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B45633" w:rsidRDefault="00113B84" w:rsidP="00113B84">
      <w:pPr>
        <w:suppressAutoHyphens/>
        <w:jc w:val="center"/>
        <w:rPr>
          <w:rFonts w:eastAsia="Arial Unicode MS" w:cs="Arial"/>
          <w:b/>
          <w:color w:val="000000"/>
          <w:kern w:val="1"/>
          <w:lang w:eastAsia="ar-SA"/>
        </w:rPr>
      </w:pPr>
      <w:r w:rsidRPr="00B45633">
        <w:rPr>
          <w:rFonts w:eastAsia="Arial Unicode MS" w:cs="Arial"/>
          <w:b/>
          <w:color w:val="000000"/>
          <w:kern w:val="1"/>
          <w:lang w:eastAsia="ar-SA"/>
        </w:rPr>
        <w:t>ЈАВНО ПРЕДУЗЕЋЕ «ЕЛЕКТРОПРИВРЕДА СРБИЈЕ» БЕОГРАД</w:t>
      </w:r>
    </w:p>
    <w:p w:rsidR="00210557" w:rsidRPr="00B45633" w:rsidRDefault="00AF3AF8" w:rsidP="00210557">
      <w:pPr>
        <w:jc w:val="center"/>
        <w:rPr>
          <w:rFonts w:cs="Arial"/>
          <w:b/>
        </w:rPr>
      </w:pPr>
      <w:r w:rsidRPr="00B45633">
        <w:rPr>
          <w:rFonts w:cs="Arial"/>
          <w:b/>
        </w:rPr>
        <w:t xml:space="preserve">ОГРАНАК </w:t>
      </w:r>
      <w:r w:rsidR="001B619C" w:rsidRPr="00B45633">
        <w:rPr>
          <w:rFonts w:cs="Arial"/>
          <w:b/>
        </w:rPr>
        <w:t xml:space="preserve">ТЕНТ </w:t>
      </w:r>
    </w:p>
    <w:p w:rsidR="00113B84" w:rsidRPr="00B45633" w:rsidRDefault="00113B84" w:rsidP="00D174CB">
      <w:pPr>
        <w:rPr>
          <w:rFonts w:cs="Arial"/>
          <w:b/>
        </w:rPr>
      </w:pPr>
    </w:p>
    <w:p w:rsidR="00210557" w:rsidRPr="00B45633" w:rsidRDefault="00B67C02" w:rsidP="00210557">
      <w:pPr>
        <w:jc w:val="center"/>
        <w:rPr>
          <w:rFonts w:cs="Arial"/>
          <w:lang w:val="sr-Latn-CS"/>
        </w:rPr>
      </w:pPr>
      <w:r w:rsidRPr="00B45633">
        <w:rPr>
          <w:rFonts w:cs="Arial"/>
          <w:noProof/>
          <w:lang w:val="sr-Latn-RS" w:eastAsia="sr-Latn-RS"/>
        </w:rPr>
        <w:drawing>
          <wp:inline distT="0" distB="0" distL="0" distR="0" wp14:anchorId="1AECF56B" wp14:editId="0F8FCAEA">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B45633" w:rsidRDefault="00210557" w:rsidP="00210557">
      <w:pPr>
        <w:jc w:val="center"/>
        <w:rPr>
          <w:rFonts w:cs="Arial"/>
          <w:lang w:val="sr-Latn-CS"/>
        </w:rPr>
      </w:pPr>
    </w:p>
    <w:p w:rsidR="00210557" w:rsidRPr="00B45633" w:rsidRDefault="00210557" w:rsidP="00874F5B">
      <w:pPr>
        <w:jc w:val="center"/>
        <w:rPr>
          <w:rFonts w:cs="Arial"/>
          <w:b/>
        </w:rPr>
      </w:pPr>
      <w:bookmarkStart w:id="0" w:name="_Toc441215596"/>
      <w:bookmarkStart w:id="1" w:name="_Toc441651535"/>
      <w:bookmarkStart w:id="2" w:name="_Toc442559872"/>
      <w:r w:rsidRPr="00B45633">
        <w:rPr>
          <w:rFonts w:cs="Arial"/>
          <w:b/>
        </w:rPr>
        <w:t>КОНКУРСНА ДОКУМЕНТАЦИЈА</w:t>
      </w:r>
      <w:bookmarkEnd w:id="0"/>
      <w:bookmarkEnd w:id="1"/>
      <w:bookmarkEnd w:id="2"/>
    </w:p>
    <w:p w:rsidR="00210557" w:rsidRPr="00B45633" w:rsidRDefault="00D516F7" w:rsidP="00210557">
      <w:pPr>
        <w:jc w:val="center"/>
        <w:rPr>
          <w:rFonts w:cs="Arial"/>
        </w:rPr>
      </w:pPr>
      <w:r w:rsidRPr="00B45633">
        <w:rPr>
          <w:rFonts w:cs="Arial"/>
          <w:lang w:val="sr-Cyrl-CS"/>
        </w:rPr>
        <w:t xml:space="preserve">за подношење понуда </w:t>
      </w:r>
      <w:r w:rsidR="00210557" w:rsidRPr="00B45633">
        <w:rPr>
          <w:rFonts w:cs="Arial"/>
        </w:rPr>
        <w:t xml:space="preserve">у </w:t>
      </w:r>
      <w:r w:rsidR="00D34466" w:rsidRPr="00B45633">
        <w:rPr>
          <w:rFonts w:cs="Arial"/>
        </w:rPr>
        <w:t xml:space="preserve">oтвореном </w:t>
      </w:r>
      <w:r w:rsidR="00210557" w:rsidRPr="00B45633">
        <w:rPr>
          <w:rFonts w:cs="Arial"/>
        </w:rPr>
        <w:t xml:space="preserve">поступку </w:t>
      </w:r>
    </w:p>
    <w:p w:rsidR="00F42FD7" w:rsidRPr="00B45633" w:rsidRDefault="00210557" w:rsidP="00F42FD7">
      <w:pPr>
        <w:pStyle w:val="Header"/>
        <w:jc w:val="center"/>
        <w:rPr>
          <w:rFonts w:cs="Arial"/>
          <w:sz w:val="22"/>
          <w:szCs w:val="22"/>
        </w:rPr>
      </w:pPr>
      <w:bookmarkStart w:id="3" w:name="_Toc441215597"/>
      <w:bookmarkStart w:id="4" w:name="_Toc441651536"/>
      <w:bookmarkStart w:id="5" w:name="_Toc442559873"/>
      <w:r w:rsidRPr="00B45633">
        <w:rPr>
          <w:rFonts w:cs="Arial"/>
          <w:sz w:val="22"/>
          <w:szCs w:val="22"/>
        </w:rPr>
        <w:t>за јавну набавку добара бр</w:t>
      </w:r>
      <w:bookmarkEnd w:id="3"/>
      <w:bookmarkEnd w:id="4"/>
      <w:bookmarkEnd w:id="5"/>
      <w:r w:rsidR="00F42FD7" w:rsidRPr="00B45633">
        <w:rPr>
          <w:rFonts w:cs="Arial"/>
          <w:sz w:val="22"/>
          <w:szCs w:val="22"/>
        </w:rPr>
        <w:t>.</w:t>
      </w:r>
      <w:r w:rsidR="00E612A0" w:rsidRPr="00B45633">
        <w:rPr>
          <w:rFonts w:cs="Arial"/>
          <w:b/>
          <w:sz w:val="22"/>
          <w:szCs w:val="22"/>
        </w:rPr>
        <w:t xml:space="preserve"> </w:t>
      </w:r>
      <w:r w:rsidR="00E75A26" w:rsidRPr="00B45633">
        <w:rPr>
          <w:rFonts w:cs="Arial"/>
          <w:b/>
          <w:sz w:val="22"/>
          <w:szCs w:val="22"/>
        </w:rPr>
        <w:t>3000/2006/2016(2204/2016)</w:t>
      </w:r>
    </w:p>
    <w:p w:rsidR="00210557" w:rsidRPr="00B45633" w:rsidRDefault="00210557" w:rsidP="00874F5B">
      <w:pPr>
        <w:jc w:val="center"/>
        <w:rPr>
          <w:rFonts w:cs="Arial"/>
        </w:rPr>
      </w:pPr>
    </w:p>
    <w:p w:rsidR="00210557" w:rsidRPr="00B45633" w:rsidRDefault="00210557" w:rsidP="00210557">
      <w:pPr>
        <w:jc w:val="center"/>
        <w:rPr>
          <w:rFonts w:cs="Arial"/>
        </w:rPr>
      </w:pPr>
    </w:p>
    <w:p w:rsidR="00210557" w:rsidRPr="00B45633" w:rsidRDefault="00F42FD7" w:rsidP="00210557">
      <w:pPr>
        <w:pStyle w:val="Title"/>
        <w:spacing w:before="0"/>
        <w:rPr>
          <w:rFonts w:cs="Arial"/>
          <w:sz w:val="22"/>
          <w:szCs w:val="22"/>
          <w:lang w:val="sr-Cyrl-RS"/>
        </w:rPr>
      </w:pPr>
      <w:r w:rsidRPr="00B45633">
        <w:rPr>
          <w:rFonts w:cs="Arial"/>
          <w:sz w:val="22"/>
          <w:szCs w:val="22"/>
          <w:lang w:val="sr-Cyrl-RS"/>
        </w:rPr>
        <w:t xml:space="preserve">Набавка добара: </w:t>
      </w:r>
      <w:r w:rsidR="00E75A26" w:rsidRPr="00B45633">
        <w:rPr>
          <w:rFonts w:cs="Arial"/>
          <w:sz w:val="22"/>
          <w:szCs w:val="22"/>
          <w:lang w:val="sr-Cyrl-RS"/>
        </w:rPr>
        <w:t>Разводна постројења 6kV</w:t>
      </w:r>
    </w:p>
    <w:p w:rsidR="00210557" w:rsidRPr="00B45633" w:rsidRDefault="00210557" w:rsidP="00210557">
      <w:pPr>
        <w:pStyle w:val="Title"/>
        <w:spacing w:before="0"/>
        <w:rPr>
          <w:rFonts w:cs="Arial"/>
          <w:color w:val="FF0000"/>
          <w:sz w:val="22"/>
          <w:szCs w:val="22"/>
          <w:lang w:val="sr-Cyrl-RS"/>
        </w:rPr>
      </w:pPr>
    </w:p>
    <w:p w:rsidR="00210557" w:rsidRPr="00B45633" w:rsidRDefault="00210557" w:rsidP="00210557">
      <w:pPr>
        <w:pStyle w:val="Title"/>
        <w:spacing w:before="0"/>
        <w:rPr>
          <w:rFonts w:cs="Arial"/>
          <w:color w:val="FF0000"/>
          <w:sz w:val="22"/>
          <w:szCs w:val="22"/>
        </w:rPr>
      </w:pPr>
    </w:p>
    <w:p w:rsidR="00210557" w:rsidRPr="00B45633" w:rsidRDefault="00210557" w:rsidP="00210557">
      <w:pPr>
        <w:pStyle w:val="Title"/>
        <w:spacing w:before="0"/>
        <w:rPr>
          <w:rFonts w:cs="Arial"/>
          <w:b w:val="0"/>
          <w:color w:val="FF0000"/>
          <w:sz w:val="22"/>
          <w:szCs w:val="22"/>
        </w:rPr>
      </w:pPr>
    </w:p>
    <w:p w:rsidR="001B619C" w:rsidRPr="00B45633" w:rsidRDefault="001B619C" w:rsidP="00164A25">
      <w:pPr>
        <w:rPr>
          <w:rFonts w:eastAsia="Arial Unicode MS" w:cs="Arial"/>
          <w:b/>
          <w:kern w:val="2"/>
        </w:rPr>
      </w:pPr>
    </w:p>
    <w:p w:rsidR="00164A25" w:rsidRPr="00B45633" w:rsidRDefault="00164A25" w:rsidP="00164A25">
      <w:pPr>
        <w:rPr>
          <w:rFonts w:eastAsia="Arial Unicode MS" w:cs="Arial"/>
          <w:b/>
          <w:kern w:val="2"/>
        </w:rPr>
      </w:pPr>
    </w:p>
    <w:p w:rsidR="00164A25" w:rsidRPr="00B45633" w:rsidRDefault="00164A25" w:rsidP="00164A25">
      <w:pPr>
        <w:rPr>
          <w:rFonts w:eastAsia="Arial Unicode MS" w:cs="Arial"/>
          <w:b/>
          <w:kern w:val="2"/>
        </w:rPr>
      </w:pPr>
    </w:p>
    <w:p w:rsidR="00164A25" w:rsidRPr="00B45633" w:rsidRDefault="00164A25" w:rsidP="00164A25">
      <w:pPr>
        <w:rPr>
          <w:rFonts w:eastAsia="Arial Unicode MS" w:cs="Arial"/>
          <w:b/>
          <w:kern w:val="2"/>
        </w:rPr>
      </w:pPr>
    </w:p>
    <w:p w:rsidR="00164A25" w:rsidRPr="00B45633" w:rsidRDefault="00164A25" w:rsidP="00164A25">
      <w:pPr>
        <w:rPr>
          <w:rFonts w:eastAsia="Arial Unicode MS" w:cs="Arial"/>
          <w:b/>
          <w:kern w:val="2"/>
        </w:rPr>
      </w:pPr>
    </w:p>
    <w:p w:rsidR="00164A25" w:rsidRPr="00B45633" w:rsidRDefault="00164A25" w:rsidP="00164A25">
      <w:pPr>
        <w:rPr>
          <w:rFonts w:cs="Arial"/>
          <w:color w:val="00B0F0"/>
        </w:rPr>
      </w:pPr>
    </w:p>
    <w:p w:rsidR="00771564" w:rsidRPr="00B45633" w:rsidRDefault="00771564" w:rsidP="00F42FD7">
      <w:pPr>
        <w:pStyle w:val="BodyText"/>
        <w:spacing w:before="0"/>
        <w:rPr>
          <w:rFonts w:cs="Arial"/>
          <w:sz w:val="22"/>
          <w:szCs w:val="22"/>
          <w:lang w:val="sr-Cyrl-RS"/>
        </w:rPr>
      </w:pPr>
    </w:p>
    <w:p w:rsidR="006E247A" w:rsidRDefault="00EB2C6E" w:rsidP="006E247A">
      <w:pPr>
        <w:spacing w:before="0"/>
        <w:jc w:val="center"/>
        <w:rPr>
          <w:rFonts w:eastAsia="Arial Unicode MS" w:cs="Arial"/>
          <w:kern w:val="2"/>
          <w:lang w:val="sr-Latn-RS"/>
        </w:rPr>
      </w:pPr>
      <w:r w:rsidRPr="00B45633">
        <w:rPr>
          <w:rFonts w:eastAsia="Arial Unicode MS" w:cs="Arial"/>
          <w:kern w:val="2"/>
          <w:lang w:val="ru-RU"/>
        </w:rPr>
        <w:t>(заведено у ЈП ЕПС број</w:t>
      </w:r>
      <w:r w:rsidR="00E0068A" w:rsidRPr="00B45633">
        <w:rPr>
          <w:rFonts w:eastAsia="Arial Unicode MS" w:cs="Arial"/>
          <w:kern w:val="2"/>
          <w:lang w:val="sr-Latn-RS"/>
        </w:rPr>
        <w:t xml:space="preserve">     </w:t>
      </w:r>
      <w:bookmarkStart w:id="6" w:name="_GoBack"/>
      <w:r w:rsidR="006E247A" w:rsidRPr="006E247A">
        <w:rPr>
          <w:rFonts w:eastAsia="Arial Unicode MS" w:cs="Arial"/>
          <w:kern w:val="2"/>
          <w:lang w:val="sr-Latn-RS"/>
        </w:rPr>
        <w:t>105.Е.03.01-</w:t>
      </w:r>
      <w:r w:rsidR="006E247A">
        <w:rPr>
          <w:rFonts w:eastAsia="Arial Unicode MS" w:cs="Arial"/>
          <w:kern w:val="2"/>
          <w:lang w:val="sr-Latn-RS"/>
        </w:rPr>
        <w:t>133422</w:t>
      </w:r>
      <w:r w:rsidR="006E247A" w:rsidRPr="006E247A">
        <w:rPr>
          <w:rFonts w:eastAsia="Arial Unicode MS" w:cs="Arial"/>
          <w:kern w:val="2"/>
          <w:lang w:val="sr-Latn-RS"/>
        </w:rPr>
        <w:t>/</w:t>
      </w:r>
      <w:r w:rsidR="006E247A">
        <w:rPr>
          <w:rFonts w:eastAsia="Arial Unicode MS" w:cs="Arial"/>
          <w:kern w:val="2"/>
          <w:lang w:val="sr-Latn-RS"/>
        </w:rPr>
        <w:t>2</w:t>
      </w:r>
      <w:r w:rsidR="006E247A" w:rsidRPr="006E247A">
        <w:rPr>
          <w:rFonts w:eastAsia="Arial Unicode MS" w:cs="Arial"/>
          <w:kern w:val="2"/>
          <w:lang w:val="sr-Latn-RS"/>
        </w:rPr>
        <w:t xml:space="preserve">-2017 од </w:t>
      </w:r>
    </w:p>
    <w:p w:rsidR="00EB2C6E" w:rsidRPr="00B45633" w:rsidRDefault="006E247A" w:rsidP="006E247A">
      <w:pPr>
        <w:spacing w:before="0"/>
        <w:jc w:val="center"/>
        <w:rPr>
          <w:rFonts w:eastAsia="Arial Unicode MS" w:cs="Arial"/>
          <w:kern w:val="2"/>
          <w:lang w:val="sr-Latn-RS"/>
        </w:rPr>
      </w:pPr>
      <w:r>
        <w:rPr>
          <w:rFonts w:eastAsia="Arial Unicode MS" w:cs="Arial"/>
          <w:kern w:val="2"/>
          <w:lang w:val="sr-Latn-RS"/>
        </w:rPr>
        <w:t>13.03.2017</w:t>
      </w:r>
      <w:r w:rsidR="0066578A" w:rsidRPr="00B45633">
        <w:rPr>
          <w:rFonts w:eastAsia="Arial Unicode MS" w:cs="Arial"/>
          <w:kern w:val="2"/>
          <w:lang w:val="sr-Latn-RS"/>
        </w:rPr>
        <w:t>.</w:t>
      </w:r>
      <w:r w:rsidR="00EB2C6E" w:rsidRPr="00B45633">
        <w:rPr>
          <w:rFonts w:eastAsia="Arial Unicode MS" w:cs="Arial"/>
          <w:kern w:val="2"/>
          <w:lang w:val="ru-RU"/>
        </w:rPr>
        <w:t xml:space="preserve"> године)</w:t>
      </w:r>
    </w:p>
    <w:bookmarkEnd w:id="6"/>
    <w:p w:rsidR="0040199E" w:rsidRPr="00B45633" w:rsidRDefault="0040199E" w:rsidP="000C50A0">
      <w:pPr>
        <w:spacing w:before="0"/>
        <w:jc w:val="center"/>
        <w:rPr>
          <w:rFonts w:eastAsia="Arial Unicode MS" w:cs="Arial"/>
          <w:kern w:val="2"/>
          <w:lang w:val="sr-Latn-RS"/>
        </w:rPr>
      </w:pPr>
    </w:p>
    <w:p w:rsidR="0040199E" w:rsidRPr="00B45633" w:rsidRDefault="0040199E" w:rsidP="000C50A0">
      <w:pPr>
        <w:spacing w:before="0"/>
        <w:jc w:val="center"/>
        <w:rPr>
          <w:rFonts w:eastAsia="Arial Unicode MS" w:cs="Arial"/>
          <w:kern w:val="2"/>
          <w:lang w:val="sr-Latn-RS"/>
        </w:rPr>
      </w:pPr>
    </w:p>
    <w:p w:rsidR="0040199E" w:rsidRPr="00B45633" w:rsidRDefault="0040199E" w:rsidP="000C50A0">
      <w:pPr>
        <w:spacing w:before="0"/>
        <w:jc w:val="center"/>
        <w:rPr>
          <w:rFonts w:eastAsia="Arial Unicode MS" w:cs="Arial"/>
          <w:kern w:val="2"/>
          <w:lang w:val="sr-Latn-RS"/>
        </w:rPr>
      </w:pPr>
    </w:p>
    <w:p w:rsidR="00F42FD7" w:rsidRPr="00B45633" w:rsidRDefault="00F42FD7" w:rsidP="00E379BC">
      <w:pPr>
        <w:spacing w:before="0"/>
        <w:rPr>
          <w:rFonts w:cs="Arial"/>
          <w:lang w:val="ru-RU"/>
        </w:rPr>
      </w:pPr>
    </w:p>
    <w:p w:rsidR="00B37917" w:rsidRPr="00B45633" w:rsidRDefault="00F42FD7" w:rsidP="000C50A0">
      <w:pPr>
        <w:spacing w:before="0"/>
        <w:jc w:val="center"/>
        <w:rPr>
          <w:rFonts w:cs="Arial"/>
          <w:lang w:val="ru-RU"/>
        </w:rPr>
      </w:pPr>
      <w:r w:rsidRPr="00B45633">
        <w:rPr>
          <w:rFonts w:cs="Arial"/>
          <w:lang w:val="ru-RU"/>
        </w:rPr>
        <w:t>Обреновац</w:t>
      </w:r>
      <w:r w:rsidR="00EB2566" w:rsidRPr="00B45633">
        <w:rPr>
          <w:rFonts w:cs="Arial"/>
          <w:lang w:val="ru-RU"/>
        </w:rPr>
        <w:t>,</w:t>
      </w:r>
      <w:r w:rsidR="00CC60CA" w:rsidRPr="00B45633">
        <w:rPr>
          <w:rFonts w:cs="Arial"/>
          <w:lang w:val="sr-Cyrl-RS"/>
        </w:rPr>
        <w:t xml:space="preserve"> </w:t>
      </w:r>
      <w:r w:rsidR="00C75A3E" w:rsidRPr="00B45633">
        <w:rPr>
          <w:rFonts w:cs="Arial"/>
          <w:lang w:val="sr-Latn-RS"/>
        </w:rPr>
        <w:t>фeбруaр</w:t>
      </w:r>
      <w:r w:rsidR="00E0068A" w:rsidRPr="00B45633">
        <w:rPr>
          <w:rFonts w:cs="Arial"/>
          <w:lang w:val="sr-Cyrl-RS"/>
        </w:rPr>
        <w:t xml:space="preserve"> 2017</w:t>
      </w:r>
      <w:r w:rsidR="001F62BF" w:rsidRPr="00B45633">
        <w:rPr>
          <w:rFonts w:cs="Arial"/>
          <w:lang w:val="ru-RU"/>
        </w:rPr>
        <w:t xml:space="preserve">. </w:t>
      </w:r>
      <w:r w:rsidR="00210557" w:rsidRPr="00B45633">
        <w:rPr>
          <w:rFonts w:cs="Arial"/>
          <w:lang w:val="ru-RU"/>
        </w:rPr>
        <w:t>г</w:t>
      </w:r>
      <w:r w:rsidR="001F62BF" w:rsidRPr="00B45633">
        <w:rPr>
          <w:rFonts w:cs="Arial"/>
          <w:lang w:val="ru-RU"/>
        </w:rPr>
        <w:t>одине</w:t>
      </w:r>
    </w:p>
    <w:p w:rsidR="00113B84" w:rsidRPr="00B45633" w:rsidRDefault="00113B84" w:rsidP="00E151E9">
      <w:pPr>
        <w:pStyle w:val="Title"/>
        <w:spacing w:before="0"/>
        <w:rPr>
          <w:rFonts w:cs="Arial"/>
          <w:b w:val="0"/>
          <w:color w:val="FF0000"/>
          <w:sz w:val="22"/>
          <w:szCs w:val="22"/>
          <w:lang w:val="sr-Cyrl-RS"/>
        </w:rPr>
      </w:pPr>
    </w:p>
    <w:p w:rsidR="00351C3F" w:rsidRPr="00B45633" w:rsidRDefault="000C50A0" w:rsidP="0040199E">
      <w:pPr>
        <w:spacing w:before="0"/>
        <w:jc w:val="left"/>
        <w:rPr>
          <w:rFonts w:eastAsia="Arial Unicode MS" w:cs="Arial"/>
          <w:color w:val="000000"/>
          <w:kern w:val="2"/>
          <w:lang w:val="sr-Cyrl-RS"/>
        </w:rPr>
      </w:pPr>
      <w:r w:rsidRPr="00B45633">
        <w:rPr>
          <w:rFonts w:eastAsia="TimesNewRomanPSMT" w:cs="Arial"/>
          <w:color w:val="000000"/>
          <w:kern w:val="2"/>
          <w:lang w:val="ru-RU"/>
        </w:rPr>
        <w:br w:type="page"/>
      </w:r>
      <w:r w:rsidR="00261778" w:rsidRPr="00B45633">
        <w:rPr>
          <w:rFonts w:eastAsia="TimesNewRomanPSMT" w:cs="Arial"/>
          <w:color w:val="000000"/>
          <w:kern w:val="2"/>
          <w:lang w:val="ru-RU"/>
        </w:rPr>
        <w:lastRenderedPageBreak/>
        <w:t>На основу чл</w:t>
      </w:r>
      <w:r w:rsidR="00472BF8" w:rsidRPr="00B45633">
        <w:rPr>
          <w:rFonts w:eastAsia="TimesNewRomanPSMT" w:cs="Arial"/>
          <w:color w:val="000000"/>
          <w:kern w:val="2"/>
          <w:lang w:val="ru-RU"/>
        </w:rPr>
        <w:t>ана</w:t>
      </w:r>
      <w:r w:rsidR="00261778" w:rsidRPr="00B45633">
        <w:rPr>
          <w:rFonts w:eastAsia="TimesNewRomanPSMT" w:cs="Arial"/>
          <w:color w:val="000000"/>
          <w:kern w:val="2"/>
          <w:lang w:val="ru-RU"/>
        </w:rPr>
        <w:t xml:space="preserve"> 3</w:t>
      </w:r>
      <w:r w:rsidR="00D34466" w:rsidRPr="00B45633">
        <w:rPr>
          <w:rFonts w:eastAsia="TimesNewRomanPSMT" w:cs="Arial"/>
          <w:color w:val="000000"/>
          <w:kern w:val="2"/>
          <w:lang w:val="ru-RU"/>
        </w:rPr>
        <w:t>2</w:t>
      </w:r>
      <w:r w:rsidR="00646539" w:rsidRPr="00B45633">
        <w:rPr>
          <w:rFonts w:eastAsia="TimesNewRomanPSMT" w:cs="Arial"/>
          <w:color w:val="000000"/>
          <w:kern w:val="2"/>
        </w:rPr>
        <w:t>.</w:t>
      </w:r>
      <w:r w:rsidR="009D3699" w:rsidRPr="00B45633">
        <w:rPr>
          <w:rFonts w:eastAsia="TimesNewRomanPSMT" w:cs="Arial"/>
          <w:color w:val="000000"/>
          <w:kern w:val="2"/>
          <w:lang w:val="ru-RU"/>
        </w:rPr>
        <w:t xml:space="preserve">, и </w:t>
      </w:r>
      <w:r w:rsidR="00D34466" w:rsidRPr="00B45633">
        <w:rPr>
          <w:rFonts w:eastAsia="TimesNewRomanPSMT" w:cs="Arial"/>
          <w:color w:val="000000"/>
          <w:kern w:val="2"/>
          <w:lang w:val="ru-RU"/>
        </w:rPr>
        <w:t>61</w:t>
      </w:r>
      <w:r w:rsidR="009D3699" w:rsidRPr="00B45633">
        <w:rPr>
          <w:rFonts w:eastAsia="TimesNewRomanPSMT" w:cs="Arial"/>
          <w:color w:val="000000"/>
          <w:kern w:val="2"/>
          <w:lang w:val="ru-RU"/>
        </w:rPr>
        <w:t>.</w:t>
      </w:r>
      <w:r w:rsidR="00261778" w:rsidRPr="00B45633">
        <w:rPr>
          <w:rFonts w:eastAsia="TimesNewRomanPSMT" w:cs="Arial"/>
          <w:color w:val="000000"/>
          <w:kern w:val="2"/>
          <w:lang w:val="ru-RU"/>
        </w:rPr>
        <w:t xml:space="preserve"> Закона о јавним набавкама („Сл. гласник РС” бр. </w:t>
      </w:r>
      <w:r w:rsidR="00750519" w:rsidRPr="00B45633">
        <w:rPr>
          <w:rFonts w:eastAsia="TimesNewRomanPSMT" w:cs="Arial"/>
          <w:color w:val="000000"/>
          <w:kern w:val="2"/>
          <w:lang w:val="ru-RU"/>
        </w:rPr>
        <w:t>124/</w:t>
      </w:r>
      <w:r w:rsidR="009060E7" w:rsidRPr="00B45633">
        <w:rPr>
          <w:rFonts w:eastAsia="TimesNewRomanPSMT" w:cs="Arial"/>
          <w:color w:val="000000"/>
          <w:kern w:val="2"/>
          <w:lang w:val="ru-RU"/>
        </w:rPr>
        <w:t>12, 14/15 и 68/15</w:t>
      </w:r>
      <w:r w:rsidR="000F57ED" w:rsidRPr="00B45633">
        <w:rPr>
          <w:rFonts w:eastAsia="TimesNewRomanPSMT" w:cs="Arial"/>
          <w:color w:val="000000"/>
          <w:kern w:val="2"/>
          <w:lang w:val="ru-RU"/>
        </w:rPr>
        <w:t>, у даљем тексту</w:t>
      </w:r>
      <w:r w:rsidR="00646539" w:rsidRPr="00B45633">
        <w:rPr>
          <w:rFonts w:eastAsia="TimesNewRomanPSMT" w:cs="Arial"/>
          <w:color w:val="000000"/>
          <w:kern w:val="2"/>
        </w:rPr>
        <w:t xml:space="preserve"> </w:t>
      </w:r>
      <w:r w:rsidR="00BA1E63" w:rsidRPr="00B45633">
        <w:rPr>
          <w:rFonts w:eastAsia="Calibri" w:cs="Arial"/>
          <w:bCs/>
        </w:rPr>
        <w:t>Закон</w:t>
      </w:r>
      <w:r w:rsidR="00261778" w:rsidRPr="00B45633">
        <w:rPr>
          <w:rFonts w:eastAsia="TimesNewRomanPSMT" w:cs="Arial"/>
          <w:color w:val="000000"/>
          <w:kern w:val="2"/>
          <w:lang w:val="ru-RU"/>
        </w:rPr>
        <w:t>),</w:t>
      </w:r>
      <w:r w:rsidR="00646539" w:rsidRPr="00B45633">
        <w:rPr>
          <w:rFonts w:eastAsia="TimesNewRomanPSMT" w:cs="Arial"/>
          <w:color w:val="000000"/>
          <w:kern w:val="2"/>
        </w:rPr>
        <w:t xml:space="preserve"> </w:t>
      </w:r>
      <w:r w:rsidR="00261778" w:rsidRPr="00B45633">
        <w:rPr>
          <w:rFonts w:eastAsia="TimesNewRomanPSMT" w:cs="Arial"/>
          <w:color w:val="000000"/>
          <w:kern w:val="2"/>
          <w:lang w:val="ru-RU"/>
        </w:rPr>
        <w:t>чл</w:t>
      </w:r>
      <w:r w:rsidR="00472BF8" w:rsidRPr="00B45633">
        <w:rPr>
          <w:rFonts w:eastAsia="TimesNewRomanPSMT" w:cs="Arial"/>
          <w:color w:val="000000"/>
          <w:kern w:val="2"/>
          <w:lang w:val="ru-RU"/>
        </w:rPr>
        <w:t>ана</w:t>
      </w:r>
      <w:r w:rsidR="00646539" w:rsidRPr="00B45633">
        <w:rPr>
          <w:rFonts w:eastAsia="TimesNewRomanPSMT" w:cs="Arial"/>
          <w:color w:val="000000"/>
          <w:kern w:val="2"/>
        </w:rPr>
        <w:t xml:space="preserve"> </w:t>
      </w:r>
      <w:r w:rsidR="00D34466" w:rsidRPr="00B45633">
        <w:rPr>
          <w:rFonts w:eastAsia="TimesNewRomanPSMT" w:cs="Arial"/>
          <w:color w:val="000000"/>
          <w:kern w:val="2"/>
          <w:lang w:val="ru-RU"/>
        </w:rPr>
        <w:t>2</w:t>
      </w:r>
      <w:r w:rsidR="00261778" w:rsidRPr="00B45633">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B45633">
        <w:rPr>
          <w:rFonts w:eastAsia="TimesNewRomanPSMT" w:cs="Arial"/>
          <w:color w:val="000000"/>
          <w:kern w:val="2"/>
          <w:lang w:val="ru-RU"/>
        </w:rPr>
        <w:t xml:space="preserve">лова („Сл. гласник РС” бр. </w:t>
      </w:r>
      <w:r w:rsidR="00DB369C" w:rsidRPr="00B45633">
        <w:rPr>
          <w:rFonts w:eastAsia="TimesNewRomanPSMT" w:cs="Arial"/>
          <w:color w:val="000000"/>
          <w:kern w:val="2"/>
        </w:rPr>
        <w:t>86/15</w:t>
      </w:r>
      <w:r w:rsidR="00261778" w:rsidRPr="00B45633">
        <w:rPr>
          <w:rFonts w:eastAsia="TimesNewRomanPSMT" w:cs="Arial"/>
          <w:color w:val="000000"/>
          <w:kern w:val="2"/>
          <w:lang w:val="ru-RU"/>
        </w:rPr>
        <w:t xml:space="preserve">), </w:t>
      </w:r>
      <w:r w:rsidR="00261778" w:rsidRPr="00B45633">
        <w:rPr>
          <w:rFonts w:eastAsia="Arial Unicode MS" w:cs="Arial"/>
          <w:color w:val="000000"/>
          <w:kern w:val="2"/>
          <w:lang w:val="ru-RU"/>
        </w:rPr>
        <w:t xml:space="preserve">Одлуке о покретању поступка јавне набавке </w:t>
      </w:r>
      <w:r w:rsidR="00A32C42" w:rsidRPr="00B45633">
        <w:rPr>
          <w:rFonts w:eastAsia="Arial Unicode MS" w:cs="Arial"/>
          <w:color w:val="000000"/>
          <w:kern w:val="2"/>
          <w:lang w:val="ru-RU"/>
        </w:rPr>
        <w:t xml:space="preserve">број </w:t>
      </w:r>
      <w:r w:rsidR="00E0068A" w:rsidRPr="00B45633">
        <w:rPr>
          <w:rFonts w:eastAsia="Arial Unicode MS" w:cs="Arial"/>
          <w:color w:val="000000"/>
          <w:kern w:val="2"/>
          <w:lang w:val="sr-Latn-RS"/>
        </w:rPr>
        <w:t xml:space="preserve">                                           </w:t>
      </w:r>
      <w:r w:rsidR="00E75A26" w:rsidRPr="00B45633">
        <w:rPr>
          <w:rFonts w:eastAsia="Arial Unicode MS" w:cs="Arial"/>
          <w:color w:val="000000"/>
          <w:kern w:val="2"/>
          <w:lang w:val="sr-Latn-RS"/>
        </w:rPr>
        <w:t>105.E.03.01-554423/2-2016 o</w:t>
      </w:r>
      <w:r w:rsidR="00E75A26" w:rsidRPr="00B45633">
        <w:rPr>
          <w:rFonts w:eastAsia="Arial Unicode MS" w:cs="Arial"/>
          <w:color w:val="000000"/>
          <w:kern w:val="2"/>
          <w:lang w:val="sr-Cyrl-RS"/>
        </w:rPr>
        <w:t xml:space="preserve">д </w:t>
      </w:r>
      <w:r w:rsidR="00EF38F7">
        <w:rPr>
          <w:rFonts w:eastAsia="Arial Unicode MS" w:cs="Arial"/>
          <w:color w:val="000000"/>
          <w:kern w:val="2"/>
          <w:lang w:val="sr-Latn-RS"/>
        </w:rPr>
        <w:t>30</w:t>
      </w:r>
      <w:r w:rsidR="00E75A26" w:rsidRPr="00B45633">
        <w:rPr>
          <w:rFonts w:eastAsia="Arial Unicode MS" w:cs="Arial"/>
          <w:color w:val="000000"/>
          <w:kern w:val="2"/>
          <w:lang w:val="sr-Cyrl-RS"/>
        </w:rPr>
        <w:t>.12.2016.</w:t>
      </w:r>
      <w:r w:rsidR="00A32C42" w:rsidRPr="00B45633">
        <w:rPr>
          <w:rFonts w:eastAsia="Arial Unicode MS" w:cs="Arial"/>
          <w:color w:val="000000"/>
          <w:kern w:val="2"/>
          <w:lang w:val="ru-RU"/>
        </w:rPr>
        <w:t>године</w:t>
      </w:r>
      <w:r w:rsidR="00413BCE" w:rsidRPr="00B45633">
        <w:rPr>
          <w:rFonts w:eastAsia="Arial Unicode MS" w:cs="Arial"/>
          <w:color w:val="000000"/>
          <w:kern w:val="2"/>
          <w:lang w:val="ru-RU"/>
        </w:rPr>
        <w:t>.</w:t>
      </w:r>
      <w:r w:rsidR="00261778" w:rsidRPr="00B45633">
        <w:rPr>
          <w:rFonts w:eastAsia="Arial Unicode MS" w:cs="Arial"/>
          <w:color w:val="000000"/>
          <w:kern w:val="2"/>
          <w:lang w:val="ru-RU"/>
        </w:rPr>
        <w:t xml:space="preserve"> и Решења</w:t>
      </w:r>
      <w:r w:rsidR="00351C3F" w:rsidRPr="00B45633">
        <w:rPr>
          <w:rFonts w:eastAsia="Arial Unicode MS" w:cs="Arial"/>
          <w:color w:val="000000"/>
          <w:kern w:val="2"/>
          <w:lang w:val="ru-RU"/>
        </w:rPr>
        <w:t xml:space="preserve"> о образовању комисије за јавну </w:t>
      </w:r>
      <w:r w:rsidR="00261778" w:rsidRPr="00B45633">
        <w:rPr>
          <w:rFonts w:eastAsia="Arial Unicode MS" w:cs="Arial"/>
          <w:color w:val="000000"/>
          <w:kern w:val="2"/>
          <w:lang w:val="ru-RU"/>
        </w:rPr>
        <w:t xml:space="preserve">набавку број </w:t>
      </w:r>
      <w:r w:rsidR="00351C3F" w:rsidRPr="00B45633">
        <w:rPr>
          <w:rFonts w:eastAsia="Arial Unicode MS" w:cs="Arial"/>
          <w:color w:val="000000"/>
          <w:kern w:val="2"/>
          <w:lang w:val="sr-Latn-RS"/>
        </w:rPr>
        <w:t>105.E.03.01-554423/</w:t>
      </w:r>
      <w:r w:rsidR="00351C3F" w:rsidRPr="00B45633">
        <w:rPr>
          <w:rFonts w:eastAsia="Arial Unicode MS" w:cs="Arial"/>
          <w:color w:val="000000"/>
          <w:kern w:val="2"/>
          <w:lang w:val="sr-Cyrl-RS"/>
        </w:rPr>
        <w:t>3</w:t>
      </w:r>
      <w:r w:rsidR="00351C3F" w:rsidRPr="00B45633">
        <w:rPr>
          <w:rFonts w:eastAsia="Arial Unicode MS" w:cs="Arial"/>
          <w:color w:val="000000"/>
          <w:kern w:val="2"/>
          <w:lang w:val="sr-Latn-RS"/>
        </w:rPr>
        <w:t xml:space="preserve">-2016 oд </w:t>
      </w:r>
      <w:r w:rsidR="00EF38F7">
        <w:rPr>
          <w:rFonts w:eastAsia="Arial Unicode MS" w:cs="Arial"/>
          <w:color w:val="000000"/>
          <w:kern w:val="2"/>
          <w:lang w:val="sr-Latn-RS"/>
        </w:rPr>
        <w:t>30</w:t>
      </w:r>
      <w:r w:rsidR="00351C3F" w:rsidRPr="00B45633">
        <w:rPr>
          <w:rFonts w:eastAsia="Arial Unicode MS" w:cs="Arial"/>
          <w:color w:val="000000"/>
          <w:kern w:val="2"/>
          <w:lang w:val="sr-Latn-RS"/>
        </w:rPr>
        <w:t>.12.2016.године</w:t>
      </w:r>
      <w:r w:rsidR="00351C3F" w:rsidRPr="00B45633">
        <w:rPr>
          <w:rFonts w:eastAsia="Arial Unicode MS" w:cs="Arial"/>
          <w:color w:val="000000"/>
          <w:kern w:val="2"/>
          <w:lang w:val="sr-Cyrl-RS"/>
        </w:rPr>
        <w:t xml:space="preserve"> </w:t>
      </w:r>
      <w:r w:rsidR="0040199E" w:rsidRPr="00B45633">
        <w:rPr>
          <w:rFonts w:eastAsia="Arial Unicode MS" w:cs="Arial"/>
          <w:color w:val="000000"/>
          <w:kern w:val="2"/>
          <w:lang w:val="sr-Cyrl-RS"/>
        </w:rPr>
        <w:t xml:space="preserve"> </w:t>
      </w:r>
      <w:r w:rsidR="00351C3F" w:rsidRPr="00B45633">
        <w:rPr>
          <w:rFonts w:eastAsia="Arial Unicode MS" w:cs="Arial"/>
          <w:color w:val="000000"/>
          <w:kern w:val="2"/>
          <w:lang w:val="sr-Cyrl-RS"/>
        </w:rPr>
        <w:t>, припремљена је:</w:t>
      </w:r>
    </w:p>
    <w:p w:rsidR="00261778" w:rsidRPr="00B45633" w:rsidRDefault="00261778" w:rsidP="000C50A0">
      <w:pPr>
        <w:pStyle w:val="BodyText"/>
        <w:spacing w:before="0"/>
        <w:rPr>
          <w:rFonts w:cs="Arial"/>
          <w:b/>
          <w:spacing w:val="80"/>
          <w:sz w:val="22"/>
          <w:szCs w:val="22"/>
          <w:lang w:val="ru-RU"/>
        </w:rPr>
      </w:pPr>
    </w:p>
    <w:p w:rsidR="00771564" w:rsidRPr="00B45633" w:rsidRDefault="00771564" w:rsidP="000C50A0">
      <w:pPr>
        <w:pStyle w:val="BodyText"/>
        <w:spacing w:before="0"/>
        <w:rPr>
          <w:rFonts w:cs="Arial"/>
          <w:b/>
          <w:spacing w:val="80"/>
          <w:sz w:val="22"/>
          <w:szCs w:val="22"/>
          <w:lang w:val="ru-RU"/>
        </w:rPr>
      </w:pPr>
    </w:p>
    <w:p w:rsidR="000C50A0" w:rsidRPr="00B45633" w:rsidRDefault="000C50A0" w:rsidP="000C50A0">
      <w:pPr>
        <w:pStyle w:val="BodyText"/>
        <w:spacing w:before="0"/>
        <w:rPr>
          <w:rFonts w:cs="Arial"/>
          <w:b/>
          <w:spacing w:val="80"/>
          <w:sz w:val="22"/>
          <w:szCs w:val="22"/>
          <w:lang w:val="ru-RU"/>
        </w:rPr>
      </w:pPr>
    </w:p>
    <w:p w:rsidR="00210557" w:rsidRPr="00B45633" w:rsidRDefault="00210557" w:rsidP="00874F5B">
      <w:pPr>
        <w:jc w:val="center"/>
        <w:rPr>
          <w:rFonts w:cs="Arial"/>
          <w:b/>
        </w:rPr>
      </w:pPr>
      <w:bookmarkStart w:id="7" w:name="_Toc441215598"/>
      <w:bookmarkStart w:id="8" w:name="_Toc441651537"/>
      <w:bookmarkStart w:id="9" w:name="_Toc442559874"/>
      <w:r w:rsidRPr="00B45633">
        <w:rPr>
          <w:rFonts w:cs="Arial"/>
          <w:b/>
        </w:rPr>
        <w:t>КОНКУРСНА ДОКУМЕНТАЦИЈА</w:t>
      </w:r>
      <w:bookmarkEnd w:id="7"/>
      <w:bookmarkEnd w:id="8"/>
      <w:bookmarkEnd w:id="9"/>
    </w:p>
    <w:p w:rsidR="00210557" w:rsidRPr="00B45633" w:rsidRDefault="00D516F7" w:rsidP="00210557">
      <w:pPr>
        <w:jc w:val="center"/>
        <w:rPr>
          <w:rFonts w:cs="Arial"/>
        </w:rPr>
      </w:pPr>
      <w:r w:rsidRPr="00B45633">
        <w:rPr>
          <w:rFonts w:cs="Arial"/>
          <w:lang w:val="sr-Cyrl-CS"/>
        </w:rPr>
        <w:t xml:space="preserve">за подношење понуда </w:t>
      </w:r>
      <w:r w:rsidR="00210557" w:rsidRPr="00B45633">
        <w:rPr>
          <w:rFonts w:cs="Arial"/>
        </w:rPr>
        <w:t xml:space="preserve">у </w:t>
      </w:r>
      <w:r w:rsidR="00D34466" w:rsidRPr="00B45633">
        <w:rPr>
          <w:rFonts w:cs="Arial"/>
        </w:rPr>
        <w:t xml:space="preserve">отвореном </w:t>
      </w:r>
      <w:r w:rsidR="00210557" w:rsidRPr="00B45633">
        <w:rPr>
          <w:rFonts w:cs="Arial"/>
        </w:rPr>
        <w:t>посту</w:t>
      </w:r>
      <w:r w:rsidR="00D34466" w:rsidRPr="00B45633">
        <w:rPr>
          <w:rFonts w:cs="Arial"/>
        </w:rPr>
        <w:t xml:space="preserve">пку </w:t>
      </w:r>
    </w:p>
    <w:p w:rsidR="00F42FD7" w:rsidRPr="00B45633" w:rsidRDefault="00210557" w:rsidP="00F42FD7">
      <w:pPr>
        <w:pStyle w:val="Header"/>
        <w:jc w:val="center"/>
        <w:rPr>
          <w:rFonts w:cs="Arial"/>
          <w:sz w:val="22"/>
          <w:szCs w:val="22"/>
        </w:rPr>
      </w:pPr>
      <w:bookmarkStart w:id="10" w:name="_Toc441215599"/>
      <w:bookmarkStart w:id="11" w:name="_Toc441651538"/>
      <w:bookmarkStart w:id="12" w:name="_Toc442559875"/>
      <w:r w:rsidRPr="00B45633">
        <w:rPr>
          <w:rFonts w:cs="Arial"/>
          <w:b/>
          <w:sz w:val="22"/>
          <w:szCs w:val="22"/>
        </w:rPr>
        <w:t>за јавну набавку добара бр.</w:t>
      </w:r>
      <w:bookmarkEnd w:id="10"/>
      <w:bookmarkEnd w:id="11"/>
      <w:bookmarkEnd w:id="12"/>
      <w:r w:rsidR="00E612A0" w:rsidRPr="00B45633">
        <w:rPr>
          <w:rFonts w:cs="Arial"/>
          <w:b/>
          <w:sz w:val="22"/>
          <w:szCs w:val="22"/>
        </w:rPr>
        <w:t xml:space="preserve"> </w:t>
      </w:r>
      <w:r w:rsidR="00E75A26" w:rsidRPr="00B45633">
        <w:rPr>
          <w:rFonts w:cs="Arial"/>
          <w:b/>
          <w:sz w:val="22"/>
          <w:szCs w:val="22"/>
        </w:rPr>
        <w:t>3000/2006/2016(2204/2016)</w:t>
      </w:r>
    </w:p>
    <w:p w:rsidR="00210557" w:rsidRPr="00B45633" w:rsidRDefault="00210557" w:rsidP="00874F5B">
      <w:pPr>
        <w:jc w:val="center"/>
        <w:rPr>
          <w:rFonts w:cs="Arial"/>
          <w:b/>
        </w:rPr>
      </w:pPr>
    </w:p>
    <w:p w:rsidR="009D3699" w:rsidRPr="00B45633" w:rsidRDefault="009D3699" w:rsidP="000C50A0">
      <w:pPr>
        <w:pStyle w:val="BodyText"/>
        <w:spacing w:before="0"/>
        <w:rPr>
          <w:rFonts w:cs="Arial"/>
          <w:color w:val="00B0F0"/>
          <w:sz w:val="22"/>
          <w:szCs w:val="22"/>
          <w:lang w:val="sr-Latn-CS"/>
        </w:rPr>
      </w:pPr>
    </w:p>
    <w:p w:rsidR="009D3699" w:rsidRPr="00B45633" w:rsidRDefault="009D3699" w:rsidP="000C50A0">
      <w:pPr>
        <w:pStyle w:val="BodyText"/>
        <w:spacing w:before="0"/>
        <w:rPr>
          <w:rFonts w:cs="Arial"/>
          <w:color w:val="00B0F0"/>
          <w:sz w:val="22"/>
          <w:szCs w:val="22"/>
          <w:lang w:val="sr-Latn-CS"/>
        </w:rPr>
      </w:pPr>
    </w:p>
    <w:p w:rsidR="009D3699" w:rsidRPr="00B45633" w:rsidRDefault="009D3699" w:rsidP="000C50A0">
      <w:pPr>
        <w:pStyle w:val="BodyText"/>
        <w:spacing w:before="0"/>
        <w:rPr>
          <w:rFonts w:cs="Arial"/>
          <w:color w:val="00B0F0"/>
          <w:sz w:val="22"/>
          <w:szCs w:val="22"/>
          <w:lang w:val="sr-Latn-CS"/>
        </w:rPr>
      </w:pPr>
    </w:p>
    <w:p w:rsidR="00C62AA7" w:rsidRPr="00B45633" w:rsidRDefault="00C62AA7" w:rsidP="00C62AA7">
      <w:pPr>
        <w:pStyle w:val="Title"/>
        <w:rPr>
          <w:rFonts w:cs="Arial"/>
          <w:sz w:val="22"/>
          <w:szCs w:val="22"/>
          <w:lang w:val="de-DE"/>
        </w:rPr>
      </w:pPr>
      <w:r w:rsidRPr="00B45633">
        <w:rPr>
          <w:rFonts w:cs="Arial"/>
          <w:sz w:val="22"/>
          <w:szCs w:val="22"/>
          <w:lang w:val="de-DE"/>
        </w:rPr>
        <w:t>Садр</w:t>
      </w:r>
      <w:r w:rsidRPr="00B45633">
        <w:rPr>
          <w:rFonts w:cs="Arial"/>
          <w:sz w:val="22"/>
          <w:szCs w:val="22"/>
          <w:lang w:val="ru-RU"/>
        </w:rPr>
        <w:t>ж</w:t>
      </w:r>
      <w:r w:rsidRPr="00B45633">
        <w:rPr>
          <w:rFonts w:cs="Arial"/>
          <w:sz w:val="22"/>
          <w:szCs w:val="22"/>
          <w:lang w:val="de-DE"/>
        </w:rPr>
        <w:t>ај</w:t>
      </w:r>
      <w:r w:rsidRPr="00B45633">
        <w:rPr>
          <w:rFonts w:cs="Arial"/>
          <w:sz w:val="22"/>
          <w:szCs w:val="22"/>
          <w:lang w:val="ru-RU"/>
        </w:rPr>
        <w:t xml:space="preserve"> к</w:t>
      </w:r>
      <w:r w:rsidRPr="00B45633">
        <w:rPr>
          <w:rFonts w:cs="Arial"/>
          <w:sz w:val="22"/>
          <w:szCs w:val="22"/>
          <w:lang w:val="de-DE"/>
        </w:rPr>
        <w:t>онкурсне</w:t>
      </w:r>
      <w:r w:rsidR="00E151E9" w:rsidRPr="00B45633">
        <w:rPr>
          <w:rFonts w:cs="Arial"/>
          <w:sz w:val="22"/>
          <w:szCs w:val="22"/>
          <w:lang w:val="de-DE"/>
        </w:rPr>
        <w:t xml:space="preserve"> </w:t>
      </w:r>
      <w:r w:rsidRPr="00B45633">
        <w:rPr>
          <w:rFonts w:cs="Arial"/>
          <w:sz w:val="22"/>
          <w:szCs w:val="22"/>
          <w:lang w:val="de-DE"/>
        </w:rPr>
        <w:t>документације:</w:t>
      </w:r>
    </w:p>
    <w:p w:rsidR="00C62AA7" w:rsidRPr="00B45633" w:rsidRDefault="00C62AA7" w:rsidP="00C62AA7">
      <w:pPr>
        <w:pStyle w:val="Title"/>
        <w:rPr>
          <w:rFonts w:cs="Arial"/>
          <w:b w:val="0"/>
          <w:sz w:val="22"/>
          <w:szCs w:val="22"/>
          <w:lang w:val="ru-RU"/>
        </w:rPr>
      </w:pPr>
      <w:r w:rsidRPr="00B45633">
        <w:rPr>
          <w:rFonts w:cs="Arial"/>
          <w:sz w:val="22"/>
          <w:szCs w:val="22"/>
          <w:lang w:val="ru-RU"/>
        </w:rPr>
        <w:tab/>
      </w:r>
      <w:r w:rsidRPr="00B45633">
        <w:rPr>
          <w:rFonts w:cs="Arial"/>
          <w:sz w:val="22"/>
          <w:szCs w:val="22"/>
          <w:lang w:val="ru-RU"/>
        </w:rPr>
        <w:tab/>
      </w:r>
      <w:r w:rsidRPr="00B45633">
        <w:rPr>
          <w:rFonts w:cs="Arial"/>
          <w:sz w:val="22"/>
          <w:szCs w:val="22"/>
          <w:lang w:val="ru-RU"/>
        </w:rPr>
        <w:tab/>
      </w:r>
      <w:r w:rsidRPr="00B45633">
        <w:rPr>
          <w:rFonts w:cs="Arial"/>
          <w:sz w:val="22"/>
          <w:szCs w:val="22"/>
          <w:lang w:val="ru-RU"/>
        </w:rPr>
        <w:tab/>
      </w:r>
      <w:r w:rsidRPr="00B45633">
        <w:rPr>
          <w:rFonts w:cs="Arial"/>
          <w:sz w:val="22"/>
          <w:szCs w:val="22"/>
          <w:lang w:val="ru-RU"/>
        </w:rPr>
        <w:tab/>
      </w:r>
      <w:r w:rsidRPr="00B45633">
        <w:rPr>
          <w:rFonts w:cs="Arial"/>
          <w:sz w:val="22"/>
          <w:szCs w:val="22"/>
          <w:lang w:val="ru-RU"/>
        </w:rPr>
        <w:tab/>
      </w:r>
      <w:r w:rsidRPr="00B45633">
        <w:rPr>
          <w:rFonts w:cs="Arial"/>
          <w:sz w:val="22"/>
          <w:szCs w:val="22"/>
          <w:lang w:val="ru-RU"/>
        </w:rPr>
        <w:tab/>
      </w:r>
      <w:r w:rsidRPr="00B45633">
        <w:rPr>
          <w:rFonts w:cs="Arial"/>
          <w:sz w:val="22"/>
          <w:szCs w:val="22"/>
          <w:lang w:val="ru-RU"/>
        </w:rPr>
        <w:tab/>
      </w:r>
      <w:r w:rsidRPr="00B45633">
        <w:rPr>
          <w:rFonts w:cs="Arial"/>
          <w:sz w:val="22"/>
          <w:szCs w:val="22"/>
          <w:lang w:val="ru-RU"/>
        </w:rPr>
        <w:tab/>
      </w:r>
      <w:r w:rsidRPr="00B45633">
        <w:rPr>
          <w:rFonts w:cs="Arial"/>
          <w:sz w:val="22"/>
          <w:szCs w:val="22"/>
          <w:lang w:val="ru-RU"/>
        </w:rPr>
        <w:tab/>
      </w:r>
      <w:r w:rsidRPr="00B45633">
        <w:rPr>
          <w:rFonts w:cs="Arial"/>
          <w:sz w:val="22"/>
          <w:szCs w:val="22"/>
          <w:lang w:val="ru-RU"/>
        </w:rPr>
        <w:tab/>
      </w:r>
      <w:r w:rsidRPr="00B45633">
        <w:rPr>
          <w:rFonts w:cs="Arial"/>
          <w:b w:val="0"/>
          <w:sz w:val="22"/>
          <w:szCs w:val="22"/>
          <w:lang w:val="ru-RU"/>
        </w:rPr>
        <w:t>страна</w:t>
      </w:r>
      <w:r w:rsidRPr="00B45633">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F42FD7" w:rsidRPr="00B45633" w:rsidTr="00C62AA7">
        <w:tc>
          <w:tcPr>
            <w:tcW w:w="564" w:type="dxa"/>
          </w:tcPr>
          <w:p w:rsidR="00F42FD7" w:rsidRPr="00B45633" w:rsidRDefault="00F42FD7" w:rsidP="004C3B38">
            <w:pPr>
              <w:tabs>
                <w:tab w:val="left" w:pos="360"/>
                <w:tab w:val="left" w:pos="567"/>
                <w:tab w:val="right" w:leader="dot" w:pos="9639"/>
              </w:tabs>
              <w:jc w:val="center"/>
              <w:rPr>
                <w:rFonts w:cs="Arial"/>
              </w:rPr>
            </w:pPr>
            <w:r w:rsidRPr="00B45633">
              <w:rPr>
                <w:rFonts w:cs="Arial"/>
              </w:rPr>
              <w:t>1.</w:t>
            </w:r>
          </w:p>
        </w:tc>
        <w:tc>
          <w:tcPr>
            <w:tcW w:w="7574" w:type="dxa"/>
          </w:tcPr>
          <w:p w:rsidR="00F42FD7" w:rsidRPr="00B45633" w:rsidRDefault="00F42FD7" w:rsidP="004C3B38">
            <w:pPr>
              <w:tabs>
                <w:tab w:val="left" w:pos="360"/>
                <w:tab w:val="left" w:pos="567"/>
                <w:tab w:val="right" w:leader="dot" w:pos="9639"/>
              </w:tabs>
              <w:rPr>
                <w:rFonts w:cs="Arial"/>
              </w:rPr>
            </w:pPr>
            <w:r w:rsidRPr="00B45633">
              <w:rPr>
                <w:rFonts w:cs="Arial"/>
              </w:rPr>
              <w:t>Општи подаци о јавној набавци</w:t>
            </w:r>
          </w:p>
        </w:tc>
        <w:tc>
          <w:tcPr>
            <w:tcW w:w="810" w:type="dxa"/>
          </w:tcPr>
          <w:p w:rsidR="00F42FD7" w:rsidRPr="00B45633" w:rsidRDefault="00794041" w:rsidP="00F42FD7">
            <w:pPr>
              <w:rPr>
                <w:rFonts w:cs="Arial"/>
                <w:lang w:val="sr-Cyrl-RS"/>
              </w:rPr>
            </w:pPr>
            <w:r w:rsidRPr="00B45633">
              <w:rPr>
                <w:rFonts w:cs="Arial"/>
                <w:lang w:val="sr-Cyrl-RS"/>
              </w:rPr>
              <w:t>3</w:t>
            </w:r>
          </w:p>
        </w:tc>
      </w:tr>
      <w:tr w:rsidR="00F42FD7" w:rsidRPr="00B45633" w:rsidTr="00C62AA7">
        <w:tc>
          <w:tcPr>
            <w:tcW w:w="564" w:type="dxa"/>
          </w:tcPr>
          <w:p w:rsidR="00F42FD7" w:rsidRPr="00B45633" w:rsidRDefault="00F42FD7" w:rsidP="004C3B38">
            <w:pPr>
              <w:tabs>
                <w:tab w:val="left" w:pos="360"/>
                <w:tab w:val="left" w:pos="567"/>
                <w:tab w:val="right" w:leader="dot" w:pos="9639"/>
              </w:tabs>
              <w:jc w:val="center"/>
              <w:rPr>
                <w:rFonts w:cs="Arial"/>
              </w:rPr>
            </w:pPr>
            <w:r w:rsidRPr="00B45633">
              <w:rPr>
                <w:rFonts w:cs="Arial"/>
              </w:rPr>
              <w:t>2.</w:t>
            </w:r>
          </w:p>
        </w:tc>
        <w:tc>
          <w:tcPr>
            <w:tcW w:w="7574" w:type="dxa"/>
          </w:tcPr>
          <w:p w:rsidR="00F42FD7" w:rsidRPr="00B45633" w:rsidRDefault="00F42FD7" w:rsidP="004C3B38">
            <w:pPr>
              <w:tabs>
                <w:tab w:val="left" w:pos="317"/>
                <w:tab w:val="left" w:pos="360"/>
                <w:tab w:val="right" w:leader="dot" w:pos="9639"/>
              </w:tabs>
              <w:rPr>
                <w:rFonts w:cs="Arial"/>
              </w:rPr>
            </w:pPr>
            <w:r w:rsidRPr="00B45633">
              <w:rPr>
                <w:rFonts w:cs="Arial"/>
              </w:rPr>
              <w:t>Подаци о предмету набавке</w:t>
            </w:r>
          </w:p>
        </w:tc>
        <w:tc>
          <w:tcPr>
            <w:tcW w:w="810" w:type="dxa"/>
          </w:tcPr>
          <w:p w:rsidR="00F42FD7" w:rsidRPr="00B45633" w:rsidRDefault="00794041" w:rsidP="00F42FD7">
            <w:pPr>
              <w:rPr>
                <w:rFonts w:cs="Arial"/>
                <w:lang w:val="sr-Cyrl-RS"/>
              </w:rPr>
            </w:pPr>
            <w:r w:rsidRPr="00B45633">
              <w:rPr>
                <w:rFonts w:cs="Arial"/>
                <w:lang w:val="sr-Cyrl-RS"/>
              </w:rPr>
              <w:t>4</w:t>
            </w:r>
          </w:p>
        </w:tc>
      </w:tr>
      <w:tr w:rsidR="00F42FD7" w:rsidRPr="00B45633" w:rsidTr="00C62AA7">
        <w:tc>
          <w:tcPr>
            <w:tcW w:w="564" w:type="dxa"/>
          </w:tcPr>
          <w:p w:rsidR="00F42FD7" w:rsidRPr="00B45633" w:rsidRDefault="00F42FD7" w:rsidP="004C3B38">
            <w:pPr>
              <w:tabs>
                <w:tab w:val="left" w:pos="360"/>
                <w:tab w:val="left" w:pos="567"/>
                <w:tab w:val="right" w:leader="dot" w:pos="9639"/>
              </w:tabs>
              <w:jc w:val="center"/>
              <w:rPr>
                <w:rFonts w:cs="Arial"/>
              </w:rPr>
            </w:pPr>
            <w:r w:rsidRPr="00B45633">
              <w:rPr>
                <w:rFonts w:cs="Arial"/>
              </w:rPr>
              <w:t>3.</w:t>
            </w:r>
          </w:p>
        </w:tc>
        <w:tc>
          <w:tcPr>
            <w:tcW w:w="7574" w:type="dxa"/>
          </w:tcPr>
          <w:p w:rsidR="00F42FD7" w:rsidRPr="00B45633" w:rsidRDefault="00F42FD7" w:rsidP="004C3B38">
            <w:pPr>
              <w:tabs>
                <w:tab w:val="left" w:pos="317"/>
                <w:tab w:val="left" w:pos="360"/>
                <w:tab w:val="right" w:leader="dot" w:pos="9639"/>
              </w:tabs>
              <w:rPr>
                <w:rFonts w:cs="Arial"/>
              </w:rPr>
            </w:pPr>
            <w:r w:rsidRPr="00B45633">
              <w:rPr>
                <w:rFonts w:cs="Arial"/>
              </w:rPr>
              <w:t>Техничка спецификација (врста, техничке карактеристике, квалитет, количина и опис добара...)</w:t>
            </w:r>
          </w:p>
        </w:tc>
        <w:tc>
          <w:tcPr>
            <w:tcW w:w="810" w:type="dxa"/>
          </w:tcPr>
          <w:p w:rsidR="00F42FD7" w:rsidRPr="00B45633" w:rsidRDefault="00794041" w:rsidP="00F42FD7">
            <w:pPr>
              <w:rPr>
                <w:rFonts w:cs="Arial"/>
                <w:lang w:val="sr-Cyrl-RS"/>
              </w:rPr>
            </w:pPr>
            <w:r w:rsidRPr="00B45633">
              <w:rPr>
                <w:rFonts w:cs="Arial"/>
                <w:lang w:val="sr-Cyrl-RS"/>
              </w:rPr>
              <w:t>4</w:t>
            </w:r>
          </w:p>
        </w:tc>
      </w:tr>
      <w:tr w:rsidR="00F42FD7" w:rsidRPr="00B45633" w:rsidTr="00C62AA7">
        <w:tc>
          <w:tcPr>
            <w:tcW w:w="564" w:type="dxa"/>
          </w:tcPr>
          <w:p w:rsidR="00F42FD7" w:rsidRPr="00B45633" w:rsidRDefault="00F42FD7" w:rsidP="004C3B38">
            <w:pPr>
              <w:tabs>
                <w:tab w:val="left" w:pos="360"/>
                <w:tab w:val="left" w:pos="567"/>
                <w:tab w:val="right" w:leader="dot" w:pos="9639"/>
              </w:tabs>
              <w:jc w:val="center"/>
              <w:rPr>
                <w:rFonts w:cs="Arial"/>
              </w:rPr>
            </w:pPr>
            <w:r w:rsidRPr="00B45633">
              <w:rPr>
                <w:rFonts w:cs="Arial"/>
              </w:rPr>
              <w:t>4.</w:t>
            </w:r>
          </w:p>
        </w:tc>
        <w:tc>
          <w:tcPr>
            <w:tcW w:w="7574" w:type="dxa"/>
          </w:tcPr>
          <w:p w:rsidR="00F42FD7" w:rsidRPr="00B45633" w:rsidRDefault="00F42FD7" w:rsidP="004C3B38">
            <w:pPr>
              <w:tabs>
                <w:tab w:val="left" w:pos="317"/>
                <w:tab w:val="left" w:pos="360"/>
                <w:tab w:val="right" w:leader="dot" w:pos="9639"/>
              </w:tabs>
              <w:rPr>
                <w:rFonts w:cs="Arial"/>
              </w:rPr>
            </w:pPr>
            <w:r w:rsidRPr="00B45633">
              <w:rPr>
                <w:rFonts w:cs="Arial"/>
              </w:rPr>
              <w:t>Услови за учешће у поступку ЈН и упутство како се доказује испуњеност услова</w:t>
            </w:r>
          </w:p>
        </w:tc>
        <w:tc>
          <w:tcPr>
            <w:tcW w:w="810" w:type="dxa"/>
          </w:tcPr>
          <w:p w:rsidR="00F42FD7" w:rsidRPr="00B45633" w:rsidRDefault="00660528" w:rsidP="00F42FD7">
            <w:pPr>
              <w:rPr>
                <w:rFonts w:cs="Arial"/>
                <w:lang w:val="sr-Cyrl-RS"/>
              </w:rPr>
            </w:pPr>
            <w:r w:rsidRPr="00B45633">
              <w:rPr>
                <w:rFonts w:cs="Arial"/>
                <w:lang w:val="sr-Cyrl-RS"/>
              </w:rPr>
              <w:t>30</w:t>
            </w:r>
          </w:p>
        </w:tc>
      </w:tr>
      <w:tr w:rsidR="00F42FD7" w:rsidRPr="00B45633" w:rsidTr="00C62AA7">
        <w:tc>
          <w:tcPr>
            <w:tcW w:w="564" w:type="dxa"/>
          </w:tcPr>
          <w:p w:rsidR="00F42FD7" w:rsidRPr="00B45633" w:rsidRDefault="00F42FD7" w:rsidP="004C3B38">
            <w:pPr>
              <w:tabs>
                <w:tab w:val="left" w:pos="360"/>
                <w:tab w:val="left" w:pos="567"/>
                <w:tab w:val="right" w:leader="dot" w:pos="9639"/>
              </w:tabs>
              <w:jc w:val="center"/>
              <w:rPr>
                <w:rFonts w:cs="Arial"/>
              </w:rPr>
            </w:pPr>
            <w:r w:rsidRPr="00B45633">
              <w:rPr>
                <w:rFonts w:cs="Arial"/>
              </w:rPr>
              <w:t>5.</w:t>
            </w:r>
          </w:p>
        </w:tc>
        <w:tc>
          <w:tcPr>
            <w:tcW w:w="7574" w:type="dxa"/>
          </w:tcPr>
          <w:p w:rsidR="00F42FD7" w:rsidRPr="00B45633" w:rsidRDefault="00F42FD7" w:rsidP="004C3B38">
            <w:pPr>
              <w:tabs>
                <w:tab w:val="left" w:pos="317"/>
                <w:tab w:val="left" w:pos="360"/>
                <w:tab w:val="right" w:leader="dot" w:pos="9639"/>
              </w:tabs>
              <w:rPr>
                <w:rFonts w:cs="Arial"/>
              </w:rPr>
            </w:pPr>
            <w:r w:rsidRPr="00B45633">
              <w:rPr>
                <w:rFonts w:cs="Arial"/>
              </w:rPr>
              <w:t>Критеријум за доделу уговора</w:t>
            </w:r>
          </w:p>
        </w:tc>
        <w:tc>
          <w:tcPr>
            <w:tcW w:w="810" w:type="dxa"/>
          </w:tcPr>
          <w:p w:rsidR="00F42FD7" w:rsidRPr="00B45633" w:rsidRDefault="00A218BE" w:rsidP="00660528">
            <w:pPr>
              <w:rPr>
                <w:rFonts w:cs="Arial"/>
                <w:lang w:val="sr-Cyrl-RS"/>
              </w:rPr>
            </w:pPr>
            <w:r w:rsidRPr="00B45633">
              <w:rPr>
                <w:rFonts w:cs="Arial"/>
                <w:lang w:val="sr-Cyrl-RS"/>
              </w:rPr>
              <w:t>3</w:t>
            </w:r>
            <w:r w:rsidR="00660528" w:rsidRPr="00B45633">
              <w:rPr>
                <w:rFonts w:cs="Arial"/>
                <w:lang w:val="sr-Cyrl-RS"/>
              </w:rPr>
              <w:t>7</w:t>
            </w:r>
          </w:p>
        </w:tc>
      </w:tr>
      <w:tr w:rsidR="00F42FD7" w:rsidRPr="00B45633" w:rsidTr="00C62AA7">
        <w:tc>
          <w:tcPr>
            <w:tcW w:w="564" w:type="dxa"/>
          </w:tcPr>
          <w:p w:rsidR="00F42FD7" w:rsidRPr="00B45633" w:rsidRDefault="00F42FD7" w:rsidP="004C3B38">
            <w:pPr>
              <w:tabs>
                <w:tab w:val="left" w:pos="360"/>
                <w:tab w:val="left" w:pos="567"/>
                <w:tab w:val="right" w:leader="dot" w:pos="9639"/>
              </w:tabs>
              <w:jc w:val="center"/>
              <w:rPr>
                <w:rFonts w:cs="Arial"/>
              </w:rPr>
            </w:pPr>
            <w:r w:rsidRPr="00B45633">
              <w:rPr>
                <w:rFonts w:cs="Arial"/>
              </w:rPr>
              <w:t>6.</w:t>
            </w:r>
          </w:p>
        </w:tc>
        <w:tc>
          <w:tcPr>
            <w:tcW w:w="7574" w:type="dxa"/>
          </w:tcPr>
          <w:p w:rsidR="00F42FD7" w:rsidRPr="00B45633" w:rsidRDefault="00F42FD7" w:rsidP="004C3B38">
            <w:pPr>
              <w:tabs>
                <w:tab w:val="left" w:pos="360"/>
                <w:tab w:val="left" w:pos="567"/>
                <w:tab w:val="right" w:leader="dot" w:pos="9639"/>
              </w:tabs>
              <w:rPr>
                <w:rFonts w:cs="Arial"/>
              </w:rPr>
            </w:pPr>
            <w:r w:rsidRPr="00B45633">
              <w:rPr>
                <w:rFonts w:cs="Arial"/>
              </w:rPr>
              <w:t>Упутство понуђачима како да сачине понуду</w:t>
            </w:r>
          </w:p>
        </w:tc>
        <w:tc>
          <w:tcPr>
            <w:tcW w:w="810" w:type="dxa"/>
          </w:tcPr>
          <w:p w:rsidR="00F42FD7" w:rsidRPr="00B45633" w:rsidRDefault="00A218BE" w:rsidP="00660528">
            <w:pPr>
              <w:rPr>
                <w:rFonts w:cs="Arial"/>
                <w:lang w:val="sr-Cyrl-RS"/>
              </w:rPr>
            </w:pPr>
            <w:r w:rsidRPr="00B45633">
              <w:rPr>
                <w:rFonts w:cs="Arial"/>
                <w:lang w:val="sr-Cyrl-RS"/>
              </w:rPr>
              <w:t>3</w:t>
            </w:r>
            <w:r w:rsidR="00660528" w:rsidRPr="00B45633">
              <w:rPr>
                <w:rFonts w:cs="Arial"/>
                <w:lang w:val="sr-Cyrl-RS"/>
              </w:rPr>
              <w:t>9</w:t>
            </w:r>
          </w:p>
        </w:tc>
      </w:tr>
      <w:tr w:rsidR="00F42FD7" w:rsidRPr="00B45633" w:rsidTr="00C62AA7">
        <w:tc>
          <w:tcPr>
            <w:tcW w:w="564" w:type="dxa"/>
          </w:tcPr>
          <w:p w:rsidR="00F42FD7" w:rsidRPr="00B45633" w:rsidRDefault="00F42FD7" w:rsidP="004C3B38">
            <w:pPr>
              <w:tabs>
                <w:tab w:val="left" w:pos="360"/>
                <w:tab w:val="left" w:pos="567"/>
                <w:tab w:val="right" w:leader="dot" w:pos="9639"/>
              </w:tabs>
              <w:jc w:val="center"/>
              <w:rPr>
                <w:rFonts w:cs="Arial"/>
              </w:rPr>
            </w:pPr>
            <w:r w:rsidRPr="00B45633">
              <w:rPr>
                <w:rFonts w:cs="Arial"/>
              </w:rPr>
              <w:t>7.</w:t>
            </w:r>
          </w:p>
        </w:tc>
        <w:tc>
          <w:tcPr>
            <w:tcW w:w="7574" w:type="dxa"/>
          </w:tcPr>
          <w:p w:rsidR="00F42FD7" w:rsidRPr="00B45633" w:rsidRDefault="009D450B" w:rsidP="004C3B38">
            <w:pPr>
              <w:tabs>
                <w:tab w:val="left" w:pos="360"/>
                <w:tab w:val="left" w:pos="567"/>
                <w:tab w:val="right" w:leader="dot" w:pos="9639"/>
              </w:tabs>
              <w:rPr>
                <w:rFonts w:cs="Arial"/>
              </w:rPr>
            </w:pPr>
            <w:r w:rsidRPr="00B45633">
              <w:rPr>
                <w:rFonts w:cs="Arial"/>
              </w:rPr>
              <w:t>Обрасци (</w:t>
            </w:r>
            <w:r w:rsidR="00D100E6" w:rsidRPr="00B45633">
              <w:rPr>
                <w:rFonts w:cs="Arial"/>
              </w:rPr>
              <w:t xml:space="preserve">1 - </w:t>
            </w:r>
            <w:r w:rsidR="00D100E6" w:rsidRPr="00B45633">
              <w:rPr>
                <w:rFonts w:cs="Arial"/>
                <w:lang w:val="sr-Cyrl-RS"/>
              </w:rPr>
              <w:t>9</w:t>
            </w:r>
            <w:r w:rsidR="00F42FD7" w:rsidRPr="00B45633">
              <w:rPr>
                <w:rFonts w:cs="Arial"/>
              </w:rPr>
              <w:t>)</w:t>
            </w:r>
          </w:p>
        </w:tc>
        <w:tc>
          <w:tcPr>
            <w:tcW w:w="810" w:type="dxa"/>
          </w:tcPr>
          <w:p w:rsidR="00F42FD7" w:rsidRPr="00B45633" w:rsidRDefault="007D4F6D" w:rsidP="00B45633">
            <w:pPr>
              <w:rPr>
                <w:rFonts w:cs="Arial"/>
                <w:lang w:val="sr-Cyrl-RS"/>
              </w:rPr>
            </w:pPr>
            <w:r w:rsidRPr="00B45633">
              <w:rPr>
                <w:rFonts w:cs="Arial"/>
                <w:lang w:val="sr-Latn-RS"/>
              </w:rPr>
              <w:t>6</w:t>
            </w:r>
            <w:r w:rsidR="00B45633" w:rsidRPr="00B45633">
              <w:rPr>
                <w:rFonts w:cs="Arial"/>
                <w:lang w:val="sr-Cyrl-RS"/>
              </w:rPr>
              <w:t>0</w:t>
            </w:r>
          </w:p>
        </w:tc>
      </w:tr>
      <w:tr w:rsidR="00F42FD7" w:rsidRPr="00B45633" w:rsidTr="00C62AA7">
        <w:tc>
          <w:tcPr>
            <w:tcW w:w="564" w:type="dxa"/>
          </w:tcPr>
          <w:p w:rsidR="00F42FD7" w:rsidRPr="00B45633" w:rsidRDefault="00F42FD7" w:rsidP="004C3B38">
            <w:pPr>
              <w:tabs>
                <w:tab w:val="left" w:pos="360"/>
                <w:tab w:val="left" w:pos="567"/>
                <w:tab w:val="right" w:leader="dot" w:pos="9639"/>
              </w:tabs>
              <w:jc w:val="center"/>
              <w:rPr>
                <w:rFonts w:cs="Arial"/>
              </w:rPr>
            </w:pPr>
            <w:r w:rsidRPr="00B45633">
              <w:rPr>
                <w:rFonts w:cs="Arial"/>
              </w:rPr>
              <w:t>8.</w:t>
            </w:r>
          </w:p>
        </w:tc>
        <w:tc>
          <w:tcPr>
            <w:tcW w:w="7574" w:type="dxa"/>
          </w:tcPr>
          <w:p w:rsidR="00F42FD7" w:rsidRPr="00B45633" w:rsidRDefault="00F42FD7" w:rsidP="004C3B38">
            <w:pPr>
              <w:tabs>
                <w:tab w:val="left" w:pos="360"/>
                <w:tab w:val="left" w:pos="567"/>
                <w:tab w:val="right" w:leader="dot" w:pos="9639"/>
              </w:tabs>
              <w:rPr>
                <w:rFonts w:cs="Arial"/>
              </w:rPr>
            </w:pPr>
            <w:r w:rsidRPr="00B45633">
              <w:rPr>
                <w:rFonts w:cs="Arial"/>
              </w:rPr>
              <w:t>Модел уговора</w:t>
            </w:r>
          </w:p>
        </w:tc>
        <w:tc>
          <w:tcPr>
            <w:tcW w:w="810" w:type="dxa"/>
          </w:tcPr>
          <w:p w:rsidR="00F42FD7" w:rsidRPr="00B45633" w:rsidRDefault="007D4F6D" w:rsidP="00B45633">
            <w:pPr>
              <w:rPr>
                <w:rFonts w:cs="Arial"/>
                <w:lang w:val="sr-Cyrl-RS"/>
              </w:rPr>
            </w:pPr>
            <w:r w:rsidRPr="00B45633">
              <w:rPr>
                <w:rFonts w:cs="Arial"/>
                <w:lang w:val="sr-Latn-RS"/>
              </w:rPr>
              <w:t>8</w:t>
            </w:r>
            <w:r w:rsidR="00B45633" w:rsidRPr="00B45633">
              <w:rPr>
                <w:rFonts w:cs="Arial"/>
                <w:lang w:val="sr-Cyrl-RS"/>
              </w:rPr>
              <w:t>5</w:t>
            </w:r>
          </w:p>
        </w:tc>
      </w:tr>
      <w:tr w:rsidR="00070508" w:rsidRPr="00B45633" w:rsidTr="00C62AA7">
        <w:tc>
          <w:tcPr>
            <w:tcW w:w="564" w:type="dxa"/>
          </w:tcPr>
          <w:p w:rsidR="00070508" w:rsidRPr="00B45633" w:rsidRDefault="00070508" w:rsidP="004C3B38">
            <w:pPr>
              <w:tabs>
                <w:tab w:val="left" w:pos="360"/>
                <w:tab w:val="left" w:pos="567"/>
                <w:tab w:val="right" w:leader="dot" w:pos="9639"/>
              </w:tabs>
              <w:jc w:val="center"/>
              <w:rPr>
                <w:rFonts w:cs="Arial"/>
                <w:lang w:val="sr-Cyrl-RS"/>
              </w:rPr>
            </w:pPr>
            <w:r w:rsidRPr="00B45633">
              <w:rPr>
                <w:rFonts w:cs="Arial"/>
              </w:rPr>
              <w:t>9.</w:t>
            </w:r>
          </w:p>
        </w:tc>
        <w:tc>
          <w:tcPr>
            <w:tcW w:w="7574" w:type="dxa"/>
          </w:tcPr>
          <w:p w:rsidR="00070508" w:rsidRPr="00B45633" w:rsidRDefault="00070508" w:rsidP="004C3B38">
            <w:pPr>
              <w:tabs>
                <w:tab w:val="left" w:pos="360"/>
                <w:tab w:val="left" w:pos="567"/>
                <w:tab w:val="right" w:leader="dot" w:pos="9639"/>
              </w:tabs>
              <w:rPr>
                <w:rFonts w:cs="Arial"/>
                <w:lang w:val="sr-Cyrl-RS"/>
              </w:rPr>
            </w:pPr>
            <w:r w:rsidRPr="00B45633">
              <w:rPr>
                <w:rFonts w:cs="Arial"/>
                <w:lang w:val="sr-Cyrl-RS"/>
              </w:rPr>
              <w:t>Калкулација зависних трошкова набавке</w:t>
            </w:r>
          </w:p>
        </w:tc>
        <w:tc>
          <w:tcPr>
            <w:tcW w:w="810" w:type="dxa"/>
          </w:tcPr>
          <w:p w:rsidR="00070508" w:rsidRPr="00B45633" w:rsidRDefault="00B45633" w:rsidP="000400ED">
            <w:pPr>
              <w:rPr>
                <w:rFonts w:cs="Arial"/>
                <w:lang w:val="sr-Cyrl-RS"/>
              </w:rPr>
            </w:pPr>
            <w:r w:rsidRPr="00B45633">
              <w:rPr>
                <w:rFonts w:cs="Arial"/>
                <w:lang w:val="sr-Cyrl-RS"/>
              </w:rPr>
              <w:t>99</w:t>
            </w:r>
          </w:p>
        </w:tc>
      </w:tr>
    </w:tbl>
    <w:p w:rsidR="009D3699" w:rsidRPr="00B45633" w:rsidRDefault="009D3699" w:rsidP="000C50A0">
      <w:pPr>
        <w:pStyle w:val="BodyText"/>
        <w:spacing w:before="0"/>
        <w:rPr>
          <w:rFonts w:cs="Arial"/>
          <w:b/>
          <w:spacing w:val="80"/>
          <w:sz w:val="22"/>
          <w:szCs w:val="22"/>
        </w:rPr>
      </w:pPr>
    </w:p>
    <w:p w:rsidR="00F5264D" w:rsidRPr="00B45633" w:rsidRDefault="00C53AC6" w:rsidP="00C53AC6">
      <w:pPr>
        <w:jc w:val="right"/>
        <w:rPr>
          <w:rFonts w:cs="Arial"/>
          <w:color w:val="548DD4" w:themeColor="text2" w:themeTint="99"/>
          <w:lang w:val="sr-Cyrl-RS"/>
        </w:rPr>
      </w:pPr>
      <w:r w:rsidRPr="00B45633">
        <w:rPr>
          <w:rFonts w:cs="Arial"/>
          <w:bCs/>
          <w:noProof/>
          <w:lang w:val="sr-Cyrl-CS"/>
        </w:rPr>
        <w:t>Укупа</w:t>
      </w:r>
      <w:r w:rsidR="00FB7333" w:rsidRPr="00B45633">
        <w:rPr>
          <w:rFonts w:cs="Arial"/>
          <w:bCs/>
          <w:noProof/>
          <w:lang w:val="sr-Cyrl-CS"/>
        </w:rPr>
        <w:t xml:space="preserve">н број страна документације: </w:t>
      </w:r>
      <w:r w:rsidR="00B45633" w:rsidRPr="00B45633">
        <w:rPr>
          <w:rFonts w:cs="Arial"/>
          <w:bCs/>
          <w:noProof/>
          <w:lang w:val="sr-Cyrl-RS"/>
        </w:rPr>
        <w:t>99</w:t>
      </w:r>
    </w:p>
    <w:p w:rsidR="001853E1" w:rsidRPr="00B45633" w:rsidRDefault="001853E1" w:rsidP="000C50A0">
      <w:pPr>
        <w:pStyle w:val="BodyText"/>
        <w:spacing w:before="0"/>
        <w:rPr>
          <w:rFonts w:cs="Arial"/>
          <w:sz w:val="22"/>
          <w:szCs w:val="22"/>
        </w:rPr>
      </w:pPr>
    </w:p>
    <w:p w:rsidR="00FA0E61" w:rsidRPr="00B45633" w:rsidRDefault="00473AD5" w:rsidP="00FC28DB">
      <w:pPr>
        <w:pStyle w:val="Heading10"/>
        <w:numPr>
          <w:ilvl w:val="0"/>
          <w:numId w:val="14"/>
        </w:numPr>
        <w:rPr>
          <w:rFonts w:cs="Arial"/>
          <w:lang w:val="en-US"/>
        </w:rPr>
      </w:pPr>
      <w:r w:rsidRPr="00B45633">
        <w:rPr>
          <w:rFonts w:cs="Arial"/>
          <w:lang w:val="ru-RU"/>
        </w:rPr>
        <w:br w:type="page"/>
      </w:r>
      <w:bookmarkStart w:id="13" w:name="_Toc430335136"/>
      <w:bookmarkStart w:id="14" w:name="_Toc442559876"/>
      <w:bookmarkStart w:id="15" w:name="_Toc427817447"/>
      <w:r w:rsidR="00FA0E61" w:rsidRPr="00B45633">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B45633" w:rsidTr="002E12CC">
        <w:tc>
          <w:tcPr>
            <w:tcW w:w="3032" w:type="dxa"/>
            <w:shd w:val="clear" w:color="auto" w:fill="auto"/>
          </w:tcPr>
          <w:p w:rsidR="002E12CC" w:rsidRPr="00B45633" w:rsidRDefault="002E12CC" w:rsidP="004276AD">
            <w:pPr>
              <w:autoSpaceDE w:val="0"/>
              <w:autoSpaceDN w:val="0"/>
              <w:adjustRightInd w:val="0"/>
              <w:jc w:val="center"/>
              <w:rPr>
                <w:rFonts w:eastAsia="TimesNewRomanPSMT" w:cs="Arial"/>
                <w:bCs/>
              </w:rPr>
            </w:pPr>
          </w:p>
          <w:p w:rsidR="002E12CC" w:rsidRPr="00B45633" w:rsidRDefault="002E12CC" w:rsidP="004276AD">
            <w:pPr>
              <w:autoSpaceDE w:val="0"/>
              <w:autoSpaceDN w:val="0"/>
              <w:adjustRightInd w:val="0"/>
              <w:jc w:val="center"/>
              <w:rPr>
                <w:rFonts w:eastAsia="TimesNewRomanPSMT" w:cs="Arial"/>
                <w:bCs/>
              </w:rPr>
            </w:pPr>
          </w:p>
          <w:p w:rsidR="004276AD" w:rsidRPr="00B45633" w:rsidRDefault="004276AD" w:rsidP="004276AD">
            <w:pPr>
              <w:autoSpaceDE w:val="0"/>
              <w:autoSpaceDN w:val="0"/>
              <w:adjustRightInd w:val="0"/>
              <w:jc w:val="center"/>
              <w:rPr>
                <w:rFonts w:eastAsia="TimesNewRomanPSMT" w:cs="Arial"/>
                <w:bCs/>
              </w:rPr>
            </w:pPr>
            <w:r w:rsidRPr="00B45633">
              <w:rPr>
                <w:rFonts w:eastAsia="TimesNewRomanPSMT" w:cs="Arial"/>
                <w:bCs/>
              </w:rPr>
              <w:t>Назив и адреса Наручиоца</w:t>
            </w:r>
          </w:p>
        </w:tc>
        <w:tc>
          <w:tcPr>
            <w:tcW w:w="6213" w:type="dxa"/>
            <w:shd w:val="clear" w:color="auto" w:fill="auto"/>
          </w:tcPr>
          <w:p w:rsidR="004276AD" w:rsidRPr="00B45633" w:rsidRDefault="004276AD" w:rsidP="004276AD">
            <w:pPr>
              <w:suppressAutoHyphens/>
              <w:spacing w:line="100" w:lineRule="atLeast"/>
              <w:jc w:val="center"/>
              <w:rPr>
                <w:rFonts w:cs="Arial"/>
              </w:rPr>
            </w:pPr>
            <w:r w:rsidRPr="00B45633">
              <w:rPr>
                <w:rFonts w:cs="Arial"/>
              </w:rPr>
              <w:t>Јавно предузеће „Електропривреда Србије“ Београд,</w:t>
            </w:r>
          </w:p>
          <w:p w:rsidR="004276AD" w:rsidRPr="00B45633" w:rsidRDefault="004276AD" w:rsidP="004276AD">
            <w:pPr>
              <w:suppressAutoHyphens/>
              <w:spacing w:line="100" w:lineRule="atLeast"/>
              <w:jc w:val="center"/>
              <w:rPr>
                <w:rFonts w:cs="Arial"/>
              </w:rPr>
            </w:pPr>
            <w:r w:rsidRPr="00B45633">
              <w:rPr>
                <w:rFonts w:cs="Arial"/>
              </w:rPr>
              <w:t>Улица царице Милице бр.2, 11000 Београд</w:t>
            </w:r>
          </w:p>
          <w:p w:rsidR="00646539" w:rsidRPr="00B45633" w:rsidRDefault="002E12CC" w:rsidP="00646539">
            <w:pPr>
              <w:suppressAutoHyphens/>
              <w:spacing w:line="100" w:lineRule="atLeast"/>
              <w:jc w:val="center"/>
              <w:rPr>
                <w:rFonts w:cs="Arial"/>
              </w:rPr>
            </w:pPr>
            <w:r w:rsidRPr="00B45633">
              <w:rPr>
                <w:rFonts w:cs="Arial"/>
              </w:rPr>
              <w:t xml:space="preserve">Огранак </w:t>
            </w:r>
            <w:r w:rsidR="001B619C" w:rsidRPr="00B45633">
              <w:rPr>
                <w:rFonts w:cs="Arial"/>
              </w:rPr>
              <w:t>ТЕНТ</w:t>
            </w:r>
            <w:r w:rsidRPr="00B45633">
              <w:rPr>
                <w:rFonts w:cs="Arial"/>
              </w:rPr>
              <w:t xml:space="preserve">, </w:t>
            </w:r>
            <w:r w:rsidR="001B619C" w:rsidRPr="00B45633">
              <w:rPr>
                <w:rFonts w:cs="Arial"/>
              </w:rPr>
              <w:t>Богољуба Урошевића Црног бр.44.,</w:t>
            </w:r>
          </w:p>
          <w:p w:rsidR="002E12CC" w:rsidRPr="00B45633" w:rsidRDefault="001B619C" w:rsidP="00646539">
            <w:pPr>
              <w:suppressAutoHyphens/>
              <w:spacing w:line="100" w:lineRule="atLeast"/>
              <w:jc w:val="center"/>
              <w:rPr>
                <w:rFonts w:cs="Arial"/>
              </w:rPr>
            </w:pPr>
            <w:r w:rsidRPr="00B45633">
              <w:rPr>
                <w:rFonts w:cs="Arial"/>
              </w:rPr>
              <w:t>11500 Обреновац</w:t>
            </w:r>
          </w:p>
        </w:tc>
      </w:tr>
      <w:tr w:rsidR="004276AD" w:rsidRPr="00B45633" w:rsidTr="002E12CC">
        <w:tc>
          <w:tcPr>
            <w:tcW w:w="3032" w:type="dxa"/>
            <w:shd w:val="clear" w:color="auto" w:fill="auto"/>
          </w:tcPr>
          <w:p w:rsidR="004276AD" w:rsidRPr="00B45633" w:rsidRDefault="004276AD" w:rsidP="004276AD">
            <w:pPr>
              <w:autoSpaceDE w:val="0"/>
              <w:autoSpaceDN w:val="0"/>
              <w:adjustRightInd w:val="0"/>
              <w:jc w:val="center"/>
              <w:rPr>
                <w:rFonts w:eastAsia="TimesNewRomanPSMT" w:cs="Arial"/>
                <w:bCs/>
              </w:rPr>
            </w:pPr>
            <w:r w:rsidRPr="00B45633">
              <w:rPr>
                <w:rFonts w:eastAsia="TimesNewRomanPSMT" w:cs="Arial"/>
                <w:bCs/>
              </w:rPr>
              <w:t>Интернет страница Наручиоца</w:t>
            </w:r>
          </w:p>
        </w:tc>
        <w:tc>
          <w:tcPr>
            <w:tcW w:w="6213" w:type="dxa"/>
            <w:shd w:val="clear" w:color="auto" w:fill="auto"/>
          </w:tcPr>
          <w:p w:rsidR="004276AD" w:rsidRPr="00B45633" w:rsidRDefault="00404120"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B45633">
                <w:rPr>
                  <w:rStyle w:val="Hyperlink"/>
                  <w:rFonts w:eastAsia="Arial Unicode MS" w:cs="Arial"/>
                  <w:color w:val="auto"/>
                  <w:kern w:val="1"/>
                  <w:lang w:eastAsia="ar-SA"/>
                </w:rPr>
                <w:t>www.eps.rs</w:t>
              </w:r>
            </w:hyperlink>
          </w:p>
          <w:p w:rsidR="002E12CC" w:rsidRPr="00B45633" w:rsidRDefault="002E12CC" w:rsidP="004276AD">
            <w:pPr>
              <w:autoSpaceDE w:val="0"/>
              <w:autoSpaceDN w:val="0"/>
              <w:adjustRightInd w:val="0"/>
              <w:jc w:val="center"/>
              <w:rPr>
                <w:rFonts w:eastAsia="TimesNewRomanPSMT" w:cs="Arial"/>
                <w:bCs/>
                <w:color w:val="FF0000"/>
              </w:rPr>
            </w:pPr>
          </w:p>
        </w:tc>
      </w:tr>
      <w:tr w:rsidR="004276AD" w:rsidRPr="00B45633" w:rsidTr="002E12CC">
        <w:tc>
          <w:tcPr>
            <w:tcW w:w="3032" w:type="dxa"/>
            <w:shd w:val="clear" w:color="auto" w:fill="auto"/>
          </w:tcPr>
          <w:p w:rsidR="004276AD" w:rsidRPr="00B45633" w:rsidRDefault="004276AD" w:rsidP="004276AD">
            <w:pPr>
              <w:autoSpaceDE w:val="0"/>
              <w:autoSpaceDN w:val="0"/>
              <w:adjustRightInd w:val="0"/>
              <w:jc w:val="center"/>
              <w:rPr>
                <w:rFonts w:eastAsia="TimesNewRomanPSMT" w:cs="Arial"/>
                <w:bCs/>
              </w:rPr>
            </w:pPr>
            <w:r w:rsidRPr="00B45633">
              <w:rPr>
                <w:rFonts w:eastAsia="TimesNewRomanPSMT" w:cs="Arial"/>
                <w:bCs/>
              </w:rPr>
              <w:t>Врста поступка</w:t>
            </w:r>
          </w:p>
        </w:tc>
        <w:tc>
          <w:tcPr>
            <w:tcW w:w="6213" w:type="dxa"/>
            <w:shd w:val="clear" w:color="auto" w:fill="auto"/>
            <w:vAlign w:val="center"/>
          </w:tcPr>
          <w:p w:rsidR="004276AD" w:rsidRPr="00B45633" w:rsidRDefault="00D34466" w:rsidP="00D34466">
            <w:pPr>
              <w:autoSpaceDE w:val="0"/>
              <w:autoSpaceDN w:val="0"/>
              <w:adjustRightInd w:val="0"/>
              <w:jc w:val="center"/>
              <w:rPr>
                <w:rFonts w:eastAsia="TimesNewRomanPSMT" w:cs="Arial"/>
                <w:bCs/>
              </w:rPr>
            </w:pPr>
            <w:r w:rsidRPr="00B45633">
              <w:rPr>
                <w:rFonts w:eastAsia="TimesNewRomanPSMT" w:cs="Arial"/>
                <w:bCs/>
              </w:rPr>
              <w:t>Отворени поступак</w:t>
            </w:r>
          </w:p>
        </w:tc>
      </w:tr>
      <w:tr w:rsidR="004276AD" w:rsidRPr="00B45633" w:rsidTr="002E12CC">
        <w:trPr>
          <w:trHeight w:val="575"/>
        </w:trPr>
        <w:tc>
          <w:tcPr>
            <w:tcW w:w="3032" w:type="dxa"/>
            <w:shd w:val="clear" w:color="auto" w:fill="auto"/>
          </w:tcPr>
          <w:p w:rsidR="004276AD" w:rsidRPr="00B45633" w:rsidRDefault="004276AD" w:rsidP="004276AD">
            <w:pPr>
              <w:autoSpaceDE w:val="0"/>
              <w:autoSpaceDN w:val="0"/>
              <w:adjustRightInd w:val="0"/>
              <w:jc w:val="center"/>
              <w:rPr>
                <w:rFonts w:eastAsia="TimesNewRomanPSMT" w:cs="Arial"/>
                <w:bCs/>
              </w:rPr>
            </w:pPr>
            <w:r w:rsidRPr="00B45633">
              <w:rPr>
                <w:rFonts w:eastAsia="TimesNewRomanPSMT" w:cs="Arial"/>
                <w:bCs/>
              </w:rPr>
              <w:t>Предмет јавне набавке</w:t>
            </w:r>
          </w:p>
        </w:tc>
        <w:tc>
          <w:tcPr>
            <w:tcW w:w="6213" w:type="dxa"/>
            <w:shd w:val="clear" w:color="auto" w:fill="auto"/>
          </w:tcPr>
          <w:p w:rsidR="00CC60CA" w:rsidRPr="00B45633" w:rsidRDefault="004276AD" w:rsidP="00CC60CA">
            <w:pPr>
              <w:pStyle w:val="Title"/>
              <w:spacing w:before="0"/>
              <w:rPr>
                <w:rFonts w:cs="Arial"/>
                <w:b w:val="0"/>
                <w:sz w:val="22"/>
                <w:szCs w:val="22"/>
                <w:lang w:val="sr-Cyrl-RS"/>
              </w:rPr>
            </w:pPr>
            <w:bookmarkStart w:id="16" w:name="_Toc442559877"/>
            <w:r w:rsidRPr="00B45633">
              <w:rPr>
                <w:rFonts w:cs="Arial"/>
                <w:b w:val="0"/>
                <w:sz w:val="22"/>
                <w:szCs w:val="22"/>
              </w:rPr>
              <w:t>Набавка добара:</w:t>
            </w:r>
            <w:bookmarkEnd w:id="16"/>
            <w:r w:rsidR="00F42FD7" w:rsidRPr="00B45633">
              <w:rPr>
                <w:rFonts w:cs="Arial"/>
                <w:sz w:val="22"/>
                <w:szCs w:val="22"/>
                <w:lang w:val="sr-Cyrl-RS"/>
              </w:rPr>
              <w:t xml:space="preserve"> </w:t>
            </w:r>
            <w:r w:rsidR="00E75A26" w:rsidRPr="00B45633">
              <w:rPr>
                <w:rFonts w:cs="Arial"/>
                <w:b w:val="0"/>
                <w:sz w:val="22"/>
                <w:szCs w:val="22"/>
                <w:lang w:val="sr-Cyrl-RS"/>
              </w:rPr>
              <w:t>Разводна постројења 6kV</w:t>
            </w:r>
          </w:p>
          <w:p w:rsidR="00E379BC" w:rsidRPr="00B45633" w:rsidRDefault="00E379BC" w:rsidP="00E379BC">
            <w:pPr>
              <w:pStyle w:val="Title"/>
              <w:spacing w:before="0"/>
              <w:rPr>
                <w:rFonts w:cs="Arial"/>
                <w:sz w:val="22"/>
                <w:szCs w:val="22"/>
                <w:lang w:val="sr-Cyrl-RS"/>
              </w:rPr>
            </w:pPr>
          </w:p>
          <w:p w:rsidR="004276AD" w:rsidRPr="00B45633" w:rsidRDefault="004276AD" w:rsidP="004276AD">
            <w:pPr>
              <w:rPr>
                <w:rFonts w:cs="Arial"/>
              </w:rPr>
            </w:pPr>
          </w:p>
        </w:tc>
      </w:tr>
      <w:tr w:rsidR="002E12CC" w:rsidRPr="00B45633" w:rsidTr="002E12CC">
        <w:trPr>
          <w:trHeight w:val="995"/>
        </w:trPr>
        <w:tc>
          <w:tcPr>
            <w:tcW w:w="3032" w:type="dxa"/>
            <w:shd w:val="clear" w:color="auto" w:fill="auto"/>
          </w:tcPr>
          <w:p w:rsidR="002E12CC" w:rsidRPr="00B45633" w:rsidRDefault="002E12CC" w:rsidP="002E12CC">
            <w:pPr>
              <w:autoSpaceDE w:val="0"/>
              <w:autoSpaceDN w:val="0"/>
              <w:adjustRightInd w:val="0"/>
              <w:jc w:val="center"/>
              <w:rPr>
                <w:rFonts w:eastAsia="TimesNewRomanPSMT" w:cs="Arial"/>
                <w:bCs/>
              </w:rPr>
            </w:pPr>
          </w:p>
          <w:p w:rsidR="002E12CC" w:rsidRPr="00B45633" w:rsidRDefault="002E12CC" w:rsidP="002E12CC">
            <w:pPr>
              <w:autoSpaceDE w:val="0"/>
              <w:autoSpaceDN w:val="0"/>
              <w:adjustRightInd w:val="0"/>
              <w:jc w:val="center"/>
              <w:rPr>
                <w:rFonts w:eastAsia="TimesNewRomanPSMT" w:cs="Arial"/>
                <w:bCs/>
              </w:rPr>
            </w:pPr>
            <w:r w:rsidRPr="00B45633">
              <w:rPr>
                <w:rFonts w:cs="Arial"/>
              </w:rPr>
              <w:t>Опис сваке партије</w:t>
            </w:r>
          </w:p>
        </w:tc>
        <w:tc>
          <w:tcPr>
            <w:tcW w:w="6213" w:type="dxa"/>
            <w:shd w:val="clear" w:color="auto" w:fill="auto"/>
            <w:vAlign w:val="center"/>
          </w:tcPr>
          <w:p w:rsidR="002E12CC" w:rsidRPr="00B45633" w:rsidRDefault="002E12CC" w:rsidP="002E12CC">
            <w:pPr>
              <w:pStyle w:val="ListParagraph"/>
              <w:widowControl w:val="0"/>
              <w:ind w:left="0"/>
              <w:jc w:val="center"/>
              <w:rPr>
                <w:rFonts w:ascii="Arial" w:hAnsi="Arial" w:cs="Arial"/>
              </w:rPr>
            </w:pPr>
            <w:r w:rsidRPr="00B45633">
              <w:rPr>
                <w:rFonts w:ascii="Arial" w:hAnsi="Arial" w:cs="Arial"/>
              </w:rPr>
              <w:t>Jавна набавка није обликована по партијама</w:t>
            </w:r>
          </w:p>
          <w:p w:rsidR="002E12CC" w:rsidRPr="00B45633" w:rsidRDefault="002E12CC" w:rsidP="002E12CC">
            <w:pPr>
              <w:autoSpaceDE w:val="0"/>
              <w:autoSpaceDN w:val="0"/>
              <w:adjustRightInd w:val="0"/>
              <w:ind w:left="252"/>
              <w:jc w:val="center"/>
              <w:rPr>
                <w:rFonts w:eastAsia="TimesNewRomanPSMT" w:cs="Arial"/>
                <w:b/>
                <w:bCs/>
              </w:rPr>
            </w:pPr>
          </w:p>
        </w:tc>
      </w:tr>
      <w:tr w:rsidR="004276AD" w:rsidRPr="00B45633" w:rsidTr="002E12CC">
        <w:trPr>
          <w:trHeight w:val="594"/>
        </w:trPr>
        <w:tc>
          <w:tcPr>
            <w:tcW w:w="3032" w:type="dxa"/>
            <w:shd w:val="clear" w:color="auto" w:fill="auto"/>
          </w:tcPr>
          <w:p w:rsidR="004276AD" w:rsidRPr="00B45633" w:rsidRDefault="004276AD" w:rsidP="004276AD">
            <w:pPr>
              <w:autoSpaceDE w:val="0"/>
              <w:autoSpaceDN w:val="0"/>
              <w:adjustRightInd w:val="0"/>
              <w:jc w:val="center"/>
              <w:rPr>
                <w:rFonts w:eastAsia="TimesNewRomanPSMT" w:cs="Arial"/>
                <w:bCs/>
              </w:rPr>
            </w:pPr>
            <w:r w:rsidRPr="00B45633">
              <w:rPr>
                <w:rFonts w:eastAsia="TimesNewRomanPSMT" w:cs="Arial"/>
                <w:bCs/>
              </w:rPr>
              <w:t>Циљ поступка</w:t>
            </w:r>
          </w:p>
        </w:tc>
        <w:tc>
          <w:tcPr>
            <w:tcW w:w="6213" w:type="dxa"/>
            <w:shd w:val="clear" w:color="auto" w:fill="auto"/>
          </w:tcPr>
          <w:p w:rsidR="004276AD" w:rsidRPr="00B45633" w:rsidRDefault="004276AD" w:rsidP="004276AD">
            <w:pPr>
              <w:autoSpaceDE w:val="0"/>
              <w:autoSpaceDN w:val="0"/>
              <w:adjustRightInd w:val="0"/>
              <w:jc w:val="center"/>
              <w:rPr>
                <w:rFonts w:eastAsia="TimesNewRomanPSMT" w:cs="Arial"/>
                <w:bCs/>
              </w:rPr>
            </w:pPr>
            <w:r w:rsidRPr="00B45633">
              <w:rPr>
                <w:rFonts w:eastAsia="TimesNewRomanPSMT" w:cs="Arial"/>
                <w:bCs/>
              </w:rPr>
              <w:t xml:space="preserve"> Закључење Уговора о јавној набавци </w:t>
            </w:r>
          </w:p>
          <w:p w:rsidR="002E12CC" w:rsidRPr="00B45633" w:rsidRDefault="002E12CC" w:rsidP="002E12CC">
            <w:pPr>
              <w:autoSpaceDE w:val="0"/>
              <w:autoSpaceDN w:val="0"/>
              <w:adjustRightInd w:val="0"/>
              <w:rPr>
                <w:rFonts w:eastAsia="TimesNewRomanPSMT" w:cs="Arial"/>
                <w:b/>
                <w:bCs/>
                <w:color w:val="FF0000"/>
                <w:lang w:val="sr-Cyrl-RS"/>
              </w:rPr>
            </w:pPr>
          </w:p>
        </w:tc>
      </w:tr>
      <w:tr w:rsidR="00F42FD7" w:rsidRPr="00B45633" w:rsidTr="002E12CC">
        <w:trPr>
          <w:trHeight w:val="1057"/>
        </w:trPr>
        <w:tc>
          <w:tcPr>
            <w:tcW w:w="3032" w:type="dxa"/>
            <w:shd w:val="clear" w:color="auto" w:fill="auto"/>
          </w:tcPr>
          <w:p w:rsidR="00F42FD7" w:rsidRPr="00B45633" w:rsidRDefault="00F42FD7" w:rsidP="00F42FD7">
            <w:pPr>
              <w:autoSpaceDE w:val="0"/>
              <w:autoSpaceDN w:val="0"/>
              <w:adjustRightInd w:val="0"/>
              <w:jc w:val="center"/>
              <w:rPr>
                <w:rFonts w:eastAsia="TimesNewRomanPSMT" w:cs="Arial"/>
                <w:bCs/>
              </w:rPr>
            </w:pPr>
          </w:p>
          <w:p w:rsidR="00F42FD7" w:rsidRPr="00B45633" w:rsidRDefault="00F42FD7" w:rsidP="00F42FD7">
            <w:pPr>
              <w:autoSpaceDE w:val="0"/>
              <w:autoSpaceDN w:val="0"/>
              <w:adjustRightInd w:val="0"/>
              <w:jc w:val="center"/>
              <w:rPr>
                <w:rFonts w:eastAsia="TimesNewRomanPSMT" w:cs="Arial"/>
                <w:bCs/>
              </w:rPr>
            </w:pPr>
            <w:r w:rsidRPr="00B45633">
              <w:rPr>
                <w:rFonts w:eastAsia="TimesNewRomanPSMT" w:cs="Arial"/>
                <w:bCs/>
              </w:rPr>
              <w:t>Контакт</w:t>
            </w:r>
          </w:p>
        </w:tc>
        <w:tc>
          <w:tcPr>
            <w:tcW w:w="6213" w:type="dxa"/>
            <w:shd w:val="clear" w:color="auto" w:fill="auto"/>
            <w:vAlign w:val="center"/>
          </w:tcPr>
          <w:p w:rsidR="00F42FD7" w:rsidRPr="00B45633" w:rsidRDefault="009D450B" w:rsidP="00F42FD7">
            <w:pPr>
              <w:jc w:val="center"/>
              <w:rPr>
                <w:rFonts w:cs="Arial"/>
                <w:i/>
                <w:color w:val="00B0F0"/>
                <w:lang w:val="sr-Cyrl-RS"/>
              </w:rPr>
            </w:pPr>
            <w:r w:rsidRPr="00B45633">
              <w:rPr>
                <w:rFonts w:cs="Arial"/>
                <w:lang w:val="sr-Cyrl-RS"/>
              </w:rPr>
              <w:t>Весна Стојановић</w:t>
            </w:r>
          </w:p>
          <w:p w:rsidR="00F42FD7" w:rsidRPr="00B45633" w:rsidRDefault="00F42FD7" w:rsidP="00F42FD7">
            <w:pPr>
              <w:jc w:val="center"/>
              <w:rPr>
                <w:rFonts w:cs="Arial"/>
              </w:rPr>
            </w:pPr>
            <w:r w:rsidRPr="00B45633">
              <w:rPr>
                <w:rFonts w:cs="Arial"/>
              </w:rPr>
              <w:t xml:space="preserve">e-mail: </w:t>
            </w:r>
            <w:hyperlink r:id="rId167" w:history="1">
              <w:r w:rsidR="003F54DF" w:rsidRPr="00B45633">
                <w:rPr>
                  <w:rStyle w:val="Hyperlink"/>
                  <w:rFonts w:cs="Arial"/>
                </w:rPr>
                <w:t>vesna.stojanovic@eps.rs</w:t>
              </w:r>
            </w:hyperlink>
            <w:r w:rsidRPr="00B45633">
              <w:rPr>
                <w:rStyle w:val="Hyperlink"/>
                <w:rFonts w:cs="Arial"/>
                <w:color w:val="00B0F0"/>
              </w:rPr>
              <w:t xml:space="preserve"> </w:t>
            </w:r>
          </w:p>
          <w:p w:rsidR="00F42FD7" w:rsidRPr="00B45633" w:rsidRDefault="00F42FD7" w:rsidP="00F42FD7">
            <w:pPr>
              <w:jc w:val="center"/>
              <w:rPr>
                <w:rFonts w:cs="Arial"/>
              </w:rPr>
            </w:pPr>
          </w:p>
        </w:tc>
      </w:tr>
    </w:tbl>
    <w:p w:rsidR="00FA0E61" w:rsidRPr="00B45633" w:rsidRDefault="00FA0E61" w:rsidP="000C50A0">
      <w:pPr>
        <w:spacing w:before="0"/>
        <w:rPr>
          <w:rFonts w:cs="Arial"/>
        </w:rPr>
      </w:pPr>
    </w:p>
    <w:p w:rsidR="002E12CC" w:rsidRPr="00B45633" w:rsidRDefault="002E12CC" w:rsidP="000C50A0">
      <w:pPr>
        <w:spacing w:before="0"/>
        <w:rPr>
          <w:rFonts w:cs="Arial"/>
        </w:rPr>
      </w:pPr>
    </w:p>
    <w:p w:rsidR="00646539" w:rsidRPr="00B45633" w:rsidRDefault="00646539" w:rsidP="00D720F9">
      <w:pPr>
        <w:spacing w:before="0"/>
        <w:jc w:val="left"/>
        <w:rPr>
          <w:rFonts w:cs="Arial"/>
        </w:rPr>
      </w:pPr>
    </w:p>
    <w:p w:rsidR="00D720F9" w:rsidRPr="00B45633" w:rsidRDefault="00D720F9" w:rsidP="00D720F9">
      <w:pPr>
        <w:spacing w:before="0"/>
        <w:jc w:val="left"/>
        <w:rPr>
          <w:rFonts w:cs="Arial"/>
        </w:rPr>
      </w:pPr>
    </w:p>
    <w:p w:rsidR="00D720F9" w:rsidRPr="00B45633" w:rsidRDefault="00D720F9" w:rsidP="00D720F9">
      <w:pPr>
        <w:spacing w:before="0"/>
        <w:jc w:val="left"/>
        <w:rPr>
          <w:rFonts w:cs="Arial"/>
        </w:rPr>
      </w:pPr>
    </w:p>
    <w:p w:rsidR="00D720F9" w:rsidRPr="00B45633" w:rsidRDefault="00D720F9" w:rsidP="00D720F9">
      <w:pPr>
        <w:spacing w:before="0"/>
        <w:jc w:val="left"/>
        <w:rPr>
          <w:rFonts w:cs="Arial"/>
        </w:rPr>
      </w:pPr>
    </w:p>
    <w:p w:rsidR="00D720F9" w:rsidRPr="00B45633" w:rsidRDefault="00D720F9" w:rsidP="00D720F9">
      <w:pPr>
        <w:spacing w:before="0"/>
        <w:jc w:val="left"/>
        <w:rPr>
          <w:rFonts w:cs="Arial"/>
        </w:rPr>
      </w:pPr>
    </w:p>
    <w:p w:rsidR="00D720F9" w:rsidRPr="00B45633" w:rsidRDefault="00D720F9" w:rsidP="00D720F9">
      <w:pPr>
        <w:spacing w:before="0"/>
        <w:jc w:val="left"/>
        <w:rPr>
          <w:rFonts w:cs="Arial"/>
        </w:rPr>
      </w:pPr>
    </w:p>
    <w:p w:rsidR="00D720F9" w:rsidRPr="00B45633" w:rsidRDefault="00D720F9" w:rsidP="00D720F9">
      <w:pPr>
        <w:spacing w:before="0"/>
        <w:jc w:val="left"/>
        <w:rPr>
          <w:rFonts w:cs="Arial"/>
        </w:rPr>
      </w:pPr>
    </w:p>
    <w:p w:rsidR="00D720F9" w:rsidRPr="00B45633" w:rsidRDefault="00D720F9" w:rsidP="00D720F9">
      <w:pPr>
        <w:spacing w:before="0"/>
        <w:jc w:val="left"/>
        <w:rPr>
          <w:rFonts w:cs="Arial"/>
        </w:rPr>
      </w:pPr>
    </w:p>
    <w:p w:rsidR="00D720F9" w:rsidRPr="00B45633" w:rsidRDefault="00D720F9" w:rsidP="00D720F9">
      <w:pPr>
        <w:spacing w:before="0"/>
        <w:jc w:val="left"/>
        <w:rPr>
          <w:rFonts w:cs="Arial"/>
        </w:rPr>
      </w:pPr>
    </w:p>
    <w:p w:rsidR="00D720F9" w:rsidRPr="00B45633" w:rsidRDefault="00D720F9" w:rsidP="00D720F9">
      <w:pPr>
        <w:spacing w:before="0"/>
        <w:jc w:val="left"/>
        <w:rPr>
          <w:rFonts w:cs="Arial"/>
        </w:rPr>
      </w:pPr>
    </w:p>
    <w:p w:rsidR="00D720F9" w:rsidRPr="00B45633" w:rsidRDefault="00D720F9" w:rsidP="00D720F9">
      <w:pPr>
        <w:spacing w:before="0"/>
        <w:jc w:val="left"/>
        <w:rPr>
          <w:rFonts w:cs="Arial"/>
        </w:rPr>
      </w:pPr>
    </w:p>
    <w:p w:rsidR="00D720F9" w:rsidRPr="00B45633" w:rsidRDefault="00D720F9" w:rsidP="00D720F9">
      <w:pPr>
        <w:spacing w:before="0"/>
        <w:jc w:val="left"/>
        <w:rPr>
          <w:rFonts w:cs="Arial"/>
        </w:rPr>
      </w:pPr>
    </w:p>
    <w:p w:rsidR="00D720F9" w:rsidRPr="00B45633" w:rsidRDefault="00D720F9" w:rsidP="00D720F9">
      <w:pPr>
        <w:spacing w:before="0"/>
        <w:jc w:val="left"/>
        <w:rPr>
          <w:rFonts w:cs="Arial"/>
        </w:rPr>
      </w:pPr>
    </w:p>
    <w:p w:rsidR="00D720F9" w:rsidRPr="00B45633" w:rsidRDefault="00D720F9" w:rsidP="00D720F9">
      <w:pPr>
        <w:spacing w:before="0"/>
        <w:jc w:val="left"/>
        <w:rPr>
          <w:rFonts w:cs="Arial"/>
        </w:rPr>
      </w:pPr>
    </w:p>
    <w:p w:rsidR="00D720F9" w:rsidRPr="00B45633" w:rsidRDefault="00D720F9" w:rsidP="00D720F9">
      <w:pPr>
        <w:spacing w:before="0"/>
        <w:jc w:val="left"/>
        <w:rPr>
          <w:rFonts w:cs="Arial"/>
        </w:rPr>
      </w:pPr>
    </w:p>
    <w:p w:rsidR="00D720F9" w:rsidRPr="00B45633" w:rsidRDefault="00D720F9" w:rsidP="00D720F9">
      <w:pPr>
        <w:spacing w:before="0"/>
        <w:jc w:val="left"/>
        <w:rPr>
          <w:rFonts w:cs="Arial"/>
        </w:rPr>
      </w:pPr>
    </w:p>
    <w:p w:rsidR="00D720F9" w:rsidRPr="00B45633" w:rsidRDefault="00D720F9" w:rsidP="00D720F9">
      <w:pPr>
        <w:spacing w:before="0"/>
        <w:jc w:val="left"/>
        <w:rPr>
          <w:rFonts w:cs="Arial"/>
        </w:rPr>
      </w:pPr>
    </w:p>
    <w:p w:rsidR="008C4A03" w:rsidRPr="00B45633" w:rsidRDefault="008C4A03" w:rsidP="00D720F9">
      <w:pPr>
        <w:spacing w:before="0"/>
        <w:jc w:val="left"/>
        <w:rPr>
          <w:rFonts w:cs="Arial"/>
        </w:rPr>
      </w:pPr>
    </w:p>
    <w:p w:rsidR="00D720F9" w:rsidRPr="00B45633" w:rsidRDefault="00D720F9" w:rsidP="00D720F9">
      <w:pPr>
        <w:spacing w:before="0"/>
        <w:jc w:val="left"/>
        <w:rPr>
          <w:rFonts w:cs="Arial"/>
        </w:rPr>
      </w:pPr>
    </w:p>
    <w:p w:rsidR="002E12CC" w:rsidRPr="00B45633" w:rsidRDefault="002E12CC" w:rsidP="00FC28DB">
      <w:pPr>
        <w:pStyle w:val="Heading10"/>
        <w:numPr>
          <w:ilvl w:val="0"/>
          <w:numId w:val="14"/>
        </w:numPr>
        <w:jc w:val="both"/>
        <w:rPr>
          <w:rFonts w:cs="Arial"/>
          <w:lang w:val="sr-Latn-RS"/>
        </w:rPr>
      </w:pPr>
      <w:bookmarkStart w:id="17" w:name="_Toc442559878"/>
      <w:bookmarkStart w:id="18" w:name="_Toc427817448"/>
      <w:r w:rsidRPr="00B45633">
        <w:rPr>
          <w:rFonts w:cs="Arial"/>
        </w:rPr>
        <w:lastRenderedPageBreak/>
        <w:t>ПОДАЦИ О ПРЕДМЕТУ ЈАВНЕ НАБАВКЕ</w:t>
      </w:r>
    </w:p>
    <w:p w:rsidR="00D720F9" w:rsidRPr="00B45633" w:rsidRDefault="00D720F9" w:rsidP="00D720F9">
      <w:pPr>
        <w:rPr>
          <w:lang w:val="sr-Latn-RS" w:eastAsia="ar-SA"/>
        </w:rPr>
      </w:pPr>
    </w:p>
    <w:p w:rsidR="002E12CC" w:rsidRPr="00B45633" w:rsidRDefault="002E12CC" w:rsidP="0032186E">
      <w:pPr>
        <w:pStyle w:val="Heading10"/>
        <w:ind w:left="0" w:firstLine="0"/>
        <w:jc w:val="both"/>
        <w:rPr>
          <w:rFonts w:cs="Arial"/>
          <w:lang w:val="sr-Cyrl-RS"/>
        </w:rPr>
      </w:pPr>
      <w:r w:rsidRPr="00B45633">
        <w:rPr>
          <w:rFonts w:cs="Arial"/>
        </w:rPr>
        <w:t>2.1 Опис предмета јавне набавке, назив и ознака из општег речника набавке</w:t>
      </w:r>
    </w:p>
    <w:p w:rsidR="00D720F9" w:rsidRPr="00B45633" w:rsidRDefault="00D720F9" w:rsidP="00D720F9">
      <w:pPr>
        <w:pStyle w:val="Title"/>
        <w:spacing w:before="0"/>
        <w:jc w:val="both"/>
        <w:rPr>
          <w:rFonts w:cs="Arial"/>
          <w:b w:val="0"/>
          <w:bCs w:val="0"/>
          <w:sz w:val="22"/>
          <w:szCs w:val="22"/>
          <w:lang w:val="sr-Latn-RS"/>
        </w:rPr>
      </w:pPr>
    </w:p>
    <w:p w:rsidR="002E12CC" w:rsidRPr="00B45633" w:rsidRDefault="002E12CC" w:rsidP="00D720F9">
      <w:pPr>
        <w:pStyle w:val="Title"/>
        <w:spacing w:before="0"/>
        <w:jc w:val="both"/>
        <w:rPr>
          <w:rFonts w:cs="Arial"/>
          <w:b w:val="0"/>
          <w:sz w:val="22"/>
          <w:szCs w:val="22"/>
          <w:lang w:val="sr-Latn-RS"/>
        </w:rPr>
      </w:pPr>
      <w:r w:rsidRPr="00B45633">
        <w:rPr>
          <w:rFonts w:cs="Arial"/>
          <w:sz w:val="22"/>
          <w:szCs w:val="22"/>
          <w:lang w:eastAsia="zh-CN"/>
        </w:rPr>
        <w:t>Опис предмета јавне набавке</w:t>
      </w:r>
      <w:r w:rsidR="00F42FD7" w:rsidRPr="00B45633">
        <w:rPr>
          <w:rFonts w:cs="Arial"/>
          <w:sz w:val="22"/>
          <w:szCs w:val="22"/>
          <w:lang w:val="sr-Cyrl-RS" w:eastAsia="zh-CN"/>
        </w:rPr>
        <w:t xml:space="preserve"> добара</w:t>
      </w:r>
      <w:r w:rsidR="00F42FD7" w:rsidRPr="00B45633">
        <w:rPr>
          <w:rFonts w:cs="Arial"/>
          <w:sz w:val="22"/>
          <w:szCs w:val="22"/>
          <w:lang w:eastAsia="zh-CN"/>
        </w:rPr>
        <w:t>:</w:t>
      </w:r>
      <w:r w:rsidR="00F42FD7" w:rsidRPr="00B45633">
        <w:rPr>
          <w:rFonts w:cs="Arial"/>
          <w:sz w:val="22"/>
          <w:szCs w:val="22"/>
          <w:lang w:val="sr-Cyrl-RS"/>
        </w:rPr>
        <w:t xml:space="preserve"> </w:t>
      </w:r>
      <w:r w:rsidR="00CC60CA" w:rsidRPr="00B45633">
        <w:rPr>
          <w:rFonts w:cs="Arial"/>
          <w:sz w:val="22"/>
          <w:szCs w:val="22"/>
          <w:lang w:val="sr-Cyrl-RS"/>
        </w:rPr>
        <w:t xml:space="preserve"> </w:t>
      </w:r>
      <w:r w:rsidR="00E75A26" w:rsidRPr="00B45633">
        <w:rPr>
          <w:rFonts w:cs="Arial"/>
          <w:b w:val="0"/>
          <w:sz w:val="22"/>
          <w:szCs w:val="22"/>
          <w:lang w:val="sr-Cyrl-RS"/>
        </w:rPr>
        <w:t>Разводна постројења 6kV</w:t>
      </w:r>
    </w:p>
    <w:p w:rsidR="002E12CC" w:rsidRPr="00B45633" w:rsidRDefault="002E12CC" w:rsidP="0032186E">
      <w:pPr>
        <w:spacing w:before="0"/>
        <w:rPr>
          <w:rFonts w:cs="Arial"/>
          <w:lang w:val="sr-Cyrl-RS" w:eastAsia="zh-CN"/>
        </w:rPr>
      </w:pPr>
      <w:r w:rsidRPr="00B45633">
        <w:rPr>
          <w:rFonts w:cs="Arial"/>
          <w:lang w:eastAsia="zh-CN"/>
        </w:rPr>
        <w:t>Назив из општег речника набавке:</w:t>
      </w:r>
      <w:r w:rsidR="003F54DF" w:rsidRPr="00B45633">
        <w:rPr>
          <w:rFonts w:cs="Arial"/>
        </w:rPr>
        <w:t xml:space="preserve"> </w:t>
      </w:r>
      <w:r w:rsidR="00E75A26" w:rsidRPr="00B45633">
        <w:rPr>
          <w:rFonts w:cs="Arial"/>
          <w:lang w:val="sr-Cyrl-RS" w:eastAsia="zh-CN"/>
        </w:rPr>
        <w:t>31214000- склопни уређаји.</w:t>
      </w:r>
    </w:p>
    <w:p w:rsidR="001B619C" w:rsidRPr="00B45633" w:rsidRDefault="001B619C" w:rsidP="0032186E">
      <w:pPr>
        <w:spacing w:before="0"/>
        <w:rPr>
          <w:rFonts w:cs="Arial"/>
          <w:lang w:eastAsia="zh-CN"/>
        </w:rPr>
      </w:pPr>
    </w:p>
    <w:p w:rsidR="007B6A6B" w:rsidRPr="00B45633" w:rsidRDefault="007B6A6B" w:rsidP="007B6A6B">
      <w:pPr>
        <w:spacing w:before="0"/>
        <w:rPr>
          <w:rFonts w:cs="Arial"/>
          <w:lang w:eastAsia="zh-CN"/>
        </w:rPr>
      </w:pPr>
      <w:r w:rsidRPr="00B45633">
        <w:rPr>
          <w:rFonts w:cs="Arial"/>
          <w:lang w:eastAsia="zh-CN"/>
        </w:rPr>
        <w:t>Детаљани подаци о предмету набавке наведени су у техничкој спецификацији (поглавље 3. Конкурсне документације).</w:t>
      </w:r>
    </w:p>
    <w:p w:rsidR="00771564" w:rsidRPr="00B45633" w:rsidRDefault="00771564" w:rsidP="00FB7333">
      <w:pPr>
        <w:spacing w:before="0"/>
        <w:jc w:val="left"/>
        <w:rPr>
          <w:rFonts w:cs="Arial"/>
          <w:lang w:val="sr-Latn-RS"/>
        </w:rPr>
      </w:pPr>
    </w:p>
    <w:p w:rsidR="00D64B44" w:rsidRPr="00B45633" w:rsidRDefault="00DB369C" w:rsidP="00D64B44">
      <w:pPr>
        <w:pStyle w:val="Heading10"/>
        <w:numPr>
          <w:ilvl w:val="0"/>
          <w:numId w:val="14"/>
        </w:numPr>
        <w:jc w:val="both"/>
        <w:rPr>
          <w:rFonts w:cs="Arial"/>
          <w:lang w:val="sr-Latn-RS"/>
        </w:rPr>
      </w:pPr>
      <w:r w:rsidRPr="00B45633">
        <w:rPr>
          <w:rFonts w:cs="Arial"/>
        </w:rPr>
        <w:t>ТЕХНИЧК</w:t>
      </w:r>
      <w:r w:rsidR="0032186E" w:rsidRPr="00B45633">
        <w:rPr>
          <w:rFonts w:cs="Arial"/>
        </w:rPr>
        <w:t>А</w:t>
      </w:r>
      <w:r w:rsidR="00646539" w:rsidRPr="00B45633">
        <w:rPr>
          <w:rFonts w:cs="Arial"/>
          <w:lang w:val="en-US"/>
        </w:rPr>
        <w:t xml:space="preserve"> </w:t>
      </w:r>
      <w:r w:rsidR="0032186E" w:rsidRPr="00B45633">
        <w:rPr>
          <w:rFonts w:cs="Arial"/>
        </w:rPr>
        <w:t>СПЕЦИФИКАЦИЈА</w:t>
      </w:r>
      <w:bookmarkEnd w:id="17"/>
    </w:p>
    <w:p w:rsidR="00114B75" w:rsidRPr="00B45633" w:rsidRDefault="00114B75" w:rsidP="00114B75">
      <w:pPr>
        <w:rPr>
          <w:lang w:val="sr-Latn-RS" w:eastAsia="ar-SA"/>
        </w:rPr>
      </w:pPr>
    </w:p>
    <w:p w:rsidR="00114B75" w:rsidRPr="00B45633" w:rsidRDefault="00114B75" w:rsidP="00114B75">
      <w:pPr>
        <w:pStyle w:val="ListParagraph"/>
        <w:numPr>
          <w:ilvl w:val="1"/>
          <w:numId w:val="14"/>
        </w:numPr>
        <w:rPr>
          <w:rFonts w:ascii="Arial" w:hAnsi="Arial" w:cs="Arial"/>
          <w:b/>
          <w:lang w:val="sr-Latn-RS" w:eastAsia="ar-SA"/>
        </w:rPr>
      </w:pPr>
      <w:r w:rsidRPr="00B45633">
        <w:rPr>
          <w:rFonts w:ascii="Arial" w:hAnsi="Arial" w:cs="Arial"/>
          <w:b/>
          <w:lang w:val="sr-Latn-RS" w:eastAsia="ar-SA"/>
        </w:rPr>
        <w:t xml:space="preserve">Захтеви и техничка спецификација </w:t>
      </w:r>
      <w:r w:rsidRPr="00B45633">
        <w:rPr>
          <w:rFonts w:ascii="Arial" w:hAnsi="Arial" w:cs="Arial"/>
          <w:b/>
          <w:lang w:val="sr-Cyrl-RS" w:eastAsia="ar-SA"/>
        </w:rPr>
        <w:t>постројења</w:t>
      </w:r>
      <w:r w:rsidRPr="00B45633">
        <w:rPr>
          <w:rFonts w:ascii="Arial" w:hAnsi="Arial" w:cs="Arial"/>
          <w:b/>
          <w:lang w:val="sr-Latn-RS" w:eastAsia="ar-SA"/>
        </w:rPr>
        <w:t xml:space="preserve"> 5</w:t>
      </w:r>
      <w:r w:rsidRPr="00B45633">
        <w:rPr>
          <w:rFonts w:ascii="Arial" w:hAnsi="Arial" w:cs="Arial"/>
          <w:b/>
          <w:lang w:eastAsia="ar-SA"/>
        </w:rPr>
        <w:t>G</w:t>
      </w:r>
    </w:p>
    <w:p w:rsidR="00351C3F" w:rsidRPr="00B45633" w:rsidRDefault="00723D61" w:rsidP="00351C3F">
      <w:pPr>
        <w:spacing w:before="0"/>
        <w:jc w:val="left"/>
        <w:rPr>
          <w:rFonts w:cs="Arial"/>
          <w:b/>
          <w:i/>
          <w:lang w:val="ru-RU" w:eastAsia="sr-Latn-CS"/>
        </w:rPr>
      </w:pPr>
      <w:r w:rsidRPr="00B45633">
        <w:rPr>
          <w:rFonts w:cs="Arial"/>
          <w:b/>
          <w:lang w:eastAsia="sr-Latn-CS"/>
        </w:rPr>
        <w:t>3.1.</w:t>
      </w:r>
      <w:r w:rsidR="00351C3F" w:rsidRPr="00B45633">
        <w:rPr>
          <w:rFonts w:cs="Arial"/>
          <w:b/>
          <w:lang w:val="sr-Cyrl-CS" w:eastAsia="sr-Latn-CS"/>
        </w:rPr>
        <w:t>1.</w:t>
      </w:r>
      <w:r w:rsidR="00351C3F" w:rsidRPr="00B45633">
        <w:rPr>
          <w:rFonts w:cs="Arial"/>
          <w:b/>
          <w:i/>
          <w:lang w:val="sr-Cyrl-CS" w:eastAsia="sr-Latn-CS"/>
        </w:rPr>
        <w:tab/>
      </w:r>
      <w:r w:rsidR="00351C3F" w:rsidRPr="00B45633">
        <w:rPr>
          <w:rFonts w:cs="Arial"/>
          <w:b/>
          <w:lang w:val="sr-Cyrl-CS" w:eastAsia="sr-Latn-CS"/>
        </w:rPr>
        <w:t>Опште напомене</w:t>
      </w:r>
    </w:p>
    <w:p w:rsidR="00351C3F" w:rsidRPr="00B45633" w:rsidRDefault="00351C3F" w:rsidP="00351C3F">
      <w:pPr>
        <w:spacing w:before="0"/>
        <w:jc w:val="left"/>
        <w:rPr>
          <w:rFonts w:cs="Arial"/>
          <w:lang w:val="sr-Cyrl-CS" w:eastAsia="sr-Latn-CS"/>
        </w:rPr>
      </w:pPr>
    </w:p>
    <w:p w:rsidR="00351C3F" w:rsidRPr="00B45633" w:rsidRDefault="00351C3F" w:rsidP="00351C3F">
      <w:pPr>
        <w:spacing w:before="0"/>
        <w:rPr>
          <w:rFonts w:cs="Arial"/>
          <w:lang w:val="sr-Cyrl-CS" w:eastAsia="sr-Latn-CS"/>
        </w:rPr>
      </w:pPr>
      <w:r w:rsidRPr="00B45633">
        <w:rPr>
          <w:rFonts w:cs="Arial"/>
          <w:lang w:val="sr-Cyrl-CS" w:eastAsia="sr-Latn-CS"/>
        </w:rPr>
        <w:t xml:space="preserve">За потребе постројења за отпрему шљаке и пепела </w:t>
      </w:r>
      <w:r w:rsidRPr="00B45633">
        <w:rPr>
          <w:rFonts w:cs="Arial"/>
          <w:noProof/>
          <w:lang w:val="sr-Cyrl-CS" w:eastAsia="sr-Latn-CS"/>
        </w:rPr>
        <w:t>блокова А1 до А3</w:t>
      </w:r>
      <w:r w:rsidRPr="00B45633">
        <w:rPr>
          <w:rFonts w:cs="Arial"/>
          <w:lang w:val="sr-Cyrl-CS" w:eastAsia="sr-Latn-CS"/>
        </w:rPr>
        <w:t xml:space="preserve"> потребно је испројектовати и испоручити 6</w:t>
      </w:r>
      <w:r w:rsidRPr="00B45633">
        <w:rPr>
          <w:rFonts w:cs="Arial"/>
          <w:lang w:val="sr-Latn-CS" w:eastAsia="sr-Latn-CS"/>
        </w:rPr>
        <w:t xml:space="preserve"> kV</w:t>
      </w:r>
      <w:r w:rsidRPr="00B45633">
        <w:rPr>
          <w:rFonts w:cs="Arial"/>
          <w:lang w:val="sr-Cyrl-CS" w:eastAsia="sr-Latn-CS"/>
        </w:rPr>
        <w:t xml:space="preserve"> постројење које би се састојало од слободно стојећих, металом оклопљеним, ваздухом изолованих ћелија са извлачивим прекидачима на колицима и осталом потребном опремом за монтажу и правилно функционисање</w:t>
      </w:r>
    </w:p>
    <w:p w:rsidR="00351C3F" w:rsidRPr="00B45633" w:rsidRDefault="00351C3F" w:rsidP="00351C3F">
      <w:pPr>
        <w:spacing w:before="0"/>
        <w:rPr>
          <w:rFonts w:cs="Arial"/>
          <w:lang w:val="sr-Cyrl-CS" w:eastAsia="sr-Latn-CS"/>
        </w:rPr>
      </w:pPr>
    </w:p>
    <w:p w:rsidR="00351C3F" w:rsidRPr="00B45633" w:rsidRDefault="00723D61" w:rsidP="00351C3F">
      <w:pPr>
        <w:spacing w:before="0"/>
        <w:jc w:val="left"/>
        <w:rPr>
          <w:rFonts w:cs="Arial"/>
          <w:b/>
          <w:lang w:val="sr-Latn-CS" w:eastAsia="sr-Latn-CS"/>
        </w:rPr>
      </w:pPr>
      <w:r w:rsidRPr="00B45633">
        <w:rPr>
          <w:rFonts w:cs="Arial"/>
          <w:b/>
          <w:lang w:eastAsia="sr-Latn-CS"/>
        </w:rPr>
        <w:t>3.1.</w:t>
      </w:r>
      <w:r w:rsidR="00351C3F" w:rsidRPr="00B45633">
        <w:rPr>
          <w:rFonts w:cs="Arial"/>
          <w:b/>
          <w:lang w:val="sr-Cyrl-CS" w:eastAsia="sr-Latn-CS"/>
        </w:rPr>
        <w:t>2.</w:t>
      </w:r>
      <w:r w:rsidR="00351C3F" w:rsidRPr="00B45633">
        <w:rPr>
          <w:rFonts w:cs="Arial"/>
          <w:b/>
          <w:lang w:val="sr-Cyrl-CS" w:eastAsia="sr-Latn-CS"/>
        </w:rPr>
        <w:tab/>
        <w:t>Техничко стање постојећег 6</w:t>
      </w:r>
      <w:r w:rsidR="00351C3F" w:rsidRPr="00B45633">
        <w:rPr>
          <w:rFonts w:cs="Arial"/>
          <w:b/>
          <w:lang w:val="sr-Latn-CS" w:eastAsia="sr-Latn-CS"/>
        </w:rPr>
        <w:t xml:space="preserve"> kV</w:t>
      </w:r>
      <w:r w:rsidR="00351C3F" w:rsidRPr="00B45633">
        <w:rPr>
          <w:rFonts w:cs="Arial"/>
          <w:b/>
          <w:lang w:val="sr-Cyrl-CS" w:eastAsia="sr-Latn-CS"/>
        </w:rPr>
        <w:t xml:space="preserve"> постројења 5</w:t>
      </w:r>
      <w:r w:rsidR="00351C3F" w:rsidRPr="00B45633">
        <w:rPr>
          <w:rFonts w:cs="Arial"/>
          <w:b/>
          <w:lang w:val="sr-Latn-CS" w:eastAsia="sr-Latn-CS"/>
        </w:rPr>
        <w:t>G</w:t>
      </w:r>
    </w:p>
    <w:p w:rsidR="00723D61" w:rsidRPr="00B45633" w:rsidRDefault="00723D61" w:rsidP="00351C3F">
      <w:pPr>
        <w:spacing w:before="0"/>
        <w:jc w:val="left"/>
        <w:rPr>
          <w:rFonts w:cs="Arial"/>
          <w:b/>
          <w:i/>
          <w:lang w:val="sr-Cyrl-CS" w:eastAsia="sr-Latn-CS"/>
        </w:rPr>
      </w:pPr>
    </w:p>
    <w:p w:rsidR="00351C3F" w:rsidRPr="00B45633" w:rsidRDefault="00351C3F" w:rsidP="00351C3F">
      <w:pPr>
        <w:spacing w:before="0"/>
        <w:rPr>
          <w:rFonts w:cs="Arial"/>
          <w:lang w:val="sr-Cyrl-CS" w:eastAsia="sr-Latn-CS"/>
        </w:rPr>
      </w:pPr>
      <w:r w:rsidRPr="00B45633">
        <w:rPr>
          <w:rFonts w:cs="Arial"/>
          <w:lang w:val="sr-Cyrl-CS" w:eastAsia="sr-Latn-CS"/>
        </w:rPr>
        <w:t>Постојеће 6</w:t>
      </w:r>
      <w:r w:rsidRPr="00B45633">
        <w:rPr>
          <w:rFonts w:cs="Arial"/>
          <w:lang w:val="sr-Latn-CS" w:eastAsia="sr-Latn-CS"/>
        </w:rPr>
        <w:t xml:space="preserve"> kV</w:t>
      </w:r>
      <w:r w:rsidRPr="00B45633">
        <w:rPr>
          <w:rFonts w:cs="Arial"/>
          <w:b/>
          <w:lang w:val="sr-Cyrl-CS" w:eastAsia="sr-Latn-CS"/>
        </w:rPr>
        <w:t xml:space="preserve"> </w:t>
      </w:r>
      <w:r w:rsidRPr="00B45633">
        <w:rPr>
          <w:rFonts w:cs="Arial"/>
          <w:lang w:val="sr-Cyrl-CS" w:eastAsia="sr-Latn-CS"/>
        </w:rPr>
        <w:t xml:space="preserve">постројење налази се у згради Багер станице и смештена је испод електрофилтера блока А2. Димензије просторије су 3890 </w:t>
      </w:r>
      <w:r w:rsidRPr="00B45633">
        <w:rPr>
          <w:rFonts w:cs="Arial"/>
          <w:lang w:val="sr-Latn-CS" w:eastAsia="sr-Latn-CS"/>
        </w:rPr>
        <w:t xml:space="preserve">x </w:t>
      </w:r>
      <w:r w:rsidRPr="00B45633">
        <w:rPr>
          <w:rFonts w:cs="Arial"/>
          <w:lang w:val="sr-Cyrl-CS" w:eastAsia="sr-Latn-CS"/>
        </w:rPr>
        <w:t>14</w:t>
      </w:r>
      <w:r w:rsidRPr="00B45633">
        <w:rPr>
          <w:rFonts w:cs="Arial"/>
          <w:lang w:val="sr-Latn-CS" w:eastAsia="sr-Latn-CS"/>
        </w:rPr>
        <w:t>6</w:t>
      </w:r>
      <w:r w:rsidRPr="00B45633">
        <w:rPr>
          <w:rFonts w:cs="Arial"/>
          <w:lang w:val="sr-Cyrl-CS" w:eastAsia="sr-Latn-CS"/>
        </w:rPr>
        <w:t>45</w:t>
      </w:r>
      <w:r w:rsidRPr="00B45633">
        <w:rPr>
          <w:rFonts w:cs="Arial"/>
          <w:lang w:val="sr-Latn-CS" w:eastAsia="sr-Latn-CS"/>
        </w:rPr>
        <w:t xml:space="preserve"> mm</w:t>
      </w:r>
      <w:r w:rsidRPr="00B45633">
        <w:rPr>
          <w:rFonts w:cs="Arial"/>
          <w:lang w:val="sr-Cyrl-CS" w:eastAsia="sr-Latn-CS"/>
        </w:rPr>
        <w:t xml:space="preserve"> са корисном висином од 2500</w:t>
      </w:r>
      <w:r w:rsidRPr="00B45633">
        <w:rPr>
          <w:rFonts w:cs="Arial"/>
          <w:lang w:val="sr-Latn-CS" w:eastAsia="sr-Latn-CS"/>
        </w:rPr>
        <w:t xml:space="preserve"> mm</w:t>
      </w:r>
      <w:r w:rsidRPr="00B45633">
        <w:rPr>
          <w:rFonts w:cs="Arial"/>
          <w:lang w:val="sr-Cyrl-CS" w:eastAsia="sr-Latn-CS"/>
        </w:rPr>
        <w:t xml:space="preserve">. </w:t>
      </w:r>
    </w:p>
    <w:p w:rsidR="00351C3F" w:rsidRPr="00B45633" w:rsidRDefault="00351C3F" w:rsidP="00351C3F">
      <w:pPr>
        <w:spacing w:before="0"/>
        <w:rPr>
          <w:rFonts w:cs="Arial"/>
          <w:lang w:val="sr-Cyrl-CS" w:eastAsia="sr-Latn-CS"/>
        </w:rPr>
      </w:pPr>
    </w:p>
    <w:p w:rsidR="00351C3F" w:rsidRPr="00B45633" w:rsidRDefault="00351C3F" w:rsidP="00351C3F">
      <w:pPr>
        <w:spacing w:before="0"/>
        <w:rPr>
          <w:rFonts w:cs="Arial"/>
          <w:lang w:val="sr-Cyrl-CS" w:eastAsia="sr-Latn-CS"/>
        </w:rPr>
      </w:pPr>
      <w:r w:rsidRPr="00B45633">
        <w:rPr>
          <w:rFonts w:cs="Arial"/>
          <w:lang w:val="sr-Cyrl-CS" w:eastAsia="sr-Latn-CS"/>
        </w:rPr>
        <w:t>Постројење је смештено на коти +0,6</w:t>
      </w:r>
      <w:r w:rsidR="00130E25" w:rsidRPr="00B45633">
        <w:rPr>
          <w:rFonts w:cs="Arial"/>
          <w:lang w:eastAsia="sr-Latn-CS"/>
        </w:rPr>
        <w:t xml:space="preserve"> </w:t>
      </w:r>
      <w:r w:rsidRPr="00B45633">
        <w:rPr>
          <w:rFonts w:cs="Arial"/>
          <w:lang w:val="sr-Latn-CS" w:eastAsia="sr-Latn-CS"/>
        </w:rPr>
        <w:t>m</w:t>
      </w:r>
      <w:r w:rsidRPr="00B45633">
        <w:rPr>
          <w:rFonts w:cs="Arial"/>
          <w:lang w:val="sr-Cyrl-CS" w:eastAsia="sr-Latn-CS"/>
        </w:rPr>
        <w:t xml:space="preserve"> испод кога се налази кабловски простор са регалима за прихват енергетских и командно сигналних каблова.</w:t>
      </w:r>
      <w:r w:rsidRPr="00B45633">
        <w:rPr>
          <w:rFonts w:cs="Arial"/>
          <w:lang w:val="sr-Latn-CS" w:eastAsia="sr-Latn-CS"/>
        </w:rPr>
        <w:t xml:space="preserve"> </w:t>
      </w:r>
    </w:p>
    <w:p w:rsidR="00351C3F" w:rsidRPr="00B45633" w:rsidRDefault="00351C3F" w:rsidP="00351C3F">
      <w:pPr>
        <w:spacing w:before="0"/>
        <w:rPr>
          <w:rFonts w:cs="Arial"/>
          <w:lang w:val="sr-Cyrl-CS" w:eastAsia="sr-Latn-CS"/>
        </w:rPr>
      </w:pPr>
    </w:p>
    <w:p w:rsidR="00351C3F" w:rsidRPr="00B45633" w:rsidRDefault="00351C3F" w:rsidP="00351C3F">
      <w:pPr>
        <w:spacing w:before="0"/>
        <w:rPr>
          <w:rFonts w:cs="Arial"/>
          <w:lang w:val="sr-Cyrl-CS" w:eastAsia="sr-Latn-CS"/>
        </w:rPr>
      </w:pPr>
      <w:r w:rsidRPr="00B45633">
        <w:rPr>
          <w:rFonts w:cs="Arial"/>
          <w:lang w:val="sr-Cyrl-CS" w:eastAsia="sr-Latn-CS"/>
        </w:rPr>
        <w:t>Постојеће 6</w:t>
      </w:r>
      <w:r w:rsidRPr="00B45633">
        <w:rPr>
          <w:rFonts w:cs="Arial"/>
          <w:lang w:val="sr-Latn-CS" w:eastAsia="sr-Latn-CS"/>
        </w:rPr>
        <w:t xml:space="preserve"> kV</w:t>
      </w:r>
      <w:r w:rsidR="00130E25" w:rsidRPr="00B45633">
        <w:rPr>
          <w:rFonts w:cs="Arial"/>
          <w:lang w:val="sr-Cyrl-CS" w:eastAsia="sr-Latn-CS"/>
        </w:rPr>
        <w:t xml:space="preserve"> постројење састоји се од 1</w:t>
      </w:r>
      <w:r w:rsidR="00130E25" w:rsidRPr="00B45633">
        <w:rPr>
          <w:rFonts w:cs="Arial"/>
          <w:lang w:eastAsia="sr-Latn-CS"/>
        </w:rPr>
        <w:t>6</w:t>
      </w:r>
      <w:r w:rsidRPr="00B45633">
        <w:rPr>
          <w:rFonts w:cs="Arial"/>
          <w:lang w:val="sr-Cyrl-CS" w:eastAsia="sr-Latn-CS"/>
        </w:rPr>
        <w:t xml:space="preserve"> лимених оклопљених ћелија, произведених у кооперацији „Електросрбија“ – „Хидромонтажа“. Димензије ћелија су  815</w:t>
      </w:r>
      <w:r w:rsidRPr="00B45633">
        <w:rPr>
          <w:rFonts w:cs="Arial"/>
          <w:lang w:val="sr-Latn-CS" w:eastAsia="sr-Latn-CS"/>
        </w:rPr>
        <w:t>x2100x1200 mm.</w:t>
      </w:r>
      <w:r w:rsidRPr="00B45633">
        <w:rPr>
          <w:rFonts w:cs="Arial"/>
          <w:lang w:val="sr-Cyrl-CS" w:eastAsia="sr-Latn-CS"/>
        </w:rPr>
        <w:t xml:space="preserve"> </w:t>
      </w:r>
    </w:p>
    <w:p w:rsidR="00351C3F" w:rsidRPr="00B45633" w:rsidRDefault="00351C3F" w:rsidP="00351C3F">
      <w:pPr>
        <w:spacing w:before="0"/>
        <w:rPr>
          <w:rFonts w:cs="Arial"/>
          <w:lang w:val="sr-Cyrl-CS" w:eastAsia="sr-Latn-CS"/>
        </w:rPr>
      </w:pPr>
    </w:p>
    <w:p w:rsidR="00351C3F" w:rsidRPr="00B45633" w:rsidRDefault="00351C3F" w:rsidP="00351C3F">
      <w:pPr>
        <w:spacing w:before="0"/>
        <w:rPr>
          <w:rFonts w:cs="Arial"/>
          <w:lang w:val="sr-Cyrl-CS" w:eastAsia="sr-Latn-CS"/>
        </w:rPr>
      </w:pPr>
      <w:r w:rsidRPr="00B45633">
        <w:rPr>
          <w:rFonts w:cs="Arial"/>
          <w:lang w:val="sr-Cyrl-CS" w:eastAsia="sr-Latn-CS"/>
        </w:rPr>
        <w:t>Постројење је изведено са двоструким напајањем са 6</w:t>
      </w:r>
      <w:r w:rsidRPr="00B45633">
        <w:rPr>
          <w:rFonts w:cs="Arial"/>
          <w:lang w:val="sr-Latn-CS" w:eastAsia="sr-Latn-CS"/>
        </w:rPr>
        <w:t xml:space="preserve"> kV</w:t>
      </w:r>
      <w:r w:rsidRPr="00B45633">
        <w:rPr>
          <w:rFonts w:cs="Arial"/>
          <w:lang w:val="sr-Cyrl-CS" w:eastAsia="sr-Latn-CS"/>
        </w:rPr>
        <w:t xml:space="preserve"> постројења опште групе 3</w:t>
      </w:r>
      <w:r w:rsidRPr="00B45633">
        <w:rPr>
          <w:rFonts w:cs="Arial"/>
          <w:lang w:val="sr-Latn-CS" w:eastAsia="sr-Latn-CS"/>
        </w:rPr>
        <w:t xml:space="preserve">GA </w:t>
      </w:r>
      <w:r w:rsidRPr="00B45633">
        <w:rPr>
          <w:rFonts w:cs="Arial"/>
          <w:lang w:val="sr-Cyrl-CS" w:eastAsia="sr-Latn-CS"/>
        </w:rPr>
        <w:t xml:space="preserve">и </w:t>
      </w:r>
      <w:r w:rsidRPr="00B45633">
        <w:rPr>
          <w:rFonts w:cs="Arial"/>
          <w:lang w:val="sr-Latn-CS" w:eastAsia="sr-Latn-CS"/>
        </w:rPr>
        <w:t>3GB</w:t>
      </w:r>
      <w:r w:rsidRPr="00B45633">
        <w:rPr>
          <w:rFonts w:cs="Arial"/>
          <w:lang w:val="sr-Cyrl-CS" w:eastAsia="sr-Latn-CS"/>
        </w:rPr>
        <w:t>. Постројење је спојним пољем подељено на две сабирничке секције (5</w:t>
      </w:r>
      <w:r w:rsidRPr="00B45633">
        <w:rPr>
          <w:rFonts w:cs="Arial"/>
          <w:lang w:val="sr-Latn-CS" w:eastAsia="sr-Latn-CS"/>
        </w:rPr>
        <w:t>GA</w:t>
      </w:r>
      <w:r w:rsidRPr="00B45633">
        <w:rPr>
          <w:rFonts w:cs="Arial"/>
          <w:lang w:val="sr-Cyrl-CS" w:eastAsia="sr-Latn-CS"/>
        </w:rPr>
        <w:t xml:space="preserve"> и</w:t>
      </w:r>
      <w:r w:rsidRPr="00B45633">
        <w:rPr>
          <w:rFonts w:cs="Arial"/>
          <w:lang w:val="sr-Latn-CS" w:eastAsia="sr-Latn-CS"/>
        </w:rPr>
        <w:t xml:space="preserve"> 5GB</w:t>
      </w:r>
      <w:r w:rsidRPr="00B45633">
        <w:rPr>
          <w:rFonts w:cs="Arial"/>
          <w:lang w:val="sr-Cyrl-CS" w:eastAsia="sr-Latn-CS"/>
        </w:rPr>
        <w:t>). На сваком делу прикључене</w:t>
      </w:r>
      <w:r w:rsidR="00130E25" w:rsidRPr="00B45633">
        <w:rPr>
          <w:rFonts w:cs="Arial"/>
          <w:lang w:val="sr-Cyrl-CS" w:eastAsia="sr-Latn-CS"/>
        </w:rPr>
        <w:t xml:space="preserve"> су по три багер пумпе као и </w:t>
      </w:r>
      <w:r w:rsidR="00130E25" w:rsidRPr="00B45633">
        <w:rPr>
          <w:rFonts w:cs="Arial"/>
          <w:lang w:val="sr-Cyrl-RS" w:eastAsia="sr-Latn-CS"/>
        </w:rPr>
        <w:t>три</w:t>
      </w:r>
      <w:r w:rsidRPr="00B45633">
        <w:rPr>
          <w:rFonts w:cs="Arial"/>
          <w:lang w:val="sr-Cyrl-CS" w:eastAsia="sr-Latn-CS"/>
        </w:rPr>
        <w:t xml:space="preserve"> пумпе сирове</w:t>
      </w:r>
      <w:r w:rsidR="00130E25" w:rsidRPr="00B45633">
        <w:rPr>
          <w:rFonts w:cs="Arial"/>
          <w:lang w:val="sr-Cyrl-CS" w:eastAsia="sr-Latn-CS"/>
        </w:rPr>
        <w:t xml:space="preserve"> воде на првом делу, односно две</w:t>
      </w:r>
      <w:r w:rsidRPr="00B45633">
        <w:rPr>
          <w:rFonts w:cs="Arial"/>
          <w:lang w:val="sr-Cyrl-CS" w:eastAsia="sr-Latn-CS"/>
        </w:rPr>
        <w:t xml:space="preserve"> пумпе сирове воде на другом делу. Такође, на сваком од делова постројења изведена је и по једна мерна ћелија. На овај начин остварена је већа сигурност и флексибилност у раду постројења. </w:t>
      </w:r>
    </w:p>
    <w:p w:rsidR="00351C3F" w:rsidRPr="00B45633" w:rsidRDefault="00351C3F" w:rsidP="00351C3F">
      <w:pPr>
        <w:spacing w:before="0"/>
        <w:rPr>
          <w:rFonts w:cs="Arial"/>
          <w:lang w:val="sr-Cyrl-CS" w:eastAsia="sr-Latn-CS"/>
        </w:rPr>
      </w:pPr>
    </w:p>
    <w:p w:rsidR="00351C3F" w:rsidRPr="00B45633" w:rsidRDefault="009C73AC" w:rsidP="00351C3F">
      <w:pPr>
        <w:spacing w:before="0"/>
        <w:rPr>
          <w:rFonts w:cs="Arial"/>
          <w:b/>
          <w:i/>
          <w:lang w:val="sr-Cyrl-CS" w:eastAsia="sr-Latn-CS"/>
        </w:rPr>
      </w:pPr>
      <w:r w:rsidRPr="00B45633">
        <w:rPr>
          <w:rFonts w:cs="Arial"/>
          <w:b/>
          <w:lang w:eastAsia="sr-Latn-CS"/>
        </w:rPr>
        <w:t>3.1.</w:t>
      </w:r>
      <w:r w:rsidR="00351C3F" w:rsidRPr="00B45633">
        <w:rPr>
          <w:rFonts w:cs="Arial"/>
          <w:b/>
          <w:lang w:val="sr-Cyrl-CS" w:eastAsia="sr-Latn-CS"/>
        </w:rPr>
        <w:t>3.</w:t>
      </w:r>
      <w:r w:rsidR="00351C3F" w:rsidRPr="00B45633">
        <w:rPr>
          <w:rFonts w:cs="Arial"/>
          <w:b/>
          <w:i/>
          <w:lang w:val="sr-Cyrl-CS" w:eastAsia="sr-Latn-CS"/>
        </w:rPr>
        <w:tab/>
      </w:r>
      <w:r w:rsidR="00351C3F" w:rsidRPr="00B45633">
        <w:rPr>
          <w:rFonts w:cs="Arial"/>
          <w:b/>
          <w:lang w:val="sr-Cyrl-CS" w:eastAsia="sr-Latn-CS"/>
        </w:rPr>
        <w:t>Обавеза испоручиоца</w:t>
      </w:r>
    </w:p>
    <w:p w:rsidR="00351C3F" w:rsidRPr="00B45633" w:rsidRDefault="00351C3F" w:rsidP="00351C3F">
      <w:pPr>
        <w:spacing w:before="0"/>
        <w:rPr>
          <w:rFonts w:cs="Arial"/>
          <w:b/>
          <w:i/>
          <w:lang w:val="sr-Cyrl-CS" w:eastAsia="sr-Latn-CS"/>
        </w:rPr>
      </w:pPr>
    </w:p>
    <w:p w:rsidR="00351C3F" w:rsidRPr="00B45633" w:rsidRDefault="00D64B44" w:rsidP="00040421">
      <w:pPr>
        <w:numPr>
          <w:ilvl w:val="0"/>
          <w:numId w:val="39"/>
        </w:numPr>
        <w:spacing w:before="0"/>
        <w:jc w:val="left"/>
        <w:rPr>
          <w:rFonts w:cs="Arial"/>
          <w:lang w:val="sr-Cyrl-CS" w:eastAsia="sr-Latn-CS"/>
        </w:rPr>
      </w:pPr>
      <w:r w:rsidRPr="00B45633">
        <w:rPr>
          <w:rFonts w:cs="Arial"/>
          <w:lang w:val="sr-Cyrl-CS" w:eastAsia="sr-Latn-CS"/>
        </w:rPr>
        <w:t xml:space="preserve">Пројектовање реконструкције </w:t>
      </w:r>
      <w:r w:rsidR="00351C3F" w:rsidRPr="00B45633">
        <w:rPr>
          <w:rFonts w:cs="Arial"/>
          <w:lang w:val="sr-Cyrl-CS" w:eastAsia="sr-Latn-CS"/>
        </w:rPr>
        <w:t xml:space="preserve">6 </w:t>
      </w:r>
      <w:r w:rsidR="00351C3F" w:rsidRPr="00B45633">
        <w:rPr>
          <w:rFonts w:cs="Arial"/>
          <w:lang w:val="sr-Latn-CS" w:eastAsia="sr-Latn-CS"/>
        </w:rPr>
        <w:t>kV</w:t>
      </w:r>
      <w:r w:rsidR="00351C3F" w:rsidRPr="00B45633">
        <w:rPr>
          <w:rFonts w:cs="Arial"/>
          <w:lang w:val="sr-Cyrl-CS" w:eastAsia="sr-Latn-CS"/>
        </w:rPr>
        <w:t xml:space="preserve"> постројења багер станице (комплетно решење са свом опремом, потребним материјалом и начином уклапања у постојеће стање).</w:t>
      </w:r>
    </w:p>
    <w:p w:rsidR="00351C3F" w:rsidRPr="00B45633" w:rsidRDefault="00351C3F" w:rsidP="00040421">
      <w:pPr>
        <w:numPr>
          <w:ilvl w:val="0"/>
          <w:numId w:val="39"/>
        </w:numPr>
        <w:overflowPunct w:val="0"/>
        <w:autoSpaceDE w:val="0"/>
        <w:autoSpaceDN w:val="0"/>
        <w:adjustRightInd w:val="0"/>
        <w:spacing w:before="0"/>
        <w:ind w:hanging="720"/>
        <w:jc w:val="left"/>
        <w:textAlignment w:val="baseline"/>
        <w:rPr>
          <w:rFonts w:eastAsia="Calibri" w:cs="Arial"/>
          <w:noProof/>
          <w:lang w:val="sr-Cyrl-CS"/>
        </w:rPr>
      </w:pPr>
      <w:r w:rsidRPr="00B45633">
        <w:rPr>
          <w:rFonts w:eastAsia="Calibri" w:cs="Arial"/>
          <w:noProof/>
          <w:lang w:val="sr-Cyrl-CS"/>
        </w:rPr>
        <w:t>И</w:t>
      </w:r>
      <w:r w:rsidRPr="00B45633">
        <w:rPr>
          <w:rFonts w:eastAsia="Calibri" w:cs="Arial"/>
          <w:noProof/>
          <w:lang w:val="ru-RU"/>
        </w:rPr>
        <w:t xml:space="preserve">спорука опреме према пројекту. Граница обима испоруке је излазна клем лајсна у </w:t>
      </w:r>
      <w:r w:rsidRPr="00B45633">
        <w:rPr>
          <w:rFonts w:eastAsia="Calibri" w:cs="Arial"/>
          <w:noProof/>
          <w:lang w:val="sr-Cyrl-CS"/>
        </w:rPr>
        <w:t xml:space="preserve">6 </w:t>
      </w:r>
      <w:r w:rsidRPr="00B45633">
        <w:rPr>
          <w:rFonts w:eastAsia="Calibri" w:cs="Arial"/>
          <w:noProof/>
        </w:rPr>
        <w:t>kV</w:t>
      </w:r>
      <w:r w:rsidRPr="00B45633">
        <w:rPr>
          <w:rFonts w:eastAsia="Calibri" w:cs="Arial"/>
          <w:noProof/>
          <w:lang w:val="sr-Cyrl-CS"/>
        </w:rPr>
        <w:t xml:space="preserve"> постројењу.</w:t>
      </w:r>
    </w:p>
    <w:p w:rsidR="00351C3F" w:rsidRPr="00B45633" w:rsidRDefault="00351C3F" w:rsidP="00040421">
      <w:pPr>
        <w:numPr>
          <w:ilvl w:val="0"/>
          <w:numId w:val="39"/>
        </w:numPr>
        <w:spacing w:before="0"/>
        <w:ind w:hanging="720"/>
        <w:jc w:val="left"/>
        <w:rPr>
          <w:rFonts w:cs="Arial"/>
          <w:lang w:val="sr-Cyrl-CS" w:eastAsia="sr-Latn-CS"/>
        </w:rPr>
      </w:pPr>
      <w:r w:rsidRPr="00B45633">
        <w:rPr>
          <w:rFonts w:cs="Arial"/>
          <w:lang w:val="sr-Cyrl-CS" w:eastAsia="sr-Latn-CS"/>
        </w:rPr>
        <w:lastRenderedPageBreak/>
        <w:t>Испорука свих потребних помоћних средстава и алата за манипулацију опремом у постројењу</w:t>
      </w:r>
    </w:p>
    <w:p w:rsidR="00351C3F" w:rsidRPr="00B45633" w:rsidRDefault="00351C3F" w:rsidP="00040421">
      <w:pPr>
        <w:numPr>
          <w:ilvl w:val="0"/>
          <w:numId w:val="39"/>
        </w:numPr>
        <w:spacing w:before="0"/>
        <w:ind w:hanging="720"/>
        <w:jc w:val="left"/>
        <w:rPr>
          <w:rFonts w:cs="Arial"/>
          <w:lang w:val="sr-Cyrl-CS" w:eastAsia="sr-Latn-CS"/>
        </w:rPr>
      </w:pPr>
      <w:r w:rsidRPr="00B45633">
        <w:rPr>
          <w:rFonts w:cs="Arial"/>
          <w:lang w:val="sr-Cyrl-CS" w:eastAsia="sr-Latn-CS"/>
        </w:rPr>
        <w:t>Надзор, испитивање и пуштање испоручене опреме у рад</w:t>
      </w:r>
    </w:p>
    <w:p w:rsidR="00351C3F" w:rsidRPr="00B45633" w:rsidRDefault="00351C3F" w:rsidP="00040421">
      <w:pPr>
        <w:numPr>
          <w:ilvl w:val="0"/>
          <w:numId w:val="39"/>
        </w:numPr>
        <w:spacing w:before="0"/>
        <w:ind w:hanging="720"/>
        <w:jc w:val="left"/>
        <w:rPr>
          <w:rFonts w:cs="Arial"/>
          <w:lang w:val="sr-Cyrl-CS" w:eastAsia="sr-Latn-CS"/>
        </w:rPr>
      </w:pPr>
      <w:r w:rsidRPr="00B45633">
        <w:rPr>
          <w:rFonts w:cs="Arial"/>
          <w:lang w:val="sr-Latn-CS" w:eastAsia="sr-Latn-CS"/>
        </w:rPr>
        <w:t xml:space="preserve">Израда </w:t>
      </w:r>
      <w:r w:rsidRPr="00B45633">
        <w:rPr>
          <w:rFonts w:cs="Arial"/>
          <w:lang w:val="sr-Cyrl-CS" w:eastAsia="sr-Latn-CS"/>
        </w:rPr>
        <w:t xml:space="preserve">техничке </w:t>
      </w:r>
      <w:r w:rsidRPr="00B45633">
        <w:rPr>
          <w:rFonts w:cs="Arial"/>
          <w:lang w:val="sr-Latn-CS" w:eastAsia="sr-Latn-CS"/>
        </w:rPr>
        <w:t>документације</w:t>
      </w:r>
      <w:r w:rsidRPr="00B45633">
        <w:rPr>
          <w:rFonts w:cs="Arial"/>
          <w:lang w:val="sr-Cyrl-CS" w:eastAsia="sr-Latn-CS"/>
        </w:rPr>
        <w:t xml:space="preserve"> пројекта</w:t>
      </w:r>
    </w:p>
    <w:p w:rsidR="00351C3F" w:rsidRPr="00B45633" w:rsidRDefault="00351C3F" w:rsidP="00040421">
      <w:pPr>
        <w:numPr>
          <w:ilvl w:val="0"/>
          <w:numId w:val="39"/>
        </w:numPr>
        <w:spacing w:before="0"/>
        <w:ind w:hanging="720"/>
        <w:jc w:val="left"/>
        <w:rPr>
          <w:rFonts w:cs="Arial"/>
          <w:lang w:val="sr-Cyrl-CS" w:eastAsia="sr-Latn-CS"/>
        </w:rPr>
      </w:pPr>
      <w:r w:rsidRPr="00B45633">
        <w:rPr>
          <w:rFonts w:cs="Arial"/>
          <w:lang w:val="sr-Cyrl-CS" w:eastAsia="sr-Latn-CS"/>
        </w:rPr>
        <w:t>Обука особља инвеститора</w:t>
      </w:r>
    </w:p>
    <w:p w:rsidR="00351C3F" w:rsidRPr="00B45633" w:rsidRDefault="00351C3F" w:rsidP="00040421">
      <w:pPr>
        <w:numPr>
          <w:ilvl w:val="0"/>
          <w:numId w:val="39"/>
        </w:numPr>
        <w:spacing w:before="0"/>
        <w:ind w:hanging="720"/>
        <w:jc w:val="left"/>
        <w:rPr>
          <w:rFonts w:cs="Arial"/>
          <w:lang w:val="sr-Cyrl-CS" w:eastAsia="sr-Latn-CS"/>
        </w:rPr>
      </w:pPr>
      <w:r w:rsidRPr="00B45633">
        <w:rPr>
          <w:rFonts w:cs="Arial"/>
          <w:lang w:val="sr-Cyrl-CS" w:eastAsia="sr-Latn-CS"/>
        </w:rPr>
        <w:t>Испорука сета резервних делова (сет мора бити одобрен од стране инвеститора посебним записником)</w:t>
      </w:r>
    </w:p>
    <w:p w:rsidR="00351C3F" w:rsidRPr="00B45633" w:rsidRDefault="00351C3F" w:rsidP="00040421">
      <w:pPr>
        <w:numPr>
          <w:ilvl w:val="0"/>
          <w:numId w:val="39"/>
        </w:numPr>
        <w:spacing w:before="0"/>
        <w:ind w:hanging="720"/>
        <w:jc w:val="left"/>
        <w:rPr>
          <w:rFonts w:cs="Arial"/>
          <w:lang w:val="sr-Cyrl-CS" w:eastAsia="sr-Latn-CS"/>
        </w:rPr>
      </w:pPr>
      <w:r w:rsidRPr="00B45633">
        <w:rPr>
          <w:rFonts w:cs="Arial"/>
          <w:lang w:val="sr-Cyrl-CS" w:eastAsia="sr-Latn-CS"/>
        </w:rPr>
        <w:t>Софтвер неопходан за параметризацију и испитивање микропроцесорских релеа</w:t>
      </w:r>
    </w:p>
    <w:p w:rsidR="00351C3F" w:rsidRPr="00B45633" w:rsidRDefault="00351C3F" w:rsidP="00351C3F">
      <w:pPr>
        <w:spacing w:before="0"/>
        <w:jc w:val="left"/>
        <w:rPr>
          <w:rFonts w:cs="Arial"/>
          <w:b/>
          <w:lang w:val="sr-Cyrl-CS" w:eastAsia="sr-Latn-CS"/>
        </w:rPr>
      </w:pPr>
    </w:p>
    <w:p w:rsidR="00351C3F" w:rsidRPr="00B45633" w:rsidRDefault="00351C3F" w:rsidP="00351C3F">
      <w:pPr>
        <w:spacing w:before="0"/>
        <w:rPr>
          <w:rFonts w:cs="Arial"/>
          <w:b/>
          <w:i/>
          <w:lang w:val="sr-Latn-RS" w:eastAsia="sr-Latn-CS"/>
        </w:rPr>
      </w:pPr>
    </w:p>
    <w:p w:rsidR="00351C3F" w:rsidRPr="00B45633" w:rsidRDefault="009C73AC" w:rsidP="00351C3F">
      <w:pPr>
        <w:spacing w:before="0"/>
        <w:rPr>
          <w:rFonts w:cs="Arial"/>
          <w:b/>
          <w:lang w:val="sr-Cyrl-CS" w:eastAsia="sr-Latn-CS"/>
        </w:rPr>
      </w:pPr>
      <w:r w:rsidRPr="00B45633">
        <w:rPr>
          <w:rFonts w:cs="Arial"/>
          <w:b/>
          <w:lang w:eastAsia="sr-Latn-CS"/>
        </w:rPr>
        <w:t>3.1.4</w:t>
      </w:r>
      <w:r w:rsidR="00351C3F" w:rsidRPr="00B45633">
        <w:rPr>
          <w:rFonts w:cs="Arial"/>
          <w:b/>
          <w:lang w:val="sr-Latn-CS" w:eastAsia="sr-Latn-CS"/>
        </w:rPr>
        <w:t>.</w:t>
      </w:r>
      <w:r w:rsidR="00351C3F" w:rsidRPr="00B45633">
        <w:rPr>
          <w:rFonts w:cs="Arial"/>
          <w:b/>
          <w:i/>
          <w:lang w:val="sr-Cyrl-CS" w:eastAsia="sr-Latn-CS"/>
        </w:rPr>
        <w:tab/>
      </w:r>
      <w:r w:rsidR="00351C3F" w:rsidRPr="00B45633">
        <w:rPr>
          <w:rFonts w:cs="Arial"/>
          <w:b/>
          <w:lang w:val="sr-Cyrl-CS" w:eastAsia="sr-Latn-CS"/>
        </w:rPr>
        <w:t>Технички захтеви</w:t>
      </w:r>
    </w:p>
    <w:p w:rsidR="00351C3F" w:rsidRPr="00B45633" w:rsidRDefault="00351C3F" w:rsidP="00351C3F">
      <w:pPr>
        <w:spacing w:before="0"/>
        <w:rPr>
          <w:rFonts w:cs="Arial"/>
          <w:lang w:val="sr-Cyrl-CS" w:eastAsia="sr-Latn-CS"/>
        </w:rPr>
      </w:pPr>
    </w:p>
    <w:p w:rsidR="00272BB5" w:rsidRPr="00B45633" w:rsidRDefault="00351C3F" w:rsidP="00272BB5">
      <w:pPr>
        <w:spacing w:before="0"/>
        <w:rPr>
          <w:rFonts w:cs="Arial"/>
          <w:lang w:val="sr-Cyrl-CS" w:eastAsia="sr-Latn-CS"/>
        </w:rPr>
      </w:pPr>
      <w:r w:rsidRPr="00B45633">
        <w:rPr>
          <w:rFonts w:cs="Arial"/>
          <w:lang w:val="sr-Cyrl-CS" w:eastAsia="sr-Latn-CS"/>
        </w:rPr>
        <w:t>Потребно је испоручити постројење за унутрашњу монтажу и типски атестирано према стандарду</w:t>
      </w:r>
      <w:r w:rsidRPr="00B45633">
        <w:rPr>
          <w:rFonts w:cs="Arial"/>
          <w:lang w:val="sr-Latn-CS" w:eastAsia="sr-Latn-CS"/>
        </w:rPr>
        <w:t xml:space="preserve"> IEC 62271-200</w:t>
      </w:r>
      <w:r w:rsidRPr="00B45633">
        <w:rPr>
          <w:rFonts w:cs="Arial"/>
          <w:lang w:val="sr-Cyrl-CS" w:eastAsia="sr-Latn-CS"/>
        </w:rPr>
        <w:t xml:space="preserve">. </w:t>
      </w:r>
      <w:r w:rsidRPr="00B45633">
        <w:rPr>
          <w:rFonts w:cs="Arial"/>
          <w:lang w:val="sr-Latn-CS" w:eastAsia="sr-Latn-CS"/>
        </w:rPr>
        <w:t>Постројење треба да се са</w:t>
      </w:r>
      <w:r w:rsidRPr="00B45633">
        <w:rPr>
          <w:rFonts w:cs="Arial"/>
          <w:lang w:val="sr-Cyrl-CS" w:eastAsia="sr-Latn-CS"/>
        </w:rPr>
        <w:t>с</w:t>
      </w:r>
      <w:r w:rsidRPr="00B45633">
        <w:rPr>
          <w:rFonts w:cs="Arial"/>
          <w:lang w:val="sr-Latn-CS" w:eastAsia="sr-Latn-CS"/>
        </w:rPr>
        <w:t xml:space="preserve">тоји од </w:t>
      </w:r>
      <w:r w:rsidR="00272BB5" w:rsidRPr="00B45633">
        <w:rPr>
          <w:rFonts w:cs="Arial"/>
          <w:lang w:val="sr-Cyrl-CS" w:eastAsia="sr-Latn-CS"/>
        </w:rPr>
        <w:t>шеснаест</w:t>
      </w:r>
      <w:r w:rsidRPr="00B45633">
        <w:rPr>
          <w:rFonts w:cs="Arial"/>
          <w:lang w:val="sr-Latn-CS" w:eastAsia="sr-Latn-CS"/>
        </w:rPr>
        <w:t xml:space="preserve"> ћелија </w:t>
      </w:r>
      <w:r w:rsidRPr="00B45633">
        <w:rPr>
          <w:rFonts w:cs="Arial"/>
          <w:lang w:val="sr-Cyrl-CS" w:eastAsia="sr-Latn-CS"/>
        </w:rPr>
        <w:t>са два сабирничка система 5</w:t>
      </w:r>
      <w:r w:rsidRPr="00B45633">
        <w:rPr>
          <w:rFonts w:cs="Arial"/>
          <w:lang w:val="sr-Latn-CS" w:eastAsia="sr-Latn-CS"/>
        </w:rPr>
        <w:t>GA</w:t>
      </w:r>
      <w:r w:rsidRPr="00B45633">
        <w:rPr>
          <w:rFonts w:cs="Arial"/>
          <w:lang w:val="sr-Cyrl-CS" w:eastAsia="sr-Latn-CS"/>
        </w:rPr>
        <w:t xml:space="preserve"> и</w:t>
      </w:r>
      <w:r w:rsidRPr="00B45633">
        <w:rPr>
          <w:rFonts w:cs="Arial"/>
          <w:lang w:val="sr-Latn-CS" w:eastAsia="sr-Latn-CS"/>
        </w:rPr>
        <w:t xml:space="preserve"> 5GB</w:t>
      </w:r>
      <w:r w:rsidR="00272BB5" w:rsidRPr="00B45633">
        <w:rPr>
          <w:rFonts w:cs="Arial"/>
          <w:lang w:val="sr-Cyrl-CS" w:eastAsia="sr-Latn-CS"/>
        </w:rPr>
        <w:t>. Део</w:t>
      </w:r>
      <w:r w:rsidRPr="00B45633">
        <w:rPr>
          <w:rFonts w:cs="Arial"/>
          <w:lang w:val="sr-Cyrl-CS" w:eastAsia="sr-Latn-CS"/>
        </w:rPr>
        <w:t xml:space="preserve"> постројења 5</w:t>
      </w:r>
      <w:r w:rsidRPr="00B45633">
        <w:rPr>
          <w:rFonts w:cs="Arial"/>
          <w:lang w:val="sr-Latn-CS" w:eastAsia="sr-Latn-CS"/>
        </w:rPr>
        <w:t>GA</w:t>
      </w:r>
      <w:r w:rsidRPr="00B45633">
        <w:rPr>
          <w:rFonts w:cs="Arial"/>
          <w:lang w:val="sr-Cyrl-CS" w:eastAsia="sr-Latn-CS"/>
        </w:rPr>
        <w:t xml:space="preserve"> </w:t>
      </w:r>
      <w:r w:rsidR="00272BB5" w:rsidRPr="00B45633">
        <w:rPr>
          <w:rFonts w:cs="Arial"/>
          <w:lang w:val="sr-Cyrl-CS" w:eastAsia="sr-Latn-CS"/>
        </w:rPr>
        <w:t xml:space="preserve">се састоји од једне доводне, једне спојно-мерне ћелије, </w:t>
      </w:r>
      <w:r w:rsidR="006643B0" w:rsidRPr="00B45633">
        <w:rPr>
          <w:rFonts w:cs="Arial"/>
          <w:lang w:val="sr-Cyrl-CS" w:eastAsia="sr-Latn-CS"/>
        </w:rPr>
        <w:t>и шест</w:t>
      </w:r>
      <w:r w:rsidR="00272BB5" w:rsidRPr="00B45633">
        <w:rPr>
          <w:rFonts w:cs="Arial"/>
          <w:lang w:val="sr-Cyrl-CS" w:eastAsia="sr-Latn-CS"/>
        </w:rPr>
        <w:t xml:space="preserve"> моторних ћелија. Део постројења 5</w:t>
      </w:r>
      <w:r w:rsidR="00272BB5" w:rsidRPr="00B45633">
        <w:rPr>
          <w:rFonts w:cs="Arial"/>
          <w:lang w:val="sr-Latn-CS" w:eastAsia="sr-Latn-CS"/>
        </w:rPr>
        <w:t>G</w:t>
      </w:r>
      <w:r w:rsidR="00272BB5" w:rsidRPr="00B45633">
        <w:rPr>
          <w:rFonts w:cs="Arial"/>
          <w:lang w:eastAsia="sr-Latn-CS"/>
        </w:rPr>
        <w:t>B</w:t>
      </w:r>
      <w:r w:rsidR="00272BB5" w:rsidRPr="00B45633">
        <w:rPr>
          <w:rFonts w:cs="Arial"/>
          <w:lang w:val="sr-Cyrl-CS" w:eastAsia="sr-Latn-CS"/>
        </w:rPr>
        <w:t xml:space="preserve"> се састоји од једне доводне, једне спојне ћелије, једне мерне ћелије и пет моторних ћелија.</w:t>
      </w:r>
    </w:p>
    <w:p w:rsidR="00351C3F" w:rsidRPr="00B45633" w:rsidRDefault="00351C3F" w:rsidP="00351C3F">
      <w:pPr>
        <w:spacing w:before="0"/>
        <w:rPr>
          <w:rFonts w:cs="Arial"/>
          <w:lang w:val="sr-Latn-RS" w:eastAsia="sr-Latn-CS"/>
        </w:rPr>
      </w:pPr>
    </w:p>
    <w:p w:rsidR="00351C3F" w:rsidRPr="00B45633" w:rsidRDefault="00351C3F" w:rsidP="00351C3F">
      <w:pPr>
        <w:spacing w:before="0"/>
        <w:rPr>
          <w:rFonts w:cs="Arial"/>
          <w:lang w:val="sr-Cyrl-CS" w:eastAsia="sr-Latn-CS"/>
        </w:rPr>
      </w:pPr>
      <w:r w:rsidRPr="00B45633">
        <w:rPr>
          <w:rFonts w:cs="Arial"/>
          <w:lang w:val="sr-Latn-CS" w:eastAsia="sr-Latn-CS"/>
        </w:rPr>
        <w:t>Општи услови које постројење треба да задовољи:</w:t>
      </w:r>
    </w:p>
    <w:p w:rsidR="00351C3F" w:rsidRPr="00B45633" w:rsidRDefault="00351C3F" w:rsidP="00351C3F">
      <w:pPr>
        <w:spacing w:before="0"/>
        <w:rPr>
          <w:rFonts w:cs="Arial"/>
          <w:lang w:val="sr-Latn-RS" w:eastAsia="sr-Latn-CS"/>
        </w:rPr>
      </w:pPr>
    </w:p>
    <w:p w:rsidR="00351C3F" w:rsidRPr="00B45633" w:rsidRDefault="00351C3F" w:rsidP="00040421">
      <w:pPr>
        <w:numPr>
          <w:ilvl w:val="0"/>
          <w:numId w:val="40"/>
        </w:numPr>
        <w:tabs>
          <w:tab w:val="num" w:pos="684"/>
        </w:tabs>
        <w:spacing w:before="0"/>
        <w:ind w:left="570" w:hanging="171"/>
        <w:jc w:val="left"/>
        <w:rPr>
          <w:rFonts w:cs="Arial"/>
          <w:lang w:val="sr-Cyrl-CS" w:eastAsia="sr-Latn-CS"/>
        </w:rPr>
      </w:pPr>
      <w:r w:rsidRPr="00B45633">
        <w:rPr>
          <w:rFonts w:cs="Arial"/>
          <w:lang w:val="sr-Cyrl-CS" w:eastAsia="sr-Latn-CS"/>
        </w:rPr>
        <w:t xml:space="preserve"> </w:t>
      </w:r>
      <w:r w:rsidRPr="00B45633">
        <w:rPr>
          <w:rFonts w:cs="Arial"/>
          <w:lang w:val="sr-Latn-CS" w:eastAsia="sr-Latn-CS"/>
        </w:rPr>
        <w:t>Називни напон: 6 kV</w:t>
      </w:r>
    </w:p>
    <w:p w:rsidR="00351C3F" w:rsidRPr="00B45633" w:rsidRDefault="00351C3F" w:rsidP="00040421">
      <w:pPr>
        <w:numPr>
          <w:ilvl w:val="0"/>
          <w:numId w:val="40"/>
        </w:numPr>
        <w:tabs>
          <w:tab w:val="num" w:pos="684"/>
        </w:tabs>
        <w:spacing w:before="0"/>
        <w:ind w:left="570" w:hanging="171"/>
        <w:jc w:val="left"/>
        <w:rPr>
          <w:rFonts w:cs="Arial"/>
          <w:lang w:val="sr-Cyrl-CS" w:eastAsia="sr-Latn-CS"/>
        </w:rPr>
      </w:pPr>
      <w:r w:rsidRPr="00B45633">
        <w:rPr>
          <w:rFonts w:cs="Arial"/>
          <w:lang w:val="sr-Cyrl-CS" w:eastAsia="sr-Latn-CS"/>
        </w:rPr>
        <w:t xml:space="preserve"> </w:t>
      </w:r>
      <w:r w:rsidRPr="00B45633">
        <w:rPr>
          <w:rFonts w:cs="Arial"/>
          <w:lang w:val="sr-Latn-CS" w:eastAsia="sr-Latn-CS"/>
        </w:rPr>
        <w:t>Степен изолације: Si 12</w:t>
      </w:r>
    </w:p>
    <w:p w:rsidR="00351C3F" w:rsidRPr="00B45633" w:rsidRDefault="00351C3F" w:rsidP="00040421">
      <w:pPr>
        <w:numPr>
          <w:ilvl w:val="0"/>
          <w:numId w:val="40"/>
        </w:numPr>
        <w:tabs>
          <w:tab w:val="num" w:pos="684"/>
        </w:tabs>
        <w:spacing w:before="0"/>
        <w:ind w:left="570" w:hanging="171"/>
        <w:jc w:val="left"/>
        <w:rPr>
          <w:rFonts w:cs="Arial"/>
          <w:lang w:val="sr-Cyrl-CS" w:eastAsia="sr-Latn-CS"/>
        </w:rPr>
      </w:pPr>
      <w:r w:rsidRPr="00B45633">
        <w:rPr>
          <w:rFonts w:cs="Arial"/>
          <w:lang w:val="sr-Cyrl-CS" w:eastAsia="sr-Latn-CS"/>
        </w:rPr>
        <w:t xml:space="preserve"> </w:t>
      </w:r>
      <w:r w:rsidRPr="00B45633">
        <w:rPr>
          <w:rFonts w:cs="Arial"/>
          <w:lang w:val="sr-Latn-CS" w:eastAsia="sr-Latn-CS"/>
        </w:rPr>
        <w:t xml:space="preserve">Називна струја: </w:t>
      </w:r>
      <w:r w:rsidRPr="00B45633">
        <w:rPr>
          <w:rFonts w:cs="Arial"/>
          <w:lang w:val="sr-Cyrl-CS" w:eastAsia="sr-Latn-CS"/>
        </w:rPr>
        <w:t>6</w:t>
      </w:r>
      <w:r w:rsidRPr="00B45633">
        <w:rPr>
          <w:rFonts w:cs="Arial"/>
          <w:lang w:val="sr-Cyrl-RS" w:eastAsia="sr-Latn-CS"/>
        </w:rPr>
        <w:t>3</w:t>
      </w:r>
      <w:r w:rsidRPr="00B45633">
        <w:rPr>
          <w:rFonts w:cs="Arial"/>
          <w:lang w:val="sr-Latn-CS" w:eastAsia="sr-Latn-CS"/>
        </w:rPr>
        <w:t>0 А</w:t>
      </w:r>
    </w:p>
    <w:p w:rsidR="00351C3F" w:rsidRPr="00B45633" w:rsidRDefault="00351C3F" w:rsidP="00040421">
      <w:pPr>
        <w:numPr>
          <w:ilvl w:val="0"/>
          <w:numId w:val="40"/>
        </w:numPr>
        <w:tabs>
          <w:tab w:val="num" w:pos="684"/>
        </w:tabs>
        <w:spacing w:before="0"/>
        <w:ind w:left="570" w:hanging="171"/>
        <w:jc w:val="left"/>
        <w:rPr>
          <w:rFonts w:cs="Arial"/>
          <w:lang w:val="sr-Cyrl-CS" w:eastAsia="sr-Latn-CS"/>
        </w:rPr>
      </w:pPr>
      <w:r w:rsidRPr="00B45633">
        <w:rPr>
          <w:rFonts w:cs="Arial"/>
          <w:lang w:val="sr-Cyrl-CS" w:eastAsia="sr-Latn-CS"/>
        </w:rPr>
        <w:t xml:space="preserve"> </w:t>
      </w:r>
      <w:r w:rsidRPr="00B45633">
        <w:rPr>
          <w:rFonts w:cs="Arial"/>
          <w:lang w:val="sr-Latn-CS" w:eastAsia="sr-Latn-CS"/>
        </w:rPr>
        <w:t xml:space="preserve">Струја кратког споја: </w:t>
      </w:r>
      <w:r w:rsidRPr="00B45633">
        <w:rPr>
          <w:rFonts w:cs="Arial"/>
          <w:lang w:val="sr-Cyrl-CS" w:eastAsia="sr-Latn-CS"/>
        </w:rPr>
        <w:t>40</w:t>
      </w:r>
      <w:r w:rsidRPr="00B45633">
        <w:rPr>
          <w:rFonts w:cs="Arial"/>
          <w:lang w:val="sr-Latn-CS" w:eastAsia="sr-Latn-CS"/>
        </w:rPr>
        <w:t xml:space="preserve"> kА</w:t>
      </w:r>
    </w:p>
    <w:p w:rsidR="00351C3F" w:rsidRPr="00B45633" w:rsidRDefault="00351C3F" w:rsidP="00040421">
      <w:pPr>
        <w:numPr>
          <w:ilvl w:val="0"/>
          <w:numId w:val="40"/>
        </w:numPr>
        <w:tabs>
          <w:tab w:val="num" w:pos="684"/>
        </w:tabs>
        <w:spacing w:before="0"/>
        <w:ind w:left="570" w:hanging="171"/>
        <w:jc w:val="left"/>
        <w:rPr>
          <w:rFonts w:cs="Arial"/>
          <w:lang w:val="sr-Cyrl-CS" w:eastAsia="sr-Latn-CS"/>
        </w:rPr>
      </w:pPr>
      <w:r w:rsidRPr="00B45633">
        <w:rPr>
          <w:rFonts w:cs="Arial"/>
          <w:lang w:val="sr-Cyrl-CS" w:eastAsia="sr-Latn-CS"/>
        </w:rPr>
        <w:t xml:space="preserve"> </w:t>
      </w:r>
      <w:r w:rsidRPr="00B45633">
        <w:rPr>
          <w:rFonts w:cs="Arial"/>
          <w:lang w:val="sr-Latn-CS" w:eastAsia="sr-Latn-CS"/>
        </w:rPr>
        <w:t xml:space="preserve">Ударна струја кратког споја: </w:t>
      </w:r>
      <w:r w:rsidRPr="00B45633">
        <w:rPr>
          <w:rFonts w:cs="Arial"/>
          <w:lang w:val="sr-Cyrl-CS" w:eastAsia="sr-Latn-CS"/>
        </w:rPr>
        <w:t>1</w:t>
      </w:r>
      <w:r w:rsidRPr="00B45633">
        <w:rPr>
          <w:rFonts w:cs="Arial"/>
          <w:lang w:val="sr-Latn-CS" w:eastAsia="sr-Latn-CS"/>
        </w:rPr>
        <w:t>00 kА</w:t>
      </w:r>
    </w:p>
    <w:p w:rsidR="007D4F6D" w:rsidRPr="00B45633" w:rsidRDefault="00351C3F" w:rsidP="009F3644">
      <w:pPr>
        <w:numPr>
          <w:ilvl w:val="0"/>
          <w:numId w:val="40"/>
        </w:numPr>
        <w:tabs>
          <w:tab w:val="num" w:pos="684"/>
        </w:tabs>
        <w:spacing w:before="0"/>
        <w:ind w:left="570" w:hanging="171"/>
        <w:jc w:val="left"/>
        <w:rPr>
          <w:rFonts w:cs="Arial"/>
          <w:lang w:val="sr-Cyrl-CS" w:eastAsia="sr-Latn-CS"/>
        </w:rPr>
      </w:pPr>
      <w:r w:rsidRPr="00B45633">
        <w:rPr>
          <w:rFonts w:cs="Arial"/>
          <w:lang w:val="sr-Cyrl-CS" w:eastAsia="sr-Latn-CS"/>
        </w:rPr>
        <w:t xml:space="preserve"> </w:t>
      </w:r>
      <w:r w:rsidRPr="00B45633">
        <w:rPr>
          <w:rFonts w:cs="Arial"/>
          <w:lang w:val="sr-Latn-CS" w:eastAsia="sr-Latn-CS"/>
        </w:rPr>
        <w:t>Степен механичке заштите: IP5</w:t>
      </w:r>
      <w:r w:rsidRPr="00B45633">
        <w:rPr>
          <w:rFonts w:cs="Arial"/>
          <w:lang w:val="sr-Cyrl-RS" w:eastAsia="sr-Latn-CS"/>
        </w:rPr>
        <w:t>1</w:t>
      </w:r>
    </w:p>
    <w:p w:rsidR="00351C3F" w:rsidRPr="00B45633" w:rsidRDefault="00351C3F" w:rsidP="00351C3F">
      <w:pPr>
        <w:spacing w:before="0"/>
        <w:rPr>
          <w:rFonts w:cs="Arial"/>
          <w:lang w:val="sr-Cyrl-CS" w:eastAsia="sr-Latn-CS"/>
        </w:rPr>
      </w:pPr>
    </w:p>
    <w:p w:rsidR="00351C3F" w:rsidRPr="00B45633" w:rsidRDefault="00351C3F" w:rsidP="00351C3F">
      <w:pPr>
        <w:pStyle w:val="ListParagraph"/>
        <w:numPr>
          <w:ilvl w:val="3"/>
          <w:numId w:val="53"/>
        </w:numPr>
        <w:spacing w:before="0"/>
        <w:ind w:left="993" w:hanging="993"/>
        <w:jc w:val="left"/>
        <w:rPr>
          <w:rFonts w:ascii="Arial" w:hAnsi="Arial" w:cs="Arial"/>
          <w:b/>
          <w:lang w:val="sr-Cyrl-CS" w:eastAsia="sr-Latn-CS"/>
        </w:rPr>
      </w:pPr>
      <w:r w:rsidRPr="00B45633">
        <w:rPr>
          <w:rFonts w:ascii="Arial" w:hAnsi="Arial" w:cs="Arial"/>
          <w:b/>
          <w:lang w:val="sr-Cyrl-CS" w:eastAsia="sr-Latn-CS"/>
        </w:rPr>
        <w:t>Радни услови</w:t>
      </w:r>
    </w:p>
    <w:p w:rsidR="00351C3F" w:rsidRPr="00B45633" w:rsidRDefault="00351C3F" w:rsidP="00351C3F">
      <w:pPr>
        <w:numPr>
          <w:ilvl w:val="12"/>
          <w:numId w:val="0"/>
        </w:numPr>
        <w:spacing w:before="0"/>
        <w:rPr>
          <w:rFonts w:cs="Arial"/>
          <w:lang w:val="sr-Cyrl-CS" w:eastAsia="sr-Latn-CS"/>
        </w:rPr>
      </w:pPr>
      <w:r w:rsidRPr="00B45633">
        <w:rPr>
          <w:rFonts w:cs="Arial"/>
          <w:noProof/>
          <w:lang w:val="sr-Cyrl-CS" w:eastAsia="sr-Latn-CS"/>
        </w:rPr>
        <w:t>Постројење  треба пројектовати за редован рад под следећим условима:</w:t>
      </w:r>
    </w:p>
    <w:p w:rsidR="00351C3F" w:rsidRPr="00B45633" w:rsidRDefault="00351C3F" w:rsidP="00351C3F">
      <w:pPr>
        <w:numPr>
          <w:ilvl w:val="12"/>
          <w:numId w:val="0"/>
        </w:numPr>
        <w:spacing w:before="0"/>
        <w:rPr>
          <w:rFonts w:cs="Arial"/>
          <w:lang w:val="sr-Latn-CS" w:eastAsia="sr-Latn-CS"/>
        </w:rPr>
      </w:pPr>
      <w:r w:rsidRPr="00B45633">
        <w:rPr>
          <w:rFonts w:cs="Arial"/>
          <w:lang w:val="sr-Latn-CS" w:eastAsia="sr-Latn-CS"/>
        </w:rPr>
        <w:t xml:space="preserve"> </w:t>
      </w:r>
    </w:p>
    <w:p w:rsidR="00351C3F" w:rsidRPr="00B45633" w:rsidRDefault="00351C3F" w:rsidP="00351C3F">
      <w:pPr>
        <w:numPr>
          <w:ilvl w:val="12"/>
          <w:numId w:val="0"/>
        </w:numPr>
        <w:spacing w:before="0"/>
        <w:rPr>
          <w:rFonts w:cs="Arial"/>
          <w:lang w:val="sr-Latn-CS" w:eastAsia="sr-Latn-CS"/>
        </w:rPr>
      </w:pPr>
      <w:r w:rsidRPr="00B45633">
        <w:rPr>
          <w:rFonts w:cs="Arial"/>
          <w:noProof/>
          <w:lang w:val="sr-Cyrl-CS" w:eastAsia="sr-Latn-CS"/>
        </w:rPr>
        <w:t>Амбиентална температур</w:t>
      </w:r>
      <w:r w:rsidRPr="00B45633">
        <w:rPr>
          <w:rFonts w:cs="Arial"/>
          <w:lang w:val="sr-Cyrl-CS" w:eastAsia="sr-Latn-CS"/>
        </w:rPr>
        <w:t>а:</w:t>
      </w:r>
      <w:r w:rsidR="00E30929" w:rsidRPr="00B45633">
        <w:rPr>
          <w:rFonts w:cs="Arial"/>
          <w:lang w:val="sr-Latn-RS" w:eastAsia="sr-Latn-CS"/>
        </w:rPr>
        <w:tab/>
      </w:r>
      <w:r w:rsidRPr="00B45633">
        <w:rPr>
          <w:rFonts w:cs="Arial"/>
          <w:lang w:val="sr-Cyrl-CS" w:eastAsia="sr-Latn-CS"/>
        </w:rPr>
        <w:tab/>
      </w:r>
      <w:r w:rsidRPr="00B45633">
        <w:rPr>
          <w:rFonts w:cs="Arial"/>
          <w:lang w:val="sr-Latn-CS" w:eastAsia="sr-Latn-CS"/>
        </w:rPr>
        <w:t xml:space="preserve">-5 to +40 </w:t>
      </w:r>
      <w:r w:rsidRPr="00B45633">
        <w:rPr>
          <w:rFonts w:cs="Arial"/>
          <w:vertAlign w:val="superscript"/>
          <w:lang w:val="sr-Latn-CS" w:eastAsia="sr-Latn-CS"/>
        </w:rPr>
        <w:t>o</w:t>
      </w:r>
      <w:r w:rsidRPr="00B45633">
        <w:rPr>
          <w:rFonts w:cs="Arial"/>
          <w:lang w:val="sr-Latn-CS" w:eastAsia="sr-Latn-CS"/>
        </w:rPr>
        <w:t>C</w:t>
      </w:r>
    </w:p>
    <w:p w:rsidR="00351C3F" w:rsidRPr="00B45633" w:rsidRDefault="00351C3F" w:rsidP="00351C3F">
      <w:pPr>
        <w:numPr>
          <w:ilvl w:val="12"/>
          <w:numId w:val="0"/>
        </w:numPr>
        <w:spacing w:before="0"/>
        <w:rPr>
          <w:rFonts w:cs="Arial"/>
          <w:lang w:val="sr-Latn-CS" w:eastAsia="sr-Latn-CS"/>
        </w:rPr>
      </w:pPr>
      <w:r w:rsidRPr="00B45633">
        <w:rPr>
          <w:rFonts w:cs="Arial"/>
          <w:noProof/>
          <w:lang w:val="sr-Cyrl-CS" w:eastAsia="sr-Latn-CS"/>
        </w:rPr>
        <w:t>Релативна влажност:</w:t>
      </w:r>
      <w:r w:rsidRPr="00B45633">
        <w:rPr>
          <w:rFonts w:cs="Arial"/>
          <w:lang w:val="sr-Cyrl-CS" w:eastAsia="sr-Latn-CS"/>
        </w:rPr>
        <w:tab/>
      </w:r>
      <w:r w:rsidRPr="00B45633">
        <w:rPr>
          <w:rFonts w:cs="Arial"/>
          <w:lang w:val="sr-Latn-CS" w:eastAsia="sr-Latn-CS"/>
        </w:rPr>
        <w:tab/>
      </w:r>
      <w:r w:rsidRPr="00B45633">
        <w:rPr>
          <w:rFonts w:cs="Arial"/>
          <w:noProof/>
          <w:lang w:val="sr-Cyrl-CS" w:eastAsia="sr-Latn-CS"/>
        </w:rPr>
        <w:t>д</w:t>
      </w:r>
      <w:r w:rsidRPr="00B45633">
        <w:rPr>
          <w:rFonts w:cs="Arial"/>
          <w:lang w:val="sr-Cyrl-CS" w:eastAsia="sr-Latn-CS"/>
        </w:rPr>
        <w:t>о</w:t>
      </w:r>
      <w:r w:rsidRPr="00B45633">
        <w:rPr>
          <w:rFonts w:cs="Arial"/>
          <w:lang w:val="sr-Latn-CS" w:eastAsia="sr-Latn-CS"/>
        </w:rPr>
        <w:t xml:space="preserve"> 95%</w:t>
      </w:r>
    </w:p>
    <w:p w:rsidR="00351C3F" w:rsidRPr="00B45633" w:rsidRDefault="00351C3F" w:rsidP="00351C3F">
      <w:pPr>
        <w:spacing w:before="0"/>
        <w:rPr>
          <w:rFonts w:cs="Arial"/>
          <w:lang w:val="sr-Cyrl-CS" w:eastAsia="sr-Latn-CS"/>
        </w:rPr>
      </w:pPr>
      <w:r w:rsidRPr="00B45633">
        <w:rPr>
          <w:rFonts w:cs="Arial"/>
          <w:noProof/>
          <w:lang w:val="sr-Cyrl-CS" w:eastAsia="sr-Latn-CS"/>
        </w:rPr>
        <w:t>Висина монтаж</w:t>
      </w:r>
      <w:r w:rsidRPr="00B45633">
        <w:rPr>
          <w:rFonts w:cs="Arial"/>
          <w:lang w:val="sr-Cyrl-CS" w:eastAsia="sr-Latn-CS"/>
        </w:rPr>
        <w:t>е:</w:t>
      </w:r>
      <w:r w:rsidRPr="00B45633">
        <w:rPr>
          <w:rFonts w:cs="Arial"/>
          <w:lang w:val="sr-Cyrl-CS" w:eastAsia="sr-Latn-CS"/>
        </w:rPr>
        <w:tab/>
      </w:r>
      <w:r w:rsidRPr="00B45633">
        <w:rPr>
          <w:rFonts w:cs="Arial"/>
          <w:lang w:val="sr-Cyrl-CS" w:eastAsia="sr-Latn-CS"/>
        </w:rPr>
        <w:tab/>
      </w:r>
      <w:r w:rsidR="00E30929" w:rsidRPr="00B45633">
        <w:rPr>
          <w:rFonts w:cs="Arial"/>
          <w:lang w:val="sr-Latn-RS" w:eastAsia="sr-Latn-CS"/>
        </w:rPr>
        <w:tab/>
      </w:r>
      <w:r w:rsidRPr="00B45633">
        <w:rPr>
          <w:rFonts w:cs="Arial"/>
          <w:noProof/>
          <w:lang w:val="sr-Cyrl-CS" w:eastAsia="sr-Latn-CS"/>
        </w:rPr>
        <w:t>д</w:t>
      </w:r>
      <w:r w:rsidRPr="00B45633">
        <w:rPr>
          <w:rFonts w:cs="Arial"/>
          <w:lang w:val="sr-Cyrl-CS" w:eastAsia="sr-Latn-CS"/>
        </w:rPr>
        <w:t>о</w:t>
      </w:r>
      <w:r w:rsidRPr="00B45633">
        <w:rPr>
          <w:rFonts w:cs="Arial"/>
          <w:lang w:val="sr-Latn-CS" w:eastAsia="sr-Latn-CS"/>
        </w:rPr>
        <w:t xml:space="preserve"> 1000m, IEC 120</w:t>
      </w:r>
    </w:p>
    <w:p w:rsidR="00351C3F" w:rsidRPr="00B45633" w:rsidRDefault="00351C3F" w:rsidP="00351C3F">
      <w:pPr>
        <w:spacing w:before="0"/>
        <w:rPr>
          <w:rFonts w:cs="Arial"/>
          <w:b/>
          <w:lang w:val="sr-Cyrl-CS" w:eastAsia="sr-Latn-CS"/>
        </w:rPr>
      </w:pPr>
    </w:p>
    <w:p w:rsidR="00351C3F" w:rsidRPr="00B45633" w:rsidRDefault="00962156" w:rsidP="00962156">
      <w:pPr>
        <w:spacing w:before="0"/>
        <w:ind w:left="993" w:hanging="993"/>
        <w:rPr>
          <w:rFonts w:cs="Arial"/>
          <w:b/>
          <w:lang w:val="sr-Cyrl-CS" w:eastAsia="sr-Latn-CS"/>
        </w:rPr>
      </w:pPr>
      <w:r w:rsidRPr="00B45633">
        <w:rPr>
          <w:rFonts w:cs="Arial"/>
          <w:b/>
          <w:lang w:eastAsia="sr-Latn-CS"/>
        </w:rPr>
        <w:t>3.1.4.2.</w:t>
      </w:r>
      <w:r w:rsidR="00351C3F" w:rsidRPr="00B45633">
        <w:rPr>
          <w:rFonts w:cs="Arial"/>
          <w:b/>
          <w:lang w:val="sr-Cyrl-CS" w:eastAsia="sr-Latn-CS"/>
        </w:rPr>
        <w:tab/>
        <w:t>Структура и захтеви механичке конструкције</w:t>
      </w:r>
    </w:p>
    <w:p w:rsidR="00351C3F" w:rsidRPr="00B45633" w:rsidRDefault="00351C3F" w:rsidP="00351C3F">
      <w:pPr>
        <w:spacing w:before="0"/>
        <w:rPr>
          <w:rFonts w:cs="Arial"/>
          <w:b/>
          <w:lang w:val="sr-Cyrl-CS" w:eastAsia="sr-Latn-CS"/>
        </w:rPr>
      </w:pPr>
    </w:p>
    <w:p w:rsidR="00351C3F" w:rsidRPr="00B45633" w:rsidRDefault="00351C3F" w:rsidP="00351C3F">
      <w:pPr>
        <w:spacing w:before="0"/>
        <w:rPr>
          <w:rFonts w:cs="Arial"/>
          <w:bCs/>
          <w:noProof/>
          <w:lang w:val="sr-Cyrl-CS"/>
        </w:rPr>
      </w:pPr>
      <w:r w:rsidRPr="00B45633">
        <w:rPr>
          <w:rFonts w:cs="Arial"/>
          <w:bCs/>
          <w:noProof/>
          <w:lang w:val="sr-Cyrl-CS"/>
        </w:rPr>
        <w:t>Ћелије постројења су слободностојећег типа са извлачивим прекидачима и са могућношћу монтаже уз зид. Монтажа високонапонских и нисконапонских каблова омогућена је са предње стране.</w:t>
      </w:r>
    </w:p>
    <w:p w:rsidR="00351C3F" w:rsidRPr="00B45633" w:rsidRDefault="00351C3F" w:rsidP="00351C3F">
      <w:pPr>
        <w:spacing w:before="0"/>
        <w:rPr>
          <w:rFonts w:cs="Arial"/>
          <w:lang w:val="sr-Cyrl-CS" w:eastAsia="sr-Latn-CS"/>
        </w:rPr>
      </w:pPr>
      <w:r w:rsidRPr="00B45633">
        <w:rPr>
          <w:rFonts w:cs="Arial"/>
          <w:noProof/>
          <w:lang w:val="sr-Cyrl-CS" w:eastAsia="sr-Latn-CS"/>
        </w:rPr>
        <w:t>Максимално дозвољене димензије ћелија:</w:t>
      </w:r>
    </w:p>
    <w:p w:rsidR="00351C3F" w:rsidRPr="00B45633" w:rsidRDefault="00351C3F" w:rsidP="00351C3F">
      <w:pPr>
        <w:numPr>
          <w:ilvl w:val="12"/>
          <w:numId w:val="0"/>
        </w:numPr>
        <w:spacing w:before="0"/>
        <w:rPr>
          <w:rFonts w:cs="Arial"/>
          <w:u w:val="single"/>
          <w:lang w:val="ru-RU" w:eastAsia="sr-Latn-CS"/>
        </w:rPr>
      </w:pPr>
    </w:p>
    <w:p w:rsidR="00351C3F" w:rsidRPr="00B45633" w:rsidRDefault="00351C3F" w:rsidP="00351C3F">
      <w:pPr>
        <w:numPr>
          <w:ilvl w:val="12"/>
          <w:numId w:val="0"/>
        </w:numPr>
        <w:spacing w:before="0"/>
        <w:rPr>
          <w:rFonts w:cs="Arial"/>
          <w:lang w:val="ru-RU" w:eastAsia="sr-Latn-CS"/>
        </w:rPr>
      </w:pPr>
      <w:r w:rsidRPr="00B45633">
        <w:rPr>
          <w:rFonts w:cs="Arial"/>
          <w:noProof/>
          <w:lang w:val="sr-Cyrl-CS" w:eastAsia="sr-Latn-CS"/>
        </w:rPr>
        <w:t>Висин</w:t>
      </w:r>
      <w:r w:rsidRPr="00B45633">
        <w:rPr>
          <w:rFonts w:cs="Arial"/>
          <w:lang w:val="sr-Cyrl-CS" w:eastAsia="sr-Latn-CS"/>
        </w:rPr>
        <w:t>а</w:t>
      </w:r>
      <w:r w:rsidRPr="00B45633">
        <w:rPr>
          <w:rFonts w:cs="Arial"/>
          <w:lang w:val="ru-RU" w:eastAsia="sr-Latn-CS"/>
        </w:rPr>
        <w:t>:</w:t>
      </w:r>
      <w:r w:rsidRPr="00B45633">
        <w:rPr>
          <w:rFonts w:cs="Arial"/>
          <w:lang w:val="ru-RU" w:eastAsia="sr-Latn-CS"/>
        </w:rPr>
        <w:tab/>
        <w:t xml:space="preserve">2500 </w:t>
      </w:r>
      <w:r w:rsidRPr="00B45633">
        <w:rPr>
          <w:rFonts w:cs="Arial"/>
          <w:lang w:val="pl-PL" w:eastAsia="sr-Latn-CS"/>
        </w:rPr>
        <w:t>mm</w:t>
      </w:r>
    </w:p>
    <w:p w:rsidR="00351C3F" w:rsidRPr="00B45633" w:rsidRDefault="00351C3F" w:rsidP="00351C3F">
      <w:pPr>
        <w:numPr>
          <w:ilvl w:val="12"/>
          <w:numId w:val="0"/>
        </w:numPr>
        <w:spacing w:before="0"/>
        <w:rPr>
          <w:rFonts w:cs="Arial"/>
          <w:lang w:val="ru-RU" w:eastAsia="sr-Latn-CS"/>
        </w:rPr>
      </w:pPr>
      <w:r w:rsidRPr="00B45633">
        <w:rPr>
          <w:rFonts w:cs="Arial"/>
          <w:noProof/>
          <w:lang w:val="sr-Cyrl-CS" w:eastAsia="sr-Latn-CS"/>
        </w:rPr>
        <w:t>Ширина:</w:t>
      </w:r>
      <w:r w:rsidRPr="00B45633">
        <w:rPr>
          <w:rFonts w:cs="Arial"/>
          <w:lang w:val="sr-Cyrl-CS" w:eastAsia="sr-Latn-CS"/>
        </w:rPr>
        <w:tab/>
      </w:r>
      <w:r w:rsidRPr="00B45633">
        <w:rPr>
          <w:rFonts w:cs="Arial"/>
          <w:lang w:val="ru-RU" w:eastAsia="sr-Latn-CS"/>
        </w:rPr>
        <w:t xml:space="preserve">800 </w:t>
      </w:r>
      <w:r w:rsidRPr="00B45633">
        <w:rPr>
          <w:rFonts w:cs="Arial"/>
          <w:lang w:val="pl-PL" w:eastAsia="sr-Latn-CS"/>
        </w:rPr>
        <w:t>mm</w:t>
      </w:r>
    </w:p>
    <w:p w:rsidR="00351C3F" w:rsidRPr="00B45633" w:rsidRDefault="00351C3F" w:rsidP="00351C3F">
      <w:pPr>
        <w:numPr>
          <w:ilvl w:val="12"/>
          <w:numId w:val="0"/>
        </w:numPr>
        <w:spacing w:before="0"/>
        <w:rPr>
          <w:rFonts w:cs="Arial"/>
          <w:lang w:val="sr-Cyrl-RS" w:eastAsia="sr-Latn-CS"/>
        </w:rPr>
      </w:pPr>
      <w:r w:rsidRPr="00B45633">
        <w:rPr>
          <w:rFonts w:cs="Arial"/>
          <w:noProof/>
          <w:lang w:val="sr-Cyrl-CS" w:eastAsia="sr-Latn-CS"/>
        </w:rPr>
        <w:t>Дубин</w:t>
      </w:r>
      <w:r w:rsidRPr="00B45633">
        <w:rPr>
          <w:rFonts w:cs="Arial"/>
          <w:lang w:val="sr-Cyrl-CS" w:eastAsia="sr-Latn-CS"/>
        </w:rPr>
        <w:t>а</w:t>
      </w:r>
      <w:r w:rsidRPr="00B45633">
        <w:rPr>
          <w:rFonts w:cs="Arial"/>
          <w:lang w:val="ru-RU" w:eastAsia="sr-Latn-CS"/>
        </w:rPr>
        <w:t>:</w:t>
      </w:r>
      <w:r w:rsidRPr="00B45633">
        <w:rPr>
          <w:rFonts w:cs="Arial"/>
          <w:lang w:val="ru-RU" w:eastAsia="sr-Latn-CS"/>
        </w:rPr>
        <w:tab/>
        <w:t xml:space="preserve">1350 </w:t>
      </w:r>
      <w:r w:rsidRPr="00B45633">
        <w:rPr>
          <w:rFonts w:cs="Arial"/>
          <w:lang w:val="pl-PL" w:eastAsia="sr-Latn-CS"/>
        </w:rPr>
        <w:t>mm</w:t>
      </w:r>
    </w:p>
    <w:p w:rsidR="00DD2294" w:rsidRPr="00B45633" w:rsidRDefault="00DD2294" w:rsidP="00351C3F">
      <w:pPr>
        <w:numPr>
          <w:ilvl w:val="12"/>
          <w:numId w:val="0"/>
        </w:numPr>
        <w:spacing w:before="0"/>
        <w:rPr>
          <w:rFonts w:cs="Arial"/>
          <w:lang w:val="sr-Cyrl-RS" w:eastAsia="sr-Latn-CS"/>
        </w:rPr>
      </w:pPr>
    </w:p>
    <w:p w:rsidR="00130E25" w:rsidRPr="00B45633" w:rsidRDefault="00130E25" w:rsidP="00351C3F">
      <w:pPr>
        <w:numPr>
          <w:ilvl w:val="12"/>
          <w:numId w:val="0"/>
        </w:numPr>
        <w:spacing w:before="0"/>
        <w:rPr>
          <w:rFonts w:cs="Arial"/>
          <w:lang w:val="sr-Cyrl-RS" w:eastAsia="sr-Latn-CS"/>
        </w:rPr>
      </w:pPr>
    </w:p>
    <w:p w:rsidR="00130E25" w:rsidRPr="00B45633" w:rsidRDefault="00130E25" w:rsidP="00351C3F">
      <w:pPr>
        <w:numPr>
          <w:ilvl w:val="12"/>
          <w:numId w:val="0"/>
        </w:numPr>
        <w:spacing w:before="0"/>
        <w:rPr>
          <w:rFonts w:cs="Arial"/>
          <w:lang w:val="sr-Cyrl-RS" w:eastAsia="sr-Latn-CS"/>
        </w:rPr>
      </w:pPr>
    </w:p>
    <w:p w:rsidR="00130E25" w:rsidRPr="00B45633" w:rsidRDefault="00130E25" w:rsidP="00351C3F">
      <w:pPr>
        <w:numPr>
          <w:ilvl w:val="12"/>
          <w:numId w:val="0"/>
        </w:numPr>
        <w:spacing w:before="0"/>
        <w:rPr>
          <w:rFonts w:cs="Arial"/>
          <w:lang w:val="sr-Cyrl-RS" w:eastAsia="sr-Latn-CS"/>
        </w:rPr>
      </w:pPr>
    </w:p>
    <w:p w:rsidR="00962156" w:rsidRPr="00B45633" w:rsidRDefault="00351C3F" w:rsidP="00040421">
      <w:pPr>
        <w:pStyle w:val="ListParagraph"/>
        <w:numPr>
          <w:ilvl w:val="3"/>
          <w:numId w:val="54"/>
        </w:numPr>
        <w:spacing w:before="0"/>
        <w:ind w:left="993" w:hanging="993"/>
        <w:rPr>
          <w:rFonts w:ascii="Arial" w:hAnsi="Arial" w:cs="Arial"/>
          <w:b/>
          <w:lang w:eastAsia="sr-Latn-CS"/>
        </w:rPr>
      </w:pPr>
      <w:r w:rsidRPr="00B45633">
        <w:rPr>
          <w:rFonts w:ascii="Arial" w:hAnsi="Arial" w:cs="Arial"/>
          <w:b/>
          <w:lang w:val="sr-Cyrl-CS" w:eastAsia="sr-Latn-CS"/>
        </w:rPr>
        <w:lastRenderedPageBreak/>
        <w:t>Међусобне блокаде</w:t>
      </w:r>
    </w:p>
    <w:p w:rsidR="00351C3F" w:rsidRPr="00B45633" w:rsidRDefault="00351C3F" w:rsidP="00351C3F">
      <w:pPr>
        <w:numPr>
          <w:ilvl w:val="12"/>
          <w:numId w:val="0"/>
        </w:numPr>
        <w:spacing w:before="0"/>
        <w:rPr>
          <w:rFonts w:cs="Arial"/>
          <w:noProof/>
          <w:lang w:val="sr-Cyrl-CS" w:eastAsia="sr-Latn-CS"/>
        </w:rPr>
      </w:pPr>
      <w:r w:rsidRPr="00B45633">
        <w:rPr>
          <w:rFonts w:cs="Arial"/>
          <w:noProof/>
          <w:lang w:val="sr-Cyrl-CS" w:eastAsia="sr-Latn-CS"/>
        </w:rPr>
        <w:t>Укључење и искључење прекидача ће бити могуће унутар ћелије са затвореним вратима.</w:t>
      </w:r>
    </w:p>
    <w:p w:rsidR="00351C3F" w:rsidRPr="00B45633" w:rsidRDefault="00351C3F" w:rsidP="00351C3F">
      <w:pPr>
        <w:numPr>
          <w:ilvl w:val="12"/>
          <w:numId w:val="0"/>
        </w:numPr>
        <w:spacing w:before="0"/>
        <w:rPr>
          <w:rFonts w:cs="Arial"/>
          <w:noProof/>
          <w:lang w:val="sr-Cyrl-CS" w:eastAsia="sr-Latn-CS"/>
        </w:rPr>
      </w:pPr>
    </w:p>
    <w:p w:rsidR="00351C3F" w:rsidRPr="00B45633" w:rsidRDefault="00351C3F" w:rsidP="00351C3F">
      <w:pPr>
        <w:numPr>
          <w:ilvl w:val="12"/>
          <w:numId w:val="0"/>
        </w:numPr>
        <w:spacing w:before="0"/>
        <w:rPr>
          <w:rFonts w:cs="Arial"/>
          <w:noProof/>
          <w:lang w:val="sr-Cyrl-CS" w:eastAsia="sr-Latn-CS"/>
        </w:rPr>
      </w:pPr>
      <w:r w:rsidRPr="00B45633">
        <w:rPr>
          <w:rFonts w:cs="Arial"/>
          <w:noProof/>
          <w:lang w:val="sr-Cyrl-CS" w:eastAsia="sr-Latn-CS"/>
        </w:rPr>
        <w:t>Следеће механичке блокаде ће бити обезбеђене ради сигурности.</w:t>
      </w:r>
    </w:p>
    <w:p w:rsidR="00351C3F" w:rsidRPr="00B45633" w:rsidRDefault="00351C3F" w:rsidP="00351C3F">
      <w:pPr>
        <w:numPr>
          <w:ilvl w:val="12"/>
          <w:numId w:val="0"/>
        </w:numPr>
        <w:spacing w:before="0"/>
        <w:rPr>
          <w:rFonts w:cs="Arial"/>
          <w:noProof/>
          <w:lang w:val="sr-Cyrl-CS" w:eastAsia="sr-Latn-CS"/>
        </w:rPr>
      </w:pPr>
    </w:p>
    <w:p w:rsidR="00351C3F" w:rsidRPr="00B45633" w:rsidRDefault="00351C3F" w:rsidP="00040421">
      <w:pPr>
        <w:numPr>
          <w:ilvl w:val="0"/>
          <w:numId w:val="42"/>
        </w:numPr>
        <w:tabs>
          <w:tab w:val="num" w:pos="720"/>
        </w:tabs>
        <w:spacing w:before="0"/>
        <w:ind w:left="720"/>
        <w:jc w:val="left"/>
        <w:rPr>
          <w:rFonts w:cs="Arial"/>
          <w:noProof/>
          <w:color w:val="000000"/>
          <w:lang w:val="sr-Cyrl-CS" w:eastAsia="sr-Latn-CS"/>
        </w:rPr>
      </w:pPr>
      <w:r w:rsidRPr="00B45633">
        <w:rPr>
          <w:rFonts w:cs="Arial"/>
          <w:noProof/>
          <w:color w:val="000000"/>
          <w:lang w:val="sr-Cyrl-CS" w:eastAsia="sr-Latn-CS"/>
        </w:rPr>
        <w:t>блокада која спречава увлачење и извлачење колица прекидача док је прекидач укључен</w:t>
      </w:r>
    </w:p>
    <w:p w:rsidR="00351C3F" w:rsidRPr="00B45633" w:rsidRDefault="00351C3F" w:rsidP="00040421">
      <w:pPr>
        <w:numPr>
          <w:ilvl w:val="0"/>
          <w:numId w:val="42"/>
        </w:numPr>
        <w:tabs>
          <w:tab w:val="num" w:pos="720"/>
        </w:tabs>
        <w:spacing w:before="0"/>
        <w:ind w:left="720"/>
        <w:jc w:val="left"/>
        <w:rPr>
          <w:rFonts w:cs="Arial"/>
          <w:noProof/>
          <w:color w:val="000000"/>
          <w:lang w:val="sr-Cyrl-CS" w:eastAsia="sr-Latn-CS"/>
        </w:rPr>
      </w:pPr>
      <w:r w:rsidRPr="00B45633">
        <w:rPr>
          <w:rFonts w:cs="Arial"/>
          <w:noProof/>
          <w:color w:val="000000"/>
          <w:lang w:val="sr-Cyrl-CS" w:eastAsia="sr-Latn-CS"/>
        </w:rPr>
        <w:t>блокада која спречава ручно или електрично укључење прекидача у међуположају између укљученог и искљученог стања</w:t>
      </w:r>
    </w:p>
    <w:p w:rsidR="00351C3F" w:rsidRPr="00B45633" w:rsidRDefault="00351C3F" w:rsidP="00040421">
      <w:pPr>
        <w:numPr>
          <w:ilvl w:val="0"/>
          <w:numId w:val="42"/>
        </w:numPr>
        <w:tabs>
          <w:tab w:val="num" w:pos="720"/>
        </w:tabs>
        <w:spacing w:before="0"/>
        <w:ind w:left="720"/>
        <w:jc w:val="left"/>
        <w:rPr>
          <w:rFonts w:cs="Arial"/>
          <w:noProof/>
          <w:color w:val="000000"/>
          <w:lang w:val="sr-Cyrl-CS" w:eastAsia="sr-Latn-CS"/>
        </w:rPr>
      </w:pPr>
      <w:r w:rsidRPr="00B45633">
        <w:rPr>
          <w:rFonts w:cs="Arial"/>
          <w:noProof/>
          <w:color w:val="000000"/>
          <w:lang w:val="sr-Cyrl-CS" w:eastAsia="sr-Latn-CS"/>
        </w:rPr>
        <w:t>блокада која спречава увлачење прекидача док је укључен уземљивач</w:t>
      </w:r>
    </w:p>
    <w:p w:rsidR="00351C3F" w:rsidRPr="00B45633" w:rsidRDefault="00351C3F" w:rsidP="00040421">
      <w:pPr>
        <w:numPr>
          <w:ilvl w:val="0"/>
          <w:numId w:val="42"/>
        </w:numPr>
        <w:tabs>
          <w:tab w:val="num" w:pos="720"/>
        </w:tabs>
        <w:spacing w:before="0"/>
        <w:ind w:left="720"/>
        <w:jc w:val="left"/>
        <w:rPr>
          <w:rFonts w:cs="Arial"/>
          <w:noProof/>
          <w:color w:val="000000"/>
          <w:lang w:val="sr-Cyrl-CS" w:eastAsia="sr-Latn-CS"/>
        </w:rPr>
      </w:pPr>
      <w:r w:rsidRPr="00B45633">
        <w:rPr>
          <w:rFonts w:cs="Arial"/>
          <w:noProof/>
          <w:color w:val="000000"/>
          <w:lang w:val="sr-Cyrl-CS" w:eastAsia="sr-Latn-CS"/>
        </w:rPr>
        <w:t>блокаду уземљивача када је прекидач у радном положају.</w:t>
      </w:r>
    </w:p>
    <w:p w:rsidR="00351C3F" w:rsidRPr="00B45633" w:rsidRDefault="00351C3F" w:rsidP="00040421">
      <w:pPr>
        <w:keepNext/>
        <w:widowControl w:val="0"/>
        <w:numPr>
          <w:ilvl w:val="0"/>
          <w:numId w:val="44"/>
        </w:numPr>
        <w:tabs>
          <w:tab w:val="clear" w:pos="720"/>
          <w:tab w:val="left" w:pos="709"/>
        </w:tabs>
        <w:autoSpaceDE w:val="0"/>
        <w:autoSpaceDN w:val="0"/>
        <w:adjustRightInd w:val="0"/>
        <w:spacing w:before="0"/>
        <w:jc w:val="left"/>
        <w:outlineLvl w:val="1"/>
        <w:rPr>
          <w:rFonts w:cs="Arial"/>
          <w:noProof/>
          <w:lang w:val="sr-Cyrl-CS" w:eastAsia="cs-CZ"/>
        </w:rPr>
      </w:pPr>
      <w:r w:rsidRPr="00B45633">
        <w:rPr>
          <w:rFonts w:cs="Arial"/>
          <w:noProof/>
          <w:lang w:val="sr-Cyrl-CS" w:eastAsia="cs-CZ"/>
        </w:rPr>
        <w:t>покретање механизма колица прекидача спречено је уколико је прекидач укључен;</w:t>
      </w:r>
    </w:p>
    <w:p w:rsidR="00351C3F" w:rsidRPr="00B45633" w:rsidRDefault="00351C3F" w:rsidP="00040421">
      <w:pPr>
        <w:keepNext/>
        <w:widowControl w:val="0"/>
        <w:numPr>
          <w:ilvl w:val="0"/>
          <w:numId w:val="44"/>
        </w:numPr>
        <w:tabs>
          <w:tab w:val="clear" w:pos="720"/>
          <w:tab w:val="left" w:pos="709"/>
        </w:tabs>
        <w:autoSpaceDE w:val="0"/>
        <w:autoSpaceDN w:val="0"/>
        <w:adjustRightInd w:val="0"/>
        <w:spacing w:before="0"/>
        <w:jc w:val="left"/>
        <w:outlineLvl w:val="1"/>
        <w:rPr>
          <w:rFonts w:cs="Arial"/>
          <w:noProof/>
          <w:lang w:val="sr-Cyrl-CS" w:eastAsia="cs-CZ"/>
        </w:rPr>
      </w:pPr>
      <w:r w:rsidRPr="00B45633">
        <w:rPr>
          <w:rFonts w:cs="Arial"/>
          <w:noProof/>
          <w:lang w:val="sr-Cyrl-CS" w:eastAsia="cs-CZ"/>
        </w:rPr>
        <w:t>убацивање прекидача</w:t>
      </w:r>
      <w:r w:rsidR="00247687" w:rsidRPr="00B45633">
        <w:rPr>
          <w:rFonts w:cs="Arial"/>
          <w:noProof/>
          <w:lang w:val="sr-Cyrl-CS" w:eastAsia="cs-CZ"/>
        </w:rPr>
        <w:t xml:space="preserve"> у</w:t>
      </w:r>
      <w:r w:rsidRPr="00B45633">
        <w:rPr>
          <w:rFonts w:cs="Arial"/>
          <w:noProof/>
          <w:lang w:val="sr-Cyrl-CS" w:eastAsia="cs-CZ"/>
        </w:rPr>
        <w:t xml:space="preserve"> </w:t>
      </w:r>
      <w:r w:rsidR="00247687" w:rsidRPr="00B45633">
        <w:rPr>
          <w:rFonts w:cs="Arial"/>
          <w:noProof/>
          <w:lang w:val="sr-Cyrl-CS" w:eastAsia="cs-CZ"/>
        </w:rPr>
        <w:t xml:space="preserve">радни положај </w:t>
      </w:r>
      <w:r w:rsidRPr="00B45633">
        <w:rPr>
          <w:rFonts w:cs="Arial"/>
          <w:noProof/>
          <w:lang w:val="sr-Cyrl-CS" w:eastAsia="cs-CZ"/>
        </w:rPr>
        <w:t>је спречено уколико је растављен конектор секундарних веза прекидача;</w:t>
      </w:r>
    </w:p>
    <w:p w:rsidR="00351C3F" w:rsidRPr="00B45633" w:rsidRDefault="00351C3F" w:rsidP="00040421">
      <w:pPr>
        <w:keepNext/>
        <w:widowControl w:val="0"/>
        <w:numPr>
          <w:ilvl w:val="0"/>
          <w:numId w:val="44"/>
        </w:numPr>
        <w:tabs>
          <w:tab w:val="clear" w:pos="720"/>
          <w:tab w:val="left" w:pos="709"/>
        </w:tabs>
        <w:autoSpaceDE w:val="0"/>
        <w:autoSpaceDN w:val="0"/>
        <w:adjustRightInd w:val="0"/>
        <w:spacing w:before="0"/>
        <w:jc w:val="left"/>
        <w:outlineLvl w:val="1"/>
        <w:rPr>
          <w:rFonts w:cs="Arial"/>
          <w:noProof/>
          <w:lang w:val="sr-Cyrl-CS" w:eastAsia="cs-CZ"/>
        </w:rPr>
      </w:pPr>
      <w:r w:rsidRPr="00B45633">
        <w:rPr>
          <w:rFonts w:cs="Arial"/>
          <w:noProof/>
          <w:lang w:val="sr-Cyrl-CS" w:eastAsia="cs-CZ"/>
        </w:rPr>
        <w:t>предвидети механичку блокаду врата прекидачког одељка зависну од положаја прекидача;</w:t>
      </w:r>
    </w:p>
    <w:p w:rsidR="00351C3F" w:rsidRPr="00B45633" w:rsidRDefault="00351C3F" w:rsidP="00040421">
      <w:pPr>
        <w:keepNext/>
        <w:widowControl w:val="0"/>
        <w:numPr>
          <w:ilvl w:val="0"/>
          <w:numId w:val="44"/>
        </w:numPr>
        <w:tabs>
          <w:tab w:val="clear" w:pos="720"/>
          <w:tab w:val="left" w:pos="709"/>
        </w:tabs>
        <w:autoSpaceDE w:val="0"/>
        <w:autoSpaceDN w:val="0"/>
        <w:adjustRightInd w:val="0"/>
        <w:spacing w:before="0"/>
        <w:jc w:val="left"/>
        <w:outlineLvl w:val="1"/>
        <w:rPr>
          <w:rFonts w:cs="Arial"/>
          <w:noProof/>
          <w:lang w:val="sr-Cyrl-CS" w:eastAsia="cs-CZ"/>
        </w:rPr>
      </w:pPr>
      <w:r w:rsidRPr="00B45633">
        <w:rPr>
          <w:rFonts w:cs="Arial"/>
          <w:noProof/>
          <w:lang w:val="sr-Cyrl-CS" w:eastAsia="cs-CZ"/>
        </w:rPr>
        <w:t>предвидети механичку блокаду врата кабловског одељка у зависности од положаја уземљивача</w:t>
      </w:r>
    </w:p>
    <w:p w:rsidR="00351C3F" w:rsidRPr="00B45633" w:rsidRDefault="00351C3F" w:rsidP="00040421">
      <w:pPr>
        <w:widowControl w:val="0"/>
        <w:numPr>
          <w:ilvl w:val="0"/>
          <w:numId w:val="44"/>
        </w:numPr>
        <w:autoSpaceDE w:val="0"/>
        <w:autoSpaceDN w:val="0"/>
        <w:adjustRightInd w:val="0"/>
        <w:spacing w:before="0"/>
        <w:jc w:val="left"/>
        <w:rPr>
          <w:rFonts w:cs="Arial"/>
          <w:lang w:val="sr-Cyrl-CS" w:eastAsia="sr-Latn-CS"/>
        </w:rPr>
      </w:pPr>
      <w:r w:rsidRPr="00B45633">
        <w:rPr>
          <w:rFonts w:cs="Arial"/>
          <w:noProof/>
          <w:lang w:val="sr-Cyrl-CS" w:eastAsia="sr-Latn-CS"/>
        </w:rPr>
        <w:t>предвидети систем за директно искључење довода у случају наглог повећања притиска унутар ћелија.</w:t>
      </w:r>
    </w:p>
    <w:p w:rsidR="00351C3F" w:rsidRPr="00B45633" w:rsidRDefault="00351C3F" w:rsidP="00351C3F">
      <w:pPr>
        <w:spacing w:before="0"/>
        <w:rPr>
          <w:rFonts w:cs="Arial"/>
          <w:lang w:val="sr-Cyrl-CS" w:eastAsia="sr-Latn-CS"/>
        </w:rPr>
      </w:pPr>
    </w:p>
    <w:p w:rsidR="00351C3F" w:rsidRPr="00B45633" w:rsidRDefault="00962156" w:rsidP="00962156">
      <w:pPr>
        <w:spacing w:before="0"/>
        <w:ind w:left="993" w:hanging="993"/>
        <w:rPr>
          <w:rFonts w:cs="Arial"/>
          <w:b/>
          <w:lang w:val="sr-Cyrl-CS" w:eastAsia="sr-Latn-CS"/>
        </w:rPr>
      </w:pPr>
      <w:r w:rsidRPr="00B45633">
        <w:rPr>
          <w:rFonts w:cs="Arial"/>
          <w:b/>
          <w:lang w:eastAsia="sr-Latn-CS"/>
        </w:rPr>
        <w:t>3.1.4.4.</w:t>
      </w:r>
      <w:r w:rsidR="00351C3F" w:rsidRPr="00B45633">
        <w:rPr>
          <w:rFonts w:cs="Arial"/>
          <w:b/>
          <w:lang w:val="sr-Cyrl-CS" w:eastAsia="sr-Latn-CS"/>
        </w:rPr>
        <w:tab/>
        <w:t>Одељци сваке ћелије</w:t>
      </w:r>
    </w:p>
    <w:p w:rsidR="00351C3F" w:rsidRPr="00B45633" w:rsidRDefault="00351C3F" w:rsidP="00351C3F">
      <w:pPr>
        <w:spacing w:before="0"/>
        <w:rPr>
          <w:rFonts w:cs="Arial"/>
          <w:lang w:val="sr-Cyrl-CS" w:eastAsia="sr-Latn-CS"/>
        </w:rPr>
      </w:pPr>
    </w:p>
    <w:p w:rsidR="00351C3F" w:rsidRPr="00B45633" w:rsidRDefault="00351C3F" w:rsidP="00351C3F">
      <w:pPr>
        <w:numPr>
          <w:ilvl w:val="12"/>
          <w:numId w:val="0"/>
        </w:numPr>
        <w:spacing w:before="0"/>
        <w:rPr>
          <w:rFonts w:cs="Arial"/>
          <w:noProof/>
          <w:lang w:val="sr-Cyrl-CS" w:eastAsia="sr-Latn-CS"/>
        </w:rPr>
      </w:pPr>
      <w:r w:rsidRPr="00B45633">
        <w:rPr>
          <w:rFonts w:cs="Arial"/>
          <w:noProof/>
          <w:lang w:val="sr-Cyrl-CS" w:eastAsia="sr-Latn-CS"/>
        </w:rPr>
        <w:t>Металне ћелије ће се састојати од следећих одељака:</w:t>
      </w:r>
    </w:p>
    <w:p w:rsidR="00351C3F" w:rsidRPr="00B45633" w:rsidRDefault="00351C3F" w:rsidP="00351C3F">
      <w:pPr>
        <w:numPr>
          <w:ilvl w:val="12"/>
          <w:numId w:val="0"/>
        </w:numPr>
        <w:spacing w:before="0"/>
        <w:rPr>
          <w:rFonts w:cs="Arial"/>
          <w:noProof/>
          <w:spacing w:val="-3"/>
          <w:lang w:val="sr-Cyrl-CS" w:eastAsia="sr-Latn-CS"/>
        </w:rPr>
      </w:pPr>
      <w:r w:rsidRPr="00B45633">
        <w:rPr>
          <w:rFonts w:cs="Arial"/>
          <w:noProof/>
          <w:spacing w:val="-3"/>
          <w:lang w:val="sr-Cyrl-CS" w:eastAsia="sr-Latn-CS"/>
        </w:rPr>
        <w:t xml:space="preserve"> </w:t>
      </w:r>
    </w:p>
    <w:p w:rsidR="00351C3F" w:rsidRPr="00B45633" w:rsidRDefault="00351C3F" w:rsidP="00040421">
      <w:pPr>
        <w:numPr>
          <w:ilvl w:val="0"/>
          <w:numId w:val="42"/>
        </w:numPr>
        <w:tabs>
          <w:tab w:val="left" w:pos="-720"/>
          <w:tab w:val="left" w:pos="0"/>
          <w:tab w:val="num" w:pos="720"/>
          <w:tab w:val="left" w:pos="1440"/>
        </w:tabs>
        <w:suppressAutoHyphens/>
        <w:spacing w:before="0"/>
        <w:ind w:left="720"/>
        <w:jc w:val="left"/>
        <w:rPr>
          <w:rFonts w:cs="Arial"/>
          <w:noProof/>
          <w:spacing w:val="-3"/>
          <w:lang w:val="sr-Cyrl-CS" w:eastAsia="sr-Latn-CS"/>
        </w:rPr>
      </w:pPr>
      <w:r w:rsidRPr="00B45633">
        <w:rPr>
          <w:rFonts w:cs="Arial"/>
          <w:noProof/>
          <w:spacing w:val="-3"/>
          <w:lang w:val="sr-Cyrl-CS" w:eastAsia="sr-Latn-CS"/>
        </w:rPr>
        <w:t>Сабирнички одељак</w:t>
      </w:r>
    </w:p>
    <w:p w:rsidR="00351C3F" w:rsidRPr="00B45633" w:rsidRDefault="00351C3F" w:rsidP="00040421">
      <w:pPr>
        <w:numPr>
          <w:ilvl w:val="0"/>
          <w:numId w:val="42"/>
        </w:numPr>
        <w:tabs>
          <w:tab w:val="left" w:pos="-720"/>
          <w:tab w:val="left" w:pos="0"/>
          <w:tab w:val="num" w:pos="720"/>
          <w:tab w:val="left" w:pos="1440"/>
        </w:tabs>
        <w:suppressAutoHyphens/>
        <w:spacing w:before="0"/>
        <w:ind w:left="720"/>
        <w:jc w:val="left"/>
        <w:rPr>
          <w:rFonts w:cs="Arial"/>
          <w:noProof/>
          <w:spacing w:val="-3"/>
          <w:lang w:val="sr-Cyrl-CS" w:eastAsia="sr-Latn-CS"/>
        </w:rPr>
      </w:pPr>
      <w:r w:rsidRPr="00B45633">
        <w:rPr>
          <w:rFonts w:cs="Arial"/>
          <w:noProof/>
          <w:spacing w:val="-3"/>
          <w:lang w:val="sr-Cyrl-CS" w:eastAsia="sr-Latn-CS"/>
        </w:rPr>
        <w:t>Одељак прекидача</w:t>
      </w:r>
    </w:p>
    <w:p w:rsidR="00351C3F" w:rsidRPr="00B45633" w:rsidRDefault="00351C3F" w:rsidP="00040421">
      <w:pPr>
        <w:numPr>
          <w:ilvl w:val="0"/>
          <w:numId w:val="42"/>
        </w:numPr>
        <w:tabs>
          <w:tab w:val="left" w:pos="-720"/>
          <w:tab w:val="left" w:pos="0"/>
          <w:tab w:val="num" w:pos="720"/>
          <w:tab w:val="left" w:pos="1440"/>
        </w:tabs>
        <w:suppressAutoHyphens/>
        <w:spacing w:before="0"/>
        <w:ind w:left="720"/>
        <w:jc w:val="left"/>
        <w:rPr>
          <w:rFonts w:cs="Arial"/>
          <w:noProof/>
          <w:spacing w:val="-3"/>
          <w:lang w:val="sr-Cyrl-CS" w:eastAsia="sr-Latn-CS"/>
        </w:rPr>
      </w:pPr>
      <w:r w:rsidRPr="00B45633">
        <w:rPr>
          <w:rFonts w:cs="Arial"/>
          <w:noProof/>
          <w:spacing w:val="-3"/>
          <w:lang w:val="sr-Cyrl-CS" w:eastAsia="sr-Latn-CS"/>
        </w:rPr>
        <w:t>Кабловски одељак</w:t>
      </w:r>
    </w:p>
    <w:p w:rsidR="00351C3F" w:rsidRPr="00B45633" w:rsidRDefault="00351C3F" w:rsidP="00040421">
      <w:pPr>
        <w:numPr>
          <w:ilvl w:val="0"/>
          <w:numId w:val="42"/>
        </w:numPr>
        <w:tabs>
          <w:tab w:val="left" w:pos="-720"/>
          <w:tab w:val="left" w:pos="0"/>
          <w:tab w:val="num" w:pos="720"/>
          <w:tab w:val="left" w:pos="1440"/>
        </w:tabs>
        <w:suppressAutoHyphens/>
        <w:spacing w:before="0"/>
        <w:ind w:left="720"/>
        <w:jc w:val="left"/>
        <w:rPr>
          <w:rFonts w:cs="Arial"/>
          <w:spacing w:val="-3"/>
          <w:lang w:val="sr-Cyrl-CS" w:eastAsia="sr-Latn-CS"/>
        </w:rPr>
      </w:pPr>
      <w:r w:rsidRPr="00B45633">
        <w:rPr>
          <w:rFonts w:cs="Arial"/>
          <w:noProof/>
          <w:spacing w:val="-3"/>
          <w:lang w:val="sr-Cyrl-CS" w:eastAsia="sr-Latn-CS"/>
        </w:rPr>
        <w:t>Нисконапонски одељак</w:t>
      </w:r>
    </w:p>
    <w:p w:rsidR="00351C3F" w:rsidRPr="00B45633" w:rsidRDefault="00351C3F" w:rsidP="00351C3F">
      <w:pPr>
        <w:tabs>
          <w:tab w:val="left" w:pos="-720"/>
        </w:tabs>
        <w:suppressAutoHyphens/>
        <w:spacing w:before="0"/>
        <w:rPr>
          <w:rFonts w:cs="Arial"/>
          <w:noProof/>
          <w:spacing w:val="-3"/>
          <w:lang w:val="sr-Cyrl-CS" w:eastAsia="sr-Latn-CS"/>
        </w:rPr>
      </w:pPr>
    </w:p>
    <w:p w:rsidR="00351C3F" w:rsidRPr="00B45633" w:rsidRDefault="00351C3F" w:rsidP="00351C3F">
      <w:pPr>
        <w:tabs>
          <w:tab w:val="left" w:pos="-720"/>
          <w:tab w:val="left" w:pos="0"/>
          <w:tab w:val="left" w:pos="720"/>
        </w:tabs>
        <w:suppressAutoHyphens/>
        <w:spacing w:before="0"/>
        <w:rPr>
          <w:rFonts w:cs="Arial"/>
          <w:spacing w:val="-3"/>
          <w:lang w:val="sr-Cyrl-CS" w:eastAsia="sr-Latn-CS"/>
        </w:rPr>
      </w:pPr>
      <w:r w:rsidRPr="00B45633">
        <w:rPr>
          <w:rFonts w:cs="Arial"/>
          <w:noProof/>
          <w:spacing w:val="-3"/>
          <w:lang w:val="sr-Cyrl-CS" w:eastAsia="sr-Latn-CS"/>
        </w:rPr>
        <w:t>Постројење мора да поседује излазни канал за одушак топлих гасова према врху постројења, у случају интерног лука у постројењу.</w:t>
      </w:r>
    </w:p>
    <w:p w:rsidR="00351C3F" w:rsidRPr="00B45633" w:rsidRDefault="00351C3F" w:rsidP="00351C3F">
      <w:pPr>
        <w:spacing w:before="0"/>
        <w:rPr>
          <w:rFonts w:cs="Arial"/>
          <w:lang w:val="ru-RU" w:eastAsia="sr-Latn-CS"/>
        </w:rPr>
      </w:pPr>
    </w:p>
    <w:p w:rsidR="00351C3F" w:rsidRPr="00B45633" w:rsidRDefault="00962156" w:rsidP="00962156">
      <w:pPr>
        <w:spacing w:before="0"/>
        <w:ind w:left="1134" w:hanging="1134"/>
        <w:rPr>
          <w:rFonts w:cs="Arial"/>
          <w:lang w:val="ru-RU" w:eastAsia="sr-Latn-CS"/>
        </w:rPr>
      </w:pPr>
      <w:r w:rsidRPr="00B45633">
        <w:rPr>
          <w:rFonts w:cs="Arial"/>
          <w:b/>
          <w:lang w:eastAsia="sr-Latn-CS"/>
        </w:rPr>
        <w:t>3.1.4.4.1.</w:t>
      </w:r>
      <w:r w:rsidRPr="00B45633">
        <w:rPr>
          <w:rFonts w:cs="Arial"/>
          <w:b/>
          <w:lang w:eastAsia="sr-Latn-CS"/>
        </w:rPr>
        <w:tab/>
      </w:r>
      <w:r w:rsidR="00351C3F" w:rsidRPr="00B45633">
        <w:rPr>
          <w:rFonts w:cs="Arial"/>
          <w:b/>
          <w:lang w:val="ru-RU" w:eastAsia="sr-Latn-CS"/>
        </w:rPr>
        <w:t>Сабирнички одељак</w:t>
      </w:r>
      <w:r w:rsidR="00351C3F" w:rsidRPr="00B45633">
        <w:rPr>
          <w:rFonts w:cs="Arial"/>
          <w:lang w:val="ru-RU" w:eastAsia="sr-Latn-CS"/>
        </w:rPr>
        <w:t xml:space="preserve"> </w:t>
      </w:r>
    </w:p>
    <w:p w:rsidR="00351C3F" w:rsidRPr="00B45633" w:rsidRDefault="00351C3F" w:rsidP="00351C3F">
      <w:pPr>
        <w:spacing w:before="0"/>
        <w:rPr>
          <w:rFonts w:cs="Arial"/>
          <w:lang w:val="ru-RU" w:eastAsia="sr-Latn-CS"/>
        </w:rPr>
      </w:pPr>
    </w:p>
    <w:p w:rsidR="00351C3F" w:rsidRPr="00B45633" w:rsidRDefault="00351C3F" w:rsidP="00351C3F">
      <w:pPr>
        <w:spacing w:before="0"/>
        <w:rPr>
          <w:rFonts w:cs="Arial"/>
          <w:noProof/>
          <w:lang w:val="sr-Cyrl-CS" w:eastAsia="sr-Latn-CS"/>
        </w:rPr>
      </w:pPr>
      <w:r w:rsidRPr="00B45633">
        <w:rPr>
          <w:rFonts w:cs="Arial"/>
          <w:noProof/>
          <w:lang w:val="sr-Cyrl-CS" w:eastAsia="sr-Latn-CS"/>
        </w:rPr>
        <w:t>Састоји се од 3 комада једнофазних бакарних сабирница и веза према прекидачком одељку.</w:t>
      </w:r>
    </w:p>
    <w:p w:rsidR="00351C3F" w:rsidRPr="00B45633" w:rsidRDefault="00351C3F" w:rsidP="00351C3F">
      <w:pPr>
        <w:spacing w:before="0"/>
        <w:rPr>
          <w:rFonts w:cs="Arial"/>
          <w:noProof/>
          <w:lang w:val="sr-Cyrl-CS" w:eastAsia="sr-Latn-CS"/>
        </w:rPr>
      </w:pPr>
    </w:p>
    <w:p w:rsidR="00351C3F" w:rsidRPr="00B45633" w:rsidRDefault="00351C3F" w:rsidP="00351C3F">
      <w:pPr>
        <w:spacing w:before="0"/>
        <w:rPr>
          <w:rFonts w:cs="Arial"/>
          <w:noProof/>
          <w:lang w:val="sr-Cyrl-CS" w:eastAsia="sr-Latn-CS"/>
        </w:rPr>
      </w:pPr>
      <w:r w:rsidRPr="00B45633">
        <w:rPr>
          <w:rFonts w:cs="Arial"/>
          <w:noProof/>
          <w:lang w:val="sr-Cyrl-CS" w:eastAsia="sr-Latn-CS"/>
        </w:rPr>
        <w:t>Сабирнички систем ће бити ваздухом изолован. Треба да издржи напон импулсног пражњења без употребе једињења за испуну, изолационих трака и слично.</w:t>
      </w:r>
    </w:p>
    <w:p w:rsidR="00351C3F" w:rsidRPr="00B45633" w:rsidRDefault="00351C3F" w:rsidP="00351C3F">
      <w:pPr>
        <w:spacing w:before="0"/>
        <w:rPr>
          <w:rFonts w:cs="Arial"/>
          <w:noProof/>
          <w:lang w:val="sr-Cyrl-CS" w:eastAsia="sr-Latn-CS"/>
        </w:rPr>
      </w:pPr>
    </w:p>
    <w:p w:rsidR="00351C3F" w:rsidRPr="00B45633" w:rsidRDefault="00351C3F" w:rsidP="00351C3F">
      <w:pPr>
        <w:spacing w:before="0"/>
        <w:rPr>
          <w:rFonts w:cs="Arial"/>
          <w:noProof/>
          <w:lang w:val="sr-Cyrl-CS" w:eastAsia="sr-Latn-CS"/>
        </w:rPr>
      </w:pPr>
      <w:r w:rsidRPr="00B45633">
        <w:rPr>
          <w:rFonts w:cs="Arial"/>
          <w:noProof/>
          <w:lang w:val="sr-Cyrl-CS" w:eastAsia="sr-Latn-CS"/>
        </w:rPr>
        <w:t>Користиће се префабриковане изолационе цеви за изолацију сабирница.</w:t>
      </w:r>
    </w:p>
    <w:p w:rsidR="00351C3F" w:rsidRPr="00B45633" w:rsidRDefault="00351C3F" w:rsidP="00351C3F">
      <w:pPr>
        <w:spacing w:before="0"/>
        <w:rPr>
          <w:rFonts w:cs="Arial"/>
          <w:noProof/>
          <w:lang w:val="sr-Cyrl-CS" w:eastAsia="sr-Latn-CS"/>
        </w:rPr>
      </w:pPr>
    </w:p>
    <w:p w:rsidR="00351C3F" w:rsidRPr="00B45633" w:rsidRDefault="00351C3F" w:rsidP="00351C3F">
      <w:pPr>
        <w:spacing w:before="0"/>
        <w:rPr>
          <w:rFonts w:cs="Arial"/>
          <w:noProof/>
          <w:lang w:val="sr-Cyrl-CS" w:eastAsia="sr-Latn-CS"/>
        </w:rPr>
      </w:pPr>
      <w:r w:rsidRPr="00B45633">
        <w:rPr>
          <w:rFonts w:cs="Arial"/>
          <w:noProof/>
          <w:lang w:val="sr-Cyrl-CS" w:eastAsia="sr-Latn-CS"/>
        </w:rPr>
        <w:t>Сабирнице ће бити димензионисане за све динамичке и термичке силе на целој дужини сабирница.</w:t>
      </w:r>
    </w:p>
    <w:p w:rsidR="00351C3F" w:rsidRPr="00B45633" w:rsidRDefault="00351C3F" w:rsidP="00351C3F">
      <w:pPr>
        <w:spacing w:before="0"/>
        <w:rPr>
          <w:rFonts w:cs="Arial"/>
          <w:noProof/>
          <w:lang w:val="sr-Cyrl-CS" w:eastAsia="sr-Latn-CS"/>
        </w:rPr>
      </w:pPr>
    </w:p>
    <w:p w:rsidR="00351C3F" w:rsidRPr="00B45633" w:rsidRDefault="00351C3F" w:rsidP="00351C3F">
      <w:pPr>
        <w:spacing w:before="0"/>
        <w:rPr>
          <w:rFonts w:cs="Arial"/>
          <w:noProof/>
          <w:lang w:val="sr-Cyrl-CS" w:eastAsia="sr-Latn-CS"/>
        </w:rPr>
      </w:pPr>
      <w:r w:rsidRPr="00B45633">
        <w:rPr>
          <w:rFonts w:cs="Arial"/>
          <w:noProof/>
          <w:lang w:val="sr-Cyrl-CS" w:eastAsia="sr-Latn-CS"/>
        </w:rPr>
        <w:lastRenderedPageBreak/>
        <w:t>Сабирнице ће бити од тврдо вученог, високо проводног електролитског бакра. Пуне сабирнице остварују везе према главним сабирницама. Остало ожичење не постоји у сабирничком одељку.</w:t>
      </w:r>
    </w:p>
    <w:p w:rsidR="00351C3F" w:rsidRPr="00B45633" w:rsidRDefault="00351C3F" w:rsidP="00351C3F">
      <w:pPr>
        <w:spacing w:before="0"/>
        <w:rPr>
          <w:rFonts w:cs="Arial"/>
          <w:noProof/>
          <w:lang w:val="sr-Cyrl-CS" w:eastAsia="sr-Latn-CS"/>
        </w:rPr>
      </w:pPr>
    </w:p>
    <w:p w:rsidR="00351C3F" w:rsidRPr="00B45633" w:rsidRDefault="00351C3F" w:rsidP="00351C3F">
      <w:pPr>
        <w:spacing w:before="0"/>
        <w:rPr>
          <w:rFonts w:cs="Arial"/>
          <w:noProof/>
          <w:lang w:val="sr-Cyrl-CS" w:eastAsia="sr-Latn-CS"/>
        </w:rPr>
      </w:pPr>
      <w:r w:rsidRPr="00B45633">
        <w:rPr>
          <w:rFonts w:cs="Arial"/>
          <w:noProof/>
          <w:lang w:val="sr-Cyrl-CS" w:eastAsia="sr-Latn-CS"/>
        </w:rPr>
        <w:t>Рам и остали метални делови који нису у струјном колу ће бити повезани заједно и уземљени преко заједничке шине за уземљење, уз изведена прикључна места за везу са уземљиевачем на дну сваке ћелије.</w:t>
      </w:r>
    </w:p>
    <w:p w:rsidR="00351C3F" w:rsidRPr="00B45633" w:rsidRDefault="00351C3F" w:rsidP="00351C3F">
      <w:pPr>
        <w:numPr>
          <w:ilvl w:val="12"/>
          <w:numId w:val="0"/>
        </w:numPr>
        <w:spacing w:before="0"/>
        <w:rPr>
          <w:rFonts w:cs="Arial"/>
          <w:lang w:val="ru-RU" w:eastAsia="sr-Latn-CS"/>
        </w:rPr>
      </w:pPr>
    </w:p>
    <w:p w:rsidR="00351C3F" w:rsidRPr="00B45633" w:rsidRDefault="00962156" w:rsidP="00962156">
      <w:pPr>
        <w:spacing w:before="0"/>
        <w:ind w:left="1134" w:hanging="1134"/>
        <w:rPr>
          <w:rFonts w:cs="Arial"/>
          <w:b/>
          <w:lang w:val="ru-RU" w:eastAsia="sr-Latn-CS"/>
        </w:rPr>
      </w:pPr>
      <w:r w:rsidRPr="00B45633">
        <w:rPr>
          <w:rFonts w:cs="Arial"/>
          <w:b/>
          <w:lang w:eastAsia="sr-Latn-CS"/>
        </w:rPr>
        <w:t>3.1.4.4.2.</w:t>
      </w:r>
      <w:r w:rsidRPr="00B45633">
        <w:rPr>
          <w:rFonts w:cs="Arial"/>
          <w:b/>
          <w:lang w:eastAsia="sr-Latn-CS"/>
        </w:rPr>
        <w:tab/>
      </w:r>
      <w:r w:rsidR="00351C3F" w:rsidRPr="00B45633">
        <w:rPr>
          <w:rFonts w:cs="Arial"/>
          <w:b/>
          <w:lang w:val="ru-RU" w:eastAsia="sr-Latn-CS"/>
        </w:rPr>
        <w:t>Прекидачки одељак</w:t>
      </w:r>
    </w:p>
    <w:p w:rsidR="00351C3F" w:rsidRPr="00B45633" w:rsidRDefault="00351C3F" w:rsidP="00351C3F">
      <w:pPr>
        <w:spacing w:before="0"/>
        <w:rPr>
          <w:rFonts w:cs="Arial"/>
          <w:lang w:val="ru-RU" w:eastAsia="sr-Latn-CS"/>
        </w:rPr>
      </w:pPr>
    </w:p>
    <w:p w:rsidR="00351C3F" w:rsidRPr="00B45633" w:rsidRDefault="00351C3F" w:rsidP="00351C3F">
      <w:pPr>
        <w:numPr>
          <w:ilvl w:val="12"/>
          <w:numId w:val="0"/>
        </w:numPr>
        <w:spacing w:before="0"/>
        <w:rPr>
          <w:rFonts w:cs="Arial"/>
          <w:noProof/>
          <w:lang w:val="sr-Cyrl-CS" w:eastAsia="sr-Latn-CS"/>
        </w:rPr>
      </w:pPr>
      <w:r w:rsidRPr="00B45633">
        <w:rPr>
          <w:rFonts w:cs="Arial"/>
          <w:noProof/>
          <w:lang w:val="sr-Cyrl-CS" w:eastAsia="sr-Latn-CS"/>
        </w:rPr>
        <w:t>Садржи извлачиви вакумски прекидач</w:t>
      </w:r>
      <w:r w:rsidRPr="00B45633">
        <w:rPr>
          <w:rFonts w:cs="Arial"/>
          <w:lang w:val="sr-Cyrl-CS" w:eastAsia="sr-Latn-CS"/>
        </w:rPr>
        <w:t xml:space="preserve"> </w:t>
      </w:r>
      <w:r w:rsidRPr="00B45633">
        <w:rPr>
          <w:rFonts w:cs="Arial"/>
          <w:lang w:val="ru-RU" w:eastAsia="sr-Latn-CS"/>
        </w:rPr>
        <w:t>12</w:t>
      </w:r>
      <w:r w:rsidRPr="00B45633">
        <w:rPr>
          <w:rFonts w:cs="Arial"/>
          <w:lang w:val="pl-PL" w:eastAsia="sr-Latn-CS"/>
        </w:rPr>
        <w:t>kV</w:t>
      </w:r>
      <w:r w:rsidRPr="00B45633">
        <w:rPr>
          <w:rFonts w:cs="Arial"/>
          <w:lang w:val="ru-RU" w:eastAsia="sr-Latn-CS"/>
        </w:rPr>
        <w:t xml:space="preserve"> </w:t>
      </w:r>
      <w:r w:rsidRPr="00B45633">
        <w:rPr>
          <w:rFonts w:cs="Arial"/>
          <w:noProof/>
          <w:lang w:val="sr-Cyrl-CS" w:eastAsia="sr-Latn-CS"/>
        </w:rPr>
        <w:t xml:space="preserve">и остали прибор потребан за његово укључење и искључење. </w:t>
      </w:r>
    </w:p>
    <w:p w:rsidR="00351C3F" w:rsidRPr="00B45633" w:rsidRDefault="00351C3F" w:rsidP="00351C3F">
      <w:pPr>
        <w:numPr>
          <w:ilvl w:val="12"/>
          <w:numId w:val="0"/>
        </w:numPr>
        <w:spacing w:before="0"/>
        <w:rPr>
          <w:rFonts w:cs="Arial"/>
          <w:noProof/>
          <w:lang w:val="sr-Cyrl-CS" w:eastAsia="sr-Latn-CS"/>
        </w:rPr>
      </w:pPr>
    </w:p>
    <w:p w:rsidR="00351C3F" w:rsidRPr="00B45633" w:rsidRDefault="00351C3F" w:rsidP="00351C3F">
      <w:pPr>
        <w:tabs>
          <w:tab w:val="left" w:pos="-720"/>
          <w:tab w:val="left" w:pos="0"/>
          <w:tab w:val="left" w:pos="720"/>
        </w:tabs>
        <w:suppressAutoHyphens/>
        <w:spacing w:before="0"/>
        <w:rPr>
          <w:rFonts w:cs="Arial"/>
          <w:noProof/>
          <w:spacing w:val="-3"/>
          <w:lang w:val="sr-Cyrl-CS" w:eastAsia="sr-Latn-CS"/>
        </w:rPr>
      </w:pPr>
      <w:r w:rsidRPr="00B45633">
        <w:rPr>
          <w:rFonts w:cs="Arial"/>
          <w:noProof/>
          <w:spacing w:val="-3"/>
          <w:lang w:val="sr-Cyrl-CS" w:eastAsia="sr-Latn-CS"/>
        </w:rPr>
        <w:t>Да би се обезбедила сигурност у случају лука, операције прекидача морају бити изведене са затвореним вратима, као што је укључење или искључење прекидача, увлачење и извлачење прекидача (или извлачивог напонског трафоа) као и током процеса уземљења.</w:t>
      </w:r>
    </w:p>
    <w:p w:rsidR="00351C3F" w:rsidRPr="00B45633" w:rsidRDefault="00351C3F" w:rsidP="00351C3F">
      <w:pPr>
        <w:tabs>
          <w:tab w:val="left" w:pos="-720"/>
          <w:tab w:val="left" w:pos="0"/>
          <w:tab w:val="left" w:pos="720"/>
        </w:tabs>
        <w:suppressAutoHyphens/>
        <w:spacing w:before="0"/>
        <w:rPr>
          <w:rFonts w:cs="Arial"/>
          <w:noProof/>
          <w:spacing w:val="-3"/>
          <w:lang w:val="sr-Cyrl-CS" w:eastAsia="sr-Latn-CS"/>
        </w:rPr>
      </w:pPr>
    </w:p>
    <w:p w:rsidR="00351C3F" w:rsidRPr="00B45633" w:rsidRDefault="00351C3F" w:rsidP="00351C3F">
      <w:pPr>
        <w:tabs>
          <w:tab w:val="left" w:pos="-720"/>
          <w:tab w:val="left" w:pos="0"/>
          <w:tab w:val="left" w:pos="720"/>
        </w:tabs>
        <w:suppressAutoHyphens/>
        <w:spacing w:before="0"/>
        <w:rPr>
          <w:rFonts w:cs="Arial"/>
          <w:noProof/>
          <w:spacing w:val="-3"/>
          <w:lang w:val="sr-Cyrl-CS" w:eastAsia="sr-Latn-CS"/>
        </w:rPr>
      </w:pPr>
      <w:r w:rsidRPr="00B45633">
        <w:rPr>
          <w:rFonts w:cs="Arial"/>
          <w:noProof/>
          <w:spacing w:val="-3"/>
          <w:lang w:val="sr-Cyrl-CS" w:eastAsia="sr-Latn-CS"/>
        </w:rPr>
        <w:t>На предњим вратима ћелије је потребно да постоји индикатор положаја расклопне опреме (прекидача и уземљивача)</w:t>
      </w:r>
    </w:p>
    <w:p w:rsidR="00351C3F" w:rsidRPr="00B45633" w:rsidRDefault="00351C3F" w:rsidP="00351C3F">
      <w:pPr>
        <w:tabs>
          <w:tab w:val="left" w:pos="-720"/>
          <w:tab w:val="left" w:pos="0"/>
          <w:tab w:val="left" w:pos="720"/>
        </w:tabs>
        <w:suppressAutoHyphens/>
        <w:spacing w:before="0"/>
        <w:rPr>
          <w:rFonts w:cs="Arial"/>
          <w:noProof/>
          <w:spacing w:val="-3"/>
          <w:lang w:val="sr-Cyrl-CS" w:eastAsia="sr-Latn-CS"/>
        </w:rPr>
      </w:pPr>
    </w:p>
    <w:p w:rsidR="00351C3F" w:rsidRPr="00B45633" w:rsidRDefault="00351C3F" w:rsidP="00351C3F">
      <w:pPr>
        <w:tabs>
          <w:tab w:val="left" w:pos="-720"/>
          <w:tab w:val="left" w:pos="0"/>
          <w:tab w:val="left" w:pos="720"/>
        </w:tabs>
        <w:suppressAutoHyphens/>
        <w:spacing w:before="0"/>
        <w:rPr>
          <w:rFonts w:cs="Arial"/>
          <w:noProof/>
          <w:spacing w:val="-3"/>
          <w:lang w:val="sr-Cyrl-CS" w:eastAsia="sr-Latn-CS"/>
        </w:rPr>
      </w:pPr>
      <w:r w:rsidRPr="00B45633">
        <w:rPr>
          <w:rFonts w:cs="Arial"/>
          <w:noProof/>
          <w:spacing w:val="-3"/>
          <w:lang w:val="sr-Cyrl-CS" w:eastAsia="sr-Latn-CS"/>
        </w:rPr>
        <w:t>Врата прекидачког одељка морају имати могућност стављања катанца.</w:t>
      </w:r>
    </w:p>
    <w:p w:rsidR="00351C3F" w:rsidRPr="00B45633" w:rsidRDefault="00351C3F" w:rsidP="00351C3F">
      <w:pPr>
        <w:numPr>
          <w:ilvl w:val="12"/>
          <w:numId w:val="0"/>
        </w:numPr>
        <w:spacing w:before="0"/>
        <w:rPr>
          <w:rFonts w:cs="Arial"/>
          <w:noProof/>
          <w:spacing w:val="-3"/>
          <w:lang w:val="sr-Cyrl-CS" w:eastAsia="sr-Latn-CS"/>
        </w:rPr>
      </w:pPr>
    </w:p>
    <w:p w:rsidR="00351C3F" w:rsidRPr="00B45633" w:rsidRDefault="00351C3F" w:rsidP="00351C3F">
      <w:pPr>
        <w:tabs>
          <w:tab w:val="left" w:pos="-720"/>
          <w:tab w:val="left" w:pos="0"/>
          <w:tab w:val="left" w:pos="720"/>
        </w:tabs>
        <w:suppressAutoHyphens/>
        <w:spacing w:before="0"/>
        <w:rPr>
          <w:rFonts w:cs="Arial"/>
          <w:spacing w:val="-3"/>
          <w:lang w:val="sr-Cyrl-CS" w:eastAsia="sr-Latn-CS"/>
        </w:rPr>
      </w:pPr>
      <w:r w:rsidRPr="00B45633">
        <w:rPr>
          <w:rFonts w:cs="Arial"/>
          <w:noProof/>
          <w:spacing w:val="-3"/>
          <w:lang w:val="sr-Cyrl-CS" w:eastAsia="sr-Latn-CS"/>
        </w:rPr>
        <w:t>Приступ између прекидачког одељка и сабирничког/кабловског одељка ће кроз бушинге обложене епокси масом, са металним затварачима, који затварају све три фазе, све док прекидач није у погону.</w:t>
      </w:r>
    </w:p>
    <w:p w:rsidR="00351C3F" w:rsidRPr="00B45633" w:rsidRDefault="00351C3F" w:rsidP="00351C3F">
      <w:pPr>
        <w:tabs>
          <w:tab w:val="left" w:pos="-720"/>
          <w:tab w:val="left" w:pos="0"/>
          <w:tab w:val="left" w:pos="720"/>
        </w:tabs>
        <w:suppressAutoHyphens/>
        <w:spacing w:before="0"/>
        <w:rPr>
          <w:rFonts w:cs="Arial"/>
          <w:spacing w:val="-3"/>
          <w:lang w:val="sr-Cyrl-CS" w:eastAsia="sr-Latn-CS"/>
        </w:rPr>
      </w:pPr>
    </w:p>
    <w:p w:rsidR="00351C3F" w:rsidRPr="00B45633" w:rsidRDefault="00351C3F" w:rsidP="00040421">
      <w:pPr>
        <w:pStyle w:val="ListParagraph"/>
        <w:keepNext/>
        <w:numPr>
          <w:ilvl w:val="5"/>
          <w:numId w:val="55"/>
        </w:numPr>
        <w:spacing w:before="240" w:after="60"/>
        <w:ind w:left="1276" w:hanging="1276"/>
        <w:jc w:val="left"/>
        <w:outlineLvl w:val="3"/>
        <w:rPr>
          <w:rFonts w:ascii="Arial" w:hAnsi="Arial" w:cs="Arial"/>
          <w:b/>
          <w:bCs/>
          <w:lang w:val="sr-Cyrl-CS" w:eastAsia="sr-Latn-CS"/>
        </w:rPr>
      </w:pPr>
      <w:r w:rsidRPr="00B45633">
        <w:rPr>
          <w:rFonts w:ascii="Arial" w:hAnsi="Arial" w:cs="Arial"/>
          <w:b/>
          <w:bCs/>
          <w:lang w:val="sr-Cyrl-CS" w:eastAsia="sr-Latn-CS"/>
        </w:rPr>
        <w:t>Прекидач</w:t>
      </w:r>
    </w:p>
    <w:p w:rsidR="00351C3F" w:rsidRPr="00B45633" w:rsidRDefault="00351C3F" w:rsidP="00351C3F">
      <w:pPr>
        <w:spacing w:before="0"/>
        <w:jc w:val="left"/>
        <w:rPr>
          <w:rFonts w:cs="Arial"/>
          <w:lang w:val="sr-Cyrl-CS" w:eastAsia="sr-Latn-CS"/>
        </w:rPr>
      </w:pPr>
    </w:p>
    <w:p w:rsidR="00351C3F" w:rsidRPr="00B45633" w:rsidRDefault="00351C3F" w:rsidP="00351C3F">
      <w:pPr>
        <w:spacing w:before="0"/>
        <w:rPr>
          <w:rFonts w:cs="Arial"/>
          <w:noProof/>
          <w:lang w:val="sr-Cyrl-CS" w:eastAsia="sr-Latn-CS"/>
        </w:rPr>
      </w:pPr>
      <w:r w:rsidRPr="00B45633">
        <w:rPr>
          <w:rFonts w:cs="Arial"/>
          <w:noProof/>
          <w:lang w:val="sr-Cyrl-CS" w:eastAsia="sr-Latn-CS"/>
        </w:rPr>
        <w:t>Прекидачи ће бити извлачиви вакуумски.</w:t>
      </w:r>
    </w:p>
    <w:p w:rsidR="00351C3F" w:rsidRPr="00B45633" w:rsidRDefault="00351C3F" w:rsidP="00351C3F">
      <w:pPr>
        <w:spacing w:before="0"/>
        <w:rPr>
          <w:rFonts w:cs="Arial"/>
          <w:noProof/>
          <w:lang w:val="sr-Cyrl-CS" w:eastAsia="sr-Latn-CS"/>
        </w:rPr>
      </w:pPr>
    </w:p>
    <w:p w:rsidR="00351C3F" w:rsidRPr="00B45633" w:rsidRDefault="00351C3F" w:rsidP="00351C3F">
      <w:pPr>
        <w:spacing w:before="0"/>
        <w:rPr>
          <w:rFonts w:cs="Arial"/>
          <w:noProof/>
          <w:lang w:val="sr-Cyrl-CS" w:eastAsia="sr-Latn-CS"/>
        </w:rPr>
      </w:pPr>
      <w:r w:rsidRPr="00B45633">
        <w:rPr>
          <w:rFonts w:cs="Arial"/>
          <w:noProof/>
          <w:snapToGrid w:val="0"/>
          <w:color w:val="000000"/>
          <w:lang w:val="sr-Cyrl-CS" w:eastAsia="sr-Latn-CS"/>
        </w:rPr>
        <w:t>Полови вакуумског прекидача морају бити међусобно изоловани.</w:t>
      </w:r>
    </w:p>
    <w:p w:rsidR="00351C3F" w:rsidRPr="00B45633" w:rsidRDefault="00351C3F" w:rsidP="00351C3F">
      <w:pPr>
        <w:spacing w:before="0"/>
        <w:rPr>
          <w:rFonts w:cs="Arial"/>
          <w:noProof/>
          <w:lang w:val="sr-Cyrl-CS" w:eastAsia="sr-Latn-CS"/>
        </w:rPr>
      </w:pPr>
    </w:p>
    <w:p w:rsidR="00351C3F" w:rsidRPr="00B45633" w:rsidRDefault="00351C3F" w:rsidP="00351C3F">
      <w:pPr>
        <w:spacing w:before="0"/>
        <w:rPr>
          <w:rFonts w:cs="Arial"/>
          <w:noProof/>
          <w:lang w:val="sr-Cyrl-CS" w:eastAsia="sr-Latn-CS"/>
        </w:rPr>
      </w:pPr>
      <w:r w:rsidRPr="00B45633">
        <w:rPr>
          <w:rFonts w:cs="Arial"/>
          <w:noProof/>
          <w:lang w:val="sr-Cyrl-CS" w:eastAsia="sr-Latn-CS"/>
        </w:rPr>
        <w:t>Прекидачи ће бити извлачиви без демонтаже било ког дела или одељка, без отварања врата или уласка у одељак.</w:t>
      </w:r>
    </w:p>
    <w:p w:rsidR="00351C3F" w:rsidRPr="00B45633" w:rsidRDefault="00351C3F" w:rsidP="00351C3F">
      <w:pPr>
        <w:spacing w:before="0"/>
        <w:rPr>
          <w:rFonts w:cs="Arial"/>
          <w:noProof/>
          <w:lang w:val="sr-Cyrl-CS" w:eastAsia="sr-Latn-CS"/>
        </w:rPr>
      </w:pPr>
    </w:p>
    <w:p w:rsidR="00351C3F" w:rsidRPr="00B45633" w:rsidRDefault="00351C3F" w:rsidP="00351C3F">
      <w:pPr>
        <w:tabs>
          <w:tab w:val="left" w:pos="-720"/>
          <w:tab w:val="left" w:pos="0"/>
        </w:tabs>
        <w:suppressAutoHyphens/>
        <w:spacing w:before="0"/>
        <w:rPr>
          <w:rFonts w:cs="Arial"/>
          <w:noProof/>
          <w:spacing w:val="-3"/>
          <w:lang w:val="sr-Cyrl-CS" w:eastAsia="sr-Latn-CS"/>
        </w:rPr>
      </w:pPr>
      <w:r w:rsidRPr="00B45633">
        <w:rPr>
          <w:rFonts w:cs="Arial"/>
          <w:noProof/>
          <w:spacing w:val="-3"/>
          <w:lang w:val="sr-Cyrl-CS" w:eastAsia="sr-Latn-CS"/>
        </w:rPr>
        <w:t>Прекидач ће хоризонталним увлачењем/извлачењем бити сигурно доведен у један од следећих положаја:</w:t>
      </w:r>
    </w:p>
    <w:p w:rsidR="00351C3F" w:rsidRPr="00B45633" w:rsidRDefault="00351C3F" w:rsidP="00351C3F">
      <w:pPr>
        <w:spacing w:before="0"/>
        <w:rPr>
          <w:rFonts w:cs="Arial"/>
          <w:noProof/>
          <w:lang w:val="sr-Cyrl-CS" w:eastAsia="sr-Latn-CS"/>
        </w:rPr>
      </w:pPr>
    </w:p>
    <w:p w:rsidR="00351C3F" w:rsidRPr="00B45633" w:rsidRDefault="00351C3F" w:rsidP="00040421">
      <w:pPr>
        <w:numPr>
          <w:ilvl w:val="0"/>
          <w:numId w:val="42"/>
        </w:numPr>
        <w:tabs>
          <w:tab w:val="num" w:pos="720"/>
        </w:tabs>
        <w:spacing w:before="0"/>
        <w:ind w:left="720"/>
        <w:jc w:val="left"/>
        <w:rPr>
          <w:rFonts w:cs="Arial"/>
          <w:noProof/>
          <w:lang w:val="sr-Cyrl-CS" w:eastAsia="sr-Latn-CS"/>
        </w:rPr>
      </w:pPr>
      <w:r w:rsidRPr="00B45633">
        <w:rPr>
          <w:rFonts w:cs="Arial"/>
          <w:b/>
          <w:noProof/>
          <w:lang w:val="sr-Cyrl-CS" w:eastAsia="sr-Latn-CS"/>
        </w:rPr>
        <w:t>Радни положај</w:t>
      </w:r>
      <w:r w:rsidRPr="00B45633">
        <w:rPr>
          <w:rFonts w:cs="Arial"/>
          <w:noProof/>
          <w:lang w:val="sr-Cyrl-CS" w:eastAsia="sr-Latn-CS"/>
        </w:rPr>
        <w:t xml:space="preserve"> (главни и помоћни контакти спојени)</w:t>
      </w:r>
    </w:p>
    <w:p w:rsidR="00351C3F" w:rsidRPr="00B45633" w:rsidRDefault="00351C3F" w:rsidP="00040421">
      <w:pPr>
        <w:numPr>
          <w:ilvl w:val="0"/>
          <w:numId w:val="42"/>
        </w:numPr>
        <w:tabs>
          <w:tab w:val="num" w:pos="720"/>
        </w:tabs>
        <w:spacing w:before="0"/>
        <w:ind w:left="720"/>
        <w:jc w:val="left"/>
        <w:rPr>
          <w:rFonts w:cs="Arial"/>
          <w:noProof/>
          <w:lang w:val="sr-Cyrl-CS" w:eastAsia="sr-Latn-CS"/>
        </w:rPr>
      </w:pPr>
      <w:r w:rsidRPr="00B45633">
        <w:rPr>
          <w:rFonts w:cs="Arial"/>
          <w:b/>
          <w:noProof/>
          <w:lang w:val="sr-Cyrl-CS" w:eastAsia="sr-Latn-CS"/>
        </w:rPr>
        <w:t xml:space="preserve">Тест положај </w:t>
      </w:r>
      <w:r w:rsidRPr="00B45633">
        <w:rPr>
          <w:rFonts w:cs="Arial"/>
          <w:noProof/>
          <w:lang w:val="sr-Cyrl-CS" w:eastAsia="sr-Latn-CS"/>
        </w:rPr>
        <w:t>(главна</w:t>
      </w:r>
      <w:r w:rsidRPr="00B45633">
        <w:rPr>
          <w:rFonts w:cs="Arial"/>
          <w:b/>
          <w:noProof/>
          <w:lang w:val="sr-Cyrl-CS" w:eastAsia="sr-Latn-CS"/>
        </w:rPr>
        <w:t xml:space="preserve"> </w:t>
      </w:r>
      <w:r w:rsidRPr="00B45633">
        <w:rPr>
          <w:rFonts w:cs="Arial"/>
          <w:noProof/>
          <w:lang w:val="sr-Cyrl-CS" w:eastAsia="sr-Latn-CS"/>
        </w:rPr>
        <w:t>кола одвојена, помоћни контакти укључени. Прекидач је у искљученом положају, потпуно смештен у одељку прекидача, са затвореним затварачима према сабирницама и затвореним предњим вратима)</w:t>
      </w:r>
    </w:p>
    <w:p w:rsidR="00351C3F" w:rsidRPr="00B45633" w:rsidRDefault="00351C3F" w:rsidP="00040421">
      <w:pPr>
        <w:numPr>
          <w:ilvl w:val="0"/>
          <w:numId w:val="42"/>
        </w:numPr>
        <w:tabs>
          <w:tab w:val="num" w:pos="720"/>
        </w:tabs>
        <w:suppressAutoHyphens/>
        <w:spacing w:before="0"/>
        <w:ind w:left="720"/>
        <w:jc w:val="left"/>
        <w:rPr>
          <w:rFonts w:cs="Arial"/>
          <w:noProof/>
          <w:spacing w:val="-3"/>
          <w:lang w:val="sr-Cyrl-CS" w:eastAsia="sr-Latn-CS"/>
        </w:rPr>
      </w:pPr>
      <w:r w:rsidRPr="00B45633">
        <w:rPr>
          <w:rFonts w:cs="Arial"/>
          <w:b/>
          <w:noProof/>
          <w:lang w:val="sr-Cyrl-CS" w:eastAsia="sr-Latn-CS"/>
        </w:rPr>
        <w:t xml:space="preserve">Извучени положај </w:t>
      </w:r>
      <w:r w:rsidRPr="00B45633">
        <w:rPr>
          <w:rFonts w:cs="Arial"/>
          <w:noProof/>
          <w:lang w:val="sr-Cyrl-CS" w:eastAsia="sr-Latn-CS"/>
        </w:rPr>
        <w:t>(главна кола и помоћни контакти растављени. Прекидач је извучен из ћелије)</w:t>
      </w:r>
    </w:p>
    <w:p w:rsidR="00351C3F" w:rsidRPr="00B45633" w:rsidRDefault="00351C3F" w:rsidP="00351C3F">
      <w:pPr>
        <w:suppressAutoHyphens/>
        <w:spacing w:before="0"/>
        <w:ind w:left="720"/>
        <w:rPr>
          <w:rFonts w:cs="Arial"/>
          <w:noProof/>
          <w:spacing w:val="-3"/>
          <w:lang w:val="sr-Cyrl-CS" w:eastAsia="sr-Latn-CS"/>
        </w:rPr>
      </w:pPr>
    </w:p>
    <w:p w:rsidR="00351C3F" w:rsidRPr="00B45633" w:rsidRDefault="00351C3F" w:rsidP="00216A08">
      <w:pPr>
        <w:tabs>
          <w:tab w:val="left" w:pos="-720"/>
          <w:tab w:val="left" w:pos="0"/>
        </w:tabs>
        <w:suppressAutoHyphens/>
        <w:spacing w:before="0"/>
        <w:rPr>
          <w:rFonts w:cs="Arial"/>
          <w:noProof/>
          <w:spacing w:val="-3"/>
          <w:lang w:val="sr-Latn-RS" w:eastAsia="sr-Latn-CS"/>
        </w:rPr>
      </w:pPr>
      <w:r w:rsidRPr="00B45633">
        <w:rPr>
          <w:rFonts w:cs="Arial"/>
          <w:noProof/>
          <w:spacing w:val="-3"/>
          <w:lang w:val="sr-Cyrl-CS" w:eastAsia="sr-Latn-CS"/>
        </w:rPr>
        <w:t>Закључавање прекидача у тест положају је могуће помоћу кључа на погону уземљивача.</w:t>
      </w:r>
    </w:p>
    <w:p w:rsidR="00351C3F" w:rsidRPr="00B45633" w:rsidRDefault="00351C3F" w:rsidP="00351C3F">
      <w:pPr>
        <w:tabs>
          <w:tab w:val="left" w:pos="-720"/>
          <w:tab w:val="left" w:pos="0"/>
        </w:tabs>
        <w:suppressAutoHyphens/>
        <w:spacing w:before="0"/>
        <w:rPr>
          <w:rFonts w:cs="Arial"/>
          <w:noProof/>
          <w:spacing w:val="-3"/>
          <w:lang w:val="sr-Cyrl-CS" w:eastAsia="sr-Latn-CS"/>
        </w:rPr>
      </w:pPr>
      <w:r w:rsidRPr="00B45633">
        <w:rPr>
          <w:rFonts w:cs="Arial"/>
          <w:noProof/>
          <w:spacing w:val="-3"/>
          <w:lang w:val="sr-Cyrl-CS" w:eastAsia="sr-Latn-CS"/>
        </w:rPr>
        <w:t>Помоћни контакти и контакти моторног погона ће бити са конекторским прикључком.</w:t>
      </w:r>
    </w:p>
    <w:p w:rsidR="00351C3F" w:rsidRPr="00B45633" w:rsidRDefault="00351C3F" w:rsidP="00351C3F">
      <w:pPr>
        <w:tabs>
          <w:tab w:val="left" w:pos="-720"/>
          <w:tab w:val="left" w:pos="0"/>
        </w:tabs>
        <w:suppressAutoHyphens/>
        <w:spacing w:before="0"/>
        <w:rPr>
          <w:rFonts w:cs="Arial"/>
          <w:noProof/>
          <w:spacing w:val="-3"/>
          <w:lang w:val="sr-Cyrl-CS" w:eastAsia="sr-Latn-CS"/>
        </w:rPr>
      </w:pPr>
    </w:p>
    <w:p w:rsidR="00351C3F" w:rsidRPr="00B45633" w:rsidRDefault="00351C3F" w:rsidP="00351C3F">
      <w:pPr>
        <w:tabs>
          <w:tab w:val="left" w:pos="-720"/>
          <w:tab w:val="left" w:pos="0"/>
        </w:tabs>
        <w:suppressAutoHyphens/>
        <w:spacing w:before="0"/>
        <w:rPr>
          <w:rFonts w:cs="Arial"/>
          <w:noProof/>
          <w:spacing w:val="-3"/>
          <w:lang w:val="sr-Cyrl-CS" w:eastAsia="sr-Latn-CS"/>
        </w:rPr>
      </w:pPr>
      <w:r w:rsidRPr="00B45633">
        <w:rPr>
          <w:rFonts w:cs="Arial"/>
          <w:noProof/>
          <w:spacing w:val="-3"/>
          <w:lang w:val="sr-Cyrl-CS" w:eastAsia="sr-Latn-CS"/>
        </w:rPr>
        <w:lastRenderedPageBreak/>
        <w:t>Када је прекидач у радном положају, одвајање конектора није могуће.</w:t>
      </w:r>
    </w:p>
    <w:p w:rsidR="00351C3F" w:rsidRPr="00B45633" w:rsidRDefault="00351C3F" w:rsidP="00351C3F">
      <w:pPr>
        <w:numPr>
          <w:ilvl w:val="12"/>
          <w:numId w:val="0"/>
        </w:numPr>
        <w:spacing w:before="0"/>
        <w:rPr>
          <w:rFonts w:cs="Arial"/>
          <w:noProof/>
          <w:lang w:val="sr-Cyrl-CS" w:eastAsia="sr-Latn-CS"/>
        </w:rPr>
      </w:pPr>
    </w:p>
    <w:p w:rsidR="00351C3F" w:rsidRPr="00B45633" w:rsidRDefault="00351C3F" w:rsidP="00351C3F">
      <w:pPr>
        <w:spacing w:before="0"/>
        <w:rPr>
          <w:rFonts w:cs="Arial"/>
          <w:noProof/>
          <w:lang w:val="sr-Cyrl-CS" w:eastAsia="sr-Latn-CS"/>
        </w:rPr>
      </w:pPr>
      <w:r w:rsidRPr="00B45633">
        <w:rPr>
          <w:rFonts w:cs="Arial"/>
          <w:noProof/>
          <w:lang w:val="sr-Cyrl-CS" w:eastAsia="sr-Latn-CS"/>
        </w:rPr>
        <w:t>Колица на којима се налази прекидач ће обезбедити могућност уземљења у оба положаја.</w:t>
      </w:r>
    </w:p>
    <w:p w:rsidR="00351C3F" w:rsidRPr="00B45633" w:rsidRDefault="00351C3F" w:rsidP="00351C3F">
      <w:pPr>
        <w:tabs>
          <w:tab w:val="left" w:pos="-720"/>
        </w:tabs>
        <w:suppressAutoHyphens/>
        <w:spacing w:before="0"/>
        <w:rPr>
          <w:rFonts w:cs="Arial"/>
          <w:noProof/>
          <w:spacing w:val="-3"/>
          <w:lang w:val="sr-Cyrl-CS" w:eastAsia="sr-Latn-CS"/>
        </w:rPr>
      </w:pPr>
    </w:p>
    <w:p w:rsidR="00351C3F" w:rsidRPr="00B45633" w:rsidRDefault="00351C3F" w:rsidP="00351C3F">
      <w:pPr>
        <w:tabs>
          <w:tab w:val="left" w:pos="-720"/>
          <w:tab w:val="left" w:pos="0"/>
        </w:tabs>
        <w:suppressAutoHyphens/>
        <w:spacing w:before="0"/>
        <w:rPr>
          <w:rFonts w:cs="Arial"/>
          <w:noProof/>
          <w:spacing w:val="-3"/>
          <w:lang w:val="sr-Cyrl-CS" w:eastAsia="sr-Latn-CS"/>
        </w:rPr>
      </w:pPr>
      <w:r w:rsidRPr="00B45633">
        <w:rPr>
          <w:rFonts w:cs="Arial"/>
          <w:noProof/>
          <w:spacing w:val="-3"/>
          <w:lang w:val="sr-Cyrl-CS" w:eastAsia="sr-Latn-CS"/>
        </w:rPr>
        <w:t xml:space="preserve">Калем за искључење ће бити такав да директно делује на механизам за искључење прекидача и то тако да је сигурна одрада при напону минимално 70% називне вредности за </w:t>
      </w:r>
      <w:r w:rsidRPr="00B45633">
        <w:rPr>
          <w:rFonts w:cs="Arial"/>
          <w:noProof/>
          <w:spacing w:val="-3"/>
          <w:lang w:val="sr-Latn-CS" w:eastAsia="sr-Latn-CS"/>
        </w:rPr>
        <w:t xml:space="preserve">DC </w:t>
      </w:r>
      <w:r w:rsidRPr="00B45633">
        <w:rPr>
          <w:rFonts w:cs="Arial"/>
          <w:noProof/>
          <w:spacing w:val="-3"/>
          <w:lang w:val="sr-Cyrl-CS" w:eastAsia="sr-Latn-CS"/>
        </w:rPr>
        <w:t xml:space="preserve">напајање и 85% за </w:t>
      </w:r>
      <w:r w:rsidRPr="00B45633">
        <w:rPr>
          <w:rFonts w:cs="Arial"/>
          <w:noProof/>
          <w:spacing w:val="-3"/>
          <w:lang w:val="sr-Latn-CS" w:eastAsia="sr-Latn-CS"/>
        </w:rPr>
        <w:t>AC</w:t>
      </w:r>
      <w:r w:rsidRPr="00B45633">
        <w:rPr>
          <w:rFonts w:cs="Arial"/>
          <w:noProof/>
          <w:spacing w:val="-3"/>
          <w:lang w:val="sr-Cyrl-CS" w:eastAsia="sr-Latn-CS"/>
        </w:rPr>
        <w:t xml:space="preserve"> напајање.</w:t>
      </w:r>
    </w:p>
    <w:p w:rsidR="00351C3F" w:rsidRPr="00B45633" w:rsidRDefault="00351C3F" w:rsidP="00351C3F">
      <w:pPr>
        <w:tabs>
          <w:tab w:val="left" w:pos="-720"/>
        </w:tabs>
        <w:suppressAutoHyphens/>
        <w:spacing w:before="0"/>
        <w:rPr>
          <w:rFonts w:cs="Arial"/>
          <w:noProof/>
          <w:spacing w:val="-3"/>
          <w:lang w:val="sr-Cyrl-CS" w:eastAsia="sr-Latn-CS"/>
        </w:rPr>
      </w:pPr>
    </w:p>
    <w:p w:rsidR="00351C3F" w:rsidRPr="00B45633" w:rsidRDefault="00351C3F" w:rsidP="00351C3F">
      <w:pPr>
        <w:spacing w:before="0"/>
        <w:rPr>
          <w:rFonts w:cs="Arial"/>
          <w:noProof/>
          <w:lang w:val="sr-Cyrl-CS" w:eastAsia="sr-Latn-CS"/>
        </w:rPr>
      </w:pPr>
      <w:r w:rsidRPr="00B45633">
        <w:rPr>
          <w:rFonts w:cs="Arial"/>
          <w:noProof/>
          <w:spacing w:val="-3"/>
          <w:lang w:val="sr-Cyrl-CS" w:eastAsia="sr-Latn-CS"/>
        </w:rPr>
        <w:t>Прекидачи ће бити опремљени моторним погоном са навијеном опругом. Операције укључења или искључења морају бити независне од оператора, калема за укључење или искључење и ручног навијања опруге.</w:t>
      </w:r>
    </w:p>
    <w:p w:rsidR="00351C3F" w:rsidRPr="00B45633" w:rsidRDefault="00351C3F" w:rsidP="00351C3F">
      <w:pPr>
        <w:tabs>
          <w:tab w:val="left" w:pos="-720"/>
        </w:tabs>
        <w:suppressAutoHyphens/>
        <w:spacing w:before="0"/>
        <w:rPr>
          <w:rFonts w:cs="Arial"/>
          <w:noProof/>
          <w:spacing w:val="-3"/>
          <w:lang w:val="sr-Cyrl-CS" w:eastAsia="sr-Latn-CS"/>
        </w:rPr>
      </w:pPr>
    </w:p>
    <w:p w:rsidR="00351C3F" w:rsidRPr="00B45633" w:rsidRDefault="00351C3F" w:rsidP="00351C3F">
      <w:pPr>
        <w:tabs>
          <w:tab w:val="left" w:pos="-720"/>
          <w:tab w:val="left" w:pos="0"/>
        </w:tabs>
        <w:suppressAutoHyphens/>
        <w:spacing w:before="0"/>
        <w:rPr>
          <w:rFonts w:cs="Arial"/>
          <w:noProof/>
          <w:spacing w:val="-3"/>
          <w:lang w:val="sr-Cyrl-CS" w:eastAsia="sr-Latn-CS"/>
        </w:rPr>
      </w:pPr>
      <w:r w:rsidRPr="00B45633">
        <w:rPr>
          <w:rFonts w:cs="Arial"/>
          <w:noProof/>
          <w:spacing w:val="-3"/>
          <w:lang w:val="sr-Cyrl-CS" w:eastAsia="sr-Latn-CS"/>
        </w:rPr>
        <w:t>Мора бити могуће да се ручно навије опруга у случају нестанка помоћног напона.</w:t>
      </w:r>
    </w:p>
    <w:p w:rsidR="00351C3F" w:rsidRPr="00B45633" w:rsidRDefault="00351C3F" w:rsidP="00351C3F">
      <w:pPr>
        <w:tabs>
          <w:tab w:val="left" w:pos="-720"/>
        </w:tabs>
        <w:suppressAutoHyphens/>
        <w:spacing w:before="0"/>
        <w:rPr>
          <w:rFonts w:cs="Arial"/>
          <w:noProof/>
          <w:spacing w:val="-3"/>
          <w:lang w:val="sr-Cyrl-CS" w:eastAsia="sr-Latn-CS"/>
        </w:rPr>
      </w:pPr>
    </w:p>
    <w:p w:rsidR="00351C3F" w:rsidRPr="00B45633" w:rsidRDefault="00351C3F" w:rsidP="00351C3F">
      <w:pPr>
        <w:tabs>
          <w:tab w:val="left" w:pos="-720"/>
        </w:tabs>
        <w:suppressAutoHyphens/>
        <w:spacing w:before="0"/>
        <w:rPr>
          <w:rFonts w:cs="Arial"/>
          <w:noProof/>
          <w:spacing w:val="-3"/>
          <w:lang w:val="sr-Cyrl-CS" w:eastAsia="sr-Latn-CS"/>
        </w:rPr>
      </w:pPr>
      <w:r w:rsidRPr="00B45633">
        <w:rPr>
          <w:rFonts w:cs="Arial"/>
          <w:noProof/>
          <w:spacing w:val="-3"/>
          <w:lang w:val="sr-Cyrl-CS" w:eastAsia="sr-Latn-CS"/>
        </w:rPr>
        <w:t>Мора постојати механички показивач навијености опруге.</w:t>
      </w:r>
    </w:p>
    <w:p w:rsidR="00351C3F" w:rsidRPr="00B45633" w:rsidRDefault="00351C3F" w:rsidP="00351C3F">
      <w:pPr>
        <w:tabs>
          <w:tab w:val="left" w:pos="-720"/>
        </w:tabs>
        <w:suppressAutoHyphens/>
        <w:spacing w:before="0"/>
        <w:rPr>
          <w:rFonts w:cs="Arial"/>
          <w:noProof/>
          <w:spacing w:val="-3"/>
          <w:lang w:val="sr-Cyrl-CS" w:eastAsia="sr-Latn-CS"/>
        </w:rPr>
      </w:pPr>
    </w:p>
    <w:p w:rsidR="00351C3F" w:rsidRPr="00B45633" w:rsidRDefault="00351C3F" w:rsidP="00351C3F">
      <w:pPr>
        <w:tabs>
          <w:tab w:val="left" w:pos="-720"/>
        </w:tabs>
        <w:suppressAutoHyphens/>
        <w:spacing w:before="0"/>
        <w:rPr>
          <w:rFonts w:cs="Arial"/>
          <w:noProof/>
          <w:lang w:val="sr-Cyrl-CS" w:eastAsia="sr-Latn-CS"/>
        </w:rPr>
      </w:pPr>
      <w:r w:rsidRPr="00B45633">
        <w:rPr>
          <w:rFonts w:cs="Arial"/>
          <w:noProof/>
          <w:lang w:val="sr-Cyrl-CS" w:eastAsia="sr-Latn-CS"/>
        </w:rPr>
        <w:t>Прекидач мора имати показивач стања прекидача укључено/искључено који је механички спрегнут са прекидачем, као и бројач одрада прекидача.</w:t>
      </w:r>
    </w:p>
    <w:p w:rsidR="00351C3F" w:rsidRPr="00B45633" w:rsidRDefault="00351C3F" w:rsidP="00351C3F">
      <w:pPr>
        <w:tabs>
          <w:tab w:val="left" w:pos="-720"/>
        </w:tabs>
        <w:suppressAutoHyphens/>
        <w:spacing w:before="0"/>
        <w:rPr>
          <w:rFonts w:cs="Arial"/>
          <w:noProof/>
          <w:spacing w:val="-3"/>
          <w:lang w:val="sr-Cyrl-CS" w:eastAsia="sr-Latn-CS"/>
        </w:rPr>
      </w:pPr>
    </w:p>
    <w:p w:rsidR="00351C3F" w:rsidRPr="00B45633" w:rsidRDefault="00351C3F" w:rsidP="00351C3F">
      <w:pPr>
        <w:tabs>
          <w:tab w:val="left" w:pos="-720"/>
          <w:tab w:val="left" w:pos="0"/>
        </w:tabs>
        <w:suppressAutoHyphens/>
        <w:spacing w:before="0"/>
        <w:rPr>
          <w:rFonts w:cs="Arial"/>
          <w:noProof/>
          <w:spacing w:val="-3"/>
          <w:lang w:val="sr-Cyrl-CS" w:eastAsia="sr-Latn-CS"/>
        </w:rPr>
      </w:pPr>
      <w:r w:rsidRPr="00B45633">
        <w:rPr>
          <w:rFonts w:cs="Arial"/>
          <w:noProof/>
          <w:spacing w:val="-3"/>
          <w:lang w:val="sr-Cyrl-CS" w:eastAsia="sr-Latn-CS"/>
        </w:rPr>
        <w:t>Укључење и искључење прекидача мора бити са затвореним вратима прекидачког одељка.</w:t>
      </w:r>
    </w:p>
    <w:p w:rsidR="00351C3F" w:rsidRPr="00B45633" w:rsidRDefault="00351C3F" w:rsidP="00351C3F">
      <w:pPr>
        <w:tabs>
          <w:tab w:val="left" w:pos="-720"/>
          <w:tab w:val="left" w:pos="0"/>
        </w:tabs>
        <w:suppressAutoHyphens/>
        <w:spacing w:before="0"/>
        <w:rPr>
          <w:rFonts w:cs="Arial"/>
          <w:noProof/>
          <w:spacing w:val="-3"/>
          <w:lang w:val="sr-Cyrl-CS" w:eastAsia="sr-Latn-CS"/>
        </w:rPr>
      </w:pPr>
    </w:p>
    <w:p w:rsidR="00351C3F" w:rsidRPr="00B45633" w:rsidRDefault="00351C3F" w:rsidP="00351C3F">
      <w:pPr>
        <w:tabs>
          <w:tab w:val="left" w:pos="-720"/>
          <w:tab w:val="left" w:pos="0"/>
        </w:tabs>
        <w:suppressAutoHyphens/>
        <w:spacing w:before="0"/>
        <w:rPr>
          <w:rFonts w:cs="Arial"/>
          <w:noProof/>
          <w:spacing w:val="-3"/>
          <w:lang w:val="sr-Cyrl-CS" w:eastAsia="sr-Latn-CS"/>
        </w:rPr>
      </w:pPr>
      <w:r w:rsidRPr="00B45633">
        <w:rPr>
          <w:rFonts w:cs="Arial"/>
          <w:noProof/>
          <w:spacing w:val="-3"/>
          <w:lang w:val="sr-Cyrl-CS" w:eastAsia="sr-Latn-CS"/>
        </w:rPr>
        <w:t>Мора постојати могућност локалног механичког искључења прекидача.</w:t>
      </w:r>
    </w:p>
    <w:p w:rsidR="00351C3F" w:rsidRPr="00B45633" w:rsidRDefault="00351C3F" w:rsidP="00351C3F">
      <w:pPr>
        <w:spacing w:before="0"/>
        <w:rPr>
          <w:rFonts w:cs="Arial"/>
          <w:noProof/>
          <w:lang w:val="sr-Latn-CS" w:eastAsia="sr-Latn-CS"/>
        </w:rPr>
      </w:pPr>
    </w:p>
    <w:p w:rsidR="00351C3F" w:rsidRPr="00B45633" w:rsidRDefault="00351C3F" w:rsidP="00351C3F">
      <w:pPr>
        <w:spacing w:before="0"/>
        <w:rPr>
          <w:rFonts w:cs="Arial"/>
          <w:noProof/>
          <w:lang w:val="sr-Latn-CS" w:eastAsia="sr-Latn-CS"/>
        </w:rPr>
      </w:pPr>
      <w:r w:rsidRPr="00B45633">
        <w:rPr>
          <w:rFonts w:cs="Arial"/>
          <w:noProof/>
          <w:lang w:val="sr-Cyrl-CS" w:eastAsia="sr-Latn-CS"/>
        </w:rPr>
        <w:t>Сваки прекидач ће имати блокаде које ће спречити:</w:t>
      </w:r>
    </w:p>
    <w:p w:rsidR="00351C3F" w:rsidRPr="00B45633" w:rsidRDefault="00351C3F" w:rsidP="00351C3F">
      <w:pPr>
        <w:spacing w:before="0"/>
        <w:rPr>
          <w:rFonts w:cs="Arial"/>
          <w:noProof/>
          <w:lang w:val="sr-Latn-CS" w:eastAsia="sr-Latn-CS"/>
        </w:rPr>
      </w:pPr>
    </w:p>
    <w:p w:rsidR="00351C3F" w:rsidRPr="00B45633" w:rsidRDefault="00351C3F" w:rsidP="00040421">
      <w:pPr>
        <w:numPr>
          <w:ilvl w:val="0"/>
          <w:numId w:val="42"/>
        </w:numPr>
        <w:tabs>
          <w:tab w:val="num" w:pos="720"/>
        </w:tabs>
        <w:spacing w:before="0"/>
        <w:ind w:left="720"/>
        <w:jc w:val="left"/>
        <w:rPr>
          <w:rFonts w:cs="Arial"/>
          <w:noProof/>
          <w:lang w:val="sr-Cyrl-CS" w:eastAsia="sr-Latn-CS"/>
        </w:rPr>
      </w:pPr>
      <w:r w:rsidRPr="00B45633">
        <w:rPr>
          <w:rFonts w:cs="Arial"/>
          <w:noProof/>
          <w:lang w:val="sr-Cyrl-CS" w:eastAsia="sr-Latn-CS"/>
        </w:rPr>
        <w:t>Да се прекидач укључује ако није искључен</w:t>
      </w:r>
    </w:p>
    <w:p w:rsidR="00351C3F" w:rsidRPr="00B45633" w:rsidRDefault="00351C3F" w:rsidP="00040421">
      <w:pPr>
        <w:numPr>
          <w:ilvl w:val="0"/>
          <w:numId w:val="42"/>
        </w:numPr>
        <w:tabs>
          <w:tab w:val="num" w:pos="720"/>
        </w:tabs>
        <w:spacing w:before="0"/>
        <w:ind w:left="720"/>
        <w:jc w:val="left"/>
        <w:rPr>
          <w:rFonts w:cs="Arial"/>
          <w:noProof/>
          <w:lang w:val="sr-Cyrl-CS" w:eastAsia="sr-Latn-CS"/>
        </w:rPr>
      </w:pPr>
      <w:r w:rsidRPr="00B45633">
        <w:rPr>
          <w:rFonts w:cs="Arial"/>
          <w:noProof/>
          <w:lang w:val="sr-Cyrl-CS" w:eastAsia="sr-Latn-CS"/>
        </w:rPr>
        <w:t>Да се прекидач извлачи из радног положаја, ако није искључен</w:t>
      </w:r>
    </w:p>
    <w:p w:rsidR="00962156" w:rsidRPr="00B45633" w:rsidRDefault="00351C3F" w:rsidP="00511DE2">
      <w:pPr>
        <w:numPr>
          <w:ilvl w:val="0"/>
          <w:numId w:val="42"/>
        </w:numPr>
        <w:tabs>
          <w:tab w:val="num" w:pos="720"/>
        </w:tabs>
        <w:spacing w:before="0"/>
        <w:ind w:left="720"/>
        <w:jc w:val="left"/>
        <w:rPr>
          <w:rFonts w:cs="Arial"/>
          <w:noProof/>
          <w:lang w:val="sr-Cyrl-CS" w:eastAsia="sr-Latn-CS"/>
        </w:rPr>
      </w:pPr>
      <w:r w:rsidRPr="00B45633">
        <w:rPr>
          <w:rFonts w:cs="Arial"/>
          <w:noProof/>
          <w:lang w:val="sr-Cyrl-CS" w:eastAsia="sr-Latn-CS"/>
        </w:rPr>
        <w:t>Да се прекидач укључује, уколико није у потпуно рандом или тест положају</w:t>
      </w:r>
    </w:p>
    <w:p w:rsidR="00351C3F" w:rsidRPr="00B45633" w:rsidRDefault="00351C3F" w:rsidP="00040421">
      <w:pPr>
        <w:pStyle w:val="ListParagraph"/>
        <w:keepNext/>
        <w:numPr>
          <w:ilvl w:val="5"/>
          <w:numId w:val="55"/>
        </w:numPr>
        <w:spacing w:before="240" w:after="60"/>
        <w:jc w:val="left"/>
        <w:outlineLvl w:val="3"/>
        <w:rPr>
          <w:rFonts w:ascii="Arial" w:hAnsi="Arial" w:cs="Arial"/>
          <w:b/>
          <w:bCs/>
          <w:lang w:val="sr-Cyrl-CS" w:eastAsia="sr-Latn-CS"/>
        </w:rPr>
      </w:pPr>
      <w:r w:rsidRPr="00B45633">
        <w:rPr>
          <w:rFonts w:ascii="Arial" w:hAnsi="Arial" w:cs="Arial"/>
          <w:b/>
          <w:bCs/>
          <w:lang w:val="sr-Cyrl-CS" w:eastAsia="sr-Latn-CS"/>
        </w:rPr>
        <w:t>Затварачи (заштитне завесице)</w:t>
      </w:r>
    </w:p>
    <w:p w:rsidR="00351C3F" w:rsidRPr="00B45633" w:rsidRDefault="00351C3F" w:rsidP="00351C3F">
      <w:pPr>
        <w:spacing w:before="0"/>
        <w:rPr>
          <w:rFonts w:cs="Arial"/>
          <w:lang w:val="ru-RU" w:eastAsia="sr-Latn-CS"/>
        </w:rPr>
      </w:pPr>
    </w:p>
    <w:p w:rsidR="00351C3F" w:rsidRPr="00B45633" w:rsidRDefault="00351C3F" w:rsidP="00351C3F">
      <w:pPr>
        <w:spacing w:before="0"/>
        <w:rPr>
          <w:rFonts w:cs="Arial"/>
          <w:noProof/>
          <w:lang w:val="sr-Cyrl-CS" w:eastAsia="sr-Latn-CS"/>
        </w:rPr>
      </w:pPr>
      <w:r w:rsidRPr="00B45633">
        <w:rPr>
          <w:rFonts w:cs="Arial"/>
          <w:noProof/>
          <w:lang w:val="sr-Cyrl-CS" w:eastAsia="sr-Latn-CS"/>
        </w:rPr>
        <w:t>Прекидачки одељак ће имати аутоматске затвараче, који ће се отварати и затварати механичким покретањем колица прекидача.</w:t>
      </w:r>
    </w:p>
    <w:p w:rsidR="00351C3F" w:rsidRPr="00B45633" w:rsidRDefault="00351C3F" w:rsidP="00351C3F">
      <w:pPr>
        <w:spacing w:before="0"/>
        <w:rPr>
          <w:rFonts w:cs="Arial"/>
          <w:noProof/>
          <w:lang w:val="sr-Cyrl-CS" w:eastAsia="sr-Latn-CS"/>
        </w:rPr>
      </w:pPr>
    </w:p>
    <w:p w:rsidR="00351C3F" w:rsidRPr="00B45633" w:rsidRDefault="00351C3F" w:rsidP="00351C3F">
      <w:pPr>
        <w:spacing w:before="0"/>
        <w:rPr>
          <w:rFonts w:cs="Arial"/>
          <w:noProof/>
          <w:lang w:val="sr-Cyrl-CS" w:eastAsia="sr-Latn-CS"/>
        </w:rPr>
      </w:pPr>
      <w:r w:rsidRPr="00B45633">
        <w:rPr>
          <w:rFonts w:cs="Arial"/>
          <w:noProof/>
          <w:lang w:val="sr-Cyrl-CS" w:eastAsia="sr-Latn-CS"/>
        </w:rPr>
        <w:t>Сабирнички и излазни затварачи ће бити независни.</w:t>
      </w:r>
    </w:p>
    <w:p w:rsidR="00351C3F" w:rsidRPr="00B45633" w:rsidRDefault="00351C3F" w:rsidP="00351C3F">
      <w:pPr>
        <w:tabs>
          <w:tab w:val="left" w:pos="-720"/>
          <w:tab w:val="left" w:pos="0"/>
          <w:tab w:val="left" w:pos="720"/>
        </w:tabs>
        <w:suppressAutoHyphens/>
        <w:spacing w:before="0"/>
        <w:rPr>
          <w:rFonts w:cs="Arial"/>
          <w:noProof/>
          <w:spacing w:val="-3"/>
          <w:lang w:val="sr-Cyrl-CS" w:eastAsia="sr-Latn-CS"/>
        </w:rPr>
      </w:pPr>
    </w:p>
    <w:p w:rsidR="00351C3F" w:rsidRPr="00B45633" w:rsidRDefault="00351C3F" w:rsidP="00351C3F">
      <w:pPr>
        <w:tabs>
          <w:tab w:val="left" w:pos="-720"/>
          <w:tab w:val="left" w:pos="0"/>
          <w:tab w:val="left" w:pos="720"/>
        </w:tabs>
        <w:suppressAutoHyphens/>
        <w:spacing w:before="0"/>
        <w:rPr>
          <w:rFonts w:cs="Arial"/>
          <w:noProof/>
          <w:spacing w:val="-3"/>
          <w:lang w:val="sr-Latn-RS" w:eastAsia="sr-Latn-CS"/>
        </w:rPr>
      </w:pPr>
      <w:r w:rsidRPr="00B45633">
        <w:rPr>
          <w:rFonts w:cs="Arial"/>
          <w:noProof/>
          <w:spacing w:val="-3"/>
          <w:lang w:val="sr-Cyrl-CS" w:eastAsia="sr-Latn-CS"/>
        </w:rPr>
        <w:t>Постоји могућност стављања катанаца на металне затвараче.</w:t>
      </w:r>
    </w:p>
    <w:p w:rsidR="00DE66EB" w:rsidRPr="00B45633" w:rsidRDefault="00DE66EB" w:rsidP="00351C3F">
      <w:pPr>
        <w:tabs>
          <w:tab w:val="left" w:pos="-720"/>
          <w:tab w:val="left" w:pos="0"/>
          <w:tab w:val="left" w:pos="720"/>
        </w:tabs>
        <w:suppressAutoHyphens/>
        <w:spacing w:before="0"/>
        <w:rPr>
          <w:rFonts w:cs="Arial"/>
          <w:spacing w:val="-3"/>
          <w:lang w:val="sr-Cyrl-RS" w:eastAsia="sr-Latn-CS"/>
        </w:rPr>
      </w:pPr>
    </w:p>
    <w:p w:rsidR="00351C3F" w:rsidRPr="00B45633" w:rsidRDefault="00351C3F" w:rsidP="00216A08">
      <w:pPr>
        <w:pStyle w:val="ListParagraph"/>
        <w:numPr>
          <w:ilvl w:val="4"/>
          <w:numId w:val="55"/>
        </w:numPr>
        <w:spacing w:before="0"/>
        <w:rPr>
          <w:rFonts w:ascii="Arial" w:hAnsi="Arial" w:cs="Arial"/>
          <w:b/>
          <w:lang w:val="ru-RU" w:eastAsia="sr-Latn-CS"/>
        </w:rPr>
      </w:pPr>
      <w:r w:rsidRPr="00B45633">
        <w:rPr>
          <w:rFonts w:ascii="Arial" w:hAnsi="Arial" w:cs="Arial"/>
          <w:b/>
          <w:lang w:val="ru-RU" w:eastAsia="sr-Latn-CS"/>
        </w:rPr>
        <w:t>Кабловски одељак</w:t>
      </w:r>
    </w:p>
    <w:p w:rsidR="00351C3F" w:rsidRPr="00B45633" w:rsidRDefault="00351C3F" w:rsidP="00351C3F">
      <w:pPr>
        <w:spacing w:before="0"/>
        <w:rPr>
          <w:rFonts w:cs="Arial"/>
          <w:noProof/>
          <w:lang w:val="sr-Cyrl-CS" w:eastAsia="sr-Latn-CS"/>
        </w:rPr>
      </w:pPr>
      <w:r w:rsidRPr="00B45633">
        <w:rPr>
          <w:rFonts w:cs="Arial"/>
          <w:noProof/>
          <w:lang w:val="sr-Cyrl-CS" w:eastAsia="sr-Latn-CS"/>
        </w:rPr>
        <w:t>Овај одељак ће имати следеће компоненте</w:t>
      </w:r>
    </w:p>
    <w:p w:rsidR="00351C3F" w:rsidRPr="00B45633" w:rsidRDefault="00351C3F" w:rsidP="00351C3F">
      <w:pPr>
        <w:spacing w:before="0"/>
        <w:rPr>
          <w:rFonts w:cs="Arial"/>
          <w:noProof/>
          <w:lang w:val="sr-Cyrl-CS" w:eastAsia="sr-Latn-CS"/>
        </w:rPr>
      </w:pPr>
    </w:p>
    <w:p w:rsidR="00351C3F" w:rsidRPr="00B45633" w:rsidRDefault="002D247C" w:rsidP="00040421">
      <w:pPr>
        <w:numPr>
          <w:ilvl w:val="0"/>
          <w:numId w:val="42"/>
        </w:numPr>
        <w:spacing w:before="0"/>
        <w:jc w:val="left"/>
        <w:rPr>
          <w:rFonts w:cs="Arial"/>
          <w:noProof/>
          <w:lang w:val="sr-Cyrl-CS" w:eastAsia="sr-Latn-CS"/>
        </w:rPr>
      </w:pPr>
      <w:r w:rsidRPr="00B45633">
        <w:rPr>
          <w:rFonts w:cs="Arial"/>
          <w:noProof/>
          <w:lang w:val="sr-Cyrl-CS" w:eastAsia="sr-Latn-CS"/>
        </w:rPr>
        <w:t>Уземљивач</w:t>
      </w:r>
    </w:p>
    <w:p w:rsidR="002D247C" w:rsidRPr="00B45633" w:rsidRDefault="00351C3F" w:rsidP="00351C3F">
      <w:pPr>
        <w:numPr>
          <w:ilvl w:val="0"/>
          <w:numId w:val="42"/>
        </w:numPr>
        <w:spacing w:before="0"/>
        <w:jc w:val="left"/>
        <w:rPr>
          <w:rFonts w:cs="Arial"/>
          <w:noProof/>
          <w:lang w:val="sr-Cyrl-CS" w:eastAsia="sr-Latn-CS"/>
        </w:rPr>
      </w:pPr>
      <w:r w:rsidRPr="00B45633">
        <w:rPr>
          <w:rFonts w:cs="Arial"/>
          <w:noProof/>
          <w:lang w:val="sr-Cyrl-CS" w:eastAsia="sr-Latn-CS"/>
        </w:rPr>
        <w:t xml:space="preserve">Струјне трансформаторе </w:t>
      </w:r>
    </w:p>
    <w:p w:rsidR="002155ED" w:rsidRPr="00B45633" w:rsidRDefault="00351C3F" w:rsidP="00351C3F">
      <w:pPr>
        <w:numPr>
          <w:ilvl w:val="0"/>
          <w:numId w:val="42"/>
        </w:numPr>
        <w:spacing w:before="0"/>
        <w:jc w:val="left"/>
        <w:rPr>
          <w:rFonts w:cs="Arial"/>
          <w:noProof/>
          <w:lang w:val="sr-Cyrl-CS" w:eastAsia="sr-Latn-CS"/>
        </w:rPr>
      </w:pPr>
      <w:r w:rsidRPr="00B45633">
        <w:rPr>
          <w:rFonts w:cs="Arial"/>
          <w:noProof/>
          <w:lang w:val="sr-Cyrl-CS" w:eastAsia="sr-Latn-CS"/>
        </w:rPr>
        <w:t>Напонске трансформаторе</w:t>
      </w:r>
    </w:p>
    <w:p w:rsidR="00351C3F" w:rsidRPr="00B45633" w:rsidRDefault="002155ED" w:rsidP="00351C3F">
      <w:pPr>
        <w:numPr>
          <w:ilvl w:val="0"/>
          <w:numId w:val="42"/>
        </w:numPr>
        <w:spacing w:before="0"/>
        <w:jc w:val="left"/>
        <w:rPr>
          <w:rFonts w:cs="Arial"/>
          <w:noProof/>
          <w:lang w:val="sr-Cyrl-CS" w:eastAsia="sr-Latn-CS"/>
        </w:rPr>
      </w:pPr>
      <w:r w:rsidRPr="00B45633">
        <w:rPr>
          <w:rFonts w:cs="Arial"/>
          <w:noProof/>
          <w:lang w:val="sr-Cyrl-CS" w:eastAsia="sr-Latn-CS"/>
        </w:rPr>
        <w:t>Одводници пренапона</w:t>
      </w:r>
      <w:r w:rsidR="00351C3F" w:rsidRPr="00B45633">
        <w:rPr>
          <w:rFonts w:cs="Arial"/>
          <w:noProof/>
          <w:lang w:val="sr-Cyrl-CS" w:eastAsia="sr-Latn-CS"/>
        </w:rPr>
        <w:t xml:space="preserve"> </w:t>
      </w:r>
    </w:p>
    <w:p w:rsidR="002D247C" w:rsidRPr="00B45633" w:rsidRDefault="002D247C" w:rsidP="002D247C">
      <w:pPr>
        <w:spacing w:before="0"/>
        <w:ind w:left="360"/>
        <w:jc w:val="left"/>
        <w:rPr>
          <w:rFonts w:cs="Arial"/>
          <w:noProof/>
          <w:lang w:val="sr-Cyrl-CS" w:eastAsia="sr-Latn-CS"/>
        </w:rPr>
      </w:pPr>
    </w:p>
    <w:p w:rsidR="00351C3F" w:rsidRPr="00B45633" w:rsidRDefault="00351C3F" w:rsidP="00351C3F">
      <w:pPr>
        <w:spacing w:before="0"/>
        <w:rPr>
          <w:rFonts w:cs="Arial"/>
          <w:noProof/>
          <w:lang w:val="sr-Cyrl-CS" w:eastAsia="sr-Latn-CS"/>
        </w:rPr>
      </w:pPr>
      <w:r w:rsidRPr="00B45633">
        <w:rPr>
          <w:rFonts w:cs="Arial"/>
          <w:noProof/>
          <w:lang w:val="sr-Cyrl-CS" w:eastAsia="sr-Latn-CS"/>
        </w:rPr>
        <w:t>Ћелије морају бити декларисане на отпорност на лук и са задње стране ћелије.</w:t>
      </w:r>
    </w:p>
    <w:p w:rsidR="002D247C" w:rsidRPr="00B45633" w:rsidRDefault="002D247C" w:rsidP="00351C3F">
      <w:pPr>
        <w:spacing w:before="0"/>
        <w:rPr>
          <w:rFonts w:cs="Arial"/>
          <w:noProof/>
          <w:lang w:val="sr-Cyrl-CS" w:eastAsia="sr-Latn-CS"/>
        </w:rPr>
      </w:pPr>
    </w:p>
    <w:p w:rsidR="00351C3F" w:rsidRPr="00B45633" w:rsidRDefault="00351C3F" w:rsidP="00216A08">
      <w:pPr>
        <w:pStyle w:val="ListParagraph"/>
        <w:numPr>
          <w:ilvl w:val="5"/>
          <w:numId w:val="55"/>
        </w:numPr>
        <w:spacing w:before="0"/>
        <w:ind w:left="1276" w:hanging="1276"/>
        <w:rPr>
          <w:rFonts w:ascii="Arial" w:hAnsi="Arial" w:cs="Arial"/>
          <w:b/>
          <w:lang w:val="ru-RU" w:eastAsia="sr-Latn-CS"/>
        </w:rPr>
      </w:pPr>
      <w:r w:rsidRPr="00B45633">
        <w:rPr>
          <w:rFonts w:ascii="Arial" w:hAnsi="Arial" w:cs="Arial"/>
          <w:b/>
          <w:lang w:val="sr-Cyrl-CS" w:eastAsia="sr-Latn-CS"/>
        </w:rPr>
        <w:lastRenderedPageBreak/>
        <w:t>Уземљивач</w:t>
      </w:r>
    </w:p>
    <w:p w:rsidR="00351C3F" w:rsidRPr="00B45633" w:rsidRDefault="00351C3F" w:rsidP="00351C3F">
      <w:pPr>
        <w:spacing w:before="0"/>
        <w:rPr>
          <w:rFonts w:cs="Arial"/>
          <w:noProof/>
          <w:lang w:val="sr-Cyrl-CS" w:eastAsia="sr-Latn-CS"/>
        </w:rPr>
      </w:pPr>
      <w:r w:rsidRPr="00B45633">
        <w:rPr>
          <w:rFonts w:cs="Arial"/>
          <w:noProof/>
          <w:lang w:val="sr-Cyrl-CS" w:eastAsia="sr-Latn-CS"/>
        </w:rPr>
        <w:t>Уземљивач ће имати исте називне вредности као и ћелија.</w:t>
      </w:r>
    </w:p>
    <w:p w:rsidR="00351C3F" w:rsidRPr="00B45633" w:rsidRDefault="00351C3F" w:rsidP="00351C3F">
      <w:pPr>
        <w:spacing w:before="0"/>
        <w:rPr>
          <w:rFonts w:cs="Arial"/>
          <w:noProof/>
          <w:lang w:val="sr-Cyrl-CS" w:eastAsia="sr-Latn-CS"/>
        </w:rPr>
      </w:pPr>
      <w:r w:rsidRPr="00B45633">
        <w:rPr>
          <w:rFonts w:cs="Arial"/>
          <w:noProof/>
          <w:lang w:val="sr-Cyrl-CS" w:eastAsia="sr-Latn-CS"/>
        </w:rPr>
        <w:t xml:space="preserve"> </w:t>
      </w:r>
    </w:p>
    <w:p w:rsidR="00351C3F" w:rsidRPr="00B45633" w:rsidRDefault="00351C3F" w:rsidP="00351C3F">
      <w:pPr>
        <w:spacing w:before="0"/>
        <w:rPr>
          <w:rFonts w:cs="Arial"/>
          <w:noProof/>
          <w:lang w:eastAsia="sr-Latn-CS"/>
        </w:rPr>
      </w:pPr>
      <w:r w:rsidRPr="00B45633">
        <w:rPr>
          <w:rFonts w:cs="Arial"/>
          <w:noProof/>
          <w:lang w:val="sr-Cyrl-CS" w:eastAsia="sr-Latn-CS"/>
        </w:rPr>
        <w:t>Земљоспојник ће бити укључиван или искључиван са предњег дела ћелије помоћу ручице за манипулацију, без потребе за отварањем врата током манипулације.</w:t>
      </w:r>
    </w:p>
    <w:p w:rsidR="00962156" w:rsidRPr="00B45633" w:rsidRDefault="00962156" w:rsidP="00351C3F">
      <w:pPr>
        <w:spacing w:before="0"/>
        <w:rPr>
          <w:rFonts w:cs="Arial"/>
          <w:lang w:eastAsia="sr-Latn-CS"/>
        </w:rPr>
      </w:pPr>
    </w:p>
    <w:p w:rsidR="00351C3F" w:rsidRPr="00B45633" w:rsidRDefault="00351C3F" w:rsidP="00216A08">
      <w:pPr>
        <w:pStyle w:val="ListParagraph"/>
        <w:numPr>
          <w:ilvl w:val="5"/>
          <w:numId w:val="55"/>
        </w:numPr>
        <w:spacing w:before="0"/>
        <w:ind w:left="1276" w:hanging="1276"/>
        <w:rPr>
          <w:rFonts w:ascii="Arial" w:hAnsi="Arial" w:cs="Arial"/>
          <w:b/>
          <w:lang w:val="ru-RU" w:eastAsia="sr-Latn-CS"/>
        </w:rPr>
      </w:pPr>
      <w:r w:rsidRPr="00B45633">
        <w:rPr>
          <w:rFonts w:ascii="Arial" w:hAnsi="Arial" w:cs="Arial"/>
          <w:b/>
          <w:noProof/>
          <w:lang w:val="sr-Cyrl-CS" w:eastAsia="sr-Latn-CS"/>
        </w:rPr>
        <w:t>Струјни трансформатор</w:t>
      </w:r>
      <w:r w:rsidRPr="00B45633">
        <w:rPr>
          <w:rFonts w:ascii="Arial" w:hAnsi="Arial" w:cs="Arial"/>
          <w:b/>
          <w:lang w:val="sr-Cyrl-CS" w:eastAsia="sr-Latn-CS"/>
        </w:rPr>
        <w:t>и</w:t>
      </w:r>
    </w:p>
    <w:p w:rsidR="00351C3F" w:rsidRPr="00B45633" w:rsidRDefault="00351C3F" w:rsidP="00351C3F">
      <w:pPr>
        <w:spacing w:before="0"/>
        <w:rPr>
          <w:rFonts w:cs="Arial"/>
          <w:lang w:val="ru-RU" w:eastAsia="sr-Latn-CS"/>
        </w:rPr>
      </w:pPr>
      <w:r w:rsidRPr="00B45633">
        <w:rPr>
          <w:rFonts w:cs="Arial"/>
          <w:noProof/>
          <w:lang w:val="sr-Cyrl-CS" w:eastAsia="sr-Latn-CS"/>
        </w:rPr>
        <w:t>Сви струјни трансформатори ће бити у складу са</w:t>
      </w:r>
      <w:r w:rsidRPr="00B45633">
        <w:rPr>
          <w:rFonts w:cs="Arial"/>
          <w:lang w:val="sr-Cyrl-CS" w:eastAsia="sr-Latn-CS"/>
        </w:rPr>
        <w:t xml:space="preserve"> </w:t>
      </w:r>
      <w:r w:rsidRPr="00B45633">
        <w:rPr>
          <w:rFonts w:cs="Arial"/>
          <w:lang w:val="pl-PL" w:eastAsia="sr-Latn-CS"/>
        </w:rPr>
        <w:t>IEC</w:t>
      </w:r>
      <w:r w:rsidRPr="00B45633">
        <w:rPr>
          <w:rFonts w:cs="Arial"/>
          <w:lang w:val="ru-RU" w:eastAsia="sr-Latn-CS"/>
        </w:rPr>
        <w:t xml:space="preserve"> 60185.</w:t>
      </w:r>
    </w:p>
    <w:p w:rsidR="00351C3F" w:rsidRPr="00B45633" w:rsidRDefault="00351C3F" w:rsidP="00351C3F">
      <w:pPr>
        <w:spacing w:before="0"/>
        <w:rPr>
          <w:rFonts w:cs="Arial"/>
          <w:lang w:val="ru-RU" w:eastAsia="sr-Latn-CS"/>
        </w:rPr>
      </w:pPr>
    </w:p>
    <w:p w:rsidR="00351C3F" w:rsidRPr="00B45633" w:rsidRDefault="00351C3F" w:rsidP="00351C3F">
      <w:pPr>
        <w:spacing w:before="0"/>
        <w:rPr>
          <w:rFonts w:cs="Arial"/>
          <w:lang w:val="sr-Cyrl-CS" w:eastAsia="sr-Latn-CS"/>
        </w:rPr>
      </w:pPr>
      <w:r w:rsidRPr="00B45633">
        <w:rPr>
          <w:rFonts w:cs="Arial"/>
          <w:noProof/>
          <w:lang w:val="sr-Cyrl-CS" w:eastAsia="sr-Latn-CS"/>
        </w:rPr>
        <w:t>Струјни трансформатори ће бити суви, са преносним односима и класама тачности, како је захтевано.</w:t>
      </w:r>
    </w:p>
    <w:p w:rsidR="005E5537" w:rsidRPr="00B45633" w:rsidRDefault="005E5537" w:rsidP="00351C3F">
      <w:pPr>
        <w:spacing w:before="0"/>
        <w:rPr>
          <w:rFonts w:cs="Arial"/>
          <w:lang w:val="sr-Cyrl-CS" w:eastAsia="sr-Latn-CS"/>
        </w:rPr>
      </w:pPr>
    </w:p>
    <w:p w:rsidR="00351C3F" w:rsidRPr="00B45633" w:rsidRDefault="00351C3F" w:rsidP="00216A08">
      <w:pPr>
        <w:pStyle w:val="ListParagraph"/>
        <w:numPr>
          <w:ilvl w:val="5"/>
          <w:numId w:val="55"/>
        </w:numPr>
        <w:spacing w:before="0"/>
        <w:ind w:left="1276" w:hanging="1276"/>
        <w:rPr>
          <w:rFonts w:ascii="Arial" w:hAnsi="Arial" w:cs="Arial"/>
          <w:b/>
          <w:lang w:val="ru-RU" w:eastAsia="sr-Latn-CS"/>
        </w:rPr>
      </w:pPr>
      <w:r w:rsidRPr="00B45633">
        <w:rPr>
          <w:rFonts w:ascii="Arial" w:hAnsi="Arial" w:cs="Arial"/>
          <w:b/>
          <w:noProof/>
          <w:lang w:val="sr-Cyrl-CS" w:eastAsia="sr-Latn-CS"/>
        </w:rPr>
        <w:t>Напонски трансформатор</w:t>
      </w:r>
      <w:r w:rsidRPr="00B45633">
        <w:rPr>
          <w:rFonts w:ascii="Arial" w:hAnsi="Arial" w:cs="Arial"/>
          <w:b/>
          <w:lang w:val="sr-Cyrl-CS" w:eastAsia="sr-Latn-CS"/>
        </w:rPr>
        <w:t>и</w:t>
      </w:r>
    </w:p>
    <w:p w:rsidR="00351C3F" w:rsidRPr="00B45633" w:rsidRDefault="00351C3F" w:rsidP="00351C3F">
      <w:pPr>
        <w:spacing w:before="0"/>
        <w:rPr>
          <w:rFonts w:cs="Arial"/>
          <w:lang w:val="ru-RU" w:eastAsia="sr-Latn-CS"/>
        </w:rPr>
      </w:pPr>
      <w:r w:rsidRPr="00B45633">
        <w:rPr>
          <w:rFonts w:cs="Arial"/>
          <w:noProof/>
          <w:lang w:val="sr-Cyrl-CS" w:eastAsia="sr-Latn-CS"/>
        </w:rPr>
        <w:t>Сви напонски трансформатори ће бити у складу са</w:t>
      </w:r>
      <w:r w:rsidRPr="00B45633">
        <w:rPr>
          <w:rFonts w:cs="Arial"/>
          <w:lang w:val="sr-Cyrl-CS" w:eastAsia="sr-Latn-CS"/>
        </w:rPr>
        <w:t xml:space="preserve"> </w:t>
      </w:r>
      <w:r w:rsidRPr="00B45633">
        <w:rPr>
          <w:rFonts w:cs="Arial"/>
          <w:lang w:val="pl-PL" w:eastAsia="sr-Latn-CS"/>
        </w:rPr>
        <w:t>IEC</w:t>
      </w:r>
      <w:r w:rsidRPr="00B45633">
        <w:rPr>
          <w:rFonts w:cs="Arial"/>
          <w:lang w:val="ru-RU" w:eastAsia="sr-Latn-CS"/>
        </w:rPr>
        <w:t xml:space="preserve"> 60186.</w:t>
      </w:r>
    </w:p>
    <w:p w:rsidR="00351C3F" w:rsidRPr="00B45633" w:rsidRDefault="00351C3F" w:rsidP="00351C3F">
      <w:pPr>
        <w:spacing w:before="0"/>
        <w:rPr>
          <w:rFonts w:cs="Arial"/>
          <w:lang w:val="ru-RU" w:eastAsia="sr-Latn-CS"/>
        </w:rPr>
      </w:pPr>
    </w:p>
    <w:p w:rsidR="00351C3F" w:rsidRPr="00B45633" w:rsidRDefault="00351C3F" w:rsidP="00351C3F">
      <w:pPr>
        <w:spacing w:before="0"/>
        <w:rPr>
          <w:rFonts w:cs="Arial"/>
          <w:lang w:val="sr-Cyrl-CS" w:eastAsia="sr-Latn-CS"/>
        </w:rPr>
      </w:pPr>
      <w:r w:rsidRPr="00B45633">
        <w:rPr>
          <w:rFonts w:cs="Arial"/>
          <w:noProof/>
          <w:lang w:val="sr-Cyrl-CS" w:eastAsia="sr-Latn-CS"/>
        </w:rPr>
        <w:t>Напонски трансформатори ће бити суви, са преносним односима и класама тачности, како је захтевано.</w:t>
      </w:r>
    </w:p>
    <w:p w:rsidR="00351C3F" w:rsidRPr="00B45633" w:rsidRDefault="00351C3F" w:rsidP="00351C3F">
      <w:pPr>
        <w:spacing w:before="0"/>
        <w:rPr>
          <w:rFonts w:cs="Arial"/>
          <w:lang w:val="ru-RU" w:eastAsia="sr-Latn-CS"/>
        </w:rPr>
      </w:pPr>
    </w:p>
    <w:p w:rsidR="00351C3F" w:rsidRPr="00B45633" w:rsidRDefault="00351C3F" w:rsidP="00351C3F">
      <w:pPr>
        <w:spacing w:before="0"/>
        <w:rPr>
          <w:rFonts w:cs="Arial"/>
          <w:lang w:val="sr-Cyrl-CS" w:eastAsia="sr-Latn-CS"/>
        </w:rPr>
      </w:pPr>
      <w:r w:rsidRPr="00B45633">
        <w:rPr>
          <w:rFonts w:cs="Arial"/>
          <w:noProof/>
          <w:lang w:val="sr-Cyrl-CS" w:eastAsia="sr-Latn-CS"/>
        </w:rPr>
        <w:t>Напонски трансформатори у мерним ћелијама, који мере напон на сабирницама, ће бити извлачивог типа, са уграђеним осиогурачима. Такође, постојаће поклопци за одвајање високонапонског дела, када су напонски трансформатори извучени.</w:t>
      </w:r>
    </w:p>
    <w:p w:rsidR="00351C3F" w:rsidRPr="00B45633" w:rsidRDefault="00351C3F" w:rsidP="00351C3F">
      <w:pPr>
        <w:spacing w:before="0"/>
        <w:rPr>
          <w:rFonts w:cs="Arial"/>
          <w:lang w:val="ru-RU" w:eastAsia="sr-Latn-CS"/>
        </w:rPr>
      </w:pPr>
    </w:p>
    <w:p w:rsidR="00351C3F" w:rsidRPr="00B45633" w:rsidRDefault="00351C3F" w:rsidP="005E5537">
      <w:pPr>
        <w:spacing w:before="0"/>
        <w:rPr>
          <w:rFonts w:cs="Arial"/>
          <w:lang w:val="sr-Cyrl-CS" w:eastAsia="sr-Latn-CS"/>
        </w:rPr>
      </w:pPr>
      <w:r w:rsidRPr="00B45633">
        <w:rPr>
          <w:rFonts w:cs="Arial"/>
          <w:noProof/>
          <w:lang w:val="sr-Cyrl-CS" w:eastAsia="sr-Latn-CS"/>
        </w:rPr>
        <w:t>Фиксни трансформатори, који мере напон на кабловском доводу, могу бити без осигурача.</w:t>
      </w:r>
    </w:p>
    <w:p w:rsidR="00351C3F" w:rsidRPr="00B45633" w:rsidRDefault="00351C3F" w:rsidP="00351C3F">
      <w:pPr>
        <w:numPr>
          <w:ilvl w:val="12"/>
          <w:numId w:val="0"/>
        </w:numPr>
        <w:spacing w:before="0"/>
        <w:rPr>
          <w:rFonts w:cs="Arial"/>
          <w:u w:val="single"/>
          <w:lang w:val="ru-RU" w:eastAsia="sr-Latn-CS"/>
        </w:rPr>
      </w:pPr>
    </w:p>
    <w:p w:rsidR="00351C3F" w:rsidRPr="00B45633" w:rsidRDefault="00351C3F" w:rsidP="00040421">
      <w:pPr>
        <w:pStyle w:val="ListParagraph"/>
        <w:numPr>
          <w:ilvl w:val="4"/>
          <w:numId w:val="55"/>
        </w:numPr>
        <w:spacing w:before="0"/>
        <w:ind w:left="993" w:hanging="993"/>
        <w:rPr>
          <w:rFonts w:ascii="Arial" w:hAnsi="Arial" w:cs="Arial"/>
          <w:b/>
          <w:lang w:val="ru-RU" w:eastAsia="sr-Latn-CS"/>
        </w:rPr>
      </w:pPr>
      <w:r w:rsidRPr="00B45633">
        <w:rPr>
          <w:rFonts w:ascii="Arial" w:hAnsi="Arial" w:cs="Arial"/>
          <w:b/>
          <w:lang w:val="sr-Cyrl-CS" w:eastAsia="sr-Latn-CS"/>
        </w:rPr>
        <w:t>Нисконапонски одељак</w:t>
      </w:r>
    </w:p>
    <w:p w:rsidR="00351C3F" w:rsidRPr="00B45633" w:rsidRDefault="00351C3F" w:rsidP="00351C3F">
      <w:pPr>
        <w:spacing w:before="0"/>
        <w:rPr>
          <w:rFonts w:cs="Arial"/>
          <w:noProof/>
          <w:lang w:val="sr-Cyrl-CS" w:eastAsia="sr-Latn-CS"/>
        </w:rPr>
      </w:pPr>
      <w:r w:rsidRPr="00B45633">
        <w:rPr>
          <w:rFonts w:cs="Arial"/>
          <w:noProof/>
          <w:lang w:val="sr-Cyrl-CS" w:eastAsia="sr-Latn-CS"/>
        </w:rPr>
        <w:t>Сва нисконапонска опрема ће стандардно бити уграђена у нисконапонским ормарићима и то:</w:t>
      </w:r>
    </w:p>
    <w:p w:rsidR="00351C3F" w:rsidRPr="00B45633" w:rsidRDefault="00351C3F" w:rsidP="00040421">
      <w:pPr>
        <w:numPr>
          <w:ilvl w:val="0"/>
          <w:numId w:val="42"/>
        </w:numPr>
        <w:tabs>
          <w:tab w:val="num" w:pos="720"/>
        </w:tabs>
        <w:spacing w:before="0"/>
        <w:ind w:left="720"/>
        <w:jc w:val="left"/>
        <w:rPr>
          <w:rFonts w:cs="Arial"/>
          <w:noProof/>
          <w:lang w:val="sr-Cyrl-CS" w:eastAsia="sr-Latn-CS"/>
        </w:rPr>
      </w:pPr>
      <w:r w:rsidRPr="00B45633">
        <w:rPr>
          <w:rFonts w:cs="Arial"/>
          <w:noProof/>
          <w:lang w:val="sr-Cyrl-CS" w:eastAsia="sr-Latn-CS"/>
        </w:rPr>
        <w:t>Стезаљке и ожичење између ћелија</w:t>
      </w:r>
    </w:p>
    <w:p w:rsidR="00351C3F" w:rsidRPr="00B45633" w:rsidRDefault="00351C3F" w:rsidP="00040421">
      <w:pPr>
        <w:numPr>
          <w:ilvl w:val="0"/>
          <w:numId w:val="42"/>
        </w:numPr>
        <w:tabs>
          <w:tab w:val="num" w:pos="720"/>
        </w:tabs>
        <w:spacing w:before="0"/>
        <w:ind w:left="720"/>
        <w:jc w:val="left"/>
        <w:rPr>
          <w:rFonts w:cs="Arial"/>
          <w:lang w:val="sr-Cyrl-CS" w:eastAsia="sr-Latn-CS"/>
        </w:rPr>
      </w:pPr>
      <w:r w:rsidRPr="00B45633">
        <w:rPr>
          <w:rFonts w:cs="Arial"/>
          <w:noProof/>
          <w:lang w:val="sr-Cyrl-CS" w:eastAsia="sr-Latn-CS"/>
        </w:rPr>
        <w:t xml:space="preserve">Мерни инструменти, заштитно управљачки релеји, заштитни аутоматски прекидачи </w:t>
      </w:r>
    </w:p>
    <w:p w:rsidR="00351C3F" w:rsidRPr="00B45633" w:rsidRDefault="00351C3F" w:rsidP="00040421">
      <w:pPr>
        <w:numPr>
          <w:ilvl w:val="0"/>
          <w:numId w:val="42"/>
        </w:numPr>
        <w:tabs>
          <w:tab w:val="num" w:pos="720"/>
        </w:tabs>
        <w:spacing w:before="0"/>
        <w:ind w:left="720"/>
        <w:jc w:val="left"/>
        <w:rPr>
          <w:rFonts w:cs="Arial"/>
          <w:lang w:val="sr-Latn-CS" w:eastAsia="sr-Latn-CS"/>
        </w:rPr>
      </w:pPr>
      <w:r w:rsidRPr="00B45633">
        <w:rPr>
          <w:rFonts w:cs="Arial"/>
          <w:lang w:val="sr-Cyrl-CS" w:eastAsia="sr-Latn-CS"/>
        </w:rPr>
        <w:t>Слепа шема на вратима НН одељка</w:t>
      </w:r>
    </w:p>
    <w:p w:rsidR="00351C3F" w:rsidRPr="00B45633" w:rsidRDefault="00351C3F" w:rsidP="00351C3F">
      <w:pPr>
        <w:spacing w:before="0"/>
        <w:rPr>
          <w:rFonts w:cs="Arial"/>
          <w:noProof/>
          <w:lang w:val="sr-Cyrl-CS" w:eastAsia="sr-Latn-CS"/>
        </w:rPr>
      </w:pPr>
    </w:p>
    <w:p w:rsidR="00351C3F" w:rsidRPr="00B45633" w:rsidRDefault="00351C3F" w:rsidP="00351C3F">
      <w:pPr>
        <w:spacing w:before="0"/>
        <w:rPr>
          <w:rFonts w:cs="Arial"/>
          <w:noProof/>
          <w:lang w:val="sr-Latn-RS" w:eastAsia="sr-Latn-CS"/>
        </w:rPr>
      </w:pPr>
      <w:r w:rsidRPr="00B45633">
        <w:rPr>
          <w:rFonts w:cs="Arial"/>
          <w:noProof/>
          <w:lang w:val="sr-Cyrl-CS" w:eastAsia="sr-Latn-CS"/>
        </w:rPr>
        <w:t>На врху нисконапонског ормарића ће бити омогућен пролаз командно сигналних каблова за везу између ћелија и према спољашњим инсталацијама. Слично ће постојати канал у дну ћелија дуж целог постројења.</w:t>
      </w:r>
    </w:p>
    <w:p w:rsidR="00351C3F" w:rsidRPr="00B45633" w:rsidRDefault="00351C3F" w:rsidP="00351C3F">
      <w:pPr>
        <w:spacing w:before="0"/>
        <w:rPr>
          <w:rFonts w:cs="Arial"/>
          <w:lang w:val="ru-RU" w:eastAsia="sr-Latn-CS"/>
        </w:rPr>
      </w:pPr>
      <w:r w:rsidRPr="00B45633">
        <w:rPr>
          <w:rFonts w:cs="Arial"/>
          <w:noProof/>
          <w:lang w:val="sr-Cyrl-CS" w:eastAsia="sr-Latn-CS"/>
        </w:rPr>
        <w:t>За све међувезе између ћелија ће везе бити изведене</w:t>
      </w:r>
      <w:r w:rsidRPr="00B45633">
        <w:rPr>
          <w:rFonts w:cs="Arial"/>
          <w:lang w:val="sr-Cyrl-CS" w:eastAsia="sr-Latn-CS"/>
        </w:rPr>
        <w:t xml:space="preserve"> „</w:t>
      </w:r>
      <w:r w:rsidRPr="00B45633">
        <w:rPr>
          <w:rFonts w:cs="Arial"/>
          <w:lang w:val="pl-PL" w:eastAsia="sr-Latn-CS"/>
        </w:rPr>
        <w:t>plug</w:t>
      </w:r>
      <w:r w:rsidRPr="00B45633">
        <w:rPr>
          <w:rFonts w:cs="Arial"/>
          <w:lang w:val="ru-RU" w:eastAsia="sr-Latn-CS"/>
        </w:rPr>
        <w:t xml:space="preserve"> </w:t>
      </w:r>
      <w:r w:rsidRPr="00B45633">
        <w:rPr>
          <w:rFonts w:cs="Arial"/>
          <w:lang w:val="pl-PL" w:eastAsia="sr-Latn-CS"/>
        </w:rPr>
        <w:t>in</w:t>
      </w:r>
      <w:r w:rsidRPr="00B45633">
        <w:rPr>
          <w:rFonts w:cs="Arial"/>
          <w:lang w:val="sr-Cyrl-RS" w:eastAsia="sr-Latn-CS"/>
        </w:rPr>
        <w:t>“</w:t>
      </w:r>
      <w:r w:rsidRPr="00B45633">
        <w:rPr>
          <w:rFonts w:cs="Arial"/>
          <w:lang w:val="ru-RU" w:eastAsia="sr-Latn-CS"/>
        </w:rPr>
        <w:t xml:space="preserve"> </w:t>
      </w:r>
      <w:r w:rsidRPr="00B45633">
        <w:rPr>
          <w:rFonts w:cs="Arial"/>
          <w:noProof/>
          <w:lang w:val="sr-Cyrl-CS" w:eastAsia="sr-Latn-CS"/>
        </w:rPr>
        <w:t>везама</w:t>
      </w:r>
      <w:r w:rsidRPr="00B45633">
        <w:rPr>
          <w:rFonts w:cs="Arial"/>
          <w:lang w:val="sr-Cyrl-CS" w:eastAsia="sr-Latn-CS"/>
        </w:rPr>
        <w:t>.</w:t>
      </w:r>
      <w:r w:rsidRPr="00B45633">
        <w:rPr>
          <w:rFonts w:cs="Arial"/>
          <w:lang w:val="ru-RU" w:eastAsia="sr-Latn-CS"/>
        </w:rPr>
        <w:t xml:space="preserve"> </w:t>
      </w:r>
      <w:r w:rsidRPr="00B45633">
        <w:rPr>
          <w:rFonts w:cs="Arial"/>
          <w:noProof/>
          <w:lang w:val="sr-Cyrl-CS" w:eastAsia="sr-Latn-CS"/>
        </w:rPr>
        <w:t>Ожичење ће бити изведено у складу са важећим</w:t>
      </w:r>
      <w:r w:rsidRPr="00B45633">
        <w:rPr>
          <w:rFonts w:cs="Arial"/>
          <w:lang w:val="sr-Cyrl-CS" w:eastAsia="sr-Latn-CS"/>
        </w:rPr>
        <w:t xml:space="preserve"> </w:t>
      </w:r>
      <w:r w:rsidRPr="00B45633">
        <w:rPr>
          <w:rFonts w:cs="Arial"/>
          <w:lang w:val="pl-PL" w:eastAsia="sr-Latn-CS"/>
        </w:rPr>
        <w:t>IEC</w:t>
      </w:r>
      <w:r w:rsidRPr="00B45633">
        <w:rPr>
          <w:rFonts w:cs="Arial"/>
          <w:lang w:val="ru-RU" w:eastAsia="sr-Latn-CS"/>
        </w:rPr>
        <w:t xml:space="preserve"> </w:t>
      </w:r>
      <w:r w:rsidRPr="00B45633">
        <w:rPr>
          <w:rFonts w:cs="Arial"/>
          <w:noProof/>
          <w:lang w:val="sr-Cyrl-CS" w:eastAsia="sr-Latn-CS"/>
        </w:rPr>
        <w:t>стандардима</w:t>
      </w:r>
      <w:r w:rsidRPr="00B45633">
        <w:rPr>
          <w:rFonts w:cs="Arial"/>
          <w:lang w:val="sr-Cyrl-CS" w:eastAsia="sr-Latn-CS"/>
        </w:rPr>
        <w:t>.</w:t>
      </w:r>
    </w:p>
    <w:p w:rsidR="006933D9" w:rsidRPr="00B45633" w:rsidRDefault="006933D9" w:rsidP="00351C3F">
      <w:pPr>
        <w:spacing w:before="0"/>
        <w:rPr>
          <w:rFonts w:cs="Arial"/>
          <w:lang w:val="sr-Cyrl-CS" w:eastAsia="sr-Latn-CS"/>
        </w:rPr>
      </w:pPr>
    </w:p>
    <w:p w:rsidR="00091E00" w:rsidRPr="00B45633" w:rsidRDefault="00091E00" w:rsidP="00351C3F">
      <w:pPr>
        <w:spacing w:before="0"/>
        <w:rPr>
          <w:rFonts w:cs="Arial"/>
          <w:lang w:val="sr-Cyrl-CS" w:eastAsia="sr-Latn-CS"/>
        </w:rPr>
      </w:pPr>
    </w:p>
    <w:p w:rsidR="00091E00" w:rsidRPr="00B45633" w:rsidRDefault="00091E00" w:rsidP="00351C3F">
      <w:pPr>
        <w:spacing w:before="0"/>
        <w:rPr>
          <w:rFonts w:cs="Arial"/>
          <w:lang w:val="sr-Cyrl-CS" w:eastAsia="sr-Latn-CS"/>
        </w:rPr>
      </w:pPr>
    </w:p>
    <w:p w:rsidR="00091E00" w:rsidRPr="00B45633" w:rsidRDefault="00091E00" w:rsidP="00351C3F">
      <w:pPr>
        <w:spacing w:before="0"/>
        <w:rPr>
          <w:rFonts w:cs="Arial"/>
          <w:lang w:val="sr-Cyrl-CS" w:eastAsia="sr-Latn-CS"/>
        </w:rPr>
      </w:pPr>
    </w:p>
    <w:p w:rsidR="00091E00" w:rsidRPr="00B45633" w:rsidRDefault="00091E00" w:rsidP="00351C3F">
      <w:pPr>
        <w:spacing w:before="0"/>
        <w:rPr>
          <w:rFonts w:cs="Arial"/>
          <w:lang w:val="sr-Cyrl-CS" w:eastAsia="sr-Latn-CS"/>
        </w:rPr>
      </w:pPr>
    </w:p>
    <w:p w:rsidR="00091E00" w:rsidRPr="00B45633" w:rsidRDefault="00091E00" w:rsidP="00351C3F">
      <w:pPr>
        <w:spacing w:before="0"/>
        <w:rPr>
          <w:rFonts w:cs="Arial"/>
          <w:lang w:val="sr-Cyrl-CS" w:eastAsia="sr-Latn-CS"/>
        </w:rPr>
      </w:pPr>
    </w:p>
    <w:p w:rsidR="00091E00" w:rsidRPr="00B45633" w:rsidRDefault="00091E00" w:rsidP="00351C3F">
      <w:pPr>
        <w:spacing w:before="0"/>
        <w:rPr>
          <w:rFonts w:cs="Arial"/>
          <w:lang w:val="sr-Cyrl-CS" w:eastAsia="sr-Latn-CS"/>
        </w:rPr>
      </w:pPr>
    </w:p>
    <w:p w:rsidR="00091E00" w:rsidRPr="00B45633" w:rsidRDefault="00091E00" w:rsidP="00351C3F">
      <w:pPr>
        <w:spacing w:before="0"/>
        <w:rPr>
          <w:rFonts w:cs="Arial"/>
          <w:lang w:val="sr-Cyrl-CS" w:eastAsia="sr-Latn-CS"/>
        </w:rPr>
      </w:pPr>
    </w:p>
    <w:p w:rsidR="00091E00" w:rsidRPr="00B45633" w:rsidRDefault="00091E00" w:rsidP="00351C3F">
      <w:pPr>
        <w:spacing w:before="0"/>
        <w:rPr>
          <w:rFonts w:cs="Arial"/>
          <w:lang w:val="sr-Cyrl-CS" w:eastAsia="sr-Latn-CS"/>
        </w:rPr>
      </w:pPr>
    </w:p>
    <w:p w:rsidR="00351C3F" w:rsidRPr="00B45633" w:rsidRDefault="00351C3F" w:rsidP="00040421">
      <w:pPr>
        <w:pStyle w:val="ListParagraph"/>
        <w:numPr>
          <w:ilvl w:val="2"/>
          <w:numId w:val="55"/>
        </w:numPr>
        <w:spacing w:before="0"/>
        <w:ind w:left="709" w:hanging="709"/>
        <w:rPr>
          <w:rFonts w:ascii="Arial" w:hAnsi="Arial" w:cs="Arial"/>
          <w:b/>
          <w:lang w:val="sr-Cyrl-CS" w:eastAsia="sr-Latn-CS"/>
        </w:rPr>
      </w:pPr>
      <w:r w:rsidRPr="00B45633">
        <w:rPr>
          <w:rFonts w:ascii="Arial" w:hAnsi="Arial" w:cs="Arial"/>
          <w:b/>
          <w:lang w:val="sr-Cyrl-CS" w:eastAsia="sr-Latn-CS"/>
        </w:rPr>
        <w:lastRenderedPageBreak/>
        <w:t>Тестови</w:t>
      </w:r>
    </w:p>
    <w:p w:rsidR="00351C3F" w:rsidRPr="00B45633" w:rsidRDefault="00B52F0B" w:rsidP="00B52F0B">
      <w:pPr>
        <w:spacing w:before="0"/>
        <w:ind w:left="851" w:hanging="851"/>
        <w:rPr>
          <w:rFonts w:cs="Arial"/>
          <w:b/>
          <w:lang w:val="sr-Cyrl-CS" w:eastAsia="sr-Latn-CS"/>
        </w:rPr>
      </w:pPr>
      <w:r w:rsidRPr="00B45633">
        <w:rPr>
          <w:rFonts w:cs="Arial"/>
          <w:b/>
          <w:lang w:eastAsia="sr-Latn-CS"/>
        </w:rPr>
        <w:t>3.1.5.1.</w:t>
      </w:r>
      <w:r w:rsidRPr="00B45633">
        <w:rPr>
          <w:rFonts w:cs="Arial"/>
          <w:b/>
          <w:lang w:eastAsia="sr-Latn-CS"/>
        </w:rPr>
        <w:tab/>
      </w:r>
      <w:r w:rsidR="00351C3F" w:rsidRPr="00B45633">
        <w:rPr>
          <w:rFonts w:cs="Arial"/>
          <w:b/>
          <w:lang w:val="sr-Cyrl-CS" w:eastAsia="sr-Latn-CS"/>
        </w:rPr>
        <w:t>Типски тестови</w:t>
      </w:r>
    </w:p>
    <w:p w:rsidR="00351C3F" w:rsidRPr="00B45633" w:rsidRDefault="00351C3F" w:rsidP="00351C3F">
      <w:pPr>
        <w:spacing w:before="0"/>
        <w:rPr>
          <w:rFonts w:cs="Arial"/>
          <w:lang w:val="sr-Cyrl-CS" w:eastAsia="sr-Latn-CS"/>
        </w:rPr>
      </w:pPr>
    </w:p>
    <w:p w:rsidR="00351C3F" w:rsidRPr="00B45633" w:rsidRDefault="00351C3F" w:rsidP="00351C3F">
      <w:pPr>
        <w:spacing w:before="0"/>
        <w:rPr>
          <w:rFonts w:cs="Arial"/>
          <w:lang w:val="sr-Cyrl-CS" w:eastAsia="sr-Latn-CS"/>
        </w:rPr>
      </w:pPr>
      <w:r w:rsidRPr="00B45633">
        <w:rPr>
          <w:rFonts w:cs="Arial"/>
          <w:noProof/>
          <w:lang w:val="sr-Cyrl-CS" w:eastAsia="sr-Latn-CS"/>
        </w:rPr>
        <w:t>Ћелије ће бити типски тестиране према</w:t>
      </w:r>
      <w:r w:rsidRPr="00B45633">
        <w:rPr>
          <w:rFonts w:cs="Arial"/>
          <w:lang w:val="sr-Cyrl-CS" w:eastAsia="sr-Latn-CS"/>
        </w:rPr>
        <w:t xml:space="preserve"> </w:t>
      </w:r>
      <w:r w:rsidRPr="00B45633">
        <w:rPr>
          <w:rFonts w:cs="Arial"/>
          <w:lang w:val="pl-PL" w:eastAsia="sr-Latn-CS"/>
        </w:rPr>
        <w:t>IEC</w:t>
      </w:r>
      <w:r w:rsidRPr="00B45633">
        <w:rPr>
          <w:rFonts w:cs="Arial"/>
          <w:lang w:val="sr-Cyrl-CS" w:eastAsia="sr-Latn-CS"/>
        </w:rPr>
        <w:t xml:space="preserve"> </w:t>
      </w:r>
      <w:r w:rsidRPr="00B45633">
        <w:rPr>
          <w:rFonts w:cs="Arial"/>
          <w:noProof/>
          <w:lang w:val="sr-Cyrl-CS" w:eastAsia="sr-Latn-CS"/>
        </w:rPr>
        <w:t>стандардим</w:t>
      </w:r>
      <w:r w:rsidRPr="00B45633">
        <w:rPr>
          <w:rFonts w:cs="Arial"/>
          <w:lang w:val="sr-Cyrl-CS" w:eastAsia="sr-Latn-CS"/>
        </w:rPr>
        <w:t>а 60056, 60129, 60265, 62271-100, 62271-102, 62271-200, 60298,</w:t>
      </w:r>
      <w:r w:rsidRPr="00B45633">
        <w:rPr>
          <w:rFonts w:cs="Arial"/>
          <w:lang w:val="sr-Latn-CS" w:eastAsia="sr-Latn-CS"/>
        </w:rPr>
        <w:t xml:space="preserve"> </w:t>
      </w:r>
      <w:r w:rsidRPr="00B45633">
        <w:rPr>
          <w:rFonts w:cs="Arial"/>
          <w:lang w:val="sr-Cyrl-CS" w:eastAsia="sr-Latn-CS"/>
        </w:rPr>
        <w:t xml:space="preserve">60420, 60529 </w:t>
      </w:r>
      <w:r w:rsidRPr="00B45633">
        <w:rPr>
          <w:rFonts w:cs="Arial"/>
          <w:lang w:val="pl-PL" w:eastAsia="sr-Latn-CS"/>
        </w:rPr>
        <w:t>i</w:t>
      </w:r>
      <w:r w:rsidRPr="00B45633">
        <w:rPr>
          <w:rFonts w:cs="Arial"/>
          <w:lang w:val="sr-Cyrl-CS" w:eastAsia="sr-Latn-CS"/>
        </w:rPr>
        <w:t xml:space="preserve"> 60694 </w:t>
      </w:r>
      <w:r w:rsidRPr="00B45633">
        <w:rPr>
          <w:rFonts w:cs="Arial"/>
          <w:noProof/>
          <w:lang w:val="sr-Cyrl-CS" w:eastAsia="sr-Latn-CS"/>
        </w:rPr>
        <w:t>а извештаји према</w:t>
      </w:r>
      <w:r w:rsidRPr="00B45633">
        <w:rPr>
          <w:rFonts w:cs="Arial"/>
          <w:lang w:val="sr-Cyrl-CS" w:eastAsia="sr-Latn-CS"/>
        </w:rPr>
        <w:t xml:space="preserve"> </w:t>
      </w:r>
      <w:r w:rsidRPr="00B45633">
        <w:rPr>
          <w:rFonts w:cs="Arial"/>
          <w:lang w:val="pl-PL" w:eastAsia="sr-Latn-CS"/>
        </w:rPr>
        <w:t>IEC</w:t>
      </w:r>
      <w:r w:rsidRPr="00B45633">
        <w:rPr>
          <w:rFonts w:cs="Arial"/>
          <w:lang w:val="sr-Cyrl-CS" w:eastAsia="sr-Latn-CS"/>
        </w:rPr>
        <w:t xml:space="preserve"> 60932.</w:t>
      </w:r>
    </w:p>
    <w:p w:rsidR="00351C3F" w:rsidRPr="00B45633" w:rsidRDefault="00351C3F" w:rsidP="00351C3F">
      <w:pPr>
        <w:spacing w:before="0"/>
        <w:rPr>
          <w:rFonts w:cs="Arial"/>
          <w:lang w:val="sr-Cyrl-CS" w:eastAsia="sr-Latn-CS"/>
        </w:rPr>
      </w:pPr>
    </w:p>
    <w:p w:rsidR="00351C3F" w:rsidRPr="00B45633" w:rsidRDefault="00351C3F" w:rsidP="00351C3F">
      <w:pPr>
        <w:spacing w:before="0"/>
        <w:rPr>
          <w:rFonts w:cs="Arial"/>
          <w:lang w:val="sr-Cyrl-CS" w:eastAsia="sr-Latn-CS"/>
        </w:rPr>
      </w:pPr>
      <w:r w:rsidRPr="00B45633">
        <w:rPr>
          <w:rFonts w:cs="Arial"/>
          <w:noProof/>
          <w:lang w:val="sr-Cyrl-CS" w:eastAsia="sr-Latn-CS"/>
        </w:rPr>
        <w:t>Ћелије, вакуумски прекидачи и заштитни релеји морају бити из сопственог производног програма</w:t>
      </w:r>
      <w:r w:rsidRPr="00B45633">
        <w:rPr>
          <w:rFonts w:cs="Arial"/>
          <w:lang w:val="sr-Cyrl-CS" w:eastAsia="sr-Latn-CS"/>
        </w:rPr>
        <w:t xml:space="preserve"> испоручиоца постројења.</w:t>
      </w:r>
    </w:p>
    <w:p w:rsidR="00351C3F" w:rsidRPr="00B45633" w:rsidRDefault="00351C3F" w:rsidP="00351C3F">
      <w:pPr>
        <w:spacing w:before="0"/>
        <w:rPr>
          <w:rFonts w:cs="Arial"/>
          <w:b/>
          <w:lang w:val="sr-Cyrl-CS" w:eastAsia="sr-Latn-CS"/>
        </w:rPr>
      </w:pPr>
    </w:p>
    <w:p w:rsidR="00351C3F" w:rsidRPr="00B45633" w:rsidRDefault="00B52F0B" w:rsidP="00B52F0B">
      <w:pPr>
        <w:spacing w:before="0"/>
        <w:ind w:left="851" w:hanging="851"/>
        <w:rPr>
          <w:rFonts w:cs="Arial"/>
          <w:b/>
          <w:lang w:val="sr-Cyrl-CS" w:eastAsia="sr-Latn-CS"/>
        </w:rPr>
      </w:pPr>
      <w:r w:rsidRPr="00B45633">
        <w:rPr>
          <w:rFonts w:cs="Arial"/>
          <w:b/>
          <w:lang w:eastAsia="sr-Latn-CS"/>
        </w:rPr>
        <w:t>3.1.5.2.</w:t>
      </w:r>
      <w:r w:rsidRPr="00B45633">
        <w:rPr>
          <w:rFonts w:cs="Arial"/>
          <w:b/>
          <w:lang w:eastAsia="sr-Latn-CS"/>
        </w:rPr>
        <w:tab/>
      </w:r>
      <w:r w:rsidR="00351C3F" w:rsidRPr="00B45633">
        <w:rPr>
          <w:rFonts w:cs="Arial"/>
          <w:b/>
          <w:lang w:val="sr-Cyrl-CS" w:eastAsia="sr-Latn-CS"/>
        </w:rPr>
        <w:t>Рутински тестови</w:t>
      </w:r>
    </w:p>
    <w:p w:rsidR="00351C3F" w:rsidRPr="00B45633" w:rsidRDefault="00351C3F" w:rsidP="00351C3F">
      <w:pPr>
        <w:spacing w:before="0"/>
        <w:rPr>
          <w:rFonts w:cs="Arial"/>
          <w:lang w:val="sr-Cyrl-CS" w:eastAsia="sr-Latn-CS"/>
        </w:rPr>
      </w:pPr>
    </w:p>
    <w:p w:rsidR="00351C3F" w:rsidRPr="00B45633" w:rsidRDefault="00351C3F" w:rsidP="00351C3F">
      <w:pPr>
        <w:spacing w:before="0"/>
        <w:rPr>
          <w:rFonts w:cs="Arial"/>
          <w:lang w:val="sr-Cyrl-CS" w:eastAsia="sr-Latn-CS"/>
        </w:rPr>
      </w:pPr>
      <w:r w:rsidRPr="00B45633">
        <w:rPr>
          <w:rFonts w:cs="Arial"/>
          <w:noProof/>
          <w:lang w:val="sr-Cyrl-CS" w:eastAsia="sr-Latn-CS"/>
        </w:rPr>
        <w:t>Рутински тестови ће се извести у складу са</w:t>
      </w:r>
      <w:r w:rsidRPr="00B45633">
        <w:rPr>
          <w:rFonts w:cs="Arial"/>
          <w:lang w:val="sr-Cyrl-CS" w:eastAsia="sr-Latn-CS"/>
        </w:rPr>
        <w:t xml:space="preserve"> </w:t>
      </w:r>
      <w:r w:rsidRPr="00B45633">
        <w:rPr>
          <w:rFonts w:cs="Arial"/>
          <w:lang w:val="pl-PL" w:eastAsia="sr-Latn-CS"/>
        </w:rPr>
        <w:t>IEC</w:t>
      </w:r>
      <w:r w:rsidRPr="00B45633">
        <w:rPr>
          <w:rFonts w:cs="Arial"/>
          <w:lang w:val="sr-Cyrl-CS" w:eastAsia="sr-Latn-CS"/>
        </w:rPr>
        <w:t xml:space="preserve"> 62271-200 </w:t>
      </w:r>
      <w:r w:rsidRPr="00B45633">
        <w:rPr>
          <w:rFonts w:cs="Arial"/>
          <w:noProof/>
          <w:lang w:val="sr-Cyrl-CS" w:eastAsia="sr-Latn-CS"/>
        </w:rPr>
        <w:t>стандардо</w:t>
      </w:r>
      <w:r w:rsidRPr="00B45633">
        <w:rPr>
          <w:rFonts w:cs="Arial"/>
          <w:lang w:val="sr-Cyrl-CS" w:eastAsia="sr-Latn-CS"/>
        </w:rPr>
        <w:t>м.</w:t>
      </w:r>
    </w:p>
    <w:p w:rsidR="00351C3F" w:rsidRPr="00B45633" w:rsidRDefault="00351C3F" w:rsidP="00351C3F">
      <w:pPr>
        <w:spacing w:before="0"/>
        <w:rPr>
          <w:rFonts w:cs="Arial"/>
          <w:b/>
          <w:lang w:val="sr-Cyrl-CS" w:eastAsia="sr-Latn-CS"/>
        </w:rPr>
      </w:pPr>
    </w:p>
    <w:p w:rsidR="00351C3F" w:rsidRPr="00B45633" w:rsidRDefault="00351C3F" w:rsidP="00040421">
      <w:pPr>
        <w:pStyle w:val="ListParagraph"/>
        <w:numPr>
          <w:ilvl w:val="2"/>
          <w:numId w:val="55"/>
        </w:numPr>
        <w:spacing w:before="0"/>
        <w:ind w:left="709" w:hanging="709"/>
        <w:rPr>
          <w:rFonts w:ascii="Arial" w:hAnsi="Arial" w:cs="Arial"/>
          <w:b/>
          <w:lang w:val="sr-Cyrl-CS" w:eastAsia="sr-Latn-CS"/>
        </w:rPr>
      </w:pPr>
      <w:r w:rsidRPr="00B45633">
        <w:rPr>
          <w:rFonts w:ascii="Arial" w:hAnsi="Arial" w:cs="Arial"/>
          <w:b/>
          <w:lang w:val="sr-Cyrl-CS" w:eastAsia="sr-Latn-CS"/>
        </w:rPr>
        <w:t>СН постројење</w:t>
      </w:r>
      <w:r w:rsidR="00DD2294" w:rsidRPr="00B45633">
        <w:rPr>
          <w:rFonts w:ascii="Arial" w:hAnsi="Arial" w:cs="Arial"/>
          <w:b/>
          <w:lang w:val="sr-Cyrl-CS" w:eastAsia="sr-Latn-CS"/>
        </w:rPr>
        <w:t xml:space="preserve"> 5</w:t>
      </w:r>
      <w:r w:rsidR="00DD2294" w:rsidRPr="00B45633">
        <w:rPr>
          <w:rFonts w:ascii="Arial" w:hAnsi="Arial" w:cs="Arial"/>
          <w:b/>
          <w:lang w:eastAsia="sr-Latn-CS"/>
        </w:rPr>
        <w:t>G</w:t>
      </w:r>
    </w:p>
    <w:p w:rsidR="00351C3F" w:rsidRPr="00B45633" w:rsidRDefault="00351C3F" w:rsidP="00351C3F">
      <w:pPr>
        <w:spacing w:before="0"/>
        <w:rPr>
          <w:rFonts w:cs="Arial"/>
          <w:lang w:val="sr-Cyrl-CS" w:eastAsia="sr-Latn-CS"/>
        </w:rPr>
      </w:pPr>
      <w:r w:rsidRPr="00B45633">
        <w:rPr>
          <w:rFonts w:cs="Arial"/>
          <w:lang w:val="sr-Cyrl-CS" w:eastAsia="sr-Latn-CS"/>
        </w:rPr>
        <w:t>Постројење ће се састојати из три типа ћелија са следећом опремом (у зависности од типа и функције ћелија):</w:t>
      </w:r>
    </w:p>
    <w:p w:rsidR="00351C3F" w:rsidRPr="00B45633" w:rsidRDefault="00351C3F" w:rsidP="00351C3F">
      <w:pPr>
        <w:spacing w:before="0"/>
        <w:ind w:left="708"/>
        <w:rPr>
          <w:rFonts w:cs="Arial"/>
          <w:lang w:val="sr-Cyrl-CS" w:eastAsia="sr-Latn-CS"/>
        </w:rPr>
      </w:pPr>
    </w:p>
    <w:p w:rsidR="00351C3F" w:rsidRPr="00B45633" w:rsidRDefault="00B52F0B" w:rsidP="00B52F0B">
      <w:pPr>
        <w:spacing w:before="0"/>
        <w:ind w:left="851" w:hanging="851"/>
        <w:rPr>
          <w:rFonts w:cs="Arial"/>
          <w:b/>
          <w:lang w:val="sr-Cyrl-CS" w:eastAsia="sr-Latn-CS"/>
        </w:rPr>
      </w:pPr>
      <w:r w:rsidRPr="00B45633">
        <w:rPr>
          <w:rFonts w:cs="Arial"/>
          <w:b/>
          <w:lang w:eastAsia="sr-Latn-CS"/>
        </w:rPr>
        <w:t>3.1.6.1.</w:t>
      </w:r>
      <w:r w:rsidRPr="00B45633">
        <w:rPr>
          <w:rFonts w:cs="Arial"/>
          <w:b/>
          <w:lang w:eastAsia="sr-Latn-CS"/>
        </w:rPr>
        <w:tab/>
      </w:r>
      <w:r w:rsidR="00351C3F" w:rsidRPr="00B45633">
        <w:rPr>
          <w:rFonts w:cs="Arial"/>
          <w:b/>
          <w:lang w:val="sr-Cyrl-CS" w:eastAsia="sr-Latn-CS"/>
        </w:rPr>
        <w:t>Доводна ћелија (2 доводне ћелије)</w:t>
      </w:r>
    </w:p>
    <w:p w:rsidR="00351C3F" w:rsidRPr="00B45633" w:rsidRDefault="00351C3F" w:rsidP="00351C3F">
      <w:pPr>
        <w:spacing w:before="0"/>
        <w:rPr>
          <w:rFonts w:cs="Arial"/>
          <w:b/>
          <w:i/>
          <w:lang w:val="sr-Latn-CS" w:eastAsia="sr-Latn-CS"/>
        </w:rPr>
      </w:pPr>
    </w:p>
    <w:p w:rsidR="00351C3F" w:rsidRPr="00B45633" w:rsidRDefault="00351C3F" w:rsidP="00351C3F">
      <w:pPr>
        <w:spacing w:before="0"/>
        <w:rPr>
          <w:rFonts w:cs="Arial"/>
          <w:lang w:val="sr-Cyrl-CS" w:eastAsia="sr-Latn-CS"/>
        </w:rPr>
      </w:pPr>
      <w:r w:rsidRPr="00B45633">
        <w:rPr>
          <w:rFonts w:cs="Arial"/>
          <w:lang w:val="sr-Latn-CS" w:eastAsia="sr-Latn-CS"/>
        </w:rPr>
        <w:t>М</w:t>
      </w:r>
      <w:r w:rsidRPr="00B45633">
        <w:rPr>
          <w:rFonts w:cs="Arial"/>
          <w:lang w:val="sr-Cyrl-CS" w:eastAsia="sr-Latn-CS"/>
        </w:rPr>
        <w:t>еталом оклопљена ћелија са бакарним шинским разводом 630А опремљена са:</w:t>
      </w:r>
    </w:p>
    <w:p w:rsidR="00351C3F" w:rsidRPr="00B45633" w:rsidRDefault="00351C3F" w:rsidP="00351C3F">
      <w:pPr>
        <w:spacing w:before="0"/>
        <w:rPr>
          <w:rFonts w:cs="Arial"/>
          <w:lang w:val="sr-Cyrl-CS" w:eastAsia="sr-Latn-CS"/>
        </w:rPr>
      </w:pPr>
    </w:p>
    <w:p w:rsidR="00351C3F" w:rsidRPr="00B45633" w:rsidRDefault="00351C3F" w:rsidP="00040421">
      <w:pPr>
        <w:numPr>
          <w:ilvl w:val="2"/>
          <w:numId w:val="40"/>
        </w:numPr>
        <w:tabs>
          <w:tab w:val="num" w:pos="1368"/>
        </w:tabs>
        <w:spacing w:before="0"/>
        <w:ind w:hanging="1767"/>
        <w:jc w:val="left"/>
        <w:rPr>
          <w:rFonts w:cs="Arial"/>
          <w:b/>
          <w:lang w:val="sr-Cyrl-CS" w:eastAsia="sr-Latn-CS"/>
        </w:rPr>
      </w:pPr>
      <w:r w:rsidRPr="00B45633">
        <w:rPr>
          <w:rFonts w:cs="Arial"/>
          <w:b/>
          <w:lang w:val="sr-Cyrl-CS" w:eastAsia="sr-Latn-CS"/>
        </w:rPr>
        <w:t>Одељак високог напона</w:t>
      </w:r>
    </w:p>
    <w:p w:rsidR="00351C3F" w:rsidRPr="00B45633" w:rsidRDefault="00351C3F" w:rsidP="00351C3F">
      <w:pPr>
        <w:spacing w:before="0"/>
        <w:ind w:left="741"/>
        <w:rPr>
          <w:rFonts w:cs="Arial"/>
          <w:b/>
          <w:lang w:val="sr-Cyrl-CS" w:eastAsia="sr-Latn-CS"/>
        </w:rPr>
      </w:pPr>
    </w:p>
    <w:p w:rsidR="00351C3F" w:rsidRPr="00B45633" w:rsidRDefault="00351C3F" w:rsidP="00040421">
      <w:pPr>
        <w:numPr>
          <w:ilvl w:val="0"/>
          <w:numId w:val="40"/>
        </w:numPr>
        <w:tabs>
          <w:tab w:val="num" w:pos="1938"/>
        </w:tabs>
        <w:spacing w:before="0"/>
        <w:ind w:firstLine="300"/>
        <w:jc w:val="left"/>
        <w:rPr>
          <w:rFonts w:cs="Arial"/>
          <w:lang w:val="sr-Cyrl-CS" w:eastAsia="sr-Latn-CS"/>
        </w:rPr>
      </w:pPr>
      <w:r w:rsidRPr="00B45633">
        <w:rPr>
          <w:rFonts w:cs="Arial"/>
          <w:lang w:val="sr-Cyrl-CS" w:eastAsia="sr-Latn-CS"/>
        </w:rPr>
        <w:t>1 конектор за командни део</w:t>
      </w:r>
    </w:p>
    <w:p w:rsidR="00351C3F" w:rsidRPr="00B45633" w:rsidRDefault="00351C3F" w:rsidP="00040421">
      <w:pPr>
        <w:numPr>
          <w:ilvl w:val="0"/>
          <w:numId w:val="40"/>
        </w:numPr>
        <w:tabs>
          <w:tab w:val="num" w:pos="1938"/>
        </w:tabs>
        <w:spacing w:before="0"/>
        <w:ind w:left="1995" w:hanging="627"/>
        <w:jc w:val="left"/>
        <w:rPr>
          <w:rFonts w:cs="Arial"/>
          <w:lang w:val="sr-Cyrl-CS" w:eastAsia="sr-Latn-CS"/>
        </w:rPr>
      </w:pPr>
      <w:r w:rsidRPr="00B45633">
        <w:rPr>
          <w:rFonts w:cs="Arial"/>
          <w:lang w:val="sr-Cyrl-CS" w:eastAsia="sr-Latn-CS"/>
        </w:rPr>
        <w:t xml:space="preserve">1 </w:t>
      </w:r>
      <w:r w:rsidRPr="00B45633">
        <w:rPr>
          <w:rFonts w:cs="Arial"/>
          <w:noProof/>
          <w:lang w:val="sr-Cyrl-CS" w:eastAsia="sr-Latn-CS"/>
        </w:rPr>
        <w:t>извлачиви вакуумски прекидач</w:t>
      </w:r>
      <w:r w:rsidRPr="00B45633">
        <w:rPr>
          <w:rFonts w:cs="Arial"/>
          <w:lang w:val="ru-RU" w:eastAsia="sr-Latn-CS"/>
        </w:rPr>
        <w:t xml:space="preserve"> 12</w:t>
      </w:r>
      <w:r w:rsidRPr="00B45633">
        <w:rPr>
          <w:rFonts w:cs="Arial"/>
          <w:lang w:val="pl-PL" w:eastAsia="sr-Latn-CS"/>
        </w:rPr>
        <w:t>kV</w:t>
      </w:r>
      <w:r w:rsidRPr="00B45633">
        <w:rPr>
          <w:rFonts w:cs="Arial"/>
          <w:lang w:val="sr-Cyrl-CS" w:eastAsia="sr-Latn-CS"/>
        </w:rPr>
        <w:t>,</w:t>
      </w:r>
      <w:r w:rsidRPr="00B45633">
        <w:rPr>
          <w:rFonts w:cs="Arial"/>
          <w:lang w:val="ru-RU" w:eastAsia="sr-Latn-CS"/>
        </w:rPr>
        <w:t xml:space="preserve"> 630</w:t>
      </w:r>
      <w:r w:rsidRPr="00B45633">
        <w:rPr>
          <w:rFonts w:cs="Arial"/>
          <w:lang w:val="pl-PL" w:eastAsia="sr-Latn-CS"/>
        </w:rPr>
        <w:t>A</w:t>
      </w:r>
      <w:r w:rsidRPr="00B45633">
        <w:rPr>
          <w:rFonts w:cs="Arial"/>
          <w:lang w:val="sr-Cyrl-CS" w:eastAsia="sr-Latn-CS"/>
        </w:rPr>
        <w:t>,</w:t>
      </w:r>
      <w:r w:rsidRPr="00B45633">
        <w:rPr>
          <w:rFonts w:cs="Arial"/>
          <w:lang w:val="ru-RU" w:eastAsia="sr-Latn-CS"/>
        </w:rPr>
        <w:t xml:space="preserve"> 40</w:t>
      </w:r>
      <w:r w:rsidRPr="00B45633">
        <w:rPr>
          <w:rFonts w:cs="Arial"/>
          <w:lang w:val="pl-PL" w:eastAsia="sr-Latn-CS"/>
        </w:rPr>
        <w:t>kA</w:t>
      </w:r>
      <w:r w:rsidRPr="00B45633">
        <w:rPr>
          <w:rFonts w:cs="Arial"/>
          <w:lang w:val="ru-RU" w:eastAsia="sr-Latn-CS"/>
        </w:rPr>
        <w:t xml:space="preserve">, </w:t>
      </w:r>
      <w:r w:rsidRPr="00B45633">
        <w:rPr>
          <w:rFonts w:cs="Arial"/>
          <w:noProof/>
          <w:lang w:val="sr-Cyrl-CS" w:eastAsia="sr-Latn-CS"/>
        </w:rPr>
        <w:t>са следећом опремом и прибором:</w:t>
      </w:r>
    </w:p>
    <w:p w:rsidR="00351C3F" w:rsidRPr="00B45633" w:rsidRDefault="00351C3F" w:rsidP="00351C3F">
      <w:pPr>
        <w:spacing w:before="0"/>
        <w:ind w:left="1287" w:firstLine="1221"/>
        <w:rPr>
          <w:rFonts w:cs="Arial"/>
          <w:lang w:val="sr-Cyrl-CS" w:eastAsia="sr-Latn-CS"/>
        </w:rPr>
      </w:pPr>
      <w:r w:rsidRPr="00B45633">
        <w:rPr>
          <w:rFonts w:cs="Arial"/>
          <w:noProof/>
          <w:lang w:val="sr-Cyrl-CS" w:eastAsia="sr-Latn-CS"/>
        </w:rPr>
        <w:t>Моторно-опружни погон</w:t>
      </w:r>
    </w:p>
    <w:p w:rsidR="00351C3F" w:rsidRPr="00B45633" w:rsidRDefault="00351C3F" w:rsidP="00351C3F">
      <w:pPr>
        <w:spacing w:before="0"/>
        <w:ind w:left="1287" w:firstLine="1221"/>
        <w:rPr>
          <w:rFonts w:cs="Arial"/>
          <w:lang w:val="sr-Cyrl-CS" w:eastAsia="sr-Latn-CS"/>
        </w:rPr>
      </w:pPr>
      <w:r w:rsidRPr="00B45633">
        <w:rPr>
          <w:rFonts w:cs="Arial"/>
          <w:noProof/>
          <w:lang w:val="sr-Cyrl-CS" w:eastAsia="sr-Latn-CS"/>
        </w:rPr>
        <w:t>Окидач за искључење</w:t>
      </w:r>
    </w:p>
    <w:p w:rsidR="00351C3F" w:rsidRPr="00B45633" w:rsidRDefault="00351C3F" w:rsidP="00351C3F">
      <w:pPr>
        <w:spacing w:before="0"/>
        <w:ind w:left="1287" w:firstLine="1221"/>
        <w:rPr>
          <w:rFonts w:cs="Arial"/>
          <w:lang w:val="sr-Cyrl-CS" w:eastAsia="sr-Latn-CS"/>
        </w:rPr>
      </w:pPr>
      <w:r w:rsidRPr="00B45633">
        <w:rPr>
          <w:rFonts w:cs="Arial"/>
          <w:noProof/>
          <w:lang w:val="sr-Cyrl-CS" w:eastAsia="sr-Latn-CS"/>
        </w:rPr>
        <w:t>Додатни окидач за искључење</w:t>
      </w:r>
    </w:p>
    <w:p w:rsidR="00351C3F" w:rsidRPr="00B45633" w:rsidRDefault="00351C3F" w:rsidP="00351C3F">
      <w:pPr>
        <w:spacing w:before="0"/>
        <w:ind w:left="1287" w:firstLine="1221"/>
        <w:rPr>
          <w:rFonts w:cs="Arial"/>
          <w:lang w:val="sr-Cyrl-CS" w:eastAsia="sr-Latn-CS"/>
        </w:rPr>
      </w:pPr>
      <w:r w:rsidRPr="00B45633">
        <w:rPr>
          <w:rFonts w:cs="Arial"/>
          <w:noProof/>
          <w:lang w:val="sr-Cyrl-CS" w:eastAsia="sr-Latn-CS"/>
        </w:rPr>
        <w:t>Окидач за укључење</w:t>
      </w:r>
    </w:p>
    <w:p w:rsidR="00351C3F" w:rsidRPr="00B45633" w:rsidRDefault="00351C3F" w:rsidP="00351C3F">
      <w:pPr>
        <w:spacing w:before="0"/>
        <w:ind w:left="1287" w:firstLine="1221"/>
        <w:rPr>
          <w:rFonts w:cs="Arial"/>
          <w:lang w:val="sr-Cyrl-CS" w:eastAsia="sr-Latn-CS"/>
        </w:rPr>
      </w:pPr>
      <w:r w:rsidRPr="00B45633">
        <w:rPr>
          <w:rFonts w:cs="Arial"/>
          <w:noProof/>
          <w:lang w:val="sr-Cyrl-CS" w:eastAsia="sr-Latn-CS"/>
        </w:rPr>
        <w:t>Магнет за блокирање хода колица</w:t>
      </w:r>
    </w:p>
    <w:p w:rsidR="00351C3F" w:rsidRPr="00B45633" w:rsidRDefault="00351C3F" w:rsidP="00351C3F">
      <w:pPr>
        <w:spacing w:before="0"/>
        <w:ind w:left="1287" w:firstLine="1221"/>
        <w:rPr>
          <w:rFonts w:cs="Arial"/>
          <w:lang w:val="sr-Cyrl-CS" w:eastAsia="sr-Latn-CS"/>
        </w:rPr>
      </w:pPr>
      <w:r w:rsidRPr="00B45633">
        <w:rPr>
          <w:rFonts w:cs="Arial"/>
          <w:noProof/>
          <w:lang w:val="sr-Cyrl-CS" w:eastAsia="sr-Latn-CS"/>
        </w:rPr>
        <w:t>Механички бројач операција</w:t>
      </w:r>
    </w:p>
    <w:p w:rsidR="00351C3F" w:rsidRPr="00B45633" w:rsidRDefault="00351C3F" w:rsidP="00351C3F">
      <w:pPr>
        <w:spacing w:before="0"/>
        <w:ind w:left="1287" w:firstLine="1221"/>
        <w:rPr>
          <w:rFonts w:cs="Arial"/>
          <w:lang w:val="sr-Cyrl-CS" w:eastAsia="sr-Latn-CS"/>
        </w:rPr>
      </w:pPr>
      <w:r w:rsidRPr="00B45633">
        <w:rPr>
          <w:rFonts w:cs="Arial"/>
          <w:noProof/>
          <w:lang w:val="sr-Cyrl-CS" w:eastAsia="sr-Latn-CS"/>
        </w:rPr>
        <w:t>Помоћни контакти прекидача</w:t>
      </w:r>
    </w:p>
    <w:p w:rsidR="00351C3F" w:rsidRPr="00B45633" w:rsidRDefault="00351C3F" w:rsidP="00351C3F">
      <w:pPr>
        <w:spacing w:before="0"/>
        <w:ind w:left="1287" w:firstLine="1221"/>
        <w:rPr>
          <w:rFonts w:cs="Arial"/>
          <w:lang w:val="sr-Cyrl-CS" w:eastAsia="sr-Latn-CS"/>
        </w:rPr>
      </w:pPr>
      <w:r w:rsidRPr="00B45633">
        <w:rPr>
          <w:rFonts w:cs="Arial"/>
          <w:noProof/>
          <w:lang w:val="sr-Cyrl-CS" w:eastAsia="sr-Latn-CS"/>
        </w:rPr>
        <w:t>Помоћни контакти за сигнализацију положаја колица</w:t>
      </w:r>
    </w:p>
    <w:p w:rsidR="00351C3F" w:rsidRPr="00B45633" w:rsidRDefault="00351C3F" w:rsidP="00351C3F">
      <w:pPr>
        <w:spacing w:before="0"/>
        <w:ind w:left="1287" w:firstLine="1221"/>
        <w:rPr>
          <w:rFonts w:cs="Arial"/>
          <w:lang w:val="sr-Cyrl-CS" w:eastAsia="sr-Latn-CS"/>
        </w:rPr>
      </w:pPr>
      <w:r w:rsidRPr="00B45633">
        <w:rPr>
          <w:rFonts w:cs="Arial"/>
          <w:noProof/>
          <w:lang w:val="sr-Cyrl-CS" w:eastAsia="sr-Latn-CS"/>
        </w:rPr>
        <w:t>Контакт за сигнализацију стања навијености опруге</w:t>
      </w:r>
    </w:p>
    <w:p w:rsidR="00351C3F" w:rsidRPr="00B45633" w:rsidRDefault="00351C3F" w:rsidP="00351C3F">
      <w:pPr>
        <w:spacing w:before="0"/>
        <w:ind w:left="1287" w:firstLine="1221"/>
        <w:rPr>
          <w:rFonts w:cs="Arial"/>
          <w:lang w:val="sr-Cyrl-CS" w:eastAsia="sr-Latn-CS"/>
        </w:rPr>
      </w:pPr>
      <w:r w:rsidRPr="00B45633">
        <w:rPr>
          <w:rFonts w:cs="Arial"/>
          <w:noProof/>
          <w:lang w:val="sr-Cyrl-CS" w:eastAsia="sr-Latn-CS"/>
        </w:rPr>
        <w:t>Могућност ручног навијања опруге</w:t>
      </w:r>
    </w:p>
    <w:p w:rsidR="00351C3F" w:rsidRPr="00B45633" w:rsidRDefault="00351C3F" w:rsidP="00351C3F">
      <w:pPr>
        <w:spacing w:before="0"/>
        <w:ind w:left="1287" w:firstLine="1221"/>
        <w:rPr>
          <w:rFonts w:cs="Arial"/>
          <w:lang w:val="sr-Cyrl-CS" w:eastAsia="sr-Latn-CS"/>
        </w:rPr>
      </w:pPr>
      <w:r w:rsidRPr="00B45633">
        <w:rPr>
          <w:rFonts w:cs="Arial"/>
          <w:noProof/>
          <w:lang w:val="sr-Cyrl-CS" w:eastAsia="sr-Latn-CS"/>
        </w:rPr>
        <w:t>Перформансе прекидача:</w:t>
      </w:r>
    </w:p>
    <w:p w:rsidR="00351C3F" w:rsidRPr="00B45633" w:rsidRDefault="00351C3F" w:rsidP="00351C3F">
      <w:pPr>
        <w:spacing w:before="0"/>
        <w:ind w:left="1287" w:firstLine="1221"/>
        <w:rPr>
          <w:rFonts w:cs="Arial"/>
          <w:lang w:val="sr-Cyrl-CS" w:eastAsia="sr-Latn-CS"/>
        </w:rPr>
      </w:pPr>
      <w:r w:rsidRPr="00B45633">
        <w:rPr>
          <w:rFonts w:cs="Arial"/>
          <w:noProof/>
          <w:lang w:val="sr-Cyrl-CS" w:eastAsia="sr-Latn-CS"/>
        </w:rPr>
        <w:t>број механичких операциј</w:t>
      </w:r>
      <w:r w:rsidRPr="00B45633">
        <w:rPr>
          <w:rFonts w:cs="Arial"/>
          <w:lang w:val="sr-Cyrl-CS" w:eastAsia="sr-Latn-CS"/>
        </w:rPr>
        <w:t>а</w:t>
      </w:r>
      <w:r w:rsidRPr="00B45633">
        <w:rPr>
          <w:rFonts w:cs="Arial"/>
          <w:lang w:val="ru-RU" w:eastAsia="sr-Latn-CS"/>
        </w:rPr>
        <w:t>: ≥10.000</w:t>
      </w:r>
    </w:p>
    <w:p w:rsidR="00351C3F" w:rsidRPr="00B45633" w:rsidRDefault="00351C3F" w:rsidP="00351C3F">
      <w:pPr>
        <w:spacing w:before="0"/>
        <w:ind w:left="1287" w:firstLine="1221"/>
        <w:rPr>
          <w:rFonts w:cs="Arial"/>
          <w:lang w:val="sr-Cyrl-CS" w:eastAsia="sr-Latn-CS"/>
        </w:rPr>
      </w:pPr>
      <w:r w:rsidRPr="00B45633">
        <w:rPr>
          <w:rFonts w:cs="Arial"/>
          <w:noProof/>
          <w:lang w:val="sr-Cyrl-CS" w:eastAsia="sr-Latn-CS"/>
        </w:rPr>
        <w:t>број електричних операција</w:t>
      </w:r>
      <w:r w:rsidRPr="00B45633">
        <w:rPr>
          <w:rFonts w:cs="Arial"/>
          <w:lang w:val="sr-Cyrl-CS" w:eastAsia="sr-Latn-CS"/>
        </w:rPr>
        <w:t xml:space="preserve"> </w:t>
      </w:r>
      <w:r w:rsidRPr="00B45633">
        <w:rPr>
          <w:rFonts w:cs="Arial"/>
          <w:lang w:val="pl-PL" w:eastAsia="sr-Latn-CS"/>
        </w:rPr>
        <w:t>CO</w:t>
      </w:r>
      <w:r w:rsidRPr="00B45633">
        <w:rPr>
          <w:rFonts w:cs="Arial"/>
          <w:lang w:val="sr-Cyrl-CS" w:eastAsia="sr-Latn-CS"/>
        </w:rPr>
        <w:t>: ≥10.000</w:t>
      </w:r>
    </w:p>
    <w:p w:rsidR="00351C3F" w:rsidRPr="00B45633" w:rsidRDefault="00351C3F" w:rsidP="00351C3F">
      <w:pPr>
        <w:spacing w:before="0"/>
        <w:ind w:left="1287" w:firstLine="1221"/>
        <w:rPr>
          <w:rFonts w:cs="Arial"/>
          <w:lang w:val="sr-Cyrl-CS" w:eastAsia="sr-Latn-CS"/>
        </w:rPr>
      </w:pPr>
      <w:r w:rsidRPr="00B45633">
        <w:rPr>
          <w:rFonts w:cs="Arial"/>
          <w:noProof/>
          <w:lang w:val="sr-Cyrl-CS" w:eastAsia="sr-Latn-CS"/>
        </w:rPr>
        <w:t>број искључења симетричног кратког спој</w:t>
      </w:r>
      <w:r w:rsidRPr="00B45633">
        <w:rPr>
          <w:rFonts w:cs="Arial"/>
          <w:lang w:val="sr-Cyrl-CS" w:eastAsia="sr-Latn-CS"/>
        </w:rPr>
        <w:t xml:space="preserve">а, </w:t>
      </w:r>
      <w:r w:rsidRPr="00B45633">
        <w:rPr>
          <w:rFonts w:cs="Arial"/>
          <w:lang w:val="sr-Latn-CS" w:eastAsia="sr-Latn-CS"/>
        </w:rPr>
        <w:t>4</w:t>
      </w:r>
      <w:r w:rsidRPr="00B45633">
        <w:rPr>
          <w:rFonts w:cs="Arial"/>
          <w:lang w:val="sr-Cyrl-CS" w:eastAsia="sr-Latn-CS"/>
        </w:rPr>
        <w:t>0</w:t>
      </w:r>
      <w:r w:rsidRPr="00B45633">
        <w:rPr>
          <w:rFonts w:cs="Arial"/>
          <w:lang w:val="pl-PL" w:eastAsia="sr-Latn-CS"/>
        </w:rPr>
        <w:t>kA</w:t>
      </w:r>
      <w:r w:rsidRPr="00B45633">
        <w:rPr>
          <w:rFonts w:cs="Arial"/>
          <w:lang w:val="sr-Cyrl-CS" w:eastAsia="sr-Latn-CS"/>
        </w:rPr>
        <w:t>: ≥50</w:t>
      </w:r>
    </w:p>
    <w:p w:rsidR="00351C3F" w:rsidRPr="00B45633" w:rsidRDefault="00351C3F" w:rsidP="00351C3F">
      <w:pPr>
        <w:spacing w:before="0"/>
        <w:ind w:left="1287" w:firstLine="1221"/>
        <w:rPr>
          <w:rFonts w:cs="Arial"/>
          <w:lang w:val="sr-Cyrl-CS" w:eastAsia="sr-Latn-CS"/>
        </w:rPr>
      </w:pPr>
      <w:r w:rsidRPr="00B45633">
        <w:rPr>
          <w:rFonts w:cs="Arial"/>
          <w:noProof/>
          <w:lang w:val="sr-Cyrl-CS" w:eastAsia="sr-Latn-CS"/>
        </w:rPr>
        <w:t>секвенца рад</w:t>
      </w:r>
      <w:r w:rsidRPr="00B45633">
        <w:rPr>
          <w:rFonts w:cs="Arial"/>
          <w:lang w:val="sr-Cyrl-CS" w:eastAsia="sr-Latn-CS"/>
        </w:rPr>
        <w:t>а</w:t>
      </w:r>
      <w:r w:rsidRPr="00B45633">
        <w:rPr>
          <w:rFonts w:cs="Arial"/>
          <w:lang w:val="pl-PL" w:eastAsia="sr-Latn-CS"/>
        </w:rPr>
        <w:t xml:space="preserve">: </w:t>
      </w:r>
      <w:r w:rsidRPr="00B45633">
        <w:rPr>
          <w:rFonts w:cs="Arial"/>
          <w:lang w:val="sr-Cyrl-RS" w:eastAsia="sr-Latn-CS"/>
        </w:rPr>
        <w:t>О</w:t>
      </w:r>
      <w:r w:rsidRPr="00B45633">
        <w:rPr>
          <w:rFonts w:cs="Arial"/>
          <w:lang w:val="pl-PL" w:eastAsia="sr-Latn-CS"/>
        </w:rPr>
        <w:t>-3min-CO-3min-CO</w:t>
      </w:r>
    </w:p>
    <w:p w:rsidR="00351C3F" w:rsidRPr="00B45633" w:rsidRDefault="00351C3F" w:rsidP="00351C3F">
      <w:pPr>
        <w:spacing w:before="0"/>
        <w:rPr>
          <w:rFonts w:cs="Arial"/>
          <w:lang w:val="sr-Cyrl-CS" w:eastAsia="sr-Latn-CS"/>
        </w:rPr>
      </w:pPr>
    </w:p>
    <w:p w:rsidR="00351C3F" w:rsidRPr="00B45633" w:rsidRDefault="00351C3F" w:rsidP="00040421">
      <w:pPr>
        <w:numPr>
          <w:ilvl w:val="0"/>
          <w:numId w:val="40"/>
        </w:numPr>
        <w:tabs>
          <w:tab w:val="left" w:pos="1425"/>
          <w:tab w:val="num" w:pos="1938"/>
        </w:tabs>
        <w:spacing w:before="0"/>
        <w:ind w:left="1995" w:hanging="627"/>
        <w:jc w:val="left"/>
        <w:rPr>
          <w:rFonts w:cs="Arial"/>
          <w:lang w:val="sr-Cyrl-CS" w:eastAsia="sr-Latn-CS"/>
        </w:rPr>
      </w:pPr>
      <w:r w:rsidRPr="00B45633">
        <w:rPr>
          <w:rFonts w:cs="Arial"/>
          <w:lang w:val="sr-Cyrl-CS" w:eastAsia="sr-Latn-CS"/>
        </w:rPr>
        <w:t>1 земљпспојник, 12</w:t>
      </w:r>
      <w:r w:rsidRPr="00B45633">
        <w:rPr>
          <w:rFonts w:cs="Arial"/>
          <w:lang w:val="pl-PL" w:eastAsia="sr-Latn-CS"/>
        </w:rPr>
        <w:t>kV</w:t>
      </w:r>
      <w:r w:rsidRPr="00B45633">
        <w:rPr>
          <w:rFonts w:cs="Arial"/>
          <w:lang w:val="sr-Cyrl-CS" w:eastAsia="sr-Latn-CS"/>
        </w:rPr>
        <w:t>, пуне уклопне моћи са помоћним контактима</w:t>
      </w:r>
    </w:p>
    <w:p w:rsidR="00351C3F" w:rsidRPr="00B45633" w:rsidRDefault="00351C3F" w:rsidP="00040421">
      <w:pPr>
        <w:numPr>
          <w:ilvl w:val="0"/>
          <w:numId w:val="40"/>
        </w:numPr>
        <w:tabs>
          <w:tab w:val="left" w:pos="1425"/>
          <w:tab w:val="num" w:pos="1938"/>
        </w:tabs>
        <w:spacing w:before="0"/>
        <w:ind w:left="1995" w:hanging="627"/>
        <w:jc w:val="left"/>
        <w:rPr>
          <w:rFonts w:cs="Arial"/>
          <w:lang w:val="sr-Cyrl-CS" w:eastAsia="sr-Latn-CS"/>
        </w:rPr>
      </w:pPr>
      <w:r w:rsidRPr="00B45633">
        <w:rPr>
          <w:rFonts w:cs="Arial"/>
          <w:noProof/>
          <w:lang w:val="sr-Cyrl-CS" w:eastAsia="sr-Latn-CS"/>
        </w:rPr>
        <w:t>Струјни трансформатор</w:t>
      </w:r>
      <w:r w:rsidRPr="00B45633">
        <w:rPr>
          <w:rFonts w:cs="Arial"/>
          <w:lang w:val="sr-Cyrl-CS" w:eastAsia="sr-Latn-CS"/>
        </w:rPr>
        <w:t xml:space="preserve"> потпорног типа</w:t>
      </w:r>
      <w:r w:rsidRPr="00B45633">
        <w:rPr>
          <w:rFonts w:cs="Arial"/>
          <w:noProof/>
          <w:lang w:val="sr-Cyrl-CS" w:eastAsia="sr-Latn-CS"/>
        </w:rPr>
        <w:t xml:space="preserve"> у епоксидној изолациј</w:t>
      </w:r>
      <w:r w:rsidRPr="00B45633">
        <w:rPr>
          <w:rFonts w:cs="Arial"/>
          <w:lang w:val="sr-Cyrl-CS" w:eastAsia="sr-Latn-CS"/>
        </w:rPr>
        <w:t xml:space="preserve">и, </w:t>
      </w:r>
      <w:r w:rsidRPr="00B45633">
        <w:rPr>
          <w:rFonts w:cs="Arial"/>
          <w:lang w:val="pl-PL" w:eastAsia="sr-Latn-CS"/>
        </w:rPr>
        <w:t>Ip</w:t>
      </w:r>
      <w:r w:rsidRPr="00B45633">
        <w:rPr>
          <w:rFonts w:cs="Arial"/>
          <w:lang w:val="sr-Cyrl-CS" w:eastAsia="sr-Latn-CS"/>
        </w:rPr>
        <w:t>=75</w:t>
      </w:r>
      <w:r w:rsidRPr="00B45633">
        <w:rPr>
          <w:rFonts w:cs="Arial"/>
          <w:lang w:val="pl-PL" w:eastAsia="sr-Latn-CS"/>
        </w:rPr>
        <w:t>A</w:t>
      </w:r>
      <w:r w:rsidRPr="00B45633">
        <w:rPr>
          <w:rFonts w:cs="Arial"/>
          <w:lang w:val="sr-Cyrl-CS" w:eastAsia="sr-Latn-CS"/>
        </w:rPr>
        <w:t xml:space="preserve">, </w:t>
      </w:r>
      <w:r w:rsidRPr="00B45633">
        <w:rPr>
          <w:rFonts w:cs="Arial"/>
          <w:lang w:val="sr-Latn-CS" w:eastAsia="sr-Latn-CS"/>
        </w:rPr>
        <w:t>Ith=40kA</w:t>
      </w:r>
    </w:p>
    <w:p w:rsidR="00351C3F" w:rsidRPr="00B45633" w:rsidRDefault="00351C3F" w:rsidP="00351C3F">
      <w:pPr>
        <w:tabs>
          <w:tab w:val="left" w:pos="1425"/>
        </w:tabs>
        <w:spacing w:before="0"/>
        <w:ind w:left="1995"/>
        <w:rPr>
          <w:rFonts w:cs="Arial"/>
          <w:lang w:val="sr-Cyrl-CS" w:eastAsia="sr-Latn-CS"/>
        </w:rPr>
      </w:pPr>
      <w:r w:rsidRPr="00B45633">
        <w:rPr>
          <w:rFonts w:cs="Arial"/>
          <w:noProof/>
          <w:lang w:val="sr-Cyrl-CS" w:eastAsia="sr-Latn-CS"/>
        </w:rPr>
        <w:t>Језгр</w:t>
      </w:r>
      <w:r w:rsidRPr="00B45633">
        <w:rPr>
          <w:rFonts w:cs="Arial"/>
          <w:lang w:val="sr-Cyrl-CS" w:eastAsia="sr-Latn-CS"/>
        </w:rPr>
        <w:t>о</w:t>
      </w:r>
      <w:r w:rsidRPr="00B45633">
        <w:rPr>
          <w:rFonts w:cs="Arial"/>
          <w:lang w:val="sr-Latn-CS" w:eastAsia="sr-Latn-CS"/>
        </w:rPr>
        <w:t xml:space="preserve"> 1 : </w:t>
      </w:r>
      <w:r w:rsidRPr="00B45633">
        <w:rPr>
          <w:rFonts w:cs="Arial"/>
          <w:lang w:val="es-ES_tradnl" w:eastAsia="sr-Latn-CS"/>
        </w:rPr>
        <w:t>Is=5A; 7.5VA; 0.5; Fs=5</w:t>
      </w:r>
    </w:p>
    <w:p w:rsidR="00351C3F" w:rsidRPr="00B45633" w:rsidRDefault="00351C3F" w:rsidP="00351C3F">
      <w:pPr>
        <w:tabs>
          <w:tab w:val="left" w:pos="1425"/>
        </w:tabs>
        <w:spacing w:before="0"/>
        <w:ind w:left="1995"/>
        <w:rPr>
          <w:rFonts w:cs="Arial"/>
          <w:lang w:val="sr-Cyrl-CS" w:eastAsia="sr-Latn-CS"/>
        </w:rPr>
      </w:pPr>
      <w:r w:rsidRPr="00B45633">
        <w:rPr>
          <w:rFonts w:cs="Arial"/>
          <w:noProof/>
          <w:lang w:val="sr-Cyrl-CS" w:eastAsia="sr-Latn-CS"/>
        </w:rPr>
        <w:t>Језгр</w:t>
      </w:r>
      <w:r w:rsidRPr="00B45633">
        <w:rPr>
          <w:rFonts w:cs="Arial"/>
          <w:lang w:val="sr-Cyrl-CS" w:eastAsia="sr-Latn-CS"/>
        </w:rPr>
        <w:t>о</w:t>
      </w:r>
      <w:r w:rsidRPr="00B45633">
        <w:rPr>
          <w:rFonts w:cs="Arial"/>
          <w:lang w:val="es-ES_tradnl" w:eastAsia="sr-Latn-CS"/>
        </w:rPr>
        <w:t xml:space="preserve"> 2 : </w:t>
      </w:r>
      <w:r w:rsidRPr="00B45633">
        <w:rPr>
          <w:rFonts w:cs="Arial"/>
          <w:lang w:val="sr-Latn-CS" w:eastAsia="sr-Latn-CS"/>
        </w:rPr>
        <w:t>Is=5A; 7.5VA; 5P</w:t>
      </w:r>
      <w:r w:rsidRPr="00B45633">
        <w:rPr>
          <w:rFonts w:cs="Arial"/>
          <w:lang w:val="sr-Cyrl-CS" w:eastAsia="sr-Latn-CS"/>
        </w:rPr>
        <w:t>20</w:t>
      </w:r>
    </w:p>
    <w:p w:rsidR="00351C3F" w:rsidRPr="00B45633" w:rsidRDefault="00351C3F" w:rsidP="00040421">
      <w:pPr>
        <w:numPr>
          <w:ilvl w:val="0"/>
          <w:numId w:val="40"/>
        </w:numPr>
        <w:tabs>
          <w:tab w:val="num" w:pos="1995"/>
        </w:tabs>
        <w:spacing w:before="0"/>
        <w:ind w:left="1995" w:hanging="627"/>
        <w:jc w:val="left"/>
        <w:rPr>
          <w:rFonts w:cs="Arial"/>
          <w:lang w:val="sr-Cyrl-CS" w:eastAsia="sr-Latn-CS"/>
        </w:rPr>
      </w:pPr>
      <w:r w:rsidRPr="00B45633">
        <w:rPr>
          <w:rFonts w:cs="Arial"/>
          <w:lang w:val="sr-Cyrl-CS" w:eastAsia="sr-Latn-CS"/>
        </w:rPr>
        <w:lastRenderedPageBreak/>
        <w:t xml:space="preserve">елементе неопходне за прикључење </w:t>
      </w:r>
      <w:r w:rsidRPr="00B45633">
        <w:rPr>
          <w:rFonts w:cs="Arial"/>
          <w:lang w:val="sr-Latn-CS" w:eastAsia="sr-Latn-CS"/>
        </w:rPr>
        <w:t xml:space="preserve">6kV </w:t>
      </w:r>
      <w:r w:rsidRPr="00B45633">
        <w:rPr>
          <w:rFonts w:cs="Arial"/>
          <w:lang w:val="sr-Cyrl-CS" w:eastAsia="sr-Latn-CS"/>
        </w:rPr>
        <w:t>кабла (</w:t>
      </w:r>
      <w:r w:rsidRPr="00B45633">
        <w:rPr>
          <w:rFonts w:cs="Arial"/>
          <w:lang w:val="sr-Latn-CS" w:eastAsia="sr-Latn-CS"/>
        </w:rPr>
        <w:t>PP41 3x120 mm²</w:t>
      </w:r>
      <w:r w:rsidRPr="00B45633">
        <w:rPr>
          <w:rFonts w:cs="Arial"/>
          <w:lang w:val="sr-Cyrl-CS" w:eastAsia="sr-Latn-CS"/>
        </w:rPr>
        <w:t>)</w:t>
      </w:r>
    </w:p>
    <w:p w:rsidR="00351C3F" w:rsidRPr="00B45633" w:rsidRDefault="00351C3F" w:rsidP="00040421">
      <w:pPr>
        <w:numPr>
          <w:ilvl w:val="0"/>
          <w:numId w:val="40"/>
        </w:numPr>
        <w:tabs>
          <w:tab w:val="num" w:pos="1938"/>
        </w:tabs>
        <w:spacing w:before="0"/>
        <w:ind w:left="1995" w:hanging="627"/>
        <w:jc w:val="left"/>
        <w:rPr>
          <w:rFonts w:cs="Arial"/>
          <w:lang w:val="sr-Cyrl-CS" w:eastAsia="sr-Latn-CS"/>
        </w:rPr>
      </w:pPr>
      <w:r w:rsidRPr="00B45633">
        <w:rPr>
          <w:rFonts w:cs="Arial"/>
          <w:lang w:val="sr-Cyrl-CS" w:eastAsia="sr-Latn-CS"/>
        </w:rPr>
        <w:t xml:space="preserve"> капацитивне напонске сензоре за детекцију напона</w:t>
      </w:r>
    </w:p>
    <w:p w:rsidR="00351C3F" w:rsidRPr="00B45633" w:rsidRDefault="00351C3F" w:rsidP="00351C3F">
      <w:pPr>
        <w:spacing w:before="0"/>
        <w:ind w:left="1311"/>
        <w:rPr>
          <w:rFonts w:cs="Arial"/>
          <w:lang w:val="sr-Cyrl-CS" w:eastAsia="sr-Latn-CS"/>
        </w:rPr>
      </w:pPr>
    </w:p>
    <w:p w:rsidR="00351C3F" w:rsidRPr="00B45633" w:rsidRDefault="00351C3F" w:rsidP="00040421">
      <w:pPr>
        <w:numPr>
          <w:ilvl w:val="2"/>
          <w:numId w:val="40"/>
        </w:numPr>
        <w:tabs>
          <w:tab w:val="num" w:pos="1368"/>
        </w:tabs>
        <w:spacing w:before="0"/>
        <w:ind w:hanging="1767"/>
        <w:jc w:val="left"/>
        <w:rPr>
          <w:rFonts w:cs="Arial"/>
          <w:b/>
          <w:lang w:val="sr-Cyrl-CS" w:eastAsia="sr-Latn-CS"/>
        </w:rPr>
      </w:pPr>
      <w:r w:rsidRPr="00B45633">
        <w:rPr>
          <w:rFonts w:cs="Arial"/>
          <w:b/>
          <w:lang w:val="sr-Cyrl-CS" w:eastAsia="sr-Latn-CS"/>
        </w:rPr>
        <w:t>Одељак ниског напона</w:t>
      </w:r>
    </w:p>
    <w:p w:rsidR="00351C3F" w:rsidRPr="00B45633" w:rsidRDefault="00351C3F" w:rsidP="00351C3F">
      <w:pPr>
        <w:spacing w:before="0"/>
        <w:ind w:left="741"/>
        <w:rPr>
          <w:rFonts w:cs="Arial"/>
          <w:b/>
          <w:lang w:val="sr-Cyrl-CS" w:eastAsia="sr-Latn-CS"/>
        </w:rPr>
      </w:pPr>
    </w:p>
    <w:p w:rsidR="00351C3F" w:rsidRPr="00B45633" w:rsidRDefault="00351C3F" w:rsidP="00351C3F">
      <w:pPr>
        <w:spacing w:before="0"/>
        <w:ind w:left="1938" w:hanging="570"/>
        <w:rPr>
          <w:rFonts w:cs="Arial"/>
          <w:lang w:val="sr-Cyrl-CS" w:eastAsia="sr-Latn-CS"/>
        </w:rPr>
      </w:pPr>
      <w:r w:rsidRPr="00B45633">
        <w:rPr>
          <w:rFonts w:cs="Arial"/>
          <w:lang w:val="sr-Cyrl-CS" w:eastAsia="sr-Latn-CS"/>
        </w:rPr>
        <w:t>-</w:t>
      </w:r>
      <w:r w:rsidRPr="00B45633">
        <w:rPr>
          <w:rFonts w:cs="Arial"/>
          <w:lang w:val="sr-Cyrl-CS" w:eastAsia="sr-Latn-CS"/>
        </w:rPr>
        <w:tab/>
        <w:t xml:space="preserve">1 микропроцесорски заштитни уређај, који у себи треба да обједини следеће функције заштите: </w:t>
      </w:r>
    </w:p>
    <w:p w:rsidR="00351C3F" w:rsidRPr="00B45633" w:rsidRDefault="00351C3F" w:rsidP="00351C3F">
      <w:pPr>
        <w:spacing w:before="0"/>
        <w:ind w:left="2508"/>
        <w:rPr>
          <w:rFonts w:cs="Arial"/>
          <w:lang w:val="sr-Cyrl-CS" w:eastAsia="sr-Latn-CS"/>
        </w:rPr>
      </w:pPr>
      <w:r w:rsidRPr="00B45633">
        <w:rPr>
          <w:rFonts w:cs="Arial"/>
          <w:lang w:val="sr-Cyrl-CS" w:eastAsia="sr-Latn-CS"/>
        </w:rPr>
        <w:t>п</w:t>
      </w:r>
      <w:r w:rsidRPr="00B45633">
        <w:rPr>
          <w:rFonts w:cs="Arial"/>
          <w:lang w:val="sr-Latn-CS" w:eastAsia="sr-Latn-CS"/>
        </w:rPr>
        <w:t xml:space="preserve">рекострујна заштита, струјно и временски независно </w:t>
      </w:r>
      <w:r w:rsidRPr="00B45633">
        <w:rPr>
          <w:rFonts w:cs="Arial"/>
          <w:lang w:val="sr-Cyrl-CS" w:eastAsia="sr-Latn-CS"/>
        </w:rPr>
        <w:t xml:space="preserve"> </w:t>
      </w:r>
      <w:r w:rsidRPr="00B45633">
        <w:rPr>
          <w:rFonts w:cs="Arial"/>
          <w:lang w:val="sr-Latn-CS" w:eastAsia="sr-Latn-CS"/>
        </w:rPr>
        <w:t xml:space="preserve">подесива </w:t>
      </w:r>
      <w:r w:rsidRPr="00B45633">
        <w:rPr>
          <w:rFonts w:cs="Arial"/>
          <w:lang w:val="sr-Cyrl-CS" w:eastAsia="sr-Latn-CS"/>
        </w:rPr>
        <w:t xml:space="preserve">у </w:t>
      </w:r>
      <w:r w:rsidRPr="00B45633">
        <w:rPr>
          <w:rFonts w:cs="Arial"/>
          <w:lang w:val="sr-Latn-CS" w:eastAsia="sr-Latn-CS"/>
        </w:rPr>
        <w:t>три степена (ANSI 50)</w:t>
      </w:r>
      <w:r w:rsidRPr="00B45633">
        <w:rPr>
          <w:rFonts w:cs="Arial"/>
          <w:lang w:val="sr-Cyrl-CS" w:eastAsia="sr-Latn-CS"/>
        </w:rPr>
        <w:t xml:space="preserve">, </w:t>
      </w:r>
    </w:p>
    <w:p w:rsidR="00351C3F" w:rsidRPr="00B45633" w:rsidRDefault="00351C3F" w:rsidP="00351C3F">
      <w:pPr>
        <w:spacing w:before="0"/>
        <w:ind w:left="2508"/>
        <w:rPr>
          <w:rFonts w:cs="Arial"/>
          <w:lang w:val="sr-Cyrl-CS" w:eastAsia="sr-Latn-CS"/>
        </w:rPr>
      </w:pPr>
      <w:r w:rsidRPr="00B45633">
        <w:rPr>
          <w:rFonts w:cs="Arial"/>
          <w:lang w:val="sr-Cyrl-CS" w:eastAsia="sr-Latn-CS"/>
        </w:rPr>
        <w:t xml:space="preserve">усмерену земљоспојну заштиту </w:t>
      </w:r>
      <w:r w:rsidR="008B15A0" w:rsidRPr="00B45633">
        <w:rPr>
          <w:rFonts w:cs="Arial"/>
          <w:lang w:val="sr-Latn-CS" w:eastAsia="sr-Latn-CS"/>
        </w:rPr>
        <w:t>(ANSI 6</w:t>
      </w:r>
      <w:r w:rsidR="008B15A0" w:rsidRPr="00B45633">
        <w:rPr>
          <w:rFonts w:cs="Arial"/>
          <w:lang w:val="sr-Cyrl-RS" w:eastAsia="sr-Latn-CS"/>
        </w:rPr>
        <w:t>7</w:t>
      </w:r>
      <w:r w:rsidR="008B15A0" w:rsidRPr="00B45633">
        <w:rPr>
          <w:rFonts w:cs="Arial"/>
          <w:lang w:eastAsia="sr-Latn-CS"/>
        </w:rPr>
        <w:t>Ns</w:t>
      </w:r>
      <w:r w:rsidRPr="00B45633">
        <w:rPr>
          <w:rFonts w:cs="Arial"/>
          <w:lang w:val="sr-Latn-CS" w:eastAsia="sr-Latn-CS"/>
        </w:rPr>
        <w:t>)</w:t>
      </w:r>
    </w:p>
    <w:p w:rsidR="00351C3F" w:rsidRPr="00B45633" w:rsidRDefault="00351C3F" w:rsidP="00351C3F">
      <w:pPr>
        <w:spacing w:before="0"/>
        <w:ind w:firstLine="1938"/>
        <w:rPr>
          <w:rFonts w:cs="Arial"/>
          <w:lang w:val="sr-Cyrl-CS" w:eastAsia="sr-Latn-CS"/>
        </w:rPr>
      </w:pPr>
    </w:p>
    <w:p w:rsidR="00351C3F" w:rsidRPr="00B45633" w:rsidRDefault="00351C3F" w:rsidP="00351C3F">
      <w:pPr>
        <w:spacing w:before="0"/>
        <w:ind w:firstLine="1938"/>
        <w:rPr>
          <w:rFonts w:cs="Arial"/>
          <w:lang w:val="sr-Cyrl-CS" w:eastAsia="sr-Latn-CS"/>
        </w:rPr>
      </w:pPr>
      <w:r w:rsidRPr="00B45633">
        <w:rPr>
          <w:rFonts w:cs="Arial"/>
          <w:lang w:val="sr-Cyrl-CS" w:eastAsia="sr-Latn-CS"/>
        </w:rPr>
        <w:t>и да притом буде са следећим карактеристикама:</w:t>
      </w:r>
    </w:p>
    <w:p w:rsidR="00351C3F" w:rsidRPr="00B45633" w:rsidRDefault="00351C3F" w:rsidP="00351C3F">
      <w:pPr>
        <w:spacing w:before="0"/>
        <w:ind w:firstLine="1938"/>
        <w:rPr>
          <w:rFonts w:cs="Arial"/>
          <w:lang w:val="sr-Cyrl-CS" w:eastAsia="sr-Latn-CS"/>
        </w:rPr>
      </w:pPr>
    </w:p>
    <w:p w:rsidR="00351C3F" w:rsidRPr="00B45633" w:rsidRDefault="00351C3F" w:rsidP="00351C3F">
      <w:pPr>
        <w:widowControl w:val="0"/>
        <w:tabs>
          <w:tab w:val="left" w:pos="900"/>
          <w:tab w:val="right" w:pos="8306"/>
        </w:tabs>
        <w:autoSpaceDE w:val="0"/>
        <w:autoSpaceDN w:val="0"/>
        <w:adjustRightInd w:val="0"/>
        <w:spacing w:before="0"/>
        <w:ind w:firstLine="2508"/>
        <w:jc w:val="left"/>
        <w:rPr>
          <w:rFonts w:cs="Arial"/>
          <w:noProof/>
          <w:lang w:val="sr-Latn-CS" w:eastAsia="sr-Latn-CS"/>
        </w:rPr>
      </w:pPr>
      <w:r w:rsidRPr="00B45633">
        <w:rPr>
          <w:rFonts w:cs="Arial"/>
          <w:noProof/>
          <w:lang w:val="sr-Cyrl-CS" w:eastAsia="sr-Latn-CS"/>
        </w:rPr>
        <w:t>3 струјна улаза 5А, за линијске струје;</w:t>
      </w:r>
    </w:p>
    <w:p w:rsidR="00351C3F" w:rsidRPr="00B45633" w:rsidRDefault="00351C3F" w:rsidP="00351C3F">
      <w:pPr>
        <w:widowControl w:val="0"/>
        <w:tabs>
          <w:tab w:val="left" w:pos="900"/>
          <w:tab w:val="right" w:pos="8306"/>
        </w:tabs>
        <w:autoSpaceDE w:val="0"/>
        <w:autoSpaceDN w:val="0"/>
        <w:adjustRightInd w:val="0"/>
        <w:spacing w:before="0"/>
        <w:ind w:firstLine="2508"/>
        <w:jc w:val="left"/>
        <w:rPr>
          <w:rFonts w:cs="Arial"/>
          <w:noProof/>
          <w:lang w:val="sr-Latn-CS" w:eastAsia="sr-Latn-CS"/>
        </w:rPr>
      </w:pPr>
      <w:r w:rsidRPr="00B45633">
        <w:rPr>
          <w:rFonts w:cs="Arial"/>
          <w:noProof/>
          <w:lang w:val="sr-Cyrl-CS" w:eastAsia="sr-Latn-CS"/>
        </w:rPr>
        <w:t>1 струјни улаз 1А за хомополарну струју;</w:t>
      </w:r>
    </w:p>
    <w:p w:rsidR="00351C3F" w:rsidRPr="00B45633" w:rsidRDefault="00351C3F" w:rsidP="00351C3F">
      <w:pPr>
        <w:widowControl w:val="0"/>
        <w:tabs>
          <w:tab w:val="left" w:pos="900"/>
          <w:tab w:val="right" w:pos="8306"/>
        </w:tabs>
        <w:autoSpaceDE w:val="0"/>
        <w:autoSpaceDN w:val="0"/>
        <w:adjustRightInd w:val="0"/>
        <w:spacing w:before="0"/>
        <w:ind w:firstLine="2508"/>
        <w:jc w:val="left"/>
        <w:rPr>
          <w:rFonts w:cs="Arial"/>
          <w:noProof/>
          <w:lang w:val="sr-Cyrl-CS" w:eastAsia="sr-Latn-CS"/>
        </w:rPr>
      </w:pPr>
      <w:r w:rsidRPr="00B45633">
        <w:rPr>
          <w:rFonts w:cs="Arial"/>
          <w:noProof/>
          <w:lang w:val="sr-Cyrl-RS" w:eastAsia="sr-Latn-CS"/>
        </w:rPr>
        <w:t>2</w:t>
      </w:r>
      <w:r w:rsidRPr="00B45633">
        <w:rPr>
          <w:rFonts w:cs="Arial"/>
          <w:noProof/>
          <w:lang w:val="sr-Latn-CS" w:eastAsia="sr-Latn-CS"/>
        </w:rPr>
        <w:t xml:space="preserve"> </w:t>
      </w:r>
      <w:r w:rsidRPr="00B45633">
        <w:rPr>
          <w:rFonts w:cs="Arial"/>
          <w:noProof/>
          <w:lang w:val="sr-Cyrl-CS" w:eastAsia="sr-Latn-CS"/>
        </w:rPr>
        <w:t>напонска улаза 0 -100</w:t>
      </w:r>
      <w:r w:rsidRPr="00B45633">
        <w:rPr>
          <w:rFonts w:cs="Arial"/>
          <w:noProof/>
          <w:lang w:val="sr-Latn-CS" w:eastAsia="sr-Latn-CS"/>
        </w:rPr>
        <w:t xml:space="preserve"> V</w:t>
      </w:r>
      <w:r w:rsidRPr="00B45633">
        <w:rPr>
          <w:rFonts w:cs="Arial"/>
          <w:noProof/>
          <w:lang w:val="sr-Cyrl-CS" w:eastAsia="sr-Latn-CS"/>
        </w:rPr>
        <w:t xml:space="preserve"> за мерење међуфазних напона</w:t>
      </w:r>
    </w:p>
    <w:p w:rsidR="00351C3F" w:rsidRPr="00B45633" w:rsidRDefault="00351C3F" w:rsidP="00351C3F">
      <w:pPr>
        <w:widowControl w:val="0"/>
        <w:tabs>
          <w:tab w:val="left" w:pos="900"/>
          <w:tab w:val="right" w:pos="8306"/>
        </w:tabs>
        <w:autoSpaceDE w:val="0"/>
        <w:autoSpaceDN w:val="0"/>
        <w:adjustRightInd w:val="0"/>
        <w:spacing w:before="0"/>
        <w:ind w:firstLine="2508"/>
        <w:jc w:val="left"/>
        <w:rPr>
          <w:rFonts w:cs="Arial"/>
          <w:noProof/>
          <w:lang w:val="sr-Cyrl-CS" w:eastAsia="sr-Latn-CS"/>
        </w:rPr>
      </w:pPr>
      <w:r w:rsidRPr="00B45633">
        <w:rPr>
          <w:rFonts w:cs="Arial"/>
          <w:noProof/>
          <w:lang w:val="sr-Cyrl-CS" w:eastAsia="sr-Latn-CS"/>
        </w:rPr>
        <w:t>1 напонски улаз 100</w:t>
      </w:r>
      <w:r w:rsidRPr="00B45633">
        <w:rPr>
          <w:rFonts w:cs="Arial"/>
          <w:noProof/>
          <w:lang w:val="sr-Latn-CS" w:eastAsia="sr-Latn-CS"/>
        </w:rPr>
        <w:t>V</w:t>
      </w:r>
      <w:r w:rsidRPr="00B45633">
        <w:rPr>
          <w:rFonts w:cs="Arial"/>
          <w:noProof/>
          <w:lang w:val="sr-Cyrl-CS" w:eastAsia="sr-Latn-CS"/>
        </w:rPr>
        <w:t xml:space="preserve"> за хомополарни напон;</w:t>
      </w:r>
    </w:p>
    <w:p w:rsidR="00351C3F" w:rsidRPr="00B45633" w:rsidRDefault="00351C3F" w:rsidP="00351C3F">
      <w:pPr>
        <w:tabs>
          <w:tab w:val="left" w:pos="900"/>
          <w:tab w:val="right" w:pos="8306"/>
        </w:tabs>
        <w:spacing w:before="0"/>
        <w:ind w:left="2508"/>
        <w:rPr>
          <w:rFonts w:cs="Arial"/>
          <w:noProof/>
          <w:lang w:val="sr-Cyrl-CS" w:eastAsia="sr-Latn-CS"/>
        </w:rPr>
      </w:pPr>
      <w:r w:rsidRPr="00B45633">
        <w:rPr>
          <w:rFonts w:cs="Arial"/>
          <w:noProof/>
          <w:lang w:val="sr-Cyrl-CS" w:eastAsia="sr-Latn-CS"/>
        </w:rPr>
        <w:t>мин. 7 дигиталних улаза 220</w:t>
      </w:r>
      <w:r w:rsidRPr="00B45633">
        <w:rPr>
          <w:rFonts w:cs="Arial"/>
          <w:noProof/>
          <w:lang w:val="sr-Latn-CS" w:eastAsia="sr-Latn-CS"/>
        </w:rPr>
        <w:t>VDC</w:t>
      </w:r>
      <w:r w:rsidRPr="00B45633">
        <w:rPr>
          <w:rFonts w:cs="Arial"/>
          <w:noProof/>
          <w:lang w:val="sr-Cyrl-CS" w:eastAsia="sr-Latn-CS"/>
        </w:rPr>
        <w:t>, прага осетљивости</w:t>
      </w:r>
      <w:r w:rsidRPr="00B45633">
        <w:rPr>
          <w:rFonts w:cs="Arial"/>
          <w:noProof/>
          <w:lang w:val="sr-Latn-CS" w:eastAsia="sr-Latn-CS"/>
        </w:rPr>
        <w:t xml:space="preserve"> </w:t>
      </w:r>
      <w:r w:rsidRPr="00B45633">
        <w:rPr>
          <w:rFonts w:cs="Arial"/>
          <w:noProof/>
          <w:lang w:val="sr-Cyrl-CS" w:eastAsia="sr-Latn-CS"/>
        </w:rPr>
        <w:t>80</w:t>
      </w:r>
      <w:r w:rsidRPr="00B45633">
        <w:rPr>
          <w:rFonts w:cs="Arial"/>
          <w:noProof/>
          <w:lang w:val="sr-Latn-CS" w:eastAsia="sr-Latn-CS"/>
        </w:rPr>
        <w:t>VDC,</w:t>
      </w:r>
    </w:p>
    <w:p w:rsidR="00351C3F" w:rsidRPr="00B45633" w:rsidRDefault="00351C3F" w:rsidP="00351C3F">
      <w:pPr>
        <w:tabs>
          <w:tab w:val="left" w:pos="900"/>
          <w:tab w:val="right" w:pos="8306"/>
        </w:tabs>
        <w:spacing w:before="0"/>
        <w:ind w:left="2508"/>
        <w:rPr>
          <w:rFonts w:cs="Arial"/>
          <w:noProof/>
          <w:lang w:val="sr-Cyrl-CS" w:eastAsia="sr-Latn-CS"/>
        </w:rPr>
      </w:pPr>
      <w:r w:rsidRPr="00B45633">
        <w:rPr>
          <w:rFonts w:cs="Arial"/>
          <w:noProof/>
          <w:lang w:val="sr-Cyrl-CS" w:eastAsia="sr-Latn-CS"/>
        </w:rPr>
        <w:t>мин. 8 дигиталних излаза релејног типа, 5А трајне струје, снаге укључења 1000</w:t>
      </w:r>
      <w:r w:rsidRPr="00B45633">
        <w:rPr>
          <w:rFonts w:cs="Arial"/>
          <w:noProof/>
          <w:lang w:val="sr-Latn-CS" w:eastAsia="sr-Latn-CS"/>
        </w:rPr>
        <w:t xml:space="preserve"> VA</w:t>
      </w:r>
      <w:r w:rsidRPr="00B45633">
        <w:rPr>
          <w:rFonts w:cs="Arial"/>
          <w:noProof/>
          <w:lang w:val="sr-Cyrl-CS" w:eastAsia="sr-Latn-CS"/>
        </w:rPr>
        <w:t xml:space="preserve"> и снаге искључења 30 </w:t>
      </w:r>
      <w:r w:rsidRPr="00B45633">
        <w:rPr>
          <w:rFonts w:cs="Arial"/>
          <w:noProof/>
          <w:lang w:val="sr-Latn-CS" w:eastAsia="sr-Latn-CS"/>
        </w:rPr>
        <w:t>VA</w:t>
      </w:r>
    </w:p>
    <w:p w:rsidR="00351C3F" w:rsidRPr="00B45633" w:rsidRDefault="00351C3F" w:rsidP="00351C3F">
      <w:pPr>
        <w:tabs>
          <w:tab w:val="left" w:pos="900"/>
          <w:tab w:val="right" w:pos="8306"/>
        </w:tabs>
        <w:spacing w:before="0"/>
        <w:ind w:firstLine="2508"/>
        <w:jc w:val="left"/>
        <w:rPr>
          <w:rFonts w:cs="Arial"/>
          <w:noProof/>
          <w:lang w:val="sr-Cyrl-CS" w:eastAsia="sr-Latn-CS"/>
        </w:rPr>
      </w:pPr>
      <w:r w:rsidRPr="00B45633">
        <w:rPr>
          <w:rFonts w:cs="Arial"/>
          <w:noProof/>
          <w:lang w:val="sr-Cyrl-CS" w:eastAsia="sr-Latn-CS"/>
        </w:rPr>
        <w:t>1 излаз за сигнализацију квара уређаја</w:t>
      </w:r>
    </w:p>
    <w:p w:rsidR="00351C3F" w:rsidRPr="00B45633" w:rsidRDefault="00351C3F" w:rsidP="00351C3F">
      <w:pPr>
        <w:tabs>
          <w:tab w:val="left" w:pos="900"/>
          <w:tab w:val="right" w:pos="8306"/>
        </w:tabs>
        <w:spacing w:before="0"/>
        <w:ind w:left="2508"/>
        <w:jc w:val="left"/>
        <w:rPr>
          <w:rFonts w:cs="Arial"/>
          <w:noProof/>
          <w:lang w:val="sr-Cyrl-CS" w:eastAsia="sr-Latn-CS"/>
        </w:rPr>
      </w:pPr>
      <w:r w:rsidRPr="00B45633">
        <w:rPr>
          <w:rFonts w:cs="Arial"/>
          <w:noProof/>
          <w:lang w:val="sr-Cyrl-CS" w:eastAsia="sr-Latn-CS"/>
        </w:rPr>
        <w:t xml:space="preserve">комуникација по протоколу </w:t>
      </w:r>
      <w:r w:rsidRPr="00B45633">
        <w:rPr>
          <w:rFonts w:cs="Arial"/>
          <w:noProof/>
          <w:lang w:val="sr-Latn-CS" w:eastAsia="sr-Latn-CS"/>
        </w:rPr>
        <w:t>IEC</w:t>
      </w:r>
      <w:r w:rsidRPr="00B45633">
        <w:rPr>
          <w:rFonts w:cs="Arial"/>
          <w:noProof/>
          <w:lang w:val="sr-Cyrl-CS" w:eastAsia="sr-Latn-CS"/>
        </w:rPr>
        <w:t xml:space="preserve"> 60870-5-103 са оптичким прикључком</w:t>
      </w:r>
    </w:p>
    <w:p w:rsidR="00351C3F" w:rsidRPr="00B45633" w:rsidRDefault="00351C3F" w:rsidP="00351C3F">
      <w:pPr>
        <w:spacing w:before="0"/>
        <w:ind w:left="1938" w:hanging="570"/>
        <w:rPr>
          <w:rFonts w:cs="Arial"/>
          <w:noProof/>
          <w:lang w:val="sr-Cyrl-CS" w:eastAsia="sr-Latn-CS"/>
        </w:rPr>
      </w:pPr>
      <w:r w:rsidRPr="00B45633">
        <w:rPr>
          <w:rFonts w:cs="Arial"/>
          <w:noProof/>
          <w:lang w:val="sr-Cyrl-CS" w:eastAsia="sr-Latn-CS"/>
        </w:rPr>
        <w:t>-</w:t>
      </w:r>
      <w:r w:rsidRPr="00B45633">
        <w:rPr>
          <w:rFonts w:cs="Arial"/>
          <w:noProof/>
          <w:lang w:val="sr-Cyrl-CS" w:eastAsia="sr-Latn-CS"/>
        </w:rPr>
        <w:tab/>
        <w:t>1</w:t>
      </w:r>
      <w:r w:rsidRPr="00B45633">
        <w:rPr>
          <w:rFonts w:cs="Arial"/>
          <w:noProof/>
          <w:lang w:val="sr-Cyrl-CS" w:eastAsia="sr-Latn-CS"/>
        </w:rPr>
        <w:tab/>
        <w:t>сет аутоматских заштитних прекидача</w:t>
      </w:r>
    </w:p>
    <w:p w:rsidR="00351C3F" w:rsidRPr="00B45633" w:rsidRDefault="00351C3F" w:rsidP="00351C3F">
      <w:pPr>
        <w:spacing w:before="0"/>
        <w:ind w:left="1938" w:hanging="570"/>
        <w:rPr>
          <w:rFonts w:cs="Arial"/>
          <w:noProof/>
          <w:lang w:val="sr-Cyrl-CS" w:eastAsia="sr-Latn-CS"/>
        </w:rPr>
      </w:pPr>
      <w:r w:rsidRPr="00B45633">
        <w:rPr>
          <w:rFonts w:cs="Arial"/>
          <w:noProof/>
          <w:lang w:val="sr-Cyrl-CS" w:eastAsia="sr-Latn-CS"/>
        </w:rPr>
        <w:t>-</w:t>
      </w:r>
      <w:r w:rsidRPr="00B45633">
        <w:rPr>
          <w:rFonts w:cs="Arial"/>
          <w:noProof/>
          <w:lang w:val="sr-Cyrl-CS" w:eastAsia="sr-Latn-CS"/>
        </w:rPr>
        <w:tab/>
        <w:t>1 сет редних стезаљки (струјних и напонских) и прибора за везивање</w:t>
      </w:r>
    </w:p>
    <w:p w:rsidR="00351C3F" w:rsidRPr="00B45633" w:rsidRDefault="00351C3F" w:rsidP="00351C3F">
      <w:pPr>
        <w:spacing w:before="0"/>
        <w:rPr>
          <w:rFonts w:cs="Arial"/>
          <w:b/>
          <w:noProof/>
          <w:lang w:val="sr-Cyrl-CS" w:eastAsia="sr-Latn-CS"/>
        </w:rPr>
      </w:pPr>
      <w:r w:rsidRPr="00B45633">
        <w:rPr>
          <w:rFonts w:cs="Arial"/>
          <w:b/>
          <w:noProof/>
          <w:lang w:val="sr-Cyrl-CS" w:eastAsia="sr-Latn-CS"/>
        </w:rPr>
        <w:t>Напомена:</w:t>
      </w:r>
    </w:p>
    <w:p w:rsidR="00351C3F" w:rsidRPr="00B45633" w:rsidRDefault="00351C3F" w:rsidP="00351C3F">
      <w:pPr>
        <w:spacing w:before="0"/>
        <w:rPr>
          <w:rFonts w:cs="Arial"/>
          <w:noProof/>
          <w:lang w:eastAsia="sr-Latn-CS"/>
        </w:rPr>
      </w:pPr>
      <w:r w:rsidRPr="00B45633">
        <w:rPr>
          <w:rFonts w:cs="Arial"/>
          <w:noProof/>
          <w:lang w:val="sr-Cyrl-CS" w:eastAsia="sr-Latn-CS"/>
        </w:rPr>
        <w:t>Све наведене заштитне функције морају бити реализоване у оквиру једног заштитног уређаја.</w:t>
      </w:r>
    </w:p>
    <w:p w:rsidR="00B52F0B" w:rsidRPr="00B45633" w:rsidRDefault="00B52F0B" w:rsidP="00351C3F">
      <w:pPr>
        <w:spacing w:before="0"/>
        <w:rPr>
          <w:rFonts w:cs="Arial"/>
          <w:noProof/>
          <w:lang w:eastAsia="sr-Latn-CS"/>
        </w:rPr>
      </w:pPr>
    </w:p>
    <w:p w:rsidR="00B52F0B" w:rsidRPr="00B45633" w:rsidRDefault="00B52F0B" w:rsidP="00351C3F">
      <w:pPr>
        <w:spacing w:before="0"/>
        <w:rPr>
          <w:rFonts w:cs="Arial"/>
          <w:noProof/>
          <w:lang w:eastAsia="sr-Latn-CS"/>
        </w:rPr>
      </w:pPr>
    </w:p>
    <w:p w:rsidR="00B52F0B" w:rsidRPr="00B45633" w:rsidRDefault="005D3C8B" w:rsidP="00B52F0B">
      <w:pPr>
        <w:spacing w:before="0"/>
        <w:ind w:left="851" w:hanging="851"/>
        <w:rPr>
          <w:rFonts w:cs="Arial"/>
          <w:b/>
          <w:lang w:val="sr-Cyrl-CS" w:eastAsia="sr-Latn-CS"/>
        </w:rPr>
      </w:pPr>
      <w:r w:rsidRPr="00B45633">
        <w:rPr>
          <w:rFonts w:cs="Arial"/>
          <w:b/>
          <w:lang w:eastAsia="sr-Latn-CS"/>
        </w:rPr>
        <w:t>3.1.6.</w:t>
      </w:r>
      <w:r w:rsidRPr="00B45633">
        <w:rPr>
          <w:rFonts w:cs="Arial"/>
          <w:b/>
          <w:lang w:val="sr-Cyrl-RS" w:eastAsia="sr-Latn-CS"/>
        </w:rPr>
        <w:t>2</w:t>
      </w:r>
      <w:r w:rsidR="00B52F0B" w:rsidRPr="00B45633">
        <w:rPr>
          <w:rFonts w:cs="Arial"/>
          <w:b/>
          <w:lang w:eastAsia="sr-Latn-CS"/>
        </w:rPr>
        <w:t>.</w:t>
      </w:r>
      <w:r w:rsidR="00B52F0B" w:rsidRPr="00B45633">
        <w:rPr>
          <w:rFonts w:cs="Arial"/>
          <w:b/>
          <w:lang w:eastAsia="sr-Latn-CS"/>
        </w:rPr>
        <w:tab/>
      </w:r>
      <w:r w:rsidR="00B52F0B" w:rsidRPr="00B45633">
        <w:rPr>
          <w:rFonts w:cs="Arial"/>
          <w:b/>
          <w:lang w:val="sr-Cyrl-RS" w:eastAsia="sr-Latn-CS"/>
        </w:rPr>
        <w:t>Спојна ћелија</w:t>
      </w:r>
      <w:r w:rsidR="00B52F0B" w:rsidRPr="00B45633">
        <w:rPr>
          <w:rFonts w:cs="Arial"/>
          <w:b/>
          <w:lang w:val="sr-Cyrl-CS" w:eastAsia="sr-Latn-CS"/>
        </w:rPr>
        <w:t xml:space="preserve"> (1 спојна ћелија)</w:t>
      </w:r>
    </w:p>
    <w:p w:rsidR="00B52F0B" w:rsidRPr="00B45633" w:rsidRDefault="00B52F0B" w:rsidP="00B52F0B">
      <w:pPr>
        <w:spacing w:before="0"/>
        <w:rPr>
          <w:rFonts w:cs="Arial"/>
          <w:b/>
          <w:i/>
          <w:lang w:val="sr-Latn-CS" w:eastAsia="sr-Latn-CS"/>
        </w:rPr>
      </w:pPr>
    </w:p>
    <w:p w:rsidR="00B52F0B" w:rsidRPr="00B45633" w:rsidRDefault="00B52F0B" w:rsidP="00B52F0B">
      <w:pPr>
        <w:spacing w:before="0"/>
        <w:rPr>
          <w:rFonts w:cs="Arial"/>
          <w:lang w:val="sr-Cyrl-CS" w:eastAsia="sr-Latn-CS"/>
        </w:rPr>
      </w:pPr>
      <w:r w:rsidRPr="00B45633">
        <w:rPr>
          <w:rFonts w:cs="Arial"/>
          <w:lang w:val="sr-Latn-CS" w:eastAsia="sr-Latn-CS"/>
        </w:rPr>
        <w:t>М</w:t>
      </w:r>
      <w:r w:rsidRPr="00B45633">
        <w:rPr>
          <w:rFonts w:cs="Arial"/>
          <w:lang w:val="sr-Cyrl-CS" w:eastAsia="sr-Latn-CS"/>
        </w:rPr>
        <w:t>еталом оклопљена ћелија са бакарним шинским разводом 630А опремљена са:</w:t>
      </w:r>
    </w:p>
    <w:p w:rsidR="00B52F0B" w:rsidRPr="00B45633" w:rsidRDefault="00B52F0B" w:rsidP="00B52F0B">
      <w:pPr>
        <w:spacing w:before="0"/>
        <w:rPr>
          <w:rFonts w:cs="Arial"/>
          <w:lang w:val="sr-Cyrl-CS" w:eastAsia="sr-Latn-CS"/>
        </w:rPr>
      </w:pPr>
    </w:p>
    <w:p w:rsidR="00B52F0B" w:rsidRPr="00B45633" w:rsidRDefault="00B52F0B" w:rsidP="00040421">
      <w:pPr>
        <w:numPr>
          <w:ilvl w:val="2"/>
          <w:numId w:val="40"/>
        </w:numPr>
        <w:tabs>
          <w:tab w:val="num" w:pos="1368"/>
        </w:tabs>
        <w:spacing w:before="0"/>
        <w:ind w:hanging="1767"/>
        <w:jc w:val="left"/>
        <w:rPr>
          <w:rFonts w:cs="Arial"/>
          <w:b/>
          <w:lang w:val="sr-Cyrl-CS" w:eastAsia="sr-Latn-CS"/>
        </w:rPr>
      </w:pPr>
      <w:r w:rsidRPr="00B45633">
        <w:rPr>
          <w:rFonts w:cs="Arial"/>
          <w:b/>
          <w:lang w:val="sr-Cyrl-CS" w:eastAsia="sr-Latn-CS"/>
        </w:rPr>
        <w:t>Одељак високог напона</w:t>
      </w:r>
    </w:p>
    <w:p w:rsidR="00B52F0B" w:rsidRPr="00B45633" w:rsidRDefault="00B52F0B" w:rsidP="00B52F0B">
      <w:pPr>
        <w:spacing w:before="0"/>
        <w:ind w:left="741"/>
        <w:rPr>
          <w:rFonts w:cs="Arial"/>
          <w:b/>
          <w:lang w:val="sr-Cyrl-CS" w:eastAsia="sr-Latn-CS"/>
        </w:rPr>
      </w:pPr>
    </w:p>
    <w:p w:rsidR="00B52F0B" w:rsidRPr="00B45633" w:rsidRDefault="00B52F0B" w:rsidP="00040421">
      <w:pPr>
        <w:numPr>
          <w:ilvl w:val="0"/>
          <w:numId w:val="40"/>
        </w:numPr>
        <w:tabs>
          <w:tab w:val="num" w:pos="1938"/>
        </w:tabs>
        <w:spacing w:before="0"/>
        <w:ind w:firstLine="300"/>
        <w:jc w:val="left"/>
        <w:rPr>
          <w:rFonts w:cs="Arial"/>
          <w:lang w:val="sr-Cyrl-CS" w:eastAsia="sr-Latn-CS"/>
        </w:rPr>
      </w:pPr>
      <w:r w:rsidRPr="00B45633">
        <w:rPr>
          <w:rFonts w:cs="Arial"/>
          <w:lang w:val="sr-Cyrl-CS" w:eastAsia="sr-Latn-CS"/>
        </w:rPr>
        <w:t>1 конектор за командни део</w:t>
      </w:r>
    </w:p>
    <w:p w:rsidR="00B52F0B" w:rsidRPr="00B45633" w:rsidRDefault="00B52F0B" w:rsidP="00040421">
      <w:pPr>
        <w:numPr>
          <w:ilvl w:val="0"/>
          <w:numId w:val="40"/>
        </w:numPr>
        <w:tabs>
          <w:tab w:val="num" w:pos="1938"/>
        </w:tabs>
        <w:spacing w:before="0"/>
        <w:ind w:left="1995" w:hanging="627"/>
        <w:jc w:val="left"/>
        <w:rPr>
          <w:rFonts w:cs="Arial"/>
          <w:lang w:val="sr-Cyrl-CS" w:eastAsia="sr-Latn-CS"/>
        </w:rPr>
      </w:pPr>
      <w:r w:rsidRPr="00B45633">
        <w:rPr>
          <w:rFonts w:cs="Arial"/>
          <w:lang w:val="sr-Cyrl-CS" w:eastAsia="sr-Latn-CS"/>
        </w:rPr>
        <w:t xml:space="preserve">1 </w:t>
      </w:r>
      <w:r w:rsidRPr="00B45633">
        <w:rPr>
          <w:rFonts w:cs="Arial"/>
          <w:noProof/>
          <w:lang w:val="sr-Cyrl-CS" w:eastAsia="sr-Latn-CS"/>
        </w:rPr>
        <w:t>извлачиви вакуумски прекидач</w:t>
      </w:r>
      <w:r w:rsidRPr="00B45633">
        <w:rPr>
          <w:rFonts w:cs="Arial"/>
          <w:lang w:val="ru-RU" w:eastAsia="sr-Latn-CS"/>
        </w:rPr>
        <w:t xml:space="preserve"> 12</w:t>
      </w:r>
      <w:r w:rsidRPr="00B45633">
        <w:rPr>
          <w:rFonts w:cs="Arial"/>
          <w:lang w:val="pl-PL" w:eastAsia="sr-Latn-CS"/>
        </w:rPr>
        <w:t>kV</w:t>
      </w:r>
      <w:r w:rsidRPr="00B45633">
        <w:rPr>
          <w:rFonts w:cs="Arial"/>
          <w:lang w:val="sr-Cyrl-CS" w:eastAsia="sr-Latn-CS"/>
        </w:rPr>
        <w:t>,</w:t>
      </w:r>
      <w:r w:rsidRPr="00B45633">
        <w:rPr>
          <w:rFonts w:cs="Arial"/>
          <w:lang w:val="ru-RU" w:eastAsia="sr-Latn-CS"/>
        </w:rPr>
        <w:t xml:space="preserve"> 630</w:t>
      </w:r>
      <w:r w:rsidRPr="00B45633">
        <w:rPr>
          <w:rFonts w:cs="Arial"/>
          <w:lang w:val="pl-PL" w:eastAsia="sr-Latn-CS"/>
        </w:rPr>
        <w:t>A</w:t>
      </w:r>
      <w:r w:rsidRPr="00B45633">
        <w:rPr>
          <w:rFonts w:cs="Arial"/>
          <w:lang w:val="sr-Cyrl-CS" w:eastAsia="sr-Latn-CS"/>
        </w:rPr>
        <w:t>,</w:t>
      </w:r>
      <w:r w:rsidRPr="00B45633">
        <w:rPr>
          <w:rFonts w:cs="Arial"/>
          <w:lang w:val="ru-RU" w:eastAsia="sr-Latn-CS"/>
        </w:rPr>
        <w:t xml:space="preserve"> 40</w:t>
      </w:r>
      <w:r w:rsidRPr="00B45633">
        <w:rPr>
          <w:rFonts w:cs="Arial"/>
          <w:lang w:val="pl-PL" w:eastAsia="sr-Latn-CS"/>
        </w:rPr>
        <w:t>kA</w:t>
      </w:r>
      <w:r w:rsidRPr="00B45633">
        <w:rPr>
          <w:rFonts w:cs="Arial"/>
          <w:lang w:val="ru-RU" w:eastAsia="sr-Latn-CS"/>
        </w:rPr>
        <w:t xml:space="preserve">, </w:t>
      </w:r>
      <w:r w:rsidRPr="00B45633">
        <w:rPr>
          <w:rFonts w:cs="Arial"/>
          <w:noProof/>
          <w:lang w:val="sr-Cyrl-CS" w:eastAsia="sr-Latn-CS"/>
        </w:rPr>
        <w:t>са следећом опремом и прибором:</w:t>
      </w:r>
    </w:p>
    <w:p w:rsidR="00B52F0B" w:rsidRPr="00B45633" w:rsidRDefault="00B52F0B" w:rsidP="00B52F0B">
      <w:pPr>
        <w:spacing w:before="0"/>
        <w:ind w:left="1287" w:firstLine="1221"/>
        <w:rPr>
          <w:rFonts w:cs="Arial"/>
          <w:lang w:val="sr-Cyrl-CS" w:eastAsia="sr-Latn-CS"/>
        </w:rPr>
      </w:pPr>
      <w:r w:rsidRPr="00B45633">
        <w:rPr>
          <w:rFonts w:cs="Arial"/>
          <w:noProof/>
          <w:lang w:val="sr-Cyrl-CS" w:eastAsia="sr-Latn-CS"/>
        </w:rPr>
        <w:t>Моторно-опружни погон</w:t>
      </w:r>
    </w:p>
    <w:p w:rsidR="00B52F0B" w:rsidRPr="00B45633" w:rsidRDefault="00B52F0B" w:rsidP="00B52F0B">
      <w:pPr>
        <w:spacing w:before="0"/>
        <w:ind w:left="1287" w:firstLine="1221"/>
        <w:rPr>
          <w:rFonts w:cs="Arial"/>
          <w:lang w:val="sr-Cyrl-CS" w:eastAsia="sr-Latn-CS"/>
        </w:rPr>
      </w:pPr>
      <w:r w:rsidRPr="00B45633">
        <w:rPr>
          <w:rFonts w:cs="Arial"/>
          <w:noProof/>
          <w:lang w:val="sr-Cyrl-CS" w:eastAsia="sr-Latn-CS"/>
        </w:rPr>
        <w:t>Окидач за искључење</w:t>
      </w:r>
    </w:p>
    <w:p w:rsidR="00B52F0B" w:rsidRPr="00B45633" w:rsidRDefault="00B52F0B" w:rsidP="00B52F0B">
      <w:pPr>
        <w:spacing w:before="0"/>
        <w:ind w:left="1287" w:firstLine="1221"/>
        <w:rPr>
          <w:rFonts w:cs="Arial"/>
          <w:lang w:val="sr-Cyrl-CS" w:eastAsia="sr-Latn-CS"/>
        </w:rPr>
      </w:pPr>
      <w:r w:rsidRPr="00B45633">
        <w:rPr>
          <w:rFonts w:cs="Arial"/>
          <w:noProof/>
          <w:lang w:val="sr-Cyrl-CS" w:eastAsia="sr-Latn-CS"/>
        </w:rPr>
        <w:t>Додатни окидач за искључење</w:t>
      </w:r>
    </w:p>
    <w:p w:rsidR="00B52F0B" w:rsidRPr="00B45633" w:rsidRDefault="00B52F0B" w:rsidP="00B52F0B">
      <w:pPr>
        <w:spacing w:before="0"/>
        <w:ind w:left="1287" w:firstLine="1221"/>
        <w:rPr>
          <w:rFonts w:cs="Arial"/>
          <w:lang w:val="sr-Cyrl-CS" w:eastAsia="sr-Latn-CS"/>
        </w:rPr>
      </w:pPr>
      <w:r w:rsidRPr="00B45633">
        <w:rPr>
          <w:rFonts w:cs="Arial"/>
          <w:noProof/>
          <w:lang w:val="sr-Cyrl-CS" w:eastAsia="sr-Latn-CS"/>
        </w:rPr>
        <w:t>Окидач за укључење</w:t>
      </w:r>
    </w:p>
    <w:p w:rsidR="00B52F0B" w:rsidRPr="00B45633" w:rsidRDefault="00B52F0B" w:rsidP="00B52F0B">
      <w:pPr>
        <w:spacing w:before="0"/>
        <w:ind w:left="1287" w:firstLine="1221"/>
        <w:rPr>
          <w:rFonts w:cs="Arial"/>
          <w:lang w:val="sr-Cyrl-CS" w:eastAsia="sr-Latn-CS"/>
        </w:rPr>
      </w:pPr>
      <w:r w:rsidRPr="00B45633">
        <w:rPr>
          <w:rFonts w:cs="Arial"/>
          <w:noProof/>
          <w:lang w:val="sr-Cyrl-CS" w:eastAsia="sr-Latn-CS"/>
        </w:rPr>
        <w:t>Магнет за блокирање хода колица</w:t>
      </w:r>
    </w:p>
    <w:p w:rsidR="00B52F0B" w:rsidRPr="00B45633" w:rsidRDefault="00B52F0B" w:rsidP="00B52F0B">
      <w:pPr>
        <w:spacing w:before="0"/>
        <w:ind w:left="1287" w:firstLine="1221"/>
        <w:rPr>
          <w:rFonts w:cs="Arial"/>
          <w:lang w:val="sr-Cyrl-CS" w:eastAsia="sr-Latn-CS"/>
        </w:rPr>
      </w:pPr>
      <w:r w:rsidRPr="00B45633">
        <w:rPr>
          <w:rFonts w:cs="Arial"/>
          <w:noProof/>
          <w:lang w:val="sr-Cyrl-CS" w:eastAsia="sr-Latn-CS"/>
        </w:rPr>
        <w:t>Механички бројач операција</w:t>
      </w:r>
    </w:p>
    <w:p w:rsidR="00B52F0B" w:rsidRPr="00B45633" w:rsidRDefault="00B52F0B" w:rsidP="00B52F0B">
      <w:pPr>
        <w:spacing w:before="0"/>
        <w:ind w:left="1287" w:firstLine="1221"/>
        <w:rPr>
          <w:rFonts w:cs="Arial"/>
          <w:lang w:val="sr-Cyrl-CS" w:eastAsia="sr-Latn-CS"/>
        </w:rPr>
      </w:pPr>
      <w:r w:rsidRPr="00B45633">
        <w:rPr>
          <w:rFonts w:cs="Arial"/>
          <w:noProof/>
          <w:lang w:val="sr-Cyrl-CS" w:eastAsia="sr-Latn-CS"/>
        </w:rPr>
        <w:t>Помоћни контакти прекидача</w:t>
      </w:r>
    </w:p>
    <w:p w:rsidR="00B52F0B" w:rsidRPr="00B45633" w:rsidRDefault="00B52F0B" w:rsidP="00B52F0B">
      <w:pPr>
        <w:spacing w:before="0"/>
        <w:ind w:left="1287" w:firstLine="1221"/>
        <w:rPr>
          <w:rFonts w:cs="Arial"/>
          <w:lang w:val="sr-Cyrl-CS" w:eastAsia="sr-Latn-CS"/>
        </w:rPr>
      </w:pPr>
      <w:r w:rsidRPr="00B45633">
        <w:rPr>
          <w:rFonts w:cs="Arial"/>
          <w:noProof/>
          <w:lang w:val="sr-Cyrl-CS" w:eastAsia="sr-Latn-CS"/>
        </w:rPr>
        <w:t>Помоћни контакти за сигнализацију положаја колица</w:t>
      </w:r>
    </w:p>
    <w:p w:rsidR="00B52F0B" w:rsidRPr="00B45633" w:rsidRDefault="00B52F0B" w:rsidP="00B52F0B">
      <w:pPr>
        <w:spacing w:before="0"/>
        <w:ind w:left="1287" w:firstLine="1221"/>
        <w:rPr>
          <w:rFonts w:cs="Arial"/>
          <w:lang w:val="sr-Cyrl-CS" w:eastAsia="sr-Latn-CS"/>
        </w:rPr>
      </w:pPr>
      <w:r w:rsidRPr="00B45633">
        <w:rPr>
          <w:rFonts w:cs="Arial"/>
          <w:noProof/>
          <w:lang w:val="sr-Cyrl-CS" w:eastAsia="sr-Latn-CS"/>
        </w:rPr>
        <w:t>Контакт за сигнализацију стања навијености опруге</w:t>
      </w:r>
    </w:p>
    <w:p w:rsidR="00B52F0B" w:rsidRPr="00B45633" w:rsidRDefault="00B52F0B" w:rsidP="00B52F0B">
      <w:pPr>
        <w:spacing w:before="0"/>
        <w:ind w:left="1287" w:firstLine="1221"/>
        <w:rPr>
          <w:rFonts w:cs="Arial"/>
          <w:lang w:val="sr-Cyrl-CS" w:eastAsia="sr-Latn-CS"/>
        </w:rPr>
      </w:pPr>
      <w:r w:rsidRPr="00B45633">
        <w:rPr>
          <w:rFonts w:cs="Arial"/>
          <w:noProof/>
          <w:lang w:val="sr-Cyrl-CS" w:eastAsia="sr-Latn-CS"/>
        </w:rPr>
        <w:t>Могућност ручног навијања опруге</w:t>
      </w:r>
    </w:p>
    <w:p w:rsidR="00B52F0B" w:rsidRPr="00B45633" w:rsidRDefault="00B52F0B" w:rsidP="00B52F0B">
      <w:pPr>
        <w:spacing w:before="0"/>
        <w:ind w:left="1287" w:firstLine="1221"/>
        <w:rPr>
          <w:rFonts w:cs="Arial"/>
          <w:lang w:val="sr-Cyrl-CS" w:eastAsia="sr-Latn-CS"/>
        </w:rPr>
      </w:pPr>
      <w:r w:rsidRPr="00B45633">
        <w:rPr>
          <w:rFonts w:cs="Arial"/>
          <w:noProof/>
          <w:lang w:val="sr-Cyrl-CS" w:eastAsia="sr-Latn-CS"/>
        </w:rPr>
        <w:lastRenderedPageBreak/>
        <w:t>Перформансе прекидача:</w:t>
      </w:r>
    </w:p>
    <w:p w:rsidR="00B52F0B" w:rsidRPr="00B45633" w:rsidRDefault="00B52F0B" w:rsidP="00B52F0B">
      <w:pPr>
        <w:spacing w:before="0"/>
        <w:ind w:left="1287" w:firstLine="1221"/>
        <w:rPr>
          <w:rFonts w:cs="Arial"/>
          <w:lang w:val="sr-Cyrl-CS" w:eastAsia="sr-Latn-CS"/>
        </w:rPr>
      </w:pPr>
      <w:r w:rsidRPr="00B45633">
        <w:rPr>
          <w:rFonts w:cs="Arial"/>
          <w:noProof/>
          <w:lang w:val="sr-Cyrl-CS" w:eastAsia="sr-Latn-CS"/>
        </w:rPr>
        <w:t>број механичких операциј</w:t>
      </w:r>
      <w:r w:rsidRPr="00B45633">
        <w:rPr>
          <w:rFonts w:cs="Arial"/>
          <w:lang w:val="sr-Cyrl-CS" w:eastAsia="sr-Latn-CS"/>
        </w:rPr>
        <w:t>а</w:t>
      </w:r>
      <w:r w:rsidRPr="00B45633">
        <w:rPr>
          <w:rFonts w:cs="Arial"/>
          <w:lang w:val="ru-RU" w:eastAsia="sr-Latn-CS"/>
        </w:rPr>
        <w:t>: ≥10.000</w:t>
      </w:r>
    </w:p>
    <w:p w:rsidR="00B52F0B" w:rsidRPr="00B45633" w:rsidRDefault="00B52F0B" w:rsidP="00B52F0B">
      <w:pPr>
        <w:spacing w:before="0"/>
        <w:ind w:left="1287" w:firstLine="1221"/>
        <w:rPr>
          <w:rFonts w:cs="Arial"/>
          <w:lang w:val="sr-Cyrl-CS" w:eastAsia="sr-Latn-CS"/>
        </w:rPr>
      </w:pPr>
      <w:r w:rsidRPr="00B45633">
        <w:rPr>
          <w:rFonts w:cs="Arial"/>
          <w:noProof/>
          <w:lang w:val="sr-Cyrl-CS" w:eastAsia="sr-Latn-CS"/>
        </w:rPr>
        <w:t>број електричних операција</w:t>
      </w:r>
      <w:r w:rsidRPr="00B45633">
        <w:rPr>
          <w:rFonts w:cs="Arial"/>
          <w:lang w:val="sr-Cyrl-CS" w:eastAsia="sr-Latn-CS"/>
        </w:rPr>
        <w:t xml:space="preserve"> </w:t>
      </w:r>
      <w:r w:rsidRPr="00B45633">
        <w:rPr>
          <w:rFonts w:cs="Arial"/>
          <w:lang w:val="pl-PL" w:eastAsia="sr-Latn-CS"/>
        </w:rPr>
        <w:t>CO</w:t>
      </w:r>
      <w:r w:rsidRPr="00B45633">
        <w:rPr>
          <w:rFonts w:cs="Arial"/>
          <w:lang w:val="sr-Cyrl-CS" w:eastAsia="sr-Latn-CS"/>
        </w:rPr>
        <w:t>: ≥10.000</w:t>
      </w:r>
    </w:p>
    <w:p w:rsidR="00B52F0B" w:rsidRPr="00B45633" w:rsidRDefault="00B52F0B" w:rsidP="00B52F0B">
      <w:pPr>
        <w:spacing w:before="0"/>
        <w:ind w:left="1287" w:firstLine="1221"/>
        <w:rPr>
          <w:rFonts w:cs="Arial"/>
          <w:lang w:val="sr-Cyrl-CS" w:eastAsia="sr-Latn-CS"/>
        </w:rPr>
      </w:pPr>
      <w:r w:rsidRPr="00B45633">
        <w:rPr>
          <w:rFonts w:cs="Arial"/>
          <w:noProof/>
          <w:lang w:val="sr-Cyrl-CS" w:eastAsia="sr-Latn-CS"/>
        </w:rPr>
        <w:t>број искључења симетричног кратког спој</w:t>
      </w:r>
      <w:r w:rsidRPr="00B45633">
        <w:rPr>
          <w:rFonts w:cs="Arial"/>
          <w:lang w:val="sr-Cyrl-CS" w:eastAsia="sr-Latn-CS"/>
        </w:rPr>
        <w:t xml:space="preserve">а, </w:t>
      </w:r>
      <w:r w:rsidRPr="00B45633">
        <w:rPr>
          <w:rFonts w:cs="Arial"/>
          <w:lang w:val="sr-Latn-CS" w:eastAsia="sr-Latn-CS"/>
        </w:rPr>
        <w:t>4</w:t>
      </w:r>
      <w:r w:rsidRPr="00B45633">
        <w:rPr>
          <w:rFonts w:cs="Arial"/>
          <w:lang w:val="sr-Cyrl-CS" w:eastAsia="sr-Latn-CS"/>
        </w:rPr>
        <w:t>0</w:t>
      </w:r>
      <w:r w:rsidRPr="00B45633">
        <w:rPr>
          <w:rFonts w:cs="Arial"/>
          <w:lang w:val="pl-PL" w:eastAsia="sr-Latn-CS"/>
        </w:rPr>
        <w:t>kA</w:t>
      </w:r>
      <w:r w:rsidRPr="00B45633">
        <w:rPr>
          <w:rFonts w:cs="Arial"/>
          <w:lang w:val="sr-Cyrl-CS" w:eastAsia="sr-Latn-CS"/>
        </w:rPr>
        <w:t>: ≥50</w:t>
      </w:r>
    </w:p>
    <w:p w:rsidR="00B52F0B" w:rsidRPr="00B45633" w:rsidRDefault="00B52F0B" w:rsidP="004C6819">
      <w:pPr>
        <w:spacing w:before="0"/>
        <w:ind w:left="1287" w:firstLine="1221"/>
        <w:rPr>
          <w:rFonts w:cs="Arial"/>
          <w:lang w:val="sr-Cyrl-CS" w:eastAsia="sr-Latn-CS"/>
        </w:rPr>
      </w:pPr>
      <w:r w:rsidRPr="00B45633">
        <w:rPr>
          <w:rFonts w:cs="Arial"/>
          <w:noProof/>
          <w:lang w:val="sr-Cyrl-CS" w:eastAsia="sr-Latn-CS"/>
        </w:rPr>
        <w:t>секвенца рад</w:t>
      </w:r>
      <w:r w:rsidRPr="00B45633">
        <w:rPr>
          <w:rFonts w:cs="Arial"/>
          <w:lang w:val="sr-Cyrl-CS" w:eastAsia="sr-Latn-CS"/>
        </w:rPr>
        <w:t>а</w:t>
      </w:r>
      <w:r w:rsidRPr="00B45633">
        <w:rPr>
          <w:rFonts w:cs="Arial"/>
          <w:lang w:val="pl-PL" w:eastAsia="sr-Latn-CS"/>
        </w:rPr>
        <w:t xml:space="preserve">: </w:t>
      </w:r>
      <w:r w:rsidRPr="00B45633">
        <w:rPr>
          <w:rFonts w:cs="Arial"/>
          <w:lang w:val="sr-Cyrl-RS" w:eastAsia="sr-Latn-CS"/>
        </w:rPr>
        <w:t>О</w:t>
      </w:r>
      <w:r w:rsidRPr="00B45633">
        <w:rPr>
          <w:rFonts w:cs="Arial"/>
          <w:lang w:val="pl-PL" w:eastAsia="sr-Latn-CS"/>
        </w:rPr>
        <w:t>-3min-CO-3min-CO</w:t>
      </w:r>
    </w:p>
    <w:p w:rsidR="00B52F0B" w:rsidRPr="00B45633" w:rsidRDefault="00B52F0B" w:rsidP="00040421">
      <w:pPr>
        <w:numPr>
          <w:ilvl w:val="0"/>
          <w:numId w:val="40"/>
        </w:numPr>
        <w:tabs>
          <w:tab w:val="num" w:pos="1938"/>
        </w:tabs>
        <w:spacing w:before="0"/>
        <w:ind w:left="1995" w:hanging="627"/>
        <w:jc w:val="left"/>
        <w:rPr>
          <w:rFonts w:cs="Arial"/>
          <w:lang w:val="sr-Cyrl-CS" w:eastAsia="sr-Latn-CS"/>
        </w:rPr>
      </w:pPr>
      <w:r w:rsidRPr="00B45633">
        <w:rPr>
          <w:rFonts w:cs="Arial"/>
          <w:lang w:val="sr-Cyrl-CS" w:eastAsia="sr-Latn-CS"/>
        </w:rPr>
        <w:t xml:space="preserve"> капацитивне напонске сензоре за детекцију напона</w:t>
      </w:r>
    </w:p>
    <w:p w:rsidR="00B52F0B" w:rsidRPr="00B45633" w:rsidRDefault="00B52F0B" w:rsidP="00351C3F">
      <w:pPr>
        <w:spacing w:before="0"/>
        <w:rPr>
          <w:rFonts w:cs="Arial"/>
          <w:noProof/>
          <w:lang w:val="sr-Cyrl-CS" w:eastAsia="sr-Latn-CS"/>
        </w:rPr>
      </w:pPr>
    </w:p>
    <w:p w:rsidR="008B15A0" w:rsidRPr="00B45633" w:rsidRDefault="008B15A0" w:rsidP="008B15A0">
      <w:pPr>
        <w:spacing w:before="0"/>
        <w:ind w:left="851" w:hanging="851"/>
        <w:rPr>
          <w:rFonts w:cs="Arial"/>
          <w:b/>
          <w:lang w:val="sr-Cyrl-CS" w:eastAsia="sr-Latn-CS"/>
        </w:rPr>
      </w:pPr>
      <w:r w:rsidRPr="00B45633">
        <w:rPr>
          <w:rFonts w:cs="Arial"/>
          <w:b/>
          <w:lang w:eastAsia="sr-Latn-CS"/>
        </w:rPr>
        <w:t>3.1.6.</w:t>
      </w:r>
      <w:r w:rsidRPr="00B45633">
        <w:rPr>
          <w:rFonts w:cs="Arial"/>
          <w:b/>
          <w:lang w:val="sr-Cyrl-RS" w:eastAsia="sr-Latn-CS"/>
        </w:rPr>
        <w:t>3</w:t>
      </w:r>
      <w:r w:rsidRPr="00B45633">
        <w:rPr>
          <w:rFonts w:cs="Arial"/>
          <w:b/>
          <w:lang w:eastAsia="sr-Latn-CS"/>
        </w:rPr>
        <w:t>.</w:t>
      </w:r>
      <w:r w:rsidRPr="00B45633">
        <w:rPr>
          <w:rFonts w:cs="Arial"/>
          <w:b/>
          <w:lang w:eastAsia="sr-Latn-CS"/>
        </w:rPr>
        <w:tab/>
      </w:r>
      <w:r w:rsidRPr="00B45633">
        <w:rPr>
          <w:rFonts w:cs="Arial"/>
          <w:b/>
          <w:lang w:val="sr-Cyrl-RS" w:eastAsia="sr-Latn-CS"/>
        </w:rPr>
        <w:t>Спојно мерна ћелија</w:t>
      </w:r>
      <w:r w:rsidRPr="00B45633">
        <w:rPr>
          <w:rFonts w:cs="Arial"/>
          <w:b/>
          <w:lang w:val="sr-Cyrl-CS" w:eastAsia="sr-Latn-CS"/>
        </w:rPr>
        <w:t xml:space="preserve"> (1 спојно мерна ћелија)</w:t>
      </w:r>
    </w:p>
    <w:p w:rsidR="008B15A0" w:rsidRPr="00B45633" w:rsidRDefault="008B15A0" w:rsidP="008B15A0">
      <w:pPr>
        <w:spacing w:before="0"/>
        <w:rPr>
          <w:rFonts w:cs="Arial"/>
          <w:b/>
          <w:i/>
          <w:lang w:val="sr-Latn-CS" w:eastAsia="sr-Latn-CS"/>
        </w:rPr>
      </w:pPr>
    </w:p>
    <w:p w:rsidR="008B15A0" w:rsidRPr="00B45633" w:rsidRDefault="008B15A0" w:rsidP="008B15A0">
      <w:pPr>
        <w:spacing w:before="0"/>
        <w:rPr>
          <w:rFonts w:cs="Arial"/>
          <w:lang w:val="sr-Cyrl-CS" w:eastAsia="sr-Latn-CS"/>
        </w:rPr>
      </w:pPr>
      <w:r w:rsidRPr="00B45633">
        <w:rPr>
          <w:rFonts w:cs="Arial"/>
          <w:lang w:val="sr-Latn-CS" w:eastAsia="sr-Latn-CS"/>
        </w:rPr>
        <w:t>М</w:t>
      </w:r>
      <w:r w:rsidRPr="00B45633">
        <w:rPr>
          <w:rFonts w:cs="Arial"/>
          <w:lang w:val="sr-Cyrl-CS" w:eastAsia="sr-Latn-CS"/>
        </w:rPr>
        <w:t>еталом оклопљена ћелија са бакарним шинским разводом 630А опремљена са:</w:t>
      </w:r>
    </w:p>
    <w:p w:rsidR="00972900" w:rsidRPr="00B45633" w:rsidRDefault="00972900" w:rsidP="008B15A0">
      <w:pPr>
        <w:spacing w:before="0"/>
        <w:rPr>
          <w:rFonts w:cs="Arial"/>
          <w:lang w:val="sr-Cyrl-CS" w:eastAsia="sr-Latn-CS"/>
        </w:rPr>
      </w:pPr>
    </w:p>
    <w:p w:rsidR="00972900" w:rsidRPr="00B45633" w:rsidRDefault="00972900" w:rsidP="00972900">
      <w:pPr>
        <w:numPr>
          <w:ilvl w:val="2"/>
          <w:numId w:val="40"/>
        </w:numPr>
        <w:tabs>
          <w:tab w:val="num" w:pos="1368"/>
        </w:tabs>
        <w:spacing w:before="0"/>
        <w:ind w:hanging="1767"/>
        <w:jc w:val="left"/>
        <w:rPr>
          <w:rFonts w:cs="Arial"/>
          <w:b/>
          <w:lang w:val="sr-Cyrl-CS" w:eastAsia="sr-Latn-CS"/>
        </w:rPr>
      </w:pPr>
      <w:r w:rsidRPr="00B45633">
        <w:rPr>
          <w:rFonts w:cs="Arial"/>
          <w:b/>
          <w:lang w:val="sr-Cyrl-CS" w:eastAsia="sr-Latn-CS"/>
        </w:rPr>
        <w:t>Одељак високог напона</w:t>
      </w:r>
    </w:p>
    <w:p w:rsidR="00972900" w:rsidRPr="00B45633" w:rsidRDefault="00972900" w:rsidP="00972900">
      <w:pPr>
        <w:tabs>
          <w:tab w:val="num" w:pos="1368"/>
        </w:tabs>
        <w:spacing w:before="0"/>
        <w:ind w:left="2508"/>
        <w:jc w:val="left"/>
        <w:rPr>
          <w:rFonts w:cs="Arial"/>
          <w:b/>
          <w:lang w:val="sr-Cyrl-CS" w:eastAsia="sr-Latn-CS"/>
        </w:rPr>
      </w:pPr>
    </w:p>
    <w:p w:rsidR="00972900" w:rsidRPr="00B45633" w:rsidRDefault="00972900" w:rsidP="00972900">
      <w:pPr>
        <w:numPr>
          <w:ilvl w:val="0"/>
          <w:numId w:val="40"/>
        </w:numPr>
        <w:tabs>
          <w:tab w:val="num" w:pos="1938"/>
        </w:tabs>
        <w:spacing w:before="0"/>
        <w:ind w:firstLine="300"/>
        <w:jc w:val="left"/>
        <w:rPr>
          <w:rFonts w:cs="Arial"/>
          <w:lang w:val="sr-Cyrl-CS" w:eastAsia="sr-Latn-CS"/>
        </w:rPr>
      </w:pPr>
      <w:r w:rsidRPr="00B45633">
        <w:rPr>
          <w:rFonts w:cs="Arial"/>
          <w:lang w:val="sr-Cyrl-CS" w:eastAsia="sr-Latn-CS"/>
        </w:rPr>
        <w:t>1 конектор за командни део</w:t>
      </w:r>
    </w:p>
    <w:p w:rsidR="00972900" w:rsidRPr="00B45633" w:rsidRDefault="00972900" w:rsidP="00972900">
      <w:pPr>
        <w:numPr>
          <w:ilvl w:val="0"/>
          <w:numId w:val="40"/>
        </w:numPr>
        <w:tabs>
          <w:tab w:val="num" w:pos="1985"/>
        </w:tabs>
        <w:spacing w:before="0"/>
        <w:ind w:left="1995" w:hanging="627"/>
        <w:jc w:val="left"/>
        <w:rPr>
          <w:rFonts w:cs="Arial"/>
          <w:lang w:val="sr-Cyrl-CS" w:eastAsia="sr-Latn-CS"/>
        </w:rPr>
      </w:pPr>
      <w:r w:rsidRPr="00B45633">
        <w:rPr>
          <w:rFonts w:cs="Arial"/>
          <w:lang w:val="sr-Cyrl-CS" w:eastAsia="sr-Latn-CS"/>
        </w:rPr>
        <w:t>3 напонска трансформатора</w:t>
      </w:r>
      <w:r w:rsidRPr="00B45633">
        <w:rPr>
          <w:rFonts w:cs="Arial"/>
          <w:lang w:eastAsia="sr-Latn-CS"/>
        </w:rPr>
        <w:t xml:space="preserve"> </w:t>
      </w:r>
      <w:r w:rsidRPr="00B45633">
        <w:rPr>
          <w:rFonts w:cs="Arial"/>
          <w:lang w:val="sr-Cyrl-RS" w:eastAsia="sr-Latn-CS"/>
        </w:rPr>
        <w:t>на извлачивим колицима</w:t>
      </w:r>
      <w:r w:rsidRPr="00B45633">
        <w:rPr>
          <w:rFonts w:cs="Arial"/>
          <w:lang w:val="sr-Cyrl-CS" w:eastAsia="sr-Latn-CS"/>
        </w:rPr>
        <w:t xml:space="preserve"> са изолацијом од епоксидне смоле (6</w:t>
      </w:r>
      <w:r w:rsidRPr="00B45633">
        <w:rPr>
          <w:rFonts w:cs="Arial"/>
          <w:lang w:val="sr-Latn-CS" w:eastAsia="sr-Latn-CS"/>
        </w:rPr>
        <w:t xml:space="preserve"> kV</w:t>
      </w:r>
      <w:r w:rsidRPr="00B45633">
        <w:rPr>
          <w:rFonts w:cs="Arial"/>
          <w:lang w:val="sr-Cyrl-CS" w:eastAsia="sr-Latn-CS"/>
        </w:rPr>
        <w:t>/√</w:t>
      </w:r>
      <w:r w:rsidRPr="00B45633">
        <w:rPr>
          <w:rFonts w:cs="Arial"/>
          <w:lang w:val="sr-Latn-CS" w:eastAsia="sr-Latn-CS"/>
        </w:rPr>
        <w:t>3/0.1 kV</w:t>
      </w:r>
      <w:r w:rsidRPr="00B45633">
        <w:rPr>
          <w:rFonts w:cs="Arial"/>
          <w:lang w:val="sr-Cyrl-CS" w:eastAsia="sr-Latn-CS"/>
        </w:rPr>
        <w:t>/√</w:t>
      </w:r>
      <w:r w:rsidRPr="00B45633">
        <w:rPr>
          <w:rFonts w:cs="Arial"/>
          <w:lang w:val="sr-Latn-CS" w:eastAsia="sr-Latn-CS"/>
        </w:rPr>
        <w:t>3/0.1 kV</w:t>
      </w:r>
      <w:r w:rsidRPr="00B45633">
        <w:rPr>
          <w:rFonts w:cs="Arial"/>
          <w:lang w:val="sr-Cyrl-CS" w:eastAsia="sr-Latn-CS"/>
        </w:rPr>
        <w:t>/</w:t>
      </w:r>
      <w:r w:rsidRPr="00B45633">
        <w:rPr>
          <w:rFonts w:cs="Arial"/>
          <w:lang w:val="sr-Latn-CS" w:eastAsia="sr-Latn-CS"/>
        </w:rPr>
        <w:t>3</w:t>
      </w:r>
      <w:r w:rsidRPr="00B45633">
        <w:rPr>
          <w:rFonts w:cs="Arial"/>
          <w:lang w:val="sr-Cyrl-CS" w:eastAsia="sr-Latn-CS"/>
        </w:rPr>
        <w:t>, 5</w:t>
      </w:r>
      <w:r w:rsidRPr="00B45633">
        <w:rPr>
          <w:rFonts w:cs="Arial"/>
          <w:lang w:val="sr-Latn-CS" w:eastAsia="sr-Latn-CS"/>
        </w:rPr>
        <w:t>0VA</w:t>
      </w:r>
      <w:r w:rsidRPr="00B45633">
        <w:rPr>
          <w:rFonts w:cs="Arial"/>
          <w:lang w:val="sr-Cyrl-CS" w:eastAsia="sr-Latn-CS"/>
        </w:rPr>
        <w:t>)</w:t>
      </w:r>
    </w:p>
    <w:p w:rsidR="003D4691" w:rsidRPr="00B45633" w:rsidRDefault="003D4691" w:rsidP="009F3644">
      <w:pPr>
        <w:spacing w:before="0"/>
        <w:rPr>
          <w:rFonts w:cs="Arial"/>
          <w:lang w:val="sr-Cyrl-RS" w:eastAsia="sr-Latn-CS"/>
        </w:rPr>
      </w:pPr>
    </w:p>
    <w:p w:rsidR="008B15A0" w:rsidRPr="00B45633" w:rsidRDefault="008B15A0" w:rsidP="00040421">
      <w:pPr>
        <w:numPr>
          <w:ilvl w:val="2"/>
          <w:numId w:val="40"/>
        </w:numPr>
        <w:tabs>
          <w:tab w:val="num" w:pos="1368"/>
        </w:tabs>
        <w:spacing w:before="0"/>
        <w:ind w:hanging="1767"/>
        <w:jc w:val="left"/>
        <w:rPr>
          <w:rFonts w:cs="Arial"/>
          <w:b/>
          <w:lang w:val="sr-Cyrl-CS" w:eastAsia="sr-Latn-CS"/>
        </w:rPr>
      </w:pPr>
      <w:r w:rsidRPr="00B45633">
        <w:rPr>
          <w:rFonts w:cs="Arial"/>
          <w:b/>
          <w:lang w:val="sr-Cyrl-CS" w:eastAsia="sr-Latn-CS"/>
        </w:rPr>
        <w:t>Одељак ниског напона</w:t>
      </w:r>
    </w:p>
    <w:p w:rsidR="008B15A0" w:rsidRPr="00B45633" w:rsidRDefault="008B15A0" w:rsidP="008B15A0">
      <w:pPr>
        <w:spacing w:before="0"/>
        <w:ind w:left="741"/>
        <w:rPr>
          <w:rFonts w:cs="Arial"/>
          <w:b/>
          <w:lang w:val="sr-Cyrl-CS" w:eastAsia="sr-Latn-CS"/>
        </w:rPr>
      </w:pPr>
    </w:p>
    <w:p w:rsidR="008B15A0" w:rsidRPr="00B45633" w:rsidRDefault="008B15A0" w:rsidP="008B15A0">
      <w:pPr>
        <w:spacing w:before="0"/>
        <w:ind w:left="1938" w:hanging="570"/>
        <w:rPr>
          <w:rFonts w:cs="Arial"/>
          <w:lang w:val="sr-Cyrl-CS" w:eastAsia="sr-Latn-CS"/>
        </w:rPr>
      </w:pPr>
      <w:r w:rsidRPr="00B45633">
        <w:rPr>
          <w:rFonts w:cs="Arial"/>
          <w:lang w:val="sr-Cyrl-CS" w:eastAsia="sr-Latn-CS"/>
        </w:rPr>
        <w:t>-</w:t>
      </w:r>
      <w:r w:rsidRPr="00B45633">
        <w:rPr>
          <w:rFonts w:cs="Arial"/>
          <w:lang w:val="sr-Cyrl-CS" w:eastAsia="sr-Latn-CS"/>
        </w:rPr>
        <w:tab/>
        <w:t xml:space="preserve">1 микропроцесорски заштитни уређај, који у себи треба да обједини следеће функције заштите: </w:t>
      </w:r>
    </w:p>
    <w:p w:rsidR="00972900" w:rsidRPr="00B45633" w:rsidRDefault="00972900" w:rsidP="00972900">
      <w:pPr>
        <w:spacing w:before="0"/>
        <w:ind w:left="2508"/>
        <w:rPr>
          <w:rFonts w:cs="Arial"/>
          <w:lang w:val="sr-Cyrl-CS" w:eastAsia="sr-Latn-CS"/>
        </w:rPr>
      </w:pPr>
      <w:r w:rsidRPr="00B45633">
        <w:rPr>
          <w:rFonts w:cs="Arial"/>
          <w:lang w:val="sr-Cyrl-CS" w:eastAsia="sr-Latn-CS"/>
        </w:rPr>
        <w:t>поднапонску заштиту</w:t>
      </w:r>
      <w:r w:rsidRPr="00B45633">
        <w:rPr>
          <w:rFonts w:cs="Arial"/>
          <w:lang w:val="sr-Latn-CS" w:eastAsia="sr-Latn-CS"/>
        </w:rPr>
        <w:t xml:space="preserve"> независно подесиву по напону</w:t>
      </w:r>
      <w:r w:rsidRPr="00B45633">
        <w:rPr>
          <w:rFonts w:cs="Arial"/>
          <w:lang w:val="sr-Cyrl-CS" w:eastAsia="sr-Latn-CS"/>
        </w:rPr>
        <w:t xml:space="preserve"> и времену</w:t>
      </w:r>
      <w:r w:rsidRPr="00B45633">
        <w:rPr>
          <w:rFonts w:cs="Arial"/>
          <w:lang w:val="sr-Latn-CS" w:eastAsia="sr-Latn-CS"/>
        </w:rPr>
        <w:t xml:space="preserve"> у два степена (ANSI 27</w:t>
      </w:r>
      <w:r w:rsidRPr="00B45633">
        <w:rPr>
          <w:rFonts w:cs="Arial"/>
          <w:lang w:val="sr-Cyrl-CS" w:eastAsia="sr-Latn-CS"/>
        </w:rPr>
        <w:t xml:space="preserve">) и </w:t>
      </w:r>
    </w:p>
    <w:p w:rsidR="008B15A0" w:rsidRPr="00B45633" w:rsidRDefault="008B15A0" w:rsidP="008B15A0">
      <w:pPr>
        <w:spacing w:before="0"/>
        <w:ind w:left="2508"/>
        <w:rPr>
          <w:rFonts w:cs="Arial"/>
          <w:lang w:val="sr-Cyrl-CS" w:eastAsia="sr-Latn-CS"/>
        </w:rPr>
      </w:pPr>
      <w:r w:rsidRPr="00B45633">
        <w:rPr>
          <w:rFonts w:cs="Arial"/>
          <w:lang w:val="sr-Cyrl-CS" w:eastAsia="sr-Latn-CS"/>
        </w:rPr>
        <w:t xml:space="preserve">земљоспојну заштиту </w:t>
      </w:r>
      <w:r w:rsidR="00C07653" w:rsidRPr="00B45633">
        <w:rPr>
          <w:rFonts w:cs="Arial"/>
          <w:lang w:val="sr-Latn-CS" w:eastAsia="sr-Latn-CS"/>
        </w:rPr>
        <w:t xml:space="preserve">(ANSI </w:t>
      </w:r>
      <w:r w:rsidR="00C07653" w:rsidRPr="00B45633">
        <w:rPr>
          <w:rFonts w:cs="Arial"/>
          <w:lang w:val="sr-Cyrl-RS" w:eastAsia="sr-Latn-CS"/>
        </w:rPr>
        <w:t>59</w:t>
      </w:r>
      <w:r w:rsidR="00C07653" w:rsidRPr="00B45633">
        <w:rPr>
          <w:rFonts w:cs="Arial"/>
          <w:lang w:eastAsia="sr-Latn-CS"/>
        </w:rPr>
        <w:t>N</w:t>
      </w:r>
      <w:r w:rsidRPr="00B45633">
        <w:rPr>
          <w:rFonts w:cs="Arial"/>
          <w:lang w:val="sr-Latn-CS" w:eastAsia="sr-Latn-CS"/>
        </w:rPr>
        <w:t>)</w:t>
      </w:r>
    </w:p>
    <w:p w:rsidR="008B15A0" w:rsidRPr="00B45633" w:rsidRDefault="008B15A0" w:rsidP="008B15A0">
      <w:pPr>
        <w:spacing w:before="0"/>
        <w:ind w:firstLine="1938"/>
        <w:rPr>
          <w:rFonts w:cs="Arial"/>
          <w:lang w:val="sr-Cyrl-CS" w:eastAsia="sr-Latn-CS"/>
        </w:rPr>
      </w:pPr>
    </w:p>
    <w:p w:rsidR="008B15A0" w:rsidRPr="00B45633" w:rsidRDefault="008B15A0" w:rsidP="008B15A0">
      <w:pPr>
        <w:spacing w:before="0"/>
        <w:ind w:firstLine="1938"/>
        <w:rPr>
          <w:rFonts w:cs="Arial"/>
          <w:lang w:val="sr-Cyrl-CS" w:eastAsia="sr-Latn-CS"/>
        </w:rPr>
      </w:pPr>
      <w:r w:rsidRPr="00B45633">
        <w:rPr>
          <w:rFonts w:cs="Arial"/>
          <w:lang w:val="sr-Cyrl-CS" w:eastAsia="sr-Latn-CS"/>
        </w:rPr>
        <w:t>и да притом буде са следећим карактеристикама:</w:t>
      </w:r>
    </w:p>
    <w:p w:rsidR="008B15A0" w:rsidRPr="00B45633" w:rsidRDefault="008B15A0" w:rsidP="008B15A0">
      <w:pPr>
        <w:spacing w:before="0"/>
        <w:ind w:firstLine="1938"/>
        <w:rPr>
          <w:rFonts w:cs="Arial"/>
          <w:lang w:val="sr-Cyrl-CS" w:eastAsia="sr-Latn-CS"/>
        </w:rPr>
      </w:pPr>
    </w:p>
    <w:p w:rsidR="008B15A0" w:rsidRPr="00B45633" w:rsidRDefault="008B15A0" w:rsidP="008B15A0">
      <w:pPr>
        <w:widowControl w:val="0"/>
        <w:tabs>
          <w:tab w:val="left" w:pos="900"/>
          <w:tab w:val="right" w:pos="8306"/>
        </w:tabs>
        <w:autoSpaceDE w:val="0"/>
        <w:autoSpaceDN w:val="0"/>
        <w:adjustRightInd w:val="0"/>
        <w:spacing w:before="0"/>
        <w:ind w:firstLine="2508"/>
        <w:jc w:val="left"/>
        <w:rPr>
          <w:rFonts w:cs="Arial"/>
          <w:noProof/>
          <w:lang w:val="sr-Cyrl-CS" w:eastAsia="sr-Latn-CS"/>
        </w:rPr>
      </w:pPr>
      <w:r w:rsidRPr="00B45633">
        <w:rPr>
          <w:rFonts w:cs="Arial"/>
          <w:noProof/>
          <w:lang w:val="sr-Cyrl-RS" w:eastAsia="sr-Latn-CS"/>
        </w:rPr>
        <w:t>2</w:t>
      </w:r>
      <w:r w:rsidRPr="00B45633">
        <w:rPr>
          <w:rFonts w:cs="Arial"/>
          <w:noProof/>
          <w:lang w:val="sr-Latn-CS" w:eastAsia="sr-Latn-CS"/>
        </w:rPr>
        <w:t xml:space="preserve"> </w:t>
      </w:r>
      <w:r w:rsidRPr="00B45633">
        <w:rPr>
          <w:rFonts w:cs="Arial"/>
          <w:noProof/>
          <w:lang w:val="sr-Cyrl-CS" w:eastAsia="sr-Latn-CS"/>
        </w:rPr>
        <w:t>напонска улаза 0 -100</w:t>
      </w:r>
      <w:r w:rsidRPr="00B45633">
        <w:rPr>
          <w:rFonts w:cs="Arial"/>
          <w:noProof/>
          <w:lang w:val="sr-Latn-CS" w:eastAsia="sr-Latn-CS"/>
        </w:rPr>
        <w:t xml:space="preserve"> V</w:t>
      </w:r>
      <w:r w:rsidRPr="00B45633">
        <w:rPr>
          <w:rFonts w:cs="Arial"/>
          <w:noProof/>
          <w:lang w:val="sr-Cyrl-CS" w:eastAsia="sr-Latn-CS"/>
        </w:rPr>
        <w:t xml:space="preserve"> за мерење међуфазних напона</w:t>
      </w:r>
    </w:p>
    <w:p w:rsidR="008B15A0" w:rsidRPr="00B45633" w:rsidRDefault="008B15A0" w:rsidP="008B15A0">
      <w:pPr>
        <w:widowControl w:val="0"/>
        <w:tabs>
          <w:tab w:val="left" w:pos="900"/>
          <w:tab w:val="right" w:pos="8306"/>
        </w:tabs>
        <w:autoSpaceDE w:val="0"/>
        <w:autoSpaceDN w:val="0"/>
        <w:adjustRightInd w:val="0"/>
        <w:spacing w:before="0"/>
        <w:ind w:firstLine="2508"/>
        <w:jc w:val="left"/>
        <w:rPr>
          <w:rFonts w:cs="Arial"/>
          <w:noProof/>
          <w:lang w:val="sr-Cyrl-CS" w:eastAsia="sr-Latn-CS"/>
        </w:rPr>
      </w:pPr>
      <w:r w:rsidRPr="00B45633">
        <w:rPr>
          <w:rFonts w:cs="Arial"/>
          <w:noProof/>
          <w:lang w:val="sr-Cyrl-CS" w:eastAsia="sr-Latn-CS"/>
        </w:rPr>
        <w:t>1 напонски улаз 100</w:t>
      </w:r>
      <w:r w:rsidRPr="00B45633">
        <w:rPr>
          <w:rFonts w:cs="Arial"/>
          <w:noProof/>
          <w:lang w:val="sr-Latn-CS" w:eastAsia="sr-Latn-CS"/>
        </w:rPr>
        <w:t>V</w:t>
      </w:r>
      <w:r w:rsidRPr="00B45633">
        <w:rPr>
          <w:rFonts w:cs="Arial"/>
          <w:noProof/>
          <w:lang w:val="sr-Cyrl-CS" w:eastAsia="sr-Latn-CS"/>
        </w:rPr>
        <w:t xml:space="preserve"> за хомополарни напон;</w:t>
      </w:r>
    </w:p>
    <w:p w:rsidR="008B15A0" w:rsidRPr="00B45633" w:rsidRDefault="008B15A0" w:rsidP="008B15A0">
      <w:pPr>
        <w:tabs>
          <w:tab w:val="left" w:pos="900"/>
          <w:tab w:val="right" w:pos="8306"/>
        </w:tabs>
        <w:spacing w:before="0"/>
        <w:ind w:left="2508"/>
        <w:rPr>
          <w:rFonts w:cs="Arial"/>
          <w:noProof/>
          <w:lang w:val="sr-Cyrl-CS" w:eastAsia="sr-Latn-CS"/>
        </w:rPr>
      </w:pPr>
      <w:r w:rsidRPr="00B45633">
        <w:rPr>
          <w:rFonts w:cs="Arial"/>
          <w:noProof/>
          <w:lang w:val="sr-Cyrl-CS" w:eastAsia="sr-Latn-CS"/>
        </w:rPr>
        <w:t>мин. 7 дигиталних улаза 220</w:t>
      </w:r>
      <w:r w:rsidRPr="00B45633">
        <w:rPr>
          <w:rFonts w:cs="Arial"/>
          <w:noProof/>
          <w:lang w:val="sr-Latn-CS" w:eastAsia="sr-Latn-CS"/>
        </w:rPr>
        <w:t>VDC</w:t>
      </w:r>
      <w:r w:rsidRPr="00B45633">
        <w:rPr>
          <w:rFonts w:cs="Arial"/>
          <w:noProof/>
          <w:lang w:val="sr-Cyrl-CS" w:eastAsia="sr-Latn-CS"/>
        </w:rPr>
        <w:t>, прага осетљивости</w:t>
      </w:r>
      <w:r w:rsidRPr="00B45633">
        <w:rPr>
          <w:rFonts w:cs="Arial"/>
          <w:noProof/>
          <w:lang w:val="sr-Latn-CS" w:eastAsia="sr-Latn-CS"/>
        </w:rPr>
        <w:t xml:space="preserve"> </w:t>
      </w:r>
      <w:r w:rsidRPr="00B45633">
        <w:rPr>
          <w:rFonts w:cs="Arial"/>
          <w:noProof/>
          <w:lang w:val="sr-Cyrl-CS" w:eastAsia="sr-Latn-CS"/>
        </w:rPr>
        <w:t>80</w:t>
      </w:r>
      <w:r w:rsidRPr="00B45633">
        <w:rPr>
          <w:rFonts w:cs="Arial"/>
          <w:noProof/>
          <w:lang w:val="sr-Latn-CS" w:eastAsia="sr-Latn-CS"/>
        </w:rPr>
        <w:t>VDC,</w:t>
      </w:r>
    </w:p>
    <w:p w:rsidR="008B15A0" w:rsidRPr="00B45633" w:rsidRDefault="008B15A0" w:rsidP="008B15A0">
      <w:pPr>
        <w:tabs>
          <w:tab w:val="left" w:pos="900"/>
          <w:tab w:val="right" w:pos="8306"/>
        </w:tabs>
        <w:spacing w:before="0"/>
        <w:ind w:left="2508"/>
        <w:rPr>
          <w:rFonts w:cs="Arial"/>
          <w:noProof/>
          <w:lang w:val="sr-Cyrl-CS" w:eastAsia="sr-Latn-CS"/>
        </w:rPr>
      </w:pPr>
      <w:r w:rsidRPr="00B45633">
        <w:rPr>
          <w:rFonts w:cs="Arial"/>
          <w:noProof/>
          <w:lang w:val="sr-Cyrl-CS" w:eastAsia="sr-Latn-CS"/>
        </w:rPr>
        <w:t>мин. 8 дигиталних излаза релејног типа, 5А трајне струје, снаге укључења 1000</w:t>
      </w:r>
      <w:r w:rsidRPr="00B45633">
        <w:rPr>
          <w:rFonts w:cs="Arial"/>
          <w:noProof/>
          <w:lang w:val="sr-Latn-CS" w:eastAsia="sr-Latn-CS"/>
        </w:rPr>
        <w:t xml:space="preserve"> VA</w:t>
      </w:r>
      <w:r w:rsidRPr="00B45633">
        <w:rPr>
          <w:rFonts w:cs="Arial"/>
          <w:noProof/>
          <w:lang w:val="sr-Cyrl-CS" w:eastAsia="sr-Latn-CS"/>
        </w:rPr>
        <w:t xml:space="preserve"> и снаге искључења 30 </w:t>
      </w:r>
      <w:r w:rsidRPr="00B45633">
        <w:rPr>
          <w:rFonts w:cs="Arial"/>
          <w:noProof/>
          <w:lang w:val="sr-Latn-CS" w:eastAsia="sr-Latn-CS"/>
        </w:rPr>
        <w:t>VA</w:t>
      </w:r>
    </w:p>
    <w:p w:rsidR="008B15A0" w:rsidRPr="00B45633" w:rsidRDefault="008B15A0" w:rsidP="008B15A0">
      <w:pPr>
        <w:tabs>
          <w:tab w:val="left" w:pos="900"/>
          <w:tab w:val="right" w:pos="8306"/>
        </w:tabs>
        <w:spacing w:before="0"/>
        <w:ind w:firstLine="2508"/>
        <w:jc w:val="left"/>
        <w:rPr>
          <w:rFonts w:cs="Arial"/>
          <w:noProof/>
          <w:lang w:val="sr-Cyrl-CS" w:eastAsia="sr-Latn-CS"/>
        </w:rPr>
      </w:pPr>
      <w:r w:rsidRPr="00B45633">
        <w:rPr>
          <w:rFonts w:cs="Arial"/>
          <w:noProof/>
          <w:lang w:val="sr-Cyrl-CS" w:eastAsia="sr-Latn-CS"/>
        </w:rPr>
        <w:t>1 излаз за сигнализацију квара уређаја</w:t>
      </w:r>
    </w:p>
    <w:p w:rsidR="008B15A0" w:rsidRPr="00B45633" w:rsidRDefault="008B15A0" w:rsidP="008B15A0">
      <w:pPr>
        <w:tabs>
          <w:tab w:val="left" w:pos="900"/>
          <w:tab w:val="right" w:pos="8306"/>
        </w:tabs>
        <w:spacing w:before="0"/>
        <w:ind w:left="2508"/>
        <w:jc w:val="left"/>
        <w:rPr>
          <w:rFonts w:cs="Arial"/>
          <w:noProof/>
          <w:lang w:val="sr-Cyrl-CS" w:eastAsia="sr-Latn-CS"/>
        </w:rPr>
      </w:pPr>
      <w:r w:rsidRPr="00B45633">
        <w:rPr>
          <w:rFonts w:cs="Arial"/>
          <w:noProof/>
          <w:lang w:val="sr-Cyrl-CS" w:eastAsia="sr-Latn-CS"/>
        </w:rPr>
        <w:t xml:space="preserve">комуникација по протоколу </w:t>
      </w:r>
      <w:r w:rsidRPr="00B45633">
        <w:rPr>
          <w:rFonts w:cs="Arial"/>
          <w:noProof/>
          <w:lang w:val="sr-Latn-CS" w:eastAsia="sr-Latn-CS"/>
        </w:rPr>
        <w:t>IEC</w:t>
      </w:r>
      <w:r w:rsidRPr="00B45633">
        <w:rPr>
          <w:rFonts w:cs="Arial"/>
          <w:noProof/>
          <w:lang w:val="sr-Cyrl-CS" w:eastAsia="sr-Latn-CS"/>
        </w:rPr>
        <w:t xml:space="preserve"> 60870-5-103 са оптичким прикључком</w:t>
      </w:r>
    </w:p>
    <w:p w:rsidR="008B15A0" w:rsidRPr="00B45633" w:rsidRDefault="008B15A0" w:rsidP="008B15A0">
      <w:pPr>
        <w:spacing w:before="0"/>
        <w:ind w:left="1938" w:hanging="570"/>
        <w:rPr>
          <w:rFonts w:cs="Arial"/>
          <w:noProof/>
          <w:lang w:val="sr-Cyrl-CS" w:eastAsia="sr-Latn-CS"/>
        </w:rPr>
      </w:pPr>
      <w:r w:rsidRPr="00B45633">
        <w:rPr>
          <w:rFonts w:cs="Arial"/>
          <w:noProof/>
          <w:lang w:val="sr-Cyrl-CS" w:eastAsia="sr-Latn-CS"/>
        </w:rPr>
        <w:t>-</w:t>
      </w:r>
      <w:r w:rsidRPr="00B45633">
        <w:rPr>
          <w:rFonts w:cs="Arial"/>
          <w:noProof/>
          <w:lang w:val="sr-Cyrl-CS" w:eastAsia="sr-Latn-CS"/>
        </w:rPr>
        <w:tab/>
        <w:t>1</w:t>
      </w:r>
      <w:r w:rsidRPr="00B45633">
        <w:rPr>
          <w:rFonts w:cs="Arial"/>
          <w:noProof/>
          <w:lang w:val="sr-Cyrl-CS" w:eastAsia="sr-Latn-CS"/>
        </w:rPr>
        <w:tab/>
        <w:t>сет аутоматских заштитних прекидача</w:t>
      </w:r>
    </w:p>
    <w:p w:rsidR="008B15A0" w:rsidRPr="00B45633" w:rsidRDefault="008B15A0" w:rsidP="008B15A0">
      <w:pPr>
        <w:spacing w:before="0"/>
        <w:ind w:left="1938" w:hanging="570"/>
        <w:rPr>
          <w:rFonts w:cs="Arial"/>
          <w:noProof/>
          <w:lang w:val="sr-Cyrl-CS" w:eastAsia="sr-Latn-CS"/>
        </w:rPr>
      </w:pPr>
      <w:r w:rsidRPr="00B45633">
        <w:rPr>
          <w:rFonts w:cs="Arial"/>
          <w:noProof/>
          <w:lang w:val="sr-Cyrl-CS" w:eastAsia="sr-Latn-CS"/>
        </w:rPr>
        <w:t>-</w:t>
      </w:r>
      <w:r w:rsidRPr="00B45633">
        <w:rPr>
          <w:rFonts w:cs="Arial"/>
          <w:noProof/>
          <w:lang w:val="sr-Cyrl-CS" w:eastAsia="sr-Latn-CS"/>
        </w:rPr>
        <w:tab/>
        <w:t>1 сет редних стезаљки (струјних и напонских) и прибора за везивање</w:t>
      </w:r>
    </w:p>
    <w:p w:rsidR="008B583D" w:rsidRPr="00B45633" w:rsidRDefault="008B583D" w:rsidP="008B15A0">
      <w:pPr>
        <w:spacing w:before="0"/>
        <w:rPr>
          <w:rFonts w:cs="Arial"/>
          <w:lang w:val="sr-Cyrl-CS" w:eastAsia="sr-Latn-CS"/>
        </w:rPr>
      </w:pPr>
    </w:p>
    <w:p w:rsidR="008B15A0" w:rsidRPr="00B45633" w:rsidRDefault="008B15A0" w:rsidP="008B15A0">
      <w:pPr>
        <w:spacing w:before="0"/>
        <w:rPr>
          <w:rFonts w:cs="Arial"/>
          <w:b/>
          <w:noProof/>
          <w:lang w:val="sr-Cyrl-CS" w:eastAsia="sr-Latn-CS"/>
        </w:rPr>
      </w:pPr>
      <w:r w:rsidRPr="00B45633">
        <w:rPr>
          <w:rFonts w:cs="Arial"/>
          <w:b/>
          <w:noProof/>
          <w:lang w:val="sr-Cyrl-CS" w:eastAsia="sr-Latn-CS"/>
        </w:rPr>
        <w:t>Напомена:</w:t>
      </w:r>
    </w:p>
    <w:p w:rsidR="008B15A0" w:rsidRPr="00B45633" w:rsidRDefault="008B15A0" w:rsidP="008B15A0">
      <w:pPr>
        <w:spacing w:before="0"/>
        <w:rPr>
          <w:rFonts w:cs="Arial"/>
          <w:noProof/>
          <w:lang w:eastAsia="sr-Latn-CS"/>
        </w:rPr>
      </w:pPr>
      <w:r w:rsidRPr="00B45633">
        <w:rPr>
          <w:rFonts w:cs="Arial"/>
          <w:noProof/>
          <w:lang w:val="sr-Cyrl-CS" w:eastAsia="sr-Latn-CS"/>
        </w:rPr>
        <w:t>Све наведене заштитне функције морају бити реализоване у оквиру једног заштитног уређаја.</w:t>
      </w:r>
    </w:p>
    <w:p w:rsidR="00C07653" w:rsidRPr="00B45633" w:rsidRDefault="00C07653" w:rsidP="00351C3F">
      <w:pPr>
        <w:spacing w:before="0"/>
        <w:rPr>
          <w:rFonts w:cs="Arial"/>
          <w:noProof/>
          <w:lang w:val="sr-Cyrl-RS" w:eastAsia="sr-Latn-CS"/>
        </w:rPr>
      </w:pPr>
    </w:p>
    <w:p w:rsidR="008B583D" w:rsidRPr="00B45633" w:rsidRDefault="008B583D" w:rsidP="00351C3F">
      <w:pPr>
        <w:spacing w:before="0"/>
        <w:rPr>
          <w:rFonts w:cs="Arial"/>
          <w:noProof/>
          <w:lang w:val="sr-Cyrl-RS" w:eastAsia="sr-Latn-CS"/>
        </w:rPr>
      </w:pPr>
    </w:p>
    <w:p w:rsidR="008B583D" w:rsidRPr="00B45633" w:rsidRDefault="008B583D" w:rsidP="00351C3F">
      <w:pPr>
        <w:spacing w:before="0"/>
        <w:rPr>
          <w:rFonts w:cs="Arial"/>
          <w:noProof/>
          <w:lang w:val="sr-Cyrl-RS" w:eastAsia="sr-Latn-CS"/>
        </w:rPr>
      </w:pPr>
    </w:p>
    <w:p w:rsidR="008B583D" w:rsidRPr="00B45633" w:rsidRDefault="008B583D" w:rsidP="00351C3F">
      <w:pPr>
        <w:spacing w:before="0"/>
        <w:rPr>
          <w:rFonts w:cs="Arial"/>
          <w:noProof/>
          <w:lang w:val="sr-Cyrl-RS" w:eastAsia="sr-Latn-CS"/>
        </w:rPr>
      </w:pPr>
    </w:p>
    <w:p w:rsidR="008B583D" w:rsidRPr="00B45633" w:rsidRDefault="008B583D" w:rsidP="00351C3F">
      <w:pPr>
        <w:spacing w:before="0"/>
        <w:rPr>
          <w:rFonts w:cs="Arial"/>
          <w:noProof/>
          <w:lang w:val="sr-Cyrl-RS" w:eastAsia="sr-Latn-CS"/>
        </w:rPr>
      </w:pPr>
    </w:p>
    <w:p w:rsidR="008B583D" w:rsidRPr="00B45633" w:rsidRDefault="008B583D" w:rsidP="00351C3F">
      <w:pPr>
        <w:spacing w:before="0"/>
        <w:rPr>
          <w:rFonts w:cs="Arial"/>
          <w:noProof/>
          <w:lang w:val="sr-Cyrl-RS" w:eastAsia="sr-Latn-CS"/>
        </w:rPr>
      </w:pPr>
    </w:p>
    <w:p w:rsidR="008B583D" w:rsidRPr="00B45633" w:rsidRDefault="008B583D" w:rsidP="00351C3F">
      <w:pPr>
        <w:spacing w:before="0"/>
        <w:rPr>
          <w:rFonts w:cs="Arial"/>
          <w:noProof/>
          <w:lang w:val="sr-Cyrl-RS" w:eastAsia="sr-Latn-CS"/>
        </w:rPr>
      </w:pPr>
    </w:p>
    <w:p w:rsidR="008B583D" w:rsidRPr="00B45633" w:rsidRDefault="008B583D" w:rsidP="00351C3F">
      <w:pPr>
        <w:spacing w:before="0"/>
        <w:rPr>
          <w:rFonts w:cs="Arial"/>
          <w:noProof/>
          <w:lang w:val="sr-Cyrl-RS" w:eastAsia="sr-Latn-CS"/>
        </w:rPr>
      </w:pPr>
    </w:p>
    <w:p w:rsidR="003D4691" w:rsidRPr="00B45633" w:rsidRDefault="003D4691" w:rsidP="00040421">
      <w:pPr>
        <w:pStyle w:val="ListParagraph"/>
        <w:numPr>
          <w:ilvl w:val="3"/>
          <w:numId w:val="55"/>
        </w:numPr>
        <w:spacing w:before="0"/>
        <w:jc w:val="left"/>
        <w:rPr>
          <w:rFonts w:ascii="Arial" w:hAnsi="Arial" w:cs="Arial"/>
          <w:b/>
          <w:lang w:val="sr-Cyrl-CS" w:eastAsia="sr-Latn-CS"/>
        </w:rPr>
      </w:pPr>
      <w:r w:rsidRPr="00B45633">
        <w:rPr>
          <w:rFonts w:ascii="Arial" w:hAnsi="Arial" w:cs="Arial"/>
          <w:b/>
          <w:lang w:val="sr-Cyrl-CS" w:eastAsia="sr-Latn-CS"/>
        </w:rPr>
        <w:lastRenderedPageBreak/>
        <w:t>Мерна ћелија (</w:t>
      </w:r>
      <w:r w:rsidRPr="00B45633">
        <w:rPr>
          <w:rFonts w:ascii="Arial" w:hAnsi="Arial" w:cs="Arial"/>
          <w:b/>
          <w:lang w:eastAsia="sr-Latn-CS"/>
        </w:rPr>
        <w:t xml:space="preserve">1 </w:t>
      </w:r>
      <w:r w:rsidRPr="00B45633">
        <w:rPr>
          <w:rFonts w:ascii="Arial" w:hAnsi="Arial" w:cs="Arial"/>
          <w:b/>
          <w:lang w:val="sr-Cyrl-RS" w:eastAsia="sr-Latn-CS"/>
        </w:rPr>
        <w:t>мерна ћелија</w:t>
      </w:r>
      <w:r w:rsidRPr="00B45633">
        <w:rPr>
          <w:rFonts w:ascii="Arial" w:hAnsi="Arial" w:cs="Arial"/>
          <w:b/>
          <w:lang w:val="sr-Cyrl-CS" w:eastAsia="sr-Latn-CS"/>
        </w:rPr>
        <w:t>)</w:t>
      </w:r>
    </w:p>
    <w:p w:rsidR="003D4691" w:rsidRPr="00B45633" w:rsidRDefault="003D4691" w:rsidP="003D4691">
      <w:pPr>
        <w:spacing w:before="0"/>
        <w:ind w:left="720"/>
        <w:jc w:val="left"/>
        <w:rPr>
          <w:rFonts w:cs="Arial"/>
          <w:b/>
          <w:lang w:val="sr-Cyrl-CS" w:eastAsia="sr-Latn-CS"/>
        </w:rPr>
      </w:pPr>
      <w:r w:rsidRPr="00B45633">
        <w:rPr>
          <w:rFonts w:cs="Arial"/>
          <w:lang w:val="sr-Latn-CS" w:eastAsia="sr-Latn-CS"/>
        </w:rPr>
        <w:t>М</w:t>
      </w:r>
      <w:r w:rsidRPr="00B45633">
        <w:rPr>
          <w:rFonts w:cs="Arial"/>
          <w:lang w:val="sr-Cyrl-CS" w:eastAsia="sr-Latn-CS"/>
        </w:rPr>
        <w:t>еталом оклопљена ћелија са бакарним шинским разводом 630А опремљена са:</w:t>
      </w:r>
    </w:p>
    <w:p w:rsidR="000215E3" w:rsidRPr="00B45633" w:rsidRDefault="000215E3" w:rsidP="003D4691">
      <w:pPr>
        <w:spacing w:before="0"/>
        <w:rPr>
          <w:rFonts w:cs="Arial"/>
          <w:lang w:val="sr-Latn-RS" w:eastAsia="sr-Latn-CS"/>
        </w:rPr>
      </w:pPr>
    </w:p>
    <w:p w:rsidR="003D4691" w:rsidRPr="00B45633" w:rsidRDefault="003D4691" w:rsidP="00040421">
      <w:pPr>
        <w:numPr>
          <w:ilvl w:val="2"/>
          <w:numId w:val="40"/>
        </w:numPr>
        <w:tabs>
          <w:tab w:val="num" w:pos="1368"/>
        </w:tabs>
        <w:spacing w:before="0"/>
        <w:ind w:hanging="1767"/>
        <w:jc w:val="left"/>
        <w:rPr>
          <w:rFonts w:cs="Arial"/>
          <w:b/>
          <w:lang w:val="sr-Cyrl-CS" w:eastAsia="sr-Latn-CS"/>
        </w:rPr>
      </w:pPr>
      <w:r w:rsidRPr="00B45633">
        <w:rPr>
          <w:rFonts w:cs="Arial"/>
          <w:b/>
          <w:lang w:val="sr-Cyrl-CS" w:eastAsia="sr-Latn-CS"/>
        </w:rPr>
        <w:t>Одељак високог напона</w:t>
      </w:r>
    </w:p>
    <w:p w:rsidR="000215E3" w:rsidRPr="00B45633" w:rsidRDefault="000215E3" w:rsidP="000215E3">
      <w:pPr>
        <w:tabs>
          <w:tab w:val="num" w:pos="1368"/>
        </w:tabs>
        <w:spacing w:before="0"/>
        <w:ind w:left="2508"/>
        <w:jc w:val="left"/>
        <w:rPr>
          <w:rFonts w:cs="Arial"/>
          <w:b/>
          <w:lang w:val="sr-Cyrl-CS" w:eastAsia="sr-Latn-CS"/>
        </w:rPr>
      </w:pPr>
    </w:p>
    <w:p w:rsidR="003D4691" w:rsidRPr="00B45633" w:rsidRDefault="003D4691" w:rsidP="00040421">
      <w:pPr>
        <w:numPr>
          <w:ilvl w:val="0"/>
          <w:numId w:val="40"/>
        </w:numPr>
        <w:tabs>
          <w:tab w:val="num" w:pos="1938"/>
        </w:tabs>
        <w:spacing w:before="0"/>
        <w:ind w:firstLine="300"/>
        <w:jc w:val="left"/>
        <w:rPr>
          <w:rFonts w:cs="Arial"/>
          <w:lang w:val="sr-Cyrl-CS" w:eastAsia="sr-Latn-CS"/>
        </w:rPr>
      </w:pPr>
      <w:r w:rsidRPr="00B45633">
        <w:rPr>
          <w:rFonts w:cs="Arial"/>
          <w:lang w:val="sr-Cyrl-CS" w:eastAsia="sr-Latn-CS"/>
        </w:rPr>
        <w:t>1 конектор за командни део</w:t>
      </w:r>
    </w:p>
    <w:p w:rsidR="003D4691" w:rsidRPr="00B45633" w:rsidRDefault="003D4691" w:rsidP="00C07653">
      <w:pPr>
        <w:numPr>
          <w:ilvl w:val="0"/>
          <w:numId w:val="40"/>
        </w:numPr>
        <w:tabs>
          <w:tab w:val="num" w:pos="1985"/>
        </w:tabs>
        <w:spacing w:before="0"/>
        <w:ind w:left="1995" w:hanging="627"/>
        <w:jc w:val="left"/>
        <w:rPr>
          <w:rFonts w:cs="Arial"/>
          <w:lang w:val="sr-Cyrl-CS" w:eastAsia="sr-Latn-CS"/>
        </w:rPr>
      </w:pPr>
      <w:r w:rsidRPr="00B45633">
        <w:rPr>
          <w:rFonts w:cs="Arial"/>
          <w:lang w:val="sr-Cyrl-CS" w:eastAsia="sr-Latn-CS"/>
        </w:rPr>
        <w:t>3 напонска трансформатора</w:t>
      </w:r>
      <w:r w:rsidR="00C07653" w:rsidRPr="00B45633">
        <w:rPr>
          <w:rFonts w:cs="Arial"/>
          <w:lang w:eastAsia="sr-Latn-CS"/>
        </w:rPr>
        <w:t xml:space="preserve"> </w:t>
      </w:r>
      <w:r w:rsidR="00C07653" w:rsidRPr="00B45633">
        <w:rPr>
          <w:rFonts w:cs="Arial"/>
          <w:lang w:val="sr-Cyrl-RS" w:eastAsia="sr-Latn-CS"/>
        </w:rPr>
        <w:t>на извлачивим колицима</w:t>
      </w:r>
      <w:r w:rsidR="00C07653" w:rsidRPr="00B45633">
        <w:rPr>
          <w:rFonts w:cs="Arial"/>
          <w:lang w:val="sr-Cyrl-CS" w:eastAsia="sr-Latn-CS"/>
        </w:rPr>
        <w:t xml:space="preserve"> са изолацијом од </w:t>
      </w:r>
      <w:r w:rsidRPr="00B45633">
        <w:rPr>
          <w:rFonts w:cs="Arial"/>
          <w:lang w:val="sr-Cyrl-CS" w:eastAsia="sr-Latn-CS"/>
        </w:rPr>
        <w:t>епоксидне</w:t>
      </w:r>
      <w:r w:rsidR="00C07653" w:rsidRPr="00B45633">
        <w:rPr>
          <w:rFonts w:cs="Arial"/>
          <w:lang w:val="sr-Cyrl-CS" w:eastAsia="sr-Latn-CS"/>
        </w:rPr>
        <w:t xml:space="preserve"> </w:t>
      </w:r>
      <w:r w:rsidRPr="00B45633">
        <w:rPr>
          <w:rFonts w:cs="Arial"/>
          <w:lang w:val="sr-Cyrl-CS" w:eastAsia="sr-Latn-CS"/>
        </w:rPr>
        <w:t>смоле (6</w:t>
      </w:r>
      <w:r w:rsidRPr="00B45633">
        <w:rPr>
          <w:rFonts w:cs="Arial"/>
          <w:lang w:val="sr-Latn-CS" w:eastAsia="sr-Latn-CS"/>
        </w:rPr>
        <w:t xml:space="preserve"> kV</w:t>
      </w:r>
      <w:r w:rsidRPr="00B45633">
        <w:rPr>
          <w:rFonts w:cs="Arial"/>
          <w:lang w:val="sr-Cyrl-CS" w:eastAsia="sr-Latn-CS"/>
        </w:rPr>
        <w:t>/√</w:t>
      </w:r>
      <w:r w:rsidRPr="00B45633">
        <w:rPr>
          <w:rFonts w:cs="Arial"/>
          <w:lang w:val="sr-Latn-CS" w:eastAsia="sr-Latn-CS"/>
        </w:rPr>
        <w:t>3/0.1 kV</w:t>
      </w:r>
      <w:r w:rsidRPr="00B45633">
        <w:rPr>
          <w:rFonts w:cs="Arial"/>
          <w:lang w:val="sr-Cyrl-CS" w:eastAsia="sr-Latn-CS"/>
        </w:rPr>
        <w:t>/√</w:t>
      </w:r>
      <w:r w:rsidRPr="00B45633">
        <w:rPr>
          <w:rFonts w:cs="Arial"/>
          <w:lang w:val="sr-Latn-CS" w:eastAsia="sr-Latn-CS"/>
        </w:rPr>
        <w:t>3/0.1 kV</w:t>
      </w:r>
      <w:r w:rsidRPr="00B45633">
        <w:rPr>
          <w:rFonts w:cs="Arial"/>
          <w:lang w:val="sr-Cyrl-CS" w:eastAsia="sr-Latn-CS"/>
        </w:rPr>
        <w:t>/</w:t>
      </w:r>
      <w:r w:rsidRPr="00B45633">
        <w:rPr>
          <w:rFonts w:cs="Arial"/>
          <w:lang w:val="sr-Latn-CS" w:eastAsia="sr-Latn-CS"/>
        </w:rPr>
        <w:t>3</w:t>
      </w:r>
      <w:r w:rsidRPr="00B45633">
        <w:rPr>
          <w:rFonts w:cs="Arial"/>
          <w:lang w:val="sr-Cyrl-CS" w:eastAsia="sr-Latn-CS"/>
        </w:rPr>
        <w:t>, 5</w:t>
      </w:r>
      <w:r w:rsidRPr="00B45633">
        <w:rPr>
          <w:rFonts w:cs="Arial"/>
          <w:lang w:val="sr-Latn-CS" w:eastAsia="sr-Latn-CS"/>
        </w:rPr>
        <w:t>0VA</w:t>
      </w:r>
      <w:r w:rsidRPr="00B45633">
        <w:rPr>
          <w:rFonts w:cs="Arial"/>
          <w:lang w:val="sr-Cyrl-CS" w:eastAsia="sr-Latn-CS"/>
        </w:rPr>
        <w:t>)</w:t>
      </w:r>
    </w:p>
    <w:p w:rsidR="000215E3" w:rsidRPr="00B45633" w:rsidRDefault="000215E3" w:rsidP="000215E3">
      <w:pPr>
        <w:spacing w:before="0"/>
        <w:ind w:left="2052"/>
        <w:jc w:val="left"/>
        <w:rPr>
          <w:rFonts w:cs="Arial"/>
          <w:lang w:val="sr-Cyrl-CS" w:eastAsia="sr-Latn-CS"/>
        </w:rPr>
      </w:pPr>
    </w:p>
    <w:p w:rsidR="003D4691" w:rsidRPr="00B45633" w:rsidRDefault="003D4691" w:rsidP="00040421">
      <w:pPr>
        <w:numPr>
          <w:ilvl w:val="2"/>
          <w:numId w:val="40"/>
        </w:numPr>
        <w:tabs>
          <w:tab w:val="num" w:pos="1368"/>
        </w:tabs>
        <w:spacing w:before="0"/>
        <w:ind w:hanging="1767"/>
        <w:jc w:val="left"/>
        <w:rPr>
          <w:rFonts w:cs="Arial"/>
          <w:b/>
          <w:lang w:val="sr-Cyrl-CS" w:eastAsia="sr-Latn-CS"/>
        </w:rPr>
      </w:pPr>
      <w:r w:rsidRPr="00B45633">
        <w:rPr>
          <w:rFonts w:cs="Arial"/>
          <w:b/>
          <w:lang w:val="sr-Cyrl-CS" w:eastAsia="sr-Latn-CS"/>
        </w:rPr>
        <w:t>Одељак ниског напона</w:t>
      </w:r>
    </w:p>
    <w:p w:rsidR="003D4691" w:rsidRPr="00B45633" w:rsidRDefault="003D4691" w:rsidP="003D4691">
      <w:pPr>
        <w:spacing w:before="0"/>
        <w:ind w:left="741"/>
        <w:rPr>
          <w:rFonts w:cs="Arial"/>
          <w:b/>
          <w:lang w:val="sr-Cyrl-CS" w:eastAsia="sr-Latn-CS"/>
        </w:rPr>
      </w:pPr>
    </w:p>
    <w:p w:rsidR="003D4691" w:rsidRPr="00B45633" w:rsidRDefault="003D4691" w:rsidP="003D4691">
      <w:pPr>
        <w:spacing w:before="0"/>
        <w:ind w:left="1938" w:hanging="570"/>
        <w:rPr>
          <w:rFonts w:cs="Arial"/>
          <w:lang w:val="sr-Cyrl-CS" w:eastAsia="sr-Latn-CS"/>
        </w:rPr>
      </w:pPr>
      <w:r w:rsidRPr="00B45633">
        <w:rPr>
          <w:rFonts w:cs="Arial"/>
          <w:lang w:val="sr-Cyrl-CS" w:eastAsia="sr-Latn-CS"/>
        </w:rPr>
        <w:t>-</w:t>
      </w:r>
      <w:r w:rsidRPr="00B45633">
        <w:rPr>
          <w:rFonts w:cs="Arial"/>
          <w:lang w:val="sr-Cyrl-CS" w:eastAsia="sr-Latn-CS"/>
        </w:rPr>
        <w:tab/>
        <w:t xml:space="preserve">1 микропроцесорски заштитни уређај, који у себи треба да обједини следеће функције заштите: </w:t>
      </w:r>
    </w:p>
    <w:p w:rsidR="003D4691" w:rsidRPr="00B45633" w:rsidRDefault="003D4691" w:rsidP="003D4691">
      <w:pPr>
        <w:spacing w:before="0"/>
        <w:ind w:left="2508"/>
        <w:rPr>
          <w:rFonts w:cs="Arial"/>
          <w:lang w:val="sr-Cyrl-CS" w:eastAsia="sr-Latn-CS"/>
        </w:rPr>
      </w:pPr>
      <w:r w:rsidRPr="00B45633">
        <w:rPr>
          <w:rFonts w:cs="Arial"/>
          <w:lang w:val="sr-Cyrl-CS" w:eastAsia="sr-Latn-CS"/>
        </w:rPr>
        <w:t>поднапонску заштиту</w:t>
      </w:r>
      <w:r w:rsidRPr="00B45633">
        <w:rPr>
          <w:rFonts w:cs="Arial"/>
          <w:lang w:val="sr-Latn-CS" w:eastAsia="sr-Latn-CS"/>
        </w:rPr>
        <w:t xml:space="preserve"> независно подесиву по напону</w:t>
      </w:r>
      <w:r w:rsidRPr="00B45633">
        <w:rPr>
          <w:rFonts w:cs="Arial"/>
          <w:lang w:val="sr-Cyrl-CS" w:eastAsia="sr-Latn-CS"/>
        </w:rPr>
        <w:t xml:space="preserve"> и времену</w:t>
      </w:r>
      <w:r w:rsidRPr="00B45633">
        <w:rPr>
          <w:rFonts w:cs="Arial"/>
          <w:lang w:val="sr-Latn-CS" w:eastAsia="sr-Latn-CS"/>
        </w:rPr>
        <w:t xml:space="preserve"> у два степена (ANSI 27</w:t>
      </w:r>
      <w:r w:rsidRPr="00B45633">
        <w:rPr>
          <w:rFonts w:cs="Arial"/>
          <w:lang w:val="sr-Cyrl-CS" w:eastAsia="sr-Latn-CS"/>
        </w:rPr>
        <w:t xml:space="preserve">) и </w:t>
      </w:r>
    </w:p>
    <w:p w:rsidR="003D4691" w:rsidRPr="00B45633" w:rsidRDefault="003D4691" w:rsidP="003D4691">
      <w:pPr>
        <w:spacing w:before="0"/>
        <w:ind w:firstLine="2508"/>
        <w:rPr>
          <w:rFonts w:cs="Arial"/>
          <w:lang w:val="sr-Cyrl-CS" w:eastAsia="sr-Latn-CS"/>
        </w:rPr>
      </w:pPr>
      <w:r w:rsidRPr="00B45633">
        <w:rPr>
          <w:rFonts w:cs="Arial"/>
          <w:lang w:val="sr-Latn-CS" w:eastAsia="sr-Latn-CS"/>
        </w:rPr>
        <w:t>земљоспојну заштиту по напону (ANSI 59N)</w:t>
      </w:r>
    </w:p>
    <w:p w:rsidR="000215E3" w:rsidRPr="00B45633" w:rsidRDefault="003D4691" w:rsidP="000215E3">
      <w:pPr>
        <w:spacing w:before="0"/>
        <w:ind w:firstLine="1938"/>
        <w:rPr>
          <w:rFonts w:cs="Arial"/>
          <w:lang w:val="sr-Cyrl-CS" w:eastAsia="sr-Latn-CS"/>
        </w:rPr>
      </w:pPr>
      <w:r w:rsidRPr="00B45633">
        <w:rPr>
          <w:rFonts w:cs="Arial"/>
          <w:lang w:val="sr-Cyrl-CS" w:eastAsia="sr-Latn-CS"/>
        </w:rPr>
        <w:t>и да притом буде са следећим карактеристикама:</w:t>
      </w:r>
    </w:p>
    <w:p w:rsidR="003D4691" w:rsidRPr="00B45633" w:rsidRDefault="003D4691" w:rsidP="003D4691">
      <w:pPr>
        <w:widowControl w:val="0"/>
        <w:tabs>
          <w:tab w:val="left" w:pos="900"/>
          <w:tab w:val="right" w:pos="8306"/>
        </w:tabs>
        <w:autoSpaceDE w:val="0"/>
        <w:autoSpaceDN w:val="0"/>
        <w:adjustRightInd w:val="0"/>
        <w:spacing w:before="0"/>
        <w:ind w:firstLine="2508"/>
        <w:jc w:val="left"/>
        <w:rPr>
          <w:rFonts w:cs="Arial"/>
          <w:noProof/>
          <w:lang w:val="sr-Cyrl-CS" w:eastAsia="sr-Latn-CS"/>
        </w:rPr>
      </w:pPr>
      <w:r w:rsidRPr="00B45633">
        <w:rPr>
          <w:rFonts w:cs="Arial"/>
          <w:noProof/>
          <w:lang w:val="sr-Cyrl-RS" w:eastAsia="sr-Latn-CS"/>
        </w:rPr>
        <w:t>2</w:t>
      </w:r>
      <w:r w:rsidRPr="00B45633">
        <w:rPr>
          <w:rFonts w:cs="Arial"/>
          <w:noProof/>
          <w:lang w:val="sr-Latn-CS" w:eastAsia="sr-Latn-CS"/>
        </w:rPr>
        <w:t xml:space="preserve"> </w:t>
      </w:r>
      <w:r w:rsidRPr="00B45633">
        <w:rPr>
          <w:rFonts w:cs="Arial"/>
          <w:noProof/>
          <w:lang w:val="sr-Cyrl-CS" w:eastAsia="sr-Latn-CS"/>
        </w:rPr>
        <w:t>напонска улаза 0 -100</w:t>
      </w:r>
      <w:r w:rsidRPr="00B45633">
        <w:rPr>
          <w:rFonts w:cs="Arial"/>
          <w:noProof/>
          <w:lang w:val="sr-Latn-CS" w:eastAsia="sr-Latn-CS"/>
        </w:rPr>
        <w:t xml:space="preserve"> V</w:t>
      </w:r>
      <w:r w:rsidRPr="00B45633">
        <w:rPr>
          <w:rFonts w:cs="Arial"/>
          <w:noProof/>
          <w:lang w:val="sr-Cyrl-CS" w:eastAsia="sr-Latn-CS"/>
        </w:rPr>
        <w:t xml:space="preserve"> за мерење међуфазних напона</w:t>
      </w:r>
    </w:p>
    <w:p w:rsidR="003D4691" w:rsidRPr="00B45633" w:rsidRDefault="003D4691" w:rsidP="003D4691">
      <w:pPr>
        <w:widowControl w:val="0"/>
        <w:tabs>
          <w:tab w:val="left" w:pos="900"/>
          <w:tab w:val="right" w:pos="8306"/>
        </w:tabs>
        <w:autoSpaceDE w:val="0"/>
        <w:autoSpaceDN w:val="0"/>
        <w:adjustRightInd w:val="0"/>
        <w:spacing w:before="0"/>
        <w:ind w:firstLine="2508"/>
        <w:jc w:val="left"/>
        <w:rPr>
          <w:rFonts w:cs="Arial"/>
          <w:noProof/>
          <w:lang w:val="sr-Cyrl-CS" w:eastAsia="sr-Latn-CS"/>
        </w:rPr>
      </w:pPr>
      <w:r w:rsidRPr="00B45633">
        <w:rPr>
          <w:rFonts w:cs="Arial"/>
          <w:noProof/>
          <w:lang w:val="sr-Cyrl-CS" w:eastAsia="sr-Latn-CS"/>
        </w:rPr>
        <w:t>1 напонски улаз 100</w:t>
      </w:r>
      <w:r w:rsidRPr="00B45633">
        <w:rPr>
          <w:rFonts w:cs="Arial"/>
          <w:noProof/>
          <w:lang w:val="sr-Latn-CS" w:eastAsia="sr-Latn-CS"/>
        </w:rPr>
        <w:t>V</w:t>
      </w:r>
      <w:r w:rsidRPr="00B45633">
        <w:rPr>
          <w:rFonts w:cs="Arial"/>
          <w:noProof/>
          <w:lang w:val="sr-Cyrl-CS" w:eastAsia="sr-Latn-CS"/>
        </w:rPr>
        <w:t xml:space="preserve"> за хомополарни напон;</w:t>
      </w:r>
    </w:p>
    <w:p w:rsidR="003D4691" w:rsidRPr="00B45633" w:rsidRDefault="003D4691" w:rsidP="003D4691">
      <w:pPr>
        <w:tabs>
          <w:tab w:val="left" w:pos="900"/>
          <w:tab w:val="right" w:pos="8306"/>
        </w:tabs>
        <w:spacing w:before="0"/>
        <w:ind w:left="2508"/>
        <w:rPr>
          <w:rFonts w:cs="Arial"/>
          <w:noProof/>
          <w:lang w:val="sr-Cyrl-CS" w:eastAsia="sr-Latn-CS"/>
        </w:rPr>
      </w:pPr>
      <w:r w:rsidRPr="00B45633">
        <w:rPr>
          <w:rFonts w:cs="Arial"/>
          <w:noProof/>
          <w:lang w:val="sr-Cyrl-CS" w:eastAsia="sr-Latn-CS"/>
        </w:rPr>
        <w:t>мин. 7 дигиталних улаза 220</w:t>
      </w:r>
      <w:r w:rsidRPr="00B45633">
        <w:rPr>
          <w:rFonts w:cs="Arial"/>
          <w:noProof/>
          <w:lang w:val="sr-Latn-CS" w:eastAsia="sr-Latn-CS"/>
        </w:rPr>
        <w:t>VDC</w:t>
      </w:r>
      <w:r w:rsidRPr="00B45633">
        <w:rPr>
          <w:rFonts w:cs="Arial"/>
          <w:noProof/>
          <w:lang w:val="sr-Cyrl-CS" w:eastAsia="sr-Latn-CS"/>
        </w:rPr>
        <w:t>, прага осетљивости</w:t>
      </w:r>
      <w:r w:rsidRPr="00B45633">
        <w:rPr>
          <w:rFonts w:cs="Arial"/>
          <w:noProof/>
          <w:lang w:val="sr-Latn-CS" w:eastAsia="sr-Latn-CS"/>
        </w:rPr>
        <w:t xml:space="preserve"> </w:t>
      </w:r>
      <w:r w:rsidRPr="00B45633">
        <w:rPr>
          <w:rFonts w:cs="Arial"/>
          <w:noProof/>
          <w:lang w:val="sr-Cyrl-CS" w:eastAsia="sr-Latn-CS"/>
        </w:rPr>
        <w:t>80</w:t>
      </w:r>
      <w:r w:rsidRPr="00B45633">
        <w:rPr>
          <w:rFonts w:cs="Arial"/>
          <w:noProof/>
          <w:lang w:val="sr-Latn-CS" w:eastAsia="sr-Latn-CS"/>
        </w:rPr>
        <w:t>VDC,</w:t>
      </w:r>
    </w:p>
    <w:p w:rsidR="003D4691" w:rsidRPr="00B45633" w:rsidRDefault="003D4691" w:rsidP="003D4691">
      <w:pPr>
        <w:tabs>
          <w:tab w:val="left" w:pos="900"/>
          <w:tab w:val="right" w:pos="8306"/>
        </w:tabs>
        <w:spacing w:before="0"/>
        <w:ind w:left="2508"/>
        <w:rPr>
          <w:rFonts w:cs="Arial"/>
          <w:noProof/>
          <w:lang w:val="sr-Cyrl-CS" w:eastAsia="sr-Latn-CS"/>
        </w:rPr>
      </w:pPr>
      <w:r w:rsidRPr="00B45633">
        <w:rPr>
          <w:rFonts w:cs="Arial"/>
          <w:noProof/>
          <w:lang w:val="sr-Cyrl-CS" w:eastAsia="sr-Latn-CS"/>
        </w:rPr>
        <w:t>мин. 8 дигиталних излаза релејног типа, 5А трајне струје, снаге укључења 1000</w:t>
      </w:r>
      <w:r w:rsidRPr="00B45633">
        <w:rPr>
          <w:rFonts w:cs="Arial"/>
          <w:noProof/>
          <w:lang w:val="sr-Latn-CS" w:eastAsia="sr-Latn-CS"/>
        </w:rPr>
        <w:t xml:space="preserve"> VA</w:t>
      </w:r>
      <w:r w:rsidRPr="00B45633">
        <w:rPr>
          <w:rFonts w:cs="Arial"/>
          <w:noProof/>
          <w:lang w:val="sr-Cyrl-CS" w:eastAsia="sr-Latn-CS"/>
        </w:rPr>
        <w:t xml:space="preserve"> и снаге искључења 30 </w:t>
      </w:r>
      <w:r w:rsidRPr="00B45633">
        <w:rPr>
          <w:rFonts w:cs="Arial"/>
          <w:noProof/>
          <w:lang w:val="sr-Latn-CS" w:eastAsia="sr-Latn-CS"/>
        </w:rPr>
        <w:t>VA</w:t>
      </w:r>
    </w:p>
    <w:p w:rsidR="003D4691" w:rsidRPr="00B45633" w:rsidRDefault="003D4691" w:rsidP="003D4691">
      <w:pPr>
        <w:tabs>
          <w:tab w:val="left" w:pos="900"/>
          <w:tab w:val="right" w:pos="8306"/>
        </w:tabs>
        <w:spacing w:before="0"/>
        <w:ind w:firstLine="2508"/>
        <w:jc w:val="left"/>
        <w:rPr>
          <w:rFonts w:cs="Arial"/>
          <w:noProof/>
          <w:lang w:val="sr-Cyrl-CS" w:eastAsia="sr-Latn-CS"/>
        </w:rPr>
      </w:pPr>
      <w:r w:rsidRPr="00B45633">
        <w:rPr>
          <w:rFonts w:cs="Arial"/>
          <w:noProof/>
          <w:lang w:val="sr-Cyrl-CS" w:eastAsia="sr-Latn-CS"/>
        </w:rPr>
        <w:t>1 излаз за сигнализацију квара уређаја</w:t>
      </w:r>
    </w:p>
    <w:p w:rsidR="003D4691" w:rsidRPr="00B45633" w:rsidRDefault="003D4691" w:rsidP="003D4691">
      <w:pPr>
        <w:tabs>
          <w:tab w:val="left" w:pos="900"/>
          <w:tab w:val="right" w:pos="8306"/>
        </w:tabs>
        <w:spacing w:before="0"/>
        <w:ind w:left="2508"/>
        <w:jc w:val="left"/>
        <w:rPr>
          <w:rFonts w:cs="Arial"/>
          <w:noProof/>
          <w:lang w:val="sr-Cyrl-CS" w:eastAsia="sr-Latn-CS"/>
        </w:rPr>
      </w:pPr>
      <w:r w:rsidRPr="00B45633">
        <w:rPr>
          <w:rFonts w:cs="Arial"/>
          <w:noProof/>
          <w:lang w:val="sr-Cyrl-CS" w:eastAsia="sr-Latn-CS"/>
        </w:rPr>
        <w:t xml:space="preserve">комуникација по протоколу </w:t>
      </w:r>
      <w:r w:rsidRPr="00B45633">
        <w:rPr>
          <w:rFonts w:cs="Arial"/>
          <w:noProof/>
          <w:lang w:val="sr-Latn-CS" w:eastAsia="sr-Latn-CS"/>
        </w:rPr>
        <w:t>IEC</w:t>
      </w:r>
      <w:r w:rsidRPr="00B45633">
        <w:rPr>
          <w:rFonts w:cs="Arial"/>
          <w:noProof/>
          <w:lang w:val="sr-Cyrl-CS" w:eastAsia="sr-Latn-CS"/>
        </w:rPr>
        <w:t xml:space="preserve"> 60870-5-103 са оптичким прикључком</w:t>
      </w:r>
    </w:p>
    <w:p w:rsidR="003D4691" w:rsidRPr="00B45633" w:rsidRDefault="003D4691" w:rsidP="00040421">
      <w:pPr>
        <w:numPr>
          <w:ilvl w:val="0"/>
          <w:numId w:val="40"/>
        </w:numPr>
        <w:tabs>
          <w:tab w:val="num" w:pos="1938"/>
        </w:tabs>
        <w:spacing w:before="0"/>
        <w:ind w:left="1938" w:hanging="570"/>
        <w:jc w:val="left"/>
        <w:rPr>
          <w:rFonts w:cs="Arial"/>
          <w:lang w:val="sr-Cyrl-CS" w:eastAsia="sr-Latn-CS"/>
        </w:rPr>
      </w:pPr>
      <w:r w:rsidRPr="00B45633">
        <w:rPr>
          <w:rFonts w:cs="Arial"/>
          <w:lang w:val="sr-Cyrl-CS" w:eastAsia="sr-Latn-CS"/>
        </w:rPr>
        <w:t>волтметарска преклопка са 7 позиција</w:t>
      </w:r>
    </w:p>
    <w:p w:rsidR="003D4691" w:rsidRPr="00B45633" w:rsidRDefault="003D4691" w:rsidP="00040421">
      <w:pPr>
        <w:numPr>
          <w:ilvl w:val="0"/>
          <w:numId w:val="40"/>
        </w:numPr>
        <w:tabs>
          <w:tab w:val="num" w:pos="1938"/>
        </w:tabs>
        <w:spacing w:before="0"/>
        <w:ind w:left="1938" w:hanging="570"/>
        <w:jc w:val="left"/>
        <w:rPr>
          <w:rFonts w:cs="Arial"/>
          <w:lang w:val="sr-Cyrl-CS" w:eastAsia="sr-Latn-CS"/>
        </w:rPr>
      </w:pPr>
      <w:r w:rsidRPr="00B45633">
        <w:rPr>
          <w:rFonts w:cs="Arial"/>
          <w:lang w:val="sr-Cyrl-CS" w:eastAsia="sr-Latn-CS"/>
        </w:rPr>
        <w:t xml:space="preserve">1 волтметар (96 </w:t>
      </w:r>
      <w:r w:rsidRPr="00B45633">
        <w:rPr>
          <w:rFonts w:cs="Arial"/>
          <w:lang w:val="sr-Latn-CS" w:eastAsia="sr-Latn-CS"/>
        </w:rPr>
        <w:t xml:space="preserve">x 96 mm, </w:t>
      </w:r>
      <w:r w:rsidRPr="00B45633">
        <w:rPr>
          <w:rFonts w:cs="Arial"/>
          <w:lang w:val="sr-Cyrl-CS" w:eastAsia="sr-Latn-CS"/>
        </w:rPr>
        <w:t>класе</w:t>
      </w:r>
      <w:r w:rsidRPr="00B45633">
        <w:rPr>
          <w:rFonts w:cs="Arial"/>
          <w:lang w:val="sr-Latn-CS" w:eastAsia="sr-Latn-CS"/>
        </w:rPr>
        <w:t xml:space="preserve"> 1.5</w:t>
      </w:r>
      <w:r w:rsidRPr="00B45633">
        <w:rPr>
          <w:rFonts w:cs="Arial"/>
          <w:lang w:val="sr-Cyrl-CS" w:eastAsia="sr-Latn-CS"/>
        </w:rPr>
        <w:t>)</w:t>
      </w:r>
    </w:p>
    <w:p w:rsidR="003D4691" w:rsidRPr="00B45633" w:rsidRDefault="003D4691" w:rsidP="003D4691">
      <w:pPr>
        <w:spacing w:before="0"/>
        <w:ind w:left="1938" w:hanging="570"/>
        <w:rPr>
          <w:rFonts w:cs="Arial"/>
          <w:noProof/>
          <w:lang w:val="sr-Cyrl-CS" w:eastAsia="sr-Latn-CS"/>
        </w:rPr>
      </w:pPr>
      <w:r w:rsidRPr="00B45633">
        <w:rPr>
          <w:rFonts w:cs="Arial"/>
          <w:noProof/>
          <w:lang w:val="sr-Cyrl-CS" w:eastAsia="sr-Latn-CS"/>
        </w:rPr>
        <w:t>-</w:t>
      </w:r>
      <w:r w:rsidRPr="00B45633">
        <w:rPr>
          <w:rFonts w:cs="Arial"/>
          <w:noProof/>
          <w:lang w:val="sr-Cyrl-CS" w:eastAsia="sr-Latn-CS"/>
        </w:rPr>
        <w:tab/>
        <w:t>1</w:t>
      </w:r>
      <w:r w:rsidRPr="00B45633">
        <w:rPr>
          <w:rFonts w:cs="Arial"/>
          <w:noProof/>
          <w:lang w:val="sr-Cyrl-CS" w:eastAsia="sr-Latn-CS"/>
        </w:rPr>
        <w:tab/>
        <w:t>сет аутоматских заштитних прекидача</w:t>
      </w:r>
    </w:p>
    <w:p w:rsidR="000215E3" w:rsidRPr="00B45633" w:rsidRDefault="003D4691" w:rsidP="008B583D">
      <w:pPr>
        <w:spacing w:before="0"/>
        <w:ind w:left="1938" w:hanging="570"/>
        <w:rPr>
          <w:rFonts w:cs="Arial"/>
          <w:noProof/>
          <w:lang w:val="sr-Cyrl-CS" w:eastAsia="sr-Latn-CS"/>
        </w:rPr>
      </w:pPr>
      <w:r w:rsidRPr="00B45633">
        <w:rPr>
          <w:rFonts w:cs="Arial"/>
          <w:noProof/>
          <w:lang w:val="sr-Cyrl-CS" w:eastAsia="sr-Latn-CS"/>
        </w:rPr>
        <w:t>-</w:t>
      </w:r>
      <w:r w:rsidRPr="00B45633">
        <w:rPr>
          <w:rFonts w:cs="Arial"/>
          <w:noProof/>
          <w:lang w:val="sr-Cyrl-CS" w:eastAsia="sr-Latn-CS"/>
        </w:rPr>
        <w:tab/>
        <w:t>1 сет редних стезаљки (струјних и напонских) и прибора за везивање</w:t>
      </w:r>
    </w:p>
    <w:p w:rsidR="003D4691" w:rsidRPr="00B45633" w:rsidRDefault="003D4691" w:rsidP="003D4691">
      <w:pPr>
        <w:spacing w:before="0"/>
        <w:rPr>
          <w:rFonts w:cs="Arial"/>
          <w:noProof/>
          <w:lang w:val="sr-Cyrl-CS" w:eastAsia="sr-Latn-CS"/>
        </w:rPr>
      </w:pPr>
    </w:p>
    <w:p w:rsidR="003D4691" w:rsidRPr="00B45633" w:rsidRDefault="003D4691" w:rsidP="003D4691">
      <w:pPr>
        <w:spacing w:before="0"/>
        <w:rPr>
          <w:rFonts w:cs="Arial"/>
          <w:noProof/>
          <w:lang w:val="sr-Cyrl-CS" w:eastAsia="sr-Latn-CS"/>
        </w:rPr>
      </w:pPr>
      <w:r w:rsidRPr="00B45633">
        <w:rPr>
          <w:rFonts w:cs="Arial"/>
          <w:noProof/>
          <w:lang w:val="sr-Cyrl-CS" w:eastAsia="sr-Latn-CS"/>
        </w:rPr>
        <w:t>Напомена:</w:t>
      </w:r>
    </w:p>
    <w:p w:rsidR="003D4691" w:rsidRPr="00B45633" w:rsidRDefault="003D4691" w:rsidP="003D4691">
      <w:pPr>
        <w:spacing w:before="0"/>
        <w:rPr>
          <w:rFonts w:cs="Arial"/>
          <w:noProof/>
          <w:lang w:eastAsia="sr-Latn-CS"/>
        </w:rPr>
      </w:pPr>
      <w:r w:rsidRPr="00B45633">
        <w:rPr>
          <w:rFonts w:cs="Arial"/>
          <w:noProof/>
          <w:lang w:val="sr-Cyrl-CS" w:eastAsia="sr-Latn-CS"/>
        </w:rPr>
        <w:t>Све наведене заштитне функције морају бити реализоване у оквиру једног заштитног уређаја.</w:t>
      </w:r>
    </w:p>
    <w:p w:rsidR="00351C3F" w:rsidRPr="00B45633" w:rsidRDefault="00351C3F" w:rsidP="003D4691">
      <w:pPr>
        <w:spacing w:before="0"/>
        <w:rPr>
          <w:rFonts w:cs="Arial"/>
          <w:noProof/>
          <w:lang w:val="sr-Cyrl-RS" w:eastAsia="sr-Latn-CS"/>
        </w:rPr>
      </w:pPr>
    </w:p>
    <w:p w:rsidR="00972900" w:rsidRPr="00B45633" w:rsidRDefault="00972900" w:rsidP="003D4691">
      <w:pPr>
        <w:spacing w:before="0"/>
        <w:rPr>
          <w:rFonts w:cs="Arial"/>
          <w:noProof/>
          <w:lang w:val="sr-Cyrl-RS" w:eastAsia="sr-Latn-CS"/>
        </w:rPr>
      </w:pPr>
    </w:p>
    <w:p w:rsidR="00DE66EB" w:rsidRPr="00B45633" w:rsidRDefault="00DE66EB" w:rsidP="003D4691">
      <w:pPr>
        <w:spacing w:before="0"/>
        <w:rPr>
          <w:rFonts w:cs="Arial"/>
          <w:noProof/>
          <w:lang w:val="sr-Cyrl-RS" w:eastAsia="sr-Latn-CS"/>
        </w:rPr>
      </w:pPr>
    </w:p>
    <w:p w:rsidR="00DE66EB" w:rsidRPr="00B45633" w:rsidRDefault="00DE66EB" w:rsidP="003D4691">
      <w:pPr>
        <w:spacing w:before="0"/>
        <w:rPr>
          <w:rFonts w:cs="Arial"/>
          <w:noProof/>
          <w:lang w:val="sr-Cyrl-RS" w:eastAsia="sr-Latn-CS"/>
        </w:rPr>
      </w:pPr>
    </w:p>
    <w:p w:rsidR="00DE66EB" w:rsidRPr="00B45633" w:rsidRDefault="00DE66EB" w:rsidP="003D4691">
      <w:pPr>
        <w:spacing w:before="0"/>
        <w:rPr>
          <w:rFonts w:cs="Arial"/>
          <w:noProof/>
          <w:lang w:val="sr-Cyrl-RS" w:eastAsia="sr-Latn-CS"/>
        </w:rPr>
      </w:pPr>
    </w:p>
    <w:p w:rsidR="00DE66EB" w:rsidRPr="00B45633" w:rsidRDefault="00DE66EB" w:rsidP="003D4691">
      <w:pPr>
        <w:spacing w:before="0"/>
        <w:rPr>
          <w:rFonts w:cs="Arial"/>
          <w:noProof/>
          <w:lang w:val="sr-Cyrl-RS" w:eastAsia="sr-Latn-CS"/>
        </w:rPr>
      </w:pPr>
    </w:p>
    <w:p w:rsidR="002A5422" w:rsidRPr="00B45633" w:rsidRDefault="002A5422" w:rsidP="003D4691">
      <w:pPr>
        <w:spacing w:before="0"/>
        <w:rPr>
          <w:rFonts w:cs="Arial"/>
          <w:noProof/>
          <w:lang w:val="sr-Cyrl-RS" w:eastAsia="sr-Latn-CS"/>
        </w:rPr>
      </w:pPr>
    </w:p>
    <w:p w:rsidR="002A5422" w:rsidRPr="00B45633" w:rsidRDefault="002A5422" w:rsidP="003D4691">
      <w:pPr>
        <w:spacing w:before="0"/>
        <w:rPr>
          <w:rFonts w:cs="Arial"/>
          <w:noProof/>
          <w:lang w:val="sr-Cyrl-RS" w:eastAsia="sr-Latn-CS"/>
        </w:rPr>
      </w:pPr>
    </w:p>
    <w:p w:rsidR="002A5422" w:rsidRPr="00B45633" w:rsidRDefault="002A5422" w:rsidP="003D4691">
      <w:pPr>
        <w:spacing w:before="0"/>
        <w:rPr>
          <w:rFonts w:cs="Arial"/>
          <w:noProof/>
          <w:lang w:val="sr-Cyrl-RS" w:eastAsia="sr-Latn-CS"/>
        </w:rPr>
      </w:pPr>
    </w:p>
    <w:p w:rsidR="002A5422" w:rsidRPr="00B45633" w:rsidRDefault="002A5422" w:rsidP="003D4691">
      <w:pPr>
        <w:spacing w:before="0"/>
        <w:rPr>
          <w:rFonts w:cs="Arial"/>
          <w:noProof/>
          <w:lang w:val="sr-Cyrl-RS" w:eastAsia="sr-Latn-CS"/>
        </w:rPr>
      </w:pPr>
    </w:p>
    <w:p w:rsidR="00984C79" w:rsidRPr="00B45633" w:rsidRDefault="00984C79" w:rsidP="003D4691">
      <w:pPr>
        <w:spacing w:before="0"/>
        <w:rPr>
          <w:rFonts w:cs="Arial"/>
          <w:noProof/>
          <w:lang w:val="sr-Cyrl-RS" w:eastAsia="sr-Latn-CS"/>
        </w:rPr>
      </w:pPr>
    </w:p>
    <w:p w:rsidR="0015573A" w:rsidRPr="00B45633" w:rsidRDefault="0015573A" w:rsidP="003D4691">
      <w:pPr>
        <w:spacing w:before="0"/>
        <w:rPr>
          <w:rFonts w:cs="Arial"/>
          <w:noProof/>
          <w:lang w:val="sr-Cyrl-RS" w:eastAsia="sr-Latn-CS"/>
        </w:rPr>
      </w:pPr>
    </w:p>
    <w:p w:rsidR="00984C79" w:rsidRPr="00B45633" w:rsidRDefault="00984C79" w:rsidP="003D4691">
      <w:pPr>
        <w:spacing w:before="0"/>
        <w:rPr>
          <w:rFonts w:cs="Arial"/>
          <w:noProof/>
          <w:lang w:val="sr-Cyrl-RS" w:eastAsia="sr-Latn-CS"/>
        </w:rPr>
      </w:pPr>
    </w:p>
    <w:p w:rsidR="00984C79" w:rsidRPr="00B45633" w:rsidRDefault="00984C79" w:rsidP="003D4691">
      <w:pPr>
        <w:spacing w:before="0"/>
        <w:rPr>
          <w:rFonts w:cs="Arial"/>
          <w:noProof/>
          <w:lang w:val="sr-Cyrl-RS" w:eastAsia="sr-Latn-CS"/>
        </w:rPr>
      </w:pPr>
    </w:p>
    <w:p w:rsidR="003D4691" w:rsidRPr="00B45633" w:rsidRDefault="003D4691" w:rsidP="003D4691">
      <w:pPr>
        <w:spacing w:before="0"/>
        <w:rPr>
          <w:rFonts w:cs="Arial"/>
          <w:noProof/>
          <w:lang w:val="sr-Cyrl-CS" w:eastAsia="sr-Latn-CS"/>
        </w:rPr>
      </w:pPr>
    </w:p>
    <w:p w:rsidR="00351C3F" w:rsidRPr="00B45633" w:rsidRDefault="003D4691" w:rsidP="00351C3F">
      <w:pPr>
        <w:pStyle w:val="ListParagraph"/>
        <w:numPr>
          <w:ilvl w:val="3"/>
          <w:numId w:val="55"/>
        </w:numPr>
        <w:spacing w:before="0"/>
        <w:ind w:left="851" w:hanging="993"/>
        <w:jc w:val="left"/>
        <w:rPr>
          <w:rFonts w:ascii="Arial" w:hAnsi="Arial" w:cs="Arial"/>
          <w:b/>
          <w:lang w:val="sr-Cyrl-CS" w:eastAsia="sr-Latn-CS"/>
        </w:rPr>
      </w:pPr>
      <w:r w:rsidRPr="00B45633">
        <w:rPr>
          <w:rFonts w:ascii="Arial" w:hAnsi="Arial" w:cs="Arial"/>
          <w:b/>
          <w:lang w:val="sr-Cyrl-CS" w:eastAsia="sr-Latn-CS"/>
        </w:rPr>
        <w:lastRenderedPageBreak/>
        <w:t>Моторна ћелија (11</w:t>
      </w:r>
      <w:r w:rsidR="00351C3F" w:rsidRPr="00B45633">
        <w:rPr>
          <w:rFonts w:ascii="Arial" w:hAnsi="Arial" w:cs="Arial"/>
          <w:b/>
          <w:lang w:val="sr-Cyrl-CS" w:eastAsia="sr-Latn-CS"/>
        </w:rPr>
        <w:t xml:space="preserve"> комплета)</w:t>
      </w:r>
    </w:p>
    <w:p w:rsidR="00351C3F" w:rsidRPr="00B45633" w:rsidRDefault="00351C3F" w:rsidP="00351C3F">
      <w:pPr>
        <w:spacing w:before="0"/>
        <w:rPr>
          <w:rFonts w:cs="Arial"/>
          <w:lang w:val="sr-Cyrl-CS" w:eastAsia="sr-Latn-CS"/>
        </w:rPr>
      </w:pPr>
      <w:r w:rsidRPr="00B45633">
        <w:rPr>
          <w:rFonts w:cs="Arial"/>
          <w:lang w:val="sr-Latn-CS" w:eastAsia="sr-Latn-CS"/>
        </w:rPr>
        <w:t>М</w:t>
      </w:r>
      <w:r w:rsidRPr="00B45633">
        <w:rPr>
          <w:rFonts w:cs="Arial"/>
          <w:lang w:val="sr-Cyrl-CS" w:eastAsia="sr-Latn-CS"/>
        </w:rPr>
        <w:t>еталом оклопљена ћелија са бакарним шинским разводом 630А опремљена са:</w:t>
      </w:r>
    </w:p>
    <w:p w:rsidR="000215E3" w:rsidRPr="00B45633" w:rsidRDefault="000215E3" w:rsidP="00351C3F">
      <w:pPr>
        <w:spacing w:before="0"/>
        <w:rPr>
          <w:rFonts w:cs="Arial"/>
          <w:lang w:val="sr-Cyrl-CS" w:eastAsia="sr-Latn-CS"/>
        </w:rPr>
      </w:pPr>
    </w:p>
    <w:p w:rsidR="00351C3F" w:rsidRPr="00B45633" w:rsidRDefault="00351C3F" w:rsidP="00040421">
      <w:pPr>
        <w:numPr>
          <w:ilvl w:val="2"/>
          <w:numId w:val="40"/>
        </w:numPr>
        <w:tabs>
          <w:tab w:val="num" w:pos="1368"/>
        </w:tabs>
        <w:spacing w:before="0"/>
        <w:ind w:hanging="1767"/>
        <w:jc w:val="left"/>
        <w:rPr>
          <w:rFonts w:cs="Arial"/>
          <w:b/>
          <w:lang w:val="sr-Cyrl-CS" w:eastAsia="sr-Latn-CS"/>
        </w:rPr>
      </w:pPr>
      <w:r w:rsidRPr="00B45633">
        <w:rPr>
          <w:rFonts w:cs="Arial"/>
          <w:b/>
          <w:lang w:val="sr-Cyrl-CS" w:eastAsia="sr-Latn-CS"/>
        </w:rPr>
        <w:t>Одељак високог напона</w:t>
      </w:r>
    </w:p>
    <w:p w:rsidR="00351C3F" w:rsidRPr="00B45633" w:rsidRDefault="00351C3F" w:rsidP="00351C3F">
      <w:pPr>
        <w:spacing w:before="0"/>
        <w:ind w:left="741"/>
        <w:rPr>
          <w:rFonts w:cs="Arial"/>
          <w:b/>
          <w:lang w:val="sr-Cyrl-CS" w:eastAsia="sr-Latn-CS"/>
        </w:rPr>
      </w:pPr>
    </w:p>
    <w:p w:rsidR="00351C3F" w:rsidRPr="00B45633" w:rsidRDefault="00351C3F" w:rsidP="00040421">
      <w:pPr>
        <w:numPr>
          <w:ilvl w:val="0"/>
          <w:numId w:val="40"/>
        </w:numPr>
        <w:tabs>
          <w:tab w:val="num" w:pos="1938"/>
        </w:tabs>
        <w:spacing w:before="0"/>
        <w:ind w:firstLine="300"/>
        <w:jc w:val="left"/>
        <w:rPr>
          <w:rFonts w:cs="Arial"/>
          <w:lang w:val="sr-Cyrl-CS" w:eastAsia="sr-Latn-CS"/>
        </w:rPr>
      </w:pPr>
      <w:r w:rsidRPr="00B45633">
        <w:rPr>
          <w:rFonts w:cs="Arial"/>
          <w:lang w:val="sr-Cyrl-CS" w:eastAsia="sr-Latn-CS"/>
        </w:rPr>
        <w:t>1 конектор за командни део</w:t>
      </w:r>
    </w:p>
    <w:p w:rsidR="00351C3F" w:rsidRPr="00B45633" w:rsidRDefault="00351C3F" w:rsidP="00040421">
      <w:pPr>
        <w:numPr>
          <w:ilvl w:val="0"/>
          <w:numId w:val="40"/>
        </w:numPr>
        <w:tabs>
          <w:tab w:val="num" w:pos="1938"/>
        </w:tabs>
        <w:spacing w:before="0"/>
        <w:ind w:left="1995" w:hanging="627"/>
        <w:jc w:val="left"/>
        <w:rPr>
          <w:rFonts w:cs="Arial"/>
          <w:lang w:val="sr-Cyrl-CS" w:eastAsia="sr-Latn-CS"/>
        </w:rPr>
      </w:pPr>
      <w:r w:rsidRPr="00B45633">
        <w:rPr>
          <w:rFonts w:cs="Arial"/>
          <w:lang w:val="sr-Cyrl-CS" w:eastAsia="sr-Latn-CS"/>
        </w:rPr>
        <w:t xml:space="preserve">1 </w:t>
      </w:r>
      <w:r w:rsidRPr="00B45633">
        <w:rPr>
          <w:rFonts w:cs="Arial"/>
          <w:noProof/>
          <w:lang w:val="sr-Cyrl-CS" w:eastAsia="sr-Latn-CS"/>
        </w:rPr>
        <w:t>извлачиви вакуумски прекидач</w:t>
      </w:r>
      <w:r w:rsidRPr="00B45633">
        <w:rPr>
          <w:rFonts w:cs="Arial"/>
          <w:lang w:val="ru-RU" w:eastAsia="sr-Latn-CS"/>
        </w:rPr>
        <w:t xml:space="preserve"> 12</w:t>
      </w:r>
      <w:r w:rsidRPr="00B45633">
        <w:rPr>
          <w:rFonts w:cs="Arial"/>
          <w:lang w:val="pl-PL" w:eastAsia="sr-Latn-CS"/>
        </w:rPr>
        <w:t>kV</w:t>
      </w:r>
      <w:r w:rsidRPr="00B45633">
        <w:rPr>
          <w:rFonts w:cs="Arial"/>
          <w:lang w:val="sr-Cyrl-CS" w:eastAsia="sr-Latn-CS"/>
        </w:rPr>
        <w:t>,</w:t>
      </w:r>
      <w:r w:rsidRPr="00B45633">
        <w:rPr>
          <w:rFonts w:cs="Arial"/>
          <w:lang w:val="ru-RU" w:eastAsia="sr-Latn-CS"/>
        </w:rPr>
        <w:t xml:space="preserve"> 630</w:t>
      </w:r>
      <w:r w:rsidRPr="00B45633">
        <w:rPr>
          <w:rFonts w:cs="Arial"/>
          <w:lang w:val="pl-PL" w:eastAsia="sr-Latn-CS"/>
        </w:rPr>
        <w:t>A</w:t>
      </w:r>
      <w:r w:rsidRPr="00B45633">
        <w:rPr>
          <w:rFonts w:cs="Arial"/>
          <w:lang w:val="sr-Cyrl-CS" w:eastAsia="sr-Latn-CS"/>
        </w:rPr>
        <w:t>,</w:t>
      </w:r>
      <w:r w:rsidRPr="00B45633">
        <w:rPr>
          <w:rFonts w:cs="Arial"/>
          <w:lang w:val="ru-RU" w:eastAsia="sr-Latn-CS"/>
        </w:rPr>
        <w:t xml:space="preserve"> 40</w:t>
      </w:r>
      <w:r w:rsidRPr="00B45633">
        <w:rPr>
          <w:rFonts w:cs="Arial"/>
          <w:lang w:val="pl-PL" w:eastAsia="sr-Latn-CS"/>
        </w:rPr>
        <w:t>kA</w:t>
      </w:r>
      <w:r w:rsidRPr="00B45633">
        <w:rPr>
          <w:rFonts w:cs="Arial"/>
          <w:lang w:val="ru-RU" w:eastAsia="sr-Latn-CS"/>
        </w:rPr>
        <w:t xml:space="preserve">, </w:t>
      </w:r>
      <w:r w:rsidRPr="00B45633">
        <w:rPr>
          <w:rFonts w:cs="Arial"/>
          <w:noProof/>
          <w:lang w:val="sr-Cyrl-CS" w:eastAsia="sr-Latn-CS"/>
        </w:rPr>
        <w:t>са следећом опремом и прибором:</w:t>
      </w:r>
    </w:p>
    <w:p w:rsidR="00351C3F" w:rsidRPr="00B45633" w:rsidRDefault="00351C3F" w:rsidP="00351C3F">
      <w:pPr>
        <w:spacing w:before="0"/>
        <w:ind w:left="1287" w:firstLine="1221"/>
        <w:rPr>
          <w:rFonts w:cs="Arial"/>
          <w:lang w:val="sr-Cyrl-CS" w:eastAsia="sr-Latn-CS"/>
        </w:rPr>
      </w:pPr>
      <w:r w:rsidRPr="00B45633">
        <w:rPr>
          <w:rFonts w:cs="Arial"/>
          <w:noProof/>
          <w:lang w:val="sr-Cyrl-CS" w:eastAsia="sr-Latn-CS"/>
        </w:rPr>
        <w:t>Моторно-опружни погон</w:t>
      </w:r>
    </w:p>
    <w:p w:rsidR="00351C3F" w:rsidRPr="00B45633" w:rsidRDefault="00351C3F" w:rsidP="00351C3F">
      <w:pPr>
        <w:spacing w:before="0"/>
        <w:ind w:left="1287" w:firstLine="1221"/>
        <w:rPr>
          <w:rFonts w:cs="Arial"/>
          <w:lang w:val="sr-Cyrl-CS" w:eastAsia="sr-Latn-CS"/>
        </w:rPr>
      </w:pPr>
      <w:r w:rsidRPr="00B45633">
        <w:rPr>
          <w:rFonts w:cs="Arial"/>
          <w:noProof/>
          <w:lang w:val="sr-Cyrl-CS" w:eastAsia="sr-Latn-CS"/>
        </w:rPr>
        <w:t>Окидач за искључење</w:t>
      </w:r>
    </w:p>
    <w:p w:rsidR="00351C3F" w:rsidRPr="00B45633" w:rsidRDefault="00351C3F" w:rsidP="00351C3F">
      <w:pPr>
        <w:spacing w:before="0"/>
        <w:ind w:left="2508"/>
        <w:rPr>
          <w:rFonts w:cs="Arial"/>
          <w:lang w:val="sr-Cyrl-CS" w:eastAsia="sr-Latn-CS"/>
        </w:rPr>
      </w:pPr>
      <w:r w:rsidRPr="00B45633">
        <w:rPr>
          <w:rFonts w:cs="Arial"/>
          <w:noProof/>
          <w:lang w:val="sr-Cyrl-CS" w:eastAsia="sr-Latn-CS"/>
        </w:rPr>
        <w:t xml:space="preserve">Додатни окидач за искључење по нестанку командног напона </w:t>
      </w:r>
    </w:p>
    <w:p w:rsidR="00351C3F" w:rsidRPr="00B45633" w:rsidRDefault="00351C3F" w:rsidP="00351C3F">
      <w:pPr>
        <w:spacing w:before="0"/>
        <w:ind w:left="1287" w:firstLine="1221"/>
        <w:rPr>
          <w:rFonts w:cs="Arial"/>
          <w:lang w:val="sr-Cyrl-CS" w:eastAsia="sr-Latn-CS"/>
        </w:rPr>
      </w:pPr>
      <w:r w:rsidRPr="00B45633">
        <w:rPr>
          <w:rFonts w:cs="Arial"/>
          <w:noProof/>
          <w:lang w:val="sr-Cyrl-CS" w:eastAsia="sr-Latn-CS"/>
        </w:rPr>
        <w:t>Окидач за укључење</w:t>
      </w:r>
    </w:p>
    <w:p w:rsidR="00351C3F" w:rsidRPr="00B45633" w:rsidRDefault="00351C3F" w:rsidP="00351C3F">
      <w:pPr>
        <w:spacing w:before="0"/>
        <w:ind w:left="1287" w:firstLine="1221"/>
        <w:rPr>
          <w:rFonts w:cs="Arial"/>
          <w:lang w:val="sr-Cyrl-CS" w:eastAsia="sr-Latn-CS"/>
        </w:rPr>
      </w:pPr>
      <w:r w:rsidRPr="00B45633">
        <w:rPr>
          <w:rFonts w:cs="Arial"/>
          <w:noProof/>
          <w:lang w:val="sr-Cyrl-CS" w:eastAsia="sr-Latn-CS"/>
        </w:rPr>
        <w:t>Магнет за блокирање хода колица</w:t>
      </w:r>
    </w:p>
    <w:p w:rsidR="00351C3F" w:rsidRPr="00B45633" w:rsidRDefault="00351C3F" w:rsidP="00351C3F">
      <w:pPr>
        <w:spacing w:before="0"/>
        <w:ind w:left="1287" w:firstLine="1221"/>
        <w:rPr>
          <w:rFonts w:cs="Arial"/>
          <w:lang w:val="sr-Cyrl-CS" w:eastAsia="sr-Latn-CS"/>
        </w:rPr>
      </w:pPr>
      <w:r w:rsidRPr="00B45633">
        <w:rPr>
          <w:rFonts w:cs="Arial"/>
          <w:noProof/>
          <w:lang w:val="sr-Cyrl-CS" w:eastAsia="sr-Latn-CS"/>
        </w:rPr>
        <w:t>Механички бројач операција</w:t>
      </w:r>
    </w:p>
    <w:p w:rsidR="00351C3F" w:rsidRPr="00B45633" w:rsidRDefault="00351C3F" w:rsidP="00351C3F">
      <w:pPr>
        <w:spacing w:before="0"/>
        <w:ind w:left="1287" w:firstLine="1221"/>
        <w:rPr>
          <w:rFonts w:cs="Arial"/>
          <w:lang w:val="sr-Cyrl-CS" w:eastAsia="sr-Latn-CS"/>
        </w:rPr>
      </w:pPr>
      <w:r w:rsidRPr="00B45633">
        <w:rPr>
          <w:rFonts w:cs="Arial"/>
          <w:noProof/>
          <w:lang w:val="sr-Cyrl-CS" w:eastAsia="sr-Latn-CS"/>
        </w:rPr>
        <w:t>Помоћни контакти прекидача</w:t>
      </w:r>
    </w:p>
    <w:p w:rsidR="00351C3F" w:rsidRPr="00B45633" w:rsidRDefault="00351C3F" w:rsidP="00351C3F">
      <w:pPr>
        <w:spacing w:before="0"/>
        <w:ind w:left="1287" w:firstLine="1221"/>
        <w:rPr>
          <w:rFonts w:cs="Arial"/>
          <w:lang w:val="sr-Cyrl-CS" w:eastAsia="sr-Latn-CS"/>
        </w:rPr>
      </w:pPr>
      <w:r w:rsidRPr="00B45633">
        <w:rPr>
          <w:rFonts w:cs="Arial"/>
          <w:noProof/>
          <w:lang w:val="sr-Cyrl-CS" w:eastAsia="sr-Latn-CS"/>
        </w:rPr>
        <w:t>Помоћни контакти за сигнализацију положаја колица</w:t>
      </w:r>
    </w:p>
    <w:p w:rsidR="00351C3F" w:rsidRPr="00B45633" w:rsidRDefault="00351C3F" w:rsidP="00351C3F">
      <w:pPr>
        <w:spacing w:before="0"/>
        <w:ind w:left="1287" w:firstLine="1221"/>
        <w:rPr>
          <w:rFonts w:cs="Arial"/>
          <w:lang w:val="sr-Cyrl-CS" w:eastAsia="sr-Latn-CS"/>
        </w:rPr>
      </w:pPr>
      <w:r w:rsidRPr="00B45633">
        <w:rPr>
          <w:rFonts w:cs="Arial"/>
          <w:noProof/>
          <w:lang w:val="sr-Cyrl-CS" w:eastAsia="sr-Latn-CS"/>
        </w:rPr>
        <w:t>Контакт за сигнализацију стања навијености опруге</w:t>
      </w:r>
    </w:p>
    <w:p w:rsidR="00351C3F" w:rsidRPr="00B45633" w:rsidRDefault="00351C3F" w:rsidP="00351C3F">
      <w:pPr>
        <w:spacing w:before="0"/>
        <w:ind w:left="1287" w:firstLine="1221"/>
        <w:rPr>
          <w:rFonts w:cs="Arial"/>
          <w:lang w:val="sr-Cyrl-CS" w:eastAsia="sr-Latn-CS"/>
        </w:rPr>
      </w:pPr>
      <w:r w:rsidRPr="00B45633">
        <w:rPr>
          <w:rFonts w:cs="Arial"/>
          <w:noProof/>
          <w:lang w:val="sr-Cyrl-CS" w:eastAsia="sr-Latn-CS"/>
        </w:rPr>
        <w:t>Могућност ручног навијања опруге</w:t>
      </w:r>
    </w:p>
    <w:p w:rsidR="00351C3F" w:rsidRPr="00B45633" w:rsidRDefault="00351C3F" w:rsidP="00351C3F">
      <w:pPr>
        <w:spacing w:before="0"/>
        <w:ind w:left="1287" w:firstLine="1221"/>
        <w:rPr>
          <w:rFonts w:cs="Arial"/>
          <w:lang w:val="sr-Cyrl-CS" w:eastAsia="sr-Latn-CS"/>
        </w:rPr>
      </w:pPr>
      <w:r w:rsidRPr="00B45633">
        <w:rPr>
          <w:rFonts w:cs="Arial"/>
          <w:noProof/>
          <w:lang w:val="sr-Cyrl-CS" w:eastAsia="sr-Latn-CS"/>
        </w:rPr>
        <w:t>Перформансе прекидача:</w:t>
      </w:r>
    </w:p>
    <w:p w:rsidR="00351C3F" w:rsidRPr="00B45633" w:rsidRDefault="00351C3F" w:rsidP="00351C3F">
      <w:pPr>
        <w:spacing w:before="0"/>
        <w:ind w:left="1287" w:firstLine="1221"/>
        <w:rPr>
          <w:rFonts w:cs="Arial"/>
          <w:lang w:val="sr-Cyrl-CS" w:eastAsia="sr-Latn-CS"/>
        </w:rPr>
      </w:pPr>
      <w:r w:rsidRPr="00B45633">
        <w:rPr>
          <w:rFonts w:cs="Arial"/>
          <w:noProof/>
          <w:lang w:val="sr-Cyrl-CS" w:eastAsia="sr-Latn-CS"/>
        </w:rPr>
        <w:t>број механичких операциј</w:t>
      </w:r>
      <w:r w:rsidRPr="00B45633">
        <w:rPr>
          <w:rFonts w:cs="Arial"/>
          <w:lang w:val="sr-Cyrl-CS" w:eastAsia="sr-Latn-CS"/>
        </w:rPr>
        <w:t>а</w:t>
      </w:r>
      <w:r w:rsidRPr="00B45633">
        <w:rPr>
          <w:rFonts w:cs="Arial"/>
          <w:lang w:val="ru-RU" w:eastAsia="sr-Latn-CS"/>
        </w:rPr>
        <w:t>: ≥10.000</w:t>
      </w:r>
    </w:p>
    <w:p w:rsidR="00351C3F" w:rsidRPr="00B45633" w:rsidRDefault="00351C3F" w:rsidP="00351C3F">
      <w:pPr>
        <w:spacing w:before="0"/>
        <w:ind w:left="1287" w:firstLine="1221"/>
        <w:rPr>
          <w:rFonts w:cs="Arial"/>
          <w:lang w:val="sr-Cyrl-CS" w:eastAsia="sr-Latn-CS"/>
        </w:rPr>
      </w:pPr>
      <w:r w:rsidRPr="00B45633">
        <w:rPr>
          <w:rFonts w:cs="Arial"/>
          <w:noProof/>
          <w:lang w:val="sr-Cyrl-CS" w:eastAsia="sr-Latn-CS"/>
        </w:rPr>
        <w:t>број електричних операција</w:t>
      </w:r>
      <w:r w:rsidRPr="00B45633">
        <w:rPr>
          <w:rFonts w:cs="Arial"/>
          <w:lang w:val="sr-Cyrl-CS" w:eastAsia="sr-Latn-CS"/>
        </w:rPr>
        <w:t xml:space="preserve"> </w:t>
      </w:r>
      <w:r w:rsidRPr="00B45633">
        <w:rPr>
          <w:rFonts w:cs="Arial"/>
          <w:lang w:val="pl-PL" w:eastAsia="sr-Latn-CS"/>
        </w:rPr>
        <w:t>CO</w:t>
      </w:r>
      <w:r w:rsidRPr="00B45633">
        <w:rPr>
          <w:rFonts w:cs="Arial"/>
          <w:lang w:val="sr-Cyrl-CS" w:eastAsia="sr-Latn-CS"/>
        </w:rPr>
        <w:t>: ≥10.000</w:t>
      </w:r>
    </w:p>
    <w:p w:rsidR="00351C3F" w:rsidRPr="00B45633" w:rsidRDefault="00351C3F" w:rsidP="00351C3F">
      <w:pPr>
        <w:spacing w:before="0"/>
        <w:ind w:left="1287" w:firstLine="1221"/>
        <w:rPr>
          <w:rFonts w:cs="Arial"/>
          <w:lang w:val="sr-Cyrl-CS" w:eastAsia="sr-Latn-CS"/>
        </w:rPr>
      </w:pPr>
      <w:r w:rsidRPr="00B45633">
        <w:rPr>
          <w:rFonts w:cs="Arial"/>
          <w:noProof/>
          <w:lang w:val="sr-Cyrl-CS" w:eastAsia="sr-Latn-CS"/>
        </w:rPr>
        <w:t>број искључења симетричног кратког спој</w:t>
      </w:r>
      <w:r w:rsidRPr="00B45633">
        <w:rPr>
          <w:rFonts w:cs="Arial"/>
          <w:lang w:val="sr-Cyrl-CS" w:eastAsia="sr-Latn-CS"/>
        </w:rPr>
        <w:t xml:space="preserve">а, </w:t>
      </w:r>
      <w:r w:rsidRPr="00B45633">
        <w:rPr>
          <w:rFonts w:cs="Arial"/>
          <w:lang w:val="sr-Latn-CS" w:eastAsia="sr-Latn-CS"/>
        </w:rPr>
        <w:t>4</w:t>
      </w:r>
      <w:r w:rsidRPr="00B45633">
        <w:rPr>
          <w:rFonts w:cs="Arial"/>
          <w:lang w:val="sr-Cyrl-CS" w:eastAsia="sr-Latn-CS"/>
        </w:rPr>
        <w:t>0</w:t>
      </w:r>
      <w:r w:rsidRPr="00B45633">
        <w:rPr>
          <w:rFonts w:cs="Arial"/>
          <w:lang w:val="pl-PL" w:eastAsia="sr-Latn-CS"/>
        </w:rPr>
        <w:t>kA</w:t>
      </w:r>
      <w:r w:rsidRPr="00B45633">
        <w:rPr>
          <w:rFonts w:cs="Arial"/>
          <w:lang w:val="sr-Cyrl-CS" w:eastAsia="sr-Latn-CS"/>
        </w:rPr>
        <w:t>: ≥50</w:t>
      </w:r>
    </w:p>
    <w:p w:rsidR="00351C3F" w:rsidRPr="00B45633" w:rsidRDefault="00351C3F" w:rsidP="00351C3F">
      <w:pPr>
        <w:spacing w:before="0"/>
        <w:ind w:left="1287" w:firstLine="1221"/>
        <w:rPr>
          <w:rFonts w:cs="Arial"/>
          <w:lang w:val="sr-Cyrl-CS" w:eastAsia="sr-Latn-CS"/>
        </w:rPr>
      </w:pPr>
      <w:r w:rsidRPr="00B45633">
        <w:rPr>
          <w:rFonts w:cs="Arial"/>
          <w:noProof/>
          <w:lang w:val="sr-Cyrl-CS" w:eastAsia="sr-Latn-CS"/>
        </w:rPr>
        <w:t>секвенца рад</w:t>
      </w:r>
      <w:r w:rsidRPr="00B45633">
        <w:rPr>
          <w:rFonts w:cs="Arial"/>
          <w:lang w:val="sr-Cyrl-CS" w:eastAsia="sr-Latn-CS"/>
        </w:rPr>
        <w:t>а</w:t>
      </w:r>
      <w:r w:rsidRPr="00B45633">
        <w:rPr>
          <w:rFonts w:cs="Arial"/>
          <w:lang w:val="pl-PL" w:eastAsia="sr-Latn-CS"/>
        </w:rPr>
        <w:t xml:space="preserve">: </w:t>
      </w:r>
      <w:r w:rsidRPr="00B45633">
        <w:rPr>
          <w:rFonts w:cs="Arial"/>
          <w:lang w:val="sr-Cyrl-RS" w:eastAsia="sr-Latn-CS"/>
        </w:rPr>
        <w:t>О</w:t>
      </w:r>
      <w:r w:rsidRPr="00B45633">
        <w:rPr>
          <w:rFonts w:cs="Arial"/>
          <w:lang w:val="pl-PL" w:eastAsia="sr-Latn-CS"/>
        </w:rPr>
        <w:t>-3min-CO-3min-CO</w:t>
      </w:r>
    </w:p>
    <w:p w:rsidR="00351C3F" w:rsidRPr="00B45633" w:rsidRDefault="00351C3F" w:rsidP="00351C3F">
      <w:pPr>
        <w:spacing w:before="0"/>
        <w:rPr>
          <w:rFonts w:cs="Arial"/>
          <w:lang w:val="sr-Cyrl-CS" w:eastAsia="sr-Latn-CS"/>
        </w:rPr>
      </w:pPr>
    </w:p>
    <w:p w:rsidR="00351C3F" w:rsidRPr="00B45633" w:rsidRDefault="00351C3F" w:rsidP="00040421">
      <w:pPr>
        <w:numPr>
          <w:ilvl w:val="0"/>
          <w:numId w:val="40"/>
        </w:numPr>
        <w:tabs>
          <w:tab w:val="left" w:pos="1425"/>
          <w:tab w:val="num" w:pos="1938"/>
        </w:tabs>
        <w:spacing w:before="0"/>
        <w:ind w:left="1995" w:hanging="627"/>
        <w:jc w:val="left"/>
        <w:rPr>
          <w:rFonts w:cs="Arial"/>
          <w:lang w:val="sr-Cyrl-CS" w:eastAsia="sr-Latn-CS"/>
        </w:rPr>
      </w:pPr>
      <w:r w:rsidRPr="00B45633">
        <w:rPr>
          <w:rFonts w:cs="Arial"/>
          <w:lang w:val="sr-Cyrl-CS" w:eastAsia="sr-Latn-CS"/>
        </w:rPr>
        <w:t>1 земљпспојник, 12</w:t>
      </w:r>
      <w:r w:rsidRPr="00B45633">
        <w:rPr>
          <w:rFonts w:cs="Arial"/>
          <w:lang w:val="pl-PL" w:eastAsia="sr-Latn-CS"/>
        </w:rPr>
        <w:t>kV</w:t>
      </w:r>
      <w:r w:rsidRPr="00B45633">
        <w:rPr>
          <w:rFonts w:cs="Arial"/>
          <w:lang w:val="sr-Cyrl-CS" w:eastAsia="sr-Latn-CS"/>
        </w:rPr>
        <w:t>, пуне уклопне моћи са помоћним контактима</w:t>
      </w:r>
    </w:p>
    <w:p w:rsidR="00351C3F" w:rsidRPr="00B45633" w:rsidRDefault="00351C3F" w:rsidP="00040421">
      <w:pPr>
        <w:numPr>
          <w:ilvl w:val="0"/>
          <w:numId w:val="40"/>
        </w:numPr>
        <w:tabs>
          <w:tab w:val="left" w:pos="1425"/>
          <w:tab w:val="num" w:pos="1938"/>
        </w:tabs>
        <w:spacing w:before="0"/>
        <w:ind w:left="1995" w:hanging="627"/>
        <w:jc w:val="left"/>
        <w:rPr>
          <w:rFonts w:cs="Arial"/>
          <w:lang w:val="sr-Cyrl-CS" w:eastAsia="sr-Latn-CS"/>
        </w:rPr>
      </w:pPr>
      <w:r w:rsidRPr="00B45633">
        <w:rPr>
          <w:rFonts w:cs="Arial"/>
          <w:noProof/>
          <w:lang w:val="sr-Cyrl-CS" w:eastAsia="sr-Latn-CS"/>
        </w:rPr>
        <w:t>Струјни трансформатор</w:t>
      </w:r>
      <w:r w:rsidRPr="00B45633">
        <w:rPr>
          <w:rFonts w:cs="Arial"/>
          <w:lang w:val="sr-Cyrl-CS" w:eastAsia="sr-Latn-CS"/>
        </w:rPr>
        <w:t xml:space="preserve"> потпорног типа</w:t>
      </w:r>
      <w:r w:rsidRPr="00B45633">
        <w:rPr>
          <w:rFonts w:cs="Arial"/>
          <w:noProof/>
          <w:lang w:val="sr-Cyrl-CS" w:eastAsia="sr-Latn-CS"/>
        </w:rPr>
        <w:t xml:space="preserve"> у епоксидној изолациј</w:t>
      </w:r>
      <w:r w:rsidRPr="00B45633">
        <w:rPr>
          <w:rFonts w:cs="Arial"/>
          <w:lang w:val="sr-Cyrl-CS" w:eastAsia="sr-Latn-CS"/>
        </w:rPr>
        <w:t xml:space="preserve">и, </w:t>
      </w:r>
      <w:r w:rsidRPr="00B45633">
        <w:rPr>
          <w:rFonts w:cs="Arial"/>
          <w:lang w:val="pl-PL" w:eastAsia="sr-Latn-CS"/>
        </w:rPr>
        <w:t>Ip</w:t>
      </w:r>
      <w:r w:rsidRPr="00B45633">
        <w:rPr>
          <w:rFonts w:cs="Arial"/>
          <w:lang w:val="sr-Cyrl-CS" w:eastAsia="sr-Latn-CS"/>
        </w:rPr>
        <w:t>=75</w:t>
      </w:r>
      <w:r w:rsidRPr="00B45633">
        <w:rPr>
          <w:rFonts w:cs="Arial"/>
          <w:lang w:val="pl-PL" w:eastAsia="sr-Latn-CS"/>
        </w:rPr>
        <w:t>A</w:t>
      </w:r>
      <w:r w:rsidRPr="00B45633">
        <w:rPr>
          <w:rFonts w:cs="Arial"/>
          <w:lang w:val="sr-Cyrl-CS" w:eastAsia="sr-Latn-CS"/>
        </w:rPr>
        <w:t>,</w:t>
      </w:r>
      <w:r w:rsidRPr="00B45633">
        <w:rPr>
          <w:rFonts w:cs="Arial"/>
          <w:lang w:val="sr-Latn-CS" w:eastAsia="sr-Latn-CS"/>
        </w:rPr>
        <w:t xml:space="preserve"> Ith=40kA</w:t>
      </w:r>
    </w:p>
    <w:p w:rsidR="00351C3F" w:rsidRPr="00B45633" w:rsidRDefault="00351C3F" w:rsidP="00351C3F">
      <w:pPr>
        <w:tabs>
          <w:tab w:val="left" w:pos="1425"/>
        </w:tabs>
        <w:spacing w:before="0"/>
        <w:ind w:left="1995"/>
        <w:rPr>
          <w:rFonts w:cs="Arial"/>
          <w:lang w:val="sr-Cyrl-CS" w:eastAsia="sr-Latn-CS"/>
        </w:rPr>
      </w:pPr>
      <w:r w:rsidRPr="00B45633">
        <w:rPr>
          <w:rFonts w:cs="Arial"/>
          <w:noProof/>
          <w:lang w:val="sr-Cyrl-CS" w:eastAsia="sr-Latn-CS"/>
        </w:rPr>
        <w:t>Језгр</w:t>
      </w:r>
      <w:r w:rsidRPr="00B45633">
        <w:rPr>
          <w:rFonts w:cs="Arial"/>
          <w:lang w:val="sr-Cyrl-CS" w:eastAsia="sr-Latn-CS"/>
        </w:rPr>
        <w:t>о</w:t>
      </w:r>
      <w:r w:rsidRPr="00B45633">
        <w:rPr>
          <w:rFonts w:cs="Arial"/>
          <w:lang w:val="sr-Latn-CS" w:eastAsia="sr-Latn-CS"/>
        </w:rPr>
        <w:t xml:space="preserve"> 1 : </w:t>
      </w:r>
      <w:r w:rsidRPr="00B45633">
        <w:rPr>
          <w:rFonts w:cs="Arial"/>
          <w:lang w:val="es-ES_tradnl" w:eastAsia="sr-Latn-CS"/>
        </w:rPr>
        <w:t>Is=5A; 7.5VA; 0.5; Fs=5</w:t>
      </w:r>
    </w:p>
    <w:p w:rsidR="00351C3F" w:rsidRPr="00B45633" w:rsidRDefault="00351C3F" w:rsidP="00351C3F">
      <w:pPr>
        <w:tabs>
          <w:tab w:val="left" w:pos="1425"/>
        </w:tabs>
        <w:spacing w:before="0"/>
        <w:ind w:left="1995"/>
        <w:rPr>
          <w:rFonts w:cs="Arial"/>
          <w:lang w:val="sr-Cyrl-CS" w:eastAsia="sr-Latn-CS"/>
        </w:rPr>
      </w:pPr>
      <w:r w:rsidRPr="00B45633">
        <w:rPr>
          <w:rFonts w:cs="Arial"/>
          <w:noProof/>
          <w:lang w:val="sr-Cyrl-CS" w:eastAsia="sr-Latn-CS"/>
        </w:rPr>
        <w:t>Језгр</w:t>
      </w:r>
      <w:r w:rsidRPr="00B45633">
        <w:rPr>
          <w:rFonts w:cs="Arial"/>
          <w:lang w:val="sr-Cyrl-CS" w:eastAsia="sr-Latn-CS"/>
        </w:rPr>
        <w:t>о</w:t>
      </w:r>
      <w:r w:rsidRPr="00B45633">
        <w:rPr>
          <w:rFonts w:cs="Arial"/>
          <w:lang w:val="es-ES_tradnl" w:eastAsia="sr-Latn-CS"/>
        </w:rPr>
        <w:t xml:space="preserve"> 2 : </w:t>
      </w:r>
      <w:r w:rsidRPr="00B45633">
        <w:rPr>
          <w:rFonts w:cs="Arial"/>
          <w:lang w:val="sr-Latn-CS" w:eastAsia="sr-Latn-CS"/>
        </w:rPr>
        <w:t>Is=5A; 7.5VA; 5P</w:t>
      </w:r>
      <w:r w:rsidRPr="00B45633">
        <w:rPr>
          <w:rFonts w:cs="Arial"/>
          <w:lang w:val="sr-Cyrl-CS" w:eastAsia="sr-Latn-CS"/>
        </w:rPr>
        <w:t>20</w:t>
      </w:r>
    </w:p>
    <w:p w:rsidR="00351C3F" w:rsidRPr="00B45633" w:rsidRDefault="00351C3F" w:rsidP="00040421">
      <w:pPr>
        <w:numPr>
          <w:ilvl w:val="0"/>
          <w:numId w:val="40"/>
        </w:numPr>
        <w:tabs>
          <w:tab w:val="num" w:pos="1995"/>
        </w:tabs>
        <w:spacing w:before="0"/>
        <w:ind w:left="1995" w:hanging="627"/>
        <w:jc w:val="left"/>
        <w:rPr>
          <w:rFonts w:cs="Arial"/>
          <w:lang w:val="sr-Cyrl-CS" w:eastAsia="sr-Latn-CS"/>
        </w:rPr>
      </w:pPr>
      <w:r w:rsidRPr="00B45633">
        <w:rPr>
          <w:rFonts w:cs="Arial"/>
          <w:lang w:val="sr-Cyrl-CS" w:eastAsia="sr-Latn-CS"/>
        </w:rPr>
        <w:t xml:space="preserve">елементе неопходне за прикључење </w:t>
      </w:r>
      <w:r w:rsidRPr="00B45633">
        <w:rPr>
          <w:rFonts w:cs="Arial"/>
          <w:lang w:val="sr-Latn-CS" w:eastAsia="sr-Latn-CS"/>
        </w:rPr>
        <w:t xml:space="preserve">6kV </w:t>
      </w:r>
      <w:r w:rsidRPr="00B45633">
        <w:rPr>
          <w:rFonts w:cs="Arial"/>
          <w:lang w:val="sr-Cyrl-CS" w:eastAsia="sr-Latn-CS"/>
        </w:rPr>
        <w:t>кабла (</w:t>
      </w:r>
      <w:r w:rsidRPr="00B45633">
        <w:rPr>
          <w:rFonts w:cs="Arial"/>
          <w:lang w:val="sr-Latn-CS" w:eastAsia="sr-Latn-CS"/>
        </w:rPr>
        <w:t>PP41 3x120 mm²</w:t>
      </w:r>
      <w:r w:rsidRPr="00B45633">
        <w:rPr>
          <w:rFonts w:cs="Arial"/>
          <w:lang w:val="sr-Cyrl-CS" w:eastAsia="sr-Latn-CS"/>
        </w:rPr>
        <w:t>)</w:t>
      </w:r>
    </w:p>
    <w:p w:rsidR="00351C3F" w:rsidRPr="00B45633" w:rsidRDefault="00351C3F" w:rsidP="00040421">
      <w:pPr>
        <w:numPr>
          <w:ilvl w:val="0"/>
          <w:numId w:val="40"/>
        </w:numPr>
        <w:tabs>
          <w:tab w:val="num" w:pos="1938"/>
        </w:tabs>
        <w:spacing w:before="0"/>
        <w:ind w:left="1995" w:hanging="627"/>
        <w:jc w:val="left"/>
        <w:rPr>
          <w:rFonts w:cs="Arial"/>
          <w:lang w:val="sr-Cyrl-CS" w:eastAsia="sr-Latn-CS"/>
        </w:rPr>
      </w:pPr>
      <w:r w:rsidRPr="00B45633">
        <w:rPr>
          <w:rFonts w:cs="Arial"/>
          <w:lang w:val="sr-Cyrl-CS" w:eastAsia="sr-Latn-CS"/>
        </w:rPr>
        <w:t xml:space="preserve"> капацитивне напон</w:t>
      </w:r>
      <w:r w:rsidR="003D4691" w:rsidRPr="00B45633">
        <w:rPr>
          <w:rFonts w:cs="Arial"/>
          <w:lang w:val="sr-Cyrl-CS" w:eastAsia="sr-Latn-CS"/>
        </w:rPr>
        <w:t>ске сензоре за детекцију напона</w:t>
      </w:r>
    </w:p>
    <w:p w:rsidR="00351C3F" w:rsidRPr="00B45633" w:rsidRDefault="00351C3F" w:rsidP="00351C3F">
      <w:pPr>
        <w:spacing w:before="0"/>
        <w:ind w:left="1311"/>
        <w:rPr>
          <w:rFonts w:cs="Arial"/>
          <w:lang w:val="sr-Cyrl-CS" w:eastAsia="sr-Latn-CS"/>
        </w:rPr>
      </w:pPr>
    </w:p>
    <w:p w:rsidR="00351C3F" w:rsidRPr="00B45633" w:rsidRDefault="00351C3F" w:rsidP="00040421">
      <w:pPr>
        <w:numPr>
          <w:ilvl w:val="2"/>
          <w:numId w:val="40"/>
        </w:numPr>
        <w:tabs>
          <w:tab w:val="num" w:pos="1368"/>
        </w:tabs>
        <w:spacing w:before="0"/>
        <w:ind w:hanging="1767"/>
        <w:jc w:val="left"/>
        <w:rPr>
          <w:rFonts w:cs="Arial"/>
          <w:b/>
          <w:lang w:val="sr-Cyrl-CS" w:eastAsia="sr-Latn-CS"/>
        </w:rPr>
      </w:pPr>
      <w:r w:rsidRPr="00B45633">
        <w:rPr>
          <w:rFonts w:cs="Arial"/>
          <w:b/>
          <w:lang w:val="sr-Cyrl-CS" w:eastAsia="sr-Latn-CS"/>
        </w:rPr>
        <w:t>Одељак ниског напона</w:t>
      </w:r>
    </w:p>
    <w:p w:rsidR="00972900" w:rsidRPr="00B45633" w:rsidRDefault="00972900" w:rsidP="00972900">
      <w:pPr>
        <w:tabs>
          <w:tab w:val="num" w:pos="2508"/>
        </w:tabs>
        <w:spacing w:before="0"/>
        <w:ind w:left="2508"/>
        <w:jc w:val="left"/>
        <w:rPr>
          <w:rFonts w:cs="Arial"/>
          <w:b/>
          <w:lang w:val="sr-Cyrl-CS" w:eastAsia="sr-Latn-CS"/>
        </w:rPr>
      </w:pPr>
    </w:p>
    <w:p w:rsidR="00351C3F" w:rsidRPr="00B45633" w:rsidRDefault="00351C3F" w:rsidP="00351C3F">
      <w:pPr>
        <w:spacing w:before="0"/>
        <w:ind w:left="1938" w:hanging="570"/>
        <w:rPr>
          <w:rFonts w:cs="Arial"/>
          <w:lang w:val="sr-Cyrl-CS" w:eastAsia="sr-Latn-CS"/>
        </w:rPr>
      </w:pPr>
      <w:r w:rsidRPr="00B45633">
        <w:rPr>
          <w:rFonts w:cs="Arial"/>
          <w:lang w:val="sr-Cyrl-CS" w:eastAsia="sr-Latn-CS"/>
        </w:rPr>
        <w:t>-</w:t>
      </w:r>
      <w:r w:rsidRPr="00B45633">
        <w:rPr>
          <w:rFonts w:cs="Arial"/>
          <w:lang w:val="sr-Cyrl-CS" w:eastAsia="sr-Latn-CS"/>
        </w:rPr>
        <w:tab/>
        <w:t xml:space="preserve">1 микропроцесорски заштитни уређај, који у себи треба да обједини следеће функције заштите: </w:t>
      </w:r>
    </w:p>
    <w:p w:rsidR="00351C3F" w:rsidRPr="00B45633" w:rsidRDefault="00351C3F" w:rsidP="00351C3F">
      <w:pPr>
        <w:spacing w:before="0"/>
        <w:ind w:left="2508"/>
        <w:rPr>
          <w:rFonts w:cs="Arial"/>
          <w:lang w:val="sr-Cyrl-CS" w:eastAsia="sr-Latn-CS"/>
        </w:rPr>
      </w:pPr>
      <w:r w:rsidRPr="00B45633">
        <w:rPr>
          <w:rFonts w:cs="Arial"/>
          <w:lang w:val="sr-Cyrl-CS" w:eastAsia="sr-Latn-CS"/>
        </w:rPr>
        <w:t>п</w:t>
      </w:r>
      <w:r w:rsidRPr="00B45633">
        <w:rPr>
          <w:rFonts w:cs="Arial"/>
          <w:lang w:val="sr-Latn-CS" w:eastAsia="sr-Latn-CS"/>
        </w:rPr>
        <w:t xml:space="preserve">рекострујна заштита, струјно и временски независно </w:t>
      </w:r>
      <w:r w:rsidRPr="00B45633">
        <w:rPr>
          <w:rFonts w:cs="Arial"/>
          <w:lang w:val="sr-Cyrl-CS" w:eastAsia="sr-Latn-CS"/>
        </w:rPr>
        <w:t xml:space="preserve">  </w:t>
      </w:r>
      <w:r w:rsidRPr="00B45633">
        <w:rPr>
          <w:rFonts w:cs="Arial"/>
          <w:lang w:val="sr-Latn-CS" w:eastAsia="sr-Latn-CS"/>
        </w:rPr>
        <w:t xml:space="preserve">подесива </w:t>
      </w:r>
      <w:r w:rsidRPr="00B45633">
        <w:rPr>
          <w:rFonts w:cs="Arial"/>
          <w:lang w:val="sr-Cyrl-CS" w:eastAsia="sr-Latn-CS"/>
        </w:rPr>
        <w:t xml:space="preserve">у </w:t>
      </w:r>
      <w:r w:rsidRPr="00B45633">
        <w:rPr>
          <w:rFonts w:cs="Arial"/>
          <w:lang w:val="sr-Latn-CS" w:eastAsia="sr-Latn-CS"/>
        </w:rPr>
        <w:t>три степена (ANSI 50)</w:t>
      </w:r>
      <w:r w:rsidRPr="00B45633">
        <w:rPr>
          <w:rFonts w:cs="Arial"/>
          <w:lang w:val="sr-Cyrl-CS" w:eastAsia="sr-Latn-CS"/>
        </w:rPr>
        <w:t xml:space="preserve">, </w:t>
      </w:r>
    </w:p>
    <w:p w:rsidR="00351C3F" w:rsidRPr="00B45633" w:rsidRDefault="00351C3F" w:rsidP="00351C3F">
      <w:pPr>
        <w:spacing w:before="0"/>
        <w:ind w:left="2508"/>
        <w:rPr>
          <w:rFonts w:cs="Arial"/>
          <w:lang w:val="sr-Cyrl-CS" w:eastAsia="sr-Latn-CS"/>
        </w:rPr>
      </w:pPr>
      <w:r w:rsidRPr="00B45633">
        <w:rPr>
          <w:rFonts w:cs="Arial"/>
          <w:lang w:val="sr-Cyrl-CS" w:eastAsia="sr-Latn-CS"/>
        </w:rPr>
        <w:t>п</w:t>
      </w:r>
      <w:r w:rsidRPr="00B45633">
        <w:rPr>
          <w:rFonts w:cs="Arial"/>
          <w:lang w:val="sr-Latn-CS" w:eastAsia="sr-Latn-CS"/>
        </w:rPr>
        <w:t>рекострујна заштита по инверзној временској карактеристици</w:t>
      </w:r>
      <w:r w:rsidRPr="00B45633">
        <w:rPr>
          <w:rFonts w:cs="Arial"/>
          <w:lang w:val="sr-Cyrl-CS" w:eastAsia="sr-Latn-CS"/>
        </w:rPr>
        <w:t xml:space="preserve"> </w:t>
      </w:r>
      <w:r w:rsidRPr="00B45633">
        <w:rPr>
          <w:rFonts w:cs="Arial"/>
          <w:lang w:val="sr-Latn-CS" w:eastAsia="sr-Latn-CS"/>
        </w:rPr>
        <w:t>(ANSI 51)</w:t>
      </w:r>
      <w:r w:rsidRPr="00B45633">
        <w:rPr>
          <w:rFonts w:cs="Arial"/>
          <w:lang w:val="sr-Cyrl-CS" w:eastAsia="sr-Latn-CS"/>
        </w:rPr>
        <w:t>,</w:t>
      </w:r>
    </w:p>
    <w:p w:rsidR="00351C3F" w:rsidRPr="00B45633" w:rsidRDefault="00351C3F" w:rsidP="00351C3F">
      <w:pPr>
        <w:spacing w:before="0"/>
        <w:ind w:left="2508"/>
        <w:rPr>
          <w:rFonts w:cs="Arial"/>
          <w:lang w:val="sr-Cyrl-CS" w:eastAsia="sr-Latn-CS"/>
        </w:rPr>
      </w:pPr>
      <w:r w:rsidRPr="00B45633">
        <w:rPr>
          <w:rFonts w:cs="Arial"/>
          <w:lang w:val="sr-Cyrl-CS" w:eastAsia="sr-Latn-CS"/>
        </w:rPr>
        <w:t>у</w:t>
      </w:r>
      <w:r w:rsidRPr="00B45633">
        <w:rPr>
          <w:rFonts w:cs="Arial"/>
          <w:lang w:val="sr-Latn-CS" w:eastAsia="sr-Latn-CS"/>
        </w:rPr>
        <w:t>смер</w:t>
      </w:r>
      <w:r w:rsidR="008B15A0" w:rsidRPr="00B45633">
        <w:rPr>
          <w:rFonts w:cs="Arial"/>
          <w:lang w:val="sr-Latn-CS" w:eastAsia="sr-Latn-CS"/>
        </w:rPr>
        <w:t>ена земљоспојна заштита (ANSI 67Ns</w:t>
      </w:r>
      <w:r w:rsidRPr="00B45633">
        <w:rPr>
          <w:rFonts w:cs="Arial"/>
          <w:lang w:val="sr-Latn-CS" w:eastAsia="sr-Latn-CS"/>
        </w:rPr>
        <w:t>)</w:t>
      </w:r>
      <w:r w:rsidRPr="00B45633">
        <w:rPr>
          <w:rFonts w:cs="Arial"/>
          <w:lang w:val="sr-Cyrl-CS" w:eastAsia="sr-Latn-CS"/>
        </w:rPr>
        <w:t xml:space="preserve">, </w:t>
      </w:r>
    </w:p>
    <w:p w:rsidR="00351C3F" w:rsidRPr="00B45633" w:rsidRDefault="00351C3F" w:rsidP="00351C3F">
      <w:pPr>
        <w:spacing w:before="0"/>
        <w:ind w:left="1938" w:firstLine="570"/>
        <w:rPr>
          <w:rFonts w:cs="Arial"/>
          <w:lang w:val="sr-Cyrl-CS" w:eastAsia="sr-Latn-CS"/>
        </w:rPr>
      </w:pPr>
      <w:r w:rsidRPr="00B45633">
        <w:rPr>
          <w:rFonts w:cs="Arial"/>
          <w:lang w:val="sr-Cyrl-CS" w:eastAsia="sr-Latn-CS"/>
        </w:rPr>
        <w:t>з</w:t>
      </w:r>
      <w:r w:rsidRPr="00B45633">
        <w:rPr>
          <w:rFonts w:cs="Arial"/>
          <w:lang w:val="sr-Latn-CS" w:eastAsia="sr-Latn-CS"/>
        </w:rPr>
        <w:t>аштита од несиметричног оптерећења (ANSI 46)</w:t>
      </w:r>
      <w:r w:rsidRPr="00B45633">
        <w:rPr>
          <w:rFonts w:cs="Arial"/>
          <w:lang w:val="sr-Cyrl-CS" w:eastAsia="sr-Latn-CS"/>
        </w:rPr>
        <w:t xml:space="preserve">, </w:t>
      </w:r>
    </w:p>
    <w:p w:rsidR="00351C3F" w:rsidRPr="00B45633" w:rsidRDefault="00351C3F" w:rsidP="00351C3F">
      <w:pPr>
        <w:spacing w:before="0"/>
        <w:ind w:left="1938" w:firstLine="570"/>
        <w:rPr>
          <w:rFonts w:cs="Arial"/>
          <w:lang w:val="sr-Cyrl-CS" w:eastAsia="sr-Latn-CS"/>
        </w:rPr>
      </w:pPr>
      <w:r w:rsidRPr="00B45633">
        <w:rPr>
          <w:rFonts w:cs="Arial"/>
          <w:lang w:val="sr-Cyrl-CS" w:eastAsia="sr-Latn-CS"/>
        </w:rPr>
        <w:t>з</w:t>
      </w:r>
      <w:r w:rsidRPr="00B45633">
        <w:rPr>
          <w:rFonts w:cs="Arial"/>
          <w:lang w:val="sr-Latn-CS" w:eastAsia="sr-Latn-CS"/>
        </w:rPr>
        <w:t>аштита од термичког преотерећења мотора (ANSI 49)</w:t>
      </w:r>
      <w:r w:rsidRPr="00B45633">
        <w:rPr>
          <w:rFonts w:cs="Arial"/>
          <w:lang w:val="sr-Cyrl-CS" w:eastAsia="sr-Latn-CS"/>
        </w:rPr>
        <w:t xml:space="preserve">, </w:t>
      </w:r>
    </w:p>
    <w:p w:rsidR="00351C3F" w:rsidRPr="00B45633" w:rsidRDefault="00351C3F" w:rsidP="00351C3F">
      <w:pPr>
        <w:spacing w:before="0"/>
        <w:ind w:left="1938" w:firstLine="570"/>
        <w:rPr>
          <w:rFonts w:cs="Arial"/>
          <w:lang w:val="sr-Cyrl-CS" w:eastAsia="sr-Latn-CS"/>
        </w:rPr>
      </w:pPr>
      <w:r w:rsidRPr="00B45633">
        <w:rPr>
          <w:rFonts w:cs="Arial"/>
          <w:lang w:val="sr-Cyrl-CS" w:eastAsia="sr-Latn-CS"/>
        </w:rPr>
        <w:t>з</w:t>
      </w:r>
      <w:r w:rsidRPr="00B45633">
        <w:rPr>
          <w:rFonts w:cs="Arial"/>
          <w:lang w:val="sr-Latn-CS" w:eastAsia="sr-Latn-CS"/>
        </w:rPr>
        <w:t>аштита од предугачког залетања мотора (ANSI 48)</w:t>
      </w:r>
      <w:r w:rsidRPr="00B45633">
        <w:rPr>
          <w:rFonts w:cs="Arial"/>
          <w:lang w:val="sr-Cyrl-CS" w:eastAsia="sr-Latn-CS"/>
        </w:rPr>
        <w:t xml:space="preserve">, </w:t>
      </w:r>
    </w:p>
    <w:p w:rsidR="00351C3F" w:rsidRPr="00B45633" w:rsidRDefault="00351C3F" w:rsidP="00351C3F">
      <w:pPr>
        <w:spacing w:before="0"/>
        <w:ind w:left="1938" w:firstLine="570"/>
        <w:rPr>
          <w:rFonts w:cs="Arial"/>
          <w:lang w:val="sr-Cyrl-CS" w:eastAsia="sr-Latn-CS"/>
        </w:rPr>
      </w:pPr>
      <w:r w:rsidRPr="00B45633">
        <w:rPr>
          <w:rFonts w:cs="Arial"/>
          <w:lang w:val="sr-Cyrl-CS" w:eastAsia="sr-Latn-CS"/>
        </w:rPr>
        <w:t>п</w:t>
      </w:r>
      <w:r w:rsidR="008B15A0" w:rsidRPr="00B45633">
        <w:rPr>
          <w:rFonts w:cs="Arial"/>
          <w:lang w:val="sr-Latn-CS" w:eastAsia="sr-Latn-CS"/>
        </w:rPr>
        <w:t>однапонска заштита (ANSI 27</w:t>
      </w:r>
      <w:r w:rsidRPr="00B45633">
        <w:rPr>
          <w:rFonts w:cs="Arial"/>
          <w:lang w:val="sr-Latn-CS" w:eastAsia="sr-Latn-CS"/>
        </w:rPr>
        <w:t>)</w:t>
      </w:r>
      <w:r w:rsidRPr="00B45633">
        <w:rPr>
          <w:rFonts w:cs="Arial"/>
          <w:lang w:val="sr-Cyrl-CS" w:eastAsia="sr-Latn-CS"/>
        </w:rPr>
        <w:t xml:space="preserve"> </w:t>
      </w:r>
    </w:p>
    <w:p w:rsidR="00351C3F" w:rsidRPr="00B45633" w:rsidRDefault="00351C3F" w:rsidP="00351C3F">
      <w:pPr>
        <w:spacing w:before="0"/>
        <w:ind w:firstLine="1938"/>
        <w:rPr>
          <w:rFonts w:cs="Arial"/>
          <w:lang w:val="sr-Cyrl-CS" w:eastAsia="sr-Latn-CS"/>
        </w:rPr>
      </w:pPr>
      <w:r w:rsidRPr="00B45633">
        <w:rPr>
          <w:rFonts w:cs="Arial"/>
          <w:lang w:val="sr-Cyrl-CS" w:eastAsia="sr-Latn-CS"/>
        </w:rPr>
        <w:t>и да притом буде са следећим карактеристикама:</w:t>
      </w:r>
    </w:p>
    <w:p w:rsidR="00351C3F" w:rsidRPr="00B45633" w:rsidRDefault="00351C3F" w:rsidP="00351C3F">
      <w:pPr>
        <w:widowControl w:val="0"/>
        <w:tabs>
          <w:tab w:val="left" w:pos="900"/>
          <w:tab w:val="right" w:pos="8306"/>
        </w:tabs>
        <w:autoSpaceDE w:val="0"/>
        <w:autoSpaceDN w:val="0"/>
        <w:adjustRightInd w:val="0"/>
        <w:spacing w:before="0"/>
        <w:ind w:firstLine="2508"/>
        <w:jc w:val="left"/>
        <w:rPr>
          <w:rFonts w:cs="Arial"/>
          <w:noProof/>
          <w:lang w:val="sr-Cyrl-CS" w:eastAsia="sr-Latn-CS"/>
        </w:rPr>
      </w:pPr>
      <w:r w:rsidRPr="00B45633">
        <w:rPr>
          <w:rFonts w:cs="Arial"/>
          <w:noProof/>
          <w:lang w:val="sr-Cyrl-CS" w:eastAsia="sr-Latn-CS"/>
        </w:rPr>
        <w:t>3 струјна улаза 5А, за линијске струје;</w:t>
      </w:r>
    </w:p>
    <w:p w:rsidR="00351C3F" w:rsidRPr="00B45633" w:rsidRDefault="00351C3F" w:rsidP="00351C3F">
      <w:pPr>
        <w:widowControl w:val="0"/>
        <w:tabs>
          <w:tab w:val="left" w:pos="900"/>
          <w:tab w:val="right" w:pos="8306"/>
        </w:tabs>
        <w:autoSpaceDE w:val="0"/>
        <w:autoSpaceDN w:val="0"/>
        <w:adjustRightInd w:val="0"/>
        <w:spacing w:before="0"/>
        <w:ind w:firstLine="2508"/>
        <w:jc w:val="left"/>
        <w:rPr>
          <w:rFonts w:cs="Arial"/>
          <w:noProof/>
          <w:lang w:val="sr-Cyrl-CS" w:eastAsia="sr-Latn-CS"/>
        </w:rPr>
      </w:pPr>
      <w:r w:rsidRPr="00B45633">
        <w:rPr>
          <w:rFonts w:cs="Arial"/>
          <w:noProof/>
          <w:lang w:val="sr-Cyrl-CS" w:eastAsia="sr-Latn-CS"/>
        </w:rPr>
        <w:t>1 струјни улаз 1А за хомополарну струју;</w:t>
      </w:r>
    </w:p>
    <w:p w:rsidR="00351C3F" w:rsidRPr="00B45633" w:rsidRDefault="00351C3F" w:rsidP="00351C3F">
      <w:pPr>
        <w:widowControl w:val="0"/>
        <w:tabs>
          <w:tab w:val="left" w:pos="900"/>
          <w:tab w:val="right" w:pos="8306"/>
        </w:tabs>
        <w:autoSpaceDE w:val="0"/>
        <w:autoSpaceDN w:val="0"/>
        <w:adjustRightInd w:val="0"/>
        <w:spacing w:before="0"/>
        <w:ind w:firstLine="2508"/>
        <w:jc w:val="left"/>
        <w:rPr>
          <w:rFonts w:cs="Arial"/>
          <w:noProof/>
          <w:lang w:val="sr-Cyrl-CS" w:eastAsia="sr-Latn-CS"/>
        </w:rPr>
      </w:pPr>
      <w:r w:rsidRPr="00B45633">
        <w:rPr>
          <w:rFonts w:cs="Arial"/>
          <w:noProof/>
          <w:lang w:val="sr-Cyrl-RS" w:eastAsia="sr-Latn-CS"/>
        </w:rPr>
        <w:lastRenderedPageBreak/>
        <w:t>2</w:t>
      </w:r>
      <w:r w:rsidRPr="00B45633">
        <w:rPr>
          <w:rFonts w:cs="Arial"/>
          <w:noProof/>
          <w:lang w:val="sr-Latn-CS" w:eastAsia="sr-Latn-CS"/>
        </w:rPr>
        <w:t xml:space="preserve"> </w:t>
      </w:r>
      <w:r w:rsidRPr="00B45633">
        <w:rPr>
          <w:rFonts w:cs="Arial"/>
          <w:noProof/>
          <w:lang w:val="sr-Cyrl-CS" w:eastAsia="sr-Latn-CS"/>
        </w:rPr>
        <w:t>напонска улаза 0 -100</w:t>
      </w:r>
      <w:r w:rsidRPr="00B45633">
        <w:rPr>
          <w:rFonts w:cs="Arial"/>
          <w:noProof/>
          <w:lang w:val="sr-Latn-CS" w:eastAsia="sr-Latn-CS"/>
        </w:rPr>
        <w:t xml:space="preserve"> V</w:t>
      </w:r>
      <w:r w:rsidRPr="00B45633">
        <w:rPr>
          <w:rFonts w:cs="Arial"/>
          <w:noProof/>
          <w:lang w:val="sr-Cyrl-CS" w:eastAsia="sr-Latn-CS"/>
        </w:rPr>
        <w:t xml:space="preserve"> за мерење међуфазних напона</w:t>
      </w:r>
    </w:p>
    <w:p w:rsidR="00351C3F" w:rsidRPr="00B45633" w:rsidRDefault="00351C3F" w:rsidP="00351C3F">
      <w:pPr>
        <w:widowControl w:val="0"/>
        <w:tabs>
          <w:tab w:val="left" w:pos="900"/>
          <w:tab w:val="right" w:pos="8306"/>
        </w:tabs>
        <w:autoSpaceDE w:val="0"/>
        <w:autoSpaceDN w:val="0"/>
        <w:adjustRightInd w:val="0"/>
        <w:spacing w:before="0"/>
        <w:ind w:firstLine="2508"/>
        <w:jc w:val="left"/>
        <w:rPr>
          <w:rFonts w:cs="Arial"/>
          <w:noProof/>
          <w:lang w:val="sr-Cyrl-CS" w:eastAsia="sr-Latn-CS"/>
        </w:rPr>
      </w:pPr>
      <w:r w:rsidRPr="00B45633">
        <w:rPr>
          <w:rFonts w:cs="Arial"/>
          <w:noProof/>
          <w:lang w:val="sr-Cyrl-CS" w:eastAsia="sr-Latn-CS"/>
        </w:rPr>
        <w:t>1 напонски улаз 100</w:t>
      </w:r>
      <w:r w:rsidRPr="00B45633">
        <w:rPr>
          <w:rFonts w:cs="Arial"/>
          <w:noProof/>
          <w:lang w:val="sr-Latn-CS" w:eastAsia="sr-Latn-CS"/>
        </w:rPr>
        <w:t>V</w:t>
      </w:r>
      <w:r w:rsidRPr="00B45633">
        <w:rPr>
          <w:rFonts w:cs="Arial"/>
          <w:noProof/>
          <w:lang w:val="sr-Cyrl-CS" w:eastAsia="sr-Latn-CS"/>
        </w:rPr>
        <w:t xml:space="preserve"> за хомополарни напон;</w:t>
      </w:r>
    </w:p>
    <w:p w:rsidR="00351C3F" w:rsidRPr="00B45633" w:rsidRDefault="00351C3F" w:rsidP="00351C3F">
      <w:pPr>
        <w:tabs>
          <w:tab w:val="left" w:pos="900"/>
          <w:tab w:val="right" w:pos="8306"/>
        </w:tabs>
        <w:spacing w:before="0"/>
        <w:ind w:left="2508"/>
        <w:rPr>
          <w:rFonts w:cs="Arial"/>
          <w:noProof/>
          <w:lang w:val="sr-Cyrl-CS" w:eastAsia="sr-Latn-CS"/>
        </w:rPr>
      </w:pPr>
      <w:r w:rsidRPr="00B45633">
        <w:rPr>
          <w:rFonts w:cs="Arial"/>
          <w:noProof/>
          <w:lang w:val="sr-Cyrl-CS" w:eastAsia="sr-Latn-CS"/>
        </w:rPr>
        <w:t>мин. 7 дигиталних улаза 220</w:t>
      </w:r>
      <w:r w:rsidRPr="00B45633">
        <w:rPr>
          <w:rFonts w:cs="Arial"/>
          <w:noProof/>
          <w:lang w:val="sr-Latn-CS" w:eastAsia="sr-Latn-CS"/>
        </w:rPr>
        <w:t>VDC</w:t>
      </w:r>
      <w:r w:rsidRPr="00B45633">
        <w:rPr>
          <w:rFonts w:cs="Arial"/>
          <w:noProof/>
          <w:lang w:val="sr-Cyrl-CS" w:eastAsia="sr-Latn-CS"/>
        </w:rPr>
        <w:t>, прага осетљивости</w:t>
      </w:r>
      <w:r w:rsidRPr="00B45633">
        <w:rPr>
          <w:rFonts w:cs="Arial"/>
          <w:noProof/>
          <w:lang w:val="sr-Latn-CS" w:eastAsia="sr-Latn-CS"/>
        </w:rPr>
        <w:t xml:space="preserve"> </w:t>
      </w:r>
      <w:r w:rsidRPr="00B45633">
        <w:rPr>
          <w:rFonts w:cs="Arial"/>
          <w:noProof/>
          <w:lang w:val="sr-Cyrl-CS" w:eastAsia="sr-Latn-CS"/>
        </w:rPr>
        <w:t>80</w:t>
      </w:r>
      <w:r w:rsidRPr="00B45633">
        <w:rPr>
          <w:rFonts w:cs="Arial"/>
          <w:noProof/>
          <w:lang w:val="sr-Latn-CS" w:eastAsia="sr-Latn-CS"/>
        </w:rPr>
        <w:t>VDC,</w:t>
      </w:r>
    </w:p>
    <w:p w:rsidR="00351C3F" w:rsidRPr="00B45633" w:rsidRDefault="00351C3F" w:rsidP="00351C3F">
      <w:pPr>
        <w:tabs>
          <w:tab w:val="left" w:pos="900"/>
          <w:tab w:val="right" w:pos="8306"/>
        </w:tabs>
        <w:spacing w:before="0"/>
        <w:ind w:left="2508"/>
        <w:rPr>
          <w:rFonts w:cs="Arial"/>
          <w:noProof/>
          <w:lang w:val="sr-Cyrl-CS" w:eastAsia="sr-Latn-CS"/>
        </w:rPr>
      </w:pPr>
      <w:r w:rsidRPr="00B45633">
        <w:rPr>
          <w:rFonts w:cs="Arial"/>
          <w:noProof/>
          <w:lang w:val="sr-Cyrl-CS" w:eastAsia="sr-Latn-CS"/>
        </w:rPr>
        <w:t>мин. 8 дигиталних излаза релејног типа, 5А трајне струје, снаге укључења 1000</w:t>
      </w:r>
      <w:r w:rsidRPr="00B45633">
        <w:rPr>
          <w:rFonts w:cs="Arial"/>
          <w:noProof/>
          <w:lang w:val="sr-Latn-CS" w:eastAsia="sr-Latn-CS"/>
        </w:rPr>
        <w:t xml:space="preserve"> VA</w:t>
      </w:r>
      <w:r w:rsidRPr="00B45633">
        <w:rPr>
          <w:rFonts w:cs="Arial"/>
          <w:noProof/>
          <w:lang w:val="sr-Cyrl-CS" w:eastAsia="sr-Latn-CS"/>
        </w:rPr>
        <w:t xml:space="preserve"> и снаге искључења 30 </w:t>
      </w:r>
      <w:r w:rsidRPr="00B45633">
        <w:rPr>
          <w:rFonts w:cs="Arial"/>
          <w:noProof/>
          <w:lang w:val="sr-Latn-CS" w:eastAsia="sr-Latn-CS"/>
        </w:rPr>
        <w:t>VA</w:t>
      </w:r>
    </w:p>
    <w:p w:rsidR="00351C3F" w:rsidRPr="00B45633" w:rsidRDefault="00351C3F" w:rsidP="00351C3F">
      <w:pPr>
        <w:tabs>
          <w:tab w:val="left" w:pos="900"/>
          <w:tab w:val="right" w:pos="8306"/>
        </w:tabs>
        <w:spacing w:before="0"/>
        <w:ind w:firstLine="2508"/>
        <w:jc w:val="left"/>
        <w:rPr>
          <w:rFonts w:cs="Arial"/>
          <w:noProof/>
          <w:lang w:val="sr-Cyrl-CS" w:eastAsia="sr-Latn-CS"/>
        </w:rPr>
      </w:pPr>
      <w:r w:rsidRPr="00B45633">
        <w:rPr>
          <w:rFonts w:cs="Arial"/>
          <w:noProof/>
          <w:lang w:val="sr-Cyrl-CS" w:eastAsia="sr-Latn-CS"/>
        </w:rPr>
        <w:t>1 излаз за сигнализацију квара уређаја</w:t>
      </w:r>
    </w:p>
    <w:p w:rsidR="00351C3F" w:rsidRPr="00B45633" w:rsidRDefault="00351C3F" w:rsidP="00351C3F">
      <w:pPr>
        <w:tabs>
          <w:tab w:val="left" w:pos="900"/>
          <w:tab w:val="right" w:pos="8306"/>
        </w:tabs>
        <w:spacing w:before="0"/>
        <w:ind w:left="2508"/>
        <w:jc w:val="left"/>
        <w:rPr>
          <w:rFonts w:cs="Arial"/>
          <w:noProof/>
          <w:lang w:val="sr-Cyrl-CS" w:eastAsia="sr-Latn-CS"/>
        </w:rPr>
      </w:pPr>
      <w:r w:rsidRPr="00B45633">
        <w:rPr>
          <w:rFonts w:cs="Arial"/>
          <w:noProof/>
          <w:lang w:val="sr-Cyrl-CS" w:eastAsia="sr-Latn-CS"/>
        </w:rPr>
        <w:t xml:space="preserve">комуникација по протоколу </w:t>
      </w:r>
      <w:r w:rsidRPr="00B45633">
        <w:rPr>
          <w:rFonts w:cs="Arial"/>
          <w:noProof/>
          <w:lang w:val="sr-Latn-CS" w:eastAsia="sr-Latn-CS"/>
        </w:rPr>
        <w:t>IEC</w:t>
      </w:r>
      <w:r w:rsidRPr="00B45633">
        <w:rPr>
          <w:rFonts w:cs="Arial"/>
          <w:noProof/>
          <w:lang w:val="sr-Cyrl-CS" w:eastAsia="sr-Latn-CS"/>
        </w:rPr>
        <w:t xml:space="preserve"> 60870-5-103 са оптичким прикључком</w:t>
      </w:r>
    </w:p>
    <w:p w:rsidR="00351C3F" w:rsidRPr="00B45633" w:rsidRDefault="00351C3F" w:rsidP="00351C3F">
      <w:pPr>
        <w:spacing w:before="0"/>
        <w:ind w:left="1938" w:hanging="570"/>
        <w:rPr>
          <w:rFonts w:cs="Arial"/>
          <w:lang w:val="sr-Cyrl-CS" w:eastAsia="sr-Latn-CS"/>
        </w:rPr>
      </w:pPr>
      <w:r w:rsidRPr="00B45633">
        <w:rPr>
          <w:rFonts w:cs="Arial"/>
          <w:lang w:val="sr-Cyrl-CS" w:eastAsia="sr-Latn-CS"/>
        </w:rPr>
        <w:t>-</w:t>
      </w:r>
      <w:r w:rsidRPr="00B45633">
        <w:rPr>
          <w:rFonts w:cs="Arial"/>
          <w:lang w:val="sr-Cyrl-CS" w:eastAsia="sr-Latn-CS"/>
        </w:rPr>
        <w:tab/>
      </w:r>
      <w:r w:rsidRPr="00B45633">
        <w:rPr>
          <w:rFonts w:cs="Arial"/>
          <w:lang w:val="sr-Latn-CS" w:eastAsia="sr-Latn-CS"/>
        </w:rPr>
        <w:t xml:space="preserve">моторне ћелије опремити </w:t>
      </w:r>
      <w:r w:rsidRPr="00B45633">
        <w:rPr>
          <w:rFonts w:cs="Arial"/>
          <w:lang w:val="sr-Cyrl-CS" w:eastAsia="sr-Latn-CS"/>
        </w:rPr>
        <w:t xml:space="preserve">и </w:t>
      </w:r>
      <w:r w:rsidRPr="00B45633">
        <w:rPr>
          <w:rFonts w:cs="Arial"/>
          <w:lang w:val="sr-Latn-CS" w:eastAsia="sr-Latn-CS"/>
        </w:rPr>
        <w:t>уређајем који ће искључивати прекидач по нестанку командног напона. Тај уређај такође мора да спречи поновно укључење ћелије док се командни напон не врати</w:t>
      </w:r>
    </w:p>
    <w:p w:rsidR="00351C3F" w:rsidRPr="00B45633" w:rsidRDefault="00351C3F" w:rsidP="00040421">
      <w:pPr>
        <w:numPr>
          <w:ilvl w:val="0"/>
          <w:numId w:val="40"/>
        </w:numPr>
        <w:tabs>
          <w:tab w:val="num" w:pos="1938"/>
        </w:tabs>
        <w:spacing w:before="0"/>
        <w:ind w:left="1938" w:hanging="570"/>
        <w:jc w:val="left"/>
        <w:rPr>
          <w:rFonts w:cs="Arial"/>
          <w:lang w:val="sr-Cyrl-CS" w:eastAsia="sr-Latn-CS"/>
        </w:rPr>
      </w:pPr>
      <w:r w:rsidRPr="00B45633">
        <w:rPr>
          <w:rFonts w:cs="Arial"/>
          <w:lang w:val="sr-Cyrl-CS" w:eastAsia="sr-Latn-CS"/>
        </w:rPr>
        <w:t xml:space="preserve">1 амперметар (96 </w:t>
      </w:r>
      <w:r w:rsidRPr="00B45633">
        <w:rPr>
          <w:rFonts w:cs="Arial"/>
          <w:lang w:val="sr-Latn-CS" w:eastAsia="sr-Latn-CS"/>
        </w:rPr>
        <w:t xml:space="preserve">x 96 mm, </w:t>
      </w:r>
      <w:r w:rsidRPr="00B45633">
        <w:rPr>
          <w:rFonts w:cs="Arial"/>
          <w:lang w:val="sr-Cyrl-CS" w:eastAsia="sr-Latn-CS"/>
        </w:rPr>
        <w:t>класе</w:t>
      </w:r>
      <w:r w:rsidRPr="00B45633">
        <w:rPr>
          <w:rFonts w:cs="Arial"/>
          <w:lang w:val="sr-Latn-CS" w:eastAsia="sr-Latn-CS"/>
        </w:rPr>
        <w:t xml:space="preserve"> 1.5</w:t>
      </w:r>
      <w:r w:rsidRPr="00B45633">
        <w:rPr>
          <w:rFonts w:cs="Arial"/>
          <w:lang w:val="sr-Cyrl-CS" w:eastAsia="sr-Latn-CS"/>
        </w:rPr>
        <w:t>)</w:t>
      </w:r>
    </w:p>
    <w:p w:rsidR="00351C3F" w:rsidRPr="00B45633" w:rsidRDefault="00351C3F" w:rsidP="00351C3F">
      <w:pPr>
        <w:spacing w:before="0"/>
        <w:ind w:left="1938" w:hanging="570"/>
        <w:rPr>
          <w:rFonts w:cs="Arial"/>
          <w:noProof/>
          <w:lang w:val="sr-Cyrl-CS" w:eastAsia="sr-Latn-CS"/>
        </w:rPr>
      </w:pPr>
      <w:r w:rsidRPr="00B45633">
        <w:rPr>
          <w:rFonts w:cs="Arial"/>
          <w:noProof/>
          <w:lang w:val="sr-Cyrl-CS" w:eastAsia="sr-Latn-CS"/>
        </w:rPr>
        <w:t>-</w:t>
      </w:r>
      <w:r w:rsidRPr="00B45633">
        <w:rPr>
          <w:rFonts w:cs="Arial"/>
          <w:noProof/>
          <w:lang w:val="sr-Cyrl-CS" w:eastAsia="sr-Latn-CS"/>
        </w:rPr>
        <w:tab/>
        <w:t>1</w:t>
      </w:r>
      <w:r w:rsidRPr="00B45633">
        <w:rPr>
          <w:rFonts w:cs="Arial"/>
          <w:noProof/>
          <w:lang w:val="sr-Cyrl-CS" w:eastAsia="sr-Latn-CS"/>
        </w:rPr>
        <w:tab/>
        <w:t>сет аутоматских заштитних прекидача</w:t>
      </w:r>
    </w:p>
    <w:p w:rsidR="00351C3F" w:rsidRPr="00B45633" w:rsidRDefault="00351C3F" w:rsidP="00351C3F">
      <w:pPr>
        <w:spacing w:before="0"/>
        <w:ind w:left="1938" w:hanging="570"/>
        <w:rPr>
          <w:rFonts w:cs="Arial"/>
          <w:noProof/>
          <w:lang w:val="sr-Cyrl-CS" w:eastAsia="sr-Latn-CS"/>
        </w:rPr>
      </w:pPr>
      <w:r w:rsidRPr="00B45633">
        <w:rPr>
          <w:rFonts w:cs="Arial"/>
          <w:noProof/>
          <w:lang w:val="sr-Cyrl-CS" w:eastAsia="sr-Latn-CS"/>
        </w:rPr>
        <w:t>-</w:t>
      </w:r>
      <w:r w:rsidRPr="00B45633">
        <w:rPr>
          <w:rFonts w:cs="Arial"/>
          <w:noProof/>
          <w:lang w:val="sr-Cyrl-CS" w:eastAsia="sr-Latn-CS"/>
        </w:rPr>
        <w:tab/>
        <w:t>1</w:t>
      </w:r>
      <w:r w:rsidRPr="00B45633">
        <w:rPr>
          <w:rFonts w:cs="Arial"/>
          <w:noProof/>
          <w:lang w:val="sr-Cyrl-CS" w:eastAsia="sr-Latn-CS"/>
        </w:rPr>
        <w:tab/>
        <w:t>сет редних стезаљки и прибора за везивање</w:t>
      </w:r>
    </w:p>
    <w:p w:rsidR="00351C3F" w:rsidRPr="00B45633" w:rsidRDefault="00351C3F" w:rsidP="00351C3F">
      <w:pPr>
        <w:spacing w:before="0"/>
        <w:ind w:left="1938" w:hanging="570"/>
        <w:rPr>
          <w:rFonts w:cs="Arial"/>
          <w:noProof/>
          <w:lang w:val="sr-Cyrl-CS" w:eastAsia="sr-Latn-CS"/>
        </w:rPr>
      </w:pPr>
    </w:p>
    <w:p w:rsidR="00351C3F" w:rsidRPr="00B45633" w:rsidRDefault="00351C3F" w:rsidP="00351C3F">
      <w:pPr>
        <w:spacing w:before="0"/>
        <w:rPr>
          <w:rFonts w:cs="Arial"/>
          <w:b/>
          <w:noProof/>
          <w:lang w:val="sr-Cyrl-CS" w:eastAsia="sr-Latn-CS"/>
        </w:rPr>
      </w:pPr>
      <w:r w:rsidRPr="00B45633">
        <w:rPr>
          <w:rFonts w:cs="Arial"/>
          <w:b/>
          <w:noProof/>
          <w:lang w:val="sr-Cyrl-CS" w:eastAsia="sr-Latn-CS"/>
        </w:rPr>
        <w:t>Напомена:</w:t>
      </w:r>
    </w:p>
    <w:p w:rsidR="00351C3F" w:rsidRPr="00B45633" w:rsidRDefault="00351C3F" w:rsidP="00351C3F">
      <w:pPr>
        <w:spacing w:before="0"/>
        <w:rPr>
          <w:rFonts w:cs="Arial"/>
          <w:b/>
          <w:noProof/>
          <w:lang w:val="sr-Cyrl-CS" w:eastAsia="sr-Latn-CS"/>
        </w:rPr>
      </w:pPr>
    </w:p>
    <w:p w:rsidR="00351C3F" w:rsidRPr="00B45633" w:rsidRDefault="00351C3F" w:rsidP="00351C3F">
      <w:pPr>
        <w:spacing w:before="0"/>
        <w:rPr>
          <w:rFonts w:cs="Arial"/>
          <w:noProof/>
          <w:lang w:val="sr-Cyrl-CS" w:eastAsia="sr-Latn-CS"/>
        </w:rPr>
      </w:pPr>
      <w:r w:rsidRPr="00B45633">
        <w:rPr>
          <w:rFonts w:cs="Arial"/>
          <w:noProof/>
          <w:lang w:val="sr-Cyrl-CS" w:eastAsia="sr-Latn-CS"/>
        </w:rPr>
        <w:t>Све наведене заштитне функције морају бити реализоване у оквиру једног заштитног уређаја.</w:t>
      </w:r>
    </w:p>
    <w:p w:rsidR="009F3644" w:rsidRPr="00B45633" w:rsidRDefault="009F3644" w:rsidP="00351C3F">
      <w:pPr>
        <w:spacing w:before="0"/>
        <w:rPr>
          <w:rFonts w:cs="Arial"/>
          <w:b/>
          <w:noProof/>
          <w:lang w:val="sr-Cyrl-RS" w:eastAsia="sr-Latn-CS"/>
        </w:rPr>
      </w:pPr>
    </w:p>
    <w:p w:rsidR="00972900" w:rsidRPr="00B45633" w:rsidRDefault="00972900" w:rsidP="00351C3F">
      <w:pPr>
        <w:spacing w:before="0"/>
        <w:rPr>
          <w:rFonts w:cs="Arial"/>
          <w:b/>
          <w:noProof/>
          <w:lang w:val="sr-Cyrl-RS" w:eastAsia="sr-Latn-CS"/>
        </w:rPr>
      </w:pPr>
    </w:p>
    <w:p w:rsidR="00972900" w:rsidRPr="00B45633" w:rsidRDefault="00972900" w:rsidP="00351C3F">
      <w:pPr>
        <w:spacing w:before="0"/>
        <w:rPr>
          <w:rFonts w:cs="Arial"/>
          <w:b/>
          <w:noProof/>
          <w:lang w:val="sr-Cyrl-RS" w:eastAsia="sr-Latn-CS"/>
        </w:rPr>
      </w:pPr>
    </w:p>
    <w:p w:rsidR="00972900" w:rsidRPr="00B45633" w:rsidRDefault="00972900" w:rsidP="00351C3F">
      <w:pPr>
        <w:spacing w:before="0"/>
        <w:rPr>
          <w:rFonts w:cs="Arial"/>
          <w:b/>
          <w:noProof/>
          <w:lang w:val="sr-Cyrl-RS" w:eastAsia="sr-Latn-CS"/>
        </w:rPr>
      </w:pPr>
    </w:p>
    <w:p w:rsidR="00972900" w:rsidRPr="00B45633" w:rsidRDefault="00972900" w:rsidP="00351C3F">
      <w:pPr>
        <w:spacing w:before="0"/>
        <w:rPr>
          <w:rFonts w:cs="Arial"/>
          <w:b/>
          <w:noProof/>
          <w:lang w:val="sr-Cyrl-RS" w:eastAsia="sr-Latn-CS"/>
        </w:rPr>
      </w:pPr>
    </w:p>
    <w:p w:rsidR="00972900" w:rsidRPr="00B45633" w:rsidRDefault="00972900" w:rsidP="00351C3F">
      <w:pPr>
        <w:spacing w:before="0"/>
        <w:rPr>
          <w:rFonts w:cs="Arial"/>
          <w:b/>
          <w:noProof/>
          <w:lang w:val="sr-Cyrl-RS" w:eastAsia="sr-Latn-CS"/>
        </w:rPr>
      </w:pPr>
    </w:p>
    <w:p w:rsidR="00972900" w:rsidRPr="00B45633" w:rsidRDefault="00972900" w:rsidP="00351C3F">
      <w:pPr>
        <w:spacing w:before="0"/>
        <w:rPr>
          <w:rFonts w:cs="Arial"/>
          <w:b/>
          <w:noProof/>
          <w:lang w:val="sr-Cyrl-RS" w:eastAsia="sr-Latn-CS"/>
        </w:rPr>
      </w:pPr>
    </w:p>
    <w:p w:rsidR="00972900" w:rsidRPr="00B45633" w:rsidRDefault="00972900" w:rsidP="00351C3F">
      <w:pPr>
        <w:spacing w:before="0"/>
        <w:rPr>
          <w:rFonts w:cs="Arial"/>
          <w:b/>
          <w:noProof/>
          <w:lang w:val="sr-Cyrl-RS" w:eastAsia="sr-Latn-CS"/>
        </w:rPr>
      </w:pPr>
    </w:p>
    <w:p w:rsidR="00972900" w:rsidRPr="00B45633" w:rsidRDefault="00972900" w:rsidP="00351C3F">
      <w:pPr>
        <w:spacing w:before="0"/>
        <w:rPr>
          <w:rFonts w:cs="Arial"/>
          <w:b/>
          <w:noProof/>
          <w:lang w:val="sr-Cyrl-RS" w:eastAsia="sr-Latn-CS"/>
        </w:rPr>
      </w:pPr>
    </w:p>
    <w:p w:rsidR="00972900" w:rsidRPr="00B45633" w:rsidRDefault="00972900" w:rsidP="00351C3F">
      <w:pPr>
        <w:spacing w:before="0"/>
        <w:rPr>
          <w:rFonts w:cs="Arial"/>
          <w:b/>
          <w:noProof/>
          <w:lang w:val="sr-Cyrl-RS" w:eastAsia="sr-Latn-CS"/>
        </w:rPr>
      </w:pPr>
    </w:p>
    <w:p w:rsidR="00972900" w:rsidRPr="00B45633" w:rsidRDefault="00972900" w:rsidP="00351C3F">
      <w:pPr>
        <w:spacing w:before="0"/>
        <w:rPr>
          <w:rFonts w:cs="Arial"/>
          <w:b/>
          <w:noProof/>
          <w:lang w:val="sr-Cyrl-RS" w:eastAsia="sr-Latn-CS"/>
        </w:rPr>
      </w:pPr>
    </w:p>
    <w:p w:rsidR="00972900" w:rsidRPr="00B45633" w:rsidRDefault="00972900" w:rsidP="00351C3F">
      <w:pPr>
        <w:spacing w:before="0"/>
        <w:rPr>
          <w:rFonts w:cs="Arial"/>
          <w:b/>
          <w:noProof/>
          <w:lang w:val="sr-Cyrl-RS" w:eastAsia="sr-Latn-CS"/>
        </w:rPr>
      </w:pPr>
    </w:p>
    <w:p w:rsidR="00972900" w:rsidRPr="00B45633" w:rsidRDefault="00972900" w:rsidP="00351C3F">
      <w:pPr>
        <w:spacing w:before="0"/>
        <w:rPr>
          <w:rFonts w:cs="Arial"/>
          <w:b/>
          <w:noProof/>
          <w:lang w:val="sr-Cyrl-RS" w:eastAsia="sr-Latn-CS"/>
        </w:rPr>
      </w:pPr>
    </w:p>
    <w:p w:rsidR="00972900" w:rsidRPr="00B45633" w:rsidRDefault="00972900" w:rsidP="00351C3F">
      <w:pPr>
        <w:spacing w:before="0"/>
        <w:rPr>
          <w:rFonts w:cs="Arial"/>
          <w:b/>
          <w:noProof/>
          <w:lang w:val="sr-Cyrl-RS" w:eastAsia="sr-Latn-CS"/>
        </w:rPr>
      </w:pPr>
    </w:p>
    <w:p w:rsidR="00972900" w:rsidRPr="00B45633" w:rsidRDefault="00972900" w:rsidP="00351C3F">
      <w:pPr>
        <w:spacing w:before="0"/>
        <w:rPr>
          <w:rFonts w:cs="Arial"/>
          <w:b/>
          <w:noProof/>
          <w:lang w:val="sr-Cyrl-RS" w:eastAsia="sr-Latn-CS"/>
        </w:rPr>
      </w:pPr>
    </w:p>
    <w:p w:rsidR="00972900" w:rsidRPr="00B45633" w:rsidRDefault="00972900" w:rsidP="00351C3F">
      <w:pPr>
        <w:spacing w:before="0"/>
        <w:rPr>
          <w:rFonts w:cs="Arial"/>
          <w:b/>
          <w:noProof/>
          <w:lang w:val="sr-Cyrl-RS" w:eastAsia="sr-Latn-CS"/>
        </w:rPr>
      </w:pPr>
    </w:p>
    <w:p w:rsidR="00972900" w:rsidRPr="00B45633" w:rsidRDefault="00972900" w:rsidP="00351C3F">
      <w:pPr>
        <w:spacing w:before="0"/>
        <w:rPr>
          <w:rFonts w:cs="Arial"/>
          <w:b/>
          <w:noProof/>
          <w:lang w:val="sr-Cyrl-RS" w:eastAsia="sr-Latn-CS"/>
        </w:rPr>
      </w:pPr>
    </w:p>
    <w:p w:rsidR="00972900" w:rsidRPr="00B45633" w:rsidRDefault="00972900" w:rsidP="00351C3F">
      <w:pPr>
        <w:spacing w:before="0"/>
        <w:rPr>
          <w:rFonts w:cs="Arial"/>
          <w:b/>
          <w:noProof/>
          <w:lang w:val="sr-Cyrl-RS" w:eastAsia="sr-Latn-CS"/>
        </w:rPr>
      </w:pPr>
    </w:p>
    <w:p w:rsidR="00972900" w:rsidRPr="00B45633" w:rsidRDefault="00972900" w:rsidP="00351C3F">
      <w:pPr>
        <w:spacing w:before="0"/>
        <w:rPr>
          <w:rFonts w:cs="Arial"/>
          <w:b/>
          <w:noProof/>
          <w:lang w:val="sr-Cyrl-RS" w:eastAsia="sr-Latn-CS"/>
        </w:rPr>
      </w:pPr>
    </w:p>
    <w:p w:rsidR="00972900" w:rsidRPr="00B45633" w:rsidRDefault="00972900" w:rsidP="00351C3F">
      <w:pPr>
        <w:spacing w:before="0"/>
        <w:rPr>
          <w:rFonts w:cs="Arial"/>
          <w:b/>
          <w:noProof/>
          <w:lang w:val="sr-Cyrl-RS" w:eastAsia="sr-Latn-CS"/>
        </w:rPr>
      </w:pPr>
    </w:p>
    <w:p w:rsidR="00972900" w:rsidRPr="00B45633" w:rsidRDefault="00972900" w:rsidP="00351C3F">
      <w:pPr>
        <w:spacing w:before="0"/>
        <w:rPr>
          <w:rFonts w:cs="Arial"/>
          <w:b/>
          <w:noProof/>
          <w:lang w:val="sr-Cyrl-RS" w:eastAsia="sr-Latn-CS"/>
        </w:rPr>
      </w:pPr>
    </w:p>
    <w:p w:rsidR="00972900" w:rsidRPr="00B45633" w:rsidRDefault="00972900" w:rsidP="00351C3F">
      <w:pPr>
        <w:spacing w:before="0"/>
        <w:rPr>
          <w:rFonts w:cs="Arial"/>
          <w:b/>
          <w:noProof/>
          <w:lang w:val="sr-Cyrl-RS" w:eastAsia="sr-Latn-CS"/>
        </w:rPr>
      </w:pPr>
    </w:p>
    <w:p w:rsidR="00972900" w:rsidRPr="00B45633" w:rsidRDefault="00972900" w:rsidP="00351C3F">
      <w:pPr>
        <w:spacing w:before="0"/>
        <w:rPr>
          <w:rFonts w:cs="Arial"/>
          <w:b/>
          <w:noProof/>
          <w:lang w:val="sr-Cyrl-RS" w:eastAsia="sr-Latn-CS"/>
        </w:rPr>
      </w:pPr>
    </w:p>
    <w:p w:rsidR="00972900" w:rsidRPr="00B45633" w:rsidRDefault="00972900" w:rsidP="00351C3F">
      <w:pPr>
        <w:spacing w:before="0"/>
        <w:rPr>
          <w:rFonts w:cs="Arial"/>
          <w:b/>
          <w:noProof/>
          <w:lang w:val="sr-Cyrl-RS" w:eastAsia="sr-Latn-CS"/>
        </w:rPr>
      </w:pPr>
    </w:p>
    <w:p w:rsidR="00972900" w:rsidRPr="00B45633" w:rsidRDefault="00972900" w:rsidP="00351C3F">
      <w:pPr>
        <w:spacing w:before="0"/>
        <w:rPr>
          <w:rFonts w:cs="Arial"/>
          <w:b/>
          <w:noProof/>
          <w:lang w:val="sr-Cyrl-RS" w:eastAsia="sr-Latn-CS"/>
        </w:rPr>
      </w:pPr>
    </w:p>
    <w:p w:rsidR="00972900" w:rsidRPr="00B45633" w:rsidRDefault="00972900" w:rsidP="00351C3F">
      <w:pPr>
        <w:spacing w:before="0"/>
        <w:rPr>
          <w:rFonts w:cs="Arial"/>
          <w:b/>
          <w:noProof/>
          <w:lang w:val="sr-Cyrl-RS" w:eastAsia="sr-Latn-CS"/>
        </w:rPr>
      </w:pPr>
    </w:p>
    <w:p w:rsidR="00972900" w:rsidRPr="00B45633" w:rsidRDefault="00972900" w:rsidP="00351C3F">
      <w:pPr>
        <w:spacing w:before="0"/>
        <w:rPr>
          <w:rFonts w:cs="Arial"/>
          <w:b/>
          <w:noProof/>
          <w:lang w:val="sr-Cyrl-RS" w:eastAsia="sr-Latn-CS"/>
        </w:rPr>
      </w:pPr>
    </w:p>
    <w:p w:rsidR="00972900" w:rsidRPr="00B45633" w:rsidRDefault="00972900" w:rsidP="00351C3F">
      <w:pPr>
        <w:spacing w:before="0"/>
        <w:rPr>
          <w:rFonts w:cs="Arial"/>
          <w:b/>
          <w:noProof/>
          <w:lang w:val="sr-Cyrl-RS" w:eastAsia="sr-Latn-CS"/>
        </w:rPr>
      </w:pPr>
    </w:p>
    <w:p w:rsidR="0015573A" w:rsidRPr="00B45633" w:rsidRDefault="0015573A" w:rsidP="00351C3F">
      <w:pPr>
        <w:spacing w:before="0"/>
        <w:rPr>
          <w:rFonts w:cs="Arial"/>
          <w:b/>
          <w:noProof/>
          <w:lang w:val="sr-Cyrl-RS" w:eastAsia="sr-Latn-CS"/>
        </w:rPr>
      </w:pPr>
    </w:p>
    <w:p w:rsidR="00351C3F" w:rsidRPr="00B45633" w:rsidRDefault="00351C3F" w:rsidP="00040421">
      <w:pPr>
        <w:pStyle w:val="ListParagraph"/>
        <w:numPr>
          <w:ilvl w:val="1"/>
          <w:numId w:val="55"/>
        </w:numPr>
        <w:rPr>
          <w:rFonts w:ascii="Arial" w:eastAsia="Times New Roman" w:hAnsi="Arial" w:cs="Arial"/>
          <w:b/>
          <w:u w:val="single"/>
        </w:rPr>
      </w:pPr>
      <w:r w:rsidRPr="00B45633">
        <w:rPr>
          <w:rFonts w:ascii="Arial" w:hAnsi="Arial" w:cs="Arial"/>
          <w:b/>
          <w:bCs/>
          <w:iCs/>
          <w:lang w:val="sr-Cyrl-CS" w:eastAsia="sr-Latn-CS"/>
        </w:rPr>
        <w:lastRenderedPageBreak/>
        <w:t>Захтеви и техничка спецификација 6</w:t>
      </w:r>
      <w:r w:rsidR="000215E3" w:rsidRPr="00B45633">
        <w:rPr>
          <w:rFonts w:ascii="Arial" w:hAnsi="Arial" w:cs="Arial"/>
          <w:b/>
          <w:bCs/>
          <w:iCs/>
          <w:lang w:eastAsia="sr-Latn-CS"/>
        </w:rPr>
        <w:t>G</w:t>
      </w:r>
    </w:p>
    <w:p w:rsidR="00351C3F" w:rsidRPr="00B45633" w:rsidRDefault="009F3644" w:rsidP="00351C3F">
      <w:pPr>
        <w:spacing w:before="0"/>
        <w:jc w:val="left"/>
        <w:rPr>
          <w:rFonts w:cs="Arial"/>
          <w:b/>
          <w:i/>
          <w:lang w:val="ru-RU" w:eastAsia="sr-Latn-CS"/>
        </w:rPr>
      </w:pPr>
      <w:r w:rsidRPr="00B45633">
        <w:rPr>
          <w:rFonts w:cs="Arial"/>
          <w:b/>
          <w:lang w:val="sr-Latn-RS" w:eastAsia="sr-Latn-CS"/>
        </w:rPr>
        <w:t>3.2.1</w:t>
      </w:r>
      <w:r w:rsidR="00351C3F" w:rsidRPr="00B45633">
        <w:rPr>
          <w:rFonts w:cs="Arial"/>
          <w:b/>
          <w:lang w:val="sr-Cyrl-CS" w:eastAsia="sr-Latn-CS"/>
        </w:rPr>
        <w:t>.</w:t>
      </w:r>
      <w:r w:rsidR="00351C3F" w:rsidRPr="00B45633">
        <w:rPr>
          <w:rFonts w:cs="Arial"/>
          <w:b/>
          <w:i/>
          <w:lang w:val="sr-Cyrl-CS" w:eastAsia="sr-Latn-CS"/>
        </w:rPr>
        <w:tab/>
      </w:r>
      <w:r w:rsidR="00351C3F" w:rsidRPr="00B45633">
        <w:rPr>
          <w:rFonts w:cs="Arial"/>
          <w:b/>
          <w:lang w:val="sr-Cyrl-CS" w:eastAsia="sr-Latn-CS"/>
        </w:rPr>
        <w:t>Опште напомене</w:t>
      </w:r>
    </w:p>
    <w:p w:rsidR="00351C3F" w:rsidRPr="00B45633" w:rsidRDefault="00351C3F" w:rsidP="00351C3F">
      <w:pPr>
        <w:spacing w:before="0"/>
        <w:jc w:val="left"/>
        <w:rPr>
          <w:rFonts w:cs="Arial"/>
          <w:lang w:val="sr-Cyrl-CS" w:eastAsia="sr-Latn-CS"/>
        </w:rPr>
      </w:pPr>
    </w:p>
    <w:p w:rsidR="00351C3F" w:rsidRPr="00B45633" w:rsidRDefault="00351C3F" w:rsidP="00351C3F">
      <w:pPr>
        <w:spacing w:before="0"/>
        <w:rPr>
          <w:rFonts w:cs="Arial"/>
          <w:lang w:val="sr-Cyrl-RS" w:eastAsia="sr-Latn-CS"/>
        </w:rPr>
      </w:pPr>
      <w:r w:rsidRPr="00B45633">
        <w:rPr>
          <w:rFonts w:cs="Arial"/>
          <w:lang w:val="sr-Cyrl-CS" w:eastAsia="sr-Latn-CS"/>
        </w:rPr>
        <w:t xml:space="preserve">За потребе средњенапонског разводног постројења </w:t>
      </w:r>
      <w:r w:rsidRPr="00B45633">
        <w:rPr>
          <w:rFonts w:cs="Arial"/>
          <w:lang w:val="sr-Latn-RS" w:eastAsia="sr-Latn-CS"/>
        </w:rPr>
        <w:t>6</w:t>
      </w:r>
      <w:r w:rsidR="000215E3" w:rsidRPr="00B45633">
        <w:rPr>
          <w:rFonts w:cs="Arial"/>
          <w:lang w:eastAsia="sr-Latn-CS"/>
        </w:rPr>
        <w:t>G</w:t>
      </w:r>
      <w:r w:rsidRPr="00B45633">
        <w:rPr>
          <w:rFonts w:cs="Arial"/>
          <w:lang w:val="sr-Latn-RS" w:eastAsia="sr-Latn-CS"/>
        </w:rPr>
        <w:t>,</w:t>
      </w:r>
      <w:r w:rsidRPr="00B45633">
        <w:rPr>
          <w:rFonts w:cs="Arial"/>
          <w:lang w:val="sr-Cyrl-CS" w:eastAsia="sr-Latn-CS"/>
        </w:rPr>
        <w:t xml:space="preserve"> потребно је испројектовати и испоручити 6</w:t>
      </w:r>
      <w:r w:rsidRPr="00B45633">
        <w:rPr>
          <w:rFonts w:cs="Arial"/>
          <w:lang w:val="sr-Latn-CS" w:eastAsia="sr-Latn-CS"/>
        </w:rPr>
        <w:t xml:space="preserve"> kV</w:t>
      </w:r>
      <w:r w:rsidRPr="00B45633">
        <w:rPr>
          <w:rFonts w:cs="Arial"/>
          <w:lang w:val="sr-Cyrl-CS" w:eastAsia="sr-Latn-CS"/>
        </w:rPr>
        <w:t xml:space="preserve"> постројење које би се састојало од слободно стојећих, металом оклопљеним, ваздухом изолованих ћелија са извлачивим прекидачима на колицима и осталом потребном опремом за монтажу и правилно функционисање</w:t>
      </w:r>
      <w:r w:rsidRPr="00B45633">
        <w:rPr>
          <w:rFonts w:cs="Arial"/>
          <w:lang w:val="sr-Latn-RS" w:eastAsia="sr-Latn-CS"/>
        </w:rPr>
        <w:t>.</w:t>
      </w:r>
    </w:p>
    <w:p w:rsidR="00351C3F" w:rsidRPr="00B45633" w:rsidRDefault="00351C3F" w:rsidP="00351C3F">
      <w:pPr>
        <w:spacing w:before="0"/>
        <w:rPr>
          <w:rFonts w:cs="Arial"/>
          <w:lang w:val="sr-Cyrl-CS" w:eastAsia="sr-Latn-CS"/>
        </w:rPr>
      </w:pPr>
    </w:p>
    <w:p w:rsidR="00351C3F" w:rsidRPr="00B45633" w:rsidRDefault="009F3644" w:rsidP="00351C3F">
      <w:pPr>
        <w:spacing w:before="0"/>
        <w:jc w:val="left"/>
        <w:rPr>
          <w:rFonts w:cs="Arial"/>
          <w:b/>
          <w:i/>
          <w:lang w:eastAsia="sr-Latn-CS"/>
        </w:rPr>
      </w:pPr>
      <w:r w:rsidRPr="00B45633">
        <w:rPr>
          <w:rFonts w:cs="Arial"/>
          <w:b/>
          <w:lang w:val="sr-Latn-RS" w:eastAsia="sr-Latn-CS"/>
        </w:rPr>
        <w:t>3.2.2</w:t>
      </w:r>
      <w:r w:rsidR="00351C3F" w:rsidRPr="00B45633">
        <w:rPr>
          <w:rFonts w:cs="Arial"/>
          <w:b/>
          <w:lang w:val="sr-Cyrl-CS" w:eastAsia="sr-Latn-CS"/>
        </w:rPr>
        <w:t>.</w:t>
      </w:r>
      <w:r w:rsidR="00351C3F" w:rsidRPr="00B45633">
        <w:rPr>
          <w:rFonts w:cs="Arial"/>
          <w:b/>
          <w:i/>
          <w:lang w:val="sr-Cyrl-CS" w:eastAsia="sr-Latn-CS"/>
        </w:rPr>
        <w:tab/>
      </w:r>
      <w:r w:rsidR="00351C3F" w:rsidRPr="00B45633">
        <w:rPr>
          <w:rFonts w:cs="Arial"/>
          <w:b/>
          <w:lang w:val="sr-Cyrl-CS" w:eastAsia="sr-Latn-CS"/>
        </w:rPr>
        <w:t>Техничко стање постојећег 6</w:t>
      </w:r>
      <w:r w:rsidR="00351C3F" w:rsidRPr="00B45633">
        <w:rPr>
          <w:rFonts w:cs="Arial"/>
          <w:b/>
          <w:lang w:val="sr-Latn-CS" w:eastAsia="sr-Latn-CS"/>
        </w:rPr>
        <w:t xml:space="preserve"> kV</w:t>
      </w:r>
      <w:r w:rsidR="00351C3F" w:rsidRPr="00B45633">
        <w:rPr>
          <w:rFonts w:cs="Arial"/>
          <w:b/>
          <w:lang w:val="sr-Cyrl-CS" w:eastAsia="sr-Latn-CS"/>
        </w:rPr>
        <w:t xml:space="preserve"> постројења </w:t>
      </w:r>
      <w:r w:rsidR="00351C3F" w:rsidRPr="00B45633">
        <w:rPr>
          <w:rFonts w:cs="Arial"/>
          <w:b/>
          <w:lang w:val="sr-Latn-RS" w:eastAsia="sr-Latn-CS"/>
        </w:rPr>
        <w:t>6</w:t>
      </w:r>
      <w:r w:rsidR="000215E3" w:rsidRPr="00B45633">
        <w:rPr>
          <w:rFonts w:cs="Arial"/>
          <w:b/>
          <w:lang w:eastAsia="sr-Latn-CS"/>
        </w:rPr>
        <w:t>G</w:t>
      </w:r>
    </w:p>
    <w:p w:rsidR="00351C3F" w:rsidRPr="00B45633" w:rsidRDefault="00351C3F" w:rsidP="00351C3F">
      <w:pPr>
        <w:spacing w:before="0"/>
        <w:jc w:val="left"/>
        <w:rPr>
          <w:rFonts w:cs="Arial"/>
          <w:lang w:val="sr-Cyrl-CS" w:eastAsia="sr-Latn-CS"/>
        </w:rPr>
      </w:pPr>
    </w:p>
    <w:p w:rsidR="00351C3F" w:rsidRPr="00B45633" w:rsidRDefault="00351C3F" w:rsidP="00351C3F">
      <w:pPr>
        <w:spacing w:before="0"/>
        <w:rPr>
          <w:rFonts w:cs="Arial"/>
          <w:lang w:val="sr-Cyrl-CS" w:eastAsia="sr-Latn-CS"/>
        </w:rPr>
      </w:pPr>
      <w:r w:rsidRPr="00B45633">
        <w:rPr>
          <w:rFonts w:cs="Arial"/>
          <w:lang w:val="sr-Cyrl-CS" w:eastAsia="sr-Latn-CS"/>
        </w:rPr>
        <w:t>Постојеће 6</w:t>
      </w:r>
      <w:r w:rsidRPr="00B45633">
        <w:rPr>
          <w:rFonts w:cs="Arial"/>
          <w:lang w:val="sr-Latn-CS" w:eastAsia="sr-Latn-CS"/>
        </w:rPr>
        <w:t xml:space="preserve"> kV</w:t>
      </w:r>
      <w:r w:rsidRPr="00B45633">
        <w:rPr>
          <w:rFonts w:cs="Arial"/>
          <w:b/>
          <w:lang w:val="sr-Cyrl-CS" w:eastAsia="sr-Latn-CS"/>
        </w:rPr>
        <w:t xml:space="preserve"> </w:t>
      </w:r>
      <w:r w:rsidRPr="00B45633">
        <w:rPr>
          <w:rFonts w:cs="Arial"/>
          <w:lang w:val="sr-Cyrl-CS" w:eastAsia="sr-Latn-CS"/>
        </w:rPr>
        <w:t xml:space="preserve">постројење налази се у згради </w:t>
      </w:r>
      <w:r w:rsidRPr="00B45633">
        <w:rPr>
          <w:rFonts w:cs="Arial"/>
          <w:lang w:val="sr-Cyrl-RS" w:eastAsia="sr-Latn-CS"/>
        </w:rPr>
        <w:t>Одржавања</w:t>
      </w:r>
      <w:r w:rsidRPr="00B45633">
        <w:rPr>
          <w:rFonts w:cs="Arial"/>
          <w:lang w:val="sr-Cyrl-CS" w:eastAsia="sr-Latn-CS"/>
        </w:rPr>
        <w:t xml:space="preserve">. Корисне димензије просторије су 3765 </w:t>
      </w:r>
      <w:r w:rsidRPr="00B45633">
        <w:rPr>
          <w:rFonts w:cs="Arial"/>
          <w:lang w:val="sr-Latn-CS" w:eastAsia="sr-Latn-CS"/>
        </w:rPr>
        <w:t xml:space="preserve">x </w:t>
      </w:r>
      <w:r w:rsidRPr="00B45633">
        <w:rPr>
          <w:rFonts w:cs="Arial"/>
          <w:lang w:val="sr-Cyrl-RS" w:eastAsia="sr-Latn-CS"/>
        </w:rPr>
        <w:t>7880</w:t>
      </w:r>
      <w:r w:rsidRPr="00B45633">
        <w:rPr>
          <w:rFonts w:cs="Arial"/>
          <w:lang w:val="sr-Latn-CS" w:eastAsia="sr-Latn-CS"/>
        </w:rPr>
        <w:t xml:space="preserve"> mm</w:t>
      </w:r>
      <w:r w:rsidRPr="00B45633">
        <w:rPr>
          <w:rFonts w:cs="Arial"/>
          <w:lang w:val="sr-Cyrl-CS" w:eastAsia="sr-Latn-CS"/>
        </w:rPr>
        <w:t xml:space="preserve"> са висином од 3000</w:t>
      </w:r>
      <w:r w:rsidRPr="00B45633">
        <w:rPr>
          <w:rFonts w:cs="Arial"/>
          <w:lang w:val="sr-Latn-CS" w:eastAsia="sr-Latn-CS"/>
        </w:rPr>
        <w:t xml:space="preserve"> mm</w:t>
      </w:r>
      <w:r w:rsidRPr="00B45633">
        <w:rPr>
          <w:rFonts w:cs="Arial"/>
          <w:lang w:val="sr-Cyrl-CS" w:eastAsia="sr-Latn-CS"/>
        </w:rPr>
        <w:t xml:space="preserve">. </w:t>
      </w:r>
    </w:p>
    <w:p w:rsidR="00351C3F" w:rsidRPr="00B45633" w:rsidRDefault="00351C3F" w:rsidP="00351C3F">
      <w:pPr>
        <w:spacing w:before="0"/>
        <w:rPr>
          <w:rFonts w:cs="Arial"/>
          <w:lang w:val="sr-Cyrl-CS" w:eastAsia="sr-Latn-CS"/>
        </w:rPr>
      </w:pPr>
    </w:p>
    <w:p w:rsidR="00351C3F" w:rsidRPr="00B45633" w:rsidRDefault="00351C3F" w:rsidP="00351C3F">
      <w:pPr>
        <w:spacing w:before="0"/>
        <w:rPr>
          <w:rFonts w:cs="Arial"/>
          <w:lang w:val="sr-Cyrl-CS" w:eastAsia="sr-Latn-CS"/>
        </w:rPr>
      </w:pPr>
      <w:r w:rsidRPr="00B45633">
        <w:rPr>
          <w:rFonts w:cs="Arial"/>
          <w:lang w:val="sr-Cyrl-CS" w:eastAsia="sr-Latn-CS"/>
        </w:rPr>
        <w:t>Постројење је смештено на коти +0,2</w:t>
      </w:r>
      <w:r w:rsidRPr="00B45633">
        <w:rPr>
          <w:rFonts w:cs="Arial"/>
          <w:lang w:val="sr-Latn-CS" w:eastAsia="sr-Latn-CS"/>
        </w:rPr>
        <w:t>m</w:t>
      </w:r>
      <w:r w:rsidRPr="00B45633">
        <w:rPr>
          <w:rFonts w:cs="Arial"/>
          <w:lang w:val="sr-Cyrl-CS" w:eastAsia="sr-Latn-CS"/>
        </w:rPr>
        <w:t xml:space="preserve"> испод кога се налази кабловски канал ширине 505 </w:t>
      </w:r>
      <w:r w:rsidRPr="00B45633">
        <w:rPr>
          <w:rFonts w:cs="Arial"/>
          <w:lang w:eastAsia="sr-Latn-CS"/>
        </w:rPr>
        <w:t>mm</w:t>
      </w:r>
      <w:r w:rsidRPr="00B45633">
        <w:rPr>
          <w:rFonts w:cs="Arial"/>
          <w:lang w:val="sr-Cyrl-CS" w:eastAsia="sr-Latn-CS"/>
        </w:rPr>
        <w:t xml:space="preserve"> за прихват енергетских и командно сигналних каблова.</w:t>
      </w:r>
      <w:r w:rsidRPr="00B45633">
        <w:rPr>
          <w:rFonts w:cs="Arial"/>
          <w:lang w:val="sr-Latn-CS" w:eastAsia="sr-Latn-CS"/>
        </w:rPr>
        <w:t xml:space="preserve"> </w:t>
      </w:r>
    </w:p>
    <w:p w:rsidR="00351C3F" w:rsidRPr="00B45633" w:rsidRDefault="00351C3F" w:rsidP="00351C3F">
      <w:pPr>
        <w:spacing w:before="0"/>
        <w:rPr>
          <w:rFonts w:cs="Arial"/>
          <w:lang w:val="sr-Cyrl-CS" w:eastAsia="sr-Latn-CS"/>
        </w:rPr>
      </w:pPr>
    </w:p>
    <w:p w:rsidR="00351C3F" w:rsidRPr="00B45633" w:rsidRDefault="00351C3F" w:rsidP="00351C3F">
      <w:pPr>
        <w:spacing w:before="0"/>
        <w:rPr>
          <w:rFonts w:cs="Arial"/>
          <w:color w:val="FF0000"/>
          <w:lang w:val="sr-Cyrl-CS" w:eastAsia="sr-Latn-CS"/>
        </w:rPr>
      </w:pPr>
      <w:r w:rsidRPr="00B45633">
        <w:rPr>
          <w:rFonts w:cs="Arial"/>
          <w:lang w:val="sr-Cyrl-CS" w:eastAsia="sr-Latn-CS"/>
        </w:rPr>
        <w:t>Постојеће 6</w:t>
      </w:r>
      <w:r w:rsidRPr="00B45633">
        <w:rPr>
          <w:rFonts w:cs="Arial"/>
          <w:lang w:val="sr-Latn-CS" w:eastAsia="sr-Latn-CS"/>
        </w:rPr>
        <w:t xml:space="preserve"> kV</w:t>
      </w:r>
      <w:r w:rsidRPr="00B45633">
        <w:rPr>
          <w:rFonts w:cs="Arial"/>
          <w:lang w:val="sr-Cyrl-CS" w:eastAsia="sr-Latn-CS"/>
        </w:rPr>
        <w:t xml:space="preserve"> постројење састоји се од </w:t>
      </w:r>
      <w:r w:rsidRPr="00B45633">
        <w:rPr>
          <w:rFonts w:cs="Arial"/>
          <w:lang w:eastAsia="sr-Latn-CS"/>
        </w:rPr>
        <w:t>9</w:t>
      </w:r>
      <w:r w:rsidRPr="00B45633">
        <w:rPr>
          <w:rFonts w:cs="Arial"/>
          <w:lang w:val="sr-Cyrl-CS" w:eastAsia="sr-Latn-CS"/>
        </w:rPr>
        <w:t xml:space="preserve"> лимених оклопљених ћелија, произвођача Минел, типа „МИ-12“. Димензије ћелија су  815</w:t>
      </w:r>
      <w:r w:rsidRPr="00B45633">
        <w:rPr>
          <w:rFonts w:cs="Arial"/>
          <w:lang w:val="sr-Latn-CS" w:eastAsia="sr-Latn-CS"/>
        </w:rPr>
        <w:t>x2100x1200 mm.</w:t>
      </w:r>
      <w:r w:rsidRPr="00B45633">
        <w:rPr>
          <w:rFonts w:cs="Arial"/>
          <w:color w:val="FF0000"/>
          <w:lang w:val="sr-Cyrl-CS" w:eastAsia="sr-Latn-CS"/>
        </w:rPr>
        <w:t xml:space="preserve"> </w:t>
      </w:r>
    </w:p>
    <w:p w:rsidR="00351C3F" w:rsidRPr="00B45633" w:rsidRDefault="00351C3F" w:rsidP="00351C3F">
      <w:pPr>
        <w:spacing w:before="0"/>
        <w:rPr>
          <w:rFonts w:cs="Arial"/>
          <w:lang w:val="sr-Cyrl-CS" w:eastAsia="sr-Latn-CS"/>
        </w:rPr>
      </w:pPr>
    </w:p>
    <w:p w:rsidR="004F4631" w:rsidRPr="00B45633" w:rsidRDefault="00351C3F" w:rsidP="00351C3F">
      <w:pPr>
        <w:spacing w:before="0"/>
        <w:rPr>
          <w:rFonts w:cs="Arial"/>
          <w:lang w:val="sr-Cyrl-CS" w:eastAsia="sr-Latn-CS"/>
        </w:rPr>
      </w:pPr>
      <w:r w:rsidRPr="00B45633">
        <w:rPr>
          <w:rFonts w:cs="Arial"/>
          <w:lang w:val="sr-Cyrl-CS" w:eastAsia="sr-Latn-CS"/>
        </w:rPr>
        <w:t>Постројење је изведено са двоструким напајањем са 6</w:t>
      </w:r>
      <w:r w:rsidRPr="00B45633">
        <w:rPr>
          <w:rFonts w:cs="Arial"/>
          <w:lang w:val="sr-Latn-CS" w:eastAsia="sr-Latn-CS"/>
        </w:rPr>
        <w:t xml:space="preserve"> kV</w:t>
      </w:r>
      <w:r w:rsidRPr="00B45633">
        <w:rPr>
          <w:rFonts w:cs="Arial"/>
          <w:lang w:val="sr-Cyrl-CS" w:eastAsia="sr-Latn-CS"/>
        </w:rPr>
        <w:t xml:space="preserve"> постројења опште групе 3</w:t>
      </w:r>
      <w:r w:rsidRPr="00B45633">
        <w:rPr>
          <w:rFonts w:cs="Arial"/>
          <w:lang w:val="sr-Latn-CS" w:eastAsia="sr-Latn-CS"/>
        </w:rPr>
        <w:t xml:space="preserve">GA </w:t>
      </w:r>
      <w:r w:rsidRPr="00B45633">
        <w:rPr>
          <w:rFonts w:cs="Arial"/>
          <w:lang w:val="sr-Cyrl-CS" w:eastAsia="sr-Latn-CS"/>
        </w:rPr>
        <w:t xml:space="preserve">и </w:t>
      </w:r>
      <w:r w:rsidR="000215E3" w:rsidRPr="00B45633">
        <w:rPr>
          <w:rFonts w:cs="Arial"/>
          <w:lang w:val="sr-Cyrl-RS" w:eastAsia="sr-Latn-CS"/>
        </w:rPr>
        <w:t>О</w:t>
      </w:r>
      <w:r w:rsidR="000215E3" w:rsidRPr="00B45633">
        <w:rPr>
          <w:rFonts w:cs="Arial"/>
          <w:lang w:eastAsia="sr-Latn-CS"/>
        </w:rPr>
        <w:t>BA</w:t>
      </w:r>
      <w:r w:rsidRPr="00B45633">
        <w:rPr>
          <w:rFonts w:cs="Arial"/>
          <w:lang w:val="sr-Cyrl-RS" w:eastAsia="sr-Latn-CS"/>
        </w:rPr>
        <w:t xml:space="preserve"> (тренутно није у функцији)</w:t>
      </w:r>
      <w:r w:rsidRPr="00B45633">
        <w:rPr>
          <w:rFonts w:cs="Arial"/>
          <w:lang w:val="sr-Cyrl-CS" w:eastAsia="sr-Latn-CS"/>
        </w:rPr>
        <w:t>. Поред доводних и мерне ћелије, на постројење су прикључени трансформатор</w:t>
      </w:r>
      <w:r w:rsidRPr="00B45633">
        <w:rPr>
          <w:rFonts w:cs="Arial"/>
          <w:lang w:eastAsia="sr-Latn-CS"/>
        </w:rPr>
        <w:t xml:space="preserve"> </w:t>
      </w:r>
      <w:r w:rsidRPr="00B45633">
        <w:rPr>
          <w:rFonts w:cs="Arial"/>
          <w:lang w:val="sr-Cyrl-RS" w:eastAsia="sr-Latn-CS"/>
        </w:rPr>
        <w:t xml:space="preserve">опште потрошње </w:t>
      </w:r>
      <w:r w:rsidRPr="00B45633">
        <w:rPr>
          <w:rFonts w:cs="Arial"/>
          <w:lang w:eastAsia="sr-Latn-CS"/>
        </w:rPr>
        <w:t>OCT13</w:t>
      </w:r>
      <w:r w:rsidRPr="00B45633">
        <w:rPr>
          <w:rFonts w:cs="Arial"/>
          <w:lang w:val="sr-Cyrl-RS" w:eastAsia="sr-Latn-CS"/>
        </w:rPr>
        <w:t xml:space="preserve"> као и извод за </w:t>
      </w:r>
      <w:r w:rsidR="000215E3" w:rsidRPr="00B45633">
        <w:rPr>
          <w:rFonts w:cs="Arial"/>
          <w:lang w:eastAsia="sr-Latn-CS"/>
        </w:rPr>
        <w:t>BCS</w:t>
      </w:r>
      <w:r w:rsidRPr="00B45633">
        <w:rPr>
          <w:rFonts w:cs="Arial"/>
          <w:lang w:val="sr-Cyrl-RS" w:eastAsia="sr-Latn-CS"/>
        </w:rPr>
        <w:t>1</w:t>
      </w:r>
      <w:r w:rsidRPr="00B45633">
        <w:rPr>
          <w:rFonts w:cs="Arial"/>
          <w:lang w:val="sr-Latn-RS" w:eastAsia="sr-Latn-CS"/>
        </w:rPr>
        <w:t xml:space="preserve">, </w:t>
      </w:r>
      <w:r w:rsidRPr="00B45633">
        <w:rPr>
          <w:rFonts w:cs="Arial"/>
          <w:lang w:val="sr-Cyrl-RS" w:eastAsia="sr-Latn-CS"/>
        </w:rPr>
        <w:t>док су остале ћелије резервне.</w:t>
      </w:r>
      <w:r w:rsidRPr="00B45633">
        <w:rPr>
          <w:rFonts w:cs="Arial"/>
          <w:lang w:val="sr-Cyrl-CS" w:eastAsia="sr-Latn-CS"/>
        </w:rPr>
        <w:t xml:space="preserve"> </w:t>
      </w:r>
    </w:p>
    <w:p w:rsidR="00351C3F" w:rsidRPr="00B45633" w:rsidRDefault="00351C3F" w:rsidP="00351C3F">
      <w:pPr>
        <w:spacing w:before="0"/>
        <w:rPr>
          <w:rFonts w:cs="Arial"/>
          <w:lang w:val="sr-Cyrl-CS" w:eastAsia="sr-Latn-CS"/>
        </w:rPr>
      </w:pPr>
    </w:p>
    <w:p w:rsidR="00351C3F" w:rsidRPr="00B45633" w:rsidRDefault="00351C3F" w:rsidP="00351C3F">
      <w:pPr>
        <w:spacing w:before="0"/>
        <w:rPr>
          <w:rFonts w:cs="Arial"/>
          <w:lang w:val="sr-Cyrl-CS" w:eastAsia="sr-Latn-CS"/>
        </w:rPr>
      </w:pPr>
    </w:p>
    <w:p w:rsidR="00351C3F" w:rsidRPr="00B45633" w:rsidRDefault="009F3644" w:rsidP="00351C3F">
      <w:pPr>
        <w:spacing w:before="0"/>
        <w:rPr>
          <w:rFonts w:cs="Arial"/>
          <w:b/>
          <w:i/>
          <w:lang w:val="sr-Cyrl-CS" w:eastAsia="sr-Latn-CS"/>
        </w:rPr>
      </w:pPr>
      <w:r w:rsidRPr="00B45633">
        <w:rPr>
          <w:rFonts w:cs="Arial"/>
          <w:b/>
          <w:lang w:val="sr-Latn-RS" w:eastAsia="sr-Latn-CS"/>
        </w:rPr>
        <w:t>3.2.3</w:t>
      </w:r>
      <w:r w:rsidR="00351C3F" w:rsidRPr="00B45633">
        <w:rPr>
          <w:rFonts w:cs="Arial"/>
          <w:b/>
          <w:lang w:val="sr-Cyrl-CS" w:eastAsia="sr-Latn-CS"/>
        </w:rPr>
        <w:t>.</w:t>
      </w:r>
      <w:r w:rsidR="00351C3F" w:rsidRPr="00B45633">
        <w:rPr>
          <w:rFonts w:cs="Arial"/>
          <w:b/>
          <w:i/>
          <w:lang w:val="sr-Cyrl-CS" w:eastAsia="sr-Latn-CS"/>
        </w:rPr>
        <w:tab/>
      </w:r>
      <w:r w:rsidR="00351C3F" w:rsidRPr="00B45633">
        <w:rPr>
          <w:rFonts w:cs="Arial"/>
          <w:b/>
          <w:lang w:val="sr-Cyrl-CS" w:eastAsia="sr-Latn-CS"/>
        </w:rPr>
        <w:t>Обавеза испоручиоца</w:t>
      </w:r>
    </w:p>
    <w:p w:rsidR="00351C3F" w:rsidRPr="00B45633" w:rsidRDefault="00351C3F" w:rsidP="00351C3F">
      <w:pPr>
        <w:spacing w:before="0"/>
        <w:rPr>
          <w:rFonts w:cs="Arial"/>
          <w:b/>
          <w:i/>
          <w:lang w:val="sr-Cyrl-CS" w:eastAsia="sr-Latn-CS"/>
        </w:rPr>
      </w:pPr>
    </w:p>
    <w:p w:rsidR="00351C3F" w:rsidRPr="00B45633" w:rsidRDefault="00351C3F" w:rsidP="00040421">
      <w:pPr>
        <w:numPr>
          <w:ilvl w:val="0"/>
          <w:numId w:val="39"/>
        </w:numPr>
        <w:spacing w:before="0"/>
        <w:ind w:hanging="720"/>
        <w:jc w:val="left"/>
        <w:rPr>
          <w:rFonts w:cs="Arial"/>
          <w:lang w:val="sr-Cyrl-CS" w:eastAsia="sr-Latn-CS"/>
        </w:rPr>
      </w:pPr>
      <w:r w:rsidRPr="00B45633">
        <w:rPr>
          <w:rFonts w:cs="Arial"/>
          <w:lang w:val="sr-Cyrl-CS" w:eastAsia="sr-Latn-CS"/>
        </w:rPr>
        <w:t xml:space="preserve">Реконструкције 6 </w:t>
      </w:r>
      <w:r w:rsidRPr="00B45633">
        <w:rPr>
          <w:rFonts w:cs="Arial"/>
          <w:lang w:val="sr-Latn-CS" w:eastAsia="sr-Latn-CS"/>
        </w:rPr>
        <w:t>kV</w:t>
      </w:r>
      <w:r w:rsidRPr="00B45633">
        <w:rPr>
          <w:rFonts w:cs="Arial"/>
          <w:lang w:val="sr-Cyrl-CS" w:eastAsia="sr-Latn-CS"/>
        </w:rPr>
        <w:t xml:space="preserve"> постројења </w:t>
      </w:r>
      <w:r w:rsidR="000215E3" w:rsidRPr="00B45633">
        <w:rPr>
          <w:rFonts w:cs="Arial"/>
          <w:lang w:val="sr-Cyrl-CS" w:eastAsia="sr-Latn-CS"/>
        </w:rPr>
        <w:t>6</w:t>
      </w:r>
      <w:r w:rsidR="000215E3" w:rsidRPr="00B45633">
        <w:rPr>
          <w:rFonts w:cs="Arial"/>
          <w:lang w:eastAsia="sr-Latn-CS"/>
        </w:rPr>
        <w:t>G</w:t>
      </w:r>
      <w:r w:rsidRPr="00B45633">
        <w:rPr>
          <w:rFonts w:cs="Arial"/>
          <w:lang w:val="sr-Cyrl-CS" w:eastAsia="sr-Latn-CS"/>
        </w:rPr>
        <w:t xml:space="preserve"> (комплетно решење са свом опремом, потребним материјалом и начином уклапања у постојеће стање).</w:t>
      </w:r>
    </w:p>
    <w:p w:rsidR="00351C3F" w:rsidRPr="00B45633" w:rsidRDefault="00351C3F" w:rsidP="00040421">
      <w:pPr>
        <w:numPr>
          <w:ilvl w:val="0"/>
          <w:numId w:val="39"/>
        </w:numPr>
        <w:overflowPunct w:val="0"/>
        <w:autoSpaceDE w:val="0"/>
        <w:autoSpaceDN w:val="0"/>
        <w:adjustRightInd w:val="0"/>
        <w:spacing w:before="0"/>
        <w:ind w:hanging="720"/>
        <w:jc w:val="left"/>
        <w:textAlignment w:val="baseline"/>
        <w:rPr>
          <w:rFonts w:eastAsia="Calibri" w:cs="Arial"/>
          <w:noProof/>
          <w:lang w:val="sr-Cyrl-CS"/>
        </w:rPr>
      </w:pPr>
      <w:r w:rsidRPr="00B45633">
        <w:rPr>
          <w:rFonts w:eastAsia="Calibri" w:cs="Arial"/>
          <w:noProof/>
          <w:lang w:val="sr-Cyrl-CS"/>
        </w:rPr>
        <w:t>И</w:t>
      </w:r>
      <w:r w:rsidRPr="00B45633">
        <w:rPr>
          <w:rFonts w:eastAsia="Calibri" w:cs="Arial"/>
          <w:noProof/>
          <w:lang w:val="ru-RU"/>
        </w:rPr>
        <w:t xml:space="preserve">спорука опреме према пројекту. Граница обима испоруке је излазна клемлајсна у </w:t>
      </w:r>
      <w:r w:rsidRPr="00B45633">
        <w:rPr>
          <w:rFonts w:eastAsia="Calibri" w:cs="Arial"/>
          <w:noProof/>
          <w:lang w:val="sr-Cyrl-CS"/>
        </w:rPr>
        <w:t xml:space="preserve">6 </w:t>
      </w:r>
      <w:r w:rsidRPr="00B45633">
        <w:rPr>
          <w:rFonts w:eastAsia="Calibri" w:cs="Arial"/>
          <w:noProof/>
        </w:rPr>
        <w:t>kV</w:t>
      </w:r>
      <w:r w:rsidRPr="00B45633">
        <w:rPr>
          <w:rFonts w:eastAsia="Calibri" w:cs="Arial"/>
          <w:noProof/>
          <w:lang w:val="sr-Cyrl-CS"/>
        </w:rPr>
        <w:t xml:space="preserve"> постројењу.</w:t>
      </w:r>
    </w:p>
    <w:p w:rsidR="00351C3F" w:rsidRPr="00B45633" w:rsidRDefault="00351C3F" w:rsidP="00040421">
      <w:pPr>
        <w:numPr>
          <w:ilvl w:val="0"/>
          <w:numId w:val="39"/>
        </w:numPr>
        <w:spacing w:before="0"/>
        <w:ind w:hanging="720"/>
        <w:jc w:val="left"/>
        <w:rPr>
          <w:rFonts w:cs="Arial"/>
          <w:lang w:val="sr-Cyrl-CS" w:eastAsia="sr-Latn-CS"/>
        </w:rPr>
      </w:pPr>
      <w:r w:rsidRPr="00B45633">
        <w:rPr>
          <w:rFonts w:cs="Arial"/>
          <w:lang w:val="sr-Cyrl-CS" w:eastAsia="sr-Latn-CS"/>
        </w:rPr>
        <w:t>Испорука свих потребних помоћних средстава и алата за манипулацију опремом у постројењу</w:t>
      </w:r>
    </w:p>
    <w:p w:rsidR="00351C3F" w:rsidRPr="00B45633" w:rsidRDefault="00351C3F" w:rsidP="00040421">
      <w:pPr>
        <w:numPr>
          <w:ilvl w:val="0"/>
          <w:numId w:val="39"/>
        </w:numPr>
        <w:spacing w:before="0"/>
        <w:ind w:hanging="720"/>
        <w:jc w:val="left"/>
        <w:rPr>
          <w:rFonts w:cs="Arial"/>
          <w:lang w:val="sr-Cyrl-CS" w:eastAsia="sr-Latn-CS"/>
        </w:rPr>
      </w:pPr>
      <w:r w:rsidRPr="00B45633">
        <w:rPr>
          <w:rFonts w:cs="Arial"/>
          <w:lang w:val="sr-Cyrl-CS" w:eastAsia="sr-Latn-CS"/>
        </w:rPr>
        <w:t>Надзор, испитивање и пуштање испоручене опреме у рад</w:t>
      </w:r>
    </w:p>
    <w:p w:rsidR="00351C3F" w:rsidRPr="00B45633" w:rsidRDefault="00351C3F" w:rsidP="00040421">
      <w:pPr>
        <w:numPr>
          <w:ilvl w:val="0"/>
          <w:numId w:val="39"/>
        </w:numPr>
        <w:spacing w:before="0"/>
        <w:ind w:hanging="720"/>
        <w:jc w:val="left"/>
        <w:rPr>
          <w:rFonts w:cs="Arial"/>
          <w:lang w:val="sr-Cyrl-CS" w:eastAsia="sr-Latn-CS"/>
        </w:rPr>
      </w:pPr>
      <w:r w:rsidRPr="00B45633">
        <w:rPr>
          <w:rFonts w:cs="Arial"/>
          <w:lang w:val="sr-Latn-CS" w:eastAsia="sr-Latn-CS"/>
        </w:rPr>
        <w:t xml:space="preserve">Израда </w:t>
      </w:r>
      <w:r w:rsidRPr="00B45633">
        <w:rPr>
          <w:rFonts w:cs="Arial"/>
          <w:lang w:val="sr-Cyrl-CS" w:eastAsia="sr-Latn-CS"/>
        </w:rPr>
        <w:t xml:space="preserve">техничке </w:t>
      </w:r>
      <w:r w:rsidRPr="00B45633">
        <w:rPr>
          <w:rFonts w:cs="Arial"/>
          <w:lang w:val="sr-Latn-CS" w:eastAsia="sr-Latn-CS"/>
        </w:rPr>
        <w:t>документације</w:t>
      </w:r>
      <w:r w:rsidRPr="00B45633">
        <w:rPr>
          <w:rFonts w:cs="Arial"/>
          <w:lang w:val="sr-Cyrl-CS" w:eastAsia="sr-Latn-CS"/>
        </w:rPr>
        <w:t xml:space="preserve"> пројекта</w:t>
      </w:r>
    </w:p>
    <w:p w:rsidR="00351C3F" w:rsidRPr="00B45633" w:rsidRDefault="00351C3F" w:rsidP="00040421">
      <w:pPr>
        <w:numPr>
          <w:ilvl w:val="0"/>
          <w:numId w:val="39"/>
        </w:numPr>
        <w:spacing w:before="0"/>
        <w:ind w:hanging="720"/>
        <w:jc w:val="left"/>
        <w:rPr>
          <w:rFonts w:cs="Arial"/>
          <w:lang w:val="sr-Cyrl-CS" w:eastAsia="sr-Latn-CS"/>
        </w:rPr>
      </w:pPr>
      <w:r w:rsidRPr="00B45633">
        <w:rPr>
          <w:rFonts w:cs="Arial"/>
          <w:lang w:val="sr-Cyrl-CS" w:eastAsia="sr-Latn-CS"/>
        </w:rPr>
        <w:t>Обука особља инвеститора</w:t>
      </w:r>
    </w:p>
    <w:p w:rsidR="00351C3F" w:rsidRPr="00B45633" w:rsidRDefault="00351C3F" w:rsidP="00040421">
      <w:pPr>
        <w:numPr>
          <w:ilvl w:val="0"/>
          <w:numId w:val="39"/>
        </w:numPr>
        <w:spacing w:before="0"/>
        <w:ind w:hanging="720"/>
        <w:jc w:val="left"/>
        <w:rPr>
          <w:rFonts w:cs="Arial"/>
          <w:lang w:val="sr-Cyrl-CS" w:eastAsia="sr-Latn-CS"/>
        </w:rPr>
      </w:pPr>
      <w:r w:rsidRPr="00B45633">
        <w:rPr>
          <w:rFonts w:cs="Arial"/>
          <w:lang w:val="sr-Cyrl-CS" w:eastAsia="sr-Latn-CS"/>
        </w:rPr>
        <w:t>Испорука сета резервних делова (сет мора бити одобрен од стране инвеститора)</w:t>
      </w:r>
    </w:p>
    <w:p w:rsidR="00351C3F" w:rsidRPr="00B45633" w:rsidRDefault="00351C3F" w:rsidP="00040421">
      <w:pPr>
        <w:numPr>
          <w:ilvl w:val="0"/>
          <w:numId w:val="39"/>
        </w:numPr>
        <w:spacing w:before="0"/>
        <w:ind w:hanging="720"/>
        <w:jc w:val="left"/>
        <w:rPr>
          <w:rFonts w:cs="Arial"/>
          <w:lang w:val="sr-Cyrl-CS" w:eastAsia="sr-Latn-CS"/>
        </w:rPr>
      </w:pPr>
      <w:r w:rsidRPr="00B45633">
        <w:rPr>
          <w:rFonts w:cs="Arial"/>
          <w:lang w:val="sr-Cyrl-CS" w:eastAsia="sr-Latn-CS"/>
        </w:rPr>
        <w:t>Софтвер неопходан за параметризацију и испитивање микропроцесорских релеа</w:t>
      </w:r>
    </w:p>
    <w:p w:rsidR="00351C3F" w:rsidRPr="00B45633" w:rsidRDefault="00351C3F" w:rsidP="00351C3F">
      <w:pPr>
        <w:spacing w:before="0"/>
        <w:rPr>
          <w:rFonts w:cs="Arial"/>
          <w:lang w:eastAsia="sr-Latn-CS"/>
        </w:rPr>
      </w:pPr>
    </w:p>
    <w:p w:rsidR="00351C3F" w:rsidRPr="00B45633" w:rsidRDefault="00351C3F" w:rsidP="00351C3F">
      <w:pPr>
        <w:spacing w:before="0"/>
        <w:rPr>
          <w:rFonts w:cs="Arial"/>
          <w:b/>
          <w:lang w:val="sr-Latn-RS" w:eastAsia="sr-Latn-CS"/>
        </w:rPr>
      </w:pPr>
    </w:p>
    <w:p w:rsidR="00E47687" w:rsidRPr="00B45633" w:rsidRDefault="00E47687" w:rsidP="00351C3F">
      <w:pPr>
        <w:spacing w:before="0"/>
        <w:rPr>
          <w:rFonts w:cs="Arial"/>
          <w:b/>
          <w:lang w:val="sr-Latn-RS" w:eastAsia="sr-Latn-CS"/>
        </w:rPr>
      </w:pPr>
    </w:p>
    <w:p w:rsidR="00E47687" w:rsidRPr="00B45633" w:rsidRDefault="00E47687" w:rsidP="00351C3F">
      <w:pPr>
        <w:spacing w:before="0"/>
        <w:rPr>
          <w:rFonts w:cs="Arial"/>
          <w:b/>
          <w:lang w:val="sr-Latn-RS" w:eastAsia="sr-Latn-CS"/>
        </w:rPr>
      </w:pPr>
    </w:p>
    <w:p w:rsidR="00E47687" w:rsidRPr="00B45633" w:rsidRDefault="00E47687" w:rsidP="00351C3F">
      <w:pPr>
        <w:spacing w:before="0"/>
        <w:rPr>
          <w:rFonts w:cs="Arial"/>
          <w:b/>
          <w:lang w:val="sr-Latn-RS" w:eastAsia="sr-Latn-CS"/>
        </w:rPr>
      </w:pPr>
    </w:p>
    <w:p w:rsidR="00E47687" w:rsidRPr="00B45633" w:rsidRDefault="00E47687" w:rsidP="00351C3F">
      <w:pPr>
        <w:spacing w:before="0"/>
        <w:rPr>
          <w:rFonts w:cs="Arial"/>
          <w:b/>
          <w:lang w:val="sr-Latn-RS" w:eastAsia="sr-Latn-CS"/>
        </w:rPr>
      </w:pPr>
    </w:p>
    <w:p w:rsidR="00E47687" w:rsidRPr="00B45633" w:rsidRDefault="00E47687" w:rsidP="00351C3F">
      <w:pPr>
        <w:spacing w:before="0"/>
        <w:rPr>
          <w:rFonts w:cs="Arial"/>
          <w:b/>
          <w:lang w:val="sr-Latn-RS" w:eastAsia="sr-Latn-CS"/>
        </w:rPr>
      </w:pPr>
    </w:p>
    <w:p w:rsidR="00E47687" w:rsidRPr="00B45633" w:rsidRDefault="00E47687" w:rsidP="00351C3F">
      <w:pPr>
        <w:spacing w:before="0"/>
        <w:rPr>
          <w:rFonts w:cs="Arial"/>
          <w:b/>
          <w:lang w:val="sr-Latn-RS" w:eastAsia="sr-Latn-CS"/>
        </w:rPr>
      </w:pPr>
    </w:p>
    <w:p w:rsidR="00E47687" w:rsidRPr="00B45633" w:rsidRDefault="00E47687" w:rsidP="00351C3F">
      <w:pPr>
        <w:spacing w:before="0"/>
        <w:rPr>
          <w:rFonts w:cs="Arial"/>
          <w:b/>
          <w:lang w:val="sr-Latn-RS" w:eastAsia="sr-Latn-CS"/>
        </w:rPr>
      </w:pPr>
    </w:p>
    <w:p w:rsidR="00351C3F" w:rsidRPr="00B45633" w:rsidRDefault="009F3644" w:rsidP="00351C3F">
      <w:pPr>
        <w:spacing w:before="0"/>
        <w:rPr>
          <w:rFonts w:cs="Arial"/>
          <w:b/>
          <w:lang w:val="sr-Cyrl-CS" w:eastAsia="sr-Latn-CS"/>
        </w:rPr>
      </w:pPr>
      <w:r w:rsidRPr="00B45633">
        <w:rPr>
          <w:rFonts w:cs="Arial"/>
          <w:b/>
          <w:lang w:val="sr-Latn-RS" w:eastAsia="sr-Latn-CS"/>
        </w:rPr>
        <w:lastRenderedPageBreak/>
        <w:t>3.2.4</w:t>
      </w:r>
      <w:r w:rsidR="00351C3F" w:rsidRPr="00B45633">
        <w:rPr>
          <w:rFonts w:cs="Arial"/>
          <w:b/>
          <w:lang w:val="sr-Latn-CS" w:eastAsia="sr-Latn-CS"/>
        </w:rPr>
        <w:t>.</w:t>
      </w:r>
      <w:r w:rsidR="00351C3F" w:rsidRPr="00B45633">
        <w:rPr>
          <w:rFonts w:cs="Arial"/>
          <w:b/>
          <w:i/>
          <w:lang w:val="sr-Cyrl-CS" w:eastAsia="sr-Latn-CS"/>
        </w:rPr>
        <w:tab/>
      </w:r>
      <w:r w:rsidR="00351C3F" w:rsidRPr="00B45633">
        <w:rPr>
          <w:rFonts w:cs="Arial"/>
          <w:b/>
          <w:lang w:val="sr-Cyrl-CS" w:eastAsia="sr-Latn-CS"/>
        </w:rPr>
        <w:t>Технички захтеви</w:t>
      </w:r>
    </w:p>
    <w:p w:rsidR="00351C3F" w:rsidRPr="00B45633" w:rsidRDefault="00351C3F" w:rsidP="00351C3F">
      <w:pPr>
        <w:spacing w:before="0"/>
        <w:rPr>
          <w:rFonts w:cs="Arial"/>
          <w:lang w:val="sr-Cyrl-CS" w:eastAsia="sr-Latn-CS"/>
        </w:rPr>
      </w:pPr>
    </w:p>
    <w:p w:rsidR="00351C3F" w:rsidRPr="00B45633" w:rsidRDefault="00351C3F" w:rsidP="00351C3F">
      <w:pPr>
        <w:spacing w:before="0"/>
        <w:rPr>
          <w:rFonts w:cs="Arial"/>
          <w:lang w:val="sr-Latn-RS" w:eastAsia="sr-Latn-CS"/>
        </w:rPr>
      </w:pPr>
      <w:r w:rsidRPr="00B45633">
        <w:rPr>
          <w:rFonts w:cs="Arial"/>
          <w:lang w:val="sr-Cyrl-CS" w:eastAsia="sr-Latn-CS"/>
        </w:rPr>
        <w:t>Потребно је испоручити постројење за унутрашњу монтажу и типски атестирано према стандарду</w:t>
      </w:r>
      <w:r w:rsidRPr="00B45633">
        <w:rPr>
          <w:rFonts w:cs="Arial"/>
          <w:lang w:val="sr-Latn-CS" w:eastAsia="sr-Latn-CS"/>
        </w:rPr>
        <w:t xml:space="preserve"> IEC 62271-200</w:t>
      </w:r>
      <w:r w:rsidRPr="00B45633">
        <w:rPr>
          <w:rFonts w:cs="Arial"/>
          <w:lang w:val="sr-Cyrl-CS" w:eastAsia="sr-Latn-CS"/>
        </w:rPr>
        <w:t xml:space="preserve">. </w:t>
      </w:r>
      <w:r w:rsidRPr="00B45633">
        <w:rPr>
          <w:rFonts w:cs="Arial"/>
          <w:lang w:val="sr-Latn-CS" w:eastAsia="sr-Latn-CS"/>
        </w:rPr>
        <w:t>Постројење треба да се са</w:t>
      </w:r>
      <w:r w:rsidRPr="00B45633">
        <w:rPr>
          <w:rFonts w:cs="Arial"/>
          <w:lang w:val="sr-Cyrl-CS" w:eastAsia="sr-Latn-CS"/>
        </w:rPr>
        <w:t>с</w:t>
      </w:r>
      <w:r w:rsidRPr="00B45633">
        <w:rPr>
          <w:rFonts w:cs="Arial"/>
          <w:lang w:val="sr-Latn-CS" w:eastAsia="sr-Latn-CS"/>
        </w:rPr>
        <w:t xml:space="preserve">тоји од </w:t>
      </w:r>
      <w:r w:rsidRPr="00B45633">
        <w:rPr>
          <w:rFonts w:cs="Arial"/>
          <w:lang w:val="sr-Cyrl-RS" w:eastAsia="sr-Latn-CS"/>
        </w:rPr>
        <w:t>девет ћелија</w:t>
      </w:r>
      <w:r w:rsidRPr="00B45633">
        <w:rPr>
          <w:rFonts w:cs="Arial"/>
          <w:lang w:val="sr-Latn-CS" w:eastAsia="sr-Latn-CS"/>
        </w:rPr>
        <w:t xml:space="preserve"> </w:t>
      </w:r>
      <w:r w:rsidRPr="00B45633">
        <w:rPr>
          <w:rFonts w:cs="Arial"/>
          <w:lang w:val="sr-Cyrl-CS" w:eastAsia="sr-Latn-CS"/>
        </w:rPr>
        <w:t>са једним сабирничким системом. Постројење се састоји од две  доводне,  једне мерне ћелије</w:t>
      </w:r>
      <w:r w:rsidR="000215E3" w:rsidRPr="00B45633">
        <w:rPr>
          <w:rFonts w:cs="Arial"/>
          <w:lang w:eastAsia="sr-Latn-CS"/>
        </w:rPr>
        <w:t xml:space="preserve">, </w:t>
      </w:r>
      <w:r w:rsidR="000215E3" w:rsidRPr="00B45633">
        <w:rPr>
          <w:rFonts w:cs="Arial"/>
          <w:lang w:val="sr-Cyrl-RS" w:eastAsia="sr-Latn-CS"/>
        </w:rPr>
        <w:t>две трансформаторске ћелије и четири</w:t>
      </w:r>
      <w:r w:rsidRPr="00B45633">
        <w:rPr>
          <w:rFonts w:cs="Arial"/>
          <w:lang w:val="sr-Cyrl-CS" w:eastAsia="sr-Latn-CS"/>
        </w:rPr>
        <w:t xml:space="preserve"> моторн</w:t>
      </w:r>
      <w:r w:rsidR="000215E3" w:rsidRPr="00B45633">
        <w:rPr>
          <w:rFonts w:cs="Arial"/>
          <w:lang w:val="sr-Cyrl-CS" w:eastAsia="sr-Latn-CS"/>
        </w:rPr>
        <w:t>е ћелије</w:t>
      </w:r>
      <w:r w:rsidRPr="00B45633">
        <w:rPr>
          <w:rFonts w:cs="Arial"/>
          <w:lang w:val="sr-Cyrl-CS" w:eastAsia="sr-Latn-CS"/>
        </w:rPr>
        <w:t>.</w:t>
      </w:r>
    </w:p>
    <w:p w:rsidR="00351C3F" w:rsidRPr="00B45633" w:rsidRDefault="00351C3F" w:rsidP="00351C3F">
      <w:pPr>
        <w:spacing w:before="0"/>
        <w:rPr>
          <w:rFonts w:cs="Arial"/>
          <w:lang w:val="sr-Cyrl-CS" w:eastAsia="sr-Latn-CS"/>
        </w:rPr>
      </w:pPr>
      <w:r w:rsidRPr="00B45633">
        <w:rPr>
          <w:rFonts w:cs="Arial"/>
          <w:lang w:val="sr-Latn-CS" w:eastAsia="sr-Latn-CS"/>
        </w:rPr>
        <w:t>Општи услови које постројење треба да задовољи:</w:t>
      </w:r>
    </w:p>
    <w:p w:rsidR="00351C3F" w:rsidRPr="00B45633" w:rsidRDefault="00351C3F" w:rsidP="00351C3F">
      <w:pPr>
        <w:spacing w:before="0"/>
        <w:rPr>
          <w:rFonts w:cs="Arial"/>
          <w:lang w:val="sr-Cyrl-CS" w:eastAsia="sr-Latn-CS"/>
        </w:rPr>
      </w:pPr>
    </w:p>
    <w:p w:rsidR="00351C3F" w:rsidRPr="00B45633" w:rsidRDefault="00351C3F" w:rsidP="00040421">
      <w:pPr>
        <w:numPr>
          <w:ilvl w:val="0"/>
          <w:numId w:val="40"/>
        </w:numPr>
        <w:tabs>
          <w:tab w:val="num" w:pos="684"/>
        </w:tabs>
        <w:spacing w:before="0"/>
        <w:ind w:left="570" w:hanging="171"/>
        <w:jc w:val="left"/>
        <w:rPr>
          <w:rFonts w:cs="Arial"/>
          <w:lang w:val="sr-Cyrl-CS" w:eastAsia="sr-Latn-CS"/>
        </w:rPr>
      </w:pPr>
      <w:r w:rsidRPr="00B45633">
        <w:rPr>
          <w:rFonts w:cs="Arial"/>
          <w:lang w:val="sr-Cyrl-CS" w:eastAsia="sr-Latn-CS"/>
        </w:rPr>
        <w:t xml:space="preserve"> </w:t>
      </w:r>
      <w:r w:rsidRPr="00B45633">
        <w:rPr>
          <w:rFonts w:cs="Arial"/>
          <w:lang w:val="sr-Latn-CS" w:eastAsia="sr-Latn-CS"/>
        </w:rPr>
        <w:t>Називни напон: 6 kV</w:t>
      </w:r>
    </w:p>
    <w:p w:rsidR="00351C3F" w:rsidRPr="00B45633" w:rsidRDefault="00351C3F" w:rsidP="00040421">
      <w:pPr>
        <w:numPr>
          <w:ilvl w:val="0"/>
          <w:numId w:val="40"/>
        </w:numPr>
        <w:tabs>
          <w:tab w:val="num" w:pos="684"/>
        </w:tabs>
        <w:spacing w:before="0"/>
        <w:ind w:left="570" w:hanging="171"/>
        <w:jc w:val="left"/>
        <w:rPr>
          <w:rFonts w:cs="Arial"/>
          <w:lang w:val="sr-Cyrl-CS" w:eastAsia="sr-Latn-CS"/>
        </w:rPr>
      </w:pPr>
      <w:r w:rsidRPr="00B45633">
        <w:rPr>
          <w:rFonts w:cs="Arial"/>
          <w:lang w:val="sr-Cyrl-CS" w:eastAsia="sr-Latn-CS"/>
        </w:rPr>
        <w:t xml:space="preserve"> </w:t>
      </w:r>
      <w:r w:rsidRPr="00B45633">
        <w:rPr>
          <w:rFonts w:cs="Arial"/>
          <w:lang w:val="sr-Latn-CS" w:eastAsia="sr-Latn-CS"/>
        </w:rPr>
        <w:t>Степен изолације: Si 12</w:t>
      </w:r>
    </w:p>
    <w:p w:rsidR="00351C3F" w:rsidRPr="00B45633" w:rsidRDefault="00351C3F" w:rsidP="00040421">
      <w:pPr>
        <w:numPr>
          <w:ilvl w:val="0"/>
          <w:numId w:val="40"/>
        </w:numPr>
        <w:tabs>
          <w:tab w:val="num" w:pos="684"/>
        </w:tabs>
        <w:spacing w:before="0"/>
        <w:ind w:left="570" w:hanging="171"/>
        <w:jc w:val="left"/>
        <w:rPr>
          <w:rFonts w:cs="Arial"/>
          <w:lang w:val="sr-Cyrl-CS" w:eastAsia="sr-Latn-CS"/>
        </w:rPr>
      </w:pPr>
      <w:r w:rsidRPr="00B45633">
        <w:rPr>
          <w:rFonts w:cs="Arial"/>
          <w:lang w:val="sr-Cyrl-CS" w:eastAsia="sr-Latn-CS"/>
        </w:rPr>
        <w:t xml:space="preserve"> </w:t>
      </w:r>
      <w:r w:rsidRPr="00B45633">
        <w:rPr>
          <w:rFonts w:cs="Arial"/>
          <w:lang w:val="sr-Latn-CS" w:eastAsia="sr-Latn-CS"/>
        </w:rPr>
        <w:t xml:space="preserve">Називна струја: </w:t>
      </w:r>
      <w:r w:rsidRPr="00B45633">
        <w:rPr>
          <w:rFonts w:cs="Arial"/>
          <w:lang w:val="sr-Cyrl-CS" w:eastAsia="sr-Latn-CS"/>
        </w:rPr>
        <w:t>1250</w:t>
      </w:r>
      <w:r w:rsidRPr="00B45633">
        <w:rPr>
          <w:rFonts w:cs="Arial"/>
          <w:lang w:val="sr-Latn-CS" w:eastAsia="sr-Latn-CS"/>
        </w:rPr>
        <w:t xml:space="preserve"> А</w:t>
      </w:r>
    </w:p>
    <w:p w:rsidR="00351C3F" w:rsidRPr="00B45633" w:rsidRDefault="00351C3F" w:rsidP="00040421">
      <w:pPr>
        <w:numPr>
          <w:ilvl w:val="0"/>
          <w:numId w:val="40"/>
        </w:numPr>
        <w:tabs>
          <w:tab w:val="num" w:pos="684"/>
        </w:tabs>
        <w:spacing w:before="0"/>
        <w:ind w:left="570" w:hanging="171"/>
        <w:jc w:val="left"/>
        <w:rPr>
          <w:rFonts w:cs="Arial"/>
          <w:lang w:val="sr-Cyrl-CS" w:eastAsia="sr-Latn-CS"/>
        </w:rPr>
      </w:pPr>
      <w:r w:rsidRPr="00B45633">
        <w:rPr>
          <w:rFonts w:cs="Arial"/>
          <w:lang w:val="sr-Cyrl-CS" w:eastAsia="sr-Latn-CS"/>
        </w:rPr>
        <w:t xml:space="preserve"> </w:t>
      </w:r>
      <w:r w:rsidRPr="00B45633">
        <w:rPr>
          <w:rFonts w:cs="Arial"/>
          <w:lang w:val="sr-Latn-CS" w:eastAsia="sr-Latn-CS"/>
        </w:rPr>
        <w:t xml:space="preserve">Струја кратког споја: </w:t>
      </w:r>
      <w:r w:rsidRPr="00B45633">
        <w:rPr>
          <w:rFonts w:cs="Arial"/>
          <w:lang w:val="sr-Cyrl-CS" w:eastAsia="sr-Latn-CS"/>
        </w:rPr>
        <w:t>40</w:t>
      </w:r>
      <w:r w:rsidRPr="00B45633">
        <w:rPr>
          <w:rFonts w:cs="Arial"/>
          <w:lang w:val="sr-Latn-CS" w:eastAsia="sr-Latn-CS"/>
        </w:rPr>
        <w:t xml:space="preserve"> kА</w:t>
      </w:r>
    </w:p>
    <w:p w:rsidR="00351C3F" w:rsidRPr="00B45633" w:rsidRDefault="00351C3F" w:rsidP="00040421">
      <w:pPr>
        <w:numPr>
          <w:ilvl w:val="0"/>
          <w:numId w:val="40"/>
        </w:numPr>
        <w:tabs>
          <w:tab w:val="num" w:pos="684"/>
        </w:tabs>
        <w:spacing w:before="0"/>
        <w:ind w:left="570" w:hanging="171"/>
        <w:jc w:val="left"/>
        <w:rPr>
          <w:rFonts w:cs="Arial"/>
          <w:lang w:val="sr-Cyrl-CS" w:eastAsia="sr-Latn-CS"/>
        </w:rPr>
      </w:pPr>
      <w:r w:rsidRPr="00B45633">
        <w:rPr>
          <w:rFonts w:cs="Arial"/>
          <w:lang w:val="sr-Cyrl-CS" w:eastAsia="sr-Latn-CS"/>
        </w:rPr>
        <w:t xml:space="preserve"> </w:t>
      </w:r>
      <w:r w:rsidRPr="00B45633">
        <w:rPr>
          <w:rFonts w:cs="Arial"/>
          <w:lang w:val="sr-Latn-CS" w:eastAsia="sr-Latn-CS"/>
        </w:rPr>
        <w:t xml:space="preserve">Ударна струја кратког споја: </w:t>
      </w:r>
      <w:r w:rsidRPr="00B45633">
        <w:rPr>
          <w:rFonts w:cs="Arial"/>
          <w:lang w:val="sr-Cyrl-CS" w:eastAsia="sr-Latn-CS"/>
        </w:rPr>
        <w:t>1</w:t>
      </w:r>
      <w:r w:rsidRPr="00B45633">
        <w:rPr>
          <w:rFonts w:cs="Arial"/>
          <w:lang w:val="sr-Latn-CS" w:eastAsia="sr-Latn-CS"/>
        </w:rPr>
        <w:t>00 kА</w:t>
      </w:r>
    </w:p>
    <w:p w:rsidR="00351C3F" w:rsidRPr="00B45633" w:rsidRDefault="00351C3F" w:rsidP="00040421">
      <w:pPr>
        <w:numPr>
          <w:ilvl w:val="0"/>
          <w:numId w:val="40"/>
        </w:numPr>
        <w:tabs>
          <w:tab w:val="num" w:pos="684"/>
        </w:tabs>
        <w:spacing w:before="0"/>
        <w:ind w:left="570" w:hanging="171"/>
        <w:jc w:val="left"/>
        <w:rPr>
          <w:rFonts w:cs="Arial"/>
          <w:lang w:val="sr-Cyrl-CS" w:eastAsia="sr-Latn-CS"/>
        </w:rPr>
      </w:pPr>
      <w:r w:rsidRPr="00B45633">
        <w:rPr>
          <w:rFonts w:cs="Arial"/>
          <w:lang w:val="sr-Cyrl-CS" w:eastAsia="sr-Latn-CS"/>
        </w:rPr>
        <w:t xml:space="preserve"> </w:t>
      </w:r>
      <w:r w:rsidRPr="00B45633">
        <w:rPr>
          <w:rFonts w:cs="Arial"/>
          <w:lang w:val="sr-Latn-CS" w:eastAsia="sr-Latn-CS"/>
        </w:rPr>
        <w:t>Степен механичке заштите: IP5</w:t>
      </w:r>
      <w:r w:rsidRPr="00B45633">
        <w:rPr>
          <w:rFonts w:cs="Arial"/>
          <w:lang w:val="sr-Cyrl-RS" w:eastAsia="sr-Latn-CS"/>
        </w:rPr>
        <w:t>1</w:t>
      </w:r>
    </w:p>
    <w:p w:rsidR="00351C3F" w:rsidRPr="00B45633" w:rsidRDefault="00351C3F" w:rsidP="00351C3F">
      <w:pPr>
        <w:spacing w:before="0"/>
        <w:rPr>
          <w:rFonts w:cs="Arial"/>
          <w:lang w:val="sr-Cyrl-CS" w:eastAsia="sr-Latn-CS"/>
        </w:rPr>
      </w:pPr>
    </w:p>
    <w:p w:rsidR="00351C3F" w:rsidRPr="00B45633" w:rsidRDefault="00351C3F" w:rsidP="00351C3F">
      <w:pPr>
        <w:pStyle w:val="ListParagraph"/>
        <w:numPr>
          <w:ilvl w:val="3"/>
          <w:numId w:val="56"/>
        </w:numPr>
        <w:spacing w:before="0"/>
        <w:ind w:left="851" w:hanging="851"/>
        <w:jc w:val="left"/>
        <w:rPr>
          <w:rFonts w:ascii="Arial" w:hAnsi="Arial" w:cs="Arial"/>
          <w:b/>
          <w:lang w:val="sr-Cyrl-CS" w:eastAsia="sr-Latn-CS"/>
        </w:rPr>
      </w:pPr>
      <w:r w:rsidRPr="00B45633">
        <w:rPr>
          <w:rFonts w:ascii="Arial" w:hAnsi="Arial" w:cs="Arial"/>
          <w:b/>
          <w:lang w:val="sr-Cyrl-CS" w:eastAsia="sr-Latn-CS"/>
        </w:rPr>
        <w:t>Радни услови</w:t>
      </w:r>
    </w:p>
    <w:p w:rsidR="00351C3F" w:rsidRPr="00B45633" w:rsidRDefault="00351C3F" w:rsidP="00351C3F">
      <w:pPr>
        <w:numPr>
          <w:ilvl w:val="12"/>
          <w:numId w:val="0"/>
        </w:numPr>
        <w:spacing w:before="0"/>
        <w:rPr>
          <w:rFonts w:cs="Arial"/>
          <w:lang w:val="sr-Cyrl-CS" w:eastAsia="sr-Latn-CS"/>
        </w:rPr>
      </w:pPr>
      <w:r w:rsidRPr="00B45633">
        <w:rPr>
          <w:rFonts w:cs="Arial"/>
          <w:noProof/>
          <w:lang w:val="sr-Cyrl-CS" w:eastAsia="sr-Latn-CS"/>
        </w:rPr>
        <w:t>Постројење  треба пројектовати за редован рад под следећим условима:</w:t>
      </w:r>
    </w:p>
    <w:p w:rsidR="00351C3F" w:rsidRPr="00B45633" w:rsidRDefault="00351C3F" w:rsidP="00351C3F">
      <w:pPr>
        <w:numPr>
          <w:ilvl w:val="12"/>
          <w:numId w:val="0"/>
        </w:numPr>
        <w:spacing w:before="0"/>
        <w:rPr>
          <w:rFonts w:cs="Arial"/>
          <w:lang w:val="sr-Latn-CS" w:eastAsia="sr-Latn-CS"/>
        </w:rPr>
      </w:pPr>
      <w:r w:rsidRPr="00B45633">
        <w:rPr>
          <w:rFonts w:cs="Arial"/>
          <w:lang w:val="sr-Latn-CS" w:eastAsia="sr-Latn-CS"/>
        </w:rPr>
        <w:t xml:space="preserve"> </w:t>
      </w:r>
    </w:p>
    <w:p w:rsidR="00351C3F" w:rsidRPr="00B45633" w:rsidRDefault="00351C3F" w:rsidP="00351C3F">
      <w:pPr>
        <w:numPr>
          <w:ilvl w:val="12"/>
          <w:numId w:val="0"/>
        </w:numPr>
        <w:spacing w:before="0"/>
        <w:rPr>
          <w:rFonts w:cs="Arial"/>
          <w:lang w:val="sr-Latn-CS" w:eastAsia="sr-Latn-CS"/>
        </w:rPr>
      </w:pPr>
      <w:r w:rsidRPr="00B45633">
        <w:rPr>
          <w:rFonts w:cs="Arial"/>
          <w:noProof/>
          <w:lang w:val="sr-Cyrl-CS" w:eastAsia="sr-Latn-CS"/>
        </w:rPr>
        <w:t>Амбиентална температур</w:t>
      </w:r>
      <w:r w:rsidRPr="00B45633">
        <w:rPr>
          <w:rFonts w:cs="Arial"/>
          <w:lang w:val="sr-Cyrl-CS" w:eastAsia="sr-Latn-CS"/>
        </w:rPr>
        <w:t>а:</w:t>
      </w:r>
      <w:r w:rsidRPr="00B45633">
        <w:rPr>
          <w:rFonts w:cs="Arial"/>
          <w:lang w:val="sr-Cyrl-CS" w:eastAsia="sr-Latn-CS"/>
        </w:rPr>
        <w:tab/>
      </w:r>
      <w:r w:rsidR="000215E3" w:rsidRPr="00B45633">
        <w:rPr>
          <w:rFonts w:cs="Arial"/>
          <w:lang w:val="sr-Cyrl-CS" w:eastAsia="sr-Latn-CS"/>
        </w:rPr>
        <w:tab/>
      </w:r>
      <w:r w:rsidRPr="00B45633">
        <w:rPr>
          <w:rFonts w:cs="Arial"/>
          <w:lang w:val="sr-Latn-CS" w:eastAsia="sr-Latn-CS"/>
        </w:rPr>
        <w:t xml:space="preserve">-5 to +40 </w:t>
      </w:r>
      <w:r w:rsidRPr="00B45633">
        <w:rPr>
          <w:rFonts w:cs="Arial"/>
          <w:vertAlign w:val="superscript"/>
          <w:lang w:val="sr-Latn-CS" w:eastAsia="sr-Latn-CS"/>
        </w:rPr>
        <w:t>o</w:t>
      </w:r>
      <w:r w:rsidRPr="00B45633">
        <w:rPr>
          <w:rFonts w:cs="Arial"/>
          <w:lang w:val="sr-Latn-CS" w:eastAsia="sr-Latn-CS"/>
        </w:rPr>
        <w:t>C</w:t>
      </w:r>
    </w:p>
    <w:p w:rsidR="00351C3F" w:rsidRPr="00B45633" w:rsidRDefault="00351C3F" w:rsidP="00351C3F">
      <w:pPr>
        <w:numPr>
          <w:ilvl w:val="12"/>
          <w:numId w:val="0"/>
        </w:numPr>
        <w:spacing w:before="0"/>
        <w:rPr>
          <w:rFonts w:cs="Arial"/>
          <w:lang w:val="sr-Latn-CS" w:eastAsia="sr-Latn-CS"/>
        </w:rPr>
      </w:pPr>
      <w:r w:rsidRPr="00B45633">
        <w:rPr>
          <w:rFonts w:cs="Arial"/>
          <w:noProof/>
          <w:lang w:val="sr-Cyrl-CS" w:eastAsia="sr-Latn-CS"/>
        </w:rPr>
        <w:t>Релативна влажност:</w:t>
      </w:r>
      <w:r w:rsidRPr="00B45633">
        <w:rPr>
          <w:rFonts w:cs="Arial"/>
          <w:lang w:val="sr-Cyrl-CS" w:eastAsia="sr-Latn-CS"/>
        </w:rPr>
        <w:tab/>
      </w:r>
      <w:r w:rsidRPr="00B45633">
        <w:rPr>
          <w:rFonts w:cs="Arial"/>
          <w:lang w:val="sr-Latn-CS" w:eastAsia="sr-Latn-CS"/>
        </w:rPr>
        <w:tab/>
      </w:r>
      <w:r w:rsidRPr="00B45633">
        <w:rPr>
          <w:rFonts w:cs="Arial"/>
          <w:noProof/>
          <w:lang w:val="sr-Cyrl-CS" w:eastAsia="sr-Latn-CS"/>
        </w:rPr>
        <w:t>д</w:t>
      </w:r>
      <w:r w:rsidRPr="00B45633">
        <w:rPr>
          <w:rFonts w:cs="Arial"/>
          <w:lang w:val="sr-Cyrl-CS" w:eastAsia="sr-Latn-CS"/>
        </w:rPr>
        <w:t>о</w:t>
      </w:r>
      <w:r w:rsidRPr="00B45633">
        <w:rPr>
          <w:rFonts w:cs="Arial"/>
          <w:lang w:val="sr-Latn-CS" w:eastAsia="sr-Latn-CS"/>
        </w:rPr>
        <w:t xml:space="preserve"> 95%</w:t>
      </w:r>
    </w:p>
    <w:p w:rsidR="00351C3F" w:rsidRPr="00B45633" w:rsidRDefault="00351C3F" w:rsidP="00351C3F">
      <w:pPr>
        <w:spacing w:before="0"/>
        <w:rPr>
          <w:rFonts w:cs="Arial"/>
          <w:lang w:val="sr-Cyrl-CS" w:eastAsia="sr-Latn-CS"/>
        </w:rPr>
      </w:pPr>
      <w:r w:rsidRPr="00B45633">
        <w:rPr>
          <w:rFonts w:cs="Arial"/>
          <w:noProof/>
          <w:lang w:val="sr-Cyrl-CS" w:eastAsia="sr-Latn-CS"/>
        </w:rPr>
        <w:t>Висина монтаж</w:t>
      </w:r>
      <w:r w:rsidRPr="00B45633">
        <w:rPr>
          <w:rFonts w:cs="Arial"/>
          <w:lang w:val="sr-Cyrl-CS" w:eastAsia="sr-Latn-CS"/>
        </w:rPr>
        <w:t>е:</w:t>
      </w:r>
      <w:r w:rsidRPr="00B45633">
        <w:rPr>
          <w:rFonts w:cs="Arial"/>
          <w:lang w:val="sr-Cyrl-CS" w:eastAsia="sr-Latn-CS"/>
        </w:rPr>
        <w:tab/>
      </w:r>
      <w:r w:rsidRPr="00B45633">
        <w:rPr>
          <w:rFonts w:cs="Arial"/>
          <w:lang w:val="sr-Cyrl-CS" w:eastAsia="sr-Latn-CS"/>
        </w:rPr>
        <w:tab/>
      </w:r>
      <w:r w:rsidR="000215E3" w:rsidRPr="00B45633">
        <w:rPr>
          <w:rFonts w:cs="Arial"/>
          <w:lang w:val="sr-Cyrl-CS" w:eastAsia="sr-Latn-CS"/>
        </w:rPr>
        <w:tab/>
      </w:r>
      <w:r w:rsidRPr="00B45633">
        <w:rPr>
          <w:rFonts w:cs="Arial"/>
          <w:noProof/>
          <w:lang w:val="sr-Cyrl-CS" w:eastAsia="sr-Latn-CS"/>
        </w:rPr>
        <w:t>д</w:t>
      </w:r>
      <w:r w:rsidRPr="00B45633">
        <w:rPr>
          <w:rFonts w:cs="Arial"/>
          <w:lang w:val="sr-Cyrl-CS" w:eastAsia="sr-Latn-CS"/>
        </w:rPr>
        <w:t>о</w:t>
      </w:r>
      <w:r w:rsidRPr="00B45633">
        <w:rPr>
          <w:rFonts w:cs="Arial"/>
          <w:lang w:val="sr-Latn-CS" w:eastAsia="sr-Latn-CS"/>
        </w:rPr>
        <w:t xml:space="preserve"> 1000m, IEC 120</w:t>
      </w:r>
    </w:p>
    <w:p w:rsidR="00351C3F" w:rsidRPr="00B45633" w:rsidRDefault="00351C3F" w:rsidP="00351C3F">
      <w:pPr>
        <w:spacing w:before="0"/>
        <w:rPr>
          <w:rFonts w:cs="Arial"/>
          <w:b/>
          <w:lang w:val="sr-Cyrl-CS" w:eastAsia="sr-Latn-CS"/>
        </w:rPr>
      </w:pPr>
    </w:p>
    <w:p w:rsidR="00351C3F" w:rsidRPr="00B45633" w:rsidRDefault="009F3644" w:rsidP="009F3644">
      <w:pPr>
        <w:spacing w:before="0"/>
        <w:ind w:left="993" w:hanging="993"/>
        <w:rPr>
          <w:rFonts w:cs="Arial"/>
          <w:b/>
          <w:lang w:val="sr-Cyrl-CS" w:eastAsia="sr-Latn-CS"/>
        </w:rPr>
      </w:pPr>
      <w:r w:rsidRPr="00B45633">
        <w:rPr>
          <w:rFonts w:cs="Arial"/>
          <w:b/>
          <w:lang w:val="sr-Latn-RS" w:eastAsia="sr-Latn-CS"/>
        </w:rPr>
        <w:t>3.2.4.2.</w:t>
      </w:r>
      <w:r w:rsidRPr="00B45633">
        <w:rPr>
          <w:rFonts w:cs="Arial"/>
          <w:b/>
          <w:lang w:val="sr-Latn-RS" w:eastAsia="sr-Latn-CS"/>
        </w:rPr>
        <w:tab/>
      </w:r>
      <w:r w:rsidR="00351C3F" w:rsidRPr="00B45633">
        <w:rPr>
          <w:rFonts w:cs="Arial"/>
          <w:b/>
          <w:lang w:val="sr-Cyrl-CS" w:eastAsia="sr-Latn-CS"/>
        </w:rPr>
        <w:t>Структура и захтеви механичке конструкције</w:t>
      </w:r>
    </w:p>
    <w:p w:rsidR="00351C3F" w:rsidRPr="00B45633" w:rsidRDefault="00351C3F" w:rsidP="00351C3F">
      <w:pPr>
        <w:spacing w:before="0"/>
        <w:rPr>
          <w:rFonts w:cs="Arial"/>
          <w:b/>
          <w:lang w:val="sr-Cyrl-CS" w:eastAsia="sr-Latn-CS"/>
        </w:rPr>
      </w:pPr>
    </w:p>
    <w:p w:rsidR="00351C3F" w:rsidRPr="00B45633" w:rsidRDefault="00351C3F" w:rsidP="00351C3F">
      <w:pPr>
        <w:spacing w:before="0"/>
        <w:rPr>
          <w:rFonts w:cs="Arial"/>
          <w:bCs/>
          <w:noProof/>
          <w:lang w:val="sr-Cyrl-CS"/>
        </w:rPr>
      </w:pPr>
      <w:r w:rsidRPr="00B45633">
        <w:rPr>
          <w:rFonts w:cs="Arial"/>
          <w:bCs/>
          <w:noProof/>
          <w:lang w:val="sr-Cyrl-CS"/>
        </w:rPr>
        <w:t>Ћелије постројења су слободностојећег типа са извлачивим прекидачима и са могућношћу монтаже уз зид. Монтажа високонапонских и нисконапонских каблова омогућена је са предње стране.</w:t>
      </w:r>
    </w:p>
    <w:p w:rsidR="00351C3F" w:rsidRPr="00B45633" w:rsidRDefault="00351C3F" w:rsidP="00351C3F">
      <w:pPr>
        <w:spacing w:before="0"/>
        <w:rPr>
          <w:rFonts w:cs="Arial"/>
          <w:noProof/>
          <w:lang w:val="sr-Cyrl-CS" w:eastAsia="sr-Latn-CS"/>
        </w:rPr>
      </w:pPr>
    </w:p>
    <w:p w:rsidR="00351C3F" w:rsidRPr="00B45633" w:rsidRDefault="00351C3F" w:rsidP="00351C3F">
      <w:pPr>
        <w:spacing w:before="0"/>
        <w:rPr>
          <w:rFonts w:cs="Arial"/>
          <w:lang w:val="sr-Cyrl-CS" w:eastAsia="sr-Latn-CS"/>
        </w:rPr>
      </w:pPr>
      <w:r w:rsidRPr="00B45633">
        <w:rPr>
          <w:rFonts w:cs="Arial"/>
          <w:noProof/>
          <w:lang w:val="sr-Cyrl-CS" w:eastAsia="sr-Latn-CS"/>
        </w:rPr>
        <w:t>Максимално дозвољене димензије ћелија:</w:t>
      </w:r>
    </w:p>
    <w:p w:rsidR="00351C3F" w:rsidRPr="00B45633" w:rsidRDefault="00351C3F" w:rsidP="00351C3F">
      <w:pPr>
        <w:numPr>
          <w:ilvl w:val="12"/>
          <w:numId w:val="0"/>
        </w:numPr>
        <w:spacing w:before="0"/>
        <w:rPr>
          <w:rFonts w:cs="Arial"/>
          <w:u w:val="single"/>
          <w:lang w:val="ru-RU" w:eastAsia="sr-Latn-CS"/>
        </w:rPr>
      </w:pPr>
    </w:p>
    <w:p w:rsidR="00351C3F" w:rsidRPr="00B45633" w:rsidRDefault="00351C3F" w:rsidP="00351C3F">
      <w:pPr>
        <w:numPr>
          <w:ilvl w:val="12"/>
          <w:numId w:val="0"/>
        </w:numPr>
        <w:spacing w:before="0"/>
        <w:rPr>
          <w:rFonts w:cs="Arial"/>
          <w:lang w:val="ru-RU" w:eastAsia="sr-Latn-CS"/>
        </w:rPr>
      </w:pPr>
      <w:r w:rsidRPr="00B45633">
        <w:rPr>
          <w:rFonts w:cs="Arial"/>
          <w:noProof/>
          <w:lang w:val="sr-Cyrl-CS" w:eastAsia="sr-Latn-CS"/>
        </w:rPr>
        <w:t>Висин</w:t>
      </w:r>
      <w:r w:rsidRPr="00B45633">
        <w:rPr>
          <w:rFonts w:cs="Arial"/>
          <w:lang w:val="sr-Cyrl-CS" w:eastAsia="sr-Latn-CS"/>
        </w:rPr>
        <w:t>а</w:t>
      </w:r>
      <w:r w:rsidRPr="00B45633">
        <w:rPr>
          <w:rFonts w:cs="Arial"/>
          <w:lang w:val="ru-RU" w:eastAsia="sr-Latn-CS"/>
        </w:rPr>
        <w:t>:</w:t>
      </w:r>
      <w:r w:rsidRPr="00B45633">
        <w:rPr>
          <w:rFonts w:cs="Arial"/>
          <w:lang w:val="ru-RU" w:eastAsia="sr-Latn-CS"/>
        </w:rPr>
        <w:tab/>
        <w:t xml:space="preserve">2500 </w:t>
      </w:r>
      <w:r w:rsidRPr="00B45633">
        <w:rPr>
          <w:rFonts w:cs="Arial"/>
          <w:lang w:val="pl-PL" w:eastAsia="sr-Latn-CS"/>
        </w:rPr>
        <w:t>mm</w:t>
      </w:r>
    </w:p>
    <w:p w:rsidR="00351C3F" w:rsidRPr="00B45633" w:rsidRDefault="00351C3F" w:rsidP="00351C3F">
      <w:pPr>
        <w:numPr>
          <w:ilvl w:val="12"/>
          <w:numId w:val="0"/>
        </w:numPr>
        <w:spacing w:before="0"/>
        <w:rPr>
          <w:rFonts w:cs="Arial"/>
          <w:lang w:val="ru-RU" w:eastAsia="sr-Latn-CS"/>
        </w:rPr>
      </w:pPr>
      <w:r w:rsidRPr="00B45633">
        <w:rPr>
          <w:rFonts w:cs="Arial"/>
          <w:noProof/>
          <w:lang w:val="sr-Cyrl-CS" w:eastAsia="sr-Latn-CS"/>
        </w:rPr>
        <w:t>Ширина:</w:t>
      </w:r>
      <w:r w:rsidRPr="00B45633">
        <w:rPr>
          <w:rFonts w:cs="Arial"/>
          <w:lang w:val="sr-Cyrl-CS" w:eastAsia="sr-Latn-CS"/>
        </w:rPr>
        <w:tab/>
      </w:r>
      <w:r w:rsidRPr="00B45633">
        <w:rPr>
          <w:rFonts w:cs="Arial"/>
          <w:lang w:val="ru-RU" w:eastAsia="sr-Latn-CS"/>
        </w:rPr>
        <w:t xml:space="preserve">800 </w:t>
      </w:r>
      <w:r w:rsidRPr="00B45633">
        <w:rPr>
          <w:rFonts w:cs="Arial"/>
          <w:lang w:val="pl-PL" w:eastAsia="sr-Latn-CS"/>
        </w:rPr>
        <w:t>mm</w:t>
      </w:r>
    </w:p>
    <w:p w:rsidR="00351C3F" w:rsidRPr="00B45633" w:rsidRDefault="00351C3F" w:rsidP="00351C3F">
      <w:pPr>
        <w:numPr>
          <w:ilvl w:val="12"/>
          <w:numId w:val="0"/>
        </w:numPr>
        <w:spacing w:before="0"/>
        <w:rPr>
          <w:rFonts w:cs="Arial"/>
          <w:lang w:val="sr-Cyrl-CS" w:eastAsia="sr-Latn-CS"/>
        </w:rPr>
      </w:pPr>
      <w:r w:rsidRPr="00B45633">
        <w:rPr>
          <w:rFonts w:cs="Arial"/>
          <w:noProof/>
          <w:lang w:val="sr-Cyrl-CS" w:eastAsia="sr-Latn-CS"/>
        </w:rPr>
        <w:t>Дубин</w:t>
      </w:r>
      <w:r w:rsidRPr="00B45633">
        <w:rPr>
          <w:rFonts w:cs="Arial"/>
          <w:lang w:val="sr-Cyrl-CS" w:eastAsia="sr-Latn-CS"/>
        </w:rPr>
        <w:t>а</w:t>
      </w:r>
      <w:r w:rsidRPr="00B45633">
        <w:rPr>
          <w:rFonts w:cs="Arial"/>
          <w:lang w:val="ru-RU" w:eastAsia="sr-Latn-CS"/>
        </w:rPr>
        <w:t>:</w:t>
      </w:r>
      <w:r w:rsidRPr="00B45633">
        <w:rPr>
          <w:rFonts w:cs="Arial"/>
          <w:lang w:val="ru-RU" w:eastAsia="sr-Latn-CS"/>
        </w:rPr>
        <w:tab/>
        <w:t xml:space="preserve">1350 </w:t>
      </w:r>
      <w:r w:rsidRPr="00B45633">
        <w:rPr>
          <w:rFonts w:cs="Arial"/>
          <w:lang w:val="pl-PL" w:eastAsia="sr-Latn-CS"/>
        </w:rPr>
        <w:t>mm</w:t>
      </w:r>
    </w:p>
    <w:p w:rsidR="00351C3F" w:rsidRPr="00B45633" w:rsidRDefault="00351C3F" w:rsidP="00351C3F">
      <w:pPr>
        <w:numPr>
          <w:ilvl w:val="12"/>
          <w:numId w:val="0"/>
        </w:numPr>
        <w:spacing w:before="0"/>
        <w:rPr>
          <w:rFonts w:cs="Arial"/>
          <w:lang w:val="sr-Cyrl-CS" w:eastAsia="sr-Latn-CS"/>
        </w:rPr>
      </w:pPr>
    </w:p>
    <w:p w:rsidR="00351C3F" w:rsidRPr="00B45633" w:rsidRDefault="00351C3F" w:rsidP="009F3644">
      <w:pPr>
        <w:pStyle w:val="ListParagraph"/>
        <w:numPr>
          <w:ilvl w:val="3"/>
          <w:numId w:val="57"/>
        </w:numPr>
        <w:spacing w:before="0"/>
        <w:ind w:left="851" w:hanging="851"/>
        <w:rPr>
          <w:rFonts w:ascii="Arial" w:hAnsi="Arial" w:cs="Arial"/>
          <w:b/>
          <w:lang w:val="sr-Cyrl-CS" w:eastAsia="sr-Latn-CS"/>
        </w:rPr>
      </w:pPr>
      <w:r w:rsidRPr="00B45633">
        <w:rPr>
          <w:rFonts w:ascii="Arial" w:hAnsi="Arial" w:cs="Arial"/>
          <w:b/>
          <w:lang w:val="sr-Cyrl-CS" w:eastAsia="sr-Latn-CS"/>
        </w:rPr>
        <w:t>Међусобне блокаде</w:t>
      </w:r>
    </w:p>
    <w:p w:rsidR="00351C3F" w:rsidRPr="00B45633" w:rsidRDefault="00351C3F" w:rsidP="00351C3F">
      <w:pPr>
        <w:numPr>
          <w:ilvl w:val="12"/>
          <w:numId w:val="0"/>
        </w:numPr>
        <w:spacing w:before="0"/>
        <w:rPr>
          <w:rFonts w:cs="Arial"/>
          <w:noProof/>
          <w:lang w:val="sr-Cyrl-CS" w:eastAsia="sr-Latn-CS"/>
        </w:rPr>
      </w:pPr>
      <w:r w:rsidRPr="00B45633">
        <w:rPr>
          <w:rFonts w:cs="Arial"/>
          <w:noProof/>
          <w:lang w:val="sr-Cyrl-CS" w:eastAsia="sr-Latn-CS"/>
        </w:rPr>
        <w:t>Укључење и искључење прекидача ће бити могуће унутар ћелије са затвореним вратима.</w:t>
      </w:r>
    </w:p>
    <w:p w:rsidR="00351C3F" w:rsidRPr="00B45633" w:rsidRDefault="00351C3F" w:rsidP="00351C3F">
      <w:pPr>
        <w:numPr>
          <w:ilvl w:val="12"/>
          <w:numId w:val="0"/>
        </w:numPr>
        <w:spacing w:before="0"/>
        <w:rPr>
          <w:rFonts w:cs="Arial"/>
          <w:noProof/>
          <w:lang w:val="sr-Cyrl-CS" w:eastAsia="sr-Latn-CS"/>
        </w:rPr>
      </w:pPr>
    </w:p>
    <w:p w:rsidR="00351C3F" w:rsidRPr="00B45633" w:rsidRDefault="00351C3F" w:rsidP="00351C3F">
      <w:pPr>
        <w:numPr>
          <w:ilvl w:val="12"/>
          <w:numId w:val="0"/>
        </w:numPr>
        <w:spacing w:before="0"/>
        <w:rPr>
          <w:rFonts w:cs="Arial"/>
          <w:noProof/>
          <w:lang w:val="sr-Cyrl-CS" w:eastAsia="sr-Latn-CS"/>
        </w:rPr>
      </w:pPr>
      <w:r w:rsidRPr="00B45633">
        <w:rPr>
          <w:rFonts w:cs="Arial"/>
          <w:noProof/>
          <w:lang w:val="sr-Cyrl-CS" w:eastAsia="sr-Latn-CS"/>
        </w:rPr>
        <w:t>Следеће механичке блокаде ће бити обезбеђене ради сигурности.</w:t>
      </w:r>
    </w:p>
    <w:p w:rsidR="00351C3F" w:rsidRPr="00B45633" w:rsidRDefault="00351C3F" w:rsidP="00351C3F">
      <w:pPr>
        <w:numPr>
          <w:ilvl w:val="12"/>
          <w:numId w:val="0"/>
        </w:numPr>
        <w:spacing w:before="0"/>
        <w:rPr>
          <w:rFonts w:cs="Arial"/>
          <w:noProof/>
          <w:lang w:val="sr-Cyrl-CS" w:eastAsia="sr-Latn-CS"/>
        </w:rPr>
      </w:pPr>
    </w:p>
    <w:p w:rsidR="00351C3F" w:rsidRPr="00B45633" w:rsidRDefault="00351C3F" w:rsidP="00040421">
      <w:pPr>
        <w:numPr>
          <w:ilvl w:val="0"/>
          <w:numId w:val="42"/>
        </w:numPr>
        <w:tabs>
          <w:tab w:val="num" w:pos="720"/>
        </w:tabs>
        <w:spacing w:before="0"/>
        <w:ind w:left="720"/>
        <w:jc w:val="left"/>
        <w:rPr>
          <w:rFonts w:cs="Arial"/>
          <w:noProof/>
          <w:color w:val="000000"/>
          <w:lang w:val="sr-Cyrl-CS" w:eastAsia="sr-Latn-CS"/>
        </w:rPr>
      </w:pPr>
      <w:r w:rsidRPr="00B45633">
        <w:rPr>
          <w:rFonts w:cs="Arial"/>
          <w:noProof/>
          <w:color w:val="000000"/>
          <w:lang w:val="sr-Cyrl-CS" w:eastAsia="sr-Latn-CS"/>
        </w:rPr>
        <w:t>блокада која спречава увлачење и извлачење колица прекидача док је прекидач укључен</w:t>
      </w:r>
    </w:p>
    <w:p w:rsidR="00351C3F" w:rsidRPr="00B45633" w:rsidRDefault="00351C3F" w:rsidP="00040421">
      <w:pPr>
        <w:numPr>
          <w:ilvl w:val="0"/>
          <w:numId w:val="42"/>
        </w:numPr>
        <w:tabs>
          <w:tab w:val="num" w:pos="720"/>
        </w:tabs>
        <w:spacing w:before="0"/>
        <w:ind w:left="720"/>
        <w:jc w:val="left"/>
        <w:rPr>
          <w:rFonts w:cs="Arial"/>
          <w:noProof/>
          <w:color w:val="000000"/>
          <w:lang w:val="sr-Cyrl-CS" w:eastAsia="sr-Latn-CS"/>
        </w:rPr>
      </w:pPr>
      <w:r w:rsidRPr="00B45633">
        <w:rPr>
          <w:rFonts w:cs="Arial"/>
          <w:noProof/>
          <w:color w:val="000000"/>
          <w:lang w:val="sr-Cyrl-CS" w:eastAsia="sr-Latn-CS"/>
        </w:rPr>
        <w:t>блокада која спречава ручно или електрично укључење прекидача у међуположају између укљученог и искљученог стања</w:t>
      </w:r>
    </w:p>
    <w:p w:rsidR="00351C3F" w:rsidRPr="00B45633" w:rsidRDefault="00351C3F" w:rsidP="00040421">
      <w:pPr>
        <w:numPr>
          <w:ilvl w:val="0"/>
          <w:numId w:val="42"/>
        </w:numPr>
        <w:tabs>
          <w:tab w:val="num" w:pos="720"/>
        </w:tabs>
        <w:spacing w:before="0"/>
        <w:ind w:left="720"/>
        <w:jc w:val="left"/>
        <w:rPr>
          <w:rFonts w:cs="Arial"/>
          <w:noProof/>
          <w:color w:val="000000"/>
          <w:lang w:val="sr-Cyrl-CS" w:eastAsia="sr-Latn-CS"/>
        </w:rPr>
      </w:pPr>
      <w:r w:rsidRPr="00B45633">
        <w:rPr>
          <w:rFonts w:cs="Arial"/>
          <w:noProof/>
          <w:color w:val="000000"/>
          <w:lang w:val="sr-Cyrl-CS" w:eastAsia="sr-Latn-CS"/>
        </w:rPr>
        <w:t>блокада која спречава увлачење прекидача док је укључен уземљивач</w:t>
      </w:r>
    </w:p>
    <w:p w:rsidR="00351C3F" w:rsidRPr="00B45633" w:rsidRDefault="00351C3F" w:rsidP="00040421">
      <w:pPr>
        <w:numPr>
          <w:ilvl w:val="0"/>
          <w:numId w:val="42"/>
        </w:numPr>
        <w:tabs>
          <w:tab w:val="num" w:pos="720"/>
        </w:tabs>
        <w:spacing w:before="0"/>
        <w:ind w:left="720"/>
        <w:jc w:val="left"/>
        <w:rPr>
          <w:rFonts w:cs="Arial"/>
          <w:noProof/>
          <w:color w:val="000000"/>
          <w:lang w:val="sr-Cyrl-CS" w:eastAsia="sr-Latn-CS"/>
        </w:rPr>
      </w:pPr>
      <w:r w:rsidRPr="00B45633">
        <w:rPr>
          <w:rFonts w:cs="Arial"/>
          <w:noProof/>
          <w:color w:val="000000"/>
          <w:lang w:val="sr-Cyrl-CS" w:eastAsia="sr-Latn-CS"/>
        </w:rPr>
        <w:t>блокаду уземљивача када је прекидач у радном положају.</w:t>
      </w:r>
    </w:p>
    <w:p w:rsidR="00351C3F" w:rsidRPr="00B45633" w:rsidRDefault="00351C3F" w:rsidP="00040421">
      <w:pPr>
        <w:keepNext/>
        <w:widowControl w:val="0"/>
        <w:numPr>
          <w:ilvl w:val="0"/>
          <w:numId w:val="44"/>
        </w:numPr>
        <w:tabs>
          <w:tab w:val="clear" w:pos="720"/>
          <w:tab w:val="left" w:pos="709"/>
        </w:tabs>
        <w:autoSpaceDE w:val="0"/>
        <w:autoSpaceDN w:val="0"/>
        <w:adjustRightInd w:val="0"/>
        <w:spacing w:before="0"/>
        <w:jc w:val="left"/>
        <w:outlineLvl w:val="1"/>
        <w:rPr>
          <w:rFonts w:cs="Arial"/>
          <w:noProof/>
          <w:lang w:val="sr-Cyrl-CS" w:eastAsia="cs-CZ"/>
        </w:rPr>
      </w:pPr>
      <w:r w:rsidRPr="00B45633">
        <w:rPr>
          <w:rFonts w:cs="Arial"/>
          <w:noProof/>
          <w:lang w:val="sr-Cyrl-CS" w:eastAsia="cs-CZ"/>
        </w:rPr>
        <w:t>покретање механизма колица прекидача спречено је уколико је прекидач укључен;</w:t>
      </w:r>
    </w:p>
    <w:p w:rsidR="00351C3F" w:rsidRPr="00B45633" w:rsidRDefault="00351C3F" w:rsidP="00040421">
      <w:pPr>
        <w:keepNext/>
        <w:widowControl w:val="0"/>
        <w:numPr>
          <w:ilvl w:val="0"/>
          <w:numId w:val="44"/>
        </w:numPr>
        <w:tabs>
          <w:tab w:val="clear" w:pos="720"/>
          <w:tab w:val="left" w:pos="709"/>
        </w:tabs>
        <w:autoSpaceDE w:val="0"/>
        <w:autoSpaceDN w:val="0"/>
        <w:adjustRightInd w:val="0"/>
        <w:spacing w:before="0"/>
        <w:jc w:val="left"/>
        <w:outlineLvl w:val="1"/>
        <w:rPr>
          <w:rFonts w:cs="Arial"/>
          <w:noProof/>
          <w:lang w:val="sr-Cyrl-CS" w:eastAsia="cs-CZ"/>
        </w:rPr>
      </w:pPr>
      <w:r w:rsidRPr="00B45633">
        <w:rPr>
          <w:rFonts w:cs="Arial"/>
          <w:noProof/>
          <w:lang w:val="sr-Cyrl-CS" w:eastAsia="cs-CZ"/>
        </w:rPr>
        <w:t>убацивање прекидача</w:t>
      </w:r>
      <w:r w:rsidR="00550C49" w:rsidRPr="00B45633">
        <w:rPr>
          <w:rFonts w:cs="Arial"/>
          <w:noProof/>
          <w:lang w:val="sr-Cyrl-CS" w:eastAsia="cs-CZ"/>
        </w:rPr>
        <w:t xml:space="preserve"> у радни положај</w:t>
      </w:r>
      <w:r w:rsidRPr="00B45633">
        <w:rPr>
          <w:rFonts w:cs="Arial"/>
          <w:noProof/>
          <w:lang w:val="sr-Cyrl-CS" w:eastAsia="cs-CZ"/>
        </w:rPr>
        <w:t xml:space="preserve"> је спречено уколико је растављен конектор </w:t>
      </w:r>
      <w:r w:rsidRPr="00B45633">
        <w:rPr>
          <w:rFonts w:cs="Arial"/>
          <w:noProof/>
          <w:lang w:val="sr-Cyrl-CS" w:eastAsia="cs-CZ"/>
        </w:rPr>
        <w:lastRenderedPageBreak/>
        <w:t>секундарних веза прекидача;</w:t>
      </w:r>
    </w:p>
    <w:p w:rsidR="00351C3F" w:rsidRPr="00B45633" w:rsidRDefault="00351C3F" w:rsidP="00040421">
      <w:pPr>
        <w:keepNext/>
        <w:widowControl w:val="0"/>
        <w:numPr>
          <w:ilvl w:val="0"/>
          <w:numId w:val="44"/>
        </w:numPr>
        <w:tabs>
          <w:tab w:val="clear" w:pos="720"/>
          <w:tab w:val="left" w:pos="709"/>
        </w:tabs>
        <w:autoSpaceDE w:val="0"/>
        <w:autoSpaceDN w:val="0"/>
        <w:adjustRightInd w:val="0"/>
        <w:spacing w:before="0"/>
        <w:jc w:val="left"/>
        <w:outlineLvl w:val="1"/>
        <w:rPr>
          <w:rFonts w:cs="Arial"/>
          <w:noProof/>
          <w:lang w:val="sr-Cyrl-CS" w:eastAsia="cs-CZ"/>
        </w:rPr>
      </w:pPr>
      <w:r w:rsidRPr="00B45633">
        <w:rPr>
          <w:rFonts w:cs="Arial"/>
          <w:noProof/>
          <w:lang w:val="sr-Cyrl-CS" w:eastAsia="cs-CZ"/>
        </w:rPr>
        <w:t>предвидети механичку блокаду врата прекидачког одељка зависну од положаја прекидача;</w:t>
      </w:r>
    </w:p>
    <w:p w:rsidR="00351C3F" w:rsidRPr="00B45633" w:rsidRDefault="00351C3F" w:rsidP="00040421">
      <w:pPr>
        <w:keepNext/>
        <w:widowControl w:val="0"/>
        <w:numPr>
          <w:ilvl w:val="0"/>
          <w:numId w:val="44"/>
        </w:numPr>
        <w:tabs>
          <w:tab w:val="clear" w:pos="720"/>
          <w:tab w:val="left" w:pos="709"/>
        </w:tabs>
        <w:autoSpaceDE w:val="0"/>
        <w:autoSpaceDN w:val="0"/>
        <w:adjustRightInd w:val="0"/>
        <w:spacing w:before="0"/>
        <w:jc w:val="left"/>
        <w:outlineLvl w:val="1"/>
        <w:rPr>
          <w:rFonts w:cs="Arial"/>
          <w:noProof/>
          <w:lang w:val="sr-Cyrl-CS" w:eastAsia="cs-CZ"/>
        </w:rPr>
      </w:pPr>
      <w:r w:rsidRPr="00B45633">
        <w:rPr>
          <w:rFonts w:cs="Arial"/>
          <w:noProof/>
          <w:lang w:val="sr-Cyrl-CS" w:eastAsia="cs-CZ"/>
        </w:rPr>
        <w:t>предвидети механичку блокаду врата кабловског одељка у зависности од положаја уземљивача</w:t>
      </w:r>
    </w:p>
    <w:p w:rsidR="00351C3F" w:rsidRPr="00B45633" w:rsidRDefault="00351C3F" w:rsidP="00040421">
      <w:pPr>
        <w:widowControl w:val="0"/>
        <w:numPr>
          <w:ilvl w:val="0"/>
          <w:numId w:val="44"/>
        </w:numPr>
        <w:autoSpaceDE w:val="0"/>
        <w:autoSpaceDN w:val="0"/>
        <w:adjustRightInd w:val="0"/>
        <w:spacing w:before="0"/>
        <w:jc w:val="left"/>
        <w:rPr>
          <w:rFonts w:cs="Arial"/>
          <w:lang w:val="sr-Cyrl-CS" w:eastAsia="sr-Latn-CS"/>
        </w:rPr>
      </w:pPr>
      <w:r w:rsidRPr="00B45633">
        <w:rPr>
          <w:rFonts w:cs="Arial"/>
          <w:noProof/>
          <w:lang w:val="sr-Cyrl-CS" w:eastAsia="sr-Latn-CS"/>
        </w:rPr>
        <w:t>предвидети систем за директно искључење довода у случају наглог повећања притиска унутар ћелија.</w:t>
      </w:r>
    </w:p>
    <w:p w:rsidR="00351C3F" w:rsidRPr="00B45633" w:rsidRDefault="00351C3F" w:rsidP="00351C3F">
      <w:pPr>
        <w:spacing w:before="0"/>
        <w:rPr>
          <w:rFonts w:cs="Arial"/>
          <w:lang w:val="sr-Cyrl-CS" w:eastAsia="sr-Latn-CS"/>
        </w:rPr>
      </w:pPr>
    </w:p>
    <w:p w:rsidR="00351C3F" w:rsidRPr="00B45633" w:rsidRDefault="00351C3F" w:rsidP="00351C3F">
      <w:pPr>
        <w:spacing w:before="0"/>
        <w:rPr>
          <w:rFonts w:cs="Arial"/>
          <w:lang w:val="sr-Cyrl-CS" w:eastAsia="sr-Latn-CS"/>
        </w:rPr>
      </w:pPr>
    </w:p>
    <w:p w:rsidR="00351C3F" w:rsidRPr="00B45633" w:rsidRDefault="00351C3F" w:rsidP="00216A08">
      <w:pPr>
        <w:pStyle w:val="ListParagraph"/>
        <w:numPr>
          <w:ilvl w:val="3"/>
          <w:numId w:val="57"/>
        </w:numPr>
        <w:spacing w:before="0"/>
        <w:ind w:left="851" w:hanging="851"/>
        <w:rPr>
          <w:rFonts w:ascii="Arial" w:hAnsi="Arial" w:cs="Arial"/>
          <w:b/>
          <w:lang w:val="sr-Cyrl-CS" w:eastAsia="sr-Latn-CS"/>
        </w:rPr>
      </w:pPr>
      <w:r w:rsidRPr="00B45633">
        <w:rPr>
          <w:rFonts w:ascii="Arial" w:hAnsi="Arial" w:cs="Arial"/>
          <w:b/>
          <w:lang w:val="sr-Cyrl-CS" w:eastAsia="sr-Latn-CS"/>
        </w:rPr>
        <w:t>Одељци сваке ћелије</w:t>
      </w:r>
    </w:p>
    <w:p w:rsidR="00351C3F" w:rsidRPr="00B45633" w:rsidRDefault="00351C3F" w:rsidP="00351C3F">
      <w:pPr>
        <w:numPr>
          <w:ilvl w:val="12"/>
          <w:numId w:val="0"/>
        </w:numPr>
        <w:spacing w:before="0"/>
        <w:rPr>
          <w:rFonts w:cs="Arial"/>
          <w:noProof/>
          <w:lang w:val="sr-Cyrl-CS" w:eastAsia="sr-Latn-CS"/>
        </w:rPr>
      </w:pPr>
      <w:r w:rsidRPr="00B45633">
        <w:rPr>
          <w:rFonts w:cs="Arial"/>
          <w:noProof/>
          <w:lang w:val="sr-Cyrl-CS" w:eastAsia="sr-Latn-CS"/>
        </w:rPr>
        <w:t>Металне ћелије ће се састојати од следећих одељака:</w:t>
      </w:r>
    </w:p>
    <w:p w:rsidR="00351C3F" w:rsidRPr="00B45633" w:rsidRDefault="00351C3F" w:rsidP="00351C3F">
      <w:pPr>
        <w:numPr>
          <w:ilvl w:val="12"/>
          <w:numId w:val="0"/>
        </w:numPr>
        <w:spacing w:before="0"/>
        <w:rPr>
          <w:rFonts w:cs="Arial"/>
          <w:noProof/>
          <w:spacing w:val="-3"/>
          <w:lang w:val="sr-Cyrl-CS" w:eastAsia="sr-Latn-CS"/>
        </w:rPr>
      </w:pPr>
      <w:r w:rsidRPr="00B45633">
        <w:rPr>
          <w:rFonts w:cs="Arial"/>
          <w:noProof/>
          <w:spacing w:val="-3"/>
          <w:lang w:val="sr-Cyrl-CS" w:eastAsia="sr-Latn-CS"/>
        </w:rPr>
        <w:t xml:space="preserve"> </w:t>
      </w:r>
    </w:p>
    <w:p w:rsidR="00351C3F" w:rsidRPr="00B45633" w:rsidRDefault="00351C3F" w:rsidP="00040421">
      <w:pPr>
        <w:numPr>
          <w:ilvl w:val="0"/>
          <w:numId w:val="42"/>
        </w:numPr>
        <w:tabs>
          <w:tab w:val="left" w:pos="-720"/>
          <w:tab w:val="left" w:pos="0"/>
          <w:tab w:val="num" w:pos="720"/>
          <w:tab w:val="left" w:pos="1440"/>
        </w:tabs>
        <w:suppressAutoHyphens/>
        <w:spacing w:before="0"/>
        <w:ind w:left="720"/>
        <w:jc w:val="left"/>
        <w:rPr>
          <w:rFonts w:cs="Arial"/>
          <w:noProof/>
          <w:spacing w:val="-3"/>
          <w:lang w:val="sr-Cyrl-CS" w:eastAsia="sr-Latn-CS"/>
        </w:rPr>
      </w:pPr>
      <w:r w:rsidRPr="00B45633">
        <w:rPr>
          <w:rFonts w:cs="Arial"/>
          <w:noProof/>
          <w:spacing w:val="-3"/>
          <w:lang w:val="sr-Cyrl-CS" w:eastAsia="sr-Latn-CS"/>
        </w:rPr>
        <w:t>Сабирнички одељак</w:t>
      </w:r>
    </w:p>
    <w:p w:rsidR="00351C3F" w:rsidRPr="00B45633" w:rsidRDefault="00351C3F" w:rsidP="00040421">
      <w:pPr>
        <w:numPr>
          <w:ilvl w:val="0"/>
          <w:numId w:val="42"/>
        </w:numPr>
        <w:tabs>
          <w:tab w:val="left" w:pos="-720"/>
          <w:tab w:val="left" w:pos="0"/>
          <w:tab w:val="num" w:pos="720"/>
          <w:tab w:val="left" w:pos="1440"/>
        </w:tabs>
        <w:suppressAutoHyphens/>
        <w:spacing w:before="0"/>
        <w:ind w:left="720"/>
        <w:jc w:val="left"/>
        <w:rPr>
          <w:rFonts w:cs="Arial"/>
          <w:noProof/>
          <w:spacing w:val="-3"/>
          <w:lang w:val="sr-Cyrl-CS" w:eastAsia="sr-Latn-CS"/>
        </w:rPr>
      </w:pPr>
      <w:r w:rsidRPr="00B45633">
        <w:rPr>
          <w:rFonts w:cs="Arial"/>
          <w:noProof/>
          <w:spacing w:val="-3"/>
          <w:lang w:val="sr-Cyrl-CS" w:eastAsia="sr-Latn-CS"/>
        </w:rPr>
        <w:t>Одељак прекидача</w:t>
      </w:r>
    </w:p>
    <w:p w:rsidR="00351C3F" w:rsidRPr="00B45633" w:rsidRDefault="00351C3F" w:rsidP="00040421">
      <w:pPr>
        <w:numPr>
          <w:ilvl w:val="0"/>
          <w:numId w:val="42"/>
        </w:numPr>
        <w:tabs>
          <w:tab w:val="left" w:pos="-720"/>
          <w:tab w:val="left" w:pos="0"/>
          <w:tab w:val="num" w:pos="720"/>
          <w:tab w:val="left" w:pos="1440"/>
        </w:tabs>
        <w:suppressAutoHyphens/>
        <w:spacing w:before="0"/>
        <w:ind w:left="720"/>
        <w:jc w:val="left"/>
        <w:rPr>
          <w:rFonts w:cs="Arial"/>
          <w:noProof/>
          <w:spacing w:val="-3"/>
          <w:lang w:val="sr-Cyrl-CS" w:eastAsia="sr-Latn-CS"/>
        </w:rPr>
      </w:pPr>
      <w:r w:rsidRPr="00B45633">
        <w:rPr>
          <w:rFonts w:cs="Arial"/>
          <w:noProof/>
          <w:spacing w:val="-3"/>
          <w:lang w:val="sr-Cyrl-CS" w:eastAsia="sr-Latn-CS"/>
        </w:rPr>
        <w:t>Кабловски одељак</w:t>
      </w:r>
    </w:p>
    <w:p w:rsidR="00351C3F" w:rsidRPr="00B45633" w:rsidRDefault="00351C3F" w:rsidP="00040421">
      <w:pPr>
        <w:numPr>
          <w:ilvl w:val="0"/>
          <w:numId w:val="42"/>
        </w:numPr>
        <w:tabs>
          <w:tab w:val="left" w:pos="-720"/>
          <w:tab w:val="left" w:pos="0"/>
          <w:tab w:val="num" w:pos="720"/>
          <w:tab w:val="left" w:pos="1440"/>
        </w:tabs>
        <w:suppressAutoHyphens/>
        <w:spacing w:before="0"/>
        <w:ind w:left="720"/>
        <w:jc w:val="left"/>
        <w:rPr>
          <w:rFonts w:cs="Arial"/>
          <w:spacing w:val="-3"/>
          <w:lang w:val="sr-Cyrl-CS" w:eastAsia="sr-Latn-CS"/>
        </w:rPr>
      </w:pPr>
      <w:r w:rsidRPr="00B45633">
        <w:rPr>
          <w:rFonts w:cs="Arial"/>
          <w:noProof/>
          <w:spacing w:val="-3"/>
          <w:lang w:val="sr-Cyrl-CS" w:eastAsia="sr-Latn-CS"/>
        </w:rPr>
        <w:t>Нисконапонски одељак</w:t>
      </w:r>
    </w:p>
    <w:p w:rsidR="00351C3F" w:rsidRPr="00B45633" w:rsidRDefault="00351C3F" w:rsidP="00351C3F">
      <w:pPr>
        <w:tabs>
          <w:tab w:val="left" w:pos="-720"/>
        </w:tabs>
        <w:suppressAutoHyphens/>
        <w:spacing w:before="0"/>
        <w:rPr>
          <w:rFonts w:cs="Arial"/>
          <w:noProof/>
          <w:spacing w:val="-3"/>
          <w:lang w:val="sr-Cyrl-CS" w:eastAsia="sr-Latn-CS"/>
        </w:rPr>
      </w:pPr>
    </w:p>
    <w:p w:rsidR="00351C3F" w:rsidRPr="00B45633" w:rsidRDefault="00351C3F" w:rsidP="00351C3F">
      <w:pPr>
        <w:tabs>
          <w:tab w:val="left" w:pos="-720"/>
          <w:tab w:val="left" w:pos="0"/>
          <w:tab w:val="left" w:pos="720"/>
        </w:tabs>
        <w:suppressAutoHyphens/>
        <w:spacing w:before="0"/>
        <w:rPr>
          <w:rFonts w:cs="Arial"/>
          <w:spacing w:val="-3"/>
          <w:lang w:val="sr-Cyrl-CS" w:eastAsia="sr-Latn-CS"/>
        </w:rPr>
      </w:pPr>
      <w:r w:rsidRPr="00B45633">
        <w:rPr>
          <w:rFonts w:cs="Arial"/>
          <w:noProof/>
          <w:spacing w:val="-3"/>
          <w:lang w:val="sr-Cyrl-CS" w:eastAsia="sr-Latn-CS"/>
        </w:rPr>
        <w:t>Постројење мора да поседује излазни канал за одушак топлих гасова према врху постројења, у случају интерног лука у постројењу.</w:t>
      </w:r>
    </w:p>
    <w:p w:rsidR="00351C3F" w:rsidRPr="00B45633" w:rsidRDefault="00351C3F" w:rsidP="00351C3F">
      <w:pPr>
        <w:spacing w:before="0"/>
        <w:rPr>
          <w:rFonts w:cs="Arial"/>
          <w:lang w:val="ru-RU" w:eastAsia="sr-Latn-CS"/>
        </w:rPr>
      </w:pPr>
    </w:p>
    <w:p w:rsidR="00351C3F" w:rsidRPr="00B45633" w:rsidRDefault="00351C3F" w:rsidP="00351C3F">
      <w:pPr>
        <w:spacing w:before="0"/>
        <w:rPr>
          <w:rFonts w:cs="Arial"/>
          <w:lang w:val="ru-RU" w:eastAsia="sr-Latn-CS"/>
        </w:rPr>
      </w:pPr>
    </w:p>
    <w:p w:rsidR="00351C3F" w:rsidRPr="00B45633" w:rsidRDefault="00351C3F" w:rsidP="00351C3F">
      <w:pPr>
        <w:pStyle w:val="ListParagraph"/>
        <w:numPr>
          <w:ilvl w:val="4"/>
          <w:numId w:val="57"/>
        </w:numPr>
        <w:spacing w:before="0"/>
        <w:rPr>
          <w:rFonts w:ascii="Arial" w:hAnsi="Arial" w:cs="Arial"/>
          <w:b/>
          <w:lang w:val="ru-RU" w:eastAsia="sr-Latn-CS"/>
        </w:rPr>
      </w:pPr>
      <w:r w:rsidRPr="00B45633">
        <w:rPr>
          <w:rFonts w:ascii="Arial" w:hAnsi="Arial" w:cs="Arial"/>
          <w:b/>
          <w:lang w:val="ru-RU" w:eastAsia="sr-Latn-CS"/>
        </w:rPr>
        <w:t xml:space="preserve">Сабирнички одељак </w:t>
      </w:r>
    </w:p>
    <w:p w:rsidR="00351C3F" w:rsidRPr="00B45633" w:rsidRDefault="00351C3F" w:rsidP="00351C3F">
      <w:pPr>
        <w:spacing w:before="0"/>
        <w:rPr>
          <w:rFonts w:cs="Arial"/>
          <w:noProof/>
          <w:lang w:val="sr-Cyrl-CS" w:eastAsia="sr-Latn-CS"/>
        </w:rPr>
      </w:pPr>
      <w:r w:rsidRPr="00B45633">
        <w:rPr>
          <w:rFonts w:cs="Arial"/>
          <w:noProof/>
          <w:lang w:val="sr-Cyrl-CS" w:eastAsia="sr-Latn-CS"/>
        </w:rPr>
        <w:t>Састоји се од 3 комада једнофазних бакарних сабирница и веза према прекидачком одељку.</w:t>
      </w:r>
    </w:p>
    <w:p w:rsidR="00351C3F" w:rsidRPr="00B45633" w:rsidRDefault="00351C3F" w:rsidP="00351C3F">
      <w:pPr>
        <w:spacing w:before="0"/>
        <w:rPr>
          <w:rFonts w:cs="Arial"/>
          <w:noProof/>
          <w:lang w:val="sr-Cyrl-CS" w:eastAsia="sr-Latn-CS"/>
        </w:rPr>
      </w:pPr>
    </w:p>
    <w:p w:rsidR="00351C3F" w:rsidRPr="00B45633" w:rsidRDefault="00351C3F" w:rsidP="00351C3F">
      <w:pPr>
        <w:spacing w:before="0"/>
        <w:rPr>
          <w:rFonts w:cs="Arial"/>
          <w:noProof/>
          <w:lang w:val="sr-Cyrl-CS" w:eastAsia="sr-Latn-CS"/>
        </w:rPr>
      </w:pPr>
      <w:r w:rsidRPr="00B45633">
        <w:rPr>
          <w:rFonts w:cs="Arial"/>
          <w:noProof/>
          <w:lang w:val="sr-Cyrl-CS" w:eastAsia="sr-Latn-CS"/>
        </w:rPr>
        <w:t>Сабирнички систем ће бити ваздухом изолован. Треба да издржи напон импулсног пражњења без употребе једињења за испуну, изолационих трака и сличног.</w:t>
      </w:r>
    </w:p>
    <w:p w:rsidR="00351C3F" w:rsidRPr="00B45633" w:rsidRDefault="00351C3F" w:rsidP="00351C3F">
      <w:pPr>
        <w:spacing w:before="0"/>
        <w:rPr>
          <w:rFonts w:cs="Arial"/>
          <w:noProof/>
          <w:lang w:val="sr-Cyrl-CS" w:eastAsia="sr-Latn-CS"/>
        </w:rPr>
      </w:pPr>
    </w:p>
    <w:p w:rsidR="00351C3F" w:rsidRPr="00B45633" w:rsidRDefault="00351C3F" w:rsidP="00351C3F">
      <w:pPr>
        <w:spacing w:before="0"/>
        <w:rPr>
          <w:rFonts w:cs="Arial"/>
          <w:noProof/>
          <w:lang w:val="sr-Cyrl-CS" w:eastAsia="sr-Latn-CS"/>
        </w:rPr>
      </w:pPr>
      <w:r w:rsidRPr="00B45633">
        <w:rPr>
          <w:rFonts w:cs="Arial"/>
          <w:noProof/>
          <w:lang w:val="sr-Cyrl-CS" w:eastAsia="sr-Latn-CS"/>
        </w:rPr>
        <w:t>Користиће се префабриковане изолационе цеви за изолацију сабирница.</w:t>
      </w:r>
    </w:p>
    <w:p w:rsidR="00351C3F" w:rsidRPr="00B45633" w:rsidRDefault="00351C3F" w:rsidP="00351C3F">
      <w:pPr>
        <w:spacing w:before="0"/>
        <w:rPr>
          <w:rFonts w:cs="Arial"/>
          <w:noProof/>
          <w:lang w:val="sr-Cyrl-CS" w:eastAsia="sr-Latn-CS"/>
        </w:rPr>
      </w:pPr>
    </w:p>
    <w:p w:rsidR="00351C3F" w:rsidRPr="00B45633" w:rsidRDefault="00351C3F" w:rsidP="00351C3F">
      <w:pPr>
        <w:spacing w:before="0"/>
        <w:rPr>
          <w:rFonts w:cs="Arial"/>
          <w:noProof/>
          <w:lang w:val="sr-Cyrl-CS" w:eastAsia="sr-Latn-CS"/>
        </w:rPr>
      </w:pPr>
      <w:r w:rsidRPr="00B45633">
        <w:rPr>
          <w:rFonts w:cs="Arial"/>
          <w:noProof/>
          <w:lang w:val="sr-Cyrl-CS" w:eastAsia="sr-Latn-CS"/>
        </w:rPr>
        <w:t>Сабирнице ће бити димензионисане за све динамичке и термичке силе на целој дужини сабирница.</w:t>
      </w:r>
    </w:p>
    <w:p w:rsidR="00351C3F" w:rsidRPr="00B45633" w:rsidRDefault="00351C3F" w:rsidP="00351C3F">
      <w:pPr>
        <w:spacing w:before="0"/>
        <w:rPr>
          <w:rFonts w:cs="Arial"/>
          <w:noProof/>
          <w:lang w:val="sr-Cyrl-CS" w:eastAsia="sr-Latn-CS"/>
        </w:rPr>
      </w:pPr>
    </w:p>
    <w:p w:rsidR="00351C3F" w:rsidRPr="00B45633" w:rsidRDefault="00351C3F" w:rsidP="00351C3F">
      <w:pPr>
        <w:spacing w:before="0"/>
        <w:rPr>
          <w:rFonts w:cs="Arial"/>
          <w:noProof/>
          <w:lang w:val="sr-Cyrl-CS" w:eastAsia="sr-Latn-CS"/>
        </w:rPr>
      </w:pPr>
      <w:r w:rsidRPr="00B45633">
        <w:rPr>
          <w:rFonts w:cs="Arial"/>
          <w:noProof/>
          <w:lang w:val="sr-Cyrl-CS" w:eastAsia="sr-Latn-CS"/>
        </w:rPr>
        <w:t>Сабирнице ће бити од тврдо вученог, високо проводног електролитског бакра. Пуне сабирнице остварују везе према главним сабирницама. Остало ожичење не постоји у сабирничком одељку.</w:t>
      </w:r>
    </w:p>
    <w:p w:rsidR="00351C3F" w:rsidRPr="00B45633" w:rsidRDefault="00351C3F" w:rsidP="00351C3F">
      <w:pPr>
        <w:spacing w:before="0"/>
        <w:rPr>
          <w:rFonts w:cs="Arial"/>
          <w:noProof/>
          <w:lang w:val="sr-Cyrl-CS" w:eastAsia="sr-Latn-CS"/>
        </w:rPr>
      </w:pPr>
    </w:p>
    <w:p w:rsidR="00351C3F" w:rsidRPr="00B45633" w:rsidRDefault="00351C3F" w:rsidP="00351C3F">
      <w:pPr>
        <w:spacing w:before="0"/>
        <w:rPr>
          <w:rFonts w:cs="Arial"/>
          <w:noProof/>
          <w:lang w:val="sr-Cyrl-CS" w:eastAsia="sr-Latn-CS"/>
        </w:rPr>
      </w:pPr>
      <w:r w:rsidRPr="00B45633">
        <w:rPr>
          <w:rFonts w:cs="Arial"/>
          <w:noProof/>
          <w:lang w:val="sr-Cyrl-CS" w:eastAsia="sr-Latn-CS"/>
        </w:rPr>
        <w:t>Рам и остали метални делови који нису у струјном колу ће бити повезани заједно и уземљени преко заједничке шине за уземљење, уз изведена прикључна места за везу са уземљиевачем на дну сваке ћелије.</w:t>
      </w:r>
    </w:p>
    <w:p w:rsidR="00DE66EB" w:rsidRPr="00B45633" w:rsidRDefault="00DE66EB" w:rsidP="00D008FC">
      <w:pPr>
        <w:spacing w:before="0"/>
        <w:rPr>
          <w:rFonts w:cs="Arial"/>
          <w:b/>
          <w:lang w:val="ru-RU" w:eastAsia="sr-Latn-CS"/>
        </w:rPr>
      </w:pPr>
    </w:p>
    <w:p w:rsidR="00351C3F" w:rsidRPr="00B45633" w:rsidRDefault="00351C3F" w:rsidP="00351C3F">
      <w:pPr>
        <w:pStyle w:val="ListParagraph"/>
        <w:numPr>
          <w:ilvl w:val="4"/>
          <w:numId w:val="57"/>
        </w:numPr>
        <w:spacing w:before="0"/>
        <w:rPr>
          <w:rFonts w:ascii="Arial" w:hAnsi="Arial" w:cs="Arial"/>
          <w:b/>
          <w:lang w:val="ru-RU" w:eastAsia="sr-Latn-CS"/>
        </w:rPr>
      </w:pPr>
      <w:r w:rsidRPr="00B45633">
        <w:rPr>
          <w:rFonts w:ascii="Arial" w:hAnsi="Arial" w:cs="Arial"/>
          <w:b/>
          <w:lang w:val="ru-RU" w:eastAsia="sr-Latn-CS"/>
        </w:rPr>
        <w:t>Прекидачки одељак</w:t>
      </w:r>
    </w:p>
    <w:p w:rsidR="00351C3F" w:rsidRPr="00B45633" w:rsidRDefault="00351C3F" w:rsidP="00351C3F">
      <w:pPr>
        <w:numPr>
          <w:ilvl w:val="12"/>
          <w:numId w:val="0"/>
        </w:numPr>
        <w:spacing w:before="0"/>
        <w:rPr>
          <w:rFonts w:cs="Arial"/>
          <w:noProof/>
          <w:lang w:val="sr-Cyrl-CS" w:eastAsia="sr-Latn-CS"/>
        </w:rPr>
      </w:pPr>
      <w:r w:rsidRPr="00B45633">
        <w:rPr>
          <w:rFonts w:cs="Arial"/>
          <w:noProof/>
          <w:lang w:val="sr-Cyrl-CS" w:eastAsia="sr-Latn-CS"/>
        </w:rPr>
        <w:t>Садржи извлачиви вакумски прекидач</w:t>
      </w:r>
      <w:r w:rsidRPr="00B45633">
        <w:rPr>
          <w:rFonts w:cs="Arial"/>
          <w:lang w:val="sr-Cyrl-CS" w:eastAsia="sr-Latn-CS"/>
        </w:rPr>
        <w:t xml:space="preserve"> </w:t>
      </w:r>
      <w:r w:rsidRPr="00B45633">
        <w:rPr>
          <w:rFonts w:cs="Arial"/>
          <w:lang w:val="ru-RU" w:eastAsia="sr-Latn-CS"/>
        </w:rPr>
        <w:t>12</w:t>
      </w:r>
      <w:r w:rsidRPr="00B45633">
        <w:rPr>
          <w:rFonts w:cs="Arial"/>
          <w:lang w:val="pl-PL" w:eastAsia="sr-Latn-CS"/>
        </w:rPr>
        <w:t>kV</w:t>
      </w:r>
      <w:r w:rsidRPr="00B45633">
        <w:rPr>
          <w:rFonts w:cs="Arial"/>
          <w:lang w:val="ru-RU" w:eastAsia="sr-Latn-CS"/>
        </w:rPr>
        <w:t xml:space="preserve"> </w:t>
      </w:r>
      <w:r w:rsidRPr="00B45633">
        <w:rPr>
          <w:rFonts w:cs="Arial"/>
          <w:noProof/>
          <w:lang w:val="sr-Cyrl-CS" w:eastAsia="sr-Latn-CS"/>
        </w:rPr>
        <w:t xml:space="preserve">и остали прибор потребан за његово укључење и искључење. </w:t>
      </w:r>
    </w:p>
    <w:p w:rsidR="00351C3F" w:rsidRPr="00B45633" w:rsidRDefault="00351C3F" w:rsidP="00351C3F">
      <w:pPr>
        <w:numPr>
          <w:ilvl w:val="12"/>
          <w:numId w:val="0"/>
        </w:numPr>
        <w:spacing w:before="0"/>
        <w:rPr>
          <w:rFonts w:cs="Arial"/>
          <w:noProof/>
          <w:lang w:val="sr-Cyrl-CS" w:eastAsia="sr-Latn-CS"/>
        </w:rPr>
      </w:pPr>
    </w:p>
    <w:p w:rsidR="00351C3F" w:rsidRPr="00B45633" w:rsidRDefault="00351C3F" w:rsidP="00351C3F">
      <w:pPr>
        <w:tabs>
          <w:tab w:val="left" w:pos="-720"/>
          <w:tab w:val="left" w:pos="0"/>
          <w:tab w:val="left" w:pos="720"/>
        </w:tabs>
        <w:suppressAutoHyphens/>
        <w:spacing w:before="0"/>
        <w:rPr>
          <w:rFonts w:cs="Arial"/>
          <w:noProof/>
          <w:spacing w:val="-3"/>
          <w:lang w:val="sr-Cyrl-CS" w:eastAsia="sr-Latn-CS"/>
        </w:rPr>
      </w:pPr>
      <w:r w:rsidRPr="00B45633">
        <w:rPr>
          <w:rFonts w:cs="Arial"/>
          <w:noProof/>
          <w:spacing w:val="-3"/>
          <w:lang w:val="sr-Cyrl-CS" w:eastAsia="sr-Latn-CS"/>
        </w:rPr>
        <w:lastRenderedPageBreak/>
        <w:t>Да би се обезбедила сигурност у случају лука, операције прекидача морају бити изведене са затвореним вратима, као што је укључење или искључење прекидача, увлачење и извлачење прекидача (или извлачивог напонског трафоа) као и током процеса уземљења.</w:t>
      </w:r>
    </w:p>
    <w:p w:rsidR="00351C3F" w:rsidRPr="00B45633" w:rsidRDefault="00351C3F" w:rsidP="00351C3F">
      <w:pPr>
        <w:tabs>
          <w:tab w:val="left" w:pos="-720"/>
          <w:tab w:val="left" w:pos="0"/>
          <w:tab w:val="left" w:pos="720"/>
        </w:tabs>
        <w:suppressAutoHyphens/>
        <w:spacing w:before="0"/>
        <w:rPr>
          <w:rFonts w:cs="Arial"/>
          <w:noProof/>
          <w:spacing w:val="-3"/>
          <w:lang w:val="sr-Cyrl-CS" w:eastAsia="sr-Latn-CS"/>
        </w:rPr>
      </w:pPr>
    </w:p>
    <w:p w:rsidR="00351C3F" w:rsidRPr="00B45633" w:rsidRDefault="00351C3F" w:rsidP="00351C3F">
      <w:pPr>
        <w:tabs>
          <w:tab w:val="left" w:pos="-720"/>
          <w:tab w:val="left" w:pos="0"/>
          <w:tab w:val="left" w:pos="720"/>
        </w:tabs>
        <w:suppressAutoHyphens/>
        <w:spacing w:before="0"/>
        <w:rPr>
          <w:rFonts w:cs="Arial"/>
          <w:noProof/>
          <w:spacing w:val="-3"/>
          <w:lang w:val="sr-Cyrl-CS" w:eastAsia="sr-Latn-CS"/>
        </w:rPr>
      </w:pPr>
      <w:r w:rsidRPr="00B45633">
        <w:rPr>
          <w:rFonts w:cs="Arial"/>
          <w:noProof/>
          <w:spacing w:val="-3"/>
          <w:lang w:val="sr-Cyrl-CS" w:eastAsia="sr-Latn-CS"/>
        </w:rPr>
        <w:t xml:space="preserve">На предњим вратима ћелије </w:t>
      </w:r>
      <w:r w:rsidR="00984C79" w:rsidRPr="00B45633">
        <w:rPr>
          <w:rFonts w:cs="Arial"/>
          <w:noProof/>
          <w:spacing w:val="-3"/>
          <w:lang w:val="sr-Cyrl-CS" w:eastAsia="sr-Latn-CS"/>
        </w:rPr>
        <w:t xml:space="preserve">је потребно да постоји </w:t>
      </w:r>
      <w:r w:rsidRPr="00B45633">
        <w:rPr>
          <w:rFonts w:cs="Arial"/>
          <w:noProof/>
          <w:spacing w:val="-3"/>
          <w:lang w:val="sr-Cyrl-CS" w:eastAsia="sr-Latn-CS"/>
        </w:rPr>
        <w:t>индикатор положаја расклопне опреме (прекидача и уземљивача)</w:t>
      </w:r>
    </w:p>
    <w:p w:rsidR="00351C3F" w:rsidRPr="00B45633" w:rsidRDefault="00351C3F" w:rsidP="00351C3F">
      <w:pPr>
        <w:tabs>
          <w:tab w:val="left" w:pos="-720"/>
          <w:tab w:val="left" w:pos="0"/>
          <w:tab w:val="left" w:pos="720"/>
        </w:tabs>
        <w:suppressAutoHyphens/>
        <w:spacing w:before="0"/>
        <w:rPr>
          <w:rFonts w:cs="Arial"/>
          <w:noProof/>
          <w:spacing w:val="-3"/>
          <w:lang w:val="sr-Cyrl-CS" w:eastAsia="sr-Latn-CS"/>
        </w:rPr>
      </w:pPr>
    </w:p>
    <w:p w:rsidR="00351C3F" w:rsidRPr="00B45633" w:rsidRDefault="00351C3F" w:rsidP="00351C3F">
      <w:pPr>
        <w:tabs>
          <w:tab w:val="left" w:pos="-720"/>
          <w:tab w:val="left" w:pos="0"/>
          <w:tab w:val="left" w:pos="720"/>
        </w:tabs>
        <w:suppressAutoHyphens/>
        <w:spacing w:before="0"/>
        <w:rPr>
          <w:rFonts w:cs="Arial"/>
          <w:noProof/>
          <w:spacing w:val="-3"/>
          <w:lang w:val="sr-Cyrl-CS" w:eastAsia="sr-Latn-CS"/>
        </w:rPr>
      </w:pPr>
      <w:r w:rsidRPr="00B45633">
        <w:rPr>
          <w:rFonts w:cs="Arial"/>
          <w:noProof/>
          <w:spacing w:val="-3"/>
          <w:lang w:val="sr-Cyrl-CS" w:eastAsia="sr-Latn-CS"/>
        </w:rPr>
        <w:t>Врата прекидачког одељка морају имати могућност стављања катанца.</w:t>
      </w:r>
    </w:p>
    <w:p w:rsidR="00351C3F" w:rsidRPr="00B45633" w:rsidRDefault="00351C3F" w:rsidP="00351C3F">
      <w:pPr>
        <w:numPr>
          <w:ilvl w:val="12"/>
          <w:numId w:val="0"/>
        </w:numPr>
        <w:spacing w:before="0"/>
        <w:rPr>
          <w:rFonts w:cs="Arial"/>
          <w:noProof/>
          <w:spacing w:val="-3"/>
          <w:lang w:val="sr-Cyrl-CS" w:eastAsia="sr-Latn-CS"/>
        </w:rPr>
      </w:pPr>
    </w:p>
    <w:p w:rsidR="00351C3F" w:rsidRPr="00B45633" w:rsidRDefault="00351C3F" w:rsidP="00351C3F">
      <w:pPr>
        <w:tabs>
          <w:tab w:val="left" w:pos="-720"/>
          <w:tab w:val="left" w:pos="0"/>
          <w:tab w:val="left" w:pos="720"/>
        </w:tabs>
        <w:suppressAutoHyphens/>
        <w:spacing w:before="0"/>
        <w:rPr>
          <w:rFonts w:cs="Arial"/>
          <w:spacing w:val="-3"/>
          <w:lang w:val="sr-Cyrl-CS" w:eastAsia="sr-Latn-CS"/>
        </w:rPr>
      </w:pPr>
      <w:r w:rsidRPr="00B45633">
        <w:rPr>
          <w:rFonts w:cs="Arial"/>
          <w:noProof/>
          <w:spacing w:val="-3"/>
          <w:lang w:val="sr-Cyrl-CS" w:eastAsia="sr-Latn-CS"/>
        </w:rPr>
        <w:t>Приступ између прекидачког одељка и сабирничког/кабловског одељка ће кроз бушинге обложене епокси масом, са металним затварачима, који затварају све три фазе, све док прекидач није у погону.</w:t>
      </w:r>
    </w:p>
    <w:p w:rsidR="00351C3F" w:rsidRPr="00B45633" w:rsidRDefault="00351C3F" w:rsidP="00216A08">
      <w:pPr>
        <w:pStyle w:val="ListParagraph"/>
        <w:keepNext/>
        <w:numPr>
          <w:ilvl w:val="5"/>
          <w:numId w:val="57"/>
        </w:numPr>
        <w:spacing w:before="240" w:after="60"/>
        <w:ind w:left="1276" w:hanging="1276"/>
        <w:jc w:val="left"/>
        <w:outlineLvl w:val="3"/>
        <w:rPr>
          <w:rFonts w:ascii="Arial" w:hAnsi="Arial" w:cs="Arial"/>
          <w:b/>
          <w:bCs/>
          <w:lang w:val="sr-Cyrl-CS" w:eastAsia="sr-Latn-CS"/>
        </w:rPr>
      </w:pPr>
      <w:r w:rsidRPr="00B45633">
        <w:rPr>
          <w:rFonts w:ascii="Arial" w:hAnsi="Arial" w:cs="Arial"/>
          <w:b/>
          <w:bCs/>
          <w:lang w:val="sr-Cyrl-CS" w:eastAsia="sr-Latn-CS"/>
        </w:rPr>
        <w:t>Прекидач</w:t>
      </w:r>
    </w:p>
    <w:p w:rsidR="00351C3F" w:rsidRPr="00B45633" w:rsidRDefault="00351C3F" w:rsidP="00351C3F">
      <w:pPr>
        <w:spacing w:before="0"/>
        <w:rPr>
          <w:rFonts w:cs="Arial"/>
          <w:noProof/>
          <w:lang w:val="sr-Cyrl-CS" w:eastAsia="sr-Latn-CS"/>
        </w:rPr>
      </w:pPr>
      <w:r w:rsidRPr="00B45633">
        <w:rPr>
          <w:rFonts w:cs="Arial"/>
          <w:noProof/>
          <w:lang w:val="sr-Cyrl-CS" w:eastAsia="sr-Latn-CS"/>
        </w:rPr>
        <w:t>Прекидачи ће бити извлачиви вакуумски.</w:t>
      </w:r>
    </w:p>
    <w:p w:rsidR="00351C3F" w:rsidRPr="00B45633" w:rsidRDefault="00351C3F" w:rsidP="00351C3F">
      <w:pPr>
        <w:spacing w:before="0"/>
        <w:rPr>
          <w:rFonts w:cs="Arial"/>
          <w:noProof/>
          <w:lang w:val="sr-Cyrl-CS" w:eastAsia="sr-Latn-CS"/>
        </w:rPr>
      </w:pPr>
    </w:p>
    <w:p w:rsidR="00351C3F" w:rsidRPr="00B45633" w:rsidRDefault="00351C3F" w:rsidP="00351C3F">
      <w:pPr>
        <w:spacing w:before="0"/>
        <w:rPr>
          <w:rFonts w:cs="Arial"/>
          <w:noProof/>
          <w:snapToGrid w:val="0"/>
          <w:color w:val="000000"/>
          <w:lang w:val="sr-Cyrl-CS" w:eastAsia="sr-Latn-CS"/>
        </w:rPr>
      </w:pPr>
      <w:r w:rsidRPr="00B45633">
        <w:rPr>
          <w:rFonts w:cs="Arial"/>
          <w:noProof/>
          <w:snapToGrid w:val="0"/>
          <w:color w:val="000000"/>
          <w:lang w:val="sr-Cyrl-CS" w:eastAsia="sr-Latn-CS"/>
        </w:rPr>
        <w:t>Полови вакуумског прекидача морају бити међусобно изоловани.</w:t>
      </w:r>
    </w:p>
    <w:p w:rsidR="00351C3F" w:rsidRPr="00B45633" w:rsidRDefault="00351C3F" w:rsidP="00351C3F">
      <w:pPr>
        <w:spacing w:before="0"/>
        <w:rPr>
          <w:rFonts w:cs="Arial"/>
          <w:noProof/>
          <w:lang w:val="sr-Cyrl-CS" w:eastAsia="sr-Latn-CS"/>
        </w:rPr>
      </w:pPr>
    </w:p>
    <w:p w:rsidR="00351C3F" w:rsidRPr="00B45633" w:rsidRDefault="00351C3F" w:rsidP="00351C3F">
      <w:pPr>
        <w:spacing w:before="0"/>
        <w:rPr>
          <w:rFonts w:cs="Arial"/>
          <w:noProof/>
          <w:lang w:val="sr-Cyrl-CS" w:eastAsia="sr-Latn-CS"/>
        </w:rPr>
      </w:pPr>
      <w:r w:rsidRPr="00B45633">
        <w:rPr>
          <w:rFonts w:cs="Arial"/>
          <w:noProof/>
          <w:lang w:val="sr-Cyrl-CS" w:eastAsia="sr-Latn-CS"/>
        </w:rPr>
        <w:t>Прекидачи ће бити извлачиви без демонтаже било ког дела или одељка, без отварања врата или уласка у одељак.</w:t>
      </w:r>
    </w:p>
    <w:p w:rsidR="00351C3F" w:rsidRPr="00B45633" w:rsidRDefault="00351C3F" w:rsidP="00351C3F">
      <w:pPr>
        <w:spacing w:before="0"/>
        <w:rPr>
          <w:rFonts w:cs="Arial"/>
          <w:noProof/>
          <w:lang w:val="sr-Cyrl-CS" w:eastAsia="sr-Latn-CS"/>
        </w:rPr>
      </w:pPr>
    </w:p>
    <w:p w:rsidR="00351C3F" w:rsidRPr="00B45633" w:rsidRDefault="00351C3F" w:rsidP="00351C3F">
      <w:pPr>
        <w:tabs>
          <w:tab w:val="left" w:pos="-720"/>
          <w:tab w:val="left" w:pos="0"/>
        </w:tabs>
        <w:suppressAutoHyphens/>
        <w:spacing w:before="0"/>
        <w:rPr>
          <w:rFonts w:cs="Arial"/>
          <w:noProof/>
          <w:spacing w:val="-3"/>
          <w:lang w:val="sr-Cyrl-CS" w:eastAsia="sr-Latn-CS"/>
        </w:rPr>
      </w:pPr>
      <w:r w:rsidRPr="00B45633">
        <w:rPr>
          <w:rFonts w:cs="Arial"/>
          <w:noProof/>
          <w:spacing w:val="-3"/>
          <w:lang w:val="sr-Cyrl-CS" w:eastAsia="sr-Latn-CS"/>
        </w:rPr>
        <w:t>Прекидач ће хоризонталним увлачењем/извлачењем бити сигурно доведен у један од следећих положаја:</w:t>
      </w:r>
    </w:p>
    <w:p w:rsidR="00351C3F" w:rsidRPr="00B45633" w:rsidRDefault="00351C3F" w:rsidP="00351C3F">
      <w:pPr>
        <w:spacing w:before="0"/>
        <w:rPr>
          <w:rFonts w:cs="Arial"/>
          <w:noProof/>
          <w:lang w:val="sr-Cyrl-CS" w:eastAsia="sr-Latn-CS"/>
        </w:rPr>
      </w:pPr>
    </w:p>
    <w:p w:rsidR="00351C3F" w:rsidRPr="00B45633" w:rsidRDefault="00351C3F" w:rsidP="00040421">
      <w:pPr>
        <w:numPr>
          <w:ilvl w:val="0"/>
          <w:numId w:val="42"/>
        </w:numPr>
        <w:tabs>
          <w:tab w:val="num" w:pos="720"/>
        </w:tabs>
        <w:spacing w:before="0"/>
        <w:ind w:left="720"/>
        <w:jc w:val="left"/>
        <w:rPr>
          <w:rFonts w:cs="Arial"/>
          <w:noProof/>
          <w:lang w:val="sr-Cyrl-CS" w:eastAsia="sr-Latn-CS"/>
        </w:rPr>
      </w:pPr>
      <w:r w:rsidRPr="00B45633">
        <w:rPr>
          <w:rFonts w:cs="Arial"/>
          <w:b/>
          <w:noProof/>
          <w:lang w:val="sr-Cyrl-CS" w:eastAsia="sr-Latn-CS"/>
        </w:rPr>
        <w:t>Радни положај</w:t>
      </w:r>
      <w:r w:rsidRPr="00B45633">
        <w:rPr>
          <w:rFonts w:cs="Arial"/>
          <w:noProof/>
          <w:lang w:val="sr-Cyrl-CS" w:eastAsia="sr-Latn-CS"/>
        </w:rPr>
        <w:t xml:space="preserve"> (главни и помоћни контакти спојени)</w:t>
      </w:r>
    </w:p>
    <w:p w:rsidR="00351C3F" w:rsidRPr="00B45633" w:rsidRDefault="00351C3F" w:rsidP="00040421">
      <w:pPr>
        <w:numPr>
          <w:ilvl w:val="0"/>
          <w:numId w:val="42"/>
        </w:numPr>
        <w:tabs>
          <w:tab w:val="num" w:pos="720"/>
        </w:tabs>
        <w:spacing w:before="0"/>
        <w:ind w:left="720"/>
        <w:jc w:val="left"/>
        <w:rPr>
          <w:rFonts w:cs="Arial"/>
          <w:noProof/>
          <w:lang w:val="sr-Cyrl-CS" w:eastAsia="sr-Latn-CS"/>
        </w:rPr>
      </w:pPr>
      <w:r w:rsidRPr="00B45633">
        <w:rPr>
          <w:rFonts w:cs="Arial"/>
          <w:b/>
          <w:noProof/>
          <w:lang w:val="sr-Cyrl-CS" w:eastAsia="sr-Latn-CS"/>
        </w:rPr>
        <w:t xml:space="preserve">Тест положај </w:t>
      </w:r>
      <w:r w:rsidRPr="00B45633">
        <w:rPr>
          <w:rFonts w:cs="Arial"/>
          <w:noProof/>
          <w:lang w:val="sr-Cyrl-CS" w:eastAsia="sr-Latn-CS"/>
        </w:rPr>
        <w:t>(главна</w:t>
      </w:r>
      <w:r w:rsidRPr="00B45633">
        <w:rPr>
          <w:rFonts w:cs="Arial"/>
          <w:b/>
          <w:noProof/>
          <w:lang w:val="sr-Cyrl-CS" w:eastAsia="sr-Latn-CS"/>
        </w:rPr>
        <w:t xml:space="preserve"> </w:t>
      </w:r>
      <w:r w:rsidRPr="00B45633">
        <w:rPr>
          <w:rFonts w:cs="Arial"/>
          <w:noProof/>
          <w:lang w:val="sr-Cyrl-CS" w:eastAsia="sr-Latn-CS"/>
        </w:rPr>
        <w:t>кола одвојена, помоћни контакти укључени. Прекидач је у искљученом положају, потпуно смештен у одељку прекидача, са затвореним затварачима према сабирницама и затвореним предњим вратима)</w:t>
      </w:r>
    </w:p>
    <w:p w:rsidR="00351C3F" w:rsidRPr="00B45633" w:rsidRDefault="00351C3F" w:rsidP="00040421">
      <w:pPr>
        <w:numPr>
          <w:ilvl w:val="0"/>
          <w:numId w:val="42"/>
        </w:numPr>
        <w:tabs>
          <w:tab w:val="num" w:pos="720"/>
        </w:tabs>
        <w:suppressAutoHyphens/>
        <w:spacing w:before="0"/>
        <w:ind w:left="720"/>
        <w:jc w:val="left"/>
        <w:rPr>
          <w:rFonts w:cs="Arial"/>
          <w:noProof/>
          <w:spacing w:val="-3"/>
          <w:lang w:val="sr-Cyrl-CS" w:eastAsia="sr-Latn-CS"/>
        </w:rPr>
      </w:pPr>
      <w:r w:rsidRPr="00B45633">
        <w:rPr>
          <w:rFonts w:cs="Arial"/>
          <w:b/>
          <w:noProof/>
          <w:lang w:val="sr-Cyrl-CS" w:eastAsia="sr-Latn-CS"/>
        </w:rPr>
        <w:t xml:space="preserve">Извучени положај </w:t>
      </w:r>
      <w:r w:rsidRPr="00B45633">
        <w:rPr>
          <w:rFonts w:cs="Arial"/>
          <w:noProof/>
          <w:lang w:val="sr-Cyrl-CS" w:eastAsia="sr-Latn-CS"/>
        </w:rPr>
        <w:t>(главна кола и помоћни контакти растављени. Прекидач је извучен из ћелије)</w:t>
      </w:r>
    </w:p>
    <w:p w:rsidR="00351C3F" w:rsidRPr="00B45633" w:rsidRDefault="00351C3F" w:rsidP="00351C3F">
      <w:pPr>
        <w:suppressAutoHyphens/>
        <w:spacing w:before="0"/>
        <w:ind w:left="720"/>
        <w:rPr>
          <w:rFonts w:cs="Arial"/>
          <w:noProof/>
          <w:spacing w:val="-3"/>
          <w:lang w:val="sr-Cyrl-CS" w:eastAsia="sr-Latn-CS"/>
        </w:rPr>
      </w:pPr>
    </w:p>
    <w:p w:rsidR="00351C3F" w:rsidRPr="00B45633" w:rsidRDefault="00351C3F" w:rsidP="00351C3F">
      <w:pPr>
        <w:tabs>
          <w:tab w:val="left" w:pos="-720"/>
          <w:tab w:val="left" w:pos="0"/>
        </w:tabs>
        <w:suppressAutoHyphens/>
        <w:spacing w:before="0"/>
        <w:rPr>
          <w:rFonts w:cs="Arial"/>
          <w:noProof/>
          <w:spacing w:val="-3"/>
          <w:lang w:val="sr-Cyrl-CS" w:eastAsia="sr-Latn-CS"/>
        </w:rPr>
      </w:pPr>
      <w:r w:rsidRPr="00B45633">
        <w:rPr>
          <w:rFonts w:cs="Arial"/>
          <w:noProof/>
          <w:spacing w:val="-3"/>
          <w:lang w:val="sr-Cyrl-CS" w:eastAsia="sr-Latn-CS"/>
        </w:rPr>
        <w:t>Закључавање прекидача у тест положају је могуће помоћу кључа на погону уземљивача.</w:t>
      </w:r>
    </w:p>
    <w:p w:rsidR="00351C3F" w:rsidRPr="00B45633" w:rsidRDefault="00351C3F" w:rsidP="00351C3F">
      <w:pPr>
        <w:tabs>
          <w:tab w:val="left" w:pos="-720"/>
          <w:tab w:val="left" w:pos="0"/>
        </w:tabs>
        <w:suppressAutoHyphens/>
        <w:spacing w:before="0"/>
        <w:rPr>
          <w:rFonts w:cs="Arial"/>
          <w:noProof/>
          <w:spacing w:val="-3"/>
          <w:lang w:val="sr-Cyrl-CS" w:eastAsia="sr-Latn-CS"/>
        </w:rPr>
      </w:pPr>
    </w:p>
    <w:p w:rsidR="00351C3F" w:rsidRPr="00B45633" w:rsidRDefault="00351C3F" w:rsidP="00351C3F">
      <w:pPr>
        <w:tabs>
          <w:tab w:val="left" w:pos="-720"/>
          <w:tab w:val="left" w:pos="0"/>
        </w:tabs>
        <w:suppressAutoHyphens/>
        <w:spacing w:before="0"/>
        <w:rPr>
          <w:rFonts w:cs="Arial"/>
          <w:noProof/>
          <w:spacing w:val="-3"/>
          <w:lang w:val="sr-Cyrl-CS" w:eastAsia="sr-Latn-CS"/>
        </w:rPr>
      </w:pPr>
      <w:r w:rsidRPr="00B45633">
        <w:rPr>
          <w:rFonts w:cs="Arial"/>
          <w:noProof/>
          <w:spacing w:val="-3"/>
          <w:lang w:val="sr-Cyrl-CS" w:eastAsia="sr-Latn-CS"/>
        </w:rPr>
        <w:t>Помоћни контакти и контакти моторног погона ће бити са конекторским прикључком.</w:t>
      </w:r>
    </w:p>
    <w:p w:rsidR="00351C3F" w:rsidRPr="00B45633" w:rsidRDefault="00351C3F" w:rsidP="00351C3F">
      <w:pPr>
        <w:tabs>
          <w:tab w:val="left" w:pos="-720"/>
          <w:tab w:val="left" w:pos="0"/>
        </w:tabs>
        <w:suppressAutoHyphens/>
        <w:spacing w:before="0"/>
        <w:rPr>
          <w:rFonts w:cs="Arial"/>
          <w:noProof/>
          <w:spacing w:val="-3"/>
          <w:lang w:val="sr-Cyrl-CS" w:eastAsia="sr-Latn-CS"/>
        </w:rPr>
      </w:pPr>
    </w:p>
    <w:p w:rsidR="00351C3F" w:rsidRPr="00B45633" w:rsidRDefault="00351C3F" w:rsidP="00351C3F">
      <w:pPr>
        <w:tabs>
          <w:tab w:val="left" w:pos="-720"/>
          <w:tab w:val="left" w:pos="0"/>
        </w:tabs>
        <w:suppressAutoHyphens/>
        <w:spacing w:before="0"/>
        <w:rPr>
          <w:rFonts w:cs="Arial"/>
          <w:noProof/>
          <w:spacing w:val="-3"/>
          <w:lang w:val="sr-Cyrl-CS" w:eastAsia="sr-Latn-CS"/>
        </w:rPr>
      </w:pPr>
      <w:r w:rsidRPr="00B45633">
        <w:rPr>
          <w:rFonts w:cs="Arial"/>
          <w:noProof/>
          <w:spacing w:val="-3"/>
          <w:lang w:val="sr-Cyrl-CS" w:eastAsia="sr-Latn-CS"/>
        </w:rPr>
        <w:t>Када је прекидач у радном положају, одвајање конектора није могуће.</w:t>
      </w:r>
    </w:p>
    <w:p w:rsidR="00351C3F" w:rsidRPr="00B45633" w:rsidRDefault="00351C3F" w:rsidP="00351C3F">
      <w:pPr>
        <w:numPr>
          <w:ilvl w:val="12"/>
          <w:numId w:val="0"/>
        </w:numPr>
        <w:spacing w:before="0"/>
        <w:rPr>
          <w:rFonts w:cs="Arial"/>
          <w:noProof/>
          <w:lang w:val="sr-Cyrl-CS" w:eastAsia="sr-Latn-CS"/>
        </w:rPr>
      </w:pPr>
    </w:p>
    <w:p w:rsidR="00351C3F" w:rsidRPr="00B45633" w:rsidRDefault="00351C3F" w:rsidP="00351C3F">
      <w:pPr>
        <w:spacing w:before="0"/>
        <w:rPr>
          <w:rFonts w:cs="Arial"/>
          <w:noProof/>
          <w:lang w:val="sr-Cyrl-CS" w:eastAsia="sr-Latn-CS"/>
        </w:rPr>
      </w:pPr>
      <w:r w:rsidRPr="00B45633">
        <w:rPr>
          <w:rFonts w:cs="Arial"/>
          <w:noProof/>
          <w:lang w:val="sr-Cyrl-CS" w:eastAsia="sr-Latn-CS"/>
        </w:rPr>
        <w:t>Колица на којима се налази прекидач ће обезбедити могућност уземљења у оба положаја.</w:t>
      </w:r>
    </w:p>
    <w:p w:rsidR="00351C3F" w:rsidRPr="00B45633" w:rsidRDefault="00351C3F" w:rsidP="00351C3F">
      <w:pPr>
        <w:spacing w:before="0"/>
        <w:rPr>
          <w:rFonts w:cs="Arial"/>
          <w:noProof/>
          <w:lang w:val="sr-Cyrl-CS" w:eastAsia="sr-Latn-CS"/>
        </w:rPr>
      </w:pPr>
    </w:p>
    <w:p w:rsidR="00351C3F" w:rsidRPr="00B45633" w:rsidRDefault="00351C3F" w:rsidP="00351C3F">
      <w:pPr>
        <w:tabs>
          <w:tab w:val="left" w:pos="-720"/>
          <w:tab w:val="left" w:pos="0"/>
        </w:tabs>
        <w:suppressAutoHyphens/>
        <w:spacing w:before="0"/>
        <w:rPr>
          <w:rFonts w:cs="Arial"/>
          <w:noProof/>
          <w:spacing w:val="-3"/>
          <w:lang w:val="sr-Cyrl-CS" w:eastAsia="sr-Latn-CS"/>
        </w:rPr>
      </w:pPr>
      <w:r w:rsidRPr="00B45633">
        <w:rPr>
          <w:rFonts w:cs="Arial"/>
          <w:noProof/>
          <w:spacing w:val="-3"/>
          <w:lang w:val="sr-Cyrl-CS" w:eastAsia="sr-Latn-CS"/>
        </w:rPr>
        <w:t xml:space="preserve">Калем за искључење ће бити такав да директно делује на механизам за искључење прекидача и то тако да је сигурна одрада при напону минимално 70% називне вредности за </w:t>
      </w:r>
      <w:r w:rsidRPr="00B45633">
        <w:rPr>
          <w:rFonts w:cs="Arial"/>
          <w:noProof/>
          <w:spacing w:val="-3"/>
          <w:lang w:val="sr-Latn-CS" w:eastAsia="sr-Latn-CS"/>
        </w:rPr>
        <w:t xml:space="preserve">DC </w:t>
      </w:r>
      <w:r w:rsidRPr="00B45633">
        <w:rPr>
          <w:rFonts w:cs="Arial"/>
          <w:noProof/>
          <w:spacing w:val="-3"/>
          <w:lang w:val="sr-Cyrl-CS" w:eastAsia="sr-Latn-CS"/>
        </w:rPr>
        <w:t xml:space="preserve">напајање и 85% за </w:t>
      </w:r>
      <w:r w:rsidRPr="00B45633">
        <w:rPr>
          <w:rFonts w:cs="Arial"/>
          <w:noProof/>
          <w:spacing w:val="-3"/>
          <w:lang w:val="sr-Latn-CS" w:eastAsia="sr-Latn-CS"/>
        </w:rPr>
        <w:t>AC</w:t>
      </w:r>
      <w:r w:rsidRPr="00B45633">
        <w:rPr>
          <w:rFonts w:cs="Arial"/>
          <w:noProof/>
          <w:spacing w:val="-3"/>
          <w:lang w:val="sr-Cyrl-CS" w:eastAsia="sr-Latn-CS"/>
        </w:rPr>
        <w:t xml:space="preserve"> напајање.</w:t>
      </w:r>
    </w:p>
    <w:p w:rsidR="00351C3F" w:rsidRPr="00B45633" w:rsidRDefault="00351C3F" w:rsidP="00351C3F">
      <w:pPr>
        <w:tabs>
          <w:tab w:val="left" w:pos="-720"/>
        </w:tabs>
        <w:suppressAutoHyphens/>
        <w:spacing w:before="0"/>
        <w:rPr>
          <w:rFonts w:cs="Arial"/>
          <w:noProof/>
          <w:spacing w:val="-3"/>
          <w:lang w:val="sr-Cyrl-CS" w:eastAsia="sr-Latn-CS"/>
        </w:rPr>
      </w:pPr>
    </w:p>
    <w:p w:rsidR="00351C3F" w:rsidRPr="00B45633" w:rsidRDefault="00351C3F" w:rsidP="00351C3F">
      <w:pPr>
        <w:spacing w:before="0"/>
        <w:rPr>
          <w:rFonts w:cs="Arial"/>
          <w:noProof/>
          <w:lang w:val="sr-Cyrl-CS" w:eastAsia="sr-Latn-CS"/>
        </w:rPr>
      </w:pPr>
      <w:r w:rsidRPr="00B45633">
        <w:rPr>
          <w:rFonts w:cs="Arial"/>
          <w:noProof/>
          <w:spacing w:val="-3"/>
          <w:lang w:val="sr-Cyrl-CS" w:eastAsia="sr-Latn-CS"/>
        </w:rPr>
        <w:t>Прекидачи ће бити опремљени моторним погоном са навијеном опругом. Операције укључења или искључења морају бити независне од оператора, калема за укључење или искључење и ручног навијања опруге.</w:t>
      </w:r>
    </w:p>
    <w:p w:rsidR="00351C3F" w:rsidRPr="00B45633" w:rsidRDefault="00351C3F" w:rsidP="00351C3F">
      <w:pPr>
        <w:tabs>
          <w:tab w:val="left" w:pos="-720"/>
        </w:tabs>
        <w:suppressAutoHyphens/>
        <w:spacing w:before="0"/>
        <w:rPr>
          <w:rFonts w:cs="Arial"/>
          <w:noProof/>
          <w:spacing w:val="-3"/>
          <w:lang w:val="sr-Cyrl-CS" w:eastAsia="sr-Latn-CS"/>
        </w:rPr>
      </w:pPr>
    </w:p>
    <w:p w:rsidR="00351C3F" w:rsidRPr="00B45633" w:rsidRDefault="00351C3F" w:rsidP="00351C3F">
      <w:pPr>
        <w:tabs>
          <w:tab w:val="left" w:pos="-720"/>
          <w:tab w:val="left" w:pos="0"/>
        </w:tabs>
        <w:suppressAutoHyphens/>
        <w:spacing w:before="0"/>
        <w:rPr>
          <w:rFonts w:cs="Arial"/>
          <w:noProof/>
          <w:spacing w:val="-3"/>
          <w:lang w:val="sr-Cyrl-CS" w:eastAsia="sr-Latn-CS"/>
        </w:rPr>
      </w:pPr>
      <w:r w:rsidRPr="00B45633">
        <w:rPr>
          <w:rFonts w:cs="Arial"/>
          <w:noProof/>
          <w:spacing w:val="-3"/>
          <w:lang w:val="sr-Cyrl-CS" w:eastAsia="sr-Latn-CS"/>
        </w:rPr>
        <w:t>Мора бити могуће да се ручно навије опруга у случају нестанка помоћног напона.</w:t>
      </w:r>
    </w:p>
    <w:p w:rsidR="00351C3F" w:rsidRPr="00B45633" w:rsidRDefault="00351C3F" w:rsidP="00351C3F">
      <w:pPr>
        <w:tabs>
          <w:tab w:val="left" w:pos="-720"/>
        </w:tabs>
        <w:suppressAutoHyphens/>
        <w:spacing w:before="0"/>
        <w:rPr>
          <w:rFonts w:cs="Arial"/>
          <w:noProof/>
          <w:spacing w:val="-3"/>
          <w:lang w:val="sr-Cyrl-CS" w:eastAsia="sr-Latn-CS"/>
        </w:rPr>
      </w:pPr>
    </w:p>
    <w:p w:rsidR="00351C3F" w:rsidRPr="00B45633" w:rsidRDefault="00351C3F" w:rsidP="00351C3F">
      <w:pPr>
        <w:tabs>
          <w:tab w:val="left" w:pos="-720"/>
        </w:tabs>
        <w:suppressAutoHyphens/>
        <w:spacing w:before="0"/>
        <w:rPr>
          <w:rFonts w:cs="Arial"/>
          <w:noProof/>
          <w:spacing w:val="-3"/>
          <w:lang w:val="sr-Cyrl-CS" w:eastAsia="sr-Latn-CS"/>
        </w:rPr>
      </w:pPr>
      <w:r w:rsidRPr="00B45633">
        <w:rPr>
          <w:rFonts w:cs="Arial"/>
          <w:noProof/>
          <w:spacing w:val="-3"/>
          <w:lang w:val="sr-Cyrl-CS" w:eastAsia="sr-Latn-CS"/>
        </w:rPr>
        <w:lastRenderedPageBreak/>
        <w:t>Мора постојати механички показивач навијености опруге.</w:t>
      </w:r>
    </w:p>
    <w:p w:rsidR="00351C3F" w:rsidRPr="00B45633" w:rsidRDefault="00351C3F" w:rsidP="00351C3F">
      <w:pPr>
        <w:tabs>
          <w:tab w:val="left" w:pos="-720"/>
        </w:tabs>
        <w:suppressAutoHyphens/>
        <w:spacing w:before="0"/>
        <w:rPr>
          <w:rFonts w:cs="Arial"/>
          <w:noProof/>
          <w:spacing w:val="-3"/>
          <w:lang w:val="sr-Cyrl-CS" w:eastAsia="sr-Latn-CS"/>
        </w:rPr>
      </w:pPr>
    </w:p>
    <w:p w:rsidR="00351C3F" w:rsidRPr="00B45633" w:rsidRDefault="00351C3F" w:rsidP="00351C3F">
      <w:pPr>
        <w:tabs>
          <w:tab w:val="left" w:pos="-720"/>
        </w:tabs>
        <w:suppressAutoHyphens/>
        <w:spacing w:before="0"/>
        <w:rPr>
          <w:rFonts w:cs="Arial"/>
          <w:noProof/>
          <w:lang w:val="sr-Cyrl-CS" w:eastAsia="sr-Latn-CS"/>
        </w:rPr>
      </w:pPr>
      <w:r w:rsidRPr="00B45633">
        <w:rPr>
          <w:rFonts w:cs="Arial"/>
          <w:noProof/>
          <w:lang w:val="sr-Cyrl-CS" w:eastAsia="sr-Latn-CS"/>
        </w:rPr>
        <w:t>Прекидач мора имати показивач стања прекидача укључено/искључено који је механички спрегнут са прекидачем, као и бројач одрада прекидача.</w:t>
      </w:r>
    </w:p>
    <w:p w:rsidR="00351C3F" w:rsidRPr="00B45633" w:rsidRDefault="00351C3F" w:rsidP="00351C3F">
      <w:pPr>
        <w:tabs>
          <w:tab w:val="left" w:pos="-720"/>
          <w:tab w:val="left" w:pos="0"/>
        </w:tabs>
        <w:suppressAutoHyphens/>
        <w:spacing w:before="0"/>
        <w:rPr>
          <w:rFonts w:cs="Arial"/>
          <w:noProof/>
          <w:spacing w:val="-3"/>
          <w:lang w:val="sr-Cyrl-CS" w:eastAsia="sr-Latn-CS"/>
        </w:rPr>
      </w:pPr>
      <w:r w:rsidRPr="00B45633">
        <w:rPr>
          <w:rFonts w:cs="Arial"/>
          <w:noProof/>
          <w:spacing w:val="-3"/>
          <w:lang w:val="sr-Cyrl-CS" w:eastAsia="sr-Latn-CS"/>
        </w:rPr>
        <w:t>Укључење и искључење прекидача мора бити са затвореним вратима прекидачког одељка.</w:t>
      </w:r>
    </w:p>
    <w:p w:rsidR="00351C3F" w:rsidRPr="00B45633" w:rsidRDefault="00351C3F" w:rsidP="00351C3F">
      <w:pPr>
        <w:tabs>
          <w:tab w:val="left" w:pos="-720"/>
          <w:tab w:val="left" w:pos="0"/>
        </w:tabs>
        <w:suppressAutoHyphens/>
        <w:spacing w:before="0"/>
        <w:rPr>
          <w:rFonts w:cs="Arial"/>
          <w:noProof/>
          <w:spacing w:val="-3"/>
          <w:lang w:val="sr-Cyrl-CS" w:eastAsia="sr-Latn-CS"/>
        </w:rPr>
      </w:pPr>
    </w:p>
    <w:p w:rsidR="00351C3F" w:rsidRPr="00B45633" w:rsidRDefault="00351C3F" w:rsidP="00351C3F">
      <w:pPr>
        <w:tabs>
          <w:tab w:val="left" w:pos="-720"/>
          <w:tab w:val="left" w:pos="0"/>
        </w:tabs>
        <w:suppressAutoHyphens/>
        <w:spacing w:before="0"/>
        <w:rPr>
          <w:rFonts w:cs="Arial"/>
          <w:noProof/>
          <w:spacing w:val="-3"/>
          <w:lang w:val="sr-Cyrl-CS" w:eastAsia="sr-Latn-CS"/>
        </w:rPr>
      </w:pPr>
      <w:r w:rsidRPr="00B45633">
        <w:rPr>
          <w:rFonts w:cs="Arial"/>
          <w:noProof/>
          <w:spacing w:val="-3"/>
          <w:lang w:val="sr-Cyrl-CS" w:eastAsia="sr-Latn-CS"/>
        </w:rPr>
        <w:t>Мора постојати могућност локалног механичког искључења прекидача.</w:t>
      </w:r>
    </w:p>
    <w:p w:rsidR="00351C3F" w:rsidRPr="00B45633" w:rsidRDefault="00351C3F" w:rsidP="00351C3F">
      <w:pPr>
        <w:spacing w:before="0"/>
        <w:rPr>
          <w:rFonts w:cs="Arial"/>
          <w:noProof/>
          <w:lang w:val="sr-Latn-CS" w:eastAsia="sr-Latn-CS"/>
        </w:rPr>
      </w:pPr>
    </w:p>
    <w:p w:rsidR="00351C3F" w:rsidRPr="00B45633" w:rsidRDefault="00351C3F" w:rsidP="00351C3F">
      <w:pPr>
        <w:spacing w:before="0"/>
        <w:rPr>
          <w:rFonts w:cs="Arial"/>
          <w:noProof/>
          <w:lang w:val="sr-Latn-CS" w:eastAsia="sr-Latn-CS"/>
        </w:rPr>
      </w:pPr>
      <w:r w:rsidRPr="00B45633">
        <w:rPr>
          <w:rFonts w:cs="Arial"/>
          <w:noProof/>
          <w:lang w:val="sr-Cyrl-CS" w:eastAsia="sr-Latn-CS"/>
        </w:rPr>
        <w:t>Сваки прекидач ће имати блокаде које ће спречити:</w:t>
      </w:r>
    </w:p>
    <w:p w:rsidR="00351C3F" w:rsidRPr="00B45633" w:rsidRDefault="00351C3F" w:rsidP="00351C3F">
      <w:pPr>
        <w:spacing w:before="0"/>
        <w:rPr>
          <w:rFonts w:cs="Arial"/>
          <w:noProof/>
          <w:lang w:val="sr-Latn-CS" w:eastAsia="sr-Latn-CS"/>
        </w:rPr>
      </w:pPr>
    </w:p>
    <w:p w:rsidR="00351C3F" w:rsidRPr="00B45633" w:rsidRDefault="00351C3F" w:rsidP="00040421">
      <w:pPr>
        <w:numPr>
          <w:ilvl w:val="0"/>
          <w:numId w:val="42"/>
        </w:numPr>
        <w:tabs>
          <w:tab w:val="num" w:pos="720"/>
        </w:tabs>
        <w:spacing w:before="0"/>
        <w:ind w:left="720"/>
        <w:jc w:val="left"/>
        <w:rPr>
          <w:rFonts w:cs="Arial"/>
          <w:noProof/>
          <w:lang w:val="sr-Cyrl-CS" w:eastAsia="sr-Latn-CS"/>
        </w:rPr>
      </w:pPr>
      <w:r w:rsidRPr="00B45633">
        <w:rPr>
          <w:rFonts w:cs="Arial"/>
          <w:noProof/>
          <w:lang w:val="sr-Cyrl-CS" w:eastAsia="sr-Latn-CS"/>
        </w:rPr>
        <w:t>Да се прекидач укључује ако није искључен</w:t>
      </w:r>
    </w:p>
    <w:p w:rsidR="00351C3F" w:rsidRPr="00B45633" w:rsidRDefault="00351C3F" w:rsidP="00040421">
      <w:pPr>
        <w:numPr>
          <w:ilvl w:val="0"/>
          <w:numId w:val="42"/>
        </w:numPr>
        <w:tabs>
          <w:tab w:val="num" w:pos="720"/>
        </w:tabs>
        <w:spacing w:before="0"/>
        <w:ind w:left="720"/>
        <w:jc w:val="left"/>
        <w:rPr>
          <w:rFonts w:cs="Arial"/>
          <w:noProof/>
          <w:lang w:val="sr-Cyrl-CS" w:eastAsia="sr-Latn-CS"/>
        </w:rPr>
      </w:pPr>
      <w:r w:rsidRPr="00B45633">
        <w:rPr>
          <w:rFonts w:cs="Arial"/>
          <w:noProof/>
          <w:lang w:val="sr-Cyrl-CS" w:eastAsia="sr-Latn-CS"/>
        </w:rPr>
        <w:t>Да се прекидач извлачи из радног положаја, ако није искључен</w:t>
      </w:r>
    </w:p>
    <w:p w:rsidR="00351C3F" w:rsidRPr="00B45633" w:rsidRDefault="00351C3F" w:rsidP="00351C3F">
      <w:pPr>
        <w:numPr>
          <w:ilvl w:val="0"/>
          <w:numId w:val="42"/>
        </w:numPr>
        <w:tabs>
          <w:tab w:val="num" w:pos="720"/>
        </w:tabs>
        <w:spacing w:before="0"/>
        <w:ind w:left="720"/>
        <w:jc w:val="left"/>
        <w:rPr>
          <w:rFonts w:cs="Arial"/>
          <w:noProof/>
          <w:lang w:val="sr-Cyrl-CS" w:eastAsia="sr-Latn-CS"/>
        </w:rPr>
      </w:pPr>
      <w:r w:rsidRPr="00B45633">
        <w:rPr>
          <w:rFonts w:cs="Arial"/>
          <w:noProof/>
          <w:lang w:val="sr-Cyrl-CS" w:eastAsia="sr-Latn-CS"/>
        </w:rPr>
        <w:t>Да се прекидач укључује, уколико није у потпуно рандом или тест положају</w:t>
      </w:r>
    </w:p>
    <w:p w:rsidR="00351C3F" w:rsidRPr="00B45633" w:rsidRDefault="00351C3F" w:rsidP="00216A08">
      <w:pPr>
        <w:pStyle w:val="ListParagraph"/>
        <w:keepNext/>
        <w:numPr>
          <w:ilvl w:val="5"/>
          <w:numId w:val="57"/>
        </w:numPr>
        <w:spacing w:before="240" w:after="60"/>
        <w:ind w:left="1276" w:hanging="1276"/>
        <w:jc w:val="left"/>
        <w:outlineLvl w:val="3"/>
        <w:rPr>
          <w:rFonts w:ascii="Arial" w:hAnsi="Arial" w:cs="Arial"/>
          <w:b/>
          <w:bCs/>
          <w:lang w:val="sr-Cyrl-CS" w:eastAsia="sr-Latn-CS"/>
        </w:rPr>
      </w:pPr>
      <w:r w:rsidRPr="00B45633">
        <w:rPr>
          <w:rFonts w:ascii="Arial" w:hAnsi="Arial" w:cs="Arial"/>
          <w:b/>
          <w:bCs/>
          <w:lang w:val="sr-Cyrl-CS" w:eastAsia="sr-Latn-CS"/>
        </w:rPr>
        <w:t>Затварачи (заштитне завесице)</w:t>
      </w:r>
    </w:p>
    <w:p w:rsidR="00351C3F" w:rsidRPr="00B45633" w:rsidRDefault="00351C3F" w:rsidP="00351C3F">
      <w:pPr>
        <w:spacing w:before="0"/>
        <w:rPr>
          <w:rFonts w:cs="Arial"/>
          <w:lang w:val="ru-RU" w:eastAsia="sr-Latn-CS"/>
        </w:rPr>
      </w:pPr>
    </w:p>
    <w:p w:rsidR="00351C3F" w:rsidRPr="00B45633" w:rsidRDefault="00351C3F" w:rsidP="00351C3F">
      <w:pPr>
        <w:spacing w:before="0"/>
        <w:rPr>
          <w:rFonts w:cs="Arial"/>
          <w:noProof/>
          <w:lang w:val="sr-Cyrl-CS" w:eastAsia="sr-Latn-CS"/>
        </w:rPr>
      </w:pPr>
      <w:r w:rsidRPr="00B45633">
        <w:rPr>
          <w:rFonts w:cs="Arial"/>
          <w:noProof/>
          <w:lang w:val="sr-Cyrl-CS" w:eastAsia="sr-Latn-CS"/>
        </w:rPr>
        <w:t>Прекидачки одељак ће имати аутоматске затвараче, који ће се отварати и затварати механичким покретањем колица прекидача.</w:t>
      </w:r>
    </w:p>
    <w:p w:rsidR="00351C3F" w:rsidRPr="00B45633" w:rsidRDefault="00351C3F" w:rsidP="00351C3F">
      <w:pPr>
        <w:spacing w:before="0"/>
        <w:rPr>
          <w:rFonts w:cs="Arial"/>
          <w:noProof/>
          <w:lang w:val="sr-Cyrl-CS" w:eastAsia="sr-Latn-CS"/>
        </w:rPr>
      </w:pPr>
    </w:p>
    <w:p w:rsidR="00351C3F" w:rsidRPr="00B45633" w:rsidRDefault="00351C3F" w:rsidP="0019706D">
      <w:pPr>
        <w:spacing w:before="0"/>
        <w:rPr>
          <w:rFonts w:cs="Arial"/>
          <w:noProof/>
          <w:lang w:val="sr-Cyrl-CS" w:eastAsia="sr-Latn-CS"/>
        </w:rPr>
      </w:pPr>
      <w:r w:rsidRPr="00B45633">
        <w:rPr>
          <w:rFonts w:cs="Arial"/>
          <w:noProof/>
          <w:lang w:val="sr-Cyrl-CS" w:eastAsia="sr-Latn-CS"/>
        </w:rPr>
        <w:t>Сабирнички и излазни затварачи ће бити независни.</w:t>
      </w:r>
    </w:p>
    <w:p w:rsidR="00351C3F" w:rsidRPr="00B45633" w:rsidRDefault="00351C3F" w:rsidP="00351C3F">
      <w:pPr>
        <w:tabs>
          <w:tab w:val="left" w:pos="-720"/>
          <w:tab w:val="left" w:pos="0"/>
          <w:tab w:val="left" w:pos="720"/>
        </w:tabs>
        <w:suppressAutoHyphens/>
        <w:spacing w:before="0"/>
        <w:rPr>
          <w:rFonts w:cs="Arial"/>
          <w:noProof/>
          <w:spacing w:val="-3"/>
          <w:lang w:val="sr-Cyrl-CS" w:eastAsia="sr-Latn-CS"/>
        </w:rPr>
      </w:pPr>
      <w:r w:rsidRPr="00B45633">
        <w:rPr>
          <w:rFonts w:cs="Arial"/>
          <w:noProof/>
          <w:spacing w:val="-3"/>
          <w:lang w:val="sr-Cyrl-CS" w:eastAsia="sr-Latn-CS"/>
        </w:rPr>
        <w:t>Постоји могућност стављања катанаца на металне затвараче.</w:t>
      </w:r>
    </w:p>
    <w:p w:rsidR="00351C3F" w:rsidRPr="00B45633" w:rsidRDefault="00351C3F" w:rsidP="00351C3F">
      <w:pPr>
        <w:numPr>
          <w:ilvl w:val="12"/>
          <w:numId w:val="0"/>
        </w:numPr>
        <w:spacing w:before="0"/>
        <w:rPr>
          <w:rFonts w:cs="Arial"/>
          <w:lang w:val="ru-RU" w:eastAsia="sr-Latn-CS"/>
        </w:rPr>
      </w:pPr>
    </w:p>
    <w:p w:rsidR="00351C3F" w:rsidRPr="00B45633" w:rsidRDefault="00351C3F" w:rsidP="00351C3F">
      <w:pPr>
        <w:pStyle w:val="ListParagraph"/>
        <w:numPr>
          <w:ilvl w:val="4"/>
          <w:numId w:val="57"/>
        </w:numPr>
        <w:spacing w:before="0"/>
        <w:rPr>
          <w:rFonts w:ascii="Arial" w:hAnsi="Arial" w:cs="Arial"/>
          <w:b/>
          <w:lang w:val="ru-RU" w:eastAsia="sr-Latn-CS"/>
        </w:rPr>
      </w:pPr>
      <w:r w:rsidRPr="00B45633">
        <w:rPr>
          <w:rFonts w:ascii="Arial" w:hAnsi="Arial" w:cs="Arial"/>
          <w:b/>
          <w:lang w:val="ru-RU" w:eastAsia="sr-Latn-CS"/>
        </w:rPr>
        <w:t>Кабловски одељак</w:t>
      </w:r>
    </w:p>
    <w:p w:rsidR="00351C3F" w:rsidRPr="00B45633" w:rsidRDefault="00351C3F" w:rsidP="00351C3F">
      <w:pPr>
        <w:spacing w:before="0"/>
        <w:rPr>
          <w:rFonts w:cs="Arial"/>
          <w:noProof/>
          <w:lang w:val="sr-Cyrl-CS" w:eastAsia="sr-Latn-CS"/>
        </w:rPr>
      </w:pPr>
      <w:r w:rsidRPr="00B45633">
        <w:rPr>
          <w:rFonts w:cs="Arial"/>
          <w:noProof/>
          <w:lang w:val="sr-Cyrl-CS" w:eastAsia="sr-Latn-CS"/>
        </w:rPr>
        <w:t>Овај одељак ће имати следеће компоненте</w:t>
      </w:r>
    </w:p>
    <w:p w:rsidR="00351C3F" w:rsidRPr="00B45633" w:rsidRDefault="00351C3F" w:rsidP="00351C3F">
      <w:pPr>
        <w:spacing w:before="0"/>
        <w:rPr>
          <w:rFonts w:cs="Arial"/>
          <w:noProof/>
          <w:lang w:val="sr-Cyrl-CS" w:eastAsia="sr-Latn-CS"/>
        </w:rPr>
      </w:pPr>
    </w:p>
    <w:p w:rsidR="00351C3F" w:rsidRPr="00B45633" w:rsidRDefault="00351C3F" w:rsidP="00040421">
      <w:pPr>
        <w:numPr>
          <w:ilvl w:val="0"/>
          <w:numId w:val="42"/>
        </w:numPr>
        <w:spacing w:before="0"/>
        <w:jc w:val="left"/>
        <w:rPr>
          <w:rFonts w:cs="Arial"/>
          <w:noProof/>
          <w:lang w:val="sr-Cyrl-CS" w:eastAsia="sr-Latn-CS"/>
        </w:rPr>
      </w:pPr>
      <w:r w:rsidRPr="00B45633">
        <w:rPr>
          <w:rFonts w:cs="Arial"/>
          <w:noProof/>
          <w:lang w:val="sr-Cyrl-CS" w:eastAsia="sr-Latn-CS"/>
        </w:rPr>
        <w:t xml:space="preserve">Уземљивач </w:t>
      </w:r>
    </w:p>
    <w:p w:rsidR="002155ED" w:rsidRPr="00B45633" w:rsidRDefault="00351C3F" w:rsidP="00040421">
      <w:pPr>
        <w:numPr>
          <w:ilvl w:val="0"/>
          <w:numId w:val="42"/>
        </w:numPr>
        <w:spacing w:before="0"/>
        <w:jc w:val="left"/>
        <w:rPr>
          <w:rFonts w:cs="Arial"/>
          <w:noProof/>
          <w:lang w:val="sr-Cyrl-CS" w:eastAsia="sr-Latn-CS"/>
        </w:rPr>
      </w:pPr>
      <w:r w:rsidRPr="00B45633">
        <w:rPr>
          <w:rFonts w:cs="Arial"/>
          <w:noProof/>
          <w:lang w:val="sr-Cyrl-CS" w:eastAsia="sr-Latn-CS"/>
        </w:rPr>
        <w:t xml:space="preserve">Струјне трансформаторе </w:t>
      </w:r>
    </w:p>
    <w:p w:rsidR="002155ED" w:rsidRPr="00B45633" w:rsidRDefault="00351C3F" w:rsidP="00351C3F">
      <w:pPr>
        <w:numPr>
          <w:ilvl w:val="0"/>
          <w:numId w:val="42"/>
        </w:numPr>
        <w:spacing w:before="0"/>
        <w:jc w:val="left"/>
        <w:rPr>
          <w:rFonts w:cs="Arial"/>
          <w:noProof/>
          <w:lang w:val="sr-Cyrl-CS" w:eastAsia="sr-Latn-CS"/>
        </w:rPr>
      </w:pPr>
      <w:r w:rsidRPr="00B45633">
        <w:rPr>
          <w:rFonts w:cs="Arial"/>
          <w:noProof/>
          <w:lang w:val="sr-Cyrl-CS" w:eastAsia="sr-Latn-CS"/>
        </w:rPr>
        <w:t>Напонске трансформаторе</w:t>
      </w:r>
    </w:p>
    <w:p w:rsidR="00351C3F" w:rsidRPr="00B45633" w:rsidRDefault="002155ED" w:rsidP="00351C3F">
      <w:pPr>
        <w:numPr>
          <w:ilvl w:val="0"/>
          <w:numId w:val="42"/>
        </w:numPr>
        <w:spacing w:before="0"/>
        <w:jc w:val="left"/>
        <w:rPr>
          <w:rFonts w:cs="Arial"/>
          <w:noProof/>
          <w:lang w:val="sr-Cyrl-CS" w:eastAsia="sr-Latn-CS"/>
        </w:rPr>
      </w:pPr>
      <w:r w:rsidRPr="00B45633">
        <w:rPr>
          <w:rFonts w:cs="Arial"/>
          <w:noProof/>
          <w:lang w:val="sr-Cyrl-CS" w:eastAsia="sr-Latn-CS"/>
        </w:rPr>
        <w:t>Одводници пренапона</w:t>
      </w:r>
      <w:r w:rsidR="00351C3F" w:rsidRPr="00B45633">
        <w:rPr>
          <w:rFonts w:cs="Arial"/>
          <w:noProof/>
          <w:lang w:val="sr-Cyrl-CS" w:eastAsia="sr-Latn-CS"/>
        </w:rPr>
        <w:t xml:space="preserve"> </w:t>
      </w:r>
    </w:p>
    <w:p w:rsidR="002155ED" w:rsidRPr="00B45633" w:rsidRDefault="002155ED" w:rsidP="002155ED">
      <w:pPr>
        <w:spacing w:before="0"/>
        <w:ind w:left="360"/>
        <w:jc w:val="left"/>
        <w:rPr>
          <w:rFonts w:cs="Arial"/>
          <w:noProof/>
          <w:lang w:val="sr-Cyrl-CS" w:eastAsia="sr-Latn-CS"/>
        </w:rPr>
      </w:pPr>
    </w:p>
    <w:p w:rsidR="00351C3F" w:rsidRPr="00B45633" w:rsidRDefault="00351C3F" w:rsidP="00351C3F">
      <w:pPr>
        <w:spacing w:before="0"/>
        <w:rPr>
          <w:rFonts w:cs="Arial"/>
          <w:noProof/>
          <w:lang w:val="sr-Latn-RS" w:eastAsia="sr-Latn-CS"/>
        </w:rPr>
      </w:pPr>
      <w:r w:rsidRPr="00B45633">
        <w:rPr>
          <w:rFonts w:cs="Arial"/>
          <w:noProof/>
          <w:lang w:val="sr-Cyrl-CS" w:eastAsia="sr-Latn-CS"/>
        </w:rPr>
        <w:t>Ћелије морају бити декларисане на отпорност на лук и са задње стране ћелије.</w:t>
      </w:r>
    </w:p>
    <w:p w:rsidR="00351C3F" w:rsidRPr="00B45633" w:rsidRDefault="00351C3F" w:rsidP="00351C3F">
      <w:pPr>
        <w:spacing w:before="0"/>
        <w:rPr>
          <w:rFonts w:cs="Arial"/>
          <w:lang w:val="ru-RU" w:eastAsia="sr-Latn-CS"/>
        </w:rPr>
      </w:pPr>
    </w:p>
    <w:p w:rsidR="00351C3F" w:rsidRPr="00B45633" w:rsidRDefault="00351C3F" w:rsidP="00216A08">
      <w:pPr>
        <w:pStyle w:val="ListParagraph"/>
        <w:numPr>
          <w:ilvl w:val="5"/>
          <w:numId w:val="57"/>
        </w:numPr>
        <w:spacing w:before="0"/>
        <w:ind w:left="1276" w:hanging="1276"/>
        <w:rPr>
          <w:rFonts w:ascii="Arial" w:hAnsi="Arial" w:cs="Arial"/>
          <w:b/>
          <w:lang w:val="ru-RU" w:eastAsia="sr-Latn-CS"/>
        </w:rPr>
      </w:pPr>
      <w:r w:rsidRPr="00B45633">
        <w:rPr>
          <w:rFonts w:ascii="Arial" w:hAnsi="Arial" w:cs="Arial"/>
          <w:b/>
          <w:lang w:val="sr-Cyrl-CS" w:eastAsia="sr-Latn-CS"/>
        </w:rPr>
        <w:t>Уземљивач</w:t>
      </w:r>
    </w:p>
    <w:p w:rsidR="00351C3F" w:rsidRPr="00B45633" w:rsidRDefault="00351C3F" w:rsidP="00351C3F">
      <w:pPr>
        <w:spacing w:before="0"/>
        <w:rPr>
          <w:rFonts w:cs="Arial"/>
          <w:noProof/>
          <w:lang w:val="sr-Cyrl-CS" w:eastAsia="sr-Latn-CS"/>
        </w:rPr>
      </w:pPr>
      <w:r w:rsidRPr="00B45633">
        <w:rPr>
          <w:rFonts w:cs="Arial"/>
          <w:noProof/>
          <w:lang w:val="sr-Cyrl-CS" w:eastAsia="sr-Latn-CS"/>
        </w:rPr>
        <w:t>Уземљивач ће имати исте називне вредности као и ћелија.</w:t>
      </w:r>
    </w:p>
    <w:p w:rsidR="00351C3F" w:rsidRPr="00B45633" w:rsidRDefault="00351C3F" w:rsidP="00351C3F">
      <w:pPr>
        <w:spacing w:before="0"/>
        <w:rPr>
          <w:rFonts w:cs="Arial"/>
          <w:noProof/>
          <w:lang w:val="sr-Cyrl-CS" w:eastAsia="sr-Latn-CS"/>
        </w:rPr>
      </w:pPr>
    </w:p>
    <w:p w:rsidR="00351C3F" w:rsidRPr="00B45633" w:rsidRDefault="00351C3F" w:rsidP="00351C3F">
      <w:pPr>
        <w:spacing w:before="0"/>
        <w:rPr>
          <w:rFonts w:cs="Arial"/>
          <w:noProof/>
          <w:lang w:val="sr-Cyrl-CS" w:eastAsia="sr-Latn-CS"/>
        </w:rPr>
      </w:pPr>
      <w:r w:rsidRPr="00B45633">
        <w:rPr>
          <w:rFonts w:cs="Arial"/>
          <w:noProof/>
          <w:lang w:val="sr-Cyrl-CS" w:eastAsia="sr-Latn-CS"/>
        </w:rPr>
        <w:t>Земљоспојник ће бити укључиван или искључиван са предњег дела ћелије помоћу ручице за манипулацију, без потребе за отварањем врата током манипулације.</w:t>
      </w:r>
    </w:p>
    <w:p w:rsidR="0015573A" w:rsidRPr="00B45633" w:rsidRDefault="0015573A" w:rsidP="00351C3F">
      <w:pPr>
        <w:spacing w:before="0"/>
        <w:rPr>
          <w:rFonts w:cs="Arial"/>
          <w:lang w:val="sr-Cyrl-CS" w:eastAsia="sr-Latn-CS"/>
        </w:rPr>
      </w:pPr>
    </w:p>
    <w:p w:rsidR="00351C3F" w:rsidRPr="00B45633" w:rsidRDefault="00351C3F" w:rsidP="00351C3F">
      <w:pPr>
        <w:pStyle w:val="ListParagraph"/>
        <w:numPr>
          <w:ilvl w:val="5"/>
          <w:numId w:val="57"/>
        </w:numPr>
        <w:spacing w:before="0"/>
        <w:ind w:left="1276" w:hanging="1276"/>
        <w:rPr>
          <w:rFonts w:ascii="Arial" w:hAnsi="Arial" w:cs="Arial"/>
          <w:b/>
          <w:lang w:val="ru-RU" w:eastAsia="sr-Latn-CS"/>
        </w:rPr>
      </w:pPr>
      <w:r w:rsidRPr="00B45633">
        <w:rPr>
          <w:rFonts w:ascii="Arial" w:hAnsi="Arial" w:cs="Arial"/>
          <w:b/>
          <w:noProof/>
          <w:lang w:val="sr-Cyrl-CS" w:eastAsia="sr-Latn-CS"/>
        </w:rPr>
        <w:t>Струјни трансформатор</w:t>
      </w:r>
      <w:r w:rsidRPr="00B45633">
        <w:rPr>
          <w:rFonts w:ascii="Arial" w:hAnsi="Arial" w:cs="Arial"/>
          <w:b/>
          <w:lang w:val="sr-Cyrl-CS" w:eastAsia="sr-Latn-CS"/>
        </w:rPr>
        <w:t>и</w:t>
      </w:r>
    </w:p>
    <w:p w:rsidR="00351C3F" w:rsidRPr="00B45633" w:rsidRDefault="00351C3F" w:rsidP="00351C3F">
      <w:pPr>
        <w:spacing w:before="0"/>
        <w:rPr>
          <w:rFonts w:cs="Arial"/>
          <w:lang w:val="ru-RU" w:eastAsia="sr-Latn-CS"/>
        </w:rPr>
      </w:pPr>
      <w:r w:rsidRPr="00B45633">
        <w:rPr>
          <w:rFonts w:cs="Arial"/>
          <w:noProof/>
          <w:lang w:val="sr-Cyrl-CS" w:eastAsia="sr-Latn-CS"/>
        </w:rPr>
        <w:t>Сви струјни трансформатори ће бити у складу са</w:t>
      </w:r>
      <w:r w:rsidRPr="00B45633">
        <w:rPr>
          <w:rFonts w:cs="Arial"/>
          <w:lang w:val="sr-Cyrl-CS" w:eastAsia="sr-Latn-CS"/>
        </w:rPr>
        <w:t xml:space="preserve"> </w:t>
      </w:r>
      <w:r w:rsidRPr="00B45633">
        <w:rPr>
          <w:rFonts w:cs="Arial"/>
          <w:lang w:val="pl-PL" w:eastAsia="sr-Latn-CS"/>
        </w:rPr>
        <w:t>IEC</w:t>
      </w:r>
      <w:r w:rsidRPr="00B45633">
        <w:rPr>
          <w:rFonts w:cs="Arial"/>
          <w:lang w:val="ru-RU" w:eastAsia="sr-Latn-CS"/>
        </w:rPr>
        <w:t xml:space="preserve"> 60185.</w:t>
      </w:r>
    </w:p>
    <w:p w:rsidR="00351C3F" w:rsidRPr="00B45633" w:rsidRDefault="00351C3F" w:rsidP="00351C3F">
      <w:pPr>
        <w:spacing w:before="0"/>
        <w:rPr>
          <w:rFonts w:cs="Arial"/>
          <w:lang w:val="ru-RU" w:eastAsia="sr-Latn-CS"/>
        </w:rPr>
      </w:pPr>
    </w:p>
    <w:p w:rsidR="00351C3F" w:rsidRPr="00B45633" w:rsidRDefault="00351C3F" w:rsidP="00351C3F">
      <w:pPr>
        <w:spacing w:before="0"/>
        <w:rPr>
          <w:rFonts w:cs="Arial"/>
          <w:noProof/>
          <w:lang w:val="sr-Cyrl-CS" w:eastAsia="sr-Latn-CS"/>
        </w:rPr>
      </w:pPr>
      <w:r w:rsidRPr="00B45633">
        <w:rPr>
          <w:rFonts w:cs="Arial"/>
          <w:noProof/>
          <w:lang w:val="sr-Cyrl-CS" w:eastAsia="sr-Latn-CS"/>
        </w:rPr>
        <w:t>Струјни трансформатори ће бити суви, са преносним односима и класама тачности, како је захтевано.</w:t>
      </w:r>
    </w:p>
    <w:p w:rsidR="00351C3F" w:rsidRPr="00B45633" w:rsidRDefault="00351C3F" w:rsidP="00351C3F">
      <w:pPr>
        <w:spacing w:before="0"/>
        <w:rPr>
          <w:rFonts w:cs="Arial"/>
          <w:lang w:val="sr-Cyrl-CS" w:eastAsia="sr-Latn-CS"/>
        </w:rPr>
      </w:pPr>
    </w:p>
    <w:p w:rsidR="0015573A" w:rsidRPr="00B45633" w:rsidRDefault="0015573A" w:rsidP="00351C3F">
      <w:pPr>
        <w:spacing w:before="0"/>
        <w:rPr>
          <w:rFonts w:cs="Arial"/>
          <w:lang w:val="sr-Cyrl-CS" w:eastAsia="sr-Latn-CS"/>
        </w:rPr>
      </w:pPr>
    </w:p>
    <w:p w:rsidR="0015573A" w:rsidRPr="00B45633" w:rsidRDefault="0015573A" w:rsidP="00351C3F">
      <w:pPr>
        <w:spacing w:before="0"/>
        <w:rPr>
          <w:rFonts w:cs="Arial"/>
          <w:lang w:val="sr-Cyrl-CS" w:eastAsia="sr-Latn-CS"/>
        </w:rPr>
      </w:pPr>
    </w:p>
    <w:p w:rsidR="00351C3F" w:rsidRPr="00B45633" w:rsidRDefault="00351C3F" w:rsidP="0015573A">
      <w:pPr>
        <w:pStyle w:val="ListParagraph"/>
        <w:numPr>
          <w:ilvl w:val="5"/>
          <w:numId w:val="57"/>
        </w:numPr>
        <w:spacing w:before="0"/>
        <w:ind w:left="1276" w:hanging="1276"/>
        <w:rPr>
          <w:rFonts w:ascii="Arial" w:hAnsi="Arial" w:cs="Arial"/>
          <w:b/>
          <w:lang w:val="ru-RU" w:eastAsia="sr-Latn-CS"/>
        </w:rPr>
      </w:pPr>
      <w:r w:rsidRPr="00B45633">
        <w:rPr>
          <w:rFonts w:ascii="Arial" w:hAnsi="Arial" w:cs="Arial"/>
          <w:b/>
          <w:noProof/>
          <w:lang w:val="sr-Cyrl-CS" w:eastAsia="sr-Latn-CS"/>
        </w:rPr>
        <w:lastRenderedPageBreak/>
        <w:t>Напонски трансформатор</w:t>
      </w:r>
      <w:r w:rsidRPr="00B45633">
        <w:rPr>
          <w:rFonts w:ascii="Arial" w:hAnsi="Arial" w:cs="Arial"/>
          <w:b/>
          <w:lang w:val="sr-Cyrl-CS" w:eastAsia="sr-Latn-CS"/>
        </w:rPr>
        <w:t>и</w:t>
      </w:r>
    </w:p>
    <w:p w:rsidR="00351C3F" w:rsidRPr="00B45633" w:rsidRDefault="00351C3F" w:rsidP="00351C3F">
      <w:pPr>
        <w:spacing w:before="0"/>
        <w:rPr>
          <w:rFonts w:cs="Arial"/>
          <w:lang w:val="ru-RU" w:eastAsia="sr-Latn-CS"/>
        </w:rPr>
      </w:pPr>
      <w:r w:rsidRPr="00B45633">
        <w:rPr>
          <w:rFonts w:cs="Arial"/>
          <w:noProof/>
          <w:lang w:val="sr-Cyrl-CS" w:eastAsia="sr-Latn-CS"/>
        </w:rPr>
        <w:t>Сви напонски трансформатори ће бити у складу са</w:t>
      </w:r>
      <w:r w:rsidRPr="00B45633">
        <w:rPr>
          <w:rFonts w:cs="Arial"/>
          <w:lang w:val="sr-Cyrl-CS" w:eastAsia="sr-Latn-CS"/>
        </w:rPr>
        <w:t xml:space="preserve"> </w:t>
      </w:r>
      <w:r w:rsidRPr="00B45633">
        <w:rPr>
          <w:rFonts w:cs="Arial"/>
          <w:lang w:val="pl-PL" w:eastAsia="sr-Latn-CS"/>
        </w:rPr>
        <w:t>IEC</w:t>
      </w:r>
      <w:r w:rsidRPr="00B45633">
        <w:rPr>
          <w:rFonts w:cs="Arial"/>
          <w:lang w:val="ru-RU" w:eastAsia="sr-Latn-CS"/>
        </w:rPr>
        <w:t xml:space="preserve"> 60186.</w:t>
      </w:r>
    </w:p>
    <w:p w:rsidR="00351C3F" w:rsidRPr="00B45633" w:rsidRDefault="00351C3F" w:rsidP="00351C3F">
      <w:pPr>
        <w:spacing w:before="0"/>
        <w:rPr>
          <w:rFonts w:cs="Arial"/>
          <w:lang w:val="ru-RU" w:eastAsia="sr-Latn-CS"/>
        </w:rPr>
      </w:pPr>
    </w:p>
    <w:p w:rsidR="00351C3F" w:rsidRPr="00B45633" w:rsidRDefault="00351C3F" w:rsidP="00351C3F">
      <w:pPr>
        <w:spacing w:before="0"/>
        <w:rPr>
          <w:rFonts w:cs="Arial"/>
          <w:lang w:val="sr-Cyrl-CS" w:eastAsia="sr-Latn-CS"/>
        </w:rPr>
      </w:pPr>
      <w:r w:rsidRPr="00B45633">
        <w:rPr>
          <w:rFonts w:cs="Arial"/>
          <w:noProof/>
          <w:lang w:val="sr-Cyrl-CS" w:eastAsia="sr-Latn-CS"/>
        </w:rPr>
        <w:t>Напонски трансформатори ће бити суви, са преносним односима и класама тачности, како је захтевано.</w:t>
      </w:r>
    </w:p>
    <w:p w:rsidR="00351C3F" w:rsidRPr="00B45633" w:rsidRDefault="00351C3F" w:rsidP="00351C3F">
      <w:pPr>
        <w:spacing w:before="0"/>
        <w:rPr>
          <w:rFonts w:cs="Arial"/>
          <w:lang w:val="ru-RU" w:eastAsia="sr-Latn-CS"/>
        </w:rPr>
      </w:pPr>
    </w:p>
    <w:p w:rsidR="00351C3F" w:rsidRPr="00B45633" w:rsidRDefault="00351C3F" w:rsidP="00351C3F">
      <w:pPr>
        <w:spacing w:before="0"/>
        <w:rPr>
          <w:rFonts w:cs="Arial"/>
          <w:lang w:val="sr-Cyrl-CS" w:eastAsia="sr-Latn-CS"/>
        </w:rPr>
      </w:pPr>
      <w:r w:rsidRPr="00B45633">
        <w:rPr>
          <w:rFonts w:cs="Arial"/>
          <w:noProof/>
          <w:lang w:val="sr-Cyrl-CS" w:eastAsia="sr-Latn-CS"/>
        </w:rPr>
        <w:t>Напонски трансформатори у мерним ћелијама, који мере напон на сабирницама, ће бити извлачивог типа, са уграђеним осиогурачима. Такође, постојаће поклопци за одвајање високонапонског дела, када су напонски трансформатори извучени.</w:t>
      </w:r>
    </w:p>
    <w:p w:rsidR="00351C3F" w:rsidRPr="00B45633" w:rsidRDefault="00351C3F" w:rsidP="00351C3F">
      <w:pPr>
        <w:spacing w:before="0"/>
        <w:rPr>
          <w:rFonts w:cs="Arial"/>
          <w:lang w:val="ru-RU" w:eastAsia="sr-Latn-CS"/>
        </w:rPr>
      </w:pPr>
    </w:p>
    <w:p w:rsidR="00351C3F" w:rsidRPr="00B45633" w:rsidRDefault="00351C3F" w:rsidP="0019706D">
      <w:pPr>
        <w:spacing w:before="0"/>
        <w:rPr>
          <w:rFonts w:cs="Arial"/>
          <w:lang w:val="sr-Cyrl-CS" w:eastAsia="sr-Latn-CS"/>
        </w:rPr>
      </w:pPr>
      <w:r w:rsidRPr="00B45633">
        <w:rPr>
          <w:rFonts w:cs="Arial"/>
          <w:noProof/>
          <w:lang w:val="sr-Cyrl-CS" w:eastAsia="sr-Latn-CS"/>
        </w:rPr>
        <w:t>Фиксни трансформатори, који мере напон на кабловском доводу, могу бити без осигурача.</w:t>
      </w:r>
    </w:p>
    <w:p w:rsidR="00351C3F" w:rsidRPr="00B45633" w:rsidRDefault="00351C3F" w:rsidP="00351C3F">
      <w:pPr>
        <w:numPr>
          <w:ilvl w:val="12"/>
          <w:numId w:val="0"/>
        </w:numPr>
        <w:spacing w:before="0"/>
        <w:rPr>
          <w:rFonts w:cs="Arial"/>
          <w:u w:val="single"/>
          <w:lang w:val="ru-RU" w:eastAsia="sr-Latn-CS"/>
        </w:rPr>
      </w:pPr>
    </w:p>
    <w:p w:rsidR="00351C3F" w:rsidRPr="00B45633" w:rsidRDefault="00351C3F" w:rsidP="00351C3F">
      <w:pPr>
        <w:pStyle w:val="ListParagraph"/>
        <w:numPr>
          <w:ilvl w:val="4"/>
          <w:numId w:val="57"/>
        </w:numPr>
        <w:spacing w:before="0"/>
        <w:rPr>
          <w:rFonts w:ascii="Arial" w:hAnsi="Arial" w:cs="Arial"/>
          <w:b/>
          <w:lang w:val="ru-RU" w:eastAsia="sr-Latn-CS"/>
        </w:rPr>
      </w:pPr>
      <w:r w:rsidRPr="00B45633">
        <w:rPr>
          <w:rFonts w:ascii="Arial" w:hAnsi="Arial" w:cs="Arial"/>
          <w:b/>
          <w:lang w:val="sr-Cyrl-CS" w:eastAsia="sr-Latn-CS"/>
        </w:rPr>
        <w:t>Нисконапонски одељак</w:t>
      </w:r>
    </w:p>
    <w:p w:rsidR="00351C3F" w:rsidRPr="00B45633" w:rsidRDefault="00351C3F" w:rsidP="00351C3F">
      <w:pPr>
        <w:spacing w:before="0"/>
        <w:rPr>
          <w:rFonts w:cs="Arial"/>
          <w:noProof/>
          <w:lang w:val="sr-Cyrl-CS" w:eastAsia="sr-Latn-CS"/>
        </w:rPr>
      </w:pPr>
      <w:r w:rsidRPr="00B45633">
        <w:rPr>
          <w:rFonts w:cs="Arial"/>
          <w:noProof/>
          <w:lang w:val="sr-Cyrl-CS" w:eastAsia="sr-Latn-CS"/>
        </w:rPr>
        <w:t>Сва нисконапонска опрема ће стандардно бити уграђена у нисконапонским ормарићима и то:</w:t>
      </w:r>
    </w:p>
    <w:p w:rsidR="00351C3F" w:rsidRPr="00B45633" w:rsidRDefault="00351C3F" w:rsidP="00040421">
      <w:pPr>
        <w:numPr>
          <w:ilvl w:val="0"/>
          <w:numId w:val="42"/>
        </w:numPr>
        <w:tabs>
          <w:tab w:val="num" w:pos="720"/>
        </w:tabs>
        <w:spacing w:before="0"/>
        <w:ind w:left="720"/>
        <w:jc w:val="left"/>
        <w:rPr>
          <w:rFonts w:cs="Arial"/>
          <w:noProof/>
          <w:lang w:val="sr-Cyrl-CS" w:eastAsia="sr-Latn-CS"/>
        </w:rPr>
      </w:pPr>
      <w:r w:rsidRPr="00B45633">
        <w:rPr>
          <w:rFonts w:cs="Arial"/>
          <w:noProof/>
          <w:lang w:val="sr-Cyrl-CS" w:eastAsia="sr-Latn-CS"/>
        </w:rPr>
        <w:t>Стезаљке и ожичење између ћелија</w:t>
      </w:r>
    </w:p>
    <w:p w:rsidR="00351C3F" w:rsidRPr="00B45633" w:rsidRDefault="00351C3F" w:rsidP="00040421">
      <w:pPr>
        <w:numPr>
          <w:ilvl w:val="0"/>
          <w:numId w:val="42"/>
        </w:numPr>
        <w:tabs>
          <w:tab w:val="num" w:pos="720"/>
        </w:tabs>
        <w:spacing w:before="0"/>
        <w:ind w:left="720"/>
        <w:jc w:val="left"/>
        <w:rPr>
          <w:rFonts w:cs="Arial"/>
          <w:lang w:val="sr-Cyrl-CS" w:eastAsia="sr-Latn-CS"/>
        </w:rPr>
      </w:pPr>
      <w:r w:rsidRPr="00B45633">
        <w:rPr>
          <w:rFonts w:cs="Arial"/>
          <w:noProof/>
          <w:lang w:val="sr-Cyrl-CS" w:eastAsia="sr-Latn-CS"/>
        </w:rPr>
        <w:t xml:space="preserve">Мерни инструменти, заштитно управљачки релеји, заштитни аутоматски прекидачи </w:t>
      </w:r>
    </w:p>
    <w:p w:rsidR="00351C3F" w:rsidRPr="00B45633" w:rsidRDefault="00351C3F" w:rsidP="00040421">
      <w:pPr>
        <w:numPr>
          <w:ilvl w:val="0"/>
          <w:numId w:val="42"/>
        </w:numPr>
        <w:tabs>
          <w:tab w:val="num" w:pos="720"/>
        </w:tabs>
        <w:spacing w:before="0"/>
        <w:ind w:left="720"/>
        <w:jc w:val="left"/>
        <w:rPr>
          <w:rFonts w:cs="Arial"/>
          <w:lang w:val="sr-Latn-CS" w:eastAsia="sr-Latn-CS"/>
        </w:rPr>
      </w:pPr>
      <w:r w:rsidRPr="00B45633">
        <w:rPr>
          <w:rFonts w:cs="Arial"/>
          <w:lang w:val="sr-Cyrl-CS" w:eastAsia="sr-Latn-CS"/>
        </w:rPr>
        <w:t>Слепа шема на вратима НН одељка</w:t>
      </w:r>
    </w:p>
    <w:p w:rsidR="00351C3F" w:rsidRPr="00B45633" w:rsidRDefault="00351C3F" w:rsidP="00351C3F">
      <w:pPr>
        <w:spacing w:before="0"/>
        <w:rPr>
          <w:rFonts w:cs="Arial"/>
          <w:noProof/>
          <w:lang w:val="sr-Cyrl-CS" w:eastAsia="sr-Latn-CS"/>
        </w:rPr>
      </w:pPr>
    </w:p>
    <w:p w:rsidR="00351C3F" w:rsidRPr="00B45633" w:rsidRDefault="00351C3F" w:rsidP="00351C3F">
      <w:pPr>
        <w:spacing w:before="0"/>
        <w:rPr>
          <w:rFonts w:cs="Arial"/>
          <w:noProof/>
          <w:lang w:val="sr-Cyrl-CS" w:eastAsia="sr-Latn-CS"/>
        </w:rPr>
      </w:pPr>
      <w:r w:rsidRPr="00B45633">
        <w:rPr>
          <w:rFonts w:cs="Arial"/>
          <w:noProof/>
          <w:lang w:val="sr-Cyrl-CS" w:eastAsia="sr-Latn-CS"/>
        </w:rPr>
        <w:t>На врху нисконапонског ормарића ће бити омогућен пролаз командно сигналних каблова за везу између ћелија и према спољашњим инсталацијама. Слично ће постојати канал у дну ћелија дуж целог постројења.</w:t>
      </w:r>
    </w:p>
    <w:p w:rsidR="00351C3F" w:rsidRPr="00B45633" w:rsidRDefault="00351C3F" w:rsidP="00351C3F">
      <w:pPr>
        <w:spacing w:before="0"/>
        <w:rPr>
          <w:rFonts w:cs="Arial"/>
          <w:lang w:val="ru-RU" w:eastAsia="sr-Latn-CS"/>
        </w:rPr>
      </w:pPr>
    </w:p>
    <w:p w:rsidR="00351C3F" w:rsidRPr="00B45633" w:rsidRDefault="00351C3F" w:rsidP="00351C3F">
      <w:pPr>
        <w:spacing w:before="0"/>
        <w:rPr>
          <w:rFonts w:cs="Arial"/>
          <w:lang w:val="ru-RU" w:eastAsia="sr-Latn-CS"/>
        </w:rPr>
      </w:pPr>
      <w:r w:rsidRPr="00B45633">
        <w:rPr>
          <w:rFonts w:cs="Arial"/>
          <w:noProof/>
          <w:lang w:val="sr-Cyrl-CS" w:eastAsia="sr-Latn-CS"/>
        </w:rPr>
        <w:t>За све међувезе између ћелија ће везе бити изведене</w:t>
      </w:r>
      <w:r w:rsidRPr="00B45633">
        <w:rPr>
          <w:rFonts w:cs="Arial"/>
          <w:lang w:val="sr-Cyrl-CS" w:eastAsia="sr-Latn-CS"/>
        </w:rPr>
        <w:t xml:space="preserve"> </w:t>
      </w:r>
      <w:r w:rsidRPr="00B45633">
        <w:rPr>
          <w:rFonts w:cs="Arial"/>
          <w:lang w:val="pl-PL" w:eastAsia="sr-Latn-CS"/>
        </w:rPr>
        <w:t>plug</w:t>
      </w:r>
      <w:r w:rsidRPr="00B45633">
        <w:rPr>
          <w:rFonts w:cs="Arial"/>
          <w:lang w:val="ru-RU" w:eastAsia="sr-Latn-CS"/>
        </w:rPr>
        <w:t xml:space="preserve"> </w:t>
      </w:r>
      <w:r w:rsidRPr="00B45633">
        <w:rPr>
          <w:rFonts w:cs="Arial"/>
          <w:lang w:val="pl-PL" w:eastAsia="sr-Latn-CS"/>
        </w:rPr>
        <w:t>in</w:t>
      </w:r>
      <w:r w:rsidRPr="00B45633">
        <w:rPr>
          <w:rFonts w:cs="Arial"/>
          <w:lang w:val="ru-RU" w:eastAsia="sr-Latn-CS"/>
        </w:rPr>
        <w:t xml:space="preserve"> </w:t>
      </w:r>
      <w:r w:rsidRPr="00B45633">
        <w:rPr>
          <w:rFonts w:cs="Arial"/>
          <w:noProof/>
          <w:lang w:val="sr-Cyrl-CS" w:eastAsia="sr-Latn-CS"/>
        </w:rPr>
        <w:t>везама</w:t>
      </w:r>
      <w:r w:rsidRPr="00B45633">
        <w:rPr>
          <w:rFonts w:cs="Arial"/>
          <w:lang w:val="sr-Cyrl-CS" w:eastAsia="sr-Latn-CS"/>
        </w:rPr>
        <w:t>.</w:t>
      </w:r>
      <w:r w:rsidRPr="00B45633">
        <w:rPr>
          <w:rFonts w:cs="Arial"/>
          <w:lang w:val="ru-RU" w:eastAsia="sr-Latn-CS"/>
        </w:rPr>
        <w:t xml:space="preserve"> </w:t>
      </w:r>
      <w:r w:rsidRPr="00B45633">
        <w:rPr>
          <w:rFonts w:cs="Arial"/>
          <w:noProof/>
          <w:lang w:val="sr-Cyrl-CS" w:eastAsia="sr-Latn-CS"/>
        </w:rPr>
        <w:t>Ожичење ће бити изведено у складу са важећим</w:t>
      </w:r>
      <w:r w:rsidRPr="00B45633">
        <w:rPr>
          <w:rFonts w:cs="Arial"/>
          <w:lang w:val="sr-Cyrl-CS" w:eastAsia="sr-Latn-CS"/>
        </w:rPr>
        <w:t xml:space="preserve"> </w:t>
      </w:r>
      <w:r w:rsidRPr="00B45633">
        <w:rPr>
          <w:rFonts w:cs="Arial"/>
          <w:lang w:val="pl-PL" w:eastAsia="sr-Latn-CS"/>
        </w:rPr>
        <w:t>IEC</w:t>
      </w:r>
      <w:r w:rsidRPr="00B45633">
        <w:rPr>
          <w:rFonts w:cs="Arial"/>
          <w:lang w:val="ru-RU" w:eastAsia="sr-Latn-CS"/>
        </w:rPr>
        <w:t xml:space="preserve"> </w:t>
      </w:r>
      <w:r w:rsidRPr="00B45633">
        <w:rPr>
          <w:rFonts w:cs="Arial"/>
          <w:noProof/>
          <w:lang w:val="sr-Cyrl-CS" w:eastAsia="sr-Latn-CS"/>
        </w:rPr>
        <w:t>стандардима</w:t>
      </w:r>
      <w:r w:rsidRPr="00B45633">
        <w:rPr>
          <w:rFonts w:cs="Arial"/>
          <w:lang w:val="sr-Cyrl-CS" w:eastAsia="sr-Latn-CS"/>
        </w:rPr>
        <w:t>.</w:t>
      </w:r>
    </w:p>
    <w:p w:rsidR="00DE66EB" w:rsidRPr="00B45633" w:rsidRDefault="00DE66EB" w:rsidP="00351C3F">
      <w:pPr>
        <w:spacing w:before="0"/>
        <w:rPr>
          <w:rFonts w:cs="Arial"/>
          <w:lang w:val="sr-Cyrl-CS" w:eastAsia="sr-Latn-CS"/>
        </w:rPr>
      </w:pPr>
    </w:p>
    <w:p w:rsidR="000215E3" w:rsidRPr="00B45633" w:rsidRDefault="00351C3F" w:rsidP="00A92296">
      <w:pPr>
        <w:pStyle w:val="ListParagraph"/>
        <w:numPr>
          <w:ilvl w:val="2"/>
          <w:numId w:val="57"/>
        </w:numPr>
        <w:spacing w:before="0"/>
        <w:rPr>
          <w:rFonts w:ascii="Arial" w:hAnsi="Arial" w:cs="Arial"/>
          <w:b/>
          <w:lang w:val="sr-Cyrl-CS" w:eastAsia="sr-Latn-CS"/>
        </w:rPr>
      </w:pPr>
      <w:r w:rsidRPr="00B45633">
        <w:rPr>
          <w:rFonts w:ascii="Arial" w:hAnsi="Arial" w:cs="Arial"/>
          <w:b/>
          <w:lang w:val="sr-Cyrl-CS" w:eastAsia="sr-Latn-CS"/>
        </w:rPr>
        <w:t>Тестови</w:t>
      </w:r>
    </w:p>
    <w:p w:rsidR="00351C3F" w:rsidRPr="00B45633" w:rsidRDefault="00A92296" w:rsidP="00A92296">
      <w:pPr>
        <w:spacing w:before="0"/>
        <w:ind w:left="851" w:hanging="851"/>
        <w:rPr>
          <w:rFonts w:cs="Arial"/>
          <w:b/>
          <w:lang w:val="sr-Cyrl-CS" w:eastAsia="sr-Latn-CS"/>
        </w:rPr>
      </w:pPr>
      <w:r w:rsidRPr="00B45633">
        <w:rPr>
          <w:rFonts w:cs="Arial"/>
          <w:b/>
          <w:lang w:val="sr-Latn-RS" w:eastAsia="sr-Latn-CS"/>
        </w:rPr>
        <w:t>3.2.5.1.</w:t>
      </w:r>
      <w:r w:rsidRPr="00B45633">
        <w:rPr>
          <w:rFonts w:cs="Arial"/>
          <w:b/>
          <w:lang w:val="sr-Latn-RS" w:eastAsia="sr-Latn-CS"/>
        </w:rPr>
        <w:tab/>
      </w:r>
      <w:r w:rsidR="00351C3F" w:rsidRPr="00B45633">
        <w:rPr>
          <w:rFonts w:cs="Arial"/>
          <w:b/>
          <w:lang w:val="sr-Cyrl-CS" w:eastAsia="sr-Latn-CS"/>
        </w:rPr>
        <w:t>Типски тестови</w:t>
      </w:r>
    </w:p>
    <w:p w:rsidR="00351C3F" w:rsidRPr="00B45633" w:rsidRDefault="00351C3F" w:rsidP="00351C3F">
      <w:pPr>
        <w:spacing w:before="0"/>
        <w:rPr>
          <w:rFonts w:cs="Arial"/>
          <w:lang w:val="sr-Cyrl-CS" w:eastAsia="sr-Latn-CS"/>
        </w:rPr>
      </w:pPr>
    </w:p>
    <w:p w:rsidR="00A92296" w:rsidRPr="00B45633" w:rsidRDefault="00351C3F" w:rsidP="00351C3F">
      <w:pPr>
        <w:spacing w:before="0"/>
        <w:rPr>
          <w:rFonts w:cs="Arial"/>
          <w:lang w:val="sr-Latn-RS" w:eastAsia="sr-Latn-CS"/>
        </w:rPr>
      </w:pPr>
      <w:r w:rsidRPr="00B45633">
        <w:rPr>
          <w:rFonts w:cs="Arial"/>
          <w:noProof/>
          <w:lang w:val="sr-Cyrl-CS" w:eastAsia="sr-Latn-CS"/>
        </w:rPr>
        <w:t>Ћелије ће бити типски тестиране према</w:t>
      </w:r>
      <w:r w:rsidRPr="00B45633">
        <w:rPr>
          <w:rFonts w:cs="Arial"/>
          <w:lang w:val="sr-Cyrl-CS" w:eastAsia="sr-Latn-CS"/>
        </w:rPr>
        <w:t xml:space="preserve"> </w:t>
      </w:r>
      <w:r w:rsidRPr="00B45633">
        <w:rPr>
          <w:rFonts w:cs="Arial"/>
          <w:lang w:val="pl-PL" w:eastAsia="sr-Latn-CS"/>
        </w:rPr>
        <w:t>IEC</w:t>
      </w:r>
      <w:r w:rsidRPr="00B45633">
        <w:rPr>
          <w:rFonts w:cs="Arial"/>
          <w:lang w:val="sr-Cyrl-CS" w:eastAsia="sr-Latn-CS"/>
        </w:rPr>
        <w:t xml:space="preserve"> </w:t>
      </w:r>
      <w:r w:rsidRPr="00B45633">
        <w:rPr>
          <w:rFonts w:cs="Arial"/>
          <w:noProof/>
          <w:lang w:val="sr-Cyrl-CS" w:eastAsia="sr-Latn-CS"/>
        </w:rPr>
        <w:t>стандардим</w:t>
      </w:r>
      <w:r w:rsidRPr="00B45633">
        <w:rPr>
          <w:rFonts w:cs="Arial"/>
          <w:lang w:val="sr-Cyrl-CS" w:eastAsia="sr-Latn-CS"/>
        </w:rPr>
        <w:t>а 60056, 60129, 60265, 62271-100, 62271-102, 62271-200, 60298,</w:t>
      </w:r>
      <w:r w:rsidRPr="00B45633">
        <w:rPr>
          <w:rFonts w:cs="Arial"/>
          <w:lang w:val="sr-Latn-CS" w:eastAsia="sr-Latn-CS"/>
        </w:rPr>
        <w:t xml:space="preserve"> </w:t>
      </w:r>
      <w:r w:rsidRPr="00B45633">
        <w:rPr>
          <w:rFonts w:cs="Arial"/>
          <w:lang w:val="sr-Cyrl-CS" w:eastAsia="sr-Latn-CS"/>
        </w:rPr>
        <w:t xml:space="preserve">60420, 60529 </w:t>
      </w:r>
      <w:r w:rsidRPr="00B45633">
        <w:rPr>
          <w:rFonts w:cs="Arial"/>
          <w:lang w:val="pl-PL" w:eastAsia="sr-Latn-CS"/>
        </w:rPr>
        <w:t>i</w:t>
      </w:r>
      <w:r w:rsidRPr="00B45633">
        <w:rPr>
          <w:rFonts w:cs="Arial"/>
          <w:lang w:val="sr-Cyrl-CS" w:eastAsia="sr-Latn-CS"/>
        </w:rPr>
        <w:t xml:space="preserve"> 60694 </w:t>
      </w:r>
      <w:r w:rsidRPr="00B45633">
        <w:rPr>
          <w:rFonts w:cs="Arial"/>
          <w:noProof/>
          <w:lang w:val="sr-Cyrl-CS" w:eastAsia="sr-Latn-CS"/>
        </w:rPr>
        <w:t>а извештаји према</w:t>
      </w:r>
      <w:r w:rsidRPr="00B45633">
        <w:rPr>
          <w:rFonts w:cs="Arial"/>
          <w:lang w:val="sr-Cyrl-CS" w:eastAsia="sr-Latn-CS"/>
        </w:rPr>
        <w:t xml:space="preserve"> </w:t>
      </w:r>
      <w:r w:rsidRPr="00B45633">
        <w:rPr>
          <w:rFonts w:cs="Arial"/>
          <w:lang w:val="pl-PL" w:eastAsia="sr-Latn-CS"/>
        </w:rPr>
        <w:t>IEC</w:t>
      </w:r>
      <w:r w:rsidRPr="00B45633">
        <w:rPr>
          <w:rFonts w:cs="Arial"/>
          <w:lang w:val="sr-Cyrl-CS" w:eastAsia="sr-Latn-CS"/>
        </w:rPr>
        <w:t xml:space="preserve"> 60932.</w:t>
      </w:r>
    </w:p>
    <w:p w:rsidR="00351C3F" w:rsidRPr="00B45633" w:rsidRDefault="00351C3F" w:rsidP="00351C3F">
      <w:pPr>
        <w:spacing w:before="0"/>
        <w:rPr>
          <w:rFonts w:cs="Arial"/>
          <w:lang w:val="sr-Cyrl-CS" w:eastAsia="sr-Latn-CS"/>
        </w:rPr>
      </w:pPr>
      <w:r w:rsidRPr="00B45633">
        <w:rPr>
          <w:rFonts w:cs="Arial"/>
          <w:noProof/>
          <w:lang w:val="sr-Cyrl-CS" w:eastAsia="sr-Latn-CS"/>
        </w:rPr>
        <w:t>Ћелије, вакуумски прекидачи и заштитни релеји морају бити из сопственог производног програма</w:t>
      </w:r>
      <w:r w:rsidRPr="00B45633">
        <w:rPr>
          <w:rFonts w:cs="Arial"/>
          <w:lang w:val="sr-Cyrl-CS" w:eastAsia="sr-Latn-CS"/>
        </w:rPr>
        <w:t xml:space="preserve"> испоручиоца постројења.</w:t>
      </w:r>
    </w:p>
    <w:p w:rsidR="00351C3F" w:rsidRPr="00B45633" w:rsidRDefault="00351C3F" w:rsidP="00351C3F">
      <w:pPr>
        <w:spacing w:before="0"/>
        <w:rPr>
          <w:rFonts w:cs="Arial"/>
          <w:b/>
          <w:lang w:val="sr-Cyrl-CS" w:eastAsia="sr-Latn-CS"/>
        </w:rPr>
      </w:pPr>
    </w:p>
    <w:p w:rsidR="00351C3F" w:rsidRPr="00B45633" w:rsidRDefault="00A92296" w:rsidP="00A92296">
      <w:pPr>
        <w:spacing w:before="0"/>
        <w:ind w:left="851" w:hanging="851"/>
        <w:rPr>
          <w:rFonts w:cs="Arial"/>
          <w:b/>
          <w:lang w:val="sr-Cyrl-CS" w:eastAsia="sr-Latn-CS"/>
        </w:rPr>
      </w:pPr>
      <w:r w:rsidRPr="00B45633">
        <w:rPr>
          <w:rFonts w:cs="Arial"/>
          <w:b/>
          <w:lang w:val="sr-Latn-RS" w:eastAsia="sr-Latn-CS"/>
        </w:rPr>
        <w:t>3.2.5.2.</w:t>
      </w:r>
      <w:r w:rsidRPr="00B45633">
        <w:rPr>
          <w:rFonts w:cs="Arial"/>
          <w:b/>
          <w:lang w:val="sr-Latn-RS" w:eastAsia="sr-Latn-CS"/>
        </w:rPr>
        <w:tab/>
      </w:r>
      <w:r w:rsidR="00351C3F" w:rsidRPr="00B45633">
        <w:rPr>
          <w:rFonts w:cs="Arial"/>
          <w:b/>
          <w:lang w:val="sr-Cyrl-CS" w:eastAsia="sr-Latn-CS"/>
        </w:rPr>
        <w:t>Рутински тестови</w:t>
      </w:r>
    </w:p>
    <w:p w:rsidR="00351C3F" w:rsidRPr="00B45633" w:rsidRDefault="00351C3F" w:rsidP="00351C3F">
      <w:pPr>
        <w:spacing w:before="0"/>
        <w:rPr>
          <w:rFonts w:cs="Arial"/>
          <w:lang w:val="sr-Cyrl-CS" w:eastAsia="sr-Latn-CS"/>
        </w:rPr>
      </w:pPr>
    </w:p>
    <w:p w:rsidR="00351C3F" w:rsidRPr="00B45633" w:rsidRDefault="00351C3F" w:rsidP="00351C3F">
      <w:pPr>
        <w:spacing w:before="0"/>
        <w:rPr>
          <w:rFonts w:cs="Arial"/>
          <w:lang w:val="sr-Cyrl-CS" w:eastAsia="sr-Latn-CS"/>
        </w:rPr>
      </w:pPr>
      <w:r w:rsidRPr="00B45633">
        <w:rPr>
          <w:rFonts w:cs="Arial"/>
          <w:noProof/>
          <w:lang w:val="sr-Cyrl-CS" w:eastAsia="sr-Latn-CS"/>
        </w:rPr>
        <w:t>Рутински тестови ће се извести у складу са</w:t>
      </w:r>
      <w:r w:rsidRPr="00B45633">
        <w:rPr>
          <w:rFonts w:cs="Arial"/>
          <w:lang w:val="sr-Cyrl-CS" w:eastAsia="sr-Latn-CS"/>
        </w:rPr>
        <w:t xml:space="preserve"> </w:t>
      </w:r>
      <w:r w:rsidRPr="00B45633">
        <w:rPr>
          <w:rFonts w:cs="Arial"/>
          <w:lang w:val="pl-PL" w:eastAsia="sr-Latn-CS"/>
        </w:rPr>
        <w:t>IEC</w:t>
      </w:r>
      <w:r w:rsidRPr="00B45633">
        <w:rPr>
          <w:rFonts w:cs="Arial"/>
          <w:lang w:val="sr-Cyrl-CS" w:eastAsia="sr-Latn-CS"/>
        </w:rPr>
        <w:t xml:space="preserve"> 62271-200 </w:t>
      </w:r>
      <w:r w:rsidRPr="00B45633">
        <w:rPr>
          <w:rFonts w:cs="Arial"/>
          <w:noProof/>
          <w:lang w:val="sr-Cyrl-CS" w:eastAsia="sr-Latn-CS"/>
        </w:rPr>
        <w:t>стандардо</w:t>
      </w:r>
      <w:r w:rsidRPr="00B45633">
        <w:rPr>
          <w:rFonts w:cs="Arial"/>
          <w:lang w:val="sr-Cyrl-CS" w:eastAsia="sr-Latn-CS"/>
        </w:rPr>
        <w:t>м.</w:t>
      </w:r>
    </w:p>
    <w:p w:rsidR="00351C3F" w:rsidRPr="00B45633" w:rsidRDefault="00351C3F" w:rsidP="00351C3F">
      <w:pPr>
        <w:spacing w:before="0"/>
        <w:rPr>
          <w:rFonts w:cs="Arial"/>
          <w:b/>
          <w:lang w:val="sr-Cyrl-CS" w:eastAsia="sr-Latn-CS"/>
        </w:rPr>
      </w:pPr>
    </w:p>
    <w:p w:rsidR="00351C3F" w:rsidRPr="00B45633" w:rsidRDefault="00351C3F" w:rsidP="00351C3F">
      <w:pPr>
        <w:pStyle w:val="ListParagraph"/>
        <w:numPr>
          <w:ilvl w:val="2"/>
          <w:numId w:val="57"/>
        </w:numPr>
        <w:spacing w:before="0"/>
        <w:rPr>
          <w:rFonts w:ascii="Arial" w:hAnsi="Arial" w:cs="Arial"/>
          <w:b/>
          <w:lang w:val="sr-Cyrl-CS" w:eastAsia="sr-Latn-CS"/>
        </w:rPr>
      </w:pPr>
      <w:r w:rsidRPr="00B45633">
        <w:rPr>
          <w:rFonts w:ascii="Arial" w:hAnsi="Arial" w:cs="Arial"/>
          <w:b/>
          <w:lang w:val="sr-Cyrl-CS" w:eastAsia="sr-Latn-CS"/>
        </w:rPr>
        <w:t>СН постројење</w:t>
      </w:r>
      <w:r w:rsidR="00E47687" w:rsidRPr="00B45633">
        <w:rPr>
          <w:rFonts w:ascii="Arial" w:hAnsi="Arial" w:cs="Arial"/>
          <w:b/>
          <w:lang w:val="sr-Latn-RS" w:eastAsia="sr-Latn-CS"/>
        </w:rPr>
        <w:t xml:space="preserve"> 6</w:t>
      </w:r>
      <w:r w:rsidR="00E47687" w:rsidRPr="00B45633">
        <w:rPr>
          <w:rFonts w:ascii="Arial" w:hAnsi="Arial" w:cs="Arial"/>
          <w:b/>
          <w:lang w:eastAsia="sr-Latn-CS"/>
        </w:rPr>
        <w:t>G</w:t>
      </w:r>
    </w:p>
    <w:p w:rsidR="00351C3F" w:rsidRPr="00B45633" w:rsidRDefault="00351C3F" w:rsidP="00351C3F">
      <w:pPr>
        <w:spacing w:before="0"/>
        <w:rPr>
          <w:rFonts w:cs="Arial"/>
          <w:lang w:val="sr-Cyrl-CS" w:eastAsia="sr-Latn-CS"/>
        </w:rPr>
      </w:pPr>
      <w:r w:rsidRPr="00B45633">
        <w:rPr>
          <w:rFonts w:cs="Arial"/>
          <w:lang w:val="sr-Cyrl-CS" w:eastAsia="sr-Latn-CS"/>
        </w:rPr>
        <w:t>Постројење ће се састојати из три типа ћелија са следећом опремом (у зависности од типа и функције ћелија):</w:t>
      </w:r>
    </w:p>
    <w:p w:rsidR="00351C3F" w:rsidRPr="00B45633" w:rsidRDefault="00351C3F" w:rsidP="00351C3F">
      <w:pPr>
        <w:spacing w:before="0"/>
        <w:ind w:left="708"/>
        <w:rPr>
          <w:rFonts w:cs="Arial"/>
          <w:lang w:val="sr-Cyrl-CS" w:eastAsia="sr-Latn-CS"/>
        </w:rPr>
      </w:pPr>
    </w:p>
    <w:p w:rsidR="00351C3F" w:rsidRPr="00B45633" w:rsidRDefault="00A92296" w:rsidP="00A92296">
      <w:pPr>
        <w:spacing w:before="0"/>
        <w:ind w:left="851" w:hanging="851"/>
        <w:rPr>
          <w:rFonts w:cs="Arial"/>
          <w:b/>
          <w:lang w:val="sr-Cyrl-CS" w:eastAsia="sr-Latn-CS"/>
        </w:rPr>
      </w:pPr>
      <w:r w:rsidRPr="00B45633">
        <w:rPr>
          <w:rFonts w:cs="Arial"/>
          <w:b/>
          <w:lang w:val="sr-Latn-RS" w:eastAsia="sr-Latn-CS"/>
        </w:rPr>
        <w:t>3.2.6.1.</w:t>
      </w:r>
      <w:r w:rsidRPr="00B45633">
        <w:rPr>
          <w:rFonts w:cs="Arial"/>
          <w:b/>
          <w:lang w:val="sr-Latn-RS" w:eastAsia="sr-Latn-CS"/>
        </w:rPr>
        <w:tab/>
      </w:r>
      <w:r w:rsidR="00351C3F" w:rsidRPr="00B45633">
        <w:rPr>
          <w:rFonts w:cs="Arial"/>
          <w:b/>
          <w:lang w:val="sr-Cyrl-CS" w:eastAsia="sr-Latn-CS"/>
        </w:rPr>
        <w:t>Доводна ћелија (2 доводне ћелије)</w:t>
      </w:r>
    </w:p>
    <w:p w:rsidR="00A92296" w:rsidRPr="00B45633" w:rsidRDefault="00A92296" w:rsidP="00351C3F">
      <w:pPr>
        <w:spacing w:before="0"/>
        <w:rPr>
          <w:rFonts w:cs="Arial"/>
          <w:lang w:val="sr-Latn-CS" w:eastAsia="sr-Latn-CS"/>
        </w:rPr>
      </w:pPr>
    </w:p>
    <w:p w:rsidR="00351C3F" w:rsidRPr="00B45633" w:rsidRDefault="00351C3F" w:rsidP="00351C3F">
      <w:pPr>
        <w:spacing w:before="0"/>
        <w:rPr>
          <w:rFonts w:cs="Arial"/>
          <w:lang w:val="sr-Cyrl-CS" w:eastAsia="sr-Latn-CS"/>
        </w:rPr>
      </w:pPr>
      <w:r w:rsidRPr="00B45633">
        <w:rPr>
          <w:rFonts w:cs="Arial"/>
          <w:lang w:val="sr-Latn-CS" w:eastAsia="sr-Latn-CS"/>
        </w:rPr>
        <w:t>М</w:t>
      </w:r>
      <w:r w:rsidRPr="00B45633">
        <w:rPr>
          <w:rFonts w:cs="Arial"/>
          <w:lang w:val="sr-Cyrl-CS" w:eastAsia="sr-Latn-CS"/>
        </w:rPr>
        <w:t>еталом оклопљена ћелија са бакарним шинским разводом 1250А опремљена са:</w:t>
      </w:r>
    </w:p>
    <w:p w:rsidR="00351C3F" w:rsidRPr="00B45633" w:rsidRDefault="00351C3F" w:rsidP="00040421">
      <w:pPr>
        <w:numPr>
          <w:ilvl w:val="2"/>
          <w:numId w:val="40"/>
        </w:numPr>
        <w:tabs>
          <w:tab w:val="num" w:pos="1368"/>
        </w:tabs>
        <w:spacing w:before="0"/>
        <w:ind w:hanging="1767"/>
        <w:jc w:val="left"/>
        <w:rPr>
          <w:rFonts w:cs="Arial"/>
          <w:b/>
          <w:lang w:val="sr-Cyrl-CS" w:eastAsia="sr-Latn-CS"/>
        </w:rPr>
      </w:pPr>
      <w:r w:rsidRPr="00B45633">
        <w:rPr>
          <w:rFonts w:cs="Arial"/>
          <w:b/>
          <w:lang w:val="sr-Cyrl-CS" w:eastAsia="sr-Latn-CS"/>
        </w:rPr>
        <w:lastRenderedPageBreak/>
        <w:t>Одељак високог напона</w:t>
      </w:r>
    </w:p>
    <w:p w:rsidR="00351C3F" w:rsidRPr="00B45633" w:rsidRDefault="00351C3F" w:rsidP="00351C3F">
      <w:pPr>
        <w:spacing w:before="0"/>
        <w:ind w:left="741"/>
        <w:rPr>
          <w:rFonts w:cs="Arial"/>
          <w:b/>
          <w:lang w:val="sr-Cyrl-CS" w:eastAsia="sr-Latn-CS"/>
        </w:rPr>
      </w:pPr>
    </w:p>
    <w:p w:rsidR="00351C3F" w:rsidRPr="00B45633" w:rsidRDefault="00351C3F" w:rsidP="00040421">
      <w:pPr>
        <w:numPr>
          <w:ilvl w:val="0"/>
          <w:numId w:val="40"/>
        </w:numPr>
        <w:tabs>
          <w:tab w:val="num" w:pos="1938"/>
        </w:tabs>
        <w:spacing w:before="0"/>
        <w:ind w:firstLine="300"/>
        <w:jc w:val="left"/>
        <w:rPr>
          <w:rFonts w:cs="Arial"/>
          <w:lang w:val="sr-Cyrl-CS" w:eastAsia="sr-Latn-CS"/>
        </w:rPr>
      </w:pPr>
      <w:r w:rsidRPr="00B45633">
        <w:rPr>
          <w:rFonts w:cs="Arial"/>
          <w:lang w:val="sr-Cyrl-CS" w:eastAsia="sr-Latn-CS"/>
        </w:rPr>
        <w:t>1 конектор за командни део</w:t>
      </w:r>
    </w:p>
    <w:p w:rsidR="00351C3F" w:rsidRPr="00B45633" w:rsidRDefault="00351C3F" w:rsidP="00040421">
      <w:pPr>
        <w:numPr>
          <w:ilvl w:val="0"/>
          <w:numId w:val="40"/>
        </w:numPr>
        <w:tabs>
          <w:tab w:val="num" w:pos="1938"/>
        </w:tabs>
        <w:spacing w:before="0"/>
        <w:ind w:left="1995" w:hanging="627"/>
        <w:jc w:val="left"/>
        <w:rPr>
          <w:rFonts w:cs="Arial"/>
          <w:lang w:val="sr-Cyrl-CS" w:eastAsia="sr-Latn-CS"/>
        </w:rPr>
      </w:pPr>
      <w:r w:rsidRPr="00B45633">
        <w:rPr>
          <w:rFonts w:cs="Arial"/>
          <w:lang w:val="sr-Cyrl-CS" w:eastAsia="sr-Latn-CS"/>
        </w:rPr>
        <w:t xml:space="preserve">1 </w:t>
      </w:r>
      <w:r w:rsidRPr="00B45633">
        <w:rPr>
          <w:rFonts w:cs="Arial"/>
          <w:noProof/>
          <w:lang w:val="sr-Cyrl-CS" w:eastAsia="sr-Latn-CS"/>
        </w:rPr>
        <w:t>извлачиви вакуумски прекидач</w:t>
      </w:r>
      <w:r w:rsidRPr="00B45633">
        <w:rPr>
          <w:rFonts w:cs="Arial"/>
          <w:lang w:val="ru-RU" w:eastAsia="sr-Latn-CS"/>
        </w:rPr>
        <w:t xml:space="preserve"> 12</w:t>
      </w:r>
      <w:r w:rsidRPr="00B45633">
        <w:rPr>
          <w:rFonts w:cs="Arial"/>
          <w:lang w:val="pl-PL" w:eastAsia="sr-Latn-CS"/>
        </w:rPr>
        <w:t>kV</w:t>
      </w:r>
      <w:r w:rsidRPr="00B45633">
        <w:rPr>
          <w:rFonts w:cs="Arial"/>
          <w:lang w:val="sr-Cyrl-CS" w:eastAsia="sr-Latn-CS"/>
        </w:rPr>
        <w:t>,</w:t>
      </w:r>
      <w:r w:rsidRPr="00B45633">
        <w:rPr>
          <w:rFonts w:cs="Arial"/>
          <w:lang w:val="ru-RU" w:eastAsia="sr-Latn-CS"/>
        </w:rPr>
        <w:t xml:space="preserve"> 1250</w:t>
      </w:r>
      <w:r w:rsidRPr="00B45633">
        <w:rPr>
          <w:rFonts w:cs="Arial"/>
          <w:lang w:val="pl-PL" w:eastAsia="sr-Latn-CS"/>
        </w:rPr>
        <w:t>A</w:t>
      </w:r>
      <w:r w:rsidRPr="00B45633">
        <w:rPr>
          <w:rFonts w:cs="Arial"/>
          <w:lang w:val="sr-Cyrl-CS" w:eastAsia="sr-Latn-CS"/>
        </w:rPr>
        <w:t>,</w:t>
      </w:r>
      <w:r w:rsidRPr="00B45633">
        <w:rPr>
          <w:rFonts w:cs="Arial"/>
          <w:lang w:val="ru-RU" w:eastAsia="sr-Latn-CS"/>
        </w:rPr>
        <w:t xml:space="preserve"> 40</w:t>
      </w:r>
      <w:r w:rsidRPr="00B45633">
        <w:rPr>
          <w:rFonts w:cs="Arial"/>
          <w:lang w:val="pl-PL" w:eastAsia="sr-Latn-CS"/>
        </w:rPr>
        <w:t>kA</w:t>
      </w:r>
      <w:r w:rsidRPr="00B45633">
        <w:rPr>
          <w:rFonts w:cs="Arial"/>
          <w:noProof/>
          <w:lang w:val="sr-Cyrl-CS" w:eastAsia="sr-Latn-CS"/>
        </w:rPr>
        <w:t xml:space="preserve"> са следећом опремом и прибором:</w:t>
      </w:r>
    </w:p>
    <w:p w:rsidR="00351C3F" w:rsidRPr="00B45633" w:rsidRDefault="00351C3F" w:rsidP="00351C3F">
      <w:pPr>
        <w:spacing w:before="0"/>
        <w:ind w:left="1287" w:firstLine="1221"/>
        <w:rPr>
          <w:rFonts w:cs="Arial"/>
          <w:lang w:val="sr-Cyrl-CS" w:eastAsia="sr-Latn-CS"/>
        </w:rPr>
      </w:pPr>
      <w:r w:rsidRPr="00B45633">
        <w:rPr>
          <w:rFonts w:cs="Arial"/>
          <w:noProof/>
          <w:lang w:val="sr-Cyrl-CS" w:eastAsia="sr-Latn-CS"/>
        </w:rPr>
        <w:t>Моторно-опружни погон</w:t>
      </w:r>
    </w:p>
    <w:p w:rsidR="00351C3F" w:rsidRPr="00B45633" w:rsidRDefault="00351C3F" w:rsidP="00351C3F">
      <w:pPr>
        <w:spacing w:before="0"/>
        <w:ind w:left="1287" w:firstLine="1221"/>
        <w:rPr>
          <w:rFonts w:cs="Arial"/>
          <w:lang w:val="sr-Cyrl-CS" w:eastAsia="sr-Latn-CS"/>
        </w:rPr>
      </w:pPr>
      <w:r w:rsidRPr="00B45633">
        <w:rPr>
          <w:rFonts w:cs="Arial"/>
          <w:noProof/>
          <w:lang w:val="sr-Cyrl-CS" w:eastAsia="sr-Latn-CS"/>
        </w:rPr>
        <w:t>Окидач за искључење</w:t>
      </w:r>
    </w:p>
    <w:p w:rsidR="00351C3F" w:rsidRPr="00B45633" w:rsidRDefault="00351C3F" w:rsidP="00351C3F">
      <w:pPr>
        <w:spacing w:before="0"/>
        <w:ind w:left="1287" w:firstLine="1221"/>
        <w:rPr>
          <w:rFonts w:cs="Arial"/>
          <w:lang w:val="sr-Cyrl-CS" w:eastAsia="sr-Latn-CS"/>
        </w:rPr>
      </w:pPr>
      <w:r w:rsidRPr="00B45633">
        <w:rPr>
          <w:rFonts w:cs="Arial"/>
          <w:noProof/>
          <w:lang w:val="sr-Cyrl-CS" w:eastAsia="sr-Latn-CS"/>
        </w:rPr>
        <w:t>Додатни окидач за искључење</w:t>
      </w:r>
    </w:p>
    <w:p w:rsidR="00351C3F" w:rsidRPr="00B45633" w:rsidRDefault="00351C3F" w:rsidP="00351C3F">
      <w:pPr>
        <w:spacing w:before="0"/>
        <w:ind w:left="1287" w:firstLine="1221"/>
        <w:rPr>
          <w:rFonts w:cs="Arial"/>
          <w:noProof/>
          <w:lang w:val="sr-Cyrl-CS" w:eastAsia="sr-Latn-CS"/>
        </w:rPr>
      </w:pPr>
      <w:r w:rsidRPr="00B45633">
        <w:rPr>
          <w:rFonts w:cs="Arial"/>
          <w:noProof/>
          <w:lang w:val="sr-Cyrl-CS" w:eastAsia="sr-Latn-CS"/>
        </w:rPr>
        <w:t>Окидач за укључење</w:t>
      </w:r>
    </w:p>
    <w:p w:rsidR="00351C3F" w:rsidRPr="00B45633" w:rsidRDefault="00351C3F" w:rsidP="00351C3F">
      <w:pPr>
        <w:spacing w:before="0"/>
        <w:ind w:left="1287" w:firstLine="1221"/>
        <w:rPr>
          <w:rFonts w:cs="Arial"/>
          <w:lang w:val="sr-Cyrl-CS" w:eastAsia="sr-Latn-CS"/>
        </w:rPr>
      </w:pPr>
      <w:r w:rsidRPr="00B45633">
        <w:rPr>
          <w:rFonts w:cs="Arial"/>
          <w:noProof/>
          <w:lang w:val="sr-Cyrl-CS" w:eastAsia="sr-Latn-CS"/>
        </w:rPr>
        <w:t>Магнет за блокирање хода колица</w:t>
      </w:r>
    </w:p>
    <w:p w:rsidR="00351C3F" w:rsidRPr="00B45633" w:rsidRDefault="00351C3F" w:rsidP="00351C3F">
      <w:pPr>
        <w:spacing w:before="0"/>
        <w:ind w:left="1287" w:firstLine="1221"/>
        <w:rPr>
          <w:rFonts w:cs="Arial"/>
          <w:lang w:val="sr-Cyrl-CS" w:eastAsia="sr-Latn-CS"/>
        </w:rPr>
      </w:pPr>
      <w:r w:rsidRPr="00B45633">
        <w:rPr>
          <w:rFonts w:cs="Arial"/>
          <w:noProof/>
          <w:lang w:val="sr-Cyrl-CS" w:eastAsia="sr-Latn-CS"/>
        </w:rPr>
        <w:t>Механички бројач операција</w:t>
      </w:r>
    </w:p>
    <w:p w:rsidR="00351C3F" w:rsidRPr="00B45633" w:rsidRDefault="00351C3F" w:rsidP="00351C3F">
      <w:pPr>
        <w:spacing w:before="0"/>
        <w:ind w:left="1287" w:firstLine="1221"/>
        <w:rPr>
          <w:rFonts w:cs="Arial"/>
          <w:lang w:val="sr-Cyrl-CS" w:eastAsia="sr-Latn-CS"/>
        </w:rPr>
      </w:pPr>
      <w:r w:rsidRPr="00B45633">
        <w:rPr>
          <w:rFonts w:cs="Arial"/>
          <w:noProof/>
          <w:lang w:val="sr-Cyrl-CS" w:eastAsia="sr-Latn-CS"/>
        </w:rPr>
        <w:t>Помоћни контакти прекидача</w:t>
      </w:r>
    </w:p>
    <w:p w:rsidR="00351C3F" w:rsidRPr="00B45633" w:rsidRDefault="00351C3F" w:rsidP="00351C3F">
      <w:pPr>
        <w:spacing w:before="0"/>
        <w:ind w:left="1287" w:firstLine="1221"/>
        <w:rPr>
          <w:rFonts w:cs="Arial"/>
          <w:lang w:val="sr-Cyrl-CS" w:eastAsia="sr-Latn-CS"/>
        </w:rPr>
      </w:pPr>
      <w:r w:rsidRPr="00B45633">
        <w:rPr>
          <w:rFonts w:cs="Arial"/>
          <w:noProof/>
          <w:lang w:val="sr-Cyrl-CS" w:eastAsia="sr-Latn-CS"/>
        </w:rPr>
        <w:t>Помоћни контакти за сигнализацију положаја колица</w:t>
      </w:r>
    </w:p>
    <w:p w:rsidR="00351C3F" w:rsidRPr="00B45633" w:rsidRDefault="00351C3F" w:rsidP="00351C3F">
      <w:pPr>
        <w:spacing w:before="0"/>
        <w:ind w:left="1287" w:firstLine="1221"/>
        <w:rPr>
          <w:rFonts w:cs="Arial"/>
          <w:lang w:val="sr-Cyrl-CS" w:eastAsia="sr-Latn-CS"/>
        </w:rPr>
      </w:pPr>
      <w:r w:rsidRPr="00B45633">
        <w:rPr>
          <w:rFonts w:cs="Arial"/>
          <w:noProof/>
          <w:lang w:val="sr-Cyrl-CS" w:eastAsia="sr-Latn-CS"/>
        </w:rPr>
        <w:t>Контакт за сигнализацију стања навијености опруге</w:t>
      </w:r>
    </w:p>
    <w:p w:rsidR="00351C3F" w:rsidRPr="00B45633" w:rsidRDefault="00351C3F" w:rsidP="00351C3F">
      <w:pPr>
        <w:spacing w:before="0"/>
        <w:ind w:left="1287" w:firstLine="1221"/>
        <w:rPr>
          <w:rFonts w:cs="Arial"/>
          <w:lang w:val="sr-Cyrl-CS" w:eastAsia="sr-Latn-CS"/>
        </w:rPr>
      </w:pPr>
      <w:r w:rsidRPr="00B45633">
        <w:rPr>
          <w:rFonts w:cs="Arial"/>
          <w:noProof/>
          <w:lang w:val="sr-Cyrl-CS" w:eastAsia="sr-Latn-CS"/>
        </w:rPr>
        <w:t>Могућност ручног навијања опруге</w:t>
      </w:r>
    </w:p>
    <w:p w:rsidR="00351C3F" w:rsidRPr="00B45633" w:rsidRDefault="00351C3F" w:rsidP="00351C3F">
      <w:pPr>
        <w:spacing w:before="0"/>
        <w:ind w:left="1287" w:firstLine="1221"/>
        <w:rPr>
          <w:rFonts w:cs="Arial"/>
          <w:lang w:val="sr-Cyrl-CS" w:eastAsia="sr-Latn-CS"/>
        </w:rPr>
      </w:pPr>
      <w:r w:rsidRPr="00B45633">
        <w:rPr>
          <w:rFonts w:cs="Arial"/>
          <w:noProof/>
          <w:lang w:val="sr-Cyrl-CS" w:eastAsia="sr-Latn-CS"/>
        </w:rPr>
        <w:t>Перформансе прекидача:</w:t>
      </w:r>
    </w:p>
    <w:p w:rsidR="00351C3F" w:rsidRPr="00B45633" w:rsidRDefault="00351C3F" w:rsidP="00351C3F">
      <w:pPr>
        <w:spacing w:before="0"/>
        <w:ind w:left="1287" w:firstLine="1221"/>
        <w:rPr>
          <w:rFonts w:cs="Arial"/>
          <w:lang w:val="sr-Cyrl-CS" w:eastAsia="sr-Latn-CS"/>
        </w:rPr>
      </w:pPr>
      <w:r w:rsidRPr="00B45633">
        <w:rPr>
          <w:rFonts w:cs="Arial"/>
          <w:noProof/>
          <w:lang w:val="sr-Cyrl-CS" w:eastAsia="sr-Latn-CS"/>
        </w:rPr>
        <w:t>број механичких операциј</w:t>
      </w:r>
      <w:r w:rsidRPr="00B45633">
        <w:rPr>
          <w:rFonts w:cs="Arial"/>
          <w:lang w:val="sr-Cyrl-CS" w:eastAsia="sr-Latn-CS"/>
        </w:rPr>
        <w:t>а</w:t>
      </w:r>
      <w:r w:rsidRPr="00B45633">
        <w:rPr>
          <w:rFonts w:cs="Arial"/>
          <w:lang w:val="ru-RU" w:eastAsia="sr-Latn-CS"/>
        </w:rPr>
        <w:t>: ≥10.000</w:t>
      </w:r>
    </w:p>
    <w:p w:rsidR="00351C3F" w:rsidRPr="00B45633" w:rsidRDefault="00351C3F" w:rsidP="00351C3F">
      <w:pPr>
        <w:spacing w:before="0"/>
        <w:ind w:left="1287" w:firstLine="1221"/>
        <w:rPr>
          <w:rFonts w:cs="Arial"/>
          <w:lang w:val="sr-Cyrl-CS" w:eastAsia="sr-Latn-CS"/>
        </w:rPr>
      </w:pPr>
      <w:r w:rsidRPr="00B45633">
        <w:rPr>
          <w:rFonts w:cs="Arial"/>
          <w:noProof/>
          <w:lang w:val="sr-Cyrl-CS" w:eastAsia="sr-Latn-CS"/>
        </w:rPr>
        <w:t>број електричних операција</w:t>
      </w:r>
      <w:r w:rsidRPr="00B45633">
        <w:rPr>
          <w:rFonts w:cs="Arial"/>
          <w:lang w:val="sr-Cyrl-CS" w:eastAsia="sr-Latn-CS"/>
        </w:rPr>
        <w:t xml:space="preserve"> </w:t>
      </w:r>
      <w:r w:rsidRPr="00B45633">
        <w:rPr>
          <w:rFonts w:cs="Arial"/>
          <w:lang w:val="pl-PL" w:eastAsia="sr-Latn-CS"/>
        </w:rPr>
        <w:t>CO</w:t>
      </w:r>
      <w:r w:rsidRPr="00B45633">
        <w:rPr>
          <w:rFonts w:cs="Arial"/>
          <w:lang w:val="sr-Cyrl-CS" w:eastAsia="sr-Latn-CS"/>
        </w:rPr>
        <w:t>: ≥10.000</w:t>
      </w:r>
    </w:p>
    <w:p w:rsidR="00351C3F" w:rsidRPr="00B45633" w:rsidRDefault="00351C3F" w:rsidP="00351C3F">
      <w:pPr>
        <w:spacing w:before="0"/>
        <w:ind w:left="1287" w:firstLine="1221"/>
        <w:rPr>
          <w:rFonts w:cs="Arial"/>
          <w:lang w:val="sr-Cyrl-CS" w:eastAsia="sr-Latn-CS"/>
        </w:rPr>
      </w:pPr>
      <w:r w:rsidRPr="00B45633">
        <w:rPr>
          <w:rFonts w:cs="Arial"/>
          <w:noProof/>
          <w:lang w:val="sr-Cyrl-CS" w:eastAsia="sr-Latn-CS"/>
        </w:rPr>
        <w:t>број искључења симетричног кратког спој</w:t>
      </w:r>
      <w:r w:rsidRPr="00B45633">
        <w:rPr>
          <w:rFonts w:cs="Arial"/>
          <w:lang w:val="sr-Cyrl-CS" w:eastAsia="sr-Latn-CS"/>
        </w:rPr>
        <w:t xml:space="preserve">а, </w:t>
      </w:r>
      <w:r w:rsidRPr="00B45633">
        <w:rPr>
          <w:rFonts w:cs="Arial"/>
          <w:lang w:val="sr-Latn-CS" w:eastAsia="sr-Latn-CS"/>
        </w:rPr>
        <w:t>4</w:t>
      </w:r>
      <w:r w:rsidRPr="00B45633">
        <w:rPr>
          <w:rFonts w:cs="Arial"/>
          <w:lang w:val="sr-Cyrl-CS" w:eastAsia="sr-Latn-CS"/>
        </w:rPr>
        <w:t>0</w:t>
      </w:r>
      <w:r w:rsidRPr="00B45633">
        <w:rPr>
          <w:rFonts w:cs="Arial"/>
          <w:lang w:val="pl-PL" w:eastAsia="sr-Latn-CS"/>
        </w:rPr>
        <w:t>kA</w:t>
      </w:r>
      <w:r w:rsidRPr="00B45633">
        <w:rPr>
          <w:rFonts w:cs="Arial"/>
          <w:lang w:val="sr-Cyrl-CS" w:eastAsia="sr-Latn-CS"/>
        </w:rPr>
        <w:t>: ≥50</w:t>
      </w:r>
    </w:p>
    <w:p w:rsidR="00351C3F" w:rsidRPr="00B45633" w:rsidRDefault="00351C3F" w:rsidP="00351C3F">
      <w:pPr>
        <w:spacing w:before="0"/>
        <w:ind w:left="1287" w:firstLine="1221"/>
        <w:rPr>
          <w:rFonts w:cs="Arial"/>
          <w:lang w:val="sr-Cyrl-CS" w:eastAsia="sr-Latn-CS"/>
        </w:rPr>
      </w:pPr>
      <w:r w:rsidRPr="00B45633">
        <w:rPr>
          <w:rFonts w:cs="Arial"/>
          <w:noProof/>
          <w:lang w:val="sr-Cyrl-CS" w:eastAsia="sr-Latn-CS"/>
        </w:rPr>
        <w:t>секвенца рад</w:t>
      </w:r>
      <w:r w:rsidRPr="00B45633">
        <w:rPr>
          <w:rFonts w:cs="Arial"/>
          <w:lang w:val="sr-Cyrl-CS" w:eastAsia="sr-Latn-CS"/>
        </w:rPr>
        <w:t>а</w:t>
      </w:r>
      <w:r w:rsidRPr="00B45633">
        <w:rPr>
          <w:rFonts w:cs="Arial"/>
          <w:lang w:val="pl-PL" w:eastAsia="sr-Latn-CS"/>
        </w:rPr>
        <w:t xml:space="preserve">: </w:t>
      </w:r>
      <w:r w:rsidRPr="00B45633">
        <w:rPr>
          <w:rFonts w:cs="Arial"/>
          <w:lang w:val="sr-Cyrl-RS" w:eastAsia="sr-Latn-CS"/>
        </w:rPr>
        <w:t>О</w:t>
      </w:r>
      <w:r w:rsidRPr="00B45633">
        <w:rPr>
          <w:rFonts w:cs="Arial"/>
          <w:lang w:val="pl-PL" w:eastAsia="sr-Latn-CS"/>
        </w:rPr>
        <w:t>-3min-CO-3min-CO</w:t>
      </w:r>
    </w:p>
    <w:p w:rsidR="00351C3F" w:rsidRPr="00B45633" w:rsidRDefault="00351C3F" w:rsidP="00351C3F">
      <w:pPr>
        <w:spacing w:before="0"/>
        <w:rPr>
          <w:rFonts w:cs="Arial"/>
          <w:lang w:val="sr-Cyrl-CS" w:eastAsia="sr-Latn-CS"/>
        </w:rPr>
      </w:pPr>
    </w:p>
    <w:p w:rsidR="00351C3F" w:rsidRPr="00B45633" w:rsidRDefault="00351C3F" w:rsidP="00040421">
      <w:pPr>
        <w:numPr>
          <w:ilvl w:val="0"/>
          <w:numId w:val="40"/>
        </w:numPr>
        <w:tabs>
          <w:tab w:val="left" w:pos="1425"/>
          <w:tab w:val="num" w:pos="1938"/>
        </w:tabs>
        <w:spacing w:before="0"/>
        <w:ind w:left="1995" w:hanging="627"/>
        <w:jc w:val="left"/>
        <w:rPr>
          <w:rFonts w:cs="Arial"/>
          <w:lang w:val="sr-Cyrl-CS" w:eastAsia="sr-Latn-CS"/>
        </w:rPr>
      </w:pPr>
      <w:r w:rsidRPr="00B45633">
        <w:rPr>
          <w:rFonts w:cs="Arial"/>
          <w:lang w:val="sr-Cyrl-CS" w:eastAsia="sr-Latn-CS"/>
        </w:rPr>
        <w:t>1 земљпспојник, 12</w:t>
      </w:r>
      <w:r w:rsidRPr="00B45633">
        <w:rPr>
          <w:rFonts w:cs="Arial"/>
          <w:lang w:val="pl-PL" w:eastAsia="sr-Latn-CS"/>
        </w:rPr>
        <w:t>kV</w:t>
      </w:r>
      <w:r w:rsidRPr="00B45633">
        <w:rPr>
          <w:rFonts w:cs="Arial"/>
          <w:lang w:val="sr-Cyrl-CS" w:eastAsia="sr-Latn-CS"/>
        </w:rPr>
        <w:t>, пуне уклопне моћи са помоћним контактима</w:t>
      </w:r>
    </w:p>
    <w:p w:rsidR="00351C3F" w:rsidRPr="00B45633" w:rsidRDefault="00351C3F" w:rsidP="00040421">
      <w:pPr>
        <w:numPr>
          <w:ilvl w:val="0"/>
          <w:numId w:val="40"/>
        </w:numPr>
        <w:tabs>
          <w:tab w:val="left" w:pos="1425"/>
          <w:tab w:val="num" w:pos="1938"/>
        </w:tabs>
        <w:spacing w:before="0"/>
        <w:ind w:left="1995" w:hanging="627"/>
        <w:jc w:val="left"/>
        <w:rPr>
          <w:rFonts w:cs="Arial"/>
          <w:lang w:val="sr-Cyrl-CS" w:eastAsia="sr-Latn-CS"/>
        </w:rPr>
      </w:pPr>
      <w:r w:rsidRPr="00B45633">
        <w:rPr>
          <w:rFonts w:cs="Arial"/>
          <w:noProof/>
          <w:lang w:val="sr-Cyrl-CS" w:eastAsia="sr-Latn-CS"/>
        </w:rPr>
        <w:t>Струјни трансформатор</w:t>
      </w:r>
      <w:r w:rsidRPr="00B45633">
        <w:rPr>
          <w:rFonts w:cs="Arial"/>
          <w:lang w:val="sr-Cyrl-CS" w:eastAsia="sr-Latn-CS"/>
        </w:rPr>
        <w:t xml:space="preserve"> потпорног типа</w:t>
      </w:r>
      <w:r w:rsidRPr="00B45633">
        <w:rPr>
          <w:rFonts w:cs="Arial"/>
          <w:noProof/>
          <w:lang w:val="sr-Cyrl-CS" w:eastAsia="sr-Latn-CS"/>
        </w:rPr>
        <w:t xml:space="preserve"> у епоксидној изолациј</w:t>
      </w:r>
      <w:r w:rsidRPr="00B45633">
        <w:rPr>
          <w:rFonts w:cs="Arial"/>
          <w:lang w:val="sr-Cyrl-CS" w:eastAsia="sr-Latn-CS"/>
        </w:rPr>
        <w:t xml:space="preserve">и, </w:t>
      </w:r>
      <w:r w:rsidRPr="00B45633">
        <w:rPr>
          <w:rFonts w:cs="Arial"/>
          <w:lang w:val="pl-PL" w:eastAsia="sr-Latn-CS"/>
        </w:rPr>
        <w:t>Ip</w:t>
      </w:r>
      <w:r w:rsidRPr="00B45633">
        <w:rPr>
          <w:rFonts w:cs="Arial"/>
          <w:lang w:val="sr-Cyrl-CS" w:eastAsia="sr-Latn-CS"/>
        </w:rPr>
        <w:t>=75</w:t>
      </w:r>
      <w:r w:rsidRPr="00B45633">
        <w:rPr>
          <w:rFonts w:cs="Arial"/>
          <w:lang w:val="pl-PL" w:eastAsia="sr-Latn-CS"/>
        </w:rPr>
        <w:t>A</w:t>
      </w:r>
      <w:r w:rsidRPr="00B45633">
        <w:rPr>
          <w:rFonts w:cs="Arial"/>
          <w:lang w:val="sr-Cyrl-CS" w:eastAsia="sr-Latn-CS"/>
        </w:rPr>
        <w:t xml:space="preserve">, </w:t>
      </w:r>
      <w:r w:rsidRPr="00B45633">
        <w:rPr>
          <w:rFonts w:cs="Arial"/>
          <w:lang w:val="sr-Latn-CS" w:eastAsia="sr-Latn-CS"/>
        </w:rPr>
        <w:t>Ith=40kA</w:t>
      </w:r>
    </w:p>
    <w:p w:rsidR="00351C3F" w:rsidRPr="00B45633" w:rsidRDefault="00351C3F" w:rsidP="00351C3F">
      <w:pPr>
        <w:tabs>
          <w:tab w:val="left" w:pos="1425"/>
        </w:tabs>
        <w:spacing w:before="0"/>
        <w:ind w:left="1995"/>
        <w:rPr>
          <w:rFonts w:cs="Arial"/>
          <w:lang w:val="sr-Cyrl-CS" w:eastAsia="sr-Latn-CS"/>
        </w:rPr>
      </w:pPr>
      <w:r w:rsidRPr="00B45633">
        <w:rPr>
          <w:rFonts w:cs="Arial"/>
          <w:noProof/>
          <w:lang w:val="sr-Cyrl-CS" w:eastAsia="sr-Latn-CS"/>
        </w:rPr>
        <w:t>Језгр</w:t>
      </w:r>
      <w:r w:rsidRPr="00B45633">
        <w:rPr>
          <w:rFonts w:cs="Arial"/>
          <w:lang w:val="sr-Cyrl-CS" w:eastAsia="sr-Latn-CS"/>
        </w:rPr>
        <w:t>о</w:t>
      </w:r>
      <w:r w:rsidRPr="00B45633">
        <w:rPr>
          <w:rFonts w:cs="Arial"/>
          <w:lang w:val="sr-Latn-CS" w:eastAsia="sr-Latn-CS"/>
        </w:rPr>
        <w:t xml:space="preserve"> 1 : </w:t>
      </w:r>
      <w:r w:rsidRPr="00B45633">
        <w:rPr>
          <w:rFonts w:cs="Arial"/>
          <w:lang w:val="es-ES_tradnl" w:eastAsia="sr-Latn-CS"/>
        </w:rPr>
        <w:t>Is=5A; 7.5VA; 0.5; Fs=5</w:t>
      </w:r>
    </w:p>
    <w:p w:rsidR="00351C3F" w:rsidRPr="00B45633" w:rsidRDefault="00351C3F" w:rsidP="00351C3F">
      <w:pPr>
        <w:tabs>
          <w:tab w:val="left" w:pos="1425"/>
        </w:tabs>
        <w:spacing w:before="0"/>
        <w:ind w:left="1995"/>
        <w:rPr>
          <w:rFonts w:cs="Arial"/>
          <w:lang w:val="sr-Cyrl-CS" w:eastAsia="sr-Latn-CS"/>
        </w:rPr>
      </w:pPr>
      <w:r w:rsidRPr="00B45633">
        <w:rPr>
          <w:rFonts w:cs="Arial"/>
          <w:noProof/>
          <w:lang w:val="sr-Cyrl-CS" w:eastAsia="sr-Latn-CS"/>
        </w:rPr>
        <w:t>Језгр</w:t>
      </w:r>
      <w:r w:rsidRPr="00B45633">
        <w:rPr>
          <w:rFonts w:cs="Arial"/>
          <w:lang w:val="sr-Cyrl-CS" w:eastAsia="sr-Latn-CS"/>
        </w:rPr>
        <w:t>о</w:t>
      </w:r>
      <w:r w:rsidRPr="00B45633">
        <w:rPr>
          <w:rFonts w:cs="Arial"/>
          <w:lang w:val="es-ES_tradnl" w:eastAsia="sr-Latn-CS"/>
        </w:rPr>
        <w:t xml:space="preserve"> 2 : </w:t>
      </w:r>
      <w:r w:rsidRPr="00B45633">
        <w:rPr>
          <w:rFonts w:cs="Arial"/>
          <w:lang w:val="sr-Latn-CS" w:eastAsia="sr-Latn-CS"/>
        </w:rPr>
        <w:t>Is=5A; 7.5VA; 5P</w:t>
      </w:r>
      <w:r w:rsidRPr="00B45633">
        <w:rPr>
          <w:rFonts w:cs="Arial"/>
          <w:lang w:val="sr-Cyrl-CS" w:eastAsia="sr-Latn-CS"/>
        </w:rPr>
        <w:t>20</w:t>
      </w:r>
    </w:p>
    <w:p w:rsidR="00351C3F" w:rsidRPr="00B45633" w:rsidRDefault="00351C3F" w:rsidP="00A303D3">
      <w:pPr>
        <w:numPr>
          <w:ilvl w:val="0"/>
          <w:numId w:val="40"/>
        </w:numPr>
        <w:tabs>
          <w:tab w:val="num" w:pos="1995"/>
        </w:tabs>
        <w:spacing w:before="0"/>
        <w:ind w:left="1995" w:hanging="627"/>
        <w:jc w:val="left"/>
        <w:rPr>
          <w:rFonts w:cs="Arial"/>
          <w:lang w:val="sr-Cyrl-CS" w:eastAsia="sr-Latn-CS"/>
        </w:rPr>
      </w:pPr>
      <w:r w:rsidRPr="00B45633">
        <w:rPr>
          <w:rFonts w:cs="Arial"/>
          <w:lang w:val="sr-Cyrl-CS" w:eastAsia="sr-Latn-CS"/>
        </w:rPr>
        <w:t xml:space="preserve">елементе неопходне за прикључење </w:t>
      </w:r>
      <w:r w:rsidRPr="00B45633">
        <w:rPr>
          <w:rFonts w:cs="Arial"/>
          <w:lang w:val="sr-Latn-CS" w:eastAsia="sr-Latn-CS"/>
        </w:rPr>
        <w:t xml:space="preserve">6kV </w:t>
      </w:r>
      <w:r w:rsidRPr="00B45633">
        <w:rPr>
          <w:rFonts w:cs="Arial"/>
          <w:lang w:val="sr-Cyrl-CS" w:eastAsia="sr-Latn-CS"/>
        </w:rPr>
        <w:t>кабла (</w:t>
      </w:r>
      <w:r w:rsidR="00A303D3" w:rsidRPr="00B45633">
        <w:rPr>
          <w:rFonts w:cs="Arial"/>
          <w:lang w:val="sr-Latn-CS" w:eastAsia="sr-Latn-CS"/>
        </w:rPr>
        <w:t xml:space="preserve">PP41 </w:t>
      </w:r>
      <w:r w:rsidR="00A303D3" w:rsidRPr="00B45633">
        <w:rPr>
          <w:rFonts w:cs="Arial"/>
          <w:lang w:val="sr-Cyrl-CS" w:eastAsia="sr-Latn-CS"/>
        </w:rPr>
        <w:t>2</w:t>
      </w:r>
      <w:r w:rsidR="00A303D3" w:rsidRPr="00B45633">
        <w:rPr>
          <w:rFonts w:cs="Arial"/>
          <w:lang w:val="sr-Latn-CS" w:eastAsia="sr-Latn-CS"/>
        </w:rPr>
        <w:t>x(</w:t>
      </w:r>
      <w:r w:rsidR="00A303D3" w:rsidRPr="00B45633">
        <w:rPr>
          <w:rFonts w:cs="Arial"/>
          <w:lang w:val="sr-Cyrl-CS" w:eastAsia="sr-Latn-CS"/>
        </w:rPr>
        <w:t>3</w:t>
      </w:r>
      <w:r w:rsidR="00A303D3" w:rsidRPr="00B45633">
        <w:rPr>
          <w:rFonts w:cs="Arial"/>
          <w:lang w:val="sr-Latn-CS" w:eastAsia="sr-Latn-CS"/>
        </w:rPr>
        <w:t>x</w:t>
      </w:r>
      <w:r w:rsidR="00A303D3" w:rsidRPr="00B45633">
        <w:rPr>
          <w:rFonts w:cs="Arial"/>
          <w:lang w:val="sr-Cyrl-CS" w:eastAsia="sr-Latn-CS"/>
        </w:rPr>
        <w:t>240</w:t>
      </w:r>
      <w:r w:rsidRPr="00B45633">
        <w:rPr>
          <w:rFonts w:cs="Arial"/>
          <w:lang w:val="sr-Latn-CS" w:eastAsia="sr-Latn-CS"/>
        </w:rPr>
        <w:t xml:space="preserve"> mm²</w:t>
      </w:r>
      <w:r w:rsidRPr="00B45633">
        <w:rPr>
          <w:rFonts w:cs="Arial"/>
          <w:lang w:val="sr-Cyrl-CS" w:eastAsia="sr-Latn-CS"/>
        </w:rPr>
        <w:t>)</w:t>
      </w:r>
      <w:r w:rsidR="00A303D3" w:rsidRPr="00B45633">
        <w:rPr>
          <w:rFonts w:cs="Arial"/>
          <w:lang w:val="sr-Latn-CS" w:eastAsia="sr-Latn-CS"/>
        </w:rPr>
        <w:t>)</w:t>
      </w:r>
      <w:r w:rsidRPr="00B45633">
        <w:rPr>
          <w:rFonts w:cs="Arial"/>
          <w:lang w:val="sr-Cyrl-CS" w:eastAsia="sr-Latn-CS"/>
        </w:rPr>
        <w:t xml:space="preserve"> капацитивне напонске сензоре за детекцију напона</w:t>
      </w:r>
    </w:p>
    <w:p w:rsidR="00A92296" w:rsidRPr="00B45633" w:rsidRDefault="00A92296" w:rsidP="00351C3F">
      <w:pPr>
        <w:spacing w:before="0"/>
        <w:ind w:left="1311"/>
        <w:rPr>
          <w:rFonts w:cs="Arial"/>
          <w:lang w:val="sr-Cyrl-RS" w:eastAsia="sr-Latn-CS"/>
        </w:rPr>
      </w:pPr>
    </w:p>
    <w:p w:rsidR="00351C3F" w:rsidRPr="00B45633" w:rsidRDefault="00351C3F" w:rsidP="00040421">
      <w:pPr>
        <w:numPr>
          <w:ilvl w:val="2"/>
          <w:numId w:val="40"/>
        </w:numPr>
        <w:tabs>
          <w:tab w:val="num" w:pos="1368"/>
        </w:tabs>
        <w:spacing w:before="0"/>
        <w:ind w:hanging="1767"/>
        <w:jc w:val="left"/>
        <w:rPr>
          <w:rFonts w:cs="Arial"/>
          <w:b/>
          <w:lang w:val="sr-Cyrl-CS" w:eastAsia="sr-Latn-CS"/>
        </w:rPr>
      </w:pPr>
      <w:r w:rsidRPr="00B45633">
        <w:rPr>
          <w:rFonts w:cs="Arial"/>
          <w:b/>
          <w:lang w:val="sr-Cyrl-CS" w:eastAsia="sr-Latn-CS"/>
        </w:rPr>
        <w:t>Одељак ниског напона</w:t>
      </w:r>
    </w:p>
    <w:p w:rsidR="00351C3F" w:rsidRPr="00B45633" w:rsidRDefault="00351C3F" w:rsidP="00351C3F">
      <w:pPr>
        <w:spacing w:before="0"/>
        <w:ind w:left="741"/>
        <w:rPr>
          <w:rFonts w:cs="Arial"/>
          <w:b/>
          <w:lang w:val="sr-Cyrl-CS" w:eastAsia="sr-Latn-CS"/>
        </w:rPr>
      </w:pPr>
    </w:p>
    <w:p w:rsidR="00351C3F" w:rsidRPr="00B45633" w:rsidRDefault="00351C3F" w:rsidP="00351C3F">
      <w:pPr>
        <w:spacing w:before="0"/>
        <w:ind w:left="1938" w:hanging="570"/>
        <w:rPr>
          <w:rFonts w:cs="Arial"/>
          <w:lang w:val="sr-Cyrl-CS" w:eastAsia="sr-Latn-CS"/>
        </w:rPr>
      </w:pPr>
      <w:r w:rsidRPr="00B45633">
        <w:rPr>
          <w:rFonts w:cs="Arial"/>
          <w:lang w:val="sr-Cyrl-CS" w:eastAsia="sr-Latn-CS"/>
        </w:rPr>
        <w:t>-</w:t>
      </w:r>
      <w:r w:rsidRPr="00B45633">
        <w:rPr>
          <w:rFonts w:cs="Arial"/>
          <w:lang w:val="sr-Cyrl-CS" w:eastAsia="sr-Latn-CS"/>
        </w:rPr>
        <w:tab/>
        <w:t xml:space="preserve">1 микропроцесорски заштитни уређај, који у себи треба да обједини следеће функције заштите: </w:t>
      </w:r>
    </w:p>
    <w:p w:rsidR="00351C3F" w:rsidRPr="00B45633" w:rsidRDefault="00351C3F" w:rsidP="00351C3F">
      <w:pPr>
        <w:spacing w:before="0"/>
        <w:ind w:left="2508"/>
        <w:rPr>
          <w:rFonts w:cs="Arial"/>
          <w:lang w:val="sr-Cyrl-CS" w:eastAsia="sr-Latn-CS"/>
        </w:rPr>
      </w:pPr>
      <w:r w:rsidRPr="00B45633">
        <w:rPr>
          <w:rFonts w:cs="Arial"/>
          <w:lang w:val="sr-Cyrl-CS" w:eastAsia="sr-Latn-CS"/>
        </w:rPr>
        <w:t>п</w:t>
      </w:r>
      <w:r w:rsidRPr="00B45633">
        <w:rPr>
          <w:rFonts w:cs="Arial"/>
          <w:lang w:val="sr-Latn-CS" w:eastAsia="sr-Latn-CS"/>
        </w:rPr>
        <w:t xml:space="preserve">рекострујна заштита, струјно и временски независно </w:t>
      </w:r>
      <w:r w:rsidRPr="00B45633">
        <w:rPr>
          <w:rFonts w:cs="Arial"/>
          <w:lang w:val="sr-Cyrl-CS" w:eastAsia="sr-Latn-CS"/>
        </w:rPr>
        <w:t xml:space="preserve">  </w:t>
      </w:r>
      <w:r w:rsidRPr="00B45633">
        <w:rPr>
          <w:rFonts w:cs="Arial"/>
          <w:lang w:val="sr-Latn-CS" w:eastAsia="sr-Latn-CS"/>
        </w:rPr>
        <w:t xml:space="preserve">подесива </w:t>
      </w:r>
      <w:r w:rsidRPr="00B45633">
        <w:rPr>
          <w:rFonts w:cs="Arial"/>
          <w:lang w:val="sr-Cyrl-CS" w:eastAsia="sr-Latn-CS"/>
        </w:rPr>
        <w:t xml:space="preserve">у </w:t>
      </w:r>
      <w:r w:rsidRPr="00B45633">
        <w:rPr>
          <w:rFonts w:cs="Arial"/>
          <w:lang w:val="sr-Latn-CS" w:eastAsia="sr-Latn-CS"/>
        </w:rPr>
        <w:t>три степена (ANSI 50)</w:t>
      </w:r>
      <w:r w:rsidRPr="00B45633">
        <w:rPr>
          <w:rFonts w:cs="Arial"/>
          <w:lang w:val="sr-Cyrl-CS" w:eastAsia="sr-Latn-CS"/>
        </w:rPr>
        <w:t xml:space="preserve">, </w:t>
      </w:r>
    </w:p>
    <w:p w:rsidR="00351C3F" w:rsidRPr="00B45633" w:rsidRDefault="00351C3F" w:rsidP="00351C3F">
      <w:pPr>
        <w:spacing w:before="0"/>
        <w:ind w:left="2508"/>
        <w:rPr>
          <w:rFonts w:cs="Arial"/>
          <w:lang w:val="sr-Cyrl-CS" w:eastAsia="sr-Latn-CS"/>
        </w:rPr>
      </w:pPr>
      <w:r w:rsidRPr="00B45633">
        <w:rPr>
          <w:rFonts w:cs="Arial"/>
          <w:lang w:val="sr-Cyrl-CS" w:eastAsia="sr-Latn-CS"/>
        </w:rPr>
        <w:t xml:space="preserve">усмерену земљоспојну заштиту </w:t>
      </w:r>
      <w:r w:rsidRPr="00B45633">
        <w:rPr>
          <w:rFonts w:cs="Arial"/>
          <w:lang w:val="sr-Latn-CS" w:eastAsia="sr-Latn-CS"/>
        </w:rPr>
        <w:t>(</w:t>
      </w:r>
      <w:r w:rsidR="00DD2294" w:rsidRPr="00B45633">
        <w:rPr>
          <w:rFonts w:cs="Arial"/>
          <w:lang w:val="sr-Latn-CS" w:eastAsia="sr-Latn-CS"/>
        </w:rPr>
        <w:t>ANSI 6</w:t>
      </w:r>
      <w:r w:rsidR="00DD2294" w:rsidRPr="00B45633">
        <w:rPr>
          <w:rFonts w:cs="Arial"/>
          <w:lang w:val="sr-Cyrl-RS" w:eastAsia="sr-Latn-CS"/>
        </w:rPr>
        <w:t>7</w:t>
      </w:r>
      <w:r w:rsidR="00DD2294" w:rsidRPr="00B45633">
        <w:rPr>
          <w:rFonts w:cs="Arial"/>
          <w:lang w:eastAsia="sr-Latn-CS"/>
        </w:rPr>
        <w:t>Ns</w:t>
      </w:r>
      <w:r w:rsidRPr="00B45633">
        <w:rPr>
          <w:rFonts w:cs="Arial"/>
          <w:lang w:val="sr-Latn-CS" w:eastAsia="sr-Latn-CS"/>
        </w:rPr>
        <w:t>)</w:t>
      </w:r>
    </w:p>
    <w:p w:rsidR="00351C3F" w:rsidRPr="00B45633" w:rsidRDefault="00351C3F" w:rsidP="00351C3F">
      <w:pPr>
        <w:spacing w:before="0"/>
        <w:ind w:firstLine="1938"/>
        <w:rPr>
          <w:rFonts w:cs="Arial"/>
          <w:lang w:val="sr-Cyrl-CS" w:eastAsia="sr-Latn-CS"/>
        </w:rPr>
      </w:pPr>
    </w:p>
    <w:p w:rsidR="00351C3F" w:rsidRPr="00B45633" w:rsidRDefault="00351C3F" w:rsidP="00351C3F">
      <w:pPr>
        <w:spacing w:before="0"/>
        <w:ind w:firstLine="1938"/>
        <w:rPr>
          <w:rFonts w:cs="Arial"/>
          <w:lang w:val="sr-Cyrl-CS" w:eastAsia="sr-Latn-CS"/>
        </w:rPr>
      </w:pPr>
      <w:r w:rsidRPr="00B45633">
        <w:rPr>
          <w:rFonts w:cs="Arial"/>
          <w:lang w:val="sr-Cyrl-CS" w:eastAsia="sr-Latn-CS"/>
        </w:rPr>
        <w:t>и да притом буде са следећим карактеристикама:</w:t>
      </w:r>
    </w:p>
    <w:p w:rsidR="00351C3F" w:rsidRPr="00B45633" w:rsidRDefault="00351C3F" w:rsidP="00351C3F">
      <w:pPr>
        <w:spacing w:before="0"/>
        <w:ind w:firstLine="1938"/>
        <w:rPr>
          <w:rFonts w:cs="Arial"/>
          <w:lang w:val="sr-Cyrl-CS" w:eastAsia="sr-Latn-CS"/>
        </w:rPr>
      </w:pPr>
    </w:p>
    <w:p w:rsidR="00351C3F" w:rsidRPr="00B45633" w:rsidRDefault="00351C3F" w:rsidP="00351C3F">
      <w:pPr>
        <w:widowControl w:val="0"/>
        <w:tabs>
          <w:tab w:val="left" w:pos="900"/>
          <w:tab w:val="right" w:pos="8306"/>
        </w:tabs>
        <w:autoSpaceDE w:val="0"/>
        <w:autoSpaceDN w:val="0"/>
        <w:adjustRightInd w:val="0"/>
        <w:spacing w:before="0"/>
        <w:ind w:firstLine="2508"/>
        <w:jc w:val="left"/>
        <w:rPr>
          <w:rFonts w:cs="Arial"/>
          <w:noProof/>
          <w:lang w:val="sr-Latn-CS" w:eastAsia="sr-Latn-CS"/>
        </w:rPr>
      </w:pPr>
      <w:r w:rsidRPr="00B45633">
        <w:rPr>
          <w:rFonts w:cs="Arial"/>
          <w:noProof/>
          <w:lang w:val="sr-Cyrl-CS" w:eastAsia="sr-Latn-CS"/>
        </w:rPr>
        <w:t>3 струјна улаза 5А, за линијске струје;</w:t>
      </w:r>
    </w:p>
    <w:p w:rsidR="00351C3F" w:rsidRPr="00B45633" w:rsidRDefault="00351C3F" w:rsidP="00351C3F">
      <w:pPr>
        <w:widowControl w:val="0"/>
        <w:tabs>
          <w:tab w:val="left" w:pos="900"/>
          <w:tab w:val="right" w:pos="8306"/>
        </w:tabs>
        <w:autoSpaceDE w:val="0"/>
        <w:autoSpaceDN w:val="0"/>
        <w:adjustRightInd w:val="0"/>
        <w:spacing w:before="0"/>
        <w:ind w:firstLine="2508"/>
        <w:jc w:val="left"/>
        <w:rPr>
          <w:rFonts w:cs="Arial"/>
          <w:noProof/>
          <w:lang w:val="sr-Latn-CS" w:eastAsia="sr-Latn-CS"/>
        </w:rPr>
      </w:pPr>
      <w:r w:rsidRPr="00B45633">
        <w:rPr>
          <w:rFonts w:cs="Arial"/>
          <w:noProof/>
          <w:lang w:val="sr-Cyrl-CS" w:eastAsia="sr-Latn-CS"/>
        </w:rPr>
        <w:t>1 струјни улаз 1А за хомополарну струју;</w:t>
      </w:r>
    </w:p>
    <w:p w:rsidR="00351C3F" w:rsidRPr="00B45633" w:rsidRDefault="00351C3F" w:rsidP="00351C3F">
      <w:pPr>
        <w:widowControl w:val="0"/>
        <w:tabs>
          <w:tab w:val="left" w:pos="900"/>
          <w:tab w:val="right" w:pos="8306"/>
        </w:tabs>
        <w:autoSpaceDE w:val="0"/>
        <w:autoSpaceDN w:val="0"/>
        <w:adjustRightInd w:val="0"/>
        <w:spacing w:before="0"/>
        <w:ind w:firstLine="2508"/>
        <w:jc w:val="left"/>
        <w:rPr>
          <w:rFonts w:cs="Arial"/>
          <w:noProof/>
          <w:lang w:val="sr-Cyrl-CS" w:eastAsia="sr-Latn-CS"/>
        </w:rPr>
      </w:pPr>
      <w:r w:rsidRPr="00B45633">
        <w:rPr>
          <w:rFonts w:cs="Arial"/>
          <w:noProof/>
          <w:lang w:val="sr-Cyrl-RS" w:eastAsia="sr-Latn-CS"/>
        </w:rPr>
        <w:t>2</w:t>
      </w:r>
      <w:r w:rsidRPr="00B45633">
        <w:rPr>
          <w:rFonts w:cs="Arial"/>
          <w:noProof/>
          <w:lang w:val="sr-Latn-CS" w:eastAsia="sr-Latn-CS"/>
        </w:rPr>
        <w:t xml:space="preserve"> </w:t>
      </w:r>
      <w:r w:rsidRPr="00B45633">
        <w:rPr>
          <w:rFonts w:cs="Arial"/>
          <w:noProof/>
          <w:lang w:val="sr-Cyrl-CS" w:eastAsia="sr-Latn-CS"/>
        </w:rPr>
        <w:t>напонска улаза 0 -100</w:t>
      </w:r>
      <w:r w:rsidRPr="00B45633">
        <w:rPr>
          <w:rFonts w:cs="Arial"/>
          <w:noProof/>
          <w:lang w:val="sr-Latn-CS" w:eastAsia="sr-Latn-CS"/>
        </w:rPr>
        <w:t xml:space="preserve"> V</w:t>
      </w:r>
      <w:r w:rsidRPr="00B45633">
        <w:rPr>
          <w:rFonts w:cs="Arial"/>
          <w:noProof/>
          <w:lang w:val="sr-Cyrl-CS" w:eastAsia="sr-Latn-CS"/>
        </w:rPr>
        <w:t xml:space="preserve"> за мерење међуфазних напона</w:t>
      </w:r>
    </w:p>
    <w:p w:rsidR="00351C3F" w:rsidRPr="00B45633" w:rsidRDefault="00351C3F" w:rsidP="00351C3F">
      <w:pPr>
        <w:widowControl w:val="0"/>
        <w:tabs>
          <w:tab w:val="left" w:pos="900"/>
          <w:tab w:val="right" w:pos="8306"/>
        </w:tabs>
        <w:autoSpaceDE w:val="0"/>
        <w:autoSpaceDN w:val="0"/>
        <w:adjustRightInd w:val="0"/>
        <w:spacing w:before="0"/>
        <w:ind w:firstLine="2508"/>
        <w:jc w:val="left"/>
        <w:rPr>
          <w:rFonts w:cs="Arial"/>
          <w:noProof/>
          <w:lang w:val="sr-Cyrl-CS" w:eastAsia="sr-Latn-CS"/>
        </w:rPr>
      </w:pPr>
      <w:r w:rsidRPr="00B45633">
        <w:rPr>
          <w:rFonts w:cs="Arial"/>
          <w:noProof/>
          <w:lang w:val="sr-Cyrl-CS" w:eastAsia="sr-Latn-CS"/>
        </w:rPr>
        <w:t>1 напонски улаз 100</w:t>
      </w:r>
      <w:r w:rsidRPr="00B45633">
        <w:rPr>
          <w:rFonts w:cs="Arial"/>
          <w:noProof/>
          <w:lang w:val="sr-Latn-CS" w:eastAsia="sr-Latn-CS"/>
        </w:rPr>
        <w:t>V</w:t>
      </w:r>
      <w:r w:rsidRPr="00B45633">
        <w:rPr>
          <w:rFonts w:cs="Arial"/>
          <w:noProof/>
          <w:lang w:val="sr-Cyrl-CS" w:eastAsia="sr-Latn-CS"/>
        </w:rPr>
        <w:t xml:space="preserve"> за хомополарни напон;</w:t>
      </w:r>
    </w:p>
    <w:p w:rsidR="00351C3F" w:rsidRPr="00B45633" w:rsidRDefault="00351C3F" w:rsidP="00351C3F">
      <w:pPr>
        <w:tabs>
          <w:tab w:val="left" w:pos="900"/>
          <w:tab w:val="right" w:pos="8306"/>
        </w:tabs>
        <w:spacing w:before="0"/>
        <w:ind w:left="2508"/>
        <w:rPr>
          <w:rFonts w:cs="Arial"/>
          <w:noProof/>
          <w:lang w:val="sr-Cyrl-CS" w:eastAsia="sr-Latn-CS"/>
        </w:rPr>
      </w:pPr>
      <w:r w:rsidRPr="00B45633">
        <w:rPr>
          <w:rFonts w:cs="Arial"/>
          <w:noProof/>
          <w:lang w:val="sr-Cyrl-CS" w:eastAsia="sr-Latn-CS"/>
        </w:rPr>
        <w:t>мин. 7 дигиталних улаза 220</w:t>
      </w:r>
      <w:r w:rsidRPr="00B45633">
        <w:rPr>
          <w:rFonts w:cs="Arial"/>
          <w:noProof/>
          <w:lang w:val="sr-Latn-CS" w:eastAsia="sr-Latn-CS"/>
        </w:rPr>
        <w:t>VDC</w:t>
      </w:r>
      <w:r w:rsidRPr="00B45633">
        <w:rPr>
          <w:rFonts w:cs="Arial"/>
          <w:noProof/>
          <w:lang w:val="sr-Cyrl-CS" w:eastAsia="sr-Latn-CS"/>
        </w:rPr>
        <w:t>, прага осетљивости</w:t>
      </w:r>
      <w:r w:rsidRPr="00B45633">
        <w:rPr>
          <w:rFonts w:cs="Arial"/>
          <w:noProof/>
          <w:lang w:val="sr-Latn-CS" w:eastAsia="sr-Latn-CS"/>
        </w:rPr>
        <w:t xml:space="preserve"> </w:t>
      </w:r>
      <w:r w:rsidRPr="00B45633">
        <w:rPr>
          <w:rFonts w:cs="Arial"/>
          <w:noProof/>
          <w:lang w:val="sr-Cyrl-CS" w:eastAsia="sr-Latn-CS"/>
        </w:rPr>
        <w:t>80</w:t>
      </w:r>
      <w:r w:rsidRPr="00B45633">
        <w:rPr>
          <w:rFonts w:cs="Arial"/>
          <w:noProof/>
          <w:lang w:val="sr-Latn-CS" w:eastAsia="sr-Latn-CS"/>
        </w:rPr>
        <w:t>VDC,</w:t>
      </w:r>
    </w:p>
    <w:p w:rsidR="00351C3F" w:rsidRPr="00B45633" w:rsidRDefault="00351C3F" w:rsidP="00351C3F">
      <w:pPr>
        <w:tabs>
          <w:tab w:val="left" w:pos="900"/>
          <w:tab w:val="right" w:pos="8306"/>
        </w:tabs>
        <w:spacing w:before="0"/>
        <w:ind w:left="2508"/>
        <w:rPr>
          <w:rFonts w:cs="Arial"/>
          <w:noProof/>
          <w:lang w:val="sr-Cyrl-CS" w:eastAsia="sr-Latn-CS"/>
        </w:rPr>
      </w:pPr>
      <w:r w:rsidRPr="00B45633">
        <w:rPr>
          <w:rFonts w:cs="Arial"/>
          <w:noProof/>
          <w:lang w:val="sr-Cyrl-CS" w:eastAsia="sr-Latn-CS"/>
        </w:rPr>
        <w:t>мин. 8 дигиталних излаза релејног типа, 5А трајне струје, снаге укључења 1000</w:t>
      </w:r>
      <w:r w:rsidRPr="00B45633">
        <w:rPr>
          <w:rFonts w:cs="Arial"/>
          <w:noProof/>
          <w:lang w:val="sr-Latn-CS" w:eastAsia="sr-Latn-CS"/>
        </w:rPr>
        <w:t xml:space="preserve"> VA</w:t>
      </w:r>
      <w:r w:rsidRPr="00B45633">
        <w:rPr>
          <w:rFonts w:cs="Arial"/>
          <w:noProof/>
          <w:lang w:val="sr-Cyrl-CS" w:eastAsia="sr-Latn-CS"/>
        </w:rPr>
        <w:t xml:space="preserve"> и снаге искључења 30 </w:t>
      </w:r>
      <w:r w:rsidRPr="00B45633">
        <w:rPr>
          <w:rFonts w:cs="Arial"/>
          <w:noProof/>
          <w:lang w:val="sr-Latn-CS" w:eastAsia="sr-Latn-CS"/>
        </w:rPr>
        <w:t>VA</w:t>
      </w:r>
    </w:p>
    <w:p w:rsidR="00351C3F" w:rsidRPr="00B45633" w:rsidRDefault="00351C3F" w:rsidP="00351C3F">
      <w:pPr>
        <w:tabs>
          <w:tab w:val="left" w:pos="900"/>
          <w:tab w:val="right" w:pos="8306"/>
        </w:tabs>
        <w:spacing w:before="0"/>
        <w:ind w:firstLine="2508"/>
        <w:jc w:val="left"/>
        <w:rPr>
          <w:rFonts w:cs="Arial"/>
          <w:noProof/>
          <w:lang w:val="sr-Cyrl-CS" w:eastAsia="sr-Latn-CS"/>
        </w:rPr>
      </w:pPr>
      <w:r w:rsidRPr="00B45633">
        <w:rPr>
          <w:rFonts w:cs="Arial"/>
          <w:noProof/>
          <w:lang w:val="sr-Cyrl-CS" w:eastAsia="sr-Latn-CS"/>
        </w:rPr>
        <w:t>1 излаз за сигнализацију квара уређаја</w:t>
      </w:r>
    </w:p>
    <w:p w:rsidR="00351C3F" w:rsidRPr="00B45633" w:rsidRDefault="00351C3F" w:rsidP="00351C3F">
      <w:pPr>
        <w:tabs>
          <w:tab w:val="left" w:pos="900"/>
          <w:tab w:val="right" w:pos="8306"/>
        </w:tabs>
        <w:spacing w:before="0"/>
        <w:ind w:left="2508"/>
        <w:jc w:val="left"/>
        <w:rPr>
          <w:rFonts w:cs="Arial"/>
          <w:noProof/>
          <w:lang w:val="sr-Cyrl-CS" w:eastAsia="sr-Latn-CS"/>
        </w:rPr>
      </w:pPr>
      <w:r w:rsidRPr="00B45633">
        <w:rPr>
          <w:rFonts w:cs="Arial"/>
          <w:noProof/>
          <w:lang w:val="sr-Cyrl-CS" w:eastAsia="sr-Latn-CS"/>
        </w:rPr>
        <w:t xml:space="preserve">комуникација по протоколу </w:t>
      </w:r>
      <w:r w:rsidRPr="00B45633">
        <w:rPr>
          <w:rFonts w:cs="Arial"/>
          <w:noProof/>
          <w:lang w:val="sr-Latn-CS" w:eastAsia="sr-Latn-CS"/>
        </w:rPr>
        <w:t>IEC</w:t>
      </w:r>
      <w:r w:rsidRPr="00B45633">
        <w:rPr>
          <w:rFonts w:cs="Arial"/>
          <w:noProof/>
          <w:lang w:val="sr-Cyrl-CS" w:eastAsia="sr-Latn-CS"/>
        </w:rPr>
        <w:t xml:space="preserve"> 60870-5-103 са оптичким прикључком</w:t>
      </w:r>
    </w:p>
    <w:p w:rsidR="00351C3F" w:rsidRPr="00B45633" w:rsidRDefault="00351C3F" w:rsidP="00351C3F">
      <w:pPr>
        <w:spacing w:before="0"/>
        <w:ind w:left="1938" w:hanging="570"/>
        <w:rPr>
          <w:rFonts w:cs="Arial"/>
          <w:noProof/>
          <w:lang w:val="sr-Cyrl-CS" w:eastAsia="sr-Latn-CS"/>
        </w:rPr>
      </w:pPr>
      <w:r w:rsidRPr="00B45633">
        <w:rPr>
          <w:rFonts w:cs="Arial"/>
          <w:noProof/>
          <w:lang w:val="sr-Cyrl-CS" w:eastAsia="sr-Latn-CS"/>
        </w:rPr>
        <w:lastRenderedPageBreak/>
        <w:t>-</w:t>
      </w:r>
      <w:r w:rsidRPr="00B45633">
        <w:rPr>
          <w:rFonts w:cs="Arial"/>
          <w:noProof/>
          <w:lang w:val="sr-Cyrl-CS" w:eastAsia="sr-Latn-CS"/>
        </w:rPr>
        <w:tab/>
        <w:t>1</w:t>
      </w:r>
      <w:r w:rsidRPr="00B45633">
        <w:rPr>
          <w:rFonts w:cs="Arial"/>
          <w:noProof/>
          <w:lang w:val="sr-Cyrl-CS" w:eastAsia="sr-Latn-CS"/>
        </w:rPr>
        <w:tab/>
        <w:t>сет аутоматских заштитних прекидача</w:t>
      </w:r>
    </w:p>
    <w:p w:rsidR="00351C3F" w:rsidRPr="00B45633" w:rsidRDefault="00351C3F" w:rsidP="00351C3F">
      <w:pPr>
        <w:spacing w:before="0"/>
        <w:ind w:left="1938" w:hanging="570"/>
        <w:rPr>
          <w:rFonts w:cs="Arial"/>
          <w:noProof/>
          <w:lang w:val="sr-Cyrl-CS" w:eastAsia="sr-Latn-CS"/>
        </w:rPr>
      </w:pPr>
      <w:r w:rsidRPr="00B45633">
        <w:rPr>
          <w:rFonts w:cs="Arial"/>
          <w:noProof/>
          <w:lang w:val="sr-Cyrl-CS" w:eastAsia="sr-Latn-CS"/>
        </w:rPr>
        <w:t>-</w:t>
      </w:r>
      <w:r w:rsidRPr="00B45633">
        <w:rPr>
          <w:rFonts w:cs="Arial"/>
          <w:noProof/>
          <w:lang w:val="sr-Cyrl-CS" w:eastAsia="sr-Latn-CS"/>
        </w:rPr>
        <w:tab/>
        <w:t>1 сет редних стезаљки (струјних и напонских) и прибора за везивање</w:t>
      </w:r>
    </w:p>
    <w:p w:rsidR="00351C3F" w:rsidRPr="00B45633" w:rsidRDefault="00351C3F" w:rsidP="00351C3F">
      <w:pPr>
        <w:spacing w:before="0"/>
        <w:rPr>
          <w:rFonts w:cs="Arial"/>
          <w:b/>
          <w:noProof/>
          <w:lang w:val="sr-Cyrl-CS" w:eastAsia="sr-Latn-CS"/>
        </w:rPr>
      </w:pPr>
      <w:r w:rsidRPr="00B45633">
        <w:rPr>
          <w:rFonts w:cs="Arial"/>
          <w:b/>
          <w:noProof/>
          <w:lang w:val="sr-Cyrl-CS" w:eastAsia="sr-Latn-CS"/>
        </w:rPr>
        <w:t>Напомена:</w:t>
      </w:r>
    </w:p>
    <w:p w:rsidR="00351C3F" w:rsidRPr="00B45633" w:rsidRDefault="00351C3F" w:rsidP="00351C3F">
      <w:pPr>
        <w:spacing w:before="0"/>
        <w:rPr>
          <w:rFonts w:cs="Arial"/>
          <w:b/>
          <w:noProof/>
          <w:lang w:val="sr-Cyrl-CS" w:eastAsia="sr-Latn-CS"/>
        </w:rPr>
      </w:pPr>
    </w:p>
    <w:p w:rsidR="00351C3F" w:rsidRPr="00B45633" w:rsidRDefault="00351C3F" w:rsidP="00351C3F">
      <w:pPr>
        <w:spacing w:before="0"/>
        <w:rPr>
          <w:rFonts w:cs="Arial"/>
          <w:noProof/>
          <w:lang w:val="sr-Cyrl-CS" w:eastAsia="sr-Latn-CS"/>
        </w:rPr>
      </w:pPr>
      <w:r w:rsidRPr="00B45633">
        <w:rPr>
          <w:rFonts w:cs="Arial"/>
          <w:noProof/>
          <w:lang w:val="sr-Cyrl-CS" w:eastAsia="sr-Latn-CS"/>
        </w:rPr>
        <w:t>Све наведене заштитне функције морају бити реализоване у оквиру једног заштитног уређаја.</w:t>
      </w:r>
    </w:p>
    <w:p w:rsidR="00981EF4" w:rsidRPr="00B45633" w:rsidRDefault="00981EF4" w:rsidP="00351C3F">
      <w:pPr>
        <w:spacing w:before="0"/>
        <w:rPr>
          <w:rFonts w:cs="Arial"/>
          <w:noProof/>
          <w:lang w:val="sr-Cyrl-CS" w:eastAsia="sr-Latn-CS"/>
        </w:rPr>
      </w:pPr>
    </w:p>
    <w:p w:rsidR="00981EF4" w:rsidRPr="00B45633" w:rsidRDefault="00A92296" w:rsidP="00A92296">
      <w:pPr>
        <w:spacing w:before="0"/>
        <w:ind w:left="851" w:hanging="851"/>
        <w:rPr>
          <w:rFonts w:cs="Arial"/>
          <w:b/>
          <w:lang w:val="sr-Latn-RS" w:eastAsia="sr-Latn-CS"/>
        </w:rPr>
      </w:pPr>
      <w:r w:rsidRPr="00B45633">
        <w:rPr>
          <w:rFonts w:cs="Arial"/>
          <w:b/>
          <w:lang w:val="sr-Latn-RS" w:eastAsia="sr-Latn-CS"/>
        </w:rPr>
        <w:t>3.2.6.2.</w:t>
      </w:r>
      <w:r w:rsidRPr="00B45633">
        <w:rPr>
          <w:rFonts w:cs="Arial"/>
          <w:b/>
          <w:lang w:val="sr-Latn-RS" w:eastAsia="sr-Latn-CS"/>
        </w:rPr>
        <w:tab/>
      </w:r>
      <w:r w:rsidR="00823029" w:rsidRPr="00B45633">
        <w:rPr>
          <w:rFonts w:cs="Arial"/>
          <w:b/>
          <w:lang w:val="sr-Cyrl-CS" w:eastAsia="sr-Latn-CS"/>
        </w:rPr>
        <w:t>Трансформаторска ћелија</w:t>
      </w:r>
      <w:r w:rsidR="00981EF4" w:rsidRPr="00B45633">
        <w:rPr>
          <w:rFonts w:cs="Arial"/>
          <w:b/>
          <w:lang w:val="sr-Cyrl-CS" w:eastAsia="sr-Latn-CS"/>
        </w:rPr>
        <w:t xml:space="preserve"> (2 </w:t>
      </w:r>
      <w:r w:rsidR="00823029" w:rsidRPr="00B45633">
        <w:rPr>
          <w:rFonts w:cs="Arial"/>
          <w:b/>
          <w:lang w:val="sr-Cyrl-CS" w:eastAsia="sr-Latn-CS"/>
        </w:rPr>
        <w:t>трансформаторске</w:t>
      </w:r>
      <w:r w:rsidR="00981EF4" w:rsidRPr="00B45633">
        <w:rPr>
          <w:rFonts w:cs="Arial"/>
          <w:b/>
          <w:lang w:val="sr-Cyrl-CS" w:eastAsia="sr-Latn-CS"/>
        </w:rPr>
        <w:t xml:space="preserve"> ћелије)</w:t>
      </w:r>
    </w:p>
    <w:p w:rsidR="00A92296" w:rsidRPr="00B45633" w:rsidRDefault="00A92296" w:rsidP="00A92296">
      <w:pPr>
        <w:spacing w:before="0"/>
        <w:ind w:left="851" w:hanging="851"/>
        <w:rPr>
          <w:rFonts w:cs="Arial"/>
          <w:b/>
          <w:lang w:val="sr-Latn-RS" w:eastAsia="sr-Latn-CS"/>
        </w:rPr>
      </w:pPr>
    </w:p>
    <w:p w:rsidR="00981EF4" w:rsidRPr="00B45633" w:rsidRDefault="00981EF4" w:rsidP="00981EF4">
      <w:pPr>
        <w:spacing w:before="0"/>
        <w:rPr>
          <w:rFonts w:cs="Arial"/>
          <w:lang w:val="sr-Cyrl-CS" w:eastAsia="sr-Latn-CS"/>
        </w:rPr>
      </w:pPr>
      <w:r w:rsidRPr="00B45633">
        <w:rPr>
          <w:rFonts w:cs="Arial"/>
          <w:lang w:val="sr-Latn-CS" w:eastAsia="sr-Latn-CS"/>
        </w:rPr>
        <w:t>М</w:t>
      </w:r>
      <w:r w:rsidRPr="00B45633">
        <w:rPr>
          <w:rFonts w:cs="Arial"/>
          <w:lang w:val="sr-Cyrl-CS" w:eastAsia="sr-Latn-CS"/>
        </w:rPr>
        <w:t>еталом оклопљена ћелија са бакарним шинским разводом 1250А опремљена са:</w:t>
      </w:r>
    </w:p>
    <w:p w:rsidR="00981EF4" w:rsidRPr="00B45633" w:rsidRDefault="00981EF4" w:rsidP="00981EF4">
      <w:pPr>
        <w:spacing w:before="0"/>
        <w:rPr>
          <w:rFonts w:cs="Arial"/>
          <w:lang w:val="sr-Cyrl-CS" w:eastAsia="sr-Latn-CS"/>
        </w:rPr>
      </w:pPr>
    </w:p>
    <w:p w:rsidR="00981EF4" w:rsidRPr="00B45633" w:rsidRDefault="00981EF4" w:rsidP="00040421">
      <w:pPr>
        <w:numPr>
          <w:ilvl w:val="2"/>
          <w:numId w:val="40"/>
        </w:numPr>
        <w:tabs>
          <w:tab w:val="num" w:pos="1368"/>
        </w:tabs>
        <w:spacing w:before="0"/>
        <w:ind w:hanging="1767"/>
        <w:jc w:val="left"/>
        <w:rPr>
          <w:rFonts w:cs="Arial"/>
          <w:b/>
          <w:lang w:val="sr-Cyrl-CS" w:eastAsia="sr-Latn-CS"/>
        </w:rPr>
      </w:pPr>
      <w:r w:rsidRPr="00B45633">
        <w:rPr>
          <w:rFonts w:cs="Arial"/>
          <w:b/>
          <w:lang w:val="sr-Cyrl-CS" w:eastAsia="sr-Latn-CS"/>
        </w:rPr>
        <w:t>Одељак високог напона</w:t>
      </w:r>
    </w:p>
    <w:p w:rsidR="00981EF4" w:rsidRPr="00B45633" w:rsidRDefault="00981EF4" w:rsidP="00981EF4">
      <w:pPr>
        <w:spacing w:before="0"/>
        <w:ind w:left="741"/>
        <w:rPr>
          <w:rFonts w:cs="Arial"/>
          <w:b/>
          <w:lang w:val="sr-Cyrl-CS" w:eastAsia="sr-Latn-CS"/>
        </w:rPr>
      </w:pPr>
    </w:p>
    <w:p w:rsidR="00981EF4" w:rsidRPr="00B45633" w:rsidRDefault="00981EF4" w:rsidP="00040421">
      <w:pPr>
        <w:numPr>
          <w:ilvl w:val="0"/>
          <w:numId w:val="40"/>
        </w:numPr>
        <w:tabs>
          <w:tab w:val="num" w:pos="1938"/>
        </w:tabs>
        <w:spacing w:before="0"/>
        <w:ind w:firstLine="300"/>
        <w:jc w:val="left"/>
        <w:rPr>
          <w:rFonts w:cs="Arial"/>
          <w:lang w:val="sr-Cyrl-CS" w:eastAsia="sr-Latn-CS"/>
        </w:rPr>
      </w:pPr>
      <w:r w:rsidRPr="00B45633">
        <w:rPr>
          <w:rFonts w:cs="Arial"/>
          <w:lang w:val="sr-Cyrl-CS" w:eastAsia="sr-Latn-CS"/>
        </w:rPr>
        <w:t>1 конектор за командни део</w:t>
      </w:r>
    </w:p>
    <w:p w:rsidR="00981EF4" w:rsidRPr="00B45633" w:rsidRDefault="00981EF4" w:rsidP="00040421">
      <w:pPr>
        <w:numPr>
          <w:ilvl w:val="0"/>
          <w:numId w:val="40"/>
        </w:numPr>
        <w:tabs>
          <w:tab w:val="num" w:pos="1938"/>
        </w:tabs>
        <w:spacing w:before="0"/>
        <w:ind w:left="1995" w:hanging="627"/>
        <w:jc w:val="left"/>
        <w:rPr>
          <w:rFonts w:cs="Arial"/>
          <w:lang w:val="sr-Cyrl-CS" w:eastAsia="sr-Latn-CS"/>
        </w:rPr>
      </w:pPr>
      <w:r w:rsidRPr="00B45633">
        <w:rPr>
          <w:rFonts w:cs="Arial"/>
          <w:lang w:val="sr-Cyrl-CS" w:eastAsia="sr-Latn-CS"/>
        </w:rPr>
        <w:t xml:space="preserve">1 </w:t>
      </w:r>
      <w:r w:rsidRPr="00B45633">
        <w:rPr>
          <w:rFonts w:cs="Arial"/>
          <w:noProof/>
          <w:lang w:val="sr-Cyrl-CS" w:eastAsia="sr-Latn-CS"/>
        </w:rPr>
        <w:t>извлачиви вакуумски прекидач</w:t>
      </w:r>
      <w:r w:rsidRPr="00B45633">
        <w:rPr>
          <w:rFonts w:cs="Arial"/>
          <w:lang w:val="ru-RU" w:eastAsia="sr-Latn-CS"/>
        </w:rPr>
        <w:t xml:space="preserve"> 12</w:t>
      </w:r>
      <w:r w:rsidRPr="00B45633">
        <w:rPr>
          <w:rFonts w:cs="Arial"/>
          <w:lang w:val="pl-PL" w:eastAsia="sr-Latn-CS"/>
        </w:rPr>
        <w:t>kV</w:t>
      </w:r>
      <w:r w:rsidRPr="00B45633">
        <w:rPr>
          <w:rFonts w:cs="Arial"/>
          <w:lang w:val="sr-Cyrl-CS" w:eastAsia="sr-Latn-CS"/>
        </w:rPr>
        <w:t>,</w:t>
      </w:r>
      <w:r w:rsidRPr="00B45633">
        <w:rPr>
          <w:rFonts w:cs="Arial"/>
          <w:lang w:val="ru-RU" w:eastAsia="sr-Latn-CS"/>
        </w:rPr>
        <w:t xml:space="preserve"> 1250</w:t>
      </w:r>
      <w:r w:rsidRPr="00B45633">
        <w:rPr>
          <w:rFonts w:cs="Arial"/>
          <w:lang w:val="pl-PL" w:eastAsia="sr-Latn-CS"/>
        </w:rPr>
        <w:t>A</w:t>
      </w:r>
      <w:r w:rsidRPr="00B45633">
        <w:rPr>
          <w:rFonts w:cs="Arial"/>
          <w:lang w:val="sr-Cyrl-CS" w:eastAsia="sr-Latn-CS"/>
        </w:rPr>
        <w:t>,</w:t>
      </w:r>
      <w:r w:rsidRPr="00B45633">
        <w:rPr>
          <w:rFonts w:cs="Arial"/>
          <w:lang w:val="ru-RU" w:eastAsia="sr-Latn-CS"/>
        </w:rPr>
        <w:t xml:space="preserve"> 40</w:t>
      </w:r>
      <w:r w:rsidRPr="00B45633">
        <w:rPr>
          <w:rFonts w:cs="Arial"/>
          <w:lang w:val="pl-PL" w:eastAsia="sr-Latn-CS"/>
        </w:rPr>
        <w:t>kA</w:t>
      </w:r>
      <w:r w:rsidRPr="00B45633">
        <w:rPr>
          <w:rFonts w:cs="Arial"/>
          <w:noProof/>
          <w:lang w:val="sr-Cyrl-CS" w:eastAsia="sr-Latn-CS"/>
        </w:rPr>
        <w:t xml:space="preserve"> са следећом опремом и прибором:</w:t>
      </w:r>
    </w:p>
    <w:p w:rsidR="00981EF4" w:rsidRPr="00B45633" w:rsidRDefault="00981EF4" w:rsidP="00981EF4">
      <w:pPr>
        <w:spacing w:before="0"/>
        <w:ind w:left="1287" w:firstLine="1221"/>
        <w:rPr>
          <w:rFonts w:cs="Arial"/>
          <w:lang w:val="sr-Cyrl-CS" w:eastAsia="sr-Latn-CS"/>
        </w:rPr>
      </w:pPr>
      <w:r w:rsidRPr="00B45633">
        <w:rPr>
          <w:rFonts w:cs="Arial"/>
          <w:noProof/>
          <w:lang w:val="sr-Cyrl-CS" w:eastAsia="sr-Latn-CS"/>
        </w:rPr>
        <w:t>Моторно-опружни погон</w:t>
      </w:r>
    </w:p>
    <w:p w:rsidR="00981EF4" w:rsidRPr="00B45633" w:rsidRDefault="00981EF4" w:rsidP="00981EF4">
      <w:pPr>
        <w:spacing w:before="0"/>
        <w:ind w:left="1287" w:firstLine="1221"/>
        <w:rPr>
          <w:rFonts w:cs="Arial"/>
          <w:lang w:val="sr-Cyrl-CS" w:eastAsia="sr-Latn-CS"/>
        </w:rPr>
      </w:pPr>
      <w:r w:rsidRPr="00B45633">
        <w:rPr>
          <w:rFonts w:cs="Arial"/>
          <w:noProof/>
          <w:lang w:val="sr-Cyrl-CS" w:eastAsia="sr-Latn-CS"/>
        </w:rPr>
        <w:t>Окидач за искључење</w:t>
      </w:r>
    </w:p>
    <w:p w:rsidR="00981EF4" w:rsidRPr="00B45633" w:rsidRDefault="00981EF4" w:rsidP="00981EF4">
      <w:pPr>
        <w:spacing w:before="0"/>
        <w:ind w:left="1287" w:firstLine="1221"/>
        <w:rPr>
          <w:rFonts w:cs="Arial"/>
          <w:lang w:val="sr-Cyrl-CS" w:eastAsia="sr-Latn-CS"/>
        </w:rPr>
      </w:pPr>
      <w:r w:rsidRPr="00B45633">
        <w:rPr>
          <w:rFonts w:cs="Arial"/>
          <w:noProof/>
          <w:lang w:val="sr-Cyrl-CS" w:eastAsia="sr-Latn-CS"/>
        </w:rPr>
        <w:t>Додатни окидач за искључење</w:t>
      </w:r>
    </w:p>
    <w:p w:rsidR="00981EF4" w:rsidRPr="00B45633" w:rsidRDefault="00981EF4" w:rsidP="00981EF4">
      <w:pPr>
        <w:spacing w:before="0"/>
        <w:ind w:left="1287" w:firstLine="1221"/>
        <w:rPr>
          <w:rFonts w:cs="Arial"/>
          <w:noProof/>
          <w:lang w:val="sr-Cyrl-CS" w:eastAsia="sr-Latn-CS"/>
        </w:rPr>
      </w:pPr>
      <w:r w:rsidRPr="00B45633">
        <w:rPr>
          <w:rFonts w:cs="Arial"/>
          <w:noProof/>
          <w:lang w:val="sr-Cyrl-CS" w:eastAsia="sr-Latn-CS"/>
        </w:rPr>
        <w:t>Окидач за укључење</w:t>
      </w:r>
    </w:p>
    <w:p w:rsidR="00981EF4" w:rsidRPr="00B45633" w:rsidRDefault="00981EF4" w:rsidP="00981EF4">
      <w:pPr>
        <w:spacing w:before="0"/>
        <w:ind w:left="1287" w:firstLine="1221"/>
        <w:rPr>
          <w:rFonts w:cs="Arial"/>
          <w:lang w:val="sr-Cyrl-CS" w:eastAsia="sr-Latn-CS"/>
        </w:rPr>
      </w:pPr>
      <w:r w:rsidRPr="00B45633">
        <w:rPr>
          <w:rFonts w:cs="Arial"/>
          <w:noProof/>
          <w:lang w:val="sr-Cyrl-CS" w:eastAsia="sr-Latn-CS"/>
        </w:rPr>
        <w:t>Магнет за блокирање хода колица</w:t>
      </w:r>
    </w:p>
    <w:p w:rsidR="00981EF4" w:rsidRPr="00B45633" w:rsidRDefault="00981EF4" w:rsidP="00981EF4">
      <w:pPr>
        <w:spacing w:before="0"/>
        <w:ind w:left="1287" w:firstLine="1221"/>
        <w:rPr>
          <w:rFonts w:cs="Arial"/>
          <w:lang w:val="sr-Cyrl-CS" w:eastAsia="sr-Latn-CS"/>
        </w:rPr>
      </w:pPr>
      <w:r w:rsidRPr="00B45633">
        <w:rPr>
          <w:rFonts w:cs="Arial"/>
          <w:noProof/>
          <w:lang w:val="sr-Cyrl-CS" w:eastAsia="sr-Latn-CS"/>
        </w:rPr>
        <w:t>Механички бројач операција</w:t>
      </w:r>
    </w:p>
    <w:p w:rsidR="00981EF4" w:rsidRPr="00B45633" w:rsidRDefault="00981EF4" w:rsidP="00981EF4">
      <w:pPr>
        <w:spacing w:before="0"/>
        <w:ind w:left="1287" w:firstLine="1221"/>
        <w:rPr>
          <w:rFonts w:cs="Arial"/>
          <w:lang w:val="sr-Cyrl-CS" w:eastAsia="sr-Latn-CS"/>
        </w:rPr>
      </w:pPr>
      <w:r w:rsidRPr="00B45633">
        <w:rPr>
          <w:rFonts w:cs="Arial"/>
          <w:noProof/>
          <w:lang w:val="sr-Cyrl-CS" w:eastAsia="sr-Latn-CS"/>
        </w:rPr>
        <w:t>Помоћни контакти прекидача</w:t>
      </w:r>
    </w:p>
    <w:p w:rsidR="00981EF4" w:rsidRPr="00B45633" w:rsidRDefault="00981EF4" w:rsidP="00981EF4">
      <w:pPr>
        <w:spacing w:before="0"/>
        <w:ind w:left="1287" w:firstLine="1221"/>
        <w:rPr>
          <w:rFonts w:cs="Arial"/>
          <w:lang w:val="sr-Cyrl-CS" w:eastAsia="sr-Latn-CS"/>
        </w:rPr>
      </w:pPr>
      <w:r w:rsidRPr="00B45633">
        <w:rPr>
          <w:rFonts w:cs="Arial"/>
          <w:noProof/>
          <w:lang w:val="sr-Cyrl-CS" w:eastAsia="sr-Latn-CS"/>
        </w:rPr>
        <w:t>Помоћни контакти за сигнализацију положаја колица</w:t>
      </w:r>
    </w:p>
    <w:p w:rsidR="00981EF4" w:rsidRPr="00B45633" w:rsidRDefault="00981EF4" w:rsidP="00981EF4">
      <w:pPr>
        <w:spacing w:before="0"/>
        <w:ind w:left="1287" w:firstLine="1221"/>
        <w:rPr>
          <w:rFonts w:cs="Arial"/>
          <w:lang w:val="sr-Cyrl-CS" w:eastAsia="sr-Latn-CS"/>
        </w:rPr>
      </w:pPr>
      <w:r w:rsidRPr="00B45633">
        <w:rPr>
          <w:rFonts w:cs="Arial"/>
          <w:noProof/>
          <w:lang w:val="sr-Cyrl-CS" w:eastAsia="sr-Latn-CS"/>
        </w:rPr>
        <w:t>Контакт за сигнализацију стања навијености опруге</w:t>
      </w:r>
    </w:p>
    <w:p w:rsidR="00981EF4" w:rsidRPr="00B45633" w:rsidRDefault="00981EF4" w:rsidP="00981EF4">
      <w:pPr>
        <w:spacing w:before="0"/>
        <w:ind w:left="1287" w:firstLine="1221"/>
        <w:rPr>
          <w:rFonts w:cs="Arial"/>
          <w:lang w:val="sr-Cyrl-CS" w:eastAsia="sr-Latn-CS"/>
        </w:rPr>
      </w:pPr>
      <w:r w:rsidRPr="00B45633">
        <w:rPr>
          <w:rFonts w:cs="Arial"/>
          <w:noProof/>
          <w:lang w:val="sr-Cyrl-CS" w:eastAsia="sr-Latn-CS"/>
        </w:rPr>
        <w:t>Могућност ручног навијања опруге</w:t>
      </w:r>
    </w:p>
    <w:p w:rsidR="00981EF4" w:rsidRPr="00B45633" w:rsidRDefault="00981EF4" w:rsidP="00981EF4">
      <w:pPr>
        <w:spacing w:before="0"/>
        <w:ind w:left="1287" w:firstLine="1221"/>
        <w:rPr>
          <w:rFonts w:cs="Arial"/>
          <w:lang w:val="sr-Cyrl-CS" w:eastAsia="sr-Latn-CS"/>
        </w:rPr>
      </w:pPr>
      <w:r w:rsidRPr="00B45633">
        <w:rPr>
          <w:rFonts w:cs="Arial"/>
          <w:noProof/>
          <w:lang w:val="sr-Cyrl-CS" w:eastAsia="sr-Latn-CS"/>
        </w:rPr>
        <w:t>Перформансе прекидача:</w:t>
      </w:r>
    </w:p>
    <w:p w:rsidR="00981EF4" w:rsidRPr="00B45633" w:rsidRDefault="00981EF4" w:rsidP="00981EF4">
      <w:pPr>
        <w:spacing w:before="0"/>
        <w:ind w:left="1287" w:firstLine="1221"/>
        <w:rPr>
          <w:rFonts w:cs="Arial"/>
          <w:lang w:val="sr-Cyrl-CS" w:eastAsia="sr-Latn-CS"/>
        </w:rPr>
      </w:pPr>
      <w:r w:rsidRPr="00B45633">
        <w:rPr>
          <w:rFonts w:cs="Arial"/>
          <w:noProof/>
          <w:lang w:val="sr-Cyrl-CS" w:eastAsia="sr-Latn-CS"/>
        </w:rPr>
        <w:t>број механичких операциј</w:t>
      </w:r>
      <w:r w:rsidRPr="00B45633">
        <w:rPr>
          <w:rFonts w:cs="Arial"/>
          <w:lang w:val="sr-Cyrl-CS" w:eastAsia="sr-Latn-CS"/>
        </w:rPr>
        <w:t>а</w:t>
      </w:r>
      <w:r w:rsidRPr="00B45633">
        <w:rPr>
          <w:rFonts w:cs="Arial"/>
          <w:lang w:val="ru-RU" w:eastAsia="sr-Latn-CS"/>
        </w:rPr>
        <w:t>: ≥10.000</w:t>
      </w:r>
    </w:p>
    <w:p w:rsidR="00981EF4" w:rsidRPr="00B45633" w:rsidRDefault="00981EF4" w:rsidP="00981EF4">
      <w:pPr>
        <w:spacing w:before="0"/>
        <w:ind w:left="1287" w:firstLine="1221"/>
        <w:rPr>
          <w:rFonts w:cs="Arial"/>
          <w:lang w:val="sr-Cyrl-CS" w:eastAsia="sr-Latn-CS"/>
        </w:rPr>
      </w:pPr>
      <w:r w:rsidRPr="00B45633">
        <w:rPr>
          <w:rFonts w:cs="Arial"/>
          <w:noProof/>
          <w:lang w:val="sr-Cyrl-CS" w:eastAsia="sr-Latn-CS"/>
        </w:rPr>
        <w:t>број електричних операција</w:t>
      </w:r>
      <w:r w:rsidRPr="00B45633">
        <w:rPr>
          <w:rFonts w:cs="Arial"/>
          <w:lang w:val="sr-Cyrl-CS" w:eastAsia="sr-Latn-CS"/>
        </w:rPr>
        <w:t xml:space="preserve"> </w:t>
      </w:r>
      <w:r w:rsidRPr="00B45633">
        <w:rPr>
          <w:rFonts w:cs="Arial"/>
          <w:lang w:val="pl-PL" w:eastAsia="sr-Latn-CS"/>
        </w:rPr>
        <w:t>CO</w:t>
      </w:r>
      <w:r w:rsidRPr="00B45633">
        <w:rPr>
          <w:rFonts w:cs="Arial"/>
          <w:lang w:val="sr-Cyrl-CS" w:eastAsia="sr-Latn-CS"/>
        </w:rPr>
        <w:t>: ≥10.000</w:t>
      </w:r>
    </w:p>
    <w:p w:rsidR="00981EF4" w:rsidRPr="00B45633" w:rsidRDefault="00981EF4" w:rsidP="00981EF4">
      <w:pPr>
        <w:spacing w:before="0"/>
        <w:ind w:left="1287" w:firstLine="1221"/>
        <w:rPr>
          <w:rFonts w:cs="Arial"/>
          <w:lang w:val="sr-Cyrl-CS" w:eastAsia="sr-Latn-CS"/>
        </w:rPr>
      </w:pPr>
      <w:r w:rsidRPr="00B45633">
        <w:rPr>
          <w:rFonts w:cs="Arial"/>
          <w:noProof/>
          <w:lang w:val="sr-Cyrl-CS" w:eastAsia="sr-Latn-CS"/>
        </w:rPr>
        <w:t>број искључења симетричног кратког спој</w:t>
      </w:r>
      <w:r w:rsidRPr="00B45633">
        <w:rPr>
          <w:rFonts w:cs="Arial"/>
          <w:lang w:val="sr-Cyrl-CS" w:eastAsia="sr-Latn-CS"/>
        </w:rPr>
        <w:t xml:space="preserve">а, </w:t>
      </w:r>
      <w:r w:rsidRPr="00B45633">
        <w:rPr>
          <w:rFonts w:cs="Arial"/>
          <w:lang w:val="sr-Latn-CS" w:eastAsia="sr-Latn-CS"/>
        </w:rPr>
        <w:t>4</w:t>
      </w:r>
      <w:r w:rsidRPr="00B45633">
        <w:rPr>
          <w:rFonts w:cs="Arial"/>
          <w:lang w:val="sr-Cyrl-CS" w:eastAsia="sr-Latn-CS"/>
        </w:rPr>
        <w:t>0</w:t>
      </w:r>
      <w:r w:rsidRPr="00B45633">
        <w:rPr>
          <w:rFonts w:cs="Arial"/>
          <w:lang w:val="pl-PL" w:eastAsia="sr-Latn-CS"/>
        </w:rPr>
        <w:t>kA</w:t>
      </w:r>
      <w:r w:rsidRPr="00B45633">
        <w:rPr>
          <w:rFonts w:cs="Arial"/>
          <w:lang w:val="sr-Cyrl-CS" w:eastAsia="sr-Latn-CS"/>
        </w:rPr>
        <w:t>: ≥50</w:t>
      </w:r>
    </w:p>
    <w:p w:rsidR="00981EF4" w:rsidRPr="00B45633" w:rsidRDefault="00981EF4" w:rsidP="00981EF4">
      <w:pPr>
        <w:spacing w:before="0"/>
        <w:ind w:left="1287" w:firstLine="1221"/>
        <w:rPr>
          <w:rFonts w:cs="Arial"/>
          <w:lang w:val="sr-Cyrl-CS" w:eastAsia="sr-Latn-CS"/>
        </w:rPr>
      </w:pPr>
      <w:r w:rsidRPr="00B45633">
        <w:rPr>
          <w:rFonts w:cs="Arial"/>
          <w:noProof/>
          <w:lang w:val="sr-Cyrl-CS" w:eastAsia="sr-Latn-CS"/>
        </w:rPr>
        <w:t>секвенца рад</w:t>
      </w:r>
      <w:r w:rsidRPr="00B45633">
        <w:rPr>
          <w:rFonts w:cs="Arial"/>
          <w:lang w:val="sr-Cyrl-CS" w:eastAsia="sr-Latn-CS"/>
        </w:rPr>
        <w:t>а</w:t>
      </w:r>
      <w:r w:rsidRPr="00B45633">
        <w:rPr>
          <w:rFonts w:cs="Arial"/>
          <w:lang w:val="pl-PL" w:eastAsia="sr-Latn-CS"/>
        </w:rPr>
        <w:t xml:space="preserve">: </w:t>
      </w:r>
      <w:r w:rsidRPr="00B45633">
        <w:rPr>
          <w:rFonts w:cs="Arial"/>
          <w:lang w:val="sr-Cyrl-RS" w:eastAsia="sr-Latn-CS"/>
        </w:rPr>
        <w:t>О</w:t>
      </w:r>
      <w:r w:rsidRPr="00B45633">
        <w:rPr>
          <w:rFonts w:cs="Arial"/>
          <w:lang w:val="pl-PL" w:eastAsia="sr-Latn-CS"/>
        </w:rPr>
        <w:t>-3min-CO-3min-CO</w:t>
      </w:r>
    </w:p>
    <w:p w:rsidR="00981EF4" w:rsidRPr="00B45633" w:rsidRDefault="00981EF4" w:rsidP="00981EF4">
      <w:pPr>
        <w:spacing w:before="0"/>
        <w:rPr>
          <w:rFonts w:cs="Arial"/>
          <w:lang w:val="sr-Cyrl-CS" w:eastAsia="sr-Latn-CS"/>
        </w:rPr>
      </w:pPr>
    </w:p>
    <w:p w:rsidR="00981EF4" w:rsidRPr="00B45633" w:rsidRDefault="00981EF4" w:rsidP="00040421">
      <w:pPr>
        <w:numPr>
          <w:ilvl w:val="0"/>
          <w:numId w:val="40"/>
        </w:numPr>
        <w:tabs>
          <w:tab w:val="left" w:pos="1425"/>
          <w:tab w:val="num" w:pos="1938"/>
        </w:tabs>
        <w:spacing w:before="0"/>
        <w:ind w:left="1995" w:hanging="627"/>
        <w:jc w:val="left"/>
        <w:rPr>
          <w:rFonts w:cs="Arial"/>
          <w:lang w:val="sr-Cyrl-CS" w:eastAsia="sr-Latn-CS"/>
        </w:rPr>
      </w:pPr>
      <w:r w:rsidRPr="00B45633">
        <w:rPr>
          <w:rFonts w:cs="Arial"/>
          <w:lang w:val="sr-Cyrl-CS" w:eastAsia="sr-Latn-CS"/>
        </w:rPr>
        <w:t>1 земљпспојник, 12</w:t>
      </w:r>
      <w:r w:rsidRPr="00B45633">
        <w:rPr>
          <w:rFonts w:cs="Arial"/>
          <w:lang w:val="pl-PL" w:eastAsia="sr-Latn-CS"/>
        </w:rPr>
        <w:t>kV</w:t>
      </w:r>
      <w:r w:rsidRPr="00B45633">
        <w:rPr>
          <w:rFonts w:cs="Arial"/>
          <w:lang w:val="sr-Cyrl-CS" w:eastAsia="sr-Latn-CS"/>
        </w:rPr>
        <w:t>, пуне уклопне моћи са помоћним контактима</w:t>
      </w:r>
    </w:p>
    <w:p w:rsidR="00981EF4" w:rsidRPr="00B45633" w:rsidRDefault="00981EF4" w:rsidP="00040421">
      <w:pPr>
        <w:numPr>
          <w:ilvl w:val="0"/>
          <w:numId w:val="40"/>
        </w:numPr>
        <w:tabs>
          <w:tab w:val="left" w:pos="1425"/>
          <w:tab w:val="num" w:pos="1938"/>
        </w:tabs>
        <w:spacing w:before="0"/>
        <w:ind w:left="1995" w:hanging="627"/>
        <w:jc w:val="left"/>
        <w:rPr>
          <w:rFonts w:cs="Arial"/>
          <w:lang w:val="sr-Cyrl-CS" w:eastAsia="sr-Latn-CS"/>
        </w:rPr>
      </w:pPr>
      <w:r w:rsidRPr="00B45633">
        <w:rPr>
          <w:rFonts w:cs="Arial"/>
          <w:noProof/>
          <w:lang w:val="sr-Cyrl-CS" w:eastAsia="sr-Latn-CS"/>
        </w:rPr>
        <w:t>Струјни трансформатор</w:t>
      </w:r>
      <w:r w:rsidRPr="00B45633">
        <w:rPr>
          <w:rFonts w:cs="Arial"/>
          <w:lang w:val="sr-Cyrl-CS" w:eastAsia="sr-Latn-CS"/>
        </w:rPr>
        <w:t xml:space="preserve"> потпорног типа</w:t>
      </w:r>
      <w:r w:rsidRPr="00B45633">
        <w:rPr>
          <w:rFonts w:cs="Arial"/>
          <w:noProof/>
          <w:lang w:val="sr-Cyrl-CS" w:eastAsia="sr-Latn-CS"/>
        </w:rPr>
        <w:t xml:space="preserve"> у епоксидној изолациј</w:t>
      </w:r>
      <w:r w:rsidRPr="00B45633">
        <w:rPr>
          <w:rFonts w:cs="Arial"/>
          <w:lang w:val="sr-Cyrl-CS" w:eastAsia="sr-Latn-CS"/>
        </w:rPr>
        <w:t xml:space="preserve">и, </w:t>
      </w:r>
      <w:r w:rsidRPr="00B45633">
        <w:rPr>
          <w:rFonts w:cs="Arial"/>
          <w:lang w:val="pl-PL" w:eastAsia="sr-Latn-CS"/>
        </w:rPr>
        <w:t>Ip</w:t>
      </w:r>
      <w:r w:rsidRPr="00B45633">
        <w:rPr>
          <w:rFonts w:cs="Arial"/>
          <w:lang w:val="sr-Cyrl-CS" w:eastAsia="sr-Latn-CS"/>
        </w:rPr>
        <w:t>=75</w:t>
      </w:r>
      <w:r w:rsidRPr="00B45633">
        <w:rPr>
          <w:rFonts w:cs="Arial"/>
          <w:lang w:val="pl-PL" w:eastAsia="sr-Latn-CS"/>
        </w:rPr>
        <w:t>A</w:t>
      </w:r>
      <w:r w:rsidRPr="00B45633">
        <w:rPr>
          <w:rFonts w:cs="Arial"/>
          <w:lang w:val="sr-Cyrl-CS" w:eastAsia="sr-Latn-CS"/>
        </w:rPr>
        <w:t xml:space="preserve">, </w:t>
      </w:r>
      <w:r w:rsidRPr="00B45633">
        <w:rPr>
          <w:rFonts w:cs="Arial"/>
          <w:lang w:val="sr-Latn-CS" w:eastAsia="sr-Latn-CS"/>
        </w:rPr>
        <w:t>Ith=40kA</w:t>
      </w:r>
    </w:p>
    <w:p w:rsidR="00981EF4" w:rsidRPr="00B45633" w:rsidRDefault="00981EF4" w:rsidP="00981EF4">
      <w:pPr>
        <w:tabs>
          <w:tab w:val="left" w:pos="1425"/>
        </w:tabs>
        <w:spacing w:before="0"/>
        <w:ind w:left="1995"/>
        <w:rPr>
          <w:rFonts w:cs="Arial"/>
          <w:lang w:val="sr-Cyrl-CS" w:eastAsia="sr-Latn-CS"/>
        </w:rPr>
      </w:pPr>
      <w:r w:rsidRPr="00B45633">
        <w:rPr>
          <w:rFonts w:cs="Arial"/>
          <w:noProof/>
          <w:lang w:val="sr-Cyrl-CS" w:eastAsia="sr-Latn-CS"/>
        </w:rPr>
        <w:t>Језгр</w:t>
      </w:r>
      <w:r w:rsidRPr="00B45633">
        <w:rPr>
          <w:rFonts w:cs="Arial"/>
          <w:lang w:val="sr-Cyrl-CS" w:eastAsia="sr-Latn-CS"/>
        </w:rPr>
        <w:t>о</w:t>
      </w:r>
      <w:r w:rsidRPr="00B45633">
        <w:rPr>
          <w:rFonts w:cs="Arial"/>
          <w:lang w:val="sr-Latn-CS" w:eastAsia="sr-Latn-CS"/>
        </w:rPr>
        <w:t xml:space="preserve"> 1 : </w:t>
      </w:r>
      <w:r w:rsidRPr="00B45633">
        <w:rPr>
          <w:rFonts w:cs="Arial"/>
          <w:lang w:val="es-ES_tradnl" w:eastAsia="sr-Latn-CS"/>
        </w:rPr>
        <w:t>Is=5A; 7.5VA; 0.5; Fs=5</w:t>
      </w:r>
    </w:p>
    <w:p w:rsidR="00981EF4" w:rsidRPr="00B45633" w:rsidRDefault="00981EF4" w:rsidP="00981EF4">
      <w:pPr>
        <w:tabs>
          <w:tab w:val="left" w:pos="1425"/>
        </w:tabs>
        <w:spacing w:before="0"/>
        <w:ind w:left="1995"/>
        <w:rPr>
          <w:rFonts w:cs="Arial"/>
          <w:lang w:val="sr-Cyrl-CS" w:eastAsia="sr-Latn-CS"/>
        </w:rPr>
      </w:pPr>
      <w:r w:rsidRPr="00B45633">
        <w:rPr>
          <w:rFonts w:cs="Arial"/>
          <w:noProof/>
          <w:lang w:val="sr-Cyrl-CS" w:eastAsia="sr-Latn-CS"/>
        </w:rPr>
        <w:t>Језгр</w:t>
      </w:r>
      <w:r w:rsidRPr="00B45633">
        <w:rPr>
          <w:rFonts w:cs="Arial"/>
          <w:lang w:val="sr-Cyrl-CS" w:eastAsia="sr-Latn-CS"/>
        </w:rPr>
        <w:t>о</w:t>
      </w:r>
      <w:r w:rsidRPr="00B45633">
        <w:rPr>
          <w:rFonts w:cs="Arial"/>
          <w:lang w:val="es-ES_tradnl" w:eastAsia="sr-Latn-CS"/>
        </w:rPr>
        <w:t xml:space="preserve"> 2 : </w:t>
      </w:r>
      <w:r w:rsidRPr="00B45633">
        <w:rPr>
          <w:rFonts w:cs="Arial"/>
          <w:lang w:val="sr-Latn-CS" w:eastAsia="sr-Latn-CS"/>
        </w:rPr>
        <w:t>Is=5A; 7.5VA; 5P</w:t>
      </w:r>
      <w:r w:rsidRPr="00B45633">
        <w:rPr>
          <w:rFonts w:cs="Arial"/>
          <w:lang w:val="sr-Cyrl-CS" w:eastAsia="sr-Latn-CS"/>
        </w:rPr>
        <w:t>20</w:t>
      </w:r>
    </w:p>
    <w:p w:rsidR="00981EF4" w:rsidRPr="00B45633" w:rsidRDefault="00981EF4" w:rsidP="00040421">
      <w:pPr>
        <w:numPr>
          <w:ilvl w:val="0"/>
          <w:numId w:val="40"/>
        </w:numPr>
        <w:tabs>
          <w:tab w:val="num" w:pos="1995"/>
        </w:tabs>
        <w:spacing w:before="0"/>
        <w:ind w:left="1995" w:hanging="627"/>
        <w:jc w:val="left"/>
        <w:rPr>
          <w:rFonts w:cs="Arial"/>
          <w:lang w:val="sr-Cyrl-CS" w:eastAsia="sr-Latn-CS"/>
        </w:rPr>
      </w:pPr>
      <w:r w:rsidRPr="00B45633">
        <w:rPr>
          <w:rFonts w:cs="Arial"/>
          <w:lang w:val="sr-Cyrl-CS" w:eastAsia="sr-Latn-CS"/>
        </w:rPr>
        <w:t xml:space="preserve">елементе неопходне за прикључење </w:t>
      </w:r>
      <w:r w:rsidRPr="00B45633">
        <w:rPr>
          <w:rFonts w:cs="Arial"/>
          <w:lang w:val="sr-Latn-CS" w:eastAsia="sr-Latn-CS"/>
        </w:rPr>
        <w:t xml:space="preserve">6kV </w:t>
      </w:r>
      <w:r w:rsidRPr="00B45633">
        <w:rPr>
          <w:rFonts w:cs="Arial"/>
          <w:lang w:val="sr-Cyrl-CS" w:eastAsia="sr-Latn-CS"/>
        </w:rPr>
        <w:t>кабла (</w:t>
      </w:r>
      <w:r w:rsidRPr="00B45633">
        <w:rPr>
          <w:rFonts w:cs="Arial"/>
          <w:lang w:val="sr-Latn-CS" w:eastAsia="sr-Latn-CS"/>
        </w:rPr>
        <w:t>PP41 3x120 mm²</w:t>
      </w:r>
      <w:r w:rsidRPr="00B45633">
        <w:rPr>
          <w:rFonts w:cs="Arial"/>
          <w:lang w:val="sr-Cyrl-CS" w:eastAsia="sr-Latn-CS"/>
        </w:rPr>
        <w:t>)</w:t>
      </w:r>
    </w:p>
    <w:p w:rsidR="00981EF4" w:rsidRPr="00B45633" w:rsidRDefault="00981EF4" w:rsidP="00040421">
      <w:pPr>
        <w:numPr>
          <w:ilvl w:val="0"/>
          <w:numId w:val="40"/>
        </w:numPr>
        <w:tabs>
          <w:tab w:val="num" w:pos="1938"/>
        </w:tabs>
        <w:spacing w:before="0"/>
        <w:ind w:left="1995" w:hanging="627"/>
        <w:jc w:val="left"/>
        <w:rPr>
          <w:rFonts w:cs="Arial"/>
          <w:lang w:val="sr-Cyrl-CS" w:eastAsia="sr-Latn-CS"/>
        </w:rPr>
      </w:pPr>
      <w:r w:rsidRPr="00B45633">
        <w:rPr>
          <w:rFonts w:cs="Arial"/>
          <w:lang w:val="sr-Cyrl-CS" w:eastAsia="sr-Latn-CS"/>
        </w:rPr>
        <w:t xml:space="preserve"> капацитивне напонске сензоре за детекцију напона</w:t>
      </w:r>
    </w:p>
    <w:p w:rsidR="00981EF4" w:rsidRPr="00B45633" w:rsidRDefault="00981EF4" w:rsidP="00981EF4">
      <w:pPr>
        <w:spacing w:before="0"/>
        <w:ind w:left="1311"/>
        <w:rPr>
          <w:rFonts w:cs="Arial"/>
          <w:lang w:val="sr-Cyrl-CS" w:eastAsia="sr-Latn-CS"/>
        </w:rPr>
      </w:pPr>
    </w:p>
    <w:p w:rsidR="00981EF4" w:rsidRPr="00B45633" w:rsidRDefault="00981EF4" w:rsidP="00040421">
      <w:pPr>
        <w:numPr>
          <w:ilvl w:val="2"/>
          <w:numId w:val="40"/>
        </w:numPr>
        <w:tabs>
          <w:tab w:val="num" w:pos="1368"/>
        </w:tabs>
        <w:spacing w:before="0"/>
        <w:ind w:hanging="1767"/>
        <w:jc w:val="left"/>
        <w:rPr>
          <w:rFonts w:cs="Arial"/>
          <w:b/>
          <w:lang w:val="sr-Cyrl-CS" w:eastAsia="sr-Latn-CS"/>
        </w:rPr>
      </w:pPr>
      <w:r w:rsidRPr="00B45633">
        <w:rPr>
          <w:rFonts w:cs="Arial"/>
          <w:b/>
          <w:lang w:val="sr-Cyrl-CS" w:eastAsia="sr-Latn-CS"/>
        </w:rPr>
        <w:t>Одељак ниског напона</w:t>
      </w:r>
    </w:p>
    <w:p w:rsidR="00981EF4" w:rsidRPr="00B45633" w:rsidRDefault="00981EF4" w:rsidP="00981EF4">
      <w:pPr>
        <w:spacing w:before="0"/>
        <w:ind w:left="741"/>
        <w:rPr>
          <w:rFonts w:cs="Arial"/>
          <w:b/>
          <w:lang w:val="sr-Cyrl-CS" w:eastAsia="sr-Latn-CS"/>
        </w:rPr>
      </w:pPr>
    </w:p>
    <w:p w:rsidR="00981EF4" w:rsidRPr="00B45633" w:rsidRDefault="00981EF4" w:rsidP="00981EF4">
      <w:pPr>
        <w:spacing w:before="0"/>
        <w:ind w:left="1938" w:hanging="570"/>
        <w:rPr>
          <w:rFonts w:cs="Arial"/>
          <w:lang w:val="sr-Cyrl-CS" w:eastAsia="sr-Latn-CS"/>
        </w:rPr>
      </w:pPr>
      <w:r w:rsidRPr="00B45633">
        <w:rPr>
          <w:rFonts w:cs="Arial"/>
          <w:lang w:val="sr-Cyrl-CS" w:eastAsia="sr-Latn-CS"/>
        </w:rPr>
        <w:t>-</w:t>
      </w:r>
      <w:r w:rsidRPr="00B45633">
        <w:rPr>
          <w:rFonts w:cs="Arial"/>
          <w:lang w:val="sr-Cyrl-CS" w:eastAsia="sr-Latn-CS"/>
        </w:rPr>
        <w:tab/>
        <w:t xml:space="preserve">1 микропроцесорски заштитни уређај, који у себи треба да обједини следеће функције заштите: </w:t>
      </w:r>
    </w:p>
    <w:p w:rsidR="00981EF4" w:rsidRPr="00B45633" w:rsidRDefault="00981EF4" w:rsidP="00981EF4">
      <w:pPr>
        <w:spacing w:before="0"/>
        <w:ind w:left="2508"/>
        <w:rPr>
          <w:rFonts w:cs="Arial"/>
          <w:lang w:val="sr-Cyrl-CS" w:eastAsia="sr-Latn-CS"/>
        </w:rPr>
      </w:pPr>
      <w:r w:rsidRPr="00B45633">
        <w:rPr>
          <w:rFonts w:cs="Arial"/>
          <w:lang w:val="sr-Cyrl-CS" w:eastAsia="sr-Latn-CS"/>
        </w:rPr>
        <w:t>п</w:t>
      </w:r>
      <w:r w:rsidRPr="00B45633">
        <w:rPr>
          <w:rFonts w:cs="Arial"/>
          <w:lang w:val="sr-Latn-CS" w:eastAsia="sr-Latn-CS"/>
        </w:rPr>
        <w:t xml:space="preserve">рекострујна заштита, струјно и временски независно </w:t>
      </w:r>
      <w:r w:rsidRPr="00B45633">
        <w:rPr>
          <w:rFonts w:cs="Arial"/>
          <w:lang w:val="sr-Cyrl-CS" w:eastAsia="sr-Latn-CS"/>
        </w:rPr>
        <w:t xml:space="preserve">  </w:t>
      </w:r>
      <w:r w:rsidRPr="00B45633">
        <w:rPr>
          <w:rFonts w:cs="Arial"/>
          <w:lang w:val="sr-Latn-CS" w:eastAsia="sr-Latn-CS"/>
        </w:rPr>
        <w:t xml:space="preserve">подесива </w:t>
      </w:r>
      <w:r w:rsidRPr="00B45633">
        <w:rPr>
          <w:rFonts w:cs="Arial"/>
          <w:lang w:val="sr-Cyrl-CS" w:eastAsia="sr-Latn-CS"/>
        </w:rPr>
        <w:t xml:space="preserve">у </w:t>
      </w:r>
      <w:r w:rsidRPr="00B45633">
        <w:rPr>
          <w:rFonts w:cs="Arial"/>
          <w:lang w:val="sr-Latn-CS" w:eastAsia="sr-Latn-CS"/>
        </w:rPr>
        <w:t>три степена (ANSI 50)</w:t>
      </w:r>
      <w:r w:rsidRPr="00B45633">
        <w:rPr>
          <w:rFonts w:cs="Arial"/>
          <w:lang w:val="sr-Cyrl-CS" w:eastAsia="sr-Latn-CS"/>
        </w:rPr>
        <w:t xml:space="preserve">, </w:t>
      </w:r>
    </w:p>
    <w:p w:rsidR="00981EF4" w:rsidRPr="00B45633" w:rsidRDefault="00981EF4" w:rsidP="00981EF4">
      <w:pPr>
        <w:spacing w:before="0"/>
        <w:ind w:left="2508"/>
        <w:rPr>
          <w:rFonts w:cs="Arial"/>
          <w:lang w:val="sr-Cyrl-CS" w:eastAsia="sr-Latn-CS"/>
        </w:rPr>
      </w:pPr>
      <w:r w:rsidRPr="00B45633">
        <w:rPr>
          <w:rFonts w:cs="Arial"/>
          <w:lang w:val="sr-Cyrl-CS" w:eastAsia="sr-Latn-CS"/>
        </w:rPr>
        <w:t xml:space="preserve">усмерену земљоспојну заштиту </w:t>
      </w:r>
      <w:r w:rsidRPr="00B45633">
        <w:rPr>
          <w:rFonts w:cs="Arial"/>
          <w:lang w:val="sr-Latn-CS" w:eastAsia="sr-Latn-CS"/>
        </w:rPr>
        <w:t>(</w:t>
      </w:r>
      <w:r w:rsidR="00DD2294" w:rsidRPr="00B45633">
        <w:rPr>
          <w:rFonts w:cs="Arial"/>
          <w:lang w:val="sr-Latn-CS" w:eastAsia="sr-Latn-CS"/>
        </w:rPr>
        <w:t>ANSI 67Ns</w:t>
      </w:r>
      <w:r w:rsidRPr="00B45633">
        <w:rPr>
          <w:rFonts w:cs="Arial"/>
          <w:lang w:val="sr-Latn-CS" w:eastAsia="sr-Latn-CS"/>
        </w:rPr>
        <w:t>)</w:t>
      </w:r>
    </w:p>
    <w:p w:rsidR="00981EF4" w:rsidRPr="00B45633" w:rsidRDefault="00981EF4" w:rsidP="00981EF4">
      <w:pPr>
        <w:spacing w:before="0"/>
        <w:ind w:firstLine="1938"/>
        <w:rPr>
          <w:rFonts w:cs="Arial"/>
          <w:lang w:val="sr-Cyrl-CS" w:eastAsia="sr-Latn-CS"/>
        </w:rPr>
      </w:pPr>
    </w:p>
    <w:p w:rsidR="00981EF4" w:rsidRPr="00B45633" w:rsidRDefault="00981EF4" w:rsidP="00981EF4">
      <w:pPr>
        <w:spacing w:before="0"/>
        <w:ind w:firstLine="1938"/>
        <w:rPr>
          <w:rFonts w:cs="Arial"/>
          <w:lang w:val="sr-Cyrl-CS" w:eastAsia="sr-Latn-CS"/>
        </w:rPr>
      </w:pPr>
      <w:r w:rsidRPr="00B45633">
        <w:rPr>
          <w:rFonts w:cs="Arial"/>
          <w:lang w:val="sr-Cyrl-CS" w:eastAsia="sr-Latn-CS"/>
        </w:rPr>
        <w:t>и да притом буде са следећим карактеристикама:</w:t>
      </w:r>
    </w:p>
    <w:p w:rsidR="00981EF4" w:rsidRPr="00B45633" w:rsidRDefault="00981EF4" w:rsidP="00981EF4">
      <w:pPr>
        <w:spacing w:before="0"/>
        <w:ind w:firstLine="1938"/>
        <w:rPr>
          <w:rFonts w:cs="Arial"/>
          <w:lang w:val="sr-Cyrl-CS" w:eastAsia="sr-Latn-CS"/>
        </w:rPr>
      </w:pPr>
    </w:p>
    <w:p w:rsidR="00981EF4" w:rsidRPr="00B45633" w:rsidRDefault="00981EF4" w:rsidP="00981EF4">
      <w:pPr>
        <w:widowControl w:val="0"/>
        <w:tabs>
          <w:tab w:val="left" w:pos="900"/>
          <w:tab w:val="right" w:pos="8306"/>
        </w:tabs>
        <w:autoSpaceDE w:val="0"/>
        <w:autoSpaceDN w:val="0"/>
        <w:adjustRightInd w:val="0"/>
        <w:spacing w:before="0"/>
        <w:ind w:firstLine="2508"/>
        <w:jc w:val="left"/>
        <w:rPr>
          <w:rFonts w:cs="Arial"/>
          <w:noProof/>
          <w:lang w:val="sr-Latn-CS" w:eastAsia="sr-Latn-CS"/>
        </w:rPr>
      </w:pPr>
      <w:r w:rsidRPr="00B45633">
        <w:rPr>
          <w:rFonts w:cs="Arial"/>
          <w:noProof/>
          <w:lang w:val="sr-Cyrl-CS" w:eastAsia="sr-Latn-CS"/>
        </w:rPr>
        <w:t>3 струјна улаза 5А, за линијске струје;</w:t>
      </w:r>
    </w:p>
    <w:p w:rsidR="00981EF4" w:rsidRPr="00B45633" w:rsidRDefault="00981EF4" w:rsidP="00981EF4">
      <w:pPr>
        <w:widowControl w:val="0"/>
        <w:tabs>
          <w:tab w:val="left" w:pos="900"/>
          <w:tab w:val="right" w:pos="8306"/>
        </w:tabs>
        <w:autoSpaceDE w:val="0"/>
        <w:autoSpaceDN w:val="0"/>
        <w:adjustRightInd w:val="0"/>
        <w:spacing w:before="0"/>
        <w:ind w:firstLine="2508"/>
        <w:jc w:val="left"/>
        <w:rPr>
          <w:rFonts w:cs="Arial"/>
          <w:noProof/>
          <w:lang w:val="sr-Latn-CS" w:eastAsia="sr-Latn-CS"/>
        </w:rPr>
      </w:pPr>
      <w:r w:rsidRPr="00B45633">
        <w:rPr>
          <w:rFonts w:cs="Arial"/>
          <w:noProof/>
          <w:lang w:val="sr-Cyrl-CS" w:eastAsia="sr-Latn-CS"/>
        </w:rPr>
        <w:t>1 струјни улаз 1А за хомополарну струју;</w:t>
      </w:r>
    </w:p>
    <w:p w:rsidR="00981EF4" w:rsidRPr="00B45633" w:rsidRDefault="00981EF4" w:rsidP="00981EF4">
      <w:pPr>
        <w:widowControl w:val="0"/>
        <w:tabs>
          <w:tab w:val="left" w:pos="900"/>
          <w:tab w:val="right" w:pos="8306"/>
        </w:tabs>
        <w:autoSpaceDE w:val="0"/>
        <w:autoSpaceDN w:val="0"/>
        <w:adjustRightInd w:val="0"/>
        <w:spacing w:before="0"/>
        <w:ind w:firstLine="2508"/>
        <w:jc w:val="left"/>
        <w:rPr>
          <w:rFonts w:cs="Arial"/>
          <w:noProof/>
          <w:lang w:val="sr-Cyrl-CS" w:eastAsia="sr-Latn-CS"/>
        </w:rPr>
      </w:pPr>
      <w:r w:rsidRPr="00B45633">
        <w:rPr>
          <w:rFonts w:cs="Arial"/>
          <w:noProof/>
          <w:lang w:val="sr-Cyrl-RS" w:eastAsia="sr-Latn-CS"/>
        </w:rPr>
        <w:t>2</w:t>
      </w:r>
      <w:r w:rsidRPr="00B45633">
        <w:rPr>
          <w:rFonts w:cs="Arial"/>
          <w:noProof/>
          <w:lang w:val="sr-Latn-CS" w:eastAsia="sr-Latn-CS"/>
        </w:rPr>
        <w:t xml:space="preserve"> </w:t>
      </w:r>
      <w:r w:rsidRPr="00B45633">
        <w:rPr>
          <w:rFonts w:cs="Arial"/>
          <w:noProof/>
          <w:lang w:val="sr-Cyrl-CS" w:eastAsia="sr-Latn-CS"/>
        </w:rPr>
        <w:t>напонска улаза 0 -100</w:t>
      </w:r>
      <w:r w:rsidRPr="00B45633">
        <w:rPr>
          <w:rFonts w:cs="Arial"/>
          <w:noProof/>
          <w:lang w:val="sr-Latn-CS" w:eastAsia="sr-Latn-CS"/>
        </w:rPr>
        <w:t xml:space="preserve"> V</w:t>
      </w:r>
      <w:r w:rsidRPr="00B45633">
        <w:rPr>
          <w:rFonts w:cs="Arial"/>
          <w:noProof/>
          <w:lang w:val="sr-Cyrl-CS" w:eastAsia="sr-Latn-CS"/>
        </w:rPr>
        <w:t xml:space="preserve"> за мерење међуфазних напона</w:t>
      </w:r>
    </w:p>
    <w:p w:rsidR="00981EF4" w:rsidRPr="00B45633" w:rsidRDefault="00981EF4" w:rsidP="00981EF4">
      <w:pPr>
        <w:widowControl w:val="0"/>
        <w:tabs>
          <w:tab w:val="left" w:pos="900"/>
          <w:tab w:val="right" w:pos="8306"/>
        </w:tabs>
        <w:autoSpaceDE w:val="0"/>
        <w:autoSpaceDN w:val="0"/>
        <w:adjustRightInd w:val="0"/>
        <w:spacing w:before="0"/>
        <w:ind w:firstLine="2508"/>
        <w:jc w:val="left"/>
        <w:rPr>
          <w:rFonts w:cs="Arial"/>
          <w:noProof/>
          <w:lang w:val="sr-Cyrl-CS" w:eastAsia="sr-Latn-CS"/>
        </w:rPr>
      </w:pPr>
      <w:r w:rsidRPr="00B45633">
        <w:rPr>
          <w:rFonts w:cs="Arial"/>
          <w:noProof/>
          <w:lang w:val="sr-Cyrl-CS" w:eastAsia="sr-Latn-CS"/>
        </w:rPr>
        <w:t>1 напонски улаз 100</w:t>
      </w:r>
      <w:r w:rsidRPr="00B45633">
        <w:rPr>
          <w:rFonts w:cs="Arial"/>
          <w:noProof/>
          <w:lang w:val="sr-Latn-CS" w:eastAsia="sr-Latn-CS"/>
        </w:rPr>
        <w:t>V</w:t>
      </w:r>
      <w:r w:rsidRPr="00B45633">
        <w:rPr>
          <w:rFonts w:cs="Arial"/>
          <w:noProof/>
          <w:lang w:val="sr-Cyrl-CS" w:eastAsia="sr-Latn-CS"/>
        </w:rPr>
        <w:t xml:space="preserve"> за хомополарни напон;</w:t>
      </w:r>
    </w:p>
    <w:p w:rsidR="00981EF4" w:rsidRPr="00B45633" w:rsidRDefault="00981EF4" w:rsidP="00981EF4">
      <w:pPr>
        <w:tabs>
          <w:tab w:val="left" w:pos="900"/>
          <w:tab w:val="right" w:pos="8306"/>
        </w:tabs>
        <w:spacing w:before="0"/>
        <w:ind w:left="2508"/>
        <w:rPr>
          <w:rFonts w:cs="Arial"/>
          <w:noProof/>
          <w:lang w:val="sr-Cyrl-CS" w:eastAsia="sr-Latn-CS"/>
        </w:rPr>
      </w:pPr>
      <w:r w:rsidRPr="00B45633">
        <w:rPr>
          <w:rFonts w:cs="Arial"/>
          <w:noProof/>
          <w:lang w:val="sr-Cyrl-CS" w:eastAsia="sr-Latn-CS"/>
        </w:rPr>
        <w:t>мин. 7 дигиталних улаза 220</w:t>
      </w:r>
      <w:r w:rsidRPr="00B45633">
        <w:rPr>
          <w:rFonts w:cs="Arial"/>
          <w:noProof/>
          <w:lang w:val="sr-Latn-CS" w:eastAsia="sr-Latn-CS"/>
        </w:rPr>
        <w:t>VDC</w:t>
      </w:r>
      <w:r w:rsidRPr="00B45633">
        <w:rPr>
          <w:rFonts w:cs="Arial"/>
          <w:noProof/>
          <w:lang w:val="sr-Cyrl-CS" w:eastAsia="sr-Latn-CS"/>
        </w:rPr>
        <w:t>, прага осетљивости</w:t>
      </w:r>
      <w:r w:rsidRPr="00B45633">
        <w:rPr>
          <w:rFonts w:cs="Arial"/>
          <w:noProof/>
          <w:lang w:val="sr-Latn-CS" w:eastAsia="sr-Latn-CS"/>
        </w:rPr>
        <w:t xml:space="preserve"> </w:t>
      </w:r>
      <w:r w:rsidRPr="00B45633">
        <w:rPr>
          <w:rFonts w:cs="Arial"/>
          <w:noProof/>
          <w:lang w:val="sr-Cyrl-CS" w:eastAsia="sr-Latn-CS"/>
        </w:rPr>
        <w:t>80</w:t>
      </w:r>
      <w:r w:rsidRPr="00B45633">
        <w:rPr>
          <w:rFonts w:cs="Arial"/>
          <w:noProof/>
          <w:lang w:val="sr-Latn-CS" w:eastAsia="sr-Latn-CS"/>
        </w:rPr>
        <w:t>VDC,</w:t>
      </w:r>
    </w:p>
    <w:p w:rsidR="00981EF4" w:rsidRPr="00B45633" w:rsidRDefault="00981EF4" w:rsidP="00981EF4">
      <w:pPr>
        <w:tabs>
          <w:tab w:val="left" w:pos="900"/>
          <w:tab w:val="right" w:pos="8306"/>
        </w:tabs>
        <w:spacing w:before="0"/>
        <w:ind w:left="2508"/>
        <w:rPr>
          <w:rFonts w:cs="Arial"/>
          <w:noProof/>
          <w:lang w:val="sr-Cyrl-CS" w:eastAsia="sr-Latn-CS"/>
        </w:rPr>
      </w:pPr>
      <w:r w:rsidRPr="00B45633">
        <w:rPr>
          <w:rFonts w:cs="Arial"/>
          <w:noProof/>
          <w:lang w:val="sr-Cyrl-CS" w:eastAsia="sr-Latn-CS"/>
        </w:rPr>
        <w:t>мин. 8 дигиталних излаза релејног типа, 5А трајне струје, снаге укључења 1000</w:t>
      </w:r>
      <w:r w:rsidRPr="00B45633">
        <w:rPr>
          <w:rFonts w:cs="Arial"/>
          <w:noProof/>
          <w:lang w:val="sr-Latn-CS" w:eastAsia="sr-Latn-CS"/>
        </w:rPr>
        <w:t xml:space="preserve"> VA</w:t>
      </w:r>
      <w:r w:rsidRPr="00B45633">
        <w:rPr>
          <w:rFonts w:cs="Arial"/>
          <w:noProof/>
          <w:lang w:val="sr-Cyrl-CS" w:eastAsia="sr-Latn-CS"/>
        </w:rPr>
        <w:t xml:space="preserve"> и снаге искључења 30 </w:t>
      </w:r>
      <w:r w:rsidRPr="00B45633">
        <w:rPr>
          <w:rFonts w:cs="Arial"/>
          <w:noProof/>
          <w:lang w:val="sr-Latn-CS" w:eastAsia="sr-Latn-CS"/>
        </w:rPr>
        <w:t>VA</w:t>
      </w:r>
    </w:p>
    <w:p w:rsidR="00981EF4" w:rsidRPr="00B45633" w:rsidRDefault="00981EF4" w:rsidP="00981EF4">
      <w:pPr>
        <w:tabs>
          <w:tab w:val="left" w:pos="900"/>
          <w:tab w:val="right" w:pos="8306"/>
        </w:tabs>
        <w:spacing w:before="0"/>
        <w:ind w:firstLine="2508"/>
        <w:jc w:val="left"/>
        <w:rPr>
          <w:rFonts w:cs="Arial"/>
          <w:noProof/>
          <w:lang w:val="sr-Cyrl-CS" w:eastAsia="sr-Latn-CS"/>
        </w:rPr>
      </w:pPr>
      <w:r w:rsidRPr="00B45633">
        <w:rPr>
          <w:rFonts w:cs="Arial"/>
          <w:noProof/>
          <w:lang w:val="sr-Cyrl-CS" w:eastAsia="sr-Latn-CS"/>
        </w:rPr>
        <w:t>1 излаз за сигнализацију квара уређаја</w:t>
      </w:r>
    </w:p>
    <w:p w:rsidR="00981EF4" w:rsidRPr="00B45633" w:rsidRDefault="00981EF4" w:rsidP="00981EF4">
      <w:pPr>
        <w:tabs>
          <w:tab w:val="left" w:pos="900"/>
          <w:tab w:val="right" w:pos="8306"/>
        </w:tabs>
        <w:spacing w:before="0"/>
        <w:ind w:left="2508"/>
        <w:jc w:val="left"/>
        <w:rPr>
          <w:rFonts w:cs="Arial"/>
          <w:noProof/>
          <w:lang w:val="sr-Cyrl-CS" w:eastAsia="sr-Latn-CS"/>
        </w:rPr>
      </w:pPr>
      <w:r w:rsidRPr="00B45633">
        <w:rPr>
          <w:rFonts w:cs="Arial"/>
          <w:noProof/>
          <w:lang w:val="sr-Cyrl-CS" w:eastAsia="sr-Latn-CS"/>
        </w:rPr>
        <w:t xml:space="preserve">комуникација по протоколу </w:t>
      </w:r>
      <w:r w:rsidRPr="00B45633">
        <w:rPr>
          <w:rFonts w:cs="Arial"/>
          <w:noProof/>
          <w:lang w:val="sr-Latn-CS" w:eastAsia="sr-Latn-CS"/>
        </w:rPr>
        <w:t>IEC</w:t>
      </w:r>
      <w:r w:rsidRPr="00B45633">
        <w:rPr>
          <w:rFonts w:cs="Arial"/>
          <w:noProof/>
          <w:lang w:val="sr-Cyrl-CS" w:eastAsia="sr-Latn-CS"/>
        </w:rPr>
        <w:t xml:space="preserve"> 60870-5-103 са оптичким прикључком</w:t>
      </w:r>
    </w:p>
    <w:p w:rsidR="00981EF4" w:rsidRPr="00B45633" w:rsidRDefault="00981EF4" w:rsidP="00981EF4">
      <w:pPr>
        <w:spacing w:before="0"/>
        <w:ind w:left="1938" w:hanging="570"/>
        <w:rPr>
          <w:rFonts w:cs="Arial"/>
          <w:noProof/>
          <w:lang w:val="sr-Cyrl-CS" w:eastAsia="sr-Latn-CS"/>
        </w:rPr>
      </w:pPr>
      <w:r w:rsidRPr="00B45633">
        <w:rPr>
          <w:rFonts w:cs="Arial"/>
          <w:noProof/>
          <w:lang w:val="sr-Cyrl-CS" w:eastAsia="sr-Latn-CS"/>
        </w:rPr>
        <w:t>-</w:t>
      </w:r>
      <w:r w:rsidRPr="00B45633">
        <w:rPr>
          <w:rFonts w:cs="Arial"/>
          <w:noProof/>
          <w:lang w:val="sr-Cyrl-CS" w:eastAsia="sr-Latn-CS"/>
        </w:rPr>
        <w:tab/>
        <w:t>1</w:t>
      </w:r>
      <w:r w:rsidRPr="00B45633">
        <w:rPr>
          <w:rFonts w:cs="Arial"/>
          <w:noProof/>
          <w:lang w:val="sr-Cyrl-CS" w:eastAsia="sr-Latn-CS"/>
        </w:rPr>
        <w:tab/>
        <w:t>сет аутоматских заштитних прекидача</w:t>
      </w:r>
    </w:p>
    <w:p w:rsidR="00981EF4" w:rsidRPr="00B45633" w:rsidRDefault="00981EF4" w:rsidP="00981EF4">
      <w:pPr>
        <w:spacing w:before="0"/>
        <w:ind w:left="1938" w:hanging="570"/>
        <w:rPr>
          <w:rFonts w:cs="Arial"/>
          <w:noProof/>
          <w:lang w:val="sr-Cyrl-CS" w:eastAsia="sr-Latn-CS"/>
        </w:rPr>
      </w:pPr>
      <w:r w:rsidRPr="00B45633">
        <w:rPr>
          <w:rFonts w:cs="Arial"/>
          <w:noProof/>
          <w:lang w:val="sr-Cyrl-CS" w:eastAsia="sr-Latn-CS"/>
        </w:rPr>
        <w:t>-</w:t>
      </w:r>
      <w:r w:rsidRPr="00B45633">
        <w:rPr>
          <w:rFonts w:cs="Arial"/>
          <w:noProof/>
          <w:lang w:val="sr-Cyrl-CS" w:eastAsia="sr-Latn-CS"/>
        </w:rPr>
        <w:tab/>
        <w:t>1 сет редних стезаљки (струјних и напонских) и прибора за везивање</w:t>
      </w:r>
    </w:p>
    <w:p w:rsidR="00981EF4" w:rsidRPr="00B45633" w:rsidRDefault="00981EF4" w:rsidP="00981EF4">
      <w:pPr>
        <w:spacing w:before="0"/>
        <w:rPr>
          <w:rFonts w:cs="Arial"/>
          <w:b/>
          <w:noProof/>
          <w:lang w:val="sr-Cyrl-CS" w:eastAsia="sr-Latn-CS"/>
        </w:rPr>
      </w:pPr>
      <w:r w:rsidRPr="00B45633">
        <w:rPr>
          <w:rFonts w:cs="Arial"/>
          <w:b/>
          <w:noProof/>
          <w:lang w:val="sr-Cyrl-CS" w:eastAsia="sr-Latn-CS"/>
        </w:rPr>
        <w:t>Напомена:</w:t>
      </w:r>
    </w:p>
    <w:p w:rsidR="00981EF4" w:rsidRPr="00B45633" w:rsidRDefault="00981EF4" w:rsidP="00981EF4">
      <w:pPr>
        <w:spacing w:before="0"/>
        <w:rPr>
          <w:rFonts w:cs="Arial"/>
          <w:b/>
          <w:noProof/>
          <w:lang w:val="sr-Cyrl-CS" w:eastAsia="sr-Latn-CS"/>
        </w:rPr>
      </w:pPr>
    </w:p>
    <w:p w:rsidR="00351C3F" w:rsidRPr="00B45633" w:rsidRDefault="00981EF4" w:rsidP="00823029">
      <w:pPr>
        <w:spacing w:before="0"/>
        <w:rPr>
          <w:rFonts w:cs="Arial"/>
          <w:noProof/>
          <w:lang w:val="sr-Cyrl-CS" w:eastAsia="sr-Latn-CS"/>
        </w:rPr>
      </w:pPr>
      <w:r w:rsidRPr="00B45633">
        <w:rPr>
          <w:rFonts w:cs="Arial"/>
          <w:noProof/>
          <w:lang w:val="sr-Cyrl-CS" w:eastAsia="sr-Latn-CS"/>
        </w:rPr>
        <w:t>Све наведене заштитне функције морају бити реализоване у оквиру једног заштитног уређаја.</w:t>
      </w:r>
    </w:p>
    <w:p w:rsidR="00DE66EB" w:rsidRPr="00B45633" w:rsidRDefault="00DE66EB" w:rsidP="00351C3F">
      <w:pPr>
        <w:spacing w:before="0"/>
        <w:ind w:left="1938" w:hanging="570"/>
        <w:rPr>
          <w:rFonts w:cs="Arial"/>
          <w:noProof/>
          <w:lang w:val="sr-Cyrl-RS" w:eastAsia="sr-Latn-CS"/>
        </w:rPr>
      </w:pPr>
    </w:p>
    <w:p w:rsidR="00351C3F" w:rsidRPr="00B45633" w:rsidRDefault="00823029" w:rsidP="00351C3F">
      <w:pPr>
        <w:pStyle w:val="ListParagraph"/>
        <w:numPr>
          <w:ilvl w:val="3"/>
          <w:numId w:val="57"/>
        </w:numPr>
        <w:spacing w:before="0"/>
        <w:jc w:val="left"/>
        <w:rPr>
          <w:rFonts w:ascii="Arial" w:hAnsi="Arial" w:cs="Arial"/>
          <w:b/>
          <w:lang w:val="sr-Cyrl-CS" w:eastAsia="sr-Latn-CS"/>
        </w:rPr>
      </w:pPr>
      <w:r w:rsidRPr="00B45633">
        <w:rPr>
          <w:rFonts w:ascii="Arial" w:hAnsi="Arial" w:cs="Arial"/>
          <w:b/>
          <w:lang w:val="sr-Cyrl-CS" w:eastAsia="sr-Latn-CS"/>
        </w:rPr>
        <w:t>Моторна ћелија (4</w:t>
      </w:r>
      <w:r w:rsidR="00351C3F" w:rsidRPr="00B45633">
        <w:rPr>
          <w:rFonts w:ascii="Arial" w:hAnsi="Arial" w:cs="Arial"/>
          <w:b/>
          <w:lang w:val="sr-Cyrl-CS" w:eastAsia="sr-Latn-CS"/>
        </w:rPr>
        <w:t xml:space="preserve"> комплета)</w:t>
      </w:r>
    </w:p>
    <w:p w:rsidR="00351C3F" w:rsidRPr="00B45633" w:rsidRDefault="00351C3F" w:rsidP="00351C3F">
      <w:pPr>
        <w:spacing w:before="0"/>
        <w:rPr>
          <w:rFonts w:cs="Arial"/>
          <w:lang w:val="sr-Cyrl-CS" w:eastAsia="sr-Latn-CS"/>
        </w:rPr>
      </w:pPr>
      <w:r w:rsidRPr="00B45633">
        <w:rPr>
          <w:rFonts w:cs="Arial"/>
          <w:lang w:val="sr-Latn-CS" w:eastAsia="sr-Latn-CS"/>
        </w:rPr>
        <w:t>М</w:t>
      </w:r>
      <w:r w:rsidRPr="00B45633">
        <w:rPr>
          <w:rFonts w:cs="Arial"/>
          <w:lang w:val="sr-Cyrl-CS" w:eastAsia="sr-Latn-CS"/>
        </w:rPr>
        <w:t>еталом оклопљена ћелија са бакарним шинским разводом 1250А опремљена са:</w:t>
      </w:r>
    </w:p>
    <w:p w:rsidR="00351C3F" w:rsidRPr="00B45633" w:rsidRDefault="00351C3F" w:rsidP="00351C3F">
      <w:pPr>
        <w:spacing w:before="0"/>
        <w:rPr>
          <w:rFonts w:cs="Arial"/>
          <w:lang w:val="sr-Cyrl-CS" w:eastAsia="sr-Latn-CS"/>
        </w:rPr>
      </w:pPr>
    </w:p>
    <w:p w:rsidR="00351C3F" w:rsidRPr="00B45633" w:rsidRDefault="00351C3F" w:rsidP="00040421">
      <w:pPr>
        <w:numPr>
          <w:ilvl w:val="2"/>
          <w:numId w:val="40"/>
        </w:numPr>
        <w:tabs>
          <w:tab w:val="num" w:pos="1368"/>
        </w:tabs>
        <w:spacing w:before="0"/>
        <w:ind w:hanging="1767"/>
        <w:jc w:val="left"/>
        <w:rPr>
          <w:rFonts w:cs="Arial"/>
          <w:b/>
          <w:lang w:val="sr-Cyrl-CS" w:eastAsia="sr-Latn-CS"/>
        </w:rPr>
      </w:pPr>
      <w:r w:rsidRPr="00B45633">
        <w:rPr>
          <w:rFonts w:cs="Arial"/>
          <w:b/>
          <w:lang w:val="sr-Cyrl-CS" w:eastAsia="sr-Latn-CS"/>
        </w:rPr>
        <w:t>Одељак високог напона</w:t>
      </w:r>
    </w:p>
    <w:p w:rsidR="00351C3F" w:rsidRPr="00B45633" w:rsidRDefault="00351C3F" w:rsidP="00351C3F">
      <w:pPr>
        <w:spacing w:before="0"/>
        <w:ind w:left="741"/>
        <w:rPr>
          <w:rFonts w:cs="Arial"/>
          <w:b/>
          <w:lang w:val="sr-Cyrl-CS" w:eastAsia="sr-Latn-CS"/>
        </w:rPr>
      </w:pPr>
    </w:p>
    <w:p w:rsidR="00351C3F" w:rsidRPr="00B45633" w:rsidRDefault="00351C3F" w:rsidP="00040421">
      <w:pPr>
        <w:numPr>
          <w:ilvl w:val="0"/>
          <w:numId w:val="40"/>
        </w:numPr>
        <w:tabs>
          <w:tab w:val="num" w:pos="1938"/>
        </w:tabs>
        <w:spacing w:before="0"/>
        <w:ind w:firstLine="300"/>
        <w:jc w:val="left"/>
        <w:rPr>
          <w:rFonts w:cs="Arial"/>
          <w:lang w:val="sr-Cyrl-CS" w:eastAsia="sr-Latn-CS"/>
        </w:rPr>
      </w:pPr>
      <w:r w:rsidRPr="00B45633">
        <w:rPr>
          <w:rFonts w:cs="Arial"/>
          <w:lang w:val="sr-Cyrl-CS" w:eastAsia="sr-Latn-CS"/>
        </w:rPr>
        <w:t>1 конектор за командни део</w:t>
      </w:r>
    </w:p>
    <w:p w:rsidR="00351C3F" w:rsidRPr="00B45633" w:rsidRDefault="00351C3F" w:rsidP="00040421">
      <w:pPr>
        <w:numPr>
          <w:ilvl w:val="0"/>
          <w:numId w:val="40"/>
        </w:numPr>
        <w:tabs>
          <w:tab w:val="num" w:pos="1938"/>
        </w:tabs>
        <w:spacing w:before="0"/>
        <w:ind w:left="1995" w:hanging="627"/>
        <w:jc w:val="left"/>
        <w:rPr>
          <w:rFonts w:cs="Arial"/>
          <w:lang w:val="sr-Cyrl-CS" w:eastAsia="sr-Latn-CS"/>
        </w:rPr>
      </w:pPr>
      <w:r w:rsidRPr="00B45633">
        <w:rPr>
          <w:rFonts w:cs="Arial"/>
          <w:lang w:val="sr-Cyrl-CS" w:eastAsia="sr-Latn-CS"/>
        </w:rPr>
        <w:t xml:space="preserve">1 </w:t>
      </w:r>
      <w:r w:rsidRPr="00B45633">
        <w:rPr>
          <w:rFonts w:cs="Arial"/>
          <w:noProof/>
          <w:lang w:val="sr-Cyrl-CS" w:eastAsia="sr-Latn-CS"/>
        </w:rPr>
        <w:t>извлачиви вакуумски прекидач</w:t>
      </w:r>
      <w:r w:rsidRPr="00B45633">
        <w:rPr>
          <w:rFonts w:cs="Arial"/>
          <w:lang w:val="ru-RU" w:eastAsia="sr-Latn-CS"/>
        </w:rPr>
        <w:t xml:space="preserve"> 12</w:t>
      </w:r>
      <w:r w:rsidRPr="00B45633">
        <w:rPr>
          <w:rFonts w:cs="Arial"/>
          <w:lang w:val="pl-PL" w:eastAsia="sr-Latn-CS"/>
        </w:rPr>
        <w:t>kV</w:t>
      </w:r>
      <w:r w:rsidRPr="00B45633">
        <w:rPr>
          <w:rFonts w:cs="Arial"/>
          <w:lang w:val="sr-Cyrl-CS" w:eastAsia="sr-Latn-CS"/>
        </w:rPr>
        <w:t>,</w:t>
      </w:r>
      <w:r w:rsidRPr="00B45633">
        <w:rPr>
          <w:rFonts w:cs="Arial"/>
          <w:lang w:val="ru-RU" w:eastAsia="sr-Latn-CS"/>
        </w:rPr>
        <w:t xml:space="preserve"> 1250</w:t>
      </w:r>
      <w:r w:rsidRPr="00B45633">
        <w:rPr>
          <w:rFonts w:cs="Arial"/>
          <w:lang w:val="pl-PL" w:eastAsia="sr-Latn-CS"/>
        </w:rPr>
        <w:t>A</w:t>
      </w:r>
      <w:r w:rsidRPr="00B45633">
        <w:rPr>
          <w:rFonts w:cs="Arial"/>
          <w:lang w:val="sr-Cyrl-CS" w:eastAsia="sr-Latn-CS"/>
        </w:rPr>
        <w:t>,</w:t>
      </w:r>
      <w:r w:rsidRPr="00B45633">
        <w:rPr>
          <w:rFonts w:cs="Arial"/>
          <w:lang w:val="ru-RU" w:eastAsia="sr-Latn-CS"/>
        </w:rPr>
        <w:t xml:space="preserve"> 40</w:t>
      </w:r>
      <w:r w:rsidRPr="00B45633">
        <w:rPr>
          <w:rFonts w:cs="Arial"/>
          <w:lang w:val="pl-PL" w:eastAsia="sr-Latn-CS"/>
        </w:rPr>
        <w:t>kA</w:t>
      </w:r>
      <w:r w:rsidRPr="00B45633">
        <w:rPr>
          <w:rFonts w:cs="Arial"/>
          <w:lang w:val="ru-RU" w:eastAsia="sr-Latn-CS"/>
        </w:rPr>
        <w:t xml:space="preserve">, </w:t>
      </w:r>
      <w:r w:rsidRPr="00B45633">
        <w:rPr>
          <w:rFonts w:cs="Arial"/>
          <w:noProof/>
          <w:lang w:val="sr-Cyrl-CS" w:eastAsia="sr-Latn-CS"/>
        </w:rPr>
        <w:t>са следећом опремом и прибором:</w:t>
      </w:r>
    </w:p>
    <w:p w:rsidR="00351C3F" w:rsidRPr="00B45633" w:rsidRDefault="00351C3F" w:rsidP="00351C3F">
      <w:pPr>
        <w:spacing w:before="0"/>
        <w:ind w:left="1287" w:firstLine="1221"/>
        <w:rPr>
          <w:rFonts w:cs="Arial"/>
          <w:lang w:val="sr-Cyrl-CS" w:eastAsia="sr-Latn-CS"/>
        </w:rPr>
      </w:pPr>
      <w:r w:rsidRPr="00B45633">
        <w:rPr>
          <w:rFonts w:cs="Arial"/>
          <w:noProof/>
          <w:lang w:val="sr-Cyrl-CS" w:eastAsia="sr-Latn-CS"/>
        </w:rPr>
        <w:t>Моторно-опружни погон</w:t>
      </w:r>
    </w:p>
    <w:p w:rsidR="00351C3F" w:rsidRPr="00B45633" w:rsidRDefault="00351C3F" w:rsidP="00351C3F">
      <w:pPr>
        <w:spacing w:before="0"/>
        <w:ind w:left="1287" w:firstLine="1221"/>
        <w:rPr>
          <w:rFonts w:cs="Arial"/>
          <w:lang w:val="sr-Cyrl-CS" w:eastAsia="sr-Latn-CS"/>
        </w:rPr>
      </w:pPr>
      <w:r w:rsidRPr="00B45633">
        <w:rPr>
          <w:rFonts w:cs="Arial"/>
          <w:noProof/>
          <w:lang w:val="sr-Cyrl-CS" w:eastAsia="sr-Latn-CS"/>
        </w:rPr>
        <w:t>Окидач за искључење</w:t>
      </w:r>
    </w:p>
    <w:p w:rsidR="00351C3F" w:rsidRPr="00B45633" w:rsidRDefault="00351C3F" w:rsidP="00351C3F">
      <w:pPr>
        <w:spacing w:before="0"/>
        <w:ind w:left="2508"/>
        <w:rPr>
          <w:rFonts w:cs="Arial"/>
          <w:lang w:val="sr-Cyrl-CS" w:eastAsia="sr-Latn-CS"/>
        </w:rPr>
      </w:pPr>
      <w:r w:rsidRPr="00B45633">
        <w:rPr>
          <w:rFonts w:cs="Arial"/>
          <w:noProof/>
          <w:lang w:val="sr-Cyrl-CS" w:eastAsia="sr-Latn-CS"/>
        </w:rPr>
        <w:t xml:space="preserve">Додатни окидач за искључење по нестанку командног напона </w:t>
      </w:r>
    </w:p>
    <w:p w:rsidR="00351C3F" w:rsidRPr="00B45633" w:rsidRDefault="00351C3F" w:rsidP="00351C3F">
      <w:pPr>
        <w:spacing w:before="0"/>
        <w:ind w:left="1287" w:firstLine="1221"/>
        <w:rPr>
          <w:rFonts w:cs="Arial"/>
          <w:lang w:val="sr-Cyrl-CS" w:eastAsia="sr-Latn-CS"/>
        </w:rPr>
      </w:pPr>
      <w:r w:rsidRPr="00B45633">
        <w:rPr>
          <w:rFonts w:cs="Arial"/>
          <w:noProof/>
          <w:lang w:val="sr-Cyrl-CS" w:eastAsia="sr-Latn-CS"/>
        </w:rPr>
        <w:t>Окидач за укључење</w:t>
      </w:r>
    </w:p>
    <w:p w:rsidR="00351C3F" w:rsidRPr="00B45633" w:rsidRDefault="00351C3F" w:rsidP="00351C3F">
      <w:pPr>
        <w:spacing w:before="0"/>
        <w:ind w:left="1287" w:firstLine="1221"/>
        <w:rPr>
          <w:rFonts w:cs="Arial"/>
          <w:lang w:val="sr-Cyrl-CS" w:eastAsia="sr-Latn-CS"/>
        </w:rPr>
      </w:pPr>
      <w:r w:rsidRPr="00B45633">
        <w:rPr>
          <w:rFonts w:cs="Arial"/>
          <w:noProof/>
          <w:lang w:val="sr-Cyrl-CS" w:eastAsia="sr-Latn-CS"/>
        </w:rPr>
        <w:t>Магнет за блокирање хода колица</w:t>
      </w:r>
    </w:p>
    <w:p w:rsidR="00351C3F" w:rsidRPr="00B45633" w:rsidRDefault="00351C3F" w:rsidP="00351C3F">
      <w:pPr>
        <w:spacing w:before="0"/>
        <w:ind w:left="1287" w:firstLine="1221"/>
        <w:rPr>
          <w:rFonts w:cs="Arial"/>
          <w:lang w:val="sr-Cyrl-CS" w:eastAsia="sr-Latn-CS"/>
        </w:rPr>
      </w:pPr>
      <w:r w:rsidRPr="00B45633">
        <w:rPr>
          <w:rFonts w:cs="Arial"/>
          <w:noProof/>
          <w:lang w:val="sr-Cyrl-CS" w:eastAsia="sr-Latn-CS"/>
        </w:rPr>
        <w:t>Механички бројач операција</w:t>
      </w:r>
    </w:p>
    <w:p w:rsidR="00351C3F" w:rsidRPr="00B45633" w:rsidRDefault="00351C3F" w:rsidP="00351C3F">
      <w:pPr>
        <w:spacing w:before="0"/>
        <w:ind w:left="1287" w:firstLine="1221"/>
        <w:rPr>
          <w:rFonts w:cs="Arial"/>
          <w:lang w:val="sr-Cyrl-CS" w:eastAsia="sr-Latn-CS"/>
        </w:rPr>
      </w:pPr>
      <w:r w:rsidRPr="00B45633">
        <w:rPr>
          <w:rFonts w:cs="Arial"/>
          <w:noProof/>
          <w:lang w:val="sr-Cyrl-CS" w:eastAsia="sr-Latn-CS"/>
        </w:rPr>
        <w:t>Помоћни контакти прекидача</w:t>
      </w:r>
    </w:p>
    <w:p w:rsidR="00351C3F" w:rsidRPr="00B45633" w:rsidRDefault="00351C3F" w:rsidP="00351C3F">
      <w:pPr>
        <w:spacing w:before="0"/>
        <w:ind w:left="1287" w:firstLine="1221"/>
        <w:rPr>
          <w:rFonts w:cs="Arial"/>
          <w:lang w:val="sr-Cyrl-CS" w:eastAsia="sr-Latn-CS"/>
        </w:rPr>
      </w:pPr>
      <w:r w:rsidRPr="00B45633">
        <w:rPr>
          <w:rFonts w:cs="Arial"/>
          <w:noProof/>
          <w:lang w:val="sr-Cyrl-CS" w:eastAsia="sr-Latn-CS"/>
        </w:rPr>
        <w:t>Помоћни контакти за сигнализацију положаја колица</w:t>
      </w:r>
    </w:p>
    <w:p w:rsidR="00351C3F" w:rsidRPr="00B45633" w:rsidRDefault="00351C3F" w:rsidP="00351C3F">
      <w:pPr>
        <w:spacing w:before="0"/>
        <w:ind w:left="1287" w:firstLine="1221"/>
        <w:rPr>
          <w:rFonts w:cs="Arial"/>
          <w:lang w:val="sr-Cyrl-CS" w:eastAsia="sr-Latn-CS"/>
        </w:rPr>
      </w:pPr>
      <w:r w:rsidRPr="00B45633">
        <w:rPr>
          <w:rFonts w:cs="Arial"/>
          <w:noProof/>
          <w:lang w:val="sr-Cyrl-CS" w:eastAsia="sr-Latn-CS"/>
        </w:rPr>
        <w:t>Контакт за сигнализацију стања навијености опруге</w:t>
      </w:r>
    </w:p>
    <w:p w:rsidR="00351C3F" w:rsidRPr="00B45633" w:rsidRDefault="00351C3F" w:rsidP="00351C3F">
      <w:pPr>
        <w:spacing w:before="0"/>
        <w:ind w:left="1287" w:firstLine="1221"/>
        <w:rPr>
          <w:rFonts w:cs="Arial"/>
          <w:lang w:val="sr-Cyrl-CS" w:eastAsia="sr-Latn-CS"/>
        </w:rPr>
      </w:pPr>
      <w:r w:rsidRPr="00B45633">
        <w:rPr>
          <w:rFonts w:cs="Arial"/>
          <w:noProof/>
          <w:lang w:val="sr-Cyrl-CS" w:eastAsia="sr-Latn-CS"/>
        </w:rPr>
        <w:t>Могућност ручног навијања опруге</w:t>
      </w:r>
    </w:p>
    <w:p w:rsidR="00351C3F" w:rsidRPr="00B45633" w:rsidRDefault="00351C3F" w:rsidP="00351C3F">
      <w:pPr>
        <w:spacing w:before="0"/>
        <w:ind w:left="1287" w:firstLine="1221"/>
        <w:rPr>
          <w:rFonts w:cs="Arial"/>
          <w:lang w:val="sr-Cyrl-CS" w:eastAsia="sr-Latn-CS"/>
        </w:rPr>
      </w:pPr>
      <w:r w:rsidRPr="00B45633">
        <w:rPr>
          <w:rFonts w:cs="Arial"/>
          <w:noProof/>
          <w:lang w:val="sr-Cyrl-CS" w:eastAsia="sr-Latn-CS"/>
        </w:rPr>
        <w:t>Перформансе прекидача:</w:t>
      </w:r>
    </w:p>
    <w:p w:rsidR="00351C3F" w:rsidRPr="00B45633" w:rsidRDefault="00351C3F" w:rsidP="00351C3F">
      <w:pPr>
        <w:spacing w:before="0"/>
        <w:ind w:left="1287" w:firstLine="1221"/>
        <w:rPr>
          <w:rFonts w:cs="Arial"/>
          <w:lang w:val="sr-Cyrl-CS" w:eastAsia="sr-Latn-CS"/>
        </w:rPr>
      </w:pPr>
      <w:r w:rsidRPr="00B45633">
        <w:rPr>
          <w:rFonts w:cs="Arial"/>
          <w:noProof/>
          <w:lang w:val="sr-Cyrl-CS" w:eastAsia="sr-Latn-CS"/>
        </w:rPr>
        <w:t>број механичких операциј</w:t>
      </w:r>
      <w:r w:rsidRPr="00B45633">
        <w:rPr>
          <w:rFonts w:cs="Arial"/>
          <w:lang w:val="sr-Cyrl-CS" w:eastAsia="sr-Latn-CS"/>
        </w:rPr>
        <w:t>а</w:t>
      </w:r>
      <w:r w:rsidRPr="00B45633">
        <w:rPr>
          <w:rFonts w:cs="Arial"/>
          <w:lang w:val="ru-RU" w:eastAsia="sr-Latn-CS"/>
        </w:rPr>
        <w:t>: ≥10.000</w:t>
      </w:r>
    </w:p>
    <w:p w:rsidR="00351C3F" w:rsidRPr="00B45633" w:rsidRDefault="00351C3F" w:rsidP="00351C3F">
      <w:pPr>
        <w:spacing w:before="0"/>
        <w:ind w:left="1287" w:firstLine="1221"/>
        <w:rPr>
          <w:rFonts w:cs="Arial"/>
          <w:lang w:val="sr-Cyrl-CS" w:eastAsia="sr-Latn-CS"/>
        </w:rPr>
      </w:pPr>
      <w:r w:rsidRPr="00B45633">
        <w:rPr>
          <w:rFonts w:cs="Arial"/>
          <w:noProof/>
          <w:lang w:val="sr-Cyrl-CS" w:eastAsia="sr-Latn-CS"/>
        </w:rPr>
        <w:t>број електричних операција</w:t>
      </w:r>
      <w:r w:rsidRPr="00B45633">
        <w:rPr>
          <w:rFonts w:cs="Arial"/>
          <w:lang w:val="sr-Cyrl-CS" w:eastAsia="sr-Latn-CS"/>
        </w:rPr>
        <w:t xml:space="preserve"> </w:t>
      </w:r>
      <w:r w:rsidRPr="00B45633">
        <w:rPr>
          <w:rFonts w:cs="Arial"/>
          <w:lang w:val="pl-PL" w:eastAsia="sr-Latn-CS"/>
        </w:rPr>
        <w:t>CO</w:t>
      </w:r>
      <w:r w:rsidRPr="00B45633">
        <w:rPr>
          <w:rFonts w:cs="Arial"/>
          <w:lang w:val="sr-Cyrl-CS" w:eastAsia="sr-Latn-CS"/>
        </w:rPr>
        <w:t>: ≥10.000</w:t>
      </w:r>
    </w:p>
    <w:p w:rsidR="00351C3F" w:rsidRPr="00B45633" w:rsidRDefault="00351C3F" w:rsidP="00351C3F">
      <w:pPr>
        <w:spacing w:before="0"/>
        <w:ind w:left="1287" w:firstLine="1221"/>
        <w:rPr>
          <w:rFonts w:cs="Arial"/>
          <w:lang w:val="sr-Cyrl-CS" w:eastAsia="sr-Latn-CS"/>
        </w:rPr>
      </w:pPr>
      <w:r w:rsidRPr="00B45633">
        <w:rPr>
          <w:rFonts w:cs="Arial"/>
          <w:noProof/>
          <w:lang w:val="sr-Cyrl-CS" w:eastAsia="sr-Latn-CS"/>
        </w:rPr>
        <w:t>број искључења симетричног кратког спој</w:t>
      </w:r>
      <w:r w:rsidRPr="00B45633">
        <w:rPr>
          <w:rFonts w:cs="Arial"/>
          <w:lang w:val="sr-Cyrl-CS" w:eastAsia="sr-Latn-CS"/>
        </w:rPr>
        <w:t xml:space="preserve">а, </w:t>
      </w:r>
      <w:r w:rsidRPr="00B45633">
        <w:rPr>
          <w:rFonts w:cs="Arial"/>
          <w:lang w:val="sr-Latn-CS" w:eastAsia="sr-Latn-CS"/>
        </w:rPr>
        <w:t>4</w:t>
      </w:r>
      <w:r w:rsidRPr="00B45633">
        <w:rPr>
          <w:rFonts w:cs="Arial"/>
          <w:lang w:val="sr-Cyrl-CS" w:eastAsia="sr-Latn-CS"/>
        </w:rPr>
        <w:t>0</w:t>
      </w:r>
      <w:r w:rsidRPr="00B45633">
        <w:rPr>
          <w:rFonts w:cs="Arial"/>
          <w:lang w:val="pl-PL" w:eastAsia="sr-Latn-CS"/>
        </w:rPr>
        <w:t>kA</w:t>
      </w:r>
      <w:r w:rsidRPr="00B45633">
        <w:rPr>
          <w:rFonts w:cs="Arial"/>
          <w:lang w:val="sr-Cyrl-CS" w:eastAsia="sr-Latn-CS"/>
        </w:rPr>
        <w:t>: ≥50</w:t>
      </w:r>
    </w:p>
    <w:p w:rsidR="00351C3F" w:rsidRPr="00B45633" w:rsidRDefault="00351C3F" w:rsidP="00351C3F">
      <w:pPr>
        <w:spacing w:before="0"/>
        <w:ind w:left="1287" w:firstLine="1221"/>
        <w:rPr>
          <w:rFonts w:cs="Arial"/>
          <w:lang w:val="sr-Cyrl-CS" w:eastAsia="sr-Latn-CS"/>
        </w:rPr>
      </w:pPr>
      <w:r w:rsidRPr="00B45633">
        <w:rPr>
          <w:rFonts w:cs="Arial"/>
          <w:noProof/>
          <w:lang w:val="sr-Cyrl-CS" w:eastAsia="sr-Latn-CS"/>
        </w:rPr>
        <w:t>секвенца рад</w:t>
      </w:r>
      <w:r w:rsidRPr="00B45633">
        <w:rPr>
          <w:rFonts w:cs="Arial"/>
          <w:lang w:val="sr-Cyrl-CS" w:eastAsia="sr-Latn-CS"/>
        </w:rPr>
        <w:t>а</w:t>
      </w:r>
      <w:r w:rsidRPr="00B45633">
        <w:rPr>
          <w:rFonts w:cs="Arial"/>
          <w:lang w:val="pl-PL" w:eastAsia="sr-Latn-CS"/>
        </w:rPr>
        <w:t xml:space="preserve">: </w:t>
      </w:r>
      <w:r w:rsidRPr="00B45633">
        <w:rPr>
          <w:rFonts w:cs="Arial"/>
          <w:lang w:val="sr-Cyrl-RS" w:eastAsia="sr-Latn-CS"/>
        </w:rPr>
        <w:t>О</w:t>
      </w:r>
      <w:r w:rsidRPr="00B45633">
        <w:rPr>
          <w:rFonts w:cs="Arial"/>
          <w:lang w:val="pl-PL" w:eastAsia="sr-Latn-CS"/>
        </w:rPr>
        <w:t>-3min-CO-3min-CO</w:t>
      </w:r>
    </w:p>
    <w:p w:rsidR="00351C3F" w:rsidRPr="00B45633" w:rsidRDefault="00351C3F" w:rsidP="00351C3F">
      <w:pPr>
        <w:spacing w:before="0"/>
        <w:rPr>
          <w:rFonts w:cs="Arial"/>
          <w:lang w:val="sr-Cyrl-CS" w:eastAsia="sr-Latn-CS"/>
        </w:rPr>
      </w:pPr>
    </w:p>
    <w:p w:rsidR="00351C3F" w:rsidRPr="00B45633" w:rsidRDefault="00351C3F" w:rsidP="00040421">
      <w:pPr>
        <w:numPr>
          <w:ilvl w:val="0"/>
          <w:numId w:val="40"/>
        </w:numPr>
        <w:tabs>
          <w:tab w:val="left" w:pos="1425"/>
          <w:tab w:val="num" w:pos="1938"/>
        </w:tabs>
        <w:spacing w:before="0"/>
        <w:ind w:left="1995" w:hanging="627"/>
        <w:jc w:val="left"/>
        <w:rPr>
          <w:rFonts w:cs="Arial"/>
          <w:lang w:val="sr-Cyrl-CS" w:eastAsia="sr-Latn-CS"/>
        </w:rPr>
      </w:pPr>
      <w:r w:rsidRPr="00B45633">
        <w:rPr>
          <w:rFonts w:cs="Arial"/>
          <w:lang w:val="sr-Cyrl-CS" w:eastAsia="sr-Latn-CS"/>
        </w:rPr>
        <w:t>1 земљпспојник, 12</w:t>
      </w:r>
      <w:r w:rsidRPr="00B45633">
        <w:rPr>
          <w:rFonts w:cs="Arial"/>
          <w:lang w:val="pl-PL" w:eastAsia="sr-Latn-CS"/>
        </w:rPr>
        <w:t>kV</w:t>
      </w:r>
      <w:r w:rsidRPr="00B45633">
        <w:rPr>
          <w:rFonts w:cs="Arial"/>
          <w:lang w:val="sr-Cyrl-CS" w:eastAsia="sr-Latn-CS"/>
        </w:rPr>
        <w:t>, пуне уклопне моћи са помоћним контактима</w:t>
      </w:r>
    </w:p>
    <w:p w:rsidR="00351C3F" w:rsidRPr="00B45633" w:rsidRDefault="00351C3F" w:rsidP="00040421">
      <w:pPr>
        <w:numPr>
          <w:ilvl w:val="0"/>
          <w:numId w:val="40"/>
        </w:numPr>
        <w:tabs>
          <w:tab w:val="left" w:pos="1425"/>
          <w:tab w:val="num" w:pos="1938"/>
        </w:tabs>
        <w:spacing w:before="0"/>
        <w:ind w:left="1995" w:hanging="627"/>
        <w:jc w:val="left"/>
        <w:rPr>
          <w:rFonts w:cs="Arial"/>
          <w:lang w:val="sr-Cyrl-CS" w:eastAsia="sr-Latn-CS"/>
        </w:rPr>
      </w:pPr>
      <w:r w:rsidRPr="00B45633">
        <w:rPr>
          <w:rFonts w:cs="Arial"/>
          <w:noProof/>
          <w:lang w:val="sr-Cyrl-CS" w:eastAsia="sr-Latn-CS"/>
        </w:rPr>
        <w:t>Струјни трансформатор</w:t>
      </w:r>
      <w:r w:rsidRPr="00B45633">
        <w:rPr>
          <w:rFonts w:cs="Arial"/>
          <w:lang w:val="sr-Cyrl-CS" w:eastAsia="sr-Latn-CS"/>
        </w:rPr>
        <w:t xml:space="preserve"> потпорног типа</w:t>
      </w:r>
      <w:r w:rsidRPr="00B45633">
        <w:rPr>
          <w:rFonts w:cs="Arial"/>
          <w:noProof/>
          <w:lang w:val="sr-Cyrl-CS" w:eastAsia="sr-Latn-CS"/>
        </w:rPr>
        <w:t xml:space="preserve"> у епоксидној изолациј</w:t>
      </w:r>
      <w:r w:rsidRPr="00B45633">
        <w:rPr>
          <w:rFonts w:cs="Arial"/>
          <w:lang w:val="sr-Cyrl-CS" w:eastAsia="sr-Latn-CS"/>
        </w:rPr>
        <w:t xml:space="preserve">и, </w:t>
      </w:r>
      <w:r w:rsidRPr="00B45633">
        <w:rPr>
          <w:rFonts w:cs="Arial"/>
          <w:lang w:val="pl-PL" w:eastAsia="sr-Latn-CS"/>
        </w:rPr>
        <w:t>Ip</w:t>
      </w:r>
      <w:r w:rsidRPr="00B45633">
        <w:rPr>
          <w:rFonts w:cs="Arial"/>
          <w:lang w:val="sr-Cyrl-CS" w:eastAsia="sr-Latn-CS"/>
        </w:rPr>
        <w:t>=75</w:t>
      </w:r>
      <w:r w:rsidRPr="00B45633">
        <w:rPr>
          <w:rFonts w:cs="Arial"/>
          <w:lang w:val="pl-PL" w:eastAsia="sr-Latn-CS"/>
        </w:rPr>
        <w:t>A</w:t>
      </w:r>
      <w:r w:rsidRPr="00B45633">
        <w:rPr>
          <w:rFonts w:cs="Arial"/>
          <w:lang w:val="sr-Cyrl-CS" w:eastAsia="sr-Latn-CS"/>
        </w:rPr>
        <w:t>,</w:t>
      </w:r>
      <w:r w:rsidRPr="00B45633">
        <w:rPr>
          <w:rFonts w:cs="Arial"/>
          <w:lang w:val="sr-Latn-CS" w:eastAsia="sr-Latn-CS"/>
        </w:rPr>
        <w:t xml:space="preserve"> Ith=40kA</w:t>
      </w:r>
    </w:p>
    <w:p w:rsidR="00351C3F" w:rsidRPr="00B45633" w:rsidRDefault="00351C3F" w:rsidP="00351C3F">
      <w:pPr>
        <w:tabs>
          <w:tab w:val="left" w:pos="1425"/>
        </w:tabs>
        <w:spacing w:before="0"/>
        <w:ind w:left="1995"/>
        <w:rPr>
          <w:rFonts w:cs="Arial"/>
          <w:lang w:val="sr-Cyrl-CS" w:eastAsia="sr-Latn-CS"/>
        </w:rPr>
      </w:pPr>
      <w:r w:rsidRPr="00B45633">
        <w:rPr>
          <w:rFonts w:cs="Arial"/>
          <w:noProof/>
          <w:lang w:val="sr-Cyrl-CS" w:eastAsia="sr-Latn-CS"/>
        </w:rPr>
        <w:t>Језгр</w:t>
      </w:r>
      <w:r w:rsidRPr="00B45633">
        <w:rPr>
          <w:rFonts w:cs="Arial"/>
          <w:lang w:val="sr-Cyrl-CS" w:eastAsia="sr-Latn-CS"/>
        </w:rPr>
        <w:t>о</w:t>
      </w:r>
      <w:r w:rsidRPr="00B45633">
        <w:rPr>
          <w:rFonts w:cs="Arial"/>
          <w:lang w:val="sr-Latn-CS" w:eastAsia="sr-Latn-CS"/>
        </w:rPr>
        <w:t xml:space="preserve"> 1 : </w:t>
      </w:r>
      <w:r w:rsidRPr="00B45633">
        <w:rPr>
          <w:rFonts w:cs="Arial"/>
          <w:lang w:val="es-ES_tradnl" w:eastAsia="sr-Latn-CS"/>
        </w:rPr>
        <w:t>Is=5A; 7.5VA; 0.5; Fs=5</w:t>
      </w:r>
    </w:p>
    <w:p w:rsidR="00351C3F" w:rsidRPr="00B45633" w:rsidRDefault="00351C3F" w:rsidP="00351C3F">
      <w:pPr>
        <w:tabs>
          <w:tab w:val="left" w:pos="1425"/>
        </w:tabs>
        <w:spacing w:before="0"/>
        <w:ind w:left="1995"/>
        <w:rPr>
          <w:rFonts w:cs="Arial"/>
          <w:lang w:val="sr-Cyrl-CS" w:eastAsia="sr-Latn-CS"/>
        </w:rPr>
      </w:pPr>
      <w:r w:rsidRPr="00B45633">
        <w:rPr>
          <w:rFonts w:cs="Arial"/>
          <w:noProof/>
          <w:lang w:val="sr-Cyrl-CS" w:eastAsia="sr-Latn-CS"/>
        </w:rPr>
        <w:t>Језгр</w:t>
      </w:r>
      <w:r w:rsidRPr="00B45633">
        <w:rPr>
          <w:rFonts w:cs="Arial"/>
          <w:lang w:val="sr-Cyrl-CS" w:eastAsia="sr-Latn-CS"/>
        </w:rPr>
        <w:t>о</w:t>
      </w:r>
      <w:r w:rsidRPr="00B45633">
        <w:rPr>
          <w:rFonts w:cs="Arial"/>
          <w:lang w:val="es-ES_tradnl" w:eastAsia="sr-Latn-CS"/>
        </w:rPr>
        <w:t xml:space="preserve"> 2 : </w:t>
      </w:r>
      <w:r w:rsidRPr="00B45633">
        <w:rPr>
          <w:rFonts w:cs="Arial"/>
          <w:lang w:val="sr-Latn-CS" w:eastAsia="sr-Latn-CS"/>
        </w:rPr>
        <w:t>Is=5A; 7.5VA; 5P</w:t>
      </w:r>
      <w:r w:rsidRPr="00B45633">
        <w:rPr>
          <w:rFonts w:cs="Arial"/>
          <w:lang w:val="sr-Cyrl-CS" w:eastAsia="sr-Latn-CS"/>
        </w:rPr>
        <w:t>20</w:t>
      </w:r>
    </w:p>
    <w:p w:rsidR="00351C3F" w:rsidRPr="00B45633" w:rsidRDefault="00351C3F" w:rsidP="00040421">
      <w:pPr>
        <w:numPr>
          <w:ilvl w:val="0"/>
          <w:numId w:val="40"/>
        </w:numPr>
        <w:tabs>
          <w:tab w:val="num" w:pos="1995"/>
        </w:tabs>
        <w:spacing w:before="0"/>
        <w:ind w:left="1995" w:hanging="627"/>
        <w:jc w:val="left"/>
        <w:rPr>
          <w:rFonts w:cs="Arial"/>
          <w:lang w:val="sr-Cyrl-CS" w:eastAsia="sr-Latn-CS"/>
        </w:rPr>
      </w:pPr>
      <w:r w:rsidRPr="00B45633">
        <w:rPr>
          <w:rFonts w:cs="Arial"/>
          <w:lang w:val="sr-Cyrl-CS" w:eastAsia="sr-Latn-CS"/>
        </w:rPr>
        <w:t xml:space="preserve">елементе неопходне за прикључење </w:t>
      </w:r>
      <w:r w:rsidRPr="00B45633">
        <w:rPr>
          <w:rFonts w:cs="Arial"/>
          <w:lang w:val="sr-Latn-CS" w:eastAsia="sr-Latn-CS"/>
        </w:rPr>
        <w:t xml:space="preserve">6kV </w:t>
      </w:r>
      <w:r w:rsidRPr="00B45633">
        <w:rPr>
          <w:rFonts w:cs="Arial"/>
          <w:lang w:val="sr-Cyrl-CS" w:eastAsia="sr-Latn-CS"/>
        </w:rPr>
        <w:t>кабла (</w:t>
      </w:r>
      <w:r w:rsidRPr="00B45633">
        <w:rPr>
          <w:rFonts w:cs="Arial"/>
          <w:lang w:val="sr-Latn-CS" w:eastAsia="sr-Latn-CS"/>
        </w:rPr>
        <w:t>PP41 3x120 mm²</w:t>
      </w:r>
      <w:r w:rsidRPr="00B45633">
        <w:rPr>
          <w:rFonts w:cs="Arial"/>
          <w:lang w:val="sr-Cyrl-CS" w:eastAsia="sr-Latn-CS"/>
        </w:rPr>
        <w:t>)</w:t>
      </w:r>
    </w:p>
    <w:p w:rsidR="00351C3F" w:rsidRPr="00B45633" w:rsidRDefault="00351C3F" w:rsidP="00040421">
      <w:pPr>
        <w:numPr>
          <w:ilvl w:val="0"/>
          <w:numId w:val="40"/>
        </w:numPr>
        <w:tabs>
          <w:tab w:val="num" w:pos="1938"/>
        </w:tabs>
        <w:spacing w:before="0"/>
        <w:ind w:left="1995" w:hanging="627"/>
        <w:jc w:val="left"/>
        <w:rPr>
          <w:rFonts w:cs="Arial"/>
          <w:lang w:val="sr-Cyrl-CS" w:eastAsia="sr-Latn-CS"/>
        </w:rPr>
      </w:pPr>
      <w:r w:rsidRPr="00B45633">
        <w:rPr>
          <w:rFonts w:cs="Arial"/>
          <w:lang w:val="sr-Cyrl-CS" w:eastAsia="sr-Latn-CS"/>
        </w:rPr>
        <w:lastRenderedPageBreak/>
        <w:t xml:space="preserve"> капацитивне напон</w:t>
      </w:r>
      <w:r w:rsidR="00823029" w:rsidRPr="00B45633">
        <w:rPr>
          <w:rFonts w:cs="Arial"/>
          <w:lang w:val="sr-Cyrl-CS" w:eastAsia="sr-Latn-CS"/>
        </w:rPr>
        <w:t>ске сензоре за детекцију напона</w:t>
      </w:r>
    </w:p>
    <w:p w:rsidR="00351C3F" w:rsidRPr="00B45633" w:rsidRDefault="00351C3F" w:rsidP="00351C3F">
      <w:pPr>
        <w:spacing w:before="0"/>
        <w:ind w:left="1311"/>
        <w:rPr>
          <w:rFonts w:cs="Arial"/>
          <w:lang w:val="sr-Cyrl-CS" w:eastAsia="sr-Latn-CS"/>
        </w:rPr>
      </w:pPr>
    </w:p>
    <w:p w:rsidR="00351C3F" w:rsidRPr="00B45633" w:rsidRDefault="00351C3F" w:rsidP="00040421">
      <w:pPr>
        <w:numPr>
          <w:ilvl w:val="2"/>
          <w:numId w:val="40"/>
        </w:numPr>
        <w:tabs>
          <w:tab w:val="num" w:pos="1368"/>
        </w:tabs>
        <w:spacing w:before="0"/>
        <w:ind w:hanging="1767"/>
        <w:jc w:val="left"/>
        <w:rPr>
          <w:rFonts w:cs="Arial"/>
          <w:b/>
          <w:lang w:val="sr-Cyrl-CS" w:eastAsia="sr-Latn-CS"/>
        </w:rPr>
      </w:pPr>
      <w:r w:rsidRPr="00B45633">
        <w:rPr>
          <w:rFonts w:cs="Arial"/>
          <w:b/>
          <w:lang w:val="sr-Cyrl-CS" w:eastAsia="sr-Latn-CS"/>
        </w:rPr>
        <w:t>Одељак ниског напона</w:t>
      </w:r>
    </w:p>
    <w:p w:rsidR="00351C3F" w:rsidRPr="00B45633" w:rsidRDefault="00351C3F" w:rsidP="00351C3F">
      <w:pPr>
        <w:spacing w:before="0"/>
        <w:ind w:left="741"/>
        <w:rPr>
          <w:rFonts w:cs="Arial"/>
          <w:b/>
          <w:lang w:val="sr-Cyrl-CS" w:eastAsia="sr-Latn-CS"/>
        </w:rPr>
      </w:pPr>
    </w:p>
    <w:p w:rsidR="00351C3F" w:rsidRPr="00B45633" w:rsidRDefault="00351C3F" w:rsidP="00351C3F">
      <w:pPr>
        <w:spacing w:before="0"/>
        <w:ind w:left="1938" w:hanging="570"/>
        <w:rPr>
          <w:rFonts w:cs="Arial"/>
          <w:lang w:val="sr-Cyrl-CS" w:eastAsia="sr-Latn-CS"/>
        </w:rPr>
      </w:pPr>
      <w:r w:rsidRPr="00B45633">
        <w:rPr>
          <w:rFonts w:cs="Arial"/>
          <w:lang w:val="sr-Cyrl-CS" w:eastAsia="sr-Latn-CS"/>
        </w:rPr>
        <w:t>-</w:t>
      </w:r>
      <w:r w:rsidRPr="00B45633">
        <w:rPr>
          <w:rFonts w:cs="Arial"/>
          <w:lang w:val="sr-Cyrl-CS" w:eastAsia="sr-Latn-CS"/>
        </w:rPr>
        <w:tab/>
        <w:t xml:space="preserve">1 микропроцесорски заштитни уређај, који у себи треба да обједини следеће функције заштите: </w:t>
      </w:r>
    </w:p>
    <w:p w:rsidR="00351C3F" w:rsidRPr="00B45633" w:rsidRDefault="00351C3F" w:rsidP="00351C3F">
      <w:pPr>
        <w:spacing w:before="0"/>
        <w:ind w:left="2508"/>
        <w:rPr>
          <w:rFonts w:cs="Arial"/>
          <w:lang w:val="sr-Cyrl-CS" w:eastAsia="sr-Latn-CS"/>
        </w:rPr>
      </w:pPr>
      <w:r w:rsidRPr="00B45633">
        <w:rPr>
          <w:rFonts w:cs="Arial"/>
          <w:lang w:val="sr-Cyrl-CS" w:eastAsia="sr-Latn-CS"/>
        </w:rPr>
        <w:t>п</w:t>
      </w:r>
      <w:r w:rsidRPr="00B45633">
        <w:rPr>
          <w:rFonts w:cs="Arial"/>
          <w:lang w:val="sr-Latn-CS" w:eastAsia="sr-Latn-CS"/>
        </w:rPr>
        <w:t xml:space="preserve">рекострујна заштита, струјно и временски независно </w:t>
      </w:r>
      <w:r w:rsidRPr="00B45633">
        <w:rPr>
          <w:rFonts w:cs="Arial"/>
          <w:lang w:val="sr-Cyrl-CS" w:eastAsia="sr-Latn-CS"/>
        </w:rPr>
        <w:t xml:space="preserve">  </w:t>
      </w:r>
      <w:r w:rsidRPr="00B45633">
        <w:rPr>
          <w:rFonts w:cs="Arial"/>
          <w:lang w:val="sr-Latn-CS" w:eastAsia="sr-Latn-CS"/>
        </w:rPr>
        <w:t xml:space="preserve">подесива </w:t>
      </w:r>
      <w:r w:rsidRPr="00B45633">
        <w:rPr>
          <w:rFonts w:cs="Arial"/>
          <w:lang w:val="sr-Cyrl-CS" w:eastAsia="sr-Latn-CS"/>
        </w:rPr>
        <w:t xml:space="preserve">у </w:t>
      </w:r>
      <w:r w:rsidRPr="00B45633">
        <w:rPr>
          <w:rFonts w:cs="Arial"/>
          <w:lang w:val="sr-Latn-CS" w:eastAsia="sr-Latn-CS"/>
        </w:rPr>
        <w:t>три степена (ANSI 50)</w:t>
      </w:r>
      <w:r w:rsidRPr="00B45633">
        <w:rPr>
          <w:rFonts w:cs="Arial"/>
          <w:lang w:val="sr-Cyrl-CS" w:eastAsia="sr-Latn-CS"/>
        </w:rPr>
        <w:t xml:space="preserve">, </w:t>
      </w:r>
    </w:p>
    <w:p w:rsidR="00351C3F" w:rsidRPr="00B45633" w:rsidRDefault="00351C3F" w:rsidP="00351C3F">
      <w:pPr>
        <w:spacing w:before="0"/>
        <w:ind w:left="2508"/>
        <w:rPr>
          <w:rFonts w:cs="Arial"/>
          <w:lang w:val="sr-Cyrl-CS" w:eastAsia="sr-Latn-CS"/>
        </w:rPr>
      </w:pPr>
      <w:r w:rsidRPr="00B45633">
        <w:rPr>
          <w:rFonts w:cs="Arial"/>
          <w:lang w:val="sr-Cyrl-CS" w:eastAsia="sr-Latn-CS"/>
        </w:rPr>
        <w:t>п</w:t>
      </w:r>
      <w:r w:rsidRPr="00B45633">
        <w:rPr>
          <w:rFonts w:cs="Arial"/>
          <w:lang w:val="sr-Latn-CS" w:eastAsia="sr-Latn-CS"/>
        </w:rPr>
        <w:t>рекострујна заштита по инверзној временској карактеристици</w:t>
      </w:r>
      <w:r w:rsidRPr="00B45633">
        <w:rPr>
          <w:rFonts w:cs="Arial"/>
          <w:lang w:val="sr-Cyrl-CS" w:eastAsia="sr-Latn-CS"/>
        </w:rPr>
        <w:t xml:space="preserve"> </w:t>
      </w:r>
      <w:r w:rsidRPr="00B45633">
        <w:rPr>
          <w:rFonts w:cs="Arial"/>
          <w:lang w:val="sr-Latn-CS" w:eastAsia="sr-Latn-CS"/>
        </w:rPr>
        <w:t>(ANSI 51)</w:t>
      </w:r>
      <w:r w:rsidRPr="00B45633">
        <w:rPr>
          <w:rFonts w:cs="Arial"/>
          <w:lang w:val="sr-Cyrl-CS" w:eastAsia="sr-Latn-CS"/>
        </w:rPr>
        <w:t>,</w:t>
      </w:r>
    </w:p>
    <w:p w:rsidR="00351C3F" w:rsidRPr="00B45633" w:rsidRDefault="00351C3F" w:rsidP="00351C3F">
      <w:pPr>
        <w:spacing w:before="0"/>
        <w:ind w:left="2508"/>
        <w:rPr>
          <w:rFonts w:cs="Arial"/>
          <w:lang w:val="sr-Cyrl-CS" w:eastAsia="sr-Latn-CS"/>
        </w:rPr>
      </w:pPr>
      <w:r w:rsidRPr="00B45633">
        <w:rPr>
          <w:rFonts w:cs="Arial"/>
          <w:lang w:val="sr-Cyrl-CS" w:eastAsia="sr-Latn-CS"/>
        </w:rPr>
        <w:t>у</w:t>
      </w:r>
      <w:r w:rsidRPr="00B45633">
        <w:rPr>
          <w:rFonts w:cs="Arial"/>
          <w:lang w:val="sr-Latn-CS" w:eastAsia="sr-Latn-CS"/>
        </w:rPr>
        <w:t>смерена земљоспојна заштита (ANSI 6</w:t>
      </w:r>
      <w:r w:rsidR="00DD2294" w:rsidRPr="00B45633">
        <w:rPr>
          <w:rFonts w:cs="Arial"/>
          <w:lang w:val="sr-Latn-CS" w:eastAsia="sr-Latn-CS"/>
        </w:rPr>
        <w:t>7Ns</w:t>
      </w:r>
      <w:r w:rsidRPr="00B45633">
        <w:rPr>
          <w:rFonts w:cs="Arial"/>
          <w:lang w:val="sr-Latn-CS" w:eastAsia="sr-Latn-CS"/>
        </w:rPr>
        <w:t>)</w:t>
      </w:r>
      <w:r w:rsidRPr="00B45633">
        <w:rPr>
          <w:rFonts w:cs="Arial"/>
          <w:lang w:val="sr-Cyrl-CS" w:eastAsia="sr-Latn-CS"/>
        </w:rPr>
        <w:t xml:space="preserve">, </w:t>
      </w:r>
    </w:p>
    <w:p w:rsidR="00351C3F" w:rsidRPr="00B45633" w:rsidRDefault="00351C3F" w:rsidP="00351C3F">
      <w:pPr>
        <w:spacing w:before="0"/>
        <w:ind w:left="1938" w:firstLine="570"/>
        <w:rPr>
          <w:rFonts w:cs="Arial"/>
          <w:lang w:val="sr-Cyrl-CS" w:eastAsia="sr-Latn-CS"/>
        </w:rPr>
      </w:pPr>
      <w:r w:rsidRPr="00B45633">
        <w:rPr>
          <w:rFonts w:cs="Arial"/>
          <w:lang w:val="sr-Cyrl-CS" w:eastAsia="sr-Latn-CS"/>
        </w:rPr>
        <w:t>з</w:t>
      </w:r>
      <w:r w:rsidRPr="00B45633">
        <w:rPr>
          <w:rFonts w:cs="Arial"/>
          <w:lang w:val="sr-Latn-CS" w:eastAsia="sr-Latn-CS"/>
        </w:rPr>
        <w:t>аштита од несиметричног оптерећења (ANSI 46)</w:t>
      </w:r>
      <w:r w:rsidRPr="00B45633">
        <w:rPr>
          <w:rFonts w:cs="Arial"/>
          <w:lang w:val="sr-Cyrl-CS" w:eastAsia="sr-Latn-CS"/>
        </w:rPr>
        <w:t xml:space="preserve">, </w:t>
      </w:r>
    </w:p>
    <w:p w:rsidR="00351C3F" w:rsidRPr="00B45633" w:rsidRDefault="00351C3F" w:rsidP="00351C3F">
      <w:pPr>
        <w:spacing w:before="0"/>
        <w:ind w:left="1938" w:firstLine="570"/>
        <w:rPr>
          <w:rFonts w:cs="Arial"/>
          <w:lang w:val="sr-Cyrl-CS" w:eastAsia="sr-Latn-CS"/>
        </w:rPr>
      </w:pPr>
      <w:r w:rsidRPr="00B45633">
        <w:rPr>
          <w:rFonts w:cs="Arial"/>
          <w:lang w:val="sr-Cyrl-CS" w:eastAsia="sr-Latn-CS"/>
        </w:rPr>
        <w:t>з</w:t>
      </w:r>
      <w:r w:rsidRPr="00B45633">
        <w:rPr>
          <w:rFonts w:cs="Arial"/>
          <w:lang w:val="sr-Latn-CS" w:eastAsia="sr-Latn-CS"/>
        </w:rPr>
        <w:t>аштита од термичког преотерећења мотора (ANSI 49)</w:t>
      </w:r>
      <w:r w:rsidRPr="00B45633">
        <w:rPr>
          <w:rFonts w:cs="Arial"/>
          <w:lang w:val="sr-Cyrl-CS" w:eastAsia="sr-Latn-CS"/>
        </w:rPr>
        <w:t xml:space="preserve">, </w:t>
      </w:r>
    </w:p>
    <w:p w:rsidR="00351C3F" w:rsidRPr="00B45633" w:rsidRDefault="00351C3F" w:rsidP="00351C3F">
      <w:pPr>
        <w:spacing w:before="0"/>
        <w:ind w:left="1938" w:firstLine="570"/>
        <w:rPr>
          <w:rFonts w:cs="Arial"/>
          <w:lang w:val="sr-Cyrl-CS" w:eastAsia="sr-Latn-CS"/>
        </w:rPr>
      </w:pPr>
      <w:r w:rsidRPr="00B45633">
        <w:rPr>
          <w:rFonts w:cs="Arial"/>
          <w:lang w:val="sr-Cyrl-CS" w:eastAsia="sr-Latn-CS"/>
        </w:rPr>
        <w:t>з</w:t>
      </w:r>
      <w:r w:rsidRPr="00B45633">
        <w:rPr>
          <w:rFonts w:cs="Arial"/>
          <w:lang w:val="sr-Latn-CS" w:eastAsia="sr-Latn-CS"/>
        </w:rPr>
        <w:t>аштита од предугачког залетања мотора (ANSI 48)</w:t>
      </w:r>
      <w:r w:rsidRPr="00B45633">
        <w:rPr>
          <w:rFonts w:cs="Arial"/>
          <w:lang w:val="sr-Cyrl-CS" w:eastAsia="sr-Latn-CS"/>
        </w:rPr>
        <w:t xml:space="preserve">, </w:t>
      </w:r>
    </w:p>
    <w:p w:rsidR="00351C3F" w:rsidRPr="00B45633" w:rsidRDefault="00351C3F" w:rsidP="00351C3F">
      <w:pPr>
        <w:spacing w:before="0"/>
        <w:ind w:left="1938" w:firstLine="570"/>
        <w:rPr>
          <w:rFonts w:cs="Arial"/>
          <w:lang w:val="sr-Cyrl-CS" w:eastAsia="sr-Latn-CS"/>
        </w:rPr>
      </w:pPr>
      <w:r w:rsidRPr="00B45633">
        <w:rPr>
          <w:rFonts w:cs="Arial"/>
          <w:lang w:val="sr-Cyrl-CS" w:eastAsia="sr-Latn-CS"/>
        </w:rPr>
        <w:t>п</w:t>
      </w:r>
      <w:r w:rsidR="00823029" w:rsidRPr="00B45633">
        <w:rPr>
          <w:rFonts w:cs="Arial"/>
          <w:lang w:val="sr-Latn-CS" w:eastAsia="sr-Latn-CS"/>
        </w:rPr>
        <w:t xml:space="preserve">однапонска заштита (ANSI </w:t>
      </w:r>
      <w:r w:rsidR="00823029" w:rsidRPr="00B45633">
        <w:rPr>
          <w:rFonts w:cs="Arial"/>
          <w:lang w:val="sr-Cyrl-RS" w:eastAsia="sr-Latn-CS"/>
        </w:rPr>
        <w:t>27</w:t>
      </w:r>
      <w:r w:rsidRPr="00B45633">
        <w:rPr>
          <w:rFonts w:cs="Arial"/>
          <w:lang w:val="sr-Latn-CS" w:eastAsia="sr-Latn-CS"/>
        </w:rPr>
        <w:t>)</w:t>
      </w:r>
      <w:r w:rsidRPr="00B45633">
        <w:rPr>
          <w:rFonts w:cs="Arial"/>
          <w:lang w:val="sr-Cyrl-CS" w:eastAsia="sr-Latn-CS"/>
        </w:rPr>
        <w:t xml:space="preserve"> </w:t>
      </w:r>
    </w:p>
    <w:p w:rsidR="00351C3F" w:rsidRPr="00B45633" w:rsidRDefault="00351C3F" w:rsidP="00351C3F">
      <w:pPr>
        <w:spacing w:before="0"/>
        <w:ind w:firstLine="1938"/>
        <w:rPr>
          <w:rFonts w:cs="Arial"/>
          <w:lang w:val="sr-Cyrl-CS" w:eastAsia="sr-Latn-CS"/>
        </w:rPr>
      </w:pPr>
      <w:r w:rsidRPr="00B45633">
        <w:rPr>
          <w:rFonts w:cs="Arial"/>
          <w:lang w:val="sr-Cyrl-CS" w:eastAsia="sr-Latn-CS"/>
        </w:rPr>
        <w:t>и да притом буде са следећим карактеристикама:</w:t>
      </w:r>
    </w:p>
    <w:p w:rsidR="00351C3F" w:rsidRPr="00B45633" w:rsidRDefault="00351C3F" w:rsidP="00351C3F">
      <w:pPr>
        <w:spacing w:before="0"/>
        <w:ind w:firstLine="1938"/>
        <w:rPr>
          <w:rFonts w:cs="Arial"/>
          <w:lang w:val="sr-Cyrl-CS" w:eastAsia="sr-Latn-CS"/>
        </w:rPr>
      </w:pPr>
    </w:p>
    <w:p w:rsidR="00351C3F" w:rsidRPr="00B45633" w:rsidRDefault="00351C3F" w:rsidP="00351C3F">
      <w:pPr>
        <w:widowControl w:val="0"/>
        <w:tabs>
          <w:tab w:val="left" w:pos="900"/>
          <w:tab w:val="right" w:pos="8306"/>
        </w:tabs>
        <w:autoSpaceDE w:val="0"/>
        <w:autoSpaceDN w:val="0"/>
        <w:adjustRightInd w:val="0"/>
        <w:spacing w:before="0"/>
        <w:ind w:firstLine="2508"/>
        <w:jc w:val="left"/>
        <w:rPr>
          <w:rFonts w:cs="Arial"/>
          <w:noProof/>
          <w:lang w:val="sr-Cyrl-CS" w:eastAsia="sr-Latn-CS"/>
        </w:rPr>
      </w:pPr>
      <w:r w:rsidRPr="00B45633">
        <w:rPr>
          <w:rFonts w:cs="Arial"/>
          <w:noProof/>
          <w:lang w:val="sr-Cyrl-CS" w:eastAsia="sr-Latn-CS"/>
        </w:rPr>
        <w:t>3 струјна улаза 5А, за линијске струје;</w:t>
      </w:r>
    </w:p>
    <w:p w:rsidR="00351C3F" w:rsidRPr="00B45633" w:rsidRDefault="00351C3F" w:rsidP="00351C3F">
      <w:pPr>
        <w:widowControl w:val="0"/>
        <w:tabs>
          <w:tab w:val="left" w:pos="900"/>
          <w:tab w:val="right" w:pos="8306"/>
        </w:tabs>
        <w:autoSpaceDE w:val="0"/>
        <w:autoSpaceDN w:val="0"/>
        <w:adjustRightInd w:val="0"/>
        <w:spacing w:before="0"/>
        <w:ind w:firstLine="2508"/>
        <w:jc w:val="left"/>
        <w:rPr>
          <w:rFonts w:cs="Arial"/>
          <w:noProof/>
          <w:lang w:val="sr-Cyrl-CS" w:eastAsia="sr-Latn-CS"/>
        </w:rPr>
      </w:pPr>
      <w:r w:rsidRPr="00B45633">
        <w:rPr>
          <w:rFonts w:cs="Arial"/>
          <w:noProof/>
          <w:lang w:val="sr-Cyrl-CS" w:eastAsia="sr-Latn-CS"/>
        </w:rPr>
        <w:t>1 струјни улаз 1А за хомополарну струју;</w:t>
      </w:r>
    </w:p>
    <w:p w:rsidR="00351C3F" w:rsidRPr="00B45633" w:rsidRDefault="00351C3F" w:rsidP="00351C3F">
      <w:pPr>
        <w:widowControl w:val="0"/>
        <w:tabs>
          <w:tab w:val="left" w:pos="900"/>
          <w:tab w:val="right" w:pos="8306"/>
        </w:tabs>
        <w:autoSpaceDE w:val="0"/>
        <w:autoSpaceDN w:val="0"/>
        <w:adjustRightInd w:val="0"/>
        <w:spacing w:before="0"/>
        <w:ind w:firstLine="2508"/>
        <w:jc w:val="left"/>
        <w:rPr>
          <w:rFonts w:cs="Arial"/>
          <w:noProof/>
          <w:lang w:val="sr-Cyrl-CS" w:eastAsia="sr-Latn-CS"/>
        </w:rPr>
      </w:pPr>
      <w:r w:rsidRPr="00B45633">
        <w:rPr>
          <w:rFonts w:cs="Arial"/>
          <w:noProof/>
          <w:lang w:val="sr-Cyrl-RS" w:eastAsia="sr-Latn-CS"/>
        </w:rPr>
        <w:t>2</w:t>
      </w:r>
      <w:r w:rsidRPr="00B45633">
        <w:rPr>
          <w:rFonts w:cs="Arial"/>
          <w:noProof/>
          <w:lang w:val="sr-Latn-CS" w:eastAsia="sr-Latn-CS"/>
        </w:rPr>
        <w:t xml:space="preserve"> </w:t>
      </w:r>
      <w:r w:rsidRPr="00B45633">
        <w:rPr>
          <w:rFonts w:cs="Arial"/>
          <w:noProof/>
          <w:lang w:val="sr-Cyrl-CS" w:eastAsia="sr-Latn-CS"/>
        </w:rPr>
        <w:t>напонска улаза 0 -100</w:t>
      </w:r>
      <w:r w:rsidRPr="00B45633">
        <w:rPr>
          <w:rFonts w:cs="Arial"/>
          <w:noProof/>
          <w:lang w:val="sr-Latn-CS" w:eastAsia="sr-Latn-CS"/>
        </w:rPr>
        <w:t xml:space="preserve"> V</w:t>
      </w:r>
      <w:r w:rsidRPr="00B45633">
        <w:rPr>
          <w:rFonts w:cs="Arial"/>
          <w:noProof/>
          <w:lang w:val="sr-Cyrl-CS" w:eastAsia="sr-Latn-CS"/>
        </w:rPr>
        <w:t xml:space="preserve"> за мерење међуфазних напона</w:t>
      </w:r>
    </w:p>
    <w:p w:rsidR="00351C3F" w:rsidRPr="00B45633" w:rsidRDefault="00351C3F" w:rsidP="00351C3F">
      <w:pPr>
        <w:widowControl w:val="0"/>
        <w:tabs>
          <w:tab w:val="left" w:pos="900"/>
          <w:tab w:val="right" w:pos="8306"/>
        </w:tabs>
        <w:autoSpaceDE w:val="0"/>
        <w:autoSpaceDN w:val="0"/>
        <w:adjustRightInd w:val="0"/>
        <w:spacing w:before="0"/>
        <w:ind w:firstLine="2508"/>
        <w:jc w:val="left"/>
        <w:rPr>
          <w:rFonts w:cs="Arial"/>
          <w:noProof/>
          <w:lang w:val="sr-Cyrl-CS" w:eastAsia="sr-Latn-CS"/>
        </w:rPr>
      </w:pPr>
      <w:r w:rsidRPr="00B45633">
        <w:rPr>
          <w:rFonts w:cs="Arial"/>
          <w:noProof/>
          <w:lang w:val="sr-Cyrl-CS" w:eastAsia="sr-Latn-CS"/>
        </w:rPr>
        <w:t>1 напонски улаз 100</w:t>
      </w:r>
      <w:r w:rsidRPr="00B45633">
        <w:rPr>
          <w:rFonts w:cs="Arial"/>
          <w:noProof/>
          <w:lang w:val="sr-Latn-CS" w:eastAsia="sr-Latn-CS"/>
        </w:rPr>
        <w:t>V</w:t>
      </w:r>
      <w:r w:rsidRPr="00B45633">
        <w:rPr>
          <w:rFonts w:cs="Arial"/>
          <w:noProof/>
          <w:lang w:val="sr-Cyrl-CS" w:eastAsia="sr-Latn-CS"/>
        </w:rPr>
        <w:t xml:space="preserve"> за хомополарни напон;</w:t>
      </w:r>
    </w:p>
    <w:p w:rsidR="00351C3F" w:rsidRPr="00B45633" w:rsidRDefault="00351C3F" w:rsidP="00351C3F">
      <w:pPr>
        <w:tabs>
          <w:tab w:val="left" w:pos="900"/>
          <w:tab w:val="right" w:pos="8306"/>
        </w:tabs>
        <w:spacing w:before="0"/>
        <w:ind w:left="2508"/>
        <w:rPr>
          <w:rFonts w:cs="Arial"/>
          <w:noProof/>
          <w:lang w:val="sr-Cyrl-CS" w:eastAsia="sr-Latn-CS"/>
        </w:rPr>
      </w:pPr>
      <w:r w:rsidRPr="00B45633">
        <w:rPr>
          <w:rFonts w:cs="Arial"/>
          <w:noProof/>
          <w:lang w:val="sr-Cyrl-CS" w:eastAsia="sr-Latn-CS"/>
        </w:rPr>
        <w:t>мин. 7 дигиталних улаза 220</w:t>
      </w:r>
      <w:r w:rsidRPr="00B45633">
        <w:rPr>
          <w:rFonts w:cs="Arial"/>
          <w:noProof/>
          <w:lang w:val="sr-Latn-CS" w:eastAsia="sr-Latn-CS"/>
        </w:rPr>
        <w:t>VDC</w:t>
      </w:r>
      <w:r w:rsidRPr="00B45633">
        <w:rPr>
          <w:rFonts w:cs="Arial"/>
          <w:noProof/>
          <w:lang w:val="sr-Cyrl-CS" w:eastAsia="sr-Latn-CS"/>
        </w:rPr>
        <w:t>, прага осетљивости</w:t>
      </w:r>
      <w:r w:rsidRPr="00B45633">
        <w:rPr>
          <w:rFonts w:cs="Arial"/>
          <w:noProof/>
          <w:lang w:val="sr-Latn-CS" w:eastAsia="sr-Latn-CS"/>
        </w:rPr>
        <w:t xml:space="preserve"> </w:t>
      </w:r>
      <w:r w:rsidRPr="00B45633">
        <w:rPr>
          <w:rFonts w:cs="Arial"/>
          <w:noProof/>
          <w:lang w:val="sr-Cyrl-CS" w:eastAsia="sr-Latn-CS"/>
        </w:rPr>
        <w:t>80</w:t>
      </w:r>
      <w:r w:rsidRPr="00B45633">
        <w:rPr>
          <w:rFonts w:cs="Arial"/>
          <w:noProof/>
          <w:lang w:val="sr-Latn-CS" w:eastAsia="sr-Latn-CS"/>
        </w:rPr>
        <w:t>VDC,</w:t>
      </w:r>
    </w:p>
    <w:p w:rsidR="00351C3F" w:rsidRPr="00B45633" w:rsidRDefault="00351C3F" w:rsidP="00351C3F">
      <w:pPr>
        <w:tabs>
          <w:tab w:val="left" w:pos="900"/>
          <w:tab w:val="right" w:pos="8306"/>
        </w:tabs>
        <w:spacing w:before="0"/>
        <w:ind w:left="2508"/>
        <w:rPr>
          <w:rFonts w:cs="Arial"/>
          <w:noProof/>
          <w:lang w:val="sr-Cyrl-CS" w:eastAsia="sr-Latn-CS"/>
        </w:rPr>
      </w:pPr>
      <w:r w:rsidRPr="00B45633">
        <w:rPr>
          <w:rFonts w:cs="Arial"/>
          <w:noProof/>
          <w:lang w:val="sr-Cyrl-CS" w:eastAsia="sr-Latn-CS"/>
        </w:rPr>
        <w:t>мин. 8 дигиталних излаза релејног типа, 5А трајне струје, снаге укључења 1000</w:t>
      </w:r>
      <w:r w:rsidRPr="00B45633">
        <w:rPr>
          <w:rFonts w:cs="Arial"/>
          <w:noProof/>
          <w:lang w:val="sr-Latn-CS" w:eastAsia="sr-Latn-CS"/>
        </w:rPr>
        <w:t xml:space="preserve"> VA</w:t>
      </w:r>
      <w:r w:rsidRPr="00B45633">
        <w:rPr>
          <w:rFonts w:cs="Arial"/>
          <w:noProof/>
          <w:lang w:val="sr-Cyrl-CS" w:eastAsia="sr-Latn-CS"/>
        </w:rPr>
        <w:t xml:space="preserve"> и снаге искључења 30 </w:t>
      </w:r>
      <w:r w:rsidRPr="00B45633">
        <w:rPr>
          <w:rFonts w:cs="Arial"/>
          <w:noProof/>
          <w:lang w:val="sr-Latn-CS" w:eastAsia="sr-Latn-CS"/>
        </w:rPr>
        <w:t>VA</w:t>
      </w:r>
    </w:p>
    <w:p w:rsidR="00351C3F" w:rsidRPr="00B45633" w:rsidRDefault="00351C3F" w:rsidP="00351C3F">
      <w:pPr>
        <w:tabs>
          <w:tab w:val="left" w:pos="900"/>
          <w:tab w:val="right" w:pos="8306"/>
        </w:tabs>
        <w:spacing w:before="0"/>
        <w:ind w:firstLine="2508"/>
        <w:jc w:val="left"/>
        <w:rPr>
          <w:rFonts w:cs="Arial"/>
          <w:noProof/>
          <w:lang w:val="sr-Cyrl-CS" w:eastAsia="sr-Latn-CS"/>
        </w:rPr>
      </w:pPr>
      <w:r w:rsidRPr="00B45633">
        <w:rPr>
          <w:rFonts w:cs="Arial"/>
          <w:noProof/>
          <w:lang w:val="sr-Cyrl-CS" w:eastAsia="sr-Latn-CS"/>
        </w:rPr>
        <w:t>1 излаз за сигнализацију квара уређаја</w:t>
      </w:r>
    </w:p>
    <w:p w:rsidR="00351C3F" w:rsidRPr="00B45633" w:rsidRDefault="00351C3F" w:rsidP="00351C3F">
      <w:pPr>
        <w:tabs>
          <w:tab w:val="left" w:pos="900"/>
          <w:tab w:val="right" w:pos="8306"/>
        </w:tabs>
        <w:spacing w:before="0"/>
        <w:ind w:left="2508"/>
        <w:jc w:val="left"/>
        <w:rPr>
          <w:rFonts w:cs="Arial"/>
          <w:noProof/>
          <w:lang w:val="sr-Cyrl-CS" w:eastAsia="sr-Latn-CS"/>
        </w:rPr>
      </w:pPr>
      <w:r w:rsidRPr="00B45633">
        <w:rPr>
          <w:rFonts w:cs="Arial"/>
          <w:noProof/>
          <w:lang w:val="sr-Cyrl-CS" w:eastAsia="sr-Latn-CS"/>
        </w:rPr>
        <w:t xml:space="preserve">комуникација по протоколу </w:t>
      </w:r>
      <w:r w:rsidRPr="00B45633">
        <w:rPr>
          <w:rFonts w:cs="Arial"/>
          <w:noProof/>
          <w:lang w:val="sr-Latn-CS" w:eastAsia="sr-Latn-CS"/>
        </w:rPr>
        <w:t>IEC</w:t>
      </w:r>
      <w:r w:rsidRPr="00B45633">
        <w:rPr>
          <w:rFonts w:cs="Arial"/>
          <w:noProof/>
          <w:lang w:val="sr-Cyrl-CS" w:eastAsia="sr-Latn-CS"/>
        </w:rPr>
        <w:t xml:space="preserve"> 60870-5-103 са оптичким прикључком</w:t>
      </w:r>
    </w:p>
    <w:p w:rsidR="00351C3F" w:rsidRPr="00B45633" w:rsidRDefault="00351C3F" w:rsidP="00351C3F">
      <w:pPr>
        <w:spacing w:before="0"/>
        <w:ind w:left="1938" w:hanging="570"/>
        <w:rPr>
          <w:rFonts w:cs="Arial"/>
          <w:lang w:val="sr-Cyrl-CS" w:eastAsia="sr-Latn-CS"/>
        </w:rPr>
      </w:pPr>
      <w:r w:rsidRPr="00B45633">
        <w:rPr>
          <w:rFonts w:cs="Arial"/>
          <w:lang w:val="sr-Cyrl-CS" w:eastAsia="sr-Latn-CS"/>
        </w:rPr>
        <w:t>-</w:t>
      </w:r>
      <w:r w:rsidRPr="00B45633">
        <w:rPr>
          <w:rFonts w:cs="Arial"/>
          <w:lang w:val="sr-Cyrl-CS" w:eastAsia="sr-Latn-CS"/>
        </w:rPr>
        <w:tab/>
      </w:r>
      <w:r w:rsidRPr="00B45633">
        <w:rPr>
          <w:rFonts w:cs="Arial"/>
          <w:lang w:val="sr-Latn-CS" w:eastAsia="sr-Latn-CS"/>
        </w:rPr>
        <w:t xml:space="preserve">моторне ћелије опремити </w:t>
      </w:r>
      <w:r w:rsidRPr="00B45633">
        <w:rPr>
          <w:rFonts w:cs="Arial"/>
          <w:lang w:val="sr-Cyrl-CS" w:eastAsia="sr-Latn-CS"/>
        </w:rPr>
        <w:t xml:space="preserve">и </w:t>
      </w:r>
      <w:r w:rsidRPr="00B45633">
        <w:rPr>
          <w:rFonts w:cs="Arial"/>
          <w:lang w:val="sr-Latn-CS" w:eastAsia="sr-Latn-CS"/>
        </w:rPr>
        <w:t>уређајем који ће искључивати прекидач по нестанку командног напона. Тај уређај такође мора да спречи поновно укључење ћелије док се командни напон не врати</w:t>
      </w:r>
    </w:p>
    <w:p w:rsidR="00351C3F" w:rsidRPr="00B45633" w:rsidRDefault="00351C3F" w:rsidP="00040421">
      <w:pPr>
        <w:numPr>
          <w:ilvl w:val="0"/>
          <w:numId w:val="40"/>
        </w:numPr>
        <w:tabs>
          <w:tab w:val="num" w:pos="1938"/>
        </w:tabs>
        <w:spacing w:before="0"/>
        <w:ind w:left="1938" w:hanging="570"/>
        <w:jc w:val="left"/>
        <w:rPr>
          <w:rFonts w:cs="Arial"/>
          <w:lang w:val="sr-Cyrl-CS" w:eastAsia="sr-Latn-CS"/>
        </w:rPr>
      </w:pPr>
      <w:r w:rsidRPr="00B45633">
        <w:rPr>
          <w:rFonts w:cs="Arial"/>
          <w:lang w:val="sr-Cyrl-CS" w:eastAsia="sr-Latn-CS"/>
        </w:rPr>
        <w:t xml:space="preserve">1 амперметар (96 </w:t>
      </w:r>
      <w:r w:rsidRPr="00B45633">
        <w:rPr>
          <w:rFonts w:cs="Arial"/>
          <w:lang w:val="sr-Latn-CS" w:eastAsia="sr-Latn-CS"/>
        </w:rPr>
        <w:t xml:space="preserve">x 96 mm, </w:t>
      </w:r>
      <w:r w:rsidRPr="00B45633">
        <w:rPr>
          <w:rFonts w:cs="Arial"/>
          <w:lang w:val="sr-Cyrl-CS" w:eastAsia="sr-Latn-CS"/>
        </w:rPr>
        <w:t>класе</w:t>
      </w:r>
      <w:r w:rsidRPr="00B45633">
        <w:rPr>
          <w:rFonts w:cs="Arial"/>
          <w:lang w:val="sr-Latn-CS" w:eastAsia="sr-Latn-CS"/>
        </w:rPr>
        <w:t xml:space="preserve"> 1.5</w:t>
      </w:r>
      <w:r w:rsidRPr="00B45633">
        <w:rPr>
          <w:rFonts w:cs="Arial"/>
          <w:lang w:val="sr-Cyrl-CS" w:eastAsia="sr-Latn-CS"/>
        </w:rPr>
        <w:t>)</w:t>
      </w:r>
    </w:p>
    <w:p w:rsidR="00351C3F" w:rsidRPr="00B45633" w:rsidRDefault="00351C3F" w:rsidP="00351C3F">
      <w:pPr>
        <w:spacing w:before="0"/>
        <w:ind w:left="1938" w:hanging="570"/>
        <w:rPr>
          <w:rFonts w:cs="Arial"/>
          <w:noProof/>
          <w:lang w:val="sr-Cyrl-CS" w:eastAsia="sr-Latn-CS"/>
        </w:rPr>
      </w:pPr>
      <w:r w:rsidRPr="00B45633">
        <w:rPr>
          <w:rFonts w:cs="Arial"/>
          <w:noProof/>
          <w:lang w:val="sr-Cyrl-CS" w:eastAsia="sr-Latn-CS"/>
        </w:rPr>
        <w:t>-</w:t>
      </w:r>
      <w:r w:rsidRPr="00B45633">
        <w:rPr>
          <w:rFonts w:cs="Arial"/>
          <w:noProof/>
          <w:lang w:val="sr-Cyrl-CS" w:eastAsia="sr-Latn-CS"/>
        </w:rPr>
        <w:tab/>
        <w:t>1</w:t>
      </w:r>
      <w:r w:rsidRPr="00B45633">
        <w:rPr>
          <w:rFonts w:cs="Arial"/>
          <w:noProof/>
          <w:lang w:val="sr-Cyrl-CS" w:eastAsia="sr-Latn-CS"/>
        </w:rPr>
        <w:tab/>
        <w:t>сет аутоматских заштитних прекидача</w:t>
      </w:r>
    </w:p>
    <w:p w:rsidR="00351C3F" w:rsidRPr="00B45633" w:rsidRDefault="00351C3F" w:rsidP="00351C3F">
      <w:pPr>
        <w:spacing w:before="0"/>
        <w:ind w:left="1938" w:hanging="570"/>
        <w:rPr>
          <w:rFonts w:cs="Arial"/>
          <w:noProof/>
          <w:lang w:val="sr-Cyrl-CS" w:eastAsia="sr-Latn-CS"/>
        </w:rPr>
      </w:pPr>
      <w:r w:rsidRPr="00B45633">
        <w:rPr>
          <w:rFonts w:cs="Arial"/>
          <w:noProof/>
          <w:lang w:val="sr-Cyrl-CS" w:eastAsia="sr-Latn-CS"/>
        </w:rPr>
        <w:t>-</w:t>
      </w:r>
      <w:r w:rsidRPr="00B45633">
        <w:rPr>
          <w:rFonts w:cs="Arial"/>
          <w:noProof/>
          <w:lang w:val="sr-Cyrl-CS" w:eastAsia="sr-Latn-CS"/>
        </w:rPr>
        <w:tab/>
        <w:t>1</w:t>
      </w:r>
      <w:r w:rsidRPr="00B45633">
        <w:rPr>
          <w:rFonts w:cs="Arial"/>
          <w:noProof/>
          <w:lang w:val="sr-Cyrl-CS" w:eastAsia="sr-Latn-CS"/>
        </w:rPr>
        <w:tab/>
        <w:t>сет редних стезаљки и прибора за везивање</w:t>
      </w:r>
    </w:p>
    <w:p w:rsidR="00351C3F" w:rsidRPr="00B45633" w:rsidRDefault="00351C3F" w:rsidP="00351C3F">
      <w:pPr>
        <w:spacing w:before="0"/>
        <w:rPr>
          <w:rFonts w:cs="Arial"/>
          <w:noProof/>
          <w:lang w:val="sr-Cyrl-CS" w:eastAsia="sr-Latn-CS"/>
        </w:rPr>
      </w:pPr>
    </w:p>
    <w:p w:rsidR="00351C3F" w:rsidRPr="00B45633" w:rsidRDefault="00351C3F" w:rsidP="00351C3F">
      <w:pPr>
        <w:spacing w:before="0"/>
        <w:rPr>
          <w:rFonts w:cs="Arial"/>
          <w:b/>
          <w:noProof/>
          <w:lang w:val="sr-Cyrl-CS" w:eastAsia="sr-Latn-CS"/>
        </w:rPr>
      </w:pPr>
      <w:r w:rsidRPr="00B45633">
        <w:rPr>
          <w:rFonts w:cs="Arial"/>
          <w:b/>
          <w:noProof/>
          <w:lang w:val="sr-Cyrl-CS" w:eastAsia="sr-Latn-CS"/>
        </w:rPr>
        <w:t>Напомена:</w:t>
      </w:r>
    </w:p>
    <w:p w:rsidR="00351C3F" w:rsidRPr="00B45633" w:rsidRDefault="00351C3F" w:rsidP="00351C3F">
      <w:pPr>
        <w:spacing w:before="0"/>
        <w:rPr>
          <w:rFonts w:cs="Arial"/>
          <w:b/>
          <w:noProof/>
          <w:lang w:val="sr-Cyrl-CS" w:eastAsia="sr-Latn-CS"/>
        </w:rPr>
      </w:pPr>
    </w:p>
    <w:p w:rsidR="00351C3F" w:rsidRPr="00B45633" w:rsidRDefault="00351C3F" w:rsidP="00351C3F">
      <w:pPr>
        <w:spacing w:before="0"/>
        <w:rPr>
          <w:rFonts w:cs="Arial"/>
          <w:noProof/>
          <w:lang w:val="sr-Cyrl-CS" w:eastAsia="sr-Latn-CS"/>
        </w:rPr>
      </w:pPr>
      <w:r w:rsidRPr="00B45633">
        <w:rPr>
          <w:rFonts w:cs="Arial"/>
          <w:noProof/>
          <w:lang w:val="sr-Cyrl-CS" w:eastAsia="sr-Latn-CS"/>
        </w:rPr>
        <w:t>Све наведене заштитне функције морају бити реализоване у оквиру једног заштитног уређаја.</w:t>
      </w:r>
    </w:p>
    <w:p w:rsidR="00351C3F" w:rsidRPr="00B45633" w:rsidRDefault="00351C3F" w:rsidP="00351C3F">
      <w:pPr>
        <w:spacing w:before="0"/>
        <w:rPr>
          <w:rFonts w:cs="Arial"/>
          <w:lang w:val="sr-Cyrl-CS" w:eastAsia="sr-Latn-CS"/>
        </w:rPr>
      </w:pPr>
    </w:p>
    <w:p w:rsidR="00D008FC" w:rsidRPr="00B45633" w:rsidRDefault="00D008FC" w:rsidP="00351C3F">
      <w:pPr>
        <w:spacing w:before="0"/>
        <w:rPr>
          <w:rFonts w:cs="Arial"/>
          <w:lang w:val="sr-Latn-CS" w:eastAsia="sr-Latn-CS"/>
        </w:rPr>
      </w:pPr>
    </w:p>
    <w:p w:rsidR="00A303D3" w:rsidRPr="00B45633" w:rsidRDefault="00A303D3" w:rsidP="00351C3F">
      <w:pPr>
        <w:spacing w:before="0"/>
        <w:rPr>
          <w:rFonts w:cs="Arial"/>
          <w:lang w:val="sr-Latn-CS" w:eastAsia="sr-Latn-CS"/>
        </w:rPr>
      </w:pPr>
    </w:p>
    <w:p w:rsidR="00A303D3" w:rsidRPr="00B45633" w:rsidRDefault="00A303D3" w:rsidP="00351C3F">
      <w:pPr>
        <w:spacing w:before="0"/>
        <w:rPr>
          <w:rFonts w:cs="Arial"/>
          <w:lang w:val="sr-Latn-CS" w:eastAsia="sr-Latn-CS"/>
        </w:rPr>
      </w:pPr>
    </w:p>
    <w:p w:rsidR="00A303D3" w:rsidRPr="00B45633" w:rsidRDefault="00A303D3" w:rsidP="00351C3F">
      <w:pPr>
        <w:spacing w:before="0"/>
        <w:rPr>
          <w:rFonts w:cs="Arial"/>
          <w:lang w:val="sr-Latn-CS" w:eastAsia="sr-Latn-CS"/>
        </w:rPr>
      </w:pPr>
    </w:p>
    <w:p w:rsidR="00A303D3" w:rsidRPr="00B45633" w:rsidRDefault="00A303D3" w:rsidP="00351C3F">
      <w:pPr>
        <w:spacing w:before="0"/>
        <w:rPr>
          <w:rFonts w:cs="Arial"/>
          <w:lang w:val="sr-Latn-CS" w:eastAsia="sr-Latn-CS"/>
        </w:rPr>
      </w:pPr>
    </w:p>
    <w:p w:rsidR="00A303D3" w:rsidRPr="00B45633" w:rsidRDefault="00A303D3" w:rsidP="00351C3F">
      <w:pPr>
        <w:spacing w:before="0"/>
        <w:rPr>
          <w:rFonts w:cs="Arial"/>
          <w:lang w:val="sr-Latn-CS" w:eastAsia="sr-Latn-CS"/>
        </w:rPr>
      </w:pPr>
    </w:p>
    <w:p w:rsidR="00A303D3" w:rsidRPr="00B45633" w:rsidRDefault="00A303D3" w:rsidP="00351C3F">
      <w:pPr>
        <w:spacing w:before="0"/>
        <w:rPr>
          <w:rFonts w:cs="Arial"/>
          <w:lang w:val="sr-Latn-CS" w:eastAsia="sr-Latn-CS"/>
        </w:rPr>
      </w:pPr>
    </w:p>
    <w:p w:rsidR="00A303D3" w:rsidRPr="00B45633" w:rsidRDefault="00A303D3" w:rsidP="00351C3F">
      <w:pPr>
        <w:spacing w:before="0"/>
        <w:rPr>
          <w:rFonts w:cs="Arial"/>
          <w:lang w:val="sr-Latn-CS" w:eastAsia="sr-Latn-CS"/>
        </w:rPr>
      </w:pPr>
    </w:p>
    <w:p w:rsidR="00A303D3" w:rsidRPr="00B45633" w:rsidRDefault="00A303D3" w:rsidP="00351C3F">
      <w:pPr>
        <w:spacing w:before="0"/>
        <w:rPr>
          <w:rFonts w:cs="Arial"/>
          <w:lang w:val="sr-Latn-CS" w:eastAsia="sr-Latn-CS"/>
        </w:rPr>
      </w:pPr>
    </w:p>
    <w:p w:rsidR="00A303D3" w:rsidRPr="00B45633" w:rsidRDefault="00A303D3" w:rsidP="00351C3F">
      <w:pPr>
        <w:spacing w:before="0"/>
        <w:rPr>
          <w:rFonts w:cs="Arial"/>
          <w:lang w:val="sr-Latn-CS" w:eastAsia="sr-Latn-CS"/>
        </w:rPr>
      </w:pPr>
    </w:p>
    <w:p w:rsidR="00351C3F" w:rsidRPr="00B45633" w:rsidRDefault="00351C3F" w:rsidP="00351C3F">
      <w:pPr>
        <w:pStyle w:val="ListParagraph"/>
        <w:numPr>
          <w:ilvl w:val="3"/>
          <w:numId w:val="57"/>
        </w:numPr>
        <w:spacing w:before="0"/>
        <w:ind w:left="851" w:hanging="851"/>
        <w:jc w:val="left"/>
        <w:rPr>
          <w:rFonts w:ascii="Arial" w:hAnsi="Arial" w:cs="Arial"/>
          <w:b/>
          <w:lang w:val="sr-Cyrl-CS" w:eastAsia="sr-Latn-CS"/>
        </w:rPr>
      </w:pPr>
      <w:r w:rsidRPr="00B45633">
        <w:rPr>
          <w:rFonts w:ascii="Arial" w:hAnsi="Arial" w:cs="Arial"/>
          <w:b/>
          <w:lang w:val="sr-Cyrl-CS" w:eastAsia="sr-Latn-CS"/>
        </w:rPr>
        <w:lastRenderedPageBreak/>
        <w:t>Мерна ћелија (1 комплет)</w:t>
      </w:r>
    </w:p>
    <w:p w:rsidR="00351C3F" w:rsidRPr="00B45633" w:rsidRDefault="00351C3F" w:rsidP="00351C3F">
      <w:pPr>
        <w:spacing w:before="0"/>
        <w:rPr>
          <w:rFonts w:cs="Arial"/>
          <w:lang w:val="sr-Cyrl-CS" w:eastAsia="sr-Latn-CS"/>
        </w:rPr>
      </w:pPr>
      <w:r w:rsidRPr="00B45633">
        <w:rPr>
          <w:rFonts w:cs="Arial"/>
          <w:lang w:val="sr-Latn-CS" w:eastAsia="sr-Latn-CS"/>
        </w:rPr>
        <w:t>М</w:t>
      </w:r>
      <w:r w:rsidRPr="00B45633">
        <w:rPr>
          <w:rFonts w:cs="Arial"/>
          <w:lang w:val="sr-Cyrl-CS" w:eastAsia="sr-Latn-CS"/>
        </w:rPr>
        <w:t>еталом оклопљена ћелија са хоризонталним бакарним шинским разводом 1250А опремљена са:</w:t>
      </w:r>
    </w:p>
    <w:p w:rsidR="00351C3F" w:rsidRPr="00B45633" w:rsidRDefault="00351C3F" w:rsidP="00351C3F">
      <w:pPr>
        <w:spacing w:before="0"/>
        <w:rPr>
          <w:rFonts w:cs="Arial"/>
          <w:lang w:val="sr-Cyrl-CS" w:eastAsia="sr-Latn-CS"/>
        </w:rPr>
      </w:pPr>
    </w:p>
    <w:p w:rsidR="00351C3F" w:rsidRPr="00B45633" w:rsidRDefault="00351C3F" w:rsidP="00040421">
      <w:pPr>
        <w:numPr>
          <w:ilvl w:val="2"/>
          <w:numId w:val="40"/>
        </w:numPr>
        <w:tabs>
          <w:tab w:val="num" w:pos="1368"/>
        </w:tabs>
        <w:spacing w:before="0"/>
        <w:ind w:hanging="1767"/>
        <w:jc w:val="left"/>
        <w:rPr>
          <w:rFonts w:cs="Arial"/>
          <w:b/>
          <w:lang w:val="sr-Cyrl-CS" w:eastAsia="sr-Latn-CS"/>
        </w:rPr>
      </w:pPr>
      <w:r w:rsidRPr="00B45633">
        <w:rPr>
          <w:rFonts w:cs="Arial"/>
          <w:b/>
          <w:lang w:val="sr-Cyrl-CS" w:eastAsia="sr-Latn-CS"/>
        </w:rPr>
        <w:t>Одељак високог напона</w:t>
      </w:r>
    </w:p>
    <w:p w:rsidR="00351C3F" w:rsidRPr="00B45633" w:rsidRDefault="00351C3F" w:rsidP="00351C3F">
      <w:pPr>
        <w:spacing w:before="0"/>
        <w:ind w:left="741"/>
        <w:rPr>
          <w:rFonts w:cs="Arial"/>
          <w:b/>
          <w:lang w:val="sr-Cyrl-CS" w:eastAsia="sr-Latn-CS"/>
        </w:rPr>
      </w:pPr>
    </w:p>
    <w:p w:rsidR="00351C3F" w:rsidRPr="00B45633" w:rsidRDefault="00351C3F" w:rsidP="00040421">
      <w:pPr>
        <w:numPr>
          <w:ilvl w:val="0"/>
          <w:numId w:val="40"/>
        </w:numPr>
        <w:tabs>
          <w:tab w:val="num" w:pos="1938"/>
        </w:tabs>
        <w:spacing w:before="0"/>
        <w:ind w:firstLine="300"/>
        <w:jc w:val="left"/>
        <w:rPr>
          <w:rFonts w:cs="Arial"/>
          <w:lang w:val="sr-Cyrl-CS" w:eastAsia="sr-Latn-CS"/>
        </w:rPr>
      </w:pPr>
      <w:r w:rsidRPr="00B45633">
        <w:rPr>
          <w:rFonts w:cs="Arial"/>
          <w:lang w:val="sr-Cyrl-CS" w:eastAsia="sr-Latn-CS"/>
        </w:rPr>
        <w:t>1 конектор за командни део</w:t>
      </w:r>
    </w:p>
    <w:p w:rsidR="00351C3F" w:rsidRPr="00B45633" w:rsidRDefault="00351C3F" w:rsidP="00040421">
      <w:pPr>
        <w:numPr>
          <w:ilvl w:val="0"/>
          <w:numId w:val="40"/>
        </w:numPr>
        <w:tabs>
          <w:tab w:val="num" w:pos="1938"/>
        </w:tabs>
        <w:spacing w:before="0"/>
        <w:ind w:left="1995" w:hanging="627"/>
        <w:jc w:val="left"/>
        <w:rPr>
          <w:rFonts w:cs="Arial"/>
          <w:lang w:val="sr-Cyrl-CS" w:eastAsia="sr-Latn-CS"/>
        </w:rPr>
      </w:pPr>
      <w:r w:rsidRPr="00B45633">
        <w:rPr>
          <w:rFonts w:cs="Arial"/>
          <w:lang w:val="sr-Cyrl-CS" w:eastAsia="sr-Latn-CS"/>
        </w:rPr>
        <w:t>3 напонска трансформатора са изолацијом од епоксидне</w:t>
      </w:r>
    </w:p>
    <w:p w:rsidR="00351C3F" w:rsidRPr="00B45633" w:rsidRDefault="00351C3F" w:rsidP="00040421">
      <w:pPr>
        <w:numPr>
          <w:ilvl w:val="0"/>
          <w:numId w:val="40"/>
        </w:numPr>
        <w:tabs>
          <w:tab w:val="num" w:pos="1938"/>
        </w:tabs>
        <w:spacing w:before="0"/>
        <w:ind w:left="1995" w:hanging="627"/>
        <w:jc w:val="left"/>
        <w:rPr>
          <w:rFonts w:cs="Arial"/>
          <w:lang w:val="sr-Cyrl-CS" w:eastAsia="sr-Latn-CS"/>
        </w:rPr>
      </w:pPr>
      <w:r w:rsidRPr="00B45633">
        <w:rPr>
          <w:rFonts w:cs="Arial"/>
          <w:lang w:val="sr-Cyrl-CS" w:eastAsia="sr-Latn-CS"/>
        </w:rPr>
        <w:t>смоле (6</w:t>
      </w:r>
      <w:r w:rsidRPr="00B45633">
        <w:rPr>
          <w:rFonts w:cs="Arial"/>
          <w:lang w:val="sr-Latn-CS" w:eastAsia="sr-Latn-CS"/>
        </w:rPr>
        <w:t xml:space="preserve"> kV</w:t>
      </w:r>
      <w:r w:rsidRPr="00B45633">
        <w:rPr>
          <w:rFonts w:cs="Arial"/>
          <w:lang w:val="sr-Cyrl-CS" w:eastAsia="sr-Latn-CS"/>
        </w:rPr>
        <w:t>/√</w:t>
      </w:r>
      <w:r w:rsidRPr="00B45633">
        <w:rPr>
          <w:rFonts w:cs="Arial"/>
          <w:lang w:val="sr-Latn-CS" w:eastAsia="sr-Latn-CS"/>
        </w:rPr>
        <w:t>3/0.1 kV</w:t>
      </w:r>
      <w:r w:rsidRPr="00B45633">
        <w:rPr>
          <w:rFonts w:cs="Arial"/>
          <w:lang w:val="sr-Cyrl-CS" w:eastAsia="sr-Latn-CS"/>
        </w:rPr>
        <w:t>/√</w:t>
      </w:r>
      <w:r w:rsidRPr="00B45633">
        <w:rPr>
          <w:rFonts w:cs="Arial"/>
          <w:lang w:val="sr-Latn-CS" w:eastAsia="sr-Latn-CS"/>
        </w:rPr>
        <w:t>3/0.1 kV</w:t>
      </w:r>
      <w:r w:rsidRPr="00B45633">
        <w:rPr>
          <w:rFonts w:cs="Arial"/>
          <w:lang w:val="sr-Cyrl-CS" w:eastAsia="sr-Latn-CS"/>
        </w:rPr>
        <w:t>/</w:t>
      </w:r>
      <w:r w:rsidRPr="00B45633">
        <w:rPr>
          <w:rFonts w:cs="Arial"/>
          <w:lang w:val="sr-Latn-CS" w:eastAsia="sr-Latn-CS"/>
        </w:rPr>
        <w:t>3</w:t>
      </w:r>
      <w:r w:rsidRPr="00B45633">
        <w:rPr>
          <w:rFonts w:cs="Arial"/>
          <w:lang w:val="sr-Cyrl-CS" w:eastAsia="sr-Latn-CS"/>
        </w:rPr>
        <w:t>, 5</w:t>
      </w:r>
      <w:r w:rsidRPr="00B45633">
        <w:rPr>
          <w:rFonts w:cs="Arial"/>
          <w:lang w:val="sr-Latn-CS" w:eastAsia="sr-Latn-CS"/>
        </w:rPr>
        <w:t>0VA</w:t>
      </w:r>
      <w:r w:rsidRPr="00B45633">
        <w:rPr>
          <w:rFonts w:cs="Arial"/>
          <w:lang w:val="sr-Cyrl-CS" w:eastAsia="sr-Latn-CS"/>
        </w:rPr>
        <w:t>)</w:t>
      </w:r>
    </w:p>
    <w:p w:rsidR="00351C3F" w:rsidRPr="00B45633" w:rsidRDefault="00351C3F" w:rsidP="00A303D3">
      <w:pPr>
        <w:numPr>
          <w:ilvl w:val="0"/>
          <w:numId w:val="40"/>
        </w:numPr>
        <w:tabs>
          <w:tab w:val="num" w:pos="1938"/>
        </w:tabs>
        <w:spacing w:before="0"/>
        <w:ind w:left="1995" w:hanging="627"/>
        <w:jc w:val="left"/>
        <w:rPr>
          <w:rFonts w:cs="Arial"/>
          <w:lang w:val="sr-Cyrl-CS" w:eastAsia="sr-Latn-CS"/>
        </w:rPr>
      </w:pPr>
      <w:r w:rsidRPr="00B45633">
        <w:rPr>
          <w:rFonts w:cs="Arial"/>
          <w:lang w:val="sr-Cyrl-CS" w:eastAsia="sr-Latn-CS"/>
        </w:rPr>
        <w:t>капацитивне напон</w:t>
      </w:r>
      <w:r w:rsidR="00823029" w:rsidRPr="00B45633">
        <w:rPr>
          <w:rFonts w:cs="Arial"/>
          <w:lang w:val="sr-Cyrl-CS" w:eastAsia="sr-Latn-CS"/>
        </w:rPr>
        <w:t>ске сензоре за детекцију напона</w:t>
      </w:r>
    </w:p>
    <w:p w:rsidR="00351C3F" w:rsidRPr="00B45633" w:rsidRDefault="00351C3F" w:rsidP="00351C3F">
      <w:pPr>
        <w:spacing w:before="0"/>
        <w:rPr>
          <w:rFonts w:cs="Arial"/>
          <w:lang w:val="sr-Cyrl-CS" w:eastAsia="sr-Latn-CS"/>
        </w:rPr>
      </w:pPr>
    </w:p>
    <w:p w:rsidR="00351C3F" w:rsidRPr="00B45633" w:rsidRDefault="00351C3F" w:rsidP="00040421">
      <w:pPr>
        <w:numPr>
          <w:ilvl w:val="2"/>
          <w:numId w:val="40"/>
        </w:numPr>
        <w:tabs>
          <w:tab w:val="num" w:pos="1368"/>
        </w:tabs>
        <w:spacing w:before="0"/>
        <w:ind w:hanging="1767"/>
        <w:jc w:val="left"/>
        <w:rPr>
          <w:rFonts w:cs="Arial"/>
          <w:b/>
          <w:lang w:val="sr-Cyrl-CS" w:eastAsia="sr-Latn-CS"/>
        </w:rPr>
      </w:pPr>
      <w:r w:rsidRPr="00B45633">
        <w:rPr>
          <w:rFonts w:cs="Arial"/>
          <w:b/>
          <w:lang w:val="sr-Cyrl-CS" w:eastAsia="sr-Latn-CS"/>
        </w:rPr>
        <w:t>Одељак ниског напона</w:t>
      </w:r>
    </w:p>
    <w:p w:rsidR="00351C3F" w:rsidRPr="00B45633" w:rsidRDefault="00351C3F" w:rsidP="00351C3F">
      <w:pPr>
        <w:spacing w:before="0"/>
        <w:ind w:left="741"/>
        <w:rPr>
          <w:rFonts w:cs="Arial"/>
          <w:b/>
          <w:lang w:val="sr-Cyrl-CS" w:eastAsia="sr-Latn-CS"/>
        </w:rPr>
      </w:pPr>
    </w:p>
    <w:p w:rsidR="00351C3F" w:rsidRPr="00B45633" w:rsidRDefault="00351C3F" w:rsidP="00351C3F">
      <w:pPr>
        <w:spacing w:before="0"/>
        <w:ind w:left="1938" w:hanging="570"/>
        <w:rPr>
          <w:rFonts w:cs="Arial"/>
          <w:lang w:val="sr-Cyrl-CS" w:eastAsia="sr-Latn-CS"/>
        </w:rPr>
      </w:pPr>
      <w:r w:rsidRPr="00B45633">
        <w:rPr>
          <w:rFonts w:cs="Arial"/>
          <w:lang w:val="sr-Cyrl-CS" w:eastAsia="sr-Latn-CS"/>
        </w:rPr>
        <w:t>-</w:t>
      </w:r>
      <w:r w:rsidRPr="00B45633">
        <w:rPr>
          <w:rFonts w:cs="Arial"/>
          <w:lang w:val="sr-Cyrl-CS" w:eastAsia="sr-Latn-CS"/>
        </w:rPr>
        <w:tab/>
        <w:t xml:space="preserve">1 микропроцесорски заштитни уређај, који у себи треба да обједини следеће функције заштите: </w:t>
      </w:r>
    </w:p>
    <w:p w:rsidR="00351C3F" w:rsidRPr="00B45633" w:rsidRDefault="00351C3F" w:rsidP="00351C3F">
      <w:pPr>
        <w:spacing w:before="0"/>
        <w:ind w:left="2508"/>
        <w:rPr>
          <w:rFonts w:cs="Arial"/>
          <w:lang w:val="sr-Cyrl-CS" w:eastAsia="sr-Latn-CS"/>
        </w:rPr>
      </w:pPr>
      <w:r w:rsidRPr="00B45633">
        <w:rPr>
          <w:rFonts w:cs="Arial"/>
          <w:lang w:val="sr-Cyrl-CS" w:eastAsia="sr-Latn-CS"/>
        </w:rPr>
        <w:t>поднапонску заштиту</w:t>
      </w:r>
      <w:r w:rsidRPr="00B45633">
        <w:rPr>
          <w:rFonts w:cs="Arial"/>
          <w:lang w:val="sr-Latn-CS" w:eastAsia="sr-Latn-CS"/>
        </w:rPr>
        <w:t xml:space="preserve"> независно подесиву по напону</w:t>
      </w:r>
      <w:r w:rsidRPr="00B45633">
        <w:rPr>
          <w:rFonts w:cs="Arial"/>
          <w:lang w:val="sr-Cyrl-CS" w:eastAsia="sr-Latn-CS"/>
        </w:rPr>
        <w:t xml:space="preserve"> и времену</w:t>
      </w:r>
      <w:r w:rsidRPr="00B45633">
        <w:rPr>
          <w:rFonts w:cs="Arial"/>
          <w:lang w:val="sr-Latn-CS" w:eastAsia="sr-Latn-CS"/>
        </w:rPr>
        <w:t xml:space="preserve"> у дв</w:t>
      </w:r>
      <w:r w:rsidR="00DD2294" w:rsidRPr="00B45633">
        <w:rPr>
          <w:rFonts w:cs="Arial"/>
          <w:lang w:val="sr-Latn-CS" w:eastAsia="sr-Latn-CS"/>
        </w:rPr>
        <w:t>а степена (ANSI 27</w:t>
      </w:r>
      <w:r w:rsidRPr="00B45633">
        <w:rPr>
          <w:rFonts w:cs="Arial"/>
          <w:lang w:val="sr-Cyrl-CS" w:eastAsia="sr-Latn-CS"/>
        </w:rPr>
        <w:t xml:space="preserve">) и </w:t>
      </w:r>
    </w:p>
    <w:p w:rsidR="00351C3F" w:rsidRPr="00B45633" w:rsidRDefault="00351C3F" w:rsidP="00351C3F">
      <w:pPr>
        <w:spacing w:before="0"/>
        <w:ind w:firstLine="2508"/>
        <w:rPr>
          <w:rFonts w:cs="Arial"/>
          <w:lang w:val="sr-Cyrl-CS" w:eastAsia="sr-Latn-CS"/>
        </w:rPr>
      </w:pPr>
      <w:r w:rsidRPr="00B45633">
        <w:rPr>
          <w:rFonts w:cs="Arial"/>
          <w:lang w:val="sr-Latn-CS" w:eastAsia="sr-Latn-CS"/>
        </w:rPr>
        <w:t>земљоспојну заштиту по напону (ANSI 59N)</w:t>
      </w:r>
    </w:p>
    <w:p w:rsidR="00351C3F" w:rsidRPr="00B45633" w:rsidRDefault="00351C3F" w:rsidP="00351C3F">
      <w:pPr>
        <w:spacing w:before="0"/>
        <w:ind w:left="2508"/>
        <w:rPr>
          <w:rFonts w:cs="Arial"/>
          <w:lang w:val="sr-Cyrl-CS" w:eastAsia="sr-Latn-CS"/>
        </w:rPr>
      </w:pPr>
    </w:p>
    <w:p w:rsidR="00351C3F" w:rsidRPr="00B45633" w:rsidRDefault="00351C3F" w:rsidP="00351C3F">
      <w:pPr>
        <w:spacing w:before="0"/>
        <w:ind w:firstLine="1938"/>
        <w:rPr>
          <w:rFonts w:cs="Arial"/>
          <w:lang w:val="sr-Cyrl-CS" w:eastAsia="sr-Latn-CS"/>
        </w:rPr>
      </w:pPr>
      <w:r w:rsidRPr="00B45633">
        <w:rPr>
          <w:rFonts w:cs="Arial"/>
          <w:lang w:val="sr-Cyrl-CS" w:eastAsia="sr-Latn-CS"/>
        </w:rPr>
        <w:t>и да притом буде са следећим карактеристикама:</w:t>
      </w:r>
    </w:p>
    <w:p w:rsidR="00351C3F" w:rsidRPr="00B45633" w:rsidRDefault="00351C3F" w:rsidP="00351C3F">
      <w:pPr>
        <w:spacing w:before="0"/>
        <w:ind w:firstLine="1938"/>
        <w:rPr>
          <w:rFonts w:cs="Arial"/>
          <w:lang w:val="sr-Cyrl-CS" w:eastAsia="sr-Latn-CS"/>
        </w:rPr>
      </w:pPr>
    </w:p>
    <w:p w:rsidR="00351C3F" w:rsidRPr="00B45633" w:rsidRDefault="00351C3F" w:rsidP="00351C3F">
      <w:pPr>
        <w:widowControl w:val="0"/>
        <w:tabs>
          <w:tab w:val="left" w:pos="900"/>
          <w:tab w:val="right" w:pos="8306"/>
        </w:tabs>
        <w:autoSpaceDE w:val="0"/>
        <w:autoSpaceDN w:val="0"/>
        <w:adjustRightInd w:val="0"/>
        <w:spacing w:before="0"/>
        <w:ind w:firstLine="2508"/>
        <w:jc w:val="left"/>
        <w:rPr>
          <w:rFonts w:cs="Arial"/>
          <w:noProof/>
          <w:lang w:val="sr-Cyrl-CS" w:eastAsia="sr-Latn-CS"/>
        </w:rPr>
      </w:pPr>
      <w:r w:rsidRPr="00B45633">
        <w:rPr>
          <w:rFonts w:cs="Arial"/>
          <w:noProof/>
          <w:lang w:val="sr-Cyrl-RS" w:eastAsia="sr-Latn-CS"/>
        </w:rPr>
        <w:t>2</w:t>
      </w:r>
      <w:r w:rsidRPr="00B45633">
        <w:rPr>
          <w:rFonts w:cs="Arial"/>
          <w:noProof/>
          <w:lang w:val="sr-Latn-CS" w:eastAsia="sr-Latn-CS"/>
        </w:rPr>
        <w:t xml:space="preserve"> </w:t>
      </w:r>
      <w:r w:rsidRPr="00B45633">
        <w:rPr>
          <w:rFonts w:cs="Arial"/>
          <w:noProof/>
          <w:lang w:val="sr-Cyrl-CS" w:eastAsia="sr-Latn-CS"/>
        </w:rPr>
        <w:t>напонска улаза 0 -100</w:t>
      </w:r>
      <w:r w:rsidRPr="00B45633">
        <w:rPr>
          <w:rFonts w:cs="Arial"/>
          <w:noProof/>
          <w:lang w:val="sr-Latn-CS" w:eastAsia="sr-Latn-CS"/>
        </w:rPr>
        <w:t xml:space="preserve"> V</w:t>
      </w:r>
      <w:r w:rsidRPr="00B45633">
        <w:rPr>
          <w:rFonts w:cs="Arial"/>
          <w:noProof/>
          <w:lang w:val="sr-Cyrl-CS" w:eastAsia="sr-Latn-CS"/>
        </w:rPr>
        <w:t xml:space="preserve"> за мерење међуфазних напона</w:t>
      </w:r>
    </w:p>
    <w:p w:rsidR="00351C3F" w:rsidRPr="00B45633" w:rsidRDefault="00351C3F" w:rsidP="00351C3F">
      <w:pPr>
        <w:widowControl w:val="0"/>
        <w:tabs>
          <w:tab w:val="left" w:pos="900"/>
          <w:tab w:val="right" w:pos="8306"/>
        </w:tabs>
        <w:autoSpaceDE w:val="0"/>
        <w:autoSpaceDN w:val="0"/>
        <w:adjustRightInd w:val="0"/>
        <w:spacing w:before="0"/>
        <w:ind w:firstLine="2508"/>
        <w:jc w:val="left"/>
        <w:rPr>
          <w:rFonts w:cs="Arial"/>
          <w:noProof/>
          <w:lang w:val="sr-Cyrl-CS" w:eastAsia="sr-Latn-CS"/>
        </w:rPr>
      </w:pPr>
      <w:r w:rsidRPr="00B45633">
        <w:rPr>
          <w:rFonts w:cs="Arial"/>
          <w:noProof/>
          <w:lang w:val="sr-Cyrl-CS" w:eastAsia="sr-Latn-CS"/>
        </w:rPr>
        <w:t>1 напонски улаз 100</w:t>
      </w:r>
      <w:r w:rsidRPr="00B45633">
        <w:rPr>
          <w:rFonts w:cs="Arial"/>
          <w:noProof/>
          <w:lang w:val="sr-Latn-CS" w:eastAsia="sr-Latn-CS"/>
        </w:rPr>
        <w:t>V</w:t>
      </w:r>
      <w:r w:rsidRPr="00B45633">
        <w:rPr>
          <w:rFonts w:cs="Arial"/>
          <w:noProof/>
          <w:lang w:val="sr-Cyrl-CS" w:eastAsia="sr-Latn-CS"/>
        </w:rPr>
        <w:t xml:space="preserve"> за хомополарни напон;</w:t>
      </w:r>
    </w:p>
    <w:p w:rsidR="00351C3F" w:rsidRPr="00B45633" w:rsidRDefault="00351C3F" w:rsidP="00351C3F">
      <w:pPr>
        <w:tabs>
          <w:tab w:val="left" w:pos="900"/>
          <w:tab w:val="right" w:pos="8306"/>
        </w:tabs>
        <w:spacing w:before="0"/>
        <w:ind w:left="2508"/>
        <w:rPr>
          <w:rFonts w:cs="Arial"/>
          <w:noProof/>
          <w:lang w:val="sr-Cyrl-CS" w:eastAsia="sr-Latn-CS"/>
        </w:rPr>
      </w:pPr>
      <w:r w:rsidRPr="00B45633">
        <w:rPr>
          <w:rFonts w:cs="Arial"/>
          <w:noProof/>
          <w:lang w:val="sr-Cyrl-CS" w:eastAsia="sr-Latn-CS"/>
        </w:rPr>
        <w:t>мин. 7 дигиталних улаза 220</w:t>
      </w:r>
      <w:r w:rsidRPr="00B45633">
        <w:rPr>
          <w:rFonts w:cs="Arial"/>
          <w:noProof/>
          <w:lang w:val="sr-Latn-CS" w:eastAsia="sr-Latn-CS"/>
        </w:rPr>
        <w:t>VDC</w:t>
      </w:r>
      <w:r w:rsidRPr="00B45633">
        <w:rPr>
          <w:rFonts w:cs="Arial"/>
          <w:noProof/>
          <w:lang w:val="sr-Cyrl-CS" w:eastAsia="sr-Latn-CS"/>
        </w:rPr>
        <w:t>, прага осетљивости</w:t>
      </w:r>
      <w:r w:rsidRPr="00B45633">
        <w:rPr>
          <w:rFonts w:cs="Arial"/>
          <w:noProof/>
          <w:lang w:val="sr-Latn-CS" w:eastAsia="sr-Latn-CS"/>
        </w:rPr>
        <w:t xml:space="preserve"> </w:t>
      </w:r>
      <w:r w:rsidRPr="00B45633">
        <w:rPr>
          <w:rFonts w:cs="Arial"/>
          <w:noProof/>
          <w:lang w:val="sr-Cyrl-CS" w:eastAsia="sr-Latn-CS"/>
        </w:rPr>
        <w:t>80</w:t>
      </w:r>
      <w:r w:rsidRPr="00B45633">
        <w:rPr>
          <w:rFonts w:cs="Arial"/>
          <w:noProof/>
          <w:lang w:val="sr-Latn-CS" w:eastAsia="sr-Latn-CS"/>
        </w:rPr>
        <w:t>VDC,</w:t>
      </w:r>
    </w:p>
    <w:p w:rsidR="00351C3F" w:rsidRPr="00B45633" w:rsidRDefault="00351C3F" w:rsidP="00351C3F">
      <w:pPr>
        <w:tabs>
          <w:tab w:val="left" w:pos="900"/>
          <w:tab w:val="right" w:pos="8306"/>
        </w:tabs>
        <w:spacing w:before="0"/>
        <w:ind w:left="2508"/>
        <w:rPr>
          <w:rFonts w:cs="Arial"/>
          <w:noProof/>
          <w:lang w:val="sr-Cyrl-CS" w:eastAsia="sr-Latn-CS"/>
        </w:rPr>
      </w:pPr>
      <w:r w:rsidRPr="00B45633">
        <w:rPr>
          <w:rFonts w:cs="Arial"/>
          <w:noProof/>
          <w:lang w:val="sr-Cyrl-CS" w:eastAsia="sr-Latn-CS"/>
        </w:rPr>
        <w:t>мин. 8 дигиталних излаза релејног типа, 5А трајне струје, снаге укључења 1000</w:t>
      </w:r>
      <w:r w:rsidRPr="00B45633">
        <w:rPr>
          <w:rFonts w:cs="Arial"/>
          <w:noProof/>
          <w:lang w:val="sr-Latn-CS" w:eastAsia="sr-Latn-CS"/>
        </w:rPr>
        <w:t xml:space="preserve"> VA</w:t>
      </w:r>
      <w:r w:rsidRPr="00B45633">
        <w:rPr>
          <w:rFonts w:cs="Arial"/>
          <w:noProof/>
          <w:lang w:val="sr-Cyrl-CS" w:eastAsia="sr-Latn-CS"/>
        </w:rPr>
        <w:t xml:space="preserve"> и снаге искључења 30 </w:t>
      </w:r>
      <w:r w:rsidRPr="00B45633">
        <w:rPr>
          <w:rFonts w:cs="Arial"/>
          <w:noProof/>
          <w:lang w:val="sr-Latn-CS" w:eastAsia="sr-Latn-CS"/>
        </w:rPr>
        <w:t>VA</w:t>
      </w:r>
    </w:p>
    <w:p w:rsidR="00351C3F" w:rsidRPr="00B45633" w:rsidRDefault="00351C3F" w:rsidP="00351C3F">
      <w:pPr>
        <w:tabs>
          <w:tab w:val="left" w:pos="900"/>
          <w:tab w:val="right" w:pos="8306"/>
        </w:tabs>
        <w:spacing w:before="0"/>
        <w:ind w:firstLine="2508"/>
        <w:jc w:val="left"/>
        <w:rPr>
          <w:rFonts w:cs="Arial"/>
          <w:noProof/>
          <w:lang w:val="sr-Cyrl-CS" w:eastAsia="sr-Latn-CS"/>
        </w:rPr>
      </w:pPr>
      <w:r w:rsidRPr="00B45633">
        <w:rPr>
          <w:rFonts w:cs="Arial"/>
          <w:noProof/>
          <w:lang w:val="sr-Cyrl-CS" w:eastAsia="sr-Latn-CS"/>
        </w:rPr>
        <w:t>1 излаз за сигнализацију квара уређаја</w:t>
      </w:r>
    </w:p>
    <w:p w:rsidR="00351C3F" w:rsidRPr="00B45633" w:rsidRDefault="00351C3F" w:rsidP="00351C3F">
      <w:pPr>
        <w:tabs>
          <w:tab w:val="left" w:pos="900"/>
          <w:tab w:val="right" w:pos="8306"/>
        </w:tabs>
        <w:spacing w:before="0"/>
        <w:ind w:left="2508"/>
        <w:jc w:val="left"/>
        <w:rPr>
          <w:rFonts w:cs="Arial"/>
          <w:noProof/>
          <w:lang w:val="sr-Cyrl-CS" w:eastAsia="sr-Latn-CS"/>
        </w:rPr>
      </w:pPr>
      <w:r w:rsidRPr="00B45633">
        <w:rPr>
          <w:rFonts w:cs="Arial"/>
          <w:noProof/>
          <w:lang w:val="sr-Cyrl-CS" w:eastAsia="sr-Latn-CS"/>
        </w:rPr>
        <w:t xml:space="preserve">комуникација по протоколу </w:t>
      </w:r>
      <w:r w:rsidRPr="00B45633">
        <w:rPr>
          <w:rFonts w:cs="Arial"/>
          <w:noProof/>
          <w:lang w:val="sr-Latn-CS" w:eastAsia="sr-Latn-CS"/>
        </w:rPr>
        <w:t>IEC</w:t>
      </w:r>
      <w:r w:rsidRPr="00B45633">
        <w:rPr>
          <w:rFonts w:cs="Arial"/>
          <w:noProof/>
          <w:lang w:val="sr-Cyrl-CS" w:eastAsia="sr-Latn-CS"/>
        </w:rPr>
        <w:t xml:space="preserve"> 60870-5-103 са оптичким прикључком</w:t>
      </w:r>
    </w:p>
    <w:p w:rsidR="00351C3F" w:rsidRPr="00B45633" w:rsidRDefault="00351C3F" w:rsidP="00040421">
      <w:pPr>
        <w:numPr>
          <w:ilvl w:val="0"/>
          <w:numId w:val="40"/>
        </w:numPr>
        <w:tabs>
          <w:tab w:val="num" w:pos="1938"/>
        </w:tabs>
        <w:spacing w:before="0"/>
        <w:ind w:left="1938" w:hanging="570"/>
        <w:jc w:val="left"/>
        <w:rPr>
          <w:rFonts w:cs="Arial"/>
          <w:lang w:val="sr-Cyrl-CS" w:eastAsia="sr-Latn-CS"/>
        </w:rPr>
      </w:pPr>
      <w:r w:rsidRPr="00B45633">
        <w:rPr>
          <w:rFonts w:cs="Arial"/>
          <w:lang w:val="sr-Cyrl-CS" w:eastAsia="sr-Latn-CS"/>
        </w:rPr>
        <w:t>волтметарска преклопка са 7 позиција</w:t>
      </w:r>
    </w:p>
    <w:p w:rsidR="00351C3F" w:rsidRPr="00B45633" w:rsidRDefault="00351C3F" w:rsidP="00040421">
      <w:pPr>
        <w:numPr>
          <w:ilvl w:val="0"/>
          <w:numId w:val="40"/>
        </w:numPr>
        <w:tabs>
          <w:tab w:val="num" w:pos="1938"/>
        </w:tabs>
        <w:spacing w:before="0"/>
        <w:ind w:left="1938" w:hanging="570"/>
        <w:jc w:val="left"/>
        <w:rPr>
          <w:rFonts w:cs="Arial"/>
          <w:lang w:val="sr-Cyrl-CS" w:eastAsia="sr-Latn-CS"/>
        </w:rPr>
      </w:pPr>
      <w:r w:rsidRPr="00B45633">
        <w:rPr>
          <w:rFonts w:cs="Arial"/>
          <w:lang w:val="sr-Cyrl-CS" w:eastAsia="sr-Latn-CS"/>
        </w:rPr>
        <w:t xml:space="preserve">1 волтметар (96 </w:t>
      </w:r>
      <w:r w:rsidRPr="00B45633">
        <w:rPr>
          <w:rFonts w:cs="Arial"/>
          <w:lang w:val="sr-Latn-CS" w:eastAsia="sr-Latn-CS"/>
        </w:rPr>
        <w:t xml:space="preserve">x 96 mm, </w:t>
      </w:r>
      <w:r w:rsidRPr="00B45633">
        <w:rPr>
          <w:rFonts w:cs="Arial"/>
          <w:lang w:val="sr-Cyrl-CS" w:eastAsia="sr-Latn-CS"/>
        </w:rPr>
        <w:t>класе</w:t>
      </w:r>
      <w:r w:rsidRPr="00B45633">
        <w:rPr>
          <w:rFonts w:cs="Arial"/>
          <w:lang w:val="sr-Latn-CS" w:eastAsia="sr-Latn-CS"/>
        </w:rPr>
        <w:t xml:space="preserve"> 1.5</w:t>
      </w:r>
      <w:r w:rsidRPr="00B45633">
        <w:rPr>
          <w:rFonts w:cs="Arial"/>
          <w:lang w:val="sr-Cyrl-CS" w:eastAsia="sr-Latn-CS"/>
        </w:rPr>
        <w:t>)</w:t>
      </w:r>
    </w:p>
    <w:p w:rsidR="00351C3F" w:rsidRPr="00B45633" w:rsidRDefault="00351C3F" w:rsidP="00351C3F">
      <w:pPr>
        <w:spacing w:before="0"/>
        <w:ind w:left="1938" w:hanging="570"/>
        <w:rPr>
          <w:rFonts w:cs="Arial"/>
          <w:noProof/>
          <w:lang w:val="sr-Cyrl-CS" w:eastAsia="sr-Latn-CS"/>
        </w:rPr>
      </w:pPr>
      <w:r w:rsidRPr="00B45633">
        <w:rPr>
          <w:rFonts w:cs="Arial"/>
          <w:noProof/>
          <w:lang w:val="sr-Cyrl-CS" w:eastAsia="sr-Latn-CS"/>
        </w:rPr>
        <w:t>-</w:t>
      </w:r>
      <w:r w:rsidRPr="00B45633">
        <w:rPr>
          <w:rFonts w:cs="Arial"/>
          <w:noProof/>
          <w:lang w:val="sr-Cyrl-CS" w:eastAsia="sr-Latn-CS"/>
        </w:rPr>
        <w:tab/>
        <w:t>1</w:t>
      </w:r>
      <w:r w:rsidRPr="00B45633">
        <w:rPr>
          <w:rFonts w:cs="Arial"/>
          <w:noProof/>
          <w:lang w:val="sr-Cyrl-CS" w:eastAsia="sr-Latn-CS"/>
        </w:rPr>
        <w:tab/>
        <w:t>сет аутоматских заштитних прекидача</w:t>
      </w:r>
    </w:p>
    <w:p w:rsidR="00351C3F" w:rsidRPr="00B45633" w:rsidRDefault="00351C3F" w:rsidP="00351C3F">
      <w:pPr>
        <w:spacing w:before="0"/>
        <w:ind w:left="1938" w:hanging="570"/>
        <w:rPr>
          <w:rFonts w:cs="Arial"/>
          <w:noProof/>
          <w:lang w:val="sr-Cyrl-CS" w:eastAsia="sr-Latn-CS"/>
        </w:rPr>
      </w:pPr>
      <w:r w:rsidRPr="00B45633">
        <w:rPr>
          <w:rFonts w:cs="Arial"/>
          <w:noProof/>
          <w:lang w:val="sr-Cyrl-CS" w:eastAsia="sr-Latn-CS"/>
        </w:rPr>
        <w:t>-</w:t>
      </w:r>
      <w:r w:rsidRPr="00B45633">
        <w:rPr>
          <w:rFonts w:cs="Arial"/>
          <w:noProof/>
          <w:lang w:val="sr-Cyrl-CS" w:eastAsia="sr-Latn-CS"/>
        </w:rPr>
        <w:tab/>
        <w:t>1 сет редних стезаљки (струјних и напонских) и прибора за везивање</w:t>
      </w:r>
    </w:p>
    <w:p w:rsidR="00351C3F" w:rsidRPr="00B45633" w:rsidRDefault="00351C3F" w:rsidP="00351C3F">
      <w:pPr>
        <w:spacing w:before="0"/>
        <w:rPr>
          <w:rFonts w:cs="Arial"/>
          <w:noProof/>
          <w:lang w:val="sr-Cyrl-CS" w:eastAsia="sr-Latn-CS"/>
        </w:rPr>
      </w:pPr>
    </w:p>
    <w:p w:rsidR="00E702B4" w:rsidRPr="00B45633" w:rsidRDefault="00351C3F" w:rsidP="003D4691">
      <w:pPr>
        <w:spacing w:before="0"/>
        <w:rPr>
          <w:rFonts w:cs="Arial"/>
          <w:noProof/>
          <w:lang w:val="sr-Cyrl-CS" w:eastAsia="sr-Latn-CS"/>
        </w:rPr>
      </w:pPr>
      <w:r w:rsidRPr="00B45633">
        <w:rPr>
          <w:rFonts w:cs="Arial"/>
          <w:noProof/>
          <w:lang w:val="sr-Cyrl-CS" w:eastAsia="sr-Latn-CS"/>
        </w:rPr>
        <w:t>Напомена:</w:t>
      </w:r>
      <w:r w:rsidR="0019706D" w:rsidRPr="00B45633">
        <w:rPr>
          <w:rFonts w:cs="Arial"/>
          <w:noProof/>
          <w:lang w:val="sr-Cyrl-CS" w:eastAsia="sr-Latn-CS"/>
        </w:rPr>
        <w:t xml:space="preserve"> </w:t>
      </w:r>
      <w:r w:rsidRPr="00B45633">
        <w:rPr>
          <w:rFonts w:cs="Arial"/>
          <w:noProof/>
          <w:lang w:val="sr-Cyrl-CS" w:eastAsia="sr-Latn-CS"/>
        </w:rPr>
        <w:t xml:space="preserve">Све наведене заштитне функције морају бити реализоване у </w:t>
      </w:r>
      <w:r w:rsidR="003D4691" w:rsidRPr="00B45633">
        <w:rPr>
          <w:rFonts w:cs="Arial"/>
          <w:noProof/>
          <w:lang w:val="sr-Cyrl-CS" w:eastAsia="sr-Latn-CS"/>
        </w:rPr>
        <w:t>оквиру једног заштитног уређаја</w:t>
      </w:r>
    </w:p>
    <w:p w:rsidR="003D4691" w:rsidRPr="00B45633" w:rsidRDefault="003D4691" w:rsidP="003D4691">
      <w:pPr>
        <w:spacing w:before="0"/>
        <w:rPr>
          <w:rFonts w:cs="Arial"/>
          <w:b/>
          <w:noProof/>
          <w:lang w:val="sr-Cyrl-CS" w:eastAsia="sr-Latn-CS"/>
        </w:rPr>
      </w:pPr>
    </w:p>
    <w:p w:rsidR="00823029" w:rsidRPr="00B45633" w:rsidRDefault="00823029" w:rsidP="003D4691">
      <w:pPr>
        <w:spacing w:before="0"/>
        <w:rPr>
          <w:rFonts w:cs="Arial"/>
          <w:b/>
          <w:noProof/>
          <w:lang w:val="sr-Cyrl-CS" w:eastAsia="sr-Latn-CS"/>
        </w:rPr>
      </w:pPr>
    </w:p>
    <w:p w:rsidR="00823029" w:rsidRPr="00B45633" w:rsidRDefault="00823029" w:rsidP="003D4691">
      <w:pPr>
        <w:spacing w:before="0"/>
        <w:rPr>
          <w:rFonts w:cs="Arial"/>
          <w:b/>
          <w:noProof/>
          <w:lang w:val="sr-Cyrl-CS" w:eastAsia="sr-Latn-CS"/>
        </w:rPr>
      </w:pPr>
    </w:p>
    <w:p w:rsidR="00823029" w:rsidRPr="00B45633" w:rsidRDefault="00823029" w:rsidP="003D4691">
      <w:pPr>
        <w:spacing w:before="0"/>
        <w:rPr>
          <w:rFonts w:cs="Arial"/>
          <w:b/>
          <w:noProof/>
          <w:lang w:val="sr-Cyrl-CS" w:eastAsia="sr-Latn-CS"/>
        </w:rPr>
      </w:pPr>
    </w:p>
    <w:p w:rsidR="00A92296" w:rsidRPr="00B45633" w:rsidRDefault="00A92296" w:rsidP="003D4691">
      <w:pPr>
        <w:spacing w:before="0"/>
        <w:rPr>
          <w:rFonts w:cs="Arial"/>
          <w:b/>
          <w:noProof/>
          <w:lang w:val="sr-Cyrl-RS" w:eastAsia="sr-Latn-CS"/>
        </w:rPr>
      </w:pPr>
    </w:p>
    <w:p w:rsidR="00DE66EB" w:rsidRPr="00B45633" w:rsidRDefault="00DE66EB" w:rsidP="003D4691">
      <w:pPr>
        <w:spacing w:before="0"/>
        <w:rPr>
          <w:rFonts w:cs="Arial"/>
          <w:b/>
          <w:noProof/>
          <w:lang w:val="sr-Cyrl-RS" w:eastAsia="sr-Latn-CS"/>
        </w:rPr>
      </w:pPr>
    </w:p>
    <w:p w:rsidR="00DE66EB" w:rsidRPr="00B45633" w:rsidRDefault="00DE66EB" w:rsidP="003D4691">
      <w:pPr>
        <w:spacing w:before="0"/>
        <w:rPr>
          <w:rFonts w:cs="Arial"/>
          <w:b/>
          <w:noProof/>
          <w:lang w:val="sr-Cyrl-RS" w:eastAsia="sr-Latn-CS"/>
        </w:rPr>
      </w:pPr>
    </w:p>
    <w:p w:rsidR="00DE66EB" w:rsidRPr="00B45633" w:rsidRDefault="00DE66EB" w:rsidP="003D4691">
      <w:pPr>
        <w:spacing w:before="0"/>
        <w:rPr>
          <w:rFonts w:cs="Arial"/>
          <w:b/>
          <w:noProof/>
          <w:lang w:val="sr-Cyrl-RS" w:eastAsia="sr-Latn-CS"/>
        </w:rPr>
      </w:pPr>
    </w:p>
    <w:p w:rsidR="00DD2294" w:rsidRPr="00B45633" w:rsidRDefault="00DD2294" w:rsidP="003D4691">
      <w:pPr>
        <w:spacing w:before="0"/>
        <w:rPr>
          <w:rFonts w:cs="Arial"/>
          <w:b/>
          <w:noProof/>
          <w:lang w:val="sr-Latn-CS" w:eastAsia="sr-Latn-CS"/>
        </w:rPr>
      </w:pPr>
    </w:p>
    <w:p w:rsidR="00A303D3" w:rsidRPr="00B45633" w:rsidRDefault="00A303D3" w:rsidP="003D4691">
      <w:pPr>
        <w:spacing w:before="0"/>
        <w:rPr>
          <w:rFonts w:cs="Arial"/>
          <w:b/>
          <w:noProof/>
          <w:lang w:val="sr-Latn-CS" w:eastAsia="sr-Latn-CS"/>
        </w:rPr>
      </w:pPr>
    </w:p>
    <w:p w:rsidR="00D008FC" w:rsidRPr="00B45633" w:rsidRDefault="00D008FC" w:rsidP="003D4691">
      <w:pPr>
        <w:spacing w:before="0"/>
        <w:rPr>
          <w:rFonts w:cs="Arial"/>
          <w:b/>
          <w:noProof/>
          <w:lang w:val="sr-Cyrl-CS" w:eastAsia="sr-Latn-CS"/>
        </w:rPr>
      </w:pPr>
    </w:p>
    <w:p w:rsidR="00823029" w:rsidRPr="00B45633" w:rsidRDefault="003B1F4C" w:rsidP="00A92296">
      <w:pPr>
        <w:pStyle w:val="ListParagraph"/>
        <w:numPr>
          <w:ilvl w:val="1"/>
          <w:numId w:val="57"/>
        </w:numPr>
        <w:rPr>
          <w:rFonts w:ascii="Arial" w:eastAsia="Times New Roman" w:hAnsi="Arial" w:cs="Arial"/>
          <w:b/>
          <w:u w:val="single"/>
          <w:lang w:val="sr-Cyrl-RS"/>
        </w:rPr>
      </w:pPr>
      <w:r w:rsidRPr="00B45633">
        <w:rPr>
          <w:rFonts w:ascii="Arial" w:eastAsia="Times New Roman" w:hAnsi="Arial" w:cs="Arial"/>
          <w:b/>
          <w:u w:val="single"/>
          <w:lang w:val="sr-Cyrl-RS"/>
        </w:rPr>
        <w:lastRenderedPageBreak/>
        <w:t>Ценовник бр.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2"/>
        <w:gridCol w:w="2473"/>
        <w:gridCol w:w="1701"/>
        <w:gridCol w:w="1134"/>
        <w:gridCol w:w="811"/>
        <w:gridCol w:w="1169"/>
        <w:gridCol w:w="1676"/>
      </w:tblGrid>
      <w:tr w:rsidR="00823029" w:rsidRPr="00B45633" w:rsidTr="00823029">
        <w:tc>
          <w:tcPr>
            <w:tcW w:w="612" w:type="dxa"/>
            <w:shd w:val="clear" w:color="auto" w:fill="C6D9F1" w:themeFill="text2" w:themeFillTint="33"/>
            <w:vAlign w:val="center"/>
          </w:tcPr>
          <w:p w:rsidR="003D4691" w:rsidRPr="00B45633" w:rsidRDefault="003D4691" w:rsidP="009F3644">
            <w:pPr>
              <w:spacing w:before="0"/>
              <w:jc w:val="center"/>
              <w:rPr>
                <w:rFonts w:cs="Arial"/>
                <w:bCs/>
                <w:iCs/>
                <w:lang w:val="sr-Cyrl-CS"/>
              </w:rPr>
            </w:pPr>
            <w:r w:rsidRPr="00B45633">
              <w:rPr>
                <w:rFonts w:cs="Arial"/>
                <w:bCs/>
                <w:iCs/>
                <w:lang w:val="sr-Cyrl-CS"/>
              </w:rPr>
              <w:t>Рбр</w:t>
            </w:r>
          </w:p>
        </w:tc>
        <w:tc>
          <w:tcPr>
            <w:tcW w:w="2473" w:type="dxa"/>
            <w:shd w:val="clear" w:color="auto" w:fill="C6D9F1" w:themeFill="text2" w:themeFillTint="33"/>
            <w:vAlign w:val="center"/>
          </w:tcPr>
          <w:p w:rsidR="003D4691" w:rsidRPr="00B45633" w:rsidRDefault="003D4691" w:rsidP="009F3644">
            <w:pPr>
              <w:spacing w:before="0"/>
              <w:jc w:val="center"/>
              <w:rPr>
                <w:rFonts w:cs="Arial"/>
                <w:b/>
                <w:bCs/>
                <w:iCs/>
                <w:lang w:val="sr-Cyrl-CS"/>
              </w:rPr>
            </w:pPr>
            <w:r w:rsidRPr="00B45633">
              <w:rPr>
                <w:rFonts w:cs="Arial"/>
                <w:b/>
                <w:bCs/>
                <w:iCs/>
                <w:lang w:val="sr-Cyrl-CS"/>
              </w:rPr>
              <w:t>Назив добра</w:t>
            </w:r>
          </w:p>
        </w:tc>
        <w:tc>
          <w:tcPr>
            <w:tcW w:w="1701" w:type="dxa"/>
            <w:shd w:val="clear" w:color="auto" w:fill="C6D9F1" w:themeFill="text2" w:themeFillTint="33"/>
            <w:vAlign w:val="center"/>
          </w:tcPr>
          <w:p w:rsidR="003D4691" w:rsidRPr="00B45633" w:rsidRDefault="003D4691" w:rsidP="009F3644">
            <w:pPr>
              <w:spacing w:before="0"/>
              <w:jc w:val="center"/>
              <w:rPr>
                <w:rFonts w:cs="Arial"/>
                <w:b/>
                <w:bCs/>
                <w:iCs/>
                <w:lang w:val="sr-Cyrl-CS"/>
              </w:rPr>
            </w:pPr>
            <w:r w:rsidRPr="00B45633">
              <w:rPr>
                <w:rFonts w:cs="Arial"/>
                <w:b/>
                <w:bCs/>
                <w:iCs/>
                <w:lang w:val="sr-Cyrl-CS"/>
              </w:rPr>
              <w:t>Произвођач</w:t>
            </w:r>
          </w:p>
        </w:tc>
        <w:tc>
          <w:tcPr>
            <w:tcW w:w="1134" w:type="dxa"/>
            <w:shd w:val="clear" w:color="auto" w:fill="C6D9F1" w:themeFill="text2" w:themeFillTint="33"/>
            <w:vAlign w:val="center"/>
          </w:tcPr>
          <w:p w:rsidR="003D4691" w:rsidRPr="00B45633" w:rsidRDefault="003D4691" w:rsidP="009F3644">
            <w:pPr>
              <w:spacing w:before="0"/>
              <w:jc w:val="center"/>
              <w:rPr>
                <w:rFonts w:cs="Arial"/>
                <w:b/>
                <w:bCs/>
                <w:iCs/>
                <w:lang w:val="sr-Cyrl-CS"/>
              </w:rPr>
            </w:pPr>
            <w:r w:rsidRPr="00B45633">
              <w:rPr>
                <w:rFonts w:cs="Arial"/>
                <w:b/>
                <w:bCs/>
                <w:iCs/>
                <w:lang w:val="sr-Cyrl-CS"/>
              </w:rPr>
              <w:t>Јед.</w:t>
            </w:r>
          </w:p>
          <w:p w:rsidR="003D4691" w:rsidRPr="00B45633" w:rsidRDefault="003D4691" w:rsidP="009F3644">
            <w:pPr>
              <w:spacing w:before="0"/>
              <w:jc w:val="center"/>
              <w:rPr>
                <w:rFonts w:cs="Arial"/>
                <w:b/>
                <w:bCs/>
                <w:iCs/>
                <w:lang w:val="sr-Cyrl-CS"/>
              </w:rPr>
            </w:pPr>
            <w:r w:rsidRPr="00B45633">
              <w:rPr>
                <w:rFonts w:cs="Arial"/>
                <w:b/>
                <w:bCs/>
                <w:iCs/>
                <w:lang w:val="sr-Cyrl-CS"/>
              </w:rPr>
              <w:t>М</w:t>
            </w:r>
            <w:r w:rsidR="00823029" w:rsidRPr="00B45633">
              <w:rPr>
                <w:rFonts w:cs="Arial"/>
                <w:b/>
                <w:bCs/>
                <w:iCs/>
                <w:lang w:val="sr-Cyrl-CS"/>
              </w:rPr>
              <w:t>ере</w:t>
            </w:r>
          </w:p>
        </w:tc>
        <w:tc>
          <w:tcPr>
            <w:tcW w:w="811" w:type="dxa"/>
            <w:shd w:val="clear" w:color="auto" w:fill="C6D9F1" w:themeFill="text2" w:themeFillTint="33"/>
            <w:vAlign w:val="center"/>
          </w:tcPr>
          <w:p w:rsidR="003D4691" w:rsidRPr="00B45633" w:rsidRDefault="00823029" w:rsidP="009F3644">
            <w:pPr>
              <w:spacing w:before="0"/>
              <w:jc w:val="center"/>
              <w:rPr>
                <w:rFonts w:cs="Arial"/>
                <w:b/>
                <w:bCs/>
                <w:iCs/>
                <w:lang w:val="sr-Cyrl-CS"/>
              </w:rPr>
            </w:pPr>
            <w:r w:rsidRPr="00B45633">
              <w:rPr>
                <w:rFonts w:cs="Arial"/>
                <w:b/>
                <w:bCs/>
                <w:iCs/>
                <w:lang w:val="sr-Cyrl-CS"/>
              </w:rPr>
              <w:t>К</w:t>
            </w:r>
            <w:r w:rsidR="003D4691" w:rsidRPr="00B45633">
              <w:rPr>
                <w:rFonts w:cs="Arial"/>
                <w:b/>
                <w:bCs/>
                <w:iCs/>
                <w:lang w:val="sr-Cyrl-CS"/>
              </w:rPr>
              <w:t>оличина</w:t>
            </w:r>
          </w:p>
        </w:tc>
        <w:tc>
          <w:tcPr>
            <w:tcW w:w="1169" w:type="dxa"/>
            <w:shd w:val="clear" w:color="auto" w:fill="C6D9F1" w:themeFill="text2" w:themeFillTint="33"/>
            <w:vAlign w:val="center"/>
          </w:tcPr>
          <w:p w:rsidR="003D4691" w:rsidRPr="00B45633" w:rsidRDefault="003D4691" w:rsidP="009F3644">
            <w:pPr>
              <w:spacing w:before="0"/>
              <w:jc w:val="center"/>
              <w:rPr>
                <w:rFonts w:cs="Arial"/>
                <w:b/>
                <w:bCs/>
                <w:iCs/>
                <w:lang w:val="sr-Cyrl-CS"/>
              </w:rPr>
            </w:pPr>
            <w:r w:rsidRPr="00B45633">
              <w:rPr>
                <w:rFonts w:cs="Arial"/>
                <w:b/>
                <w:bCs/>
                <w:iCs/>
                <w:lang w:val="sr-Cyrl-CS"/>
              </w:rPr>
              <w:t>Јед.</w:t>
            </w:r>
          </w:p>
          <w:p w:rsidR="003D4691" w:rsidRPr="00B45633" w:rsidRDefault="003D4691" w:rsidP="009F3644">
            <w:pPr>
              <w:spacing w:before="0"/>
              <w:jc w:val="center"/>
              <w:rPr>
                <w:rFonts w:cs="Arial"/>
                <w:b/>
                <w:bCs/>
                <w:iCs/>
                <w:lang w:val="sr-Cyrl-CS"/>
              </w:rPr>
            </w:pPr>
            <w:r w:rsidRPr="00B45633">
              <w:rPr>
                <w:rFonts w:cs="Arial"/>
                <w:b/>
                <w:bCs/>
                <w:iCs/>
                <w:lang w:val="sr-Cyrl-CS"/>
              </w:rPr>
              <w:t>цена без ПДВ</w:t>
            </w:r>
          </w:p>
          <w:p w:rsidR="003D4691" w:rsidRPr="00B45633" w:rsidRDefault="003D4691" w:rsidP="009F3644">
            <w:pPr>
              <w:spacing w:before="0"/>
              <w:jc w:val="center"/>
              <w:rPr>
                <w:rFonts w:cs="Arial"/>
                <w:b/>
                <w:bCs/>
                <w:iCs/>
                <w:lang w:val="sr-Cyrl-RS"/>
              </w:rPr>
            </w:pPr>
            <w:r w:rsidRPr="00B45633">
              <w:rPr>
                <w:rFonts w:cs="Arial"/>
                <w:b/>
                <w:bCs/>
                <w:iCs/>
                <w:color w:val="00B0F0"/>
                <w:lang w:val="sr-Cyrl-CS"/>
              </w:rPr>
              <w:t>Динара/ Евра</w:t>
            </w:r>
          </w:p>
        </w:tc>
        <w:tc>
          <w:tcPr>
            <w:tcW w:w="1676" w:type="dxa"/>
            <w:shd w:val="clear" w:color="auto" w:fill="C6D9F1" w:themeFill="text2" w:themeFillTint="33"/>
            <w:vAlign w:val="center"/>
          </w:tcPr>
          <w:p w:rsidR="003D4691" w:rsidRPr="00B45633" w:rsidRDefault="003D4691" w:rsidP="009F3644">
            <w:pPr>
              <w:spacing w:before="0"/>
              <w:jc w:val="center"/>
              <w:rPr>
                <w:rFonts w:cs="Arial"/>
                <w:b/>
                <w:bCs/>
                <w:iCs/>
                <w:lang w:val="sr-Cyrl-CS"/>
              </w:rPr>
            </w:pPr>
            <w:r w:rsidRPr="00B45633">
              <w:rPr>
                <w:rFonts w:cs="Arial"/>
                <w:b/>
                <w:bCs/>
                <w:iCs/>
                <w:lang w:val="sr-Cyrl-CS"/>
              </w:rPr>
              <w:t>Укупна цена без ПДВ</w:t>
            </w:r>
          </w:p>
          <w:p w:rsidR="003D4691" w:rsidRPr="00B45633" w:rsidRDefault="003D4691" w:rsidP="009F3644">
            <w:pPr>
              <w:spacing w:before="0"/>
              <w:jc w:val="center"/>
              <w:rPr>
                <w:rFonts w:cs="Arial"/>
                <w:b/>
                <w:bCs/>
                <w:iCs/>
                <w:color w:val="00B0F0"/>
                <w:lang w:val="sr-Cyrl-RS"/>
              </w:rPr>
            </w:pPr>
            <w:r w:rsidRPr="00B45633">
              <w:rPr>
                <w:rFonts w:cs="Arial"/>
                <w:b/>
                <w:bCs/>
                <w:iCs/>
                <w:color w:val="00B0F0"/>
                <w:lang w:val="sr-Cyrl-CS"/>
              </w:rPr>
              <w:t>Динара/ Евра</w:t>
            </w:r>
          </w:p>
        </w:tc>
      </w:tr>
      <w:tr w:rsidR="00823029" w:rsidRPr="00B45633" w:rsidTr="00823029">
        <w:tc>
          <w:tcPr>
            <w:tcW w:w="612" w:type="dxa"/>
            <w:shd w:val="clear" w:color="auto" w:fill="auto"/>
          </w:tcPr>
          <w:p w:rsidR="003D4691" w:rsidRPr="00B45633" w:rsidRDefault="003D4691" w:rsidP="009F3644">
            <w:pPr>
              <w:spacing w:before="0"/>
              <w:jc w:val="center"/>
              <w:rPr>
                <w:rFonts w:cs="Arial"/>
                <w:b/>
                <w:bCs/>
                <w:iCs/>
                <w:lang w:val="sr-Cyrl-CS"/>
              </w:rPr>
            </w:pPr>
            <w:r w:rsidRPr="00B45633">
              <w:rPr>
                <w:rFonts w:cs="Arial"/>
                <w:b/>
                <w:bCs/>
                <w:iCs/>
                <w:lang w:val="sr-Cyrl-CS"/>
              </w:rPr>
              <w:t>(1)</w:t>
            </w:r>
          </w:p>
        </w:tc>
        <w:tc>
          <w:tcPr>
            <w:tcW w:w="2473" w:type="dxa"/>
            <w:shd w:val="clear" w:color="auto" w:fill="auto"/>
          </w:tcPr>
          <w:p w:rsidR="003D4691" w:rsidRPr="00B45633" w:rsidRDefault="003D4691" w:rsidP="009F3644">
            <w:pPr>
              <w:spacing w:before="0"/>
              <w:jc w:val="center"/>
              <w:rPr>
                <w:rFonts w:cs="Arial"/>
                <w:b/>
                <w:bCs/>
                <w:iCs/>
                <w:lang w:val="sr-Cyrl-CS"/>
              </w:rPr>
            </w:pPr>
            <w:r w:rsidRPr="00B45633">
              <w:rPr>
                <w:rFonts w:cs="Arial"/>
                <w:b/>
                <w:bCs/>
                <w:iCs/>
                <w:lang w:val="sr-Cyrl-CS"/>
              </w:rPr>
              <w:t>(2)</w:t>
            </w:r>
          </w:p>
        </w:tc>
        <w:tc>
          <w:tcPr>
            <w:tcW w:w="1701" w:type="dxa"/>
          </w:tcPr>
          <w:p w:rsidR="003D4691" w:rsidRPr="00B45633" w:rsidRDefault="003D4691" w:rsidP="009F3644">
            <w:pPr>
              <w:spacing w:before="0"/>
              <w:jc w:val="center"/>
              <w:rPr>
                <w:rFonts w:cs="Arial"/>
                <w:b/>
                <w:bCs/>
                <w:iCs/>
                <w:lang w:val="sr-Cyrl-CS"/>
              </w:rPr>
            </w:pPr>
          </w:p>
        </w:tc>
        <w:tc>
          <w:tcPr>
            <w:tcW w:w="1134" w:type="dxa"/>
            <w:shd w:val="clear" w:color="auto" w:fill="auto"/>
          </w:tcPr>
          <w:p w:rsidR="003D4691" w:rsidRPr="00B45633" w:rsidRDefault="003D4691" w:rsidP="009F3644">
            <w:pPr>
              <w:spacing w:before="0"/>
              <w:jc w:val="center"/>
              <w:rPr>
                <w:rFonts w:cs="Arial"/>
                <w:b/>
                <w:bCs/>
                <w:iCs/>
                <w:lang w:val="sr-Cyrl-CS"/>
              </w:rPr>
            </w:pPr>
            <w:r w:rsidRPr="00B45633">
              <w:rPr>
                <w:rFonts w:cs="Arial"/>
                <w:b/>
                <w:bCs/>
                <w:iCs/>
                <w:lang w:val="sr-Cyrl-CS"/>
              </w:rPr>
              <w:t>(3)</w:t>
            </w:r>
          </w:p>
        </w:tc>
        <w:tc>
          <w:tcPr>
            <w:tcW w:w="811" w:type="dxa"/>
            <w:shd w:val="clear" w:color="auto" w:fill="auto"/>
          </w:tcPr>
          <w:p w:rsidR="003D4691" w:rsidRPr="00B45633" w:rsidRDefault="003D4691" w:rsidP="009F3644">
            <w:pPr>
              <w:spacing w:before="0"/>
              <w:jc w:val="center"/>
              <w:rPr>
                <w:rFonts w:cs="Arial"/>
                <w:b/>
                <w:bCs/>
                <w:iCs/>
                <w:lang w:val="sr-Cyrl-CS"/>
              </w:rPr>
            </w:pPr>
            <w:r w:rsidRPr="00B45633">
              <w:rPr>
                <w:rFonts w:cs="Arial"/>
                <w:b/>
                <w:bCs/>
                <w:iCs/>
                <w:lang w:val="sr-Cyrl-CS"/>
              </w:rPr>
              <w:t>(4)</w:t>
            </w:r>
          </w:p>
        </w:tc>
        <w:tc>
          <w:tcPr>
            <w:tcW w:w="1169" w:type="dxa"/>
            <w:shd w:val="clear" w:color="auto" w:fill="auto"/>
          </w:tcPr>
          <w:p w:rsidR="003D4691" w:rsidRPr="00B45633" w:rsidRDefault="003D4691" w:rsidP="009F3644">
            <w:pPr>
              <w:spacing w:before="0"/>
              <w:jc w:val="center"/>
              <w:rPr>
                <w:rFonts w:cs="Arial"/>
                <w:b/>
                <w:bCs/>
                <w:iCs/>
                <w:lang w:val="sr-Cyrl-CS"/>
              </w:rPr>
            </w:pPr>
            <w:r w:rsidRPr="00B45633">
              <w:rPr>
                <w:rFonts w:cs="Arial"/>
                <w:b/>
                <w:bCs/>
                <w:iCs/>
                <w:lang w:val="sr-Cyrl-CS"/>
              </w:rPr>
              <w:t>(5)</w:t>
            </w:r>
          </w:p>
        </w:tc>
        <w:tc>
          <w:tcPr>
            <w:tcW w:w="1676" w:type="dxa"/>
            <w:shd w:val="clear" w:color="auto" w:fill="auto"/>
          </w:tcPr>
          <w:p w:rsidR="003D4691" w:rsidRPr="00B45633" w:rsidRDefault="003D4691" w:rsidP="009F3644">
            <w:pPr>
              <w:spacing w:before="0"/>
              <w:jc w:val="center"/>
              <w:rPr>
                <w:rFonts w:cs="Arial"/>
                <w:b/>
                <w:bCs/>
                <w:iCs/>
                <w:lang w:val="sr-Cyrl-CS"/>
              </w:rPr>
            </w:pPr>
            <w:r w:rsidRPr="00B45633">
              <w:rPr>
                <w:rFonts w:cs="Arial"/>
                <w:b/>
                <w:bCs/>
                <w:iCs/>
                <w:lang w:val="sr-Cyrl-CS"/>
              </w:rPr>
              <w:t>(7)</w:t>
            </w:r>
          </w:p>
        </w:tc>
      </w:tr>
      <w:tr w:rsidR="00823029" w:rsidRPr="00B45633" w:rsidTr="003B1F4C">
        <w:trPr>
          <w:trHeight w:val="305"/>
        </w:trPr>
        <w:tc>
          <w:tcPr>
            <w:tcW w:w="612" w:type="dxa"/>
            <w:shd w:val="clear" w:color="auto" w:fill="auto"/>
            <w:vAlign w:val="center"/>
          </w:tcPr>
          <w:p w:rsidR="003D4691" w:rsidRPr="00B45633" w:rsidRDefault="003D4691" w:rsidP="00823029">
            <w:pPr>
              <w:spacing w:before="0"/>
              <w:jc w:val="center"/>
              <w:rPr>
                <w:rFonts w:cs="Arial"/>
                <w:b/>
                <w:bCs/>
                <w:iCs/>
                <w:lang w:val="sr-Cyrl-CS"/>
              </w:rPr>
            </w:pPr>
            <w:r w:rsidRPr="00B45633">
              <w:rPr>
                <w:rFonts w:cs="Arial"/>
                <w:b/>
                <w:bCs/>
                <w:iCs/>
                <w:lang w:val="sr-Cyrl-CS"/>
              </w:rPr>
              <w:t>1</w:t>
            </w:r>
          </w:p>
        </w:tc>
        <w:tc>
          <w:tcPr>
            <w:tcW w:w="7288" w:type="dxa"/>
            <w:gridSpan w:val="5"/>
            <w:shd w:val="clear" w:color="auto" w:fill="auto"/>
            <w:vAlign w:val="center"/>
          </w:tcPr>
          <w:p w:rsidR="003D4691" w:rsidRPr="00B45633" w:rsidRDefault="00823029" w:rsidP="00823029">
            <w:pPr>
              <w:spacing w:before="0"/>
              <w:jc w:val="left"/>
              <w:rPr>
                <w:rFonts w:cs="Arial"/>
                <w:b/>
                <w:bCs/>
                <w:iCs/>
                <w:lang w:val="sr-Cyrl-CS"/>
              </w:rPr>
            </w:pPr>
            <w:r w:rsidRPr="00B45633">
              <w:rPr>
                <w:rFonts w:cs="Arial"/>
                <w:b/>
                <w:bCs/>
                <w:iCs/>
                <w:lang w:val="sr-Cyrl-CS"/>
              </w:rPr>
              <w:t>6 kV постројење</w:t>
            </w:r>
            <w:r w:rsidR="003D4691" w:rsidRPr="00B45633">
              <w:rPr>
                <w:rFonts w:cs="Arial"/>
                <w:b/>
                <w:bCs/>
                <w:iCs/>
                <w:lang w:val="sr-Cyrl-CS"/>
              </w:rPr>
              <w:t xml:space="preserve"> 5G</w:t>
            </w:r>
          </w:p>
        </w:tc>
        <w:tc>
          <w:tcPr>
            <w:tcW w:w="1676" w:type="dxa"/>
            <w:shd w:val="clear" w:color="auto" w:fill="auto"/>
          </w:tcPr>
          <w:p w:rsidR="003D4691" w:rsidRPr="00B45633" w:rsidRDefault="003D4691" w:rsidP="009F3644">
            <w:pPr>
              <w:spacing w:before="0"/>
              <w:jc w:val="center"/>
              <w:rPr>
                <w:rFonts w:cs="Arial"/>
                <w:b/>
                <w:bCs/>
                <w:iCs/>
                <w:lang w:val="sr-Cyrl-CS"/>
              </w:rPr>
            </w:pPr>
          </w:p>
        </w:tc>
      </w:tr>
      <w:tr w:rsidR="00823029" w:rsidRPr="00B45633" w:rsidTr="00823029">
        <w:tc>
          <w:tcPr>
            <w:tcW w:w="612" w:type="dxa"/>
            <w:shd w:val="clear" w:color="auto" w:fill="auto"/>
            <w:vAlign w:val="center"/>
          </w:tcPr>
          <w:p w:rsidR="003D4691" w:rsidRPr="00B45633" w:rsidRDefault="003D4691" w:rsidP="009F3644">
            <w:pPr>
              <w:spacing w:before="0"/>
              <w:jc w:val="center"/>
              <w:rPr>
                <w:rFonts w:cs="Arial"/>
                <w:b/>
                <w:bCs/>
                <w:iCs/>
                <w:sz w:val="20"/>
                <w:szCs w:val="20"/>
                <w:lang w:val="sr-Cyrl-CS"/>
              </w:rPr>
            </w:pPr>
            <w:r w:rsidRPr="00B45633">
              <w:rPr>
                <w:rFonts w:cs="Arial"/>
                <w:b/>
                <w:bCs/>
                <w:iCs/>
                <w:sz w:val="20"/>
                <w:szCs w:val="20"/>
                <w:lang w:val="sr-Cyrl-CS"/>
              </w:rPr>
              <w:t>1.1.</w:t>
            </w:r>
          </w:p>
        </w:tc>
        <w:tc>
          <w:tcPr>
            <w:tcW w:w="2473" w:type="dxa"/>
            <w:shd w:val="clear" w:color="auto" w:fill="auto"/>
          </w:tcPr>
          <w:p w:rsidR="003D4691" w:rsidRPr="00B45633" w:rsidRDefault="00823029" w:rsidP="00823029">
            <w:pPr>
              <w:rPr>
                <w:rFonts w:cs="Arial"/>
                <w:sz w:val="20"/>
                <w:szCs w:val="20"/>
              </w:rPr>
            </w:pPr>
            <w:r w:rsidRPr="00B45633">
              <w:rPr>
                <w:rFonts w:cs="Arial"/>
                <w:sz w:val="20"/>
                <w:szCs w:val="20"/>
                <w:lang w:val="sr-Cyrl-RS"/>
              </w:rPr>
              <w:t>Техничка документација реко</w:t>
            </w:r>
            <w:r w:rsidR="003D4691" w:rsidRPr="00B45633">
              <w:rPr>
                <w:rFonts w:cs="Arial"/>
                <w:sz w:val="20"/>
                <w:szCs w:val="20"/>
              </w:rPr>
              <w:t>нструисаног 6 kV постројења</w:t>
            </w:r>
          </w:p>
        </w:tc>
        <w:tc>
          <w:tcPr>
            <w:tcW w:w="1701" w:type="dxa"/>
          </w:tcPr>
          <w:p w:rsidR="003D4691" w:rsidRPr="00B45633" w:rsidRDefault="003D4691" w:rsidP="009F3644">
            <w:pPr>
              <w:rPr>
                <w:rFonts w:cs="Arial"/>
                <w:sz w:val="20"/>
                <w:szCs w:val="20"/>
                <w:lang w:val="sr-Cyrl-RS"/>
              </w:rPr>
            </w:pPr>
          </w:p>
        </w:tc>
        <w:tc>
          <w:tcPr>
            <w:tcW w:w="1134" w:type="dxa"/>
            <w:shd w:val="clear" w:color="auto" w:fill="auto"/>
            <w:vAlign w:val="center"/>
          </w:tcPr>
          <w:p w:rsidR="003D4691" w:rsidRPr="00B45633" w:rsidRDefault="00823029" w:rsidP="00823029">
            <w:pPr>
              <w:jc w:val="center"/>
              <w:rPr>
                <w:rFonts w:cs="Arial"/>
                <w:sz w:val="20"/>
                <w:szCs w:val="20"/>
                <w:lang w:val="sr-Cyrl-RS"/>
              </w:rPr>
            </w:pPr>
            <w:r w:rsidRPr="00B45633">
              <w:rPr>
                <w:rFonts w:cs="Arial"/>
                <w:sz w:val="20"/>
                <w:szCs w:val="20"/>
                <w:lang w:val="sr-Cyrl-RS"/>
              </w:rPr>
              <w:t>комплет</w:t>
            </w:r>
          </w:p>
        </w:tc>
        <w:tc>
          <w:tcPr>
            <w:tcW w:w="811" w:type="dxa"/>
            <w:shd w:val="clear" w:color="auto" w:fill="auto"/>
            <w:vAlign w:val="center"/>
          </w:tcPr>
          <w:p w:rsidR="003D4691" w:rsidRPr="00B45633" w:rsidRDefault="003D4691" w:rsidP="009F3644">
            <w:pPr>
              <w:jc w:val="center"/>
              <w:rPr>
                <w:rFonts w:cs="Arial"/>
                <w:sz w:val="20"/>
                <w:szCs w:val="20"/>
                <w:lang w:val="sr-Cyrl-RS"/>
              </w:rPr>
            </w:pPr>
            <w:r w:rsidRPr="00B45633">
              <w:rPr>
                <w:rFonts w:cs="Arial"/>
                <w:sz w:val="20"/>
                <w:szCs w:val="20"/>
                <w:lang w:val="sr-Cyrl-RS"/>
              </w:rPr>
              <w:t>1</w:t>
            </w:r>
          </w:p>
        </w:tc>
        <w:tc>
          <w:tcPr>
            <w:tcW w:w="1169" w:type="dxa"/>
            <w:shd w:val="clear" w:color="auto" w:fill="auto"/>
            <w:vAlign w:val="center"/>
          </w:tcPr>
          <w:p w:rsidR="003D4691" w:rsidRPr="00B45633" w:rsidRDefault="003D4691" w:rsidP="009F3644">
            <w:pPr>
              <w:spacing w:before="0"/>
              <w:jc w:val="center"/>
              <w:rPr>
                <w:rFonts w:cs="Arial"/>
                <w:b/>
                <w:bCs/>
                <w:iCs/>
                <w:sz w:val="20"/>
                <w:szCs w:val="20"/>
              </w:rPr>
            </w:pPr>
          </w:p>
        </w:tc>
        <w:tc>
          <w:tcPr>
            <w:tcW w:w="1676" w:type="dxa"/>
            <w:shd w:val="clear" w:color="auto" w:fill="auto"/>
            <w:vAlign w:val="center"/>
          </w:tcPr>
          <w:p w:rsidR="003D4691" w:rsidRPr="00B45633" w:rsidRDefault="003D4691" w:rsidP="009F3644">
            <w:pPr>
              <w:spacing w:before="0"/>
              <w:jc w:val="center"/>
              <w:rPr>
                <w:rFonts w:cs="Arial"/>
                <w:b/>
                <w:bCs/>
                <w:iCs/>
                <w:sz w:val="20"/>
                <w:szCs w:val="20"/>
              </w:rPr>
            </w:pPr>
          </w:p>
        </w:tc>
      </w:tr>
      <w:tr w:rsidR="00823029" w:rsidRPr="00B45633" w:rsidTr="00823029">
        <w:tc>
          <w:tcPr>
            <w:tcW w:w="612" w:type="dxa"/>
            <w:shd w:val="clear" w:color="auto" w:fill="auto"/>
            <w:vAlign w:val="center"/>
          </w:tcPr>
          <w:p w:rsidR="003D4691" w:rsidRPr="00B45633" w:rsidRDefault="003D4691" w:rsidP="009F3644">
            <w:pPr>
              <w:spacing w:before="0"/>
              <w:jc w:val="center"/>
              <w:rPr>
                <w:rFonts w:cs="Arial"/>
                <w:b/>
                <w:bCs/>
                <w:iCs/>
                <w:sz w:val="20"/>
                <w:szCs w:val="20"/>
                <w:lang w:val="sr-Latn-RS"/>
              </w:rPr>
            </w:pPr>
            <w:r w:rsidRPr="00B45633">
              <w:rPr>
                <w:rFonts w:cs="Arial"/>
                <w:b/>
                <w:bCs/>
                <w:iCs/>
                <w:sz w:val="20"/>
                <w:szCs w:val="20"/>
                <w:lang w:val="sr-Cyrl-RS"/>
              </w:rPr>
              <w:t>1.</w:t>
            </w:r>
            <w:r w:rsidRPr="00B45633">
              <w:rPr>
                <w:rFonts w:cs="Arial"/>
                <w:b/>
                <w:bCs/>
                <w:iCs/>
                <w:sz w:val="20"/>
                <w:szCs w:val="20"/>
                <w:lang w:val="sr-Latn-RS"/>
              </w:rPr>
              <w:t>2.</w:t>
            </w:r>
          </w:p>
        </w:tc>
        <w:tc>
          <w:tcPr>
            <w:tcW w:w="2473" w:type="dxa"/>
            <w:shd w:val="clear" w:color="auto" w:fill="auto"/>
          </w:tcPr>
          <w:p w:rsidR="003D4691" w:rsidRPr="00B45633" w:rsidRDefault="003D4691" w:rsidP="009F3644">
            <w:pPr>
              <w:rPr>
                <w:rFonts w:cs="Arial"/>
                <w:sz w:val="20"/>
                <w:szCs w:val="20"/>
              </w:rPr>
            </w:pPr>
            <w:r w:rsidRPr="00B45633">
              <w:rPr>
                <w:rFonts w:cs="Arial"/>
                <w:sz w:val="20"/>
                <w:szCs w:val="20"/>
              </w:rPr>
              <w:t xml:space="preserve">Опрема, неопходан материјал, алат за манипулацију прекидачима и резервни делови </w:t>
            </w:r>
          </w:p>
        </w:tc>
        <w:tc>
          <w:tcPr>
            <w:tcW w:w="1701" w:type="dxa"/>
          </w:tcPr>
          <w:p w:rsidR="003D4691" w:rsidRPr="00B45633" w:rsidRDefault="003D4691" w:rsidP="009F3644">
            <w:pPr>
              <w:rPr>
                <w:rFonts w:cs="Arial"/>
                <w:sz w:val="20"/>
                <w:szCs w:val="20"/>
              </w:rPr>
            </w:pPr>
          </w:p>
        </w:tc>
        <w:tc>
          <w:tcPr>
            <w:tcW w:w="1134" w:type="dxa"/>
            <w:shd w:val="clear" w:color="auto" w:fill="auto"/>
            <w:vAlign w:val="center"/>
          </w:tcPr>
          <w:p w:rsidR="003D4691" w:rsidRPr="00B45633" w:rsidRDefault="003D4691" w:rsidP="00823029">
            <w:pPr>
              <w:jc w:val="center"/>
              <w:rPr>
                <w:rFonts w:cs="Arial"/>
                <w:sz w:val="20"/>
                <w:szCs w:val="20"/>
              </w:rPr>
            </w:pPr>
            <w:r w:rsidRPr="00B45633">
              <w:rPr>
                <w:rFonts w:cs="Arial"/>
                <w:sz w:val="20"/>
                <w:szCs w:val="20"/>
              </w:rPr>
              <w:t>комплет</w:t>
            </w:r>
          </w:p>
        </w:tc>
        <w:tc>
          <w:tcPr>
            <w:tcW w:w="811" w:type="dxa"/>
            <w:shd w:val="clear" w:color="auto" w:fill="auto"/>
            <w:vAlign w:val="center"/>
          </w:tcPr>
          <w:p w:rsidR="003D4691" w:rsidRPr="00B45633" w:rsidRDefault="003D4691" w:rsidP="009F3644">
            <w:pPr>
              <w:jc w:val="center"/>
              <w:rPr>
                <w:rFonts w:cs="Arial"/>
                <w:sz w:val="20"/>
                <w:szCs w:val="20"/>
                <w:lang w:val="sr-Cyrl-RS"/>
              </w:rPr>
            </w:pPr>
            <w:r w:rsidRPr="00B45633">
              <w:rPr>
                <w:rFonts w:cs="Arial"/>
                <w:sz w:val="20"/>
                <w:szCs w:val="20"/>
                <w:lang w:val="sr-Cyrl-RS"/>
              </w:rPr>
              <w:t>1</w:t>
            </w:r>
          </w:p>
        </w:tc>
        <w:tc>
          <w:tcPr>
            <w:tcW w:w="1169" w:type="dxa"/>
            <w:shd w:val="clear" w:color="auto" w:fill="auto"/>
            <w:vAlign w:val="center"/>
          </w:tcPr>
          <w:p w:rsidR="003D4691" w:rsidRPr="00B45633" w:rsidRDefault="003D4691" w:rsidP="009F3644">
            <w:pPr>
              <w:spacing w:before="0"/>
              <w:jc w:val="center"/>
              <w:rPr>
                <w:rFonts w:cs="Arial"/>
                <w:b/>
                <w:bCs/>
                <w:iCs/>
                <w:sz w:val="20"/>
                <w:szCs w:val="20"/>
              </w:rPr>
            </w:pPr>
          </w:p>
        </w:tc>
        <w:tc>
          <w:tcPr>
            <w:tcW w:w="1676" w:type="dxa"/>
            <w:shd w:val="clear" w:color="auto" w:fill="auto"/>
            <w:vAlign w:val="center"/>
          </w:tcPr>
          <w:p w:rsidR="003D4691" w:rsidRPr="00B45633" w:rsidRDefault="003D4691" w:rsidP="009F3644">
            <w:pPr>
              <w:spacing w:before="0"/>
              <w:jc w:val="center"/>
              <w:rPr>
                <w:rFonts w:cs="Arial"/>
                <w:b/>
                <w:bCs/>
                <w:iCs/>
                <w:sz w:val="20"/>
                <w:szCs w:val="20"/>
              </w:rPr>
            </w:pPr>
          </w:p>
        </w:tc>
      </w:tr>
      <w:tr w:rsidR="00823029" w:rsidRPr="00B45633" w:rsidTr="00823029">
        <w:tc>
          <w:tcPr>
            <w:tcW w:w="612" w:type="dxa"/>
            <w:shd w:val="clear" w:color="auto" w:fill="auto"/>
            <w:vAlign w:val="center"/>
          </w:tcPr>
          <w:p w:rsidR="003D4691" w:rsidRPr="00B45633" w:rsidRDefault="003D4691" w:rsidP="009F3644">
            <w:pPr>
              <w:spacing w:before="0"/>
              <w:jc w:val="center"/>
              <w:rPr>
                <w:rFonts w:cs="Arial"/>
                <w:b/>
                <w:bCs/>
                <w:iCs/>
                <w:sz w:val="20"/>
                <w:szCs w:val="20"/>
                <w:lang w:val="sr-Latn-RS"/>
              </w:rPr>
            </w:pPr>
            <w:r w:rsidRPr="00B45633">
              <w:rPr>
                <w:rFonts w:cs="Arial"/>
                <w:b/>
                <w:bCs/>
                <w:iCs/>
                <w:sz w:val="20"/>
                <w:szCs w:val="20"/>
                <w:lang w:val="sr-Cyrl-RS"/>
              </w:rPr>
              <w:t>1.</w:t>
            </w:r>
            <w:r w:rsidRPr="00B45633">
              <w:rPr>
                <w:rFonts w:cs="Arial"/>
                <w:b/>
                <w:bCs/>
                <w:iCs/>
                <w:sz w:val="20"/>
                <w:szCs w:val="20"/>
                <w:lang w:val="sr-Latn-RS"/>
              </w:rPr>
              <w:t>3.</w:t>
            </w:r>
          </w:p>
        </w:tc>
        <w:tc>
          <w:tcPr>
            <w:tcW w:w="2473" w:type="dxa"/>
            <w:shd w:val="clear" w:color="auto" w:fill="auto"/>
          </w:tcPr>
          <w:p w:rsidR="003D4691" w:rsidRPr="00B45633" w:rsidRDefault="003D4691" w:rsidP="009F3644">
            <w:pPr>
              <w:rPr>
                <w:rFonts w:cs="Arial"/>
                <w:sz w:val="20"/>
                <w:szCs w:val="20"/>
              </w:rPr>
            </w:pPr>
            <w:r w:rsidRPr="00B45633">
              <w:rPr>
                <w:rFonts w:cs="Arial"/>
                <w:sz w:val="20"/>
                <w:szCs w:val="20"/>
              </w:rPr>
              <w:t>Надзор, функционално испитивање и пуштање испоручене опреме у рад од стране овлашћеног специјалисте</w:t>
            </w:r>
          </w:p>
        </w:tc>
        <w:tc>
          <w:tcPr>
            <w:tcW w:w="1701" w:type="dxa"/>
          </w:tcPr>
          <w:p w:rsidR="003D4691" w:rsidRPr="00B45633" w:rsidRDefault="003D4691" w:rsidP="009F3644">
            <w:pPr>
              <w:rPr>
                <w:rFonts w:cs="Arial"/>
                <w:sz w:val="20"/>
                <w:szCs w:val="20"/>
              </w:rPr>
            </w:pPr>
          </w:p>
        </w:tc>
        <w:tc>
          <w:tcPr>
            <w:tcW w:w="1134" w:type="dxa"/>
            <w:shd w:val="clear" w:color="auto" w:fill="auto"/>
            <w:vAlign w:val="center"/>
          </w:tcPr>
          <w:p w:rsidR="003D4691" w:rsidRPr="00B45633" w:rsidRDefault="003D4691" w:rsidP="00823029">
            <w:pPr>
              <w:jc w:val="center"/>
              <w:rPr>
                <w:rFonts w:cs="Arial"/>
                <w:sz w:val="20"/>
                <w:szCs w:val="20"/>
              </w:rPr>
            </w:pPr>
            <w:r w:rsidRPr="00B45633">
              <w:rPr>
                <w:rFonts w:cs="Arial"/>
                <w:sz w:val="20"/>
                <w:szCs w:val="20"/>
              </w:rPr>
              <w:t>комплет</w:t>
            </w:r>
          </w:p>
        </w:tc>
        <w:tc>
          <w:tcPr>
            <w:tcW w:w="811" w:type="dxa"/>
            <w:shd w:val="clear" w:color="auto" w:fill="auto"/>
            <w:vAlign w:val="center"/>
          </w:tcPr>
          <w:p w:rsidR="003D4691" w:rsidRPr="00B45633" w:rsidRDefault="003D4691" w:rsidP="009F3644">
            <w:pPr>
              <w:jc w:val="center"/>
              <w:rPr>
                <w:rFonts w:cs="Arial"/>
                <w:sz w:val="20"/>
                <w:szCs w:val="20"/>
                <w:lang w:val="sr-Cyrl-RS"/>
              </w:rPr>
            </w:pPr>
            <w:r w:rsidRPr="00B45633">
              <w:rPr>
                <w:rFonts w:cs="Arial"/>
                <w:sz w:val="20"/>
                <w:szCs w:val="20"/>
                <w:lang w:val="sr-Cyrl-RS"/>
              </w:rPr>
              <w:t>1</w:t>
            </w:r>
          </w:p>
        </w:tc>
        <w:tc>
          <w:tcPr>
            <w:tcW w:w="1169" w:type="dxa"/>
            <w:shd w:val="clear" w:color="auto" w:fill="auto"/>
            <w:vAlign w:val="center"/>
          </w:tcPr>
          <w:p w:rsidR="003D4691" w:rsidRPr="00B45633" w:rsidRDefault="003D4691" w:rsidP="009F3644">
            <w:pPr>
              <w:spacing w:before="0"/>
              <w:jc w:val="center"/>
              <w:rPr>
                <w:rFonts w:cs="Arial"/>
                <w:b/>
                <w:bCs/>
                <w:iCs/>
                <w:sz w:val="20"/>
                <w:szCs w:val="20"/>
              </w:rPr>
            </w:pPr>
          </w:p>
        </w:tc>
        <w:tc>
          <w:tcPr>
            <w:tcW w:w="1676" w:type="dxa"/>
            <w:shd w:val="clear" w:color="auto" w:fill="auto"/>
            <w:vAlign w:val="center"/>
          </w:tcPr>
          <w:p w:rsidR="003D4691" w:rsidRPr="00B45633" w:rsidRDefault="003D4691" w:rsidP="009F3644">
            <w:pPr>
              <w:spacing w:before="0"/>
              <w:jc w:val="center"/>
              <w:rPr>
                <w:rFonts w:cs="Arial"/>
                <w:b/>
                <w:bCs/>
                <w:iCs/>
                <w:sz w:val="20"/>
                <w:szCs w:val="20"/>
              </w:rPr>
            </w:pPr>
          </w:p>
        </w:tc>
      </w:tr>
      <w:tr w:rsidR="00823029" w:rsidRPr="00B45633" w:rsidTr="004833FA">
        <w:trPr>
          <w:trHeight w:val="385"/>
        </w:trPr>
        <w:tc>
          <w:tcPr>
            <w:tcW w:w="612" w:type="dxa"/>
            <w:shd w:val="clear" w:color="auto" w:fill="auto"/>
          </w:tcPr>
          <w:p w:rsidR="00823029" w:rsidRPr="00B45633" w:rsidRDefault="00823029" w:rsidP="009F3644">
            <w:pPr>
              <w:spacing w:before="0"/>
              <w:jc w:val="center"/>
              <w:rPr>
                <w:rFonts w:cs="Arial"/>
                <w:b/>
                <w:bCs/>
                <w:iCs/>
                <w:lang w:val="sr-Cyrl-CS"/>
              </w:rPr>
            </w:pPr>
          </w:p>
        </w:tc>
        <w:tc>
          <w:tcPr>
            <w:tcW w:w="7288" w:type="dxa"/>
            <w:gridSpan w:val="5"/>
            <w:shd w:val="clear" w:color="auto" w:fill="auto"/>
            <w:vAlign w:val="center"/>
          </w:tcPr>
          <w:p w:rsidR="00823029" w:rsidRPr="00B45633" w:rsidRDefault="00823029" w:rsidP="00823029">
            <w:pPr>
              <w:spacing w:before="0"/>
              <w:jc w:val="right"/>
              <w:rPr>
                <w:rFonts w:cs="Arial"/>
                <w:b/>
                <w:bCs/>
                <w:iCs/>
                <w:lang w:val="sr-Cyrl-RS"/>
              </w:rPr>
            </w:pPr>
            <w:r w:rsidRPr="00B45633">
              <w:rPr>
                <w:rFonts w:cs="Arial"/>
                <w:b/>
                <w:bCs/>
                <w:iCs/>
                <w:lang w:val="sr-Cyrl-RS"/>
              </w:rPr>
              <w:t>УКУПНО 6</w:t>
            </w:r>
            <w:r w:rsidRPr="00B45633">
              <w:rPr>
                <w:rFonts w:cs="Arial"/>
                <w:b/>
                <w:bCs/>
                <w:iCs/>
              </w:rPr>
              <w:t xml:space="preserve"> kV </w:t>
            </w:r>
            <w:r w:rsidRPr="00B45633">
              <w:rPr>
                <w:rFonts w:cs="Arial"/>
                <w:b/>
                <w:bCs/>
                <w:iCs/>
                <w:lang w:val="sr-Cyrl-RS"/>
              </w:rPr>
              <w:t>Постројење 5</w:t>
            </w:r>
            <w:r w:rsidRPr="00B45633">
              <w:rPr>
                <w:rFonts w:cs="Arial"/>
                <w:b/>
                <w:bCs/>
                <w:iCs/>
              </w:rPr>
              <w:t>G</w:t>
            </w:r>
          </w:p>
        </w:tc>
        <w:tc>
          <w:tcPr>
            <w:tcW w:w="1676" w:type="dxa"/>
            <w:shd w:val="clear" w:color="auto" w:fill="auto"/>
            <w:vAlign w:val="center"/>
          </w:tcPr>
          <w:p w:rsidR="00823029" w:rsidRPr="00B45633" w:rsidRDefault="00823029" w:rsidP="009F3644">
            <w:pPr>
              <w:spacing w:before="0"/>
              <w:jc w:val="center"/>
              <w:rPr>
                <w:rFonts w:cs="Arial"/>
                <w:b/>
                <w:bCs/>
                <w:iCs/>
              </w:rPr>
            </w:pPr>
          </w:p>
        </w:tc>
      </w:tr>
      <w:tr w:rsidR="00823029" w:rsidRPr="00B45633" w:rsidTr="003B1F4C">
        <w:trPr>
          <w:trHeight w:val="285"/>
        </w:trPr>
        <w:tc>
          <w:tcPr>
            <w:tcW w:w="612" w:type="dxa"/>
            <w:shd w:val="clear" w:color="auto" w:fill="auto"/>
            <w:vAlign w:val="center"/>
          </w:tcPr>
          <w:p w:rsidR="003D4691" w:rsidRPr="00B45633" w:rsidRDefault="003D4691" w:rsidP="004833FA">
            <w:pPr>
              <w:spacing w:before="0"/>
              <w:jc w:val="left"/>
              <w:rPr>
                <w:rFonts w:cs="Arial"/>
                <w:b/>
                <w:bCs/>
                <w:iCs/>
                <w:lang w:val="sr-Cyrl-CS"/>
              </w:rPr>
            </w:pPr>
            <w:r w:rsidRPr="00B45633">
              <w:rPr>
                <w:rFonts w:cs="Arial"/>
                <w:b/>
                <w:bCs/>
                <w:iCs/>
                <w:lang w:val="sr-Cyrl-CS"/>
              </w:rPr>
              <w:t>2.</w:t>
            </w:r>
          </w:p>
        </w:tc>
        <w:tc>
          <w:tcPr>
            <w:tcW w:w="7288" w:type="dxa"/>
            <w:gridSpan w:val="5"/>
            <w:shd w:val="clear" w:color="auto" w:fill="auto"/>
            <w:vAlign w:val="center"/>
          </w:tcPr>
          <w:p w:rsidR="003D4691" w:rsidRPr="00B45633" w:rsidRDefault="00823029" w:rsidP="004833FA">
            <w:pPr>
              <w:spacing w:before="0"/>
              <w:jc w:val="left"/>
              <w:rPr>
                <w:rFonts w:cs="Arial"/>
                <w:b/>
                <w:bCs/>
                <w:iCs/>
                <w:lang w:val="sr-Cyrl-CS"/>
              </w:rPr>
            </w:pPr>
            <w:r w:rsidRPr="00B45633">
              <w:rPr>
                <w:rFonts w:cs="Arial"/>
                <w:b/>
                <w:bCs/>
                <w:iCs/>
                <w:lang w:val="sr-Cyrl-CS"/>
              </w:rPr>
              <w:t>6 kV постројење</w:t>
            </w:r>
            <w:r w:rsidR="003D4691" w:rsidRPr="00B45633">
              <w:rPr>
                <w:rFonts w:cs="Arial"/>
                <w:b/>
                <w:bCs/>
                <w:iCs/>
                <w:lang w:val="sr-Cyrl-CS"/>
              </w:rPr>
              <w:t xml:space="preserve"> 6G</w:t>
            </w:r>
          </w:p>
        </w:tc>
        <w:tc>
          <w:tcPr>
            <w:tcW w:w="1676" w:type="dxa"/>
            <w:shd w:val="clear" w:color="auto" w:fill="auto"/>
            <w:vAlign w:val="center"/>
          </w:tcPr>
          <w:p w:rsidR="003D4691" w:rsidRPr="00B45633" w:rsidRDefault="003D4691" w:rsidP="009F3644">
            <w:pPr>
              <w:spacing w:before="0"/>
              <w:jc w:val="center"/>
              <w:rPr>
                <w:rFonts w:cs="Arial"/>
                <w:b/>
                <w:bCs/>
                <w:iCs/>
              </w:rPr>
            </w:pPr>
          </w:p>
        </w:tc>
      </w:tr>
      <w:tr w:rsidR="00823029" w:rsidRPr="00B45633" w:rsidTr="00823029">
        <w:tc>
          <w:tcPr>
            <w:tcW w:w="612" w:type="dxa"/>
            <w:shd w:val="clear" w:color="auto" w:fill="auto"/>
            <w:vAlign w:val="center"/>
          </w:tcPr>
          <w:p w:rsidR="003D4691" w:rsidRPr="00B45633" w:rsidRDefault="003D4691" w:rsidP="009F3644">
            <w:pPr>
              <w:spacing w:before="0"/>
              <w:jc w:val="center"/>
              <w:rPr>
                <w:rFonts w:cs="Arial"/>
                <w:b/>
                <w:bCs/>
                <w:iCs/>
                <w:sz w:val="20"/>
                <w:szCs w:val="20"/>
                <w:lang w:val="sr-Cyrl-RS"/>
              </w:rPr>
            </w:pPr>
            <w:r w:rsidRPr="00B45633">
              <w:rPr>
                <w:rFonts w:cs="Arial"/>
                <w:b/>
                <w:bCs/>
                <w:iCs/>
                <w:sz w:val="20"/>
                <w:szCs w:val="20"/>
                <w:lang w:val="sr-Cyrl-RS"/>
              </w:rPr>
              <w:t>2.1.</w:t>
            </w:r>
          </w:p>
        </w:tc>
        <w:tc>
          <w:tcPr>
            <w:tcW w:w="2473" w:type="dxa"/>
            <w:shd w:val="clear" w:color="auto" w:fill="auto"/>
          </w:tcPr>
          <w:p w:rsidR="003D4691" w:rsidRPr="00B45633" w:rsidRDefault="00925335" w:rsidP="009F3644">
            <w:pPr>
              <w:rPr>
                <w:rFonts w:cs="Arial"/>
                <w:sz w:val="20"/>
                <w:szCs w:val="20"/>
              </w:rPr>
            </w:pPr>
            <w:r w:rsidRPr="00B45633">
              <w:rPr>
                <w:rFonts w:cs="Arial"/>
                <w:sz w:val="20"/>
                <w:szCs w:val="20"/>
                <w:lang w:val="sr-Cyrl-RS"/>
              </w:rPr>
              <w:t>Техничка документација реко</w:t>
            </w:r>
            <w:r w:rsidRPr="00B45633">
              <w:rPr>
                <w:rFonts w:cs="Arial"/>
                <w:sz w:val="20"/>
                <w:szCs w:val="20"/>
              </w:rPr>
              <w:t>нструисаног 6 kV постројења</w:t>
            </w:r>
          </w:p>
        </w:tc>
        <w:tc>
          <w:tcPr>
            <w:tcW w:w="1701" w:type="dxa"/>
          </w:tcPr>
          <w:p w:rsidR="003D4691" w:rsidRPr="00B45633" w:rsidRDefault="003D4691" w:rsidP="009F3644">
            <w:pPr>
              <w:jc w:val="center"/>
              <w:rPr>
                <w:rFonts w:cs="Arial"/>
                <w:sz w:val="20"/>
                <w:szCs w:val="20"/>
                <w:lang w:val="sr-Cyrl-RS"/>
              </w:rPr>
            </w:pPr>
          </w:p>
        </w:tc>
        <w:tc>
          <w:tcPr>
            <w:tcW w:w="1134" w:type="dxa"/>
            <w:shd w:val="clear" w:color="auto" w:fill="auto"/>
            <w:vAlign w:val="center"/>
          </w:tcPr>
          <w:p w:rsidR="003D4691" w:rsidRPr="00B45633" w:rsidRDefault="003D4691" w:rsidP="00823029">
            <w:pPr>
              <w:jc w:val="center"/>
              <w:rPr>
                <w:rFonts w:cs="Arial"/>
                <w:sz w:val="20"/>
                <w:szCs w:val="20"/>
                <w:lang w:val="sr-Cyrl-RS"/>
              </w:rPr>
            </w:pPr>
            <w:r w:rsidRPr="00B45633">
              <w:rPr>
                <w:rFonts w:cs="Arial"/>
                <w:sz w:val="20"/>
                <w:szCs w:val="20"/>
                <w:lang w:val="sr-Cyrl-RS"/>
              </w:rPr>
              <w:t>комплет</w:t>
            </w:r>
          </w:p>
        </w:tc>
        <w:tc>
          <w:tcPr>
            <w:tcW w:w="811" w:type="dxa"/>
            <w:shd w:val="clear" w:color="auto" w:fill="auto"/>
            <w:vAlign w:val="center"/>
          </w:tcPr>
          <w:p w:rsidR="003D4691" w:rsidRPr="00B45633" w:rsidRDefault="003D4691" w:rsidP="009F3644">
            <w:pPr>
              <w:jc w:val="center"/>
              <w:rPr>
                <w:rFonts w:cs="Arial"/>
                <w:sz w:val="20"/>
                <w:szCs w:val="20"/>
                <w:lang w:val="sr-Cyrl-RS"/>
              </w:rPr>
            </w:pPr>
            <w:r w:rsidRPr="00B45633">
              <w:rPr>
                <w:rFonts w:cs="Arial"/>
                <w:sz w:val="20"/>
                <w:szCs w:val="20"/>
                <w:lang w:val="sr-Cyrl-RS"/>
              </w:rPr>
              <w:t>1</w:t>
            </w:r>
          </w:p>
        </w:tc>
        <w:tc>
          <w:tcPr>
            <w:tcW w:w="1169" w:type="dxa"/>
            <w:shd w:val="clear" w:color="auto" w:fill="auto"/>
            <w:vAlign w:val="center"/>
          </w:tcPr>
          <w:p w:rsidR="003D4691" w:rsidRPr="00B45633" w:rsidRDefault="003D4691" w:rsidP="009F3644">
            <w:pPr>
              <w:spacing w:before="0"/>
              <w:jc w:val="center"/>
              <w:rPr>
                <w:rFonts w:cs="Arial"/>
                <w:b/>
                <w:bCs/>
                <w:iCs/>
                <w:sz w:val="20"/>
                <w:szCs w:val="20"/>
              </w:rPr>
            </w:pPr>
          </w:p>
        </w:tc>
        <w:tc>
          <w:tcPr>
            <w:tcW w:w="1676" w:type="dxa"/>
            <w:shd w:val="clear" w:color="auto" w:fill="auto"/>
            <w:vAlign w:val="center"/>
          </w:tcPr>
          <w:p w:rsidR="003D4691" w:rsidRPr="00B45633" w:rsidRDefault="003D4691" w:rsidP="009F3644">
            <w:pPr>
              <w:spacing w:before="0"/>
              <w:jc w:val="center"/>
              <w:rPr>
                <w:rFonts w:cs="Arial"/>
                <w:b/>
                <w:bCs/>
                <w:iCs/>
                <w:sz w:val="20"/>
                <w:szCs w:val="20"/>
              </w:rPr>
            </w:pPr>
          </w:p>
        </w:tc>
      </w:tr>
      <w:tr w:rsidR="00823029" w:rsidRPr="00B45633" w:rsidTr="00823029">
        <w:tc>
          <w:tcPr>
            <w:tcW w:w="612" w:type="dxa"/>
            <w:shd w:val="clear" w:color="auto" w:fill="auto"/>
            <w:vAlign w:val="center"/>
          </w:tcPr>
          <w:p w:rsidR="003D4691" w:rsidRPr="00B45633" w:rsidRDefault="003D4691" w:rsidP="009F3644">
            <w:pPr>
              <w:spacing w:before="0"/>
              <w:jc w:val="center"/>
              <w:rPr>
                <w:rFonts w:cs="Arial"/>
                <w:b/>
                <w:bCs/>
                <w:iCs/>
                <w:sz w:val="20"/>
                <w:szCs w:val="20"/>
                <w:lang w:val="sr-Cyrl-RS"/>
              </w:rPr>
            </w:pPr>
            <w:r w:rsidRPr="00B45633">
              <w:rPr>
                <w:rFonts w:cs="Arial"/>
                <w:b/>
                <w:bCs/>
                <w:iCs/>
                <w:sz w:val="20"/>
                <w:szCs w:val="20"/>
                <w:lang w:val="sr-Cyrl-RS"/>
              </w:rPr>
              <w:t>2.2.</w:t>
            </w:r>
          </w:p>
        </w:tc>
        <w:tc>
          <w:tcPr>
            <w:tcW w:w="2473" w:type="dxa"/>
            <w:shd w:val="clear" w:color="auto" w:fill="auto"/>
          </w:tcPr>
          <w:p w:rsidR="003D4691" w:rsidRPr="00B45633" w:rsidRDefault="003D4691" w:rsidP="009F3644">
            <w:pPr>
              <w:rPr>
                <w:rFonts w:cs="Arial"/>
                <w:sz w:val="20"/>
                <w:szCs w:val="20"/>
                <w:lang w:val="sr-Cyrl-RS"/>
              </w:rPr>
            </w:pPr>
            <w:r w:rsidRPr="00B45633">
              <w:rPr>
                <w:rFonts w:cs="Arial"/>
                <w:sz w:val="20"/>
                <w:szCs w:val="20"/>
              </w:rPr>
              <w:t xml:space="preserve">Опрема, неопходан материјал, алат за манипулацију прекидачима и резервни делови </w:t>
            </w:r>
          </w:p>
        </w:tc>
        <w:tc>
          <w:tcPr>
            <w:tcW w:w="1701" w:type="dxa"/>
          </w:tcPr>
          <w:p w:rsidR="003D4691" w:rsidRPr="00B45633" w:rsidRDefault="003D4691" w:rsidP="009F3644">
            <w:pPr>
              <w:jc w:val="center"/>
              <w:rPr>
                <w:rFonts w:cs="Arial"/>
                <w:sz w:val="20"/>
                <w:szCs w:val="20"/>
              </w:rPr>
            </w:pPr>
          </w:p>
        </w:tc>
        <w:tc>
          <w:tcPr>
            <w:tcW w:w="1134" w:type="dxa"/>
            <w:shd w:val="clear" w:color="auto" w:fill="auto"/>
            <w:vAlign w:val="center"/>
          </w:tcPr>
          <w:p w:rsidR="003D4691" w:rsidRPr="00B45633" w:rsidRDefault="003D4691" w:rsidP="00823029">
            <w:pPr>
              <w:jc w:val="center"/>
              <w:rPr>
                <w:rFonts w:cs="Arial"/>
                <w:sz w:val="20"/>
                <w:szCs w:val="20"/>
              </w:rPr>
            </w:pPr>
            <w:r w:rsidRPr="00B45633">
              <w:rPr>
                <w:rFonts w:cs="Arial"/>
                <w:sz w:val="20"/>
                <w:szCs w:val="20"/>
              </w:rPr>
              <w:t>комплет</w:t>
            </w:r>
          </w:p>
        </w:tc>
        <w:tc>
          <w:tcPr>
            <w:tcW w:w="811" w:type="dxa"/>
            <w:shd w:val="clear" w:color="auto" w:fill="auto"/>
            <w:vAlign w:val="center"/>
          </w:tcPr>
          <w:p w:rsidR="003D4691" w:rsidRPr="00B45633" w:rsidRDefault="003D4691" w:rsidP="009F3644">
            <w:pPr>
              <w:jc w:val="center"/>
              <w:rPr>
                <w:rFonts w:cs="Arial"/>
                <w:sz w:val="20"/>
                <w:szCs w:val="20"/>
                <w:lang w:val="sr-Cyrl-RS"/>
              </w:rPr>
            </w:pPr>
            <w:r w:rsidRPr="00B45633">
              <w:rPr>
                <w:rFonts w:cs="Arial"/>
                <w:sz w:val="20"/>
                <w:szCs w:val="20"/>
                <w:lang w:val="sr-Cyrl-RS"/>
              </w:rPr>
              <w:t>1</w:t>
            </w:r>
          </w:p>
        </w:tc>
        <w:tc>
          <w:tcPr>
            <w:tcW w:w="1169" w:type="dxa"/>
            <w:shd w:val="clear" w:color="auto" w:fill="auto"/>
            <w:vAlign w:val="center"/>
          </w:tcPr>
          <w:p w:rsidR="003D4691" w:rsidRPr="00B45633" w:rsidRDefault="003D4691" w:rsidP="009F3644">
            <w:pPr>
              <w:spacing w:before="0"/>
              <w:jc w:val="center"/>
              <w:rPr>
                <w:rFonts w:cs="Arial"/>
                <w:b/>
                <w:bCs/>
                <w:iCs/>
                <w:sz w:val="20"/>
                <w:szCs w:val="20"/>
              </w:rPr>
            </w:pPr>
          </w:p>
        </w:tc>
        <w:tc>
          <w:tcPr>
            <w:tcW w:w="1676" w:type="dxa"/>
            <w:shd w:val="clear" w:color="auto" w:fill="auto"/>
            <w:vAlign w:val="center"/>
          </w:tcPr>
          <w:p w:rsidR="003D4691" w:rsidRPr="00B45633" w:rsidRDefault="003D4691" w:rsidP="009F3644">
            <w:pPr>
              <w:spacing w:before="0"/>
              <w:jc w:val="center"/>
              <w:rPr>
                <w:rFonts w:cs="Arial"/>
                <w:b/>
                <w:bCs/>
                <w:iCs/>
                <w:sz w:val="20"/>
                <w:szCs w:val="20"/>
              </w:rPr>
            </w:pPr>
          </w:p>
        </w:tc>
      </w:tr>
      <w:tr w:rsidR="00823029" w:rsidRPr="00B45633" w:rsidTr="00823029">
        <w:tc>
          <w:tcPr>
            <w:tcW w:w="612" w:type="dxa"/>
            <w:shd w:val="clear" w:color="auto" w:fill="auto"/>
            <w:vAlign w:val="center"/>
          </w:tcPr>
          <w:p w:rsidR="003D4691" w:rsidRPr="00B45633" w:rsidRDefault="003D4691" w:rsidP="009F3644">
            <w:pPr>
              <w:spacing w:before="0"/>
              <w:jc w:val="center"/>
              <w:rPr>
                <w:rFonts w:cs="Arial"/>
                <w:b/>
                <w:bCs/>
                <w:iCs/>
                <w:sz w:val="20"/>
                <w:szCs w:val="20"/>
                <w:lang w:val="sr-Cyrl-RS"/>
              </w:rPr>
            </w:pPr>
            <w:r w:rsidRPr="00B45633">
              <w:rPr>
                <w:rFonts w:cs="Arial"/>
                <w:b/>
                <w:bCs/>
                <w:iCs/>
                <w:sz w:val="20"/>
                <w:szCs w:val="20"/>
                <w:lang w:val="sr-Cyrl-RS"/>
              </w:rPr>
              <w:t>2.3.</w:t>
            </w:r>
          </w:p>
        </w:tc>
        <w:tc>
          <w:tcPr>
            <w:tcW w:w="2473" w:type="dxa"/>
            <w:shd w:val="clear" w:color="auto" w:fill="auto"/>
          </w:tcPr>
          <w:p w:rsidR="003D4691" w:rsidRPr="00B45633" w:rsidRDefault="003D4691" w:rsidP="009F3644">
            <w:pPr>
              <w:rPr>
                <w:rFonts w:cs="Arial"/>
                <w:sz w:val="20"/>
                <w:szCs w:val="20"/>
              </w:rPr>
            </w:pPr>
            <w:r w:rsidRPr="00B45633">
              <w:rPr>
                <w:rFonts w:cs="Arial"/>
                <w:sz w:val="20"/>
                <w:szCs w:val="20"/>
              </w:rPr>
              <w:t>Надзор, функционално испитивање и пуштање испоручене опреме у рад од стране овлашћеног специјалисте</w:t>
            </w:r>
          </w:p>
        </w:tc>
        <w:tc>
          <w:tcPr>
            <w:tcW w:w="1701" w:type="dxa"/>
          </w:tcPr>
          <w:p w:rsidR="003D4691" w:rsidRPr="00B45633" w:rsidRDefault="003D4691" w:rsidP="009F3644">
            <w:pPr>
              <w:jc w:val="center"/>
              <w:rPr>
                <w:rFonts w:cs="Arial"/>
                <w:sz w:val="20"/>
                <w:szCs w:val="20"/>
              </w:rPr>
            </w:pPr>
          </w:p>
        </w:tc>
        <w:tc>
          <w:tcPr>
            <w:tcW w:w="1134" w:type="dxa"/>
            <w:shd w:val="clear" w:color="auto" w:fill="auto"/>
            <w:vAlign w:val="center"/>
          </w:tcPr>
          <w:p w:rsidR="003D4691" w:rsidRPr="00B45633" w:rsidRDefault="003D4691" w:rsidP="00823029">
            <w:pPr>
              <w:jc w:val="center"/>
              <w:rPr>
                <w:rFonts w:cs="Arial"/>
                <w:sz w:val="20"/>
                <w:szCs w:val="20"/>
              </w:rPr>
            </w:pPr>
            <w:r w:rsidRPr="00B45633">
              <w:rPr>
                <w:rFonts w:cs="Arial"/>
                <w:sz w:val="20"/>
                <w:szCs w:val="20"/>
              </w:rPr>
              <w:t>комплет</w:t>
            </w:r>
          </w:p>
        </w:tc>
        <w:tc>
          <w:tcPr>
            <w:tcW w:w="811" w:type="dxa"/>
            <w:shd w:val="clear" w:color="auto" w:fill="auto"/>
            <w:vAlign w:val="center"/>
          </w:tcPr>
          <w:p w:rsidR="003D4691" w:rsidRPr="00B45633" w:rsidRDefault="003D4691" w:rsidP="009F3644">
            <w:pPr>
              <w:jc w:val="center"/>
              <w:rPr>
                <w:rFonts w:cs="Arial"/>
                <w:sz w:val="20"/>
                <w:szCs w:val="20"/>
                <w:lang w:val="sr-Cyrl-RS"/>
              </w:rPr>
            </w:pPr>
            <w:r w:rsidRPr="00B45633">
              <w:rPr>
                <w:rFonts w:cs="Arial"/>
                <w:sz w:val="20"/>
                <w:szCs w:val="20"/>
                <w:lang w:val="sr-Cyrl-RS"/>
              </w:rPr>
              <w:t>1</w:t>
            </w:r>
          </w:p>
        </w:tc>
        <w:tc>
          <w:tcPr>
            <w:tcW w:w="1169" w:type="dxa"/>
            <w:shd w:val="clear" w:color="auto" w:fill="auto"/>
            <w:vAlign w:val="center"/>
          </w:tcPr>
          <w:p w:rsidR="003D4691" w:rsidRPr="00B45633" w:rsidRDefault="003D4691" w:rsidP="009F3644">
            <w:pPr>
              <w:spacing w:before="0"/>
              <w:jc w:val="center"/>
              <w:rPr>
                <w:rFonts w:cs="Arial"/>
                <w:b/>
                <w:bCs/>
                <w:iCs/>
                <w:sz w:val="20"/>
                <w:szCs w:val="20"/>
              </w:rPr>
            </w:pPr>
          </w:p>
        </w:tc>
        <w:tc>
          <w:tcPr>
            <w:tcW w:w="1676" w:type="dxa"/>
            <w:shd w:val="clear" w:color="auto" w:fill="auto"/>
            <w:vAlign w:val="center"/>
          </w:tcPr>
          <w:p w:rsidR="003D4691" w:rsidRPr="00B45633" w:rsidRDefault="003D4691" w:rsidP="009F3644">
            <w:pPr>
              <w:spacing w:before="0"/>
              <w:jc w:val="center"/>
              <w:rPr>
                <w:rFonts w:cs="Arial"/>
                <w:b/>
                <w:bCs/>
                <w:iCs/>
                <w:sz w:val="20"/>
                <w:szCs w:val="20"/>
              </w:rPr>
            </w:pPr>
          </w:p>
        </w:tc>
      </w:tr>
      <w:tr w:rsidR="00823029" w:rsidRPr="00B45633" w:rsidTr="004833FA">
        <w:trPr>
          <w:trHeight w:val="422"/>
        </w:trPr>
        <w:tc>
          <w:tcPr>
            <w:tcW w:w="7900" w:type="dxa"/>
            <w:gridSpan w:val="6"/>
            <w:shd w:val="clear" w:color="auto" w:fill="auto"/>
            <w:vAlign w:val="center"/>
          </w:tcPr>
          <w:p w:rsidR="00823029" w:rsidRPr="00B45633" w:rsidRDefault="00823029" w:rsidP="00823029">
            <w:pPr>
              <w:spacing w:before="0"/>
              <w:jc w:val="right"/>
              <w:rPr>
                <w:rFonts w:cs="Arial"/>
                <w:b/>
                <w:bCs/>
                <w:iCs/>
                <w:lang w:val="sr-Cyrl-RS"/>
              </w:rPr>
            </w:pPr>
            <w:r w:rsidRPr="00B45633">
              <w:rPr>
                <w:rFonts w:cs="Arial"/>
                <w:b/>
                <w:bCs/>
                <w:iCs/>
                <w:lang w:val="sr-Cyrl-RS"/>
              </w:rPr>
              <w:t>УКУПНО 6</w:t>
            </w:r>
            <w:r w:rsidRPr="00B45633">
              <w:rPr>
                <w:rFonts w:cs="Arial"/>
                <w:b/>
                <w:bCs/>
                <w:iCs/>
              </w:rPr>
              <w:t xml:space="preserve"> kV </w:t>
            </w:r>
            <w:r w:rsidRPr="00B45633">
              <w:rPr>
                <w:rFonts w:cs="Arial"/>
                <w:b/>
                <w:bCs/>
                <w:iCs/>
                <w:lang w:val="sr-Cyrl-RS"/>
              </w:rPr>
              <w:t>Постројење 6</w:t>
            </w:r>
            <w:r w:rsidRPr="00B45633">
              <w:rPr>
                <w:rFonts w:cs="Arial"/>
                <w:b/>
                <w:bCs/>
                <w:iCs/>
              </w:rPr>
              <w:t>G</w:t>
            </w:r>
          </w:p>
        </w:tc>
        <w:tc>
          <w:tcPr>
            <w:tcW w:w="1676" w:type="dxa"/>
            <w:shd w:val="clear" w:color="auto" w:fill="auto"/>
            <w:vAlign w:val="center"/>
          </w:tcPr>
          <w:p w:rsidR="00823029" w:rsidRPr="00B45633" w:rsidRDefault="00823029" w:rsidP="009F3644">
            <w:pPr>
              <w:spacing w:before="0"/>
              <w:jc w:val="center"/>
              <w:rPr>
                <w:rFonts w:cs="Arial"/>
                <w:b/>
                <w:bCs/>
                <w:iCs/>
              </w:rPr>
            </w:pPr>
          </w:p>
        </w:tc>
      </w:tr>
      <w:tr w:rsidR="003D4691" w:rsidRPr="00B45633" w:rsidTr="003B1F4C">
        <w:trPr>
          <w:trHeight w:val="408"/>
        </w:trPr>
        <w:tc>
          <w:tcPr>
            <w:tcW w:w="7900" w:type="dxa"/>
            <w:gridSpan w:val="6"/>
            <w:shd w:val="clear" w:color="auto" w:fill="auto"/>
            <w:vAlign w:val="center"/>
          </w:tcPr>
          <w:p w:rsidR="003D4691" w:rsidRPr="00B45633" w:rsidRDefault="003D4691" w:rsidP="00823029">
            <w:pPr>
              <w:spacing w:before="0"/>
              <w:jc w:val="right"/>
              <w:rPr>
                <w:rFonts w:cs="Arial"/>
                <w:b/>
                <w:bCs/>
                <w:iCs/>
                <w:lang w:val="sr-Cyrl-RS"/>
              </w:rPr>
            </w:pPr>
            <w:r w:rsidRPr="00B45633">
              <w:rPr>
                <w:rFonts w:cs="Arial"/>
                <w:b/>
                <w:bCs/>
                <w:iCs/>
                <w:lang w:val="sr-Cyrl-RS"/>
              </w:rPr>
              <w:t>УКУПНО</w:t>
            </w:r>
            <w:r w:rsidR="00823029" w:rsidRPr="00B45633">
              <w:rPr>
                <w:rFonts w:cs="Arial"/>
                <w:b/>
                <w:bCs/>
                <w:iCs/>
                <w:lang w:val="sr-Cyrl-RS"/>
              </w:rPr>
              <w:t xml:space="preserve"> 6</w:t>
            </w:r>
            <w:r w:rsidR="00823029" w:rsidRPr="00B45633">
              <w:rPr>
                <w:rFonts w:cs="Arial"/>
                <w:b/>
                <w:bCs/>
                <w:iCs/>
              </w:rPr>
              <w:t xml:space="preserve"> kV </w:t>
            </w:r>
            <w:r w:rsidR="00823029" w:rsidRPr="00B45633">
              <w:rPr>
                <w:rFonts w:cs="Arial"/>
                <w:b/>
                <w:bCs/>
                <w:iCs/>
                <w:lang w:val="sr-Cyrl-RS"/>
              </w:rPr>
              <w:t>Постројења 5</w:t>
            </w:r>
            <w:r w:rsidR="00823029" w:rsidRPr="00B45633">
              <w:rPr>
                <w:rFonts w:cs="Arial"/>
                <w:b/>
                <w:bCs/>
                <w:iCs/>
              </w:rPr>
              <w:t>G + 6</w:t>
            </w:r>
            <w:r w:rsidR="00823029" w:rsidRPr="00B45633">
              <w:rPr>
                <w:rFonts w:cs="Arial"/>
                <w:b/>
                <w:bCs/>
                <w:iCs/>
                <w:lang w:val="sr-Latn-RS"/>
              </w:rPr>
              <w:t>G</w:t>
            </w:r>
          </w:p>
        </w:tc>
        <w:tc>
          <w:tcPr>
            <w:tcW w:w="1676" w:type="dxa"/>
            <w:shd w:val="clear" w:color="auto" w:fill="auto"/>
            <w:vAlign w:val="center"/>
          </w:tcPr>
          <w:p w:rsidR="003D4691" w:rsidRPr="00B45633" w:rsidRDefault="003D4691" w:rsidP="009F3644">
            <w:pPr>
              <w:spacing w:before="0"/>
              <w:jc w:val="center"/>
              <w:rPr>
                <w:rFonts w:cs="Arial"/>
                <w:b/>
                <w:bCs/>
                <w:iCs/>
              </w:rPr>
            </w:pPr>
          </w:p>
        </w:tc>
      </w:tr>
    </w:tbl>
    <w:p w:rsidR="003D4691" w:rsidRPr="00B45633" w:rsidRDefault="003D4691" w:rsidP="003D4691">
      <w:pPr>
        <w:spacing w:before="0"/>
        <w:rPr>
          <w:rFonts w:cs="Arial"/>
          <w:b/>
          <w:noProof/>
          <w:lang w:eastAsia="sr-Latn-CS"/>
        </w:rPr>
      </w:pPr>
    </w:p>
    <w:p w:rsidR="00DD2294" w:rsidRPr="00B45633" w:rsidRDefault="00DD2294" w:rsidP="003D4691">
      <w:pPr>
        <w:spacing w:before="0"/>
        <w:rPr>
          <w:rFonts w:cs="Arial"/>
          <w:b/>
          <w:noProof/>
          <w:lang w:eastAsia="sr-Latn-CS"/>
        </w:rPr>
      </w:pPr>
    </w:p>
    <w:p w:rsidR="00DD2294" w:rsidRPr="00B45633" w:rsidRDefault="00DD2294" w:rsidP="003D4691">
      <w:pPr>
        <w:spacing w:before="0"/>
        <w:rPr>
          <w:rFonts w:cs="Arial"/>
          <w:b/>
          <w:noProof/>
          <w:lang w:eastAsia="sr-Latn-CS"/>
        </w:rPr>
      </w:pPr>
    </w:p>
    <w:p w:rsidR="00D57608" w:rsidRPr="00B45633" w:rsidRDefault="00D57608" w:rsidP="00A92296">
      <w:pPr>
        <w:pStyle w:val="ListParagraph"/>
        <w:numPr>
          <w:ilvl w:val="1"/>
          <w:numId w:val="57"/>
        </w:numPr>
        <w:rPr>
          <w:rFonts w:ascii="Arial" w:eastAsia="Times New Roman" w:hAnsi="Arial" w:cs="Arial"/>
          <w:b/>
          <w:u w:val="single"/>
        </w:rPr>
      </w:pPr>
      <w:r w:rsidRPr="00B45633">
        <w:rPr>
          <w:rFonts w:ascii="Arial" w:hAnsi="Arial" w:cs="Arial"/>
          <w:b/>
          <w:lang w:val="sr-Cyrl-CS" w:eastAsia="sr-Latn-CS"/>
        </w:rPr>
        <w:lastRenderedPageBreak/>
        <w:t>Документација</w:t>
      </w:r>
      <w:r w:rsidR="00C2730C" w:rsidRPr="00B45633">
        <w:rPr>
          <w:rFonts w:ascii="Arial" w:hAnsi="Arial" w:cs="Arial"/>
          <w:b/>
          <w:lang w:val="sr-Cyrl-CS" w:eastAsia="sr-Latn-CS"/>
        </w:rPr>
        <w:t xml:space="preserve"> </w:t>
      </w:r>
    </w:p>
    <w:p w:rsidR="00D57608" w:rsidRPr="00B45633" w:rsidRDefault="00D57608" w:rsidP="00D57608">
      <w:pPr>
        <w:spacing w:before="0"/>
        <w:rPr>
          <w:rFonts w:cs="Arial"/>
          <w:lang w:val="sr-Cyrl-CS" w:eastAsia="sr-Latn-CS"/>
        </w:rPr>
      </w:pPr>
      <w:r w:rsidRPr="00B45633">
        <w:rPr>
          <w:rFonts w:cs="Arial"/>
          <w:lang w:val="sr-Cyrl-CS" w:eastAsia="sr-Latn-CS"/>
        </w:rPr>
        <w:t>Испоручилац мора обезбедити сву потребну документацију на српском језику, али која ће као минимум укључити:</w:t>
      </w:r>
    </w:p>
    <w:p w:rsidR="00D57608" w:rsidRPr="00B45633" w:rsidRDefault="00D57608" w:rsidP="00D57608">
      <w:pPr>
        <w:spacing w:before="0"/>
        <w:rPr>
          <w:rFonts w:cs="Arial"/>
          <w:lang w:val="sr-Cyrl-CS" w:eastAsia="sr-Latn-CS"/>
        </w:rPr>
      </w:pPr>
    </w:p>
    <w:p w:rsidR="00D57608" w:rsidRPr="00B45633" w:rsidRDefault="00D57608" w:rsidP="00040421">
      <w:pPr>
        <w:numPr>
          <w:ilvl w:val="0"/>
          <w:numId w:val="45"/>
        </w:numPr>
        <w:tabs>
          <w:tab w:val="num" w:pos="684"/>
        </w:tabs>
        <w:spacing w:before="0"/>
        <w:ind w:left="741" w:hanging="741"/>
        <w:jc w:val="left"/>
        <w:rPr>
          <w:rFonts w:cs="Arial"/>
          <w:lang w:val="sr-Cyrl-CS" w:eastAsia="sr-Latn-CS"/>
        </w:rPr>
      </w:pPr>
      <w:r w:rsidRPr="00B45633">
        <w:rPr>
          <w:rFonts w:cs="Arial"/>
          <w:lang w:val="sr-Cyrl-CS" w:eastAsia="sr-Latn-CS"/>
        </w:rPr>
        <w:t>Шеме деловања</w:t>
      </w:r>
    </w:p>
    <w:p w:rsidR="00D57608" w:rsidRPr="00B45633" w:rsidRDefault="00D57608" w:rsidP="00040421">
      <w:pPr>
        <w:numPr>
          <w:ilvl w:val="0"/>
          <w:numId w:val="45"/>
        </w:numPr>
        <w:tabs>
          <w:tab w:val="num" w:pos="684"/>
        </w:tabs>
        <w:spacing w:before="0"/>
        <w:ind w:left="741" w:hanging="741"/>
        <w:jc w:val="left"/>
        <w:rPr>
          <w:rFonts w:cs="Arial"/>
          <w:lang w:val="sr-Cyrl-CS" w:eastAsia="sr-Latn-CS"/>
        </w:rPr>
      </w:pPr>
      <w:r w:rsidRPr="00B45633">
        <w:rPr>
          <w:rFonts w:cs="Arial"/>
          <w:lang w:val="sr-Cyrl-CS" w:eastAsia="sr-Latn-CS"/>
        </w:rPr>
        <w:t>Упутство за уградњу постројења на месту експлоатације</w:t>
      </w:r>
    </w:p>
    <w:p w:rsidR="00D57608" w:rsidRPr="00B45633" w:rsidRDefault="00D57608" w:rsidP="00040421">
      <w:pPr>
        <w:numPr>
          <w:ilvl w:val="0"/>
          <w:numId w:val="45"/>
        </w:numPr>
        <w:spacing w:before="0"/>
        <w:ind w:left="741" w:hanging="741"/>
        <w:jc w:val="left"/>
        <w:rPr>
          <w:rFonts w:cs="Arial"/>
          <w:lang w:val="sr-Cyrl-CS" w:eastAsia="sr-Latn-CS"/>
        </w:rPr>
      </w:pPr>
      <w:r w:rsidRPr="00B45633">
        <w:rPr>
          <w:rFonts w:cs="Arial"/>
          <w:lang w:val="sr-Cyrl-CS" w:eastAsia="sr-Latn-CS"/>
        </w:rPr>
        <w:t>Упутство за коришћење и одржавање</w:t>
      </w:r>
    </w:p>
    <w:p w:rsidR="00D57608" w:rsidRPr="00B45633" w:rsidRDefault="00D57608" w:rsidP="00040421">
      <w:pPr>
        <w:numPr>
          <w:ilvl w:val="0"/>
          <w:numId w:val="45"/>
        </w:numPr>
        <w:spacing w:before="0"/>
        <w:ind w:left="741" w:hanging="741"/>
        <w:jc w:val="left"/>
        <w:rPr>
          <w:rFonts w:cs="Arial"/>
          <w:lang w:val="sr-Cyrl-CS" w:eastAsia="sr-Latn-CS"/>
        </w:rPr>
      </w:pPr>
      <w:r w:rsidRPr="00B45633">
        <w:rPr>
          <w:rFonts w:cs="Arial"/>
          <w:lang w:val="sr-Cyrl-CS" w:eastAsia="sr-Latn-CS"/>
        </w:rPr>
        <w:t>Протоколе о фабричким испитивањима испоручене опреме</w:t>
      </w:r>
    </w:p>
    <w:p w:rsidR="003B1F4C" w:rsidRPr="00B45633" w:rsidRDefault="00D57608" w:rsidP="00040421">
      <w:pPr>
        <w:numPr>
          <w:ilvl w:val="0"/>
          <w:numId w:val="45"/>
        </w:numPr>
        <w:spacing w:before="0"/>
        <w:ind w:left="741" w:hanging="741"/>
        <w:jc w:val="left"/>
        <w:rPr>
          <w:rFonts w:cs="Arial"/>
          <w:lang w:val="sr-Cyrl-CS" w:eastAsia="sr-Latn-CS"/>
        </w:rPr>
      </w:pPr>
      <w:r w:rsidRPr="00B45633">
        <w:rPr>
          <w:rFonts w:cs="Arial"/>
          <w:lang w:val="sr-Cyrl-CS" w:eastAsia="sr-Latn-CS"/>
        </w:rPr>
        <w:t>Сертификате испоручене опреме</w:t>
      </w:r>
    </w:p>
    <w:p w:rsidR="003B1F4C" w:rsidRPr="00B45633" w:rsidRDefault="007F6B40" w:rsidP="00040421">
      <w:pPr>
        <w:numPr>
          <w:ilvl w:val="0"/>
          <w:numId w:val="45"/>
        </w:numPr>
        <w:spacing w:before="0"/>
        <w:ind w:left="741" w:hanging="741"/>
        <w:rPr>
          <w:rFonts w:cs="Arial"/>
          <w:lang w:val="sr-Cyrl-CS" w:eastAsia="sr-Latn-CS"/>
        </w:rPr>
      </w:pPr>
      <w:r w:rsidRPr="00B45633">
        <w:rPr>
          <w:rFonts w:cs="Arial"/>
          <w:lang w:val="sr-Cyrl-CS" w:eastAsia="sr-Latn-CS"/>
        </w:rPr>
        <w:t xml:space="preserve">опрема мора бити у потпуној сагласности са важећим стандардима и нормама, </w:t>
      </w:r>
      <w:r w:rsidR="003B1F4C" w:rsidRPr="00B45633">
        <w:rPr>
          <w:rFonts w:cs="Arial"/>
          <w:lang w:val="sr-Cyrl-CS" w:eastAsia="sr-Latn-CS"/>
        </w:rPr>
        <w:t>у</w:t>
      </w:r>
    </w:p>
    <w:p w:rsidR="00C2730C" w:rsidRPr="00B45633" w:rsidRDefault="003B1F4C" w:rsidP="003B1F4C">
      <w:pPr>
        <w:spacing w:before="0"/>
        <w:ind w:left="426" w:hanging="142"/>
        <w:rPr>
          <w:rFonts w:cs="Arial"/>
          <w:lang w:eastAsia="sr-Latn-CS"/>
        </w:rPr>
      </w:pPr>
      <w:r w:rsidRPr="00B45633">
        <w:rPr>
          <w:rFonts w:cs="Arial"/>
          <w:lang w:val="sr-Cyrl-CS" w:eastAsia="sr-Latn-CS"/>
        </w:rPr>
        <w:t xml:space="preserve"> </w:t>
      </w:r>
      <w:r w:rsidR="00F57CDF" w:rsidRPr="00B45633">
        <w:rPr>
          <w:rFonts w:cs="Arial"/>
          <w:lang w:val="sr-Cyrl-CS" w:eastAsia="sr-Latn-CS"/>
        </w:rPr>
        <w:t xml:space="preserve">свему према </w:t>
      </w:r>
      <w:r w:rsidR="007F6B40" w:rsidRPr="00B45633">
        <w:rPr>
          <w:rFonts w:cs="Arial"/>
          <w:lang w:val="sr-Cyrl-CS" w:eastAsia="sr-Latn-CS"/>
        </w:rPr>
        <w:t>захтевима техничке спецификације –</w:t>
      </w:r>
      <w:r w:rsidRPr="00B45633">
        <w:rPr>
          <w:rFonts w:cs="Arial"/>
          <w:lang w:val="sr-Cyrl-CS" w:eastAsia="sr-Latn-CS"/>
        </w:rPr>
        <w:t xml:space="preserve"> </w:t>
      </w:r>
      <w:r w:rsidR="007F6B40" w:rsidRPr="00B45633">
        <w:rPr>
          <w:rFonts w:cs="Arial"/>
          <w:lang w:val="sr-Cyrl-CS" w:eastAsia="sr-Latn-CS"/>
        </w:rPr>
        <w:t xml:space="preserve">одељак 3. Конкурсне документације </w:t>
      </w:r>
    </w:p>
    <w:p w:rsidR="00DD2294" w:rsidRPr="00B45633" w:rsidRDefault="00DD2294" w:rsidP="003B1F4C">
      <w:pPr>
        <w:spacing w:before="0"/>
        <w:ind w:left="426" w:hanging="142"/>
        <w:rPr>
          <w:rFonts w:cs="Arial"/>
          <w:lang w:eastAsia="sr-Latn-CS"/>
        </w:rPr>
      </w:pPr>
    </w:p>
    <w:p w:rsidR="00F37FB8" w:rsidRPr="00B45633" w:rsidRDefault="00F37FB8" w:rsidP="00A92296">
      <w:pPr>
        <w:pStyle w:val="ListParagraph"/>
        <w:numPr>
          <w:ilvl w:val="1"/>
          <w:numId w:val="57"/>
        </w:numPr>
        <w:rPr>
          <w:rFonts w:ascii="Arial" w:eastAsia="Times New Roman" w:hAnsi="Arial" w:cs="Arial"/>
          <w:b/>
          <w:u w:val="single"/>
        </w:rPr>
      </w:pPr>
      <w:r w:rsidRPr="00B45633">
        <w:rPr>
          <w:rFonts w:ascii="Arial" w:hAnsi="Arial" w:cs="Arial"/>
          <w:b/>
          <w:u w:val="single"/>
          <w:lang w:val="sr-Cyrl-CS" w:eastAsia="sr-Latn-CS"/>
        </w:rPr>
        <w:t>Уз понуду</w:t>
      </w:r>
      <w:r w:rsidRPr="00B45633">
        <w:rPr>
          <w:rFonts w:ascii="Arial" w:hAnsi="Arial" w:cs="Arial"/>
          <w:b/>
          <w:u w:val="single"/>
        </w:rPr>
        <w:t xml:space="preserve"> </w:t>
      </w:r>
      <w:r w:rsidRPr="00B45633">
        <w:rPr>
          <w:rFonts w:ascii="Arial" w:hAnsi="Arial" w:cs="Arial"/>
          <w:b/>
          <w:u w:val="single"/>
          <w:lang w:val="sr-Cyrl-CS" w:eastAsia="sr-Latn-CS"/>
        </w:rPr>
        <w:t>достави:</w:t>
      </w:r>
    </w:p>
    <w:p w:rsidR="00F37FB8" w:rsidRPr="00B45633" w:rsidRDefault="00F37FB8" w:rsidP="00040421">
      <w:pPr>
        <w:numPr>
          <w:ilvl w:val="0"/>
          <w:numId w:val="45"/>
        </w:numPr>
        <w:spacing w:before="0"/>
        <w:jc w:val="left"/>
        <w:rPr>
          <w:rFonts w:cs="Arial"/>
          <w:b/>
          <w:lang w:val="sr-Cyrl-CS" w:eastAsia="sr-Latn-CS"/>
        </w:rPr>
      </w:pPr>
      <w:r w:rsidRPr="00B45633">
        <w:rPr>
          <w:rFonts w:cs="Arial"/>
          <w:b/>
          <w:lang w:val="sr-Cyrl-CS" w:eastAsia="sr-Latn-CS"/>
        </w:rPr>
        <w:t>комплетну спецификацију појединачне опреме која ће бити уграђена у сваку од ћелија као и техничку спевцификацију исте.</w:t>
      </w:r>
    </w:p>
    <w:p w:rsidR="00F37FB8" w:rsidRPr="00B45633" w:rsidRDefault="00F37FB8" w:rsidP="00040421">
      <w:pPr>
        <w:numPr>
          <w:ilvl w:val="0"/>
          <w:numId w:val="45"/>
        </w:numPr>
        <w:spacing w:before="0"/>
        <w:jc w:val="left"/>
        <w:rPr>
          <w:rFonts w:cs="Arial"/>
          <w:b/>
          <w:lang w:val="sr-Cyrl-CS" w:eastAsia="sr-Latn-CS"/>
        </w:rPr>
      </w:pPr>
      <w:r w:rsidRPr="00B45633">
        <w:rPr>
          <w:rFonts w:cs="Arial"/>
          <w:b/>
          <w:lang w:val="sr-Cyrl-CS" w:eastAsia="sr-Latn-CS"/>
        </w:rPr>
        <w:t>типске атесте према техничкој спецификацији постројења и уграђене опреме.</w:t>
      </w:r>
    </w:p>
    <w:p w:rsidR="00D008FC" w:rsidRPr="00B45633" w:rsidRDefault="00F37FB8" w:rsidP="00040421">
      <w:pPr>
        <w:pStyle w:val="ListParagraph"/>
        <w:numPr>
          <w:ilvl w:val="0"/>
          <w:numId w:val="45"/>
        </w:numPr>
        <w:rPr>
          <w:rFonts w:ascii="Arial" w:eastAsia="Times New Roman" w:hAnsi="Arial" w:cs="Arial"/>
          <w:b/>
          <w:lang w:val="sr-Cyrl-CS" w:eastAsia="sr-Latn-CS"/>
        </w:rPr>
      </w:pPr>
      <w:r w:rsidRPr="00B45633">
        <w:rPr>
          <w:rFonts w:ascii="Arial" w:eastAsia="Times New Roman" w:hAnsi="Arial" w:cs="Arial"/>
          <w:b/>
          <w:lang w:val="sr-Cyrl-CS" w:eastAsia="sr-Latn-CS"/>
        </w:rPr>
        <w:t>Пот</w:t>
      </w:r>
      <w:r w:rsidR="003B1F4C" w:rsidRPr="00B45633">
        <w:rPr>
          <w:rFonts w:ascii="Arial" w:eastAsia="Times New Roman" w:hAnsi="Arial" w:cs="Arial"/>
          <w:b/>
          <w:lang w:val="sr-Cyrl-CS" w:eastAsia="sr-Latn-CS"/>
        </w:rPr>
        <w:t>писану техничку спецификацију (</w:t>
      </w:r>
      <w:r w:rsidRPr="00B45633">
        <w:rPr>
          <w:rFonts w:ascii="Arial" w:eastAsia="Times New Roman" w:hAnsi="Arial" w:cs="Arial"/>
          <w:b/>
          <w:lang w:val="sr-Cyrl-CS" w:eastAsia="sr-Latn-CS"/>
        </w:rPr>
        <w:t>одељак 3 конкурсне документације) -сваку страну.</w:t>
      </w:r>
    </w:p>
    <w:p w:rsidR="003B1F4C" w:rsidRPr="00B45633" w:rsidRDefault="00D008FC" w:rsidP="00040421">
      <w:pPr>
        <w:pStyle w:val="ListParagraph"/>
        <w:numPr>
          <w:ilvl w:val="0"/>
          <w:numId w:val="45"/>
        </w:numPr>
        <w:rPr>
          <w:rFonts w:ascii="Arial" w:eastAsia="Times New Roman" w:hAnsi="Arial" w:cs="Arial"/>
          <w:b/>
          <w:lang w:val="sr-Cyrl-CS" w:eastAsia="sr-Latn-CS"/>
        </w:rPr>
      </w:pPr>
      <w:r w:rsidRPr="00B45633">
        <w:rPr>
          <w:rFonts w:ascii="Arial" w:eastAsia="Times New Roman" w:hAnsi="Arial" w:cs="Arial"/>
          <w:b/>
          <w:lang w:val="sr-Cyrl-CS" w:eastAsia="sr-Latn-CS"/>
        </w:rPr>
        <w:t xml:space="preserve">Једнополне шеме са приказом распореда опреме у </w:t>
      </w:r>
      <w:r w:rsidR="00675E9B" w:rsidRPr="00B45633">
        <w:rPr>
          <w:rFonts w:ascii="Arial" w:eastAsia="Times New Roman" w:hAnsi="Arial" w:cs="Arial"/>
          <w:b/>
          <w:lang w:val="sr-Cyrl-CS" w:eastAsia="sr-Latn-CS"/>
        </w:rPr>
        <w:t>постројењима 5</w:t>
      </w:r>
      <w:r w:rsidR="00675E9B" w:rsidRPr="00B45633">
        <w:rPr>
          <w:rFonts w:ascii="Arial" w:eastAsia="Times New Roman" w:hAnsi="Arial" w:cs="Arial"/>
          <w:b/>
          <w:lang w:val="sr-Latn-CS" w:eastAsia="sr-Latn-CS"/>
        </w:rPr>
        <w:t>G</w:t>
      </w:r>
      <w:r w:rsidR="00675E9B" w:rsidRPr="00B45633">
        <w:rPr>
          <w:rFonts w:ascii="Arial" w:eastAsia="Times New Roman" w:hAnsi="Arial" w:cs="Arial"/>
          <w:b/>
          <w:lang w:val="sr-Cyrl-CS" w:eastAsia="sr-Latn-CS"/>
        </w:rPr>
        <w:t xml:space="preserve"> и 6</w:t>
      </w:r>
      <w:r w:rsidR="00675E9B" w:rsidRPr="00B45633">
        <w:rPr>
          <w:rFonts w:ascii="Arial" w:eastAsia="Times New Roman" w:hAnsi="Arial" w:cs="Arial"/>
          <w:b/>
          <w:lang w:eastAsia="sr-Latn-CS"/>
        </w:rPr>
        <w:t>G</w:t>
      </w:r>
      <w:r w:rsidR="00F37FB8" w:rsidRPr="00B45633">
        <w:rPr>
          <w:rFonts w:ascii="Arial" w:eastAsia="Times New Roman" w:hAnsi="Arial" w:cs="Arial"/>
          <w:b/>
          <w:lang w:val="sr-Cyrl-CS" w:eastAsia="sr-Latn-CS"/>
        </w:rPr>
        <w:t xml:space="preserve"> </w:t>
      </w:r>
    </w:p>
    <w:p w:rsidR="00F37FB8" w:rsidRPr="00B45633" w:rsidRDefault="00F37FB8" w:rsidP="00040421">
      <w:pPr>
        <w:pStyle w:val="ListParagraph"/>
        <w:numPr>
          <w:ilvl w:val="0"/>
          <w:numId w:val="45"/>
        </w:numPr>
        <w:rPr>
          <w:rFonts w:ascii="Arial" w:eastAsia="Times New Roman" w:hAnsi="Arial" w:cs="Arial"/>
          <w:b/>
          <w:lang w:val="sr-Cyrl-CS" w:eastAsia="sr-Latn-CS"/>
        </w:rPr>
      </w:pPr>
      <w:r w:rsidRPr="00B45633">
        <w:rPr>
          <w:rFonts w:ascii="Arial" w:hAnsi="Arial" w:cs="Arial"/>
          <w:b/>
          <w:lang w:val="sr-Cyrl-CS" w:eastAsia="sr-Latn-CS"/>
        </w:rPr>
        <w:t>Од понуђача се  очекује да ће евентуалне нејасноће о предмету набавке или по било ком другом питању разјаснити пре давања понуде, тражењем додатних информација и разјашњења, писаним путем у складу са  ЗЈН и Упутством за понуђаче.</w:t>
      </w:r>
    </w:p>
    <w:p w:rsidR="00F37FB8" w:rsidRPr="00622DD2" w:rsidRDefault="00F37FB8" w:rsidP="00622DD2">
      <w:pPr>
        <w:pStyle w:val="ListParagraph"/>
        <w:numPr>
          <w:ilvl w:val="0"/>
          <w:numId w:val="45"/>
        </w:numPr>
        <w:rPr>
          <w:rFonts w:ascii="Arial" w:eastAsia="Times New Roman" w:hAnsi="Arial" w:cs="Arial"/>
          <w:b/>
          <w:lang w:val="sr-Cyrl-CS" w:eastAsia="sr-Latn-CS"/>
        </w:rPr>
      </w:pPr>
      <w:r w:rsidRPr="00B45633">
        <w:rPr>
          <w:rFonts w:ascii="Arial" w:hAnsi="Arial" w:cs="Arial"/>
          <w:b/>
          <w:lang w:val="sr-Cyrl-CS" w:eastAsia="sr-Latn-CS"/>
        </w:rPr>
        <w:t>Пре подношења понуде пожељно је да се понуђач на лицу места упозна са предметним објектом као и околним тереном како би снимио постојеће стање објекта, односно услове приступа објекту, позицију самог објекта, итд.</w:t>
      </w:r>
    </w:p>
    <w:p w:rsidR="00F37FB8" w:rsidRPr="00B45633" w:rsidRDefault="00F37FB8" w:rsidP="00F37FB8">
      <w:pPr>
        <w:spacing w:before="0"/>
        <w:ind w:left="360"/>
        <w:jc w:val="left"/>
        <w:rPr>
          <w:rFonts w:cs="Arial"/>
          <w:lang w:val="sr-Cyrl-CS" w:eastAsia="sr-Latn-CS"/>
        </w:rPr>
      </w:pPr>
      <w:r w:rsidRPr="00B45633">
        <w:rPr>
          <w:rFonts w:cs="Arial"/>
          <w:lang w:val="sr-Cyrl-CS" w:eastAsia="sr-Latn-CS"/>
        </w:rPr>
        <w:t xml:space="preserve">Начин заказивања посете: </w:t>
      </w:r>
    </w:p>
    <w:p w:rsidR="00F37FB8" w:rsidRPr="00B45633" w:rsidRDefault="00F37FB8" w:rsidP="003B1F4C">
      <w:pPr>
        <w:spacing w:before="0"/>
        <w:ind w:left="360"/>
        <w:rPr>
          <w:rFonts w:cs="Arial"/>
          <w:lang w:val="sr-Cyrl-CS" w:eastAsia="sr-Latn-CS"/>
        </w:rPr>
      </w:pPr>
      <w:r w:rsidRPr="00B45633">
        <w:rPr>
          <w:rFonts w:cs="Arial"/>
          <w:lang w:val="sr-Cyrl-CS" w:eastAsia="sr-Latn-CS"/>
        </w:rPr>
        <w:t xml:space="preserve">Заинтересована лица обилазак могу обавити на сопствени захтев, у термину који електронском поштом договоре директно са контакт особом за предметну јавну набавку e-mail: </w:t>
      </w:r>
      <w:r w:rsidR="003B1F4C" w:rsidRPr="00B45633">
        <w:rPr>
          <w:rFonts w:cs="Arial"/>
          <w:lang w:eastAsia="sr-Latn-CS"/>
        </w:rPr>
        <w:t>v</w:t>
      </w:r>
      <w:r w:rsidRPr="00B45633">
        <w:rPr>
          <w:rFonts w:cs="Arial"/>
          <w:lang w:val="sr-Cyrl-CS" w:eastAsia="sr-Latn-CS"/>
        </w:rPr>
        <w:t>esna.stojanovic@eps.rs.</w:t>
      </w:r>
    </w:p>
    <w:p w:rsidR="00F37FB8" w:rsidRPr="00B45633" w:rsidRDefault="00F37FB8" w:rsidP="00F37FB8">
      <w:pPr>
        <w:spacing w:before="0"/>
        <w:ind w:left="360"/>
        <w:jc w:val="left"/>
        <w:rPr>
          <w:rFonts w:cs="Arial"/>
          <w:lang w:val="sr-Cyrl-CS" w:eastAsia="sr-Latn-CS"/>
        </w:rPr>
      </w:pPr>
      <w:r w:rsidRPr="00B45633">
        <w:rPr>
          <w:rFonts w:cs="Arial"/>
          <w:lang w:val="sr-Cyrl-CS" w:eastAsia="sr-Latn-CS"/>
        </w:rPr>
        <w:t>Локација: Огранак ТЕНТ Београд – Обреновац, локација ТЕНТ А</w:t>
      </w:r>
    </w:p>
    <w:p w:rsidR="00F37FB8" w:rsidRPr="00622DD2" w:rsidRDefault="00F37FB8" w:rsidP="00622DD2">
      <w:pPr>
        <w:spacing w:before="0"/>
        <w:ind w:left="360"/>
        <w:rPr>
          <w:rFonts w:cs="Arial"/>
          <w:lang w:val="sr-Cyrl-CS" w:eastAsia="sr-Latn-CS"/>
        </w:rPr>
      </w:pPr>
      <w:r w:rsidRPr="00B45633">
        <w:rPr>
          <w:rFonts w:cs="Arial"/>
          <w:lang w:val="sr-Cyrl-CS" w:eastAsia="sr-Latn-CS"/>
        </w:rPr>
        <w:t>Препоручени рок за обилазак локације: Заинтересована лица посету могу обавити до истека рока за подношење понуде, али је пожељно да је обаве најкасније пет дана пре истека рока за подношење понуде, како би искористили законску могућност тражења додатних информација или појашњења у вези са припремањем понуде у законском року (члан 63 ЗЈН).</w:t>
      </w:r>
    </w:p>
    <w:p w:rsidR="009919AA" w:rsidRPr="00B45633" w:rsidRDefault="009919AA" w:rsidP="00A92296">
      <w:pPr>
        <w:pStyle w:val="ListParagraph"/>
        <w:numPr>
          <w:ilvl w:val="1"/>
          <w:numId w:val="57"/>
        </w:numPr>
        <w:rPr>
          <w:rFonts w:ascii="Arial" w:eastAsia="Times New Roman" w:hAnsi="Arial" w:cs="Arial"/>
          <w:b/>
          <w:u w:val="single"/>
        </w:rPr>
      </w:pPr>
      <w:r w:rsidRPr="00B45633">
        <w:rPr>
          <w:rFonts w:ascii="Arial" w:eastAsia="Times New Roman" w:hAnsi="Arial" w:cs="Arial"/>
          <w:b/>
          <w:u w:val="single"/>
        </w:rPr>
        <w:t>Рок испоруке добара</w:t>
      </w:r>
    </w:p>
    <w:p w:rsidR="00622DD2" w:rsidRDefault="00622DD2" w:rsidP="00622DD2">
      <w:pPr>
        <w:rPr>
          <w:rFonts w:eastAsia="Calibri" w:cs="Arial"/>
          <w:lang w:val="sr-Cyrl-RS"/>
        </w:rPr>
      </w:pPr>
      <w:bookmarkStart w:id="19" w:name="_Toc441651542"/>
      <w:bookmarkStart w:id="20" w:name="_Toc442559880"/>
      <w:r>
        <w:rPr>
          <w:rFonts w:eastAsia="Calibri" w:cs="Arial"/>
          <w:lang w:val="sr-Cyrl-RS"/>
        </w:rPr>
        <w:t>Рок за испоруку</w:t>
      </w:r>
      <w:r>
        <w:rPr>
          <w:rFonts w:cs="Arial"/>
          <w:lang w:val="sr-Cyrl-RS"/>
        </w:rPr>
        <w:t xml:space="preserve"> техничке документације са </w:t>
      </w:r>
      <w:r>
        <w:rPr>
          <w:rFonts w:eastAsia="Calibri" w:cs="Arial"/>
          <w:lang w:val="sr-Cyrl-RS"/>
        </w:rPr>
        <w:t>шемама  деловања је најкасније до  до 01.10.2017. године.</w:t>
      </w:r>
    </w:p>
    <w:p w:rsidR="00622DD2" w:rsidRDefault="00622DD2" w:rsidP="00622DD2">
      <w:pPr>
        <w:rPr>
          <w:rFonts w:eastAsia="Calibri" w:cs="Arial"/>
          <w:lang w:val="sr-Cyrl-RS"/>
        </w:rPr>
      </w:pPr>
      <w:r>
        <w:rPr>
          <w:rFonts w:eastAsia="Calibri" w:cs="Arial"/>
          <w:lang w:val="sr-Cyrl-RS"/>
        </w:rPr>
        <w:t>Рок за испоруку добара  је најкасније до 31.03.2018. године.</w:t>
      </w:r>
    </w:p>
    <w:p w:rsidR="00622DD2" w:rsidRDefault="00622DD2" w:rsidP="00622DD2">
      <w:pPr>
        <w:rPr>
          <w:rFonts w:eastAsia="Calibri" w:cs="Arial"/>
          <w:lang w:val="sr-Cyrl-RS"/>
        </w:rPr>
      </w:pPr>
    </w:p>
    <w:p w:rsidR="00622DD2" w:rsidRDefault="00622DD2" w:rsidP="00622DD2">
      <w:pPr>
        <w:autoSpaceDE w:val="0"/>
        <w:autoSpaceDN w:val="0"/>
        <w:adjustRightInd w:val="0"/>
        <w:rPr>
          <w:rFonts w:cs="Arial"/>
          <w:lang w:val="sr-Cyrl-RS"/>
        </w:rPr>
      </w:pPr>
      <w:r>
        <w:rPr>
          <w:rFonts w:cs="Arial"/>
          <w:lang w:val="sr-Cyrl-RS"/>
        </w:rPr>
        <w:lastRenderedPageBreak/>
        <w:t>Услуга надзора, функционалног испитивања и пуштања испоручене опреме у рад од стране овлашћеног специјалисте обавиће</w:t>
      </w:r>
      <w:r>
        <w:rPr>
          <w:lang w:val="sr-Cyrl-RS"/>
        </w:rPr>
        <w:t xml:space="preserve"> </w:t>
      </w:r>
      <w:r>
        <w:rPr>
          <w:rFonts w:cs="Arial"/>
          <w:lang w:val="sr-Cyrl-RS"/>
        </w:rPr>
        <w:t xml:space="preserve">ћe сe у периоду </w:t>
      </w:r>
      <w:r w:rsidRPr="00622DD2">
        <w:rPr>
          <w:rFonts w:cs="Arial"/>
          <w:lang w:val="sr-Cyrl-RS"/>
        </w:rPr>
        <w:t>од 01.04 - 31.12.2018.године</w:t>
      </w:r>
      <w:r>
        <w:rPr>
          <w:rFonts w:cs="Arial"/>
          <w:lang w:val="sr-Cyrl-RS"/>
        </w:rPr>
        <w:t xml:space="preserve">  по позиву Наручиоца.</w:t>
      </w:r>
    </w:p>
    <w:p w:rsidR="00622DD2" w:rsidRDefault="00622DD2" w:rsidP="00622DD2">
      <w:pPr>
        <w:autoSpaceDE w:val="0"/>
        <w:autoSpaceDN w:val="0"/>
        <w:adjustRightInd w:val="0"/>
        <w:rPr>
          <w:rFonts w:cs="Arial"/>
          <w:lang w:val="sr-Cyrl-RS"/>
        </w:rPr>
      </w:pPr>
      <w:r>
        <w:rPr>
          <w:rFonts w:cs="Arial"/>
          <w:lang w:val="sr-Cyrl-RS"/>
        </w:rPr>
        <w:t>Наручилац  ће позвати понуђача на почетак извршења услуга када се стекну техничко технолошки услови писаним путем и то 7 (словима: седам) дана, пре почетка вршења услуга.</w:t>
      </w:r>
    </w:p>
    <w:p w:rsidR="00622DD2" w:rsidRDefault="00622DD2" w:rsidP="00622DD2">
      <w:pPr>
        <w:tabs>
          <w:tab w:val="left" w:pos="567"/>
        </w:tabs>
        <w:rPr>
          <w:rFonts w:cs="Arial"/>
          <w:lang w:val="sr-Cyrl-RS"/>
        </w:rPr>
      </w:pPr>
      <w:r>
        <w:rPr>
          <w:rFonts w:cs="Arial"/>
          <w:lang w:val="sr-Cyrl-RS"/>
        </w:rPr>
        <w:t>Наручилац зaдржaвa прaвo дa прoмeни дaтум пoчeткa услуга надзора, функционалног  испитивања и пуштања испоручене опреме у рад бeз дoдaтних трoшкoвa пo Наручилацa.</w:t>
      </w:r>
    </w:p>
    <w:p w:rsidR="00DD2294" w:rsidRPr="00B45633" w:rsidRDefault="00874F5B" w:rsidP="00DD2294">
      <w:pPr>
        <w:pStyle w:val="Heading10"/>
        <w:numPr>
          <w:ilvl w:val="1"/>
          <w:numId w:val="57"/>
        </w:numPr>
        <w:rPr>
          <w:rFonts w:cs="Arial"/>
          <w:lang w:val="en-US"/>
        </w:rPr>
      </w:pPr>
      <w:r w:rsidRPr="00B45633">
        <w:rPr>
          <w:rFonts w:cs="Arial"/>
          <w:lang w:val="en-US"/>
        </w:rPr>
        <w:t xml:space="preserve"> </w:t>
      </w:r>
      <w:r w:rsidR="00DB369C" w:rsidRPr="00B45633">
        <w:rPr>
          <w:rFonts w:cs="Arial"/>
        </w:rPr>
        <w:t>Место и</w:t>
      </w:r>
      <w:r w:rsidR="004559F1" w:rsidRPr="00B45633">
        <w:rPr>
          <w:rFonts w:cs="Arial"/>
        </w:rPr>
        <w:t>споруке добара</w:t>
      </w:r>
      <w:bookmarkEnd w:id="19"/>
      <w:bookmarkEnd w:id="20"/>
    </w:p>
    <w:p w:rsidR="00070508" w:rsidRPr="00B45633" w:rsidRDefault="00070508" w:rsidP="00070508">
      <w:pPr>
        <w:spacing w:before="0"/>
        <w:rPr>
          <w:rFonts w:cs="Arial"/>
          <w:lang w:val="sr-Cyrl-CS" w:eastAsia="zh-CN"/>
        </w:rPr>
      </w:pPr>
      <w:r w:rsidRPr="00B45633">
        <w:rPr>
          <w:rFonts w:cs="Arial"/>
          <w:lang w:val="sr-Cyrl-CS" w:eastAsia="zh-CN"/>
        </w:rPr>
        <w:t>- за домаће понуђаче: FC</w:t>
      </w:r>
      <w:r w:rsidRPr="00B45633">
        <w:rPr>
          <w:rFonts w:cs="Arial"/>
          <w:lang w:eastAsia="zh-CN"/>
        </w:rPr>
        <w:t>A</w:t>
      </w:r>
      <w:r w:rsidRPr="00B45633">
        <w:rPr>
          <w:rFonts w:cs="Arial"/>
          <w:lang w:val="sr-Cyrl-CS" w:eastAsia="zh-CN"/>
        </w:rPr>
        <w:t xml:space="preserve"> (магацин Наручиоца) са урачунатим зависним трошковима </w:t>
      </w:r>
    </w:p>
    <w:p w:rsidR="00070508" w:rsidRPr="00B45633" w:rsidRDefault="00070508" w:rsidP="00070508">
      <w:pPr>
        <w:spacing w:before="0"/>
        <w:rPr>
          <w:rFonts w:cs="Arial"/>
          <w:lang w:val="sr-Cyrl-CS" w:eastAsia="zh-CN"/>
        </w:rPr>
      </w:pPr>
      <w:r w:rsidRPr="00B45633">
        <w:rPr>
          <w:rFonts w:cs="Arial"/>
          <w:lang w:val="sr-Cyrl-CS" w:eastAsia="zh-CN"/>
        </w:rPr>
        <w:t xml:space="preserve"> - за стране понуђаче: DAP (магацин Наручиоца) (Incoterms 2010).</w:t>
      </w:r>
    </w:p>
    <w:p w:rsidR="00FA6E78" w:rsidRPr="00B45633" w:rsidRDefault="00FA6E78" w:rsidP="00070508">
      <w:pPr>
        <w:spacing w:before="0"/>
        <w:rPr>
          <w:rFonts w:cs="Arial"/>
          <w:lang w:val="sr-Cyrl-CS" w:eastAsia="zh-CN"/>
        </w:rPr>
      </w:pPr>
    </w:p>
    <w:p w:rsidR="00070508" w:rsidRPr="00B45633" w:rsidRDefault="00070508" w:rsidP="00070508">
      <w:pPr>
        <w:spacing w:before="0"/>
        <w:rPr>
          <w:rFonts w:cs="Arial"/>
          <w:lang w:val="sr-Cyrl-CS" w:eastAsia="zh-CN"/>
        </w:rPr>
      </w:pPr>
      <w:r w:rsidRPr="00B45633">
        <w:rPr>
          <w:rFonts w:cs="Arial"/>
          <w:lang w:val="sr-Cyrl-CS" w:eastAsia="zh-CN"/>
        </w:rPr>
        <w:t>У понуђену цену страног понуђача урачунавају се и царинске дажбине.</w:t>
      </w:r>
    </w:p>
    <w:p w:rsidR="00070508" w:rsidRPr="00B45633" w:rsidRDefault="00070508" w:rsidP="00070508">
      <w:pPr>
        <w:spacing w:before="0"/>
        <w:rPr>
          <w:rFonts w:cs="Arial"/>
          <w:lang w:val="sr-Cyrl-CS" w:eastAsia="zh-CN"/>
        </w:rPr>
      </w:pPr>
      <w:r w:rsidRPr="00B45633">
        <w:rPr>
          <w:rFonts w:cs="Arial"/>
          <w:lang w:val="sr-Cyrl-CS" w:eastAsia="zh-CN"/>
        </w:rPr>
        <w:t>Понуђачи  који нуде добра на паритету DAP (магацин Наручиоца) (Incoterms 2010) дужни су да уз понуду доставе Изјаву у којој наводе да ли робу прати ЕУР 1.</w:t>
      </w:r>
    </w:p>
    <w:p w:rsidR="00070508" w:rsidRPr="00B45633" w:rsidRDefault="00070508" w:rsidP="00070508">
      <w:pPr>
        <w:spacing w:before="0"/>
        <w:rPr>
          <w:rFonts w:cs="Arial"/>
          <w:lang w:val="sr-Cyrl-CS" w:eastAsia="zh-CN"/>
        </w:rPr>
      </w:pPr>
      <w:r w:rsidRPr="00B45633">
        <w:rPr>
          <w:rFonts w:cs="Arial"/>
          <w:lang w:val="sr-Cyrl-CS" w:eastAsia="zh-CN"/>
        </w:rPr>
        <w:t>Продавац ће за добра која су предмет набавке приликом испоруке, прибавити о свом трошку - сертификат о пореклу ЕУР 1.</w:t>
      </w:r>
    </w:p>
    <w:p w:rsidR="00070508" w:rsidRPr="00B45633" w:rsidRDefault="00070508" w:rsidP="00070508">
      <w:pPr>
        <w:spacing w:before="0"/>
        <w:rPr>
          <w:rFonts w:cs="Arial"/>
          <w:lang w:val="sr-Cyrl-CS" w:eastAsia="zh-CN"/>
        </w:rPr>
      </w:pPr>
      <w:r w:rsidRPr="00B45633">
        <w:rPr>
          <w:rFonts w:cs="Arial"/>
          <w:lang w:val="sr-Cyrl-CS" w:eastAsia="zh-CN"/>
        </w:rPr>
        <w:t>Уколико продавац не прибави сертификат ЕУР 1, дужан је да сноси све зависне трошкове увоза који би услед тога могли настати.</w:t>
      </w:r>
    </w:p>
    <w:p w:rsidR="003B1F4C" w:rsidRPr="00B45633" w:rsidRDefault="00070508" w:rsidP="00070508">
      <w:pPr>
        <w:spacing w:before="0"/>
        <w:rPr>
          <w:rFonts w:cs="Arial"/>
          <w:lang w:eastAsia="zh-CN"/>
        </w:rPr>
      </w:pPr>
      <w:r w:rsidRPr="00B45633">
        <w:rPr>
          <w:rFonts w:cs="Arial"/>
          <w:lang w:eastAsia="zh-CN"/>
        </w:rPr>
        <w:t>Евентуално настала штета приликом транспорта предметних добара до места испоруке пада на терет изабраног Понуђача.</w:t>
      </w:r>
    </w:p>
    <w:p w:rsidR="003B1F4C" w:rsidRPr="00B45633" w:rsidRDefault="008112A2" w:rsidP="00A92296">
      <w:pPr>
        <w:pStyle w:val="Heading10"/>
        <w:numPr>
          <w:ilvl w:val="1"/>
          <w:numId w:val="57"/>
        </w:numPr>
        <w:rPr>
          <w:rFonts w:cs="Arial"/>
          <w:lang w:val="en-US"/>
        </w:rPr>
      </w:pPr>
      <w:r w:rsidRPr="00B45633">
        <w:rPr>
          <w:rFonts w:cs="Arial"/>
        </w:rPr>
        <w:t>Квалитативни и квантитативни пријем</w:t>
      </w:r>
    </w:p>
    <w:p w:rsidR="00A26EA0" w:rsidRPr="00B45633" w:rsidRDefault="00A26EA0" w:rsidP="00A26EA0">
      <w:pPr>
        <w:rPr>
          <w:rFonts w:cs="Arial"/>
          <w:color w:val="00B0F0"/>
          <w:lang w:val="sr-Cyrl-RS"/>
        </w:rPr>
      </w:pPr>
      <w:r w:rsidRPr="00B45633">
        <w:rPr>
          <w:rFonts w:cs="Arial"/>
          <w:b/>
          <w:lang w:val="sr-Cyrl-RS"/>
        </w:rPr>
        <w:t>Квантитативни пријем:</w:t>
      </w:r>
      <w:r w:rsidRPr="00B45633">
        <w:rPr>
          <w:rFonts w:cs="Arial"/>
          <w:lang w:val="sr-Cyrl-RS"/>
        </w:rPr>
        <w:t xml:space="preserve"> констатоваће се потписивањем Записника о </w:t>
      </w:r>
      <w:r w:rsidRPr="00B45633">
        <w:rPr>
          <w:rFonts w:cs="Arial"/>
        </w:rPr>
        <w:t>извршеној испоруци</w:t>
      </w:r>
      <w:r w:rsidRPr="00B45633">
        <w:rPr>
          <w:rFonts w:cs="Arial"/>
          <w:lang w:val="sr-Cyrl-RS"/>
        </w:rPr>
        <w:t xml:space="preserve"> – без примедби, отпремнице и провером:</w:t>
      </w:r>
    </w:p>
    <w:p w:rsidR="00A26EA0" w:rsidRPr="00B45633" w:rsidRDefault="00A26EA0" w:rsidP="00040421">
      <w:pPr>
        <w:pStyle w:val="ListParagraph"/>
        <w:numPr>
          <w:ilvl w:val="0"/>
          <w:numId w:val="37"/>
        </w:numPr>
        <w:tabs>
          <w:tab w:val="left" w:pos="567"/>
        </w:tabs>
        <w:autoSpaceDE w:val="0"/>
        <w:autoSpaceDN w:val="0"/>
        <w:adjustRightInd w:val="0"/>
        <w:spacing w:before="0" w:after="0" w:line="240" w:lineRule="auto"/>
        <w:ind w:left="567" w:hanging="306"/>
        <w:contextualSpacing w:val="0"/>
        <w:rPr>
          <w:rFonts w:ascii="Arial" w:hAnsi="Arial" w:cs="Arial"/>
          <w:lang w:val="sr-Cyrl-RS"/>
        </w:rPr>
      </w:pPr>
      <w:r w:rsidRPr="00B45633">
        <w:rPr>
          <w:rFonts w:ascii="Arial" w:hAnsi="Arial" w:cs="Arial"/>
          <w:lang w:val="sr-Cyrl-RS"/>
        </w:rPr>
        <w:t>да ли је испоручена наручена количина</w:t>
      </w:r>
    </w:p>
    <w:p w:rsidR="00A26EA0" w:rsidRPr="00B45633" w:rsidRDefault="00A26EA0" w:rsidP="00040421">
      <w:pPr>
        <w:pStyle w:val="ListParagraph"/>
        <w:numPr>
          <w:ilvl w:val="0"/>
          <w:numId w:val="37"/>
        </w:numPr>
        <w:tabs>
          <w:tab w:val="left" w:pos="567"/>
        </w:tabs>
        <w:autoSpaceDE w:val="0"/>
        <w:autoSpaceDN w:val="0"/>
        <w:adjustRightInd w:val="0"/>
        <w:spacing w:before="0" w:after="0" w:line="240" w:lineRule="auto"/>
        <w:ind w:left="567" w:hanging="306"/>
        <w:contextualSpacing w:val="0"/>
        <w:rPr>
          <w:rFonts w:ascii="Arial" w:hAnsi="Arial" w:cs="Arial"/>
          <w:lang w:val="sr-Cyrl-RS"/>
        </w:rPr>
      </w:pPr>
      <w:r w:rsidRPr="00B45633">
        <w:rPr>
          <w:rFonts w:ascii="Arial" w:hAnsi="Arial" w:cs="Arial"/>
          <w:lang w:val="sr-Cyrl-RS"/>
        </w:rPr>
        <w:t>да ли су добра испоручена у оригиналном паковању</w:t>
      </w:r>
    </w:p>
    <w:p w:rsidR="00A26EA0" w:rsidRPr="00B45633" w:rsidRDefault="00A26EA0" w:rsidP="00040421">
      <w:pPr>
        <w:pStyle w:val="ListParagraph"/>
        <w:numPr>
          <w:ilvl w:val="0"/>
          <w:numId w:val="37"/>
        </w:numPr>
        <w:tabs>
          <w:tab w:val="left" w:pos="567"/>
        </w:tabs>
        <w:autoSpaceDE w:val="0"/>
        <w:autoSpaceDN w:val="0"/>
        <w:adjustRightInd w:val="0"/>
        <w:spacing w:before="0" w:after="0" w:line="240" w:lineRule="auto"/>
        <w:ind w:left="567" w:hanging="306"/>
        <w:contextualSpacing w:val="0"/>
        <w:rPr>
          <w:rFonts w:ascii="Arial" w:hAnsi="Arial" w:cs="Arial"/>
          <w:lang w:val="sr-Cyrl-RS"/>
        </w:rPr>
      </w:pPr>
      <w:r w:rsidRPr="00B45633">
        <w:rPr>
          <w:rFonts w:ascii="Arial" w:hAnsi="Arial" w:cs="Arial"/>
          <w:lang w:val="sr-Cyrl-RS"/>
        </w:rPr>
        <w:t>да ли су добра без видљивог оштећења.</w:t>
      </w:r>
    </w:p>
    <w:p w:rsidR="00A26EA0" w:rsidRPr="00B45633" w:rsidRDefault="00A26EA0" w:rsidP="00A26EA0">
      <w:pPr>
        <w:rPr>
          <w:rFonts w:cs="Arial"/>
          <w:lang w:val="sr-Cyrl-RS"/>
        </w:rPr>
      </w:pPr>
      <w:r w:rsidRPr="00B45633">
        <w:rPr>
          <w:rFonts w:cs="Arial"/>
          <w:lang w:val="sr-Cyrl-RS"/>
        </w:rPr>
        <w:t>У случају да дође до одступања од уговореног, Продавац је дужан да до краја уговореног рока испоруке отклони све недостатке, а док се ти недостаци не отклоне, сматраће се да испорука није извршена у року.</w:t>
      </w:r>
    </w:p>
    <w:p w:rsidR="00A26EA0" w:rsidRPr="00B45633" w:rsidRDefault="00A26EA0" w:rsidP="00A26EA0">
      <w:pPr>
        <w:rPr>
          <w:rFonts w:cs="Arial"/>
          <w:lang w:val="sr-Cyrl-RS"/>
        </w:rPr>
      </w:pPr>
      <w:r w:rsidRPr="00B45633">
        <w:rPr>
          <w:rFonts w:cs="Arial"/>
          <w:lang w:val="sr-Cyrl-RS"/>
        </w:rPr>
        <w:t xml:space="preserve">Наручилац може вршити квалитативни пријем робе најкасније у року од 8 дана од дана квантитативног пријема. У случају да испоручена роба не одговара уговореном квалитету, роба се ставља на располагање Понуђачу. </w:t>
      </w:r>
    </w:p>
    <w:p w:rsidR="003B1F4C" w:rsidRPr="00B45633" w:rsidRDefault="00A26EA0" w:rsidP="00EB602E">
      <w:pPr>
        <w:rPr>
          <w:rFonts w:cs="Arial"/>
        </w:rPr>
      </w:pPr>
      <w:r w:rsidRPr="00B45633">
        <w:rPr>
          <w:rFonts w:cs="Arial"/>
          <w:lang w:val="sr-Cyrl-RS"/>
        </w:rPr>
        <w:t>Понуђач се обавезује да сноси потпуну одговорност за квалитет предмета набавке, без обзира да ли Наручилац врши или не пријемно контролисање и испитивање. Понуђач се обавезује да надокнади све трошкове које би Наручилац директно или индиректно имао због неодговарајућег квалитета предмета набавке.</w:t>
      </w:r>
    </w:p>
    <w:p w:rsidR="00FA6E78" w:rsidRPr="00622DD2" w:rsidRDefault="004D14FC" w:rsidP="00622DD2">
      <w:pPr>
        <w:pStyle w:val="Heading10"/>
        <w:numPr>
          <w:ilvl w:val="1"/>
          <w:numId w:val="57"/>
        </w:numPr>
        <w:rPr>
          <w:rFonts w:cs="Arial"/>
          <w:lang w:val="sr-Cyrl-RS"/>
        </w:rPr>
      </w:pPr>
      <w:bookmarkStart w:id="21" w:name="_Toc441651543"/>
      <w:bookmarkStart w:id="22" w:name="_Toc442559881"/>
      <w:r w:rsidRPr="00B45633">
        <w:rPr>
          <w:rFonts w:cs="Arial"/>
        </w:rPr>
        <w:t>Гарантни рок</w:t>
      </w:r>
      <w:bookmarkEnd w:id="21"/>
      <w:bookmarkEnd w:id="22"/>
    </w:p>
    <w:p w:rsidR="00A92296" w:rsidRPr="00B45633" w:rsidRDefault="002B485B" w:rsidP="00280127">
      <w:pPr>
        <w:spacing w:before="0"/>
        <w:rPr>
          <w:rFonts w:cs="Arial"/>
          <w:lang w:eastAsia="zh-CN"/>
        </w:rPr>
      </w:pPr>
      <w:r w:rsidRPr="00B45633">
        <w:rPr>
          <w:rFonts w:cs="Arial"/>
          <w:bCs/>
          <w:iCs/>
          <w:lang w:val="sr-Cyrl-CS"/>
        </w:rPr>
        <w:t>Гарантни рок за предмет набавке је минимум 24 месеца  од дана испоруке и квантитативнивног  и квалитативнивног  пријем  добара.</w:t>
      </w:r>
      <w:r w:rsidR="004D14FC" w:rsidRPr="00B45633">
        <w:rPr>
          <w:rFonts w:cs="Arial"/>
          <w:lang w:val="sr-Cyrl-CS" w:eastAsia="zh-CN"/>
        </w:rPr>
        <w:t xml:space="preserve">Изабрани </w:t>
      </w:r>
      <w:r w:rsidR="004D14FC" w:rsidRPr="00B45633">
        <w:rPr>
          <w:rFonts w:cs="Arial"/>
          <w:lang w:eastAsia="zh-CN"/>
        </w:rPr>
        <w:t xml:space="preserve">Понуђач је дужан да о свом трошку отклони све евентуалне недостатке у току трајања гарантног рока. </w:t>
      </w:r>
    </w:p>
    <w:p w:rsidR="002B485B" w:rsidRPr="00622DD2" w:rsidRDefault="00D45DAA" w:rsidP="002B485B">
      <w:pPr>
        <w:pStyle w:val="Heading10"/>
        <w:numPr>
          <w:ilvl w:val="1"/>
          <w:numId w:val="57"/>
        </w:numPr>
        <w:rPr>
          <w:rFonts w:cs="Arial"/>
          <w:lang w:val="sr-Cyrl-RS"/>
        </w:rPr>
      </w:pPr>
      <w:bookmarkStart w:id="23" w:name="_Toc441651544"/>
      <w:bookmarkStart w:id="24" w:name="_Toc442559882"/>
      <w:r w:rsidRPr="00B45633">
        <w:rPr>
          <w:rFonts w:cs="Arial"/>
        </w:rPr>
        <w:t>Евентуалне додатне услуге</w:t>
      </w:r>
      <w:bookmarkEnd w:id="23"/>
      <w:bookmarkEnd w:id="24"/>
    </w:p>
    <w:p w:rsidR="00DD2294" w:rsidRPr="00B45633" w:rsidRDefault="007A7AE7" w:rsidP="008112A2">
      <w:pPr>
        <w:spacing w:before="0"/>
        <w:rPr>
          <w:rFonts w:cs="Arial"/>
          <w:lang w:eastAsia="zh-CN"/>
        </w:rPr>
      </w:pPr>
      <w:r w:rsidRPr="00B45633">
        <w:rPr>
          <w:rFonts w:cs="Arial"/>
          <w:lang w:eastAsia="zh-CN"/>
        </w:rPr>
        <w:t>Н</w:t>
      </w:r>
      <w:r w:rsidRPr="00B45633">
        <w:rPr>
          <w:rFonts w:cs="Arial"/>
          <w:lang w:val="sr-Cyrl-RS" w:eastAsia="zh-CN"/>
        </w:rPr>
        <w:t>ису предвиђене овом ЈН</w:t>
      </w:r>
    </w:p>
    <w:p w:rsidR="00756A02" w:rsidRPr="00B45633" w:rsidRDefault="00756A02" w:rsidP="00A92296">
      <w:pPr>
        <w:pStyle w:val="Heading10"/>
        <w:numPr>
          <w:ilvl w:val="0"/>
          <w:numId w:val="57"/>
        </w:numPr>
        <w:rPr>
          <w:rFonts w:cs="Arial"/>
          <w:lang w:val="sr-Cyrl-RS"/>
        </w:rPr>
      </w:pPr>
      <w:bookmarkStart w:id="25" w:name="_Toc442559884"/>
      <w:r w:rsidRPr="00B45633">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5"/>
    </w:p>
    <w:p w:rsidR="00F41694" w:rsidRPr="00B45633" w:rsidRDefault="00F41694" w:rsidP="00F41694">
      <w:pPr>
        <w:rPr>
          <w:rFonts w:cs="Arial"/>
          <w:lang w:val="sr-Cyrl-RS" w:eastAsia="ar-SA"/>
        </w:rPr>
      </w:pP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B45633" w:rsidTr="008112A2">
        <w:trPr>
          <w:trHeight w:val="524"/>
          <w:jc w:val="center"/>
        </w:trPr>
        <w:tc>
          <w:tcPr>
            <w:tcW w:w="729" w:type="dxa"/>
            <w:vAlign w:val="center"/>
          </w:tcPr>
          <w:p w:rsidR="00175774" w:rsidRPr="00B45633" w:rsidRDefault="00175774" w:rsidP="003A4822">
            <w:pPr>
              <w:jc w:val="center"/>
              <w:rPr>
                <w:rFonts w:cs="Arial"/>
                <w:b/>
              </w:rPr>
            </w:pPr>
            <w:r w:rsidRPr="00B45633">
              <w:rPr>
                <w:rFonts w:cs="Arial"/>
                <w:b/>
              </w:rPr>
              <w:t>Ред. бр.</w:t>
            </w:r>
          </w:p>
        </w:tc>
        <w:tc>
          <w:tcPr>
            <w:tcW w:w="8430" w:type="dxa"/>
            <w:vAlign w:val="center"/>
          </w:tcPr>
          <w:p w:rsidR="00175774" w:rsidRPr="00B45633" w:rsidRDefault="00175774" w:rsidP="003A4822">
            <w:pPr>
              <w:ind w:right="-180"/>
              <w:jc w:val="center"/>
              <w:rPr>
                <w:rFonts w:cs="Arial"/>
                <w:b/>
              </w:rPr>
            </w:pPr>
            <w:r w:rsidRPr="00B45633">
              <w:rPr>
                <w:rStyle w:val="Heading1Char"/>
              </w:rPr>
              <w:t>4.1</w:t>
            </w:r>
            <w:r w:rsidRPr="00B45633">
              <w:rPr>
                <w:rFonts w:cs="Arial"/>
                <w:b/>
              </w:rPr>
              <w:t xml:space="preserve">  ОБАВЕЗНИ УСЛОВИ </w:t>
            </w:r>
          </w:p>
          <w:p w:rsidR="00175774" w:rsidRPr="00B45633" w:rsidRDefault="00175774" w:rsidP="00E151E9">
            <w:pPr>
              <w:jc w:val="center"/>
              <w:rPr>
                <w:rFonts w:cs="Arial"/>
                <w:b/>
                <w:color w:val="FF0000"/>
              </w:rPr>
            </w:pPr>
            <w:r w:rsidRPr="00B45633">
              <w:rPr>
                <w:rFonts w:cs="Arial"/>
                <w:b/>
              </w:rPr>
              <w:t>ЗА УЧЕШЋЕ У ПОСТУПКУ ЈАВНЕ НАБАВКЕ ИЗ ЧЛАНА 75. З</w:t>
            </w:r>
            <w:r w:rsidR="005C7CDE" w:rsidRPr="00B45633">
              <w:rPr>
                <w:rFonts w:cs="Arial"/>
                <w:b/>
              </w:rPr>
              <w:t>АКОНА</w:t>
            </w:r>
          </w:p>
        </w:tc>
      </w:tr>
      <w:tr w:rsidR="00175774" w:rsidRPr="00B45633" w:rsidTr="008112A2">
        <w:trPr>
          <w:jc w:val="center"/>
        </w:trPr>
        <w:tc>
          <w:tcPr>
            <w:tcW w:w="729" w:type="dxa"/>
            <w:vAlign w:val="center"/>
          </w:tcPr>
          <w:p w:rsidR="00175774" w:rsidRPr="00B45633" w:rsidRDefault="00175774" w:rsidP="003A4822">
            <w:pPr>
              <w:jc w:val="center"/>
              <w:rPr>
                <w:rFonts w:cs="Arial"/>
              </w:rPr>
            </w:pPr>
            <w:r w:rsidRPr="00B45633">
              <w:rPr>
                <w:rFonts w:cs="Arial"/>
              </w:rPr>
              <w:t>1.</w:t>
            </w:r>
          </w:p>
        </w:tc>
        <w:tc>
          <w:tcPr>
            <w:tcW w:w="8430" w:type="dxa"/>
            <w:vAlign w:val="center"/>
          </w:tcPr>
          <w:p w:rsidR="00F2147D" w:rsidRPr="00B45633" w:rsidRDefault="00175774" w:rsidP="003A4822">
            <w:pPr>
              <w:autoSpaceDE w:val="0"/>
              <w:autoSpaceDN w:val="0"/>
              <w:adjustRightInd w:val="0"/>
              <w:rPr>
                <w:rFonts w:cs="Arial"/>
                <w:b/>
                <w:u w:val="single"/>
              </w:rPr>
            </w:pPr>
            <w:r w:rsidRPr="00B45633">
              <w:rPr>
                <w:rFonts w:cs="Arial"/>
                <w:b/>
                <w:u w:val="single"/>
              </w:rPr>
              <w:t>Услов:</w:t>
            </w:r>
          </w:p>
          <w:p w:rsidR="00175774" w:rsidRPr="00B45633" w:rsidRDefault="00175774" w:rsidP="003A4822">
            <w:pPr>
              <w:autoSpaceDE w:val="0"/>
              <w:autoSpaceDN w:val="0"/>
              <w:adjustRightInd w:val="0"/>
              <w:rPr>
                <w:rFonts w:cs="Arial"/>
              </w:rPr>
            </w:pPr>
            <w:r w:rsidRPr="00B45633">
              <w:rPr>
                <w:rFonts w:cs="Arial"/>
                <w:lang w:val="pl-PL"/>
              </w:rPr>
              <w:t>Да је понуђач регистрован код надлежног органа, односно уписан у одговара</w:t>
            </w:r>
            <w:r w:rsidR="00F2147D" w:rsidRPr="00B45633">
              <w:rPr>
                <w:rFonts w:cs="Arial"/>
                <w:lang w:val="pl-PL"/>
              </w:rPr>
              <w:t>јући регистар</w:t>
            </w:r>
          </w:p>
          <w:p w:rsidR="00175774" w:rsidRPr="00B45633" w:rsidRDefault="00175774" w:rsidP="003A4822">
            <w:pPr>
              <w:autoSpaceDE w:val="0"/>
              <w:autoSpaceDN w:val="0"/>
              <w:adjustRightInd w:val="0"/>
              <w:rPr>
                <w:rFonts w:cs="Arial"/>
                <w:b/>
                <w:u w:val="single"/>
              </w:rPr>
            </w:pPr>
            <w:r w:rsidRPr="00B45633">
              <w:rPr>
                <w:rFonts w:cs="Arial"/>
                <w:b/>
                <w:u w:val="single"/>
              </w:rPr>
              <w:t xml:space="preserve">Доказ: </w:t>
            </w:r>
          </w:p>
          <w:p w:rsidR="00175774" w:rsidRPr="00B45633" w:rsidRDefault="00175774" w:rsidP="003A4822">
            <w:pPr>
              <w:tabs>
                <w:tab w:val="left" w:pos="680"/>
              </w:tabs>
              <w:snapToGrid w:val="0"/>
              <w:rPr>
                <w:rFonts w:eastAsia="Calibri" w:cs="Arial"/>
              </w:rPr>
            </w:pPr>
            <w:r w:rsidRPr="00B45633">
              <w:rPr>
                <w:rFonts w:eastAsia="Calibri" w:cs="Arial"/>
                <w:lang w:val="ru-RU"/>
              </w:rPr>
              <w:t xml:space="preserve">- </w:t>
            </w:r>
            <w:r w:rsidRPr="00B45633">
              <w:rPr>
                <w:rFonts w:eastAsia="Calibri" w:cs="Arial"/>
                <w:b/>
              </w:rPr>
              <w:t>за правно лице:</w:t>
            </w:r>
            <w:r w:rsidRPr="00B45633">
              <w:rPr>
                <w:rFonts w:eastAsia="Calibri" w:cs="Arial"/>
                <w:lang w:val="ru-RU"/>
              </w:rPr>
              <w:t>Извод из регистра</w:t>
            </w:r>
            <w:r w:rsidR="00165191" w:rsidRPr="00B45633">
              <w:rPr>
                <w:rFonts w:eastAsia="Calibri" w:cs="Arial"/>
                <w:lang w:val="ru-RU"/>
              </w:rPr>
              <w:t xml:space="preserve"> </w:t>
            </w:r>
            <w:r w:rsidRPr="00B45633">
              <w:rPr>
                <w:rFonts w:eastAsia="Calibri" w:cs="Arial"/>
                <w:lang w:val="ru-RU"/>
              </w:rPr>
              <w:t xml:space="preserve">Агенције за привредне регистре, односно извод из регистра надлежног Привредног суда </w:t>
            </w:r>
          </w:p>
          <w:p w:rsidR="00175774" w:rsidRPr="00B45633" w:rsidRDefault="00175774" w:rsidP="003A4822">
            <w:pPr>
              <w:tabs>
                <w:tab w:val="left" w:pos="680"/>
              </w:tabs>
              <w:snapToGrid w:val="0"/>
              <w:rPr>
                <w:rFonts w:eastAsia="Calibri" w:cs="Arial"/>
              </w:rPr>
            </w:pPr>
            <w:r w:rsidRPr="00B45633">
              <w:rPr>
                <w:rFonts w:eastAsia="Calibri" w:cs="Arial"/>
              </w:rPr>
              <w:t xml:space="preserve">- </w:t>
            </w:r>
            <w:r w:rsidRPr="00B45633">
              <w:rPr>
                <w:rFonts w:eastAsia="Calibri" w:cs="Arial"/>
                <w:b/>
              </w:rPr>
              <w:t xml:space="preserve">за предузетнике: </w:t>
            </w:r>
            <w:r w:rsidRPr="00B45633">
              <w:rPr>
                <w:rFonts w:eastAsia="Calibri" w:cs="Arial"/>
              </w:rPr>
              <w:t>И</w:t>
            </w:r>
            <w:r w:rsidRPr="00B45633">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B45633" w:rsidRDefault="00175774" w:rsidP="003A4822">
            <w:pPr>
              <w:autoSpaceDE w:val="0"/>
              <w:autoSpaceDN w:val="0"/>
              <w:adjustRightInd w:val="0"/>
              <w:rPr>
                <w:rFonts w:eastAsia="Calibri" w:cs="Arial"/>
              </w:rPr>
            </w:pPr>
            <w:r w:rsidRPr="00B45633">
              <w:rPr>
                <w:rFonts w:eastAsia="Calibri" w:cs="Arial"/>
              </w:rPr>
              <w:t xml:space="preserve">Напомена: </w:t>
            </w:r>
          </w:p>
          <w:p w:rsidR="00175774" w:rsidRPr="00B45633" w:rsidRDefault="00175774" w:rsidP="00FC28DB">
            <w:pPr>
              <w:numPr>
                <w:ilvl w:val="0"/>
                <w:numId w:val="15"/>
              </w:numPr>
              <w:tabs>
                <w:tab w:val="left" w:pos="680"/>
              </w:tabs>
              <w:snapToGrid w:val="0"/>
              <w:spacing w:before="0"/>
              <w:ind w:left="714" w:hanging="357"/>
              <w:contextualSpacing/>
              <w:rPr>
                <w:rFonts w:eastAsia="Calibri" w:cs="Arial"/>
              </w:rPr>
            </w:pPr>
            <w:r w:rsidRPr="00B45633">
              <w:rPr>
                <w:rFonts w:eastAsia="Calibri" w:cs="Arial"/>
              </w:rPr>
              <w:t xml:space="preserve">У случају да понуду подноси група понуђача, овај доказ доставити за сваког </w:t>
            </w:r>
            <w:r w:rsidR="00B46D29" w:rsidRPr="00B45633">
              <w:rPr>
                <w:rFonts w:eastAsia="Calibri" w:cs="Arial"/>
                <w:lang w:val="sr-Cyrl-CS"/>
              </w:rPr>
              <w:t>члана групе понуђача</w:t>
            </w:r>
          </w:p>
          <w:p w:rsidR="00175774" w:rsidRPr="00B45633" w:rsidRDefault="00175774" w:rsidP="00FC28DB">
            <w:pPr>
              <w:numPr>
                <w:ilvl w:val="0"/>
                <w:numId w:val="15"/>
              </w:numPr>
              <w:tabs>
                <w:tab w:val="left" w:pos="680"/>
              </w:tabs>
              <w:snapToGrid w:val="0"/>
              <w:spacing w:before="0"/>
              <w:ind w:left="714" w:hanging="357"/>
              <w:contextualSpacing/>
              <w:rPr>
                <w:rFonts w:cs="Arial"/>
              </w:rPr>
            </w:pPr>
            <w:r w:rsidRPr="00B45633">
              <w:rPr>
                <w:rFonts w:eastAsia="Calibri" w:cs="Arial"/>
              </w:rPr>
              <w:t xml:space="preserve">У случају да понуђач подноси понуду са подизвођачем, овај доказ доставити и за сваког подизвођача </w:t>
            </w:r>
          </w:p>
        </w:tc>
      </w:tr>
      <w:tr w:rsidR="00175774" w:rsidRPr="00B45633" w:rsidTr="008112A2">
        <w:trPr>
          <w:trHeight w:val="3706"/>
          <w:jc w:val="center"/>
        </w:trPr>
        <w:tc>
          <w:tcPr>
            <w:tcW w:w="729" w:type="dxa"/>
            <w:vAlign w:val="center"/>
          </w:tcPr>
          <w:p w:rsidR="00175774" w:rsidRPr="00B45633" w:rsidRDefault="00175774" w:rsidP="003A4822">
            <w:pPr>
              <w:jc w:val="center"/>
              <w:rPr>
                <w:rFonts w:cs="Arial"/>
              </w:rPr>
            </w:pPr>
            <w:r w:rsidRPr="00B45633">
              <w:rPr>
                <w:rFonts w:cs="Arial"/>
              </w:rPr>
              <w:t>2.</w:t>
            </w:r>
          </w:p>
        </w:tc>
        <w:tc>
          <w:tcPr>
            <w:tcW w:w="8430" w:type="dxa"/>
            <w:vAlign w:val="center"/>
          </w:tcPr>
          <w:p w:rsidR="00F2147D" w:rsidRPr="00B45633" w:rsidRDefault="00175774" w:rsidP="003A4822">
            <w:pPr>
              <w:autoSpaceDE w:val="0"/>
              <w:autoSpaceDN w:val="0"/>
              <w:adjustRightInd w:val="0"/>
              <w:rPr>
                <w:rFonts w:cs="Arial"/>
              </w:rPr>
            </w:pPr>
            <w:r w:rsidRPr="00B45633">
              <w:rPr>
                <w:rFonts w:cs="Arial"/>
                <w:b/>
                <w:u w:val="single"/>
              </w:rPr>
              <w:t>Услов:</w:t>
            </w:r>
            <w:r w:rsidRPr="00B45633">
              <w:rPr>
                <w:rFonts w:cs="Arial"/>
              </w:rPr>
              <w:t xml:space="preserve"> </w:t>
            </w:r>
          </w:p>
          <w:p w:rsidR="00175774" w:rsidRPr="00B45633" w:rsidRDefault="00175774" w:rsidP="003A4822">
            <w:pPr>
              <w:autoSpaceDE w:val="0"/>
              <w:autoSpaceDN w:val="0"/>
              <w:adjustRightInd w:val="0"/>
              <w:rPr>
                <w:rFonts w:cs="Arial"/>
              </w:rPr>
            </w:pPr>
            <w:r w:rsidRPr="00B45633">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B45633" w:rsidRDefault="00175774" w:rsidP="003A4822">
            <w:pPr>
              <w:autoSpaceDE w:val="0"/>
              <w:autoSpaceDN w:val="0"/>
              <w:adjustRightInd w:val="0"/>
              <w:rPr>
                <w:rFonts w:cs="Arial"/>
                <w:b/>
                <w:u w:val="single"/>
              </w:rPr>
            </w:pPr>
            <w:r w:rsidRPr="00B45633">
              <w:rPr>
                <w:rFonts w:cs="Arial"/>
                <w:b/>
                <w:u w:val="single"/>
              </w:rPr>
              <w:t>Доказ:</w:t>
            </w:r>
          </w:p>
          <w:p w:rsidR="00175774" w:rsidRPr="00B45633" w:rsidRDefault="00175774" w:rsidP="003A4822">
            <w:pPr>
              <w:autoSpaceDE w:val="0"/>
              <w:autoSpaceDN w:val="0"/>
              <w:adjustRightInd w:val="0"/>
              <w:rPr>
                <w:rFonts w:cs="Arial"/>
                <w:b/>
                <w:u w:val="single"/>
              </w:rPr>
            </w:pPr>
            <w:r w:rsidRPr="00B45633">
              <w:rPr>
                <w:rFonts w:eastAsia="Calibri" w:cs="Arial"/>
                <w:lang w:val="ru-RU"/>
              </w:rPr>
              <w:t xml:space="preserve">- </w:t>
            </w:r>
            <w:r w:rsidRPr="00B45633">
              <w:rPr>
                <w:rFonts w:eastAsia="Calibri" w:cs="Arial"/>
                <w:b/>
              </w:rPr>
              <w:t>за правно лице:</w:t>
            </w:r>
          </w:p>
          <w:p w:rsidR="00175774" w:rsidRPr="00B45633" w:rsidRDefault="00175774" w:rsidP="003A4822">
            <w:pPr>
              <w:rPr>
                <w:rFonts w:cs="Arial"/>
              </w:rPr>
            </w:pPr>
            <w:r w:rsidRPr="00B45633">
              <w:rPr>
                <w:rFonts w:cs="Arial"/>
              </w:rPr>
              <w:t>1) ЗА ЗАКОНСКОГ ЗАСТУПНИКА</w:t>
            </w:r>
            <w:r w:rsidRPr="00B45633">
              <w:rPr>
                <w:rFonts w:cs="Arial"/>
                <w:b/>
              </w:rPr>
              <w:t xml:space="preserve"> – уверење из казнене евиденције надлежне полицијске управе Министарства унутрашњих послова</w:t>
            </w:r>
            <w:r w:rsidRPr="00B45633">
              <w:rPr>
                <w:rFonts w:cs="Arial"/>
              </w:rPr>
              <w:t xml:space="preserve"> – захтев за издавање овог уверења може се поднети према </w:t>
            </w:r>
            <w:r w:rsidRPr="00B45633">
              <w:rPr>
                <w:rFonts w:cs="Arial"/>
                <w:b/>
              </w:rPr>
              <w:t>месту рођења</w:t>
            </w:r>
            <w:r w:rsidRPr="00B45633">
              <w:rPr>
                <w:rFonts w:cs="Arial"/>
              </w:rPr>
              <w:t xml:space="preserve"> или према </w:t>
            </w:r>
            <w:r w:rsidRPr="00B45633">
              <w:rPr>
                <w:rFonts w:cs="Arial"/>
                <w:b/>
              </w:rPr>
              <w:t>месту пребивалишта</w:t>
            </w:r>
            <w:r w:rsidRPr="00B45633">
              <w:rPr>
                <w:rFonts w:cs="Arial"/>
              </w:rPr>
              <w:t>.</w:t>
            </w:r>
          </w:p>
          <w:p w:rsidR="00175774" w:rsidRPr="00B45633" w:rsidRDefault="00175774" w:rsidP="003A4822">
            <w:pPr>
              <w:rPr>
                <w:rFonts w:cs="Arial"/>
              </w:rPr>
            </w:pPr>
            <w:r w:rsidRPr="00B45633">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B45633">
                <w:rPr>
                  <w:rStyle w:val="Hyperlink"/>
                  <w:rFonts w:cs="Arial"/>
                </w:rPr>
                <w:t>http://www.bg.vi.sud.rs/lt/articles/o-visem-sudu/obavestenje-ke-za-pravna-lica.html</w:t>
              </w:r>
            </w:hyperlink>
          </w:p>
          <w:p w:rsidR="00175774" w:rsidRPr="00B45633" w:rsidRDefault="00175774" w:rsidP="003A4822">
            <w:pPr>
              <w:rPr>
                <w:rFonts w:cs="Arial"/>
              </w:rPr>
            </w:pPr>
            <w:r w:rsidRPr="00B45633">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B45633">
              <w:rPr>
                <w:rFonts w:cs="Arial"/>
                <w:b/>
              </w:rPr>
              <w:t xml:space="preserve">Уверење Основног суда  </w:t>
            </w:r>
            <w:r w:rsidRPr="00B45633">
              <w:rPr>
                <w:rFonts w:cs="Arial"/>
              </w:rPr>
              <w:t>(</w:t>
            </w:r>
            <w:r w:rsidRPr="00B45633">
              <w:rPr>
                <w:rFonts w:cs="Arial"/>
                <w:b/>
              </w:rPr>
              <w:t xml:space="preserve">које обухвата и податке из казнене евиденције за кривична дела која су у надлежности редовног кривичног одељења </w:t>
            </w:r>
            <w:r w:rsidRPr="00B45633">
              <w:rPr>
                <w:rFonts w:cs="Arial"/>
                <w:b/>
              </w:rPr>
              <w:lastRenderedPageBreak/>
              <w:t>Вишег суда</w:t>
            </w:r>
            <w:r w:rsidRPr="00B45633">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B45633" w:rsidRDefault="00175774" w:rsidP="003A4822">
            <w:pPr>
              <w:rPr>
                <w:rFonts w:cs="Arial"/>
                <w:b/>
              </w:rPr>
            </w:pPr>
            <w:r w:rsidRPr="00B45633">
              <w:rPr>
                <w:rFonts w:cs="Arial"/>
              </w:rPr>
              <w:t>Посебна напомена:</w:t>
            </w:r>
            <w:r w:rsidR="00B46D29" w:rsidRPr="00B45633">
              <w:rPr>
                <w:rFonts w:cs="Arial"/>
              </w:rPr>
              <w:t xml:space="preserve"> Уколико уверење </w:t>
            </w:r>
            <w:r w:rsidR="00B46D29" w:rsidRPr="00B45633">
              <w:rPr>
                <w:rFonts w:cs="Arial"/>
                <w:lang w:val="sr-Cyrl-CS"/>
              </w:rPr>
              <w:t>О</w:t>
            </w:r>
            <w:r w:rsidRPr="00B45633">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B45633">
              <w:rPr>
                <w:rFonts w:cs="Arial"/>
                <w:u w:val="single"/>
              </w:rPr>
              <w:t>и</w:t>
            </w:r>
            <w:r w:rsidRPr="00B45633">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B45633">
              <w:rPr>
                <w:rFonts w:cs="Arial"/>
                <w:b/>
              </w:rPr>
              <w:t>кривична дела против привреде и кривично дело примања мита.</w:t>
            </w:r>
          </w:p>
          <w:p w:rsidR="00175774" w:rsidRPr="00B45633" w:rsidRDefault="00175774" w:rsidP="003A4822">
            <w:pPr>
              <w:rPr>
                <w:rFonts w:cs="Arial"/>
              </w:rPr>
            </w:pPr>
            <w:r w:rsidRPr="00B45633">
              <w:rPr>
                <w:rFonts w:cs="Arial"/>
                <w:b/>
              </w:rPr>
              <w:t>- за физичко лице и предузетника: Уверење из казнене евиденције надлежне полицијске управе Министарства унутрашњих послова</w:t>
            </w:r>
            <w:r w:rsidRPr="00B45633">
              <w:rPr>
                <w:rFonts w:cs="Arial"/>
              </w:rPr>
              <w:t xml:space="preserve"> – захтев за издавање овог уверења може се поднети према </w:t>
            </w:r>
            <w:r w:rsidRPr="00B45633">
              <w:rPr>
                <w:rFonts w:cs="Arial"/>
                <w:b/>
              </w:rPr>
              <w:t>месту рођења</w:t>
            </w:r>
            <w:r w:rsidRPr="00B45633">
              <w:rPr>
                <w:rFonts w:cs="Arial"/>
              </w:rPr>
              <w:t xml:space="preserve"> или према </w:t>
            </w:r>
            <w:r w:rsidRPr="00B45633">
              <w:rPr>
                <w:rFonts w:cs="Arial"/>
                <w:b/>
              </w:rPr>
              <w:t>месту пребивалишта</w:t>
            </w:r>
            <w:r w:rsidRPr="00B45633">
              <w:rPr>
                <w:rFonts w:cs="Arial"/>
              </w:rPr>
              <w:t>.</w:t>
            </w:r>
          </w:p>
          <w:p w:rsidR="00175774" w:rsidRPr="00B45633" w:rsidRDefault="00175774" w:rsidP="003A4822">
            <w:pPr>
              <w:autoSpaceDE w:val="0"/>
              <w:autoSpaceDN w:val="0"/>
              <w:adjustRightInd w:val="0"/>
              <w:rPr>
                <w:rFonts w:eastAsia="Calibri" w:cs="Arial"/>
              </w:rPr>
            </w:pPr>
            <w:r w:rsidRPr="00B45633">
              <w:rPr>
                <w:rFonts w:eastAsia="Calibri" w:cs="Arial"/>
              </w:rPr>
              <w:t xml:space="preserve">Напомена: </w:t>
            </w:r>
          </w:p>
          <w:p w:rsidR="00175774" w:rsidRPr="00B45633" w:rsidRDefault="00175774" w:rsidP="00FC28DB">
            <w:pPr>
              <w:numPr>
                <w:ilvl w:val="0"/>
                <w:numId w:val="17"/>
              </w:numPr>
              <w:tabs>
                <w:tab w:val="left" w:pos="680"/>
              </w:tabs>
              <w:snapToGrid w:val="0"/>
              <w:spacing w:before="0"/>
              <w:ind w:left="714" w:hanging="357"/>
              <w:contextualSpacing/>
              <w:rPr>
                <w:rFonts w:eastAsia="Calibri" w:cs="Arial"/>
              </w:rPr>
            </w:pPr>
            <w:r w:rsidRPr="00B45633">
              <w:rPr>
                <w:rFonts w:eastAsia="Calibri" w:cs="Arial"/>
              </w:rPr>
              <w:t>У случају да понуду подноси правно лице потребно је доставити овај доказ и за правно лице и за законског заступника</w:t>
            </w:r>
          </w:p>
          <w:p w:rsidR="00175774" w:rsidRPr="00B45633" w:rsidRDefault="00175774" w:rsidP="00FC28DB">
            <w:pPr>
              <w:numPr>
                <w:ilvl w:val="0"/>
                <w:numId w:val="17"/>
              </w:numPr>
              <w:tabs>
                <w:tab w:val="left" w:pos="680"/>
              </w:tabs>
              <w:snapToGrid w:val="0"/>
              <w:spacing w:before="0"/>
              <w:ind w:left="714" w:hanging="357"/>
              <w:contextualSpacing/>
              <w:rPr>
                <w:rFonts w:eastAsia="Calibri" w:cs="Arial"/>
              </w:rPr>
            </w:pPr>
            <w:r w:rsidRPr="00B45633">
              <w:rPr>
                <w:rFonts w:eastAsia="Calibri" w:cs="Arial"/>
              </w:rPr>
              <w:t>У случају да правно лице има више законских заступника, ове доказе доставити за сваког од њих</w:t>
            </w:r>
          </w:p>
          <w:p w:rsidR="00175774" w:rsidRPr="00B45633" w:rsidRDefault="00175774" w:rsidP="00FC28DB">
            <w:pPr>
              <w:numPr>
                <w:ilvl w:val="0"/>
                <w:numId w:val="17"/>
              </w:numPr>
              <w:tabs>
                <w:tab w:val="left" w:pos="680"/>
              </w:tabs>
              <w:snapToGrid w:val="0"/>
              <w:spacing w:before="0"/>
              <w:ind w:left="714" w:hanging="357"/>
              <w:contextualSpacing/>
              <w:rPr>
                <w:rFonts w:eastAsia="Calibri" w:cs="Arial"/>
              </w:rPr>
            </w:pPr>
            <w:r w:rsidRPr="00B45633">
              <w:rPr>
                <w:rFonts w:eastAsia="Calibri" w:cs="Arial"/>
              </w:rPr>
              <w:t xml:space="preserve">У случају да понуду подноси група понуђача, ове доказе доставити за сваког </w:t>
            </w:r>
            <w:r w:rsidR="00B46D29" w:rsidRPr="00B45633">
              <w:rPr>
                <w:rFonts w:eastAsia="Calibri" w:cs="Arial"/>
                <w:lang w:val="sr-Cyrl-CS"/>
              </w:rPr>
              <w:t>члана групе понуђача</w:t>
            </w:r>
          </w:p>
          <w:p w:rsidR="00B46D29" w:rsidRPr="00B45633" w:rsidRDefault="00175774" w:rsidP="00FC28DB">
            <w:pPr>
              <w:numPr>
                <w:ilvl w:val="0"/>
                <w:numId w:val="17"/>
              </w:numPr>
              <w:tabs>
                <w:tab w:val="left" w:pos="680"/>
              </w:tabs>
              <w:snapToGrid w:val="0"/>
              <w:spacing w:before="0"/>
              <w:ind w:left="714" w:hanging="357"/>
              <w:contextualSpacing/>
              <w:rPr>
                <w:rFonts w:cs="Arial"/>
              </w:rPr>
            </w:pPr>
            <w:r w:rsidRPr="00B45633">
              <w:rPr>
                <w:rFonts w:eastAsia="Calibri" w:cs="Arial"/>
              </w:rPr>
              <w:t xml:space="preserve">У случају да понуђач подноси понуду са подизвођачем, ове доказе доставити и за </w:t>
            </w:r>
            <w:r w:rsidR="00B46D29" w:rsidRPr="00B45633">
              <w:rPr>
                <w:rFonts w:eastAsia="Calibri" w:cs="Arial"/>
                <w:lang w:val="sr-Cyrl-CS"/>
              </w:rPr>
              <w:t xml:space="preserve">сваког </w:t>
            </w:r>
            <w:r w:rsidRPr="00B45633">
              <w:rPr>
                <w:rFonts w:eastAsia="Calibri" w:cs="Arial"/>
              </w:rPr>
              <w:t xml:space="preserve">подизвођача </w:t>
            </w:r>
          </w:p>
          <w:p w:rsidR="00B46D29" w:rsidRPr="00B45633" w:rsidRDefault="00175774" w:rsidP="00B46D29">
            <w:pPr>
              <w:tabs>
                <w:tab w:val="left" w:pos="680"/>
              </w:tabs>
              <w:snapToGrid w:val="0"/>
              <w:spacing w:before="0"/>
              <w:contextualSpacing/>
              <w:jc w:val="left"/>
              <w:rPr>
                <w:rFonts w:eastAsia="Calibri" w:cs="Arial"/>
              </w:rPr>
            </w:pPr>
            <w:r w:rsidRPr="00B45633">
              <w:rPr>
                <w:rFonts w:eastAsia="Calibri" w:cs="Arial"/>
                <w:b/>
              </w:rPr>
              <w:t>Ови докази не могу бити старији од два месеца пре отварања понуда</w:t>
            </w:r>
            <w:r w:rsidRPr="00B45633">
              <w:rPr>
                <w:rFonts w:eastAsia="Calibri" w:cs="Arial"/>
              </w:rPr>
              <w:t>.</w:t>
            </w:r>
          </w:p>
        </w:tc>
      </w:tr>
      <w:tr w:rsidR="00175774" w:rsidRPr="00B45633" w:rsidTr="008112A2">
        <w:trPr>
          <w:trHeight w:val="70"/>
          <w:jc w:val="center"/>
        </w:trPr>
        <w:tc>
          <w:tcPr>
            <w:tcW w:w="729" w:type="dxa"/>
            <w:vAlign w:val="center"/>
          </w:tcPr>
          <w:p w:rsidR="00175774" w:rsidRPr="00B45633" w:rsidRDefault="00175774" w:rsidP="003A4822">
            <w:pPr>
              <w:jc w:val="center"/>
              <w:rPr>
                <w:rFonts w:cs="Arial"/>
              </w:rPr>
            </w:pPr>
            <w:r w:rsidRPr="00B45633">
              <w:rPr>
                <w:rFonts w:cs="Arial"/>
              </w:rPr>
              <w:lastRenderedPageBreak/>
              <w:t>3.</w:t>
            </w:r>
          </w:p>
        </w:tc>
        <w:tc>
          <w:tcPr>
            <w:tcW w:w="8430" w:type="dxa"/>
            <w:vAlign w:val="center"/>
          </w:tcPr>
          <w:p w:rsidR="00F2147D" w:rsidRPr="00B45633" w:rsidRDefault="00175774" w:rsidP="003A4822">
            <w:pPr>
              <w:snapToGrid w:val="0"/>
              <w:rPr>
                <w:rFonts w:cs="Arial"/>
              </w:rPr>
            </w:pPr>
            <w:r w:rsidRPr="00B45633">
              <w:rPr>
                <w:rFonts w:cs="Arial"/>
                <w:b/>
                <w:u w:val="single"/>
              </w:rPr>
              <w:t>Услов</w:t>
            </w:r>
            <w:r w:rsidRPr="00B45633">
              <w:rPr>
                <w:rFonts w:cs="Arial"/>
                <w:u w:val="single"/>
              </w:rPr>
              <w:t>:</w:t>
            </w:r>
            <w:r w:rsidRPr="00B45633">
              <w:rPr>
                <w:rFonts w:cs="Arial"/>
              </w:rPr>
              <w:t xml:space="preserve"> </w:t>
            </w:r>
          </w:p>
          <w:p w:rsidR="00175774" w:rsidRPr="00B45633" w:rsidRDefault="00175774" w:rsidP="003A4822">
            <w:pPr>
              <w:snapToGrid w:val="0"/>
              <w:rPr>
                <w:rFonts w:cs="Arial"/>
              </w:rPr>
            </w:pPr>
            <w:r w:rsidRPr="00B45633">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B45633" w:rsidRDefault="00175774" w:rsidP="003A4822">
            <w:pPr>
              <w:autoSpaceDE w:val="0"/>
              <w:autoSpaceDN w:val="0"/>
              <w:adjustRightInd w:val="0"/>
              <w:rPr>
                <w:rFonts w:cs="Arial"/>
                <w:b/>
                <w:u w:val="single"/>
              </w:rPr>
            </w:pPr>
            <w:r w:rsidRPr="00B45633">
              <w:rPr>
                <w:rFonts w:cs="Arial"/>
                <w:b/>
                <w:u w:val="single"/>
              </w:rPr>
              <w:t>Доказ:</w:t>
            </w:r>
          </w:p>
          <w:p w:rsidR="00175774" w:rsidRPr="00B45633" w:rsidRDefault="00175774" w:rsidP="003A4822">
            <w:pPr>
              <w:snapToGrid w:val="0"/>
              <w:rPr>
                <w:rFonts w:eastAsia="Calibri" w:cs="Arial"/>
                <w:lang w:val="ru-RU"/>
              </w:rPr>
            </w:pPr>
            <w:r w:rsidRPr="00B45633">
              <w:rPr>
                <w:rFonts w:eastAsia="Calibri" w:cs="Arial"/>
                <w:lang w:val="ru-RU"/>
              </w:rPr>
              <w:t xml:space="preserve">- </w:t>
            </w:r>
            <w:r w:rsidRPr="00B45633">
              <w:rPr>
                <w:rFonts w:eastAsia="Calibri" w:cs="Arial"/>
                <w:b/>
                <w:lang w:val="ru-RU"/>
              </w:rPr>
              <w:t xml:space="preserve">за правно лице, предузетнике и физичка лица: </w:t>
            </w:r>
          </w:p>
          <w:p w:rsidR="00175774" w:rsidRPr="00B45633" w:rsidRDefault="00175774" w:rsidP="003A4822">
            <w:pPr>
              <w:snapToGrid w:val="0"/>
              <w:rPr>
                <w:rFonts w:eastAsia="Calibri" w:cs="Arial"/>
                <w:lang w:val="ru-RU"/>
              </w:rPr>
            </w:pPr>
            <w:r w:rsidRPr="00B45633">
              <w:rPr>
                <w:rFonts w:eastAsia="Calibri" w:cs="Arial"/>
                <w:b/>
                <w:lang w:val="ru-RU"/>
              </w:rPr>
              <w:t>1.Уверење Пореске управе</w:t>
            </w:r>
            <w:r w:rsidRPr="00B45633">
              <w:rPr>
                <w:rFonts w:eastAsia="Calibri" w:cs="Arial"/>
                <w:lang w:val="ru-RU"/>
              </w:rPr>
              <w:t xml:space="preserve"> Министарства финансија да је измирио доспеле </w:t>
            </w:r>
            <w:r w:rsidRPr="00B45633">
              <w:rPr>
                <w:rFonts w:cs="Arial"/>
                <w:lang w:val="ru-RU"/>
              </w:rPr>
              <w:t xml:space="preserve">порезе и доприносе </w:t>
            </w:r>
            <w:r w:rsidRPr="00B45633">
              <w:rPr>
                <w:rFonts w:eastAsia="Calibri" w:cs="Arial"/>
                <w:b/>
                <w:u w:val="single"/>
                <w:lang w:val="ru-RU"/>
              </w:rPr>
              <w:t>и</w:t>
            </w:r>
          </w:p>
          <w:p w:rsidR="00175774" w:rsidRPr="00B45633" w:rsidRDefault="00175774" w:rsidP="003A4822">
            <w:pPr>
              <w:rPr>
                <w:rFonts w:cs="Arial"/>
                <w:lang w:val="ru-RU"/>
              </w:rPr>
            </w:pPr>
            <w:r w:rsidRPr="00B45633">
              <w:rPr>
                <w:rFonts w:eastAsia="Calibri" w:cs="Arial"/>
                <w:b/>
                <w:lang w:val="ru-RU"/>
              </w:rPr>
              <w:t xml:space="preserve">2.Уверење Управе јавних прихода </w:t>
            </w:r>
            <w:r w:rsidR="00B24BAB" w:rsidRPr="00B45633">
              <w:rPr>
                <w:rFonts w:eastAsia="Calibri" w:cs="Arial"/>
                <w:b/>
                <w:lang w:val="ru-RU"/>
              </w:rPr>
              <w:t>локалне самоуправе (</w:t>
            </w:r>
            <w:r w:rsidRPr="00B45633">
              <w:rPr>
                <w:rFonts w:eastAsia="Calibri" w:cs="Arial"/>
                <w:b/>
                <w:lang w:val="ru-RU"/>
              </w:rPr>
              <w:t>града, односно општине</w:t>
            </w:r>
            <w:r w:rsidR="00B24BAB" w:rsidRPr="00B45633">
              <w:rPr>
                <w:rFonts w:cs="Arial"/>
                <w:lang w:val="ru-RU"/>
              </w:rPr>
              <w:t xml:space="preserve">) </w:t>
            </w:r>
            <w:r w:rsidRPr="00B45633">
              <w:rPr>
                <w:rFonts w:cs="Arial"/>
                <w:lang w:val="ru-RU"/>
              </w:rPr>
              <w:t>према месту седишта пореског обвезника правног лица</w:t>
            </w:r>
            <w:r w:rsidR="00B24BAB" w:rsidRPr="00B45633">
              <w:rPr>
                <w:rFonts w:cs="Arial"/>
                <w:lang w:val="ru-RU"/>
              </w:rPr>
              <w:t xml:space="preserve"> и предузетника</w:t>
            </w:r>
            <w:r w:rsidRPr="00B45633">
              <w:rPr>
                <w:rFonts w:cs="Arial"/>
                <w:lang w:val="ru-RU"/>
              </w:rPr>
              <w:t xml:space="preserve">, односно према пребивалишту физичког лица, </w:t>
            </w:r>
            <w:r w:rsidRPr="00B45633">
              <w:rPr>
                <w:rFonts w:eastAsia="Calibri" w:cs="Arial"/>
                <w:lang w:val="ru-RU"/>
              </w:rPr>
              <w:t xml:space="preserve">да је измирио обавезе по основу изворних локалних јавних прихода </w:t>
            </w:r>
          </w:p>
          <w:p w:rsidR="00175774" w:rsidRPr="00B45633" w:rsidRDefault="00175774" w:rsidP="003A4822">
            <w:pPr>
              <w:ind w:right="122"/>
              <w:rPr>
                <w:rFonts w:cs="Arial"/>
                <w:lang w:val="ru-RU"/>
              </w:rPr>
            </w:pPr>
            <w:r w:rsidRPr="00B45633">
              <w:rPr>
                <w:rFonts w:cs="Arial"/>
                <w:lang w:val="ru-RU"/>
              </w:rPr>
              <w:t>Напомена:</w:t>
            </w:r>
          </w:p>
          <w:p w:rsidR="00175774" w:rsidRPr="00B45633" w:rsidRDefault="00B24BAB" w:rsidP="00FC28DB">
            <w:pPr>
              <w:numPr>
                <w:ilvl w:val="0"/>
                <w:numId w:val="12"/>
              </w:numPr>
              <w:autoSpaceDE w:val="0"/>
              <w:autoSpaceDN w:val="0"/>
              <w:adjustRightInd w:val="0"/>
              <w:snapToGrid w:val="0"/>
              <w:spacing w:before="0"/>
              <w:ind w:hanging="357"/>
              <w:contextualSpacing/>
              <w:rPr>
                <w:rFonts w:eastAsia="TimesNewRomanPSMT" w:cs="Arial"/>
                <w:b/>
                <w:u w:val="single"/>
              </w:rPr>
            </w:pPr>
            <w:r w:rsidRPr="00B45633">
              <w:rPr>
                <w:rFonts w:eastAsia="TimesNewRomanPSMT" w:cs="Arial"/>
              </w:rPr>
              <w:t>Уколико локална (општи</w:t>
            </w:r>
            <w:r w:rsidR="00175774" w:rsidRPr="00B45633">
              <w:rPr>
                <w:rFonts w:eastAsia="TimesNewRomanPSMT" w:cs="Arial"/>
              </w:rPr>
              <w:t>н</w:t>
            </w:r>
            <w:r w:rsidRPr="00B45633">
              <w:rPr>
                <w:rFonts w:eastAsia="TimesNewRomanPSMT" w:cs="Arial"/>
                <w:lang w:val="sr-Cyrl-CS"/>
              </w:rPr>
              <w:t>с</w:t>
            </w:r>
            <w:r w:rsidR="00175774" w:rsidRPr="00B45633">
              <w:rPr>
                <w:rFonts w:eastAsia="TimesNewRomanPSMT" w:cs="Arial"/>
              </w:rPr>
              <w:t>ка) управа</w:t>
            </w:r>
            <w:r w:rsidRPr="00B45633">
              <w:rPr>
                <w:rFonts w:eastAsia="TimesNewRomanPSMT" w:cs="Arial"/>
                <w:lang w:val="sr-Cyrl-CS"/>
              </w:rPr>
              <w:t xml:space="preserve"> јавних приход</w:t>
            </w:r>
            <w:r w:rsidR="00175774" w:rsidRPr="00B45633">
              <w:rPr>
                <w:rFonts w:eastAsia="TimesNewRomanPSMT"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B45633">
              <w:rPr>
                <w:rFonts w:eastAsia="TimesNewRomanPSMT" w:cs="Arial"/>
                <w:lang w:val="sr-Cyrl-CS"/>
              </w:rPr>
              <w:t xml:space="preserve">јавних прихода </w:t>
            </w:r>
            <w:r w:rsidR="00175774" w:rsidRPr="00B45633">
              <w:rPr>
                <w:rFonts w:eastAsia="TimesNewRomanPSMT" w:cs="Arial"/>
              </w:rPr>
              <w:t xml:space="preserve">приложи и потврде </w:t>
            </w:r>
            <w:r w:rsidRPr="00B45633">
              <w:rPr>
                <w:rFonts w:eastAsia="TimesNewRomanPSMT" w:cs="Arial"/>
                <w:lang w:val="sr-Cyrl-CS"/>
              </w:rPr>
              <w:t xml:space="preserve">тих </w:t>
            </w:r>
            <w:r w:rsidR="00175774" w:rsidRPr="00B45633">
              <w:rPr>
                <w:rFonts w:eastAsia="TimesNewRomanPSMT" w:cs="Arial"/>
              </w:rPr>
              <w:t>осталих лок</w:t>
            </w:r>
            <w:r w:rsidRPr="00B45633">
              <w:rPr>
                <w:rFonts w:eastAsia="TimesNewRomanPSMT" w:cs="Arial"/>
                <w:lang w:val="sr-Cyrl-CS"/>
              </w:rPr>
              <w:t>а</w:t>
            </w:r>
            <w:r w:rsidR="00175774" w:rsidRPr="00B45633">
              <w:rPr>
                <w:rFonts w:eastAsia="TimesNewRomanPSMT" w:cs="Arial"/>
              </w:rPr>
              <w:t xml:space="preserve">лних органа/организација/установа </w:t>
            </w:r>
          </w:p>
          <w:p w:rsidR="00175774" w:rsidRPr="00B45633" w:rsidRDefault="00175774" w:rsidP="00FC28DB">
            <w:pPr>
              <w:numPr>
                <w:ilvl w:val="0"/>
                <w:numId w:val="12"/>
              </w:numPr>
              <w:autoSpaceDE w:val="0"/>
              <w:autoSpaceDN w:val="0"/>
              <w:adjustRightInd w:val="0"/>
              <w:snapToGrid w:val="0"/>
              <w:spacing w:before="0"/>
              <w:ind w:hanging="357"/>
              <w:contextualSpacing/>
              <w:rPr>
                <w:rFonts w:eastAsia="Calibri" w:cs="Arial"/>
              </w:rPr>
            </w:pPr>
            <w:r w:rsidRPr="00B45633">
              <w:rPr>
                <w:rFonts w:eastAsia="TimesNewRomanPSMT" w:cs="Arial"/>
              </w:rPr>
              <w:lastRenderedPageBreak/>
              <w:t xml:space="preserve">Уколико је понуђач у поступку приватизације, уместо горе наведена два доказа, потребно је доставити </w:t>
            </w:r>
            <w:r w:rsidRPr="00B45633">
              <w:rPr>
                <w:rFonts w:eastAsia="TimesNewRomanPSMT" w:cs="Arial"/>
                <w:b/>
              </w:rPr>
              <w:t>у</w:t>
            </w:r>
            <w:r w:rsidRPr="00B45633">
              <w:rPr>
                <w:rFonts w:eastAsia="Calibri" w:cs="Arial"/>
                <w:b/>
                <w:lang w:val="ru-RU"/>
              </w:rPr>
              <w:t>верење Агенције за приватизацију да се налази у поступку приватизације</w:t>
            </w:r>
          </w:p>
          <w:p w:rsidR="00175774" w:rsidRPr="00B45633" w:rsidRDefault="00175774" w:rsidP="00FC28DB">
            <w:pPr>
              <w:numPr>
                <w:ilvl w:val="0"/>
                <w:numId w:val="12"/>
              </w:numPr>
              <w:tabs>
                <w:tab w:val="left" w:pos="680"/>
              </w:tabs>
              <w:snapToGrid w:val="0"/>
              <w:spacing w:before="0"/>
              <w:ind w:hanging="357"/>
              <w:contextualSpacing/>
              <w:rPr>
                <w:rFonts w:eastAsia="Calibri" w:cs="Arial"/>
              </w:rPr>
            </w:pPr>
            <w:r w:rsidRPr="00B45633">
              <w:rPr>
                <w:rFonts w:eastAsia="Calibri" w:cs="Arial"/>
              </w:rPr>
              <w:t>У случају да понуду подноси група понуђача, ове доказе доставити за сваког учесника из групе</w:t>
            </w:r>
          </w:p>
          <w:p w:rsidR="00175774" w:rsidRPr="00B45633" w:rsidRDefault="00175774" w:rsidP="00FC28DB">
            <w:pPr>
              <w:numPr>
                <w:ilvl w:val="0"/>
                <w:numId w:val="16"/>
              </w:numPr>
              <w:tabs>
                <w:tab w:val="left" w:pos="680"/>
              </w:tabs>
              <w:snapToGrid w:val="0"/>
              <w:spacing w:before="0"/>
              <w:contextualSpacing/>
              <w:rPr>
                <w:rFonts w:cs="Arial"/>
              </w:rPr>
            </w:pPr>
            <w:r w:rsidRPr="00B45633">
              <w:rPr>
                <w:rFonts w:eastAsia="Calibri"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B45633" w:rsidRDefault="00175774" w:rsidP="003A4822">
            <w:pPr>
              <w:tabs>
                <w:tab w:val="left" w:pos="680"/>
              </w:tabs>
              <w:snapToGrid w:val="0"/>
              <w:contextualSpacing/>
              <w:rPr>
                <w:rFonts w:eastAsia="Calibri" w:cs="Arial"/>
              </w:rPr>
            </w:pPr>
            <w:r w:rsidRPr="00B45633">
              <w:rPr>
                <w:rFonts w:eastAsia="Calibri" w:cs="Arial"/>
                <w:b/>
              </w:rPr>
              <w:t xml:space="preserve">Ови докази не могу бити старији од два месеца </w:t>
            </w:r>
            <w:r w:rsidR="00B24BAB" w:rsidRPr="00B45633">
              <w:rPr>
                <w:rFonts w:eastAsia="Calibri" w:cs="Arial"/>
                <w:b/>
                <w:lang w:val="sr-Cyrl-CS"/>
              </w:rPr>
              <w:t>пре</w:t>
            </w:r>
            <w:r w:rsidRPr="00B45633">
              <w:rPr>
                <w:rFonts w:eastAsia="Calibri" w:cs="Arial"/>
                <w:b/>
              </w:rPr>
              <w:t xml:space="preserve"> отварања понуда</w:t>
            </w:r>
            <w:r w:rsidRPr="00B45633">
              <w:rPr>
                <w:rFonts w:eastAsia="Calibri" w:cs="Arial"/>
              </w:rPr>
              <w:t>.</w:t>
            </w:r>
          </w:p>
        </w:tc>
      </w:tr>
      <w:tr w:rsidR="00175774" w:rsidRPr="00B45633" w:rsidTr="008112A2">
        <w:trPr>
          <w:jc w:val="center"/>
        </w:trPr>
        <w:tc>
          <w:tcPr>
            <w:tcW w:w="729" w:type="dxa"/>
            <w:vAlign w:val="center"/>
          </w:tcPr>
          <w:p w:rsidR="00175774" w:rsidRPr="00B45633" w:rsidRDefault="00175774" w:rsidP="003A4822">
            <w:pPr>
              <w:jc w:val="center"/>
              <w:rPr>
                <w:rFonts w:cs="Arial"/>
              </w:rPr>
            </w:pPr>
            <w:r w:rsidRPr="00B45633">
              <w:rPr>
                <w:rFonts w:cs="Arial"/>
              </w:rPr>
              <w:lastRenderedPageBreak/>
              <w:t xml:space="preserve">4. </w:t>
            </w:r>
          </w:p>
        </w:tc>
        <w:tc>
          <w:tcPr>
            <w:tcW w:w="8430" w:type="dxa"/>
          </w:tcPr>
          <w:p w:rsidR="000E65AC" w:rsidRPr="00B45633" w:rsidRDefault="00175774" w:rsidP="003A4822">
            <w:pPr>
              <w:snapToGrid w:val="0"/>
              <w:rPr>
                <w:rFonts w:cs="Arial"/>
                <w:b/>
                <w:u w:val="single"/>
              </w:rPr>
            </w:pPr>
            <w:r w:rsidRPr="00B45633">
              <w:rPr>
                <w:rFonts w:cs="Arial"/>
                <w:b/>
                <w:u w:val="single"/>
              </w:rPr>
              <w:t>Услов:</w:t>
            </w:r>
          </w:p>
          <w:p w:rsidR="00175774" w:rsidRPr="00B45633" w:rsidRDefault="00175774" w:rsidP="003A4822">
            <w:pPr>
              <w:snapToGrid w:val="0"/>
              <w:rPr>
                <w:rFonts w:cs="Arial"/>
              </w:rPr>
            </w:pPr>
            <w:r w:rsidRPr="00B45633">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B45633" w:rsidRDefault="00175774" w:rsidP="003A4822">
            <w:pPr>
              <w:autoSpaceDE w:val="0"/>
              <w:autoSpaceDN w:val="0"/>
              <w:adjustRightInd w:val="0"/>
              <w:rPr>
                <w:rFonts w:cs="Arial"/>
                <w:b/>
                <w:u w:val="single"/>
              </w:rPr>
            </w:pPr>
            <w:r w:rsidRPr="00B45633">
              <w:rPr>
                <w:rFonts w:cs="Arial"/>
                <w:b/>
                <w:u w:val="single"/>
              </w:rPr>
              <w:t>Доказ:</w:t>
            </w:r>
          </w:p>
          <w:p w:rsidR="00175774" w:rsidRPr="00B45633" w:rsidRDefault="00175774" w:rsidP="003A4822">
            <w:pPr>
              <w:rPr>
                <w:rFonts w:cs="Arial"/>
                <w:b/>
              </w:rPr>
            </w:pPr>
            <w:r w:rsidRPr="00B45633">
              <w:rPr>
                <w:rFonts w:cs="Arial"/>
              </w:rPr>
              <w:t>Потписан и оверен Образац изјаве на основу члан</w:t>
            </w:r>
            <w:r w:rsidR="00AF26C4" w:rsidRPr="00B45633">
              <w:rPr>
                <w:rFonts w:cs="Arial"/>
              </w:rPr>
              <w:t>а 75. став 2. ЗЈН(Образац бр.</w:t>
            </w:r>
            <w:r w:rsidR="00AF26C4" w:rsidRPr="00B45633">
              <w:rPr>
                <w:rFonts w:cs="Arial"/>
                <w:lang w:val="sr-Cyrl-RS"/>
              </w:rPr>
              <w:t>4</w:t>
            </w:r>
            <w:r w:rsidRPr="00B45633">
              <w:rPr>
                <w:rFonts w:cs="Arial"/>
              </w:rPr>
              <w:t>)</w:t>
            </w:r>
          </w:p>
          <w:p w:rsidR="005E487E" w:rsidRPr="00B45633" w:rsidRDefault="00175774" w:rsidP="003A4822">
            <w:pPr>
              <w:snapToGrid w:val="0"/>
              <w:rPr>
                <w:rFonts w:cs="Arial"/>
                <w:lang w:val="sr-Cyrl-CS"/>
              </w:rPr>
            </w:pPr>
            <w:r w:rsidRPr="00B45633">
              <w:rPr>
                <w:rFonts w:cs="Arial"/>
              </w:rPr>
              <w:t>Напомена:</w:t>
            </w:r>
          </w:p>
          <w:p w:rsidR="005E487E" w:rsidRPr="00B45633" w:rsidRDefault="00175774" w:rsidP="00FC28DB">
            <w:pPr>
              <w:numPr>
                <w:ilvl w:val="0"/>
                <w:numId w:val="18"/>
              </w:numPr>
              <w:snapToGrid w:val="0"/>
              <w:rPr>
                <w:rFonts w:cs="Arial"/>
                <w:lang w:val="sr-Cyrl-CS"/>
              </w:rPr>
            </w:pPr>
            <w:r w:rsidRPr="00B45633">
              <w:rPr>
                <w:rFonts w:cs="Arial"/>
              </w:rPr>
              <w:t>Изјава мора да буде потписана од стране ов</w:t>
            </w:r>
            <w:r w:rsidR="00B74703" w:rsidRPr="00B45633">
              <w:rPr>
                <w:rFonts w:cs="Arial"/>
              </w:rPr>
              <w:t>ла</w:t>
            </w:r>
            <w:r w:rsidRPr="00B45633">
              <w:rPr>
                <w:rFonts w:cs="Arial"/>
              </w:rPr>
              <w:t xml:space="preserve">шћеног лица </w:t>
            </w:r>
            <w:r w:rsidR="005E487E" w:rsidRPr="00B45633">
              <w:rPr>
                <w:rFonts w:cs="Arial"/>
                <w:lang w:val="sr-Cyrl-CS"/>
              </w:rPr>
              <w:t>за заступање понуђача</w:t>
            </w:r>
            <w:r w:rsidRPr="00B45633">
              <w:rPr>
                <w:rFonts w:cs="Arial"/>
              </w:rPr>
              <w:t xml:space="preserve"> и оверена печатом. </w:t>
            </w:r>
          </w:p>
          <w:p w:rsidR="005E487E" w:rsidRPr="00B45633" w:rsidRDefault="00175774" w:rsidP="00FC28DB">
            <w:pPr>
              <w:numPr>
                <w:ilvl w:val="0"/>
                <w:numId w:val="18"/>
              </w:numPr>
              <w:snapToGrid w:val="0"/>
              <w:rPr>
                <w:rFonts w:cs="Arial"/>
              </w:rPr>
            </w:pPr>
            <w:r w:rsidRPr="00B45633">
              <w:rPr>
                <w:rFonts w:cs="Arial"/>
              </w:rPr>
              <w:t>Уколико понуду подноси група понуђача</w:t>
            </w:r>
            <w:r w:rsidR="00AE6FAC" w:rsidRPr="00B45633">
              <w:rPr>
                <w:rFonts w:cs="Arial"/>
              </w:rPr>
              <w:t>,</w:t>
            </w:r>
            <w:r w:rsidRPr="00B45633">
              <w:rPr>
                <w:rFonts w:cs="Arial"/>
              </w:rPr>
              <w:t xml:space="preserve"> Изјава мора бити </w:t>
            </w:r>
            <w:r w:rsidR="005E487E" w:rsidRPr="00B45633">
              <w:rPr>
                <w:rFonts w:cs="Arial"/>
                <w:lang w:val="sr-Cyrl-CS"/>
              </w:rPr>
              <w:t>достављена за сваког члана групе понуђача. Изјава мора бити</w:t>
            </w:r>
            <w:r w:rsidRPr="00B45633">
              <w:rPr>
                <w:rFonts w:cs="Arial"/>
              </w:rPr>
              <w:t xml:space="preserve"> потписана од стране овлашћеног лица </w:t>
            </w:r>
            <w:r w:rsidR="005E487E" w:rsidRPr="00B45633">
              <w:rPr>
                <w:rFonts w:cs="Arial"/>
                <w:lang w:val="sr-Cyrl-CS"/>
              </w:rPr>
              <w:t xml:space="preserve">за заступање </w:t>
            </w:r>
            <w:r w:rsidRPr="00B45633">
              <w:rPr>
                <w:rFonts w:cs="Arial"/>
              </w:rPr>
              <w:t xml:space="preserve">понуђача из групе понуђача и оверена печатом.  </w:t>
            </w:r>
          </w:p>
          <w:p w:rsidR="00AE6FAC" w:rsidRPr="00B45633" w:rsidRDefault="00AE6FAC" w:rsidP="00FC28DB">
            <w:pPr>
              <w:numPr>
                <w:ilvl w:val="0"/>
                <w:numId w:val="18"/>
              </w:numPr>
              <w:snapToGrid w:val="0"/>
              <w:rPr>
                <w:rFonts w:cs="Arial"/>
              </w:rPr>
            </w:pPr>
            <w:r w:rsidRPr="00B45633">
              <w:rPr>
                <w:rFonts w:cs="Arial"/>
              </w:rPr>
              <w:t xml:space="preserve">Уколико понуђач подноси понуду са подизвођачем, Изјава мора бити </w:t>
            </w:r>
            <w:r w:rsidRPr="00B45633">
              <w:rPr>
                <w:rFonts w:cs="Arial"/>
                <w:lang w:val="sr-Cyrl-CS"/>
              </w:rPr>
              <w:t xml:space="preserve">достављена и за сваког </w:t>
            </w:r>
            <w:r w:rsidRPr="00B45633">
              <w:rPr>
                <w:rFonts w:cs="Arial"/>
              </w:rPr>
              <w:t>подизвођача.</w:t>
            </w:r>
            <w:r w:rsidRPr="00B45633">
              <w:rPr>
                <w:rFonts w:cs="Arial"/>
                <w:lang w:val="sr-Cyrl-CS"/>
              </w:rPr>
              <w:t xml:space="preserve"> Изјава мора бити</w:t>
            </w:r>
            <w:r w:rsidRPr="00B45633">
              <w:rPr>
                <w:rFonts w:cs="Arial"/>
              </w:rPr>
              <w:t xml:space="preserve"> потписана од стране овлашћеног лица </w:t>
            </w:r>
            <w:r w:rsidRPr="00B45633">
              <w:rPr>
                <w:rFonts w:cs="Arial"/>
                <w:lang w:val="sr-Cyrl-CS"/>
              </w:rPr>
              <w:t xml:space="preserve">за заступање </w:t>
            </w:r>
            <w:r w:rsidRPr="00B45633">
              <w:rPr>
                <w:rFonts w:cs="Arial"/>
              </w:rPr>
              <w:t xml:space="preserve">подизвођача и оверена печатом.  </w:t>
            </w:r>
          </w:p>
        </w:tc>
      </w:tr>
      <w:tr w:rsidR="00175774" w:rsidRPr="00B45633" w:rsidTr="008112A2">
        <w:trPr>
          <w:jc w:val="center"/>
        </w:trPr>
        <w:tc>
          <w:tcPr>
            <w:tcW w:w="729" w:type="dxa"/>
            <w:vAlign w:val="center"/>
          </w:tcPr>
          <w:p w:rsidR="00175774" w:rsidRPr="00B45633" w:rsidRDefault="00175774" w:rsidP="003A4822">
            <w:pPr>
              <w:jc w:val="center"/>
              <w:rPr>
                <w:rFonts w:cs="Arial"/>
                <w:color w:val="00B0F0"/>
              </w:rPr>
            </w:pPr>
          </w:p>
        </w:tc>
        <w:tc>
          <w:tcPr>
            <w:tcW w:w="8430" w:type="dxa"/>
          </w:tcPr>
          <w:p w:rsidR="00175774" w:rsidRPr="00B45633" w:rsidRDefault="00175774" w:rsidP="003A4822">
            <w:pPr>
              <w:ind w:right="-180"/>
              <w:jc w:val="center"/>
              <w:rPr>
                <w:rFonts w:cs="Arial"/>
                <w:b/>
              </w:rPr>
            </w:pPr>
            <w:r w:rsidRPr="00B45633">
              <w:rPr>
                <w:rFonts w:cs="Arial"/>
                <w:b/>
              </w:rPr>
              <w:t xml:space="preserve">4.2  ДОДАТНИ УСЛОВИ </w:t>
            </w:r>
          </w:p>
          <w:p w:rsidR="00175774" w:rsidRPr="00B45633" w:rsidRDefault="00175774" w:rsidP="006221ED">
            <w:pPr>
              <w:snapToGrid w:val="0"/>
              <w:jc w:val="center"/>
              <w:rPr>
                <w:rFonts w:cs="Arial"/>
                <w:b/>
                <w:color w:val="00B0F0"/>
                <w:lang w:val="sr-Cyrl-RS"/>
              </w:rPr>
            </w:pPr>
            <w:r w:rsidRPr="00B45633">
              <w:rPr>
                <w:rFonts w:cs="Arial"/>
                <w:b/>
              </w:rPr>
              <w:t>ЗА УЧЕШЋЕ У ПОСТУПКУ ЈАВНЕ НАБАВКЕ ИЗ ЧЛАНА 76. З</w:t>
            </w:r>
            <w:r w:rsidR="005C7CDE" w:rsidRPr="00B45633">
              <w:rPr>
                <w:rFonts w:cs="Arial"/>
                <w:b/>
              </w:rPr>
              <w:t>АКОНА</w:t>
            </w:r>
          </w:p>
        </w:tc>
      </w:tr>
      <w:tr w:rsidR="009241CB" w:rsidRPr="00B45633" w:rsidTr="008112A2">
        <w:trPr>
          <w:jc w:val="center"/>
        </w:trPr>
        <w:tc>
          <w:tcPr>
            <w:tcW w:w="729" w:type="dxa"/>
            <w:vAlign w:val="center"/>
          </w:tcPr>
          <w:p w:rsidR="009241CB" w:rsidRPr="00B45633" w:rsidRDefault="009241CB">
            <w:pPr>
              <w:jc w:val="center"/>
              <w:rPr>
                <w:rFonts w:cs="Arial"/>
              </w:rPr>
            </w:pPr>
            <w:r w:rsidRPr="00B45633">
              <w:rPr>
                <w:rFonts w:cs="Arial"/>
                <w:lang w:val="sr-Cyrl-RS"/>
              </w:rPr>
              <w:t>5</w:t>
            </w:r>
            <w:r w:rsidRPr="00B45633">
              <w:rPr>
                <w:rFonts w:cs="Arial"/>
              </w:rPr>
              <w:t>.</w:t>
            </w:r>
          </w:p>
        </w:tc>
        <w:tc>
          <w:tcPr>
            <w:tcW w:w="8430" w:type="dxa"/>
          </w:tcPr>
          <w:p w:rsidR="009241CB" w:rsidRPr="00B45633" w:rsidRDefault="009241CB">
            <w:pPr>
              <w:autoSpaceDE w:val="0"/>
              <w:autoSpaceDN w:val="0"/>
              <w:adjustRightInd w:val="0"/>
              <w:rPr>
                <w:rFonts w:cs="Arial"/>
                <w:b/>
                <w:u w:val="single"/>
                <w:lang w:val="sr-Cyrl-RS"/>
              </w:rPr>
            </w:pPr>
            <w:r w:rsidRPr="00B45633">
              <w:rPr>
                <w:rFonts w:cs="Arial"/>
                <w:b/>
                <w:u w:val="single"/>
              </w:rPr>
              <w:t>Услов:</w:t>
            </w:r>
          </w:p>
          <w:p w:rsidR="009241CB" w:rsidRPr="00B45633" w:rsidRDefault="009241CB">
            <w:pPr>
              <w:autoSpaceDE w:val="0"/>
              <w:autoSpaceDN w:val="0"/>
              <w:adjustRightInd w:val="0"/>
              <w:spacing w:before="0"/>
              <w:rPr>
                <w:rFonts w:cs="Arial"/>
                <w:lang w:val="ru-RU"/>
              </w:rPr>
            </w:pPr>
            <w:r w:rsidRPr="00B45633">
              <w:rPr>
                <w:rFonts w:cs="Arial"/>
                <w:lang w:val="ru-RU"/>
              </w:rPr>
              <w:t xml:space="preserve">Пословни капацитет </w:t>
            </w:r>
          </w:p>
          <w:p w:rsidR="009241CB" w:rsidRPr="00B45633" w:rsidRDefault="009241CB" w:rsidP="00040421">
            <w:pPr>
              <w:pStyle w:val="ListParagraph"/>
              <w:numPr>
                <w:ilvl w:val="0"/>
                <w:numId w:val="47"/>
              </w:numPr>
              <w:autoSpaceDE w:val="0"/>
              <w:autoSpaceDN w:val="0"/>
              <w:adjustRightInd w:val="0"/>
              <w:spacing w:before="0" w:after="0" w:line="240" w:lineRule="auto"/>
              <w:rPr>
                <w:rFonts w:ascii="Arial" w:hAnsi="Arial" w:cs="Arial"/>
                <w:lang w:val="ru-RU"/>
              </w:rPr>
            </w:pPr>
            <w:r w:rsidRPr="00B45633">
              <w:rPr>
                <w:rFonts w:ascii="Arial" w:hAnsi="Arial" w:cs="Arial"/>
                <w:lang w:val="ru-RU"/>
              </w:rPr>
              <w:t>Понуђач располаже неопходним</w:t>
            </w:r>
            <w:r w:rsidRPr="00B45633">
              <w:rPr>
                <w:rFonts w:ascii="Arial" w:hAnsi="Arial" w:cs="Arial"/>
                <w:b/>
                <w:lang w:val="ru-RU"/>
              </w:rPr>
              <w:t xml:space="preserve"> пословним капацитетом ако</w:t>
            </w:r>
            <w:r w:rsidRPr="00B45633">
              <w:rPr>
                <w:rFonts w:ascii="Arial" w:hAnsi="Arial" w:cs="Arial"/>
                <w:lang w:val="ru-RU"/>
              </w:rPr>
              <w:t>:</w:t>
            </w:r>
          </w:p>
          <w:p w:rsidR="009241CB" w:rsidRPr="00B45633" w:rsidRDefault="009241CB">
            <w:pPr>
              <w:pStyle w:val="ListParagraph"/>
              <w:autoSpaceDE w:val="0"/>
              <w:autoSpaceDN w:val="0"/>
              <w:adjustRightInd w:val="0"/>
              <w:spacing w:before="0" w:after="0" w:line="240" w:lineRule="auto"/>
              <w:ind w:left="252"/>
              <w:rPr>
                <w:rFonts w:ascii="Arial" w:hAnsi="Arial" w:cs="Arial"/>
                <w:lang w:val="sr-Cyrl-RS"/>
              </w:rPr>
            </w:pPr>
            <w:r w:rsidRPr="00B45633">
              <w:rPr>
                <w:rFonts w:ascii="Arial" w:hAnsi="Arial" w:cs="Arial"/>
                <w:lang w:val="ru-RU"/>
              </w:rPr>
              <w:t>је последње три године (201</w:t>
            </w:r>
            <w:r w:rsidRPr="00B45633">
              <w:rPr>
                <w:rFonts w:ascii="Arial" w:hAnsi="Arial" w:cs="Arial"/>
                <w:lang w:val="sr-Latn-RS"/>
              </w:rPr>
              <w:t>4</w:t>
            </w:r>
            <w:r w:rsidRPr="00B45633">
              <w:rPr>
                <w:rFonts w:ascii="Arial" w:hAnsi="Arial" w:cs="Arial"/>
                <w:lang w:val="ru-RU"/>
              </w:rPr>
              <w:t>, 201</w:t>
            </w:r>
            <w:r w:rsidRPr="00B45633">
              <w:rPr>
                <w:rFonts w:ascii="Arial" w:hAnsi="Arial" w:cs="Arial"/>
                <w:lang w:val="sr-Latn-RS"/>
              </w:rPr>
              <w:t>5</w:t>
            </w:r>
            <w:r w:rsidRPr="00B45633">
              <w:rPr>
                <w:rFonts w:ascii="Arial" w:hAnsi="Arial" w:cs="Arial"/>
              </w:rPr>
              <w:t xml:space="preserve"> и 201</w:t>
            </w:r>
            <w:r w:rsidRPr="00B45633">
              <w:rPr>
                <w:rFonts w:ascii="Arial" w:hAnsi="Arial" w:cs="Arial"/>
                <w:lang w:val="sr-Latn-RS"/>
              </w:rPr>
              <w:t>6</w:t>
            </w:r>
            <w:r w:rsidRPr="00B45633">
              <w:rPr>
                <w:rFonts w:ascii="Arial" w:hAnsi="Arial" w:cs="Arial"/>
              </w:rPr>
              <w:t xml:space="preserve">.г.) успешно реализовао најмање </w:t>
            </w:r>
            <w:r w:rsidRPr="00B45633">
              <w:rPr>
                <w:rFonts w:ascii="Arial" w:hAnsi="Arial" w:cs="Arial"/>
                <w:lang w:val="sr-Cyrl-CS"/>
              </w:rPr>
              <w:t xml:space="preserve">два </w:t>
            </w:r>
            <w:r w:rsidRPr="00B45633">
              <w:rPr>
                <w:rFonts w:ascii="Arial" w:hAnsi="Arial" w:cs="Arial"/>
              </w:rPr>
              <w:t>уговор</w:t>
            </w:r>
            <w:r w:rsidRPr="00B45633">
              <w:rPr>
                <w:rFonts w:ascii="Arial" w:hAnsi="Arial" w:cs="Arial"/>
                <w:lang w:val="sr-Cyrl-CS"/>
              </w:rPr>
              <w:t xml:space="preserve">а за </w:t>
            </w:r>
            <w:r w:rsidRPr="00B45633">
              <w:rPr>
                <w:rFonts w:ascii="Arial" w:hAnsi="Arial" w:cs="Arial"/>
              </w:rPr>
              <w:t>испорук</w:t>
            </w:r>
            <w:r w:rsidRPr="00B45633">
              <w:rPr>
                <w:rFonts w:ascii="Arial" w:hAnsi="Arial" w:cs="Arial"/>
                <w:lang w:val="sr-Cyrl-RS"/>
              </w:rPr>
              <w:t xml:space="preserve">е постројења за струје  кратког споја од минимум </w:t>
            </w:r>
            <w:r w:rsidRPr="00B45633">
              <w:rPr>
                <w:rFonts w:ascii="Arial" w:hAnsi="Arial" w:cs="Arial"/>
                <w:lang w:val="sr-Latn-RS"/>
              </w:rPr>
              <w:t>40</w:t>
            </w:r>
            <w:r w:rsidRPr="00B45633">
              <w:rPr>
                <w:rFonts w:ascii="Arial" w:hAnsi="Arial" w:cs="Arial"/>
                <w:lang w:val="sr-Cyrl-RS"/>
              </w:rPr>
              <w:t>kА и напонског нивоа 6 kV или више</w:t>
            </w:r>
            <w:r w:rsidRPr="00B45633">
              <w:rPr>
                <w:rFonts w:ascii="Arial" w:hAnsi="Arial" w:cs="Arial"/>
                <w:lang w:val="sr-Cyrl-CS"/>
              </w:rPr>
              <w:t>.</w:t>
            </w:r>
          </w:p>
          <w:p w:rsidR="009241CB" w:rsidRPr="00B45633" w:rsidRDefault="00BC39FF" w:rsidP="00040421">
            <w:pPr>
              <w:pStyle w:val="ListParagraph"/>
              <w:numPr>
                <w:ilvl w:val="0"/>
                <w:numId w:val="47"/>
              </w:numPr>
              <w:rPr>
                <w:rFonts w:ascii="Arial" w:hAnsi="Arial" w:cs="Arial"/>
                <w:lang w:val="sr-Cyrl-RS"/>
              </w:rPr>
            </w:pPr>
            <w:r w:rsidRPr="00B45633">
              <w:rPr>
                <w:rFonts w:ascii="Arial" w:hAnsi="Arial" w:cs="Arial"/>
                <w:lang w:val="sr-Latn-RS"/>
              </w:rPr>
              <w:t>Пoсeдуje c</w:t>
            </w:r>
            <w:r w:rsidR="009241CB" w:rsidRPr="00B45633">
              <w:rPr>
                <w:rFonts w:ascii="Arial" w:hAnsi="Arial" w:cs="Arial"/>
                <w:lang w:val="sr-Cyrl-RS"/>
              </w:rPr>
              <w:t>ледеће сертификате:</w:t>
            </w:r>
          </w:p>
          <w:p w:rsidR="009241CB" w:rsidRPr="00B45633" w:rsidRDefault="009241CB" w:rsidP="00040421">
            <w:pPr>
              <w:pStyle w:val="ListParagraph"/>
              <w:numPr>
                <w:ilvl w:val="1"/>
                <w:numId w:val="48"/>
              </w:numPr>
              <w:rPr>
                <w:rFonts w:ascii="Arial" w:hAnsi="Arial" w:cs="Arial"/>
                <w:lang w:val="sr-Cyrl-RS"/>
              </w:rPr>
            </w:pPr>
            <w:r w:rsidRPr="00B45633">
              <w:rPr>
                <w:rFonts w:ascii="Arial" w:hAnsi="Arial" w:cs="Arial"/>
                <w:lang w:val="sr-Cyrl-RS"/>
              </w:rPr>
              <w:t xml:space="preserve">Копија важећег сертификата  ISO 9001 - систем управљања квалитетом </w:t>
            </w:r>
          </w:p>
          <w:p w:rsidR="009241CB" w:rsidRPr="00B45633" w:rsidRDefault="009241CB" w:rsidP="00040421">
            <w:pPr>
              <w:pStyle w:val="ListParagraph"/>
              <w:numPr>
                <w:ilvl w:val="1"/>
                <w:numId w:val="48"/>
              </w:numPr>
              <w:autoSpaceDE w:val="0"/>
              <w:autoSpaceDN w:val="0"/>
              <w:adjustRightInd w:val="0"/>
              <w:spacing w:before="0"/>
              <w:rPr>
                <w:rFonts w:ascii="Arial" w:hAnsi="Arial" w:cs="Arial"/>
                <w:lang w:val="sr-Cyrl-RS"/>
              </w:rPr>
            </w:pPr>
            <w:r w:rsidRPr="00B45633">
              <w:rPr>
                <w:rFonts w:ascii="Arial" w:hAnsi="Arial" w:cs="Arial"/>
                <w:lang w:val="sr-Cyrl-RS"/>
              </w:rPr>
              <w:t>Копија важећег сертификата  ISO 14001 –систем управљања заштитом животне средине</w:t>
            </w:r>
          </w:p>
          <w:p w:rsidR="009241CB" w:rsidRPr="00B45633" w:rsidRDefault="009241CB" w:rsidP="00040421">
            <w:pPr>
              <w:pStyle w:val="ListParagraph"/>
              <w:numPr>
                <w:ilvl w:val="1"/>
                <w:numId w:val="48"/>
              </w:numPr>
              <w:autoSpaceDE w:val="0"/>
              <w:autoSpaceDN w:val="0"/>
              <w:adjustRightInd w:val="0"/>
              <w:spacing w:before="0"/>
              <w:jc w:val="left"/>
              <w:rPr>
                <w:rFonts w:ascii="Arial" w:hAnsi="Arial" w:cs="Arial"/>
                <w:lang w:val="sr-Cyrl-RS"/>
              </w:rPr>
            </w:pPr>
            <w:r w:rsidRPr="00B45633">
              <w:rPr>
                <w:rFonts w:ascii="Arial" w:hAnsi="Arial" w:cs="Arial"/>
                <w:lang w:val="sr-Cyrl-RS"/>
              </w:rPr>
              <w:t>Копија важећег сертификата ISO 18001 – системуправљања заштитом здравља и безбедности на раду</w:t>
            </w:r>
          </w:p>
          <w:p w:rsidR="009241CB" w:rsidRPr="00B45633" w:rsidRDefault="009241CB">
            <w:pPr>
              <w:pStyle w:val="ListParagraph"/>
              <w:autoSpaceDE w:val="0"/>
              <w:autoSpaceDN w:val="0"/>
              <w:adjustRightInd w:val="0"/>
              <w:spacing w:before="0" w:after="0" w:line="240" w:lineRule="auto"/>
              <w:rPr>
                <w:rFonts w:ascii="Arial" w:hAnsi="Arial" w:cs="Arial"/>
                <w:lang w:val="sr-Cyrl-RS"/>
              </w:rPr>
            </w:pPr>
          </w:p>
          <w:p w:rsidR="009241CB" w:rsidRPr="00B45633" w:rsidRDefault="009241CB" w:rsidP="00040421">
            <w:pPr>
              <w:pStyle w:val="ListParagraph"/>
              <w:numPr>
                <w:ilvl w:val="0"/>
                <w:numId w:val="48"/>
              </w:numPr>
              <w:autoSpaceDE w:val="0"/>
              <w:autoSpaceDN w:val="0"/>
              <w:adjustRightInd w:val="0"/>
              <w:spacing w:before="0" w:after="0" w:line="240" w:lineRule="auto"/>
              <w:rPr>
                <w:rFonts w:ascii="Arial" w:hAnsi="Arial" w:cs="Arial"/>
                <w:lang w:val="sr-Cyrl-RS"/>
              </w:rPr>
            </w:pPr>
            <w:r w:rsidRPr="00B45633">
              <w:rPr>
                <w:rFonts w:ascii="Arial" w:hAnsi="Arial" w:cs="Arial"/>
                <w:lang w:val="sr-Cyrl-RS"/>
              </w:rPr>
              <w:t xml:space="preserve">Уколико Понуђач није истовремено и  произвођач понуђених добара </w:t>
            </w:r>
            <w:r w:rsidRPr="00B45633">
              <w:rPr>
                <w:rFonts w:ascii="Arial" w:hAnsi="Arial" w:cs="Arial"/>
                <w:lang w:val="sr-Cyrl-RS"/>
              </w:rPr>
              <w:lastRenderedPageBreak/>
              <w:t>доставити Изјаве о ауторизацији којом произвођач овлашћује понуђача да у предметној ЈН може нудити његове производе.</w:t>
            </w:r>
          </w:p>
          <w:p w:rsidR="009241CB" w:rsidRPr="00B45633" w:rsidRDefault="009241CB">
            <w:pPr>
              <w:autoSpaceDE w:val="0"/>
              <w:autoSpaceDN w:val="0"/>
              <w:adjustRightInd w:val="0"/>
              <w:rPr>
                <w:rFonts w:cs="Arial"/>
                <w:b/>
                <w:u w:val="single"/>
              </w:rPr>
            </w:pPr>
            <w:r w:rsidRPr="00B45633">
              <w:rPr>
                <w:rFonts w:cs="Arial"/>
                <w:b/>
                <w:u w:val="single"/>
              </w:rPr>
              <w:t xml:space="preserve">Доказ: </w:t>
            </w:r>
          </w:p>
          <w:p w:rsidR="009241CB" w:rsidRPr="00B45633" w:rsidRDefault="009241CB">
            <w:pPr>
              <w:autoSpaceDE w:val="0"/>
              <w:autoSpaceDN w:val="0"/>
              <w:adjustRightInd w:val="0"/>
              <w:spacing w:before="0"/>
              <w:ind w:left="-108"/>
              <w:rPr>
                <w:rFonts w:cs="Arial"/>
                <w:lang w:val="sr-Cyrl-RS"/>
              </w:rPr>
            </w:pPr>
            <w:r w:rsidRPr="00B45633">
              <w:rPr>
                <w:rFonts w:cs="Arial"/>
                <w:lang w:val="sr-Cyrl-RS"/>
              </w:rPr>
              <w:t>1.1 Попуњен, потписан и оверен образац бр. 6 - СПИСАК ИСПОРУЧЕНИХ ДОБАРА – СТРУЧНЕ РЕФЕРЕНЦЕ (Референтна листа) од стране самог понуђача;</w:t>
            </w:r>
          </w:p>
          <w:p w:rsidR="009241CB" w:rsidRPr="00B45633" w:rsidRDefault="009241CB">
            <w:pPr>
              <w:autoSpaceDE w:val="0"/>
              <w:autoSpaceDN w:val="0"/>
              <w:adjustRightInd w:val="0"/>
              <w:spacing w:before="0"/>
              <w:ind w:left="279" w:hanging="220"/>
              <w:rPr>
                <w:rFonts w:cs="Arial"/>
                <w:lang w:val="sr-Cyrl-RS"/>
              </w:rPr>
            </w:pPr>
            <w:r w:rsidRPr="00B45633">
              <w:rPr>
                <w:rFonts w:cs="Arial"/>
                <w:lang w:val="sr-Cyrl-RS"/>
              </w:rPr>
              <w:t>1.2. Попуњен образац бр. 7 - ПОТВРДА О РЕФЕРЕНТНИМ НАБАВКАМА –</w:t>
            </w:r>
            <w:r w:rsidRPr="00B45633">
              <w:rPr>
                <w:rFonts w:cs="Arial"/>
                <w:u w:val="single"/>
                <w:lang w:val="sr-Cyrl-RS"/>
              </w:rPr>
              <w:t>п</w:t>
            </w:r>
            <w:r w:rsidRPr="00B45633">
              <w:rPr>
                <w:rFonts w:cs="Arial"/>
                <w:u w:val="single"/>
              </w:rPr>
              <w:t>отписан</w:t>
            </w:r>
            <w:r w:rsidRPr="00B45633">
              <w:rPr>
                <w:rFonts w:cs="Arial"/>
                <w:u w:val="single"/>
                <w:lang w:val="sr-Cyrl-RS"/>
              </w:rPr>
              <w:t xml:space="preserve"> </w:t>
            </w:r>
            <w:r w:rsidRPr="00B45633">
              <w:rPr>
                <w:rFonts w:cs="Arial"/>
                <w:u w:val="single"/>
              </w:rPr>
              <w:t xml:space="preserve">и оверен </w:t>
            </w:r>
          </w:p>
          <w:p w:rsidR="009241CB" w:rsidRPr="00B45633" w:rsidRDefault="009241CB">
            <w:pPr>
              <w:autoSpaceDE w:val="0"/>
              <w:autoSpaceDN w:val="0"/>
              <w:adjustRightInd w:val="0"/>
              <w:spacing w:before="0"/>
              <w:rPr>
                <w:rFonts w:cs="Arial"/>
                <w:lang w:val="sr-Latn-RS"/>
              </w:rPr>
            </w:pPr>
          </w:p>
          <w:p w:rsidR="009241CB" w:rsidRPr="00B45633" w:rsidRDefault="009241CB">
            <w:pPr>
              <w:autoSpaceDE w:val="0"/>
              <w:autoSpaceDN w:val="0"/>
              <w:adjustRightInd w:val="0"/>
              <w:spacing w:before="0"/>
              <w:rPr>
                <w:rFonts w:cs="Arial"/>
                <w:lang w:val="sr-Latn-RS"/>
              </w:rPr>
            </w:pPr>
            <w:r w:rsidRPr="00B45633">
              <w:rPr>
                <w:rFonts w:cs="Arial"/>
                <w:lang w:val="sr-Cyrl-RS"/>
              </w:rPr>
              <w:t xml:space="preserve">2.Копијe важећих сертификата  </w:t>
            </w:r>
          </w:p>
          <w:p w:rsidR="009241CB" w:rsidRPr="00B45633" w:rsidRDefault="009241CB">
            <w:pPr>
              <w:autoSpaceDE w:val="0"/>
              <w:autoSpaceDN w:val="0"/>
              <w:adjustRightInd w:val="0"/>
              <w:spacing w:before="0"/>
              <w:rPr>
                <w:rFonts w:cs="Arial"/>
                <w:lang w:val="sr-Latn-RS"/>
              </w:rPr>
            </w:pPr>
            <w:r w:rsidRPr="00B45633">
              <w:rPr>
                <w:rFonts w:cs="Arial"/>
                <w:lang w:val="sr-Latn-RS"/>
              </w:rPr>
              <w:t>3</w:t>
            </w:r>
            <w:r w:rsidRPr="00B45633">
              <w:rPr>
                <w:rFonts w:cs="Arial"/>
                <w:lang w:val="sr-Cyrl-RS"/>
              </w:rPr>
              <w:t>.</w:t>
            </w:r>
            <w:r w:rsidRPr="00B45633">
              <w:rPr>
                <w:rFonts w:cs="Arial"/>
                <w:lang w:val="sr-Latn-RS"/>
              </w:rPr>
              <w:t xml:space="preserve"> Изјава о ауторизацији понуде потписана и оверена од стране произвођача понуђених добара (Образац бр. 8).</w:t>
            </w:r>
          </w:p>
          <w:p w:rsidR="009241CB" w:rsidRPr="00B45633" w:rsidRDefault="009241CB">
            <w:pPr>
              <w:rPr>
                <w:rFonts w:cs="Arial"/>
                <w:b/>
                <w:u w:val="single"/>
              </w:rPr>
            </w:pPr>
            <w:r w:rsidRPr="00B45633">
              <w:rPr>
                <w:rFonts w:cs="Arial"/>
                <w:b/>
                <w:u w:val="single"/>
              </w:rPr>
              <w:t>Напомена:</w:t>
            </w:r>
          </w:p>
          <w:p w:rsidR="009241CB" w:rsidRPr="00B45633" w:rsidRDefault="009241CB" w:rsidP="00040421">
            <w:pPr>
              <w:pStyle w:val="ListParagraph"/>
              <w:numPr>
                <w:ilvl w:val="0"/>
                <w:numId w:val="49"/>
              </w:numPr>
              <w:tabs>
                <w:tab w:val="left" w:pos="680"/>
              </w:tabs>
              <w:snapToGrid w:val="0"/>
              <w:spacing w:before="0" w:after="0"/>
              <w:rPr>
                <w:rFonts w:ascii="Arial" w:hAnsi="Arial" w:cs="Arial"/>
              </w:rPr>
            </w:pPr>
            <w:r w:rsidRPr="00B45633">
              <w:rPr>
                <w:rFonts w:ascii="Arial" w:hAnsi="Arial" w:cs="Arial"/>
              </w:rPr>
              <w:t xml:space="preserve">У случају да понуду подноси група понуђача, доказ из тачке </w:t>
            </w:r>
            <w:r w:rsidRPr="00B45633">
              <w:rPr>
                <w:rFonts w:ascii="Arial" w:hAnsi="Arial" w:cs="Arial"/>
                <w:lang w:val="sr-Cyrl-RS"/>
              </w:rPr>
              <w:t>5</w:t>
            </w:r>
            <w:r w:rsidRPr="00B45633">
              <w:rPr>
                <w:rFonts w:ascii="Arial" w:hAnsi="Arial" w:cs="Arial"/>
              </w:rPr>
              <w:t xml:space="preserve"> доставити за оног члана групе који испуњава тражени услов (довољно је да 1 члан групе</w:t>
            </w:r>
            <w:r w:rsidRPr="00B45633">
              <w:rPr>
                <w:rFonts w:ascii="Arial" w:hAnsi="Arial" w:cs="Arial"/>
                <w:lang w:val="sr-Latn-CS" w:eastAsia="sr-Latn-CS"/>
              </w:rPr>
              <w:t xml:space="preserve"> достави </w:t>
            </w:r>
            <w:r w:rsidRPr="00B45633">
              <w:rPr>
                <w:rFonts w:ascii="Arial" w:hAnsi="Arial" w:cs="Arial"/>
                <w:lang w:eastAsia="sr-Latn-CS"/>
              </w:rPr>
              <w:t>наведени доказ</w:t>
            </w:r>
            <w:r w:rsidRPr="00B45633">
              <w:rPr>
                <w:rFonts w:ascii="Arial" w:hAnsi="Arial" w:cs="Arial"/>
              </w:rPr>
              <w:t xml:space="preserve">), а уколико више њих заједно испуњавају услов из тачке </w:t>
            </w:r>
            <w:r w:rsidRPr="00B45633">
              <w:rPr>
                <w:rFonts w:ascii="Arial" w:hAnsi="Arial" w:cs="Arial"/>
                <w:lang w:val="sr-Cyrl-RS"/>
              </w:rPr>
              <w:t>5</w:t>
            </w:r>
            <w:r w:rsidRPr="00B45633">
              <w:rPr>
                <w:rFonts w:ascii="Arial" w:hAnsi="Arial" w:cs="Arial"/>
              </w:rPr>
              <w:t>. (</w:t>
            </w:r>
            <w:r w:rsidRPr="00B45633">
              <w:rPr>
                <w:rFonts w:ascii="Arial" w:hAnsi="Arial" w:cs="Arial"/>
                <w:lang w:eastAsia="sr-Latn-CS"/>
              </w:rPr>
              <w:t>референце</w:t>
            </w:r>
            <w:r w:rsidRPr="00B45633">
              <w:rPr>
                <w:rFonts w:ascii="Arial" w:hAnsi="Arial" w:cs="Arial"/>
              </w:rPr>
              <w:t>)- овај доказ доставити за те чланове.</w:t>
            </w:r>
          </w:p>
          <w:p w:rsidR="009241CB" w:rsidRPr="00B45633" w:rsidRDefault="009241CB" w:rsidP="00040421">
            <w:pPr>
              <w:pStyle w:val="ListParagraph"/>
              <w:numPr>
                <w:ilvl w:val="0"/>
                <w:numId w:val="49"/>
              </w:numPr>
              <w:tabs>
                <w:tab w:val="left" w:pos="680"/>
              </w:tabs>
              <w:snapToGrid w:val="0"/>
              <w:spacing w:before="0" w:after="0"/>
              <w:rPr>
                <w:rFonts w:ascii="Arial" w:hAnsi="Arial" w:cs="Arial"/>
                <w:color w:val="00B0F0"/>
              </w:rPr>
            </w:pPr>
            <w:r w:rsidRPr="00B45633">
              <w:rPr>
                <w:rFonts w:ascii="Arial" w:hAnsi="Arial" w:cs="Arial"/>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9241CB" w:rsidRPr="00B45633" w:rsidTr="008112A2">
        <w:trPr>
          <w:jc w:val="center"/>
        </w:trPr>
        <w:tc>
          <w:tcPr>
            <w:tcW w:w="729" w:type="dxa"/>
            <w:vAlign w:val="center"/>
          </w:tcPr>
          <w:p w:rsidR="009241CB" w:rsidRPr="00B45633" w:rsidRDefault="009241CB">
            <w:pPr>
              <w:pStyle w:val="ListParagraph"/>
              <w:ind w:left="360"/>
              <w:rPr>
                <w:rFonts w:ascii="Arial" w:hAnsi="Arial" w:cs="Arial"/>
                <w:lang w:val="sr-Cyrl-RS"/>
              </w:rPr>
            </w:pPr>
            <w:r w:rsidRPr="00B45633">
              <w:rPr>
                <w:rFonts w:ascii="Arial" w:hAnsi="Arial" w:cs="Arial"/>
                <w:lang w:val="sr-Cyrl-RS"/>
              </w:rPr>
              <w:lastRenderedPageBreak/>
              <w:t>6</w:t>
            </w:r>
          </w:p>
        </w:tc>
        <w:tc>
          <w:tcPr>
            <w:tcW w:w="8430" w:type="dxa"/>
          </w:tcPr>
          <w:p w:rsidR="009241CB" w:rsidRPr="00B45633" w:rsidRDefault="009241CB">
            <w:pPr>
              <w:autoSpaceDE w:val="0"/>
              <w:autoSpaceDN w:val="0"/>
              <w:adjustRightInd w:val="0"/>
              <w:rPr>
                <w:rFonts w:cs="Arial"/>
                <w:b/>
                <w:u w:val="single"/>
              </w:rPr>
            </w:pPr>
            <w:r w:rsidRPr="00B45633">
              <w:rPr>
                <w:rFonts w:cs="Arial"/>
                <w:b/>
                <w:u w:val="single"/>
              </w:rPr>
              <w:t>Услов:</w:t>
            </w:r>
          </w:p>
          <w:p w:rsidR="009241CB" w:rsidRPr="00B45633" w:rsidRDefault="009241CB">
            <w:pPr>
              <w:autoSpaceDE w:val="0"/>
              <w:autoSpaceDN w:val="0"/>
              <w:adjustRightInd w:val="0"/>
              <w:rPr>
                <w:rFonts w:cs="Arial"/>
              </w:rPr>
            </w:pPr>
            <w:r w:rsidRPr="00B45633">
              <w:rPr>
                <w:rFonts w:cs="Arial"/>
              </w:rPr>
              <w:t>Кадровски капацитет</w:t>
            </w:r>
          </w:p>
          <w:p w:rsidR="009241CB" w:rsidRPr="00B45633" w:rsidRDefault="009241CB">
            <w:pPr>
              <w:autoSpaceDE w:val="0"/>
              <w:autoSpaceDN w:val="0"/>
              <w:adjustRightInd w:val="0"/>
              <w:spacing w:before="0"/>
              <w:rPr>
                <w:rFonts w:cs="Arial"/>
                <w:lang w:val="sr-Cyrl-RS"/>
              </w:rPr>
            </w:pPr>
            <w:r w:rsidRPr="00B45633">
              <w:rPr>
                <w:rFonts w:cs="Arial"/>
              </w:rPr>
              <w:t>1. Понуђач располаже довољним кадровским капацитетом ако има запослен</w:t>
            </w:r>
            <w:r w:rsidRPr="00B45633">
              <w:rPr>
                <w:rFonts w:cs="Arial"/>
                <w:lang w:val="sr-Cyrl-RS"/>
              </w:rPr>
              <w:t xml:space="preserve">е </w:t>
            </w:r>
            <w:r w:rsidRPr="00B45633">
              <w:rPr>
                <w:rFonts w:cs="Arial"/>
                <w:lang w:val="sr-Cyrl-CS"/>
              </w:rPr>
              <w:t xml:space="preserve">извршиоце </w:t>
            </w:r>
            <w:r w:rsidRPr="00B45633">
              <w:rPr>
                <w:rFonts w:cs="Arial"/>
              </w:rPr>
              <w:t xml:space="preserve">односно </w:t>
            </w:r>
            <w:r w:rsidRPr="00B45633">
              <w:rPr>
                <w:rFonts w:cs="Arial"/>
                <w:lang w:val="sr-Cyrl-CS"/>
              </w:rPr>
              <w:t>има радно ангажоване извршиоце</w:t>
            </w:r>
            <w:r w:rsidRPr="00B45633">
              <w:rPr>
                <w:rFonts w:cs="Arial"/>
              </w:rPr>
              <w:t xml:space="preserve"> (по основу другог облика ангажовања ван радног односа, предвиђеног члановима 197-202. Закона о раду)</w:t>
            </w:r>
            <w:r w:rsidRPr="00B45633">
              <w:rPr>
                <w:rFonts w:cs="Arial"/>
                <w:lang w:val="sr-Cyrl-RS"/>
              </w:rPr>
              <w:t xml:space="preserve"> и то најмање:</w:t>
            </w:r>
          </w:p>
          <w:p w:rsidR="009241CB" w:rsidRPr="00B45633" w:rsidRDefault="009241CB">
            <w:pPr>
              <w:rPr>
                <w:rFonts w:eastAsia="Calibri" w:cs="Arial"/>
                <w:lang w:val="sr-Cyrl-RS"/>
              </w:rPr>
            </w:pPr>
            <w:r w:rsidRPr="00B45633">
              <w:rPr>
                <w:rFonts w:cs="Arial"/>
                <w:lang w:val="sr-Latn-RS"/>
              </w:rPr>
              <w:t>2.</w:t>
            </w:r>
            <w:r w:rsidRPr="00B45633">
              <w:rPr>
                <w:rFonts w:cs="Arial"/>
                <w:lang w:val="sr-Cyrl-RS"/>
              </w:rPr>
              <w:t>1.</w:t>
            </w:r>
            <w:r w:rsidRPr="00B45633">
              <w:rPr>
                <w:rFonts w:eastAsia="Calibri" w:cs="Arial"/>
                <w:lang w:val="sr-Cyrl-RS"/>
              </w:rPr>
              <w:t>Најмање једно лице са лиценцом 350 (пројектовање електроенергетских инсталација ниског и средњег напона)</w:t>
            </w:r>
          </w:p>
          <w:p w:rsidR="009241CB" w:rsidRPr="00B45633" w:rsidRDefault="009241CB">
            <w:pPr>
              <w:rPr>
                <w:rFonts w:eastAsia="Calibri" w:cs="Arial"/>
                <w:lang w:val="sr-Cyrl-RS"/>
              </w:rPr>
            </w:pPr>
            <w:r w:rsidRPr="00B45633">
              <w:rPr>
                <w:rFonts w:eastAsia="Calibri" w:cs="Arial"/>
                <w:lang w:val="sr-Latn-RS"/>
              </w:rPr>
              <w:t>2.2.</w:t>
            </w:r>
            <w:r w:rsidRPr="00B45633">
              <w:rPr>
                <w:rFonts w:eastAsia="Calibri" w:cs="Arial"/>
                <w:lang w:val="sr-Cyrl-RS"/>
              </w:rPr>
              <w:t>Најмање једно лице са лиценцом 450 (извођење електроенергетских инсталација ниског и средњег напона)</w:t>
            </w:r>
          </w:p>
          <w:p w:rsidR="009241CB" w:rsidRPr="00B45633" w:rsidRDefault="009241CB">
            <w:pPr>
              <w:autoSpaceDE w:val="0"/>
              <w:autoSpaceDN w:val="0"/>
              <w:adjustRightInd w:val="0"/>
              <w:rPr>
                <w:rFonts w:cs="Arial"/>
                <w:b/>
                <w:u w:val="single"/>
              </w:rPr>
            </w:pPr>
            <w:r w:rsidRPr="00B45633">
              <w:rPr>
                <w:rFonts w:cs="Arial"/>
                <w:b/>
                <w:u w:val="single"/>
              </w:rPr>
              <w:t xml:space="preserve">Доказ: </w:t>
            </w:r>
          </w:p>
          <w:p w:rsidR="009241CB" w:rsidRPr="00B45633" w:rsidRDefault="009241CB">
            <w:pPr>
              <w:autoSpaceDE w:val="0"/>
              <w:autoSpaceDN w:val="0"/>
              <w:adjustRightInd w:val="0"/>
              <w:spacing w:before="0"/>
              <w:ind w:left="720"/>
              <w:rPr>
                <w:rFonts w:cs="Arial"/>
              </w:rPr>
            </w:pPr>
            <w:r w:rsidRPr="00B45633">
              <w:rPr>
                <w:rFonts w:cs="Arial"/>
              </w:rPr>
              <w:t>1.Фотокопија пријаве - одјаве на обавезно социјално осигурање издате од надлежног Фонда ПИО (образац М (или М3А), којом се потврђује да су запослени радници</w:t>
            </w:r>
            <w:r w:rsidRPr="00B45633">
              <w:rPr>
                <w:rFonts w:cs="Arial"/>
                <w:lang w:val="sr-Cyrl-RS"/>
              </w:rPr>
              <w:t xml:space="preserve"> </w:t>
            </w:r>
            <w:r w:rsidRPr="00B45633">
              <w:rPr>
                <w:rFonts w:cs="Arial"/>
              </w:rPr>
              <w:t xml:space="preserve">запослени код понуђача - </w:t>
            </w:r>
            <w:r w:rsidRPr="00B45633">
              <w:rPr>
                <w:rFonts w:eastAsia="Calibri" w:cs="Arial"/>
              </w:rPr>
              <w:t>за лица у радном односу</w:t>
            </w:r>
            <w:r w:rsidRPr="00B45633">
              <w:rPr>
                <w:rFonts w:eastAsia="Calibri" w:cs="Arial"/>
                <w:lang w:val="sr-Cyrl-RS"/>
              </w:rPr>
              <w:t>.</w:t>
            </w:r>
          </w:p>
          <w:p w:rsidR="009241CB" w:rsidRDefault="009241CB">
            <w:pPr>
              <w:pStyle w:val="ListParagraph"/>
              <w:autoSpaceDE w:val="0"/>
              <w:autoSpaceDN w:val="0"/>
              <w:adjustRightInd w:val="0"/>
              <w:spacing w:before="0"/>
              <w:ind w:left="252"/>
              <w:rPr>
                <w:rFonts w:ascii="Arial" w:hAnsi="Arial" w:cs="Arial"/>
                <w:lang w:val="sr-Latn-RS"/>
              </w:rPr>
            </w:pPr>
            <w:r w:rsidRPr="00B45633">
              <w:rPr>
                <w:rFonts w:ascii="Arial" w:hAnsi="Arial" w:cs="Arial"/>
                <w:lang w:val="sr-Latn-RS"/>
              </w:rPr>
              <w:t>2.</w:t>
            </w:r>
            <w:r w:rsidRPr="00B45633">
              <w:rPr>
                <w:rFonts w:ascii="Arial" w:hAnsi="Arial" w:cs="Arial"/>
                <w:lang w:val="sr-Cyrl-RS"/>
              </w:rPr>
              <w:t>Фотокопија важећих лиценци 350 и 450</w:t>
            </w:r>
          </w:p>
          <w:p w:rsidR="00EF38F7" w:rsidRPr="00EF38F7" w:rsidRDefault="00EF38F7" w:rsidP="00EF38F7">
            <w:pPr>
              <w:tabs>
                <w:tab w:val="left" w:pos="680"/>
              </w:tabs>
              <w:snapToGrid w:val="0"/>
              <w:spacing w:before="0"/>
              <w:rPr>
                <w:rFonts w:cs="Arial"/>
                <w:b/>
                <w:u w:val="single"/>
              </w:rPr>
            </w:pPr>
            <w:r w:rsidRPr="00EF38F7">
              <w:rPr>
                <w:rFonts w:cs="Arial"/>
                <w:b/>
                <w:u w:val="single"/>
              </w:rPr>
              <w:t>Напомена:</w:t>
            </w:r>
          </w:p>
          <w:p w:rsidR="00EF38F7" w:rsidRPr="007478ED" w:rsidRDefault="00EF38F7" w:rsidP="00EF38F7">
            <w:pPr>
              <w:numPr>
                <w:ilvl w:val="0"/>
                <w:numId w:val="13"/>
              </w:numPr>
              <w:autoSpaceDE w:val="0"/>
              <w:autoSpaceDN w:val="0"/>
              <w:adjustRightInd w:val="0"/>
              <w:spacing w:before="0"/>
              <w:rPr>
                <w:rFonts w:cs="Arial"/>
              </w:rPr>
            </w:pPr>
            <w:r w:rsidRPr="007478ED">
              <w:rPr>
                <w:rFonts w:cs="Arial"/>
              </w:rPr>
              <w:t>У случају да понуду подноси група понуђача,</w:t>
            </w:r>
            <w:r>
              <w:rPr>
                <w:rFonts w:cs="Arial"/>
                <w:lang w:val="sr-Cyrl-RS"/>
              </w:rPr>
              <w:t xml:space="preserve"> те</w:t>
            </w:r>
            <w:r>
              <w:rPr>
                <w:rFonts w:cs="Arial"/>
              </w:rPr>
              <w:t xml:space="preserve"> </w:t>
            </w:r>
            <w:r w:rsidRPr="007478ED">
              <w:rPr>
                <w:rFonts w:cs="Arial"/>
              </w:rPr>
              <w:t xml:space="preserve"> уколико више њих заједно испуњавају услов ов</w:t>
            </w:r>
            <w:r>
              <w:rPr>
                <w:rFonts w:cs="Arial"/>
                <w:lang w:val="sr-Cyrl-RS"/>
              </w:rPr>
              <w:t xml:space="preserve">е </w:t>
            </w:r>
            <w:r w:rsidRPr="007478ED">
              <w:rPr>
                <w:rFonts w:cs="Arial"/>
              </w:rPr>
              <w:t xml:space="preserve"> доказ</w:t>
            </w:r>
            <w:r>
              <w:rPr>
                <w:rFonts w:cs="Arial"/>
                <w:lang w:val="sr-Cyrl-RS"/>
              </w:rPr>
              <w:t>е</w:t>
            </w:r>
            <w:r w:rsidRPr="007478ED">
              <w:rPr>
                <w:rFonts w:cs="Arial"/>
              </w:rPr>
              <w:t xml:space="preserve"> доставити за те чланове.</w:t>
            </w:r>
          </w:p>
          <w:p w:rsidR="00EF38F7" w:rsidRPr="00EF38F7" w:rsidRDefault="00EF38F7" w:rsidP="00EF38F7">
            <w:pPr>
              <w:pStyle w:val="ListParagraph"/>
              <w:autoSpaceDE w:val="0"/>
              <w:autoSpaceDN w:val="0"/>
              <w:adjustRightInd w:val="0"/>
              <w:spacing w:before="0"/>
              <w:ind w:left="252"/>
              <w:rPr>
                <w:rFonts w:ascii="Arial" w:hAnsi="Arial" w:cs="Arial"/>
                <w:lang w:val="sr-Latn-RS"/>
              </w:rPr>
            </w:pPr>
            <w:r w:rsidRPr="007478ED">
              <w:rPr>
                <w:rFonts w:cs="Arial"/>
              </w:rPr>
              <w:t>У случају да понуђач подноси понуду са подизвођачем, ове доказе не треба доставити за подизвођача.</w:t>
            </w:r>
          </w:p>
        </w:tc>
      </w:tr>
    </w:tbl>
    <w:p w:rsidR="00F41694" w:rsidRPr="00B45633" w:rsidRDefault="00F41694" w:rsidP="00B13CD3">
      <w:pPr>
        <w:spacing w:before="0"/>
        <w:rPr>
          <w:rFonts w:cs="Arial"/>
          <w:lang w:val="sr-Cyrl-RS" w:eastAsia="zh-CN"/>
        </w:rPr>
      </w:pPr>
    </w:p>
    <w:p w:rsidR="00B13CD3" w:rsidRPr="00B45633" w:rsidRDefault="00B13CD3" w:rsidP="00B13CD3">
      <w:pPr>
        <w:spacing w:before="0"/>
        <w:rPr>
          <w:rFonts w:cs="Arial"/>
          <w:lang w:eastAsia="zh-CN"/>
        </w:rPr>
      </w:pPr>
      <w:r w:rsidRPr="00B45633">
        <w:rPr>
          <w:rFonts w:cs="Arial"/>
          <w:lang w:eastAsia="zh-CN"/>
        </w:rPr>
        <w:lastRenderedPageBreak/>
        <w:t>Понуда понуђача који не докаже да испуњава наведене обавезне и додатн</w:t>
      </w:r>
      <w:r w:rsidR="00165191" w:rsidRPr="00B45633">
        <w:rPr>
          <w:rFonts w:cs="Arial"/>
          <w:lang w:val="sr-Cyrl-RS" w:eastAsia="zh-CN"/>
        </w:rPr>
        <w:t>и</w:t>
      </w:r>
      <w:r w:rsidR="00165191" w:rsidRPr="00B45633">
        <w:rPr>
          <w:rFonts w:cs="Arial"/>
          <w:lang w:eastAsia="zh-CN"/>
        </w:rPr>
        <w:t xml:space="preserve"> услов</w:t>
      </w:r>
      <w:r w:rsidRPr="00B45633">
        <w:rPr>
          <w:rFonts w:cs="Arial"/>
          <w:lang w:eastAsia="zh-CN"/>
        </w:rPr>
        <w:t xml:space="preserve"> из тачака 1.</w:t>
      </w:r>
      <w:r w:rsidR="007F582B" w:rsidRPr="00B45633">
        <w:rPr>
          <w:rFonts w:cs="Arial"/>
          <w:lang w:eastAsia="zh-CN"/>
        </w:rPr>
        <w:t>д</w:t>
      </w:r>
      <w:r w:rsidRPr="00B45633">
        <w:rPr>
          <w:rFonts w:cs="Arial"/>
          <w:lang w:eastAsia="zh-CN"/>
        </w:rPr>
        <w:t>о</w:t>
      </w:r>
      <w:r w:rsidR="009D7D3B" w:rsidRPr="00B45633">
        <w:rPr>
          <w:rFonts w:cs="Arial"/>
          <w:lang w:eastAsia="zh-CN"/>
        </w:rPr>
        <w:t xml:space="preserve"> </w:t>
      </w:r>
      <w:r w:rsidR="003E6777" w:rsidRPr="00B45633">
        <w:rPr>
          <w:rFonts w:cs="Arial"/>
          <w:lang w:val="sr-Cyrl-RS" w:eastAsia="zh-CN"/>
        </w:rPr>
        <w:t>6</w:t>
      </w:r>
      <w:r w:rsidRPr="00B45633">
        <w:rPr>
          <w:rFonts w:cs="Arial"/>
          <w:lang w:eastAsia="zh-CN"/>
        </w:rPr>
        <w:t xml:space="preserve"> овог обрасца, биће одбијена као неприхватљива.</w:t>
      </w:r>
    </w:p>
    <w:p w:rsidR="00D8145A" w:rsidRPr="00B45633" w:rsidRDefault="007F582B" w:rsidP="00C10575">
      <w:pPr>
        <w:rPr>
          <w:rFonts w:cs="Arial"/>
          <w:lang w:val="sr-Cyrl-RS"/>
        </w:rPr>
      </w:pPr>
      <w:r w:rsidRPr="00B45633">
        <w:rPr>
          <w:rFonts w:cs="Arial"/>
        </w:rPr>
        <w:t xml:space="preserve">1. </w:t>
      </w:r>
      <w:r w:rsidR="00C10575" w:rsidRPr="00B45633">
        <w:rPr>
          <w:rFonts w:cs="Arial"/>
        </w:rPr>
        <w:t xml:space="preserve">Сваки подизвођач мора да испуњава услове из члана 75.став 1. тачка 1), 2) и 4) </w:t>
      </w:r>
      <w:r w:rsidR="00B60FC8" w:rsidRPr="00B45633">
        <w:rPr>
          <w:rFonts w:cs="Arial"/>
        </w:rPr>
        <w:t xml:space="preserve">и члана 75. став 2. </w:t>
      </w:r>
      <w:r w:rsidR="00C10575" w:rsidRPr="00B45633">
        <w:rPr>
          <w:rFonts w:cs="Arial"/>
        </w:rPr>
        <w:t>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C10575" w:rsidRPr="00B45633" w:rsidRDefault="007F582B" w:rsidP="007F582B">
      <w:pPr>
        <w:spacing w:before="0"/>
        <w:rPr>
          <w:rFonts w:cs="Arial"/>
          <w:lang w:eastAsia="zh-CN"/>
        </w:rPr>
      </w:pPr>
      <w:r w:rsidRPr="00B45633">
        <w:rPr>
          <w:rFonts w:cs="Arial"/>
          <w:lang w:eastAsia="zh-CN"/>
        </w:rPr>
        <w:t xml:space="preserve">2. </w:t>
      </w:r>
      <w:r w:rsidR="00C10575" w:rsidRPr="00B45633">
        <w:rPr>
          <w:rFonts w:cs="Arial"/>
          <w:lang w:eastAsia="zh-CN"/>
        </w:rPr>
        <w:t xml:space="preserve">Сваки понуђач из групе понуђача  која подноси заједничку понуду мора да испуњава услове из члана 75. став 1. тачка 1), 2) и 4) </w:t>
      </w:r>
      <w:r w:rsidR="00B60FC8" w:rsidRPr="00B45633">
        <w:rPr>
          <w:rFonts w:cs="Arial"/>
        </w:rPr>
        <w:t xml:space="preserve">и члана 75. став 2. </w:t>
      </w:r>
      <w:r w:rsidR="00C10575" w:rsidRPr="00B45633">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B60FC8" w:rsidRPr="00B45633" w:rsidRDefault="00B60FC8" w:rsidP="007F582B">
      <w:pPr>
        <w:spacing w:before="0"/>
        <w:rPr>
          <w:rFonts w:cs="Arial"/>
          <w:lang w:eastAsia="zh-CN"/>
        </w:rPr>
      </w:pPr>
    </w:p>
    <w:p w:rsidR="00B13CD3" w:rsidRPr="00B45633" w:rsidRDefault="007F582B" w:rsidP="00B13CD3">
      <w:pPr>
        <w:spacing w:before="0"/>
        <w:rPr>
          <w:rFonts w:cs="Arial"/>
          <w:lang w:eastAsia="zh-CN"/>
        </w:rPr>
      </w:pPr>
      <w:r w:rsidRPr="00B45633">
        <w:rPr>
          <w:rFonts w:cs="Arial"/>
          <w:lang w:eastAsia="zh-CN"/>
        </w:rPr>
        <w:t xml:space="preserve">3. </w:t>
      </w:r>
      <w:r w:rsidR="00B13CD3" w:rsidRPr="00B45633">
        <w:rPr>
          <w:rFonts w:cs="Arial"/>
          <w:lang w:eastAsia="zh-CN"/>
        </w:rPr>
        <w:t>Докази о испуњености услова из члана 77.З</w:t>
      </w:r>
      <w:r w:rsidRPr="00B45633">
        <w:rPr>
          <w:rFonts w:cs="Arial"/>
          <w:lang w:eastAsia="zh-CN"/>
        </w:rPr>
        <w:t>акона</w:t>
      </w:r>
      <w:r w:rsidR="00B13CD3" w:rsidRPr="00B45633">
        <w:rPr>
          <w:rFonts w:cs="Arial"/>
          <w:lang w:eastAsia="zh-CN"/>
        </w:rPr>
        <w:t xml:space="preserve">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13CD3" w:rsidRPr="00B45633" w:rsidRDefault="00B13CD3" w:rsidP="00B13CD3">
      <w:pPr>
        <w:spacing w:before="0"/>
        <w:rPr>
          <w:rFonts w:cs="Arial"/>
          <w:lang w:eastAsia="zh-CN"/>
        </w:rPr>
      </w:pPr>
      <w:r w:rsidRPr="00B45633">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EC6931" w:rsidRPr="00B45633" w:rsidRDefault="00EC6931" w:rsidP="00EC6931">
      <w:pPr>
        <w:spacing w:before="0"/>
        <w:rPr>
          <w:rFonts w:cs="Arial"/>
          <w:lang w:eastAsia="zh-CN"/>
        </w:rPr>
      </w:pPr>
      <w:r w:rsidRPr="00B45633">
        <w:rPr>
          <w:rFonts w:cs="Arial"/>
          <w:lang w:eastAsia="zh-CN"/>
        </w:rPr>
        <w:t>.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60FC8" w:rsidRPr="00B45633" w:rsidRDefault="00EC6931" w:rsidP="00EC6931">
      <w:pPr>
        <w:spacing w:before="0"/>
        <w:rPr>
          <w:rFonts w:cs="Arial"/>
          <w:lang w:val="sr-Cyrl-RS" w:eastAsia="zh-CN"/>
        </w:rPr>
      </w:pPr>
      <w:r w:rsidRPr="00B45633">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7F582B" w:rsidRPr="00B45633" w:rsidRDefault="007F582B" w:rsidP="007F582B">
      <w:pPr>
        <w:spacing w:before="0"/>
        <w:rPr>
          <w:rFonts w:cs="Arial"/>
          <w:lang w:eastAsia="zh-CN"/>
        </w:rPr>
      </w:pPr>
      <w:r w:rsidRPr="00B45633">
        <w:rPr>
          <w:rFonts w:cs="Arial"/>
          <w:lang w:eastAsia="zh-CN"/>
        </w:rPr>
        <w:t>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w:t>
      </w:r>
      <w:r w:rsidR="009B3371" w:rsidRPr="00B45633">
        <w:rPr>
          <w:rFonts w:cs="Arial"/>
          <w:lang w:eastAsia="zh-CN"/>
        </w:rPr>
        <w:t xml:space="preserve">пожељно на меморандуму, </w:t>
      </w:r>
      <w:r w:rsidRPr="00B45633">
        <w:rPr>
          <w:rFonts w:cs="Arial"/>
          <w:lang w:eastAsia="zh-CN"/>
        </w:rPr>
        <w:t xml:space="preserve">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D96616" w:rsidRPr="00B45633" w:rsidRDefault="00D96616" w:rsidP="00D96616">
      <w:pPr>
        <w:spacing w:before="0"/>
        <w:rPr>
          <w:rFonts w:cs="Arial"/>
          <w:lang w:eastAsia="zh-CN"/>
        </w:rPr>
      </w:pPr>
      <w:r w:rsidRPr="00B45633">
        <w:rPr>
          <w:rFonts w:cs="Arial"/>
          <w:lang w:eastAsia="zh-CN"/>
        </w:rPr>
        <w:t>На основу члана 79.став 5. З</w:t>
      </w:r>
      <w:r w:rsidR="007F582B" w:rsidRPr="00B45633">
        <w:rPr>
          <w:rFonts w:cs="Arial"/>
          <w:lang w:eastAsia="zh-CN"/>
        </w:rPr>
        <w:t>акона</w:t>
      </w:r>
      <w:r w:rsidRPr="00B45633">
        <w:rPr>
          <w:rFonts w:cs="Arial"/>
          <w:lang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B45633" w:rsidRDefault="00D96616" w:rsidP="00D96616">
      <w:pPr>
        <w:spacing w:before="0"/>
        <w:ind w:firstLine="720"/>
        <w:rPr>
          <w:rFonts w:cs="Arial"/>
          <w:lang w:eastAsia="zh-CN"/>
        </w:rPr>
      </w:pPr>
      <w:r w:rsidRPr="00B45633">
        <w:rPr>
          <w:rFonts w:cs="Arial"/>
          <w:lang w:eastAsia="zh-CN"/>
        </w:rPr>
        <w:t>1)извод из регистра надлежног органа:</w:t>
      </w:r>
    </w:p>
    <w:p w:rsidR="00D96616" w:rsidRPr="00B45633" w:rsidRDefault="00D96616" w:rsidP="00D96616">
      <w:pPr>
        <w:spacing w:before="0"/>
        <w:ind w:firstLine="720"/>
        <w:rPr>
          <w:rFonts w:cs="Arial"/>
          <w:lang w:eastAsia="zh-CN"/>
        </w:rPr>
      </w:pPr>
      <w:r w:rsidRPr="00B45633">
        <w:rPr>
          <w:rFonts w:cs="Arial"/>
          <w:lang w:eastAsia="zh-CN"/>
        </w:rPr>
        <w:t xml:space="preserve">-извод из регистра АПР: </w:t>
      </w:r>
      <w:hyperlink r:id="rId169" w:history="1">
        <w:r w:rsidRPr="00B45633">
          <w:rPr>
            <w:rFonts w:cs="Arial"/>
            <w:lang w:eastAsia="zh-CN"/>
          </w:rPr>
          <w:t>www.apr.gov.rs</w:t>
        </w:r>
      </w:hyperlink>
    </w:p>
    <w:p w:rsidR="007F582B" w:rsidRPr="00B45633" w:rsidRDefault="007F582B" w:rsidP="007F582B">
      <w:pPr>
        <w:spacing w:before="0"/>
        <w:ind w:firstLine="720"/>
        <w:rPr>
          <w:rFonts w:cs="Arial"/>
          <w:lang w:eastAsia="zh-CN"/>
        </w:rPr>
      </w:pPr>
      <w:r w:rsidRPr="00B45633">
        <w:rPr>
          <w:rFonts w:cs="Arial"/>
          <w:lang w:eastAsia="zh-CN"/>
        </w:rPr>
        <w:t>2)докази из члана 75. став 1. тачка 1) ,2) и 4) З</w:t>
      </w:r>
      <w:r w:rsidR="00D16608" w:rsidRPr="00B45633">
        <w:rPr>
          <w:rFonts w:cs="Arial"/>
          <w:lang w:eastAsia="zh-CN"/>
        </w:rPr>
        <w:t>акона</w:t>
      </w:r>
    </w:p>
    <w:p w:rsidR="00B60FC8" w:rsidRPr="00B45633" w:rsidRDefault="007F582B" w:rsidP="00D8145A">
      <w:pPr>
        <w:spacing w:before="0"/>
        <w:ind w:firstLine="720"/>
        <w:rPr>
          <w:rFonts w:cs="Arial"/>
          <w:lang w:val="sr-Cyrl-RS" w:eastAsia="zh-CN"/>
        </w:rPr>
      </w:pPr>
      <w:r w:rsidRPr="00B45633">
        <w:rPr>
          <w:rFonts w:cs="Arial"/>
          <w:lang w:eastAsia="zh-CN"/>
        </w:rPr>
        <w:t xml:space="preserve">-регистар понуђача: </w:t>
      </w:r>
      <w:hyperlink r:id="rId170" w:history="1">
        <w:r w:rsidRPr="00B45633">
          <w:rPr>
            <w:rFonts w:cs="Arial"/>
            <w:lang w:eastAsia="zh-CN"/>
          </w:rPr>
          <w:t>www.apr.gov.rs</w:t>
        </w:r>
      </w:hyperlink>
    </w:p>
    <w:p w:rsidR="00165191" w:rsidRPr="00B45633" w:rsidRDefault="00165191" w:rsidP="00D8145A">
      <w:pPr>
        <w:spacing w:before="0"/>
        <w:ind w:firstLine="720"/>
        <w:rPr>
          <w:rFonts w:cs="Arial"/>
          <w:lang w:val="sr-Cyrl-RS"/>
        </w:rPr>
      </w:pPr>
    </w:p>
    <w:p w:rsidR="00B13CD3" w:rsidRPr="00B45633" w:rsidRDefault="00C10575" w:rsidP="00B13CD3">
      <w:pPr>
        <w:spacing w:before="0"/>
        <w:rPr>
          <w:rFonts w:cs="Arial"/>
          <w:lang w:val="sr-Cyrl-CS" w:eastAsia="zh-CN"/>
        </w:rPr>
      </w:pPr>
      <w:r w:rsidRPr="00B45633">
        <w:rPr>
          <w:rFonts w:cs="Arial"/>
          <w:lang w:val="sr-Cyrl-CS" w:eastAsia="zh-CN"/>
        </w:rPr>
        <w:t>5</w:t>
      </w:r>
      <w:r w:rsidR="00B13CD3" w:rsidRPr="00B45633">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B45633">
        <w:rPr>
          <w:rFonts w:cs="Arial"/>
          <w:lang w:eastAsia="zh-CN"/>
        </w:rPr>
        <w:t>е уређује електронски документ</w:t>
      </w:r>
      <w:r w:rsidRPr="00B45633">
        <w:rPr>
          <w:rFonts w:cs="Arial"/>
          <w:lang w:val="sr-Cyrl-CS" w:eastAsia="zh-CN"/>
        </w:rPr>
        <w:t>.</w:t>
      </w:r>
    </w:p>
    <w:p w:rsidR="00B60FC8" w:rsidRPr="00B45633" w:rsidRDefault="00B60FC8" w:rsidP="00B13CD3">
      <w:pPr>
        <w:spacing w:before="0"/>
        <w:rPr>
          <w:rFonts w:cs="Arial"/>
          <w:lang w:val="sr-Cyrl-CS" w:eastAsia="zh-CN"/>
        </w:rPr>
      </w:pPr>
    </w:p>
    <w:p w:rsidR="00B13CD3" w:rsidRPr="00B45633" w:rsidRDefault="00C10575" w:rsidP="00B13CD3">
      <w:pPr>
        <w:spacing w:before="0"/>
        <w:rPr>
          <w:rFonts w:cs="Arial"/>
          <w:lang w:eastAsia="zh-CN"/>
        </w:rPr>
      </w:pPr>
      <w:r w:rsidRPr="00B45633">
        <w:rPr>
          <w:rFonts w:cs="Arial"/>
          <w:lang w:val="sr-Cyrl-CS" w:eastAsia="zh-CN"/>
        </w:rPr>
        <w:t>6</w:t>
      </w:r>
      <w:r w:rsidR="00B13CD3" w:rsidRPr="00B45633">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60FC8" w:rsidRPr="00B45633" w:rsidRDefault="00B60FC8" w:rsidP="00B13CD3">
      <w:pPr>
        <w:spacing w:before="0"/>
        <w:rPr>
          <w:rFonts w:cs="Arial"/>
          <w:lang w:eastAsia="zh-CN"/>
        </w:rPr>
      </w:pPr>
    </w:p>
    <w:p w:rsidR="00B13CD3" w:rsidRPr="00B45633" w:rsidRDefault="00C10575" w:rsidP="00B13CD3">
      <w:pPr>
        <w:spacing w:before="0"/>
        <w:rPr>
          <w:rFonts w:cs="Arial"/>
          <w:lang w:eastAsia="zh-CN"/>
        </w:rPr>
      </w:pPr>
      <w:r w:rsidRPr="00B45633">
        <w:rPr>
          <w:rFonts w:cs="Arial"/>
          <w:lang w:val="sr-Cyrl-CS" w:eastAsia="zh-CN"/>
        </w:rPr>
        <w:t>7</w:t>
      </w:r>
      <w:r w:rsidR="00B13CD3" w:rsidRPr="00B45633">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60FC8" w:rsidRPr="00B45633" w:rsidRDefault="00B60FC8" w:rsidP="00B13CD3">
      <w:pPr>
        <w:spacing w:before="0"/>
        <w:rPr>
          <w:rFonts w:cs="Arial"/>
          <w:lang w:eastAsia="zh-CN"/>
        </w:rPr>
      </w:pPr>
    </w:p>
    <w:p w:rsidR="00B13CD3" w:rsidRPr="00B45633" w:rsidRDefault="00A50A82" w:rsidP="00B13CD3">
      <w:pPr>
        <w:spacing w:before="0"/>
        <w:rPr>
          <w:rFonts w:cs="Arial"/>
          <w:lang w:eastAsia="zh-CN"/>
        </w:rPr>
      </w:pPr>
      <w:r w:rsidRPr="00B45633">
        <w:rPr>
          <w:rFonts w:cs="Arial"/>
          <w:lang w:eastAsia="zh-CN"/>
        </w:rPr>
        <w:t>8</w:t>
      </w:r>
      <w:r w:rsidR="00B13CD3" w:rsidRPr="00B45633">
        <w:rPr>
          <w:rFonts w:cs="Arial"/>
          <w:lang w:eastAsia="zh-CN"/>
        </w:rPr>
        <w:t xml:space="preserve">. Ако се у држави у којој понуђач има седиште не издају докази из члана 77. </w:t>
      </w:r>
      <w:r w:rsidR="00C10575" w:rsidRPr="00B45633">
        <w:rPr>
          <w:rFonts w:cs="Arial"/>
          <w:lang w:val="sr-Cyrl-CS" w:eastAsia="zh-CN"/>
        </w:rPr>
        <w:t xml:space="preserve">став 1. </w:t>
      </w:r>
      <w:r w:rsidR="00B13CD3" w:rsidRPr="00B45633">
        <w:rPr>
          <w:rFonts w:cs="Arial"/>
          <w:lang w:eastAsia="zh-CN"/>
        </w:rPr>
        <w:t>З</w:t>
      </w:r>
      <w:r w:rsidR="007F582B" w:rsidRPr="00B45633">
        <w:rPr>
          <w:rFonts w:cs="Arial"/>
          <w:lang w:eastAsia="zh-CN"/>
        </w:rPr>
        <w:t>акона</w:t>
      </w:r>
      <w:r w:rsidR="00B13CD3" w:rsidRPr="00B45633">
        <w:rPr>
          <w:rFonts w:cs="Arial"/>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B60FC8" w:rsidRPr="00B45633">
        <w:rPr>
          <w:rFonts w:cs="Arial"/>
          <w:lang w:eastAsia="zh-CN"/>
        </w:rPr>
        <w:t>.</w:t>
      </w:r>
    </w:p>
    <w:p w:rsidR="00B60FC8" w:rsidRPr="00B45633" w:rsidRDefault="00B60FC8" w:rsidP="00B13CD3">
      <w:pPr>
        <w:spacing w:before="0"/>
        <w:rPr>
          <w:rFonts w:cs="Arial"/>
          <w:lang w:eastAsia="zh-CN"/>
        </w:rPr>
      </w:pPr>
    </w:p>
    <w:p w:rsidR="00B13CD3" w:rsidRPr="00B45633" w:rsidRDefault="00A50A82" w:rsidP="00B13CD3">
      <w:pPr>
        <w:spacing w:before="0"/>
        <w:rPr>
          <w:rFonts w:cs="Arial"/>
          <w:lang w:eastAsia="zh-CN"/>
        </w:rPr>
      </w:pPr>
      <w:r w:rsidRPr="00B45633">
        <w:rPr>
          <w:rFonts w:cs="Arial"/>
          <w:lang w:eastAsia="zh-CN"/>
        </w:rPr>
        <w:t>9</w:t>
      </w:r>
      <w:r w:rsidR="00B13CD3" w:rsidRPr="00B45633">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57120D" w:rsidRPr="00B45633" w:rsidRDefault="0057120D" w:rsidP="0057120D">
      <w:pPr>
        <w:spacing w:before="0"/>
        <w:rPr>
          <w:rFonts w:cs="Arial"/>
          <w:lang w:eastAsia="zh-CN"/>
        </w:rPr>
      </w:pPr>
      <w:r w:rsidRPr="00B45633">
        <w:rPr>
          <w:rFonts w:cs="Arial"/>
          <w:lang w:eastAsia="zh-CN"/>
        </w:rPr>
        <w:t>Испуњеност обавезних услова из члана 75.став 1.</w:t>
      </w:r>
      <w:r w:rsidRPr="00B45633">
        <w:rPr>
          <w:rFonts w:cs="Arial"/>
        </w:rPr>
        <w:t>, члана 75. став 2</w:t>
      </w:r>
      <w:r w:rsidRPr="00B45633">
        <w:rPr>
          <w:rFonts w:cs="Arial"/>
          <w:lang w:eastAsia="zh-CN"/>
        </w:rPr>
        <w:t>, сходно ставу 4. члана 77. Закона, понуђач доказује достављањем Изјав</w:t>
      </w:r>
      <w:r w:rsidRPr="00B45633">
        <w:rPr>
          <w:rFonts w:cs="Arial"/>
          <w:lang w:val="sr-Cyrl-RS" w:eastAsia="zh-CN"/>
        </w:rPr>
        <w:t>а</w:t>
      </w:r>
      <w:r w:rsidRPr="00B45633">
        <w:rPr>
          <w:rFonts w:cs="Arial"/>
          <w:lang w:eastAsia="zh-CN"/>
        </w:rPr>
        <w:t xml:space="preserve"> (Обра</w:t>
      </w:r>
      <w:r w:rsidRPr="00B45633">
        <w:rPr>
          <w:rFonts w:cs="Arial"/>
          <w:lang w:val="sr-Cyrl-RS" w:eastAsia="zh-CN"/>
        </w:rPr>
        <w:t>сци</w:t>
      </w:r>
      <w:r w:rsidRPr="00B45633">
        <w:rPr>
          <w:rFonts w:cs="Arial"/>
          <w:lang w:eastAsia="zh-CN"/>
        </w:rPr>
        <w:t xml:space="preserve"> бр. 4 </w:t>
      </w:r>
      <w:r w:rsidRPr="00B45633">
        <w:rPr>
          <w:rFonts w:cs="Arial"/>
          <w:lang w:val="sr-Cyrl-RS" w:eastAsia="zh-CN"/>
        </w:rPr>
        <w:t xml:space="preserve">и бр. </w:t>
      </w:r>
      <w:r w:rsidRPr="00B45633">
        <w:rPr>
          <w:rFonts w:cs="Arial"/>
          <w:lang w:eastAsia="zh-CN"/>
        </w:rPr>
        <w:t>5) којом под пуном материјалном и кривичном одговорношћу, потврђује да испуњава услове за учешће у поступку јавне набавке.</w:t>
      </w:r>
    </w:p>
    <w:p w:rsidR="0057120D" w:rsidRPr="00B45633" w:rsidRDefault="0057120D" w:rsidP="0057120D">
      <w:pPr>
        <w:spacing w:before="0"/>
        <w:rPr>
          <w:rFonts w:cs="Arial"/>
          <w:lang w:eastAsia="zh-CN"/>
        </w:rPr>
      </w:pPr>
    </w:p>
    <w:p w:rsidR="0057120D" w:rsidRPr="00B45633" w:rsidRDefault="0057120D" w:rsidP="0057120D">
      <w:pPr>
        <w:pStyle w:val="KDParagraf"/>
        <w:spacing w:before="0"/>
        <w:rPr>
          <w:rFonts w:cs="Arial"/>
        </w:rPr>
      </w:pPr>
      <w:r w:rsidRPr="00B45633">
        <w:rPr>
          <w:rFonts w:cs="Arial"/>
          <w:lang w:val="ru-RU"/>
        </w:rPr>
        <w:t xml:space="preserve">Сваки подизвођач мора да испуњава услове из члана 75. став 1. тачка 1), 2) и 4) </w:t>
      </w:r>
      <w:r w:rsidRPr="00B45633">
        <w:rPr>
          <w:rFonts w:cs="Arial"/>
        </w:rPr>
        <w:t xml:space="preserve">и члана 75. став 2. </w:t>
      </w:r>
      <w:r w:rsidRPr="00B45633">
        <w:rPr>
          <w:rFonts w:cs="Arial"/>
          <w:lang w:val="ru-RU"/>
        </w:rPr>
        <w:t>Закона, што доказује достављањем тражених Изјава</w:t>
      </w:r>
      <w:r w:rsidRPr="00B45633">
        <w:rPr>
          <w:rFonts w:cs="Arial"/>
        </w:rPr>
        <w:t xml:space="preserve"> (</w:t>
      </w:r>
      <w:r w:rsidRPr="00B45633">
        <w:rPr>
          <w:rFonts w:cs="Arial"/>
          <w:lang w:eastAsia="zh-CN"/>
        </w:rPr>
        <w:t>Обра</w:t>
      </w:r>
      <w:r w:rsidRPr="00B45633">
        <w:rPr>
          <w:rFonts w:cs="Arial"/>
          <w:lang w:val="sr-Cyrl-RS" w:eastAsia="zh-CN"/>
        </w:rPr>
        <w:t>сци</w:t>
      </w:r>
      <w:r w:rsidRPr="00B45633">
        <w:rPr>
          <w:rFonts w:cs="Arial"/>
          <w:lang w:eastAsia="zh-CN"/>
        </w:rPr>
        <w:t xml:space="preserve"> бр. 4 </w:t>
      </w:r>
      <w:r w:rsidRPr="00B45633">
        <w:rPr>
          <w:rFonts w:cs="Arial"/>
          <w:lang w:val="sr-Cyrl-RS" w:eastAsia="zh-CN"/>
        </w:rPr>
        <w:t xml:space="preserve">и бр. </w:t>
      </w:r>
      <w:r w:rsidRPr="00B45633">
        <w:rPr>
          <w:rFonts w:cs="Arial"/>
          <w:lang w:eastAsia="zh-CN"/>
        </w:rPr>
        <w:t>5A.</w:t>
      </w:r>
      <w:r w:rsidRPr="00B45633">
        <w:rPr>
          <w:rFonts w:cs="Arial"/>
        </w:rPr>
        <w:t>)</w:t>
      </w:r>
      <w:r w:rsidRPr="00B45633">
        <w:rPr>
          <w:rFonts w:cs="Arial"/>
          <w:lang w:val="ru-RU"/>
        </w:rPr>
        <w:t xml:space="preserve">. </w:t>
      </w:r>
      <w:r w:rsidRPr="00B45633">
        <w:rPr>
          <w:rFonts w:cs="Arial"/>
        </w:rPr>
        <w:t>Услове у вези са капацитетима из члана 76.</w:t>
      </w:r>
      <w:r w:rsidRPr="00B45633">
        <w:rPr>
          <w:rFonts w:cs="Arial"/>
          <w:lang w:val="sr-Cyrl-RS"/>
        </w:rPr>
        <w:t xml:space="preserve"> </w:t>
      </w:r>
      <w:r w:rsidRPr="00B45633">
        <w:rPr>
          <w:rFonts w:cs="Arial"/>
        </w:rPr>
        <w:t>Закона, понуђач испуњава самостално без обзира на ангажовање подизвођача.</w:t>
      </w:r>
    </w:p>
    <w:p w:rsidR="0057120D" w:rsidRPr="00B45633" w:rsidRDefault="0057120D" w:rsidP="0057120D">
      <w:pPr>
        <w:pStyle w:val="KDParagraf"/>
        <w:spacing w:before="0"/>
        <w:rPr>
          <w:rFonts w:cs="Arial"/>
          <w:color w:val="00B0F0"/>
        </w:rPr>
      </w:pPr>
    </w:p>
    <w:p w:rsidR="0057120D" w:rsidRPr="00B45633" w:rsidRDefault="0057120D" w:rsidP="0057120D">
      <w:pPr>
        <w:spacing w:before="0"/>
        <w:rPr>
          <w:rFonts w:cs="Arial"/>
        </w:rPr>
      </w:pPr>
      <w:r w:rsidRPr="00B45633">
        <w:rPr>
          <w:rFonts w:cs="Arial"/>
          <w:lang w:val="ru-RU"/>
        </w:rPr>
        <w:t xml:space="preserve">Сваки понуђач из групе понуђача  која подноси заједничку понуду мора да испуњава услове из члана 75. став 1. тачка 1), 2) и 4) </w:t>
      </w:r>
      <w:r w:rsidRPr="00B45633">
        <w:rPr>
          <w:rFonts w:cs="Arial"/>
        </w:rPr>
        <w:t xml:space="preserve">и члана 75. став 2. </w:t>
      </w:r>
      <w:r w:rsidRPr="00B45633">
        <w:rPr>
          <w:rFonts w:cs="Arial"/>
          <w:lang w:val="ru-RU"/>
        </w:rPr>
        <w:t xml:space="preserve">Закона, што доказује достављањем тражених Изјава </w:t>
      </w:r>
      <w:r w:rsidRPr="00B45633">
        <w:rPr>
          <w:rFonts w:cs="Arial"/>
          <w:lang w:eastAsia="zh-CN"/>
        </w:rPr>
        <w:t>(Обра</w:t>
      </w:r>
      <w:r w:rsidRPr="00B45633">
        <w:rPr>
          <w:rFonts w:cs="Arial"/>
          <w:lang w:val="sr-Cyrl-RS" w:eastAsia="zh-CN"/>
        </w:rPr>
        <w:t>сци</w:t>
      </w:r>
      <w:r w:rsidRPr="00B45633">
        <w:rPr>
          <w:rFonts w:cs="Arial"/>
          <w:lang w:eastAsia="zh-CN"/>
        </w:rPr>
        <w:t xml:space="preserve"> бр. 4 </w:t>
      </w:r>
      <w:r w:rsidRPr="00B45633">
        <w:rPr>
          <w:rFonts w:cs="Arial"/>
          <w:lang w:val="sr-Cyrl-RS" w:eastAsia="zh-CN"/>
        </w:rPr>
        <w:t xml:space="preserve">и бр. </w:t>
      </w:r>
      <w:r w:rsidRPr="00B45633">
        <w:rPr>
          <w:rFonts w:cs="Arial"/>
          <w:lang w:eastAsia="zh-CN"/>
        </w:rPr>
        <w:t>5)</w:t>
      </w:r>
      <w:r w:rsidRPr="00B45633">
        <w:rPr>
          <w:rFonts w:cs="Arial"/>
          <w:lang w:val="sr-Cyrl-CS" w:eastAsia="zh-CN"/>
        </w:rPr>
        <w:t xml:space="preserve">. </w:t>
      </w:r>
      <w:r w:rsidRPr="00B45633">
        <w:rPr>
          <w:rFonts w:cs="Arial"/>
          <w:lang w:val="ru-RU"/>
        </w:rPr>
        <w:t xml:space="preserve">Услове у вези са капацитетима из члана 76. </w:t>
      </w:r>
      <w:r w:rsidRPr="00B45633">
        <w:rPr>
          <w:rFonts w:cs="Arial"/>
        </w:rPr>
        <w:t>Закона понуђачи из групе испуњавају заједно, на основу достављених доказа у складу са oвим одељком конкурсне документације.</w:t>
      </w:r>
    </w:p>
    <w:p w:rsidR="0057120D" w:rsidRPr="00B45633" w:rsidRDefault="0057120D" w:rsidP="0057120D">
      <w:pPr>
        <w:spacing w:before="0"/>
        <w:rPr>
          <w:rFonts w:cs="Arial"/>
          <w:color w:val="00B0F0"/>
          <w:lang w:eastAsia="zh-CN"/>
        </w:rPr>
      </w:pPr>
    </w:p>
    <w:p w:rsidR="0057120D" w:rsidRPr="00B45633" w:rsidRDefault="0057120D" w:rsidP="0057120D">
      <w:pPr>
        <w:spacing w:before="0"/>
        <w:rPr>
          <w:rFonts w:cs="Arial"/>
          <w:lang w:eastAsia="zh-CN"/>
        </w:rPr>
      </w:pPr>
      <w:r w:rsidRPr="00B45633">
        <w:rPr>
          <w:rFonts w:cs="Arial"/>
          <w:lang w:eastAsia="zh-CN"/>
        </w:rPr>
        <w:t xml:space="preserve">Ако је понуђач доставио Изјаву из члана 77.став 4 Закона </w:t>
      </w:r>
      <w:r w:rsidRPr="00B45633">
        <w:rPr>
          <w:rFonts w:cs="Arial"/>
          <w:lang w:val="sr-Cyrl-CS" w:eastAsia="zh-CN"/>
        </w:rPr>
        <w:t xml:space="preserve">Наручилац је обавезан да </w:t>
      </w:r>
      <w:r w:rsidRPr="00B45633">
        <w:rPr>
          <w:rFonts w:cs="Arial"/>
          <w:lang w:eastAsia="zh-CN"/>
        </w:rPr>
        <w:t>пре доношења одлуке о додели уговора од понуђача чија понуда је изабрана као најповољнија затражи</w:t>
      </w:r>
      <w:r w:rsidRPr="00B45633">
        <w:rPr>
          <w:rFonts w:cs="Arial"/>
          <w:lang w:val="sr-Cyrl-CS" w:eastAsia="zh-CN"/>
        </w:rPr>
        <w:t>ти</w:t>
      </w:r>
      <w:r w:rsidRPr="00B45633">
        <w:rPr>
          <w:rFonts w:cs="Arial"/>
          <w:lang w:eastAsia="zh-CN"/>
        </w:rPr>
        <w:t xml:space="preserve"> да достави копију захтеваних доказа о испуњености услова, а може и да затражи на увид оригинал или оверену копију свих или појединих доказа.</w:t>
      </w:r>
    </w:p>
    <w:p w:rsidR="0057120D" w:rsidRPr="00B45633" w:rsidRDefault="0057120D" w:rsidP="0057120D">
      <w:pPr>
        <w:spacing w:before="0"/>
        <w:rPr>
          <w:rFonts w:cs="Arial"/>
          <w:lang w:eastAsia="zh-CN"/>
        </w:rPr>
      </w:pPr>
      <w:r w:rsidRPr="00B45633">
        <w:rPr>
          <w:rFonts w:cs="Arial"/>
          <w:lang w:eastAsia="zh-CN"/>
        </w:rPr>
        <w:t xml:space="preserve">Наручилац </w:t>
      </w:r>
      <w:r w:rsidRPr="00B45633">
        <w:rPr>
          <w:rFonts w:cs="Arial"/>
          <w:lang w:val="sr-Cyrl-CS" w:eastAsia="zh-CN"/>
        </w:rPr>
        <w:t xml:space="preserve">може </w:t>
      </w:r>
      <w:r w:rsidRPr="00B45633">
        <w:rPr>
          <w:rFonts w:cs="Arial"/>
          <w:lang w:eastAsia="zh-CN"/>
        </w:rPr>
        <w:t>и од осталих понуђача затражи</w:t>
      </w:r>
      <w:r w:rsidRPr="00B45633">
        <w:rPr>
          <w:rFonts w:cs="Arial"/>
          <w:lang w:val="sr-Cyrl-CS" w:eastAsia="zh-CN"/>
        </w:rPr>
        <w:t xml:space="preserve">ти </w:t>
      </w:r>
      <w:r w:rsidRPr="00B45633">
        <w:rPr>
          <w:rFonts w:cs="Arial"/>
          <w:lang w:eastAsia="zh-CN"/>
        </w:rPr>
        <w:t>да доставе копију захтеваних доказа о испуњености услова.</w:t>
      </w:r>
    </w:p>
    <w:p w:rsidR="0057120D" w:rsidRPr="00B45633" w:rsidRDefault="0057120D" w:rsidP="0057120D">
      <w:pPr>
        <w:spacing w:before="0"/>
        <w:rPr>
          <w:rFonts w:cs="Arial"/>
          <w:color w:val="00B0F0"/>
          <w:lang w:eastAsia="zh-CN"/>
        </w:rPr>
      </w:pPr>
    </w:p>
    <w:p w:rsidR="0057120D" w:rsidRPr="00B45633" w:rsidRDefault="0057120D" w:rsidP="0057120D">
      <w:pPr>
        <w:spacing w:before="0"/>
        <w:rPr>
          <w:rFonts w:cs="Arial"/>
          <w:lang w:eastAsia="zh-CN"/>
        </w:rPr>
      </w:pPr>
      <w:r w:rsidRPr="00B45633">
        <w:rPr>
          <w:rFonts w:cs="Arial"/>
          <w:lang w:eastAsia="zh-CN"/>
        </w:rPr>
        <w:t>Понуђач је дужан да у остављеном примереном року који не може бити краћи од 5 (пет) дана од дана пријема писменог захтева Наручиоца, достави тражене доказе.</w:t>
      </w:r>
    </w:p>
    <w:p w:rsidR="0057120D" w:rsidRPr="00B45633" w:rsidRDefault="0057120D" w:rsidP="0057120D">
      <w:pPr>
        <w:spacing w:before="0"/>
        <w:rPr>
          <w:rFonts w:cs="Arial"/>
          <w:color w:val="00B0F0"/>
          <w:lang w:val="sr-Cyrl-RS" w:eastAsia="zh-CN"/>
        </w:rPr>
      </w:pPr>
      <w:r w:rsidRPr="00B45633">
        <w:rPr>
          <w:rFonts w:cs="Arial"/>
          <w:lang w:eastAsia="zh-CN"/>
        </w:rPr>
        <w:t xml:space="preserve">Ако понуђач у остављеном, примереном року који не може бити краћи од 5 (пет) дана не достави </w:t>
      </w:r>
      <w:r w:rsidRPr="00B45633">
        <w:rPr>
          <w:rFonts w:cs="Arial"/>
          <w:lang w:val="sr-Cyrl-CS" w:eastAsia="zh-CN"/>
        </w:rPr>
        <w:t>тражене доказе</w:t>
      </w:r>
      <w:r w:rsidRPr="00B45633">
        <w:rPr>
          <w:rFonts w:cs="Arial"/>
          <w:lang w:eastAsia="zh-CN"/>
        </w:rPr>
        <w:t>, његова понуда ће се одбити као неприхватљива.</w:t>
      </w:r>
      <w:r w:rsidRPr="00B45633">
        <w:rPr>
          <w:rFonts w:cs="Arial"/>
          <w:color w:val="00B0F0"/>
          <w:lang w:eastAsia="zh-CN"/>
        </w:rPr>
        <w:t xml:space="preserve"> </w:t>
      </w:r>
    </w:p>
    <w:p w:rsidR="0057120D" w:rsidRPr="00B45633" w:rsidRDefault="0057120D" w:rsidP="0057120D">
      <w:pPr>
        <w:spacing w:before="0"/>
        <w:rPr>
          <w:rFonts w:cs="Arial"/>
          <w:color w:val="00B0F0"/>
          <w:lang w:val="sr-Cyrl-RS" w:eastAsia="zh-CN"/>
        </w:rPr>
      </w:pPr>
    </w:p>
    <w:p w:rsidR="0057120D" w:rsidRPr="00B45633" w:rsidRDefault="0057120D" w:rsidP="0057120D">
      <w:pPr>
        <w:spacing w:before="0"/>
        <w:rPr>
          <w:rFonts w:cs="Arial"/>
          <w:lang w:eastAsia="zh-CN"/>
        </w:rPr>
      </w:pPr>
      <w:r w:rsidRPr="00B45633">
        <w:rPr>
          <w:rFonts w:cs="Arial"/>
          <w:lang w:eastAsia="zh-CN"/>
        </w:rPr>
        <w:t>Изјава о ауторизацији понуде</w:t>
      </w:r>
    </w:p>
    <w:p w:rsidR="0057120D" w:rsidRPr="00B45633" w:rsidRDefault="0057120D" w:rsidP="0057120D">
      <w:pPr>
        <w:spacing w:before="0"/>
        <w:rPr>
          <w:rFonts w:cs="Arial"/>
          <w:lang w:eastAsia="zh-CN"/>
        </w:rPr>
      </w:pPr>
      <w:r w:rsidRPr="00B45633">
        <w:rPr>
          <w:rFonts w:cs="Arial"/>
          <w:lang w:eastAsia="zh-CN"/>
        </w:rPr>
        <w:t>Уколико понуђач није истовремено и произвођач понуђених добара,обавезан је да као додатни услов пословног капацитета у склопу своје понуде достави Изјаву о ауторизацији понуде, потписану и оверену од стране произвођача понуђених добара</w:t>
      </w:r>
      <w:r w:rsidRPr="00B45633">
        <w:rPr>
          <w:rFonts w:cs="Arial"/>
          <w:lang w:val="sr-Cyrl-CS" w:eastAsia="zh-CN"/>
        </w:rPr>
        <w:t xml:space="preserve"> (Образац бр. 8)</w:t>
      </w:r>
      <w:r w:rsidRPr="00B45633">
        <w:rPr>
          <w:rFonts w:cs="Arial"/>
          <w:lang w:eastAsia="zh-CN"/>
        </w:rPr>
        <w:t xml:space="preserve">. </w:t>
      </w:r>
    </w:p>
    <w:p w:rsidR="0057120D" w:rsidRPr="00B45633" w:rsidRDefault="0057120D" w:rsidP="0057120D">
      <w:pPr>
        <w:spacing w:before="0"/>
        <w:rPr>
          <w:rFonts w:cs="Arial"/>
          <w:lang w:eastAsia="zh-CN"/>
        </w:rPr>
      </w:pPr>
      <w:r w:rsidRPr="00B45633">
        <w:rPr>
          <w:rFonts w:cs="Arial"/>
          <w:lang w:eastAsia="zh-CN"/>
        </w:rPr>
        <w:t xml:space="preserve">У изјаву се уписују следећи подаци: назив и адреса произвођача, држава произвођача, назив понуђача и адреса, држава понуђача, назив (марка/тип) понуђених добара, (дужина </w:t>
      </w:r>
      <w:r w:rsidRPr="00B45633">
        <w:rPr>
          <w:rFonts w:cs="Arial"/>
          <w:lang w:eastAsia="zh-CN"/>
        </w:rPr>
        <w:lastRenderedPageBreak/>
        <w:t xml:space="preserve">гарантног периода за понуђена добара изражена у броју месеци), место и датум давања изјаве, печат и потпис овлашћеног лица произвођача. </w:t>
      </w:r>
    </w:p>
    <w:p w:rsidR="0057120D" w:rsidRPr="00B45633" w:rsidRDefault="0057120D" w:rsidP="0057120D">
      <w:pPr>
        <w:spacing w:before="0"/>
        <w:rPr>
          <w:rFonts w:cs="Arial"/>
          <w:lang w:eastAsia="zh-CN"/>
        </w:rPr>
      </w:pPr>
      <w:r w:rsidRPr="00B45633">
        <w:rPr>
          <w:rFonts w:cs="Arial"/>
          <w:lang w:eastAsia="zh-CN"/>
        </w:rPr>
        <w:t>Изјаву о ауторизацији понуде потписује и оверава произвођач понуђених добара или овлашћених заступник/представник произвођача (правно лице основано од стране произвођача). Изјава се доставља на Обрасцу</w:t>
      </w:r>
      <w:r w:rsidRPr="00B45633">
        <w:rPr>
          <w:rFonts w:cs="Arial"/>
          <w:lang w:val="sr-Cyrl-RS" w:eastAsia="zh-CN"/>
        </w:rPr>
        <w:t xml:space="preserve"> бр.</w:t>
      </w:r>
      <w:r w:rsidRPr="00B45633">
        <w:rPr>
          <w:rFonts w:cs="Arial"/>
          <w:lang w:eastAsia="zh-CN"/>
        </w:rPr>
        <w:t xml:space="preserve"> </w:t>
      </w:r>
      <w:r w:rsidRPr="00B45633">
        <w:rPr>
          <w:rFonts w:cs="Arial"/>
          <w:lang w:val="sr-Cyrl-RS" w:eastAsia="zh-CN"/>
        </w:rPr>
        <w:t>8.</w:t>
      </w:r>
      <w:r w:rsidRPr="00B45633">
        <w:rPr>
          <w:rFonts w:cs="Arial"/>
          <w:lang w:eastAsia="zh-CN"/>
        </w:rPr>
        <w:t xml:space="preserve"> или на меморандуму произвођача. Уколико је Изјава о ауторизацији достављена на меморандуму произвођача обавезно мора да садржи све елементе и податке који се налазе у Обрасцу</w:t>
      </w:r>
      <w:r w:rsidRPr="00B45633">
        <w:rPr>
          <w:rFonts w:cs="Arial"/>
          <w:lang w:val="sr-Cyrl-RS" w:eastAsia="zh-CN"/>
        </w:rPr>
        <w:t xml:space="preserve"> бр.</w:t>
      </w:r>
      <w:r w:rsidRPr="00B45633">
        <w:rPr>
          <w:rFonts w:cs="Arial"/>
          <w:lang w:eastAsia="zh-CN"/>
        </w:rPr>
        <w:t xml:space="preserve"> </w:t>
      </w:r>
      <w:r w:rsidRPr="00B45633">
        <w:rPr>
          <w:rFonts w:cs="Arial"/>
          <w:lang w:val="sr-Cyrl-RS" w:eastAsia="zh-CN"/>
        </w:rPr>
        <w:t>8</w:t>
      </w:r>
      <w:r w:rsidRPr="00B45633">
        <w:rPr>
          <w:rFonts w:cs="Arial"/>
          <w:lang w:eastAsia="zh-CN"/>
        </w:rPr>
        <w:t>. Уколико је Изјава о ауторизацији достављена на страном језику, иста мора бити преведена на српски језик. Пре доношења одлуке о додели уговора, наручилац може захтевати од понуђача чија је понуда буде оцењена као најповољнија, да на увид, између осталог, достави  и оригинал Изјаве о ауторизацији.</w:t>
      </w:r>
    </w:p>
    <w:p w:rsidR="0057120D" w:rsidRPr="00B45633" w:rsidRDefault="0057120D" w:rsidP="00A92296">
      <w:pPr>
        <w:spacing w:before="0"/>
        <w:rPr>
          <w:rFonts w:cs="Arial"/>
          <w:color w:val="00B0F0"/>
          <w:lang w:eastAsia="zh-CN"/>
        </w:rPr>
      </w:pPr>
      <w:r w:rsidRPr="00B45633">
        <w:rPr>
          <w:rFonts w:cs="Arial"/>
          <w:color w:val="00B0F0"/>
          <w:lang w:eastAsia="zh-CN"/>
        </w:rPr>
        <w:t>.</w:t>
      </w:r>
    </w:p>
    <w:p w:rsidR="00A92296" w:rsidRPr="00B45633" w:rsidRDefault="00A92296" w:rsidP="00A92296">
      <w:pPr>
        <w:spacing w:before="0"/>
        <w:rPr>
          <w:rFonts w:cs="Arial"/>
          <w:color w:val="00B0F0"/>
          <w:lang w:eastAsia="zh-CN"/>
        </w:rPr>
      </w:pPr>
    </w:p>
    <w:p w:rsidR="00A92296" w:rsidRPr="00B45633" w:rsidRDefault="00A92296" w:rsidP="00A92296">
      <w:pPr>
        <w:spacing w:before="0"/>
        <w:rPr>
          <w:rFonts w:cs="Arial"/>
          <w:color w:val="00B0F0"/>
          <w:lang w:eastAsia="zh-CN"/>
        </w:rPr>
      </w:pPr>
    </w:p>
    <w:p w:rsidR="00A92296" w:rsidRPr="00B45633" w:rsidRDefault="00A92296" w:rsidP="00A92296">
      <w:pPr>
        <w:spacing w:before="0"/>
        <w:rPr>
          <w:rFonts w:cs="Arial"/>
          <w:color w:val="00B0F0"/>
          <w:lang w:eastAsia="zh-CN"/>
        </w:rPr>
      </w:pPr>
    </w:p>
    <w:p w:rsidR="00A92296" w:rsidRPr="00B45633" w:rsidRDefault="00A92296" w:rsidP="00A92296">
      <w:pPr>
        <w:spacing w:before="0"/>
        <w:rPr>
          <w:rFonts w:cs="Arial"/>
          <w:color w:val="00B0F0"/>
          <w:lang w:eastAsia="zh-CN"/>
        </w:rPr>
      </w:pPr>
    </w:p>
    <w:p w:rsidR="00A92296" w:rsidRPr="00B45633" w:rsidRDefault="00A92296" w:rsidP="00A92296">
      <w:pPr>
        <w:spacing w:before="0"/>
        <w:rPr>
          <w:rFonts w:cs="Arial"/>
          <w:color w:val="00B0F0"/>
          <w:lang w:eastAsia="zh-CN"/>
        </w:rPr>
      </w:pPr>
    </w:p>
    <w:p w:rsidR="00A92296" w:rsidRPr="00B45633" w:rsidRDefault="00A92296" w:rsidP="00A92296">
      <w:pPr>
        <w:spacing w:before="0"/>
        <w:rPr>
          <w:rFonts w:cs="Arial"/>
          <w:color w:val="00B0F0"/>
          <w:lang w:eastAsia="zh-CN"/>
        </w:rPr>
      </w:pPr>
    </w:p>
    <w:p w:rsidR="00A92296" w:rsidRPr="00B45633" w:rsidRDefault="00A92296" w:rsidP="00A92296">
      <w:pPr>
        <w:spacing w:before="0"/>
        <w:rPr>
          <w:rFonts w:cs="Arial"/>
          <w:color w:val="00B0F0"/>
          <w:lang w:eastAsia="zh-CN"/>
        </w:rPr>
      </w:pPr>
    </w:p>
    <w:p w:rsidR="00A92296" w:rsidRPr="00B45633" w:rsidRDefault="00A92296" w:rsidP="00A92296">
      <w:pPr>
        <w:spacing w:before="0"/>
        <w:rPr>
          <w:rFonts w:cs="Arial"/>
          <w:color w:val="00B0F0"/>
          <w:lang w:eastAsia="zh-CN"/>
        </w:rPr>
      </w:pPr>
    </w:p>
    <w:p w:rsidR="00A92296" w:rsidRPr="00B45633" w:rsidRDefault="00A92296" w:rsidP="00A92296">
      <w:pPr>
        <w:spacing w:before="0"/>
        <w:rPr>
          <w:rFonts w:cs="Arial"/>
          <w:color w:val="00B0F0"/>
          <w:lang w:eastAsia="zh-CN"/>
        </w:rPr>
      </w:pPr>
    </w:p>
    <w:p w:rsidR="00A92296" w:rsidRPr="00B45633" w:rsidRDefault="00A92296" w:rsidP="00A92296">
      <w:pPr>
        <w:spacing w:before="0"/>
        <w:rPr>
          <w:rFonts w:cs="Arial"/>
          <w:color w:val="00B0F0"/>
          <w:lang w:eastAsia="zh-CN"/>
        </w:rPr>
      </w:pPr>
    </w:p>
    <w:p w:rsidR="00A92296" w:rsidRPr="00B45633" w:rsidRDefault="00A92296" w:rsidP="00A92296">
      <w:pPr>
        <w:spacing w:before="0"/>
        <w:rPr>
          <w:rFonts w:cs="Arial"/>
          <w:color w:val="00B0F0"/>
          <w:lang w:eastAsia="zh-CN"/>
        </w:rPr>
      </w:pPr>
    </w:p>
    <w:p w:rsidR="00A92296" w:rsidRPr="00B45633" w:rsidRDefault="00A92296" w:rsidP="00A92296">
      <w:pPr>
        <w:spacing w:before="0"/>
        <w:rPr>
          <w:rFonts w:cs="Arial"/>
          <w:color w:val="00B0F0"/>
          <w:lang w:eastAsia="zh-CN"/>
        </w:rPr>
      </w:pPr>
    </w:p>
    <w:p w:rsidR="00A92296" w:rsidRPr="00B45633" w:rsidRDefault="00A92296" w:rsidP="00A92296">
      <w:pPr>
        <w:spacing w:before="0"/>
        <w:rPr>
          <w:rFonts w:cs="Arial"/>
          <w:color w:val="00B0F0"/>
          <w:lang w:eastAsia="zh-CN"/>
        </w:rPr>
      </w:pPr>
    </w:p>
    <w:p w:rsidR="00A92296" w:rsidRPr="00B45633" w:rsidRDefault="00A92296" w:rsidP="00A92296">
      <w:pPr>
        <w:spacing w:before="0"/>
        <w:rPr>
          <w:rFonts w:cs="Arial"/>
          <w:color w:val="00B0F0"/>
          <w:lang w:eastAsia="zh-CN"/>
        </w:rPr>
      </w:pPr>
    </w:p>
    <w:p w:rsidR="00A92296" w:rsidRPr="00B45633" w:rsidRDefault="00A92296" w:rsidP="00A92296">
      <w:pPr>
        <w:spacing w:before="0"/>
        <w:rPr>
          <w:rFonts w:cs="Arial"/>
          <w:color w:val="00B0F0"/>
          <w:lang w:eastAsia="zh-CN"/>
        </w:rPr>
      </w:pPr>
    </w:p>
    <w:p w:rsidR="00A92296" w:rsidRPr="00B45633" w:rsidRDefault="00A92296" w:rsidP="00A92296">
      <w:pPr>
        <w:spacing w:before="0"/>
        <w:rPr>
          <w:rFonts w:cs="Arial"/>
          <w:color w:val="00B0F0"/>
          <w:lang w:eastAsia="zh-CN"/>
        </w:rPr>
      </w:pPr>
    </w:p>
    <w:p w:rsidR="00A92296" w:rsidRPr="00B45633" w:rsidRDefault="00A92296" w:rsidP="00A92296">
      <w:pPr>
        <w:spacing w:before="0"/>
        <w:rPr>
          <w:rFonts w:cs="Arial"/>
          <w:color w:val="00B0F0"/>
          <w:lang w:eastAsia="zh-CN"/>
        </w:rPr>
      </w:pPr>
    </w:p>
    <w:p w:rsidR="00A92296" w:rsidRPr="00B45633" w:rsidRDefault="00A92296" w:rsidP="00A92296">
      <w:pPr>
        <w:spacing w:before="0"/>
        <w:rPr>
          <w:rFonts w:cs="Arial"/>
          <w:color w:val="00B0F0"/>
          <w:lang w:eastAsia="zh-CN"/>
        </w:rPr>
      </w:pPr>
    </w:p>
    <w:p w:rsidR="00A92296" w:rsidRPr="00B45633" w:rsidRDefault="00A92296" w:rsidP="00A92296">
      <w:pPr>
        <w:spacing w:before="0"/>
        <w:rPr>
          <w:rFonts w:cs="Arial"/>
          <w:color w:val="00B0F0"/>
          <w:lang w:eastAsia="zh-CN"/>
        </w:rPr>
      </w:pPr>
    </w:p>
    <w:p w:rsidR="00A92296" w:rsidRPr="00B45633" w:rsidRDefault="00A92296" w:rsidP="00A92296">
      <w:pPr>
        <w:spacing w:before="0"/>
        <w:rPr>
          <w:rFonts w:cs="Arial"/>
          <w:color w:val="00B0F0"/>
          <w:lang w:eastAsia="zh-CN"/>
        </w:rPr>
      </w:pPr>
    </w:p>
    <w:p w:rsidR="00A92296" w:rsidRPr="00B45633" w:rsidRDefault="00A92296" w:rsidP="00A92296">
      <w:pPr>
        <w:spacing w:before="0"/>
        <w:rPr>
          <w:rFonts w:cs="Arial"/>
          <w:color w:val="00B0F0"/>
          <w:lang w:eastAsia="zh-CN"/>
        </w:rPr>
      </w:pPr>
    </w:p>
    <w:p w:rsidR="00A92296" w:rsidRPr="00B45633" w:rsidRDefault="00A92296" w:rsidP="00A92296">
      <w:pPr>
        <w:spacing w:before="0"/>
        <w:rPr>
          <w:rFonts w:cs="Arial"/>
          <w:color w:val="00B0F0"/>
          <w:lang w:eastAsia="zh-CN"/>
        </w:rPr>
      </w:pPr>
    </w:p>
    <w:p w:rsidR="00A92296" w:rsidRPr="00B45633" w:rsidRDefault="00A92296" w:rsidP="00A92296">
      <w:pPr>
        <w:spacing w:before="0"/>
        <w:rPr>
          <w:rFonts w:cs="Arial"/>
          <w:color w:val="00B0F0"/>
          <w:lang w:eastAsia="zh-CN"/>
        </w:rPr>
      </w:pPr>
    </w:p>
    <w:p w:rsidR="00A92296" w:rsidRPr="00B45633" w:rsidRDefault="00A92296" w:rsidP="00A92296">
      <w:pPr>
        <w:spacing w:before="0"/>
        <w:rPr>
          <w:rFonts w:cs="Arial"/>
          <w:color w:val="00B0F0"/>
          <w:lang w:eastAsia="zh-CN"/>
        </w:rPr>
      </w:pPr>
    </w:p>
    <w:p w:rsidR="00A92296" w:rsidRPr="00B45633" w:rsidRDefault="00A92296" w:rsidP="00A92296">
      <w:pPr>
        <w:spacing w:before="0"/>
        <w:rPr>
          <w:rFonts w:cs="Arial"/>
          <w:color w:val="00B0F0"/>
          <w:lang w:eastAsia="zh-CN"/>
        </w:rPr>
      </w:pPr>
    </w:p>
    <w:p w:rsidR="00A92296" w:rsidRPr="00B45633" w:rsidRDefault="00A92296" w:rsidP="00A92296">
      <w:pPr>
        <w:spacing w:before="0"/>
        <w:rPr>
          <w:rFonts w:cs="Arial"/>
          <w:color w:val="00B0F0"/>
          <w:lang w:eastAsia="zh-CN"/>
        </w:rPr>
      </w:pPr>
    </w:p>
    <w:p w:rsidR="00A92296" w:rsidRPr="00B45633" w:rsidRDefault="00A92296" w:rsidP="00A92296">
      <w:pPr>
        <w:spacing w:before="0"/>
        <w:rPr>
          <w:rFonts w:cs="Arial"/>
          <w:color w:val="00B0F0"/>
          <w:lang w:eastAsia="zh-CN"/>
        </w:rPr>
      </w:pPr>
    </w:p>
    <w:p w:rsidR="00BC39FF" w:rsidRPr="00B45633" w:rsidRDefault="00BC39FF">
      <w:pPr>
        <w:spacing w:before="0"/>
        <w:jc w:val="left"/>
        <w:rPr>
          <w:rFonts w:cs="Arial"/>
          <w:color w:val="00B0F0"/>
          <w:lang w:eastAsia="zh-CN"/>
        </w:rPr>
      </w:pPr>
      <w:r w:rsidRPr="00B45633">
        <w:rPr>
          <w:rFonts w:cs="Arial"/>
          <w:color w:val="00B0F0"/>
          <w:lang w:eastAsia="zh-CN"/>
        </w:rPr>
        <w:br w:type="page"/>
      </w:r>
    </w:p>
    <w:p w:rsidR="00BE7496" w:rsidRPr="00B45633" w:rsidRDefault="00BE7496" w:rsidP="00B13CD3">
      <w:pPr>
        <w:spacing w:before="0"/>
        <w:rPr>
          <w:rFonts w:cs="Arial"/>
          <w:color w:val="00B0F0"/>
          <w:lang w:eastAsia="zh-CN"/>
        </w:rPr>
      </w:pPr>
    </w:p>
    <w:p w:rsidR="00322313" w:rsidRPr="00B45633" w:rsidRDefault="008D2B23" w:rsidP="00BE7496">
      <w:pPr>
        <w:pStyle w:val="KDPodnaslov1"/>
        <w:spacing w:before="0"/>
        <w:rPr>
          <w:rFonts w:cs="Arial"/>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B45633">
        <w:rPr>
          <w:rFonts w:cs="Arial"/>
        </w:rPr>
        <w:t xml:space="preserve">5. </w:t>
      </w:r>
      <w:r w:rsidR="00322313" w:rsidRPr="00B45633">
        <w:rPr>
          <w:rFonts w:cs="Arial"/>
        </w:rPr>
        <w:t>КРИТЕРИЈУМ ЗА ДОДЕЛУ УГОВОРА</w:t>
      </w:r>
      <w:bookmarkEnd w:id="194"/>
    </w:p>
    <w:p w:rsidR="0057120D" w:rsidRPr="00B45633" w:rsidRDefault="0057120D" w:rsidP="0057120D">
      <w:pPr>
        <w:pStyle w:val="KDKomentar"/>
        <w:spacing w:before="0"/>
        <w:rPr>
          <w:rFonts w:cs="Arial"/>
          <w:b/>
          <w:i w:val="0"/>
          <w:color w:val="auto"/>
          <w:sz w:val="22"/>
          <w:szCs w:val="22"/>
        </w:rPr>
      </w:pPr>
      <w:r w:rsidRPr="00B45633">
        <w:rPr>
          <w:rFonts w:cs="Arial"/>
          <w:i w:val="0"/>
          <w:color w:val="auto"/>
          <w:sz w:val="22"/>
          <w:szCs w:val="22"/>
        </w:rPr>
        <w:t xml:space="preserve">Избор најповољније понуде ће се извршити применом критеријума </w:t>
      </w:r>
      <w:r w:rsidRPr="00B45633">
        <w:rPr>
          <w:rFonts w:cs="Arial"/>
          <w:b/>
          <w:i w:val="0"/>
          <w:color w:val="auto"/>
          <w:sz w:val="22"/>
          <w:szCs w:val="22"/>
        </w:rPr>
        <w:t>„Најнижа понуђена цена“.</w:t>
      </w:r>
    </w:p>
    <w:p w:rsidR="0057120D" w:rsidRPr="00B45633" w:rsidRDefault="0057120D" w:rsidP="0057120D">
      <w:pPr>
        <w:pStyle w:val="KDKomentar"/>
        <w:spacing w:before="0"/>
        <w:rPr>
          <w:rFonts w:cs="Arial"/>
          <w:i w:val="0"/>
          <w:color w:val="auto"/>
          <w:sz w:val="22"/>
          <w:szCs w:val="22"/>
        </w:rPr>
      </w:pPr>
      <w:r w:rsidRPr="00B45633">
        <w:rPr>
          <w:rFonts w:cs="Arial"/>
          <w:i w:val="0"/>
          <w:color w:val="auto"/>
          <w:sz w:val="22"/>
          <w:szCs w:val="22"/>
        </w:rPr>
        <w:t>Критеријум за оцењивање понуда</w:t>
      </w:r>
      <w:r w:rsidRPr="00B45633">
        <w:rPr>
          <w:rFonts w:cs="Arial"/>
          <w:b/>
          <w:i w:val="0"/>
          <w:color w:val="auto"/>
          <w:sz w:val="22"/>
          <w:szCs w:val="22"/>
        </w:rPr>
        <w:t xml:space="preserve"> Најнижа понуђена цена, </w:t>
      </w:r>
      <w:r w:rsidRPr="00B45633">
        <w:rPr>
          <w:rFonts w:cs="Arial"/>
          <w:i w:val="0"/>
          <w:color w:val="auto"/>
          <w:sz w:val="22"/>
          <w:szCs w:val="22"/>
        </w:rPr>
        <w:t>заснива се на понуђеној цени</w:t>
      </w:r>
      <w:r w:rsidRPr="00B45633">
        <w:rPr>
          <w:rFonts w:cs="Arial"/>
          <w:i w:val="0"/>
          <w:color w:val="auto"/>
          <w:sz w:val="22"/>
          <w:szCs w:val="22"/>
          <w:lang w:val="sr-Cyrl-CS"/>
        </w:rPr>
        <w:t xml:space="preserve"> као једином критеријуму</w:t>
      </w:r>
      <w:r w:rsidRPr="00B45633">
        <w:rPr>
          <w:rFonts w:cs="Arial"/>
          <w:i w:val="0"/>
          <w:color w:val="auto"/>
          <w:sz w:val="22"/>
          <w:szCs w:val="22"/>
        </w:rPr>
        <w:t>.</w:t>
      </w:r>
    </w:p>
    <w:p w:rsidR="0057120D" w:rsidRPr="00B45633" w:rsidRDefault="0057120D" w:rsidP="0057120D">
      <w:pPr>
        <w:pStyle w:val="KDKomentar"/>
        <w:spacing w:before="0"/>
        <w:rPr>
          <w:rFonts w:cs="Arial"/>
          <w:i w:val="0"/>
          <w:color w:val="auto"/>
          <w:sz w:val="22"/>
          <w:szCs w:val="22"/>
        </w:rPr>
      </w:pPr>
    </w:p>
    <w:p w:rsidR="0057120D" w:rsidRPr="00B45633" w:rsidRDefault="0057120D" w:rsidP="0057120D">
      <w:pPr>
        <w:spacing w:before="0"/>
        <w:rPr>
          <w:rFonts w:cs="Arial"/>
          <w:lang w:val="ru-RU"/>
        </w:rPr>
      </w:pPr>
      <w:r w:rsidRPr="00B45633">
        <w:rPr>
          <w:rFonts w:cs="Arial"/>
          <w:lang w:val="ru-RU"/>
        </w:rPr>
        <w:t xml:space="preserve">Приликом упоређивања понуда, у случају када понуду дају домаћи понуђачи на паритету Ф-ко ТЕНТ А Обреновац /и инострани понуђачи на паритету DAP ТЕНТ А Обреновац INCOTERMS 2010, цена дата на DАР паритету ће бити увећана за припадајуће зависне трошкове увоза (припадајућа царина, провизија шпедитера и остале процењене трошкове увоза), а на основу калкулације овлашћеног  шпедитера именованог од стране Наручиоца, у свему према елементима дефинисаним у делу 9. конкурсне документације – калкулација зависних трошкова увоза. </w:t>
      </w:r>
    </w:p>
    <w:p w:rsidR="0057120D" w:rsidRPr="00B45633" w:rsidRDefault="0057120D" w:rsidP="0057120D">
      <w:pPr>
        <w:pStyle w:val="ListParagraph"/>
        <w:autoSpaceDE w:val="0"/>
        <w:autoSpaceDN w:val="0"/>
        <w:adjustRightInd w:val="0"/>
        <w:spacing w:line="240" w:lineRule="auto"/>
        <w:ind w:left="0"/>
        <w:rPr>
          <w:rFonts w:ascii="Arial" w:eastAsia="Times New Roman" w:hAnsi="Arial" w:cs="Arial"/>
          <w:lang w:val="ru-RU"/>
        </w:rPr>
      </w:pPr>
      <w:r w:rsidRPr="00B45633">
        <w:rPr>
          <w:rFonts w:ascii="Arial" w:eastAsia="Times New Roman" w:hAnsi="Arial" w:cs="Arial"/>
          <w:lang w:val="ru-RU"/>
        </w:rPr>
        <w:t>Инострани понуђач се обавезује да уз понуду достави и изјаву у слободној форми да ли ће за робу доставити образац EUR 1, ради одређивања царинске стопе дефинисане у калкулацији зависних трошкова из одељка 9. ове конкурсне документације.</w:t>
      </w:r>
    </w:p>
    <w:p w:rsidR="0057120D" w:rsidRPr="00B45633" w:rsidRDefault="0057120D" w:rsidP="0057120D">
      <w:pPr>
        <w:tabs>
          <w:tab w:val="left" w:pos="6521"/>
        </w:tabs>
        <w:spacing w:after="120"/>
        <w:rPr>
          <w:rFonts w:cs="Arial"/>
          <w:lang w:val="ru-RU"/>
        </w:rPr>
      </w:pPr>
      <w:r w:rsidRPr="00B45633">
        <w:rPr>
          <w:rFonts w:cs="Arial"/>
          <w:lang w:val="ru-RU"/>
        </w:rPr>
        <w:t>Изабрани инострани понуђач  ће за добра која су предмет набавке приликом испоруке, прибавити о свом трошку - сертификат о пореклу ЕУР 1.</w:t>
      </w:r>
    </w:p>
    <w:p w:rsidR="0057120D" w:rsidRPr="00B45633" w:rsidRDefault="0057120D" w:rsidP="0057120D">
      <w:pPr>
        <w:tabs>
          <w:tab w:val="left" w:pos="6521"/>
        </w:tabs>
        <w:spacing w:after="120"/>
        <w:rPr>
          <w:rFonts w:cs="Arial"/>
          <w:lang w:val="ru-RU"/>
        </w:rPr>
      </w:pPr>
      <w:r w:rsidRPr="00B45633">
        <w:rPr>
          <w:rFonts w:cs="Arial"/>
          <w:lang w:val="ru-RU"/>
        </w:rPr>
        <w:t>Уколико изабрани инострани понуђач не прибави сертификат ЕУР 1, дужан је да сноси све зависне трошкове увоза који би услед тога могли настати.</w:t>
      </w:r>
    </w:p>
    <w:p w:rsidR="0057120D" w:rsidRPr="00B45633" w:rsidRDefault="0057120D" w:rsidP="0057120D">
      <w:pPr>
        <w:pStyle w:val="ListParagraph"/>
        <w:autoSpaceDE w:val="0"/>
        <w:autoSpaceDN w:val="0"/>
        <w:adjustRightInd w:val="0"/>
        <w:spacing w:line="240" w:lineRule="auto"/>
        <w:ind w:left="0"/>
        <w:rPr>
          <w:rFonts w:ascii="Arial" w:eastAsia="Times New Roman" w:hAnsi="Arial" w:cs="Arial"/>
          <w:lang w:val="ru-RU"/>
        </w:rPr>
      </w:pPr>
      <w:r w:rsidRPr="00B45633">
        <w:rPr>
          <w:rFonts w:ascii="Arial" w:eastAsia="Times New Roman" w:hAnsi="Arial" w:cs="Arial"/>
          <w:lang w:val="ru-RU"/>
        </w:rPr>
        <w:t>Изабрани инострани понуђач  ће обезбедити стандардно паковање на начин којим ће се спречити оштећење или погоршање квалитета робе у току транспорта и омогићити једноставан истовар и исправну идентификацију робе, у складу са отпремним инструкцијама Наручиоца.</w:t>
      </w:r>
    </w:p>
    <w:p w:rsidR="0057120D" w:rsidRPr="00B45633" w:rsidRDefault="0057120D" w:rsidP="0057120D">
      <w:pPr>
        <w:pStyle w:val="KDParagraf"/>
        <w:spacing w:before="0"/>
        <w:rPr>
          <w:rFonts w:cs="Arial"/>
        </w:rPr>
      </w:pPr>
      <w:r w:rsidRPr="00B45633">
        <w:rPr>
          <w:rFonts w:cs="Arial"/>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57120D" w:rsidRPr="00B45633" w:rsidRDefault="0057120D" w:rsidP="0057120D">
      <w:pPr>
        <w:pStyle w:val="KDParagraf"/>
        <w:spacing w:before="0"/>
        <w:rPr>
          <w:rFonts w:cs="Arial"/>
        </w:rPr>
      </w:pPr>
    </w:p>
    <w:p w:rsidR="0057120D" w:rsidRPr="00B45633" w:rsidRDefault="0057120D" w:rsidP="0057120D">
      <w:pPr>
        <w:pStyle w:val="KDParagraf"/>
        <w:spacing w:before="0"/>
        <w:rPr>
          <w:rFonts w:cs="Arial"/>
        </w:rPr>
      </w:pPr>
      <w:r w:rsidRPr="00B45633">
        <w:rPr>
          <w:rFonts w:cs="Arial"/>
        </w:rPr>
        <w:t>У понуђену цену страног понуђача урачунавају се и царинске дажбине.</w:t>
      </w:r>
    </w:p>
    <w:p w:rsidR="0057120D" w:rsidRPr="00B45633" w:rsidRDefault="0057120D" w:rsidP="0057120D">
      <w:pPr>
        <w:pStyle w:val="KDParagraf"/>
        <w:spacing w:before="0"/>
        <w:rPr>
          <w:rFonts w:cs="Arial"/>
        </w:rPr>
      </w:pPr>
    </w:p>
    <w:p w:rsidR="0057120D" w:rsidRPr="00B45633" w:rsidRDefault="0057120D" w:rsidP="0057120D">
      <w:pPr>
        <w:pStyle w:val="KDParagraf"/>
        <w:spacing w:before="0"/>
        <w:rPr>
          <w:rFonts w:cs="Arial"/>
        </w:rPr>
      </w:pPr>
      <w:r w:rsidRPr="00B45633">
        <w:rPr>
          <w:rFonts w:cs="Arial"/>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а код којих није јасно да ли је реч о добрима домаћег или страног порекла,да се изјасне да ли нуде добра домаћег порекла и да доставе доказ.</w:t>
      </w:r>
    </w:p>
    <w:p w:rsidR="0057120D" w:rsidRPr="00B45633" w:rsidRDefault="0057120D" w:rsidP="0057120D">
      <w:pPr>
        <w:pStyle w:val="KDParagraf"/>
        <w:spacing w:before="0"/>
        <w:rPr>
          <w:rFonts w:cs="Arial"/>
        </w:rPr>
      </w:pPr>
    </w:p>
    <w:p w:rsidR="0057120D" w:rsidRPr="00B45633" w:rsidRDefault="0057120D" w:rsidP="0057120D">
      <w:pPr>
        <w:pStyle w:val="KDParagraf"/>
        <w:spacing w:before="0"/>
        <w:rPr>
          <w:rFonts w:cs="Arial"/>
        </w:rPr>
      </w:pPr>
      <w:r w:rsidRPr="00B45633">
        <w:rPr>
          <w:rFonts w:cs="Arial"/>
        </w:rPr>
        <w:t>Предност дата за домаће понуђаче и добра домаћег порекла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57120D" w:rsidRPr="00B45633" w:rsidRDefault="0057120D" w:rsidP="0057120D">
      <w:pPr>
        <w:pStyle w:val="KDParagraf"/>
        <w:spacing w:before="0"/>
        <w:rPr>
          <w:rFonts w:cs="Arial"/>
          <w:color w:val="00B0F0"/>
        </w:rPr>
      </w:pPr>
      <w:r w:rsidRPr="00B45633">
        <w:rPr>
          <w:rFonts w:cs="Arial"/>
        </w:rPr>
        <w:t xml:space="preserve">Предност дата за домаће понуђаче и добра домаћег порекла (члан 86. став 1. до 4.Закона) у поступцима јавних набавки у којима учествују </w:t>
      </w:r>
      <w:r w:rsidRPr="00B45633">
        <w:rPr>
          <w:rFonts w:cs="Arial"/>
        </w:rPr>
        <w:softHyphen/>
        <w:t xml:space="preserve">понуђачи из држава потписница Споразума о стабилизацији и придруживању између Европских заједница и њихових </w:t>
      </w:r>
      <w:r w:rsidRPr="00B45633">
        <w:rPr>
          <w:rFonts w:cs="Arial"/>
        </w:rPr>
        <w:lastRenderedPageBreak/>
        <w:t>држава чланица, са једне стране, и Републике Србије, са друге стране, примењиваће се сходно одредбама тог Споразума</w:t>
      </w:r>
      <w:r w:rsidRPr="00B45633">
        <w:rPr>
          <w:rFonts w:cs="Arial"/>
          <w:color w:val="00B0F0"/>
        </w:rPr>
        <w:t>.</w:t>
      </w:r>
    </w:p>
    <w:p w:rsidR="0057120D" w:rsidRPr="00B45633" w:rsidRDefault="0057120D" w:rsidP="0057120D">
      <w:pPr>
        <w:pStyle w:val="KDParagraf"/>
        <w:spacing w:before="0"/>
        <w:rPr>
          <w:rFonts w:cs="Arial"/>
          <w:color w:val="FF0000"/>
        </w:rPr>
      </w:pPr>
    </w:p>
    <w:p w:rsidR="0057120D" w:rsidRPr="00B45633" w:rsidRDefault="0057120D" w:rsidP="0057120D">
      <w:pPr>
        <w:pStyle w:val="Heading10"/>
        <w:spacing w:before="0"/>
        <w:ind w:left="0" w:firstLine="0"/>
        <w:jc w:val="both"/>
        <w:rPr>
          <w:rFonts w:cs="Arial"/>
        </w:rPr>
      </w:pPr>
      <w:bookmarkStart w:id="200" w:name="_Toc441651548"/>
      <w:bookmarkStart w:id="201" w:name="_Toc442559886"/>
      <w:r w:rsidRPr="00B45633">
        <w:rPr>
          <w:rFonts w:cs="Arial"/>
          <w:lang w:val="en-US"/>
        </w:rPr>
        <w:t xml:space="preserve">5.1. </w:t>
      </w:r>
      <w:bookmarkEnd w:id="200"/>
      <w:bookmarkEnd w:id="201"/>
      <w:r w:rsidRPr="00B45633">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w:t>
      </w:r>
      <w:r w:rsidRPr="00B45633">
        <w:rPr>
          <w:rFonts w:eastAsia="TimesNewRomanPSMT" w:cs="Arial"/>
          <w:bCs/>
          <w:iCs/>
        </w:rPr>
        <w:t>са истом понуђеном ценом:</w:t>
      </w:r>
    </w:p>
    <w:p w:rsidR="0057120D" w:rsidRPr="00B45633" w:rsidRDefault="0057120D" w:rsidP="0057120D">
      <w:pPr>
        <w:spacing w:before="0"/>
        <w:rPr>
          <w:rFonts w:cs="Arial"/>
        </w:rPr>
      </w:pPr>
      <w:r w:rsidRPr="00B45633">
        <w:rPr>
          <w:rFonts w:cs="Arial"/>
        </w:rPr>
        <w:t>Уколико две или више понуда имају исту најнижу понуђену цену, као најповољнија биће изабрана понуда оног понуђача који је понудио дужи гарантни рок</w:t>
      </w:r>
      <w:r w:rsidR="00D7218A" w:rsidRPr="00B45633">
        <w:rPr>
          <w:rFonts w:cs="Arial"/>
          <w:lang w:val="sr-Cyrl-RS"/>
        </w:rPr>
        <w:t xml:space="preserve"> </w:t>
      </w:r>
      <w:r w:rsidR="00D63259" w:rsidRPr="00B45633">
        <w:rPr>
          <w:rFonts w:cs="Arial"/>
          <w:lang w:val="sr-Latn-RS"/>
        </w:rPr>
        <w:t>oд дaнa испoрукe</w:t>
      </w:r>
      <w:r w:rsidRPr="00B45633">
        <w:rPr>
          <w:rFonts w:cs="Arial"/>
        </w:rPr>
        <w:t>.</w:t>
      </w:r>
      <w:r w:rsidRPr="00B45633">
        <w:rPr>
          <w:rFonts w:cs="Arial"/>
          <w:lang w:val="sr-Cyrl-RS"/>
        </w:rPr>
        <w:t xml:space="preserve"> </w:t>
      </w:r>
    </w:p>
    <w:p w:rsidR="0057120D" w:rsidRPr="00B45633" w:rsidRDefault="0057120D" w:rsidP="0057120D">
      <w:pPr>
        <w:spacing w:before="0"/>
        <w:rPr>
          <w:rFonts w:cs="Arial"/>
          <w:lang w:val="sr-Cyrl-RS"/>
        </w:rPr>
      </w:pPr>
    </w:p>
    <w:p w:rsidR="0057120D" w:rsidRPr="00B45633" w:rsidRDefault="0057120D" w:rsidP="0057120D">
      <w:pPr>
        <w:spacing w:before="0"/>
        <w:rPr>
          <w:rFonts w:cs="Arial"/>
        </w:rPr>
      </w:pPr>
      <w:r w:rsidRPr="00B45633">
        <w:rPr>
          <w:rFonts w:cs="Arial"/>
        </w:rPr>
        <w:t>Уколико ни после примене резервн</w:t>
      </w:r>
      <w:r w:rsidR="00660528" w:rsidRPr="00B45633">
        <w:rPr>
          <w:rFonts w:cs="Arial"/>
          <w:lang w:val="sr-Cyrl-RS"/>
        </w:rPr>
        <w:t>ог</w:t>
      </w:r>
      <w:r w:rsidRPr="00B45633">
        <w:rPr>
          <w:rFonts w:cs="Arial"/>
        </w:rPr>
        <w:t xml:space="preserve"> критеријума не буде  могуће изабрати најповољнију понуду, најповољнија понуда биће изабрана путем жреба.</w:t>
      </w:r>
    </w:p>
    <w:p w:rsidR="0057120D" w:rsidRPr="00B45633" w:rsidRDefault="0057120D" w:rsidP="0057120D">
      <w:pPr>
        <w:spacing w:before="0"/>
        <w:rPr>
          <w:rFonts w:cs="Arial"/>
          <w:b/>
          <w:lang w:val="ru-RU"/>
        </w:rPr>
      </w:pPr>
      <w:r w:rsidRPr="00B45633">
        <w:rPr>
          <w:rFonts w:cs="Arial"/>
        </w:rPr>
        <w:t>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B45633">
        <w:rPr>
          <w:rFonts w:eastAsia="TimesNewRomanPSMT" w:cs="Arial"/>
          <w:bCs/>
        </w:rPr>
        <w:t>.</w:t>
      </w:r>
      <w:r w:rsidR="00BC39FF" w:rsidRPr="00B45633">
        <w:rPr>
          <w:rFonts w:cs="Arial"/>
          <w:lang w:val="sr-Cyrl-RS"/>
        </w:rPr>
        <w:t xml:space="preserve"> О извршеном жребању сачињава се Записник који потписују представници Наручиоца и пристуних Понуђача.“</w:t>
      </w:r>
    </w:p>
    <w:p w:rsidR="0057120D" w:rsidRPr="00B45633" w:rsidRDefault="0057120D" w:rsidP="0057120D">
      <w:pPr>
        <w:autoSpaceDE w:val="0"/>
        <w:autoSpaceDN w:val="0"/>
        <w:adjustRightInd w:val="0"/>
        <w:spacing w:before="0"/>
        <w:rPr>
          <w:rFonts w:eastAsia="TimesNewRomanPSMT" w:cs="Arial"/>
          <w:bCs/>
          <w:color w:val="00B0F0"/>
        </w:rPr>
      </w:pPr>
    </w:p>
    <w:p w:rsidR="00A208F3" w:rsidRPr="00B45633" w:rsidRDefault="00A208F3" w:rsidP="00170E4B">
      <w:pPr>
        <w:jc w:val="right"/>
        <w:rPr>
          <w:rFonts w:eastAsia="Arial Unicode MS" w:cs="Arial"/>
          <w:b/>
          <w:kern w:val="2"/>
        </w:rPr>
      </w:pPr>
    </w:p>
    <w:p w:rsidR="00164A25" w:rsidRPr="00B45633" w:rsidRDefault="00FF31E1" w:rsidP="00170E4B">
      <w:pPr>
        <w:jc w:val="right"/>
        <w:rPr>
          <w:rFonts w:eastAsia="Arial Unicode MS" w:cs="Arial"/>
          <w:b/>
          <w:kern w:val="2"/>
          <w:lang w:val="ru-RU"/>
        </w:rPr>
      </w:pPr>
      <w:r w:rsidRPr="00B45633">
        <w:rPr>
          <w:rFonts w:eastAsia="Arial Unicode MS" w:cs="Arial"/>
          <w:b/>
          <w:kern w:val="2"/>
        </w:rPr>
        <w:t xml:space="preserve">         </w:t>
      </w:r>
      <w:r w:rsidR="00164A25" w:rsidRPr="00B45633">
        <w:rPr>
          <w:rFonts w:eastAsia="Arial Unicode MS" w:cs="Arial"/>
          <w:b/>
          <w:kern w:val="2"/>
          <w:lang w:val="ru-RU"/>
        </w:rPr>
        <w:t>К О М И С И Ј А</w:t>
      </w:r>
    </w:p>
    <w:p w:rsidR="00164A25" w:rsidRPr="00B45633" w:rsidRDefault="00164A25" w:rsidP="00AF26C4">
      <w:pPr>
        <w:tabs>
          <w:tab w:val="center" w:pos="4320"/>
          <w:tab w:val="right" w:pos="8640"/>
        </w:tabs>
        <w:rPr>
          <w:rFonts w:cs="Arial"/>
          <w:lang w:eastAsia="ar-SA"/>
        </w:rPr>
      </w:pPr>
      <w:r w:rsidRPr="00B45633">
        <w:rPr>
          <w:rFonts w:eastAsia="Arial Unicode MS" w:cs="Arial"/>
          <w:kern w:val="2"/>
          <w:lang w:val="ru-RU"/>
        </w:rPr>
        <w:t xml:space="preserve">                                                                      за спровођење ЈН</w:t>
      </w:r>
      <w:r w:rsidR="00AF26C4" w:rsidRPr="00B45633">
        <w:rPr>
          <w:rFonts w:eastAsia="Arial Unicode MS" w:cs="Arial"/>
          <w:kern w:val="2"/>
          <w:lang w:val="sr-Cyrl-RS"/>
        </w:rPr>
        <w:t xml:space="preserve"> </w:t>
      </w:r>
      <w:r w:rsidR="00E75A26" w:rsidRPr="00B45633">
        <w:rPr>
          <w:rFonts w:cs="Arial"/>
          <w:lang w:eastAsia="ar-SA"/>
        </w:rPr>
        <w:t>3000/2006/2016(2204/2016)</w:t>
      </w:r>
    </w:p>
    <w:p w:rsidR="00AA628F" w:rsidRPr="00B45633" w:rsidRDefault="00AA628F" w:rsidP="00AF26C4">
      <w:pPr>
        <w:tabs>
          <w:tab w:val="center" w:pos="4320"/>
          <w:tab w:val="right" w:pos="8640"/>
        </w:tabs>
        <w:rPr>
          <w:rFonts w:cs="Arial"/>
          <w:lang w:eastAsia="ar-SA"/>
        </w:rPr>
      </w:pPr>
    </w:p>
    <w:p w:rsidR="00AA628F" w:rsidRPr="00B45633" w:rsidRDefault="00AA628F" w:rsidP="00AF26C4">
      <w:pPr>
        <w:tabs>
          <w:tab w:val="center" w:pos="4320"/>
          <w:tab w:val="right" w:pos="8640"/>
        </w:tabs>
        <w:rPr>
          <w:rFonts w:cs="Arial"/>
          <w:lang w:val="sr-Cyrl-RS" w:eastAsia="ar-SA"/>
        </w:rPr>
      </w:pPr>
    </w:p>
    <w:tbl>
      <w:tblPr>
        <w:tblW w:w="9067" w:type="dxa"/>
        <w:tblLook w:val="04A0" w:firstRow="1" w:lastRow="0" w:firstColumn="1" w:lastColumn="0" w:noHBand="0" w:noVBand="1"/>
      </w:tblPr>
      <w:tblGrid>
        <w:gridCol w:w="734"/>
        <w:gridCol w:w="4586"/>
        <w:gridCol w:w="3747"/>
      </w:tblGrid>
      <w:tr w:rsidR="00AA628F" w:rsidRPr="00B45633" w:rsidTr="0097328C">
        <w:trPr>
          <w:trHeight w:val="95"/>
        </w:trPr>
        <w:tc>
          <w:tcPr>
            <w:tcW w:w="734" w:type="dxa"/>
            <w:hideMark/>
          </w:tcPr>
          <w:p w:rsidR="00AA628F" w:rsidRPr="00B45633" w:rsidRDefault="00AA628F" w:rsidP="00AA628F">
            <w:pPr>
              <w:spacing w:before="0" w:after="160" w:line="256" w:lineRule="auto"/>
              <w:rPr>
                <w:rFonts w:eastAsia="Calibri" w:cs="Arial"/>
                <w:lang w:val="sr-Latn-RS"/>
              </w:rPr>
            </w:pPr>
            <w:r w:rsidRPr="00B45633">
              <w:rPr>
                <w:rFonts w:eastAsia="Calibri" w:cs="Arial"/>
                <w:lang w:val="sr-Latn-RS"/>
              </w:rPr>
              <w:t>1</w:t>
            </w:r>
          </w:p>
        </w:tc>
        <w:tc>
          <w:tcPr>
            <w:tcW w:w="4586" w:type="dxa"/>
            <w:hideMark/>
          </w:tcPr>
          <w:p w:rsidR="00AA628F" w:rsidRPr="00B45633" w:rsidRDefault="00AA628F" w:rsidP="00AA628F">
            <w:pPr>
              <w:spacing w:before="0" w:after="160" w:line="256" w:lineRule="auto"/>
              <w:rPr>
                <w:rFonts w:eastAsia="Calibri" w:cs="Arial"/>
                <w:lang w:val="sr-Cyrl-RS"/>
              </w:rPr>
            </w:pPr>
            <w:r w:rsidRPr="00B45633">
              <w:rPr>
                <w:rFonts w:eastAsia="Calibri" w:cs="Arial"/>
                <w:lang w:val="sr-Cyrl-RS"/>
              </w:rPr>
              <w:t>Илија Зец, члан</w:t>
            </w:r>
          </w:p>
        </w:tc>
        <w:tc>
          <w:tcPr>
            <w:tcW w:w="3747" w:type="dxa"/>
            <w:vAlign w:val="center"/>
          </w:tcPr>
          <w:p w:rsidR="00AA628F" w:rsidRPr="00B45633" w:rsidRDefault="00AA628F" w:rsidP="00AA628F">
            <w:pPr>
              <w:spacing w:before="0" w:after="160" w:line="256" w:lineRule="auto"/>
              <w:rPr>
                <w:rFonts w:eastAsia="Calibri" w:cs="Arial"/>
                <w:lang w:val="sr-Cyrl-RS"/>
              </w:rPr>
            </w:pPr>
            <w:r w:rsidRPr="00B45633">
              <w:rPr>
                <w:rFonts w:eastAsia="Calibri" w:cs="Arial"/>
                <w:lang w:val="sr-Cyrl-RS"/>
              </w:rPr>
              <w:t>..................................................</w:t>
            </w:r>
          </w:p>
        </w:tc>
      </w:tr>
      <w:tr w:rsidR="00AA628F" w:rsidRPr="00B45633" w:rsidTr="0097328C">
        <w:trPr>
          <w:trHeight w:val="191"/>
        </w:trPr>
        <w:tc>
          <w:tcPr>
            <w:tcW w:w="734" w:type="dxa"/>
            <w:hideMark/>
          </w:tcPr>
          <w:p w:rsidR="00AA628F" w:rsidRPr="00B45633" w:rsidRDefault="00AA628F" w:rsidP="00AA628F">
            <w:pPr>
              <w:spacing w:before="0" w:after="160" w:line="256" w:lineRule="auto"/>
              <w:rPr>
                <w:rFonts w:eastAsia="Calibri" w:cs="Arial"/>
                <w:lang w:val="sr-Cyrl-RS"/>
              </w:rPr>
            </w:pPr>
            <w:r w:rsidRPr="00B45633">
              <w:rPr>
                <w:rFonts w:eastAsia="Calibri" w:cs="Arial"/>
                <w:lang w:val="sr-Cyrl-RS"/>
              </w:rPr>
              <w:t>2</w:t>
            </w:r>
          </w:p>
        </w:tc>
        <w:tc>
          <w:tcPr>
            <w:tcW w:w="4586" w:type="dxa"/>
            <w:hideMark/>
          </w:tcPr>
          <w:p w:rsidR="00AA628F" w:rsidRPr="00B45633" w:rsidRDefault="00AA628F" w:rsidP="00AA628F">
            <w:pPr>
              <w:spacing w:before="0" w:after="160" w:line="256" w:lineRule="auto"/>
              <w:rPr>
                <w:rFonts w:eastAsia="Calibri" w:cs="Arial"/>
                <w:lang w:val="sr-Cyrl-CS"/>
              </w:rPr>
            </w:pPr>
            <w:r w:rsidRPr="00B45633">
              <w:rPr>
                <w:rFonts w:eastAsia="Calibri" w:cs="Arial"/>
                <w:lang w:val="sr-Cyrl-CS"/>
              </w:rPr>
              <w:t>Вишња Лечић</w:t>
            </w:r>
            <w:r w:rsidRPr="00B45633">
              <w:rPr>
                <w:rFonts w:cs="Arial"/>
              </w:rPr>
              <w:t xml:space="preserve"> </w:t>
            </w:r>
            <w:r w:rsidRPr="00B45633">
              <w:rPr>
                <w:rFonts w:eastAsia="Calibri" w:cs="Arial"/>
                <w:lang w:val="sr-Cyrl-CS"/>
              </w:rPr>
              <w:t>члан</w:t>
            </w:r>
          </w:p>
        </w:tc>
        <w:tc>
          <w:tcPr>
            <w:tcW w:w="3747" w:type="dxa"/>
          </w:tcPr>
          <w:p w:rsidR="00AA628F" w:rsidRPr="00B45633" w:rsidRDefault="00AA628F" w:rsidP="00AA628F">
            <w:pPr>
              <w:spacing w:before="0" w:after="160" w:line="256" w:lineRule="auto"/>
              <w:rPr>
                <w:rFonts w:eastAsia="Calibri" w:cs="Arial"/>
                <w:lang w:val="sr-Cyrl-CS"/>
              </w:rPr>
            </w:pPr>
            <w:r w:rsidRPr="00B45633">
              <w:rPr>
                <w:rFonts w:cs="Arial"/>
              </w:rPr>
              <w:t>..................................................</w:t>
            </w:r>
          </w:p>
        </w:tc>
      </w:tr>
      <w:tr w:rsidR="00AA628F" w:rsidRPr="00B45633" w:rsidTr="0097328C">
        <w:trPr>
          <w:trHeight w:val="191"/>
        </w:trPr>
        <w:tc>
          <w:tcPr>
            <w:tcW w:w="734" w:type="dxa"/>
            <w:hideMark/>
          </w:tcPr>
          <w:p w:rsidR="00AA628F" w:rsidRPr="00B45633" w:rsidRDefault="00AA628F" w:rsidP="00AA628F">
            <w:pPr>
              <w:spacing w:before="0" w:after="160" w:line="256" w:lineRule="auto"/>
              <w:rPr>
                <w:rFonts w:eastAsia="Calibri" w:cs="Arial"/>
                <w:lang w:val="sr-Cyrl-RS"/>
              </w:rPr>
            </w:pPr>
            <w:r w:rsidRPr="00B45633">
              <w:rPr>
                <w:rFonts w:eastAsia="Calibri" w:cs="Arial"/>
                <w:lang w:val="sr-Cyrl-RS"/>
              </w:rPr>
              <w:t>3</w:t>
            </w:r>
          </w:p>
        </w:tc>
        <w:tc>
          <w:tcPr>
            <w:tcW w:w="4586" w:type="dxa"/>
            <w:hideMark/>
          </w:tcPr>
          <w:p w:rsidR="00AA628F" w:rsidRPr="00B45633" w:rsidRDefault="00BC39FF" w:rsidP="00AA628F">
            <w:pPr>
              <w:spacing w:before="0" w:after="160" w:line="256" w:lineRule="auto"/>
              <w:rPr>
                <w:rFonts w:eastAsia="Calibri" w:cs="Arial"/>
                <w:lang w:val="sr-Cyrl-CS"/>
              </w:rPr>
            </w:pPr>
            <w:r w:rsidRPr="00B45633">
              <w:rPr>
                <w:rFonts w:eastAsia="Calibri" w:cs="Arial"/>
                <w:lang w:val="sr-Latn-RS"/>
              </w:rPr>
              <w:t>Звeздaн Кaрaћ</w:t>
            </w:r>
            <w:r w:rsidR="00AA628F" w:rsidRPr="00B45633">
              <w:rPr>
                <w:rFonts w:eastAsia="Calibri" w:cs="Arial"/>
                <w:lang w:val="sr-Cyrl-CS"/>
              </w:rPr>
              <w:t>,</w:t>
            </w:r>
            <w:r w:rsidR="00AA628F" w:rsidRPr="00B45633">
              <w:rPr>
                <w:rFonts w:cs="Arial"/>
              </w:rPr>
              <w:t xml:space="preserve"> </w:t>
            </w:r>
            <w:r w:rsidR="00AA628F" w:rsidRPr="00B45633">
              <w:rPr>
                <w:rFonts w:eastAsia="Calibri" w:cs="Arial"/>
                <w:lang w:val="sr-Cyrl-CS"/>
              </w:rPr>
              <w:t>заменик члана</w:t>
            </w:r>
          </w:p>
        </w:tc>
        <w:tc>
          <w:tcPr>
            <w:tcW w:w="3747" w:type="dxa"/>
          </w:tcPr>
          <w:p w:rsidR="00AA628F" w:rsidRPr="00B45633" w:rsidRDefault="00AA628F" w:rsidP="00AA628F">
            <w:pPr>
              <w:spacing w:before="0" w:after="160" w:line="256" w:lineRule="auto"/>
              <w:rPr>
                <w:rFonts w:eastAsia="Calibri" w:cs="Arial"/>
                <w:lang w:val="sr-Cyrl-CS"/>
              </w:rPr>
            </w:pPr>
            <w:r w:rsidRPr="00B45633">
              <w:rPr>
                <w:rFonts w:cs="Arial"/>
              </w:rPr>
              <w:t>..................................................</w:t>
            </w:r>
          </w:p>
        </w:tc>
      </w:tr>
      <w:tr w:rsidR="00AA628F" w:rsidRPr="00B45633" w:rsidTr="0097328C">
        <w:trPr>
          <w:trHeight w:val="191"/>
        </w:trPr>
        <w:tc>
          <w:tcPr>
            <w:tcW w:w="734" w:type="dxa"/>
            <w:hideMark/>
          </w:tcPr>
          <w:p w:rsidR="00AA628F" w:rsidRPr="00B45633" w:rsidRDefault="00AA628F" w:rsidP="00AA628F">
            <w:pPr>
              <w:spacing w:before="0" w:after="160" w:line="256" w:lineRule="auto"/>
              <w:rPr>
                <w:rFonts w:eastAsia="Calibri" w:cs="Arial"/>
                <w:lang w:val="sr-Cyrl-RS"/>
              </w:rPr>
            </w:pPr>
            <w:r w:rsidRPr="00B45633">
              <w:rPr>
                <w:rFonts w:eastAsia="Calibri" w:cs="Arial"/>
                <w:lang w:val="sr-Cyrl-RS"/>
              </w:rPr>
              <w:t>4</w:t>
            </w:r>
          </w:p>
        </w:tc>
        <w:tc>
          <w:tcPr>
            <w:tcW w:w="4586" w:type="dxa"/>
            <w:hideMark/>
          </w:tcPr>
          <w:p w:rsidR="00AA628F" w:rsidRPr="00B45633" w:rsidRDefault="00AA628F" w:rsidP="00AA628F">
            <w:pPr>
              <w:spacing w:before="0" w:after="160" w:line="256" w:lineRule="auto"/>
              <w:rPr>
                <w:rFonts w:eastAsia="Calibri" w:cs="Arial"/>
                <w:lang w:val="sr-Cyrl-CS"/>
              </w:rPr>
            </w:pPr>
            <w:r w:rsidRPr="00B45633">
              <w:rPr>
                <w:rFonts w:eastAsia="Calibri" w:cs="Arial"/>
                <w:lang w:val="sr-Cyrl-CS"/>
              </w:rPr>
              <w:t>Драган Недељковић,</w:t>
            </w:r>
            <w:r w:rsidRPr="00B45633">
              <w:rPr>
                <w:rFonts w:cs="Arial"/>
              </w:rPr>
              <w:t xml:space="preserve"> </w:t>
            </w:r>
            <w:r w:rsidRPr="00B45633">
              <w:rPr>
                <w:rFonts w:eastAsia="Calibri" w:cs="Arial"/>
                <w:lang w:val="sr-Cyrl-CS"/>
              </w:rPr>
              <w:t>заменик члана</w:t>
            </w:r>
          </w:p>
        </w:tc>
        <w:tc>
          <w:tcPr>
            <w:tcW w:w="3747" w:type="dxa"/>
          </w:tcPr>
          <w:p w:rsidR="00AA628F" w:rsidRPr="00B45633" w:rsidRDefault="00AA628F" w:rsidP="00AA628F">
            <w:pPr>
              <w:spacing w:before="0" w:after="160" w:line="256" w:lineRule="auto"/>
              <w:rPr>
                <w:rFonts w:eastAsia="Calibri" w:cs="Arial"/>
                <w:lang w:val="sr-Cyrl-CS"/>
              </w:rPr>
            </w:pPr>
            <w:r w:rsidRPr="00B45633">
              <w:rPr>
                <w:rFonts w:cs="Arial"/>
              </w:rPr>
              <w:t>..................................................</w:t>
            </w:r>
          </w:p>
        </w:tc>
      </w:tr>
      <w:tr w:rsidR="00AA628F" w:rsidRPr="00B45633" w:rsidTr="00F41694">
        <w:trPr>
          <w:trHeight w:val="581"/>
        </w:trPr>
        <w:tc>
          <w:tcPr>
            <w:tcW w:w="734" w:type="dxa"/>
            <w:hideMark/>
          </w:tcPr>
          <w:p w:rsidR="00AA628F" w:rsidRPr="00B45633" w:rsidRDefault="00AA628F" w:rsidP="00AA628F">
            <w:pPr>
              <w:spacing w:before="0" w:after="160" w:line="256" w:lineRule="auto"/>
              <w:rPr>
                <w:rFonts w:eastAsia="Calibri" w:cs="Arial"/>
                <w:lang w:val="sr-Cyrl-RS"/>
              </w:rPr>
            </w:pPr>
            <w:r w:rsidRPr="00B45633">
              <w:rPr>
                <w:rFonts w:eastAsia="Calibri" w:cs="Arial"/>
                <w:lang w:val="sr-Cyrl-RS"/>
              </w:rPr>
              <w:t>5</w:t>
            </w:r>
          </w:p>
        </w:tc>
        <w:tc>
          <w:tcPr>
            <w:tcW w:w="4586" w:type="dxa"/>
            <w:hideMark/>
          </w:tcPr>
          <w:p w:rsidR="00AA628F" w:rsidRPr="00B45633" w:rsidRDefault="00AA628F" w:rsidP="00AA628F">
            <w:pPr>
              <w:spacing w:before="0" w:after="160" w:line="256" w:lineRule="auto"/>
              <w:rPr>
                <w:rFonts w:eastAsia="Calibri" w:cs="Arial"/>
                <w:lang w:val="sr-Cyrl-CS"/>
              </w:rPr>
            </w:pPr>
            <w:r w:rsidRPr="00B45633">
              <w:rPr>
                <w:rFonts w:eastAsia="Calibri" w:cs="Arial"/>
                <w:lang w:val="sr-Cyrl-CS"/>
              </w:rPr>
              <w:t>Весна Стојановић,</w:t>
            </w:r>
            <w:r w:rsidRPr="00B45633">
              <w:rPr>
                <w:rFonts w:cs="Arial"/>
              </w:rPr>
              <w:t xml:space="preserve"> </w:t>
            </w:r>
            <w:r w:rsidRPr="00B45633">
              <w:rPr>
                <w:rFonts w:eastAsia="Calibri" w:cs="Arial"/>
                <w:lang w:val="sr-Cyrl-CS"/>
              </w:rPr>
              <w:t>Члан-Секретар</w:t>
            </w:r>
          </w:p>
        </w:tc>
        <w:tc>
          <w:tcPr>
            <w:tcW w:w="3747" w:type="dxa"/>
          </w:tcPr>
          <w:p w:rsidR="00AA628F" w:rsidRPr="00B45633" w:rsidRDefault="00AA628F" w:rsidP="00AA628F">
            <w:pPr>
              <w:spacing w:before="0" w:after="160" w:line="256" w:lineRule="auto"/>
              <w:rPr>
                <w:rFonts w:eastAsia="Calibri" w:cs="Arial"/>
                <w:lang w:val="sr-Cyrl-CS"/>
              </w:rPr>
            </w:pPr>
            <w:r w:rsidRPr="00B45633">
              <w:rPr>
                <w:rFonts w:cs="Arial"/>
              </w:rPr>
              <w:t>..................................................</w:t>
            </w:r>
          </w:p>
        </w:tc>
      </w:tr>
      <w:tr w:rsidR="00AA628F" w:rsidRPr="00B45633" w:rsidTr="0097328C">
        <w:trPr>
          <w:trHeight w:val="96"/>
        </w:trPr>
        <w:tc>
          <w:tcPr>
            <w:tcW w:w="734" w:type="dxa"/>
            <w:hideMark/>
          </w:tcPr>
          <w:p w:rsidR="00AA628F" w:rsidRPr="00B45633" w:rsidRDefault="00AA628F" w:rsidP="00AA628F">
            <w:pPr>
              <w:spacing w:before="0" w:after="160" w:line="256" w:lineRule="auto"/>
              <w:rPr>
                <w:rFonts w:eastAsia="Calibri" w:cs="Arial"/>
                <w:lang w:val="sr-Cyrl-RS"/>
              </w:rPr>
            </w:pPr>
            <w:r w:rsidRPr="00B45633">
              <w:rPr>
                <w:rFonts w:eastAsia="Calibri" w:cs="Arial"/>
                <w:lang w:val="sr-Cyrl-RS"/>
              </w:rPr>
              <w:t>6</w:t>
            </w:r>
          </w:p>
        </w:tc>
        <w:tc>
          <w:tcPr>
            <w:tcW w:w="4586" w:type="dxa"/>
            <w:hideMark/>
          </w:tcPr>
          <w:p w:rsidR="00AA628F" w:rsidRPr="00B45633" w:rsidRDefault="00AA628F" w:rsidP="00AA628F">
            <w:pPr>
              <w:spacing w:before="0" w:after="160" w:line="256" w:lineRule="auto"/>
              <w:rPr>
                <w:rFonts w:eastAsia="Calibri" w:cs="Arial"/>
                <w:lang w:val="sr-Cyrl-CS"/>
              </w:rPr>
            </w:pPr>
            <w:r w:rsidRPr="00B45633">
              <w:rPr>
                <w:rFonts w:eastAsia="Calibri" w:cs="Arial"/>
                <w:lang w:val="sr-Cyrl-CS"/>
              </w:rPr>
              <w:t>Наташа Матић, Заменик секретара</w:t>
            </w:r>
          </w:p>
        </w:tc>
        <w:tc>
          <w:tcPr>
            <w:tcW w:w="3747" w:type="dxa"/>
          </w:tcPr>
          <w:p w:rsidR="00AA628F" w:rsidRPr="00B45633" w:rsidRDefault="00AA628F" w:rsidP="00AA628F">
            <w:pPr>
              <w:spacing w:before="0" w:after="160" w:line="256" w:lineRule="auto"/>
              <w:rPr>
                <w:rFonts w:eastAsia="Calibri" w:cs="Arial"/>
                <w:lang w:val="sr-Cyrl-CS"/>
              </w:rPr>
            </w:pPr>
            <w:r w:rsidRPr="00B45633">
              <w:rPr>
                <w:rFonts w:cs="Arial"/>
              </w:rPr>
              <w:t>..................................................</w:t>
            </w:r>
          </w:p>
        </w:tc>
      </w:tr>
    </w:tbl>
    <w:p w:rsidR="002137D7" w:rsidRPr="00B45633" w:rsidRDefault="002137D7" w:rsidP="00170E4B">
      <w:pPr>
        <w:jc w:val="right"/>
        <w:rPr>
          <w:rFonts w:eastAsia="Arial Unicode MS" w:cs="Arial"/>
          <w:kern w:val="2"/>
          <w:lang w:val="ru-RU"/>
        </w:rPr>
      </w:pPr>
    </w:p>
    <w:p w:rsidR="00164A25" w:rsidRPr="00B45633" w:rsidRDefault="00164A25" w:rsidP="00164A25">
      <w:pPr>
        <w:pStyle w:val="Title"/>
        <w:spacing w:before="0"/>
        <w:rPr>
          <w:rFonts w:cs="Arial"/>
          <w:color w:val="00B0F0"/>
          <w:sz w:val="22"/>
          <w:szCs w:val="22"/>
        </w:rPr>
      </w:pPr>
    </w:p>
    <w:p w:rsidR="002137D7" w:rsidRPr="00B45633" w:rsidRDefault="008512C6" w:rsidP="002137D7">
      <w:pPr>
        <w:pStyle w:val="ListParagraph"/>
        <w:autoSpaceDE w:val="0"/>
        <w:autoSpaceDN w:val="0"/>
        <w:adjustRightInd w:val="0"/>
        <w:spacing w:before="0"/>
        <w:ind w:left="1440"/>
        <w:rPr>
          <w:rFonts w:ascii="Arial" w:eastAsia="TimesNewRomanPS-BoldMT" w:hAnsi="Arial" w:cs="Arial"/>
          <w:bCs/>
        </w:rPr>
      </w:pPr>
      <w:r w:rsidRPr="00B45633">
        <w:rPr>
          <w:rFonts w:ascii="Arial" w:eastAsia="TimesNewRomanPSMT" w:hAnsi="Arial" w:cs="Arial"/>
          <w:bCs/>
          <w:color w:val="FF0000"/>
        </w:rPr>
        <w:br w:type="page"/>
      </w:r>
    </w:p>
    <w:p w:rsidR="00BE7496" w:rsidRPr="00B45633" w:rsidRDefault="00BE7496" w:rsidP="00621752">
      <w:pPr>
        <w:autoSpaceDE w:val="0"/>
        <w:autoSpaceDN w:val="0"/>
        <w:adjustRightInd w:val="0"/>
        <w:spacing w:before="0"/>
        <w:rPr>
          <w:rFonts w:eastAsia="TimesNewRomanPSMT" w:cs="Arial"/>
          <w:bCs/>
          <w:color w:val="FF0000"/>
        </w:rPr>
      </w:pPr>
    </w:p>
    <w:p w:rsidR="008D2B23" w:rsidRPr="00B45633" w:rsidRDefault="008D2B23" w:rsidP="00FC28DB">
      <w:pPr>
        <w:pStyle w:val="KDPodnaslov1"/>
        <w:numPr>
          <w:ilvl w:val="0"/>
          <w:numId w:val="13"/>
        </w:numPr>
        <w:spacing w:before="0"/>
        <w:rPr>
          <w:rFonts w:cs="Arial"/>
        </w:rPr>
      </w:pPr>
      <w:bookmarkStart w:id="202" w:name="_Toc430335194"/>
      <w:bookmarkStart w:id="203" w:name="_Toc430335287"/>
      <w:bookmarkStart w:id="204" w:name="_Toc430335706"/>
      <w:bookmarkStart w:id="205" w:name="_Toc430335196"/>
      <w:bookmarkStart w:id="206" w:name="_Toc430335289"/>
      <w:bookmarkStart w:id="207" w:name="_Toc430335708"/>
      <w:bookmarkStart w:id="208" w:name="_Toc442559887"/>
      <w:bookmarkEnd w:id="195"/>
      <w:bookmarkEnd w:id="196"/>
      <w:bookmarkEnd w:id="197"/>
      <w:bookmarkEnd w:id="198"/>
      <w:bookmarkEnd w:id="199"/>
      <w:bookmarkEnd w:id="202"/>
      <w:bookmarkEnd w:id="203"/>
      <w:bookmarkEnd w:id="204"/>
      <w:bookmarkEnd w:id="205"/>
      <w:bookmarkEnd w:id="206"/>
      <w:bookmarkEnd w:id="207"/>
      <w:r w:rsidRPr="00B45633">
        <w:rPr>
          <w:rFonts w:cs="Arial"/>
        </w:rPr>
        <w:t>УПУТСТВО ПОНУЂАЧИМА КАКО ДА САЧИНЕ ПОНУДУ</w:t>
      </w:r>
      <w:bookmarkEnd w:id="208"/>
    </w:p>
    <w:p w:rsidR="00645F72" w:rsidRPr="00B45633" w:rsidRDefault="00645F72" w:rsidP="00874F5B">
      <w:pPr>
        <w:rPr>
          <w:rFonts w:cs="Arial"/>
        </w:rPr>
      </w:pPr>
    </w:p>
    <w:p w:rsidR="008D2B23" w:rsidRPr="00B45633" w:rsidRDefault="008D2B23" w:rsidP="008D2B23">
      <w:pPr>
        <w:pStyle w:val="KDParagraf"/>
        <w:spacing w:before="0"/>
        <w:rPr>
          <w:rFonts w:cs="Arial"/>
          <w:lang w:val="ru-RU"/>
        </w:rPr>
      </w:pPr>
      <w:r w:rsidRPr="00B45633">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B45633" w:rsidRDefault="008D2B23" w:rsidP="008D2B23">
      <w:pPr>
        <w:pStyle w:val="KDParagraf"/>
        <w:spacing w:before="0"/>
        <w:rPr>
          <w:rFonts w:cs="Arial"/>
        </w:rPr>
      </w:pPr>
      <w:r w:rsidRPr="00B45633">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B45633" w:rsidRDefault="008D2B23" w:rsidP="008D2B23">
      <w:pPr>
        <w:pStyle w:val="KDParagraf"/>
        <w:spacing w:before="0"/>
        <w:rPr>
          <w:rFonts w:cs="Arial"/>
        </w:rPr>
      </w:pPr>
    </w:p>
    <w:p w:rsidR="008D2B23" w:rsidRPr="00B45633" w:rsidRDefault="008D2B23" w:rsidP="00FC28DB">
      <w:pPr>
        <w:pStyle w:val="KDPodnaslov2"/>
        <w:numPr>
          <w:ilvl w:val="1"/>
          <w:numId w:val="20"/>
        </w:numPr>
        <w:spacing w:before="0"/>
        <w:jc w:val="both"/>
        <w:rPr>
          <w:rFonts w:cs="Arial"/>
        </w:rPr>
      </w:pPr>
      <w:bookmarkStart w:id="209" w:name="_Toc441651577"/>
      <w:bookmarkStart w:id="210" w:name="_Toc442559888"/>
      <w:r w:rsidRPr="00B45633">
        <w:rPr>
          <w:rFonts w:cs="Arial"/>
        </w:rPr>
        <w:t>Језик на којем понуда мора бити састављена</w:t>
      </w:r>
      <w:bookmarkEnd w:id="209"/>
      <w:bookmarkEnd w:id="210"/>
    </w:p>
    <w:p w:rsidR="002137D7" w:rsidRPr="00B45633" w:rsidRDefault="002137D7" w:rsidP="002137D7">
      <w:pPr>
        <w:pStyle w:val="KDParagraf"/>
        <w:spacing w:before="0"/>
        <w:rPr>
          <w:rFonts w:cs="Arial"/>
          <w:lang w:val="sr-Cyrl-RS"/>
        </w:rPr>
      </w:pPr>
      <w:r w:rsidRPr="00B45633">
        <w:rPr>
          <w:rFonts w:cs="Arial"/>
        </w:rPr>
        <w:t>Наручилац је припремио конкурсну документацију на српском језику и водиће поступак јавне набавке на српском језику.</w:t>
      </w:r>
    </w:p>
    <w:p w:rsidR="002137D7" w:rsidRPr="00B45633" w:rsidRDefault="002137D7" w:rsidP="002137D7">
      <w:pPr>
        <w:pStyle w:val="KDParagraf"/>
        <w:spacing w:before="0"/>
        <w:rPr>
          <w:rFonts w:cs="Arial"/>
          <w:lang w:val="sr-Cyrl-RS"/>
        </w:rPr>
      </w:pPr>
      <w:r w:rsidRPr="00B45633">
        <w:rPr>
          <w:rFonts w:cs="Arial"/>
        </w:rPr>
        <w:t>Понуда са свим прилозима мора бити сачињена на српском језику.</w:t>
      </w:r>
    </w:p>
    <w:p w:rsidR="002137D7" w:rsidRPr="00B45633" w:rsidRDefault="002137D7" w:rsidP="002137D7">
      <w:pPr>
        <w:pStyle w:val="KDParagraf"/>
        <w:spacing w:before="0"/>
        <w:rPr>
          <w:rFonts w:cs="Arial"/>
        </w:rPr>
      </w:pPr>
      <w:r w:rsidRPr="00B45633">
        <w:rPr>
          <w:rFonts w:cs="Arial"/>
        </w:rPr>
        <w:t>Прилози који чине саставни део понуде</w:t>
      </w:r>
      <w:r w:rsidR="00F47DF3" w:rsidRPr="00B45633">
        <w:rPr>
          <w:rFonts w:cs="Arial"/>
          <w:lang w:val="sr-Cyrl-RS"/>
        </w:rPr>
        <w:t xml:space="preserve"> ( сем техничких)</w:t>
      </w:r>
      <w:r w:rsidRPr="00B45633">
        <w:rPr>
          <w:rFonts w:cs="Arial"/>
        </w:rPr>
        <w:t>,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B45633" w:rsidRDefault="002137D7" w:rsidP="002137D7">
      <w:pPr>
        <w:pStyle w:val="KDParagraf"/>
        <w:spacing w:before="0"/>
        <w:rPr>
          <w:rFonts w:cs="Arial"/>
          <w:lang w:val="ru-RU" w:eastAsia="sr-Latn-CS"/>
        </w:rPr>
      </w:pPr>
      <w:r w:rsidRPr="00B45633">
        <w:rPr>
          <w:rFonts w:cs="Arial"/>
        </w:rPr>
        <w:t>Део понуде који се тиче техничких карактеристика (уколико су ови докази захтевани техничком спецификацијом) може бити достављен на енглеском језику. Уколико се приликом стручне оцене понуда утврди да је документа на енглеском/или неком другом страном језику потребно превести на српски језик, Наручилац ће позвати понуђача да у одређеном року изврши превод тог дела понуде.</w:t>
      </w:r>
    </w:p>
    <w:p w:rsidR="008D2B23" w:rsidRPr="00B45633" w:rsidRDefault="008D2B23" w:rsidP="00FC28DB">
      <w:pPr>
        <w:pStyle w:val="KDPodnaslov2"/>
        <w:numPr>
          <w:ilvl w:val="1"/>
          <w:numId w:val="20"/>
        </w:numPr>
        <w:spacing w:before="0"/>
        <w:jc w:val="both"/>
        <w:rPr>
          <w:rFonts w:cs="Arial"/>
        </w:rPr>
      </w:pPr>
      <w:bookmarkStart w:id="211" w:name="_Toc441651578"/>
      <w:bookmarkStart w:id="212" w:name="_Toc442559889"/>
      <w:r w:rsidRPr="00B45633">
        <w:rPr>
          <w:rFonts w:cs="Arial"/>
        </w:rPr>
        <w:t xml:space="preserve">Начин састављања </w:t>
      </w:r>
      <w:r w:rsidR="00FC355A" w:rsidRPr="00B45633">
        <w:rPr>
          <w:rFonts w:cs="Arial"/>
        </w:rPr>
        <w:t xml:space="preserve">и подношења </w:t>
      </w:r>
      <w:r w:rsidRPr="00B45633">
        <w:rPr>
          <w:rFonts w:cs="Arial"/>
        </w:rPr>
        <w:t>понуде</w:t>
      </w:r>
      <w:bookmarkEnd w:id="211"/>
      <w:bookmarkEnd w:id="212"/>
    </w:p>
    <w:p w:rsidR="008D2B23" w:rsidRPr="00B45633" w:rsidRDefault="008D2B23" w:rsidP="008D2B23">
      <w:pPr>
        <w:pStyle w:val="KDParagraf"/>
        <w:spacing w:before="0"/>
        <w:rPr>
          <w:rFonts w:cs="Arial"/>
          <w:lang w:val="ru-RU"/>
        </w:rPr>
      </w:pPr>
      <w:r w:rsidRPr="00B45633">
        <w:rPr>
          <w:rFonts w:cs="Arial"/>
          <w:lang w:val="ru-RU"/>
        </w:rPr>
        <w:t>Понуђач је обавезан да сачини понуду тако штоуписује тражене податке у обрасце који су саста</w:t>
      </w:r>
      <w:r w:rsidR="00613B13" w:rsidRPr="00B45633">
        <w:rPr>
          <w:rFonts w:cs="Arial"/>
          <w:lang w:val="ru-RU"/>
        </w:rPr>
        <w:t xml:space="preserve">вни део конкурсне документације </w:t>
      </w:r>
      <w:r w:rsidRPr="00B45633">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B45633">
        <w:rPr>
          <w:rFonts w:cs="Arial"/>
          <w:lang w:val="ru-RU"/>
        </w:rPr>
        <w:t xml:space="preserve"> Доставља их заједно са осталим документима који представљају обавезну садржину понуде.</w:t>
      </w:r>
    </w:p>
    <w:p w:rsidR="008D2B23" w:rsidRPr="00B45633" w:rsidRDefault="008D2B23" w:rsidP="008D2B23">
      <w:pPr>
        <w:pStyle w:val="KDParagraf"/>
        <w:spacing w:before="0"/>
        <w:rPr>
          <w:rFonts w:cs="Arial"/>
        </w:rPr>
      </w:pPr>
      <w:r w:rsidRPr="00B45633">
        <w:rPr>
          <w:rFonts w:cs="Arial"/>
        </w:rPr>
        <w:t>Препоручује се да сви документи поднети у понуди  буду нумерисани</w:t>
      </w:r>
      <w:r w:rsidRPr="00B45633">
        <w:rPr>
          <w:rFonts w:cs="Arial"/>
          <w:lang w:val="sr-Latn-CS"/>
        </w:rPr>
        <w:t xml:space="preserve"> и</w:t>
      </w:r>
      <w:r w:rsidRPr="00B45633">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B45633" w:rsidRDefault="008D2B23" w:rsidP="008D2B23">
      <w:pPr>
        <w:pStyle w:val="KDParagraf"/>
        <w:spacing w:before="0"/>
        <w:rPr>
          <w:rFonts w:cs="Arial"/>
          <w:lang w:val="ru-RU"/>
        </w:rPr>
      </w:pPr>
      <w:r w:rsidRPr="00B45633">
        <w:rPr>
          <w:rFonts w:cs="Arial"/>
          <w:lang w:val="ru-RU"/>
        </w:rPr>
        <w:t xml:space="preserve">Препоручује се да се нумерација поднете документације </w:t>
      </w:r>
      <w:r w:rsidR="00FC355A" w:rsidRPr="00B45633">
        <w:rPr>
          <w:rFonts w:cs="Arial"/>
          <w:lang w:val="ru-RU"/>
        </w:rPr>
        <w:t>и образац</w:t>
      </w:r>
      <w:r w:rsidR="00962DFB" w:rsidRPr="00B45633">
        <w:rPr>
          <w:rFonts w:cs="Arial"/>
          <w:lang w:val="ru-RU"/>
        </w:rPr>
        <w:t>а</w:t>
      </w:r>
      <w:r w:rsidR="00FC355A" w:rsidRPr="00B45633">
        <w:rPr>
          <w:rFonts w:cs="Arial"/>
          <w:lang w:val="ru-RU"/>
        </w:rPr>
        <w:t xml:space="preserve"> у понуди </w:t>
      </w:r>
      <w:r w:rsidRPr="00B45633">
        <w:rPr>
          <w:rFonts w:cs="Arial"/>
          <w:lang w:val="ru-RU"/>
        </w:rPr>
        <w:t>изврши на свако</w:t>
      </w:r>
      <w:r w:rsidRPr="00B45633">
        <w:rPr>
          <w:rFonts w:cs="Arial"/>
        </w:rPr>
        <w:t>j</w:t>
      </w:r>
      <w:r w:rsidRPr="00B45633">
        <w:rPr>
          <w:rFonts w:cs="Arial"/>
          <w:lang w:val="ru-RU"/>
        </w:rPr>
        <w:t xml:space="preserve"> страни на којој има текста, исписивањем “1 од </w:t>
      </w:r>
      <w:r w:rsidRPr="00B45633">
        <w:rPr>
          <w:rFonts w:cs="Arial"/>
        </w:rPr>
        <w:t>н</w:t>
      </w:r>
      <w:r w:rsidRPr="00B45633">
        <w:rPr>
          <w:rFonts w:cs="Arial"/>
          <w:lang w:val="ru-RU"/>
        </w:rPr>
        <w:t>“, „2 од н“ и тако све до „н од н“, с тим да „н“ представља укупан број страна понуде.</w:t>
      </w:r>
    </w:p>
    <w:p w:rsidR="008D2B23" w:rsidRPr="00B45633" w:rsidRDefault="008D2B23" w:rsidP="008D2B23">
      <w:pPr>
        <w:pStyle w:val="KDKomentar"/>
        <w:spacing w:before="0"/>
        <w:rPr>
          <w:rFonts w:cs="Arial"/>
          <w:i w:val="0"/>
          <w:color w:val="auto"/>
          <w:sz w:val="22"/>
          <w:szCs w:val="22"/>
        </w:rPr>
      </w:pPr>
      <w:r w:rsidRPr="00B45633">
        <w:rPr>
          <w:rFonts w:cs="Arial"/>
          <w:i w:val="0"/>
          <w:color w:val="auto"/>
          <w:sz w:val="22"/>
          <w:szCs w:val="22"/>
        </w:rPr>
        <w:t xml:space="preserve">Препоручује се да </w:t>
      </w:r>
      <w:r w:rsidR="0095708A" w:rsidRPr="00B45633">
        <w:rPr>
          <w:rFonts w:cs="Arial"/>
          <w:i w:val="0"/>
          <w:color w:val="auto"/>
          <w:sz w:val="22"/>
          <w:szCs w:val="22"/>
        </w:rPr>
        <w:t xml:space="preserve">се </w:t>
      </w:r>
      <w:r w:rsidRPr="00B45633">
        <w:rPr>
          <w:rFonts w:cs="Arial"/>
          <w:i w:val="0"/>
          <w:color w:val="auto"/>
          <w:sz w:val="22"/>
          <w:szCs w:val="22"/>
        </w:rPr>
        <w:t>доказ</w:t>
      </w:r>
      <w:r w:rsidR="0095708A" w:rsidRPr="00B45633">
        <w:rPr>
          <w:rFonts w:cs="Arial"/>
          <w:i w:val="0"/>
          <w:color w:val="auto"/>
          <w:sz w:val="22"/>
          <w:szCs w:val="22"/>
        </w:rPr>
        <w:t>и</w:t>
      </w:r>
      <w:r w:rsidRPr="00B45633">
        <w:rPr>
          <w:rFonts w:cs="Arial"/>
          <w:i w:val="0"/>
          <w:color w:val="auto"/>
          <w:sz w:val="22"/>
          <w:szCs w:val="22"/>
        </w:rPr>
        <w:t xml:space="preserve"> који се достављају уз понуду, а</w:t>
      </w:r>
      <w:r w:rsidR="0095708A" w:rsidRPr="00B45633">
        <w:rPr>
          <w:rFonts w:cs="Arial"/>
          <w:i w:val="0"/>
          <w:color w:val="auto"/>
          <w:sz w:val="22"/>
          <w:szCs w:val="22"/>
        </w:rPr>
        <w:t xml:space="preserve"> који</w:t>
      </w:r>
      <w:r w:rsidRPr="00B45633">
        <w:rPr>
          <w:rFonts w:cs="Arial"/>
          <w:i w:val="0"/>
          <w:color w:val="auto"/>
          <w:sz w:val="22"/>
          <w:szCs w:val="22"/>
        </w:rPr>
        <w:t xml:space="preserve">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B45633" w:rsidRDefault="008D2B23" w:rsidP="008D2B23">
      <w:pPr>
        <w:pStyle w:val="KDParagraf"/>
        <w:spacing w:before="0"/>
        <w:rPr>
          <w:rFonts w:cs="Arial"/>
          <w:lang w:val="ru-RU"/>
        </w:rPr>
      </w:pPr>
      <w:r w:rsidRPr="00B45633">
        <w:rPr>
          <w:rFonts w:cs="Arial"/>
          <w:lang w:val="ru-RU"/>
        </w:rPr>
        <w:t xml:space="preserve">Понуђач подноси понуду у затвореној коверти </w:t>
      </w:r>
      <w:r w:rsidRPr="00B45633">
        <w:rPr>
          <w:rFonts w:cs="Arial"/>
        </w:rPr>
        <w:t>или кутији</w:t>
      </w:r>
      <w:r w:rsidRPr="00B45633">
        <w:rPr>
          <w:rFonts w:cs="Arial"/>
          <w:lang w:val="ru-RU"/>
        </w:rPr>
        <w:t xml:space="preserve">, тако да се </w:t>
      </w:r>
      <w:r w:rsidR="00613B13" w:rsidRPr="00B45633">
        <w:rPr>
          <w:rFonts w:cs="Arial"/>
          <w:lang w:val="ru-RU"/>
        </w:rPr>
        <w:t>при отварању може проверити да ли је затворена, као и када</w:t>
      </w:r>
      <w:r w:rsidRPr="00B45633">
        <w:rPr>
          <w:rFonts w:cs="Arial"/>
          <w:lang w:val="ru-RU"/>
        </w:rPr>
        <w:t xml:space="preserve">, на адресу: Јавно предузеће „Електропривреда Србије“, </w:t>
      </w:r>
      <w:r w:rsidR="00613B13" w:rsidRPr="00B45633">
        <w:rPr>
          <w:rFonts w:cs="Arial"/>
          <w:lang w:val="ru-RU"/>
        </w:rPr>
        <w:t>огранак</w:t>
      </w:r>
      <w:r w:rsidR="0095708A" w:rsidRPr="00B45633">
        <w:rPr>
          <w:rFonts w:cs="Arial"/>
          <w:lang w:val="ru-RU"/>
        </w:rPr>
        <w:t xml:space="preserve"> ТЕНТ</w:t>
      </w:r>
      <w:r w:rsidRPr="00B45633">
        <w:rPr>
          <w:rFonts w:cs="Arial"/>
          <w:lang w:val="ru-RU"/>
        </w:rPr>
        <w:t>,</w:t>
      </w:r>
      <w:r w:rsidR="00613B13" w:rsidRPr="00B45633">
        <w:rPr>
          <w:rFonts w:cs="Arial"/>
          <w:color w:val="00B0F0"/>
          <w:lang w:val="ru-RU"/>
        </w:rPr>
        <w:t xml:space="preserve"> </w:t>
      </w:r>
      <w:r w:rsidR="005B62DB" w:rsidRPr="00B45633">
        <w:rPr>
          <w:rFonts w:cs="Arial"/>
          <w:lang w:val="ru-RU"/>
        </w:rPr>
        <w:t>Београд-Обреновац, Богољуба Урошевића Црног 44, 11500 Обреновац, писарница</w:t>
      </w:r>
      <w:r w:rsidRPr="00B45633">
        <w:rPr>
          <w:rFonts w:cs="Arial"/>
          <w:lang w:val="ru-RU"/>
        </w:rPr>
        <w:t xml:space="preserve"> - са назнаком: „Понуда за јавну н</w:t>
      </w:r>
      <w:r w:rsidR="005B62DB" w:rsidRPr="00B45633">
        <w:rPr>
          <w:rFonts w:cs="Arial"/>
          <w:lang w:val="ru-RU"/>
        </w:rPr>
        <w:t>абавку добара:</w:t>
      </w:r>
      <w:r w:rsidR="005B62DB" w:rsidRPr="00B45633">
        <w:rPr>
          <w:rFonts w:cs="Arial"/>
          <w:lang w:val="sr-Cyrl-RS"/>
        </w:rPr>
        <w:t xml:space="preserve"> </w:t>
      </w:r>
      <w:r w:rsidR="00E75A26" w:rsidRPr="00B45633">
        <w:rPr>
          <w:rFonts w:cs="Arial"/>
          <w:b/>
          <w:lang w:val="sr-Cyrl-RS"/>
        </w:rPr>
        <w:t>Разводна постројења 6kV</w:t>
      </w:r>
      <w:r w:rsidR="00E379BC" w:rsidRPr="00B45633">
        <w:rPr>
          <w:rFonts w:cs="Arial"/>
          <w:lang w:val="ru-RU"/>
        </w:rPr>
        <w:t xml:space="preserve"> </w:t>
      </w:r>
      <w:r w:rsidRPr="00B45633">
        <w:rPr>
          <w:rFonts w:cs="Arial"/>
          <w:lang w:val="ru-RU"/>
        </w:rPr>
        <w:t xml:space="preserve">- Јавна набавка број </w:t>
      </w:r>
      <w:r w:rsidR="00E75A26" w:rsidRPr="00B45633">
        <w:rPr>
          <w:rFonts w:cs="Arial"/>
          <w:b/>
        </w:rPr>
        <w:t>3000/2006/2016(2204/2016)</w:t>
      </w:r>
      <w:r w:rsidR="00F0522B" w:rsidRPr="00B45633">
        <w:rPr>
          <w:rFonts w:cs="Arial"/>
          <w:lang w:val="ru-RU"/>
        </w:rPr>
        <w:t xml:space="preserve"> - НЕ ОТВАРАТИ“ уручити Весни Стојановић.</w:t>
      </w:r>
    </w:p>
    <w:p w:rsidR="002137D7" w:rsidRPr="00B45633" w:rsidRDefault="002137D7" w:rsidP="008D2B23">
      <w:pPr>
        <w:pStyle w:val="KDParagraf"/>
        <w:spacing w:before="0"/>
        <w:rPr>
          <w:rFonts w:cs="Arial"/>
          <w:lang w:val="ru-RU"/>
        </w:rPr>
      </w:pPr>
    </w:p>
    <w:p w:rsidR="008D2B23" w:rsidRPr="00B45633" w:rsidRDefault="008D2B23" w:rsidP="008D2B23">
      <w:pPr>
        <w:pStyle w:val="KDParagraf"/>
        <w:spacing w:before="0"/>
        <w:rPr>
          <w:rFonts w:cs="Arial"/>
        </w:rPr>
      </w:pPr>
      <w:r w:rsidRPr="00B45633">
        <w:rPr>
          <w:rFonts w:cs="Arial"/>
        </w:rPr>
        <w:lastRenderedPageBreak/>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B45633" w:rsidRDefault="008D2B23" w:rsidP="008D2B23">
      <w:pPr>
        <w:pStyle w:val="KDParagraf"/>
        <w:spacing w:before="0"/>
        <w:rPr>
          <w:rFonts w:cs="Arial"/>
        </w:rPr>
      </w:pPr>
      <w:r w:rsidRPr="00B45633">
        <w:rPr>
          <w:rFonts w:eastAsia="TimesNewRomanPSMT" w:cs="Arial"/>
          <w:bCs/>
        </w:rPr>
        <w:t>У случају да понуду подноси група п</w:t>
      </w:r>
      <w:r w:rsidR="009B3371" w:rsidRPr="00B45633">
        <w:rPr>
          <w:rFonts w:eastAsia="TimesNewRomanPSMT" w:cs="Arial"/>
          <w:bCs/>
        </w:rPr>
        <w:t xml:space="preserve">онуђача, на полеђини коверте </w:t>
      </w:r>
      <w:r w:rsidRPr="00B45633">
        <w:rPr>
          <w:rFonts w:eastAsia="TimesNewRomanPSMT" w:cs="Arial"/>
          <w:bCs/>
        </w:rPr>
        <w:t xml:space="preserve"> назначити да се ради о групи понуђача и навести називе и адресу свих чланова групе понуђача</w:t>
      </w:r>
      <w:r w:rsidRPr="00B45633">
        <w:rPr>
          <w:rFonts w:cs="Arial"/>
        </w:rPr>
        <w:t>.</w:t>
      </w:r>
    </w:p>
    <w:p w:rsidR="00613B13" w:rsidRPr="00B45633" w:rsidRDefault="00613B13" w:rsidP="00613B13">
      <w:pPr>
        <w:pStyle w:val="KDParagraf"/>
        <w:spacing w:before="0"/>
        <w:rPr>
          <w:rFonts w:cs="Arial"/>
        </w:rPr>
      </w:pPr>
      <w:r w:rsidRPr="00B45633">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B45633" w:rsidRDefault="00613B13" w:rsidP="00613B13">
      <w:pPr>
        <w:pStyle w:val="KDParagraf"/>
        <w:spacing w:before="0"/>
        <w:rPr>
          <w:rFonts w:cs="Arial"/>
        </w:rPr>
      </w:pPr>
      <w:r w:rsidRPr="00B45633">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B45633" w:rsidRDefault="00613B13" w:rsidP="00F47DF3">
      <w:pPr>
        <w:pStyle w:val="KDParagraf"/>
        <w:spacing w:before="0"/>
        <w:rPr>
          <w:rFonts w:cs="Arial"/>
          <w:lang w:val="sr-Cyrl-RS"/>
        </w:rPr>
      </w:pPr>
      <w:r w:rsidRPr="00B45633">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8D2B23" w:rsidRPr="00B45633" w:rsidRDefault="008D2B23" w:rsidP="00FC28DB">
      <w:pPr>
        <w:pStyle w:val="KDPodnaslov2"/>
        <w:numPr>
          <w:ilvl w:val="1"/>
          <w:numId w:val="20"/>
        </w:numPr>
        <w:spacing w:before="0"/>
        <w:jc w:val="both"/>
        <w:rPr>
          <w:rFonts w:cs="Arial"/>
        </w:rPr>
      </w:pPr>
      <w:bookmarkStart w:id="213" w:name="_Toc441651579"/>
      <w:bookmarkStart w:id="214" w:name="_Toc442559890"/>
      <w:r w:rsidRPr="00B45633">
        <w:rPr>
          <w:rFonts w:cs="Arial"/>
        </w:rPr>
        <w:t>Обавезна садржина понуде</w:t>
      </w:r>
      <w:bookmarkEnd w:id="213"/>
      <w:bookmarkEnd w:id="214"/>
    </w:p>
    <w:p w:rsidR="00F47DF3" w:rsidRPr="00B45633" w:rsidRDefault="008D2B23" w:rsidP="008D2B23">
      <w:pPr>
        <w:pStyle w:val="KDParagraf"/>
        <w:spacing w:before="0"/>
        <w:rPr>
          <w:rFonts w:cs="Arial"/>
          <w:lang w:val="sr-Cyrl-RS"/>
        </w:rPr>
      </w:pPr>
      <w:r w:rsidRPr="00B45633">
        <w:rPr>
          <w:rFonts w:cs="Arial"/>
          <w:lang w:val="ru-RU" w:bidi="en-US"/>
        </w:rPr>
        <w:t xml:space="preserve">Садржину понуде, поред Обрасца понуде, чине и сви остали докази </w:t>
      </w:r>
      <w:r w:rsidR="007267FC" w:rsidRPr="00B45633">
        <w:rPr>
          <w:rFonts w:cs="Arial"/>
          <w:lang w:val="ru-RU" w:bidi="en-US"/>
        </w:rPr>
        <w:t>/ Изјаве</w:t>
      </w:r>
      <w:r w:rsidR="00C435F2" w:rsidRPr="00B45633">
        <w:rPr>
          <w:rFonts w:cs="Arial"/>
          <w:lang w:val="ru-RU" w:bidi="en-US"/>
        </w:rPr>
        <w:t xml:space="preserve"> </w:t>
      </w:r>
      <w:r w:rsidRPr="00B45633">
        <w:rPr>
          <w:rFonts w:cs="Arial"/>
          <w:lang w:val="ru-RU" w:bidi="en-US"/>
        </w:rPr>
        <w:t>о испуњености услова из чл. 75.</w:t>
      </w:r>
      <w:r w:rsidR="005A5710" w:rsidRPr="00B45633">
        <w:rPr>
          <w:rFonts w:cs="Arial"/>
          <w:lang w:val="ru-RU" w:bidi="en-US"/>
        </w:rPr>
        <w:t xml:space="preserve"> </w:t>
      </w:r>
      <w:r w:rsidRPr="00B45633">
        <w:rPr>
          <w:rFonts w:cs="Arial"/>
          <w:lang w:val="ru-RU" w:bidi="en-US"/>
        </w:rPr>
        <w:t>и 76.</w:t>
      </w:r>
      <w:r w:rsidRPr="00B45633">
        <w:rPr>
          <w:rFonts w:cs="Arial"/>
        </w:rPr>
        <w:t>Закона о јавним</w:t>
      </w:r>
      <w:r w:rsidRPr="00B45633">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B45633">
        <w:rPr>
          <w:rFonts w:cs="Arial"/>
          <w:lang w:bidi="en-US"/>
        </w:rPr>
        <w:t xml:space="preserve"> (попуњени, потписани и печатом оверени)</w:t>
      </w:r>
      <w:r w:rsidRPr="00B45633">
        <w:rPr>
          <w:rFonts w:cs="Arial"/>
          <w:lang w:bidi="en-US"/>
        </w:rPr>
        <w:t xml:space="preserve"> на начин предвиђен следећим ставом ове тачке</w:t>
      </w:r>
      <w:r w:rsidRPr="00B45633">
        <w:rPr>
          <w:rFonts w:cs="Arial"/>
        </w:rPr>
        <w:t>:</w:t>
      </w:r>
    </w:p>
    <w:p w:rsidR="00F37FB8" w:rsidRPr="00B45633" w:rsidRDefault="00F37FB8" w:rsidP="00F37FB8">
      <w:pPr>
        <w:pStyle w:val="KDNabrajanje"/>
        <w:rPr>
          <w:rFonts w:cs="Arial"/>
        </w:rPr>
      </w:pPr>
      <w:r w:rsidRPr="00B45633">
        <w:rPr>
          <w:rFonts w:cs="Arial"/>
        </w:rPr>
        <w:t>Банкарску гаранцију за озбиљност понуде</w:t>
      </w:r>
    </w:p>
    <w:p w:rsidR="00A270BA" w:rsidRPr="00B45633" w:rsidRDefault="00A270BA" w:rsidP="00A270BA">
      <w:pPr>
        <w:pStyle w:val="KDNabrajanje"/>
        <w:rPr>
          <w:rFonts w:cs="Arial"/>
        </w:rPr>
      </w:pPr>
      <w:r w:rsidRPr="00B45633">
        <w:rPr>
          <w:rFonts w:cs="Arial"/>
        </w:rPr>
        <w:t xml:space="preserve">Образац понуде </w:t>
      </w:r>
    </w:p>
    <w:p w:rsidR="00645F72" w:rsidRPr="00B45633" w:rsidRDefault="00645F72" w:rsidP="00645F72">
      <w:pPr>
        <w:pStyle w:val="KDNabrajanje"/>
        <w:spacing w:before="0"/>
        <w:rPr>
          <w:rFonts w:cs="Arial"/>
        </w:rPr>
      </w:pPr>
      <w:r w:rsidRPr="00B45633">
        <w:rPr>
          <w:rFonts w:cs="Arial"/>
        </w:rPr>
        <w:t xml:space="preserve">Структура цене </w:t>
      </w:r>
    </w:p>
    <w:p w:rsidR="00645F72" w:rsidRPr="00B45633" w:rsidRDefault="00645F72" w:rsidP="00645F72">
      <w:pPr>
        <w:pStyle w:val="KDNabrajanje"/>
        <w:spacing w:before="0"/>
        <w:rPr>
          <w:rFonts w:cs="Arial"/>
        </w:rPr>
      </w:pPr>
      <w:r w:rsidRPr="00B45633">
        <w:rPr>
          <w:rFonts w:cs="Arial"/>
        </w:rPr>
        <w:t xml:space="preserve">Образац трошкова припреме понуде, </w:t>
      </w:r>
      <w:r w:rsidR="0056571E" w:rsidRPr="00B45633">
        <w:rPr>
          <w:rFonts w:cs="Arial"/>
        </w:rPr>
        <w:t>ако понуђач захтева надокнаду трошкова у складу са чл.88 Закона</w:t>
      </w:r>
    </w:p>
    <w:p w:rsidR="008D2B23" w:rsidRPr="00B45633" w:rsidRDefault="008D2B23" w:rsidP="008D2B23">
      <w:pPr>
        <w:pStyle w:val="KDNabrajanje"/>
        <w:spacing w:before="0"/>
        <w:rPr>
          <w:rFonts w:cs="Arial"/>
        </w:rPr>
      </w:pPr>
      <w:r w:rsidRPr="00B45633">
        <w:rPr>
          <w:rFonts w:cs="Arial"/>
        </w:rPr>
        <w:t xml:space="preserve">Изјава о независној понуди </w:t>
      </w:r>
    </w:p>
    <w:p w:rsidR="00645F72" w:rsidRPr="00B45633" w:rsidRDefault="00645F72" w:rsidP="00645F72">
      <w:pPr>
        <w:pStyle w:val="KDNabrajanje"/>
        <w:spacing w:before="0"/>
        <w:rPr>
          <w:rFonts w:cs="Arial"/>
        </w:rPr>
      </w:pPr>
      <w:r w:rsidRPr="00B45633">
        <w:rPr>
          <w:rFonts w:cs="Arial"/>
        </w:rPr>
        <w:t>Изјав</w:t>
      </w:r>
      <w:r w:rsidR="001945FA" w:rsidRPr="00B45633">
        <w:rPr>
          <w:rFonts w:cs="Arial"/>
        </w:rPr>
        <w:t>а</w:t>
      </w:r>
      <w:r w:rsidRPr="00B45633">
        <w:rPr>
          <w:rFonts w:cs="Arial"/>
        </w:rPr>
        <w:t xml:space="preserve"> у складу са чланом 75. став 2. Закона </w:t>
      </w:r>
    </w:p>
    <w:p w:rsidR="007267FC" w:rsidRPr="00B45633" w:rsidRDefault="008D2B23" w:rsidP="008D2B23">
      <w:pPr>
        <w:pStyle w:val="KDNabrajanje"/>
        <w:spacing w:before="0"/>
        <w:rPr>
          <w:rFonts w:cs="Arial"/>
        </w:rPr>
      </w:pPr>
      <w:r w:rsidRPr="00B45633">
        <w:rPr>
          <w:rFonts w:cs="Arial"/>
        </w:rPr>
        <w:t xml:space="preserve">Изјава </w:t>
      </w:r>
      <w:r w:rsidR="007267FC" w:rsidRPr="00B45633">
        <w:rPr>
          <w:rFonts w:cs="Arial"/>
          <w:lang w:val="sr-Cyrl-CS"/>
        </w:rPr>
        <w:t>којом понуђач</w:t>
      </w:r>
      <w:r w:rsidR="009B3371" w:rsidRPr="00B45633">
        <w:rPr>
          <w:rFonts w:cs="Arial"/>
          <w:lang w:val="sr-Cyrl-CS"/>
        </w:rPr>
        <w:t>/члан групе понуђача</w:t>
      </w:r>
      <w:r w:rsidR="007267FC" w:rsidRPr="00B45633">
        <w:rPr>
          <w:rFonts w:cs="Arial"/>
          <w:lang w:val="sr-Cyrl-CS"/>
        </w:rPr>
        <w:t xml:space="preserve"> потврђује да</w:t>
      </w:r>
      <w:r w:rsidR="007267FC" w:rsidRPr="00B45633">
        <w:rPr>
          <w:rFonts w:cs="Arial"/>
        </w:rPr>
        <w:t xml:space="preserve"> испуњавањ</w:t>
      </w:r>
      <w:r w:rsidR="007267FC" w:rsidRPr="00B45633">
        <w:rPr>
          <w:rFonts w:cs="Arial"/>
          <w:lang w:val="sr-Cyrl-CS"/>
        </w:rPr>
        <w:t>а</w:t>
      </w:r>
      <w:r w:rsidR="007267FC" w:rsidRPr="00B45633">
        <w:rPr>
          <w:rFonts w:cs="Arial"/>
        </w:rPr>
        <w:t xml:space="preserve"> </w:t>
      </w:r>
      <w:r w:rsidR="00F539F6" w:rsidRPr="00B45633">
        <w:rPr>
          <w:rFonts w:cs="Arial"/>
          <w:lang w:val="sr-Cyrl-RS"/>
        </w:rPr>
        <w:t xml:space="preserve">обавезне </w:t>
      </w:r>
      <w:r w:rsidR="007267FC" w:rsidRPr="00B45633">
        <w:rPr>
          <w:rFonts w:cs="Arial"/>
        </w:rPr>
        <w:t>услов</w:t>
      </w:r>
      <w:r w:rsidR="007267FC" w:rsidRPr="00B45633">
        <w:rPr>
          <w:rFonts w:cs="Arial"/>
          <w:lang w:val="sr-Cyrl-CS"/>
        </w:rPr>
        <w:t>е</w:t>
      </w:r>
      <w:r w:rsidR="00F539F6" w:rsidRPr="00B45633">
        <w:rPr>
          <w:rFonts w:cs="Arial"/>
          <w:lang w:val="sr-Cyrl-CS"/>
        </w:rPr>
        <w:t xml:space="preserve"> </w:t>
      </w:r>
      <w:r w:rsidR="007267FC" w:rsidRPr="00B45633">
        <w:rPr>
          <w:rFonts w:cs="Arial"/>
          <w:lang w:val="sr-Cyrl-CS"/>
        </w:rPr>
        <w:t>за учешће у поступку јавне набавке</w:t>
      </w:r>
      <w:r w:rsidR="003C4E60" w:rsidRPr="00B45633">
        <w:rPr>
          <w:rFonts w:cs="Arial"/>
        </w:rPr>
        <w:t xml:space="preserve"> </w:t>
      </w:r>
    </w:p>
    <w:p w:rsidR="008D2B23" w:rsidRPr="00B45633" w:rsidRDefault="007267FC" w:rsidP="008D2B23">
      <w:pPr>
        <w:pStyle w:val="KDNabrajanje"/>
        <w:spacing w:before="0"/>
        <w:rPr>
          <w:rFonts w:cs="Arial"/>
        </w:rPr>
      </w:pPr>
      <w:r w:rsidRPr="00B45633">
        <w:rPr>
          <w:rFonts w:cs="Arial"/>
        </w:rPr>
        <w:t xml:space="preserve">Изјава </w:t>
      </w:r>
      <w:r w:rsidRPr="00B45633">
        <w:rPr>
          <w:rFonts w:cs="Arial"/>
          <w:lang w:val="sr-Cyrl-CS"/>
        </w:rPr>
        <w:t>којом подизвођач потврђује да</w:t>
      </w:r>
      <w:r w:rsidRPr="00B45633">
        <w:rPr>
          <w:rFonts w:cs="Arial"/>
        </w:rPr>
        <w:t xml:space="preserve"> испуњава</w:t>
      </w:r>
      <w:r w:rsidR="00F539F6" w:rsidRPr="00B45633">
        <w:rPr>
          <w:rFonts w:cs="Arial"/>
          <w:lang w:val="sr-Cyrl-RS"/>
        </w:rPr>
        <w:t xml:space="preserve"> обавезне</w:t>
      </w:r>
      <w:r w:rsidRPr="00B45633">
        <w:rPr>
          <w:rFonts w:cs="Arial"/>
        </w:rPr>
        <w:t xml:space="preserve"> услов</w:t>
      </w:r>
      <w:r w:rsidRPr="00B45633">
        <w:rPr>
          <w:rFonts w:cs="Arial"/>
          <w:lang w:val="sr-Cyrl-CS"/>
        </w:rPr>
        <w:t>е</w:t>
      </w:r>
      <w:r w:rsidR="00333065" w:rsidRPr="00B45633">
        <w:rPr>
          <w:rFonts w:cs="Arial"/>
          <w:lang w:val="sr-Cyrl-CS"/>
        </w:rPr>
        <w:t xml:space="preserve"> </w:t>
      </w:r>
      <w:r w:rsidRPr="00B45633">
        <w:rPr>
          <w:rFonts w:cs="Arial"/>
          <w:lang w:val="sr-Cyrl-CS"/>
        </w:rPr>
        <w:t>за учешће у поступку јавне набавке</w:t>
      </w:r>
      <w:r w:rsidR="003C4E60" w:rsidRPr="00B45633">
        <w:rPr>
          <w:rFonts w:cs="Arial"/>
        </w:rPr>
        <w:t xml:space="preserve"> </w:t>
      </w:r>
      <w:r w:rsidRPr="00B45633">
        <w:rPr>
          <w:rFonts w:cs="Arial"/>
          <w:lang w:val="sr-Cyrl-CS"/>
        </w:rPr>
        <w:t>, у случају подношења понуде са подизвођачем</w:t>
      </w:r>
    </w:p>
    <w:p w:rsidR="0056571E" w:rsidRPr="00B45633" w:rsidRDefault="007267FC" w:rsidP="00645F72">
      <w:pPr>
        <w:pStyle w:val="KDNabrajanje"/>
        <w:spacing w:before="0"/>
        <w:rPr>
          <w:rFonts w:cs="Arial"/>
        </w:rPr>
      </w:pPr>
      <w:r w:rsidRPr="00B45633">
        <w:rPr>
          <w:rFonts w:cs="Arial"/>
          <w:lang w:val="sr-Cyrl-CS"/>
        </w:rPr>
        <w:t>Списак испоручених добара</w:t>
      </w:r>
    </w:p>
    <w:p w:rsidR="0056571E" w:rsidRPr="00B45633" w:rsidRDefault="007267FC" w:rsidP="00E76DEC">
      <w:pPr>
        <w:pStyle w:val="KDNabrajanje"/>
        <w:spacing w:before="0"/>
        <w:rPr>
          <w:rFonts w:cs="Arial"/>
        </w:rPr>
      </w:pPr>
      <w:r w:rsidRPr="00B45633">
        <w:rPr>
          <w:rFonts w:cs="Arial"/>
          <w:lang w:val="sr-Cyrl-CS"/>
        </w:rPr>
        <w:t>Потврда о референтним набавкама</w:t>
      </w:r>
    </w:p>
    <w:p w:rsidR="00EA6178" w:rsidRPr="00B45633" w:rsidRDefault="00333065" w:rsidP="00EA6178">
      <w:pPr>
        <w:pStyle w:val="KDNabrajanje"/>
        <w:spacing w:before="0"/>
        <w:rPr>
          <w:rFonts w:cs="Arial"/>
        </w:rPr>
      </w:pPr>
      <w:r w:rsidRPr="00B45633">
        <w:rPr>
          <w:rFonts w:cs="Arial"/>
        </w:rPr>
        <w:t>О</w:t>
      </w:r>
      <w:r w:rsidR="007267FC" w:rsidRPr="00B45633">
        <w:rPr>
          <w:rFonts w:cs="Arial"/>
        </w:rPr>
        <w:t>брасц</w:t>
      </w:r>
      <w:r w:rsidR="007267FC" w:rsidRPr="00B45633">
        <w:rPr>
          <w:rFonts w:cs="Arial"/>
          <w:lang w:val="sr-Cyrl-CS"/>
        </w:rPr>
        <w:t>и</w:t>
      </w:r>
      <w:r w:rsidR="00EA6178" w:rsidRPr="00B45633">
        <w:rPr>
          <w:rFonts w:cs="Arial"/>
        </w:rPr>
        <w:t>, изјаве и доказ</w:t>
      </w:r>
      <w:r w:rsidR="007267FC" w:rsidRPr="00B45633">
        <w:rPr>
          <w:rFonts w:cs="Arial"/>
          <w:lang w:val="sr-Cyrl-CS"/>
        </w:rPr>
        <w:t>и</w:t>
      </w:r>
      <w:r w:rsidR="007267FC" w:rsidRPr="00B45633">
        <w:rPr>
          <w:rFonts w:cs="Arial"/>
        </w:rPr>
        <w:t xml:space="preserve"> одређене тачком </w:t>
      </w:r>
      <w:r w:rsidR="003C4E60" w:rsidRPr="00B45633">
        <w:rPr>
          <w:rFonts w:cs="Arial"/>
        </w:rPr>
        <w:t>6</w:t>
      </w:r>
      <w:r w:rsidR="007267FC" w:rsidRPr="00B45633">
        <w:rPr>
          <w:rFonts w:cs="Arial"/>
        </w:rPr>
        <w:t>.</w:t>
      </w:r>
      <w:r w:rsidR="007267FC" w:rsidRPr="00B45633">
        <w:rPr>
          <w:rFonts w:cs="Arial"/>
          <w:lang w:val="sr-Cyrl-CS"/>
        </w:rPr>
        <w:t>9</w:t>
      </w:r>
      <w:r w:rsidR="007267FC" w:rsidRPr="00B45633">
        <w:rPr>
          <w:rFonts w:cs="Arial"/>
        </w:rPr>
        <w:t xml:space="preserve"> или </w:t>
      </w:r>
      <w:r w:rsidR="003C4E60" w:rsidRPr="00B45633">
        <w:rPr>
          <w:rFonts w:cs="Arial"/>
        </w:rPr>
        <w:t>6</w:t>
      </w:r>
      <w:r w:rsidR="007267FC" w:rsidRPr="00B45633">
        <w:rPr>
          <w:rFonts w:cs="Arial"/>
        </w:rPr>
        <w:t>.1</w:t>
      </w:r>
      <w:r w:rsidR="007267FC" w:rsidRPr="00B45633">
        <w:rPr>
          <w:rFonts w:cs="Arial"/>
          <w:lang w:val="sr-Cyrl-CS"/>
        </w:rPr>
        <w:t>0</w:t>
      </w:r>
      <w:r w:rsidR="00EA6178" w:rsidRPr="00B45633">
        <w:rPr>
          <w:rFonts w:cs="Arial"/>
        </w:rPr>
        <w:t xml:space="preserve"> овог упутства у случају да понуђач подноси понуду са подизвођачем или заједничку понуду подноси група понуђача</w:t>
      </w:r>
    </w:p>
    <w:p w:rsidR="00F47DF3" w:rsidRPr="00B45633" w:rsidRDefault="00F47DF3" w:rsidP="00EA6178">
      <w:pPr>
        <w:pStyle w:val="KDNabrajanje"/>
        <w:spacing w:before="0"/>
        <w:rPr>
          <w:rFonts w:cs="Arial"/>
        </w:rPr>
      </w:pPr>
      <w:r w:rsidRPr="00B45633">
        <w:rPr>
          <w:rFonts w:cs="Arial"/>
          <w:lang w:val="sr-Cyrl-RS"/>
        </w:rPr>
        <w:t>Изјава о ауторизацији понуде</w:t>
      </w:r>
    </w:p>
    <w:p w:rsidR="00360AB9" w:rsidRPr="00EF38F7" w:rsidRDefault="00360AB9" w:rsidP="00360AB9">
      <w:pPr>
        <w:pStyle w:val="KDNabrajanje"/>
        <w:rPr>
          <w:rFonts w:cs="Arial"/>
        </w:rPr>
      </w:pPr>
      <w:r w:rsidRPr="00B45633">
        <w:rPr>
          <w:rFonts w:cs="Arial"/>
        </w:rPr>
        <w:t>Потписану техничку спецификацију</w:t>
      </w:r>
      <w:r w:rsidR="00EF38F7">
        <w:rPr>
          <w:rFonts w:cs="Arial"/>
          <w:lang w:val="sr-Latn-RS"/>
        </w:rPr>
        <w:t xml:space="preserve"> </w:t>
      </w:r>
      <w:r w:rsidRPr="00B45633">
        <w:rPr>
          <w:rFonts w:cs="Arial"/>
        </w:rPr>
        <w:t xml:space="preserve"> ( одељак 3 конкурсне</w:t>
      </w:r>
      <w:r w:rsidR="00663993">
        <w:rPr>
          <w:rFonts w:cs="Arial"/>
        </w:rPr>
        <w:t xml:space="preserve"> документације) -сваку страну. </w:t>
      </w:r>
    </w:p>
    <w:p w:rsidR="00EF38F7" w:rsidRPr="00663993" w:rsidRDefault="00663993" w:rsidP="00663993">
      <w:pPr>
        <w:pStyle w:val="KDNabrajanje"/>
      </w:pPr>
      <w:r w:rsidRPr="00663993">
        <w:t>комплетну спецификацију појединачне опреме која ће бити уграђена у сваку од ћелија као</w:t>
      </w:r>
      <w:r>
        <w:t xml:space="preserve"> и техничку спевцификацију исте</w:t>
      </w:r>
      <w:r>
        <w:rPr>
          <w:lang w:val="sr-Cyrl-RS"/>
        </w:rPr>
        <w:t xml:space="preserve">, </w:t>
      </w:r>
      <w:r w:rsidRPr="00663993">
        <w:rPr>
          <w:rFonts w:cs="Arial"/>
        </w:rPr>
        <w:t xml:space="preserve">типске атесте према техничкој </w:t>
      </w:r>
      <w:r w:rsidRPr="00663993">
        <w:rPr>
          <w:rFonts w:cs="Arial"/>
        </w:rPr>
        <w:lastRenderedPageBreak/>
        <w:t>спецификаци</w:t>
      </w:r>
      <w:r>
        <w:rPr>
          <w:rFonts w:cs="Arial"/>
        </w:rPr>
        <w:t>ји постројења и уграђене опреме</w:t>
      </w:r>
      <w:r>
        <w:rPr>
          <w:rFonts w:cs="Arial"/>
          <w:lang w:val="sr-Cyrl-RS"/>
        </w:rPr>
        <w:t>, ј</w:t>
      </w:r>
      <w:r w:rsidRPr="00663993">
        <w:rPr>
          <w:rFonts w:cs="Arial"/>
        </w:rPr>
        <w:t xml:space="preserve">еднополне шеме са приказом распореда опреме у постројењима 5G и 6G </w:t>
      </w:r>
    </w:p>
    <w:p w:rsidR="00EA6178" w:rsidRPr="00B45633" w:rsidRDefault="008D2B23" w:rsidP="00E76DEC">
      <w:pPr>
        <w:pStyle w:val="KDNabrajanje"/>
        <w:spacing w:before="0"/>
        <w:rPr>
          <w:rFonts w:cs="Arial"/>
        </w:rPr>
      </w:pPr>
      <w:r w:rsidRPr="00B45633">
        <w:rPr>
          <w:rFonts w:cs="Arial"/>
        </w:rPr>
        <w:t xml:space="preserve">потписан и печатом оверен образац „Модел уговора“ </w:t>
      </w:r>
      <w:r w:rsidR="003C4E60" w:rsidRPr="00B45633">
        <w:rPr>
          <w:rFonts w:cs="Arial"/>
        </w:rPr>
        <w:t>(пожељно је да буде попуњен)</w:t>
      </w:r>
    </w:p>
    <w:p w:rsidR="00EE070C" w:rsidRPr="00663993" w:rsidRDefault="00DA0F20" w:rsidP="00663993">
      <w:pPr>
        <w:pStyle w:val="KDNabrajanje"/>
        <w:rPr>
          <w:rFonts w:cs="Arial"/>
        </w:rPr>
      </w:pPr>
      <w:r w:rsidRPr="00B45633">
        <w:rPr>
          <w:rFonts w:cs="Arial"/>
        </w:rPr>
        <w:t>Овлашћење за потписника (ако не потписује заступник)</w:t>
      </w:r>
      <w:r w:rsidRPr="00B45633">
        <w:rPr>
          <w:rFonts w:cs="Arial"/>
          <w:lang w:val="sr-Cyrl-RS"/>
        </w:rPr>
        <w:t>.</w:t>
      </w:r>
    </w:p>
    <w:p w:rsidR="008D2B23" w:rsidRPr="00B45633" w:rsidRDefault="008D2B23" w:rsidP="008D2B23">
      <w:pPr>
        <w:pStyle w:val="KDParagraf"/>
        <w:spacing w:before="0"/>
        <w:rPr>
          <w:rFonts w:cs="Arial"/>
          <w:lang w:val="ru-RU"/>
        </w:rPr>
      </w:pPr>
      <w:r w:rsidRPr="00B45633">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663993" w:rsidRDefault="008D2B23" w:rsidP="008D2B23">
      <w:pPr>
        <w:pStyle w:val="KDParagraf"/>
        <w:spacing w:before="0"/>
        <w:rPr>
          <w:rFonts w:cs="Arial"/>
          <w:lang w:val="ru-RU"/>
        </w:rPr>
      </w:pPr>
      <w:r w:rsidRPr="00B45633">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B45633" w:rsidRDefault="003C4E60" w:rsidP="00FC28DB">
      <w:pPr>
        <w:pStyle w:val="KDPodnaslov2"/>
        <w:numPr>
          <w:ilvl w:val="1"/>
          <w:numId w:val="20"/>
        </w:numPr>
        <w:spacing w:before="0"/>
        <w:jc w:val="both"/>
        <w:rPr>
          <w:rFonts w:cs="Arial"/>
        </w:rPr>
      </w:pPr>
      <w:bookmarkStart w:id="215" w:name="_Toc441651580"/>
      <w:bookmarkStart w:id="216" w:name="_Toc442559891"/>
      <w:r w:rsidRPr="00B45633">
        <w:rPr>
          <w:rFonts w:cs="Arial"/>
        </w:rPr>
        <w:t>Подношење и</w:t>
      </w:r>
      <w:r w:rsidR="008D2B23" w:rsidRPr="00B45633">
        <w:rPr>
          <w:rFonts w:cs="Arial"/>
        </w:rPr>
        <w:t xml:space="preserve"> отварање понуда</w:t>
      </w:r>
      <w:bookmarkEnd w:id="215"/>
      <w:bookmarkEnd w:id="216"/>
    </w:p>
    <w:p w:rsidR="00FC355A" w:rsidRPr="00B45633" w:rsidRDefault="00FC355A" w:rsidP="008D2B23">
      <w:pPr>
        <w:pStyle w:val="KDParagraf"/>
        <w:spacing w:before="0"/>
        <w:rPr>
          <w:rFonts w:cs="Arial"/>
          <w:lang w:val="sr-Cyrl-CS"/>
        </w:rPr>
      </w:pPr>
      <w:r w:rsidRPr="00B45633">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B45633">
        <w:rPr>
          <w:rFonts w:cs="Arial"/>
        </w:rPr>
        <w:t>е</w:t>
      </w:r>
      <w:r w:rsidRPr="00B45633">
        <w:rPr>
          <w:rFonts w:cs="Arial"/>
          <w:lang w:val="sr-Cyrl-CS"/>
        </w:rPr>
        <w:t>.</w:t>
      </w:r>
    </w:p>
    <w:p w:rsidR="00FC355A" w:rsidRPr="00B45633" w:rsidRDefault="008D2B23" w:rsidP="00FC355A">
      <w:pPr>
        <w:pStyle w:val="KDParagraf"/>
        <w:spacing w:before="0"/>
        <w:rPr>
          <w:rFonts w:cs="Arial"/>
          <w:lang w:val="sr-Cyrl-CS"/>
        </w:rPr>
      </w:pPr>
      <w:r w:rsidRPr="00B45633">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FC355A" w:rsidRPr="00B45633" w:rsidRDefault="00FC355A" w:rsidP="008D2B23">
      <w:pPr>
        <w:pStyle w:val="KDParagraf"/>
        <w:spacing w:before="0"/>
        <w:rPr>
          <w:rFonts w:cs="Arial"/>
          <w:lang w:val="sr-Cyrl-RS"/>
        </w:rPr>
      </w:pPr>
      <w:r w:rsidRPr="00B45633">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3C4E60" w:rsidRPr="00B45633">
        <w:rPr>
          <w:rFonts w:cs="Arial"/>
        </w:rPr>
        <w:t xml:space="preserve">огранак </w:t>
      </w:r>
      <w:r w:rsidR="0044694C" w:rsidRPr="00B45633">
        <w:rPr>
          <w:rFonts w:cs="Arial"/>
        </w:rPr>
        <w:t>ТЕНТ</w:t>
      </w:r>
      <w:r w:rsidR="003C4E60" w:rsidRPr="00B45633">
        <w:rPr>
          <w:rFonts w:cs="Arial"/>
        </w:rPr>
        <w:t>,</w:t>
      </w:r>
      <w:r w:rsidR="003C4E60" w:rsidRPr="00B45633">
        <w:rPr>
          <w:rFonts w:cs="Arial"/>
          <w:color w:val="00B0F0"/>
        </w:rPr>
        <w:t xml:space="preserve"> </w:t>
      </w:r>
      <w:r w:rsidRPr="00B45633">
        <w:rPr>
          <w:rFonts w:cs="Arial"/>
          <w:lang w:val="ru-RU"/>
        </w:rPr>
        <w:t xml:space="preserve">ул. </w:t>
      </w:r>
      <w:r w:rsidR="00E76DEC" w:rsidRPr="00B45633">
        <w:rPr>
          <w:rFonts w:cs="Arial"/>
          <w:lang w:val="ru-RU"/>
        </w:rPr>
        <w:t>Богољуба Урошевића Црног 44, 11500 Обреновац, просторије ПКА.</w:t>
      </w:r>
    </w:p>
    <w:p w:rsidR="008D2B23" w:rsidRPr="00B45633" w:rsidRDefault="008D2B23" w:rsidP="008D2B23">
      <w:pPr>
        <w:pStyle w:val="KDParagraf"/>
        <w:spacing w:before="0"/>
        <w:rPr>
          <w:rFonts w:cs="Arial"/>
        </w:rPr>
      </w:pPr>
      <w:r w:rsidRPr="00B45633">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9B3371" w:rsidRPr="00B45633">
        <w:rPr>
          <w:rFonts w:cs="Arial"/>
        </w:rPr>
        <w:t>за учествовање у овом поступку (пожељно да буде издато на меморандуму понуђача)</w:t>
      </w:r>
      <w:r w:rsidRPr="00B45633">
        <w:rPr>
          <w:rFonts w:cs="Arial"/>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B45633" w:rsidRDefault="008D2B23" w:rsidP="008D2B23">
      <w:pPr>
        <w:pStyle w:val="KDParagraf"/>
        <w:spacing w:before="0"/>
        <w:rPr>
          <w:rFonts w:cs="Arial"/>
        </w:rPr>
      </w:pPr>
      <w:r w:rsidRPr="00B45633">
        <w:rPr>
          <w:rFonts w:cs="Arial"/>
        </w:rPr>
        <w:t>Комисија за јавну набавку води записник о отварању понуда у који се уносе подаци у складу са Законом.</w:t>
      </w:r>
    </w:p>
    <w:p w:rsidR="008D2B23" w:rsidRPr="00B45633" w:rsidRDefault="008D2B23" w:rsidP="008D2B23">
      <w:pPr>
        <w:pStyle w:val="KDParagraf"/>
        <w:spacing w:before="0"/>
        <w:rPr>
          <w:rFonts w:cs="Arial"/>
        </w:rPr>
      </w:pPr>
      <w:r w:rsidRPr="00B45633">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663993" w:rsidRDefault="008D2B23" w:rsidP="008D2B23">
      <w:pPr>
        <w:pStyle w:val="KDParagraf"/>
        <w:spacing w:before="0"/>
        <w:rPr>
          <w:rFonts w:cs="Arial"/>
          <w:lang w:val="sr-Cyrl-RS"/>
        </w:rPr>
      </w:pPr>
      <w:r w:rsidRPr="00B45633">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B45633" w:rsidRDefault="008D2B23" w:rsidP="00FC28DB">
      <w:pPr>
        <w:pStyle w:val="KDPodnaslov2"/>
        <w:numPr>
          <w:ilvl w:val="1"/>
          <w:numId w:val="20"/>
        </w:numPr>
        <w:spacing w:before="0"/>
        <w:jc w:val="both"/>
        <w:rPr>
          <w:rFonts w:cs="Arial"/>
        </w:rPr>
      </w:pPr>
      <w:bookmarkStart w:id="217" w:name="_Toc441651581"/>
      <w:bookmarkStart w:id="218" w:name="_Toc442559892"/>
      <w:r w:rsidRPr="00B45633">
        <w:rPr>
          <w:rFonts w:cs="Arial"/>
        </w:rPr>
        <w:t>Начин подношења понуде</w:t>
      </w:r>
      <w:bookmarkEnd w:id="217"/>
      <w:bookmarkEnd w:id="218"/>
    </w:p>
    <w:p w:rsidR="008D2B23" w:rsidRPr="00B45633" w:rsidRDefault="008D2B23" w:rsidP="008D2B23">
      <w:pPr>
        <w:pStyle w:val="KDParagraf"/>
        <w:spacing w:before="0"/>
        <w:rPr>
          <w:rFonts w:cs="Arial"/>
          <w:lang w:val="ru-RU"/>
        </w:rPr>
      </w:pPr>
      <w:r w:rsidRPr="00B45633">
        <w:rPr>
          <w:rFonts w:cs="Arial"/>
          <w:lang w:val="ru-RU"/>
        </w:rPr>
        <w:t>Понуђач може поднети само једну понуду.</w:t>
      </w:r>
    </w:p>
    <w:p w:rsidR="008D2B23" w:rsidRPr="00B45633" w:rsidRDefault="008D2B23" w:rsidP="008D2B23">
      <w:pPr>
        <w:pStyle w:val="KDParagraf"/>
        <w:spacing w:before="0"/>
        <w:rPr>
          <w:rFonts w:cs="Arial"/>
          <w:lang w:val="ru-RU"/>
        </w:rPr>
      </w:pPr>
      <w:r w:rsidRPr="00B45633">
        <w:rPr>
          <w:rFonts w:cs="Arial"/>
          <w:lang w:val="ru-RU"/>
        </w:rPr>
        <w:t>Понуду може поднети понуђач самостално, група понуђача, као и понуђач са подизвођачем.</w:t>
      </w:r>
    </w:p>
    <w:p w:rsidR="008D2B23" w:rsidRPr="00B45633" w:rsidRDefault="008D2B23" w:rsidP="008D2B23">
      <w:pPr>
        <w:pStyle w:val="KDParagraf"/>
        <w:spacing w:before="0"/>
        <w:rPr>
          <w:rFonts w:cs="Arial"/>
        </w:rPr>
      </w:pPr>
      <w:r w:rsidRPr="00B45633">
        <w:rPr>
          <w:rFonts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
    <w:p w:rsidR="008D2B23" w:rsidRPr="00B45633" w:rsidRDefault="008D2B23" w:rsidP="008D2B23">
      <w:pPr>
        <w:pStyle w:val="KDParagraf"/>
        <w:spacing w:before="0"/>
        <w:rPr>
          <w:rFonts w:cs="Arial"/>
        </w:rPr>
      </w:pPr>
      <w:r w:rsidRPr="00B45633">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Pr="00B45633" w:rsidRDefault="008D2B23" w:rsidP="008D2B23">
      <w:pPr>
        <w:pStyle w:val="KDParagraf"/>
        <w:spacing w:before="0"/>
        <w:rPr>
          <w:rFonts w:cs="Arial"/>
        </w:rPr>
      </w:pPr>
      <w:r w:rsidRPr="00B45633">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3E06A4" w:rsidRPr="00B45633" w:rsidRDefault="003E06A4" w:rsidP="008D2B23">
      <w:pPr>
        <w:pStyle w:val="KDParagraf"/>
        <w:spacing w:before="0"/>
        <w:rPr>
          <w:rFonts w:cs="Arial"/>
        </w:rPr>
      </w:pPr>
    </w:p>
    <w:p w:rsidR="008D2B23" w:rsidRPr="00B45633" w:rsidRDefault="008D2B23" w:rsidP="00FC28DB">
      <w:pPr>
        <w:pStyle w:val="KDPodnaslov2"/>
        <w:numPr>
          <w:ilvl w:val="1"/>
          <w:numId w:val="20"/>
        </w:numPr>
        <w:spacing w:before="0"/>
        <w:jc w:val="both"/>
        <w:rPr>
          <w:rFonts w:cs="Arial"/>
        </w:rPr>
      </w:pPr>
      <w:bookmarkStart w:id="219" w:name="_Toc441651582"/>
      <w:bookmarkStart w:id="220" w:name="_Toc442559893"/>
      <w:r w:rsidRPr="00B45633">
        <w:rPr>
          <w:rFonts w:cs="Arial"/>
        </w:rPr>
        <w:lastRenderedPageBreak/>
        <w:t>Измена, допуна и опозив понуде</w:t>
      </w:r>
      <w:bookmarkEnd w:id="219"/>
      <w:bookmarkEnd w:id="220"/>
    </w:p>
    <w:p w:rsidR="008D2B23" w:rsidRPr="00B45633" w:rsidRDefault="008D2B23" w:rsidP="008D2B23">
      <w:pPr>
        <w:pStyle w:val="KDParagraf"/>
        <w:spacing w:before="0"/>
        <w:rPr>
          <w:rFonts w:cs="Arial"/>
          <w:lang w:val="ru-RU"/>
        </w:rPr>
      </w:pPr>
      <w:r w:rsidRPr="00B45633">
        <w:rPr>
          <w:rFonts w:cs="Arial"/>
          <w:lang w:val="ru-RU"/>
        </w:rPr>
        <w:t>У року за подношење понуде понуђач може да измени или допуни већ поднету понуду писаним путем, на адресу Наручиоца</w:t>
      </w:r>
      <w:r w:rsidR="005A5710" w:rsidRPr="00B45633">
        <w:rPr>
          <w:rFonts w:cs="Arial"/>
          <w:lang w:val="ru-RU"/>
        </w:rPr>
        <w:t xml:space="preserve"> на коју је поднео понуду</w:t>
      </w:r>
      <w:r w:rsidRPr="00B45633">
        <w:rPr>
          <w:rFonts w:cs="Arial"/>
          <w:lang w:val="ru-RU"/>
        </w:rPr>
        <w:t>, са назнаком „ИЗМЕНА – ДОПУНА - Понуде за јавну набавку</w:t>
      </w:r>
      <w:r w:rsidR="00E76DEC" w:rsidRPr="00B45633">
        <w:rPr>
          <w:rFonts w:cs="Arial"/>
          <w:lang w:val="ru-RU"/>
        </w:rPr>
        <w:t xml:space="preserve"> добара: </w:t>
      </w:r>
      <w:r w:rsidR="00E76DEC" w:rsidRPr="00B45633">
        <w:rPr>
          <w:rFonts w:cs="Arial"/>
          <w:lang w:val="sr-Cyrl-RS"/>
        </w:rPr>
        <w:t xml:space="preserve"> </w:t>
      </w:r>
      <w:r w:rsidR="00E75A26" w:rsidRPr="00B45633">
        <w:rPr>
          <w:rFonts w:cs="Arial"/>
          <w:b/>
          <w:lang w:val="sr-Cyrl-RS"/>
        </w:rPr>
        <w:t>Разводна постројења 6kV</w:t>
      </w:r>
      <w:r w:rsidR="007372E4" w:rsidRPr="00B45633">
        <w:rPr>
          <w:rFonts w:cs="Arial"/>
          <w:lang w:val="ru-RU"/>
        </w:rPr>
        <w:t xml:space="preserve"> </w:t>
      </w:r>
      <w:r w:rsidRPr="00B45633">
        <w:rPr>
          <w:rFonts w:cs="Arial"/>
          <w:lang w:val="ru-RU"/>
        </w:rPr>
        <w:t>-</w:t>
      </w:r>
      <w:r w:rsidR="00E76DEC" w:rsidRPr="00B45633">
        <w:rPr>
          <w:rFonts w:cs="Arial"/>
          <w:lang w:val="ru-RU"/>
        </w:rPr>
        <w:t xml:space="preserve"> Јавна набавка број </w:t>
      </w:r>
      <w:r w:rsidR="00E75A26" w:rsidRPr="00B45633">
        <w:rPr>
          <w:rFonts w:cs="Arial"/>
          <w:b/>
        </w:rPr>
        <w:t>3000/2006/2016(2204/2016)</w:t>
      </w:r>
      <w:r w:rsidR="00E76DEC" w:rsidRPr="00B45633">
        <w:rPr>
          <w:rFonts w:cs="Arial"/>
          <w:lang w:val="ru-RU"/>
        </w:rPr>
        <w:t xml:space="preserve"> </w:t>
      </w:r>
      <w:r w:rsidRPr="00B45633">
        <w:rPr>
          <w:rFonts w:cs="Arial"/>
          <w:lang w:val="ru-RU"/>
        </w:rPr>
        <w:t xml:space="preserve"> – НЕ ОТВАРАТИ“.</w:t>
      </w:r>
    </w:p>
    <w:p w:rsidR="008D2B23" w:rsidRPr="00B45633" w:rsidRDefault="008D2B23" w:rsidP="008D2B23">
      <w:pPr>
        <w:pStyle w:val="KDParagraf"/>
        <w:spacing w:before="0"/>
        <w:rPr>
          <w:rFonts w:cs="Arial"/>
        </w:rPr>
      </w:pPr>
      <w:r w:rsidRPr="00B45633">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B45633" w:rsidRDefault="008D2B23" w:rsidP="008D2B23">
      <w:pPr>
        <w:pStyle w:val="KDParagraf"/>
        <w:spacing w:before="0"/>
        <w:rPr>
          <w:rFonts w:cs="Arial"/>
        </w:rPr>
      </w:pPr>
      <w:r w:rsidRPr="00B45633">
        <w:rPr>
          <w:rFonts w:cs="Arial"/>
        </w:rPr>
        <w:t>У року за подношење понуде понуђач може да опозове поднету понуду писаним путем, на адресу Наручиоца, са назнаком „О</w:t>
      </w:r>
      <w:r w:rsidR="00E76DEC" w:rsidRPr="00B45633">
        <w:rPr>
          <w:rFonts w:cs="Arial"/>
        </w:rPr>
        <w:t>ПОЗИВ - Понуде за јавну набавку</w:t>
      </w:r>
      <w:r w:rsidR="00E76DEC" w:rsidRPr="00B45633">
        <w:rPr>
          <w:rFonts w:cs="Arial"/>
          <w:lang w:val="ru-RU"/>
        </w:rPr>
        <w:t xml:space="preserve"> добара: </w:t>
      </w:r>
      <w:r w:rsidR="00E76DEC" w:rsidRPr="00B45633">
        <w:rPr>
          <w:rFonts w:cs="Arial"/>
          <w:lang w:val="sr-Cyrl-RS"/>
        </w:rPr>
        <w:t xml:space="preserve"> </w:t>
      </w:r>
      <w:r w:rsidR="00E75A26" w:rsidRPr="00B45633">
        <w:rPr>
          <w:rFonts w:cs="Arial"/>
          <w:b/>
          <w:lang w:val="sr-Cyrl-RS"/>
        </w:rPr>
        <w:t>Разводна постројења 6kV</w:t>
      </w:r>
      <w:r w:rsidR="00E76DEC" w:rsidRPr="00B45633">
        <w:rPr>
          <w:rFonts w:cs="Arial"/>
        </w:rPr>
        <w:t xml:space="preserve"> - Јавна набавка број </w:t>
      </w:r>
      <w:r w:rsidR="00E75A26" w:rsidRPr="00B45633">
        <w:rPr>
          <w:rFonts w:cs="Arial"/>
          <w:b/>
        </w:rPr>
        <w:t>3000/2006/2016(2204/2016)</w:t>
      </w:r>
      <w:r w:rsidR="00E76DEC" w:rsidRPr="00B45633">
        <w:rPr>
          <w:rFonts w:cs="Arial"/>
          <w:lang w:val="ru-RU"/>
        </w:rPr>
        <w:t xml:space="preserve"> </w:t>
      </w:r>
      <w:r w:rsidRPr="00B45633">
        <w:rPr>
          <w:rFonts w:cs="Arial"/>
        </w:rPr>
        <w:t xml:space="preserve"> – НЕ ОТВАРАТИ“.</w:t>
      </w:r>
    </w:p>
    <w:p w:rsidR="00F57CDF" w:rsidRPr="00B45633" w:rsidRDefault="00F57CDF" w:rsidP="00F57CDF">
      <w:pPr>
        <w:pStyle w:val="KDKomentar"/>
        <w:spacing w:before="0"/>
        <w:rPr>
          <w:rFonts w:cs="Arial"/>
          <w:i w:val="0"/>
          <w:color w:val="auto"/>
          <w:sz w:val="22"/>
          <w:szCs w:val="22"/>
          <w:lang w:val="en-US"/>
        </w:rPr>
      </w:pPr>
      <w:bookmarkStart w:id="221" w:name="_Toc441651583"/>
      <w:bookmarkStart w:id="222" w:name="_Toc442559894"/>
      <w:r w:rsidRPr="00B45633">
        <w:rPr>
          <w:rFonts w:cs="Arial"/>
          <w:i w:val="0"/>
          <w:color w:val="auto"/>
          <w:sz w:val="22"/>
          <w:szCs w:val="22"/>
          <w:lang w:val="en-US"/>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F57CDF" w:rsidRPr="00B45633" w:rsidRDefault="00F57CDF" w:rsidP="00F57CDF">
      <w:pPr>
        <w:pStyle w:val="KDKomentar"/>
        <w:spacing w:before="0"/>
        <w:rPr>
          <w:rFonts w:cs="Arial"/>
          <w:i w:val="0"/>
          <w:color w:val="auto"/>
          <w:sz w:val="22"/>
          <w:szCs w:val="22"/>
          <w:lang w:val="sr-Cyrl-RS"/>
        </w:rPr>
      </w:pPr>
      <w:r w:rsidRPr="00B45633">
        <w:rPr>
          <w:rFonts w:cs="Arial"/>
          <w:i w:val="0"/>
          <w:color w:val="auto"/>
          <w:sz w:val="22"/>
          <w:szCs w:val="22"/>
          <w:lang w:val="en-US"/>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p>
    <w:p w:rsidR="008D2B23" w:rsidRPr="00B45633" w:rsidRDefault="008D2B23" w:rsidP="00FC28DB">
      <w:pPr>
        <w:pStyle w:val="KDPodnaslov2"/>
        <w:numPr>
          <w:ilvl w:val="1"/>
          <w:numId w:val="20"/>
        </w:numPr>
        <w:spacing w:before="0"/>
        <w:jc w:val="both"/>
        <w:rPr>
          <w:rFonts w:cs="Arial"/>
        </w:rPr>
      </w:pPr>
      <w:r w:rsidRPr="00B45633">
        <w:rPr>
          <w:rFonts w:cs="Arial"/>
          <w:lang w:val="ru-RU"/>
        </w:rPr>
        <w:t>П</w:t>
      </w:r>
      <w:r w:rsidRPr="00B45633">
        <w:rPr>
          <w:rFonts w:cs="Arial"/>
        </w:rPr>
        <w:t>артије</w:t>
      </w:r>
      <w:bookmarkEnd w:id="221"/>
      <w:bookmarkEnd w:id="222"/>
    </w:p>
    <w:p w:rsidR="00771564" w:rsidRPr="00B45633" w:rsidRDefault="00FC355A" w:rsidP="00FC355A">
      <w:pPr>
        <w:pStyle w:val="KDParagraf"/>
        <w:spacing w:before="0"/>
        <w:rPr>
          <w:rFonts w:cs="Arial"/>
          <w:lang w:val="sr-Cyrl-RS"/>
        </w:rPr>
      </w:pPr>
      <w:r w:rsidRPr="00B45633">
        <w:rPr>
          <w:rFonts w:cs="Arial"/>
        </w:rPr>
        <w:t>Набавка није обликована по партијама.</w:t>
      </w:r>
    </w:p>
    <w:p w:rsidR="008D2B23" w:rsidRPr="00B45633" w:rsidRDefault="008D2B23" w:rsidP="00FC28DB">
      <w:pPr>
        <w:pStyle w:val="KDPodnaslov2"/>
        <w:numPr>
          <w:ilvl w:val="1"/>
          <w:numId w:val="20"/>
        </w:numPr>
        <w:spacing w:before="0"/>
        <w:jc w:val="both"/>
        <w:rPr>
          <w:rFonts w:cs="Arial"/>
        </w:rPr>
      </w:pPr>
      <w:bookmarkStart w:id="223" w:name="_Toc441651584"/>
      <w:bookmarkStart w:id="224" w:name="_Toc442559895"/>
      <w:r w:rsidRPr="00B45633">
        <w:rPr>
          <w:rFonts w:cs="Arial"/>
        </w:rPr>
        <w:t>Понуда са варијантама</w:t>
      </w:r>
      <w:bookmarkEnd w:id="223"/>
      <w:bookmarkEnd w:id="224"/>
    </w:p>
    <w:p w:rsidR="008D2B23" w:rsidRPr="00B45633" w:rsidRDefault="008D2B23" w:rsidP="008D2B23">
      <w:pPr>
        <w:tabs>
          <w:tab w:val="num" w:pos="993"/>
        </w:tabs>
        <w:spacing w:before="0"/>
        <w:rPr>
          <w:rFonts w:cs="Arial"/>
          <w:lang w:val="ru-RU"/>
        </w:rPr>
      </w:pPr>
      <w:r w:rsidRPr="00B45633">
        <w:rPr>
          <w:rFonts w:cs="Arial"/>
          <w:lang w:val="ru-RU"/>
        </w:rPr>
        <w:t>Понуда са варијантама није дозвољена.</w:t>
      </w:r>
    </w:p>
    <w:p w:rsidR="008D2B23" w:rsidRPr="00B45633" w:rsidRDefault="008D2B23" w:rsidP="00FC28DB">
      <w:pPr>
        <w:pStyle w:val="KDPodnaslov2"/>
        <w:numPr>
          <w:ilvl w:val="1"/>
          <w:numId w:val="20"/>
        </w:numPr>
        <w:spacing w:before="0"/>
        <w:jc w:val="both"/>
        <w:rPr>
          <w:rFonts w:cs="Arial"/>
        </w:rPr>
      </w:pPr>
      <w:bookmarkStart w:id="225" w:name="_Toc441651585"/>
      <w:bookmarkStart w:id="226" w:name="_Toc442559896"/>
      <w:r w:rsidRPr="00B45633">
        <w:rPr>
          <w:rFonts w:cs="Arial"/>
        </w:rPr>
        <w:t>Подношење понуде са подизвођачима</w:t>
      </w:r>
      <w:bookmarkEnd w:id="225"/>
      <w:bookmarkEnd w:id="226"/>
    </w:p>
    <w:p w:rsidR="00EE070C" w:rsidRPr="00B45633" w:rsidRDefault="00EE070C" w:rsidP="00EE070C">
      <w:pPr>
        <w:pStyle w:val="KDParagraf"/>
        <w:spacing w:before="0"/>
        <w:rPr>
          <w:rFonts w:cs="Arial"/>
        </w:rPr>
      </w:pPr>
      <w:r w:rsidRPr="00B45633">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B45633" w:rsidRDefault="00EE070C" w:rsidP="00EE070C">
      <w:pPr>
        <w:pStyle w:val="KDParagraf"/>
        <w:spacing w:before="0"/>
        <w:rPr>
          <w:rFonts w:cs="Arial"/>
        </w:rPr>
      </w:pPr>
      <w:r w:rsidRPr="00B45633">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B45633" w:rsidRDefault="00EE070C" w:rsidP="00EE070C">
      <w:pPr>
        <w:pStyle w:val="KDParagraf"/>
        <w:spacing w:before="0"/>
        <w:rPr>
          <w:rFonts w:cs="Arial"/>
        </w:rPr>
      </w:pPr>
      <w:r w:rsidRPr="00B45633">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B45633" w:rsidRDefault="00EE070C" w:rsidP="00EE070C">
      <w:pPr>
        <w:pStyle w:val="KDParagraf"/>
        <w:spacing w:before="0"/>
        <w:rPr>
          <w:rFonts w:cs="Arial"/>
        </w:rPr>
      </w:pPr>
      <w:r w:rsidRPr="00B45633">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EB738A" w:rsidRPr="00B45633" w:rsidRDefault="00EE070C" w:rsidP="008D2B23">
      <w:pPr>
        <w:pStyle w:val="KDParagraf"/>
        <w:spacing w:before="0"/>
        <w:rPr>
          <w:rFonts w:cs="Arial"/>
          <w:lang w:val="sr-Cyrl-RS"/>
        </w:rPr>
      </w:pPr>
      <w:r w:rsidRPr="00B45633">
        <w:rPr>
          <w:rFonts w:cs="Arial"/>
        </w:rPr>
        <w:t xml:space="preserve">Обавеза понуђача је да за </w:t>
      </w:r>
      <w:r w:rsidR="008D2B23" w:rsidRPr="00B45633">
        <w:rPr>
          <w:rFonts w:cs="Arial"/>
        </w:rPr>
        <w:t>подизвођач</w:t>
      </w:r>
      <w:r w:rsidRPr="00B45633">
        <w:rPr>
          <w:rFonts w:cs="Arial"/>
        </w:rPr>
        <w:t>а достави доказе о испуњености</w:t>
      </w:r>
      <w:r w:rsidR="008D2B23" w:rsidRPr="00B45633">
        <w:rPr>
          <w:rFonts w:cs="Arial"/>
        </w:rPr>
        <w:t xml:space="preserve"> обавезн</w:t>
      </w:r>
      <w:r w:rsidRPr="00B45633">
        <w:rPr>
          <w:rFonts w:cs="Arial"/>
        </w:rPr>
        <w:t>их</w:t>
      </w:r>
      <w:r w:rsidR="008D2B23" w:rsidRPr="00B45633">
        <w:rPr>
          <w:rFonts w:cs="Arial"/>
        </w:rPr>
        <w:t xml:space="preserve"> услов</w:t>
      </w:r>
      <w:r w:rsidRPr="00B45633">
        <w:rPr>
          <w:rFonts w:cs="Arial"/>
        </w:rPr>
        <w:t>а</w:t>
      </w:r>
      <w:r w:rsidR="008D2B23" w:rsidRPr="00B45633">
        <w:rPr>
          <w:rFonts w:cs="Arial"/>
        </w:rPr>
        <w:t xml:space="preserve"> из члана 75. став 1. тачка 1), 2) и 4) </w:t>
      </w:r>
      <w:r w:rsidR="003E06A4" w:rsidRPr="00B45633">
        <w:rPr>
          <w:rFonts w:cs="Arial"/>
        </w:rPr>
        <w:t xml:space="preserve">и члана 75. став 2. </w:t>
      </w:r>
      <w:r w:rsidR="008D2B23" w:rsidRPr="00B45633">
        <w:rPr>
          <w:rFonts w:cs="Arial"/>
        </w:rPr>
        <w:t>Закона</w:t>
      </w:r>
      <w:r w:rsidR="003E06A4" w:rsidRPr="00B45633">
        <w:rPr>
          <w:rFonts w:cs="Arial"/>
        </w:rPr>
        <w:t xml:space="preserve"> </w:t>
      </w:r>
      <w:r w:rsidR="008D2B23" w:rsidRPr="00B45633">
        <w:rPr>
          <w:rFonts w:cs="Arial"/>
        </w:rPr>
        <w:t>наведен</w:t>
      </w:r>
      <w:r w:rsidRPr="00B45633">
        <w:rPr>
          <w:rFonts w:cs="Arial"/>
        </w:rPr>
        <w:t>их</w:t>
      </w:r>
      <w:r w:rsidR="008D2B23" w:rsidRPr="00B45633">
        <w:rPr>
          <w:rFonts w:cs="Arial"/>
        </w:rPr>
        <w:t xml:space="preserve"> у одељку Услови за учешће из члана 75. и 76. Закона и Упутство како се доказује испуњеност тих услова</w:t>
      </w:r>
      <w:r w:rsidRPr="00B45633">
        <w:rPr>
          <w:rFonts w:cs="Arial"/>
        </w:rPr>
        <w:t>, што доказује</w:t>
      </w:r>
      <w:r w:rsidR="00266FE9" w:rsidRPr="00B45633">
        <w:rPr>
          <w:rFonts w:cs="Arial"/>
        </w:rPr>
        <w:t xml:space="preserve"> </w:t>
      </w:r>
      <w:r w:rsidRPr="00B45633">
        <w:rPr>
          <w:rFonts w:cs="Arial"/>
        </w:rPr>
        <w:t>достављањем Изјаве.</w:t>
      </w:r>
    </w:p>
    <w:p w:rsidR="00F41694" w:rsidRPr="00B45633" w:rsidRDefault="008D2B23" w:rsidP="008D2B23">
      <w:pPr>
        <w:pStyle w:val="KDParagraf"/>
        <w:spacing w:before="0"/>
        <w:rPr>
          <w:rFonts w:cs="Arial"/>
          <w:lang w:val="sr-Cyrl-RS"/>
        </w:rPr>
      </w:pPr>
      <w:r w:rsidRPr="00B45633">
        <w:rPr>
          <w:rFonts w:cs="Arial"/>
        </w:rPr>
        <w:t>Додатне услове понуђач испуњава самостално, без обзира на агажовање подизвођача.</w:t>
      </w:r>
    </w:p>
    <w:p w:rsidR="008D2B23" w:rsidRPr="00B45633" w:rsidRDefault="008D2B23" w:rsidP="008D2B23">
      <w:pPr>
        <w:pStyle w:val="KDParagraf"/>
        <w:spacing w:before="0"/>
        <w:rPr>
          <w:rFonts w:cs="Arial"/>
        </w:rPr>
      </w:pPr>
      <w:r w:rsidRPr="00B45633">
        <w:rPr>
          <w:rFonts w:cs="Arial"/>
        </w:rPr>
        <w:t xml:space="preserve">Све обрасце у понуди потписује и оверава понуђач, изузев </w:t>
      </w:r>
      <w:r w:rsidR="00EE070C" w:rsidRPr="00B45633">
        <w:rPr>
          <w:rFonts w:cs="Arial"/>
        </w:rPr>
        <w:t>образаца под пуном материјалном и кривичном одговорношћу,</w:t>
      </w:r>
      <w:r w:rsidRPr="00B45633">
        <w:rPr>
          <w:rFonts w:cs="Arial"/>
        </w:rPr>
        <w:t>које попуњава, потписује и оверава сваки подизвођач у своје име.</w:t>
      </w:r>
    </w:p>
    <w:p w:rsidR="008D2B23" w:rsidRPr="00B45633" w:rsidRDefault="008D2B23" w:rsidP="008D2B23">
      <w:pPr>
        <w:pStyle w:val="KDParagraf"/>
        <w:spacing w:before="0"/>
        <w:rPr>
          <w:rFonts w:cs="Arial"/>
        </w:rPr>
      </w:pPr>
      <w:r w:rsidRPr="00B45633">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8D2B23" w:rsidRPr="00663993" w:rsidRDefault="00011DCA" w:rsidP="008D2B23">
      <w:pPr>
        <w:pStyle w:val="KDParagraf"/>
        <w:spacing w:before="0"/>
        <w:rPr>
          <w:rFonts w:cs="Arial"/>
          <w:lang w:val="sr-Cyrl-RS"/>
        </w:rPr>
      </w:pPr>
      <w:r w:rsidRPr="00B45633">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w:t>
      </w:r>
      <w:r w:rsidRPr="00B45633">
        <w:rPr>
          <w:rFonts w:cs="Arial"/>
        </w:rPr>
        <w:lastRenderedPageBreak/>
        <w:t>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B45633" w:rsidRDefault="008D2B23" w:rsidP="00FC28DB">
      <w:pPr>
        <w:pStyle w:val="KDPodnaslov2"/>
        <w:numPr>
          <w:ilvl w:val="1"/>
          <w:numId w:val="20"/>
        </w:numPr>
        <w:spacing w:before="0"/>
        <w:jc w:val="both"/>
        <w:rPr>
          <w:rFonts w:cs="Arial"/>
        </w:rPr>
      </w:pPr>
      <w:bookmarkStart w:id="227" w:name="_Toc441651586"/>
      <w:bookmarkStart w:id="228" w:name="_Toc442559897"/>
      <w:r w:rsidRPr="00B45633">
        <w:rPr>
          <w:rFonts w:cs="Arial"/>
        </w:rPr>
        <w:t>Подношење заједничке понуде</w:t>
      </w:r>
      <w:bookmarkEnd w:id="227"/>
      <w:bookmarkEnd w:id="228"/>
    </w:p>
    <w:p w:rsidR="008D2B23" w:rsidRPr="00B45633" w:rsidRDefault="008D2B23" w:rsidP="008D2B23">
      <w:pPr>
        <w:pStyle w:val="KDParagraf"/>
        <w:spacing w:before="0"/>
        <w:rPr>
          <w:rFonts w:cs="Arial"/>
        </w:rPr>
      </w:pPr>
      <w:r w:rsidRPr="00B45633">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8D2B23" w:rsidRPr="00B45633" w:rsidRDefault="008D2B23" w:rsidP="00040421">
      <w:pPr>
        <w:pStyle w:val="KDNabrajanje"/>
        <w:numPr>
          <w:ilvl w:val="0"/>
          <w:numId w:val="36"/>
        </w:numPr>
        <w:spacing w:before="0"/>
        <w:rPr>
          <w:rFonts w:cs="Arial"/>
        </w:rPr>
      </w:pPr>
      <w:r w:rsidRPr="00B45633">
        <w:rPr>
          <w:rFonts w:cs="Arial"/>
          <w:lang w:val="sr-Cyrl-CS"/>
        </w:rPr>
        <w:t xml:space="preserve">податке о </w:t>
      </w:r>
      <w:r w:rsidRPr="00B45633">
        <w:rPr>
          <w:rFonts w:cs="Arial"/>
        </w:rPr>
        <w:t xml:space="preserve">члану групе који ће бити </w:t>
      </w:r>
      <w:r w:rsidRPr="00B45633">
        <w:rPr>
          <w:rFonts w:cs="Arial"/>
          <w:lang w:val="sr-Cyrl-CS"/>
        </w:rPr>
        <w:t>Н</w:t>
      </w:r>
      <w:r w:rsidRPr="00B45633">
        <w:rPr>
          <w:rFonts w:cs="Arial"/>
        </w:rPr>
        <w:t xml:space="preserve">осилац посла, односно који ће поднети понуду и који ће заступати групу понуђача пред </w:t>
      </w:r>
      <w:r w:rsidRPr="00B45633">
        <w:rPr>
          <w:rFonts w:cs="Arial"/>
          <w:lang w:val="sr-Cyrl-CS"/>
        </w:rPr>
        <w:t>Н</w:t>
      </w:r>
      <w:r w:rsidRPr="00B45633">
        <w:rPr>
          <w:rFonts w:cs="Arial"/>
        </w:rPr>
        <w:t>аручиоцем;</w:t>
      </w:r>
    </w:p>
    <w:p w:rsidR="008D2B23" w:rsidRPr="00B45633" w:rsidRDefault="008D2B23" w:rsidP="00040421">
      <w:pPr>
        <w:pStyle w:val="KDNabrajanje"/>
        <w:numPr>
          <w:ilvl w:val="0"/>
          <w:numId w:val="36"/>
        </w:numPr>
        <w:spacing w:before="0"/>
        <w:rPr>
          <w:rFonts w:cs="Arial"/>
        </w:rPr>
      </w:pPr>
      <w:r w:rsidRPr="00B45633">
        <w:rPr>
          <w:rFonts w:cs="Arial"/>
        </w:rPr>
        <w:t>опис послова сваког од понуђача из групе понуђача у извршењу уговора.</w:t>
      </w:r>
    </w:p>
    <w:p w:rsidR="00011DCA" w:rsidRPr="00B45633" w:rsidRDefault="008D2B23" w:rsidP="008D2B23">
      <w:pPr>
        <w:pStyle w:val="KDParagraf"/>
        <w:spacing w:before="0"/>
        <w:rPr>
          <w:rFonts w:cs="Arial"/>
          <w:lang w:val="sr-Cyrl-RS"/>
        </w:rPr>
      </w:pPr>
      <w:r w:rsidRPr="00B45633">
        <w:rPr>
          <w:rFonts w:cs="Arial"/>
          <w:lang w:val="ru-RU"/>
        </w:rPr>
        <w:t xml:space="preserve">Сваки понуђач из групе понуђача  која подноси заједничку понуду мора да испуњава услове из члана 75.  </w:t>
      </w:r>
      <w:r w:rsidRPr="00B45633">
        <w:rPr>
          <w:rFonts w:cs="Arial"/>
        </w:rPr>
        <w:t xml:space="preserve">став 1. тачка 1), 2) и 4) </w:t>
      </w:r>
      <w:r w:rsidR="00266FE9" w:rsidRPr="00B45633">
        <w:rPr>
          <w:rFonts w:cs="Arial"/>
        </w:rPr>
        <w:t xml:space="preserve">и члана 75. став 2. </w:t>
      </w:r>
      <w:r w:rsidRPr="00B45633">
        <w:rPr>
          <w:rFonts w:cs="Arial"/>
        </w:rPr>
        <w:t>Закона, наведене у одељку Услови за учешће из члана 75. и 76. Закона и Упутство како се доказује испуњеност тих услова</w:t>
      </w:r>
      <w:r w:rsidR="00011DCA" w:rsidRPr="00B45633">
        <w:rPr>
          <w:rFonts w:cs="Arial"/>
        </w:rPr>
        <w:t>, што доказује</w:t>
      </w:r>
      <w:r w:rsidR="00266FE9" w:rsidRPr="00B45633">
        <w:rPr>
          <w:rFonts w:cs="Arial"/>
        </w:rPr>
        <w:t xml:space="preserve"> </w:t>
      </w:r>
      <w:r w:rsidR="00011DCA" w:rsidRPr="00B45633">
        <w:rPr>
          <w:rFonts w:cs="Arial"/>
        </w:rPr>
        <w:t>достављањем Изјаве.</w:t>
      </w:r>
      <w:r w:rsidRPr="00B45633">
        <w:rPr>
          <w:rFonts w:cs="Arial"/>
        </w:rPr>
        <w:t xml:space="preserve"> Услове у вези са капацитетима, у складу са чланом 76.Закона, понуђачи из групе испуњавају заједно, на основу достављених доказа дефинисаних</w:t>
      </w:r>
      <w:r w:rsidR="00FC327E" w:rsidRPr="00B45633">
        <w:rPr>
          <w:rFonts w:cs="Arial"/>
          <w:lang w:val="sr-Cyrl-RS"/>
        </w:rPr>
        <w:t xml:space="preserve"> </w:t>
      </w:r>
      <w:r w:rsidRPr="00B45633">
        <w:rPr>
          <w:rFonts w:cs="Arial"/>
        </w:rPr>
        <w:t>конкурсном документацијом</w:t>
      </w:r>
      <w:r w:rsidR="00011DCA" w:rsidRPr="00B45633">
        <w:rPr>
          <w:rFonts w:cs="Arial"/>
        </w:rPr>
        <w:t>.</w:t>
      </w:r>
    </w:p>
    <w:p w:rsidR="00011DCA" w:rsidRPr="00B45633" w:rsidRDefault="00011DCA" w:rsidP="008D2B23">
      <w:pPr>
        <w:pStyle w:val="KDParagraf"/>
        <w:spacing w:before="0"/>
        <w:rPr>
          <w:rFonts w:cs="Arial"/>
          <w:lang w:val="sr-Cyrl-RS"/>
        </w:rPr>
      </w:pPr>
    </w:p>
    <w:p w:rsidR="00FD7543" w:rsidRPr="00B45633" w:rsidRDefault="008D2B23" w:rsidP="008D2B23">
      <w:pPr>
        <w:pStyle w:val="KDParagraf"/>
        <w:spacing w:before="0"/>
        <w:rPr>
          <w:rFonts w:cs="Arial"/>
          <w:color w:val="00B0F0"/>
          <w:lang w:bidi="en-US"/>
        </w:rPr>
      </w:pPr>
      <w:r w:rsidRPr="00B45633">
        <w:rPr>
          <w:rFonts w:cs="Arial"/>
          <w:lang w:bidi="en-US"/>
        </w:rPr>
        <w:t xml:space="preserve">У случају заједничке понуде групе понуђача </w:t>
      </w:r>
      <w:r w:rsidR="00011DCA" w:rsidRPr="00B45633">
        <w:rPr>
          <w:rFonts w:cs="Arial"/>
          <w:lang w:val="sr-Cyrl-CS" w:bidi="en-US"/>
        </w:rPr>
        <w:t xml:space="preserve">обрасце под пуном материјалном и кривичном одговорношћу </w:t>
      </w:r>
      <w:r w:rsidRPr="00B45633">
        <w:rPr>
          <w:rFonts w:cs="Arial"/>
          <w:lang w:bidi="en-US"/>
        </w:rPr>
        <w:t>попуњава, потписује и оверава сваки члан групе понуђача у своје име.</w:t>
      </w:r>
      <w:r w:rsidR="00B20A6C" w:rsidRPr="00B45633">
        <w:rPr>
          <w:rFonts w:cs="Arial"/>
          <w:lang w:bidi="en-US"/>
        </w:rPr>
        <w:t>( Образац Изјаве о независној понуди и Образац изјаве у складу са чланом 75. став 2. Закона)</w:t>
      </w:r>
    </w:p>
    <w:p w:rsidR="008D2B23" w:rsidRPr="00B45633" w:rsidRDefault="00011DCA" w:rsidP="008D2B23">
      <w:pPr>
        <w:pStyle w:val="KDParagraf"/>
        <w:spacing w:before="0"/>
        <w:rPr>
          <w:rFonts w:cs="Arial"/>
          <w:lang w:val="sr-Cyrl-RS" w:bidi="en-US"/>
        </w:rPr>
      </w:pPr>
      <w:r w:rsidRPr="00B45633">
        <w:rPr>
          <w:rFonts w:cs="Arial"/>
          <w:lang w:bidi="en-US"/>
        </w:rPr>
        <w:t>Понуђачи из групе понуђача одговорају неограничено солидарно према наручиоцу.</w:t>
      </w:r>
    </w:p>
    <w:p w:rsidR="0041099D" w:rsidRPr="00B45633" w:rsidRDefault="0041099D" w:rsidP="008D2B23">
      <w:pPr>
        <w:pStyle w:val="KDParagraf"/>
        <w:spacing w:before="0"/>
        <w:rPr>
          <w:rFonts w:cs="Arial"/>
          <w:lang w:val="sr-Latn-RS" w:bidi="en-US"/>
        </w:rPr>
      </w:pPr>
    </w:p>
    <w:p w:rsidR="008D2B23" w:rsidRPr="00B45633" w:rsidRDefault="008D2B23" w:rsidP="00FC28DB">
      <w:pPr>
        <w:pStyle w:val="KDPodnaslov2"/>
        <w:numPr>
          <w:ilvl w:val="1"/>
          <w:numId w:val="20"/>
        </w:numPr>
        <w:spacing w:before="0"/>
        <w:jc w:val="both"/>
        <w:rPr>
          <w:rFonts w:cs="Arial"/>
        </w:rPr>
      </w:pPr>
      <w:bookmarkStart w:id="229" w:name="_Toc441651587"/>
      <w:bookmarkStart w:id="230" w:name="_Toc442559898"/>
      <w:r w:rsidRPr="00B45633">
        <w:rPr>
          <w:rFonts w:cs="Arial"/>
        </w:rPr>
        <w:t>Понуђена цена</w:t>
      </w:r>
      <w:bookmarkEnd w:id="229"/>
      <w:bookmarkEnd w:id="230"/>
    </w:p>
    <w:p w:rsidR="00CF4B83" w:rsidRPr="00B45633" w:rsidRDefault="00CF4B83" w:rsidP="00CF4B83">
      <w:pPr>
        <w:pStyle w:val="KDParagraf"/>
        <w:spacing w:before="0"/>
        <w:rPr>
          <w:rFonts w:cs="Arial"/>
          <w:lang w:val="sr-Cyrl-RS"/>
        </w:rPr>
      </w:pPr>
    </w:p>
    <w:p w:rsidR="00531036" w:rsidRPr="00B45633" w:rsidRDefault="00531036" w:rsidP="00531036">
      <w:pPr>
        <w:pStyle w:val="KDParagraf"/>
        <w:spacing w:before="0"/>
        <w:rPr>
          <w:rFonts w:cs="Arial"/>
          <w:lang w:val="sr-Cyrl-RS"/>
        </w:rPr>
      </w:pPr>
      <w:r w:rsidRPr="00B45633">
        <w:rPr>
          <w:rFonts w:cs="Arial"/>
          <w:lang w:val="sr-Cyrl-RS"/>
        </w:rPr>
        <w:t xml:space="preserve">Цена се исказује у динарима или </w:t>
      </w:r>
      <w:r w:rsidRPr="00B45633">
        <w:rPr>
          <w:rFonts w:cs="Arial"/>
          <w:lang w:val="sr-Latn-RS"/>
        </w:rPr>
        <w:t xml:space="preserve">EUR, </w:t>
      </w:r>
      <w:r w:rsidRPr="00B45633">
        <w:rPr>
          <w:rFonts w:cs="Arial"/>
          <w:lang w:val="sr-Cyrl-RS"/>
        </w:rPr>
        <w:t>без пореза на додату вредност.</w:t>
      </w:r>
    </w:p>
    <w:p w:rsidR="00531036" w:rsidRPr="00B45633" w:rsidRDefault="00531036" w:rsidP="00531036">
      <w:pPr>
        <w:pStyle w:val="KDParagraf"/>
        <w:spacing w:before="0"/>
        <w:rPr>
          <w:rFonts w:cs="Arial"/>
          <w:lang w:val="sr-Cyrl-RS"/>
        </w:rPr>
      </w:pPr>
      <w:r w:rsidRPr="00B45633">
        <w:rPr>
          <w:rFonts w:cs="Arial"/>
          <w:lang w:val="sr-Cyrl-RS"/>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
    <w:p w:rsidR="00531036" w:rsidRPr="00B45633" w:rsidRDefault="00531036" w:rsidP="00531036">
      <w:pPr>
        <w:pStyle w:val="KDParagraf"/>
        <w:spacing w:before="0"/>
        <w:rPr>
          <w:rFonts w:cs="Arial"/>
          <w:lang w:val="sr-Cyrl-RS"/>
        </w:rPr>
      </w:pPr>
      <w:r w:rsidRPr="00B45633">
        <w:rPr>
          <w:rFonts w:cs="Arial"/>
          <w:lang w:val="sr-Cyrl-RS"/>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531036" w:rsidRPr="00B45633" w:rsidRDefault="00531036" w:rsidP="00531036">
      <w:pPr>
        <w:pStyle w:val="KDParagraf"/>
        <w:spacing w:before="0"/>
        <w:rPr>
          <w:rFonts w:cs="Arial"/>
          <w:lang w:val="sr-Cyrl-RS"/>
        </w:rPr>
      </w:pPr>
      <w:r w:rsidRPr="00B45633">
        <w:rPr>
          <w:rFonts w:cs="Arial"/>
          <w:lang w:val="sr-Cyrl-RS"/>
        </w:rPr>
        <w:t>Понуда која је изражена у две валуте, сматраће се неприхватљивом.</w:t>
      </w:r>
    </w:p>
    <w:p w:rsidR="00531036" w:rsidRPr="00B45633" w:rsidRDefault="00531036" w:rsidP="00531036">
      <w:pPr>
        <w:pStyle w:val="KDParagraf"/>
        <w:spacing w:before="0"/>
        <w:rPr>
          <w:rFonts w:cs="Arial"/>
          <w:lang w:val="sr-Cyrl-RS"/>
        </w:rPr>
      </w:pPr>
      <w:r w:rsidRPr="00B45633">
        <w:rPr>
          <w:rFonts w:cs="Arial"/>
          <w:lang w:val="sr-Cyrl-RS"/>
        </w:rPr>
        <w:t>Упоређивање понуда које су изражене у динарима са понудама израженим у еврима, извршиће се прерачуном понуде изражене у еврима у динаре према средњем курсу Народне банке Србије на дан када је започето отварање понуда.</w:t>
      </w:r>
    </w:p>
    <w:p w:rsidR="00531036" w:rsidRPr="00B45633" w:rsidRDefault="00531036" w:rsidP="00531036">
      <w:pPr>
        <w:pStyle w:val="KDParagraf"/>
        <w:spacing w:before="0"/>
        <w:rPr>
          <w:rFonts w:cs="Arial"/>
          <w:lang w:val="sr-Cyrl-RS"/>
        </w:rPr>
      </w:pPr>
      <w:r w:rsidRPr="00B45633">
        <w:rPr>
          <w:rFonts w:cs="Arial"/>
          <w:lang w:val="sr-Cyrl-RS"/>
        </w:rPr>
        <w:t>Понуђена цена укључује све трошкове реализације предмета набавке до места испоруке, као и све зависне трошкове.</w:t>
      </w:r>
    </w:p>
    <w:p w:rsidR="00531036" w:rsidRPr="00B45633" w:rsidRDefault="00531036" w:rsidP="00531036">
      <w:pPr>
        <w:pStyle w:val="KDParagraf"/>
        <w:spacing w:before="0"/>
        <w:rPr>
          <w:rFonts w:cs="Arial"/>
          <w:lang w:val="sr-Cyrl-RS"/>
        </w:rPr>
      </w:pPr>
      <w:r w:rsidRPr="00B45633">
        <w:rPr>
          <w:rFonts w:cs="Arial"/>
          <w:lang w:val="sr-Cyrl-RS"/>
        </w:rPr>
        <w:t>Ако понуђена цена укључује увозну царину и друге дажбине, понуђач је дужан да тај део одвојено искаже у динарима.</w:t>
      </w:r>
    </w:p>
    <w:p w:rsidR="00531036" w:rsidRPr="00B45633" w:rsidRDefault="00531036" w:rsidP="00531036">
      <w:pPr>
        <w:pStyle w:val="KDParagraf"/>
        <w:spacing w:before="0"/>
        <w:rPr>
          <w:rFonts w:cs="Arial"/>
          <w:lang w:val="sr-Cyrl-RS"/>
        </w:rPr>
      </w:pPr>
      <w:r w:rsidRPr="00B45633">
        <w:rPr>
          <w:rFonts w:cs="Arial"/>
          <w:lang w:val="sr-Cyrl-RS"/>
        </w:rPr>
        <w:t>Ако је у понуди исказана неуобичајено ниска цена, Наручилац ће поступити у складу са чланом 92. Закона.</w:t>
      </w:r>
    </w:p>
    <w:p w:rsidR="00531036" w:rsidRPr="00B45633" w:rsidRDefault="00531036" w:rsidP="00531036">
      <w:pPr>
        <w:pStyle w:val="KDParagraf"/>
        <w:rPr>
          <w:rFonts w:cs="Arial"/>
          <w:lang w:val="sr-Cyrl-RS"/>
        </w:rPr>
      </w:pPr>
    </w:p>
    <w:p w:rsidR="00531036" w:rsidRPr="00B45633" w:rsidRDefault="00531036" w:rsidP="00FC28DB">
      <w:pPr>
        <w:pStyle w:val="KDParagraf"/>
        <w:numPr>
          <w:ilvl w:val="1"/>
          <w:numId w:val="20"/>
        </w:numPr>
        <w:rPr>
          <w:rFonts w:cs="Arial"/>
          <w:b/>
          <w:lang w:val="sr-Cyrl-RS"/>
        </w:rPr>
      </w:pPr>
      <w:r w:rsidRPr="00B45633">
        <w:rPr>
          <w:rFonts w:cs="Arial"/>
          <w:b/>
          <w:lang w:val="sr-Cyrl-RS"/>
        </w:rPr>
        <w:t xml:space="preserve">Корекција цене </w:t>
      </w:r>
    </w:p>
    <w:p w:rsidR="00426A4B" w:rsidRPr="00B45633" w:rsidRDefault="00426A4B" w:rsidP="00426A4B">
      <w:pPr>
        <w:spacing w:before="0"/>
        <w:jc w:val="left"/>
        <w:rPr>
          <w:rFonts w:eastAsia="Calibri" w:cs="Arial"/>
          <w:b/>
          <w:u w:val="single"/>
          <w:lang w:val="sr-Cyrl-RS" w:eastAsia="sr-Latn-CS"/>
        </w:rPr>
      </w:pPr>
      <w:r w:rsidRPr="00B45633">
        <w:rPr>
          <w:rFonts w:eastAsia="Calibri" w:cs="Arial"/>
          <w:b/>
          <w:u w:val="single"/>
          <w:lang w:val="sr-Cyrl-RS" w:eastAsia="sr-Latn-CS"/>
        </w:rPr>
        <w:t>За домаће понуђаче:</w:t>
      </w:r>
    </w:p>
    <w:p w:rsidR="00426A4B" w:rsidRPr="00B45633" w:rsidRDefault="00426A4B" w:rsidP="00426A4B">
      <w:pPr>
        <w:pStyle w:val="KDParagraf"/>
        <w:spacing w:before="0"/>
        <w:rPr>
          <w:rFonts w:cs="Arial"/>
          <w:lang w:val="sr-Cyrl-RS"/>
        </w:rPr>
      </w:pPr>
      <w:r w:rsidRPr="00B45633">
        <w:rPr>
          <w:rFonts w:cs="Arial"/>
          <w:lang w:val="sr-Cyrl-RS"/>
        </w:rPr>
        <w:t xml:space="preserve">Након закључења Уговора, уколико од дана када је започето отварање понуда до момента настанка ДПО, дође до промене средњег курса EUR према подацима Народне </w:t>
      </w:r>
      <w:r w:rsidRPr="00B45633">
        <w:rPr>
          <w:rFonts w:cs="Arial"/>
          <w:lang w:val="sr-Cyrl-RS"/>
        </w:rPr>
        <w:lastRenderedPageBreak/>
        <w:t xml:space="preserve">Банке Србије, цена (исказана у динарима или еврима) се може кориговати до истека уговореног рока испоруке, зависно од промена курса EUR. </w:t>
      </w:r>
    </w:p>
    <w:p w:rsidR="00426A4B" w:rsidRPr="00B45633" w:rsidRDefault="00426A4B" w:rsidP="00426A4B">
      <w:pPr>
        <w:pStyle w:val="KDParagraf"/>
        <w:spacing w:before="0"/>
        <w:rPr>
          <w:rFonts w:cs="Arial"/>
          <w:lang w:val="sr-Cyrl-RS"/>
        </w:rPr>
      </w:pPr>
      <w:r w:rsidRPr="00B45633">
        <w:rPr>
          <w:rFonts w:cs="Arial"/>
          <w:lang w:val="sr-Cyrl-RS"/>
        </w:rPr>
        <w:t>Фактурисање уговорене цене извршиће се у динарима, односно динарској противвредности уколико је цена дата у еврима, на дан настанка ДПО према средњем курсу динара у односу на евро (према подацима Народне банке Србије), а плаћање према средњем курсу динара у односу на евро на дан плаћања.на следећи начин:</w:t>
      </w:r>
    </w:p>
    <w:p w:rsidR="00426A4B" w:rsidRPr="00B45633" w:rsidRDefault="00426A4B" w:rsidP="00426A4B">
      <w:pPr>
        <w:pStyle w:val="KDParagraf"/>
        <w:spacing w:before="0"/>
        <w:rPr>
          <w:rFonts w:cs="Arial"/>
          <w:lang w:val="sr-Cyrl-RS"/>
        </w:rPr>
      </w:pPr>
      <w:r w:rsidRPr="00B45633">
        <w:rPr>
          <w:rFonts w:cs="Arial"/>
          <w:noProof/>
          <w:lang w:val="sr-Latn-RS" w:eastAsia="sr-Latn-RS"/>
        </w:rPr>
        <w:drawing>
          <wp:inline distT="0" distB="0" distL="0" distR="0" wp14:anchorId="1A681999" wp14:editId="26AACAF7">
            <wp:extent cx="1171575" cy="4762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171575" cy="476250"/>
                    </a:xfrm>
                    <a:prstGeom prst="rect">
                      <a:avLst/>
                    </a:prstGeom>
                    <a:noFill/>
                    <a:ln>
                      <a:noFill/>
                    </a:ln>
                  </pic:spPr>
                </pic:pic>
              </a:graphicData>
            </a:graphic>
          </wp:inline>
        </w:drawing>
      </w:r>
    </w:p>
    <w:p w:rsidR="00426A4B" w:rsidRPr="00B45633" w:rsidRDefault="00426A4B" w:rsidP="00426A4B">
      <w:pPr>
        <w:pStyle w:val="KDParagraf"/>
        <w:spacing w:before="0"/>
        <w:rPr>
          <w:rFonts w:cs="Arial"/>
          <w:lang w:val="sr-Cyrl-RS"/>
        </w:rPr>
      </w:pPr>
      <w:r w:rsidRPr="00B45633">
        <w:rPr>
          <w:rFonts w:cs="Arial"/>
          <w:lang w:val="sr-Cyrl-RS"/>
        </w:rPr>
        <w:t>Где је:</w:t>
      </w:r>
    </w:p>
    <w:p w:rsidR="00426A4B" w:rsidRPr="00B45633" w:rsidRDefault="00426A4B" w:rsidP="00426A4B">
      <w:pPr>
        <w:pStyle w:val="KDParagraf"/>
        <w:spacing w:before="0"/>
        <w:rPr>
          <w:rFonts w:cs="Arial"/>
          <w:lang w:val="sr-Cyrl-RS"/>
        </w:rPr>
      </w:pPr>
      <w:r w:rsidRPr="00B45633">
        <w:rPr>
          <w:rFonts w:cs="Arial"/>
          <w:lang w:val="sr-Cyrl-RS"/>
        </w:rPr>
        <w:t>Ц - нова цена</w:t>
      </w:r>
    </w:p>
    <w:p w:rsidR="00426A4B" w:rsidRPr="00B45633" w:rsidRDefault="00426A4B" w:rsidP="00426A4B">
      <w:pPr>
        <w:pStyle w:val="KDParagraf"/>
        <w:spacing w:before="0"/>
        <w:rPr>
          <w:rFonts w:cs="Arial"/>
          <w:lang w:val="sr-Cyrl-RS"/>
        </w:rPr>
      </w:pPr>
      <w:r w:rsidRPr="00B45633">
        <w:rPr>
          <w:rFonts w:cs="Arial"/>
          <w:lang w:val="sr-Cyrl-RS"/>
        </w:rPr>
        <w:t xml:space="preserve">Ц0 - уговорена цена </w:t>
      </w:r>
    </w:p>
    <w:p w:rsidR="00426A4B" w:rsidRPr="00B45633" w:rsidRDefault="00426A4B" w:rsidP="00426A4B">
      <w:pPr>
        <w:pStyle w:val="KDParagraf"/>
        <w:spacing w:before="0"/>
        <w:rPr>
          <w:rFonts w:cs="Arial"/>
          <w:lang w:val="sr-Cyrl-RS"/>
        </w:rPr>
      </w:pPr>
      <w:r w:rsidRPr="00B45633">
        <w:rPr>
          <w:rFonts w:cs="Arial"/>
          <w:lang w:val="sr-Cyrl-RS"/>
        </w:rPr>
        <w:t>ЕURТ - средњи курс EUR на дан ДПО(курсна листа НБС)/средњи курс EUR на дан плаћања (курсна листа НБС)</w:t>
      </w:r>
    </w:p>
    <w:p w:rsidR="00426A4B" w:rsidRPr="00B45633" w:rsidRDefault="00426A4B" w:rsidP="00426A4B">
      <w:pPr>
        <w:pStyle w:val="KDParagraf"/>
        <w:spacing w:before="0"/>
        <w:rPr>
          <w:rFonts w:cs="Arial"/>
          <w:lang w:val="sr-Cyrl-RS"/>
        </w:rPr>
      </w:pPr>
      <w:r w:rsidRPr="00B45633">
        <w:rPr>
          <w:rFonts w:cs="Arial"/>
          <w:lang w:val="sr-Cyrl-RS"/>
        </w:rPr>
        <w:t>ЕUR0 - средњи курс EUR на дан када је започето отварање понуда (курсна листа НБС)</w:t>
      </w:r>
    </w:p>
    <w:p w:rsidR="00426A4B" w:rsidRPr="00B45633" w:rsidRDefault="00426A4B" w:rsidP="00426A4B">
      <w:pPr>
        <w:pStyle w:val="KDParagraf"/>
        <w:spacing w:before="0"/>
        <w:rPr>
          <w:rFonts w:cs="Arial"/>
          <w:lang w:val="sr-Cyrl-RS"/>
        </w:rPr>
      </w:pPr>
      <w:r w:rsidRPr="00B45633">
        <w:rPr>
          <w:rFonts w:cs="Arial"/>
          <w:lang w:val="sr-Cyrl-RS"/>
        </w:rPr>
        <w:t>У случају примене корекције цене домаћи понуђач ће издати рачун на основу уговорених јединичних цена увећаних односно умањених за корекцију цене, а за износ  корекције цене до момента плаћања ће издати књижно задужење/одобрење.</w:t>
      </w:r>
    </w:p>
    <w:p w:rsidR="00426A4B" w:rsidRPr="00993FEF" w:rsidRDefault="00426A4B" w:rsidP="00993FEF">
      <w:pPr>
        <w:pStyle w:val="KDParagraf"/>
        <w:spacing w:before="0"/>
        <w:rPr>
          <w:rFonts w:cs="Arial"/>
          <w:lang w:val="sr-Cyrl-RS"/>
        </w:rPr>
      </w:pPr>
      <w:r w:rsidRPr="00B45633">
        <w:rPr>
          <w:rFonts w:cs="Arial"/>
          <w:lang w:val="sr-Cyrl-RS"/>
        </w:rPr>
        <w:t>Променом уговора не сматра се усклађивање цене са унапред јасно дефинисаним параметрима у уговору и овој конкурсној документацији.</w:t>
      </w:r>
    </w:p>
    <w:p w:rsidR="00426A4B" w:rsidRPr="00B45633" w:rsidRDefault="00426A4B" w:rsidP="00426A4B">
      <w:pPr>
        <w:spacing w:before="0"/>
        <w:jc w:val="left"/>
        <w:rPr>
          <w:rFonts w:eastAsia="Calibri" w:cs="Arial"/>
          <w:b/>
          <w:u w:val="single"/>
          <w:lang w:val="sr-Cyrl-RS" w:eastAsia="sr-Latn-CS"/>
        </w:rPr>
      </w:pPr>
      <w:r w:rsidRPr="00B45633">
        <w:rPr>
          <w:rFonts w:eastAsia="Calibri" w:cs="Arial"/>
          <w:b/>
          <w:u w:val="single"/>
          <w:lang w:val="sr-Cyrl-RS" w:eastAsia="sr-Latn-CS"/>
        </w:rPr>
        <w:t>За ино понуђаче:</w:t>
      </w:r>
    </w:p>
    <w:p w:rsidR="00426A4B" w:rsidRPr="00B45633" w:rsidRDefault="00426A4B" w:rsidP="00426A4B">
      <w:pPr>
        <w:spacing w:before="0"/>
        <w:jc w:val="left"/>
        <w:rPr>
          <w:rFonts w:eastAsia="Calibri" w:cs="Arial"/>
          <w:lang w:val="sr-Cyrl-RS" w:eastAsia="sr-Latn-CS"/>
        </w:rPr>
      </w:pPr>
      <w:r w:rsidRPr="00B45633">
        <w:rPr>
          <w:rFonts w:eastAsia="Calibri" w:cs="Arial"/>
          <w:lang w:val="sr-Cyrl-RS" w:eastAsia="sr-Latn-CS"/>
        </w:rPr>
        <w:t>Фактурисање и плаћање уговорене цене за ино понуђаче извршиће се у еврима.</w:t>
      </w:r>
    </w:p>
    <w:p w:rsidR="00426A4B" w:rsidRPr="00B45633" w:rsidRDefault="00426A4B" w:rsidP="00426A4B">
      <w:pPr>
        <w:spacing w:before="0"/>
        <w:jc w:val="left"/>
        <w:rPr>
          <w:rFonts w:eastAsia="Calibri" w:cs="Arial"/>
          <w:lang w:val="sr-Cyrl-RS" w:eastAsia="sr-Latn-CS"/>
        </w:rPr>
      </w:pPr>
      <w:r w:rsidRPr="00B45633">
        <w:rPr>
          <w:rFonts w:eastAsia="Calibri" w:cs="Arial"/>
          <w:lang w:val="sr-Cyrl-RS" w:eastAsia="sr-Latn-CS"/>
        </w:rPr>
        <w:t>Понуђена цена у еврима је фиксна за цео уговорени период и не подлеже никаквој промени.</w:t>
      </w:r>
    </w:p>
    <w:p w:rsidR="009977EB" w:rsidRPr="00622DD2" w:rsidRDefault="00426A4B" w:rsidP="00622DD2">
      <w:pPr>
        <w:spacing w:before="0"/>
        <w:jc w:val="left"/>
        <w:rPr>
          <w:rFonts w:eastAsia="Calibri" w:cs="Arial"/>
          <w:lang w:val="sr-Cyrl-RS" w:eastAsia="sr-Latn-CS"/>
        </w:rPr>
      </w:pPr>
      <w:r w:rsidRPr="00B45633">
        <w:rPr>
          <w:rFonts w:eastAsia="Calibri" w:cs="Arial"/>
          <w:lang w:val="sr-Cyrl-RS" w:eastAsia="sr-Latn-CS"/>
        </w:rPr>
        <w:t>Променом уговора не сматра се усклађивање цене са унапред јасно дефинисаним параметрима у уговору и овој конкурсној документацији.</w:t>
      </w:r>
    </w:p>
    <w:p w:rsidR="008A0F3C" w:rsidRPr="00993FEF" w:rsidRDefault="00531036" w:rsidP="00993FEF">
      <w:pPr>
        <w:pStyle w:val="Heading10"/>
        <w:ind w:left="0" w:firstLine="0"/>
        <w:rPr>
          <w:rFonts w:cs="Arial"/>
          <w:lang w:val="sr-Cyrl-RS"/>
        </w:rPr>
      </w:pPr>
      <w:bookmarkStart w:id="231" w:name="_Toc441651588"/>
      <w:bookmarkStart w:id="232" w:name="_Toc442559899"/>
      <w:r w:rsidRPr="00B45633">
        <w:rPr>
          <w:rFonts w:cs="Arial"/>
          <w:lang w:val="sr-Cyrl-RS"/>
        </w:rPr>
        <w:t xml:space="preserve">6.13  </w:t>
      </w:r>
      <w:r w:rsidR="006C6FDF" w:rsidRPr="00B45633">
        <w:rPr>
          <w:rFonts w:cs="Arial"/>
          <w:lang w:val="en-US"/>
        </w:rPr>
        <w:t>Рок испоруке добара</w:t>
      </w:r>
    </w:p>
    <w:p w:rsidR="00622DD2" w:rsidRDefault="00622DD2" w:rsidP="00622DD2">
      <w:pPr>
        <w:spacing w:before="0"/>
        <w:jc w:val="left"/>
        <w:rPr>
          <w:rFonts w:eastAsia="Calibri" w:cs="Arial"/>
          <w:lang w:val="sr-Cyrl-RS" w:eastAsia="sr-Latn-CS"/>
        </w:rPr>
      </w:pPr>
      <w:r>
        <w:rPr>
          <w:rFonts w:eastAsia="Calibri" w:cs="Arial"/>
          <w:lang w:val="sr-Cyrl-RS" w:eastAsia="sr-Latn-CS"/>
        </w:rPr>
        <w:t>Рок за испоруку</w:t>
      </w:r>
      <w:r w:rsidRPr="00622DD2">
        <w:rPr>
          <w:rFonts w:eastAsia="Calibri" w:cs="Arial"/>
          <w:lang w:val="sr-Cyrl-RS" w:eastAsia="sr-Latn-CS"/>
        </w:rPr>
        <w:t xml:space="preserve"> техничке документације са </w:t>
      </w:r>
      <w:r>
        <w:rPr>
          <w:rFonts w:eastAsia="Calibri" w:cs="Arial"/>
          <w:lang w:val="sr-Cyrl-RS" w:eastAsia="sr-Latn-CS"/>
        </w:rPr>
        <w:t>шемама  деловања је најкасније до  до 01.10.2017. године.</w:t>
      </w:r>
    </w:p>
    <w:p w:rsidR="00622DD2" w:rsidRDefault="00622DD2" w:rsidP="00622DD2">
      <w:pPr>
        <w:spacing w:before="0"/>
        <w:jc w:val="left"/>
        <w:rPr>
          <w:rFonts w:eastAsia="Calibri" w:cs="Arial"/>
          <w:lang w:val="sr-Cyrl-RS" w:eastAsia="sr-Latn-CS"/>
        </w:rPr>
      </w:pPr>
      <w:r>
        <w:rPr>
          <w:rFonts w:eastAsia="Calibri" w:cs="Arial"/>
          <w:lang w:val="sr-Cyrl-RS" w:eastAsia="sr-Latn-CS"/>
        </w:rPr>
        <w:t>Рок за испоруку добара  је најкасније до 31.03.2018. године.</w:t>
      </w:r>
    </w:p>
    <w:p w:rsidR="00622DD2" w:rsidRPr="00622DD2" w:rsidRDefault="00622DD2" w:rsidP="00622DD2">
      <w:pPr>
        <w:spacing w:before="0"/>
        <w:jc w:val="left"/>
        <w:rPr>
          <w:rFonts w:eastAsia="Calibri" w:cs="Arial"/>
          <w:lang w:val="sr-Cyrl-RS" w:eastAsia="sr-Latn-CS"/>
        </w:rPr>
      </w:pPr>
      <w:r w:rsidRPr="00622DD2">
        <w:rPr>
          <w:rFonts w:eastAsia="Calibri" w:cs="Arial"/>
          <w:lang w:val="sr-Cyrl-RS" w:eastAsia="sr-Latn-CS"/>
        </w:rPr>
        <w:t>Услуга надзора, функционалног испитивања и пуштања испоручене опреме у рад од стране овлашћеног специјалисте обавиће ћe сe у периоду од 01.04 - 31.12.2018.године  по позиву Наручиоца.</w:t>
      </w:r>
    </w:p>
    <w:p w:rsidR="00622DD2" w:rsidRPr="00622DD2" w:rsidRDefault="00622DD2" w:rsidP="00622DD2">
      <w:pPr>
        <w:spacing w:before="0"/>
        <w:jc w:val="left"/>
        <w:rPr>
          <w:rFonts w:eastAsia="Calibri" w:cs="Arial"/>
          <w:lang w:val="sr-Cyrl-RS" w:eastAsia="sr-Latn-CS"/>
        </w:rPr>
      </w:pPr>
      <w:r w:rsidRPr="00622DD2">
        <w:rPr>
          <w:rFonts w:eastAsia="Calibri" w:cs="Arial"/>
          <w:lang w:val="sr-Cyrl-RS" w:eastAsia="sr-Latn-CS"/>
        </w:rPr>
        <w:t>Наручилац  ће позвати понуђача на почетак извршења услуга када се стекну техничко технолошки услови писаним путем и то 7 (словима: седам) дана, пре почетка вршења услуга.</w:t>
      </w:r>
    </w:p>
    <w:p w:rsidR="00E47CC2" w:rsidRDefault="00622DD2" w:rsidP="00E47CC2">
      <w:pPr>
        <w:spacing w:before="0"/>
        <w:jc w:val="left"/>
        <w:rPr>
          <w:rFonts w:eastAsia="Calibri" w:cs="Arial"/>
          <w:lang w:val="sr-Latn-RS" w:eastAsia="sr-Latn-CS"/>
        </w:rPr>
      </w:pPr>
      <w:r w:rsidRPr="00E47CC2">
        <w:rPr>
          <w:rFonts w:eastAsia="Calibri" w:cs="Arial"/>
          <w:lang w:val="sr-Cyrl-RS" w:eastAsia="sr-Latn-CS"/>
        </w:rPr>
        <w:t>Наручилац зaдржaвa прaвo дa прoмeни дaтум пoчeткa услуга надзора, функционалног  испитивања и пуштања испоручене опреме у рад бeз дoдaтних трoшкoвa пo Наручилацa.</w:t>
      </w:r>
    </w:p>
    <w:p w:rsidR="008B1F86" w:rsidRDefault="00E47CC2" w:rsidP="00E47CC2">
      <w:pPr>
        <w:spacing w:before="0"/>
        <w:jc w:val="left"/>
        <w:rPr>
          <w:rFonts w:cs="Arial"/>
          <w:b/>
        </w:rPr>
      </w:pPr>
      <w:r w:rsidRPr="00E47CC2">
        <w:rPr>
          <w:rFonts w:eastAsia="Calibri" w:cs="Arial"/>
          <w:b/>
          <w:lang w:val="sr-Latn-RS" w:eastAsia="sr-Latn-CS"/>
        </w:rPr>
        <w:t xml:space="preserve">6.14. </w:t>
      </w:r>
      <w:r w:rsidR="006C6FDF" w:rsidRPr="00E47CC2">
        <w:rPr>
          <w:rFonts w:cs="Arial"/>
          <w:b/>
        </w:rPr>
        <w:t>Гарантни рок, постгарантни период, резервни делови</w:t>
      </w:r>
    </w:p>
    <w:p w:rsidR="00E47CC2" w:rsidRPr="00E47CC2" w:rsidRDefault="00E47CC2" w:rsidP="00E47CC2">
      <w:pPr>
        <w:spacing w:before="0"/>
        <w:jc w:val="left"/>
        <w:rPr>
          <w:rFonts w:eastAsia="Calibri" w:cs="Arial"/>
          <w:b/>
          <w:lang w:val="sr-Cyrl-RS" w:eastAsia="sr-Latn-CS"/>
        </w:rPr>
      </w:pPr>
    </w:p>
    <w:p w:rsidR="008B1F86" w:rsidRPr="00B45633" w:rsidRDefault="008B1F86" w:rsidP="008B1F86">
      <w:pPr>
        <w:spacing w:before="0"/>
        <w:rPr>
          <w:rFonts w:cs="Arial"/>
          <w:lang w:val="sr-Cyrl-RS" w:eastAsia="zh-CN"/>
        </w:rPr>
      </w:pPr>
      <w:r w:rsidRPr="00B45633">
        <w:rPr>
          <w:rFonts w:cs="Arial"/>
          <w:lang w:eastAsia="zh-CN"/>
        </w:rPr>
        <w:t xml:space="preserve">Гарантни рок за предмет набавке је минимум </w:t>
      </w:r>
      <w:r w:rsidRPr="00B45633">
        <w:rPr>
          <w:rFonts w:cs="Arial"/>
          <w:lang w:val="sr-Cyrl-RS" w:eastAsia="zh-CN"/>
        </w:rPr>
        <w:t xml:space="preserve">24 месеца </w:t>
      </w:r>
      <w:r w:rsidRPr="00B45633">
        <w:rPr>
          <w:rFonts w:cs="Arial"/>
          <w:lang w:eastAsia="zh-CN"/>
        </w:rPr>
        <w:t xml:space="preserve"> од дана испоруке и квантитативнивног  и квалитативнивног  пријем  добара.</w:t>
      </w:r>
    </w:p>
    <w:p w:rsidR="002C6B49" w:rsidRPr="00B45633" w:rsidRDefault="002C6B49" w:rsidP="002C6B49">
      <w:pPr>
        <w:tabs>
          <w:tab w:val="left" w:pos="9090"/>
        </w:tabs>
        <w:rPr>
          <w:rFonts w:cs="Arial"/>
        </w:rPr>
      </w:pPr>
      <w:r w:rsidRPr="00B45633">
        <w:rPr>
          <w:rFonts w:cs="Arial"/>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2C6B49" w:rsidRPr="00B45633" w:rsidRDefault="002C6B49" w:rsidP="002C6B49">
      <w:pPr>
        <w:tabs>
          <w:tab w:val="left" w:pos="9090"/>
        </w:tabs>
        <w:rPr>
          <w:rFonts w:cs="Arial"/>
        </w:rPr>
      </w:pPr>
      <w:r w:rsidRPr="00B45633">
        <w:rPr>
          <w:rFonts w:cs="Arial"/>
        </w:rPr>
        <w:lastRenderedPageBreak/>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2C6B49" w:rsidRPr="00B45633" w:rsidRDefault="002C6B49" w:rsidP="002C6B49">
      <w:pPr>
        <w:tabs>
          <w:tab w:val="left" w:pos="9090"/>
        </w:tabs>
        <w:rPr>
          <w:rFonts w:cs="Arial"/>
        </w:rPr>
      </w:pPr>
      <w:r w:rsidRPr="00B45633">
        <w:rPr>
          <w:rFonts w:cs="Arial"/>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rsidR="002C6B49" w:rsidRPr="00B45633" w:rsidRDefault="002C6B49" w:rsidP="002C6B49">
      <w:pPr>
        <w:tabs>
          <w:tab w:val="left" w:pos="9090"/>
        </w:tabs>
        <w:rPr>
          <w:rFonts w:cs="Arial"/>
        </w:rPr>
      </w:pPr>
      <w:r w:rsidRPr="00B45633">
        <w:rPr>
          <w:rFonts w:cs="Arial"/>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износи _______________ од датума замене.</w:t>
      </w:r>
    </w:p>
    <w:p w:rsidR="002C6B49" w:rsidRPr="00B45633" w:rsidRDefault="002C6B49" w:rsidP="002C6B49">
      <w:pPr>
        <w:tabs>
          <w:tab w:val="left" w:pos="9090"/>
        </w:tabs>
        <w:rPr>
          <w:rFonts w:cs="Arial"/>
        </w:rPr>
      </w:pPr>
      <w:r w:rsidRPr="00B45633">
        <w:rPr>
          <w:rFonts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9B3371" w:rsidRPr="00B45633" w:rsidRDefault="009B3371" w:rsidP="006C6FDF">
      <w:pPr>
        <w:spacing w:before="0"/>
        <w:rPr>
          <w:rFonts w:cs="Arial"/>
          <w:lang w:eastAsia="zh-CN"/>
        </w:rPr>
      </w:pPr>
    </w:p>
    <w:p w:rsidR="00F32F9D" w:rsidRPr="00B45633" w:rsidRDefault="008D2B23" w:rsidP="00E47CC2">
      <w:pPr>
        <w:pStyle w:val="KDPodnaslov2"/>
        <w:numPr>
          <w:ilvl w:val="1"/>
          <w:numId w:val="60"/>
        </w:numPr>
        <w:spacing w:before="0"/>
        <w:jc w:val="both"/>
        <w:rPr>
          <w:rFonts w:cs="Arial"/>
        </w:rPr>
      </w:pPr>
      <w:r w:rsidRPr="00B45633">
        <w:rPr>
          <w:rFonts w:cs="Arial"/>
        </w:rPr>
        <w:t>Начин и услови плаћања</w:t>
      </w:r>
      <w:bookmarkEnd w:id="231"/>
      <w:bookmarkEnd w:id="232"/>
    </w:p>
    <w:p w:rsidR="00F32F9D" w:rsidRPr="00B45633" w:rsidRDefault="00F32F9D" w:rsidP="00F32F9D">
      <w:pPr>
        <w:rPr>
          <w:rFonts w:cs="Arial"/>
        </w:rPr>
      </w:pPr>
    </w:p>
    <w:p w:rsidR="008B458B" w:rsidRPr="00B45633" w:rsidRDefault="00F32F9D" w:rsidP="00BA3BB0">
      <w:pPr>
        <w:pStyle w:val="KDParagraf"/>
        <w:spacing w:before="0"/>
        <w:rPr>
          <w:rFonts w:eastAsia="Calibri" w:cs="Arial"/>
          <w:lang w:val="sr-Cyrl-RS"/>
        </w:rPr>
      </w:pPr>
      <w:r w:rsidRPr="00B45633">
        <w:rPr>
          <w:rFonts w:eastAsia="Calibri" w:cs="Arial"/>
        </w:rPr>
        <w:t>Плаћање испоручених добара који су предмет ове јавне набавке</w:t>
      </w:r>
      <w:r w:rsidR="00C84CD5" w:rsidRPr="00B45633">
        <w:rPr>
          <w:rFonts w:eastAsia="Calibri" w:cs="Arial"/>
          <w:lang w:val="sr-Cyrl-RS"/>
        </w:rPr>
        <w:t xml:space="preserve"> </w:t>
      </w:r>
      <w:r w:rsidRPr="00B45633">
        <w:rPr>
          <w:rFonts w:eastAsia="Calibri" w:cs="Arial"/>
        </w:rPr>
        <w:t>Наручилац ће извршити на текући рачун понуђача на следећи начин:</w:t>
      </w:r>
    </w:p>
    <w:p w:rsidR="00A852BE" w:rsidRPr="00B45633" w:rsidRDefault="00A852BE" w:rsidP="00A852BE">
      <w:pPr>
        <w:pStyle w:val="KDParagraf"/>
        <w:spacing w:before="0"/>
        <w:rPr>
          <w:rFonts w:eastAsia="Calibri" w:cs="Arial"/>
        </w:rPr>
      </w:pPr>
      <w:r w:rsidRPr="00B45633">
        <w:rPr>
          <w:rFonts w:eastAsia="Calibri" w:cs="Arial"/>
        </w:rPr>
        <w:t>- авансно</w:t>
      </w:r>
      <w:r w:rsidR="00663993">
        <w:rPr>
          <w:rFonts w:eastAsia="Calibri" w:cs="Arial"/>
          <w:lang w:val="sr-Cyrl-RS"/>
        </w:rPr>
        <w:t xml:space="preserve"> највише </w:t>
      </w:r>
      <w:r w:rsidRPr="00B45633">
        <w:rPr>
          <w:rFonts w:eastAsia="Calibri" w:cs="Arial"/>
        </w:rPr>
        <w:t xml:space="preserve"> 5 % укупно уговорене цене, након обостраног потписивања Уговора, достављања банкарске гаранције за повраћај авансног плаћања,  банкарске гаранције за добро извршење посла,  у року од 10 дана од дана пријема исправог предрачуна и</w:t>
      </w:r>
    </w:p>
    <w:p w:rsidR="00A852BE" w:rsidRPr="00B45633" w:rsidRDefault="00A852BE" w:rsidP="00A852BE">
      <w:pPr>
        <w:pStyle w:val="KDParagraf"/>
        <w:spacing w:before="0"/>
        <w:rPr>
          <w:rFonts w:eastAsia="Calibri" w:cs="Arial"/>
        </w:rPr>
      </w:pPr>
    </w:p>
    <w:p w:rsidR="00A852BE" w:rsidRPr="00B45633" w:rsidRDefault="00A852BE" w:rsidP="00A852BE">
      <w:pPr>
        <w:pStyle w:val="KDParagraf"/>
        <w:spacing w:before="0"/>
        <w:rPr>
          <w:rFonts w:eastAsia="Calibri" w:cs="Arial"/>
          <w:lang w:val="sr-Cyrl-RS"/>
        </w:rPr>
      </w:pPr>
      <w:r w:rsidRPr="00B45633">
        <w:rPr>
          <w:rFonts w:eastAsia="Calibri" w:cs="Arial"/>
        </w:rPr>
        <w:t>Позициј</w:t>
      </w:r>
      <w:r w:rsidRPr="00B45633">
        <w:rPr>
          <w:rFonts w:eastAsia="Calibri" w:cs="Arial"/>
          <w:lang w:val="sr-Cyrl-RS"/>
        </w:rPr>
        <w:t>е</w:t>
      </w:r>
      <w:r w:rsidRPr="00B45633">
        <w:rPr>
          <w:rFonts w:eastAsia="Calibri" w:cs="Arial"/>
        </w:rPr>
        <w:t xml:space="preserve"> 1</w:t>
      </w:r>
      <w:r w:rsidRPr="00B45633">
        <w:rPr>
          <w:rFonts w:eastAsia="Calibri" w:cs="Arial"/>
          <w:lang w:val="sr-Cyrl-RS"/>
        </w:rPr>
        <w:t>.1 и 2.1 образца структуре цене</w:t>
      </w:r>
      <w:r w:rsidRPr="00B45633">
        <w:rPr>
          <w:rFonts w:eastAsia="Calibri" w:cs="Arial"/>
        </w:rPr>
        <w:t xml:space="preserve">: </w:t>
      </w:r>
      <w:r w:rsidRPr="00B45633">
        <w:rPr>
          <w:rFonts w:eastAsia="Calibri" w:cs="Arial"/>
          <w:lang w:val="sr-Cyrl-RS"/>
        </w:rPr>
        <w:t xml:space="preserve">сукцесивно </w:t>
      </w:r>
      <w:r w:rsidRPr="00B45633">
        <w:rPr>
          <w:rFonts w:eastAsia="Calibri" w:cs="Arial"/>
        </w:rPr>
        <w:t xml:space="preserve">након доставе </w:t>
      </w:r>
      <w:r w:rsidR="009C72AD" w:rsidRPr="00B45633">
        <w:rPr>
          <w:rFonts w:eastAsia="Calibri" w:cs="Arial"/>
          <w:lang w:val="sr-Cyrl-RS"/>
        </w:rPr>
        <w:t>техничке документације</w:t>
      </w:r>
      <w:r w:rsidRPr="00B45633">
        <w:rPr>
          <w:rFonts w:eastAsia="Calibri" w:cs="Arial"/>
        </w:rPr>
        <w:t xml:space="preserve"> по основу  фактура у року </w:t>
      </w:r>
      <w:r w:rsidRPr="00B45633">
        <w:rPr>
          <w:rFonts w:eastAsia="Calibri" w:cs="Arial"/>
          <w:lang w:val="sr-Cyrl-RS"/>
        </w:rPr>
        <w:t>до</w:t>
      </w:r>
      <w:r w:rsidRPr="00B45633">
        <w:rPr>
          <w:rFonts w:eastAsia="Calibri" w:cs="Arial"/>
        </w:rPr>
        <w:t xml:space="preserve"> 45 дана по одбитку процентуалног дела примљеног аванса,  уз доставу уз доставу обострано потписан</w:t>
      </w:r>
      <w:r w:rsidRPr="00B45633">
        <w:rPr>
          <w:rFonts w:eastAsia="Calibri" w:cs="Arial"/>
          <w:lang w:val="sr-Cyrl-RS"/>
        </w:rPr>
        <w:t>ог</w:t>
      </w:r>
      <w:r w:rsidRPr="00B45633">
        <w:rPr>
          <w:rFonts w:eastAsia="Calibri" w:cs="Arial"/>
        </w:rPr>
        <w:t xml:space="preserve"> записника о пријему. </w:t>
      </w:r>
    </w:p>
    <w:p w:rsidR="00A852BE" w:rsidRPr="00B45633" w:rsidRDefault="00A852BE" w:rsidP="00A852BE">
      <w:pPr>
        <w:pStyle w:val="KDParagraf"/>
        <w:spacing w:before="0"/>
        <w:rPr>
          <w:rFonts w:eastAsia="Calibri" w:cs="Arial"/>
          <w:lang w:val="sr-Cyrl-RS"/>
        </w:rPr>
      </w:pPr>
    </w:p>
    <w:p w:rsidR="00A852BE" w:rsidRPr="00B45633" w:rsidRDefault="00A852BE" w:rsidP="00A852BE">
      <w:pPr>
        <w:pStyle w:val="KDParagraf"/>
        <w:spacing w:before="0"/>
        <w:rPr>
          <w:rFonts w:eastAsia="Calibri" w:cs="Arial"/>
        </w:rPr>
      </w:pPr>
      <w:r w:rsidRPr="00B45633">
        <w:rPr>
          <w:rFonts w:eastAsia="Calibri" w:cs="Arial"/>
        </w:rPr>
        <w:t>Позиције 1.</w:t>
      </w:r>
      <w:r w:rsidRPr="00B45633">
        <w:rPr>
          <w:rFonts w:eastAsia="Calibri" w:cs="Arial"/>
          <w:lang w:val="sr-Cyrl-RS"/>
        </w:rPr>
        <w:t>2</w:t>
      </w:r>
      <w:r w:rsidRPr="00B45633">
        <w:rPr>
          <w:rFonts w:eastAsia="Calibri" w:cs="Arial"/>
        </w:rPr>
        <w:t xml:space="preserve"> и 2.</w:t>
      </w:r>
      <w:r w:rsidRPr="00B45633">
        <w:rPr>
          <w:rFonts w:eastAsia="Calibri" w:cs="Arial"/>
          <w:lang w:val="sr-Cyrl-RS"/>
        </w:rPr>
        <w:t>2</w:t>
      </w:r>
      <w:r w:rsidRPr="00B45633">
        <w:rPr>
          <w:rFonts w:eastAsia="Calibri" w:cs="Arial"/>
        </w:rPr>
        <w:t xml:space="preserve"> образца структуре цене:: сукцесивно након испоруке  уз сразмерно правдање аванса и потписивања Записника о квалитативном квантитативном пријему добара од стране овлашћених представника Купца и  Продавца без примедби,  и достављене банкарске Гаранције за отклањање грешака у гарантном року у законском року </w:t>
      </w:r>
      <w:r w:rsidRPr="00B45633">
        <w:rPr>
          <w:rFonts w:eastAsia="Calibri" w:cs="Arial"/>
          <w:lang w:val="sr-Cyrl-RS"/>
        </w:rPr>
        <w:t>до</w:t>
      </w:r>
      <w:r w:rsidRPr="00B45633">
        <w:rPr>
          <w:rFonts w:eastAsia="Calibri" w:cs="Arial"/>
        </w:rPr>
        <w:t xml:space="preserve"> 45 дана од пријема исправног рачуна.</w:t>
      </w:r>
    </w:p>
    <w:p w:rsidR="00A852BE" w:rsidRPr="00B45633" w:rsidRDefault="00A852BE" w:rsidP="00A852BE">
      <w:pPr>
        <w:pStyle w:val="KDParagraf"/>
        <w:spacing w:before="0"/>
        <w:rPr>
          <w:rFonts w:eastAsia="Calibri" w:cs="Arial"/>
        </w:rPr>
      </w:pPr>
    </w:p>
    <w:p w:rsidR="00A852BE" w:rsidRPr="00B45633" w:rsidRDefault="00A852BE" w:rsidP="00A852BE">
      <w:pPr>
        <w:pStyle w:val="KDParagraf"/>
        <w:spacing w:before="0"/>
        <w:rPr>
          <w:rFonts w:eastAsia="Calibri" w:cs="Arial"/>
        </w:rPr>
      </w:pPr>
      <w:r w:rsidRPr="00B45633">
        <w:rPr>
          <w:rFonts w:eastAsia="Calibri" w:cs="Arial"/>
        </w:rPr>
        <w:t>Позиције 1.</w:t>
      </w:r>
      <w:r w:rsidRPr="00B45633">
        <w:rPr>
          <w:rFonts w:eastAsia="Calibri" w:cs="Arial"/>
          <w:lang w:val="sr-Cyrl-RS"/>
        </w:rPr>
        <w:t>3</w:t>
      </w:r>
      <w:r w:rsidRPr="00B45633">
        <w:rPr>
          <w:rFonts w:eastAsia="Calibri" w:cs="Arial"/>
        </w:rPr>
        <w:t xml:space="preserve"> и 2.</w:t>
      </w:r>
      <w:r w:rsidRPr="00B45633">
        <w:rPr>
          <w:rFonts w:eastAsia="Calibri" w:cs="Arial"/>
          <w:lang w:val="sr-Cyrl-RS"/>
        </w:rPr>
        <w:t>3</w:t>
      </w:r>
      <w:r w:rsidRPr="00B45633">
        <w:rPr>
          <w:rFonts w:eastAsia="Calibri" w:cs="Arial"/>
        </w:rPr>
        <w:t xml:space="preserve"> образца структуре цене::</w:t>
      </w:r>
      <w:r w:rsidRPr="00B45633">
        <w:t xml:space="preserve"> </w:t>
      </w:r>
      <w:r w:rsidRPr="00B45633">
        <w:rPr>
          <w:rFonts w:eastAsia="Calibri" w:cs="Arial"/>
        </w:rPr>
        <w:t xml:space="preserve">сукцесивно након доставе записника о извршеном надзору и пушању опреме у рад уз сразмерно правдање примљеног аванса у законском року </w:t>
      </w:r>
      <w:r w:rsidRPr="00B45633">
        <w:rPr>
          <w:rFonts w:eastAsia="Calibri" w:cs="Arial"/>
          <w:lang w:val="sr-Cyrl-RS"/>
        </w:rPr>
        <w:t>до</w:t>
      </w:r>
      <w:r w:rsidRPr="00B45633">
        <w:rPr>
          <w:rFonts w:eastAsia="Calibri" w:cs="Arial"/>
        </w:rPr>
        <w:t xml:space="preserve"> 45 дана од пријема исправног рачуна.</w:t>
      </w:r>
    </w:p>
    <w:p w:rsidR="00B41F1E" w:rsidRPr="00B45633" w:rsidRDefault="00B41F1E" w:rsidP="00B41F1E">
      <w:pPr>
        <w:pStyle w:val="KDParagraf"/>
        <w:spacing w:before="0"/>
        <w:ind w:left="1068"/>
        <w:rPr>
          <w:rFonts w:eastAsia="Calibri" w:cs="Arial"/>
        </w:rPr>
      </w:pPr>
    </w:p>
    <w:p w:rsidR="00163B0C" w:rsidRPr="00B45633" w:rsidRDefault="00163B0C" w:rsidP="00B41F1E">
      <w:pPr>
        <w:pStyle w:val="KDParagraf"/>
        <w:spacing w:before="0"/>
        <w:rPr>
          <w:rFonts w:eastAsia="Calibri" w:cs="Arial"/>
        </w:rPr>
      </w:pPr>
      <w:r w:rsidRPr="00B45633">
        <w:rPr>
          <w:rFonts w:cs="Arial"/>
        </w:rPr>
        <w:t xml:space="preserve">Рачун мора </w:t>
      </w:r>
      <w:r w:rsidRPr="00B45633">
        <w:rPr>
          <w:rFonts w:cs="Arial"/>
          <w:b/>
        </w:rPr>
        <w:t xml:space="preserve">гласити на: Јавно предузеће „Електропривреда Србије“ Београд, огранак ТЕНТ, </w:t>
      </w:r>
      <w:r w:rsidRPr="00B45633">
        <w:rPr>
          <w:rFonts w:cs="Arial"/>
          <w:b/>
          <w:lang w:val="ru-RU"/>
        </w:rPr>
        <w:t>Богољуба Урошевића Црног 44</w:t>
      </w:r>
      <w:r w:rsidRPr="00B45633">
        <w:rPr>
          <w:rFonts w:cs="Arial"/>
          <w:b/>
        </w:rPr>
        <w:t xml:space="preserve">, 11500 Oбреновац, ПИБ </w:t>
      </w:r>
      <w:r w:rsidRPr="00B45633">
        <w:rPr>
          <w:rFonts w:cs="Arial"/>
          <w:b/>
          <w:lang w:val="sr-Cyrl-BA"/>
        </w:rPr>
        <w:t>(103920327)</w:t>
      </w:r>
      <w:r w:rsidRPr="00B45633">
        <w:rPr>
          <w:rFonts w:cs="Arial"/>
        </w:rPr>
        <w:t xml:space="preserve"> и бити достављен на адресу Корисника: Јавно предузеће „Електропривреда Србије“ Београд, огранак ТЕНТ, </w:t>
      </w:r>
      <w:r w:rsidRPr="00B45633">
        <w:rPr>
          <w:rFonts w:cs="Arial"/>
          <w:lang w:val="ru-RU"/>
        </w:rPr>
        <w:t>Богољуба Урошевића Црног 44</w:t>
      </w:r>
      <w:r w:rsidRPr="00B45633">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00E23CEA" w:rsidRPr="00B45633">
        <w:rPr>
          <w:rFonts w:cs="Arial"/>
          <w:b/>
          <w:lang w:val="sr-Cyrl-RS"/>
        </w:rPr>
        <w:t>Испоручилац</w:t>
      </w:r>
      <w:r w:rsidRPr="00B45633">
        <w:rPr>
          <w:rFonts w:cs="Arial"/>
          <w:b/>
        </w:rPr>
        <w:t xml:space="preserve"> је обавезан да на рачуну/рачунима наведе уговр на основу којег се рачун издаје (број и датум).</w:t>
      </w:r>
    </w:p>
    <w:p w:rsidR="00A179C0" w:rsidRPr="00B45633" w:rsidRDefault="00A179C0" w:rsidP="00B00642">
      <w:pPr>
        <w:pStyle w:val="KDParagraf"/>
        <w:spacing w:before="0"/>
        <w:rPr>
          <w:rFonts w:cs="Arial"/>
        </w:rPr>
      </w:pPr>
    </w:p>
    <w:p w:rsidR="00B00642" w:rsidRPr="00B45633" w:rsidRDefault="00B00642" w:rsidP="00B00642">
      <w:pPr>
        <w:pStyle w:val="KDParagraf"/>
        <w:spacing w:before="0"/>
        <w:rPr>
          <w:rFonts w:cs="Arial"/>
        </w:rPr>
      </w:pPr>
      <w:r w:rsidRPr="00B45633">
        <w:rPr>
          <w:rFonts w:cs="Arial"/>
        </w:rPr>
        <w:t xml:space="preserve">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 </w:t>
      </w:r>
      <w:r w:rsidR="00B20A6C" w:rsidRPr="00B45633">
        <w:rPr>
          <w:rFonts w:cs="Arial"/>
        </w:rPr>
        <w:t>Рачуни који</w:t>
      </w:r>
      <w:r w:rsidRPr="00B45633">
        <w:rPr>
          <w:rFonts w:cs="Arial"/>
        </w:rPr>
        <w:t xml:space="preserve"> не одгов</w:t>
      </w:r>
      <w:r w:rsidR="00266FE9" w:rsidRPr="00B45633">
        <w:rPr>
          <w:rFonts w:cs="Arial"/>
        </w:rPr>
        <w:t>арају наведеним тачним називима,</w:t>
      </w:r>
      <w:r w:rsidRPr="00B45633">
        <w:rPr>
          <w:rFonts w:cs="Arial"/>
        </w:rPr>
        <w:t xml:space="preserve"> </w:t>
      </w:r>
      <w:r w:rsidRPr="00B45633">
        <w:rPr>
          <w:rFonts w:cs="Arial"/>
        </w:rPr>
        <w:lastRenderedPageBreak/>
        <w:t>сматра</w:t>
      </w:r>
      <w:r w:rsidR="00266FE9" w:rsidRPr="00B45633">
        <w:rPr>
          <w:rFonts w:cs="Arial"/>
        </w:rPr>
        <w:t>ће се</w:t>
      </w:r>
      <w:r w:rsidRPr="00B45633">
        <w:rPr>
          <w:rFonts w:cs="Arial"/>
        </w:rPr>
        <w:t xml:space="preserve">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B45633">
        <w:rPr>
          <w:rFonts w:cs="Arial"/>
        </w:rPr>
        <w:t>зива из рачуна</w:t>
      </w:r>
      <w:r w:rsidRPr="00B45633">
        <w:rPr>
          <w:rFonts w:cs="Arial"/>
        </w:rPr>
        <w:t xml:space="preserve"> са захтеваним називима из конкурсне документације и прихваћене понуде.</w:t>
      </w:r>
    </w:p>
    <w:p w:rsidR="005A3029" w:rsidRPr="00B45633" w:rsidRDefault="005A3029" w:rsidP="005A3029">
      <w:pPr>
        <w:pStyle w:val="KDParagraf"/>
        <w:spacing w:before="0"/>
        <w:rPr>
          <w:rFonts w:cs="Arial"/>
          <w:lang w:val="sr-Cyrl-RS"/>
        </w:rPr>
      </w:pPr>
      <w:r w:rsidRPr="00B45633">
        <w:rPr>
          <w:rFonts w:cs="Arial"/>
        </w:rPr>
        <w:t xml:space="preserve">У случају примене корекције цене понуђач ће издати рачун на основу </w:t>
      </w:r>
      <w:r w:rsidR="00D16608" w:rsidRPr="00B45633">
        <w:rPr>
          <w:rFonts w:cs="Arial"/>
        </w:rPr>
        <w:t xml:space="preserve">уговорених </w:t>
      </w:r>
      <w:r w:rsidRPr="00B45633">
        <w:rPr>
          <w:rFonts w:cs="Arial"/>
        </w:rPr>
        <w:t xml:space="preserve">јединичних цена, </w:t>
      </w:r>
      <w:r w:rsidRPr="00B45633">
        <w:rPr>
          <w:rFonts w:eastAsia="Calibri" w:cs="Arial"/>
        </w:rPr>
        <w:t xml:space="preserve">а за вредност корекције цене на рачуну ће исказати као корекцију рачуна књижно задужење / одобрење, </w:t>
      </w:r>
      <w:r w:rsidRPr="00B45633">
        <w:rPr>
          <w:rFonts w:cs="Arial"/>
        </w:rPr>
        <w:t>или ће уз рачун за корекцију цене доставити књижно задужење/одобрење.</w:t>
      </w:r>
    </w:p>
    <w:p w:rsidR="00360AB9" w:rsidRPr="00B45633" w:rsidRDefault="00360AB9" w:rsidP="005A3029">
      <w:pPr>
        <w:pStyle w:val="KDParagraf"/>
        <w:spacing w:before="0"/>
        <w:rPr>
          <w:rFonts w:cs="Arial"/>
          <w:lang w:val="sr-Cyrl-RS"/>
        </w:rPr>
      </w:pPr>
    </w:p>
    <w:p w:rsidR="00360AB9" w:rsidRPr="00B45633" w:rsidRDefault="00E47CC2" w:rsidP="00360AB9">
      <w:pPr>
        <w:pStyle w:val="KDParagraf"/>
        <w:spacing w:before="0"/>
        <w:rPr>
          <w:rFonts w:eastAsia="Calibri" w:cs="Arial"/>
          <w:b/>
          <w:lang w:val="sr-Cyrl-RS"/>
        </w:rPr>
      </w:pPr>
      <w:r>
        <w:rPr>
          <w:rFonts w:eastAsia="Calibri" w:cs="Arial"/>
          <w:b/>
        </w:rPr>
        <w:t xml:space="preserve">6.15 </w:t>
      </w:r>
      <w:r w:rsidR="00360AB9" w:rsidRPr="00B45633">
        <w:rPr>
          <w:rFonts w:eastAsia="Calibri" w:cs="Arial"/>
          <w:b/>
        </w:rPr>
        <w:t>Напомена у вези са плаћањем услуга уколико их изводи страно правно лице:</w:t>
      </w:r>
    </w:p>
    <w:p w:rsidR="00360AB9" w:rsidRPr="00B45633" w:rsidRDefault="00360AB9" w:rsidP="00360AB9">
      <w:pPr>
        <w:pStyle w:val="KDParagraf"/>
        <w:spacing w:before="0"/>
        <w:rPr>
          <w:rFonts w:eastAsia="Calibri" w:cs="Arial"/>
          <w:b/>
          <w:lang w:val="sr-Cyrl-RS"/>
        </w:rPr>
      </w:pPr>
    </w:p>
    <w:p w:rsidR="00360AB9" w:rsidRPr="00B45633" w:rsidRDefault="00360AB9" w:rsidP="00360AB9">
      <w:pPr>
        <w:pStyle w:val="KDParagraf"/>
        <w:spacing w:before="0"/>
        <w:rPr>
          <w:rFonts w:eastAsia="Calibri" w:cs="Arial"/>
        </w:rPr>
      </w:pPr>
      <w:r w:rsidRPr="00B45633">
        <w:rPr>
          <w:rFonts w:eastAsia="Calibri" w:cs="Arial"/>
        </w:rPr>
        <w:t>У случају да је понуђач страно лице, плаћање неризденту Наручилац ће извршити након одбитка пореза на добит по одбитку на уговорену вредност у складу  са пореским прописима Републике Србије. Уговорена цена без ПДВ сматра се бруто вредношћу за потребе обрачуна пореза на добит по одбитку.</w:t>
      </w:r>
    </w:p>
    <w:p w:rsidR="00360AB9" w:rsidRPr="00B45633" w:rsidRDefault="00360AB9" w:rsidP="00360AB9">
      <w:pPr>
        <w:pStyle w:val="KDParagraf"/>
        <w:spacing w:before="0"/>
        <w:rPr>
          <w:rFonts w:eastAsia="Calibri" w:cs="Arial"/>
        </w:rPr>
      </w:pPr>
      <w:r w:rsidRPr="00B45633">
        <w:rPr>
          <w:rFonts w:eastAsia="Calibri" w:cs="Arial"/>
        </w:rPr>
        <w:t>У случају да је Република Србија са домицилном земљом Понуђача закључила уговор о избегавању двоструког опорезивања и предмет набавке је садржан у уговору о избегавању двоструког опорезивања</w:t>
      </w:r>
    </w:p>
    <w:p w:rsidR="00360AB9" w:rsidRPr="00B45633" w:rsidRDefault="00360AB9" w:rsidP="00360AB9">
      <w:pPr>
        <w:pStyle w:val="KDParagraf"/>
        <w:spacing w:before="0"/>
        <w:rPr>
          <w:rFonts w:eastAsia="Calibri" w:cs="Arial"/>
        </w:rPr>
      </w:pPr>
      <w:r w:rsidRPr="00B45633">
        <w:rPr>
          <w:rFonts w:eastAsia="Calibri" w:cs="Arial"/>
        </w:rPr>
        <w:t>Понуђач, страно лице је у обавези да Наручиоцу услуге  достави, приликом потписивања Уговора или у року осам дана од дана потписивања Уговора, доказе о  статусу резидента домицилне државе и то потврду о резидентности оверену од надлежног органа домицилне државе на обрасцу одређеном прописима Републике Србије или у овереном преводу обрасца прописаног од стране надлежног органа домицилне државе Пружаоца услуге и доказ да је стварни власник прихода, уколико је Република Србија са домицилном земљом  понуђача – неризидента закључила Уговор о избегавању двоструког опорезивања. Закључени уговори о избегавању двоструког опорезивања објављени су на сајту Министарства финансија, Пореска управа (</w:t>
      </w:r>
      <w:hyperlink r:id="rId172" w:history="1">
        <w:r w:rsidRPr="00B45633">
          <w:rPr>
            <w:rStyle w:val="Hyperlink"/>
            <w:rFonts w:eastAsia="Calibri" w:cs="Arial"/>
            <w:color w:val="auto"/>
          </w:rPr>
          <w:t>www.poreskauprava</w:t>
        </w:r>
      </w:hyperlink>
      <w:r w:rsidRPr="00B45633">
        <w:rPr>
          <w:rFonts w:eastAsia="Calibri" w:cs="Arial"/>
        </w:rPr>
        <w:t xml:space="preserve">.gov.rs/sr/…/ugovori-dvostruko-oporezivanje). </w:t>
      </w:r>
    </w:p>
    <w:p w:rsidR="00360AB9" w:rsidRPr="00B45633" w:rsidRDefault="00360AB9" w:rsidP="00360AB9">
      <w:pPr>
        <w:pStyle w:val="KDParagraf"/>
        <w:spacing w:before="0"/>
        <w:rPr>
          <w:rFonts w:eastAsia="Calibri" w:cs="Arial"/>
        </w:rPr>
      </w:pPr>
      <w:r w:rsidRPr="00B45633">
        <w:rPr>
          <w:rFonts w:eastAsia="Calibri" w:cs="Arial"/>
        </w:rPr>
        <w:t>У случају да понуђач – нерезидент РС не достави доказе о  статусу резидентности и да је стварни власник прихода, Наручилац ће  обрачунати и обуставити од плаћања порез на добит по одбитку по пуној стопи у складу са пореским прописима Републике Србије, који су објављени на сајту Министарства финансија (</w:t>
      </w:r>
      <w:hyperlink r:id="rId173" w:history="1">
        <w:r w:rsidRPr="00B45633">
          <w:rPr>
            <w:rStyle w:val="Hyperlink"/>
            <w:rFonts w:eastAsia="Calibri" w:cs="Arial"/>
            <w:color w:val="auto"/>
          </w:rPr>
          <w:t>www.mfin</w:t>
        </w:r>
      </w:hyperlink>
      <w:r w:rsidRPr="00B45633">
        <w:rPr>
          <w:rFonts w:eastAsia="Calibri" w:cs="Arial"/>
        </w:rPr>
        <w:t>.gov.rs/закони), односно неће применити Уговор о избегавању двоструког опорезивања закључен са домицилном земљом понуђача.</w:t>
      </w:r>
    </w:p>
    <w:p w:rsidR="00360AB9" w:rsidRPr="00B45633" w:rsidRDefault="00360AB9" w:rsidP="00360AB9">
      <w:pPr>
        <w:pStyle w:val="KDParagraf"/>
        <w:spacing w:before="0"/>
        <w:rPr>
          <w:rFonts w:eastAsia="Calibri" w:cs="Arial"/>
        </w:rPr>
      </w:pPr>
      <w:r w:rsidRPr="00B45633">
        <w:rPr>
          <w:rFonts w:eastAsia="Calibri" w:cs="Arial"/>
        </w:rPr>
        <w:t>Понуђач је у обавези да достави доказе за сваку календарску годину. (у случају набавке услуге  која се реализује током више календарских година).</w:t>
      </w:r>
    </w:p>
    <w:p w:rsidR="00360AB9" w:rsidRPr="00B45633" w:rsidRDefault="00360AB9" w:rsidP="00360AB9">
      <w:pPr>
        <w:pStyle w:val="KDParagraf"/>
        <w:spacing w:before="0"/>
        <w:rPr>
          <w:rFonts w:eastAsia="Calibri" w:cs="Arial"/>
        </w:rPr>
      </w:pPr>
      <w:r w:rsidRPr="00B45633">
        <w:rPr>
          <w:rFonts w:eastAsia="Calibri" w:cs="Arial"/>
        </w:rPr>
        <w:t>Уколико понуђач, страно лице не достави доказе из претходног става Наручилац ће обрачунати, одбити и  платити  порез по одбитку у складу са прописима Републике Србије без примене закљученог Уговора о избегавању двоструког опорезивања са домицилном земљом понуђача.</w:t>
      </w:r>
    </w:p>
    <w:p w:rsidR="00360AB9" w:rsidRPr="00B45633" w:rsidRDefault="00360AB9" w:rsidP="00360AB9">
      <w:pPr>
        <w:pStyle w:val="KDParagraf"/>
        <w:spacing w:before="0"/>
        <w:rPr>
          <w:rFonts w:eastAsia="Calibri" w:cs="Arial"/>
        </w:rPr>
      </w:pPr>
      <w:r w:rsidRPr="00B45633">
        <w:rPr>
          <w:rFonts w:eastAsia="Calibri" w:cs="Arial"/>
        </w:rPr>
        <w:t>Уколико услуге које су предмет набавке нису садржане у уговору о избегавању двоструког опорезивања, Наручилац ће обрачунати, одбити и  платити  порез по одбитку у складу са прописима Републике Србије.</w:t>
      </w:r>
    </w:p>
    <w:p w:rsidR="00360AB9" w:rsidRPr="00B45633" w:rsidRDefault="00360AB9" w:rsidP="005A3029">
      <w:pPr>
        <w:pStyle w:val="KDParagraf"/>
        <w:spacing w:before="0"/>
        <w:rPr>
          <w:rFonts w:eastAsia="Calibri" w:cs="Arial"/>
          <w:lang w:val="sr-Cyrl-RS"/>
        </w:rPr>
      </w:pPr>
      <w:r w:rsidRPr="00B45633">
        <w:rPr>
          <w:rFonts w:eastAsia="Calibri" w:cs="Arial"/>
        </w:rPr>
        <w:t>У случају да је Република Србија са домицилном земљом Понуђача није закључила уговор о избегавању двоструког опорезивања или предмет набавке није садржан у уговору о избегавању двоструког опорезивања</w:t>
      </w:r>
      <w:r w:rsidRPr="00B45633">
        <w:rPr>
          <w:rFonts w:eastAsia="Calibri" w:cs="Arial"/>
          <w:lang w:val="sr-Cyrl-RS"/>
        </w:rPr>
        <w:t xml:space="preserve"> </w:t>
      </w:r>
      <w:r w:rsidRPr="00B45633">
        <w:rPr>
          <w:rFonts w:eastAsia="Calibri" w:cs="Arial"/>
        </w:rPr>
        <w:t>Наручилац ће обрачунати, одбити и  платити  порез по одбитку у складу са  пореским прописима Републике Србије, који су објављени на сајту Министарства финансија  (</w:t>
      </w:r>
      <w:hyperlink r:id="rId174" w:history="1">
        <w:r w:rsidRPr="00B45633">
          <w:rPr>
            <w:rStyle w:val="Hyperlink"/>
            <w:rFonts w:eastAsia="Calibri" w:cs="Arial"/>
            <w:color w:val="auto"/>
          </w:rPr>
          <w:t>www.mfin.gov.rs/закони</w:t>
        </w:r>
      </w:hyperlink>
      <w:r w:rsidRPr="00B45633">
        <w:rPr>
          <w:rFonts w:eastAsia="Calibri" w:cs="Arial"/>
        </w:rPr>
        <w:t>).</w:t>
      </w:r>
    </w:p>
    <w:p w:rsidR="008D2B23" w:rsidRPr="00B45633" w:rsidRDefault="008D2B23" w:rsidP="008D2B23">
      <w:pPr>
        <w:autoSpaceDE w:val="0"/>
        <w:autoSpaceDN w:val="0"/>
        <w:adjustRightInd w:val="0"/>
        <w:spacing w:before="0"/>
        <w:ind w:right="-426"/>
        <w:rPr>
          <w:rFonts w:eastAsia="Calibri" w:cs="Arial"/>
        </w:rPr>
      </w:pPr>
    </w:p>
    <w:p w:rsidR="008D2B23" w:rsidRPr="00B45633" w:rsidRDefault="008D2B23" w:rsidP="00FC28DB">
      <w:pPr>
        <w:pStyle w:val="KDPodnaslov2"/>
        <w:numPr>
          <w:ilvl w:val="1"/>
          <w:numId w:val="21"/>
        </w:numPr>
        <w:spacing w:before="0"/>
        <w:jc w:val="both"/>
        <w:rPr>
          <w:rFonts w:cs="Arial"/>
          <w:lang w:val="sr-Cyrl-RS"/>
        </w:rPr>
      </w:pPr>
      <w:bookmarkStart w:id="233" w:name="_Toc441651589"/>
      <w:bookmarkStart w:id="234" w:name="_Toc442559900"/>
      <w:r w:rsidRPr="00B45633">
        <w:rPr>
          <w:rFonts w:cs="Arial"/>
        </w:rPr>
        <w:t>Рок важења понуде</w:t>
      </w:r>
      <w:bookmarkEnd w:id="233"/>
      <w:bookmarkEnd w:id="234"/>
    </w:p>
    <w:p w:rsidR="008D2B23" w:rsidRPr="00B45633" w:rsidRDefault="008D2B23" w:rsidP="008D2B23">
      <w:pPr>
        <w:spacing w:before="0"/>
        <w:rPr>
          <w:rFonts w:cs="Arial"/>
          <w:lang w:val="ru-RU"/>
        </w:rPr>
      </w:pPr>
      <w:r w:rsidRPr="00B45633">
        <w:rPr>
          <w:rFonts w:cs="Arial"/>
          <w:lang w:val="ru-RU"/>
        </w:rPr>
        <w:t xml:space="preserve">Понуда мора да важи најмање </w:t>
      </w:r>
      <w:r w:rsidR="0041099D" w:rsidRPr="00B45633">
        <w:rPr>
          <w:rFonts w:cs="Arial"/>
          <w:lang w:val="sr-Cyrl-RS"/>
        </w:rPr>
        <w:t>60</w:t>
      </w:r>
      <w:r w:rsidRPr="00B45633">
        <w:rPr>
          <w:rFonts w:cs="Arial"/>
          <w:lang w:val="ru-RU"/>
        </w:rPr>
        <w:t xml:space="preserve"> (словима:</w:t>
      </w:r>
      <w:r w:rsidR="0041099D" w:rsidRPr="00B45633">
        <w:rPr>
          <w:rFonts w:cs="Arial"/>
          <w:lang w:val="sr-Cyrl-RS"/>
        </w:rPr>
        <w:t>шесдесет</w:t>
      </w:r>
      <w:r w:rsidRPr="00B45633">
        <w:rPr>
          <w:rFonts w:cs="Arial"/>
          <w:lang w:val="ru-RU"/>
        </w:rPr>
        <w:t xml:space="preserve">) дана од дана отварања понуда. </w:t>
      </w:r>
    </w:p>
    <w:p w:rsidR="008D2B23" w:rsidRPr="00B45633" w:rsidRDefault="008D2B23" w:rsidP="008D2B23">
      <w:pPr>
        <w:spacing w:before="0"/>
        <w:rPr>
          <w:rFonts w:cs="Arial"/>
        </w:rPr>
      </w:pPr>
      <w:r w:rsidRPr="00B45633">
        <w:rPr>
          <w:rFonts w:cs="Arial"/>
        </w:rPr>
        <w:t xml:space="preserve">У случају да понуђач наведе краћи рок важења понуде, понуда ће бити одбијена, као неприхватљива. </w:t>
      </w:r>
    </w:p>
    <w:p w:rsidR="005A3029" w:rsidRPr="00B45633" w:rsidRDefault="005A3029" w:rsidP="008D2B23">
      <w:pPr>
        <w:spacing w:before="0"/>
        <w:rPr>
          <w:rFonts w:cs="Arial"/>
        </w:rPr>
      </w:pPr>
    </w:p>
    <w:p w:rsidR="00CA5587" w:rsidRPr="00B45633" w:rsidRDefault="00CA5587" w:rsidP="00CA5587">
      <w:pPr>
        <w:pStyle w:val="KDPodnaslov2"/>
        <w:numPr>
          <w:ilvl w:val="1"/>
          <w:numId w:val="21"/>
        </w:numPr>
        <w:spacing w:before="0"/>
        <w:jc w:val="both"/>
        <w:rPr>
          <w:rFonts w:cs="Arial"/>
        </w:rPr>
      </w:pPr>
      <w:bookmarkStart w:id="235" w:name="_Toc441651593"/>
      <w:bookmarkStart w:id="236" w:name="_Toc442559904"/>
      <w:r w:rsidRPr="00B45633">
        <w:rPr>
          <w:rFonts w:cs="Arial"/>
        </w:rPr>
        <w:t>Средства финансијског обезбеђења</w:t>
      </w:r>
      <w:bookmarkEnd w:id="235"/>
      <w:bookmarkEnd w:id="236"/>
    </w:p>
    <w:p w:rsidR="00CA5587" w:rsidRPr="00B45633" w:rsidRDefault="00CA5587" w:rsidP="00CA5587">
      <w:pPr>
        <w:rPr>
          <w:rFonts w:eastAsia="TimesNewRomanPSMT" w:cs="Arial"/>
          <w:bCs/>
          <w:iCs/>
        </w:rPr>
      </w:pPr>
      <w:r w:rsidRPr="00B45633">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CA5587" w:rsidRPr="00B45633" w:rsidRDefault="00CA5587" w:rsidP="00CA5587">
      <w:pPr>
        <w:rPr>
          <w:rFonts w:eastAsia="TimesNewRomanPSMT" w:cs="Arial"/>
          <w:bCs/>
          <w:iCs/>
        </w:rPr>
      </w:pPr>
      <w:r w:rsidRPr="00B45633">
        <w:rPr>
          <w:rFonts w:eastAsia="TimesNewRomanPSMT" w:cs="Arial"/>
          <w:bCs/>
          <w:iCs/>
        </w:rPr>
        <w:t>Члан групе понуђача може бити налогодавац средства финансијског обезбеђења.</w:t>
      </w:r>
    </w:p>
    <w:p w:rsidR="00CA5587" w:rsidRPr="00B45633" w:rsidRDefault="00CA5587" w:rsidP="00CA5587">
      <w:pPr>
        <w:rPr>
          <w:rFonts w:eastAsia="TimesNewRomanPSMT" w:cs="Arial"/>
          <w:bCs/>
          <w:iCs/>
        </w:rPr>
      </w:pPr>
      <w:r w:rsidRPr="00B45633">
        <w:rPr>
          <w:rFonts w:eastAsia="TimesNewRomanPSMT" w:cs="Arial"/>
          <w:bCs/>
          <w:iCs/>
        </w:rPr>
        <w:t>Средства финансијског обезбеђења морају да буду у валути у којој је и понуда.</w:t>
      </w:r>
    </w:p>
    <w:p w:rsidR="00CA5587" w:rsidRPr="00B45633" w:rsidRDefault="00CA5587" w:rsidP="00CA5587">
      <w:pPr>
        <w:rPr>
          <w:rFonts w:eastAsia="TimesNewRomanPSMT" w:cs="Arial"/>
          <w:bCs/>
          <w:iCs/>
        </w:rPr>
      </w:pPr>
      <w:r w:rsidRPr="00B45633">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CA5587" w:rsidRPr="00B45633" w:rsidRDefault="00CA5587" w:rsidP="00CA5587">
      <w:pPr>
        <w:pStyle w:val="KDParagraf"/>
        <w:spacing w:before="0"/>
        <w:rPr>
          <w:rFonts w:cs="Arial"/>
          <w:color w:val="00B0F0"/>
        </w:rPr>
      </w:pPr>
    </w:p>
    <w:p w:rsidR="00CA5587" w:rsidRPr="00B45633" w:rsidRDefault="00CA5587" w:rsidP="00CA5587">
      <w:pPr>
        <w:tabs>
          <w:tab w:val="left" w:pos="1134"/>
        </w:tabs>
        <w:spacing w:before="0"/>
        <w:rPr>
          <w:rFonts w:cs="Arial"/>
          <w:b/>
          <w:lang w:val="ru-RU"/>
        </w:rPr>
      </w:pPr>
      <w:r w:rsidRPr="00B45633">
        <w:rPr>
          <w:rFonts w:cs="Arial"/>
          <w:b/>
          <w:lang w:val="ru-RU"/>
        </w:rPr>
        <w:t>Понуђач је одговоран за безбедан начин достављања СФО Наручиоцу.</w:t>
      </w:r>
    </w:p>
    <w:p w:rsidR="00CA5587" w:rsidRPr="00B45633" w:rsidRDefault="00CA5587" w:rsidP="00CA5587">
      <w:pPr>
        <w:tabs>
          <w:tab w:val="left" w:pos="1134"/>
        </w:tabs>
        <w:spacing w:before="0"/>
        <w:rPr>
          <w:rFonts w:cs="Arial"/>
          <w:b/>
          <w:color w:val="00B0F0"/>
          <w:lang w:val="ru-RU"/>
        </w:rPr>
      </w:pPr>
    </w:p>
    <w:p w:rsidR="00CA5587" w:rsidRPr="00B45633" w:rsidRDefault="00CA5587" w:rsidP="00CA5587">
      <w:pPr>
        <w:spacing w:before="0"/>
        <w:rPr>
          <w:rFonts w:cs="Arial"/>
          <w:lang w:val="ru-RU"/>
        </w:rPr>
      </w:pPr>
      <w:r w:rsidRPr="00B45633">
        <w:rPr>
          <w:rFonts w:cs="Arial"/>
          <w:lang w:val="ru-RU"/>
        </w:rPr>
        <w:t>Понуђач је дужан да достави следећа средства финансијског обезбеђења:</w:t>
      </w:r>
    </w:p>
    <w:p w:rsidR="00F57CDF" w:rsidRPr="00B45633" w:rsidRDefault="00F57CDF" w:rsidP="00F57CDF">
      <w:pPr>
        <w:tabs>
          <w:tab w:val="center" w:pos="4514"/>
        </w:tabs>
        <w:spacing w:before="0"/>
        <w:contextualSpacing/>
        <w:rPr>
          <w:rFonts w:eastAsia="Calibri" w:cs="Arial"/>
          <w:b/>
          <w:u w:val="single"/>
        </w:rPr>
      </w:pPr>
      <w:r w:rsidRPr="00B45633">
        <w:rPr>
          <w:rFonts w:eastAsia="Calibri" w:cs="Arial"/>
          <w:b/>
          <w:u w:val="single"/>
        </w:rPr>
        <w:t>У понуди:</w:t>
      </w:r>
    </w:p>
    <w:p w:rsidR="00F57CDF" w:rsidRPr="00B45633" w:rsidRDefault="00F57CDF" w:rsidP="00F57CDF">
      <w:pPr>
        <w:jc w:val="center"/>
        <w:rPr>
          <w:rFonts w:cs="Arial"/>
          <w:b/>
          <w:lang w:val="sr-Cyrl-RS"/>
        </w:rPr>
      </w:pPr>
      <w:bookmarkStart w:id="237" w:name="_Toc441651594"/>
      <w:bookmarkStart w:id="238" w:name="_Toc442559905"/>
      <w:r w:rsidRPr="00B45633">
        <w:rPr>
          <w:rFonts w:cs="Arial"/>
          <w:b/>
        </w:rPr>
        <w:t>Средство обезбеђења за озбиљност понуде</w:t>
      </w:r>
    </w:p>
    <w:p w:rsidR="00F57CDF" w:rsidRPr="00B45633" w:rsidRDefault="00F57CDF" w:rsidP="00F57CDF">
      <w:pPr>
        <w:tabs>
          <w:tab w:val="left" w:pos="567"/>
          <w:tab w:val="left" w:pos="851"/>
        </w:tabs>
        <w:spacing w:before="0"/>
        <w:jc w:val="left"/>
        <w:outlineLvl w:val="2"/>
        <w:rPr>
          <w:rFonts w:cs="Arial"/>
          <w:b/>
        </w:rPr>
      </w:pPr>
      <w:r w:rsidRPr="00B45633">
        <w:rPr>
          <w:rFonts w:cs="Arial"/>
          <w:b/>
        </w:rPr>
        <w:t>Банкарска гаранција за озбиљност понуде</w:t>
      </w:r>
      <w:bookmarkEnd w:id="237"/>
      <w:bookmarkEnd w:id="238"/>
    </w:p>
    <w:p w:rsidR="00F57CDF" w:rsidRPr="00B45633" w:rsidRDefault="00F57CDF" w:rsidP="00F57CDF">
      <w:pPr>
        <w:jc w:val="left"/>
        <w:rPr>
          <w:rFonts w:cs="Arial"/>
        </w:rPr>
      </w:pPr>
      <w:r w:rsidRPr="00B45633">
        <w:rPr>
          <w:rFonts w:cs="Arial"/>
        </w:rPr>
        <w:t xml:space="preserve">Понуђач доставља оригинал банкарску гаранцију за озбиљност понуде у висини од </w:t>
      </w:r>
      <w:r w:rsidRPr="00B45633">
        <w:rPr>
          <w:rFonts w:cs="Arial"/>
          <w:lang w:val="sr-Cyrl-RS"/>
        </w:rPr>
        <w:t>2</w:t>
      </w:r>
      <w:r w:rsidRPr="00B45633">
        <w:rPr>
          <w:rFonts w:cs="Arial"/>
        </w:rPr>
        <w:t>% вредности понудe, без ПДВ.</w:t>
      </w:r>
    </w:p>
    <w:p w:rsidR="00F57CDF" w:rsidRPr="00B45633" w:rsidRDefault="00F57CDF" w:rsidP="00F57CDF">
      <w:pPr>
        <w:jc w:val="left"/>
        <w:rPr>
          <w:rFonts w:cs="Arial"/>
        </w:rPr>
      </w:pPr>
      <w:r w:rsidRPr="00B45633">
        <w:rPr>
          <w:rFonts w:cs="Arial"/>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F57CDF" w:rsidRPr="00B45633" w:rsidRDefault="00F57CDF" w:rsidP="00F57CDF">
      <w:pPr>
        <w:jc w:val="left"/>
        <w:rPr>
          <w:rFonts w:cs="Arial"/>
        </w:rPr>
      </w:pPr>
      <w:r w:rsidRPr="00B45633">
        <w:rPr>
          <w:rFonts w:cs="Arial"/>
        </w:rPr>
        <w:t xml:space="preserve">Наручилац ће уновчити гаранцију за озбиљност понуде дату уз понуду уколико: </w:t>
      </w:r>
    </w:p>
    <w:p w:rsidR="00F57CDF" w:rsidRPr="00B45633" w:rsidRDefault="00F57CDF" w:rsidP="00040421">
      <w:pPr>
        <w:numPr>
          <w:ilvl w:val="0"/>
          <w:numId w:val="46"/>
        </w:numPr>
        <w:spacing w:before="0"/>
        <w:ind w:left="993" w:hanging="142"/>
        <w:rPr>
          <w:rFonts w:cs="Arial"/>
        </w:rPr>
      </w:pPr>
      <w:r w:rsidRPr="00B45633">
        <w:rPr>
          <w:rFonts w:cs="Arial"/>
        </w:rPr>
        <w:t>понуђач након истека рока за подношење понуда повуче, опозове или измени своју понуду или</w:t>
      </w:r>
    </w:p>
    <w:p w:rsidR="00F57CDF" w:rsidRPr="00B45633" w:rsidRDefault="00F57CDF" w:rsidP="00040421">
      <w:pPr>
        <w:numPr>
          <w:ilvl w:val="0"/>
          <w:numId w:val="46"/>
        </w:numPr>
        <w:spacing w:before="0"/>
        <w:ind w:left="993" w:hanging="142"/>
        <w:rPr>
          <w:rFonts w:cs="Arial"/>
        </w:rPr>
      </w:pPr>
      <w:r w:rsidRPr="00B45633">
        <w:rPr>
          <w:rFonts w:cs="Arial"/>
        </w:rPr>
        <w:t xml:space="preserve">понуђач коме је додељен уговор благовремено не потпише уговор о јавној набавци или </w:t>
      </w:r>
    </w:p>
    <w:p w:rsidR="00F57CDF" w:rsidRPr="00B45633" w:rsidRDefault="00F57CDF" w:rsidP="00040421">
      <w:pPr>
        <w:numPr>
          <w:ilvl w:val="0"/>
          <w:numId w:val="46"/>
        </w:numPr>
        <w:spacing w:before="0"/>
        <w:ind w:left="993" w:hanging="142"/>
        <w:rPr>
          <w:rFonts w:cs="Arial"/>
        </w:rPr>
      </w:pPr>
      <w:r w:rsidRPr="00B45633">
        <w:rPr>
          <w:rFonts w:cs="Arial"/>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F57CDF" w:rsidRPr="00B45633" w:rsidRDefault="00F57CDF" w:rsidP="00F57CDF">
      <w:pPr>
        <w:rPr>
          <w:rFonts w:cs="Arial"/>
        </w:rPr>
      </w:pPr>
      <w:r w:rsidRPr="00B45633">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F57CDF" w:rsidRPr="00B45633" w:rsidRDefault="00F57CDF" w:rsidP="00F57CDF">
      <w:pPr>
        <w:rPr>
          <w:rFonts w:cs="Arial"/>
        </w:rPr>
      </w:pPr>
      <w:r w:rsidRPr="00B45633">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F57CDF" w:rsidRPr="00B45633" w:rsidRDefault="00F57CDF" w:rsidP="00F57CDF">
      <w:pPr>
        <w:rPr>
          <w:rFonts w:cs="Arial"/>
        </w:rPr>
      </w:pPr>
      <w:r w:rsidRPr="00B45633">
        <w:rPr>
          <w:rFonts w:cs="Arial"/>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F57CDF" w:rsidRPr="00B45633" w:rsidRDefault="00F57CDF" w:rsidP="00F57CDF">
      <w:pPr>
        <w:rPr>
          <w:rFonts w:cs="Arial"/>
        </w:rPr>
      </w:pPr>
      <w:r w:rsidRPr="00B45633">
        <w:rPr>
          <w:rFonts w:cs="Arial"/>
        </w:rPr>
        <w:lastRenderedPageBreak/>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rsidR="00F57CDF" w:rsidRPr="00B45633" w:rsidRDefault="00F57CDF" w:rsidP="00F57CDF">
      <w:pPr>
        <w:spacing w:before="0"/>
        <w:rPr>
          <w:rFonts w:cs="Arial"/>
          <w:lang w:val="ru-RU"/>
        </w:rPr>
      </w:pPr>
    </w:p>
    <w:p w:rsidR="00CA5587" w:rsidRPr="00B45633" w:rsidRDefault="00CA5587" w:rsidP="00CA5587">
      <w:pPr>
        <w:spacing w:before="0"/>
        <w:ind w:left="851"/>
        <w:rPr>
          <w:rFonts w:cs="Arial"/>
          <w:color w:val="00B0F0"/>
        </w:rPr>
      </w:pPr>
    </w:p>
    <w:p w:rsidR="00CA5587" w:rsidRPr="00B45633" w:rsidRDefault="00CA5587" w:rsidP="00CA5587">
      <w:pPr>
        <w:pStyle w:val="ListParagraph"/>
        <w:spacing w:before="0" w:after="0" w:line="240" w:lineRule="auto"/>
        <w:ind w:left="0"/>
        <w:rPr>
          <w:rFonts w:ascii="Arial" w:hAnsi="Arial" w:cs="Arial"/>
          <w:b/>
          <w:u w:val="single"/>
          <w:lang w:val="sr-Cyrl-RS"/>
        </w:rPr>
      </w:pPr>
      <w:r w:rsidRPr="00B45633">
        <w:rPr>
          <w:rFonts w:ascii="Arial" w:hAnsi="Arial" w:cs="Arial"/>
          <w:b/>
          <w:u w:val="single"/>
        </w:rPr>
        <w:t>У року</w:t>
      </w:r>
      <w:r w:rsidR="00F57CDF" w:rsidRPr="00B45633">
        <w:rPr>
          <w:rFonts w:ascii="Arial" w:hAnsi="Arial" w:cs="Arial"/>
          <w:b/>
          <w:u w:val="single"/>
        </w:rPr>
        <w:t xml:space="preserve"> од 10 дана од закључења Уговор</w:t>
      </w:r>
    </w:p>
    <w:p w:rsidR="00CA5587" w:rsidRPr="00B45633" w:rsidRDefault="00CA5587" w:rsidP="00CA5587">
      <w:pPr>
        <w:rPr>
          <w:rFonts w:cs="Arial"/>
          <w:b/>
          <w:lang w:val="sr-Cyrl-RS"/>
        </w:rPr>
      </w:pPr>
    </w:p>
    <w:p w:rsidR="00CA5587" w:rsidRPr="00B45633" w:rsidRDefault="00CA5587" w:rsidP="00CA5587">
      <w:pPr>
        <w:rPr>
          <w:rFonts w:cs="Arial"/>
          <w:b/>
          <w:lang w:val="sr-Cyrl-RS"/>
        </w:rPr>
      </w:pPr>
      <w:r w:rsidRPr="00B45633">
        <w:rPr>
          <w:rFonts w:cs="Arial"/>
          <w:b/>
        </w:rPr>
        <w:t>Банкарска гаранција за повраћај авансног плаћања</w:t>
      </w:r>
    </w:p>
    <w:p w:rsidR="00CA5587" w:rsidRPr="00B45633" w:rsidRDefault="00CA5587" w:rsidP="00CA5587">
      <w:pPr>
        <w:rPr>
          <w:rFonts w:cs="Arial"/>
          <w:b/>
        </w:rPr>
      </w:pPr>
      <w:r w:rsidRPr="00B45633">
        <w:rPr>
          <w:rFonts w:cs="Arial"/>
          <w:b/>
        </w:rPr>
        <w:t>Банкарску гаранцију за добро извршење посла</w:t>
      </w:r>
    </w:p>
    <w:p w:rsidR="00CA5587" w:rsidRPr="00B45633" w:rsidRDefault="00CA5587" w:rsidP="00CA5587">
      <w:pPr>
        <w:pStyle w:val="ListParagraph"/>
        <w:spacing w:before="0" w:after="0" w:line="240" w:lineRule="auto"/>
        <w:ind w:left="0"/>
        <w:rPr>
          <w:rFonts w:ascii="Arial" w:hAnsi="Arial" w:cs="Arial"/>
          <w:b/>
          <w:color w:val="00B0F0"/>
          <w:u w:val="single"/>
        </w:rPr>
      </w:pPr>
    </w:p>
    <w:p w:rsidR="00CA5587" w:rsidRPr="00B45633" w:rsidRDefault="00CA5587" w:rsidP="00040421">
      <w:pPr>
        <w:pStyle w:val="KDPodnaslov3"/>
        <w:keepNext w:val="0"/>
        <w:numPr>
          <w:ilvl w:val="0"/>
          <w:numId w:val="38"/>
        </w:numPr>
        <w:spacing w:before="0"/>
        <w:rPr>
          <w:rFonts w:cs="Arial"/>
          <w:b/>
        </w:rPr>
      </w:pPr>
      <w:bookmarkStart w:id="239" w:name="_Toc441651597"/>
      <w:bookmarkStart w:id="240" w:name="_Toc442559908"/>
      <w:r w:rsidRPr="00B45633">
        <w:rPr>
          <w:rFonts w:cs="Arial"/>
          <w:b/>
        </w:rPr>
        <w:t>Банкарска гаранција за повраћај авансног плаћања</w:t>
      </w:r>
      <w:bookmarkEnd w:id="239"/>
      <w:bookmarkEnd w:id="240"/>
    </w:p>
    <w:p w:rsidR="00F57CDF" w:rsidRPr="00B45633" w:rsidRDefault="00F57CDF" w:rsidP="00F57CDF">
      <w:pPr>
        <w:rPr>
          <w:rFonts w:cs="Arial"/>
        </w:rPr>
      </w:pPr>
      <w:bookmarkStart w:id="241" w:name="_Toc441651598"/>
      <w:bookmarkStart w:id="242" w:name="_Toc442559909"/>
      <w:r w:rsidRPr="00B45633">
        <w:rPr>
          <w:rFonts w:cs="Arial"/>
        </w:rPr>
        <w:t xml:space="preserve">Понуђач  се обавезује да Наручиоцу достави банкарску гаранцију за повраћај авансног плаћања и то неопозиву, безусловну, плативу на први позив и без права на приговор, издату у висини уговореног аванса са </w:t>
      </w:r>
      <w:r w:rsidRPr="00B45633">
        <w:rPr>
          <w:rFonts w:cs="Arial"/>
          <w:lang w:val="sr-Cyrl-RS"/>
        </w:rPr>
        <w:t xml:space="preserve">припадајућим </w:t>
      </w:r>
      <w:r w:rsidRPr="00B45633">
        <w:rPr>
          <w:rFonts w:cs="Arial"/>
        </w:rPr>
        <w:t>ПДВ са роком важења 30 (тридесет) календарских дана дужим од уговореног рока испоруке предметних добара.</w:t>
      </w:r>
    </w:p>
    <w:p w:rsidR="00F57CDF" w:rsidRPr="00B45633" w:rsidRDefault="00F57CDF" w:rsidP="00F57CDF">
      <w:pPr>
        <w:rPr>
          <w:rFonts w:cs="Arial"/>
        </w:rPr>
      </w:pPr>
      <w:r w:rsidRPr="00B45633">
        <w:rPr>
          <w:rFonts w:cs="Arial"/>
        </w:rPr>
        <w:t>Понуђач  се обавезује да у року од 10 дана  од дана закључења уговора Наручиоцу достави  банкарску гаранцију за повраћај авансног плаћања.</w:t>
      </w:r>
    </w:p>
    <w:p w:rsidR="00F57CDF" w:rsidRPr="00B45633" w:rsidRDefault="00F57CDF" w:rsidP="00F57CDF">
      <w:pPr>
        <w:rPr>
          <w:rFonts w:cs="Arial"/>
          <w:lang w:val="sr-Cyrl-RS"/>
        </w:rPr>
      </w:pPr>
      <w:r w:rsidRPr="00B45633">
        <w:rPr>
          <w:rFonts w:cs="Arial"/>
        </w:rPr>
        <w:t>Достављена банкарска гаранција не може да садржи додатне услове за исплату, краће рокове, мањи износ и у том случају ће се сматрати да није достављена у прописаном року.</w:t>
      </w:r>
    </w:p>
    <w:p w:rsidR="00F57CDF" w:rsidRPr="00B45633" w:rsidRDefault="00F57CDF" w:rsidP="00F57CDF">
      <w:pPr>
        <w:suppressAutoHyphens/>
        <w:rPr>
          <w:rFonts w:cs="Arial"/>
          <w:lang w:val="sr-Cyrl-RS"/>
        </w:rPr>
      </w:pPr>
      <w:r w:rsidRPr="00B45633">
        <w:rPr>
          <w:rFonts w:cs="Arial"/>
        </w:rPr>
        <w:t>Уколико Понуђач у остављеном року не достави банкарску гаранцију за повраћај аванса, Наручилац има право да наплати средство финансијског обезбеђења за озбиљност понуде и да раскине уговор.</w:t>
      </w:r>
    </w:p>
    <w:p w:rsidR="00F57CDF" w:rsidRPr="00B45633" w:rsidRDefault="00F57CDF" w:rsidP="00F57CDF">
      <w:pPr>
        <w:rPr>
          <w:rFonts w:cs="Arial"/>
        </w:rPr>
      </w:pPr>
      <w:r w:rsidRPr="00B45633">
        <w:rPr>
          <w:rFonts w:cs="Arial"/>
        </w:rPr>
        <w:t>Ако се за време трајања уговора промене рокови за извршење уговорне обавезе, важност банкарске гаранције за повраћај аванса мора да се продужи.</w:t>
      </w:r>
    </w:p>
    <w:p w:rsidR="00F57CDF" w:rsidRPr="00B45633" w:rsidRDefault="00F57CDF" w:rsidP="00F57CDF">
      <w:pPr>
        <w:rPr>
          <w:rFonts w:cs="Arial"/>
          <w:lang w:val="sr-Cyrl-RS"/>
        </w:rPr>
      </w:pPr>
      <w:r w:rsidRPr="00B45633">
        <w:rPr>
          <w:rFonts w:cs="Arial"/>
        </w:rPr>
        <w:t>Достављање средства финансијског обезбеђења представља одложни услов наступања правног дејства уговора.</w:t>
      </w:r>
    </w:p>
    <w:p w:rsidR="00F57CDF" w:rsidRPr="00B45633" w:rsidRDefault="00F57CDF" w:rsidP="00F57CDF">
      <w:pPr>
        <w:rPr>
          <w:rFonts w:cs="Arial"/>
          <w:lang w:val="sr-Cyrl-RS"/>
        </w:rPr>
      </w:pPr>
      <w:r w:rsidRPr="00B45633">
        <w:rPr>
          <w:rFonts w:cs="Arial"/>
        </w:rPr>
        <w:t>У случају неиспуњавања уговорних обавеза, Наручилац има право да наплати банкарску гаранцију за повраћај авансног плаћања и банкарску гаранцију за добро извршење посла.</w:t>
      </w:r>
    </w:p>
    <w:p w:rsidR="00F57CDF" w:rsidRPr="00B45633" w:rsidRDefault="00F57CDF" w:rsidP="00F57CDF">
      <w:pPr>
        <w:pStyle w:val="ListParagraph"/>
        <w:spacing w:after="60"/>
        <w:ind w:left="0"/>
        <w:rPr>
          <w:rFonts w:ascii="Arial" w:eastAsia="Times New Roman" w:hAnsi="Arial" w:cs="Arial"/>
        </w:rPr>
      </w:pPr>
      <w:r w:rsidRPr="00B45633">
        <w:rPr>
          <w:rFonts w:ascii="Arial" w:eastAsia="Times New Roman" w:hAnsi="Arial" w:cs="Arial"/>
        </w:rPr>
        <w:t xml:space="preserve">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 </w:t>
      </w:r>
    </w:p>
    <w:p w:rsidR="00885CF0" w:rsidRPr="00B45633" w:rsidRDefault="00CA5587" w:rsidP="00040421">
      <w:pPr>
        <w:pStyle w:val="KDPodnaslov3"/>
        <w:keepNext w:val="0"/>
        <w:numPr>
          <w:ilvl w:val="0"/>
          <w:numId w:val="38"/>
        </w:numPr>
        <w:spacing w:before="0"/>
        <w:rPr>
          <w:rFonts w:cs="Arial"/>
          <w:b/>
          <w:lang w:val="sr-Cyrl-RS"/>
        </w:rPr>
      </w:pPr>
      <w:r w:rsidRPr="00B45633">
        <w:rPr>
          <w:rFonts w:cs="Arial"/>
          <w:b/>
        </w:rPr>
        <w:t>Банкарска гаранција за добро извршење посла</w:t>
      </w:r>
      <w:bookmarkEnd w:id="241"/>
      <w:bookmarkEnd w:id="242"/>
    </w:p>
    <w:p w:rsidR="00CA5587" w:rsidRPr="00B45633" w:rsidRDefault="00CA5587" w:rsidP="00CA5587">
      <w:pPr>
        <w:rPr>
          <w:rFonts w:cs="Arial"/>
        </w:rPr>
      </w:pPr>
      <w:r w:rsidRPr="00B45633">
        <w:rPr>
          <w:rFonts w:cs="Arial"/>
        </w:rPr>
        <w:t>Изабрани понуђач је дужан да у тренутку закључења Уговора а најкасније у року од 10 (десет) дана од дана обостраног потписивања Уговора од законских заступника уговорних страна,а пре испоруке,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 извршење посла преда Наручиоцу банкарску гаранцију за добро извршење посла.</w:t>
      </w:r>
    </w:p>
    <w:p w:rsidR="00CA5587" w:rsidRPr="00B45633" w:rsidRDefault="00CA5587" w:rsidP="00CA5587">
      <w:pPr>
        <w:rPr>
          <w:rFonts w:cs="Arial"/>
        </w:rPr>
      </w:pPr>
      <w:r w:rsidRPr="00B45633">
        <w:rPr>
          <w:rFonts w:cs="Arial"/>
        </w:rPr>
        <w:lastRenderedPageBreak/>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CA5587" w:rsidRPr="00B45633" w:rsidRDefault="00CA5587" w:rsidP="00CA5587">
      <w:pPr>
        <w:rPr>
          <w:rFonts w:cs="Arial"/>
        </w:rPr>
      </w:pPr>
      <w:r w:rsidRPr="00B45633">
        <w:rPr>
          <w:rFonts w:cs="Arial"/>
        </w:rPr>
        <w:t>Банкарска гаранција мора трајати најмање 30 (словима:тридесет) календарских дана дуже од рока одређеног за коначно извршење посла.</w:t>
      </w:r>
    </w:p>
    <w:p w:rsidR="00CA5587" w:rsidRPr="00B45633" w:rsidRDefault="00CA5587" w:rsidP="00CA5587">
      <w:pPr>
        <w:rPr>
          <w:rFonts w:cs="Arial"/>
        </w:rPr>
      </w:pPr>
      <w:r w:rsidRPr="00B45633">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CA5587" w:rsidRPr="00B45633" w:rsidRDefault="00CA5587" w:rsidP="00CA5587">
      <w:pPr>
        <w:rPr>
          <w:rFonts w:cs="Arial"/>
        </w:rPr>
      </w:pPr>
      <w:r w:rsidRPr="00B45633">
        <w:rPr>
          <w:rFonts w:cs="Arial"/>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CA5587" w:rsidRPr="00B45633" w:rsidRDefault="00CA5587" w:rsidP="00CA5587">
      <w:pPr>
        <w:rPr>
          <w:rFonts w:cs="Arial"/>
        </w:rPr>
      </w:pPr>
      <w:r w:rsidRPr="00B45633">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CA5587" w:rsidRPr="00B45633" w:rsidRDefault="00CA5587" w:rsidP="00CA5587">
      <w:pPr>
        <w:rPr>
          <w:rFonts w:cs="Arial"/>
        </w:rPr>
      </w:pPr>
      <w:r w:rsidRPr="00B45633">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CA5587" w:rsidRPr="00B45633" w:rsidRDefault="00CA5587" w:rsidP="00CA5587">
      <w:pPr>
        <w:rPr>
          <w:rFonts w:cs="Arial"/>
        </w:rPr>
      </w:pPr>
      <w:r w:rsidRPr="00B45633">
        <w:rPr>
          <w:rFonts w:cs="Arial"/>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CA5587" w:rsidRPr="00B45633" w:rsidRDefault="00CA5587" w:rsidP="00CA5587">
      <w:pPr>
        <w:tabs>
          <w:tab w:val="left" w:pos="1786"/>
        </w:tabs>
        <w:spacing w:before="0"/>
        <w:ind w:left="1418" w:right="-6" w:hanging="567"/>
        <w:jc w:val="center"/>
        <w:rPr>
          <w:rFonts w:cs="Arial"/>
        </w:rPr>
      </w:pPr>
    </w:p>
    <w:p w:rsidR="00DF7663" w:rsidRPr="00B45633" w:rsidRDefault="00DF7663" w:rsidP="0027604B">
      <w:pPr>
        <w:pStyle w:val="ListParagraph"/>
        <w:spacing w:before="0" w:after="0" w:line="240" w:lineRule="auto"/>
        <w:ind w:left="0"/>
        <w:rPr>
          <w:rFonts w:ascii="Arial" w:hAnsi="Arial" w:cs="Arial"/>
          <w:b/>
          <w:u w:val="single"/>
          <w:lang w:val="sr-Cyrl-RS"/>
        </w:rPr>
      </w:pPr>
      <w:r w:rsidRPr="00B45633">
        <w:rPr>
          <w:rFonts w:ascii="Arial" w:hAnsi="Arial" w:cs="Arial"/>
          <w:b/>
          <w:u w:val="single"/>
        </w:rPr>
        <w:t xml:space="preserve">  По потписивању записника о примопредаји предмета Уговора</w:t>
      </w:r>
    </w:p>
    <w:p w:rsidR="00DF7663" w:rsidRPr="00B45633" w:rsidRDefault="00DF7663" w:rsidP="00DF7663">
      <w:pPr>
        <w:pStyle w:val="KDPodnaslov3"/>
        <w:keepNext w:val="0"/>
        <w:spacing w:before="0"/>
        <w:ind w:left="851"/>
        <w:rPr>
          <w:rFonts w:eastAsia="TimesNewRomanPSMT" w:cs="Arial"/>
          <w:b/>
          <w:bCs/>
          <w:iCs/>
        </w:rPr>
      </w:pPr>
      <w:bookmarkStart w:id="243" w:name="_Toc441651600"/>
      <w:bookmarkStart w:id="244" w:name="_Toc442559911"/>
      <w:r w:rsidRPr="00B45633">
        <w:rPr>
          <w:rFonts w:eastAsia="TimesNewRomanPSMT" w:cs="Arial"/>
          <w:b/>
          <w:bCs/>
          <w:iCs/>
        </w:rPr>
        <w:t>Банкарску гаранцију за отклањање грешака у гарантном року</w:t>
      </w:r>
      <w:bookmarkEnd w:id="243"/>
      <w:bookmarkEnd w:id="244"/>
    </w:p>
    <w:p w:rsidR="00DF7663" w:rsidRPr="00B45633" w:rsidRDefault="00DF7663" w:rsidP="00DF7663">
      <w:pPr>
        <w:rPr>
          <w:rFonts w:cs="Arial"/>
        </w:rPr>
      </w:pPr>
      <w:bookmarkStart w:id="245" w:name="_Toc441651601"/>
      <w:bookmarkStart w:id="246" w:name="_Toc442559912"/>
      <w:r w:rsidRPr="00B45633">
        <w:rPr>
          <w:rFonts w:cs="Arial"/>
        </w:rPr>
        <w:t>Понуђач се обавезује да преда Наручиоцу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 са роком важења 30(тридесет) дана дужим од гарантног рока .</w:t>
      </w:r>
    </w:p>
    <w:p w:rsidR="00DF7663" w:rsidRPr="00B45633" w:rsidRDefault="00DF7663" w:rsidP="00DF7663">
      <w:pPr>
        <w:rPr>
          <w:rFonts w:cs="Arial"/>
        </w:rPr>
      </w:pPr>
      <w:r w:rsidRPr="00B45633">
        <w:rPr>
          <w:rFonts w:cs="Arial"/>
        </w:rPr>
        <w:t>Банкарска гаранција за отклањање недостатака у гарантном року, доставља се</w:t>
      </w:r>
      <w:r w:rsidRPr="00B45633">
        <w:rPr>
          <w:rFonts w:cs="Arial"/>
          <w:strike/>
        </w:rPr>
        <w:t xml:space="preserve"> </w:t>
      </w:r>
      <w:r w:rsidRPr="00B45633">
        <w:rPr>
          <w:rFonts w:cs="Arial"/>
        </w:rPr>
        <w:t>најкасније 5 дана пре истека банкарске гаранције за добро извршење посла. Уколико Понуђач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
    <w:p w:rsidR="00DF7663" w:rsidRPr="00B45633" w:rsidRDefault="00DF7663" w:rsidP="00DF7663">
      <w:pPr>
        <w:rPr>
          <w:rFonts w:cs="Arial"/>
        </w:rPr>
      </w:pPr>
      <w:r w:rsidRPr="00B45633">
        <w:rPr>
          <w:rFonts w:cs="Arial"/>
        </w:rPr>
        <w:t>Ако се за време трајања уговора промене рокови за извршење уговорне обавезе, важност банкарске гаранције мора да се продужи.</w:t>
      </w:r>
    </w:p>
    <w:p w:rsidR="00DF7663" w:rsidRPr="00B45633" w:rsidRDefault="00DF7663" w:rsidP="00DF7663">
      <w:pPr>
        <w:rPr>
          <w:rFonts w:cs="Arial"/>
        </w:rPr>
      </w:pPr>
      <w:r w:rsidRPr="00B45633">
        <w:rPr>
          <w:rFonts w:cs="Arial"/>
        </w:rPr>
        <w:t>Достављена банкарска гаранција  не може да садржи додатне услове за исплату, краћи рок и мањи износ.</w:t>
      </w:r>
    </w:p>
    <w:p w:rsidR="00DF7663" w:rsidRPr="00B45633" w:rsidRDefault="00DF7663" w:rsidP="00DF7663">
      <w:pPr>
        <w:rPr>
          <w:rFonts w:cs="Arial"/>
        </w:rPr>
      </w:pPr>
      <w:r w:rsidRPr="00B45633">
        <w:rPr>
          <w:rFonts w:cs="Arial"/>
        </w:rPr>
        <w:t>Наручилац је овлашћен да наплати банкарску гаранцију за отклањање недостатака у  гарантном року у случају да Понуђач не испуни своје уговорне обавезе у погледу гарантног рока.</w:t>
      </w:r>
    </w:p>
    <w:p w:rsidR="00C27BE7" w:rsidRPr="00B45633" w:rsidRDefault="00DF7663" w:rsidP="00C27BE7">
      <w:pPr>
        <w:rPr>
          <w:rFonts w:cs="Arial"/>
          <w:lang w:val="sr-Cyrl-RS"/>
        </w:rPr>
      </w:pPr>
      <w:r w:rsidRPr="00B45633">
        <w:rPr>
          <w:rFonts w:cs="Arial"/>
        </w:rPr>
        <w:t xml:space="preserve">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 </w:t>
      </w:r>
      <w:bookmarkEnd w:id="245"/>
      <w:bookmarkEnd w:id="246"/>
    </w:p>
    <w:p w:rsidR="00CA5587" w:rsidRPr="00B45633" w:rsidRDefault="00CA5587" w:rsidP="00C27BE7">
      <w:pPr>
        <w:rPr>
          <w:rFonts w:eastAsia="TimesNewRomanPSMT" w:cs="Arial"/>
          <w:b/>
          <w:bCs/>
          <w:iCs/>
          <w:lang w:val="sr-Cyrl-RS"/>
        </w:rPr>
      </w:pPr>
      <w:r w:rsidRPr="00B45633">
        <w:rPr>
          <w:rFonts w:eastAsia="TimesNewRomanPSMT" w:cs="Arial"/>
          <w:b/>
          <w:bCs/>
          <w:iCs/>
        </w:rPr>
        <w:t>Достављање средстава финансијског обезбеђења</w:t>
      </w:r>
    </w:p>
    <w:p w:rsidR="007C4CEC" w:rsidRPr="00B45633" w:rsidRDefault="007C4CEC" w:rsidP="007C4CEC">
      <w:pPr>
        <w:rPr>
          <w:rFonts w:eastAsia="TimesNewRomanPSMT"/>
          <w:lang w:val="sr-Cyrl-RS"/>
        </w:rPr>
      </w:pPr>
      <w:r w:rsidRPr="00B45633">
        <w:rPr>
          <w:rFonts w:eastAsia="TimesNewRomanPSMT"/>
          <w:lang w:val="sr-Cyrl-RS"/>
        </w:rPr>
        <w:lastRenderedPageBreak/>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 Огранак ТЕНТ Београд- Обреновац, Улица Богољуба Урошевића Црног 44, 11500 Обреновац.</w:t>
      </w:r>
    </w:p>
    <w:p w:rsidR="007C4CEC" w:rsidRPr="00B45633" w:rsidRDefault="007C4CEC" w:rsidP="007C4CEC">
      <w:pPr>
        <w:rPr>
          <w:rFonts w:eastAsia="TimesNewRomanPSMT"/>
          <w:lang w:val="sr-Cyrl-RS"/>
        </w:rPr>
      </w:pPr>
    </w:p>
    <w:p w:rsidR="0027604B" w:rsidRPr="00B45633" w:rsidRDefault="0027604B" w:rsidP="0027604B">
      <w:pPr>
        <w:rPr>
          <w:rFonts w:eastAsia="TimesNewRomanPSMT" w:cs="Arial"/>
          <w:b/>
          <w:lang w:val="sr-Cyrl-RS"/>
        </w:rPr>
      </w:pPr>
      <w:r w:rsidRPr="00B45633">
        <w:rPr>
          <w:rFonts w:eastAsia="TimesNewRomanPSMT" w:cs="Arial"/>
          <w:b/>
          <w:lang w:val="sr-Cyrl-RS"/>
        </w:rPr>
        <w:t xml:space="preserve">Средство финансијског обезбеђења за ЈН бр </w:t>
      </w:r>
      <w:r w:rsidR="00E75A26" w:rsidRPr="00B45633">
        <w:rPr>
          <w:rFonts w:eastAsia="TimesNewRomanPSMT" w:cs="Arial"/>
          <w:b/>
          <w:lang w:val="sr-Cyrl-RS"/>
        </w:rPr>
        <w:t>3000/2006/2016(2204/2016)</w:t>
      </w:r>
    </w:p>
    <w:p w:rsidR="0027604B" w:rsidRPr="00B45633" w:rsidRDefault="0027604B" w:rsidP="0027604B">
      <w:pPr>
        <w:rPr>
          <w:rFonts w:eastAsia="TimesNewRomanPSMT" w:cs="Arial"/>
          <w:lang w:val="sr-Cyrl-RS"/>
        </w:rPr>
      </w:pPr>
      <w:r w:rsidRPr="00B45633">
        <w:rPr>
          <w:rFonts w:eastAsia="TimesNewRomanPSMT" w:cs="Arial"/>
          <w:lang w:val="sr-Cyrl-RS"/>
        </w:rPr>
        <w:t>Средство финансијског обезбеђења за авансно плаћање гласи на Јавно предузеће „Електропривреда Србије“ Београд,Улица царице Милице 2.,  11000 Београд, огранак ТЕНТ, Улица Богољуба Урошевића Црног 44., 11500 Обреновац и доставља Продавац у року од 10 дана  од дана закључења уговора поштом на адресу корисника уговора:</w:t>
      </w:r>
    </w:p>
    <w:p w:rsidR="0027604B" w:rsidRPr="00B45633" w:rsidRDefault="0027604B" w:rsidP="0027604B">
      <w:pPr>
        <w:rPr>
          <w:rFonts w:eastAsia="TimesNewRomanPSMT" w:cs="Arial"/>
          <w:lang w:val="sr-Cyrl-RS"/>
        </w:rPr>
      </w:pPr>
      <w:r w:rsidRPr="00B45633">
        <w:rPr>
          <w:rFonts w:eastAsia="TimesNewRomanPSMT" w:cs="Arial"/>
          <w:lang w:val="sr-Cyrl-RS"/>
        </w:rPr>
        <w:t>Јавно предузеће „Електропривреда Србије“ Београд, Огранак ТЕНТ</w:t>
      </w:r>
    </w:p>
    <w:p w:rsidR="00DF7663" w:rsidRPr="00B45633" w:rsidRDefault="0027604B" w:rsidP="0027604B">
      <w:pPr>
        <w:rPr>
          <w:rFonts w:eastAsia="TimesNewRomanPSMT" w:cs="Arial"/>
          <w:lang w:val="sr-Cyrl-RS"/>
        </w:rPr>
      </w:pPr>
      <w:r w:rsidRPr="00B45633">
        <w:rPr>
          <w:rFonts w:eastAsia="TimesNewRomanPSMT" w:cs="Arial"/>
          <w:lang w:val="sr-Cyrl-RS"/>
        </w:rPr>
        <w:t xml:space="preserve"> Богољуба Урошевића Црног бр. 44, 11500 Обреновац</w:t>
      </w:r>
    </w:p>
    <w:p w:rsidR="00CA5587" w:rsidRPr="00B45633" w:rsidRDefault="00CA5587" w:rsidP="00CA5587">
      <w:pPr>
        <w:tabs>
          <w:tab w:val="left" w:pos="1134"/>
        </w:tabs>
        <w:jc w:val="center"/>
        <w:rPr>
          <w:rFonts w:cs="Arial"/>
          <w:b/>
          <w:lang w:val="sr-Cyrl-RS"/>
        </w:rPr>
      </w:pPr>
      <w:r w:rsidRPr="00B45633">
        <w:rPr>
          <w:rFonts w:cs="Arial"/>
          <w:b/>
        </w:rPr>
        <w:t>Средство финансијског обезбеђења за ЈН бр</w:t>
      </w:r>
      <w:r w:rsidRPr="00B45633">
        <w:rPr>
          <w:rFonts w:cs="Arial"/>
          <w:b/>
          <w:lang w:val="sr-Cyrl-RS"/>
        </w:rPr>
        <w:t xml:space="preserve"> </w:t>
      </w:r>
      <w:r w:rsidR="00E75A26" w:rsidRPr="00B45633">
        <w:rPr>
          <w:rFonts w:cs="Arial"/>
          <w:b/>
          <w:lang w:val="sr-Cyrl-RS"/>
        </w:rPr>
        <w:t>3000/2006/2016(2204/2016)</w:t>
      </w:r>
    </w:p>
    <w:p w:rsidR="00CA5587" w:rsidRPr="00B45633" w:rsidRDefault="00CA5587" w:rsidP="00CA5587">
      <w:pPr>
        <w:tabs>
          <w:tab w:val="left" w:pos="1134"/>
        </w:tabs>
        <w:jc w:val="center"/>
        <w:rPr>
          <w:rFonts w:cs="Arial"/>
          <w:b/>
          <w:lang w:val="sr-Cyrl-RS"/>
        </w:rPr>
      </w:pPr>
    </w:p>
    <w:p w:rsidR="00CA5587" w:rsidRPr="00B45633" w:rsidRDefault="00CA5587" w:rsidP="00CA5587">
      <w:pPr>
        <w:tabs>
          <w:tab w:val="left" w:pos="567"/>
          <w:tab w:val="left" w:pos="709"/>
        </w:tabs>
        <w:spacing w:after="120"/>
        <w:rPr>
          <w:rFonts w:cs="Arial"/>
          <w:b/>
        </w:rPr>
      </w:pPr>
      <w:r w:rsidRPr="00B45633">
        <w:rPr>
          <w:rFonts w:eastAsia="TimesNewRomanPSMT" w:cs="Arial"/>
          <w:bCs/>
        </w:rPr>
        <w:t xml:space="preserve">Средство финансијског обезбеђења за добро извршење посла гласи на Јавно предузеће „Електропривреда Србије“ Београд,Улица царице Милице 2.,  11000 Београд, огранак ТЕНТ, Улица Богољуба Урошевића Црног 44., 11500 Обреновац </w:t>
      </w:r>
      <w:r w:rsidRPr="00B45633">
        <w:rPr>
          <w:rFonts w:cs="Arial"/>
        </w:rPr>
        <w:t>и доставља се најкасније у року од 10 (десет) дана од дана обостраног потписивања Уговора или поштом на адресу корисника уговора:</w:t>
      </w:r>
    </w:p>
    <w:p w:rsidR="00CA5587" w:rsidRPr="00B45633" w:rsidRDefault="00CA5587" w:rsidP="00CA5587">
      <w:pPr>
        <w:suppressAutoHyphens/>
        <w:spacing w:line="100" w:lineRule="atLeast"/>
        <w:jc w:val="center"/>
        <w:rPr>
          <w:rFonts w:cs="Arial"/>
          <w:lang w:val="sr-Cyrl-RS"/>
        </w:rPr>
      </w:pPr>
      <w:r w:rsidRPr="00B45633">
        <w:rPr>
          <w:rFonts w:eastAsia="TimesNewRomanPSMT" w:cs="Arial"/>
          <w:bCs/>
        </w:rPr>
        <w:t>Јавно предузеће „Електропривреда Србије“ Београд,</w:t>
      </w:r>
      <w:r w:rsidRPr="00B45633">
        <w:rPr>
          <w:rFonts w:eastAsia="TimesNewRomanPSMT" w:cs="Arial"/>
          <w:bCs/>
          <w:lang w:val="sr-Cyrl-RS"/>
        </w:rPr>
        <w:t xml:space="preserve"> </w:t>
      </w:r>
      <w:r w:rsidRPr="00B45633">
        <w:rPr>
          <w:rFonts w:cs="Arial"/>
        </w:rPr>
        <w:t>Огранак ТЕНТ</w:t>
      </w:r>
    </w:p>
    <w:p w:rsidR="00CA5587" w:rsidRPr="00B45633" w:rsidRDefault="00CA5587" w:rsidP="00CA5587">
      <w:pPr>
        <w:suppressAutoHyphens/>
        <w:spacing w:line="100" w:lineRule="atLeast"/>
        <w:jc w:val="center"/>
        <w:rPr>
          <w:rFonts w:eastAsia="Arial Unicode MS" w:cs="Arial"/>
          <w:b/>
          <w:kern w:val="1"/>
          <w:lang w:eastAsia="ar-SA"/>
        </w:rPr>
      </w:pPr>
      <w:r w:rsidRPr="00B45633">
        <w:rPr>
          <w:rFonts w:cs="Arial"/>
        </w:rPr>
        <w:t xml:space="preserve"> Богољуба Урошевића Црног бр.</w:t>
      </w:r>
      <w:r w:rsidRPr="00B45633">
        <w:rPr>
          <w:rFonts w:cs="Arial"/>
          <w:lang w:val="sr-Cyrl-RS"/>
        </w:rPr>
        <w:t xml:space="preserve"> </w:t>
      </w:r>
      <w:r w:rsidRPr="00B45633">
        <w:rPr>
          <w:rFonts w:cs="Arial"/>
        </w:rPr>
        <w:t>44, 11500 Обреновац</w:t>
      </w:r>
    </w:p>
    <w:p w:rsidR="00CA5587" w:rsidRPr="00B45633" w:rsidRDefault="00CA5587" w:rsidP="00CA5587">
      <w:pPr>
        <w:tabs>
          <w:tab w:val="left" w:pos="1134"/>
        </w:tabs>
        <w:jc w:val="center"/>
        <w:rPr>
          <w:rFonts w:cs="Arial"/>
          <w:lang w:val="sr-Cyrl-RS"/>
        </w:rPr>
      </w:pPr>
      <w:r w:rsidRPr="00B45633">
        <w:rPr>
          <w:rFonts w:cs="Arial"/>
        </w:rPr>
        <w:t>са назнаком:</w:t>
      </w:r>
    </w:p>
    <w:p w:rsidR="00CA5587" w:rsidRPr="00B45633" w:rsidRDefault="00CA5587" w:rsidP="00CA5587">
      <w:pPr>
        <w:tabs>
          <w:tab w:val="left" w:pos="1134"/>
        </w:tabs>
        <w:jc w:val="center"/>
        <w:rPr>
          <w:rFonts w:cs="Arial"/>
          <w:b/>
          <w:lang w:val="sr-Cyrl-RS"/>
        </w:rPr>
      </w:pPr>
      <w:r w:rsidRPr="00B45633">
        <w:rPr>
          <w:rFonts w:cs="Arial"/>
          <w:b/>
        </w:rPr>
        <w:t xml:space="preserve"> Средства финансијског обезбеђења за ЈН бр</w:t>
      </w:r>
      <w:r w:rsidRPr="00B45633">
        <w:rPr>
          <w:rFonts w:cs="Arial"/>
          <w:b/>
          <w:lang w:val="sr-Cyrl-RS"/>
        </w:rPr>
        <w:t xml:space="preserve">. </w:t>
      </w:r>
      <w:r w:rsidRPr="00B45633">
        <w:rPr>
          <w:rFonts w:cs="Arial"/>
          <w:b/>
        </w:rPr>
        <w:t xml:space="preserve"> </w:t>
      </w:r>
      <w:r w:rsidR="00E75A26" w:rsidRPr="00B45633">
        <w:rPr>
          <w:rFonts w:cs="Arial"/>
          <w:b/>
          <w:lang w:val="sr-Cyrl-RS"/>
        </w:rPr>
        <w:t>3000/2006/2016(2204/2016)</w:t>
      </w:r>
    </w:p>
    <w:p w:rsidR="00DF7663" w:rsidRPr="00B45633" w:rsidRDefault="00DF7663" w:rsidP="00DF7663">
      <w:pPr>
        <w:tabs>
          <w:tab w:val="left" w:pos="567"/>
          <w:tab w:val="left" w:pos="709"/>
        </w:tabs>
        <w:spacing w:after="120"/>
        <w:rPr>
          <w:rFonts w:cs="Arial"/>
          <w:b/>
        </w:rPr>
      </w:pPr>
      <w:r w:rsidRPr="00B45633">
        <w:rPr>
          <w:rFonts w:eastAsia="TimesNewRomanPSMT" w:cs="Arial"/>
          <w:bCs/>
        </w:rPr>
        <w:t xml:space="preserve">Средство финансијског обезбеђења за отклањање недостатака у гарантном року  гласи на Јавно предузеће „Електропривреда Србије“ Београд,Улица царице Милице 2.,  11000 Београд, огранак ТЕНТ, Улица Богољуба Урошевића Црног 44., 11500 Обреновац </w:t>
      </w:r>
      <w:r w:rsidRPr="00B45633">
        <w:rPr>
          <w:rFonts w:cs="Arial"/>
        </w:rPr>
        <w:t>и доставља се приликом примопредаје предмета уговора или поштом на адресу корисника уговора:</w:t>
      </w:r>
    </w:p>
    <w:p w:rsidR="00DF7663" w:rsidRPr="00B45633" w:rsidRDefault="00DF7663" w:rsidP="00DF7663">
      <w:pPr>
        <w:suppressAutoHyphens/>
        <w:spacing w:line="100" w:lineRule="atLeast"/>
        <w:jc w:val="center"/>
        <w:rPr>
          <w:rFonts w:cs="Arial"/>
          <w:lang w:val="sr-Cyrl-RS"/>
        </w:rPr>
      </w:pPr>
      <w:r w:rsidRPr="00B45633">
        <w:rPr>
          <w:rFonts w:eastAsia="TimesNewRomanPSMT" w:cs="Arial"/>
          <w:bCs/>
        </w:rPr>
        <w:t>Јавно предузеће „Електропривреда Србије“ Београд,</w:t>
      </w:r>
      <w:r w:rsidRPr="00B45633">
        <w:rPr>
          <w:rFonts w:eastAsia="TimesNewRomanPSMT" w:cs="Arial"/>
          <w:bCs/>
          <w:lang w:val="sr-Cyrl-RS"/>
        </w:rPr>
        <w:t xml:space="preserve"> </w:t>
      </w:r>
      <w:r w:rsidRPr="00B45633">
        <w:rPr>
          <w:rFonts w:cs="Arial"/>
        </w:rPr>
        <w:t>Огранак ТЕНТ</w:t>
      </w:r>
    </w:p>
    <w:p w:rsidR="00DF7663" w:rsidRPr="00B45633" w:rsidRDefault="00DF7663" w:rsidP="00DF7663">
      <w:pPr>
        <w:suppressAutoHyphens/>
        <w:spacing w:line="100" w:lineRule="atLeast"/>
        <w:jc w:val="center"/>
        <w:rPr>
          <w:rFonts w:eastAsia="Arial Unicode MS" w:cs="Arial"/>
          <w:b/>
          <w:kern w:val="1"/>
          <w:lang w:eastAsia="ar-SA"/>
        </w:rPr>
      </w:pPr>
      <w:r w:rsidRPr="00B45633">
        <w:rPr>
          <w:rFonts w:cs="Arial"/>
        </w:rPr>
        <w:t xml:space="preserve"> Богољуба Урошевића Црног бр.</w:t>
      </w:r>
      <w:r w:rsidRPr="00B45633">
        <w:rPr>
          <w:rFonts w:cs="Arial"/>
          <w:lang w:val="sr-Cyrl-RS"/>
        </w:rPr>
        <w:t xml:space="preserve"> </w:t>
      </w:r>
      <w:r w:rsidRPr="00B45633">
        <w:rPr>
          <w:rFonts w:cs="Arial"/>
        </w:rPr>
        <w:t>44, 11500 Обреновац</w:t>
      </w:r>
    </w:p>
    <w:p w:rsidR="00DF7663" w:rsidRPr="00B45633" w:rsidRDefault="00DF7663" w:rsidP="00DF7663">
      <w:pPr>
        <w:tabs>
          <w:tab w:val="left" w:pos="1134"/>
        </w:tabs>
        <w:jc w:val="center"/>
        <w:rPr>
          <w:rFonts w:cs="Arial"/>
          <w:lang w:val="sr-Cyrl-RS"/>
        </w:rPr>
      </w:pPr>
      <w:r w:rsidRPr="00B45633">
        <w:rPr>
          <w:rFonts w:cs="Arial"/>
        </w:rPr>
        <w:t>са назнаком:</w:t>
      </w:r>
    </w:p>
    <w:p w:rsidR="00DF7663" w:rsidRPr="00B45633" w:rsidRDefault="00DF7663" w:rsidP="00DF7663">
      <w:pPr>
        <w:rPr>
          <w:rFonts w:cs="Arial"/>
          <w:b/>
          <w:lang w:val="ru-RU"/>
        </w:rPr>
      </w:pPr>
      <w:r w:rsidRPr="00B45633">
        <w:rPr>
          <w:rFonts w:cs="Arial"/>
          <w:b/>
          <w:lang w:val="ru-RU"/>
        </w:rPr>
        <w:t>Понуђач је одговоран за безбедан начин достављања СФО Наручиоцу.</w:t>
      </w:r>
    </w:p>
    <w:p w:rsidR="008D7784" w:rsidRPr="00B45633" w:rsidRDefault="008D7784" w:rsidP="00CA5587">
      <w:pPr>
        <w:rPr>
          <w:rFonts w:cs="Arial"/>
          <w:b/>
          <w:lang w:val="ru-RU"/>
        </w:rPr>
      </w:pPr>
    </w:p>
    <w:p w:rsidR="0085348E" w:rsidRPr="00B45633" w:rsidRDefault="0085348E" w:rsidP="00FC28DB">
      <w:pPr>
        <w:pStyle w:val="KDPodnaslov2"/>
        <w:numPr>
          <w:ilvl w:val="1"/>
          <w:numId w:val="21"/>
        </w:numPr>
        <w:spacing w:before="0"/>
        <w:jc w:val="both"/>
        <w:rPr>
          <w:rFonts w:cs="Arial"/>
        </w:rPr>
      </w:pPr>
      <w:r w:rsidRPr="00B45633">
        <w:rPr>
          <w:rFonts w:cs="Arial"/>
        </w:rPr>
        <w:t>Начин означавања поверљивих података у понуди</w:t>
      </w:r>
    </w:p>
    <w:p w:rsidR="0085348E" w:rsidRPr="00B45633" w:rsidRDefault="0085348E" w:rsidP="0085348E">
      <w:pPr>
        <w:pStyle w:val="KDParagraf"/>
        <w:spacing w:before="0"/>
        <w:rPr>
          <w:rFonts w:cs="Arial"/>
        </w:rPr>
      </w:pPr>
      <w:r w:rsidRPr="00B45633">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B45633" w:rsidRDefault="0085348E" w:rsidP="0085348E">
      <w:pPr>
        <w:pStyle w:val="KDParagraf"/>
        <w:spacing w:before="0"/>
        <w:rPr>
          <w:rFonts w:cs="Arial"/>
        </w:rPr>
      </w:pPr>
      <w:r w:rsidRPr="00B45633">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B45633" w:rsidRDefault="0085348E" w:rsidP="0085348E">
      <w:pPr>
        <w:pStyle w:val="KDParagraf"/>
        <w:spacing w:before="0"/>
        <w:rPr>
          <w:rFonts w:cs="Arial"/>
        </w:rPr>
      </w:pPr>
      <w:r w:rsidRPr="00B45633">
        <w:rPr>
          <w:rFonts w:cs="Arial"/>
        </w:rPr>
        <w:lastRenderedPageBreak/>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B45633" w:rsidRDefault="0085348E" w:rsidP="0085348E">
      <w:pPr>
        <w:pStyle w:val="KDParagraf"/>
        <w:spacing w:before="0"/>
        <w:rPr>
          <w:rFonts w:cs="Arial"/>
        </w:rPr>
      </w:pPr>
      <w:r w:rsidRPr="00B45633">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B45633" w:rsidRDefault="0085348E" w:rsidP="0085348E">
      <w:pPr>
        <w:pStyle w:val="KDParagraf"/>
        <w:spacing w:before="0"/>
        <w:rPr>
          <w:rFonts w:cs="Arial"/>
        </w:rPr>
      </w:pPr>
      <w:r w:rsidRPr="00B45633">
        <w:rPr>
          <w:rFonts w:cs="Arial"/>
        </w:rPr>
        <w:t>Наручилац не одговара за поверљивост података који нису означени на горе наведени начин.</w:t>
      </w:r>
    </w:p>
    <w:p w:rsidR="0085348E" w:rsidRPr="00B45633" w:rsidRDefault="0085348E" w:rsidP="0085348E">
      <w:pPr>
        <w:pStyle w:val="KDParagraf"/>
        <w:spacing w:before="0"/>
        <w:rPr>
          <w:rFonts w:cs="Arial"/>
        </w:rPr>
      </w:pPr>
      <w:r w:rsidRPr="00B45633">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B45633" w:rsidRDefault="0085348E" w:rsidP="0085348E">
      <w:pPr>
        <w:pStyle w:val="KDParagraf"/>
        <w:spacing w:before="0"/>
        <w:rPr>
          <w:rFonts w:cs="Arial"/>
          <w:lang w:val="ru-RU"/>
        </w:rPr>
      </w:pPr>
      <w:r w:rsidRPr="00B45633">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B45633" w:rsidRDefault="0085348E" w:rsidP="0085348E">
      <w:pPr>
        <w:pStyle w:val="KDParagraf"/>
        <w:spacing w:before="0"/>
        <w:rPr>
          <w:rFonts w:cs="Arial"/>
        </w:rPr>
      </w:pPr>
      <w:r w:rsidRPr="00B45633">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B45633" w:rsidRDefault="0085348E" w:rsidP="0085348E">
      <w:pPr>
        <w:pStyle w:val="KDParagraf"/>
        <w:spacing w:before="0"/>
        <w:rPr>
          <w:rFonts w:cs="Arial"/>
        </w:rPr>
      </w:pPr>
      <w:r w:rsidRPr="00B45633">
        <w:rPr>
          <w:rFonts w:cs="Arial"/>
        </w:rPr>
        <w:t xml:space="preserve">Неће се сматрати поверљивим докази о испуњености обавезних услова,цена и други подаци из понуде који су од значаја за примену </w:t>
      </w:r>
      <w:r w:rsidRPr="00B45633">
        <w:rPr>
          <w:rFonts w:cs="Arial"/>
          <w:lang w:val="sr-Cyrl-CS"/>
        </w:rPr>
        <w:t xml:space="preserve">(елемената) </w:t>
      </w:r>
      <w:r w:rsidRPr="00B45633">
        <w:rPr>
          <w:rFonts w:cs="Arial"/>
        </w:rPr>
        <w:t xml:space="preserve">критеријума и рангирање понуде. </w:t>
      </w:r>
    </w:p>
    <w:p w:rsidR="0085348E" w:rsidRPr="00B45633" w:rsidRDefault="0085348E" w:rsidP="0085348E">
      <w:pPr>
        <w:autoSpaceDE w:val="0"/>
        <w:autoSpaceDN w:val="0"/>
        <w:adjustRightInd w:val="0"/>
        <w:spacing w:before="0"/>
        <w:rPr>
          <w:rFonts w:eastAsia="TimesNewRomanPSMT" w:cs="Arial"/>
          <w:bCs/>
          <w:color w:val="00B0F0"/>
        </w:rPr>
      </w:pPr>
    </w:p>
    <w:p w:rsidR="0085348E" w:rsidRPr="00B45633" w:rsidRDefault="0085348E" w:rsidP="00FC28DB">
      <w:pPr>
        <w:pStyle w:val="KDPodnaslov2"/>
        <w:numPr>
          <w:ilvl w:val="1"/>
          <w:numId w:val="21"/>
        </w:numPr>
        <w:spacing w:before="0"/>
        <w:jc w:val="both"/>
        <w:rPr>
          <w:rFonts w:cs="Arial"/>
        </w:rPr>
      </w:pPr>
      <w:r w:rsidRPr="00B45633">
        <w:rPr>
          <w:rFonts w:cs="Arial"/>
        </w:rPr>
        <w:t>Поштовање обавеза које произлазе из прописа о заштити на раду и других прописа</w:t>
      </w:r>
    </w:p>
    <w:p w:rsidR="0085348E" w:rsidRPr="00B45633" w:rsidRDefault="0085348E" w:rsidP="0085348E">
      <w:pPr>
        <w:pStyle w:val="KDParagraf"/>
        <w:spacing w:before="0"/>
        <w:rPr>
          <w:rFonts w:cs="Arial"/>
          <w:lang w:val="ru-RU"/>
        </w:rPr>
      </w:pPr>
      <w:r w:rsidRPr="00B45633">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00AF26C4" w:rsidRPr="00B45633">
        <w:rPr>
          <w:rFonts w:cs="Arial"/>
          <w:lang w:val="ru-RU"/>
        </w:rPr>
        <w:t>Образац 4</w:t>
      </w:r>
      <w:r w:rsidRPr="00B45633">
        <w:rPr>
          <w:rFonts w:cs="Arial"/>
          <w:lang w:val="ru-RU"/>
        </w:rPr>
        <w:t xml:space="preserve"> из конкурсне документације).</w:t>
      </w:r>
    </w:p>
    <w:p w:rsidR="0085348E" w:rsidRPr="00B45633" w:rsidRDefault="0085348E" w:rsidP="0085348E">
      <w:pPr>
        <w:pStyle w:val="KDParagraf"/>
        <w:spacing w:before="0"/>
        <w:rPr>
          <w:rFonts w:cs="Arial"/>
          <w:lang w:val="ru-RU"/>
        </w:rPr>
      </w:pPr>
    </w:p>
    <w:p w:rsidR="0085348E" w:rsidRPr="00B45633" w:rsidRDefault="0085348E" w:rsidP="00FC28DB">
      <w:pPr>
        <w:pStyle w:val="KDPodnaslov2"/>
        <w:numPr>
          <w:ilvl w:val="1"/>
          <w:numId w:val="21"/>
        </w:numPr>
        <w:spacing w:before="0"/>
        <w:jc w:val="both"/>
        <w:rPr>
          <w:rFonts w:cs="Arial"/>
        </w:rPr>
      </w:pPr>
      <w:r w:rsidRPr="00B45633">
        <w:rPr>
          <w:rFonts w:cs="Arial"/>
        </w:rPr>
        <w:t>Накнада за коришћење патената</w:t>
      </w:r>
    </w:p>
    <w:p w:rsidR="0085348E" w:rsidRPr="00B45633" w:rsidRDefault="0085348E" w:rsidP="0085348E">
      <w:pPr>
        <w:pStyle w:val="KDParagraf"/>
        <w:spacing w:before="0"/>
        <w:rPr>
          <w:rFonts w:cs="Arial"/>
          <w:lang w:val="ru-RU" w:eastAsia="sr-Latn-CS"/>
        </w:rPr>
      </w:pPr>
      <w:r w:rsidRPr="00B45633">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B45633" w:rsidRDefault="00771564" w:rsidP="0085348E">
      <w:pPr>
        <w:pStyle w:val="KDParagraf"/>
        <w:spacing w:before="0"/>
        <w:rPr>
          <w:rFonts w:cs="Arial"/>
          <w:lang w:val="ru-RU" w:eastAsia="sr-Latn-CS"/>
        </w:rPr>
      </w:pPr>
    </w:p>
    <w:p w:rsidR="0085348E" w:rsidRPr="00B45633" w:rsidRDefault="008F774C" w:rsidP="00FC28DB">
      <w:pPr>
        <w:pStyle w:val="KDPodnaslov2"/>
        <w:numPr>
          <w:ilvl w:val="1"/>
          <w:numId w:val="21"/>
        </w:numPr>
        <w:spacing w:before="0"/>
        <w:jc w:val="both"/>
        <w:rPr>
          <w:rFonts w:cs="Arial"/>
        </w:rPr>
      </w:pPr>
      <w:r w:rsidRPr="00B45633">
        <w:rPr>
          <w:rFonts w:cs="Arial"/>
        </w:rPr>
        <w:t>Начело заштите животне средине и обезбеђивања енергетске ефикасности</w:t>
      </w:r>
    </w:p>
    <w:p w:rsidR="008F774C" w:rsidRPr="00B45633" w:rsidRDefault="008F774C" w:rsidP="008F774C">
      <w:pPr>
        <w:pStyle w:val="KDParagraf"/>
        <w:spacing w:before="0"/>
        <w:rPr>
          <w:rFonts w:cs="Arial"/>
          <w:lang w:val="ru-RU" w:eastAsia="sr-Latn-CS"/>
        </w:rPr>
      </w:pPr>
      <w:r w:rsidRPr="00B45633">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B45633" w:rsidRDefault="00F66410" w:rsidP="008F774C">
      <w:pPr>
        <w:pStyle w:val="KDParagraf"/>
        <w:spacing w:before="0"/>
        <w:rPr>
          <w:rFonts w:cs="Arial"/>
          <w:lang w:val="ru-RU" w:eastAsia="sr-Latn-CS"/>
        </w:rPr>
      </w:pPr>
    </w:p>
    <w:p w:rsidR="008D2B23" w:rsidRPr="00B45633" w:rsidRDefault="008D2B23" w:rsidP="00FC28DB">
      <w:pPr>
        <w:pStyle w:val="KDPodnaslov2"/>
        <w:numPr>
          <w:ilvl w:val="1"/>
          <w:numId w:val="21"/>
        </w:numPr>
        <w:spacing w:before="0"/>
        <w:jc w:val="both"/>
        <w:rPr>
          <w:rFonts w:cs="Arial"/>
        </w:rPr>
      </w:pPr>
      <w:bookmarkStart w:id="247" w:name="_Toc441651602"/>
      <w:bookmarkStart w:id="248" w:name="_Toc442559913"/>
      <w:r w:rsidRPr="00B45633">
        <w:rPr>
          <w:rFonts w:cs="Arial"/>
        </w:rPr>
        <w:t>Додатне информације и објашњења</w:t>
      </w:r>
      <w:bookmarkEnd w:id="247"/>
      <w:bookmarkEnd w:id="248"/>
    </w:p>
    <w:p w:rsidR="008D2B23" w:rsidRPr="00B45633" w:rsidRDefault="008D2B23" w:rsidP="00A16376">
      <w:pPr>
        <w:tabs>
          <w:tab w:val="center" w:pos="4320"/>
          <w:tab w:val="right" w:pos="8640"/>
        </w:tabs>
        <w:rPr>
          <w:rFonts w:cs="Arial"/>
          <w:lang w:eastAsia="ar-SA"/>
        </w:rPr>
      </w:pPr>
      <w:r w:rsidRPr="00B45633">
        <w:rPr>
          <w:rFonts w:cs="Arial"/>
          <w:lang w:val="ru-RU"/>
        </w:rPr>
        <w:t xml:space="preserve">Заинтерсовано лице може, у писаном облику, тражити </w:t>
      </w:r>
      <w:r w:rsidR="00B505E8" w:rsidRPr="00B45633">
        <w:rPr>
          <w:rFonts w:cs="Arial"/>
          <w:lang w:val="ru-RU"/>
        </w:rPr>
        <w:t xml:space="preserve">од Наручиоца </w:t>
      </w:r>
      <w:r w:rsidRPr="00B45633">
        <w:rPr>
          <w:rFonts w:cs="Arial"/>
          <w:lang w:val="ru-RU"/>
        </w:rPr>
        <w:t>додатне информације или појашњења у вези са припрем</w:t>
      </w:r>
      <w:r w:rsidR="00B505E8" w:rsidRPr="00B45633">
        <w:rPr>
          <w:rFonts w:cs="Arial"/>
          <w:lang w:val="ru-RU"/>
        </w:rPr>
        <w:t>ањем</w:t>
      </w:r>
      <w:r w:rsidRPr="00B45633">
        <w:rPr>
          <w:rFonts w:cs="Arial"/>
          <w:lang w:val="ru-RU"/>
        </w:rPr>
        <w:t xml:space="preserve"> понуде,</w:t>
      </w:r>
      <w:r w:rsidR="00B505E8" w:rsidRPr="00B45633">
        <w:rPr>
          <w:rFonts w:cs="Arial"/>
          <w:lang w:val="ru-RU"/>
        </w:rPr>
        <w:t>при чему може да укаже Наручиоцу и на евентуално уочене недостатке и неправилности у конкурсној документацији,</w:t>
      </w:r>
      <w:r w:rsidRPr="00B45633">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E75A26" w:rsidRPr="00B45633">
        <w:rPr>
          <w:rFonts w:cs="Arial"/>
          <w:lang w:eastAsia="ar-SA"/>
        </w:rPr>
        <w:t>3000/2006/2016(2204/2016)</w:t>
      </w:r>
      <w:r w:rsidRPr="00B45633">
        <w:rPr>
          <w:rFonts w:cs="Arial"/>
          <w:lang w:val="ru-RU"/>
        </w:rPr>
        <w:t>“ или електронским путем на е-</w:t>
      </w:r>
      <w:r w:rsidRPr="00B45633">
        <w:rPr>
          <w:rFonts w:cs="Arial"/>
        </w:rPr>
        <w:t>mail</w:t>
      </w:r>
      <w:r w:rsidRPr="00B45633">
        <w:rPr>
          <w:rFonts w:cs="Arial"/>
          <w:lang w:val="ru-RU"/>
        </w:rPr>
        <w:t xml:space="preserve"> адресу:</w:t>
      </w:r>
      <w:hyperlink r:id="rId175" w:history="1">
        <w:r w:rsidR="003F54DF" w:rsidRPr="00B45633">
          <w:rPr>
            <w:rStyle w:val="Hyperlink"/>
            <w:rFonts w:cs="Arial"/>
          </w:rPr>
          <w:t>vesna.stojanovic</w:t>
        </w:r>
        <w:r w:rsidR="003F54DF" w:rsidRPr="00B45633">
          <w:rPr>
            <w:rStyle w:val="Hyperlink"/>
            <w:rFonts w:cs="Arial"/>
            <w:lang w:val="ru-RU"/>
          </w:rPr>
          <w:t>@</w:t>
        </w:r>
      </w:hyperlink>
      <w:r w:rsidR="00EC5114" w:rsidRPr="00B45633">
        <w:rPr>
          <w:rStyle w:val="Hyperlink"/>
          <w:rFonts w:cs="Arial"/>
        </w:rPr>
        <w:t>eps.rs</w:t>
      </w:r>
      <w:r w:rsidRPr="00B45633">
        <w:rPr>
          <w:rFonts w:cs="Arial"/>
          <w:lang w:val="ru-RU"/>
        </w:rPr>
        <w:t>,радним данима (понедељак – петак) у времену од 0</w:t>
      </w:r>
      <w:r w:rsidR="0009377A" w:rsidRPr="00B45633">
        <w:rPr>
          <w:rFonts w:cs="Arial"/>
          <w:lang w:val="ru-RU"/>
        </w:rPr>
        <w:t>7</w:t>
      </w:r>
      <w:r w:rsidR="00BA493E" w:rsidRPr="00B45633">
        <w:rPr>
          <w:rFonts w:cs="Arial"/>
          <w:lang w:val="ru-RU"/>
        </w:rPr>
        <w:t>,00</w:t>
      </w:r>
      <w:r w:rsidRPr="00B45633">
        <w:rPr>
          <w:rFonts w:cs="Arial"/>
          <w:lang w:val="ru-RU"/>
        </w:rPr>
        <w:t xml:space="preserve"> до 1</w:t>
      </w:r>
      <w:r w:rsidR="0009377A" w:rsidRPr="00B45633">
        <w:rPr>
          <w:rFonts w:cs="Arial"/>
          <w:lang w:val="ru-RU"/>
        </w:rPr>
        <w:t>4</w:t>
      </w:r>
      <w:r w:rsidR="00BA493E" w:rsidRPr="00B45633">
        <w:rPr>
          <w:rFonts w:cs="Arial"/>
          <w:lang w:val="ru-RU"/>
        </w:rPr>
        <w:t>,00</w:t>
      </w:r>
      <w:r w:rsidRPr="00B45633">
        <w:rPr>
          <w:rFonts w:cs="Arial"/>
          <w:lang w:val="ru-RU"/>
        </w:rPr>
        <w:t xml:space="preserve"> часова. </w:t>
      </w:r>
      <w:r w:rsidRPr="00B45633">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B45633" w:rsidRDefault="008D2B23" w:rsidP="008D2B23">
      <w:pPr>
        <w:spacing w:before="0"/>
        <w:rPr>
          <w:rFonts w:cs="Arial"/>
          <w:lang w:val="ru-RU"/>
        </w:rPr>
      </w:pPr>
      <w:r w:rsidRPr="00B45633">
        <w:rPr>
          <w:rFonts w:cs="Arial"/>
          <w:lang w:val="ru-RU"/>
        </w:rPr>
        <w:t xml:space="preserve">Наручилац ће у року од три дана по пријему захтева објавити </w:t>
      </w:r>
      <w:r w:rsidRPr="00B45633">
        <w:rPr>
          <w:rFonts w:cs="Arial"/>
        </w:rPr>
        <w:t>Одговор на захтев</w:t>
      </w:r>
      <w:r w:rsidRPr="00B45633">
        <w:rPr>
          <w:rFonts w:cs="Arial"/>
          <w:lang w:val="ru-RU"/>
        </w:rPr>
        <w:t xml:space="preserve"> на Порталу јавних набавки и својој интернет страници.</w:t>
      </w:r>
    </w:p>
    <w:p w:rsidR="008D2B23" w:rsidRPr="00B45633" w:rsidRDefault="008D2B23" w:rsidP="008D2B23">
      <w:pPr>
        <w:pStyle w:val="KDMojTekst"/>
        <w:spacing w:before="0"/>
        <w:rPr>
          <w:rFonts w:cs="Arial"/>
          <w:i w:val="0"/>
          <w:color w:val="auto"/>
          <w:sz w:val="22"/>
          <w:szCs w:val="22"/>
        </w:rPr>
      </w:pPr>
      <w:r w:rsidRPr="00B45633">
        <w:rPr>
          <w:rFonts w:cs="Arial"/>
          <w:i w:val="0"/>
          <w:color w:val="auto"/>
          <w:sz w:val="22"/>
          <w:szCs w:val="22"/>
        </w:rPr>
        <w:t>Тражење додатних информација и појашњења телефоном није дозвољено.</w:t>
      </w:r>
    </w:p>
    <w:p w:rsidR="00C14152" w:rsidRPr="00B45633" w:rsidRDefault="00C14152" w:rsidP="00C14152">
      <w:pPr>
        <w:spacing w:before="0"/>
        <w:rPr>
          <w:rFonts w:cs="Arial"/>
          <w:lang w:val="ru-RU"/>
        </w:rPr>
      </w:pPr>
      <w:r w:rsidRPr="00B45633">
        <w:rPr>
          <w:rFonts w:cs="Arial"/>
          <w:lang w:val="ru-RU"/>
        </w:rPr>
        <w:lastRenderedPageBreak/>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B45633" w:rsidRDefault="00C14152" w:rsidP="00C14152">
      <w:pPr>
        <w:spacing w:before="0"/>
        <w:rPr>
          <w:rFonts w:cs="Arial"/>
          <w:lang w:val="ru-RU"/>
        </w:rPr>
      </w:pPr>
      <w:r w:rsidRPr="00B45633">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B45633" w:rsidRDefault="00C14152" w:rsidP="00C14152">
      <w:pPr>
        <w:spacing w:before="0"/>
        <w:rPr>
          <w:rFonts w:cs="Arial"/>
          <w:lang w:val="ru-RU"/>
        </w:rPr>
      </w:pPr>
      <w:r w:rsidRPr="00B45633">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B45633" w:rsidRDefault="00C14152" w:rsidP="00C14152">
      <w:pPr>
        <w:spacing w:before="0"/>
        <w:rPr>
          <w:rFonts w:cs="Arial"/>
          <w:lang w:val="ru-RU"/>
        </w:rPr>
      </w:pPr>
      <w:r w:rsidRPr="00B45633">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B45633" w:rsidRDefault="008D2B23" w:rsidP="00D31828">
      <w:pPr>
        <w:pStyle w:val="KDMojTekst"/>
        <w:spacing w:before="0"/>
        <w:rPr>
          <w:rFonts w:cs="Arial"/>
          <w:i w:val="0"/>
          <w:color w:val="auto"/>
          <w:sz w:val="22"/>
          <w:szCs w:val="22"/>
          <w:lang w:val="sr-Cyrl-CS"/>
        </w:rPr>
      </w:pPr>
      <w:r w:rsidRPr="00B45633">
        <w:rPr>
          <w:rFonts w:cs="Arial"/>
          <w:i w:val="0"/>
          <w:color w:val="auto"/>
          <w:sz w:val="22"/>
          <w:szCs w:val="22"/>
        </w:rPr>
        <w:t>Комуникација у поступку јавне н</w:t>
      </w:r>
      <w:r w:rsidR="00EA1925" w:rsidRPr="00B45633">
        <w:rPr>
          <w:rFonts w:cs="Arial"/>
          <w:i w:val="0"/>
          <w:color w:val="auto"/>
          <w:sz w:val="22"/>
          <w:szCs w:val="22"/>
        </w:rPr>
        <w:t xml:space="preserve">абавке се врши на начин </w:t>
      </w:r>
      <w:r w:rsidRPr="00B45633">
        <w:rPr>
          <w:rFonts w:cs="Arial"/>
          <w:i w:val="0"/>
          <w:color w:val="auto"/>
          <w:sz w:val="22"/>
          <w:szCs w:val="22"/>
        </w:rPr>
        <w:t>чланом 20. Закона.</w:t>
      </w:r>
    </w:p>
    <w:p w:rsidR="00D31828" w:rsidRPr="00B45633" w:rsidRDefault="00D31828" w:rsidP="00D31828">
      <w:pPr>
        <w:pStyle w:val="KDParagraf"/>
        <w:spacing w:before="0"/>
        <w:rPr>
          <w:rFonts w:cs="Arial"/>
          <w:lang w:val="ru-RU"/>
        </w:rPr>
      </w:pPr>
      <w:r w:rsidRPr="00B45633">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6" w:history="1">
        <w:r w:rsidR="000B45FD" w:rsidRPr="00B45633">
          <w:rPr>
            <w:rStyle w:val="Hyperlink"/>
            <w:rFonts w:cs="Arial"/>
          </w:rPr>
          <w:t>www.</w:t>
        </w:r>
        <w:r w:rsidR="000B45FD" w:rsidRPr="00B45633">
          <w:rPr>
            <w:rStyle w:val="Hyperlink"/>
            <w:rFonts w:cs="Arial"/>
            <w:lang w:val="sr-Cyrl-CS"/>
          </w:rPr>
          <w:t>к</w:t>
        </w:r>
        <w:r w:rsidR="000B45FD" w:rsidRPr="00B45633">
          <w:rPr>
            <w:rStyle w:val="Hyperlink"/>
            <w:rFonts w:cs="Arial"/>
          </w:rPr>
          <w:t>jn.gov.rs</w:t>
        </w:r>
      </w:hyperlink>
      <w:r w:rsidRPr="00B45633">
        <w:rPr>
          <w:rFonts w:cs="Arial"/>
          <w:lang w:val="ru-RU"/>
        </w:rPr>
        <w:t>).</w:t>
      </w:r>
    </w:p>
    <w:p w:rsidR="008D2B23" w:rsidRPr="00B45633" w:rsidRDefault="008D2B23" w:rsidP="008D2B23">
      <w:pPr>
        <w:pStyle w:val="KDMojTekst"/>
        <w:spacing w:before="0"/>
        <w:rPr>
          <w:rFonts w:cs="Arial"/>
          <w:i w:val="0"/>
          <w:color w:val="auto"/>
          <w:sz w:val="22"/>
          <w:szCs w:val="22"/>
        </w:rPr>
      </w:pPr>
    </w:p>
    <w:p w:rsidR="008D2B23" w:rsidRPr="00B45633" w:rsidRDefault="008D2B23" w:rsidP="00FC28DB">
      <w:pPr>
        <w:pStyle w:val="KDPodnaslov2"/>
        <w:numPr>
          <w:ilvl w:val="1"/>
          <w:numId w:val="21"/>
        </w:numPr>
        <w:spacing w:before="0"/>
        <w:jc w:val="both"/>
        <w:rPr>
          <w:rFonts w:cs="Arial"/>
        </w:rPr>
      </w:pPr>
      <w:bookmarkStart w:id="249" w:name="_Toc441651603"/>
      <w:bookmarkStart w:id="250" w:name="_Toc442559914"/>
      <w:r w:rsidRPr="00B45633">
        <w:rPr>
          <w:rFonts w:cs="Arial"/>
        </w:rPr>
        <w:t>Трошкови понуде</w:t>
      </w:r>
      <w:bookmarkEnd w:id="249"/>
      <w:bookmarkEnd w:id="250"/>
    </w:p>
    <w:p w:rsidR="008D2B23" w:rsidRPr="00B45633" w:rsidRDefault="008D2B23" w:rsidP="008D2B23">
      <w:pPr>
        <w:pStyle w:val="KDParagraf"/>
        <w:spacing w:before="0"/>
        <w:rPr>
          <w:rFonts w:cs="Arial"/>
          <w:lang w:val="ru-RU"/>
        </w:rPr>
      </w:pPr>
      <w:r w:rsidRPr="00B45633">
        <w:rPr>
          <w:rFonts w:cs="Arial"/>
          <w:lang w:val="ru-RU"/>
        </w:rPr>
        <w:t>Трошкове припреме и подношења понуде сноси искључив</w:t>
      </w:r>
      <w:r w:rsidR="002479F9" w:rsidRPr="00B45633">
        <w:rPr>
          <w:rFonts w:cs="Arial"/>
          <w:lang w:val="ru-RU"/>
        </w:rPr>
        <w:t>о Понуђач и не може тражити од Н</w:t>
      </w:r>
      <w:r w:rsidRPr="00B45633">
        <w:rPr>
          <w:rFonts w:cs="Arial"/>
          <w:lang w:val="ru-RU"/>
        </w:rPr>
        <w:t>аручиоца накнаду трошкова.</w:t>
      </w:r>
    </w:p>
    <w:p w:rsidR="008D2B23" w:rsidRPr="00B45633" w:rsidRDefault="008D2B23" w:rsidP="008D2B23">
      <w:pPr>
        <w:pStyle w:val="KDParagraf"/>
        <w:spacing w:before="0"/>
        <w:rPr>
          <w:rFonts w:cs="Arial"/>
        </w:rPr>
      </w:pPr>
      <w:r w:rsidRPr="00B45633">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B45633" w:rsidRDefault="008D2B23" w:rsidP="008D2B23">
      <w:pPr>
        <w:pStyle w:val="KDParagraf"/>
        <w:spacing w:before="0"/>
        <w:rPr>
          <w:rFonts w:cs="Arial"/>
        </w:rPr>
      </w:pPr>
      <w:r w:rsidRPr="00B45633">
        <w:rPr>
          <w:rFonts w:cs="Arial"/>
        </w:rPr>
        <w:t xml:space="preserve">Ако је поступак јавне набавке обустављен из разлога који су на страни </w:t>
      </w:r>
      <w:r w:rsidR="002479F9" w:rsidRPr="00B45633">
        <w:rPr>
          <w:rFonts w:cs="Arial"/>
        </w:rPr>
        <w:t>Наручиоца, Наручилац је дужан да П</w:t>
      </w:r>
      <w:r w:rsidRPr="00B45633">
        <w:rPr>
          <w:rFonts w:cs="Arial"/>
        </w:rPr>
        <w:t>онуђачу надокнади трошкове израде узорка или модела, ако су израђени у склад</w:t>
      </w:r>
      <w:r w:rsidR="002479F9" w:rsidRPr="00B45633">
        <w:rPr>
          <w:rFonts w:cs="Arial"/>
        </w:rPr>
        <w:t>у са техничким спецификацијама Н</w:t>
      </w:r>
      <w:r w:rsidRPr="00B45633">
        <w:rPr>
          <w:rFonts w:cs="Arial"/>
        </w:rPr>
        <w:t>аручиоца и трошкове прибављања средства</w:t>
      </w:r>
      <w:r w:rsidR="002479F9" w:rsidRPr="00B45633">
        <w:rPr>
          <w:rFonts w:cs="Arial"/>
        </w:rPr>
        <w:t xml:space="preserve"> обезбеђења, под условом да је П</w:t>
      </w:r>
      <w:r w:rsidRPr="00B45633">
        <w:rPr>
          <w:rFonts w:cs="Arial"/>
        </w:rPr>
        <w:t>онуђач тражио накнаду тих трошкова у својој понуди.</w:t>
      </w:r>
    </w:p>
    <w:p w:rsidR="008D2B23" w:rsidRPr="00B45633" w:rsidRDefault="008D2B23" w:rsidP="008D2B23">
      <w:pPr>
        <w:pStyle w:val="KDParagraf"/>
        <w:spacing w:before="0"/>
        <w:rPr>
          <w:rFonts w:cs="Arial"/>
        </w:rPr>
      </w:pPr>
    </w:p>
    <w:p w:rsidR="00C14152" w:rsidRPr="00B45633" w:rsidRDefault="00C14152" w:rsidP="00FC28DB">
      <w:pPr>
        <w:pStyle w:val="KDPodnaslov2"/>
        <w:numPr>
          <w:ilvl w:val="1"/>
          <w:numId w:val="21"/>
        </w:numPr>
        <w:spacing w:before="0"/>
        <w:jc w:val="both"/>
        <w:rPr>
          <w:rFonts w:cs="Arial"/>
        </w:rPr>
      </w:pPr>
      <w:r w:rsidRPr="00B45633">
        <w:rPr>
          <w:rFonts w:cs="Arial"/>
        </w:rPr>
        <w:t>Д</w:t>
      </w:r>
      <w:r w:rsidRPr="00B45633">
        <w:rPr>
          <w:rFonts w:cs="Arial"/>
          <w:lang w:val="sr-Latn-CS"/>
        </w:rPr>
        <w:t>одатн</w:t>
      </w:r>
      <w:r w:rsidRPr="00B45633">
        <w:rPr>
          <w:rFonts w:cs="Arial"/>
        </w:rPr>
        <w:t>а</w:t>
      </w:r>
      <w:r w:rsidRPr="00B45633">
        <w:rPr>
          <w:rFonts w:cs="Arial"/>
          <w:lang w:val="sr-Latn-CS"/>
        </w:rPr>
        <w:t xml:space="preserve"> објашњења</w:t>
      </w:r>
      <w:r w:rsidRPr="00B45633">
        <w:rPr>
          <w:rFonts w:cs="Arial"/>
        </w:rPr>
        <w:t>, контрола и допуштене исправке</w:t>
      </w:r>
    </w:p>
    <w:p w:rsidR="00C14152" w:rsidRPr="00B45633" w:rsidRDefault="00C14152" w:rsidP="00C14152">
      <w:pPr>
        <w:pStyle w:val="KDParagraf"/>
        <w:spacing w:before="0"/>
        <w:rPr>
          <w:rFonts w:eastAsia="TimesNewRomanPSMT" w:cs="Arial"/>
        </w:rPr>
      </w:pPr>
      <w:r w:rsidRPr="00B45633">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B45633" w:rsidRDefault="00C14152" w:rsidP="00C14152">
      <w:pPr>
        <w:pStyle w:val="KDParagraf"/>
        <w:spacing w:before="0"/>
        <w:rPr>
          <w:rFonts w:eastAsia="TimesNewRomanPSMT" w:cs="Arial"/>
          <w:lang w:val="ru-RU"/>
        </w:rPr>
      </w:pPr>
      <w:r w:rsidRPr="00B45633">
        <w:rPr>
          <w:rFonts w:eastAsia="TimesNewRomanPSMT" w:cs="Arial"/>
          <w:lang w:val="ru-RU"/>
        </w:rPr>
        <w:t>Уколико је потр</w:t>
      </w:r>
      <w:r w:rsidR="002479F9" w:rsidRPr="00B45633">
        <w:rPr>
          <w:rFonts w:eastAsia="TimesNewRomanPSMT" w:cs="Arial"/>
          <w:lang w:val="ru-RU"/>
        </w:rPr>
        <w:t>ебно вршити додатна објашњења, Наручилац ће П</w:t>
      </w:r>
      <w:r w:rsidRPr="00B45633">
        <w:rPr>
          <w:rFonts w:eastAsia="TimesNewRomanPSMT" w:cs="Arial"/>
          <w:lang w:val="ru-RU"/>
        </w:rPr>
        <w:t>онуђачу оставити прим</w:t>
      </w:r>
      <w:r w:rsidR="002479F9" w:rsidRPr="00B45633">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B45633">
        <w:rPr>
          <w:rFonts w:eastAsia="TimesNewRomanPSMT" w:cs="Arial"/>
          <w:lang w:val="ru-RU"/>
        </w:rPr>
        <w:t>одизвођача.</w:t>
      </w:r>
    </w:p>
    <w:p w:rsidR="00C14152" w:rsidRPr="00B45633" w:rsidRDefault="002479F9" w:rsidP="00C14152">
      <w:pPr>
        <w:pStyle w:val="KDParagraf"/>
        <w:spacing w:before="0"/>
        <w:rPr>
          <w:rFonts w:eastAsia="TimesNewRomanPSMT" w:cs="Arial"/>
        </w:rPr>
      </w:pPr>
      <w:r w:rsidRPr="00B45633">
        <w:rPr>
          <w:rFonts w:eastAsia="TimesNewRomanPSMT" w:cs="Arial"/>
        </w:rPr>
        <w:t>Наручилац може, уз сагласност П</w:t>
      </w:r>
      <w:r w:rsidR="00C14152" w:rsidRPr="00B45633">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
    <w:p w:rsidR="007C4CEC" w:rsidRPr="00B45633" w:rsidRDefault="00C14152" w:rsidP="00C14152">
      <w:pPr>
        <w:pStyle w:val="KDParagraf"/>
        <w:spacing w:before="0"/>
        <w:rPr>
          <w:rFonts w:eastAsia="TimesNewRomanPSMT" w:cs="Arial"/>
          <w:lang w:val="sr-Cyrl-RS"/>
        </w:rPr>
      </w:pPr>
      <w:r w:rsidRPr="00B45633">
        <w:rPr>
          <w:rFonts w:eastAsia="TimesNewRomanPSMT" w:cs="Arial"/>
        </w:rPr>
        <w:t>У случају разлике између јединичне цене и укупне цене, мерод</w:t>
      </w:r>
      <w:r w:rsidR="002479F9" w:rsidRPr="00B45633">
        <w:rPr>
          <w:rFonts w:eastAsia="TimesNewRomanPSMT" w:cs="Arial"/>
        </w:rPr>
        <w:t>авна је јединична цена. Ако се П</w:t>
      </w:r>
      <w:r w:rsidRPr="00B45633">
        <w:rPr>
          <w:rFonts w:eastAsia="TimesNewRomanPSMT" w:cs="Arial"/>
        </w:rPr>
        <w:t>онуђач не сагласи са исправком рачунских грешака, Наручилац ће његову понуду одбити као неприхватљиву.</w:t>
      </w:r>
    </w:p>
    <w:p w:rsidR="008D2B23" w:rsidRPr="00B45633" w:rsidRDefault="008D2B23" w:rsidP="008D2B23">
      <w:pPr>
        <w:spacing w:before="0"/>
        <w:rPr>
          <w:rFonts w:cs="Arial"/>
        </w:rPr>
      </w:pPr>
    </w:p>
    <w:p w:rsidR="00B20A6C" w:rsidRPr="00B45633" w:rsidRDefault="00B20A6C" w:rsidP="00FC28DB">
      <w:pPr>
        <w:pStyle w:val="KDPodnaslov2"/>
        <w:numPr>
          <w:ilvl w:val="1"/>
          <w:numId w:val="21"/>
        </w:numPr>
        <w:spacing w:before="0"/>
        <w:jc w:val="both"/>
        <w:rPr>
          <w:rFonts w:cs="Arial"/>
          <w:lang w:val="sr-Cyrl-RS"/>
        </w:rPr>
      </w:pPr>
      <w:bookmarkStart w:id="251" w:name="_Toc442559917"/>
      <w:bookmarkStart w:id="252" w:name="_Toc441651606"/>
      <w:r w:rsidRPr="00B45633">
        <w:rPr>
          <w:rFonts w:cs="Arial"/>
        </w:rPr>
        <w:t>Разлози за одбијање понуде</w:t>
      </w:r>
      <w:bookmarkEnd w:id="251"/>
      <w:bookmarkEnd w:id="252"/>
    </w:p>
    <w:p w:rsidR="003C41B5" w:rsidRPr="00B45633" w:rsidRDefault="003C41B5" w:rsidP="003C41B5">
      <w:pPr>
        <w:rPr>
          <w:rFonts w:cs="Arial"/>
          <w:lang w:val="sr-Cyrl-RS"/>
        </w:rPr>
      </w:pPr>
    </w:p>
    <w:p w:rsidR="00B20A6C" w:rsidRPr="00B45633" w:rsidRDefault="00B20A6C" w:rsidP="00B20A6C">
      <w:pPr>
        <w:autoSpaceDE w:val="0"/>
        <w:autoSpaceDN w:val="0"/>
        <w:adjustRightInd w:val="0"/>
        <w:spacing w:before="0"/>
        <w:rPr>
          <w:rFonts w:eastAsia="TimesNewRomanPSMT" w:cs="Arial"/>
          <w:bCs/>
          <w:iCs/>
          <w:lang w:val="ru-RU"/>
        </w:rPr>
      </w:pPr>
      <w:r w:rsidRPr="00B45633">
        <w:rPr>
          <w:rFonts w:eastAsia="TimesNewRomanPSMT" w:cs="Arial"/>
          <w:bCs/>
          <w:iCs/>
        </w:rPr>
        <w:t>Понуда ће бити одбијена ако:</w:t>
      </w:r>
    </w:p>
    <w:p w:rsidR="00B20A6C" w:rsidRPr="00B45633" w:rsidRDefault="00B20A6C" w:rsidP="00123395">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B45633">
        <w:rPr>
          <w:rFonts w:ascii="Arial" w:eastAsia="TimesNewRomanPSMT" w:hAnsi="Arial" w:cs="Arial"/>
          <w:bCs/>
          <w:iCs/>
        </w:rPr>
        <w:t>је неблаговремена, неприхватљива или неодговарајућа;</w:t>
      </w:r>
    </w:p>
    <w:p w:rsidR="007C4CEC" w:rsidRPr="00B45633" w:rsidRDefault="007C4CEC" w:rsidP="007C4CEC">
      <w:pPr>
        <w:pStyle w:val="ListParagraph"/>
        <w:numPr>
          <w:ilvl w:val="0"/>
          <w:numId w:val="11"/>
        </w:numPr>
        <w:rPr>
          <w:rFonts w:ascii="Arial" w:eastAsia="TimesNewRomanPSMT" w:hAnsi="Arial" w:cs="Arial"/>
          <w:bCs/>
          <w:iCs/>
        </w:rPr>
      </w:pPr>
      <w:r w:rsidRPr="00B45633">
        <w:rPr>
          <w:rFonts w:ascii="Arial" w:eastAsia="TimesNewRomanPSMT" w:hAnsi="Arial" w:cs="Arial"/>
          <w:bCs/>
          <w:iCs/>
        </w:rPr>
        <w:t xml:space="preserve">Понуђач не достави Банкарску гаранцију за озбиљност понуде </w:t>
      </w:r>
    </w:p>
    <w:p w:rsidR="00B20A6C" w:rsidRPr="00B45633" w:rsidRDefault="00B20A6C" w:rsidP="00123395">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B45633">
        <w:rPr>
          <w:rFonts w:ascii="Arial" w:eastAsia="TimesNewRomanPSMT" w:hAnsi="Arial" w:cs="Arial"/>
          <w:bCs/>
          <w:iCs/>
        </w:rPr>
        <w:lastRenderedPageBreak/>
        <w:t>ако се понуђач не сагласи са исправком рачунских грешака;</w:t>
      </w:r>
    </w:p>
    <w:p w:rsidR="00B20A6C" w:rsidRPr="00B45633" w:rsidRDefault="00B20A6C" w:rsidP="00123395">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B45633">
        <w:rPr>
          <w:rFonts w:ascii="Arial" w:eastAsia="TimesNewRomanPSMT" w:hAnsi="Arial" w:cs="Arial"/>
          <w:bCs/>
          <w:iCs/>
        </w:rPr>
        <w:t>ако има битне недостатке сходно члану 106. ЗЈН</w:t>
      </w:r>
    </w:p>
    <w:p w:rsidR="00B20A6C" w:rsidRPr="00B45633"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B45633">
        <w:rPr>
          <w:rFonts w:ascii="Arial" w:eastAsia="TimesNewRomanPSMT" w:hAnsi="Arial" w:cs="Arial"/>
          <w:bCs/>
          <w:iCs/>
        </w:rPr>
        <w:t>односно ако:</w:t>
      </w:r>
    </w:p>
    <w:p w:rsidR="00B20A6C" w:rsidRPr="00B45633" w:rsidRDefault="00B20A6C" w:rsidP="00FC28DB">
      <w:pPr>
        <w:pStyle w:val="KDNabrajanje"/>
        <w:numPr>
          <w:ilvl w:val="0"/>
          <w:numId w:val="19"/>
        </w:numPr>
        <w:spacing w:before="0"/>
        <w:ind w:left="714" w:hanging="357"/>
        <w:rPr>
          <w:rFonts w:cs="Arial"/>
        </w:rPr>
      </w:pPr>
      <w:r w:rsidRPr="00B45633">
        <w:rPr>
          <w:rFonts w:cs="Arial"/>
        </w:rPr>
        <w:t xml:space="preserve">Понуђач не докаже да </w:t>
      </w:r>
      <w:r w:rsidRPr="00B45633">
        <w:rPr>
          <w:rFonts w:eastAsia="TimesNewRomanPSMT" w:cs="Arial"/>
          <w:bCs/>
          <w:iCs/>
        </w:rPr>
        <w:t>испуњава обавезне услове за учешће;</w:t>
      </w:r>
    </w:p>
    <w:p w:rsidR="00B20A6C" w:rsidRPr="00B45633" w:rsidRDefault="00B20A6C" w:rsidP="00FC28DB">
      <w:pPr>
        <w:pStyle w:val="KDNabrajanje"/>
        <w:numPr>
          <w:ilvl w:val="0"/>
          <w:numId w:val="19"/>
        </w:numPr>
        <w:spacing w:before="0"/>
        <w:ind w:left="714" w:hanging="357"/>
        <w:rPr>
          <w:rFonts w:cs="Arial"/>
        </w:rPr>
      </w:pPr>
      <w:r w:rsidRPr="00B45633">
        <w:rPr>
          <w:rFonts w:eastAsia="TimesNewRomanPSMT" w:cs="Arial"/>
          <w:bCs/>
          <w:iCs/>
        </w:rPr>
        <w:t>понуђач не докаже да испуњава додатне услове;</w:t>
      </w:r>
    </w:p>
    <w:p w:rsidR="00B20A6C" w:rsidRPr="00B45633" w:rsidRDefault="00B20A6C" w:rsidP="00FC28DB">
      <w:pPr>
        <w:pStyle w:val="KDNabrajanje"/>
        <w:numPr>
          <w:ilvl w:val="0"/>
          <w:numId w:val="19"/>
        </w:numPr>
        <w:spacing w:before="0"/>
        <w:ind w:left="714" w:hanging="357"/>
        <w:rPr>
          <w:rFonts w:eastAsia="TimesNewRomanPSMT" w:cs="Arial"/>
        </w:rPr>
      </w:pPr>
      <w:r w:rsidRPr="00B45633">
        <w:rPr>
          <w:rFonts w:eastAsia="TimesNewRomanPSMT" w:cs="Arial"/>
        </w:rPr>
        <w:t>је понуђени рок важења понуде краћи од прописаног;</w:t>
      </w:r>
    </w:p>
    <w:p w:rsidR="00B20A6C" w:rsidRPr="00B45633" w:rsidRDefault="00B20A6C" w:rsidP="00FC28DB">
      <w:pPr>
        <w:pStyle w:val="KDNabrajanje"/>
        <w:numPr>
          <w:ilvl w:val="0"/>
          <w:numId w:val="19"/>
        </w:numPr>
        <w:spacing w:before="0"/>
        <w:ind w:left="714" w:hanging="357"/>
        <w:rPr>
          <w:rFonts w:cs="Arial"/>
        </w:rPr>
      </w:pPr>
      <w:r w:rsidRPr="00B45633">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B45633" w:rsidRDefault="00B20A6C" w:rsidP="00B20A6C">
      <w:pPr>
        <w:spacing w:before="0"/>
        <w:rPr>
          <w:rFonts w:cs="Arial"/>
          <w:lang w:val="sr-Cyrl-CS"/>
        </w:rPr>
      </w:pPr>
    </w:p>
    <w:p w:rsidR="00B20A6C" w:rsidRPr="00B45633" w:rsidRDefault="00B20A6C" w:rsidP="00B20A6C">
      <w:pPr>
        <w:spacing w:before="0"/>
        <w:rPr>
          <w:rFonts w:cs="Arial"/>
        </w:rPr>
      </w:pPr>
      <w:r w:rsidRPr="00B45633">
        <w:rPr>
          <w:rFonts w:cs="Arial"/>
        </w:rPr>
        <w:t>Наручилац ће донети одлуку о обустави поступка јавне набавке у складу са чланом 109. Закона.</w:t>
      </w:r>
    </w:p>
    <w:p w:rsidR="00B20A6C" w:rsidRPr="00B45633"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B45633" w:rsidRDefault="00C14152" w:rsidP="00FC28DB">
      <w:pPr>
        <w:pStyle w:val="KDPodnaslov2"/>
        <w:numPr>
          <w:ilvl w:val="1"/>
          <w:numId w:val="21"/>
        </w:numPr>
        <w:spacing w:before="0"/>
        <w:jc w:val="both"/>
        <w:rPr>
          <w:rFonts w:cs="Arial"/>
        </w:rPr>
      </w:pPr>
      <w:r w:rsidRPr="00B45633">
        <w:rPr>
          <w:rFonts w:cs="Arial"/>
        </w:rPr>
        <w:t>Рок за доношење Одлуке о додели уговора/обустави</w:t>
      </w:r>
      <w:r w:rsidR="0009377A" w:rsidRPr="00B45633">
        <w:rPr>
          <w:rFonts w:cs="Arial"/>
        </w:rPr>
        <w:t xml:space="preserve"> поступка</w:t>
      </w:r>
    </w:p>
    <w:p w:rsidR="00C14152" w:rsidRPr="00B45633" w:rsidRDefault="00C14152" w:rsidP="00C14152">
      <w:pPr>
        <w:pStyle w:val="KDParagraf"/>
        <w:spacing w:before="0"/>
        <w:rPr>
          <w:rFonts w:eastAsia="TimesNewRomanPSMT" w:cs="Arial"/>
        </w:rPr>
      </w:pPr>
      <w:r w:rsidRPr="00B45633">
        <w:rPr>
          <w:rFonts w:eastAsia="TimesNewRomanPSMT" w:cs="Arial"/>
        </w:rPr>
        <w:t xml:space="preserve">Наручилац ће одлуку о додели уговора/обустави поступка донети у року од максимално </w:t>
      </w:r>
      <w:r w:rsidR="0008263C" w:rsidRPr="00B45633">
        <w:rPr>
          <w:rFonts w:eastAsia="TimesNewRomanPSMT" w:cs="Arial"/>
        </w:rPr>
        <w:t>25</w:t>
      </w:r>
      <w:r w:rsidRPr="00B45633">
        <w:rPr>
          <w:rFonts w:eastAsia="TimesNewRomanPSMT" w:cs="Arial"/>
        </w:rPr>
        <w:t xml:space="preserve"> (</w:t>
      </w:r>
      <w:r w:rsidR="0008263C" w:rsidRPr="00B45633">
        <w:rPr>
          <w:rFonts w:eastAsia="TimesNewRomanPSMT" w:cs="Arial"/>
        </w:rPr>
        <w:t>два</w:t>
      </w:r>
      <w:r w:rsidRPr="00B45633">
        <w:rPr>
          <w:rFonts w:eastAsia="TimesNewRomanPSMT" w:cs="Arial"/>
        </w:rPr>
        <w:t>десет</w:t>
      </w:r>
      <w:r w:rsidR="0008263C" w:rsidRPr="00B45633">
        <w:rPr>
          <w:rFonts w:eastAsia="TimesNewRomanPSMT" w:cs="Arial"/>
        </w:rPr>
        <w:t>пет</w:t>
      </w:r>
      <w:r w:rsidRPr="00B45633">
        <w:rPr>
          <w:rFonts w:eastAsia="TimesNewRomanPSMT" w:cs="Arial"/>
        </w:rPr>
        <w:t>) дана од дана јавног отварања понуда.</w:t>
      </w:r>
    </w:p>
    <w:p w:rsidR="003D5F71" w:rsidRPr="00B45633" w:rsidRDefault="00C14152" w:rsidP="00C14152">
      <w:pPr>
        <w:pStyle w:val="KDParagraf"/>
        <w:spacing w:before="0"/>
        <w:rPr>
          <w:rFonts w:eastAsia="TimesNewRomanPSMT" w:cs="Arial"/>
        </w:rPr>
      </w:pPr>
      <w:r w:rsidRPr="00B45633">
        <w:rPr>
          <w:rFonts w:eastAsia="TimesNewRomanPSMT" w:cs="Arial"/>
        </w:rPr>
        <w:t>Одлуку о додели уговора/обустави поступка</w:t>
      </w:r>
      <w:r w:rsidR="003D5F71" w:rsidRPr="00B45633">
        <w:rPr>
          <w:rFonts w:eastAsia="TimesNewRomanPSMT" w:cs="Arial"/>
        </w:rPr>
        <w:t>.</w:t>
      </w:r>
    </w:p>
    <w:p w:rsidR="00C14152" w:rsidRPr="00B45633" w:rsidRDefault="00C14152" w:rsidP="00C14152">
      <w:pPr>
        <w:pStyle w:val="KDParagraf"/>
        <w:spacing w:before="0"/>
        <w:rPr>
          <w:rFonts w:eastAsia="TimesNewRomanPSMT" w:cs="Arial"/>
        </w:rPr>
      </w:pPr>
      <w:r w:rsidRPr="00B45633">
        <w:rPr>
          <w:rFonts w:eastAsia="TimesNewRomanPSMT" w:cs="Arial"/>
        </w:rPr>
        <w:t>Наручилац ће објавити на Порталу јавних набавки и на својој интернет страници у року од 3 (три) дана од дана доношења.</w:t>
      </w:r>
    </w:p>
    <w:p w:rsidR="008D2B23" w:rsidRPr="00B45633" w:rsidRDefault="008D2B23" w:rsidP="008D2B23">
      <w:pPr>
        <w:pStyle w:val="KDParagraf"/>
        <w:spacing w:before="0"/>
        <w:rPr>
          <w:rFonts w:eastAsia="TimesNewRomanPSMT" w:cs="Arial"/>
        </w:rPr>
      </w:pPr>
    </w:p>
    <w:p w:rsidR="008D2B23" w:rsidRPr="00B45633" w:rsidRDefault="008D2B23" w:rsidP="00FC28DB">
      <w:pPr>
        <w:pStyle w:val="KDPodnaslov2"/>
        <w:numPr>
          <w:ilvl w:val="1"/>
          <w:numId w:val="21"/>
        </w:numPr>
        <w:spacing w:before="0"/>
        <w:jc w:val="both"/>
        <w:rPr>
          <w:rFonts w:cs="Arial"/>
          <w:lang w:val="ru-RU"/>
        </w:rPr>
      </w:pPr>
      <w:bookmarkStart w:id="253" w:name="_Toc441651607"/>
      <w:bookmarkStart w:id="254" w:name="_Toc442559918"/>
      <w:r w:rsidRPr="00B45633">
        <w:rPr>
          <w:rFonts w:cs="Arial"/>
          <w:lang w:val="ru-RU"/>
        </w:rPr>
        <w:t>Н</w:t>
      </w:r>
      <w:r w:rsidRPr="00B45633">
        <w:rPr>
          <w:rFonts w:cs="Arial"/>
        </w:rPr>
        <w:t>егативне референце</w:t>
      </w:r>
      <w:bookmarkEnd w:id="253"/>
      <w:bookmarkEnd w:id="254"/>
    </w:p>
    <w:p w:rsidR="008D2B23" w:rsidRPr="00B45633" w:rsidRDefault="008D2B23" w:rsidP="008D2B23">
      <w:pPr>
        <w:spacing w:before="0"/>
        <w:rPr>
          <w:rFonts w:cs="Arial"/>
          <w:lang w:val="ru-RU"/>
        </w:rPr>
      </w:pPr>
      <w:r w:rsidRPr="00B45633">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B45633" w:rsidRDefault="008D2B23" w:rsidP="00040421">
      <w:pPr>
        <w:pStyle w:val="KDNabrajanje"/>
        <w:numPr>
          <w:ilvl w:val="0"/>
          <w:numId w:val="32"/>
        </w:numPr>
        <w:spacing w:before="0"/>
        <w:rPr>
          <w:rFonts w:cs="Arial"/>
        </w:rPr>
      </w:pPr>
      <w:r w:rsidRPr="00B45633">
        <w:rPr>
          <w:rFonts w:cs="Arial"/>
        </w:rPr>
        <w:t>поступао супротно забрани из чл. 23. и 25. Закона;</w:t>
      </w:r>
    </w:p>
    <w:p w:rsidR="008D2B23" w:rsidRPr="00B45633" w:rsidRDefault="008D2B23" w:rsidP="00040421">
      <w:pPr>
        <w:pStyle w:val="KDNabrajanje"/>
        <w:numPr>
          <w:ilvl w:val="0"/>
          <w:numId w:val="32"/>
        </w:numPr>
        <w:spacing w:before="0"/>
        <w:rPr>
          <w:rFonts w:cs="Arial"/>
        </w:rPr>
      </w:pPr>
      <w:r w:rsidRPr="00B45633">
        <w:rPr>
          <w:rFonts w:cs="Arial"/>
        </w:rPr>
        <w:t>учинио повреду конкуренције;</w:t>
      </w:r>
    </w:p>
    <w:p w:rsidR="008D2B23" w:rsidRPr="00B45633" w:rsidRDefault="008D2B23" w:rsidP="00040421">
      <w:pPr>
        <w:pStyle w:val="KDNabrajanje"/>
        <w:numPr>
          <w:ilvl w:val="0"/>
          <w:numId w:val="32"/>
        </w:numPr>
        <w:spacing w:before="0"/>
        <w:rPr>
          <w:rFonts w:cs="Arial"/>
        </w:rPr>
      </w:pPr>
      <w:r w:rsidRPr="00B45633">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B45633" w:rsidRDefault="008D2B23" w:rsidP="00040421">
      <w:pPr>
        <w:pStyle w:val="KDNabrajanje"/>
        <w:numPr>
          <w:ilvl w:val="0"/>
          <w:numId w:val="32"/>
        </w:numPr>
        <w:spacing w:before="0"/>
        <w:rPr>
          <w:rFonts w:cs="Arial"/>
        </w:rPr>
      </w:pPr>
      <w:r w:rsidRPr="00B45633">
        <w:rPr>
          <w:rFonts w:cs="Arial"/>
        </w:rPr>
        <w:t>одбио да достави доказе и средства обезбеђења на шта се у понуди обавезао.</w:t>
      </w:r>
    </w:p>
    <w:p w:rsidR="008D2B23" w:rsidRPr="00B45633" w:rsidRDefault="008D2B23" w:rsidP="008D2B23">
      <w:pPr>
        <w:pStyle w:val="KDParagraf"/>
        <w:spacing w:before="0"/>
        <w:rPr>
          <w:rFonts w:cs="Arial"/>
          <w:lang w:val="ru-RU"/>
        </w:rPr>
      </w:pPr>
      <w:r w:rsidRPr="00B45633">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B45633" w:rsidRDefault="008D2B23" w:rsidP="008D2B23">
      <w:pPr>
        <w:pStyle w:val="KDParagraf"/>
        <w:spacing w:before="0"/>
        <w:rPr>
          <w:rFonts w:cs="Arial"/>
        </w:rPr>
      </w:pPr>
      <w:r w:rsidRPr="00B45633">
        <w:rPr>
          <w:rFonts w:cs="Arial"/>
        </w:rPr>
        <w:t>Доказ наведеног може бити:</w:t>
      </w:r>
    </w:p>
    <w:p w:rsidR="008D2B23" w:rsidRPr="00B45633" w:rsidRDefault="008D2B23" w:rsidP="00040421">
      <w:pPr>
        <w:pStyle w:val="KDNabrajanje"/>
        <w:numPr>
          <w:ilvl w:val="0"/>
          <w:numId w:val="35"/>
        </w:numPr>
        <w:spacing w:before="0"/>
        <w:rPr>
          <w:rFonts w:cs="Arial"/>
        </w:rPr>
      </w:pPr>
      <w:r w:rsidRPr="00B45633">
        <w:rPr>
          <w:rFonts w:cs="Arial"/>
        </w:rPr>
        <w:t>правоснажна судска одлука или коначна одлука другог надлежног органа;</w:t>
      </w:r>
    </w:p>
    <w:p w:rsidR="008D2B23" w:rsidRPr="00B45633" w:rsidRDefault="008D2B23" w:rsidP="00040421">
      <w:pPr>
        <w:pStyle w:val="KDNabrajanje"/>
        <w:numPr>
          <w:ilvl w:val="0"/>
          <w:numId w:val="35"/>
        </w:numPr>
        <w:spacing w:before="0"/>
        <w:rPr>
          <w:rFonts w:cs="Arial"/>
        </w:rPr>
      </w:pPr>
      <w:r w:rsidRPr="00B45633">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B45633" w:rsidRDefault="008D2B23" w:rsidP="00040421">
      <w:pPr>
        <w:pStyle w:val="KDNabrajanje"/>
        <w:numPr>
          <w:ilvl w:val="0"/>
          <w:numId w:val="35"/>
        </w:numPr>
        <w:spacing w:before="0"/>
        <w:rPr>
          <w:rFonts w:cs="Arial"/>
        </w:rPr>
      </w:pPr>
      <w:r w:rsidRPr="00B45633">
        <w:rPr>
          <w:rFonts w:cs="Arial"/>
        </w:rPr>
        <w:t>исправа о наплаћеној уговорној казни;</w:t>
      </w:r>
    </w:p>
    <w:p w:rsidR="008D2B23" w:rsidRPr="00B45633" w:rsidRDefault="008D2B23" w:rsidP="00040421">
      <w:pPr>
        <w:pStyle w:val="KDNabrajanje"/>
        <w:numPr>
          <w:ilvl w:val="0"/>
          <w:numId w:val="35"/>
        </w:numPr>
        <w:spacing w:before="0"/>
        <w:rPr>
          <w:rFonts w:cs="Arial"/>
        </w:rPr>
      </w:pPr>
      <w:r w:rsidRPr="00B45633">
        <w:rPr>
          <w:rFonts w:cs="Arial"/>
        </w:rPr>
        <w:t>рекламације потрошача, односно корисника, ако нису отклоњене у уговореном року;</w:t>
      </w:r>
    </w:p>
    <w:p w:rsidR="008D2B23" w:rsidRPr="00B45633" w:rsidRDefault="008D2B23" w:rsidP="00040421">
      <w:pPr>
        <w:pStyle w:val="KDNabrajanje"/>
        <w:numPr>
          <w:ilvl w:val="0"/>
          <w:numId w:val="35"/>
        </w:numPr>
        <w:spacing w:before="0"/>
        <w:rPr>
          <w:rFonts w:cs="Arial"/>
        </w:rPr>
      </w:pPr>
      <w:r w:rsidRPr="00B45633">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B45633" w:rsidRDefault="008D2B23" w:rsidP="00040421">
      <w:pPr>
        <w:pStyle w:val="KDNabrajanje"/>
        <w:numPr>
          <w:ilvl w:val="0"/>
          <w:numId w:val="35"/>
        </w:numPr>
        <w:spacing w:before="0"/>
        <w:rPr>
          <w:rFonts w:cs="Arial"/>
        </w:rPr>
      </w:pPr>
      <w:r w:rsidRPr="00B45633">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B45633" w:rsidRDefault="008D2B23" w:rsidP="00040421">
      <w:pPr>
        <w:pStyle w:val="KDNabrajanje"/>
        <w:numPr>
          <w:ilvl w:val="0"/>
          <w:numId w:val="35"/>
        </w:numPr>
        <w:spacing w:before="0"/>
        <w:rPr>
          <w:rFonts w:cs="Arial"/>
        </w:rPr>
      </w:pPr>
      <w:r w:rsidRPr="00B45633">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B45633" w:rsidRDefault="008D2B23" w:rsidP="008D2B23">
      <w:pPr>
        <w:pStyle w:val="KDParagraf"/>
        <w:spacing w:before="0"/>
        <w:rPr>
          <w:rFonts w:cs="Arial"/>
        </w:rPr>
      </w:pPr>
      <w:r w:rsidRPr="00B45633">
        <w:rPr>
          <w:rFonts w:cs="Arial"/>
          <w:lang w:val="ru-RU"/>
        </w:rPr>
        <w:lastRenderedPageBreak/>
        <w:t xml:space="preserve">Наручилац може одбити понуду ако поседује доказ из става 3. тачка 1) члана 82. </w:t>
      </w:r>
      <w:r w:rsidRPr="00B45633">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B45633" w:rsidRDefault="008D2B23" w:rsidP="008D2B23">
      <w:pPr>
        <w:pStyle w:val="KDParagraf"/>
        <w:spacing w:before="0"/>
        <w:rPr>
          <w:rFonts w:cs="Arial"/>
          <w:lang w:bidi="en-US"/>
        </w:rPr>
      </w:pPr>
      <w:r w:rsidRPr="00B45633">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952E72" w:rsidRPr="00B45633" w:rsidRDefault="00952E72" w:rsidP="008D2B23">
      <w:pPr>
        <w:pStyle w:val="KDParagraf"/>
        <w:spacing w:before="0"/>
        <w:rPr>
          <w:rFonts w:cs="Arial"/>
          <w:lang w:bidi="en-US"/>
        </w:rPr>
      </w:pPr>
    </w:p>
    <w:p w:rsidR="008D2B23" w:rsidRPr="00B45633" w:rsidRDefault="008D2B23" w:rsidP="00FC28DB">
      <w:pPr>
        <w:pStyle w:val="KDPodnaslov2"/>
        <w:numPr>
          <w:ilvl w:val="1"/>
          <w:numId w:val="21"/>
        </w:numPr>
        <w:spacing w:before="0"/>
        <w:jc w:val="both"/>
        <w:rPr>
          <w:rFonts w:cs="Arial"/>
        </w:rPr>
      </w:pPr>
      <w:bookmarkStart w:id="255" w:name="_Toc441651608"/>
      <w:bookmarkStart w:id="256" w:name="_Toc442559919"/>
      <w:r w:rsidRPr="00B45633">
        <w:rPr>
          <w:rFonts w:cs="Arial"/>
        </w:rPr>
        <w:t>Увид у документацију</w:t>
      </w:r>
      <w:bookmarkEnd w:id="255"/>
      <w:bookmarkEnd w:id="256"/>
    </w:p>
    <w:p w:rsidR="008D2B23" w:rsidRPr="00B45633" w:rsidRDefault="008D2B23" w:rsidP="008D2B23">
      <w:pPr>
        <w:pStyle w:val="KDParagraf"/>
        <w:spacing w:before="0"/>
        <w:rPr>
          <w:rFonts w:cs="Arial"/>
          <w:lang w:bidi="en-US"/>
        </w:rPr>
      </w:pPr>
      <w:r w:rsidRPr="00B45633">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B45633" w:rsidRDefault="008D2B23" w:rsidP="008D2B23">
      <w:pPr>
        <w:pStyle w:val="KDParagraf"/>
        <w:spacing w:before="0"/>
        <w:rPr>
          <w:rFonts w:cs="Arial"/>
          <w:lang w:bidi="en-US"/>
        </w:rPr>
      </w:pPr>
      <w:r w:rsidRPr="00B45633">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B45633" w:rsidRDefault="008D2B23" w:rsidP="008D2B23">
      <w:pPr>
        <w:pStyle w:val="KDParagraf"/>
        <w:spacing w:before="0"/>
        <w:rPr>
          <w:rFonts w:cs="Arial"/>
          <w:lang w:bidi="en-US"/>
        </w:rPr>
      </w:pPr>
    </w:p>
    <w:p w:rsidR="008D2B23" w:rsidRPr="00B45633" w:rsidRDefault="008D2B23" w:rsidP="00FC28DB">
      <w:pPr>
        <w:pStyle w:val="KDPodnaslov2"/>
        <w:numPr>
          <w:ilvl w:val="1"/>
          <w:numId w:val="21"/>
        </w:numPr>
        <w:spacing w:before="0"/>
        <w:jc w:val="both"/>
        <w:rPr>
          <w:rFonts w:cs="Arial"/>
        </w:rPr>
      </w:pPr>
      <w:bookmarkStart w:id="257" w:name="_Toc441651609"/>
      <w:bookmarkStart w:id="258" w:name="_Toc442559920"/>
      <w:r w:rsidRPr="00B45633">
        <w:rPr>
          <w:rFonts w:cs="Arial"/>
          <w:lang w:val="ru-RU"/>
        </w:rPr>
        <w:t>З</w:t>
      </w:r>
      <w:r w:rsidRPr="00B45633">
        <w:rPr>
          <w:rFonts w:cs="Arial"/>
        </w:rPr>
        <w:t>аштита права понуђача</w:t>
      </w:r>
      <w:bookmarkEnd w:id="257"/>
      <w:bookmarkEnd w:id="258"/>
    </w:p>
    <w:p w:rsidR="00886827" w:rsidRPr="00B45633" w:rsidRDefault="00886827" w:rsidP="00886827">
      <w:pPr>
        <w:pStyle w:val="KDParagraf"/>
        <w:spacing w:before="0"/>
        <w:rPr>
          <w:rFonts w:cs="Arial"/>
          <w:lang w:bidi="en-US"/>
        </w:rPr>
      </w:pPr>
      <w:r w:rsidRPr="00B45633">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sidRPr="00B45633">
        <w:rPr>
          <w:rFonts w:cs="Arial"/>
          <w:lang w:bidi="en-US"/>
        </w:rPr>
        <w:t>о би се захтев сматрао потпуним</w:t>
      </w:r>
    </w:p>
    <w:p w:rsidR="00886827" w:rsidRPr="00B45633" w:rsidRDefault="00886827" w:rsidP="00886827">
      <w:pPr>
        <w:pStyle w:val="KDParagraf"/>
        <w:spacing w:before="0"/>
        <w:rPr>
          <w:rFonts w:cs="Arial"/>
          <w:lang w:bidi="en-US"/>
        </w:rPr>
      </w:pPr>
    </w:p>
    <w:p w:rsidR="00886827" w:rsidRPr="00B45633" w:rsidRDefault="00886827" w:rsidP="00886827">
      <w:pPr>
        <w:pStyle w:val="KDParagraf"/>
        <w:spacing w:before="0"/>
        <w:rPr>
          <w:rFonts w:cs="Arial"/>
          <w:b/>
          <w:lang w:bidi="en-US"/>
        </w:rPr>
      </w:pPr>
      <w:r w:rsidRPr="00B45633">
        <w:rPr>
          <w:rFonts w:cs="Arial"/>
          <w:b/>
          <w:lang w:bidi="en-US"/>
        </w:rPr>
        <w:t>Рокови и начин подношења захтева за заштиту права:</w:t>
      </w:r>
    </w:p>
    <w:p w:rsidR="00886827" w:rsidRPr="00B45633" w:rsidRDefault="00886827" w:rsidP="00F600E7">
      <w:pPr>
        <w:pStyle w:val="Title"/>
        <w:spacing w:before="0"/>
        <w:jc w:val="left"/>
        <w:rPr>
          <w:rFonts w:cs="Arial"/>
          <w:b w:val="0"/>
          <w:sz w:val="22"/>
          <w:szCs w:val="22"/>
          <w:lang w:val="sr-Cyrl-RS"/>
        </w:rPr>
      </w:pPr>
      <w:r w:rsidRPr="00B45633">
        <w:rPr>
          <w:rFonts w:cs="Arial"/>
          <w:b w:val="0"/>
          <w:sz w:val="22"/>
          <w:szCs w:val="22"/>
          <w:lang w:bidi="en-US"/>
        </w:rPr>
        <w:t>Захтев за заштиту права подноси се лично или путем поште на адресу: ЈП „Електропривре</w:t>
      </w:r>
      <w:r w:rsidR="0009377A" w:rsidRPr="00B45633">
        <w:rPr>
          <w:rFonts w:cs="Arial"/>
          <w:b w:val="0"/>
          <w:sz w:val="22"/>
          <w:szCs w:val="22"/>
          <w:lang w:bidi="en-US"/>
        </w:rPr>
        <w:t>да Србије“ Београд -</w:t>
      </w:r>
      <w:r w:rsidR="00C435F2" w:rsidRPr="00B45633">
        <w:rPr>
          <w:rFonts w:cs="Arial"/>
          <w:b w:val="0"/>
          <w:sz w:val="22"/>
          <w:szCs w:val="22"/>
          <w:lang w:bidi="en-US"/>
        </w:rPr>
        <w:t xml:space="preserve"> </w:t>
      </w:r>
      <w:r w:rsidR="00C14152" w:rsidRPr="00B45633">
        <w:rPr>
          <w:rFonts w:cs="Arial"/>
          <w:b w:val="0"/>
          <w:sz w:val="22"/>
          <w:szCs w:val="22"/>
          <w:lang w:bidi="en-US"/>
        </w:rPr>
        <w:t xml:space="preserve">огранак </w:t>
      </w:r>
      <w:r w:rsidR="003D5F71" w:rsidRPr="00B45633">
        <w:rPr>
          <w:rFonts w:cs="Arial"/>
          <w:b w:val="0"/>
          <w:sz w:val="22"/>
          <w:szCs w:val="22"/>
          <w:lang w:bidi="en-US"/>
        </w:rPr>
        <w:t>ТЕНТ,</w:t>
      </w:r>
      <w:r w:rsidR="00A16376" w:rsidRPr="00B45633">
        <w:rPr>
          <w:rFonts w:cs="Arial"/>
          <w:b w:val="0"/>
          <w:sz w:val="22"/>
          <w:szCs w:val="22"/>
          <w:lang w:val="sr-Cyrl-RS" w:bidi="en-US"/>
        </w:rPr>
        <w:t xml:space="preserve"> Ул. Богољуба Урошевића Црног бр. 44, 11500 Обреновац</w:t>
      </w:r>
      <w:r w:rsidR="003D5F71" w:rsidRPr="00B45633">
        <w:rPr>
          <w:rFonts w:cs="Arial"/>
          <w:b w:val="0"/>
          <w:sz w:val="22"/>
          <w:szCs w:val="22"/>
          <w:lang w:bidi="en-US"/>
        </w:rPr>
        <w:t xml:space="preserve">, </w:t>
      </w:r>
      <w:r w:rsidRPr="00B45633">
        <w:rPr>
          <w:rFonts w:cs="Arial"/>
          <w:b w:val="0"/>
          <w:sz w:val="22"/>
          <w:szCs w:val="22"/>
          <w:lang w:bidi="en-US"/>
        </w:rPr>
        <w:t>са назнаком Захтев за заштиту права за ЈН добара</w:t>
      </w:r>
      <w:r w:rsidR="00EC5114" w:rsidRPr="00B45633">
        <w:rPr>
          <w:rFonts w:cs="Arial"/>
          <w:b w:val="0"/>
          <w:sz w:val="22"/>
          <w:szCs w:val="22"/>
          <w:lang w:val="sr-Cyrl-RS" w:bidi="en-US"/>
        </w:rPr>
        <w:t>:</w:t>
      </w:r>
      <w:r w:rsidR="00A16376" w:rsidRPr="00B45633">
        <w:rPr>
          <w:rFonts w:cs="Arial"/>
          <w:b w:val="0"/>
          <w:sz w:val="22"/>
          <w:szCs w:val="22"/>
          <w:lang w:val="sr-Cyrl-RS"/>
        </w:rPr>
        <w:t xml:space="preserve"> </w:t>
      </w:r>
      <w:r w:rsidR="00E75A26" w:rsidRPr="00B45633">
        <w:rPr>
          <w:rFonts w:cs="Arial"/>
          <w:b w:val="0"/>
          <w:sz w:val="22"/>
          <w:szCs w:val="22"/>
          <w:lang w:val="sr-Cyrl-RS"/>
        </w:rPr>
        <w:t>Разводна постројења 6kV</w:t>
      </w:r>
      <w:r w:rsidR="00F600E7" w:rsidRPr="00B45633">
        <w:rPr>
          <w:rFonts w:cs="Arial"/>
          <w:b w:val="0"/>
          <w:sz w:val="22"/>
          <w:szCs w:val="22"/>
          <w:lang w:val="sr-Cyrl-RS"/>
        </w:rPr>
        <w:t xml:space="preserve">, </w:t>
      </w:r>
      <w:r w:rsidR="00A16376" w:rsidRPr="00B45633">
        <w:rPr>
          <w:rFonts w:cs="Arial"/>
          <w:b w:val="0"/>
          <w:sz w:val="22"/>
          <w:szCs w:val="22"/>
          <w:lang w:bidi="en-US"/>
        </w:rPr>
        <w:t>бр.ЈН</w:t>
      </w:r>
      <w:r w:rsidR="00E612A0" w:rsidRPr="00B45633">
        <w:rPr>
          <w:rFonts w:cs="Arial"/>
          <w:b w:val="0"/>
          <w:sz w:val="22"/>
          <w:szCs w:val="22"/>
        </w:rPr>
        <w:t xml:space="preserve"> </w:t>
      </w:r>
      <w:r w:rsidR="00E75A26" w:rsidRPr="00B45633">
        <w:rPr>
          <w:rFonts w:cs="Arial"/>
          <w:b w:val="0"/>
          <w:sz w:val="22"/>
          <w:szCs w:val="22"/>
        </w:rPr>
        <w:t>3000/2006/2016(2204/2016)</w:t>
      </w:r>
      <w:r w:rsidRPr="00B45633">
        <w:rPr>
          <w:rFonts w:cs="Arial"/>
          <w:b w:val="0"/>
          <w:sz w:val="22"/>
          <w:szCs w:val="22"/>
          <w:lang w:bidi="en-US"/>
        </w:rPr>
        <w:t>, а копија се истовремено доставља Републичкој комисији.</w:t>
      </w:r>
    </w:p>
    <w:p w:rsidR="00F600E7" w:rsidRPr="00B45633" w:rsidRDefault="00F600E7" w:rsidP="00886827">
      <w:pPr>
        <w:pStyle w:val="KDParagraf"/>
        <w:spacing w:before="0"/>
        <w:rPr>
          <w:rFonts w:cs="Arial"/>
          <w:lang w:val="sr-Cyrl-RS" w:bidi="en-US"/>
        </w:rPr>
      </w:pPr>
    </w:p>
    <w:p w:rsidR="00886827" w:rsidRPr="00B45633" w:rsidRDefault="00886827" w:rsidP="00886827">
      <w:pPr>
        <w:pStyle w:val="KDParagraf"/>
        <w:spacing w:before="0"/>
        <w:rPr>
          <w:rFonts w:cs="Arial"/>
          <w:lang w:bidi="en-US"/>
        </w:rPr>
      </w:pPr>
      <w:r w:rsidRPr="00B45633">
        <w:rPr>
          <w:rFonts w:cs="Arial"/>
          <w:lang w:bidi="en-US"/>
        </w:rPr>
        <w:t>Захтев за заштиту права се може доставити и путем електронске поште на e</w:t>
      </w:r>
      <w:r w:rsidR="00EC5114" w:rsidRPr="00B45633">
        <w:rPr>
          <w:rFonts w:cs="Arial"/>
          <w:lang w:bidi="en-US"/>
        </w:rPr>
        <w:t>-mail:</w:t>
      </w:r>
      <w:r w:rsidR="003F54DF" w:rsidRPr="00B45633">
        <w:rPr>
          <w:rFonts w:cs="Arial"/>
          <w:b/>
          <w:i/>
          <w:lang w:bidi="en-US"/>
        </w:rPr>
        <w:t xml:space="preserve"> vesna.stojanovic</w:t>
      </w:r>
      <w:r w:rsidR="003D5F71" w:rsidRPr="00B45633">
        <w:rPr>
          <w:rFonts w:cs="Arial"/>
          <w:b/>
          <w:i/>
          <w:lang w:bidi="en-US"/>
        </w:rPr>
        <w:t>@eps.rs</w:t>
      </w:r>
      <w:r w:rsidR="00404B26" w:rsidRPr="00B45633">
        <w:rPr>
          <w:rFonts w:cs="Arial"/>
          <w:lang w:bidi="en-US"/>
        </w:rPr>
        <w:t>,</w:t>
      </w:r>
      <w:r w:rsidRPr="00B45633">
        <w:rPr>
          <w:rFonts w:cs="Arial"/>
          <w:lang w:bidi="en-US"/>
        </w:rPr>
        <w:t xml:space="preserve"> радним данима (понедељак-петак) од </w:t>
      </w:r>
      <w:r w:rsidR="0009377A" w:rsidRPr="00B45633">
        <w:rPr>
          <w:rFonts w:cs="Arial"/>
          <w:b/>
          <w:lang w:bidi="en-US"/>
        </w:rPr>
        <w:t>7</w:t>
      </w:r>
      <w:r w:rsidR="008824F8" w:rsidRPr="00B45633">
        <w:rPr>
          <w:rFonts w:cs="Arial"/>
          <w:b/>
          <w:lang w:bidi="en-US"/>
        </w:rPr>
        <w:t>,00 до 1</w:t>
      </w:r>
      <w:r w:rsidR="0009377A" w:rsidRPr="00B45633">
        <w:rPr>
          <w:rFonts w:cs="Arial"/>
          <w:b/>
          <w:lang w:bidi="en-US"/>
        </w:rPr>
        <w:t>4</w:t>
      </w:r>
      <w:r w:rsidRPr="00B45633">
        <w:rPr>
          <w:rFonts w:cs="Arial"/>
          <w:b/>
          <w:lang w:bidi="en-US"/>
        </w:rPr>
        <w:t>,00</w:t>
      </w:r>
      <w:r w:rsidRPr="00B45633">
        <w:rPr>
          <w:rFonts w:cs="Arial"/>
          <w:lang w:bidi="en-US"/>
        </w:rPr>
        <w:t xml:space="preserve"> часова.</w:t>
      </w:r>
    </w:p>
    <w:p w:rsidR="00886827" w:rsidRPr="00B45633" w:rsidRDefault="00886827" w:rsidP="008824F8">
      <w:pPr>
        <w:pStyle w:val="KDParagraf"/>
        <w:spacing w:before="0"/>
        <w:rPr>
          <w:rFonts w:cs="Arial"/>
          <w:lang w:bidi="en-US"/>
        </w:rPr>
      </w:pPr>
      <w:r w:rsidRPr="00B45633">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6D741D" w:rsidRPr="00B45633" w:rsidRDefault="00886827" w:rsidP="008824F8">
      <w:pPr>
        <w:pStyle w:val="KDParagraf"/>
        <w:spacing w:before="0"/>
        <w:rPr>
          <w:rFonts w:cs="Arial"/>
          <w:lang w:val="sr-Cyrl-RS" w:bidi="en-US"/>
        </w:rPr>
      </w:pPr>
      <w:r w:rsidRPr="00B45633">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B45633">
        <w:rPr>
          <w:rFonts w:cs="Arial"/>
          <w:b/>
          <w:color w:val="0D0D0D" w:themeColor="text1" w:themeTint="F2"/>
          <w:lang w:bidi="en-US"/>
        </w:rPr>
        <w:t>7 (седам</w:t>
      </w:r>
      <w:r w:rsidR="007C43F5" w:rsidRPr="00B45633">
        <w:rPr>
          <w:rFonts w:cs="Arial"/>
          <w:b/>
          <w:color w:val="0D0D0D" w:themeColor="text1" w:themeTint="F2"/>
          <w:lang w:bidi="en-US"/>
        </w:rPr>
        <w:t xml:space="preserve">) </w:t>
      </w:r>
      <w:r w:rsidRPr="00B45633">
        <w:rPr>
          <w:rFonts w:cs="Arial"/>
          <w:b/>
          <w:color w:val="0D0D0D" w:themeColor="text1" w:themeTint="F2"/>
          <w:lang w:bidi="en-US"/>
        </w:rPr>
        <w:t>дана</w:t>
      </w:r>
      <w:r w:rsidR="00495DC5" w:rsidRPr="00B45633">
        <w:rPr>
          <w:rFonts w:cs="Arial"/>
          <w:b/>
          <w:color w:val="0D0D0D" w:themeColor="text1" w:themeTint="F2"/>
          <w:lang w:bidi="en-US"/>
        </w:rPr>
        <w:t xml:space="preserve"> </w:t>
      </w:r>
      <w:r w:rsidRPr="00B45633">
        <w:rPr>
          <w:rFonts w:cs="Arial"/>
          <w:lang w:bidi="en-US"/>
        </w:rPr>
        <w:t>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w:t>
      </w:r>
    </w:p>
    <w:p w:rsidR="00886827" w:rsidRPr="00B45633" w:rsidRDefault="00886827" w:rsidP="008824F8">
      <w:pPr>
        <w:pStyle w:val="KDParagraf"/>
        <w:spacing w:before="0"/>
        <w:rPr>
          <w:rFonts w:cs="Arial"/>
          <w:lang w:bidi="en-US"/>
        </w:rPr>
      </w:pPr>
      <w:r w:rsidRPr="00B45633">
        <w:rPr>
          <w:rFonts w:cs="Arial"/>
          <w:lang w:bidi="en-US"/>
        </w:rPr>
        <w:t xml:space="preserve"> </w:t>
      </w:r>
    </w:p>
    <w:p w:rsidR="00886827" w:rsidRPr="00B45633" w:rsidRDefault="00886827" w:rsidP="00886827">
      <w:pPr>
        <w:pStyle w:val="KDParagraf"/>
        <w:spacing w:before="0"/>
        <w:rPr>
          <w:rFonts w:cs="Arial"/>
          <w:lang w:bidi="en-US"/>
        </w:rPr>
      </w:pPr>
      <w:r w:rsidRPr="00B45633">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Pr="00B45633" w:rsidRDefault="00886827" w:rsidP="00886827">
      <w:pPr>
        <w:pStyle w:val="KDParagraf"/>
        <w:spacing w:before="0"/>
        <w:rPr>
          <w:rFonts w:cs="Arial"/>
          <w:lang w:val="sr-Cyrl-RS" w:bidi="en-US"/>
        </w:rPr>
      </w:pPr>
      <w:r w:rsidRPr="00B45633">
        <w:rPr>
          <w:rFonts w:cs="Arial"/>
          <w:lang w:bidi="en-US"/>
        </w:rPr>
        <w:t>После доношења одлуке о додели уговора</w:t>
      </w:r>
      <w:r w:rsidR="008F7F28" w:rsidRPr="00B45633">
        <w:rPr>
          <w:rFonts w:cs="Arial"/>
          <w:lang w:bidi="en-US"/>
        </w:rPr>
        <w:t>и</w:t>
      </w:r>
      <w:r w:rsidRPr="00B45633">
        <w:rPr>
          <w:rFonts w:cs="Arial"/>
          <w:lang w:bidi="en-US"/>
        </w:rPr>
        <w:t xml:space="preserve"> одлуке о обустави поступка, рок за подношење захтева за заштиту права је </w:t>
      </w:r>
      <w:r w:rsidR="0008263C" w:rsidRPr="00B45633">
        <w:rPr>
          <w:rFonts w:cs="Arial"/>
          <w:lang w:bidi="en-US"/>
        </w:rPr>
        <w:t>10</w:t>
      </w:r>
      <w:r w:rsidR="008F7F28" w:rsidRPr="00B45633">
        <w:rPr>
          <w:rFonts w:cs="Arial"/>
          <w:lang w:bidi="en-US"/>
        </w:rPr>
        <w:t xml:space="preserve"> (</w:t>
      </w:r>
      <w:r w:rsidR="0008263C" w:rsidRPr="00B45633">
        <w:rPr>
          <w:rFonts w:cs="Arial"/>
          <w:lang w:bidi="en-US"/>
        </w:rPr>
        <w:t>десет</w:t>
      </w:r>
      <w:r w:rsidR="008F7F28" w:rsidRPr="00B45633">
        <w:rPr>
          <w:rFonts w:cs="Arial"/>
          <w:lang w:bidi="en-US"/>
        </w:rPr>
        <w:t>)</w:t>
      </w:r>
      <w:r w:rsidRPr="00B45633">
        <w:rPr>
          <w:rFonts w:cs="Arial"/>
          <w:lang w:bidi="en-US"/>
        </w:rPr>
        <w:t xml:space="preserve"> дана од дана објављивања одлуке на Порталу јавних набавки. </w:t>
      </w:r>
    </w:p>
    <w:p w:rsidR="006D741D" w:rsidRPr="00B45633" w:rsidRDefault="006D741D" w:rsidP="00886827">
      <w:pPr>
        <w:pStyle w:val="KDParagraf"/>
        <w:spacing w:before="0"/>
        <w:rPr>
          <w:rFonts w:cs="Arial"/>
          <w:lang w:val="sr-Cyrl-RS" w:bidi="en-US"/>
        </w:rPr>
      </w:pPr>
    </w:p>
    <w:p w:rsidR="006D741D" w:rsidRPr="00B45633" w:rsidRDefault="00886827" w:rsidP="00886827">
      <w:pPr>
        <w:pStyle w:val="KDParagraf"/>
        <w:spacing w:before="0"/>
        <w:rPr>
          <w:rFonts w:cs="Arial"/>
          <w:lang w:val="sr-Cyrl-RS" w:bidi="en-US"/>
        </w:rPr>
      </w:pPr>
      <w:r w:rsidRPr="00B45633">
        <w:rPr>
          <w:rFonts w:cs="Arial"/>
          <w:lang w:bidi="en-US"/>
        </w:rPr>
        <w:lastRenderedPageBreak/>
        <w:t>Захтев за заштиту права не задржава даље активности наручиоца у поступку јавне набавке у складу са одредбама члана 150. ЗЈН.</w:t>
      </w:r>
    </w:p>
    <w:p w:rsidR="00886827" w:rsidRPr="00B45633" w:rsidRDefault="00886827" w:rsidP="00886827">
      <w:pPr>
        <w:pStyle w:val="KDParagraf"/>
        <w:spacing w:before="0"/>
        <w:rPr>
          <w:rFonts w:cs="Arial"/>
          <w:lang w:bidi="en-US"/>
        </w:rPr>
      </w:pPr>
      <w:r w:rsidRPr="00B45633">
        <w:rPr>
          <w:rFonts w:cs="Arial"/>
          <w:lang w:bidi="en-US"/>
        </w:rPr>
        <w:t xml:space="preserve"> </w:t>
      </w:r>
    </w:p>
    <w:p w:rsidR="006D741D" w:rsidRPr="00B45633" w:rsidRDefault="00886827" w:rsidP="008824F8">
      <w:pPr>
        <w:pStyle w:val="KDParagraf"/>
        <w:spacing w:before="0"/>
        <w:rPr>
          <w:rFonts w:cs="Arial"/>
          <w:lang w:val="sr-Cyrl-RS" w:bidi="en-US"/>
        </w:rPr>
      </w:pPr>
      <w:r w:rsidRPr="00B45633">
        <w:rPr>
          <w:rFonts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
    <w:p w:rsidR="008824F8" w:rsidRPr="00B45633" w:rsidRDefault="00886827" w:rsidP="008824F8">
      <w:pPr>
        <w:pStyle w:val="KDParagraf"/>
        <w:spacing w:before="0"/>
        <w:rPr>
          <w:rFonts w:cs="Arial"/>
          <w:lang w:val="sr-Cyrl-CS" w:bidi="en-US"/>
        </w:rPr>
      </w:pPr>
      <w:r w:rsidRPr="00B45633">
        <w:rPr>
          <w:rFonts w:cs="Arial"/>
          <w:lang w:bidi="en-US"/>
        </w:rPr>
        <w:t xml:space="preserve"> </w:t>
      </w:r>
    </w:p>
    <w:p w:rsidR="008824F8" w:rsidRPr="00B45633" w:rsidRDefault="008824F8" w:rsidP="008824F8">
      <w:pPr>
        <w:pStyle w:val="KDParagraf"/>
        <w:spacing w:before="0"/>
        <w:rPr>
          <w:rFonts w:cs="Arial"/>
          <w:lang w:bidi="en-US"/>
        </w:rPr>
      </w:pPr>
      <w:r w:rsidRPr="00B45633">
        <w:rPr>
          <w:rFonts w:cs="Arial"/>
          <w:lang w:val="sr-Cyrl-CS" w:bidi="en-US"/>
        </w:rPr>
        <w:t>Н</w:t>
      </w:r>
      <w:r w:rsidRPr="00B45633">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B45633">
        <w:rPr>
          <w:rFonts w:cs="Arial"/>
          <w:lang w:eastAsia="sr-Latn-CS"/>
        </w:rPr>
        <w:t xml:space="preserve"> тад</w:t>
      </w:r>
      <w:r w:rsidRPr="00B45633">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B45633" w:rsidRDefault="00886827" w:rsidP="00886827">
      <w:pPr>
        <w:pStyle w:val="KDParagraf"/>
        <w:spacing w:before="0"/>
        <w:rPr>
          <w:rFonts w:cs="Arial"/>
          <w:lang w:bidi="en-US"/>
        </w:rPr>
      </w:pPr>
    </w:p>
    <w:p w:rsidR="00886827" w:rsidRPr="00B45633" w:rsidRDefault="00886827" w:rsidP="00886827">
      <w:pPr>
        <w:pStyle w:val="KDParagraf"/>
        <w:spacing w:before="0"/>
        <w:rPr>
          <w:rFonts w:cs="Arial"/>
          <w:lang w:bidi="en-US"/>
        </w:rPr>
      </w:pPr>
      <w:r w:rsidRPr="00B45633">
        <w:rPr>
          <w:rFonts w:cs="Arial"/>
          <w:b/>
          <w:lang w:bidi="en-US"/>
        </w:rPr>
        <w:t>Детаљно упутство о садржини потпуног захтева за заштиту права</w:t>
      </w:r>
      <w:r w:rsidRPr="00B45633">
        <w:rPr>
          <w:rFonts w:cs="Arial"/>
          <w:lang w:bidi="en-US"/>
        </w:rPr>
        <w:t xml:space="preserve"> у складу са чланом   151. став 1. тач. 1) – 7) ЗЈН:</w:t>
      </w:r>
    </w:p>
    <w:p w:rsidR="00886827" w:rsidRPr="00B45633" w:rsidRDefault="00886827" w:rsidP="00886827">
      <w:pPr>
        <w:pStyle w:val="KDParagraf"/>
        <w:spacing w:before="0"/>
        <w:rPr>
          <w:rFonts w:cs="Arial"/>
          <w:lang w:bidi="en-US"/>
        </w:rPr>
      </w:pPr>
      <w:r w:rsidRPr="00B45633">
        <w:rPr>
          <w:rFonts w:cs="Arial"/>
          <w:lang w:bidi="en-US"/>
        </w:rPr>
        <w:t>Захтев за заштиту права садржи:</w:t>
      </w:r>
    </w:p>
    <w:p w:rsidR="00886827" w:rsidRPr="00B45633" w:rsidRDefault="00886827" w:rsidP="00886827">
      <w:pPr>
        <w:pStyle w:val="KDParagraf"/>
        <w:spacing w:before="0"/>
        <w:rPr>
          <w:rFonts w:cs="Arial"/>
          <w:lang w:bidi="en-US"/>
        </w:rPr>
      </w:pPr>
      <w:r w:rsidRPr="00B45633">
        <w:rPr>
          <w:rFonts w:cs="Arial"/>
          <w:lang w:bidi="en-US"/>
        </w:rPr>
        <w:t>1) назив и адресу подносиоца захтева и лице за контакт</w:t>
      </w:r>
    </w:p>
    <w:p w:rsidR="00886827" w:rsidRPr="00B45633" w:rsidRDefault="00886827" w:rsidP="00886827">
      <w:pPr>
        <w:pStyle w:val="KDParagraf"/>
        <w:spacing w:before="0"/>
        <w:rPr>
          <w:rFonts w:cs="Arial"/>
          <w:lang w:bidi="en-US"/>
        </w:rPr>
      </w:pPr>
      <w:r w:rsidRPr="00B45633">
        <w:rPr>
          <w:rFonts w:cs="Arial"/>
          <w:lang w:bidi="en-US"/>
        </w:rPr>
        <w:t>2) назив и адресу наручиоца</w:t>
      </w:r>
    </w:p>
    <w:p w:rsidR="00886827" w:rsidRPr="00B45633" w:rsidRDefault="00886827" w:rsidP="00886827">
      <w:pPr>
        <w:pStyle w:val="KDParagraf"/>
        <w:spacing w:before="0"/>
        <w:rPr>
          <w:rFonts w:cs="Arial"/>
          <w:lang w:bidi="en-US"/>
        </w:rPr>
      </w:pPr>
      <w:r w:rsidRPr="00B45633">
        <w:rPr>
          <w:rFonts w:cs="Arial"/>
          <w:lang w:bidi="en-US"/>
        </w:rPr>
        <w:t>3) податке о јавној набавци која је предмет захтева, односно о одлуци наручиоца</w:t>
      </w:r>
    </w:p>
    <w:p w:rsidR="00886827" w:rsidRPr="00B45633" w:rsidRDefault="00886827" w:rsidP="00886827">
      <w:pPr>
        <w:pStyle w:val="KDParagraf"/>
        <w:spacing w:before="0"/>
        <w:rPr>
          <w:rFonts w:cs="Arial"/>
          <w:lang w:bidi="en-US"/>
        </w:rPr>
      </w:pPr>
      <w:r w:rsidRPr="00B45633">
        <w:rPr>
          <w:rFonts w:cs="Arial"/>
          <w:lang w:bidi="en-US"/>
        </w:rPr>
        <w:t>4) повреде прописа којима се уређује поступак јавне набавке</w:t>
      </w:r>
    </w:p>
    <w:p w:rsidR="00886827" w:rsidRPr="00B45633" w:rsidRDefault="00886827" w:rsidP="00886827">
      <w:pPr>
        <w:pStyle w:val="KDParagraf"/>
        <w:spacing w:before="0"/>
        <w:rPr>
          <w:rFonts w:cs="Arial"/>
          <w:lang w:bidi="en-US"/>
        </w:rPr>
      </w:pPr>
      <w:r w:rsidRPr="00B45633">
        <w:rPr>
          <w:rFonts w:cs="Arial"/>
          <w:lang w:bidi="en-US"/>
        </w:rPr>
        <w:t>5) чињенице и доказе којима се повреде доказују</w:t>
      </w:r>
    </w:p>
    <w:p w:rsidR="00886827" w:rsidRPr="00B45633" w:rsidRDefault="00886827" w:rsidP="00886827">
      <w:pPr>
        <w:pStyle w:val="KDParagraf"/>
        <w:spacing w:before="0"/>
        <w:rPr>
          <w:rFonts w:cs="Arial"/>
          <w:lang w:bidi="en-US"/>
        </w:rPr>
      </w:pPr>
      <w:r w:rsidRPr="00B45633">
        <w:rPr>
          <w:rFonts w:cs="Arial"/>
          <w:lang w:bidi="en-US"/>
        </w:rPr>
        <w:t>6) потврду о уплати таксе из члана 156. ЗЈН</w:t>
      </w:r>
    </w:p>
    <w:p w:rsidR="00886827" w:rsidRPr="00B45633" w:rsidRDefault="00886827" w:rsidP="00886827">
      <w:pPr>
        <w:pStyle w:val="KDParagraf"/>
        <w:spacing w:before="0"/>
        <w:rPr>
          <w:rFonts w:cs="Arial"/>
          <w:lang w:bidi="en-US"/>
        </w:rPr>
      </w:pPr>
      <w:r w:rsidRPr="00B45633">
        <w:rPr>
          <w:rFonts w:cs="Arial"/>
          <w:lang w:bidi="en-US"/>
        </w:rPr>
        <w:t>7) потпис подносиоца.</w:t>
      </w:r>
    </w:p>
    <w:p w:rsidR="008824F8" w:rsidRPr="00B45633" w:rsidRDefault="008824F8" w:rsidP="00886827">
      <w:pPr>
        <w:pStyle w:val="KDParagraf"/>
        <w:spacing w:before="0"/>
        <w:rPr>
          <w:rFonts w:cs="Arial"/>
          <w:b/>
          <w:lang w:val="sr-Cyrl-CS" w:bidi="en-US"/>
        </w:rPr>
      </w:pPr>
    </w:p>
    <w:p w:rsidR="00886827" w:rsidRPr="00B45633" w:rsidRDefault="00886827" w:rsidP="00886827">
      <w:pPr>
        <w:pStyle w:val="KDParagraf"/>
        <w:spacing w:before="0"/>
        <w:rPr>
          <w:rFonts w:cs="Arial"/>
          <w:b/>
          <w:lang w:bidi="en-US"/>
        </w:rPr>
      </w:pPr>
      <w:r w:rsidRPr="00B45633">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B45633" w:rsidRDefault="00886827" w:rsidP="00886827">
      <w:pPr>
        <w:pStyle w:val="KDParagraf"/>
        <w:spacing w:before="0"/>
        <w:rPr>
          <w:rFonts w:cs="Arial"/>
          <w:lang w:bidi="en-US"/>
        </w:rPr>
      </w:pPr>
      <w:r w:rsidRPr="00B45633">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B45633" w:rsidRDefault="00886827" w:rsidP="00886827">
      <w:pPr>
        <w:pStyle w:val="KDParagraf"/>
        <w:spacing w:before="0"/>
        <w:rPr>
          <w:rFonts w:cs="Arial"/>
          <w:lang w:bidi="en-US"/>
        </w:rPr>
      </w:pPr>
      <w:r w:rsidRPr="00B45633">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B45633" w:rsidRDefault="00886827" w:rsidP="00886827">
      <w:pPr>
        <w:pStyle w:val="KDParagraf"/>
        <w:spacing w:before="0"/>
        <w:rPr>
          <w:rFonts w:cs="Arial"/>
          <w:lang w:bidi="en-US"/>
        </w:rPr>
      </w:pPr>
    </w:p>
    <w:p w:rsidR="00886827" w:rsidRPr="00B45633" w:rsidRDefault="00886827" w:rsidP="00886827">
      <w:pPr>
        <w:pStyle w:val="KDParagraf"/>
        <w:spacing w:before="0"/>
        <w:rPr>
          <w:rFonts w:cs="Arial"/>
          <w:b/>
          <w:lang w:bidi="en-US"/>
        </w:rPr>
      </w:pPr>
      <w:r w:rsidRPr="00B45633">
        <w:rPr>
          <w:rFonts w:cs="Arial"/>
          <w:b/>
          <w:lang w:bidi="en-US"/>
        </w:rPr>
        <w:t>Износ таксе из члана 156. став 1. тач. 1)- 3) ЗЈН:</w:t>
      </w:r>
    </w:p>
    <w:p w:rsidR="0008263C" w:rsidRPr="00B45633" w:rsidRDefault="008824F8" w:rsidP="008824F8">
      <w:pPr>
        <w:pStyle w:val="KDParagraf"/>
        <w:spacing w:before="0"/>
        <w:rPr>
          <w:rFonts w:cs="Arial"/>
          <w:lang w:bidi="en-US"/>
        </w:rPr>
      </w:pPr>
      <w:r w:rsidRPr="00B45633">
        <w:rPr>
          <w:rFonts w:cs="Arial"/>
        </w:rPr>
        <w:t xml:space="preserve">Подносилац захтева за заштиту права дужан је да на рачун буџета Републике Србије (број рачуна: </w:t>
      </w:r>
      <w:r w:rsidRPr="00B45633">
        <w:rPr>
          <w:rFonts w:cs="Arial"/>
          <w:lang w:val="ru-RU"/>
        </w:rPr>
        <w:t>840-</w:t>
      </w:r>
      <w:r w:rsidRPr="00B45633">
        <w:rPr>
          <w:rFonts w:cs="Arial"/>
          <w:bCs/>
          <w:iCs/>
        </w:rPr>
        <w:t>30678845-06</w:t>
      </w:r>
      <w:r w:rsidRPr="00B45633">
        <w:rPr>
          <w:rFonts w:cs="Arial"/>
        </w:rPr>
        <w:t xml:space="preserve">, шифра плаћања 153 или 253, позив на број </w:t>
      </w:r>
      <w:r w:rsidR="00E75A26" w:rsidRPr="00B45633">
        <w:rPr>
          <w:rFonts w:cs="Arial"/>
          <w:lang w:eastAsia="ar-SA"/>
        </w:rPr>
        <w:t>3000/2006/2016(2204/2016)</w:t>
      </w:r>
      <w:r w:rsidRPr="00B45633">
        <w:rPr>
          <w:rFonts w:cs="Arial"/>
        </w:rPr>
        <w:t>, сврха: ЗЗП, ЈП ЕПС</w:t>
      </w:r>
      <w:r w:rsidRPr="00B45633">
        <w:rPr>
          <w:rFonts w:cs="Arial"/>
          <w:lang w:val="sr-Cyrl-CS"/>
        </w:rPr>
        <w:t xml:space="preserve"> </w:t>
      </w:r>
      <w:r w:rsidR="00DA1BA8" w:rsidRPr="00B45633">
        <w:rPr>
          <w:rFonts w:cs="Arial"/>
          <w:lang w:val="sr-Cyrl-CS"/>
        </w:rPr>
        <w:t>Београд-огранак ТЕНТ Београд-Обреновац</w:t>
      </w:r>
      <w:r w:rsidR="00A16376" w:rsidRPr="00B45633">
        <w:rPr>
          <w:rFonts w:cs="Arial"/>
        </w:rPr>
        <w:t>, јн. бр.</w:t>
      </w:r>
      <w:r w:rsidR="00E75A26" w:rsidRPr="00B45633">
        <w:rPr>
          <w:rFonts w:cs="Arial"/>
          <w:lang w:eastAsia="ar-SA"/>
        </w:rPr>
        <w:t>3000/2006/2016(2204/2016)</w:t>
      </w:r>
      <w:r w:rsidRPr="00B45633">
        <w:rPr>
          <w:rFonts w:cs="Arial"/>
        </w:rPr>
        <w:t>, прималац уплате: буџет Републике Србије) уплати таксу</w:t>
      </w:r>
      <w:r w:rsidR="00886827" w:rsidRPr="00B45633">
        <w:rPr>
          <w:rFonts w:cs="Arial"/>
          <w:lang w:bidi="en-US"/>
        </w:rPr>
        <w:t xml:space="preserve"> од: </w:t>
      </w:r>
    </w:p>
    <w:p w:rsidR="0008263C" w:rsidRPr="00B45633" w:rsidRDefault="0008263C" w:rsidP="008824F8">
      <w:pPr>
        <w:pStyle w:val="KDParagraf"/>
        <w:spacing w:before="0"/>
        <w:rPr>
          <w:rFonts w:cs="Arial"/>
          <w:lang w:bidi="en-US"/>
        </w:rPr>
      </w:pPr>
    </w:p>
    <w:p w:rsidR="0008263C" w:rsidRPr="00B45633" w:rsidRDefault="0008263C" w:rsidP="0008263C">
      <w:pPr>
        <w:pStyle w:val="KDParagraf"/>
        <w:spacing w:before="0"/>
        <w:rPr>
          <w:rFonts w:cs="Arial"/>
          <w:lang w:bidi="en-US"/>
        </w:rPr>
      </w:pPr>
      <w:r w:rsidRPr="00B45633">
        <w:rPr>
          <w:rFonts w:cs="Arial"/>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08263C" w:rsidRPr="00B45633" w:rsidRDefault="00033CEB" w:rsidP="0008263C">
      <w:pPr>
        <w:pStyle w:val="KDParagraf"/>
        <w:spacing w:before="0"/>
        <w:rPr>
          <w:rFonts w:cs="Arial"/>
          <w:lang w:bidi="en-US"/>
        </w:rPr>
      </w:pPr>
      <w:r w:rsidRPr="00B45633">
        <w:rPr>
          <w:rFonts w:cs="Arial"/>
          <w:lang w:val="sr-Cyrl-RS" w:bidi="en-US"/>
        </w:rPr>
        <w:t>2</w:t>
      </w:r>
      <w:r w:rsidR="0008263C" w:rsidRPr="00B45633">
        <w:rPr>
          <w:rFonts w:cs="Arial"/>
          <w:lang w:bidi="en-US"/>
        </w:rPr>
        <w:t xml:space="preserve">) 120.000 динара ако се захтев за заштиту права подноси након отварања понуда и ако процењена вредност није већа од 120.000.000 динара </w:t>
      </w:r>
    </w:p>
    <w:p w:rsidR="0008263C" w:rsidRPr="00B45633" w:rsidRDefault="00033CEB" w:rsidP="0008263C">
      <w:pPr>
        <w:pStyle w:val="KDParagraf"/>
        <w:spacing w:before="0"/>
        <w:rPr>
          <w:rFonts w:cs="Arial"/>
          <w:color w:val="FF0000"/>
          <w:lang w:val="sr-Cyrl-RS" w:bidi="en-US"/>
        </w:rPr>
      </w:pPr>
      <w:r w:rsidRPr="00B45633">
        <w:rPr>
          <w:rFonts w:cs="Arial"/>
          <w:color w:val="FF0000"/>
          <w:lang w:bidi="en-US"/>
        </w:rPr>
        <w:t xml:space="preserve"> </w:t>
      </w:r>
    </w:p>
    <w:p w:rsidR="00886827" w:rsidRPr="00B45633" w:rsidRDefault="00886827" w:rsidP="00091BB0">
      <w:pPr>
        <w:pStyle w:val="KDParagraf"/>
        <w:spacing w:before="0"/>
        <w:rPr>
          <w:rFonts w:cs="Arial"/>
          <w:lang w:bidi="en-US"/>
        </w:rPr>
      </w:pPr>
      <w:r w:rsidRPr="00B45633">
        <w:rPr>
          <w:rFonts w:cs="Arial"/>
          <w:lang w:bidi="en-US"/>
        </w:rPr>
        <w:t>Свака странка у поступку сноси трошкове које проузрокује својим радњама.</w:t>
      </w:r>
    </w:p>
    <w:p w:rsidR="00886827" w:rsidRPr="00B45633" w:rsidRDefault="00886827" w:rsidP="00886827">
      <w:pPr>
        <w:pStyle w:val="KDParagraf"/>
        <w:spacing w:before="0"/>
        <w:rPr>
          <w:rFonts w:cs="Arial"/>
          <w:lang w:bidi="en-US"/>
        </w:rPr>
      </w:pPr>
      <w:r w:rsidRPr="00B45633">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B45633" w:rsidRDefault="00886827" w:rsidP="00886827">
      <w:pPr>
        <w:pStyle w:val="KDParagraf"/>
        <w:spacing w:before="0"/>
        <w:rPr>
          <w:rFonts w:cs="Arial"/>
          <w:lang w:bidi="en-US"/>
        </w:rPr>
      </w:pPr>
      <w:r w:rsidRPr="00B45633">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B45633" w:rsidRDefault="00886827" w:rsidP="00886827">
      <w:pPr>
        <w:pStyle w:val="KDParagraf"/>
        <w:spacing w:before="0"/>
        <w:rPr>
          <w:rFonts w:cs="Arial"/>
          <w:lang w:bidi="en-US"/>
        </w:rPr>
      </w:pPr>
      <w:r w:rsidRPr="00B45633">
        <w:rPr>
          <w:rFonts w:cs="Arial"/>
          <w:lang w:bidi="en-US"/>
        </w:rPr>
        <w:lastRenderedPageBreak/>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B45633" w:rsidRDefault="00886827" w:rsidP="00886827">
      <w:pPr>
        <w:pStyle w:val="KDParagraf"/>
        <w:spacing w:before="0"/>
        <w:rPr>
          <w:rFonts w:cs="Arial"/>
          <w:lang w:bidi="en-US"/>
        </w:rPr>
      </w:pPr>
      <w:r w:rsidRPr="00B45633">
        <w:rPr>
          <w:rFonts w:cs="Arial"/>
          <w:lang w:bidi="en-US"/>
        </w:rPr>
        <w:t>Странке у захтеву морају прецизно да наведу трошкове за које траже накнаду.</w:t>
      </w:r>
    </w:p>
    <w:p w:rsidR="00886827" w:rsidRPr="00B45633" w:rsidRDefault="00886827" w:rsidP="00886827">
      <w:pPr>
        <w:pStyle w:val="KDParagraf"/>
        <w:spacing w:before="0"/>
        <w:rPr>
          <w:rFonts w:cs="Arial"/>
          <w:lang w:bidi="en-US"/>
        </w:rPr>
      </w:pPr>
      <w:r w:rsidRPr="00B45633">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Pr="00B45633" w:rsidRDefault="00886827" w:rsidP="00886827">
      <w:pPr>
        <w:pStyle w:val="KDParagraf"/>
        <w:spacing w:before="0"/>
        <w:rPr>
          <w:rFonts w:cs="Arial"/>
          <w:lang w:bidi="en-US"/>
        </w:rPr>
      </w:pPr>
      <w:r w:rsidRPr="00B45633">
        <w:rPr>
          <w:rFonts w:cs="Arial"/>
          <w:lang w:bidi="en-US"/>
        </w:rPr>
        <w:t>О трошковима одлучује Републичка комисија. Одлука Републичке комисије је извршни наслов.</w:t>
      </w:r>
    </w:p>
    <w:p w:rsidR="0009377A" w:rsidRPr="00B45633" w:rsidRDefault="0009377A" w:rsidP="00886827">
      <w:pPr>
        <w:pStyle w:val="KDParagraf"/>
        <w:spacing w:before="0"/>
        <w:rPr>
          <w:rFonts w:cs="Arial"/>
          <w:lang w:bidi="en-US"/>
        </w:rPr>
      </w:pPr>
    </w:p>
    <w:p w:rsidR="00886827" w:rsidRPr="00B45633" w:rsidRDefault="00886827" w:rsidP="00886827">
      <w:pPr>
        <w:pStyle w:val="KDParagraf"/>
        <w:spacing w:before="0"/>
        <w:rPr>
          <w:rFonts w:cs="Arial"/>
          <w:b/>
          <w:lang w:bidi="en-US"/>
        </w:rPr>
      </w:pPr>
      <w:r w:rsidRPr="00B45633">
        <w:rPr>
          <w:rFonts w:cs="Arial"/>
          <w:b/>
          <w:lang w:bidi="en-US"/>
        </w:rPr>
        <w:t>Детаљно упутство о потврди из члана 151. став 1. тачка 6) ЗЈН</w:t>
      </w:r>
    </w:p>
    <w:p w:rsidR="00886827" w:rsidRPr="00B45633" w:rsidRDefault="008824F8" w:rsidP="00886827">
      <w:pPr>
        <w:pStyle w:val="KDParagraf"/>
        <w:spacing w:before="0"/>
        <w:rPr>
          <w:rFonts w:cs="Arial"/>
          <w:lang w:bidi="en-US"/>
        </w:rPr>
      </w:pPr>
      <w:r w:rsidRPr="00B45633">
        <w:rPr>
          <w:rFonts w:cs="Arial"/>
          <w:lang w:val="sr-Cyrl-CS" w:bidi="en-US"/>
        </w:rPr>
        <w:t xml:space="preserve">Потврда </w:t>
      </w:r>
      <w:r w:rsidR="00886827" w:rsidRPr="00B45633">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B45633" w:rsidRDefault="00886827" w:rsidP="00886827">
      <w:pPr>
        <w:pStyle w:val="KDParagraf"/>
        <w:spacing w:before="0"/>
        <w:rPr>
          <w:rFonts w:cs="Arial"/>
          <w:lang w:bidi="en-US"/>
        </w:rPr>
      </w:pPr>
      <w:r w:rsidRPr="00B45633">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B45633" w:rsidRDefault="00886827" w:rsidP="00886827">
      <w:pPr>
        <w:pStyle w:val="KDParagraf"/>
        <w:spacing w:before="0"/>
        <w:rPr>
          <w:rFonts w:cs="Arial"/>
          <w:lang w:bidi="en-US"/>
        </w:rPr>
      </w:pPr>
      <w:r w:rsidRPr="00B45633">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B45633" w:rsidRDefault="00886827" w:rsidP="00886827">
      <w:pPr>
        <w:pStyle w:val="KDParagraf"/>
        <w:spacing w:before="0"/>
        <w:rPr>
          <w:rFonts w:cs="Arial"/>
          <w:lang w:bidi="en-US"/>
        </w:rPr>
      </w:pPr>
      <w:r w:rsidRPr="00B45633">
        <w:rPr>
          <w:rFonts w:cs="Arial"/>
          <w:lang w:bidi="en-US"/>
        </w:rPr>
        <w:t>Као доказ о уплати таксе, у смислу члана 151. став 1. тачка 6) ЗЈН, прихватиће се:</w:t>
      </w:r>
    </w:p>
    <w:p w:rsidR="00886827" w:rsidRPr="00B45633" w:rsidRDefault="00886827" w:rsidP="00886827">
      <w:pPr>
        <w:pStyle w:val="KDParagraf"/>
        <w:spacing w:before="0"/>
        <w:rPr>
          <w:rFonts w:cs="Arial"/>
          <w:lang w:bidi="en-US"/>
        </w:rPr>
      </w:pPr>
      <w:r w:rsidRPr="00B45633">
        <w:rPr>
          <w:rFonts w:cs="Arial"/>
          <w:lang w:bidi="en-US"/>
        </w:rPr>
        <w:t>1. Потврда о извршеној уплати таксе из члана 156. ЗЈН која садржи следеће елементе:</w:t>
      </w:r>
    </w:p>
    <w:p w:rsidR="00886827" w:rsidRPr="00B45633" w:rsidRDefault="00886827" w:rsidP="00886827">
      <w:pPr>
        <w:pStyle w:val="KDParagraf"/>
        <w:spacing w:before="0"/>
        <w:rPr>
          <w:rFonts w:cs="Arial"/>
          <w:lang w:bidi="en-US"/>
        </w:rPr>
      </w:pPr>
      <w:r w:rsidRPr="00B45633">
        <w:rPr>
          <w:rFonts w:cs="Arial"/>
          <w:lang w:bidi="en-US"/>
        </w:rPr>
        <w:t>(1) да буде издата од стране банке и да садржи печат банке;</w:t>
      </w:r>
    </w:p>
    <w:p w:rsidR="00886827" w:rsidRPr="00B45633" w:rsidRDefault="00886827" w:rsidP="00886827">
      <w:pPr>
        <w:pStyle w:val="KDParagraf"/>
        <w:spacing w:before="0"/>
        <w:rPr>
          <w:rFonts w:cs="Arial"/>
          <w:lang w:bidi="en-US"/>
        </w:rPr>
      </w:pPr>
      <w:r w:rsidRPr="00B45633">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B45633" w:rsidRDefault="00886827" w:rsidP="00886827">
      <w:pPr>
        <w:pStyle w:val="KDParagraf"/>
        <w:spacing w:before="0"/>
        <w:rPr>
          <w:rFonts w:cs="Arial"/>
          <w:lang w:bidi="en-US"/>
        </w:rPr>
      </w:pPr>
      <w:r w:rsidRPr="00B45633">
        <w:rPr>
          <w:rFonts w:cs="Arial"/>
          <w:lang w:bidi="en-US"/>
        </w:rPr>
        <w:t>(3) износ таксе из члана 156. ЗЈН чија се уплата врши;</w:t>
      </w:r>
    </w:p>
    <w:p w:rsidR="00886827" w:rsidRPr="00B45633" w:rsidRDefault="00886827" w:rsidP="00886827">
      <w:pPr>
        <w:pStyle w:val="KDParagraf"/>
        <w:spacing w:before="0"/>
        <w:rPr>
          <w:rFonts w:cs="Arial"/>
          <w:lang w:bidi="en-US"/>
        </w:rPr>
      </w:pPr>
      <w:r w:rsidRPr="00B45633">
        <w:rPr>
          <w:rFonts w:cs="Arial"/>
          <w:lang w:bidi="en-US"/>
        </w:rPr>
        <w:t>(4) број рачуна: 840-30678845-06;</w:t>
      </w:r>
    </w:p>
    <w:p w:rsidR="00886827" w:rsidRPr="00B45633" w:rsidRDefault="00886827" w:rsidP="00886827">
      <w:pPr>
        <w:pStyle w:val="KDParagraf"/>
        <w:spacing w:before="0"/>
        <w:rPr>
          <w:rFonts w:cs="Arial"/>
          <w:lang w:bidi="en-US"/>
        </w:rPr>
      </w:pPr>
      <w:r w:rsidRPr="00B45633">
        <w:rPr>
          <w:rFonts w:cs="Arial"/>
          <w:lang w:bidi="en-US"/>
        </w:rPr>
        <w:t>(5) шифру плаћања: 153 или 253;</w:t>
      </w:r>
    </w:p>
    <w:p w:rsidR="00886827" w:rsidRPr="00B45633" w:rsidRDefault="00886827" w:rsidP="00886827">
      <w:pPr>
        <w:pStyle w:val="KDParagraf"/>
        <w:spacing w:before="0"/>
        <w:rPr>
          <w:rFonts w:cs="Arial"/>
          <w:lang w:bidi="en-US"/>
        </w:rPr>
      </w:pPr>
      <w:r w:rsidRPr="00B45633">
        <w:rPr>
          <w:rFonts w:cs="Arial"/>
          <w:lang w:bidi="en-US"/>
        </w:rPr>
        <w:t>(6) позив на број: подаци о броју или ознаци јавне набавке поводом које се подноси захтев за заштиту права;</w:t>
      </w:r>
    </w:p>
    <w:p w:rsidR="00886827" w:rsidRPr="00B45633" w:rsidRDefault="00886827" w:rsidP="00886827">
      <w:pPr>
        <w:pStyle w:val="KDParagraf"/>
        <w:spacing w:before="0"/>
        <w:rPr>
          <w:rFonts w:cs="Arial"/>
          <w:lang w:bidi="en-US"/>
        </w:rPr>
      </w:pPr>
      <w:r w:rsidRPr="00B45633">
        <w:rPr>
          <w:rFonts w:cs="Arial"/>
          <w:lang w:bidi="en-US"/>
        </w:rPr>
        <w:t>(7) сврха: ЗЗП; назив наручиоца; број или ознака јавне набавке поводом које се подноси захтев за заштиту права;</w:t>
      </w:r>
    </w:p>
    <w:p w:rsidR="00886827" w:rsidRPr="00B45633" w:rsidRDefault="00886827" w:rsidP="00886827">
      <w:pPr>
        <w:pStyle w:val="KDParagraf"/>
        <w:spacing w:before="0"/>
        <w:rPr>
          <w:rFonts w:cs="Arial"/>
          <w:lang w:bidi="en-US"/>
        </w:rPr>
      </w:pPr>
      <w:r w:rsidRPr="00B45633">
        <w:rPr>
          <w:rFonts w:cs="Arial"/>
          <w:lang w:bidi="en-US"/>
        </w:rPr>
        <w:t>(8) корисник: буџет Републике Србије;</w:t>
      </w:r>
    </w:p>
    <w:p w:rsidR="00886827" w:rsidRPr="00B45633" w:rsidRDefault="00886827" w:rsidP="00886827">
      <w:pPr>
        <w:pStyle w:val="KDParagraf"/>
        <w:spacing w:before="0"/>
        <w:rPr>
          <w:rFonts w:cs="Arial"/>
          <w:lang w:bidi="en-US"/>
        </w:rPr>
      </w:pPr>
      <w:r w:rsidRPr="00B45633">
        <w:rPr>
          <w:rFonts w:cs="Arial"/>
          <w:lang w:bidi="en-US"/>
        </w:rPr>
        <w:t>(9) назив уплатиоца, односно назив подносиоца захтева за заштиту права за којег је извршена уплата таксе;</w:t>
      </w:r>
    </w:p>
    <w:p w:rsidR="00886827" w:rsidRPr="00B45633" w:rsidRDefault="00886827" w:rsidP="00886827">
      <w:pPr>
        <w:pStyle w:val="KDParagraf"/>
        <w:spacing w:before="0"/>
        <w:rPr>
          <w:rFonts w:cs="Arial"/>
          <w:lang w:bidi="en-US"/>
        </w:rPr>
      </w:pPr>
      <w:r w:rsidRPr="00B45633">
        <w:rPr>
          <w:rFonts w:cs="Arial"/>
          <w:lang w:bidi="en-US"/>
        </w:rPr>
        <w:t>(10) потпис овлашћеног лица банке.</w:t>
      </w:r>
    </w:p>
    <w:p w:rsidR="0009377A" w:rsidRPr="00B45633" w:rsidRDefault="0009377A" w:rsidP="00886827">
      <w:pPr>
        <w:pStyle w:val="KDParagraf"/>
        <w:spacing w:before="0"/>
        <w:rPr>
          <w:rFonts w:cs="Arial"/>
          <w:lang w:bidi="en-US"/>
        </w:rPr>
      </w:pPr>
    </w:p>
    <w:p w:rsidR="00886827" w:rsidRPr="00B45633" w:rsidRDefault="00886827" w:rsidP="00886827">
      <w:pPr>
        <w:pStyle w:val="KDParagraf"/>
        <w:spacing w:before="0"/>
        <w:rPr>
          <w:rFonts w:cs="Arial"/>
          <w:lang w:bidi="en-US"/>
        </w:rPr>
      </w:pPr>
      <w:r w:rsidRPr="00B45633">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9377A" w:rsidRPr="00B45633" w:rsidRDefault="0009377A" w:rsidP="00886827">
      <w:pPr>
        <w:pStyle w:val="KDParagraf"/>
        <w:spacing w:before="0"/>
        <w:rPr>
          <w:rFonts w:cs="Arial"/>
          <w:lang w:bidi="en-US"/>
        </w:rPr>
      </w:pPr>
    </w:p>
    <w:p w:rsidR="00886827" w:rsidRPr="00B45633" w:rsidRDefault="00886827" w:rsidP="00886827">
      <w:pPr>
        <w:pStyle w:val="KDParagraf"/>
        <w:spacing w:before="0"/>
        <w:rPr>
          <w:rFonts w:cs="Arial"/>
          <w:lang w:bidi="en-US"/>
        </w:rPr>
      </w:pPr>
      <w:r w:rsidRPr="00B45633">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Pr="00B45633" w:rsidRDefault="00886827" w:rsidP="00886827">
      <w:pPr>
        <w:pStyle w:val="KDParagraf"/>
        <w:spacing w:before="0"/>
        <w:rPr>
          <w:rFonts w:cs="Arial"/>
          <w:lang w:bidi="en-US"/>
        </w:rPr>
      </w:pPr>
      <w:r w:rsidRPr="00B45633">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9377A" w:rsidRPr="00B45633" w:rsidRDefault="0009377A" w:rsidP="00886827">
      <w:pPr>
        <w:pStyle w:val="KDParagraf"/>
        <w:spacing w:before="0"/>
        <w:rPr>
          <w:rFonts w:cs="Arial"/>
          <w:lang w:bidi="en-US"/>
        </w:rPr>
      </w:pPr>
    </w:p>
    <w:p w:rsidR="00886827" w:rsidRPr="00B45633" w:rsidRDefault="00886827" w:rsidP="00886827">
      <w:pPr>
        <w:pStyle w:val="KDParagraf"/>
        <w:spacing w:before="0"/>
        <w:rPr>
          <w:rFonts w:cs="Arial"/>
          <w:lang w:bidi="en-US"/>
        </w:rPr>
      </w:pPr>
      <w:r w:rsidRPr="00B45633">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9377A" w:rsidRPr="00B45633" w:rsidRDefault="0009377A" w:rsidP="00886827">
      <w:pPr>
        <w:pStyle w:val="KDParagraf"/>
        <w:spacing w:before="0"/>
        <w:rPr>
          <w:rFonts w:cs="Arial"/>
          <w:lang w:bidi="en-US"/>
        </w:rPr>
      </w:pPr>
    </w:p>
    <w:p w:rsidR="00886827" w:rsidRPr="00B45633" w:rsidRDefault="00886827" w:rsidP="00886827">
      <w:pPr>
        <w:pStyle w:val="KDParagraf"/>
        <w:spacing w:before="0"/>
        <w:rPr>
          <w:rFonts w:cs="Arial"/>
          <w:lang w:val="sr-Cyrl-CS" w:bidi="en-US"/>
        </w:rPr>
      </w:pPr>
      <w:r w:rsidRPr="00B45633">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7" w:history="1">
        <w:r w:rsidRPr="00B45633">
          <w:rPr>
            <w:rFonts w:cs="Arial"/>
            <w:lang w:bidi="en-US"/>
          </w:rPr>
          <w:t>http://www.kjn.gov.rs/ci/uputstvo-o-uplati-republicke-administrativne-takse.html</w:t>
        </w:r>
      </w:hyperlink>
      <w:r w:rsidR="008824F8" w:rsidRPr="00B45633">
        <w:rPr>
          <w:rFonts w:cs="Arial"/>
          <w:lang w:val="sr-Cyrl-CS" w:bidi="en-US"/>
        </w:rPr>
        <w:t>и http://www.kjn.gov.rs/download/Taksa-popunjeni-nalozi-ci.pdf</w:t>
      </w:r>
    </w:p>
    <w:p w:rsidR="00886827" w:rsidRPr="00B45633" w:rsidRDefault="00886827" w:rsidP="00886827">
      <w:pPr>
        <w:pStyle w:val="KDParagraf"/>
        <w:spacing w:before="0"/>
        <w:rPr>
          <w:rFonts w:cs="Arial"/>
          <w:lang w:bidi="en-US"/>
        </w:rPr>
      </w:pPr>
      <w:r w:rsidRPr="00B45633">
        <w:rPr>
          <w:rFonts w:cs="Arial"/>
          <w:lang w:bidi="en-US"/>
        </w:rPr>
        <w:t>УПЛАТА ИЗ ИНОСТРАНСТВА</w:t>
      </w:r>
    </w:p>
    <w:p w:rsidR="00886827" w:rsidRPr="00B45633" w:rsidRDefault="00886827" w:rsidP="00886827">
      <w:pPr>
        <w:pStyle w:val="KDParagraf"/>
        <w:spacing w:before="0"/>
        <w:rPr>
          <w:rFonts w:cs="Arial"/>
          <w:lang w:bidi="en-US"/>
        </w:rPr>
      </w:pPr>
      <w:r w:rsidRPr="00B45633">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B45633" w:rsidRDefault="00886827" w:rsidP="00886827">
      <w:pPr>
        <w:pStyle w:val="KDParagraf"/>
        <w:spacing w:before="0"/>
        <w:rPr>
          <w:rFonts w:cs="Arial"/>
          <w:lang w:bidi="en-US"/>
        </w:rPr>
      </w:pPr>
    </w:p>
    <w:p w:rsidR="00886827" w:rsidRPr="00B45633" w:rsidRDefault="00886827" w:rsidP="00886827">
      <w:pPr>
        <w:pStyle w:val="KDParagraf"/>
        <w:spacing w:before="0"/>
        <w:rPr>
          <w:rFonts w:cs="Arial"/>
          <w:lang w:bidi="en-US"/>
        </w:rPr>
      </w:pPr>
      <w:r w:rsidRPr="00B45633">
        <w:rPr>
          <w:rFonts w:cs="Arial"/>
          <w:lang w:bidi="en-US"/>
        </w:rPr>
        <w:t>НАЗИВ И АДРЕСА БАНКЕ:</w:t>
      </w:r>
    </w:p>
    <w:p w:rsidR="00886827" w:rsidRPr="00B45633" w:rsidRDefault="00886827" w:rsidP="00886827">
      <w:pPr>
        <w:pStyle w:val="KDParagraf"/>
        <w:spacing w:before="0"/>
        <w:rPr>
          <w:rFonts w:cs="Arial"/>
          <w:lang w:bidi="en-US"/>
        </w:rPr>
      </w:pPr>
      <w:r w:rsidRPr="00B45633">
        <w:rPr>
          <w:rFonts w:cs="Arial"/>
          <w:lang w:bidi="en-US"/>
        </w:rPr>
        <w:t>Народна банка Србије (НБС)</w:t>
      </w:r>
    </w:p>
    <w:p w:rsidR="00886827" w:rsidRPr="00B45633" w:rsidRDefault="00886827" w:rsidP="00886827">
      <w:pPr>
        <w:pStyle w:val="KDParagraf"/>
        <w:spacing w:before="0"/>
        <w:rPr>
          <w:rFonts w:cs="Arial"/>
          <w:lang w:bidi="en-US"/>
        </w:rPr>
      </w:pPr>
      <w:r w:rsidRPr="00B45633">
        <w:rPr>
          <w:rFonts w:cs="Arial"/>
          <w:lang w:bidi="en-US"/>
        </w:rPr>
        <w:t>11000 Београд, ул. Немањина бр. 17</w:t>
      </w:r>
    </w:p>
    <w:p w:rsidR="00886827" w:rsidRPr="00B45633" w:rsidRDefault="00886827" w:rsidP="00886827">
      <w:pPr>
        <w:pStyle w:val="KDParagraf"/>
        <w:spacing w:before="0"/>
        <w:rPr>
          <w:rFonts w:cs="Arial"/>
          <w:lang w:bidi="en-US"/>
        </w:rPr>
      </w:pPr>
      <w:r w:rsidRPr="00B45633">
        <w:rPr>
          <w:rFonts w:cs="Arial"/>
          <w:lang w:bidi="en-US"/>
        </w:rPr>
        <w:t>Србија</w:t>
      </w:r>
    </w:p>
    <w:p w:rsidR="00886827" w:rsidRPr="00B45633" w:rsidRDefault="00886827" w:rsidP="00886827">
      <w:pPr>
        <w:pStyle w:val="KDParagraf"/>
        <w:spacing w:before="0"/>
        <w:rPr>
          <w:rFonts w:cs="Arial"/>
          <w:lang w:bidi="en-US"/>
        </w:rPr>
      </w:pPr>
      <w:r w:rsidRPr="00B45633">
        <w:rPr>
          <w:rFonts w:cs="Arial"/>
          <w:lang w:bidi="en-US"/>
        </w:rPr>
        <w:t>SWIFT CODE: NBSRRSBGXXX</w:t>
      </w:r>
    </w:p>
    <w:p w:rsidR="00886827" w:rsidRPr="00B45633" w:rsidRDefault="00886827" w:rsidP="00886827">
      <w:pPr>
        <w:pStyle w:val="KDParagraf"/>
        <w:spacing w:before="0"/>
        <w:rPr>
          <w:rFonts w:cs="Arial"/>
          <w:lang w:bidi="en-US"/>
        </w:rPr>
      </w:pPr>
    </w:p>
    <w:p w:rsidR="00886827" w:rsidRPr="00B45633" w:rsidRDefault="00886827" w:rsidP="00886827">
      <w:pPr>
        <w:pStyle w:val="KDParagraf"/>
        <w:spacing w:before="0"/>
        <w:rPr>
          <w:rFonts w:cs="Arial"/>
          <w:lang w:bidi="en-US"/>
        </w:rPr>
      </w:pPr>
      <w:r w:rsidRPr="00B45633">
        <w:rPr>
          <w:rFonts w:cs="Arial"/>
          <w:lang w:bidi="en-US"/>
        </w:rPr>
        <w:t>НАЗИВ И АДРЕСА ИНСТИТУЦИЈЕ:</w:t>
      </w:r>
    </w:p>
    <w:p w:rsidR="00886827" w:rsidRPr="00B45633" w:rsidRDefault="00886827" w:rsidP="00886827">
      <w:pPr>
        <w:pStyle w:val="KDParagraf"/>
        <w:spacing w:before="0"/>
        <w:rPr>
          <w:rFonts w:cs="Arial"/>
          <w:lang w:bidi="en-US"/>
        </w:rPr>
      </w:pPr>
      <w:r w:rsidRPr="00B45633">
        <w:rPr>
          <w:rFonts w:cs="Arial"/>
          <w:lang w:bidi="en-US"/>
        </w:rPr>
        <w:t>Министарство финансија</w:t>
      </w:r>
    </w:p>
    <w:p w:rsidR="00886827" w:rsidRPr="00B45633" w:rsidRDefault="00886827" w:rsidP="00886827">
      <w:pPr>
        <w:pStyle w:val="KDParagraf"/>
        <w:spacing w:before="0"/>
        <w:rPr>
          <w:rFonts w:cs="Arial"/>
          <w:lang w:bidi="en-US"/>
        </w:rPr>
      </w:pPr>
      <w:r w:rsidRPr="00B45633">
        <w:rPr>
          <w:rFonts w:cs="Arial"/>
          <w:lang w:bidi="en-US"/>
        </w:rPr>
        <w:t>Управа за трезор</w:t>
      </w:r>
    </w:p>
    <w:p w:rsidR="00886827" w:rsidRPr="00B45633" w:rsidRDefault="00886827" w:rsidP="00886827">
      <w:pPr>
        <w:pStyle w:val="KDParagraf"/>
        <w:spacing w:before="0"/>
        <w:rPr>
          <w:rFonts w:cs="Arial"/>
          <w:lang w:bidi="en-US"/>
        </w:rPr>
      </w:pPr>
      <w:r w:rsidRPr="00B45633">
        <w:rPr>
          <w:rFonts w:cs="Arial"/>
          <w:lang w:bidi="en-US"/>
        </w:rPr>
        <w:t>ул. Поп Лукина бр. 7-9</w:t>
      </w:r>
    </w:p>
    <w:p w:rsidR="00886827" w:rsidRPr="00B45633" w:rsidRDefault="00886827" w:rsidP="00886827">
      <w:pPr>
        <w:pStyle w:val="KDParagraf"/>
        <w:spacing w:before="0"/>
        <w:rPr>
          <w:rFonts w:cs="Arial"/>
          <w:lang w:bidi="en-US"/>
        </w:rPr>
      </w:pPr>
      <w:r w:rsidRPr="00B45633">
        <w:rPr>
          <w:rFonts w:cs="Arial"/>
          <w:lang w:bidi="en-US"/>
        </w:rPr>
        <w:t>11000 Београд</w:t>
      </w:r>
    </w:p>
    <w:p w:rsidR="00886827" w:rsidRPr="00B45633" w:rsidRDefault="00886827" w:rsidP="00886827">
      <w:pPr>
        <w:pStyle w:val="KDParagraf"/>
        <w:spacing w:before="0"/>
        <w:rPr>
          <w:rFonts w:cs="Arial"/>
          <w:lang w:bidi="en-US"/>
        </w:rPr>
      </w:pPr>
      <w:r w:rsidRPr="00B45633">
        <w:rPr>
          <w:rFonts w:cs="Arial"/>
          <w:lang w:bidi="en-US"/>
        </w:rPr>
        <w:t>IBAN: RS 35908500103019323073</w:t>
      </w:r>
    </w:p>
    <w:p w:rsidR="00886827" w:rsidRPr="00B45633" w:rsidRDefault="00886827" w:rsidP="00886827">
      <w:pPr>
        <w:pStyle w:val="KDParagraf"/>
        <w:spacing w:before="0"/>
        <w:rPr>
          <w:rFonts w:cs="Arial"/>
          <w:lang w:bidi="en-US"/>
        </w:rPr>
      </w:pPr>
    </w:p>
    <w:p w:rsidR="00886827" w:rsidRPr="00B45633" w:rsidRDefault="00886827" w:rsidP="00886827">
      <w:pPr>
        <w:pStyle w:val="KDParagraf"/>
        <w:spacing w:before="0"/>
        <w:rPr>
          <w:rFonts w:cs="Arial"/>
          <w:lang w:bidi="en-US"/>
        </w:rPr>
      </w:pPr>
      <w:r w:rsidRPr="00B45633">
        <w:rPr>
          <w:rFonts w:cs="Arial"/>
          <w:lang w:bidi="en-US"/>
        </w:rPr>
        <w:t>НАПОМЕНА: Приликом уплата средстава потребно је навести следеће информације о плаћању - „детаљи плаћања“ (FIELD 70: DETAILS OF PAYMENT):</w:t>
      </w:r>
    </w:p>
    <w:p w:rsidR="00886827" w:rsidRPr="00B45633" w:rsidRDefault="00886827" w:rsidP="00886827">
      <w:pPr>
        <w:pStyle w:val="KDParagraf"/>
        <w:spacing w:before="0"/>
        <w:rPr>
          <w:rFonts w:cs="Arial"/>
          <w:lang w:bidi="en-US"/>
        </w:rPr>
      </w:pPr>
      <w:r w:rsidRPr="00B45633">
        <w:rPr>
          <w:rFonts w:cs="Arial"/>
          <w:lang w:bidi="en-US"/>
        </w:rPr>
        <w:t>– број у поступку јавне набавке на које се захтев за заштиту права односи и</w:t>
      </w:r>
    </w:p>
    <w:p w:rsidR="00886827" w:rsidRPr="00B45633" w:rsidRDefault="00886827" w:rsidP="00886827">
      <w:pPr>
        <w:pStyle w:val="KDParagraf"/>
        <w:spacing w:before="0"/>
        <w:rPr>
          <w:rFonts w:cs="Arial"/>
          <w:lang w:bidi="en-US"/>
        </w:rPr>
      </w:pPr>
      <w:r w:rsidRPr="00B45633">
        <w:rPr>
          <w:rFonts w:cs="Arial"/>
          <w:lang w:bidi="en-US"/>
        </w:rPr>
        <w:t>назив наручиоца у поступку јавне набавке.</w:t>
      </w:r>
    </w:p>
    <w:p w:rsidR="00886827" w:rsidRPr="00B45633" w:rsidRDefault="00886827" w:rsidP="00886827">
      <w:pPr>
        <w:pStyle w:val="KDParagraf"/>
        <w:spacing w:before="0"/>
        <w:rPr>
          <w:rFonts w:cs="Arial"/>
          <w:lang w:bidi="en-US"/>
        </w:rPr>
      </w:pPr>
      <w:r w:rsidRPr="00B45633">
        <w:rPr>
          <w:rFonts w:cs="Arial"/>
          <w:lang w:bidi="en-US"/>
        </w:rPr>
        <w:t>У прилогу су инструкције за уплате у валутама: EUR и USD.</w:t>
      </w:r>
    </w:p>
    <w:p w:rsidR="00886827" w:rsidRPr="00B45633" w:rsidRDefault="00886827" w:rsidP="00886827">
      <w:pPr>
        <w:pStyle w:val="KDParagraf"/>
        <w:spacing w:before="0"/>
        <w:rPr>
          <w:rFonts w:cs="Arial"/>
          <w:lang w:bidi="en-US"/>
        </w:rPr>
      </w:pPr>
    </w:p>
    <w:p w:rsidR="00886827" w:rsidRPr="00B45633" w:rsidRDefault="00886827" w:rsidP="00886827">
      <w:pPr>
        <w:pStyle w:val="KDParagraf"/>
        <w:spacing w:before="0"/>
        <w:rPr>
          <w:rFonts w:cs="Arial"/>
          <w:lang w:bidi="en-US"/>
        </w:rPr>
      </w:pPr>
      <w:r w:rsidRPr="00B45633">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886827" w:rsidRPr="00B45633" w:rsidTr="005C0AF9">
        <w:trPr>
          <w:trHeight w:val="30"/>
        </w:trPr>
        <w:tc>
          <w:tcPr>
            <w:tcW w:w="9576" w:type="dxa"/>
            <w:gridSpan w:val="2"/>
            <w:shd w:val="clear" w:color="auto" w:fill="auto"/>
          </w:tcPr>
          <w:p w:rsidR="00886827" w:rsidRPr="00B45633" w:rsidRDefault="00886827" w:rsidP="00886827">
            <w:pPr>
              <w:pStyle w:val="KDParagraf"/>
              <w:spacing w:before="0"/>
              <w:rPr>
                <w:rFonts w:cs="Arial"/>
                <w:lang w:bidi="en-US"/>
              </w:rPr>
            </w:pPr>
            <w:r w:rsidRPr="00B45633">
              <w:rPr>
                <w:rFonts w:cs="Arial"/>
                <w:lang w:bidi="en-US"/>
              </w:rPr>
              <w:t>SWIFT MESSAGE MT103 – EUR</w:t>
            </w:r>
          </w:p>
        </w:tc>
      </w:tr>
      <w:tr w:rsidR="00886827" w:rsidRPr="00B45633" w:rsidTr="005C0AF9">
        <w:trPr>
          <w:trHeight w:val="20"/>
        </w:trPr>
        <w:tc>
          <w:tcPr>
            <w:tcW w:w="4788" w:type="dxa"/>
            <w:shd w:val="clear" w:color="auto" w:fill="auto"/>
          </w:tcPr>
          <w:p w:rsidR="00886827" w:rsidRPr="00B45633" w:rsidRDefault="00886827" w:rsidP="00886827">
            <w:pPr>
              <w:pStyle w:val="KDParagraf"/>
              <w:spacing w:before="0"/>
              <w:rPr>
                <w:rFonts w:cs="Arial"/>
                <w:lang w:bidi="en-US"/>
              </w:rPr>
            </w:pPr>
            <w:r w:rsidRPr="00B45633">
              <w:rPr>
                <w:rFonts w:cs="Arial"/>
                <w:lang w:bidi="en-US"/>
              </w:rPr>
              <w:t xml:space="preserve">FIELD 32A: </w:t>
            </w:r>
          </w:p>
        </w:tc>
        <w:tc>
          <w:tcPr>
            <w:tcW w:w="4788" w:type="dxa"/>
            <w:shd w:val="clear" w:color="auto" w:fill="auto"/>
          </w:tcPr>
          <w:p w:rsidR="00886827" w:rsidRPr="00B45633" w:rsidRDefault="00886827" w:rsidP="00886827">
            <w:pPr>
              <w:pStyle w:val="KDParagraf"/>
              <w:spacing w:before="0"/>
              <w:rPr>
                <w:rFonts w:cs="Arial"/>
                <w:lang w:bidi="en-US"/>
              </w:rPr>
            </w:pPr>
            <w:r w:rsidRPr="00B45633">
              <w:rPr>
                <w:rFonts w:cs="Arial"/>
                <w:lang w:bidi="en-US"/>
              </w:rPr>
              <w:t>VALUE DATE – EUR- AMOUNT</w:t>
            </w:r>
          </w:p>
        </w:tc>
      </w:tr>
      <w:tr w:rsidR="00886827" w:rsidRPr="00B45633" w:rsidTr="005C0AF9">
        <w:trPr>
          <w:trHeight w:val="20"/>
        </w:trPr>
        <w:tc>
          <w:tcPr>
            <w:tcW w:w="4788" w:type="dxa"/>
            <w:shd w:val="clear" w:color="auto" w:fill="auto"/>
          </w:tcPr>
          <w:p w:rsidR="00886827" w:rsidRPr="00B45633" w:rsidRDefault="00886827" w:rsidP="00886827">
            <w:pPr>
              <w:pStyle w:val="KDParagraf"/>
              <w:spacing w:before="0"/>
              <w:rPr>
                <w:rFonts w:cs="Arial"/>
                <w:lang w:bidi="en-US"/>
              </w:rPr>
            </w:pPr>
            <w:r w:rsidRPr="00B45633">
              <w:rPr>
                <w:rFonts w:cs="Arial"/>
                <w:lang w:bidi="en-US"/>
              </w:rPr>
              <w:t xml:space="preserve">FIELD 50K:  </w:t>
            </w:r>
          </w:p>
        </w:tc>
        <w:tc>
          <w:tcPr>
            <w:tcW w:w="4788" w:type="dxa"/>
            <w:shd w:val="clear" w:color="auto" w:fill="auto"/>
          </w:tcPr>
          <w:p w:rsidR="00886827" w:rsidRPr="00B45633" w:rsidRDefault="00886827" w:rsidP="00886827">
            <w:pPr>
              <w:pStyle w:val="KDParagraf"/>
              <w:spacing w:before="0"/>
              <w:rPr>
                <w:rFonts w:cs="Arial"/>
                <w:lang w:bidi="en-US"/>
              </w:rPr>
            </w:pPr>
            <w:r w:rsidRPr="00B45633">
              <w:rPr>
                <w:rFonts w:cs="Arial"/>
                <w:lang w:bidi="en-US"/>
              </w:rPr>
              <w:t>ORDERING CUSTOMER</w:t>
            </w:r>
          </w:p>
        </w:tc>
      </w:tr>
      <w:tr w:rsidR="00886827" w:rsidRPr="00B45633" w:rsidTr="005C0AF9">
        <w:trPr>
          <w:trHeight w:val="20"/>
        </w:trPr>
        <w:tc>
          <w:tcPr>
            <w:tcW w:w="4788" w:type="dxa"/>
            <w:shd w:val="clear" w:color="auto" w:fill="auto"/>
          </w:tcPr>
          <w:p w:rsidR="00886827" w:rsidRPr="00B45633" w:rsidRDefault="00886827" w:rsidP="00886827">
            <w:pPr>
              <w:pStyle w:val="KDParagraf"/>
              <w:spacing w:before="0"/>
              <w:rPr>
                <w:rFonts w:cs="Arial"/>
                <w:lang w:bidi="en-US"/>
              </w:rPr>
            </w:pPr>
            <w:r w:rsidRPr="00B45633">
              <w:rPr>
                <w:rFonts w:cs="Arial"/>
                <w:lang w:bidi="en-US"/>
              </w:rPr>
              <w:t xml:space="preserve">FIELD 50K:  </w:t>
            </w:r>
          </w:p>
        </w:tc>
        <w:tc>
          <w:tcPr>
            <w:tcW w:w="4788" w:type="dxa"/>
            <w:shd w:val="clear" w:color="auto" w:fill="auto"/>
          </w:tcPr>
          <w:p w:rsidR="00886827" w:rsidRPr="00B45633" w:rsidRDefault="00886827" w:rsidP="00886827">
            <w:pPr>
              <w:pStyle w:val="KDParagraf"/>
              <w:spacing w:before="0"/>
              <w:rPr>
                <w:rFonts w:cs="Arial"/>
                <w:lang w:bidi="en-US"/>
              </w:rPr>
            </w:pPr>
            <w:r w:rsidRPr="00B45633">
              <w:rPr>
                <w:rFonts w:cs="Arial"/>
                <w:lang w:bidi="en-US"/>
              </w:rPr>
              <w:t>ORDERING CUSTOMER</w:t>
            </w:r>
          </w:p>
        </w:tc>
      </w:tr>
      <w:tr w:rsidR="00886827" w:rsidRPr="00B45633" w:rsidTr="005C0AF9">
        <w:trPr>
          <w:trHeight w:val="1113"/>
        </w:trPr>
        <w:tc>
          <w:tcPr>
            <w:tcW w:w="4788" w:type="dxa"/>
            <w:shd w:val="clear" w:color="auto" w:fill="auto"/>
          </w:tcPr>
          <w:p w:rsidR="00886827" w:rsidRPr="00B45633" w:rsidRDefault="00886827" w:rsidP="00886827">
            <w:pPr>
              <w:pStyle w:val="KDParagraf"/>
              <w:spacing w:before="0"/>
              <w:rPr>
                <w:rFonts w:cs="Arial"/>
                <w:lang w:bidi="en-US"/>
              </w:rPr>
            </w:pPr>
            <w:r w:rsidRPr="00B45633">
              <w:rPr>
                <w:rFonts w:cs="Arial"/>
                <w:lang w:bidi="en-US"/>
              </w:rPr>
              <w:t>FIELD 56A:</w:t>
            </w:r>
          </w:p>
          <w:p w:rsidR="00886827" w:rsidRPr="00B45633" w:rsidRDefault="00886827" w:rsidP="00886827">
            <w:pPr>
              <w:pStyle w:val="KDParagraf"/>
              <w:spacing w:before="0"/>
              <w:rPr>
                <w:rFonts w:cs="Arial"/>
                <w:lang w:bidi="en-US"/>
              </w:rPr>
            </w:pPr>
            <w:r w:rsidRPr="00B45633">
              <w:rPr>
                <w:rFonts w:cs="Arial"/>
                <w:lang w:bidi="en-US"/>
              </w:rPr>
              <w:t>(INTERMEDIARY)</w:t>
            </w:r>
          </w:p>
        </w:tc>
        <w:tc>
          <w:tcPr>
            <w:tcW w:w="4788" w:type="dxa"/>
            <w:shd w:val="clear" w:color="auto" w:fill="auto"/>
          </w:tcPr>
          <w:p w:rsidR="00886827" w:rsidRPr="00B45633" w:rsidRDefault="00886827" w:rsidP="00886827">
            <w:pPr>
              <w:pStyle w:val="KDParagraf"/>
              <w:spacing w:before="0"/>
              <w:rPr>
                <w:rFonts w:cs="Arial"/>
                <w:lang w:bidi="en-US"/>
              </w:rPr>
            </w:pPr>
            <w:r w:rsidRPr="00B45633">
              <w:rPr>
                <w:rFonts w:cs="Arial"/>
                <w:lang w:bidi="en-US"/>
              </w:rPr>
              <w:t>DEUTDEFFXXX</w:t>
            </w:r>
          </w:p>
          <w:p w:rsidR="00886827" w:rsidRPr="00B45633" w:rsidRDefault="00886827" w:rsidP="00886827">
            <w:pPr>
              <w:pStyle w:val="KDParagraf"/>
              <w:spacing w:before="0"/>
              <w:rPr>
                <w:rFonts w:cs="Arial"/>
                <w:lang w:bidi="en-US"/>
              </w:rPr>
            </w:pPr>
            <w:r w:rsidRPr="00B45633">
              <w:rPr>
                <w:rFonts w:cs="Arial"/>
                <w:lang w:bidi="en-US"/>
              </w:rPr>
              <w:t>DEUTSCHE BANK AG, F/M</w:t>
            </w:r>
          </w:p>
          <w:p w:rsidR="00886827" w:rsidRPr="00B45633" w:rsidRDefault="00886827" w:rsidP="00886827">
            <w:pPr>
              <w:pStyle w:val="KDParagraf"/>
              <w:spacing w:before="0"/>
              <w:rPr>
                <w:rFonts w:cs="Arial"/>
                <w:lang w:bidi="en-US"/>
              </w:rPr>
            </w:pPr>
            <w:r w:rsidRPr="00B45633">
              <w:rPr>
                <w:rFonts w:cs="Arial"/>
                <w:lang w:bidi="en-US"/>
              </w:rPr>
              <w:t>TAUNUSANLAGE 12</w:t>
            </w:r>
          </w:p>
          <w:p w:rsidR="00886827" w:rsidRPr="00B45633" w:rsidRDefault="00886827" w:rsidP="00886827">
            <w:pPr>
              <w:pStyle w:val="KDParagraf"/>
              <w:spacing w:before="0"/>
              <w:rPr>
                <w:rFonts w:cs="Arial"/>
                <w:lang w:bidi="en-US"/>
              </w:rPr>
            </w:pPr>
            <w:r w:rsidRPr="00B45633">
              <w:rPr>
                <w:rFonts w:cs="Arial"/>
                <w:lang w:bidi="en-US"/>
              </w:rPr>
              <w:t>GERMANY</w:t>
            </w:r>
          </w:p>
        </w:tc>
      </w:tr>
      <w:tr w:rsidR="00886827" w:rsidRPr="00B45633" w:rsidTr="005C0AF9">
        <w:trPr>
          <w:trHeight w:val="1689"/>
        </w:trPr>
        <w:tc>
          <w:tcPr>
            <w:tcW w:w="4788" w:type="dxa"/>
            <w:shd w:val="clear" w:color="auto" w:fill="auto"/>
          </w:tcPr>
          <w:p w:rsidR="00886827" w:rsidRPr="00B45633" w:rsidRDefault="00886827" w:rsidP="00886827">
            <w:pPr>
              <w:pStyle w:val="KDParagraf"/>
              <w:spacing w:before="0"/>
              <w:rPr>
                <w:rFonts w:cs="Arial"/>
                <w:lang w:bidi="en-US"/>
              </w:rPr>
            </w:pPr>
            <w:r w:rsidRPr="00B45633">
              <w:rPr>
                <w:rFonts w:cs="Arial"/>
                <w:lang w:bidi="en-US"/>
              </w:rPr>
              <w:lastRenderedPageBreak/>
              <w:t>FIELD 57A:</w:t>
            </w:r>
          </w:p>
          <w:p w:rsidR="00886827" w:rsidRPr="00B45633" w:rsidRDefault="00886827" w:rsidP="00886827">
            <w:pPr>
              <w:pStyle w:val="KDParagraf"/>
              <w:spacing w:before="0"/>
              <w:rPr>
                <w:rFonts w:cs="Arial"/>
                <w:lang w:bidi="en-US"/>
              </w:rPr>
            </w:pPr>
            <w:r w:rsidRPr="00B45633">
              <w:rPr>
                <w:rFonts w:cs="Arial"/>
                <w:lang w:bidi="en-US"/>
              </w:rPr>
              <w:t>(ACC. WITH BANK)</w:t>
            </w:r>
          </w:p>
        </w:tc>
        <w:tc>
          <w:tcPr>
            <w:tcW w:w="4788" w:type="dxa"/>
            <w:shd w:val="clear" w:color="auto" w:fill="auto"/>
          </w:tcPr>
          <w:p w:rsidR="00886827" w:rsidRPr="00B45633" w:rsidRDefault="00886827" w:rsidP="00886827">
            <w:pPr>
              <w:pStyle w:val="KDParagraf"/>
              <w:spacing w:before="0"/>
              <w:rPr>
                <w:rFonts w:cs="Arial"/>
                <w:lang w:bidi="en-US"/>
              </w:rPr>
            </w:pPr>
            <w:r w:rsidRPr="00B45633">
              <w:rPr>
                <w:rFonts w:cs="Arial"/>
                <w:lang w:bidi="en-US"/>
              </w:rPr>
              <w:t>/DE20500700100935930800</w:t>
            </w:r>
          </w:p>
          <w:p w:rsidR="00886827" w:rsidRPr="00B45633" w:rsidRDefault="00886827" w:rsidP="00886827">
            <w:pPr>
              <w:pStyle w:val="KDParagraf"/>
              <w:spacing w:before="0"/>
              <w:rPr>
                <w:rFonts w:cs="Arial"/>
                <w:lang w:bidi="en-US"/>
              </w:rPr>
            </w:pPr>
            <w:r w:rsidRPr="00B45633">
              <w:rPr>
                <w:rFonts w:cs="Arial"/>
                <w:lang w:bidi="en-US"/>
              </w:rPr>
              <w:t>NBSRRSBGXXX</w:t>
            </w:r>
          </w:p>
          <w:p w:rsidR="00886827" w:rsidRPr="00B45633" w:rsidRDefault="00886827" w:rsidP="00886827">
            <w:pPr>
              <w:pStyle w:val="KDParagraf"/>
              <w:spacing w:before="0"/>
              <w:rPr>
                <w:rFonts w:cs="Arial"/>
                <w:lang w:bidi="en-US"/>
              </w:rPr>
            </w:pPr>
            <w:r w:rsidRPr="00B45633">
              <w:rPr>
                <w:rFonts w:cs="Arial"/>
                <w:lang w:bidi="en-US"/>
              </w:rPr>
              <w:t>NARODNA BANKA SRBIJE (NATIONAL</w:t>
            </w:r>
          </w:p>
          <w:p w:rsidR="00886827" w:rsidRPr="00B45633" w:rsidRDefault="00886827" w:rsidP="00886827">
            <w:pPr>
              <w:pStyle w:val="KDParagraf"/>
              <w:spacing w:before="0"/>
              <w:rPr>
                <w:rFonts w:cs="Arial"/>
                <w:lang w:bidi="en-US"/>
              </w:rPr>
            </w:pPr>
            <w:r w:rsidRPr="00B45633">
              <w:rPr>
                <w:rFonts w:cs="Arial"/>
                <w:lang w:bidi="en-US"/>
              </w:rPr>
              <w:t>BANK OF SERBIA – NBS BEOGRAD,</w:t>
            </w:r>
          </w:p>
          <w:p w:rsidR="00886827" w:rsidRPr="00B45633" w:rsidRDefault="00886827" w:rsidP="00886827">
            <w:pPr>
              <w:pStyle w:val="KDParagraf"/>
              <w:spacing w:before="0"/>
              <w:rPr>
                <w:rFonts w:cs="Arial"/>
                <w:lang w:bidi="en-US"/>
              </w:rPr>
            </w:pPr>
            <w:r w:rsidRPr="00B45633">
              <w:rPr>
                <w:rFonts w:cs="Arial"/>
                <w:lang w:bidi="en-US"/>
              </w:rPr>
              <w:t>NEMANJINA 17</w:t>
            </w:r>
          </w:p>
          <w:p w:rsidR="00886827" w:rsidRPr="00B45633" w:rsidRDefault="00886827" w:rsidP="00886827">
            <w:pPr>
              <w:pStyle w:val="KDParagraf"/>
              <w:spacing w:before="0"/>
              <w:rPr>
                <w:rFonts w:cs="Arial"/>
                <w:lang w:bidi="en-US"/>
              </w:rPr>
            </w:pPr>
            <w:r w:rsidRPr="00B45633">
              <w:rPr>
                <w:rFonts w:cs="Arial"/>
                <w:lang w:bidi="en-US"/>
              </w:rPr>
              <w:t>SERBIA</w:t>
            </w:r>
          </w:p>
        </w:tc>
      </w:tr>
      <w:tr w:rsidR="00886827" w:rsidRPr="00B45633" w:rsidTr="005C0AF9">
        <w:trPr>
          <w:trHeight w:val="20"/>
        </w:trPr>
        <w:tc>
          <w:tcPr>
            <w:tcW w:w="4788" w:type="dxa"/>
            <w:shd w:val="clear" w:color="auto" w:fill="auto"/>
          </w:tcPr>
          <w:p w:rsidR="00886827" w:rsidRPr="00B45633" w:rsidRDefault="00886827" w:rsidP="00886827">
            <w:pPr>
              <w:pStyle w:val="KDParagraf"/>
              <w:spacing w:before="0"/>
              <w:rPr>
                <w:rFonts w:cs="Arial"/>
                <w:lang w:bidi="en-US"/>
              </w:rPr>
            </w:pPr>
            <w:r w:rsidRPr="00B45633">
              <w:rPr>
                <w:rFonts w:cs="Arial"/>
                <w:lang w:bidi="en-US"/>
              </w:rPr>
              <w:t>FIELD 59:</w:t>
            </w:r>
          </w:p>
          <w:p w:rsidR="00886827" w:rsidRPr="00B45633" w:rsidRDefault="00886827" w:rsidP="00886827">
            <w:pPr>
              <w:pStyle w:val="KDParagraf"/>
              <w:spacing w:before="0"/>
              <w:rPr>
                <w:rFonts w:cs="Arial"/>
                <w:lang w:bidi="en-US"/>
              </w:rPr>
            </w:pPr>
            <w:r w:rsidRPr="00B45633">
              <w:rPr>
                <w:rFonts w:cs="Arial"/>
                <w:lang w:bidi="en-US"/>
              </w:rPr>
              <w:t>(BENEFICIARY)</w:t>
            </w:r>
          </w:p>
        </w:tc>
        <w:tc>
          <w:tcPr>
            <w:tcW w:w="4788" w:type="dxa"/>
            <w:shd w:val="clear" w:color="auto" w:fill="auto"/>
          </w:tcPr>
          <w:p w:rsidR="00886827" w:rsidRPr="00B45633" w:rsidRDefault="00886827" w:rsidP="00886827">
            <w:pPr>
              <w:pStyle w:val="KDParagraf"/>
              <w:spacing w:before="0"/>
              <w:rPr>
                <w:rFonts w:cs="Arial"/>
                <w:lang w:bidi="en-US"/>
              </w:rPr>
            </w:pPr>
            <w:r w:rsidRPr="00B45633">
              <w:rPr>
                <w:rFonts w:cs="Arial"/>
                <w:lang w:bidi="en-US"/>
              </w:rPr>
              <w:t>/RS35908500103019323073</w:t>
            </w:r>
          </w:p>
          <w:p w:rsidR="00886827" w:rsidRPr="00B45633" w:rsidRDefault="00886827" w:rsidP="00886827">
            <w:pPr>
              <w:pStyle w:val="KDParagraf"/>
              <w:spacing w:before="0"/>
              <w:rPr>
                <w:rFonts w:cs="Arial"/>
                <w:lang w:bidi="en-US"/>
              </w:rPr>
            </w:pPr>
            <w:r w:rsidRPr="00B45633">
              <w:rPr>
                <w:rFonts w:cs="Arial"/>
                <w:lang w:bidi="en-US"/>
              </w:rPr>
              <w:t>MINISTARSTVO FINANSIJA</w:t>
            </w:r>
          </w:p>
          <w:p w:rsidR="00886827" w:rsidRPr="00B45633" w:rsidRDefault="00886827" w:rsidP="00886827">
            <w:pPr>
              <w:pStyle w:val="KDParagraf"/>
              <w:spacing w:before="0"/>
              <w:rPr>
                <w:rFonts w:cs="Arial"/>
                <w:lang w:bidi="en-US"/>
              </w:rPr>
            </w:pPr>
            <w:r w:rsidRPr="00B45633">
              <w:rPr>
                <w:rFonts w:cs="Arial"/>
                <w:lang w:bidi="en-US"/>
              </w:rPr>
              <w:t>UPRAVA ZA TREZOR</w:t>
            </w:r>
          </w:p>
          <w:p w:rsidR="00886827" w:rsidRPr="00B45633" w:rsidRDefault="00886827" w:rsidP="00886827">
            <w:pPr>
              <w:pStyle w:val="KDParagraf"/>
              <w:spacing w:before="0"/>
              <w:rPr>
                <w:rFonts w:cs="Arial"/>
                <w:lang w:bidi="en-US"/>
              </w:rPr>
            </w:pPr>
            <w:r w:rsidRPr="00B45633">
              <w:rPr>
                <w:rFonts w:cs="Arial"/>
                <w:lang w:bidi="en-US"/>
              </w:rPr>
              <w:t>POP LUKINA7-9</w:t>
            </w:r>
          </w:p>
          <w:p w:rsidR="00886827" w:rsidRPr="00B45633" w:rsidRDefault="00886827" w:rsidP="00886827">
            <w:pPr>
              <w:pStyle w:val="KDParagraf"/>
              <w:spacing w:before="0"/>
              <w:rPr>
                <w:rFonts w:cs="Arial"/>
                <w:lang w:bidi="en-US"/>
              </w:rPr>
            </w:pPr>
            <w:r w:rsidRPr="00B45633">
              <w:rPr>
                <w:rFonts w:cs="Arial"/>
                <w:lang w:bidi="en-US"/>
              </w:rPr>
              <w:t>BEOGRAD</w:t>
            </w:r>
          </w:p>
        </w:tc>
      </w:tr>
      <w:tr w:rsidR="00886827" w:rsidRPr="00B45633" w:rsidTr="005C0AF9">
        <w:trPr>
          <w:trHeight w:val="20"/>
        </w:trPr>
        <w:tc>
          <w:tcPr>
            <w:tcW w:w="4788" w:type="dxa"/>
            <w:shd w:val="clear" w:color="auto" w:fill="auto"/>
          </w:tcPr>
          <w:p w:rsidR="00886827" w:rsidRPr="00B45633" w:rsidRDefault="00886827" w:rsidP="00886827">
            <w:pPr>
              <w:pStyle w:val="KDParagraf"/>
              <w:spacing w:before="0"/>
              <w:rPr>
                <w:rFonts w:cs="Arial"/>
                <w:lang w:bidi="en-US"/>
              </w:rPr>
            </w:pPr>
            <w:r w:rsidRPr="00B45633">
              <w:rPr>
                <w:rFonts w:cs="Arial"/>
                <w:lang w:bidi="en-US"/>
              </w:rPr>
              <w:t xml:space="preserve">FIELD 70:  </w:t>
            </w:r>
          </w:p>
        </w:tc>
        <w:tc>
          <w:tcPr>
            <w:tcW w:w="4788" w:type="dxa"/>
            <w:shd w:val="clear" w:color="auto" w:fill="auto"/>
          </w:tcPr>
          <w:p w:rsidR="00886827" w:rsidRPr="00B45633" w:rsidRDefault="00886827" w:rsidP="00886827">
            <w:pPr>
              <w:pStyle w:val="KDParagraf"/>
              <w:spacing w:before="0"/>
              <w:rPr>
                <w:rFonts w:cs="Arial"/>
                <w:lang w:bidi="en-US"/>
              </w:rPr>
            </w:pPr>
            <w:r w:rsidRPr="00B45633">
              <w:rPr>
                <w:rFonts w:cs="Arial"/>
                <w:lang w:bidi="en-US"/>
              </w:rPr>
              <w:t>DETAILS OF PAYMENT</w:t>
            </w:r>
          </w:p>
        </w:tc>
      </w:tr>
      <w:tr w:rsidR="00886827" w:rsidRPr="00B45633" w:rsidTr="005C0AF9">
        <w:trPr>
          <w:trHeight w:val="20"/>
        </w:trPr>
        <w:tc>
          <w:tcPr>
            <w:tcW w:w="4788" w:type="dxa"/>
            <w:shd w:val="clear" w:color="auto" w:fill="auto"/>
          </w:tcPr>
          <w:p w:rsidR="00886827" w:rsidRPr="00B45633" w:rsidRDefault="00886827" w:rsidP="00886827">
            <w:pPr>
              <w:pStyle w:val="KDParagraf"/>
              <w:spacing w:before="0"/>
              <w:rPr>
                <w:rFonts w:cs="Arial"/>
                <w:lang w:bidi="en-US"/>
              </w:rPr>
            </w:pPr>
          </w:p>
        </w:tc>
        <w:tc>
          <w:tcPr>
            <w:tcW w:w="4788" w:type="dxa"/>
            <w:shd w:val="clear" w:color="auto" w:fill="auto"/>
          </w:tcPr>
          <w:p w:rsidR="00886827" w:rsidRPr="00B45633" w:rsidRDefault="00886827" w:rsidP="00886827">
            <w:pPr>
              <w:pStyle w:val="KDParagraf"/>
              <w:spacing w:before="0"/>
              <w:rPr>
                <w:rFonts w:cs="Arial"/>
                <w:lang w:bidi="en-US"/>
              </w:rPr>
            </w:pPr>
          </w:p>
        </w:tc>
      </w:tr>
    </w:tbl>
    <w:p w:rsidR="00886827" w:rsidRPr="00B45633" w:rsidRDefault="00886827" w:rsidP="00886827">
      <w:pPr>
        <w:pStyle w:val="KDParagraf"/>
        <w:spacing w:before="0"/>
        <w:rPr>
          <w:rFonts w:cs="Arial"/>
          <w:lang w:bidi="en-US"/>
        </w:rPr>
      </w:pPr>
    </w:p>
    <w:p w:rsidR="00886827" w:rsidRPr="00B45633"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B45633" w:rsidTr="005C0AF9">
        <w:tc>
          <w:tcPr>
            <w:tcW w:w="4786" w:type="dxa"/>
            <w:shd w:val="clear" w:color="auto" w:fill="auto"/>
          </w:tcPr>
          <w:p w:rsidR="00886827" w:rsidRPr="00B45633" w:rsidRDefault="00886827" w:rsidP="00886827">
            <w:pPr>
              <w:pStyle w:val="KDParagraf"/>
              <w:spacing w:before="0"/>
              <w:rPr>
                <w:rFonts w:cs="Arial"/>
                <w:lang w:bidi="en-US"/>
              </w:rPr>
            </w:pPr>
            <w:r w:rsidRPr="00B45633">
              <w:rPr>
                <w:rFonts w:cs="Arial"/>
                <w:lang w:bidi="en-US"/>
              </w:rPr>
              <w:t>SWIFT MESSAGE MT103 – USD</w:t>
            </w:r>
          </w:p>
        </w:tc>
        <w:tc>
          <w:tcPr>
            <w:tcW w:w="4820" w:type="dxa"/>
            <w:shd w:val="clear" w:color="auto" w:fill="auto"/>
          </w:tcPr>
          <w:p w:rsidR="00886827" w:rsidRPr="00B45633" w:rsidRDefault="00886827" w:rsidP="00886827">
            <w:pPr>
              <w:pStyle w:val="KDParagraf"/>
              <w:spacing w:before="0"/>
              <w:rPr>
                <w:rFonts w:cs="Arial"/>
                <w:lang w:bidi="en-US"/>
              </w:rPr>
            </w:pPr>
          </w:p>
        </w:tc>
      </w:tr>
      <w:tr w:rsidR="00886827" w:rsidRPr="00B45633" w:rsidTr="005C0AF9">
        <w:tc>
          <w:tcPr>
            <w:tcW w:w="4786" w:type="dxa"/>
            <w:shd w:val="clear" w:color="auto" w:fill="auto"/>
          </w:tcPr>
          <w:p w:rsidR="00886827" w:rsidRPr="00B45633" w:rsidRDefault="00886827" w:rsidP="00886827">
            <w:pPr>
              <w:pStyle w:val="KDParagraf"/>
              <w:spacing w:before="0"/>
              <w:rPr>
                <w:rFonts w:cs="Arial"/>
                <w:lang w:bidi="en-US"/>
              </w:rPr>
            </w:pPr>
            <w:r w:rsidRPr="00B45633">
              <w:rPr>
                <w:rFonts w:cs="Arial"/>
                <w:lang w:bidi="en-US"/>
              </w:rPr>
              <w:t xml:space="preserve">FIELD 32A: </w:t>
            </w:r>
          </w:p>
        </w:tc>
        <w:tc>
          <w:tcPr>
            <w:tcW w:w="4820" w:type="dxa"/>
            <w:shd w:val="clear" w:color="auto" w:fill="auto"/>
          </w:tcPr>
          <w:p w:rsidR="00886827" w:rsidRPr="00B45633" w:rsidRDefault="00886827" w:rsidP="00886827">
            <w:pPr>
              <w:pStyle w:val="KDParagraf"/>
              <w:spacing w:before="0"/>
              <w:rPr>
                <w:rFonts w:cs="Arial"/>
                <w:lang w:bidi="en-US"/>
              </w:rPr>
            </w:pPr>
            <w:r w:rsidRPr="00B45633">
              <w:rPr>
                <w:rFonts w:cs="Arial"/>
                <w:lang w:bidi="en-US"/>
              </w:rPr>
              <w:t>VALUE DATE – USD- AMOUNT</w:t>
            </w:r>
          </w:p>
        </w:tc>
      </w:tr>
      <w:tr w:rsidR="00886827" w:rsidRPr="00B45633" w:rsidTr="005C0AF9">
        <w:tc>
          <w:tcPr>
            <w:tcW w:w="4786" w:type="dxa"/>
            <w:shd w:val="clear" w:color="auto" w:fill="auto"/>
          </w:tcPr>
          <w:p w:rsidR="00886827" w:rsidRPr="00B45633" w:rsidRDefault="00886827" w:rsidP="00886827">
            <w:pPr>
              <w:pStyle w:val="KDParagraf"/>
              <w:spacing w:before="0"/>
              <w:rPr>
                <w:rFonts w:cs="Arial"/>
                <w:lang w:bidi="en-US"/>
              </w:rPr>
            </w:pPr>
            <w:r w:rsidRPr="00B45633">
              <w:rPr>
                <w:rFonts w:cs="Arial"/>
                <w:lang w:bidi="en-US"/>
              </w:rPr>
              <w:t xml:space="preserve">FIELD 50K:  </w:t>
            </w:r>
          </w:p>
        </w:tc>
        <w:tc>
          <w:tcPr>
            <w:tcW w:w="4820" w:type="dxa"/>
            <w:shd w:val="clear" w:color="auto" w:fill="auto"/>
          </w:tcPr>
          <w:p w:rsidR="00886827" w:rsidRPr="00B45633" w:rsidRDefault="00886827" w:rsidP="00886827">
            <w:pPr>
              <w:pStyle w:val="KDParagraf"/>
              <w:spacing w:before="0"/>
              <w:rPr>
                <w:rFonts w:cs="Arial"/>
                <w:lang w:bidi="en-US"/>
              </w:rPr>
            </w:pPr>
            <w:r w:rsidRPr="00B45633">
              <w:rPr>
                <w:rFonts w:cs="Arial"/>
                <w:lang w:bidi="en-US"/>
              </w:rPr>
              <w:t>ORDERING CUSTOMER</w:t>
            </w:r>
          </w:p>
        </w:tc>
      </w:tr>
      <w:tr w:rsidR="00886827" w:rsidRPr="00B45633" w:rsidTr="005C0AF9">
        <w:tc>
          <w:tcPr>
            <w:tcW w:w="4786" w:type="dxa"/>
            <w:shd w:val="clear" w:color="auto" w:fill="auto"/>
          </w:tcPr>
          <w:p w:rsidR="00886827" w:rsidRPr="00B45633" w:rsidRDefault="00886827" w:rsidP="00886827">
            <w:pPr>
              <w:pStyle w:val="KDParagraf"/>
              <w:spacing w:before="0"/>
              <w:rPr>
                <w:rFonts w:cs="Arial"/>
                <w:lang w:bidi="en-US"/>
              </w:rPr>
            </w:pPr>
            <w:r w:rsidRPr="00B45633">
              <w:rPr>
                <w:rFonts w:cs="Arial"/>
                <w:lang w:bidi="en-US"/>
              </w:rPr>
              <w:t>FIELD 56A:</w:t>
            </w:r>
          </w:p>
          <w:p w:rsidR="00886827" w:rsidRPr="00B45633" w:rsidRDefault="00886827" w:rsidP="00886827">
            <w:pPr>
              <w:pStyle w:val="KDParagraf"/>
              <w:spacing w:before="0"/>
              <w:rPr>
                <w:rFonts w:cs="Arial"/>
                <w:lang w:bidi="en-US"/>
              </w:rPr>
            </w:pPr>
            <w:r w:rsidRPr="00B45633">
              <w:rPr>
                <w:rFonts w:cs="Arial"/>
                <w:lang w:bidi="en-US"/>
              </w:rPr>
              <w:t>(INTERMEDIARY)</w:t>
            </w:r>
          </w:p>
          <w:p w:rsidR="00886827" w:rsidRPr="00B45633" w:rsidRDefault="00886827" w:rsidP="00886827">
            <w:pPr>
              <w:pStyle w:val="KDParagraf"/>
              <w:spacing w:before="0"/>
              <w:rPr>
                <w:rFonts w:cs="Arial"/>
                <w:lang w:bidi="en-US"/>
              </w:rPr>
            </w:pPr>
          </w:p>
        </w:tc>
        <w:tc>
          <w:tcPr>
            <w:tcW w:w="4820" w:type="dxa"/>
            <w:shd w:val="clear" w:color="auto" w:fill="auto"/>
          </w:tcPr>
          <w:p w:rsidR="00886827" w:rsidRPr="00B45633" w:rsidRDefault="00886827" w:rsidP="00886827">
            <w:pPr>
              <w:pStyle w:val="KDParagraf"/>
              <w:spacing w:before="0"/>
              <w:rPr>
                <w:rFonts w:cs="Arial"/>
                <w:lang w:bidi="en-US"/>
              </w:rPr>
            </w:pPr>
            <w:r w:rsidRPr="00B45633">
              <w:rPr>
                <w:rFonts w:cs="Arial"/>
                <w:lang w:bidi="en-US"/>
              </w:rPr>
              <w:t>BKTRUS33XXX</w:t>
            </w:r>
          </w:p>
          <w:p w:rsidR="00886827" w:rsidRPr="00B45633" w:rsidRDefault="00886827" w:rsidP="00886827">
            <w:pPr>
              <w:pStyle w:val="KDParagraf"/>
              <w:spacing w:before="0"/>
              <w:rPr>
                <w:rFonts w:cs="Arial"/>
                <w:lang w:bidi="en-US"/>
              </w:rPr>
            </w:pPr>
            <w:r w:rsidRPr="00B45633">
              <w:rPr>
                <w:rFonts w:cs="Arial"/>
                <w:lang w:bidi="en-US"/>
              </w:rPr>
              <w:t>DEUTSCHE BANK TRUST COMPANIY</w:t>
            </w:r>
          </w:p>
          <w:p w:rsidR="00886827" w:rsidRPr="00B45633" w:rsidRDefault="00886827" w:rsidP="00886827">
            <w:pPr>
              <w:pStyle w:val="KDParagraf"/>
              <w:spacing w:before="0"/>
              <w:rPr>
                <w:rFonts w:cs="Arial"/>
                <w:lang w:bidi="en-US"/>
              </w:rPr>
            </w:pPr>
            <w:r w:rsidRPr="00B45633">
              <w:rPr>
                <w:rFonts w:cs="Arial"/>
                <w:lang w:bidi="en-US"/>
              </w:rPr>
              <w:t>AMERICAS, NEW YORK</w:t>
            </w:r>
          </w:p>
          <w:p w:rsidR="00886827" w:rsidRPr="00B45633" w:rsidRDefault="00886827" w:rsidP="00886827">
            <w:pPr>
              <w:pStyle w:val="KDParagraf"/>
              <w:spacing w:before="0"/>
              <w:rPr>
                <w:rFonts w:cs="Arial"/>
                <w:lang w:bidi="en-US"/>
              </w:rPr>
            </w:pPr>
            <w:r w:rsidRPr="00B45633">
              <w:rPr>
                <w:rFonts w:cs="Arial"/>
                <w:lang w:bidi="en-US"/>
              </w:rPr>
              <w:t>60 WALL STREET</w:t>
            </w:r>
          </w:p>
          <w:p w:rsidR="00886827" w:rsidRPr="00B45633" w:rsidRDefault="00886827" w:rsidP="00886827">
            <w:pPr>
              <w:pStyle w:val="KDParagraf"/>
              <w:spacing w:before="0"/>
              <w:rPr>
                <w:rFonts w:cs="Arial"/>
                <w:lang w:bidi="en-US"/>
              </w:rPr>
            </w:pPr>
            <w:r w:rsidRPr="00B45633">
              <w:rPr>
                <w:rFonts w:cs="Arial"/>
                <w:lang w:bidi="en-US"/>
              </w:rPr>
              <w:t>UNITED STATES</w:t>
            </w:r>
          </w:p>
        </w:tc>
      </w:tr>
      <w:tr w:rsidR="00886827" w:rsidRPr="00B45633" w:rsidTr="005C0AF9">
        <w:tc>
          <w:tcPr>
            <w:tcW w:w="4786" w:type="dxa"/>
            <w:shd w:val="clear" w:color="auto" w:fill="auto"/>
          </w:tcPr>
          <w:p w:rsidR="00886827" w:rsidRPr="00B45633" w:rsidRDefault="00886827" w:rsidP="00886827">
            <w:pPr>
              <w:pStyle w:val="KDParagraf"/>
              <w:spacing w:before="0"/>
              <w:rPr>
                <w:rFonts w:cs="Arial"/>
                <w:lang w:bidi="en-US"/>
              </w:rPr>
            </w:pPr>
            <w:r w:rsidRPr="00B45633">
              <w:rPr>
                <w:rFonts w:cs="Arial"/>
                <w:lang w:bidi="en-US"/>
              </w:rPr>
              <w:t>FIELD 57A:</w:t>
            </w:r>
          </w:p>
          <w:p w:rsidR="00886827" w:rsidRPr="00B45633" w:rsidRDefault="00886827" w:rsidP="00886827">
            <w:pPr>
              <w:pStyle w:val="KDParagraf"/>
              <w:spacing w:before="0"/>
              <w:rPr>
                <w:rFonts w:cs="Arial"/>
                <w:lang w:bidi="en-US"/>
              </w:rPr>
            </w:pPr>
            <w:r w:rsidRPr="00B45633">
              <w:rPr>
                <w:rFonts w:cs="Arial"/>
                <w:lang w:bidi="en-US"/>
              </w:rPr>
              <w:t>(ACC. WITH BANK)</w:t>
            </w:r>
          </w:p>
          <w:p w:rsidR="00886827" w:rsidRPr="00B45633" w:rsidRDefault="00886827" w:rsidP="00886827">
            <w:pPr>
              <w:pStyle w:val="KDParagraf"/>
              <w:spacing w:before="0"/>
              <w:rPr>
                <w:rFonts w:cs="Arial"/>
                <w:lang w:bidi="en-US"/>
              </w:rPr>
            </w:pPr>
          </w:p>
        </w:tc>
        <w:tc>
          <w:tcPr>
            <w:tcW w:w="4820" w:type="dxa"/>
            <w:shd w:val="clear" w:color="auto" w:fill="auto"/>
          </w:tcPr>
          <w:p w:rsidR="00886827" w:rsidRPr="00B45633" w:rsidRDefault="00886827" w:rsidP="00886827">
            <w:pPr>
              <w:pStyle w:val="KDParagraf"/>
              <w:spacing w:before="0"/>
              <w:rPr>
                <w:rFonts w:cs="Arial"/>
                <w:lang w:bidi="en-US"/>
              </w:rPr>
            </w:pPr>
            <w:r w:rsidRPr="00B45633">
              <w:rPr>
                <w:rFonts w:cs="Arial"/>
                <w:lang w:bidi="en-US"/>
              </w:rPr>
              <w:t>NBSRRSBGXXX</w:t>
            </w:r>
          </w:p>
          <w:p w:rsidR="00886827" w:rsidRPr="00B45633" w:rsidRDefault="00886827" w:rsidP="00886827">
            <w:pPr>
              <w:pStyle w:val="KDParagraf"/>
              <w:spacing w:before="0"/>
              <w:rPr>
                <w:rFonts w:cs="Arial"/>
                <w:lang w:bidi="en-US"/>
              </w:rPr>
            </w:pPr>
            <w:r w:rsidRPr="00B45633">
              <w:rPr>
                <w:rFonts w:cs="Arial"/>
                <w:lang w:bidi="en-US"/>
              </w:rPr>
              <w:t>NARODNA BANKA SRBIJE (NATIONAL</w:t>
            </w:r>
          </w:p>
          <w:p w:rsidR="00886827" w:rsidRPr="00B45633" w:rsidRDefault="00886827" w:rsidP="00886827">
            <w:pPr>
              <w:pStyle w:val="KDParagraf"/>
              <w:spacing w:before="0"/>
              <w:rPr>
                <w:rFonts w:cs="Arial"/>
                <w:lang w:bidi="en-US"/>
              </w:rPr>
            </w:pPr>
            <w:r w:rsidRPr="00B45633">
              <w:rPr>
                <w:rFonts w:cs="Arial"/>
                <w:lang w:bidi="en-US"/>
              </w:rPr>
              <w:t>BANK OF SERBIA – NB BEOGRAD,</w:t>
            </w:r>
          </w:p>
          <w:p w:rsidR="00886827" w:rsidRPr="00B45633" w:rsidRDefault="00886827" w:rsidP="00886827">
            <w:pPr>
              <w:pStyle w:val="KDParagraf"/>
              <w:spacing w:before="0"/>
              <w:rPr>
                <w:rFonts w:cs="Arial"/>
                <w:lang w:bidi="en-US"/>
              </w:rPr>
            </w:pPr>
            <w:r w:rsidRPr="00B45633">
              <w:rPr>
                <w:rFonts w:cs="Arial"/>
                <w:lang w:bidi="en-US"/>
              </w:rPr>
              <w:t>NEMANJINA 17</w:t>
            </w:r>
          </w:p>
          <w:p w:rsidR="00886827" w:rsidRPr="00B45633" w:rsidRDefault="00886827" w:rsidP="00886827">
            <w:pPr>
              <w:pStyle w:val="KDParagraf"/>
              <w:spacing w:before="0"/>
              <w:rPr>
                <w:rFonts w:cs="Arial"/>
                <w:lang w:bidi="en-US"/>
              </w:rPr>
            </w:pPr>
            <w:r w:rsidRPr="00B45633">
              <w:rPr>
                <w:rFonts w:cs="Arial"/>
                <w:lang w:bidi="en-US"/>
              </w:rPr>
              <w:t>SERBIA</w:t>
            </w:r>
          </w:p>
        </w:tc>
      </w:tr>
      <w:tr w:rsidR="00886827" w:rsidRPr="00B45633" w:rsidTr="005C0AF9">
        <w:tc>
          <w:tcPr>
            <w:tcW w:w="4786" w:type="dxa"/>
            <w:shd w:val="clear" w:color="auto" w:fill="auto"/>
          </w:tcPr>
          <w:p w:rsidR="00886827" w:rsidRPr="00B45633" w:rsidRDefault="00886827" w:rsidP="00886827">
            <w:pPr>
              <w:pStyle w:val="KDParagraf"/>
              <w:spacing w:before="0"/>
              <w:rPr>
                <w:rFonts w:cs="Arial"/>
                <w:lang w:bidi="en-US"/>
              </w:rPr>
            </w:pPr>
            <w:r w:rsidRPr="00B45633">
              <w:rPr>
                <w:rFonts w:cs="Arial"/>
                <w:lang w:bidi="en-US"/>
              </w:rPr>
              <w:t>FIELD 59:</w:t>
            </w:r>
          </w:p>
          <w:p w:rsidR="00886827" w:rsidRPr="00B45633" w:rsidRDefault="00886827" w:rsidP="00886827">
            <w:pPr>
              <w:pStyle w:val="KDParagraf"/>
              <w:spacing w:before="0"/>
              <w:rPr>
                <w:rFonts w:cs="Arial"/>
                <w:lang w:bidi="en-US"/>
              </w:rPr>
            </w:pPr>
            <w:r w:rsidRPr="00B45633">
              <w:rPr>
                <w:rFonts w:cs="Arial"/>
                <w:lang w:bidi="en-US"/>
              </w:rPr>
              <w:t>(BENEFICIARY)</w:t>
            </w:r>
          </w:p>
          <w:p w:rsidR="00886827" w:rsidRPr="00B45633" w:rsidRDefault="00886827" w:rsidP="00886827">
            <w:pPr>
              <w:pStyle w:val="KDParagraf"/>
              <w:spacing w:before="0"/>
              <w:rPr>
                <w:rFonts w:cs="Arial"/>
                <w:lang w:bidi="en-US"/>
              </w:rPr>
            </w:pPr>
          </w:p>
        </w:tc>
        <w:tc>
          <w:tcPr>
            <w:tcW w:w="4820" w:type="dxa"/>
            <w:shd w:val="clear" w:color="auto" w:fill="auto"/>
          </w:tcPr>
          <w:p w:rsidR="00886827" w:rsidRPr="00B45633" w:rsidRDefault="00886827" w:rsidP="00886827">
            <w:pPr>
              <w:pStyle w:val="KDParagraf"/>
              <w:spacing w:before="0"/>
              <w:rPr>
                <w:rFonts w:cs="Arial"/>
                <w:lang w:bidi="en-US"/>
              </w:rPr>
            </w:pPr>
            <w:r w:rsidRPr="00B45633">
              <w:rPr>
                <w:rFonts w:cs="Arial"/>
                <w:lang w:bidi="en-US"/>
              </w:rPr>
              <w:t>/RS35908500103019323073</w:t>
            </w:r>
          </w:p>
          <w:p w:rsidR="00886827" w:rsidRPr="00B45633" w:rsidRDefault="00886827" w:rsidP="00886827">
            <w:pPr>
              <w:pStyle w:val="KDParagraf"/>
              <w:spacing w:before="0"/>
              <w:rPr>
                <w:rFonts w:cs="Arial"/>
                <w:lang w:bidi="en-US"/>
              </w:rPr>
            </w:pPr>
            <w:r w:rsidRPr="00B45633">
              <w:rPr>
                <w:rFonts w:cs="Arial"/>
                <w:lang w:bidi="en-US"/>
              </w:rPr>
              <w:t>MINISTARSTVO FINANSIJA</w:t>
            </w:r>
          </w:p>
          <w:p w:rsidR="00886827" w:rsidRPr="00B45633" w:rsidRDefault="00886827" w:rsidP="00886827">
            <w:pPr>
              <w:pStyle w:val="KDParagraf"/>
              <w:spacing w:before="0"/>
              <w:rPr>
                <w:rFonts w:cs="Arial"/>
                <w:lang w:bidi="en-US"/>
              </w:rPr>
            </w:pPr>
            <w:r w:rsidRPr="00B45633">
              <w:rPr>
                <w:rFonts w:cs="Arial"/>
                <w:lang w:bidi="en-US"/>
              </w:rPr>
              <w:t>UPRAVA ZA TREZOR</w:t>
            </w:r>
          </w:p>
          <w:p w:rsidR="00886827" w:rsidRPr="00B45633" w:rsidRDefault="00886827" w:rsidP="00886827">
            <w:pPr>
              <w:pStyle w:val="KDParagraf"/>
              <w:spacing w:before="0"/>
              <w:rPr>
                <w:rFonts w:cs="Arial"/>
                <w:lang w:bidi="en-US"/>
              </w:rPr>
            </w:pPr>
            <w:r w:rsidRPr="00B45633">
              <w:rPr>
                <w:rFonts w:cs="Arial"/>
                <w:lang w:bidi="en-US"/>
              </w:rPr>
              <w:t>POP LUKINA7-9</w:t>
            </w:r>
          </w:p>
          <w:p w:rsidR="00886827" w:rsidRPr="00B45633" w:rsidRDefault="00886827" w:rsidP="00886827">
            <w:pPr>
              <w:pStyle w:val="KDParagraf"/>
              <w:spacing w:before="0"/>
              <w:rPr>
                <w:rFonts w:cs="Arial"/>
                <w:lang w:bidi="en-US"/>
              </w:rPr>
            </w:pPr>
            <w:r w:rsidRPr="00B45633">
              <w:rPr>
                <w:rFonts w:cs="Arial"/>
                <w:lang w:bidi="en-US"/>
              </w:rPr>
              <w:t>BEOGRAD</w:t>
            </w:r>
          </w:p>
        </w:tc>
      </w:tr>
      <w:tr w:rsidR="00886827" w:rsidRPr="00B45633" w:rsidTr="005C0AF9">
        <w:tc>
          <w:tcPr>
            <w:tcW w:w="4786" w:type="dxa"/>
            <w:shd w:val="clear" w:color="auto" w:fill="auto"/>
          </w:tcPr>
          <w:p w:rsidR="00886827" w:rsidRPr="00B45633" w:rsidRDefault="00886827" w:rsidP="00886827">
            <w:pPr>
              <w:pStyle w:val="KDParagraf"/>
              <w:spacing w:before="0"/>
              <w:rPr>
                <w:rFonts w:cs="Arial"/>
                <w:lang w:bidi="en-US"/>
              </w:rPr>
            </w:pPr>
            <w:r w:rsidRPr="00B45633">
              <w:rPr>
                <w:rFonts w:cs="Arial"/>
                <w:lang w:bidi="en-US"/>
              </w:rPr>
              <w:t xml:space="preserve">FIELD 70:  </w:t>
            </w:r>
          </w:p>
        </w:tc>
        <w:tc>
          <w:tcPr>
            <w:tcW w:w="4820" w:type="dxa"/>
            <w:shd w:val="clear" w:color="auto" w:fill="auto"/>
          </w:tcPr>
          <w:p w:rsidR="00886827" w:rsidRPr="00B45633" w:rsidRDefault="00886827" w:rsidP="00886827">
            <w:pPr>
              <w:pStyle w:val="KDParagraf"/>
              <w:spacing w:before="0"/>
              <w:rPr>
                <w:rFonts w:cs="Arial"/>
                <w:lang w:bidi="en-US"/>
              </w:rPr>
            </w:pPr>
            <w:r w:rsidRPr="00B45633">
              <w:rPr>
                <w:rFonts w:cs="Arial"/>
                <w:lang w:bidi="en-US"/>
              </w:rPr>
              <w:t>DETAILS OF PAYMENT</w:t>
            </w:r>
          </w:p>
        </w:tc>
      </w:tr>
    </w:tbl>
    <w:p w:rsidR="0008263C" w:rsidRPr="00B45633" w:rsidRDefault="0008263C" w:rsidP="00874F5B">
      <w:pPr>
        <w:rPr>
          <w:rFonts w:cs="Arial"/>
        </w:rPr>
      </w:pPr>
      <w:bookmarkStart w:id="259" w:name="_Toc441651610"/>
      <w:bookmarkStart w:id="260" w:name="_Toc442559921"/>
    </w:p>
    <w:p w:rsidR="008D2B23" w:rsidRPr="00B45633" w:rsidRDefault="008D2B23" w:rsidP="00FC28DB">
      <w:pPr>
        <w:pStyle w:val="KDPodnaslov2"/>
        <w:numPr>
          <w:ilvl w:val="1"/>
          <w:numId w:val="21"/>
        </w:numPr>
        <w:spacing w:before="0"/>
        <w:jc w:val="both"/>
        <w:rPr>
          <w:rFonts w:cs="Arial"/>
        </w:rPr>
      </w:pPr>
      <w:r w:rsidRPr="00B45633">
        <w:rPr>
          <w:rFonts w:cs="Arial"/>
        </w:rPr>
        <w:t>Закључивање уговора</w:t>
      </w:r>
      <w:bookmarkEnd w:id="259"/>
      <w:bookmarkEnd w:id="260"/>
    </w:p>
    <w:p w:rsidR="008D2B23" w:rsidRPr="00B45633" w:rsidRDefault="008D2B23" w:rsidP="008D2B23">
      <w:pPr>
        <w:spacing w:before="0"/>
        <w:rPr>
          <w:rFonts w:cs="Arial"/>
          <w:lang w:val="sr-Cyrl-RS"/>
        </w:rPr>
      </w:pPr>
      <w:r w:rsidRPr="00B45633">
        <w:rPr>
          <w:rFonts w:cs="Arial"/>
        </w:rPr>
        <w:t xml:space="preserve">Наручилац ће доставити уговор о јавној набавци понуђачу којем је додељен уговор у року од </w:t>
      </w:r>
      <w:r w:rsidR="002479F9" w:rsidRPr="00B45633">
        <w:rPr>
          <w:rFonts w:cs="Arial"/>
        </w:rPr>
        <w:t>8(</w:t>
      </w:r>
      <w:r w:rsidRPr="00B45633">
        <w:rPr>
          <w:rFonts w:cs="Arial"/>
        </w:rPr>
        <w:t>осам</w:t>
      </w:r>
      <w:r w:rsidR="002479F9" w:rsidRPr="00B45633">
        <w:rPr>
          <w:rFonts w:cs="Arial"/>
        </w:rPr>
        <w:t>)</w:t>
      </w:r>
      <w:r w:rsidRPr="00B45633">
        <w:rPr>
          <w:rFonts w:cs="Arial"/>
        </w:rPr>
        <w:t xml:space="preserve"> дана од протека рока за под</w:t>
      </w:r>
      <w:r w:rsidR="007E3AF6" w:rsidRPr="00B45633">
        <w:rPr>
          <w:rFonts w:cs="Arial"/>
        </w:rPr>
        <w:t>ношење захтева за заштиту права.</w:t>
      </w:r>
    </w:p>
    <w:p w:rsidR="00A852BE" w:rsidRPr="00B45633" w:rsidRDefault="00A852BE" w:rsidP="008D2B23">
      <w:pPr>
        <w:spacing w:before="0"/>
        <w:rPr>
          <w:rFonts w:cs="Arial"/>
          <w:lang w:val="sr-Cyrl-RS"/>
        </w:rPr>
      </w:pPr>
    </w:p>
    <w:p w:rsidR="00A16376" w:rsidRPr="00B45633" w:rsidRDefault="00A852BE" w:rsidP="008D2B23">
      <w:pPr>
        <w:spacing w:before="0"/>
        <w:rPr>
          <w:rFonts w:cs="Arial"/>
          <w:lang w:val="sr-Cyrl-RS"/>
        </w:rPr>
      </w:pPr>
      <w:r w:rsidRPr="00B45633">
        <w:rPr>
          <w:rFonts w:cs="Arial"/>
        </w:rPr>
        <w:t>Понуђач којем буде додељен уговор, обавезан је да у року од највише 10 (десет)  дана  од дана закључења уговора достави банкарске гаранцијеза повраћај авансног плаћања и за добро извршење посла.</w:t>
      </w:r>
    </w:p>
    <w:p w:rsidR="00A852BE" w:rsidRPr="00B45633" w:rsidRDefault="00A852BE" w:rsidP="008D2B23">
      <w:pPr>
        <w:spacing w:before="0"/>
        <w:rPr>
          <w:rFonts w:cs="Arial"/>
          <w:lang w:val="sr-Cyrl-RS"/>
        </w:rPr>
      </w:pPr>
    </w:p>
    <w:p w:rsidR="008D2B23" w:rsidRPr="00B45633" w:rsidRDefault="008D2B23" w:rsidP="008D2B23">
      <w:pPr>
        <w:spacing w:before="0"/>
        <w:rPr>
          <w:rFonts w:cs="Arial"/>
          <w:lang w:val="ru-RU"/>
        </w:rPr>
      </w:pPr>
      <w:r w:rsidRPr="00B45633">
        <w:rPr>
          <w:rFonts w:cs="Arial"/>
          <w:lang w:val="ru-RU"/>
        </w:rPr>
        <w:t>Ако понуђач којем је додељен уговор одбије да потпише уговор или уговор не потпише у року</w:t>
      </w:r>
      <w:r w:rsidR="00A16376" w:rsidRPr="00B45633">
        <w:rPr>
          <w:rFonts w:cs="Arial"/>
          <w:lang w:val="ru-RU"/>
        </w:rPr>
        <w:t xml:space="preserve"> од 10</w:t>
      </w:r>
      <w:r w:rsidR="00F2311C" w:rsidRPr="00B45633">
        <w:rPr>
          <w:rFonts w:cs="Arial"/>
          <w:lang w:val="ru-RU"/>
        </w:rPr>
        <w:t xml:space="preserve"> дана</w:t>
      </w:r>
      <w:r w:rsidRPr="00B45633">
        <w:rPr>
          <w:rFonts w:cs="Arial"/>
          <w:lang w:val="ru-RU"/>
        </w:rPr>
        <w:t xml:space="preserve">, Наручилац </w:t>
      </w:r>
      <w:r w:rsidR="007E3AF6" w:rsidRPr="00B45633">
        <w:rPr>
          <w:rFonts w:cs="Arial"/>
          <w:lang w:val="ru-RU"/>
        </w:rPr>
        <w:t xml:space="preserve">може </w:t>
      </w:r>
      <w:r w:rsidRPr="00B45633">
        <w:rPr>
          <w:rFonts w:cs="Arial"/>
          <w:lang w:val="ru-RU"/>
        </w:rPr>
        <w:t>закључити са првим следећим најповољнијим понуђачем.</w:t>
      </w:r>
    </w:p>
    <w:p w:rsidR="007E3AF6" w:rsidRPr="00B45633" w:rsidRDefault="007E3AF6" w:rsidP="007E3AF6">
      <w:pPr>
        <w:spacing w:before="0"/>
        <w:rPr>
          <w:rFonts w:cs="Arial"/>
        </w:rPr>
      </w:pPr>
      <w:r w:rsidRPr="00B45633">
        <w:rPr>
          <w:rFonts w:cs="Arial"/>
          <w:lang w:val="ru-RU"/>
        </w:rPr>
        <w:lastRenderedPageBreak/>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A179C0" w:rsidRPr="00B45633" w:rsidRDefault="00A179C0" w:rsidP="007E3AF6">
      <w:pPr>
        <w:spacing w:before="0"/>
        <w:rPr>
          <w:rFonts w:cs="Arial"/>
        </w:rPr>
      </w:pPr>
    </w:p>
    <w:p w:rsidR="008D2B23" w:rsidRPr="00B45633" w:rsidRDefault="008D2B23" w:rsidP="00FC28DB">
      <w:pPr>
        <w:pStyle w:val="KDPodnaslov2"/>
        <w:numPr>
          <w:ilvl w:val="1"/>
          <w:numId w:val="21"/>
        </w:numPr>
        <w:spacing w:before="0"/>
        <w:jc w:val="both"/>
        <w:rPr>
          <w:rFonts w:cs="Arial"/>
        </w:rPr>
      </w:pPr>
      <w:bookmarkStart w:id="261" w:name="_Toc441651611"/>
      <w:bookmarkStart w:id="262" w:name="_Toc442559922"/>
      <w:r w:rsidRPr="00B45633">
        <w:rPr>
          <w:rFonts w:cs="Arial"/>
        </w:rPr>
        <w:t>Измене током трајања уговора</w:t>
      </w:r>
      <w:bookmarkEnd w:id="261"/>
      <w:bookmarkEnd w:id="262"/>
    </w:p>
    <w:p w:rsidR="008D2B23" w:rsidRPr="00B45633" w:rsidRDefault="008D2B23" w:rsidP="008D2B23">
      <w:pPr>
        <w:spacing w:before="0"/>
        <w:rPr>
          <w:rFonts w:cs="Arial"/>
          <w:lang w:eastAsia="sr-Latn-CS"/>
        </w:rPr>
      </w:pPr>
      <w:r w:rsidRPr="00B45633">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922EDB" w:rsidRPr="00B45633" w:rsidRDefault="007E3AF6" w:rsidP="00922EDB">
      <w:pPr>
        <w:spacing w:before="0"/>
        <w:rPr>
          <w:rFonts w:cs="Arial"/>
          <w:lang w:val="sr-Cyrl-RS" w:eastAsia="sr-Latn-CS"/>
        </w:rPr>
      </w:pPr>
      <w:r w:rsidRPr="00B45633">
        <w:rPr>
          <w:rFonts w:cs="Arial"/>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w:t>
      </w:r>
      <w:r w:rsidR="0012246E" w:rsidRPr="00B45633">
        <w:rPr>
          <w:rFonts w:cs="Arial"/>
          <w:lang w:eastAsia="sr-Latn-CS"/>
        </w:rPr>
        <w:t>ијска средства, у случају</w:t>
      </w:r>
      <w:r w:rsidR="00922EDB" w:rsidRPr="00B45633">
        <w:rPr>
          <w:rFonts w:cs="Arial"/>
          <w:lang w:eastAsia="sr-Latn-CS"/>
        </w:rPr>
        <w:t xml:space="preserve"> да приликом реализације уговора наступе објективне околности због којих је потребно извршити додатне или непредвиђене услуге које су неопходне да би се реализовала уградња уговорених добара.</w:t>
      </w:r>
    </w:p>
    <w:p w:rsidR="0009377A" w:rsidRPr="00B45633" w:rsidRDefault="0009377A" w:rsidP="00922EDB">
      <w:pPr>
        <w:spacing w:before="0"/>
        <w:rPr>
          <w:rFonts w:cs="Arial"/>
          <w:lang w:eastAsia="sr-Latn-CS"/>
        </w:rPr>
      </w:pPr>
    </w:p>
    <w:p w:rsidR="00A218BE" w:rsidRPr="00B45633" w:rsidRDefault="00191706" w:rsidP="00794041">
      <w:pPr>
        <w:spacing w:before="0"/>
        <w:rPr>
          <w:rFonts w:cs="Arial"/>
          <w:lang w:val="sr-Cyrl-RS" w:eastAsia="sr-Latn-CS"/>
        </w:rPr>
      </w:pPr>
      <w:r w:rsidRPr="00B45633">
        <w:rPr>
          <w:rFonts w:cs="Arial"/>
          <w:lang w:eastAsia="sr-Latn-CS"/>
        </w:rPr>
        <w:t xml:space="preserve">Након закључења уговора о јавној набавци наручилац може да дозволи </w:t>
      </w:r>
      <w:r w:rsidR="00611A8D" w:rsidRPr="00B45633">
        <w:rPr>
          <w:rFonts w:cs="Arial"/>
          <w:lang w:eastAsia="sr-Latn-CS"/>
        </w:rPr>
        <w:t>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w:t>
      </w:r>
      <w:r w:rsidR="00922EDB" w:rsidRPr="00B45633">
        <w:rPr>
          <w:rFonts w:cs="Arial"/>
          <w:lang w:eastAsia="sr-Latn-CS"/>
        </w:rPr>
        <w:t>,као што су: виша сила, измена важећих законских прописа, мере државних органа и измењене околности на тржишту настале услед више силе.</w:t>
      </w:r>
      <w:r w:rsidR="009D1B1E" w:rsidRPr="00B45633">
        <w:rPr>
          <w:rFonts w:cs="Arial"/>
          <w:color w:val="000000" w:themeColor="text1"/>
          <w:lang w:eastAsia="sr-Latn-CS"/>
        </w:rPr>
        <w:t xml:space="preserve"> 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r w:rsidR="00794041" w:rsidRPr="00B45633">
        <w:rPr>
          <w:rFonts w:cs="Arial"/>
          <w:lang w:val="sr-Cyrl-RS" w:eastAsia="sr-Latn-CS"/>
        </w:rPr>
        <w:t>.</w:t>
      </w:r>
    </w:p>
    <w:p w:rsidR="00A852BE" w:rsidRPr="00B45633" w:rsidRDefault="00A218BE">
      <w:pPr>
        <w:spacing w:before="0"/>
        <w:jc w:val="left"/>
        <w:rPr>
          <w:rFonts w:cs="Arial"/>
          <w:lang w:val="sr-Cyrl-RS" w:eastAsia="sr-Latn-CS"/>
        </w:rPr>
      </w:pPr>
      <w:r w:rsidRPr="00B45633">
        <w:rPr>
          <w:rFonts w:cs="Arial"/>
          <w:lang w:val="sr-Cyrl-RS" w:eastAsia="sr-Latn-CS"/>
        </w:rPr>
        <w:br w:type="page"/>
      </w:r>
    </w:p>
    <w:p w:rsidR="009B2ECB" w:rsidRPr="00B45633" w:rsidRDefault="009B2ECB" w:rsidP="00794041">
      <w:pPr>
        <w:spacing w:before="0"/>
        <w:rPr>
          <w:rFonts w:cs="Arial"/>
          <w:lang w:val="sr-Cyrl-RS" w:eastAsia="sr-Latn-CS"/>
        </w:rPr>
      </w:pPr>
    </w:p>
    <w:p w:rsidR="00794041" w:rsidRPr="00B45633" w:rsidRDefault="00794041" w:rsidP="00794041">
      <w:pPr>
        <w:spacing w:before="0"/>
        <w:rPr>
          <w:rFonts w:cs="Arial"/>
          <w:lang w:val="sr-Cyrl-RS" w:eastAsia="sr-Latn-CS"/>
        </w:rPr>
      </w:pPr>
    </w:p>
    <w:p w:rsidR="008D7784" w:rsidRPr="00B45633" w:rsidRDefault="00465640" w:rsidP="00922EDB">
      <w:pPr>
        <w:pStyle w:val="KDPodnaslov1"/>
        <w:numPr>
          <w:ilvl w:val="0"/>
          <w:numId w:val="21"/>
        </w:numPr>
        <w:spacing w:before="0"/>
        <w:jc w:val="center"/>
        <w:rPr>
          <w:rFonts w:cs="Arial"/>
        </w:rPr>
      </w:pPr>
      <w:r w:rsidRPr="00B45633">
        <w:rPr>
          <w:rFonts w:cs="Arial"/>
        </w:rPr>
        <w:t>ОБРАСЦИ</w:t>
      </w:r>
    </w:p>
    <w:p w:rsidR="00343A18" w:rsidRPr="00B45633" w:rsidRDefault="00343A18" w:rsidP="00343A18">
      <w:pPr>
        <w:pStyle w:val="KDObrazac"/>
        <w:spacing w:before="0"/>
        <w:rPr>
          <w:noProof/>
        </w:rPr>
      </w:pPr>
      <w:bookmarkStart w:id="263" w:name="_Toc442559924"/>
      <w:r w:rsidRPr="00B45633">
        <w:t xml:space="preserve">ОБРАЗАЦ </w:t>
      </w:r>
      <w:r w:rsidR="00033CEB" w:rsidRPr="00B45633">
        <w:rPr>
          <w:lang w:val="sr-Cyrl-RS"/>
        </w:rPr>
        <w:t>1</w:t>
      </w:r>
      <w:r w:rsidRPr="00B45633">
        <w:rPr>
          <w:noProof/>
        </w:rPr>
        <w:t>.</w:t>
      </w:r>
      <w:bookmarkEnd w:id="263"/>
    </w:p>
    <w:p w:rsidR="00343A18" w:rsidRPr="00B45633" w:rsidRDefault="00343A18" w:rsidP="00343A18">
      <w:pPr>
        <w:spacing w:before="0"/>
        <w:jc w:val="center"/>
        <w:rPr>
          <w:rStyle w:val="BookTitle"/>
          <w:rFonts w:cs="Arial"/>
        </w:rPr>
      </w:pPr>
      <w:r w:rsidRPr="00B45633">
        <w:rPr>
          <w:rStyle w:val="BookTitle"/>
          <w:rFonts w:cs="Arial"/>
        </w:rPr>
        <w:t>ОБРАЗАЦ ПОНУДЕ</w:t>
      </w:r>
    </w:p>
    <w:p w:rsidR="00952E72" w:rsidRPr="00B45633" w:rsidRDefault="00952E72" w:rsidP="00343A18">
      <w:pPr>
        <w:spacing w:before="0"/>
        <w:rPr>
          <w:rStyle w:val="BookTitle"/>
          <w:rFonts w:cs="Arial"/>
        </w:rPr>
      </w:pPr>
    </w:p>
    <w:p w:rsidR="009A62AB" w:rsidRPr="00B45633" w:rsidRDefault="00343A18" w:rsidP="009A62AB">
      <w:pPr>
        <w:tabs>
          <w:tab w:val="center" w:pos="4320"/>
          <w:tab w:val="right" w:pos="8640"/>
        </w:tabs>
        <w:rPr>
          <w:rFonts w:cs="Arial"/>
          <w:lang w:eastAsia="ar-SA"/>
        </w:rPr>
      </w:pPr>
      <w:r w:rsidRPr="00B45633">
        <w:rPr>
          <w:rFonts w:eastAsia="TimesNewRomanPS-BoldMT" w:cs="Arial"/>
          <w:bCs/>
          <w:color w:val="000000"/>
        </w:rPr>
        <w:t>Понуда</w:t>
      </w:r>
      <w:r w:rsidR="009B2ECB" w:rsidRPr="00B45633">
        <w:rPr>
          <w:rFonts w:eastAsia="TimesNewRomanPS-BoldMT" w:cs="Arial"/>
          <w:bCs/>
          <w:color w:val="000000"/>
        </w:rPr>
        <w:t xml:space="preserve"> бр._________ од __</w:t>
      </w:r>
      <w:r w:rsidR="009B2ECB" w:rsidRPr="00B45633">
        <w:rPr>
          <w:rFonts w:eastAsia="TimesNewRomanPS-BoldMT" w:cs="Arial"/>
          <w:bCs/>
          <w:color w:val="000000"/>
          <w:lang w:val="sr-Cyrl-RS"/>
        </w:rPr>
        <w:t>.</w:t>
      </w:r>
      <w:r w:rsidR="009B2ECB" w:rsidRPr="00B45633">
        <w:rPr>
          <w:rFonts w:eastAsia="TimesNewRomanPS-BoldMT" w:cs="Arial"/>
          <w:bCs/>
          <w:color w:val="000000"/>
        </w:rPr>
        <w:t>__</w:t>
      </w:r>
      <w:r w:rsidR="009B2ECB" w:rsidRPr="00B45633">
        <w:rPr>
          <w:rFonts w:eastAsia="TimesNewRomanPS-BoldMT" w:cs="Arial"/>
          <w:bCs/>
          <w:color w:val="000000"/>
          <w:lang w:val="sr-Cyrl-RS"/>
        </w:rPr>
        <w:t>.2016.год.</w:t>
      </w:r>
      <w:r w:rsidRPr="00B45633">
        <w:rPr>
          <w:rFonts w:eastAsia="TimesNewRomanPS-BoldMT" w:cs="Arial"/>
          <w:bCs/>
          <w:color w:val="000000"/>
        </w:rPr>
        <w:t xml:space="preserve"> за  </w:t>
      </w:r>
      <w:r w:rsidR="0008263C" w:rsidRPr="00B45633">
        <w:rPr>
          <w:rFonts w:eastAsia="TimesNewRomanPS-BoldMT" w:cs="Arial"/>
          <w:bCs/>
          <w:color w:val="000000"/>
        </w:rPr>
        <w:t xml:space="preserve">отворени </w:t>
      </w:r>
      <w:r w:rsidRPr="00B45633">
        <w:rPr>
          <w:rFonts w:eastAsia="TimesNewRomanPS-BoldMT" w:cs="Arial"/>
          <w:bCs/>
          <w:color w:val="000000"/>
        </w:rPr>
        <w:t xml:space="preserve">поступак јавне набавке– </w:t>
      </w:r>
      <w:r w:rsidRPr="00B45633">
        <w:rPr>
          <w:rFonts w:eastAsia="TimesNewRomanPS-BoldMT" w:cs="Arial"/>
          <w:bCs/>
          <w:color w:val="000000" w:themeColor="text1"/>
        </w:rPr>
        <w:t>добра</w:t>
      </w:r>
      <w:r w:rsidR="009A62AB" w:rsidRPr="00B45633">
        <w:rPr>
          <w:rFonts w:eastAsia="TimesNewRomanPS-BoldMT" w:cs="Arial"/>
          <w:bCs/>
          <w:color w:val="000000" w:themeColor="text1"/>
        </w:rPr>
        <w:t>:</w:t>
      </w:r>
      <w:r w:rsidR="009A62AB" w:rsidRPr="00B45633">
        <w:rPr>
          <w:rFonts w:cs="Arial"/>
          <w:lang w:val="sr-Cyrl-RS"/>
        </w:rPr>
        <w:t xml:space="preserve"> </w:t>
      </w:r>
      <w:r w:rsidR="00E75A26" w:rsidRPr="00B45633">
        <w:rPr>
          <w:rFonts w:cs="Arial"/>
          <w:b/>
          <w:lang w:val="sr-Cyrl-RS"/>
        </w:rPr>
        <w:t>Разводна постројења 6kV</w:t>
      </w:r>
      <w:r w:rsidR="00DA0F20" w:rsidRPr="00B45633">
        <w:rPr>
          <w:rFonts w:eastAsia="TimesNewRomanPS-BoldMT" w:cs="Arial"/>
          <w:bCs/>
          <w:color w:val="000000" w:themeColor="text1"/>
        </w:rPr>
        <w:t xml:space="preserve"> </w:t>
      </w:r>
      <w:r w:rsidRPr="00B45633">
        <w:rPr>
          <w:rFonts w:eastAsia="TimesNewRomanPS-BoldMT" w:cs="Arial"/>
          <w:bCs/>
          <w:color w:val="000000" w:themeColor="text1"/>
        </w:rPr>
        <w:t xml:space="preserve">ЈН бр. </w:t>
      </w:r>
      <w:r w:rsidR="00E75A26" w:rsidRPr="00B45633">
        <w:rPr>
          <w:rFonts w:cs="Arial"/>
          <w:lang w:eastAsia="ar-SA"/>
        </w:rPr>
        <w:t>3000/2006/2016(2204/2016)</w:t>
      </w:r>
    </w:p>
    <w:p w:rsidR="00952E72" w:rsidRPr="00B45633" w:rsidRDefault="00952E72" w:rsidP="00343A18">
      <w:pPr>
        <w:spacing w:before="0"/>
        <w:rPr>
          <w:rFonts w:eastAsia="TimesNewRomanPS-BoldMT" w:cs="Arial"/>
          <w:bCs/>
          <w:color w:val="00B0F0"/>
        </w:rPr>
      </w:pPr>
    </w:p>
    <w:p w:rsidR="00343A18" w:rsidRPr="00B45633" w:rsidRDefault="00343A18" w:rsidP="00343A18">
      <w:pPr>
        <w:spacing w:before="0"/>
        <w:rPr>
          <w:rFonts w:cs="Arial"/>
          <w:b/>
          <w:bCs/>
          <w:iCs/>
        </w:rPr>
      </w:pPr>
      <w:r w:rsidRPr="00B45633">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B45633"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B45633" w:rsidRDefault="00343A18" w:rsidP="00BC01DC">
            <w:pPr>
              <w:spacing w:before="0"/>
              <w:rPr>
                <w:rFonts w:cs="Arial"/>
                <w:b/>
                <w:bCs/>
                <w:iCs/>
              </w:rPr>
            </w:pPr>
            <w:r w:rsidRPr="00B45633">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B45633" w:rsidRDefault="00343A18" w:rsidP="00BC01DC">
            <w:pPr>
              <w:snapToGrid w:val="0"/>
              <w:spacing w:before="0"/>
              <w:rPr>
                <w:rFonts w:cs="Arial"/>
                <w:b/>
                <w:bCs/>
                <w:iCs/>
              </w:rPr>
            </w:pPr>
          </w:p>
          <w:p w:rsidR="00343A18" w:rsidRPr="00B45633" w:rsidRDefault="00343A18" w:rsidP="00BC01DC">
            <w:pPr>
              <w:spacing w:before="0"/>
              <w:rPr>
                <w:rFonts w:cs="Arial"/>
                <w:b/>
                <w:bCs/>
                <w:iCs/>
                <w:lang w:val="sr-Cyrl-RS"/>
              </w:rPr>
            </w:pPr>
          </w:p>
        </w:tc>
      </w:tr>
      <w:tr w:rsidR="00343A18" w:rsidRPr="00B45633"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B45633" w:rsidRDefault="00343A18" w:rsidP="00BC01DC">
            <w:pPr>
              <w:spacing w:before="0"/>
              <w:rPr>
                <w:rFonts w:cs="Arial"/>
                <w:b/>
                <w:bCs/>
                <w:iCs/>
              </w:rPr>
            </w:pPr>
            <w:r w:rsidRPr="00B45633">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B45633" w:rsidRDefault="00343A18" w:rsidP="00BC01DC">
            <w:pPr>
              <w:spacing w:before="0"/>
              <w:rPr>
                <w:rFonts w:cs="Arial"/>
                <w:b/>
                <w:bCs/>
                <w:iCs/>
                <w:lang w:val="sr-Cyrl-RS"/>
              </w:rPr>
            </w:pPr>
          </w:p>
          <w:p w:rsidR="00343A18" w:rsidRPr="00B45633" w:rsidRDefault="00343A18" w:rsidP="00BC01DC">
            <w:pPr>
              <w:spacing w:before="0"/>
              <w:rPr>
                <w:rFonts w:cs="Arial"/>
                <w:b/>
                <w:bCs/>
                <w:iCs/>
              </w:rPr>
            </w:pPr>
          </w:p>
        </w:tc>
      </w:tr>
      <w:tr w:rsidR="000B2EE9" w:rsidRPr="00B45633"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B45633" w:rsidRDefault="000B2EE9" w:rsidP="00BC01DC">
            <w:pPr>
              <w:spacing w:before="0"/>
              <w:rPr>
                <w:rFonts w:cs="Arial"/>
                <w:iCs/>
              </w:rPr>
            </w:pPr>
            <w:r w:rsidRPr="00B45633">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B45633" w:rsidRDefault="000B2EE9" w:rsidP="00BC01DC">
            <w:pPr>
              <w:snapToGrid w:val="0"/>
              <w:spacing w:before="0"/>
              <w:rPr>
                <w:rFonts w:cs="Arial"/>
                <w:b/>
                <w:bCs/>
                <w:iCs/>
              </w:rPr>
            </w:pPr>
          </w:p>
        </w:tc>
      </w:tr>
      <w:tr w:rsidR="00343A18" w:rsidRPr="00B45633"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B45633" w:rsidRDefault="00343A18" w:rsidP="00BC01DC">
            <w:pPr>
              <w:spacing w:before="0"/>
              <w:rPr>
                <w:rFonts w:cs="Arial"/>
                <w:b/>
                <w:bCs/>
                <w:iCs/>
              </w:rPr>
            </w:pPr>
            <w:r w:rsidRPr="00B45633">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B45633" w:rsidRDefault="00343A18" w:rsidP="00BC01DC">
            <w:pPr>
              <w:snapToGrid w:val="0"/>
              <w:spacing w:before="0"/>
              <w:rPr>
                <w:rFonts w:cs="Arial"/>
                <w:b/>
                <w:bCs/>
                <w:iCs/>
              </w:rPr>
            </w:pPr>
          </w:p>
          <w:p w:rsidR="00343A18" w:rsidRPr="00B45633" w:rsidRDefault="00343A18" w:rsidP="00BC01DC">
            <w:pPr>
              <w:spacing w:before="0"/>
              <w:rPr>
                <w:rFonts w:cs="Arial"/>
                <w:b/>
                <w:bCs/>
                <w:iCs/>
                <w:lang w:val="sr-Cyrl-RS"/>
              </w:rPr>
            </w:pPr>
          </w:p>
        </w:tc>
      </w:tr>
      <w:tr w:rsidR="00343A18" w:rsidRPr="00B45633" w:rsidTr="0060281E">
        <w:tc>
          <w:tcPr>
            <w:tcW w:w="4621" w:type="dxa"/>
            <w:tcBorders>
              <w:top w:val="single" w:sz="4" w:space="0" w:color="000000"/>
              <w:left w:val="single" w:sz="4" w:space="0" w:color="000000"/>
              <w:bottom w:val="single" w:sz="4" w:space="0" w:color="000000"/>
            </w:tcBorders>
            <w:shd w:val="clear" w:color="auto" w:fill="auto"/>
          </w:tcPr>
          <w:p w:rsidR="00343A18" w:rsidRPr="00B45633" w:rsidRDefault="00343A18" w:rsidP="00BC01DC">
            <w:pPr>
              <w:spacing w:before="0"/>
              <w:rPr>
                <w:rFonts w:cs="Arial"/>
                <w:b/>
                <w:bCs/>
                <w:iCs/>
                <w:lang w:val="ru-RU"/>
              </w:rPr>
            </w:pPr>
            <w:r w:rsidRPr="00B45633">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B45633" w:rsidRDefault="00343A18" w:rsidP="00BC01DC">
            <w:pPr>
              <w:snapToGrid w:val="0"/>
              <w:spacing w:before="0"/>
              <w:rPr>
                <w:rFonts w:cs="Arial"/>
                <w:b/>
                <w:bCs/>
                <w:iCs/>
                <w:lang w:val="ru-RU"/>
              </w:rPr>
            </w:pPr>
          </w:p>
        </w:tc>
      </w:tr>
      <w:tr w:rsidR="00343A18" w:rsidRPr="00B45633"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B45633" w:rsidRDefault="00343A18" w:rsidP="00BC01DC">
            <w:pPr>
              <w:spacing w:before="0"/>
              <w:rPr>
                <w:rFonts w:cs="Arial"/>
                <w:iCs/>
              </w:rPr>
            </w:pPr>
          </w:p>
          <w:p w:rsidR="00343A18" w:rsidRPr="00B45633" w:rsidRDefault="00343A18" w:rsidP="00BC01DC">
            <w:pPr>
              <w:spacing w:before="0"/>
              <w:rPr>
                <w:rFonts w:cs="Arial"/>
                <w:b/>
                <w:bCs/>
                <w:iCs/>
              </w:rPr>
            </w:pPr>
            <w:r w:rsidRPr="00B45633">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B45633" w:rsidRDefault="00343A18" w:rsidP="00BC01DC">
            <w:pPr>
              <w:snapToGrid w:val="0"/>
              <w:spacing w:before="0"/>
              <w:rPr>
                <w:rFonts w:cs="Arial"/>
                <w:b/>
                <w:bCs/>
                <w:iCs/>
              </w:rPr>
            </w:pPr>
          </w:p>
          <w:p w:rsidR="00343A18" w:rsidRPr="00B45633" w:rsidRDefault="00343A18" w:rsidP="00BC01DC">
            <w:pPr>
              <w:spacing w:before="0"/>
              <w:rPr>
                <w:rFonts w:cs="Arial"/>
                <w:b/>
                <w:bCs/>
                <w:iCs/>
                <w:lang w:val="sr-Cyrl-RS"/>
              </w:rPr>
            </w:pPr>
          </w:p>
        </w:tc>
      </w:tr>
      <w:tr w:rsidR="00343A18" w:rsidRPr="00B45633" w:rsidTr="0060281E">
        <w:tc>
          <w:tcPr>
            <w:tcW w:w="4621" w:type="dxa"/>
            <w:tcBorders>
              <w:top w:val="single" w:sz="4" w:space="0" w:color="000000"/>
              <w:left w:val="single" w:sz="4" w:space="0" w:color="000000"/>
              <w:bottom w:val="single" w:sz="4" w:space="0" w:color="000000"/>
            </w:tcBorders>
            <w:shd w:val="clear" w:color="auto" w:fill="auto"/>
          </w:tcPr>
          <w:p w:rsidR="00343A18" w:rsidRPr="00B45633" w:rsidRDefault="00343A18" w:rsidP="00BC01DC">
            <w:pPr>
              <w:spacing w:before="0"/>
              <w:rPr>
                <w:rFonts w:cs="Arial"/>
                <w:b/>
                <w:bCs/>
                <w:iCs/>
                <w:lang w:val="ru-RU"/>
              </w:rPr>
            </w:pPr>
            <w:r w:rsidRPr="00B45633">
              <w:rPr>
                <w:rFonts w:cs="Arial"/>
                <w:iCs/>
                <w:lang w:val="ru-RU"/>
              </w:rPr>
              <w:t>Електронска адреса понуђача (</w:t>
            </w:r>
            <w:r w:rsidRPr="00B45633">
              <w:rPr>
                <w:rFonts w:cs="Arial"/>
                <w:iCs/>
              </w:rPr>
              <w:t>e</w:t>
            </w:r>
            <w:r w:rsidRPr="00B45633">
              <w:rPr>
                <w:rFonts w:cs="Arial"/>
                <w:iCs/>
                <w:lang w:val="ru-RU"/>
              </w:rPr>
              <w:t>-</w:t>
            </w:r>
            <w:r w:rsidRPr="00B45633">
              <w:rPr>
                <w:rFonts w:cs="Arial"/>
                <w:iCs/>
              </w:rPr>
              <w:t>mail</w:t>
            </w:r>
            <w:r w:rsidRPr="00B45633">
              <w:rPr>
                <w:rFonts w:cs="Arial"/>
                <w:iCs/>
                <w:lang w:val="ru-RU"/>
              </w:rPr>
              <w:t>):</w:t>
            </w:r>
          </w:p>
          <w:p w:rsidR="00343A18" w:rsidRPr="00B45633"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B45633" w:rsidRDefault="00343A18" w:rsidP="00BC01DC">
            <w:pPr>
              <w:snapToGrid w:val="0"/>
              <w:spacing w:before="0"/>
              <w:rPr>
                <w:rFonts w:cs="Arial"/>
                <w:b/>
                <w:bCs/>
                <w:iCs/>
                <w:lang w:val="ru-RU"/>
              </w:rPr>
            </w:pPr>
          </w:p>
        </w:tc>
      </w:tr>
      <w:tr w:rsidR="00343A18" w:rsidRPr="00B45633"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B45633" w:rsidRDefault="00343A18" w:rsidP="00BC01DC">
            <w:pPr>
              <w:spacing w:before="0"/>
              <w:rPr>
                <w:rFonts w:cs="Arial"/>
                <w:b/>
                <w:bCs/>
                <w:iCs/>
              </w:rPr>
            </w:pPr>
            <w:r w:rsidRPr="00B45633">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B45633" w:rsidRDefault="00343A18" w:rsidP="00BC01DC">
            <w:pPr>
              <w:snapToGrid w:val="0"/>
              <w:spacing w:before="0"/>
              <w:rPr>
                <w:rFonts w:cs="Arial"/>
                <w:b/>
                <w:bCs/>
                <w:iCs/>
              </w:rPr>
            </w:pPr>
          </w:p>
          <w:p w:rsidR="00343A18" w:rsidRPr="00B45633" w:rsidRDefault="00343A18" w:rsidP="00BC01DC">
            <w:pPr>
              <w:spacing w:before="0"/>
              <w:rPr>
                <w:rFonts w:cs="Arial"/>
                <w:b/>
                <w:bCs/>
                <w:iCs/>
                <w:lang w:val="sr-Cyrl-RS"/>
              </w:rPr>
            </w:pPr>
          </w:p>
        </w:tc>
      </w:tr>
      <w:tr w:rsidR="00343A18" w:rsidRPr="00B45633"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B45633" w:rsidRDefault="00343A18" w:rsidP="00BC01DC">
            <w:pPr>
              <w:spacing w:before="0"/>
              <w:rPr>
                <w:rFonts w:cs="Arial"/>
                <w:b/>
                <w:bCs/>
                <w:iCs/>
              </w:rPr>
            </w:pPr>
            <w:r w:rsidRPr="00B45633">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B45633" w:rsidRDefault="00343A18" w:rsidP="00BC01DC">
            <w:pPr>
              <w:spacing w:before="0"/>
              <w:rPr>
                <w:rFonts w:cs="Arial"/>
                <w:b/>
                <w:bCs/>
                <w:iCs/>
                <w:lang w:val="sr-Cyrl-RS"/>
              </w:rPr>
            </w:pPr>
          </w:p>
          <w:p w:rsidR="00343A18" w:rsidRPr="00B45633" w:rsidRDefault="00343A18" w:rsidP="00BC01DC">
            <w:pPr>
              <w:spacing w:before="0"/>
              <w:rPr>
                <w:rFonts w:cs="Arial"/>
                <w:b/>
                <w:bCs/>
                <w:iCs/>
              </w:rPr>
            </w:pPr>
          </w:p>
        </w:tc>
      </w:tr>
      <w:tr w:rsidR="00343A18" w:rsidRPr="00B45633"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B45633" w:rsidRDefault="00343A18" w:rsidP="00BC01DC">
            <w:pPr>
              <w:spacing w:before="0"/>
              <w:rPr>
                <w:rFonts w:cs="Arial"/>
                <w:b/>
                <w:bCs/>
                <w:iCs/>
                <w:lang w:val="ru-RU"/>
              </w:rPr>
            </w:pPr>
            <w:r w:rsidRPr="00B45633">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B45633" w:rsidRDefault="00343A18" w:rsidP="00BC01DC">
            <w:pPr>
              <w:snapToGrid w:val="0"/>
              <w:spacing w:before="0"/>
              <w:rPr>
                <w:rFonts w:cs="Arial"/>
                <w:b/>
                <w:bCs/>
                <w:iCs/>
                <w:lang w:val="ru-RU"/>
              </w:rPr>
            </w:pPr>
          </w:p>
          <w:p w:rsidR="00343A18" w:rsidRPr="00B45633" w:rsidRDefault="00343A18" w:rsidP="00BC01DC">
            <w:pPr>
              <w:spacing w:before="0"/>
              <w:rPr>
                <w:rFonts w:cs="Arial"/>
                <w:b/>
                <w:bCs/>
                <w:iCs/>
                <w:lang w:val="ru-RU"/>
              </w:rPr>
            </w:pPr>
          </w:p>
        </w:tc>
      </w:tr>
      <w:tr w:rsidR="00343A18" w:rsidRPr="00B45633"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B45633" w:rsidRDefault="00343A18" w:rsidP="00BC01DC">
            <w:pPr>
              <w:spacing w:before="0"/>
              <w:rPr>
                <w:rFonts w:cs="Arial"/>
                <w:b/>
                <w:bCs/>
                <w:iCs/>
                <w:lang w:val="ru-RU"/>
              </w:rPr>
            </w:pPr>
            <w:r w:rsidRPr="00B45633">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B45633" w:rsidRDefault="00343A18" w:rsidP="000F4368">
            <w:pPr>
              <w:spacing w:before="0"/>
              <w:rPr>
                <w:rFonts w:cs="Arial"/>
                <w:b/>
                <w:bCs/>
                <w:iCs/>
                <w:lang w:val="ru-RU"/>
              </w:rPr>
            </w:pPr>
          </w:p>
          <w:p w:rsidR="00343A18" w:rsidRPr="00B45633" w:rsidRDefault="00343A18" w:rsidP="00BC01DC">
            <w:pPr>
              <w:spacing w:before="0"/>
              <w:ind w:firstLine="708"/>
              <w:rPr>
                <w:rFonts w:cs="Arial"/>
                <w:b/>
                <w:bCs/>
                <w:iCs/>
                <w:lang w:val="ru-RU"/>
              </w:rPr>
            </w:pPr>
          </w:p>
        </w:tc>
      </w:tr>
    </w:tbl>
    <w:p w:rsidR="00343A18" w:rsidRPr="00B45633" w:rsidRDefault="00343A18" w:rsidP="00343A18">
      <w:pPr>
        <w:spacing w:before="0"/>
        <w:rPr>
          <w:rFonts w:cs="Arial"/>
        </w:rPr>
      </w:pPr>
    </w:p>
    <w:p w:rsidR="00343A18" w:rsidRPr="00B45633" w:rsidRDefault="00343A18" w:rsidP="00343A18">
      <w:pPr>
        <w:spacing w:before="0"/>
        <w:rPr>
          <w:rFonts w:eastAsia="TimesNewRomanPSMT" w:cs="Arial"/>
          <w:b/>
          <w:bCs/>
          <w:iCs/>
        </w:rPr>
      </w:pPr>
      <w:r w:rsidRPr="00B45633">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B45633"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B45633" w:rsidRDefault="00343A18" w:rsidP="00BC01DC">
            <w:pPr>
              <w:snapToGrid w:val="0"/>
              <w:spacing w:before="0"/>
              <w:jc w:val="center"/>
              <w:rPr>
                <w:rFonts w:cs="Arial"/>
              </w:rPr>
            </w:pPr>
          </w:p>
          <w:p w:rsidR="00343A18" w:rsidRPr="00B45633" w:rsidRDefault="00343A18" w:rsidP="00BC01DC">
            <w:pPr>
              <w:spacing w:before="0"/>
              <w:jc w:val="center"/>
              <w:rPr>
                <w:rFonts w:eastAsia="TimesNewRomanPSMT" w:cs="Arial"/>
                <w:b/>
                <w:bCs/>
              </w:rPr>
            </w:pPr>
            <w:r w:rsidRPr="00B45633">
              <w:rPr>
                <w:rFonts w:eastAsia="TimesNewRomanPSMT" w:cs="Arial"/>
                <w:b/>
                <w:bCs/>
              </w:rPr>
              <w:t xml:space="preserve">А) САМОСТАЛНО </w:t>
            </w:r>
          </w:p>
        </w:tc>
      </w:tr>
      <w:tr w:rsidR="00343A18" w:rsidRPr="00B45633"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B45633" w:rsidRDefault="00343A18" w:rsidP="00BC01DC">
            <w:pPr>
              <w:snapToGrid w:val="0"/>
              <w:spacing w:before="0"/>
              <w:jc w:val="center"/>
              <w:rPr>
                <w:rFonts w:eastAsia="TimesNewRomanPSMT" w:cs="Arial"/>
                <w:b/>
                <w:bCs/>
              </w:rPr>
            </w:pPr>
          </w:p>
          <w:p w:rsidR="00343A18" w:rsidRPr="00B45633" w:rsidRDefault="00343A18" w:rsidP="00BC01DC">
            <w:pPr>
              <w:spacing w:before="0"/>
              <w:jc w:val="center"/>
              <w:rPr>
                <w:rFonts w:eastAsia="TimesNewRomanPSMT" w:cs="Arial"/>
                <w:b/>
                <w:bCs/>
              </w:rPr>
            </w:pPr>
            <w:r w:rsidRPr="00B45633">
              <w:rPr>
                <w:rFonts w:eastAsia="TimesNewRomanPSMT" w:cs="Arial"/>
                <w:b/>
                <w:bCs/>
              </w:rPr>
              <w:t>Б) СА ПОДИЗВОЂАЧЕМ</w:t>
            </w:r>
          </w:p>
        </w:tc>
      </w:tr>
      <w:tr w:rsidR="00343A18" w:rsidRPr="00B45633"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B45633" w:rsidRDefault="00343A18" w:rsidP="00BC01DC">
            <w:pPr>
              <w:snapToGrid w:val="0"/>
              <w:spacing w:before="0"/>
              <w:jc w:val="center"/>
              <w:rPr>
                <w:rFonts w:eastAsia="TimesNewRomanPSMT" w:cs="Arial"/>
                <w:b/>
                <w:bCs/>
              </w:rPr>
            </w:pPr>
          </w:p>
          <w:p w:rsidR="00343A18" w:rsidRPr="00B45633" w:rsidRDefault="00343A18" w:rsidP="00BC01DC">
            <w:pPr>
              <w:spacing w:before="0"/>
              <w:jc w:val="center"/>
              <w:rPr>
                <w:rFonts w:cs="Arial"/>
                <w:b/>
                <w:iCs/>
                <w:lang w:val="ru-RU"/>
              </w:rPr>
            </w:pPr>
            <w:r w:rsidRPr="00B45633">
              <w:rPr>
                <w:rFonts w:eastAsia="TimesNewRomanPSMT" w:cs="Arial"/>
                <w:b/>
                <w:bCs/>
              </w:rPr>
              <w:t>В) КАО ЗАЈЕДНИЧКУ ПОНУДУ</w:t>
            </w:r>
          </w:p>
        </w:tc>
      </w:tr>
    </w:tbl>
    <w:p w:rsidR="00343A18" w:rsidRPr="00B45633" w:rsidRDefault="00343A18" w:rsidP="00343A18">
      <w:pPr>
        <w:spacing w:before="0"/>
        <w:rPr>
          <w:rFonts w:cs="Arial"/>
          <w:b/>
          <w:iCs/>
          <w:lang w:val="sr-Latn-RS"/>
        </w:rPr>
      </w:pPr>
    </w:p>
    <w:p w:rsidR="00343A18" w:rsidRPr="00B45633" w:rsidRDefault="00343A18" w:rsidP="00343A18">
      <w:pPr>
        <w:spacing w:before="0"/>
        <w:rPr>
          <w:rFonts w:cs="Arial"/>
          <w:iCs/>
          <w:lang w:val="ru-RU"/>
        </w:rPr>
      </w:pPr>
      <w:r w:rsidRPr="00B45633">
        <w:rPr>
          <w:rFonts w:cs="Arial"/>
          <w:b/>
          <w:iCs/>
          <w:lang w:val="ru-RU"/>
        </w:rPr>
        <w:t>Напомена:</w:t>
      </w:r>
      <w:r w:rsidRPr="00B45633">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Pr="00B45633" w:rsidRDefault="00343A18" w:rsidP="00343A18">
      <w:pPr>
        <w:spacing w:before="0"/>
        <w:rPr>
          <w:rFonts w:eastAsia="TimesNewRomanPSMT" w:cs="Arial"/>
          <w:bCs/>
        </w:rPr>
      </w:pPr>
    </w:p>
    <w:p w:rsidR="00343A18" w:rsidRPr="00B45633" w:rsidRDefault="00343A18" w:rsidP="00343A18">
      <w:pPr>
        <w:spacing w:before="0"/>
        <w:rPr>
          <w:rFonts w:eastAsia="TimesNewRomanPSMT" w:cs="Arial"/>
          <w:b/>
          <w:bCs/>
        </w:rPr>
      </w:pPr>
      <w:r w:rsidRPr="00B45633">
        <w:rPr>
          <w:rFonts w:eastAsia="TimesNewRomanPSMT" w:cs="Arial"/>
          <w:b/>
          <w:bCs/>
          <w:lang w:val="sr-Cyrl-CS"/>
        </w:rPr>
        <w:lastRenderedPageBreak/>
        <w:t xml:space="preserve">3) </w:t>
      </w:r>
      <w:r w:rsidRPr="00B45633">
        <w:rPr>
          <w:rFonts w:eastAsia="TimesNewRomanPSMT" w:cs="Arial"/>
          <w:b/>
          <w:bCs/>
        </w:rPr>
        <w:t xml:space="preserve">ПОДАЦИ О ПОДИЗВОЂАЧУ </w:t>
      </w:r>
    </w:p>
    <w:p w:rsidR="00343A18" w:rsidRPr="00B45633" w:rsidRDefault="00343A18" w:rsidP="00343A18">
      <w:pPr>
        <w:spacing w:before="0"/>
        <w:rPr>
          <w:rFonts w:cs="Arial"/>
        </w:rPr>
      </w:pPr>
      <w:r w:rsidRPr="00B45633">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B45633" w:rsidTr="00BC01DC">
        <w:tc>
          <w:tcPr>
            <w:tcW w:w="465" w:type="dxa"/>
            <w:tcBorders>
              <w:top w:val="single" w:sz="4" w:space="0" w:color="000000"/>
              <w:left w:val="single" w:sz="4" w:space="0" w:color="000000"/>
              <w:bottom w:val="single" w:sz="4" w:space="0" w:color="000000"/>
            </w:tcBorders>
            <w:shd w:val="clear" w:color="auto" w:fill="auto"/>
          </w:tcPr>
          <w:p w:rsidR="00343A18" w:rsidRPr="00B45633" w:rsidRDefault="00343A18" w:rsidP="00BC01DC">
            <w:pPr>
              <w:snapToGrid w:val="0"/>
              <w:spacing w:before="0"/>
              <w:rPr>
                <w:rFonts w:cs="Arial"/>
              </w:rPr>
            </w:pPr>
          </w:p>
          <w:p w:rsidR="00343A18" w:rsidRPr="00B45633" w:rsidRDefault="00343A18" w:rsidP="00BC01DC">
            <w:pPr>
              <w:spacing w:before="0"/>
              <w:rPr>
                <w:rFonts w:eastAsia="TimesNewRomanPSMT" w:cs="Arial"/>
                <w:bCs/>
              </w:rPr>
            </w:pPr>
            <w:r w:rsidRPr="00B45633">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B45633" w:rsidRDefault="00343A18" w:rsidP="00BC01DC">
            <w:pPr>
              <w:snapToGrid w:val="0"/>
              <w:spacing w:before="0"/>
              <w:rPr>
                <w:rFonts w:eastAsia="TimesNewRomanPSMT" w:cs="Arial"/>
                <w:bCs/>
              </w:rPr>
            </w:pPr>
          </w:p>
          <w:p w:rsidR="00343A18" w:rsidRPr="00B45633" w:rsidRDefault="00343A18" w:rsidP="00BC01DC">
            <w:pPr>
              <w:spacing w:before="0"/>
              <w:rPr>
                <w:rFonts w:eastAsia="TimesNewRomanPSMT" w:cs="Arial"/>
                <w:b/>
                <w:bCs/>
              </w:rPr>
            </w:pPr>
            <w:r w:rsidRPr="00B45633">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B45633" w:rsidRDefault="00343A18" w:rsidP="00BC01DC">
            <w:pPr>
              <w:snapToGrid w:val="0"/>
              <w:spacing w:before="0"/>
              <w:rPr>
                <w:rFonts w:eastAsia="TimesNewRomanPSMT" w:cs="Arial"/>
                <w:b/>
                <w:bCs/>
              </w:rPr>
            </w:pPr>
          </w:p>
        </w:tc>
      </w:tr>
      <w:tr w:rsidR="00343A18" w:rsidRPr="00B45633" w:rsidTr="00BC01DC">
        <w:tc>
          <w:tcPr>
            <w:tcW w:w="465" w:type="dxa"/>
            <w:tcBorders>
              <w:top w:val="single" w:sz="4" w:space="0" w:color="000000"/>
              <w:left w:val="single" w:sz="4" w:space="0" w:color="000000"/>
              <w:bottom w:val="single" w:sz="4" w:space="0" w:color="000000"/>
            </w:tcBorders>
            <w:shd w:val="clear" w:color="auto" w:fill="auto"/>
          </w:tcPr>
          <w:p w:rsidR="00343A18" w:rsidRPr="00B45633" w:rsidRDefault="00343A18" w:rsidP="00BC01DC">
            <w:pPr>
              <w:snapToGrid w:val="0"/>
              <w:spacing w:before="0"/>
              <w:rPr>
                <w:rFonts w:eastAsia="TimesNewRomanPSMT" w:cs="Arial"/>
                <w:bCs/>
              </w:rPr>
            </w:pPr>
          </w:p>
          <w:p w:rsidR="00343A18" w:rsidRPr="00B45633"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B45633" w:rsidRDefault="00343A18" w:rsidP="00BC01DC">
            <w:pPr>
              <w:snapToGrid w:val="0"/>
              <w:spacing w:before="0"/>
              <w:rPr>
                <w:rFonts w:eastAsia="TimesNewRomanPSMT" w:cs="Arial"/>
                <w:bCs/>
              </w:rPr>
            </w:pPr>
          </w:p>
          <w:p w:rsidR="00343A18" w:rsidRPr="00B45633" w:rsidRDefault="00343A18" w:rsidP="00BC01DC">
            <w:pPr>
              <w:spacing w:before="0"/>
              <w:rPr>
                <w:rFonts w:eastAsia="TimesNewRomanPSMT" w:cs="Arial"/>
                <w:b/>
                <w:bCs/>
              </w:rPr>
            </w:pPr>
            <w:r w:rsidRPr="00B45633">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B45633" w:rsidRDefault="00343A18" w:rsidP="00BC01DC">
            <w:pPr>
              <w:snapToGrid w:val="0"/>
              <w:spacing w:before="0"/>
              <w:rPr>
                <w:rFonts w:eastAsia="TimesNewRomanPSMT" w:cs="Arial"/>
                <w:b/>
                <w:bCs/>
              </w:rPr>
            </w:pPr>
          </w:p>
        </w:tc>
      </w:tr>
      <w:tr w:rsidR="000B2EE9" w:rsidRPr="00B45633" w:rsidTr="00BC01DC">
        <w:tc>
          <w:tcPr>
            <w:tcW w:w="465" w:type="dxa"/>
            <w:tcBorders>
              <w:top w:val="single" w:sz="4" w:space="0" w:color="000000"/>
              <w:left w:val="single" w:sz="4" w:space="0" w:color="000000"/>
              <w:bottom w:val="single" w:sz="4" w:space="0" w:color="000000"/>
            </w:tcBorders>
            <w:shd w:val="clear" w:color="auto" w:fill="auto"/>
          </w:tcPr>
          <w:p w:rsidR="000B2EE9" w:rsidRPr="00B45633"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B45633" w:rsidRDefault="000B2EE9" w:rsidP="00BC01DC">
            <w:pPr>
              <w:snapToGrid w:val="0"/>
              <w:spacing w:before="0"/>
              <w:rPr>
                <w:rFonts w:cs="Arial"/>
                <w:iCs/>
              </w:rPr>
            </w:pPr>
            <w:r w:rsidRPr="00B45633">
              <w:rPr>
                <w:rFonts w:cs="Arial"/>
                <w:iCs/>
              </w:rPr>
              <w:t>Врста правног лица:</w:t>
            </w:r>
          </w:p>
          <w:p w:rsidR="000B2EE9" w:rsidRPr="00B45633"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B45633" w:rsidRDefault="000B2EE9" w:rsidP="00BC01DC">
            <w:pPr>
              <w:snapToGrid w:val="0"/>
              <w:spacing w:before="0"/>
              <w:rPr>
                <w:rFonts w:eastAsia="TimesNewRomanPSMT" w:cs="Arial"/>
                <w:b/>
                <w:bCs/>
              </w:rPr>
            </w:pPr>
          </w:p>
        </w:tc>
      </w:tr>
      <w:tr w:rsidR="00343A18" w:rsidRPr="00B45633" w:rsidTr="00BC01DC">
        <w:tc>
          <w:tcPr>
            <w:tcW w:w="465" w:type="dxa"/>
            <w:tcBorders>
              <w:top w:val="single" w:sz="4" w:space="0" w:color="000000"/>
              <w:left w:val="single" w:sz="4" w:space="0" w:color="000000"/>
              <w:bottom w:val="single" w:sz="4" w:space="0" w:color="000000"/>
            </w:tcBorders>
            <w:shd w:val="clear" w:color="auto" w:fill="auto"/>
          </w:tcPr>
          <w:p w:rsidR="00343A18" w:rsidRPr="00B45633" w:rsidRDefault="00343A18" w:rsidP="00BC01DC">
            <w:pPr>
              <w:snapToGrid w:val="0"/>
              <w:spacing w:before="0"/>
              <w:rPr>
                <w:rFonts w:eastAsia="TimesNewRomanPSMT" w:cs="Arial"/>
                <w:bCs/>
              </w:rPr>
            </w:pPr>
          </w:p>
          <w:p w:rsidR="00343A18" w:rsidRPr="00B45633"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B45633" w:rsidRDefault="00343A18" w:rsidP="00BC01DC">
            <w:pPr>
              <w:snapToGrid w:val="0"/>
              <w:spacing w:before="0"/>
              <w:rPr>
                <w:rFonts w:eastAsia="TimesNewRomanPSMT" w:cs="Arial"/>
                <w:bCs/>
              </w:rPr>
            </w:pPr>
          </w:p>
          <w:p w:rsidR="00343A18" w:rsidRPr="00B45633" w:rsidRDefault="00343A18" w:rsidP="00BC01DC">
            <w:pPr>
              <w:spacing w:before="0"/>
              <w:rPr>
                <w:rFonts w:eastAsia="TimesNewRomanPSMT" w:cs="Arial"/>
                <w:b/>
                <w:bCs/>
              </w:rPr>
            </w:pPr>
            <w:r w:rsidRPr="00B45633">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B45633" w:rsidRDefault="00343A18" w:rsidP="00BC01DC">
            <w:pPr>
              <w:snapToGrid w:val="0"/>
              <w:spacing w:before="0"/>
              <w:rPr>
                <w:rFonts w:eastAsia="TimesNewRomanPSMT" w:cs="Arial"/>
                <w:b/>
                <w:bCs/>
              </w:rPr>
            </w:pPr>
          </w:p>
        </w:tc>
      </w:tr>
      <w:tr w:rsidR="00343A18" w:rsidRPr="00B45633" w:rsidTr="00BC01DC">
        <w:tc>
          <w:tcPr>
            <w:tcW w:w="465" w:type="dxa"/>
            <w:tcBorders>
              <w:top w:val="single" w:sz="4" w:space="0" w:color="000000"/>
              <w:left w:val="single" w:sz="4" w:space="0" w:color="000000"/>
              <w:bottom w:val="single" w:sz="4" w:space="0" w:color="000000"/>
            </w:tcBorders>
            <w:shd w:val="clear" w:color="auto" w:fill="auto"/>
          </w:tcPr>
          <w:p w:rsidR="00343A18" w:rsidRPr="00B45633" w:rsidRDefault="00343A18" w:rsidP="00BC01DC">
            <w:pPr>
              <w:snapToGrid w:val="0"/>
              <w:spacing w:before="0"/>
              <w:rPr>
                <w:rFonts w:eastAsia="TimesNewRomanPSMT" w:cs="Arial"/>
                <w:bCs/>
              </w:rPr>
            </w:pPr>
          </w:p>
          <w:p w:rsidR="00343A18" w:rsidRPr="00B45633"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B45633" w:rsidRDefault="00343A18" w:rsidP="00BC01DC">
            <w:pPr>
              <w:snapToGrid w:val="0"/>
              <w:spacing w:before="0"/>
              <w:rPr>
                <w:rFonts w:eastAsia="TimesNewRomanPSMT" w:cs="Arial"/>
                <w:bCs/>
              </w:rPr>
            </w:pPr>
          </w:p>
          <w:p w:rsidR="00343A18" w:rsidRPr="00B45633" w:rsidRDefault="00343A18" w:rsidP="00BC01DC">
            <w:pPr>
              <w:spacing w:before="0"/>
              <w:rPr>
                <w:rFonts w:eastAsia="TimesNewRomanPSMT" w:cs="Arial"/>
                <w:b/>
                <w:bCs/>
              </w:rPr>
            </w:pPr>
            <w:r w:rsidRPr="00B45633">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B45633" w:rsidRDefault="00343A18" w:rsidP="00BC01DC">
            <w:pPr>
              <w:snapToGrid w:val="0"/>
              <w:spacing w:before="0"/>
              <w:rPr>
                <w:rFonts w:eastAsia="TimesNewRomanPSMT" w:cs="Arial"/>
                <w:b/>
                <w:bCs/>
              </w:rPr>
            </w:pPr>
          </w:p>
        </w:tc>
      </w:tr>
      <w:tr w:rsidR="00343A18" w:rsidRPr="00B45633" w:rsidTr="00BC01DC">
        <w:tc>
          <w:tcPr>
            <w:tcW w:w="465" w:type="dxa"/>
            <w:tcBorders>
              <w:top w:val="single" w:sz="4" w:space="0" w:color="000000"/>
              <w:left w:val="single" w:sz="4" w:space="0" w:color="000000"/>
              <w:bottom w:val="single" w:sz="4" w:space="0" w:color="000000"/>
            </w:tcBorders>
            <w:shd w:val="clear" w:color="auto" w:fill="auto"/>
          </w:tcPr>
          <w:p w:rsidR="00343A18" w:rsidRPr="00B45633"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B45633" w:rsidRDefault="00343A18" w:rsidP="00BC01DC">
            <w:pPr>
              <w:snapToGrid w:val="0"/>
              <w:spacing w:before="0"/>
              <w:rPr>
                <w:rFonts w:eastAsia="TimesNewRomanPSMT" w:cs="Arial"/>
                <w:bCs/>
              </w:rPr>
            </w:pPr>
          </w:p>
          <w:p w:rsidR="00343A18" w:rsidRPr="00B45633" w:rsidRDefault="00343A18" w:rsidP="00BC01DC">
            <w:pPr>
              <w:spacing w:before="0"/>
              <w:rPr>
                <w:rFonts w:eastAsia="TimesNewRomanPSMT" w:cs="Arial"/>
                <w:b/>
                <w:bCs/>
              </w:rPr>
            </w:pPr>
            <w:r w:rsidRPr="00B45633">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B45633" w:rsidRDefault="00343A18" w:rsidP="00BC01DC">
            <w:pPr>
              <w:snapToGrid w:val="0"/>
              <w:spacing w:before="0"/>
              <w:rPr>
                <w:rFonts w:eastAsia="TimesNewRomanPSMT" w:cs="Arial"/>
                <w:b/>
                <w:bCs/>
              </w:rPr>
            </w:pPr>
          </w:p>
        </w:tc>
      </w:tr>
      <w:tr w:rsidR="00343A18" w:rsidRPr="00B45633" w:rsidTr="00BC01DC">
        <w:tc>
          <w:tcPr>
            <w:tcW w:w="465" w:type="dxa"/>
            <w:tcBorders>
              <w:top w:val="single" w:sz="4" w:space="0" w:color="000000"/>
              <w:left w:val="single" w:sz="4" w:space="0" w:color="000000"/>
              <w:bottom w:val="single" w:sz="4" w:space="0" w:color="000000"/>
            </w:tcBorders>
            <w:shd w:val="clear" w:color="auto" w:fill="auto"/>
          </w:tcPr>
          <w:p w:rsidR="00343A18" w:rsidRPr="00B45633"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B45633" w:rsidRDefault="00343A18" w:rsidP="00BC01DC">
            <w:pPr>
              <w:snapToGrid w:val="0"/>
              <w:spacing w:before="0"/>
              <w:rPr>
                <w:rFonts w:eastAsia="TimesNewRomanPSMT" w:cs="Arial"/>
                <w:bCs/>
                <w:lang w:val="ru-RU"/>
              </w:rPr>
            </w:pPr>
          </w:p>
          <w:p w:rsidR="00343A18" w:rsidRPr="00B45633" w:rsidRDefault="00343A18" w:rsidP="00BC01DC">
            <w:pPr>
              <w:spacing w:before="0"/>
              <w:rPr>
                <w:rFonts w:eastAsia="TimesNewRomanPSMT" w:cs="Arial"/>
                <w:b/>
                <w:bCs/>
                <w:lang w:val="ru-RU"/>
              </w:rPr>
            </w:pPr>
            <w:r w:rsidRPr="00B45633">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B45633" w:rsidRDefault="00343A18" w:rsidP="00BC01DC">
            <w:pPr>
              <w:snapToGrid w:val="0"/>
              <w:spacing w:before="0"/>
              <w:rPr>
                <w:rFonts w:eastAsia="TimesNewRomanPSMT" w:cs="Arial"/>
                <w:b/>
                <w:bCs/>
                <w:lang w:val="ru-RU"/>
              </w:rPr>
            </w:pPr>
          </w:p>
        </w:tc>
      </w:tr>
      <w:tr w:rsidR="00343A18" w:rsidRPr="00B45633" w:rsidTr="00BC01DC">
        <w:tc>
          <w:tcPr>
            <w:tcW w:w="465" w:type="dxa"/>
            <w:tcBorders>
              <w:top w:val="single" w:sz="4" w:space="0" w:color="000000"/>
              <w:left w:val="single" w:sz="4" w:space="0" w:color="000000"/>
              <w:bottom w:val="single" w:sz="4" w:space="0" w:color="000000"/>
            </w:tcBorders>
            <w:shd w:val="clear" w:color="auto" w:fill="auto"/>
          </w:tcPr>
          <w:p w:rsidR="00343A18" w:rsidRPr="00B45633"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B45633" w:rsidRDefault="00343A18" w:rsidP="00BC01DC">
            <w:pPr>
              <w:snapToGrid w:val="0"/>
              <w:spacing w:before="0"/>
              <w:rPr>
                <w:rFonts w:eastAsia="TimesNewRomanPSMT" w:cs="Arial"/>
                <w:bCs/>
                <w:lang w:val="ru-RU"/>
              </w:rPr>
            </w:pPr>
          </w:p>
          <w:p w:rsidR="00343A18" w:rsidRPr="00B45633" w:rsidRDefault="00343A18" w:rsidP="00BC01DC">
            <w:pPr>
              <w:spacing w:before="0"/>
              <w:rPr>
                <w:rFonts w:eastAsia="TimesNewRomanPSMT" w:cs="Arial"/>
                <w:b/>
                <w:bCs/>
                <w:lang w:val="ru-RU"/>
              </w:rPr>
            </w:pPr>
            <w:r w:rsidRPr="00B45633">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B45633" w:rsidRDefault="00343A18" w:rsidP="00BC01DC">
            <w:pPr>
              <w:snapToGrid w:val="0"/>
              <w:spacing w:before="0"/>
              <w:rPr>
                <w:rFonts w:eastAsia="TimesNewRomanPSMT" w:cs="Arial"/>
                <w:b/>
                <w:bCs/>
                <w:lang w:val="ru-RU"/>
              </w:rPr>
            </w:pPr>
          </w:p>
        </w:tc>
      </w:tr>
      <w:tr w:rsidR="00343A18" w:rsidRPr="00B45633" w:rsidTr="00BC01DC">
        <w:tc>
          <w:tcPr>
            <w:tcW w:w="465" w:type="dxa"/>
            <w:tcBorders>
              <w:top w:val="single" w:sz="4" w:space="0" w:color="000000"/>
              <w:left w:val="single" w:sz="4" w:space="0" w:color="000000"/>
              <w:bottom w:val="single" w:sz="4" w:space="0" w:color="000000"/>
            </w:tcBorders>
            <w:shd w:val="clear" w:color="auto" w:fill="auto"/>
          </w:tcPr>
          <w:p w:rsidR="00343A18" w:rsidRPr="00B45633" w:rsidRDefault="00343A18" w:rsidP="00BC01DC">
            <w:pPr>
              <w:snapToGrid w:val="0"/>
              <w:spacing w:before="0"/>
              <w:rPr>
                <w:rFonts w:eastAsia="TimesNewRomanPSMT" w:cs="Arial"/>
                <w:bCs/>
                <w:lang w:val="ru-RU"/>
              </w:rPr>
            </w:pPr>
          </w:p>
          <w:p w:rsidR="00343A18" w:rsidRPr="00B45633" w:rsidRDefault="00343A18" w:rsidP="00BC01DC">
            <w:pPr>
              <w:spacing w:before="0"/>
              <w:rPr>
                <w:rFonts w:eastAsia="TimesNewRomanPSMT" w:cs="Arial"/>
                <w:bCs/>
              </w:rPr>
            </w:pPr>
            <w:r w:rsidRPr="00B45633">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B45633" w:rsidRDefault="00343A18" w:rsidP="00BC01DC">
            <w:pPr>
              <w:snapToGrid w:val="0"/>
              <w:spacing w:before="0"/>
              <w:rPr>
                <w:rFonts w:eastAsia="TimesNewRomanPSMT" w:cs="Arial"/>
                <w:bCs/>
              </w:rPr>
            </w:pPr>
          </w:p>
          <w:p w:rsidR="00343A18" w:rsidRPr="00B45633" w:rsidRDefault="00343A18" w:rsidP="00BC01DC">
            <w:pPr>
              <w:spacing w:before="0"/>
              <w:rPr>
                <w:rFonts w:eastAsia="TimesNewRomanPSMT" w:cs="Arial"/>
                <w:b/>
                <w:bCs/>
              </w:rPr>
            </w:pPr>
            <w:r w:rsidRPr="00B45633">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B45633" w:rsidRDefault="00343A18" w:rsidP="00BC01DC">
            <w:pPr>
              <w:snapToGrid w:val="0"/>
              <w:spacing w:before="0"/>
              <w:rPr>
                <w:rFonts w:eastAsia="TimesNewRomanPSMT" w:cs="Arial"/>
                <w:b/>
                <w:bCs/>
              </w:rPr>
            </w:pPr>
          </w:p>
        </w:tc>
      </w:tr>
      <w:tr w:rsidR="00343A18" w:rsidRPr="00B45633" w:rsidTr="00BC01DC">
        <w:tc>
          <w:tcPr>
            <w:tcW w:w="465" w:type="dxa"/>
            <w:tcBorders>
              <w:top w:val="single" w:sz="4" w:space="0" w:color="000000"/>
              <w:left w:val="single" w:sz="4" w:space="0" w:color="000000"/>
              <w:bottom w:val="single" w:sz="4" w:space="0" w:color="000000"/>
            </w:tcBorders>
            <w:shd w:val="clear" w:color="auto" w:fill="auto"/>
          </w:tcPr>
          <w:p w:rsidR="00343A18" w:rsidRPr="00B45633" w:rsidRDefault="00343A18" w:rsidP="00BC01DC">
            <w:pPr>
              <w:snapToGrid w:val="0"/>
              <w:spacing w:before="0"/>
              <w:rPr>
                <w:rFonts w:eastAsia="TimesNewRomanPSMT" w:cs="Arial"/>
                <w:bCs/>
              </w:rPr>
            </w:pPr>
          </w:p>
          <w:p w:rsidR="00343A18" w:rsidRPr="00B45633"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B45633" w:rsidRDefault="00343A18" w:rsidP="00BC01DC">
            <w:pPr>
              <w:snapToGrid w:val="0"/>
              <w:spacing w:before="0"/>
              <w:rPr>
                <w:rFonts w:eastAsia="TimesNewRomanPSMT" w:cs="Arial"/>
                <w:bCs/>
              </w:rPr>
            </w:pPr>
          </w:p>
          <w:p w:rsidR="00343A18" w:rsidRPr="00B45633" w:rsidRDefault="00343A18" w:rsidP="00BC01DC">
            <w:pPr>
              <w:spacing w:before="0"/>
              <w:rPr>
                <w:rFonts w:eastAsia="TimesNewRomanPSMT" w:cs="Arial"/>
                <w:b/>
                <w:bCs/>
              </w:rPr>
            </w:pPr>
            <w:r w:rsidRPr="00B45633">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B45633" w:rsidRDefault="00343A18" w:rsidP="00BC01DC">
            <w:pPr>
              <w:snapToGrid w:val="0"/>
              <w:spacing w:before="0"/>
              <w:rPr>
                <w:rFonts w:eastAsia="TimesNewRomanPSMT" w:cs="Arial"/>
                <w:b/>
                <w:bCs/>
              </w:rPr>
            </w:pPr>
          </w:p>
        </w:tc>
      </w:tr>
      <w:tr w:rsidR="00343A18" w:rsidRPr="00B45633" w:rsidTr="00BC01DC">
        <w:tc>
          <w:tcPr>
            <w:tcW w:w="465" w:type="dxa"/>
            <w:tcBorders>
              <w:top w:val="single" w:sz="4" w:space="0" w:color="000000"/>
              <w:left w:val="single" w:sz="4" w:space="0" w:color="000000"/>
              <w:bottom w:val="single" w:sz="4" w:space="0" w:color="000000"/>
            </w:tcBorders>
            <w:shd w:val="clear" w:color="auto" w:fill="auto"/>
          </w:tcPr>
          <w:p w:rsidR="00343A18" w:rsidRPr="00B45633" w:rsidRDefault="00343A18" w:rsidP="00BC01DC">
            <w:pPr>
              <w:snapToGrid w:val="0"/>
              <w:spacing w:before="0"/>
              <w:rPr>
                <w:rFonts w:eastAsia="TimesNewRomanPSMT" w:cs="Arial"/>
                <w:bCs/>
              </w:rPr>
            </w:pPr>
          </w:p>
          <w:p w:rsidR="00343A18" w:rsidRPr="00B45633"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B45633" w:rsidRDefault="00343A18" w:rsidP="00BC01DC">
            <w:pPr>
              <w:snapToGrid w:val="0"/>
              <w:spacing w:before="0"/>
              <w:rPr>
                <w:rFonts w:eastAsia="TimesNewRomanPSMT" w:cs="Arial"/>
                <w:bCs/>
              </w:rPr>
            </w:pPr>
          </w:p>
          <w:p w:rsidR="00343A18" w:rsidRPr="00B45633" w:rsidRDefault="00343A18" w:rsidP="00BC01DC">
            <w:pPr>
              <w:spacing w:before="0"/>
              <w:rPr>
                <w:rFonts w:eastAsia="TimesNewRomanPSMT" w:cs="Arial"/>
                <w:b/>
                <w:bCs/>
              </w:rPr>
            </w:pPr>
            <w:r w:rsidRPr="00B45633">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B45633" w:rsidRDefault="00343A18" w:rsidP="00BC01DC">
            <w:pPr>
              <w:snapToGrid w:val="0"/>
              <w:spacing w:before="0"/>
              <w:rPr>
                <w:rFonts w:eastAsia="TimesNewRomanPSMT" w:cs="Arial"/>
                <w:b/>
                <w:bCs/>
              </w:rPr>
            </w:pPr>
          </w:p>
        </w:tc>
      </w:tr>
      <w:tr w:rsidR="00343A18" w:rsidRPr="00B45633" w:rsidTr="00BC01DC">
        <w:tc>
          <w:tcPr>
            <w:tcW w:w="465" w:type="dxa"/>
            <w:tcBorders>
              <w:top w:val="single" w:sz="4" w:space="0" w:color="000000"/>
              <w:left w:val="single" w:sz="4" w:space="0" w:color="000000"/>
              <w:bottom w:val="single" w:sz="4" w:space="0" w:color="000000"/>
            </w:tcBorders>
            <w:shd w:val="clear" w:color="auto" w:fill="auto"/>
          </w:tcPr>
          <w:p w:rsidR="00343A18" w:rsidRPr="00B45633" w:rsidRDefault="00343A18" w:rsidP="00BC01DC">
            <w:pPr>
              <w:snapToGrid w:val="0"/>
              <w:spacing w:before="0"/>
              <w:rPr>
                <w:rFonts w:eastAsia="TimesNewRomanPSMT" w:cs="Arial"/>
                <w:bCs/>
              </w:rPr>
            </w:pPr>
          </w:p>
          <w:p w:rsidR="00343A18" w:rsidRPr="00B45633"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B45633" w:rsidRDefault="00343A18" w:rsidP="00BC01DC">
            <w:pPr>
              <w:snapToGrid w:val="0"/>
              <w:spacing w:before="0"/>
              <w:rPr>
                <w:rFonts w:eastAsia="TimesNewRomanPSMT" w:cs="Arial"/>
                <w:bCs/>
              </w:rPr>
            </w:pPr>
          </w:p>
          <w:p w:rsidR="00343A18" w:rsidRPr="00B45633" w:rsidRDefault="00343A18" w:rsidP="00BC01DC">
            <w:pPr>
              <w:spacing w:before="0"/>
              <w:rPr>
                <w:rFonts w:eastAsia="TimesNewRomanPSMT" w:cs="Arial"/>
                <w:b/>
                <w:bCs/>
              </w:rPr>
            </w:pPr>
            <w:r w:rsidRPr="00B45633">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B45633" w:rsidRDefault="00343A18" w:rsidP="00BC01DC">
            <w:pPr>
              <w:snapToGrid w:val="0"/>
              <w:spacing w:before="0"/>
              <w:rPr>
                <w:rFonts w:eastAsia="TimesNewRomanPSMT" w:cs="Arial"/>
                <w:b/>
                <w:bCs/>
              </w:rPr>
            </w:pPr>
          </w:p>
        </w:tc>
      </w:tr>
      <w:tr w:rsidR="00343A18" w:rsidRPr="00B45633" w:rsidTr="00BC01DC">
        <w:tc>
          <w:tcPr>
            <w:tcW w:w="465" w:type="dxa"/>
            <w:tcBorders>
              <w:top w:val="single" w:sz="4" w:space="0" w:color="000000"/>
              <w:left w:val="single" w:sz="4" w:space="0" w:color="000000"/>
              <w:bottom w:val="single" w:sz="4" w:space="0" w:color="000000"/>
            </w:tcBorders>
            <w:shd w:val="clear" w:color="auto" w:fill="auto"/>
          </w:tcPr>
          <w:p w:rsidR="00343A18" w:rsidRPr="00B45633"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B45633" w:rsidRDefault="00343A18" w:rsidP="00BC01DC">
            <w:pPr>
              <w:snapToGrid w:val="0"/>
              <w:spacing w:before="0"/>
              <w:rPr>
                <w:rFonts w:eastAsia="TimesNewRomanPSMT" w:cs="Arial"/>
                <w:bCs/>
              </w:rPr>
            </w:pPr>
          </w:p>
          <w:p w:rsidR="00343A18" w:rsidRPr="00B45633" w:rsidRDefault="00343A18" w:rsidP="00BC01DC">
            <w:pPr>
              <w:spacing w:before="0"/>
              <w:rPr>
                <w:rFonts w:eastAsia="TimesNewRomanPSMT" w:cs="Arial"/>
                <w:b/>
                <w:bCs/>
              </w:rPr>
            </w:pPr>
            <w:r w:rsidRPr="00B45633">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B45633" w:rsidRDefault="00343A18" w:rsidP="00BC01DC">
            <w:pPr>
              <w:snapToGrid w:val="0"/>
              <w:spacing w:before="0"/>
              <w:rPr>
                <w:rFonts w:eastAsia="TimesNewRomanPSMT" w:cs="Arial"/>
                <w:b/>
                <w:bCs/>
              </w:rPr>
            </w:pPr>
          </w:p>
        </w:tc>
      </w:tr>
      <w:tr w:rsidR="00343A18" w:rsidRPr="00B45633" w:rsidTr="00BC01DC">
        <w:tc>
          <w:tcPr>
            <w:tcW w:w="465" w:type="dxa"/>
            <w:tcBorders>
              <w:top w:val="single" w:sz="4" w:space="0" w:color="000000"/>
              <w:left w:val="single" w:sz="4" w:space="0" w:color="000000"/>
              <w:bottom w:val="single" w:sz="4" w:space="0" w:color="000000"/>
            </w:tcBorders>
            <w:shd w:val="clear" w:color="auto" w:fill="auto"/>
          </w:tcPr>
          <w:p w:rsidR="00343A18" w:rsidRPr="00B45633"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B45633" w:rsidRDefault="00343A18" w:rsidP="00BC01DC">
            <w:pPr>
              <w:snapToGrid w:val="0"/>
              <w:spacing w:before="0"/>
              <w:rPr>
                <w:rFonts w:eastAsia="TimesNewRomanPSMT" w:cs="Arial"/>
                <w:bCs/>
                <w:lang w:val="ru-RU"/>
              </w:rPr>
            </w:pPr>
          </w:p>
          <w:p w:rsidR="00343A18" w:rsidRPr="00B45633" w:rsidRDefault="00343A18" w:rsidP="00BC01DC">
            <w:pPr>
              <w:spacing w:before="0"/>
              <w:rPr>
                <w:rFonts w:eastAsia="TimesNewRomanPSMT" w:cs="Arial"/>
                <w:b/>
                <w:bCs/>
                <w:lang w:val="ru-RU"/>
              </w:rPr>
            </w:pPr>
            <w:r w:rsidRPr="00B45633">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B45633" w:rsidRDefault="00343A18" w:rsidP="00BC01DC">
            <w:pPr>
              <w:snapToGrid w:val="0"/>
              <w:spacing w:before="0"/>
              <w:rPr>
                <w:rFonts w:eastAsia="TimesNewRomanPSMT" w:cs="Arial"/>
                <w:b/>
                <w:bCs/>
                <w:lang w:val="ru-RU"/>
              </w:rPr>
            </w:pPr>
          </w:p>
        </w:tc>
      </w:tr>
      <w:tr w:rsidR="00343A18" w:rsidRPr="00B45633" w:rsidTr="00BC01DC">
        <w:tc>
          <w:tcPr>
            <w:tcW w:w="465" w:type="dxa"/>
            <w:tcBorders>
              <w:top w:val="single" w:sz="4" w:space="0" w:color="000000"/>
              <w:left w:val="single" w:sz="4" w:space="0" w:color="000000"/>
              <w:bottom w:val="single" w:sz="4" w:space="0" w:color="000000"/>
            </w:tcBorders>
            <w:shd w:val="clear" w:color="auto" w:fill="auto"/>
          </w:tcPr>
          <w:p w:rsidR="00343A18" w:rsidRPr="00B45633"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B45633" w:rsidRDefault="00343A18" w:rsidP="00BC01DC">
            <w:pPr>
              <w:snapToGrid w:val="0"/>
              <w:spacing w:before="0"/>
              <w:rPr>
                <w:rFonts w:eastAsia="TimesNewRomanPSMT" w:cs="Arial"/>
                <w:bCs/>
                <w:lang w:val="ru-RU"/>
              </w:rPr>
            </w:pPr>
          </w:p>
          <w:p w:rsidR="00343A18" w:rsidRPr="00B45633" w:rsidRDefault="00343A18" w:rsidP="00BC01DC">
            <w:pPr>
              <w:spacing w:before="0"/>
              <w:rPr>
                <w:rFonts w:eastAsia="TimesNewRomanPSMT" w:cs="Arial"/>
                <w:b/>
                <w:bCs/>
                <w:lang w:val="ru-RU"/>
              </w:rPr>
            </w:pPr>
            <w:r w:rsidRPr="00B45633">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B45633" w:rsidRDefault="00343A18" w:rsidP="00BC01DC">
            <w:pPr>
              <w:snapToGrid w:val="0"/>
              <w:spacing w:before="0"/>
              <w:rPr>
                <w:rFonts w:eastAsia="TimesNewRomanPSMT" w:cs="Arial"/>
                <w:b/>
                <w:bCs/>
                <w:lang w:val="ru-RU"/>
              </w:rPr>
            </w:pPr>
          </w:p>
        </w:tc>
      </w:tr>
    </w:tbl>
    <w:p w:rsidR="00343A18" w:rsidRPr="00B45633" w:rsidRDefault="00343A18" w:rsidP="00343A18">
      <w:pPr>
        <w:spacing w:before="0"/>
        <w:rPr>
          <w:rFonts w:cs="Arial"/>
          <w:b/>
          <w:bCs/>
          <w:iCs/>
          <w:u w:val="single"/>
          <w:lang w:val="sr-Latn-RS"/>
        </w:rPr>
      </w:pPr>
    </w:p>
    <w:p w:rsidR="00343A18" w:rsidRPr="00B45633" w:rsidRDefault="00343A18" w:rsidP="00343A18">
      <w:pPr>
        <w:spacing w:before="0"/>
        <w:rPr>
          <w:rFonts w:cs="Arial"/>
          <w:iCs/>
          <w:lang w:val="ru-RU"/>
        </w:rPr>
      </w:pPr>
      <w:r w:rsidRPr="00B45633">
        <w:rPr>
          <w:rFonts w:cs="Arial"/>
          <w:b/>
          <w:bCs/>
          <w:iCs/>
          <w:u w:val="single"/>
          <w:lang w:val="ru-RU"/>
        </w:rPr>
        <w:t>Напомена:</w:t>
      </w:r>
    </w:p>
    <w:p w:rsidR="00343A18" w:rsidRPr="00B45633" w:rsidRDefault="00343A18" w:rsidP="00343A18">
      <w:pPr>
        <w:spacing w:before="0"/>
        <w:rPr>
          <w:rFonts w:cs="Arial"/>
          <w:iCs/>
          <w:lang w:val="ru-RU"/>
        </w:rPr>
      </w:pPr>
      <w:r w:rsidRPr="00B45633">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0F4368" w:rsidRPr="00B45633" w:rsidRDefault="000F4368" w:rsidP="00343A18">
      <w:pPr>
        <w:spacing w:before="0"/>
        <w:rPr>
          <w:rFonts w:cs="Arial"/>
          <w:iCs/>
          <w:lang w:val="ru-RU"/>
        </w:rPr>
      </w:pPr>
    </w:p>
    <w:p w:rsidR="000F4368" w:rsidRPr="00B45633" w:rsidRDefault="000F4368" w:rsidP="00343A18">
      <w:pPr>
        <w:spacing w:before="0"/>
        <w:rPr>
          <w:rFonts w:cs="Arial"/>
          <w:iCs/>
          <w:lang w:val="ru-RU"/>
        </w:rPr>
      </w:pPr>
    </w:p>
    <w:p w:rsidR="000F4368" w:rsidRPr="00B45633" w:rsidRDefault="000F4368" w:rsidP="00343A18">
      <w:pPr>
        <w:spacing w:before="0"/>
        <w:rPr>
          <w:rFonts w:eastAsia="TimesNewRomanPSMT" w:cs="Arial"/>
          <w:b/>
          <w:bCs/>
          <w:lang w:val="ru-RU"/>
        </w:rPr>
      </w:pPr>
    </w:p>
    <w:p w:rsidR="00343A18" w:rsidRPr="00B45633" w:rsidRDefault="00343A18" w:rsidP="00343A18">
      <w:pPr>
        <w:spacing w:before="0"/>
        <w:rPr>
          <w:rFonts w:eastAsia="TimesNewRomanPSMT" w:cs="Arial"/>
          <w:b/>
          <w:bCs/>
          <w:lang w:val="sr-Latn-RS"/>
        </w:rPr>
      </w:pPr>
    </w:p>
    <w:p w:rsidR="00343A18" w:rsidRPr="00B45633" w:rsidRDefault="00343A18" w:rsidP="00343A18">
      <w:pPr>
        <w:spacing w:before="0"/>
        <w:rPr>
          <w:rFonts w:eastAsia="TimesNewRomanPSMT" w:cs="Arial"/>
          <w:b/>
          <w:bCs/>
          <w:lang w:val="ru-RU"/>
        </w:rPr>
      </w:pPr>
      <w:r w:rsidRPr="00B45633">
        <w:rPr>
          <w:rFonts w:eastAsia="TimesNewRomanPSMT" w:cs="Arial"/>
          <w:b/>
          <w:bCs/>
          <w:lang w:val="sr-Cyrl-CS"/>
        </w:rPr>
        <w:t xml:space="preserve">4) </w:t>
      </w:r>
      <w:r w:rsidRPr="00B45633">
        <w:rPr>
          <w:rFonts w:eastAsia="TimesNewRomanPSMT" w:cs="Arial"/>
          <w:b/>
          <w:bCs/>
          <w:lang w:val="ru-RU"/>
        </w:rPr>
        <w:t>ПОДАЦИ ЧЛАНУ ГРУПЕ ПОНУЂАЧА</w:t>
      </w:r>
    </w:p>
    <w:p w:rsidR="00343A18" w:rsidRPr="00B45633"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B45633" w:rsidTr="00BC01DC">
        <w:tc>
          <w:tcPr>
            <w:tcW w:w="465" w:type="dxa"/>
            <w:tcBorders>
              <w:top w:val="single" w:sz="4" w:space="0" w:color="000000"/>
              <w:left w:val="single" w:sz="4" w:space="0" w:color="000000"/>
              <w:bottom w:val="single" w:sz="4" w:space="0" w:color="000000"/>
            </w:tcBorders>
            <w:shd w:val="clear" w:color="auto" w:fill="auto"/>
          </w:tcPr>
          <w:p w:rsidR="00343A18" w:rsidRPr="00B45633" w:rsidRDefault="00343A18" w:rsidP="00BC01DC">
            <w:pPr>
              <w:snapToGrid w:val="0"/>
              <w:spacing w:before="0"/>
              <w:rPr>
                <w:rFonts w:cs="Arial"/>
              </w:rPr>
            </w:pPr>
          </w:p>
          <w:p w:rsidR="00343A18" w:rsidRPr="00B45633" w:rsidRDefault="00343A18" w:rsidP="00BC01DC">
            <w:pPr>
              <w:spacing w:before="0"/>
              <w:rPr>
                <w:rFonts w:eastAsia="TimesNewRomanPSMT" w:cs="Arial"/>
                <w:bCs/>
                <w:lang w:val="ru-RU"/>
              </w:rPr>
            </w:pPr>
            <w:r w:rsidRPr="00B45633">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B45633" w:rsidRDefault="00343A18" w:rsidP="00BC01DC">
            <w:pPr>
              <w:snapToGrid w:val="0"/>
              <w:spacing w:before="0"/>
              <w:rPr>
                <w:rFonts w:eastAsia="TimesNewRomanPSMT" w:cs="Arial"/>
                <w:bCs/>
                <w:lang w:val="ru-RU"/>
              </w:rPr>
            </w:pPr>
          </w:p>
          <w:p w:rsidR="00343A18" w:rsidRPr="00B45633" w:rsidRDefault="00343A18" w:rsidP="00BC01DC">
            <w:pPr>
              <w:spacing w:before="0"/>
              <w:rPr>
                <w:rFonts w:eastAsia="TimesNewRomanPSMT" w:cs="Arial"/>
                <w:b/>
                <w:bCs/>
                <w:lang w:val="ru-RU"/>
              </w:rPr>
            </w:pPr>
            <w:r w:rsidRPr="00B45633">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B45633" w:rsidRDefault="00343A18" w:rsidP="00BC01DC">
            <w:pPr>
              <w:snapToGrid w:val="0"/>
              <w:spacing w:before="0"/>
              <w:rPr>
                <w:rFonts w:eastAsia="TimesNewRomanPSMT" w:cs="Arial"/>
                <w:b/>
                <w:bCs/>
                <w:lang w:val="ru-RU"/>
              </w:rPr>
            </w:pPr>
          </w:p>
        </w:tc>
      </w:tr>
      <w:tr w:rsidR="00343A18" w:rsidRPr="00B45633" w:rsidTr="00BC01DC">
        <w:tc>
          <w:tcPr>
            <w:tcW w:w="465" w:type="dxa"/>
            <w:tcBorders>
              <w:top w:val="single" w:sz="4" w:space="0" w:color="000000"/>
              <w:left w:val="single" w:sz="4" w:space="0" w:color="000000"/>
              <w:bottom w:val="single" w:sz="4" w:space="0" w:color="000000"/>
            </w:tcBorders>
            <w:shd w:val="clear" w:color="auto" w:fill="auto"/>
          </w:tcPr>
          <w:p w:rsidR="00343A18" w:rsidRPr="00B45633" w:rsidRDefault="00343A18" w:rsidP="00BC01DC">
            <w:pPr>
              <w:snapToGrid w:val="0"/>
              <w:spacing w:before="0"/>
              <w:rPr>
                <w:rFonts w:eastAsia="TimesNewRomanPSMT" w:cs="Arial"/>
                <w:bCs/>
                <w:lang w:val="ru-RU"/>
              </w:rPr>
            </w:pPr>
          </w:p>
          <w:p w:rsidR="00343A18" w:rsidRPr="00B45633"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B45633" w:rsidRDefault="00343A18" w:rsidP="00BC01DC">
            <w:pPr>
              <w:snapToGrid w:val="0"/>
              <w:spacing w:before="0"/>
              <w:rPr>
                <w:rFonts w:eastAsia="TimesNewRomanPSMT" w:cs="Arial"/>
                <w:bCs/>
                <w:lang w:val="ru-RU"/>
              </w:rPr>
            </w:pPr>
          </w:p>
          <w:p w:rsidR="00343A18" w:rsidRPr="00B45633" w:rsidRDefault="00343A18" w:rsidP="00BC01DC">
            <w:pPr>
              <w:spacing w:before="0"/>
              <w:rPr>
                <w:rFonts w:eastAsia="TimesNewRomanPSMT" w:cs="Arial"/>
                <w:b/>
                <w:bCs/>
              </w:rPr>
            </w:pPr>
            <w:r w:rsidRPr="00B45633">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B45633" w:rsidRDefault="00343A18" w:rsidP="00BC01DC">
            <w:pPr>
              <w:snapToGrid w:val="0"/>
              <w:spacing w:before="0"/>
              <w:rPr>
                <w:rFonts w:eastAsia="TimesNewRomanPSMT" w:cs="Arial"/>
                <w:b/>
                <w:bCs/>
              </w:rPr>
            </w:pPr>
          </w:p>
        </w:tc>
      </w:tr>
      <w:tr w:rsidR="000B2EE9" w:rsidRPr="00B45633" w:rsidTr="00BC01DC">
        <w:tc>
          <w:tcPr>
            <w:tcW w:w="465" w:type="dxa"/>
            <w:tcBorders>
              <w:top w:val="single" w:sz="4" w:space="0" w:color="000000"/>
              <w:left w:val="single" w:sz="4" w:space="0" w:color="000000"/>
              <w:bottom w:val="single" w:sz="4" w:space="0" w:color="000000"/>
            </w:tcBorders>
            <w:shd w:val="clear" w:color="auto" w:fill="auto"/>
          </w:tcPr>
          <w:p w:rsidR="000B2EE9" w:rsidRPr="00B45633"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B45633" w:rsidRDefault="000B2EE9" w:rsidP="00BC01DC">
            <w:pPr>
              <w:snapToGrid w:val="0"/>
              <w:spacing w:before="0"/>
              <w:rPr>
                <w:rFonts w:cs="Arial"/>
                <w:iCs/>
              </w:rPr>
            </w:pPr>
            <w:r w:rsidRPr="00B45633">
              <w:rPr>
                <w:rFonts w:cs="Arial"/>
                <w:iCs/>
              </w:rPr>
              <w:t>Врста правног лица:</w:t>
            </w:r>
          </w:p>
          <w:p w:rsidR="000B2EE9" w:rsidRPr="00B45633"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B45633" w:rsidRDefault="000B2EE9" w:rsidP="00BC01DC">
            <w:pPr>
              <w:snapToGrid w:val="0"/>
              <w:spacing w:before="0"/>
              <w:rPr>
                <w:rFonts w:eastAsia="TimesNewRomanPSMT" w:cs="Arial"/>
                <w:b/>
                <w:bCs/>
              </w:rPr>
            </w:pPr>
          </w:p>
        </w:tc>
      </w:tr>
      <w:tr w:rsidR="00343A18" w:rsidRPr="00B45633" w:rsidTr="00BC01DC">
        <w:tc>
          <w:tcPr>
            <w:tcW w:w="465" w:type="dxa"/>
            <w:tcBorders>
              <w:top w:val="single" w:sz="4" w:space="0" w:color="000000"/>
              <w:left w:val="single" w:sz="4" w:space="0" w:color="000000"/>
              <w:bottom w:val="single" w:sz="4" w:space="0" w:color="000000"/>
            </w:tcBorders>
            <w:shd w:val="clear" w:color="auto" w:fill="auto"/>
          </w:tcPr>
          <w:p w:rsidR="00343A18" w:rsidRPr="00B45633" w:rsidRDefault="00343A18" w:rsidP="00BC01DC">
            <w:pPr>
              <w:snapToGrid w:val="0"/>
              <w:spacing w:before="0"/>
              <w:rPr>
                <w:rFonts w:eastAsia="TimesNewRomanPSMT" w:cs="Arial"/>
                <w:bCs/>
              </w:rPr>
            </w:pPr>
          </w:p>
          <w:p w:rsidR="00343A18" w:rsidRPr="00B45633"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B45633" w:rsidRDefault="00343A18" w:rsidP="00BC01DC">
            <w:pPr>
              <w:snapToGrid w:val="0"/>
              <w:spacing w:before="0"/>
              <w:rPr>
                <w:rFonts w:eastAsia="TimesNewRomanPSMT" w:cs="Arial"/>
                <w:bCs/>
              </w:rPr>
            </w:pPr>
          </w:p>
          <w:p w:rsidR="00343A18" w:rsidRPr="00B45633" w:rsidRDefault="00343A18" w:rsidP="00BC01DC">
            <w:pPr>
              <w:spacing w:before="0"/>
              <w:rPr>
                <w:rFonts w:eastAsia="TimesNewRomanPSMT" w:cs="Arial"/>
                <w:b/>
                <w:bCs/>
              </w:rPr>
            </w:pPr>
            <w:r w:rsidRPr="00B45633">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B45633" w:rsidRDefault="00343A18" w:rsidP="00BC01DC">
            <w:pPr>
              <w:snapToGrid w:val="0"/>
              <w:spacing w:before="0"/>
              <w:rPr>
                <w:rFonts w:eastAsia="TimesNewRomanPSMT" w:cs="Arial"/>
                <w:b/>
                <w:bCs/>
              </w:rPr>
            </w:pPr>
          </w:p>
        </w:tc>
      </w:tr>
      <w:tr w:rsidR="00343A18" w:rsidRPr="00B45633" w:rsidTr="00BC01DC">
        <w:tc>
          <w:tcPr>
            <w:tcW w:w="465" w:type="dxa"/>
            <w:tcBorders>
              <w:top w:val="single" w:sz="4" w:space="0" w:color="000000"/>
              <w:left w:val="single" w:sz="4" w:space="0" w:color="000000"/>
              <w:bottom w:val="single" w:sz="4" w:space="0" w:color="000000"/>
            </w:tcBorders>
            <w:shd w:val="clear" w:color="auto" w:fill="auto"/>
          </w:tcPr>
          <w:p w:rsidR="00343A18" w:rsidRPr="00B45633" w:rsidRDefault="00343A18" w:rsidP="00BC01DC">
            <w:pPr>
              <w:snapToGrid w:val="0"/>
              <w:spacing w:before="0"/>
              <w:rPr>
                <w:rFonts w:eastAsia="TimesNewRomanPSMT" w:cs="Arial"/>
                <w:bCs/>
              </w:rPr>
            </w:pPr>
          </w:p>
          <w:p w:rsidR="00343A18" w:rsidRPr="00B45633"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B45633" w:rsidRDefault="00343A18" w:rsidP="00BC01DC">
            <w:pPr>
              <w:snapToGrid w:val="0"/>
              <w:spacing w:before="0"/>
              <w:rPr>
                <w:rFonts w:eastAsia="TimesNewRomanPSMT" w:cs="Arial"/>
                <w:bCs/>
              </w:rPr>
            </w:pPr>
          </w:p>
          <w:p w:rsidR="00343A18" w:rsidRPr="00B45633" w:rsidRDefault="00343A18" w:rsidP="00BC01DC">
            <w:pPr>
              <w:spacing w:before="0"/>
              <w:rPr>
                <w:rFonts w:eastAsia="TimesNewRomanPSMT" w:cs="Arial"/>
                <w:b/>
                <w:bCs/>
              </w:rPr>
            </w:pPr>
            <w:r w:rsidRPr="00B45633">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B45633" w:rsidRDefault="00343A18" w:rsidP="00BC01DC">
            <w:pPr>
              <w:snapToGrid w:val="0"/>
              <w:spacing w:before="0"/>
              <w:rPr>
                <w:rFonts w:eastAsia="TimesNewRomanPSMT" w:cs="Arial"/>
                <w:b/>
                <w:bCs/>
              </w:rPr>
            </w:pPr>
          </w:p>
        </w:tc>
      </w:tr>
      <w:tr w:rsidR="00343A18" w:rsidRPr="00B45633" w:rsidTr="00BC01DC">
        <w:tc>
          <w:tcPr>
            <w:tcW w:w="465" w:type="dxa"/>
            <w:tcBorders>
              <w:top w:val="single" w:sz="4" w:space="0" w:color="000000"/>
              <w:left w:val="single" w:sz="4" w:space="0" w:color="000000"/>
              <w:bottom w:val="single" w:sz="4" w:space="0" w:color="000000"/>
            </w:tcBorders>
            <w:shd w:val="clear" w:color="auto" w:fill="auto"/>
          </w:tcPr>
          <w:p w:rsidR="00343A18" w:rsidRPr="00B45633"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B45633" w:rsidRDefault="00343A18" w:rsidP="00BC01DC">
            <w:pPr>
              <w:snapToGrid w:val="0"/>
              <w:spacing w:before="0"/>
              <w:rPr>
                <w:rFonts w:eastAsia="TimesNewRomanPSMT" w:cs="Arial"/>
                <w:bCs/>
              </w:rPr>
            </w:pPr>
          </w:p>
          <w:p w:rsidR="00343A18" w:rsidRPr="00B45633" w:rsidRDefault="00343A18" w:rsidP="00BC01DC">
            <w:pPr>
              <w:spacing w:before="0"/>
              <w:rPr>
                <w:rFonts w:eastAsia="TimesNewRomanPSMT" w:cs="Arial"/>
                <w:b/>
                <w:bCs/>
              </w:rPr>
            </w:pPr>
            <w:r w:rsidRPr="00B45633">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B45633" w:rsidRDefault="00343A18" w:rsidP="00BC01DC">
            <w:pPr>
              <w:snapToGrid w:val="0"/>
              <w:spacing w:before="0"/>
              <w:rPr>
                <w:rFonts w:eastAsia="TimesNewRomanPSMT" w:cs="Arial"/>
                <w:b/>
                <w:bCs/>
              </w:rPr>
            </w:pPr>
          </w:p>
        </w:tc>
      </w:tr>
      <w:tr w:rsidR="00343A18" w:rsidRPr="00B45633" w:rsidTr="00BC01DC">
        <w:tc>
          <w:tcPr>
            <w:tcW w:w="465" w:type="dxa"/>
            <w:tcBorders>
              <w:top w:val="single" w:sz="4" w:space="0" w:color="000000"/>
              <w:left w:val="single" w:sz="4" w:space="0" w:color="000000"/>
              <w:bottom w:val="single" w:sz="4" w:space="0" w:color="000000"/>
            </w:tcBorders>
            <w:shd w:val="clear" w:color="auto" w:fill="auto"/>
          </w:tcPr>
          <w:p w:rsidR="00343A18" w:rsidRPr="00B45633" w:rsidRDefault="00343A18" w:rsidP="00BC01DC">
            <w:pPr>
              <w:snapToGrid w:val="0"/>
              <w:spacing w:before="0"/>
              <w:rPr>
                <w:rFonts w:eastAsia="TimesNewRomanPSMT" w:cs="Arial"/>
                <w:bCs/>
              </w:rPr>
            </w:pPr>
          </w:p>
          <w:p w:rsidR="00343A18" w:rsidRPr="00B45633" w:rsidRDefault="00343A18" w:rsidP="00BC01DC">
            <w:pPr>
              <w:spacing w:before="0"/>
              <w:rPr>
                <w:rFonts w:eastAsia="TimesNewRomanPSMT" w:cs="Arial"/>
                <w:bCs/>
                <w:lang w:val="ru-RU"/>
              </w:rPr>
            </w:pPr>
            <w:r w:rsidRPr="00B45633">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B45633" w:rsidRDefault="00343A18" w:rsidP="00BC01DC">
            <w:pPr>
              <w:snapToGrid w:val="0"/>
              <w:spacing w:before="0"/>
              <w:rPr>
                <w:rFonts w:eastAsia="TimesNewRomanPSMT" w:cs="Arial"/>
                <w:bCs/>
                <w:lang w:val="ru-RU"/>
              </w:rPr>
            </w:pPr>
          </w:p>
          <w:p w:rsidR="00343A18" w:rsidRPr="00B45633" w:rsidRDefault="00343A18" w:rsidP="00BC01DC">
            <w:pPr>
              <w:spacing w:before="0"/>
              <w:rPr>
                <w:rFonts w:eastAsia="TimesNewRomanPSMT" w:cs="Arial"/>
                <w:b/>
                <w:bCs/>
                <w:lang w:val="ru-RU"/>
              </w:rPr>
            </w:pPr>
            <w:r w:rsidRPr="00B45633">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B45633" w:rsidRDefault="00343A18" w:rsidP="00BC01DC">
            <w:pPr>
              <w:snapToGrid w:val="0"/>
              <w:spacing w:before="0"/>
              <w:rPr>
                <w:rFonts w:eastAsia="TimesNewRomanPSMT" w:cs="Arial"/>
                <w:b/>
                <w:bCs/>
                <w:lang w:val="ru-RU"/>
              </w:rPr>
            </w:pPr>
          </w:p>
        </w:tc>
      </w:tr>
      <w:tr w:rsidR="00343A18" w:rsidRPr="00B45633" w:rsidTr="00BC01DC">
        <w:tc>
          <w:tcPr>
            <w:tcW w:w="465" w:type="dxa"/>
            <w:tcBorders>
              <w:top w:val="single" w:sz="4" w:space="0" w:color="000000"/>
              <w:left w:val="single" w:sz="4" w:space="0" w:color="000000"/>
              <w:bottom w:val="single" w:sz="4" w:space="0" w:color="000000"/>
            </w:tcBorders>
            <w:shd w:val="clear" w:color="auto" w:fill="auto"/>
          </w:tcPr>
          <w:p w:rsidR="00343A18" w:rsidRPr="00B45633" w:rsidRDefault="00343A18" w:rsidP="00BC01DC">
            <w:pPr>
              <w:snapToGrid w:val="0"/>
              <w:spacing w:before="0"/>
              <w:rPr>
                <w:rFonts w:eastAsia="TimesNewRomanPSMT" w:cs="Arial"/>
                <w:bCs/>
                <w:lang w:val="ru-RU"/>
              </w:rPr>
            </w:pPr>
          </w:p>
          <w:p w:rsidR="00343A18" w:rsidRPr="00B45633"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B45633" w:rsidRDefault="00343A18" w:rsidP="00BC01DC">
            <w:pPr>
              <w:snapToGrid w:val="0"/>
              <w:spacing w:before="0"/>
              <w:rPr>
                <w:rFonts w:eastAsia="TimesNewRomanPSMT" w:cs="Arial"/>
                <w:bCs/>
                <w:lang w:val="ru-RU"/>
              </w:rPr>
            </w:pPr>
          </w:p>
          <w:p w:rsidR="00343A18" w:rsidRPr="00B45633" w:rsidRDefault="00343A18" w:rsidP="00BC01DC">
            <w:pPr>
              <w:spacing w:before="0"/>
              <w:rPr>
                <w:rFonts w:eastAsia="TimesNewRomanPSMT" w:cs="Arial"/>
                <w:b/>
                <w:bCs/>
              </w:rPr>
            </w:pPr>
            <w:r w:rsidRPr="00B45633">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B45633" w:rsidRDefault="00343A18" w:rsidP="00BC01DC">
            <w:pPr>
              <w:snapToGrid w:val="0"/>
              <w:spacing w:before="0"/>
              <w:rPr>
                <w:rFonts w:eastAsia="TimesNewRomanPSMT" w:cs="Arial"/>
                <w:b/>
                <w:bCs/>
              </w:rPr>
            </w:pPr>
          </w:p>
        </w:tc>
      </w:tr>
      <w:tr w:rsidR="00343A18" w:rsidRPr="00B45633" w:rsidTr="00BC01DC">
        <w:tc>
          <w:tcPr>
            <w:tcW w:w="465" w:type="dxa"/>
            <w:tcBorders>
              <w:top w:val="single" w:sz="4" w:space="0" w:color="000000"/>
              <w:left w:val="single" w:sz="4" w:space="0" w:color="000000"/>
              <w:bottom w:val="single" w:sz="4" w:space="0" w:color="000000"/>
            </w:tcBorders>
            <w:shd w:val="clear" w:color="auto" w:fill="auto"/>
          </w:tcPr>
          <w:p w:rsidR="00343A18" w:rsidRPr="00B45633" w:rsidRDefault="00343A18" w:rsidP="00BC01DC">
            <w:pPr>
              <w:snapToGrid w:val="0"/>
              <w:spacing w:before="0"/>
              <w:rPr>
                <w:rFonts w:eastAsia="TimesNewRomanPSMT" w:cs="Arial"/>
                <w:bCs/>
              </w:rPr>
            </w:pPr>
          </w:p>
          <w:p w:rsidR="00343A18" w:rsidRPr="00B45633"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B45633" w:rsidRDefault="00343A18" w:rsidP="00BC01DC">
            <w:pPr>
              <w:snapToGrid w:val="0"/>
              <w:spacing w:before="0"/>
              <w:rPr>
                <w:rFonts w:eastAsia="TimesNewRomanPSMT" w:cs="Arial"/>
                <w:bCs/>
              </w:rPr>
            </w:pPr>
          </w:p>
          <w:p w:rsidR="00343A18" w:rsidRPr="00B45633" w:rsidRDefault="00343A18" w:rsidP="00BC01DC">
            <w:pPr>
              <w:spacing w:before="0"/>
              <w:rPr>
                <w:rFonts w:eastAsia="TimesNewRomanPSMT" w:cs="Arial"/>
                <w:b/>
                <w:bCs/>
              </w:rPr>
            </w:pPr>
            <w:r w:rsidRPr="00B45633">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B45633" w:rsidRDefault="00343A18" w:rsidP="00BC01DC">
            <w:pPr>
              <w:snapToGrid w:val="0"/>
              <w:spacing w:before="0"/>
              <w:rPr>
                <w:rFonts w:eastAsia="TimesNewRomanPSMT" w:cs="Arial"/>
                <w:b/>
                <w:bCs/>
              </w:rPr>
            </w:pPr>
          </w:p>
        </w:tc>
      </w:tr>
      <w:tr w:rsidR="00343A18" w:rsidRPr="00B45633" w:rsidTr="00BC01DC">
        <w:tc>
          <w:tcPr>
            <w:tcW w:w="465" w:type="dxa"/>
            <w:tcBorders>
              <w:top w:val="single" w:sz="4" w:space="0" w:color="000000"/>
              <w:left w:val="single" w:sz="4" w:space="0" w:color="000000"/>
              <w:bottom w:val="single" w:sz="4" w:space="0" w:color="000000"/>
            </w:tcBorders>
            <w:shd w:val="clear" w:color="auto" w:fill="auto"/>
          </w:tcPr>
          <w:p w:rsidR="00343A18" w:rsidRPr="00B45633" w:rsidRDefault="00343A18" w:rsidP="00BC01DC">
            <w:pPr>
              <w:snapToGrid w:val="0"/>
              <w:spacing w:before="0"/>
              <w:rPr>
                <w:rFonts w:eastAsia="TimesNewRomanPSMT" w:cs="Arial"/>
                <w:bCs/>
              </w:rPr>
            </w:pPr>
          </w:p>
          <w:p w:rsidR="00343A18" w:rsidRPr="00B45633"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B45633" w:rsidRDefault="00343A18" w:rsidP="00BC01DC">
            <w:pPr>
              <w:snapToGrid w:val="0"/>
              <w:spacing w:before="0"/>
              <w:rPr>
                <w:rFonts w:eastAsia="TimesNewRomanPSMT" w:cs="Arial"/>
                <w:bCs/>
              </w:rPr>
            </w:pPr>
          </w:p>
          <w:p w:rsidR="00343A18" w:rsidRPr="00B45633" w:rsidRDefault="00343A18" w:rsidP="00BC01DC">
            <w:pPr>
              <w:spacing w:before="0"/>
              <w:rPr>
                <w:rFonts w:eastAsia="TimesNewRomanPSMT" w:cs="Arial"/>
                <w:b/>
                <w:bCs/>
              </w:rPr>
            </w:pPr>
            <w:r w:rsidRPr="00B45633">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B45633" w:rsidRDefault="00343A18" w:rsidP="00BC01DC">
            <w:pPr>
              <w:snapToGrid w:val="0"/>
              <w:spacing w:before="0"/>
              <w:rPr>
                <w:rFonts w:eastAsia="TimesNewRomanPSMT" w:cs="Arial"/>
                <w:b/>
                <w:bCs/>
              </w:rPr>
            </w:pPr>
          </w:p>
        </w:tc>
      </w:tr>
      <w:tr w:rsidR="00343A18" w:rsidRPr="00B45633" w:rsidTr="00BC01DC">
        <w:tc>
          <w:tcPr>
            <w:tcW w:w="465" w:type="dxa"/>
            <w:tcBorders>
              <w:top w:val="single" w:sz="4" w:space="0" w:color="000000"/>
              <w:left w:val="single" w:sz="4" w:space="0" w:color="000000"/>
              <w:bottom w:val="single" w:sz="4" w:space="0" w:color="000000"/>
            </w:tcBorders>
            <w:shd w:val="clear" w:color="auto" w:fill="auto"/>
          </w:tcPr>
          <w:p w:rsidR="00343A18" w:rsidRPr="00B45633"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B45633" w:rsidRDefault="00343A18" w:rsidP="00BC01DC">
            <w:pPr>
              <w:snapToGrid w:val="0"/>
              <w:spacing w:before="0"/>
              <w:rPr>
                <w:rFonts w:eastAsia="TimesNewRomanPSMT" w:cs="Arial"/>
                <w:bCs/>
              </w:rPr>
            </w:pPr>
          </w:p>
          <w:p w:rsidR="00343A18" w:rsidRPr="00B45633" w:rsidRDefault="00343A18" w:rsidP="00BC01DC">
            <w:pPr>
              <w:spacing w:before="0"/>
              <w:rPr>
                <w:rFonts w:eastAsia="TimesNewRomanPSMT" w:cs="Arial"/>
                <w:b/>
                <w:bCs/>
              </w:rPr>
            </w:pPr>
            <w:r w:rsidRPr="00B45633">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B45633" w:rsidRDefault="00343A18" w:rsidP="00BC01DC">
            <w:pPr>
              <w:snapToGrid w:val="0"/>
              <w:spacing w:before="0"/>
              <w:rPr>
                <w:rFonts w:eastAsia="TimesNewRomanPSMT" w:cs="Arial"/>
                <w:b/>
                <w:bCs/>
              </w:rPr>
            </w:pPr>
          </w:p>
        </w:tc>
      </w:tr>
      <w:tr w:rsidR="00343A18" w:rsidRPr="00B45633" w:rsidTr="00BC01DC">
        <w:tc>
          <w:tcPr>
            <w:tcW w:w="465" w:type="dxa"/>
            <w:tcBorders>
              <w:top w:val="single" w:sz="4" w:space="0" w:color="000000"/>
              <w:left w:val="single" w:sz="4" w:space="0" w:color="000000"/>
              <w:bottom w:val="single" w:sz="4" w:space="0" w:color="000000"/>
            </w:tcBorders>
            <w:shd w:val="clear" w:color="auto" w:fill="auto"/>
          </w:tcPr>
          <w:p w:rsidR="00343A18" w:rsidRPr="00B45633" w:rsidRDefault="00343A18" w:rsidP="00BC01DC">
            <w:pPr>
              <w:snapToGrid w:val="0"/>
              <w:spacing w:before="0"/>
              <w:rPr>
                <w:rFonts w:eastAsia="TimesNewRomanPSMT" w:cs="Arial"/>
                <w:bCs/>
              </w:rPr>
            </w:pPr>
          </w:p>
          <w:p w:rsidR="00343A18" w:rsidRPr="00B45633" w:rsidRDefault="00343A18" w:rsidP="00BC01DC">
            <w:pPr>
              <w:spacing w:before="0"/>
              <w:rPr>
                <w:rFonts w:eastAsia="TimesNewRomanPSMT" w:cs="Arial"/>
                <w:bCs/>
                <w:lang w:val="ru-RU"/>
              </w:rPr>
            </w:pPr>
            <w:r w:rsidRPr="00B45633">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B45633" w:rsidRDefault="00343A18" w:rsidP="00BC01DC">
            <w:pPr>
              <w:snapToGrid w:val="0"/>
              <w:spacing w:before="0"/>
              <w:rPr>
                <w:rFonts w:eastAsia="TimesNewRomanPSMT" w:cs="Arial"/>
                <w:bCs/>
                <w:lang w:val="ru-RU"/>
              </w:rPr>
            </w:pPr>
          </w:p>
          <w:p w:rsidR="00343A18" w:rsidRPr="00B45633" w:rsidRDefault="00343A18" w:rsidP="00BC01DC">
            <w:pPr>
              <w:spacing w:before="0"/>
              <w:rPr>
                <w:rFonts w:eastAsia="TimesNewRomanPSMT" w:cs="Arial"/>
                <w:b/>
                <w:bCs/>
                <w:lang w:val="ru-RU"/>
              </w:rPr>
            </w:pPr>
            <w:r w:rsidRPr="00B45633">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B45633" w:rsidRDefault="00343A18" w:rsidP="00BC01DC">
            <w:pPr>
              <w:snapToGrid w:val="0"/>
              <w:spacing w:before="0"/>
              <w:rPr>
                <w:rFonts w:eastAsia="TimesNewRomanPSMT" w:cs="Arial"/>
                <w:b/>
                <w:bCs/>
                <w:lang w:val="ru-RU"/>
              </w:rPr>
            </w:pPr>
          </w:p>
        </w:tc>
      </w:tr>
      <w:tr w:rsidR="00343A18" w:rsidRPr="00B45633" w:rsidTr="00BC01DC">
        <w:tc>
          <w:tcPr>
            <w:tcW w:w="465" w:type="dxa"/>
            <w:tcBorders>
              <w:top w:val="single" w:sz="4" w:space="0" w:color="000000"/>
              <w:left w:val="single" w:sz="4" w:space="0" w:color="000000"/>
              <w:bottom w:val="single" w:sz="4" w:space="0" w:color="000000"/>
            </w:tcBorders>
            <w:shd w:val="clear" w:color="auto" w:fill="auto"/>
          </w:tcPr>
          <w:p w:rsidR="00343A18" w:rsidRPr="00B45633" w:rsidRDefault="00343A18" w:rsidP="00BC01DC">
            <w:pPr>
              <w:snapToGrid w:val="0"/>
              <w:spacing w:before="0"/>
              <w:rPr>
                <w:rFonts w:eastAsia="TimesNewRomanPSMT" w:cs="Arial"/>
                <w:bCs/>
                <w:lang w:val="ru-RU"/>
              </w:rPr>
            </w:pPr>
          </w:p>
          <w:p w:rsidR="00343A18" w:rsidRPr="00B45633"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B45633" w:rsidRDefault="00343A18" w:rsidP="00BC01DC">
            <w:pPr>
              <w:snapToGrid w:val="0"/>
              <w:spacing w:before="0"/>
              <w:rPr>
                <w:rFonts w:eastAsia="TimesNewRomanPSMT" w:cs="Arial"/>
                <w:bCs/>
                <w:lang w:val="ru-RU"/>
              </w:rPr>
            </w:pPr>
          </w:p>
          <w:p w:rsidR="00343A18" w:rsidRPr="00B45633" w:rsidRDefault="00343A18" w:rsidP="00BC01DC">
            <w:pPr>
              <w:spacing w:before="0"/>
              <w:rPr>
                <w:rFonts w:eastAsia="TimesNewRomanPSMT" w:cs="Arial"/>
                <w:b/>
                <w:bCs/>
              </w:rPr>
            </w:pPr>
            <w:r w:rsidRPr="00B45633">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B45633" w:rsidRDefault="00343A18" w:rsidP="00BC01DC">
            <w:pPr>
              <w:snapToGrid w:val="0"/>
              <w:spacing w:before="0"/>
              <w:rPr>
                <w:rFonts w:eastAsia="TimesNewRomanPSMT" w:cs="Arial"/>
                <w:b/>
                <w:bCs/>
              </w:rPr>
            </w:pPr>
          </w:p>
        </w:tc>
      </w:tr>
      <w:tr w:rsidR="00343A18" w:rsidRPr="00B45633" w:rsidTr="00BC01DC">
        <w:tc>
          <w:tcPr>
            <w:tcW w:w="465" w:type="dxa"/>
            <w:tcBorders>
              <w:top w:val="single" w:sz="4" w:space="0" w:color="000000"/>
              <w:left w:val="single" w:sz="4" w:space="0" w:color="000000"/>
              <w:bottom w:val="single" w:sz="4" w:space="0" w:color="000000"/>
            </w:tcBorders>
            <w:shd w:val="clear" w:color="auto" w:fill="auto"/>
          </w:tcPr>
          <w:p w:rsidR="00343A18" w:rsidRPr="00B45633" w:rsidRDefault="00343A18" w:rsidP="00BC01DC">
            <w:pPr>
              <w:snapToGrid w:val="0"/>
              <w:spacing w:before="0"/>
              <w:rPr>
                <w:rFonts w:eastAsia="TimesNewRomanPSMT" w:cs="Arial"/>
                <w:bCs/>
              </w:rPr>
            </w:pPr>
          </w:p>
          <w:p w:rsidR="00343A18" w:rsidRPr="00B45633"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B45633" w:rsidRDefault="00343A18" w:rsidP="00BC01DC">
            <w:pPr>
              <w:snapToGrid w:val="0"/>
              <w:spacing w:before="0"/>
              <w:rPr>
                <w:rFonts w:eastAsia="TimesNewRomanPSMT" w:cs="Arial"/>
                <w:bCs/>
              </w:rPr>
            </w:pPr>
          </w:p>
          <w:p w:rsidR="00343A18" w:rsidRPr="00B45633" w:rsidRDefault="00343A18" w:rsidP="00BC01DC">
            <w:pPr>
              <w:spacing w:before="0"/>
              <w:rPr>
                <w:rFonts w:eastAsia="TimesNewRomanPSMT" w:cs="Arial"/>
                <w:b/>
                <w:bCs/>
              </w:rPr>
            </w:pPr>
            <w:r w:rsidRPr="00B45633">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B45633" w:rsidRDefault="00343A18" w:rsidP="00BC01DC">
            <w:pPr>
              <w:snapToGrid w:val="0"/>
              <w:spacing w:before="0"/>
              <w:rPr>
                <w:rFonts w:eastAsia="TimesNewRomanPSMT" w:cs="Arial"/>
                <w:b/>
                <w:bCs/>
              </w:rPr>
            </w:pPr>
          </w:p>
        </w:tc>
      </w:tr>
      <w:tr w:rsidR="00343A18" w:rsidRPr="00B45633" w:rsidTr="00BC01DC">
        <w:tc>
          <w:tcPr>
            <w:tcW w:w="465" w:type="dxa"/>
            <w:tcBorders>
              <w:top w:val="single" w:sz="4" w:space="0" w:color="000000"/>
              <w:left w:val="single" w:sz="4" w:space="0" w:color="000000"/>
              <w:bottom w:val="single" w:sz="4" w:space="0" w:color="000000"/>
            </w:tcBorders>
            <w:shd w:val="clear" w:color="auto" w:fill="auto"/>
          </w:tcPr>
          <w:p w:rsidR="00343A18" w:rsidRPr="00B45633" w:rsidRDefault="00343A18" w:rsidP="00BC01DC">
            <w:pPr>
              <w:snapToGrid w:val="0"/>
              <w:spacing w:before="0"/>
              <w:rPr>
                <w:rFonts w:eastAsia="TimesNewRomanPSMT" w:cs="Arial"/>
                <w:bCs/>
              </w:rPr>
            </w:pPr>
          </w:p>
          <w:p w:rsidR="00343A18" w:rsidRPr="00B45633"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B45633" w:rsidRDefault="00343A18" w:rsidP="00BC01DC">
            <w:pPr>
              <w:snapToGrid w:val="0"/>
              <w:spacing w:before="0"/>
              <w:rPr>
                <w:rFonts w:eastAsia="TimesNewRomanPSMT" w:cs="Arial"/>
                <w:bCs/>
              </w:rPr>
            </w:pPr>
          </w:p>
          <w:p w:rsidR="00343A18" w:rsidRPr="00B45633" w:rsidRDefault="00343A18" w:rsidP="00BC01DC">
            <w:pPr>
              <w:spacing w:before="0"/>
              <w:rPr>
                <w:rFonts w:eastAsia="TimesNewRomanPSMT" w:cs="Arial"/>
                <w:b/>
                <w:bCs/>
              </w:rPr>
            </w:pPr>
            <w:r w:rsidRPr="00B45633">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B45633" w:rsidRDefault="00343A18" w:rsidP="00BC01DC">
            <w:pPr>
              <w:snapToGrid w:val="0"/>
              <w:spacing w:before="0"/>
              <w:rPr>
                <w:rFonts w:eastAsia="TimesNewRomanPSMT" w:cs="Arial"/>
                <w:b/>
                <w:bCs/>
              </w:rPr>
            </w:pPr>
          </w:p>
        </w:tc>
      </w:tr>
      <w:tr w:rsidR="00343A18" w:rsidRPr="00B45633" w:rsidTr="00BC01DC">
        <w:tc>
          <w:tcPr>
            <w:tcW w:w="465" w:type="dxa"/>
            <w:tcBorders>
              <w:top w:val="single" w:sz="4" w:space="0" w:color="000000"/>
              <w:left w:val="single" w:sz="4" w:space="0" w:color="000000"/>
              <w:bottom w:val="single" w:sz="4" w:space="0" w:color="000000"/>
            </w:tcBorders>
            <w:shd w:val="clear" w:color="auto" w:fill="auto"/>
          </w:tcPr>
          <w:p w:rsidR="00343A18" w:rsidRPr="00B45633"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B45633" w:rsidRDefault="00343A18" w:rsidP="00BC01DC">
            <w:pPr>
              <w:snapToGrid w:val="0"/>
              <w:spacing w:before="0"/>
              <w:rPr>
                <w:rFonts w:eastAsia="TimesNewRomanPSMT" w:cs="Arial"/>
                <w:bCs/>
              </w:rPr>
            </w:pPr>
          </w:p>
          <w:p w:rsidR="00343A18" w:rsidRPr="00B45633" w:rsidRDefault="00343A18" w:rsidP="00BC01DC">
            <w:pPr>
              <w:spacing w:before="0"/>
              <w:rPr>
                <w:rFonts w:eastAsia="TimesNewRomanPSMT" w:cs="Arial"/>
                <w:b/>
                <w:bCs/>
              </w:rPr>
            </w:pPr>
            <w:r w:rsidRPr="00B45633">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B45633" w:rsidRDefault="00343A18" w:rsidP="00BC01DC">
            <w:pPr>
              <w:snapToGrid w:val="0"/>
              <w:spacing w:before="0"/>
              <w:rPr>
                <w:rFonts w:eastAsia="TimesNewRomanPSMT" w:cs="Arial"/>
                <w:b/>
                <w:bCs/>
              </w:rPr>
            </w:pPr>
          </w:p>
        </w:tc>
      </w:tr>
    </w:tbl>
    <w:p w:rsidR="00343A18" w:rsidRPr="00B45633" w:rsidRDefault="00343A18" w:rsidP="00343A18">
      <w:pPr>
        <w:spacing w:before="0"/>
        <w:rPr>
          <w:rFonts w:cs="Arial"/>
          <w:b/>
          <w:bCs/>
          <w:iCs/>
          <w:u w:val="single"/>
        </w:rPr>
      </w:pPr>
    </w:p>
    <w:p w:rsidR="00343A18" w:rsidRPr="00B45633" w:rsidRDefault="00343A18" w:rsidP="00343A18">
      <w:pPr>
        <w:spacing w:before="0"/>
        <w:rPr>
          <w:rFonts w:cs="Arial"/>
          <w:iCs/>
          <w:lang w:val="ru-RU"/>
        </w:rPr>
      </w:pPr>
      <w:r w:rsidRPr="00B45633">
        <w:rPr>
          <w:rFonts w:cs="Arial"/>
          <w:b/>
          <w:bCs/>
          <w:iCs/>
          <w:u w:val="single"/>
        </w:rPr>
        <w:t>Напомена:</w:t>
      </w:r>
    </w:p>
    <w:p w:rsidR="00343A18" w:rsidRPr="00B45633" w:rsidRDefault="00343A18" w:rsidP="00343A18">
      <w:pPr>
        <w:spacing w:before="0"/>
        <w:rPr>
          <w:rFonts w:cs="Arial"/>
          <w:iCs/>
          <w:lang w:val="ru-RU"/>
        </w:rPr>
      </w:pPr>
      <w:r w:rsidRPr="00B45633">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EC5114" w:rsidRPr="00B45633" w:rsidRDefault="000C2A0F" w:rsidP="000C2A0F">
      <w:pPr>
        <w:spacing w:before="0"/>
        <w:jc w:val="left"/>
        <w:rPr>
          <w:rFonts w:cs="Arial"/>
          <w:iCs/>
          <w:lang w:val="ru-RU"/>
        </w:rPr>
      </w:pPr>
      <w:r w:rsidRPr="00B45633">
        <w:rPr>
          <w:rFonts w:cs="Arial"/>
          <w:iCs/>
          <w:lang w:val="ru-RU"/>
        </w:rPr>
        <w:br w:type="page"/>
      </w:r>
    </w:p>
    <w:p w:rsidR="000E75A0" w:rsidRPr="00B45633" w:rsidRDefault="00BA2C2D" w:rsidP="00BA2C2D">
      <w:pPr>
        <w:spacing w:before="0"/>
        <w:rPr>
          <w:rFonts w:eastAsia="TimesNewRomanPSMT" w:cs="Arial"/>
          <w:b/>
          <w:bCs/>
          <w:lang w:val="sr-Cyrl-CS"/>
        </w:rPr>
      </w:pPr>
      <w:r w:rsidRPr="00B45633">
        <w:rPr>
          <w:rFonts w:eastAsia="TimesNewRomanPSMT" w:cs="Arial"/>
          <w:b/>
          <w:bCs/>
          <w:lang w:val="sr-Cyrl-CS"/>
        </w:rPr>
        <w:lastRenderedPageBreak/>
        <w:t xml:space="preserve">5) </w:t>
      </w:r>
      <w:r w:rsidR="000E75A0" w:rsidRPr="00B45633">
        <w:rPr>
          <w:rFonts w:eastAsia="TimesNewRomanPSMT" w:cs="Arial"/>
          <w:b/>
          <w:bCs/>
          <w:lang w:val="sr-Cyrl-CS"/>
        </w:rPr>
        <w:t>ЦЕНА И КОМЕРЦИЈАЛНИ УСЛОВИ ПОНУДЕ</w:t>
      </w:r>
    </w:p>
    <w:p w:rsidR="000E75A0" w:rsidRPr="00B45633" w:rsidRDefault="000E75A0" w:rsidP="000E75A0">
      <w:pPr>
        <w:spacing w:before="0"/>
        <w:jc w:val="center"/>
        <w:rPr>
          <w:rFonts w:cs="Arial"/>
          <w:b/>
          <w:bCs/>
          <w:iCs/>
          <w:u w:val="single"/>
          <w:lang w:val="sr-Cyrl-CS"/>
        </w:rPr>
      </w:pPr>
      <w:r w:rsidRPr="00B45633">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8"/>
        <w:gridCol w:w="4018"/>
      </w:tblGrid>
      <w:tr w:rsidR="000E75A0" w:rsidRPr="00B45633" w:rsidTr="000C2A0F">
        <w:trPr>
          <w:trHeight w:val="485"/>
        </w:trPr>
        <w:tc>
          <w:tcPr>
            <w:tcW w:w="5558" w:type="dxa"/>
            <w:shd w:val="clear" w:color="auto" w:fill="C6D9F1" w:themeFill="text2" w:themeFillTint="33"/>
            <w:vAlign w:val="center"/>
          </w:tcPr>
          <w:p w:rsidR="000E75A0" w:rsidRPr="00B45633" w:rsidRDefault="000E75A0" w:rsidP="00AF3AF8">
            <w:pPr>
              <w:spacing w:before="0"/>
              <w:jc w:val="center"/>
              <w:rPr>
                <w:rFonts w:cs="Arial"/>
                <w:b/>
                <w:bCs/>
                <w:iCs/>
                <w:lang w:val="sr-Cyrl-CS"/>
              </w:rPr>
            </w:pPr>
            <w:r w:rsidRPr="00B45633">
              <w:rPr>
                <w:rFonts w:eastAsia="TimesNewRomanPSMT" w:cs="Arial"/>
                <w:b/>
                <w:bCs/>
              </w:rPr>
              <w:t xml:space="preserve">ПРЕДМЕТ </w:t>
            </w:r>
            <w:r w:rsidRPr="00B45633">
              <w:rPr>
                <w:rFonts w:eastAsia="TimesNewRomanPSMT" w:cs="Arial"/>
                <w:b/>
                <w:bCs/>
                <w:lang w:val="sr-Cyrl-CS"/>
              </w:rPr>
              <w:t xml:space="preserve">И БРОЈ </w:t>
            </w:r>
            <w:r w:rsidRPr="00B45633">
              <w:rPr>
                <w:rFonts w:eastAsia="TimesNewRomanPSMT" w:cs="Arial"/>
                <w:b/>
                <w:bCs/>
              </w:rPr>
              <w:t>НАБАВКЕ</w:t>
            </w:r>
          </w:p>
        </w:tc>
        <w:tc>
          <w:tcPr>
            <w:tcW w:w="4018" w:type="dxa"/>
            <w:shd w:val="clear" w:color="auto" w:fill="C6D9F1" w:themeFill="text2" w:themeFillTint="33"/>
            <w:vAlign w:val="center"/>
          </w:tcPr>
          <w:p w:rsidR="00F96DA2" w:rsidRPr="00B45633" w:rsidRDefault="000E75A0" w:rsidP="00F96DA2">
            <w:pPr>
              <w:spacing w:before="0"/>
              <w:jc w:val="center"/>
              <w:rPr>
                <w:rFonts w:eastAsia="Arial Unicode MS" w:cs="Arial"/>
                <w:b/>
                <w:bCs/>
                <w:iCs/>
                <w:color w:val="00B0F0"/>
                <w:kern w:val="1"/>
                <w:lang w:val="sr-Cyrl-CS" w:eastAsia="ar-SA"/>
              </w:rPr>
            </w:pPr>
            <w:r w:rsidRPr="00B45633">
              <w:rPr>
                <w:rFonts w:cs="Arial"/>
                <w:b/>
                <w:bCs/>
                <w:iCs/>
                <w:lang w:val="sr-Cyrl-CS"/>
              </w:rPr>
              <w:t xml:space="preserve">УКУПНА ЦЕНА </w:t>
            </w:r>
            <w:r w:rsidR="00955F87" w:rsidRPr="00B45633">
              <w:rPr>
                <w:rFonts w:eastAsia="Arial Unicode MS" w:cs="Arial"/>
                <w:b/>
                <w:bCs/>
                <w:iCs/>
                <w:kern w:val="1"/>
                <w:lang w:val="sr-Cyrl-CS" w:eastAsia="ar-SA"/>
              </w:rPr>
              <w:t>дин</w:t>
            </w:r>
            <w:r w:rsidR="00F96DA2" w:rsidRPr="00B45633">
              <w:rPr>
                <w:rFonts w:eastAsia="Arial Unicode MS" w:cs="Arial"/>
                <w:b/>
                <w:bCs/>
                <w:iCs/>
                <w:kern w:val="1"/>
                <w:lang w:val="sr-Cyrl-CS" w:eastAsia="ar-SA"/>
              </w:rPr>
              <w:t>/евра</w:t>
            </w:r>
            <w:r w:rsidR="00955F87" w:rsidRPr="00B45633">
              <w:rPr>
                <w:rFonts w:eastAsia="Arial Unicode MS" w:cs="Arial"/>
                <w:b/>
                <w:bCs/>
                <w:iCs/>
                <w:kern w:val="1"/>
                <w:lang w:val="sr-Cyrl-CS" w:eastAsia="ar-SA"/>
              </w:rPr>
              <w:t>.</w:t>
            </w:r>
            <w:r w:rsidR="00955F87" w:rsidRPr="00B45633">
              <w:rPr>
                <w:rFonts w:eastAsia="Arial Unicode MS" w:cs="Arial"/>
                <w:b/>
                <w:bCs/>
                <w:iCs/>
                <w:color w:val="00B0F0"/>
                <w:kern w:val="1"/>
                <w:lang w:val="sr-Cyrl-CS" w:eastAsia="ar-SA"/>
              </w:rPr>
              <w:t xml:space="preserve"> </w:t>
            </w:r>
          </w:p>
          <w:p w:rsidR="000E75A0" w:rsidRPr="00B45633" w:rsidRDefault="000E75A0" w:rsidP="00F96DA2">
            <w:pPr>
              <w:spacing w:before="0"/>
              <w:jc w:val="center"/>
              <w:rPr>
                <w:rFonts w:cs="Arial"/>
                <w:b/>
                <w:bCs/>
                <w:iCs/>
                <w:lang w:val="sr-Cyrl-CS"/>
              </w:rPr>
            </w:pPr>
            <w:r w:rsidRPr="00B45633">
              <w:rPr>
                <w:rFonts w:cs="Arial"/>
                <w:b/>
                <w:bCs/>
                <w:iCs/>
                <w:lang w:val="sr-Cyrl-CS"/>
              </w:rPr>
              <w:t>без ПДВ-а</w:t>
            </w:r>
          </w:p>
        </w:tc>
      </w:tr>
      <w:tr w:rsidR="000C2A0F" w:rsidRPr="00B45633" w:rsidTr="000C2A0F">
        <w:trPr>
          <w:trHeight w:val="440"/>
        </w:trPr>
        <w:tc>
          <w:tcPr>
            <w:tcW w:w="5558" w:type="dxa"/>
            <w:vAlign w:val="center"/>
          </w:tcPr>
          <w:p w:rsidR="000C2A0F" w:rsidRPr="00B45633" w:rsidRDefault="00E75A26" w:rsidP="000C2A0F">
            <w:pPr>
              <w:spacing w:before="40" w:after="40"/>
              <w:jc w:val="left"/>
              <w:rPr>
                <w:rFonts w:cs="Arial"/>
                <w:lang w:val="sr-Cyrl-RS"/>
              </w:rPr>
            </w:pPr>
            <w:r w:rsidRPr="00B45633">
              <w:rPr>
                <w:rFonts w:cs="Arial"/>
                <w:b/>
                <w:lang w:val="sr-Cyrl-RS"/>
              </w:rPr>
              <w:t>Разводна постројења 6kV3000/2006/2016(2204/2016)</w:t>
            </w:r>
          </w:p>
        </w:tc>
        <w:tc>
          <w:tcPr>
            <w:tcW w:w="4018" w:type="dxa"/>
          </w:tcPr>
          <w:p w:rsidR="000C2A0F" w:rsidRPr="00B45633" w:rsidRDefault="000C2A0F" w:rsidP="00AF3AF8">
            <w:pPr>
              <w:spacing w:before="0"/>
              <w:jc w:val="center"/>
              <w:rPr>
                <w:rFonts w:cs="Arial"/>
                <w:b/>
                <w:bCs/>
                <w:iCs/>
                <w:lang w:val="sr-Cyrl-CS"/>
              </w:rPr>
            </w:pPr>
          </w:p>
          <w:p w:rsidR="000C2A0F" w:rsidRPr="00B45633" w:rsidRDefault="000C2A0F" w:rsidP="00AF3AF8">
            <w:pPr>
              <w:spacing w:before="0"/>
              <w:jc w:val="center"/>
              <w:rPr>
                <w:rFonts w:cs="Arial"/>
                <w:b/>
                <w:bCs/>
                <w:iCs/>
                <w:lang w:val="sr-Cyrl-CS"/>
              </w:rPr>
            </w:pPr>
          </w:p>
        </w:tc>
      </w:tr>
    </w:tbl>
    <w:p w:rsidR="00952E72" w:rsidRPr="00B45633" w:rsidRDefault="00952E72" w:rsidP="000E75A0">
      <w:pPr>
        <w:spacing w:before="0"/>
        <w:jc w:val="center"/>
        <w:rPr>
          <w:rFonts w:cs="Arial"/>
          <w:b/>
          <w:bCs/>
          <w:iCs/>
          <w:u w:val="single"/>
          <w:lang w:val="sr-Cyrl-CS"/>
        </w:rPr>
      </w:pPr>
    </w:p>
    <w:p w:rsidR="000E75A0" w:rsidRPr="00B45633" w:rsidRDefault="000E75A0" w:rsidP="000E75A0">
      <w:pPr>
        <w:spacing w:before="0"/>
        <w:jc w:val="center"/>
        <w:rPr>
          <w:rFonts w:cs="Arial"/>
          <w:b/>
          <w:bCs/>
          <w:iCs/>
          <w:u w:val="single"/>
          <w:lang w:val="sr-Cyrl-CS"/>
        </w:rPr>
      </w:pPr>
      <w:r w:rsidRPr="00B45633">
        <w:rPr>
          <w:rFonts w:cs="Arial"/>
          <w:b/>
          <w:bCs/>
          <w:iCs/>
          <w:u w:val="single"/>
          <w:lang w:val="sr-Cyrl-CS"/>
        </w:rPr>
        <w:t>КОМЕРЦИЈАЛНИ УСЛОВИ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819"/>
      </w:tblGrid>
      <w:tr w:rsidR="000E75A0" w:rsidRPr="00B45633" w:rsidTr="00321A5E">
        <w:trPr>
          <w:trHeight w:val="647"/>
        </w:trPr>
        <w:tc>
          <w:tcPr>
            <w:tcW w:w="4928" w:type="dxa"/>
            <w:shd w:val="clear" w:color="auto" w:fill="C6D9F1" w:themeFill="text2" w:themeFillTint="33"/>
            <w:vAlign w:val="center"/>
          </w:tcPr>
          <w:p w:rsidR="000E75A0" w:rsidRPr="00B45633" w:rsidRDefault="000E75A0" w:rsidP="00AF3AF8">
            <w:pPr>
              <w:spacing w:before="0"/>
              <w:jc w:val="center"/>
              <w:rPr>
                <w:rFonts w:cs="Arial"/>
                <w:b/>
                <w:bCs/>
                <w:iCs/>
                <w:lang w:val="sr-Cyrl-CS"/>
              </w:rPr>
            </w:pPr>
            <w:r w:rsidRPr="00B45633">
              <w:rPr>
                <w:rFonts w:cs="Arial"/>
                <w:b/>
                <w:bCs/>
                <w:iCs/>
                <w:lang w:val="sr-Cyrl-CS"/>
              </w:rPr>
              <w:t>УСЛОВ НАРУЧИОЦА</w:t>
            </w:r>
          </w:p>
        </w:tc>
        <w:tc>
          <w:tcPr>
            <w:tcW w:w="4819" w:type="dxa"/>
            <w:shd w:val="clear" w:color="auto" w:fill="C6D9F1" w:themeFill="text2" w:themeFillTint="33"/>
            <w:vAlign w:val="center"/>
          </w:tcPr>
          <w:p w:rsidR="000E75A0" w:rsidRPr="00B45633" w:rsidRDefault="000E75A0" w:rsidP="00AF3AF8">
            <w:pPr>
              <w:spacing w:before="0"/>
              <w:jc w:val="center"/>
              <w:rPr>
                <w:rFonts w:cs="Arial"/>
                <w:b/>
                <w:bCs/>
                <w:iCs/>
                <w:lang w:val="sr-Cyrl-CS"/>
              </w:rPr>
            </w:pPr>
            <w:r w:rsidRPr="00B45633">
              <w:rPr>
                <w:rFonts w:cs="Arial"/>
                <w:b/>
                <w:bCs/>
                <w:iCs/>
                <w:lang w:val="sr-Cyrl-CS"/>
              </w:rPr>
              <w:t>ПОНУДА ПОНУЂАЧА</w:t>
            </w:r>
          </w:p>
        </w:tc>
      </w:tr>
      <w:tr w:rsidR="00A852BE" w:rsidRPr="00B45633" w:rsidTr="00321A5E">
        <w:tc>
          <w:tcPr>
            <w:tcW w:w="4928" w:type="dxa"/>
            <w:vAlign w:val="center"/>
          </w:tcPr>
          <w:p w:rsidR="00A852BE" w:rsidRPr="00B45633" w:rsidRDefault="00A852BE" w:rsidP="00B45633">
            <w:pPr>
              <w:spacing w:before="0"/>
              <w:jc w:val="center"/>
              <w:rPr>
                <w:rFonts w:cs="Arial"/>
                <w:b/>
                <w:bCs/>
                <w:iCs/>
                <w:lang w:val="sr-Cyrl-CS"/>
              </w:rPr>
            </w:pPr>
          </w:p>
          <w:p w:rsidR="00A852BE" w:rsidRPr="00B45633" w:rsidRDefault="00A852BE" w:rsidP="00B45633">
            <w:pPr>
              <w:spacing w:before="0"/>
              <w:jc w:val="center"/>
              <w:rPr>
                <w:rFonts w:cs="Arial"/>
                <w:b/>
                <w:bCs/>
                <w:iCs/>
                <w:lang w:val="sr-Cyrl-CS"/>
              </w:rPr>
            </w:pPr>
            <w:r w:rsidRPr="00B45633">
              <w:rPr>
                <w:rFonts w:cs="Arial"/>
                <w:b/>
                <w:bCs/>
                <w:iCs/>
                <w:lang w:val="sr-Cyrl-CS"/>
              </w:rPr>
              <w:t>РОК И НАЧИН ПЛАЋАЊА:</w:t>
            </w:r>
          </w:p>
          <w:p w:rsidR="00B45633" w:rsidRPr="00B45633" w:rsidRDefault="00B45633" w:rsidP="00B45633">
            <w:pPr>
              <w:spacing w:before="0"/>
              <w:jc w:val="center"/>
              <w:rPr>
                <w:rFonts w:cs="Arial"/>
                <w:b/>
                <w:bCs/>
                <w:iCs/>
                <w:lang w:val="sr-Cyrl-CS"/>
              </w:rPr>
            </w:pPr>
          </w:p>
          <w:p w:rsidR="00A852BE" w:rsidRPr="00B45633" w:rsidRDefault="00A852BE" w:rsidP="00B45633">
            <w:pPr>
              <w:pStyle w:val="KDParagraf"/>
              <w:spacing w:before="0"/>
              <w:rPr>
                <w:rFonts w:eastAsia="Calibri" w:cs="Arial"/>
              </w:rPr>
            </w:pPr>
            <w:r w:rsidRPr="00B45633">
              <w:rPr>
                <w:rFonts w:eastAsia="Calibri" w:cs="Arial"/>
              </w:rPr>
              <w:t xml:space="preserve">- авансно </w:t>
            </w:r>
            <w:r w:rsidR="002B485B">
              <w:rPr>
                <w:rFonts w:eastAsia="Calibri" w:cs="Arial"/>
                <w:lang w:val="sr-Cyrl-RS"/>
              </w:rPr>
              <w:t xml:space="preserve">највише </w:t>
            </w:r>
            <w:r w:rsidRPr="00B45633">
              <w:rPr>
                <w:rFonts w:eastAsia="Calibri" w:cs="Arial"/>
              </w:rPr>
              <w:t>5 % укупно уговорене цене, након обостраног потписивања Уговора, достављања банкарске гаранције за повраћај авансног плаћања,  банкарске гаранције за добро извршење посла,  у року од 10 дана од дана пријема исправог предрачуна и</w:t>
            </w:r>
          </w:p>
          <w:p w:rsidR="00A852BE" w:rsidRPr="00B45633" w:rsidRDefault="00A852BE" w:rsidP="00B45633">
            <w:pPr>
              <w:pStyle w:val="KDParagraf"/>
              <w:spacing w:before="0"/>
              <w:rPr>
                <w:rFonts w:eastAsia="Calibri" w:cs="Arial"/>
              </w:rPr>
            </w:pPr>
          </w:p>
          <w:p w:rsidR="00A852BE" w:rsidRPr="00B45633" w:rsidRDefault="00A852BE" w:rsidP="00B45633">
            <w:pPr>
              <w:pStyle w:val="KDParagraf"/>
              <w:spacing w:before="0"/>
              <w:rPr>
                <w:rFonts w:eastAsia="Calibri" w:cs="Arial"/>
                <w:lang w:val="sr-Cyrl-RS"/>
              </w:rPr>
            </w:pPr>
            <w:r w:rsidRPr="00B45633">
              <w:rPr>
                <w:rFonts w:eastAsia="Calibri" w:cs="Arial"/>
              </w:rPr>
              <w:t>Позициј</w:t>
            </w:r>
            <w:r w:rsidRPr="00B45633">
              <w:rPr>
                <w:rFonts w:eastAsia="Calibri" w:cs="Arial"/>
                <w:lang w:val="sr-Cyrl-RS"/>
              </w:rPr>
              <w:t>е</w:t>
            </w:r>
            <w:r w:rsidRPr="00B45633">
              <w:rPr>
                <w:rFonts w:eastAsia="Calibri" w:cs="Arial"/>
              </w:rPr>
              <w:t xml:space="preserve"> 1</w:t>
            </w:r>
            <w:r w:rsidRPr="00B45633">
              <w:rPr>
                <w:rFonts w:eastAsia="Calibri" w:cs="Arial"/>
                <w:lang w:val="sr-Cyrl-RS"/>
              </w:rPr>
              <w:t>.1 и 2.1 образца структуре цене:</w:t>
            </w:r>
            <w:r w:rsidRPr="00B45633">
              <w:rPr>
                <w:rFonts w:eastAsia="Calibri" w:cs="Arial"/>
              </w:rPr>
              <w:t xml:space="preserve">: </w:t>
            </w:r>
            <w:r w:rsidRPr="00B45633">
              <w:rPr>
                <w:rFonts w:eastAsia="Calibri" w:cs="Arial"/>
                <w:lang w:val="sr-Cyrl-RS"/>
              </w:rPr>
              <w:t xml:space="preserve">сукцесивно </w:t>
            </w:r>
            <w:r w:rsidRPr="00B45633">
              <w:rPr>
                <w:rFonts w:eastAsia="Calibri" w:cs="Arial"/>
              </w:rPr>
              <w:t xml:space="preserve">након доставе </w:t>
            </w:r>
            <w:r w:rsidR="009C72AD" w:rsidRPr="00B45633">
              <w:rPr>
                <w:rFonts w:eastAsia="Calibri" w:cs="Arial"/>
              </w:rPr>
              <w:t xml:space="preserve">техничке документације </w:t>
            </w:r>
            <w:r w:rsidRPr="00B45633">
              <w:rPr>
                <w:rFonts w:eastAsia="Calibri" w:cs="Arial"/>
              </w:rPr>
              <w:t xml:space="preserve">по основу  фактура у року </w:t>
            </w:r>
            <w:r w:rsidRPr="00B45633">
              <w:rPr>
                <w:rFonts w:eastAsia="Calibri" w:cs="Arial"/>
                <w:lang w:val="sr-Cyrl-RS"/>
              </w:rPr>
              <w:t>до</w:t>
            </w:r>
            <w:r w:rsidRPr="00B45633">
              <w:rPr>
                <w:rFonts w:eastAsia="Calibri" w:cs="Arial"/>
              </w:rPr>
              <w:t xml:space="preserve"> 45 дана по одбитку процентуалног дела примљеног аванса,  уз доставу уз доставу обострано потписан</w:t>
            </w:r>
            <w:r w:rsidRPr="00B45633">
              <w:rPr>
                <w:rFonts w:eastAsia="Calibri" w:cs="Arial"/>
                <w:lang w:val="sr-Cyrl-RS"/>
              </w:rPr>
              <w:t>ог</w:t>
            </w:r>
            <w:r w:rsidRPr="00B45633">
              <w:rPr>
                <w:rFonts w:eastAsia="Calibri" w:cs="Arial"/>
              </w:rPr>
              <w:t xml:space="preserve"> записника о пријему. </w:t>
            </w:r>
          </w:p>
          <w:p w:rsidR="00A852BE" w:rsidRPr="00B45633" w:rsidRDefault="00A852BE" w:rsidP="00B45633">
            <w:pPr>
              <w:pStyle w:val="KDParagraf"/>
              <w:spacing w:before="0"/>
              <w:rPr>
                <w:rFonts w:eastAsia="Calibri" w:cs="Arial"/>
                <w:lang w:val="sr-Cyrl-RS"/>
              </w:rPr>
            </w:pPr>
          </w:p>
          <w:p w:rsidR="00A852BE" w:rsidRPr="00B45633" w:rsidRDefault="00A852BE" w:rsidP="00B45633">
            <w:pPr>
              <w:pStyle w:val="KDParagraf"/>
              <w:spacing w:before="0"/>
              <w:rPr>
                <w:rFonts w:eastAsia="Calibri" w:cs="Arial"/>
              </w:rPr>
            </w:pPr>
            <w:r w:rsidRPr="00B45633">
              <w:rPr>
                <w:rFonts w:eastAsia="Calibri" w:cs="Arial"/>
              </w:rPr>
              <w:t>Позиције 1.</w:t>
            </w:r>
            <w:r w:rsidRPr="00B45633">
              <w:rPr>
                <w:rFonts w:eastAsia="Calibri" w:cs="Arial"/>
                <w:lang w:val="sr-Cyrl-RS"/>
              </w:rPr>
              <w:t>2</w:t>
            </w:r>
            <w:r w:rsidRPr="00B45633">
              <w:rPr>
                <w:rFonts w:eastAsia="Calibri" w:cs="Arial"/>
              </w:rPr>
              <w:t xml:space="preserve"> и 2.</w:t>
            </w:r>
            <w:r w:rsidRPr="00B45633">
              <w:rPr>
                <w:rFonts w:eastAsia="Calibri" w:cs="Arial"/>
                <w:lang w:val="sr-Cyrl-RS"/>
              </w:rPr>
              <w:t>2</w:t>
            </w:r>
            <w:r w:rsidRPr="00B45633">
              <w:rPr>
                <w:rFonts w:eastAsia="Calibri" w:cs="Arial"/>
              </w:rPr>
              <w:t xml:space="preserve"> образца структуре цене:: сукцесивно након испоруке  уз сразмерно правдање аванса и потписивања Записника о квалитативном квантитативном пријему добара од стране овлашћених представника Купца и  Продавца без примедби,  и достављене банкарске Гаранције за отклањање грешака у гарантном року у законском року </w:t>
            </w:r>
            <w:r w:rsidRPr="00B45633">
              <w:rPr>
                <w:rFonts w:eastAsia="Calibri" w:cs="Arial"/>
                <w:lang w:val="sr-Cyrl-RS"/>
              </w:rPr>
              <w:t>до</w:t>
            </w:r>
            <w:r w:rsidRPr="00B45633">
              <w:rPr>
                <w:rFonts w:eastAsia="Calibri" w:cs="Arial"/>
              </w:rPr>
              <w:t xml:space="preserve"> 45 дана од пријема исправног рачуна.</w:t>
            </w:r>
          </w:p>
          <w:p w:rsidR="00A852BE" w:rsidRPr="00B45633" w:rsidRDefault="00A852BE" w:rsidP="00B45633">
            <w:pPr>
              <w:pStyle w:val="KDParagraf"/>
              <w:spacing w:before="0"/>
              <w:rPr>
                <w:rFonts w:eastAsia="Calibri" w:cs="Arial"/>
              </w:rPr>
            </w:pPr>
          </w:p>
          <w:p w:rsidR="00A852BE" w:rsidRPr="00B45633" w:rsidRDefault="00A852BE" w:rsidP="00B45633">
            <w:pPr>
              <w:pStyle w:val="KDParagraf"/>
              <w:spacing w:before="0"/>
              <w:rPr>
                <w:rFonts w:eastAsia="Calibri" w:cs="Arial"/>
              </w:rPr>
            </w:pPr>
            <w:r w:rsidRPr="00B45633">
              <w:rPr>
                <w:rFonts w:eastAsia="Calibri" w:cs="Arial"/>
              </w:rPr>
              <w:t>Позиције 1.</w:t>
            </w:r>
            <w:r w:rsidRPr="00B45633">
              <w:rPr>
                <w:rFonts w:eastAsia="Calibri" w:cs="Arial"/>
                <w:lang w:val="sr-Cyrl-RS"/>
              </w:rPr>
              <w:t>3</w:t>
            </w:r>
            <w:r w:rsidRPr="00B45633">
              <w:rPr>
                <w:rFonts w:eastAsia="Calibri" w:cs="Arial"/>
              </w:rPr>
              <w:t xml:space="preserve"> и 2.</w:t>
            </w:r>
            <w:r w:rsidRPr="00B45633">
              <w:rPr>
                <w:rFonts w:eastAsia="Calibri" w:cs="Arial"/>
                <w:lang w:val="sr-Cyrl-RS"/>
              </w:rPr>
              <w:t>3</w:t>
            </w:r>
            <w:r w:rsidRPr="00B45633">
              <w:rPr>
                <w:rFonts w:eastAsia="Calibri" w:cs="Arial"/>
              </w:rPr>
              <w:t xml:space="preserve"> образца структуре цене::</w:t>
            </w:r>
            <w:r w:rsidRPr="00B45633">
              <w:t xml:space="preserve"> </w:t>
            </w:r>
            <w:r w:rsidRPr="00B45633">
              <w:rPr>
                <w:rFonts w:eastAsia="Calibri" w:cs="Arial"/>
              </w:rPr>
              <w:t xml:space="preserve">сукцесивно након доставе записника о извршеном надзору и пушању опреме у рад уз сразмерно правдање примљеног аванса у законском року </w:t>
            </w:r>
            <w:r w:rsidRPr="00B45633">
              <w:rPr>
                <w:rFonts w:eastAsia="Calibri" w:cs="Arial"/>
                <w:lang w:val="sr-Cyrl-RS"/>
              </w:rPr>
              <w:t>до</w:t>
            </w:r>
            <w:r w:rsidRPr="00B45633">
              <w:rPr>
                <w:rFonts w:eastAsia="Calibri" w:cs="Arial"/>
              </w:rPr>
              <w:t xml:space="preserve"> 45 дана од пријема исправног рачуна.</w:t>
            </w:r>
          </w:p>
          <w:p w:rsidR="00A852BE" w:rsidRPr="00B45633" w:rsidRDefault="00A852BE" w:rsidP="00B45633">
            <w:pPr>
              <w:pStyle w:val="KDParagraf"/>
              <w:spacing w:before="0"/>
              <w:rPr>
                <w:rFonts w:cs="Arial"/>
                <w:bCs/>
                <w:iCs/>
                <w:lang w:val="sr-Cyrl-RS"/>
              </w:rPr>
            </w:pPr>
          </w:p>
          <w:p w:rsidR="00A852BE" w:rsidRPr="00B45633" w:rsidRDefault="00A852BE" w:rsidP="00B45633">
            <w:pPr>
              <w:pStyle w:val="KDParagraf"/>
              <w:spacing w:before="0"/>
              <w:rPr>
                <w:rFonts w:eastAsia="Calibri" w:cs="Arial"/>
                <w:lang w:val="sr-Cyrl-RS"/>
              </w:rPr>
            </w:pPr>
          </w:p>
        </w:tc>
        <w:tc>
          <w:tcPr>
            <w:tcW w:w="4819" w:type="dxa"/>
            <w:vAlign w:val="center"/>
          </w:tcPr>
          <w:p w:rsidR="00A852BE" w:rsidRPr="00B45633" w:rsidRDefault="00A852BE" w:rsidP="00B45633">
            <w:pPr>
              <w:pStyle w:val="KDParagraf"/>
              <w:spacing w:before="0"/>
              <w:rPr>
                <w:rFonts w:eastAsia="Calibri" w:cs="Arial"/>
              </w:rPr>
            </w:pPr>
            <w:r w:rsidRPr="00B45633">
              <w:rPr>
                <w:rFonts w:eastAsia="Calibri" w:cs="Arial"/>
              </w:rPr>
              <w:t xml:space="preserve">- авансно </w:t>
            </w:r>
            <w:r w:rsidRPr="00B45633">
              <w:rPr>
                <w:rFonts w:eastAsia="Calibri" w:cs="Arial"/>
                <w:lang w:val="sr-Cyrl-RS"/>
              </w:rPr>
              <w:t>...................</w:t>
            </w:r>
            <w:r w:rsidRPr="00B45633">
              <w:rPr>
                <w:rFonts w:eastAsia="Calibri" w:cs="Arial"/>
              </w:rPr>
              <w:t xml:space="preserve"> % укупно уговорене цене, након обостраног потписивања Уговора, достављања банкарске гаранције за повраћај авансног плаћања,  банкарске гаранције за добро извршење посла,  у року од 10 дана од дана пријема исправог предрачуна и</w:t>
            </w:r>
          </w:p>
          <w:p w:rsidR="00A852BE" w:rsidRPr="00B45633" w:rsidRDefault="00A852BE" w:rsidP="00B45633">
            <w:pPr>
              <w:pStyle w:val="KDParagraf"/>
              <w:spacing w:before="0"/>
              <w:rPr>
                <w:rFonts w:eastAsia="Calibri" w:cs="Arial"/>
              </w:rPr>
            </w:pPr>
          </w:p>
          <w:p w:rsidR="00A852BE" w:rsidRPr="00B45633" w:rsidRDefault="00A852BE" w:rsidP="00B45633">
            <w:pPr>
              <w:pStyle w:val="KDParagraf"/>
              <w:spacing w:before="0"/>
              <w:rPr>
                <w:rFonts w:eastAsia="Calibri" w:cs="Arial"/>
                <w:lang w:val="sr-Cyrl-RS"/>
              </w:rPr>
            </w:pPr>
            <w:r w:rsidRPr="00B45633">
              <w:rPr>
                <w:rFonts w:eastAsia="Calibri" w:cs="Arial"/>
              </w:rPr>
              <w:t>Позициј</w:t>
            </w:r>
            <w:r w:rsidRPr="00B45633">
              <w:rPr>
                <w:rFonts w:eastAsia="Calibri" w:cs="Arial"/>
                <w:lang w:val="sr-Cyrl-RS"/>
              </w:rPr>
              <w:t>е</w:t>
            </w:r>
            <w:r w:rsidRPr="00B45633">
              <w:rPr>
                <w:rFonts w:eastAsia="Calibri" w:cs="Arial"/>
              </w:rPr>
              <w:t xml:space="preserve"> 1</w:t>
            </w:r>
            <w:r w:rsidRPr="00B45633">
              <w:rPr>
                <w:rFonts w:eastAsia="Calibri" w:cs="Arial"/>
                <w:lang w:val="sr-Cyrl-RS"/>
              </w:rPr>
              <w:t>.1 и 2.1 образца структуре цене</w:t>
            </w:r>
            <w:r w:rsidRPr="00B45633">
              <w:rPr>
                <w:rFonts w:eastAsia="Calibri" w:cs="Arial"/>
              </w:rPr>
              <w:t xml:space="preserve">: </w:t>
            </w:r>
            <w:r w:rsidRPr="00B45633">
              <w:rPr>
                <w:rFonts w:eastAsia="Calibri" w:cs="Arial"/>
                <w:lang w:val="sr-Cyrl-RS"/>
              </w:rPr>
              <w:t xml:space="preserve">сукцесивно </w:t>
            </w:r>
            <w:r w:rsidRPr="00B45633">
              <w:rPr>
                <w:rFonts w:eastAsia="Calibri" w:cs="Arial"/>
              </w:rPr>
              <w:t xml:space="preserve">након доставе </w:t>
            </w:r>
            <w:r w:rsidR="009C72AD" w:rsidRPr="00B45633">
              <w:rPr>
                <w:rFonts w:eastAsia="Calibri" w:cs="Arial"/>
              </w:rPr>
              <w:t xml:space="preserve">техничке документације </w:t>
            </w:r>
            <w:r w:rsidRPr="00B45633">
              <w:rPr>
                <w:rFonts w:eastAsia="Calibri" w:cs="Arial"/>
              </w:rPr>
              <w:t xml:space="preserve">по основу  фактура у року </w:t>
            </w:r>
            <w:r w:rsidRPr="00B45633">
              <w:rPr>
                <w:rFonts w:eastAsia="Calibri" w:cs="Arial"/>
                <w:lang w:val="sr-Cyrl-RS"/>
              </w:rPr>
              <w:t>до</w:t>
            </w:r>
            <w:r w:rsidRPr="00B45633">
              <w:rPr>
                <w:rFonts w:eastAsia="Calibri" w:cs="Arial"/>
              </w:rPr>
              <w:t xml:space="preserve"> 45 дана по одбитку процентуалног дела примљеног аванса,  уз доставу уз доставу обострано потписан</w:t>
            </w:r>
            <w:r w:rsidRPr="00B45633">
              <w:rPr>
                <w:rFonts w:eastAsia="Calibri" w:cs="Arial"/>
                <w:lang w:val="sr-Cyrl-RS"/>
              </w:rPr>
              <w:t>ог</w:t>
            </w:r>
            <w:r w:rsidRPr="00B45633">
              <w:rPr>
                <w:rFonts w:eastAsia="Calibri" w:cs="Arial"/>
              </w:rPr>
              <w:t xml:space="preserve"> записника о пријему. </w:t>
            </w:r>
          </w:p>
          <w:p w:rsidR="00A852BE" w:rsidRPr="00B45633" w:rsidRDefault="00A852BE" w:rsidP="00B45633">
            <w:pPr>
              <w:pStyle w:val="KDParagraf"/>
              <w:spacing w:before="0"/>
              <w:rPr>
                <w:rFonts w:eastAsia="Calibri" w:cs="Arial"/>
                <w:lang w:val="sr-Cyrl-RS"/>
              </w:rPr>
            </w:pPr>
          </w:p>
          <w:p w:rsidR="00A852BE" w:rsidRPr="00B45633" w:rsidRDefault="00A852BE" w:rsidP="00B45633">
            <w:pPr>
              <w:pStyle w:val="KDParagraf"/>
              <w:spacing w:before="0"/>
              <w:rPr>
                <w:rFonts w:eastAsia="Calibri" w:cs="Arial"/>
              </w:rPr>
            </w:pPr>
            <w:r w:rsidRPr="00B45633">
              <w:rPr>
                <w:rFonts w:eastAsia="Calibri" w:cs="Arial"/>
              </w:rPr>
              <w:t>Позиције 1.</w:t>
            </w:r>
            <w:r w:rsidRPr="00B45633">
              <w:rPr>
                <w:rFonts w:eastAsia="Calibri" w:cs="Arial"/>
                <w:lang w:val="sr-Cyrl-RS"/>
              </w:rPr>
              <w:t>2</w:t>
            </w:r>
            <w:r w:rsidRPr="00B45633">
              <w:rPr>
                <w:rFonts w:eastAsia="Calibri" w:cs="Arial"/>
              </w:rPr>
              <w:t xml:space="preserve"> и 2.</w:t>
            </w:r>
            <w:r w:rsidRPr="00B45633">
              <w:rPr>
                <w:rFonts w:eastAsia="Calibri" w:cs="Arial"/>
                <w:lang w:val="sr-Cyrl-RS"/>
              </w:rPr>
              <w:t>2</w:t>
            </w:r>
            <w:r w:rsidRPr="00B45633">
              <w:rPr>
                <w:rFonts w:eastAsia="Calibri" w:cs="Arial"/>
              </w:rPr>
              <w:t xml:space="preserve"> образца структуре цене:: сукцесивно након испоруке  уз сразмерно правдање аванса и потписивања Записника о квалитативном квантитативном пријему добара од стране овлашћених представника Купца и  Продавца без примедби,  и достављене банкарске Гаранције за отклањање грешака у гарантном року у законском року </w:t>
            </w:r>
            <w:r w:rsidRPr="00B45633">
              <w:rPr>
                <w:rFonts w:eastAsia="Calibri" w:cs="Arial"/>
                <w:lang w:val="sr-Cyrl-RS"/>
              </w:rPr>
              <w:t>до</w:t>
            </w:r>
            <w:r w:rsidRPr="00B45633">
              <w:rPr>
                <w:rFonts w:eastAsia="Calibri" w:cs="Arial"/>
              </w:rPr>
              <w:t xml:space="preserve"> 45 дана од пријема исправног рачуна.</w:t>
            </w:r>
          </w:p>
          <w:p w:rsidR="00A852BE" w:rsidRPr="00B45633" w:rsidRDefault="00A852BE" w:rsidP="00B45633">
            <w:pPr>
              <w:pStyle w:val="KDParagraf"/>
              <w:spacing w:before="0"/>
              <w:rPr>
                <w:rFonts w:eastAsia="Calibri" w:cs="Arial"/>
              </w:rPr>
            </w:pPr>
          </w:p>
          <w:p w:rsidR="00A852BE" w:rsidRPr="00B45633" w:rsidRDefault="00A852BE" w:rsidP="00B45633">
            <w:pPr>
              <w:pStyle w:val="KDParagraf"/>
              <w:spacing w:before="0"/>
              <w:rPr>
                <w:rFonts w:eastAsia="Calibri" w:cs="Arial"/>
              </w:rPr>
            </w:pPr>
            <w:r w:rsidRPr="00B45633">
              <w:rPr>
                <w:rFonts w:eastAsia="Calibri" w:cs="Arial"/>
              </w:rPr>
              <w:t>Позиције 1.</w:t>
            </w:r>
            <w:r w:rsidRPr="00B45633">
              <w:rPr>
                <w:rFonts w:eastAsia="Calibri" w:cs="Arial"/>
                <w:lang w:val="sr-Cyrl-RS"/>
              </w:rPr>
              <w:t>3</w:t>
            </w:r>
            <w:r w:rsidRPr="00B45633">
              <w:rPr>
                <w:rFonts w:eastAsia="Calibri" w:cs="Arial"/>
              </w:rPr>
              <w:t xml:space="preserve"> и 2.</w:t>
            </w:r>
            <w:r w:rsidRPr="00B45633">
              <w:rPr>
                <w:rFonts w:eastAsia="Calibri" w:cs="Arial"/>
                <w:lang w:val="sr-Cyrl-RS"/>
              </w:rPr>
              <w:t>3</w:t>
            </w:r>
            <w:r w:rsidRPr="00B45633">
              <w:rPr>
                <w:rFonts w:eastAsia="Calibri" w:cs="Arial"/>
              </w:rPr>
              <w:t xml:space="preserve"> образца структуре цене::</w:t>
            </w:r>
            <w:r w:rsidRPr="00B45633">
              <w:t xml:space="preserve"> </w:t>
            </w:r>
            <w:r w:rsidRPr="00B45633">
              <w:rPr>
                <w:rFonts w:eastAsia="Calibri" w:cs="Arial"/>
              </w:rPr>
              <w:t xml:space="preserve">сукцесивно након доставе записника о извршеном надзору и пушању опреме у рад уз сразмерно правдање примљеног аванса у законском року </w:t>
            </w:r>
            <w:r w:rsidRPr="00B45633">
              <w:rPr>
                <w:rFonts w:eastAsia="Calibri" w:cs="Arial"/>
                <w:lang w:val="sr-Cyrl-RS"/>
              </w:rPr>
              <w:t>до</w:t>
            </w:r>
            <w:r w:rsidRPr="00B45633">
              <w:rPr>
                <w:rFonts w:eastAsia="Calibri" w:cs="Arial"/>
              </w:rPr>
              <w:t xml:space="preserve"> 45 дана од пријема исправног рачуна.</w:t>
            </w:r>
          </w:p>
          <w:p w:rsidR="00A852BE" w:rsidRPr="00B45633" w:rsidRDefault="00A852BE" w:rsidP="00B45633">
            <w:pPr>
              <w:pStyle w:val="KDParagraf"/>
              <w:spacing w:before="0"/>
              <w:rPr>
                <w:rFonts w:cs="Arial"/>
                <w:bCs/>
                <w:iCs/>
                <w:lang w:val="sr-Cyrl-RS"/>
              </w:rPr>
            </w:pPr>
          </w:p>
          <w:p w:rsidR="00A852BE" w:rsidRPr="00B45633" w:rsidRDefault="00A852BE" w:rsidP="00B45633">
            <w:pPr>
              <w:pStyle w:val="KDParagraf"/>
              <w:spacing w:before="0"/>
              <w:rPr>
                <w:rFonts w:eastAsia="Calibri" w:cs="Arial"/>
                <w:lang w:val="sr-Cyrl-RS"/>
              </w:rPr>
            </w:pPr>
          </w:p>
        </w:tc>
      </w:tr>
      <w:tr w:rsidR="0063700B" w:rsidRPr="00B45633" w:rsidTr="00321A5E">
        <w:tc>
          <w:tcPr>
            <w:tcW w:w="4928" w:type="dxa"/>
            <w:vAlign w:val="center"/>
          </w:tcPr>
          <w:p w:rsidR="00B45633" w:rsidRPr="00B45633" w:rsidRDefault="00B45633" w:rsidP="009F3E09">
            <w:pPr>
              <w:spacing w:before="0"/>
              <w:rPr>
                <w:rFonts w:cs="Arial"/>
                <w:b/>
                <w:bCs/>
                <w:iCs/>
                <w:lang w:val="sr-Cyrl-CS"/>
              </w:rPr>
            </w:pPr>
          </w:p>
          <w:p w:rsidR="00B45633" w:rsidRPr="00B45633" w:rsidRDefault="00B45633" w:rsidP="009F3E09">
            <w:pPr>
              <w:spacing w:before="0"/>
              <w:rPr>
                <w:rFonts w:cs="Arial"/>
                <w:b/>
                <w:bCs/>
                <w:iCs/>
                <w:lang w:val="sr-Cyrl-CS"/>
              </w:rPr>
            </w:pPr>
          </w:p>
          <w:p w:rsidR="0063700B" w:rsidRPr="00B45633" w:rsidRDefault="0063700B" w:rsidP="009F3E09">
            <w:pPr>
              <w:spacing w:before="0"/>
              <w:rPr>
                <w:rFonts w:cs="Arial"/>
                <w:b/>
                <w:bCs/>
                <w:iCs/>
                <w:lang w:val="sr-Cyrl-CS"/>
              </w:rPr>
            </w:pPr>
            <w:r w:rsidRPr="00B45633">
              <w:rPr>
                <w:rFonts w:cs="Arial"/>
                <w:b/>
                <w:bCs/>
                <w:iCs/>
                <w:lang w:val="sr-Cyrl-CS"/>
              </w:rPr>
              <w:t>РОК ИСПОРУКЕ:</w:t>
            </w:r>
          </w:p>
          <w:p w:rsidR="00622DD2" w:rsidRPr="00622DD2" w:rsidRDefault="00622DD2" w:rsidP="00622DD2">
            <w:pPr>
              <w:pStyle w:val="KDParagraf"/>
              <w:spacing w:before="0"/>
              <w:rPr>
                <w:rFonts w:eastAsia="Calibri" w:cs="Arial"/>
              </w:rPr>
            </w:pPr>
            <w:r w:rsidRPr="00622DD2">
              <w:rPr>
                <w:rFonts w:eastAsia="Calibri" w:cs="Arial"/>
              </w:rPr>
              <w:t>Рок за испоруку техничке документације са шемама  деловања је најкасније до  до 01.1</w:t>
            </w:r>
            <w:r>
              <w:rPr>
                <w:rFonts w:eastAsia="Calibri" w:cs="Arial"/>
                <w:lang w:val="sr-Cyrl-RS"/>
              </w:rPr>
              <w:t>0</w:t>
            </w:r>
            <w:r w:rsidRPr="00622DD2">
              <w:rPr>
                <w:rFonts w:eastAsia="Calibri" w:cs="Arial"/>
              </w:rPr>
              <w:t>.2017. године.</w:t>
            </w:r>
          </w:p>
          <w:p w:rsidR="00622DD2" w:rsidRPr="00622DD2" w:rsidRDefault="00622DD2" w:rsidP="00622DD2">
            <w:pPr>
              <w:pStyle w:val="KDParagraf"/>
              <w:spacing w:before="0"/>
              <w:rPr>
                <w:rFonts w:eastAsia="Calibri" w:cs="Arial"/>
                <w:lang w:val="sr-Cyrl-RS"/>
              </w:rPr>
            </w:pPr>
            <w:r w:rsidRPr="00622DD2">
              <w:rPr>
                <w:rFonts w:eastAsia="Calibri" w:cs="Arial"/>
              </w:rPr>
              <w:t>Рок за испоруку добара  је најкасније до 31.03.2018. године.</w:t>
            </w:r>
          </w:p>
          <w:p w:rsidR="00622DD2" w:rsidRPr="00622DD2" w:rsidRDefault="00622DD2" w:rsidP="00622DD2">
            <w:pPr>
              <w:pStyle w:val="KDParagraf"/>
              <w:spacing w:before="0"/>
              <w:rPr>
                <w:rFonts w:eastAsia="Calibri" w:cs="Arial"/>
              </w:rPr>
            </w:pPr>
            <w:r w:rsidRPr="00622DD2">
              <w:rPr>
                <w:rFonts w:eastAsia="Calibri" w:cs="Arial"/>
              </w:rPr>
              <w:t>Услуга надзора, функционалног испитивања и пуштања испоручене опреме у рад од стране овлашћеног специјалисте обавиће ћe сe у периоду од 01.04 - 31.12.2018.године  по позиву Наручиоца.</w:t>
            </w:r>
          </w:p>
          <w:p w:rsidR="00622DD2" w:rsidRPr="00622DD2" w:rsidRDefault="00622DD2" w:rsidP="00622DD2">
            <w:pPr>
              <w:pStyle w:val="KDParagraf"/>
              <w:spacing w:before="0"/>
              <w:rPr>
                <w:rFonts w:eastAsia="Calibri" w:cs="Arial"/>
              </w:rPr>
            </w:pPr>
            <w:r w:rsidRPr="00622DD2">
              <w:rPr>
                <w:rFonts w:eastAsia="Calibri" w:cs="Arial"/>
              </w:rPr>
              <w:t>Наручилац  ће позвати понуђача на почетак извршења услуга када се стекну техничко технолошки услови писаним путем и то 7 (словима: седам) дана, пре почетка вршења услуга.</w:t>
            </w:r>
          </w:p>
          <w:p w:rsidR="0063700B" w:rsidRPr="00993FEF" w:rsidRDefault="00622DD2" w:rsidP="00622DD2">
            <w:pPr>
              <w:pStyle w:val="KDParagraf"/>
              <w:spacing w:before="0"/>
              <w:rPr>
                <w:rFonts w:eastAsia="Calibri" w:cs="Arial"/>
                <w:lang w:val="sr-Cyrl-RS"/>
              </w:rPr>
            </w:pPr>
            <w:r w:rsidRPr="00622DD2">
              <w:rPr>
                <w:rFonts w:eastAsia="Calibri" w:cs="Arial"/>
              </w:rPr>
              <w:t>Наручилац зaдржaвa прaвo дa прoмeни дaтум пoчeткa услуга надзора, функционалног  испитивања и пуштања испоручене опреме у рад бeз дoдaтних трoшкoвa пo Наручилацa.</w:t>
            </w:r>
          </w:p>
        </w:tc>
        <w:tc>
          <w:tcPr>
            <w:tcW w:w="4819" w:type="dxa"/>
            <w:vAlign w:val="center"/>
          </w:tcPr>
          <w:p w:rsidR="00B45633" w:rsidRPr="00B45633" w:rsidRDefault="00B45633" w:rsidP="00B41F1E">
            <w:pPr>
              <w:spacing w:before="0"/>
              <w:rPr>
                <w:rFonts w:eastAsia="Calibri" w:cs="Arial"/>
                <w:lang w:val="sr-Cyrl-RS"/>
              </w:rPr>
            </w:pPr>
          </w:p>
          <w:p w:rsidR="00B45633" w:rsidRPr="00B45633" w:rsidRDefault="00B45633" w:rsidP="00B41F1E">
            <w:pPr>
              <w:spacing w:before="0"/>
              <w:rPr>
                <w:rFonts w:eastAsia="Calibri" w:cs="Arial"/>
                <w:lang w:val="sr-Cyrl-RS"/>
              </w:rPr>
            </w:pPr>
          </w:p>
          <w:p w:rsidR="00B45633" w:rsidRPr="00B45633" w:rsidRDefault="00B45633" w:rsidP="00B41F1E">
            <w:pPr>
              <w:spacing w:before="0"/>
              <w:rPr>
                <w:rFonts w:eastAsia="Calibri" w:cs="Arial"/>
                <w:lang w:val="sr-Cyrl-RS"/>
              </w:rPr>
            </w:pPr>
          </w:p>
          <w:p w:rsidR="00B45633" w:rsidRPr="00B45633" w:rsidRDefault="00B45633" w:rsidP="00B41F1E">
            <w:pPr>
              <w:spacing w:before="0"/>
              <w:rPr>
                <w:rFonts w:eastAsia="Calibri" w:cs="Arial"/>
                <w:lang w:val="sr-Cyrl-RS"/>
              </w:rPr>
            </w:pPr>
          </w:p>
          <w:p w:rsidR="00B45633" w:rsidRPr="00B45633" w:rsidRDefault="00B45633" w:rsidP="00B41F1E">
            <w:pPr>
              <w:spacing w:before="0"/>
              <w:rPr>
                <w:rFonts w:eastAsia="Calibri" w:cs="Arial"/>
                <w:lang w:val="sr-Cyrl-RS"/>
              </w:rPr>
            </w:pPr>
          </w:p>
          <w:p w:rsidR="00B45633" w:rsidRPr="00B45633" w:rsidRDefault="00B45633" w:rsidP="00B41F1E">
            <w:pPr>
              <w:spacing w:before="0"/>
              <w:rPr>
                <w:rFonts w:eastAsia="Calibri" w:cs="Arial"/>
                <w:lang w:val="sr-Cyrl-RS"/>
              </w:rPr>
            </w:pPr>
          </w:p>
          <w:p w:rsidR="00B45633" w:rsidRPr="00B45633" w:rsidRDefault="00B45633" w:rsidP="00B41F1E">
            <w:pPr>
              <w:spacing w:before="0"/>
              <w:rPr>
                <w:rFonts w:eastAsia="Calibri" w:cs="Arial"/>
                <w:lang w:val="sr-Cyrl-RS"/>
              </w:rPr>
            </w:pPr>
          </w:p>
          <w:p w:rsidR="00B41F1E" w:rsidRPr="00B45633" w:rsidRDefault="00B41F1E" w:rsidP="00B41F1E">
            <w:pPr>
              <w:spacing w:before="0"/>
              <w:rPr>
                <w:rFonts w:eastAsia="Calibri" w:cs="Arial"/>
                <w:lang w:val="sr-Cyrl-RS"/>
              </w:rPr>
            </w:pPr>
            <w:r w:rsidRPr="00B45633">
              <w:rPr>
                <w:rFonts w:eastAsia="Calibri" w:cs="Arial"/>
                <w:lang w:val="sr-Cyrl-RS"/>
              </w:rPr>
              <w:t>Сагласан за захтевом наручиоца</w:t>
            </w:r>
          </w:p>
          <w:p w:rsidR="0063700B" w:rsidRPr="00B45633" w:rsidRDefault="00B41F1E" w:rsidP="00B41F1E">
            <w:pPr>
              <w:autoSpaceDE w:val="0"/>
              <w:autoSpaceDN w:val="0"/>
              <w:adjustRightInd w:val="0"/>
              <w:spacing w:before="0"/>
              <w:rPr>
                <w:rFonts w:cs="Arial"/>
                <w:color w:val="FF0000"/>
                <w:sz w:val="20"/>
                <w:szCs w:val="20"/>
                <w:lang w:val="sr-Cyrl-RS"/>
              </w:rPr>
            </w:pPr>
            <w:r w:rsidRPr="00B45633">
              <w:rPr>
                <w:rFonts w:eastAsia="Calibri" w:cs="Arial"/>
                <w:lang w:val="sr-Cyrl-RS"/>
              </w:rPr>
              <w:t>ДА/НЕ (заокружити)</w:t>
            </w:r>
          </w:p>
        </w:tc>
      </w:tr>
      <w:tr w:rsidR="0063700B" w:rsidRPr="00B45633" w:rsidTr="00321A5E">
        <w:tc>
          <w:tcPr>
            <w:tcW w:w="4928" w:type="dxa"/>
            <w:vAlign w:val="center"/>
          </w:tcPr>
          <w:p w:rsidR="0063700B" w:rsidRPr="00B45633" w:rsidRDefault="0063700B" w:rsidP="00AF3AF8">
            <w:pPr>
              <w:spacing w:before="0"/>
              <w:jc w:val="center"/>
              <w:rPr>
                <w:rFonts w:cs="Arial"/>
                <w:b/>
                <w:bCs/>
                <w:iCs/>
                <w:lang w:val="sr-Cyrl-CS"/>
              </w:rPr>
            </w:pPr>
          </w:p>
          <w:p w:rsidR="0063700B" w:rsidRPr="00B45633" w:rsidRDefault="0063700B" w:rsidP="00AF3AF8">
            <w:pPr>
              <w:spacing w:before="0"/>
              <w:jc w:val="center"/>
              <w:rPr>
                <w:rFonts w:cs="Arial"/>
                <w:b/>
                <w:bCs/>
                <w:iCs/>
                <w:lang w:val="sr-Cyrl-CS"/>
              </w:rPr>
            </w:pPr>
            <w:r w:rsidRPr="00B45633">
              <w:rPr>
                <w:rFonts w:cs="Arial"/>
                <w:b/>
                <w:bCs/>
                <w:iCs/>
                <w:lang w:val="sr-Cyrl-CS"/>
              </w:rPr>
              <w:t>ГАРАНТНИ РОК:</w:t>
            </w:r>
          </w:p>
          <w:p w:rsidR="0063700B" w:rsidRPr="00B45633" w:rsidRDefault="0063700B" w:rsidP="009F3E09">
            <w:pPr>
              <w:spacing w:before="0"/>
              <w:jc w:val="left"/>
              <w:rPr>
                <w:rFonts w:cs="Arial"/>
                <w:lang w:val="sr-Cyrl-RS" w:eastAsia="zh-CN"/>
              </w:rPr>
            </w:pPr>
            <w:r w:rsidRPr="00B45633">
              <w:rPr>
                <w:rFonts w:cs="Arial"/>
                <w:bCs/>
                <w:iCs/>
                <w:lang w:val="sr-Cyrl-CS"/>
              </w:rPr>
              <w:t>Гарантни рок за предмет набавке је минимум 24 месеца  од дана испоруке и квантитативнивног  и квалитативнивног  пријем  добара.</w:t>
            </w:r>
          </w:p>
        </w:tc>
        <w:tc>
          <w:tcPr>
            <w:tcW w:w="4819" w:type="dxa"/>
            <w:vAlign w:val="center"/>
          </w:tcPr>
          <w:p w:rsidR="0063700B" w:rsidRPr="00B45633" w:rsidRDefault="0063700B" w:rsidP="00AF3AF8">
            <w:pPr>
              <w:spacing w:before="0"/>
              <w:jc w:val="center"/>
              <w:rPr>
                <w:rFonts w:cs="Arial"/>
                <w:b/>
                <w:bCs/>
                <w:iCs/>
                <w:lang w:val="sr-Cyrl-CS"/>
              </w:rPr>
            </w:pPr>
          </w:p>
          <w:p w:rsidR="0063700B" w:rsidRPr="00B45633" w:rsidRDefault="0063700B" w:rsidP="008B1F86">
            <w:pPr>
              <w:spacing w:before="0"/>
              <w:rPr>
                <w:rFonts w:cs="Arial"/>
                <w:lang w:val="sr-Cyrl-RS" w:eastAsia="zh-CN"/>
              </w:rPr>
            </w:pPr>
            <w:r w:rsidRPr="00B45633">
              <w:rPr>
                <w:rFonts w:cs="Arial"/>
                <w:lang w:eastAsia="zh-CN"/>
              </w:rPr>
              <w:t xml:space="preserve">Гарантни рок за предмет набавке је </w:t>
            </w:r>
            <w:r w:rsidRPr="00B45633">
              <w:rPr>
                <w:rFonts w:cs="Arial"/>
                <w:lang w:val="sr-Cyrl-RS" w:eastAsia="zh-CN"/>
              </w:rPr>
              <w:t xml:space="preserve">...................................... </w:t>
            </w:r>
            <w:r w:rsidRPr="00B45633">
              <w:rPr>
                <w:rFonts w:cs="Arial"/>
                <w:lang w:eastAsia="zh-CN"/>
              </w:rPr>
              <w:t xml:space="preserve"> од дана испоруке и квантитативнивног  и квалитативнивног  пријем  добара.</w:t>
            </w:r>
          </w:p>
          <w:p w:rsidR="0063700B" w:rsidRPr="00B45633" w:rsidRDefault="0063700B" w:rsidP="009F3E09">
            <w:pPr>
              <w:spacing w:before="0"/>
              <w:jc w:val="left"/>
              <w:rPr>
                <w:rFonts w:cs="Arial"/>
                <w:b/>
                <w:bCs/>
                <w:iCs/>
                <w:lang w:val="sr-Cyrl-CS"/>
              </w:rPr>
            </w:pPr>
          </w:p>
        </w:tc>
      </w:tr>
      <w:tr w:rsidR="0063700B" w:rsidRPr="00B45633" w:rsidTr="00321A5E">
        <w:trPr>
          <w:trHeight w:val="818"/>
        </w:trPr>
        <w:tc>
          <w:tcPr>
            <w:tcW w:w="4928" w:type="dxa"/>
            <w:vAlign w:val="center"/>
          </w:tcPr>
          <w:p w:rsidR="0063700B" w:rsidRPr="00B45633" w:rsidRDefault="0063700B" w:rsidP="00DF7663">
            <w:pPr>
              <w:spacing w:before="0"/>
              <w:jc w:val="center"/>
              <w:rPr>
                <w:rFonts w:cs="Arial"/>
                <w:b/>
                <w:bCs/>
                <w:iCs/>
                <w:lang w:val="sr-Cyrl-CS"/>
              </w:rPr>
            </w:pPr>
          </w:p>
          <w:p w:rsidR="0063700B" w:rsidRPr="00B45633" w:rsidRDefault="0063700B" w:rsidP="00DF7663">
            <w:pPr>
              <w:spacing w:before="0"/>
              <w:jc w:val="center"/>
              <w:rPr>
                <w:rFonts w:cs="Arial"/>
                <w:b/>
                <w:bCs/>
                <w:iCs/>
                <w:lang w:val="sr-Cyrl-CS"/>
              </w:rPr>
            </w:pPr>
            <w:r w:rsidRPr="00B45633">
              <w:rPr>
                <w:rFonts w:cs="Arial"/>
                <w:b/>
                <w:bCs/>
                <w:iCs/>
                <w:lang w:val="sr-Cyrl-CS"/>
              </w:rPr>
              <w:t>МЕСТО ИСПОРУКЕ:</w:t>
            </w:r>
          </w:p>
          <w:p w:rsidR="0063700B" w:rsidRPr="00B45633" w:rsidRDefault="0063700B" w:rsidP="00DF7663">
            <w:pPr>
              <w:spacing w:before="0"/>
              <w:rPr>
                <w:rFonts w:cs="Arial"/>
                <w:bCs/>
                <w:iCs/>
                <w:lang w:val="sr-Cyrl-CS"/>
              </w:rPr>
            </w:pPr>
            <w:r w:rsidRPr="00B45633">
              <w:rPr>
                <w:rFonts w:cs="Arial"/>
                <w:bCs/>
                <w:iCs/>
                <w:lang w:val="sr-Cyrl-CS"/>
              </w:rPr>
              <w:t xml:space="preserve"> локација наручиоца и то:</w:t>
            </w:r>
          </w:p>
          <w:p w:rsidR="0063700B" w:rsidRPr="00B45633" w:rsidRDefault="0063700B" w:rsidP="00DF7663">
            <w:pPr>
              <w:spacing w:before="0"/>
              <w:jc w:val="left"/>
              <w:rPr>
                <w:rFonts w:cs="Arial"/>
                <w:bCs/>
                <w:iCs/>
                <w:lang w:val="sr-Cyrl-CS"/>
              </w:rPr>
            </w:pPr>
            <w:r w:rsidRPr="00B45633">
              <w:rPr>
                <w:rFonts w:cs="Arial"/>
                <w:bCs/>
                <w:iCs/>
                <w:lang w:val="sr-Cyrl-CS"/>
              </w:rPr>
              <w:t>ЈП ЕПС Огранак ТЕНТ Београд – Обреновац, локација ТЕНТ А Обреновац</w:t>
            </w:r>
          </w:p>
          <w:p w:rsidR="0063700B" w:rsidRPr="00B45633" w:rsidRDefault="0063700B" w:rsidP="00DF7663">
            <w:pPr>
              <w:spacing w:before="0"/>
              <w:jc w:val="left"/>
              <w:rPr>
                <w:rFonts w:cs="Arial"/>
                <w:b/>
                <w:bCs/>
                <w:iCs/>
                <w:lang w:val="sr-Cyrl-CS"/>
              </w:rPr>
            </w:pPr>
          </w:p>
        </w:tc>
        <w:tc>
          <w:tcPr>
            <w:tcW w:w="4819" w:type="dxa"/>
            <w:vAlign w:val="center"/>
          </w:tcPr>
          <w:p w:rsidR="0063700B" w:rsidRPr="00B45633" w:rsidRDefault="0063700B" w:rsidP="00DF7663">
            <w:pPr>
              <w:spacing w:before="0"/>
              <w:jc w:val="center"/>
              <w:rPr>
                <w:rFonts w:cs="Arial"/>
                <w:bCs/>
                <w:iCs/>
                <w:lang w:val="sr-Cyrl-CS"/>
              </w:rPr>
            </w:pPr>
            <w:r w:rsidRPr="00B45633">
              <w:rPr>
                <w:rFonts w:cs="Arial"/>
                <w:bCs/>
                <w:iCs/>
                <w:lang w:val="sr-Cyrl-CS"/>
              </w:rPr>
              <w:t xml:space="preserve">Сагласан </w:t>
            </w:r>
            <w:r w:rsidRPr="00B45633">
              <w:rPr>
                <w:rFonts w:cs="Arial"/>
                <w:bCs/>
                <w:iCs/>
              </w:rPr>
              <w:t>с</w:t>
            </w:r>
            <w:r w:rsidRPr="00B45633">
              <w:rPr>
                <w:rFonts w:cs="Arial"/>
                <w:bCs/>
                <w:iCs/>
                <w:lang w:val="sr-Cyrl-CS"/>
              </w:rPr>
              <w:t>а захтевом наручиоца</w:t>
            </w:r>
          </w:p>
          <w:p w:rsidR="0063700B" w:rsidRPr="00B45633" w:rsidRDefault="0063700B" w:rsidP="00DF7663">
            <w:pPr>
              <w:spacing w:before="0"/>
              <w:jc w:val="center"/>
              <w:rPr>
                <w:rFonts w:cs="Arial"/>
                <w:b/>
                <w:bCs/>
                <w:iCs/>
                <w:lang w:val="sr-Cyrl-CS"/>
              </w:rPr>
            </w:pPr>
            <w:r w:rsidRPr="00B45633">
              <w:rPr>
                <w:rFonts w:cs="Arial"/>
                <w:bCs/>
                <w:iCs/>
                <w:lang w:val="sr-Cyrl-CS"/>
              </w:rPr>
              <w:t>ДА/НЕ (заокружити)</w:t>
            </w:r>
          </w:p>
        </w:tc>
      </w:tr>
      <w:tr w:rsidR="0063700B" w:rsidRPr="00B45633" w:rsidTr="00321A5E">
        <w:trPr>
          <w:trHeight w:val="818"/>
        </w:trPr>
        <w:tc>
          <w:tcPr>
            <w:tcW w:w="4928" w:type="dxa"/>
          </w:tcPr>
          <w:p w:rsidR="0063700B" w:rsidRPr="00B45633" w:rsidRDefault="0063700B" w:rsidP="00DF7663">
            <w:pPr>
              <w:jc w:val="center"/>
              <w:rPr>
                <w:rFonts w:cs="Arial"/>
                <w:b/>
                <w:lang w:val="sr-Cyrl-RS"/>
              </w:rPr>
            </w:pPr>
            <w:r w:rsidRPr="00B45633">
              <w:rPr>
                <w:rFonts w:cs="Arial"/>
                <w:b/>
              </w:rPr>
              <w:t>ПАРИТЕТ:</w:t>
            </w:r>
          </w:p>
          <w:p w:rsidR="0063700B" w:rsidRPr="00B45633" w:rsidRDefault="0063700B" w:rsidP="00DF7663">
            <w:pPr>
              <w:rPr>
                <w:rFonts w:cs="Arial"/>
                <w:spacing w:val="4"/>
                <w:lang w:val="sr-Cyrl-CS"/>
              </w:rPr>
            </w:pPr>
            <w:r w:rsidRPr="00B45633">
              <w:rPr>
                <w:rFonts w:cs="Arial"/>
                <w:bCs/>
                <w:iCs/>
                <w:lang w:val="sr-Cyrl-CS"/>
              </w:rPr>
              <w:t xml:space="preserve">Ф-ко </w:t>
            </w:r>
            <w:r w:rsidRPr="00B45633">
              <w:rPr>
                <w:rFonts w:cs="Arial"/>
                <w:spacing w:val="4"/>
                <w:lang w:val="sr-Cyrl-CS"/>
              </w:rPr>
              <w:t>ТЕНТ А Обреновац</w:t>
            </w:r>
            <w:r w:rsidRPr="00B45633">
              <w:rPr>
                <w:rFonts w:cs="Arial"/>
                <w:spacing w:val="4"/>
                <w:lang w:val="sr-Latn-RS"/>
              </w:rPr>
              <w:t xml:space="preserve"> </w:t>
            </w:r>
            <w:r w:rsidRPr="00B45633">
              <w:rPr>
                <w:rFonts w:cs="Arial"/>
                <w:spacing w:val="4"/>
                <w:lang w:val="sr-Cyrl-CS"/>
              </w:rPr>
              <w:t>/</w:t>
            </w:r>
          </w:p>
          <w:p w:rsidR="0063700B" w:rsidRPr="00622DD2" w:rsidRDefault="0063700B" w:rsidP="00DF7663">
            <w:pPr>
              <w:rPr>
                <w:rFonts w:cs="Arial"/>
                <w:spacing w:val="4"/>
                <w:sz w:val="20"/>
                <w:szCs w:val="20"/>
                <w:lang w:val="sr-Cyrl-CS"/>
              </w:rPr>
            </w:pPr>
            <w:r w:rsidRPr="00B45633">
              <w:rPr>
                <w:rFonts w:cs="Arial"/>
                <w:spacing w:val="4"/>
                <w:lang w:val="sr-Latn-RS"/>
              </w:rPr>
              <w:t xml:space="preserve"> </w:t>
            </w:r>
            <w:r w:rsidRPr="00B45633">
              <w:rPr>
                <w:rFonts w:cs="Arial"/>
                <w:spacing w:val="4"/>
                <w:sz w:val="20"/>
                <w:szCs w:val="20"/>
                <w:lang w:val="sr-Latn-RS"/>
              </w:rPr>
              <w:t xml:space="preserve">DAP </w:t>
            </w:r>
            <w:r w:rsidRPr="00B45633">
              <w:rPr>
                <w:rFonts w:cs="Arial"/>
                <w:spacing w:val="4"/>
                <w:sz w:val="20"/>
                <w:szCs w:val="20"/>
                <w:lang w:val="sr-Cyrl-CS"/>
              </w:rPr>
              <w:t xml:space="preserve">ТЕНТ А Обреновац </w:t>
            </w:r>
            <w:r w:rsidRPr="00B45633">
              <w:rPr>
                <w:rFonts w:cs="Arial"/>
                <w:spacing w:val="4"/>
                <w:sz w:val="20"/>
                <w:szCs w:val="20"/>
                <w:lang w:val="sr-Latn-RS"/>
              </w:rPr>
              <w:t>INCOTERMS</w:t>
            </w:r>
            <w:r w:rsidRPr="00B45633">
              <w:rPr>
                <w:rFonts w:cs="Arial"/>
                <w:spacing w:val="4"/>
                <w:sz w:val="20"/>
                <w:szCs w:val="20"/>
                <w:lang w:val="sr-Cyrl-CS"/>
              </w:rPr>
              <w:t xml:space="preserve"> 2010</w:t>
            </w:r>
          </w:p>
        </w:tc>
        <w:tc>
          <w:tcPr>
            <w:tcW w:w="4819" w:type="dxa"/>
          </w:tcPr>
          <w:p w:rsidR="0063700B" w:rsidRPr="00B45633" w:rsidRDefault="0063700B" w:rsidP="00DF7663">
            <w:pPr>
              <w:rPr>
                <w:rFonts w:cs="Arial"/>
                <w:spacing w:val="4"/>
                <w:lang w:val="sr-Cyrl-RS"/>
              </w:rPr>
            </w:pPr>
            <w:r w:rsidRPr="00B45633">
              <w:rPr>
                <w:rFonts w:cs="Arial"/>
                <w:bCs/>
                <w:iCs/>
                <w:lang w:val="sr-Cyrl-CS"/>
              </w:rPr>
              <w:t xml:space="preserve">Ф-ко </w:t>
            </w:r>
            <w:r w:rsidRPr="00B45633">
              <w:rPr>
                <w:rFonts w:cs="Arial"/>
                <w:spacing w:val="4"/>
                <w:lang w:val="sr-Cyrl-CS"/>
              </w:rPr>
              <w:t>ТЕНТ А Обреновац</w:t>
            </w:r>
            <w:r w:rsidRPr="00B45633">
              <w:rPr>
                <w:rFonts w:cs="Arial"/>
                <w:spacing w:val="4"/>
                <w:lang w:val="sr-Latn-RS"/>
              </w:rPr>
              <w:t xml:space="preserve"> </w:t>
            </w:r>
            <w:r w:rsidRPr="00B45633">
              <w:rPr>
                <w:rFonts w:cs="Arial"/>
                <w:spacing w:val="4"/>
                <w:lang w:val="sr-Cyrl-CS"/>
              </w:rPr>
              <w:t>/</w:t>
            </w:r>
            <w:r w:rsidRPr="00B45633">
              <w:rPr>
                <w:rFonts w:cs="Arial"/>
                <w:spacing w:val="4"/>
                <w:lang w:val="sr-Latn-RS"/>
              </w:rPr>
              <w:t xml:space="preserve"> </w:t>
            </w:r>
          </w:p>
          <w:p w:rsidR="0063700B" w:rsidRPr="00B45633" w:rsidRDefault="0063700B" w:rsidP="009F3E09">
            <w:pPr>
              <w:jc w:val="left"/>
              <w:rPr>
                <w:rFonts w:cs="Arial"/>
                <w:spacing w:val="4"/>
                <w:sz w:val="20"/>
                <w:szCs w:val="20"/>
                <w:lang w:val="sr-Cyrl-CS"/>
              </w:rPr>
            </w:pPr>
            <w:r w:rsidRPr="00B45633">
              <w:rPr>
                <w:rFonts w:cs="Arial"/>
                <w:spacing w:val="4"/>
                <w:sz w:val="20"/>
                <w:szCs w:val="20"/>
                <w:lang w:val="sr-Latn-RS"/>
              </w:rPr>
              <w:t xml:space="preserve">DAP </w:t>
            </w:r>
            <w:r w:rsidRPr="00B45633">
              <w:rPr>
                <w:rFonts w:cs="Arial"/>
                <w:spacing w:val="4"/>
                <w:sz w:val="20"/>
                <w:szCs w:val="20"/>
                <w:lang w:val="sr-Cyrl-CS"/>
              </w:rPr>
              <w:t xml:space="preserve">ТЕНТ А Обреновац </w:t>
            </w:r>
            <w:r w:rsidRPr="00B45633">
              <w:rPr>
                <w:rFonts w:cs="Arial"/>
                <w:spacing w:val="4"/>
                <w:sz w:val="20"/>
                <w:szCs w:val="20"/>
                <w:lang w:val="sr-Latn-RS"/>
              </w:rPr>
              <w:t>INCOTERMS</w:t>
            </w:r>
            <w:r w:rsidRPr="00B45633">
              <w:rPr>
                <w:rFonts w:cs="Arial"/>
                <w:spacing w:val="4"/>
                <w:sz w:val="20"/>
                <w:szCs w:val="20"/>
                <w:lang w:val="sr-Cyrl-CS"/>
              </w:rPr>
              <w:t xml:space="preserve"> 2010 </w:t>
            </w:r>
          </w:p>
          <w:p w:rsidR="0063700B" w:rsidRPr="00B45633" w:rsidRDefault="0063700B" w:rsidP="009F3E09">
            <w:pPr>
              <w:jc w:val="center"/>
              <w:rPr>
                <w:rFonts w:cs="Arial"/>
              </w:rPr>
            </w:pPr>
            <w:r w:rsidRPr="00B45633">
              <w:rPr>
                <w:rFonts w:cs="Arial"/>
                <w:lang w:val="sr-Latn-CS"/>
              </w:rPr>
              <w:t>(заокружити)</w:t>
            </w:r>
          </w:p>
        </w:tc>
      </w:tr>
      <w:tr w:rsidR="0063700B" w:rsidRPr="00B45633" w:rsidTr="00321A5E">
        <w:trPr>
          <w:trHeight w:val="800"/>
        </w:trPr>
        <w:tc>
          <w:tcPr>
            <w:tcW w:w="4928" w:type="dxa"/>
            <w:vAlign w:val="center"/>
          </w:tcPr>
          <w:p w:rsidR="0063700B" w:rsidRPr="00B45633" w:rsidRDefault="0063700B" w:rsidP="00033CEB">
            <w:pPr>
              <w:spacing w:before="0"/>
              <w:jc w:val="left"/>
              <w:rPr>
                <w:rFonts w:cs="Arial"/>
                <w:b/>
                <w:bCs/>
                <w:iCs/>
                <w:lang w:val="sr-Cyrl-CS"/>
              </w:rPr>
            </w:pPr>
          </w:p>
          <w:p w:rsidR="0063700B" w:rsidRPr="00B45633" w:rsidRDefault="0063700B" w:rsidP="00033CEB">
            <w:pPr>
              <w:spacing w:before="0"/>
              <w:jc w:val="left"/>
              <w:rPr>
                <w:rFonts w:cs="Arial"/>
                <w:b/>
                <w:bCs/>
                <w:iCs/>
                <w:lang w:val="sr-Cyrl-CS"/>
              </w:rPr>
            </w:pPr>
            <w:r w:rsidRPr="00B45633">
              <w:rPr>
                <w:rFonts w:cs="Arial"/>
                <w:b/>
                <w:bCs/>
                <w:iCs/>
                <w:lang w:val="sr-Cyrl-CS"/>
              </w:rPr>
              <w:t>РОК ВАЖЕЊА ПОНУДЕ:</w:t>
            </w:r>
          </w:p>
          <w:p w:rsidR="0063700B" w:rsidRPr="00B45633" w:rsidRDefault="0063700B" w:rsidP="00033CEB">
            <w:pPr>
              <w:spacing w:before="0"/>
              <w:jc w:val="left"/>
              <w:rPr>
                <w:rFonts w:cs="Arial"/>
                <w:bCs/>
                <w:iCs/>
                <w:lang w:val="sr-Cyrl-CS"/>
              </w:rPr>
            </w:pPr>
            <w:r w:rsidRPr="00B45633">
              <w:rPr>
                <w:rFonts w:cs="Arial"/>
                <w:bCs/>
                <w:iCs/>
                <w:lang w:val="sr-Cyrl-CS"/>
              </w:rPr>
              <w:t>не може бити краћ</w:t>
            </w:r>
            <w:r w:rsidRPr="00B45633">
              <w:rPr>
                <w:rFonts w:cs="Arial"/>
                <w:bCs/>
                <w:iCs/>
              </w:rPr>
              <w:t>и</w:t>
            </w:r>
            <w:r w:rsidRPr="00B45633">
              <w:rPr>
                <w:rFonts w:cs="Arial"/>
                <w:bCs/>
                <w:iCs/>
                <w:lang w:val="sr-Cyrl-CS"/>
              </w:rPr>
              <w:t xml:space="preserve"> од </w:t>
            </w:r>
            <w:r w:rsidRPr="00B45633">
              <w:rPr>
                <w:rFonts w:cs="Arial"/>
                <w:bCs/>
                <w:iCs/>
                <w:lang w:val="sr-Latn-RS"/>
              </w:rPr>
              <w:t>6</w:t>
            </w:r>
            <w:r w:rsidRPr="00B45633">
              <w:rPr>
                <w:rFonts w:cs="Arial"/>
                <w:bCs/>
                <w:iCs/>
                <w:lang w:val="sr-Cyrl-CS"/>
              </w:rPr>
              <w:t>0 дана од дана отварања понуда</w:t>
            </w:r>
          </w:p>
          <w:p w:rsidR="0063700B" w:rsidRPr="00B45633" w:rsidRDefault="0063700B" w:rsidP="00033CEB">
            <w:pPr>
              <w:spacing w:before="0"/>
              <w:jc w:val="left"/>
              <w:rPr>
                <w:rFonts w:cs="Arial"/>
                <w:b/>
                <w:bCs/>
                <w:iCs/>
                <w:lang w:val="sr-Cyrl-CS"/>
              </w:rPr>
            </w:pPr>
          </w:p>
        </w:tc>
        <w:tc>
          <w:tcPr>
            <w:tcW w:w="4819" w:type="dxa"/>
            <w:vAlign w:val="center"/>
          </w:tcPr>
          <w:p w:rsidR="0063700B" w:rsidRPr="00B45633" w:rsidRDefault="0063700B" w:rsidP="00AF3AF8">
            <w:pPr>
              <w:spacing w:before="0"/>
              <w:jc w:val="center"/>
              <w:rPr>
                <w:rFonts w:cs="Arial"/>
                <w:b/>
                <w:bCs/>
                <w:iCs/>
                <w:lang w:val="sr-Cyrl-CS"/>
              </w:rPr>
            </w:pPr>
          </w:p>
          <w:p w:rsidR="0063700B" w:rsidRPr="00B45633" w:rsidRDefault="0063700B" w:rsidP="00AF3AF8">
            <w:pPr>
              <w:spacing w:before="0"/>
              <w:jc w:val="center"/>
              <w:rPr>
                <w:rFonts w:cs="Arial"/>
                <w:b/>
                <w:bCs/>
                <w:iCs/>
                <w:lang w:val="sr-Cyrl-CS"/>
              </w:rPr>
            </w:pPr>
            <w:r w:rsidRPr="00B45633">
              <w:rPr>
                <w:rFonts w:cs="Arial"/>
                <w:bCs/>
                <w:iCs/>
                <w:lang w:val="sr-Cyrl-CS"/>
              </w:rPr>
              <w:t>_____ дана од дана отварања понуда</w:t>
            </w:r>
          </w:p>
        </w:tc>
      </w:tr>
      <w:tr w:rsidR="0063700B" w:rsidRPr="00B45633" w:rsidTr="00321A5E">
        <w:tc>
          <w:tcPr>
            <w:tcW w:w="9747" w:type="dxa"/>
            <w:gridSpan w:val="2"/>
          </w:tcPr>
          <w:p w:rsidR="0063700B" w:rsidRPr="003D64D1" w:rsidRDefault="0063700B" w:rsidP="00AF3AF8">
            <w:pPr>
              <w:spacing w:before="0"/>
              <w:rPr>
                <w:rFonts w:cs="Arial"/>
                <w:bCs/>
                <w:iCs/>
                <w:lang w:val="sr-Latn-RS"/>
              </w:rPr>
            </w:pPr>
            <w:r w:rsidRPr="00B45633">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B45633" w:rsidRDefault="00BA2C2D" w:rsidP="00BA2C2D">
      <w:pPr>
        <w:spacing w:before="0"/>
        <w:rPr>
          <w:rFonts w:cs="Arial"/>
          <w:b/>
          <w:bCs/>
          <w:iCs/>
          <w:lang w:val="sr-Cyrl-CS"/>
        </w:rPr>
      </w:pPr>
    </w:p>
    <w:p w:rsidR="000E75A0" w:rsidRPr="00B45633" w:rsidRDefault="000E75A0" w:rsidP="00BA2C2D">
      <w:pPr>
        <w:spacing w:before="0"/>
        <w:rPr>
          <w:rFonts w:eastAsia="TimesNewRomanPSMT" w:cs="Arial"/>
          <w:bCs/>
          <w:lang w:val="sr-Cyrl-CS"/>
        </w:rPr>
      </w:pPr>
      <w:r w:rsidRPr="00B45633">
        <w:rPr>
          <w:rFonts w:eastAsia="TimesNewRomanPSMT" w:cs="Arial"/>
          <w:bCs/>
        </w:rPr>
        <w:t xml:space="preserve">Датум </w:t>
      </w:r>
      <w:r w:rsidRPr="00B45633">
        <w:rPr>
          <w:rFonts w:eastAsia="TimesNewRomanPSMT" w:cs="Arial"/>
          <w:bCs/>
        </w:rPr>
        <w:tab/>
      </w:r>
      <w:r w:rsidRPr="00B45633">
        <w:rPr>
          <w:rFonts w:eastAsia="TimesNewRomanPSMT" w:cs="Arial"/>
          <w:bCs/>
        </w:rPr>
        <w:tab/>
      </w:r>
      <w:r w:rsidRPr="00B45633">
        <w:rPr>
          <w:rFonts w:eastAsia="TimesNewRomanPSMT" w:cs="Arial"/>
          <w:bCs/>
        </w:rPr>
        <w:tab/>
      </w:r>
      <w:r w:rsidRPr="00B45633">
        <w:rPr>
          <w:rFonts w:eastAsia="TimesNewRomanPSMT" w:cs="Arial"/>
          <w:bCs/>
        </w:rPr>
        <w:tab/>
      </w:r>
      <w:r w:rsidR="00F9189E" w:rsidRPr="00B45633">
        <w:rPr>
          <w:rFonts w:eastAsia="TimesNewRomanPSMT" w:cs="Arial"/>
          <w:bCs/>
        </w:rPr>
        <w:t xml:space="preserve">                                   </w:t>
      </w:r>
      <w:r w:rsidRPr="00B45633">
        <w:rPr>
          <w:rFonts w:eastAsia="TimesNewRomanPSMT" w:cs="Arial"/>
          <w:bCs/>
        </w:rPr>
        <w:t>Понуђач</w:t>
      </w:r>
    </w:p>
    <w:p w:rsidR="000E75A0" w:rsidRPr="00B45633" w:rsidRDefault="000E75A0" w:rsidP="000E75A0">
      <w:pPr>
        <w:spacing w:before="0"/>
        <w:rPr>
          <w:rFonts w:eastAsia="TimesNewRomanPS-BoldMT" w:cs="Arial"/>
          <w:b/>
          <w:bCs/>
          <w:iCs/>
          <w:lang w:val="sr-Cyrl-CS"/>
        </w:rPr>
      </w:pPr>
      <w:r w:rsidRPr="00B45633">
        <w:rPr>
          <w:rFonts w:eastAsia="TimesNewRomanPS-BoldMT" w:cs="Arial"/>
          <w:b/>
          <w:bCs/>
          <w:iCs/>
        </w:rPr>
        <w:t>________________________</w:t>
      </w:r>
      <w:r w:rsidRPr="00B45633">
        <w:rPr>
          <w:rFonts w:eastAsia="TimesNewRomanPS-BoldMT" w:cs="Arial"/>
          <w:b/>
          <w:bCs/>
          <w:iCs/>
          <w:lang w:val="sr-Cyrl-CS"/>
        </w:rPr>
        <w:t xml:space="preserve">        М.П.</w:t>
      </w:r>
      <w:r w:rsidRPr="00B45633">
        <w:rPr>
          <w:rFonts w:eastAsia="TimesNewRomanPS-BoldMT" w:cs="Arial"/>
          <w:b/>
          <w:bCs/>
          <w:iCs/>
        </w:rPr>
        <w:tab/>
      </w:r>
      <w:r w:rsidR="00BA2C2D" w:rsidRPr="00B45633">
        <w:rPr>
          <w:rFonts w:eastAsia="TimesNewRomanPS-BoldMT" w:cs="Arial"/>
          <w:b/>
          <w:bCs/>
          <w:iCs/>
          <w:lang w:val="sr-Cyrl-CS"/>
        </w:rPr>
        <w:t>___</w:t>
      </w:r>
      <w:r w:rsidRPr="00B45633">
        <w:rPr>
          <w:rFonts w:eastAsia="TimesNewRomanPS-BoldMT" w:cs="Arial"/>
          <w:b/>
          <w:bCs/>
          <w:iCs/>
          <w:lang w:val="sr-Cyrl-CS"/>
        </w:rPr>
        <w:t xml:space="preserve">__________________                                      </w:t>
      </w:r>
    </w:p>
    <w:p w:rsidR="00BA2C2D" w:rsidRPr="00B45633" w:rsidRDefault="00BA2C2D" w:rsidP="000E75A0">
      <w:pPr>
        <w:spacing w:before="0"/>
        <w:rPr>
          <w:rFonts w:cs="Arial"/>
          <w:b/>
          <w:bCs/>
          <w:iCs/>
          <w:u w:val="single"/>
        </w:rPr>
      </w:pPr>
    </w:p>
    <w:p w:rsidR="000E75A0" w:rsidRPr="00B45633" w:rsidRDefault="000E75A0" w:rsidP="000E75A0">
      <w:pPr>
        <w:spacing w:before="0"/>
        <w:rPr>
          <w:rFonts w:cs="Arial"/>
          <w:b/>
          <w:bCs/>
          <w:iCs/>
          <w:u w:val="single"/>
        </w:rPr>
      </w:pPr>
      <w:r w:rsidRPr="00B45633">
        <w:rPr>
          <w:rFonts w:cs="Arial"/>
          <w:b/>
          <w:bCs/>
          <w:iCs/>
          <w:u w:val="single"/>
        </w:rPr>
        <w:t>Напомене:</w:t>
      </w:r>
    </w:p>
    <w:p w:rsidR="00BA2C2D" w:rsidRPr="00B45633" w:rsidRDefault="00BA2C2D" w:rsidP="00BA2C2D">
      <w:pPr>
        <w:autoSpaceDE w:val="0"/>
        <w:autoSpaceDN w:val="0"/>
        <w:adjustRightInd w:val="0"/>
        <w:rPr>
          <w:rFonts w:eastAsia="TimesNewRomanPS-BoldMT" w:cs="Arial"/>
          <w:bCs/>
          <w:iCs/>
        </w:rPr>
      </w:pPr>
      <w:r w:rsidRPr="00B45633">
        <w:rPr>
          <w:rFonts w:eastAsia="TimesNewRomanPS-BoldMT" w:cs="Arial"/>
          <w:bCs/>
          <w:iCs/>
        </w:rPr>
        <w:t>-  Понуђач је обавезан да у обрасцу понуде попуни све комерцијалне услове (сва празна поља).</w:t>
      </w:r>
    </w:p>
    <w:p w:rsidR="00BA2C2D" w:rsidRPr="00B45633" w:rsidRDefault="00BA2C2D" w:rsidP="00BA2C2D">
      <w:pPr>
        <w:autoSpaceDE w:val="0"/>
        <w:autoSpaceDN w:val="0"/>
        <w:adjustRightInd w:val="0"/>
        <w:rPr>
          <w:rFonts w:eastAsia="TimesNewRomanPS-BoldMT" w:cs="Arial"/>
          <w:bCs/>
          <w:iCs/>
          <w:lang w:val="ru-RU"/>
        </w:rPr>
      </w:pPr>
      <w:r w:rsidRPr="00B45633">
        <w:rPr>
          <w:rFonts w:eastAsia="TimesNewRomanPS-BoldMT" w:cs="Arial"/>
          <w:bCs/>
          <w:iCs/>
        </w:rPr>
        <w:t xml:space="preserve">- </w:t>
      </w:r>
      <w:r w:rsidRPr="00B45633">
        <w:rPr>
          <w:rFonts w:eastAsia="TimesNewRomanPS-BoldMT" w:cs="Arial"/>
          <w:bCs/>
          <w:iCs/>
          <w:lang w:val="ru-RU"/>
        </w:rPr>
        <w:t>Уколико понуђачи подносе заједничку понуду,група понуђача може да о</w:t>
      </w:r>
      <w:r w:rsidRPr="00B45633">
        <w:rPr>
          <w:rFonts w:eastAsia="TimesNewRomanPS-BoldMT" w:cs="Arial"/>
          <w:bCs/>
          <w:iCs/>
        </w:rPr>
        <w:t>власти</w:t>
      </w:r>
      <w:r w:rsidRPr="00B45633">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086BBA" w:rsidRPr="00B45633" w:rsidRDefault="00086BBA">
      <w:pPr>
        <w:spacing w:before="0"/>
        <w:jc w:val="left"/>
        <w:rPr>
          <w:rFonts w:eastAsia="TimesNewRomanPS-BoldMT" w:cs="Arial"/>
          <w:bCs/>
          <w:iCs/>
        </w:rPr>
      </w:pPr>
      <w:r w:rsidRPr="00B45633">
        <w:rPr>
          <w:rFonts w:eastAsia="TimesNewRomanPS-BoldMT" w:cs="Arial"/>
          <w:bCs/>
          <w:iCs/>
        </w:rPr>
        <w:br w:type="page"/>
      </w:r>
    </w:p>
    <w:p w:rsidR="00F66410" w:rsidRPr="00B45633" w:rsidRDefault="00F66410" w:rsidP="00BA2C2D">
      <w:pPr>
        <w:autoSpaceDE w:val="0"/>
        <w:autoSpaceDN w:val="0"/>
        <w:adjustRightInd w:val="0"/>
        <w:rPr>
          <w:rFonts w:eastAsia="TimesNewRomanPS-BoldMT" w:cs="Arial"/>
          <w:bCs/>
          <w:iCs/>
        </w:rPr>
      </w:pPr>
    </w:p>
    <w:p w:rsidR="00343A18" w:rsidRPr="00B45633" w:rsidRDefault="00343A18" w:rsidP="00343A18">
      <w:pPr>
        <w:pStyle w:val="KDObrazac"/>
        <w:spacing w:before="0"/>
      </w:pPr>
      <w:bookmarkStart w:id="264" w:name="_Toc442559925"/>
      <w:r w:rsidRPr="00B45633">
        <w:t xml:space="preserve">ОБРАЗАЦ </w:t>
      </w:r>
      <w:r w:rsidR="00033CEB" w:rsidRPr="00B45633">
        <w:rPr>
          <w:lang w:val="sr-Cyrl-RS"/>
        </w:rPr>
        <w:t>2</w:t>
      </w:r>
      <w:r w:rsidRPr="00B45633">
        <w:t>.</w:t>
      </w:r>
      <w:bookmarkEnd w:id="264"/>
    </w:p>
    <w:p w:rsidR="00343A18" w:rsidRPr="00B45633" w:rsidRDefault="00343A18" w:rsidP="00343A18">
      <w:pPr>
        <w:spacing w:before="0"/>
        <w:jc w:val="center"/>
        <w:rPr>
          <w:rFonts w:cs="Arial"/>
          <w:b/>
        </w:rPr>
      </w:pPr>
      <w:r w:rsidRPr="00B45633">
        <w:rPr>
          <w:rFonts w:cs="Arial"/>
          <w:b/>
        </w:rPr>
        <w:t>ОБРАЗАЦ СТР</w:t>
      </w:r>
      <w:r w:rsidR="0060281E" w:rsidRPr="00B45633">
        <w:rPr>
          <w:rFonts w:cs="Arial"/>
          <w:b/>
        </w:rPr>
        <w:t>УКТ</w:t>
      </w:r>
      <w:r w:rsidRPr="00B45633">
        <w:rPr>
          <w:rFonts w:cs="Arial"/>
          <w:b/>
        </w:rPr>
        <w:t>УРЕ ЦЕНЕ</w:t>
      </w:r>
    </w:p>
    <w:p w:rsidR="00343A18" w:rsidRPr="00B45633" w:rsidRDefault="00343A18" w:rsidP="00343A18">
      <w:pPr>
        <w:spacing w:before="0"/>
        <w:rPr>
          <w:rFonts w:cs="Arial"/>
        </w:rPr>
      </w:pPr>
    </w:p>
    <w:p w:rsidR="00343A18" w:rsidRPr="00B45633" w:rsidRDefault="00343A18" w:rsidP="00343A18">
      <w:pPr>
        <w:spacing w:before="0"/>
        <w:rPr>
          <w:rFonts w:cs="Arial"/>
        </w:rPr>
      </w:pPr>
      <w:r w:rsidRPr="00B45633">
        <w:rPr>
          <w:rFonts w:cs="Arial"/>
        </w:rPr>
        <w:t>Табела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
        <w:gridCol w:w="1924"/>
        <w:gridCol w:w="1426"/>
        <w:gridCol w:w="1254"/>
        <w:gridCol w:w="1087"/>
        <w:gridCol w:w="1087"/>
        <w:gridCol w:w="1093"/>
        <w:gridCol w:w="1092"/>
      </w:tblGrid>
      <w:tr w:rsidR="006F49EE" w:rsidRPr="00B45633" w:rsidTr="004F4631">
        <w:tc>
          <w:tcPr>
            <w:tcW w:w="0" w:type="auto"/>
            <w:shd w:val="clear" w:color="auto" w:fill="C6D9F1" w:themeFill="text2" w:themeFillTint="33"/>
            <w:vAlign w:val="center"/>
          </w:tcPr>
          <w:p w:rsidR="00086BBA" w:rsidRPr="00B45633" w:rsidRDefault="00086BBA" w:rsidP="00BC01DC">
            <w:pPr>
              <w:spacing w:before="0"/>
              <w:jc w:val="center"/>
              <w:rPr>
                <w:rFonts w:cs="Arial"/>
                <w:bCs/>
                <w:iCs/>
                <w:lang w:val="sr-Cyrl-CS"/>
              </w:rPr>
            </w:pPr>
            <w:r w:rsidRPr="00B45633">
              <w:rPr>
                <w:rFonts w:cs="Arial"/>
                <w:bCs/>
                <w:iCs/>
                <w:lang w:val="sr-Cyrl-CS"/>
              </w:rPr>
              <w:t>Рбр</w:t>
            </w:r>
          </w:p>
        </w:tc>
        <w:tc>
          <w:tcPr>
            <w:tcW w:w="1924" w:type="dxa"/>
            <w:shd w:val="clear" w:color="auto" w:fill="C6D9F1" w:themeFill="text2" w:themeFillTint="33"/>
            <w:vAlign w:val="center"/>
          </w:tcPr>
          <w:p w:rsidR="00086BBA" w:rsidRPr="00B45633" w:rsidRDefault="00086BBA" w:rsidP="00BC01DC">
            <w:pPr>
              <w:spacing w:before="0"/>
              <w:jc w:val="center"/>
              <w:rPr>
                <w:rFonts w:cs="Arial"/>
                <w:b/>
                <w:bCs/>
                <w:iCs/>
                <w:lang w:val="sr-Cyrl-CS"/>
              </w:rPr>
            </w:pPr>
            <w:r w:rsidRPr="00B45633">
              <w:rPr>
                <w:rFonts w:cs="Arial"/>
                <w:b/>
                <w:bCs/>
                <w:iCs/>
                <w:lang w:val="sr-Cyrl-CS"/>
              </w:rPr>
              <w:t>Назив добра</w:t>
            </w:r>
          </w:p>
        </w:tc>
        <w:tc>
          <w:tcPr>
            <w:tcW w:w="1426" w:type="dxa"/>
            <w:shd w:val="clear" w:color="auto" w:fill="C6D9F1" w:themeFill="text2" w:themeFillTint="33"/>
            <w:vAlign w:val="center"/>
          </w:tcPr>
          <w:p w:rsidR="00086BBA" w:rsidRPr="00B45633" w:rsidRDefault="00086BBA" w:rsidP="00BC01DC">
            <w:pPr>
              <w:spacing w:before="0"/>
              <w:jc w:val="center"/>
              <w:rPr>
                <w:rFonts w:cs="Arial"/>
                <w:b/>
                <w:bCs/>
                <w:iCs/>
                <w:lang w:val="sr-Cyrl-CS"/>
              </w:rPr>
            </w:pPr>
            <w:r w:rsidRPr="00B45633">
              <w:rPr>
                <w:rFonts w:cs="Arial"/>
                <w:b/>
                <w:bCs/>
                <w:iCs/>
                <w:lang w:val="sr-Cyrl-CS"/>
              </w:rPr>
              <w:t>Јед.</w:t>
            </w:r>
          </w:p>
          <w:p w:rsidR="00086BBA" w:rsidRPr="00B45633" w:rsidRDefault="00086BBA" w:rsidP="00BC01DC">
            <w:pPr>
              <w:spacing w:before="0"/>
              <w:jc w:val="center"/>
              <w:rPr>
                <w:rFonts w:cs="Arial"/>
                <w:b/>
                <w:bCs/>
                <w:iCs/>
                <w:lang w:val="sr-Cyrl-CS"/>
              </w:rPr>
            </w:pPr>
            <w:r w:rsidRPr="00B45633">
              <w:rPr>
                <w:rFonts w:cs="Arial"/>
                <w:b/>
                <w:bCs/>
                <w:iCs/>
                <w:lang w:val="sr-Cyrl-CS"/>
              </w:rPr>
              <w:t>Мере</w:t>
            </w:r>
            <w:r w:rsidR="007C2638" w:rsidRPr="00B45633">
              <w:rPr>
                <w:rFonts w:cs="Arial"/>
                <w:b/>
                <w:bCs/>
                <w:iCs/>
                <w:lang w:val="sr-Cyrl-CS"/>
              </w:rPr>
              <w:t xml:space="preserve"> </w:t>
            </w:r>
            <w:r w:rsidRPr="00B45633">
              <w:rPr>
                <w:rFonts w:cs="Arial"/>
                <w:b/>
                <w:bCs/>
                <w:iCs/>
                <w:lang w:val="sr-Cyrl-CS"/>
              </w:rPr>
              <w:t>ком.</w:t>
            </w:r>
          </w:p>
        </w:tc>
        <w:tc>
          <w:tcPr>
            <w:tcW w:w="0" w:type="auto"/>
            <w:shd w:val="clear" w:color="auto" w:fill="C6D9F1" w:themeFill="text2" w:themeFillTint="33"/>
            <w:vAlign w:val="center"/>
          </w:tcPr>
          <w:p w:rsidR="00086BBA" w:rsidRPr="00B45633" w:rsidRDefault="00086BBA" w:rsidP="00BC01DC">
            <w:pPr>
              <w:spacing w:before="0"/>
              <w:jc w:val="center"/>
              <w:rPr>
                <w:rFonts w:cs="Arial"/>
                <w:b/>
                <w:bCs/>
                <w:iCs/>
                <w:lang w:val="sr-Cyrl-CS"/>
              </w:rPr>
            </w:pPr>
            <w:r w:rsidRPr="00B45633">
              <w:rPr>
                <w:rFonts w:cs="Arial"/>
                <w:b/>
                <w:bCs/>
                <w:iCs/>
                <w:lang w:val="sr-Cyrl-CS"/>
              </w:rPr>
              <w:t>количина</w:t>
            </w:r>
          </w:p>
        </w:tc>
        <w:tc>
          <w:tcPr>
            <w:tcW w:w="0" w:type="auto"/>
            <w:shd w:val="clear" w:color="auto" w:fill="C6D9F1" w:themeFill="text2" w:themeFillTint="33"/>
            <w:vAlign w:val="center"/>
          </w:tcPr>
          <w:p w:rsidR="00086BBA" w:rsidRPr="00B45633" w:rsidRDefault="00086BBA" w:rsidP="00BC01DC">
            <w:pPr>
              <w:spacing w:before="0"/>
              <w:jc w:val="center"/>
              <w:rPr>
                <w:rFonts w:cs="Arial"/>
                <w:b/>
                <w:bCs/>
                <w:iCs/>
                <w:lang w:val="sr-Cyrl-CS"/>
              </w:rPr>
            </w:pPr>
            <w:r w:rsidRPr="00B45633">
              <w:rPr>
                <w:rFonts w:cs="Arial"/>
                <w:b/>
                <w:bCs/>
                <w:iCs/>
                <w:lang w:val="sr-Cyrl-CS"/>
              </w:rPr>
              <w:t>Јед.</w:t>
            </w:r>
          </w:p>
          <w:p w:rsidR="00086BBA" w:rsidRPr="00B45633" w:rsidRDefault="00086BBA" w:rsidP="00BC01DC">
            <w:pPr>
              <w:spacing w:before="0"/>
              <w:jc w:val="center"/>
              <w:rPr>
                <w:rFonts w:cs="Arial"/>
                <w:b/>
                <w:bCs/>
                <w:iCs/>
                <w:lang w:val="sr-Cyrl-CS"/>
              </w:rPr>
            </w:pPr>
            <w:r w:rsidRPr="00B45633">
              <w:rPr>
                <w:rFonts w:cs="Arial"/>
                <w:b/>
                <w:bCs/>
                <w:iCs/>
                <w:lang w:val="sr-Cyrl-CS"/>
              </w:rPr>
              <w:t>цена без ПДВ</w:t>
            </w:r>
          </w:p>
          <w:p w:rsidR="00086BBA" w:rsidRPr="00B45633" w:rsidRDefault="00360AB9" w:rsidP="00BC01DC">
            <w:pPr>
              <w:spacing w:before="0"/>
              <w:jc w:val="center"/>
              <w:rPr>
                <w:rFonts w:cs="Arial"/>
                <w:b/>
                <w:bCs/>
                <w:iCs/>
                <w:lang w:val="sr-Cyrl-RS"/>
              </w:rPr>
            </w:pPr>
            <w:r w:rsidRPr="00B45633">
              <w:rPr>
                <w:rFonts w:cs="Arial"/>
                <w:b/>
                <w:bCs/>
                <w:iCs/>
                <w:color w:val="00B0F0"/>
                <w:lang w:val="sr-Cyrl-CS"/>
              </w:rPr>
              <w:t>Динара/ Евра</w:t>
            </w:r>
          </w:p>
        </w:tc>
        <w:tc>
          <w:tcPr>
            <w:tcW w:w="0" w:type="auto"/>
            <w:shd w:val="clear" w:color="auto" w:fill="C6D9F1" w:themeFill="text2" w:themeFillTint="33"/>
            <w:vAlign w:val="center"/>
          </w:tcPr>
          <w:p w:rsidR="00086BBA" w:rsidRPr="00B45633" w:rsidRDefault="00086BBA" w:rsidP="00BC01DC">
            <w:pPr>
              <w:spacing w:before="0"/>
              <w:jc w:val="center"/>
              <w:rPr>
                <w:rFonts w:cs="Arial"/>
                <w:b/>
                <w:bCs/>
                <w:iCs/>
                <w:lang w:val="sr-Cyrl-CS"/>
              </w:rPr>
            </w:pPr>
            <w:r w:rsidRPr="00B45633">
              <w:rPr>
                <w:rFonts w:cs="Arial"/>
                <w:b/>
                <w:bCs/>
                <w:iCs/>
                <w:lang w:val="sr-Cyrl-CS"/>
              </w:rPr>
              <w:t>Јед.</w:t>
            </w:r>
          </w:p>
          <w:p w:rsidR="00086BBA" w:rsidRPr="00B45633" w:rsidRDefault="00086BBA" w:rsidP="00BC01DC">
            <w:pPr>
              <w:spacing w:before="0"/>
              <w:jc w:val="center"/>
              <w:rPr>
                <w:rFonts w:cs="Arial"/>
                <w:b/>
                <w:bCs/>
                <w:iCs/>
                <w:lang w:val="sr-Cyrl-CS"/>
              </w:rPr>
            </w:pPr>
            <w:r w:rsidRPr="00B45633">
              <w:rPr>
                <w:rFonts w:cs="Arial"/>
                <w:b/>
                <w:bCs/>
                <w:iCs/>
                <w:lang w:val="sr-Cyrl-CS"/>
              </w:rPr>
              <w:t>цена са ПДВ</w:t>
            </w:r>
          </w:p>
          <w:p w:rsidR="00086BBA" w:rsidRPr="00B45633" w:rsidRDefault="00360AB9" w:rsidP="00BC01DC">
            <w:pPr>
              <w:spacing w:before="0"/>
              <w:jc w:val="center"/>
              <w:rPr>
                <w:rFonts w:cs="Arial"/>
                <w:b/>
                <w:bCs/>
                <w:iCs/>
                <w:color w:val="00B0F0"/>
                <w:lang w:val="sr-Cyrl-RS"/>
              </w:rPr>
            </w:pPr>
            <w:r w:rsidRPr="00B45633">
              <w:rPr>
                <w:rFonts w:cs="Arial"/>
                <w:b/>
                <w:bCs/>
                <w:iCs/>
                <w:color w:val="00B0F0"/>
                <w:lang w:val="sr-Cyrl-CS"/>
              </w:rPr>
              <w:t>Динара/ Евра</w:t>
            </w:r>
            <w:r w:rsidR="00086BBA" w:rsidRPr="00B45633">
              <w:rPr>
                <w:rFonts w:cs="Arial"/>
                <w:b/>
                <w:bCs/>
                <w:iCs/>
                <w:color w:val="00B0F0"/>
                <w:lang w:val="sr-Cyrl-CS"/>
              </w:rPr>
              <w:t xml:space="preserve">. </w:t>
            </w:r>
          </w:p>
        </w:tc>
        <w:tc>
          <w:tcPr>
            <w:tcW w:w="0" w:type="auto"/>
            <w:shd w:val="clear" w:color="auto" w:fill="C6D9F1" w:themeFill="text2" w:themeFillTint="33"/>
            <w:vAlign w:val="center"/>
          </w:tcPr>
          <w:p w:rsidR="00086BBA" w:rsidRPr="00B45633" w:rsidRDefault="00086BBA" w:rsidP="00BC01DC">
            <w:pPr>
              <w:spacing w:before="0"/>
              <w:jc w:val="center"/>
              <w:rPr>
                <w:rFonts w:cs="Arial"/>
                <w:b/>
                <w:bCs/>
                <w:iCs/>
                <w:lang w:val="sr-Cyrl-CS"/>
              </w:rPr>
            </w:pPr>
            <w:r w:rsidRPr="00B45633">
              <w:rPr>
                <w:rFonts w:cs="Arial"/>
                <w:b/>
                <w:bCs/>
                <w:iCs/>
                <w:lang w:val="sr-Cyrl-CS"/>
              </w:rPr>
              <w:t>Укупна цена без ПДВ</w:t>
            </w:r>
          </w:p>
          <w:p w:rsidR="00086BBA" w:rsidRPr="00B45633" w:rsidRDefault="00360AB9" w:rsidP="00BC01DC">
            <w:pPr>
              <w:spacing w:before="0"/>
              <w:jc w:val="center"/>
              <w:rPr>
                <w:rFonts w:cs="Arial"/>
                <w:b/>
                <w:bCs/>
                <w:iCs/>
                <w:color w:val="00B0F0"/>
                <w:lang w:val="sr-Cyrl-RS"/>
              </w:rPr>
            </w:pPr>
            <w:r w:rsidRPr="00B45633">
              <w:rPr>
                <w:rFonts w:cs="Arial"/>
                <w:b/>
                <w:bCs/>
                <w:iCs/>
                <w:color w:val="00B0F0"/>
                <w:lang w:val="sr-Cyrl-CS"/>
              </w:rPr>
              <w:t>Динара/ Евра</w:t>
            </w:r>
          </w:p>
        </w:tc>
        <w:tc>
          <w:tcPr>
            <w:tcW w:w="0" w:type="auto"/>
            <w:shd w:val="clear" w:color="auto" w:fill="C6D9F1" w:themeFill="text2" w:themeFillTint="33"/>
            <w:vAlign w:val="center"/>
          </w:tcPr>
          <w:p w:rsidR="00086BBA" w:rsidRPr="00B45633" w:rsidRDefault="00086BBA" w:rsidP="00BC01DC">
            <w:pPr>
              <w:spacing w:before="0"/>
              <w:jc w:val="center"/>
              <w:rPr>
                <w:rFonts w:cs="Arial"/>
                <w:b/>
                <w:bCs/>
                <w:iCs/>
                <w:lang w:val="sr-Cyrl-CS"/>
              </w:rPr>
            </w:pPr>
            <w:r w:rsidRPr="00B45633">
              <w:rPr>
                <w:rFonts w:cs="Arial"/>
                <w:b/>
                <w:bCs/>
                <w:iCs/>
                <w:lang w:val="sr-Cyrl-CS"/>
              </w:rPr>
              <w:t>Укупна цена са ПДВ</w:t>
            </w:r>
          </w:p>
          <w:p w:rsidR="00086BBA" w:rsidRPr="00B45633" w:rsidRDefault="00360AB9" w:rsidP="00BC01DC">
            <w:pPr>
              <w:spacing w:before="0"/>
              <w:jc w:val="center"/>
              <w:rPr>
                <w:rFonts w:cs="Arial"/>
                <w:b/>
                <w:bCs/>
                <w:iCs/>
                <w:lang w:val="sr-Cyrl-RS"/>
              </w:rPr>
            </w:pPr>
            <w:r w:rsidRPr="00B45633">
              <w:rPr>
                <w:rFonts w:cs="Arial"/>
                <w:b/>
                <w:bCs/>
                <w:iCs/>
                <w:color w:val="00B0F0"/>
                <w:lang w:val="sr-Cyrl-CS"/>
              </w:rPr>
              <w:t>Динара/ Евра</w:t>
            </w:r>
            <w:r w:rsidR="00086BBA" w:rsidRPr="00B45633">
              <w:rPr>
                <w:rFonts w:cs="Arial"/>
                <w:b/>
                <w:bCs/>
                <w:iCs/>
                <w:color w:val="00B0F0"/>
                <w:lang w:val="sr-Cyrl-CS"/>
              </w:rPr>
              <w:t>.</w:t>
            </w:r>
          </w:p>
        </w:tc>
      </w:tr>
      <w:tr w:rsidR="006F49EE" w:rsidRPr="00B45633" w:rsidTr="004F4631">
        <w:tc>
          <w:tcPr>
            <w:tcW w:w="0" w:type="auto"/>
            <w:shd w:val="clear" w:color="auto" w:fill="auto"/>
          </w:tcPr>
          <w:p w:rsidR="00086BBA" w:rsidRPr="00B45633" w:rsidRDefault="00086BBA" w:rsidP="00BC01DC">
            <w:pPr>
              <w:spacing w:before="0"/>
              <w:jc w:val="center"/>
              <w:rPr>
                <w:rFonts w:cs="Arial"/>
                <w:b/>
                <w:bCs/>
                <w:iCs/>
                <w:lang w:val="sr-Cyrl-CS"/>
              </w:rPr>
            </w:pPr>
            <w:r w:rsidRPr="00B45633">
              <w:rPr>
                <w:rFonts w:cs="Arial"/>
                <w:b/>
                <w:bCs/>
                <w:iCs/>
                <w:lang w:val="sr-Cyrl-CS"/>
              </w:rPr>
              <w:t>(1)</w:t>
            </w:r>
          </w:p>
        </w:tc>
        <w:tc>
          <w:tcPr>
            <w:tcW w:w="1924" w:type="dxa"/>
            <w:shd w:val="clear" w:color="auto" w:fill="auto"/>
          </w:tcPr>
          <w:p w:rsidR="00086BBA" w:rsidRPr="00B45633" w:rsidRDefault="00086BBA" w:rsidP="00BC01DC">
            <w:pPr>
              <w:spacing w:before="0"/>
              <w:jc w:val="center"/>
              <w:rPr>
                <w:rFonts w:cs="Arial"/>
                <w:b/>
                <w:bCs/>
                <w:iCs/>
                <w:lang w:val="sr-Cyrl-CS"/>
              </w:rPr>
            </w:pPr>
            <w:r w:rsidRPr="00B45633">
              <w:rPr>
                <w:rFonts w:cs="Arial"/>
                <w:b/>
                <w:bCs/>
                <w:iCs/>
                <w:lang w:val="sr-Cyrl-CS"/>
              </w:rPr>
              <w:t>(2)</w:t>
            </w:r>
          </w:p>
        </w:tc>
        <w:tc>
          <w:tcPr>
            <w:tcW w:w="1426" w:type="dxa"/>
            <w:shd w:val="clear" w:color="auto" w:fill="auto"/>
          </w:tcPr>
          <w:p w:rsidR="00086BBA" w:rsidRPr="00B45633" w:rsidRDefault="00086BBA" w:rsidP="00BC01DC">
            <w:pPr>
              <w:spacing w:before="0"/>
              <w:jc w:val="center"/>
              <w:rPr>
                <w:rFonts w:cs="Arial"/>
                <w:b/>
                <w:bCs/>
                <w:iCs/>
                <w:lang w:val="sr-Cyrl-CS"/>
              </w:rPr>
            </w:pPr>
            <w:r w:rsidRPr="00B45633">
              <w:rPr>
                <w:rFonts w:cs="Arial"/>
                <w:b/>
                <w:bCs/>
                <w:iCs/>
                <w:lang w:val="sr-Cyrl-CS"/>
              </w:rPr>
              <w:t>(3)</w:t>
            </w:r>
          </w:p>
        </w:tc>
        <w:tc>
          <w:tcPr>
            <w:tcW w:w="0" w:type="auto"/>
            <w:shd w:val="clear" w:color="auto" w:fill="auto"/>
          </w:tcPr>
          <w:p w:rsidR="00086BBA" w:rsidRPr="00B45633" w:rsidRDefault="00086BBA" w:rsidP="00BC01DC">
            <w:pPr>
              <w:spacing w:before="0"/>
              <w:jc w:val="center"/>
              <w:rPr>
                <w:rFonts w:cs="Arial"/>
                <w:b/>
                <w:bCs/>
                <w:iCs/>
                <w:lang w:val="sr-Cyrl-CS"/>
              </w:rPr>
            </w:pPr>
            <w:r w:rsidRPr="00B45633">
              <w:rPr>
                <w:rFonts w:cs="Arial"/>
                <w:b/>
                <w:bCs/>
                <w:iCs/>
                <w:lang w:val="sr-Cyrl-CS"/>
              </w:rPr>
              <w:t>(4)</w:t>
            </w:r>
          </w:p>
        </w:tc>
        <w:tc>
          <w:tcPr>
            <w:tcW w:w="0" w:type="auto"/>
            <w:shd w:val="clear" w:color="auto" w:fill="auto"/>
          </w:tcPr>
          <w:p w:rsidR="00086BBA" w:rsidRPr="00B45633" w:rsidRDefault="00086BBA" w:rsidP="00BC01DC">
            <w:pPr>
              <w:spacing w:before="0"/>
              <w:jc w:val="center"/>
              <w:rPr>
                <w:rFonts w:cs="Arial"/>
                <w:b/>
                <w:bCs/>
                <w:iCs/>
                <w:lang w:val="sr-Cyrl-CS"/>
              </w:rPr>
            </w:pPr>
            <w:r w:rsidRPr="00B45633">
              <w:rPr>
                <w:rFonts w:cs="Arial"/>
                <w:b/>
                <w:bCs/>
                <w:iCs/>
                <w:lang w:val="sr-Cyrl-CS"/>
              </w:rPr>
              <w:t>(5)</w:t>
            </w:r>
          </w:p>
        </w:tc>
        <w:tc>
          <w:tcPr>
            <w:tcW w:w="0" w:type="auto"/>
            <w:shd w:val="clear" w:color="auto" w:fill="auto"/>
          </w:tcPr>
          <w:p w:rsidR="00086BBA" w:rsidRPr="00B45633" w:rsidRDefault="00086BBA" w:rsidP="00BC01DC">
            <w:pPr>
              <w:spacing w:before="0"/>
              <w:jc w:val="center"/>
              <w:rPr>
                <w:rFonts w:cs="Arial"/>
                <w:b/>
                <w:bCs/>
                <w:iCs/>
                <w:lang w:val="sr-Cyrl-CS"/>
              </w:rPr>
            </w:pPr>
            <w:r w:rsidRPr="00B45633">
              <w:rPr>
                <w:rFonts w:cs="Arial"/>
                <w:b/>
                <w:bCs/>
                <w:iCs/>
                <w:lang w:val="sr-Cyrl-CS"/>
              </w:rPr>
              <w:t>(6)</w:t>
            </w:r>
          </w:p>
        </w:tc>
        <w:tc>
          <w:tcPr>
            <w:tcW w:w="0" w:type="auto"/>
            <w:shd w:val="clear" w:color="auto" w:fill="auto"/>
          </w:tcPr>
          <w:p w:rsidR="00086BBA" w:rsidRPr="00B45633" w:rsidRDefault="00086BBA" w:rsidP="00BC01DC">
            <w:pPr>
              <w:spacing w:before="0"/>
              <w:jc w:val="center"/>
              <w:rPr>
                <w:rFonts w:cs="Arial"/>
                <w:b/>
                <w:bCs/>
                <w:iCs/>
                <w:lang w:val="sr-Cyrl-CS"/>
              </w:rPr>
            </w:pPr>
            <w:r w:rsidRPr="00B45633">
              <w:rPr>
                <w:rFonts w:cs="Arial"/>
                <w:b/>
                <w:bCs/>
                <w:iCs/>
                <w:lang w:val="sr-Cyrl-CS"/>
              </w:rPr>
              <w:t>(7)</w:t>
            </w:r>
          </w:p>
        </w:tc>
        <w:tc>
          <w:tcPr>
            <w:tcW w:w="0" w:type="auto"/>
            <w:shd w:val="clear" w:color="auto" w:fill="auto"/>
          </w:tcPr>
          <w:p w:rsidR="00086BBA" w:rsidRPr="00B45633" w:rsidRDefault="00086BBA" w:rsidP="00BC01DC">
            <w:pPr>
              <w:spacing w:before="0"/>
              <w:jc w:val="center"/>
              <w:rPr>
                <w:rFonts w:cs="Arial"/>
                <w:b/>
                <w:bCs/>
                <w:iCs/>
                <w:lang w:val="sr-Cyrl-CS"/>
              </w:rPr>
            </w:pPr>
            <w:r w:rsidRPr="00B45633">
              <w:rPr>
                <w:rFonts w:cs="Arial"/>
                <w:b/>
                <w:bCs/>
                <w:iCs/>
                <w:lang w:val="sr-Cyrl-CS"/>
              </w:rPr>
              <w:t>(8)</w:t>
            </w:r>
          </w:p>
        </w:tc>
      </w:tr>
      <w:tr w:rsidR="004F4631" w:rsidRPr="00B45633" w:rsidTr="00046F94">
        <w:tc>
          <w:tcPr>
            <w:tcW w:w="0" w:type="auto"/>
            <w:shd w:val="clear" w:color="auto" w:fill="auto"/>
          </w:tcPr>
          <w:p w:rsidR="004F4631" w:rsidRPr="00B45633" w:rsidRDefault="004F4631" w:rsidP="00BC01DC">
            <w:pPr>
              <w:spacing w:before="0"/>
              <w:jc w:val="center"/>
              <w:rPr>
                <w:rFonts w:cs="Arial"/>
                <w:b/>
                <w:bCs/>
                <w:iCs/>
                <w:lang w:val="sr-Cyrl-CS"/>
              </w:rPr>
            </w:pPr>
            <w:r w:rsidRPr="00B45633">
              <w:rPr>
                <w:rFonts w:cs="Arial"/>
                <w:b/>
                <w:bCs/>
                <w:iCs/>
                <w:lang w:val="sr-Cyrl-CS"/>
              </w:rPr>
              <w:t>1</w:t>
            </w:r>
          </w:p>
        </w:tc>
        <w:tc>
          <w:tcPr>
            <w:tcW w:w="7871" w:type="dxa"/>
            <w:gridSpan w:val="6"/>
            <w:shd w:val="clear" w:color="auto" w:fill="auto"/>
          </w:tcPr>
          <w:p w:rsidR="004F4631" w:rsidRPr="00B45633" w:rsidRDefault="00046F94" w:rsidP="004F4631">
            <w:pPr>
              <w:spacing w:before="0"/>
              <w:jc w:val="left"/>
              <w:rPr>
                <w:rFonts w:cs="Arial"/>
                <w:b/>
                <w:bCs/>
                <w:iCs/>
                <w:lang w:val="sr-Cyrl-CS"/>
              </w:rPr>
            </w:pPr>
            <w:r w:rsidRPr="00B45633">
              <w:rPr>
                <w:rFonts w:cs="Arial"/>
                <w:b/>
                <w:bCs/>
                <w:iCs/>
                <w:lang w:val="sr-Cyrl-CS"/>
              </w:rPr>
              <w:t>6</w:t>
            </w:r>
            <w:r w:rsidR="004F4631" w:rsidRPr="00B45633">
              <w:rPr>
                <w:rFonts w:cs="Arial"/>
                <w:b/>
                <w:bCs/>
                <w:iCs/>
                <w:lang w:val="sr-Cyrl-CS"/>
              </w:rPr>
              <w:t xml:space="preserve"> kV постројења 5G</w:t>
            </w:r>
          </w:p>
          <w:p w:rsidR="004F4631" w:rsidRPr="00B45633" w:rsidRDefault="004F4631" w:rsidP="00BC01DC">
            <w:pPr>
              <w:spacing w:before="0"/>
              <w:jc w:val="center"/>
              <w:rPr>
                <w:rFonts w:cs="Arial"/>
                <w:b/>
                <w:bCs/>
                <w:iCs/>
                <w:lang w:val="sr-Cyrl-CS"/>
              </w:rPr>
            </w:pPr>
          </w:p>
        </w:tc>
        <w:tc>
          <w:tcPr>
            <w:tcW w:w="0" w:type="auto"/>
            <w:shd w:val="clear" w:color="auto" w:fill="auto"/>
          </w:tcPr>
          <w:p w:rsidR="004F4631" w:rsidRPr="00B45633" w:rsidRDefault="004F4631" w:rsidP="00BC01DC">
            <w:pPr>
              <w:spacing w:before="0"/>
              <w:jc w:val="center"/>
              <w:rPr>
                <w:rFonts w:cs="Arial"/>
                <w:b/>
                <w:bCs/>
                <w:iCs/>
                <w:lang w:val="sr-Cyrl-CS"/>
              </w:rPr>
            </w:pPr>
          </w:p>
        </w:tc>
      </w:tr>
      <w:tr w:rsidR="00046F94" w:rsidRPr="00B45633" w:rsidTr="004F4631">
        <w:tc>
          <w:tcPr>
            <w:tcW w:w="0" w:type="auto"/>
            <w:shd w:val="clear" w:color="auto" w:fill="auto"/>
            <w:vAlign w:val="center"/>
          </w:tcPr>
          <w:p w:rsidR="00046F94" w:rsidRPr="00B45633" w:rsidRDefault="00046F94" w:rsidP="00BC01DC">
            <w:pPr>
              <w:spacing w:before="0"/>
              <w:jc w:val="center"/>
              <w:rPr>
                <w:rFonts w:cs="Arial"/>
                <w:b/>
                <w:bCs/>
                <w:iCs/>
                <w:lang w:val="sr-Cyrl-CS"/>
              </w:rPr>
            </w:pPr>
            <w:r w:rsidRPr="00B45633">
              <w:rPr>
                <w:rFonts w:cs="Arial"/>
                <w:b/>
                <w:bCs/>
                <w:iCs/>
                <w:lang w:val="sr-Cyrl-CS"/>
              </w:rPr>
              <w:t>1.1.</w:t>
            </w:r>
          </w:p>
        </w:tc>
        <w:tc>
          <w:tcPr>
            <w:tcW w:w="1924" w:type="dxa"/>
            <w:shd w:val="clear" w:color="auto" w:fill="auto"/>
          </w:tcPr>
          <w:p w:rsidR="00046F94" w:rsidRPr="00B45633" w:rsidRDefault="00046F94" w:rsidP="00B45633">
            <w:pPr>
              <w:rPr>
                <w:rFonts w:cs="Arial"/>
                <w:sz w:val="20"/>
                <w:szCs w:val="20"/>
              </w:rPr>
            </w:pPr>
            <w:r w:rsidRPr="00B45633">
              <w:rPr>
                <w:rFonts w:cs="Arial"/>
                <w:sz w:val="20"/>
                <w:szCs w:val="20"/>
                <w:lang w:val="sr-Cyrl-RS"/>
              </w:rPr>
              <w:t>Техничка документација реко</w:t>
            </w:r>
            <w:r w:rsidRPr="00B45633">
              <w:rPr>
                <w:rFonts w:cs="Arial"/>
                <w:sz w:val="20"/>
                <w:szCs w:val="20"/>
              </w:rPr>
              <w:t>нструисаног 6 kV постројења</w:t>
            </w:r>
          </w:p>
        </w:tc>
        <w:tc>
          <w:tcPr>
            <w:tcW w:w="1426" w:type="dxa"/>
            <w:shd w:val="clear" w:color="auto" w:fill="auto"/>
            <w:vAlign w:val="center"/>
          </w:tcPr>
          <w:p w:rsidR="00046F94" w:rsidRPr="00B45633" w:rsidRDefault="00046F94" w:rsidP="004627A0">
            <w:pPr>
              <w:rPr>
                <w:rFonts w:cs="Arial"/>
                <w:lang w:val="sr-Cyrl-RS"/>
              </w:rPr>
            </w:pPr>
            <w:r w:rsidRPr="00B45633">
              <w:rPr>
                <w:rFonts w:cs="Arial"/>
                <w:lang w:val="sr-Cyrl-RS"/>
              </w:rPr>
              <w:t>комплет</w:t>
            </w:r>
          </w:p>
        </w:tc>
        <w:tc>
          <w:tcPr>
            <w:tcW w:w="0" w:type="auto"/>
            <w:shd w:val="clear" w:color="auto" w:fill="auto"/>
            <w:vAlign w:val="center"/>
          </w:tcPr>
          <w:p w:rsidR="00046F94" w:rsidRPr="00B45633" w:rsidRDefault="00046F94" w:rsidP="00955F87">
            <w:pPr>
              <w:jc w:val="center"/>
              <w:rPr>
                <w:rFonts w:cs="Arial"/>
                <w:lang w:val="sr-Cyrl-RS"/>
              </w:rPr>
            </w:pPr>
            <w:r w:rsidRPr="00B45633">
              <w:rPr>
                <w:rFonts w:cs="Arial"/>
                <w:lang w:val="sr-Cyrl-RS"/>
              </w:rPr>
              <w:t>1</w:t>
            </w:r>
          </w:p>
        </w:tc>
        <w:tc>
          <w:tcPr>
            <w:tcW w:w="0" w:type="auto"/>
            <w:shd w:val="clear" w:color="auto" w:fill="auto"/>
            <w:vAlign w:val="center"/>
          </w:tcPr>
          <w:p w:rsidR="00046F94" w:rsidRPr="00B45633" w:rsidRDefault="00046F94" w:rsidP="00BC01DC">
            <w:pPr>
              <w:spacing w:before="0"/>
              <w:jc w:val="center"/>
              <w:rPr>
                <w:rFonts w:cs="Arial"/>
                <w:b/>
                <w:bCs/>
                <w:iCs/>
              </w:rPr>
            </w:pPr>
          </w:p>
        </w:tc>
        <w:tc>
          <w:tcPr>
            <w:tcW w:w="0" w:type="auto"/>
            <w:shd w:val="clear" w:color="auto" w:fill="auto"/>
            <w:vAlign w:val="center"/>
          </w:tcPr>
          <w:p w:rsidR="00046F94" w:rsidRPr="00B45633" w:rsidRDefault="00046F94" w:rsidP="00BC01DC">
            <w:pPr>
              <w:spacing w:before="0"/>
              <w:jc w:val="center"/>
              <w:rPr>
                <w:rFonts w:cs="Arial"/>
                <w:b/>
                <w:bCs/>
                <w:iCs/>
              </w:rPr>
            </w:pPr>
          </w:p>
        </w:tc>
        <w:tc>
          <w:tcPr>
            <w:tcW w:w="0" w:type="auto"/>
            <w:shd w:val="clear" w:color="auto" w:fill="auto"/>
            <w:vAlign w:val="center"/>
          </w:tcPr>
          <w:p w:rsidR="00046F94" w:rsidRPr="00B45633" w:rsidRDefault="00046F94" w:rsidP="00BC01DC">
            <w:pPr>
              <w:spacing w:before="0"/>
              <w:jc w:val="center"/>
              <w:rPr>
                <w:rFonts w:cs="Arial"/>
                <w:b/>
                <w:bCs/>
                <w:iCs/>
              </w:rPr>
            </w:pPr>
          </w:p>
        </w:tc>
        <w:tc>
          <w:tcPr>
            <w:tcW w:w="0" w:type="auto"/>
            <w:shd w:val="clear" w:color="auto" w:fill="auto"/>
            <w:vAlign w:val="center"/>
          </w:tcPr>
          <w:p w:rsidR="00046F94" w:rsidRPr="00B45633" w:rsidRDefault="00046F94" w:rsidP="00BC01DC">
            <w:pPr>
              <w:spacing w:before="0"/>
              <w:jc w:val="center"/>
              <w:rPr>
                <w:rFonts w:cs="Arial"/>
                <w:b/>
                <w:bCs/>
                <w:iCs/>
              </w:rPr>
            </w:pPr>
          </w:p>
        </w:tc>
      </w:tr>
      <w:tr w:rsidR="00046F94" w:rsidRPr="00B45633" w:rsidTr="004F4631">
        <w:tc>
          <w:tcPr>
            <w:tcW w:w="0" w:type="auto"/>
            <w:shd w:val="clear" w:color="auto" w:fill="auto"/>
            <w:vAlign w:val="center"/>
          </w:tcPr>
          <w:p w:rsidR="00046F94" w:rsidRPr="00B45633" w:rsidRDefault="00046F94" w:rsidP="00BC01DC">
            <w:pPr>
              <w:spacing w:before="0"/>
              <w:jc w:val="center"/>
              <w:rPr>
                <w:rFonts w:cs="Arial"/>
                <w:b/>
                <w:bCs/>
                <w:iCs/>
                <w:lang w:val="sr-Latn-RS"/>
              </w:rPr>
            </w:pPr>
            <w:r w:rsidRPr="00B45633">
              <w:rPr>
                <w:rFonts w:cs="Arial"/>
                <w:b/>
                <w:bCs/>
                <w:iCs/>
                <w:lang w:val="sr-Cyrl-RS"/>
              </w:rPr>
              <w:t>1.</w:t>
            </w:r>
            <w:r w:rsidRPr="00B45633">
              <w:rPr>
                <w:rFonts w:cs="Arial"/>
                <w:b/>
                <w:bCs/>
                <w:iCs/>
                <w:lang w:val="sr-Latn-RS"/>
              </w:rPr>
              <w:t>2.</w:t>
            </w:r>
          </w:p>
        </w:tc>
        <w:tc>
          <w:tcPr>
            <w:tcW w:w="1924" w:type="dxa"/>
            <w:shd w:val="clear" w:color="auto" w:fill="auto"/>
          </w:tcPr>
          <w:p w:rsidR="00046F94" w:rsidRPr="00B45633" w:rsidRDefault="00046F94" w:rsidP="00B45633">
            <w:pPr>
              <w:rPr>
                <w:rFonts w:cs="Arial"/>
                <w:sz w:val="20"/>
                <w:szCs w:val="20"/>
              </w:rPr>
            </w:pPr>
            <w:r w:rsidRPr="00B45633">
              <w:rPr>
                <w:rFonts w:cs="Arial"/>
                <w:sz w:val="20"/>
                <w:szCs w:val="20"/>
              </w:rPr>
              <w:t xml:space="preserve">Опрема, неопходан материјал, алат за манипулацију прекидачима и резервни делови </w:t>
            </w:r>
          </w:p>
        </w:tc>
        <w:tc>
          <w:tcPr>
            <w:tcW w:w="1426" w:type="dxa"/>
            <w:shd w:val="clear" w:color="auto" w:fill="auto"/>
          </w:tcPr>
          <w:p w:rsidR="00046F94" w:rsidRPr="00B45633" w:rsidRDefault="00046F94">
            <w:pPr>
              <w:rPr>
                <w:rFonts w:cs="Arial"/>
              </w:rPr>
            </w:pPr>
            <w:r w:rsidRPr="00B45633">
              <w:rPr>
                <w:rFonts w:cs="Arial"/>
              </w:rPr>
              <w:t>комплет</w:t>
            </w:r>
          </w:p>
        </w:tc>
        <w:tc>
          <w:tcPr>
            <w:tcW w:w="0" w:type="auto"/>
            <w:shd w:val="clear" w:color="auto" w:fill="auto"/>
            <w:vAlign w:val="center"/>
          </w:tcPr>
          <w:p w:rsidR="00046F94" w:rsidRPr="00B45633" w:rsidRDefault="00046F94" w:rsidP="00955F87">
            <w:pPr>
              <w:jc w:val="center"/>
              <w:rPr>
                <w:rFonts w:cs="Arial"/>
                <w:lang w:val="sr-Cyrl-RS"/>
              </w:rPr>
            </w:pPr>
            <w:r w:rsidRPr="00B45633">
              <w:rPr>
                <w:rFonts w:cs="Arial"/>
                <w:lang w:val="sr-Cyrl-RS"/>
              </w:rPr>
              <w:t>1</w:t>
            </w:r>
          </w:p>
        </w:tc>
        <w:tc>
          <w:tcPr>
            <w:tcW w:w="0" w:type="auto"/>
            <w:shd w:val="clear" w:color="auto" w:fill="auto"/>
            <w:vAlign w:val="center"/>
          </w:tcPr>
          <w:p w:rsidR="00046F94" w:rsidRPr="00B45633" w:rsidRDefault="00046F94" w:rsidP="00BC01DC">
            <w:pPr>
              <w:spacing w:before="0"/>
              <w:jc w:val="center"/>
              <w:rPr>
                <w:rFonts w:cs="Arial"/>
                <w:b/>
                <w:bCs/>
                <w:iCs/>
              </w:rPr>
            </w:pPr>
          </w:p>
        </w:tc>
        <w:tc>
          <w:tcPr>
            <w:tcW w:w="0" w:type="auto"/>
            <w:shd w:val="clear" w:color="auto" w:fill="auto"/>
            <w:vAlign w:val="center"/>
          </w:tcPr>
          <w:p w:rsidR="00046F94" w:rsidRPr="00B45633" w:rsidRDefault="00046F94" w:rsidP="00BC01DC">
            <w:pPr>
              <w:spacing w:before="0"/>
              <w:jc w:val="center"/>
              <w:rPr>
                <w:rFonts w:cs="Arial"/>
                <w:b/>
                <w:bCs/>
                <w:iCs/>
              </w:rPr>
            </w:pPr>
          </w:p>
        </w:tc>
        <w:tc>
          <w:tcPr>
            <w:tcW w:w="0" w:type="auto"/>
            <w:shd w:val="clear" w:color="auto" w:fill="auto"/>
            <w:vAlign w:val="center"/>
          </w:tcPr>
          <w:p w:rsidR="00046F94" w:rsidRPr="00B45633" w:rsidRDefault="00046F94" w:rsidP="00BC01DC">
            <w:pPr>
              <w:spacing w:before="0"/>
              <w:jc w:val="center"/>
              <w:rPr>
                <w:rFonts w:cs="Arial"/>
                <w:b/>
                <w:bCs/>
                <w:iCs/>
              </w:rPr>
            </w:pPr>
          </w:p>
        </w:tc>
        <w:tc>
          <w:tcPr>
            <w:tcW w:w="0" w:type="auto"/>
            <w:shd w:val="clear" w:color="auto" w:fill="auto"/>
            <w:vAlign w:val="center"/>
          </w:tcPr>
          <w:p w:rsidR="00046F94" w:rsidRPr="00B45633" w:rsidRDefault="00046F94" w:rsidP="00BC01DC">
            <w:pPr>
              <w:spacing w:before="0"/>
              <w:jc w:val="center"/>
              <w:rPr>
                <w:rFonts w:cs="Arial"/>
                <w:b/>
                <w:bCs/>
                <w:iCs/>
              </w:rPr>
            </w:pPr>
          </w:p>
        </w:tc>
      </w:tr>
      <w:tr w:rsidR="00046F94" w:rsidRPr="00B45633" w:rsidTr="004F4631">
        <w:tc>
          <w:tcPr>
            <w:tcW w:w="0" w:type="auto"/>
            <w:shd w:val="clear" w:color="auto" w:fill="auto"/>
            <w:vAlign w:val="center"/>
          </w:tcPr>
          <w:p w:rsidR="00046F94" w:rsidRPr="00B45633" w:rsidRDefault="00046F94" w:rsidP="00FF7338">
            <w:pPr>
              <w:spacing w:before="0"/>
              <w:jc w:val="center"/>
              <w:rPr>
                <w:rFonts w:cs="Arial"/>
                <w:b/>
                <w:bCs/>
                <w:iCs/>
                <w:lang w:val="sr-Latn-RS"/>
              </w:rPr>
            </w:pPr>
            <w:r w:rsidRPr="00B45633">
              <w:rPr>
                <w:rFonts w:cs="Arial"/>
                <w:b/>
                <w:bCs/>
                <w:iCs/>
                <w:lang w:val="sr-Cyrl-RS"/>
              </w:rPr>
              <w:t>1.</w:t>
            </w:r>
            <w:r w:rsidRPr="00B45633">
              <w:rPr>
                <w:rFonts w:cs="Arial"/>
                <w:b/>
                <w:bCs/>
                <w:iCs/>
                <w:lang w:val="sr-Latn-RS"/>
              </w:rPr>
              <w:t>3.</w:t>
            </w:r>
          </w:p>
        </w:tc>
        <w:tc>
          <w:tcPr>
            <w:tcW w:w="1924" w:type="dxa"/>
            <w:shd w:val="clear" w:color="auto" w:fill="auto"/>
          </w:tcPr>
          <w:p w:rsidR="00046F94" w:rsidRPr="00B45633" w:rsidRDefault="00046F94" w:rsidP="00B45633">
            <w:pPr>
              <w:rPr>
                <w:rFonts w:cs="Arial"/>
                <w:sz w:val="20"/>
                <w:szCs w:val="20"/>
              </w:rPr>
            </w:pPr>
            <w:r w:rsidRPr="00B45633">
              <w:rPr>
                <w:rFonts w:cs="Arial"/>
                <w:sz w:val="20"/>
                <w:szCs w:val="20"/>
              </w:rPr>
              <w:t>Надзор, функционално испитивање и пуштање испоручене опреме у рад од стране овлашћеног специјалисте</w:t>
            </w:r>
          </w:p>
        </w:tc>
        <w:tc>
          <w:tcPr>
            <w:tcW w:w="1426" w:type="dxa"/>
            <w:shd w:val="clear" w:color="auto" w:fill="auto"/>
          </w:tcPr>
          <w:p w:rsidR="00046F94" w:rsidRPr="00B45633" w:rsidRDefault="00046F94">
            <w:pPr>
              <w:rPr>
                <w:rFonts w:cs="Arial"/>
              </w:rPr>
            </w:pPr>
            <w:r w:rsidRPr="00B45633">
              <w:rPr>
                <w:rFonts w:cs="Arial"/>
              </w:rPr>
              <w:t>комплет</w:t>
            </w:r>
          </w:p>
        </w:tc>
        <w:tc>
          <w:tcPr>
            <w:tcW w:w="0" w:type="auto"/>
            <w:shd w:val="clear" w:color="auto" w:fill="auto"/>
            <w:vAlign w:val="center"/>
          </w:tcPr>
          <w:p w:rsidR="00046F94" w:rsidRPr="00B45633" w:rsidRDefault="00046F94" w:rsidP="00955F87">
            <w:pPr>
              <w:jc w:val="center"/>
              <w:rPr>
                <w:rFonts w:cs="Arial"/>
                <w:lang w:val="sr-Cyrl-RS"/>
              </w:rPr>
            </w:pPr>
            <w:r w:rsidRPr="00B45633">
              <w:rPr>
                <w:rFonts w:cs="Arial"/>
                <w:lang w:val="sr-Cyrl-RS"/>
              </w:rPr>
              <w:t>1</w:t>
            </w:r>
          </w:p>
        </w:tc>
        <w:tc>
          <w:tcPr>
            <w:tcW w:w="0" w:type="auto"/>
            <w:shd w:val="clear" w:color="auto" w:fill="auto"/>
            <w:vAlign w:val="center"/>
          </w:tcPr>
          <w:p w:rsidR="00046F94" w:rsidRPr="00B45633" w:rsidRDefault="00046F94" w:rsidP="00BC01DC">
            <w:pPr>
              <w:spacing w:before="0"/>
              <w:jc w:val="center"/>
              <w:rPr>
                <w:rFonts w:cs="Arial"/>
                <w:b/>
                <w:bCs/>
                <w:iCs/>
              </w:rPr>
            </w:pPr>
          </w:p>
        </w:tc>
        <w:tc>
          <w:tcPr>
            <w:tcW w:w="0" w:type="auto"/>
            <w:shd w:val="clear" w:color="auto" w:fill="auto"/>
            <w:vAlign w:val="center"/>
          </w:tcPr>
          <w:p w:rsidR="00046F94" w:rsidRPr="00B45633" w:rsidRDefault="00046F94" w:rsidP="00BC01DC">
            <w:pPr>
              <w:spacing w:before="0"/>
              <w:jc w:val="center"/>
              <w:rPr>
                <w:rFonts w:cs="Arial"/>
                <w:b/>
                <w:bCs/>
                <w:iCs/>
              </w:rPr>
            </w:pPr>
          </w:p>
        </w:tc>
        <w:tc>
          <w:tcPr>
            <w:tcW w:w="0" w:type="auto"/>
            <w:shd w:val="clear" w:color="auto" w:fill="auto"/>
            <w:vAlign w:val="center"/>
          </w:tcPr>
          <w:p w:rsidR="00046F94" w:rsidRPr="00B45633" w:rsidRDefault="00046F94" w:rsidP="00BC01DC">
            <w:pPr>
              <w:spacing w:before="0"/>
              <w:jc w:val="center"/>
              <w:rPr>
                <w:rFonts w:cs="Arial"/>
                <w:b/>
                <w:bCs/>
                <w:iCs/>
              </w:rPr>
            </w:pPr>
          </w:p>
        </w:tc>
        <w:tc>
          <w:tcPr>
            <w:tcW w:w="0" w:type="auto"/>
            <w:shd w:val="clear" w:color="auto" w:fill="auto"/>
            <w:vAlign w:val="center"/>
          </w:tcPr>
          <w:p w:rsidR="00046F94" w:rsidRPr="00B45633" w:rsidRDefault="00046F94" w:rsidP="00BC01DC">
            <w:pPr>
              <w:spacing w:before="0"/>
              <w:jc w:val="center"/>
              <w:rPr>
                <w:rFonts w:cs="Arial"/>
                <w:b/>
                <w:bCs/>
                <w:iCs/>
              </w:rPr>
            </w:pPr>
          </w:p>
        </w:tc>
      </w:tr>
      <w:tr w:rsidR="00046F94" w:rsidRPr="00B45633" w:rsidTr="00B45633">
        <w:tc>
          <w:tcPr>
            <w:tcW w:w="0" w:type="auto"/>
            <w:shd w:val="clear" w:color="auto" w:fill="auto"/>
            <w:vAlign w:val="center"/>
          </w:tcPr>
          <w:p w:rsidR="00046F94" w:rsidRPr="00B45633" w:rsidRDefault="00046F94" w:rsidP="00FF7338">
            <w:pPr>
              <w:spacing w:before="0"/>
              <w:jc w:val="center"/>
              <w:rPr>
                <w:rFonts w:cs="Arial"/>
                <w:b/>
                <w:bCs/>
                <w:iCs/>
                <w:lang w:val="sr-Cyrl-RS"/>
              </w:rPr>
            </w:pPr>
            <w:r w:rsidRPr="00B45633">
              <w:rPr>
                <w:rFonts w:cs="Arial"/>
                <w:b/>
                <w:bCs/>
                <w:iCs/>
                <w:lang w:val="sr-Cyrl-RS"/>
              </w:rPr>
              <w:t>2</w:t>
            </w:r>
          </w:p>
        </w:tc>
        <w:tc>
          <w:tcPr>
            <w:tcW w:w="7871" w:type="dxa"/>
            <w:gridSpan w:val="6"/>
            <w:shd w:val="clear" w:color="auto" w:fill="auto"/>
          </w:tcPr>
          <w:p w:rsidR="00046F94" w:rsidRPr="00B45633" w:rsidRDefault="00046F94" w:rsidP="00B45633">
            <w:pPr>
              <w:spacing w:before="0"/>
              <w:jc w:val="left"/>
              <w:rPr>
                <w:rFonts w:cs="Arial"/>
                <w:b/>
                <w:bCs/>
                <w:iCs/>
                <w:lang w:val="sr-Cyrl-CS"/>
              </w:rPr>
            </w:pPr>
            <w:r w:rsidRPr="00B45633">
              <w:rPr>
                <w:rFonts w:cs="Arial"/>
                <w:b/>
                <w:bCs/>
                <w:iCs/>
                <w:lang w:val="sr-Cyrl-CS"/>
              </w:rPr>
              <w:t>6 kV постројења 5G</w:t>
            </w:r>
          </w:p>
          <w:p w:rsidR="00046F94" w:rsidRPr="00B45633" w:rsidRDefault="00046F94" w:rsidP="00B45633">
            <w:pPr>
              <w:spacing w:before="0"/>
              <w:jc w:val="center"/>
              <w:rPr>
                <w:rFonts w:cs="Arial"/>
                <w:b/>
                <w:bCs/>
                <w:iCs/>
                <w:lang w:val="sr-Cyrl-CS"/>
              </w:rPr>
            </w:pPr>
          </w:p>
        </w:tc>
        <w:tc>
          <w:tcPr>
            <w:tcW w:w="0" w:type="auto"/>
            <w:shd w:val="clear" w:color="auto" w:fill="auto"/>
            <w:vAlign w:val="center"/>
          </w:tcPr>
          <w:p w:rsidR="00046F94" w:rsidRPr="00B45633" w:rsidRDefault="00046F94" w:rsidP="00BC01DC">
            <w:pPr>
              <w:spacing w:before="0"/>
              <w:jc w:val="center"/>
              <w:rPr>
                <w:rFonts w:cs="Arial"/>
                <w:b/>
                <w:bCs/>
                <w:iCs/>
              </w:rPr>
            </w:pPr>
          </w:p>
        </w:tc>
      </w:tr>
      <w:tr w:rsidR="00046F94" w:rsidRPr="00B45633" w:rsidTr="004F4631">
        <w:tc>
          <w:tcPr>
            <w:tcW w:w="0" w:type="auto"/>
            <w:shd w:val="clear" w:color="auto" w:fill="auto"/>
            <w:vAlign w:val="center"/>
          </w:tcPr>
          <w:p w:rsidR="00046F94" w:rsidRPr="00B45633" w:rsidRDefault="00046F94" w:rsidP="00FF7338">
            <w:pPr>
              <w:spacing w:before="0"/>
              <w:jc w:val="center"/>
              <w:rPr>
                <w:rFonts w:cs="Arial"/>
                <w:b/>
                <w:bCs/>
                <w:iCs/>
                <w:lang w:val="sr-Cyrl-RS"/>
              </w:rPr>
            </w:pPr>
            <w:r w:rsidRPr="00B45633">
              <w:rPr>
                <w:rFonts w:cs="Arial"/>
                <w:b/>
                <w:bCs/>
                <w:iCs/>
                <w:lang w:val="sr-Cyrl-RS"/>
              </w:rPr>
              <w:t>2.1.</w:t>
            </w:r>
          </w:p>
        </w:tc>
        <w:tc>
          <w:tcPr>
            <w:tcW w:w="1924" w:type="dxa"/>
            <w:shd w:val="clear" w:color="auto" w:fill="auto"/>
          </w:tcPr>
          <w:p w:rsidR="00046F94" w:rsidRPr="00B45633" w:rsidRDefault="00046F94" w:rsidP="00B45633">
            <w:pPr>
              <w:rPr>
                <w:rFonts w:cs="Arial"/>
                <w:sz w:val="20"/>
                <w:szCs w:val="20"/>
              </w:rPr>
            </w:pPr>
            <w:r w:rsidRPr="00B45633">
              <w:rPr>
                <w:rFonts w:cs="Arial"/>
                <w:sz w:val="20"/>
                <w:szCs w:val="20"/>
                <w:lang w:val="sr-Cyrl-RS"/>
              </w:rPr>
              <w:t>Техничка документација реко</w:t>
            </w:r>
            <w:r w:rsidRPr="00B45633">
              <w:rPr>
                <w:rFonts w:cs="Arial"/>
                <w:sz w:val="20"/>
                <w:szCs w:val="20"/>
              </w:rPr>
              <w:t>нструисаног 6 kV постројења</w:t>
            </w:r>
          </w:p>
        </w:tc>
        <w:tc>
          <w:tcPr>
            <w:tcW w:w="1426" w:type="dxa"/>
            <w:shd w:val="clear" w:color="auto" w:fill="auto"/>
            <w:vAlign w:val="center"/>
          </w:tcPr>
          <w:p w:rsidR="00046F94" w:rsidRPr="00B45633" w:rsidRDefault="00046F94" w:rsidP="004F4631">
            <w:pPr>
              <w:jc w:val="center"/>
              <w:rPr>
                <w:rFonts w:cs="Arial"/>
                <w:lang w:val="sr-Cyrl-RS"/>
              </w:rPr>
            </w:pPr>
            <w:r w:rsidRPr="00B45633">
              <w:rPr>
                <w:rFonts w:cs="Arial"/>
                <w:lang w:val="sr-Cyrl-RS"/>
              </w:rPr>
              <w:t>комплет</w:t>
            </w:r>
          </w:p>
        </w:tc>
        <w:tc>
          <w:tcPr>
            <w:tcW w:w="0" w:type="auto"/>
            <w:shd w:val="clear" w:color="auto" w:fill="auto"/>
            <w:vAlign w:val="center"/>
          </w:tcPr>
          <w:p w:rsidR="00046F94" w:rsidRPr="00B45633" w:rsidRDefault="00046F94" w:rsidP="004F4631">
            <w:pPr>
              <w:jc w:val="center"/>
              <w:rPr>
                <w:rFonts w:cs="Arial"/>
                <w:lang w:val="sr-Cyrl-RS"/>
              </w:rPr>
            </w:pPr>
            <w:r w:rsidRPr="00B45633">
              <w:rPr>
                <w:rFonts w:cs="Arial"/>
                <w:lang w:val="sr-Cyrl-RS"/>
              </w:rPr>
              <w:t>1</w:t>
            </w:r>
          </w:p>
        </w:tc>
        <w:tc>
          <w:tcPr>
            <w:tcW w:w="0" w:type="auto"/>
            <w:shd w:val="clear" w:color="auto" w:fill="auto"/>
            <w:vAlign w:val="center"/>
          </w:tcPr>
          <w:p w:rsidR="00046F94" w:rsidRPr="00B45633" w:rsidRDefault="00046F94" w:rsidP="00BC01DC">
            <w:pPr>
              <w:spacing w:before="0"/>
              <w:jc w:val="center"/>
              <w:rPr>
                <w:rFonts w:cs="Arial"/>
                <w:b/>
                <w:bCs/>
                <w:iCs/>
              </w:rPr>
            </w:pPr>
          </w:p>
        </w:tc>
        <w:tc>
          <w:tcPr>
            <w:tcW w:w="0" w:type="auto"/>
            <w:shd w:val="clear" w:color="auto" w:fill="auto"/>
            <w:vAlign w:val="center"/>
          </w:tcPr>
          <w:p w:rsidR="00046F94" w:rsidRPr="00B45633" w:rsidRDefault="00046F94" w:rsidP="00BC01DC">
            <w:pPr>
              <w:spacing w:before="0"/>
              <w:jc w:val="center"/>
              <w:rPr>
                <w:rFonts w:cs="Arial"/>
                <w:b/>
                <w:bCs/>
                <w:iCs/>
              </w:rPr>
            </w:pPr>
          </w:p>
        </w:tc>
        <w:tc>
          <w:tcPr>
            <w:tcW w:w="0" w:type="auto"/>
            <w:shd w:val="clear" w:color="auto" w:fill="auto"/>
            <w:vAlign w:val="center"/>
          </w:tcPr>
          <w:p w:rsidR="00046F94" w:rsidRPr="00B45633" w:rsidRDefault="00046F94" w:rsidP="00BC01DC">
            <w:pPr>
              <w:spacing w:before="0"/>
              <w:jc w:val="center"/>
              <w:rPr>
                <w:rFonts w:cs="Arial"/>
                <w:b/>
                <w:bCs/>
                <w:iCs/>
              </w:rPr>
            </w:pPr>
          </w:p>
        </w:tc>
        <w:tc>
          <w:tcPr>
            <w:tcW w:w="0" w:type="auto"/>
            <w:shd w:val="clear" w:color="auto" w:fill="auto"/>
            <w:vAlign w:val="center"/>
          </w:tcPr>
          <w:p w:rsidR="00046F94" w:rsidRPr="00B45633" w:rsidRDefault="00046F94" w:rsidP="00BC01DC">
            <w:pPr>
              <w:spacing w:before="0"/>
              <w:jc w:val="center"/>
              <w:rPr>
                <w:rFonts w:cs="Arial"/>
                <w:b/>
                <w:bCs/>
                <w:iCs/>
              </w:rPr>
            </w:pPr>
          </w:p>
        </w:tc>
      </w:tr>
      <w:tr w:rsidR="00046F94" w:rsidRPr="00B45633" w:rsidTr="004F4631">
        <w:tc>
          <w:tcPr>
            <w:tcW w:w="0" w:type="auto"/>
            <w:shd w:val="clear" w:color="auto" w:fill="auto"/>
            <w:vAlign w:val="center"/>
          </w:tcPr>
          <w:p w:rsidR="00046F94" w:rsidRPr="00B45633" w:rsidRDefault="00046F94" w:rsidP="00FF7338">
            <w:pPr>
              <w:spacing w:before="0"/>
              <w:jc w:val="center"/>
              <w:rPr>
                <w:rFonts w:cs="Arial"/>
                <w:b/>
                <w:bCs/>
                <w:iCs/>
                <w:lang w:val="sr-Cyrl-RS"/>
              </w:rPr>
            </w:pPr>
            <w:r w:rsidRPr="00B45633">
              <w:rPr>
                <w:rFonts w:cs="Arial"/>
                <w:b/>
                <w:bCs/>
                <w:iCs/>
                <w:lang w:val="sr-Cyrl-RS"/>
              </w:rPr>
              <w:t>2.2.</w:t>
            </w:r>
          </w:p>
        </w:tc>
        <w:tc>
          <w:tcPr>
            <w:tcW w:w="1924" w:type="dxa"/>
            <w:shd w:val="clear" w:color="auto" w:fill="auto"/>
          </w:tcPr>
          <w:p w:rsidR="00046F94" w:rsidRPr="00B45633" w:rsidRDefault="00046F94" w:rsidP="00B45633">
            <w:pPr>
              <w:rPr>
                <w:rFonts w:cs="Arial"/>
                <w:sz w:val="20"/>
                <w:szCs w:val="20"/>
                <w:lang w:val="sr-Cyrl-RS"/>
              </w:rPr>
            </w:pPr>
            <w:r w:rsidRPr="00B45633">
              <w:rPr>
                <w:rFonts w:cs="Arial"/>
                <w:sz w:val="20"/>
                <w:szCs w:val="20"/>
              </w:rPr>
              <w:t xml:space="preserve">Опрема, неопходан материјал, алат за манипулацију прекидачима и резервни делови </w:t>
            </w:r>
          </w:p>
        </w:tc>
        <w:tc>
          <w:tcPr>
            <w:tcW w:w="1426" w:type="dxa"/>
            <w:shd w:val="clear" w:color="auto" w:fill="auto"/>
            <w:vAlign w:val="center"/>
          </w:tcPr>
          <w:p w:rsidR="00046F94" w:rsidRPr="00B45633" w:rsidRDefault="00046F94" w:rsidP="004F4631">
            <w:pPr>
              <w:jc w:val="center"/>
              <w:rPr>
                <w:rFonts w:cs="Arial"/>
              </w:rPr>
            </w:pPr>
            <w:r w:rsidRPr="00B45633">
              <w:rPr>
                <w:rFonts w:cs="Arial"/>
              </w:rPr>
              <w:t>комплет</w:t>
            </w:r>
          </w:p>
        </w:tc>
        <w:tc>
          <w:tcPr>
            <w:tcW w:w="0" w:type="auto"/>
            <w:shd w:val="clear" w:color="auto" w:fill="auto"/>
            <w:vAlign w:val="center"/>
          </w:tcPr>
          <w:p w:rsidR="00046F94" w:rsidRPr="00B45633" w:rsidRDefault="00046F94" w:rsidP="004F4631">
            <w:pPr>
              <w:jc w:val="center"/>
              <w:rPr>
                <w:rFonts w:cs="Arial"/>
                <w:lang w:val="sr-Cyrl-RS"/>
              </w:rPr>
            </w:pPr>
            <w:r w:rsidRPr="00B45633">
              <w:rPr>
                <w:rFonts w:cs="Arial"/>
                <w:lang w:val="sr-Cyrl-RS"/>
              </w:rPr>
              <w:t>1</w:t>
            </w:r>
          </w:p>
        </w:tc>
        <w:tc>
          <w:tcPr>
            <w:tcW w:w="0" w:type="auto"/>
            <w:shd w:val="clear" w:color="auto" w:fill="auto"/>
            <w:vAlign w:val="center"/>
          </w:tcPr>
          <w:p w:rsidR="00046F94" w:rsidRPr="00B45633" w:rsidRDefault="00046F94" w:rsidP="00BC01DC">
            <w:pPr>
              <w:spacing w:before="0"/>
              <w:jc w:val="center"/>
              <w:rPr>
                <w:rFonts w:cs="Arial"/>
                <w:b/>
                <w:bCs/>
                <w:iCs/>
              </w:rPr>
            </w:pPr>
          </w:p>
        </w:tc>
        <w:tc>
          <w:tcPr>
            <w:tcW w:w="0" w:type="auto"/>
            <w:shd w:val="clear" w:color="auto" w:fill="auto"/>
            <w:vAlign w:val="center"/>
          </w:tcPr>
          <w:p w:rsidR="00046F94" w:rsidRPr="00B45633" w:rsidRDefault="00046F94" w:rsidP="00BC01DC">
            <w:pPr>
              <w:spacing w:before="0"/>
              <w:jc w:val="center"/>
              <w:rPr>
                <w:rFonts w:cs="Arial"/>
                <w:b/>
                <w:bCs/>
                <w:iCs/>
              </w:rPr>
            </w:pPr>
          </w:p>
        </w:tc>
        <w:tc>
          <w:tcPr>
            <w:tcW w:w="0" w:type="auto"/>
            <w:shd w:val="clear" w:color="auto" w:fill="auto"/>
            <w:vAlign w:val="center"/>
          </w:tcPr>
          <w:p w:rsidR="00046F94" w:rsidRPr="00B45633" w:rsidRDefault="00046F94" w:rsidP="00BC01DC">
            <w:pPr>
              <w:spacing w:before="0"/>
              <w:jc w:val="center"/>
              <w:rPr>
                <w:rFonts w:cs="Arial"/>
                <w:b/>
                <w:bCs/>
                <w:iCs/>
              </w:rPr>
            </w:pPr>
          </w:p>
        </w:tc>
        <w:tc>
          <w:tcPr>
            <w:tcW w:w="0" w:type="auto"/>
            <w:shd w:val="clear" w:color="auto" w:fill="auto"/>
            <w:vAlign w:val="center"/>
          </w:tcPr>
          <w:p w:rsidR="00046F94" w:rsidRPr="00B45633" w:rsidRDefault="00046F94" w:rsidP="00BC01DC">
            <w:pPr>
              <w:spacing w:before="0"/>
              <w:jc w:val="center"/>
              <w:rPr>
                <w:rFonts w:cs="Arial"/>
                <w:b/>
                <w:bCs/>
                <w:iCs/>
              </w:rPr>
            </w:pPr>
          </w:p>
        </w:tc>
      </w:tr>
      <w:tr w:rsidR="00046F94" w:rsidRPr="00B45633" w:rsidTr="004F4631">
        <w:tc>
          <w:tcPr>
            <w:tcW w:w="0" w:type="auto"/>
            <w:shd w:val="clear" w:color="auto" w:fill="auto"/>
            <w:vAlign w:val="center"/>
          </w:tcPr>
          <w:p w:rsidR="00046F94" w:rsidRPr="00B45633" w:rsidRDefault="00046F94" w:rsidP="00FF7338">
            <w:pPr>
              <w:spacing w:before="0"/>
              <w:jc w:val="center"/>
              <w:rPr>
                <w:rFonts w:cs="Arial"/>
                <w:b/>
                <w:bCs/>
                <w:iCs/>
                <w:lang w:val="sr-Cyrl-RS"/>
              </w:rPr>
            </w:pPr>
            <w:r w:rsidRPr="00B45633">
              <w:rPr>
                <w:rFonts w:cs="Arial"/>
                <w:b/>
                <w:bCs/>
                <w:iCs/>
                <w:lang w:val="sr-Cyrl-RS"/>
              </w:rPr>
              <w:t>2.3.</w:t>
            </w:r>
          </w:p>
        </w:tc>
        <w:tc>
          <w:tcPr>
            <w:tcW w:w="1924" w:type="dxa"/>
            <w:shd w:val="clear" w:color="auto" w:fill="auto"/>
          </w:tcPr>
          <w:p w:rsidR="00046F94" w:rsidRPr="00B45633" w:rsidRDefault="00046F94" w:rsidP="00B45633">
            <w:pPr>
              <w:rPr>
                <w:rFonts w:cs="Arial"/>
                <w:sz w:val="20"/>
                <w:szCs w:val="20"/>
              </w:rPr>
            </w:pPr>
            <w:r w:rsidRPr="00B45633">
              <w:rPr>
                <w:rFonts w:cs="Arial"/>
                <w:sz w:val="20"/>
                <w:szCs w:val="20"/>
              </w:rPr>
              <w:t xml:space="preserve">Надзор, функционално испитивање и пуштање </w:t>
            </w:r>
            <w:r w:rsidRPr="00B45633">
              <w:rPr>
                <w:rFonts w:cs="Arial"/>
                <w:sz w:val="20"/>
                <w:szCs w:val="20"/>
              </w:rPr>
              <w:lastRenderedPageBreak/>
              <w:t>испоручене опреме у рад од стране овлашћеног специјалисте</w:t>
            </w:r>
          </w:p>
        </w:tc>
        <w:tc>
          <w:tcPr>
            <w:tcW w:w="1426" w:type="dxa"/>
            <w:shd w:val="clear" w:color="auto" w:fill="auto"/>
            <w:vAlign w:val="center"/>
          </w:tcPr>
          <w:p w:rsidR="00046F94" w:rsidRPr="00B45633" w:rsidRDefault="00046F94" w:rsidP="004F4631">
            <w:pPr>
              <w:jc w:val="center"/>
              <w:rPr>
                <w:rFonts w:cs="Arial"/>
              </w:rPr>
            </w:pPr>
            <w:r w:rsidRPr="00B45633">
              <w:rPr>
                <w:rFonts w:cs="Arial"/>
              </w:rPr>
              <w:lastRenderedPageBreak/>
              <w:t>комплет</w:t>
            </w:r>
          </w:p>
        </w:tc>
        <w:tc>
          <w:tcPr>
            <w:tcW w:w="0" w:type="auto"/>
            <w:shd w:val="clear" w:color="auto" w:fill="auto"/>
            <w:vAlign w:val="center"/>
          </w:tcPr>
          <w:p w:rsidR="00046F94" w:rsidRPr="00B45633" w:rsidRDefault="00046F94" w:rsidP="004F4631">
            <w:pPr>
              <w:jc w:val="center"/>
              <w:rPr>
                <w:rFonts w:cs="Arial"/>
                <w:lang w:val="sr-Cyrl-RS"/>
              </w:rPr>
            </w:pPr>
            <w:r w:rsidRPr="00B45633">
              <w:rPr>
                <w:rFonts w:cs="Arial"/>
                <w:lang w:val="sr-Cyrl-RS"/>
              </w:rPr>
              <w:t>1</w:t>
            </w:r>
          </w:p>
        </w:tc>
        <w:tc>
          <w:tcPr>
            <w:tcW w:w="0" w:type="auto"/>
            <w:shd w:val="clear" w:color="auto" w:fill="auto"/>
            <w:vAlign w:val="center"/>
          </w:tcPr>
          <w:p w:rsidR="00046F94" w:rsidRPr="00B45633" w:rsidRDefault="00046F94" w:rsidP="00BC01DC">
            <w:pPr>
              <w:spacing w:before="0"/>
              <w:jc w:val="center"/>
              <w:rPr>
                <w:rFonts w:cs="Arial"/>
                <w:b/>
                <w:bCs/>
                <w:iCs/>
              </w:rPr>
            </w:pPr>
          </w:p>
        </w:tc>
        <w:tc>
          <w:tcPr>
            <w:tcW w:w="0" w:type="auto"/>
            <w:shd w:val="clear" w:color="auto" w:fill="auto"/>
            <w:vAlign w:val="center"/>
          </w:tcPr>
          <w:p w:rsidR="00046F94" w:rsidRPr="00B45633" w:rsidRDefault="00046F94" w:rsidP="00BC01DC">
            <w:pPr>
              <w:spacing w:before="0"/>
              <w:jc w:val="center"/>
              <w:rPr>
                <w:rFonts w:cs="Arial"/>
                <w:b/>
                <w:bCs/>
                <w:iCs/>
              </w:rPr>
            </w:pPr>
          </w:p>
        </w:tc>
        <w:tc>
          <w:tcPr>
            <w:tcW w:w="0" w:type="auto"/>
            <w:shd w:val="clear" w:color="auto" w:fill="auto"/>
            <w:vAlign w:val="center"/>
          </w:tcPr>
          <w:p w:rsidR="00046F94" w:rsidRPr="00B45633" w:rsidRDefault="00046F94" w:rsidP="00BC01DC">
            <w:pPr>
              <w:spacing w:before="0"/>
              <w:jc w:val="center"/>
              <w:rPr>
                <w:rFonts w:cs="Arial"/>
                <w:b/>
                <w:bCs/>
                <w:iCs/>
              </w:rPr>
            </w:pPr>
          </w:p>
        </w:tc>
        <w:tc>
          <w:tcPr>
            <w:tcW w:w="0" w:type="auto"/>
            <w:shd w:val="clear" w:color="auto" w:fill="auto"/>
            <w:vAlign w:val="center"/>
          </w:tcPr>
          <w:p w:rsidR="00046F94" w:rsidRPr="00B45633" w:rsidRDefault="00046F94"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C2638" w:rsidRPr="00B45633" w:rsidTr="00272734">
        <w:trPr>
          <w:trHeight w:val="418"/>
        </w:trPr>
        <w:tc>
          <w:tcPr>
            <w:tcW w:w="568" w:type="dxa"/>
            <w:vAlign w:val="center"/>
          </w:tcPr>
          <w:p w:rsidR="007C2638" w:rsidRPr="00B45633" w:rsidRDefault="007C2638" w:rsidP="00272734">
            <w:pPr>
              <w:spacing w:before="0"/>
              <w:jc w:val="center"/>
              <w:rPr>
                <w:rFonts w:cs="Arial"/>
                <w:b/>
                <w:lang w:val="sr-Cyrl-RS"/>
              </w:rPr>
            </w:pPr>
            <w:r w:rsidRPr="00B45633">
              <w:rPr>
                <w:rFonts w:cs="Arial"/>
                <w:b/>
              </w:rPr>
              <w:lastRenderedPageBreak/>
              <w:t>I</w:t>
            </w:r>
          </w:p>
        </w:tc>
        <w:tc>
          <w:tcPr>
            <w:tcW w:w="6740" w:type="dxa"/>
          </w:tcPr>
          <w:p w:rsidR="000400ED" w:rsidRPr="00B45633" w:rsidRDefault="000400ED" w:rsidP="00272734">
            <w:pPr>
              <w:spacing w:before="0"/>
              <w:jc w:val="center"/>
              <w:rPr>
                <w:rFonts w:cs="Arial"/>
                <w:b/>
                <w:lang w:val="sr-Cyrl-RS"/>
              </w:rPr>
            </w:pPr>
          </w:p>
          <w:p w:rsidR="007C2638" w:rsidRPr="00B45633" w:rsidRDefault="007C2638" w:rsidP="00272734">
            <w:pPr>
              <w:spacing w:before="0"/>
              <w:jc w:val="center"/>
              <w:rPr>
                <w:rFonts w:cs="Arial"/>
                <w:b/>
                <w:lang w:val="sr-Cyrl-RS"/>
              </w:rPr>
            </w:pPr>
            <w:r w:rsidRPr="00B45633">
              <w:rPr>
                <w:rFonts w:cs="Arial"/>
                <w:b/>
              </w:rPr>
              <w:t xml:space="preserve">УКУПНО ПОНУЂЕНА ЦЕНА  без ПДВ </w:t>
            </w:r>
            <w:r w:rsidR="00983B51" w:rsidRPr="00B45633">
              <w:rPr>
                <w:rFonts w:cs="Arial"/>
                <w:b/>
              </w:rPr>
              <w:t>Динара/ Евра</w:t>
            </w:r>
          </w:p>
          <w:p w:rsidR="007C2638" w:rsidRPr="00B45633" w:rsidRDefault="007C2638" w:rsidP="00272734">
            <w:pPr>
              <w:spacing w:before="0"/>
              <w:jc w:val="center"/>
              <w:rPr>
                <w:rFonts w:cs="Arial"/>
                <w:b/>
              </w:rPr>
            </w:pPr>
            <w:r w:rsidRPr="00B45633">
              <w:rPr>
                <w:rFonts w:cs="Arial"/>
                <w:b/>
              </w:rPr>
              <w:t xml:space="preserve">(збир колоне бр. </w:t>
            </w:r>
            <w:r w:rsidRPr="00B45633">
              <w:rPr>
                <w:rFonts w:cs="Arial"/>
                <w:b/>
                <w:lang w:val="sr-Cyrl-CS"/>
              </w:rPr>
              <w:t>7</w:t>
            </w:r>
            <w:r w:rsidRPr="00B45633">
              <w:rPr>
                <w:rFonts w:cs="Arial"/>
                <w:b/>
              </w:rPr>
              <w:t>)</w:t>
            </w:r>
          </w:p>
        </w:tc>
        <w:tc>
          <w:tcPr>
            <w:tcW w:w="2610" w:type="dxa"/>
          </w:tcPr>
          <w:p w:rsidR="007C2638" w:rsidRPr="00B45633" w:rsidRDefault="007C2638" w:rsidP="00272734">
            <w:pPr>
              <w:spacing w:before="0"/>
              <w:rPr>
                <w:rFonts w:cs="Arial"/>
                <w:color w:val="FF0000"/>
              </w:rPr>
            </w:pPr>
          </w:p>
        </w:tc>
      </w:tr>
      <w:tr w:rsidR="007C2638" w:rsidRPr="00B45633" w:rsidTr="00272734">
        <w:trPr>
          <w:trHeight w:val="610"/>
        </w:trPr>
        <w:tc>
          <w:tcPr>
            <w:tcW w:w="568" w:type="dxa"/>
            <w:tcBorders>
              <w:bottom w:val="single" w:sz="4" w:space="0" w:color="auto"/>
            </w:tcBorders>
            <w:vAlign w:val="center"/>
          </w:tcPr>
          <w:p w:rsidR="007C2638" w:rsidRPr="00B45633" w:rsidRDefault="007C2638" w:rsidP="00272734">
            <w:pPr>
              <w:spacing w:before="0"/>
              <w:jc w:val="center"/>
              <w:rPr>
                <w:rFonts w:cs="Arial"/>
                <w:b/>
                <w:lang w:val="sr-Latn-CS"/>
              </w:rPr>
            </w:pPr>
            <w:r w:rsidRPr="00B45633">
              <w:rPr>
                <w:rFonts w:cs="Arial"/>
                <w:b/>
                <w:lang w:val="sr-Latn-CS"/>
              </w:rPr>
              <w:t>II</w:t>
            </w:r>
          </w:p>
        </w:tc>
        <w:tc>
          <w:tcPr>
            <w:tcW w:w="6740" w:type="dxa"/>
            <w:tcBorders>
              <w:bottom w:val="single" w:sz="4" w:space="0" w:color="auto"/>
              <w:right w:val="single" w:sz="4" w:space="0" w:color="auto"/>
            </w:tcBorders>
          </w:tcPr>
          <w:p w:rsidR="000400ED" w:rsidRPr="00B45633" w:rsidRDefault="000400ED" w:rsidP="00272734">
            <w:pPr>
              <w:spacing w:before="0"/>
              <w:jc w:val="center"/>
              <w:rPr>
                <w:rFonts w:cs="Arial"/>
                <w:b/>
                <w:lang w:val="sr-Cyrl-RS"/>
              </w:rPr>
            </w:pPr>
          </w:p>
          <w:p w:rsidR="007C2638" w:rsidRPr="00B45633" w:rsidRDefault="007C2638" w:rsidP="00272734">
            <w:pPr>
              <w:spacing w:before="0"/>
              <w:jc w:val="center"/>
              <w:rPr>
                <w:rFonts w:cs="Arial"/>
                <w:b/>
                <w:lang w:val="sr-Cyrl-RS"/>
              </w:rPr>
            </w:pPr>
            <w:r w:rsidRPr="00B45633">
              <w:rPr>
                <w:rFonts w:cs="Arial"/>
                <w:b/>
              </w:rPr>
              <w:t xml:space="preserve">УКУПАН ИЗНОС  ПДВ </w:t>
            </w:r>
            <w:r w:rsidR="00983B51" w:rsidRPr="00B45633">
              <w:rPr>
                <w:rFonts w:cs="Arial"/>
                <w:b/>
              </w:rPr>
              <w:t>Динара/ Евра</w:t>
            </w:r>
          </w:p>
        </w:tc>
        <w:tc>
          <w:tcPr>
            <w:tcW w:w="2610" w:type="dxa"/>
            <w:tcBorders>
              <w:bottom w:val="single" w:sz="4" w:space="0" w:color="auto"/>
              <w:right w:val="single" w:sz="4" w:space="0" w:color="auto"/>
            </w:tcBorders>
          </w:tcPr>
          <w:p w:rsidR="007C2638" w:rsidRPr="00B45633" w:rsidRDefault="007C2638" w:rsidP="00272734">
            <w:pPr>
              <w:spacing w:before="0"/>
              <w:rPr>
                <w:rFonts w:cs="Arial"/>
                <w:color w:val="FF0000"/>
              </w:rPr>
            </w:pPr>
          </w:p>
        </w:tc>
      </w:tr>
      <w:tr w:rsidR="007C2638" w:rsidRPr="00B45633" w:rsidTr="00272734">
        <w:trPr>
          <w:trHeight w:val="562"/>
        </w:trPr>
        <w:tc>
          <w:tcPr>
            <w:tcW w:w="568" w:type="dxa"/>
            <w:tcBorders>
              <w:bottom w:val="single" w:sz="4" w:space="0" w:color="auto"/>
            </w:tcBorders>
            <w:vAlign w:val="center"/>
          </w:tcPr>
          <w:p w:rsidR="007C2638" w:rsidRPr="00B45633" w:rsidRDefault="007C2638" w:rsidP="00272734">
            <w:pPr>
              <w:spacing w:before="0"/>
              <w:jc w:val="center"/>
              <w:rPr>
                <w:rFonts w:cs="Arial"/>
                <w:b/>
                <w:lang w:val="sr-Latn-CS"/>
              </w:rPr>
            </w:pPr>
            <w:r w:rsidRPr="00B45633">
              <w:rPr>
                <w:rFonts w:cs="Arial"/>
                <w:b/>
                <w:lang w:val="sr-Latn-CS"/>
              </w:rPr>
              <w:t>III</w:t>
            </w:r>
          </w:p>
        </w:tc>
        <w:tc>
          <w:tcPr>
            <w:tcW w:w="6740" w:type="dxa"/>
            <w:tcBorders>
              <w:bottom w:val="single" w:sz="4" w:space="0" w:color="auto"/>
              <w:right w:val="single" w:sz="4" w:space="0" w:color="auto"/>
            </w:tcBorders>
          </w:tcPr>
          <w:p w:rsidR="000400ED" w:rsidRPr="00B45633" w:rsidRDefault="000400ED" w:rsidP="00272734">
            <w:pPr>
              <w:spacing w:before="0"/>
              <w:jc w:val="center"/>
              <w:rPr>
                <w:rFonts w:cs="Arial"/>
                <w:b/>
                <w:lang w:val="sr-Cyrl-RS"/>
              </w:rPr>
            </w:pPr>
          </w:p>
          <w:p w:rsidR="007C2638" w:rsidRPr="00B45633" w:rsidRDefault="007C2638" w:rsidP="00272734">
            <w:pPr>
              <w:spacing w:before="0"/>
              <w:jc w:val="center"/>
              <w:rPr>
                <w:rFonts w:cs="Arial"/>
                <w:b/>
              </w:rPr>
            </w:pPr>
            <w:r w:rsidRPr="00B45633">
              <w:rPr>
                <w:rFonts w:cs="Arial"/>
                <w:b/>
              </w:rPr>
              <w:t>УКУПНО ПОНУЂЕНА ЦЕНА  са ПДВ</w:t>
            </w:r>
          </w:p>
          <w:p w:rsidR="007C2638" w:rsidRPr="00B45633" w:rsidRDefault="007C2638" w:rsidP="00272734">
            <w:pPr>
              <w:spacing w:before="0"/>
              <w:jc w:val="center"/>
              <w:rPr>
                <w:rFonts w:cs="Arial"/>
                <w:b/>
                <w:lang w:val="sr-Cyrl-RS"/>
              </w:rPr>
            </w:pPr>
            <w:r w:rsidRPr="00B45633">
              <w:rPr>
                <w:rFonts w:cs="Arial"/>
                <w:b/>
              </w:rPr>
              <w:t>(ред. бр.</w:t>
            </w:r>
            <w:r w:rsidRPr="00B45633">
              <w:rPr>
                <w:rFonts w:cs="Arial"/>
                <w:b/>
                <w:lang w:val="sr-Latn-CS"/>
              </w:rPr>
              <w:t>I</w:t>
            </w:r>
            <w:r w:rsidRPr="00B45633">
              <w:rPr>
                <w:rFonts w:cs="Arial"/>
                <w:b/>
              </w:rPr>
              <w:t>+ред.бр.</w:t>
            </w:r>
            <w:r w:rsidRPr="00B45633">
              <w:rPr>
                <w:rFonts w:cs="Arial"/>
                <w:b/>
                <w:lang w:val="sr-Latn-CS"/>
              </w:rPr>
              <w:t>II</w:t>
            </w:r>
            <w:r w:rsidRPr="00B45633">
              <w:rPr>
                <w:rFonts w:cs="Arial"/>
                <w:b/>
              </w:rPr>
              <w:t>) динара</w:t>
            </w:r>
          </w:p>
        </w:tc>
        <w:tc>
          <w:tcPr>
            <w:tcW w:w="2610" w:type="dxa"/>
            <w:tcBorders>
              <w:bottom w:val="single" w:sz="4" w:space="0" w:color="auto"/>
              <w:right w:val="single" w:sz="4" w:space="0" w:color="auto"/>
            </w:tcBorders>
          </w:tcPr>
          <w:p w:rsidR="007C2638" w:rsidRPr="00B45633" w:rsidRDefault="007C2638" w:rsidP="00272734">
            <w:pPr>
              <w:spacing w:before="0"/>
              <w:rPr>
                <w:rFonts w:cs="Arial"/>
                <w:color w:val="FF0000"/>
              </w:rPr>
            </w:pPr>
          </w:p>
        </w:tc>
      </w:tr>
    </w:tbl>
    <w:p w:rsidR="007C2638" w:rsidRPr="00B45633" w:rsidRDefault="007C2638" w:rsidP="007C2638">
      <w:pPr>
        <w:widowControl w:val="0"/>
        <w:spacing w:before="0"/>
        <w:rPr>
          <w:rFonts w:cs="Arial"/>
          <w:lang w:val="sr-Latn-RS"/>
        </w:rPr>
      </w:pPr>
    </w:p>
    <w:p w:rsidR="007C2638" w:rsidRPr="00B45633" w:rsidRDefault="007C2638" w:rsidP="007C2638">
      <w:pPr>
        <w:widowControl w:val="0"/>
        <w:spacing w:before="0"/>
        <w:rPr>
          <w:rFonts w:cs="Arial"/>
          <w:lang w:val="sr-Cyrl-RS"/>
        </w:rPr>
      </w:pPr>
    </w:p>
    <w:p w:rsidR="000400ED" w:rsidRPr="00B45633" w:rsidRDefault="000400ED" w:rsidP="007C2638">
      <w:pPr>
        <w:widowControl w:val="0"/>
        <w:spacing w:before="0"/>
        <w:rPr>
          <w:rFonts w:eastAsia="Arial Unicode MS" w:cs="Arial"/>
          <w:lang w:val="sr-Cyrl-RS"/>
        </w:rPr>
      </w:pPr>
    </w:p>
    <w:p w:rsidR="000400ED" w:rsidRPr="00B45633" w:rsidRDefault="000400ED" w:rsidP="007C2638">
      <w:pPr>
        <w:widowControl w:val="0"/>
        <w:spacing w:before="0"/>
        <w:rPr>
          <w:rFonts w:eastAsia="Arial Unicode MS" w:cs="Arial"/>
          <w:lang w:val="sr-Cyrl-RS"/>
        </w:rPr>
      </w:pPr>
    </w:p>
    <w:p w:rsidR="000400ED" w:rsidRPr="00B45633" w:rsidRDefault="000400ED" w:rsidP="007C2638">
      <w:pPr>
        <w:widowControl w:val="0"/>
        <w:spacing w:before="0"/>
        <w:rPr>
          <w:rFonts w:eastAsia="Arial Unicode MS" w:cs="Arial"/>
          <w:lang w:val="sr-Cyrl-RS"/>
        </w:rPr>
      </w:pPr>
    </w:p>
    <w:p w:rsidR="000400ED" w:rsidRPr="00B45633" w:rsidRDefault="000400ED" w:rsidP="007C2638">
      <w:pPr>
        <w:widowControl w:val="0"/>
        <w:spacing w:before="0"/>
        <w:rPr>
          <w:rFonts w:eastAsia="Arial Unicode MS" w:cs="Arial"/>
          <w:lang w:val="sr-Cyrl-RS"/>
        </w:rPr>
      </w:pPr>
    </w:p>
    <w:p w:rsidR="000400ED" w:rsidRPr="00B45633" w:rsidRDefault="000400ED" w:rsidP="007C2638">
      <w:pPr>
        <w:widowControl w:val="0"/>
        <w:spacing w:before="0"/>
        <w:rPr>
          <w:rFonts w:eastAsia="Arial Unicode MS" w:cs="Arial"/>
          <w:lang w:val="sr-Cyrl-RS"/>
        </w:rPr>
      </w:pPr>
    </w:p>
    <w:p w:rsidR="000400ED" w:rsidRPr="00B45633" w:rsidRDefault="000400ED" w:rsidP="007C2638">
      <w:pPr>
        <w:widowControl w:val="0"/>
        <w:spacing w:before="0"/>
        <w:rPr>
          <w:rFonts w:eastAsia="Arial Unicode MS" w:cs="Arial"/>
          <w:lang w:val="sr-Cyrl-RS"/>
        </w:rPr>
      </w:pPr>
    </w:p>
    <w:p w:rsidR="007C2638" w:rsidRPr="00B45633" w:rsidRDefault="007C2638" w:rsidP="007C2638">
      <w:pPr>
        <w:widowControl w:val="0"/>
        <w:spacing w:before="0"/>
        <w:rPr>
          <w:rFonts w:eastAsia="Arial Unicode MS" w:cs="Arial"/>
          <w:lang w:val="sr-Cyrl-RS"/>
        </w:rPr>
      </w:pPr>
      <w:r w:rsidRPr="00B45633">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7C2638" w:rsidRPr="00B45633" w:rsidTr="00272734">
        <w:trPr>
          <w:trHeight w:val="568"/>
        </w:trPr>
        <w:tc>
          <w:tcPr>
            <w:tcW w:w="3022" w:type="dxa"/>
            <w:vMerge w:val="restart"/>
            <w:shd w:val="clear" w:color="auto" w:fill="auto"/>
            <w:vAlign w:val="center"/>
          </w:tcPr>
          <w:p w:rsidR="007C2638" w:rsidRPr="00B45633" w:rsidRDefault="007C2638" w:rsidP="00272734">
            <w:pPr>
              <w:spacing w:before="0"/>
              <w:rPr>
                <w:rFonts w:cs="Arial"/>
              </w:rPr>
            </w:pPr>
            <w:r w:rsidRPr="00B45633">
              <w:rPr>
                <w:rFonts w:cs="Arial"/>
              </w:rPr>
              <w:t>Посебно исказани трошкови у дин/ /процентима који су укључени у укупно понуђену цену без ПДВ-а</w:t>
            </w:r>
          </w:p>
          <w:p w:rsidR="007C2638" w:rsidRPr="00B45633" w:rsidRDefault="007C2638" w:rsidP="00272734">
            <w:pPr>
              <w:spacing w:before="0"/>
              <w:rPr>
                <w:rFonts w:cs="Arial"/>
                <w:lang w:val="sr-Latn-CS"/>
              </w:rPr>
            </w:pPr>
            <w:r w:rsidRPr="00B45633">
              <w:rPr>
                <w:rFonts w:cs="Arial"/>
              </w:rPr>
              <w:t xml:space="preserve">(цена из реда бр. </w:t>
            </w:r>
            <w:r w:rsidRPr="00B45633">
              <w:rPr>
                <w:rFonts w:cs="Arial"/>
                <w:lang w:val="sr-Latn-CS"/>
              </w:rPr>
              <w:t>I</w:t>
            </w:r>
            <w:r w:rsidRPr="00B45633">
              <w:rPr>
                <w:rFonts w:cs="Arial"/>
              </w:rPr>
              <w:t>)уколико исти постоје као засебни трошкови</w:t>
            </w:r>
            <w:r w:rsidRPr="00B45633">
              <w:rPr>
                <w:rFonts w:cs="Arial"/>
                <w:lang w:val="sr-Latn-CS"/>
              </w:rPr>
              <w:t>)</w:t>
            </w:r>
          </w:p>
        </w:tc>
        <w:tc>
          <w:tcPr>
            <w:tcW w:w="2970" w:type="dxa"/>
            <w:shd w:val="clear" w:color="auto" w:fill="auto"/>
            <w:vAlign w:val="center"/>
          </w:tcPr>
          <w:p w:rsidR="007C2638" w:rsidRPr="00B45633" w:rsidRDefault="007C2638" w:rsidP="00272734">
            <w:pPr>
              <w:spacing w:before="0"/>
              <w:jc w:val="left"/>
              <w:rPr>
                <w:rFonts w:cs="Arial"/>
              </w:rPr>
            </w:pPr>
            <w:r w:rsidRPr="00B45633">
              <w:rPr>
                <w:rFonts w:cs="Arial"/>
              </w:rPr>
              <w:t>Трошкови царине</w:t>
            </w:r>
          </w:p>
        </w:tc>
        <w:tc>
          <w:tcPr>
            <w:tcW w:w="3960" w:type="dxa"/>
          </w:tcPr>
          <w:p w:rsidR="007C2638" w:rsidRPr="00B45633" w:rsidRDefault="007C2638" w:rsidP="00272734">
            <w:pPr>
              <w:spacing w:before="0"/>
              <w:jc w:val="center"/>
              <w:rPr>
                <w:rFonts w:cs="Arial"/>
              </w:rPr>
            </w:pPr>
            <w:r w:rsidRPr="00B45633">
              <w:rPr>
                <w:rFonts w:cs="Arial"/>
              </w:rPr>
              <w:t>_____динара односно ____%</w:t>
            </w:r>
          </w:p>
        </w:tc>
      </w:tr>
      <w:tr w:rsidR="007C2638" w:rsidRPr="00B45633" w:rsidTr="00272734">
        <w:trPr>
          <w:trHeight w:val="525"/>
        </w:trPr>
        <w:tc>
          <w:tcPr>
            <w:tcW w:w="3022" w:type="dxa"/>
            <w:vMerge/>
            <w:shd w:val="clear" w:color="auto" w:fill="auto"/>
          </w:tcPr>
          <w:p w:rsidR="007C2638" w:rsidRPr="00B45633" w:rsidRDefault="007C2638" w:rsidP="00272734">
            <w:pPr>
              <w:spacing w:before="0"/>
              <w:rPr>
                <w:rFonts w:cs="Arial"/>
              </w:rPr>
            </w:pPr>
          </w:p>
        </w:tc>
        <w:tc>
          <w:tcPr>
            <w:tcW w:w="2970" w:type="dxa"/>
            <w:shd w:val="clear" w:color="auto" w:fill="auto"/>
            <w:vAlign w:val="center"/>
          </w:tcPr>
          <w:p w:rsidR="007C2638" w:rsidRPr="00B45633" w:rsidRDefault="007C2638" w:rsidP="00272734">
            <w:pPr>
              <w:spacing w:before="0"/>
              <w:jc w:val="left"/>
              <w:rPr>
                <w:rFonts w:cs="Arial"/>
              </w:rPr>
            </w:pPr>
            <w:r w:rsidRPr="00B45633">
              <w:rPr>
                <w:rFonts w:cs="Arial"/>
              </w:rPr>
              <w:t>Трошкови превоза</w:t>
            </w:r>
          </w:p>
        </w:tc>
        <w:tc>
          <w:tcPr>
            <w:tcW w:w="3960" w:type="dxa"/>
          </w:tcPr>
          <w:p w:rsidR="007C2638" w:rsidRPr="00B45633" w:rsidRDefault="007C2638" w:rsidP="00272734">
            <w:pPr>
              <w:spacing w:before="0"/>
              <w:jc w:val="center"/>
              <w:rPr>
                <w:rFonts w:cs="Arial"/>
              </w:rPr>
            </w:pPr>
            <w:r w:rsidRPr="00B45633">
              <w:rPr>
                <w:rFonts w:cs="Arial"/>
              </w:rPr>
              <w:t>_____динара односно ____%</w:t>
            </w:r>
          </w:p>
        </w:tc>
      </w:tr>
      <w:tr w:rsidR="007C2638" w:rsidRPr="00B45633" w:rsidTr="00272734">
        <w:trPr>
          <w:trHeight w:val="534"/>
        </w:trPr>
        <w:tc>
          <w:tcPr>
            <w:tcW w:w="3022" w:type="dxa"/>
            <w:vMerge/>
            <w:shd w:val="clear" w:color="auto" w:fill="auto"/>
          </w:tcPr>
          <w:p w:rsidR="007C2638" w:rsidRPr="00B45633" w:rsidRDefault="007C2638" w:rsidP="00272734">
            <w:pPr>
              <w:spacing w:before="0"/>
              <w:rPr>
                <w:rFonts w:cs="Arial"/>
              </w:rPr>
            </w:pPr>
          </w:p>
        </w:tc>
        <w:tc>
          <w:tcPr>
            <w:tcW w:w="2970" w:type="dxa"/>
            <w:shd w:val="clear" w:color="auto" w:fill="auto"/>
            <w:vAlign w:val="center"/>
          </w:tcPr>
          <w:p w:rsidR="007C2638" w:rsidRPr="00B45633" w:rsidRDefault="007C2638" w:rsidP="00272734">
            <w:pPr>
              <w:spacing w:before="0"/>
              <w:jc w:val="left"/>
              <w:rPr>
                <w:rFonts w:cs="Arial"/>
                <w:lang w:val="sr-Cyrl-CS"/>
              </w:rPr>
            </w:pPr>
            <w:r w:rsidRPr="00B45633">
              <w:rPr>
                <w:rFonts w:cs="Arial"/>
              </w:rPr>
              <w:t>Остали трошкови</w:t>
            </w:r>
            <w:r w:rsidRPr="00B45633">
              <w:rPr>
                <w:rFonts w:cs="Arial"/>
                <w:lang w:val="sr-Cyrl-CS"/>
              </w:rPr>
              <w:t xml:space="preserve"> (навести)</w:t>
            </w:r>
          </w:p>
        </w:tc>
        <w:tc>
          <w:tcPr>
            <w:tcW w:w="3960" w:type="dxa"/>
          </w:tcPr>
          <w:p w:rsidR="007C2638" w:rsidRPr="00B45633" w:rsidRDefault="007C2638" w:rsidP="00272734">
            <w:pPr>
              <w:spacing w:before="0"/>
              <w:jc w:val="center"/>
              <w:rPr>
                <w:rFonts w:cs="Arial"/>
              </w:rPr>
            </w:pPr>
            <w:r w:rsidRPr="00B45633">
              <w:rPr>
                <w:rFonts w:cs="Arial"/>
              </w:rPr>
              <w:t>_____динара односно ____%</w:t>
            </w:r>
          </w:p>
        </w:tc>
      </w:tr>
    </w:tbl>
    <w:p w:rsidR="007C2638" w:rsidRPr="00B45633" w:rsidRDefault="007C2638" w:rsidP="007C263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7C2638" w:rsidRPr="00B45633" w:rsidTr="00272734">
        <w:trPr>
          <w:jc w:val="center"/>
        </w:trPr>
        <w:tc>
          <w:tcPr>
            <w:tcW w:w="3882" w:type="dxa"/>
          </w:tcPr>
          <w:p w:rsidR="007C2638" w:rsidRPr="00B45633" w:rsidRDefault="007C2638" w:rsidP="00272734">
            <w:pPr>
              <w:spacing w:before="0"/>
              <w:jc w:val="center"/>
              <w:rPr>
                <w:rFonts w:cs="Arial"/>
              </w:rPr>
            </w:pPr>
            <w:r w:rsidRPr="00B45633">
              <w:rPr>
                <w:rFonts w:cs="Arial"/>
              </w:rPr>
              <w:t>Датум:</w:t>
            </w:r>
          </w:p>
        </w:tc>
        <w:tc>
          <w:tcPr>
            <w:tcW w:w="2127" w:type="dxa"/>
          </w:tcPr>
          <w:p w:rsidR="007C2638" w:rsidRPr="00B45633" w:rsidRDefault="007C2638" w:rsidP="00272734">
            <w:pPr>
              <w:spacing w:before="0"/>
              <w:jc w:val="center"/>
              <w:rPr>
                <w:rFonts w:cs="Arial"/>
                <w:lang w:val="ru-RU"/>
              </w:rPr>
            </w:pPr>
          </w:p>
        </w:tc>
        <w:tc>
          <w:tcPr>
            <w:tcW w:w="4022" w:type="dxa"/>
          </w:tcPr>
          <w:p w:rsidR="007C2638" w:rsidRPr="00B45633" w:rsidRDefault="007C2638" w:rsidP="00272734">
            <w:pPr>
              <w:spacing w:before="0"/>
              <w:jc w:val="center"/>
              <w:rPr>
                <w:rFonts w:cs="Arial"/>
                <w:lang w:val="sr-Cyrl-CS"/>
              </w:rPr>
            </w:pPr>
            <w:r w:rsidRPr="00B45633">
              <w:rPr>
                <w:rFonts w:cs="Arial"/>
                <w:lang w:val="sr-Cyrl-CS"/>
              </w:rPr>
              <w:t>П</w:t>
            </w:r>
            <w:r w:rsidRPr="00B45633">
              <w:rPr>
                <w:rFonts w:cs="Arial"/>
              </w:rPr>
              <w:t>онуђач</w:t>
            </w:r>
          </w:p>
        </w:tc>
      </w:tr>
      <w:tr w:rsidR="007C2638" w:rsidRPr="00B45633" w:rsidTr="00272734">
        <w:trPr>
          <w:jc w:val="center"/>
        </w:trPr>
        <w:tc>
          <w:tcPr>
            <w:tcW w:w="3882" w:type="dxa"/>
          </w:tcPr>
          <w:p w:rsidR="007C2638" w:rsidRPr="00B45633" w:rsidRDefault="007C2638" w:rsidP="00272734">
            <w:pPr>
              <w:spacing w:before="0"/>
              <w:jc w:val="center"/>
              <w:rPr>
                <w:rFonts w:cs="Arial"/>
              </w:rPr>
            </w:pPr>
          </w:p>
        </w:tc>
        <w:tc>
          <w:tcPr>
            <w:tcW w:w="2127" w:type="dxa"/>
          </w:tcPr>
          <w:p w:rsidR="007C2638" w:rsidRPr="00B45633" w:rsidRDefault="007C2638" w:rsidP="00272734">
            <w:pPr>
              <w:spacing w:before="0"/>
              <w:jc w:val="center"/>
              <w:rPr>
                <w:rFonts w:cs="Arial"/>
              </w:rPr>
            </w:pPr>
            <w:r w:rsidRPr="00B45633">
              <w:rPr>
                <w:rFonts w:cs="Arial"/>
              </w:rPr>
              <w:t>М.П.</w:t>
            </w:r>
          </w:p>
        </w:tc>
        <w:tc>
          <w:tcPr>
            <w:tcW w:w="4022" w:type="dxa"/>
          </w:tcPr>
          <w:p w:rsidR="007C2638" w:rsidRPr="00B45633" w:rsidRDefault="007C2638" w:rsidP="00272734">
            <w:pPr>
              <w:spacing w:before="0"/>
              <w:jc w:val="center"/>
              <w:rPr>
                <w:rFonts w:cs="Arial"/>
                <w:lang w:val="ru-RU"/>
              </w:rPr>
            </w:pPr>
          </w:p>
        </w:tc>
      </w:tr>
      <w:tr w:rsidR="007C2638" w:rsidRPr="00B45633" w:rsidTr="00272734">
        <w:trPr>
          <w:jc w:val="center"/>
        </w:trPr>
        <w:tc>
          <w:tcPr>
            <w:tcW w:w="3882" w:type="dxa"/>
            <w:tcBorders>
              <w:bottom w:val="single" w:sz="4" w:space="0" w:color="auto"/>
            </w:tcBorders>
          </w:tcPr>
          <w:p w:rsidR="007C2638" w:rsidRPr="00B45633" w:rsidRDefault="007C2638" w:rsidP="00272734">
            <w:pPr>
              <w:spacing w:before="0"/>
              <w:jc w:val="center"/>
              <w:rPr>
                <w:rFonts w:cs="Arial"/>
              </w:rPr>
            </w:pPr>
          </w:p>
        </w:tc>
        <w:tc>
          <w:tcPr>
            <w:tcW w:w="2127" w:type="dxa"/>
          </w:tcPr>
          <w:p w:rsidR="007C2638" w:rsidRPr="00B45633" w:rsidRDefault="007C2638" w:rsidP="00272734">
            <w:pPr>
              <w:spacing w:before="0"/>
              <w:jc w:val="center"/>
              <w:rPr>
                <w:rFonts w:cs="Arial"/>
                <w:lang w:val="ru-RU"/>
              </w:rPr>
            </w:pPr>
          </w:p>
        </w:tc>
        <w:tc>
          <w:tcPr>
            <w:tcW w:w="4022" w:type="dxa"/>
            <w:tcBorders>
              <w:bottom w:val="single" w:sz="4" w:space="0" w:color="auto"/>
            </w:tcBorders>
          </w:tcPr>
          <w:p w:rsidR="007C2638" w:rsidRPr="00B45633" w:rsidRDefault="007C2638" w:rsidP="00272734">
            <w:pPr>
              <w:spacing w:before="0"/>
              <w:jc w:val="center"/>
              <w:rPr>
                <w:rFonts w:cs="Arial"/>
                <w:lang w:val="ru-RU"/>
              </w:rPr>
            </w:pPr>
          </w:p>
        </w:tc>
      </w:tr>
    </w:tbl>
    <w:p w:rsidR="007C2638" w:rsidRPr="00B45633" w:rsidRDefault="007C2638" w:rsidP="007C2638">
      <w:pPr>
        <w:rPr>
          <w:rFonts w:cs="Arial"/>
        </w:rPr>
      </w:pPr>
    </w:p>
    <w:p w:rsidR="007C2638" w:rsidRPr="00B45633" w:rsidRDefault="007C2638" w:rsidP="007C2638">
      <w:pPr>
        <w:spacing w:before="0"/>
        <w:rPr>
          <w:rFonts w:cs="Arial"/>
          <w:lang w:val="sr-Cyrl-RS"/>
        </w:rPr>
      </w:pPr>
    </w:p>
    <w:p w:rsidR="007C2638" w:rsidRPr="00B45633" w:rsidRDefault="007C2638" w:rsidP="007C263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7C2638" w:rsidRPr="00B45633" w:rsidTr="00272734">
        <w:trPr>
          <w:trHeight w:val="389"/>
          <w:jc w:val="center"/>
        </w:trPr>
        <w:tc>
          <w:tcPr>
            <w:tcW w:w="3882" w:type="dxa"/>
            <w:tcBorders>
              <w:top w:val="single" w:sz="4" w:space="0" w:color="auto"/>
            </w:tcBorders>
          </w:tcPr>
          <w:p w:rsidR="007C2638" w:rsidRPr="00B45633" w:rsidRDefault="007C2638" w:rsidP="00272734">
            <w:pPr>
              <w:spacing w:before="0"/>
              <w:jc w:val="left"/>
              <w:rPr>
                <w:rFonts w:cs="Arial"/>
              </w:rPr>
            </w:pPr>
          </w:p>
        </w:tc>
        <w:tc>
          <w:tcPr>
            <w:tcW w:w="2127" w:type="dxa"/>
          </w:tcPr>
          <w:p w:rsidR="007C2638" w:rsidRPr="00B45633" w:rsidRDefault="007C2638" w:rsidP="00272734">
            <w:pPr>
              <w:spacing w:before="0"/>
              <w:jc w:val="center"/>
              <w:rPr>
                <w:rFonts w:cs="Arial"/>
                <w:lang w:val="ru-RU"/>
              </w:rPr>
            </w:pPr>
          </w:p>
        </w:tc>
        <w:tc>
          <w:tcPr>
            <w:tcW w:w="4022" w:type="dxa"/>
            <w:tcBorders>
              <w:top w:val="single" w:sz="4" w:space="0" w:color="auto"/>
            </w:tcBorders>
          </w:tcPr>
          <w:p w:rsidR="007C2638" w:rsidRPr="00B45633" w:rsidRDefault="007C2638" w:rsidP="00272734">
            <w:pPr>
              <w:spacing w:before="0"/>
              <w:jc w:val="center"/>
              <w:rPr>
                <w:rFonts w:cs="Arial"/>
                <w:lang w:val="ru-RU"/>
              </w:rPr>
            </w:pPr>
          </w:p>
        </w:tc>
      </w:tr>
    </w:tbl>
    <w:p w:rsidR="00343A18" w:rsidRPr="00B45633" w:rsidRDefault="00766336" w:rsidP="007C2638">
      <w:pPr>
        <w:widowControl w:val="0"/>
        <w:spacing w:before="0"/>
        <w:rPr>
          <w:rFonts w:eastAsia="Arial Unicode MS" w:cs="Arial"/>
          <w:color w:val="00B0F0"/>
          <w:lang w:val="sr-Cyrl-RS"/>
        </w:rPr>
      </w:pPr>
      <w:r w:rsidRPr="00B45633">
        <w:rPr>
          <w:rFonts w:cs="Arial"/>
        </w:rPr>
        <w:br w:type="page"/>
      </w:r>
    </w:p>
    <w:p w:rsidR="00343A18" w:rsidRPr="00B45633" w:rsidRDefault="00343A18" w:rsidP="00343A18">
      <w:pPr>
        <w:spacing w:before="0"/>
        <w:rPr>
          <w:rFonts w:cs="Arial"/>
          <w:b/>
          <w:lang w:val="sr-Cyrl-CS"/>
        </w:rPr>
      </w:pPr>
      <w:r w:rsidRPr="00B45633">
        <w:rPr>
          <w:rFonts w:cs="Arial"/>
          <w:b/>
          <w:lang w:val="sr-Cyrl-CS"/>
        </w:rPr>
        <w:lastRenderedPageBreak/>
        <w:t>Напомена:</w:t>
      </w:r>
    </w:p>
    <w:p w:rsidR="00343A18" w:rsidRPr="00B45633" w:rsidRDefault="00343A18" w:rsidP="00343A18">
      <w:pPr>
        <w:pStyle w:val="KDKomentar"/>
        <w:spacing w:before="0"/>
        <w:rPr>
          <w:rFonts w:eastAsia="TimesNewRomanPS-BoldMT" w:cs="Arial"/>
          <w:i w:val="0"/>
          <w:color w:val="auto"/>
          <w:sz w:val="22"/>
          <w:szCs w:val="22"/>
        </w:rPr>
      </w:pPr>
      <w:r w:rsidRPr="00B45633">
        <w:rPr>
          <w:rFonts w:eastAsia="TimesNewRomanPS-BoldMT" w:cs="Arial"/>
          <w:i w:val="0"/>
          <w:color w:val="auto"/>
          <w:sz w:val="22"/>
          <w:szCs w:val="22"/>
        </w:rPr>
        <w:t xml:space="preserve">-Уколико </w:t>
      </w:r>
      <w:r w:rsidRPr="00B45633">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B45633">
        <w:rPr>
          <w:rFonts w:eastAsia="TimesNewRomanPS-BoldMT" w:cs="Arial"/>
          <w:i w:val="0"/>
          <w:color w:val="auto"/>
          <w:sz w:val="22"/>
          <w:szCs w:val="22"/>
        </w:rPr>
        <w:t>.</w:t>
      </w:r>
    </w:p>
    <w:p w:rsidR="00343A18" w:rsidRPr="00B45633" w:rsidRDefault="00343A18" w:rsidP="00343A18">
      <w:pPr>
        <w:pStyle w:val="KDKomentar"/>
        <w:spacing w:before="0"/>
        <w:rPr>
          <w:rFonts w:eastAsia="TimesNewRomanPS-BoldMT" w:cs="Arial"/>
          <w:i w:val="0"/>
          <w:color w:val="auto"/>
          <w:sz w:val="22"/>
          <w:szCs w:val="22"/>
        </w:rPr>
      </w:pPr>
      <w:r w:rsidRPr="00B45633">
        <w:rPr>
          <w:rFonts w:eastAsia="TimesNewRomanPS-BoldMT" w:cs="Arial"/>
          <w:i w:val="0"/>
          <w:color w:val="auto"/>
          <w:sz w:val="22"/>
          <w:szCs w:val="22"/>
          <w:lang w:val="sr-Cyrl-CS"/>
        </w:rPr>
        <w:t xml:space="preserve">- </w:t>
      </w:r>
      <w:r w:rsidRPr="00B45633">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086BBA" w:rsidRPr="00B45633" w:rsidRDefault="00086BBA" w:rsidP="00343A18">
      <w:pPr>
        <w:spacing w:before="0"/>
        <w:rPr>
          <w:rFonts w:cs="Arial"/>
          <w:lang w:val="sr-Cyrl-RS"/>
        </w:rPr>
      </w:pPr>
    </w:p>
    <w:p w:rsidR="00343A18" w:rsidRPr="00B45633" w:rsidRDefault="00343A18" w:rsidP="00343A18">
      <w:pPr>
        <w:spacing w:before="0"/>
        <w:rPr>
          <w:rFonts w:cs="Arial"/>
          <w:b/>
          <w:lang w:val="ru-RU"/>
        </w:rPr>
      </w:pPr>
      <w:r w:rsidRPr="00B45633">
        <w:rPr>
          <w:rFonts w:cs="Arial"/>
          <w:b/>
          <w:lang w:val="sr-Latn-CS"/>
        </w:rPr>
        <w:t>Упутство</w:t>
      </w:r>
      <w:r w:rsidR="0009377A" w:rsidRPr="00B45633">
        <w:rPr>
          <w:rFonts w:cs="Arial"/>
          <w:b/>
        </w:rPr>
        <w:t xml:space="preserve"> </w:t>
      </w:r>
      <w:r w:rsidRPr="00B45633">
        <w:rPr>
          <w:rFonts w:cs="Arial"/>
          <w:b/>
          <w:lang w:val="sr-Latn-CS"/>
        </w:rPr>
        <w:t>за попуњавањ</w:t>
      </w:r>
      <w:r w:rsidRPr="00B45633">
        <w:rPr>
          <w:rFonts w:cs="Arial"/>
          <w:b/>
          <w:lang w:val="ru-RU"/>
        </w:rPr>
        <w:t>е</w:t>
      </w:r>
      <w:r w:rsidR="007E7BB8" w:rsidRPr="00B45633">
        <w:rPr>
          <w:rFonts w:cs="Arial"/>
          <w:b/>
          <w:lang w:val="ru-RU"/>
        </w:rPr>
        <w:t xml:space="preserve"> О</w:t>
      </w:r>
      <w:r w:rsidRPr="00B45633">
        <w:rPr>
          <w:rFonts w:cs="Arial"/>
          <w:b/>
          <w:lang w:val="ru-RU"/>
        </w:rPr>
        <w:t>брасца структуре цене</w:t>
      </w:r>
    </w:p>
    <w:p w:rsidR="00343A18" w:rsidRPr="00B45633" w:rsidRDefault="00343A18" w:rsidP="00343A18">
      <w:pPr>
        <w:spacing w:before="0"/>
        <w:rPr>
          <w:rFonts w:cs="Arial"/>
          <w:b/>
        </w:rPr>
      </w:pPr>
    </w:p>
    <w:p w:rsidR="00343A18" w:rsidRPr="00B45633" w:rsidRDefault="00343A18" w:rsidP="00343A18">
      <w:pPr>
        <w:pStyle w:val="ListParagraph"/>
        <w:tabs>
          <w:tab w:val="left" w:pos="90"/>
        </w:tabs>
        <w:spacing w:before="0" w:after="0" w:line="240" w:lineRule="auto"/>
        <w:ind w:left="0"/>
        <w:rPr>
          <w:rFonts w:ascii="Arial" w:hAnsi="Arial" w:cs="Arial"/>
          <w:bCs/>
          <w:iCs/>
        </w:rPr>
      </w:pPr>
      <w:r w:rsidRPr="00B45633">
        <w:rPr>
          <w:rFonts w:ascii="Arial" w:hAnsi="Arial" w:cs="Arial"/>
          <w:bCs/>
          <w:iCs/>
        </w:rPr>
        <w:t>Понуђач треба да попун</w:t>
      </w:r>
      <w:r w:rsidRPr="00B45633">
        <w:rPr>
          <w:rFonts w:ascii="Arial" w:hAnsi="Arial" w:cs="Arial"/>
          <w:bCs/>
          <w:iCs/>
          <w:lang w:val="sr-Cyrl-CS"/>
        </w:rPr>
        <w:t>и</w:t>
      </w:r>
      <w:r w:rsidRPr="00B45633">
        <w:rPr>
          <w:rFonts w:ascii="Arial" w:hAnsi="Arial" w:cs="Arial"/>
          <w:bCs/>
          <w:iCs/>
        </w:rPr>
        <w:t xml:space="preserve"> образац структуре цене </w:t>
      </w:r>
      <w:r w:rsidRPr="00B45633">
        <w:rPr>
          <w:rFonts w:ascii="Arial" w:hAnsi="Arial" w:cs="Arial"/>
          <w:bCs/>
          <w:iCs/>
          <w:lang w:val="sr-Cyrl-CS"/>
        </w:rPr>
        <w:t>Табела 1. на следећи начин</w:t>
      </w:r>
      <w:r w:rsidRPr="00B45633">
        <w:rPr>
          <w:rFonts w:ascii="Arial" w:hAnsi="Arial" w:cs="Arial"/>
          <w:bCs/>
          <w:iCs/>
        </w:rPr>
        <w:t>:</w:t>
      </w:r>
    </w:p>
    <w:p w:rsidR="000F683D" w:rsidRPr="00B45633" w:rsidRDefault="000F683D" w:rsidP="00343A18">
      <w:pPr>
        <w:pStyle w:val="ListParagraph"/>
        <w:tabs>
          <w:tab w:val="left" w:pos="90"/>
        </w:tabs>
        <w:spacing w:before="0" w:after="0" w:line="240" w:lineRule="auto"/>
        <w:ind w:left="0"/>
        <w:rPr>
          <w:rFonts w:ascii="Arial" w:hAnsi="Arial" w:cs="Arial"/>
          <w:bCs/>
          <w:iCs/>
        </w:rPr>
      </w:pPr>
    </w:p>
    <w:p w:rsidR="00343A18" w:rsidRPr="00B45633"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sidRPr="00B45633">
        <w:rPr>
          <w:rFonts w:ascii="Arial" w:hAnsi="Arial" w:cs="Arial"/>
          <w:bCs/>
          <w:iCs/>
          <w:lang w:val="sr-Cyrl-CS"/>
        </w:rPr>
        <w:t>-</w:t>
      </w:r>
      <w:r w:rsidR="00343A18" w:rsidRPr="00B45633">
        <w:rPr>
          <w:rFonts w:ascii="Arial" w:hAnsi="Arial" w:cs="Arial"/>
          <w:bCs/>
          <w:iCs/>
          <w:lang w:val="sr-Cyrl-CS"/>
        </w:rPr>
        <w:t xml:space="preserve">у колону 5. </w:t>
      </w:r>
      <w:r w:rsidR="00343A18" w:rsidRPr="00B45633">
        <w:rPr>
          <w:rFonts w:ascii="Arial" w:hAnsi="Arial" w:cs="Arial"/>
          <w:bCs/>
          <w:iCs/>
        </w:rPr>
        <w:t>уписати колико износи јединична цена без ПДВ за испоручено добро;</w:t>
      </w:r>
    </w:p>
    <w:p w:rsidR="00343A18" w:rsidRPr="00B45633"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sidRPr="00B45633">
        <w:rPr>
          <w:rFonts w:ascii="Arial" w:hAnsi="Arial" w:cs="Arial"/>
          <w:bCs/>
          <w:iCs/>
        </w:rPr>
        <w:t>-</w:t>
      </w:r>
      <w:r w:rsidR="00343A18" w:rsidRPr="00B45633">
        <w:rPr>
          <w:rFonts w:ascii="Arial" w:hAnsi="Arial" w:cs="Arial"/>
          <w:bCs/>
          <w:iCs/>
        </w:rPr>
        <w:t xml:space="preserve">у колону </w:t>
      </w:r>
      <w:r w:rsidR="00343A18" w:rsidRPr="00B45633">
        <w:rPr>
          <w:rFonts w:ascii="Arial" w:hAnsi="Arial" w:cs="Arial"/>
          <w:bCs/>
          <w:iCs/>
          <w:lang w:val="sr-Cyrl-CS"/>
        </w:rPr>
        <w:t>6</w:t>
      </w:r>
      <w:r w:rsidR="00343A18" w:rsidRPr="00B45633">
        <w:rPr>
          <w:rFonts w:ascii="Arial" w:hAnsi="Arial" w:cs="Arial"/>
          <w:bCs/>
          <w:iCs/>
        </w:rPr>
        <w:t>. уписати колико износи јединична цена са ПДВ за испоручено добро;</w:t>
      </w:r>
    </w:p>
    <w:p w:rsidR="00343A18" w:rsidRPr="00B45633"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sidRPr="00B45633">
        <w:rPr>
          <w:rFonts w:ascii="Arial" w:hAnsi="Arial" w:cs="Arial"/>
          <w:bCs/>
          <w:iCs/>
        </w:rPr>
        <w:t>-</w:t>
      </w:r>
      <w:r w:rsidR="00343A18" w:rsidRPr="00B45633">
        <w:rPr>
          <w:rFonts w:ascii="Arial" w:hAnsi="Arial" w:cs="Arial"/>
          <w:bCs/>
          <w:iCs/>
        </w:rPr>
        <w:t xml:space="preserve">у колону </w:t>
      </w:r>
      <w:r w:rsidR="00343A18" w:rsidRPr="00B45633">
        <w:rPr>
          <w:rFonts w:ascii="Arial" w:hAnsi="Arial" w:cs="Arial"/>
          <w:bCs/>
          <w:iCs/>
          <w:lang w:val="sr-Cyrl-CS"/>
        </w:rPr>
        <w:t>7</w:t>
      </w:r>
      <w:r w:rsidR="00343A18" w:rsidRPr="00B45633">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B45633">
        <w:rPr>
          <w:rFonts w:ascii="Arial" w:hAnsi="Arial" w:cs="Arial"/>
          <w:bCs/>
          <w:iCs/>
          <w:lang w:val="sr-Cyrl-CS"/>
        </w:rPr>
        <w:t>5</w:t>
      </w:r>
      <w:r w:rsidR="00343A18" w:rsidRPr="00B45633">
        <w:rPr>
          <w:rFonts w:ascii="Arial" w:hAnsi="Arial" w:cs="Arial"/>
          <w:bCs/>
          <w:iCs/>
        </w:rPr>
        <w:t xml:space="preserve">.) са траженом количином (која је наведена у колони </w:t>
      </w:r>
      <w:r w:rsidR="00343A18" w:rsidRPr="00B45633">
        <w:rPr>
          <w:rFonts w:ascii="Arial" w:hAnsi="Arial" w:cs="Arial"/>
          <w:bCs/>
          <w:iCs/>
          <w:lang w:val="sr-Cyrl-CS"/>
        </w:rPr>
        <w:t>4</w:t>
      </w:r>
      <w:r w:rsidR="00343A18" w:rsidRPr="00B45633">
        <w:rPr>
          <w:rFonts w:ascii="Arial" w:hAnsi="Arial" w:cs="Arial"/>
          <w:bCs/>
          <w:iCs/>
        </w:rPr>
        <w:t xml:space="preserve">.); </w:t>
      </w:r>
    </w:p>
    <w:p w:rsidR="00343A18" w:rsidRPr="00B45633"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sidRPr="00B45633">
        <w:rPr>
          <w:rFonts w:ascii="Arial" w:hAnsi="Arial" w:cs="Arial"/>
          <w:bCs/>
          <w:iCs/>
          <w:lang w:val="sr-Cyrl-CS"/>
        </w:rPr>
        <w:t>-</w:t>
      </w:r>
      <w:r w:rsidR="00343A18" w:rsidRPr="00B45633">
        <w:rPr>
          <w:rFonts w:ascii="Arial" w:hAnsi="Arial" w:cs="Arial"/>
          <w:bCs/>
          <w:iCs/>
          <w:lang w:val="sr-Cyrl-CS"/>
        </w:rPr>
        <w:t>у колону 8</w:t>
      </w:r>
      <w:r w:rsidR="00343A18" w:rsidRPr="00B45633">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B45633">
        <w:rPr>
          <w:rFonts w:ascii="Arial" w:hAnsi="Arial" w:cs="Arial"/>
          <w:bCs/>
          <w:iCs/>
          <w:lang w:val="sr-Cyrl-CS"/>
        </w:rPr>
        <w:t>6</w:t>
      </w:r>
      <w:r w:rsidR="00343A18" w:rsidRPr="00B45633">
        <w:rPr>
          <w:rFonts w:ascii="Arial" w:hAnsi="Arial" w:cs="Arial"/>
          <w:bCs/>
          <w:iCs/>
        </w:rPr>
        <w:t xml:space="preserve">.) са траженом количином (која је наведена у колони </w:t>
      </w:r>
      <w:r w:rsidR="00343A18" w:rsidRPr="00B45633">
        <w:rPr>
          <w:rFonts w:ascii="Arial" w:hAnsi="Arial" w:cs="Arial"/>
          <w:bCs/>
          <w:iCs/>
          <w:lang w:val="sr-Cyrl-CS"/>
        </w:rPr>
        <w:t>4</w:t>
      </w:r>
      <w:r w:rsidR="00343A18" w:rsidRPr="00B45633">
        <w:rPr>
          <w:rFonts w:ascii="Arial" w:hAnsi="Arial" w:cs="Arial"/>
          <w:bCs/>
          <w:iCs/>
        </w:rPr>
        <w:t>.).</w:t>
      </w:r>
    </w:p>
    <w:p w:rsidR="00343A18" w:rsidRPr="00B45633" w:rsidRDefault="00343A18" w:rsidP="00343A18">
      <w:pPr>
        <w:tabs>
          <w:tab w:val="left" w:pos="992"/>
        </w:tabs>
        <w:spacing w:before="0"/>
        <w:rPr>
          <w:rFonts w:cs="Arial"/>
          <w:b/>
          <w:color w:val="00B0F0"/>
          <w:lang w:val="sr-Cyrl-BA"/>
        </w:rPr>
      </w:pPr>
    </w:p>
    <w:p w:rsidR="00343A18" w:rsidRPr="00B45633" w:rsidRDefault="001639AB" w:rsidP="001639AB">
      <w:pPr>
        <w:tabs>
          <w:tab w:val="left" w:pos="992"/>
        </w:tabs>
        <w:spacing w:before="0"/>
        <w:rPr>
          <w:rFonts w:cs="Arial"/>
        </w:rPr>
      </w:pPr>
      <w:r w:rsidRPr="00B45633">
        <w:rPr>
          <w:rFonts w:cs="Arial"/>
        </w:rPr>
        <w:t>-</w:t>
      </w:r>
      <w:r w:rsidR="00343A18" w:rsidRPr="00B45633">
        <w:rPr>
          <w:rFonts w:cs="Arial"/>
        </w:rPr>
        <w:t>у ред бр. I – уписује се укупно понуђена цена за све позиције  без ПДВ (збир</w:t>
      </w:r>
      <w:r w:rsidRPr="00B45633">
        <w:rPr>
          <w:rFonts w:cs="Arial"/>
        </w:rPr>
        <w:t xml:space="preserve"> </w:t>
      </w:r>
      <w:r w:rsidR="006B2951" w:rsidRPr="00B45633">
        <w:rPr>
          <w:rFonts w:cs="Arial"/>
        </w:rPr>
        <w:t xml:space="preserve">колоне бр. </w:t>
      </w:r>
      <w:r w:rsidR="006B2951" w:rsidRPr="00B45633">
        <w:rPr>
          <w:rFonts w:cs="Arial"/>
          <w:lang w:val="sr-Cyrl-RS"/>
        </w:rPr>
        <w:t>7</w:t>
      </w:r>
      <w:r w:rsidR="00343A18" w:rsidRPr="00B45633">
        <w:rPr>
          <w:rFonts w:cs="Arial"/>
        </w:rPr>
        <w:t>)</w:t>
      </w:r>
    </w:p>
    <w:p w:rsidR="00343A18" w:rsidRPr="00B45633" w:rsidRDefault="001639AB" w:rsidP="001639AB">
      <w:pPr>
        <w:tabs>
          <w:tab w:val="left" w:pos="992"/>
        </w:tabs>
        <w:spacing w:before="0"/>
        <w:rPr>
          <w:rFonts w:cs="Arial"/>
        </w:rPr>
      </w:pPr>
      <w:r w:rsidRPr="00B45633">
        <w:rPr>
          <w:rFonts w:cs="Arial"/>
        </w:rPr>
        <w:t>-</w:t>
      </w:r>
      <w:r w:rsidR="00343A18" w:rsidRPr="00B45633">
        <w:rPr>
          <w:rFonts w:cs="Arial"/>
        </w:rPr>
        <w:t xml:space="preserve">у ред бр. II – уписује се укупан износ ПДВ </w:t>
      </w:r>
    </w:p>
    <w:p w:rsidR="00343A18" w:rsidRPr="00B45633" w:rsidRDefault="001639AB" w:rsidP="001639AB">
      <w:pPr>
        <w:tabs>
          <w:tab w:val="left" w:pos="992"/>
        </w:tabs>
        <w:spacing w:before="0"/>
        <w:rPr>
          <w:rFonts w:cs="Arial"/>
        </w:rPr>
      </w:pPr>
      <w:r w:rsidRPr="00B45633">
        <w:rPr>
          <w:rFonts w:cs="Arial"/>
        </w:rPr>
        <w:t>-</w:t>
      </w:r>
      <w:r w:rsidR="00343A18" w:rsidRPr="00B45633">
        <w:rPr>
          <w:rFonts w:cs="Arial"/>
        </w:rPr>
        <w:t>у ред бр. III – уписује се укупно понуђена цена са ПДВ (ред бр. I + ред.бр. II)</w:t>
      </w:r>
    </w:p>
    <w:p w:rsidR="001639AB" w:rsidRPr="00B45633" w:rsidRDefault="001639AB" w:rsidP="001639AB">
      <w:pPr>
        <w:tabs>
          <w:tab w:val="left" w:pos="992"/>
        </w:tabs>
        <w:spacing w:before="0"/>
        <w:ind w:left="720"/>
        <w:rPr>
          <w:rFonts w:cs="Arial"/>
        </w:rPr>
      </w:pPr>
    </w:p>
    <w:p w:rsidR="001639AB" w:rsidRPr="00B45633" w:rsidRDefault="001639AB" w:rsidP="001639AB">
      <w:pPr>
        <w:tabs>
          <w:tab w:val="left" w:pos="992"/>
        </w:tabs>
        <w:spacing w:before="0"/>
        <w:rPr>
          <w:rFonts w:cs="Arial"/>
        </w:rPr>
      </w:pPr>
      <w:r w:rsidRPr="00B45633">
        <w:rPr>
          <w:rFonts w:cs="Arial"/>
        </w:rPr>
        <w:t>- у Табелу 2. уписују се посе</w:t>
      </w:r>
      <w:r w:rsidR="00955F87" w:rsidRPr="00B45633">
        <w:rPr>
          <w:rFonts w:cs="Arial"/>
        </w:rPr>
        <w:t>бно исказани трошкови у дин</w:t>
      </w:r>
      <w:r w:rsidRPr="00B45633">
        <w:rPr>
          <w:rFonts w:cs="Arial"/>
        </w:rPr>
        <w:t xml:space="preserve">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343A18" w:rsidRPr="00B45633" w:rsidRDefault="00343A18" w:rsidP="00343A18">
      <w:pPr>
        <w:tabs>
          <w:tab w:val="left" w:pos="992"/>
        </w:tabs>
        <w:spacing w:before="0"/>
        <w:rPr>
          <w:rFonts w:cs="Arial"/>
          <w:color w:val="00B0F0"/>
        </w:rPr>
      </w:pPr>
    </w:p>
    <w:p w:rsidR="00343A18" w:rsidRPr="00B45633" w:rsidRDefault="001639AB" w:rsidP="001639AB">
      <w:pPr>
        <w:tabs>
          <w:tab w:val="left" w:pos="992"/>
        </w:tabs>
        <w:spacing w:before="0"/>
        <w:rPr>
          <w:rFonts w:cs="Arial"/>
        </w:rPr>
      </w:pPr>
      <w:r w:rsidRPr="00B45633">
        <w:rPr>
          <w:rFonts w:cs="Arial"/>
        </w:rPr>
        <w:t>-</w:t>
      </w:r>
      <w:r w:rsidR="00343A18" w:rsidRPr="00B45633">
        <w:rPr>
          <w:rFonts w:cs="Arial"/>
        </w:rPr>
        <w:t>на место предвиђено за место и датум уписује се место и датум попуњавања</w:t>
      </w:r>
      <w:r w:rsidRPr="00B45633">
        <w:rPr>
          <w:rFonts w:cs="Arial"/>
        </w:rPr>
        <w:t xml:space="preserve"> </w:t>
      </w:r>
      <w:r w:rsidR="00343A18" w:rsidRPr="00B45633">
        <w:rPr>
          <w:rFonts w:cs="Arial"/>
        </w:rPr>
        <w:t>обрасца структуре цене.</w:t>
      </w:r>
    </w:p>
    <w:p w:rsidR="007E7BB8" w:rsidRPr="00B45633" w:rsidRDefault="001639AB" w:rsidP="001639AB">
      <w:pPr>
        <w:tabs>
          <w:tab w:val="left" w:pos="992"/>
        </w:tabs>
        <w:spacing w:before="0"/>
        <w:rPr>
          <w:rFonts w:cs="Arial"/>
        </w:rPr>
      </w:pPr>
      <w:r w:rsidRPr="00B45633">
        <w:rPr>
          <w:rFonts w:cs="Arial"/>
        </w:rPr>
        <w:t>-</w:t>
      </w:r>
      <w:r w:rsidR="00343A18" w:rsidRPr="00B45633">
        <w:rPr>
          <w:rFonts w:cs="Arial"/>
        </w:rPr>
        <w:t>на  место предвиђено за печат и потпис понуђач печатом оверава и потписује образац структуре цене.</w:t>
      </w:r>
    </w:p>
    <w:p w:rsidR="001639AB" w:rsidRPr="00B45633" w:rsidRDefault="001639AB" w:rsidP="001639AB">
      <w:pPr>
        <w:tabs>
          <w:tab w:val="left" w:pos="992"/>
        </w:tabs>
        <w:spacing w:before="0"/>
        <w:rPr>
          <w:rFonts w:cs="Arial"/>
        </w:rPr>
      </w:pPr>
    </w:p>
    <w:p w:rsidR="001639AB" w:rsidRPr="00B45633" w:rsidRDefault="001639AB" w:rsidP="001639AB">
      <w:pPr>
        <w:tabs>
          <w:tab w:val="left" w:pos="992"/>
        </w:tabs>
        <w:spacing w:before="0"/>
        <w:rPr>
          <w:rFonts w:eastAsia="TimesNewRomanPS-BoldMT" w:cs="Arial"/>
        </w:rPr>
      </w:pPr>
    </w:p>
    <w:p w:rsidR="00086BBA" w:rsidRPr="00B45633" w:rsidRDefault="00086BBA">
      <w:pPr>
        <w:spacing w:before="0"/>
        <w:jc w:val="left"/>
        <w:rPr>
          <w:rFonts w:eastAsia="TimesNewRomanPS-BoldMT" w:cs="Arial"/>
          <w:color w:val="FF0000"/>
        </w:rPr>
      </w:pPr>
      <w:r w:rsidRPr="00B45633">
        <w:rPr>
          <w:rFonts w:eastAsia="TimesNewRomanPS-BoldMT" w:cs="Arial"/>
          <w:color w:val="FF0000"/>
        </w:rPr>
        <w:br w:type="page"/>
      </w:r>
    </w:p>
    <w:p w:rsidR="007E7BB8" w:rsidRPr="00B45633" w:rsidRDefault="007E7BB8" w:rsidP="00537552">
      <w:pPr>
        <w:rPr>
          <w:rFonts w:eastAsia="TimesNewRomanPS-BoldMT" w:cs="Arial"/>
          <w:color w:val="FF0000"/>
        </w:rPr>
      </w:pPr>
    </w:p>
    <w:p w:rsidR="007E7BB8" w:rsidRPr="00B45633" w:rsidRDefault="007E7BB8" w:rsidP="00537552">
      <w:pPr>
        <w:rPr>
          <w:rFonts w:eastAsia="TimesNewRomanPS-BoldMT" w:cs="Arial"/>
        </w:rPr>
      </w:pPr>
    </w:p>
    <w:p w:rsidR="00343A18" w:rsidRPr="00B45633" w:rsidRDefault="00343A18" w:rsidP="00343A18">
      <w:pPr>
        <w:pStyle w:val="KDObrazac"/>
        <w:spacing w:before="0"/>
      </w:pPr>
      <w:bookmarkStart w:id="265" w:name="_Toc442559926"/>
      <w:r w:rsidRPr="00B45633">
        <w:t xml:space="preserve">ОБРАЗАЦ </w:t>
      </w:r>
      <w:r w:rsidR="00033CEB" w:rsidRPr="00B45633">
        <w:rPr>
          <w:lang w:val="sr-Cyrl-RS"/>
        </w:rPr>
        <w:t>3</w:t>
      </w:r>
      <w:r w:rsidRPr="00B45633">
        <w:t>.</w:t>
      </w:r>
      <w:bookmarkEnd w:id="265"/>
    </w:p>
    <w:p w:rsidR="00343A18" w:rsidRPr="00B45633" w:rsidRDefault="007E7BB8" w:rsidP="007E7BB8">
      <w:pPr>
        <w:tabs>
          <w:tab w:val="left" w:pos="6870"/>
        </w:tabs>
        <w:spacing w:before="0"/>
        <w:rPr>
          <w:rFonts w:cs="Arial"/>
        </w:rPr>
      </w:pPr>
      <w:r w:rsidRPr="00B45633">
        <w:rPr>
          <w:rFonts w:cs="Arial"/>
          <w:lang w:val="sr-Latn-CS"/>
        </w:rPr>
        <w:tab/>
      </w:r>
    </w:p>
    <w:p w:rsidR="00343A18" w:rsidRPr="00B45633" w:rsidRDefault="00343A18" w:rsidP="00343A18">
      <w:pPr>
        <w:ind w:left="-180" w:right="-360" w:firstLine="720"/>
        <w:rPr>
          <w:rFonts w:cs="Arial"/>
          <w:lang w:val="ru-RU"/>
        </w:rPr>
      </w:pPr>
    </w:p>
    <w:p w:rsidR="00343A18" w:rsidRPr="00B45633" w:rsidRDefault="00343A18" w:rsidP="00343A18">
      <w:pPr>
        <w:ind w:right="-360"/>
        <w:rPr>
          <w:rFonts w:cs="Arial"/>
          <w:lang w:val="ru-RU"/>
        </w:rPr>
      </w:pPr>
      <w:r w:rsidRPr="00B45633">
        <w:rPr>
          <w:rFonts w:cs="Arial"/>
          <w:lang w:val="ru-RU"/>
        </w:rPr>
        <w:t>На основу члана 26. Закона о јавним набавкама ( „Службени гласник РС“, бр. 1</w:t>
      </w:r>
      <w:r w:rsidR="00481997" w:rsidRPr="00B45633">
        <w:rPr>
          <w:rFonts w:cs="Arial"/>
          <w:lang w:val="ru-RU"/>
        </w:rPr>
        <w:t>24/2012, 14/15 и 68/15), члана 2</w:t>
      </w:r>
      <w:r w:rsidRPr="00B45633">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sidRPr="00B45633">
        <w:rPr>
          <w:rFonts w:cs="Arial"/>
          <w:lang w:val="ru-RU"/>
        </w:rPr>
        <w:t>/члан групе понуђача</w:t>
      </w:r>
      <w:r w:rsidRPr="00B45633">
        <w:rPr>
          <w:rFonts w:cs="Arial"/>
          <w:lang w:val="ru-RU"/>
        </w:rPr>
        <w:t xml:space="preserve"> даје:</w:t>
      </w:r>
    </w:p>
    <w:p w:rsidR="00343A18" w:rsidRPr="00B45633" w:rsidRDefault="00343A18" w:rsidP="00343A18">
      <w:pPr>
        <w:rPr>
          <w:rFonts w:cs="Arial"/>
          <w:lang w:val="ru-RU"/>
        </w:rPr>
      </w:pPr>
    </w:p>
    <w:p w:rsidR="00343A18" w:rsidRPr="00B45633" w:rsidRDefault="00343A18" w:rsidP="00343A18">
      <w:pPr>
        <w:jc w:val="center"/>
        <w:rPr>
          <w:rFonts w:cs="Arial"/>
          <w:b/>
          <w:lang w:val="ru-RU"/>
        </w:rPr>
      </w:pPr>
      <w:r w:rsidRPr="00B45633">
        <w:rPr>
          <w:rFonts w:cs="Arial"/>
          <w:b/>
          <w:lang w:val="ru-RU"/>
        </w:rPr>
        <w:t>ИЗЈАВУ О НЕЗАВИСНОЈ ПОНУДИ</w:t>
      </w:r>
    </w:p>
    <w:p w:rsidR="00343A18" w:rsidRPr="00B45633" w:rsidRDefault="00343A18" w:rsidP="00343A18">
      <w:pPr>
        <w:jc w:val="center"/>
        <w:rPr>
          <w:rFonts w:cs="Arial"/>
          <w:b/>
          <w:lang w:val="ru-RU"/>
        </w:rPr>
      </w:pPr>
    </w:p>
    <w:p w:rsidR="00343A18" w:rsidRPr="00B45633" w:rsidRDefault="00343A18" w:rsidP="00343A18">
      <w:pPr>
        <w:jc w:val="center"/>
        <w:rPr>
          <w:rFonts w:cs="Arial"/>
          <w:b/>
          <w:lang w:val="ru-RU"/>
        </w:rPr>
      </w:pPr>
    </w:p>
    <w:p w:rsidR="00343A18" w:rsidRPr="00B45633" w:rsidRDefault="00343A18" w:rsidP="00E75A26">
      <w:pPr>
        <w:pStyle w:val="Heading10"/>
        <w:ind w:left="0" w:firstLine="0"/>
        <w:rPr>
          <w:rFonts w:cs="Arial"/>
          <w:b w:val="0"/>
        </w:rPr>
      </w:pPr>
      <w:r w:rsidRPr="00B45633">
        <w:rPr>
          <w:rFonts w:cs="Arial"/>
          <w:b w:val="0"/>
          <w:lang w:val="ru-RU"/>
        </w:rPr>
        <w:t>и под пуном материјалном и кривичном одговорношћу потврђује да је Понуду број:________ за јавну набавку добара</w:t>
      </w:r>
      <w:r w:rsidR="00086BBA" w:rsidRPr="00B45633">
        <w:rPr>
          <w:rFonts w:cs="Arial"/>
          <w:b w:val="0"/>
          <w:lang w:val="ru-RU"/>
        </w:rPr>
        <w:t>:</w:t>
      </w:r>
      <w:r w:rsidR="00086BBA" w:rsidRPr="00B45633">
        <w:rPr>
          <w:rFonts w:cs="Arial"/>
          <w:b w:val="0"/>
          <w:lang w:val="sr-Cyrl-RS"/>
        </w:rPr>
        <w:t xml:space="preserve"> </w:t>
      </w:r>
      <w:r w:rsidR="00E75A26" w:rsidRPr="00B45633">
        <w:rPr>
          <w:rFonts w:cs="Arial"/>
          <w:b w:val="0"/>
          <w:lang w:val="sr-Cyrl-RS"/>
        </w:rPr>
        <w:t>Разводна постројења 6kV</w:t>
      </w:r>
      <w:r w:rsidR="009B2ECB" w:rsidRPr="00B45633">
        <w:rPr>
          <w:rFonts w:cs="Arial"/>
          <w:lang w:val="ru-RU"/>
        </w:rPr>
        <w:t xml:space="preserve">, </w:t>
      </w:r>
      <w:r w:rsidRPr="00B45633">
        <w:rPr>
          <w:rFonts w:cs="Arial"/>
          <w:b w:val="0"/>
          <w:lang w:val="ru-RU"/>
        </w:rPr>
        <w:t>ЈН бр.</w:t>
      </w:r>
      <w:r w:rsidR="00E75A26" w:rsidRPr="00B45633">
        <w:rPr>
          <w:rFonts w:cs="Arial"/>
          <w:b w:val="0"/>
          <w:lang w:val="sr-Latn-RS"/>
        </w:rPr>
        <w:t xml:space="preserve"> </w:t>
      </w:r>
      <w:r w:rsidR="00E75A26" w:rsidRPr="00B45633">
        <w:rPr>
          <w:rFonts w:cs="Arial"/>
          <w:b w:val="0"/>
        </w:rPr>
        <w:t>3000/2006/2016</w:t>
      </w:r>
      <w:r w:rsidR="00E75A26" w:rsidRPr="00B45633">
        <w:rPr>
          <w:rFonts w:cs="Arial"/>
          <w:b w:val="0"/>
          <w:lang w:val="sr-Latn-RS"/>
        </w:rPr>
        <w:t xml:space="preserve"> </w:t>
      </w:r>
      <w:r w:rsidR="00E75A26" w:rsidRPr="00B45633">
        <w:rPr>
          <w:rFonts w:cs="Arial"/>
          <w:b w:val="0"/>
        </w:rPr>
        <w:t>(2204/2016)</w:t>
      </w:r>
      <w:r w:rsidR="00E75A26" w:rsidRPr="00B45633">
        <w:rPr>
          <w:rFonts w:cs="Arial"/>
          <w:b w:val="0"/>
          <w:lang w:val="sr-Latn-RS"/>
        </w:rPr>
        <w:t xml:space="preserve"> </w:t>
      </w:r>
      <w:r w:rsidRPr="00B45633">
        <w:rPr>
          <w:rFonts w:eastAsia="Arial Unicode MS" w:cs="Arial"/>
          <w:b w:val="0"/>
          <w:color w:val="000000"/>
          <w:kern w:val="1"/>
        </w:rPr>
        <w:t>Јавно предузеће „Електропривреда Србије“ Београд</w:t>
      </w:r>
      <w:r w:rsidRPr="00B45633">
        <w:rPr>
          <w:rFonts w:cs="Arial"/>
          <w:b w:val="0"/>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B45633" w:rsidRDefault="00343A18" w:rsidP="00343A18">
      <w:pPr>
        <w:tabs>
          <w:tab w:val="left" w:pos="0"/>
        </w:tabs>
        <w:rPr>
          <w:rFonts w:cs="Arial"/>
          <w:lang w:val="ru-RU"/>
        </w:rPr>
      </w:pPr>
      <w:r w:rsidRPr="00B45633">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B45633" w:rsidRDefault="00343A18" w:rsidP="00343A18">
      <w:pPr>
        <w:rPr>
          <w:rFonts w:cs="Arial"/>
          <w:b/>
          <w:lang w:val="ru-RU"/>
        </w:rPr>
      </w:pPr>
    </w:p>
    <w:p w:rsidR="00343A18" w:rsidRPr="00B45633"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B45633" w:rsidTr="00BC01DC">
        <w:trPr>
          <w:jc w:val="center"/>
        </w:trPr>
        <w:tc>
          <w:tcPr>
            <w:tcW w:w="3882" w:type="dxa"/>
          </w:tcPr>
          <w:p w:rsidR="00343A18" w:rsidRPr="00B45633" w:rsidRDefault="00343A18" w:rsidP="00BC01DC">
            <w:pPr>
              <w:spacing w:before="0"/>
              <w:jc w:val="center"/>
              <w:rPr>
                <w:rFonts w:cs="Arial"/>
              </w:rPr>
            </w:pPr>
            <w:r w:rsidRPr="00B45633">
              <w:rPr>
                <w:rFonts w:cs="Arial"/>
              </w:rPr>
              <w:t>Датум:</w:t>
            </w:r>
          </w:p>
        </w:tc>
        <w:tc>
          <w:tcPr>
            <w:tcW w:w="2127" w:type="dxa"/>
          </w:tcPr>
          <w:p w:rsidR="00343A18" w:rsidRPr="00B45633" w:rsidRDefault="00343A18" w:rsidP="00BC01DC">
            <w:pPr>
              <w:spacing w:before="0"/>
              <w:jc w:val="center"/>
              <w:rPr>
                <w:rFonts w:cs="Arial"/>
                <w:lang w:val="ru-RU"/>
              </w:rPr>
            </w:pPr>
          </w:p>
        </w:tc>
        <w:tc>
          <w:tcPr>
            <w:tcW w:w="4022" w:type="dxa"/>
          </w:tcPr>
          <w:p w:rsidR="00343A18" w:rsidRPr="00B45633" w:rsidRDefault="00343A18" w:rsidP="002479F9">
            <w:pPr>
              <w:spacing w:before="0"/>
              <w:jc w:val="center"/>
              <w:rPr>
                <w:rFonts w:cs="Arial"/>
              </w:rPr>
            </w:pPr>
            <w:r w:rsidRPr="00B45633">
              <w:rPr>
                <w:rFonts w:cs="Arial"/>
                <w:lang w:val="sr-Cyrl-CS"/>
              </w:rPr>
              <w:t>П</w:t>
            </w:r>
            <w:r w:rsidRPr="00B45633">
              <w:rPr>
                <w:rFonts w:cs="Arial"/>
              </w:rPr>
              <w:t>онуђач</w:t>
            </w:r>
            <w:r w:rsidR="00AC6EE6" w:rsidRPr="00B45633">
              <w:rPr>
                <w:rFonts w:cs="Arial"/>
              </w:rPr>
              <w:t>/члан групе понуђача</w:t>
            </w:r>
          </w:p>
        </w:tc>
      </w:tr>
      <w:tr w:rsidR="00343A18" w:rsidRPr="00B45633" w:rsidTr="00BC01DC">
        <w:trPr>
          <w:jc w:val="center"/>
        </w:trPr>
        <w:tc>
          <w:tcPr>
            <w:tcW w:w="3882" w:type="dxa"/>
          </w:tcPr>
          <w:p w:rsidR="00343A18" w:rsidRPr="00B45633" w:rsidRDefault="00343A18" w:rsidP="00BC01DC">
            <w:pPr>
              <w:spacing w:before="0"/>
              <w:jc w:val="center"/>
              <w:rPr>
                <w:rFonts w:cs="Arial"/>
              </w:rPr>
            </w:pPr>
          </w:p>
        </w:tc>
        <w:tc>
          <w:tcPr>
            <w:tcW w:w="2127" w:type="dxa"/>
          </w:tcPr>
          <w:p w:rsidR="00343A18" w:rsidRPr="00B45633" w:rsidRDefault="00343A18" w:rsidP="00BC01DC">
            <w:pPr>
              <w:spacing w:before="0"/>
              <w:jc w:val="center"/>
              <w:rPr>
                <w:rFonts w:cs="Arial"/>
              </w:rPr>
            </w:pPr>
            <w:r w:rsidRPr="00B45633">
              <w:rPr>
                <w:rFonts w:cs="Arial"/>
              </w:rPr>
              <w:t>М.П.</w:t>
            </w:r>
          </w:p>
        </w:tc>
        <w:tc>
          <w:tcPr>
            <w:tcW w:w="4022" w:type="dxa"/>
          </w:tcPr>
          <w:p w:rsidR="00343A18" w:rsidRPr="00B45633" w:rsidRDefault="00343A18" w:rsidP="00BC01DC">
            <w:pPr>
              <w:spacing w:before="0"/>
              <w:jc w:val="center"/>
              <w:rPr>
                <w:rFonts w:cs="Arial"/>
                <w:lang w:val="ru-RU"/>
              </w:rPr>
            </w:pPr>
          </w:p>
        </w:tc>
      </w:tr>
      <w:tr w:rsidR="00343A18" w:rsidRPr="00B45633" w:rsidTr="00BC01DC">
        <w:trPr>
          <w:jc w:val="center"/>
        </w:trPr>
        <w:tc>
          <w:tcPr>
            <w:tcW w:w="3882" w:type="dxa"/>
            <w:tcBorders>
              <w:bottom w:val="single" w:sz="4" w:space="0" w:color="auto"/>
            </w:tcBorders>
          </w:tcPr>
          <w:p w:rsidR="00343A18" w:rsidRPr="00B45633" w:rsidRDefault="00343A18" w:rsidP="00BC01DC">
            <w:pPr>
              <w:spacing w:before="0"/>
              <w:jc w:val="center"/>
              <w:rPr>
                <w:rFonts w:cs="Arial"/>
              </w:rPr>
            </w:pPr>
          </w:p>
        </w:tc>
        <w:tc>
          <w:tcPr>
            <w:tcW w:w="2127" w:type="dxa"/>
          </w:tcPr>
          <w:p w:rsidR="00343A18" w:rsidRPr="00B45633" w:rsidRDefault="00343A18" w:rsidP="00BC01DC">
            <w:pPr>
              <w:spacing w:before="0"/>
              <w:jc w:val="center"/>
              <w:rPr>
                <w:rFonts w:cs="Arial"/>
                <w:lang w:val="ru-RU"/>
              </w:rPr>
            </w:pPr>
          </w:p>
        </w:tc>
        <w:tc>
          <w:tcPr>
            <w:tcW w:w="4022" w:type="dxa"/>
            <w:tcBorders>
              <w:bottom w:val="single" w:sz="4" w:space="0" w:color="auto"/>
            </w:tcBorders>
          </w:tcPr>
          <w:p w:rsidR="00343A18" w:rsidRPr="00B45633" w:rsidRDefault="00343A18" w:rsidP="00BC01DC">
            <w:pPr>
              <w:spacing w:before="0"/>
              <w:jc w:val="center"/>
              <w:rPr>
                <w:rFonts w:cs="Arial"/>
                <w:lang w:val="ru-RU"/>
              </w:rPr>
            </w:pPr>
          </w:p>
        </w:tc>
      </w:tr>
      <w:tr w:rsidR="00343A18" w:rsidRPr="00B45633" w:rsidTr="00BC01DC">
        <w:trPr>
          <w:trHeight w:val="389"/>
          <w:jc w:val="center"/>
        </w:trPr>
        <w:tc>
          <w:tcPr>
            <w:tcW w:w="3882" w:type="dxa"/>
            <w:tcBorders>
              <w:top w:val="single" w:sz="4" w:space="0" w:color="auto"/>
            </w:tcBorders>
          </w:tcPr>
          <w:p w:rsidR="00343A18" w:rsidRPr="00B45633" w:rsidRDefault="00343A18" w:rsidP="00BC01DC">
            <w:pPr>
              <w:spacing w:before="0"/>
              <w:jc w:val="center"/>
              <w:rPr>
                <w:rFonts w:cs="Arial"/>
              </w:rPr>
            </w:pPr>
          </w:p>
          <w:p w:rsidR="00343A18" w:rsidRPr="00B45633" w:rsidRDefault="00343A18" w:rsidP="00BC01DC">
            <w:pPr>
              <w:spacing w:before="0"/>
              <w:jc w:val="center"/>
              <w:rPr>
                <w:rFonts w:cs="Arial"/>
              </w:rPr>
            </w:pPr>
          </w:p>
        </w:tc>
        <w:tc>
          <w:tcPr>
            <w:tcW w:w="2127" w:type="dxa"/>
          </w:tcPr>
          <w:p w:rsidR="00343A18" w:rsidRPr="00B45633" w:rsidRDefault="00343A18" w:rsidP="00BC01DC">
            <w:pPr>
              <w:spacing w:before="0"/>
              <w:jc w:val="center"/>
              <w:rPr>
                <w:rFonts w:cs="Arial"/>
                <w:lang w:val="ru-RU"/>
              </w:rPr>
            </w:pPr>
          </w:p>
        </w:tc>
        <w:tc>
          <w:tcPr>
            <w:tcW w:w="4022" w:type="dxa"/>
            <w:tcBorders>
              <w:top w:val="single" w:sz="4" w:space="0" w:color="auto"/>
            </w:tcBorders>
          </w:tcPr>
          <w:p w:rsidR="00343A18" w:rsidRPr="00B45633" w:rsidRDefault="00343A18" w:rsidP="00BC01DC">
            <w:pPr>
              <w:spacing w:before="0"/>
              <w:jc w:val="center"/>
              <w:rPr>
                <w:rFonts w:cs="Arial"/>
                <w:lang w:val="ru-RU"/>
              </w:rPr>
            </w:pPr>
          </w:p>
        </w:tc>
      </w:tr>
    </w:tbl>
    <w:p w:rsidR="00343A18" w:rsidRPr="00B45633" w:rsidRDefault="00343A18" w:rsidP="00343A18">
      <w:pPr>
        <w:tabs>
          <w:tab w:val="left" w:pos="6028"/>
        </w:tabs>
        <w:autoSpaceDE w:val="0"/>
        <w:autoSpaceDN w:val="0"/>
        <w:adjustRightInd w:val="0"/>
        <w:ind w:left="360"/>
        <w:rPr>
          <w:rFonts w:eastAsia="Calibri" w:cs="Arial"/>
          <w:bCs/>
          <w:iCs/>
        </w:rPr>
      </w:pPr>
    </w:p>
    <w:p w:rsidR="00343A18" w:rsidRPr="00B45633" w:rsidRDefault="00343A18" w:rsidP="006F49EE">
      <w:pPr>
        <w:rPr>
          <w:rFonts w:cs="Arial"/>
          <w:b/>
          <w:lang w:val="ru-RU"/>
        </w:rPr>
      </w:pPr>
    </w:p>
    <w:p w:rsidR="006F49EE" w:rsidRPr="00B45633" w:rsidRDefault="006F49EE" w:rsidP="006F49EE">
      <w:pPr>
        <w:rPr>
          <w:rFonts w:cs="Arial"/>
          <w:b/>
          <w:lang w:val="ru-RU"/>
        </w:rPr>
      </w:pPr>
    </w:p>
    <w:p w:rsidR="00343A18" w:rsidRPr="00B45633" w:rsidRDefault="00343A18" w:rsidP="00343A18">
      <w:pPr>
        <w:rPr>
          <w:rFonts w:cs="Arial"/>
          <w:lang w:val="sr-Cyrl-CS"/>
        </w:rPr>
      </w:pPr>
      <w:r w:rsidRPr="00B45633">
        <w:rPr>
          <w:rFonts w:cs="Arial"/>
          <w:b/>
          <w:lang w:val="ru-RU"/>
        </w:rPr>
        <w:t>Напомена:</w:t>
      </w:r>
      <w:r w:rsidRPr="00B45633">
        <w:rPr>
          <w:rFonts w:cs="Arial"/>
        </w:rPr>
        <w:t xml:space="preserve">Уколико </w:t>
      </w:r>
      <w:r w:rsidRPr="00B45633">
        <w:rPr>
          <w:rFonts w:cs="Arial"/>
          <w:lang w:val="sr-Cyrl-CS"/>
        </w:rPr>
        <w:t xml:space="preserve">заједничку </w:t>
      </w:r>
      <w:r w:rsidRPr="00B45633">
        <w:rPr>
          <w:rFonts w:cs="Arial"/>
        </w:rPr>
        <w:t xml:space="preserve">понуду подноси група понуђача Изјава </w:t>
      </w:r>
      <w:r w:rsidRPr="00B45633">
        <w:rPr>
          <w:rFonts w:cs="Arial"/>
          <w:lang w:val="sr-Cyrl-CS"/>
        </w:rPr>
        <w:t xml:space="preserve">се доставља за сваког члана групе понуђача. Изјава </w:t>
      </w:r>
      <w:r w:rsidRPr="00B45633">
        <w:rPr>
          <w:rFonts w:cs="Arial"/>
        </w:rPr>
        <w:t>мора бити попуњена, потписана од стране овлашћеног лица</w:t>
      </w:r>
      <w:r w:rsidRPr="00B45633">
        <w:rPr>
          <w:rFonts w:cs="Arial"/>
          <w:lang w:val="sr-Cyrl-CS"/>
        </w:rPr>
        <w:t xml:space="preserve"> за заступање</w:t>
      </w:r>
      <w:r w:rsidRPr="00B45633">
        <w:rPr>
          <w:rFonts w:cs="Arial"/>
        </w:rPr>
        <w:t xml:space="preserve"> понуђача из групе понуђача и оверена печатом. </w:t>
      </w:r>
    </w:p>
    <w:p w:rsidR="009C72AD" w:rsidRPr="00B45633" w:rsidRDefault="00343A18" w:rsidP="00343A18">
      <w:pPr>
        <w:rPr>
          <w:rFonts w:cs="Arial"/>
        </w:rPr>
      </w:pPr>
      <w:r w:rsidRPr="00B45633">
        <w:rPr>
          <w:rFonts w:cs="Arial"/>
        </w:rPr>
        <w:t>Приликом подношења понуде овај образац копирати у потребном броју примерака.</w:t>
      </w:r>
    </w:p>
    <w:p w:rsidR="009C72AD" w:rsidRPr="00B45633" w:rsidRDefault="009C72AD">
      <w:pPr>
        <w:spacing w:before="0"/>
        <w:jc w:val="left"/>
        <w:rPr>
          <w:rFonts w:cs="Arial"/>
        </w:rPr>
      </w:pPr>
      <w:r w:rsidRPr="00B45633">
        <w:rPr>
          <w:rFonts w:cs="Arial"/>
        </w:rPr>
        <w:br w:type="page"/>
      </w:r>
    </w:p>
    <w:p w:rsidR="00952E72" w:rsidRPr="00B45633" w:rsidRDefault="00952E72" w:rsidP="00343A18">
      <w:pPr>
        <w:rPr>
          <w:rFonts w:cs="Arial"/>
          <w:lang w:val="sr-Cyrl-RS"/>
        </w:rPr>
      </w:pPr>
    </w:p>
    <w:p w:rsidR="00343A18" w:rsidRPr="00B45633" w:rsidRDefault="00343A18" w:rsidP="00343A18">
      <w:pPr>
        <w:rPr>
          <w:rFonts w:cs="Arial"/>
          <w:lang w:val="ru-RU"/>
        </w:rPr>
      </w:pPr>
    </w:p>
    <w:p w:rsidR="009B2ECB" w:rsidRPr="00B45633" w:rsidRDefault="009B2ECB" w:rsidP="00343A18">
      <w:pPr>
        <w:rPr>
          <w:rFonts w:cs="Arial"/>
          <w:lang w:val="ru-RU"/>
        </w:rPr>
      </w:pPr>
    </w:p>
    <w:p w:rsidR="00343A18" w:rsidRPr="00B45633" w:rsidRDefault="00343A18" w:rsidP="00343A18">
      <w:pPr>
        <w:pStyle w:val="KDObrazac"/>
        <w:spacing w:before="0"/>
      </w:pPr>
      <w:bookmarkStart w:id="266" w:name="_Toc442559928"/>
      <w:r w:rsidRPr="00B45633">
        <w:t xml:space="preserve">ОБРАЗАЦ </w:t>
      </w:r>
      <w:r w:rsidR="00033CEB" w:rsidRPr="00B45633">
        <w:rPr>
          <w:lang w:val="sr-Cyrl-RS"/>
        </w:rPr>
        <w:t>4</w:t>
      </w:r>
      <w:r w:rsidRPr="00B45633">
        <w:t>.</w:t>
      </w:r>
      <w:bookmarkEnd w:id="266"/>
    </w:p>
    <w:p w:rsidR="00343A18" w:rsidRPr="00B45633" w:rsidRDefault="00343A18" w:rsidP="00343A18">
      <w:pPr>
        <w:pStyle w:val="KDParagraf"/>
        <w:spacing w:before="0"/>
        <w:rPr>
          <w:rFonts w:cs="Arial"/>
        </w:rPr>
      </w:pPr>
    </w:p>
    <w:p w:rsidR="00343A18" w:rsidRPr="00B45633" w:rsidRDefault="00343A18" w:rsidP="00343A18">
      <w:pPr>
        <w:pStyle w:val="KDParagraf"/>
        <w:spacing w:before="0"/>
        <w:rPr>
          <w:rFonts w:cs="Arial"/>
        </w:rPr>
      </w:pPr>
    </w:p>
    <w:p w:rsidR="00343A18" w:rsidRPr="00B45633" w:rsidRDefault="00343A18" w:rsidP="00343A18">
      <w:pPr>
        <w:pStyle w:val="KDParagraf"/>
        <w:spacing w:before="0"/>
        <w:rPr>
          <w:rFonts w:cs="Arial"/>
        </w:rPr>
      </w:pPr>
    </w:p>
    <w:p w:rsidR="00343A18" w:rsidRPr="00B45633" w:rsidRDefault="00343A18" w:rsidP="00343A18">
      <w:pPr>
        <w:pStyle w:val="Title"/>
        <w:spacing w:before="0"/>
        <w:jc w:val="right"/>
        <w:rPr>
          <w:rFonts w:cs="Arial"/>
          <w:b w:val="0"/>
          <w:caps/>
          <w:sz w:val="22"/>
          <w:szCs w:val="22"/>
        </w:rPr>
      </w:pPr>
    </w:p>
    <w:p w:rsidR="00343A18" w:rsidRPr="00B45633" w:rsidRDefault="00343A18" w:rsidP="00343A18">
      <w:pPr>
        <w:rPr>
          <w:rFonts w:cs="Arial"/>
          <w:lang w:val="ru-RU"/>
        </w:rPr>
      </w:pPr>
      <w:r w:rsidRPr="00B45633">
        <w:rPr>
          <w:rFonts w:cs="Arial"/>
          <w:lang w:val="ru-RU"/>
        </w:rPr>
        <w:t>На основу члана 75. став 2. Закона о јавним набавкама („Службени гласник РС“ бр.124/2012, 14/15  и 68/15)</w:t>
      </w:r>
      <w:r w:rsidRPr="00B45633">
        <w:rPr>
          <w:rFonts w:cs="Arial"/>
        </w:rPr>
        <w:t xml:space="preserve"> као </w:t>
      </w:r>
      <w:r w:rsidRPr="00B45633">
        <w:rPr>
          <w:rFonts w:cs="Arial"/>
          <w:lang w:val="ru-RU"/>
        </w:rPr>
        <w:t>понуђач/</w:t>
      </w:r>
      <w:r w:rsidR="00AC6EE6" w:rsidRPr="00B45633">
        <w:rPr>
          <w:rFonts w:cs="Arial"/>
          <w:lang w:val="ru-RU"/>
        </w:rPr>
        <w:t>члан групе понуђача/</w:t>
      </w:r>
      <w:r w:rsidRPr="00B45633">
        <w:rPr>
          <w:rFonts w:cs="Arial"/>
          <w:lang w:val="ru-RU"/>
        </w:rPr>
        <w:t>подизвођач дајем:</w:t>
      </w:r>
    </w:p>
    <w:p w:rsidR="00343A18" w:rsidRPr="00B45633" w:rsidRDefault="00343A18" w:rsidP="00343A18">
      <w:pPr>
        <w:rPr>
          <w:rFonts w:cs="Arial"/>
          <w:lang w:val="ru-RU"/>
        </w:rPr>
      </w:pPr>
    </w:p>
    <w:p w:rsidR="00343A18" w:rsidRPr="00B45633" w:rsidRDefault="00343A18" w:rsidP="00343A18">
      <w:pPr>
        <w:rPr>
          <w:rFonts w:cs="Arial"/>
          <w:lang w:val="ru-RU"/>
        </w:rPr>
      </w:pPr>
    </w:p>
    <w:p w:rsidR="00343A18" w:rsidRPr="00B45633" w:rsidRDefault="00343A18" w:rsidP="00B02E86">
      <w:pPr>
        <w:jc w:val="center"/>
        <w:rPr>
          <w:rFonts w:cs="Arial"/>
          <w:b/>
          <w:lang w:val="ru-RU"/>
        </w:rPr>
      </w:pPr>
      <w:bookmarkStart w:id="267" w:name="_Toc442559929"/>
      <w:r w:rsidRPr="00B45633">
        <w:rPr>
          <w:rFonts w:cs="Arial"/>
          <w:b/>
          <w:lang w:val="ru-RU"/>
        </w:rPr>
        <w:t>И З Ј А В У</w:t>
      </w:r>
      <w:bookmarkEnd w:id="267"/>
    </w:p>
    <w:p w:rsidR="00343A18" w:rsidRPr="00B45633" w:rsidRDefault="00343A18" w:rsidP="00874F5B">
      <w:pPr>
        <w:rPr>
          <w:rFonts w:cs="Arial"/>
        </w:rPr>
      </w:pPr>
    </w:p>
    <w:p w:rsidR="00343A18" w:rsidRPr="00B45633" w:rsidRDefault="00343A18" w:rsidP="00874F5B">
      <w:pPr>
        <w:rPr>
          <w:rFonts w:cs="Arial"/>
        </w:rPr>
      </w:pPr>
    </w:p>
    <w:p w:rsidR="00343A18" w:rsidRPr="00B45633" w:rsidRDefault="00343A18" w:rsidP="00343A18">
      <w:pPr>
        <w:rPr>
          <w:rFonts w:cs="Arial"/>
          <w:lang w:val="ru-RU"/>
        </w:rPr>
      </w:pPr>
      <w:r w:rsidRPr="00B45633">
        <w:rPr>
          <w:rFonts w:cs="Arial"/>
          <w:lang w:val="ru-RU"/>
        </w:rPr>
        <w:t xml:space="preserve">којом изричито наводимо да </w:t>
      </w:r>
      <w:r w:rsidRPr="00B45633">
        <w:rPr>
          <w:rFonts w:cs="Arial"/>
        </w:rPr>
        <w:t>смо у свом досадашњем раду и</w:t>
      </w:r>
      <w:r w:rsidRPr="00B45633">
        <w:rPr>
          <w:rFonts w:cs="Arial"/>
          <w:lang w:val="ru-RU"/>
        </w:rPr>
        <w:t xml:space="preserve"> при састављању Понуде </w:t>
      </w:r>
      <w:r w:rsidRPr="00B45633">
        <w:rPr>
          <w:rFonts w:cs="Arial"/>
        </w:rPr>
        <w:t xml:space="preserve"> број: </w:t>
      </w:r>
      <w:r w:rsidR="007E7BB8" w:rsidRPr="00B45633">
        <w:rPr>
          <w:rFonts w:cs="Arial"/>
        </w:rPr>
        <w:t>______________</w:t>
      </w:r>
      <w:r w:rsidRPr="00B45633">
        <w:rPr>
          <w:rFonts w:cs="Arial"/>
          <w:lang w:val="ru-RU"/>
        </w:rPr>
        <w:t>за јавну набавку добара</w:t>
      </w:r>
      <w:r w:rsidR="00C11815" w:rsidRPr="00B45633">
        <w:rPr>
          <w:rFonts w:cs="Arial"/>
          <w:lang w:val="ru-RU"/>
        </w:rPr>
        <w:t>:</w:t>
      </w:r>
      <w:r w:rsidR="00C11815" w:rsidRPr="00B45633">
        <w:rPr>
          <w:rFonts w:cs="Arial"/>
          <w:b/>
          <w:lang w:val="sr-Cyrl-RS"/>
        </w:rPr>
        <w:t xml:space="preserve"> </w:t>
      </w:r>
      <w:r w:rsidR="00E75A26" w:rsidRPr="00B45633">
        <w:rPr>
          <w:rFonts w:cs="Arial"/>
          <w:b/>
          <w:lang w:val="sr-Cyrl-RS"/>
        </w:rPr>
        <w:t>Разводна постројења 6kV</w:t>
      </w:r>
      <w:r w:rsidRPr="00B45633">
        <w:rPr>
          <w:rFonts w:cs="Arial"/>
          <w:lang w:val="ru-RU"/>
        </w:rPr>
        <w:t xml:space="preserve"> ЈН бр.</w:t>
      </w:r>
      <w:r w:rsidR="00C11815" w:rsidRPr="00B45633">
        <w:rPr>
          <w:rFonts w:cs="Arial"/>
          <w:b/>
          <w:lang w:eastAsia="ar-SA"/>
        </w:rPr>
        <w:t xml:space="preserve"> </w:t>
      </w:r>
      <w:r w:rsidR="00E75A26" w:rsidRPr="00B45633">
        <w:rPr>
          <w:rFonts w:cs="Arial"/>
          <w:b/>
          <w:lang w:eastAsia="ar-SA"/>
        </w:rPr>
        <w:t>3000/2006/2016(2204/2016)</w:t>
      </w:r>
      <w:r w:rsidRPr="00B45633">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B45633">
        <w:rPr>
          <w:rFonts w:cs="Arial"/>
        </w:rPr>
        <w:t>,</w:t>
      </w:r>
      <w:r w:rsidRPr="00B45633">
        <w:rPr>
          <w:rFonts w:cs="Arial"/>
          <w:lang w:val="ru-RU"/>
        </w:rPr>
        <w:t xml:space="preserve"> као и да </w:t>
      </w:r>
      <w:r w:rsidRPr="00B45633">
        <w:rPr>
          <w:rFonts w:cs="Arial"/>
        </w:rPr>
        <w:t>немамо забрану обављања делатности која је на снази у време подношења Понуде.</w:t>
      </w:r>
    </w:p>
    <w:p w:rsidR="00343A18" w:rsidRPr="00B45633" w:rsidRDefault="00343A18" w:rsidP="00343A18">
      <w:pPr>
        <w:rPr>
          <w:rFonts w:cs="Arial"/>
        </w:rPr>
      </w:pPr>
    </w:p>
    <w:p w:rsidR="00343A18" w:rsidRPr="00B45633" w:rsidRDefault="00343A18" w:rsidP="00343A18">
      <w:pPr>
        <w:tabs>
          <w:tab w:val="left" w:pos="6028"/>
        </w:tabs>
        <w:autoSpaceDE w:val="0"/>
        <w:autoSpaceDN w:val="0"/>
        <w:adjustRightInd w:val="0"/>
        <w:ind w:left="360"/>
        <w:rPr>
          <w:rFonts w:eastAsia="Calibri" w:cs="Arial"/>
          <w:bCs/>
          <w:iCs/>
        </w:rPr>
      </w:pPr>
    </w:p>
    <w:p w:rsidR="00343A18" w:rsidRPr="00B45633" w:rsidRDefault="00343A18" w:rsidP="00343A18">
      <w:pPr>
        <w:tabs>
          <w:tab w:val="left" w:pos="6028"/>
        </w:tabs>
        <w:autoSpaceDE w:val="0"/>
        <w:autoSpaceDN w:val="0"/>
        <w:adjustRightInd w:val="0"/>
        <w:ind w:left="360"/>
        <w:rPr>
          <w:rFonts w:eastAsia="Calibri" w:cs="Arial"/>
          <w:bCs/>
          <w:iCs/>
        </w:rPr>
      </w:pPr>
    </w:p>
    <w:p w:rsidR="00343A18" w:rsidRPr="00B45633"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B45633" w:rsidTr="00BC01DC">
        <w:trPr>
          <w:jc w:val="center"/>
        </w:trPr>
        <w:tc>
          <w:tcPr>
            <w:tcW w:w="3882" w:type="dxa"/>
          </w:tcPr>
          <w:p w:rsidR="00343A18" w:rsidRPr="00B45633" w:rsidRDefault="00343A18" w:rsidP="00BC01DC">
            <w:pPr>
              <w:spacing w:before="0"/>
              <w:jc w:val="center"/>
              <w:rPr>
                <w:rFonts w:cs="Arial"/>
              </w:rPr>
            </w:pPr>
            <w:r w:rsidRPr="00B45633">
              <w:rPr>
                <w:rFonts w:cs="Arial"/>
              </w:rPr>
              <w:t>Датум:</w:t>
            </w:r>
          </w:p>
        </w:tc>
        <w:tc>
          <w:tcPr>
            <w:tcW w:w="2127" w:type="dxa"/>
          </w:tcPr>
          <w:p w:rsidR="00343A18" w:rsidRPr="00B45633" w:rsidRDefault="00343A18" w:rsidP="00BC01DC">
            <w:pPr>
              <w:spacing w:before="0"/>
              <w:jc w:val="center"/>
              <w:rPr>
                <w:rFonts w:cs="Arial"/>
                <w:lang w:val="ru-RU"/>
              </w:rPr>
            </w:pPr>
          </w:p>
        </w:tc>
        <w:tc>
          <w:tcPr>
            <w:tcW w:w="4022" w:type="dxa"/>
          </w:tcPr>
          <w:p w:rsidR="00343A18" w:rsidRPr="00B45633" w:rsidRDefault="00343A18" w:rsidP="00AC6EE6">
            <w:pPr>
              <w:spacing w:before="0"/>
              <w:rPr>
                <w:rFonts w:cs="Arial"/>
                <w:lang w:val="sr-Cyrl-CS"/>
              </w:rPr>
            </w:pPr>
            <w:r w:rsidRPr="00B45633">
              <w:rPr>
                <w:rFonts w:cs="Arial"/>
                <w:lang w:val="sr-Cyrl-CS"/>
              </w:rPr>
              <w:t>П</w:t>
            </w:r>
            <w:r w:rsidRPr="00B45633">
              <w:rPr>
                <w:rFonts w:cs="Arial"/>
              </w:rPr>
              <w:t>онуђач</w:t>
            </w:r>
            <w:r w:rsidRPr="00B45633">
              <w:rPr>
                <w:rFonts w:cs="Arial"/>
                <w:lang w:val="sr-Cyrl-CS"/>
              </w:rPr>
              <w:t>/</w:t>
            </w:r>
            <w:r w:rsidR="00AC6EE6" w:rsidRPr="00B45633">
              <w:rPr>
                <w:rFonts w:cs="Arial"/>
                <w:lang w:val="sr-Cyrl-CS"/>
              </w:rPr>
              <w:t xml:space="preserve"> </w:t>
            </w:r>
            <w:r w:rsidRPr="00B45633">
              <w:rPr>
                <w:rFonts w:cs="Arial"/>
                <w:lang w:val="sr-Cyrl-CS"/>
              </w:rPr>
              <w:t>члан групе</w:t>
            </w:r>
            <w:r w:rsidR="00AC6EE6" w:rsidRPr="00B45633">
              <w:rPr>
                <w:rFonts w:cs="Arial"/>
                <w:lang w:val="sr-Cyrl-CS"/>
              </w:rPr>
              <w:t xml:space="preserve"> понуђача/ </w:t>
            </w:r>
            <w:r w:rsidR="00BC14A2" w:rsidRPr="00B45633">
              <w:rPr>
                <w:rFonts w:cs="Arial"/>
                <w:lang w:val="sr-Cyrl-CS"/>
              </w:rPr>
              <w:t>подизвођач</w:t>
            </w:r>
          </w:p>
        </w:tc>
      </w:tr>
      <w:tr w:rsidR="00343A18" w:rsidRPr="00B45633" w:rsidTr="00BC01DC">
        <w:trPr>
          <w:jc w:val="center"/>
        </w:trPr>
        <w:tc>
          <w:tcPr>
            <w:tcW w:w="3882" w:type="dxa"/>
          </w:tcPr>
          <w:p w:rsidR="00343A18" w:rsidRPr="00B45633" w:rsidRDefault="00343A18" w:rsidP="00BC01DC">
            <w:pPr>
              <w:spacing w:before="0"/>
              <w:jc w:val="center"/>
              <w:rPr>
                <w:rFonts w:cs="Arial"/>
              </w:rPr>
            </w:pPr>
          </w:p>
        </w:tc>
        <w:tc>
          <w:tcPr>
            <w:tcW w:w="2127" w:type="dxa"/>
          </w:tcPr>
          <w:p w:rsidR="00343A18" w:rsidRPr="00B45633" w:rsidRDefault="00343A18" w:rsidP="00BC01DC">
            <w:pPr>
              <w:spacing w:before="0"/>
              <w:jc w:val="center"/>
              <w:rPr>
                <w:rFonts w:cs="Arial"/>
              </w:rPr>
            </w:pPr>
            <w:r w:rsidRPr="00B45633">
              <w:rPr>
                <w:rFonts w:cs="Arial"/>
              </w:rPr>
              <w:t>М.П.</w:t>
            </w:r>
          </w:p>
        </w:tc>
        <w:tc>
          <w:tcPr>
            <w:tcW w:w="4022" w:type="dxa"/>
          </w:tcPr>
          <w:p w:rsidR="00343A18" w:rsidRPr="00B45633" w:rsidRDefault="00343A18" w:rsidP="00BC01DC">
            <w:pPr>
              <w:spacing w:before="0"/>
              <w:jc w:val="center"/>
              <w:rPr>
                <w:rFonts w:cs="Arial"/>
                <w:lang w:val="ru-RU"/>
              </w:rPr>
            </w:pPr>
          </w:p>
        </w:tc>
      </w:tr>
      <w:tr w:rsidR="00343A18" w:rsidRPr="00B45633" w:rsidTr="00BC01DC">
        <w:trPr>
          <w:jc w:val="center"/>
        </w:trPr>
        <w:tc>
          <w:tcPr>
            <w:tcW w:w="3882" w:type="dxa"/>
            <w:tcBorders>
              <w:bottom w:val="single" w:sz="4" w:space="0" w:color="auto"/>
            </w:tcBorders>
          </w:tcPr>
          <w:p w:rsidR="00343A18" w:rsidRPr="00B45633" w:rsidRDefault="00343A18" w:rsidP="00BC01DC">
            <w:pPr>
              <w:spacing w:before="0"/>
              <w:jc w:val="center"/>
              <w:rPr>
                <w:rFonts w:cs="Arial"/>
              </w:rPr>
            </w:pPr>
          </w:p>
        </w:tc>
        <w:tc>
          <w:tcPr>
            <w:tcW w:w="2127" w:type="dxa"/>
          </w:tcPr>
          <w:p w:rsidR="00343A18" w:rsidRPr="00B45633" w:rsidRDefault="00343A18" w:rsidP="00BC01DC">
            <w:pPr>
              <w:spacing w:before="0"/>
              <w:jc w:val="center"/>
              <w:rPr>
                <w:rFonts w:cs="Arial"/>
                <w:lang w:val="ru-RU"/>
              </w:rPr>
            </w:pPr>
          </w:p>
        </w:tc>
        <w:tc>
          <w:tcPr>
            <w:tcW w:w="4022" w:type="dxa"/>
            <w:tcBorders>
              <w:bottom w:val="single" w:sz="4" w:space="0" w:color="auto"/>
            </w:tcBorders>
          </w:tcPr>
          <w:p w:rsidR="00343A18" w:rsidRPr="00B45633" w:rsidRDefault="00343A18" w:rsidP="00BC01DC">
            <w:pPr>
              <w:spacing w:before="0"/>
              <w:jc w:val="center"/>
              <w:rPr>
                <w:rFonts w:cs="Arial"/>
                <w:lang w:val="ru-RU"/>
              </w:rPr>
            </w:pPr>
          </w:p>
        </w:tc>
      </w:tr>
      <w:tr w:rsidR="00343A18" w:rsidRPr="00B45633" w:rsidTr="00BC01DC">
        <w:trPr>
          <w:trHeight w:val="389"/>
          <w:jc w:val="center"/>
        </w:trPr>
        <w:tc>
          <w:tcPr>
            <w:tcW w:w="3882" w:type="dxa"/>
            <w:tcBorders>
              <w:top w:val="single" w:sz="4" w:space="0" w:color="auto"/>
            </w:tcBorders>
          </w:tcPr>
          <w:p w:rsidR="00343A18" w:rsidRPr="00B45633" w:rsidRDefault="00343A18" w:rsidP="00BC01DC">
            <w:pPr>
              <w:spacing w:before="0"/>
              <w:jc w:val="center"/>
              <w:rPr>
                <w:rFonts w:cs="Arial"/>
              </w:rPr>
            </w:pPr>
          </w:p>
          <w:p w:rsidR="00343A18" w:rsidRPr="00B45633" w:rsidRDefault="00343A18" w:rsidP="00BC01DC">
            <w:pPr>
              <w:spacing w:before="0"/>
              <w:jc w:val="center"/>
              <w:rPr>
                <w:rFonts w:cs="Arial"/>
              </w:rPr>
            </w:pPr>
          </w:p>
        </w:tc>
        <w:tc>
          <w:tcPr>
            <w:tcW w:w="2127" w:type="dxa"/>
          </w:tcPr>
          <w:p w:rsidR="00343A18" w:rsidRPr="00B45633" w:rsidRDefault="00343A18" w:rsidP="00BC01DC">
            <w:pPr>
              <w:spacing w:before="0"/>
              <w:jc w:val="center"/>
              <w:rPr>
                <w:rFonts w:cs="Arial"/>
                <w:lang w:val="ru-RU"/>
              </w:rPr>
            </w:pPr>
          </w:p>
        </w:tc>
        <w:tc>
          <w:tcPr>
            <w:tcW w:w="4022" w:type="dxa"/>
            <w:tcBorders>
              <w:top w:val="single" w:sz="4" w:space="0" w:color="auto"/>
            </w:tcBorders>
          </w:tcPr>
          <w:p w:rsidR="00343A18" w:rsidRPr="00B45633" w:rsidRDefault="00343A18" w:rsidP="00BC01DC">
            <w:pPr>
              <w:spacing w:before="0"/>
              <w:jc w:val="center"/>
              <w:rPr>
                <w:rFonts w:cs="Arial"/>
                <w:lang w:val="ru-RU"/>
              </w:rPr>
            </w:pPr>
          </w:p>
        </w:tc>
      </w:tr>
    </w:tbl>
    <w:p w:rsidR="00343A18" w:rsidRPr="00B45633" w:rsidRDefault="00343A18" w:rsidP="00343A18">
      <w:pPr>
        <w:rPr>
          <w:rFonts w:cs="Arial"/>
          <w:lang w:val="sr-Cyrl-CS"/>
        </w:rPr>
      </w:pPr>
      <w:r w:rsidRPr="00B45633">
        <w:rPr>
          <w:rFonts w:cs="Arial"/>
          <w:b/>
        </w:rPr>
        <w:t>Напомена:</w:t>
      </w:r>
      <w:r w:rsidRPr="00B45633">
        <w:rPr>
          <w:rFonts w:cs="Arial"/>
        </w:rPr>
        <w:t xml:space="preserve"> Уколико </w:t>
      </w:r>
      <w:r w:rsidRPr="00B45633">
        <w:rPr>
          <w:rFonts w:cs="Arial"/>
          <w:lang w:val="sr-Cyrl-CS"/>
        </w:rPr>
        <w:t xml:space="preserve">заједничку </w:t>
      </w:r>
      <w:r w:rsidRPr="00B45633">
        <w:rPr>
          <w:rFonts w:cs="Arial"/>
        </w:rPr>
        <w:t xml:space="preserve">понуду подноси група понуђача Изјава </w:t>
      </w:r>
      <w:r w:rsidRPr="00B45633">
        <w:rPr>
          <w:rFonts w:cs="Arial"/>
          <w:lang w:val="sr-Cyrl-CS"/>
        </w:rPr>
        <w:t xml:space="preserve">се доставља за сваког члана групе понуђача. Изјава </w:t>
      </w:r>
      <w:r w:rsidRPr="00B45633">
        <w:rPr>
          <w:rFonts w:cs="Arial"/>
        </w:rPr>
        <w:t>мора бити попуњена, потписана од стране овлашћеног лица</w:t>
      </w:r>
      <w:r w:rsidRPr="00B45633">
        <w:rPr>
          <w:rFonts w:cs="Arial"/>
          <w:lang w:val="sr-Cyrl-CS"/>
        </w:rPr>
        <w:t xml:space="preserve"> за заступање</w:t>
      </w:r>
      <w:r w:rsidRPr="00B45633">
        <w:rPr>
          <w:rFonts w:cs="Arial"/>
        </w:rPr>
        <w:t xml:space="preserve"> понуђача из групе понуђача и оверена печатом. </w:t>
      </w:r>
    </w:p>
    <w:p w:rsidR="00343A18" w:rsidRPr="00B45633" w:rsidRDefault="00343A18" w:rsidP="00343A18">
      <w:pPr>
        <w:rPr>
          <w:rFonts w:cs="Arial"/>
        </w:rPr>
      </w:pPr>
      <w:r w:rsidRPr="00B45633">
        <w:rPr>
          <w:rFonts w:eastAsia="Calibri" w:cs="Arial"/>
        </w:rPr>
        <w:t xml:space="preserve">У случају да понуђач подноси понуду са подизвођачем, Изјава </w:t>
      </w:r>
      <w:r w:rsidRPr="00B45633">
        <w:rPr>
          <w:rFonts w:eastAsia="Calibri" w:cs="Arial"/>
          <w:lang w:val="sr-Cyrl-CS"/>
        </w:rPr>
        <w:t xml:space="preserve">се доставља за понуђача и сваког подизвођача. Изјава </w:t>
      </w:r>
      <w:r w:rsidRPr="00B45633">
        <w:rPr>
          <w:rFonts w:eastAsia="Calibri" w:cs="Arial"/>
        </w:rPr>
        <w:t xml:space="preserve">мора бити </w:t>
      </w:r>
      <w:r w:rsidRPr="00B45633">
        <w:rPr>
          <w:rFonts w:eastAsia="Calibri" w:cs="Arial"/>
          <w:lang w:val="sr-Cyrl-CS"/>
        </w:rPr>
        <w:t>попуњена,</w:t>
      </w:r>
      <w:r w:rsidRPr="00B45633">
        <w:rPr>
          <w:rFonts w:eastAsia="Calibri" w:cs="Arial"/>
        </w:rPr>
        <w:t xml:space="preserve"> потписана</w:t>
      </w:r>
      <w:r w:rsidRPr="00B45633">
        <w:rPr>
          <w:rFonts w:eastAsia="Calibri" w:cs="Arial"/>
          <w:lang w:val="sr-Cyrl-CS"/>
        </w:rPr>
        <w:t xml:space="preserve"> и оверена</w:t>
      </w:r>
      <w:r w:rsidRPr="00B45633">
        <w:rPr>
          <w:rFonts w:eastAsia="Calibri" w:cs="Arial"/>
        </w:rPr>
        <w:t xml:space="preserve"> од стране овлашћеног лица за заступање </w:t>
      </w:r>
      <w:r w:rsidRPr="00B45633">
        <w:rPr>
          <w:rFonts w:eastAsia="Calibri" w:cs="Arial"/>
          <w:lang w:val="sr-Cyrl-CS"/>
        </w:rPr>
        <w:t>понуђача/подизво</w:t>
      </w:r>
      <w:r w:rsidRPr="00B45633">
        <w:rPr>
          <w:rFonts w:eastAsia="Calibri" w:cs="Arial"/>
        </w:rPr>
        <w:t>ђача</w:t>
      </w:r>
      <w:r w:rsidRPr="00B45633">
        <w:rPr>
          <w:rFonts w:eastAsia="Calibri" w:cs="Arial"/>
          <w:lang w:val="sr-Cyrl-CS"/>
        </w:rPr>
        <w:t xml:space="preserve"> и оверена печатом.</w:t>
      </w:r>
    </w:p>
    <w:p w:rsidR="00343A18" w:rsidRPr="00B45633" w:rsidRDefault="00343A18" w:rsidP="00343A18">
      <w:pPr>
        <w:rPr>
          <w:rFonts w:cs="Arial"/>
          <w:lang w:val="sr-Cyrl-CS"/>
        </w:rPr>
      </w:pPr>
      <w:r w:rsidRPr="00B45633">
        <w:rPr>
          <w:rFonts w:cs="Arial"/>
        </w:rPr>
        <w:t>Приликом подношења понуде овај образац копирати у потребном броју примерака.</w:t>
      </w:r>
    </w:p>
    <w:p w:rsidR="00343A18" w:rsidRPr="00B45633" w:rsidRDefault="00343A18" w:rsidP="00874F5B">
      <w:pPr>
        <w:rPr>
          <w:rFonts w:cs="Arial"/>
        </w:rPr>
      </w:pPr>
    </w:p>
    <w:p w:rsidR="00952E72" w:rsidRPr="00B45633" w:rsidRDefault="00952E72" w:rsidP="00874F5B">
      <w:pPr>
        <w:rPr>
          <w:rFonts w:cs="Arial"/>
          <w:lang w:val="sr-Cyrl-RS"/>
        </w:rPr>
      </w:pPr>
    </w:p>
    <w:p w:rsidR="009B2ECB" w:rsidRPr="00B45633" w:rsidRDefault="009B2ECB" w:rsidP="00874F5B">
      <w:pPr>
        <w:rPr>
          <w:rFonts w:cs="Arial"/>
          <w:lang w:val="sr-Cyrl-RS"/>
        </w:rPr>
      </w:pPr>
    </w:p>
    <w:p w:rsidR="00343A18" w:rsidRPr="00B45633" w:rsidRDefault="00343A18" w:rsidP="00343A18">
      <w:pPr>
        <w:pStyle w:val="KDObrazac"/>
        <w:spacing w:before="0"/>
        <w:rPr>
          <w:color w:val="00B0F0"/>
        </w:rPr>
      </w:pPr>
      <w:bookmarkStart w:id="268" w:name="_Toc442559930"/>
      <w:r w:rsidRPr="00B45633">
        <w:rPr>
          <w:color w:val="00B0F0"/>
        </w:rPr>
        <w:lastRenderedPageBreak/>
        <w:t xml:space="preserve">OБРАЗАЦ </w:t>
      </w:r>
      <w:r w:rsidR="00033CEB" w:rsidRPr="00B45633">
        <w:rPr>
          <w:color w:val="00B0F0"/>
          <w:lang w:val="sr-Cyrl-RS"/>
        </w:rPr>
        <w:t>5</w:t>
      </w:r>
      <w:r w:rsidRPr="00B45633">
        <w:rPr>
          <w:color w:val="00B0F0"/>
        </w:rPr>
        <w:t>.</w:t>
      </w:r>
      <w:bookmarkEnd w:id="268"/>
    </w:p>
    <w:p w:rsidR="00343A18" w:rsidRPr="00B45633" w:rsidRDefault="00343A18" w:rsidP="00404B26">
      <w:pPr>
        <w:jc w:val="center"/>
        <w:rPr>
          <w:rFonts w:cs="Arial"/>
          <w:b/>
          <w:lang w:val="ru-RU"/>
        </w:rPr>
      </w:pPr>
      <w:bookmarkStart w:id="269" w:name="_Toc442559931"/>
      <w:r w:rsidRPr="00B45633">
        <w:rPr>
          <w:rFonts w:cs="Arial"/>
          <w:b/>
          <w:lang w:val="ru-RU"/>
        </w:rPr>
        <w:t>И З Ј А В А</w:t>
      </w:r>
      <w:bookmarkEnd w:id="269"/>
    </w:p>
    <w:p w:rsidR="00343A18" w:rsidRPr="00B45633" w:rsidRDefault="00343A18" w:rsidP="00404B26">
      <w:pPr>
        <w:jc w:val="center"/>
        <w:rPr>
          <w:rFonts w:cs="Arial"/>
          <w:b/>
          <w:lang w:val="ru-RU"/>
        </w:rPr>
      </w:pPr>
      <w:bookmarkStart w:id="270" w:name="_Toc442559932"/>
      <w:r w:rsidRPr="00B45633">
        <w:rPr>
          <w:rFonts w:cs="Arial"/>
          <w:b/>
          <w:lang w:val="ru-RU"/>
        </w:rPr>
        <w:t>КОЈОМ ПОНУЂАЧ/ЧЛАН ГРУПЕ  ПОТВРЂУЈЕ ДА ИСПУЊАВА УСЛОВЕ ЗА УЧЕШЋЕ</w:t>
      </w:r>
      <w:bookmarkStart w:id="271" w:name="_Toc442559933"/>
      <w:bookmarkEnd w:id="270"/>
      <w:r w:rsidR="00D63709" w:rsidRPr="00B45633">
        <w:rPr>
          <w:rFonts w:cs="Arial"/>
          <w:b/>
          <w:lang w:val="ru-RU"/>
        </w:rPr>
        <w:t xml:space="preserve"> </w:t>
      </w:r>
      <w:r w:rsidRPr="00B45633">
        <w:rPr>
          <w:rFonts w:cs="Arial"/>
          <w:b/>
          <w:lang w:val="ru-RU"/>
        </w:rPr>
        <w:t>У ПОСТУПКУ ЈАВНЕ НАБАВКЕ</w:t>
      </w:r>
      <w:bookmarkEnd w:id="271"/>
    </w:p>
    <w:p w:rsidR="00404B26" w:rsidRPr="00B45633" w:rsidRDefault="00404B26" w:rsidP="00404B26">
      <w:pPr>
        <w:jc w:val="center"/>
        <w:rPr>
          <w:rFonts w:cs="Arial"/>
          <w:b/>
          <w:lang w:val="ru-RU"/>
        </w:rPr>
      </w:pPr>
    </w:p>
    <w:p w:rsidR="00343A18" w:rsidRPr="00B45633" w:rsidRDefault="00343A18" w:rsidP="00343A18">
      <w:pPr>
        <w:ind w:right="-360"/>
        <w:rPr>
          <w:rFonts w:cs="Arial"/>
          <w:noProof/>
        </w:rPr>
      </w:pPr>
      <w:r w:rsidRPr="00B45633">
        <w:rPr>
          <w:rFonts w:cs="Arial"/>
        </w:rPr>
        <w:t>На основу члана 77. став 4. Закона о јавним набавкама („Службени гланик РС“, бр.124/12, 14/15 и 68/15)</w:t>
      </w:r>
      <w:r w:rsidRPr="00B45633">
        <w:rPr>
          <w:rFonts w:cs="Arial"/>
          <w:noProof/>
          <w:lang w:val="sr-Latn-CS"/>
        </w:rPr>
        <w:t>Понуђач</w:t>
      </w:r>
      <w:r w:rsidR="00D63709" w:rsidRPr="00B45633">
        <w:rPr>
          <w:rFonts w:cs="Arial"/>
          <w:noProof/>
        </w:rPr>
        <w:t xml:space="preserve">/члан групе понуђача </w:t>
      </w:r>
      <w:r w:rsidRPr="00B45633">
        <w:rPr>
          <w:rFonts w:cs="Arial"/>
          <w:noProof/>
          <w:lang w:val="sr-Latn-CS"/>
        </w:rPr>
        <w:t>даје под пуном материјалном и кривичном одговорношћу</w:t>
      </w:r>
    </w:p>
    <w:p w:rsidR="00343A18" w:rsidRPr="00B45633" w:rsidRDefault="00343A18" w:rsidP="00343A18">
      <w:pPr>
        <w:jc w:val="center"/>
        <w:rPr>
          <w:rFonts w:cs="Arial"/>
          <w:b/>
          <w:noProof/>
          <w:lang w:val="sr-Latn-CS"/>
        </w:rPr>
      </w:pPr>
      <w:r w:rsidRPr="00B45633">
        <w:rPr>
          <w:rFonts w:cs="Arial"/>
          <w:b/>
          <w:noProof/>
          <w:lang w:val="sr-Latn-CS"/>
        </w:rPr>
        <w:t>И З Ј А В У</w:t>
      </w:r>
    </w:p>
    <w:p w:rsidR="00343A18" w:rsidRPr="00B45633" w:rsidRDefault="00343A18" w:rsidP="00343A18">
      <w:pPr>
        <w:ind w:left="6"/>
        <w:rPr>
          <w:rFonts w:cs="Arial"/>
          <w:noProof/>
        </w:rPr>
      </w:pPr>
      <w:r w:rsidRPr="00B45633">
        <w:rPr>
          <w:rFonts w:cs="Arial"/>
          <w:noProof/>
        </w:rPr>
        <w:t xml:space="preserve">којом потврђује </w:t>
      </w:r>
      <w:r w:rsidRPr="00B45633">
        <w:rPr>
          <w:rFonts w:cs="Arial"/>
          <w:noProof/>
          <w:lang w:val="sr-Latn-CS"/>
        </w:rPr>
        <w:t xml:space="preserve">да испуњава </w:t>
      </w:r>
      <w:r w:rsidRPr="00B45633">
        <w:rPr>
          <w:rFonts w:cs="Arial"/>
          <w:noProof/>
        </w:rPr>
        <w:t>обавезне услове</w:t>
      </w:r>
      <w:r w:rsidR="00D63709" w:rsidRPr="00B45633">
        <w:rPr>
          <w:rFonts w:cs="Arial"/>
          <w:noProof/>
        </w:rPr>
        <w:t xml:space="preserve"> </w:t>
      </w:r>
      <w:r w:rsidRPr="00B45633">
        <w:rPr>
          <w:rFonts w:cs="Arial"/>
          <w:noProof/>
        </w:rPr>
        <w:t>садржане у</w:t>
      </w:r>
      <w:r w:rsidRPr="00B45633">
        <w:rPr>
          <w:rFonts w:cs="Arial"/>
          <w:noProof/>
          <w:lang w:val="sr-Latn-CS"/>
        </w:rPr>
        <w:t xml:space="preserve"> Конкурсно</w:t>
      </w:r>
      <w:r w:rsidRPr="00B45633">
        <w:rPr>
          <w:rFonts w:cs="Arial"/>
          <w:noProof/>
        </w:rPr>
        <w:t>ј</w:t>
      </w:r>
      <w:r w:rsidRPr="00B45633">
        <w:rPr>
          <w:rFonts w:cs="Arial"/>
          <w:noProof/>
          <w:lang w:val="sr-Latn-CS"/>
        </w:rPr>
        <w:t xml:space="preserve"> документациј</w:t>
      </w:r>
      <w:r w:rsidRPr="00B45633">
        <w:rPr>
          <w:rFonts w:cs="Arial"/>
          <w:noProof/>
        </w:rPr>
        <w:t>и</w:t>
      </w:r>
      <w:r w:rsidRPr="00B45633">
        <w:rPr>
          <w:rFonts w:cs="Arial"/>
          <w:noProof/>
          <w:lang w:val="sr-Latn-CS"/>
        </w:rPr>
        <w:t xml:space="preserve"> за јавну набавку </w:t>
      </w:r>
      <w:r w:rsidRPr="00B45633">
        <w:rPr>
          <w:rFonts w:cs="Arial"/>
          <w:noProof/>
        </w:rPr>
        <w:t>добара –</w:t>
      </w:r>
      <w:r w:rsidR="00C11815" w:rsidRPr="00B45633">
        <w:rPr>
          <w:rFonts w:cs="Arial"/>
          <w:b/>
          <w:lang w:val="sr-Cyrl-RS"/>
        </w:rPr>
        <w:t xml:space="preserve"> </w:t>
      </w:r>
      <w:r w:rsidR="00E75A26" w:rsidRPr="00B45633">
        <w:rPr>
          <w:rFonts w:cs="Arial"/>
          <w:b/>
          <w:lang w:val="sr-Cyrl-RS"/>
        </w:rPr>
        <w:t>Разводна постројења 6kV</w:t>
      </w:r>
      <w:r w:rsidRPr="00B45633">
        <w:rPr>
          <w:rFonts w:cs="Arial"/>
          <w:noProof/>
          <w:lang w:val="sr-Latn-CS"/>
        </w:rPr>
        <w:t>,</w:t>
      </w:r>
      <w:r w:rsidR="00C11815" w:rsidRPr="00B45633">
        <w:rPr>
          <w:rFonts w:cs="Arial"/>
          <w:noProof/>
        </w:rPr>
        <w:t xml:space="preserve"> ЈН бр.</w:t>
      </w:r>
      <w:r w:rsidR="00C11815" w:rsidRPr="00B45633">
        <w:rPr>
          <w:rFonts w:cs="Arial"/>
          <w:noProof/>
          <w:lang w:val="sr-Cyrl-RS"/>
        </w:rPr>
        <w:t xml:space="preserve"> </w:t>
      </w:r>
      <w:r w:rsidR="00E75A26" w:rsidRPr="00B45633">
        <w:rPr>
          <w:rFonts w:cs="Arial"/>
          <w:b/>
          <w:lang w:eastAsia="ar-SA"/>
        </w:rPr>
        <w:t>3000/2006/2016(2204/2016)</w:t>
      </w:r>
      <w:r w:rsidR="00C11815" w:rsidRPr="00B45633">
        <w:rPr>
          <w:rFonts w:cs="Arial"/>
          <w:lang w:val="ru-RU"/>
        </w:rPr>
        <w:t xml:space="preserve"> </w:t>
      </w:r>
      <w:r w:rsidRPr="00B45633">
        <w:rPr>
          <w:rFonts w:cs="Arial"/>
          <w:noProof/>
        </w:rPr>
        <w:t>по Позиву  објављеном на Порталу јавних набавки и интернет страници Наручиоца дана __________2016.године.</w:t>
      </w:r>
    </w:p>
    <w:p w:rsidR="00343A18" w:rsidRPr="00B45633" w:rsidRDefault="00343A18" w:rsidP="00343A18">
      <w:pPr>
        <w:ind w:left="6"/>
        <w:rPr>
          <w:rFonts w:cs="Arial"/>
          <w:noProof/>
        </w:rPr>
      </w:pPr>
      <w:r w:rsidRPr="00B45633">
        <w:rPr>
          <w:rFonts w:cs="Arial"/>
          <w:noProof/>
        </w:rPr>
        <w:tab/>
        <w:t>Обавезни услови:</w:t>
      </w:r>
    </w:p>
    <w:p w:rsidR="00343A18" w:rsidRPr="00B45633" w:rsidRDefault="00343A18" w:rsidP="00343A18">
      <w:pPr>
        <w:ind w:firstLine="708"/>
        <w:rPr>
          <w:rFonts w:cs="Arial"/>
          <w:lang w:val="sr-Latn-CS" w:eastAsia="sr-Latn-CS"/>
        </w:rPr>
      </w:pPr>
      <w:r w:rsidRPr="00B45633">
        <w:rPr>
          <w:rFonts w:cs="Arial"/>
          <w:lang w:val="sr-Latn-CS" w:eastAsia="sr-Latn-CS"/>
        </w:rPr>
        <w:t>1) да је регистрован код надлежног органа, односно уписан у одговарајући регистар;</w:t>
      </w:r>
    </w:p>
    <w:p w:rsidR="00343A18" w:rsidRPr="00B45633" w:rsidRDefault="00343A18" w:rsidP="00343A18">
      <w:pPr>
        <w:ind w:firstLine="708"/>
        <w:rPr>
          <w:rFonts w:cs="Arial"/>
          <w:lang w:val="sr-Latn-CS" w:eastAsia="sr-Latn-CS"/>
        </w:rPr>
      </w:pPr>
      <w:r w:rsidRPr="00B45633">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43A18" w:rsidRPr="00B45633" w:rsidRDefault="00343A18" w:rsidP="00343A18">
      <w:pPr>
        <w:ind w:firstLine="708"/>
        <w:rPr>
          <w:rFonts w:cs="Arial"/>
          <w:lang w:val="sr-Latn-CS" w:eastAsia="sr-Latn-CS"/>
        </w:rPr>
      </w:pPr>
      <w:r w:rsidRPr="00B45633">
        <w:rPr>
          <w:rFonts w:cs="Arial"/>
          <w:lang w:eastAsia="sr-Latn-CS"/>
        </w:rPr>
        <w:t>3</w:t>
      </w:r>
      <w:r w:rsidRPr="00B45633">
        <w:rPr>
          <w:rFonts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D63709" w:rsidRPr="00B45633" w:rsidRDefault="00D63709" w:rsidP="00343A18">
      <w:pPr>
        <w:tabs>
          <w:tab w:val="left" w:pos="378"/>
        </w:tabs>
        <w:rPr>
          <w:rFonts w:cs="Arial"/>
          <w:noProof/>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B45633" w:rsidTr="00BC01DC">
        <w:trPr>
          <w:jc w:val="center"/>
        </w:trPr>
        <w:tc>
          <w:tcPr>
            <w:tcW w:w="3882" w:type="dxa"/>
          </w:tcPr>
          <w:p w:rsidR="00343A18" w:rsidRPr="00B45633" w:rsidRDefault="00343A18" w:rsidP="00BC01DC">
            <w:pPr>
              <w:spacing w:before="0"/>
              <w:jc w:val="center"/>
              <w:rPr>
                <w:rFonts w:cs="Arial"/>
              </w:rPr>
            </w:pPr>
            <w:r w:rsidRPr="00B45633">
              <w:rPr>
                <w:rFonts w:cs="Arial"/>
              </w:rPr>
              <w:t>Датум:</w:t>
            </w:r>
          </w:p>
        </w:tc>
        <w:tc>
          <w:tcPr>
            <w:tcW w:w="2127" w:type="dxa"/>
          </w:tcPr>
          <w:p w:rsidR="00343A18" w:rsidRPr="00B45633" w:rsidRDefault="00343A18" w:rsidP="00BC01DC">
            <w:pPr>
              <w:spacing w:before="0"/>
              <w:jc w:val="center"/>
              <w:rPr>
                <w:rFonts w:cs="Arial"/>
                <w:lang w:val="ru-RU"/>
              </w:rPr>
            </w:pPr>
          </w:p>
        </w:tc>
        <w:tc>
          <w:tcPr>
            <w:tcW w:w="4022" w:type="dxa"/>
          </w:tcPr>
          <w:p w:rsidR="00343A18" w:rsidRPr="00B45633" w:rsidRDefault="00343A18" w:rsidP="00BC01DC">
            <w:pPr>
              <w:spacing w:before="0"/>
              <w:jc w:val="center"/>
              <w:rPr>
                <w:rFonts w:cs="Arial"/>
              </w:rPr>
            </w:pPr>
            <w:r w:rsidRPr="00B45633">
              <w:rPr>
                <w:rFonts w:cs="Arial"/>
                <w:lang w:val="sr-Cyrl-CS"/>
              </w:rPr>
              <w:t>П</w:t>
            </w:r>
            <w:r w:rsidRPr="00B45633">
              <w:rPr>
                <w:rFonts w:cs="Arial"/>
              </w:rPr>
              <w:t>онуђач/члан групе</w:t>
            </w:r>
            <w:r w:rsidR="00D63709" w:rsidRPr="00B45633">
              <w:rPr>
                <w:rFonts w:cs="Arial"/>
              </w:rPr>
              <w:t xml:space="preserve"> понуђача</w:t>
            </w:r>
          </w:p>
        </w:tc>
      </w:tr>
      <w:tr w:rsidR="00343A18" w:rsidRPr="00B45633" w:rsidTr="00BC01DC">
        <w:trPr>
          <w:jc w:val="center"/>
        </w:trPr>
        <w:tc>
          <w:tcPr>
            <w:tcW w:w="3882" w:type="dxa"/>
          </w:tcPr>
          <w:p w:rsidR="00343A18" w:rsidRPr="00B45633" w:rsidRDefault="00343A18" w:rsidP="00BC01DC">
            <w:pPr>
              <w:spacing w:before="0"/>
              <w:jc w:val="center"/>
              <w:rPr>
                <w:rFonts w:cs="Arial"/>
              </w:rPr>
            </w:pPr>
          </w:p>
        </w:tc>
        <w:tc>
          <w:tcPr>
            <w:tcW w:w="2127" w:type="dxa"/>
          </w:tcPr>
          <w:p w:rsidR="00343A18" w:rsidRPr="00B45633" w:rsidRDefault="00343A18" w:rsidP="00BC01DC">
            <w:pPr>
              <w:spacing w:before="0"/>
              <w:jc w:val="center"/>
              <w:rPr>
                <w:rFonts w:cs="Arial"/>
              </w:rPr>
            </w:pPr>
            <w:r w:rsidRPr="00B45633">
              <w:rPr>
                <w:rFonts w:cs="Arial"/>
              </w:rPr>
              <w:t>М.П.</w:t>
            </w:r>
          </w:p>
        </w:tc>
        <w:tc>
          <w:tcPr>
            <w:tcW w:w="4022" w:type="dxa"/>
          </w:tcPr>
          <w:p w:rsidR="00343A18" w:rsidRPr="00B45633" w:rsidRDefault="00343A18" w:rsidP="00BC01DC">
            <w:pPr>
              <w:spacing w:before="0"/>
              <w:jc w:val="center"/>
              <w:rPr>
                <w:rFonts w:cs="Arial"/>
                <w:lang w:val="ru-RU"/>
              </w:rPr>
            </w:pPr>
          </w:p>
        </w:tc>
      </w:tr>
      <w:tr w:rsidR="00343A18" w:rsidRPr="00B45633" w:rsidTr="00BC01DC">
        <w:trPr>
          <w:jc w:val="center"/>
        </w:trPr>
        <w:tc>
          <w:tcPr>
            <w:tcW w:w="3882" w:type="dxa"/>
            <w:tcBorders>
              <w:bottom w:val="single" w:sz="4" w:space="0" w:color="auto"/>
            </w:tcBorders>
          </w:tcPr>
          <w:p w:rsidR="00343A18" w:rsidRPr="00B45633" w:rsidRDefault="00343A18" w:rsidP="00BC01DC">
            <w:pPr>
              <w:spacing w:before="0"/>
              <w:jc w:val="center"/>
              <w:rPr>
                <w:rFonts w:cs="Arial"/>
              </w:rPr>
            </w:pPr>
          </w:p>
        </w:tc>
        <w:tc>
          <w:tcPr>
            <w:tcW w:w="2127" w:type="dxa"/>
          </w:tcPr>
          <w:p w:rsidR="00343A18" w:rsidRPr="00B45633" w:rsidRDefault="00343A18" w:rsidP="00BC01DC">
            <w:pPr>
              <w:spacing w:before="0"/>
              <w:jc w:val="center"/>
              <w:rPr>
                <w:rFonts w:cs="Arial"/>
                <w:lang w:val="ru-RU"/>
              </w:rPr>
            </w:pPr>
          </w:p>
        </w:tc>
        <w:tc>
          <w:tcPr>
            <w:tcW w:w="4022" w:type="dxa"/>
            <w:tcBorders>
              <w:bottom w:val="single" w:sz="4" w:space="0" w:color="auto"/>
            </w:tcBorders>
          </w:tcPr>
          <w:p w:rsidR="00343A18" w:rsidRPr="00B45633" w:rsidRDefault="00343A18" w:rsidP="00BC01DC">
            <w:pPr>
              <w:spacing w:before="0"/>
              <w:jc w:val="center"/>
              <w:rPr>
                <w:rFonts w:cs="Arial"/>
                <w:lang w:val="ru-RU"/>
              </w:rPr>
            </w:pPr>
          </w:p>
        </w:tc>
      </w:tr>
    </w:tbl>
    <w:p w:rsidR="00D63709" w:rsidRPr="00B45633" w:rsidRDefault="00D63709" w:rsidP="00343A18">
      <w:pPr>
        <w:rPr>
          <w:rFonts w:cs="Arial"/>
          <w:b/>
          <w:lang w:val="sr-Cyrl-CS"/>
        </w:rPr>
      </w:pPr>
    </w:p>
    <w:p w:rsidR="00343A18" w:rsidRPr="00B45633" w:rsidRDefault="00343A18" w:rsidP="00343A18">
      <w:pPr>
        <w:rPr>
          <w:rFonts w:cs="Arial"/>
          <w:lang w:val="sr-Cyrl-CS"/>
        </w:rPr>
      </w:pPr>
      <w:r w:rsidRPr="00B45633">
        <w:rPr>
          <w:rFonts w:cs="Arial"/>
          <w:b/>
          <w:lang w:val="sr-Cyrl-CS"/>
        </w:rPr>
        <w:t>Напомена:</w:t>
      </w:r>
      <w:r w:rsidR="00983B51" w:rsidRPr="00B45633">
        <w:rPr>
          <w:rFonts w:cs="Arial"/>
          <w:b/>
          <w:lang w:val="sr-Cyrl-CS"/>
        </w:rPr>
        <w:t xml:space="preserve"> </w:t>
      </w:r>
      <w:r w:rsidRPr="00B45633">
        <w:rPr>
          <w:rFonts w:cs="Arial"/>
        </w:rPr>
        <w:t xml:space="preserve">Уколико </w:t>
      </w:r>
      <w:r w:rsidRPr="00B45633">
        <w:rPr>
          <w:rFonts w:cs="Arial"/>
          <w:lang w:val="sr-Cyrl-CS"/>
        </w:rPr>
        <w:t xml:space="preserve">заједничку </w:t>
      </w:r>
      <w:r w:rsidRPr="00B45633">
        <w:rPr>
          <w:rFonts w:cs="Arial"/>
        </w:rPr>
        <w:t xml:space="preserve">понуду подноси група понуђача Изјава </w:t>
      </w:r>
      <w:r w:rsidRPr="00B45633">
        <w:rPr>
          <w:rFonts w:cs="Arial"/>
          <w:lang w:val="sr-Cyrl-CS"/>
        </w:rPr>
        <w:t xml:space="preserve">се доставља за сваког члана групе понуђача. Изјава </w:t>
      </w:r>
      <w:r w:rsidRPr="00B45633">
        <w:rPr>
          <w:rFonts w:cs="Arial"/>
        </w:rPr>
        <w:t>мора бити попуњена, потписана од стране овлашћеног лица</w:t>
      </w:r>
      <w:r w:rsidRPr="00B45633">
        <w:rPr>
          <w:rFonts w:cs="Arial"/>
          <w:lang w:val="sr-Cyrl-CS"/>
        </w:rPr>
        <w:t xml:space="preserve"> за заступање</w:t>
      </w:r>
      <w:r w:rsidRPr="00B45633">
        <w:rPr>
          <w:rFonts w:cs="Arial"/>
        </w:rPr>
        <w:t xml:space="preserve"> понуђача из групе понуђача и оверена печатом. </w:t>
      </w:r>
      <w:r w:rsidRPr="00B45633">
        <w:rPr>
          <w:rFonts w:cs="Arial"/>
          <w:lang w:val="sr-Cyrl-CS"/>
        </w:rPr>
        <w:t xml:space="preserve">Сваки члан групе заокружује број испред додатног услова који испуњава. </w:t>
      </w:r>
    </w:p>
    <w:p w:rsidR="00343A18" w:rsidRPr="00B45633" w:rsidRDefault="00343A18" w:rsidP="00343A18">
      <w:pPr>
        <w:rPr>
          <w:rFonts w:cs="Arial"/>
        </w:rPr>
      </w:pPr>
      <w:r w:rsidRPr="00B45633">
        <w:rPr>
          <w:rFonts w:eastAsia="Calibri" w:cs="Arial"/>
        </w:rPr>
        <w:t xml:space="preserve">Изјава </w:t>
      </w:r>
      <w:r w:rsidRPr="00B45633">
        <w:rPr>
          <w:rFonts w:eastAsia="Calibri" w:cs="Arial"/>
          <w:lang w:val="sr-Cyrl-CS"/>
        </w:rPr>
        <w:t xml:space="preserve">се доставља за понуђача. Изјава </w:t>
      </w:r>
      <w:r w:rsidRPr="00B45633">
        <w:rPr>
          <w:rFonts w:eastAsia="Calibri" w:cs="Arial"/>
        </w:rPr>
        <w:t xml:space="preserve">мора бити </w:t>
      </w:r>
      <w:r w:rsidRPr="00B45633">
        <w:rPr>
          <w:rFonts w:eastAsia="Calibri" w:cs="Arial"/>
          <w:lang w:val="sr-Cyrl-CS"/>
        </w:rPr>
        <w:t>попуњена,</w:t>
      </w:r>
      <w:r w:rsidRPr="00B45633">
        <w:rPr>
          <w:rFonts w:eastAsia="Calibri" w:cs="Arial"/>
        </w:rPr>
        <w:t xml:space="preserve"> потписана</w:t>
      </w:r>
      <w:r w:rsidRPr="00B45633">
        <w:rPr>
          <w:rFonts w:eastAsia="Calibri" w:cs="Arial"/>
          <w:lang w:val="sr-Cyrl-CS"/>
        </w:rPr>
        <w:t xml:space="preserve"> и оверена</w:t>
      </w:r>
      <w:r w:rsidRPr="00B45633">
        <w:rPr>
          <w:rFonts w:eastAsia="Calibri" w:cs="Arial"/>
        </w:rPr>
        <w:t xml:space="preserve"> од стране овлашћеног лица за заступање </w:t>
      </w:r>
      <w:r w:rsidRPr="00B45633">
        <w:rPr>
          <w:rFonts w:eastAsia="Calibri" w:cs="Arial"/>
          <w:lang w:val="sr-Cyrl-CS"/>
        </w:rPr>
        <w:t>понуђача.</w:t>
      </w:r>
    </w:p>
    <w:p w:rsidR="00343A18" w:rsidRPr="00B45633" w:rsidRDefault="00343A18" w:rsidP="00343A18">
      <w:pPr>
        <w:rPr>
          <w:rFonts w:cs="Arial"/>
          <w:lang w:val="sr-Cyrl-CS"/>
        </w:rPr>
      </w:pPr>
      <w:r w:rsidRPr="00B45633">
        <w:rPr>
          <w:rFonts w:cs="Arial"/>
        </w:rPr>
        <w:t>Приликом подношења понуде овај образац копирати у потребном броју примерака.</w:t>
      </w:r>
    </w:p>
    <w:p w:rsidR="00343A18" w:rsidRPr="00B45633" w:rsidRDefault="00343A18" w:rsidP="00343A18">
      <w:pPr>
        <w:pStyle w:val="KDObrazac"/>
        <w:spacing w:before="0"/>
        <w:rPr>
          <w:color w:val="00B0F0"/>
        </w:rPr>
      </w:pPr>
      <w:r w:rsidRPr="00B45633">
        <w:rPr>
          <w:color w:val="00B0F0"/>
        </w:rPr>
        <w:br w:type="page"/>
      </w:r>
      <w:bookmarkStart w:id="272" w:name="_Toc442559934"/>
      <w:r w:rsidRPr="00B45633">
        <w:rPr>
          <w:color w:val="00B0F0"/>
        </w:rPr>
        <w:lastRenderedPageBreak/>
        <w:t xml:space="preserve">ОБРАЗАЦ </w:t>
      </w:r>
      <w:r w:rsidR="00033CEB" w:rsidRPr="00B45633">
        <w:rPr>
          <w:color w:val="00B0F0"/>
          <w:lang w:val="sr-Cyrl-RS"/>
        </w:rPr>
        <w:t>5</w:t>
      </w:r>
      <w:r w:rsidRPr="00B45633">
        <w:rPr>
          <w:color w:val="00B0F0"/>
        </w:rPr>
        <w:t>А.</w:t>
      </w:r>
      <w:bookmarkEnd w:id="272"/>
    </w:p>
    <w:p w:rsidR="00343A18" w:rsidRPr="00B45633" w:rsidRDefault="00343A18" w:rsidP="00874F5B">
      <w:pPr>
        <w:rPr>
          <w:rFonts w:cs="Arial"/>
        </w:rPr>
      </w:pPr>
    </w:p>
    <w:p w:rsidR="00343A18" w:rsidRPr="00B45633" w:rsidRDefault="00343A18" w:rsidP="00B02E86">
      <w:pPr>
        <w:jc w:val="center"/>
        <w:rPr>
          <w:rFonts w:cs="Arial"/>
          <w:b/>
          <w:lang w:val="ru-RU"/>
        </w:rPr>
      </w:pPr>
      <w:bookmarkStart w:id="273" w:name="_Toc442559935"/>
      <w:r w:rsidRPr="00B45633">
        <w:rPr>
          <w:rFonts w:cs="Arial"/>
          <w:b/>
          <w:lang w:val="ru-RU"/>
        </w:rPr>
        <w:t>И З Ј А В А</w:t>
      </w:r>
      <w:bookmarkEnd w:id="273"/>
    </w:p>
    <w:p w:rsidR="00343A18" w:rsidRPr="00B45633" w:rsidRDefault="00343A18" w:rsidP="00B02E86">
      <w:pPr>
        <w:jc w:val="center"/>
        <w:rPr>
          <w:rFonts w:cs="Arial"/>
          <w:b/>
          <w:lang w:val="ru-RU"/>
        </w:rPr>
      </w:pPr>
      <w:bookmarkStart w:id="274" w:name="_Toc442559936"/>
      <w:r w:rsidRPr="00B45633">
        <w:rPr>
          <w:rFonts w:cs="Arial"/>
          <w:b/>
          <w:lang w:val="ru-RU"/>
        </w:rPr>
        <w:t>КОЈОМ ПОДИЗВОЂАЧ ПОТВРЂУЈЕ ДА ИСПУЊАВА УСЛОВЕ ЗА УЧЕШЋЕ У ПОСТУПКУ ЈАВНЕ НАБАВКЕ</w:t>
      </w:r>
      <w:bookmarkEnd w:id="274"/>
    </w:p>
    <w:p w:rsidR="00343A18" w:rsidRPr="00B45633" w:rsidRDefault="00343A18" w:rsidP="00343A18">
      <w:pPr>
        <w:rPr>
          <w:rFonts w:cs="Arial"/>
        </w:rPr>
      </w:pPr>
    </w:p>
    <w:p w:rsidR="00343A18" w:rsidRPr="00B45633" w:rsidRDefault="00343A18" w:rsidP="00343A18">
      <w:pPr>
        <w:ind w:right="-360"/>
        <w:rPr>
          <w:rFonts w:cs="Arial"/>
          <w:noProof/>
        </w:rPr>
      </w:pPr>
      <w:r w:rsidRPr="00B45633">
        <w:rPr>
          <w:rFonts w:cs="Arial"/>
        </w:rPr>
        <w:t xml:space="preserve">На основу члана 77. став 4. Закона о јавним набавкама („Службени гланик РС“, бр.124/12, 14/15 и 68/15) </w:t>
      </w:r>
      <w:r w:rsidRPr="00B45633">
        <w:rPr>
          <w:rFonts w:cs="Arial"/>
          <w:noProof/>
          <w:lang w:val="sr-Cyrl-CS"/>
        </w:rPr>
        <w:t>Подизвођач</w:t>
      </w:r>
      <w:r w:rsidR="00D63709" w:rsidRPr="00B45633">
        <w:rPr>
          <w:rFonts w:cs="Arial"/>
          <w:noProof/>
          <w:lang w:val="sr-Cyrl-CS"/>
        </w:rPr>
        <w:t xml:space="preserve"> </w:t>
      </w:r>
      <w:r w:rsidRPr="00B45633">
        <w:rPr>
          <w:rFonts w:cs="Arial"/>
          <w:noProof/>
          <w:lang w:val="sr-Latn-CS"/>
        </w:rPr>
        <w:t>даје под пуном материјалном и кривичном одговорношћу</w:t>
      </w:r>
    </w:p>
    <w:p w:rsidR="00343A18" w:rsidRPr="00B45633" w:rsidRDefault="00343A18" w:rsidP="00343A18">
      <w:pPr>
        <w:jc w:val="center"/>
        <w:rPr>
          <w:rFonts w:cs="Arial"/>
          <w:b/>
          <w:noProof/>
          <w:lang w:val="sr-Latn-CS"/>
        </w:rPr>
      </w:pPr>
      <w:r w:rsidRPr="00B45633">
        <w:rPr>
          <w:rFonts w:cs="Arial"/>
          <w:b/>
          <w:noProof/>
          <w:lang w:val="sr-Latn-CS"/>
        </w:rPr>
        <w:t>И З Ј А В У</w:t>
      </w:r>
    </w:p>
    <w:p w:rsidR="00343A18" w:rsidRPr="00B45633" w:rsidRDefault="00343A18" w:rsidP="00343A18">
      <w:pPr>
        <w:ind w:left="6"/>
        <w:rPr>
          <w:rFonts w:cs="Arial"/>
          <w:noProof/>
        </w:rPr>
      </w:pPr>
      <w:r w:rsidRPr="00B45633">
        <w:rPr>
          <w:rFonts w:cs="Arial"/>
          <w:noProof/>
        </w:rPr>
        <w:t xml:space="preserve">којом потврђује </w:t>
      </w:r>
      <w:r w:rsidRPr="00B45633">
        <w:rPr>
          <w:rFonts w:cs="Arial"/>
          <w:noProof/>
          <w:lang w:val="sr-Latn-CS"/>
        </w:rPr>
        <w:t xml:space="preserve">да испуњава </w:t>
      </w:r>
      <w:r w:rsidRPr="00B45633">
        <w:rPr>
          <w:rFonts w:cs="Arial"/>
          <w:noProof/>
        </w:rPr>
        <w:t>обавезне услове</w:t>
      </w:r>
      <w:r w:rsidR="00D63709" w:rsidRPr="00B45633">
        <w:rPr>
          <w:rFonts w:cs="Arial"/>
          <w:noProof/>
        </w:rPr>
        <w:t xml:space="preserve"> </w:t>
      </w:r>
      <w:r w:rsidRPr="00B45633">
        <w:rPr>
          <w:rFonts w:cs="Arial"/>
          <w:noProof/>
        </w:rPr>
        <w:t>садржане у</w:t>
      </w:r>
      <w:r w:rsidRPr="00B45633">
        <w:rPr>
          <w:rFonts w:cs="Arial"/>
          <w:noProof/>
          <w:lang w:val="sr-Latn-CS"/>
        </w:rPr>
        <w:t xml:space="preserve"> Конкурсно</w:t>
      </w:r>
      <w:r w:rsidRPr="00B45633">
        <w:rPr>
          <w:rFonts w:cs="Arial"/>
          <w:noProof/>
        </w:rPr>
        <w:t>ј</w:t>
      </w:r>
      <w:r w:rsidRPr="00B45633">
        <w:rPr>
          <w:rFonts w:cs="Arial"/>
          <w:noProof/>
          <w:lang w:val="sr-Latn-CS"/>
        </w:rPr>
        <w:t xml:space="preserve"> документациј</w:t>
      </w:r>
      <w:r w:rsidRPr="00B45633">
        <w:rPr>
          <w:rFonts w:cs="Arial"/>
          <w:noProof/>
        </w:rPr>
        <w:t>и</w:t>
      </w:r>
      <w:r w:rsidRPr="00B45633">
        <w:rPr>
          <w:rFonts w:cs="Arial"/>
          <w:noProof/>
          <w:lang w:val="sr-Latn-CS"/>
        </w:rPr>
        <w:t xml:space="preserve"> за јавну набавку </w:t>
      </w:r>
      <w:r w:rsidRPr="00B45633">
        <w:rPr>
          <w:rFonts w:cs="Arial"/>
          <w:noProof/>
        </w:rPr>
        <w:t>добара –</w:t>
      </w:r>
      <w:r w:rsidR="00C972A8" w:rsidRPr="00B45633">
        <w:rPr>
          <w:rFonts w:cs="Arial"/>
          <w:b/>
          <w:lang w:val="sr-Cyrl-RS"/>
        </w:rPr>
        <w:t xml:space="preserve"> </w:t>
      </w:r>
      <w:r w:rsidR="00C27BE7" w:rsidRPr="00B45633">
        <w:rPr>
          <w:rFonts w:cs="Arial"/>
          <w:b/>
          <w:lang w:val="sr-Cyrl-RS"/>
        </w:rPr>
        <w:t xml:space="preserve">Разводна постројења 6kV, ЈН бр. 3000/2006/2016(2204/2016) </w:t>
      </w:r>
      <w:r w:rsidRPr="00B45633">
        <w:rPr>
          <w:rFonts w:cs="Arial"/>
          <w:noProof/>
        </w:rPr>
        <w:t>по Позиву  објављеном на Порталу јавних набавки и интернет страници Наручиоца дана __________2016.године.</w:t>
      </w:r>
    </w:p>
    <w:p w:rsidR="00343A18" w:rsidRPr="00B45633" w:rsidRDefault="00343A18" w:rsidP="00343A18">
      <w:pPr>
        <w:ind w:left="6"/>
        <w:rPr>
          <w:rFonts w:cs="Arial"/>
          <w:noProof/>
        </w:rPr>
      </w:pPr>
      <w:r w:rsidRPr="00B45633">
        <w:rPr>
          <w:rFonts w:cs="Arial"/>
          <w:noProof/>
        </w:rPr>
        <w:tab/>
        <w:t>Обавезни услови:</w:t>
      </w:r>
    </w:p>
    <w:p w:rsidR="00343A18" w:rsidRPr="00B45633" w:rsidRDefault="00343A18" w:rsidP="00343A18">
      <w:pPr>
        <w:ind w:firstLine="708"/>
        <w:rPr>
          <w:rFonts w:cs="Arial"/>
          <w:lang w:val="sr-Latn-CS" w:eastAsia="sr-Latn-CS"/>
        </w:rPr>
      </w:pPr>
      <w:r w:rsidRPr="00B45633">
        <w:rPr>
          <w:rFonts w:cs="Arial"/>
          <w:lang w:val="sr-Latn-CS" w:eastAsia="sr-Latn-CS"/>
        </w:rPr>
        <w:t>1) да је регистрован код надлежног органа, односно уписан у одговарајући регистар;</w:t>
      </w:r>
    </w:p>
    <w:p w:rsidR="00343A18" w:rsidRPr="00B45633" w:rsidRDefault="00343A18" w:rsidP="00343A18">
      <w:pPr>
        <w:ind w:firstLine="708"/>
        <w:rPr>
          <w:rFonts w:cs="Arial"/>
          <w:lang w:val="sr-Latn-CS" w:eastAsia="sr-Latn-CS"/>
        </w:rPr>
      </w:pPr>
      <w:r w:rsidRPr="00B45633">
        <w:rPr>
          <w:rFonts w:cs="Arial"/>
          <w:lang w:val="sr-Latn-CS" w:eastAsia="sr-Latn-CS"/>
        </w:rPr>
        <w:t>2) 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43A18" w:rsidRPr="00B45633" w:rsidRDefault="00343A18" w:rsidP="00343A18">
      <w:pPr>
        <w:ind w:firstLine="708"/>
        <w:rPr>
          <w:rFonts w:cs="Arial"/>
          <w:lang w:val="sr-Latn-CS" w:eastAsia="sr-Latn-CS"/>
        </w:rPr>
      </w:pPr>
      <w:r w:rsidRPr="00B45633">
        <w:rPr>
          <w:rFonts w:cs="Arial"/>
          <w:lang w:eastAsia="sr-Latn-CS"/>
        </w:rPr>
        <w:t>3</w:t>
      </w:r>
      <w:r w:rsidRPr="00B45633">
        <w:rPr>
          <w:rFonts w:cs="Arial"/>
          <w:lang w:val="sr-Latn-CS" w:eastAsia="sr-Latn-CS"/>
        </w:rPr>
        <w:t>) 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343A18" w:rsidRPr="00B45633" w:rsidRDefault="00343A18" w:rsidP="00343A18">
      <w:pPr>
        <w:tabs>
          <w:tab w:val="left" w:pos="378"/>
        </w:tabs>
        <w:rPr>
          <w:rFonts w:cs="Arial"/>
          <w:noProof/>
          <w:lang w:val="ru-RU"/>
        </w:rPr>
      </w:pPr>
    </w:p>
    <w:p w:rsidR="00343A18" w:rsidRPr="00B45633" w:rsidRDefault="00343A18" w:rsidP="00343A18">
      <w:pPr>
        <w:tabs>
          <w:tab w:val="left" w:pos="378"/>
        </w:tabs>
        <w:rPr>
          <w:rFonts w:eastAsia="Arial Unicode MS" w:cs="Arial"/>
        </w:rPr>
      </w:pPr>
      <w:r w:rsidRPr="00B45633">
        <w:rPr>
          <w:rFonts w:cs="Arial"/>
          <w:noProof/>
          <w:lang w:val="ru-RU"/>
        </w:rPr>
        <w:tab/>
      </w:r>
      <w:r w:rsidRPr="00B45633">
        <w:rPr>
          <w:rFonts w:cs="Arial"/>
          <w:noProof/>
          <w:lang w:val="ru-RU"/>
        </w:rPr>
        <w:tab/>
      </w:r>
    </w:p>
    <w:tbl>
      <w:tblPr>
        <w:tblW w:w="10031" w:type="dxa"/>
        <w:jc w:val="center"/>
        <w:tblLayout w:type="fixed"/>
        <w:tblLook w:val="0000" w:firstRow="0" w:lastRow="0" w:firstColumn="0" w:lastColumn="0" w:noHBand="0" w:noVBand="0"/>
      </w:tblPr>
      <w:tblGrid>
        <w:gridCol w:w="3882"/>
        <w:gridCol w:w="2127"/>
        <w:gridCol w:w="4022"/>
      </w:tblGrid>
      <w:tr w:rsidR="00343A18" w:rsidRPr="00B45633" w:rsidTr="00BC01DC">
        <w:trPr>
          <w:jc w:val="center"/>
        </w:trPr>
        <w:tc>
          <w:tcPr>
            <w:tcW w:w="3882" w:type="dxa"/>
          </w:tcPr>
          <w:p w:rsidR="00343A18" w:rsidRPr="00B45633" w:rsidRDefault="00343A18" w:rsidP="00BC01DC">
            <w:pPr>
              <w:spacing w:before="0"/>
              <w:jc w:val="center"/>
              <w:rPr>
                <w:rFonts w:cs="Arial"/>
              </w:rPr>
            </w:pPr>
            <w:r w:rsidRPr="00B45633">
              <w:rPr>
                <w:rFonts w:cs="Arial"/>
              </w:rPr>
              <w:t>Датум:</w:t>
            </w:r>
          </w:p>
        </w:tc>
        <w:tc>
          <w:tcPr>
            <w:tcW w:w="2127" w:type="dxa"/>
          </w:tcPr>
          <w:p w:rsidR="00343A18" w:rsidRPr="00B45633" w:rsidRDefault="00343A18" w:rsidP="00BC01DC">
            <w:pPr>
              <w:spacing w:before="0"/>
              <w:jc w:val="center"/>
              <w:rPr>
                <w:rFonts w:cs="Arial"/>
                <w:lang w:val="ru-RU"/>
              </w:rPr>
            </w:pPr>
          </w:p>
        </w:tc>
        <w:tc>
          <w:tcPr>
            <w:tcW w:w="4022" w:type="dxa"/>
          </w:tcPr>
          <w:p w:rsidR="00343A18" w:rsidRPr="00B45633" w:rsidRDefault="00343A18" w:rsidP="00BC01DC">
            <w:pPr>
              <w:spacing w:before="0"/>
              <w:jc w:val="center"/>
              <w:rPr>
                <w:rFonts w:cs="Arial"/>
                <w:lang w:val="sr-Cyrl-CS"/>
              </w:rPr>
            </w:pPr>
            <w:r w:rsidRPr="00B45633">
              <w:rPr>
                <w:rFonts w:cs="Arial"/>
                <w:lang w:val="sr-Cyrl-CS"/>
              </w:rPr>
              <w:t>П</w:t>
            </w:r>
            <w:r w:rsidRPr="00B45633">
              <w:rPr>
                <w:rFonts w:cs="Arial"/>
              </w:rPr>
              <w:t>о</w:t>
            </w:r>
            <w:r w:rsidRPr="00B45633">
              <w:rPr>
                <w:rFonts w:cs="Arial"/>
                <w:lang w:val="sr-Cyrl-CS"/>
              </w:rPr>
              <w:t>дизвођач</w:t>
            </w:r>
          </w:p>
        </w:tc>
      </w:tr>
      <w:tr w:rsidR="00343A18" w:rsidRPr="00B45633" w:rsidTr="00BC01DC">
        <w:trPr>
          <w:jc w:val="center"/>
        </w:trPr>
        <w:tc>
          <w:tcPr>
            <w:tcW w:w="3882" w:type="dxa"/>
          </w:tcPr>
          <w:p w:rsidR="00343A18" w:rsidRPr="00B45633" w:rsidRDefault="00343A18" w:rsidP="00BC01DC">
            <w:pPr>
              <w:spacing w:before="0"/>
              <w:jc w:val="center"/>
              <w:rPr>
                <w:rFonts w:cs="Arial"/>
              </w:rPr>
            </w:pPr>
          </w:p>
        </w:tc>
        <w:tc>
          <w:tcPr>
            <w:tcW w:w="2127" w:type="dxa"/>
          </w:tcPr>
          <w:p w:rsidR="00343A18" w:rsidRPr="00B45633" w:rsidRDefault="00343A18" w:rsidP="00BC01DC">
            <w:pPr>
              <w:spacing w:before="0"/>
              <w:jc w:val="center"/>
              <w:rPr>
                <w:rFonts w:cs="Arial"/>
              </w:rPr>
            </w:pPr>
            <w:r w:rsidRPr="00B45633">
              <w:rPr>
                <w:rFonts w:cs="Arial"/>
              </w:rPr>
              <w:t>М.П.</w:t>
            </w:r>
          </w:p>
        </w:tc>
        <w:tc>
          <w:tcPr>
            <w:tcW w:w="4022" w:type="dxa"/>
          </w:tcPr>
          <w:p w:rsidR="00343A18" w:rsidRPr="00B45633" w:rsidRDefault="00343A18" w:rsidP="00BC01DC">
            <w:pPr>
              <w:spacing w:before="0"/>
              <w:jc w:val="center"/>
              <w:rPr>
                <w:rFonts w:cs="Arial"/>
                <w:lang w:val="ru-RU"/>
              </w:rPr>
            </w:pPr>
          </w:p>
        </w:tc>
      </w:tr>
      <w:tr w:rsidR="00343A18" w:rsidRPr="00B45633" w:rsidTr="00BC01DC">
        <w:trPr>
          <w:jc w:val="center"/>
        </w:trPr>
        <w:tc>
          <w:tcPr>
            <w:tcW w:w="3882" w:type="dxa"/>
            <w:tcBorders>
              <w:bottom w:val="single" w:sz="4" w:space="0" w:color="auto"/>
            </w:tcBorders>
          </w:tcPr>
          <w:p w:rsidR="00343A18" w:rsidRPr="00B45633" w:rsidRDefault="00343A18" w:rsidP="00BC01DC">
            <w:pPr>
              <w:spacing w:before="0"/>
              <w:jc w:val="center"/>
              <w:rPr>
                <w:rFonts w:cs="Arial"/>
              </w:rPr>
            </w:pPr>
          </w:p>
        </w:tc>
        <w:tc>
          <w:tcPr>
            <w:tcW w:w="2127" w:type="dxa"/>
          </w:tcPr>
          <w:p w:rsidR="00343A18" w:rsidRPr="00B45633" w:rsidRDefault="00343A18" w:rsidP="00BC01DC">
            <w:pPr>
              <w:spacing w:before="0"/>
              <w:jc w:val="center"/>
              <w:rPr>
                <w:rFonts w:cs="Arial"/>
                <w:lang w:val="ru-RU"/>
              </w:rPr>
            </w:pPr>
          </w:p>
        </w:tc>
        <w:tc>
          <w:tcPr>
            <w:tcW w:w="4022" w:type="dxa"/>
            <w:tcBorders>
              <w:bottom w:val="single" w:sz="4" w:space="0" w:color="auto"/>
            </w:tcBorders>
          </w:tcPr>
          <w:p w:rsidR="00343A18" w:rsidRPr="00B45633" w:rsidRDefault="00343A18" w:rsidP="00BC01DC">
            <w:pPr>
              <w:spacing w:before="0"/>
              <w:jc w:val="center"/>
              <w:rPr>
                <w:rFonts w:cs="Arial"/>
                <w:lang w:val="ru-RU"/>
              </w:rPr>
            </w:pPr>
          </w:p>
        </w:tc>
      </w:tr>
    </w:tbl>
    <w:p w:rsidR="00343A18" w:rsidRPr="00B45633" w:rsidRDefault="00343A18" w:rsidP="00343A18">
      <w:pPr>
        <w:tabs>
          <w:tab w:val="left" w:pos="378"/>
        </w:tabs>
        <w:rPr>
          <w:rFonts w:eastAsia="Arial Unicode MS" w:cs="Arial"/>
        </w:rPr>
      </w:pPr>
    </w:p>
    <w:p w:rsidR="00D63709" w:rsidRPr="00B45633" w:rsidRDefault="00D63709" w:rsidP="00343A18">
      <w:pPr>
        <w:tabs>
          <w:tab w:val="left" w:pos="378"/>
        </w:tabs>
        <w:rPr>
          <w:rFonts w:eastAsia="Arial Unicode MS" w:cs="Arial"/>
        </w:rPr>
      </w:pPr>
    </w:p>
    <w:p w:rsidR="00D63709" w:rsidRPr="00B45633" w:rsidRDefault="00D63709" w:rsidP="00343A18">
      <w:pPr>
        <w:tabs>
          <w:tab w:val="left" w:pos="378"/>
        </w:tabs>
        <w:rPr>
          <w:rFonts w:eastAsia="Arial Unicode MS" w:cs="Arial"/>
        </w:rPr>
      </w:pPr>
    </w:p>
    <w:p w:rsidR="00343A18" w:rsidRPr="00B45633" w:rsidRDefault="00343A18" w:rsidP="00343A18">
      <w:pPr>
        <w:rPr>
          <w:rFonts w:cs="Arial"/>
        </w:rPr>
      </w:pPr>
      <w:r w:rsidRPr="00B45633">
        <w:rPr>
          <w:rFonts w:eastAsia="Calibri" w:cs="Arial"/>
          <w:b/>
          <w:lang w:val="sr-Cyrl-CS"/>
        </w:rPr>
        <w:t>Напомена:</w:t>
      </w:r>
      <w:r w:rsidRPr="00B45633">
        <w:rPr>
          <w:rFonts w:eastAsia="Calibri" w:cs="Arial"/>
        </w:rPr>
        <w:t xml:space="preserve">У случају да понуђач подноси понуду са подизвођачем, Изјава </w:t>
      </w:r>
      <w:r w:rsidRPr="00B45633">
        <w:rPr>
          <w:rFonts w:eastAsia="Calibri" w:cs="Arial"/>
          <w:lang w:val="sr-Cyrl-CS"/>
        </w:rPr>
        <w:t xml:space="preserve">се доставља за сваког подизвођача. Изјава </w:t>
      </w:r>
      <w:r w:rsidRPr="00B45633">
        <w:rPr>
          <w:rFonts w:eastAsia="Calibri" w:cs="Arial"/>
        </w:rPr>
        <w:t xml:space="preserve">мора бити </w:t>
      </w:r>
      <w:r w:rsidRPr="00B45633">
        <w:rPr>
          <w:rFonts w:eastAsia="Calibri" w:cs="Arial"/>
          <w:lang w:val="sr-Cyrl-CS"/>
        </w:rPr>
        <w:t>попуњена,</w:t>
      </w:r>
      <w:r w:rsidRPr="00B45633">
        <w:rPr>
          <w:rFonts w:eastAsia="Calibri" w:cs="Arial"/>
        </w:rPr>
        <w:t xml:space="preserve"> потписана</w:t>
      </w:r>
      <w:r w:rsidRPr="00B45633">
        <w:rPr>
          <w:rFonts w:eastAsia="Calibri" w:cs="Arial"/>
          <w:lang w:val="sr-Cyrl-CS"/>
        </w:rPr>
        <w:t xml:space="preserve"> и оверена</w:t>
      </w:r>
      <w:r w:rsidRPr="00B45633">
        <w:rPr>
          <w:rFonts w:eastAsia="Calibri" w:cs="Arial"/>
        </w:rPr>
        <w:t xml:space="preserve"> од стране овлашћеног лица за заступање подизвођача</w:t>
      </w:r>
      <w:r w:rsidRPr="00B45633">
        <w:rPr>
          <w:rFonts w:eastAsia="Calibri" w:cs="Arial"/>
          <w:lang w:val="sr-Cyrl-CS"/>
        </w:rPr>
        <w:t xml:space="preserve"> и оверена печатом.</w:t>
      </w:r>
    </w:p>
    <w:p w:rsidR="00343A18" w:rsidRPr="00B45633" w:rsidRDefault="00343A18" w:rsidP="00343A18">
      <w:pPr>
        <w:rPr>
          <w:rFonts w:cs="Arial"/>
          <w:color w:val="00B0F0"/>
          <w:lang w:val="sr-Cyrl-CS"/>
        </w:rPr>
      </w:pPr>
      <w:r w:rsidRPr="00B45633">
        <w:rPr>
          <w:rFonts w:cs="Arial"/>
        </w:rPr>
        <w:t>Приликом подношења понуде овај образац копирати у потребном броју примерака.</w:t>
      </w:r>
    </w:p>
    <w:p w:rsidR="00343A18" w:rsidRPr="00B45633" w:rsidRDefault="00343A18" w:rsidP="00B02E86">
      <w:pPr>
        <w:rPr>
          <w:rFonts w:cs="Arial"/>
        </w:rPr>
      </w:pPr>
    </w:p>
    <w:p w:rsidR="00033CEB" w:rsidRPr="00B45633" w:rsidRDefault="00033CEB" w:rsidP="00343A18">
      <w:pPr>
        <w:rPr>
          <w:rFonts w:cs="Arial"/>
          <w:lang w:val="sr-Cyrl-RS"/>
        </w:rPr>
      </w:pPr>
    </w:p>
    <w:p w:rsidR="009B2ECB" w:rsidRPr="00B45633" w:rsidRDefault="009B2ECB" w:rsidP="00343A18">
      <w:pPr>
        <w:rPr>
          <w:rFonts w:cs="Arial"/>
          <w:lang w:val="sr-Cyrl-RS"/>
        </w:rPr>
      </w:pPr>
    </w:p>
    <w:p w:rsidR="00B45633" w:rsidRPr="00B45633" w:rsidRDefault="00B45633" w:rsidP="00343A18">
      <w:pPr>
        <w:pStyle w:val="KDObrazac"/>
        <w:rPr>
          <w:lang w:val="sr-Cyrl-RS"/>
        </w:rPr>
      </w:pPr>
      <w:bookmarkStart w:id="275" w:name="_Toc442559940"/>
    </w:p>
    <w:p w:rsidR="00343A18" w:rsidRPr="00B45633" w:rsidRDefault="00343A18" w:rsidP="00343A18">
      <w:pPr>
        <w:pStyle w:val="KDObrazac"/>
        <w:rPr>
          <w:lang w:val="sr-Cyrl-RS"/>
        </w:rPr>
      </w:pPr>
      <w:r w:rsidRPr="00B45633">
        <w:lastRenderedPageBreak/>
        <w:t xml:space="preserve">ОБРАЗАЦ </w:t>
      </w:r>
      <w:bookmarkEnd w:id="275"/>
      <w:r w:rsidR="00033CEB" w:rsidRPr="00B45633">
        <w:rPr>
          <w:lang w:val="sr-Cyrl-RS"/>
        </w:rPr>
        <w:t>6</w:t>
      </w:r>
    </w:p>
    <w:p w:rsidR="00343A18" w:rsidRPr="00B45633" w:rsidRDefault="00343A18" w:rsidP="00C972A8">
      <w:pPr>
        <w:spacing w:before="0"/>
        <w:rPr>
          <w:rFonts w:cs="Arial"/>
          <w:b/>
          <w:color w:val="00B0F0"/>
          <w:lang w:val="sr-Cyrl-RS"/>
        </w:rPr>
      </w:pPr>
    </w:p>
    <w:p w:rsidR="00343A18" w:rsidRPr="00B45633" w:rsidRDefault="00343A18" w:rsidP="00C972A8">
      <w:pPr>
        <w:spacing w:before="0"/>
        <w:jc w:val="center"/>
        <w:rPr>
          <w:rFonts w:cs="Arial"/>
          <w:b/>
          <w:lang w:val="sr-Cyrl-RS"/>
        </w:rPr>
      </w:pPr>
      <w:r w:rsidRPr="00B45633">
        <w:rPr>
          <w:rFonts w:cs="Arial"/>
          <w:b/>
        </w:rPr>
        <w:t>СПИСАК ИСПОРУЧЕНИХ ДОБАРА– СТРУЧНЕ РЕФЕРЕНЦЕ</w:t>
      </w: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
        <w:gridCol w:w="1848"/>
        <w:gridCol w:w="1764"/>
        <w:gridCol w:w="1793"/>
        <w:gridCol w:w="1669"/>
        <w:gridCol w:w="2225"/>
      </w:tblGrid>
      <w:tr w:rsidR="00343A18" w:rsidRPr="00B45633" w:rsidTr="00BC01DC">
        <w:tc>
          <w:tcPr>
            <w:tcW w:w="213" w:type="pct"/>
            <w:shd w:val="clear" w:color="auto" w:fill="auto"/>
          </w:tcPr>
          <w:p w:rsidR="00343A18" w:rsidRPr="00B45633" w:rsidRDefault="00343A18" w:rsidP="00BC01DC">
            <w:pPr>
              <w:spacing w:before="0"/>
              <w:jc w:val="center"/>
              <w:rPr>
                <w:rFonts w:eastAsia="Calibri" w:cs="Arial"/>
                <w:b/>
                <w:bCs/>
                <w:iCs/>
              </w:rPr>
            </w:pPr>
          </w:p>
        </w:tc>
        <w:tc>
          <w:tcPr>
            <w:tcW w:w="951" w:type="pct"/>
            <w:shd w:val="clear" w:color="auto" w:fill="auto"/>
          </w:tcPr>
          <w:p w:rsidR="00343A18" w:rsidRPr="00B45633" w:rsidRDefault="00343A18" w:rsidP="00BC01DC">
            <w:pPr>
              <w:spacing w:before="0"/>
              <w:jc w:val="center"/>
              <w:rPr>
                <w:rFonts w:eastAsia="Calibri" w:cs="Arial"/>
                <w:bCs/>
                <w:iCs/>
              </w:rPr>
            </w:pPr>
          </w:p>
          <w:p w:rsidR="00343A18" w:rsidRPr="00B45633" w:rsidRDefault="00343A18" w:rsidP="00BC01DC">
            <w:pPr>
              <w:spacing w:before="0"/>
              <w:jc w:val="center"/>
              <w:rPr>
                <w:rFonts w:eastAsia="Calibri" w:cs="Arial"/>
                <w:bCs/>
                <w:iCs/>
              </w:rPr>
            </w:pPr>
            <w:r w:rsidRPr="00B45633">
              <w:rPr>
                <w:rFonts w:eastAsia="Calibri" w:cs="Arial"/>
                <w:bCs/>
                <w:iCs/>
              </w:rPr>
              <w:t>Референтни наручилац</w:t>
            </w:r>
            <w:r w:rsidR="000C67B2" w:rsidRPr="00B45633">
              <w:rPr>
                <w:rFonts w:eastAsia="Calibri" w:cs="Arial"/>
                <w:bCs/>
                <w:iCs/>
              </w:rPr>
              <w:t xml:space="preserve"> односно купац</w:t>
            </w:r>
          </w:p>
        </w:tc>
        <w:tc>
          <w:tcPr>
            <w:tcW w:w="908" w:type="pct"/>
            <w:shd w:val="clear" w:color="auto" w:fill="auto"/>
          </w:tcPr>
          <w:p w:rsidR="00343A18" w:rsidRPr="00B45633" w:rsidRDefault="00343A18" w:rsidP="00BC01DC">
            <w:pPr>
              <w:spacing w:before="0"/>
              <w:jc w:val="center"/>
              <w:rPr>
                <w:rFonts w:eastAsia="Calibri" w:cs="Arial"/>
                <w:bCs/>
                <w:iCs/>
              </w:rPr>
            </w:pPr>
          </w:p>
          <w:p w:rsidR="00343A18" w:rsidRPr="00B45633" w:rsidRDefault="00343A18" w:rsidP="00BC01DC">
            <w:pPr>
              <w:spacing w:before="0"/>
              <w:jc w:val="center"/>
              <w:rPr>
                <w:rFonts w:eastAsia="Calibri" w:cs="Arial"/>
                <w:b/>
                <w:bCs/>
                <w:iCs/>
              </w:rPr>
            </w:pPr>
            <w:r w:rsidRPr="00B45633">
              <w:rPr>
                <w:rFonts w:eastAsia="Calibri" w:cs="Arial"/>
                <w:bCs/>
                <w:iCs/>
                <w:lang w:val="ru-RU"/>
              </w:rPr>
              <w:t>Лице за контакт</w:t>
            </w:r>
            <w:r w:rsidRPr="00B45633">
              <w:rPr>
                <w:rFonts w:eastAsia="Calibri" w:cs="Arial"/>
                <w:bCs/>
                <w:iCs/>
              </w:rPr>
              <w:t xml:space="preserve"> и број телефона</w:t>
            </w:r>
          </w:p>
        </w:tc>
        <w:tc>
          <w:tcPr>
            <w:tcW w:w="923" w:type="pct"/>
            <w:shd w:val="clear" w:color="auto" w:fill="auto"/>
          </w:tcPr>
          <w:p w:rsidR="00343A18" w:rsidRPr="00B45633" w:rsidRDefault="00343A18" w:rsidP="00BC01DC">
            <w:pPr>
              <w:spacing w:before="0"/>
              <w:jc w:val="center"/>
              <w:rPr>
                <w:rFonts w:eastAsia="Calibri" w:cs="Arial"/>
                <w:bCs/>
                <w:iCs/>
              </w:rPr>
            </w:pPr>
          </w:p>
          <w:p w:rsidR="00343A18" w:rsidRPr="00B45633" w:rsidRDefault="00343A18" w:rsidP="00BC01DC">
            <w:pPr>
              <w:spacing w:before="0"/>
              <w:jc w:val="center"/>
              <w:rPr>
                <w:rFonts w:eastAsia="Calibri" w:cs="Arial"/>
                <w:b/>
                <w:bCs/>
                <w:iCs/>
              </w:rPr>
            </w:pPr>
            <w:r w:rsidRPr="00B45633">
              <w:rPr>
                <w:rFonts w:eastAsia="Calibri" w:cs="Arial"/>
                <w:bCs/>
                <w:iCs/>
              </w:rPr>
              <w:t>Број и датум закључења уговора</w:t>
            </w:r>
          </w:p>
        </w:tc>
        <w:tc>
          <w:tcPr>
            <w:tcW w:w="859" w:type="pct"/>
            <w:shd w:val="clear" w:color="auto" w:fill="auto"/>
            <w:vAlign w:val="center"/>
          </w:tcPr>
          <w:p w:rsidR="00343A18" w:rsidRPr="00B45633" w:rsidRDefault="00343A18" w:rsidP="00BC01DC">
            <w:pPr>
              <w:spacing w:before="0"/>
              <w:jc w:val="center"/>
              <w:rPr>
                <w:rFonts w:eastAsia="Calibri" w:cs="Arial"/>
                <w:bCs/>
                <w:iCs/>
                <w:lang w:val="sr-Cyrl-CS"/>
              </w:rPr>
            </w:pPr>
          </w:p>
          <w:p w:rsidR="00343A18" w:rsidRPr="00B45633" w:rsidRDefault="00343A18" w:rsidP="00BC01DC">
            <w:pPr>
              <w:spacing w:before="0"/>
              <w:jc w:val="center"/>
              <w:rPr>
                <w:rFonts w:eastAsia="Calibri" w:cs="Arial"/>
                <w:bCs/>
                <w:iCs/>
              </w:rPr>
            </w:pPr>
            <w:r w:rsidRPr="00B45633">
              <w:rPr>
                <w:rFonts w:eastAsia="Calibri" w:cs="Arial"/>
                <w:bCs/>
                <w:iCs/>
                <w:lang w:val="sr-Cyrl-CS"/>
              </w:rPr>
              <w:t xml:space="preserve">Датум </w:t>
            </w:r>
            <w:r w:rsidRPr="00B45633">
              <w:rPr>
                <w:rFonts w:eastAsia="Calibri" w:cs="Arial"/>
                <w:bCs/>
                <w:iCs/>
              </w:rPr>
              <w:t>реализације уговора</w:t>
            </w:r>
          </w:p>
          <w:p w:rsidR="00343A18" w:rsidRPr="00B45633" w:rsidRDefault="00343A18" w:rsidP="00BC01DC">
            <w:pPr>
              <w:spacing w:before="0"/>
              <w:jc w:val="center"/>
              <w:rPr>
                <w:rFonts w:eastAsia="Calibri" w:cs="Arial"/>
                <w:b/>
                <w:bCs/>
                <w:iCs/>
              </w:rPr>
            </w:pPr>
          </w:p>
        </w:tc>
        <w:tc>
          <w:tcPr>
            <w:tcW w:w="1145" w:type="pct"/>
          </w:tcPr>
          <w:p w:rsidR="00343A18" w:rsidRPr="00B45633" w:rsidRDefault="00343A18" w:rsidP="00BC01DC">
            <w:pPr>
              <w:spacing w:before="0"/>
              <w:jc w:val="center"/>
              <w:rPr>
                <w:rFonts w:eastAsia="Calibri" w:cs="Arial"/>
                <w:bCs/>
                <w:iCs/>
              </w:rPr>
            </w:pPr>
          </w:p>
          <w:p w:rsidR="00343A18" w:rsidRPr="00B45633" w:rsidRDefault="00343A18" w:rsidP="00BC01DC">
            <w:pPr>
              <w:spacing w:before="0"/>
              <w:jc w:val="center"/>
              <w:rPr>
                <w:rFonts w:eastAsia="Calibri" w:cs="Arial"/>
                <w:bCs/>
                <w:iCs/>
              </w:rPr>
            </w:pPr>
            <w:r w:rsidRPr="00B45633">
              <w:rPr>
                <w:rFonts w:eastAsia="Calibri" w:cs="Arial"/>
                <w:bCs/>
                <w:iCs/>
              </w:rPr>
              <w:t>Вредност испоручених добара без ПДВ</w:t>
            </w:r>
          </w:p>
          <w:p w:rsidR="00657291" w:rsidRPr="00B45633" w:rsidRDefault="00657291" w:rsidP="000C67B2">
            <w:pPr>
              <w:spacing w:before="0"/>
              <w:jc w:val="center"/>
              <w:rPr>
                <w:rFonts w:eastAsia="Calibri" w:cs="Arial"/>
                <w:bCs/>
                <w:iCs/>
                <w:lang w:val="sr-Cyrl-RS"/>
              </w:rPr>
            </w:pPr>
            <w:r w:rsidRPr="00B45633">
              <w:rPr>
                <w:rFonts w:eastAsia="Calibri" w:cs="Arial"/>
                <w:bCs/>
                <w:iCs/>
              </w:rPr>
              <w:t>Дин</w:t>
            </w:r>
            <w:r w:rsidR="00766336" w:rsidRPr="00B45633">
              <w:rPr>
                <w:rFonts w:eastAsia="Calibri" w:cs="Arial"/>
                <w:bCs/>
                <w:iCs/>
                <w:lang w:val="sr-Cyrl-RS"/>
              </w:rPr>
              <w:t>/евра</w:t>
            </w:r>
          </w:p>
        </w:tc>
      </w:tr>
      <w:tr w:rsidR="00343A18" w:rsidRPr="00B45633" w:rsidTr="00BC01DC">
        <w:tc>
          <w:tcPr>
            <w:tcW w:w="213" w:type="pct"/>
            <w:shd w:val="clear" w:color="auto" w:fill="auto"/>
          </w:tcPr>
          <w:p w:rsidR="00343A18" w:rsidRPr="00B45633" w:rsidRDefault="00343A18" w:rsidP="00BC01DC">
            <w:pPr>
              <w:spacing w:before="0"/>
              <w:jc w:val="center"/>
              <w:rPr>
                <w:rFonts w:eastAsia="Calibri" w:cs="Arial"/>
                <w:bCs/>
                <w:iCs/>
              </w:rPr>
            </w:pPr>
          </w:p>
          <w:p w:rsidR="00343A18" w:rsidRPr="00B45633" w:rsidRDefault="00343A18" w:rsidP="00BC01DC">
            <w:pPr>
              <w:spacing w:before="0"/>
              <w:jc w:val="center"/>
              <w:rPr>
                <w:rFonts w:eastAsia="Calibri" w:cs="Arial"/>
                <w:bCs/>
                <w:iCs/>
              </w:rPr>
            </w:pPr>
            <w:r w:rsidRPr="00B45633">
              <w:rPr>
                <w:rFonts w:eastAsia="Calibri" w:cs="Arial"/>
                <w:bCs/>
                <w:iCs/>
              </w:rPr>
              <w:t>1.</w:t>
            </w:r>
          </w:p>
        </w:tc>
        <w:tc>
          <w:tcPr>
            <w:tcW w:w="951" w:type="pct"/>
            <w:shd w:val="clear" w:color="auto" w:fill="auto"/>
          </w:tcPr>
          <w:p w:rsidR="00343A18" w:rsidRPr="00B45633" w:rsidRDefault="00343A18" w:rsidP="00BC01DC">
            <w:pPr>
              <w:spacing w:before="0"/>
              <w:jc w:val="center"/>
              <w:rPr>
                <w:rFonts w:eastAsia="Calibri" w:cs="Arial"/>
                <w:b/>
                <w:bCs/>
                <w:iCs/>
              </w:rPr>
            </w:pPr>
          </w:p>
          <w:p w:rsidR="00343A18" w:rsidRPr="00B45633" w:rsidRDefault="00343A18" w:rsidP="00BC01DC">
            <w:pPr>
              <w:spacing w:before="0"/>
              <w:jc w:val="center"/>
              <w:rPr>
                <w:rFonts w:eastAsia="Calibri" w:cs="Arial"/>
                <w:b/>
                <w:bCs/>
                <w:iCs/>
              </w:rPr>
            </w:pPr>
          </w:p>
          <w:p w:rsidR="00343A18" w:rsidRPr="00B45633" w:rsidRDefault="00343A18" w:rsidP="00BC01DC">
            <w:pPr>
              <w:spacing w:before="0"/>
              <w:jc w:val="center"/>
              <w:rPr>
                <w:rFonts w:eastAsia="Calibri" w:cs="Arial"/>
                <w:b/>
                <w:bCs/>
                <w:iCs/>
              </w:rPr>
            </w:pPr>
          </w:p>
        </w:tc>
        <w:tc>
          <w:tcPr>
            <w:tcW w:w="908" w:type="pct"/>
            <w:shd w:val="clear" w:color="auto" w:fill="auto"/>
          </w:tcPr>
          <w:p w:rsidR="00343A18" w:rsidRPr="00B45633" w:rsidRDefault="00343A18" w:rsidP="00BC01DC">
            <w:pPr>
              <w:spacing w:before="0"/>
              <w:jc w:val="center"/>
              <w:rPr>
                <w:rFonts w:eastAsia="Calibri" w:cs="Arial"/>
                <w:b/>
                <w:bCs/>
                <w:iCs/>
              </w:rPr>
            </w:pPr>
          </w:p>
        </w:tc>
        <w:tc>
          <w:tcPr>
            <w:tcW w:w="923" w:type="pct"/>
            <w:shd w:val="clear" w:color="auto" w:fill="auto"/>
          </w:tcPr>
          <w:p w:rsidR="00343A18" w:rsidRPr="00B45633" w:rsidRDefault="00343A18" w:rsidP="00BC01DC">
            <w:pPr>
              <w:spacing w:before="0"/>
              <w:jc w:val="center"/>
              <w:rPr>
                <w:rFonts w:eastAsia="Calibri" w:cs="Arial"/>
                <w:b/>
                <w:bCs/>
                <w:iCs/>
              </w:rPr>
            </w:pPr>
          </w:p>
        </w:tc>
        <w:tc>
          <w:tcPr>
            <w:tcW w:w="859" w:type="pct"/>
            <w:shd w:val="clear" w:color="auto" w:fill="auto"/>
          </w:tcPr>
          <w:p w:rsidR="00343A18" w:rsidRPr="00B45633" w:rsidRDefault="00343A18" w:rsidP="00BC01DC">
            <w:pPr>
              <w:spacing w:before="0"/>
              <w:jc w:val="center"/>
              <w:rPr>
                <w:rFonts w:eastAsia="Calibri" w:cs="Arial"/>
                <w:b/>
                <w:bCs/>
                <w:iCs/>
              </w:rPr>
            </w:pPr>
          </w:p>
        </w:tc>
        <w:tc>
          <w:tcPr>
            <w:tcW w:w="1145" w:type="pct"/>
          </w:tcPr>
          <w:p w:rsidR="00343A18" w:rsidRPr="00B45633" w:rsidRDefault="00343A18" w:rsidP="00BC01DC">
            <w:pPr>
              <w:spacing w:before="0"/>
              <w:jc w:val="center"/>
              <w:rPr>
                <w:rFonts w:eastAsia="Calibri" w:cs="Arial"/>
                <w:b/>
                <w:bCs/>
                <w:iCs/>
              </w:rPr>
            </w:pPr>
          </w:p>
        </w:tc>
      </w:tr>
      <w:tr w:rsidR="00343A18" w:rsidRPr="00B45633" w:rsidTr="00BC01DC">
        <w:tc>
          <w:tcPr>
            <w:tcW w:w="213" w:type="pct"/>
            <w:shd w:val="clear" w:color="auto" w:fill="auto"/>
          </w:tcPr>
          <w:p w:rsidR="00343A18" w:rsidRPr="00B45633" w:rsidRDefault="00343A18" w:rsidP="00BC01DC">
            <w:pPr>
              <w:spacing w:before="0"/>
              <w:jc w:val="center"/>
              <w:rPr>
                <w:rFonts w:eastAsia="Calibri" w:cs="Arial"/>
                <w:bCs/>
                <w:iCs/>
              </w:rPr>
            </w:pPr>
          </w:p>
          <w:p w:rsidR="00343A18" w:rsidRPr="00B45633" w:rsidRDefault="00343A18" w:rsidP="00BC01DC">
            <w:pPr>
              <w:spacing w:before="0"/>
              <w:jc w:val="center"/>
              <w:rPr>
                <w:rFonts w:eastAsia="Calibri" w:cs="Arial"/>
                <w:bCs/>
                <w:iCs/>
              </w:rPr>
            </w:pPr>
            <w:r w:rsidRPr="00B45633">
              <w:rPr>
                <w:rFonts w:eastAsia="Calibri" w:cs="Arial"/>
                <w:bCs/>
                <w:iCs/>
              </w:rPr>
              <w:t>2.</w:t>
            </w:r>
          </w:p>
        </w:tc>
        <w:tc>
          <w:tcPr>
            <w:tcW w:w="951" w:type="pct"/>
            <w:shd w:val="clear" w:color="auto" w:fill="auto"/>
          </w:tcPr>
          <w:p w:rsidR="00343A18" w:rsidRPr="00B45633" w:rsidRDefault="00343A18" w:rsidP="00BC01DC">
            <w:pPr>
              <w:spacing w:before="0"/>
              <w:jc w:val="center"/>
              <w:rPr>
                <w:rFonts w:eastAsia="Calibri" w:cs="Arial"/>
                <w:b/>
                <w:bCs/>
                <w:iCs/>
              </w:rPr>
            </w:pPr>
          </w:p>
          <w:p w:rsidR="00343A18" w:rsidRPr="00B45633" w:rsidRDefault="00343A18" w:rsidP="00BC01DC">
            <w:pPr>
              <w:spacing w:before="0"/>
              <w:jc w:val="center"/>
              <w:rPr>
                <w:rFonts w:eastAsia="Calibri" w:cs="Arial"/>
                <w:b/>
                <w:bCs/>
                <w:iCs/>
              </w:rPr>
            </w:pPr>
          </w:p>
          <w:p w:rsidR="00343A18" w:rsidRPr="00B45633" w:rsidRDefault="00343A18" w:rsidP="00BC01DC">
            <w:pPr>
              <w:spacing w:before="0"/>
              <w:jc w:val="center"/>
              <w:rPr>
                <w:rFonts w:eastAsia="Calibri" w:cs="Arial"/>
                <w:b/>
                <w:bCs/>
                <w:iCs/>
              </w:rPr>
            </w:pPr>
          </w:p>
        </w:tc>
        <w:tc>
          <w:tcPr>
            <w:tcW w:w="908" w:type="pct"/>
            <w:shd w:val="clear" w:color="auto" w:fill="auto"/>
          </w:tcPr>
          <w:p w:rsidR="00343A18" w:rsidRPr="00B45633" w:rsidRDefault="00343A18" w:rsidP="00BC01DC">
            <w:pPr>
              <w:spacing w:before="0"/>
              <w:jc w:val="center"/>
              <w:rPr>
                <w:rFonts w:eastAsia="Calibri" w:cs="Arial"/>
                <w:b/>
                <w:bCs/>
                <w:iCs/>
              </w:rPr>
            </w:pPr>
          </w:p>
        </w:tc>
        <w:tc>
          <w:tcPr>
            <w:tcW w:w="923" w:type="pct"/>
            <w:shd w:val="clear" w:color="auto" w:fill="auto"/>
          </w:tcPr>
          <w:p w:rsidR="00343A18" w:rsidRPr="00B45633" w:rsidRDefault="00343A18" w:rsidP="00BC01DC">
            <w:pPr>
              <w:spacing w:before="0"/>
              <w:jc w:val="center"/>
              <w:rPr>
                <w:rFonts w:eastAsia="Calibri" w:cs="Arial"/>
                <w:b/>
                <w:bCs/>
                <w:iCs/>
              </w:rPr>
            </w:pPr>
          </w:p>
        </w:tc>
        <w:tc>
          <w:tcPr>
            <w:tcW w:w="859" w:type="pct"/>
            <w:shd w:val="clear" w:color="auto" w:fill="auto"/>
          </w:tcPr>
          <w:p w:rsidR="00343A18" w:rsidRPr="00B45633" w:rsidRDefault="00343A18" w:rsidP="00BC01DC">
            <w:pPr>
              <w:spacing w:before="0"/>
              <w:jc w:val="center"/>
              <w:rPr>
                <w:rFonts w:eastAsia="Calibri" w:cs="Arial"/>
                <w:b/>
                <w:bCs/>
                <w:iCs/>
              </w:rPr>
            </w:pPr>
          </w:p>
        </w:tc>
        <w:tc>
          <w:tcPr>
            <w:tcW w:w="1145" w:type="pct"/>
          </w:tcPr>
          <w:p w:rsidR="00343A18" w:rsidRPr="00B45633" w:rsidRDefault="00343A18" w:rsidP="00BC01DC">
            <w:pPr>
              <w:spacing w:before="0"/>
              <w:jc w:val="center"/>
              <w:rPr>
                <w:rFonts w:eastAsia="Calibri" w:cs="Arial"/>
                <w:b/>
                <w:bCs/>
                <w:iCs/>
              </w:rPr>
            </w:pPr>
          </w:p>
        </w:tc>
      </w:tr>
      <w:tr w:rsidR="00343A18" w:rsidRPr="00B45633" w:rsidTr="00BC01DC">
        <w:tc>
          <w:tcPr>
            <w:tcW w:w="213" w:type="pct"/>
            <w:shd w:val="clear" w:color="auto" w:fill="auto"/>
          </w:tcPr>
          <w:p w:rsidR="00343A18" w:rsidRPr="00B45633" w:rsidRDefault="00343A18" w:rsidP="00BC01DC">
            <w:pPr>
              <w:spacing w:before="0"/>
              <w:jc w:val="center"/>
              <w:rPr>
                <w:rFonts w:eastAsia="Calibri" w:cs="Arial"/>
                <w:bCs/>
                <w:iCs/>
              </w:rPr>
            </w:pPr>
          </w:p>
          <w:p w:rsidR="00343A18" w:rsidRPr="00B45633" w:rsidRDefault="00343A18" w:rsidP="00BC01DC">
            <w:pPr>
              <w:spacing w:before="0"/>
              <w:jc w:val="center"/>
              <w:rPr>
                <w:rFonts w:eastAsia="Calibri" w:cs="Arial"/>
                <w:bCs/>
                <w:iCs/>
              </w:rPr>
            </w:pPr>
            <w:r w:rsidRPr="00B45633">
              <w:rPr>
                <w:rFonts w:eastAsia="Calibri" w:cs="Arial"/>
                <w:bCs/>
                <w:iCs/>
              </w:rPr>
              <w:t>3.</w:t>
            </w:r>
          </w:p>
        </w:tc>
        <w:tc>
          <w:tcPr>
            <w:tcW w:w="951" w:type="pct"/>
            <w:shd w:val="clear" w:color="auto" w:fill="auto"/>
          </w:tcPr>
          <w:p w:rsidR="00343A18" w:rsidRPr="00B45633" w:rsidRDefault="00343A18" w:rsidP="00BC01DC">
            <w:pPr>
              <w:spacing w:before="0"/>
              <w:jc w:val="center"/>
              <w:rPr>
                <w:rFonts w:eastAsia="Calibri" w:cs="Arial"/>
                <w:b/>
                <w:bCs/>
                <w:iCs/>
              </w:rPr>
            </w:pPr>
          </w:p>
          <w:p w:rsidR="00343A18" w:rsidRPr="00B45633" w:rsidRDefault="00343A18" w:rsidP="00BC01DC">
            <w:pPr>
              <w:spacing w:before="0"/>
              <w:jc w:val="center"/>
              <w:rPr>
                <w:rFonts w:eastAsia="Calibri" w:cs="Arial"/>
                <w:b/>
                <w:bCs/>
                <w:iCs/>
              </w:rPr>
            </w:pPr>
          </w:p>
          <w:p w:rsidR="00343A18" w:rsidRPr="00B45633" w:rsidRDefault="00343A18" w:rsidP="00BC01DC">
            <w:pPr>
              <w:spacing w:before="0"/>
              <w:jc w:val="center"/>
              <w:rPr>
                <w:rFonts w:eastAsia="Calibri" w:cs="Arial"/>
                <w:b/>
                <w:bCs/>
                <w:iCs/>
              </w:rPr>
            </w:pPr>
          </w:p>
        </w:tc>
        <w:tc>
          <w:tcPr>
            <w:tcW w:w="908" w:type="pct"/>
            <w:shd w:val="clear" w:color="auto" w:fill="auto"/>
          </w:tcPr>
          <w:p w:rsidR="00343A18" w:rsidRPr="00B45633" w:rsidRDefault="00343A18" w:rsidP="00BC01DC">
            <w:pPr>
              <w:spacing w:before="0"/>
              <w:jc w:val="center"/>
              <w:rPr>
                <w:rFonts w:eastAsia="Calibri" w:cs="Arial"/>
                <w:b/>
                <w:bCs/>
                <w:iCs/>
              </w:rPr>
            </w:pPr>
          </w:p>
        </w:tc>
        <w:tc>
          <w:tcPr>
            <w:tcW w:w="923" w:type="pct"/>
            <w:shd w:val="clear" w:color="auto" w:fill="auto"/>
          </w:tcPr>
          <w:p w:rsidR="00343A18" w:rsidRPr="00B45633" w:rsidRDefault="00343A18" w:rsidP="00BC01DC">
            <w:pPr>
              <w:spacing w:before="0"/>
              <w:jc w:val="center"/>
              <w:rPr>
                <w:rFonts w:eastAsia="Calibri" w:cs="Arial"/>
                <w:b/>
                <w:bCs/>
                <w:iCs/>
              </w:rPr>
            </w:pPr>
          </w:p>
        </w:tc>
        <w:tc>
          <w:tcPr>
            <w:tcW w:w="859" w:type="pct"/>
            <w:shd w:val="clear" w:color="auto" w:fill="auto"/>
          </w:tcPr>
          <w:p w:rsidR="00343A18" w:rsidRPr="00B45633" w:rsidRDefault="00343A18" w:rsidP="00BC01DC">
            <w:pPr>
              <w:spacing w:before="0"/>
              <w:jc w:val="center"/>
              <w:rPr>
                <w:rFonts w:eastAsia="Calibri" w:cs="Arial"/>
                <w:b/>
                <w:bCs/>
                <w:iCs/>
              </w:rPr>
            </w:pPr>
          </w:p>
        </w:tc>
        <w:tc>
          <w:tcPr>
            <w:tcW w:w="1145" w:type="pct"/>
          </w:tcPr>
          <w:p w:rsidR="00343A18" w:rsidRPr="00B45633" w:rsidRDefault="00343A18" w:rsidP="00BC01DC">
            <w:pPr>
              <w:spacing w:before="0"/>
              <w:jc w:val="center"/>
              <w:rPr>
                <w:rFonts w:eastAsia="Calibri" w:cs="Arial"/>
                <w:b/>
                <w:bCs/>
                <w:iCs/>
              </w:rPr>
            </w:pPr>
          </w:p>
        </w:tc>
      </w:tr>
      <w:tr w:rsidR="00343A18" w:rsidRPr="00B45633" w:rsidTr="00BC01DC">
        <w:tc>
          <w:tcPr>
            <w:tcW w:w="213" w:type="pct"/>
            <w:shd w:val="clear" w:color="auto" w:fill="auto"/>
          </w:tcPr>
          <w:p w:rsidR="00343A18" w:rsidRPr="00B45633" w:rsidRDefault="00343A18" w:rsidP="00BC01DC">
            <w:pPr>
              <w:spacing w:before="0"/>
              <w:jc w:val="center"/>
              <w:rPr>
                <w:rFonts w:eastAsia="Calibri" w:cs="Arial"/>
                <w:bCs/>
                <w:iCs/>
              </w:rPr>
            </w:pPr>
          </w:p>
          <w:p w:rsidR="00343A18" w:rsidRPr="00B45633" w:rsidRDefault="00343A18" w:rsidP="00BC01DC">
            <w:pPr>
              <w:spacing w:before="0"/>
              <w:jc w:val="center"/>
              <w:rPr>
                <w:rFonts w:eastAsia="Calibri" w:cs="Arial"/>
                <w:bCs/>
                <w:iCs/>
              </w:rPr>
            </w:pPr>
            <w:r w:rsidRPr="00B45633">
              <w:rPr>
                <w:rFonts w:eastAsia="Calibri" w:cs="Arial"/>
                <w:bCs/>
                <w:iCs/>
              </w:rPr>
              <w:t>4.</w:t>
            </w:r>
          </w:p>
        </w:tc>
        <w:tc>
          <w:tcPr>
            <w:tcW w:w="951" w:type="pct"/>
            <w:shd w:val="clear" w:color="auto" w:fill="auto"/>
          </w:tcPr>
          <w:p w:rsidR="00343A18" w:rsidRPr="00B45633" w:rsidRDefault="00343A18" w:rsidP="00BC01DC">
            <w:pPr>
              <w:spacing w:before="0"/>
              <w:jc w:val="center"/>
              <w:rPr>
                <w:rFonts w:eastAsia="Calibri" w:cs="Arial"/>
                <w:b/>
                <w:bCs/>
                <w:iCs/>
              </w:rPr>
            </w:pPr>
          </w:p>
          <w:p w:rsidR="00343A18" w:rsidRPr="00B45633" w:rsidRDefault="00343A18" w:rsidP="00BC01DC">
            <w:pPr>
              <w:spacing w:before="0"/>
              <w:jc w:val="center"/>
              <w:rPr>
                <w:rFonts w:eastAsia="Calibri" w:cs="Arial"/>
                <w:b/>
                <w:bCs/>
                <w:iCs/>
              </w:rPr>
            </w:pPr>
          </w:p>
          <w:p w:rsidR="00343A18" w:rsidRPr="00B45633" w:rsidRDefault="00343A18" w:rsidP="00BC01DC">
            <w:pPr>
              <w:spacing w:before="0"/>
              <w:jc w:val="center"/>
              <w:rPr>
                <w:rFonts w:eastAsia="Calibri" w:cs="Arial"/>
                <w:b/>
                <w:bCs/>
                <w:iCs/>
              </w:rPr>
            </w:pPr>
          </w:p>
        </w:tc>
        <w:tc>
          <w:tcPr>
            <w:tcW w:w="908" w:type="pct"/>
            <w:shd w:val="clear" w:color="auto" w:fill="auto"/>
          </w:tcPr>
          <w:p w:rsidR="00343A18" w:rsidRPr="00B45633" w:rsidRDefault="00343A18" w:rsidP="00BC01DC">
            <w:pPr>
              <w:spacing w:before="0"/>
              <w:jc w:val="center"/>
              <w:rPr>
                <w:rFonts w:eastAsia="Calibri" w:cs="Arial"/>
                <w:b/>
                <w:bCs/>
                <w:iCs/>
              </w:rPr>
            </w:pPr>
          </w:p>
        </w:tc>
        <w:tc>
          <w:tcPr>
            <w:tcW w:w="923" w:type="pct"/>
            <w:shd w:val="clear" w:color="auto" w:fill="auto"/>
          </w:tcPr>
          <w:p w:rsidR="00343A18" w:rsidRPr="00B45633" w:rsidRDefault="00343A18" w:rsidP="00BC01DC">
            <w:pPr>
              <w:spacing w:before="0"/>
              <w:jc w:val="center"/>
              <w:rPr>
                <w:rFonts w:eastAsia="Calibri" w:cs="Arial"/>
                <w:b/>
                <w:bCs/>
                <w:iCs/>
              </w:rPr>
            </w:pPr>
          </w:p>
        </w:tc>
        <w:tc>
          <w:tcPr>
            <w:tcW w:w="859" w:type="pct"/>
            <w:shd w:val="clear" w:color="auto" w:fill="auto"/>
          </w:tcPr>
          <w:p w:rsidR="00343A18" w:rsidRPr="00B45633" w:rsidRDefault="00343A18" w:rsidP="00BC01DC">
            <w:pPr>
              <w:spacing w:before="0"/>
              <w:jc w:val="center"/>
              <w:rPr>
                <w:rFonts w:eastAsia="Calibri" w:cs="Arial"/>
                <w:b/>
                <w:bCs/>
                <w:iCs/>
              </w:rPr>
            </w:pPr>
          </w:p>
        </w:tc>
        <w:tc>
          <w:tcPr>
            <w:tcW w:w="1145" w:type="pct"/>
          </w:tcPr>
          <w:p w:rsidR="00343A18" w:rsidRPr="00B45633" w:rsidRDefault="00343A18" w:rsidP="00BC01DC">
            <w:pPr>
              <w:spacing w:before="0"/>
              <w:jc w:val="center"/>
              <w:rPr>
                <w:rFonts w:eastAsia="Calibri" w:cs="Arial"/>
                <w:b/>
                <w:bCs/>
                <w:iCs/>
              </w:rPr>
            </w:pPr>
          </w:p>
        </w:tc>
      </w:tr>
      <w:tr w:rsidR="00343A18" w:rsidRPr="00B45633" w:rsidTr="00BC01DC">
        <w:tc>
          <w:tcPr>
            <w:tcW w:w="213" w:type="pct"/>
            <w:shd w:val="clear" w:color="auto" w:fill="auto"/>
          </w:tcPr>
          <w:p w:rsidR="00343A18" w:rsidRPr="00B45633" w:rsidRDefault="00343A18" w:rsidP="00BC01DC">
            <w:pPr>
              <w:spacing w:before="0"/>
              <w:jc w:val="center"/>
              <w:rPr>
                <w:rFonts w:eastAsia="Calibri" w:cs="Arial"/>
                <w:bCs/>
                <w:iCs/>
              </w:rPr>
            </w:pPr>
          </w:p>
          <w:p w:rsidR="00343A18" w:rsidRPr="00B45633" w:rsidRDefault="00343A18" w:rsidP="00BC01DC">
            <w:pPr>
              <w:spacing w:before="0"/>
              <w:jc w:val="center"/>
              <w:rPr>
                <w:rFonts w:eastAsia="Calibri" w:cs="Arial"/>
                <w:bCs/>
                <w:iCs/>
              </w:rPr>
            </w:pPr>
            <w:r w:rsidRPr="00B45633">
              <w:rPr>
                <w:rFonts w:eastAsia="Calibri" w:cs="Arial"/>
                <w:bCs/>
                <w:iCs/>
              </w:rPr>
              <w:t>5.</w:t>
            </w:r>
          </w:p>
        </w:tc>
        <w:tc>
          <w:tcPr>
            <w:tcW w:w="951" w:type="pct"/>
            <w:shd w:val="clear" w:color="auto" w:fill="auto"/>
          </w:tcPr>
          <w:p w:rsidR="00343A18" w:rsidRPr="00B45633" w:rsidRDefault="00343A18" w:rsidP="00BC01DC">
            <w:pPr>
              <w:spacing w:before="0"/>
              <w:jc w:val="center"/>
              <w:rPr>
                <w:rFonts w:eastAsia="Calibri" w:cs="Arial"/>
                <w:b/>
                <w:bCs/>
                <w:iCs/>
              </w:rPr>
            </w:pPr>
          </w:p>
          <w:p w:rsidR="00343A18" w:rsidRPr="00B45633" w:rsidRDefault="00343A18" w:rsidP="00BC01DC">
            <w:pPr>
              <w:spacing w:before="0"/>
              <w:jc w:val="center"/>
              <w:rPr>
                <w:rFonts w:eastAsia="Calibri" w:cs="Arial"/>
                <w:b/>
                <w:bCs/>
                <w:iCs/>
              </w:rPr>
            </w:pPr>
          </w:p>
          <w:p w:rsidR="00343A18" w:rsidRPr="00B45633" w:rsidRDefault="00343A18" w:rsidP="00BC01DC">
            <w:pPr>
              <w:spacing w:before="0"/>
              <w:jc w:val="center"/>
              <w:rPr>
                <w:rFonts w:eastAsia="Calibri" w:cs="Arial"/>
                <w:b/>
                <w:bCs/>
                <w:iCs/>
              </w:rPr>
            </w:pPr>
          </w:p>
        </w:tc>
        <w:tc>
          <w:tcPr>
            <w:tcW w:w="908" w:type="pct"/>
            <w:shd w:val="clear" w:color="auto" w:fill="auto"/>
          </w:tcPr>
          <w:p w:rsidR="00343A18" w:rsidRPr="00B45633" w:rsidRDefault="00343A18" w:rsidP="00BC01DC">
            <w:pPr>
              <w:spacing w:before="0"/>
              <w:jc w:val="center"/>
              <w:rPr>
                <w:rFonts w:eastAsia="Calibri" w:cs="Arial"/>
                <w:b/>
                <w:bCs/>
                <w:iCs/>
              </w:rPr>
            </w:pPr>
          </w:p>
        </w:tc>
        <w:tc>
          <w:tcPr>
            <w:tcW w:w="923" w:type="pct"/>
            <w:shd w:val="clear" w:color="auto" w:fill="auto"/>
          </w:tcPr>
          <w:p w:rsidR="00343A18" w:rsidRPr="00B45633" w:rsidRDefault="00343A18" w:rsidP="00BC01DC">
            <w:pPr>
              <w:spacing w:before="0"/>
              <w:jc w:val="center"/>
              <w:rPr>
                <w:rFonts w:eastAsia="Calibri" w:cs="Arial"/>
                <w:b/>
                <w:bCs/>
                <w:iCs/>
              </w:rPr>
            </w:pPr>
          </w:p>
        </w:tc>
        <w:tc>
          <w:tcPr>
            <w:tcW w:w="859" w:type="pct"/>
            <w:shd w:val="clear" w:color="auto" w:fill="auto"/>
          </w:tcPr>
          <w:p w:rsidR="00343A18" w:rsidRPr="00B45633" w:rsidRDefault="00343A18" w:rsidP="00BC01DC">
            <w:pPr>
              <w:spacing w:before="0"/>
              <w:jc w:val="center"/>
              <w:rPr>
                <w:rFonts w:eastAsia="Calibri" w:cs="Arial"/>
                <w:b/>
                <w:bCs/>
                <w:iCs/>
              </w:rPr>
            </w:pPr>
          </w:p>
        </w:tc>
        <w:tc>
          <w:tcPr>
            <w:tcW w:w="1145" w:type="pct"/>
          </w:tcPr>
          <w:p w:rsidR="00343A18" w:rsidRPr="00B45633" w:rsidRDefault="00343A18" w:rsidP="00BC01DC">
            <w:pPr>
              <w:spacing w:before="0"/>
              <w:jc w:val="center"/>
              <w:rPr>
                <w:rFonts w:eastAsia="Calibri" w:cs="Arial"/>
                <w:b/>
                <w:bCs/>
                <w:iCs/>
              </w:rPr>
            </w:pPr>
          </w:p>
        </w:tc>
      </w:tr>
      <w:tr w:rsidR="00343A18" w:rsidRPr="00B45633"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B45633" w:rsidRDefault="00343A18" w:rsidP="00BC01DC">
            <w:pPr>
              <w:spacing w:before="0"/>
              <w:jc w:val="center"/>
              <w:rPr>
                <w:rFonts w:eastAsia="Calibri" w:cs="Arial"/>
                <w:b/>
                <w:bCs/>
                <w:iCs/>
              </w:rPr>
            </w:pPr>
          </w:p>
        </w:tc>
        <w:tc>
          <w:tcPr>
            <w:tcW w:w="859" w:type="pct"/>
            <w:shd w:val="clear" w:color="auto" w:fill="auto"/>
          </w:tcPr>
          <w:p w:rsidR="00343A18" w:rsidRPr="00B45633" w:rsidRDefault="00343A18" w:rsidP="000C67B2">
            <w:pPr>
              <w:spacing w:before="0"/>
              <w:jc w:val="center"/>
              <w:rPr>
                <w:rFonts w:eastAsia="Calibri" w:cs="Arial"/>
                <w:b/>
                <w:bCs/>
                <w:iCs/>
              </w:rPr>
            </w:pPr>
          </w:p>
          <w:p w:rsidR="00343A18" w:rsidRPr="00B45633" w:rsidRDefault="00343A18" w:rsidP="000C67B2">
            <w:pPr>
              <w:spacing w:before="0"/>
              <w:jc w:val="center"/>
              <w:rPr>
                <w:rFonts w:eastAsia="Calibri" w:cs="Arial"/>
                <w:b/>
                <w:bCs/>
                <w:iCs/>
              </w:rPr>
            </w:pPr>
            <w:r w:rsidRPr="00B45633">
              <w:rPr>
                <w:rFonts w:eastAsia="Calibri" w:cs="Arial"/>
                <w:b/>
                <w:bCs/>
                <w:iCs/>
              </w:rPr>
              <w:t>Укупна вредност</w:t>
            </w:r>
          </w:p>
          <w:p w:rsidR="00343A18" w:rsidRPr="00B45633" w:rsidRDefault="00343A18" w:rsidP="000C67B2">
            <w:pPr>
              <w:spacing w:before="0"/>
              <w:jc w:val="center"/>
              <w:rPr>
                <w:rFonts w:eastAsia="Calibri" w:cs="Arial"/>
                <w:b/>
                <w:bCs/>
                <w:iCs/>
              </w:rPr>
            </w:pPr>
            <w:r w:rsidRPr="00B45633">
              <w:rPr>
                <w:rFonts w:eastAsia="Calibri" w:cs="Arial"/>
                <w:b/>
                <w:bCs/>
                <w:iCs/>
              </w:rPr>
              <w:t>испоручених добара без</w:t>
            </w:r>
          </w:p>
          <w:p w:rsidR="00343A18" w:rsidRPr="00B45633" w:rsidRDefault="00343A18" w:rsidP="000C67B2">
            <w:pPr>
              <w:spacing w:before="0"/>
              <w:jc w:val="center"/>
              <w:rPr>
                <w:rFonts w:eastAsia="Calibri" w:cs="Arial"/>
                <w:b/>
                <w:bCs/>
                <w:iCs/>
              </w:rPr>
            </w:pPr>
            <w:r w:rsidRPr="00B45633">
              <w:rPr>
                <w:rFonts w:eastAsia="Calibri" w:cs="Arial"/>
                <w:b/>
                <w:bCs/>
                <w:iCs/>
              </w:rPr>
              <w:t>ПДВ</w:t>
            </w:r>
          </w:p>
          <w:p w:rsidR="00343A18" w:rsidRPr="00B45633" w:rsidRDefault="000C67B2" w:rsidP="000C67B2">
            <w:pPr>
              <w:spacing w:before="0"/>
              <w:rPr>
                <w:rFonts w:eastAsia="Calibri" w:cs="Arial"/>
                <w:b/>
                <w:bCs/>
                <w:iCs/>
                <w:lang w:val="sr-Cyrl-RS"/>
              </w:rPr>
            </w:pPr>
            <w:r w:rsidRPr="00B45633">
              <w:rPr>
                <w:rFonts w:eastAsia="Calibri" w:cs="Arial"/>
                <w:b/>
                <w:bCs/>
                <w:iCs/>
              </w:rPr>
              <w:t xml:space="preserve">     Дин</w:t>
            </w:r>
            <w:r w:rsidR="00766336" w:rsidRPr="00B45633">
              <w:rPr>
                <w:rFonts w:eastAsia="Calibri" w:cs="Arial"/>
                <w:b/>
                <w:bCs/>
                <w:iCs/>
                <w:lang w:val="sr-Cyrl-RS"/>
              </w:rPr>
              <w:t>/евра</w:t>
            </w:r>
          </w:p>
        </w:tc>
        <w:tc>
          <w:tcPr>
            <w:tcW w:w="1145" w:type="pct"/>
          </w:tcPr>
          <w:p w:rsidR="00343A18" w:rsidRPr="00B45633" w:rsidRDefault="00343A18" w:rsidP="000C67B2">
            <w:pPr>
              <w:spacing w:before="0"/>
              <w:ind w:left="720"/>
              <w:jc w:val="center"/>
              <w:rPr>
                <w:rFonts w:eastAsia="Calibri" w:cs="Arial"/>
                <w:b/>
                <w:bCs/>
                <w:iCs/>
              </w:rPr>
            </w:pPr>
          </w:p>
        </w:tc>
      </w:tr>
    </w:tbl>
    <w:p w:rsidR="00343A18" w:rsidRPr="00B45633"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B45633" w:rsidTr="00BC01DC">
        <w:trPr>
          <w:jc w:val="center"/>
        </w:trPr>
        <w:tc>
          <w:tcPr>
            <w:tcW w:w="3882" w:type="dxa"/>
          </w:tcPr>
          <w:p w:rsidR="00343A18" w:rsidRPr="00B45633" w:rsidRDefault="00343A18" w:rsidP="00BC01DC">
            <w:pPr>
              <w:spacing w:before="0"/>
              <w:jc w:val="center"/>
              <w:rPr>
                <w:rFonts w:cs="Arial"/>
              </w:rPr>
            </w:pPr>
            <w:r w:rsidRPr="00B45633">
              <w:rPr>
                <w:rFonts w:cs="Arial"/>
              </w:rPr>
              <w:t>Датум:</w:t>
            </w:r>
          </w:p>
        </w:tc>
        <w:tc>
          <w:tcPr>
            <w:tcW w:w="2127" w:type="dxa"/>
          </w:tcPr>
          <w:p w:rsidR="00343A18" w:rsidRPr="00B45633" w:rsidRDefault="00343A18" w:rsidP="00BC01DC">
            <w:pPr>
              <w:spacing w:before="0"/>
              <w:jc w:val="center"/>
              <w:rPr>
                <w:rFonts w:cs="Arial"/>
                <w:lang w:val="ru-RU"/>
              </w:rPr>
            </w:pPr>
          </w:p>
        </w:tc>
        <w:tc>
          <w:tcPr>
            <w:tcW w:w="4022" w:type="dxa"/>
          </w:tcPr>
          <w:p w:rsidR="00343A18" w:rsidRPr="00B45633" w:rsidRDefault="00343A18" w:rsidP="00BC01DC">
            <w:pPr>
              <w:spacing w:before="0"/>
              <w:jc w:val="center"/>
              <w:rPr>
                <w:rFonts w:cs="Arial"/>
                <w:lang w:val="ru-RU"/>
              </w:rPr>
            </w:pPr>
            <w:r w:rsidRPr="00B45633">
              <w:rPr>
                <w:rFonts w:cs="Arial"/>
                <w:lang w:val="sr-Cyrl-CS"/>
              </w:rPr>
              <w:t>П</w:t>
            </w:r>
            <w:r w:rsidRPr="00B45633">
              <w:rPr>
                <w:rFonts w:cs="Arial"/>
              </w:rPr>
              <w:t>онуђач</w:t>
            </w:r>
            <w:r w:rsidRPr="00B45633">
              <w:rPr>
                <w:rFonts w:cs="Arial"/>
                <w:lang w:val="ru-RU"/>
              </w:rPr>
              <w:t>:</w:t>
            </w:r>
          </w:p>
        </w:tc>
      </w:tr>
      <w:tr w:rsidR="00343A18" w:rsidRPr="00B45633" w:rsidTr="00BC01DC">
        <w:trPr>
          <w:jc w:val="center"/>
        </w:trPr>
        <w:tc>
          <w:tcPr>
            <w:tcW w:w="3882" w:type="dxa"/>
          </w:tcPr>
          <w:p w:rsidR="00343A18" w:rsidRPr="00B45633" w:rsidRDefault="00343A18" w:rsidP="00BC01DC">
            <w:pPr>
              <w:spacing w:before="0"/>
              <w:jc w:val="center"/>
              <w:rPr>
                <w:rFonts w:cs="Arial"/>
              </w:rPr>
            </w:pPr>
          </w:p>
        </w:tc>
        <w:tc>
          <w:tcPr>
            <w:tcW w:w="2127" w:type="dxa"/>
          </w:tcPr>
          <w:p w:rsidR="00343A18" w:rsidRPr="00B45633" w:rsidRDefault="00343A18" w:rsidP="00BC01DC">
            <w:pPr>
              <w:spacing w:before="0"/>
              <w:jc w:val="center"/>
              <w:rPr>
                <w:rFonts w:cs="Arial"/>
              </w:rPr>
            </w:pPr>
            <w:r w:rsidRPr="00B45633">
              <w:rPr>
                <w:rFonts w:cs="Arial"/>
              </w:rPr>
              <w:t>М.П.</w:t>
            </w:r>
          </w:p>
        </w:tc>
        <w:tc>
          <w:tcPr>
            <w:tcW w:w="4022" w:type="dxa"/>
          </w:tcPr>
          <w:p w:rsidR="00343A18" w:rsidRPr="00B45633" w:rsidRDefault="00343A18" w:rsidP="00BC01DC">
            <w:pPr>
              <w:spacing w:before="0"/>
              <w:jc w:val="center"/>
              <w:rPr>
                <w:rFonts w:cs="Arial"/>
                <w:lang w:val="ru-RU"/>
              </w:rPr>
            </w:pPr>
          </w:p>
        </w:tc>
      </w:tr>
      <w:tr w:rsidR="00343A18" w:rsidRPr="00B45633" w:rsidTr="00BC01DC">
        <w:trPr>
          <w:jc w:val="center"/>
        </w:trPr>
        <w:tc>
          <w:tcPr>
            <w:tcW w:w="3882" w:type="dxa"/>
            <w:tcBorders>
              <w:bottom w:val="single" w:sz="4" w:space="0" w:color="auto"/>
            </w:tcBorders>
          </w:tcPr>
          <w:p w:rsidR="00343A18" w:rsidRPr="00B45633" w:rsidRDefault="00343A18" w:rsidP="00BC01DC">
            <w:pPr>
              <w:spacing w:before="0"/>
              <w:jc w:val="center"/>
              <w:rPr>
                <w:rFonts w:cs="Arial"/>
              </w:rPr>
            </w:pPr>
          </w:p>
        </w:tc>
        <w:tc>
          <w:tcPr>
            <w:tcW w:w="2127" w:type="dxa"/>
          </w:tcPr>
          <w:p w:rsidR="00343A18" w:rsidRPr="00B45633" w:rsidRDefault="00343A18" w:rsidP="00BC01DC">
            <w:pPr>
              <w:spacing w:before="0"/>
              <w:jc w:val="center"/>
              <w:rPr>
                <w:rFonts w:cs="Arial"/>
                <w:lang w:val="ru-RU"/>
              </w:rPr>
            </w:pPr>
          </w:p>
        </w:tc>
        <w:tc>
          <w:tcPr>
            <w:tcW w:w="4022" w:type="dxa"/>
            <w:tcBorders>
              <w:bottom w:val="single" w:sz="4" w:space="0" w:color="auto"/>
            </w:tcBorders>
          </w:tcPr>
          <w:p w:rsidR="00343A18" w:rsidRPr="00B45633" w:rsidRDefault="00343A18" w:rsidP="00BC01DC">
            <w:pPr>
              <w:spacing w:before="0"/>
              <w:jc w:val="center"/>
              <w:rPr>
                <w:rFonts w:cs="Arial"/>
                <w:lang w:val="ru-RU"/>
              </w:rPr>
            </w:pPr>
          </w:p>
        </w:tc>
      </w:tr>
      <w:tr w:rsidR="00343A18" w:rsidRPr="00B45633" w:rsidTr="00BC01DC">
        <w:trPr>
          <w:trHeight w:val="389"/>
          <w:jc w:val="center"/>
        </w:trPr>
        <w:tc>
          <w:tcPr>
            <w:tcW w:w="3882" w:type="dxa"/>
            <w:tcBorders>
              <w:top w:val="single" w:sz="4" w:space="0" w:color="auto"/>
            </w:tcBorders>
          </w:tcPr>
          <w:p w:rsidR="00343A18" w:rsidRPr="00B45633" w:rsidRDefault="00343A18" w:rsidP="00BC01DC">
            <w:pPr>
              <w:spacing w:before="0"/>
              <w:jc w:val="center"/>
              <w:rPr>
                <w:rFonts w:cs="Arial"/>
              </w:rPr>
            </w:pPr>
          </w:p>
        </w:tc>
        <w:tc>
          <w:tcPr>
            <w:tcW w:w="2127" w:type="dxa"/>
          </w:tcPr>
          <w:p w:rsidR="00343A18" w:rsidRPr="00B45633" w:rsidRDefault="00343A18" w:rsidP="00BC01DC">
            <w:pPr>
              <w:spacing w:before="0"/>
              <w:jc w:val="center"/>
              <w:rPr>
                <w:rFonts w:cs="Arial"/>
                <w:lang w:val="ru-RU"/>
              </w:rPr>
            </w:pPr>
          </w:p>
        </w:tc>
        <w:tc>
          <w:tcPr>
            <w:tcW w:w="4022" w:type="dxa"/>
            <w:tcBorders>
              <w:top w:val="single" w:sz="4" w:space="0" w:color="auto"/>
            </w:tcBorders>
          </w:tcPr>
          <w:p w:rsidR="00343A18" w:rsidRPr="00B45633" w:rsidRDefault="00343A18" w:rsidP="00BC01DC">
            <w:pPr>
              <w:spacing w:before="0"/>
              <w:jc w:val="center"/>
              <w:rPr>
                <w:rFonts w:cs="Arial"/>
                <w:lang w:val="ru-RU"/>
              </w:rPr>
            </w:pPr>
          </w:p>
        </w:tc>
      </w:tr>
    </w:tbl>
    <w:p w:rsidR="00D63709" w:rsidRPr="00B45633" w:rsidRDefault="00D63709" w:rsidP="00343A18">
      <w:pPr>
        <w:rPr>
          <w:rFonts w:eastAsia="Symbol" w:cs="Arial"/>
          <w:b/>
          <w:bCs/>
          <w:kern w:val="28"/>
          <w:lang w:val="sr-Cyrl-RS"/>
        </w:rPr>
      </w:pPr>
    </w:p>
    <w:p w:rsidR="00343A18" w:rsidRPr="00B45633" w:rsidRDefault="00343A18" w:rsidP="00343A18">
      <w:pPr>
        <w:rPr>
          <w:rFonts w:eastAsia="Symbol" w:cs="Arial"/>
          <w:b/>
          <w:bCs/>
          <w:kern w:val="28"/>
        </w:rPr>
      </w:pPr>
      <w:r w:rsidRPr="00B45633">
        <w:rPr>
          <w:rFonts w:eastAsia="Symbol" w:cs="Arial"/>
          <w:b/>
          <w:bCs/>
          <w:kern w:val="28"/>
        </w:rPr>
        <w:t xml:space="preserve">Напомена: </w:t>
      </w:r>
    </w:p>
    <w:p w:rsidR="00343A18" w:rsidRPr="00B45633" w:rsidRDefault="00343A18" w:rsidP="00343A18">
      <w:pPr>
        <w:rPr>
          <w:rFonts w:eastAsia="TimesNewRomanPS-BoldMT" w:cs="Arial"/>
          <w:lang w:val="sr-Cyrl-CS"/>
        </w:rPr>
      </w:pPr>
      <w:r w:rsidRPr="00B45633">
        <w:rPr>
          <w:rFonts w:eastAsia="TimesNewRomanPS-BoldMT" w:cs="Arial"/>
        </w:rPr>
        <w:t xml:space="preserve">Уколико </w:t>
      </w:r>
      <w:r w:rsidRPr="00B45633">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B45633">
        <w:rPr>
          <w:rFonts w:eastAsia="TimesNewRomanPS-BoldMT" w:cs="Arial"/>
        </w:rPr>
        <w:t>.</w:t>
      </w:r>
    </w:p>
    <w:p w:rsidR="00657291" w:rsidRPr="00B45633" w:rsidRDefault="00657291" w:rsidP="00657291">
      <w:pPr>
        <w:rPr>
          <w:rFonts w:cs="Arial"/>
          <w:lang w:val="sr-Cyrl-CS"/>
        </w:rPr>
      </w:pPr>
      <w:bookmarkStart w:id="276" w:name="_Toc442559941"/>
      <w:r w:rsidRPr="00B45633">
        <w:rPr>
          <w:rFonts w:cs="Arial"/>
        </w:rPr>
        <w:t>Приликом подношења понуде овај образац копирати у потребном броју примерака.</w:t>
      </w:r>
    </w:p>
    <w:p w:rsidR="009C72AD" w:rsidRPr="00B45633" w:rsidRDefault="00657291" w:rsidP="00B02E86">
      <w:pPr>
        <w:rPr>
          <w:rFonts w:eastAsia="TimesNewRomanPS-BoldMT" w:cs="Arial"/>
        </w:rPr>
      </w:pPr>
      <w:r w:rsidRPr="00B45633">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9C72AD" w:rsidRPr="00B45633" w:rsidRDefault="009C72AD">
      <w:pPr>
        <w:spacing w:before="0"/>
        <w:jc w:val="left"/>
        <w:rPr>
          <w:rFonts w:eastAsia="TimesNewRomanPS-BoldMT" w:cs="Arial"/>
        </w:rPr>
      </w:pPr>
      <w:r w:rsidRPr="00B45633">
        <w:rPr>
          <w:rFonts w:eastAsia="TimesNewRomanPS-BoldMT" w:cs="Arial"/>
        </w:rPr>
        <w:br w:type="page"/>
      </w:r>
    </w:p>
    <w:p w:rsidR="0042687E" w:rsidRPr="00B45633" w:rsidRDefault="0042687E" w:rsidP="00B02E86">
      <w:pPr>
        <w:rPr>
          <w:rFonts w:cs="Arial"/>
          <w:b/>
          <w:bCs/>
          <w:kern w:val="28"/>
          <w:lang w:val="sr-Cyrl-CS" w:eastAsia="ar-SA"/>
        </w:rPr>
      </w:pPr>
    </w:p>
    <w:p w:rsidR="00343A18" w:rsidRPr="00B45633" w:rsidRDefault="00343A18" w:rsidP="000F683D">
      <w:pPr>
        <w:pStyle w:val="KDObrazac"/>
        <w:rPr>
          <w:color w:val="00B0F0"/>
          <w:lang w:val="sr-Cyrl-RS"/>
        </w:rPr>
      </w:pPr>
      <w:r w:rsidRPr="00B45633">
        <w:rPr>
          <w:color w:val="00B0F0"/>
        </w:rPr>
        <w:t xml:space="preserve">ОБРАЗАЦ </w:t>
      </w:r>
      <w:bookmarkEnd w:id="276"/>
      <w:r w:rsidR="00033CEB" w:rsidRPr="00B45633">
        <w:rPr>
          <w:color w:val="00B0F0"/>
          <w:lang w:val="sr-Cyrl-RS"/>
        </w:rPr>
        <w:t>7</w:t>
      </w:r>
    </w:p>
    <w:p w:rsidR="00343A18" w:rsidRPr="00B45633" w:rsidRDefault="00343A18" w:rsidP="000F683D">
      <w:pPr>
        <w:jc w:val="center"/>
        <w:rPr>
          <w:rFonts w:cs="Arial"/>
          <w:b/>
        </w:rPr>
      </w:pPr>
      <w:r w:rsidRPr="00B45633">
        <w:rPr>
          <w:rFonts w:cs="Arial"/>
          <w:b/>
        </w:rPr>
        <w:t>ПОТВРДА О РЕФЕРЕНТНИМ НАБАВКАМА</w:t>
      </w:r>
    </w:p>
    <w:p w:rsidR="0042687E" w:rsidRPr="00B45633" w:rsidRDefault="0042687E" w:rsidP="000F683D">
      <w:pPr>
        <w:jc w:val="center"/>
        <w:rPr>
          <w:rFonts w:cs="Arial"/>
        </w:rPr>
      </w:pPr>
    </w:p>
    <w:p w:rsidR="00343A18" w:rsidRPr="00B45633" w:rsidRDefault="00343A18" w:rsidP="00343A18">
      <w:pPr>
        <w:tabs>
          <w:tab w:val="left" w:pos="0"/>
          <w:tab w:val="left" w:pos="330"/>
          <w:tab w:val="left" w:pos="540"/>
        </w:tabs>
        <w:spacing w:before="0"/>
        <w:jc w:val="left"/>
        <w:rPr>
          <w:rFonts w:eastAsia="Calibri" w:cs="Arial"/>
        </w:rPr>
      </w:pPr>
      <w:r w:rsidRPr="00B45633">
        <w:rPr>
          <w:rFonts w:eastAsia="Calibri" w:cs="Arial"/>
          <w:lang w:val="ru-RU"/>
        </w:rPr>
        <w:t>Наручилац</w:t>
      </w:r>
      <w:r w:rsidR="000C67B2" w:rsidRPr="00B45633">
        <w:rPr>
          <w:rFonts w:eastAsia="Calibri" w:cs="Arial"/>
          <w:lang w:val="ru-RU"/>
        </w:rPr>
        <w:t xml:space="preserve"> односно купац</w:t>
      </w:r>
      <w:r w:rsidRPr="00B45633">
        <w:rPr>
          <w:rFonts w:eastAsia="Calibri" w:cs="Arial"/>
          <w:lang w:val="ru-RU"/>
        </w:rPr>
        <w:t xml:space="preserve"> предметних добара: </w:t>
      </w:r>
    </w:p>
    <w:p w:rsidR="00343A18" w:rsidRPr="00B45633" w:rsidRDefault="00343A18" w:rsidP="00343A18">
      <w:pPr>
        <w:tabs>
          <w:tab w:val="left" w:pos="0"/>
          <w:tab w:val="left" w:pos="330"/>
          <w:tab w:val="left" w:pos="540"/>
        </w:tabs>
        <w:spacing w:before="0"/>
        <w:ind w:left="6"/>
        <w:rPr>
          <w:rFonts w:eastAsia="Calibri" w:cs="Arial"/>
        </w:rPr>
      </w:pPr>
      <w:r w:rsidRPr="00B45633">
        <w:rPr>
          <w:rFonts w:eastAsia="Calibri" w:cs="Arial"/>
        </w:rPr>
        <w:t xml:space="preserve">                                                  _________________________________________</w:t>
      </w:r>
      <w:r w:rsidR="000F683D" w:rsidRPr="00B45633">
        <w:rPr>
          <w:rFonts w:eastAsia="Calibri" w:cs="Arial"/>
        </w:rPr>
        <w:t>_________________________</w:t>
      </w:r>
    </w:p>
    <w:p w:rsidR="00343A18" w:rsidRPr="00B45633" w:rsidRDefault="00343A18" w:rsidP="00343A18">
      <w:pPr>
        <w:tabs>
          <w:tab w:val="left" w:pos="0"/>
          <w:tab w:val="left" w:pos="330"/>
          <w:tab w:val="left" w:pos="540"/>
        </w:tabs>
        <w:spacing w:before="0"/>
        <w:ind w:left="6"/>
        <w:jc w:val="center"/>
        <w:rPr>
          <w:rFonts w:eastAsia="Calibri" w:cs="Arial"/>
        </w:rPr>
      </w:pPr>
      <w:r w:rsidRPr="00B45633">
        <w:rPr>
          <w:rFonts w:cs="Arial"/>
          <w:bCs/>
          <w:kern w:val="28"/>
        </w:rPr>
        <w:t>(назив и седиште наручиоца)</w:t>
      </w:r>
    </w:p>
    <w:p w:rsidR="00343A18" w:rsidRPr="00B45633" w:rsidRDefault="00343A18" w:rsidP="00343A18">
      <w:pPr>
        <w:jc w:val="left"/>
        <w:rPr>
          <w:rFonts w:cs="Arial"/>
        </w:rPr>
      </w:pPr>
      <w:r w:rsidRPr="00B45633">
        <w:rPr>
          <w:rFonts w:cs="Arial"/>
        </w:rPr>
        <w:t>Лице за контакт:      _________________________________________</w:t>
      </w:r>
      <w:r w:rsidR="000F683D" w:rsidRPr="00B45633">
        <w:rPr>
          <w:rFonts w:cs="Arial"/>
        </w:rPr>
        <w:t>__________________________</w:t>
      </w:r>
    </w:p>
    <w:p w:rsidR="00343A18" w:rsidRPr="00B45633" w:rsidRDefault="00343A18" w:rsidP="00343A18">
      <w:pPr>
        <w:jc w:val="center"/>
        <w:rPr>
          <w:rFonts w:cs="Arial"/>
        </w:rPr>
      </w:pPr>
      <w:r w:rsidRPr="00B45633">
        <w:rPr>
          <w:rFonts w:cs="Arial"/>
        </w:rPr>
        <w:t>(име, презиме,  контакт телефон)</w:t>
      </w:r>
    </w:p>
    <w:p w:rsidR="00343A18" w:rsidRPr="00B45633" w:rsidRDefault="00343A18" w:rsidP="00343A18">
      <w:pPr>
        <w:jc w:val="left"/>
        <w:rPr>
          <w:rFonts w:cs="Arial"/>
        </w:rPr>
      </w:pPr>
      <w:r w:rsidRPr="00B45633">
        <w:rPr>
          <w:rFonts w:cs="Arial"/>
        </w:rPr>
        <w:t>Овим путем потврђујем да је _________________________________________</w:t>
      </w:r>
      <w:r w:rsidR="000F683D" w:rsidRPr="00B45633">
        <w:rPr>
          <w:rFonts w:cs="Arial"/>
        </w:rPr>
        <w:t>_________________________</w:t>
      </w:r>
    </w:p>
    <w:p w:rsidR="00343A18" w:rsidRPr="00B45633" w:rsidRDefault="00343A18" w:rsidP="00343A18">
      <w:pPr>
        <w:jc w:val="center"/>
        <w:rPr>
          <w:rFonts w:cs="Arial"/>
        </w:rPr>
      </w:pPr>
      <w:r w:rsidRPr="00B45633">
        <w:rPr>
          <w:rFonts w:cs="Arial"/>
        </w:rPr>
        <w:t>(навести назив седиште  понуђача)</w:t>
      </w:r>
    </w:p>
    <w:p w:rsidR="00343A18" w:rsidRPr="00B45633" w:rsidRDefault="00343A18" w:rsidP="00343A18">
      <w:pPr>
        <w:rPr>
          <w:rFonts w:cs="Arial"/>
        </w:rPr>
      </w:pPr>
      <w:r w:rsidRPr="00B45633">
        <w:rPr>
          <w:rFonts w:cs="Arial"/>
        </w:rPr>
        <w:t xml:space="preserve">за наше потребе </w:t>
      </w:r>
      <w:r w:rsidR="00DD7B26" w:rsidRPr="00B45633">
        <w:rPr>
          <w:rFonts w:cs="Arial"/>
        </w:rPr>
        <w:t>испоручио</w:t>
      </w:r>
      <w:r w:rsidRPr="00B45633">
        <w:rPr>
          <w:rFonts w:cs="Arial"/>
        </w:rPr>
        <w:t xml:space="preserve">: </w:t>
      </w:r>
    </w:p>
    <w:p w:rsidR="00343A18" w:rsidRPr="00B45633" w:rsidRDefault="00343A18" w:rsidP="00343A18">
      <w:pPr>
        <w:rPr>
          <w:rFonts w:cs="Arial"/>
        </w:rPr>
      </w:pPr>
      <w:r w:rsidRPr="00B45633">
        <w:rPr>
          <w:rFonts w:cs="Arial"/>
        </w:rPr>
        <w:t>_________________________________________</w:t>
      </w:r>
      <w:r w:rsidR="000F683D" w:rsidRPr="00B45633">
        <w:rPr>
          <w:rFonts w:cs="Arial"/>
        </w:rPr>
        <w:t>_________________________</w:t>
      </w:r>
    </w:p>
    <w:p w:rsidR="00343A18" w:rsidRPr="00B45633" w:rsidRDefault="00343A18" w:rsidP="00343A18">
      <w:pPr>
        <w:rPr>
          <w:rFonts w:cs="Arial"/>
        </w:rPr>
      </w:pPr>
      <w:r w:rsidRPr="00B45633">
        <w:rPr>
          <w:rFonts w:cs="Arial"/>
        </w:rPr>
        <w:t xml:space="preserve">                                                  (навести </w:t>
      </w:r>
      <w:r w:rsidR="000C67B2" w:rsidRPr="00B45633">
        <w:rPr>
          <w:rFonts w:cs="Arial"/>
        </w:rPr>
        <w:t>референтне испоруке/уговора</w:t>
      </w:r>
      <w:r w:rsidRPr="00B45633">
        <w:rPr>
          <w:rFonts w:cs="Arial"/>
        </w:rPr>
        <w:t xml:space="preserve">) </w:t>
      </w:r>
    </w:p>
    <w:p w:rsidR="00343A18" w:rsidRPr="00B45633" w:rsidRDefault="00343A18" w:rsidP="00343A18">
      <w:pPr>
        <w:rPr>
          <w:rFonts w:cs="Arial"/>
        </w:rPr>
      </w:pPr>
      <w:r w:rsidRPr="00B45633">
        <w:rPr>
          <w:rFonts w:cs="Arial"/>
        </w:rPr>
        <w:t xml:space="preserve">у уговореном року, обиму и квалитету и да </w:t>
      </w:r>
      <w:r w:rsidR="000C67B2" w:rsidRPr="00B45633">
        <w:rPr>
          <w:rFonts w:cs="Arial"/>
        </w:rPr>
        <w:t>није прекршио своје обавезе из гарантног рока</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5"/>
        <w:gridCol w:w="2248"/>
        <w:gridCol w:w="2580"/>
        <w:gridCol w:w="2503"/>
      </w:tblGrid>
      <w:tr w:rsidR="00343A18" w:rsidRPr="00B45633" w:rsidTr="00A270BA">
        <w:trPr>
          <w:trHeight w:val="1074"/>
        </w:trPr>
        <w:tc>
          <w:tcPr>
            <w:tcW w:w="22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B45633" w:rsidRDefault="00412D5B" w:rsidP="00BC01DC">
            <w:pPr>
              <w:jc w:val="center"/>
              <w:rPr>
                <w:rFonts w:eastAsia="Calibri" w:cs="Arial"/>
              </w:rPr>
            </w:pPr>
            <w:r w:rsidRPr="00B45633">
              <w:rPr>
                <w:rFonts w:eastAsia="Calibri" w:cs="Arial"/>
                <w:lang w:val="sr-Cyrl-RS"/>
              </w:rPr>
              <w:t>Број и д</w:t>
            </w:r>
            <w:r w:rsidR="00343A18" w:rsidRPr="00B45633">
              <w:rPr>
                <w:rFonts w:eastAsia="Calibri" w:cs="Arial"/>
              </w:rPr>
              <w:t>атум  закључења уговора</w:t>
            </w:r>
          </w:p>
        </w:tc>
        <w:tc>
          <w:tcPr>
            <w:tcW w:w="2248" w:type="dxa"/>
            <w:tcBorders>
              <w:top w:val="single" w:sz="4" w:space="0" w:color="auto"/>
              <w:left w:val="single" w:sz="4" w:space="0" w:color="auto"/>
              <w:bottom w:val="single" w:sz="4" w:space="0" w:color="auto"/>
              <w:right w:val="single" w:sz="4" w:space="0" w:color="auto"/>
            </w:tcBorders>
            <w:vAlign w:val="center"/>
          </w:tcPr>
          <w:p w:rsidR="00343A18" w:rsidRPr="00B45633" w:rsidRDefault="00343A18" w:rsidP="00BC01DC">
            <w:pPr>
              <w:jc w:val="center"/>
              <w:rPr>
                <w:rFonts w:eastAsia="Calibri" w:cs="Arial"/>
              </w:rPr>
            </w:pPr>
            <w:r w:rsidRPr="00B45633">
              <w:rPr>
                <w:rFonts w:eastAsia="Calibri" w:cs="Arial"/>
              </w:rPr>
              <w:t>Датум реализације уговора</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B45633" w:rsidRDefault="00343A18" w:rsidP="00404B26">
            <w:pPr>
              <w:jc w:val="center"/>
              <w:rPr>
                <w:rFonts w:eastAsia="Calibri" w:cs="Arial"/>
              </w:rPr>
            </w:pPr>
            <w:r w:rsidRPr="00B45633">
              <w:rPr>
                <w:rFonts w:eastAsia="Calibri" w:cs="Arial"/>
              </w:rPr>
              <w:t>Вредност уговора без ПДВ</w:t>
            </w:r>
            <w:r w:rsidR="00D020E2" w:rsidRPr="00B45633">
              <w:rPr>
                <w:rFonts w:eastAsia="Calibri" w:cs="Arial"/>
              </w:rPr>
              <w:t>(</w:t>
            </w:r>
            <w:r w:rsidR="00955F87" w:rsidRPr="00B45633">
              <w:rPr>
                <w:rFonts w:eastAsia="Calibri" w:cs="Arial"/>
              </w:rPr>
              <w:t>Дин</w:t>
            </w:r>
            <w:r w:rsidR="00766336" w:rsidRPr="00B45633">
              <w:rPr>
                <w:rFonts w:eastAsia="Calibri" w:cs="Arial"/>
                <w:lang w:val="sr-Cyrl-RS"/>
              </w:rPr>
              <w:t>/евра</w:t>
            </w:r>
            <w:r w:rsidR="00D020E2" w:rsidRPr="00B45633">
              <w:rPr>
                <w:rFonts w:eastAsia="Calibri" w:cs="Arial"/>
              </w:rPr>
              <w:t>)</w:t>
            </w:r>
          </w:p>
        </w:tc>
        <w:tc>
          <w:tcPr>
            <w:tcW w:w="2503" w:type="dxa"/>
            <w:tcBorders>
              <w:top w:val="single" w:sz="4" w:space="0" w:color="auto"/>
              <w:left w:val="single" w:sz="4" w:space="0" w:color="auto"/>
              <w:bottom w:val="single" w:sz="4" w:space="0" w:color="auto"/>
              <w:right w:val="single" w:sz="4" w:space="0" w:color="auto"/>
            </w:tcBorders>
            <w:shd w:val="clear" w:color="auto" w:fill="auto"/>
            <w:vAlign w:val="center"/>
          </w:tcPr>
          <w:p w:rsidR="00657291" w:rsidRPr="00B45633" w:rsidRDefault="00343A18" w:rsidP="00955F87">
            <w:pPr>
              <w:jc w:val="center"/>
              <w:rPr>
                <w:rFonts w:eastAsia="Calibri" w:cs="Arial"/>
              </w:rPr>
            </w:pPr>
            <w:r w:rsidRPr="00B45633">
              <w:rPr>
                <w:rFonts w:eastAsia="Calibri" w:cs="Arial"/>
              </w:rPr>
              <w:t>Вредност испоручених добара без ПДВ</w:t>
            </w:r>
            <w:r w:rsidR="00955F87" w:rsidRPr="00B45633">
              <w:rPr>
                <w:rFonts w:eastAsia="Calibri" w:cs="Arial"/>
                <w:lang w:val="sr-Cyrl-RS"/>
              </w:rPr>
              <w:t xml:space="preserve"> </w:t>
            </w:r>
            <w:r w:rsidR="00D020E2" w:rsidRPr="00B45633">
              <w:rPr>
                <w:rFonts w:eastAsia="Calibri" w:cs="Arial"/>
              </w:rPr>
              <w:t>(</w:t>
            </w:r>
            <w:r w:rsidR="00955F87" w:rsidRPr="00B45633">
              <w:rPr>
                <w:rFonts w:eastAsia="Calibri" w:cs="Arial"/>
              </w:rPr>
              <w:t>Дин</w:t>
            </w:r>
            <w:r w:rsidR="00766336" w:rsidRPr="00B45633">
              <w:rPr>
                <w:rFonts w:eastAsia="Calibri" w:cs="Arial"/>
                <w:lang w:val="sr-Cyrl-RS"/>
              </w:rPr>
              <w:t>/евра</w:t>
            </w:r>
            <w:r w:rsidR="00D020E2" w:rsidRPr="00B45633">
              <w:rPr>
                <w:rFonts w:eastAsia="Calibri" w:cs="Arial"/>
              </w:rPr>
              <w:t>)</w:t>
            </w:r>
          </w:p>
        </w:tc>
      </w:tr>
      <w:tr w:rsidR="00343A18" w:rsidRPr="00B45633" w:rsidTr="00A270BA">
        <w:tc>
          <w:tcPr>
            <w:tcW w:w="2245" w:type="dxa"/>
            <w:tcBorders>
              <w:top w:val="single" w:sz="4" w:space="0" w:color="auto"/>
              <w:left w:val="single" w:sz="4" w:space="0" w:color="auto"/>
              <w:bottom w:val="single" w:sz="4" w:space="0" w:color="auto"/>
              <w:right w:val="single" w:sz="4" w:space="0" w:color="auto"/>
            </w:tcBorders>
            <w:shd w:val="clear" w:color="auto" w:fill="auto"/>
          </w:tcPr>
          <w:p w:rsidR="00343A18" w:rsidRPr="00B45633" w:rsidRDefault="00343A18" w:rsidP="00BC01DC">
            <w:pPr>
              <w:rPr>
                <w:rFonts w:eastAsia="Calibri" w:cs="Arial"/>
              </w:rPr>
            </w:pPr>
          </w:p>
        </w:tc>
        <w:tc>
          <w:tcPr>
            <w:tcW w:w="2248" w:type="dxa"/>
            <w:tcBorders>
              <w:top w:val="single" w:sz="4" w:space="0" w:color="auto"/>
              <w:left w:val="single" w:sz="4" w:space="0" w:color="auto"/>
              <w:bottom w:val="single" w:sz="4" w:space="0" w:color="auto"/>
              <w:right w:val="single" w:sz="4" w:space="0" w:color="auto"/>
            </w:tcBorders>
          </w:tcPr>
          <w:p w:rsidR="00343A18" w:rsidRPr="00B45633"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B45633" w:rsidRDefault="00343A18" w:rsidP="00BC01DC">
            <w:pPr>
              <w:rPr>
                <w:rFonts w:eastAsia="Calibri" w:cs="Arial"/>
              </w:rPr>
            </w:pPr>
          </w:p>
        </w:tc>
        <w:tc>
          <w:tcPr>
            <w:tcW w:w="2503" w:type="dxa"/>
            <w:tcBorders>
              <w:top w:val="single" w:sz="4" w:space="0" w:color="auto"/>
              <w:left w:val="single" w:sz="4" w:space="0" w:color="auto"/>
              <w:bottom w:val="single" w:sz="4" w:space="0" w:color="auto"/>
              <w:right w:val="single" w:sz="4" w:space="0" w:color="auto"/>
            </w:tcBorders>
            <w:shd w:val="clear" w:color="auto" w:fill="auto"/>
          </w:tcPr>
          <w:p w:rsidR="00343A18" w:rsidRPr="00B45633" w:rsidRDefault="00343A18" w:rsidP="00BC01DC">
            <w:pPr>
              <w:rPr>
                <w:rFonts w:eastAsia="Calibri" w:cs="Arial"/>
              </w:rPr>
            </w:pPr>
          </w:p>
        </w:tc>
      </w:tr>
      <w:tr w:rsidR="00343A18" w:rsidRPr="00B45633" w:rsidTr="00A270BA">
        <w:tc>
          <w:tcPr>
            <w:tcW w:w="2245" w:type="dxa"/>
            <w:tcBorders>
              <w:top w:val="single" w:sz="4" w:space="0" w:color="auto"/>
              <w:left w:val="single" w:sz="4" w:space="0" w:color="auto"/>
              <w:bottom w:val="single" w:sz="4" w:space="0" w:color="auto"/>
              <w:right w:val="single" w:sz="4" w:space="0" w:color="auto"/>
            </w:tcBorders>
            <w:shd w:val="clear" w:color="auto" w:fill="auto"/>
          </w:tcPr>
          <w:p w:rsidR="00343A18" w:rsidRPr="00B45633" w:rsidRDefault="00343A18" w:rsidP="00BC01DC">
            <w:pPr>
              <w:rPr>
                <w:rFonts w:eastAsia="Calibri" w:cs="Arial"/>
              </w:rPr>
            </w:pPr>
          </w:p>
        </w:tc>
        <w:tc>
          <w:tcPr>
            <w:tcW w:w="2248" w:type="dxa"/>
            <w:tcBorders>
              <w:top w:val="single" w:sz="4" w:space="0" w:color="auto"/>
              <w:left w:val="single" w:sz="4" w:space="0" w:color="auto"/>
              <w:bottom w:val="single" w:sz="4" w:space="0" w:color="auto"/>
              <w:right w:val="single" w:sz="4" w:space="0" w:color="auto"/>
            </w:tcBorders>
          </w:tcPr>
          <w:p w:rsidR="00343A18" w:rsidRPr="00B45633"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B45633" w:rsidRDefault="00343A18" w:rsidP="00BC01DC">
            <w:pPr>
              <w:rPr>
                <w:rFonts w:eastAsia="Calibri" w:cs="Arial"/>
              </w:rPr>
            </w:pPr>
          </w:p>
        </w:tc>
        <w:tc>
          <w:tcPr>
            <w:tcW w:w="2503" w:type="dxa"/>
            <w:tcBorders>
              <w:top w:val="single" w:sz="4" w:space="0" w:color="auto"/>
              <w:left w:val="single" w:sz="4" w:space="0" w:color="auto"/>
              <w:bottom w:val="single" w:sz="4" w:space="0" w:color="auto"/>
              <w:right w:val="single" w:sz="4" w:space="0" w:color="auto"/>
            </w:tcBorders>
            <w:shd w:val="clear" w:color="auto" w:fill="auto"/>
          </w:tcPr>
          <w:p w:rsidR="00343A18" w:rsidRPr="00B45633" w:rsidRDefault="00343A18" w:rsidP="00BC01DC">
            <w:pPr>
              <w:rPr>
                <w:rFonts w:eastAsia="Calibri" w:cs="Arial"/>
              </w:rPr>
            </w:pPr>
          </w:p>
        </w:tc>
      </w:tr>
      <w:tr w:rsidR="00343A18" w:rsidRPr="00B45633" w:rsidTr="00A270BA">
        <w:tc>
          <w:tcPr>
            <w:tcW w:w="2245" w:type="dxa"/>
            <w:tcBorders>
              <w:top w:val="single" w:sz="4" w:space="0" w:color="auto"/>
              <w:left w:val="single" w:sz="4" w:space="0" w:color="auto"/>
              <w:bottom w:val="single" w:sz="4" w:space="0" w:color="auto"/>
              <w:right w:val="single" w:sz="4" w:space="0" w:color="auto"/>
            </w:tcBorders>
            <w:shd w:val="clear" w:color="auto" w:fill="auto"/>
          </w:tcPr>
          <w:p w:rsidR="00343A18" w:rsidRPr="00B45633" w:rsidRDefault="00343A18" w:rsidP="00BC01DC">
            <w:pPr>
              <w:rPr>
                <w:rFonts w:eastAsia="Calibri" w:cs="Arial"/>
              </w:rPr>
            </w:pPr>
          </w:p>
        </w:tc>
        <w:tc>
          <w:tcPr>
            <w:tcW w:w="2248" w:type="dxa"/>
            <w:tcBorders>
              <w:top w:val="single" w:sz="4" w:space="0" w:color="auto"/>
              <w:left w:val="single" w:sz="4" w:space="0" w:color="auto"/>
              <w:bottom w:val="single" w:sz="4" w:space="0" w:color="auto"/>
              <w:right w:val="single" w:sz="4" w:space="0" w:color="auto"/>
            </w:tcBorders>
          </w:tcPr>
          <w:p w:rsidR="00343A18" w:rsidRPr="00B45633"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B45633" w:rsidRDefault="00343A18" w:rsidP="00BC01DC">
            <w:pPr>
              <w:rPr>
                <w:rFonts w:eastAsia="Calibri" w:cs="Arial"/>
              </w:rPr>
            </w:pPr>
          </w:p>
        </w:tc>
        <w:tc>
          <w:tcPr>
            <w:tcW w:w="2503" w:type="dxa"/>
            <w:tcBorders>
              <w:top w:val="single" w:sz="4" w:space="0" w:color="auto"/>
              <w:left w:val="single" w:sz="4" w:space="0" w:color="auto"/>
              <w:bottom w:val="single" w:sz="4" w:space="0" w:color="auto"/>
              <w:right w:val="single" w:sz="4" w:space="0" w:color="auto"/>
            </w:tcBorders>
            <w:shd w:val="clear" w:color="auto" w:fill="auto"/>
          </w:tcPr>
          <w:p w:rsidR="00343A18" w:rsidRPr="00B45633" w:rsidRDefault="00343A18" w:rsidP="00BC01DC">
            <w:pPr>
              <w:rPr>
                <w:rFonts w:eastAsia="Calibri" w:cs="Arial"/>
              </w:rPr>
            </w:pPr>
          </w:p>
        </w:tc>
      </w:tr>
    </w:tbl>
    <w:p w:rsidR="00343A18" w:rsidRPr="00B45633" w:rsidRDefault="00343A18" w:rsidP="000F683D">
      <w:pPr>
        <w:rPr>
          <w:rFonts w:eastAsia="TimesNewRomanPS-BoldMT" w:cs="Arial"/>
          <w:b/>
          <w:bCs/>
          <w:iCs/>
        </w:rPr>
      </w:pPr>
      <w:r w:rsidRPr="00B45633">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B45633" w:rsidTr="00BC01DC">
        <w:trPr>
          <w:jc w:val="center"/>
        </w:trPr>
        <w:tc>
          <w:tcPr>
            <w:tcW w:w="3882" w:type="dxa"/>
          </w:tcPr>
          <w:p w:rsidR="00343A18" w:rsidRPr="00B45633" w:rsidRDefault="00343A18" w:rsidP="00BC01DC">
            <w:pPr>
              <w:spacing w:before="0"/>
              <w:jc w:val="center"/>
              <w:rPr>
                <w:rFonts w:cs="Arial"/>
              </w:rPr>
            </w:pPr>
            <w:r w:rsidRPr="00B45633">
              <w:rPr>
                <w:rFonts w:cs="Arial"/>
              </w:rPr>
              <w:t>Датум:</w:t>
            </w:r>
          </w:p>
        </w:tc>
        <w:tc>
          <w:tcPr>
            <w:tcW w:w="2127" w:type="dxa"/>
          </w:tcPr>
          <w:p w:rsidR="00343A18" w:rsidRPr="00B45633" w:rsidRDefault="00343A18" w:rsidP="00BC01DC">
            <w:pPr>
              <w:spacing w:before="0"/>
              <w:jc w:val="center"/>
              <w:rPr>
                <w:rFonts w:cs="Arial"/>
                <w:lang w:val="ru-RU"/>
              </w:rPr>
            </w:pPr>
          </w:p>
        </w:tc>
        <w:tc>
          <w:tcPr>
            <w:tcW w:w="4022" w:type="dxa"/>
          </w:tcPr>
          <w:p w:rsidR="00343A18" w:rsidRPr="00B45633" w:rsidRDefault="00343A18" w:rsidP="00BC01DC">
            <w:pPr>
              <w:spacing w:before="0"/>
              <w:jc w:val="center"/>
              <w:rPr>
                <w:rFonts w:cs="Arial"/>
                <w:lang w:val="ru-RU"/>
              </w:rPr>
            </w:pPr>
            <w:r w:rsidRPr="00B45633">
              <w:rPr>
                <w:rFonts w:cs="Arial"/>
                <w:lang w:val="sr-Cyrl-CS"/>
              </w:rPr>
              <w:t>Наручилац</w:t>
            </w:r>
            <w:r w:rsidR="000C67B2" w:rsidRPr="00B45633">
              <w:rPr>
                <w:rFonts w:cs="Arial"/>
                <w:lang w:val="sr-Cyrl-CS"/>
              </w:rPr>
              <w:t>/купац</w:t>
            </w:r>
            <w:r w:rsidRPr="00B45633">
              <w:rPr>
                <w:rFonts w:cs="Arial"/>
                <w:lang w:val="sr-Cyrl-CS"/>
              </w:rPr>
              <w:t xml:space="preserve"> добара:</w:t>
            </w:r>
          </w:p>
        </w:tc>
      </w:tr>
      <w:tr w:rsidR="00343A18" w:rsidRPr="00B45633" w:rsidTr="00BC01DC">
        <w:trPr>
          <w:jc w:val="center"/>
        </w:trPr>
        <w:tc>
          <w:tcPr>
            <w:tcW w:w="3882" w:type="dxa"/>
          </w:tcPr>
          <w:p w:rsidR="00343A18" w:rsidRPr="00B45633" w:rsidRDefault="00343A18" w:rsidP="00BC01DC">
            <w:pPr>
              <w:spacing w:before="0"/>
              <w:jc w:val="center"/>
              <w:rPr>
                <w:rFonts w:cs="Arial"/>
              </w:rPr>
            </w:pPr>
          </w:p>
        </w:tc>
        <w:tc>
          <w:tcPr>
            <w:tcW w:w="2127" w:type="dxa"/>
          </w:tcPr>
          <w:p w:rsidR="00343A18" w:rsidRPr="00B45633" w:rsidRDefault="00343A18" w:rsidP="00BC01DC">
            <w:pPr>
              <w:spacing w:before="0"/>
              <w:jc w:val="center"/>
              <w:rPr>
                <w:rFonts w:cs="Arial"/>
              </w:rPr>
            </w:pPr>
            <w:r w:rsidRPr="00B45633">
              <w:rPr>
                <w:rFonts w:cs="Arial"/>
              </w:rPr>
              <w:t>М.П.</w:t>
            </w:r>
          </w:p>
        </w:tc>
        <w:tc>
          <w:tcPr>
            <w:tcW w:w="4022" w:type="dxa"/>
          </w:tcPr>
          <w:p w:rsidR="00343A18" w:rsidRPr="00B45633" w:rsidRDefault="00343A18" w:rsidP="00BC01DC">
            <w:pPr>
              <w:spacing w:before="0"/>
              <w:jc w:val="center"/>
              <w:rPr>
                <w:rFonts w:cs="Arial"/>
                <w:lang w:val="ru-RU"/>
              </w:rPr>
            </w:pPr>
          </w:p>
        </w:tc>
      </w:tr>
      <w:tr w:rsidR="00343A18" w:rsidRPr="00B45633" w:rsidTr="00BC01DC">
        <w:trPr>
          <w:jc w:val="center"/>
        </w:trPr>
        <w:tc>
          <w:tcPr>
            <w:tcW w:w="3882" w:type="dxa"/>
            <w:tcBorders>
              <w:bottom w:val="single" w:sz="4" w:space="0" w:color="auto"/>
            </w:tcBorders>
          </w:tcPr>
          <w:p w:rsidR="00343A18" w:rsidRPr="00B45633" w:rsidRDefault="00343A18" w:rsidP="00BC01DC">
            <w:pPr>
              <w:spacing w:before="0"/>
              <w:jc w:val="center"/>
              <w:rPr>
                <w:rFonts w:cs="Arial"/>
              </w:rPr>
            </w:pPr>
          </w:p>
        </w:tc>
        <w:tc>
          <w:tcPr>
            <w:tcW w:w="2127" w:type="dxa"/>
          </w:tcPr>
          <w:p w:rsidR="00343A18" w:rsidRPr="00B45633" w:rsidRDefault="00343A18" w:rsidP="00BC01DC">
            <w:pPr>
              <w:spacing w:before="0"/>
              <w:jc w:val="center"/>
              <w:rPr>
                <w:rFonts w:cs="Arial"/>
                <w:lang w:val="ru-RU"/>
              </w:rPr>
            </w:pPr>
          </w:p>
        </w:tc>
        <w:tc>
          <w:tcPr>
            <w:tcW w:w="4022" w:type="dxa"/>
            <w:tcBorders>
              <w:bottom w:val="single" w:sz="4" w:space="0" w:color="auto"/>
            </w:tcBorders>
          </w:tcPr>
          <w:p w:rsidR="00343A18" w:rsidRPr="00B45633" w:rsidRDefault="00343A18" w:rsidP="00BC01DC">
            <w:pPr>
              <w:spacing w:before="0"/>
              <w:jc w:val="center"/>
              <w:rPr>
                <w:rFonts w:cs="Arial"/>
                <w:lang w:val="ru-RU"/>
              </w:rPr>
            </w:pPr>
          </w:p>
        </w:tc>
      </w:tr>
    </w:tbl>
    <w:p w:rsidR="00343A18" w:rsidRPr="00B45633" w:rsidRDefault="00343A18" w:rsidP="00343A18">
      <w:pPr>
        <w:tabs>
          <w:tab w:val="left" w:pos="4999"/>
        </w:tabs>
        <w:spacing w:before="0"/>
        <w:rPr>
          <w:rFonts w:eastAsia="TimesNewRomanPS-BoldMT" w:cs="Arial"/>
          <w:b/>
          <w:bCs/>
          <w:iCs/>
          <w:lang w:val="sr-Cyrl-RS"/>
        </w:rPr>
      </w:pPr>
    </w:p>
    <w:p w:rsidR="00343A18" w:rsidRPr="00B45633" w:rsidRDefault="00343A18" w:rsidP="00343A18">
      <w:pPr>
        <w:rPr>
          <w:rFonts w:cs="Arial"/>
          <w:b/>
        </w:rPr>
      </w:pPr>
      <w:r w:rsidRPr="00B45633">
        <w:rPr>
          <w:rFonts w:cs="Arial"/>
          <w:b/>
        </w:rPr>
        <w:t>НАПОМЕНА:</w:t>
      </w:r>
    </w:p>
    <w:p w:rsidR="00343A18" w:rsidRPr="00B45633" w:rsidRDefault="00343A18" w:rsidP="00D63709">
      <w:pPr>
        <w:rPr>
          <w:rFonts w:cs="Arial"/>
        </w:rPr>
      </w:pPr>
      <w:r w:rsidRPr="00B45633">
        <w:rPr>
          <w:rFonts w:cs="Arial"/>
        </w:rPr>
        <w:t>Приликом подношења понуде овај образац копирати у потребном броју примерака.</w:t>
      </w:r>
    </w:p>
    <w:p w:rsidR="00A270BA" w:rsidRPr="00B45633" w:rsidRDefault="00657291" w:rsidP="00A270BA">
      <w:pPr>
        <w:spacing w:before="0"/>
        <w:rPr>
          <w:rFonts w:cs="Arial"/>
          <w:lang w:val="sr-Cyrl-RS"/>
        </w:rPr>
      </w:pPr>
      <w:r w:rsidRPr="00B45633">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A270BA" w:rsidRPr="00B45633" w:rsidRDefault="00A270BA" w:rsidP="00A270BA">
      <w:pPr>
        <w:spacing w:before="0"/>
        <w:rPr>
          <w:rFonts w:cs="Arial"/>
          <w:lang w:val="sr-Cyrl-RS"/>
        </w:rPr>
      </w:pPr>
    </w:p>
    <w:p w:rsidR="00952E72" w:rsidRPr="00B45633" w:rsidRDefault="00D63709" w:rsidP="00A270BA">
      <w:pPr>
        <w:spacing w:before="0"/>
        <w:rPr>
          <w:rFonts w:cs="Arial"/>
        </w:rPr>
      </w:pPr>
      <w:r w:rsidRPr="00B45633">
        <w:rPr>
          <w:rFonts w:cs="Arial"/>
        </w:rPr>
        <w:t>Уколико је референтни уговор закључен у страној валути, у поступку стручне оцене понуда наручилац ће извршити прерачун (</w:t>
      </w:r>
      <w:r w:rsidRPr="00B45633">
        <w:rPr>
          <w:rFonts w:eastAsia="Calibri" w:cs="Arial"/>
        </w:rPr>
        <w:t>вредности испоручених добара)</w:t>
      </w:r>
      <w:r w:rsidRPr="00B45633">
        <w:rPr>
          <w:rFonts w:cs="Arial"/>
        </w:rPr>
        <w:t xml:space="preserve"> у динаре по средњем курсу Народне </w:t>
      </w:r>
      <w:r w:rsidR="00EB1788" w:rsidRPr="00B45633">
        <w:rPr>
          <w:rFonts w:cs="Arial"/>
        </w:rPr>
        <w:t>Б</w:t>
      </w:r>
      <w:r w:rsidRPr="00B45633">
        <w:rPr>
          <w:rFonts w:cs="Arial"/>
        </w:rPr>
        <w:t>анке Србије на дан закључења референтног уговора.</w:t>
      </w:r>
    </w:p>
    <w:p w:rsidR="00952E72" w:rsidRPr="00B45633" w:rsidRDefault="00952E72" w:rsidP="00343A18">
      <w:pPr>
        <w:tabs>
          <w:tab w:val="left" w:pos="0"/>
          <w:tab w:val="left" w:pos="122"/>
        </w:tabs>
        <w:spacing w:before="0"/>
        <w:contextualSpacing/>
        <w:rPr>
          <w:rFonts w:cs="Arial"/>
          <w:color w:val="00B0F0"/>
          <w:lang w:val="ru-RU"/>
        </w:rPr>
      </w:pPr>
    </w:p>
    <w:p w:rsidR="00D100E6" w:rsidRPr="00B45633" w:rsidRDefault="00D100E6" w:rsidP="00F41694">
      <w:pPr>
        <w:spacing w:before="0"/>
        <w:jc w:val="right"/>
        <w:rPr>
          <w:rFonts w:cs="Arial"/>
          <w:b/>
          <w:lang w:val="sr-Cyrl-RS"/>
        </w:rPr>
      </w:pPr>
      <w:bookmarkStart w:id="277" w:name="_Toc442559947"/>
      <w:r w:rsidRPr="00B45633">
        <w:rPr>
          <w:rFonts w:cs="Arial"/>
          <w:b/>
        </w:rPr>
        <w:lastRenderedPageBreak/>
        <w:t xml:space="preserve">ОБРАЗАЦ </w:t>
      </w:r>
      <w:bookmarkEnd w:id="277"/>
      <w:r w:rsidRPr="00B45633">
        <w:rPr>
          <w:rFonts w:cs="Arial"/>
          <w:b/>
          <w:lang w:val="sr-Cyrl-RS"/>
        </w:rPr>
        <w:t>8</w:t>
      </w:r>
    </w:p>
    <w:p w:rsidR="00D100E6" w:rsidRPr="00B45633" w:rsidRDefault="00D100E6" w:rsidP="00D100E6">
      <w:pPr>
        <w:autoSpaceDE w:val="0"/>
        <w:autoSpaceDN w:val="0"/>
        <w:adjustRightInd w:val="0"/>
        <w:spacing w:before="0"/>
        <w:rPr>
          <w:rFonts w:eastAsia="Calibri" w:cs="Arial"/>
          <w:b/>
          <w:bCs/>
          <w:lang w:val="sr-Cyrl-RS"/>
        </w:rPr>
      </w:pPr>
    </w:p>
    <w:p w:rsidR="00D100E6" w:rsidRPr="00B45633" w:rsidRDefault="00D100E6" w:rsidP="00D100E6">
      <w:pPr>
        <w:autoSpaceDE w:val="0"/>
        <w:autoSpaceDN w:val="0"/>
        <w:adjustRightInd w:val="0"/>
        <w:spacing w:before="0"/>
        <w:jc w:val="center"/>
        <w:rPr>
          <w:rFonts w:eastAsia="Calibri" w:cs="Arial"/>
          <w:b/>
          <w:bCs/>
        </w:rPr>
      </w:pPr>
      <w:r w:rsidRPr="00B45633">
        <w:rPr>
          <w:rFonts w:eastAsia="Calibri" w:cs="Arial"/>
          <w:b/>
          <w:bCs/>
        </w:rPr>
        <w:t>ИЗЈАВА О АУТОРИЗАЦИЈИ ПОНУДЕ</w:t>
      </w:r>
    </w:p>
    <w:p w:rsidR="00D100E6" w:rsidRPr="00B45633" w:rsidRDefault="00D100E6" w:rsidP="00D100E6">
      <w:pPr>
        <w:autoSpaceDE w:val="0"/>
        <w:autoSpaceDN w:val="0"/>
        <w:adjustRightInd w:val="0"/>
        <w:spacing w:before="0"/>
        <w:jc w:val="center"/>
        <w:rPr>
          <w:rFonts w:eastAsia="Calibri" w:cs="Arial"/>
          <w:b/>
          <w:bCs/>
        </w:rPr>
      </w:pPr>
    </w:p>
    <w:p w:rsidR="00D100E6" w:rsidRPr="00B45633" w:rsidRDefault="00D100E6" w:rsidP="00D100E6">
      <w:pPr>
        <w:autoSpaceDE w:val="0"/>
        <w:autoSpaceDN w:val="0"/>
        <w:adjustRightInd w:val="0"/>
        <w:spacing w:before="0"/>
        <w:rPr>
          <w:rFonts w:eastAsia="Calibri" w:cs="Arial"/>
          <w:lang w:val="sr-Cyrl-RS"/>
        </w:rPr>
      </w:pPr>
    </w:p>
    <w:p w:rsidR="00D100E6" w:rsidRPr="00B45633" w:rsidRDefault="00D100E6" w:rsidP="00040421">
      <w:pPr>
        <w:numPr>
          <w:ilvl w:val="0"/>
          <w:numId w:val="34"/>
        </w:numPr>
        <w:autoSpaceDE w:val="0"/>
        <w:autoSpaceDN w:val="0"/>
        <w:adjustRightInd w:val="0"/>
        <w:spacing w:before="0"/>
        <w:jc w:val="left"/>
        <w:rPr>
          <w:rFonts w:eastAsia="Calibri" w:cs="Arial"/>
        </w:rPr>
      </w:pPr>
      <w:r w:rsidRPr="00B45633">
        <w:rPr>
          <w:rFonts w:eastAsia="Calibri" w:cs="Arial"/>
          <w:b/>
        </w:rPr>
        <w:t>У својству Произвођача</w:t>
      </w:r>
      <w:r w:rsidR="00983B51" w:rsidRPr="00B45633">
        <w:rPr>
          <w:rFonts w:eastAsia="Calibri" w:cs="Arial"/>
          <w:b/>
          <w:lang w:val="sr-Cyrl-RS"/>
        </w:rPr>
        <w:t xml:space="preserve"> </w:t>
      </w:r>
      <w:r w:rsidRPr="00B45633">
        <w:rPr>
          <w:rFonts w:eastAsia="Calibri" w:cs="Arial"/>
          <w:lang w:val="sr-Cyrl-BA"/>
        </w:rPr>
        <w:t>(предмет набавке)</w:t>
      </w:r>
    </w:p>
    <w:p w:rsidR="00D100E6" w:rsidRPr="00B45633" w:rsidRDefault="00D100E6" w:rsidP="00D100E6">
      <w:pPr>
        <w:autoSpaceDE w:val="0"/>
        <w:autoSpaceDN w:val="0"/>
        <w:adjustRightInd w:val="0"/>
        <w:spacing w:before="0"/>
        <w:rPr>
          <w:rFonts w:eastAsia="Calibri" w:cs="Arial"/>
          <w:bCs/>
        </w:rPr>
      </w:pPr>
    </w:p>
    <w:p w:rsidR="00D100E6" w:rsidRPr="00B45633" w:rsidRDefault="00D100E6" w:rsidP="00D100E6">
      <w:pPr>
        <w:autoSpaceDE w:val="0"/>
        <w:autoSpaceDN w:val="0"/>
        <w:adjustRightInd w:val="0"/>
        <w:spacing w:before="0"/>
        <w:rPr>
          <w:rFonts w:eastAsia="Calibri" w:cs="Arial"/>
        </w:rPr>
      </w:pPr>
      <w:r w:rsidRPr="00B45633">
        <w:rPr>
          <w:rFonts w:eastAsia="Calibri" w:cs="Arial"/>
          <w:bCs/>
        </w:rPr>
        <w:t xml:space="preserve">Назив произвођача:_____________________________________________ </w:t>
      </w:r>
    </w:p>
    <w:p w:rsidR="00D100E6" w:rsidRPr="00B45633" w:rsidRDefault="00D100E6" w:rsidP="00D100E6">
      <w:pPr>
        <w:autoSpaceDE w:val="0"/>
        <w:autoSpaceDN w:val="0"/>
        <w:adjustRightInd w:val="0"/>
        <w:spacing w:before="0"/>
        <w:rPr>
          <w:rFonts w:eastAsia="Calibri" w:cs="Arial"/>
          <w:bCs/>
        </w:rPr>
      </w:pPr>
    </w:p>
    <w:p w:rsidR="00D100E6" w:rsidRPr="00B45633" w:rsidRDefault="00D100E6" w:rsidP="00D100E6">
      <w:pPr>
        <w:autoSpaceDE w:val="0"/>
        <w:autoSpaceDN w:val="0"/>
        <w:adjustRightInd w:val="0"/>
        <w:spacing w:before="0"/>
        <w:rPr>
          <w:rFonts w:eastAsia="Calibri" w:cs="Arial"/>
        </w:rPr>
      </w:pPr>
      <w:r w:rsidRPr="00B45633">
        <w:rPr>
          <w:rFonts w:eastAsia="Calibri" w:cs="Arial"/>
          <w:bCs/>
        </w:rPr>
        <w:t xml:space="preserve">Адреса и место произвођача:_____________________________________ </w:t>
      </w:r>
    </w:p>
    <w:p w:rsidR="00D100E6" w:rsidRPr="00B45633" w:rsidRDefault="00D100E6" w:rsidP="00D100E6">
      <w:pPr>
        <w:autoSpaceDE w:val="0"/>
        <w:autoSpaceDN w:val="0"/>
        <w:adjustRightInd w:val="0"/>
        <w:spacing w:before="0"/>
        <w:rPr>
          <w:rFonts w:eastAsia="Calibri" w:cs="Arial"/>
          <w:bCs/>
        </w:rPr>
      </w:pPr>
    </w:p>
    <w:p w:rsidR="00D100E6" w:rsidRPr="00B45633" w:rsidRDefault="00D100E6" w:rsidP="00D100E6">
      <w:pPr>
        <w:autoSpaceDE w:val="0"/>
        <w:autoSpaceDN w:val="0"/>
        <w:adjustRightInd w:val="0"/>
        <w:spacing w:before="0"/>
        <w:rPr>
          <w:rFonts w:eastAsia="Calibri" w:cs="Arial"/>
        </w:rPr>
      </w:pPr>
      <w:r w:rsidRPr="00B45633">
        <w:rPr>
          <w:rFonts w:eastAsia="Calibri" w:cs="Arial"/>
          <w:bCs/>
        </w:rPr>
        <w:t xml:space="preserve">Држава произвођача:____________________________________________ </w:t>
      </w:r>
    </w:p>
    <w:p w:rsidR="00D100E6" w:rsidRPr="00B45633" w:rsidRDefault="00D100E6" w:rsidP="00D100E6">
      <w:pPr>
        <w:autoSpaceDE w:val="0"/>
        <w:autoSpaceDN w:val="0"/>
        <w:adjustRightInd w:val="0"/>
        <w:spacing w:before="0"/>
        <w:rPr>
          <w:rFonts w:eastAsia="Calibri" w:cs="Arial"/>
          <w:lang w:val="sr-Cyrl-RS"/>
        </w:rPr>
      </w:pPr>
    </w:p>
    <w:p w:rsidR="00D100E6" w:rsidRPr="00B45633" w:rsidRDefault="00D100E6" w:rsidP="00D100E6">
      <w:pPr>
        <w:autoSpaceDE w:val="0"/>
        <w:autoSpaceDN w:val="0"/>
        <w:adjustRightInd w:val="0"/>
        <w:spacing w:before="0"/>
        <w:rPr>
          <w:rFonts w:eastAsia="Calibri" w:cs="Arial"/>
          <w:b/>
        </w:rPr>
      </w:pPr>
      <w:r w:rsidRPr="00B45633">
        <w:rPr>
          <w:rFonts w:eastAsia="Calibri" w:cs="Arial"/>
          <w:b/>
        </w:rPr>
        <w:t xml:space="preserve">изјављујем да је у потпупости овлашћен да понуди: </w:t>
      </w:r>
    </w:p>
    <w:p w:rsidR="00D100E6" w:rsidRPr="00B45633" w:rsidRDefault="00D100E6" w:rsidP="00D100E6">
      <w:pPr>
        <w:autoSpaceDE w:val="0"/>
        <w:autoSpaceDN w:val="0"/>
        <w:adjustRightInd w:val="0"/>
        <w:spacing w:before="0"/>
        <w:rPr>
          <w:rFonts w:eastAsia="Calibri" w:cs="Arial"/>
          <w:bCs/>
        </w:rPr>
      </w:pPr>
    </w:p>
    <w:p w:rsidR="00D100E6" w:rsidRPr="00B45633" w:rsidRDefault="00D100E6" w:rsidP="00D100E6">
      <w:pPr>
        <w:autoSpaceDE w:val="0"/>
        <w:autoSpaceDN w:val="0"/>
        <w:adjustRightInd w:val="0"/>
        <w:spacing w:before="0"/>
        <w:rPr>
          <w:rFonts w:eastAsia="Calibri" w:cs="Arial"/>
        </w:rPr>
      </w:pPr>
      <w:r w:rsidRPr="00B45633">
        <w:rPr>
          <w:rFonts w:eastAsia="Calibri" w:cs="Arial"/>
          <w:bCs/>
        </w:rPr>
        <w:t xml:space="preserve">Назив понуђача: _______________________________________________ </w:t>
      </w:r>
    </w:p>
    <w:p w:rsidR="00D100E6" w:rsidRPr="00B45633" w:rsidRDefault="00D100E6" w:rsidP="00D100E6">
      <w:pPr>
        <w:autoSpaceDE w:val="0"/>
        <w:autoSpaceDN w:val="0"/>
        <w:adjustRightInd w:val="0"/>
        <w:spacing w:before="0"/>
        <w:rPr>
          <w:rFonts w:eastAsia="Calibri" w:cs="Arial"/>
          <w:bCs/>
        </w:rPr>
      </w:pPr>
    </w:p>
    <w:p w:rsidR="00D100E6" w:rsidRPr="00B45633" w:rsidRDefault="00D100E6" w:rsidP="00D100E6">
      <w:pPr>
        <w:autoSpaceDE w:val="0"/>
        <w:autoSpaceDN w:val="0"/>
        <w:adjustRightInd w:val="0"/>
        <w:spacing w:before="0"/>
        <w:rPr>
          <w:rFonts w:eastAsia="Calibri" w:cs="Arial"/>
        </w:rPr>
      </w:pPr>
      <w:r w:rsidRPr="00B45633">
        <w:rPr>
          <w:rFonts w:eastAsia="Calibri" w:cs="Arial"/>
          <w:bCs/>
        </w:rPr>
        <w:t xml:space="preserve">Адреса и место понуђача: _______________________________________ </w:t>
      </w:r>
    </w:p>
    <w:p w:rsidR="00D100E6" w:rsidRPr="00B45633" w:rsidRDefault="00D100E6" w:rsidP="00D100E6">
      <w:pPr>
        <w:autoSpaceDE w:val="0"/>
        <w:autoSpaceDN w:val="0"/>
        <w:adjustRightInd w:val="0"/>
        <w:spacing w:before="0"/>
        <w:rPr>
          <w:rFonts w:eastAsia="Calibri" w:cs="Arial"/>
          <w:bCs/>
        </w:rPr>
      </w:pPr>
    </w:p>
    <w:p w:rsidR="00D100E6" w:rsidRPr="00B45633" w:rsidRDefault="00D100E6" w:rsidP="00D100E6">
      <w:pPr>
        <w:autoSpaceDE w:val="0"/>
        <w:autoSpaceDN w:val="0"/>
        <w:adjustRightInd w:val="0"/>
        <w:spacing w:before="0"/>
        <w:rPr>
          <w:rFonts w:eastAsia="Calibri" w:cs="Arial"/>
        </w:rPr>
      </w:pPr>
      <w:r w:rsidRPr="00B45633">
        <w:rPr>
          <w:rFonts w:eastAsia="Calibri" w:cs="Arial"/>
          <w:bCs/>
        </w:rPr>
        <w:t>Држава понуђача: ______________________________________________,</w:t>
      </w:r>
    </w:p>
    <w:p w:rsidR="00D100E6" w:rsidRPr="00B45633" w:rsidRDefault="00D100E6" w:rsidP="00D100E6">
      <w:pPr>
        <w:autoSpaceDE w:val="0"/>
        <w:autoSpaceDN w:val="0"/>
        <w:adjustRightInd w:val="0"/>
        <w:spacing w:before="0"/>
        <w:rPr>
          <w:rFonts w:eastAsia="Calibri" w:cs="Arial"/>
        </w:rPr>
      </w:pPr>
    </w:p>
    <w:p w:rsidR="00D100E6" w:rsidRPr="00B45633" w:rsidRDefault="00D100E6" w:rsidP="00D100E6">
      <w:pPr>
        <w:autoSpaceDE w:val="0"/>
        <w:autoSpaceDN w:val="0"/>
        <w:adjustRightInd w:val="0"/>
        <w:spacing w:before="0"/>
        <w:rPr>
          <w:rFonts w:eastAsia="Calibri" w:cs="Arial"/>
        </w:rPr>
      </w:pPr>
      <w:r w:rsidRPr="00B45633">
        <w:rPr>
          <w:rFonts w:eastAsia="Calibri" w:cs="Arial"/>
        </w:rPr>
        <w:t xml:space="preserve">који је поднео понуду за </w:t>
      </w:r>
      <w:r w:rsidRPr="00B45633">
        <w:rPr>
          <w:rFonts w:eastAsia="Calibri" w:cs="Arial"/>
          <w:lang w:val="sr-Cyrl-BA"/>
        </w:rPr>
        <w:t>јавну набавку</w:t>
      </w:r>
      <w:r w:rsidRPr="00B45633">
        <w:rPr>
          <w:rFonts w:eastAsia="Calibri" w:cs="Arial"/>
        </w:rPr>
        <w:t xml:space="preserve">бр. </w:t>
      </w:r>
      <w:r w:rsidRPr="00B45633">
        <w:rPr>
          <w:rFonts w:eastAsia="Calibri" w:cs="Arial"/>
          <w:lang w:val="sr-Cyrl-BA"/>
        </w:rPr>
        <w:t>(број набавке)</w:t>
      </w:r>
      <w:r w:rsidRPr="00B45633">
        <w:rPr>
          <w:rFonts w:eastAsia="Calibri" w:cs="Arial"/>
        </w:rPr>
        <w:t xml:space="preserve"> – </w:t>
      </w:r>
      <w:r w:rsidRPr="00B45633">
        <w:rPr>
          <w:rFonts w:eastAsia="Calibri" w:cs="Arial"/>
          <w:lang w:val="sr-Cyrl-BA"/>
        </w:rPr>
        <w:t>(назив набавке)</w:t>
      </w:r>
      <w:r w:rsidRPr="00B45633">
        <w:rPr>
          <w:rFonts w:eastAsia="Calibri" w:cs="Arial"/>
        </w:rPr>
        <w:t>, наручиоца ЈП „Електропривреда Србије“Београд</w:t>
      </w:r>
    </w:p>
    <w:p w:rsidR="00D100E6" w:rsidRPr="00B45633" w:rsidRDefault="00D100E6" w:rsidP="00D100E6">
      <w:pPr>
        <w:autoSpaceDE w:val="0"/>
        <w:autoSpaceDN w:val="0"/>
        <w:adjustRightInd w:val="0"/>
        <w:spacing w:before="0"/>
        <w:rPr>
          <w:rFonts w:eastAsia="Calibri" w:cs="Arial"/>
        </w:rPr>
      </w:pPr>
    </w:p>
    <w:p w:rsidR="00D100E6" w:rsidRPr="00B45633" w:rsidRDefault="00D100E6" w:rsidP="00040421">
      <w:pPr>
        <w:numPr>
          <w:ilvl w:val="0"/>
          <w:numId w:val="34"/>
        </w:numPr>
        <w:autoSpaceDE w:val="0"/>
        <w:autoSpaceDN w:val="0"/>
        <w:adjustRightInd w:val="0"/>
        <w:spacing w:before="0"/>
        <w:rPr>
          <w:rFonts w:eastAsia="Calibri" w:cs="Arial"/>
        </w:rPr>
      </w:pPr>
      <w:r w:rsidRPr="00B45633">
        <w:rPr>
          <w:rFonts w:eastAsia="Calibri" w:cs="Arial"/>
        </w:rPr>
        <w:t xml:space="preserve">Сагласан сам да за све </w:t>
      </w:r>
      <w:r w:rsidRPr="00B45633">
        <w:rPr>
          <w:rFonts w:eastAsia="Calibri" w:cs="Arial"/>
          <w:lang w:val="sr-Cyrl-BA"/>
        </w:rPr>
        <w:t>(назив предметног добра)</w:t>
      </w:r>
      <w:r w:rsidRPr="00B45633">
        <w:rPr>
          <w:rFonts w:eastAsia="Calibri" w:cs="Arial"/>
        </w:rPr>
        <w:t xml:space="preserve"> марке/ типа : </w:t>
      </w:r>
    </w:p>
    <w:p w:rsidR="00D100E6" w:rsidRPr="00B45633" w:rsidRDefault="00D100E6" w:rsidP="00D100E6">
      <w:pPr>
        <w:autoSpaceDE w:val="0"/>
        <w:autoSpaceDN w:val="0"/>
        <w:adjustRightInd w:val="0"/>
        <w:spacing w:before="0"/>
        <w:rPr>
          <w:rFonts w:eastAsia="Calibri" w:cs="Arial"/>
        </w:rPr>
      </w:pPr>
      <w:r w:rsidRPr="00B45633">
        <w:rPr>
          <w:rFonts w:eastAsia="Calibri" w:cs="Arial"/>
          <w:bCs/>
        </w:rPr>
        <w:t>___________________________________________________________________</w:t>
      </w:r>
    </w:p>
    <w:p w:rsidR="00D100E6" w:rsidRPr="00B45633" w:rsidRDefault="00D100E6" w:rsidP="00D100E6">
      <w:pPr>
        <w:autoSpaceDE w:val="0"/>
        <w:autoSpaceDN w:val="0"/>
        <w:adjustRightInd w:val="0"/>
        <w:spacing w:before="0"/>
        <w:rPr>
          <w:rFonts w:eastAsia="Calibri" w:cs="Arial"/>
          <w:bCs/>
        </w:rPr>
      </w:pPr>
    </w:p>
    <w:p w:rsidR="00D100E6" w:rsidRPr="00B45633" w:rsidRDefault="00D100E6" w:rsidP="00D100E6">
      <w:pPr>
        <w:autoSpaceDE w:val="0"/>
        <w:autoSpaceDN w:val="0"/>
        <w:adjustRightInd w:val="0"/>
        <w:spacing w:before="0"/>
        <w:rPr>
          <w:rFonts w:eastAsia="Calibri" w:cs="Arial"/>
        </w:rPr>
      </w:pPr>
      <w:r w:rsidRPr="00B45633">
        <w:rPr>
          <w:rFonts w:eastAsia="Calibri" w:cs="Arial"/>
          <w:bCs/>
        </w:rPr>
        <w:t>___________________________________________________________________</w:t>
      </w:r>
    </w:p>
    <w:p w:rsidR="00D100E6" w:rsidRPr="00B45633" w:rsidRDefault="00D100E6" w:rsidP="00D100E6">
      <w:pPr>
        <w:autoSpaceDE w:val="0"/>
        <w:autoSpaceDN w:val="0"/>
        <w:adjustRightInd w:val="0"/>
        <w:spacing w:before="0"/>
        <w:rPr>
          <w:rFonts w:eastAsia="Calibri" w:cs="Arial"/>
          <w:bCs/>
        </w:rPr>
      </w:pPr>
    </w:p>
    <w:p w:rsidR="00D100E6" w:rsidRPr="00B45633" w:rsidRDefault="00D100E6" w:rsidP="00D100E6">
      <w:pPr>
        <w:autoSpaceDE w:val="0"/>
        <w:autoSpaceDN w:val="0"/>
        <w:adjustRightInd w:val="0"/>
        <w:spacing w:before="0"/>
        <w:rPr>
          <w:rFonts w:eastAsia="Calibri" w:cs="Arial"/>
        </w:rPr>
      </w:pPr>
      <w:r w:rsidRPr="00B45633">
        <w:rPr>
          <w:rFonts w:eastAsia="Calibri" w:cs="Arial"/>
          <w:bCs/>
        </w:rPr>
        <w:t>__________________________________________________________________</w:t>
      </w:r>
    </w:p>
    <w:p w:rsidR="00D100E6" w:rsidRPr="00B45633" w:rsidRDefault="00D100E6" w:rsidP="00D100E6">
      <w:pPr>
        <w:autoSpaceDE w:val="0"/>
        <w:autoSpaceDN w:val="0"/>
        <w:adjustRightInd w:val="0"/>
        <w:spacing w:before="0"/>
        <w:rPr>
          <w:rFonts w:eastAsia="Calibri" w:cs="Arial"/>
          <w:bCs/>
        </w:rPr>
      </w:pPr>
    </w:p>
    <w:p w:rsidR="00D100E6" w:rsidRPr="00B45633" w:rsidRDefault="00D100E6" w:rsidP="00D100E6">
      <w:pPr>
        <w:autoSpaceDE w:val="0"/>
        <w:autoSpaceDN w:val="0"/>
        <w:adjustRightInd w:val="0"/>
        <w:spacing w:before="0"/>
        <w:rPr>
          <w:rFonts w:eastAsia="Calibri" w:cs="Arial"/>
        </w:rPr>
      </w:pPr>
      <w:r w:rsidRPr="00B45633">
        <w:rPr>
          <w:rFonts w:eastAsia="Calibri" w:cs="Arial"/>
          <w:bCs/>
        </w:rPr>
        <w:t>___________________________________________________________________</w:t>
      </w:r>
    </w:p>
    <w:p w:rsidR="00D100E6" w:rsidRPr="00B45633" w:rsidRDefault="00D100E6" w:rsidP="00D100E6">
      <w:pPr>
        <w:autoSpaceDE w:val="0"/>
        <w:autoSpaceDN w:val="0"/>
        <w:adjustRightInd w:val="0"/>
        <w:spacing w:before="0"/>
        <w:jc w:val="center"/>
        <w:rPr>
          <w:rFonts w:eastAsia="Calibri" w:cs="Arial"/>
        </w:rPr>
      </w:pPr>
      <w:r w:rsidRPr="00B45633">
        <w:rPr>
          <w:rFonts w:eastAsia="Calibri" w:cs="Arial"/>
          <w:bCs/>
          <w:iCs/>
        </w:rPr>
        <w:t xml:space="preserve">(уписати марку/ тип </w:t>
      </w:r>
      <w:r w:rsidRPr="00B45633">
        <w:rPr>
          <w:rFonts w:eastAsia="Calibri" w:cs="Arial"/>
          <w:bCs/>
        </w:rPr>
        <w:t xml:space="preserve">понуђених </w:t>
      </w:r>
      <w:r w:rsidRPr="00B45633">
        <w:rPr>
          <w:rFonts w:eastAsia="Calibri" w:cs="Arial"/>
          <w:bCs/>
          <w:iCs/>
          <w:lang w:val="sr-Cyrl-BA"/>
        </w:rPr>
        <w:t>добара</w:t>
      </w:r>
      <w:r w:rsidRPr="00B45633">
        <w:rPr>
          <w:rFonts w:eastAsia="Calibri" w:cs="Arial"/>
          <w:bCs/>
          <w:iCs/>
        </w:rPr>
        <w:t>)</w:t>
      </w:r>
    </w:p>
    <w:p w:rsidR="00D100E6" w:rsidRPr="00B45633" w:rsidRDefault="00D100E6" w:rsidP="00D100E6">
      <w:pPr>
        <w:spacing w:before="0"/>
        <w:rPr>
          <w:rFonts w:eastAsia="Calibri" w:cs="Arial"/>
        </w:rPr>
      </w:pPr>
    </w:p>
    <w:p w:rsidR="00D100E6" w:rsidRPr="00B45633" w:rsidRDefault="00D100E6" w:rsidP="00D100E6">
      <w:pPr>
        <w:spacing w:before="0"/>
        <w:rPr>
          <w:rFonts w:eastAsia="Calibri" w:cs="Arial"/>
        </w:rPr>
      </w:pPr>
      <w:r w:rsidRPr="00B45633">
        <w:rPr>
          <w:rFonts w:eastAsia="Calibri" w:cs="Arial"/>
        </w:rPr>
        <w:t>Гарантни</w:t>
      </w:r>
      <w:r w:rsidRPr="00B45633">
        <w:rPr>
          <w:rFonts w:eastAsia="Calibri" w:cs="Arial"/>
          <w:lang w:val="sr-Cyrl-CS"/>
        </w:rPr>
        <w:t xml:space="preserve">рок </w:t>
      </w:r>
      <w:r w:rsidRPr="00B45633">
        <w:rPr>
          <w:rFonts w:eastAsia="Calibri" w:cs="Arial"/>
        </w:rPr>
        <w:t xml:space="preserve">траје _______ (минимално </w:t>
      </w:r>
      <w:r w:rsidRPr="00B45633">
        <w:rPr>
          <w:rFonts w:eastAsia="Calibri" w:cs="Arial"/>
          <w:lang w:val="sr-Cyrl-BA"/>
        </w:rPr>
        <w:t>(број месеци)</w:t>
      </w:r>
      <w:r w:rsidRPr="00B45633">
        <w:rPr>
          <w:rFonts w:eastAsia="Calibri" w:cs="Arial"/>
        </w:rPr>
        <w:t>) месеца од дана испоруке.</w:t>
      </w:r>
    </w:p>
    <w:p w:rsidR="00D100E6" w:rsidRPr="00B45633" w:rsidRDefault="00D100E6" w:rsidP="00D100E6">
      <w:pPr>
        <w:spacing w:before="0"/>
        <w:rPr>
          <w:rFonts w:eastAsia="Calibri" w:cs="Arial"/>
        </w:rPr>
      </w:pPr>
    </w:p>
    <w:p w:rsidR="00D100E6" w:rsidRPr="00B45633" w:rsidRDefault="00D100E6" w:rsidP="00D100E6">
      <w:pPr>
        <w:autoSpaceDE w:val="0"/>
        <w:autoSpaceDN w:val="0"/>
        <w:adjustRightInd w:val="0"/>
        <w:spacing w:before="0"/>
        <w:rPr>
          <w:rFonts w:cs="Arial"/>
        </w:rPr>
      </w:pPr>
    </w:p>
    <w:p w:rsidR="00D100E6" w:rsidRPr="00B45633" w:rsidRDefault="00D100E6" w:rsidP="00D100E6">
      <w:pP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D100E6" w:rsidRPr="00B45633" w:rsidTr="00D100E6">
        <w:trPr>
          <w:jc w:val="center"/>
        </w:trPr>
        <w:tc>
          <w:tcPr>
            <w:tcW w:w="3882" w:type="dxa"/>
          </w:tcPr>
          <w:p w:rsidR="00D100E6" w:rsidRPr="00B45633" w:rsidRDefault="00D100E6" w:rsidP="00D100E6">
            <w:pPr>
              <w:spacing w:before="0"/>
              <w:jc w:val="center"/>
              <w:rPr>
                <w:rFonts w:cs="Arial"/>
              </w:rPr>
            </w:pPr>
            <w:r w:rsidRPr="00B45633">
              <w:rPr>
                <w:rFonts w:cs="Arial"/>
              </w:rPr>
              <w:t>Датум:</w:t>
            </w:r>
          </w:p>
        </w:tc>
        <w:tc>
          <w:tcPr>
            <w:tcW w:w="2127" w:type="dxa"/>
          </w:tcPr>
          <w:p w:rsidR="00D100E6" w:rsidRPr="00B45633" w:rsidRDefault="00D100E6" w:rsidP="00D100E6">
            <w:pPr>
              <w:spacing w:before="0"/>
              <w:jc w:val="center"/>
              <w:rPr>
                <w:rFonts w:cs="Arial"/>
                <w:lang w:val="ru-RU"/>
              </w:rPr>
            </w:pPr>
          </w:p>
        </w:tc>
        <w:tc>
          <w:tcPr>
            <w:tcW w:w="4022" w:type="dxa"/>
          </w:tcPr>
          <w:p w:rsidR="00D100E6" w:rsidRPr="00B45633" w:rsidRDefault="00D100E6" w:rsidP="00D100E6">
            <w:pPr>
              <w:spacing w:before="0"/>
              <w:jc w:val="center"/>
              <w:rPr>
                <w:rFonts w:cs="Arial"/>
                <w:lang w:val="ru-RU"/>
              </w:rPr>
            </w:pPr>
            <w:r w:rsidRPr="00B45633">
              <w:rPr>
                <w:rFonts w:cs="Arial"/>
                <w:lang w:val="sr-Cyrl-CS"/>
              </w:rPr>
              <w:t>Произвођач</w:t>
            </w:r>
            <w:r w:rsidRPr="00B45633">
              <w:rPr>
                <w:rFonts w:cs="Arial"/>
                <w:lang w:val="ru-RU"/>
              </w:rPr>
              <w:t>:</w:t>
            </w:r>
          </w:p>
        </w:tc>
      </w:tr>
      <w:tr w:rsidR="00D100E6" w:rsidRPr="00B45633" w:rsidTr="00D100E6">
        <w:trPr>
          <w:jc w:val="center"/>
        </w:trPr>
        <w:tc>
          <w:tcPr>
            <w:tcW w:w="3882" w:type="dxa"/>
          </w:tcPr>
          <w:p w:rsidR="00D100E6" w:rsidRPr="00B45633" w:rsidRDefault="00D100E6" w:rsidP="00D100E6">
            <w:pPr>
              <w:spacing w:before="0"/>
              <w:jc w:val="center"/>
              <w:rPr>
                <w:rFonts w:cs="Arial"/>
              </w:rPr>
            </w:pPr>
          </w:p>
        </w:tc>
        <w:tc>
          <w:tcPr>
            <w:tcW w:w="2127" w:type="dxa"/>
          </w:tcPr>
          <w:p w:rsidR="00D100E6" w:rsidRPr="00B45633" w:rsidRDefault="00D100E6" w:rsidP="00D100E6">
            <w:pPr>
              <w:spacing w:before="0"/>
              <w:jc w:val="center"/>
              <w:rPr>
                <w:rFonts w:cs="Arial"/>
              </w:rPr>
            </w:pPr>
            <w:r w:rsidRPr="00B45633">
              <w:rPr>
                <w:rFonts w:cs="Arial"/>
              </w:rPr>
              <w:t>М.П.</w:t>
            </w:r>
          </w:p>
        </w:tc>
        <w:tc>
          <w:tcPr>
            <w:tcW w:w="4022" w:type="dxa"/>
          </w:tcPr>
          <w:p w:rsidR="00D100E6" w:rsidRPr="00B45633" w:rsidRDefault="00D100E6" w:rsidP="00D100E6">
            <w:pPr>
              <w:spacing w:before="0"/>
              <w:jc w:val="center"/>
              <w:rPr>
                <w:rFonts w:cs="Arial"/>
                <w:lang w:val="ru-RU"/>
              </w:rPr>
            </w:pPr>
          </w:p>
        </w:tc>
      </w:tr>
      <w:tr w:rsidR="00D100E6" w:rsidRPr="00B45633" w:rsidTr="00D100E6">
        <w:trPr>
          <w:jc w:val="center"/>
        </w:trPr>
        <w:tc>
          <w:tcPr>
            <w:tcW w:w="3882" w:type="dxa"/>
            <w:tcBorders>
              <w:bottom w:val="single" w:sz="4" w:space="0" w:color="auto"/>
            </w:tcBorders>
          </w:tcPr>
          <w:p w:rsidR="00D100E6" w:rsidRPr="00B45633" w:rsidRDefault="00D100E6" w:rsidP="00D100E6">
            <w:pPr>
              <w:spacing w:before="0"/>
              <w:jc w:val="center"/>
              <w:rPr>
                <w:rFonts w:cs="Arial"/>
              </w:rPr>
            </w:pPr>
          </w:p>
        </w:tc>
        <w:tc>
          <w:tcPr>
            <w:tcW w:w="2127" w:type="dxa"/>
          </w:tcPr>
          <w:p w:rsidR="00D100E6" w:rsidRPr="00B45633" w:rsidRDefault="00D100E6" w:rsidP="00D100E6">
            <w:pPr>
              <w:spacing w:before="0"/>
              <w:jc w:val="center"/>
              <w:rPr>
                <w:rFonts w:cs="Arial"/>
                <w:lang w:val="ru-RU"/>
              </w:rPr>
            </w:pPr>
          </w:p>
        </w:tc>
        <w:tc>
          <w:tcPr>
            <w:tcW w:w="4022" w:type="dxa"/>
            <w:tcBorders>
              <w:bottom w:val="single" w:sz="4" w:space="0" w:color="auto"/>
            </w:tcBorders>
          </w:tcPr>
          <w:p w:rsidR="00D100E6" w:rsidRPr="00B45633" w:rsidRDefault="00D100E6" w:rsidP="00D100E6">
            <w:pPr>
              <w:spacing w:before="0"/>
              <w:jc w:val="center"/>
              <w:rPr>
                <w:rFonts w:cs="Arial"/>
                <w:lang w:val="ru-RU"/>
              </w:rPr>
            </w:pPr>
          </w:p>
        </w:tc>
      </w:tr>
      <w:tr w:rsidR="00D100E6" w:rsidRPr="00B45633" w:rsidTr="00D100E6">
        <w:trPr>
          <w:trHeight w:val="389"/>
          <w:jc w:val="center"/>
        </w:trPr>
        <w:tc>
          <w:tcPr>
            <w:tcW w:w="3882" w:type="dxa"/>
            <w:tcBorders>
              <w:top w:val="single" w:sz="4" w:space="0" w:color="auto"/>
            </w:tcBorders>
          </w:tcPr>
          <w:p w:rsidR="00D100E6" w:rsidRPr="00B45633" w:rsidRDefault="00D100E6" w:rsidP="00D100E6">
            <w:pPr>
              <w:spacing w:before="0"/>
              <w:jc w:val="center"/>
              <w:rPr>
                <w:rFonts w:cs="Arial"/>
              </w:rPr>
            </w:pPr>
          </w:p>
        </w:tc>
        <w:tc>
          <w:tcPr>
            <w:tcW w:w="2127" w:type="dxa"/>
          </w:tcPr>
          <w:p w:rsidR="00D100E6" w:rsidRPr="00B45633" w:rsidRDefault="00D100E6" w:rsidP="00D100E6">
            <w:pPr>
              <w:spacing w:before="0"/>
              <w:jc w:val="center"/>
              <w:rPr>
                <w:rFonts w:cs="Arial"/>
                <w:lang w:val="ru-RU"/>
              </w:rPr>
            </w:pPr>
          </w:p>
        </w:tc>
        <w:tc>
          <w:tcPr>
            <w:tcW w:w="4022" w:type="dxa"/>
            <w:tcBorders>
              <w:top w:val="single" w:sz="4" w:space="0" w:color="auto"/>
            </w:tcBorders>
          </w:tcPr>
          <w:p w:rsidR="00D100E6" w:rsidRPr="00B45633" w:rsidRDefault="00D100E6" w:rsidP="00D100E6">
            <w:pPr>
              <w:spacing w:before="0"/>
              <w:jc w:val="center"/>
              <w:rPr>
                <w:rFonts w:cs="Arial"/>
                <w:lang w:val="ru-RU"/>
              </w:rPr>
            </w:pPr>
          </w:p>
        </w:tc>
      </w:tr>
    </w:tbl>
    <w:p w:rsidR="00C972A8" w:rsidRPr="00B45633" w:rsidRDefault="00C972A8">
      <w:pPr>
        <w:spacing w:before="0"/>
        <w:jc w:val="left"/>
        <w:rPr>
          <w:rFonts w:cs="Arial"/>
          <w:color w:val="00B0F0"/>
          <w:lang w:val="ru-RU"/>
        </w:rPr>
      </w:pPr>
      <w:r w:rsidRPr="00B45633">
        <w:rPr>
          <w:rFonts w:cs="Arial"/>
          <w:color w:val="00B0F0"/>
          <w:lang w:val="ru-RU"/>
        </w:rPr>
        <w:br w:type="page"/>
      </w:r>
    </w:p>
    <w:p w:rsidR="000C67B2" w:rsidRPr="00B45633" w:rsidRDefault="000C67B2" w:rsidP="00343A18">
      <w:pPr>
        <w:tabs>
          <w:tab w:val="left" w:pos="0"/>
          <w:tab w:val="left" w:pos="122"/>
        </w:tabs>
        <w:spacing w:before="0"/>
        <w:contextualSpacing/>
        <w:rPr>
          <w:rFonts w:cs="Arial"/>
          <w:color w:val="00B0F0"/>
          <w:lang w:val="ru-RU"/>
        </w:rPr>
      </w:pPr>
    </w:p>
    <w:p w:rsidR="007E7BB8" w:rsidRPr="00B45633" w:rsidRDefault="007E7BB8" w:rsidP="007E7BB8">
      <w:pPr>
        <w:pStyle w:val="KDObrazac"/>
        <w:spacing w:before="0"/>
        <w:rPr>
          <w:lang w:val="sr-Cyrl-RS"/>
        </w:rPr>
      </w:pPr>
      <w:r w:rsidRPr="00B45633">
        <w:t xml:space="preserve">ОБРАЗАЦ </w:t>
      </w:r>
      <w:r w:rsidR="00D100E6" w:rsidRPr="00B45633">
        <w:rPr>
          <w:lang w:val="sr-Cyrl-RS"/>
        </w:rPr>
        <w:t>9</w:t>
      </w:r>
    </w:p>
    <w:p w:rsidR="007E7BB8" w:rsidRPr="00B45633" w:rsidRDefault="007E7BB8" w:rsidP="007E7BB8">
      <w:pPr>
        <w:spacing w:before="0"/>
        <w:rPr>
          <w:rFonts w:cs="Arial"/>
          <w:lang w:val="sr-Cyrl-CS"/>
        </w:rPr>
      </w:pPr>
    </w:p>
    <w:p w:rsidR="007E7BB8" w:rsidRPr="00B45633" w:rsidRDefault="007E7BB8" w:rsidP="007E7BB8">
      <w:pPr>
        <w:spacing w:before="0"/>
        <w:jc w:val="center"/>
        <w:rPr>
          <w:rFonts w:cs="Arial"/>
          <w:b/>
        </w:rPr>
      </w:pPr>
      <w:r w:rsidRPr="00B45633">
        <w:rPr>
          <w:rFonts w:cs="Arial"/>
          <w:b/>
        </w:rPr>
        <w:t>ОБРАЗАЦ ТРОШКОВА ПРИПРЕМЕ ПОНУДЕ</w:t>
      </w:r>
    </w:p>
    <w:p w:rsidR="007E7BB8" w:rsidRPr="00B45633" w:rsidRDefault="007E7BB8" w:rsidP="007E7BB8">
      <w:pPr>
        <w:spacing w:after="120"/>
        <w:jc w:val="center"/>
        <w:rPr>
          <w:rFonts w:cs="Arial"/>
        </w:rPr>
      </w:pPr>
      <w:r w:rsidRPr="00B45633">
        <w:rPr>
          <w:rFonts w:cs="Arial"/>
        </w:rPr>
        <w:t>за јавну набавку доба</w:t>
      </w:r>
      <w:r w:rsidR="00C972A8" w:rsidRPr="00B45633">
        <w:rPr>
          <w:rFonts w:cs="Arial"/>
        </w:rPr>
        <w:t>ра:</w:t>
      </w:r>
      <w:r w:rsidR="00C972A8" w:rsidRPr="00B45633">
        <w:rPr>
          <w:rFonts w:cs="Arial"/>
          <w:b/>
          <w:lang w:val="sr-Cyrl-RS"/>
        </w:rPr>
        <w:t xml:space="preserve"> </w:t>
      </w:r>
      <w:r w:rsidR="00E75A26" w:rsidRPr="00B45633">
        <w:rPr>
          <w:rFonts w:cs="Arial"/>
          <w:b/>
          <w:lang w:val="sr-Cyrl-RS"/>
        </w:rPr>
        <w:t>Разводна постројења 6kV</w:t>
      </w:r>
    </w:p>
    <w:p w:rsidR="00A20E33" w:rsidRPr="00B45633" w:rsidRDefault="00A20E33" w:rsidP="00A20E33">
      <w:pPr>
        <w:pStyle w:val="Header"/>
        <w:jc w:val="center"/>
        <w:rPr>
          <w:rFonts w:cs="Arial"/>
          <w:sz w:val="22"/>
          <w:szCs w:val="22"/>
        </w:rPr>
      </w:pPr>
      <w:r w:rsidRPr="00B45633">
        <w:rPr>
          <w:rFonts w:cs="Arial"/>
          <w:sz w:val="22"/>
          <w:szCs w:val="22"/>
        </w:rPr>
        <w:t xml:space="preserve">ЈН бр. </w:t>
      </w:r>
      <w:r w:rsidRPr="00B45633">
        <w:rPr>
          <w:rFonts w:cs="Arial"/>
          <w:b/>
          <w:sz w:val="22"/>
          <w:szCs w:val="22"/>
        </w:rPr>
        <w:t xml:space="preserve"> </w:t>
      </w:r>
      <w:r w:rsidR="00E75A26" w:rsidRPr="00B45633">
        <w:rPr>
          <w:rFonts w:cs="Arial"/>
          <w:b/>
          <w:sz w:val="22"/>
          <w:szCs w:val="22"/>
        </w:rPr>
        <w:t>3000/2006/2016(2204/2016)</w:t>
      </w:r>
    </w:p>
    <w:p w:rsidR="007E7BB8" w:rsidRPr="00B45633" w:rsidRDefault="007E7BB8" w:rsidP="007E7BB8">
      <w:pPr>
        <w:spacing w:after="120"/>
        <w:jc w:val="center"/>
        <w:rPr>
          <w:rFonts w:cs="Arial"/>
        </w:rPr>
      </w:pPr>
    </w:p>
    <w:p w:rsidR="002E6E8C" w:rsidRPr="00B45633" w:rsidRDefault="002E6E8C" w:rsidP="007E7BB8">
      <w:pPr>
        <w:spacing w:after="120"/>
        <w:jc w:val="center"/>
        <w:rPr>
          <w:rFonts w:cs="Arial"/>
        </w:rPr>
      </w:pPr>
    </w:p>
    <w:p w:rsidR="007E7BB8" w:rsidRPr="00B45633" w:rsidRDefault="007E7BB8" w:rsidP="007E7BB8">
      <w:pPr>
        <w:tabs>
          <w:tab w:val="left" w:pos="0"/>
        </w:tabs>
        <w:rPr>
          <w:rFonts w:cs="Arial"/>
          <w:lang w:val="ru-RU"/>
        </w:rPr>
      </w:pPr>
      <w:r w:rsidRPr="00B45633">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B45633" w:rsidRDefault="007E7BB8" w:rsidP="007E7BB8">
      <w:pPr>
        <w:tabs>
          <w:tab w:val="left" w:pos="0"/>
        </w:tabs>
        <w:jc w:val="center"/>
        <w:rPr>
          <w:rFonts w:cs="Arial"/>
          <w:lang w:val="ru-RU"/>
        </w:rPr>
      </w:pPr>
      <w:r w:rsidRPr="00B45633">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B45633" w:rsidTr="00BE2EA9">
        <w:trPr>
          <w:trHeight w:val="734"/>
          <w:tblCellSpacing w:w="20" w:type="dxa"/>
        </w:trPr>
        <w:tc>
          <w:tcPr>
            <w:tcW w:w="5323" w:type="dxa"/>
            <w:shd w:val="clear" w:color="auto" w:fill="auto"/>
            <w:vAlign w:val="center"/>
          </w:tcPr>
          <w:p w:rsidR="007E7BB8" w:rsidRPr="00B45633" w:rsidRDefault="007C4CEC" w:rsidP="00BE2EA9">
            <w:pPr>
              <w:rPr>
                <w:rFonts w:cs="Arial"/>
                <w:color w:val="00B0F0"/>
                <w:lang w:val="ru-RU"/>
              </w:rPr>
            </w:pPr>
            <w:r w:rsidRPr="00B45633">
              <w:rPr>
                <w:rFonts w:cs="Arial"/>
                <w:lang w:val="ru-RU"/>
              </w:rPr>
              <w:t>трошкови прибављања средстава обезбеђења за озбиљност понуде</w:t>
            </w:r>
          </w:p>
        </w:tc>
        <w:tc>
          <w:tcPr>
            <w:tcW w:w="4260" w:type="dxa"/>
            <w:shd w:val="clear" w:color="auto" w:fill="auto"/>
          </w:tcPr>
          <w:p w:rsidR="007E7BB8" w:rsidRPr="00B45633" w:rsidRDefault="007E7BB8" w:rsidP="00BE2EA9">
            <w:pPr>
              <w:rPr>
                <w:rFonts w:cs="Arial"/>
                <w:lang w:val="ru-RU"/>
              </w:rPr>
            </w:pPr>
          </w:p>
          <w:p w:rsidR="007E7BB8" w:rsidRPr="00B45633" w:rsidRDefault="007E7BB8" w:rsidP="007E7BB8">
            <w:pPr>
              <w:rPr>
                <w:rFonts w:cs="Arial"/>
              </w:rPr>
            </w:pPr>
            <w:r w:rsidRPr="00B45633">
              <w:rPr>
                <w:rFonts w:cs="Arial"/>
              </w:rPr>
              <w:t xml:space="preserve">__________ </w:t>
            </w:r>
            <w:r w:rsidR="00983B51" w:rsidRPr="00B45633">
              <w:rPr>
                <w:rFonts w:cs="Arial"/>
              </w:rPr>
              <w:t>Динара/ Евра</w:t>
            </w:r>
            <w:r w:rsidRPr="00B45633">
              <w:rPr>
                <w:rFonts w:cs="Arial"/>
              </w:rPr>
              <w:t xml:space="preserve"> </w:t>
            </w:r>
          </w:p>
        </w:tc>
      </w:tr>
      <w:tr w:rsidR="007E7BB8" w:rsidRPr="00B45633" w:rsidTr="00BE2EA9">
        <w:trPr>
          <w:trHeight w:val="749"/>
          <w:tblCellSpacing w:w="20" w:type="dxa"/>
        </w:trPr>
        <w:tc>
          <w:tcPr>
            <w:tcW w:w="5323" w:type="dxa"/>
            <w:shd w:val="clear" w:color="auto" w:fill="auto"/>
            <w:vAlign w:val="center"/>
          </w:tcPr>
          <w:p w:rsidR="007E7BB8" w:rsidRPr="00B45633" w:rsidRDefault="007E7BB8" w:rsidP="00BE2EA9">
            <w:pPr>
              <w:jc w:val="center"/>
              <w:rPr>
                <w:rFonts w:cs="Arial"/>
                <w:color w:val="00B0F0"/>
              </w:rPr>
            </w:pPr>
          </w:p>
        </w:tc>
        <w:tc>
          <w:tcPr>
            <w:tcW w:w="4260" w:type="dxa"/>
            <w:shd w:val="clear" w:color="auto" w:fill="auto"/>
          </w:tcPr>
          <w:p w:rsidR="007E7BB8" w:rsidRPr="00B45633" w:rsidRDefault="007E7BB8" w:rsidP="00BE2EA9">
            <w:pPr>
              <w:rPr>
                <w:rFonts w:cs="Arial"/>
              </w:rPr>
            </w:pPr>
          </w:p>
          <w:p w:rsidR="007E7BB8" w:rsidRPr="00B45633" w:rsidRDefault="007E7BB8" w:rsidP="007E7BB8">
            <w:pPr>
              <w:rPr>
                <w:rFonts w:cs="Arial"/>
              </w:rPr>
            </w:pPr>
            <w:r w:rsidRPr="00B45633">
              <w:rPr>
                <w:rFonts w:cs="Arial"/>
              </w:rPr>
              <w:t xml:space="preserve">__________ </w:t>
            </w:r>
            <w:r w:rsidR="00983B51" w:rsidRPr="00B45633">
              <w:rPr>
                <w:rFonts w:cs="Arial"/>
              </w:rPr>
              <w:t>Динара/ Евра</w:t>
            </w:r>
            <w:r w:rsidRPr="00B45633">
              <w:rPr>
                <w:rFonts w:cs="Arial"/>
              </w:rPr>
              <w:t xml:space="preserve"> </w:t>
            </w:r>
          </w:p>
        </w:tc>
      </w:tr>
      <w:tr w:rsidR="007E7BB8" w:rsidRPr="00B45633" w:rsidTr="00BE2EA9">
        <w:trPr>
          <w:trHeight w:val="307"/>
          <w:tblCellSpacing w:w="20" w:type="dxa"/>
        </w:trPr>
        <w:tc>
          <w:tcPr>
            <w:tcW w:w="5323" w:type="dxa"/>
            <w:shd w:val="clear" w:color="auto" w:fill="auto"/>
            <w:vAlign w:val="center"/>
          </w:tcPr>
          <w:p w:rsidR="007E7BB8" w:rsidRPr="00B45633" w:rsidRDefault="007E7BB8" w:rsidP="00BE2EA9">
            <w:pPr>
              <w:jc w:val="center"/>
              <w:rPr>
                <w:rFonts w:cs="Arial"/>
              </w:rPr>
            </w:pPr>
            <w:r w:rsidRPr="00B45633">
              <w:rPr>
                <w:rFonts w:cs="Arial"/>
              </w:rPr>
              <w:t>Укупни трошкови без ПДВ</w:t>
            </w:r>
          </w:p>
        </w:tc>
        <w:tc>
          <w:tcPr>
            <w:tcW w:w="4260" w:type="dxa"/>
            <w:shd w:val="clear" w:color="auto" w:fill="auto"/>
          </w:tcPr>
          <w:p w:rsidR="007E7BB8" w:rsidRPr="00B45633" w:rsidRDefault="007E7BB8" w:rsidP="00BE2EA9">
            <w:pPr>
              <w:rPr>
                <w:rFonts w:cs="Arial"/>
              </w:rPr>
            </w:pPr>
          </w:p>
          <w:p w:rsidR="007E7BB8" w:rsidRPr="00B45633" w:rsidRDefault="007E7BB8" w:rsidP="00BE2EA9">
            <w:pPr>
              <w:rPr>
                <w:rFonts w:cs="Arial"/>
              </w:rPr>
            </w:pPr>
            <w:r w:rsidRPr="00B45633">
              <w:rPr>
                <w:rFonts w:cs="Arial"/>
              </w:rPr>
              <w:t xml:space="preserve">__________ </w:t>
            </w:r>
            <w:r w:rsidR="00983B51" w:rsidRPr="00B45633">
              <w:rPr>
                <w:rFonts w:cs="Arial"/>
              </w:rPr>
              <w:t>Динара/ Евра</w:t>
            </w:r>
          </w:p>
        </w:tc>
      </w:tr>
      <w:tr w:rsidR="007E7BB8" w:rsidRPr="00B45633" w:rsidTr="00BE2EA9">
        <w:trPr>
          <w:trHeight w:val="433"/>
          <w:tblCellSpacing w:w="20" w:type="dxa"/>
        </w:trPr>
        <w:tc>
          <w:tcPr>
            <w:tcW w:w="5323" w:type="dxa"/>
            <w:shd w:val="clear" w:color="auto" w:fill="auto"/>
            <w:vAlign w:val="center"/>
          </w:tcPr>
          <w:p w:rsidR="007E7BB8" w:rsidRPr="00B45633" w:rsidRDefault="007E7BB8" w:rsidP="00BE2EA9">
            <w:pPr>
              <w:autoSpaceDE w:val="0"/>
              <w:autoSpaceDN w:val="0"/>
              <w:adjustRightInd w:val="0"/>
              <w:jc w:val="center"/>
              <w:rPr>
                <w:rFonts w:cs="Arial"/>
              </w:rPr>
            </w:pPr>
            <w:r w:rsidRPr="00B45633">
              <w:rPr>
                <w:rFonts w:cs="Arial"/>
              </w:rPr>
              <w:t>ПДВ</w:t>
            </w:r>
          </w:p>
        </w:tc>
        <w:tc>
          <w:tcPr>
            <w:tcW w:w="4260" w:type="dxa"/>
            <w:shd w:val="clear" w:color="auto" w:fill="auto"/>
          </w:tcPr>
          <w:p w:rsidR="007E7BB8" w:rsidRPr="00B45633" w:rsidRDefault="007E7BB8" w:rsidP="00BE2EA9">
            <w:pPr>
              <w:rPr>
                <w:rFonts w:cs="Arial"/>
              </w:rPr>
            </w:pPr>
          </w:p>
          <w:p w:rsidR="007E7BB8" w:rsidRPr="00B45633" w:rsidRDefault="007E7BB8" w:rsidP="00BE2EA9">
            <w:pPr>
              <w:rPr>
                <w:rFonts w:cs="Arial"/>
              </w:rPr>
            </w:pPr>
            <w:r w:rsidRPr="00B45633">
              <w:rPr>
                <w:rFonts w:cs="Arial"/>
              </w:rPr>
              <w:t xml:space="preserve">__________ </w:t>
            </w:r>
            <w:r w:rsidR="00983B51" w:rsidRPr="00B45633">
              <w:rPr>
                <w:rFonts w:cs="Arial"/>
              </w:rPr>
              <w:t>Динара/ Евра</w:t>
            </w:r>
          </w:p>
        </w:tc>
      </w:tr>
      <w:tr w:rsidR="007E7BB8" w:rsidRPr="00B45633" w:rsidTr="00BE2EA9">
        <w:trPr>
          <w:trHeight w:val="190"/>
          <w:tblCellSpacing w:w="20" w:type="dxa"/>
        </w:trPr>
        <w:tc>
          <w:tcPr>
            <w:tcW w:w="5323" w:type="dxa"/>
            <w:shd w:val="clear" w:color="auto" w:fill="auto"/>
          </w:tcPr>
          <w:p w:rsidR="007E7BB8" w:rsidRPr="00B45633" w:rsidRDefault="007E7BB8" w:rsidP="00BE2EA9">
            <w:pPr>
              <w:jc w:val="center"/>
              <w:rPr>
                <w:rFonts w:cs="Arial"/>
              </w:rPr>
            </w:pPr>
          </w:p>
          <w:p w:rsidR="007E7BB8" w:rsidRPr="00B45633" w:rsidRDefault="007E7BB8" w:rsidP="00BE2EA9">
            <w:pPr>
              <w:jc w:val="center"/>
              <w:rPr>
                <w:rFonts w:cs="Arial"/>
              </w:rPr>
            </w:pPr>
            <w:r w:rsidRPr="00B45633">
              <w:rPr>
                <w:rFonts w:cs="Arial"/>
              </w:rPr>
              <w:t>Укупни  трошкови са ПДВ</w:t>
            </w:r>
          </w:p>
        </w:tc>
        <w:tc>
          <w:tcPr>
            <w:tcW w:w="4260" w:type="dxa"/>
            <w:shd w:val="clear" w:color="auto" w:fill="auto"/>
          </w:tcPr>
          <w:p w:rsidR="007E7BB8" w:rsidRPr="00B45633" w:rsidRDefault="007E7BB8" w:rsidP="00BE2EA9">
            <w:pPr>
              <w:rPr>
                <w:rFonts w:cs="Arial"/>
              </w:rPr>
            </w:pPr>
          </w:p>
          <w:p w:rsidR="007E7BB8" w:rsidRPr="00B45633" w:rsidRDefault="007E7BB8" w:rsidP="00BE2EA9">
            <w:pPr>
              <w:rPr>
                <w:rFonts w:cs="Arial"/>
              </w:rPr>
            </w:pPr>
            <w:r w:rsidRPr="00B45633">
              <w:rPr>
                <w:rFonts w:cs="Arial"/>
              </w:rPr>
              <w:t xml:space="preserve">__________ </w:t>
            </w:r>
            <w:r w:rsidR="00983B51" w:rsidRPr="00B45633">
              <w:rPr>
                <w:rFonts w:cs="Arial"/>
              </w:rPr>
              <w:t>Динара/ Евра</w:t>
            </w:r>
          </w:p>
        </w:tc>
      </w:tr>
    </w:tbl>
    <w:p w:rsidR="007E7BB8" w:rsidRPr="00B45633" w:rsidRDefault="007E7BB8" w:rsidP="007E7BB8">
      <w:pPr>
        <w:tabs>
          <w:tab w:val="left" w:pos="0"/>
        </w:tabs>
        <w:rPr>
          <w:rFonts w:cs="Arial"/>
          <w:lang w:val="ru-RU"/>
        </w:rPr>
      </w:pPr>
      <w:r w:rsidRPr="00B45633">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B45633"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B45633" w:rsidTr="00BE2EA9">
        <w:trPr>
          <w:jc w:val="center"/>
        </w:trPr>
        <w:tc>
          <w:tcPr>
            <w:tcW w:w="3882" w:type="dxa"/>
          </w:tcPr>
          <w:p w:rsidR="007E7BB8" w:rsidRPr="00B45633" w:rsidRDefault="007E7BB8" w:rsidP="00BE2EA9">
            <w:pPr>
              <w:spacing w:before="0"/>
              <w:jc w:val="center"/>
              <w:rPr>
                <w:rFonts w:cs="Arial"/>
              </w:rPr>
            </w:pPr>
            <w:r w:rsidRPr="00B45633">
              <w:rPr>
                <w:rFonts w:cs="Arial"/>
              </w:rPr>
              <w:t>Датум:</w:t>
            </w:r>
          </w:p>
        </w:tc>
        <w:tc>
          <w:tcPr>
            <w:tcW w:w="2127" w:type="dxa"/>
          </w:tcPr>
          <w:p w:rsidR="007E7BB8" w:rsidRPr="00B45633" w:rsidRDefault="007E7BB8" w:rsidP="00BE2EA9">
            <w:pPr>
              <w:spacing w:before="0"/>
              <w:jc w:val="center"/>
              <w:rPr>
                <w:rFonts w:cs="Arial"/>
                <w:lang w:val="ru-RU"/>
              </w:rPr>
            </w:pPr>
          </w:p>
        </w:tc>
        <w:tc>
          <w:tcPr>
            <w:tcW w:w="4022" w:type="dxa"/>
          </w:tcPr>
          <w:p w:rsidR="007E7BB8" w:rsidRPr="00B45633" w:rsidRDefault="007E7BB8" w:rsidP="00BE2EA9">
            <w:pPr>
              <w:spacing w:before="0"/>
              <w:jc w:val="center"/>
              <w:rPr>
                <w:rFonts w:cs="Arial"/>
                <w:lang w:val="sr-Cyrl-CS"/>
              </w:rPr>
            </w:pPr>
            <w:r w:rsidRPr="00B45633">
              <w:rPr>
                <w:rFonts w:cs="Arial"/>
                <w:lang w:val="sr-Cyrl-CS"/>
              </w:rPr>
              <w:t>П</w:t>
            </w:r>
            <w:r w:rsidRPr="00B45633">
              <w:rPr>
                <w:rFonts w:cs="Arial"/>
              </w:rPr>
              <w:t>онуђач</w:t>
            </w:r>
          </w:p>
        </w:tc>
      </w:tr>
      <w:tr w:rsidR="007E7BB8" w:rsidRPr="00B45633" w:rsidTr="00BE2EA9">
        <w:trPr>
          <w:jc w:val="center"/>
        </w:trPr>
        <w:tc>
          <w:tcPr>
            <w:tcW w:w="3882" w:type="dxa"/>
          </w:tcPr>
          <w:p w:rsidR="007E7BB8" w:rsidRPr="00B45633" w:rsidRDefault="007E7BB8" w:rsidP="00BE2EA9">
            <w:pPr>
              <w:spacing w:before="0"/>
              <w:jc w:val="center"/>
              <w:rPr>
                <w:rFonts w:cs="Arial"/>
              </w:rPr>
            </w:pPr>
          </w:p>
        </w:tc>
        <w:tc>
          <w:tcPr>
            <w:tcW w:w="2127" w:type="dxa"/>
          </w:tcPr>
          <w:p w:rsidR="007E7BB8" w:rsidRPr="00B45633" w:rsidRDefault="007E7BB8" w:rsidP="00BE2EA9">
            <w:pPr>
              <w:spacing w:before="0"/>
              <w:jc w:val="center"/>
              <w:rPr>
                <w:rFonts w:cs="Arial"/>
              </w:rPr>
            </w:pPr>
            <w:r w:rsidRPr="00B45633">
              <w:rPr>
                <w:rFonts w:cs="Arial"/>
              </w:rPr>
              <w:t>М.П.</w:t>
            </w:r>
          </w:p>
        </w:tc>
        <w:tc>
          <w:tcPr>
            <w:tcW w:w="4022" w:type="dxa"/>
          </w:tcPr>
          <w:p w:rsidR="007E7BB8" w:rsidRPr="00B45633" w:rsidRDefault="007E7BB8" w:rsidP="00BE2EA9">
            <w:pPr>
              <w:spacing w:before="0"/>
              <w:jc w:val="center"/>
              <w:rPr>
                <w:rFonts w:cs="Arial"/>
                <w:lang w:val="ru-RU"/>
              </w:rPr>
            </w:pPr>
          </w:p>
        </w:tc>
      </w:tr>
      <w:tr w:rsidR="007E7BB8" w:rsidRPr="00B45633" w:rsidTr="00BE2EA9">
        <w:trPr>
          <w:jc w:val="center"/>
        </w:trPr>
        <w:tc>
          <w:tcPr>
            <w:tcW w:w="3882" w:type="dxa"/>
            <w:tcBorders>
              <w:bottom w:val="single" w:sz="4" w:space="0" w:color="auto"/>
            </w:tcBorders>
          </w:tcPr>
          <w:p w:rsidR="007E7BB8" w:rsidRPr="00B45633" w:rsidRDefault="007E7BB8" w:rsidP="00BE2EA9">
            <w:pPr>
              <w:spacing w:before="0"/>
              <w:jc w:val="center"/>
              <w:rPr>
                <w:rFonts w:cs="Arial"/>
              </w:rPr>
            </w:pPr>
          </w:p>
        </w:tc>
        <w:tc>
          <w:tcPr>
            <w:tcW w:w="2127" w:type="dxa"/>
          </w:tcPr>
          <w:p w:rsidR="007E7BB8" w:rsidRPr="00B45633" w:rsidRDefault="007E7BB8" w:rsidP="00BE2EA9">
            <w:pPr>
              <w:spacing w:before="0"/>
              <w:jc w:val="center"/>
              <w:rPr>
                <w:rFonts w:cs="Arial"/>
                <w:lang w:val="ru-RU"/>
              </w:rPr>
            </w:pPr>
          </w:p>
        </w:tc>
        <w:tc>
          <w:tcPr>
            <w:tcW w:w="4022" w:type="dxa"/>
            <w:tcBorders>
              <w:bottom w:val="single" w:sz="4" w:space="0" w:color="auto"/>
            </w:tcBorders>
          </w:tcPr>
          <w:p w:rsidR="007E7BB8" w:rsidRPr="00B45633" w:rsidRDefault="007E7BB8" w:rsidP="00BE2EA9">
            <w:pPr>
              <w:spacing w:before="0"/>
              <w:jc w:val="center"/>
              <w:rPr>
                <w:rFonts w:cs="Arial"/>
                <w:lang w:val="ru-RU"/>
              </w:rPr>
            </w:pPr>
          </w:p>
        </w:tc>
      </w:tr>
      <w:tr w:rsidR="007E7BB8" w:rsidRPr="00B45633" w:rsidTr="00BE2EA9">
        <w:trPr>
          <w:trHeight w:val="389"/>
          <w:jc w:val="center"/>
        </w:trPr>
        <w:tc>
          <w:tcPr>
            <w:tcW w:w="3882" w:type="dxa"/>
            <w:tcBorders>
              <w:top w:val="single" w:sz="4" w:space="0" w:color="auto"/>
            </w:tcBorders>
          </w:tcPr>
          <w:p w:rsidR="007E7BB8" w:rsidRPr="00B45633" w:rsidRDefault="007E7BB8" w:rsidP="00BE2EA9">
            <w:pPr>
              <w:spacing w:before="0"/>
              <w:jc w:val="center"/>
              <w:rPr>
                <w:rFonts w:cs="Arial"/>
              </w:rPr>
            </w:pPr>
          </w:p>
        </w:tc>
        <w:tc>
          <w:tcPr>
            <w:tcW w:w="2127" w:type="dxa"/>
          </w:tcPr>
          <w:p w:rsidR="007E7BB8" w:rsidRPr="00B45633" w:rsidRDefault="007E7BB8" w:rsidP="00BE2EA9">
            <w:pPr>
              <w:spacing w:before="0"/>
              <w:jc w:val="center"/>
              <w:rPr>
                <w:rFonts w:cs="Arial"/>
                <w:lang w:val="ru-RU"/>
              </w:rPr>
            </w:pPr>
          </w:p>
        </w:tc>
        <w:tc>
          <w:tcPr>
            <w:tcW w:w="4022" w:type="dxa"/>
            <w:tcBorders>
              <w:top w:val="single" w:sz="4" w:space="0" w:color="auto"/>
            </w:tcBorders>
          </w:tcPr>
          <w:p w:rsidR="007E7BB8" w:rsidRPr="00B45633" w:rsidRDefault="007E7BB8" w:rsidP="00BE2EA9">
            <w:pPr>
              <w:spacing w:before="0"/>
              <w:jc w:val="center"/>
              <w:rPr>
                <w:rFonts w:cs="Arial"/>
                <w:lang w:val="ru-RU"/>
              </w:rPr>
            </w:pPr>
          </w:p>
        </w:tc>
      </w:tr>
    </w:tbl>
    <w:p w:rsidR="007E7BB8" w:rsidRPr="00B45633" w:rsidRDefault="007E7BB8" w:rsidP="007E7BB8">
      <w:pPr>
        <w:tabs>
          <w:tab w:val="left" w:pos="0"/>
        </w:tabs>
        <w:spacing w:before="0"/>
        <w:rPr>
          <w:rFonts w:cs="Arial"/>
          <w:b/>
          <w:lang w:val="ru-RU"/>
        </w:rPr>
      </w:pPr>
      <w:r w:rsidRPr="00B45633">
        <w:rPr>
          <w:rFonts w:cs="Arial"/>
          <w:b/>
          <w:lang w:val="ru-RU"/>
        </w:rPr>
        <w:t>Напомена:</w:t>
      </w:r>
    </w:p>
    <w:p w:rsidR="007E7BB8" w:rsidRPr="00B45633" w:rsidRDefault="007E7BB8" w:rsidP="007E7BB8">
      <w:pPr>
        <w:spacing w:before="0"/>
        <w:rPr>
          <w:rFonts w:cs="Arial"/>
          <w:lang w:val="ru-RU"/>
        </w:rPr>
      </w:pPr>
      <w:r w:rsidRPr="00B45633">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B45633" w:rsidRDefault="007E7BB8" w:rsidP="007E7BB8">
      <w:pPr>
        <w:tabs>
          <w:tab w:val="left" w:pos="0"/>
        </w:tabs>
        <w:spacing w:before="0"/>
        <w:rPr>
          <w:rFonts w:cs="Arial"/>
          <w:lang w:val="ru-RU"/>
        </w:rPr>
      </w:pPr>
      <w:r w:rsidRPr="00B45633">
        <w:rPr>
          <w:rFonts w:cs="Arial"/>
        </w:rPr>
        <w:lastRenderedPageBreak/>
        <w:t>-</w:t>
      </w:r>
      <w:r w:rsidRPr="00B45633">
        <w:rPr>
          <w:rFonts w:cs="Arial"/>
          <w:lang w:val="sr-Latn-CS"/>
        </w:rPr>
        <w:t>остале трошкове припреме и подношења понуде</w:t>
      </w:r>
      <w:r w:rsidRPr="00B45633">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B45633" w:rsidRDefault="007E7BB8" w:rsidP="007E7BB8">
      <w:pPr>
        <w:spacing w:before="0"/>
        <w:rPr>
          <w:rFonts w:cs="Arial"/>
          <w:lang w:val="ru-RU"/>
        </w:rPr>
      </w:pPr>
      <w:r w:rsidRPr="00B45633">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B45633" w:rsidRDefault="007E7BB8" w:rsidP="007E7BB8">
      <w:pPr>
        <w:pStyle w:val="KDKomentar"/>
        <w:spacing w:before="0"/>
        <w:rPr>
          <w:rFonts w:eastAsia="TimesNewRomanPS-BoldMT" w:cs="Arial"/>
          <w:i w:val="0"/>
          <w:color w:val="auto"/>
          <w:sz w:val="22"/>
          <w:szCs w:val="22"/>
        </w:rPr>
      </w:pPr>
      <w:r w:rsidRPr="00B45633">
        <w:rPr>
          <w:rFonts w:eastAsia="TimesNewRomanPS-BoldMT" w:cs="Arial"/>
          <w:i w:val="0"/>
          <w:color w:val="auto"/>
          <w:sz w:val="22"/>
          <w:szCs w:val="22"/>
        </w:rPr>
        <w:t xml:space="preserve">-Уколико </w:t>
      </w:r>
      <w:r w:rsidRPr="00B45633">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B45633">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A270BA" w:rsidRPr="00B45633" w:rsidRDefault="00A270BA" w:rsidP="00A270BA">
      <w:pPr>
        <w:numPr>
          <w:ilvl w:val="12"/>
          <w:numId w:val="0"/>
        </w:numPr>
        <w:rPr>
          <w:rFonts w:cs="Arial"/>
          <w:b/>
          <w:lang w:eastAsia="hr-HR"/>
        </w:rPr>
      </w:pPr>
    </w:p>
    <w:p w:rsidR="00A270BA" w:rsidRPr="00B45633" w:rsidRDefault="00A270BA">
      <w:pPr>
        <w:spacing w:before="0"/>
        <w:jc w:val="left"/>
        <w:rPr>
          <w:rFonts w:cs="Arial"/>
          <w:b/>
          <w:lang w:eastAsia="hr-HR"/>
        </w:rPr>
      </w:pPr>
      <w:r w:rsidRPr="00B45633">
        <w:rPr>
          <w:rFonts w:cs="Arial"/>
          <w:b/>
          <w:lang w:eastAsia="hr-HR"/>
        </w:rPr>
        <w:br w:type="page"/>
      </w:r>
    </w:p>
    <w:p w:rsidR="00A270BA" w:rsidRPr="00B45633" w:rsidRDefault="00A270BA" w:rsidP="00A270BA">
      <w:pPr>
        <w:numPr>
          <w:ilvl w:val="12"/>
          <w:numId w:val="0"/>
        </w:numPr>
        <w:rPr>
          <w:rFonts w:cs="Arial"/>
          <w:b/>
          <w:lang w:eastAsia="hr-HR"/>
        </w:rPr>
      </w:pPr>
    </w:p>
    <w:p w:rsidR="00F37FB8" w:rsidRPr="00B45633" w:rsidRDefault="00A270BA" w:rsidP="00F37FB8">
      <w:pPr>
        <w:numPr>
          <w:ilvl w:val="12"/>
          <w:numId w:val="0"/>
        </w:numPr>
        <w:jc w:val="right"/>
      </w:pPr>
      <w:r w:rsidRPr="00B45633">
        <w:rPr>
          <w:rFonts w:cs="Arial"/>
          <w:b/>
          <w:lang w:eastAsia="hr-HR"/>
        </w:rPr>
        <w:tab/>
      </w:r>
    </w:p>
    <w:p w:rsidR="00925E05" w:rsidRPr="00B45633" w:rsidRDefault="00033CEB" w:rsidP="00925E05">
      <w:pPr>
        <w:pStyle w:val="KDObrazac"/>
        <w:spacing w:before="0"/>
        <w:rPr>
          <w:lang w:val="sr-Cyrl-RS"/>
        </w:rPr>
      </w:pPr>
      <w:r w:rsidRPr="00B45633">
        <w:t xml:space="preserve">ПРИЛОГ </w:t>
      </w:r>
      <w:r w:rsidRPr="00B45633">
        <w:rPr>
          <w:lang w:val="sr-Cyrl-RS"/>
        </w:rPr>
        <w:t>1</w:t>
      </w:r>
    </w:p>
    <w:p w:rsidR="00932668" w:rsidRPr="00B45633" w:rsidRDefault="00932668" w:rsidP="00932668">
      <w:pPr>
        <w:pStyle w:val="NoSpacing"/>
        <w:suppressAutoHyphens w:val="0"/>
        <w:spacing w:before="0"/>
        <w:jc w:val="center"/>
        <w:rPr>
          <w:rFonts w:cs="Arial"/>
          <w:sz w:val="22"/>
          <w:szCs w:val="22"/>
          <w:lang w:val="sr-Latn-CS"/>
        </w:rPr>
      </w:pPr>
    </w:p>
    <w:p w:rsidR="00932668" w:rsidRPr="00B45633" w:rsidRDefault="00932668" w:rsidP="00932668">
      <w:pPr>
        <w:pStyle w:val="NoSpacing"/>
        <w:suppressAutoHyphens w:val="0"/>
        <w:spacing w:before="0"/>
        <w:jc w:val="center"/>
        <w:rPr>
          <w:rFonts w:cs="Arial"/>
          <w:b/>
          <w:sz w:val="22"/>
          <w:szCs w:val="22"/>
        </w:rPr>
      </w:pPr>
      <w:r w:rsidRPr="00B45633">
        <w:rPr>
          <w:rFonts w:cs="Arial"/>
          <w:b/>
          <w:sz w:val="22"/>
          <w:szCs w:val="22"/>
        </w:rPr>
        <w:t>СПОРАЗУМ  УЧЕСНИКА ЗАЈЕДНИЧКЕ ПОНУДЕ</w:t>
      </w:r>
    </w:p>
    <w:p w:rsidR="00932668" w:rsidRPr="00B45633" w:rsidRDefault="00932668" w:rsidP="00932668">
      <w:pPr>
        <w:pStyle w:val="NoSpacing"/>
        <w:suppressAutoHyphens w:val="0"/>
        <w:spacing w:before="0"/>
        <w:jc w:val="center"/>
        <w:rPr>
          <w:rFonts w:cs="Arial"/>
          <w:b/>
          <w:sz w:val="22"/>
          <w:szCs w:val="22"/>
        </w:rPr>
      </w:pPr>
    </w:p>
    <w:p w:rsidR="00932668" w:rsidRPr="00B45633" w:rsidRDefault="00932668" w:rsidP="00932668">
      <w:pPr>
        <w:pStyle w:val="NoSpacing"/>
        <w:rPr>
          <w:rFonts w:cs="Arial"/>
          <w:sz w:val="22"/>
          <w:szCs w:val="22"/>
        </w:rPr>
      </w:pPr>
      <w:r w:rsidRPr="00B45633">
        <w:rPr>
          <w:rFonts w:cs="Arial"/>
          <w:sz w:val="22"/>
          <w:szCs w:val="22"/>
        </w:rPr>
        <w:t xml:space="preserve">На основу члана 81. Закона о јавним набавкама </w:t>
      </w:r>
      <w:r w:rsidRPr="00B45633">
        <w:rPr>
          <w:rFonts w:eastAsia="TimesNewRomanPSMT" w:cs="Arial"/>
          <w:sz w:val="22"/>
          <w:szCs w:val="22"/>
          <w:lang w:val="ru-RU" w:eastAsia="en-US"/>
        </w:rPr>
        <w:t xml:space="preserve">(„Сл. </w:t>
      </w:r>
      <w:r w:rsidRPr="00B45633">
        <w:rPr>
          <w:rFonts w:eastAsia="TimesNewRomanPSMT" w:cs="Arial"/>
          <w:sz w:val="22"/>
          <w:szCs w:val="22"/>
          <w:lang w:eastAsia="en-US"/>
        </w:rPr>
        <w:t>г</w:t>
      </w:r>
      <w:r w:rsidRPr="00B45633">
        <w:rPr>
          <w:rFonts w:eastAsia="TimesNewRomanPSMT" w:cs="Arial"/>
          <w:sz w:val="22"/>
          <w:szCs w:val="22"/>
          <w:lang w:val="ru-RU" w:eastAsia="en-US"/>
        </w:rPr>
        <w:t>ласник РС” бр. 1</w:t>
      </w:r>
      <w:r w:rsidRPr="00B45633">
        <w:rPr>
          <w:rFonts w:eastAsia="TimesNewRomanPSMT" w:cs="Arial"/>
          <w:sz w:val="22"/>
          <w:szCs w:val="22"/>
          <w:lang w:eastAsia="en-US"/>
        </w:rPr>
        <w:t>24</w:t>
      </w:r>
      <w:r w:rsidRPr="00B45633">
        <w:rPr>
          <w:rFonts w:eastAsia="TimesNewRomanPSMT" w:cs="Arial"/>
          <w:sz w:val="22"/>
          <w:szCs w:val="22"/>
          <w:lang w:val="ru-RU" w:eastAsia="en-US"/>
        </w:rPr>
        <w:t>/20</w:t>
      </w:r>
      <w:r w:rsidRPr="00B45633">
        <w:rPr>
          <w:rFonts w:eastAsia="TimesNewRomanPSMT" w:cs="Arial"/>
          <w:sz w:val="22"/>
          <w:szCs w:val="22"/>
          <w:lang w:eastAsia="en-US"/>
        </w:rPr>
        <w:t>12</w:t>
      </w:r>
      <w:r w:rsidRPr="00B45633">
        <w:rPr>
          <w:rFonts w:eastAsia="TimesNewRomanPSMT" w:cs="Arial"/>
          <w:sz w:val="22"/>
          <w:szCs w:val="22"/>
          <w:lang w:val="ru-RU" w:eastAsia="en-US"/>
        </w:rPr>
        <w:t>, 14/15, 68/15</w:t>
      </w:r>
      <w:r w:rsidRPr="00B45633">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E52596" w:rsidRPr="00B45633" w:rsidRDefault="00E52596" w:rsidP="00E52596">
      <w:pPr>
        <w:spacing w:before="0"/>
        <w:rPr>
          <w:rFonts w:eastAsia="Calibri"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B45633"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B45633" w:rsidRDefault="00932668" w:rsidP="00BE2EA9">
            <w:pPr>
              <w:pStyle w:val="NoSpacing"/>
              <w:rPr>
                <w:rFonts w:cs="Arial"/>
                <w:sz w:val="22"/>
                <w:szCs w:val="22"/>
              </w:rPr>
            </w:pPr>
            <w:r w:rsidRPr="00B45633">
              <w:rPr>
                <w:rFonts w:cs="Arial"/>
                <w:sz w:val="22"/>
                <w:szCs w:val="22"/>
              </w:rPr>
              <w:t xml:space="preserve">ПОДАТАК О </w:t>
            </w:r>
            <w:r w:rsidR="00757923" w:rsidRPr="00B45633">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B45633" w:rsidRDefault="00932668" w:rsidP="00BE2EA9">
            <w:pPr>
              <w:pStyle w:val="NoSpacing"/>
              <w:rPr>
                <w:rFonts w:cs="Arial"/>
                <w:sz w:val="22"/>
                <w:szCs w:val="22"/>
              </w:rPr>
            </w:pPr>
            <w:r w:rsidRPr="00B45633">
              <w:rPr>
                <w:rFonts w:cs="Arial"/>
                <w:sz w:val="22"/>
                <w:szCs w:val="22"/>
              </w:rPr>
              <w:t>НАЗИВ И СЕДИШТЕ ЧЛАНА ГРУПЕ ПОНУЂАЧА</w:t>
            </w:r>
          </w:p>
          <w:p w:rsidR="00932668" w:rsidRPr="00B45633" w:rsidRDefault="00932668" w:rsidP="00BE2EA9">
            <w:pPr>
              <w:pStyle w:val="NoSpacing"/>
              <w:rPr>
                <w:rFonts w:cs="Arial"/>
                <w:sz w:val="22"/>
                <w:szCs w:val="22"/>
              </w:rPr>
            </w:pPr>
          </w:p>
        </w:tc>
      </w:tr>
      <w:tr w:rsidR="00932668" w:rsidRPr="00B45633"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B45633" w:rsidRDefault="00932668" w:rsidP="00BE2EA9">
            <w:pPr>
              <w:pStyle w:val="NoSpacing"/>
              <w:rPr>
                <w:rFonts w:cs="Arial"/>
                <w:sz w:val="22"/>
                <w:szCs w:val="22"/>
              </w:rPr>
            </w:pPr>
            <w:r w:rsidRPr="00B45633">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B45633" w:rsidRDefault="00932668" w:rsidP="00BE2EA9">
            <w:pPr>
              <w:pStyle w:val="NoSpacing"/>
              <w:rPr>
                <w:rFonts w:cs="Arial"/>
                <w:sz w:val="22"/>
                <w:szCs w:val="22"/>
              </w:rPr>
            </w:pPr>
          </w:p>
        </w:tc>
      </w:tr>
      <w:tr w:rsidR="00932668" w:rsidRPr="00B45633"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B45633" w:rsidRDefault="00932668" w:rsidP="00BE2EA9">
            <w:pPr>
              <w:pStyle w:val="NoSpacing"/>
              <w:rPr>
                <w:rFonts w:cs="Arial"/>
                <w:sz w:val="22"/>
                <w:szCs w:val="22"/>
              </w:rPr>
            </w:pPr>
            <w:r w:rsidRPr="00B45633">
              <w:rPr>
                <w:rFonts w:cs="Arial"/>
                <w:sz w:val="22"/>
                <w:szCs w:val="22"/>
              </w:rPr>
              <w:t>2. Oпис послова сваког од понуђача из групе понуђача у извршењу уговора:</w:t>
            </w:r>
          </w:p>
          <w:p w:rsidR="00932668" w:rsidRPr="00B45633"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B45633" w:rsidRDefault="00932668" w:rsidP="00BE2EA9">
            <w:pPr>
              <w:pStyle w:val="NoSpacing"/>
              <w:rPr>
                <w:rFonts w:cs="Arial"/>
                <w:sz w:val="22"/>
                <w:szCs w:val="22"/>
              </w:rPr>
            </w:pPr>
          </w:p>
        </w:tc>
      </w:tr>
      <w:tr w:rsidR="00932668" w:rsidRPr="00B45633"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B45633" w:rsidRDefault="00932668" w:rsidP="00BE2EA9">
            <w:pPr>
              <w:pStyle w:val="NoSpacing"/>
              <w:rPr>
                <w:rFonts w:cs="Arial"/>
                <w:sz w:val="22"/>
                <w:szCs w:val="22"/>
              </w:rPr>
            </w:pPr>
            <w:r w:rsidRPr="00B45633">
              <w:rPr>
                <w:rFonts w:cs="Arial"/>
                <w:sz w:val="22"/>
                <w:szCs w:val="22"/>
              </w:rPr>
              <w:t>3.Друго:</w:t>
            </w:r>
          </w:p>
          <w:p w:rsidR="00932668" w:rsidRPr="00B45633"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B45633" w:rsidRDefault="00932668" w:rsidP="00BE2EA9">
            <w:pPr>
              <w:pStyle w:val="NoSpacing"/>
              <w:rPr>
                <w:rFonts w:cs="Arial"/>
                <w:sz w:val="22"/>
                <w:szCs w:val="22"/>
              </w:rPr>
            </w:pPr>
          </w:p>
        </w:tc>
      </w:tr>
    </w:tbl>
    <w:p w:rsidR="00932668" w:rsidRPr="00B45633" w:rsidRDefault="00932668" w:rsidP="00932668">
      <w:pPr>
        <w:tabs>
          <w:tab w:val="num" w:pos="360"/>
        </w:tabs>
        <w:rPr>
          <w:rFonts w:cs="Arial"/>
          <w:spacing w:val="2"/>
        </w:rPr>
      </w:pPr>
    </w:p>
    <w:p w:rsidR="00932668" w:rsidRPr="00B45633" w:rsidRDefault="00932668" w:rsidP="00932668">
      <w:pPr>
        <w:pStyle w:val="NoSpacing"/>
        <w:framePr w:hSpace="180" w:wrap="around" w:vAnchor="text" w:hAnchor="margin" w:y="194"/>
        <w:rPr>
          <w:rFonts w:cs="Arial"/>
          <w:sz w:val="22"/>
          <w:szCs w:val="22"/>
        </w:rPr>
      </w:pPr>
      <w:r w:rsidRPr="00B45633">
        <w:rPr>
          <w:rFonts w:cs="Arial"/>
          <w:sz w:val="22"/>
          <w:szCs w:val="22"/>
        </w:rPr>
        <w:t>Потпис одговорног лица члана групе понуђача:</w:t>
      </w:r>
    </w:p>
    <w:p w:rsidR="00932668" w:rsidRPr="00B45633" w:rsidRDefault="00932668" w:rsidP="00932668">
      <w:pPr>
        <w:pStyle w:val="NoSpacing"/>
        <w:framePr w:hSpace="180" w:wrap="around" w:vAnchor="text" w:hAnchor="margin" w:y="194"/>
        <w:rPr>
          <w:rFonts w:cs="Arial"/>
          <w:sz w:val="22"/>
          <w:szCs w:val="22"/>
        </w:rPr>
      </w:pPr>
      <w:r w:rsidRPr="00B45633">
        <w:rPr>
          <w:rFonts w:cs="Arial"/>
          <w:sz w:val="22"/>
          <w:szCs w:val="22"/>
        </w:rPr>
        <w:t>______________________</w:t>
      </w:r>
    </w:p>
    <w:p w:rsidR="00932668" w:rsidRPr="00B45633" w:rsidRDefault="00932668" w:rsidP="00932668">
      <w:pPr>
        <w:tabs>
          <w:tab w:val="num" w:pos="360"/>
        </w:tabs>
        <w:rPr>
          <w:rFonts w:cs="Arial"/>
          <w:lang w:val="sr-Cyrl-CS"/>
        </w:rPr>
      </w:pPr>
      <w:r w:rsidRPr="00B45633">
        <w:rPr>
          <w:rFonts w:cs="Arial"/>
          <w:lang w:val="sr-Cyrl-CS"/>
        </w:rPr>
        <w:t xml:space="preserve">                                       м.п.</w:t>
      </w:r>
    </w:p>
    <w:p w:rsidR="00932668" w:rsidRPr="00B45633" w:rsidRDefault="00932668" w:rsidP="00932668">
      <w:pPr>
        <w:pStyle w:val="NoSpacing"/>
        <w:framePr w:hSpace="180" w:wrap="around" w:vAnchor="text" w:hAnchor="margin" w:y="194"/>
        <w:rPr>
          <w:rFonts w:cs="Arial"/>
          <w:sz w:val="22"/>
          <w:szCs w:val="22"/>
        </w:rPr>
      </w:pPr>
      <w:r w:rsidRPr="00B45633">
        <w:rPr>
          <w:rFonts w:cs="Arial"/>
          <w:sz w:val="22"/>
          <w:szCs w:val="22"/>
        </w:rPr>
        <w:t>Потпис одговорног лица члана групе понуђача:</w:t>
      </w:r>
    </w:p>
    <w:p w:rsidR="00932668" w:rsidRPr="00B45633" w:rsidRDefault="00932668" w:rsidP="00932668">
      <w:pPr>
        <w:pStyle w:val="NoSpacing"/>
        <w:framePr w:hSpace="180" w:wrap="around" w:vAnchor="text" w:hAnchor="margin" w:y="194"/>
        <w:rPr>
          <w:rFonts w:cs="Arial"/>
          <w:sz w:val="22"/>
          <w:szCs w:val="22"/>
        </w:rPr>
      </w:pPr>
      <w:r w:rsidRPr="00B45633">
        <w:rPr>
          <w:rFonts w:cs="Arial"/>
          <w:sz w:val="22"/>
          <w:szCs w:val="22"/>
        </w:rPr>
        <w:t>______________________</w:t>
      </w:r>
    </w:p>
    <w:p w:rsidR="00932668" w:rsidRPr="00B45633" w:rsidRDefault="00932668" w:rsidP="00932668">
      <w:pPr>
        <w:tabs>
          <w:tab w:val="num" w:pos="360"/>
        </w:tabs>
        <w:rPr>
          <w:rFonts w:cs="Arial"/>
          <w:lang w:val="sr-Cyrl-CS"/>
        </w:rPr>
      </w:pPr>
      <w:r w:rsidRPr="00B45633">
        <w:rPr>
          <w:rFonts w:cs="Arial"/>
          <w:lang w:val="sr-Cyrl-CS"/>
        </w:rPr>
        <w:t xml:space="preserve">                                       м.п.</w:t>
      </w:r>
    </w:p>
    <w:p w:rsidR="00932668" w:rsidRPr="00B45633" w:rsidRDefault="00932668" w:rsidP="00932668">
      <w:pPr>
        <w:spacing w:after="120"/>
        <w:rPr>
          <w:rFonts w:cs="Arial"/>
          <w:spacing w:val="4"/>
        </w:rPr>
      </w:pPr>
      <w:r w:rsidRPr="00B45633">
        <w:rPr>
          <w:rFonts w:cs="Arial"/>
          <w:spacing w:val="4"/>
          <w:lang w:val="sr-Cyrl-CS"/>
        </w:rPr>
        <w:t xml:space="preserve">Датум:                                                                                                 </w:t>
      </w:r>
    </w:p>
    <w:p w:rsidR="00932668" w:rsidRPr="00B45633" w:rsidRDefault="00932668" w:rsidP="00932668">
      <w:pPr>
        <w:tabs>
          <w:tab w:val="num" w:pos="360"/>
        </w:tabs>
        <w:rPr>
          <w:rFonts w:cs="Arial"/>
          <w:spacing w:val="2"/>
        </w:rPr>
      </w:pPr>
      <w:r w:rsidRPr="00B45633">
        <w:rPr>
          <w:rFonts w:cs="Arial"/>
          <w:spacing w:val="2"/>
          <w:lang w:val="sr-Cyrl-CS"/>
        </w:rPr>
        <w:t xml:space="preserve">___________                                     </w:t>
      </w:r>
    </w:p>
    <w:p w:rsidR="00164A25" w:rsidRPr="00B45633" w:rsidRDefault="00164A25" w:rsidP="00932668">
      <w:pPr>
        <w:tabs>
          <w:tab w:val="num" w:pos="360"/>
        </w:tabs>
        <w:rPr>
          <w:rFonts w:cs="Arial"/>
          <w:spacing w:val="2"/>
          <w:lang w:val="sr-Cyrl-RS"/>
        </w:rPr>
      </w:pPr>
    </w:p>
    <w:p w:rsidR="00B45633" w:rsidRPr="00B45633" w:rsidRDefault="00B45633" w:rsidP="00932668">
      <w:pPr>
        <w:tabs>
          <w:tab w:val="num" w:pos="360"/>
        </w:tabs>
        <w:rPr>
          <w:rFonts w:cs="Arial"/>
          <w:spacing w:val="2"/>
          <w:lang w:val="sr-Cyrl-RS"/>
        </w:rPr>
      </w:pPr>
    </w:p>
    <w:p w:rsidR="007C4CEC" w:rsidRPr="00B45633" w:rsidRDefault="007C4CEC" w:rsidP="007C4CEC">
      <w:pPr>
        <w:rPr>
          <w:rFonts w:cs="Arial"/>
          <w:b/>
          <w:iCs/>
          <w:lang w:val="sr-Cyrl-CS" w:eastAsia="hr-HR"/>
        </w:rPr>
      </w:pPr>
      <w:r w:rsidRPr="00B45633">
        <w:rPr>
          <w:rFonts w:cs="Arial"/>
          <w:iCs/>
          <w:lang w:val="sr-Cyrl-CS" w:eastAsia="hr-HR"/>
        </w:rPr>
        <w:lastRenderedPageBreak/>
        <w:t>ОБРАЗАЦ ГАРАНЦИЈЕ ЗА ОЗБИЉНОСТ ПОНУДЕ</w:t>
      </w:r>
      <w:r w:rsidRPr="00B45633">
        <w:t xml:space="preserve"> </w:t>
      </w:r>
      <w:r w:rsidRPr="00B45633">
        <w:rPr>
          <w:lang w:val="sr-Cyrl-RS"/>
        </w:rPr>
        <w:t xml:space="preserve">                                   </w:t>
      </w:r>
      <w:r w:rsidRPr="00B45633">
        <w:rPr>
          <w:rFonts w:cs="Arial"/>
          <w:b/>
          <w:iCs/>
          <w:lang w:val="sr-Cyrl-CS" w:eastAsia="hr-HR"/>
        </w:rPr>
        <w:t>ПРИЛОГ 2.</w:t>
      </w:r>
    </w:p>
    <w:p w:rsidR="007C4CEC" w:rsidRPr="00B45633" w:rsidRDefault="007C4CEC" w:rsidP="007C4CEC">
      <w:pPr>
        <w:rPr>
          <w:rFonts w:cs="Arial"/>
          <w:iCs/>
          <w:lang w:val="sr-Cyrl-CS" w:eastAsia="hr-HR"/>
        </w:rPr>
      </w:pPr>
      <w:r w:rsidRPr="00B45633">
        <w:rPr>
          <w:rFonts w:cs="Arial"/>
          <w:iCs/>
          <w:lang w:val="sr-Cyrl-CS" w:eastAsia="hr-HR"/>
        </w:rPr>
        <w:t>(назив банке, адреса филијале издаваоца или огранка)</w:t>
      </w:r>
    </w:p>
    <w:p w:rsidR="007C4CEC" w:rsidRPr="00B45633" w:rsidRDefault="007C4CEC" w:rsidP="007C4CEC">
      <w:pPr>
        <w:rPr>
          <w:rFonts w:cs="Arial"/>
          <w:iCs/>
          <w:lang w:val="sr-Cyrl-CS" w:eastAsia="hr-HR"/>
        </w:rPr>
      </w:pPr>
      <w:r w:rsidRPr="00B45633">
        <w:rPr>
          <w:rFonts w:cs="Arial"/>
          <w:iCs/>
          <w:lang w:val="sr-Cyrl-CS" w:eastAsia="hr-HR"/>
        </w:rPr>
        <w:t>за: Јавно предузеће "Електропривреда Србије" Београд</w:t>
      </w:r>
    </w:p>
    <w:p w:rsidR="007C4CEC" w:rsidRPr="00B45633" w:rsidRDefault="007C4CEC" w:rsidP="007C4CEC">
      <w:pPr>
        <w:rPr>
          <w:rFonts w:cs="Arial"/>
          <w:iCs/>
          <w:lang w:val="sr-Cyrl-CS" w:eastAsia="hr-HR"/>
        </w:rPr>
      </w:pPr>
      <w:r w:rsidRPr="00B45633">
        <w:rPr>
          <w:rFonts w:cs="Arial"/>
          <w:iCs/>
          <w:lang w:val="sr-Cyrl-CS" w:eastAsia="hr-HR"/>
        </w:rPr>
        <w:t>Царице Милице 2</w:t>
      </w:r>
    </w:p>
    <w:p w:rsidR="007C4CEC" w:rsidRPr="00B45633" w:rsidRDefault="007C4CEC" w:rsidP="007C4CEC">
      <w:pPr>
        <w:rPr>
          <w:rFonts w:cs="Arial"/>
          <w:iCs/>
          <w:lang w:val="sr-Cyrl-CS" w:eastAsia="hr-HR"/>
        </w:rPr>
      </w:pPr>
      <w:r w:rsidRPr="00B45633">
        <w:rPr>
          <w:rFonts w:cs="Arial"/>
          <w:iCs/>
          <w:lang w:val="sr-Cyrl-CS" w:eastAsia="hr-HR"/>
        </w:rPr>
        <w:t xml:space="preserve">Огранак ТЕНТ Београд – Обреновац </w:t>
      </w:r>
    </w:p>
    <w:p w:rsidR="007C4CEC" w:rsidRPr="00B45633" w:rsidRDefault="007C4CEC" w:rsidP="007C4CEC">
      <w:pPr>
        <w:rPr>
          <w:rFonts w:cs="Arial"/>
          <w:iCs/>
          <w:lang w:val="sr-Cyrl-CS" w:eastAsia="hr-HR"/>
        </w:rPr>
      </w:pPr>
      <w:r w:rsidRPr="00B45633">
        <w:rPr>
          <w:rFonts w:cs="Arial"/>
          <w:iCs/>
          <w:lang w:val="sr-Cyrl-CS" w:eastAsia="hr-HR"/>
        </w:rPr>
        <w:t>Богољуба Урошевића Црног 44, 11500 Обреновац</w:t>
      </w:r>
    </w:p>
    <w:p w:rsidR="007C4CEC" w:rsidRPr="00B45633" w:rsidRDefault="007C4CEC" w:rsidP="007C4CEC">
      <w:pPr>
        <w:rPr>
          <w:rFonts w:cs="Arial"/>
          <w:iCs/>
          <w:lang w:val="sr-Cyrl-CS" w:eastAsia="hr-HR"/>
        </w:rPr>
      </w:pPr>
      <w:r w:rsidRPr="00B45633">
        <w:rPr>
          <w:rFonts w:cs="Arial"/>
          <w:iCs/>
          <w:lang w:val="sr-Cyrl-CS" w:eastAsia="hr-HR"/>
        </w:rPr>
        <w:t>ГАРАНЦИЈА ЗА УЧЕШЋЕ НА ТЕНДЕРУ БР.................</w:t>
      </w:r>
    </w:p>
    <w:p w:rsidR="007C4CEC" w:rsidRPr="00B45633" w:rsidRDefault="007C4CEC" w:rsidP="007C4CEC">
      <w:pPr>
        <w:rPr>
          <w:rFonts w:cs="Arial"/>
          <w:iCs/>
          <w:lang w:val="sr-Cyrl-CS" w:eastAsia="hr-HR"/>
        </w:rPr>
      </w:pPr>
      <w:r w:rsidRPr="00B45633">
        <w:rPr>
          <w:rFonts w:cs="Arial"/>
          <w:iCs/>
          <w:lang w:val="sr-Cyrl-CS" w:eastAsia="hr-HR"/>
        </w:rPr>
        <w:t>Обавештени смо да Вам је .......................................... (у даљем тексту:</w:t>
      </w:r>
    </w:p>
    <w:p w:rsidR="007C4CEC" w:rsidRPr="00B45633" w:rsidRDefault="007C4CEC" w:rsidP="007C4CEC">
      <w:pPr>
        <w:rPr>
          <w:rFonts w:cs="Arial"/>
          <w:iCs/>
          <w:lang w:val="sr-Cyrl-CS" w:eastAsia="hr-HR"/>
        </w:rPr>
      </w:pPr>
      <w:r w:rsidRPr="00B45633">
        <w:rPr>
          <w:rFonts w:cs="Arial"/>
          <w:iCs/>
          <w:lang w:val="sr-Cyrl-CS" w:eastAsia="hr-HR"/>
        </w:rPr>
        <w:t>Принципал), одговарајући на ваш позив за учешће на тендеру бр. ......................</w:t>
      </w:r>
    </w:p>
    <w:p w:rsidR="007C4CEC" w:rsidRPr="00B45633" w:rsidRDefault="007C4CEC" w:rsidP="007C4CEC">
      <w:pPr>
        <w:rPr>
          <w:rFonts w:cs="Arial"/>
          <w:iCs/>
          <w:lang w:val="sr-Cyrl-CS" w:eastAsia="hr-HR"/>
        </w:rPr>
      </w:pPr>
      <w:r w:rsidRPr="00B45633">
        <w:rPr>
          <w:rFonts w:cs="Arial"/>
          <w:iCs/>
          <w:lang w:val="sr-Cyrl-CS" w:eastAsia="hr-HR"/>
        </w:rPr>
        <w:t>од ................ за .......................................................................... (опис посла)</w:t>
      </w:r>
    </w:p>
    <w:p w:rsidR="007C4CEC" w:rsidRPr="00B45633" w:rsidRDefault="007C4CEC" w:rsidP="007C4CEC">
      <w:pPr>
        <w:rPr>
          <w:rFonts w:cs="Arial"/>
          <w:iCs/>
          <w:lang w:val="sr-Cyrl-CS" w:eastAsia="hr-HR"/>
        </w:rPr>
      </w:pPr>
      <w:r w:rsidRPr="00B45633">
        <w:rPr>
          <w:rFonts w:cs="Arial"/>
          <w:iCs/>
          <w:lang w:val="sr-Cyrl-CS" w:eastAsia="hr-HR"/>
        </w:rPr>
        <w:t>поднео своју понуду бр. ....................................................................дана ..................................................</w:t>
      </w:r>
    </w:p>
    <w:p w:rsidR="007C4CEC" w:rsidRPr="00B45633" w:rsidRDefault="007C4CEC" w:rsidP="007C4CEC">
      <w:pPr>
        <w:rPr>
          <w:rFonts w:cs="Arial"/>
          <w:iCs/>
          <w:lang w:val="sr-Cyrl-CS" w:eastAsia="hr-HR"/>
        </w:rPr>
      </w:pPr>
      <w:r w:rsidRPr="00B45633">
        <w:rPr>
          <w:rFonts w:cs="Arial"/>
          <w:iCs/>
          <w:lang w:val="sr-Cyrl-CS" w:eastAsia="hr-HR"/>
        </w:rPr>
        <w:t>Према вашим условима, понуде морају бити праћене гаранцијом за учешће на тендеру.</w:t>
      </w:r>
    </w:p>
    <w:p w:rsidR="007C4CEC" w:rsidRPr="00B45633" w:rsidRDefault="007C4CEC" w:rsidP="007C4CEC">
      <w:pPr>
        <w:rPr>
          <w:rFonts w:cs="Arial"/>
          <w:iCs/>
          <w:lang w:val="sr-Cyrl-CS" w:eastAsia="hr-HR"/>
        </w:rPr>
      </w:pPr>
      <w:r w:rsidRPr="00B45633">
        <w:rPr>
          <w:rFonts w:cs="Arial"/>
          <w:iCs/>
          <w:lang w:val="sr-Cyrl-CS" w:eastAsia="hr-HR"/>
        </w:rPr>
        <w:t>На захтев Принципала, ми ......................................................................................... (назив и адреса банке) овим неопозиво и безусловно преузимамо обавезу да вам платимо сваки износ или износе који не прелази(е)укупан износ од .....................(словима:..............................................)одмах по пријему  вашег првог писменог захтева и ваше писмене изјаве у којој наводите да је Принципал прекршио своју (е) обавезу (е) из услова тендера, односно да је:</w:t>
      </w:r>
    </w:p>
    <w:p w:rsidR="007C4CEC" w:rsidRPr="00B45633" w:rsidRDefault="007C4CEC" w:rsidP="007C4CEC">
      <w:pPr>
        <w:rPr>
          <w:rFonts w:cs="Arial"/>
          <w:iCs/>
          <w:lang w:val="sr-Cyrl-CS" w:eastAsia="hr-HR"/>
        </w:rPr>
      </w:pPr>
      <w:r w:rsidRPr="00B45633">
        <w:rPr>
          <w:rFonts w:cs="Arial"/>
          <w:iCs/>
          <w:lang w:val="sr-Cyrl-CS" w:eastAsia="hr-HR"/>
        </w:rPr>
        <w:t>-</w:t>
      </w:r>
      <w:r w:rsidRPr="00B45633">
        <w:rPr>
          <w:rFonts w:cs="Arial"/>
          <w:iCs/>
          <w:lang w:val="sr-Cyrl-CS" w:eastAsia="hr-HR"/>
        </w:rPr>
        <w:tab/>
        <w:t xml:space="preserve">Неочекивано изменио већ дату понуду, или </w:t>
      </w:r>
    </w:p>
    <w:p w:rsidR="007C4CEC" w:rsidRPr="00B45633" w:rsidRDefault="007C4CEC" w:rsidP="007C4CEC">
      <w:pPr>
        <w:rPr>
          <w:rFonts w:cs="Arial"/>
          <w:iCs/>
          <w:lang w:val="sr-Cyrl-CS" w:eastAsia="hr-HR"/>
        </w:rPr>
      </w:pPr>
      <w:r w:rsidRPr="00B45633">
        <w:rPr>
          <w:rFonts w:cs="Arial"/>
          <w:iCs/>
          <w:lang w:val="sr-Cyrl-CS" w:eastAsia="hr-HR"/>
        </w:rPr>
        <w:t>-</w:t>
      </w:r>
      <w:r w:rsidRPr="00B45633">
        <w:rPr>
          <w:rFonts w:cs="Arial"/>
          <w:iCs/>
          <w:lang w:val="sr-Cyrl-CS" w:eastAsia="hr-HR"/>
        </w:rPr>
        <w:tab/>
        <w:t>Повукао понуду пре истека рока њене важности, или</w:t>
      </w:r>
    </w:p>
    <w:p w:rsidR="007C4CEC" w:rsidRPr="00B45633" w:rsidRDefault="007C4CEC" w:rsidP="007C4CEC">
      <w:pPr>
        <w:rPr>
          <w:rFonts w:cs="Arial"/>
          <w:iCs/>
          <w:lang w:val="sr-Cyrl-CS" w:eastAsia="hr-HR"/>
        </w:rPr>
      </w:pPr>
      <w:r w:rsidRPr="00B45633">
        <w:rPr>
          <w:rFonts w:cs="Arial"/>
          <w:iCs/>
          <w:lang w:val="sr-Cyrl-CS" w:eastAsia="hr-HR"/>
        </w:rPr>
        <w:t>-</w:t>
      </w:r>
      <w:r w:rsidRPr="00B45633">
        <w:rPr>
          <w:rFonts w:cs="Arial"/>
          <w:iCs/>
          <w:lang w:val="sr-Cyrl-CS" w:eastAsia="hr-HR"/>
        </w:rPr>
        <w:tab/>
        <w:t xml:space="preserve">Одбио да закључи Уговор у складу са прихваћеномпонудом, или </w:t>
      </w:r>
    </w:p>
    <w:p w:rsidR="007C4CEC" w:rsidRPr="00B45633" w:rsidRDefault="007C4CEC" w:rsidP="007C4CEC">
      <w:pPr>
        <w:rPr>
          <w:rFonts w:cs="Arial"/>
          <w:iCs/>
          <w:lang w:val="sr-Cyrl-CS" w:eastAsia="hr-HR"/>
        </w:rPr>
      </w:pPr>
      <w:r w:rsidRPr="00B45633">
        <w:rPr>
          <w:rFonts w:cs="Arial"/>
          <w:iCs/>
          <w:lang w:val="sr-Cyrl-CS" w:eastAsia="hr-HR"/>
        </w:rPr>
        <w:t>-</w:t>
      </w:r>
      <w:r w:rsidRPr="00B45633">
        <w:rPr>
          <w:rFonts w:cs="Arial"/>
          <w:iCs/>
          <w:lang w:val="sr-Cyrl-CS" w:eastAsia="hr-HR"/>
        </w:rPr>
        <w:tab/>
        <w:t>Пропустио да достави гаранцију за повраћај аванса и гаранцију за добро извршење посла, које су предвиђене условима тендера, а по потписивању Уговора.</w:t>
      </w:r>
    </w:p>
    <w:p w:rsidR="007C4CEC" w:rsidRPr="00B45633" w:rsidRDefault="007C4CEC" w:rsidP="007C4CEC">
      <w:pPr>
        <w:rPr>
          <w:rFonts w:cs="Arial"/>
          <w:iCs/>
          <w:lang w:val="sr-Cyrl-CS" w:eastAsia="hr-HR"/>
        </w:rPr>
      </w:pPr>
      <w:r w:rsidRPr="00B45633">
        <w:rPr>
          <w:rFonts w:cs="Arial"/>
          <w:iCs/>
          <w:lang w:val="sr-Cyrl-CS" w:eastAsia="hr-HR"/>
        </w:rPr>
        <w:t>Због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7C4CEC" w:rsidRPr="00B45633" w:rsidRDefault="007C4CEC" w:rsidP="007C4CEC">
      <w:pPr>
        <w:rPr>
          <w:rFonts w:cs="Arial"/>
          <w:iCs/>
          <w:lang w:val="sr-Cyrl-CS" w:eastAsia="hr-HR"/>
        </w:rPr>
      </w:pPr>
      <w:r w:rsidRPr="00B45633">
        <w:rPr>
          <w:rFonts w:cs="Arial"/>
          <w:iCs/>
          <w:lang w:val="sr-Cyrl-CS" w:eastAsia="hr-HR"/>
        </w:rPr>
        <w:t>Ваш захтев за плаћање ће такође бити прихваћен уколико нам буде поднет прописно шифрованом SWIFT поруком посредством банке, која потврђује да је ваш писмени захтев нама прослеђен препорученом поштом и да су потписи на захтеву аутентични и правно обавезујући за вашу фирму (установу).</w:t>
      </w:r>
    </w:p>
    <w:p w:rsidR="007C4CEC" w:rsidRPr="00B45633" w:rsidRDefault="007C4CEC" w:rsidP="007C4CEC">
      <w:pPr>
        <w:rPr>
          <w:rFonts w:cs="Arial"/>
          <w:iCs/>
          <w:lang w:val="sr-Cyrl-CS" w:eastAsia="hr-HR"/>
        </w:rPr>
      </w:pPr>
      <w:r w:rsidRPr="00B45633">
        <w:rPr>
          <w:rFonts w:cs="Arial"/>
          <w:iCs/>
          <w:lang w:val="sr-Cyrl-CS" w:eastAsia="hr-HR"/>
        </w:rPr>
        <w:t>Ова гаранција важи најкасније до.................................... Према томе, сваки захтев за плаћање морамо примити најкасније тог датума, или пре тог датума.</w:t>
      </w:r>
    </w:p>
    <w:p w:rsidR="007C4CEC" w:rsidRPr="00B45633" w:rsidRDefault="007C4CEC" w:rsidP="007C4CEC">
      <w:pPr>
        <w:rPr>
          <w:rFonts w:cs="Arial"/>
          <w:iCs/>
          <w:lang w:val="sr-Cyrl-CS" w:eastAsia="hr-HR"/>
        </w:rPr>
      </w:pPr>
      <w:r w:rsidRPr="00B45633">
        <w:rPr>
          <w:rFonts w:cs="Arial"/>
          <w:iCs/>
          <w:lang w:val="sr-Cyrl-CS" w:eastAsia="hr-HR"/>
        </w:rPr>
        <w:t>Гаранција се издаје лично Вама и не може се преносити или асигнирати.</w:t>
      </w:r>
    </w:p>
    <w:p w:rsidR="009C72AD" w:rsidRPr="00B45633" w:rsidRDefault="007C4CEC" w:rsidP="0075369B">
      <w:pPr>
        <w:rPr>
          <w:rFonts w:cs="Arial"/>
          <w:iCs/>
          <w:lang w:val="sr-Cyrl-CS" w:eastAsia="hr-HR"/>
        </w:rPr>
      </w:pPr>
      <w:r w:rsidRPr="00B45633">
        <w:rPr>
          <w:rFonts w:cs="Arial"/>
          <w:iCs/>
          <w:lang w:val="sr-Cyrl-CS" w:eastAsia="hr-HR"/>
        </w:rPr>
        <w:t>Ова гаранција подлеже Једнообразним правилима  за гаранције на позив, Публикација Но.758 МТК.                                                       Потпис</w:t>
      </w:r>
    </w:p>
    <w:p w:rsidR="009C72AD" w:rsidRPr="00B45633" w:rsidRDefault="009C72AD">
      <w:pPr>
        <w:spacing w:before="0"/>
        <w:jc w:val="left"/>
        <w:rPr>
          <w:rFonts w:cs="Arial"/>
          <w:iCs/>
          <w:lang w:val="sr-Cyrl-CS" w:eastAsia="hr-HR"/>
        </w:rPr>
      </w:pPr>
      <w:r w:rsidRPr="00B45633">
        <w:rPr>
          <w:rFonts w:cs="Arial"/>
          <w:iCs/>
          <w:lang w:val="sr-Cyrl-CS" w:eastAsia="hr-HR"/>
        </w:rPr>
        <w:br w:type="page"/>
      </w:r>
    </w:p>
    <w:p w:rsidR="0075369B" w:rsidRPr="00B45633" w:rsidRDefault="0075369B" w:rsidP="0075369B">
      <w:pPr>
        <w:rPr>
          <w:rFonts w:cs="Arial"/>
          <w:iCs/>
          <w:lang w:val="sr-Cyrl-CS" w:eastAsia="hr-HR"/>
        </w:rPr>
      </w:pPr>
    </w:p>
    <w:p w:rsidR="00983B51" w:rsidRPr="00B45633" w:rsidRDefault="00983B51" w:rsidP="003D5648">
      <w:pPr>
        <w:jc w:val="right"/>
        <w:rPr>
          <w:rFonts w:cs="Arial"/>
          <w:iCs/>
          <w:lang w:val="sr-Cyrl-RS" w:eastAsia="hr-HR"/>
        </w:rPr>
      </w:pPr>
      <w:r w:rsidRPr="00B45633">
        <w:rPr>
          <w:rFonts w:cs="Arial"/>
          <w:b/>
          <w:bCs/>
          <w:lang w:val="sr-Cyrl-RS" w:eastAsia="hr-HR"/>
        </w:rPr>
        <w:t xml:space="preserve">ПРИЛОГ </w:t>
      </w:r>
      <w:r w:rsidR="007C4CEC" w:rsidRPr="00B45633">
        <w:rPr>
          <w:rFonts w:cs="Arial"/>
          <w:b/>
          <w:bCs/>
          <w:lang w:val="sr-Cyrl-RS" w:eastAsia="hr-HR"/>
        </w:rPr>
        <w:t>3</w:t>
      </w:r>
      <w:r w:rsidRPr="00B45633">
        <w:rPr>
          <w:rFonts w:cs="Arial"/>
          <w:b/>
          <w:bCs/>
          <w:lang w:val="sr-Cyrl-RS" w:eastAsia="hr-HR"/>
        </w:rPr>
        <w:t>.</w:t>
      </w:r>
    </w:p>
    <w:p w:rsidR="00983B51" w:rsidRPr="00B45633" w:rsidRDefault="00983B51" w:rsidP="00983B51">
      <w:pPr>
        <w:rPr>
          <w:rFonts w:cs="Arial"/>
          <w:b/>
          <w:bCs/>
          <w:spacing w:val="-1"/>
          <w:lang w:val="sr-Cyrl-CS" w:eastAsia="hr-HR"/>
        </w:rPr>
      </w:pPr>
      <w:r w:rsidRPr="00B45633">
        <w:rPr>
          <w:rFonts w:cs="Arial"/>
          <w:b/>
          <w:bCs/>
          <w:spacing w:val="-1"/>
          <w:lang w:val="hr-HR" w:eastAsia="hr-HR"/>
        </w:rPr>
        <w:t xml:space="preserve">ОБРАЗАЦ </w:t>
      </w:r>
      <w:r w:rsidRPr="00B45633">
        <w:rPr>
          <w:rFonts w:cs="Arial"/>
          <w:b/>
          <w:bCs/>
          <w:spacing w:val="-1"/>
          <w:lang w:val="sr-Cyrl-CS" w:eastAsia="hr-HR"/>
        </w:rPr>
        <w:t>ГАРАНЦИЈЕ ЗА ПОВРАЋАЈ АВАНСА</w:t>
      </w:r>
    </w:p>
    <w:p w:rsidR="00983B51" w:rsidRPr="00B45633" w:rsidRDefault="00983B51" w:rsidP="00983B51">
      <w:pPr>
        <w:shd w:val="clear" w:color="auto" w:fill="FFFFFF"/>
        <w:rPr>
          <w:rFonts w:cs="Arial"/>
          <w:b/>
          <w:bCs/>
          <w:i/>
          <w:u w:val="single"/>
          <w:lang w:val="sr-Cyrl-CS" w:eastAsia="hr-HR"/>
        </w:rPr>
      </w:pPr>
      <w:r w:rsidRPr="00B45633">
        <w:rPr>
          <w:rFonts w:cs="Arial"/>
          <w:b/>
          <w:bCs/>
          <w:i/>
          <w:u w:val="single"/>
          <w:lang w:val="sr-Cyrl-CS" w:eastAsia="hr-HR"/>
        </w:rPr>
        <w:t>(назив банке, адреса филијале издаваоца или огранка)</w:t>
      </w:r>
    </w:p>
    <w:p w:rsidR="00983B51" w:rsidRPr="00B45633" w:rsidRDefault="00983B51" w:rsidP="00983B51">
      <w:pPr>
        <w:rPr>
          <w:rFonts w:cs="Arial"/>
          <w:bCs/>
          <w:lang w:val="sr-Cyrl-CS" w:eastAsia="hr-HR"/>
        </w:rPr>
      </w:pPr>
      <w:r w:rsidRPr="00B45633">
        <w:rPr>
          <w:rFonts w:cs="Arial"/>
          <w:bCs/>
          <w:spacing w:val="9"/>
          <w:lang w:val="sr-Cyrl-CS" w:eastAsia="hr-HR"/>
        </w:rPr>
        <w:t xml:space="preserve">за: </w:t>
      </w:r>
      <w:r w:rsidRPr="00B45633">
        <w:rPr>
          <w:rFonts w:cs="Arial"/>
          <w:bCs/>
          <w:lang w:val="sr-Cyrl-CS" w:eastAsia="hr-HR"/>
        </w:rPr>
        <w:t xml:space="preserve">Јавно предузеће  "Електропривреда Србије"Београд </w:t>
      </w:r>
    </w:p>
    <w:p w:rsidR="00983B51" w:rsidRPr="00B45633" w:rsidRDefault="00983B51" w:rsidP="00983B51">
      <w:pPr>
        <w:rPr>
          <w:rFonts w:cs="Arial"/>
          <w:bCs/>
          <w:lang w:val="sr-Cyrl-CS" w:eastAsia="hr-HR"/>
        </w:rPr>
      </w:pPr>
      <w:r w:rsidRPr="00B45633">
        <w:rPr>
          <w:rFonts w:cs="Arial"/>
          <w:bCs/>
          <w:lang w:val="sr-Cyrl-CS" w:eastAsia="hr-HR"/>
        </w:rPr>
        <w:t>Царице Милице 2</w:t>
      </w:r>
    </w:p>
    <w:p w:rsidR="00983B51" w:rsidRPr="00B45633" w:rsidRDefault="00983B51" w:rsidP="00983B51">
      <w:pPr>
        <w:shd w:val="clear" w:color="auto" w:fill="FFFFFF"/>
        <w:rPr>
          <w:rFonts w:cs="Arial"/>
          <w:bCs/>
          <w:lang w:val="sr-Cyrl-CS" w:eastAsia="hr-HR"/>
        </w:rPr>
      </w:pPr>
      <w:r w:rsidRPr="00B45633">
        <w:rPr>
          <w:rFonts w:cs="Arial"/>
          <w:bCs/>
          <w:lang w:val="sr-Cyrl-CS" w:eastAsia="hr-HR"/>
        </w:rPr>
        <w:t xml:space="preserve">Огранак ТЕНТ Београд – Обреновац </w:t>
      </w:r>
    </w:p>
    <w:p w:rsidR="00983B51" w:rsidRPr="00B45633" w:rsidRDefault="00983B51" w:rsidP="00983B51">
      <w:pPr>
        <w:shd w:val="clear" w:color="auto" w:fill="FFFFFF"/>
        <w:rPr>
          <w:rFonts w:cs="Arial"/>
          <w:bCs/>
          <w:lang w:val="sr-Cyrl-CS" w:eastAsia="hr-HR"/>
        </w:rPr>
      </w:pPr>
      <w:r w:rsidRPr="00B45633">
        <w:rPr>
          <w:rFonts w:cs="Arial"/>
          <w:bCs/>
          <w:lang w:val="sr-Cyrl-CS" w:eastAsia="hr-HR"/>
        </w:rPr>
        <w:t>Богољуба Урошевића Црног 44, 11500 Обреновац</w:t>
      </w:r>
    </w:p>
    <w:p w:rsidR="00983B51" w:rsidRPr="00B45633" w:rsidRDefault="00983B51" w:rsidP="00983B51">
      <w:pPr>
        <w:shd w:val="clear" w:color="auto" w:fill="FFFFFF"/>
        <w:rPr>
          <w:rFonts w:cs="Arial"/>
          <w:b/>
          <w:spacing w:val="-2"/>
          <w:lang w:val="hr-HR" w:eastAsia="hr-HR"/>
        </w:rPr>
      </w:pPr>
      <w:r w:rsidRPr="00B45633">
        <w:rPr>
          <w:rFonts w:cs="Arial"/>
          <w:b/>
          <w:spacing w:val="-2"/>
          <w:lang w:val="sr-Cyrl-CS" w:eastAsia="hr-HR"/>
        </w:rPr>
        <w:t>ГАРАНЦИЈА ЗА ПОВРАЋАЈ АВАНСА БР.................</w:t>
      </w:r>
    </w:p>
    <w:p w:rsidR="00983B51" w:rsidRPr="00B45633" w:rsidRDefault="00983B51" w:rsidP="00983B51">
      <w:pPr>
        <w:rPr>
          <w:rFonts w:cs="Arial"/>
          <w:iCs/>
          <w:lang w:val="sr-Cyrl-CS" w:eastAsia="hr-HR"/>
        </w:rPr>
      </w:pPr>
      <w:r w:rsidRPr="00B45633">
        <w:rPr>
          <w:rFonts w:cs="Arial"/>
          <w:iCs/>
          <w:lang w:val="sr-Cyrl-CS" w:eastAsia="hr-HR"/>
        </w:rPr>
        <w:t>Према нашем сазнању Ви сте закључили Уговор бр. ............... датиран ......(у даљем тексту: Уговор) са ................................................................./назив и  адреса компаније/  (у даљем тексту: Испоручилац) за ................................ (опис посла ) и према условима Уговора плаћање аванса у износу од ................./износ у цифрама/, који чини ...................% /.............процената/ од вредности Уговора, треба да буде извршено у корист Испоручиоца , уз подношење  гаранције за повраћај аванса  на исти износ.</w:t>
      </w:r>
    </w:p>
    <w:p w:rsidR="00983B51" w:rsidRPr="00B45633" w:rsidRDefault="00983B51" w:rsidP="00983B51">
      <w:pPr>
        <w:rPr>
          <w:rFonts w:cs="Arial"/>
          <w:iCs/>
          <w:lang w:val="sr-Cyrl-CS" w:eastAsia="hr-HR"/>
        </w:rPr>
      </w:pPr>
      <w:r w:rsidRPr="00B45633">
        <w:rPr>
          <w:rFonts w:cs="Arial"/>
          <w:iCs/>
          <w:lang w:val="sr-Cyrl-CS" w:eastAsia="hr-HR"/>
        </w:rPr>
        <w:t>У складу са наведеним ми, ........................../назив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 (е) укупан износ од .............................................................../износ у цифрама/</w:t>
      </w:r>
    </w:p>
    <w:p w:rsidR="00983B51" w:rsidRPr="00B45633" w:rsidRDefault="00983B51" w:rsidP="00983B51">
      <w:pPr>
        <w:rPr>
          <w:rFonts w:cs="Arial"/>
          <w:iCs/>
          <w:lang w:val="sr-Cyrl-CS" w:eastAsia="hr-HR"/>
        </w:rPr>
      </w:pPr>
      <w:r w:rsidRPr="00B45633">
        <w:rPr>
          <w:rFonts w:cs="Arial"/>
          <w:iCs/>
          <w:lang w:val="sr-Cyrl-CS" w:eastAsia="hr-HR"/>
        </w:rPr>
        <w:t>(словима: ...........................................................................)</w:t>
      </w:r>
    </w:p>
    <w:p w:rsidR="00983B51" w:rsidRPr="00B45633" w:rsidRDefault="00983B51" w:rsidP="00983B51">
      <w:pPr>
        <w:rPr>
          <w:rFonts w:cs="Arial"/>
          <w:iCs/>
          <w:lang w:val="sr-Cyrl-CS" w:eastAsia="hr-HR"/>
        </w:rPr>
      </w:pPr>
      <w:r w:rsidRPr="00B45633">
        <w:rPr>
          <w:rFonts w:cs="Arial"/>
          <w:iCs/>
          <w:lang w:val="sr-Cyrl-CS" w:eastAsia="hr-HR"/>
        </w:rPr>
        <w:t>по пријему вашег првог писменог захтева за плаћање и ваше писмене изјаве у којој се наводи: да је Испоручилац прекршио своју(е) обавезу (е) из Уговора, и у ком погледу је извршио прекршај.</w:t>
      </w:r>
    </w:p>
    <w:p w:rsidR="00983B51" w:rsidRPr="00B45633" w:rsidRDefault="00983B51" w:rsidP="00983B51">
      <w:pPr>
        <w:rPr>
          <w:rFonts w:cs="Arial"/>
          <w:iCs/>
          <w:lang w:val="sr-Cyrl-CS" w:eastAsia="hr-HR"/>
        </w:rPr>
      </w:pPr>
      <w:r w:rsidRPr="00B45633">
        <w:rPr>
          <w:rFonts w:cs="Arial"/>
          <w:iCs/>
          <w:lang w:val="sr-Cyrl-CS" w:eastAsia="hr-HR"/>
        </w:rPr>
        <w:t>Због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983B51" w:rsidRPr="00B45633" w:rsidRDefault="00983B51" w:rsidP="00983B51">
      <w:pPr>
        <w:rPr>
          <w:rFonts w:cs="Arial"/>
          <w:iCs/>
          <w:lang w:val="sr-Cyrl-CS" w:eastAsia="hr-HR"/>
        </w:rPr>
      </w:pPr>
      <w:r w:rsidRPr="00B45633">
        <w:rPr>
          <w:rFonts w:cs="Arial"/>
          <w:iCs/>
          <w:lang w:val="sr-Cyrl-CS" w:eastAsia="hr-HR"/>
        </w:rPr>
        <w:t xml:space="preserve">Ваш захтев за плаћање ће такође бити прихваћен уколико нам буде поднет прописно шифрованом </w:t>
      </w:r>
      <w:r w:rsidRPr="00B45633">
        <w:rPr>
          <w:rFonts w:cs="Arial"/>
          <w:iCs/>
          <w:lang w:val="sr-Latn-CS" w:eastAsia="hr-HR"/>
        </w:rPr>
        <w:t>SWIFT</w:t>
      </w:r>
      <w:r w:rsidRPr="00B45633">
        <w:rPr>
          <w:rFonts w:cs="Arial"/>
          <w:iCs/>
          <w:lang w:val="sr-Cyrl-CS" w:eastAsia="hr-HR"/>
        </w:rPr>
        <w:t xml:space="preserve"> поруком посредством банке, која потврђује да је ваш писмени захтев за плаћање нама прослеђен препорученом поштом и да су потписи на захтеву аутентични и правно обавезујући за вашу фирму (установу).</w:t>
      </w:r>
    </w:p>
    <w:p w:rsidR="00983B51" w:rsidRPr="00B45633" w:rsidRDefault="00983B51" w:rsidP="00983B51">
      <w:pPr>
        <w:rPr>
          <w:rFonts w:cs="Arial"/>
          <w:iCs/>
          <w:lang w:val="sr-Cyrl-CS" w:eastAsia="hr-HR"/>
        </w:rPr>
      </w:pPr>
      <w:r w:rsidRPr="00B45633">
        <w:rPr>
          <w:rFonts w:cs="Arial"/>
          <w:iCs/>
          <w:lang w:val="sr-Cyrl-CS" w:eastAsia="hr-HR"/>
        </w:rPr>
        <w:t>Услов за сваки захтев и плаћање по овој гаранцији је, да је аванс, који је горе наведен, примљен на рачун Испоручиоца бр.....................................код (назив и адреса банке)</w:t>
      </w:r>
    </w:p>
    <w:p w:rsidR="00983B51" w:rsidRPr="00B45633" w:rsidRDefault="00983B51" w:rsidP="00983B51">
      <w:pPr>
        <w:rPr>
          <w:rFonts w:cs="Arial"/>
          <w:iCs/>
          <w:lang w:val="sr-Cyrl-CS" w:eastAsia="hr-HR"/>
        </w:rPr>
      </w:pPr>
      <w:r w:rsidRPr="00B45633">
        <w:rPr>
          <w:rFonts w:cs="Arial"/>
          <w:iCs/>
          <w:lang w:val="sr-Cyrl-CS" w:eastAsia="hr-HR"/>
        </w:rPr>
        <w:t xml:space="preserve">Ова Гаранција важи најкасније до ............................................. Сагласно томе, захтев за плаћање по овој Гаранцији морамо примити  најкасније тог датума, или пре тог датума. </w:t>
      </w:r>
    </w:p>
    <w:p w:rsidR="00983B51" w:rsidRPr="00B45633" w:rsidRDefault="00983B51" w:rsidP="00983B51">
      <w:pPr>
        <w:rPr>
          <w:rFonts w:cs="Arial"/>
          <w:iCs/>
          <w:lang w:val="sr-Cyrl-CS" w:eastAsia="hr-HR"/>
        </w:rPr>
      </w:pPr>
      <w:r w:rsidRPr="00B45633">
        <w:rPr>
          <w:rFonts w:cs="Arial"/>
          <w:iCs/>
          <w:lang w:val="sr-Cyrl-CS" w:eastAsia="hr-HR"/>
        </w:rPr>
        <w:t>Гаранција се издаје лично Вама и не може се преносити или асигнирати.</w:t>
      </w:r>
    </w:p>
    <w:p w:rsidR="00983B51" w:rsidRPr="00B45633" w:rsidRDefault="00983B51" w:rsidP="00983B51">
      <w:pPr>
        <w:rPr>
          <w:rFonts w:cs="Arial"/>
          <w:iCs/>
          <w:lang w:val="sr-Cyrl-CS" w:eastAsia="hr-HR"/>
        </w:rPr>
      </w:pPr>
      <w:r w:rsidRPr="00B45633">
        <w:rPr>
          <w:rFonts w:cs="Arial"/>
          <w:iCs/>
          <w:lang w:val="sr-Cyrl-CS" w:eastAsia="hr-HR"/>
        </w:rPr>
        <w:t>Ова Гаранција потпада под Једнообразна правила за гаранције на позив, Публикација бр.</w:t>
      </w:r>
      <w:r w:rsidRPr="00B45633">
        <w:rPr>
          <w:rFonts w:cs="Arial"/>
          <w:iCs/>
          <w:lang w:val="sr-Latn-RS" w:eastAsia="hr-HR"/>
        </w:rPr>
        <w:t>7</w:t>
      </w:r>
      <w:r w:rsidRPr="00B45633">
        <w:rPr>
          <w:rFonts w:cs="Arial"/>
          <w:iCs/>
          <w:lang w:val="sr-Cyrl-CS" w:eastAsia="hr-HR"/>
        </w:rPr>
        <w:t>58.МТК</w:t>
      </w:r>
      <w:r w:rsidR="0075369B" w:rsidRPr="00B45633">
        <w:rPr>
          <w:rFonts w:cs="Arial"/>
          <w:iCs/>
          <w:lang w:val="sr-Cyrl-CS" w:eastAsia="hr-HR"/>
        </w:rPr>
        <w:t xml:space="preserve">                                                                                                       </w:t>
      </w:r>
      <w:r w:rsidRPr="00B45633">
        <w:rPr>
          <w:rFonts w:cs="Arial"/>
          <w:iCs/>
          <w:lang w:val="sr-Cyrl-CS" w:eastAsia="hr-HR"/>
        </w:rPr>
        <w:t xml:space="preserve"> Потпис </w:t>
      </w:r>
    </w:p>
    <w:p w:rsidR="00660528" w:rsidRPr="00B45633" w:rsidRDefault="00660528" w:rsidP="003D5648">
      <w:pPr>
        <w:jc w:val="right"/>
        <w:rPr>
          <w:rFonts w:cs="Arial"/>
          <w:b/>
          <w:bCs/>
          <w:lang w:val="sr-Cyrl-RS" w:eastAsia="hr-HR"/>
        </w:rPr>
      </w:pPr>
    </w:p>
    <w:p w:rsidR="00983B51" w:rsidRPr="00B45633" w:rsidRDefault="00983B51" w:rsidP="003D5648">
      <w:pPr>
        <w:jc w:val="right"/>
        <w:rPr>
          <w:rFonts w:cs="Arial"/>
          <w:b/>
          <w:spacing w:val="-1"/>
          <w:lang w:val="sr-Cyrl-RS" w:eastAsia="hr-HR"/>
        </w:rPr>
      </w:pPr>
      <w:r w:rsidRPr="00B45633">
        <w:rPr>
          <w:rFonts w:cs="Arial"/>
          <w:b/>
          <w:bCs/>
          <w:lang w:val="sr-Cyrl-RS" w:eastAsia="hr-HR"/>
        </w:rPr>
        <w:lastRenderedPageBreak/>
        <w:t>ПРИЛОГ</w:t>
      </w:r>
      <w:r w:rsidR="003D5648" w:rsidRPr="00B45633">
        <w:rPr>
          <w:rFonts w:cs="Arial"/>
          <w:b/>
          <w:bCs/>
          <w:lang w:val="sr-Cyrl-RS" w:eastAsia="hr-HR"/>
        </w:rPr>
        <w:t xml:space="preserve"> </w:t>
      </w:r>
      <w:r w:rsidR="007C4CEC" w:rsidRPr="00B45633">
        <w:rPr>
          <w:rFonts w:cs="Arial"/>
          <w:b/>
          <w:bCs/>
          <w:lang w:val="sr-Cyrl-RS" w:eastAsia="hr-HR"/>
        </w:rPr>
        <w:t>4</w:t>
      </w:r>
      <w:r w:rsidRPr="00B45633">
        <w:rPr>
          <w:rFonts w:cs="Arial"/>
          <w:b/>
          <w:bCs/>
          <w:lang w:val="sr-Cyrl-RS" w:eastAsia="hr-HR"/>
        </w:rPr>
        <w:t>.</w:t>
      </w:r>
    </w:p>
    <w:p w:rsidR="00983B51" w:rsidRPr="00B45633" w:rsidRDefault="00983B51" w:rsidP="0075369B">
      <w:pPr>
        <w:numPr>
          <w:ilvl w:val="12"/>
          <w:numId w:val="0"/>
        </w:numPr>
        <w:rPr>
          <w:rFonts w:cs="Arial"/>
          <w:b/>
          <w:spacing w:val="9"/>
          <w:lang w:val="sr-Cyrl-RS" w:eastAsia="hr-HR"/>
        </w:rPr>
      </w:pPr>
      <w:r w:rsidRPr="00B45633">
        <w:rPr>
          <w:rFonts w:cs="Arial"/>
          <w:b/>
          <w:spacing w:val="-1"/>
          <w:lang w:val="sr-Cyrl-RS" w:eastAsia="hr-HR"/>
        </w:rPr>
        <w:t>ОБРАЗАЦ ГАРАНЦИЈЕ ЗА ДОБРО ИЗВРШЕЊЕ ПОСЛА</w:t>
      </w:r>
    </w:p>
    <w:p w:rsidR="00983B51" w:rsidRPr="00B45633" w:rsidRDefault="00983B51" w:rsidP="00983B51">
      <w:pPr>
        <w:shd w:val="clear" w:color="auto" w:fill="FFFFFF"/>
        <w:rPr>
          <w:rFonts w:cs="Arial"/>
          <w:b/>
          <w:bCs/>
          <w:i/>
          <w:u w:val="single"/>
          <w:lang w:val="sr-Cyrl-RS" w:eastAsia="hr-HR"/>
        </w:rPr>
      </w:pPr>
      <w:r w:rsidRPr="00B45633">
        <w:rPr>
          <w:rFonts w:cs="Arial"/>
          <w:b/>
          <w:bCs/>
          <w:i/>
          <w:u w:val="single"/>
          <w:lang w:val="sr-Cyrl-RS" w:eastAsia="hr-HR"/>
        </w:rPr>
        <w:t>(назив банке, адреса филијале издаваоца или огранка)</w:t>
      </w:r>
    </w:p>
    <w:p w:rsidR="00983B51" w:rsidRPr="00B45633" w:rsidRDefault="00983B51" w:rsidP="00983B51">
      <w:pPr>
        <w:rPr>
          <w:rFonts w:cs="Arial"/>
          <w:bCs/>
          <w:lang w:val="sr-Cyrl-RS" w:eastAsia="hr-HR"/>
        </w:rPr>
      </w:pPr>
      <w:r w:rsidRPr="00B45633">
        <w:rPr>
          <w:rFonts w:cs="Arial"/>
          <w:bCs/>
          <w:spacing w:val="9"/>
          <w:lang w:val="sr-Cyrl-RS" w:eastAsia="hr-HR"/>
        </w:rPr>
        <w:t xml:space="preserve">за: </w:t>
      </w:r>
      <w:r w:rsidRPr="00B45633">
        <w:rPr>
          <w:rFonts w:cs="Arial"/>
          <w:bCs/>
          <w:lang w:val="sr-Cyrl-RS" w:eastAsia="hr-HR"/>
        </w:rPr>
        <w:t>Јавно предузеће  "Електропривреда Србије"Београд</w:t>
      </w:r>
    </w:p>
    <w:p w:rsidR="00983B51" w:rsidRPr="00B45633" w:rsidRDefault="00983B51" w:rsidP="00983B51">
      <w:pPr>
        <w:rPr>
          <w:rFonts w:cs="Arial"/>
          <w:bCs/>
          <w:lang w:val="sr-Cyrl-CS" w:eastAsia="hr-HR"/>
        </w:rPr>
      </w:pPr>
      <w:r w:rsidRPr="00B45633">
        <w:rPr>
          <w:rFonts w:cs="Arial"/>
          <w:bCs/>
          <w:lang w:val="sr-Cyrl-CS" w:eastAsia="hr-HR"/>
        </w:rPr>
        <w:t>Царице Милице 2</w:t>
      </w:r>
    </w:p>
    <w:p w:rsidR="00983B51" w:rsidRPr="00B45633" w:rsidRDefault="00983B51" w:rsidP="00983B51">
      <w:pPr>
        <w:shd w:val="clear" w:color="auto" w:fill="FFFFFF"/>
        <w:rPr>
          <w:rFonts w:cs="Arial"/>
          <w:bCs/>
          <w:lang w:val="sr-Cyrl-CS" w:eastAsia="hr-HR"/>
        </w:rPr>
      </w:pPr>
      <w:r w:rsidRPr="00B45633">
        <w:rPr>
          <w:rFonts w:cs="Arial"/>
          <w:bCs/>
          <w:lang w:val="sr-Cyrl-CS" w:eastAsia="hr-HR"/>
        </w:rPr>
        <w:t xml:space="preserve">Огранак ТЕНТ Београд – Обреновац </w:t>
      </w:r>
    </w:p>
    <w:p w:rsidR="00983B51" w:rsidRPr="00B45633" w:rsidRDefault="00983B51" w:rsidP="00983B51">
      <w:pPr>
        <w:shd w:val="clear" w:color="auto" w:fill="FFFFFF"/>
        <w:rPr>
          <w:rFonts w:cs="Arial"/>
          <w:b/>
          <w:lang w:val="sr-Cyrl-RS" w:eastAsia="hr-HR"/>
        </w:rPr>
      </w:pPr>
      <w:r w:rsidRPr="00B45633">
        <w:rPr>
          <w:rFonts w:cs="Arial"/>
          <w:bCs/>
          <w:lang w:val="sr-Cyrl-CS" w:eastAsia="hr-HR"/>
        </w:rPr>
        <w:t>Богољуба Урошевића Црног 44, 11500 Обреновац</w:t>
      </w:r>
      <w:r w:rsidRPr="00B45633">
        <w:rPr>
          <w:rFonts w:cs="Arial"/>
          <w:b/>
          <w:lang w:val="sr-Cyrl-RS" w:eastAsia="hr-HR"/>
        </w:rPr>
        <w:t xml:space="preserve"> </w:t>
      </w:r>
    </w:p>
    <w:p w:rsidR="00983B51" w:rsidRPr="00B45633" w:rsidRDefault="00983B51" w:rsidP="00983B51">
      <w:pPr>
        <w:shd w:val="clear" w:color="auto" w:fill="FFFFFF"/>
        <w:rPr>
          <w:rFonts w:cs="Arial"/>
          <w:b/>
          <w:spacing w:val="-2"/>
          <w:lang w:val="sr-Cyrl-RS" w:eastAsia="hr-HR"/>
        </w:rPr>
      </w:pPr>
      <w:r w:rsidRPr="00B45633">
        <w:rPr>
          <w:rFonts w:cs="Arial"/>
          <w:b/>
          <w:lang w:val="sr-Cyrl-RS" w:eastAsia="hr-HR"/>
        </w:rPr>
        <w:t xml:space="preserve">ГАРАНЦИЈА ЗА ДОБРО ИЗВРШЕЊЕ ПОСЛА </w:t>
      </w:r>
      <w:r w:rsidRPr="00B45633">
        <w:rPr>
          <w:rFonts w:cs="Arial"/>
          <w:b/>
          <w:bCs/>
          <w:lang w:val="sr-Cyrl-RS" w:eastAsia="hr-HR"/>
        </w:rPr>
        <w:t>БР</w:t>
      </w:r>
      <w:r w:rsidRPr="00B45633">
        <w:rPr>
          <w:rFonts w:cs="Arial"/>
          <w:b/>
          <w:spacing w:val="-2"/>
          <w:lang w:val="sr-Latn-CS" w:eastAsia="hr-HR"/>
        </w:rPr>
        <w:t>.................</w:t>
      </w:r>
    </w:p>
    <w:p w:rsidR="00983B51" w:rsidRPr="00B45633" w:rsidRDefault="00983B51" w:rsidP="00983B51">
      <w:pPr>
        <w:rPr>
          <w:rFonts w:cs="Arial"/>
          <w:iCs/>
          <w:lang w:val="sr-Cyrl-RS" w:eastAsia="hr-HR"/>
        </w:rPr>
      </w:pPr>
      <w:r w:rsidRPr="00B45633">
        <w:rPr>
          <w:rFonts w:cs="Arial"/>
          <w:iCs/>
          <w:lang w:val="sr-Cyrl-RS"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983B51" w:rsidRPr="00B45633" w:rsidRDefault="00983B51" w:rsidP="00983B51">
      <w:pPr>
        <w:rPr>
          <w:rFonts w:cs="Arial"/>
          <w:iCs/>
          <w:lang w:val="sr-Cyrl-RS" w:eastAsia="hr-HR"/>
        </w:rPr>
      </w:pPr>
      <w:r w:rsidRPr="00B45633">
        <w:rPr>
          <w:rFonts w:cs="Arial"/>
          <w:iCs/>
          <w:lang w:val="sr-Cyrl-RS"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983B51" w:rsidRPr="00B45633" w:rsidRDefault="00983B51" w:rsidP="00983B51">
      <w:pPr>
        <w:rPr>
          <w:rFonts w:cs="Arial"/>
          <w:iCs/>
          <w:lang w:val="sr-Cyrl-RS" w:eastAsia="hr-HR"/>
        </w:rPr>
      </w:pPr>
      <w:r w:rsidRPr="00B45633">
        <w:rPr>
          <w:rFonts w:cs="Arial"/>
          <w:iCs/>
          <w:lang w:val="sr-Cyrl-RS" w:eastAsia="hr-HR"/>
        </w:rPr>
        <w:t>.................................................../износ у цифрама/</w:t>
      </w:r>
    </w:p>
    <w:p w:rsidR="00983B51" w:rsidRPr="00B45633" w:rsidRDefault="00983B51" w:rsidP="00983B51">
      <w:pPr>
        <w:rPr>
          <w:rFonts w:cs="Arial"/>
          <w:iCs/>
          <w:lang w:val="sr-Cyrl-RS" w:eastAsia="hr-HR"/>
        </w:rPr>
      </w:pPr>
      <w:r w:rsidRPr="00B45633">
        <w:rPr>
          <w:rFonts w:cs="Arial"/>
          <w:iCs/>
          <w:lang w:val="sr-Cyrl-RS" w:eastAsia="hr-HR"/>
        </w:rPr>
        <w:t>(словима: ............................................................)</w:t>
      </w:r>
    </w:p>
    <w:p w:rsidR="00983B51" w:rsidRPr="00B45633" w:rsidRDefault="00983B51" w:rsidP="00983B51">
      <w:pPr>
        <w:rPr>
          <w:rFonts w:cs="Arial"/>
          <w:iCs/>
          <w:lang w:val="sr-Cyrl-RS" w:eastAsia="hr-HR"/>
        </w:rPr>
      </w:pPr>
      <w:r w:rsidRPr="00B45633">
        <w:rPr>
          <w:rFonts w:cs="Arial"/>
          <w:iCs/>
          <w:lang w:val="sr-Cyrl-RS"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983B51" w:rsidRPr="00B45633" w:rsidRDefault="00983B51" w:rsidP="00983B51">
      <w:pPr>
        <w:rPr>
          <w:rFonts w:cs="Arial"/>
          <w:iCs/>
          <w:lang w:val="sr-Cyrl-RS" w:eastAsia="hr-HR"/>
        </w:rPr>
      </w:pPr>
      <w:r w:rsidRPr="00B45633">
        <w:rPr>
          <w:rFonts w:cs="Arial"/>
          <w:iCs/>
          <w:lang w:val="sr-Cyrl-R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983B51" w:rsidRPr="00B45633" w:rsidRDefault="00983B51" w:rsidP="00983B51">
      <w:pPr>
        <w:rPr>
          <w:rFonts w:cs="Arial"/>
          <w:iCs/>
          <w:lang w:val="sr-Cyrl-RS" w:eastAsia="hr-HR"/>
        </w:rPr>
      </w:pPr>
      <w:r w:rsidRPr="00B45633">
        <w:rPr>
          <w:rFonts w:cs="Arial"/>
          <w:iCs/>
          <w:lang w:val="sr-Cyrl-RS" w:eastAsia="hr-HR"/>
        </w:rPr>
        <w:t xml:space="preserve">Ваш захтев за плаћање ће такође бити прихваћен уколико нам буде поднет прописно шифрованом </w:t>
      </w:r>
      <w:r w:rsidRPr="00B45633">
        <w:rPr>
          <w:rFonts w:cs="Arial"/>
          <w:iCs/>
          <w:lang w:val="sr-Latn-CS" w:eastAsia="hr-HR"/>
        </w:rPr>
        <w:t>SWIFT</w:t>
      </w:r>
      <w:r w:rsidRPr="00B45633">
        <w:rPr>
          <w:rFonts w:cs="Arial"/>
          <w:iCs/>
          <w:lang w:val="sr-Cyrl-RS" w:eastAsia="hr-HR"/>
        </w:rPr>
        <w:t xml:space="preserve"> поруком посредством банке, која потвр</w:t>
      </w:r>
      <w:r w:rsidRPr="00B45633">
        <w:rPr>
          <w:rFonts w:cs="Arial"/>
          <w:iCs/>
          <w:lang w:val="sr-Latn-CS" w:eastAsia="hr-HR"/>
        </w:rPr>
        <w:t>ђ</w:t>
      </w:r>
      <w:r w:rsidRPr="00B45633">
        <w:rPr>
          <w:rFonts w:cs="Arial"/>
          <w:iCs/>
          <w:lang w:val="sr-Cyrl-R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983B51" w:rsidRPr="00B45633" w:rsidRDefault="00983B51" w:rsidP="00983B51">
      <w:pPr>
        <w:rPr>
          <w:rFonts w:cs="Arial"/>
          <w:iCs/>
          <w:lang w:val="sr-Cyrl-RS" w:eastAsia="hr-HR"/>
        </w:rPr>
      </w:pPr>
      <w:r w:rsidRPr="00B45633">
        <w:rPr>
          <w:rFonts w:cs="Arial"/>
          <w:iCs/>
          <w:lang w:val="sr-Cyrl-R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983B51" w:rsidRPr="00B45633" w:rsidRDefault="00983B51" w:rsidP="00983B51">
      <w:pPr>
        <w:rPr>
          <w:rFonts w:cs="Arial"/>
          <w:iCs/>
          <w:lang w:val="sr-Cyrl-RS" w:eastAsia="hr-HR"/>
        </w:rPr>
      </w:pPr>
      <w:r w:rsidRPr="00B45633">
        <w:rPr>
          <w:rFonts w:cs="Arial"/>
          <w:iCs/>
          <w:lang w:val="sr-Cyrl-RS" w:eastAsia="hr-HR"/>
        </w:rPr>
        <w:t>Ова Гаранција се издаје лично Вама и не може се преносити или асигнирати.</w:t>
      </w:r>
    </w:p>
    <w:p w:rsidR="00983B51" w:rsidRPr="00B45633" w:rsidRDefault="00983B51" w:rsidP="00983B51">
      <w:pPr>
        <w:rPr>
          <w:rFonts w:cs="Arial"/>
          <w:iCs/>
          <w:lang w:val="sr-Cyrl-RS" w:eastAsia="hr-HR"/>
        </w:rPr>
      </w:pPr>
      <w:r w:rsidRPr="00B45633">
        <w:rPr>
          <w:rFonts w:cs="Arial"/>
          <w:iCs/>
          <w:lang w:val="sr-Cyrl-RS" w:eastAsia="hr-HR"/>
        </w:rPr>
        <w:t>Ова Гаранција подлеже Једнообразним правилима за гаранције на позив, Публикација бр.758.МТК</w:t>
      </w:r>
    </w:p>
    <w:p w:rsidR="00033CEB" w:rsidRPr="00B45633" w:rsidRDefault="0075369B" w:rsidP="0075369B">
      <w:pPr>
        <w:jc w:val="right"/>
        <w:rPr>
          <w:rFonts w:cs="Arial"/>
          <w:lang w:val="sr-Cyrl-RS" w:eastAsia="hr-HR"/>
        </w:rPr>
      </w:pPr>
      <w:r w:rsidRPr="00B45633">
        <w:rPr>
          <w:rFonts w:cs="Arial"/>
          <w:lang w:val="sr-Cyrl-RS" w:eastAsia="hr-HR"/>
        </w:rPr>
        <w:t>Потпис</w:t>
      </w:r>
    </w:p>
    <w:p w:rsidR="009C72AD" w:rsidRPr="00B45633" w:rsidRDefault="009C72AD" w:rsidP="0075369B">
      <w:pPr>
        <w:jc w:val="right"/>
        <w:rPr>
          <w:rFonts w:cs="Arial"/>
          <w:lang w:val="sr-Cyrl-RS" w:eastAsia="hr-HR"/>
        </w:rPr>
      </w:pPr>
    </w:p>
    <w:p w:rsidR="009C72AD" w:rsidRPr="00B45633" w:rsidRDefault="009C72AD" w:rsidP="0075369B">
      <w:pPr>
        <w:jc w:val="right"/>
        <w:rPr>
          <w:rFonts w:cs="Arial"/>
          <w:lang w:val="sr-Cyrl-RS" w:eastAsia="hr-HR"/>
        </w:rPr>
      </w:pPr>
    </w:p>
    <w:p w:rsidR="00660528" w:rsidRPr="00B45633" w:rsidRDefault="00660528" w:rsidP="003D5648">
      <w:pPr>
        <w:jc w:val="right"/>
        <w:rPr>
          <w:rFonts w:cs="Arial"/>
          <w:b/>
          <w:spacing w:val="-1"/>
          <w:lang w:val="sr-Cyrl-CS" w:eastAsia="hr-HR"/>
        </w:rPr>
      </w:pPr>
    </w:p>
    <w:p w:rsidR="003D5648" w:rsidRPr="00B45633" w:rsidRDefault="003D5648" w:rsidP="003D5648">
      <w:pPr>
        <w:jc w:val="right"/>
        <w:rPr>
          <w:rFonts w:cs="Arial"/>
          <w:b/>
          <w:spacing w:val="-1"/>
          <w:lang w:val="sr-Cyrl-CS" w:eastAsia="hr-HR"/>
        </w:rPr>
      </w:pPr>
      <w:r w:rsidRPr="00B45633">
        <w:rPr>
          <w:rFonts w:cs="Arial"/>
          <w:b/>
          <w:spacing w:val="-1"/>
          <w:lang w:val="sr-Cyrl-CS" w:eastAsia="hr-HR"/>
        </w:rPr>
        <w:lastRenderedPageBreak/>
        <w:t xml:space="preserve">ПРИЛОГ </w:t>
      </w:r>
      <w:r w:rsidR="007C4CEC" w:rsidRPr="00B45633">
        <w:rPr>
          <w:rFonts w:cs="Arial"/>
          <w:b/>
          <w:spacing w:val="-1"/>
          <w:lang w:val="sr-Cyrl-CS" w:eastAsia="hr-HR"/>
        </w:rPr>
        <w:t>5</w:t>
      </w:r>
      <w:r w:rsidRPr="00B45633">
        <w:rPr>
          <w:rFonts w:cs="Arial"/>
          <w:b/>
          <w:spacing w:val="-1"/>
          <w:lang w:val="sr-Cyrl-CS" w:eastAsia="hr-HR"/>
        </w:rPr>
        <w:t>.</w:t>
      </w:r>
    </w:p>
    <w:p w:rsidR="006C50C3" w:rsidRPr="00B45633" w:rsidRDefault="006C50C3" w:rsidP="003D5648">
      <w:pPr>
        <w:jc w:val="center"/>
        <w:rPr>
          <w:rFonts w:cs="Arial"/>
          <w:b/>
          <w:spacing w:val="9"/>
          <w:lang w:val="sr-Cyrl-CS" w:eastAsia="hr-HR"/>
        </w:rPr>
      </w:pPr>
      <w:r w:rsidRPr="00B45633">
        <w:rPr>
          <w:rFonts w:cs="Arial"/>
          <w:b/>
          <w:spacing w:val="-1"/>
          <w:lang w:val="sr-Cyrl-CS" w:eastAsia="hr-HR"/>
        </w:rPr>
        <w:t>ОБРАЗАЦ- ПРИМЕР</w:t>
      </w:r>
      <w:r w:rsidRPr="00B45633">
        <w:rPr>
          <w:rFonts w:cs="Arial"/>
          <w:bCs/>
          <w:spacing w:val="-1"/>
          <w:lang w:val="sr-Cyrl-CS" w:eastAsia="hr-HR"/>
        </w:rPr>
        <w:t xml:space="preserve"> </w:t>
      </w:r>
      <w:r w:rsidRPr="00B45633">
        <w:rPr>
          <w:rFonts w:cs="Arial"/>
          <w:b/>
          <w:spacing w:val="-1"/>
          <w:lang w:val="sr-Cyrl-CS" w:eastAsia="hr-HR"/>
        </w:rPr>
        <w:t>ГАРАНЦИЈЕ ЗА ОТКЛАЊАЊЕ ГРЕШАКА У ГАРАНТНОМ РОКУ</w:t>
      </w:r>
    </w:p>
    <w:p w:rsidR="006C50C3" w:rsidRPr="00B45633" w:rsidRDefault="006C50C3" w:rsidP="006C50C3">
      <w:pPr>
        <w:shd w:val="clear" w:color="auto" w:fill="FFFFFF"/>
        <w:rPr>
          <w:rFonts w:cs="Arial"/>
          <w:b/>
          <w:bCs/>
          <w:i/>
          <w:u w:val="single"/>
          <w:lang w:val="sr-Cyrl-CS" w:eastAsia="hr-HR"/>
        </w:rPr>
      </w:pPr>
      <w:r w:rsidRPr="00B45633">
        <w:rPr>
          <w:rFonts w:cs="Arial"/>
          <w:b/>
          <w:bCs/>
          <w:i/>
          <w:u w:val="single"/>
          <w:lang w:val="sr-Cyrl-CS" w:eastAsia="hr-HR"/>
        </w:rPr>
        <w:t>(назив банке, адреса филијале издаваоца или огранка)</w:t>
      </w:r>
    </w:p>
    <w:p w:rsidR="006C50C3" w:rsidRPr="00B45633" w:rsidRDefault="006C50C3" w:rsidP="006C50C3">
      <w:pPr>
        <w:rPr>
          <w:rFonts w:cs="Arial"/>
          <w:bCs/>
          <w:lang w:val="sr-Cyrl-CS" w:eastAsia="hr-HR"/>
        </w:rPr>
      </w:pPr>
      <w:r w:rsidRPr="00B45633">
        <w:rPr>
          <w:rFonts w:cs="Arial"/>
          <w:bCs/>
          <w:spacing w:val="9"/>
          <w:lang w:val="sr-Cyrl-CS" w:eastAsia="hr-HR"/>
        </w:rPr>
        <w:t xml:space="preserve">за: </w:t>
      </w:r>
      <w:r w:rsidRPr="00B45633">
        <w:rPr>
          <w:rFonts w:cs="Arial"/>
          <w:bCs/>
          <w:lang w:val="sr-Cyrl-CS" w:eastAsia="hr-HR"/>
        </w:rPr>
        <w:t xml:space="preserve">Јавно предузеће  "Електропривреда Србије"Београд </w:t>
      </w:r>
    </w:p>
    <w:p w:rsidR="006C50C3" w:rsidRPr="00B45633" w:rsidRDefault="006C50C3" w:rsidP="006C50C3">
      <w:pPr>
        <w:rPr>
          <w:rFonts w:cs="Arial"/>
          <w:bCs/>
          <w:lang w:val="sr-Cyrl-CS" w:eastAsia="hr-HR"/>
        </w:rPr>
      </w:pPr>
      <w:r w:rsidRPr="00B45633">
        <w:rPr>
          <w:rFonts w:cs="Arial"/>
          <w:bCs/>
          <w:lang w:val="sr-Cyrl-CS" w:eastAsia="hr-HR"/>
        </w:rPr>
        <w:t>Царице Милице 2</w:t>
      </w:r>
    </w:p>
    <w:p w:rsidR="006C50C3" w:rsidRPr="00B45633" w:rsidRDefault="006C50C3" w:rsidP="006C50C3">
      <w:pPr>
        <w:shd w:val="clear" w:color="auto" w:fill="FFFFFF"/>
        <w:rPr>
          <w:rFonts w:cs="Arial"/>
          <w:bCs/>
          <w:lang w:val="sr-Cyrl-CS" w:eastAsia="hr-HR"/>
        </w:rPr>
      </w:pPr>
      <w:r w:rsidRPr="00B45633">
        <w:rPr>
          <w:rFonts w:cs="Arial"/>
          <w:bCs/>
          <w:lang w:val="sr-Cyrl-CS" w:eastAsia="hr-HR"/>
        </w:rPr>
        <w:t xml:space="preserve">Огранак ТЕНТ Београд – Обреновац </w:t>
      </w:r>
    </w:p>
    <w:p w:rsidR="006C50C3" w:rsidRPr="00B45633" w:rsidRDefault="006C50C3" w:rsidP="006C50C3">
      <w:pPr>
        <w:shd w:val="clear" w:color="auto" w:fill="FFFFFF"/>
        <w:rPr>
          <w:rFonts w:cs="Arial"/>
          <w:spacing w:val="9"/>
          <w:lang w:val="sr-Cyrl-CS" w:eastAsia="hr-HR"/>
        </w:rPr>
      </w:pPr>
      <w:r w:rsidRPr="00B45633">
        <w:rPr>
          <w:rFonts w:cs="Arial"/>
          <w:bCs/>
          <w:lang w:val="sr-Cyrl-CS" w:eastAsia="hr-HR"/>
        </w:rPr>
        <w:t>Богољуба Урошевића Црног 44, 11500 Обреновац</w:t>
      </w:r>
    </w:p>
    <w:p w:rsidR="006C50C3" w:rsidRPr="00B45633" w:rsidRDefault="006C50C3" w:rsidP="006C50C3">
      <w:pPr>
        <w:jc w:val="center"/>
        <w:rPr>
          <w:rFonts w:cs="Arial"/>
          <w:b/>
          <w:spacing w:val="9"/>
          <w:lang w:val="sr-Cyrl-CS" w:eastAsia="hr-HR"/>
        </w:rPr>
      </w:pPr>
      <w:r w:rsidRPr="00B45633">
        <w:rPr>
          <w:rFonts w:cs="Arial"/>
          <w:b/>
          <w:lang w:val="sr-Cyrl-CS" w:eastAsia="hr-HR"/>
        </w:rPr>
        <w:t xml:space="preserve">ГАРАНЦИЈА ЗА </w:t>
      </w:r>
      <w:r w:rsidRPr="00B45633">
        <w:rPr>
          <w:rFonts w:cs="Arial"/>
          <w:b/>
          <w:spacing w:val="-1"/>
          <w:lang w:val="sr-Cyrl-CS" w:eastAsia="hr-HR"/>
        </w:rPr>
        <w:t>ЗА ОТКЛАЊАЊЕ ГРЕШАКА У ГАРАНТНОМ РОКУ</w:t>
      </w:r>
    </w:p>
    <w:p w:rsidR="006C50C3" w:rsidRPr="00B45633" w:rsidRDefault="006C50C3" w:rsidP="006C50C3">
      <w:pPr>
        <w:rPr>
          <w:rFonts w:cs="Arial"/>
          <w:iCs/>
          <w:lang w:val="sr-Cyrl-CS" w:eastAsia="hr-HR"/>
        </w:rPr>
      </w:pPr>
      <w:r w:rsidRPr="00B45633">
        <w:rPr>
          <w:rFonts w:cs="Arial"/>
          <w:iCs/>
          <w:lang w:val="sr-Cyrl-CS"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6C50C3" w:rsidRPr="00B45633" w:rsidRDefault="006C50C3" w:rsidP="006C50C3">
      <w:pPr>
        <w:rPr>
          <w:rFonts w:cs="Arial"/>
          <w:iCs/>
          <w:lang w:val="sr-Cyrl-CS" w:eastAsia="hr-HR"/>
        </w:rPr>
      </w:pPr>
      <w:r w:rsidRPr="00B45633">
        <w:rPr>
          <w:rFonts w:cs="Arial"/>
          <w:iCs/>
          <w:lang w:val="sr-Cyrl-CS"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6C50C3" w:rsidRPr="00B45633" w:rsidRDefault="006C50C3" w:rsidP="006C50C3">
      <w:pPr>
        <w:rPr>
          <w:rFonts w:cs="Arial"/>
          <w:iCs/>
          <w:lang w:val="sr-Cyrl-CS" w:eastAsia="hr-HR"/>
        </w:rPr>
      </w:pPr>
      <w:r w:rsidRPr="00B45633">
        <w:rPr>
          <w:rFonts w:cs="Arial"/>
          <w:iCs/>
          <w:lang w:val="sr-Cyrl-CS" w:eastAsia="hr-HR"/>
        </w:rPr>
        <w:t>.................................................../износ у цифрама/</w:t>
      </w:r>
    </w:p>
    <w:p w:rsidR="006C50C3" w:rsidRPr="00B45633" w:rsidRDefault="006C50C3" w:rsidP="006C50C3">
      <w:pPr>
        <w:rPr>
          <w:rFonts w:cs="Arial"/>
          <w:iCs/>
          <w:lang w:val="sr-Cyrl-CS" w:eastAsia="hr-HR"/>
        </w:rPr>
      </w:pPr>
      <w:r w:rsidRPr="00B45633">
        <w:rPr>
          <w:rFonts w:cs="Arial"/>
          <w:iCs/>
          <w:lang w:val="sr-Cyrl-CS" w:eastAsia="hr-HR"/>
        </w:rPr>
        <w:t>(словима: ............................................................)</w:t>
      </w:r>
    </w:p>
    <w:p w:rsidR="006C50C3" w:rsidRPr="00B45633" w:rsidRDefault="006C50C3" w:rsidP="006C50C3">
      <w:pPr>
        <w:rPr>
          <w:rFonts w:cs="Arial"/>
          <w:iCs/>
          <w:lang w:val="sr-Cyrl-CS" w:eastAsia="hr-HR"/>
        </w:rPr>
      </w:pPr>
      <w:r w:rsidRPr="00B45633">
        <w:rPr>
          <w:rFonts w:cs="Arial"/>
          <w:iCs/>
          <w:lang w:val="sr-Cyrl-CS"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6C50C3" w:rsidRPr="00B45633" w:rsidRDefault="006C50C3" w:rsidP="006C50C3">
      <w:pPr>
        <w:rPr>
          <w:rFonts w:cs="Arial"/>
          <w:iCs/>
          <w:lang w:val="sr-Cyrl-CS" w:eastAsia="hr-HR"/>
        </w:rPr>
      </w:pPr>
      <w:r w:rsidRPr="00B45633">
        <w:rPr>
          <w:rFonts w:cs="Arial"/>
          <w:iCs/>
          <w:lang w:val="sr-Cyrl-C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6C50C3" w:rsidRPr="00B45633" w:rsidRDefault="006C50C3" w:rsidP="006C50C3">
      <w:pPr>
        <w:rPr>
          <w:rFonts w:cs="Arial"/>
          <w:iCs/>
          <w:lang w:val="sr-Cyrl-CS" w:eastAsia="hr-HR"/>
        </w:rPr>
      </w:pPr>
      <w:r w:rsidRPr="00B45633">
        <w:rPr>
          <w:rFonts w:cs="Arial"/>
          <w:iCs/>
          <w:lang w:val="sr-Cyrl-CS" w:eastAsia="hr-HR"/>
        </w:rPr>
        <w:t xml:space="preserve">Ваш захтев за плаћање ће такође бити прихваћен уколико нам буде поднет прописно шифрованом </w:t>
      </w:r>
      <w:r w:rsidRPr="00B45633">
        <w:rPr>
          <w:rFonts w:cs="Arial"/>
          <w:iCs/>
          <w:lang w:val="sr-Latn-CS" w:eastAsia="hr-HR"/>
        </w:rPr>
        <w:t>SWIFT</w:t>
      </w:r>
      <w:r w:rsidRPr="00B45633">
        <w:rPr>
          <w:rFonts w:cs="Arial"/>
          <w:iCs/>
          <w:lang w:val="sr-Cyrl-CS" w:eastAsia="hr-HR"/>
        </w:rPr>
        <w:t xml:space="preserve"> поруком посредством банке, која потвр</w:t>
      </w:r>
      <w:r w:rsidRPr="00B45633">
        <w:rPr>
          <w:rFonts w:cs="Arial"/>
          <w:iCs/>
          <w:lang w:val="sr-Latn-CS" w:eastAsia="hr-HR"/>
        </w:rPr>
        <w:t>ђ</w:t>
      </w:r>
      <w:r w:rsidRPr="00B45633">
        <w:rPr>
          <w:rFonts w:cs="Arial"/>
          <w:iCs/>
          <w:lang w:val="sr-Cyrl-C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6C50C3" w:rsidRPr="00B45633" w:rsidRDefault="006C50C3" w:rsidP="006C50C3">
      <w:pPr>
        <w:rPr>
          <w:rFonts w:cs="Arial"/>
          <w:iCs/>
          <w:lang w:val="sr-Cyrl-CS" w:eastAsia="hr-HR"/>
        </w:rPr>
      </w:pPr>
      <w:r w:rsidRPr="00B45633">
        <w:rPr>
          <w:rFonts w:cs="Arial"/>
          <w:iCs/>
          <w:lang w:val="sr-Cyrl-C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6C50C3" w:rsidRPr="00B45633" w:rsidRDefault="006C50C3" w:rsidP="006C50C3">
      <w:pPr>
        <w:rPr>
          <w:rFonts w:cs="Arial"/>
          <w:iCs/>
          <w:lang w:val="sr-Cyrl-CS" w:eastAsia="hr-HR"/>
        </w:rPr>
      </w:pPr>
      <w:r w:rsidRPr="00B45633">
        <w:rPr>
          <w:rFonts w:cs="Arial"/>
          <w:iCs/>
          <w:lang w:val="sr-Cyrl-CS" w:eastAsia="hr-HR"/>
        </w:rPr>
        <w:t>Ова Гаранција се издаје лично Вама и не може се преносити или асигнирати.</w:t>
      </w:r>
    </w:p>
    <w:p w:rsidR="006C50C3" w:rsidRPr="00B45633" w:rsidRDefault="006C50C3" w:rsidP="006C50C3">
      <w:pPr>
        <w:rPr>
          <w:rFonts w:cs="Arial"/>
          <w:iCs/>
          <w:lang w:val="sr-Cyrl-CS" w:eastAsia="hr-HR"/>
        </w:rPr>
      </w:pPr>
    </w:p>
    <w:p w:rsidR="006C50C3" w:rsidRPr="00B45633" w:rsidRDefault="006C50C3" w:rsidP="006C50C3">
      <w:pPr>
        <w:rPr>
          <w:rFonts w:cs="Arial"/>
          <w:iCs/>
          <w:lang w:val="sr-Cyrl-CS" w:eastAsia="hr-HR"/>
        </w:rPr>
      </w:pPr>
      <w:r w:rsidRPr="00B45633">
        <w:rPr>
          <w:rFonts w:cs="Arial"/>
          <w:iCs/>
          <w:lang w:val="sr-Cyrl-CS" w:eastAsia="hr-HR"/>
        </w:rPr>
        <w:t>Ова Гаранција подлеже Једнообразним правилима за гаранције на позив, Публикација бр.758.</w:t>
      </w:r>
    </w:p>
    <w:p w:rsidR="006C50C3" w:rsidRPr="00B45633" w:rsidRDefault="006C50C3" w:rsidP="006C50C3">
      <w:pPr>
        <w:rPr>
          <w:rFonts w:cs="Arial"/>
          <w:lang w:val="sr-Cyrl-RS" w:eastAsia="hr-HR"/>
        </w:rPr>
      </w:pPr>
    </w:p>
    <w:p w:rsidR="006C50C3" w:rsidRPr="00B45633" w:rsidRDefault="006C50C3" w:rsidP="003D5648">
      <w:pPr>
        <w:spacing w:before="0"/>
        <w:ind w:left="720"/>
        <w:contextualSpacing/>
        <w:rPr>
          <w:rFonts w:eastAsia="Calibri" w:cs="Arial"/>
          <w:color w:val="00B0F0"/>
          <w:lang w:val="sr-Cyrl-RS"/>
        </w:rPr>
      </w:pPr>
      <w:r w:rsidRPr="00B45633">
        <w:rPr>
          <w:rFonts w:cs="Arial"/>
          <w:iCs/>
          <w:lang w:val="sr-Cyrl-CS" w:eastAsia="hr-HR"/>
        </w:rPr>
        <w:t xml:space="preserve">                                                                                               Потпис</w:t>
      </w:r>
    </w:p>
    <w:p w:rsidR="00F9189E" w:rsidRPr="00B45633" w:rsidRDefault="00F9189E" w:rsidP="008421F0">
      <w:pPr>
        <w:spacing w:before="0"/>
        <w:rPr>
          <w:rFonts w:cs="Arial"/>
          <w:color w:val="00B0F0"/>
          <w:lang w:val="sr-Cyrl-RS"/>
        </w:rPr>
      </w:pPr>
    </w:p>
    <w:p w:rsidR="00B740FF" w:rsidRPr="00B45633" w:rsidRDefault="00B740FF" w:rsidP="00B740FF">
      <w:pPr>
        <w:jc w:val="center"/>
        <w:rPr>
          <w:rFonts w:cs="Arial"/>
          <w:b/>
          <w:lang w:val="sr-Cyrl-RS"/>
        </w:rPr>
      </w:pPr>
      <w:r w:rsidRPr="00B45633">
        <w:rPr>
          <w:rFonts w:cs="Arial"/>
          <w:b/>
          <w:lang w:val="sr-Cyrl-CS"/>
        </w:rPr>
        <w:lastRenderedPageBreak/>
        <w:t>ПРИЛОГ бр</w:t>
      </w:r>
      <w:r w:rsidR="008421F0" w:rsidRPr="00B45633">
        <w:rPr>
          <w:rFonts w:cs="Arial"/>
          <w:b/>
        </w:rPr>
        <w:t>:</w:t>
      </w:r>
      <w:r w:rsidR="008421F0" w:rsidRPr="00B45633">
        <w:rPr>
          <w:rFonts w:cs="Arial"/>
          <w:b/>
          <w:lang w:val="sr-Cyrl-RS"/>
        </w:rPr>
        <w:t xml:space="preserve"> </w:t>
      </w:r>
      <w:r w:rsidR="007C4CEC" w:rsidRPr="00B45633">
        <w:rPr>
          <w:rFonts w:cs="Arial"/>
          <w:b/>
          <w:lang w:val="sr-Cyrl-RS"/>
        </w:rPr>
        <w:t>6</w:t>
      </w:r>
    </w:p>
    <w:p w:rsidR="00B740FF" w:rsidRPr="00B45633" w:rsidRDefault="00B740FF" w:rsidP="00B740FF">
      <w:pPr>
        <w:jc w:val="center"/>
        <w:rPr>
          <w:rFonts w:cs="Arial"/>
          <w:color w:val="4F81BD" w:themeColor="accent1"/>
          <w:lang w:val="ru-RU"/>
        </w:rPr>
      </w:pPr>
      <w:r w:rsidRPr="00B45633">
        <w:rPr>
          <w:rFonts w:cs="Arial"/>
          <w:b/>
          <w:lang w:val="sr-Cyrl-CS"/>
        </w:rPr>
        <w:t>ЗАПИСНИК О ИЗВРШЕНОЈ ИСПОРУЦИ ДОБАРА</w:t>
      </w:r>
      <w:r w:rsidR="00036C14" w:rsidRPr="00B45633">
        <w:rPr>
          <w:rFonts w:cs="Arial"/>
          <w:b/>
          <w:color w:val="4F81BD" w:themeColor="accent1"/>
          <w:lang w:val="sr-Cyrl-CS"/>
        </w:rPr>
        <w:t xml:space="preserve"> </w:t>
      </w:r>
      <w:r w:rsidRPr="00B45633">
        <w:rPr>
          <w:rFonts w:cs="Arial"/>
          <w:b/>
          <w:color w:val="4F81BD" w:themeColor="accent1"/>
          <w:lang w:val="sr-Cyrl-CS"/>
        </w:rPr>
        <w:t xml:space="preserve"> </w:t>
      </w:r>
    </w:p>
    <w:p w:rsidR="00B740FF" w:rsidRPr="00B45633" w:rsidRDefault="00B740FF" w:rsidP="00B740FF">
      <w:pPr>
        <w:rPr>
          <w:rFonts w:cs="Arial"/>
          <w:lang w:val="ru-RU"/>
        </w:rPr>
      </w:pPr>
    </w:p>
    <w:p w:rsidR="00B740FF" w:rsidRPr="00B45633" w:rsidRDefault="00B740FF" w:rsidP="00B740FF">
      <w:pPr>
        <w:rPr>
          <w:rFonts w:cs="Arial"/>
          <w:lang w:val="ru-RU"/>
        </w:rPr>
      </w:pPr>
      <w:r w:rsidRPr="00B45633">
        <w:rPr>
          <w:rFonts w:cs="Arial"/>
          <w:lang w:val="ru-RU"/>
        </w:rPr>
        <w:t>Датум___________</w:t>
      </w:r>
    </w:p>
    <w:p w:rsidR="00B740FF" w:rsidRPr="00B45633" w:rsidRDefault="00B740FF" w:rsidP="00B740FF">
      <w:pPr>
        <w:ind w:left="1440" w:firstLine="720"/>
        <w:rPr>
          <w:rFonts w:cs="Arial"/>
          <w:lang w:val="ru-RU"/>
        </w:rPr>
      </w:pPr>
    </w:p>
    <w:p w:rsidR="00B740FF" w:rsidRPr="00B45633" w:rsidRDefault="00B740FF" w:rsidP="00B740FF">
      <w:pPr>
        <w:rPr>
          <w:rFonts w:cs="Arial"/>
          <w:color w:val="00B0F0"/>
          <w:lang w:val="ru-RU"/>
        </w:rPr>
      </w:pPr>
      <w:r w:rsidRPr="00B45633">
        <w:rPr>
          <w:rFonts w:cs="Arial"/>
          <w:lang w:val="ru-RU"/>
        </w:rPr>
        <w:tab/>
      </w:r>
      <w:r w:rsidRPr="00B45633">
        <w:rPr>
          <w:rFonts w:cs="Arial"/>
        </w:rPr>
        <w:t>ПРОДАВАЦ:</w:t>
      </w:r>
      <w:r w:rsidRPr="00B45633">
        <w:rPr>
          <w:rFonts w:cs="Arial"/>
          <w:lang w:val="ru-RU"/>
        </w:rPr>
        <w:tab/>
      </w:r>
      <w:r w:rsidRPr="00B45633">
        <w:rPr>
          <w:rFonts w:cs="Arial"/>
          <w:lang w:val="ru-RU"/>
        </w:rPr>
        <w:tab/>
      </w:r>
      <w:r w:rsidRPr="00B45633">
        <w:rPr>
          <w:rFonts w:cs="Arial"/>
          <w:lang w:val="ru-RU"/>
        </w:rPr>
        <w:tab/>
      </w:r>
      <w:r w:rsidRPr="00B45633">
        <w:rPr>
          <w:rFonts w:cs="Arial"/>
          <w:lang w:val="ru-RU"/>
        </w:rPr>
        <w:tab/>
      </w:r>
      <w:r w:rsidR="0041695B" w:rsidRPr="00B45633">
        <w:rPr>
          <w:rFonts w:cs="Arial"/>
          <w:lang w:val="ru-RU"/>
        </w:rPr>
        <w:t xml:space="preserve">                            </w:t>
      </w:r>
      <w:r w:rsidRPr="00B45633">
        <w:rPr>
          <w:rFonts w:cs="Arial"/>
          <w:lang w:val="ru-RU"/>
        </w:rPr>
        <w:t>КУПАЦ:</w:t>
      </w:r>
    </w:p>
    <w:p w:rsidR="00B740FF" w:rsidRPr="00B45633" w:rsidRDefault="00771564" w:rsidP="00B740FF">
      <w:pPr>
        <w:rPr>
          <w:rFonts w:cs="Arial"/>
          <w:lang w:val="ru-RU"/>
        </w:rPr>
      </w:pPr>
      <w:r w:rsidRPr="00B45633">
        <w:rPr>
          <w:rFonts w:cs="Arial"/>
          <w:lang w:val="ru-RU"/>
        </w:rPr>
        <w:t xml:space="preserve">__________________________ </w:t>
      </w:r>
      <w:r w:rsidR="0041695B" w:rsidRPr="00B45633">
        <w:rPr>
          <w:rFonts w:cs="Arial"/>
          <w:lang w:val="ru-RU"/>
        </w:rPr>
        <w:t xml:space="preserve">                </w:t>
      </w:r>
      <w:r w:rsidRPr="00B45633">
        <w:rPr>
          <w:rFonts w:cs="Arial"/>
          <w:lang w:val="ru-RU"/>
        </w:rPr>
        <w:t xml:space="preserve">  </w:t>
      </w:r>
      <w:r w:rsidR="0041695B" w:rsidRPr="00B45633">
        <w:rPr>
          <w:rFonts w:cs="Arial"/>
          <w:lang w:val="ru-RU"/>
        </w:rPr>
        <w:t xml:space="preserve">             </w:t>
      </w:r>
      <w:r w:rsidRPr="00B45633">
        <w:rPr>
          <w:rFonts w:cs="Arial"/>
          <w:lang w:val="ru-RU"/>
        </w:rPr>
        <w:t>_________________________</w:t>
      </w:r>
    </w:p>
    <w:p w:rsidR="00B740FF" w:rsidRPr="00B45633" w:rsidRDefault="00B740FF" w:rsidP="00B740FF">
      <w:pPr>
        <w:rPr>
          <w:rFonts w:cs="Arial"/>
        </w:rPr>
      </w:pPr>
      <w:r w:rsidRPr="00B45633">
        <w:rPr>
          <w:rFonts w:cs="Arial"/>
          <w:lang w:val="ru-RU"/>
        </w:rPr>
        <w:t xml:space="preserve">(Назив правног  лица)    </w:t>
      </w:r>
      <w:r w:rsidRPr="00B45633">
        <w:rPr>
          <w:rFonts w:cs="Arial"/>
          <w:lang w:val="ru-RU"/>
        </w:rPr>
        <w:tab/>
      </w:r>
      <w:r w:rsidR="0041695B" w:rsidRPr="00B45633">
        <w:rPr>
          <w:rFonts w:cs="Arial"/>
          <w:lang w:val="ru-RU"/>
        </w:rPr>
        <w:t xml:space="preserve">                             </w:t>
      </w:r>
      <w:r w:rsidRPr="00B45633">
        <w:rPr>
          <w:rFonts w:cs="Arial"/>
          <w:lang w:val="ru-RU"/>
        </w:rPr>
        <w:t xml:space="preserve">(Назив организационог дела </w:t>
      </w:r>
      <w:r w:rsidRPr="00B45633">
        <w:rPr>
          <w:rFonts w:cs="Arial"/>
        </w:rPr>
        <w:t>ЈП ЕПС)</w:t>
      </w:r>
    </w:p>
    <w:p w:rsidR="00B740FF" w:rsidRPr="00B45633" w:rsidRDefault="00B740FF" w:rsidP="00B740FF">
      <w:pPr>
        <w:rPr>
          <w:rFonts w:cs="Arial"/>
          <w:lang w:val="ru-RU"/>
        </w:rPr>
      </w:pPr>
      <w:r w:rsidRPr="00B45633">
        <w:rPr>
          <w:rFonts w:cs="Arial"/>
          <w:lang w:val="ru-RU"/>
        </w:rPr>
        <w:t xml:space="preserve">___________________________          </w:t>
      </w:r>
      <w:r w:rsidRPr="00B45633">
        <w:rPr>
          <w:rFonts w:cs="Arial"/>
          <w:lang w:val="ru-RU"/>
        </w:rPr>
        <w:tab/>
      </w:r>
      <w:r w:rsidRPr="00B45633">
        <w:rPr>
          <w:rFonts w:cs="Arial"/>
          <w:lang w:val="ru-RU"/>
        </w:rPr>
        <w:tab/>
        <w:t>_____________________________</w:t>
      </w:r>
    </w:p>
    <w:p w:rsidR="00B740FF" w:rsidRPr="00B45633" w:rsidRDefault="00B740FF" w:rsidP="00B740FF">
      <w:pPr>
        <w:rPr>
          <w:rFonts w:cs="Arial"/>
          <w:lang w:val="ru-RU"/>
        </w:rPr>
      </w:pPr>
      <w:r w:rsidRPr="00B45633">
        <w:rPr>
          <w:rFonts w:cs="Arial"/>
          <w:lang w:val="ru-RU"/>
        </w:rPr>
        <w:t xml:space="preserve"> (Адреса правног  лица) </w:t>
      </w:r>
      <w:r w:rsidRPr="00B45633">
        <w:rPr>
          <w:rFonts w:cs="Arial"/>
          <w:lang w:val="ru-RU"/>
        </w:rPr>
        <w:tab/>
      </w:r>
      <w:r w:rsidRPr="00B45633">
        <w:rPr>
          <w:rFonts w:cs="Arial"/>
          <w:lang w:val="ru-RU"/>
        </w:rPr>
        <w:tab/>
      </w:r>
      <w:r w:rsidR="0041695B" w:rsidRPr="00B45633">
        <w:rPr>
          <w:rFonts w:cs="Arial"/>
          <w:lang w:val="ru-RU"/>
        </w:rPr>
        <w:t xml:space="preserve">                 </w:t>
      </w:r>
      <w:r w:rsidRPr="00B45633">
        <w:rPr>
          <w:rFonts w:cs="Arial"/>
          <w:lang w:val="ru-RU"/>
        </w:rPr>
        <w:t xml:space="preserve">(Адреса организационог дела </w:t>
      </w:r>
      <w:r w:rsidRPr="00B45633">
        <w:rPr>
          <w:rFonts w:cs="Arial"/>
        </w:rPr>
        <w:t>ЈП ЕПС</w:t>
      </w:r>
      <w:r w:rsidRPr="00B45633">
        <w:rPr>
          <w:rFonts w:cs="Arial"/>
          <w:lang w:val="ru-RU"/>
        </w:rPr>
        <w:t>)</w:t>
      </w:r>
    </w:p>
    <w:p w:rsidR="00B740FF" w:rsidRPr="00B45633" w:rsidRDefault="00B740FF" w:rsidP="00B740FF">
      <w:pPr>
        <w:rPr>
          <w:rFonts w:cs="Arial"/>
          <w:lang w:val="ru-RU"/>
        </w:rPr>
      </w:pPr>
    </w:p>
    <w:p w:rsidR="00B740FF" w:rsidRPr="00B45633" w:rsidRDefault="00B740FF" w:rsidP="00B740FF">
      <w:pPr>
        <w:rPr>
          <w:rFonts w:cs="Arial"/>
        </w:rPr>
      </w:pPr>
      <w:r w:rsidRPr="00B45633">
        <w:rPr>
          <w:rFonts w:cs="Arial"/>
          <w:lang w:val="ru-RU"/>
        </w:rPr>
        <w:t>Број Уговора/Датум:      __________________________________________</w:t>
      </w:r>
    </w:p>
    <w:p w:rsidR="00B740FF" w:rsidRPr="00B45633" w:rsidRDefault="00B740FF" w:rsidP="00B740FF">
      <w:pPr>
        <w:rPr>
          <w:rFonts w:cs="Arial"/>
          <w:lang w:val="ru-RU"/>
        </w:rPr>
      </w:pPr>
      <w:r w:rsidRPr="00B45633">
        <w:rPr>
          <w:rFonts w:cs="Arial"/>
          <w:lang w:val="ru-RU"/>
        </w:rPr>
        <w:t>Број налога за набавку(НЗН):  ________________________</w:t>
      </w:r>
    </w:p>
    <w:p w:rsidR="00B740FF" w:rsidRPr="00B45633" w:rsidRDefault="00B740FF" w:rsidP="00B740FF">
      <w:pPr>
        <w:rPr>
          <w:rFonts w:cs="Arial"/>
          <w:lang w:val="ru-RU"/>
        </w:rPr>
      </w:pPr>
      <w:r w:rsidRPr="00B45633">
        <w:rPr>
          <w:rFonts w:cs="Arial"/>
          <w:lang w:val="ru-RU"/>
        </w:rPr>
        <w:t xml:space="preserve">Место извршене услуге/ Место трошка </w:t>
      </w:r>
      <w:r w:rsidRPr="00B45633">
        <w:rPr>
          <w:rFonts w:cs="Arial"/>
          <w:vertAlign w:val="superscript"/>
          <w:lang w:val="ru-RU"/>
        </w:rPr>
        <w:t>1</w:t>
      </w:r>
      <w:r w:rsidRPr="00B45633">
        <w:rPr>
          <w:rFonts w:cs="Arial"/>
          <w:lang w:val="ru-RU"/>
        </w:rPr>
        <w:t>:  __________________________</w:t>
      </w:r>
    </w:p>
    <w:p w:rsidR="00B740FF" w:rsidRPr="00B45633" w:rsidRDefault="00B740FF" w:rsidP="00B740FF">
      <w:pPr>
        <w:rPr>
          <w:rFonts w:cs="Arial"/>
          <w:lang w:val="ru-RU"/>
        </w:rPr>
      </w:pPr>
      <w:r w:rsidRPr="00B45633">
        <w:rPr>
          <w:rFonts w:cs="Arial"/>
          <w:lang w:val="ru-RU"/>
        </w:rPr>
        <w:t>Објекат: ______________________________________________________</w:t>
      </w:r>
    </w:p>
    <w:p w:rsidR="00B740FF" w:rsidRPr="00B45633" w:rsidRDefault="00B740FF" w:rsidP="00B740FF">
      <w:pPr>
        <w:ind w:left="426"/>
        <w:rPr>
          <w:rFonts w:cs="Arial"/>
          <w:b/>
          <w:lang w:val="ru-RU"/>
        </w:rPr>
      </w:pPr>
    </w:p>
    <w:p w:rsidR="00B740FF" w:rsidRPr="00B45633" w:rsidRDefault="00B740FF" w:rsidP="00B740FF">
      <w:pPr>
        <w:ind w:left="426"/>
        <w:rPr>
          <w:rFonts w:cs="Arial"/>
          <w:lang w:val="ru-RU"/>
        </w:rPr>
      </w:pPr>
      <w:r w:rsidRPr="00B45633">
        <w:rPr>
          <w:rFonts w:cs="Arial"/>
          <w:b/>
          <w:lang w:val="ru-RU"/>
        </w:rPr>
        <w:t>А</w:t>
      </w:r>
      <w:r w:rsidRPr="00B45633">
        <w:rPr>
          <w:rFonts w:cs="Arial"/>
          <w:lang w:val="ru-RU"/>
        </w:rPr>
        <w:t xml:space="preserve">) ДЕТАЉНА СПЕЦИФИКАЦИЈА ДОБАРА </w:t>
      </w:r>
    </w:p>
    <w:p w:rsidR="00B740FF" w:rsidRPr="00B45633" w:rsidRDefault="00B740FF" w:rsidP="00B740FF">
      <w:pPr>
        <w:rPr>
          <w:rFonts w:cs="Arial"/>
          <w:lang w:val="ru-RU"/>
        </w:rPr>
      </w:pPr>
      <w:r w:rsidRPr="00B45633">
        <w:rPr>
          <w:rFonts w:cs="Arial"/>
          <w:lang w:val="ru-RU"/>
        </w:rPr>
        <w:t xml:space="preserve">Укупна вредност испоручених добара по спецификацији (без ПДВ-а) </w:t>
      </w:r>
    </w:p>
    <w:tbl>
      <w:tblPr>
        <w:tblW w:w="0" w:type="auto"/>
        <w:tblLook w:val="04A0" w:firstRow="1" w:lastRow="0" w:firstColumn="1" w:lastColumn="0" w:noHBand="0" w:noVBand="1"/>
      </w:tblPr>
      <w:tblGrid>
        <w:gridCol w:w="7966"/>
        <w:gridCol w:w="1063"/>
      </w:tblGrid>
      <w:tr w:rsidR="00B740FF" w:rsidRPr="00B45633" w:rsidTr="00B740FF">
        <w:tc>
          <w:tcPr>
            <w:tcW w:w="7966" w:type="dxa"/>
            <w:tcBorders>
              <w:top w:val="nil"/>
              <w:left w:val="nil"/>
              <w:bottom w:val="single" w:sz="4" w:space="0" w:color="auto"/>
              <w:right w:val="nil"/>
            </w:tcBorders>
            <w:vAlign w:val="center"/>
          </w:tcPr>
          <w:p w:rsidR="00036C14" w:rsidRPr="00B45633" w:rsidRDefault="00B740FF" w:rsidP="00036C14">
            <w:pPr>
              <w:tabs>
                <w:tab w:val="left" w:pos="420"/>
              </w:tabs>
              <w:spacing w:line="256" w:lineRule="auto"/>
              <w:rPr>
                <w:rFonts w:cs="Arial"/>
                <w:lang w:val="sr-Cyrl-CS"/>
              </w:rPr>
            </w:pPr>
            <w:r w:rsidRPr="00B45633">
              <w:rPr>
                <w:rFonts w:cs="Arial"/>
                <w:lang w:val="sr-Cyrl-CS"/>
              </w:rPr>
              <w:t>ПРИЛОГ: НАЛОГ ЗА НАБАВКУ</w:t>
            </w:r>
            <w:r w:rsidRPr="00B45633">
              <w:rPr>
                <w:rFonts w:cs="Arial"/>
                <w:color w:val="4F81BD" w:themeColor="accent1"/>
                <w:lang w:val="sr-Cyrl-CS"/>
              </w:rPr>
              <w:t xml:space="preserve"> </w:t>
            </w:r>
            <w:r w:rsidRPr="00B45633">
              <w:rPr>
                <w:rFonts w:cs="Arial"/>
                <w:lang w:val="sr-Cyrl-CS"/>
              </w:rPr>
              <w:t xml:space="preserve">(садржи предмет, рок, количину, јед.мере, јед.цену без ПДВ-а, укупну цену без </w:t>
            </w:r>
            <w:r w:rsidR="00036C14" w:rsidRPr="00B45633">
              <w:rPr>
                <w:rFonts w:cs="Arial"/>
                <w:lang w:val="sr-Cyrl-CS"/>
              </w:rPr>
              <w:t xml:space="preserve">ПДВ-а, укупан износ без ПДВ-а) </w:t>
            </w:r>
          </w:p>
          <w:p w:rsidR="00B740FF" w:rsidRPr="00B45633" w:rsidRDefault="00B740FF" w:rsidP="00036C14">
            <w:pPr>
              <w:tabs>
                <w:tab w:val="left" w:pos="420"/>
              </w:tabs>
              <w:spacing w:line="256" w:lineRule="auto"/>
              <w:rPr>
                <w:rFonts w:cs="Arial"/>
                <w:lang w:val="sr-Cyrl-CS"/>
              </w:rPr>
            </w:pPr>
            <w:r w:rsidRPr="00B45633">
              <w:rPr>
                <w:rFonts w:cs="Arial"/>
                <w:lang w:val="sr-Cyrl-CS"/>
              </w:rPr>
              <w:t>Предмет уговора (добра,) одговара траженим техничким карактеристикама.</w:t>
            </w:r>
          </w:p>
        </w:tc>
        <w:tc>
          <w:tcPr>
            <w:tcW w:w="1063" w:type="dxa"/>
            <w:tcBorders>
              <w:top w:val="nil"/>
              <w:left w:val="nil"/>
              <w:bottom w:val="single" w:sz="4" w:space="0" w:color="auto"/>
              <w:right w:val="nil"/>
            </w:tcBorders>
            <w:vAlign w:val="center"/>
          </w:tcPr>
          <w:p w:rsidR="00B740FF" w:rsidRPr="00B45633" w:rsidRDefault="00B740FF">
            <w:pPr>
              <w:spacing w:line="256" w:lineRule="auto"/>
              <w:rPr>
                <w:rFonts w:cs="Arial"/>
                <w:lang w:val="sr-Cyrl-CS"/>
              </w:rPr>
            </w:pPr>
          </w:p>
          <w:p w:rsidR="00B740FF" w:rsidRPr="00B45633" w:rsidRDefault="00B740FF">
            <w:pPr>
              <w:spacing w:line="256" w:lineRule="auto"/>
              <w:rPr>
                <w:rFonts w:cs="Arial"/>
                <w:lang w:val="sr-Cyrl-CS"/>
              </w:rPr>
            </w:pPr>
          </w:p>
          <w:p w:rsidR="00B740FF" w:rsidRPr="00B45633" w:rsidRDefault="00B740FF">
            <w:pPr>
              <w:spacing w:line="256" w:lineRule="auto"/>
              <w:rPr>
                <w:rFonts w:cs="Arial"/>
                <w:lang w:val="sr-Cyrl-CS"/>
              </w:rPr>
            </w:pPr>
          </w:p>
          <w:p w:rsidR="00B740FF" w:rsidRPr="00B45633" w:rsidRDefault="00B740FF">
            <w:pPr>
              <w:spacing w:line="256" w:lineRule="auto"/>
              <w:rPr>
                <w:rFonts w:cs="Arial"/>
                <w:lang w:val="sr-Cyrl-CS"/>
              </w:rPr>
            </w:pPr>
            <w:r w:rsidRPr="00B45633">
              <w:rPr>
                <w:rFonts w:cs="Arial"/>
                <w:lang w:val="sr-Cyrl-CS"/>
              </w:rPr>
              <w:t>□ ДА</w:t>
            </w:r>
          </w:p>
          <w:p w:rsidR="00B740FF" w:rsidRPr="00B45633" w:rsidRDefault="00B740FF">
            <w:pPr>
              <w:spacing w:line="256" w:lineRule="auto"/>
              <w:rPr>
                <w:rFonts w:cs="Arial"/>
                <w:lang w:val="sr-Cyrl-CS"/>
              </w:rPr>
            </w:pPr>
            <w:r w:rsidRPr="00B45633">
              <w:rPr>
                <w:rFonts w:cs="Arial"/>
                <w:lang w:val="sr-Cyrl-CS"/>
              </w:rPr>
              <w:t>□ НЕ</w:t>
            </w:r>
          </w:p>
        </w:tc>
      </w:tr>
      <w:tr w:rsidR="00B740FF" w:rsidRPr="00B45633" w:rsidTr="00B740FF">
        <w:tc>
          <w:tcPr>
            <w:tcW w:w="7966" w:type="dxa"/>
            <w:tcBorders>
              <w:top w:val="single" w:sz="4" w:space="0" w:color="auto"/>
              <w:left w:val="nil"/>
              <w:bottom w:val="single" w:sz="4" w:space="0" w:color="auto"/>
              <w:right w:val="nil"/>
            </w:tcBorders>
            <w:vAlign w:val="center"/>
            <w:hideMark/>
          </w:tcPr>
          <w:p w:rsidR="00B740FF" w:rsidRPr="00B45633" w:rsidRDefault="00B740FF">
            <w:pPr>
              <w:spacing w:line="256" w:lineRule="auto"/>
              <w:rPr>
                <w:rFonts w:cs="Arial"/>
                <w:color w:val="4F81BD" w:themeColor="accent1"/>
                <w:lang w:val="sr-Cyrl-CS"/>
              </w:rPr>
            </w:pPr>
            <w:r w:rsidRPr="00B45633">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B740FF" w:rsidRPr="00B45633" w:rsidRDefault="00B740FF">
            <w:pPr>
              <w:spacing w:line="256" w:lineRule="auto"/>
              <w:rPr>
                <w:rFonts w:cs="Arial"/>
                <w:lang w:val="sr-Cyrl-CS"/>
              </w:rPr>
            </w:pPr>
            <w:r w:rsidRPr="00B45633">
              <w:rPr>
                <w:rFonts w:cs="Arial"/>
                <w:lang w:val="sr-Cyrl-CS"/>
              </w:rPr>
              <w:t>□ ДА</w:t>
            </w:r>
          </w:p>
          <w:p w:rsidR="00B740FF" w:rsidRPr="00B45633" w:rsidRDefault="00B740FF">
            <w:pPr>
              <w:spacing w:line="256" w:lineRule="auto"/>
              <w:rPr>
                <w:rFonts w:cs="Arial"/>
                <w:lang w:val="sr-Cyrl-CS"/>
              </w:rPr>
            </w:pPr>
            <w:r w:rsidRPr="00B45633">
              <w:rPr>
                <w:rFonts w:cs="Arial"/>
                <w:lang w:val="sr-Cyrl-CS"/>
              </w:rPr>
              <w:t>□ НЕ</w:t>
            </w:r>
          </w:p>
        </w:tc>
      </w:tr>
    </w:tbl>
    <w:p w:rsidR="00B740FF" w:rsidRPr="00B45633" w:rsidRDefault="00B740FF" w:rsidP="00B740FF">
      <w:pPr>
        <w:rPr>
          <w:rFonts w:cs="Arial"/>
          <w:lang w:val="sr-Cyrl-CS"/>
        </w:rPr>
      </w:pPr>
    </w:p>
    <w:p w:rsidR="00B740FF" w:rsidRPr="00B45633" w:rsidRDefault="00B740FF" w:rsidP="00B740FF">
      <w:pPr>
        <w:rPr>
          <w:rFonts w:cs="Arial"/>
          <w:lang w:val="sr-Cyrl-CS"/>
        </w:rPr>
      </w:pPr>
      <w:r w:rsidRPr="00B45633">
        <w:rPr>
          <w:rFonts w:cs="Arial"/>
          <w:lang w:val="sr-Cyrl-CS"/>
        </w:rPr>
        <w:t>Укупан број позиција из спецификације:                            Број улаза:</w:t>
      </w:r>
    </w:p>
    <w:p w:rsidR="00B740FF" w:rsidRPr="00B45633" w:rsidRDefault="00B740FF" w:rsidP="00B740FF">
      <w:pPr>
        <w:rPr>
          <w:rFonts w:cs="Arial"/>
          <w:lang w:val="sr-Cyrl-CS"/>
        </w:rPr>
      </w:pPr>
      <w:r w:rsidRPr="00B45633">
        <w:rPr>
          <w:rFonts w:cs="Arial"/>
          <w:lang w:val="sr-Cyrl-CS"/>
        </w:rPr>
        <w:t>___________________________________________________________________</w:t>
      </w:r>
    </w:p>
    <w:p w:rsidR="00B740FF" w:rsidRPr="00B45633" w:rsidRDefault="00B740FF" w:rsidP="00B740FF">
      <w:pPr>
        <w:rPr>
          <w:rFonts w:cs="Arial"/>
          <w:lang w:val="sr-Cyrl-CS"/>
        </w:rPr>
      </w:pPr>
    </w:p>
    <w:p w:rsidR="00B740FF" w:rsidRPr="00B45633" w:rsidRDefault="00B740FF" w:rsidP="00B740FF">
      <w:pPr>
        <w:rPr>
          <w:rFonts w:cs="Arial"/>
          <w:lang w:val="sr-Cyrl-CS"/>
        </w:rPr>
      </w:pPr>
      <w:r w:rsidRPr="00B45633">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B740FF" w:rsidRPr="00B45633" w:rsidRDefault="00B740FF" w:rsidP="00B740FF">
      <w:pPr>
        <w:rPr>
          <w:rFonts w:cs="Arial"/>
          <w:lang w:val="ru-RU"/>
        </w:rPr>
      </w:pPr>
      <w:r w:rsidRPr="00B45633">
        <w:rPr>
          <w:rFonts w:cs="Arial"/>
          <w:lang w:val="sr-Cyrl-CS"/>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w:t>
      </w:r>
      <w:r w:rsidRPr="00B45633">
        <w:rPr>
          <w:rFonts w:cs="Arial"/>
          <w:lang w:val="sr-Cyrl-CS"/>
        </w:rPr>
        <w:lastRenderedPageBreak/>
        <w:t>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w:t>
      </w:r>
      <w:r w:rsidR="0041695B" w:rsidRPr="00B45633">
        <w:rPr>
          <w:rFonts w:cs="Arial"/>
          <w:lang w:val="sr-Cyrl-CS"/>
        </w:rPr>
        <w:t>_____________________________________</w:t>
      </w:r>
    </w:p>
    <w:p w:rsidR="00B740FF" w:rsidRPr="00B45633" w:rsidRDefault="00B740FF" w:rsidP="00B740FF">
      <w:pPr>
        <w:rPr>
          <w:rFonts w:cs="Arial"/>
          <w:lang w:val="ru-RU"/>
        </w:rPr>
      </w:pPr>
    </w:p>
    <w:p w:rsidR="00B740FF" w:rsidRPr="00B45633" w:rsidRDefault="00B740FF" w:rsidP="00B740FF">
      <w:pPr>
        <w:rPr>
          <w:rFonts w:cs="Arial"/>
          <w:lang w:val="ru-RU"/>
        </w:rPr>
      </w:pPr>
      <w:r w:rsidRPr="00B45633">
        <w:rPr>
          <w:rFonts w:cs="Arial"/>
          <w:lang w:val="ru-RU"/>
        </w:rPr>
        <w:t>Б) Да су добра испоручена</w:t>
      </w:r>
      <w:r w:rsidR="00036C14" w:rsidRPr="00B45633">
        <w:rPr>
          <w:rFonts w:cs="Arial"/>
          <w:color w:val="00B0F0"/>
          <w:lang w:val="ru-RU"/>
        </w:rPr>
        <w:t xml:space="preserve"> </w:t>
      </w:r>
      <w:r w:rsidRPr="00B45633">
        <w:rPr>
          <w:rFonts w:cs="Arial"/>
          <w:lang w:val="ru-RU"/>
        </w:rPr>
        <w:t>у обиму, квалитету, уговореном року и сагласно уговору потврђују:</w:t>
      </w:r>
    </w:p>
    <w:p w:rsidR="00B740FF" w:rsidRPr="00B45633" w:rsidRDefault="00B740FF" w:rsidP="00B740FF">
      <w:pPr>
        <w:rPr>
          <w:rFonts w:cs="Arial"/>
          <w:lang w:val="ru-RU"/>
        </w:rPr>
      </w:pPr>
    </w:p>
    <w:p w:rsidR="00B740FF" w:rsidRPr="00B45633" w:rsidRDefault="00B740FF" w:rsidP="00B740FF">
      <w:pPr>
        <w:rPr>
          <w:rFonts w:cs="Arial"/>
          <w:color w:val="00B0F0"/>
          <w:vertAlign w:val="superscript"/>
          <w:lang w:val="ru-RU"/>
        </w:rPr>
      </w:pPr>
      <w:r w:rsidRPr="00B45633">
        <w:rPr>
          <w:rFonts w:cs="Arial"/>
          <w:lang w:val="ru-RU"/>
        </w:rPr>
        <w:t>ПРОДАВАЦ:</w:t>
      </w:r>
      <w:r w:rsidRPr="00B45633">
        <w:rPr>
          <w:rFonts w:cs="Arial"/>
          <w:lang w:val="ru-RU"/>
        </w:rPr>
        <w:tab/>
      </w:r>
      <w:r w:rsidR="004C7B4A" w:rsidRPr="00B45633">
        <w:rPr>
          <w:rFonts w:cs="Arial"/>
          <w:lang w:val="ru-RU"/>
        </w:rPr>
        <w:t xml:space="preserve">                                   </w:t>
      </w:r>
      <w:r w:rsidRPr="00B45633">
        <w:rPr>
          <w:rFonts w:cs="Arial"/>
          <w:lang w:val="ru-RU"/>
        </w:rPr>
        <w:t>КУПАЦ:</w:t>
      </w:r>
      <w:r w:rsidR="004C7B4A" w:rsidRPr="00B45633">
        <w:rPr>
          <w:rFonts w:cs="Arial"/>
          <w:color w:val="00B0F0"/>
          <w:lang w:val="ru-RU"/>
        </w:rPr>
        <w:t xml:space="preserve">                  </w:t>
      </w:r>
      <w:r w:rsidRPr="00B45633">
        <w:rPr>
          <w:rFonts w:cs="Arial"/>
          <w:lang w:val="ru-RU"/>
        </w:rPr>
        <w:t>ОВЕРА НАДЗОРНОГ ОРГАНА</w:t>
      </w:r>
      <w:r w:rsidRPr="00B45633">
        <w:rPr>
          <w:rFonts w:cs="Arial"/>
          <w:color w:val="00B0F0"/>
          <w:vertAlign w:val="superscript"/>
          <w:lang w:val="ru-RU"/>
        </w:rPr>
        <w:t xml:space="preserve"> </w:t>
      </w:r>
      <w:r w:rsidRPr="00B45633">
        <w:rPr>
          <w:rFonts w:cs="Arial"/>
          <w:color w:val="FF0000"/>
          <w:vertAlign w:val="superscript"/>
          <w:lang w:val="ru-RU"/>
        </w:rPr>
        <w:t>2</w:t>
      </w:r>
    </w:p>
    <w:p w:rsidR="00B740FF" w:rsidRPr="00B45633" w:rsidRDefault="00B740FF" w:rsidP="00B740FF">
      <w:pPr>
        <w:rPr>
          <w:rFonts w:cs="Arial"/>
          <w:lang w:val="ru-RU"/>
        </w:rPr>
      </w:pPr>
    </w:p>
    <w:p w:rsidR="00B740FF" w:rsidRPr="00B45633" w:rsidRDefault="00B740FF" w:rsidP="00B740FF">
      <w:pPr>
        <w:rPr>
          <w:rFonts w:cs="Arial"/>
        </w:rPr>
      </w:pPr>
      <w:r w:rsidRPr="00B45633">
        <w:rPr>
          <w:rFonts w:cs="Arial"/>
          <w:lang w:val="ru-RU"/>
        </w:rPr>
        <w:t>____________________</w:t>
      </w:r>
      <w:r w:rsidRPr="00B45633">
        <w:rPr>
          <w:rFonts w:cs="Arial"/>
          <w:lang w:val="ru-RU"/>
        </w:rPr>
        <w:tab/>
        <w:t xml:space="preserve">____________________   </w:t>
      </w:r>
      <w:r w:rsidR="004C7B4A" w:rsidRPr="00B45633">
        <w:rPr>
          <w:rFonts w:cs="Arial"/>
          <w:lang w:val="ru-RU"/>
        </w:rPr>
        <w:t xml:space="preserve">   </w:t>
      </w:r>
      <w:r w:rsidRPr="00B45633">
        <w:rPr>
          <w:rFonts w:cs="Arial"/>
          <w:lang w:val="ru-RU"/>
        </w:rPr>
        <w:t>_</w:t>
      </w:r>
      <w:r w:rsidRPr="00B45633">
        <w:rPr>
          <w:rFonts w:cs="Arial"/>
        </w:rPr>
        <w:t>______________________</w:t>
      </w:r>
    </w:p>
    <w:p w:rsidR="004C7B4A" w:rsidRPr="00B45633" w:rsidRDefault="00B740FF" w:rsidP="00B740FF">
      <w:pPr>
        <w:rPr>
          <w:rFonts w:cs="Arial"/>
          <w:lang w:val="ru-RU"/>
        </w:rPr>
      </w:pPr>
      <w:r w:rsidRPr="00B45633">
        <w:rPr>
          <w:rFonts w:cs="Arial"/>
          <w:lang w:val="ru-RU"/>
        </w:rPr>
        <w:t xml:space="preserve">    (Име и презиме)</w:t>
      </w:r>
      <w:r w:rsidRPr="00B45633">
        <w:rPr>
          <w:rFonts w:cs="Arial"/>
          <w:lang w:val="ru-RU"/>
        </w:rPr>
        <w:tab/>
      </w:r>
      <w:r w:rsidRPr="00B45633">
        <w:rPr>
          <w:rFonts w:cs="Arial"/>
          <w:lang w:val="ru-RU"/>
        </w:rPr>
        <w:tab/>
      </w:r>
      <w:r w:rsidR="004C7B4A" w:rsidRPr="00B45633">
        <w:rPr>
          <w:rFonts w:cs="Arial"/>
          <w:lang w:val="ru-RU"/>
        </w:rPr>
        <w:t xml:space="preserve">   (Име и презиме)                   </w:t>
      </w:r>
      <w:r w:rsidRPr="00B45633">
        <w:rPr>
          <w:rFonts w:cs="Arial"/>
          <w:lang w:val="ru-RU"/>
        </w:rPr>
        <w:t>Руководилац пројекта/</w:t>
      </w:r>
    </w:p>
    <w:p w:rsidR="00B740FF" w:rsidRPr="00B45633" w:rsidRDefault="004C7B4A" w:rsidP="00B740FF">
      <w:pPr>
        <w:rPr>
          <w:rFonts w:cs="Arial"/>
          <w:lang w:val="ru-RU"/>
        </w:rPr>
      </w:pPr>
      <w:r w:rsidRPr="00B45633">
        <w:rPr>
          <w:rFonts w:cs="Arial"/>
          <w:lang w:val="ru-RU"/>
        </w:rPr>
        <w:t xml:space="preserve">                                                                                            </w:t>
      </w:r>
      <w:r w:rsidR="00B740FF" w:rsidRPr="00B45633">
        <w:rPr>
          <w:rFonts w:cs="Arial"/>
          <w:lang w:val="ru-RU"/>
        </w:rPr>
        <w:t>Одговорно лице по Решењу</w:t>
      </w:r>
    </w:p>
    <w:p w:rsidR="00B740FF" w:rsidRPr="00B45633" w:rsidRDefault="00B740FF" w:rsidP="00B740FF">
      <w:pPr>
        <w:rPr>
          <w:rFonts w:cs="Arial"/>
          <w:lang w:val="ru-RU"/>
        </w:rPr>
      </w:pPr>
    </w:p>
    <w:p w:rsidR="00B740FF" w:rsidRPr="00B45633" w:rsidRDefault="00B740FF" w:rsidP="00B740FF">
      <w:pPr>
        <w:rPr>
          <w:rFonts w:cs="Arial"/>
          <w:lang w:val="ru-RU"/>
        </w:rPr>
      </w:pPr>
    </w:p>
    <w:p w:rsidR="00B740FF" w:rsidRPr="00B45633" w:rsidRDefault="00B740FF" w:rsidP="00B740FF">
      <w:pPr>
        <w:rPr>
          <w:rFonts w:cs="Arial"/>
        </w:rPr>
      </w:pPr>
      <w:r w:rsidRPr="00B45633">
        <w:rPr>
          <w:rFonts w:cs="Arial"/>
          <w:lang w:val="ru-RU"/>
        </w:rPr>
        <w:t>____________________</w:t>
      </w:r>
      <w:r w:rsidRPr="00B45633">
        <w:rPr>
          <w:rFonts w:cs="Arial"/>
          <w:lang w:val="ru-RU"/>
        </w:rPr>
        <w:tab/>
        <w:t>_____________________</w:t>
      </w:r>
      <w:r w:rsidRPr="00B45633">
        <w:rPr>
          <w:rFonts w:cs="Arial"/>
        </w:rPr>
        <w:t xml:space="preserve">    ______________________</w:t>
      </w:r>
    </w:p>
    <w:p w:rsidR="00B740FF" w:rsidRPr="00B45633" w:rsidRDefault="00B740FF" w:rsidP="00B740FF">
      <w:pPr>
        <w:rPr>
          <w:rFonts w:cs="Arial"/>
          <w:lang w:val="ru-RU"/>
        </w:rPr>
      </w:pPr>
      <w:r w:rsidRPr="00B45633">
        <w:rPr>
          <w:rFonts w:cs="Arial"/>
          <w:lang w:val="ru-RU"/>
        </w:rPr>
        <w:t xml:space="preserve">    (Потпис)</w:t>
      </w:r>
      <w:r w:rsidRPr="00B45633">
        <w:rPr>
          <w:rFonts w:cs="Arial"/>
          <w:lang w:val="ru-RU"/>
        </w:rPr>
        <w:tab/>
      </w:r>
      <w:r w:rsidRPr="00B45633">
        <w:rPr>
          <w:rFonts w:cs="Arial"/>
          <w:lang w:val="ru-RU"/>
        </w:rPr>
        <w:tab/>
      </w:r>
      <w:r w:rsidRPr="00B45633">
        <w:rPr>
          <w:rFonts w:cs="Arial"/>
          <w:lang w:val="ru-RU"/>
        </w:rPr>
        <w:tab/>
        <w:t xml:space="preserve">        (Потпис)</w:t>
      </w:r>
      <w:r w:rsidR="004C7B4A" w:rsidRPr="00B45633">
        <w:rPr>
          <w:rFonts w:cs="Arial"/>
          <w:lang w:val="ru-RU"/>
        </w:rPr>
        <w:t xml:space="preserve">                      </w:t>
      </w:r>
      <w:r w:rsidRPr="00B45633">
        <w:rPr>
          <w:rFonts w:cs="Arial"/>
          <w:lang w:val="ru-RU"/>
        </w:rPr>
        <w:t>(Потпис и лиценцни печат)</w:t>
      </w:r>
    </w:p>
    <w:p w:rsidR="00B740FF" w:rsidRPr="00B45633" w:rsidRDefault="00B740FF" w:rsidP="00B740FF">
      <w:pPr>
        <w:ind w:left="-284"/>
        <w:rPr>
          <w:rFonts w:cs="Arial"/>
          <w:color w:val="FF0000"/>
        </w:rPr>
      </w:pPr>
    </w:p>
    <w:p w:rsidR="00B740FF" w:rsidRPr="00B45633" w:rsidRDefault="00B740FF" w:rsidP="00B740FF">
      <w:pPr>
        <w:rPr>
          <w:rFonts w:cs="Arial"/>
          <w:lang w:val="ru-RU"/>
        </w:rPr>
      </w:pPr>
      <w:r w:rsidRPr="00B45633">
        <w:rPr>
          <w:rFonts w:cs="Arial"/>
          <w:vertAlign w:val="superscript"/>
          <w:lang w:val="ru-RU"/>
        </w:rPr>
        <w:t>1)</w:t>
      </w:r>
      <w:r w:rsidRPr="00B45633">
        <w:rPr>
          <w:rFonts w:cs="Arial"/>
          <w:lang w:val="ru-RU"/>
        </w:rPr>
        <w:t xml:space="preserve">  у случају да се добра/услуга/радови односи на већи број МТ, уз Записник приложити посебну спецификацију по МТ</w:t>
      </w:r>
    </w:p>
    <w:p w:rsidR="00B740FF" w:rsidRPr="00B45633" w:rsidRDefault="00B740FF" w:rsidP="00B740FF">
      <w:pPr>
        <w:rPr>
          <w:rFonts w:cs="Arial"/>
          <w:lang w:val="sr-Cyrl-RS"/>
        </w:rPr>
      </w:pPr>
      <w:r w:rsidRPr="00B45633">
        <w:rPr>
          <w:rFonts w:cs="Arial"/>
          <w:vertAlign w:val="superscript"/>
          <w:lang w:val="ru-RU"/>
        </w:rPr>
        <w:t>2)</w:t>
      </w:r>
      <w:r w:rsidRPr="00B45633">
        <w:rPr>
          <w:rFonts w:cs="Arial"/>
          <w:lang w:val="ru-RU"/>
        </w:rPr>
        <w:t xml:space="preserve">   потписује и печатира Надзорни орган за услуге инвестиционих пројеката</w:t>
      </w:r>
    </w:p>
    <w:p w:rsidR="00B740FF" w:rsidRPr="00B45633" w:rsidRDefault="00335C32" w:rsidP="00B740FF">
      <w:pPr>
        <w:rPr>
          <w:rFonts w:cs="Arial"/>
          <w:lang w:val="sr-Cyrl-CS"/>
        </w:rPr>
      </w:pPr>
      <w:r w:rsidRPr="00B45633">
        <w:rPr>
          <w:rFonts w:cs="Arial"/>
          <w:lang w:val="sr-Cyrl-CS"/>
        </w:rPr>
        <w:t>*</w:t>
      </w:r>
      <w:r w:rsidR="00B740FF" w:rsidRPr="00B45633">
        <w:rPr>
          <w:rFonts w:cs="Arial"/>
          <w:lang w:val="sr-Cyrl-CS"/>
        </w:rPr>
        <w:t>Појашњења:</w:t>
      </w:r>
    </w:p>
    <w:p w:rsidR="00B740FF" w:rsidRPr="00B45633" w:rsidRDefault="00036C14" w:rsidP="00335C32">
      <w:pPr>
        <w:spacing w:before="0"/>
        <w:rPr>
          <w:rFonts w:cs="Arial"/>
          <w:lang w:val="sr-Cyrl-CS"/>
        </w:rPr>
      </w:pPr>
      <w:r w:rsidRPr="00B45633">
        <w:rPr>
          <w:rFonts w:cs="Arial"/>
          <w:lang w:val="sr-Cyrl-CS"/>
        </w:rPr>
        <w:t>-</w:t>
      </w:r>
      <w:r w:rsidR="00B740FF" w:rsidRPr="00B45633">
        <w:rPr>
          <w:rFonts w:cs="Arial"/>
          <w:lang w:val="sr-Cyrl-CS"/>
        </w:rPr>
        <w:t>Све означено плавом бојом усклађује се са предметом набавке</w:t>
      </w:r>
    </w:p>
    <w:p w:rsidR="00B740FF" w:rsidRPr="00B45633" w:rsidRDefault="00036C14" w:rsidP="00335C32">
      <w:pPr>
        <w:spacing w:before="0"/>
        <w:rPr>
          <w:rFonts w:cs="Arial"/>
          <w:lang w:val="sr-Cyrl-CS"/>
        </w:rPr>
      </w:pPr>
      <w:r w:rsidRPr="00B45633">
        <w:rPr>
          <w:rFonts w:cs="Arial"/>
          <w:lang w:val="sr-Cyrl-CS"/>
        </w:rPr>
        <w:t>-</w:t>
      </w:r>
      <w:r w:rsidR="00B740FF" w:rsidRPr="00B45633">
        <w:rPr>
          <w:rFonts w:cs="Arial"/>
          <w:lang w:val="sr-Cyrl-CS"/>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B740FF" w:rsidRPr="00B45633" w:rsidRDefault="00036C14" w:rsidP="00335C32">
      <w:pPr>
        <w:spacing w:before="0"/>
        <w:rPr>
          <w:rFonts w:cs="Arial"/>
          <w:lang w:val="sr-Cyrl-CS"/>
        </w:rPr>
      </w:pPr>
      <w:r w:rsidRPr="00B45633">
        <w:rPr>
          <w:rFonts w:cs="Arial"/>
          <w:lang w:val="sr-Cyrl-CS"/>
        </w:rPr>
        <w:t>-</w:t>
      </w:r>
      <w:r w:rsidR="00B740FF" w:rsidRPr="00B45633">
        <w:rPr>
          <w:rFonts w:cs="Arial"/>
          <w:lang w:val="sr-Cyrl-CS"/>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B740FF" w:rsidRPr="00B45633" w:rsidRDefault="00036C14" w:rsidP="00335C32">
      <w:pPr>
        <w:spacing w:before="0"/>
        <w:rPr>
          <w:rFonts w:cs="Arial"/>
          <w:lang w:val="sr-Cyrl-CS"/>
        </w:rPr>
      </w:pPr>
      <w:r w:rsidRPr="00B45633">
        <w:rPr>
          <w:rFonts w:cs="Arial"/>
          <w:lang w:val="sr-Cyrl-CS"/>
        </w:rPr>
        <w:t>-</w:t>
      </w:r>
      <w:r w:rsidR="00B740FF" w:rsidRPr="00B45633">
        <w:rPr>
          <w:rFonts w:cs="Arial"/>
          <w:lang w:val="sr-Cyrl-CS"/>
        </w:rPr>
        <w:t>Сви добављачи биће дужни да уз фактуру доставе и обострано потписани Записник.</w:t>
      </w:r>
    </w:p>
    <w:p w:rsidR="00B740FF" w:rsidRPr="00B45633" w:rsidRDefault="00036C14" w:rsidP="0040199E">
      <w:pPr>
        <w:spacing w:before="0"/>
        <w:rPr>
          <w:rFonts w:cs="Arial"/>
          <w:lang w:val="sr-Cyrl-RS"/>
        </w:rPr>
      </w:pPr>
      <w:r w:rsidRPr="00B45633">
        <w:rPr>
          <w:rFonts w:cs="Arial"/>
          <w:lang w:val="sr-Cyrl-CS"/>
        </w:rPr>
        <w:t>-</w:t>
      </w:r>
      <w:r w:rsidR="00B740FF" w:rsidRPr="00B45633">
        <w:rPr>
          <w:rFonts w:cs="Arial"/>
          <w:lang w:val="sr-Cyrl-CS"/>
        </w:rPr>
        <w:t>Обавеза Наручиоца је издавање писменог Налога за набавку без обзира на предмет набавке</w:t>
      </w:r>
      <w:r w:rsidR="00B740FF" w:rsidRPr="00B45633">
        <w:rPr>
          <w:rFonts w:cs="Arial"/>
        </w:rPr>
        <w:t>, сем у ситуацијама код испоруке добара када су уговором утврђени рокови.</w:t>
      </w:r>
      <w:r w:rsidR="00343A18" w:rsidRPr="00B45633">
        <w:rPr>
          <w:rFonts w:eastAsia="Arial Unicode MS" w:cs="Arial"/>
          <w:color w:val="FF0000"/>
        </w:rPr>
        <w:br w:type="page"/>
      </w:r>
      <w:bookmarkStart w:id="278" w:name="_Toc442559948"/>
    </w:p>
    <w:p w:rsidR="00343A18" w:rsidRPr="00B45633" w:rsidRDefault="00343A18" w:rsidP="00B02E86">
      <w:pPr>
        <w:pStyle w:val="KDPodnaslov1"/>
        <w:numPr>
          <w:ilvl w:val="0"/>
          <w:numId w:val="22"/>
        </w:numPr>
        <w:spacing w:before="0"/>
        <w:jc w:val="center"/>
        <w:rPr>
          <w:rFonts w:cs="Arial"/>
        </w:rPr>
      </w:pPr>
      <w:r w:rsidRPr="00B45633">
        <w:rPr>
          <w:rFonts w:cs="Arial"/>
        </w:rPr>
        <w:lastRenderedPageBreak/>
        <w:t>МОДЕЛ УГОВОРА</w:t>
      </w:r>
      <w:bookmarkEnd w:id="278"/>
    </w:p>
    <w:p w:rsidR="008421F0" w:rsidRPr="00B45633" w:rsidRDefault="008421F0" w:rsidP="0040199E">
      <w:pPr>
        <w:tabs>
          <w:tab w:val="left" w:pos="567"/>
        </w:tabs>
        <w:spacing w:before="0"/>
        <w:jc w:val="center"/>
        <w:rPr>
          <w:rFonts w:cs="Arial"/>
          <w:b/>
          <w:lang w:val="sr-Cyrl-RS"/>
        </w:rPr>
      </w:pPr>
      <w:r w:rsidRPr="00B45633">
        <w:rPr>
          <w:rFonts w:cs="Arial"/>
          <w:b/>
        </w:rPr>
        <w:t xml:space="preserve">УГОВОР О </w:t>
      </w:r>
      <w:r w:rsidRPr="00B45633">
        <w:rPr>
          <w:rFonts w:cs="Arial"/>
          <w:b/>
          <w:lang w:val="sr-Cyrl-RS"/>
        </w:rPr>
        <w:t>НАБАВЦИ ДОБАРА</w:t>
      </w:r>
    </w:p>
    <w:p w:rsidR="00343A18" w:rsidRPr="00B45633" w:rsidRDefault="00343A18" w:rsidP="00343A18">
      <w:pPr>
        <w:pStyle w:val="KDParagraf"/>
        <w:spacing w:before="0"/>
        <w:rPr>
          <w:rFonts w:cs="Arial"/>
          <w:color w:val="000000"/>
          <w:lang w:val="sr-Cyrl-RS"/>
        </w:rPr>
      </w:pPr>
    </w:p>
    <w:p w:rsidR="00343A18" w:rsidRPr="00B45633" w:rsidRDefault="00343A18" w:rsidP="00343A18">
      <w:pPr>
        <w:pStyle w:val="KDParagraf"/>
        <w:spacing w:before="0"/>
        <w:rPr>
          <w:rFonts w:cs="Arial"/>
          <w:b/>
        </w:rPr>
      </w:pPr>
      <w:r w:rsidRPr="00B45633">
        <w:rPr>
          <w:rFonts w:cs="Arial"/>
          <w:b/>
        </w:rPr>
        <w:t>УГОВОРНЕ СТРАНЕ:</w:t>
      </w:r>
    </w:p>
    <w:p w:rsidR="00343A18" w:rsidRPr="00B45633" w:rsidRDefault="00343A18" w:rsidP="00343A18">
      <w:pPr>
        <w:pStyle w:val="KDParagraf"/>
        <w:spacing w:before="0"/>
        <w:rPr>
          <w:rFonts w:cs="Arial"/>
          <w:b/>
        </w:rPr>
      </w:pPr>
    </w:p>
    <w:p w:rsidR="0075369B" w:rsidRPr="00B45633" w:rsidRDefault="0075369B" w:rsidP="0075369B">
      <w:pPr>
        <w:numPr>
          <w:ilvl w:val="0"/>
          <w:numId w:val="7"/>
        </w:numPr>
        <w:spacing w:before="0"/>
        <w:ind w:left="0" w:firstLine="0"/>
        <w:contextualSpacing/>
        <w:rPr>
          <w:rFonts w:eastAsia="Calibri" w:cs="Arial"/>
        </w:rPr>
      </w:pPr>
      <w:r w:rsidRPr="00B45633">
        <w:rPr>
          <w:rFonts w:eastAsia="Calibri" w:cs="Arial"/>
        </w:rPr>
        <w:t>Јавно предузеће „Електропривреда Србије“ из Београда, Улица царице Милице бр. 2.,</w:t>
      </w:r>
      <w:r w:rsidRPr="00B45633">
        <w:rPr>
          <w:rFonts w:eastAsia="Calibri" w:cs="Arial"/>
          <w:lang w:val="sr-Cyrl-RS"/>
        </w:rPr>
        <w:t xml:space="preserve"> </w:t>
      </w:r>
      <w:r w:rsidRPr="00B45633">
        <w:rPr>
          <w:rFonts w:eastAsia="Calibri" w:cs="Arial"/>
        </w:rPr>
        <w:t>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Милорад Лазић, дипл. екон. (у даљем тексту: Купац)</w:t>
      </w:r>
    </w:p>
    <w:p w:rsidR="00343A18" w:rsidRPr="00B45633" w:rsidRDefault="00343A18" w:rsidP="00343A18">
      <w:pPr>
        <w:spacing w:before="0"/>
        <w:rPr>
          <w:rFonts w:cs="Arial"/>
          <w:lang w:val="sr-Cyrl-RS"/>
        </w:rPr>
      </w:pPr>
      <w:r w:rsidRPr="00B45633">
        <w:rPr>
          <w:rFonts w:cs="Arial"/>
        </w:rPr>
        <w:t>и</w:t>
      </w:r>
    </w:p>
    <w:p w:rsidR="00343A18" w:rsidRPr="00B45633" w:rsidRDefault="00343A18" w:rsidP="00123395">
      <w:pPr>
        <w:pStyle w:val="ListParagraph"/>
        <w:numPr>
          <w:ilvl w:val="0"/>
          <w:numId w:val="7"/>
        </w:numPr>
        <w:spacing w:before="0" w:after="0" w:line="240" w:lineRule="auto"/>
        <w:ind w:left="0" w:firstLine="0"/>
        <w:rPr>
          <w:rFonts w:ascii="Arial" w:hAnsi="Arial" w:cs="Arial"/>
        </w:rPr>
      </w:pPr>
      <w:r w:rsidRPr="00B45633">
        <w:rPr>
          <w:rFonts w:ascii="Arial" w:hAnsi="Arial" w:cs="Arial"/>
        </w:rPr>
        <w:t xml:space="preserve">_________________ из ________, ул. ____________, бр.____, матични број: ___________, ПИБ: ___________, </w:t>
      </w:r>
      <w:r w:rsidR="004E0104" w:rsidRPr="00B45633">
        <w:rPr>
          <w:rFonts w:ascii="Arial" w:hAnsi="Arial" w:cs="Arial"/>
        </w:rPr>
        <w:t>т</w:t>
      </w:r>
      <w:r w:rsidR="00F67A55" w:rsidRPr="00B45633">
        <w:rPr>
          <w:rFonts w:ascii="Arial" w:hAnsi="Arial" w:cs="Arial"/>
        </w:rPr>
        <w:t xml:space="preserve">екући рачун ____________,банка ______________ </w:t>
      </w:r>
      <w:r w:rsidRPr="00B45633">
        <w:rPr>
          <w:rFonts w:ascii="Arial" w:hAnsi="Arial" w:cs="Arial"/>
        </w:rPr>
        <w:t xml:space="preserve">кога заступа __________________, _____________, (као лидер у име и за рачун групе понуђача) </w:t>
      </w:r>
    </w:p>
    <w:p w:rsidR="00343A18" w:rsidRPr="00B45633" w:rsidRDefault="00343A18" w:rsidP="00343A18">
      <w:pPr>
        <w:spacing w:before="0"/>
        <w:ind w:left="360"/>
        <w:rPr>
          <w:rFonts w:cs="Arial"/>
        </w:rPr>
      </w:pPr>
    </w:p>
    <w:p w:rsidR="00343A18" w:rsidRPr="00B45633" w:rsidRDefault="00343A18" w:rsidP="00343A18">
      <w:pPr>
        <w:spacing w:before="0"/>
        <w:rPr>
          <w:rFonts w:eastAsia="Calibri" w:cs="Arial"/>
          <w:lang w:val="sr-Cyrl-BA"/>
        </w:rPr>
      </w:pPr>
      <w:r w:rsidRPr="00B45633">
        <w:rPr>
          <w:rFonts w:eastAsia="Calibri" w:cs="Arial"/>
        </w:rPr>
        <w:t>2а)________________________________________из</w:t>
      </w:r>
      <w:r w:rsidRPr="00B45633">
        <w:rPr>
          <w:rFonts w:eastAsia="Calibri" w:cs="Arial"/>
        </w:rPr>
        <w:tab/>
        <w:t>_____________, улица</w:t>
      </w:r>
    </w:p>
    <w:p w:rsidR="00343A18" w:rsidRPr="00B45633" w:rsidRDefault="00343A18" w:rsidP="00343A18">
      <w:pPr>
        <w:spacing w:before="0"/>
        <w:rPr>
          <w:rFonts w:eastAsia="Calibri" w:cs="Arial"/>
        </w:rPr>
      </w:pPr>
      <w:r w:rsidRPr="00B45633">
        <w:rPr>
          <w:rFonts w:eastAsia="Calibri" w:cs="Arial"/>
        </w:rPr>
        <w:t xml:space="preserve"> ___________________ бр. ___, ПИБ: _____________, матични број _____________, </w:t>
      </w:r>
      <w:r w:rsidR="004E0104" w:rsidRPr="00B45633">
        <w:rPr>
          <w:rFonts w:cs="Arial"/>
        </w:rPr>
        <w:t>т</w:t>
      </w:r>
      <w:r w:rsidR="00F67A55" w:rsidRPr="00B45633">
        <w:rPr>
          <w:rFonts w:cs="Arial"/>
        </w:rPr>
        <w:t>екући рачун ____________,банка ______________ ,</w:t>
      </w:r>
      <w:r w:rsidRPr="00B45633">
        <w:rPr>
          <w:rFonts w:eastAsia="Calibri" w:cs="Arial"/>
        </w:rPr>
        <w:t>кога заступа __________________________, (члан групе понуђача или подизвођач)</w:t>
      </w:r>
    </w:p>
    <w:p w:rsidR="00343A18" w:rsidRPr="00B45633" w:rsidRDefault="00343A18" w:rsidP="00343A18">
      <w:pPr>
        <w:spacing w:before="0"/>
        <w:rPr>
          <w:rFonts w:eastAsia="Calibri" w:cs="Arial"/>
          <w:lang w:val="sr-Cyrl-BA"/>
        </w:rPr>
      </w:pPr>
      <w:r w:rsidRPr="00B45633">
        <w:rPr>
          <w:rFonts w:eastAsia="Calibri" w:cs="Arial"/>
        </w:rPr>
        <w:t>2б)_______________________________________из</w:t>
      </w:r>
      <w:r w:rsidRPr="00B45633">
        <w:rPr>
          <w:rFonts w:eastAsia="Calibri" w:cs="Arial"/>
        </w:rPr>
        <w:tab/>
        <w:t>_____________, улица</w:t>
      </w:r>
    </w:p>
    <w:p w:rsidR="00343A18" w:rsidRPr="00B45633" w:rsidRDefault="00343A18" w:rsidP="00343A18">
      <w:pPr>
        <w:spacing w:before="0"/>
        <w:rPr>
          <w:rFonts w:eastAsia="Calibri" w:cs="Arial"/>
        </w:rPr>
      </w:pPr>
      <w:r w:rsidRPr="00B45633">
        <w:rPr>
          <w:rFonts w:eastAsia="Calibri" w:cs="Arial"/>
        </w:rPr>
        <w:t xml:space="preserve"> ___________________ бр. ___, ПИБ: _____________, матични број _____________, </w:t>
      </w:r>
    </w:p>
    <w:p w:rsidR="002B49AF" w:rsidRPr="00B45633" w:rsidRDefault="004E0104" w:rsidP="00343A18">
      <w:pPr>
        <w:spacing w:before="0"/>
        <w:rPr>
          <w:rFonts w:eastAsia="Calibri" w:cs="Arial"/>
        </w:rPr>
      </w:pPr>
      <w:r w:rsidRPr="00B45633">
        <w:rPr>
          <w:rFonts w:cs="Arial"/>
        </w:rPr>
        <w:t>т</w:t>
      </w:r>
      <w:r w:rsidR="00F67A55" w:rsidRPr="00B45633">
        <w:rPr>
          <w:rFonts w:cs="Arial"/>
        </w:rPr>
        <w:t>екући рачун ____________,банка ______________ ,</w:t>
      </w:r>
      <w:r w:rsidR="00343A18" w:rsidRPr="00B45633">
        <w:rPr>
          <w:rFonts w:eastAsia="Calibri" w:cs="Arial"/>
        </w:rPr>
        <w:t>кога  заступа _______________________, (члан групе понуђача или подизвођач)</w:t>
      </w:r>
      <w:r w:rsidR="002B49AF" w:rsidRPr="00B45633">
        <w:rPr>
          <w:rFonts w:eastAsia="Calibri" w:cs="Arial"/>
        </w:rPr>
        <w:t xml:space="preserve"> </w:t>
      </w:r>
    </w:p>
    <w:p w:rsidR="00343A18" w:rsidRPr="00B45633" w:rsidRDefault="002B49AF" w:rsidP="00343A18">
      <w:pPr>
        <w:spacing w:before="0"/>
        <w:rPr>
          <w:rFonts w:eastAsia="Calibri" w:cs="Arial"/>
        </w:rPr>
      </w:pPr>
      <w:r w:rsidRPr="00B45633">
        <w:rPr>
          <w:rFonts w:cs="Arial"/>
        </w:rPr>
        <w:t>(у даљем тексту: Продавац)</w:t>
      </w:r>
    </w:p>
    <w:p w:rsidR="00343A18" w:rsidRPr="00B45633" w:rsidRDefault="00343A18" w:rsidP="00343A18">
      <w:pPr>
        <w:pStyle w:val="KDParagraf"/>
        <w:spacing w:before="0"/>
        <w:rPr>
          <w:rFonts w:cs="Arial"/>
        </w:rPr>
      </w:pPr>
    </w:p>
    <w:p w:rsidR="00343A18" w:rsidRPr="00B45633" w:rsidRDefault="00343A18" w:rsidP="00343A18">
      <w:pPr>
        <w:pStyle w:val="KDParagraf"/>
        <w:spacing w:before="0"/>
        <w:rPr>
          <w:rFonts w:cs="Arial"/>
          <w:lang w:val="sr-Cyrl-RS"/>
        </w:rPr>
      </w:pPr>
      <w:r w:rsidRPr="00B45633">
        <w:rPr>
          <w:rFonts w:cs="Arial"/>
        </w:rPr>
        <w:t>(у даљем тексту заједно: Уговорне стране)</w:t>
      </w:r>
    </w:p>
    <w:p w:rsidR="00343A18" w:rsidRPr="00B45633" w:rsidRDefault="00343A18" w:rsidP="00343A18">
      <w:pPr>
        <w:pStyle w:val="KDParagraf"/>
        <w:spacing w:before="0"/>
        <w:rPr>
          <w:rFonts w:cs="Arial"/>
        </w:rPr>
      </w:pPr>
    </w:p>
    <w:p w:rsidR="00343A18" w:rsidRPr="00B45633" w:rsidRDefault="00343A18" w:rsidP="00343A18">
      <w:pPr>
        <w:pStyle w:val="KDParagraf"/>
        <w:spacing w:before="0"/>
        <w:rPr>
          <w:rFonts w:cs="Arial"/>
          <w:bCs/>
        </w:rPr>
      </w:pPr>
      <w:r w:rsidRPr="00B45633">
        <w:rPr>
          <w:rFonts w:cs="Arial"/>
        </w:rPr>
        <w:t xml:space="preserve">закључиле су у </w:t>
      </w:r>
      <w:r w:rsidR="00EE23EA" w:rsidRPr="00B45633">
        <w:rPr>
          <w:rFonts w:cs="Arial"/>
        </w:rPr>
        <w:t>Обреновцу</w:t>
      </w:r>
      <w:r w:rsidRPr="00B45633">
        <w:rPr>
          <w:rFonts w:cs="Arial"/>
        </w:rPr>
        <w:t>, дана __________.године следећи:</w:t>
      </w:r>
    </w:p>
    <w:p w:rsidR="00343A18" w:rsidRPr="00B45633" w:rsidRDefault="00343A18" w:rsidP="00343A18">
      <w:pPr>
        <w:pStyle w:val="KDParagraf"/>
        <w:spacing w:before="0"/>
        <w:rPr>
          <w:rFonts w:cs="Arial"/>
          <w:lang w:val="sr-Cyrl-RS"/>
        </w:rPr>
      </w:pPr>
    </w:p>
    <w:p w:rsidR="00343A18" w:rsidRPr="00B45633" w:rsidRDefault="00343A18" w:rsidP="0040199E">
      <w:pPr>
        <w:jc w:val="center"/>
        <w:rPr>
          <w:rFonts w:cs="Arial"/>
          <w:b/>
          <w:color w:val="00B0F0"/>
        </w:rPr>
      </w:pPr>
      <w:bookmarkStart w:id="279" w:name="_Toc442559949"/>
      <w:r w:rsidRPr="00B45633">
        <w:rPr>
          <w:rFonts w:cs="Arial"/>
          <w:b/>
        </w:rPr>
        <w:t>УГОВОР О КУПОПРОДАЈИ</w:t>
      </w:r>
      <w:bookmarkEnd w:id="279"/>
      <w:r w:rsidR="006F6E04" w:rsidRPr="00B45633">
        <w:rPr>
          <w:rFonts w:cs="Arial"/>
          <w:b/>
          <w:lang w:val="sr-Cyrl-RS"/>
        </w:rPr>
        <w:t xml:space="preserve"> </w:t>
      </w:r>
      <w:r w:rsidRPr="00B45633">
        <w:rPr>
          <w:rFonts w:cs="Arial"/>
          <w:b/>
        </w:rPr>
        <w:t>ДОБАРА</w:t>
      </w:r>
      <w:r w:rsidRPr="00B45633">
        <w:rPr>
          <w:rFonts w:cs="Arial"/>
          <w:b/>
          <w:color w:val="00B0F0"/>
        </w:rPr>
        <w:t xml:space="preserve"> </w:t>
      </w:r>
      <w:r w:rsidR="00A20E33" w:rsidRPr="00B45633">
        <w:rPr>
          <w:rFonts w:cs="Arial"/>
          <w:b/>
          <w:color w:val="00B0F0"/>
          <w:lang w:val="sr-Cyrl-RS"/>
        </w:rPr>
        <w:t>:</w:t>
      </w:r>
      <w:r w:rsidR="00A20E33" w:rsidRPr="00B45633">
        <w:rPr>
          <w:rFonts w:cs="Arial"/>
          <w:lang w:val="sr-Cyrl-RS"/>
        </w:rPr>
        <w:t xml:space="preserve"> </w:t>
      </w:r>
      <w:r w:rsidR="00E75A26" w:rsidRPr="00B45633">
        <w:rPr>
          <w:rFonts w:cs="Arial"/>
          <w:b/>
          <w:lang w:val="sr-Cyrl-RS"/>
        </w:rPr>
        <w:t>Разводна постројења 6kV</w:t>
      </w:r>
    </w:p>
    <w:p w:rsidR="00343A18" w:rsidRPr="00B45633" w:rsidRDefault="00343A18" w:rsidP="00343A18">
      <w:pPr>
        <w:pStyle w:val="KDParagraf"/>
        <w:spacing w:before="0"/>
        <w:rPr>
          <w:rFonts w:cs="Arial"/>
        </w:rPr>
      </w:pPr>
    </w:p>
    <w:p w:rsidR="00343A18" w:rsidRPr="00B45633" w:rsidRDefault="00343A18" w:rsidP="00343A18">
      <w:pPr>
        <w:pStyle w:val="KDParagraf"/>
        <w:spacing w:before="0"/>
        <w:rPr>
          <w:rFonts w:cs="Arial"/>
        </w:rPr>
      </w:pPr>
      <w:r w:rsidRPr="00B45633">
        <w:rPr>
          <w:rFonts w:cs="Arial"/>
        </w:rPr>
        <w:t>Уговорне стране констатују:</w:t>
      </w:r>
    </w:p>
    <w:p w:rsidR="00343A18" w:rsidRPr="00B45633" w:rsidRDefault="00343A18" w:rsidP="002C6B49">
      <w:pPr>
        <w:pStyle w:val="KDNabrajanje"/>
        <w:numPr>
          <w:ilvl w:val="0"/>
          <w:numId w:val="13"/>
        </w:numPr>
        <w:spacing w:before="0"/>
        <w:rPr>
          <w:rFonts w:cs="Arial"/>
        </w:rPr>
      </w:pPr>
      <w:r w:rsidRPr="00B45633">
        <w:rPr>
          <w:rFonts w:cs="Arial"/>
        </w:rPr>
        <w:t>да је Наручилац у складу са Конкурсном документацијом а сагласно члану 3</w:t>
      </w:r>
      <w:r w:rsidR="00030949" w:rsidRPr="00B45633">
        <w:rPr>
          <w:rFonts w:cs="Arial"/>
        </w:rPr>
        <w:t>2</w:t>
      </w:r>
      <w:r w:rsidRPr="00B45633">
        <w:rPr>
          <w:rFonts w:cs="Arial"/>
        </w:rPr>
        <w:t xml:space="preserve">. Закона о јавним набавкама („Сл.гласник РС“, бр.124/2012,14/2015 и 68/2015) (даље Закон) спровео </w:t>
      </w:r>
      <w:r w:rsidR="00030949" w:rsidRPr="00B45633">
        <w:rPr>
          <w:rFonts w:cs="Arial"/>
        </w:rPr>
        <w:t xml:space="preserve">отворени </w:t>
      </w:r>
      <w:r w:rsidRPr="00B45633">
        <w:rPr>
          <w:rFonts w:cs="Arial"/>
        </w:rPr>
        <w:t>поступак</w:t>
      </w:r>
      <w:r w:rsidR="00EE23EA" w:rsidRPr="00B45633">
        <w:rPr>
          <w:rFonts w:cs="Arial"/>
        </w:rPr>
        <w:t xml:space="preserve"> </w:t>
      </w:r>
      <w:r w:rsidR="00A20E33" w:rsidRPr="00B45633">
        <w:rPr>
          <w:rFonts w:cs="Arial"/>
        </w:rPr>
        <w:t>јавне набавке бр.ЈН</w:t>
      </w:r>
      <w:r w:rsidR="00E75A26" w:rsidRPr="00B45633">
        <w:rPr>
          <w:rFonts w:cs="Arial"/>
          <w:b/>
        </w:rPr>
        <w:t>3000/2006/2016(2204/2016)</w:t>
      </w:r>
      <w:r w:rsidR="007372E4" w:rsidRPr="00B45633">
        <w:rPr>
          <w:rFonts w:cs="Arial"/>
          <w:b/>
          <w:lang w:val="sr-Cyrl-RS"/>
        </w:rPr>
        <w:t xml:space="preserve"> </w:t>
      </w:r>
      <w:r w:rsidRPr="00B45633">
        <w:rPr>
          <w:rFonts w:cs="Arial"/>
        </w:rPr>
        <w:t>ради на</w:t>
      </w:r>
      <w:r w:rsidR="00A20E33" w:rsidRPr="00B45633">
        <w:rPr>
          <w:rFonts w:cs="Arial"/>
        </w:rPr>
        <w:t xml:space="preserve">бавке добара и то </w:t>
      </w:r>
      <w:r w:rsidR="00A20E33" w:rsidRPr="00B45633">
        <w:rPr>
          <w:rFonts w:cs="Arial"/>
          <w:lang w:val="sr-Cyrl-RS"/>
        </w:rPr>
        <w:t xml:space="preserve">: </w:t>
      </w:r>
      <w:r w:rsidR="00E75A26" w:rsidRPr="00B45633">
        <w:rPr>
          <w:rFonts w:cs="Arial"/>
          <w:b/>
          <w:lang w:val="sr-Cyrl-RS"/>
        </w:rPr>
        <w:t>Разводна постројења 6kV</w:t>
      </w:r>
      <w:r w:rsidR="009B2ECB" w:rsidRPr="00B45633">
        <w:rPr>
          <w:rFonts w:cs="Arial"/>
          <w:lang w:val="sr-Cyrl-RS"/>
        </w:rPr>
        <w:t>.</w:t>
      </w:r>
    </w:p>
    <w:p w:rsidR="00343A18" w:rsidRPr="00B45633" w:rsidRDefault="00343A18" w:rsidP="00FC28DB">
      <w:pPr>
        <w:pStyle w:val="KDNabrajanje"/>
        <w:numPr>
          <w:ilvl w:val="0"/>
          <w:numId w:val="13"/>
        </w:numPr>
        <w:tabs>
          <w:tab w:val="num" w:pos="630"/>
        </w:tabs>
        <w:spacing w:before="0"/>
        <w:ind w:left="568" w:hanging="284"/>
        <w:rPr>
          <w:rFonts w:cs="Arial"/>
        </w:rPr>
      </w:pPr>
      <w:r w:rsidRPr="00B45633">
        <w:rPr>
          <w:rFonts w:cs="Arial"/>
        </w:rPr>
        <w:t xml:space="preserve">да је Позив за подношење понуда у вези предметне јавне набавке објављен на Порталу јавних набавки дана_____________, као и на интернет страници Наручиоца </w:t>
      </w:r>
      <w:r w:rsidR="006C6FDF" w:rsidRPr="00B45633">
        <w:rPr>
          <w:rFonts w:cs="Arial"/>
        </w:rPr>
        <w:t>и на П</w:t>
      </w:r>
      <w:r w:rsidR="004D385B" w:rsidRPr="00B45633">
        <w:rPr>
          <w:rFonts w:cs="Arial"/>
        </w:rPr>
        <w:t>орталу Службених гласила и база</w:t>
      </w:r>
      <w:r w:rsidRPr="00B45633">
        <w:rPr>
          <w:rFonts w:cs="Arial"/>
        </w:rPr>
        <w:t xml:space="preserve"> прописа</w:t>
      </w:r>
      <w:r w:rsidR="004D385B" w:rsidRPr="00B45633">
        <w:rPr>
          <w:rFonts w:cs="Arial"/>
        </w:rPr>
        <w:t>.</w:t>
      </w:r>
    </w:p>
    <w:p w:rsidR="00343A18" w:rsidRPr="00B45633" w:rsidRDefault="00343A18" w:rsidP="00FC28DB">
      <w:pPr>
        <w:pStyle w:val="KDNabrajanje"/>
        <w:numPr>
          <w:ilvl w:val="0"/>
          <w:numId w:val="13"/>
        </w:numPr>
        <w:tabs>
          <w:tab w:val="num" w:pos="630"/>
        </w:tabs>
        <w:spacing w:before="0"/>
        <w:ind w:left="568" w:hanging="284"/>
        <w:rPr>
          <w:rFonts w:cs="Arial"/>
        </w:rPr>
      </w:pPr>
      <w:r w:rsidRPr="00B45633">
        <w:rPr>
          <w:rFonts w:cs="Arial"/>
        </w:rPr>
        <w:t>да Понуда Понуђача , која је заведена код Наручиоца под бројем ________ од ________2016.године, у потпуности одговара захтеву Наручиоца из Позива за подношење понуда и Конкурсне документације</w:t>
      </w:r>
    </w:p>
    <w:p w:rsidR="00343A18" w:rsidRPr="00B45633" w:rsidRDefault="00343A18" w:rsidP="00FC28DB">
      <w:pPr>
        <w:pStyle w:val="KDNabrajanje"/>
        <w:numPr>
          <w:ilvl w:val="0"/>
          <w:numId w:val="13"/>
        </w:numPr>
        <w:tabs>
          <w:tab w:val="num" w:pos="630"/>
        </w:tabs>
        <w:spacing w:before="0"/>
        <w:ind w:left="568" w:hanging="284"/>
        <w:rPr>
          <w:rFonts w:cs="Arial"/>
          <w:b/>
        </w:rPr>
      </w:pPr>
      <w:r w:rsidRPr="00B45633">
        <w:rPr>
          <w:rFonts w:cs="Arial"/>
        </w:rPr>
        <w:t>да је Наручилац својом Одлуком о додели уговора бр. ____________ од __.__.___. године изабрао понуду Понуђача.</w:t>
      </w:r>
    </w:p>
    <w:p w:rsidR="00343A18" w:rsidRPr="00B45633" w:rsidRDefault="00343A18" w:rsidP="00343A18">
      <w:pPr>
        <w:pStyle w:val="KDParagraf"/>
        <w:spacing w:before="0"/>
        <w:rPr>
          <w:rFonts w:cs="Arial"/>
          <w:lang w:val="sr-Cyrl-BA"/>
        </w:rPr>
      </w:pPr>
    </w:p>
    <w:p w:rsidR="009C72AD" w:rsidRPr="00B45633" w:rsidRDefault="009C72AD" w:rsidP="00343A18">
      <w:pPr>
        <w:pStyle w:val="KDParagraf"/>
        <w:spacing w:before="0"/>
        <w:rPr>
          <w:rFonts w:cs="Arial"/>
          <w:b/>
          <w:lang w:val="sr-Cyrl-RS"/>
        </w:rPr>
      </w:pPr>
    </w:p>
    <w:p w:rsidR="00343A18" w:rsidRPr="00B45633" w:rsidRDefault="00343A18" w:rsidP="00343A18">
      <w:pPr>
        <w:pStyle w:val="KDParagraf"/>
        <w:spacing w:before="0"/>
        <w:rPr>
          <w:rFonts w:cs="Arial"/>
          <w:b/>
        </w:rPr>
      </w:pPr>
      <w:r w:rsidRPr="00B45633">
        <w:rPr>
          <w:rFonts w:cs="Arial"/>
          <w:b/>
        </w:rPr>
        <w:lastRenderedPageBreak/>
        <w:t>ПРЕДМЕТ  УГОВОРА</w:t>
      </w:r>
    </w:p>
    <w:p w:rsidR="00343A18" w:rsidRPr="00B45633" w:rsidRDefault="00343A18" w:rsidP="00343A18">
      <w:pPr>
        <w:spacing w:before="0"/>
        <w:jc w:val="center"/>
        <w:rPr>
          <w:rFonts w:cs="Arial"/>
          <w:b/>
        </w:rPr>
      </w:pPr>
      <w:r w:rsidRPr="00B45633">
        <w:rPr>
          <w:rFonts w:cs="Arial"/>
          <w:b/>
        </w:rPr>
        <w:t>Члан 1.</w:t>
      </w:r>
    </w:p>
    <w:p w:rsidR="009B489A" w:rsidRPr="00B45633" w:rsidRDefault="009B489A" w:rsidP="009B489A">
      <w:pPr>
        <w:tabs>
          <w:tab w:val="left" w:pos="567"/>
        </w:tabs>
        <w:spacing w:before="0"/>
        <w:rPr>
          <w:rFonts w:eastAsia="Calibri" w:cs="Arial"/>
        </w:rPr>
      </w:pPr>
      <w:r w:rsidRPr="00B45633">
        <w:rPr>
          <w:rFonts w:eastAsia="Calibri" w:cs="Arial"/>
        </w:rPr>
        <w:t xml:space="preserve">Продавац се обавезује да за потребе Купца испоручи уговорена добра из става 1.овог члана у уговореном року, на паритету испоручено у месту складишта _________ у свему према Понуди Продавца број_______ од _____године,Обрасцу структуре цене, Конкурсној документацији за предметну јавну набавку и Техничкој спецификацији, који као Прилог 1, Прилог 2, Прилог </w:t>
      </w:r>
      <w:r w:rsidRPr="00B45633">
        <w:rPr>
          <w:rFonts w:eastAsia="Calibri" w:cs="Arial"/>
          <w:lang w:val="sr-Cyrl-RS"/>
        </w:rPr>
        <w:t>3,</w:t>
      </w:r>
      <w:r w:rsidRPr="00B45633">
        <w:rPr>
          <w:rFonts w:eastAsia="Calibri" w:cs="Arial"/>
        </w:rPr>
        <w:t xml:space="preserve"> Прилог 4</w:t>
      </w:r>
      <w:r w:rsidRPr="00B45633">
        <w:t xml:space="preserve"> </w:t>
      </w:r>
      <w:r w:rsidRPr="00B45633">
        <w:rPr>
          <w:rFonts w:eastAsia="Calibri" w:cs="Arial"/>
        </w:rPr>
        <w:t xml:space="preserve">и Прилог </w:t>
      </w:r>
      <w:r w:rsidRPr="00B45633">
        <w:rPr>
          <w:rFonts w:eastAsia="Calibri" w:cs="Arial"/>
          <w:lang w:val="sr-Cyrl-RS"/>
        </w:rPr>
        <w:t xml:space="preserve">5 </w:t>
      </w:r>
      <w:r w:rsidRPr="00B45633">
        <w:rPr>
          <w:rFonts w:eastAsia="Calibri" w:cs="Arial"/>
        </w:rPr>
        <w:t>чине саставни део овог Уговора.</w:t>
      </w:r>
    </w:p>
    <w:p w:rsidR="00343A18" w:rsidRPr="00B45633" w:rsidRDefault="00343A18" w:rsidP="00343A18">
      <w:pPr>
        <w:pStyle w:val="KDParagraf"/>
        <w:spacing w:before="0"/>
        <w:rPr>
          <w:rFonts w:eastAsia="Calibri" w:cs="Arial"/>
        </w:rPr>
      </w:pPr>
    </w:p>
    <w:p w:rsidR="00343A18" w:rsidRPr="00B45633" w:rsidRDefault="00343A18" w:rsidP="00343A18">
      <w:pPr>
        <w:spacing w:before="0"/>
        <w:jc w:val="center"/>
        <w:rPr>
          <w:rFonts w:cs="Arial"/>
          <w:b/>
        </w:rPr>
      </w:pPr>
      <w:r w:rsidRPr="00B45633">
        <w:rPr>
          <w:rFonts w:cs="Arial"/>
          <w:b/>
        </w:rPr>
        <w:t>Члан 2.</w:t>
      </w:r>
    </w:p>
    <w:p w:rsidR="00343A18" w:rsidRPr="00B45633" w:rsidRDefault="00343A18" w:rsidP="00343A18">
      <w:pPr>
        <w:pStyle w:val="KDParagraf"/>
        <w:spacing w:before="0"/>
        <w:rPr>
          <w:rFonts w:eastAsia="Calibri" w:cs="Arial"/>
          <w:color w:val="FF0000"/>
        </w:rPr>
      </w:pPr>
      <w:r w:rsidRPr="00B45633">
        <w:rPr>
          <w:rFonts w:eastAsia="Calibri" w:cs="Arial"/>
          <w:color w:val="FF0000"/>
        </w:rPr>
        <w:t>Овај Уговор и његови прилози сачињени су на српском</w:t>
      </w:r>
      <w:r w:rsidR="005C0BEA" w:rsidRPr="00B45633">
        <w:rPr>
          <w:rFonts w:eastAsia="Calibri" w:cs="Arial"/>
          <w:color w:val="FF0000"/>
          <w:lang w:val="sr-Cyrl-RS"/>
        </w:rPr>
        <w:t xml:space="preserve"> и/или енглеском </w:t>
      </w:r>
      <w:r w:rsidRPr="00B45633">
        <w:rPr>
          <w:rFonts w:eastAsia="Calibri" w:cs="Arial"/>
          <w:color w:val="FF0000"/>
        </w:rPr>
        <w:t xml:space="preserve"> језику.</w:t>
      </w:r>
    </w:p>
    <w:p w:rsidR="00343A18" w:rsidRPr="00B45633" w:rsidRDefault="00343A18" w:rsidP="00343A18">
      <w:pPr>
        <w:pStyle w:val="KDParagraf"/>
        <w:spacing w:before="0"/>
        <w:rPr>
          <w:rFonts w:eastAsia="Calibri" w:cs="Arial"/>
          <w:color w:val="FF0000"/>
        </w:rPr>
      </w:pPr>
      <w:r w:rsidRPr="00B45633">
        <w:rPr>
          <w:rFonts w:eastAsia="Calibri" w:cs="Arial"/>
          <w:color w:val="FF0000"/>
        </w:rPr>
        <w:t>На овај Уговор примењују се закони Републике Србије, У случају спора меродавно је право Републике Србије.</w:t>
      </w:r>
    </w:p>
    <w:p w:rsidR="00343A18" w:rsidRPr="00B45633" w:rsidRDefault="00343A18" w:rsidP="00343A18">
      <w:pPr>
        <w:pStyle w:val="KDParagraf"/>
        <w:spacing w:before="0"/>
        <w:rPr>
          <w:rFonts w:eastAsia="Calibri" w:cs="Arial"/>
          <w:color w:val="FF0000"/>
        </w:rPr>
      </w:pPr>
    </w:p>
    <w:p w:rsidR="00343A18" w:rsidRPr="00B45633" w:rsidRDefault="00343A18" w:rsidP="00343A18">
      <w:pPr>
        <w:pStyle w:val="KDParagraf"/>
        <w:spacing w:before="0"/>
        <w:rPr>
          <w:rFonts w:cs="Arial"/>
          <w:b/>
        </w:rPr>
      </w:pPr>
      <w:r w:rsidRPr="00B45633">
        <w:rPr>
          <w:rFonts w:cs="Arial"/>
          <w:b/>
        </w:rPr>
        <w:t xml:space="preserve">УГОВОРЕНА </w:t>
      </w:r>
      <w:r w:rsidR="00DD7B26" w:rsidRPr="00B45633">
        <w:rPr>
          <w:rFonts w:cs="Arial"/>
          <w:b/>
        </w:rPr>
        <w:t>ВРЕДНОСТ</w:t>
      </w:r>
    </w:p>
    <w:p w:rsidR="00343A18" w:rsidRPr="00B45633" w:rsidRDefault="00343A18" w:rsidP="00343A18">
      <w:pPr>
        <w:spacing w:before="0"/>
        <w:jc w:val="center"/>
        <w:rPr>
          <w:rFonts w:cs="Arial"/>
          <w:b/>
        </w:rPr>
      </w:pPr>
      <w:r w:rsidRPr="00B45633">
        <w:rPr>
          <w:rFonts w:cs="Arial"/>
          <w:b/>
        </w:rPr>
        <w:t>Члан 3.</w:t>
      </w:r>
    </w:p>
    <w:p w:rsidR="00343A18" w:rsidRPr="00B45633" w:rsidRDefault="00343A18" w:rsidP="00343A18">
      <w:pPr>
        <w:pStyle w:val="KDParagraf"/>
        <w:spacing w:before="0"/>
        <w:rPr>
          <w:rFonts w:cs="Arial"/>
        </w:rPr>
      </w:pPr>
      <w:r w:rsidRPr="00B45633">
        <w:rPr>
          <w:rFonts w:cs="Arial"/>
        </w:rPr>
        <w:t>Укупна вредност добара из члана 1.ов</w:t>
      </w:r>
      <w:r w:rsidR="00EE23EA" w:rsidRPr="00B45633">
        <w:rPr>
          <w:rFonts w:cs="Arial"/>
        </w:rPr>
        <w:t>ог Уговора износи _____________ (словима:______________</w:t>
      </w:r>
      <w:r w:rsidRPr="00B45633">
        <w:rPr>
          <w:rFonts w:cs="Arial"/>
        </w:rPr>
        <w:t>)</w:t>
      </w:r>
      <w:r w:rsidR="00EE23EA" w:rsidRPr="00B45633">
        <w:rPr>
          <w:rFonts w:cs="Arial"/>
        </w:rPr>
        <w:t xml:space="preserve"> </w:t>
      </w:r>
      <w:r w:rsidR="00955F87" w:rsidRPr="00B45633">
        <w:rPr>
          <w:rFonts w:cs="Arial"/>
        </w:rPr>
        <w:t>RSD</w:t>
      </w:r>
      <w:r w:rsidR="005C0BEA" w:rsidRPr="00B45633">
        <w:rPr>
          <w:rFonts w:cs="Arial"/>
          <w:lang w:val="sr-Cyrl-RS"/>
        </w:rPr>
        <w:t>/Е</w:t>
      </w:r>
      <w:r w:rsidR="005C0BEA" w:rsidRPr="00B45633">
        <w:rPr>
          <w:rFonts w:cs="Arial"/>
          <w:lang w:val="sr-Latn-RS"/>
        </w:rPr>
        <w:t>U</w:t>
      </w:r>
      <w:r w:rsidR="005C0BEA" w:rsidRPr="00B45633">
        <w:rPr>
          <w:rFonts w:cs="Arial"/>
          <w:lang w:val="sr-Cyrl-RS"/>
        </w:rPr>
        <w:t>R</w:t>
      </w:r>
      <w:r w:rsidRPr="00B45633">
        <w:rPr>
          <w:rFonts w:cs="Arial"/>
        </w:rPr>
        <w:t>.</w:t>
      </w:r>
    </w:p>
    <w:p w:rsidR="005C0BEA" w:rsidRPr="00B45633" w:rsidRDefault="005C0BEA" w:rsidP="00343A18">
      <w:pPr>
        <w:pStyle w:val="KDParagraf"/>
        <w:spacing w:before="0"/>
        <w:rPr>
          <w:rFonts w:cs="Arial"/>
        </w:rPr>
      </w:pPr>
    </w:p>
    <w:p w:rsidR="00343A18" w:rsidRPr="00B45633" w:rsidRDefault="005C0BEA" w:rsidP="00343A18">
      <w:pPr>
        <w:pStyle w:val="KDParagraf"/>
        <w:spacing w:before="0"/>
        <w:rPr>
          <w:rFonts w:cs="Arial"/>
          <w:lang w:val="sr-Latn-RS"/>
        </w:rPr>
      </w:pPr>
      <w:r w:rsidRPr="00B45633">
        <w:rPr>
          <w:rFonts w:cs="Arial"/>
          <w:lang w:val="sr-Cyrl-RS"/>
        </w:rPr>
        <w:t>Званични средњи курс евра на дан отварања понуда, курсна листа НБС бр. ___, износи ________ динара.</w:t>
      </w:r>
    </w:p>
    <w:p w:rsidR="005C0BEA" w:rsidRPr="00B45633" w:rsidRDefault="005C0BEA" w:rsidP="00343A18">
      <w:pPr>
        <w:pStyle w:val="KDParagraf"/>
        <w:spacing w:before="0"/>
        <w:rPr>
          <w:rFonts w:cs="Arial"/>
          <w:lang w:val="sr-Latn-RS"/>
        </w:rPr>
      </w:pPr>
    </w:p>
    <w:p w:rsidR="001626CD" w:rsidRPr="00B45633" w:rsidRDefault="005C0BEA" w:rsidP="00955F87">
      <w:pPr>
        <w:spacing w:before="0"/>
        <w:rPr>
          <w:rFonts w:cs="Arial"/>
        </w:rPr>
      </w:pPr>
      <w:r w:rsidRPr="00B45633">
        <w:rPr>
          <w:rFonts w:cs="Arial"/>
          <w:lang w:val="sr-Cyrl-RS"/>
        </w:rPr>
        <w:t xml:space="preserve">За домаће понуђача: </w:t>
      </w:r>
      <w:r w:rsidR="001626CD" w:rsidRPr="00B45633">
        <w:rPr>
          <w:rFonts w:cs="Arial"/>
        </w:rPr>
        <w:t>Цена је дата на паритету:</w:t>
      </w:r>
      <w:r w:rsidR="00955F87" w:rsidRPr="00B45633">
        <w:rPr>
          <w:rFonts w:cs="Arial"/>
          <w:spacing w:val="4"/>
          <w:lang w:val="sr-Cyrl-RS"/>
        </w:rPr>
        <w:t xml:space="preserve"> </w:t>
      </w:r>
      <w:r w:rsidR="000A1027" w:rsidRPr="00B45633">
        <w:rPr>
          <w:rFonts w:cs="Arial"/>
          <w:lang w:val="sr-Cyrl-CS" w:eastAsia="zh-CN"/>
        </w:rPr>
        <w:t xml:space="preserve"> FC</w:t>
      </w:r>
      <w:r w:rsidR="000A1027" w:rsidRPr="00B45633">
        <w:rPr>
          <w:rFonts w:cs="Arial"/>
          <w:lang w:eastAsia="zh-CN"/>
        </w:rPr>
        <w:t>A</w:t>
      </w:r>
      <w:r w:rsidR="000A1027" w:rsidRPr="00B45633">
        <w:rPr>
          <w:rFonts w:cs="Arial"/>
          <w:lang w:val="sr-Cyrl-CS" w:eastAsia="zh-CN"/>
        </w:rPr>
        <w:t xml:space="preserve"> (магаци</w:t>
      </w:r>
      <w:r w:rsidR="009B2ECB" w:rsidRPr="00B45633">
        <w:rPr>
          <w:rFonts w:cs="Arial"/>
          <w:lang w:val="sr-Cyrl-CS" w:eastAsia="zh-CN"/>
        </w:rPr>
        <w:t>н Наручиоца) ТЕНТ А</w:t>
      </w:r>
      <w:r w:rsidR="000A1027" w:rsidRPr="00B45633">
        <w:rPr>
          <w:rFonts w:cs="Arial"/>
          <w:lang w:val="sr-Cyrl-CS" w:eastAsia="zh-CN"/>
        </w:rPr>
        <w:t xml:space="preserve"> </w:t>
      </w:r>
      <w:r w:rsidR="00955F87" w:rsidRPr="00B45633">
        <w:rPr>
          <w:rFonts w:cs="Arial"/>
        </w:rPr>
        <w:t>и обухвата све трошкове које Продавац има у вези испоруке на начин како је регулисано овим Уговором</w:t>
      </w:r>
    </w:p>
    <w:p w:rsidR="005C0BEA" w:rsidRPr="00B45633" w:rsidRDefault="005C0BEA" w:rsidP="00955F87">
      <w:pPr>
        <w:spacing w:before="0"/>
        <w:rPr>
          <w:rFonts w:cs="Arial"/>
          <w:lang w:val="sr-Cyrl-RS"/>
        </w:rPr>
      </w:pPr>
    </w:p>
    <w:p w:rsidR="00955F87" w:rsidRPr="00B45633" w:rsidRDefault="005C0BEA" w:rsidP="00343A18">
      <w:pPr>
        <w:pStyle w:val="KDParagraf"/>
        <w:spacing w:before="0"/>
        <w:rPr>
          <w:rFonts w:cs="Arial"/>
          <w:lang w:val="sr-Latn-RS"/>
        </w:rPr>
      </w:pPr>
      <w:r w:rsidRPr="00B45633">
        <w:rPr>
          <w:rFonts w:cs="Arial"/>
          <w:lang w:val="sr-Cyrl-RS"/>
        </w:rPr>
        <w:t>За стране понуђача:  Цена добара из става 1.овог члана утврђена је на паритету ТЕНТ А Обреновац INCOTERMS 2010 испоручено у складишта ЈП ЕПС и обухвата све трошкове које Продавац има у вези испоруке на начин како је регулисано овим Уговором.</w:t>
      </w:r>
    </w:p>
    <w:p w:rsidR="00360AB9" w:rsidRPr="00B45633" w:rsidRDefault="00360AB9" w:rsidP="00360AB9">
      <w:pPr>
        <w:pStyle w:val="KDParagraf"/>
        <w:spacing w:before="0"/>
        <w:rPr>
          <w:rFonts w:cs="Arial"/>
          <w:lang w:val="sr-Latn-RS"/>
        </w:rPr>
      </w:pPr>
    </w:p>
    <w:p w:rsidR="00360AB9" w:rsidRPr="00B45633" w:rsidRDefault="00360AB9" w:rsidP="00360AB9">
      <w:pPr>
        <w:pStyle w:val="KDParagraf"/>
        <w:spacing w:before="0"/>
        <w:rPr>
          <w:rFonts w:cs="Arial"/>
        </w:rPr>
      </w:pPr>
      <w:r w:rsidRPr="00B45633">
        <w:rPr>
          <w:rFonts w:cs="Arial"/>
        </w:rPr>
        <w:t>Уговорена вредност из става 1. овог члана увећава се за порез на додату вредност, у складу са прописима Републике Србије.</w:t>
      </w:r>
    </w:p>
    <w:p w:rsidR="00360AB9" w:rsidRPr="00B45633" w:rsidRDefault="00360AB9" w:rsidP="00360AB9">
      <w:pPr>
        <w:pStyle w:val="KDParagraf"/>
        <w:spacing w:before="0"/>
        <w:rPr>
          <w:rFonts w:cs="Arial"/>
        </w:rPr>
      </w:pPr>
    </w:p>
    <w:p w:rsidR="00360AB9" w:rsidRPr="00B45633" w:rsidRDefault="00360AB9" w:rsidP="00360AB9">
      <w:pPr>
        <w:pStyle w:val="KDParagraf"/>
        <w:spacing w:before="0"/>
        <w:rPr>
          <w:rFonts w:cs="Arial"/>
        </w:rPr>
      </w:pPr>
      <w:r w:rsidRPr="00B45633">
        <w:rPr>
          <w:rFonts w:cs="Arial"/>
        </w:rPr>
        <w:t>У цену су урачунати сви трошкови који се односе на предмет јавне набавке и који су одређени Конкурсном документацијом.</w:t>
      </w:r>
    </w:p>
    <w:p w:rsidR="00360AB9" w:rsidRPr="00B45633" w:rsidRDefault="00360AB9" w:rsidP="00360AB9">
      <w:pPr>
        <w:pStyle w:val="KDParagraf"/>
        <w:spacing w:before="0"/>
        <w:rPr>
          <w:rFonts w:cs="Arial"/>
        </w:rPr>
      </w:pPr>
    </w:p>
    <w:p w:rsidR="00360AB9" w:rsidRPr="00B45633" w:rsidRDefault="00360AB9" w:rsidP="00360AB9">
      <w:pPr>
        <w:pStyle w:val="KDParagraf"/>
        <w:spacing w:before="0"/>
        <w:rPr>
          <w:rFonts w:cs="Arial"/>
          <w:lang w:val="sr-Cyrl-RS"/>
        </w:rPr>
      </w:pPr>
      <w:r w:rsidRPr="00B45633">
        <w:rPr>
          <w:rFonts w:cs="Arial"/>
        </w:rPr>
        <w:t>Цена добара из става 1.овог члана утврђена је на паритету испоручено у складишта ЈП ЕПС и обухвата све трошкове које Продавац има у вези испоруке на начин како је регулисано овим Уговором.</w:t>
      </w:r>
    </w:p>
    <w:p w:rsidR="00360AB9" w:rsidRPr="00B45633" w:rsidRDefault="00360AB9" w:rsidP="00360AB9">
      <w:pPr>
        <w:pStyle w:val="KDParagraf"/>
        <w:spacing w:before="0"/>
        <w:rPr>
          <w:rFonts w:cs="Arial"/>
          <w:lang w:val="sr-Cyrl-RS"/>
        </w:rPr>
      </w:pPr>
    </w:p>
    <w:p w:rsidR="00360AB9" w:rsidRPr="00B45633" w:rsidRDefault="00360AB9" w:rsidP="00360AB9">
      <w:pPr>
        <w:pStyle w:val="KDParagraf"/>
        <w:spacing w:before="0"/>
        <w:rPr>
          <w:rFonts w:cs="Arial"/>
          <w:b/>
          <w:u w:val="single"/>
        </w:rPr>
      </w:pPr>
      <w:r w:rsidRPr="00B45633">
        <w:rPr>
          <w:rFonts w:cs="Arial"/>
          <w:b/>
          <w:u w:val="single"/>
        </w:rPr>
        <w:t>За домаће понуђаче:</w:t>
      </w:r>
    </w:p>
    <w:p w:rsidR="00360AB9" w:rsidRPr="00B45633" w:rsidRDefault="00360AB9" w:rsidP="00360AB9">
      <w:pPr>
        <w:pStyle w:val="KDParagraf"/>
        <w:spacing w:before="0"/>
        <w:rPr>
          <w:rFonts w:cs="Arial"/>
        </w:rPr>
      </w:pPr>
      <w:r w:rsidRPr="00B45633">
        <w:rPr>
          <w:rFonts w:cs="Arial"/>
        </w:rPr>
        <w:t xml:space="preserve">Након закључења Уговора, уколико од дана када је започето отварање понуда до момента настанка ДПО, дође до промене средњег курса EUR према подацима Народне Банке Србије, цена (исказана у динарима или еврима) се може кориговати до истека уговореног рока испоруке, зависно од промена курса EUR. </w:t>
      </w:r>
    </w:p>
    <w:p w:rsidR="00360AB9" w:rsidRPr="00B45633" w:rsidRDefault="00360AB9" w:rsidP="00360AB9">
      <w:pPr>
        <w:pStyle w:val="KDParagraf"/>
        <w:spacing w:before="0"/>
        <w:rPr>
          <w:rFonts w:cs="Arial"/>
        </w:rPr>
      </w:pPr>
    </w:p>
    <w:p w:rsidR="00360AB9" w:rsidRPr="00B45633" w:rsidRDefault="00360AB9" w:rsidP="00360AB9">
      <w:pPr>
        <w:pStyle w:val="KDParagraf"/>
        <w:spacing w:before="0"/>
        <w:rPr>
          <w:rFonts w:cs="Arial"/>
        </w:rPr>
      </w:pPr>
      <w:r w:rsidRPr="00B45633">
        <w:rPr>
          <w:rFonts w:cs="Arial"/>
        </w:rPr>
        <w:t>Фактурисање уговорене цене извршиће се у динарима, односно динарској противвредности уколико је цена дата у еврима, на дан настанка ДПО према средњем курсу динара у односу на евро (према подацима Народне банке Србије), а плаћање према средњем курсу динара у односу на евро на дан плаћања.на следећи начин:</w:t>
      </w:r>
    </w:p>
    <w:p w:rsidR="00360AB9" w:rsidRPr="00B45633" w:rsidRDefault="00360AB9" w:rsidP="00360AB9">
      <w:pPr>
        <w:pStyle w:val="KDParagraf"/>
        <w:spacing w:before="0"/>
        <w:rPr>
          <w:rFonts w:cs="Arial"/>
        </w:rPr>
      </w:pPr>
      <w:r w:rsidRPr="00B45633">
        <w:rPr>
          <w:rFonts w:cs="Arial"/>
          <w:noProof/>
          <w:lang w:val="sr-Latn-RS" w:eastAsia="sr-Latn-RS"/>
        </w:rPr>
        <w:lastRenderedPageBreak/>
        <w:drawing>
          <wp:inline distT="0" distB="0" distL="0" distR="0" wp14:anchorId="5F5A0150" wp14:editId="1AF14EA7">
            <wp:extent cx="1171575" cy="4762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171575" cy="476250"/>
                    </a:xfrm>
                    <a:prstGeom prst="rect">
                      <a:avLst/>
                    </a:prstGeom>
                    <a:noFill/>
                    <a:ln>
                      <a:noFill/>
                    </a:ln>
                  </pic:spPr>
                </pic:pic>
              </a:graphicData>
            </a:graphic>
          </wp:inline>
        </w:drawing>
      </w:r>
    </w:p>
    <w:p w:rsidR="00360AB9" w:rsidRPr="003D64D1" w:rsidRDefault="00360AB9" w:rsidP="00360AB9">
      <w:pPr>
        <w:pStyle w:val="KDParagraf"/>
        <w:spacing w:before="0"/>
        <w:rPr>
          <w:rFonts w:cs="Arial"/>
          <w:lang w:val="sr-Cyrl-RS"/>
        </w:rPr>
      </w:pPr>
      <w:r w:rsidRPr="00B45633">
        <w:rPr>
          <w:rFonts w:cs="Arial"/>
        </w:rPr>
        <w:t>Где је:</w:t>
      </w:r>
    </w:p>
    <w:p w:rsidR="00360AB9" w:rsidRPr="00B45633" w:rsidRDefault="00360AB9" w:rsidP="00360AB9">
      <w:pPr>
        <w:pStyle w:val="KDParagraf"/>
        <w:spacing w:before="0"/>
        <w:rPr>
          <w:rFonts w:cs="Arial"/>
        </w:rPr>
      </w:pPr>
      <w:r w:rsidRPr="00B45633">
        <w:rPr>
          <w:rFonts w:cs="Arial"/>
        </w:rPr>
        <w:t>Ц - нова цена</w:t>
      </w:r>
    </w:p>
    <w:p w:rsidR="00360AB9" w:rsidRPr="00B45633" w:rsidRDefault="00360AB9" w:rsidP="00360AB9">
      <w:pPr>
        <w:pStyle w:val="KDParagraf"/>
        <w:spacing w:before="0"/>
        <w:rPr>
          <w:rFonts w:cs="Arial"/>
        </w:rPr>
      </w:pPr>
      <w:r w:rsidRPr="00B45633">
        <w:rPr>
          <w:rFonts w:cs="Arial"/>
        </w:rPr>
        <w:t xml:space="preserve">Ц0 - уговорена цена </w:t>
      </w:r>
    </w:p>
    <w:p w:rsidR="00360AB9" w:rsidRPr="00B45633" w:rsidRDefault="00360AB9" w:rsidP="00360AB9">
      <w:pPr>
        <w:pStyle w:val="KDParagraf"/>
        <w:spacing w:before="0"/>
        <w:rPr>
          <w:rFonts w:cs="Arial"/>
        </w:rPr>
      </w:pPr>
      <w:r w:rsidRPr="00B45633">
        <w:rPr>
          <w:rFonts w:cs="Arial"/>
        </w:rPr>
        <w:t>ЕURТ - средњи курс EUR на дан ДПО(курсна листа НБС)/средњи курс EUR на дан плаћања (курсна листа НБС)</w:t>
      </w:r>
    </w:p>
    <w:p w:rsidR="00360AB9" w:rsidRPr="00B45633" w:rsidRDefault="00360AB9" w:rsidP="00360AB9">
      <w:pPr>
        <w:pStyle w:val="KDParagraf"/>
        <w:spacing w:before="0"/>
        <w:rPr>
          <w:rFonts w:cs="Arial"/>
          <w:lang w:val="sr-Cyrl-RS"/>
        </w:rPr>
      </w:pPr>
      <w:r w:rsidRPr="00B45633">
        <w:rPr>
          <w:rFonts w:cs="Arial"/>
        </w:rPr>
        <w:t>ЕUR0 - средњи курс EUR на дан када је започето отварање понуда (курсна листа НБС)</w:t>
      </w:r>
    </w:p>
    <w:p w:rsidR="00286B6A" w:rsidRPr="00286B6A" w:rsidRDefault="00286B6A" w:rsidP="00286B6A">
      <w:pPr>
        <w:tabs>
          <w:tab w:val="left" w:pos="567"/>
        </w:tabs>
        <w:spacing w:before="0"/>
        <w:rPr>
          <w:rFonts w:cs="Arial"/>
          <w:lang w:val="sr-Cyrl-RS"/>
        </w:rPr>
      </w:pPr>
      <w:r w:rsidRPr="00286B6A">
        <w:rPr>
          <w:rFonts w:cs="Arial"/>
          <w:lang w:val="sr-Cyrl-RS"/>
        </w:rPr>
        <w:t>У случају примене корекције цене домаћи понуђач ће издати рачун на основу уговорених јединичних цена увећаних односно умањених за корекцију цене, а за износ  корекције цене до момента плаћања ће издати књижно задужење/одобрење.</w:t>
      </w:r>
    </w:p>
    <w:p w:rsidR="00286B6A" w:rsidRPr="00286B6A" w:rsidRDefault="00286B6A" w:rsidP="00286B6A">
      <w:pPr>
        <w:tabs>
          <w:tab w:val="left" w:pos="567"/>
        </w:tabs>
        <w:spacing w:before="0"/>
        <w:rPr>
          <w:rFonts w:cs="Arial"/>
          <w:lang w:val="sr-Cyrl-RS"/>
        </w:rPr>
      </w:pPr>
    </w:p>
    <w:p w:rsidR="00286B6A" w:rsidRPr="00286B6A" w:rsidRDefault="00286B6A" w:rsidP="00286B6A">
      <w:pPr>
        <w:tabs>
          <w:tab w:val="left" w:pos="567"/>
        </w:tabs>
        <w:spacing w:before="0"/>
        <w:rPr>
          <w:rFonts w:cs="Arial"/>
          <w:lang w:val="sr-Cyrl-RS"/>
        </w:rPr>
      </w:pPr>
      <w:r w:rsidRPr="00286B6A">
        <w:rPr>
          <w:rFonts w:cs="Arial"/>
          <w:lang w:val="sr-Cyrl-RS"/>
        </w:rPr>
        <w:t>Променом уговора не сматра се усклађивање цене са унапред јасно дефинисаним параметрима у уговору и овој конкурсној документацији.</w:t>
      </w:r>
    </w:p>
    <w:p w:rsidR="00286B6A" w:rsidRDefault="00286B6A" w:rsidP="00286B6A">
      <w:pPr>
        <w:spacing w:before="0"/>
        <w:jc w:val="left"/>
        <w:rPr>
          <w:rFonts w:eastAsia="Calibri" w:cs="Arial"/>
          <w:b/>
          <w:u w:val="single"/>
          <w:lang w:val="sr-Cyrl-RS" w:eastAsia="sr-Latn-CS"/>
        </w:rPr>
      </w:pPr>
      <w:r w:rsidRPr="00286B6A">
        <w:rPr>
          <w:rFonts w:eastAsia="Calibri" w:cs="Arial"/>
          <w:b/>
          <w:u w:val="single"/>
          <w:lang w:val="sr-Cyrl-RS" w:eastAsia="sr-Latn-CS"/>
        </w:rPr>
        <w:t>За ино понуђаче:</w:t>
      </w:r>
    </w:p>
    <w:p w:rsidR="00286B6A" w:rsidRPr="00286B6A" w:rsidRDefault="00286B6A" w:rsidP="00286B6A">
      <w:pPr>
        <w:spacing w:before="0"/>
        <w:jc w:val="left"/>
        <w:rPr>
          <w:rFonts w:eastAsia="Calibri" w:cs="Arial"/>
          <w:b/>
          <w:u w:val="single"/>
          <w:lang w:val="sr-Cyrl-RS" w:eastAsia="sr-Latn-CS"/>
        </w:rPr>
      </w:pPr>
    </w:p>
    <w:p w:rsidR="00286B6A" w:rsidRPr="00286B6A" w:rsidRDefault="00286B6A" w:rsidP="00286B6A">
      <w:pPr>
        <w:spacing w:before="0"/>
        <w:jc w:val="left"/>
        <w:rPr>
          <w:rFonts w:eastAsia="Calibri" w:cs="Arial"/>
          <w:lang w:val="sr-Cyrl-RS" w:eastAsia="sr-Latn-CS"/>
        </w:rPr>
      </w:pPr>
      <w:r w:rsidRPr="00286B6A">
        <w:rPr>
          <w:rFonts w:eastAsia="Calibri" w:cs="Arial"/>
          <w:lang w:val="sr-Cyrl-RS" w:eastAsia="sr-Latn-CS"/>
        </w:rPr>
        <w:t>Фактурисање и плаћање уговорене цене за ино понуђаче извршиће се у еврима.</w:t>
      </w:r>
    </w:p>
    <w:p w:rsidR="00286B6A" w:rsidRPr="00286B6A" w:rsidRDefault="00286B6A" w:rsidP="00286B6A">
      <w:pPr>
        <w:spacing w:before="0"/>
        <w:jc w:val="left"/>
        <w:rPr>
          <w:rFonts w:eastAsia="Calibri" w:cs="Arial"/>
          <w:lang w:val="sr-Cyrl-RS" w:eastAsia="sr-Latn-CS"/>
        </w:rPr>
      </w:pPr>
      <w:r w:rsidRPr="00286B6A">
        <w:rPr>
          <w:rFonts w:eastAsia="Calibri" w:cs="Arial"/>
          <w:lang w:val="sr-Cyrl-RS" w:eastAsia="sr-Latn-CS"/>
        </w:rPr>
        <w:t>Понуђена цена у еврима је фиксна за цео уговорени период и не подлеже никаквој промени.</w:t>
      </w:r>
    </w:p>
    <w:p w:rsidR="00286B6A" w:rsidRPr="00286B6A" w:rsidRDefault="00286B6A" w:rsidP="00286B6A">
      <w:pPr>
        <w:spacing w:before="0"/>
        <w:jc w:val="left"/>
        <w:rPr>
          <w:rFonts w:eastAsia="Calibri" w:cs="Arial"/>
          <w:lang w:val="sr-Cyrl-RS" w:eastAsia="sr-Latn-CS"/>
        </w:rPr>
      </w:pPr>
      <w:r w:rsidRPr="00286B6A">
        <w:rPr>
          <w:rFonts w:eastAsia="Calibri" w:cs="Arial"/>
          <w:lang w:val="sr-Cyrl-RS" w:eastAsia="sr-Latn-CS"/>
        </w:rPr>
        <w:t>Променом уговора не сматра се усклађивање цене са унапред јасно дефинисаним параметрима у уговору и овој конкурсној документацији.</w:t>
      </w:r>
    </w:p>
    <w:p w:rsidR="00286B6A" w:rsidRPr="00286B6A" w:rsidRDefault="00286B6A" w:rsidP="00E47CC2">
      <w:pPr>
        <w:pStyle w:val="ListParagraph"/>
        <w:numPr>
          <w:ilvl w:val="1"/>
          <w:numId w:val="60"/>
        </w:numPr>
        <w:jc w:val="left"/>
        <w:outlineLvl w:val="0"/>
        <w:rPr>
          <w:rFonts w:cs="Arial"/>
          <w:b/>
          <w:lang w:val="sr-Cyrl-RS" w:eastAsia="ar-SA"/>
        </w:rPr>
      </w:pPr>
      <w:r w:rsidRPr="00286B6A">
        <w:rPr>
          <w:rFonts w:cs="Arial"/>
          <w:b/>
          <w:lang w:eastAsia="ar-SA"/>
        </w:rPr>
        <w:t>Рок испоруке добара</w:t>
      </w:r>
    </w:p>
    <w:p w:rsidR="00360AB9" w:rsidRPr="00B45633" w:rsidRDefault="00360AB9" w:rsidP="00360AB9">
      <w:pPr>
        <w:pStyle w:val="KDParagraf"/>
        <w:spacing w:before="0"/>
        <w:rPr>
          <w:rFonts w:cs="Arial"/>
          <w:b/>
          <w:lang w:val="sr-Cyrl-RS"/>
        </w:rPr>
      </w:pPr>
      <w:r w:rsidRPr="00B45633">
        <w:rPr>
          <w:rFonts w:cs="Arial"/>
          <w:b/>
        </w:rPr>
        <w:t>Напомена у вези са услугама уколико их обавља страно лице:</w:t>
      </w:r>
    </w:p>
    <w:p w:rsidR="00360AB9" w:rsidRPr="00B45633" w:rsidRDefault="00360AB9" w:rsidP="00360AB9">
      <w:pPr>
        <w:pStyle w:val="KDParagraf"/>
        <w:spacing w:before="0"/>
        <w:rPr>
          <w:rFonts w:cs="Arial"/>
          <w:b/>
          <w:lang w:val="sr-Cyrl-RS"/>
        </w:rPr>
      </w:pPr>
    </w:p>
    <w:p w:rsidR="00360AB9" w:rsidRPr="00B45633" w:rsidRDefault="00360AB9" w:rsidP="00360AB9">
      <w:pPr>
        <w:pStyle w:val="KDParagraf"/>
        <w:spacing w:before="0"/>
        <w:rPr>
          <w:rFonts w:cs="Arial"/>
          <w:lang w:val="sr-Cyrl-RS"/>
        </w:rPr>
      </w:pPr>
      <w:r w:rsidRPr="00B45633">
        <w:rPr>
          <w:rFonts w:cs="Arial"/>
        </w:rPr>
        <w:t>Пружалац услуга је сагласан да Корисник услуга обустави и плати порез на добит по одбитку на бруто уговорену  вредност по основу накнаде  од услуга које се пружају, односно које ће бити пружене или коришћене на територији Републике Србије.) из члана 1. овог Уговора.</w:t>
      </w:r>
    </w:p>
    <w:p w:rsidR="00360AB9" w:rsidRPr="00B45633" w:rsidRDefault="00360AB9" w:rsidP="00360AB9">
      <w:pPr>
        <w:suppressAutoHyphens/>
        <w:spacing w:before="0" w:line="100" w:lineRule="atLeast"/>
        <w:ind w:right="30"/>
        <w:rPr>
          <w:rFonts w:eastAsia="Arial Unicode MS" w:cs="Arial"/>
          <w:kern w:val="1"/>
          <w:lang w:val="sr-Cyrl-RS" w:eastAsia="ar-SA"/>
        </w:rPr>
      </w:pPr>
      <w:r w:rsidRPr="00B45633">
        <w:rPr>
          <w:rFonts w:eastAsia="Arial Unicode MS" w:cs="Arial"/>
          <w:kern w:val="1"/>
          <w:lang w:val="sr-Cyrl-RS" w:eastAsia="ar-SA"/>
        </w:rPr>
        <w:t>У случају да је Република Србија са домицилном земљом Понуђача закључила уговор о избегавању двоструког опорезивања и предмет набавке је садржан у уговору о избегавању двоструког опорезивања</w:t>
      </w:r>
    </w:p>
    <w:p w:rsidR="00360AB9" w:rsidRPr="00B45633" w:rsidRDefault="00360AB9" w:rsidP="00360AB9">
      <w:pPr>
        <w:suppressAutoHyphens/>
        <w:spacing w:before="0" w:line="100" w:lineRule="atLeast"/>
        <w:ind w:right="30"/>
        <w:rPr>
          <w:rFonts w:eastAsia="Arial Unicode MS" w:cs="Arial"/>
          <w:kern w:val="1"/>
          <w:lang w:val="sr-Cyrl-RS" w:eastAsia="ar-SA"/>
        </w:rPr>
      </w:pPr>
      <w:r w:rsidRPr="00B45633">
        <w:rPr>
          <w:rFonts w:eastAsia="Arial Unicode MS" w:cs="Arial"/>
          <w:kern w:val="1"/>
          <w:lang w:val="sr-Cyrl-RS" w:eastAsia="ar-SA"/>
        </w:rPr>
        <w:t>Пружалац услуга се обавезује да Кориснику услуге достави доказе о статусу резидента домицилне државе и то потврду о резидентности оверену од надлежног органа домицилне државе на обрасцу одређеном прописима Републике Србије или у овереном преводу обрасца прописаног од стране надлежног органа домицилне државе Пружаоца услуге и доказ да је стварни власник прихода приликом потписивања уговора или у року осам дана од дана потписивања  уговора, у складу са закљученим Уговором ______________ о избегавању двоструког опорезивања_____________ (навести тачан назив уговора).</w:t>
      </w:r>
    </w:p>
    <w:p w:rsidR="00360AB9" w:rsidRPr="00B45633" w:rsidRDefault="00360AB9" w:rsidP="00360AB9">
      <w:pPr>
        <w:suppressAutoHyphens/>
        <w:spacing w:before="0" w:line="100" w:lineRule="atLeast"/>
        <w:ind w:right="30"/>
        <w:rPr>
          <w:rFonts w:eastAsia="Arial Unicode MS" w:cs="Arial"/>
          <w:kern w:val="1"/>
          <w:lang w:val="sr-Cyrl-RS" w:eastAsia="ar-SA"/>
        </w:rPr>
      </w:pPr>
      <w:r w:rsidRPr="00B45633">
        <w:rPr>
          <w:rFonts w:eastAsia="Arial Unicode MS" w:cs="Arial"/>
          <w:kern w:val="1"/>
          <w:lang w:val="sr-Cyrl-RS" w:eastAsia="ar-SA"/>
        </w:rPr>
        <w:t>Пружалац услуге се обавезује да Кориснику услуге достави доказе за сваку календарску годину (у случају набавке услуге која се реализује током више календарских година).</w:t>
      </w:r>
    </w:p>
    <w:p w:rsidR="00360AB9" w:rsidRPr="00B45633" w:rsidRDefault="00360AB9" w:rsidP="00360AB9">
      <w:pPr>
        <w:suppressAutoHyphens/>
        <w:spacing w:before="0" w:line="100" w:lineRule="atLeast"/>
        <w:ind w:right="30"/>
        <w:rPr>
          <w:rFonts w:eastAsia="Arial Unicode MS" w:cs="Arial"/>
          <w:kern w:val="1"/>
          <w:lang w:val="sr-Cyrl-RS" w:eastAsia="ar-SA"/>
        </w:rPr>
      </w:pPr>
      <w:r w:rsidRPr="00B45633">
        <w:rPr>
          <w:rFonts w:eastAsia="Arial Unicode MS" w:cs="Arial"/>
          <w:kern w:val="1"/>
          <w:lang w:val="sr-Cyrl-RS" w:eastAsia="ar-SA"/>
        </w:rPr>
        <w:t>Корисник услуге се обавезује  да Пружаоцу услуге достави  потврду о плаћеном порезу на добит по одбитку и то оригиналну потврду издату од стране пореског органа Републике Србије у року од 30 дана од дана плаћања пореза.</w:t>
      </w:r>
    </w:p>
    <w:p w:rsidR="00360AB9" w:rsidRPr="00B45633" w:rsidRDefault="00360AB9" w:rsidP="00360AB9">
      <w:pPr>
        <w:suppressAutoHyphens/>
        <w:spacing w:before="0" w:line="100" w:lineRule="atLeast"/>
        <w:ind w:right="30"/>
        <w:rPr>
          <w:rFonts w:eastAsia="Arial Unicode MS" w:cs="Arial"/>
          <w:kern w:val="1"/>
          <w:lang w:val="sr-Cyrl-RS" w:eastAsia="ar-SA"/>
        </w:rPr>
      </w:pPr>
      <w:r w:rsidRPr="00B45633">
        <w:rPr>
          <w:rFonts w:eastAsia="Arial Unicode MS" w:cs="Arial"/>
          <w:kern w:val="1"/>
          <w:lang w:val="sr-Cyrl-RS" w:eastAsia="ar-SA"/>
        </w:rPr>
        <w:t xml:space="preserve">Уколико Пружалац услуге не достави доказе из става ___ Корисник услуге ће обрачунати, одбити и  платити  порез по одбитку у складу са прописима Републике Србије без </w:t>
      </w:r>
      <w:r w:rsidRPr="00B45633">
        <w:rPr>
          <w:rFonts w:eastAsia="Arial Unicode MS" w:cs="Arial"/>
          <w:kern w:val="1"/>
          <w:lang w:val="sr-Cyrl-RS" w:eastAsia="ar-SA"/>
        </w:rPr>
        <w:lastRenderedPageBreak/>
        <w:t>примене закљученог Уговора о избегавању двоструког опорезивања са ________________ (навести тачан назив уговора) и нема обавезу да достави потврду из претходног става.</w:t>
      </w:r>
    </w:p>
    <w:p w:rsidR="00360AB9" w:rsidRPr="00B45633" w:rsidRDefault="00360AB9" w:rsidP="00360AB9">
      <w:pPr>
        <w:suppressAutoHyphens/>
        <w:spacing w:before="0" w:line="100" w:lineRule="atLeast"/>
        <w:ind w:right="30"/>
        <w:rPr>
          <w:rFonts w:eastAsia="Arial Unicode MS" w:cs="Arial"/>
          <w:kern w:val="1"/>
          <w:lang w:val="sr-Cyrl-RS" w:eastAsia="ar-SA"/>
        </w:rPr>
      </w:pPr>
    </w:p>
    <w:p w:rsidR="00360AB9" w:rsidRPr="00B45633" w:rsidRDefault="00360AB9" w:rsidP="00360AB9">
      <w:pPr>
        <w:suppressAutoHyphens/>
        <w:spacing w:before="0" w:line="100" w:lineRule="atLeast"/>
        <w:ind w:right="30"/>
        <w:rPr>
          <w:rFonts w:eastAsia="Arial Unicode MS" w:cs="Arial"/>
          <w:kern w:val="1"/>
          <w:lang w:val="sr-Cyrl-RS" w:eastAsia="ar-SA"/>
        </w:rPr>
      </w:pPr>
      <w:r w:rsidRPr="00B45633">
        <w:rPr>
          <w:rFonts w:eastAsia="Arial Unicode MS" w:cs="Arial"/>
          <w:kern w:val="1"/>
          <w:lang w:val="sr-Cyrl-RS" w:eastAsia="ar-SA"/>
        </w:rPr>
        <w:t>У случају да је Република Србија са домицилном земљом Понуђача није закључила уговор о избегавању двоструког опорезивања или предмет набавке није садржан у уговору о избегавању двоструког опорезивања Уговорне стране су сагласне да Корисник услуге обрачуна, одбије и  плати  порез по одбитку у складу са  пореским прописима Републике Србије.“</w:t>
      </w:r>
    </w:p>
    <w:p w:rsidR="00360AB9" w:rsidRPr="00B45633" w:rsidRDefault="00360AB9" w:rsidP="00360AB9">
      <w:pPr>
        <w:suppressAutoHyphens/>
        <w:spacing w:before="0" w:line="100" w:lineRule="atLeast"/>
        <w:ind w:right="30"/>
        <w:rPr>
          <w:rFonts w:eastAsia="Arial Unicode MS" w:cs="Arial"/>
          <w:kern w:val="1"/>
          <w:lang w:val="sr-Cyrl-RS" w:eastAsia="ar-SA"/>
        </w:rPr>
      </w:pPr>
      <w:r w:rsidRPr="00B45633">
        <w:rPr>
          <w:rFonts w:eastAsia="Arial Unicode MS" w:cs="Arial"/>
          <w:kern w:val="1"/>
          <w:lang w:val="sr-Cyrl-RS" w:eastAsia="ar-SA"/>
        </w:rPr>
        <w:t>(Напомена: коначан текст овог члана ће се усагласити након доделе уговора уколико се уговор закључује са страним лицем)</w:t>
      </w:r>
    </w:p>
    <w:p w:rsidR="0030782B" w:rsidRPr="00B45633" w:rsidRDefault="0030782B" w:rsidP="00343A18">
      <w:pPr>
        <w:pStyle w:val="KDParagraf"/>
        <w:spacing w:before="0"/>
        <w:rPr>
          <w:rFonts w:cs="Arial"/>
          <w:b/>
          <w:lang w:val="sr-Cyrl-RS"/>
        </w:rPr>
      </w:pPr>
    </w:p>
    <w:p w:rsidR="00343A18" w:rsidRPr="00B45633" w:rsidRDefault="00343A18" w:rsidP="00343A18">
      <w:pPr>
        <w:pStyle w:val="KDParagraf"/>
        <w:spacing w:before="0"/>
        <w:rPr>
          <w:rFonts w:cs="Arial"/>
          <w:b/>
        </w:rPr>
      </w:pPr>
      <w:r w:rsidRPr="00B45633">
        <w:rPr>
          <w:rFonts w:cs="Arial"/>
          <w:b/>
        </w:rPr>
        <w:t>ИЗДАВАЊЕ РАЧУНА И ПЛАЋАЊЕ</w:t>
      </w:r>
    </w:p>
    <w:p w:rsidR="00343A18" w:rsidRPr="00B45633" w:rsidRDefault="00343A18" w:rsidP="00343A18">
      <w:pPr>
        <w:pStyle w:val="KDParagraf"/>
        <w:spacing w:before="0"/>
        <w:rPr>
          <w:rFonts w:cs="Arial"/>
        </w:rPr>
      </w:pPr>
    </w:p>
    <w:p w:rsidR="00343A18" w:rsidRPr="00B45633" w:rsidRDefault="00343A18" w:rsidP="00343A18">
      <w:pPr>
        <w:spacing w:before="0"/>
        <w:jc w:val="center"/>
        <w:rPr>
          <w:rFonts w:cs="Arial"/>
          <w:b/>
        </w:rPr>
      </w:pPr>
      <w:r w:rsidRPr="00B45633">
        <w:rPr>
          <w:rFonts w:cs="Arial"/>
          <w:b/>
        </w:rPr>
        <w:t>Члан 4.</w:t>
      </w:r>
    </w:p>
    <w:p w:rsidR="002C6B49" w:rsidRPr="00B45633" w:rsidRDefault="002C6B49" w:rsidP="002C6B49">
      <w:pPr>
        <w:tabs>
          <w:tab w:val="left" w:pos="567"/>
        </w:tabs>
        <w:spacing w:before="0"/>
        <w:rPr>
          <w:rFonts w:eastAsia="Calibri" w:cs="Arial"/>
          <w:lang w:val="sr-Cyrl-RS"/>
        </w:rPr>
      </w:pPr>
      <w:r w:rsidRPr="00B45633">
        <w:rPr>
          <w:rFonts w:eastAsia="Calibri" w:cs="Arial"/>
        </w:rPr>
        <w:t>Плаћање испоручених добара који су предмет ове јавне набавке Купац ће извршити на текући рачун Продаваца на следећи начин:</w:t>
      </w:r>
    </w:p>
    <w:p w:rsidR="002C6B49" w:rsidRPr="00B45633" w:rsidRDefault="002C6B49" w:rsidP="002C6B49">
      <w:pPr>
        <w:tabs>
          <w:tab w:val="left" w:pos="567"/>
        </w:tabs>
        <w:spacing w:before="0"/>
        <w:rPr>
          <w:rFonts w:eastAsia="Calibri" w:cs="Arial"/>
          <w:lang w:val="sr-Cyrl-RS"/>
        </w:rPr>
      </w:pPr>
    </w:p>
    <w:p w:rsidR="009B489A" w:rsidRPr="00B45633" w:rsidRDefault="009B489A" w:rsidP="009B489A">
      <w:pPr>
        <w:spacing w:before="0"/>
        <w:rPr>
          <w:rFonts w:cs="Arial"/>
          <w:b/>
          <w:bCs/>
          <w:iCs/>
          <w:lang w:val="sr-Cyrl-CS"/>
        </w:rPr>
      </w:pPr>
      <w:r w:rsidRPr="00B45633">
        <w:rPr>
          <w:rFonts w:cs="Arial"/>
          <w:b/>
          <w:bCs/>
          <w:iCs/>
          <w:lang w:val="sr-Cyrl-CS"/>
        </w:rPr>
        <w:t>РОК И НАЧИН ПЛАЋАЊА:</w:t>
      </w:r>
    </w:p>
    <w:p w:rsidR="009B489A" w:rsidRPr="00B45633" w:rsidRDefault="009B489A" w:rsidP="009B489A">
      <w:pPr>
        <w:spacing w:before="0"/>
        <w:jc w:val="center"/>
        <w:rPr>
          <w:rFonts w:cs="Arial"/>
          <w:b/>
          <w:bCs/>
          <w:iCs/>
          <w:lang w:val="sr-Cyrl-CS"/>
        </w:rPr>
      </w:pPr>
      <w:r w:rsidRPr="00B45633">
        <w:rPr>
          <w:rFonts w:cs="Arial"/>
          <w:b/>
          <w:bCs/>
          <w:iCs/>
          <w:lang w:val="sr-Cyrl-CS"/>
        </w:rPr>
        <w:t>Члан 5.</w:t>
      </w:r>
    </w:p>
    <w:p w:rsidR="009B489A" w:rsidRPr="00B45633" w:rsidRDefault="009B489A" w:rsidP="009B489A">
      <w:pPr>
        <w:spacing w:before="0"/>
        <w:jc w:val="center"/>
        <w:rPr>
          <w:rFonts w:cs="Arial"/>
          <w:b/>
          <w:bCs/>
          <w:iCs/>
          <w:lang w:val="sr-Cyrl-CS"/>
        </w:rPr>
      </w:pPr>
    </w:p>
    <w:p w:rsidR="00B41F1E" w:rsidRPr="00B45633" w:rsidRDefault="00B41F1E" w:rsidP="009C72AD">
      <w:pPr>
        <w:tabs>
          <w:tab w:val="left" w:pos="567"/>
        </w:tabs>
        <w:spacing w:before="0"/>
        <w:rPr>
          <w:rFonts w:eastAsia="Calibri" w:cs="Arial"/>
          <w:lang w:val="sr-Cyrl-RS"/>
        </w:rPr>
      </w:pPr>
      <w:r w:rsidRPr="00B45633">
        <w:rPr>
          <w:rFonts w:eastAsia="Calibri" w:cs="Arial"/>
        </w:rPr>
        <w:t>Плаћање испоручених добара који су предмет ове јавне набавке Купац ће извршити на текући рачун Продаваца</w:t>
      </w:r>
      <w:r w:rsidRPr="00B45633">
        <w:rPr>
          <w:rFonts w:eastAsia="Calibri" w:cs="Arial"/>
          <w:lang w:val="sr-Cyrl-RS"/>
        </w:rPr>
        <w:t xml:space="preserve"> </w:t>
      </w:r>
      <w:r w:rsidRPr="00B45633">
        <w:rPr>
          <w:rFonts w:ascii="Calibri" w:eastAsia="Calibri" w:hAnsi="Calibri"/>
          <w:lang w:val="sr-Cyrl-RS"/>
        </w:rPr>
        <w:t>бр.........................</w:t>
      </w:r>
      <w:r w:rsidRPr="00B45633">
        <w:rPr>
          <w:rFonts w:eastAsia="Calibri" w:cs="Arial"/>
        </w:rPr>
        <w:t>,банка</w:t>
      </w:r>
      <w:r w:rsidRPr="00B45633">
        <w:rPr>
          <w:rFonts w:eastAsia="Calibri" w:cs="Arial"/>
          <w:lang w:val="sr-Cyrl-RS"/>
        </w:rPr>
        <w:t xml:space="preserve"> ............................</w:t>
      </w:r>
      <w:r w:rsidRPr="00B45633">
        <w:rPr>
          <w:rFonts w:eastAsia="Calibri" w:cs="Arial"/>
        </w:rPr>
        <w:t xml:space="preserve"> на следећи начин:</w:t>
      </w:r>
    </w:p>
    <w:p w:rsidR="00982968" w:rsidRPr="00B45633" w:rsidRDefault="00982968" w:rsidP="009F3E09">
      <w:pPr>
        <w:spacing w:before="0"/>
        <w:jc w:val="center"/>
        <w:rPr>
          <w:rFonts w:cs="Arial"/>
          <w:b/>
          <w:bCs/>
          <w:iCs/>
          <w:lang w:val="sr-Cyrl-CS"/>
        </w:rPr>
      </w:pPr>
    </w:p>
    <w:p w:rsidR="009B489A" w:rsidRPr="00B45633" w:rsidRDefault="009B489A" w:rsidP="009B489A">
      <w:pPr>
        <w:tabs>
          <w:tab w:val="left" w:pos="567"/>
        </w:tabs>
        <w:spacing w:before="0"/>
        <w:rPr>
          <w:rFonts w:eastAsia="Calibri" w:cs="Arial"/>
        </w:rPr>
      </w:pPr>
      <w:r w:rsidRPr="00B45633">
        <w:rPr>
          <w:rFonts w:eastAsia="Calibri" w:cs="Arial"/>
        </w:rPr>
        <w:t>- авансно ............ % укупно уговорене цене, након обостраног потписивања Уговора, достављања банкарске гаранције за повраћај авансног плаћања,  банкарске гаранције за добро извршење посла,  у року од 10 дана од дана пријема исправог предрачуна и</w:t>
      </w:r>
    </w:p>
    <w:p w:rsidR="009B489A" w:rsidRPr="00B45633" w:rsidRDefault="009B489A" w:rsidP="009B489A">
      <w:pPr>
        <w:tabs>
          <w:tab w:val="left" w:pos="567"/>
        </w:tabs>
        <w:spacing w:before="0"/>
        <w:rPr>
          <w:rFonts w:eastAsia="Calibri" w:cs="Arial"/>
        </w:rPr>
      </w:pPr>
    </w:p>
    <w:p w:rsidR="009B489A" w:rsidRPr="00B45633" w:rsidRDefault="009B489A" w:rsidP="009B489A">
      <w:pPr>
        <w:tabs>
          <w:tab w:val="left" w:pos="567"/>
        </w:tabs>
        <w:spacing w:before="0"/>
        <w:rPr>
          <w:rFonts w:eastAsia="Calibri" w:cs="Arial"/>
        </w:rPr>
      </w:pPr>
      <w:r w:rsidRPr="00B45633">
        <w:rPr>
          <w:rFonts w:eastAsia="Calibri" w:cs="Arial"/>
        </w:rPr>
        <w:t xml:space="preserve">Позиције 1.1 и 2.1 образца структуре цене:  : сукцесивно након доставе </w:t>
      </w:r>
      <w:r w:rsidR="009C72AD" w:rsidRPr="00B45633">
        <w:rPr>
          <w:rFonts w:eastAsia="Calibri" w:cs="Arial"/>
        </w:rPr>
        <w:t xml:space="preserve">техничке документације </w:t>
      </w:r>
      <w:r w:rsidRPr="00B45633">
        <w:rPr>
          <w:rFonts w:eastAsia="Calibri" w:cs="Arial"/>
        </w:rPr>
        <w:t xml:space="preserve">по основу  фактура у року до 45 дана по одбитку процентуалног дела примљеног аванса,  уз доставу уз доставу обострано потписаног записника о пријему. </w:t>
      </w:r>
    </w:p>
    <w:p w:rsidR="009B489A" w:rsidRPr="00B45633" w:rsidRDefault="009B489A" w:rsidP="009B489A">
      <w:pPr>
        <w:tabs>
          <w:tab w:val="left" w:pos="567"/>
        </w:tabs>
        <w:spacing w:before="0"/>
        <w:rPr>
          <w:rFonts w:eastAsia="Calibri" w:cs="Arial"/>
        </w:rPr>
      </w:pPr>
    </w:p>
    <w:p w:rsidR="009B489A" w:rsidRPr="00B45633" w:rsidRDefault="009B489A" w:rsidP="009B489A">
      <w:pPr>
        <w:tabs>
          <w:tab w:val="left" w:pos="567"/>
        </w:tabs>
        <w:spacing w:before="0"/>
        <w:rPr>
          <w:rFonts w:eastAsia="Calibri" w:cs="Arial"/>
        </w:rPr>
      </w:pPr>
      <w:r w:rsidRPr="00B45633">
        <w:rPr>
          <w:rFonts w:eastAsia="Calibri" w:cs="Arial"/>
        </w:rPr>
        <w:t>Позиције 1.2 и 2.2 образца структуре цене:: сукцесивно након испоруке  уз сразмерно правдање аванса и потписивања Записника о квалитативном квантитативном пријему добара од стране овлашћених представника Купца и  Продавца без примедби,  и достављене банкарске Гаранције за отклањање грешака у гарантном року у законском року до 45 дана од пријема исправног рачуна.</w:t>
      </w:r>
    </w:p>
    <w:p w:rsidR="009B489A" w:rsidRPr="00B45633" w:rsidRDefault="009B489A" w:rsidP="009B489A">
      <w:pPr>
        <w:tabs>
          <w:tab w:val="left" w:pos="567"/>
        </w:tabs>
        <w:spacing w:before="0"/>
        <w:rPr>
          <w:rFonts w:eastAsia="Calibri" w:cs="Arial"/>
        </w:rPr>
      </w:pPr>
    </w:p>
    <w:p w:rsidR="009B489A" w:rsidRPr="00B45633" w:rsidRDefault="009B489A" w:rsidP="009B489A">
      <w:pPr>
        <w:tabs>
          <w:tab w:val="left" w:pos="567"/>
        </w:tabs>
        <w:spacing w:before="0"/>
        <w:rPr>
          <w:rFonts w:eastAsia="Calibri" w:cs="Arial"/>
          <w:lang w:val="sr-Cyrl-RS"/>
        </w:rPr>
      </w:pPr>
      <w:r w:rsidRPr="00B45633">
        <w:rPr>
          <w:rFonts w:eastAsia="Calibri" w:cs="Arial"/>
        </w:rPr>
        <w:t>Позиције 1.3 и 2.3 образца структуре цене:: сукцесивно након доставе записника о извршеном надзору и пушању опреме у рад уз сразмерно правдање примљеног аванса у законском року до 45 дана од пријема исправног рачуна</w:t>
      </w:r>
      <w:r w:rsidRPr="00B45633">
        <w:rPr>
          <w:rFonts w:eastAsia="Calibri" w:cs="Arial"/>
          <w:lang w:val="sr-Cyrl-RS"/>
        </w:rPr>
        <w:t>.</w:t>
      </w:r>
    </w:p>
    <w:p w:rsidR="002C6B49" w:rsidRPr="00B45633" w:rsidRDefault="002C6B49" w:rsidP="00AD5A57">
      <w:pPr>
        <w:pStyle w:val="KDParagraf"/>
        <w:spacing w:before="0"/>
        <w:rPr>
          <w:rFonts w:cs="Arial"/>
          <w:lang w:val="sr-Cyrl-RS"/>
        </w:rPr>
      </w:pPr>
    </w:p>
    <w:p w:rsidR="00AD5A57" w:rsidRPr="00B45633" w:rsidRDefault="00AD5A57" w:rsidP="00AD5A57">
      <w:pPr>
        <w:pStyle w:val="KDParagraf"/>
        <w:spacing w:before="0"/>
        <w:rPr>
          <w:rFonts w:cs="Arial"/>
          <w:b/>
        </w:rPr>
      </w:pPr>
      <w:r w:rsidRPr="00B45633">
        <w:rPr>
          <w:rFonts w:cs="Arial"/>
        </w:rPr>
        <w:t xml:space="preserve">Рачун мора </w:t>
      </w:r>
      <w:r w:rsidRPr="00B45633">
        <w:rPr>
          <w:rFonts w:cs="Arial"/>
          <w:b/>
        </w:rPr>
        <w:t xml:space="preserve">гласити на: Јавно предузеће „Електропривреда Србије“ Београд, огранак ТЕНТ, </w:t>
      </w:r>
      <w:r w:rsidRPr="00B45633">
        <w:rPr>
          <w:rFonts w:cs="Arial"/>
          <w:b/>
          <w:lang w:val="ru-RU"/>
        </w:rPr>
        <w:t>Богољуба Урошевића Црног 44</w:t>
      </w:r>
      <w:r w:rsidRPr="00B45633">
        <w:rPr>
          <w:rFonts w:cs="Arial"/>
          <w:b/>
        </w:rPr>
        <w:t xml:space="preserve">, 11500 Oбреновац, ПИБ </w:t>
      </w:r>
      <w:r w:rsidRPr="00B45633">
        <w:rPr>
          <w:rFonts w:cs="Arial"/>
          <w:b/>
          <w:lang w:val="sr-Cyrl-BA"/>
        </w:rPr>
        <w:t>(103920327)</w:t>
      </w:r>
      <w:r w:rsidRPr="00B45633">
        <w:rPr>
          <w:rFonts w:cs="Arial"/>
        </w:rPr>
        <w:t xml:space="preserve"> и бити достављен на адресу Корисника: Јавно предузеће „Електропривреда Србије“ Београд, огранак ТЕНТ, </w:t>
      </w:r>
      <w:r w:rsidRPr="00B45633">
        <w:rPr>
          <w:rFonts w:cs="Arial"/>
          <w:lang w:val="ru-RU"/>
        </w:rPr>
        <w:t>Богољуба Урошевића Црног 44</w:t>
      </w:r>
      <w:r w:rsidRPr="00B45633">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00471CB1" w:rsidRPr="00B45633">
        <w:rPr>
          <w:rFonts w:cs="Arial"/>
          <w:b/>
          <w:lang w:val="sr-Cyrl-RS"/>
        </w:rPr>
        <w:t>Испоручилац</w:t>
      </w:r>
      <w:r w:rsidRPr="00B45633">
        <w:rPr>
          <w:rFonts w:cs="Arial"/>
          <w:b/>
        </w:rPr>
        <w:t xml:space="preserve"> је обавезан да на рачуну/рачунима наведе уговр на основу којег се рачун издаје (број и датум).</w:t>
      </w:r>
    </w:p>
    <w:p w:rsidR="00AD5A57" w:rsidRPr="00B45633" w:rsidRDefault="00AD5A57" w:rsidP="00FB51D5">
      <w:pPr>
        <w:pStyle w:val="KDParagraf"/>
        <w:spacing w:before="0"/>
        <w:rPr>
          <w:rFonts w:cs="Arial"/>
          <w:lang w:val="sr-Cyrl-RS"/>
        </w:rPr>
      </w:pPr>
    </w:p>
    <w:p w:rsidR="00FB51D5" w:rsidRPr="00B45633" w:rsidRDefault="00FB51D5" w:rsidP="00FB51D5">
      <w:pPr>
        <w:pStyle w:val="KDParagraf"/>
        <w:spacing w:before="0"/>
        <w:rPr>
          <w:rFonts w:cs="Arial"/>
          <w:lang w:val="sr-Cyrl-RS"/>
        </w:rPr>
      </w:pPr>
      <w:r w:rsidRPr="00B45633">
        <w:rPr>
          <w:rFonts w:cs="Arial"/>
        </w:rPr>
        <w:t>У испостављеном рачун</w:t>
      </w:r>
      <w:r w:rsidR="00290BFB" w:rsidRPr="00B45633">
        <w:rPr>
          <w:rFonts w:cs="Arial"/>
        </w:rPr>
        <w:t>у и отпремници, Продавац</w:t>
      </w:r>
      <w:r w:rsidRPr="00B45633">
        <w:rPr>
          <w:rFonts w:cs="Arial"/>
        </w:rPr>
        <w:t xml:space="preserve"> је дужан да се придржава тачно дефинисаних назива робе из конкурсне документације и прихваћене понуде (из Обрасца структуре цене). </w:t>
      </w:r>
      <w:r w:rsidR="00CF0E9D" w:rsidRPr="00B45633">
        <w:rPr>
          <w:rFonts w:cs="Arial"/>
        </w:rPr>
        <w:t>Рачуни који</w:t>
      </w:r>
      <w:r w:rsidRPr="00B45633">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w:t>
      </w:r>
      <w:r w:rsidR="00290BFB" w:rsidRPr="00B45633">
        <w:rPr>
          <w:rFonts w:cs="Arial"/>
        </w:rPr>
        <w:t>ни тачан назив, Продавац</w:t>
      </w:r>
      <w:r w:rsidRPr="00B45633">
        <w:rPr>
          <w:rFonts w:cs="Arial"/>
        </w:rPr>
        <w:t xml:space="preserve"> је обавезан да уз рачун достави прилог са упоре</w:t>
      </w:r>
      <w:r w:rsidR="00CF0E9D" w:rsidRPr="00B45633">
        <w:rPr>
          <w:rFonts w:cs="Arial"/>
        </w:rPr>
        <w:t>дним прегледом назива из рачуна</w:t>
      </w:r>
      <w:r w:rsidRPr="00B45633">
        <w:rPr>
          <w:rFonts w:cs="Arial"/>
        </w:rPr>
        <w:t xml:space="preserve"> са захтеваним називима из конкурсне документације и прихваћене понуде.</w:t>
      </w:r>
    </w:p>
    <w:p w:rsidR="002C6B49" w:rsidRPr="00B45633" w:rsidRDefault="002C6B49" w:rsidP="00FB51D5">
      <w:pPr>
        <w:pStyle w:val="KDParagraf"/>
        <w:spacing w:before="0"/>
        <w:rPr>
          <w:rFonts w:cs="Arial"/>
          <w:lang w:val="sr-Cyrl-RS"/>
        </w:rPr>
      </w:pPr>
    </w:p>
    <w:p w:rsidR="00FB51D5" w:rsidRPr="00B45633" w:rsidRDefault="00FB51D5" w:rsidP="00FB51D5">
      <w:pPr>
        <w:pStyle w:val="KDParagraf"/>
        <w:spacing w:before="0"/>
        <w:rPr>
          <w:rFonts w:cs="Arial"/>
          <w:lang w:val="sr-Cyrl-RS"/>
        </w:rPr>
      </w:pPr>
      <w:r w:rsidRPr="00B45633">
        <w:rPr>
          <w:rFonts w:cs="Arial"/>
        </w:rPr>
        <w:t>У случај</w:t>
      </w:r>
      <w:r w:rsidR="00290BFB" w:rsidRPr="00B45633">
        <w:rPr>
          <w:rFonts w:cs="Arial"/>
        </w:rPr>
        <w:t>у примене корекције цене Продавац</w:t>
      </w:r>
      <w:r w:rsidRPr="00B45633">
        <w:rPr>
          <w:rFonts w:cs="Arial"/>
        </w:rPr>
        <w:t xml:space="preserve"> ће издати рачун на основу јединичних цена, </w:t>
      </w:r>
      <w:r w:rsidRPr="00B45633">
        <w:rPr>
          <w:rFonts w:eastAsia="Calibri" w:cs="Arial"/>
        </w:rPr>
        <w:t xml:space="preserve">а за вредност корекције цене на рачуну ће исказати као корекцију рачуна књижно задужење / одобрење, </w:t>
      </w:r>
      <w:r w:rsidRPr="00B45633">
        <w:rPr>
          <w:rFonts w:cs="Arial"/>
        </w:rPr>
        <w:t>или ће уз рачун за корекцију цене доставити књижно задужење/одобрење.</w:t>
      </w:r>
    </w:p>
    <w:p w:rsidR="002C6B49" w:rsidRPr="00B45633" w:rsidRDefault="002C6B49" w:rsidP="00FB51D5">
      <w:pPr>
        <w:pStyle w:val="KDParagraf"/>
        <w:spacing w:before="0"/>
        <w:rPr>
          <w:rFonts w:eastAsia="Calibri" w:cs="Arial"/>
          <w:lang w:val="sr-Cyrl-RS"/>
        </w:rPr>
      </w:pPr>
    </w:p>
    <w:p w:rsidR="00343A18" w:rsidRPr="00B45633" w:rsidRDefault="004C29D8" w:rsidP="00343A18">
      <w:pPr>
        <w:pStyle w:val="KDParagraf"/>
        <w:spacing w:before="0"/>
        <w:rPr>
          <w:rFonts w:cs="Arial"/>
          <w:lang w:val="sr-Cyrl-RS" w:eastAsia="sr-Latn-CS"/>
        </w:rPr>
      </w:pPr>
      <w:r w:rsidRPr="00B45633">
        <w:rPr>
          <w:rFonts w:cs="Arial"/>
          <w:lang w:eastAsia="sr-Latn-CS"/>
        </w:rPr>
        <w:t>Рок плаћања почиње да тече од дана пријема исправн</w:t>
      </w:r>
      <w:r w:rsidR="00DD7B26" w:rsidRPr="00B45633">
        <w:rPr>
          <w:rFonts w:cs="Arial"/>
          <w:lang w:eastAsia="sr-Latn-CS"/>
        </w:rPr>
        <w:t>ог</w:t>
      </w:r>
      <w:r w:rsidR="00043EAD" w:rsidRPr="00B45633">
        <w:rPr>
          <w:rFonts w:cs="Arial"/>
          <w:lang w:eastAsia="sr-Latn-CS"/>
        </w:rPr>
        <w:t xml:space="preserve"> </w:t>
      </w:r>
      <w:r w:rsidR="00DD7B26" w:rsidRPr="00B45633">
        <w:rPr>
          <w:rFonts w:cs="Arial"/>
          <w:lang w:eastAsia="sr-Latn-CS"/>
        </w:rPr>
        <w:t>рачуна</w:t>
      </w:r>
      <w:r w:rsidRPr="00B45633">
        <w:rPr>
          <w:rFonts w:cs="Arial"/>
          <w:lang w:eastAsia="sr-Latn-CS"/>
        </w:rPr>
        <w:t xml:space="preserve"> са захт</w:t>
      </w:r>
      <w:r w:rsidR="0040199E" w:rsidRPr="00B45633">
        <w:rPr>
          <w:rFonts w:cs="Arial"/>
          <w:lang w:eastAsia="sr-Latn-CS"/>
        </w:rPr>
        <w:t>еваном пратећом документацијом.</w:t>
      </w:r>
    </w:p>
    <w:p w:rsidR="00343A18" w:rsidRPr="00B45633" w:rsidRDefault="00343A18" w:rsidP="00343A18">
      <w:pPr>
        <w:pStyle w:val="KDParagraf"/>
        <w:spacing w:before="0"/>
        <w:rPr>
          <w:rFonts w:eastAsia="Calibri" w:cs="Arial"/>
        </w:rPr>
      </w:pPr>
    </w:p>
    <w:p w:rsidR="00343A18" w:rsidRPr="00B45633" w:rsidRDefault="00343A18" w:rsidP="00343A18">
      <w:pPr>
        <w:pStyle w:val="KDParagraf"/>
        <w:spacing w:before="0"/>
        <w:rPr>
          <w:rFonts w:cs="Arial"/>
          <w:b/>
        </w:rPr>
      </w:pPr>
      <w:r w:rsidRPr="00B45633">
        <w:rPr>
          <w:rFonts w:cs="Arial"/>
          <w:b/>
        </w:rPr>
        <w:t>РОК И МЕСТО ИСПОРУКЕ</w:t>
      </w:r>
    </w:p>
    <w:p w:rsidR="00343A18" w:rsidRPr="00B45633" w:rsidRDefault="00343A18" w:rsidP="00343A18">
      <w:pPr>
        <w:spacing w:before="0"/>
        <w:jc w:val="center"/>
        <w:rPr>
          <w:rFonts w:cs="Arial"/>
          <w:b/>
          <w:lang w:val="sr-Cyrl-RS"/>
        </w:rPr>
      </w:pPr>
      <w:r w:rsidRPr="00B45633">
        <w:rPr>
          <w:rFonts w:cs="Arial"/>
          <w:b/>
        </w:rPr>
        <w:t xml:space="preserve">Члан </w:t>
      </w:r>
      <w:r w:rsidR="009B489A" w:rsidRPr="00B45633">
        <w:rPr>
          <w:rFonts w:cs="Arial"/>
          <w:b/>
          <w:lang w:val="sr-Cyrl-RS"/>
        </w:rPr>
        <w:t>6</w:t>
      </w:r>
      <w:r w:rsidRPr="00B45633">
        <w:rPr>
          <w:rFonts w:cs="Arial"/>
          <w:b/>
        </w:rPr>
        <w:t>.</w:t>
      </w:r>
    </w:p>
    <w:p w:rsidR="009F3E09" w:rsidRPr="00B45633" w:rsidRDefault="009F3E09" w:rsidP="00343A18">
      <w:pPr>
        <w:spacing w:before="0"/>
        <w:jc w:val="center"/>
        <w:rPr>
          <w:rFonts w:cs="Arial"/>
          <w:b/>
          <w:lang w:val="sr-Cyrl-RS"/>
        </w:rPr>
      </w:pPr>
    </w:p>
    <w:p w:rsidR="00622DD2" w:rsidRPr="00622DD2" w:rsidRDefault="00622DD2" w:rsidP="00622DD2">
      <w:pPr>
        <w:pStyle w:val="KDParagraf"/>
        <w:spacing w:before="0"/>
        <w:rPr>
          <w:rFonts w:cs="Arial"/>
        </w:rPr>
      </w:pPr>
      <w:r w:rsidRPr="00622DD2">
        <w:rPr>
          <w:rFonts w:cs="Arial"/>
        </w:rPr>
        <w:t>Рок за испоруку техничке документације са шемама  деловања је најкасније до  до 01.1</w:t>
      </w:r>
      <w:r w:rsidR="005E3C7F">
        <w:rPr>
          <w:rFonts w:cs="Arial"/>
          <w:lang w:val="sr-Cyrl-RS"/>
        </w:rPr>
        <w:t>0</w:t>
      </w:r>
      <w:r w:rsidRPr="00622DD2">
        <w:rPr>
          <w:rFonts w:cs="Arial"/>
        </w:rPr>
        <w:t>.2017. године.</w:t>
      </w:r>
    </w:p>
    <w:p w:rsidR="00622DD2" w:rsidRPr="00622DD2" w:rsidRDefault="00622DD2" w:rsidP="00622DD2">
      <w:pPr>
        <w:pStyle w:val="KDParagraf"/>
        <w:spacing w:before="0"/>
        <w:rPr>
          <w:rFonts w:cs="Arial"/>
          <w:lang w:val="sr-Cyrl-RS"/>
        </w:rPr>
      </w:pPr>
      <w:r w:rsidRPr="00622DD2">
        <w:rPr>
          <w:rFonts w:cs="Arial"/>
        </w:rPr>
        <w:t>Рок за испоруку добара  је најкасније до 31.03.2018. године.</w:t>
      </w:r>
    </w:p>
    <w:p w:rsidR="00622DD2" w:rsidRDefault="00622DD2" w:rsidP="00622DD2">
      <w:pPr>
        <w:pStyle w:val="KDParagraf"/>
        <w:spacing w:before="0"/>
        <w:rPr>
          <w:rFonts w:cs="Arial"/>
          <w:lang w:val="sr-Cyrl-RS"/>
        </w:rPr>
      </w:pPr>
      <w:r w:rsidRPr="00622DD2">
        <w:rPr>
          <w:rFonts w:cs="Arial"/>
        </w:rPr>
        <w:t>Услуга надзора, функционалног испитивања и пуштања испоручене опреме у рад од стране овлашћеног специјалисте обавиће ћe сe у периоду од 01.04 - 31.12.2018.године  по позиву Наручиоца.</w:t>
      </w:r>
    </w:p>
    <w:p w:rsidR="00622DD2" w:rsidRPr="00622DD2" w:rsidRDefault="00622DD2" w:rsidP="00622DD2">
      <w:pPr>
        <w:pStyle w:val="KDParagraf"/>
        <w:spacing w:before="0"/>
        <w:rPr>
          <w:rFonts w:cs="Arial"/>
          <w:lang w:val="sr-Cyrl-RS"/>
        </w:rPr>
      </w:pPr>
    </w:p>
    <w:p w:rsidR="00622DD2" w:rsidRPr="00622DD2" w:rsidRDefault="00622DD2" w:rsidP="00622DD2">
      <w:pPr>
        <w:pStyle w:val="KDParagraf"/>
        <w:spacing w:before="0"/>
        <w:rPr>
          <w:rFonts w:cs="Arial"/>
        </w:rPr>
      </w:pPr>
      <w:r w:rsidRPr="00622DD2">
        <w:rPr>
          <w:rFonts w:cs="Arial"/>
        </w:rPr>
        <w:t>Наручилац  ће позвати понуђача на почетак извршења услуга када се стекну техничко технолошки услови писаним путем и то 7 (словима: седам) дана, пре почетка вршења услуга.</w:t>
      </w:r>
    </w:p>
    <w:p w:rsidR="009B489A" w:rsidRPr="00622DD2" w:rsidRDefault="00622DD2" w:rsidP="00622DD2">
      <w:pPr>
        <w:pStyle w:val="KDParagraf"/>
        <w:spacing w:before="0"/>
        <w:rPr>
          <w:rFonts w:cs="Arial"/>
        </w:rPr>
      </w:pPr>
      <w:r w:rsidRPr="00622DD2">
        <w:rPr>
          <w:rFonts w:cs="Arial"/>
        </w:rPr>
        <w:t>Наручилац зaдржaвa прaвo дa прoмeни дaтум пoчeткa услуга надзора, функционалног  испитивања и пуштања испоручене опреме у рад бeз дoдaтних трoшкoвa пo Наручилацa.</w:t>
      </w:r>
      <w:r w:rsidR="009B489A" w:rsidRPr="00B45633">
        <w:rPr>
          <w:rFonts w:cs="Arial"/>
        </w:rPr>
        <w:t xml:space="preserve">Место испоруке је на адреси: </w:t>
      </w:r>
    </w:p>
    <w:p w:rsidR="009B489A" w:rsidRPr="00B45633" w:rsidRDefault="009B489A" w:rsidP="00622DD2">
      <w:pPr>
        <w:pStyle w:val="KDParagraf"/>
        <w:spacing w:before="0"/>
        <w:rPr>
          <w:rFonts w:cs="Arial"/>
        </w:rPr>
      </w:pPr>
      <w:r w:rsidRPr="00B45633">
        <w:rPr>
          <w:rFonts w:cs="Arial"/>
        </w:rPr>
        <w:t>ЈП ЕПС-o</w:t>
      </w:r>
      <w:r w:rsidRPr="00622DD2">
        <w:rPr>
          <w:rFonts w:cs="Arial"/>
        </w:rPr>
        <w:t>гранак ТЕНТ-локација ТЕНТ А,</w:t>
      </w:r>
      <w:r w:rsidRPr="00B45633">
        <w:rPr>
          <w:rFonts w:cs="Arial"/>
        </w:rPr>
        <w:t xml:space="preserve"> </w:t>
      </w:r>
      <w:r w:rsidRPr="00622DD2">
        <w:rPr>
          <w:rFonts w:cs="Arial"/>
        </w:rPr>
        <w:t>Ул. Богољуба Урошевића Црног бр.44, 11500 Обреновац</w:t>
      </w:r>
      <w:r w:rsidRPr="00B45633">
        <w:rPr>
          <w:rFonts w:cs="Arial"/>
        </w:rPr>
        <w:t xml:space="preserve">. </w:t>
      </w:r>
    </w:p>
    <w:p w:rsidR="009B489A" w:rsidRPr="00B45633" w:rsidRDefault="009B489A" w:rsidP="009B489A">
      <w:pPr>
        <w:tabs>
          <w:tab w:val="left" w:pos="567"/>
        </w:tabs>
        <w:spacing w:before="0"/>
        <w:rPr>
          <w:rFonts w:cs="Arial"/>
          <w:lang w:val="sr-Cyrl-RS"/>
        </w:rPr>
      </w:pPr>
    </w:p>
    <w:p w:rsidR="009B489A" w:rsidRPr="00B45633" w:rsidRDefault="009B489A" w:rsidP="009B489A">
      <w:pPr>
        <w:tabs>
          <w:tab w:val="left" w:pos="567"/>
        </w:tabs>
        <w:spacing w:before="0"/>
        <w:rPr>
          <w:rFonts w:cs="Arial"/>
          <w:lang w:val="sr-Cyrl-RS"/>
        </w:rPr>
      </w:pPr>
      <w:r w:rsidRPr="00B45633">
        <w:rPr>
          <w:rFonts w:cs="Arial"/>
        </w:rPr>
        <w:t>Прелазак својине и ризика на испорученим добрима која се испоручују по овом Уговору, са Продавца на Купца, прелази на дан испоруке. Као датум испоруке сматра се датум пријема добара у складиште ЈП ЕПС, на адреси: ЈП ЕПС-o</w:t>
      </w:r>
      <w:r w:rsidRPr="00B45633">
        <w:rPr>
          <w:rFonts w:cs="Arial"/>
          <w:lang w:val="sr-Cyrl-RS"/>
        </w:rPr>
        <w:t>гранак ТЕНТ А,</w:t>
      </w:r>
      <w:r w:rsidRPr="00B45633">
        <w:rPr>
          <w:rFonts w:cs="Arial"/>
        </w:rPr>
        <w:t xml:space="preserve"> </w:t>
      </w:r>
      <w:r w:rsidRPr="00B45633">
        <w:rPr>
          <w:rFonts w:cs="Arial"/>
          <w:lang w:val="sr-Cyrl-RS"/>
        </w:rPr>
        <w:t>Ул. Богољуба Урошевића Црног бр.44, 11500 Обреновац.</w:t>
      </w:r>
    </w:p>
    <w:p w:rsidR="009B489A" w:rsidRPr="00B45633" w:rsidRDefault="009B489A" w:rsidP="009B489A">
      <w:pPr>
        <w:tabs>
          <w:tab w:val="left" w:pos="567"/>
        </w:tabs>
        <w:spacing w:before="0"/>
        <w:rPr>
          <w:rFonts w:cs="Arial"/>
        </w:rPr>
      </w:pPr>
    </w:p>
    <w:p w:rsidR="009B489A" w:rsidRPr="00B45633" w:rsidRDefault="009B489A" w:rsidP="009B489A">
      <w:pPr>
        <w:tabs>
          <w:tab w:val="left" w:pos="567"/>
        </w:tabs>
        <w:spacing w:before="0"/>
        <w:rPr>
          <w:rFonts w:cs="Arial"/>
        </w:rPr>
      </w:pPr>
      <w:r w:rsidRPr="00B45633">
        <w:rPr>
          <w:rFonts w:cs="Arial"/>
        </w:rPr>
        <w:t xml:space="preserve">Продавац се обавезује да, у оквиру утврђене динамике, отпрему, транспорт и испоруку добра организује тако да се пријем добара у складишта ЈП ЕПС врши у времену од  08:00 до 14:00 часова, а  у свему у  складу са инструкцијама и захтевима Купца. </w:t>
      </w:r>
    </w:p>
    <w:p w:rsidR="002C6B49" w:rsidRPr="00B45633" w:rsidRDefault="00343A18" w:rsidP="00343A18">
      <w:pPr>
        <w:pStyle w:val="KDParagraf"/>
        <w:spacing w:before="0"/>
        <w:rPr>
          <w:rFonts w:cs="Arial"/>
          <w:lang w:val="sr-Cyrl-RS"/>
        </w:rPr>
      </w:pPr>
      <w:r w:rsidRPr="00B45633">
        <w:rPr>
          <w:rFonts w:cs="Arial"/>
        </w:rPr>
        <w:t>Евентуално настала штета приликом транспорта предметних добара до места испоруке пада на терет Продавца.</w:t>
      </w:r>
    </w:p>
    <w:p w:rsidR="00FE2E6D" w:rsidRPr="00B45633" w:rsidRDefault="00343A18" w:rsidP="007C35E2">
      <w:pPr>
        <w:pStyle w:val="KDParagraf"/>
        <w:spacing w:before="0"/>
        <w:rPr>
          <w:rFonts w:cs="Arial"/>
          <w:lang w:val="sr-Cyrl-RS"/>
        </w:rPr>
      </w:pPr>
      <w:r w:rsidRPr="00B45633">
        <w:rPr>
          <w:rFonts w:cs="Arial"/>
        </w:rPr>
        <w:t>У случају да Продавац не изврши испоруку добара у уговореном/им року/овима, Купац има право на наплату уговорне казне</w:t>
      </w:r>
      <w:r w:rsidR="00243D94" w:rsidRPr="00B45633">
        <w:rPr>
          <w:rFonts w:cs="Arial"/>
        </w:rPr>
        <w:t xml:space="preserve"> </w:t>
      </w:r>
      <w:r w:rsidR="00243D94" w:rsidRPr="00B45633">
        <w:rPr>
          <w:rFonts w:cs="Arial"/>
          <w:lang w:val="sr-Cyrl-RS"/>
        </w:rPr>
        <w:t>и</w:t>
      </w:r>
      <w:r w:rsidRPr="00B45633">
        <w:rPr>
          <w:rFonts w:cs="Arial"/>
        </w:rPr>
        <w:t xml:space="preserve"> банкарске гаранције за добро извршење посла у целости, као и право на раскид Уговора.</w:t>
      </w:r>
    </w:p>
    <w:p w:rsidR="002C6B49" w:rsidRPr="00B45633" w:rsidRDefault="002C6B49" w:rsidP="007C35E2">
      <w:pPr>
        <w:pStyle w:val="KDParagraf"/>
        <w:spacing w:before="0"/>
        <w:rPr>
          <w:rFonts w:cs="Arial"/>
          <w:lang w:val="sr-Cyrl-RS"/>
        </w:rPr>
      </w:pPr>
    </w:p>
    <w:p w:rsidR="002C6B49" w:rsidRPr="00B45633" w:rsidRDefault="002C6B49" w:rsidP="002C6B49">
      <w:pPr>
        <w:pStyle w:val="KDParagraf"/>
        <w:spacing w:before="0"/>
        <w:rPr>
          <w:rFonts w:eastAsia="Calibri" w:cs="Arial"/>
          <w:lang w:val="sr-Cyrl-RS"/>
        </w:rPr>
      </w:pPr>
      <w:r w:rsidRPr="00B45633">
        <w:rPr>
          <w:rFonts w:eastAsia="Calibri" w:cs="Arial"/>
          <w:lang w:val="sr-Cyrl-RS"/>
        </w:rPr>
        <w:lastRenderedPageBreak/>
        <w:t>Страни Продавац је дужан да уз сваку испоруку достави, у оригиналу, следећу документацију:</w:t>
      </w:r>
    </w:p>
    <w:p w:rsidR="002C6B49" w:rsidRPr="00B45633" w:rsidRDefault="002C6B49" w:rsidP="002C6B49">
      <w:pPr>
        <w:pStyle w:val="KDParagraf"/>
        <w:spacing w:before="0"/>
        <w:rPr>
          <w:rFonts w:eastAsia="Calibri" w:cs="Arial"/>
          <w:lang w:val="sr-Cyrl-RS"/>
        </w:rPr>
      </w:pPr>
    </w:p>
    <w:p w:rsidR="002C6B49" w:rsidRPr="00B45633" w:rsidRDefault="002C6B49" w:rsidP="002C6B49">
      <w:pPr>
        <w:pStyle w:val="KDParagraf"/>
        <w:spacing w:before="0"/>
        <w:rPr>
          <w:rFonts w:eastAsia="Calibri" w:cs="Arial"/>
          <w:lang w:val="sr-Cyrl-RS"/>
        </w:rPr>
      </w:pPr>
      <w:r w:rsidRPr="00B45633">
        <w:rPr>
          <w:rFonts w:eastAsia="Calibri" w:cs="Arial"/>
          <w:lang w:val="sr-Cyrl-RS"/>
        </w:rPr>
        <w:t>-</w:t>
      </w:r>
      <w:r w:rsidRPr="00B45633">
        <w:rPr>
          <w:rFonts w:eastAsia="Calibri" w:cs="Arial"/>
          <w:lang w:val="sr-Cyrl-RS"/>
        </w:rPr>
        <w:tab/>
        <w:t>Рачун на пуну вредност испоруке, на којој мора да буде назначено “Рачун за царињење” – 3 оригинала;</w:t>
      </w:r>
    </w:p>
    <w:p w:rsidR="002C6B49" w:rsidRPr="00B45633" w:rsidRDefault="002C6B49" w:rsidP="002C6B49">
      <w:pPr>
        <w:pStyle w:val="KDParagraf"/>
        <w:spacing w:before="0"/>
        <w:rPr>
          <w:rFonts w:eastAsia="Calibri" w:cs="Arial"/>
          <w:lang w:val="sr-Cyrl-RS"/>
        </w:rPr>
      </w:pPr>
      <w:r w:rsidRPr="00B45633">
        <w:rPr>
          <w:rFonts w:eastAsia="Calibri" w:cs="Arial"/>
          <w:lang w:val="sr-Cyrl-RS"/>
        </w:rPr>
        <w:t>-</w:t>
      </w:r>
      <w:r w:rsidRPr="00B45633">
        <w:rPr>
          <w:rFonts w:eastAsia="Calibri" w:cs="Arial"/>
          <w:lang w:val="sr-Cyrl-RS"/>
        </w:rPr>
        <w:tab/>
        <w:t>Транспортни документ (за превоз камионом – ЦМР, за превоз железницом – ЦИМ,отпремницу и сл.);</w:t>
      </w:r>
    </w:p>
    <w:p w:rsidR="002C6B49" w:rsidRPr="00B45633" w:rsidRDefault="002C6B49" w:rsidP="002C6B49">
      <w:pPr>
        <w:pStyle w:val="KDParagraf"/>
        <w:spacing w:before="0"/>
        <w:rPr>
          <w:rFonts w:eastAsia="Calibri" w:cs="Arial"/>
          <w:lang w:val="sr-Cyrl-RS"/>
        </w:rPr>
      </w:pPr>
      <w:r w:rsidRPr="00B45633">
        <w:rPr>
          <w:rFonts w:eastAsia="Calibri" w:cs="Arial"/>
          <w:lang w:val="sr-Cyrl-RS"/>
        </w:rPr>
        <w:t>-</w:t>
      </w:r>
      <w:r w:rsidRPr="00B45633">
        <w:rPr>
          <w:rFonts w:eastAsia="Calibri" w:cs="Arial"/>
          <w:lang w:val="sr-Cyrl-RS"/>
        </w:rPr>
        <w:tab/>
        <w:t>Уверење о пореклу Робе (ЕУР 1) – 1 оригинал;</w:t>
      </w:r>
    </w:p>
    <w:p w:rsidR="002C6B49" w:rsidRPr="00B45633" w:rsidRDefault="002C6B49" w:rsidP="002C6B49">
      <w:pPr>
        <w:pStyle w:val="KDParagraf"/>
        <w:spacing w:before="0"/>
        <w:rPr>
          <w:rFonts w:eastAsia="Calibri" w:cs="Arial"/>
          <w:lang w:val="sr-Cyrl-RS"/>
        </w:rPr>
      </w:pPr>
      <w:r w:rsidRPr="00B45633">
        <w:rPr>
          <w:rFonts w:eastAsia="Calibri" w:cs="Arial"/>
          <w:lang w:val="sr-Cyrl-RS"/>
        </w:rPr>
        <w:t>-</w:t>
      </w:r>
      <w:r w:rsidRPr="00B45633">
        <w:rPr>
          <w:rFonts w:eastAsia="Calibri" w:cs="Arial"/>
          <w:lang w:val="sr-Cyrl-RS"/>
        </w:rPr>
        <w:tab/>
        <w:t>Копију товарног листа – 1 копија;</w:t>
      </w:r>
    </w:p>
    <w:p w:rsidR="002C6B49" w:rsidRPr="00B45633" w:rsidRDefault="002C6B49" w:rsidP="002C6B49">
      <w:pPr>
        <w:pStyle w:val="KDParagraf"/>
        <w:spacing w:before="0"/>
        <w:rPr>
          <w:rFonts w:eastAsia="Calibri" w:cs="Arial"/>
          <w:lang w:val="sr-Cyrl-RS"/>
        </w:rPr>
      </w:pPr>
      <w:r w:rsidRPr="00B45633">
        <w:rPr>
          <w:rFonts w:eastAsia="Calibri" w:cs="Arial"/>
          <w:lang w:val="sr-Cyrl-RS"/>
        </w:rPr>
        <w:t>-</w:t>
      </w:r>
      <w:r w:rsidRPr="00B45633">
        <w:rPr>
          <w:rFonts w:eastAsia="Calibri" w:cs="Arial"/>
          <w:lang w:val="sr-Cyrl-RS"/>
        </w:rPr>
        <w:tab/>
        <w:t xml:space="preserve">Листе паковања, - 2 оригинала;   </w:t>
      </w:r>
    </w:p>
    <w:p w:rsidR="002C6B49" w:rsidRPr="00B45633" w:rsidRDefault="002C6B49" w:rsidP="002C6B49">
      <w:pPr>
        <w:pStyle w:val="KDParagraf"/>
        <w:spacing w:before="0"/>
        <w:rPr>
          <w:rFonts w:eastAsia="Calibri" w:cs="Arial"/>
          <w:lang w:val="sr-Cyrl-RS"/>
        </w:rPr>
      </w:pPr>
      <w:r w:rsidRPr="00B45633">
        <w:rPr>
          <w:rFonts w:eastAsia="Calibri" w:cs="Arial"/>
          <w:lang w:val="sr-Cyrl-RS"/>
        </w:rPr>
        <w:t>-</w:t>
      </w:r>
      <w:r w:rsidRPr="00B45633">
        <w:rPr>
          <w:rFonts w:eastAsia="Calibri" w:cs="Arial"/>
          <w:lang w:val="sr-Cyrl-RS"/>
        </w:rPr>
        <w:tab/>
        <w:t xml:space="preserve"> атесте и сертификате произвођач</w:t>
      </w:r>
    </w:p>
    <w:p w:rsidR="002C6B49" w:rsidRPr="00B45633" w:rsidRDefault="002C6B49" w:rsidP="002C6B49">
      <w:pPr>
        <w:pStyle w:val="KDParagraf"/>
        <w:spacing w:before="0"/>
        <w:rPr>
          <w:rFonts w:eastAsia="Calibri" w:cs="Arial"/>
          <w:lang w:val="sr-Cyrl-RS"/>
        </w:rPr>
      </w:pPr>
      <w:r w:rsidRPr="00B45633">
        <w:rPr>
          <w:rFonts w:eastAsia="Calibri" w:cs="Arial"/>
          <w:lang w:val="sr-Cyrl-RS"/>
        </w:rPr>
        <w:t xml:space="preserve">Копије горе наведених докумената продавац треба да достави купцу најмање 24 (двадесет четири) сата пре приспећа опреме у одредишно место. </w:t>
      </w:r>
    </w:p>
    <w:p w:rsidR="002C6B49" w:rsidRPr="00B45633" w:rsidRDefault="002C6B49" w:rsidP="002C6B49">
      <w:pPr>
        <w:pStyle w:val="KDParagraf"/>
        <w:spacing w:before="0"/>
        <w:rPr>
          <w:rFonts w:eastAsia="Calibri" w:cs="Arial"/>
          <w:lang w:val="sr-Cyrl-RS"/>
        </w:rPr>
      </w:pPr>
      <w:r w:rsidRPr="00B45633">
        <w:rPr>
          <w:rFonts w:eastAsia="Calibri" w:cs="Arial"/>
          <w:lang w:val="sr-Cyrl-RS"/>
        </w:rPr>
        <w:t>Продавац ће за све испоруке добара, као и за ону робу која се директно шаље укупцу прибавити о свом трошку сертификат о пореклу EUR 1.</w:t>
      </w:r>
    </w:p>
    <w:p w:rsidR="002C6B49" w:rsidRPr="00B45633" w:rsidRDefault="002C6B49" w:rsidP="002C6B49">
      <w:pPr>
        <w:pStyle w:val="KDParagraf"/>
        <w:spacing w:before="0"/>
        <w:rPr>
          <w:rFonts w:eastAsia="Calibri" w:cs="Arial"/>
          <w:lang w:val="sr-Cyrl-RS"/>
        </w:rPr>
      </w:pPr>
      <w:r w:rsidRPr="00B45633">
        <w:rPr>
          <w:rFonts w:eastAsia="Calibri" w:cs="Arial"/>
          <w:lang w:val="sr-Cyrl-RS"/>
        </w:rPr>
        <w:t>Уколико продавац не прибави горе наведени сертификат EUR 1, дужан је  да сноси све зависне трошкове који би услед тога могли настати.</w:t>
      </w:r>
    </w:p>
    <w:p w:rsidR="002C6B49" w:rsidRPr="00B45633" w:rsidRDefault="002C6B49" w:rsidP="002C6B49">
      <w:pPr>
        <w:pStyle w:val="KDParagraf"/>
        <w:spacing w:before="0"/>
        <w:rPr>
          <w:rFonts w:eastAsia="Calibri" w:cs="Arial"/>
          <w:lang w:val="sr-Cyrl-RS"/>
        </w:rPr>
      </w:pPr>
    </w:p>
    <w:p w:rsidR="00343A18" w:rsidRPr="00B45633" w:rsidRDefault="00343A18" w:rsidP="002C6B49">
      <w:pPr>
        <w:pStyle w:val="KDParagraf"/>
        <w:spacing w:before="0"/>
        <w:rPr>
          <w:rFonts w:cs="Arial"/>
          <w:b/>
        </w:rPr>
      </w:pPr>
      <w:r w:rsidRPr="00B45633">
        <w:rPr>
          <w:rFonts w:cs="Arial"/>
          <w:b/>
        </w:rPr>
        <w:t>КВАЛИТАТИВНИ И КВАНТИТАТИВНИ ПРИЈЕМ</w:t>
      </w:r>
    </w:p>
    <w:p w:rsidR="00343A18" w:rsidRPr="00B45633" w:rsidRDefault="00343A18" w:rsidP="00343A18">
      <w:pPr>
        <w:spacing w:before="0"/>
        <w:jc w:val="center"/>
        <w:rPr>
          <w:rFonts w:cs="Arial"/>
          <w:b/>
        </w:rPr>
      </w:pPr>
      <w:r w:rsidRPr="00B45633">
        <w:rPr>
          <w:rFonts w:cs="Arial"/>
          <w:b/>
        </w:rPr>
        <w:t xml:space="preserve">Члан </w:t>
      </w:r>
      <w:r w:rsidR="009B489A" w:rsidRPr="00B45633">
        <w:rPr>
          <w:rFonts w:cs="Arial"/>
          <w:b/>
          <w:lang w:val="sr-Cyrl-RS"/>
        </w:rPr>
        <w:t>7</w:t>
      </w:r>
      <w:r w:rsidRPr="00B45633">
        <w:rPr>
          <w:rFonts w:cs="Arial"/>
          <w:b/>
        </w:rPr>
        <w:t>.</w:t>
      </w:r>
    </w:p>
    <w:p w:rsidR="00343A18" w:rsidRPr="00B45633" w:rsidRDefault="00343A18" w:rsidP="00343A18">
      <w:pPr>
        <w:spacing w:before="0"/>
        <w:rPr>
          <w:rFonts w:cs="Arial"/>
          <w:b/>
          <w:lang w:val="sr-Cyrl-RS"/>
        </w:rPr>
      </w:pPr>
      <w:r w:rsidRPr="00B45633">
        <w:rPr>
          <w:rFonts w:cs="Arial"/>
          <w:b/>
        </w:rPr>
        <w:t>Квантитативни пријем</w:t>
      </w:r>
    </w:p>
    <w:p w:rsidR="002C6B49" w:rsidRPr="00B45633" w:rsidRDefault="002C6B49" w:rsidP="00343A18">
      <w:pPr>
        <w:spacing w:before="0"/>
        <w:rPr>
          <w:rFonts w:cs="Arial"/>
          <w:b/>
          <w:lang w:val="sr-Cyrl-RS"/>
        </w:rPr>
      </w:pPr>
    </w:p>
    <w:p w:rsidR="00343A18" w:rsidRPr="00B45633" w:rsidRDefault="00343A18" w:rsidP="00343A18">
      <w:pPr>
        <w:pStyle w:val="KDParagraf"/>
        <w:spacing w:before="0"/>
        <w:rPr>
          <w:rFonts w:cs="Arial"/>
          <w:lang w:val="ru-RU"/>
        </w:rPr>
      </w:pPr>
      <w:r w:rsidRPr="00B45633">
        <w:rPr>
          <w:rFonts w:cs="Arial"/>
          <w:lang w:val="ru-RU"/>
        </w:rPr>
        <w:t>Продавац се обавезује да писаним путем обавести Купца о тачном датуму испоруке најмање</w:t>
      </w:r>
      <w:r w:rsidR="002A7443" w:rsidRPr="00B45633">
        <w:rPr>
          <w:rFonts w:cs="Arial"/>
          <w:lang w:val="ru-RU"/>
        </w:rPr>
        <w:t xml:space="preserve"> 7</w:t>
      </w:r>
      <w:r w:rsidRPr="00B45633">
        <w:rPr>
          <w:rFonts w:cs="Arial"/>
          <w:lang w:val="ru-RU"/>
        </w:rPr>
        <w:t xml:space="preserve"> радна дана пре планираног датума испоруке.</w:t>
      </w:r>
    </w:p>
    <w:p w:rsidR="00343A18" w:rsidRPr="00B45633" w:rsidRDefault="00343A18" w:rsidP="00343A18">
      <w:pPr>
        <w:pStyle w:val="KDParagraf"/>
        <w:spacing w:before="0"/>
        <w:rPr>
          <w:rFonts w:cs="Arial"/>
        </w:rPr>
      </w:pPr>
      <w:r w:rsidRPr="00B45633">
        <w:rPr>
          <w:rFonts w:cs="Arial"/>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343A18" w:rsidRPr="00B45633" w:rsidRDefault="00343A18" w:rsidP="00343A18">
      <w:pPr>
        <w:pStyle w:val="KDParagraf"/>
        <w:spacing w:before="0"/>
        <w:rPr>
          <w:rFonts w:cs="Arial"/>
        </w:rPr>
      </w:pPr>
      <w:r w:rsidRPr="00B45633">
        <w:rPr>
          <w:rFonts w:cs="Arial"/>
        </w:rPr>
        <w:t>Купац је дужан да, у складу са обавештењем Продавца, организује благовремено преузимање добра у времену од 08,00 до 14,00 часова.</w:t>
      </w:r>
    </w:p>
    <w:p w:rsidR="00343A18" w:rsidRPr="00B45633" w:rsidRDefault="00343A18" w:rsidP="00343A18">
      <w:pPr>
        <w:pStyle w:val="KDParagraf"/>
        <w:spacing w:before="0"/>
        <w:rPr>
          <w:rFonts w:cs="Arial"/>
        </w:rPr>
      </w:pPr>
      <w:r w:rsidRPr="00B45633">
        <w:rPr>
          <w:rFonts w:cs="Arial"/>
        </w:rPr>
        <w:t>Пријем предмета уговора констатоваће се потписивањем Записника о квантитативном пријему – без примедби и/или Отпремницеипровером</w:t>
      </w:r>
      <w:r w:rsidRPr="00B45633">
        <w:rPr>
          <w:rFonts w:cs="Arial"/>
          <w:lang w:val="sr-Latn-CS"/>
        </w:rPr>
        <w:t>:</w:t>
      </w:r>
    </w:p>
    <w:p w:rsidR="00343A18" w:rsidRPr="00B45633" w:rsidRDefault="00343A18" w:rsidP="00040421">
      <w:pPr>
        <w:pStyle w:val="KDNabrajanje"/>
        <w:numPr>
          <w:ilvl w:val="0"/>
          <w:numId w:val="32"/>
        </w:numPr>
        <w:spacing w:before="0"/>
        <w:rPr>
          <w:rFonts w:cs="Arial"/>
        </w:rPr>
      </w:pPr>
      <w:r w:rsidRPr="00B45633">
        <w:rPr>
          <w:rFonts w:cs="Arial"/>
        </w:rPr>
        <w:t>да ли је испоручена уговорена  количина</w:t>
      </w:r>
    </w:p>
    <w:p w:rsidR="00343A18" w:rsidRPr="00B45633" w:rsidRDefault="00343A18" w:rsidP="00040421">
      <w:pPr>
        <w:pStyle w:val="KDNabrajanje"/>
        <w:numPr>
          <w:ilvl w:val="0"/>
          <w:numId w:val="32"/>
        </w:numPr>
        <w:spacing w:before="0"/>
        <w:rPr>
          <w:rFonts w:cs="Arial"/>
        </w:rPr>
      </w:pPr>
      <w:r w:rsidRPr="00B45633">
        <w:rPr>
          <w:rFonts w:cs="Arial"/>
        </w:rPr>
        <w:t>да ли су добра испоручена у оригиналном паковању</w:t>
      </w:r>
    </w:p>
    <w:p w:rsidR="00343A18" w:rsidRPr="00B45633" w:rsidRDefault="00343A18" w:rsidP="00040421">
      <w:pPr>
        <w:pStyle w:val="KDNabrajanje"/>
        <w:numPr>
          <w:ilvl w:val="0"/>
          <w:numId w:val="32"/>
        </w:numPr>
        <w:spacing w:before="0"/>
        <w:rPr>
          <w:rFonts w:cs="Arial"/>
        </w:rPr>
      </w:pPr>
      <w:r w:rsidRPr="00B45633">
        <w:rPr>
          <w:rFonts w:cs="Arial"/>
        </w:rPr>
        <w:t>да ли су добра без видљивог оштећења</w:t>
      </w:r>
    </w:p>
    <w:p w:rsidR="00343A18" w:rsidRPr="00B45633" w:rsidRDefault="00343A18" w:rsidP="00040421">
      <w:pPr>
        <w:pStyle w:val="KDNabrajanje"/>
        <w:numPr>
          <w:ilvl w:val="0"/>
          <w:numId w:val="32"/>
        </w:numPr>
        <w:spacing w:before="0"/>
        <w:rPr>
          <w:rFonts w:cs="Arial"/>
        </w:rPr>
      </w:pPr>
      <w:r w:rsidRPr="00B45633">
        <w:rPr>
          <w:rFonts w:cs="Arial"/>
        </w:rPr>
        <w:t>да ли је уз испоручена добра достављена комплетна пратећа документација наведена у конкурсној документацији.</w:t>
      </w:r>
    </w:p>
    <w:p w:rsidR="00343A18" w:rsidRPr="00B45633" w:rsidRDefault="00343A18" w:rsidP="00343A18">
      <w:pPr>
        <w:pStyle w:val="KDParagraf"/>
        <w:spacing w:before="0"/>
        <w:rPr>
          <w:rFonts w:cs="Arial"/>
          <w:lang w:val="sr-Cyrl-BA"/>
        </w:rPr>
      </w:pPr>
      <w:r w:rsidRPr="00B45633">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B45633">
        <w:rPr>
          <w:rFonts w:cs="Arial"/>
        </w:rPr>
        <w:t xml:space="preserve"> а</w:t>
      </w:r>
      <w:r w:rsidRPr="00B45633">
        <w:rPr>
          <w:rFonts w:cs="Arial"/>
          <w:lang w:val="ru-RU"/>
        </w:rPr>
        <w:t xml:space="preserve"> док се </w:t>
      </w:r>
      <w:r w:rsidRPr="00B45633">
        <w:rPr>
          <w:rFonts w:cs="Arial"/>
        </w:rPr>
        <w:t xml:space="preserve">ти недостаци не </w:t>
      </w:r>
      <w:r w:rsidRPr="00B45633">
        <w:rPr>
          <w:rFonts w:cs="Arial"/>
          <w:lang w:val="ru-RU"/>
        </w:rPr>
        <w:t>отклон</w:t>
      </w:r>
      <w:r w:rsidRPr="00B45633">
        <w:rPr>
          <w:rFonts w:cs="Arial"/>
        </w:rPr>
        <w:t>е</w:t>
      </w:r>
      <w:r w:rsidRPr="00B45633">
        <w:rPr>
          <w:rFonts w:cs="Arial"/>
          <w:lang w:val="ru-RU"/>
        </w:rPr>
        <w:t xml:space="preserve">, </w:t>
      </w:r>
      <w:r w:rsidRPr="00B45633">
        <w:rPr>
          <w:rFonts w:cs="Arial"/>
        </w:rPr>
        <w:t xml:space="preserve">сматраће се да </w:t>
      </w:r>
      <w:r w:rsidRPr="00B45633">
        <w:rPr>
          <w:rFonts w:cs="Arial"/>
          <w:lang w:val="ru-RU"/>
        </w:rPr>
        <w:t>испорук</w:t>
      </w:r>
      <w:r w:rsidRPr="00B45633">
        <w:rPr>
          <w:rFonts w:cs="Arial"/>
        </w:rPr>
        <w:t>а</w:t>
      </w:r>
      <w:r w:rsidRPr="00B45633">
        <w:rPr>
          <w:rFonts w:cs="Arial"/>
          <w:lang w:val="ru-RU"/>
        </w:rPr>
        <w:t xml:space="preserve"> није </w:t>
      </w:r>
      <w:r w:rsidRPr="00B45633">
        <w:rPr>
          <w:rFonts w:cs="Arial"/>
        </w:rPr>
        <w:t>извршена у року</w:t>
      </w:r>
      <w:r w:rsidRPr="00B45633">
        <w:rPr>
          <w:rFonts w:cs="Arial"/>
          <w:lang w:val="ru-RU"/>
        </w:rPr>
        <w:t xml:space="preserve">. </w:t>
      </w:r>
    </w:p>
    <w:p w:rsidR="00343A18" w:rsidRPr="00B45633" w:rsidRDefault="00343A18" w:rsidP="00343A18">
      <w:pPr>
        <w:spacing w:before="0"/>
        <w:rPr>
          <w:rFonts w:cs="Arial"/>
          <w:b/>
        </w:rPr>
      </w:pPr>
    </w:p>
    <w:p w:rsidR="00343A18" w:rsidRPr="00B45633" w:rsidRDefault="00343A18" w:rsidP="00343A18">
      <w:pPr>
        <w:spacing w:before="0"/>
        <w:jc w:val="center"/>
        <w:rPr>
          <w:rFonts w:cs="Arial"/>
          <w:b/>
        </w:rPr>
      </w:pPr>
      <w:r w:rsidRPr="00B45633">
        <w:rPr>
          <w:rFonts w:cs="Arial"/>
          <w:b/>
        </w:rPr>
        <w:t xml:space="preserve">Члан </w:t>
      </w:r>
      <w:r w:rsidR="009B489A" w:rsidRPr="00B45633">
        <w:rPr>
          <w:rFonts w:cs="Arial"/>
          <w:b/>
          <w:lang w:val="sr-Cyrl-RS"/>
        </w:rPr>
        <w:t>8</w:t>
      </w:r>
      <w:r w:rsidRPr="00B45633">
        <w:rPr>
          <w:rFonts w:cs="Arial"/>
          <w:b/>
        </w:rPr>
        <w:t>.</w:t>
      </w:r>
    </w:p>
    <w:p w:rsidR="00343A18" w:rsidRPr="00B45633" w:rsidRDefault="00343A18" w:rsidP="00343A18">
      <w:pPr>
        <w:spacing w:before="0"/>
        <w:rPr>
          <w:rFonts w:cs="Arial"/>
          <w:b/>
        </w:rPr>
      </w:pPr>
      <w:r w:rsidRPr="00B45633">
        <w:rPr>
          <w:rFonts w:cs="Arial"/>
          <w:b/>
        </w:rPr>
        <w:t>Квалитативни пријем</w:t>
      </w:r>
    </w:p>
    <w:p w:rsidR="00343A18" w:rsidRPr="00B45633" w:rsidRDefault="00343A18" w:rsidP="00343A18">
      <w:pPr>
        <w:tabs>
          <w:tab w:val="left" w:pos="9090"/>
        </w:tabs>
        <w:rPr>
          <w:rFonts w:cs="Arial"/>
          <w:lang w:val="sr-Cyrl-CS"/>
        </w:rPr>
      </w:pPr>
      <w:r w:rsidRPr="00B45633">
        <w:rPr>
          <w:rFonts w:cs="Arial"/>
        </w:rPr>
        <w:t>Купац</w:t>
      </w:r>
      <w:r w:rsidR="00043EAD" w:rsidRPr="00B45633">
        <w:rPr>
          <w:rFonts w:cs="Arial"/>
        </w:rPr>
        <w:t xml:space="preserve"> </w:t>
      </w:r>
      <w:r w:rsidRPr="00B45633">
        <w:rPr>
          <w:rFonts w:cs="Arial"/>
          <w:lang w:val="sr-Cyrl-CS"/>
        </w:rPr>
        <w:t>је обавез</w:t>
      </w:r>
      <w:r w:rsidRPr="00B45633">
        <w:rPr>
          <w:rFonts w:cs="Arial"/>
        </w:rPr>
        <w:t>ан</w:t>
      </w:r>
      <w:r w:rsidRPr="00B45633">
        <w:rPr>
          <w:rFonts w:cs="Arial"/>
          <w:lang w:val="sr-Cyrl-CS"/>
        </w:rPr>
        <w:t xml:space="preserve"> да по квантитативном пријему испоруке</w:t>
      </w:r>
      <w:r w:rsidR="002C6B49" w:rsidRPr="00B45633">
        <w:rPr>
          <w:rFonts w:cs="Arial"/>
          <w:lang w:val="sr-Cyrl-CS"/>
        </w:rPr>
        <w:t xml:space="preserve"> </w:t>
      </w:r>
      <w:r w:rsidRPr="00B45633">
        <w:rPr>
          <w:rFonts w:cs="Arial"/>
          <w:bCs/>
          <w:lang w:val="sr-Cyrl-CS"/>
        </w:rPr>
        <w:t>добара</w:t>
      </w:r>
      <w:r w:rsidRPr="00B45633">
        <w:rPr>
          <w:rFonts w:cs="Arial"/>
          <w:lang w:val="sr-Cyrl-CS"/>
        </w:rPr>
        <w:t>,без одлагања, утврди квалитет испорученог добра  чим је то према редовном току ствари и околностима могуће, а најкасније у року од 8 (осам) дана.</w:t>
      </w:r>
    </w:p>
    <w:p w:rsidR="00343A18" w:rsidRPr="00B45633" w:rsidRDefault="00343A18" w:rsidP="00343A18">
      <w:pPr>
        <w:tabs>
          <w:tab w:val="left" w:pos="9090"/>
        </w:tabs>
        <w:rPr>
          <w:rFonts w:cs="Arial"/>
        </w:rPr>
      </w:pPr>
      <w:r w:rsidRPr="00B45633">
        <w:rPr>
          <w:rFonts w:cs="Arial"/>
        </w:rPr>
        <w:lastRenderedPageBreak/>
        <w:t>Купац</w:t>
      </w:r>
      <w:r w:rsidR="00043EAD" w:rsidRPr="00B45633">
        <w:rPr>
          <w:rFonts w:cs="Arial"/>
        </w:rPr>
        <w:t xml:space="preserve"> </w:t>
      </w:r>
      <w:r w:rsidRPr="00B45633">
        <w:rPr>
          <w:rFonts w:cs="Arial"/>
        </w:rPr>
        <w:t xml:space="preserve">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 </w:t>
      </w:r>
    </w:p>
    <w:p w:rsidR="00343A18" w:rsidRPr="00B45633" w:rsidRDefault="00343A18" w:rsidP="00343A18">
      <w:pPr>
        <w:tabs>
          <w:tab w:val="left" w:pos="9090"/>
        </w:tabs>
        <w:rPr>
          <w:rFonts w:cs="Arial"/>
        </w:rPr>
      </w:pPr>
      <w:r w:rsidRPr="00B45633">
        <w:rPr>
          <w:rFonts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
    <w:p w:rsidR="00343A18" w:rsidRPr="00B45633" w:rsidRDefault="00343A18" w:rsidP="00343A18">
      <w:pPr>
        <w:tabs>
          <w:tab w:val="left" w:pos="9090"/>
        </w:tabs>
        <w:rPr>
          <w:rFonts w:cs="Arial"/>
        </w:rPr>
      </w:pPr>
      <w:r w:rsidRPr="00B45633">
        <w:rPr>
          <w:rFonts w:cs="Arial"/>
        </w:rPr>
        <w:t xml:space="preserve">Када се, после  извршеног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343A18" w:rsidRPr="00B45633" w:rsidRDefault="00343A18" w:rsidP="00343A18">
      <w:pPr>
        <w:tabs>
          <w:tab w:val="left" w:pos="9090"/>
        </w:tabs>
        <w:rPr>
          <w:rFonts w:cs="Arial"/>
        </w:rPr>
      </w:pPr>
      <w:r w:rsidRPr="00B45633">
        <w:rPr>
          <w:rFonts w:cs="Arial"/>
        </w:rPr>
        <w:t>Продавац је обавезан да у року од 7 (седам) дана од дана пријема приговора из става 3. и става 4. овог члана, писмено обавести Купца о исходу рекламације.</w:t>
      </w:r>
    </w:p>
    <w:p w:rsidR="00343A18" w:rsidRPr="00B45633" w:rsidRDefault="00343A18" w:rsidP="00343A18">
      <w:pPr>
        <w:tabs>
          <w:tab w:val="left" w:pos="9090"/>
        </w:tabs>
        <w:rPr>
          <w:rFonts w:cs="Arial"/>
        </w:rPr>
      </w:pPr>
      <w:r w:rsidRPr="00B45633">
        <w:rPr>
          <w:rFonts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343A18" w:rsidRPr="00B45633" w:rsidRDefault="00343A18" w:rsidP="00040421">
      <w:pPr>
        <w:pStyle w:val="KDNabrajanje"/>
        <w:numPr>
          <w:ilvl w:val="0"/>
          <w:numId w:val="33"/>
        </w:numPr>
        <w:ind w:left="426"/>
        <w:rPr>
          <w:rFonts w:cs="Arial"/>
        </w:rPr>
      </w:pPr>
      <w:r w:rsidRPr="00B45633">
        <w:rPr>
          <w:rFonts w:cs="Arial"/>
        </w:rPr>
        <w:t xml:space="preserve">да отклони недостатке о свом трошку, ако су мане на добрима отклоњиве, или </w:t>
      </w:r>
    </w:p>
    <w:p w:rsidR="00343A18" w:rsidRPr="00B45633" w:rsidRDefault="00343A18" w:rsidP="00040421">
      <w:pPr>
        <w:pStyle w:val="KDNabrajanje"/>
        <w:numPr>
          <w:ilvl w:val="0"/>
          <w:numId w:val="33"/>
        </w:numPr>
        <w:ind w:left="426"/>
        <w:rPr>
          <w:rFonts w:cs="Arial"/>
        </w:rPr>
      </w:pPr>
      <w:r w:rsidRPr="00B45633">
        <w:rPr>
          <w:rFonts w:cs="Arial"/>
        </w:rPr>
        <w:t>да му испоручи нове количине добра без недостатака о свом трошку и да испоручено  добро са недостацима о свом трошку преузме или</w:t>
      </w:r>
    </w:p>
    <w:p w:rsidR="00343A18" w:rsidRPr="00B45633" w:rsidRDefault="00343A18" w:rsidP="00040421">
      <w:pPr>
        <w:pStyle w:val="KDNabrajanje"/>
        <w:numPr>
          <w:ilvl w:val="0"/>
          <w:numId w:val="33"/>
        </w:numPr>
        <w:ind w:left="426"/>
        <w:rPr>
          <w:rFonts w:cs="Arial"/>
        </w:rPr>
      </w:pPr>
      <w:r w:rsidRPr="00B45633">
        <w:rPr>
          <w:rFonts w:cs="Arial"/>
        </w:rPr>
        <w:t>да одбије пријем добра са недостацима.</w:t>
      </w:r>
    </w:p>
    <w:p w:rsidR="00343A18" w:rsidRPr="00B45633" w:rsidRDefault="00343A18" w:rsidP="00343A18">
      <w:pPr>
        <w:tabs>
          <w:tab w:val="left" w:pos="9090"/>
        </w:tabs>
        <w:rPr>
          <w:rFonts w:cs="Arial"/>
        </w:rPr>
      </w:pPr>
      <w:r w:rsidRPr="00B45633">
        <w:rPr>
          <w:rFonts w:cs="Arial"/>
        </w:rPr>
        <w:t>У сваком од ових случајева, Купац има право и на накнаду штете. 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rsidR="00343A18" w:rsidRPr="00B45633" w:rsidRDefault="00343A18" w:rsidP="00343A18">
      <w:pPr>
        <w:tabs>
          <w:tab w:val="left" w:pos="9090"/>
        </w:tabs>
        <w:rPr>
          <w:rFonts w:cs="Arial"/>
        </w:rPr>
      </w:pPr>
      <w:r w:rsidRPr="00B45633">
        <w:rPr>
          <w:rFonts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rsidR="004B4C3D" w:rsidRPr="00B45633" w:rsidRDefault="004B4C3D" w:rsidP="00343A18">
      <w:pPr>
        <w:pStyle w:val="KDParagraf"/>
        <w:spacing w:before="0"/>
        <w:rPr>
          <w:rFonts w:cs="Arial"/>
          <w:color w:val="00B0F0"/>
          <w:lang w:val="ru-RU"/>
        </w:rPr>
      </w:pPr>
    </w:p>
    <w:p w:rsidR="00343A18" w:rsidRPr="00B45633" w:rsidRDefault="00343A18" w:rsidP="004B4C3D">
      <w:pPr>
        <w:pStyle w:val="KDParagraf"/>
        <w:spacing w:before="0"/>
        <w:rPr>
          <w:rFonts w:cs="Arial"/>
          <w:lang w:val="sr-Cyrl-BA"/>
        </w:rPr>
      </w:pPr>
      <w:r w:rsidRPr="00B45633">
        <w:rPr>
          <w:rFonts w:cs="Arial"/>
          <w:lang w:val="ru-RU"/>
        </w:rPr>
        <w:t xml:space="preserve">Продавац </w:t>
      </w:r>
      <w:r w:rsidRPr="00B45633">
        <w:rPr>
          <w:rFonts w:cs="Arial"/>
        </w:rPr>
        <w:t>је</w:t>
      </w:r>
      <w:r w:rsidR="00043EAD" w:rsidRPr="00B45633">
        <w:rPr>
          <w:rFonts w:cs="Arial"/>
        </w:rPr>
        <w:t xml:space="preserve"> </w:t>
      </w:r>
      <w:r w:rsidRPr="00B45633">
        <w:rPr>
          <w:rFonts w:cs="Arial"/>
          <w:lang w:val="ru-RU"/>
        </w:rPr>
        <w:t>обавезан</w:t>
      </w:r>
      <w:r w:rsidR="00043EAD" w:rsidRPr="00B45633">
        <w:rPr>
          <w:rFonts w:cs="Arial"/>
          <w:lang w:val="ru-RU"/>
        </w:rPr>
        <w:t xml:space="preserve"> </w:t>
      </w:r>
      <w:r w:rsidRPr="00B45633">
        <w:rPr>
          <w:rFonts w:cs="Arial"/>
          <w:lang w:val="ru-RU"/>
        </w:rPr>
        <w:t>да</w:t>
      </w:r>
      <w:r w:rsidR="00043EAD" w:rsidRPr="00B45633">
        <w:rPr>
          <w:rFonts w:cs="Arial"/>
          <w:lang w:val="ru-RU"/>
        </w:rPr>
        <w:t xml:space="preserve"> </w:t>
      </w:r>
      <w:r w:rsidRPr="00B45633">
        <w:rPr>
          <w:rFonts w:cs="Arial"/>
          <w:lang w:val="ru-RU"/>
        </w:rPr>
        <w:t>писаним</w:t>
      </w:r>
      <w:r w:rsidR="00043EAD" w:rsidRPr="00B45633">
        <w:rPr>
          <w:rFonts w:cs="Arial"/>
          <w:lang w:val="ru-RU"/>
        </w:rPr>
        <w:t xml:space="preserve"> </w:t>
      </w:r>
      <w:r w:rsidRPr="00B45633">
        <w:rPr>
          <w:rFonts w:cs="Arial"/>
          <w:lang w:val="ru-RU"/>
        </w:rPr>
        <w:t>путем обавести</w:t>
      </w:r>
      <w:r w:rsidR="00043EAD" w:rsidRPr="00B45633">
        <w:rPr>
          <w:rFonts w:cs="Arial"/>
          <w:lang w:val="ru-RU"/>
        </w:rPr>
        <w:t xml:space="preserve"> </w:t>
      </w:r>
      <w:r w:rsidRPr="00B45633">
        <w:rPr>
          <w:rFonts w:cs="Arial"/>
          <w:lang w:val="ru-RU"/>
        </w:rPr>
        <w:t>Купца</w:t>
      </w:r>
      <w:r w:rsidR="00043EAD" w:rsidRPr="00B45633">
        <w:rPr>
          <w:rFonts w:cs="Arial"/>
          <w:lang w:val="ru-RU"/>
        </w:rPr>
        <w:t xml:space="preserve"> </w:t>
      </w:r>
      <w:r w:rsidRPr="00B45633">
        <w:rPr>
          <w:rFonts w:cs="Arial"/>
        </w:rPr>
        <w:t>o</w:t>
      </w:r>
      <w:r w:rsidRPr="00B45633">
        <w:rPr>
          <w:rFonts w:cs="Arial"/>
          <w:lang w:val="ru-RU"/>
        </w:rPr>
        <w:t xml:space="preserve"> датуму</w:t>
      </w:r>
      <w:r w:rsidR="00043EAD" w:rsidRPr="00B45633">
        <w:rPr>
          <w:rFonts w:cs="Arial"/>
          <w:lang w:val="ru-RU"/>
        </w:rPr>
        <w:t xml:space="preserve"> </w:t>
      </w:r>
      <w:r w:rsidRPr="00B45633">
        <w:rPr>
          <w:rFonts w:cs="Arial"/>
          <w:lang w:val="ru-RU"/>
        </w:rPr>
        <w:t>пријемног испитивања</w:t>
      </w:r>
      <w:r w:rsidRPr="00B45633">
        <w:rPr>
          <w:rFonts w:cs="Arial"/>
          <w:lang w:val="sr-Cyrl-BA"/>
        </w:rPr>
        <w:t>/</w:t>
      </w:r>
      <w:r w:rsidRPr="00B45633">
        <w:rPr>
          <w:rFonts w:cs="Arial"/>
          <w:bCs/>
          <w:kern w:val="28"/>
        </w:rPr>
        <w:t xml:space="preserve"> квалитативног </w:t>
      </w:r>
      <w:r w:rsidRPr="00B45633">
        <w:rPr>
          <w:rFonts w:cs="Arial"/>
          <w:lang w:val="sr-Cyrl-BA"/>
        </w:rPr>
        <w:t xml:space="preserve">пријема најмање </w:t>
      </w:r>
      <w:r w:rsidR="004B4C3D" w:rsidRPr="00B45633">
        <w:rPr>
          <w:rFonts w:cs="Arial"/>
          <w:lang w:val="sr-Cyrl-BA"/>
        </w:rPr>
        <w:t>5 радних</w:t>
      </w:r>
      <w:r w:rsidRPr="00B45633">
        <w:rPr>
          <w:rFonts w:cs="Arial"/>
          <w:lang w:val="sr-Cyrl-BA"/>
        </w:rPr>
        <w:t xml:space="preserve"> дана пре</w:t>
      </w:r>
      <w:r w:rsidR="004B4C3D" w:rsidRPr="00B45633">
        <w:rPr>
          <w:rFonts w:cs="Arial"/>
          <w:lang w:val="sr-Cyrl-BA"/>
        </w:rPr>
        <w:t xml:space="preserve"> </w:t>
      </w:r>
      <w:r w:rsidRPr="00B45633">
        <w:rPr>
          <w:rFonts w:cs="Arial"/>
          <w:lang w:val="ru-RU"/>
        </w:rPr>
        <w:t>планираног</w:t>
      </w:r>
      <w:r w:rsidR="00043EAD" w:rsidRPr="00B45633">
        <w:rPr>
          <w:rFonts w:cs="Arial"/>
          <w:lang w:val="ru-RU"/>
        </w:rPr>
        <w:t xml:space="preserve"> </w:t>
      </w:r>
      <w:r w:rsidRPr="00B45633">
        <w:rPr>
          <w:rFonts w:cs="Arial"/>
          <w:lang w:val="ru-RU"/>
        </w:rPr>
        <w:t>термина</w:t>
      </w:r>
      <w:r w:rsidR="00043EAD" w:rsidRPr="00B45633">
        <w:rPr>
          <w:rFonts w:cs="Arial"/>
          <w:lang w:val="ru-RU"/>
        </w:rPr>
        <w:t xml:space="preserve"> </w:t>
      </w:r>
      <w:r w:rsidRPr="00B45633">
        <w:rPr>
          <w:rFonts w:cs="Arial"/>
          <w:lang w:val="ru-RU"/>
        </w:rPr>
        <w:t>испитивања</w:t>
      </w:r>
      <w:r w:rsidRPr="00B45633">
        <w:rPr>
          <w:rFonts w:cs="Arial"/>
          <w:lang w:val="sr-Cyrl-BA"/>
        </w:rPr>
        <w:t>/пријема</w:t>
      </w:r>
      <w:r w:rsidR="00043EAD" w:rsidRPr="00B45633">
        <w:rPr>
          <w:rFonts w:cs="Arial"/>
          <w:lang w:val="sr-Cyrl-BA"/>
        </w:rPr>
        <w:t xml:space="preserve"> </w:t>
      </w:r>
      <w:r w:rsidRPr="00B45633">
        <w:rPr>
          <w:rFonts w:cs="Arial"/>
          <w:lang w:val="ru-RU"/>
        </w:rPr>
        <w:t>и</w:t>
      </w:r>
      <w:r w:rsidR="00043EAD" w:rsidRPr="00B45633">
        <w:rPr>
          <w:rFonts w:cs="Arial"/>
          <w:lang w:val="ru-RU"/>
        </w:rPr>
        <w:t xml:space="preserve"> </w:t>
      </w:r>
      <w:r w:rsidRPr="00B45633">
        <w:rPr>
          <w:rFonts w:cs="Arial"/>
          <w:lang w:val="ru-RU"/>
        </w:rPr>
        <w:t>да</w:t>
      </w:r>
      <w:r w:rsidR="00043EAD" w:rsidRPr="00B45633">
        <w:rPr>
          <w:rFonts w:cs="Arial"/>
          <w:lang w:val="ru-RU"/>
        </w:rPr>
        <w:t xml:space="preserve"> </w:t>
      </w:r>
      <w:r w:rsidRPr="00B45633">
        <w:rPr>
          <w:rFonts w:cs="Arial"/>
          <w:lang w:val="ru-RU"/>
        </w:rPr>
        <w:t>уз</w:t>
      </w:r>
      <w:r w:rsidR="00043EAD" w:rsidRPr="00B45633">
        <w:rPr>
          <w:rFonts w:cs="Arial"/>
          <w:lang w:val="ru-RU"/>
        </w:rPr>
        <w:t xml:space="preserve"> </w:t>
      </w:r>
      <w:r w:rsidRPr="00B45633">
        <w:rPr>
          <w:rFonts w:cs="Arial"/>
          <w:lang w:val="ru-RU"/>
        </w:rPr>
        <w:t>позив</w:t>
      </w:r>
      <w:r w:rsidR="00043EAD" w:rsidRPr="00B45633">
        <w:rPr>
          <w:rFonts w:cs="Arial"/>
          <w:lang w:val="ru-RU"/>
        </w:rPr>
        <w:t xml:space="preserve"> </w:t>
      </w:r>
      <w:r w:rsidRPr="00B45633">
        <w:rPr>
          <w:rFonts w:cs="Arial"/>
          <w:lang w:val="ru-RU"/>
        </w:rPr>
        <w:t>достави</w:t>
      </w:r>
      <w:r w:rsidR="00043EAD" w:rsidRPr="00B45633">
        <w:rPr>
          <w:rFonts w:cs="Arial"/>
          <w:lang w:val="ru-RU"/>
        </w:rPr>
        <w:t xml:space="preserve"> </w:t>
      </w:r>
      <w:r w:rsidRPr="00B45633">
        <w:rPr>
          <w:rFonts w:cs="Arial"/>
          <w:lang w:val="ru-RU"/>
        </w:rPr>
        <w:t>предлог</w:t>
      </w:r>
      <w:r w:rsidR="00043EAD" w:rsidRPr="00B45633">
        <w:rPr>
          <w:rFonts w:cs="Arial"/>
          <w:lang w:val="ru-RU"/>
        </w:rPr>
        <w:t xml:space="preserve"> </w:t>
      </w:r>
      <w:r w:rsidRPr="00B45633">
        <w:rPr>
          <w:rFonts w:cs="Arial"/>
          <w:lang w:val="ru-RU"/>
        </w:rPr>
        <w:t>Плана</w:t>
      </w:r>
      <w:r w:rsidR="00043EAD" w:rsidRPr="00B45633">
        <w:rPr>
          <w:rFonts w:cs="Arial"/>
          <w:lang w:val="ru-RU"/>
        </w:rPr>
        <w:t xml:space="preserve"> </w:t>
      </w:r>
      <w:r w:rsidRPr="00B45633">
        <w:rPr>
          <w:rFonts w:cs="Arial"/>
          <w:lang w:val="ru-RU"/>
        </w:rPr>
        <w:t>пријемног</w:t>
      </w:r>
      <w:r w:rsidR="00043EAD" w:rsidRPr="00B45633">
        <w:rPr>
          <w:rFonts w:cs="Arial"/>
          <w:lang w:val="ru-RU"/>
        </w:rPr>
        <w:t xml:space="preserve"> </w:t>
      </w:r>
      <w:r w:rsidRPr="00B45633">
        <w:rPr>
          <w:rFonts w:cs="Arial"/>
          <w:lang w:val="ru-RU"/>
        </w:rPr>
        <w:t>испитивања</w:t>
      </w:r>
      <w:r w:rsidRPr="00B45633">
        <w:rPr>
          <w:rFonts w:cs="Arial"/>
          <w:lang w:val="sr-Cyrl-BA"/>
        </w:rPr>
        <w:t>/квалитативног пријема</w:t>
      </w:r>
      <w:r w:rsidRPr="00B45633">
        <w:rPr>
          <w:rFonts w:cs="Arial"/>
          <w:lang w:val="ru-RU"/>
        </w:rPr>
        <w:t>.</w:t>
      </w:r>
    </w:p>
    <w:p w:rsidR="004B4C3D" w:rsidRPr="00B45633" w:rsidRDefault="004B4C3D" w:rsidP="00343A18">
      <w:pPr>
        <w:pStyle w:val="KDParagraf"/>
        <w:spacing w:before="0"/>
        <w:rPr>
          <w:rFonts w:cs="Arial"/>
          <w:lang w:val="sr-Cyrl-RS"/>
        </w:rPr>
      </w:pPr>
    </w:p>
    <w:p w:rsidR="00343A18" w:rsidRPr="00B45633" w:rsidRDefault="00343A18" w:rsidP="00343A18">
      <w:pPr>
        <w:pStyle w:val="KDParagraf"/>
        <w:spacing w:before="0"/>
        <w:rPr>
          <w:rFonts w:cs="Arial"/>
        </w:rPr>
      </w:pPr>
      <w:r w:rsidRPr="00B45633">
        <w:rPr>
          <w:rFonts w:cs="Arial"/>
        </w:rPr>
        <w:t xml:space="preserve">Купац ће формирати Стручни радни тим до 3 (три) члана који ће код </w:t>
      </w:r>
      <w:r w:rsidRPr="00B45633">
        <w:rPr>
          <w:rFonts w:cs="Arial"/>
          <w:bCs/>
          <w:kern w:val="28"/>
        </w:rPr>
        <w:t xml:space="preserve">Продавца/произвођача или неком другом месту нпр. акредитованој лабораторији, извршити пријемно испитивање/квалитативни пријем у складу са </w:t>
      </w:r>
      <w:r w:rsidRPr="00B45633">
        <w:rPr>
          <w:rFonts w:cs="Arial"/>
        </w:rPr>
        <w:t>важећим стандардима за предмет уговора.</w:t>
      </w:r>
    </w:p>
    <w:p w:rsidR="00343A18" w:rsidRPr="00B45633" w:rsidRDefault="00343A18" w:rsidP="00343A18">
      <w:pPr>
        <w:pStyle w:val="KDParagraf"/>
        <w:spacing w:before="0"/>
        <w:rPr>
          <w:rFonts w:cs="Arial"/>
        </w:rPr>
      </w:pPr>
      <w:r w:rsidRPr="00B45633">
        <w:rPr>
          <w:rFonts w:cs="Arial"/>
        </w:rPr>
        <w:t xml:space="preserve">Уколико пријем предметних добара не буде успешно извршен, Продавац је у обавези да у најкраћем року отклони све евентуалне недостатке и примедбе које утврди Стручни радни тим, а док се ти недостаци не отклоне, сматраће се да испорука није извршена у року. </w:t>
      </w:r>
    </w:p>
    <w:p w:rsidR="00343A18" w:rsidRPr="00B45633" w:rsidRDefault="00343A18" w:rsidP="00343A18">
      <w:pPr>
        <w:pStyle w:val="KDParagraf"/>
        <w:spacing w:before="0"/>
        <w:rPr>
          <w:rFonts w:cs="Arial"/>
          <w:bCs/>
          <w:kern w:val="28"/>
          <w:lang w:val="sr-Cyrl-BA"/>
        </w:rPr>
      </w:pPr>
      <w:r w:rsidRPr="00B45633">
        <w:rPr>
          <w:rFonts w:cs="Arial"/>
          <w:bCs/>
          <w:kern w:val="28"/>
        </w:rPr>
        <w:t>Након извршеног пријемног испитивања</w:t>
      </w:r>
      <w:r w:rsidRPr="00B45633">
        <w:rPr>
          <w:rFonts w:cs="Arial"/>
          <w:bCs/>
          <w:kern w:val="28"/>
          <w:lang w:val="sr-Cyrl-BA"/>
        </w:rPr>
        <w:t>/квалитатиног пријема</w:t>
      </w:r>
      <w:r w:rsidRPr="00B45633">
        <w:rPr>
          <w:rFonts w:cs="Arial"/>
          <w:bCs/>
          <w:kern w:val="28"/>
        </w:rPr>
        <w:t xml:space="preserve"> (по отклањању евентуалних примедби), Стручни радни тим Купца и представник Продавца састављају и потписују Записник о пријемном испитивању/квалитативном пријему</w:t>
      </w:r>
      <w:r w:rsidRPr="00B45633">
        <w:rPr>
          <w:rFonts w:cs="Arial"/>
          <w:bCs/>
          <w:kern w:val="28"/>
          <w:lang w:val="sr-Cyrl-BA"/>
        </w:rPr>
        <w:t>.</w:t>
      </w:r>
    </w:p>
    <w:p w:rsidR="00343A18" w:rsidRPr="00B45633" w:rsidRDefault="00343A18" w:rsidP="00343A18">
      <w:pPr>
        <w:pStyle w:val="KDParagraf"/>
        <w:spacing w:before="0"/>
        <w:rPr>
          <w:rFonts w:cs="Arial"/>
          <w:bCs/>
          <w:kern w:val="28"/>
        </w:rPr>
      </w:pPr>
      <w:r w:rsidRPr="00B45633">
        <w:rPr>
          <w:rFonts w:cs="Arial"/>
          <w:bCs/>
          <w:kern w:val="28"/>
        </w:rPr>
        <w:t>Трошкове процеса пријемног испитивања/квалитативног пријема, као и трошкове превоза, смештаја и исхране Стручног радног тима сноси Продавац.</w:t>
      </w:r>
    </w:p>
    <w:p w:rsidR="00766336" w:rsidRPr="00B45633" w:rsidRDefault="00766336" w:rsidP="00343A18">
      <w:pPr>
        <w:pStyle w:val="KDParagraf"/>
        <w:spacing w:before="0"/>
        <w:rPr>
          <w:rFonts w:cs="Arial"/>
          <w:color w:val="00B0F0"/>
          <w:lang w:val="sr-Cyrl-RS"/>
        </w:rPr>
      </w:pPr>
    </w:p>
    <w:p w:rsidR="00343A18" w:rsidRPr="00B45633" w:rsidRDefault="00343A18" w:rsidP="00343A18">
      <w:pPr>
        <w:spacing w:before="0"/>
        <w:rPr>
          <w:rFonts w:cs="Arial"/>
          <w:b/>
        </w:rPr>
      </w:pPr>
      <w:r w:rsidRPr="00B45633">
        <w:rPr>
          <w:rFonts w:cs="Arial"/>
          <w:b/>
        </w:rPr>
        <w:lastRenderedPageBreak/>
        <w:t>ГАРАНТНИ РОК</w:t>
      </w:r>
    </w:p>
    <w:p w:rsidR="00343A18" w:rsidRPr="00B45633" w:rsidRDefault="00343A18" w:rsidP="00343A18">
      <w:pPr>
        <w:spacing w:before="0"/>
        <w:jc w:val="center"/>
        <w:rPr>
          <w:rFonts w:cs="Arial"/>
        </w:rPr>
      </w:pPr>
      <w:r w:rsidRPr="00B45633">
        <w:rPr>
          <w:rFonts w:cs="Arial"/>
          <w:b/>
        </w:rPr>
        <w:t xml:space="preserve">Члан </w:t>
      </w:r>
      <w:r w:rsidR="009B489A" w:rsidRPr="00B45633">
        <w:rPr>
          <w:rFonts w:cs="Arial"/>
          <w:b/>
          <w:lang w:val="sr-Cyrl-RS"/>
        </w:rPr>
        <w:t>9</w:t>
      </w:r>
      <w:r w:rsidRPr="00B45633">
        <w:rPr>
          <w:rFonts w:cs="Arial"/>
          <w:b/>
        </w:rPr>
        <w:t>.</w:t>
      </w:r>
    </w:p>
    <w:p w:rsidR="00343A18" w:rsidRPr="00B45633" w:rsidRDefault="00343A18" w:rsidP="00343A18">
      <w:pPr>
        <w:tabs>
          <w:tab w:val="left" w:pos="9090"/>
        </w:tabs>
        <w:rPr>
          <w:rFonts w:cs="Arial"/>
        </w:rPr>
      </w:pPr>
      <w:r w:rsidRPr="00B45633">
        <w:rPr>
          <w:rFonts w:cs="Arial"/>
        </w:rPr>
        <w:t xml:space="preserve">Гарантни рок за испоручена добра из члана 1, износи </w:t>
      </w:r>
      <w:r w:rsidR="005773F8" w:rsidRPr="00B45633">
        <w:rPr>
          <w:rFonts w:cs="Arial"/>
          <w:lang w:val="sr-Cyrl-RS"/>
        </w:rPr>
        <w:t>...............</w:t>
      </w:r>
      <w:r w:rsidR="008B1F86" w:rsidRPr="00B45633">
        <w:rPr>
          <w:rFonts w:cs="Arial"/>
          <w:lang w:val="sr-Cyrl-RS"/>
        </w:rPr>
        <w:t>.........................од дана испоруке и квантитативнивног  и квалитативнивног  пријем  добара.</w:t>
      </w:r>
      <w:r w:rsidR="00367A94" w:rsidRPr="00B45633">
        <w:rPr>
          <w:rFonts w:cs="Arial"/>
          <w:lang w:val="sr-Cyrl-RS"/>
        </w:rPr>
        <w:t>.</w:t>
      </w:r>
      <w:r w:rsidRPr="00B45633">
        <w:rPr>
          <w:rFonts w:cs="Arial"/>
        </w:rPr>
        <w:t>Купац  има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343A18" w:rsidRPr="00B45633" w:rsidRDefault="00343A18" w:rsidP="00343A18">
      <w:pPr>
        <w:tabs>
          <w:tab w:val="left" w:pos="9090"/>
        </w:tabs>
        <w:rPr>
          <w:rFonts w:cs="Arial"/>
        </w:rPr>
      </w:pPr>
      <w:r w:rsidRPr="00B45633">
        <w:rPr>
          <w:rFonts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
    <w:p w:rsidR="00343A18" w:rsidRPr="00B45633" w:rsidRDefault="00343A18" w:rsidP="00343A18">
      <w:pPr>
        <w:tabs>
          <w:tab w:val="left" w:pos="9090"/>
        </w:tabs>
        <w:rPr>
          <w:rFonts w:cs="Arial"/>
        </w:rPr>
      </w:pPr>
      <w:r w:rsidRPr="00B45633">
        <w:rPr>
          <w:rFonts w:cs="Arial"/>
        </w:rPr>
        <w:t>У случају потврђивања чињеница, изложених у рекламационом акту Купца, Продавац ће испоручити добро у замену за рекламирано о свом трошку, најкасније 15 (петнаест) дана од дана повраћаја рекламираног добра од стране Купца.</w:t>
      </w:r>
    </w:p>
    <w:p w:rsidR="00343A18" w:rsidRPr="00B45633" w:rsidRDefault="00343A18" w:rsidP="00343A18">
      <w:pPr>
        <w:tabs>
          <w:tab w:val="left" w:pos="9090"/>
        </w:tabs>
        <w:rPr>
          <w:rFonts w:cs="Arial"/>
        </w:rPr>
      </w:pPr>
      <w:r w:rsidRPr="00B45633">
        <w:rPr>
          <w:rFonts w:cs="Arial"/>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 На замењеном добру тече нови гарантни рок и износи _______________ од датума замене.</w:t>
      </w:r>
    </w:p>
    <w:p w:rsidR="00343A18" w:rsidRPr="00B45633" w:rsidRDefault="00343A18" w:rsidP="00343A18">
      <w:pPr>
        <w:tabs>
          <w:tab w:val="left" w:pos="9090"/>
        </w:tabs>
        <w:rPr>
          <w:rFonts w:cs="Arial"/>
        </w:rPr>
      </w:pPr>
      <w:r w:rsidRPr="00B45633">
        <w:rPr>
          <w:rFonts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rsidR="00343A18" w:rsidRPr="00B45633" w:rsidRDefault="00343A18" w:rsidP="00343A18">
      <w:pPr>
        <w:pStyle w:val="KDParagraf"/>
        <w:spacing w:before="0"/>
        <w:rPr>
          <w:rFonts w:cs="Arial"/>
          <w:color w:val="00B0F0"/>
          <w:lang w:val="sr-Cyrl-BA"/>
        </w:rPr>
      </w:pPr>
    </w:p>
    <w:p w:rsidR="00C90FDB" w:rsidRPr="00B45633" w:rsidRDefault="00343A18" w:rsidP="00E01EBA">
      <w:pPr>
        <w:spacing w:before="0"/>
        <w:rPr>
          <w:rFonts w:cs="Arial"/>
          <w:b/>
          <w:lang w:val="sr-Cyrl-RS"/>
        </w:rPr>
      </w:pPr>
      <w:r w:rsidRPr="00B45633">
        <w:rPr>
          <w:rFonts w:cs="Arial"/>
          <w:b/>
        </w:rPr>
        <w:t>СРЕДСТВА ФИНАНСИЈСКОГ ОБЕЗБЕЂЕЊА</w:t>
      </w:r>
    </w:p>
    <w:p w:rsidR="00343A18" w:rsidRPr="00B45633" w:rsidRDefault="00343A18" w:rsidP="00343A18">
      <w:pPr>
        <w:spacing w:before="0"/>
        <w:jc w:val="center"/>
        <w:rPr>
          <w:rFonts w:cs="Arial"/>
          <w:b/>
          <w:lang w:val="sr-Cyrl-RS"/>
        </w:rPr>
      </w:pPr>
      <w:r w:rsidRPr="00B45633">
        <w:rPr>
          <w:rFonts w:cs="Arial"/>
          <w:b/>
        </w:rPr>
        <w:t xml:space="preserve">Члан </w:t>
      </w:r>
      <w:r w:rsidR="009B489A" w:rsidRPr="00B45633">
        <w:rPr>
          <w:rFonts w:cs="Arial"/>
          <w:b/>
          <w:lang w:val="sr-Cyrl-RS"/>
        </w:rPr>
        <w:t>10</w:t>
      </w:r>
      <w:r w:rsidRPr="00B45633">
        <w:rPr>
          <w:rFonts w:cs="Arial"/>
          <w:b/>
        </w:rPr>
        <w:t>.</w:t>
      </w:r>
    </w:p>
    <w:p w:rsidR="00BD222E" w:rsidRPr="00B45633" w:rsidRDefault="00BD222E" w:rsidP="00343A18">
      <w:pPr>
        <w:spacing w:before="0"/>
        <w:jc w:val="center"/>
        <w:rPr>
          <w:rFonts w:cs="Arial"/>
          <w:b/>
          <w:lang w:val="sr-Cyrl-RS"/>
        </w:rPr>
      </w:pPr>
    </w:p>
    <w:p w:rsidR="00BD222E" w:rsidRPr="00B45633" w:rsidRDefault="00BD222E" w:rsidP="0040199E">
      <w:pPr>
        <w:spacing w:before="0"/>
        <w:rPr>
          <w:rFonts w:cs="Arial"/>
          <w:bCs/>
        </w:rPr>
      </w:pPr>
      <w:r w:rsidRPr="00B45633">
        <w:rPr>
          <w:rFonts w:cs="Arial"/>
          <w:b/>
          <w:bCs/>
        </w:rPr>
        <w:t xml:space="preserve">Средства финансијског обезбеђења за повраћај авансног плаћања </w:t>
      </w:r>
      <w:r w:rsidRPr="00B45633">
        <w:rPr>
          <w:rFonts w:cs="Arial"/>
          <w:bCs/>
        </w:rPr>
        <w:t>(уколико је захтеван аванс)</w:t>
      </w:r>
      <w:r w:rsidRPr="00B45633">
        <w:rPr>
          <w:rFonts w:cs="Arial"/>
          <w:lang w:val="sr-Cyrl-BA"/>
        </w:rPr>
        <w:tab/>
      </w:r>
    </w:p>
    <w:p w:rsidR="00BD222E" w:rsidRPr="00B45633" w:rsidRDefault="00BD222E" w:rsidP="00BD222E">
      <w:pPr>
        <w:tabs>
          <w:tab w:val="left" w:pos="567"/>
        </w:tabs>
        <w:spacing w:before="0"/>
        <w:rPr>
          <w:rFonts w:eastAsia="TimesNewRomanPSMT" w:cs="Arial"/>
          <w:iCs/>
        </w:rPr>
      </w:pPr>
      <w:r w:rsidRPr="00B45633">
        <w:rPr>
          <w:rFonts w:eastAsia="TimesNewRomanPSMT" w:cs="Arial"/>
          <w:iCs/>
        </w:rPr>
        <w:t xml:space="preserve">Продавац се обавезује да Купцу достави банкарску гаранцију за повраћај авансног плаћања и то неопозиву, безусловну, плативу на први позив и без права на приговор, издату у висини уговореног аванса са </w:t>
      </w:r>
      <w:r w:rsidRPr="00B45633">
        <w:rPr>
          <w:rFonts w:eastAsia="TimesNewRomanPSMT" w:cs="Arial"/>
          <w:iCs/>
          <w:lang w:val="sr-Cyrl-RS"/>
        </w:rPr>
        <w:t>припадајућим</w:t>
      </w:r>
      <w:r w:rsidRPr="00B45633">
        <w:rPr>
          <w:rFonts w:eastAsia="TimesNewRomanPSMT" w:cs="Arial"/>
          <w:iCs/>
        </w:rPr>
        <w:t xml:space="preserve"> ПДВ</w:t>
      </w:r>
      <w:r w:rsidRPr="00B45633">
        <w:rPr>
          <w:rFonts w:eastAsia="TimesNewRomanPSMT" w:cs="Arial"/>
          <w:iCs/>
          <w:lang w:val="sr-Cyrl-RS"/>
        </w:rPr>
        <w:t xml:space="preserve"> </w:t>
      </w:r>
      <w:r w:rsidRPr="00B45633">
        <w:rPr>
          <w:rFonts w:eastAsia="TimesNewRomanPSMT" w:cs="Arial"/>
          <w:iCs/>
        </w:rPr>
        <w:t>са роком важења 30 (тридесет) календарских дана дужим од уговореног рока испоруке предметних добара.</w:t>
      </w:r>
    </w:p>
    <w:p w:rsidR="00BD222E" w:rsidRPr="00B45633" w:rsidRDefault="00BD222E" w:rsidP="00BD222E">
      <w:pPr>
        <w:tabs>
          <w:tab w:val="left" w:pos="567"/>
        </w:tabs>
        <w:spacing w:before="0"/>
        <w:rPr>
          <w:rFonts w:eastAsia="TimesNewRomanPSMT" w:cs="Arial"/>
          <w:iCs/>
        </w:rPr>
      </w:pPr>
      <w:r w:rsidRPr="00B45633">
        <w:rPr>
          <w:rFonts w:eastAsia="TimesNewRomanPSMT" w:cs="Arial"/>
          <w:iCs/>
        </w:rPr>
        <w:t>Продавац се обавезује да у року од 10 дана  од дана закључења уговора Купцу  достави  банкарску гаранцију за повраћај авансног плаћања.</w:t>
      </w:r>
    </w:p>
    <w:p w:rsidR="00BD222E" w:rsidRPr="00B45633" w:rsidRDefault="00BD222E" w:rsidP="00BD222E">
      <w:pPr>
        <w:tabs>
          <w:tab w:val="left" w:pos="567"/>
        </w:tabs>
        <w:spacing w:before="0"/>
        <w:rPr>
          <w:rFonts w:eastAsia="TimesNewRomanPSMT" w:cs="Arial"/>
          <w:iCs/>
        </w:rPr>
      </w:pPr>
      <w:r w:rsidRPr="00B45633">
        <w:rPr>
          <w:rFonts w:eastAsia="TimesNewRomanPSMT" w:cs="Arial"/>
          <w:iCs/>
        </w:rPr>
        <w:t>Достављена банкарска гаранција не може да садржи додатне услове за исплату, краће рокове, мањи износ и у том случају ће се сматрати да није достављена у прописаном року.</w:t>
      </w:r>
    </w:p>
    <w:p w:rsidR="00BD222E" w:rsidRPr="00B45633" w:rsidRDefault="00BD222E" w:rsidP="00BD222E">
      <w:pPr>
        <w:tabs>
          <w:tab w:val="left" w:pos="567"/>
        </w:tabs>
        <w:spacing w:before="0"/>
        <w:rPr>
          <w:rFonts w:eastAsia="TimesNewRomanPSMT" w:cs="Arial"/>
          <w:iCs/>
        </w:rPr>
      </w:pPr>
      <w:r w:rsidRPr="00B45633">
        <w:rPr>
          <w:rFonts w:eastAsia="TimesNewRomanPSMT" w:cs="Arial"/>
          <w:iCs/>
        </w:rPr>
        <w:t>Уколико Продавац у остављеном року не достави банкарску гаранцију за повраћај аванса, Купац има право да раскине уговор.</w:t>
      </w:r>
    </w:p>
    <w:p w:rsidR="00BD222E" w:rsidRPr="00B45633" w:rsidRDefault="00BD222E" w:rsidP="00BD222E">
      <w:pPr>
        <w:tabs>
          <w:tab w:val="left" w:pos="567"/>
        </w:tabs>
        <w:spacing w:before="0"/>
        <w:rPr>
          <w:rFonts w:eastAsia="TimesNewRomanPSMT" w:cs="Arial"/>
          <w:iCs/>
        </w:rPr>
      </w:pPr>
      <w:r w:rsidRPr="00B45633">
        <w:rPr>
          <w:rFonts w:eastAsia="TimesNewRomanPSMT" w:cs="Arial"/>
          <w:iCs/>
        </w:rPr>
        <w:t>Ако се за време трајања уговора промене рокови за извршење уговорне обавезе, важност банкарске гаранције за повраћај аванса мора да се продужи.</w:t>
      </w:r>
    </w:p>
    <w:p w:rsidR="00BD222E" w:rsidRPr="00B45633" w:rsidRDefault="00BD222E" w:rsidP="00BD222E">
      <w:pPr>
        <w:tabs>
          <w:tab w:val="left" w:pos="567"/>
        </w:tabs>
        <w:spacing w:before="0"/>
        <w:rPr>
          <w:rFonts w:eastAsia="TimesNewRomanPSMT" w:cs="Arial"/>
          <w:iCs/>
        </w:rPr>
      </w:pPr>
      <w:r w:rsidRPr="00B45633">
        <w:rPr>
          <w:rFonts w:eastAsia="TimesNewRomanPSMT" w:cs="Arial"/>
          <w:iCs/>
        </w:rPr>
        <w:t>Достављање средства финансијског обезбеђења представља одложни услов наступања правног дејства уговора.</w:t>
      </w:r>
    </w:p>
    <w:p w:rsidR="00BD222E" w:rsidRPr="00B45633" w:rsidRDefault="00BD222E" w:rsidP="00BD222E">
      <w:pPr>
        <w:tabs>
          <w:tab w:val="left" w:pos="567"/>
        </w:tabs>
        <w:spacing w:before="0"/>
        <w:rPr>
          <w:rFonts w:eastAsia="TimesNewRomanPSMT" w:cs="Arial"/>
          <w:iCs/>
        </w:rPr>
      </w:pPr>
      <w:r w:rsidRPr="00B45633">
        <w:rPr>
          <w:rFonts w:eastAsia="TimesNewRomanPSMT" w:cs="Arial"/>
          <w:iCs/>
        </w:rPr>
        <w:t>У случају неиспуњавања уговорних обавеза, Купац има право да наплати банкарску гаранцију за повраћај авансног плаћања и банкарску гаранцију за добро извршење посла.</w:t>
      </w:r>
    </w:p>
    <w:p w:rsidR="00C27BE7" w:rsidRPr="00B45633" w:rsidRDefault="00BD222E" w:rsidP="00C27BE7">
      <w:pPr>
        <w:tabs>
          <w:tab w:val="left" w:pos="567"/>
        </w:tabs>
        <w:spacing w:before="0"/>
        <w:rPr>
          <w:rFonts w:eastAsia="TimesNewRomanPSMT" w:cs="Arial"/>
          <w:iCs/>
          <w:lang w:val="sr-Cyrl-RS"/>
        </w:rPr>
      </w:pPr>
      <w:r w:rsidRPr="00B45633">
        <w:rPr>
          <w:rFonts w:eastAsia="TimesNewRomanPSMT" w:cs="Arial"/>
          <w:iCs/>
        </w:rPr>
        <w:t xml:space="preserve">Продавац може поднети гаранцију стране банке само ако је тој банци додељен кредитни рејтинг коме одговара најмање ниво кредитног квалитета 3 (инвестициони ранг). </w:t>
      </w:r>
    </w:p>
    <w:p w:rsidR="00C27BE7" w:rsidRPr="00B45633" w:rsidRDefault="00C27BE7" w:rsidP="00C27BE7">
      <w:pPr>
        <w:tabs>
          <w:tab w:val="left" w:pos="567"/>
        </w:tabs>
        <w:spacing w:before="0"/>
        <w:rPr>
          <w:rFonts w:eastAsia="TimesNewRomanPSMT" w:cs="Arial"/>
          <w:iCs/>
          <w:lang w:val="sr-Cyrl-RS"/>
        </w:rPr>
      </w:pPr>
    </w:p>
    <w:p w:rsidR="00BD222E" w:rsidRPr="00B45633" w:rsidRDefault="00BD222E" w:rsidP="00C27BE7">
      <w:pPr>
        <w:tabs>
          <w:tab w:val="left" w:pos="567"/>
        </w:tabs>
        <w:spacing w:before="0"/>
        <w:rPr>
          <w:rFonts w:cs="Arial"/>
          <w:b/>
          <w:lang w:val="sr-Cyrl-RS"/>
        </w:rPr>
      </w:pPr>
      <w:r w:rsidRPr="00B45633">
        <w:rPr>
          <w:rFonts w:cs="Arial"/>
          <w:b/>
          <w:lang w:val="sr-Cyrl-RS"/>
        </w:rPr>
        <w:lastRenderedPageBreak/>
        <w:t>СРЕДСТВА ФИНАНСИЈСКОГ ОБЕЗБЕЂЕЊА</w:t>
      </w:r>
    </w:p>
    <w:p w:rsidR="00BD222E" w:rsidRPr="00B45633" w:rsidRDefault="00BD222E" w:rsidP="00BD222E">
      <w:pPr>
        <w:spacing w:before="0"/>
        <w:jc w:val="center"/>
        <w:rPr>
          <w:rFonts w:cs="Arial"/>
          <w:b/>
          <w:lang w:val="sr-Cyrl-RS"/>
        </w:rPr>
      </w:pPr>
      <w:r w:rsidRPr="00B45633">
        <w:rPr>
          <w:rFonts w:cs="Arial"/>
          <w:b/>
          <w:lang w:val="sr-Cyrl-RS"/>
        </w:rPr>
        <w:t>Члан 1</w:t>
      </w:r>
      <w:r w:rsidR="009B489A" w:rsidRPr="00B45633">
        <w:rPr>
          <w:rFonts w:cs="Arial"/>
          <w:b/>
          <w:lang w:val="sr-Cyrl-RS"/>
        </w:rPr>
        <w:t>1</w:t>
      </w:r>
      <w:r w:rsidRPr="00B45633">
        <w:rPr>
          <w:rFonts w:cs="Arial"/>
          <w:b/>
          <w:lang w:val="sr-Cyrl-RS"/>
        </w:rPr>
        <w:t>.</w:t>
      </w:r>
    </w:p>
    <w:p w:rsidR="00E01EBA" w:rsidRPr="00B45633" w:rsidRDefault="00E01EBA" w:rsidP="00343A18">
      <w:pPr>
        <w:spacing w:before="0"/>
        <w:jc w:val="center"/>
        <w:rPr>
          <w:rFonts w:cs="Arial"/>
          <w:b/>
          <w:lang w:val="sr-Cyrl-RS"/>
        </w:rPr>
      </w:pPr>
    </w:p>
    <w:p w:rsidR="00343A18" w:rsidRPr="00B45633" w:rsidRDefault="00343A18" w:rsidP="00343A18">
      <w:pPr>
        <w:spacing w:before="0"/>
        <w:rPr>
          <w:rFonts w:cs="Arial"/>
          <w:b/>
        </w:rPr>
      </w:pPr>
      <w:r w:rsidRPr="00B45633">
        <w:rPr>
          <w:rFonts w:cs="Arial"/>
          <w:b/>
          <w:bCs/>
        </w:rPr>
        <w:t xml:space="preserve">Средства финансијског обезбеђења </w:t>
      </w:r>
      <w:r w:rsidRPr="00B45633">
        <w:rPr>
          <w:rFonts w:cs="Arial"/>
          <w:b/>
        </w:rPr>
        <w:t xml:space="preserve">за добро извршење посла </w:t>
      </w:r>
    </w:p>
    <w:p w:rsidR="00E31629" w:rsidRPr="00B45633" w:rsidRDefault="00E31629" w:rsidP="00343A18">
      <w:pPr>
        <w:spacing w:before="0"/>
        <w:rPr>
          <w:rFonts w:cs="Arial"/>
          <w:b/>
        </w:rPr>
      </w:pPr>
    </w:p>
    <w:p w:rsidR="00E31629" w:rsidRPr="00B45633" w:rsidRDefault="00E31629" w:rsidP="00E31629">
      <w:pPr>
        <w:spacing w:before="0"/>
        <w:rPr>
          <w:rFonts w:cs="Arial"/>
        </w:rPr>
      </w:pPr>
      <w:r w:rsidRPr="00B45633">
        <w:rPr>
          <w:rFonts w:cs="Arial"/>
        </w:rPr>
        <w:t>Банкарска гаранција за добро извршење посла</w:t>
      </w:r>
    </w:p>
    <w:p w:rsidR="00E31629" w:rsidRPr="00B45633" w:rsidRDefault="00E31629" w:rsidP="00E31629">
      <w:pPr>
        <w:spacing w:before="0"/>
        <w:rPr>
          <w:rFonts w:cs="Arial"/>
        </w:rPr>
      </w:pPr>
      <w:r w:rsidRPr="00B45633">
        <w:rPr>
          <w:rFonts w:cs="Arial"/>
        </w:rPr>
        <w:t>Продавац је дужан да у тренутку закључења Уговора а најкасније у року од 10 (десет) дана од дана обостраног потписивања Уговора од законских заступника уговорних страна,а пре испоруке,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w:t>
      </w:r>
      <w:r w:rsidR="00C90FDB" w:rsidRPr="00B45633">
        <w:rPr>
          <w:rFonts w:cs="Arial"/>
        </w:rPr>
        <w:t xml:space="preserve"> извршење посла преда Наручиоцу банкарску гаранцију за добро извршење посла.</w:t>
      </w:r>
    </w:p>
    <w:p w:rsidR="00E31629" w:rsidRPr="00B45633" w:rsidRDefault="00E31629" w:rsidP="00E31629">
      <w:pPr>
        <w:spacing w:before="0"/>
        <w:rPr>
          <w:rFonts w:cs="Arial"/>
        </w:rPr>
      </w:pPr>
      <w:r w:rsidRPr="00B45633">
        <w:rPr>
          <w:rFonts w:cs="Arial"/>
        </w:rPr>
        <w:t xml:space="preserve">Продавац је дужан да Купцу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rsidR="00E31629" w:rsidRPr="00B45633" w:rsidRDefault="00E31629" w:rsidP="00E31629">
      <w:pPr>
        <w:spacing w:before="0"/>
        <w:rPr>
          <w:rFonts w:cs="Arial"/>
        </w:rPr>
      </w:pPr>
      <w:r w:rsidRPr="00B45633">
        <w:rPr>
          <w:rFonts w:cs="Arial"/>
        </w:rPr>
        <w:t xml:space="preserve">Банкарска гаранција мора трајати најмање </w:t>
      </w:r>
      <w:r w:rsidR="003F6B67" w:rsidRPr="00B45633">
        <w:rPr>
          <w:rFonts w:cs="Arial"/>
        </w:rPr>
        <w:t>3</w:t>
      </w:r>
      <w:r w:rsidRPr="00B45633">
        <w:rPr>
          <w:rFonts w:cs="Arial"/>
        </w:rPr>
        <w:t>0 (словима:</w:t>
      </w:r>
      <w:r w:rsidR="003F6B67" w:rsidRPr="00B45633">
        <w:rPr>
          <w:rFonts w:cs="Arial"/>
        </w:rPr>
        <w:t>три</w:t>
      </w:r>
      <w:r w:rsidRPr="00B45633">
        <w:rPr>
          <w:rFonts w:cs="Arial"/>
        </w:rPr>
        <w:t>десет) календарских дана дуже од рока одређеног за коначно извршење посла.</w:t>
      </w:r>
    </w:p>
    <w:p w:rsidR="00E31629" w:rsidRPr="00B45633" w:rsidRDefault="00E31629" w:rsidP="00E31629">
      <w:pPr>
        <w:spacing w:before="0"/>
        <w:rPr>
          <w:rFonts w:cs="Arial"/>
        </w:rPr>
      </w:pPr>
      <w:r w:rsidRPr="00B45633">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E31629" w:rsidRPr="00B45633" w:rsidRDefault="00E31629" w:rsidP="00E31629">
      <w:pPr>
        <w:spacing w:before="0"/>
        <w:rPr>
          <w:rFonts w:cs="Arial"/>
        </w:rPr>
      </w:pPr>
      <w:r w:rsidRPr="00B45633">
        <w:rPr>
          <w:rFonts w:cs="Arial"/>
        </w:rPr>
        <w:t xml:space="preserve">Купац ће уновчити дату банкарску гаранцију за добро извршење посла у случају да </w:t>
      </w:r>
      <w:r w:rsidR="00290BFB" w:rsidRPr="00B45633">
        <w:rPr>
          <w:rFonts w:cs="Arial"/>
        </w:rPr>
        <w:t xml:space="preserve">Продавац </w:t>
      </w:r>
      <w:r w:rsidRPr="00B45633">
        <w:rPr>
          <w:rFonts w:cs="Arial"/>
        </w:rPr>
        <w:t xml:space="preserve">не буде извршавао своје уговорне обавезе у роковима и на начин предвиђен уговором. </w:t>
      </w:r>
    </w:p>
    <w:p w:rsidR="00E31629" w:rsidRPr="00B45633" w:rsidRDefault="00E31629" w:rsidP="00E31629">
      <w:pPr>
        <w:spacing w:before="0"/>
        <w:rPr>
          <w:rFonts w:cs="Arial"/>
        </w:rPr>
      </w:pPr>
      <w:r w:rsidRPr="00B45633">
        <w:rPr>
          <w:rFonts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E31629" w:rsidRPr="00B45633" w:rsidRDefault="00E31629" w:rsidP="00E31629">
      <w:pPr>
        <w:spacing w:before="0"/>
        <w:rPr>
          <w:rFonts w:cs="Arial"/>
        </w:rPr>
      </w:pPr>
      <w:r w:rsidRPr="00B45633">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E31629" w:rsidRPr="00B45633" w:rsidRDefault="00E31629" w:rsidP="00E31629">
      <w:pPr>
        <w:spacing w:before="0"/>
        <w:rPr>
          <w:rFonts w:cs="Arial"/>
        </w:rPr>
      </w:pPr>
      <w:r w:rsidRPr="00B45633">
        <w:rPr>
          <w:rFonts w:cs="Arial"/>
        </w:rPr>
        <w:t>У случају да Продавац поднесе банкарску гаранцију стране банке, Продавац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E31629" w:rsidRPr="00B45633" w:rsidRDefault="00E31629" w:rsidP="00E31629">
      <w:pPr>
        <w:spacing w:before="0"/>
        <w:rPr>
          <w:rFonts w:cs="Arial"/>
          <w:color w:val="00B0F0"/>
        </w:rPr>
      </w:pPr>
    </w:p>
    <w:p w:rsidR="00343A18" w:rsidRPr="00B45633" w:rsidRDefault="00343A18" w:rsidP="00343A18">
      <w:pPr>
        <w:pStyle w:val="KDParagraf"/>
        <w:spacing w:before="0"/>
        <w:rPr>
          <w:rFonts w:eastAsia="TimesNewRomanPSMT" w:cs="Arial"/>
        </w:rPr>
      </w:pPr>
    </w:p>
    <w:p w:rsidR="00343A18" w:rsidRPr="00B45633" w:rsidRDefault="00343A18" w:rsidP="00343A18">
      <w:pPr>
        <w:tabs>
          <w:tab w:val="left" w:pos="9090"/>
        </w:tabs>
        <w:jc w:val="center"/>
        <w:rPr>
          <w:rFonts w:cs="Arial"/>
          <w:b/>
        </w:rPr>
      </w:pPr>
      <w:r w:rsidRPr="00B45633">
        <w:rPr>
          <w:rFonts w:cs="Arial"/>
          <w:b/>
        </w:rPr>
        <w:t>Члан 1</w:t>
      </w:r>
      <w:r w:rsidR="009B489A" w:rsidRPr="00B45633">
        <w:rPr>
          <w:rFonts w:cs="Arial"/>
          <w:b/>
          <w:lang w:val="sr-Cyrl-RS"/>
        </w:rPr>
        <w:t>2</w:t>
      </w:r>
      <w:r w:rsidRPr="00B45633">
        <w:rPr>
          <w:rFonts w:cs="Arial"/>
          <w:b/>
        </w:rPr>
        <w:t>.</w:t>
      </w:r>
    </w:p>
    <w:p w:rsidR="00343A18" w:rsidRPr="00B45633" w:rsidRDefault="00343A18" w:rsidP="00343A18">
      <w:pPr>
        <w:pStyle w:val="KDParagraf"/>
        <w:spacing w:before="0"/>
        <w:rPr>
          <w:rFonts w:cs="Arial"/>
        </w:rPr>
      </w:pPr>
      <w:r w:rsidRPr="00B45633">
        <w:rPr>
          <w:rFonts w:cs="Arial"/>
        </w:rPr>
        <w:t>Достављање средстава финансијског обезбеђења из члана</w:t>
      </w:r>
      <w:r w:rsidR="000E0FC1" w:rsidRPr="00B45633">
        <w:rPr>
          <w:rFonts w:cs="Arial"/>
        </w:rPr>
        <w:t xml:space="preserve"> </w:t>
      </w:r>
      <w:r w:rsidR="009B489A" w:rsidRPr="00B45633">
        <w:rPr>
          <w:rFonts w:cs="Arial"/>
          <w:lang w:val="sr-Cyrl-RS"/>
        </w:rPr>
        <w:t>10</w:t>
      </w:r>
      <w:r w:rsidR="00660528" w:rsidRPr="00B45633">
        <w:rPr>
          <w:rFonts w:cs="Arial"/>
          <w:lang w:val="sr-Cyrl-RS"/>
        </w:rPr>
        <w:t xml:space="preserve">. и </w:t>
      </w:r>
      <w:r w:rsidR="009B489A" w:rsidRPr="00B45633">
        <w:rPr>
          <w:rFonts w:cs="Arial"/>
        </w:rPr>
        <w:t>1</w:t>
      </w:r>
      <w:r w:rsidR="009B489A" w:rsidRPr="00B45633">
        <w:rPr>
          <w:rFonts w:cs="Arial"/>
          <w:lang w:val="sr-Cyrl-RS"/>
        </w:rPr>
        <w:t>1</w:t>
      </w:r>
      <w:r w:rsidR="000E0FC1" w:rsidRPr="00B45633">
        <w:rPr>
          <w:rFonts w:cs="Arial"/>
        </w:rPr>
        <w:t>.</w:t>
      </w:r>
      <w:r w:rsidRPr="00B45633">
        <w:rPr>
          <w:rFonts w:cs="Arial"/>
        </w:rPr>
        <w:t xml:space="preserve"> представља одложни услов, тако да правно дејство овог уговора не настаје док се одложни услов не испуни.</w:t>
      </w:r>
    </w:p>
    <w:p w:rsidR="00343A18" w:rsidRPr="00B45633" w:rsidRDefault="00343A18" w:rsidP="00343A18">
      <w:pPr>
        <w:pStyle w:val="KDParagraf"/>
        <w:spacing w:before="0"/>
        <w:rPr>
          <w:rFonts w:cs="Arial"/>
        </w:rPr>
      </w:pPr>
      <w:r w:rsidRPr="00B45633">
        <w:rPr>
          <w:rFonts w:cs="Arial"/>
        </w:rPr>
        <w:t>Уколико се средств</w:t>
      </w:r>
      <w:r w:rsidR="00286B6A">
        <w:rPr>
          <w:rFonts w:cs="Arial"/>
          <w:lang w:val="sr-Cyrl-RS"/>
        </w:rPr>
        <w:t>а</w:t>
      </w:r>
      <w:r w:rsidRPr="00B45633">
        <w:rPr>
          <w:rFonts w:cs="Arial"/>
        </w:rPr>
        <w:t xml:space="preserve"> финансијског обезбеђења </w:t>
      </w:r>
      <w:r w:rsidR="00286B6A">
        <w:rPr>
          <w:rFonts w:cs="Arial"/>
          <w:lang w:val="sr-Cyrl-RS"/>
        </w:rPr>
        <w:t xml:space="preserve">из члана 10. И 11. </w:t>
      </w:r>
      <w:r w:rsidRPr="00B45633">
        <w:rPr>
          <w:rFonts w:cs="Arial"/>
        </w:rPr>
        <w:t>не достави у остављеном року, сматраће се да је Продавац одбио да закључи Уговор</w:t>
      </w:r>
      <w:r w:rsidR="000D6ACE" w:rsidRPr="00B45633">
        <w:rPr>
          <w:rFonts w:cs="Arial"/>
        </w:rPr>
        <w:t>, осим уколико у наведеном року у потпуности није испунио своју уговорну обавезу.</w:t>
      </w:r>
    </w:p>
    <w:p w:rsidR="00F539F6" w:rsidRPr="00B45633" w:rsidRDefault="00F539F6" w:rsidP="00F539F6">
      <w:pPr>
        <w:spacing w:before="0"/>
        <w:jc w:val="center"/>
        <w:rPr>
          <w:rFonts w:cs="Arial"/>
          <w:color w:val="00B050"/>
          <w:lang w:val="sr-Cyrl-RS"/>
        </w:rPr>
      </w:pPr>
      <w:r w:rsidRPr="00B45633">
        <w:rPr>
          <w:rFonts w:cs="Arial"/>
          <w:b/>
        </w:rPr>
        <w:t>Члан 1</w:t>
      </w:r>
      <w:r w:rsidR="009B489A" w:rsidRPr="00B45633">
        <w:rPr>
          <w:rFonts w:cs="Arial"/>
          <w:b/>
          <w:lang w:val="sr-Cyrl-RS"/>
        </w:rPr>
        <w:t>3</w:t>
      </w:r>
      <w:r w:rsidRPr="00B45633">
        <w:rPr>
          <w:rFonts w:cs="Arial"/>
          <w:b/>
          <w:lang w:val="sr-Cyrl-RS"/>
        </w:rPr>
        <w:t>.</w:t>
      </w:r>
    </w:p>
    <w:p w:rsidR="00F539F6" w:rsidRPr="00B45633" w:rsidRDefault="00F539F6" w:rsidP="00F539F6">
      <w:pPr>
        <w:spacing w:before="0"/>
        <w:rPr>
          <w:rFonts w:cs="Arial"/>
        </w:rPr>
      </w:pPr>
      <w:r w:rsidRPr="00B45633">
        <w:rPr>
          <w:rFonts w:cs="Arial"/>
          <w:b/>
        </w:rPr>
        <w:t>Банкарска гаранција за отклањање недостатака у гарантном року</w:t>
      </w:r>
    </w:p>
    <w:p w:rsidR="00F539F6" w:rsidRPr="00B45633" w:rsidRDefault="00F539F6" w:rsidP="00F539F6">
      <w:pPr>
        <w:pStyle w:val="KDParagraf"/>
        <w:rPr>
          <w:rFonts w:eastAsia="TimesNewRomanPSMT" w:cs="Arial"/>
          <w:b/>
          <w:bCs/>
          <w:iCs/>
          <w:color w:val="FF0000"/>
        </w:rPr>
      </w:pPr>
    </w:p>
    <w:p w:rsidR="00F539F6" w:rsidRPr="00B45633" w:rsidRDefault="00F539F6" w:rsidP="00F539F6">
      <w:pPr>
        <w:pStyle w:val="KDParagraf"/>
        <w:spacing w:before="0"/>
        <w:rPr>
          <w:rFonts w:eastAsia="TimesNewRomanPSMT" w:cs="Arial"/>
          <w:iCs/>
        </w:rPr>
      </w:pPr>
      <w:r w:rsidRPr="00B45633">
        <w:rPr>
          <w:rFonts w:eastAsia="TimesNewRomanPSMT" w:cs="Arial"/>
          <w:iCs/>
        </w:rPr>
        <w:t xml:space="preserve">Продавац се обавезује да преда Купцу банкарску гаранцију за отклањање недостатака у  гарантном року која је неопозива, безусловна,без права протеста и платива на први </w:t>
      </w:r>
      <w:r w:rsidRPr="00B45633">
        <w:rPr>
          <w:rFonts w:eastAsia="TimesNewRomanPSMT" w:cs="Arial"/>
          <w:iCs/>
        </w:rPr>
        <w:lastRenderedPageBreak/>
        <w:t>позив, издата у висини од 5% од укупно уговорене цене (без ПДВ) са роком важења 30 дана дужим од гарантног рока .</w:t>
      </w:r>
    </w:p>
    <w:p w:rsidR="00F539F6" w:rsidRPr="00B45633" w:rsidRDefault="00F539F6" w:rsidP="00F539F6">
      <w:pPr>
        <w:pStyle w:val="KDParagraf"/>
        <w:spacing w:before="0"/>
        <w:rPr>
          <w:rFonts w:eastAsia="TimesNewRomanPSMT" w:cs="Arial"/>
          <w:iCs/>
        </w:rPr>
      </w:pPr>
      <w:r w:rsidRPr="00B45633">
        <w:rPr>
          <w:rFonts w:eastAsia="TimesNewRomanPSMT" w:cs="Arial"/>
          <w:iCs/>
        </w:rPr>
        <w:t>Банкарска гаранција за отклањање недостатака у гарантном року, доставља се  најкасније 5 дана пре истека банкарске гаранције за добро извршење посла. Уколико продавац не достави банкарску гаранцију за отклањање недостатака у гарантном року, Купац има право да наплати банкарске гаранције за добро извршење посла.</w:t>
      </w:r>
    </w:p>
    <w:p w:rsidR="00F539F6" w:rsidRPr="00B45633" w:rsidRDefault="00F539F6" w:rsidP="00F539F6">
      <w:pPr>
        <w:pStyle w:val="KDParagraf"/>
        <w:spacing w:before="0"/>
        <w:rPr>
          <w:rFonts w:eastAsia="TimesNewRomanPSMT" w:cs="Arial"/>
          <w:iCs/>
        </w:rPr>
      </w:pPr>
      <w:r w:rsidRPr="00B45633">
        <w:rPr>
          <w:rFonts w:eastAsia="TimesNewRomanPSMT" w:cs="Arial"/>
          <w:iCs/>
        </w:rPr>
        <w:t>Достављена банкарска гаранција  не може да садржи додатне услове за исплату, краћи рок и мањи износ.</w:t>
      </w:r>
    </w:p>
    <w:p w:rsidR="00F539F6" w:rsidRPr="00B45633" w:rsidRDefault="00F539F6" w:rsidP="00F539F6">
      <w:pPr>
        <w:pStyle w:val="KDParagraf"/>
        <w:spacing w:before="0"/>
        <w:rPr>
          <w:rFonts w:eastAsia="TimesNewRomanPSMT" w:cs="Arial"/>
          <w:iCs/>
        </w:rPr>
      </w:pPr>
      <w:r w:rsidRPr="00B45633">
        <w:rPr>
          <w:rFonts w:eastAsia="TimesNewRomanPSMT" w:cs="Arial"/>
          <w:iCs/>
        </w:rPr>
        <w:t>Купац је овлашћен да наплати банкарску гаранцију за отклањање недостатака у  гарантном року у случају да Продавац не испуни своје уговорне обавезе у погледу гарантног рока.</w:t>
      </w:r>
    </w:p>
    <w:p w:rsidR="00F539F6" w:rsidRPr="00B45633" w:rsidRDefault="00F539F6" w:rsidP="00F539F6">
      <w:pPr>
        <w:pStyle w:val="KDParagraf"/>
        <w:spacing w:before="0"/>
        <w:rPr>
          <w:rFonts w:eastAsia="TimesNewRomanPSMT" w:cs="Arial"/>
          <w:iCs/>
        </w:rPr>
      </w:pPr>
    </w:p>
    <w:p w:rsidR="00F539F6" w:rsidRPr="00B45633" w:rsidRDefault="00F539F6" w:rsidP="00F539F6">
      <w:pPr>
        <w:pStyle w:val="KDParagraf"/>
        <w:spacing w:before="0"/>
        <w:rPr>
          <w:rFonts w:cs="Arial"/>
          <w:color w:val="00B0F0"/>
          <w:lang w:val="sr-Cyrl-RS"/>
        </w:rPr>
      </w:pPr>
      <w:r w:rsidRPr="00B45633">
        <w:rPr>
          <w:rFonts w:eastAsia="TimesNewRomanPSMT" w:cs="Arial"/>
          <w:iCs/>
        </w:rPr>
        <w:t xml:space="preserve">Продавац може поднети гаранцију стране банке само ако је тој банци додељен кредитни рејтинг коме одговара најмање ниво кредитног квалитета 3 (инвестициони ранг). </w:t>
      </w:r>
    </w:p>
    <w:p w:rsidR="00243D94" w:rsidRPr="00B45633" w:rsidRDefault="00243D94" w:rsidP="00343A18">
      <w:pPr>
        <w:pStyle w:val="KDParagraf"/>
        <w:spacing w:before="0"/>
        <w:rPr>
          <w:rFonts w:cs="Arial"/>
          <w:color w:val="00B0F0"/>
          <w:lang w:val="sr-Cyrl-RS"/>
        </w:rPr>
      </w:pPr>
    </w:p>
    <w:p w:rsidR="00343A18" w:rsidRPr="00B45633" w:rsidRDefault="00343A18" w:rsidP="00343A18">
      <w:pPr>
        <w:spacing w:before="0"/>
        <w:rPr>
          <w:rFonts w:cs="Arial"/>
          <w:b/>
        </w:rPr>
      </w:pPr>
      <w:r w:rsidRPr="00B45633">
        <w:rPr>
          <w:rFonts w:cs="Arial"/>
          <w:b/>
        </w:rPr>
        <w:t>УГОВОРНА КАЗНА ЗБОГ ЗАКАШЊЕЊА У ИСПОРУЦИ</w:t>
      </w:r>
    </w:p>
    <w:p w:rsidR="00343A18" w:rsidRPr="00B45633" w:rsidRDefault="00343A18" w:rsidP="00343A18">
      <w:pPr>
        <w:spacing w:before="0"/>
        <w:jc w:val="center"/>
        <w:rPr>
          <w:rFonts w:cs="Arial"/>
          <w:b/>
        </w:rPr>
      </w:pPr>
      <w:r w:rsidRPr="00B45633">
        <w:rPr>
          <w:rFonts w:cs="Arial"/>
          <w:b/>
        </w:rPr>
        <w:t>Члан 1</w:t>
      </w:r>
      <w:r w:rsidR="009B489A" w:rsidRPr="00B45633">
        <w:rPr>
          <w:rFonts w:cs="Arial"/>
          <w:b/>
          <w:lang w:val="sr-Cyrl-RS"/>
        </w:rPr>
        <w:t>4</w:t>
      </w:r>
      <w:r w:rsidRPr="00B45633">
        <w:rPr>
          <w:rFonts w:cs="Arial"/>
          <w:b/>
        </w:rPr>
        <w:t>.</w:t>
      </w:r>
    </w:p>
    <w:p w:rsidR="00BD222E" w:rsidRPr="00B45633" w:rsidRDefault="00BD222E" w:rsidP="00BD222E">
      <w:pPr>
        <w:tabs>
          <w:tab w:val="left" w:pos="9090"/>
        </w:tabs>
        <w:rPr>
          <w:rFonts w:cs="Arial"/>
          <w:bCs/>
          <w:lang w:val="sr-Cyrl-CS"/>
        </w:rPr>
      </w:pPr>
      <w:r w:rsidRPr="00B45633">
        <w:rPr>
          <w:rFonts w:cs="Arial"/>
          <w:bCs/>
          <w:lang w:val="sr-Cyrl-CS"/>
        </w:rPr>
        <w:t>Уколико Продавац не испуни своје обавезе или не испоручи добр</w:t>
      </w:r>
      <w:r w:rsidRPr="00B45633">
        <w:rPr>
          <w:rFonts w:cs="Arial"/>
          <w:bCs/>
        </w:rPr>
        <w:t>о</w:t>
      </w:r>
      <w:r w:rsidRPr="00B45633">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BD222E" w:rsidRPr="00B45633" w:rsidRDefault="00BD222E" w:rsidP="00BD222E">
      <w:pPr>
        <w:tabs>
          <w:tab w:val="left" w:pos="9090"/>
        </w:tabs>
        <w:rPr>
          <w:rFonts w:cs="Arial"/>
          <w:lang w:val="sr-Cyrl-RS"/>
        </w:rPr>
      </w:pPr>
      <w:r w:rsidRPr="00B45633">
        <w:rPr>
          <w:rFonts w:cs="Arial"/>
          <w:bCs/>
        </w:rPr>
        <w:t>Уговорна казна се обрачунава од првог дана од истека уговореног рока испоруке из члана 5</w:t>
      </w:r>
      <w:r w:rsidRPr="00B45633">
        <w:rPr>
          <w:rFonts w:cs="Arial"/>
          <w:bCs/>
          <w:lang w:val="sr-Latn-CS"/>
        </w:rPr>
        <w:t>.</w:t>
      </w:r>
      <w:r w:rsidRPr="00B45633">
        <w:rPr>
          <w:rFonts w:cs="Arial"/>
          <w:bCs/>
        </w:rPr>
        <w:t xml:space="preserve"> овог Уговора и износи 0,5% уговорене вредности</w:t>
      </w:r>
      <w:r w:rsidR="009711C1" w:rsidRPr="00B45633">
        <w:rPr>
          <w:rFonts w:cs="Arial"/>
          <w:bCs/>
          <w:lang w:val="sr-Cyrl-RS"/>
        </w:rPr>
        <w:t xml:space="preserve"> добара која нису испоручена</w:t>
      </w:r>
      <w:r w:rsidRPr="00B45633">
        <w:rPr>
          <w:rFonts w:cs="Arial"/>
          <w:bCs/>
        </w:rPr>
        <w:t>, а највише до 10% укупно уговорене вредности добара,</w:t>
      </w:r>
      <w:r w:rsidRPr="00B45633">
        <w:rPr>
          <w:rFonts w:cs="Arial"/>
        </w:rPr>
        <w:t>без пореза на додату вредност</w:t>
      </w:r>
      <w:r w:rsidRPr="00B45633">
        <w:rPr>
          <w:rFonts w:cs="Arial"/>
          <w:lang w:val="sr-Cyrl-RS"/>
        </w:rPr>
        <w:t>.</w:t>
      </w:r>
    </w:p>
    <w:p w:rsidR="00BD222E" w:rsidRPr="00B45633" w:rsidRDefault="00BD222E" w:rsidP="00BD222E">
      <w:pPr>
        <w:tabs>
          <w:tab w:val="left" w:pos="9090"/>
        </w:tabs>
        <w:rPr>
          <w:rFonts w:cs="Arial"/>
        </w:rPr>
      </w:pPr>
      <w:r w:rsidRPr="00B45633">
        <w:rPr>
          <w:rFonts w:cs="Arial"/>
          <w:bCs/>
        </w:rPr>
        <w:t>Плаћање уговорне казне</w:t>
      </w:r>
      <w:r w:rsidRPr="00B45633">
        <w:rPr>
          <w:rFonts w:cs="Arial"/>
        </w:rPr>
        <w:t>, из става 1. овог члана,  дoспeвa у рoку до 45</w:t>
      </w:r>
      <w:r w:rsidRPr="00B45633">
        <w:rPr>
          <w:rFonts w:cs="Arial"/>
          <w:lang w:val="sr-Cyrl-RS"/>
        </w:rPr>
        <w:t xml:space="preserve"> </w:t>
      </w:r>
      <w:r w:rsidRPr="00B45633">
        <w:rPr>
          <w:rFonts w:cs="Arial"/>
        </w:rPr>
        <w:t xml:space="preserve">(четрдесетпет) дaнa oд дaнa пријема од стране Продавца рачуна </w:t>
      </w:r>
      <w:r w:rsidRPr="00B45633">
        <w:rPr>
          <w:rFonts w:cs="Arial"/>
          <w:bCs/>
        </w:rPr>
        <w:t xml:space="preserve">Купца </w:t>
      </w:r>
      <w:r w:rsidRPr="00B45633">
        <w:rPr>
          <w:rFonts w:cs="Arial"/>
        </w:rPr>
        <w:t>испостављених по овом основу.</w:t>
      </w:r>
    </w:p>
    <w:p w:rsidR="00BD222E" w:rsidRPr="00B45633" w:rsidRDefault="00BD222E" w:rsidP="00BD222E">
      <w:pPr>
        <w:tabs>
          <w:tab w:val="left" w:pos="9090"/>
        </w:tabs>
        <w:rPr>
          <w:rFonts w:cs="Arial"/>
          <w:bCs/>
        </w:rPr>
      </w:pPr>
      <w:r w:rsidRPr="00B45633">
        <w:rPr>
          <w:rFonts w:cs="Arial"/>
          <w:bCs/>
          <w:lang w:val="sr-Cyrl-CS"/>
        </w:rPr>
        <w:t xml:space="preserve">У случају закашњења са испоруком дужег од 20 (двадесет) дана, </w:t>
      </w:r>
      <w:r w:rsidRPr="00B45633">
        <w:rPr>
          <w:rFonts w:cs="Arial"/>
          <w:bCs/>
        </w:rPr>
        <w:t>Купац</w:t>
      </w:r>
      <w:r w:rsidRPr="00B45633">
        <w:rPr>
          <w:rFonts w:cs="Arial"/>
          <w:bCs/>
          <w:lang w:val="sr-Cyrl-CS"/>
        </w:rPr>
        <w:t xml:space="preserve"> има право да једнострано раскине овај Уговор и од Продавца захтева накнаду штете и измакле добити. </w:t>
      </w:r>
    </w:p>
    <w:p w:rsidR="00BD222E" w:rsidRPr="00B45633" w:rsidRDefault="00BD222E" w:rsidP="00343A18">
      <w:pPr>
        <w:autoSpaceDE w:val="0"/>
        <w:autoSpaceDN w:val="0"/>
        <w:adjustRightInd w:val="0"/>
        <w:spacing w:before="0"/>
        <w:rPr>
          <w:rFonts w:cs="Arial"/>
          <w:b/>
          <w:lang w:val="sr-Cyrl-RS"/>
        </w:rPr>
      </w:pPr>
    </w:p>
    <w:p w:rsidR="00343A18" w:rsidRPr="00B45633" w:rsidRDefault="00343A18" w:rsidP="00343A18">
      <w:pPr>
        <w:autoSpaceDE w:val="0"/>
        <w:autoSpaceDN w:val="0"/>
        <w:adjustRightInd w:val="0"/>
        <w:spacing w:before="0"/>
        <w:rPr>
          <w:rFonts w:cs="Arial"/>
          <w:b/>
        </w:rPr>
      </w:pPr>
      <w:r w:rsidRPr="00B45633">
        <w:rPr>
          <w:rFonts w:cs="Arial"/>
          <w:b/>
        </w:rPr>
        <w:t xml:space="preserve">ВИША СИЛА </w:t>
      </w:r>
    </w:p>
    <w:p w:rsidR="00343A18" w:rsidRPr="00B45633" w:rsidRDefault="00343A18" w:rsidP="00343A18">
      <w:pPr>
        <w:autoSpaceDE w:val="0"/>
        <w:autoSpaceDN w:val="0"/>
        <w:adjustRightInd w:val="0"/>
        <w:spacing w:before="0"/>
        <w:jc w:val="center"/>
        <w:rPr>
          <w:rFonts w:cs="Arial"/>
          <w:b/>
        </w:rPr>
      </w:pPr>
      <w:r w:rsidRPr="00B45633">
        <w:rPr>
          <w:rFonts w:cs="Arial"/>
          <w:b/>
        </w:rPr>
        <w:t>Члан 1</w:t>
      </w:r>
      <w:r w:rsidR="009B489A" w:rsidRPr="00B45633">
        <w:rPr>
          <w:rFonts w:cs="Arial"/>
          <w:b/>
          <w:lang w:val="sr-Cyrl-RS"/>
        </w:rPr>
        <w:t>5</w:t>
      </w:r>
      <w:r w:rsidRPr="00B45633">
        <w:rPr>
          <w:rFonts w:cs="Arial"/>
          <w:b/>
        </w:rPr>
        <w:t>.</w:t>
      </w:r>
    </w:p>
    <w:p w:rsidR="00BD222E" w:rsidRPr="00B45633" w:rsidRDefault="00BD222E" w:rsidP="00BD222E">
      <w:pPr>
        <w:tabs>
          <w:tab w:val="left" w:pos="1512"/>
          <w:tab w:val="left" w:pos="9090"/>
        </w:tabs>
        <w:rPr>
          <w:rFonts w:cs="Arial"/>
        </w:rPr>
      </w:pPr>
      <w:r w:rsidRPr="00B45633">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B45633">
        <w:rPr>
          <w:rFonts w:cs="Arial"/>
          <w:lang w:val="sr-Cyrl-CS"/>
        </w:rPr>
        <w:t>за</w:t>
      </w:r>
      <w:r w:rsidRPr="00B45633">
        <w:rPr>
          <w:rFonts w:cs="Arial"/>
        </w:rPr>
        <w:t xml:space="preserve"> накнаду штете за делимично или потпуно неизвршење уговорених обавеза</w:t>
      </w:r>
      <w:r w:rsidRPr="00B45633">
        <w:rPr>
          <w:rFonts w:cs="Arial"/>
          <w:lang w:val="sr-Cyrl-CS"/>
        </w:rPr>
        <w:t>,за</w:t>
      </w:r>
      <w:r w:rsidRPr="00B45633">
        <w:rPr>
          <w:rFonts w:cs="Arial"/>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B45633">
        <w:rPr>
          <w:rFonts w:cs="Arial"/>
          <w:lang w:val="sr-Cyrl-CS"/>
        </w:rPr>
        <w:t>,</w:t>
      </w:r>
      <w:r w:rsidRPr="00B45633">
        <w:rPr>
          <w:rFonts w:cs="Arial"/>
        </w:rPr>
        <w:t xml:space="preserve"> одлаже се за време њеног трајања. </w:t>
      </w:r>
    </w:p>
    <w:p w:rsidR="00BD222E" w:rsidRPr="00B45633" w:rsidRDefault="00BD222E" w:rsidP="00BD222E">
      <w:pPr>
        <w:tabs>
          <w:tab w:val="left" w:pos="1512"/>
          <w:tab w:val="left" w:pos="9090"/>
        </w:tabs>
        <w:rPr>
          <w:rFonts w:cs="Arial"/>
          <w:lang w:val="hr-HR"/>
        </w:rPr>
      </w:pPr>
      <w:r w:rsidRPr="00B45633">
        <w:rPr>
          <w:rFonts w:cs="Arial"/>
        </w:rPr>
        <w:t>Уговорна страна којој је извршавање уговорних обавеза онемогућено услед дејства више силе је у обавези да одмах</w:t>
      </w:r>
      <w:r w:rsidRPr="00B45633">
        <w:rPr>
          <w:rFonts w:cs="Arial"/>
          <w:lang w:val="hr-HR"/>
        </w:rPr>
        <w:t xml:space="preserve">, </w:t>
      </w:r>
      <w:r w:rsidRPr="00B45633">
        <w:rPr>
          <w:rFonts w:cs="Arial"/>
        </w:rPr>
        <w:t>без одлагања</w:t>
      </w:r>
      <w:r w:rsidRPr="00B45633">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B45633">
        <w:rPr>
          <w:rFonts w:cs="Arial"/>
        </w:rPr>
        <w:t>страну о настанку</w:t>
      </w:r>
      <w:r w:rsidRPr="00B45633">
        <w:rPr>
          <w:rFonts w:cs="Arial"/>
          <w:lang w:val="hr-HR"/>
        </w:rPr>
        <w:t xml:space="preserve"> више силе</w:t>
      </w:r>
      <w:r w:rsidRPr="00B45633">
        <w:rPr>
          <w:rFonts w:cs="Arial"/>
        </w:rPr>
        <w:t xml:space="preserve"> и њеном процењеном или очекиваном трајању</w:t>
      </w:r>
      <w:r w:rsidRPr="00B45633">
        <w:rPr>
          <w:rFonts w:cs="Arial"/>
          <w:lang w:val="hr-HR"/>
        </w:rPr>
        <w:t>, уз достављање доказа о постојању више силе.</w:t>
      </w:r>
    </w:p>
    <w:p w:rsidR="00BD222E" w:rsidRPr="00B45633" w:rsidRDefault="00BD222E" w:rsidP="00BD222E">
      <w:pPr>
        <w:tabs>
          <w:tab w:val="left" w:pos="1512"/>
          <w:tab w:val="left" w:pos="9090"/>
        </w:tabs>
        <w:rPr>
          <w:rFonts w:cs="Arial"/>
        </w:rPr>
      </w:pPr>
      <w:r w:rsidRPr="00B45633">
        <w:rPr>
          <w:rFonts w:cs="Arial"/>
        </w:rPr>
        <w:t>За време трајања више силе свака Уговорна страна сноси своје трошкове</w:t>
      </w:r>
      <w:r w:rsidRPr="00B45633">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B45633">
        <w:rPr>
          <w:rFonts w:cs="Arial"/>
        </w:rPr>
        <w:t>.</w:t>
      </w:r>
    </w:p>
    <w:p w:rsidR="00BD222E" w:rsidRPr="00B45633" w:rsidRDefault="00BD222E" w:rsidP="00BD222E">
      <w:pPr>
        <w:tabs>
          <w:tab w:val="left" w:pos="1512"/>
          <w:tab w:val="left" w:pos="9090"/>
        </w:tabs>
        <w:rPr>
          <w:rFonts w:cs="Arial"/>
          <w:lang w:val="sr-Cyrl-CS"/>
        </w:rPr>
      </w:pPr>
      <w:r w:rsidRPr="00B45633">
        <w:rPr>
          <w:rFonts w:cs="Arial"/>
        </w:rPr>
        <w:lastRenderedPageBreak/>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B45633">
        <w:rPr>
          <w:rFonts w:cs="Arial"/>
          <w:lang w:val="sr-Cyrl-CS"/>
        </w:rPr>
        <w:t xml:space="preserve">по овом основу – </w:t>
      </w:r>
      <w:r w:rsidRPr="00B45633">
        <w:rPr>
          <w:rFonts w:cs="Arial"/>
        </w:rPr>
        <w:t>ни једна од Уговорних страна не стиче право на накнаду било какве штете.</w:t>
      </w:r>
    </w:p>
    <w:p w:rsidR="00343A18" w:rsidRPr="00B45633" w:rsidRDefault="00343A18" w:rsidP="00343A18">
      <w:pPr>
        <w:pStyle w:val="KDParagraf"/>
        <w:spacing w:before="0"/>
        <w:rPr>
          <w:rFonts w:cs="Arial"/>
          <w:b/>
        </w:rPr>
      </w:pPr>
    </w:p>
    <w:p w:rsidR="00BD222E" w:rsidRPr="00B45633" w:rsidRDefault="00BD222E" w:rsidP="00BD222E">
      <w:pPr>
        <w:spacing w:before="0"/>
        <w:rPr>
          <w:rFonts w:cs="Arial"/>
          <w:b/>
        </w:rPr>
      </w:pPr>
      <w:r w:rsidRPr="00B45633">
        <w:rPr>
          <w:rFonts w:cs="Arial"/>
          <w:b/>
        </w:rPr>
        <w:t>РАСКИД УГОВОРА</w:t>
      </w:r>
    </w:p>
    <w:p w:rsidR="00BD222E" w:rsidRPr="00B45633" w:rsidRDefault="00BD222E" w:rsidP="00BD222E">
      <w:pPr>
        <w:spacing w:before="0"/>
        <w:jc w:val="center"/>
        <w:rPr>
          <w:rFonts w:cs="Arial"/>
        </w:rPr>
      </w:pPr>
      <w:r w:rsidRPr="00B45633">
        <w:rPr>
          <w:rFonts w:cs="Arial"/>
          <w:b/>
        </w:rPr>
        <w:t>Члан 1</w:t>
      </w:r>
      <w:r w:rsidR="009B489A" w:rsidRPr="00B45633">
        <w:rPr>
          <w:rFonts w:cs="Arial"/>
          <w:b/>
          <w:lang w:val="sr-Cyrl-RS"/>
        </w:rPr>
        <w:t>6</w:t>
      </w:r>
      <w:r w:rsidRPr="00B45633">
        <w:rPr>
          <w:rFonts w:cs="Arial"/>
          <w:b/>
        </w:rPr>
        <w:t>.</w:t>
      </w:r>
    </w:p>
    <w:p w:rsidR="00BD222E" w:rsidRPr="00B45633" w:rsidRDefault="00BD222E" w:rsidP="00BD222E">
      <w:pPr>
        <w:tabs>
          <w:tab w:val="left" w:pos="9090"/>
        </w:tabs>
        <w:rPr>
          <w:rFonts w:cs="Arial"/>
          <w:bCs/>
          <w:lang w:val="sr-Cyrl-CS"/>
        </w:rPr>
      </w:pPr>
      <w:r w:rsidRPr="00B45633">
        <w:rPr>
          <w:rFonts w:cs="Arial"/>
          <w:bCs/>
          <w:lang w:val="sr-Cyrl-CS"/>
        </w:rPr>
        <w:t xml:space="preserve">Ако Продавац не испуни овај Уговор, или ако не буде квалитетно и о року испуњавао своје обавезе , или, упркос писмене опомене </w:t>
      </w:r>
      <w:r w:rsidRPr="00B45633">
        <w:rPr>
          <w:rFonts w:cs="Arial"/>
          <w:lang w:val="sr-Cyrl-CS"/>
        </w:rPr>
        <w:t>Купца</w:t>
      </w:r>
      <w:r w:rsidRPr="00B45633">
        <w:rPr>
          <w:rFonts w:cs="Arial"/>
          <w:bCs/>
          <w:lang w:val="sr-Cyrl-CS"/>
        </w:rPr>
        <w:t xml:space="preserve">, крши одредбе овог уговора, </w:t>
      </w:r>
      <w:r w:rsidRPr="00B45633">
        <w:rPr>
          <w:rFonts w:cs="Arial"/>
          <w:lang w:val="sr-Cyrl-CS"/>
        </w:rPr>
        <w:t xml:space="preserve">Купац </w:t>
      </w:r>
      <w:r w:rsidRPr="00B45633">
        <w:rPr>
          <w:rFonts w:cs="Arial"/>
          <w:bCs/>
          <w:lang w:val="sr-Cyrl-CS"/>
        </w:rPr>
        <w:t>има право да констатује непоштовање одредби Уговора и о томе достави Продавцу писану опомену.</w:t>
      </w:r>
    </w:p>
    <w:p w:rsidR="00BD222E" w:rsidRPr="00B45633" w:rsidRDefault="00BD222E" w:rsidP="00BD222E">
      <w:pPr>
        <w:tabs>
          <w:tab w:val="left" w:pos="9090"/>
        </w:tabs>
        <w:rPr>
          <w:rFonts w:cs="Arial"/>
          <w:bCs/>
          <w:lang w:val="sr-Cyrl-CS"/>
        </w:rPr>
      </w:pPr>
      <w:r w:rsidRPr="00B45633">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B45633">
        <w:rPr>
          <w:rFonts w:cs="Arial"/>
          <w:lang w:val="sr-Cyrl-CS"/>
        </w:rPr>
        <w:t>Купац</w:t>
      </w:r>
      <w:r w:rsidRPr="00B45633">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BD222E" w:rsidRPr="00B45633" w:rsidRDefault="00BD222E" w:rsidP="00BD222E">
      <w:pPr>
        <w:tabs>
          <w:tab w:val="left" w:pos="9090"/>
        </w:tabs>
        <w:rPr>
          <w:rFonts w:cs="Arial"/>
          <w:bCs/>
          <w:lang w:val="sr-Cyrl-CS"/>
        </w:rPr>
      </w:pPr>
      <w:r w:rsidRPr="00B45633">
        <w:rPr>
          <w:rFonts w:cs="Arial"/>
          <w:bCs/>
          <w:lang w:val="sr-Cyrl-CS"/>
        </w:rPr>
        <w:t xml:space="preserve">У случају раскида овог </w:t>
      </w:r>
      <w:r w:rsidRPr="00B45633">
        <w:rPr>
          <w:rFonts w:cs="Arial"/>
          <w:bCs/>
        </w:rPr>
        <w:t>У</w:t>
      </w:r>
      <w:r w:rsidRPr="00B45633">
        <w:rPr>
          <w:rFonts w:cs="Arial"/>
          <w:bCs/>
          <w:lang w:val="sr-Cyrl-CS"/>
        </w:rPr>
        <w:t>говора, у смислу овог члана, Уговорне стране ће измирити своје обавезе настале до дана раскида.</w:t>
      </w:r>
    </w:p>
    <w:p w:rsidR="00BD222E" w:rsidRPr="00B45633" w:rsidRDefault="00BD222E" w:rsidP="00BD222E">
      <w:pPr>
        <w:tabs>
          <w:tab w:val="left" w:pos="9090"/>
        </w:tabs>
        <w:rPr>
          <w:rFonts w:cs="Arial"/>
          <w:bCs/>
          <w:lang w:val="sr-Cyrl-CS"/>
        </w:rPr>
      </w:pPr>
      <w:r w:rsidRPr="00B45633">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40123F" w:rsidRPr="00B45633" w:rsidRDefault="0040123F" w:rsidP="00BD222E">
      <w:pPr>
        <w:spacing w:before="0"/>
        <w:jc w:val="center"/>
        <w:rPr>
          <w:rFonts w:cs="Arial"/>
          <w:b/>
          <w:lang w:val="sr-Cyrl-RS"/>
        </w:rPr>
      </w:pPr>
    </w:p>
    <w:p w:rsidR="00BD222E" w:rsidRPr="00B45633" w:rsidRDefault="00BD222E" w:rsidP="00BD222E">
      <w:pPr>
        <w:spacing w:before="0"/>
        <w:jc w:val="center"/>
        <w:rPr>
          <w:rFonts w:cs="Arial"/>
          <w:b/>
        </w:rPr>
      </w:pPr>
      <w:r w:rsidRPr="00B45633">
        <w:rPr>
          <w:rFonts w:cs="Arial"/>
          <w:b/>
        </w:rPr>
        <w:t>Члан 1</w:t>
      </w:r>
      <w:r w:rsidR="009B489A" w:rsidRPr="00B45633">
        <w:rPr>
          <w:rFonts w:cs="Arial"/>
          <w:b/>
          <w:lang w:val="sr-Cyrl-RS"/>
        </w:rPr>
        <w:t>7</w:t>
      </w:r>
      <w:r w:rsidRPr="00B45633">
        <w:rPr>
          <w:rFonts w:cs="Arial"/>
          <w:b/>
        </w:rPr>
        <w:t>.</w:t>
      </w:r>
    </w:p>
    <w:p w:rsidR="00BD222E" w:rsidRPr="00B45633" w:rsidRDefault="00BD222E" w:rsidP="00BD222E">
      <w:pPr>
        <w:rPr>
          <w:rFonts w:cs="Arial"/>
        </w:rPr>
      </w:pPr>
      <w:r w:rsidRPr="00B45633">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BD222E" w:rsidRPr="00B45633" w:rsidRDefault="00BD222E" w:rsidP="00BD222E">
      <w:pPr>
        <w:tabs>
          <w:tab w:val="left" w:pos="567"/>
        </w:tabs>
        <w:spacing w:before="0"/>
        <w:rPr>
          <w:rFonts w:eastAsia="Calibri" w:cs="Arial"/>
          <w:noProof/>
          <w:color w:val="00B0F0"/>
        </w:rPr>
      </w:pPr>
    </w:p>
    <w:p w:rsidR="00BD222E" w:rsidRPr="00B45633" w:rsidRDefault="00BD222E" w:rsidP="00BD222E">
      <w:pPr>
        <w:spacing w:before="0"/>
        <w:jc w:val="center"/>
        <w:rPr>
          <w:rFonts w:cs="Arial"/>
          <w:b/>
        </w:rPr>
      </w:pPr>
      <w:r w:rsidRPr="00B45633">
        <w:rPr>
          <w:rFonts w:cs="Arial"/>
          <w:b/>
        </w:rPr>
        <w:t>Члан 1</w:t>
      </w:r>
      <w:r w:rsidR="009B489A" w:rsidRPr="00B45633">
        <w:rPr>
          <w:rFonts w:cs="Arial"/>
          <w:b/>
          <w:lang w:val="sr-Cyrl-RS"/>
        </w:rPr>
        <w:t>8</w:t>
      </w:r>
      <w:r w:rsidRPr="00B45633">
        <w:rPr>
          <w:rFonts w:cs="Arial"/>
          <w:b/>
        </w:rPr>
        <w:t>.</w:t>
      </w:r>
    </w:p>
    <w:p w:rsidR="00BD222E" w:rsidRPr="00B45633" w:rsidRDefault="00BD222E" w:rsidP="00BD222E">
      <w:pPr>
        <w:rPr>
          <w:rFonts w:cs="Arial"/>
        </w:rPr>
      </w:pPr>
      <w:r w:rsidRPr="00B45633">
        <w:rPr>
          <w:rFonts w:cs="Arial"/>
        </w:rPr>
        <w:t>Продавац је дужан</w:t>
      </w:r>
      <w:r w:rsidRPr="00B45633">
        <w:rPr>
          <w:rFonts w:cs="Arial"/>
          <w:lang w:val="sr-Cyrl-RS"/>
        </w:rPr>
        <w:t xml:space="preserve"> </w:t>
      </w:r>
      <w:r w:rsidRPr="00B45633">
        <w:rPr>
          <w:rFonts w:cs="Arial"/>
        </w:rPr>
        <w:t xml:space="preserve">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rsidR="00BD222E" w:rsidRPr="00B45633" w:rsidRDefault="00BD222E" w:rsidP="00BD222E">
      <w:pPr>
        <w:rPr>
          <w:rFonts w:cs="Arial"/>
        </w:rPr>
      </w:pPr>
      <w:r w:rsidRPr="00B45633">
        <w:rPr>
          <w:rFonts w:cs="Arial"/>
        </w:rPr>
        <w:t xml:space="preserve">Информације, подаци и документација које је </w:t>
      </w:r>
      <w:r w:rsidRPr="00B45633">
        <w:rPr>
          <w:rFonts w:cs="Arial"/>
          <w:color w:val="000000"/>
        </w:rPr>
        <w:t>Купац</w:t>
      </w:r>
      <w:r w:rsidRPr="00B45633">
        <w:rPr>
          <w:rFonts w:cs="Arial"/>
        </w:rPr>
        <w:t xml:space="preserve"> доставио Продавцу у извршавању предмета овог Уговора,Продавац не може стављати на располагање трећим лицима, без претходне писане сагласности </w:t>
      </w:r>
      <w:r w:rsidRPr="00B45633">
        <w:rPr>
          <w:rFonts w:cs="Arial"/>
          <w:color w:val="000000"/>
        </w:rPr>
        <w:t>Купца,осим у случајевима предвиђеним одговарајућим прописима</w:t>
      </w:r>
      <w:r w:rsidRPr="00B45633">
        <w:rPr>
          <w:rFonts w:cs="Arial"/>
        </w:rPr>
        <w:t xml:space="preserve">. </w:t>
      </w:r>
    </w:p>
    <w:p w:rsidR="00BD222E" w:rsidRPr="00B45633" w:rsidRDefault="00BD222E" w:rsidP="00BD222E">
      <w:pPr>
        <w:tabs>
          <w:tab w:val="left" w:pos="567"/>
        </w:tabs>
        <w:spacing w:before="0"/>
        <w:rPr>
          <w:rFonts w:eastAsia="Calibri" w:cs="Arial"/>
          <w:noProof/>
          <w:color w:val="00B0F0"/>
        </w:rPr>
      </w:pPr>
    </w:p>
    <w:p w:rsidR="00BD222E" w:rsidRPr="00B45633" w:rsidRDefault="00BD222E" w:rsidP="00BD222E">
      <w:pPr>
        <w:spacing w:before="0"/>
        <w:jc w:val="center"/>
        <w:rPr>
          <w:rFonts w:cs="Arial"/>
          <w:b/>
        </w:rPr>
      </w:pPr>
      <w:r w:rsidRPr="00B45633">
        <w:rPr>
          <w:rFonts w:cs="Arial"/>
          <w:b/>
        </w:rPr>
        <w:t>Члан 1</w:t>
      </w:r>
      <w:r w:rsidR="009B489A" w:rsidRPr="00B45633">
        <w:rPr>
          <w:rFonts w:cs="Arial"/>
          <w:b/>
          <w:lang w:val="sr-Cyrl-RS"/>
        </w:rPr>
        <w:t>9</w:t>
      </w:r>
      <w:r w:rsidRPr="00B45633">
        <w:rPr>
          <w:rFonts w:cs="Arial"/>
          <w:b/>
        </w:rPr>
        <w:t>.</w:t>
      </w:r>
    </w:p>
    <w:p w:rsidR="00BD222E" w:rsidRPr="00B45633" w:rsidRDefault="00BD222E" w:rsidP="00BD222E">
      <w:pPr>
        <w:tabs>
          <w:tab w:val="left" w:pos="9090"/>
        </w:tabs>
        <w:rPr>
          <w:rFonts w:cs="Arial"/>
          <w:lang w:val="sr-Cyrl-CS"/>
        </w:rPr>
      </w:pPr>
      <w:r w:rsidRPr="00B45633">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rsidR="00BD222E" w:rsidRPr="00B45633" w:rsidRDefault="00BD222E" w:rsidP="00BD222E">
      <w:pPr>
        <w:tabs>
          <w:tab w:val="left" w:pos="9090"/>
        </w:tabs>
        <w:rPr>
          <w:rFonts w:cs="Arial"/>
          <w:lang w:val="ru-RU"/>
        </w:rPr>
      </w:pPr>
      <w:r w:rsidRPr="00B45633">
        <w:rPr>
          <w:rFonts w:cs="Arial"/>
          <w:lang w:val="ru-RU"/>
        </w:rPr>
        <w:t xml:space="preserve">Након закључења </w:t>
      </w:r>
      <w:r w:rsidRPr="00B45633">
        <w:rPr>
          <w:rFonts w:cs="Arial"/>
        </w:rPr>
        <w:t xml:space="preserve">и ступања на правну снагу </w:t>
      </w:r>
      <w:r w:rsidRPr="00B45633">
        <w:rPr>
          <w:rFonts w:cs="Arial"/>
          <w:lang w:val="ru-RU"/>
        </w:rPr>
        <w:t xml:space="preserve">овог Уговора, Купац може да дозволи, а </w:t>
      </w:r>
      <w:r w:rsidRPr="00B45633">
        <w:rPr>
          <w:rFonts w:cs="Arial"/>
        </w:rPr>
        <w:t>Продавац</w:t>
      </w:r>
      <w:r w:rsidRPr="00B45633">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BD222E" w:rsidRPr="00B45633" w:rsidRDefault="00BD222E" w:rsidP="00BD222E">
      <w:pPr>
        <w:tabs>
          <w:tab w:val="left" w:pos="9090"/>
        </w:tabs>
        <w:rPr>
          <w:rFonts w:cs="Arial"/>
          <w:smallCaps/>
        </w:rPr>
      </w:pPr>
    </w:p>
    <w:p w:rsidR="00BD222E" w:rsidRPr="00B45633" w:rsidRDefault="00BD222E" w:rsidP="00BD222E">
      <w:pPr>
        <w:spacing w:before="0"/>
        <w:jc w:val="center"/>
        <w:rPr>
          <w:rFonts w:cs="Arial"/>
          <w:b/>
        </w:rPr>
      </w:pPr>
      <w:r w:rsidRPr="00B45633">
        <w:rPr>
          <w:rFonts w:cs="Arial"/>
          <w:b/>
        </w:rPr>
        <w:t xml:space="preserve">Члан </w:t>
      </w:r>
      <w:r w:rsidR="009B489A" w:rsidRPr="00B45633">
        <w:rPr>
          <w:rFonts w:cs="Arial"/>
          <w:b/>
          <w:lang w:val="sr-Cyrl-RS"/>
        </w:rPr>
        <w:t>20</w:t>
      </w:r>
      <w:r w:rsidRPr="00B45633">
        <w:rPr>
          <w:rFonts w:cs="Arial"/>
          <w:b/>
        </w:rPr>
        <w:t>.</w:t>
      </w:r>
    </w:p>
    <w:p w:rsidR="00BD222E" w:rsidRPr="00B45633" w:rsidRDefault="00BD222E" w:rsidP="00BD222E">
      <w:pPr>
        <w:tabs>
          <w:tab w:val="left" w:pos="567"/>
        </w:tabs>
        <w:spacing w:before="0"/>
        <w:rPr>
          <w:rFonts w:eastAsia="Calibri" w:cs="Arial"/>
          <w:noProof/>
          <w:lang w:val="ru-RU"/>
        </w:rPr>
      </w:pPr>
      <w:r w:rsidRPr="00B45633">
        <w:rPr>
          <w:rFonts w:eastAsia="Calibri" w:cs="Arial"/>
          <w:noProof/>
        </w:rPr>
        <w:t>Продавац</w:t>
      </w:r>
      <w:r w:rsidRPr="00B45633">
        <w:rPr>
          <w:rFonts w:eastAsia="Calibri" w:cs="Arial"/>
          <w:noProof/>
          <w:lang w:val="ru-RU"/>
        </w:rPr>
        <w:t xml:space="preserve"> је дужан да без одлагања, а најкасније у року од 5 (пет) дана од дана настанка промене у било којем од података </w:t>
      </w:r>
      <w:r w:rsidRPr="00B45633">
        <w:rPr>
          <w:rFonts w:eastAsia="TimesNewRomanPSMT" w:cs="Arial"/>
          <w:bCs/>
          <w:lang w:val="ru-RU"/>
        </w:rPr>
        <w:t xml:space="preserve">у вези са испуњеношћу услова из поступка јавне </w:t>
      </w:r>
      <w:r w:rsidRPr="00B45633">
        <w:rPr>
          <w:rFonts w:eastAsia="TimesNewRomanPSMT" w:cs="Arial"/>
          <w:bCs/>
          <w:lang w:val="ru-RU"/>
        </w:rPr>
        <w:lastRenderedPageBreak/>
        <w:t>набавке</w:t>
      </w:r>
      <w:r w:rsidRPr="00B45633">
        <w:rPr>
          <w:rFonts w:eastAsia="Calibri" w:cs="Arial"/>
          <w:noProof/>
          <w:lang w:val="ru-RU"/>
        </w:rPr>
        <w:t xml:space="preserve">, о насталој промени писмено обавести </w:t>
      </w:r>
      <w:r w:rsidRPr="00B45633">
        <w:rPr>
          <w:rFonts w:eastAsia="Calibri" w:cs="Arial"/>
          <w:noProof/>
        </w:rPr>
        <w:t>Купца</w:t>
      </w:r>
      <w:r w:rsidRPr="00B45633">
        <w:rPr>
          <w:rFonts w:eastAsia="Calibri" w:cs="Arial"/>
          <w:noProof/>
          <w:lang w:val="ru-RU"/>
        </w:rPr>
        <w:t xml:space="preserve"> и да је документује на прописан начин.</w:t>
      </w:r>
    </w:p>
    <w:p w:rsidR="00BD222E" w:rsidRPr="00B45633" w:rsidRDefault="00BD222E" w:rsidP="00BD222E">
      <w:pPr>
        <w:tabs>
          <w:tab w:val="left" w:pos="567"/>
        </w:tabs>
        <w:spacing w:before="0"/>
        <w:rPr>
          <w:rFonts w:eastAsia="Calibri" w:cs="Arial"/>
          <w:noProof/>
          <w:lang w:val="ru-RU"/>
        </w:rPr>
      </w:pPr>
      <w:r w:rsidRPr="00B45633">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A77C36" w:rsidRPr="00B45633" w:rsidRDefault="00A77C36" w:rsidP="00BD222E">
      <w:pPr>
        <w:tabs>
          <w:tab w:val="left" w:pos="567"/>
        </w:tabs>
        <w:spacing w:before="0"/>
        <w:rPr>
          <w:rFonts w:eastAsia="Calibri" w:cs="Arial"/>
          <w:noProof/>
        </w:rPr>
      </w:pPr>
    </w:p>
    <w:p w:rsidR="00A77C36" w:rsidRPr="00B45633" w:rsidRDefault="00A77C36" w:rsidP="00A77C36">
      <w:pPr>
        <w:tabs>
          <w:tab w:val="left" w:pos="567"/>
        </w:tabs>
        <w:spacing w:before="0"/>
        <w:rPr>
          <w:rFonts w:cs="Arial"/>
          <w:b/>
          <w:lang w:val="sr-Cyrl-BA"/>
        </w:rPr>
      </w:pPr>
      <w:r w:rsidRPr="00B45633">
        <w:rPr>
          <w:rFonts w:cs="Arial"/>
          <w:b/>
          <w:lang w:val="sr-Cyrl-BA"/>
        </w:rPr>
        <w:t>ОГРАНИЧЕЊЕ ОДГОВОРНОСТИ</w:t>
      </w:r>
    </w:p>
    <w:p w:rsidR="00A77C36" w:rsidRPr="00B45633" w:rsidRDefault="00A77C36" w:rsidP="00A77C36">
      <w:pPr>
        <w:tabs>
          <w:tab w:val="left" w:pos="567"/>
        </w:tabs>
        <w:spacing w:before="0"/>
        <w:rPr>
          <w:rFonts w:cs="Arial"/>
          <w:b/>
          <w:lang w:val="sr-Cyrl-BA"/>
        </w:rPr>
      </w:pPr>
    </w:p>
    <w:p w:rsidR="00A77C36" w:rsidRPr="00B45633" w:rsidRDefault="00F539F6" w:rsidP="00A77C36">
      <w:pPr>
        <w:tabs>
          <w:tab w:val="left" w:pos="567"/>
        </w:tabs>
        <w:spacing w:before="0"/>
        <w:jc w:val="center"/>
        <w:rPr>
          <w:rFonts w:cs="Arial"/>
          <w:b/>
          <w:lang w:val="sr-Cyrl-BA"/>
        </w:rPr>
      </w:pPr>
      <w:r w:rsidRPr="00B45633">
        <w:rPr>
          <w:rFonts w:cs="Arial"/>
          <w:b/>
          <w:lang w:val="sr-Cyrl-BA"/>
        </w:rPr>
        <w:t>Члан 2</w:t>
      </w:r>
      <w:r w:rsidR="009B489A" w:rsidRPr="00B45633">
        <w:rPr>
          <w:rFonts w:cs="Arial"/>
          <w:b/>
          <w:lang w:val="sr-Cyrl-BA"/>
        </w:rPr>
        <w:t>1</w:t>
      </w:r>
      <w:r w:rsidR="00A77C36" w:rsidRPr="00B45633">
        <w:rPr>
          <w:rFonts w:cs="Arial"/>
          <w:b/>
          <w:lang w:val="sr-Cyrl-BA"/>
        </w:rPr>
        <w:t>.</w:t>
      </w:r>
    </w:p>
    <w:p w:rsidR="00A77C36" w:rsidRPr="00B45633" w:rsidRDefault="00A77C36" w:rsidP="00A77C36">
      <w:pPr>
        <w:tabs>
          <w:tab w:val="left" w:pos="567"/>
        </w:tabs>
        <w:spacing w:before="0"/>
        <w:rPr>
          <w:rFonts w:cs="Arial"/>
          <w:b/>
          <w:lang w:val="sr-Cyrl-BA"/>
        </w:rPr>
      </w:pPr>
    </w:p>
    <w:p w:rsidR="00A77C36" w:rsidRPr="00B45633" w:rsidRDefault="00A77C36" w:rsidP="00A77C36">
      <w:pPr>
        <w:tabs>
          <w:tab w:val="left" w:pos="567"/>
        </w:tabs>
        <w:spacing w:before="0"/>
        <w:rPr>
          <w:rFonts w:cs="Arial"/>
          <w:lang w:val="sr-Cyrl-BA"/>
        </w:rPr>
      </w:pPr>
      <w:r w:rsidRPr="00B45633">
        <w:rPr>
          <w:rFonts w:cs="Arial"/>
          <w:lang w:val="sr-Cyrl-BA"/>
        </w:rPr>
        <w:t xml:space="preserve">Стране се слажу да ће одговорност  </w:t>
      </w:r>
      <w:r w:rsidR="003C41B5" w:rsidRPr="00B45633">
        <w:rPr>
          <w:rFonts w:cs="Arial"/>
          <w:lang w:val="sr-Cyrl-BA"/>
        </w:rPr>
        <w:t>Продавца</w:t>
      </w:r>
      <w:r w:rsidRPr="00B45633">
        <w:rPr>
          <w:rFonts w:cs="Arial"/>
          <w:lang w:val="sr-Cyrl-BA"/>
        </w:rPr>
        <w:t xml:space="preserve"> бити ограничена на директне штете без компензације за последичне штете, као што су губитак профита, губитак производње итд. осим у ситуацијама када је штета проузрокована намерним недоличним понашањем, намером, или немаром, у том случају неће се примењивати никаква ограничења.</w:t>
      </w:r>
    </w:p>
    <w:p w:rsidR="00BD222E" w:rsidRPr="00B45633" w:rsidRDefault="00A77C36" w:rsidP="00A77C36">
      <w:pPr>
        <w:tabs>
          <w:tab w:val="left" w:pos="567"/>
        </w:tabs>
        <w:spacing w:before="0"/>
        <w:rPr>
          <w:rFonts w:cs="Arial"/>
          <w:lang w:val="sr-Cyrl-BA"/>
        </w:rPr>
      </w:pPr>
      <w:r w:rsidRPr="00B45633">
        <w:rPr>
          <w:rFonts w:cs="Arial"/>
          <w:lang w:val="sr-Cyrl-BA"/>
        </w:rPr>
        <w:t xml:space="preserve">Укупна одговорност </w:t>
      </w:r>
      <w:r w:rsidR="003C41B5" w:rsidRPr="00B45633">
        <w:rPr>
          <w:rFonts w:cs="Arial"/>
          <w:lang w:val="sr-Cyrl-BA"/>
        </w:rPr>
        <w:t>Продавцу</w:t>
      </w:r>
      <w:r w:rsidRPr="00B45633">
        <w:rPr>
          <w:rFonts w:cs="Arial"/>
          <w:lang w:val="sr-Cyrl-BA"/>
        </w:rPr>
        <w:t xml:space="preserve"> према </w:t>
      </w:r>
      <w:r w:rsidR="003C41B5" w:rsidRPr="00B45633">
        <w:rPr>
          <w:rFonts w:cs="Arial"/>
          <w:lang w:val="sr-Cyrl-BA"/>
        </w:rPr>
        <w:t xml:space="preserve">Купцу </w:t>
      </w:r>
      <w:r w:rsidRPr="00B45633">
        <w:rPr>
          <w:rFonts w:cs="Arial"/>
          <w:lang w:val="sr-Cyrl-BA"/>
        </w:rPr>
        <w:t>биће ограничена на уговорну цену, осим у ситуацијама када је штета проузрокована намерним недоличним понашањем, намером, или немаром, у том случају неће се примењивати никаква ограничења.</w:t>
      </w:r>
    </w:p>
    <w:p w:rsidR="00A77C36" w:rsidRPr="00B45633" w:rsidRDefault="00A77C36" w:rsidP="00A77C36">
      <w:pPr>
        <w:tabs>
          <w:tab w:val="left" w:pos="567"/>
        </w:tabs>
        <w:spacing w:before="0"/>
        <w:rPr>
          <w:rFonts w:cs="Arial"/>
          <w:lang w:val="sr-Cyrl-BA"/>
        </w:rPr>
      </w:pPr>
    </w:p>
    <w:p w:rsidR="00BD222E" w:rsidRPr="00B45633" w:rsidRDefault="00BD222E" w:rsidP="00BD222E">
      <w:pPr>
        <w:tabs>
          <w:tab w:val="left" w:pos="567"/>
        </w:tabs>
        <w:spacing w:before="0"/>
        <w:rPr>
          <w:rFonts w:cs="Arial"/>
          <w:b/>
          <w:lang w:val="sr-Cyrl-BA"/>
        </w:rPr>
      </w:pPr>
      <w:r w:rsidRPr="00B45633">
        <w:rPr>
          <w:rFonts w:cs="Arial"/>
          <w:b/>
          <w:lang w:val="sr-Cyrl-BA"/>
        </w:rPr>
        <w:t xml:space="preserve"> ВАЖНОСТ УГОВОРА</w:t>
      </w:r>
    </w:p>
    <w:p w:rsidR="00BD222E" w:rsidRPr="00B45633" w:rsidRDefault="00BD222E" w:rsidP="00BD222E">
      <w:pPr>
        <w:spacing w:before="0"/>
        <w:jc w:val="center"/>
        <w:rPr>
          <w:rFonts w:cs="Arial"/>
          <w:b/>
        </w:rPr>
      </w:pPr>
      <w:r w:rsidRPr="00B45633">
        <w:rPr>
          <w:rFonts w:cs="Arial"/>
          <w:b/>
        </w:rPr>
        <w:t xml:space="preserve">Члан </w:t>
      </w:r>
      <w:r w:rsidR="00A77C36" w:rsidRPr="00B45633">
        <w:rPr>
          <w:rFonts w:cs="Arial"/>
          <w:b/>
          <w:lang w:val="sr-Cyrl-RS"/>
        </w:rPr>
        <w:t>2</w:t>
      </w:r>
      <w:r w:rsidR="009B489A" w:rsidRPr="00B45633">
        <w:rPr>
          <w:rFonts w:cs="Arial"/>
          <w:b/>
          <w:lang w:val="sr-Cyrl-RS"/>
        </w:rPr>
        <w:t>2</w:t>
      </w:r>
      <w:r w:rsidRPr="00B45633">
        <w:rPr>
          <w:rFonts w:cs="Arial"/>
          <w:b/>
        </w:rPr>
        <w:t>.</w:t>
      </w:r>
    </w:p>
    <w:p w:rsidR="00C14B38" w:rsidRPr="00B45633" w:rsidRDefault="00C14B38" w:rsidP="00C14B38">
      <w:pPr>
        <w:tabs>
          <w:tab w:val="left" w:pos="567"/>
        </w:tabs>
        <w:spacing w:before="0"/>
        <w:rPr>
          <w:rFonts w:eastAsia="Calibri" w:cs="Arial"/>
          <w:lang w:val="sr-Cyrl-RS"/>
        </w:rPr>
      </w:pPr>
      <w:r w:rsidRPr="00B45633">
        <w:rPr>
          <w:rFonts w:eastAsia="Calibri" w:cs="Arial"/>
        </w:rPr>
        <w:t>Уговор се сматра закљученим након потписивања од стране законских заступника Уговорних страна а ступа на снагу када продавац испуни одложни услов и достави у уговореном року средства финансијског обезбеђења</w:t>
      </w:r>
      <w:r w:rsidR="00C27BE7" w:rsidRPr="00B45633">
        <w:rPr>
          <w:rFonts w:eastAsia="Calibri" w:cs="Arial"/>
          <w:lang w:val="sr-Cyrl-RS"/>
        </w:rPr>
        <w:t xml:space="preserve"> за повраћај аванса и за добро извршење посла.</w:t>
      </w:r>
    </w:p>
    <w:p w:rsidR="00C14B38" w:rsidRPr="00B45633" w:rsidRDefault="00C14B38" w:rsidP="00C14B38">
      <w:pPr>
        <w:tabs>
          <w:tab w:val="left" w:pos="567"/>
        </w:tabs>
        <w:spacing w:before="0"/>
        <w:rPr>
          <w:rFonts w:cs="Arial"/>
          <w:lang w:val="sr-Cyrl-RS"/>
        </w:rPr>
      </w:pPr>
    </w:p>
    <w:p w:rsidR="00C14B38" w:rsidRPr="00B45633" w:rsidRDefault="00C14B38" w:rsidP="00C14B38">
      <w:pPr>
        <w:rPr>
          <w:rFonts w:cs="Arial"/>
          <w:color w:val="00B0F0"/>
          <w:spacing w:val="2"/>
          <w:lang w:val="sr-Cyrl-RS"/>
        </w:rPr>
      </w:pPr>
      <w:r w:rsidRPr="00B45633">
        <w:rPr>
          <w:rFonts w:cs="Arial"/>
          <w:spacing w:val="2"/>
        </w:rPr>
        <w:t>Уколико Уговор није извршен, раскинут или престао да важи на други начин у складу са одредбама овог Уговора или Закона, Уговор престаје да важи истеком рока од</w:t>
      </w:r>
      <w:r w:rsidRPr="00B45633">
        <w:rPr>
          <w:rFonts w:cs="Arial"/>
          <w:color w:val="00B0F0"/>
          <w:spacing w:val="2"/>
        </w:rPr>
        <w:t xml:space="preserve"> </w:t>
      </w:r>
      <w:r w:rsidRPr="00B45633">
        <w:rPr>
          <w:rFonts w:cs="Arial"/>
          <w:spacing w:val="2"/>
          <w:lang w:val="sr-Cyrl-RS"/>
        </w:rPr>
        <w:t xml:space="preserve"> </w:t>
      </w:r>
      <w:r w:rsidR="00622DD2">
        <w:rPr>
          <w:rFonts w:cs="Arial"/>
          <w:spacing w:val="2"/>
          <w:lang w:val="sr-Cyrl-RS"/>
        </w:rPr>
        <w:t>24</w:t>
      </w:r>
      <w:r w:rsidRPr="00B45633">
        <w:rPr>
          <w:rFonts w:cs="Arial"/>
          <w:spacing w:val="2"/>
          <w:lang w:val="sr-Cyrl-RS"/>
        </w:rPr>
        <w:t xml:space="preserve"> месец</w:t>
      </w:r>
      <w:r w:rsidR="00622DD2">
        <w:rPr>
          <w:rFonts w:cs="Arial"/>
          <w:spacing w:val="2"/>
          <w:lang w:val="sr-Cyrl-RS"/>
        </w:rPr>
        <w:t>а</w:t>
      </w:r>
      <w:r w:rsidRPr="00B45633">
        <w:rPr>
          <w:rFonts w:cs="Arial"/>
          <w:spacing w:val="2"/>
        </w:rPr>
        <w:t xml:space="preserve"> од дана закључења Уговора, а што не утиче на одредбе о гарантном року и обавезама из гарантног рока</w:t>
      </w:r>
      <w:r w:rsidRPr="00B45633">
        <w:rPr>
          <w:rFonts w:cs="Arial"/>
          <w:color w:val="00B0F0"/>
          <w:spacing w:val="2"/>
        </w:rPr>
        <w:t>.</w:t>
      </w:r>
    </w:p>
    <w:p w:rsidR="00C14B38" w:rsidRPr="00B45633" w:rsidRDefault="00C14B38" w:rsidP="00C14B38">
      <w:pPr>
        <w:tabs>
          <w:tab w:val="left" w:pos="567"/>
        </w:tabs>
        <w:spacing w:before="0"/>
        <w:rPr>
          <w:rFonts w:cs="Arial"/>
          <w:lang w:val="sr-Cyrl-RS"/>
        </w:rPr>
      </w:pPr>
      <w:r w:rsidRPr="00B45633">
        <w:rPr>
          <w:rFonts w:cs="Arial"/>
        </w:rPr>
        <w:t xml:space="preserve">Обавезе по  овом Уговору које доспевају у наредној години, </w:t>
      </w:r>
      <w:r w:rsidRPr="00B45633">
        <w:rPr>
          <w:rFonts w:cs="Arial"/>
          <w:lang w:val="sr-Cyrl-RS"/>
        </w:rPr>
        <w:t>купац</w:t>
      </w:r>
      <w:r w:rsidRPr="00B45633">
        <w:rPr>
          <w:rFonts w:cs="Arial"/>
        </w:rPr>
        <w:t xml:space="preserve">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r w:rsidRPr="00B45633">
        <w:rPr>
          <w:rFonts w:cs="Arial"/>
          <w:lang w:val="sr-Cyrl-RS"/>
        </w:rPr>
        <w:t>.</w:t>
      </w:r>
    </w:p>
    <w:p w:rsidR="00C14B38" w:rsidRPr="00B45633" w:rsidRDefault="00C14B38" w:rsidP="00BD222E">
      <w:pPr>
        <w:spacing w:before="0"/>
        <w:rPr>
          <w:rFonts w:cs="Arial"/>
          <w:b/>
          <w:lang w:val="sr-Cyrl-RS"/>
        </w:rPr>
      </w:pPr>
    </w:p>
    <w:p w:rsidR="00BD222E" w:rsidRPr="00B45633" w:rsidRDefault="00BD222E" w:rsidP="00BD222E">
      <w:pPr>
        <w:spacing w:before="0"/>
        <w:rPr>
          <w:rFonts w:cs="Arial"/>
          <w:b/>
        </w:rPr>
      </w:pPr>
      <w:r w:rsidRPr="00B45633">
        <w:rPr>
          <w:rFonts w:cs="Arial"/>
          <w:b/>
        </w:rPr>
        <w:t xml:space="preserve">   ИЗМЕНЕ ТОКОМ ТРАЈАЊА УГОВОРА</w:t>
      </w:r>
    </w:p>
    <w:p w:rsidR="00BD222E" w:rsidRPr="00B45633" w:rsidRDefault="00BD222E" w:rsidP="00BD222E">
      <w:pPr>
        <w:tabs>
          <w:tab w:val="left" w:pos="567"/>
        </w:tabs>
        <w:spacing w:before="0"/>
        <w:rPr>
          <w:rFonts w:cs="Arial"/>
          <w:color w:val="00B0F0"/>
        </w:rPr>
      </w:pPr>
    </w:p>
    <w:p w:rsidR="00BD222E" w:rsidRPr="00B45633" w:rsidRDefault="00BD222E" w:rsidP="00BD222E">
      <w:pPr>
        <w:spacing w:before="0"/>
        <w:jc w:val="center"/>
        <w:rPr>
          <w:rFonts w:cs="Arial"/>
          <w:b/>
          <w:lang w:val="sr-Cyrl-RS"/>
        </w:rPr>
      </w:pPr>
      <w:r w:rsidRPr="00B45633">
        <w:rPr>
          <w:rFonts w:cs="Arial"/>
          <w:b/>
        </w:rPr>
        <w:t xml:space="preserve">Члан </w:t>
      </w:r>
      <w:r w:rsidRPr="00B45633">
        <w:rPr>
          <w:rFonts w:cs="Arial"/>
          <w:b/>
          <w:lang w:val="sr-Cyrl-RS"/>
        </w:rPr>
        <w:t>2</w:t>
      </w:r>
      <w:r w:rsidR="009B489A" w:rsidRPr="00B45633">
        <w:rPr>
          <w:rFonts w:cs="Arial"/>
          <w:b/>
          <w:lang w:val="sr-Cyrl-RS"/>
        </w:rPr>
        <w:t>3</w:t>
      </w:r>
      <w:r w:rsidRPr="00B45633">
        <w:rPr>
          <w:rFonts w:cs="Arial"/>
          <w:b/>
          <w:lang w:val="sr-Cyrl-RS"/>
        </w:rPr>
        <w:t>.</w:t>
      </w:r>
    </w:p>
    <w:p w:rsidR="00BD222E" w:rsidRPr="00B45633" w:rsidRDefault="00BD222E" w:rsidP="00BD222E">
      <w:pPr>
        <w:rPr>
          <w:rFonts w:cs="Arial"/>
          <w:lang w:eastAsia="sr-Latn-CS"/>
        </w:rPr>
      </w:pPr>
      <w:r w:rsidRPr="00B45633">
        <w:rPr>
          <w:rFonts w:cs="Arial"/>
          <w:bCs/>
          <w:lang w:val="sr-Cyrl-CS"/>
        </w:rPr>
        <w:t>Уговорне стране су сагласне да се евентуалне измене и допуне овог Уговора изврше у писаној форми – закључивањем анекса у складу са прописима о јавним набавкама.</w:t>
      </w:r>
    </w:p>
    <w:p w:rsidR="00BD222E" w:rsidRPr="00B45633" w:rsidRDefault="00BD222E" w:rsidP="00BD222E">
      <w:pPr>
        <w:spacing w:before="0"/>
        <w:jc w:val="center"/>
        <w:rPr>
          <w:rFonts w:cs="Arial"/>
          <w:b/>
        </w:rPr>
      </w:pPr>
    </w:p>
    <w:p w:rsidR="00BD222E" w:rsidRPr="00B45633" w:rsidRDefault="00BD222E" w:rsidP="00BD222E">
      <w:pPr>
        <w:tabs>
          <w:tab w:val="left" w:pos="567"/>
        </w:tabs>
        <w:spacing w:before="0"/>
        <w:rPr>
          <w:rFonts w:cs="Arial"/>
        </w:rPr>
      </w:pPr>
      <w:r w:rsidRPr="00B45633">
        <w:rPr>
          <w:rFonts w:cs="Arial"/>
        </w:rPr>
        <w:t>Купац може, након закључења Уговора, повећати обим предмета Уговора, с тим да се вредност Уговора може повећати максимално до 5% од укупн</w:t>
      </w:r>
      <w:r w:rsidR="003C41B5" w:rsidRPr="00B45633">
        <w:rPr>
          <w:rFonts w:cs="Arial"/>
        </w:rPr>
        <w:t>о вредности Уговора из члана 3</w:t>
      </w:r>
      <w:r w:rsidRPr="00B45633">
        <w:rPr>
          <w:rFonts w:cs="Arial"/>
        </w:rPr>
        <w:t>. Купац може да дозволи промену цене или других битних елемената Уговора из објективних разлога као што су: виша сила, измена важећих законских прописа, мере државних органа, наступе околности које отежавају испуњење обавезе једне Уговорне стране или се због њих не може остварити сврха овог Уговора.</w:t>
      </w:r>
    </w:p>
    <w:p w:rsidR="00BD222E" w:rsidRPr="00B45633" w:rsidRDefault="00BD222E" w:rsidP="00BD222E">
      <w:pPr>
        <w:spacing w:before="0"/>
        <w:rPr>
          <w:rFonts w:cs="Arial"/>
          <w:lang w:eastAsia="sr-Latn-CS"/>
        </w:rPr>
      </w:pPr>
      <w:r w:rsidRPr="00B45633">
        <w:rPr>
          <w:rFonts w:cs="Arial"/>
          <w:lang w:eastAsia="sr-Latn-CS"/>
        </w:rPr>
        <w:t>Након закључења Уговора о јавној набавци Купац може да дозволи 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w:t>
      </w:r>
    </w:p>
    <w:p w:rsidR="00BD222E" w:rsidRPr="00B45633" w:rsidRDefault="00BD222E" w:rsidP="00BD222E">
      <w:pPr>
        <w:spacing w:before="0"/>
        <w:rPr>
          <w:rFonts w:cs="Arial"/>
          <w:lang w:eastAsia="sr-Latn-CS"/>
        </w:rPr>
      </w:pPr>
      <w:r w:rsidRPr="00B45633">
        <w:rPr>
          <w:rFonts w:cs="Arial"/>
          <w:lang w:eastAsia="sr-Latn-CS"/>
        </w:rPr>
        <w:lastRenderedPageBreak/>
        <w:t>Промена, односно усклађивање  цене у складу са одредбама овог Уговора не представља промену самог Уговора.</w:t>
      </w:r>
    </w:p>
    <w:p w:rsidR="00BD222E" w:rsidRPr="00B45633" w:rsidRDefault="00BD222E" w:rsidP="00BD222E">
      <w:pPr>
        <w:rPr>
          <w:rFonts w:cs="Arial"/>
          <w:lang w:eastAsia="sr-Latn-CS"/>
        </w:rPr>
      </w:pPr>
      <w:r w:rsidRPr="00B45633">
        <w:rPr>
          <w:rFonts w:cs="Arial"/>
          <w:lang w:eastAsia="sr-Latn-C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BD222E" w:rsidRPr="00B45633" w:rsidRDefault="00BD222E" w:rsidP="00BD222E">
      <w:pPr>
        <w:tabs>
          <w:tab w:val="left" w:pos="567"/>
        </w:tabs>
        <w:spacing w:before="0"/>
        <w:rPr>
          <w:rFonts w:cs="Arial"/>
          <w:color w:val="00B0F0"/>
        </w:rPr>
      </w:pPr>
    </w:p>
    <w:p w:rsidR="00BD222E" w:rsidRPr="00B45633" w:rsidRDefault="00BD222E" w:rsidP="00BD222E">
      <w:pPr>
        <w:spacing w:before="0"/>
        <w:rPr>
          <w:rFonts w:cs="Arial"/>
          <w:b/>
        </w:rPr>
      </w:pPr>
      <w:r w:rsidRPr="00B45633">
        <w:rPr>
          <w:rFonts w:cs="Arial"/>
          <w:b/>
        </w:rPr>
        <w:t>ЗАВРШНЕ ОДРЕДБЕ</w:t>
      </w:r>
    </w:p>
    <w:p w:rsidR="00BD222E" w:rsidRPr="00B45633" w:rsidRDefault="00BD222E" w:rsidP="00BD222E">
      <w:pPr>
        <w:spacing w:before="0"/>
        <w:jc w:val="center"/>
        <w:rPr>
          <w:rFonts w:cs="Arial"/>
          <w:b/>
          <w:lang w:val="sr-Cyrl-RS"/>
        </w:rPr>
      </w:pPr>
      <w:r w:rsidRPr="00B45633">
        <w:rPr>
          <w:rFonts w:cs="Arial"/>
          <w:b/>
        </w:rPr>
        <w:t>Члан 2</w:t>
      </w:r>
      <w:r w:rsidR="009B489A" w:rsidRPr="00B45633">
        <w:rPr>
          <w:rFonts w:cs="Arial"/>
          <w:b/>
          <w:lang w:val="sr-Cyrl-RS"/>
        </w:rPr>
        <w:t>4</w:t>
      </w:r>
      <w:r w:rsidRPr="00B45633">
        <w:rPr>
          <w:rFonts w:cs="Arial"/>
          <w:b/>
        </w:rPr>
        <w:t>.</w:t>
      </w:r>
    </w:p>
    <w:p w:rsidR="003C41B5" w:rsidRPr="00B45633" w:rsidRDefault="003C41B5" w:rsidP="00BD222E">
      <w:pPr>
        <w:spacing w:before="0"/>
        <w:jc w:val="center"/>
        <w:rPr>
          <w:rFonts w:cs="Arial"/>
          <w:b/>
          <w:lang w:val="sr-Cyrl-RS"/>
        </w:rPr>
      </w:pPr>
    </w:p>
    <w:p w:rsidR="00331C8A" w:rsidRPr="00B45633" w:rsidRDefault="00331C8A" w:rsidP="00331C8A">
      <w:pPr>
        <w:spacing w:before="0" w:after="80" w:line="216" w:lineRule="auto"/>
        <w:ind w:firstLine="567"/>
        <w:rPr>
          <w:rFonts w:eastAsia="Calibri" w:cs="Arial"/>
          <w:color w:val="000000"/>
          <w:lang w:val="sr-Cyrl-CS"/>
        </w:rPr>
      </w:pPr>
      <w:r w:rsidRPr="00B45633">
        <w:rPr>
          <w:rFonts w:eastAsia="Calibri" w:cs="Arial"/>
          <w:color w:val="000000"/>
          <w:lang w:val="sr-Cyrl-CS"/>
        </w:rPr>
        <w:t>Све евентуалне спорове који настану у вези са извршењем овог уговора уговорне стране ће решавати споразумно при чему ће се за тумачење спорних ситуација користити комплетна конкурсна документација.</w:t>
      </w:r>
    </w:p>
    <w:p w:rsidR="00F539F6" w:rsidRPr="00B45633" w:rsidRDefault="000B765A" w:rsidP="000B765A">
      <w:pPr>
        <w:tabs>
          <w:tab w:val="left" w:pos="9090"/>
        </w:tabs>
        <w:rPr>
          <w:rFonts w:cs="Arial"/>
          <w:lang w:val="sr-Cyrl-RS"/>
        </w:rPr>
      </w:pPr>
      <w:r w:rsidRPr="00B45633">
        <w:rPr>
          <w:rFonts w:cs="Arial"/>
          <w:lang w:val="sr-Cyrl-RS"/>
        </w:rPr>
        <w:t xml:space="preserve">- за домаће понуђаче </w:t>
      </w:r>
    </w:p>
    <w:p w:rsidR="00331C8A" w:rsidRPr="00B45633" w:rsidRDefault="00331C8A" w:rsidP="000B765A">
      <w:pPr>
        <w:tabs>
          <w:tab w:val="left" w:pos="9090"/>
        </w:tabs>
        <w:rPr>
          <w:rFonts w:cs="Arial"/>
          <w:lang w:val="sr-Cyrl-RS"/>
        </w:rPr>
      </w:pPr>
      <w:r w:rsidRPr="00B45633">
        <w:rPr>
          <w:rFonts w:cs="Arial"/>
          <w:lang w:val="sr-Cyrl-RS"/>
        </w:rPr>
        <w:t>Уколико се спор не реши на начин из става 1 овог  члана Уговорне стране су сагласне да сваки спор настао из овог Уговора буде коначно решен од стране стварно надлежног суда у Београду/(Спољнотрговинске арбитраже при Привредној комори Србије, уз примену њеног Правилника.</w:t>
      </w:r>
    </w:p>
    <w:p w:rsidR="000B765A" w:rsidRPr="00B45633" w:rsidRDefault="00626348" w:rsidP="000B765A">
      <w:pPr>
        <w:tabs>
          <w:tab w:val="left" w:pos="9090"/>
        </w:tabs>
        <w:rPr>
          <w:rFonts w:cs="Arial"/>
          <w:lang w:val="sr-Cyrl-RS"/>
        </w:rPr>
      </w:pPr>
      <w:r w:rsidRPr="00B45633">
        <w:rPr>
          <w:rFonts w:cs="Arial"/>
          <w:lang w:val="sr-Cyrl-RS"/>
        </w:rPr>
        <w:t>- за ино понуђаче</w:t>
      </w:r>
    </w:p>
    <w:p w:rsidR="000B765A" w:rsidRPr="00B45633" w:rsidRDefault="00331C8A" w:rsidP="000B765A">
      <w:pPr>
        <w:tabs>
          <w:tab w:val="left" w:pos="9090"/>
        </w:tabs>
        <w:rPr>
          <w:rFonts w:cs="Arial"/>
          <w:lang w:val="sr-Cyrl-RS"/>
        </w:rPr>
      </w:pPr>
      <w:r w:rsidRPr="00B45633">
        <w:rPr>
          <w:rFonts w:cs="Arial"/>
          <w:lang w:val="sr-Cyrl-RS"/>
        </w:rPr>
        <w:t>Уколико се спор не реши на начин из става 1 овог  члана с</w:t>
      </w:r>
      <w:r w:rsidR="000B765A" w:rsidRPr="00B45633">
        <w:rPr>
          <w:rFonts w:cs="Arial"/>
          <w:lang w:val="sr-Cyrl-RS"/>
        </w:rPr>
        <w:t>ви спорови који настају у вези са постојећим уговором морају се изнети пред Међународни арбитражни суд Међународне трговачке коморе и морају се решити према Правилима арбитраже Међународне трговачке коморе од стране три арбитра који су именовани у складу са поменутим правилима. Место арбитраже ће бити Женева (Швајцарска), а поступак ће се водити на енглеском језику.</w:t>
      </w:r>
    </w:p>
    <w:p w:rsidR="00BD222E" w:rsidRPr="00B45633" w:rsidRDefault="00BD222E" w:rsidP="00BD222E">
      <w:pPr>
        <w:tabs>
          <w:tab w:val="left" w:pos="9090"/>
        </w:tabs>
        <w:rPr>
          <w:rFonts w:cs="Arial"/>
        </w:rPr>
      </w:pPr>
      <w:r w:rsidRPr="00B45633">
        <w:rPr>
          <w:rFonts w:cs="Arial"/>
        </w:rPr>
        <w:t xml:space="preserve"> (напомена: коначан текст у Уговору зависи од тога да ли је домаћи или страни Продавац)</w:t>
      </w:r>
    </w:p>
    <w:p w:rsidR="000B765A" w:rsidRPr="00B45633" w:rsidRDefault="000B765A" w:rsidP="00BD222E">
      <w:pPr>
        <w:tabs>
          <w:tab w:val="left" w:pos="9090"/>
        </w:tabs>
        <w:rPr>
          <w:rFonts w:cs="Arial"/>
          <w:lang w:val="sr-Cyrl-RS"/>
        </w:rPr>
      </w:pPr>
    </w:p>
    <w:p w:rsidR="00BD222E" w:rsidRPr="00B45633" w:rsidRDefault="00BD222E" w:rsidP="00BD222E">
      <w:pPr>
        <w:spacing w:before="0"/>
        <w:jc w:val="center"/>
        <w:rPr>
          <w:rFonts w:cs="Arial"/>
          <w:b/>
        </w:rPr>
      </w:pPr>
    </w:p>
    <w:p w:rsidR="00BD222E" w:rsidRPr="00B45633" w:rsidRDefault="00BD222E" w:rsidP="00BD222E">
      <w:pPr>
        <w:spacing w:before="0"/>
        <w:jc w:val="center"/>
        <w:rPr>
          <w:rFonts w:cs="Arial"/>
          <w:b/>
          <w:lang w:val="sr-Cyrl-RS"/>
        </w:rPr>
      </w:pPr>
      <w:r w:rsidRPr="00B45633">
        <w:rPr>
          <w:rFonts w:cs="Arial"/>
          <w:b/>
        </w:rPr>
        <w:t>Члан 2</w:t>
      </w:r>
      <w:r w:rsidR="009B489A" w:rsidRPr="00B45633">
        <w:rPr>
          <w:rFonts w:cs="Arial"/>
          <w:b/>
          <w:lang w:val="sr-Cyrl-RS"/>
        </w:rPr>
        <w:t>5</w:t>
      </w:r>
      <w:r w:rsidRPr="00B45633">
        <w:rPr>
          <w:rFonts w:cs="Arial"/>
          <w:b/>
        </w:rPr>
        <w:t>.</w:t>
      </w:r>
    </w:p>
    <w:p w:rsidR="00DB6A66" w:rsidRPr="00B45633" w:rsidRDefault="00DB6A66" w:rsidP="00BD222E">
      <w:pPr>
        <w:spacing w:before="0"/>
        <w:jc w:val="center"/>
        <w:rPr>
          <w:rFonts w:cs="Arial"/>
          <w:b/>
          <w:lang w:val="sr-Cyrl-RS"/>
        </w:rPr>
      </w:pPr>
    </w:p>
    <w:p w:rsidR="00BD222E" w:rsidRPr="00B45633" w:rsidRDefault="00BD222E" w:rsidP="00BD222E">
      <w:pPr>
        <w:spacing w:before="0"/>
        <w:jc w:val="left"/>
        <w:rPr>
          <w:rFonts w:cs="Arial"/>
          <w:spacing w:val="2"/>
          <w:lang w:val="sr-Cyrl-CS"/>
        </w:rPr>
      </w:pPr>
      <w:r w:rsidRPr="00B45633">
        <w:rPr>
          <w:rFonts w:cs="Arial"/>
          <w:spacing w:val="2"/>
          <w:lang w:val="sr-Cyrl-CS"/>
        </w:rPr>
        <w:t>Овај Уговор ступа на снагу кад се испуне следећи услови:</w:t>
      </w:r>
    </w:p>
    <w:p w:rsidR="00BD222E" w:rsidRPr="00B45633" w:rsidRDefault="00BD222E" w:rsidP="00BD222E">
      <w:pPr>
        <w:numPr>
          <w:ilvl w:val="0"/>
          <w:numId w:val="11"/>
        </w:numPr>
        <w:suppressAutoHyphens/>
        <w:spacing w:before="0" w:line="100" w:lineRule="atLeast"/>
        <w:jc w:val="left"/>
        <w:rPr>
          <w:rFonts w:cs="Arial"/>
          <w:spacing w:val="2"/>
          <w:lang w:val="sr-Cyrl-CS" w:eastAsia="sr-Latn-CS"/>
        </w:rPr>
      </w:pPr>
      <w:r w:rsidRPr="00B45633">
        <w:rPr>
          <w:rFonts w:cs="Arial"/>
          <w:spacing w:val="2"/>
          <w:lang w:val="sr-Cyrl-CS" w:eastAsia="sr-Latn-CS"/>
        </w:rPr>
        <w:t>када Уговор потпишу овлашћена лица Уговорних страна</w:t>
      </w:r>
    </w:p>
    <w:p w:rsidR="00BD222E" w:rsidRPr="00B45633" w:rsidRDefault="00BD222E" w:rsidP="00BD222E">
      <w:pPr>
        <w:numPr>
          <w:ilvl w:val="0"/>
          <w:numId w:val="11"/>
        </w:numPr>
        <w:suppressAutoHyphens/>
        <w:spacing w:before="0" w:line="100" w:lineRule="atLeast"/>
        <w:jc w:val="left"/>
        <w:rPr>
          <w:rFonts w:cs="Arial"/>
          <w:spacing w:val="2"/>
          <w:lang w:val="sr-Cyrl-CS" w:eastAsia="sr-Latn-CS"/>
        </w:rPr>
      </w:pPr>
      <w:r w:rsidRPr="00B45633">
        <w:rPr>
          <w:rFonts w:cs="Arial"/>
          <w:spacing w:val="2"/>
          <w:lang w:val="sr-Cyrl-CS" w:eastAsia="sr-Latn-CS"/>
        </w:rPr>
        <w:t xml:space="preserve">када </w:t>
      </w:r>
      <w:r w:rsidRPr="00B45633">
        <w:rPr>
          <w:rFonts w:cs="Arial"/>
          <w:spacing w:val="2"/>
          <w:lang w:val="sr-Latn-CS" w:eastAsia="sr-Latn-CS"/>
        </w:rPr>
        <w:t>Продавац</w:t>
      </w:r>
      <w:r w:rsidRPr="00B45633">
        <w:rPr>
          <w:rFonts w:cs="Arial"/>
          <w:spacing w:val="2"/>
          <w:lang w:val="sr-Cyrl-CS" w:eastAsia="sr-Latn-CS"/>
        </w:rPr>
        <w:t xml:space="preserve"> достави средства финансијског обезбеђења за повраћај аванса и за добро извршење посла.</w:t>
      </w:r>
    </w:p>
    <w:p w:rsidR="00BD222E" w:rsidRPr="00B45633" w:rsidRDefault="00BD222E" w:rsidP="00BD222E">
      <w:pPr>
        <w:suppressAutoHyphens/>
        <w:spacing w:before="0" w:line="100" w:lineRule="atLeast"/>
        <w:ind w:left="720"/>
        <w:jc w:val="left"/>
        <w:rPr>
          <w:rFonts w:cs="Arial"/>
          <w:spacing w:val="2"/>
          <w:lang w:val="sr-Cyrl-CS" w:eastAsia="sr-Latn-CS"/>
        </w:rPr>
      </w:pPr>
    </w:p>
    <w:p w:rsidR="00BD222E" w:rsidRPr="00B45633" w:rsidRDefault="00BD222E" w:rsidP="00BD222E">
      <w:pPr>
        <w:spacing w:before="0"/>
        <w:rPr>
          <w:rFonts w:cs="Arial"/>
          <w:spacing w:val="2"/>
          <w:lang w:val="sr-Cyrl-CS"/>
        </w:rPr>
      </w:pPr>
      <w:r w:rsidRPr="00B45633">
        <w:rPr>
          <w:rFonts w:cs="Arial"/>
          <w:spacing w:val="2"/>
          <w:lang w:val="sr-Cyrl-CS"/>
        </w:rPr>
        <w:t xml:space="preserve">За све што није регулисано овим Уговором, примењиваће се одредбе Закона о облигационим односима и други важећи прописи који регулишу ову материју. </w:t>
      </w:r>
    </w:p>
    <w:p w:rsidR="00BD222E" w:rsidRPr="00B45633" w:rsidRDefault="00BD222E" w:rsidP="00BD222E">
      <w:pPr>
        <w:spacing w:before="0"/>
        <w:rPr>
          <w:rFonts w:cs="Arial"/>
          <w:spacing w:val="2"/>
          <w:lang w:val="sr-Cyrl-CS"/>
        </w:rPr>
      </w:pPr>
    </w:p>
    <w:p w:rsidR="00BD222E" w:rsidRPr="00B45633" w:rsidRDefault="00BD222E" w:rsidP="00BD222E">
      <w:pPr>
        <w:spacing w:before="0"/>
        <w:rPr>
          <w:rFonts w:cs="Arial"/>
          <w:spacing w:val="2"/>
          <w:lang w:val="sr-Cyrl-CS"/>
        </w:rPr>
      </w:pPr>
      <w:r w:rsidRPr="00B45633">
        <w:rPr>
          <w:rFonts w:cs="Arial"/>
          <w:spacing w:val="2"/>
          <w:lang w:val="sr-Cyrl-CS"/>
        </w:rPr>
        <w:t>Саставни део овог Уговора су и његови прилози, како следи:</w:t>
      </w:r>
    </w:p>
    <w:p w:rsidR="00BD222E" w:rsidRPr="00B45633" w:rsidRDefault="00BD222E" w:rsidP="00BD222E">
      <w:pPr>
        <w:tabs>
          <w:tab w:val="left" w:pos="9090"/>
        </w:tabs>
        <w:spacing w:before="0"/>
        <w:rPr>
          <w:rFonts w:cs="Arial"/>
        </w:rPr>
      </w:pPr>
      <w:r w:rsidRPr="00B45633">
        <w:rPr>
          <w:rFonts w:cs="Arial"/>
        </w:rPr>
        <w:t>Прилог 1 Понуда</w:t>
      </w:r>
    </w:p>
    <w:p w:rsidR="00BD222E" w:rsidRPr="00B45633" w:rsidRDefault="00BD222E" w:rsidP="00BD222E">
      <w:pPr>
        <w:tabs>
          <w:tab w:val="left" w:pos="9090"/>
        </w:tabs>
        <w:spacing w:before="0"/>
        <w:rPr>
          <w:rFonts w:cs="Arial"/>
        </w:rPr>
      </w:pPr>
      <w:r w:rsidRPr="00B45633">
        <w:rPr>
          <w:rFonts w:cs="Arial"/>
        </w:rPr>
        <w:t>Прилог 2 Образац структуре цене</w:t>
      </w:r>
    </w:p>
    <w:p w:rsidR="00BD222E" w:rsidRPr="00B45633" w:rsidRDefault="00BD222E" w:rsidP="00BD222E">
      <w:pPr>
        <w:tabs>
          <w:tab w:val="left" w:pos="9090"/>
        </w:tabs>
        <w:spacing w:before="0"/>
        <w:rPr>
          <w:rFonts w:cs="Arial"/>
          <w:lang w:val="sr-Cyrl-RS"/>
        </w:rPr>
      </w:pPr>
      <w:r w:rsidRPr="00B45633">
        <w:rPr>
          <w:rFonts w:cs="Arial"/>
        </w:rPr>
        <w:t>Прилог 3 Конкурсна</w:t>
      </w:r>
      <w:r w:rsidR="00B45633" w:rsidRPr="00B45633">
        <w:rPr>
          <w:rFonts w:cs="Arial"/>
          <w:lang w:val="sr-Cyrl-RS"/>
        </w:rPr>
        <w:t xml:space="preserve"> </w:t>
      </w:r>
      <w:r w:rsidRPr="00B45633">
        <w:rPr>
          <w:rFonts w:cs="Arial"/>
          <w:lang w:val="sr-Cyrl-RS"/>
        </w:rPr>
        <w:t>коју поседују обе уговорне стране</w:t>
      </w:r>
    </w:p>
    <w:p w:rsidR="00DB6A66" w:rsidRPr="00B45633" w:rsidRDefault="00BD222E" w:rsidP="00BD222E">
      <w:pPr>
        <w:tabs>
          <w:tab w:val="left" w:pos="9090"/>
        </w:tabs>
        <w:spacing w:before="0"/>
        <w:rPr>
          <w:rFonts w:cs="Arial"/>
          <w:lang w:val="sr-Cyrl-RS"/>
        </w:rPr>
      </w:pPr>
      <w:r w:rsidRPr="00B45633">
        <w:rPr>
          <w:rFonts w:cs="Arial"/>
        </w:rPr>
        <w:t>Прилог 4 Техничка спецификација –</w:t>
      </w:r>
    </w:p>
    <w:p w:rsidR="00BD222E" w:rsidRPr="00B45633" w:rsidRDefault="00BD222E" w:rsidP="00BD222E">
      <w:pPr>
        <w:tabs>
          <w:tab w:val="left" w:pos="9090"/>
        </w:tabs>
        <w:spacing w:before="0"/>
        <w:rPr>
          <w:rFonts w:cs="Arial"/>
        </w:rPr>
      </w:pPr>
      <w:r w:rsidRPr="00B45633">
        <w:rPr>
          <w:rFonts w:cs="Arial"/>
        </w:rPr>
        <w:t xml:space="preserve">Прилог </w:t>
      </w:r>
      <w:r w:rsidRPr="00B45633">
        <w:rPr>
          <w:rFonts w:cs="Arial"/>
          <w:lang w:val="sr-Cyrl-RS"/>
        </w:rPr>
        <w:t>6</w:t>
      </w:r>
      <w:r w:rsidRPr="00B45633">
        <w:rPr>
          <w:rFonts w:cs="Arial"/>
        </w:rPr>
        <w:t xml:space="preserve"> Споразум о заједничком наступању</w:t>
      </w:r>
    </w:p>
    <w:p w:rsidR="00BD222E" w:rsidRPr="00B45633" w:rsidRDefault="00BD222E" w:rsidP="00BD222E">
      <w:pPr>
        <w:spacing w:before="0"/>
        <w:rPr>
          <w:rFonts w:cs="Arial"/>
          <w:spacing w:val="2"/>
          <w:lang w:val="sr-Cyrl-CS"/>
        </w:rPr>
      </w:pPr>
    </w:p>
    <w:p w:rsidR="00BD222E" w:rsidRPr="00B45633" w:rsidRDefault="00BD222E" w:rsidP="00BD222E">
      <w:pPr>
        <w:spacing w:before="0"/>
        <w:rPr>
          <w:rFonts w:cs="Arial"/>
          <w:spacing w:val="2"/>
          <w:lang w:val="sr-Cyrl-CS"/>
        </w:rPr>
      </w:pPr>
      <w:r w:rsidRPr="00B45633">
        <w:rPr>
          <w:rFonts w:cs="Arial"/>
          <w:spacing w:val="2"/>
          <w:lang w:val="sr-Cyrl-CS"/>
        </w:rPr>
        <w:lastRenderedPageBreak/>
        <w:t>Уговорне стране сагласно изјављују да су Уговор прочитале, разумеле и да уговорне одредбе у свему представљају израз њихове стварне воље.</w:t>
      </w:r>
    </w:p>
    <w:p w:rsidR="00BD222E" w:rsidRPr="00B45633" w:rsidRDefault="00BD222E" w:rsidP="00BD222E">
      <w:pPr>
        <w:spacing w:before="0"/>
        <w:rPr>
          <w:rFonts w:cs="Arial"/>
          <w:spacing w:val="2"/>
          <w:lang w:val="sr-Cyrl-CS"/>
        </w:rPr>
      </w:pPr>
    </w:p>
    <w:p w:rsidR="00BD222E" w:rsidRPr="00B45633" w:rsidRDefault="00BD222E" w:rsidP="00BD222E">
      <w:pPr>
        <w:spacing w:before="0"/>
        <w:jc w:val="center"/>
        <w:rPr>
          <w:rFonts w:cs="Arial"/>
          <w:b/>
          <w:lang w:val="sr-Cyrl-RS"/>
        </w:rPr>
      </w:pPr>
      <w:r w:rsidRPr="00B45633">
        <w:rPr>
          <w:rFonts w:cs="Arial"/>
          <w:b/>
        </w:rPr>
        <w:t xml:space="preserve">Члан </w:t>
      </w:r>
      <w:r w:rsidRPr="00B45633">
        <w:rPr>
          <w:rFonts w:cs="Arial"/>
          <w:b/>
          <w:lang w:val="sr-Cyrl-RS"/>
        </w:rPr>
        <w:t>2</w:t>
      </w:r>
      <w:r w:rsidR="009B489A" w:rsidRPr="00B45633">
        <w:rPr>
          <w:rFonts w:cs="Arial"/>
          <w:b/>
          <w:lang w:val="sr-Cyrl-RS"/>
        </w:rPr>
        <w:t>6</w:t>
      </w:r>
      <w:r w:rsidRPr="00B45633">
        <w:rPr>
          <w:rFonts w:cs="Arial"/>
          <w:b/>
          <w:lang w:val="sr-Cyrl-RS"/>
        </w:rPr>
        <w:t>.</w:t>
      </w:r>
    </w:p>
    <w:p w:rsidR="00BD222E" w:rsidRPr="00B45633" w:rsidRDefault="000400ED" w:rsidP="00BD222E">
      <w:pPr>
        <w:tabs>
          <w:tab w:val="left" w:pos="567"/>
        </w:tabs>
        <w:spacing w:before="0"/>
        <w:rPr>
          <w:rFonts w:cs="Arial"/>
        </w:rPr>
      </w:pPr>
      <w:r w:rsidRPr="00B45633">
        <w:rPr>
          <w:rFonts w:cs="Arial"/>
          <w:color w:val="FF0000"/>
        </w:rPr>
        <w:t>Уговор је сачињен у 6 (шест) истоветних примерка, од којих 2 (два) примерка за Продавца а четири (4) за Купца.</w:t>
      </w:r>
    </w:p>
    <w:p w:rsidR="00BD222E" w:rsidRPr="00B45633" w:rsidRDefault="00BD222E" w:rsidP="00BD222E">
      <w:pPr>
        <w:tabs>
          <w:tab w:val="left" w:pos="567"/>
        </w:tabs>
        <w:spacing w:before="0"/>
        <w:rPr>
          <w:rFonts w:cs="Arial"/>
        </w:rPr>
      </w:pPr>
    </w:p>
    <w:p w:rsidR="00BD222E" w:rsidRPr="00B45633" w:rsidRDefault="00BD222E" w:rsidP="00BD222E">
      <w:pPr>
        <w:tabs>
          <w:tab w:val="left" w:pos="567"/>
        </w:tabs>
        <w:spacing w:before="0"/>
        <w:rPr>
          <w:rFonts w:cs="Arial"/>
          <w:lang w:val="sr-Cyrl-RS"/>
        </w:rPr>
      </w:pPr>
    </w:p>
    <w:p w:rsidR="00BD222E" w:rsidRPr="00B45633" w:rsidRDefault="00BD222E" w:rsidP="00BD222E">
      <w:pPr>
        <w:tabs>
          <w:tab w:val="left" w:pos="567"/>
        </w:tabs>
        <w:spacing w:before="0"/>
        <w:rPr>
          <w:rFonts w:cs="Arial"/>
        </w:rPr>
      </w:pPr>
    </w:p>
    <w:p w:rsidR="0075369B" w:rsidRPr="00B45633" w:rsidRDefault="0075369B" w:rsidP="0075369B">
      <w:pPr>
        <w:tabs>
          <w:tab w:val="left" w:pos="567"/>
        </w:tabs>
        <w:spacing w:before="0"/>
        <w:rPr>
          <w:rFonts w:cs="Arial"/>
          <w:b/>
        </w:rPr>
      </w:pPr>
      <w:r w:rsidRPr="00B45633">
        <w:rPr>
          <w:rFonts w:cs="Arial"/>
          <w:b/>
        </w:rPr>
        <w:t xml:space="preserve">                        КУПАЦ                                                                            ПРОДАВАЦ</w:t>
      </w:r>
    </w:p>
    <w:p w:rsidR="0075369B" w:rsidRPr="00B45633" w:rsidRDefault="0075369B" w:rsidP="0075369B">
      <w:pPr>
        <w:spacing w:before="0"/>
        <w:rPr>
          <w:rFonts w:cs="Arial"/>
          <w:b/>
        </w:rPr>
      </w:pPr>
      <w:r w:rsidRPr="00B45633">
        <w:rPr>
          <w:rFonts w:cs="Arial"/>
          <w:b/>
        </w:rPr>
        <w:t>ЈП „Електропривреда Србије“Београд                                                Назив</w:t>
      </w:r>
    </w:p>
    <w:p w:rsidR="0075369B" w:rsidRPr="00B45633" w:rsidRDefault="0075369B" w:rsidP="0075369B">
      <w:pPr>
        <w:tabs>
          <w:tab w:val="left" w:pos="567"/>
        </w:tabs>
        <w:spacing w:before="0"/>
        <w:rPr>
          <w:rFonts w:cs="Arial"/>
        </w:rPr>
      </w:pPr>
    </w:p>
    <w:p w:rsidR="0075369B" w:rsidRPr="00B45633" w:rsidRDefault="0075369B" w:rsidP="0075369B">
      <w:pPr>
        <w:tabs>
          <w:tab w:val="left" w:pos="567"/>
        </w:tabs>
        <w:spacing w:before="0"/>
        <w:rPr>
          <w:rFonts w:cs="Arial"/>
        </w:rPr>
      </w:pPr>
      <w:r w:rsidRPr="00B45633">
        <w:rPr>
          <w:rFonts w:cs="Arial"/>
        </w:rPr>
        <w:t>___________________________________                             ________________________</w:t>
      </w:r>
    </w:p>
    <w:p w:rsidR="0075369B" w:rsidRPr="00B45633" w:rsidRDefault="0075369B" w:rsidP="0075369B">
      <w:pPr>
        <w:tabs>
          <w:tab w:val="left" w:pos="567"/>
        </w:tabs>
        <w:spacing w:before="0"/>
        <w:rPr>
          <w:rFonts w:cs="Arial"/>
          <w:b/>
        </w:rPr>
      </w:pPr>
      <w:r w:rsidRPr="00B45633">
        <w:rPr>
          <w:rFonts w:cs="Arial"/>
        </w:rPr>
        <w:t xml:space="preserve">                                                                               </w:t>
      </w:r>
      <w:r w:rsidRPr="00B45633">
        <w:rPr>
          <w:rFonts w:cs="Arial"/>
          <w:b/>
        </w:rPr>
        <w:t>М.П.</w:t>
      </w:r>
    </w:p>
    <w:p w:rsidR="0075369B" w:rsidRPr="00B45633" w:rsidRDefault="0075369B" w:rsidP="0075369B">
      <w:pPr>
        <w:spacing w:before="0"/>
        <w:rPr>
          <w:rFonts w:cs="Arial"/>
          <w:color w:val="00B0F0"/>
        </w:rPr>
      </w:pPr>
      <w:r w:rsidRPr="00B45633">
        <w:rPr>
          <w:rFonts w:cs="Arial"/>
        </w:rPr>
        <w:t xml:space="preserve">Финансијски директор ТЕНТ,                  име и презиме,функција                                            Милорад Лазић, дипл.екон.                                                                             </w:t>
      </w:r>
    </w:p>
    <w:p w:rsidR="0075369B" w:rsidRPr="00B45633" w:rsidRDefault="0075369B" w:rsidP="00343A18">
      <w:pPr>
        <w:pStyle w:val="KDParagraf"/>
        <w:spacing w:before="0"/>
        <w:rPr>
          <w:rFonts w:cs="Arial"/>
          <w:lang w:val="sr-Cyrl-RS"/>
        </w:rPr>
      </w:pPr>
    </w:p>
    <w:p w:rsidR="006E3F53" w:rsidRPr="00B45633" w:rsidRDefault="006E3F53" w:rsidP="006E3F53">
      <w:pPr>
        <w:spacing w:before="0"/>
        <w:rPr>
          <w:rFonts w:cs="Arial"/>
          <w:lang w:val="sr-Cyrl-RS"/>
        </w:rPr>
      </w:pPr>
      <w:r w:rsidRPr="00B45633">
        <w:rPr>
          <w:rFonts w:cs="Arial"/>
        </w:rPr>
        <w:t>НАПОМЕНА: Коначни текст уговора биће урађен у складу са садржином изабране понуде (нпр. опционе клаузуле  из модела уговора везане за паритет, цену, порез и сл.).</w:t>
      </w:r>
    </w:p>
    <w:p w:rsidR="00660528" w:rsidRPr="00B45633" w:rsidRDefault="00660528" w:rsidP="006E3F53">
      <w:pPr>
        <w:spacing w:before="0"/>
        <w:rPr>
          <w:rFonts w:cs="Arial"/>
          <w:lang w:val="sr-Cyrl-RS"/>
        </w:rPr>
      </w:pPr>
    </w:p>
    <w:p w:rsidR="006E3F53" w:rsidRPr="00B45633" w:rsidRDefault="006E3F53" w:rsidP="006E3F53">
      <w:pPr>
        <w:spacing w:before="0"/>
        <w:jc w:val="left"/>
        <w:rPr>
          <w:rFonts w:eastAsia="Calibri" w:cs="Arial"/>
          <w:noProof/>
          <w:color w:val="00B0F0"/>
          <w:lang w:val="sr-Cyrl-RS"/>
        </w:rPr>
      </w:pPr>
    </w:p>
    <w:p w:rsidR="00046F94" w:rsidRPr="00B45633" w:rsidRDefault="00046F94">
      <w:pPr>
        <w:spacing w:before="0"/>
        <w:jc w:val="left"/>
        <w:rPr>
          <w:rFonts w:eastAsia="Calibri" w:cs="Arial"/>
          <w:b/>
          <w:noProof/>
          <w:lang w:val="sr-Cyrl-RS"/>
        </w:rPr>
      </w:pPr>
      <w:r w:rsidRPr="00B45633">
        <w:rPr>
          <w:rFonts w:eastAsia="Calibri" w:cs="Arial"/>
          <w:b/>
          <w:noProof/>
          <w:lang w:val="sr-Cyrl-RS"/>
        </w:rPr>
        <w:br w:type="page"/>
      </w:r>
    </w:p>
    <w:p w:rsidR="006E3F53" w:rsidRPr="00B45633" w:rsidRDefault="00EB7ACF" w:rsidP="006E3F53">
      <w:pPr>
        <w:spacing w:before="0"/>
        <w:jc w:val="left"/>
        <w:rPr>
          <w:rFonts w:eastAsia="Calibri" w:cs="Arial"/>
          <w:b/>
          <w:noProof/>
          <w:lang w:val="sr-Cyrl-RS"/>
        </w:rPr>
      </w:pPr>
      <w:r w:rsidRPr="00B45633">
        <w:rPr>
          <w:rFonts w:eastAsia="Calibri" w:cs="Arial"/>
          <w:b/>
          <w:noProof/>
          <w:lang w:val="sr-Cyrl-RS"/>
        </w:rPr>
        <w:lastRenderedPageBreak/>
        <w:t>9.</w:t>
      </w:r>
      <w:r w:rsidRPr="00B45633">
        <w:rPr>
          <w:rFonts w:eastAsia="Calibri" w:cs="Arial"/>
          <w:b/>
          <w:noProof/>
          <w:lang w:val="sr-Cyrl-RS"/>
        </w:rPr>
        <w:tab/>
        <w:t>Калкулација зависних трошкова набавке</w:t>
      </w:r>
    </w:p>
    <w:p w:rsidR="00030A8E" w:rsidRPr="007F6B40" w:rsidRDefault="00030A8E" w:rsidP="006E3F53">
      <w:pPr>
        <w:spacing w:before="0"/>
        <w:jc w:val="left"/>
        <w:rPr>
          <w:rFonts w:eastAsia="Calibri" w:cs="Arial"/>
          <w:b/>
          <w:noProof/>
          <w:lang w:val="sr-Cyrl-RS"/>
        </w:rPr>
      </w:pPr>
      <w:r w:rsidRPr="00B45633">
        <w:rPr>
          <w:rFonts w:eastAsia="Calibri" w:cs="Arial"/>
          <w:b/>
          <w:noProof/>
          <w:lang w:val="sr-Latn-RS" w:eastAsia="sr-Latn-RS"/>
        </w:rPr>
        <w:drawing>
          <wp:inline distT="0" distB="0" distL="0" distR="0" wp14:anchorId="5046EA77" wp14:editId="4B9DBD65">
            <wp:extent cx="4840428" cy="6840000"/>
            <wp:effectExtent l="0" t="0" r="0" b="0"/>
            <wp:docPr id="6" name="Picture 6" descr="C:\Users\vstojanovic\Desktop\2016\2204  Razvodno postrojenje\z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stojanovic\Desktop\2016\2204  Razvodno postrojenje\zt.jpg"/>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4840428" cy="6840000"/>
                    </a:xfrm>
                    <a:prstGeom prst="rect">
                      <a:avLst/>
                    </a:prstGeom>
                    <a:noFill/>
                    <a:ln>
                      <a:noFill/>
                    </a:ln>
                  </pic:spPr>
                </pic:pic>
              </a:graphicData>
            </a:graphic>
          </wp:inline>
        </w:drawing>
      </w:r>
    </w:p>
    <w:p w:rsidR="00D31E9E" w:rsidRPr="007F6B40" w:rsidRDefault="00D31E9E" w:rsidP="006E3F53">
      <w:pPr>
        <w:spacing w:before="0"/>
        <w:jc w:val="left"/>
        <w:rPr>
          <w:rFonts w:eastAsia="Calibri" w:cs="Arial"/>
          <w:noProof/>
          <w:color w:val="00B0F0"/>
          <w:lang w:val="sr-Cyrl-RS"/>
        </w:rPr>
      </w:pPr>
    </w:p>
    <w:sectPr w:rsidR="00D31E9E" w:rsidRPr="007F6B40" w:rsidSect="002B485B">
      <w:headerReference w:type="default" r:id="rId179"/>
      <w:footerReference w:type="even" r:id="rId180"/>
      <w:footerReference w:type="default" r:id="rId181"/>
      <w:headerReference w:type="first" r:id="rId182"/>
      <w:footerReference w:type="first" r:id="rId183"/>
      <w:pgSz w:w="12240" w:h="15840"/>
      <w:pgMar w:top="1134" w:right="1440" w:bottom="1276"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4120" w:rsidRDefault="00404120">
      <w:r>
        <w:separator/>
      </w:r>
    </w:p>
    <w:p w:rsidR="00404120" w:rsidRDefault="00404120"/>
  </w:endnote>
  <w:endnote w:type="continuationSeparator" w:id="0">
    <w:p w:rsidR="00404120" w:rsidRDefault="00404120">
      <w:r>
        <w:continuationSeparator/>
      </w:r>
    </w:p>
    <w:p w:rsidR="00404120" w:rsidRDefault="004041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imesNewRomanPSMT">
    <w:altName w:val="Times New Roman"/>
    <w:charset w:val="EE"/>
    <w:family w:val="auto"/>
    <w:pitch w:val="variable"/>
  </w:font>
  <w:font w:name="Cambria">
    <w:panose1 w:val="02040503050406030204"/>
    <w:charset w:val="EE"/>
    <w:family w:val="roman"/>
    <w:pitch w:val="variable"/>
    <w:sig w:usb0="E00002FF" w:usb1="400004FF" w:usb2="00000000" w:usb3="00000000" w:csb0="0000019F" w:csb1="00000000"/>
  </w:font>
  <w:font w:name="Arial Bold">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Verdana">
    <w:panose1 w:val="020B0604030504040204"/>
    <w:charset w:val="EE"/>
    <w:family w:val="swiss"/>
    <w:pitch w:val="variable"/>
    <w:sig w:usb0="A10006FF" w:usb1="4000205B" w:usb2="00000010" w:usb3="00000000" w:csb0="0000019F" w:csb1="00000000"/>
  </w:font>
  <w:font w:name="CRO_Swiss">
    <w:altName w:val="Arial"/>
    <w:panose1 w:val="00000000000000000000"/>
    <w:charset w:val="00"/>
    <w:family w:val="swiss"/>
    <w:notTrueType/>
    <w:pitch w:val="variable"/>
    <w:sig w:usb0="00000003" w:usb1="00000000" w:usb2="00000000" w:usb3="00000000" w:csb0="00000001" w:csb1="00000000"/>
  </w:font>
  <w:font w:name="Times-NewRoman">
    <w:altName w:val="Times New Roman"/>
    <w:panose1 w:val="00000000000000000000"/>
    <w:charset w:val="EE"/>
    <w:family w:val="roman"/>
    <w:notTrueType/>
    <w:pitch w:val="default"/>
    <w:sig w:usb0="00000005" w:usb1="00000000" w:usb2="00000000" w:usb3="00000000" w:csb0="00000002" w:csb1="00000000"/>
  </w:font>
  <w:font w:name="Courier">
    <w:panose1 w:val="02070409020205020404"/>
    <w:charset w:val="00"/>
    <w:family w:val="modern"/>
    <w:notTrueType/>
    <w:pitch w:val="fixed"/>
    <w:sig w:usb0="00000003" w:usb1="00000000" w:usb2="00000000" w:usb3="00000000" w:csb0="00000001" w:csb1="00000000"/>
  </w:font>
  <w:font w:name="TimesNewRomanPS-BoldMT">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DD2" w:rsidRDefault="00622DD2"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22DD2" w:rsidRDefault="00622DD2" w:rsidP="00841BE7">
    <w:pPr>
      <w:pStyle w:val="Footer"/>
      <w:ind w:right="360"/>
    </w:pPr>
  </w:p>
  <w:p w:rsidR="00622DD2" w:rsidRDefault="00622DD2"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DD2" w:rsidRPr="00EC5BB4" w:rsidRDefault="00622DD2"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6E247A">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6E247A">
      <w:rPr>
        <w:rStyle w:val="PageNumber"/>
        <w:rFonts w:cs="Arial"/>
        <w:b/>
        <w:noProof/>
        <w:szCs w:val="24"/>
      </w:rPr>
      <w:t>99</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DD2" w:rsidRPr="00EC5BB4" w:rsidRDefault="00622DD2"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6E247A">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6E247A">
      <w:rPr>
        <w:rStyle w:val="PageNumber"/>
        <w:rFonts w:cs="Arial"/>
        <w:b/>
        <w:noProof/>
        <w:szCs w:val="24"/>
      </w:rPr>
      <w:t>99</w:t>
    </w:r>
    <w:r w:rsidRPr="00EC5BB4">
      <w:rPr>
        <w:rStyle w:val="PageNumber"/>
        <w:rFonts w:cs="Arial"/>
        <w:b/>
        <w:szCs w:val="24"/>
      </w:rPr>
      <w:fldChar w:fldCharType="end"/>
    </w:r>
  </w:p>
  <w:p w:rsidR="00622DD2" w:rsidRDefault="00622DD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4120" w:rsidRDefault="00404120">
      <w:r>
        <w:separator/>
      </w:r>
    </w:p>
    <w:p w:rsidR="00404120" w:rsidRDefault="00404120"/>
  </w:footnote>
  <w:footnote w:type="continuationSeparator" w:id="0">
    <w:p w:rsidR="00404120" w:rsidRDefault="00404120">
      <w:r>
        <w:continuationSeparator/>
      </w:r>
    </w:p>
    <w:p w:rsidR="00404120" w:rsidRDefault="0040412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DD2" w:rsidRDefault="00622DD2" w:rsidP="004276AD">
    <w:pPr>
      <w:pStyle w:val="Header"/>
      <w:rPr>
        <w:sz w:val="20"/>
      </w:rPr>
    </w:pPr>
  </w:p>
  <w:p w:rsidR="00622DD2" w:rsidRDefault="00622DD2" w:rsidP="00E47687">
    <w:pPr>
      <w:pStyle w:val="Header"/>
      <w:rPr>
        <w:b/>
        <w:sz w:val="20"/>
      </w:rPr>
    </w:pPr>
    <w:r w:rsidRPr="00EC5BB4">
      <w:rPr>
        <w:szCs w:val="24"/>
      </w:rPr>
      <w:t>ЈП „Електропривреда Србије“ Београд          Конкурсна документација ЈН</w:t>
    </w:r>
    <w:r>
      <w:rPr>
        <w:b/>
        <w:sz w:val="20"/>
      </w:rPr>
      <w:t xml:space="preserve"> 3000</w:t>
    </w:r>
    <w:r>
      <w:rPr>
        <w:b/>
        <w:sz w:val="20"/>
        <w:lang w:val="sr-Cyrl-RS"/>
      </w:rPr>
      <w:t>/2006</w:t>
    </w:r>
    <w:r>
      <w:rPr>
        <w:b/>
        <w:sz w:val="20"/>
      </w:rPr>
      <w:t>/2016 (</w:t>
    </w:r>
    <w:r>
      <w:rPr>
        <w:b/>
        <w:sz w:val="20"/>
        <w:lang w:val="sr-Cyrl-RS"/>
      </w:rPr>
      <w:t>2204</w:t>
    </w:r>
    <w:r w:rsidRPr="00F42FD7">
      <w:rPr>
        <w:b/>
        <w:sz w:val="20"/>
      </w:rPr>
      <w:t>/2016)</w:t>
    </w:r>
  </w:p>
  <w:p w:rsidR="00622DD2" w:rsidRPr="00E47687" w:rsidRDefault="00622DD2" w:rsidP="00E47687">
    <w:pPr>
      <w:pStyle w:val="Header"/>
      <w:rPr>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DD2" w:rsidRDefault="00622DD2" w:rsidP="004276AD">
    <w:pPr>
      <w:pStyle w:val="Header"/>
    </w:pPr>
  </w:p>
  <w:p w:rsidR="00622DD2" w:rsidRPr="00E47687" w:rsidRDefault="00622DD2" w:rsidP="00E47687">
    <w:pPr>
      <w:pStyle w:val="Header"/>
      <w:rPr>
        <w:szCs w:val="24"/>
      </w:rPr>
    </w:pPr>
    <w:r w:rsidRPr="00113B84">
      <w:rPr>
        <w:szCs w:val="24"/>
      </w:rPr>
      <w:t>ЈП „Електропривреда Србије“ Београд    Конкурсна документација ЈН</w:t>
    </w:r>
    <w:r>
      <w:rPr>
        <w:b/>
        <w:szCs w:val="24"/>
      </w:rPr>
      <w:t xml:space="preserve"> </w:t>
    </w:r>
    <w:r>
      <w:rPr>
        <w:b/>
        <w:sz w:val="20"/>
      </w:rPr>
      <w:t>3000/2006/2016(2204/2016)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43B684A"/>
    <w:multiLevelType w:val="multilevel"/>
    <w:tmpl w:val="5218F582"/>
    <w:lvl w:ilvl="0">
      <w:start w:val="6"/>
      <w:numFmt w:val="decimal"/>
      <w:lvlText w:val="%1"/>
      <w:lvlJc w:val="left"/>
      <w:pPr>
        <w:ind w:left="420" w:hanging="420"/>
      </w:pPr>
      <w:rPr>
        <w:rFonts w:hint="default"/>
      </w:rPr>
    </w:lvl>
    <w:lvl w:ilvl="1">
      <w:start w:val="14"/>
      <w:numFmt w:val="decimal"/>
      <w:lvlText w:val="%1.%2"/>
      <w:lvlJc w:val="left"/>
      <w:pPr>
        <w:ind w:left="1230" w:hanging="42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15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130" w:hanging="108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110" w:hanging="1440"/>
      </w:pPr>
      <w:rPr>
        <w:rFonts w:hint="default"/>
      </w:rPr>
    </w:lvl>
    <w:lvl w:ilvl="8">
      <w:start w:val="1"/>
      <w:numFmt w:val="decimal"/>
      <w:lvlText w:val="%1.%2.%3.%4.%5.%6.%7.%8.%9"/>
      <w:lvlJc w:val="left"/>
      <w:pPr>
        <w:ind w:left="8280" w:hanging="1800"/>
      </w:pPr>
      <w:rPr>
        <w:rFonts w:hint="default"/>
      </w:rPr>
    </w:lvl>
  </w:abstractNum>
  <w:abstractNum w:abstractNumId="50">
    <w:nsid w:val="04DC1A24"/>
    <w:multiLevelType w:val="multilevel"/>
    <w:tmpl w:val="10F02578"/>
    <w:lvl w:ilvl="0">
      <w:start w:val="2"/>
      <w:numFmt w:val="decimal"/>
      <w:lvlText w:val="%1"/>
      <w:lvlJc w:val="left"/>
      <w:pPr>
        <w:ind w:left="360" w:hanging="360"/>
      </w:pPr>
      <w:rPr>
        <w:rFonts w:hint="default"/>
      </w:rPr>
    </w:lvl>
    <w:lvl w:ilvl="1">
      <w:start w:val="1"/>
      <w:numFmt w:val="decimal"/>
      <w:lvlText w:val="%1.%2"/>
      <w:lvlJc w:val="left"/>
      <w:pPr>
        <w:ind w:left="252" w:hanging="360"/>
      </w:pPr>
      <w:rPr>
        <w:rFonts w:hint="default"/>
      </w:rPr>
    </w:lvl>
    <w:lvl w:ilvl="2">
      <w:start w:val="1"/>
      <w:numFmt w:val="decimal"/>
      <w:lvlText w:val="%1.%2.%3"/>
      <w:lvlJc w:val="left"/>
      <w:pPr>
        <w:ind w:left="504" w:hanging="720"/>
      </w:pPr>
      <w:rPr>
        <w:rFonts w:hint="default"/>
      </w:rPr>
    </w:lvl>
    <w:lvl w:ilvl="3">
      <w:start w:val="1"/>
      <w:numFmt w:val="decimal"/>
      <w:lvlText w:val="%1.%2.%3.%4"/>
      <w:lvlJc w:val="left"/>
      <w:pPr>
        <w:ind w:left="396" w:hanging="720"/>
      </w:pPr>
      <w:rPr>
        <w:rFonts w:hint="default"/>
      </w:rPr>
    </w:lvl>
    <w:lvl w:ilvl="4">
      <w:start w:val="1"/>
      <w:numFmt w:val="decimal"/>
      <w:lvlText w:val="%1.%2.%3.%4.%5"/>
      <w:lvlJc w:val="left"/>
      <w:pPr>
        <w:ind w:left="648" w:hanging="1080"/>
      </w:pPr>
      <w:rPr>
        <w:rFonts w:hint="default"/>
      </w:rPr>
    </w:lvl>
    <w:lvl w:ilvl="5">
      <w:start w:val="1"/>
      <w:numFmt w:val="decimal"/>
      <w:lvlText w:val="%1.%2.%3.%4.%5.%6"/>
      <w:lvlJc w:val="left"/>
      <w:pPr>
        <w:ind w:left="540" w:hanging="1080"/>
      </w:pPr>
      <w:rPr>
        <w:rFonts w:hint="default"/>
      </w:rPr>
    </w:lvl>
    <w:lvl w:ilvl="6">
      <w:start w:val="1"/>
      <w:numFmt w:val="decimal"/>
      <w:lvlText w:val="%1.%2.%3.%4.%5.%6.%7"/>
      <w:lvlJc w:val="left"/>
      <w:pPr>
        <w:ind w:left="792" w:hanging="1440"/>
      </w:pPr>
      <w:rPr>
        <w:rFonts w:hint="default"/>
      </w:rPr>
    </w:lvl>
    <w:lvl w:ilvl="7">
      <w:start w:val="1"/>
      <w:numFmt w:val="decimal"/>
      <w:lvlText w:val="%1.%2.%3.%4.%5.%6.%7.%8"/>
      <w:lvlJc w:val="left"/>
      <w:pPr>
        <w:ind w:left="684" w:hanging="1440"/>
      </w:pPr>
      <w:rPr>
        <w:rFonts w:hint="default"/>
      </w:rPr>
    </w:lvl>
    <w:lvl w:ilvl="8">
      <w:start w:val="1"/>
      <w:numFmt w:val="decimal"/>
      <w:lvlText w:val="%1.%2.%3.%4.%5.%6.%7.%8.%9"/>
      <w:lvlJc w:val="left"/>
      <w:pPr>
        <w:ind w:left="936" w:hanging="1800"/>
      </w:pPr>
      <w:rPr>
        <w:rFonts w:hint="default"/>
      </w:rPr>
    </w:lvl>
  </w:abstractNum>
  <w:abstractNum w:abstractNumId="51">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3">
    <w:nsid w:val="0DE41CC6"/>
    <w:multiLevelType w:val="hybridMultilevel"/>
    <w:tmpl w:val="3B6E56E2"/>
    <w:lvl w:ilvl="0" w:tplc="241A0001">
      <w:start w:val="1"/>
      <w:numFmt w:val="bullet"/>
      <w:lvlText w:val=""/>
      <w:lvlJc w:val="left"/>
      <w:pPr>
        <w:ind w:left="1288" w:hanging="360"/>
      </w:pPr>
      <w:rPr>
        <w:rFonts w:ascii="Symbol" w:hAnsi="Symbol" w:hint="default"/>
      </w:rPr>
    </w:lvl>
    <w:lvl w:ilvl="1" w:tplc="241A0003" w:tentative="1">
      <w:start w:val="1"/>
      <w:numFmt w:val="bullet"/>
      <w:lvlText w:val="o"/>
      <w:lvlJc w:val="left"/>
      <w:pPr>
        <w:ind w:left="2008" w:hanging="360"/>
      </w:pPr>
      <w:rPr>
        <w:rFonts w:ascii="Courier New" w:hAnsi="Courier New" w:cs="Courier New" w:hint="default"/>
      </w:rPr>
    </w:lvl>
    <w:lvl w:ilvl="2" w:tplc="241A0005" w:tentative="1">
      <w:start w:val="1"/>
      <w:numFmt w:val="bullet"/>
      <w:lvlText w:val=""/>
      <w:lvlJc w:val="left"/>
      <w:pPr>
        <w:ind w:left="2728" w:hanging="360"/>
      </w:pPr>
      <w:rPr>
        <w:rFonts w:ascii="Wingdings" w:hAnsi="Wingdings" w:hint="default"/>
      </w:rPr>
    </w:lvl>
    <w:lvl w:ilvl="3" w:tplc="241A0001" w:tentative="1">
      <w:start w:val="1"/>
      <w:numFmt w:val="bullet"/>
      <w:lvlText w:val=""/>
      <w:lvlJc w:val="left"/>
      <w:pPr>
        <w:ind w:left="3448" w:hanging="360"/>
      </w:pPr>
      <w:rPr>
        <w:rFonts w:ascii="Symbol" w:hAnsi="Symbol" w:hint="default"/>
      </w:rPr>
    </w:lvl>
    <w:lvl w:ilvl="4" w:tplc="241A0003" w:tentative="1">
      <w:start w:val="1"/>
      <w:numFmt w:val="bullet"/>
      <w:lvlText w:val="o"/>
      <w:lvlJc w:val="left"/>
      <w:pPr>
        <w:ind w:left="4168" w:hanging="360"/>
      </w:pPr>
      <w:rPr>
        <w:rFonts w:ascii="Courier New" w:hAnsi="Courier New" w:cs="Courier New" w:hint="default"/>
      </w:rPr>
    </w:lvl>
    <w:lvl w:ilvl="5" w:tplc="241A0005" w:tentative="1">
      <w:start w:val="1"/>
      <w:numFmt w:val="bullet"/>
      <w:lvlText w:val=""/>
      <w:lvlJc w:val="left"/>
      <w:pPr>
        <w:ind w:left="4888" w:hanging="360"/>
      </w:pPr>
      <w:rPr>
        <w:rFonts w:ascii="Wingdings" w:hAnsi="Wingdings" w:hint="default"/>
      </w:rPr>
    </w:lvl>
    <w:lvl w:ilvl="6" w:tplc="241A0001" w:tentative="1">
      <w:start w:val="1"/>
      <w:numFmt w:val="bullet"/>
      <w:lvlText w:val=""/>
      <w:lvlJc w:val="left"/>
      <w:pPr>
        <w:ind w:left="5608" w:hanging="360"/>
      </w:pPr>
      <w:rPr>
        <w:rFonts w:ascii="Symbol" w:hAnsi="Symbol" w:hint="default"/>
      </w:rPr>
    </w:lvl>
    <w:lvl w:ilvl="7" w:tplc="241A0003" w:tentative="1">
      <w:start w:val="1"/>
      <w:numFmt w:val="bullet"/>
      <w:lvlText w:val="o"/>
      <w:lvlJc w:val="left"/>
      <w:pPr>
        <w:ind w:left="6328" w:hanging="360"/>
      </w:pPr>
      <w:rPr>
        <w:rFonts w:ascii="Courier New" w:hAnsi="Courier New" w:cs="Courier New" w:hint="default"/>
      </w:rPr>
    </w:lvl>
    <w:lvl w:ilvl="8" w:tplc="241A0005" w:tentative="1">
      <w:start w:val="1"/>
      <w:numFmt w:val="bullet"/>
      <w:lvlText w:val=""/>
      <w:lvlJc w:val="left"/>
      <w:pPr>
        <w:ind w:left="7048" w:hanging="360"/>
      </w:pPr>
      <w:rPr>
        <w:rFonts w:ascii="Wingdings" w:hAnsi="Wingdings" w:hint="default"/>
      </w:rPr>
    </w:lvl>
  </w:abstractNum>
  <w:abstractNum w:abstractNumId="54">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227067E"/>
    <w:multiLevelType w:val="hybridMultilevel"/>
    <w:tmpl w:val="CBDA1B76"/>
    <w:lvl w:ilvl="0" w:tplc="21E21C2A">
      <w:numFmt w:val="bullet"/>
      <w:lvlText w:val="•"/>
      <w:lvlJc w:val="left"/>
      <w:pPr>
        <w:ind w:left="1440" w:hanging="720"/>
      </w:pPr>
      <w:rPr>
        <w:rFonts w:ascii="Arial" w:eastAsia="Calibri" w:hAnsi="Arial" w:cs="Aria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58">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1">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5434F91"/>
    <w:multiLevelType w:val="multilevel"/>
    <w:tmpl w:val="7ABAC0E0"/>
    <w:lvl w:ilvl="0">
      <w:start w:val="4"/>
      <w:numFmt w:val="decimal"/>
      <w:lvlText w:val="%1."/>
      <w:lvlJc w:val="left"/>
      <w:pPr>
        <w:tabs>
          <w:tab w:val="num" w:pos="705"/>
        </w:tabs>
        <w:ind w:left="705" w:hanging="70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3">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C7858A2"/>
    <w:multiLevelType w:val="multilevel"/>
    <w:tmpl w:val="1226A0EC"/>
    <w:lvl w:ilvl="0">
      <w:start w:val="6"/>
      <w:numFmt w:val="decimal"/>
      <w:lvlText w:val="%1"/>
      <w:lvlJc w:val="left"/>
      <w:pPr>
        <w:ind w:left="420" w:hanging="420"/>
      </w:pPr>
      <w:rPr>
        <w:rFonts w:hint="default"/>
      </w:rPr>
    </w:lvl>
    <w:lvl w:ilvl="1">
      <w:start w:val="1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8">
    <w:nsid w:val="222E722F"/>
    <w:multiLevelType w:val="multilevel"/>
    <w:tmpl w:val="44027E54"/>
    <w:lvl w:ilvl="0">
      <w:start w:val="1"/>
      <w:numFmt w:val="decimal"/>
      <w:pStyle w:val="UniPro-Headline1"/>
      <w:lvlText w:val="%1."/>
      <w:lvlJc w:val="left"/>
      <w:pPr>
        <w:tabs>
          <w:tab w:val="num" w:pos="644"/>
        </w:tabs>
        <w:ind w:left="644" w:hanging="360"/>
      </w:pPr>
      <w:rPr>
        <w:rFonts w:cs="Times New Roman" w:hint="default"/>
      </w:rPr>
    </w:lvl>
    <w:lvl w:ilvl="1">
      <w:start w:val="1"/>
      <w:numFmt w:val="decimal"/>
      <w:pStyle w:val="UniPro-Headline2"/>
      <w:lvlText w:val="%1.%2."/>
      <w:lvlJc w:val="left"/>
      <w:pPr>
        <w:tabs>
          <w:tab w:val="num" w:pos="1364"/>
        </w:tabs>
        <w:ind w:left="1076" w:hanging="432"/>
      </w:pPr>
      <w:rPr>
        <w:rFonts w:cs="Times New Roman" w:hint="default"/>
        <w:sz w:val="22"/>
        <w:szCs w:val="22"/>
      </w:rPr>
    </w:lvl>
    <w:lvl w:ilvl="2">
      <w:start w:val="1"/>
      <w:numFmt w:val="decimal"/>
      <w:lvlText w:val="%1.%2.%3."/>
      <w:lvlJc w:val="left"/>
      <w:pPr>
        <w:tabs>
          <w:tab w:val="num" w:pos="1724"/>
        </w:tabs>
        <w:ind w:left="1508" w:hanging="504"/>
      </w:pPr>
      <w:rPr>
        <w:rFonts w:cs="Times New Roman" w:hint="default"/>
      </w:rPr>
    </w:lvl>
    <w:lvl w:ilvl="3">
      <w:start w:val="1"/>
      <w:numFmt w:val="decimal"/>
      <w:lvlText w:val="%1.%2.%3.%4."/>
      <w:lvlJc w:val="left"/>
      <w:pPr>
        <w:tabs>
          <w:tab w:val="num" w:pos="2444"/>
        </w:tabs>
        <w:ind w:left="2012" w:hanging="648"/>
      </w:pPr>
      <w:rPr>
        <w:rFonts w:cs="Times New Roman" w:hint="default"/>
      </w:rPr>
    </w:lvl>
    <w:lvl w:ilvl="4">
      <w:start w:val="1"/>
      <w:numFmt w:val="decimal"/>
      <w:lvlText w:val="%1.%2.%3.%4.%5."/>
      <w:lvlJc w:val="left"/>
      <w:pPr>
        <w:tabs>
          <w:tab w:val="num" w:pos="3164"/>
        </w:tabs>
        <w:ind w:left="2516" w:hanging="792"/>
      </w:pPr>
      <w:rPr>
        <w:rFonts w:cs="Times New Roman" w:hint="default"/>
      </w:rPr>
    </w:lvl>
    <w:lvl w:ilvl="5">
      <w:start w:val="1"/>
      <w:numFmt w:val="decimal"/>
      <w:lvlText w:val="%1.%2.%3.%4.%5.%6."/>
      <w:lvlJc w:val="left"/>
      <w:pPr>
        <w:tabs>
          <w:tab w:val="num" w:pos="3524"/>
        </w:tabs>
        <w:ind w:left="3020" w:hanging="936"/>
      </w:pPr>
      <w:rPr>
        <w:rFonts w:cs="Times New Roman" w:hint="default"/>
      </w:rPr>
    </w:lvl>
    <w:lvl w:ilvl="6">
      <w:start w:val="1"/>
      <w:numFmt w:val="decimal"/>
      <w:lvlText w:val="%1.%2.%3.%4.%5.%6.%7."/>
      <w:lvlJc w:val="left"/>
      <w:pPr>
        <w:tabs>
          <w:tab w:val="num" w:pos="4244"/>
        </w:tabs>
        <w:ind w:left="3524" w:hanging="1080"/>
      </w:pPr>
      <w:rPr>
        <w:rFonts w:cs="Times New Roman" w:hint="default"/>
      </w:rPr>
    </w:lvl>
    <w:lvl w:ilvl="7">
      <w:start w:val="1"/>
      <w:numFmt w:val="decimal"/>
      <w:lvlText w:val="%1.%2.%3.%4.%5.%6.%7.%8."/>
      <w:lvlJc w:val="left"/>
      <w:pPr>
        <w:tabs>
          <w:tab w:val="num" w:pos="4964"/>
        </w:tabs>
        <w:ind w:left="4028" w:hanging="1224"/>
      </w:pPr>
      <w:rPr>
        <w:rFonts w:cs="Times New Roman" w:hint="default"/>
      </w:rPr>
    </w:lvl>
    <w:lvl w:ilvl="8">
      <w:start w:val="1"/>
      <w:numFmt w:val="decimal"/>
      <w:lvlText w:val="%1.%2.%3.%4.%5.%6.%7.%8.%9."/>
      <w:lvlJc w:val="left"/>
      <w:pPr>
        <w:tabs>
          <w:tab w:val="num" w:pos="5324"/>
        </w:tabs>
        <w:ind w:left="4604" w:hanging="1440"/>
      </w:pPr>
      <w:rPr>
        <w:rFonts w:cs="Times New Roman" w:hint="default"/>
      </w:rPr>
    </w:lvl>
  </w:abstractNum>
  <w:abstractNum w:abstractNumId="69">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1">
    <w:nsid w:val="2B3B4428"/>
    <w:multiLevelType w:val="hybridMultilevel"/>
    <w:tmpl w:val="A4A4C582"/>
    <w:lvl w:ilvl="0" w:tplc="8B420BBA">
      <w:start w:val="1"/>
      <w:numFmt w:val="bullet"/>
      <w:pStyle w:val="Uvlaka"/>
      <w:lvlText w:val=""/>
      <w:lvlJc w:val="left"/>
      <w:pPr>
        <w:tabs>
          <w:tab w:val="num" w:pos="0"/>
        </w:tabs>
        <w:ind w:left="1554" w:hanging="1214"/>
      </w:pPr>
      <w:rPr>
        <w:rFonts w:ascii="Symbol" w:hAnsi="Symbol" w:hint="default"/>
        <w:color w:val="auto"/>
      </w:rPr>
    </w:lvl>
    <w:lvl w:ilvl="1" w:tplc="682A75A8">
      <w:start w:val="1"/>
      <w:numFmt w:val="bullet"/>
      <w:lvlText w:val=""/>
      <w:lvlJc w:val="left"/>
      <w:pPr>
        <w:tabs>
          <w:tab w:val="num" w:pos="1234"/>
        </w:tabs>
        <w:ind w:left="2788" w:hanging="1214"/>
      </w:pPr>
      <w:rPr>
        <w:rFonts w:ascii="Symbol" w:hAnsi="Symbol" w:hint="default"/>
      </w:rPr>
    </w:lvl>
    <w:lvl w:ilvl="2" w:tplc="081A0005" w:tentative="1">
      <w:start w:val="1"/>
      <w:numFmt w:val="bullet"/>
      <w:lvlText w:val=""/>
      <w:lvlJc w:val="left"/>
      <w:pPr>
        <w:tabs>
          <w:tab w:val="num" w:pos="2654"/>
        </w:tabs>
        <w:ind w:left="2654" w:hanging="360"/>
      </w:pPr>
      <w:rPr>
        <w:rFonts w:ascii="Wingdings" w:hAnsi="Wingdings" w:hint="default"/>
      </w:rPr>
    </w:lvl>
    <w:lvl w:ilvl="3" w:tplc="081A0001" w:tentative="1">
      <w:start w:val="1"/>
      <w:numFmt w:val="bullet"/>
      <w:lvlText w:val=""/>
      <w:lvlJc w:val="left"/>
      <w:pPr>
        <w:tabs>
          <w:tab w:val="num" w:pos="3374"/>
        </w:tabs>
        <w:ind w:left="3374" w:hanging="360"/>
      </w:pPr>
      <w:rPr>
        <w:rFonts w:ascii="Symbol" w:hAnsi="Symbol" w:hint="default"/>
      </w:rPr>
    </w:lvl>
    <w:lvl w:ilvl="4" w:tplc="081A0003" w:tentative="1">
      <w:start w:val="1"/>
      <w:numFmt w:val="bullet"/>
      <w:lvlText w:val="o"/>
      <w:lvlJc w:val="left"/>
      <w:pPr>
        <w:tabs>
          <w:tab w:val="num" w:pos="4094"/>
        </w:tabs>
        <w:ind w:left="4094" w:hanging="360"/>
      </w:pPr>
      <w:rPr>
        <w:rFonts w:ascii="Courier New" w:hAnsi="Courier New" w:cs="Courier New" w:hint="default"/>
      </w:rPr>
    </w:lvl>
    <w:lvl w:ilvl="5" w:tplc="081A0005" w:tentative="1">
      <w:start w:val="1"/>
      <w:numFmt w:val="bullet"/>
      <w:lvlText w:val=""/>
      <w:lvlJc w:val="left"/>
      <w:pPr>
        <w:tabs>
          <w:tab w:val="num" w:pos="4814"/>
        </w:tabs>
        <w:ind w:left="4814" w:hanging="360"/>
      </w:pPr>
      <w:rPr>
        <w:rFonts w:ascii="Wingdings" w:hAnsi="Wingdings" w:hint="default"/>
      </w:rPr>
    </w:lvl>
    <w:lvl w:ilvl="6" w:tplc="081A0001" w:tentative="1">
      <w:start w:val="1"/>
      <w:numFmt w:val="bullet"/>
      <w:lvlText w:val=""/>
      <w:lvlJc w:val="left"/>
      <w:pPr>
        <w:tabs>
          <w:tab w:val="num" w:pos="5534"/>
        </w:tabs>
        <w:ind w:left="5534" w:hanging="360"/>
      </w:pPr>
      <w:rPr>
        <w:rFonts w:ascii="Symbol" w:hAnsi="Symbol" w:hint="default"/>
      </w:rPr>
    </w:lvl>
    <w:lvl w:ilvl="7" w:tplc="081A0003" w:tentative="1">
      <w:start w:val="1"/>
      <w:numFmt w:val="bullet"/>
      <w:lvlText w:val="o"/>
      <w:lvlJc w:val="left"/>
      <w:pPr>
        <w:tabs>
          <w:tab w:val="num" w:pos="6254"/>
        </w:tabs>
        <w:ind w:left="6254" w:hanging="360"/>
      </w:pPr>
      <w:rPr>
        <w:rFonts w:ascii="Courier New" w:hAnsi="Courier New" w:cs="Courier New" w:hint="default"/>
      </w:rPr>
    </w:lvl>
    <w:lvl w:ilvl="8" w:tplc="081A0005" w:tentative="1">
      <w:start w:val="1"/>
      <w:numFmt w:val="bullet"/>
      <w:lvlText w:val=""/>
      <w:lvlJc w:val="left"/>
      <w:pPr>
        <w:tabs>
          <w:tab w:val="num" w:pos="6974"/>
        </w:tabs>
        <w:ind w:left="6974" w:hanging="360"/>
      </w:pPr>
      <w:rPr>
        <w:rFonts w:ascii="Wingdings" w:hAnsi="Wingdings" w:hint="default"/>
      </w:rPr>
    </w:lvl>
  </w:abstractNum>
  <w:abstractNum w:abstractNumId="72">
    <w:nsid w:val="2C1E28DC"/>
    <w:multiLevelType w:val="multilevel"/>
    <w:tmpl w:val="5454B15A"/>
    <w:lvl w:ilvl="0">
      <w:start w:val="3"/>
      <w:numFmt w:val="decimal"/>
      <w:lvlText w:val="%1."/>
      <w:lvlJc w:val="left"/>
      <w:pPr>
        <w:ind w:left="1080" w:hanging="1080"/>
      </w:pPr>
      <w:rPr>
        <w:rFonts w:hint="default"/>
      </w:rPr>
    </w:lvl>
    <w:lvl w:ilvl="1">
      <w:start w:val="1"/>
      <w:numFmt w:val="decimal"/>
      <w:lvlText w:val="%1.%2."/>
      <w:lvlJc w:val="left"/>
      <w:pPr>
        <w:ind w:left="1080" w:hanging="1080"/>
      </w:pPr>
      <w:rPr>
        <w:rFonts w:hint="default"/>
      </w:rPr>
    </w:lvl>
    <w:lvl w:ilvl="2">
      <w:start w:val="4"/>
      <w:numFmt w:val="decimal"/>
      <w:lvlText w:val="%1.%2.%3."/>
      <w:lvlJc w:val="left"/>
      <w:pPr>
        <w:ind w:left="1080" w:hanging="1080"/>
      </w:pPr>
      <w:rPr>
        <w:rFonts w:hint="default"/>
      </w:rPr>
    </w:lvl>
    <w:lvl w:ilvl="3">
      <w:start w:val="4"/>
      <w:numFmt w:val="decimal"/>
      <w:lvlText w:val="%1.%2.%3.%4."/>
      <w:lvlJc w:val="left"/>
      <w:pPr>
        <w:ind w:left="1080" w:hanging="1080"/>
      </w:pPr>
      <w:rPr>
        <w:rFonts w:hint="default"/>
      </w:rPr>
    </w:lvl>
    <w:lvl w:ilvl="4">
      <w:start w:val="2"/>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3">
    <w:nsid w:val="2DBF408A"/>
    <w:multiLevelType w:val="multilevel"/>
    <w:tmpl w:val="04FED8FC"/>
    <w:lvl w:ilvl="0">
      <w:start w:val="1"/>
      <w:numFmt w:val="bullet"/>
      <w:lvlText w:val=""/>
      <w:lvlJc w:val="left"/>
      <w:pPr>
        <w:ind w:left="720" w:hanging="360"/>
      </w:pPr>
      <w:rPr>
        <w:rFonts w:ascii="Symbol" w:hAnsi="Symbol"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4">
    <w:nsid w:val="2F743984"/>
    <w:multiLevelType w:val="multilevel"/>
    <w:tmpl w:val="4E0EF722"/>
    <w:styleLink w:val="Heading31"/>
    <w:lvl w:ilvl="0">
      <w:start w:val="1"/>
      <w:numFmt w:val="decimal"/>
      <w:lvlText w:val="%1."/>
      <w:lvlJc w:val="left"/>
      <w:pPr>
        <w:ind w:left="1080" w:hanging="360"/>
      </w:pPr>
      <w:rPr>
        <w:rFonts w:hint="default"/>
      </w:rPr>
    </w:lvl>
    <w:lvl w:ilvl="1">
      <w:start w:val="1"/>
      <w:numFmt w:val="decimal"/>
      <w:lvlText w:val="%1.%2."/>
      <w:lvlJc w:val="left"/>
      <w:pPr>
        <w:ind w:left="1440" w:hanging="360"/>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75">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6">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36AB0E1F"/>
    <w:multiLevelType w:val="singleLevel"/>
    <w:tmpl w:val="C3587F10"/>
    <w:lvl w:ilvl="0">
      <w:numFmt w:val="bullet"/>
      <w:lvlText w:val="-"/>
      <w:lvlJc w:val="left"/>
      <w:pPr>
        <w:tabs>
          <w:tab w:val="num" w:pos="360"/>
        </w:tabs>
        <w:ind w:left="360" w:hanging="360"/>
      </w:pPr>
      <w:rPr>
        <w:rFonts w:hint="default"/>
      </w:rPr>
    </w:lvl>
  </w:abstractNum>
  <w:abstractNum w:abstractNumId="78">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3FC537AF"/>
    <w:multiLevelType w:val="hybridMultilevel"/>
    <w:tmpl w:val="2ADC9766"/>
    <w:lvl w:ilvl="0" w:tplc="8FD8B890">
      <w:start w:val="2"/>
      <w:numFmt w:val="bullet"/>
      <w:pStyle w:val="Crtice"/>
      <w:lvlText w:val="-"/>
      <w:lvlJc w:val="left"/>
      <w:pPr>
        <w:ind w:left="1429" w:hanging="360"/>
      </w:pPr>
      <w:rPr>
        <w:rFonts w:ascii="Cambria" w:eastAsia="Times New Roman" w:hAnsi="Cambria" w:cs="Cambria"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1">
    <w:nsid w:val="44716D40"/>
    <w:multiLevelType w:val="multilevel"/>
    <w:tmpl w:val="041A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2">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483E3087"/>
    <w:multiLevelType w:val="hybridMultilevel"/>
    <w:tmpl w:val="9D08AC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4">
    <w:nsid w:val="49C850BB"/>
    <w:multiLevelType w:val="hybridMultilevel"/>
    <w:tmpl w:val="60FAEAF8"/>
    <w:lvl w:ilvl="0" w:tplc="125A87DA">
      <w:numFmt w:val="bullet"/>
      <w:lvlText w:val="-"/>
      <w:lvlJc w:val="left"/>
      <w:pPr>
        <w:ind w:left="1211" w:hanging="360"/>
      </w:pPr>
      <w:rPr>
        <w:rFonts w:ascii="Arial" w:eastAsia="Times New Roman" w:hAnsi="Arial" w:cs="Arial" w:hint="default"/>
      </w:rPr>
    </w:lvl>
    <w:lvl w:ilvl="1" w:tplc="241A0003" w:tentative="1">
      <w:start w:val="1"/>
      <w:numFmt w:val="bullet"/>
      <w:lvlText w:val="o"/>
      <w:lvlJc w:val="left"/>
      <w:pPr>
        <w:ind w:left="1931" w:hanging="360"/>
      </w:pPr>
      <w:rPr>
        <w:rFonts w:ascii="Courier New" w:hAnsi="Courier New" w:cs="Courier New" w:hint="default"/>
      </w:rPr>
    </w:lvl>
    <w:lvl w:ilvl="2" w:tplc="241A0005" w:tentative="1">
      <w:start w:val="1"/>
      <w:numFmt w:val="bullet"/>
      <w:lvlText w:val=""/>
      <w:lvlJc w:val="left"/>
      <w:pPr>
        <w:ind w:left="2651" w:hanging="360"/>
      </w:pPr>
      <w:rPr>
        <w:rFonts w:ascii="Wingdings" w:hAnsi="Wingdings" w:hint="default"/>
      </w:rPr>
    </w:lvl>
    <w:lvl w:ilvl="3" w:tplc="241A0001" w:tentative="1">
      <w:start w:val="1"/>
      <w:numFmt w:val="bullet"/>
      <w:lvlText w:val=""/>
      <w:lvlJc w:val="left"/>
      <w:pPr>
        <w:ind w:left="3371" w:hanging="360"/>
      </w:pPr>
      <w:rPr>
        <w:rFonts w:ascii="Symbol" w:hAnsi="Symbol" w:hint="default"/>
      </w:rPr>
    </w:lvl>
    <w:lvl w:ilvl="4" w:tplc="241A0003" w:tentative="1">
      <w:start w:val="1"/>
      <w:numFmt w:val="bullet"/>
      <w:lvlText w:val="o"/>
      <w:lvlJc w:val="left"/>
      <w:pPr>
        <w:ind w:left="4091" w:hanging="360"/>
      </w:pPr>
      <w:rPr>
        <w:rFonts w:ascii="Courier New" w:hAnsi="Courier New" w:cs="Courier New" w:hint="default"/>
      </w:rPr>
    </w:lvl>
    <w:lvl w:ilvl="5" w:tplc="241A0005" w:tentative="1">
      <w:start w:val="1"/>
      <w:numFmt w:val="bullet"/>
      <w:lvlText w:val=""/>
      <w:lvlJc w:val="left"/>
      <w:pPr>
        <w:ind w:left="4811" w:hanging="360"/>
      </w:pPr>
      <w:rPr>
        <w:rFonts w:ascii="Wingdings" w:hAnsi="Wingdings" w:hint="default"/>
      </w:rPr>
    </w:lvl>
    <w:lvl w:ilvl="6" w:tplc="241A0001" w:tentative="1">
      <w:start w:val="1"/>
      <w:numFmt w:val="bullet"/>
      <w:lvlText w:val=""/>
      <w:lvlJc w:val="left"/>
      <w:pPr>
        <w:ind w:left="5531" w:hanging="360"/>
      </w:pPr>
      <w:rPr>
        <w:rFonts w:ascii="Symbol" w:hAnsi="Symbol" w:hint="default"/>
      </w:rPr>
    </w:lvl>
    <w:lvl w:ilvl="7" w:tplc="241A0003" w:tentative="1">
      <w:start w:val="1"/>
      <w:numFmt w:val="bullet"/>
      <w:lvlText w:val="o"/>
      <w:lvlJc w:val="left"/>
      <w:pPr>
        <w:ind w:left="6251" w:hanging="360"/>
      </w:pPr>
      <w:rPr>
        <w:rFonts w:ascii="Courier New" w:hAnsi="Courier New" w:cs="Courier New" w:hint="default"/>
      </w:rPr>
    </w:lvl>
    <w:lvl w:ilvl="8" w:tplc="241A0005" w:tentative="1">
      <w:start w:val="1"/>
      <w:numFmt w:val="bullet"/>
      <w:lvlText w:val=""/>
      <w:lvlJc w:val="left"/>
      <w:pPr>
        <w:ind w:left="6971" w:hanging="360"/>
      </w:pPr>
      <w:rPr>
        <w:rFonts w:ascii="Wingdings" w:hAnsi="Wingdings" w:hint="default"/>
      </w:rPr>
    </w:lvl>
  </w:abstractNum>
  <w:abstractNum w:abstractNumId="85">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6">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7">
    <w:nsid w:val="52781F66"/>
    <w:multiLevelType w:val="hybridMultilevel"/>
    <w:tmpl w:val="F1840162"/>
    <w:lvl w:ilvl="0" w:tplc="E570A026">
      <w:start w:val="4"/>
      <w:numFmt w:val="bullet"/>
      <w:lvlText w:val="-"/>
      <w:lvlJc w:val="left"/>
      <w:pPr>
        <w:tabs>
          <w:tab w:val="num" w:pos="1068"/>
        </w:tabs>
        <w:ind w:left="1068" w:hanging="360"/>
      </w:pPr>
      <w:rPr>
        <w:rFonts w:ascii="Times New Roman" w:eastAsia="Times New Roman" w:hAnsi="Times New Roman" w:cs="Times New Roman" w:hint="default"/>
      </w:rPr>
    </w:lvl>
    <w:lvl w:ilvl="1" w:tplc="08090001">
      <w:start w:val="1"/>
      <w:numFmt w:val="bullet"/>
      <w:lvlText w:val=""/>
      <w:lvlJc w:val="left"/>
      <w:pPr>
        <w:tabs>
          <w:tab w:val="num" w:pos="1788"/>
        </w:tabs>
        <w:ind w:left="1788" w:hanging="360"/>
      </w:pPr>
      <w:rPr>
        <w:rFonts w:ascii="Symbol" w:hAnsi="Symbol" w:hint="default"/>
      </w:rPr>
    </w:lvl>
    <w:lvl w:ilvl="2" w:tplc="08090003">
      <w:start w:val="1"/>
      <w:numFmt w:val="bullet"/>
      <w:lvlText w:val="o"/>
      <w:lvlJc w:val="left"/>
      <w:pPr>
        <w:tabs>
          <w:tab w:val="num" w:pos="2508"/>
        </w:tabs>
        <w:ind w:left="2508" w:hanging="360"/>
      </w:pPr>
      <w:rPr>
        <w:rFonts w:ascii="Courier New" w:hAnsi="Courier New" w:cs="Courier New" w:hint="default"/>
      </w:rPr>
    </w:lvl>
    <w:lvl w:ilvl="3" w:tplc="08090001" w:tentative="1">
      <w:start w:val="1"/>
      <w:numFmt w:val="bullet"/>
      <w:lvlText w:val=""/>
      <w:lvlJc w:val="left"/>
      <w:pPr>
        <w:tabs>
          <w:tab w:val="num" w:pos="3228"/>
        </w:tabs>
        <w:ind w:left="3228" w:hanging="360"/>
      </w:pPr>
      <w:rPr>
        <w:rFonts w:ascii="Symbol" w:hAnsi="Symbol" w:hint="default"/>
      </w:rPr>
    </w:lvl>
    <w:lvl w:ilvl="4" w:tplc="08090003" w:tentative="1">
      <w:start w:val="1"/>
      <w:numFmt w:val="bullet"/>
      <w:lvlText w:val="o"/>
      <w:lvlJc w:val="left"/>
      <w:pPr>
        <w:tabs>
          <w:tab w:val="num" w:pos="3948"/>
        </w:tabs>
        <w:ind w:left="3948" w:hanging="360"/>
      </w:pPr>
      <w:rPr>
        <w:rFonts w:ascii="Courier New" w:hAnsi="Courier New" w:cs="Courier New" w:hint="default"/>
      </w:rPr>
    </w:lvl>
    <w:lvl w:ilvl="5" w:tplc="08090005" w:tentative="1">
      <w:start w:val="1"/>
      <w:numFmt w:val="bullet"/>
      <w:lvlText w:val=""/>
      <w:lvlJc w:val="left"/>
      <w:pPr>
        <w:tabs>
          <w:tab w:val="num" w:pos="4668"/>
        </w:tabs>
        <w:ind w:left="4668" w:hanging="360"/>
      </w:pPr>
      <w:rPr>
        <w:rFonts w:ascii="Wingdings" w:hAnsi="Wingdings" w:hint="default"/>
      </w:rPr>
    </w:lvl>
    <w:lvl w:ilvl="6" w:tplc="08090001" w:tentative="1">
      <w:start w:val="1"/>
      <w:numFmt w:val="bullet"/>
      <w:lvlText w:val=""/>
      <w:lvlJc w:val="left"/>
      <w:pPr>
        <w:tabs>
          <w:tab w:val="num" w:pos="5388"/>
        </w:tabs>
        <w:ind w:left="5388" w:hanging="360"/>
      </w:pPr>
      <w:rPr>
        <w:rFonts w:ascii="Symbol" w:hAnsi="Symbol" w:hint="default"/>
      </w:rPr>
    </w:lvl>
    <w:lvl w:ilvl="7" w:tplc="08090003" w:tentative="1">
      <w:start w:val="1"/>
      <w:numFmt w:val="bullet"/>
      <w:lvlText w:val="o"/>
      <w:lvlJc w:val="left"/>
      <w:pPr>
        <w:tabs>
          <w:tab w:val="num" w:pos="6108"/>
        </w:tabs>
        <w:ind w:left="6108" w:hanging="360"/>
      </w:pPr>
      <w:rPr>
        <w:rFonts w:ascii="Courier New" w:hAnsi="Courier New" w:cs="Courier New" w:hint="default"/>
      </w:rPr>
    </w:lvl>
    <w:lvl w:ilvl="8" w:tplc="08090005" w:tentative="1">
      <w:start w:val="1"/>
      <w:numFmt w:val="bullet"/>
      <w:lvlText w:val=""/>
      <w:lvlJc w:val="left"/>
      <w:pPr>
        <w:tabs>
          <w:tab w:val="num" w:pos="6828"/>
        </w:tabs>
        <w:ind w:left="6828" w:hanging="360"/>
      </w:pPr>
      <w:rPr>
        <w:rFonts w:ascii="Wingdings" w:hAnsi="Wingdings" w:hint="default"/>
      </w:rPr>
    </w:lvl>
  </w:abstractNum>
  <w:abstractNum w:abstractNumId="88">
    <w:nsid w:val="52A128E6"/>
    <w:multiLevelType w:val="hybridMultilevel"/>
    <w:tmpl w:val="685E6126"/>
    <w:lvl w:ilvl="0" w:tplc="ED0ED070">
      <w:start w:val="1"/>
      <w:numFmt w:val="bullet"/>
      <w:lvlText w:val=""/>
      <w:lvlJc w:val="left"/>
      <w:pPr>
        <w:tabs>
          <w:tab w:val="num" w:pos="360"/>
        </w:tabs>
        <w:ind w:left="360" w:hanging="360"/>
      </w:pPr>
      <w:rPr>
        <w:rFonts w:ascii="Symbol" w:hAnsi="Symbol" w:hint="default"/>
      </w:rPr>
    </w:lvl>
    <w:lvl w:ilvl="1" w:tplc="081A0019">
      <w:start w:val="1"/>
      <w:numFmt w:val="decimal"/>
      <w:lvlText w:val="%2."/>
      <w:lvlJc w:val="left"/>
      <w:pPr>
        <w:tabs>
          <w:tab w:val="num" w:pos="1440"/>
        </w:tabs>
        <w:ind w:left="1440" w:hanging="360"/>
      </w:pPr>
    </w:lvl>
    <w:lvl w:ilvl="2" w:tplc="081A001B">
      <w:start w:val="1"/>
      <w:numFmt w:val="decimal"/>
      <w:lvlText w:val="%3."/>
      <w:lvlJc w:val="left"/>
      <w:pPr>
        <w:tabs>
          <w:tab w:val="num" w:pos="2160"/>
        </w:tabs>
        <w:ind w:left="2160" w:hanging="360"/>
      </w:pPr>
    </w:lvl>
    <w:lvl w:ilvl="3" w:tplc="081A000F">
      <w:start w:val="1"/>
      <w:numFmt w:val="decimal"/>
      <w:lvlText w:val="%4."/>
      <w:lvlJc w:val="left"/>
      <w:pPr>
        <w:tabs>
          <w:tab w:val="num" w:pos="2880"/>
        </w:tabs>
        <w:ind w:left="2880" w:hanging="360"/>
      </w:pPr>
    </w:lvl>
    <w:lvl w:ilvl="4" w:tplc="081A0019">
      <w:start w:val="1"/>
      <w:numFmt w:val="decimal"/>
      <w:lvlText w:val="%5."/>
      <w:lvlJc w:val="left"/>
      <w:pPr>
        <w:tabs>
          <w:tab w:val="num" w:pos="3600"/>
        </w:tabs>
        <w:ind w:left="3600" w:hanging="360"/>
      </w:pPr>
    </w:lvl>
    <w:lvl w:ilvl="5" w:tplc="081A001B">
      <w:start w:val="1"/>
      <w:numFmt w:val="decimal"/>
      <w:lvlText w:val="%6."/>
      <w:lvlJc w:val="left"/>
      <w:pPr>
        <w:tabs>
          <w:tab w:val="num" w:pos="4320"/>
        </w:tabs>
        <w:ind w:left="4320" w:hanging="360"/>
      </w:pPr>
    </w:lvl>
    <w:lvl w:ilvl="6" w:tplc="081A000F">
      <w:start w:val="1"/>
      <w:numFmt w:val="decimal"/>
      <w:lvlText w:val="%7."/>
      <w:lvlJc w:val="left"/>
      <w:pPr>
        <w:tabs>
          <w:tab w:val="num" w:pos="5040"/>
        </w:tabs>
        <w:ind w:left="5040" w:hanging="360"/>
      </w:pPr>
    </w:lvl>
    <w:lvl w:ilvl="7" w:tplc="081A0019">
      <w:start w:val="1"/>
      <w:numFmt w:val="decimal"/>
      <w:lvlText w:val="%8."/>
      <w:lvlJc w:val="left"/>
      <w:pPr>
        <w:tabs>
          <w:tab w:val="num" w:pos="5760"/>
        </w:tabs>
        <w:ind w:left="5760" w:hanging="360"/>
      </w:pPr>
    </w:lvl>
    <w:lvl w:ilvl="8" w:tplc="081A001B">
      <w:start w:val="1"/>
      <w:numFmt w:val="decimal"/>
      <w:lvlText w:val="%9."/>
      <w:lvlJc w:val="left"/>
      <w:pPr>
        <w:tabs>
          <w:tab w:val="num" w:pos="6480"/>
        </w:tabs>
        <w:ind w:left="6480" w:hanging="360"/>
      </w:pPr>
    </w:lvl>
  </w:abstractNum>
  <w:abstractNum w:abstractNumId="89">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0">
    <w:nsid w:val="5A6F234A"/>
    <w:multiLevelType w:val="hybridMultilevel"/>
    <w:tmpl w:val="AEFC80E2"/>
    <w:lvl w:ilvl="0" w:tplc="D876C7DE">
      <w:numFmt w:val="bullet"/>
      <w:lvlText w:val="-"/>
      <w:lvlJc w:val="left"/>
      <w:pPr>
        <w:tabs>
          <w:tab w:val="num" w:pos="720"/>
        </w:tabs>
        <w:ind w:left="720" w:hanging="360"/>
      </w:pPr>
      <w:rPr>
        <w:rFonts w:ascii="Arial" w:eastAsia="Times New Roman"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91">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2">
    <w:nsid w:val="5B8D781D"/>
    <w:multiLevelType w:val="multilevel"/>
    <w:tmpl w:val="F4DC4E80"/>
    <w:lvl w:ilvl="0">
      <w:start w:val="1"/>
      <w:numFmt w:val="decimal"/>
      <w:pStyle w:val="PoglavljeI"/>
      <w:lvlText w:val="%1."/>
      <w:lvlJc w:val="left"/>
      <w:pPr>
        <w:tabs>
          <w:tab w:val="num" w:pos="567"/>
        </w:tabs>
        <w:ind w:left="567" w:hanging="567"/>
      </w:pPr>
      <w:rPr>
        <w:rFonts w:ascii="Arial Bold" w:hAnsi="Arial Bold" w:hint="default"/>
        <w:b/>
        <w:i w:val="0"/>
        <w:sz w:val="32"/>
        <w:szCs w:val="32"/>
      </w:rPr>
    </w:lvl>
    <w:lvl w:ilvl="1">
      <w:start w:val="1"/>
      <w:numFmt w:val="decimal"/>
      <w:pStyle w:val="PoglavljeII"/>
      <w:lvlText w:val="%1.%2."/>
      <w:lvlJc w:val="left"/>
      <w:pPr>
        <w:tabs>
          <w:tab w:val="num" w:pos="792"/>
        </w:tabs>
        <w:ind w:left="792" w:hanging="792"/>
      </w:pPr>
      <w:rPr>
        <w:rFonts w:ascii="Arial" w:hAnsi="Arial" w:cs="Arial" w:hint="default"/>
        <w:b w:val="0"/>
        <w:i w:val="0"/>
        <w:sz w:val="22"/>
        <w:szCs w:val="22"/>
        <w:em w:val="none"/>
      </w:rPr>
    </w:lvl>
    <w:lvl w:ilvl="2">
      <w:start w:val="1"/>
      <w:numFmt w:val="decimal"/>
      <w:pStyle w:val="PoglavljeIII"/>
      <w:lvlText w:val="%1.%2.%3."/>
      <w:lvlJc w:val="left"/>
      <w:pPr>
        <w:tabs>
          <w:tab w:val="num" w:pos="1201"/>
        </w:tabs>
        <w:ind w:left="1201" w:hanging="1021"/>
      </w:pPr>
      <w:rPr>
        <w:rFonts w:ascii="Arial Bold" w:hAnsi="Arial Bold" w:hint="default"/>
        <w:b/>
        <w:i w:val="0"/>
        <w:sz w:val="24"/>
        <w:szCs w:val="24"/>
      </w:rPr>
    </w:lvl>
    <w:lvl w:ilvl="3">
      <w:start w:val="1"/>
      <w:numFmt w:val="decimal"/>
      <w:pStyle w:val="PoglavljeIV"/>
      <w:lvlText w:val="%1.%2.%3.%4."/>
      <w:lvlJc w:val="left"/>
      <w:pPr>
        <w:tabs>
          <w:tab w:val="num" w:pos="1247"/>
        </w:tabs>
        <w:ind w:left="1247" w:hanging="1247"/>
      </w:pPr>
      <w:rPr>
        <w:rFonts w:ascii="Arial Bold" w:hAnsi="Arial Bold" w:hint="default"/>
        <w:b/>
        <w:i w:val="0"/>
        <w:sz w:val="22"/>
        <w:szCs w:val="22"/>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3">
    <w:nsid w:val="5C1D0308"/>
    <w:multiLevelType w:val="multilevel"/>
    <w:tmpl w:val="CF0CBA6A"/>
    <w:styleLink w:val="Headings1"/>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4">
    <w:nsid w:val="5C1D1FCA"/>
    <w:multiLevelType w:val="multilevel"/>
    <w:tmpl w:val="8A7C440C"/>
    <w:lvl w:ilvl="0">
      <w:start w:val="3"/>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3"/>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5">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6">
    <w:nsid w:val="5E635798"/>
    <w:multiLevelType w:val="hybridMultilevel"/>
    <w:tmpl w:val="28BCF8F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7">
    <w:nsid w:val="5F6C793B"/>
    <w:multiLevelType w:val="hybridMultilevel"/>
    <w:tmpl w:val="4D182086"/>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8">
    <w:nsid w:val="5FF629AE"/>
    <w:multiLevelType w:val="multilevel"/>
    <w:tmpl w:val="4E8240EE"/>
    <w:lvl w:ilvl="0">
      <w:start w:val="3"/>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9">
    <w:nsid w:val="64C52980"/>
    <w:multiLevelType w:val="hybridMultilevel"/>
    <w:tmpl w:val="3402A8A6"/>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100">
    <w:nsid w:val="65FE1BBB"/>
    <w:multiLevelType w:val="multilevel"/>
    <w:tmpl w:val="1B225AE4"/>
    <w:lvl w:ilvl="0">
      <w:start w:val="3"/>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3"/>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1">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02">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nsid w:val="68D32E0D"/>
    <w:multiLevelType w:val="hybridMultilevel"/>
    <w:tmpl w:val="4D0E6938"/>
    <w:lvl w:ilvl="0" w:tplc="241A0001">
      <w:start w:val="1"/>
      <w:numFmt w:val="bullet"/>
      <w:lvlText w:val=""/>
      <w:lvlJc w:val="left"/>
      <w:pPr>
        <w:ind w:left="1288" w:hanging="360"/>
      </w:pPr>
      <w:rPr>
        <w:rFonts w:ascii="Symbol" w:hAnsi="Symbol" w:hint="default"/>
      </w:rPr>
    </w:lvl>
    <w:lvl w:ilvl="1" w:tplc="241A0003" w:tentative="1">
      <w:start w:val="1"/>
      <w:numFmt w:val="bullet"/>
      <w:lvlText w:val="o"/>
      <w:lvlJc w:val="left"/>
      <w:pPr>
        <w:ind w:left="2008" w:hanging="360"/>
      </w:pPr>
      <w:rPr>
        <w:rFonts w:ascii="Courier New" w:hAnsi="Courier New" w:cs="Courier New" w:hint="default"/>
      </w:rPr>
    </w:lvl>
    <w:lvl w:ilvl="2" w:tplc="241A0005" w:tentative="1">
      <w:start w:val="1"/>
      <w:numFmt w:val="bullet"/>
      <w:lvlText w:val=""/>
      <w:lvlJc w:val="left"/>
      <w:pPr>
        <w:ind w:left="2728" w:hanging="360"/>
      </w:pPr>
      <w:rPr>
        <w:rFonts w:ascii="Wingdings" w:hAnsi="Wingdings" w:hint="default"/>
      </w:rPr>
    </w:lvl>
    <w:lvl w:ilvl="3" w:tplc="241A0001" w:tentative="1">
      <w:start w:val="1"/>
      <w:numFmt w:val="bullet"/>
      <w:lvlText w:val=""/>
      <w:lvlJc w:val="left"/>
      <w:pPr>
        <w:ind w:left="3448" w:hanging="360"/>
      </w:pPr>
      <w:rPr>
        <w:rFonts w:ascii="Symbol" w:hAnsi="Symbol" w:hint="default"/>
      </w:rPr>
    </w:lvl>
    <w:lvl w:ilvl="4" w:tplc="241A0003" w:tentative="1">
      <w:start w:val="1"/>
      <w:numFmt w:val="bullet"/>
      <w:lvlText w:val="o"/>
      <w:lvlJc w:val="left"/>
      <w:pPr>
        <w:ind w:left="4168" w:hanging="360"/>
      </w:pPr>
      <w:rPr>
        <w:rFonts w:ascii="Courier New" w:hAnsi="Courier New" w:cs="Courier New" w:hint="default"/>
      </w:rPr>
    </w:lvl>
    <w:lvl w:ilvl="5" w:tplc="241A0005" w:tentative="1">
      <w:start w:val="1"/>
      <w:numFmt w:val="bullet"/>
      <w:lvlText w:val=""/>
      <w:lvlJc w:val="left"/>
      <w:pPr>
        <w:ind w:left="4888" w:hanging="360"/>
      </w:pPr>
      <w:rPr>
        <w:rFonts w:ascii="Wingdings" w:hAnsi="Wingdings" w:hint="default"/>
      </w:rPr>
    </w:lvl>
    <w:lvl w:ilvl="6" w:tplc="241A0001" w:tentative="1">
      <w:start w:val="1"/>
      <w:numFmt w:val="bullet"/>
      <w:lvlText w:val=""/>
      <w:lvlJc w:val="left"/>
      <w:pPr>
        <w:ind w:left="5608" w:hanging="360"/>
      </w:pPr>
      <w:rPr>
        <w:rFonts w:ascii="Symbol" w:hAnsi="Symbol" w:hint="default"/>
      </w:rPr>
    </w:lvl>
    <w:lvl w:ilvl="7" w:tplc="241A0003" w:tentative="1">
      <w:start w:val="1"/>
      <w:numFmt w:val="bullet"/>
      <w:lvlText w:val="o"/>
      <w:lvlJc w:val="left"/>
      <w:pPr>
        <w:ind w:left="6328" w:hanging="360"/>
      </w:pPr>
      <w:rPr>
        <w:rFonts w:ascii="Courier New" w:hAnsi="Courier New" w:cs="Courier New" w:hint="default"/>
      </w:rPr>
    </w:lvl>
    <w:lvl w:ilvl="8" w:tplc="241A0005" w:tentative="1">
      <w:start w:val="1"/>
      <w:numFmt w:val="bullet"/>
      <w:lvlText w:val=""/>
      <w:lvlJc w:val="left"/>
      <w:pPr>
        <w:ind w:left="7048" w:hanging="360"/>
      </w:pPr>
      <w:rPr>
        <w:rFonts w:ascii="Wingdings" w:hAnsi="Wingdings" w:hint="default"/>
      </w:rPr>
    </w:lvl>
  </w:abstractNum>
  <w:abstractNum w:abstractNumId="104">
    <w:nsid w:val="6A2D07FF"/>
    <w:multiLevelType w:val="hybridMultilevel"/>
    <w:tmpl w:val="011CF046"/>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105">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6">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7">
    <w:nsid w:val="733E5C09"/>
    <w:multiLevelType w:val="hybridMultilevel"/>
    <w:tmpl w:val="B080909A"/>
    <w:lvl w:ilvl="0" w:tplc="241A0001">
      <w:start w:val="1"/>
      <w:numFmt w:val="bullet"/>
      <w:lvlText w:val=""/>
      <w:lvlJc w:val="left"/>
      <w:pPr>
        <w:ind w:left="1288" w:hanging="360"/>
      </w:pPr>
      <w:rPr>
        <w:rFonts w:ascii="Symbol" w:hAnsi="Symbol" w:hint="default"/>
      </w:rPr>
    </w:lvl>
    <w:lvl w:ilvl="1" w:tplc="241A0003" w:tentative="1">
      <w:start w:val="1"/>
      <w:numFmt w:val="bullet"/>
      <w:lvlText w:val="o"/>
      <w:lvlJc w:val="left"/>
      <w:pPr>
        <w:ind w:left="2008" w:hanging="360"/>
      </w:pPr>
      <w:rPr>
        <w:rFonts w:ascii="Courier New" w:hAnsi="Courier New" w:cs="Courier New" w:hint="default"/>
      </w:rPr>
    </w:lvl>
    <w:lvl w:ilvl="2" w:tplc="241A0005" w:tentative="1">
      <w:start w:val="1"/>
      <w:numFmt w:val="bullet"/>
      <w:lvlText w:val=""/>
      <w:lvlJc w:val="left"/>
      <w:pPr>
        <w:ind w:left="2728" w:hanging="360"/>
      </w:pPr>
      <w:rPr>
        <w:rFonts w:ascii="Wingdings" w:hAnsi="Wingdings" w:hint="default"/>
      </w:rPr>
    </w:lvl>
    <w:lvl w:ilvl="3" w:tplc="241A0001" w:tentative="1">
      <w:start w:val="1"/>
      <w:numFmt w:val="bullet"/>
      <w:lvlText w:val=""/>
      <w:lvlJc w:val="left"/>
      <w:pPr>
        <w:ind w:left="3448" w:hanging="360"/>
      </w:pPr>
      <w:rPr>
        <w:rFonts w:ascii="Symbol" w:hAnsi="Symbol" w:hint="default"/>
      </w:rPr>
    </w:lvl>
    <w:lvl w:ilvl="4" w:tplc="241A0003" w:tentative="1">
      <w:start w:val="1"/>
      <w:numFmt w:val="bullet"/>
      <w:lvlText w:val="o"/>
      <w:lvlJc w:val="left"/>
      <w:pPr>
        <w:ind w:left="4168" w:hanging="360"/>
      </w:pPr>
      <w:rPr>
        <w:rFonts w:ascii="Courier New" w:hAnsi="Courier New" w:cs="Courier New" w:hint="default"/>
      </w:rPr>
    </w:lvl>
    <w:lvl w:ilvl="5" w:tplc="241A0005" w:tentative="1">
      <w:start w:val="1"/>
      <w:numFmt w:val="bullet"/>
      <w:lvlText w:val=""/>
      <w:lvlJc w:val="left"/>
      <w:pPr>
        <w:ind w:left="4888" w:hanging="360"/>
      </w:pPr>
      <w:rPr>
        <w:rFonts w:ascii="Wingdings" w:hAnsi="Wingdings" w:hint="default"/>
      </w:rPr>
    </w:lvl>
    <w:lvl w:ilvl="6" w:tplc="241A0001" w:tentative="1">
      <w:start w:val="1"/>
      <w:numFmt w:val="bullet"/>
      <w:lvlText w:val=""/>
      <w:lvlJc w:val="left"/>
      <w:pPr>
        <w:ind w:left="5608" w:hanging="360"/>
      </w:pPr>
      <w:rPr>
        <w:rFonts w:ascii="Symbol" w:hAnsi="Symbol" w:hint="default"/>
      </w:rPr>
    </w:lvl>
    <w:lvl w:ilvl="7" w:tplc="241A0003" w:tentative="1">
      <w:start w:val="1"/>
      <w:numFmt w:val="bullet"/>
      <w:lvlText w:val="o"/>
      <w:lvlJc w:val="left"/>
      <w:pPr>
        <w:ind w:left="6328" w:hanging="360"/>
      </w:pPr>
      <w:rPr>
        <w:rFonts w:ascii="Courier New" w:hAnsi="Courier New" w:cs="Courier New" w:hint="default"/>
      </w:rPr>
    </w:lvl>
    <w:lvl w:ilvl="8" w:tplc="241A0005" w:tentative="1">
      <w:start w:val="1"/>
      <w:numFmt w:val="bullet"/>
      <w:lvlText w:val=""/>
      <w:lvlJc w:val="left"/>
      <w:pPr>
        <w:ind w:left="7048" w:hanging="360"/>
      </w:pPr>
      <w:rPr>
        <w:rFonts w:ascii="Wingdings" w:hAnsi="Wingdings" w:hint="default"/>
      </w:rPr>
    </w:lvl>
  </w:abstractNum>
  <w:abstractNum w:abstractNumId="108">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9">
    <w:nsid w:val="746B7871"/>
    <w:multiLevelType w:val="multilevel"/>
    <w:tmpl w:val="98AC8AE6"/>
    <w:lvl w:ilvl="0">
      <w:start w:val="3"/>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11">
    <w:nsid w:val="7574240A"/>
    <w:multiLevelType w:val="multilevel"/>
    <w:tmpl w:val="0284C14A"/>
    <w:lvl w:ilvl="0">
      <w:start w:val="1"/>
      <w:numFmt w:val="decimal"/>
      <w:pStyle w:val="Naslov1"/>
      <w:suff w:val="space"/>
      <w:lvlText w:val="%1."/>
      <w:lvlJc w:val="left"/>
      <w:pPr>
        <w:ind w:left="1380" w:hanging="360"/>
      </w:pPr>
      <w:rPr>
        <w:rFonts w:hint="default"/>
      </w:rPr>
    </w:lvl>
    <w:lvl w:ilvl="1">
      <w:start w:val="1"/>
      <w:numFmt w:val="decimal"/>
      <w:suff w:val="space"/>
      <w:lvlText w:val="%1.%2."/>
      <w:lvlJc w:val="left"/>
      <w:pPr>
        <w:ind w:left="1812" w:hanging="432"/>
      </w:pPr>
      <w:rPr>
        <w:rFonts w:ascii="Arial" w:hAnsi="Arial" w:hint="default"/>
        <w:b/>
        <w:i w:val="0"/>
      </w:rPr>
    </w:lvl>
    <w:lvl w:ilvl="2">
      <w:start w:val="1"/>
      <w:numFmt w:val="decimal"/>
      <w:suff w:val="space"/>
      <w:lvlText w:val="%1.%2.%3."/>
      <w:lvlJc w:val="left"/>
      <w:pPr>
        <w:ind w:left="2244" w:hanging="504"/>
      </w:pPr>
      <w:rPr>
        <w:rFonts w:hint="default"/>
      </w:rPr>
    </w:lvl>
    <w:lvl w:ilvl="3">
      <w:start w:val="1"/>
      <w:numFmt w:val="decimal"/>
      <w:lvlText w:val="%1.%2.%3.%4."/>
      <w:lvlJc w:val="left"/>
      <w:pPr>
        <w:tabs>
          <w:tab w:val="num" w:pos="3900"/>
        </w:tabs>
        <w:ind w:left="2748" w:hanging="648"/>
      </w:pPr>
      <w:rPr>
        <w:rFonts w:hint="default"/>
      </w:rPr>
    </w:lvl>
    <w:lvl w:ilvl="4">
      <w:start w:val="1"/>
      <w:numFmt w:val="decimal"/>
      <w:lvlText w:val="%1.%2.%3.%4.%5."/>
      <w:lvlJc w:val="left"/>
      <w:pPr>
        <w:tabs>
          <w:tab w:val="num" w:pos="4620"/>
        </w:tabs>
        <w:ind w:left="3252" w:hanging="792"/>
      </w:pPr>
      <w:rPr>
        <w:rFonts w:hint="default"/>
      </w:rPr>
    </w:lvl>
    <w:lvl w:ilvl="5">
      <w:start w:val="1"/>
      <w:numFmt w:val="decimal"/>
      <w:lvlText w:val="%1.%2.%3.%4.%5.%6."/>
      <w:lvlJc w:val="left"/>
      <w:pPr>
        <w:tabs>
          <w:tab w:val="num" w:pos="5700"/>
        </w:tabs>
        <w:ind w:left="3756" w:hanging="936"/>
      </w:pPr>
      <w:rPr>
        <w:rFonts w:hint="default"/>
      </w:rPr>
    </w:lvl>
    <w:lvl w:ilvl="6">
      <w:start w:val="1"/>
      <w:numFmt w:val="decimal"/>
      <w:lvlText w:val="%1.%2.%3.%4.%5.%6.%7."/>
      <w:lvlJc w:val="left"/>
      <w:pPr>
        <w:tabs>
          <w:tab w:val="num" w:pos="6420"/>
        </w:tabs>
        <w:ind w:left="4260" w:hanging="1080"/>
      </w:pPr>
      <w:rPr>
        <w:rFonts w:hint="default"/>
      </w:rPr>
    </w:lvl>
    <w:lvl w:ilvl="7">
      <w:start w:val="1"/>
      <w:numFmt w:val="decimal"/>
      <w:lvlText w:val="%1.%2.%3.%4.%5.%6.%7.%8."/>
      <w:lvlJc w:val="left"/>
      <w:pPr>
        <w:tabs>
          <w:tab w:val="num" w:pos="7140"/>
        </w:tabs>
        <w:ind w:left="4764" w:hanging="1224"/>
      </w:pPr>
      <w:rPr>
        <w:rFonts w:hint="default"/>
      </w:rPr>
    </w:lvl>
    <w:lvl w:ilvl="8">
      <w:start w:val="1"/>
      <w:numFmt w:val="decimal"/>
      <w:lvlText w:val="%1.%2.%3.%4.%5.%6.%7.%8.%9."/>
      <w:lvlJc w:val="left"/>
      <w:pPr>
        <w:tabs>
          <w:tab w:val="num" w:pos="7860"/>
        </w:tabs>
        <w:ind w:left="5340" w:hanging="1440"/>
      </w:pPr>
      <w:rPr>
        <w:rFonts w:hint="default"/>
      </w:rPr>
    </w:lvl>
  </w:abstractNum>
  <w:abstractNum w:abstractNumId="112">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13">
    <w:nsid w:val="786C1D8B"/>
    <w:multiLevelType w:val="multilevel"/>
    <w:tmpl w:val="921CC496"/>
    <w:lvl w:ilvl="0">
      <w:start w:val="1"/>
      <w:numFmt w:val="decimal"/>
      <w:lvlText w:val="%1."/>
      <w:lvlJc w:val="left"/>
      <w:pPr>
        <w:ind w:left="252" w:hanging="360"/>
      </w:pPr>
      <w:rPr>
        <w:rFonts w:hint="default"/>
      </w:rPr>
    </w:lvl>
    <w:lvl w:ilvl="1">
      <w:start w:val="1"/>
      <w:numFmt w:val="decimal"/>
      <w:isLgl/>
      <w:lvlText w:val="%1.%2."/>
      <w:lvlJc w:val="left"/>
      <w:pPr>
        <w:ind w:left="779" w:hanging="720"/>
      </w:pPr>
      <w:rPr>
        <w:rFonts w:hint="default"/>
      </w:rPr>
    </w:lvl>
    <w:lvl w:ilvl="2">
      <w:start w:val="1"/>
      <w:numFmt w:val="decimal"/>
      <w:isLgl/>
      <w:lvlText w:val="%1.%2.%3."/>
      <w:lvlJc w:val="left"/>
      <w:pPr>
        <w:ind w:left="946" w:hanging="720"/>
      </w:pPr>
      <w:rPr>
        <w:rFonts w:hint="default"/>
      </w:rPr>
    </w:lvl>
    <w:lvl w:ilvl="3">
      <w:start w:val="1"/>
      <w:numFmt w:val="decimal"/>
      <w:isLgl/>
      <w:lvlText w:val="%1.%2.%3.%4."/>
      <w:lvlJc w:val="left"/>
      <w:pPr>
        <w:ind w:left="1473" w:hanging="1080"/>
      </w:pPr>
      <w:rPr>
        <w:rFonts w:hint="default"/>
      </w:rPr>
    </w:lvl>
    <w:lvl w:ilvl="4">
      <w:start w:val="1"/>
      <w:numFmt w:val="decimal"/>
      <w:isLgl/>
      <w:lvlText w:val="%1.%2.%3.%4.%5."/>
      <w:lvlJc w:val="left"/>
      <w:pPr>
        <w:ind w:left="1640" w:hanging="1080"/>
      </w:pPr>
      <w:rPr>
        <w:rFonts w:hint="default"/>
      </w:rPr>
    </w:lvl>
    <w:lvl w:ilvl="5">
      <w:start w:val="1"/>
      <w:numFmt w:val="decimal"/>
      <w:isLgl/>
      <w:lvlText w:val="%1.%2.%3.%4.%5.%6."/>
      <w:lvlJc w:val="left"/>
      <w:pPr>
        <w:ind w:left="2167" w:hanging="1440"/>
      </w:pPr>
      <w:rPr>
        <w:rFonts w:hint="default"/>
      </w:rPr>
    </w:lvl>
    <w:lvl w:ilvl="6">
      <w:start w:val="1"/>
      <w:numFmt w:val="decimal"/>
      <w:isLgl/>
      <w:lvlText w:val="%1.%2.%3.%4.%5.%6.%7."/>
      <w:lvlJc w:val="left"/>
      <w:pPr>
        <w:ind w:left="2334" w:hanging="1440"/>
      </w:pPr>
      <w:rPr>
        <w:rFonts w:hint="default"/>
      </w:rPr>
    </w:lvl>
    <w:lvl w:ilvl="7">
      <w:start w:val="1"/>
      <w:numFmt w:val="decimal"/>
      <w:isLgl/>
      <w:lvlText w:val="%1.%2.%3.%4.%5.%6.%7.%8."/>
      <w:lvlJc w:val="left"/>
      <w:pPr>
        <w:ind w:left="2861" w:hanging="1800"/>
      </w:pPr>
      <w:rPr>
        <w:rFonts w:hint="default"/>
      </w:rPr>
    </w:lvl>
    <w:lvl w:ilvl="8">
      <w:start w:val="1"/>
      <w:numFmt w:val="decimal"/>
      <w:isLgl/>
      <w:lvlText w:val="%1.%2.%3.%4.%5.%6.%7.%8.%9."/>
      <w:lvlJc w:val="left"/>
      <w:pPr>
        <w:ind w:left="3028" w:hanging="1800"/>
      </w:pPr>
      <w:rPr>
        <w:rFonts w:hint="default"/>
      </w:rPr>
    </w:lvl>
  </w:abstractNum>
  <w:abstractNum w:abstractNumId="114">
    <w:nsid w:val="7A183A98"/>
    <w:multiLevelType w:val="hybridMultilevel"/>
    <w:tmpl w:val="F1C0F3FA"/>
    <w:lvl w:ilvl="0" w:tplc="04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5">
    <w:nsid w:val="7BA258AA"/>
    <w:multiLevelType w:val="hybridMultilevel"/>
    <w:tmpl w:val="C7BAC1D6"/>
    <w:lvl w:ilvl="0" w:tplc="C6BA4E4A">
      <w:start w:val="1"/>
      <w:numFmt w:val="decimal"/>
      <w:pStyle w:val="brojevibullet"/>
      <w:lvlText w:val="%1."/>
      <w:lvlJc w:val="left"/>
      <w:pPr>
        <w:ind w:left="1429" w:hanging="360"/>
      </w:pPr>
      <w:rPr>
        <w:rFonts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6">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06"/>
  </w:num>
  <w:num w:numId="2">
    <w:abstractNumId w:val="67"/>
  </w:num>
  <w:num w:numId="3">
    <w:abstractNumId w:val="97"/>
  </w:num>
  <w:num w:numId="4">
    <w:abstractNumId w:val="59"/>
  </w:num>
  <w:num w:numId="5">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5"/>
  </w:num>
  <w:num w:numId="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6"/>
  </w:num>
  <w:num w:numId="9">
    <w:abstractNumId w:val="79"/>
  </w:num>
  <w:num w:numId="10">
    <w:abstractNumId w:val="70"/>
  </w:num>
  <w:num w:numId="11">
    <w:abstractNumId w:val="63"/>
  </w:num>
  <w:num w:numId="12">
    <w:abstractNumId w:val="82"/>
  </w:num>
  <w:num w:numId="13">
    <w:abstractNumId w:val="73"/>
  </w:num>
  <w:num w:numId="14">
    <w:abstractNumId w:val="66"/>
  </w:num>
  <w:num w:numId="15">
    <w:abstractNumId w:val="101"/>
  </w:num>
  <w:num w:numId="16">
    <w:abstractNumId w:val="105"/>
  </w:num>
  <w:num w:numId="17">
    <w:abstractNumId w:val="101"/>
  </w:num>
  <w:num w:numId="18">
    <w:abstractNumId w:val="51"/>
  </w:num>
  <w:num w:numId="19">
    <w:abstractNumId w:val="86"/>
  </w:num>
  <w:num w:numId="20">
    <w:abstractNumId w:val="69"/>
  </w:num>
  <w:num w:numId="21">
    <w:abstractNumId w:val="52"/>
  </w:num>
  <w:num w:numId="22">
    <w:abstractNumId w:val="76"/>
  </w:num>
  <w:num w:numId="23">
    <w:abstractNumId w:val="65"/>
  </w:num>
  <w:num w:numId="24">
    <w:abstractNumId w:val="81"/>
  </w:num>
  <w:num w:numId="25">
    <w:abstractNumId w:val="92"/>
  </w:num>
  <w:num w:numId="26">
    <w:abstractNumId w:val="111"/>
  </w:num>
  <w:num w:numId="27">
    <w:abstractNumId w:val="71"/>
  </w:num>
  <w:num w:numId="28">
    <w:abstractNumId w:val="115"/>
  </w:num>
  <w:num w:numId="29">
    <w:abstractNumId w:val="80"/>
  </w:num>
  <w:num w:numId="30">
    <w:abstractNumId w:val="93"/>
  </w:num>
  <w:num w:numId="31">
    <w:abstractNumId w:val="74"/>
  </w:num>
  <w:num w:numId="32">
    <w:abstractNumId w:val="96"/>
  </w:num>
  <w:num w:numId="33">
    <w:abstractNumId w:val="103"/>
  </w:num>
  <w:num w:numId="34">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7"/>
  </w:num>
  <w:num w:numId="36">
    <w:abstractNumId w:val="53"/>
  </w:num>
  <w:num w:numId="37">
    <w:abstractNumId w:val="57"/>
  </w:num>
  <w:num w:numId="38">
    <w:abstractNumId w:val="84"/>
  </w:num>
  <w:num w:numId="39">
    <w:abstractNumId w:val="114"/>
  </w:num>
  <w:num w:numId="40">
    <w:abstractNumId w:val="87"/>
  </w:num>
  <w:num w:numId="41">
    <w:abstractNumId w:val="62"/>
  </w:num>
  <w:num w:numId="42">
    <w:abstractNumId w:val="77"/>
  </w:num>
  <w:num w:numId="43">
    <w:abstractNumId w:val="68"/>
  </w:num>
  <w:num w:numId="44">
    <w:abstractNumId w:val="90"/>
  </w:num>
  <w:num w:numId="45">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0"/>
  </w:num>
  <w:num w:numId="47">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2"/>
  </w:num>
  <w:num w:numId="50">
    <w:abstractNumId w:val="104"/>
  </w:num>
  <w:num w:numId="51">
    <w:abstractNumId w:val="99"/>
  </w:num>
  <w:num w:numId="52">
    <w:abstractNumId w:val="87"/>
  </w:num>
  <w:num w:numId="53">
    <w:abstractNumId w:val="109"/>
  </w:num>
  <w:num w:numId="54">
    <w:abstractNumId w:val="94"/>
  </w:num>
  <w:num w:numId="55">
    <w:abstractNumId w:val="72"/>
  </w:num>
  <w:num w:numId="56">
    <w:abstractNumId w:val="98"/>
  </w:num>
  <w:num w:numId="57">
    <w:abstractNumId w:val="100"/>
  </w:num>
  <w:num w:numId="58">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85"/>
  </w:num>
  <w:num w:numId="60">
    <w:abstractNumId w:val="49"/>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99E"/>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1D3"/>
    <w:rsid w:val="000203EF"/>
    <w:rsid w:val="000205B9"/>
    <w:rsid w:val="00020A55"/>
    <w:rsid w:val="00020A7C"/>
    <w:rsid w:val="00020C23"/>
    <w:rsid w:val="00020D2A"/>
    <w:rsid w:val="00020D7D"/>
    <w:rsid w:val="00020D8B"/>
    <w:rsid w:val="00020DC9"/>
    <w:rsid w:val="00021350"/>
    <w:rsid w:val="000215E3"/>
    <w:rsid w:val="00021C99"/>
    <w:rsid w:val="00021E7F"/>
    <w:rsid w:val="000221F1"/>
    <w:rsid w:val="000224DA"/>
    <w:rsid w:val="00022726"/>
    <w:rsid w:val="000227EC"/>
    <w:rsid w:val="00022CB5"/>
    <w:rsid w:val="00023057"/>
    <w:rsid w:val="00023308"/>
    <w:rsid w:val="00023BFF"/>
    <w:rsid w:val="00023D09"/>
    <w:rsid w:val="00023D3E"/>
    <w:rsid w:val="00024B18"/>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A8E"/>
    <w:rsid w:val="00030B9D"/>
    <w:rsid w:val="0003103E"/>
    <w:rsid w:val="0003169E"/>
    <w:rsid w:val="000317BA"/>
    <w:rsid w:val="00031E71"/>
    <w:rsid w:val="00032272"/>
    <w:rsid w:val="00032B7E"/>
    <w:rsid w:val="00032C65"/>
    <w:rsid w:val="00033CEB"/>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DD"/>
    <w:rsid w:val="00036C14"/>
    <w:rsid w:val="0003771A"/>
    <w:rsid w:val="00037B82"/>
    <w:rsid w:val="00037E5A"/>
    <w:rsid w:val="000400ED"/>
    <w:rsid w:val="00040421"/>
    <w:rsid w:val="00041105"/>
    <w:rsid w:val="00041B26"/>
    <w:rsid w:val="00041CE5"/>
    <w:rsid w:val="00041D7D"/>
    <w:rsid w:val="000420FF"/>
    <w:rsid w:val="00042335"/>
    <w:rsid w:val="000426A6"/>
    <w:rsid w:val="00042846"/>
    <w:rsid w:val="00042AB1"/>
    <w:rsid w:val="00042D8E"/>
    <w:rsid w:val="0004327C"/>
    <w:rsid w:val="000434CB"/>
    <w:rsid w:val="00043B23"/>
    <w:rsid w:val="00043C87"/>
    <w:rsid w:val="00043D31"/>
    <w:rsid w:val="00043EAD"/>
    <w:rsid w:val="000440B1"/>
    <w:rsid w:val="00044484"/>
    <w:rsid w:val="00044A8E"/>
    <w:rsid w:val="000455D2"/>
    <w:rsid w:val="00045FB6"/>
    <w:rsid w:val="00046BC7"/>
    <w:rsid w:val="00046BE9"/>
    <w:rsid w:val="00046D24"/>
    <w:rsid w:val="00046DA8"/>
    <w:rsid w:val="00046F29"/>
    <w:rsid w:val="00046F94"/>
    <w:rsid w:val="00046FA0"/>
    <w:rsid w:val="0004799D"/>
    <w:rsid w:val="0005083D"/>
    <w:rsid w:val="00050962"/>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70234"/>
    <w:rsid w:val="00070240"/>
    <w:rsid w:val="00070508"/>
    <w:rsid w:val="000706CF"/>
    <w:rsid w:val="000706E1"/>
    <w:rsid w:val="00071074"/>
    <w:rsid w:val="000711DD"/>
    <w:rsid w:val="000718B1"/>
    <w:rsid w:val="00072ABE"/>
    <w:rsid w:val="0007318B"/>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BBA"/>
    <w:rsid w:val="00086EED"/>
    <w:rsid w:val="00086F03"/>
    <w:rsid w:val="0008707A"/>
    <w:rsid w:val="000870AF"/>
    <w:rsid w:val="00087250"/>
    <w:rsid w:val="0008737F"/>
    <w:rsid w:val="000875AB"/>
    <w:rsid w:val="00087D31"/>
    <w:rsid w:val="00090362"/>
    <w:rsid w:val="000905C6"/>
    <w:rsid w:val="00090A5C"/>
    <w:rsid w:val="00090DF6"/>
    <w:rsid w:val="000912C2"/>
    <w:rsid w:val="000917DD"/>
    <w:rsid w:val="00091BB0"/>
    <w:rsid w:val="00091E00"/>
    <w:rsid w:val="0009245D"/>
    <w:rsid w:val="0009251A"/>
    <w:rsid w:val="000927C9"/>
    <w:rsid w:val="0009315D"/>
    <w:rsid w:val="00093300"/>
    <w:rsid w:val="000934CF"/>
    <w:rsid w:val="0009377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8A0"/>
    <w:rsid w:val="00097FA2"/>
    <w:rsid w:val="000A070F"/>
    <w:rsid w:val="000A0720"/>
    <w:rsid w:val="000A1027"/>
    <w:rsid w:val="000A10E3"/>
    <w:rsid w:val="000A2227"/>
    <w:rsid w:val="000A3715"/>
    <w:rsid w:val="000A388F"/>
    <w:rsid w:val="000A3F5E"/>
    <w:rsid w:val="000A4D7F"/>
    <w:rsid w:val="000A52EE"/>
    <w:rsid w:val="000A590E"/>
    <w:rsid w:val="000A5BAE"/>
    <w:rsid w:val="000A5CC1"/>
    <w:rsid w:val="000A64B8"/>
    <w:rsid w:val="000A6515"/>
    <w:rsid w:val="000A658B"/>
    <w:rsid w:val="000A67D0"/>
    <w:rsid w:val="000A6980"/>
    <w:rsid w:val="000A6A0C"/>
    <w:rsid w:val="000A6F54"/>
    <w:rsid w:val="000A6FB8"/>
    <w:rsid w:val="000A70B6"/>
    <w:rsid w:val="000A70BA"/>
    <w:rsid w:val="000A7203"/>
    <w:rsid w:val="000A760B"/>
    <w:rsid w:val="000A7725"/>
    <w:rsid w:val="000A7A41"/>
    <w:rsid w:val="000A7CFA"/>
    <w:rsid w:val="000B02D2"/>
    <w:rsid w:val="000B057D"/>
    <w:rsid w:val="000B08B1"/>
    <w:rsid w:val="000B0BB9"/>
    <w:rsid w:val="000B0E5B"/>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E06"/>
    <w:rsid w:val="000B5F30"/>
    <w:rsid w:val="000B67DA"/>
    <w:rsid w:val="000B6C6F"/>
    <w:rsid w:val="000B6E4A"/>
    <w:rsid w:val="000B711D"/>
    <w:rsid w:val="000B722D"/>
    <w:rsid w:val="000B765A"/>
    <w:rsid w:val="000B76C5"/>
    <w:rsid w:val="000B7943"/>
    <w:rsid w:val="000B7A06"/>
    <w:rsid w:val="000C0476"/>
    <w:rsid w:val="000C0611"/>
    <w:rsid w:val="000C0DF3"/>
    <w:rsid w:val="000C11FE"/>
    <w:rsid w:val="000C13F9"/>
    <w:rsid w:val="000C1516"/>
    <w:rsid w:val="000C1A46"/>
    <w:rsid w:val="000C2283"/>
    <w:rsid w:val="000C24C5"/>
    <w:rsid w:val="000C259B"/>
    <w:rsid w:val="000C28FA"/>
    <w:rsid w:val="000C2A0F"/>
    <w:rsid w:val="000C2D52"/>
    <w:rsid w:val="000C2FD4"/>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001"/>
    <w:rsid w:val="000D64E7"/>
    <w:rsid w:val="000D68A4"/>
    <w:rsid w:val="000D68C4"/>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673"/>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F0256"/>
    <w:rsid w:val="000F071C"/>
    <w:rsid w:val="000F0C38"/>
    <w:rsid w:val="000F162B"/>
    <w:rsid w:val="000F1885"/>
    <w:rsid w:val="000F1D3E"/>
    <w:rsid w:val="000F1D75"/>
    <w:rsid w:val="000F1F11"/>
    <w:rsid w:val="000F234D"/>
    <w:rsid w:val="000F240B"/>
    <w:rsid w:val="000F298E"/>
    <w:rsid w:val="000F2A7A"/>
    <w:rsid w:val="000F3138"/>
    <w:rsid w:val="000F33C3"/>
    <w:rsid w:val="000F364F"/>
    <w:rsid w:val="000F36A0"/>
    <w:rsid w:val="000F3E4A"/>
    <w:rsid w:val="000F3FF7"/>
    <w:rsid w:val="000F4109"/>
    <w:rsid w:val="000F4348"/>
    <w:rsid w:val="000F4368"/>
    <w:rsid w:val="000F458B"/>
    <w:rsid w:val="000F4610"/>
    <w:rsid w:val="000F48FD"/>
    <w:rsid w:val="000F5222"/>
    <w:rsid w:val="000F53AA"/>
    <w:rsid w:val="000F5632"/>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4B7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6E"/>
    <w:rsid w:val="001224E7"/>
    <w:rsid w:val="001226DD"/>
    <w:rsid w:val="00122CAF"/>
    <w:rsid w:val="00122D69"/>
    <w:rsid w:val="00122F20"/>
    <w:rsid w:val="001232EA"/>
    <w:rsid w:val="00123395"/>
    <w:rsid w:val="001235B2"/>
    <w:rsid w:val="00123BC5"/>
    <w:rsid w:val="00123F4B"/>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25"/>
    <w:rsid w:val="00131250"/>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73A"/>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1F62"/>
    <w:rsid w:val="001620BD"/>
    <w:rsid w:val="001626CD"/>
    <w:rsid w:val="00162A6D"/>
    <w:rsid w:val="00162B82"/>
    <w:rsid w:val="00162C5E"/>
    <w:rsid w:val="001639AB"/>
    <w:rsid w:val="001639C5"/>
    <w:rsid w:val="00163B0C"/>
    <w:rsid w:val="00164411"/>
    <w:rsid w:val="00164470"/>
    <w:rsid w:val="001644F1"/>
    <w:rsid w:val="00164A25"/>
    <w:rsid w:val="00165191"/>
    <w:rsid w:val="001651DE"/>
    <w:rsid w:val="00165568"/>
    <w:rsid w:val="00166093"/>
    <w:rsid w:val="0016626F"/>
    <w:rsid w:val="00166649"/>
    <w:rsid w:val="00166795"/>
    <w:rsid w:val="00166B2E"/>
    <w:rsid w:val="00166FC9"/>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0E4B"/>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D90"/>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06D"/>
    <w:rsid w:val="00197578"/>
    <w:rsid w:val="0019781E"/>
    <w:rsid w:val="001979B1"/>
    <w:rsid w:val="001A01DA"/>
    <w:rsid w:val="001A046B"/>
    <w:rsid w:val="001A0798"/>
    <w:rsid w:val="001A0BD5"/>
    <w:rsid w:val="001A14E3"/>
    <w:rsid w:val="001A1593"/>
    <w:rsid w:val="001A172A"/>
    <w:rsid w:val="001A180B"/>
    <w:rsid w:val="001A23A7"/>
    <w:rsid w:val="001A23D2"/>
    <w:rsid w:val="001A2760"/>
    <w:rsid w:val="001A287D"/>
    <w:rsid w:val="001A297E"/>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A22"/>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9C"/>
    <w:rsid w:val="001B61F1"/>
    <w:rsid w:val="001B6640"/>
    <w:rsid w:val="001B6BB1"/>
    <w:rsid w:val="001B6EAE"/>
    <w:rsid w:val="001B7C0C"/>
    <w:rsid w:val="001B7C30"/>
    <w:rsid w:val="001B7E0D"/>
    <w:rsid w:val="001C03D9"/>
    <w:rsid w:val="001C1BA6"/>
    <w:rsid w:val="001C1C80"/>
    <w:rsid w:val="001C23A7"/>
    <w:rsid w:val="001C2554"/>
    <w:rsid w:val="001C2959"/>
    <w:rsid w:val="001C2D06"/>
    <w:rsid w:val="001C2DE2"/>
    <w:rsid w:val="001C2E26"/>
    <w:rsid w:val="001C30C8"/>
    <w:rsid w:val="001C3152"/>
    <w:rsid w:val="001C3413"/>
    <w:rsid w:val="001C3BAF"/>
    <w:rsid w:val="001C3C76"/>
    <w:rsid w:val="001C3DD2"/>
    <w:rsid w:val="001C40EF"/>
    <w:rsid w:val="001C416A"/>
    <w:rsid w:val="001C45CF"/>
    <w:rsid w:val="001C4AC7"/>
    <w:rsid w:val="001C4B47"/>
    <w:rsid w:val="001C4EC8"/>
    <w:rsid w:val="001C53FD"/>
    <w:rsid w:val="001C562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394"/>
    <w:rsid w:val="001D1509"/>
    <w:rsid w:val="001D1EB2"/>
    <w:rsid w:val="001D307C"/>
    <w:rsid w:val="001D32F5"/>
    <w:rsid w:val="001D3C3D"/>
    <w:rsid w:val="001D3C84"/>
    <w:rsid w:val="001D3DA5"/>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434"/>
    <w:rsid w:val="001E77A5"/>
    <w:rsid w:val="001E7AF3"/>
    <w:rsid w:val="001F05D3"/>
    <w:rsid w:val="001F10C6"/>
    <w:rsid w:val="001F17A8"/>
    <w:rsid w:val="001F1802"/>
    <w:rsid w:val="001F18F4"/>
    <w:rsid w:val="001F282D"/>
    <w:rsid w:val="001F2AC6"/>
    <w:rsid w:val="001F2BE5"/>
    <w:rsid w:val="001F2E75"/>
    <w:rsid w:val="001F31C3"/>
    <w:rsid w:val="001F322B"/>
    <w:rsid w:val="001F36BB"/>
    <w:rsid w:val="001F3DA5"/>
    <w:rsid w:val="001F3DCE"/>
    <w:rsid w:val="001F43E0"/>
    <w:rsid w:val="001F4CCE"/>
    <w:rsid w:val="001F4EE1"/>
    <w:rsid w:val="001F5035"/>
    <w:rsid w:val="001F5123"/>
    <w:rsid w:val="001F56BB"/>
    <w:rsid w:val="001F5715"/>
    <w:rsid w:val="001F5849"/>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562"/>
    <w:rsid w:val="00204027"/>
    <w:rsid w:val="00204111"/>
    <w:rsid w:val="00204871"/>
    <w:rsid w:val="002049BE"/>
    <w:rsid w:val="00204F32"/>
    <w:rsid w:val="00205B96"/>
    <w:rsid w:val="00205C4A"/>
    <w:rsid w:val="002067CF"/>
    <w:rsid w:val="00206ABA"/>
    <w:rsid w:val="00206AD0"/>
    <w:rsid w:val="00206C02"/>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7D7"/>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5ED"/>
    <w:rsid w:val="00215AB4"/>
    <w:rsid w:val="00215B3A"/>
    <w:rsid w:val="00215D0A"/>
    <w:rsid w:val="00215E1D"/>
    <w:rsid w:val="0021628F"/>
    <w:rsid w:val="002163D0"/>
    <w:rsid w:val="002164E6"/>
    <w:rsid w:val="002165CA"/>
    <w:rsid w:val="0021666D"/>
    <w:rsid w:val="0021672E"/>
    <w:rsid w:val="00216A08"/>
    <w:rsid w:val="002176BF"/>
    <w:rsid w:val="00217EA9"/>
    <w:rsid w:val="00220B82"/>
    <w:rsid w:val="0022134E"/>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8D1"/>
    <w:rsid w:val="00230DAD"/>
    <w:rsid w:val="00230DC9"/>
    <w:rsid w:val="00232552"/>
    <w:rsid w:val="00232912"/>
    <w:rsid w:val="00232AB4"/>
    <w:rsid w:val="00232BD9"/>
    <w:rsid w:val="00232DF7"/>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9CA"/>
    <w:rsid w:val="00237DF9"/>
    <w:rsid w:val="00237FB2"/>
    <w:rsid w:val="00240344"/>
    <w:rsid w:val="00240961"/>
    <w:rsid w:val="00240B93"/>
    <w:rsid w:val="0024114E"/>
    <w:rsid w:val="002416D4"/>
    <w:rsid w:val="00241A19"/>
    <w:rsid w:val="00241AB0"/>
    <w:rsid w:val="002422C3"/>
    <w:rsid w:val="00242DF8"/>
    <w:rsid w:val="00242F92"/>
    <w:rsid w:val="002430B1"/>
    <w:rsid w:val="00243BEF"/>
    <w:rsid w:val="00243C78"/>
    <w:rsid w:val="00243D94"/>
    <w:rsid w:val="00244361"/>
    <w:rsid w:val="002444EC"/>
    <w:rsid w:val="0024485F"/>
    <w:rsid w:val="00244A86"/>
    <w:rsid w:val="00245371"/>
    <w:rsid w:val="00245760"/>
    <w:rsid w:val="00245AAF"/>
    <w:rsid w:val="00245D8D"/>
    <w:rsid w:val="00245E38"/>
    <w:rsid w:val="0024604B"/>
    <w:rsid w:val="0024620B"/>
    <w:rsid w:val="002462B4"/>
    <w:rsid w:val="0024726B"/>
    <w:rsid w:val="00247687"/>
    <w:rsid w:val="002479F9"/>
    <w:rsid w:val="00247C64"/>
    <w:rsid w:val="00247C77"/>
    <w:rsid w:val="00247CEA"/>
    <w:rsid w:val="00247F64"/>
    <w:rsid w:val="00247FD6"/>
    <w:rsid w:val="002508A8"/>
    <w:rsid w:val="00251496"/>
    <w:rsid w:val="0025154E"/>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4A4"/>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6FE9"/>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2734"/>
    <w:rsid w:val="00272BB5"/>
    <w:rsid w:val="002731BE"/>
    <w:rsid w:val="00273823"/>
    <w:rsid w:val="00273AC6"/>
    <w:rsid w:val="00274100"/>
    <w:rsid w:val="00274181"/>
    <w:rsid w:val="0027418E"/>
    <w:rsid w:val="00274398"/>
    <w:rsid w:val="002745D0"/>
    <w:rsid w:val="0027488E"/>
    <w:rsid w:val="00275620"/>
    <w:rsid w:val="00275968"/>
    <w:rsid w:val="00275F42"/>
    <w:rsid w:val="0027604B"/>
    <w:rsid w:val="00276CBA"/>
    <w:rsid w:val="00276ED0"/>
    <w:rsid w:val="0027708B"/>
    <w:rsid w:val="00277323"/>
    <w:rsid w:val="00277438"/>
    <w:rsid w:val="0027765A"/>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150"/>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B6A"/>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44"/>
    <w:rsid w:val="002A3F56"/>
    <w:rsid w:val="002A42EC"/>
    <w:rsid w:val="002A436B"/>
    <w:rsid w:val="002A4479"/>
    <w:rsid w:val="002A480D"/>
    <w:rsid w:val="002A4C1D"/>
    <w:rsid w:val="002A5235"/>
    <w:rsid w:val="002A5422"/>
    <w:rsid w:val="002A57A5"/>
    <w:rsid w:val="002A5C0C"/>
    <w:rsid w:val="002A5CE7"/>
    <w:rsid w:val="002A6482"/>
    <w:rsid w:val="002A6546"/>
    <w:rsid w:val="002A69FB"/>
    <w:rsid w:val="002A6DF3"/>
    <w:rsid w:val="002A6F0F"/>
    <w:rsid w:val="002A6FD6"/>
    <w:rsid w:val="002A7161"/>
    <w:rsid w:val="002A73F4"/>
    <w:rsid w:val="002A7443"/>
    <w:rsid w:val="002A776B"/>
    <w:rsid w:val="002A786E"/>
    <w:rsid w:val="002A7AE5"/>
    <w:rsid w:val="002A7E23"/>
    <w:rsid w:val="002B00FA"/>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2E1"/>
    <w:rsid w:val="002B3372"/>
    <w:rsid w:val="002B3618"/>
    <w:rsid w:val="002B3924"/>
    <w:rsid w:val="002B3A07"/>
    <w:rsid w:val="002B3ADD"/>
    <w:rsid w:val="002B3CB8"/>
    <w:rsid w:val="002B3FC0"/>
    <w:rsid w:val="002B4312"/>
    <w:rsid w:val="002B485B"/>
    <w:rsid w:val="002B4921"/>
    <w:rsid w:val="002B49AF"/>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99"/>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B49"/>
    <w:rsid w:val="002C6F42"/>
    <w:rsid w:val="002C70F3"/>
    <w:rsid w:val="002C70FB"/>
    <w:rsid w:val="002D0167"/>
    <w:rsid w:val="002D0554"/>
    <w:rsid w:val="002D0583"/>
    <w:rsid w:val="002D05BE"/>
    <w:rsid w:val="002D08E2"/>
    <w:rsid w:val="002D0FC0"/>
    <w:rsid w:val="002D1762"/>
    <w:rsid w:val="002D224C"/>
    <w:rsid w:val="002D247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24C"/>
    <w:rsid w:val="002E2374"/>
    <w:rsid w:val="002E2F11"/>
    <w:rsid w:val="002E40BF"/>
    <w:rsid w:val="002E4240"/>
    <w:rsid w:val="002E4258"/>
    <w:rsid w:val="002E5445"/>
    <w:rsid w:val="002E59D5"/>
    <w:rsid w:val="002E5A0A"/>
    <w:rsid w:val="002E62CE"/>
    <w:rsid w:val="002E6567"/>
    <w:rsid w:val="002E6587"/>
    <w:rsid w:val="002E69ED"/>
    <w:rsid w:val="002E6CD1"/>
    <w:rsid w:val="002E6D79"/>
    <w:rsid w:val="002E6E8C"/>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2F6ACF"/>
    <w:rsid w:val="002F7F38"/>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00D"/>
    <w:rsid w:val="00304141"/>
    <w:rsid w:val="00305592"/>
    <w:rsid w:val="00305AD4"/>
    <w:rsid w:val="00305D38"/>
    <w:rsid w:val="003062C1"/>
    <w:rsid w:val="003063C6"/>
    <w:rsid w:val="00306B60"/>
    <w:rsid w:val="00306EB9"/>
    <w:rsid w:val="00306EDC"/>
    <w:rsid w:val="0030777F"/>
    <w:rsid w:val="0030782B"/>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78"/>
    <w:rsid w:val="003144E0"/>
    <w:rsid w:val="00314573"/>
    <w:rsid w:val="003146F5"/>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0A3"/>
    <w:rsid w:val="00320204"/>
    <w:rsid w:val="00320751"/>
    <w:rsid w:val="00320884"/>
    <w:rsid w:val="00320A32"/>
    <w:rsid w:val="00320CA0"/>
    <w:rsid w:val="00320E0F"/>
    <w:rsid w:val="00320EAB"/>
    <w:rsid w:val="003210C1"/>
    <w:rsid w:val="0032122C"/>
    <w:rsid w:val="0032163C"/>
    <w:rsid w:val="0032186E"/>
    <w:rsid w:val="003218F2"/>
    <w:rsid w:val="00321A5E"/>
    <w:rsid w:val="00321C7B"/>
    <w:rsid w:val="00321F8D"/>
    <w:rsid w:val="00322313"/>
    <w:rsid w:val="00322C32"/>
    <w:rsid w:val="00322C56"/>
    <w:rsid w:val="00322D22"/>
    <w:rsid w:val="0032326E"/>
    <w:rsid w:val="003234AB"/>
    <w:rsid w:val="00323886"/>
    <w:rsid w:val="003238D9"/>
    <w:rsid w:val="0032395A"/>
    <w:rsid w:val="0032453F"/>
    <w:rsid w:val="00324806"/>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1C8A"/>
    <w:rsid w:val="003320BE"/>
    <w:rsid w:val="003323DD"/>
    <w:rsid w:val="00332650"/>
    <w:rsid w:val="00332879"/>
    <w:rsid w:val="00332CFE"/>
    <w:rsid w:val="00333065"/>
    <w:rsid w:val="00333F16"/>
    <w:rsid w:val="0033467A"/>
    <w:rsid w:val="0033469C"/>
    <w:rsid w:val="003350DA"/>
    <w:rsid w:val="00335160"/>
    <w:rsid w:val="00335525"/>
    <w:rsid w:val="003358B5"/>
    <w:rsid w:val="0033599E"/>
    <w:rsid w:val="00335A01"/>
    <w:rsid w:val="00335C32"/>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1C3F"/>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E6F"/>
    <w:rsid w:val="00355F74"/>
    <w:rsid w:val="00356838"/>
    <w:rsid w:val="00356ACE"/>
    <w:rsid w:val="00356B70"/>
    <w:rsid w:val="00356D65"/>
    <w:rsid w:val="003570AD"/>
    <w:rsid w:val="0035720B"/>
    <w:rsid w:val="00357FBA"/>
    <w:rsid w:val="003602D1"/>
    <w:rsid w:val="0036050C"/>
    <w:rsid w:val="0036054A"/>
    <w:rsid w:val="00360709"/>
    <w:rsid w:val="00360962"/>
    <w:rsid w:val="00360AB9"/>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A94"/>
    <w:rsid w:val="00367BFF"/>
    <w:rsid w:val="003709D3"/>
    <w:rsid w:val="00370AA9"/>
    <w:rsid w:val="00370BD0"/>
    <w:rsid w:val="00370E97"/>
    <w:rsid w:val="003713EF"/>
    <w:rsid w:val="003715D3"/>
    <w:rsid w:val="00371603"/>
    <w:rsid w:val="0037170A"/>
    <w:rsid w:val="00371BC9"/>
    <w:rsid w:val="0037260A"/>
    <w:rsid w:val="00372D45"/>
    <w:rsid w:val="00372FB4"/>
    <w:rsid w:val="00373291"/>
    <w:rsid w:val="00373705"/>
    <w:rsid w:val="003737F4"/>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889"/>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192"/>
    <w:rsid w:val="00392978"/>
    <w:rsid w:val="00392CF4"/>
    <w:rsid w:val="00392DE4"/>
    <w:rsid w:val="00392E30"/>
    <w:rsid w:val="003934F1"/>
    <w:rsid w:val="003936DF"/>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64A"/>
    <w:rsid w:val="003B0703"/>
    <w:rsid w:val="003B0A49"/>
    <w:rsid w:val="003B0FEF"/>
    <w:rsid w:val="003B1316"/>
    <w:rsid w:val="003B17F1"/>
    <w:rsid w:val="003B1B5E"/>
    <w:rsid w:val="003B1E10"/>
    <w:rsid w:val="003B1F4C"/>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7BE"/>
    <w:rsid w:val="003C39B7"/>
    <w:rsid w:val="003C3DA1"/>
    <w:rsid w:val="003C41B5"/>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5A6"/>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205"/>
    <w:rsid w:val="003D2418"/>
    <w:rsid w:val="003D2E38"/>
    <w:rsid w:val="003D3414"/>
    <w:rsid w:val="003D37B2"/>
    <w:rsid w:val="003D38B6"/>
    <w:rsid w:val="003D3A10"/>
    <w:rsid w:val="003D4679"/>
    <w:rsid w:val="003D4691"/>
    <w:rsid w:val="003D529D"/>
    <w:rsid w:val="003D5362"/>
    <w:rsid w:val="003D562E"/>
    <w:rsid w:val="003D5648"/>
    <w:rsid w:val="003D5A21"/>
    <w:rsid w:val="003D5BC2"/>
    <w:rsid w:val="003D5F71"/>
    <w:rsid w:val="003D6058"/>
    <w:rsid w:val="003D61E6"/>
    <w:rsid w:val="003D631A"/>
    <w:rsid w:val="003D6480"/>
    <w:rsid w:val="003D64D1"/>
    <w:rsid w:val="003D6C0F"/>
    <w:rsid w:val="003D6C16"/>
    <w:rsid w:val="003D6C3F"/>
    <w:rsid w:val="003D6C9E"/>
    <w:rsid w:val="003D7114"/>
    <w:rsid w:val="003D73AF"/>
    <w:rsid w:val="003D7570"/>
    <w:rsid w:val="003D7DC1"/>
    <w:rsid w:val="003D7E7D"/>
    <w:rsid w:val="003E00B6"/>
    <w:rsid w:val="003E04A3"/>
    <w:rsid w:val="003E06A4"/>
    <w:rsid w:val="003E0846"/>
    <w:rsid w:val="003E0C7C"/>
    <w:rsid w:val="003E0EC5"/>
    <w:rsid w:val="003E109F"/>
    <w:rsid w:val="003E140D"/>
    <w:rsid w:val="003E1697"/>
    <w:rsid w:val="003E1875"/>
    <w:rsid w:val="003E1BBB"/>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D47"/>
    <w:rsid w:val="003E5E39"/>
    <w:rsid w:val="003E5F63"/>
    <w:rsid w:val="003E5FD3"/>
    <w:rsid w:val="003E6162"/>
    <w:rsid w:val="003E654C"/>
    <w:rsid w:val="003E6573"/>
    <w:rsid w:val="003E66B3"/>
    <w:rsid w:val="003E6777"/>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4DF"/>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23F"/>
    <w:rsid w:val="00401787"/>
    <w:rsid w:val="0040199E"/>
    <w:rsid w:val="00401AF8"/>
    <w:rsid w:val="00401CD9"/>
    <w:rsid w:val="00401F5B"/>
    <w:rsid w:val="004023EA"/>
    <w:rsid w:val="0040245C"/>
    <w:rsid w:val="0040259D"/>
    <w:rsid w:val="00403B69"/>
    <w:rsid w:val="00403BD9"/>
    <w:rsid w:val="00403C47"/>
    <w:rsid w:val="00404120"/>
    <w:rsid w:val="00404B26"/>
    <w:rsid w:val="00404DD4"/>
    <w:rsid w:val="00405684"/>
    <w:rsid w:val="00405E5E"/>
    <w:rsid w:val="004062E7"/>
    <w:rsid w:val="004065AE"/>
    <w:rsid w:val="00406F7D"/>
    <w:rsid w:val="0040775A"/>
    <w:rsid w:val="004077E5"/>
    <w:rsid w:val="004102CF"/>
    <w:rsid w:val="00410307"/>
    <w:rsid w:val="004107FE"/>
    <w:rsid w:val="0041099D"/>
    <w:rsid w:val="00411041"/>
    <w:rsid w:val="0041123A"/>
    <w:rsid w:val="00411871"/>
    <w:rsid w:val="004118CB"/>
    <w:rsid w:val="00411DC3"/>
    <w:rsid w:val="004120AE"/>
    <w:rsid w:val="004125D6"/>
    <w:rsid w:val="00412AC4"/>
    <w:rsid w:val="00412D5B"/>
    <w:rsid w:val="00412FFF"/>
    <w:rsid w:val="00413236"/>
    <w:rsid w:val="0041370C"/>
    <w:rsid w:val="00413AFE"/>
    <w:rsid w:val="00413BCE"/>
    <w:rsid w:val="00413C32"/>
    <w:rsid w:val="00414215"/>
    <w:rsid w:val="004143B5"/>
    <w:rsid w:val="004143E5"/>
    <w:rsid w:val="00414A97"/>
    <w:rsid w:val="00414ABC"/>
    <w:rsid w:val="00415058"/>
    <w:rsid w:val="00415A39"/>
    <w:rsid w:val="0041601E"/>
    <w:rsid w:val="00416358"/>
    <w:rsid w:val="0041640B"/>
    <w:rsid w:val="004164A3"/>
    <w:rsid w:val="0041695B"/>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A4B"/>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E29"/>
    <w:rsid w:val="00437F73"/>
    <w:rsid w:val="00440A71"/>
    <w:rsid w:val="00440AD5"/>
    <w:rsid w:val="00440C88"/>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94C"/>
    <w:rsid w:val="00446EC0"/>
    <w:rsid w:val="00447244"/>
    <w:rsid w:val="00447702"/>
    <w:rsid w:val="0044779D"/>
    <w:rsid w:val="00447B18"/>
    <w:rsid w:val="00447D24"/>
    <w:rsid w:val="004500DA"/>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0AD"/>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7A0"/>
    <w:rsid w:val="0046293B"/>
    <w:rsid w:val="00462E25"/>
    <w:rsid w:val="00463455"/>
    <w:rsid w:val="004635BD"/>
    <w:rsid w:val="004636C5"/>
    <w:rsid w:val="00463E03"/>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CB1"/>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7DF"/>
    <w:rsid w:val="00476E54"/>
    <w:rsid w:val="0047715C"/>
    <w:rsid w:val="004772F7"/>
    <w:rsid w:val="0047743A"/>
    <w:rsid w:val="0047790C"/>
    <w:rsid w:val="00480077"/>
    <w:rsid w:val="00480907"/>
    <w:rsid w:val="00480A0F"/>
    <w:rsid w:val="004812AF"/>
    <w:rsid w:val="00481997"/>
    <w:rsid w:val="00481BC8"/>
    <w:rsid w:val="00482208"/>
    <w:rsid w:val="00482257"/>
    <w:rsid w:val="0048279A"/>
    <w:rsid w:val="004829D9"/>
    <w:rsid w:val="00482D4C"/>
    <w:rsid w:val="0048318F"/>
    <w:rsid w:val="004833FA"/>
    <w:rsid w:val="00483BB4"/>
    <w:rsid w:val="00483CD8"/>
    <w:rsid w:val="00483EFF"/>
    <w:rsid w:val="00484F79"/>
    <w:rsid w:val="0048566A"/>
    <w:rsid w:val="0048599A"/>
    <w:rsid w:val="00485AB8"/>
    <w:rsid w:val="00485C55"/>
    <w:rsid w:val="00485F02"/>
    <w:rsid w:val="004863B7"/>
    <w:rsid w:val="0048686C"/>
    <w:rsid w:val="00487309"/>
    <w:rsid w:val="004876EB"/>
    <w:rsid w:val="00487825"/>
    <w:rsid w:val="004905AB"/>
    <w:rsid w:val="00490B65"/>
    <w:rsid w:val="00490DA3"/>
    <w:rsid w:val="00490F97"/>
    <w:rsid w:val="004910E9"/>
    <w:rsid w:val="004913CE"/>
    <w:rsid w:val="00491D4A"/>
    <w:rsid w:val="00491E05"/>
    <w:rsid w:val="00491EFB"/>
    <w:rsid w:val="00491FDD"/>
    <w:rsid w:val="00492AC4"/>
    <w:rsid w:val="00492DD4"/>
    <w:rsid w:val="0049306E"/>
    <w:rsid w:val="0049324F"/>
    <w:rsid w:val="004934A8"/>
    <w:rsid w:val="004938FD"/>
    <w:rsid w:val="004939D2"/>
    <w:rsid w:val="00493B83"/>
    <w:rsid w:val="004942C8"/>
    <w:rsid w:val="004947DD"/>
    <w:rsid w:val="004949B3"/>
    <w:rsid w:val="00494CD6"/>
    <w:rsid w:val="00495325"/>
    <w:rsid w:val="0049540A"/>
    <w:rsid w:val="00495801"/>
    <w:rsid w:val="00495BD3"/>
    <w:rsid w:val="00495CA8"/>
    <w:rsid w:val="00495D9E"/>
    <w:rsid w:val="00495DC5"/>
    <w:rsid w:val="00496294"/>
    <w:rsid w:val="00496843"/>
    <w:rsid w:val="00496C79"/>
    <w:rsid w:val="00496F56"/>
    <w:rsid w:val="0049721E"/>
    <w:rsid w:val="004973F2"/>
    <w:rsid w:val="004975C4"/>
    <w:rsid w:val="00497C91"/>
    <w:rsid w:val="004A01BE"/>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5FE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C3D"/>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E61"/>
    <w:rsid w:val="004C57A6"/>
    <w:rsid w:val="004C5DFB"/>
    <w:rsid w:val="004C612A"/>
    <w:rsid w:val="004C6778"/>
    <w:rsid w:val="004C6819"/>
    <w:rsid w:val="004C70B4"/>
    <w:rsid w:val="004C7474"/>
    <w:rsid w:val="004C75D3"/>
    <w:rsid w:val="004C7806"/>
    <w:rsid w:val="004C7B4A"/>
    <w:rsid w:val="004C7C2B"/>
    <w:rsid w:val="004D015A"/>
    <w:rsid w:val="004D0497"/>
    <w:rsid w:val="004D06FD"/>
    <w:rsid w:val="004D0C80"/>
    <w:rsid w:val="004D0F24"/>
    <w:rsid w:val="004D1386"/>
    <w:rsid w:val="004D14FC"/>
    <w:rsid w:val="004D1764"/>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104"/>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26E6"/>
    <w:rsid w:val="004F3373"/>
    <w:rsid w:val="004F3396"/>
    <w:rsid w:val="004F3781"/>
    <w:rsid w:val="004F3D5C"/>
    <w:rsid w:val="004F3D64"/>
    <w:rsid w:val="004F4631"/>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731"/>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52E5"/>
    <w:rsid w:val="00506033"/>
    <w:rsid w:val="005060FD"/>
    <w:rsid w:val="0050629D"/>
    <w:rsid w:val="00506AFC"/>
    <w:rsid w:val="00506EA2"/>
    <w:rsid w:val="00507883"/>
    <w:rsid w:val="00507896"/>
    <w:rsid w:val="00507C51"/>
    <w:rsid w:val="00507C67"/>
    <w:rsid w:val="005102CB"/>
    <w:rsid w:val="0051076C"/>
    <w:rsid w:val="00510945"/>
    <w:rsid w:val="00511710"/>
    <w:rsid w:val="00511D18"/>
    <w:rsid w:val="00511DE2"/>
    <w:rsid w:val="00511FA0"/>
    <w:rsid w:val="0051241C"/>
    <w:rsid w:val="0051260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0B"/>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036"/>
    <w:rsid w:val="00531165"/>
    <w:rsid w:val="00531ACB"/>
    <w:rsid w:val="00531B86"/>
    <w:rsid w:val="00531CA5"/>
    <w:rsid w:val="00532085"/>
    <w:rsid w:val="00532728"/>
    <w:rsid w:val="005327C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5D46"/>
    <w:rsid w:val="0053641D"/>
    <w:rsid w:val="005365A7"/>
    <w:rsid w:val="0053691F"/>
    <w:rsid w:val="00536D2F"/>
    <w:rsid w:val="005370E0"/>
    <w:rsid w:val="00537227"/>
    <w:rsid w:val="00537552"/>
    <w:rsid w:val="00537609"/>
    <w:rsid w:val="00537747"/>
    <w:rsid w:val="00537B72"/>
    <w:rsid w:val="00540015"/>
    <w:rsid w:val="00540499"/>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C49"/>
    <w:rsid w:val="00550C8C"/>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8AB"/>
    <w:rsid w:val="00555E19"/>
    <w:rsid w:val="00556100"/>
    <w:rsid w:val="00556499"/>
    <w:rsid w:val="005565AE"/>
    <w:rsid w:val="005565EE"/>
    <w:rsid w:val="00556695"/>
    <w:rsid w:val="005568F1"/>
    <w:rsid w:val="00556BE6"/>
    <w:rsid w:val="00556D24"/>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38D"/>
    <w:rsid w:val="0056349E"/>
    <w:rsid w:val="00563B39"/>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A26"/>
    <w:rsid w:val="00570BE3"/>
    <w:rsid w:val="00570D29"/>
    <w:rsid w:val="00570F4D"/>
    <w:rsid w:val="0057120D"/>
    <w:rsid w:val="0057155E"/>
    <w:rsid w:val="00571570"/>
    <w:rsid w:val="00571EC5"/>
    <w:rsid w:val="00571ECD"/>
    <w:rsid w:val="00572146"/>
    <w:rsid w:val="005723A9"/>
    <w:rsid w:val="005724FE"/>
    <w:rsid w:val="0057279F"/>
    <w:rsid w:val="00572B5D"/>
    <w:rsid w:val="00572C64"/>
    <w:rsid w:val="00572F7C"/>
    <w:rsid w:val="0057367F"/>
    <w:rsid w:val="00573CC8"/>
    <w:rsid w:val="005740CC"/>
    <w:rsid w:val="00574472"/>
    <w:rsid w:val="005746C8"/>
    <w:rsid w:val="00574B7B"/>
    <w:rsid w:val="0057545E"/>
    <w:rsid w:val="0057567D"/>
    <w:rsid w:val="00575745"/>
    <w:rsid w:val="005757A9"/>
    <w:rsid w:val="00575B8C"/>
    <w:rsid w:val="00575EE0"/>
    <w:rsid w:val="00575EE4"/>
    <w:rsid w:val="00575F41"/>
    <w:rsid w:val="0057608F"/>
    <w:rsid w:val="00576B30"/>
    <w:rsid w:val="00576EBE"/>
    <w:rsid w:val="005773F8"/>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1B20"/>
    <w:rsid w:val="00582431"/>
    <w:rsid w:val="005829C3"/>
    <w:rsid w:val="0058323D"/>
    <w:rsid w:val="005832AA"/>
    <w:rsid w:val="00583667"/>
    <w:rsid w:val="00583A40"/>
    <w:rsid w:val="00584509"/>
    <w:rsid w:val="005847B0"/>
    <w:rsid w:val="00584DCD"/>
    <w:rsid w:val="005851BE"/>
    <w:rsid w:val="005852D5"/>
    <w:rsid w:val="00585A47"/>
    <w:rsid w:val="005863F4"/>
    <w:rsid w:val="0058657D"/>
    <w:rsid w:val="00586789"/>
    <w:rsid w:val="00586F76"/>
    <w:rsid w:val="0058756C"/>
    <w:rsid w:val="00587B94"/>
    <w:rsid w:val="00587C8E"/>
    <w:rsid w:val="00590C50"/>
    <w:rsid w:val="00591069"/>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97EC4"/>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10"/>
    <w:rsid w:val="005A57D4"/>
    <w:rsid w:val="005A6144"/>
    <w:rsid w:val="005A65AD"/>
    <w:rsid w:val="005A699B"/>
    <w:rsid w:val="005A699E"/>
    <w:rsid w:val="005A6BCE"/>
    <w:rsid w:val="005A6E71"/>
    <w:rsid w:val="005A7129"/>
    <w:rsid w:val="005B08A3"/>
    <w:rsid w:val="005B0B4C"/>
    <w:rsid w:val="005B108A"/>
    <w:rsid w:val="005B1305"/>
    <w:rsid w:val="005B14C3"/>
    <w:rsid w:val="005B14F4"/>
    <w:rsid w:val="005B1CE6"/>
    <w:rsid w:val="005B24DF"/>
    <w:rsid w:val="005B2A19"/>
    <w:rsid w:val="005B4713"/>
    <w:rsid w:val="005B4B5C"/>
    <w:rsid w:val="005B4BF7"/>
    <w:rsid w:val="005B5392"/>
    <w:rsid w:val="005B56D4"/>
    <w:rsid w:val="005B5A1F"/>
    <w:rsid w:val="005B5A2D"/>
    <w:rsid w:val="005B5D37"/>
    <w:rsid w:val="005B6192"/>
    <w:rsid w:val="005B6257"/>
    <w:rsid w:val="005B62DB"/>
    <w:rsid w:val="005B6494"/>
    <w:rsid w:val="005B71D4"/>
    <w:rsid w:val="005B71F8"/>
    <w:rsid w:val="005B7669"/>
    <w:rsid w:val="005B775B"/>
    <w:rsid w:val="005B79E8"/>
    <w:rsid w:val="005B7B42"/>
    <w:rsid w:val="005B7BBC"/>
    <w:rsid w:val="005B7DA9"/>
    <w:rsid w:val="005B7FA2"/>
    <w:rsid w:val="005C02B3"/>
    <w:rsid w:val="005C0AF9"/>
    <w:rsid w:val="005C0BE4"/>
    <w:rsid w:val="005C0BEA"/>
    <w:rsid w:val="005C0D14"/>
    <w:rsid w:val="005C16BF"/>
    <w:rsid w:val="005C185A"/>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3C8B"/>
    <w:rsid w:val="005D44BB"/>
    <w:rsid w:val="005D4A8F"/>
    <w:rsid w:val="005D5269"/>
    <w:rsid w:val="005D5348"/>
    <w:rsid w:val="005D5729"/>
    <w:rsid w:val="005D606A"/>
    <w:rsid w:val="005D61CE"/>
    <w:rsid w:val="005D65A6"/>
    <w:rsid w:val="005D6D74"/>
    <w:rsid w:val="005E0151"/>
    <w:rsid w:val="005E04D0"/>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3C7F"/>
    <w:rsid w:val="005E487E"/>
    <w:rsid w:val="005E4F99"/>
    <w:rsid w:val="005E50F1"/>
    <w:rsid w:val="005E531A"/>
    <w:rsid w:val="005E5537"/>
    <w:rsid w:val="005E5779"/>
    <w:rsid w:val="005E58D5"/>
    <w:rsid w:val="005E5B77"/>
    <w:rsid w:val="005E5E93"/>
    <w:rsid w:val="005E692E"/>
    <w:rsid w:val="005E69B6"/>
    <w:rsid w:val="005E6C70"/>
    <w:rsid w:val="005E6C85"/>
    <w:rsid w:val="005E6F21"/>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2B3"/>
    <w:rsid w:val="005F253E"/>
    <w:rsid w:val="005F29CA"/>
    <w:rsid w:val="005F304D"/>
    <w:rsid w:val="005F36FA"/>
    <w:rsid w:val="005F3C41"/>
    <w:rsid w:val="005F3F39"/>
    <w:rsid w:val="005F410D"/>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1832"/>
    <w:rsid w:val="00602180"/>
    <w:rsid w:val="006022BB"/>
    <w:rsid w:val="006024E2"/>
    <w:rsid w:val="00602648"/>
    <w:rsid w:val="0060281E"/>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58F"/>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4B74"/>
    <w:rsid w:val="006151B2"/>
    <w:rsid w:val="00615323"/>
    <w:rsid w:val="00615491"/>
    <w:rsid w:val="00615629"/>
    <w:rsid w:val="00615EAD"/>
    <w:rsid w:val="00616177"/>
    <w:rsid w:val="00616817"/>
    <w:rsid w:val="00616E1C"/>
    <w:rsid w:val="00617242"/>
    <w:rsid w:val="006204E2"/>
    <w:rsid w:val="00620511"/>
    <w:rsid w:val="00620723"/>
    <w:rsid w:val="00620E07"/>
    <w:rsid w:val="006213F4"/>
    <w:rsid w:val="00621752"/>
    <w:rsid w:val="00621765"/>
    <w:rsid w:val="006220D5"/>
    <w:rsid w:val="006221ED"/>
    <w:rsid w:val="006222FF"/>
    <w:rsid w:val="0062245B"/>
    <w:rsid w:val="006225D2"/>
    <w:rsid w:val="00622937"/>
    <w:rsid w:val="00622B66"/>
    <w:rsid w:val="00622DBE"/>
    <w:rsid w:val="00622DD2"/>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348"/>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A92"/>
    <w:rsid w:val="00636BB1"/>
    <w:rsid w:val="00636C15"/>
    <w:rsid w:val="00636C2C"/>
    <w:rsid w:val="0063700B"/>
    <w:rsid w:val="0063733C"/>
    <w:rsid w:val="006374A2"/>
    <w:rsid w:val="006375A3"/>
    <w:rsid w:val="006377F3"/>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013"/>
    <w:rsid w:val="006431BF"/>
    <w:rsid w:val="0064325D"/>
    <w:rsid w:val="00643A8E"/>
    <w:rsid w:val="00643D46"/>
    <w:rsid w:val="006441A1"/>
    <w:rsid w:val="00644370"/>
    <w:rsid w:val="0064484E"/>
    <w:rsid w:val="00644D45"/>
    <w:rsid w:val="0064553E"/>
    <w:rsid w:val="0064572D"/>
    <w:rsid w:val="00645F72"/>
    <w:rsid w:val="006460AA"/>
    <w:rsid w:val="00646539"/>
    <w:rsid w:val="006469F3"/>
    <w:rsid w:val="00647193"/>
    <w:rsid w:val="00647A26"/>
    <w:rsid w:val="00650121"/>
    <w:rsid w:val="00650237"/>
    <w:rsid w:val="00650243"/>
    <w:rsid w:val="006506C2"/>
    <w:rsid w:val="00651550"/>
    <w:rsid w:val="006518CA"/>
    <w:rsid w:val="0065197C"/>
    <w:rsid w:val="00651AA8"/>
    <w:rsid w:val="00651E34"/>
    <w:rsid w:val="00651EBA"/>
    <w:rsid w:val="00652A26"/>
    <w:rsid w:val="00652D53"/>
    <w:rsid w:val="00652D55"/>
    <w:rsid w:val="006534B9"/>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528"/>
    <w:rsid w:val="00660662"/>
    <w:rsid w:val="0066068A"/>
    <w:rsid w:val="00660C9A"/>
    <w:rsid w:val="00660E11"/>
    <w:rsid w:val="00660E4F"/>
    <w:rsid w:val="006618E1"/>
    <w:rsid w:val="006619FB"/>
    <w:rsid w:val="00661A0A"/>
    <w:rsid w:val="00661BB7"/>
    <w:rsid w:val="006625C2"/>
    <w:rsid w:val="00662F41"/>
    <w:rsid w:val="006638B6"/>
    <w:rsid w:val="00663993"/>
    <w:rsid w:val="00663D9E"/>
    <w:rsid w:val="00664027"/>
    <w:rsid w:val="006643B0"/>
    <w:rsid w:val="00664534"/>
    <w:rsid w:val="00664A23"/>
    <w:rsid w:val="00664F29"/>
    <w:rsid w:val="0066500B"/>
    <w:rsid w:val="00665143"/>
    <w:rsid w:val="0066578A"/>
    <w:rsid w:val="006658AD"/>
    <w:rsid w:val="00665BAE"/>
    <w:rsid w:val="00666A36"/>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6B6"/>
    <w:rsid w:val="00674801"/>
    <w:rsid w:val="00675613"/>
    <w:rsid w:val="0067574B"/>
    <w:rsid w:val="006758F3"/>
    <w:rsid w:val="00675C40"/>
    <w:rsid w:val="00675E9B"/>
    <w:rsid w:val="00676071"/>
    <w:rsid w:val="006760E6"/>
    <w:rsid w:val="0067657A"/>
    <w:rsid w:val="0067671E"/>
    <w:rsid w:val="00676A2B"/>
    <w:rsid w:val="00676A6F"/>
    <w:rsid w:val="006771E4"/>
    <w:rsid w:val="00677614"/>
    <w:rsid w:val="0067791E"/>
    <w:rsid w:val="00677C6C"/>
    <w:rsid w:val="00677CF8"/>
    <w:rsid w:val="00677E0F"/>
    <w:rsid w:val="00680582"/>
    <w:rsid w:val="00681D48"/>
    <w:rsid w:val="00681DD6"/>
    <w:rsid w:val="006828A6"/>
    <w:rsid w:val="00682C79"/>
    <w:rsid w:val="0068305D"/>
    <w:rsid w:val="0068310D"/>
    <w:rsid w:val="00683CE7"/>
    <w:rsid w:val="00684031"/>
    <w:rsid w:val="006841FC"/>
    <w:rsid w:val="006842CD"/>
    <w:rsid w:val="00684392"/>
    <w:rsid w:val="00684815"/>
    <w:rsid w:val="00684A57"/>
    <w:rsid w:val="00684E45"/>
    <w:rsid w:val="00685588"/>
    <w:rsid w:val="00685A19"/>
    <w:rsid w:val="00685B9E"/>
    <w:rsid w:val="00685BAF"/>
    <w:rsid w:val="006865CB"/>
    <w:rsid w:val="00686711"/>
    <w:rsid w:val="0068778C"/>
    <w:rsid w:val="00687EE4"/>
    <w:rsid w:val="00690255"/>
    <w:rsid w:val="0069097C"/>
    <w:rsid w:val="006913BB"/>
    <w:rsid w:val="0069160E"/>
    <w:rsid w:val="006917D5"/>
    <w:rsid w:val="00691ACB"/>
    <w:rsid w:val="00691F1E"/>
    <w:rsid w:val="0069229A"/>
    <w:rsid w:val="00692D14"/>
    <w:rsid w:val="006931FA"/>
    <w:rsid w:val="00693302"/>
    <w:rsid w:val="006933D9"/>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2B7"/>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20F"/>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5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46"/>
    <w:rsid w:val="006B5E95"/>
    <w:rsid w:val="006B627B"/>
    <w:rsid w:val="006B659A"/>
    <w:rsid w:val="006B6740"/>
    <w:rsid w:val="006B7357"/>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0C3"/>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376"/>
    <w:rsid w:val="006D44C9"/>
    <w:rsid w:val="006D4977"/>
    <w:rsid w:val="006D5434"/>
    <w:rsid w:val="006D582F"/>
    <w:rsid w:val="006D615C"/>
    <w:rsid w:val="006D6772"/>
    <w:rsid w:val="006D6FBA"/>
    <w:rsid w:val="006D70F1"/>
    <w:rsid w:val="006D741D"/>
    <w:rsid w:val="006D76B0"/>
    <w:rsid w:val="006D7A5F"/>
    <w:rsid w:val="006D7DE0"/>
    <w:rsid w:val="006D7E43"/>
    <w:rsid w:val="006E0A7E"/>
    <w:rsid w:val="006E0AB0"/>
    <w:rsid w:val="006E0EFC"/>
    <w:rsid w:val="006E0F67"/>
    <w:rsid w:val="006E0F8A"/>
    <w:rsid w:val="006E13B0"/>
    <w:rsid w:val="006E13C8"/>
    <w:rsid w:val="006E143E"/>
    <w:rsid w:val="006E17BF"/>
    <w:rsid w:val="006E1932"/>
    <w:rsid w:val="006E1989"/>
    <w:rsid w:val="006E21F3"/>
    <w:rsid w:val="006E23E8"/>
    <w:rsid w:val="006E247A"/>
    <w:rsid w:val="006E27DD"/>
    <w:rsid w:val="006E2D1F"/>
    <w:rsid w:val="006E3186"/>
    <w:rsid w:val="006E3215"/>
    <w:rsid w:val="006E34E1"/>
    <w:rsid w:val="006E3697"/>
    <w:rsid w:val="006E3F53"/>
    <w:rsid w:val="006E3F62"/>
    <w:rsid w:val="006E40DA"/>
    <w:rsid w:val="006E4159"/>
    <w:rsid w:val="006E43B6"/>
    <w:rsid w:val="006E45E4"/>
    <w:rsid w:val="006E4A82"/>
    <w:rsid w:val="006E56A8"/>
    <w:rsid w:val="006E5C38"/>
    <w:rsid w:val="006E5CFB"/>
    <w:rsid w:val="006E5EE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49EE"/>
    <w:rsid w:val="006F549A"/>
    <w:rsid w:val="006F570F"/>
    <w:rsid w:val="006F571D"/>
    <w:rsid w:val="006F588B"/>
    <w:rsid w:val="006F602A"/>
    <w:rsid w:val="006F615B"/>
    <w:rsid w:val="006F642E"/>
    <w:rsid w:val="006F6DDA"/>
    <w:rsid w:val="006F6DEA"/>
    <w:rsid w:val="006F6E04"/>
    <w:rsid w:val="00700220"/>
    <w:rsid w:val="00700281"/>
    <w:rsid w:val="007005DC"/>
    <w:rsid w:val="0070080F"/>
    <w:rsid w:val="00700A2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C2D"/>
    <w:rsid w:val="00714FD3"/>
    <w:rsid w:val="007152B5"/>
    <w:rsid w:val="00715FF1"/>
    <w:rsid w:val="00716152"/>
    <w:rsid w:val="007163D0"/>
    <w:rsid w:val="00716885"/>
    <w:rsid w:val="00716938"/>
    <w:rsid w:val="00717048"/>
    <w:rsid w:val="0071728F"/>
    <w:rsid w:val="00717352"/>
    <w:rsid w:val="00717533"/>
    <w:rsid w:val="00717AAF"/>
    <w:rsid w:val="00717B38"/>
    <w:rsid w:val="00717D4A"/>
    <w:rsid w:val="00717F9A"/>
    <w:rsid w:val="00720381"/>
    <w:rsid w:val="00720FAB"/>
    <w:rsid w:val="00720FB7"/>
    <w:rsid w:val="00721732"/>
    <w:rsid w:val="00721793"/>
    <w:rsid w:val="007217B0"/>
    <w:rsid w:val="00721F60"/>
    <w:rsid w:val="0072214B"/>
    <w:rsid w:val="00722152"/>
    <w:rsid w:val="007223C9"/>
    <w:rsid w:val="007226DA"/>
    <w:rsid w:val="007228FE"/>
    <w:rsid w:val="00722955"/>
    <w:rsid w:val="0072295D"/>
    <w:rsid w:val="00722ACB"/>
    <w:rsid w:val="00722E3C"/>
    <w:rsid w:val="007234EE"/>
    <w:rsid w:val="00723592"/>
    <w:rsid w:val="007237AF"/>
    <w:rsid w:val="00723D61"/>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26"/>
    <w:rsid w:val="007336EF"/>
    <w:rsid w:val="00733E87"/>
    <w:rsid w:val="0073440B"/>
    <w:rsid w:val="00734629"/>
    <w:rsid w:val="00734A9C"/>
    <w:rsid w:val="00734CA1"/>
    <w:rsid w:val="00734D0A"/>
    <w:rsid w:val="0073540F"/>
    <w:rsid w:val="007358BC"/>
    <w:rsid w:val="007358C0"/>
    <w:rsid w:val="00735940"/>
    <w:rsid w:val="00735AF5"/>
    <w:rsid w:val="00735B55"/>
    <w:rsid w:val="00735C20"/>
    <w:rsid w:val="00735FD8"/>
    <w:rsid w:val="00736018"/>
    <w:rsid w:val="007367A9"/>
    <w:rsid w:val="007370E9"/>
    <w:rsid w:val="007372E4"/>
    <w:rsid w:val="00737550"/>
    <w:rsid w:val="00737598"/>
    <w:rsid w:val="007377C4"/>
    <w:rsid w:val="00737BF7"/>
    <w:rsid w:val="007400B8"/>
    <w:rsid w:val="00740167"/>
    <w:rsid w:val="007407F7"/>
    <w:rsid w:val="00740954"/>
    <w:rsid w:val="00740FD5"/>
    <w:rsid w:val="00741046"/>
    <w:rsid w:val="00741BD5"/>
    <w:rsid w:val="00741F26"/>
    <w:rsid w:val="0074253B"/>
    <w:rsid w:val="007429C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569"/>
    <w:rsid w:val="00752BF3"/>
    <w:rsid w:val="00752CD8"/>
    <w:rsid w:val="00752EAC"/>
    <w:rsid w:val="00753180"/>
    <w:rsid w:val="0075369B"/>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6DF0"/>
    <w:rsid w:val="00757322"/>
    <w:rsid w:val="00757923"/>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336"/>
    <w:rsid w:val="007669FF"/>
    <w:rsid w:val="00766E41"/>
    <w:rsid w:val="00767011"/>
    <w:rsid w:val="0076730C"/>
    <w:rsid w:val="00767658"/>
    <w:rsid w:val="00767ECD"/>
    <w:rsid w:val="00770350"/>
    <w:rsid w:val="007703CC"/>
    <w:rsid w:val="00770532"/>
    <w:rsid w:val="00770572"/>
    <w:rsid w:val="00770799"/>
    <w:rsid w:val="007708EE"/>
    <w:rsid w:val="00770B29"/>
    <w:rsid w:val="00770F30"/>
    <w:rsid w:val="00771126"/>
    <w:rsid w:val="00771277"/>
    <w:rsid w:val="00771564"/>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8DA"/>
    <w:rsid w:val="00776D17"/>
    <w:rsid w:val="00776F7F"/>
    <w:rsid w:val="007772EE"/>
    <w:rsid w:val="007774B4"/>
    <w:rsid w:val="0077751C"/>
    <w:rsid w:val="00777A57"/>
    <w:rsid w:val="00777DDA"/>
    <w:rsid w:val="00780266"/>
    <w:rsid w:val="0078075B"/>
    <w:rsid w:val="00780A98"/>
    <w:rsid w:val="00780EC9"/>
    <w:rsid w:val="00781AC3"/>
    <w:rsid w:val="00782552"/>
    <w:rsid w:val="007826BF"/>
    <w:rsid w:val="00782A09"/>
    <w:rsid w:val="007837BC"/>
    <w:rsid w:val="0078391A"/>
    <w:rsid w:val="00785033"/>
    <w:rsid w:val="00785302"/>
    <w:rsid w:val="007854CE"/>
    <w:rsid w:val="00785A36"/>
    <w:rsid w:val="00785F67"/>
    <w:rsid w:val="0078604C"/>
    <w:rsid w:val="00786594"/>
    <w:rsid w:val="00786746"/>
    <w:rsid w:val="00786775"/>
    <w:rsid w:val="00786904"/>
    <w:rsid w:val="00786A21"/>
    <w:rsid w:val="00787328"/>
    <w:rsid w:val="007878F9"/>
    <w:rsid w:val="00787BD1"/>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041"/>
    <w:rsid w:val="007944FF"/>
    <w:rsid w:val="00794ED5"/>
    <w:rsid w:val="00795238"/>
    <w:rsid w:val="00795810"/>
    <w:rsid w:val="00795A97"/>
    <w:rsid w:val="00795B64"/>
    <w:rsid w:val="00796030"/>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AE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61F"/>
    <w:rsid w:val="007B4799"/>
    <w:rsid w:val="007B48BB"/>
    <w:rsid w:val="007B4C68"/>
    <w:rsid w:val="007B5124"/>
    <w:rsid w:val="007B5554"/>
    <w:rsid w:val="007B6A6B"/>
    <w:rsid w:val="007B6B7C"/>
    <w:rsid w:val="007B6D4F"/>
    <w:rsid w:val="007B7529"/>
    <w:rsid w:val="007B78A6"/>
    <w:rsid w:val="007B79C4"/>
    <w:rsid w:val="007B7BDF"/>
    <w:rsid w:val="007B7F39"/>
    <w:rsid w:val="007C0E7C"/>
    <w:rsid w:val="007C114C"/>
    <w:rsid w:val="007C1277"/>
    <w:rsid w:val="007C18A0"/>
    <w:rsid w:val="007C1E51"/>
    <w:rsid w:val="007C1FBB"/>
    <w:rsid w:val="007C1FDE"/>
    <w:rsid w:val="007C2103"/>
    <w:rsid w:val="007C2638"/>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4CEC"/>
    <w:rsid w:val="007C5423"/>
    <w:rsid w:val="007C559B"/>
    <w:rsid w:val="007C575E"/>
    <w:rsid w:val="007C61F0"/>
    <w:rsid w:val="007C6607"/>
    <w:rsid w:val="007C6AE0"/>
    <w:rsid w:val="007C6FC2"/>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4F6D"/>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6D9"/>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6B40"/>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3E7"/>
    <w:rsid w:val="00817675"/>
    <w:rsid w:val="008176D9"/>
    <w:rsid w:val="008177CD"/>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029"/>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664"/>
    <w:rsid w:val="00827257"/>
    <w:rsid w:val="00827917"/>
    <w:rsid w:val="00827FEF"/>
    <w:rsid w:val="00830956"/>
    <w:rsid w:val="00830DE3"/>
    <w:rsid w:val="0083122D"/>
    <w:rsid w:val="0083139A"/>
    <w:rsid w:val="00831B2A"/>
    <w:rsid w:val="00831BD7"/>
    <w:rsid w:val="00832564"/>
    <w:rsid w:val="0083272E"/>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1F0"/>
    <w:rsid w:val="008423A9"/>
    <w:rsid w:val="00842A1C"/>
    <w:rsid w:val="00842B3D"/>
    <w:rsid w:val="00842CAD"/>
    <w:rsid w:val="00842E4F"/>
    <w:rsid w:val="00842F08"/>
    <w:rsid w:val="00842F4C"/>
    <w:rsid w:val="00843AEC"/>
    <w:rsid w:val="00844295"/>
    <w:rsid w:val="008443D9"/>
    <w:rsid w:val="00844A5E"/>
    <w:rsid w:val="00844C48"/>
    <w:rsid w:val="00844CDE"/>
    <w:rsid w:val="0084571A"/>
    <w:rsid w:val="008457D5"/>
    <w:rsid w:val="0084629B"/>
    <w:rsid w:val="008466E9"/>
    <w:rsid w:val="0084679C"/>
    <w:rsid w:val="00846B71"/>
    <w:rsid w:val="00846DA9"/>
    <w:rsid w:val="00847241"/>
    <w:rsid w:val="008475C9"/>
    <w:rsid w:val="00847ABD"/>
    <w:rsid w:val="00847AE9"/>
    <w:rsid w:val="00847BAB"/>
    <w:rsid w:val="0085012F"/>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AA3"/>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11D"/>
    <w:rsid w:val="008667BE"/>
    <w:rsid w:val="00866B4E"/>
    <w:rsid w:val="00866BA4"/>
    <w:rsid w:val="00866BD3"/>
    <w:rsid w:val="0086708E"/>
    <w:rsid w:val="0086723C"/>
    <w:rsid w:val="00867279"/>
    <w:rsid w:val="0086756A"/>
    <w:rsid w:val="0086784E"/>
    <w:rsid w:val="008678B4"/>
    <w:rsid w:val="00867AAE"/>
    <w:rsid w:val="0087005E"/>
    <w:rsid w:val="0087037D"/>
    <w:rsid w:val="00870469"/>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55"/>
    <w:rsid w:val="008821F5"/>
    <w:rsid w:val="008824BD"/>
    <w:rsid w:val="008824F8"/>
    <w:rsid w:val="008826D7"/>
    <w:rsid w:val="00882AF6"/>
    <w:rsid w:val="0088310B"/>
    <w:rsid w:val="008837A7"/>
    <w:rsid w:val="00883E20"/>
    <w:rsid w:val="00884497"/>
    <w:rsid w:val="00884794"/>
    <w:rsid w:val="00884BCC"/>
    <w:rsid w:val="00884F52"/>
    <w:rsid w:val="00885A94"/>
    <w:rsid w:val="00885CF0"/>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33A"/>
    <w:rsid w:val="00896A1D"/>
    <w:rsid w:val="00896DC8"/>
    <w:rsid w:val="00897218"/>
    <w:rsid w:val="00897674"/>
    <w:rsid w:val="00897711"/>
    <w:rsid w:val="00897A36"/>
    <w:rsid w:val="00897D3B"/>
    <w:rsid w:val="008A0536"/>
    <w:rsid w:val="008A0F3C"/>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B89"/>
    <w:rsid w:val="008B0CB1"/>
    <w:rsid w:val="008B0CB9"/>
    <w:rsid w:val="008B1270"/>
    <w:rsid w:val="008B1371"/>
    <w:rsid w:val="008B15A0"/>
    <w:rsid w:val="008B1947"/>
    <w:rsid w:val="008B1F86"/>
    <w:rsid w:val="008B2582"/>
    <w:rsid w:val="008B2821"/>
    <w:rsid w:val="008B2B03"/>
    <w:rsid w:val="008B2E0A"/>
    <w:rsid w:val="008B2F7B"/>
    <w:rsid w:val="008B3434"/>
    <w:rsid w:val="008B35FE"/>
    <w:rsid w:val="008B36B1"/>
    <w:rsid w:val="008B38B6"/>
    <w:rsid w:val="008B4192"/>
    <w:rsid w:val="008B4533"/>
    <w:rsid w:val="008B458B"/>
    <w:rsid w:val="008B46D9"/>
    <w:rsid w:val="008B48B6"/>
    <w:rsid w:val="008B4B02"/>
    <w:rsid w:val="008B4F7E"/>
    <w:rsid w:val="008B51D9"/>
    <w:rsid w:val="008B583D"/>
    <w:rsid w:val="008B5E97"/>
    <w:rsid w:val="008B5FBE"/>
    <w:rsid w:val="008B60BA"/>
    <w:rsid w:val="008B6273"/>
    <w:rsid w:val="008B6367"/>
    <w:rsid w:val="008B65D7"/>
    <w:rsid w:val="008B6606"/>
    <w:rsid w:val="008B6D72"/>
    <w:rsid w:val="008B72B2"/>
    <w:rsid w:val="008B73A9"/>
    <w:rsid w:val="008B73B7"/>
    <w:rsid w:val="008B74E6"/>
    <w:rsid w:val="008B7F60"/>
    <w:rsid w:val="008B7F7A"/>
    <w:rsid w:val="008C13A6"/>
    <w:rsid w:val="008C1FD7"/>
    <w:rsid w:val="008C2061"/>
    <w:rsid w:val="008C206E"/>
    <w:rsid w:val="008C21F6"/>
    <w:rsid w:val="008C230B"/>
    <w:rsid w:val="008C26BB"/>
    <w:rsid w:val="008C27AC"/>
    <w:rsid w:val="008C2C16"/>
    <w:rsid w:val="008C2D9A"/>
    <w:rsid w:val="008C3081"/>
    <w:rsid w:val="008C3308"/>
    <w:rsid w:val="008C3987"/>
    <w:rsid w:val="008C440D"/>
    <w:rsid w:val="008C452B"/>
    <w:rsid w:val="008C4954"/>
    <w:rsid w:val="008C4A03"/>
    <w:rsid w:val="008C4FB0"/>
    <w:rsid w:val="008C5580"/>
    <w:rsid w:val="008C58E1"/>
    <w:rsid w:val="008C6211"/>
    <w:rsid w:val="008C6466"/>
    <w:rsid w:val="008C67CC"/>
    <w:rsid w:val="008C6922"/>
    <w:rsid w:val="008C76EA"/>
    <w:rsid w:val="008C779D"/>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3FE4"/>
    <w:rsid w:val="008D46DF"/>
    <w:rsid w:val="008D476D"/>
    <w:rsid w:val="008D4C2B"/>
    <w:rsid w:val="008D4F98"/>
    <w:rsid w:val="008D5016"/>
    <w:rsid w:val="008D5429"/>
    <w:rsid w:val="008D5F13"/>
    <w:rsid w:val="008D60CF"/>
    <w:rsid w:val="008D6D61"/>
    <w:rsid w:val="008D71DE"/>
    <w:rsid w:val="008D71FC"/>
    <w:rsid w:val="008D7784"/>
    <w:rsid w:val="008D7AB5"/>
    <w:rsid w:val="008E0174"/>
    <w:rsid w:val="008E0524"/>
    <w:rsid w:val="008E052A"/>
    <w:rsid w:val="008E0895"/>
    <w:rsid w:val="008E0BD1"/>
    <w:rsid w:val="008E0F33"/>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702"/>
    <w:rsid w:val="008E7B2E"/>
    <w:rsid w:val="008E7F52"/>
    <w:rsid w:val="008F0168"/>
    <w:rsid w:val="008F05EA"/>
    <w:rsid w:val="008F080C"/>
    <w:rsid w:val="008F0C57"/>
    <w:rsid w:val="008F0C9C"/>
    <w:rsid w:val="008F0CFD"/>
    <w:rsid w:val="008F0DE7"/>
    <w:rsid w:val="008F0F46"/>
    <w:rsid w:val="008F1536"/>
    <w:rsid w:val="008F1635"/>
    <w:rsid w:val="008F16EC"/>
    <w:rsid w:val="008F18B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EFF"/>
    <w:rsid w:val="008F7F28"/>
    <w:rsid w:val="00900607"/>
    <w:rsid w:val="009006BC"/>
    <w:rsid w:val="009009DC"/>
    <w:rsid w:val="00900A0D"/>
    <w:rsid w:val="00900F5C"/>
    <w:rsid w:val="0090162E"/>
    <w:rsid w:val="00901AF9"/>
    <w:rsid w:val="00902495"/>
    <w:rsid w:val="00902650"/>
    <w:rsid w:val="00902C40"/>
    <w:rsid w:val="00902C8F"/>
    <w:rsid w:val="00903326"/>
    <w:rsid w:val="00903921"/>
    <w:rsid w:val="0090442B"/>
    <w:rsid w:val="009047C1"/>
    <w:rsid w:val="00904D15"/>
    <w:rsid w:val="00904FF3"/>
    <w:rsid w:val="0090507D"/>
    <w:rsid w:val="009051BD"/>
    <w:rsid w:val="00905670"/>
    <w:rsid w:val="00905911"/>
    <w:rsid w:val="00905A1E"/>
    <w:rsid w:val="00905A9D"/>
    <w:rsid w:val="00905ABF"/>
    <w:rsid w:val="00905AED"/>
    <w:rsid w:val="00905B0F"/>
    <w:rsid w:val="00905E88"/>
    <w:rsid w:val="00905EC5"/>
    <w:rsid w:val="00905F5A"/>
    <w:rsid w:val="009060E7"/>
    <w:rsid w:val="00906813"/>
    <w:rsid w:val="00906878"/>
    <w:rsid w:val="009071DE"/>
    <w:rsid w:val="00907DB6"/>
    <w:rsid w:val="00910312"/>
    <w:rsid w:val="009103F8"/>
    <w:rsid w:val="00910704"/>
    <w:rsid w:val="00910720"/>
    <w:rsid w:val="00910A1A"/>
    <w:rsid w:val="009110D5"/>
    <w:rsid w:val="00911108"/>
    <w:rsid w:val="009112D5"/>
    <w:rsid w:val="00911C1F"/>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886"/>
    <w:rsid w:val="00923B13"/>
    <w:rsid w:val="00923C4E"/>
    <w:rsid w:val="009241CB"/>
    <w:rsid w:val="00924420"/>
    <w:rsid w:val="009244A0"/>
    <w:rsid w:val="009244BF"/>
    <w:rsid w:val="00924829"/>
    <w:rsid w:val="00925102"/>
    <w:rsid w:val="009251B4"/>
    <w:rsid w:val="00925335"/>
    <w:rsid w:val="00925B19"/>
    <w:rsid w:val="00925C46"/>
    <w:rsid w:val="00925CD9"/>
    <w:rsid w:val="00925E05"/>
    <w:rsid w:val="00925ECD"/>
    <w:rsid w:val="009266E2"/>
    <w:rsid w:val="00926734"/>
    <w:rsid w:val="0092680D"/>
    <w:rsid w:val="00926852"/>
    <w:rsid w:val="00926AE7"/>
    <w:rsid w:val="00926B3E"/>
    <w:rsid w:val="0092701C"/>
    <w:rsid w:val="0092735A"/>
    <w:rsid w:val="00927ED7"/>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A42"/>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6DA"/>
    <w:rsid w:val="00950883"/>
    <w:rsid w:val="00950897"/>
    <w:rsid w:val="00950B76"/>
    <w:rsid w:val="00950BA7"/>
    <w:rsid w:val="00950E8D"/>
    <w:rsid w:val="009513DF"/>
    <w:rsid w:val="00952753"/>
    <w:rsid w:val="00952760"/>
    <w:rsid w:val="00952CFD"/>
    <w:rsid w:val="00952E72"/>
    <w:rsid w:val="00952F9E"/>
    <w:rsid w:val="0095421C"/>
    <w:rsid w:val="009542BF"/>
    <w:rsid w:val="00954388"/>
    <w:rsid w:val="00954467"/>
    <w:rsid w:val="009547A5"/>
    <w:rsid w:val="00955364"/>
    <w:rsid w:val="009558CB"/>
    <w:rsid w:val="00955A66"/>
    <w:rsid w:val="00955B08"/>
    <w:rsid w:val="00955EB0"/>
    <w:rsid w:val="00955F87"/>
    <w:rsid w:val="00956051"/>
    <w:rsid w:val="009565CC"/>
    <w:rsid w:val="00956DB4"/>
    <w:rsid w:val="0095708A"/>
    <w:rsid w:val="009577E3"/>
    <w:rsid w:val="00957820"/>
    <w:rsid w:val="00957C05"/>
    <w:rsid w:val="00957C91"/>
    <w:rsid w:val="00957EA5"/>
    <w:rsid w:val="009605D4"/>
    <w:rsid w:val="00960DE8"/>
    <w:rsid w:val="00960F87"/>
    <w:rsid w:val="00960FF0"/>
    <w:rsid w:val="009612B6"/>
    <w:rsid w:val="009612C1"/>
    <w:rsid w:val="0096133A"/>
    <w:rsid w:val="009613AD"/>
    <w:rsid w:val="00961829"/>
    <w:rsid w:val="0096182A"/>
    <w:rsid w:val="00961A1C"/>
    <w:rsid w:val="00961A80"/>
    <w:rsid w:val="00961A97"/>
    <w:rsid w:val="00962156"/>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D90"/>
    <w:rsid w:val="00965E00"/>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1C1"/>
    <w:rsid w:val="0097192A"/>
    <w:rsid w:val="00971B66"/>
    <w:rsid w:val="00971B9A"/>
    <w:rsid w:val="00971D11"/>
    <w:rsid w:val="00971DC9"/>
    <w:rsid w:val="00971EDE"/>
    <w:rsid w:val="00972001"/>
    <w:rsid w:val="00972464"/>
    <w:rsid w:val="00972900"/>
    <w:rsid w:val="00972CFE"/>
    <w:rsid w:val="0097328C"/>
    <w:rsid w:val="00973585"/>
    <w:rsid w:val="00973925"/>
    <w:rsid w:val="00973AE7"/>
    <w:rsid w:val="00973B4B"/>
    <w:rsid w:val="00973BE7"/>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77EB9"/>
    <w:rsid w:val="009802EA"/>
    <w:rsid w:val="00980546"/>
    <w:rsid w:val="0098056A"/>
    <w:rsid w:val="009808EA"/>
    <w:rsid w:val="00981349"/>
    <w:rsid w:val="009818B8"/>
    <w:rsid w:val="00981BE0"/>
    <w:rsid w:val="00981DC1"/>
    <w:rsid w:val="00981EF4"/>
    <w:rsid w:val="00981EFA"/>
    <w:rsid w:val="009821EF"/>
    <w:rsid w:val="00982968"/>
    <w:rsid w:val="009832B9"/>
    <w:rsid w:val="009833A8"/>
    <w:rsid w:val="009833C9"/>
    <w:rsid w:val="00983B51"/>
    <w:rsid w:val="00983B9D"/>
    <w:rsid w:val="00983D65"/>
    <w:rsid w:val="0098440C"/>
    <w:rsid w:val="00984938"/>
    <w:rsid w:val="00984C79"/>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A"/>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3FEF"/>
    <w:rsid w:val="00994023"/>
    <w:rsid w:val="00994286"/>
    <w:rsid w:val="009947AB"/>
    <w:rsid w:val="00994B96"/>
    <w:rsid w:val="00994BFF"/>
    <w:rsid w:val="00994DCC"/>
    <w:rsid w:val="00994E95"/>
    <w:rsid w:val="0099520B"/>
    <w:rsid w:val="00995332"/>
    <w:rsid w:val="009957A0"/>
    <w:rsid w:val="00995A49"/>
    <w:rsid w:val="00995AA6"/>
    <w:rsid w:val="0099622F"/>
    <w:rsid w:val="00996EC8"/>
    <w:rsid w:val="00996FB0"/>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2AB"/>
    <w:rsid w:val="009A630B"/>
    <w:rsid w:val="009A682F"/>
    <w:rsid w:val="009A6936"/>
    <w:rsid w:val="009A6D33"/>
    <w:rsid w:val="009A6FAB"/>
    <w:rsid w:val="009A7244"/>
    <w:rsid w:val="009A76CE"/>
    <w:rsid w:val="009A7A41"/>
    <w:rsid w:val="009A7D05"/>
    <w:rsid w:val="009A7EBE"/>
    <w:rsid w:val="009B09D8"/>
    <w:rsid w:val="009B0B0E"/>
    <w:rsid w:val="009B0B86"/>
    <w:rsid w:val="009B13E4"/>
    <w:rsid w:val="009B18F4"/>
    <w:rsid w:val="009B195C"/>
    <w:rsid w:val="009B19B6"/>
    <w:rsid w:val="009B1A74"/>
    <w:rsid w:val="009B1BDC"/>
    <w:rsid w:val="009B1EFB"/>
    <w:rsid w:val="009B2039"/>
    <w:rsid w:val="009B227A"/>
    <w:rsid w:val="009B2319"/>
    <w:rsid w:val="009B2425"/>
    <w:rsid w:val="009B2465"/>
    <w:rsid w:val="009B2791"/>
    <w:rsid w:val="009B2CFB"/>
    <w:rsid w:val="009B2ECB"/>
    <w:rsid w:val="009B2F82"/>
    <w:rsid w:val="009B30FE"/>
    <w:rsid w:val="009B320B"/>
    <w:rsid w:val="009B3371"/>
    <w:rsid w:val="009B3553"/>
    <w:rsid w:val="009B380E"/>
    <w:rsid w:val="009B3D65"/>
    <w:rsid w:val="009B3E2F"/>
    <w:rsid w:val="009B43A2"/>
    <w:rsid w:val="009B47D1"/>
    <w:rsid w:val="009B489A"/>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2AD"/>
    <w:rsid w:val="009C73AC"/>
    <w:rsid w:val="009C74F8"/>
    <w:rsid w:val="009C75DA"/>
    <w:rsid w:val="009C783B"/>
    <w:rsid w:val="009C7E94"/>
    <w:rsid w:val="009D023E"/>
    <w:rsid w:val="009D02AE"/>
    <w:rsid w:val="009D04F3"/>
    <w:rsid w:val="009D09EB"/>
    <w:rsid w:val="009D0AB6"/>
    <w:rsid w:val="009D11F3"/>
    <w:rsid w:val="009D1237"/>
    <w:rsid w:val="009D13A4"/>
    <w:rsid w:val="009D13B8"/>
    <w:rsid w:val="009D1B1E"/>
    <w:rsid w:val="009D1F9F"/>
    <w:rsid w:val="009D2510"/>
    <w:rsid w:val="009D2639"/>
    <w:rsid w:val="009D2B90"/>
    <w:rsid w:val="009D2FB1"/>
    <w:rsid w:val="009D3699"/>
    <w:rsid w:val="009D3D43"/>
    <w:rsid w:val="009D4035"/>
    <w:rsid w:val="009D42DA"/>
    <w:rsid w:val="009D450B"/>
    <w:rsid w:val="009D4543"/>
    <w:rsid w:val="009D4B17"/>
    <w:rsid w:val="009D4B46"/>
    <w:rsid w:val="009D565E"/>
    <w:rsid w:val="009D5749"/>
    <w:rsid w:val="009D5973"/>
    <w:rsid w:val="009D5A6F"/>
    <w:rsid w:val="009D639F"/>
    <w:rsid w:val="009D6D05"/>
    <w:rsid w:val="009D74B5"/>
    <w:rsid w:val="009D791C"/>
    <w:rsid w:val="009D7B3C"/>
    <w:rsid w:val="009D7C04"/>
    <w:rsid w:val="009D7D3B"/>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644"/>
    <w:rsid w:val="009F3A79"/>
    <w:rsid w:val="009F3E0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1FC5"/>
    <w:rsid w:val="00A120B9"/>
    <w:rsid w:val="00A1254E"/>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376"/>
    <w:rsid w:val="00A164F8"/>
    <w:rsid w:val="00A16518"/>
    <w:rsid w:val="00A165DF"/>
    <w:rsid w:val="00A16719"/>
    <w:rsid w:val="00A1676B"/>
    <w:rsid w:val="00A167FE"/>
    <w:rsid w:val="00A16DEF"/>
    <w:rsid w:val="00A16FEC"/>
    <w:rsid w:val="00A17134"/>
    <w:rsid w:val="00A1780C"/>
    <w:rsid w:val="00A179C0"/>
    <w:rsid w:val="00A17D16"/>
    <w:rsid w:val="00A17EB1"/>
    <w:rsid w:val="00A17FE4"/>
    <w:rsid w:val="00A2002D"/>
    <w:rsid w:val="00A201F2"/>
    <w:rsid w:val="00A207AE"/>
    <w:rsid w:val="00A207DD"/>
    <w:rsid w:val="00A208F3"/>
    <w:rsid w:val="00A20D58"/>
    <w:rsid w:val="00A20E33"/>
    <w:rsid w:val="00A215D1"/>
    <w:rsid w:val="00A218BE"/>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A10"/>
    <w:rsid w:val="00A25D00"/>
    <w:rsid w:val="00A25D78"/>
    <w:rsid w:val="00A26526"/>
    <w:rsid w:val="00A266F8"/>
    <w:rsid w:val="00A26EA0"/>
    <w:rsid w:val="00A27030"/>
    <w:rsid w:val="00A270BA"/>
    <w:rsid w:val="00A27E13"/>
    <w:rsid w:val="00A303D3"/>
    <w:rsid w:val="00A308F9"/>
    <w:rsid w:val="00A310F5"/>
    <w:rsid w:val="00A3140C"/>
    <w:rsid w:val="00A315D5"/>
    <w:rsid w:val="00A31602"/>
    <w:rsid w:val="00A316B1"/>
    <w:rsid w:val="00A31FAC"/>
    <w:rsid w:val="00A32211"/>
    <w:rsid w:val="00A324E2"/>
    <w:rsid w:val="00A32AAB"/>
    <w:rsid w:val="00A32C42"/>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08F"/>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6E4C"/>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8F2"/>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4FB9"/>
    <w:rsid w:val="00A7548E"/>
    <w:rsid w:val="00A75640"/>
    <w:rsid w:val="00A75718"/>
    <w:rsid w:val="00A75E1A"/>
    <w:rsid w:val="00A75FD7"/>
    <w:rsid w:val="00A767C0"/>
    <w:rsid w:val="00A77156"/>
    <w:rsid w:val="00A77296"/>
    <w:rsid w:val="00A7747D"/>
    <w:rsid w:val="00A7748B"/>
    <w:rsid w:val="00A77748"/>
    <w:rsid w:val="00A777CF"/>
    <w:rsid w:val="00A77B63"/>
    <w:rsid w:val="00A77C36"/>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3EEA"/>
    <w:rsid w:val="00A84511"/>
    <w:rsid w:val="00A84512"/>
    <w:rsid w:val="00A8476F"/>
    <w:rsid w:val="00A84C35"/>
    <w:rsid w:val="00A84D17"/>
    <w:rsid w:val="00A852BE"/>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296"/>
    <w:rsid w:val="00A9243C"/>
    <w:rsid w:val="00A92688"/>
    <w:rsid w:val="00A92A93"/>
    <w:rsid w:val="00A92D21"/>
    <w:rsid w:val="00A93244"/>
    <w:rsid w:val="00A93C9A"/>
    <w:rsid w:val="00A94394"/>
    <w:rsid w:val="00A9455F"/>
    <w:rsid w:val="00A9474D"/>
    <w:rsid w:val="00A94916"/>
    <w:rsid w:val="00A94F3C"/>
    <w:rsid w:val="00A956FE"/>
    <w:rsid w:val="00A95BC3"/>
    <w:rsid w:val="00A96941"/>
    <w:rsid w:val="00A96B20"/>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726"/>
    <w:rsid w:val="00AA1A65"/>
    <w:rsid w:val="00AA1B23"/>
    <w:rsid w:val="00AA269F"/>
    <w:rsid w:val="00AA2860"/>
    <w:rsid w:val="00AA291A"/>
    <w:rsid w:val="00AA2CC3"/>
    <w:rsid w:val="00AA32E4"/>
    <w:rsid w:val="00AA34B2"/>
    <w:rsid w:val="00AA3AE9"/>
    <w:rsid w:val="00AA3C33"/>
    <w:rsid w:val="00AA3D2F"/>
    <w:rsid w:val="00AA3E74"/>
    <w:rsid w:val="00AA5929"/>
    <w:rsid w:val="00AA6002"/>
    <w:rsid w:val="00AA628F"/>
    <w:rsid w:val="00AA65F6"/>
    <w:rsid w:val="00AA6AAA"/>
    <w:rsid w:val="00AA6D9C"/>
    <w:rsid w:val="00AA6DE0"/>
    <w:rsid w:val="00AA6F40"/>
    <w:rsid w:val="00AA7A21"/>
    <w:rsid w:val="00AA7FF9"/>
    <w:rsid w:val="00AB00B8"/>
    <w:rsid w:val="00AB021F"/>
    <w:rsid w:val="00AB02A1"/>
    <w:rsid w:val="00AB0462"/>
    <w:rsid w:val="00AB0DB9"/>
    <w:rsid w:val="00AB1371"/>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8B4"/>
    <w:rsid w:val="00AC6EE6"/>
    <w:rsid w:val="00AC6F59"/>
    <w:rsid w:val="00AC73A1"/>
    <w:rsid w:val="00AC73BD"/>
    <w:rsid w:val="00AC7618"/>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5A57"/>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6FAC"/>
    <w:rsid w:val="00AE749E"/>
    <w:rsid w:val="00AE76BF"/>
    <w:rsid w:val="00AE7D57"/>
    <w:rsid w:val="00AE7E3B"/>
    <w:rsid w:val="00AF0011"/>
    <w:rsid w:val="00AF0DEB"/>
    <w:rsid w:val="00AF1072"/>
    <w:rsid w:val="00AF10E7"/>
    <w:rsid w:val="00AF12E5"/>
    <w:rsid w:val="00AF1B9B"/>
    <w:rsid w:val="00AF1C22"/>
    <w:rsid w:val="00AF1FB2"/>
    <w:rsid w:val="00AF22AD"/>
    <w:rsid w:val="00AF2321"/>
    <w:rsid w:val="00AF25B9"/>
    <w:rsid w:val="00AF26C4"/>
    <w:rsid w:val="00AF2AD0"/>
    <w:rsid w:val="00AF2E26"/>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1FB5"/>
    <w:rsid w:val="00B02666"/>
    <w:rsid w:val="00B028C0"/>
    <w:rsid w:val="00B02A05"/>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974"/>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1E17"/>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326"/>
    <w:rsid w:val="00B363C4"/>
    <w:rsid w:val="00B3651A"/>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1F1E"/>
    <w:rsid w:val="00B427F9"/>
    <w:rsid w:val="00B42870"/>
    <w:rsid w:val="00B42911"/>
    <w:rsid w:val="00B42D76"/>
    <w:rsid w:val="00B42D7E"/>
    <w:rsid w:val="00B4336A"/>
    <w:rsid w:val="00B4353C"/>
    <w:rsid w:val="00B43811"/>
    <w:rsid w:val="00B43989"/>
    <w:rsid w:val="00B43DF8"/>
    <w:rsid w:val="00B43F78"/>
    <w:rsid w:val="00B4469E"/>
    <w:rsid w:val="00B44DAC"/>
    <w:rsid w:val="00B454C1"/>
    <w:rsid w:val="00B45550"/>
    <w:rsid w:val="00B45633"/>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2F0B"/>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0FF"/>
    <w:rsid w:val="00B7442A"/>
    <w:rsid w:val="00B74703"/>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A81"/>
    <w:rsid w:val="00B82B06"/>
    <w:rsid w:val="00B82EE8"/>
    <w:rsid w:val="00B83325"/>
    <w:rsid w:val="00B83552"/>
    <w:rsid w:val="00B835A8"/>
    <w:rsid w:val="00B83D49"/>
    <w:rsid w:val="00B84319"/>
    <w:rsid w:val="00B843F6"/>
    <w:rsid w:val="00B844D5"/>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4713"/>
    <w:rsid w:val="00B95417"/>
    <w:rsid w:val="00B95496"/>
    <w:rsid w:val="00B95B2D"/>
    <w:rsid w:val="00B95C3B"/>
    <w:rsid w:val="00B96021"/>
    <w:rsid w:val="00B960AC"/>
    <w:rsid w:val="00B96607"/>
    <w:rsid w:val="00B9661F"/>
    <w:rsid w:val="00B966B2"/>
    <w:rsid w:val="00B97123"/>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3BB0"/>
    <w:rsid w:val="00BA40DD"/>
    <w:rsid w:val="00BA42D9"/>
    <w:rsid w:val="00BA430D"/>
    <w:rsid w:val="00BA4859"/>
    <w:rsid w:val="00BA493E"/>
    <w:rsid w:val="00BA4B06"/>
    <w:rsid w:val="00BA4DDD"/>
    <w:rsid w:val="00BA6118"/>
    <w:rsid w:val="00BA6122"/>
    <w:rsid w:val="00BA6467"/>
    <w:rsid w:val="00BA6571"/>
    <w:rsid w:val="00BA657B"/>
    <w:rsid w:val="00BA7215"/>
    <w:rsid w:val="00BA75B0"/>
    <w:rsid w:val="00BA7992"/>
    <w:rsid w:val="00BB0152"/>
    <w:rsid w:val="00BB0282"/>
    <w:rsid w:val="00BB09CA"/>
    <w:rsid w:val="00BB0BD9"/>
    <w:rsid w:val="00BB0F68"/>
    <w:rsid w:val="00BB11CF"/>
    <w:rsid w:val="00BB133A"/>
    <w:rsid w:val="00BB1A4A"/>
    <w:rsid w:val="00BB1F50"/>
    <w:rsid w:val="00BB203D"/>
    <w:rsid w:val="00BB2AAA"/>
    <w:rsid w:val="00BB2C48"/>
    <w:rsid w:val="00BB2CC1"/>
    <w:rsid w:val="00BB38DB"/>
    <w:rsid w:val="00BB3A9D"/>
    <w:rsid w:val="00BB3DA3"/>
    <w:rsid w:val="00BB4028"/>
    <w:rsid w:val="00BB4103"/>
    <w:rsid w:val="00BB4431"/>
    <w:rsid w:val="00BB443C"/>
    <w:rsid w:val="00BB4B0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9FF"/>
    <w:rsid w:val="00BC3BBF"/>
    <w:rsid w:val="00BC3CF0"/>
    <w:rsid w:val="00BC3E49"/>
    <w:rsid w:val="00BC3E4F"/>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F95"/>
    <w:rsid w:val="00BD0559"/>
    <w:rsid w:val="00BD0782"/>
    <w:rsid w:val="00BD0C1D"/>
    <w:rsid w:val="00BD0C2F"/>
    <w:rsid w:val="00BD144F"/>
    <w:rsid w:val="00BD161A"/>
    <w:rsid w:val="00BD18F7"/>
    <w:rsid w:val="00BD1B7B"/>
    <w:rsid w:val="00BD1D78"/>
    <w:rsid w:val="00BD1EF7"/>
    <w:rsid w:val="00BD222E"/>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2"/>
    <w:rsid w:val="00BD7ABC"/>
    <w:rsid w:val="00BE0100"/>
    <w:rsid w:val="00BE03C3"/>
    <w:rsid w:val="00BE0691"/>
    <w:rsid w:val="00BE06C7"/>
    <w:rsid w:val="00BE07CE"/>
    <w:rsid w:val="00BE0987"/>
    <w:rsid w:val="00BE0DB3"/>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653"/>
    <w:rsid w:val="00C07A89"/>
    <w:rsid w:val="00C07E6D"/>
    <w:rsid w:val="00C10575"/>
    <w:rsid w:val="00C109DD"/>
    <w:rsid w:val="00C10BB5"/>
    <w:rsid w:val="00C10FF4"/>
    <w:rsid w:val="00C1115D"/>
    <w:rsid w:val="00C1177C"/>
    <w:rsid w:val="00C11815"/>
    <w:rsid w:val="00C11D34"/>
    <w:rsid w:val="00C1261F"/>
    <w:rsid w:val="00C12C75"/>
    <w:rsid w:val="00C12EF4"/>
    <w:rsid w:val="00C12FD2"/>
    <w:rsid w:val="00C13193"/>
    <w:rsid w:val="00C13396"/>
    <w:rsid w:val="00C1371F"/>
    <w:rsid w:val="00C138DE"/>
    <w:rsid w:val="00C139C2"/>
    <w:rsid w:val="00C13B1F"/>
    <w:rsid w:val="00C13BEF"/>
    <w:rsid w:val="00C14152"/>
    <w:rsid w:val="00C14157"/>
    <w:rsid w:val="00C1425C"/>
    <w:rsid w:val="00C14B38"/>
    <w:rsid w:val="00C1530A"/>
    <w:rsid w:val="00C158C6"/>
    <w:rsid w:val="00C160FC"/>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1B"/>
    <w:rsid w:val="00C24192"/>
    <w:rsid w:val="00C2471E"/>
    <w:rsid w:val="00C24C7C"/>
    <w:rsid w:val="00C264A6"/>
    <w:rsid w:val="00C26B46"/>
    <w:rsid w:val="00C26CDF"/>
    <w:rsid w:val="00C2724C"/>
    <w:rsid w:val="00C2730C"/>
    <w:rsid w:val="00C273A1"/>
    <w:rsid w:val="00C274E7"/>
    <w:rsid w:val="00C27B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79"/>
    <w:rsid w:val="00C405D0"/>
    <w:rsid w:val="00C409D6"/>
    <w:rsid w:val="00C4115F"/>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4A"/>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49C"/>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A3E"/>
    <w:rsid w:val="00C75F09"/>
    <w:rsid w:val="00C76219"/>
    <w:rsid w:val="00C7685A"/>
    <w:rsid w:val="00C768E0"/>
    <w:rsid w:val="00C76AA2"/>
    <w:rsid w:val="00C76FE8"/>
    <w:rsid w:val="00C778F0"/>
    <w:rsid w:val="00C77E64"/>
    <w:rsid w:val="00C800B9"/>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EF2"/>
    <w:rsid w:val="00C83F08"/>
    <w:rsid w:val="00C841BF"/>
    <w:rsid w:val="00C849D5"/>
    <w:rsid w:val="00C84C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2A8"/>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4BFF"/>
    <w:rsid w:val="00CA5587"/>
    <w:rsid w:val="00CA567E"/>
    <w:rsid w:val="00CA5C24"/>
    <w:rsid w:val="00CA5C6E"/>
    <w:rsid w:val="00CA5E3A"/>
    <w:rsid w:val="00CA5FD3"/>
    <w:rsid w:val="00CA68BF"/>
    <w:rsid w:val="00CA6BE1"/>
    <w:rsid w:val="00CA6EEF"/>
    <w:rsid w:val="00CA7027"/>
    <w:rsid w:val="00CA7E86"/>
    <w:rsid w:val="00CA7F58"/>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274"/>
    <w:rsid w:val="00CC49E4"/>
    <w:rsid w:val="00CC50AD"/>
    <w:rsid w:val="00CC5708"/>
    <w:rsid w:val="00CC5D23"/>
    <w:rsid w:val="00CC60CA"/>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3F2"/>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93B"/>
    <w:rsid w:val="00CE5E29"/>
    <w:rsid w:val="00CE65AE"/>
    <w:rsid w:val="00CE6B89"/>
    <w:rsid w:val="00CE72F7"/>
    <w:rsid w:val="00CF014B"/>
    <w:rsid w:val="00CF063D"/>
    <w:rsid w:val="00CF0E9D"/>
    <w:rsid w:val="00CF0EB4"/>
    <w:rsid w:val="00CF12EE"/>
    <w:rsid w:val="00CF177C"/>
    <w:rsid w:val="00CF1909"/>
    <w:rsid w:val="00CF2640"/>
    <w:rsid w:val="00CF2649"/>
    <w:rsid w:val="00CF2B57"/>
    <w:rsid w:val="00CF2E09"/>
    <w:rsid w:val="00CF334E"/>
    <w:rsid w:val="00CF3BB9"/>
    <w:rsid w:val="00CF3C8C"/>
    <w:rsid w:val="00CF3D65"/>
    <w:rsid w:val="00CF41C3"/>
    <w:rsid w:val="00CF461E"/>
    <w:rsid w:val="00CF47C5"/>
    <w:rsid w:val="00CF4B83"/>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8FC"/>
    <w:rsid w:val="00D00CEF"/>
    <w:rsid w:val="00D00DBD"/>
    <w:rsid w:val="00D00E1E"/>
    <w:rsid w:val="00D01601"/>
    <w:rsid w:val="00D01A59"/>
    <w:rsid w:val="00D01AAB"/>
    <w:rsid w:val="00D020E2"/>
    <w:rsid w:val="00D020FB"/>
    <w:rsid w:val="00D0213D"/>
    <w:rsid w:val="00D02249"/>
    <w:rsid w:val="00D022EC"/>
    <w:rsid w:val="00D02E6D"/>
    <w:rsid w:val="00D0388F"/>
    <w:rsid w:val="00D039E8"/>
    <w:rsid w:val="00D03D5E"/>
    <w:rsid w:val="00D03E01"/>
    <w:rsid w:val="00D04040"/>
    <w:rsid w:val="00D041E0"/>
    <w:rsid w:val="00D04306"/>
    <w:rsid w:val="00D048CA"/>
    <w:rsid w:val="00D049AB"/>
    <w:rsid w:val="00D04A17"/>
    <w:rsid w:val="00D04C19"/>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0E6"/>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72"/>
    <w:rsid w:val="00D15CAB"/>
    <w:rsid w:val="00D160AF"/>
    <w:rsid w:val="00D16608"/>
    <w:rsid w:val="00D16B39"/>
    <w:rsid w:val="00D16B9D"/>
    <w:rsid w:val="00D171AD"/>
    <w:rsid w:val="00D174CB"/>
    <w:rsid w:val="00D17A03"/>
    <w:rsid w:val="00D17A96"/>
    <w:rsid w:val="00D17B0C"/>
    <w:rsid w:val="00D17C24"/>
    <w:rsid w:val="00D202A7"/>
    <w:rsid w:val="00D206CB"/>
    <w:rsid w:val="00D20857"/>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2AC"/>
    <w:rsid w:val="00D26447"/>
    <w:rsid w:val="00D26898"/>
    <w:rsid w:val="00D2689A"/>
    <w:rsid w:val="00D26AAD"/>
    <w:rsid w:val="00D26D66"/>
    <w:rsid w:val="00D27361"/>
    <w:rsid w:val="00D273C7"/>
    <w:rsid w:val="00D279E1"/>
    <w:rsid w:val="00D279EA"/>
    <w:rsid w:val="00D30177"/>
    <w:rsid w:val="00D3017F"/>
    <w:rsid w:val="00D30324"/>
    <w:rsid w:val="00D30598"/>
    <w:rsid w:val="00D30E90"/>
    <w:rsid w:val="00D30EBF"/>
    <w:rsid w:val="00D31213"/>
    <w:rsid w:val="00D31828"/>
    <w:rsid w:val="00D31E9E"/>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B2E"/>
    <w:rsid w:val="00D45DAA"/>
    <w:rsid w:val="00D465BD"/>
    <w:rsid w:val="00D46844"/>
    <w:rsid w:val="00D4698D"/>
    <w:rsid w:val="00D46BF3"/>
    <w:rsid w:val="00D46ECF"/>
    <w:rsid w:val="00D47638"/>
    <w:rsid w:val="00D47688"/>
    <w:rsid w:val="00D47DBC"/>
    <w:rsid w:val="00D50202"/>
    <w:rsid w:val="00D50A2B"/>
    <w:rsid w:val="00D50AD2"/>
    <w:rsid w:val="00D51107"/>
    <w:rsid w:val="00D512E0"/>
    <w:rsid w:val="00D513B7"/>
    <w:rsid w:val="00D513CD"/>
    <w:rsid w:val="00D516D9"/>
    <w:rsid w:val="00D516F7"/>
    <w:rsid w:val="00D51908"/>
    <w:rsid w:val="00D51F7E"/>
    <w:rsid w:val="00D52169"/>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57608"/>
    <w:rsid w:val="00D603C5"/>
    <w:rsid w:val="00D604D9"/>
    <w:rsid w:val="00D60E10"/>
    <w:rsid w:val="00D60F7A"/>
    <w:rsid w:val="00D61040"/>
    <w:rsid w:val="00D615C1"/>
    <w:rsid w:val="00D61D7B"/>
    <w:rsid w:val="00D61F13"/>
    <w:rsid w:val="00D61F77"/>
    <w:rsid w:val="00D626E4"/>
    <w:rsid w:val="00D62771"/>
    <w:rsid w:val="00D62CE6"/>
    <w:rsid w:val="00D63026"/>
    <w:rsid w:val="00D63259"/>
    <w:rsid w:val="00D634A7"/>
    <w:rsid w:val="00D63709"/>
    <w:rsid w:val="00D63B35"/>
    <w:rsid w:val="00D63B84"/>
    <w:rsid w:val="00D63DEC"/>
    <w:rsid w:val="00D64685"/>
    <w:rsid w:val="00D646CC"/>
    <w:rsid w:val="00D648C5"/>
    <w:rsid w:val="00D64B44"/>
    <w:rsid w:val="00D64D4E"/>
    <w:rsid w:val="00D65144"/>
    <w:rsid w:val="00D6548E"/>
    <w:rsid w:val="00D656B3"/>
    <w:rsid w:val="00D65BEB"/>
    <w:rsid w:val="00D661A1"/>
    <w:rsid w:val="00D66B35"/>
    <w:rsid w:val="00D67757"/>
    <w:rsid w:val="00D67C01"/>
    <w:rsid w:val="00D67E03"/>
    <w:rsid w:val="00D67F8E"/>
    <w:rsid w:val="00D70F0C"/>
    <w:rsid w:val="00D711B7"/>
    <w:rsid w:val="00D7169A"/>
    <w:rsid w:val="00D720F9"/>
    <w:rsid w:val="00D7218A"/>
    <w:rsid w:val="00D73495"/>
    <w:rsid w:val="00D73918"/>
    <w:rsid w:val="00D73C9E"/>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45A"/>
    <w:rsid w:val="00D81665"/>
    <w:rsid w:val="00D81CD6"/>
    <w:rsid w:val="00D81D84"/>
    <w:rsid w:val="00D821AB"/>
    <w:rsid w:val="00D825D6"/>
    <w:rsid w:val="00D828FC"/>
    <w:rsid w:val="00D82930"/>
    <w:rsid w:val="00D833DF"/>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83"/>
    <w:rsid w:val="00D93EB8"/>
    <w:rsid w:val="00D9410D"/>
    <w:rsid w:val="00D94207"/>
    <w:rsid w:val="00D946E4"/>
    <w:rsid w:val="00D94ACF"/>
    <w:rsid w:val="00D94B1C"/>
    <w:rsid w:val="00D94BB5"/>
    <w:rsid w:val="00D94EA0"/>
    <w:rsid w:val="00D95747"/>
    <w:rsid w:val="00D95F02"/>
    <w:rsid w:val="00D964CE"/>
    <w:rsid w:val="00D96616"/>
    <w:rsid w:val="00D96ED3"/>
    <w:rsid w:val="00D9736F"/>
    <w:rsid w:val="00D97437"/>
    <w:rsid w:val="00D976FA"/>
    <w:rsid w:val="00D97B1F"/>
    <w:rsid w:val="00DA07EB"/>
    <w:rsid w:val="00DA0CFC"/>
    <w:rsid w:val="00DA0F20"/>
    <w:rsid w:val="00DA180F"/>
    <w:rsid w:val="00DA18EC"/>
    <w:rsid w:val="00DA1BA8"/>
    <w:rsid w:val="00DA2052"/>
    <w:rsid w:val="00DA2456"/>
    <w:rsid w:val="00DA2519"/>
    <w:rsid w:val="00DA2849"/>
    <w:rsid w:val="00DA2D2B"/>
    <w:rsid w:val="00DA2F9D"/>
    <w:rsid w:val="00DA3461"/>
    <w:rsid w:val="00DA3995"/>
    <w:rsid w:val="00DA3C4E"/>
    <w:rsid w:val="00DA3EAE"/>
    <w:rsid w:val="00DA4805"/>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0215"/>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A66"/>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8BE"/>
    <w:rsid w:val="00DC3B25"/>
    <w:rsid w:val="00DC3E06"/>
    <w:rsid w:val="00DC4446"/>
    <w:rsid w:val="00DC48DE"/>
    <w:rsid w:val="00DC4E95"/>
    <w:rsid w:val="00DC52A3"/>
    <w:rsid w:val="00DC55A5"/>
    <w:rsid w:val="00DC569E"/>
    <w:rsid w:val="00DC5EF4"/>
    <w:rsid w:val="00DC72E5"/>
    <w:rsid w:val="00DC72F3"/>
    <w:rsid w:val="00DC75EB"/>
    <w:rsid w:val="00DC7777"/>
    <w:rsid w:val="00DD01E2"/>
    <w:rsid w:val="00DD02F6"/>
    <w:rsid w:val="00DD1A68"/>
    <w:rsid w:val="00DD1E38"/>
    <w:rsid w:val="00DD2294"/>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4199"/>
    <w:rsid w:val="00DE45EA"/>
    <w:rsid w:val="00DE47BC"/>
    <w:rsid w:val="00DE485E"/>
    <w:rsid w:val="00DE49AB"/>
    <w:rsid w:val="00DE55E5"/>
    <w:rsid w:val="00DE6522"/>
    <w:rsid w:val="00DE66EB"/>
    <w:rsid w:val="00DE69DB"/>
    <w:rsid w:val="00DE6F8B"/>
    <w:rsid w:val="00DE7109"/>
    <w:rsid w:val="00DE7118"/>
    <w:rsid w:val="00DE77D6"/>
    <w:rsid w:val="00DE7C65"/>
    <w:rsid w:val="00DE7DA9"/>
    <w:rsid w:val="00DE7FBE"/>
    <w:rsid w:val="00DF06C2"/>
    <w:rsid w:val="00DF0E23"/>
    <w:rsid w:val="00DF1586"/>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663"/>
    <w:rsid w:val="00DF7D8E"/>
    <w:rsid w:val="00DF7ED4"/>
    <w:rsid w:val="00E0007D"/>
    <w:rsid w:val="00E0009D"/>
    <w:rsid w:val="00E0068A"/>
    <w:rsid w:val="00E00966"/>
    <w:rsid w:val="00E009E9"/>
    <w:rsid w:val="00E00DFA"/>
    <w:rsid w:val="00E017E7"/>
    <w:rsid w:val="00E01B6F"/>
    <w:rsid w:val="00E01E27"/>
    <w:rsid w:val="00E01EBA"/>
    <w:rsid w:val="00E01F09"/>
    <w:rsid w:val="00E0257C"/>
    <w:rsid w:val="00E025AF"/>
    <w:rsid w:val="00E026F9"/>
    <w:rsid w:val="00E0279A"/>
    <w:rsid w:val="00E0293A"/>
    <w:rsid w:val="00E02EF9"/>
    <w:rsid w:val="00E0330C"/>
    <w:rsid w:val="00E0331C"/>
    <w:rsid w:val="00E034C9"/>
    <w:rsid w:val="00E039D1"/>
    <w:rsid w:val="00E03DA4"/>
    <w:rsid w:val="00E042FF"/>
    <w:rsid w:val="00E04EB5"/>
    <w:rsid w:val="00E04F74"/>
    <w:rsid w:val="00E05034"/>
    <w:rsid w:val="00E0528F"/>
    <w:rsid w:val="00E0530C"/>
    <w:rsid w:val="00E056F1"/>
    <w:rsid w:val="00E05F0A"/>
    <w:rsid w:val="00E062DE"/>
    <w:rsid w:val="00E06849"/>
    <w:rsid w:val="00E068F2"/>
    <w:rsid w:val="00E06A67"/>
    <w:rsid w:val="00E06CEC"/>
    <w:rsid w:val="00E06D12"/>
    <w:rsid w:val="00E071D3"/>
    <w:rsid w:val="00E07975"/>
    <w:rsid w:val="00E10692"/>
    <w:rsid w:val="00E1127E"/>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1E9"/>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64B"/>
    <w:rsid w:val="00E22982"/>
    <w:rsid w:val="00E235DA"/>
    <w:rsid w:val="00E2382E"/>
    <w:rsid w:val="00E23A14"/>
    <w:rsid w:val="00E23CEA"/>
    <w:rsid w:val="00E23E63"/>
    <w:rsid w:val="00E24559"/>
    <w:rsid w:val="00E245FE"/>
    <w:rsid w:val="00E246C3"/>
    <w:rsid w:val="00E246D0"/>
    <w:rsid w:val="00E24BE6"/>
    <w:rsid w:val="00E24D97"/>
    <w:rsid w:val="00E25308"/>
    <w:rsid w:val="00E25A27"/>
    <w:rsid w:val="00E25DC7"/>
    <w:rsid w:val="00E25E25"/>
    <w:rsid w:val="00E26492"/>
    <w:rsid w:val="00E26A3B"/>
    <w:rsid w:val="00E26B84"/>
    <w:rsid w:val="00E26D5C"/>
    <w:rsid w:val="00E26DBC"/>
    <w:rsid w:val="00E2704F"/>
    <w:rsid w:val="00E27228"/>
    <w:rsid w:val="00E272B9"/>
    <w:rsid w:val="00E272D2"/>
    <w:rsid w:val="00E277C7"/>
    <w:rsid w:val="00E27A6D"/>
    <w:rsid w:val="00E27B57"/>
    <w:rsid w:val="00E30094"/>
    <w:rsid w:val="00E3020B"/>
    <w:rsid w:val="00E304C6"/>
    <w:rsid w:val="00E30758"/>
    <w:rsid w:val="00E30929"/>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1D"/>
    <w:rsid w:val="00E359A5"/>
    <w:rsid w:val="00E35C75"/>
    <w:rsid w:val="00E35EFD"/>
    <w:rsid w:val="00E3624A"/>
    <w:rsid w:val="00E364D4"/>
    <w:rsid w:val="00E36E58"/>
    <w:rsid w:val="00E36F01"/>
    <w:rsid w:val="00E37122"/>
    <w:rsid w:val="00E379BC"/>
    <w:rsid w:val="00E37D73"/>
    <w:rsid w:val="00E406E7"/>
    <w:rsid w:val="00E4085D"/>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4C92"/>
    <w:rsid w:val="00E45232"/>
    <w:rsid w:val="00E45552"/>
    <w:rsid w:val="00E45A95"/>
    <w:rsid w:val="00E45DC8"/>
    <w:rsid w:val="00E46086"/>
    <w:rsid w:val="00E46137"/>
    <w:rsid w:val="00E46697"/>
    <w:rsid w:val="00E46766"/>
    <w:rsid w:val="00E4685A"/>
    <w:rsid w:val="00E46993"/>
    <w:rsid w:val="00E46C98"/>
    <w:rsid w:val="00E47140"/>
    <w:rsid w:val="00E47185"/>
    <w:rsid w:val="00E47299"/>
    <w:rsid w:val="00E4759D"/>
    <w:rsid w:val="00E4764D"/>
    <w:rsid w:val="00E47687"/>
    <w:rsid w:val="00E47CC2"/>
    <w:rsid w:val="00E50E50"/>
    <w:rsid w:val="00E514C3"/>
    <w:rsid w:val="00E514E8"/>
    <w:rsid w:val="00E51FF0"/>
    <w:rsid w:val="00E52596"/>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2A0"/>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AD1"/>
    <w:rsid w:val="00E66C77"/>
    <w:rsid w:val="00E66EB9"/>
    <w:rsid w:val="00E67113"/>
    <w:rsid w:val="00E67186"/>
    <w:rsid w:val="00E6718F"/>
    <w:rsid w:val="00E678D0"/>
    <w:rsid w:val="00E67EB5"/>
    <w:rsid w:val="00E702B4"/>
    <w:rsid w:val="00E70508"/>
    <w:rsid w:val="00E70892"/>
    <w:rsid w:val="00E71697"/>
    <w:rsid w:val="00E71C87"/>
    <w:rsid w:val="00E71DAD"/>
    <w:rsid w:val="00E71F2A"/>
    <w:rsid w:val="00E72352"/>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A26"/>
    <w:rsid w:val="00E75C4F"/>
    <w:rsid w:val="00E75D41"/>
    <w:rsid w:val="00E762E3"/>
    <w:rsid w:val="00E7639B"/>
    <w:rsid w:val="00E76DEC"/>
    <w:rsid w:val="00E76F3D"/>
    <w:rsid w:val="00E7725B"/>
    <w:rsid w:val="00E772D6"/>
    <w:rsid w:val="00E772E4"/>
    <w:rsid w:val="00E774F8"/>
    <w:rsid w:val="00E77811"/>
    <w:rsid w:val="00E77FBB"/>
    <w:rsid w:val="00E8008A"/>
    <w:rsid w:val="00E80566"/>
    <w:rsid w:val="00E80DF4"/>
    <w:rsid w:val="00E81060"/>
    <w:rsid w:val="00E8147F"/>
    <w:rsid w:val="00E818BF"/>
    <w:rsid w:val="00E818CE"/>
    <w:rsid w:val="00E824AB"/>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8BA"/>
    <w:rsid w:val="00E9690E"/>
    <w:rsid w:val="00E97F96"/>
    <w:rsid w:val="00EA03F6"/>
    <w:rsid w:val="00EA0BD4"/>
    <w:rsid w:val="00EA0E7E"/>
    <w:rsid w:val="00EA1533"/>
    <w:rsid w:val="00EA1632"/>
    <w:rsid w:val="00EA1925"/>
    <w:rsid w:val="00EA1974"/>
    <w:rsid w:val="00EA1B24"/>
    <w:rsid w:val="00EA1E6F"/>
    <w:rsid w:val="00EA211E"/>
    <w:rsid w:val="00EA3051"/>
    <w:rsid w:val="00EA31F2"/>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788"/>
    <w:rsid w:val="00EB1EB4"/>
    <w:rsid w:val="00EB21D2"/>
    <w:rsid w:val="00EB2566"/>
    <w:rsid w:val="00EB256E"/>
    <w:rsid w:val="00EB281B"/>
    <w:rsid w:val="00EB2A1C"/>
    <w:rsid w:val="00EB2C6E"/>
    <w:rsid w:val="00EB2DF6"/>
    <w:rsid w:val="00EB2E41"/>
    <w:rsid w:val="00EB2F1C"/>
    <w:rsid w:val="00EB3596"/>
    <w:rsid w:val="00EB37F5"/>
    <w:rsid w:val="00EB430C"/>
    <w:rsid w:val="00EB4884"/>
    <w:rsid w:val="00EB4D2B"/>
    <w:rsid w:val="00EB4DE3"/>
    <w:rsid w:val="00EB4F1F"/>
    <w:rsid w:val="00EB4F79"/>
    <w:rsid w:val="00EB50ED"/>
    <w:rsid w:val="00EB5552"/>
    <w:rsid w:val="00EB602E"/>
    <w:rsid w:val="00EB66E6"/>
    <w:rsid w:val="00EB684D"/>
    <w:rsid w:val="00EB7325"/>
    <w:rsid w:val="00EB7346"/>
    <w:rsid w:val="00EB738A"/>
    <w:rsid w:val="00EB75D2"/>
    <w:rsid w:val="00EB7928"/>
    <w:rsid w:val="00EB7ACF"/>
    <w:rsid w:val="00EB7C8C"/>
    <w:rsid w:val="00EB7D79"/>
    <w:rsid w:val="00EB7E69"/>
    <w:rsid w:val="00EB7F38"/>
    <w:rsid w:val="00EC069A"/>
    <w:rsid w:val="00EC06AA"/>
    <w:rsid w:val="00EC0720"/>
    <w:rsid w:val="00EC0AE2"/>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114"/>
    <w:rsid w:val="00EC521B"/>
    <w:rsid w:val="00EC5229"/>
    <w:rsid w:val="00EC54F3"/>
    <w:rsid w:val="00EC5711"/>
    <w:rsid w:val="00EC5BB4"/>
    <w:rsid w:val="00EC5C99"/>
    <w:rsid w:val="00EC5C9F"/>
    <w:rsid w:val="00EC6312"/>
    <w:rsid w:val="00EC6805"/>
    <w:rsid w:val="00EC680D"/>
    <w:rsid w:val="00EC6931"/>
    <w:rsid w:val="00EC6A22"/>
    <w:rsid w:val="00EC6B1F"/>
    <w:rsid w:val="00EC6C01"/>
    <w:rsid w:val="00EC6DF1"/>
    <w:rsid w:val="00EC7099"/>
    <w:rsid w:val="00EC737D"/>
    <w:rsid w:val="00EC7547"/>
    <w:rsid w:val="00EC7ACB"/>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6C"/>
    <w:rsid w:val="00ED70B2"/>
    <w:rsid w:val="00ED754D"/>
    <w:rsid w:val="00ED7DCB"/>
    <w:rsid w:val="00EE0029"/>
    <w:rsid w:val="00EE03E1"/>
    <w:rsid w:val="00EE070C"/>
    <w:rsid w:val="00EE09AC"/>
    <w:rsid w:val="00EE0AF4"/>
    <w:rsid w:val="00EE0E23"/>
    <w:rsid w:val="00EE20D0"/>
    <w:rsid w:val="00EE23EA"/>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8F7"/>
    <w:rsid w:val="00EF399B"/>
    <w:rsid w:val="00EF450E"/>
    <w:rsid w:val="00EF45F6"/>
    <w:rsid w:val="00EF47DC"/>
    <w:rsid w:val="00EF47EE"/>
    <w:rsid w:val="00EF4EED"/>
    <w:rsid w:val="00EF4FF8"/>
    <w:rsid w:val="00EF5BAB"/>
    <w:rsid w:val="00EF5E49"/>
    <w:rsid w:val="00EF62D6"/>
    <w:rsid w:val="00EF652F"/>
    <w:rsid w:val="00EF6815"/>
    <w:rsid w:val="00EF686A"/>
    <w:rsid w:val="00EF6DA4"/>
    <w:rsid w:val="00EF6DAD"/>
    <w:rsid w:val="00EF6F76"/>
    <w:rsid w:val="00F00160"/>
    <w:rsid w:val="00F00381"/>
    <w:rsid w:val="00F00792"/>
    <w:rsid w:val="00F014A0"/>
    <w:rsid w:val="00F01F1A"/>
    <w:rsid w:val="00F022F8"/>
    <w:rsid w:val="00F02324"/>
    <w:rsid w:val="00F02D1F"/>
    <w:rsid w:val="00F03072"/>
    <w:rsid w:val="00F030DE"/>
    <w:rsid w:val="00F035A5"/>
    <w:rsid w:val="00F038B8"/>
    <w:rsid w:val="00F039C4"/>
    <w:rsid w:val="00F03DD5"/>
    <w:rsid w:val="00F03ED3"/>
    <w:rsid w:val="00F0522B"/>
    <w:rsid w:val="00F052A2"/>
    <w:rsid w:val="00F058E6"/>
    <w:rsid w:val="00F064C6"/>
    <w:rsid w:val="00F0650F"/>
    <w:rsid w:val="00F066DE"/>
    <w:rsid w:val="00F069E5"/>
    <w:rsid w:val="00F073C3"/>
    <w:rsid w:val="00F07B77"/>
    <w:rsid w:val="00F07C4F"/>
    <w:rsid w:val="00F07C65"/>
    <w:rsid w:val="00F07C70"/>
    <w:rsid w:val="00F07D89"/>
    <w:rsid w:val="00F101A5"/>
    <w:rsid w:val="00F10346"/>
    <w:rsid w:val="00F10531"/>
    <w:rsid w:val="00F1053D"/>
    <w:rsid w:val="00F10805"/>
    <w:rsid w:val="00F108DB"/>
    <w:rsid w:val="00F10B36"/>
    <w:rsid w:val="00F10CAE"/>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7D"/>
    <w:rsid w:val="00F214B8"/>
    <w:rsid w:val="00F21A3B"/>
    <w:rsid w:val="00F21AFE"/>
    <w:rsid w:val="00F21D9A"/>
    <w:rsid w:val="00F21F46"/>
    <w:rsid w:val="00F22160"/>
    <w:rsid w:val="00F2269B"/>
    <w:rsid w:val="00F2300C"/>
    <w:rsid w:val="00F2311C"/>
    <w:rsid w:val="00F236F2"/>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2F9D"/>
    <w:rsid w:val="00F33A46"/>
    <w:rsid w:val="00F33A73"/>
    <w:rsid w:val="00F33BE8"/>
    <w:rsid w:val="00F3414F"/>
    <w:rsid w:val="00F341B0"/>
    <w:rsid w:val="00F341EA"/>
    <w:rsid w:val="00F34311"/>
    <w:rsid w:val="00F347FE"/>
    <w:rsid w:val="00F35178"/>
    <w:rsid w:val="00F356CC"/>
    <w:rsid w:val="00F3598F"/>
    <w:rsid w:val="00F3599B"/>
    <w:rsid w:val="00F35C70"/>
    <w:rsid w:val="00F35EB2"/>
    <w:rsid w:val="00F35F61"/>
    <w:rsid w:val="00F366A7"/>
    <w:rsid w:val="00F36A88"/>
    <w:rsid w:val="00F36CE2"/>
    <w:rsid w:val="00F36FF5"/>
    <w:rsid w:val="00F37334"/>
    <w:rsid w:val="00F378A4"/>
    <w:rsid w:val="00F379F3"/>
    <w:rsid w:val="00F37FB8"/>
    <w:rsid w:val="00F40308"/>
    <w:rsid w:val="00F4078C"/>
    <w:rsid w:val="00F408D8"/>
    <w:rsid w:val="00F40BAB"/>
    <w:rsid w:val="00F41694"/>
    <w:rsid w:val="00F416FF"/>
    <w:rsid w:val="00F41A86"/>
    <w:rsid w:val="00F41D3C"/>
    <w:rsid w:val="00F41D5C"/>
    <w:rsid w:val="00F41F9F"/>
    <w:rsid w:val="00F421B0"/>
    <w:rsid w:val="00F42B9B"/>
    <w:rsid w:val="00F42CFE"/>
    <w:rsid w:val="00F42FD7"/>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92E"/>
    <w:rsid w:val="00F47BA7"/>
    <w:rsid w:val="00F47CA7"/>
    <w:rsid w:val="00F47DF3"/>
    <w:rsid w:val="00F50311"/>
    <w:rsid w:val="00F507F0"/>
    <w:rsid w:val="00F50CCE"/>
    <w:rsid w:val="00F51166"/>
    <w:rsid w:val="00F511BD"/>
    <w:rsid w:val="00F5129C"/>
    <w:rsid w:val="00F51CB0"/>
    <w:rsid w:val="00F51E7D"/>
    <w:rsid w:val="00F51F4A"/>
    <w:rsid w:val="00F52127"/>
    <w:rsid w:val="00F5264D"/>
    <w:rsid w:val="00F5272D"/>
    <w:rsid w:val="00F53299"/>
    <w:rsid w:val="00F539F6"/>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57CDF"/>
    <w:rsid w:val="00F600E7"/>
    <w:rsid w:val="00F60444"/>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410"/>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3C8E"/>
    <w:rsid w:val="00F74460"/>
    <w:rsid w:val="00F745F7"/>
    <w:rsid w:val="00F747DB"/>
    <w:rsid w:val="00F74885"/>
    <w:rsid w:val="00F750D6"/>
    <w:rsid w:val="00F753A1"/>
    <w:rsid w:val="00F753DE"/>
    <w:rsid w:val="00F75830"/>
    <w:rsid w:val="00F75E48"/>
    <w:rsid w:val="00F7617B"/>
    <w:rsid w:val="00F764AE"/>
    <w:rsid w:val="00F76A02"/>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7"/>
    <w:rsid w:val="00F9148A"/>
    <w:rsid w:val="00F9189E"/>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36A"/>
    <w:rsid w:val="00F96608"/>
    <w:rsid w:val="00F96DA2"/>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2C7"/>
    <w:rsid w:val="00FA364E"/>
    <w:rsid w:val="00FA39FD"/>
    <w:rsid w:val="00FA3DF7"/>
    <w:rsid w:val="00FA4529"/>
    <w:rsid w:val="00FA4B51"/>
    <w:rsid w:val="00FA4B5C"/>
    <w:rsid w:val="00FA5285"/>
    <w:rsid w:val="00FA6E78"/>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333"/>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8DB"/>
    <w:rsid w:val="00FC2AC1"/>
    <w:rsid w:val="00FC327E"/>
    <w:rsid w:val="00FC3349"/>
    <w:rsid w:val="00FC355A"/>
    <w:rsid w:val="00FC35D3"/>
    <w:rsid w:val="00FC4614"/>
    <w:rsid w:val="00FC58AF"/>
    <w:rsid w:val="00FC5B45"/>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540"/>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4FB6"/>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338"/>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qFormat="1"/>
    <w:lsdException w:name="toc 2" w:qFormat="1"/>
    <w:lsdException w:name="toc 3" w:qFormat="1"/>
    <w:lsdException w:name="caption" w:uiPriority="35"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1F86"/>
    <w:pPr>
      <w:spacing w:before="120"/>
      <w:jc w:val="both"/>
    </w:pPr>
    <w:rPr>
      <w:sz w:val="22"/>
      <w:szCs w:val="22"/>
      <w:lang w:val="en-US" w:eastAsia="en-US"/>
    </w:rPr>
  </w:style>
  <w:style w:type="paragraph" w:styleId="Heading10">
    <w:name w:val="heading 1"/>
    <w:aliases w:val="naslov1,n1,1"/>
    <w:basedOn w:val="BodyText"/>
    <w:next w:val="Normal"/>
    <w:link w:val="Heading1Char"/>
    <w:qFormat/>
    <w:rsid w:val="002C17DD"/>
    <w:pPr>
      <w:ind w:left="709" w:hanging="709"/>
      <w:jc w:val="left"/>
      <w:outlineLvl w:val="0"/>
    </w:pPr>
    <w:rPr>
      <w:b/>
      <w:sz w:val="22"/>
      <w:szCs w:val="22"/>
    </w:rPr>
  </w:style>
  <w:style w:type="paragraph" w:styleId="Heading2">
    <w:name w:val="heading 2"/>
    <w:aliases w:val="naslov2,n2,2"/>
    <w:basedOn w:val="Normal"/>
    <w:next w:val="Normal"/>
    <w:link w:val="Heading2Char"/>
    <w:qFormat/>
    <w:rsid w:val="005C4F53"/>
    <w:pPr>
      <w:ind w:left="709" w:hanging="709"/>
      <w:outlineLvl w:val="1"/>
    </w:pPr>
    <w:rPr>
      <w:b/>
      <w:lang w:eastAsia="ar-SA"/>
    </w:rPr>
  </w:style>
  <w:style w:type="paragraph" w:styleId="Heading3">
    <w:name w:val="heading 3"/>
    <w:aliases w:val="naslov3,n3,3,- 1.1.1.,EPZ_P_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aliases w:val="Heading 4 chapter title,naslov4,n4,4,EPZ_P_4,Naslov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aliases w:val="naslov5,n5,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aliases w:val="naslov6,n6,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aliases w:val="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uiPriority w:val="35"/>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uiPriority w:val="10"/>
    <w:qFormat/>
    <w:rsid w:val="008E42BF"/>
    <w:pPr>
      <w:jc w:val="center"/>
    </w:pPr>
    <w:rPr>
      <w:b/>
      <w:bCs/>
      <w:sz w:val="24"/>
      <w:szCs w:val="20"/>
      <w:lang w:val="sr-Cyrl-CS" w:eastAsia="ar-SA"/>
    </w:rPr>
  </w:style>
  <w:style w:type="paragraph" w:styleId="Subtitle">
    <w:name w:val="Subtitle"/>
    <w:basedOn w:val="WW-Heading11111"/>
    <w:next w:val="BodyText"/>
    <w:link w:val="SubtitleChar"/>
    <w:uiPriority w:val="11"/>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aliases w:val="SADRZAJ"/>
    <w:basedOn w:val="Normal"/>
    <w:next w:val="Normal"/>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aliases w:val="  uvlaka 2,uvlaka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aliases w:val="uvlaka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aliases w:val="Heading 4 chapter title Char,naslov4 Char,n4 Char,4 Char,EPZ_P_4 Char,Naslov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semiHidden/>
    <w:rsid w:val="00875033"/>
    <w:pPr>
      <w:spacing w:before="120"/>
      <w:jc w:val="both"/>
    </w:pPr>
    <w:rPr>
      <w:sz w:val="24"/>
      <w:szCs w:val="22"/>
      <w:lang w:val="sr-Cyrl-CS" w:eastAsia="ar-SA"/>
    </w:rPr>
  </w:style>
  <w:style w:type="character" w:customStyle="1" w:styleId="FooterChar">
    <w:name w:val="Footer Char"/>
    <w:link w:val="Footer"/>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qFormat/>
    <w:rsid w:val="00805216"/>
    <w:pPr>
      <w:ind w:left="240"/>
    </w:pPr>
    <w:rPr>
      <w:rFonts w:ascii="Calibri" w:hAnsi="Calibri" w:cs="Calibri"/>
      <w:smallCaps/>
      <w:sz w:val="20"/>
    </w:rPr>
  </w:style>
  <w:style w:type="paragraph" w:styleId="TOC3">
    <w:name w:val="toc 3"/>
    <w:basedOn w:val="Normal"/>
    <w:next w:val="Normal"/>
    <w:autoRedefine/>
    <w:qFormat/>
    <w:rsid w:val="00805216"/>
    <w:pPr>
      <w:ind w:left="480"/>
    </w:pPr>
    <w:rPr>
      <w:rFonts w:ascii="Calibri" w:hAnsi="Calibri" w:cs="Calibri"/>
      <w:i/>
      <w:iCs/>
      <w:sz w:val="20"/>
    </w:rPr>
  </w:style>
  <w:style w:type="paragraph" w:styleId="TOC4">
    <w:name w:val="toc 4"/>
    <w:basedOn w:val="Normal"/>
    <w:next w:val="Normal"/>
    <w:autoRedefine/>
    <w:rsid w:val="00805216"/>
    <w:pPr>
      <w:ind w:left="720"/>
    </w:pPr>
    <w:rPr>
      <w:rFonts w:ascii="Calibri" w:hAnsi="Calibri" w:cs="Calibri"/>
      <w:sz w:val="18"/>
      <w:szCs w:val="18"/>
    </w:rPr>
  </w:style>
  <w:style w:type="paragraph" w:styleId="TOC5">
    <w:name w:val="toc 5"/>
    <w:basedOn w:val="Normal"/>
    <w:next w:val="Normal"/>
    <w:autoRedefine/>
    <w:rsid w:val="00805216"/>
    <w:pPr>
      <w:ind w:left="960"/>
    </w:pPr>
    <w:rPr>
      <w:rFonts w:ascii="Calibri" w:hAnsi="Calibri" w:cs="Calibri"/>
      <w:sz w:val="18"/>
      <w:szCs w:val="18"/>
    </w:rPr>
  </w:style>
  <w:style w:type="paragraph" w:styleId="TOC6">
    <w:name w:val="toc 6"/>
    <w:basedOn w:val="Normal"/>
    <w:next w:val="Normal"/>
    <w:autoRedefine/>
    <w:rsid w:val="00805216"/>
    <w:pPr>
      <w:ind w:left="1200"/>
    </w:pPr>
    <w:rPr>
      <w:rFonts w:ascii="Calibri" w:hAnsi="Calibri" w:cs="Calibri"/>
      <w:sz w:val="18"/>
      <w:szCs w:val="18"/>
    </w:rPr>
  </w:style>
  <w:style w:type="paragraph" w:styleId="TOC7">
    <w:name w:val="toc 7"/>
    <w:basedOn w:val="Normal"/>
    <w:next w:val="Normal"/>
    <w:autoRedefine/>
    <w:rsid w:val="00805216"/>
    <w:pPr>
      <w:ind w:left="1440"/>
    </w:pPr>
    <w:rPr>
      <w:rFonts w:ascii="Calibri" w:hAnsi="Calibri" w:cs="Calibri"/>
      <w:sz w:val="18"/>
      <w:szCs w:val="18"/>
    </w:rPr>
  </w:style>
  <w:style w:type="paragraph" w:styleId="TOC8">
    <w:name w:val="toc 8"/>
    <w:basedOn w:val="Normal"/>
    <w:next w:val="Normal"/>
    <w:autoRedefine/>
    <w:rsid w:val="00805216"/>
    <w:pPr>
      <w:ind w:left="1680"/>
    </w:pPr>
    <w:rPr>
      <w:rFonts w:ascii="Calibri" w:hAnsi="Calibri" w:cs="Calibri"/>
      <w:sz w:val="18"/>
      <w:szCs w:val="18"/>
    </w:rPr>
  </w:style>
  <w:style w:type="paragraph" w:styleId="TOC9">
    <w:name w:val="toc 9"/>
    <w:basedOn w:val="Normal"/>
    <w:next w:val="Normal"/>
    <w:autoRedefine/>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aliases w:val="naslov1 Char,n1 Char,1 Char"/>
    <w:link w:val="Heading10"/>
    <w:rsid w:val="002C17DD"/>
    <w:rPr>
      <w:rFonts w:ascii="Arial" w:hAnsi="Arial" w:cs="Arial"/>
      <w:b/>
      <w:sz w:val="22"/>
      <w:szCs w:val="22"/>
      <w:lang w:val="sr-Cyrl-CS" w:eastAsia="ar-SA"/>
    </w:rPr>
  </w:style>
  <w:style w:type="character" w:customStyle="1" w:styleId="Heading2Char">
    <w:name w:val="Heading 2 Char"/>
    <w:aliases w:val="naslov2 Char,n2 Char,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rsid w:val="00E009E9"/>
  </w:style>
  <w:style w:type="character" w:styleId="BookTitle">
    <w:name w:val="Book Title"/>
    <w:uiPriority w:val="33"/>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uiPriority w:val="10"/>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aliases w:val="naslov3 Char,n3 Char,3 Char,- 1.1.1. Char,EPZ_P_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aliases w:val="naslov5 Char,n5 Char,5 Char"/>
    <w:link w:val="Heading5"/>
    <w:rsid w:val="00991A45"/>
    <w:rPr>
      <w:rFonts w:ascii="Arial Narrow" w:hAnsi="Arial Narrow"/>
      <w:sz w:val="28"/>
      <w:lang w:val="sr-Cyrl-CS" w:eastAsia="ar-SA"/>
    </w:rPr>
  </w:style>
  <w:style w:type="character" w:customStyle="1" w:styleId="Heading6Char">
    <w:name w:val="Heading 6 Char"/>
    <w:aliases w:val="naslov6 Char,n6 Char,6 Char"/>
    <w:link w:val="Heading6"/>
    <w:rsid w:val="00991A45"/>
    <w:rPr>
      <w:rFonts w:ascii="Arial Narrow" w:hAnsi="Arial Narrow"/>
      <w:b/>
      <w:sz w:val="28"/>
      <w:lang w:val="sr-Cyrl-CS" w:eastAsia="ar-SA"/>
    </w:rPr>
  </w:style>
  <w:style w:type="character" w:customStyle="1" w:styleId="Heading7Char">
    <w:name w:val="Heading 7 Char"/>
    <w:aliases w:val="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 Char Char1, Char Char Char Char Char Char, Char Char Char Char Char1, Char Char Char,Char Char2,Char Char Char Char Char Char1,Char Char Char Char Char Char Char,Char Char Char Char"/>
    <w:link w:val="BodyTextIndent"/>
    <w:rsid w:val="00991A45"/>
    <w:rPr>
      <w:sz w:val="24"/>
      <w:lang w:val="sr-Cyrl-CS" w:eastAsia="ar-SA"/>
    </w:rPr>
  </w:style>
  <w:style w:type="character" w:customStyle="1" w:styleId="SubtitleChar">
    <w:name w:val="Subtitle Char"/>
    <w:link w:val="Subtitle"/>
    <w:uiPriority w:val="11"/>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rsid w:val="00991A45"/>
    <w:rPr>
      <w:lang w:val="en-US" w:eastAsia="ar-SA"/>
    </w:rPr>
  </w:style>
  <w:style w:type="character" w:customStyle="1" w:styleId="BodyTextIndent2Char">
    <w:name w:val="Body Text Indent 2 Char"/>
    <w:aliases w:val="  uvlaka 2 Char,uvlaka 2 Char"/>
    <w:link w:val="BodyTextIndent2"/>
    <w:rsid w:val="00991A45"/>
    <w:rPr>
      <w:rFonts w:ascii="Arial Narrow" w:hAnsi="Arial Narrow"/>
      <w:sz w:val="24"/>
      <w:lang w:val="sr-Cyrl-CS" w:eastAsia="ar-SA"/>
    </w:rPr>
  </w:style>
  <w:style w:type="character" w:customStyle="1" w:styleId="BodyTextIndent3Char">
    <w:name w:val="Body Text Indent 3 Char"/>
    <w:aliases w:val="uvlaka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0">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7C61F0"/>
  </w:style>
  <w:style w:type="table" w:customStyle="1" w:styleId="TableGrid10">
    <w:name w:val="Table Grid10"/>
    <w:basedOn w:val="TableNormal"/>
    <w:next w:val="TableGrid"/>
    <w:rsid w:val="007C61F0"/>
    <w:rPr>
      <w:rFonts w:ascii="Calibri" w:eastAsia="Calibri" w:hAnsi="Calibri"/>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7C61F0"/>
  </w:style>
  <w:style w:type="table" w:customStyle="1" w:styleId="TableGrid11">
    <w:name w:val="Table Grid11"/>
    <w:basedOn w:val="TableNormal"/>
    <w:next w:val="TableGrid"/>
    <w:rsid w:val="007C61F0"/>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 Char"/>
    <w:link w:val="Normal1"/>
    <w:rsid w:val="007C61F0"/>
    <w:rPr>
      <w:rFonts w:cs="Arial"/>
      <w:sz w:val="22"/>
      <w:szCs w:val="22"/>
      <w:lang w:val="en-US" w:eastAsia="en-US"/>
    </w:rPr>
  </w:style>
  <w:style w:type="table" w:customStyle="1" w:styleId="LightList1">
    <w:name w:val="Light List1"/>
    <w:basedOn w:val="TableNormal"/>
    <w:uiPriority w:val="61"/>
    <w:rsid w:val="007C61F0"/>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7C61F0"/>
    <w:pPr>
      <w:tabs>
        <w:tab w:val="decimal" w:pos="360"/>
      </w:tabs>
      <w:spacing w:before="0" w:after="200" w:line="276" w:lineRule="auto"/>
      <w:jc w:val="left"/>
    </w:pPr>
    <w:rPr>
      <w:rFonts w:ascii="Calibri" w:eastAsia="Calibri" w:hAnsi="Calibri"/>
      <w:lang w:eastAsia="ja-JP"/>
    </w:rPr>
  </w:style>
  <w:style w:type="character" w:styleId="SubtleEmphasis">
    <w:name w:val="Subtle Emphasis"/>
    <w:uiPriority w:val="19"/>
    <w:qFormat/>
    <w:rsid w:val="007C61F0"/>
    <w:rPr>
      <w:i/>
      <w:iCs/>
      <w:color w:val="7F7F7F"/>
    </w:rPr>
  </w:style>
  <w:style w:type="table" w:styleId="MediumShading2-Accent5">
    <w:name w:val="Medium Shading 2 Accent 5"/>
    <w:basedOn w:val="TableNormal"/>
    <w:uiPriority w:val="64"/>
    <w:rsid w:val="007C61F0"/>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qFormat/>
    <w:rsid w:val="007C61F0"/>
    <w:pPr>
      <w:spacing w:before="0" w:after="200" w:line="276" w:lineRule="auto"/>
      <w:ind w:left="720"/>
      <w:contextualSpacing/>
      <w:jc w:val="left"/>
    </w:pPr>
    <w:rPr>
      <w:rFonts w:ascii="Calibri" w:eastAsia="Calibri" w:hAnsi="Calibri"/>
      <w:sz w:val="20"/>
      <w:szCs w:val="20"/>
      <w:lang w:val="sr-Latn-CS"/>
    </w:rPr>
  </w:style>
  <w:style w:type="character" w:customStyle="1" w:styleId="ColorfulList-Accent1Char">
    <w:name w:val="Colorful List - Accent 1 Char"/>
    <w:link w:val="ColorfulList-Accent11"/>
    <w:rsid w:val="007C61F0"/>
    <w:rPr>
      <w:rFonts w:ascii="Calibri" w:eastAsia="Calibri" w:hAnsi="Calibri"/>
      <w:lang w:eastAsia="en-US"/>
    </w:rPr>
  </w:style>
  <w:style w:type="paragraph" w:customStyle="1" w:styleId="Glava">
    <w:name w:val="Glava"/>
    <w:basedOn w:val="Normal"/>
    <w:rsid w:val="007C61F0"/>
    <w:pPr>
      <w:keepNext/>
      <w:tabs>
        <w:tab w:val="left" w:pos="1080"/>
      </w:tabs>
      <w:spacing w:before="240"/>
      <w:ind w:left="144" w:right="144"/>
      <w:jc w:val="center"/>
    </w:pPr>
    <w:rPr>
      <w:rFonts w:cs="Arial"/>
      <w:b/>
      <w:sz w:val="24"/>
      <w:lang w:val="sr-Cyrl-CS"/>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7C61F0"/>
    <w:pPr>
      <w:spacing w:before="0" w:after="160" w:line="240" w:lineRule="exact"/>
      <w:jc w:val="left"/>
    </w:pPr>
    <w:rPr>
      <w:rFonts w:cs="Arial"/>
      <w:sz w:val="20"/>
      <w:szCs w:val="20"/>
    </w:rPr>
  </w:style>
  <w:style w:type="paragraph" w:customStyle="1" w:styleId="ListParagraph2">
    <w:name w:val="List Paragraph2"/>
    <w:basedOn w:val="Normal"/>
    <w:qFormat/>
    <w:rsid w:val="007C61F0"/>
    <w:pPr>
      <w:spacing w:before="0" w:after="200" w:line="276" w:lineRule="auto"/>
      <w:ind w:left="720"/>
      <w:contextualSpacing/>
      <w:jc w:val="left"/>
    </w:pPr>
    <w:rPr>
      <w:rFonts w:ascii="Calibri" w:eastAsia="Calibri" w:hAnsi="Calibri"/>
    </w:rPr>
  </w:style>
  <w:style w:type="numbering" w:customStyle="1" w:styleId="NoList11">
    <w:name w:val="No List11"/>
    <w:next w:val="NoList"/>
    <w:uiPriority w:val="99"/>
    <w:semiHidden/>
    <w:unhideWhenUsed/>
    <w:rsid w:val="007C61F0"/>
  </w:style>
  <w:style w:type="character" w:styleId="Emphasis">
    <w:name w:val="Emphasis"/>
    <w:uiPriority w:val="20"/>
    <w:qFormat/>
    <w:rsid w:val="007C61F0"/>
    <w:rPr>
      <w:caps/>
      <w:color w:val="243F60"/>
      <w:spacing w:val="5"/>
    </w:rPr>
  </w:style>
  <w:style w:type="paragraph" w:styleId="Quote">
    <w:name w:val="Quote"/>
    <w:basedOn w:val="Normal"/>
    <w:next w:val="Normal"/>
    <w:link w:val="QuoteChar"/>
    <w:uiPriority w:val="29"/>
    <w:qFormat/>
    <w:rsid w:val="007C61F0"/>
    <w:pPr>
      <w:spacing w:before="0" w:after="120"/>
      <w:ind w:firstLine="709"/>
      <w:jc w:val="left"/>
    </w:pPr>
    <w:rPr>
      <w:i/>
      <w:iCs/>
      <w:sz w:val="20"/>
      <w:szCs w:val="20"/>
      <w:lang w:val="sr-Cyrl-CS"/>
    </w:rPr>
  </w:style>
  <w:style w:type="character" w:customStyle="1" w:styleId="QuoteChar">
    <w:name w:val="Quote Char"/>
    <w:basedOn w:val="DefaultParagraphFont"/>
    <w:link w:val="Quote"/>
    <w:uiPriority w:val="29"/>
    <w:rsid w:val="007C61F0"/>
    <w:rPr>
      <w:i/>
      <w:iCs/>
      <w:lang w:val="sr-Cyrl-CS" w:eastAsia="en-US"/>
    </w:rPr>
  </w:style>
  <w:style w:type="paragraph" w:styleId="IntenseQuote">
    <w:name w:val="Intense Quote"/>
    <w:basedOn w:val="Normal"/>
    <w:next w:val="Normal"/>
    <w:link w:val="IntenseQuoteChar"/>
    <w:uiPriority w:val="30"/>
    <w:qFormat/>
    <w:rsid w:val="007C61F0"/>
    <w:pPr>
      <w:pBdr>
        <w:top w:val="single" w:sz="4" w:space="10" w:color="4F81BD"/>
        <w:left w:val="single" w:sz="4" w:space="10" w:color="4F81BD"/>
      </w:pBdr>
      <w:spacing w:before="0" w:after="120"/>
      <w:ind w:left="1296" w:right="1152" w:firstLine="709"/>
      <w:jc w:val="left"/>
    </w:pPr>
    <w:rPr>
      <w:i/>
      <w:iCs/>
      <w:color w:val="4F81BD"/>
      <w:sz w:val="20"/>
      <w:szCs w:val="20"/>
      <w:lang w:val="sr-Cyrl-CS"/>
    </w:rPr>
  </w:style>
  <w:style w:type="character" w:customStyle="1" w:styleId="IntenseQuoteChar">
    <w:name w:val="Intense Quote Char"/>
    <w:basedOn w:val="DefaultParagraphFont"/>
    <w:link w:val="IntenseQuote"/>
    <w:uiPriority w:val="30"/>
    <w:rsid w:val="007C61F0"/>
    <w:rPr>
      <w:i/>
      <w:iCs/>
      <w:color w:val="4F81BD"/>
      <w:lang w:val="sr-Cyrl-CS" w:eastAsia="en-US"/>
    </w:rPr>
  </w:style>
  <w:style w:type="character" w:styleId="SubtleReference">
    <w:name w:val="Subtle Reference"/>
    <w:uiPriority w:val="31"/>
    <w:qFormat/>
    <w:rsid w:val="007C61F0"/>
    <w:rPr>
      <w:b/>
      <w:bCs/>
      <w:color w:val="4F81BD"/>
    </w:rPr>
  </w:style>
  <w:style w:type="character" w:styleId="IntenseReference">
    <w:name w:val="Intense Reference"/>
    <w:uiPriority w:val="32"/>
    <w:qFormat/>
    <w:rsid w:val="007C61F0"/>
    <w:rPr>
      <w:b/>
      <w:bCs/>
      <w:i/>
      <w:iCs/>
      <w:caps/>
      <w:color w:val="4F81BD"/>
    </w:rPr>
  </w:style>
  <w:style w:type="paragraph" w:customStyle="1" w:styleId="Naslov1">
    <w:name w:val="Naslov1"/>
    <w:basedOn w:val="Normaltext"/>
    <w:next w:val="Normaltext"/>
    <w:rsid w:val="007C61F0"/>
    <w:pPr>
      <w:keepNext/>
      <w:numPr>
        <w:numId w:val="26"/>
      </w:numPr>
      <w:spacing w:before="360" w:after="120"/>
      <w:ind w:left="0" w:firstLine="340"/>
    </w:pPr>
    <w:rPr>
      <w:rFonts w:ascii="Times New Roman" w:hAnsi="Times New Roman"/>
      <w:b/>
      <w:color w:val="FF0000"/>
      <w:sz w:val="32"/>
      <w:szCs w:val="32"/>
    </w:rPr>
  </w:style>
  <w:style w:type="paragraph" w:customStyle="1" w:styleId="Normaltext">
    <w:name w:val="Normal.text"/>
    <w:rsid w:val="007C61F0"/>
    <w:pPr>
      <w:jc w:val="both"/>
    </w:pPr>
    <w:rPr>
      <w:lang w:val="en-US" w:eastAsia="en-US"/>
    </w:rPr>
  </w:style>
  <w:style w:type="paragraph" w:customStyle="1" w:styleId="Naslov4">
    <w:name w:val="Naslov4"/>
    <w:basedOn w:val="Normal"/>
    <w:next w:val="Normal"/>
    <w:rsid w:val="007C61F0"/>
    <w:pPr>
      <w:spacing w:before="0" w:after="120"/>
      <w:ind w:firstLine="709"/>
      <w:jc w:val="left"/>
    </w:pPr>
    <w:rPr>
      <w:smallCaps/>
      <w:sz w:val="20"/>
      <w:szCs w:val="20"/>
    </w:rPr>
  </w:style>
  <w:style w:type="paragraph" w:customStyle="1" w:styleId="Heading2Naslov2">
    <w:name w:val="Heading 2.Naslov 2"/>
    <w:basedOn w:val="Normal"/>
    <w:next w:val="Normal"/>
    <w:rsid w:val="007C61F0"/>
    <w:pPr>
      <w:spacing w:after="120"/>
      <w:ind w:firstLine="709"/>
      <w:jc w:val="left"/>
    </w:pPr>
    <w:rPr>
      <w:b/>
      <w:sz w:val="20"/>
      <w:szCs w:val="20"/>
    </w:rPr>
  </w:style>
  <w:style w:type="paragraph" w:customStyle="1" w:styleId="BodyText21">
    <w:name w:val="Body Text 21"/>
    <w:basedOn w:val="Normal"/>
    <w:rsid w:val="007C61F0"/>
    <w:pPr>
      <w:spacing w:before="0" w:after="120"/>
      <w:ind w:firstLine="709"/>
      <w:jc w:val="left"/>
    </w:pPr>
    <w:rPr>
      <w:sz w:val="20"/>
      <w:szCs w:val="20"/>
      <w:lang w:val="sr-Cyrl-CS"/>
    </w:rPr>
  </w:style>
  <w:style w:type="paragraph" w:customStyle="1" w:styleId="Tomo2">
    <w:name w:val="Tomo2"/>
    <w:basedOn w:val="Normal"/>
    <w:rsid w:val="007C61F0"/>
    <w:pPr>
      <w:spacing w:before="0" w:after="120"/>
      <w:ind w:firstLine="709"/>
      <w:jc w:val="left"/>
    </w:pPr>
    <w:rPr>
      <w:b/>
      <w:sz w:val="18"/>
      <w:szCs w:val="20"/>
    </w:rPr>
  </w:style>
  <w:style w:type="paragraph" w:customStyle="1" w:styleId="Naslov20">
    <w:name w:val="Naslov2"/>
    <w:basedOn w:val="Normal"/>
    <w:next w:val="Normal"/>
    <w:rsid w:val="007C61F0"/>
    <w:pPr>
      <w:spacing w:before="0" w:after="120"/>
      <w:ind w:firstLine="340"/>
      <w:jc w:val="left"/>
    </w:pPr>
    <w:rPr>
      <w:b/>
      <w:caps/>
      <w:sz w:val="24"/>
      <w:szCs w:val="24"/>
    </w:rPr>
  </w:style>
  <w:style w:type="paragraph" w:customStyle="1" w:styleId="Heading2naslov20">
    <w:name w:val="Heading 2.naslov2"/>
    <w:basedOn w:val="Normal"/>
    <w:next w:val="Normal"/>
    <w:rsid w:val="007C61F0"/>
    <w:pPr>
      <w:keepNext/>
      <w:spacing w:after="240"/>
      <w:ind w:left="340" w:firstLine="709"/>
      <w:jc w:val="left"/>
    </w:pPr>
    <w:rPr>
      <w:rFonts w:ascii="Arial Bold" w:hAnsi="Arial Bold"/>
      <w:b/>
      <w:sz w:val="20"/>
    </w:rPr>
  </w:style>
  <w:style w:type="character" w:styleId="HTMLCode">
    <w:name w:val="HTML Code"/>
    <w:semiHidden/>
    <w:rsid w:val="007C61F0"/>
    <w:rPr>
      <w:rFonts w:ascii="Courier New" w:hAnsi="Courier New"/>
      <w:sz w:val="20"/>
      <w:szCs w:val="20"/>
    </w:rPr>
  </w:style>
  <w:style w:type="paragraph" w:customStyle="1" w:styleId="Normaltext0">
    <w:name w:val="Normal text"/>
    <w:link w:val="NormaltextChar"/>
    <w:rsid w:val="007C61F0"/>
    <w:pPr>
      <w:spacing w:before="120"/>
      <w:ind w:left="992"/>
      <w:jc w:val="both"/>
    </w:pPr>
    <w:rPr>
      <w:lang w:val="en-US" w:eastAsia="en-US"/>
    </w:rPr>
  </w:style>
  <w:style w:type="paragraph" w:customStyle="1" w:styleId="Tomo1">
    <w:name w:val="Tomo1"/>
    <w:basedOn w:val="Normal"/>
    <w:rsid w:val="007C61F0"/>
    <w:pPr>
      <w:spacing w:before="0" w:after="120"/>
      <w:ind w:firstLine="709"/>
      <w:jc w:val="left"/>
    </w:pPr>
    <w:rPr>
      <w:sz w:val="20"/>
      <w:szCs w:val="20"/>
    </w:rPr>
  </w:style>
  <w:style w:type="paragraph" w:customStyle="1" w:styleId="Potpisnik">
    <w:name w:val="Potpisnik"/>
    <w:basedOn w:val="Normal"/>
    <w:next w:val="Normal"/>
    <w:rsid w:val="007C61F0"/>
    <w:pPr>
      <w:spacing w:before="0" w:after="120"/>
      <w:ind w:firstLine="709"/>
      <w:jc w:val="center"/>
    </w:pPr>
    <w:rPr>
      <w:sz w:val="24"/>
      <w:szCs w:val="24"/>
      <w:lang w:val="sr-Cyrl-CS" w:eastAsia="hr-HR"/>
    </w:rPr>
  </w:style>
  <w:style w:type="paragraph" w:customStyle="1" w:styleId="DefaultText">
    <w:name w:val="Default Text"/>
    <w:semiHidden/>
    <w:rsid w:val="007C61F0"/>
    <w:pPr>
      <w:spacing w:after="240"/>
      <w:jc w:val="both"/>
    </w:pPr>
    <w:rPr>
      <w:rFonts w:ascii="Times New Roman" w:hAnsi="Times New Roman"/>
      <w:sz w:val="24"/>
      <w:lang w:val="en-US" w:eastAsia="en-US"/>
    </w:rPr>
  </w:style>
  <w:style w:type="table" w:customStyle="1" w:styleId="LightShading-Accent11">
    <w:name w:val="Light Shading - Accent 11"/>
    <w:basedOn w:val="TableNormal"/>
    <w:uiPriority w:val="60"/>
    <w:rsid w:val="007C61F0"/>
    <w:rPr>
      <w:rFonts w:ascii="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11112">
    <w:name w:val="1 / 1.1 / 1.1.12"/>
    <w:basedOn w:val="NoList"/>
    <w:next w:val="111111"/>
    <w:semiHidden/>
    <w:rsid w:val="007C61F0"/>
    <w:pPr>
      <w:numPr>
        <w:numId w:val="24"/>
      </w:numPr>
    </w:pPr>
  </w:style>
  <w:style w:type="table" w:customStyle="1" w:styleId="TableGrid21">
    <w:name w:val="Table Grid21"/>
    <w:basedOn w:val="TableNormal"/>
    <w:next w:val="TableGrid"/>
    <w:rsid w:val="007C61F0"/>
    <w:rPr>
      <w:rFonts w:ascii="Calibri" w:eastAsia="Calibri"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oglavljeI">
    <w:name w:val="Poglavlje I"/>
    <w:basedOn w:val="Normal"/>
    <w:semiHidden/>
    <w:rsid w:val="007C61F0"/>
    <w:pPr>
      <w:keepNext/>
      <w:numPr>
        <w:numId w:val="25"/>
      </w:numPr>
      <w:overflowPunct w:val="0"/>
      <w:autoSpaceDE w:val="0"/>
      <w:autoSpaceDN w:val="0"/>
      <w:adjustRightInd w:val="0"/>
      <w:spacing w:before="360" w:after="240"/>
      <w:jc w:val="left"/>
      <w:textAlignment w:val="baseline"/>
    </w:pPr>
    <w:rPr>
      <w:rFonts w:cs="Arial"/>
      <w:b/>
      <w:caps/>
      <w:sz w:val="32"/>
      <w:szCs w:val="28"/>
      <w:lang w:val="sr-Cyrl-CS"/>
    </w:rPr>
  </w:style>
  <w:style w:type="paragraph" w:customStyle="1" w:styleId="PoglavljeII">
    <w:name w:val="Poglavlje II"/>
    <w:basedOn w:val="Normal"/>
    <w:semiHidden/>
    <w:rsid w:val="007C61F0"/>
    <w:pPr>
      <w:keepNext/>
      <w:numPr>
        <w:ilvl w:val="1"/>
        <w:numId w:val="25"/>
      </w:numPr>
      <w:overflowPunct w:val="0"/>
      <w:autoSpaceDE w:val="0"/>
      <w:autoSpaceDN w:val="0"/>
      <w:adjustRightInd w:val="0"/>
      <w:spacing w:before="240" w:after="120"/>
      <w:jc w:val="left"/>
      <w:textAlignment w:val="baseline"/>
    </w:pPr>
    <w:rPr>
      <w:rFonts w:cs="Arial"/>
      <w:b/>
      <w:iCs/>
      <w:sz w:val="28"/>
      <w:szCs w:val="28"/>
      <w:lang w:val="sr-Cyrl-CS"/>
    </w:rPr>
  </w:style>
  <w:style w:type="paragraph" w:customStyle="1" w:styleId="PoglavljeIII">
    <w:name w:val="Poglavlje III"/>
    <w:basedOn w:val="Normal"/>
    <w:semiHidden/>
    <w:rsid w:val="007C61F0"/>
    <w:pPr>
      <w:keepNext/>
      <w:numPr>
        <w:ilvl w:val="2"/>
        <w:numId w:val="25"/>
      </w:numPr>
      <w:overflowPunct w:val="0"/>
      <w:autoSpaceDE w:val="0"/>
      <w:autoSpaceDN w:val="0"/>
      <w:adjustRightInd w:val="0"/>
      <w:spacing w:before="240" w:after="120"/>
      <w:jc w:val="left"/>
      <w:textAlignment w:val="baseline"/>
    </w:pPr>
    <w:rPr>
      <w:rFonts w:cs="Arial"/>
      <w:b/>
      <w:sz w:val="24"/>
      <w:szCs w:val="24"/>
      <w:lang w:val="sr-Cyrl-CS"/>
    </w:rPr>
  </w:style>
  <w:style w:type="paragraph" w:customStyle="1" w:styleId="PoglavljeIV">
    <w:name w:val="Poglavlje IV"/>
    <w:basedOn w:val="Normal"/>
    <w:semiHidden/>
    <w:rsid w:val="007C61F0"/>
    <w:pPr>
      <w:keepNext/>
      <w:numPr>
        <w:ilvl w:val="3"/>
        <w:numId w:val="25"/>
      </w:numPr>
      <w:overflowPunct w:val="0"/>
      <w:autoSpaceDE w:val="0"/>
      <w:autoSpaceDN w:val="0"/>
      <w:adjustRightInd w:val="0"/>
      <w:spacing w:before="240" w:after="120"/>
      <w:jc w:val="left"/>
      <w:textAlignment w:val="baseline"/>
    </w:pPr>
    <w:rPr>
      <w:b/>
      <w:i/>
      <w:sz w:val="24"/>
      <w:szCs w:val="24"/>
      <w:lang w:val="sr-Cyrl-CS"/>
    </w:rPr>
  </w:style>
  <w:style w:type="paragraph" w:styleId="BodyTextFirstIndent">
    <w:name w:val="Body Text First Indent"/>
    <w:aliases w:val="prva uvlaka"/>
    <w:basedOn w:val="BodyText"/>
    <w:link w:val="BodyTextFirstIndentChar"/>
    <w:rsid w:val="007C61F0"/>
    <w:pPr>
      <w:spacing w:before="0" w:after="120"/>
      <w:ind w:firstLine="210"/>
      <w:jc w:val="left"/>
    </w:pPr>
    <w:rPr>
      <w:rFonts w:ascii="Times New Roman" w:hAnsi="Times New Roman"/>
      <w:sz w:val="20"/>
      <w:lang w:eastAsia="en-US"/>
    </w:rPr>
  </w:style>
  <w:style w:type="character" w:customStyle="1" w:styleId="BodyTextFirstIndentChar">
    <w:name w:val="Body Text First Indent Char"/>
    <w:aliases w:val="prva uvlaka Char"/>
    <w:basedOn w:val="BodyTextChar"/>
    <w:link w:val="BodyTextFirstIndent"/>
    <w:rsid w:val="007C61F0"/>
    <w:rPr>
      <w:rFonts w:ascii="Times New Roman" w:hAnsi="Times New Roman"/>
      <w:sz w:val="24"/>
      <w:lang w:val="sr-Cyrl-CS" w:eastAsia="en-US"/>
    </w:rPr>
  </w:style>
  <w:style w:type="paragraph" w:styleId="BodyTextFirstIndent2">
    <w:name w:val="Body Text First Indent 2"/>
    <w:aliases w:val="prva uvlaka 2"/>
    <w:basedOn w:val="BodyTextIndent"/>
    <w:link w:val="BodyTextFirstIndent2Char"/>
    <w:rsid w:val="007C61F0"/>
    <w:pPr>
      <w:spacing w:before="0" w:after="120"/>
      <w:ind w:left="283" w:firstLine="210"/>
    </w:pPr>
    <w:rPr>
      <w:sz w:val="20"/>
      <w:lang w:eastAsia="en-US"/>
    </w:rPr>
  </w:style>
  <w:style w:type="character" w:customStyle="1" w:styleId="BodyTextFirstIndent2Char">
    <w:name w:val="Body Text First Indent 2 Char"/>
    <w:aliases w:val="prva uvlaka 2 Char"/>
    <w:basedOn w:val="BodyTextIndentChar"/>
    <w:link w:val="BodyTextFirstIndent2"/>
    <w:rsid w:val="007C61F0"/>
    <w:rPr>
      <w:sz w:val="24"/>
      <w:lang w:val="sr-Cyrl-CS" w:eastAsia="en-US"/>
    </w:rPr>
  </w:style>
  <w:style w:type="paragraph" w:customStyle="1" w:styleId="Uvlaka">
    <w:name w:val="Uvlaka"/>
    <w:basedOn w:val="BodyTextFirstIndent2"/>
    <w:rsid w:val="007C61F0"/>
    <w:pPr>
      <w:numPr>
        <w:numId w:val="27"/>
      </w:numPr>
      <w:tabs>
        <w:tab w:val="left" w:pos="680"/>
      </w:tabs>
      <w:spacing w:after="0"/>
      <w:ind w:left="680" w:hanging="340"/>
    </w:pPr>
    <w:rPr>
      <w:sz w:val="22"/>
      <w:szCs w:val="22"/>
    </w:rPr>
  </w:style>
  <w:style w:type="table" w:styleId="TableGrid12">
    <w:name w:val="Table Grid 1"/>
    <w:basedOn w:val="TableNormal"/>
    <w:rsid w:val="007C61F0"/>
    <w:pPr>
      <w:jc w:val="both"/>
    </w:pPr>
    <w:rPr>
      <w:rFonts w:ascii="Verdana" w:eastAsia="Calibri" w:hAnsi="Verdana"/>
      <w:lang w:val="en-US" w:eastAsia="zh-CN"/>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rPr>
      <w:jc w:val="center"/>
    </w:tr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ela">
    <w:name w:val="Tabela"/>
    <w:basedOn w:val="Normal1"/>
    <w:rsid w:val="007C61F0"/>
    <w:pPr>
      <w:spacing w:before="0" w:after="0"/>
    </w:pPr>
    <w:rPr>
      <w:rFonts w:cs="Times New Roman"/>
      <w:sz w:val="18"/>
      <w:szCs w:val="18"/>
    </w:rPr>
  </w:style>
  <w:style w:type="character" w:customStyle="1" w:styleId="NormaltextChar">
    <w:name w:val="Normal text Char"/>
    <w:link w:val="Normaltext0"/>
    <w:semiHidden/>
    <w:rsid w:val="007C61F0"/>
    <w:rPr>
      <w:lang w:val="en-US" w:eastAsia="en-US"/>
    </w:rPr>
  </w:style>
  <w:style w:type="paragraph" w:customStyle="1" w:styleId="font5">
    <w:name w:val="font5"/>
    <w:basedOn w:val="Normal"/>
    <w:rsid w:val="007C61F0"/>
    <w:pPr>
      <w:spacing w:before="100" w:beforeAutospacing="1" w:after="100" w:afterAutospacing="1"/>
      <w:ind w:firstLine="709"/>
      <w:jc w:val="left"/>
    </w:pPr>
    <w:rPr>
      <w:rFonts w:cs="Arial"/>
      <w:sz w:val="16"/>
      <w:szCs w:val="16"/>
    </w:rPr>
  </w:style>
  <w:style w:type="paragraph" w:customStyle="1" w:styleId="font6">
    <w:name w:val="font6"/>
    <w:basedOn w:val="Normal"/>
    <w:rsid w:val="007C61F0"/>
    <w:pPr>
      <w:spacing w:before="100" w:beforeAutospacing="1" w:after="100" w:afterAutospacing="1"/>
      <w:ind w:firstLine="709"/>
      <w:jc w:val="left"/>
    </w:pPr>
    <w:rPr>
      <w:rFonts w:ascii="Tahoma" w:hAnsi="Tahoma" w:cs="Tahoma"/>
      <w:color w:val="000000"/>
      <w:sz w:val="16"/>
      <w:szCs w:val="16"/>
    </w:rPr>
  </w:style>
  <w:style w:type="paragraph" w:customStyle="1" w:styleId="font7">
    <w:name w:val="font7"/>
    <w:basedOn w:val="Normal"/>
    <w:rsid w:val="007C61F0"/>
    <w:pPr>
      <w:spacing w:before="100" w:beforeAutospacing="1" w:after="100" w:afterAutospacing="1"/>
      <w:ind w:firstLine="709"/>
      <w:jc w:val="left"/>
    </w:pPr>
    <w:rPr>
      <w:rFonts w:ascii="Tahoma" w:hAnsi="Tahoma" w:cs="Tahoma"/>
      <w:b/>
      <w:bCs/>
      <w:color w:val="000000"/>
      <w:sz w:val="16"/>
      <w:szCs w:val="16"/>
    </w:rPr>
  </w:style>
  <w:style w:type="paragraph" w:customStyle="1" w:styleId="xl24">
    <w:name w:val="xl24"/>
    <w:basedOn w:val="Normal"/>
    <w:rsid w:val="007C61F0"/>
    <w:pPr>
      <w:spacing w:before="100" w:beforeAutospacing="1" w:after="100" w:afterAutospacing="1"/>
      <w:ind w:firstLine="709"/>
      <w:jc w:val="center"/>
      <w:textAlignment w:val="center"/>
    </w:pPr>
    <w:rPr>
      <w:sz w:val="16"/>
      <w:szCs w:val="16"/>
    </w:rPr>
  </w:style>
  <w:style w:type="paragraph" w:customStyle="1" w:styleId="xl25">
    <w:name w:val="xl25"/>
    <w:basedOn w:val="Normal"/>
    <w:rsid w:val="007C61F0"/>
    <w:pPr>
      <w:spacing w:before="100" w:beforeAutospacing="1" w:after="100" w:afterAutospacing="1"/>
      <w:ind w:firstLine="709"/>
      <w:jc w:val="left"/>
      <w:textAlignment w:val="center"/>
    </w:pPr>
    <w:rPr>
      <w:sz w:val="16"/>
      <w:szCs w:val="16"/>
    </w:rPr>
  </w:style>
  <w:style w:type="paragraph" w:customStyle="1" w:styleId="xl26">
    <w:name w:val="xl26"/>
    <w:basedOn w:val="Normal"/>
    <w:rsid w:val="007C61F0"/>
    <w:pPr>
      <w:spacing w:before="100" w:beforeAutospacing="1" w:after="100" w:afterAutospacing="1"/>
      <w:ind w:firstLine="709"/>
      <w:jc w:val="left"/>
      <w:textAlignment w:val="center"/>
    </w:pPr>
    <w:rPr>
      <w:sz w:val="16"/>
      <w:szCs w:val="16"/>
    </w:rPr>
  </w:style>
  <w:style w:type="paragraph" w:customStyle="1" w:styleId="xl27">
    <w:name w:val="xl27"/>
    <w:basedOn w:val="Normal"/>
    <w:rsid w:val="007C61F0"/>
    <w:pPr>
      <w:spacing w:before="100" w:beforeAutospacing="1" w:after="100" w:afterAutospacing="1"/>
      <w:ind w:firstLine="709"/>
      <w:jc w:val="left"/>
      <w:textAlignment w:val="center"/>
    </w:pPr>
    <w:rPr>
      <w:sz w:val="16"/>
      <w:szCs w:val="16"/>
    </w:rPr>
  </w:style>
  <w:style w:type="paragraph" w:customStyle="1" w:styleId="xl28">
    <w:name w:val="xl28"/>
    <w:basedOn w:val="Normal"/>
    <w:rsid w:val="007C61F0"/>
    <w:pPr>
      <w:shd w:val="clear" w:color="auto" w:fill="FFFF00"/>
      <w:spacing w:before="100" w:beforeAutospacing="1" w:after="100" w:afterAutospacing="1"/>
      <w:ind w:firstLine="709"/>
      <w:jc w:val="left"/>
      <w:textAlignment w:val="center"/>
    </w:pPr>
    <w:rPr>
      <w:sz w:val="16"/>
      <w:szCs w:val="16"/>
    </w:rPr>
  </w:style>
  <w:style w:type="paragraph" w:customStyle="1" w:styleId="xl29">
    <w:name w:val="xl29"/>
    <w:basedOn w:val="Normal"/>
    <w:rsid w:val="007C61F0"/>
    <w:pPr>
      <w:shd w:val="clear" w:color="auto" w:fill="CCFFFF"/>
      <w:spacing w:before="100" w:beforeAutospacing="1" w:after="100" w:afterAutospacing="1"/>
      <w:ind w:firstLine="709"/>
      <w:jc w:val="left"/>
      <w:textAlignment w:val="center"/>
    </w:pPr>
    <w:rPr>
      <w:sz w:val="16"/>
      <w:szCs w:val="16"/>
    </w:rPr>
  </w:style>
  <w:style w:type="paragraph" w:customStyle="1" w:styleId="xl31">
    <w:name w:val="xl31"/>
    <w:basedOn w:val="Normal"/>
    <w:rsid w:val="007C61F0"/>
    <w:pPr>
      <w:spacing w:before="100" w:beforeAutospacing="1" w:after="100" w:afterAutospacing="1"/>
      <w:ind w:firstLine="709"/>
      <w:jc w:val="left"/>
      <w:textAlignment w:val="center"/>
    </w:pPr>
    <w:rPr>
      <w:sz w:val="16"/>
      <w:szCs w:val="16"/>
    </w:rPr>
  </w:style>
  <w:style w:type="paragraph" w:customStyle="1" w:styleId="xl32">
    <w:name w:val="xl32"/>
    <w:basedOn w:val="Normal"/>
    <w:rsid w:val="007C61F0"/>
    <w:pPr>
      <w:spacing w:before="100" w:beforeAutospacing="1" w:after="100" w:afterAutospacing="1"/>
      <w:ind w:firstLine="709"/>
      <w:jc w:val="left"/>
      <w:textAlignment w:val="center"/>
    </w:pPr>
    <w:rPr>
      <w:sz w:val="16"/>
      <w:szCs w:val="16"/>
    </w:rPr>
  </w:style>
  <w:style w:type="paragraph" w:customStyle="1" w:styleId="xl33">
    <w:name w:val="xl33"/>
    <w:basedOn w:val="Normal"/>
    <w:rsid w:val="007C61F0"/>
    <w:pPr>
      <w:spacing w:before="100" w:beforeAutospacing="1" w:after="100" w:afterAutospacing="1"/>
      <w:ind w:firstLine="709"/>
      <w:jc w:val="center"/>
      <w:textAlignment w:val="center"/>
    </w:pPr>
    <w:rPr>
      <w:sz w:val="16"/>
      <w:szCs w:val="16"/>
    </w:rPr>
  </w:style>
  <w:style w:type="paragraph" w:customStyle="1" w:styleId="xl34">
    <w:name w:val="xl34"/>
    <w:basedOn w:val="Normal"/>
    <w:rsid w:val="007C61F0"/>
    <w:pPr>
      <w:spacing w:before="100" w:beforeAutospacing="1" w:after="100" w:afterAutospacing="1"/>
      <w:ind w:firstLine="709"/>
      <w:jc w:val="center"/>
      <w:textAlignment w:val="center"/>
    </w:pPr>
    <w:rPr>
      <w:sz w:val="16"/>
      <w:szCs w:val="16"/>
    </w:rPr>
  </w:style>
  <w:style w:type="paragraph" w:customStyle="1" w:styleId="xl35">
    <w:name w:val="xl35"/>
    <w:basedOn w:val="Normal"/>
    <w:rsid w:val="007C61F0"/>
    <w:pPr>
      <w:spacing w:before="100" w:beforeAutospacing="1" w:after="100" w:afterAutospacing="1"/>
      <w:ind w:firstLine="709"/>
      <w:jc w:val="center"/>
      <w:textAlignment w:val="center"/>
    </w:pPr>
    <w:rPr>
      <w:sz w:val="16"/>
      <w:szCs w:val="16"/>
    </w:rPr>
  </w:style>
  <w:style w:type="paragraph" w:styleId="Index2">
    <w:name w:val="index 2"/>
    <w:basedOn w:val="Normal"/>
    <w:next w:val="Normal"/>
    <w:autoRedefine/>
    <w:semiHidden/>
    <w:rsid w:val="007C61F0"/>
    <w:pPr>
      <w:spacing w:before="0" w:after="120"/>
      <w:ind w:left="440" w:hanging="220"/>
      <w:jc w:val="left"/>
    </w:pPr>
    <w:rPr>
      <w:sz w:val="20"/>
      <w:szCs w:val="20"/>
      <w:lang w:val="sr-Cyrl-CS"/>
    </w:rPr>
  </w:style>
  <w:style w:type="paragraph" w:customStyle="1" w:styleId="tbrojevitabela">
    <w:name w:val="t_brojevi_tabela"/>
    <w:basedOn w:val="Normal"/>
    <w:link w:val="tbrojevitabelaChar"/>
    <w:qFormat/>
    <w:rsid w:val="007C61F0"/>
    <w:pPr>
      <w:spacing w:before="0"/>
      <w:ind w:right="113"/>
      <w:jc w:val="right"/>
    </w:pPr>
    <w:rPr>
      <w:sz w:val="20"/>
      <w:szCs w:val="20"/>
      <w:lang w:val="sr-Cyrl-CS"/>
    </w:rPr>
  </w:style>
  <w:style w:type="paragraph" w:customStyle="1" w:styleId="teksttabela">
    <w:name w:val="tekst_tabela"/>
    <w:basedOn w:val="Normal"/>
    <w:link w:val="teksttabelaChar"/>
    <w:qFormat/>
    <w:rsid w:val="007C61F0"/>
    <w:pPr>
      <w:spacing w:before="0"/>
      <w:ind w:left="57"/>
      <w:jc w:val="left"/>
    </w:pPr>
    <w:rPr>
      <w:sz w:val="20"/>
      <w:szCs w:val="20"/>
      <w:lang w:val="sr-Cyrl-CS"/>
    </w:rPr>
  </w:style>
  <w:style w:type="character" w:customStyle="1" w:styleId="tbrojevitabelaChar">
    <w:name w:val="t_brojevi_tabela Char"/>
    <w:link w:val="tbrojevitabela"/>
    <w:rsid w:val="007C61F0"/>
    <w:rPr>
      <w:lang w:val="sr-Cyrl-CS" w:eastAsia="en-US"/>
    </w:rPr>
  </w:style>
  <w:style w:type="paragraph" w:customStyle="1" w:styleId="Crtice">
    <w:name w:val="Crtice"/>
    <w:basedOn w:val="Normal"/>
    <w:link w:val="CrticeChar"/>
    <w:qFormat/>
    <w:rsid w:val="007C61F0"/>
    <w:pPr>
      <w:numPr>
        <w:numId w:val="29"/>
      </w:numPr>
      <w:spacing w:before="0" w:after="120"/>
      <w:ind w:left="709" w:hanging="283"/>
      <w:jc w:val="left"/>
    </w:pPr>
    <w:rPr>
      <w:noProof/>
      <w:sz w:val="20"/>
      <w:szCs w:val="20"/>
      <w:lang w:val="sr-Cyrl-CS"/>
    </w:rPr>
  </w:style>
  <w:style w:type="character" w:customStyle="1" w:styleId="teksttabelaChar">
    <w:name w:val="tekst_tabela Char"/>
    <w:link w:val="teksttabela"/>
    <w:rsid w:val="007C61F0"/>
    <w:rPr>
      <w:lang w:val="sr-Cyrl-CS" w:eastAsia="en-US"/>
    </w:rPr>
  </w:style>
  <w:style w:type="paragraph" w:customStyle="1" w:styleId="a0">
    <w:name w:val="Наслов_табела"/>
    <w:basedOn w:val="Heading4"/>
    <w:link w:val="Char"/>
    <w:qFormat/>
    <w:rsid w:val="007C61F0"/>
    <w:pPr>
      <w:keepNext w:val="0"/>
      <w:tabs>
        <w:tab w:val="clear" w:pos="0"/>
      </w:tabs>
      <w:spacing w:before="0"/>
      <w:ind w:left="624" w:right="147" w:hanging="624"/>
      <w:jc w:val="left"/>
    </w:pPr>
    <w:rPr>
      <w:rFonts w:ascii="Arial" w:hAnsi="Arial" w:cs="Arial"/>
      <w:bCs w:val="0"/>
      <w:caps/>
      <w:noProof/>
      <w:sz w:val="20"/>
    </w:rPr>
  </w:style>
  <w:style w:type="character" w:customStyle="1" w:styleId="CrticeChar">
    <w:name w:val="Crtice Char"/>
    <w:link w:val="Crtice"/>
    <w:rsid w:val="007C61F0"/>
    <w:rPr>
      <w:noProof/>
      <w:lang w:val="sr-Cyrl-CS" w:eastAsia="en-US"/>
    </w:rPr>
  </w:style>
  <w:style w:type="character" w:customStyle="1" w:styleId="Char">
    <w:name w:val="Наслов_табела Char"/>
    <w:link w:val="a0"/>
    <w:rsid w:val="007C61F0"/>
    <w:rPr>
      <w:rFonts w:cs="Arial"/>
      <w:b/>
      <w:caps/>
      <w:noProof/>
      <w:szCs w:val="22"/>
      <w:lang w:val="en-US" w:eastAsia="en-US"/>
    </w:rPr>
  </w:style>
  <w:style w:type="paragraph" w:customStyle="1" w:styleId="Normal2">
    <w:name w:val="Normal2"/>
    <w:basedOn w:val="Normal"/>
    <w:rsid w:val="007C61F0"/>
    <w:pPr>
      <w:spacing w:before="0" w:after="120"/>
      <w:ind w:firstLine="340"/>
    </w:pPr>
    <w:rPr>
      <w:rFonts w:ascii="Times New Roman" w:hAnsi="Times New Roman"/>
    </w:rPr>
  </w:style>
  <w:style w:type="numbering" w:customStyle="1" w:styleId="Headings1">
    <w:name w:val="Headings 1"/>
    <w:uiPriority w:val="99"/>
    <w:rsid w:val="007C61F0"/>
    <w:pPr>
      <w:numPr>
        <w:numId w:val="30"/>
      </w:numPr>
    </w:pPr>
  </w:style>
  <w:style w:type="numbering" w:customStyle="1" w:styleId="Heading31">
    <w:name w:val="Heading 3.1"/>
    <w:uiPriority w:val="99"/>
    <w:rsid w:val="007C61F0"/>
    <w:pPr>
      <w:numPr>
        <w:numId w:val="31"/>
      </w:numPr>
    </w:pPr>
  </w:style>
  <w:style w:type="paragraph" w:customStyle="1" w:styleId="brojevibullet">
    <w:name w:val="brojevi_bullet"/>
    <w:basedOn w:val="Normal"/>
    <w:link w:val="brojevibulletChar"/>
    <w:qFormat/>
    <w:rsid w:val="007C61F0"/>
    <w:pPr>
      <w:numPr>
        <w:numId w:val="28"/>
      </w:numPr>
      <w:tabs>
        <w:tab w:val="left" w:pos="709"/>
      </w:tabs>
      <w:spacing w:before="0" w:after="120"/>
      <w:ind w:left="709" w:hanging="425"/>
      <w:jc w:val="left"/>
    </w:pPr>
    <w:rPr>
      <w:rFonts w:cs="Arial"/>
      <w:sz w:val="20"/>
      <w:szCs w:val="20"/>
      <w:lang w:val="sr-Cyrl-CS"/>
    </w:rPr>
  </w:style>
  <w:style w:type="paragraph" w:customStyle="1" w:styleId="Crticebullet">
    <w:name w:val="Crtice_bullet"/>
    <w:basedOn w:val="Crtice"/>
    <w:link w:val="CrticebulletChar"/>
    <w:qFormat/>
    <w:rsid w:val="007C61F0"/>
    <w:pPr>
      <w:tabs>
        <w:tab w:val="left" w:pos="709"/>
      </w:tabs>
      <w:ind w:hanging="425"/>
    </w:pPr>
  </w:style>
  <w:style w:type="character" w:customStyle="1" w:styleId="brojevibulletChar">
    <w:name w:val="brojevi_bullet Char"/>
    <w:link w:val="brojevibullet"/>
    <w:rsid w:val="007C61F0"/>
    <w:rPr>
      <w:rFonts w:cs="Arial"/>
      <w:lang w:val="sr-Cyrl-CS" w:eastAsia="en-US"/>
    </w:rPr>
  </w:style>
  <w:style w:type="character" w:customStyle="1" w:styleId="CrticebulletChar">
    <w:name w:val="Crtice_bullet Char"/>
    <w:link w:val="Crticebullet"/>
    <w:rsid w:val="007C61F0"/>
    <w:rPr>
      <w:noProof/>
      <w:lang w:val="sr-Cyrl-CS" w:eastAsia="en-US"/>
    </w:rPr>
  </w:style>
  <w:style w:type="numbering" w:customStyle="1" w:styleId="NoList4">
    <w:name w:val="No List4"/>
    <w:next w:val="NoList"/>
    <w:semiHidden/>
    <w:unhideWhenUsed/>
    <w:rsid w:val="00E702B4"/>
  </w:style>
  <w:style w:type="table" w:customStyle="1" w:styleId="TableGrid120">
    <w:name w:val="Table Grid12"/>
    <w:basedOn w:val="TableNormal"/>
    <w:next w:val="TableGrid"/>
    <w:rsid w:val="00E702B4"/>
    <w:rPr>
      <w:rFonts w:ascii="Times New Roman" w:hAnsi="Times New Roman"/>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Id05">
    <w:name w:val="NormId05"/>
    <w:basedOn w:val="Normal"/>
    <w:rsid w:val="00E702B4"/>
    <w:pPr>
      <w:overflowPunct w:val="0"/>
      <w:autoSpaceDE w:val="0"/>
      <w:autoSpaceDN w:val="0"/>
      <w:adjustRightInd w:val="0"/>
      <w:spacing w:before="0"/>
      <w:ind w:left="720"/>
      <w:textAlignment w:val="baseline"/>
    </w:pPr>
    <w:rPr>
      <w:rFonts w:eastAsia="Calibri"/>
      <w:noProof/>
      <w:sz w:val="24"/>
      <w:szCs w:val="20"/>
    </w:rPr>
  </w:style>
  <w:style w:type="paragraph" w:customStyle="1" w:styleId="stil1">
    <w:name w:val="stil1"/>
    <w:basedOn w:val="Normal"/>
    <w:rsid w:val="00E702B4"/>
    <w:pPr>
      <w:spacing w:before="0"/>
      <w:ind w:left="851" w:hanging="284"/>
    </w:pPr>
    <w:rPr>
      <w:rFonts w:eastAsia="Calibri"/>
      <w:noProof/>
      <w:sz w:val="20"/>
      <w:szCs w:val="20"/>
      <w:lang w:val="hr-HR"/>
    </w:rPr>
  </w:style>
  <w:style w:type="paragraph" w:customStyle="1" w:styleId="pzz-naslov">
    <w:name w:val="pzz-naslov"/>
    <w:basedOn w:val="Normal"/>
    <w:rsid w:val="00E702B4"/>
    <w:pPr>
      <w:spacing w:before="0"/>
      <w:ind w:left="851" w:hanging="851"/>
    </w:pPr>
    <w:rPr>
      <w:rFonts w:ascii="CRO_Swiss" w:eastAsia="Calibri" w:hAnsi="CRO_Swiss"/>
      <w:b/>
      <w:noProof/>
      <w:sz w:val="20"/>
      <w:szCs w:val="20"/>
    </w:rPr>
  </w:style>
  <w:style w:type="paragraph" w:customStyle="1" w:styleId="Heading3naslov3">
    <w:name w:val="Heading 3.naslov3"/>
    <w:basedOn w:val="Normaltext"/>
    <w:next w:val="Normaltext"/>
    <w:rsid w:val="00E702B4"/>
    <w:pPr>
      <w:keepNext/>
      <w:spacing w:before="120" w:after="180"/>
      <w:ind w:left="851" w:hanging="851"/>
      <w:jc w:val="left"/>
    </w:pPr>
    <w:rPr>
      <w:rFonts w:eastAsia="Calibri"/>
    </w:rPr>
  </w:style>
  <w:style w:type="paragraph" w:customStyle="1" w:styleId="Naslov30">
    <w:name w:val="Naslov3"/>
    <w:basedOn w:val="Normaltext"/>
    <w:next w:val="Normaltext"/>
    <w:rsid w:val="00E702B4"/>
    <w:rPr>
      <w:rFonts w:ascii="Times New Roman" w:eastAsia="Calibri" w:hAnsi="Times New Roman"/>
      <w:b/>
      <w:i/>
      <w:sz w:val="22"/>
    </w:rPr>
  </w:style>
  <w:style w:type="paragraph" w:customStyle="1" w:styleId="sp7">
    <w:name w:val="sp7"/>
    <w:basedOn w:val="Normal"/>
    <w:rsid w:val="00E702B4"/>
    <w:pPr>
      <w:tabs>
        <w:tab w:val="center" w:pos="737"/>
        <w:tab w:val="left" w:pos="1418"/>
        <w:tab w:val="center" w:pos="5783"/>
        <w:tab w:val="right" w:pos="6521"/>
        <w:tab w:val="center" w:pos="7371"/>
        <w:tab w:val="center" w:pos="8335"/>
      </w:tabs>
      <w:spacing w:before="0"/>
      <w:jc w:val="left"/>
    </w:pPr>
    <w:rPr>
      <w:rFonts w:ascii="CRO_Swiss" w:eastAsia="Calibri" w:hAnsi="CRO_Swiss"/>
      <w:noProof/>
      <w:sz w:val="18"/>
      <w:szCs w:val="20"/>
      <w:lang w:val="hr-HR"/>
    </w:rPr>
  </w:style>
  <w:style w:type="paragraph" w:customStyle="1" w:styleId="sp-nabr">
    <w:name w:val="sp-nabr"/>
    <w:basedOn w:val="Normal"/>
    <w:rsid w:val="00E702B4"/>
    <w:pPr>
      <w:tabs>
        <w:tab w:val="num" w:pos="283"/>
        <w:tab w:val="left" w:pos="2268"/>
      </w:tabs>
      <w:spacing w:before="0"/>
      <w:ind w:left="283" w:hanging="283"/>
    </w:pPr>
    <w:rPr>
      <w:rFonts w:eastAsia="Calibri"/>
      <w:noProof/>
      <w:sz w:val="18"/>
      <w:szCs w:val="20"/>
      <w:lang w:val="en-AU" w:eastAsia="hr-HR"/>
    </w:rPr>
  </w:style>
  <w:style w:type="paragraph" w:customStyle="1" w:styleId="Heading1n1">
    <w:name w:val="Heading 1.n1"/>
    <w:basedOn w:val="Normaltext"/>
    <w:next w:val="Normaltext"/>
    <w:rsid w:val="00E702B4"/>
    <w:pPr>
      <w:keepNext/>
      <w:pageBreakBefore/>
      <w:widowControl w:val="0"/>
      <w:tabs>
        <w:tab w:val="num" w:pos="1134"/>
      </w:tabs>
      <w:spacing w:after="180"/>
      <w:ind w:left="1134" w:hanging="1134"/>
      <w:jc w:val="left"/>
    </w:pPr>
    <w:rPr>
      <w:rFonts w:eastAsia="Calibri"/>
      <w:b/>
      <w:caps/>
      <w:sz w:val="22"/>
    </w:rPr>
  </w:style>
  <w:style w:type="paragraph" w:customStyle="1" w:styleId="Heading2n2">
    <w:name w:val="Heading 2.n2"/>
    <w:basedOn w:val="Normaltext"/>
    <w:next w:val="Normaltext"/>
    <w:rsid w:val="00E702B4"/>
    <w:pPr>
      <w:keepNext/>
      <w:pageBreakBefore/>
      <w:widowControl w:val="0"/>
      <w:tabs>
        <w:tab w:val="num" w:pos="1134"/>
      </w:tabs>
      <w:spacing w:after="180"/>
      <w:ind w:left="1134" w:hanging="1134"/>
      <w:jc w:val="left"/>
    </w:pPr>
    <w:rPr>
      <w:rFonts w:eastAsia="Calibri"/>
      <w:caps/>
      <w:sz w:val="22"/>
    </w:rPr>
  </w:style>
  <w:style w:type="paragraph" w:customStyle="1" w:styleId="Heading3n3">
    <w:name w:val="Heading 3.n3"/>
    <w:basedOn w:val="Normaltext"/>
    <w:next w:val="Normaltext"/>
    <w:rsid w:val="00E702B4"/>
    <w:pPr>
      <w:keepNext/>
      <w:widowControl w:val="0"/>
      <w:tabs>
        <w:tab w:val="num" w:pos="1134"/>
      </w:tabs>
      <w:spacing w:before="240" w:after="180"/>
      <w:ind w:left="1134" w:hanging="1134"/>
      <w:jc w:val="left"/>
    </w:pPr>
    <w:rPr>
      <w:rFonts w:eastAsia="Calibri"/>
      <w:sz w:val="22"/>
    </w:rPr>
  </w:style>
  <w:style w:type="paragraph" w:customStyle="1" w:styleId="Heading4n4">
    <w:name w:val="Heading 4.n4"/>
    <w:basedOn w:val="Normaltext"/>
    <w:next w:val="Normaltext"/>
    <w:rsid w:val="00E702B4"/>
    <w:pPr>
      <w:keepNext/>
      <w:widowControl w:val="0"/>
      <w:tabs>
        <w:tab w:val="num" w:pos="1134"/>
      </w:tabs>
      <w:spacing w:before="240" w:after="180"/>
      <w:ind w:left="1134" w:hanging="1134"/>
      <w:jc w:val="left"/>
    </w:pPr>
    <w:rPr>
      <w:rFonts w:eastAsia="Calibri"/>
      <w:sz w:val="22"/>
    </w:rPr>
  </w:style>
  <w:style w:type="paragraph" w:customStyle="1" w:styleId="Heading5n5">
    <w:name w:val="Heading 5.n5"/>
    <w:basedOn w:val="Normaltext"/>
    <w:next w:val="Normaltext"/>
    <w:rsid w:val="00E702B4"/>
    <w:pPr>
      <w:keepNext/>
      <w:widowControl w:val="0"/>
      <w:tabs>
        <w:tab w:val="num" w:pos="1134"/>
      </w:tabs>
      <w:spacing w:before="240" w:after="180"/>
      <w:ind w:left="1134" w:hanging="1134"/>
      <w:jc w:val="left"/>
    </w:pPr>
    <w:rPr>
      <w:rFonts w:eastAsia="Calibri"/>
      <w:sz w:val="22"/>
    </w:rPr>
  </w:style>
  <w:style w:type="paragraph" w:customStyle="1" w:styleId="Heading6n6">
    <w:name w:val="Heading 6.n6"/>
    <w:basedOn w:val="Normaltext"/>
    <w:next w:val="Normaltext"/>
    <w:rsid w:val="00E702B4"/>
    <w:pPr>
      <w:widowControl w:val="0"/>
      <w:tabs>
        <w:tab w:val="num" w:pos="1440"/>
      </w:tabs>
      <w:spacing w:before="240" w:after="180"/>
      <w:ind w:left="1134" w:hanging="1134"/>
      <w:jc w:val="left"/>
    </w:pPr>
    <w:rPr>
      <w:rFonts w:eastAsia="Calibri"/>
      <w:sz w:val="22"/>
    </w:rPr>
  </w:style>
  <w:style w:type="paragraph" w:customStyle="1" w:styleId="T-98-2">
    <w:name w:val="T-9/8-2"/>
    <w:basedOn w:val="Normal"/>
    <w:rsid w:val="00E702B4"/>
    <w:pPr>
      <w:widowControl w:val="0"/>
      <w:tabs>
        <w:tab w:val="left" w:pos="2153"/>
      </w:tabs>
      <w:autoSpaceDE w:val="0"/>
      <w:autoSpaceDN w:val="0"/>
      <w:adjustRightInd w:val="0"/>
      <w:spacing w:before="0" w:after="43"/>
      <w:ind w:firstLine="342"/>
    </w:pPr>
    <w:rPr>
      <w:rFonts w:ascii="Times-NewRoman" w:eastAsia="Calibri" w:hAnsi="Times-NewRoman"/>
      <w:noProof/>
      <w:sz w:val="19"/>
      <w:szCs w:val="19"/>
      <w:lang w:eastAsia="hr-HR"/>
    </w:rPr>
  </w:style>
  <w:style w:type="paragraph" w:customStyle="1" w:styleId="T-109curz">
    <w:name w:val="T-10/9 curz"/>
    <w:rsid w:val="00E702B4"/>
    <w:pPr>
      <w:widowControl w:val="0"/>
      <w:autoSpaceDE w:val="0"/>
      <w:autoSpaceDN w:val="0"/>
      <w:adjustRightInd w:val="0"/>
      <w:spacing w:before="85" w:after="43"/>
      <w:jc w:val="center"/>
    </w:pPr>
    <w:rPr>
      <w:rFonts w:ascii="Times-NewRoman" w:eastAsia="Calibri" w:hAnsi="Times-NewRoman"/>
      <w:i/>
      <w:iCs/>
      <w:sz w:val="21"/>
      <w:szCs w:val="21"/>
      <w:lang w:val="en-US" w:eastAsia="hr-HR"/>
    </w:rPr>
  </w:style>
  <w:style w:type="paragraph" w:customStyle="1" w:styleId="T-119sred">
    <w:name w:val="T-11/9 sred"/>
    <w:next w:val="T-98-2"/>
    <w:rsid w:val="00E702B4"/>
    <w:pPr>
      <w:widowControl w:val="0"/>
      <w:autoSpaceDE w:val="0"/>
      <w:autoSpaceDN w:val="0"/>
      <w:adjustRightInd w:val="0"/>
      <w:spacing w:before="128" w:after="43"/>
      <w:jc w:val="center"/>
    </w:pPr>
    <w:rPr>
      <w:rFonts w:ascii="Times-NewRoman" w:eastAsia="Calibri" w:hAnsi="Times-NewRoman"/>
      <w:sz w:val="23"/>
      <w:szCs w:val="23"/>
      <w:lang w:val="en-US" w:eastAsia="hr-HR"/>
    </w:rPr>
  </w:style>
  <w:style w:type="paragraph" w:customStyle="1" w:styleId="Clanak">
    <w:name w:val="Clanak"/>
    <w:next w:val="T-98-2"/>
    <w:rsid w:val="00E702B4"/>
    <w:pPr>
      <w:widowControl w:val="0"/>
      <w:autoSpaceDE w:val="0"/>
      <w:autoSpaceDN w:val="0"/>
      <w:adjustRightInd w:val="0"/>
      <w:spacing w:before="86" w:after="43"/>
      <w:jc w:val="center"/>
    </w:pPr>
    <w:rPr>
      <w:rFonts w:ascii="Times-NewRoman" w:eastAsia="Calibri" w:hAnsi="Times-NewRoman"/>
      <w:sz w:val="19"/>
      <w:szCs w:val="19"/>
      <w:lang w:val="en-US" w:eastAsia="hr-HR"/>
    </w:rPr>
  </w:style>
  <w:style w:type="paragraph" w:customStyle="1" w:styleId="Klasa2">
    <w:name w:val="Klasa2"/>
    <w:next w:val="Normal"/>
    <w:rsid w:val="00E702B4"/>
    <w:pPr>
      <w:widowControl w:val="0"/>
      <w:tabs>
        <w:tab w:val="left" w:pos="2153"/>
      </w:tabs>
      <w:autoSpaceDE w:val="0"/>
      <w:autoSpaceDN w:val="0"/>
      <w:adjustRightInd w:val="0"/>
      <w:spacing w:after="43"/>
      <w:ind w:left="342"/>
    </w:pPr>
    <w:rPr>
      <w:rFonts w:ascii="Times-NewRoman" w:eastAsia="Calibri" w:hAnsi="Times-NewRoman"/>
      <w:sz w:val="19"/>
      <w:szCs w:val="19"/>
      <w:lang w:val="en-US" w:eastAsia="hr-HR"/>
    </w:rPr>
  </w:style>
  <w:style w:type="paragraph" w:customStyle="1" w:styleId="brojdesno2">
    <w:name w:val="brojdesno2"/>
    <w:basedOn w:val="Normal"/>
    <w:next w:val="T-98-2"/>
    <w:rsid w:val="00E702B4"/>
    <w:pPr>
      <w:widowControl w:val="0"/>
      <w:autoSpaceDE w:val="0"/>
      <w:autoSpaceDN w:val="0"/>
      <w:adjustRightInd w:val="0"/>
      <w:spacing w:before="0" w:after="43"/>
      <w:jc w:val="right"/>
    </w:pPr>
    <w:rPr>
      <w:rFonts w:ascii="Times-NewRoman" w:eastAsia="Calibri" w:hAnsi="Times-NewRoman"/>
      <w:b/>
      <w:bCs/>
      <w:noProof/>
      <w:sz w:val="20"/>
      <w:lang w:eastAsia="hr-HR"/>
    </w:rPr>
  </w:style>
  <w:style w:type="paragraph" w:customStyle="1" w:styleId="bulcrke">
    <w:name w:val="bul_crke"/>
    <w:basedOn w:val="Normal"/>
    <w:rsid w:val="00E702B4"/>
    <w:pPr>
      <w:ind w:left="1814" w:hanging="680"/>
    </w:pPr>
    <w:rPr>
      <w:rFonts w:eastAsia="Calibri"/>
      <w:noProof/>
      <w:sz w:val="20"/>
      <w:szCs w:val="20"/>
      <w:lang w:val="hr-HR"/>
    </w:rPr>
  </w:style>
  <w:style w:type="paragraph" w:customStyle="1" w:styleId="buluvucen">
    <w:name w:val="bul_uvucen"/>
    <w:basedOn w:val="Normal"/>
    <w:rsid w:val="00E702B4"/>
    <w:pPr>
      <w:ind w:left="1724" w:hanging="284"/>
    </w:pPr>
    <w:rPr>
      <w:rFonts w:eastAsia="Calibri"/>
      <w:noProof/>
      <w:sz w:val="20"/>
      <w:szCs w:val="20"/>
      <w:lang w:val="hr-HR"/>
    </w:rPr>
  </w:style>
  <w:style w:type="paragraph" w:customStyle="1" w:styleId="bullet1">
    <w:name w:val="bullet 1"/>
    <w:basedOn w:val="Normal"/>
    <w:rsid w:val="00E702B4"/>
    <w:pPr>
      <w:ind w:left="1418" w:hanging="284"/>
    </w:pPr>
    <w:rPr>
      <w:rFonts w:eastAsia="Calibri"/>
      <w:noProof/>
      <w:sz w:val="20"/>
      <w:szCs w:val="20"/>
      <w:lang w:val="hr-HR"/>
    </w:rPr>
  </w:style>
  <w:style w:type="paragraph" w:customStyle="1" w:styleId="bullet2">
    <w:name w:val="bullet2"/>
    <w:basedOn w:val="Normal"/>
    <w:rsid w:val="00E702B4"/>
    <w:pPr>
      <w:ind w:left="1701" w:hanging="284"/>
    </w:pPr>
    <w:rPr>
      <w:rFonts w:eastAsia="Calibri"/>
      <w:noProof/>
      <w:sz w:val="20"/>
      <w:szCs w:val="20"/>
      <w:lang w:val="hr-HR"/>
    </w:rPr>
  </w:style>
  <w:style w:type="paragraph" w:customStyle="1" w:styleId="PODCRTANO">
    <w:name w:val="PODCRTANO"/>
    <w:basedOn w:val="Heading6"/>
    <w:rsid w:val="00E702B4"/>
    <w:pPr>
      <w:keepLines/>
      <w:tabs>
        <w:tab w:val="clear" w:pos="0"/>
        <w:tab w:val="num" w:pos="360"/>
      </w:tabs>
      <w:spacing w:after="120"/>
      <w:ind w:left="992" w:hanging="360"/>
      <w:jc w:val="left"/>
      <w:outlineLvl w:val="9"/>
    </w:pPr>
    <w:rPr>
      <w:rFonts w:ascii="Arial" w:eastAsia="Calibri" w:hAnsi="Arial"/>
      <w:b w:val="0"/>
      <w:i/>
      <w:noProof/>
      <w:sz w:val="20"/>
      <w:u w:val="single"/>
      <w:lang w:val="hr-HR" w:eastAsia="en-US"/>
    </w:rPr>
  </w:style>
  <w:style w:type="paragraph" w:customStyle="1" w:styleId="Rocni">
    <w:name w:val="Rocni"/>
    <w:basedOn w:val="Normal"/>
    <w:rsid w:val="00E702B4"/>
    <w:pPr>
      <w:ind w:left="1134"/>
    </w:pPr>
    <w:rPr>
      <w:rFonts w:eastAsia="Calibri"/>
      <w:b/>
      <w:i/>
      <w:noProof/>
      <w:sz w:val="20"/>
      <w:szCs w:val="20"/>
      <w:lang w:val="hr-HR"/>
    </w:rPr>
  </w:style>
  <w:style w:type="paragraph" w:customStyle="1" w:styleId="Uvuc3RimT">
    <w:name w:val="Uvuc_3_RimT"/>
    <w:basedOn w:val="Normal"/>
    <w:next w:val="Normal"/>
    <w:rsid w:val="00E702B4"/>
    <w:pPr>
      <w:spacing w:before="60"/>
      <w:ind w:left="2665" w:hanging="851"/>
    </w:pPr>
    <w:rPr>
      <w:rFonts w:eastAsia="Calibri"/>
      <w:noProof/>
      <w:sz w:val="20"/>
      <w:szCs w:val="20"/>
      <w:lang w:val="hr-HR"/>
    </w:rPr>
  </w:style>
  <w:style w:type="paragraph" w:customStyle="1" w:styleId="Uvuceno15">
    <w:name w:val="Uvuceno_1_5"/>
    <w:basedOn w:val="Normal"/>
    <w:next w:val="Normal"/>
    <w:rsid w:val="00E702B4"/>
    <w:pPr>
      <w:ind w:left="1134"/>
    </w:pPr>
    <w:rPr>
      <w:rFonts w:eastAsia="Calibri"/>
      <w:noProof/>
      <w:sz w:val="20"/>
      <w:szCs w:val="20"/>
      <w:lang w:val="hr-HR"/>
    </w:rPr>
  </w:style>
  <w:style w:type="paragraph" w:customStyle="1" w:styleId="Uvuceno15Broj">
    <w:name w:val="Uvuceno_1_5_Broj"/>
    <w:basedOn w:val="Uvuceno15"/>
    <w:next w:val="Normal"/>
    <w:rsid w:val="00E702B4"/>
    <w:pPr>
      <w:spacing w:before="240"/>
      <w:ind w:left="1702" w:hanging="851"/>
    </w:pPr>
  </w:style>
  <w:style w:type="paragraph" w:customStyle="1" w:styleId="Uvuceno18">
    <w:name w:val="Uvuceno_1_8"/>
    <w:basedOn w:val="Normal"/>
    <w:rsid w:val="00E702B4"/>
    <w:pPr>
      <w:ind w:left="1021"/>
    </w:pPr>
    <w:rPr>
      <w:rFonts w:eastAsia="Calibri"/>
      <w:noProof/>
      <w:sz w:val="20"/>
      <w:szCs w:val="20"/>
      <w:lang w:val="hr-HR"/>
    </w:rPr>
  </w:style>
  <w:style w:type="paragraph" w:customStyle="1" w:styleId="Uvuceno3">
    <w:name w:val="Uvuceno_3"/>
    <w:basedOn w:val="Normal"/>
    <w:next w:val="Normal"/>
    <w:rsid w:val="00E702B4"/>
    <w:pPr>
      <w:ind w:left="1701"/>
    </w:pPr>
    <w:rPr>
      <w:rFonts w:eastAsia="Calibri"/>
      <w:noProof/>
      <w:sz w:val="20"/>
      <w:szCs w:val="20"/>
      <w:lang w:val="hr-HR"/>
    </w:rPr>
  </w:style>
  <w:style w:type="paragraph" w:customStyle="1" w:styleId="Uvuceno3Slovo">
    <w:name w:val="Uvuceno_3_Slovo"/>
    <w:basedOn w:val="Uvuceno15Broj"/>
    <w:rsid w:val="00E702B4"/>
    <w:pPr>
      <w:tabs>
        <w:tab w:val="num" w:pos="720"/>
      </w:tabs>
      <w:ind w:left="2552"/>
    </w:pPr>
  </w:style>
  <w:style w:type="character" w:customStyle="1" w:styleId="BodyTextChar1">
    <w:name w:val="Body Text Char1"/>
    <w:aliases w:val="uvlaka 21 Char1"/>
    <w:semiHidden/>
    <w:locked/>
    <w:rsid w:val="00E702B4"/>
    <w:rPr>
      <w:rFonts w:ascii="Arial" w:hAnsi="Arial" w:cs="Times New Roman"/>
      <w:sz w:val="20"/>
    </w:rPr>
  </w:style>
  <w:style w:type="paragraph" w:styleId="ListBullet2">
    <w:name w:val="List Bullet 2"/>
    <w:basedOn w:val="Normal"/>
    <w:autoRedefine/>
    <w:semiHidden/>
    <w:rsid w:val="00E702B4"/>
    <w:pPr>
      <w:tabs>
        <w:tab w:val="num" w:pos="643"/>
      </w:tabs>
      <w:ind w:left="643" w:hanging="360"/>
    </w:pPr>
    <w:rPr>
      <w:rFonts w:eastAsia="Calibri"/>
      <w:noProof/>
      <w:sz w:val="20"/>
      <w:szCs w:val="20"/>
      <w:lang w:val="hr-HR"/>
    </w:rPr>
  </w:style>
  <w:style w:type="paragraph" w:styleId="ListBullet3">
    <w:name w:val="List Bullet 3"/>
    <w:basedOn w:val="Normal"/>
    <w:autoRedefine/>
    <w:semiHidden/>
    <w:rsid w:val="00E702B4"/>
    <w:pPr>
      <w:tabs>
        <w:tab w:val="num" w:pos="926"/>
      </w:tabs>
      <w:ind w:left="926" w:hanging="360"/>
    </w:pPr>
    <w:rPr>
      <w:rFonts w:eastAsia="Calibri"/>
      <w:noProof/>
      <w:sz w:val="20"/>
      <w:szCs w:val="20"/>
      <w:lang w:val="hr-HR"/>
    </w:rPr>
  </w:style>
  <w:style w:type="paragraph" w:styleId="ListBullet4">
    <w:name w:val="List Bullet 4"/>
    <w:basedOn w:val="Normal"/>
    <w:autoRedefine/>
    <w:semiHidden/>
    <w:rsid w:val="00E702B4"/>
    <w:pPr>
      <w:tabs>
        <w:tab w:val="num" w:pos="1209"/>
      </w:tabs>
      <w:ind w:left="1209" w:hanging="360"/>
    </w:pPr>
    <w:rPr>
      <w:rFonts w:eastAsia="Calibri"/>
      <w:noProof/>
      <w:sz w:val="20"/>
      <w:szCs w:val="20"/>
      <w:lang w:val="hr-HR"/>
    </w:rPr>
  </w:style>
  <w:style w:type="paragraph" w:styleId="ListBullet5">
    <w:name w:val="List Bullet 5"/>
    <w:basedOn w:val="Normal"/>
    <w:autoRedefine/>
    <w:semiHidden/>
    <w:rsid w:val="00E702B4"/>
    <w:pPr>
      <w:tabs>
        <w:tab w:val="num" w:pos="1492"/>
      </w:tabs>
      <w:ind w:left="1492" w:hanging="360"/>
    </w:pPr>
    <w:rPr>
      <w:rFonts w:eastAsia="Calibri"/>
      <w:noProof/>
      <w:sz w:val="20"/>
      <w:szCs w:val="20"/>
      <w:lang w:val="hr-HR"/>
    </w:rPr>
  </w:style>
  <w:style w:type="paragraph" w:styleId="ListNumber">
    <w:name w:val="List Number"/>
    <w:basedOn w:val="Normal"/>
    <w:rsid w:val="00E702B4"/>
    <w:pPr>
      <w:tabs>
        <w:tab w:val="num" w:pos="360"/>
      </w:tabs>
      <w:ind w:left="360" w:hanging="360"/>
    </w:pPr>
    <w:rPr>
      <w:rFonts w:eastAsia="Calibri"/>
      <w:noProof/>
      <w:sz w:val="20"/>
      <w:szCs w:val="20"/>
      <w:lang w:val="hr-HR"/>
    </w:rPr>
  </w:style>
  <w:style w:type="paragraph" w:styleId="ListNumber2">
    <w:name w:val="List Number 2"/>
    <w:basedOn w:val="Normal"/>
    <w:semiHidden/>
    <w:rsid w:val="00E702B4"/>
    <w:pPr>
      <w:tabs>
        <w:tab w:val="num" w:pos="643"/>
      </w:tabs>
      <w:ind w:left="643" w:hanging="360"/>
    </w:pPr>
    <w:rPr>
      <w:rFonts w:eastAsia="Calibri"/>
      <w:noProof/>
      <w:sz w:val="20"/>
      <w:szCs w:val="20"/>
      <w:lang w:val="hr-HR"/>
    </w:rPr>
  </w:style>
  <w:style w:type="paragraph" w:styleId="ListNumber3">
    <w:name w:val="List Number 3"/>
    <w:basedOn w:val="Normal"/>
    <w:semiHidden/>
    <w:rsid w:val="00E702B4"/>
    <w:pPr>
      <w:tabs>
        <w:tab w:val="num" w:pos="926"/>
      </w:tabs>
      <w:ind w:left="926" w:hanging="360"/>
    </w:pPr>
    <w:rPr>
      <w:rFonts w:eastAsia="Calibri"/>
      <w:noProof/>
      <w:sz w:val="20"/>
      <w:szCs w:val="20"/>
      <w:lang w:val="hr-HR"/>
    </w:rPr>
  </w:style>
  <w:style w:type="paragraph" w:styleId="ListNumber4">
    <w:name w:val="List Number 4"/>
    <w:basedOn w:val="Normal"/>
    <w:semiHidden/>
    <w:rsid w:val="00E702B4"/>
    <w:pPr>
      <w:tabs>
        <w:tab w:val="num" w:pos="1209"/>
      </w:tabs>
      <w:ind w:left="1209" w:hanging="360"/>
    </w:pPr>
    <w:rPr>
      <w:rFonts w:eastAsia="Calibri"/>
      <w:noProof/>
      <w:sz w:val="20"/>
      <w:szCs w:val="20"/>
      <w:lang w:val="hr-HR"/>
    </w:rPr>
  </w:style>
  <w:style w:type="paragraph" w:styleId="ListNumber5">
    <w:name w:val="List Number 5"/>
    <w:basedOn w:val="Normal"/>
    <w:semiHidden/>
    <w:rsid w:val="00E702B4"/>
    <w:pPr>
      <w:tabs>
        <w:tab w:val="num" w:pos="1492"/>
      </w:tabs>
      <w:ind w:left="1492" w:hanging="360"/>
    </w:pPr>
    <w:rPr>
      <w:rFonts w:eastAsia="Calibri"/>
      <w:noProof/>
      <w:sz w:val="20"/>
      <w:szCs w:val="20"/>
      <w:lang w:val="hr-HR"/>
    </w:rPr>
  </w:style>
  <w:style w:type="paragraph" w:customStyle="1" w:styleId="Numeracija1">
    <w:name w:val="Numeracija_()_1"/>
    <w:basedOn w:val="Normal"/>
    <w:rsid w:val="00E702B4"/>
    <w:pPr>
      <w:tabs>
        <w:tab w:val="num" w:pos="720"/>
      </w:tabs>
      <w:ind w:left="720" w:hanging="360"/>
    </w:pPr>
    <w:rPr>
      <w:rFonts w:eastAsia="Calibri"/>
      <w:noProof/>
      <w:sz w:val="24"/>
      <w:szCs w:val="20"/>
      <w:lang w:val="en-AU"/>
    </w:rPr>
  </w:style>
  <w:style w:type="paragraph" w:customStyle="1" w:styleId="Normalbezspaceabove">
    <w:name w:val="Normal bez space above"/>
    <w:basedOn w:val="Normal"/>
    <w:rsid w:val="00E702B4"/>
    <w:pPr>
      <w:spacing w:before="0"/>
    </w:pPr>
    <w:rPr>
      <w:rFonts w:eastAsia="Calibri"/>
      <w:smallCaps/>
      <w:noProof/>
      <w:sz w:val="20"/>
      <w:szCs w:val="20"/>
      <w:lang w:val="hr-HR"/>
    </w:rPr>
  </w:style>
  <w:style w:type="paragraph" w:customStyle="1" w:styleId="sp-tabl">
    <w:name w:val="sp-tabl"/>
    <w:basedOn w:val="Normal"/>
    <w:rsid w:val="00E702B4"/>
    <w:pPr>
      <w:spacing w:before="0"/>
    </w:pPr>
    <w:rPr>
      <w:rFonts w:eastAsia="Calibri"/>
      <w:noProof/>
      <w:sz w:val="18"/>
      <w:szCs w:val="20"/>
      <w:lang w:val="hr-HR"/>
    </w:rPr>
  </w:style>
  <w:style w:type="paragraph" w:styleId="NormalIndent">
    <w:name w:val="Normal Indent"/>
    <w:basedOn w:val="Normal"/>
    <w:semiHidden/>
    <w:rsid w:val="00E702B4"/>
    <w:pPr>
      <w:ind w:left="720"/>
    </w:pPr>
    <w:rPr>
      <w:rFonts w:eastAsia="Calibri"/>
      <w:noProof/>
      <w:sz w:val="20"/>
      <w:szCs w:val="20"/>
      <w:lang w:val="hr-HR"/>
    </w:rPr>
  </w:style>
  <w:style w:type="paragraph" w:styleId="EndnoteText">
    <w:name w:val="endnote text"/>
    <w:basedOn w:val="Normal"/>
    <w:link w:val="EndnoteTextChar"/>
    <w:semiHidden/>
    <w:rsid w:val="00E702B4"/>
    <w:pPr>
      <w:widowControl w:val="0"/>
      <w:spacing w:before="0"/>
      <w:jc w:val="left"/>
    </w:pPr>
    <w:rPr>
      <w:rFonts w:ascii="Courier" w:eastAsia="Calibri" w:hAnsi="Courier"/>
      <w:noProof/>
      <w:sz w:val="20"/>
      <w:szCs w:val="20"/>
      <w:lang w:val="hr-HR"/>
    </w:rPr>
  </w:style>
  <w:style w:type="character" w:customStyle="1" w:styleId="EndnoteTextChar">
    <w:name w:val="Endnote Text Char"/>
    <w:basedOn w:val="DefaultParagraphFont"/>
    <w:link w:val="EndnoteText"/>
    <w:semiHidden/>
    <w:rsid w:val="00E702B4"/>
    <w:rPr>
      <w:rFonts w:ascii="Courier" w:eastAsia="Calibri" w:hAnsi="Courier"/>
      <w:noProof/>
      <w:lang w:val="hr-HR" w:eastAsia="en-US"/>
    </w:rPr>
  </w:style>
  <w:style w:type="paragraph" w:customStyle="1" w:styleId="Heading11">
    <w:name w:val="Heading 11"/>
    <w:basedOn w:val="Normaltext0"/>
    <w:rsid w:val="00E702B4"/>
    <w:pPr>
      <w:tabs>
        <w:tab w:val="num" w:pos="992"/>
      </w:tabs>
      <w:spacing w:before="240" w:after="240"/>
      <w:ind w:hanging="992"/>
      <w:outlineLvl w:val="0"/>
    </w:pPr>
    <w:rPr>
      <w:rFonts w:eastAsia="Calibri" w:cs="Arial"/>
      <w:b/>
      <w:caps/>
      <w:sz w:val="24"/>
    </w:rPr>
  </w:style>
  <w:style w:type="paragraph" w:customStyle="1" w:styleId="Heading21">
    <w:name w:val="Heading 21"/>
    <w:basedOn w:val="Normaltext0"/>
    <w:rsid w:val="00E702B4"/>
    <w:pPr>
      <w:tabs>
        <w:tab w:val="num" w:pos="992"/>
      </w:tabs>
      <w:spacing w:before="240" w:after="120"/>
      <w:ind w:hanging="992"/>
      <w:outlineLvl w:val="1"/>
    </w:pPr>
    <w:rPr>
      <w:rFonts w:eastAsia="Calibri" w:cs="Arial"/>
      <w:b/>
      <w:caps/>
      <w:sz w:val="22"/>
    </w:rPr>
  </w:style>
  <w:style w:type="paragraph" w:customStyle="1" w:styleId="Heading310">
    <w:name w:val="Heading 31"/>
    <w:basedOn w:val="Normaltext0"/>
    <w:rsid w:val="00E702B4"/>
    <w:pPr>
      <w:tabs>
        <w:tab w:val="num" w:pos="992"/>
      </w:tabs>
      <w:spacing w:before="240"/>
      <w:ind w:hanging="992"/>
      <w:outlineLvl w:val="2"/>
    </w:pPr>
    <w:rPr>
      <w:rFonts w:eastAsia="Calibri" w:cs="Arial"/>
      <w:b/>
      <w:sz w:val="22"/>
    </w:rPr>
  </w:style>
  <w:style w:type="paragraph" w:customStyle="1" w:styleId="Heading41">
    <w:name w:val="Heading 41"/>
    <w:basedOn w:val="Normaltext0"/>
    <w:rsid w:val="00E702B4"/>
    <w:pPr>
      <w:tabs>
        <w:tab w:val="num" w:pos="992"/>
      </w:tabs>
      <w:spacing w:before="240"/>
      <w:ind w:hanging="992"/>
      <w:outlineLvl w:val="3"/>
    </w:pPr>
    <w:rPr>
      <w:rFonts w:eastAsia="Calibri" w:cs="Arial"/>
      <w:b/>
    </w:rPr>
  </w:style>
  <w:style w:type="paragraph" w:styleId="Index1">
    <w:name w:val="index 1"/>
    <w:basedOn w:val="Normal"/>
    <w:next w:val="Normal"/>
    <w:semiHidden/>
    <w:rsid w:val="00E702B4"/>
    <w:pPr>
      <w:tabs>
        <w:tab w:val="right" w:leader="dot" w:pos="4370"/>
      </w:tabs>
      <w:overflowPunct w:val="0"/>
      <w:autoSpaceDE w:val="0"/>
      <w:autoSpaceDN w:val="0"/>
      <w:adjustRightInd w:val="0"/>
      <w:spacing w:before="0"/>
      <w:ind w:left="240" w:hanging="240"/>
      <w:jc w:val="left"/>
      <w:textAlignment w:val="baseline"/>
    </w:pPr>
    <w:rPr>
      <w:rFonts w:eastAsia="Calibri"/>
      <w:noProof/>
      <w:sz w:val="24"/>
      <w:szCs w:val="20"/>
    </w:rPr>
  </w:style>
  <w:style w:type="paragraph" w:styleId="Index3">
    <w:name w:val="index 3"/>
    <w:basedOn w:val="Normal"/>
    <w:next w:val="Normal"/>
    <w:semiHidden/>
    <w:rsid w:val="00E702B4"/>
    <w:pPr>
      <w:tabs>
        <w:tab w:val="right" w:leader="dot" w:pos="4370"/>
      </w:tabs>
      <w:overflowPunct w:val="0"/>
      <w:autoSpaceDE w:val="0"/>
      <w:autoSpaceDN w:val="0"/>
      <w:adjustRightInd w:val="0"/>
      <w:spacing w:before="0"/>
      <w:ind w:left="720" w:hanging="240"/>
      <w:jc w:val="left"/>
      <w:textAlignment w:val="baseline"/>
    </w:pPr>
    <w:rPr>
      <w:rFonts w:eastAsia="Calibri"/>
      <w:noProof/>
      <w:sz w:val="24"/>
      <w:szCs w:val="20"/>
    </w:rPr>
  </w:style>
  <w:style w:type="paragraph" w:styleId="Index4">
    <w:name w:val="index 4"/>
    <w:basedOn w:val="Normal"/>
    <w:next w:val="Normal"/>
    <w:semiHidden/>
    <w:rsid w:val="00E702B4"/>
    <w:pPr>
      <w:tabs>
        <w:tab w:val="right" w:leader="dot" w:pos="4370"/>
      </w:tabs>
      <w:overflowPunct w:val="0"/>
      <w:autoSpaceDE w:val="0"/>
      <w:autoSpaceDN w:val="0"/>
      <w:adjustRightInd w:val="0"/>
      <w:spacing w:before="0"/>
      <w:ind w:left="960" w:hanging="240"/>
      <w:jc w:val="left"/>
      <w:textAlignment w:val="baseline"/>
    </w:pPr>
    <w:rPr>
      <w:rFonts w:eastAsia="Calibri"/>
      <w:noProof/>
      <w:sz w:val="24"/>
      <w:szCs w:val="20"/>
    </w:rPr>
  </w:style>
  <w:style w:type="paragraph" w:styleId="Index5">
    <w:name w:val="index 5"/>
    <w:basedOn w:val="Normal"/>
    <w:next w:val="Normal"/>
    <w:semiHidden/>
    <w:rsid w:val="00E702B4"/>
    <w:pPr>
      <w:tabs>
        <w:tab w:val="right" w:leader="dot" w:pos="4370"/>
      </w:tabs>
      <w:overflowPunct w:val="0"/>
      <w:autoSpaceDE w:val="0"/>
      <w:autoSpaceDN w:val="0"/>
      <w:adjustRightInd w:val="0"/>
      <w:spacing w:before="0"/>
      <w:ind w:left="1200" w:hanging="240"/>
      <w:jc w:val="left"/>
      <w:textAlignment w:val="baseline"/>
    </w:pPr>
    <w:rPr>
      <w:rFonts w:eastAsia="Calibri"/>
      <w:noProof/>
      <w:sz w:val="24"/>
      <w:szCs w:val="20"/>
    </w:rPr>
  </w:style>
  <w:style w:type="paragraph" w:styleId="Index6">
    <w:name w:val="index 6"/>
    <w:basedOn w:val="Normal"/>
    <w:next w:val="Normal"/>
    <w:semiHidden/>
    <w:rsid w:val="00E702B4"/>
    <w:pPr>
      <w:tabs>
        <w:tab w:val="right" w:leader="dot" w:pos="4370"/>
      </w:tabs>
      <w:overflowPunct w:val="0"/>
      <w:autoSpaceDE w:val="0"/>
      <w:autoSpaceDN w:val="0"/>
      <w:adjustRightInd w:val="0"/>
      <w:spacing w:before="0"/>
      <w:ind w:left="1440" w:hanging="240"/>
      <w:jc w:val="left"/>
      <w:textAlignment w:val="baseline"/>
    </w:pPr>
    <w:rPr>
      <w:rFonts w:eastAsia="Calibri"/>
      <w:noProof/>
      <w:sz w:val="24"/>
      <w:szCs w:val="20"/>
    </w:rPr>
  </w:style>
  <w:style w:type="paragraph" w:styleId="Index7">
    <w:name w:val="index 7"/>
    <w:basedOn w:val="Normal"/>
    <w:next w:val="Normal"/>
    <w:semiHidden/>
    <w:rsid w:val="00E702B4"/>
    <w:pPr>
      <w:tabs>
        <w:tab w:val="right" w:leader="dot" w:pos="4370"/>
      </w:tabs>
      <w:overflowPunct w:val="0"/>
      <w:autoSpaceDE w:val="0"/>
      <w:autoSpaceDN w:val="0"/>
      <w:adjustRightInd w:val="0"/>
      <w:spacing w:before="0"/>
      <w:ind w:left="1680" w:hanging="240"/>
      <w:jc w:val="left"/>
      <w:textAlignment w:val="baseline"/>
    </w:pPr>
    <w:rPr>
      <w:rFonts w:eastAsia="Calibri"/>
      <w:noProof/>
      <w:sz w:val="24"/>
      <w:szCs w:val="20"/>
    </w:rPr>
  </w:style>
  <w:style w:type="paragraph" w:styleId="Index8">
    <w:name w:val="index 8"/>
    <w:basedOn w:val="Normal"/>
    <w:next w:val="Normal"/>
    <w:semiHidden/>
    <w:rsid w:val="00E702B4"/>
    <w:pPr>
      <w:tabs>
        <w:tab w:val="right" w:leader="dot" w:pos="4370"/>
      </w:tabs>
      <w:overflowPunct w:val="0"/>
      <w:autoSpaceDE w:val="0"/>
      <w:autoSpaceDN w:val="0"/>
      <w:adjustRightInd w:val="0"/>
      <w:spacing w:before="0"/>
      <w:ind w:left="1920" w:hanging="240"/>
      <w:jc w:val="left"/>
      <w:textAlignment w:val="baseline"/>
    </w:pPr>
    <w:rPr>
      <w:rFonts w:eastAsia="Calibri"/>
      <w:noProof/>
      <w:sz w:val="24"/>
      <w:szCs w:val="20"/>
    </w:rPr>
  </w:style>
  <w:style w:type="paragraph" w:styleId="Index9">
    <w:name w:val="index 9"/>
    <w:basedOn w:val="Normal"/>
    <w:next w:val="Normal"/>
    <w:semiHidden/>
    <w:rsid w:val="00E702B4"/>
    <w:pPr>
      <w:tabs>
        <w:tab w:val="right" w:leader="dot" w:pos="4370"/>
      </w:tabs>
      <w:overflowPunct w:val="0"/>
      <w:autoSpaceDE w:val="0"/>
      <w:autoSpaceDN w:val="0"/>
      <w:adjustRightInd w:val="0"/>
      <w:spacing w:before="0"/>
      <w:ind w:left="2160" w:hanging="240"/>
      <w:jc w:val="left"/>
      <w:textAlignment w:val="baseline"/>
    </w:pPr>
    <w:rPr>
      <w:rFonts w:eastAsia="Calibri"/>
      <w:noProof/>
      <w:sz w:val="24"/>
      <w:szCs w:val="20"/>
    </w:rPr>
  </w:style>
  <w:style w:type="paragraph" w:styleId="IndexHeading">
    <w:name w:val="index heading"/>
    <w:basedOn w:val="Normal"/>
    <w:next w:val="Index1"/>
    <w:semiHidden/>
    <w:rsid w:val="00E702B4"/>
    <w:pPr>
      <w:overflowPunct w:val="0"/>
      <w:autoSpaceDE w:val="0"/>
      <w:autoSpaceDN w:val="0"/>
      <w:adjustRightInd w:val="0"/>
      <w:spacing w:before="0"/>
      <w:jc w:val="left"/>
      <w:textAlignment w:val="baseline"/>
    </w:pPr>
    <w:rPr>
      <w:rFonts w:eastAsia="Calibri"/>
      <w:noProof/>
      <w:sz w:val="24"/>
      <w:szCs w:val="20"/>
    </w:rPr>
  </w:style>
  <w:style w:type="paragraph" w:customStyle="1" w:styleId="UniPro-Headline1">
    <w:name w:val="Uni Pro - Headline 1"/>
    <w:basedOn w:val="Heading10"/>
    <w:rsid w:val="00E702B4"/>
    <w:pPr>
      <w:keepNext/>
      <w:widowControl w:val="0"/>
      <w:numPr>
        <w:numId w:val="43"/>
      </w:numPr>
      <w:tabs>
        <w:tab w:val="clear" w:pos="644"/>
        <w:tab w:val="left" w:pos="432"/>
      </w:tabs>
      <w:autoSpaceDE w:val="0"/>
      <w:autoSpaceDN w:val="0"/>
      <w:adjustRightInd w:val="0"/>
      <w:spacing w:before="0"/>
      <w:ind w:left="360"/>
      <w:jc w:val="both"/>
    </w:pPr>
    <w:rPr>
      <w:rFonts w:cs="Arial"/>
      <w:b w:val="0"/>
      <w:sz w:val="28"/>
      <w:szCs w:val="28"/>
      <w:lang w:val="cs-CZ" w:eastAsia="cs-CZ"/>
    </w:rPr>
  </w:style>
  <w:style w:type="paragraph" w:customStyle="1" w:styleId="UniPro-Headline2">
    <w:name w:val="Uni Pro - Headline 2"/>
    <w:basedOn w:val="Heading2"/>
    <w:rsid w:val="00E702B4"/>
    <w:pPr>
      <w:keepNext/>
      <w:widowControl w:val="0"/>
      <w:numPr>
        <w:ilvl w:val="1"/>
        <w:numId w:val="43"/>
      </w:numPr>
      <w:tabs>
        <w:tab w:val="clear" w:pos="1364"/>
        <w:tab w:val="left" w:pos="576"/>
      </w:tabs>
      <w:autoSpaceDE w:val="0"/>
      <w:autoSpaceDN w:val="0"/>
      <w:adjustRightInd w:val="0"/>
      <w:spacing w:before="0"/>
      <w:ind w:left="360" w:hanging="360"/>
      <w:jc w:val="left"/>
    </w:pPr>
    <w:rPr>
      <w:rFonts w:cs="Arial"/>
      <w:bCs/>
      <w:lang w:val="cs-CZ" w:eastAsia="cs-CZ"/>
    </w:rPr>
  </w:style>
  <w:style w:type="numbering" w:customStyle="1" w:styleId="NoList5">
    <w:name w:val="No List5"/>
    <w:next w:val="NoList"/>
    <w:semiHidden/>
    <w:rsid w:val="00351C3F"/>
  </w:style>
  <w:style w:type="table" w:customStyle="1" w:styleId="TableGrid13">
    <w:name w:val="Table Grid13"/>
    <w:basedOn w:val="TableNormal"/>
    <w:next w:val="TableGrid"/>
    <w:rsid w:val="00351C3F"/>
    <w:rPr>
      <w:rFonts w:ascii="Times New Roman" w:hAnsi="Times New Roman"/>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2">
    <w:name w:val="Heading 12"/>
    <w:basedOn w:val="Normaltext0"/>
    <w:rsid w:val="00351C3F"/>
    <w:pPr>
      <w:tabs>
        <w:tab w:val="num" w:pos="992"/>
      </w:tabs>
      <w:spacing w:before="240" w:after="240"/>
      <w:ind w:hanging="992"/>
      <w:outlineLvl w:val="0"/>
    </w:pPr>
    <w:rPr>
      <w:rFonts w:eastAsia="Calibri" w:cs="Arial"/>
      <w:b/>
      <w:caps/>
      <w:sz w:val="24"/>
    </w:rPr>
  </w:style>
  <w:style w:type="paragraph" w:customStyle="1" w:styleId="Heading22">
    <w:name w:val="Heading 22"/>
    <w:basedOn w:val="Normaltext0"/>
    <w:rsid w:val="00351C3F"/>
    <w:pPr>
      <w:tabs>
        <w:tab w:val="num" w:pos="992"/>
      </w:tabs>
      <w:spacing w:before="240" w:after="120"/>
      <w:ind w:hanging="992"/>
      <w:outlineLvl w:val="1"/>
    </w:pPr>
    <w:rPr>
      <w:rFonts w:eastAsia="Calibri" w:cs="Arial"/>
      <w:b/>
      <w:caps/>
      <w:sz w:val="22"/>
    </w:rPr>
  </w:style>
  <w:style w:type="paragraph" w:customStyle="1" w:styleId="Heading32">
    <w:name w:val="Heading 32"/>
    <w:basedOn w:val="Normaltext0"/>
    <w:rsid w:val="00351C3F"/>
    <w:pPr>
      <w:tabs>
        <w:tab w:val="num" w:pos="992"/>
      </w:tabs>
      <w:spacing w:before="240"/>
      <w:ind w:hanging="992"/>
      <w:outlineLvl w:val="2"/>
    </w:pPr>
    <w:rPr>
      <w:rFonts w:eastAsia="Calibri" w:cs="Arial"/>
      <w:b/>
      <w:sz w:val="22"/>
    </w:rPr>
  </w:style>
  <w:style w:type="paragraph" w:customStyle="1" w:styleId="Heading42">
    <w:name w:val="Heading 42"/>
    <w:basedOn w:val="Normaltext0"/>
    <w:rsid w:val="00351C3F"/>
    <w:pPr>
      <w:tabs>
        <w:tab w:val="num" w:pos="992"/>
      </w:tabs>
      <w:spacing w:before="240"/>
      <w:ind w:hanging="992"/>
      <w:outlineLvl w:val="3"/>
    </w:pPr>
    <w:rPr>
      <w:rFonts w:eastAsia="Calibri" w:cs="Arial"/>
      <w:b/>
    </w:rPr>
  </w:style>
  <w:style w:type="numbering" w:customStyle="1" w:styleId="NoList6">
    <w:name w:val="No List6"/>
    <w:next w:val="NoList"/>
    <w:semiHidden/>
    <w:rsid w:val="00351C3F"/>
  </w:style>
  <w:style w:type="table" w:customStyle="1" w:styleId="TableGrid14">
    <w:name w:val="Table Grid14"/>
    <w:basedOn w:val="TableNormal"/>
    <w:next w:val="TableGrid"/>
    <w:rsid w:val="00351C3F"/>
    <w:rPr>
      <w:rFonts w:ascii="Times New Roman" w:hAnsi="Times New Roman"/>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qFormat="1"/>
    <w:lsdException w:name="toc 2" w:qFormat="1"/>
    <w:lsdException w:name="toc 3" w:qFormat="1"/>
    <w:lsdException w:name="caption" w:uiPriority="35"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1F86"/>
    <w:pPr>
      <w:spacing w:before="120"/>
      <w:jc w:val="both"/>
    </w:pPr>
    <w:rPr>
      <w:sz w:val="22"/>
      <w:szCs w:val="22"/>
      <w:lang w:val="en-US" w:eastAsia="en-US"/>
    </w:rPr>
  </w:style>
  <w:style w:type="paragraph" w:styleId="Heading10">
    <w:name w:val="heading 1"/>
    <w:aliases w:val="naslov1,n1,1"/>
    <w:basedOn w:val="BodyText"/>
    <w:next w:val="Normal"/>
    <w:link w:val="Heading1Char"/>
    <w:qFormat/>
    <w:rsid w:val="002C17DD"/>
    <w:pPr>
      <w:ind w:left="709" w:hanging="709"/>
      <w:jc w:val="left"/>
      <w:outlineLvl w:val="0"/>
    </w:pPr>
    <w:rPr>
      <w:b/>
      <w:sz w:val="22"/>
      <w:szCs w:val="22"/>
    </w:rPr>
  </w:style>
  <w:style w:type="paragraph" w:styleId="Heading2">
    <w:name w:val="heading 2"/>
    <w:aliases w:val="naslov2,n2,2"/>
    <w:basedOn w:val="Normal"/>
    <w:next w:val="Normal"/>
    <w:link w:val="Heading2Char"/>
    <w:qFormat/>
    <w:rsid w:val="005C4F53"/>
    <w:pPr>
      <w:ind w:left="709" w:hanging="709"/>
      <w:outlineLvl w:val="1"/>
    </w:pPr>
    <w:rPr>
      <w:b/>
      <w:lang w:eastAsia="ar-SA"/>
    </w:rPr>
  </w:style>
  <w:style w:type="paragraph" w:styleId="Heading3">
    <w:name w:val="heading 3"/>
    <w:aliases w:val="naslov3,n3,3,- 1.1.1.,EPZ_P_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aliases w:val="Heading 4 chapter title,naslov4,n4,4,EPZ_P_4,Naslov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aliases w:val="naslov5,n5,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aliases w:val="naslov6,n6,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aliases w:val="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uiPriority w:val="35"/>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uiPriority w:val="10"/>
    <w:qFormat/>
    <w:rsid w:val="008E42BF"/>
    <w:pPr>
      <w:jc w:val="center"/>
    </w:pPr>
    <w:rPr>
      <w:b/>
      <w:bCs/>
      <w:sz w:val="24"/>
      <w:szCs w:val="20"/>
      <w:lang w:val="sr-Cyrl-CS" w:eastAsia="ar-SA"/>
    </w:rPr>
  </w:style>
  <w:style w:type="paragraph" w:styleId="Subtitle">
    <w:name w:val="Subtitle"/>
    <w:basedOn w:val="WW-Heading11111"/>
    <w:next w:val="BodyText"/>
    <w:link w:val="SubtitleChar"/>
    <w:uiPriority w:val="11"/>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aliases w:val="SADRZAJ"/>
    <w:basedOn w:val="Normal"/>
    <w:next w:val="Normal"/>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aliases w:val="  uvlaka 2,uvlaka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aliases w:val="uvlaka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aliases w:val="Heading 4 chapter title Char,naslov4 Char,n4 Char,4 Char,EPZ_P_4 Char,Naslov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semiHidden/>
    <w:rsid w:val="00875033"/>
    <w:pPr>
      <w:spacing w:before="120"/>
      <w:jc w:val="both"/>
    </w:pPr>
    <w:rPr>
      <w:sz w:val="24"/>
      <w:szCs w:val="22"/>
      <w:lang w:val="sr-Cyrl-CS" w:eastAsia="ar-SA"/>
    </w:rPr>
  </w:style>
  <w:style w:type="character" w:customStyle="1" w:styleId="FooterChar">
    <w:name w:val="Footer Char"/>
    <w:link w:val="Footer"/>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qFormat/>
    <w:rsid w:val="00805216"/>
    <w:pPr>
      <w:ind w:left="240"/>
    </w:pPr>
    <w:rPr>
      <w:rFonts w:ascii="Calibri" w:hAnsi="Calibri" w:cs="Calibri"/>
      <w:smallCaps/>
      <w:sz w:val="20"/>
    </w:rPr>
  </w:style>
  <w:style w:type="paragraph" w:styleId="TOC3">
    <w:name w:val="toc 3"/>
    <w:basedOn w:val="Normal"/>
    <w:next w:val="Normal"/>
    <w:autoRedefine/>
    <w:qFormat/>
    <w:rsid w:val="00805216"/>
    <w:pPr>
      <w:ind w:left="480"/>
    </w:pPr>
    <w:rPr>
      <w:rFonts w:ascii="Calibri" w:hAnsi="Calibri" w:cs="Calibri"/>
      <w:i/>
      <w:iCs/>
      <w:sz w:val="20"/>
    </w:rPr>
  </w:style>
  <w:style w:type="paragraph" w:styleId="TOC4">
    <w:name w:val="toc 4"/>
    <w:basedOn w:val="Normal"/>
    <w:next w:val="Normal"/>
    <w:autoRedefine/>
    <w:rsid w:val="00805216"/>
    <w:pPr>
      <w:ind w:left="720"/>
    </w:pPr>
    <w:rPr>
      <w:rFonts w:ascii="Calibri" w:hAnsi="Calibri" w:cs="Calibri"/>
      <w:sz w:val="18"/>
      <w:szCs w:val="18"/>
    </w:rPr>
  </w:style>
  <w:style w:type="paragraph" w:styleId="TOC5">
    <w:name w:val="toc 5"/>
    <w:basedOn w:val="Normal"/>
    <w:next w:val="Normal"/>
    <w:autoRedefine/>
    <w:rsid w:val="00805216"/>
    <w:pPr>
      <w:ind w:left="960"/>
    </w:pPr>
    <w:rPr>
      <w:rFonts w:ascii="Calibri" w:hAnsi="Calibri" w:cs="Calibri"/>
      <w:sz w:val="18"/>
      <w:szCs w:val="18"/>
    </w:rPr>
  </w:style>
  <w:style w:type="paragraph" w:styleId="TOC6">
    <w:name w:val="toc 6"/>
    <w:basedOn w:val="Normal"/>
    <w:next w:val="Normal"/>
    <w:autoRedefine/>
    <w:rsid w:val="00805216"/>
    <w:pPr>
      <w:ind w:left="1200"/>
    </w:pPr>
    <w:rPr>
      <w:rFonts w:ascii="Calibri" w:hAnsi="Calibri" w:cs="Calibri"/>
      <w:sz w:val="18"/>
      <w:szCs w:val="18"/>
    </w:rPr>
  </w:style>
  <w:style w:type="paragraph" w:styleId="TOC7">
    <w:name w:val="toc 7"/>
    <w:basedOn w:val="Normal"/>
    <w:next w:val="Normal"/>
    <w:autoRedefine/>
    <w:rsid w:val="00805216"/>
    <w:pPr>
      <w:ind w:left="1440"/>
    </w:pPr>
    <w:rPr>
      <w:rFonts w:ascii="Calibri" w:hAnsi="Calibri" w:cs="Calibri"/>
      <w:sz w:val="18"/>
      <w:szCs w:val="18"/>
    </w:rPr>
  </w:style>
  <w:style w:type="paragraph" w:styleId="TOC8">
    <w:name w:val="toc 8"/>
    <w:basedOn w:val="Normal"/>
    <w:next w:val="Normal"/>
    <w:autoRedefine/>
    <w:rsid w:val="00805216"/>
    <w:pPr>
      <w:ind w:left="1680"/>
    </w:pPr>
    <w:rPr>
      <w:rFonts w:ascii="Calibri" w:hAnsi="Calibri" w:cs="Calibri"/>
      <w:sz w:val="18"/>
      <w:szCs w:val="18"/>
    </w:rPr>
  </w:style>
  <w:style w:type="paragraph" w:styleId="TOC9">
    <w:name w:val="toc 9"/>
    <w:basedOn w:val="Normal"/>
    <w:next w:val="Normal"/>
    <w:autoRedefine/>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aliases w:val="naslov1 Char,n1 Char,1 Char"/>
    <w:link w:val="Heading10"/>
    <w:rsid w:val="002C17DD"/>
    <w:rPr>
      <w:rFonts w:ascii="Arial" w:hAnsi="Arial" w:cs="Arial"/>
      <w:b/>
      <w:sz w:val="22"/>
      <w:szCs w:val="22"/>
      <w:lang w:val="sr-Cyrl-CS" w:eastAsia="ar-SA"/>
    </w:rPr>
  </w:style>
  <w:style w:type="character" w:customStyle="1" w:styleId="Heading2Char">
    <w:name w:val="Heading 2 Char"/>
    <w:aliases w:val="naslov2 Char,n2 Char,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rsid w:val="00E009E9"/>
  </w:style>
  <w:style w:type="character" w:styleId="BookTitle">
    <w:name w:val="Book Title"/>
    <w:uiPriority w:val="33"/>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uiPriority w:val="10"/>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aliases w:val="naslov3 Char,n3 Char,3 Char,- 1.1.1. Char,EPZ_P_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aliases w:val="naslov5 Char,n5 Char,5 Char"/>
    <w:link w:val="Heading5"/>
    <w:rsid w:val="00991A45"/>
    <w:rPr>
      <w:rFonts w:ascii="Arial Narrow" w:hAnsi="Arial Narrow"/>
      <w:sz w:val="28"/>
      <w:lang w:val="sr-Cyrl-CS" w:eastAsia="ar-SA"/>
    </w:rPr>
  </w:style>
  <w:style w:type="character" w:customStyle="1" w:styleId="Heading6Char">
    <w:name w:val="Heading 6 Char"/>
    <w:aliases w:val="naslov6 Char,n6 Char,6 Char"/>
    <w:link w:val="Heading6"/>
    <w:rsid w:val="00991A45"/>
    <w:rPr>
      <w:rFonts w:ascii="Arial Narrow" w:hAnsi="Arial Narrow"/>
      <w:b/>
      <w:sz w:val="28"/>
      <w:lang w:val="sr-Cyrl-CS" w:eastAsia="ar-SA"/>
    </w:rPr>
  </w:style>
  <w:style w:type="character" w:customStyle="1" w:styleId="Heading7Char">
    <w:name w:val="Heading 7 Char"/>
    <w:aliases w:val="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 Char Char1, Char Char Char Char Char Char, Char Char Char Char Char1, Char Char Char,Char Char2,Char Char Char Char Char Char1,Char Char Char Char Char Char Char,Char Char Char Char"/>
    <w:link w:val="BodyTextIndent"/>
    <w:rsid w:val="00991A45"/>
    <w:rPr>
      <w:sz w:val="24"/>
      <w:lang w:val="sr-Cyrl-CS" w:eastAsia="ar-SA"/>
    </w:rPr>
  </w:style>
  <w:style w:type="character" w:customStyle="1" w:styleId="SubtitleChar">
    <w:name w:val="Subtitle Char"/>
    <w:link w:val="Subtitle"/>
    <w:uiPriority w:val="11"/>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rsid w:val="00991A45"/>
    <w:rPr>
      <w:lang w:val="en-US" w:eastAsia="ar-SA"/>
    </w:rPr>
  </w:style>
  <w:style w:type="character" w:customStyle="1" w:styleId="BodyTextIndent2Char">
    <w:name w:val="Body Text Indent 2 Char"/>
    <w:aliases w:val="  uvlaka 2 Char,uvlaka 2 Char"/>
    <w:link w:val="BodyTextIndent2"/>
    <w:rsid w:val="00991A45"/>
    <w:rPr>
      <w:rFonts w:ascii="Arial Narrow" w:hAnsi="Arial Narrow"/>
      <w:sz w:val="24"/>
      <w:lang w:val="sr-Cyrl-CS" w:eastAsia="ar-SA"/>
    </w:rPr>
  </w:style>
  <w:style w:type="character" w:customStyle="1" w:styleId="BodyTextIndent3Char">
    <w:name w:val="Body Text Indent 3 Char"/>
    <w:aliases w:val="uvlaka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0">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7C61F0"/>
  </w:style>
  <w:style w:type="table" w:customStyle="1" w:styleId="TableGrid10">
    <w:name w:val="Table Grid10"/>
    <w:basedOn w:val="TableNormal"/>
    <w:next w:val="TableGrid"/>
    <w:rsid w:val="007C61F0"/>
    <w:rPr>
      <w:rFonts w:ascii="Calibri" w:eastAsia="Calibri" w:hAnsi="Calibri"/>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7C61F0"/>
  </w:style>
  <w:style w:type="table" w:customStyle="1" w:styleId="TableGrid11">
    <w:name w:val="Table Grid11"/>
    <w:basedOn w:val="TableNormal"/>
    <w:next w:val="TableGrid"/>
    <w:rsid w:val="007C61F0"/>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 Char"/>
    <w:link w:val="Normal1"/>
    <w:rsid w:val="007C61F0"/>
    <w:rPr>
      <w:rFonts w:cs="Arial"/>
      <w:sz w:val="22"/>
      <w:szCs w:val="22"/>
      <w:lang w:val="en-US" w:eastAsia="en-US"/>
    </w:rPr>
  </w:style>
  <w:style w:type="table" w:customStyle="1" w:styleId="LightList1">
    <w:name w:val="Light List1"/>
    <w:basedOn w:val="TableNormal"/>
    <w:uiPriority w:val="61"/>
    <w:rsid w:val="007C61F0"/>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7C61F0"/>
    <w:pPr>
      <w:tabs>
        <w:tab w:val="decimal" w:pos="360"/>
      </w:tabs>
      <w:spacing w:before="0" w:after="200" w:line="276" w:lineRule="auto"/>
      <w:jc w:val="left"/>
    </w:pPr>
    <w:rPr>
      <w:rFonts w:ascii="Calibri" w:eastAsia="Calibri" w:hAnsi="Calibri"/>
      <w:lang w:eastAsia="ja-JP"/>
    </w:rPr>
  </w:style>
  <w:style w:type="character" w:styleId="SubtleEmphasis">
    <w:name w:val="Subtle Emphasis"/>
    <w:uiPriority w:val="19"/>
    <w:qFormat/>
    <w:rsid w:val="007C61F0"/>
    <w:rPr>
      <w:i/>
      <w:iCs/>
      <w:color w:val="7F7F7F"/>
    </w:rPr>
  </w:style>
  <w:style w:type="table" w:styleId="MediumShading2-Accent5">
    <w:name w:val="Medium Shading 2 Accent 5"/>
    <w:basedOn w:val="TableNormal"/>
    <w:uiPriority w:val="64"/>
    <w:rsid w:val="007C61F0"/>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qFormat/>
    <w:rsid w:val="007C61F0"/>
    <w:pPr>
      <w:spacing w:before="0" w:after="200" w:line="276" w:lineRule="auto"/>
      <w:ind w:left="720"/>
      <w:contextualSpacing/>
      <w:jc w:val="left"/>
    </w:pPr>
    <w:rPr>
      <w:rFonts w:ascii="Calibri" w:eastAsia="Calibri" w:hAnsi="Calibri"/>
      <w:sz w:val="20"/>
      <w:szCs w:val="20"/>
      <w:lang w:val="sr-Latn-CS"/>
    </w:rPr>
  </w:style>
  <w:style w:type="character" w:customStyle="1" w:styleId="ColorfulList-Accent1Char">
    <w:name w:val="Colorful List - Accent 1 Char"/>
    <w:link w:val="ColorfulList-Accent11"/>
    <w:rsid w:val="007C61F0"/>
    <w:rPr>
      <w:rFonts w:ascii="Calibri" w:eastAsia="Calibri" w:hAnsi="Calibri"/>
      <w:lang w:eastAsia="en-US"/>
    </w:rPr>
  </w:style>
  <w:style w:type="paragraph" w:customStyle="1" w:styleId="Glava">
    <w:name w:val="Glava"/>
    <w:basedOn w:val="Normal"/>
    <w:rsid w:val="007C61F0"/>
    <w:pPr>
      <w:keepNext/>
      <w:tabs>
        <w:tab w:val="left" w:pos="1080"/>
      </w:tabs>
      <w:spacing w:before="240"/>
      <w:ind w:left="144" w:right="144"/>
      <w:jc w:val="center"/>
    </w:pPr>
    <w:rPr>
      <w:rFonts w:cs="Arial"/>
      <w:b/>
      <w:sz w:val="24"/>
      <w:lang w:val="sr-Cyrl-CS"/>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7C61F0"/>
    <w:pPr>
      <w:spacing w:before="0" w:after="160" w:line="240" w:lineRule="exact"/>
      <w:jc w:val="left"/>
    </w:pPr>
    <w:rPr>
      <w:rFonts w:cs="Arial"/>
      <w:sz w:val="20"/>
      <w:szCs w:val="20"/>
    </w:rPr>
  </w:style>
  <w:style w:type="paragraph" w:customStyle="1" w:styleId="ListParagraph2">
    <w:name w:val="List Paragraph2"/>
    <w:basedOn w:val="Normal"/>
    <w:qFormat/>
    <w:rsid w:val="007C61F0"/>
    <w:pPr>
      <w:spacing w:before="0" w:after="200" w:line="276" w:lineRule="auto"/>
      <w:ind w:left="720"/>
      <w:contextualSpacing/>
      <w:jc w:val="left"/>
    </w:pPr>
    <w:rPr>
      <w:rFonts w:ascii="Calibri" w:eastAsia="Calibri" w:hAnsi="Calibri"/>
    </w:rPr>
  </w:style>
  <w:style w:type="numbering" w:customStyle="1" w:styleId="NoList11">
    <w:name w:val="No List11"/>
    <w:next w:val="NoList"/>
    <w:uiPriority w:val="99"/>
    <w:semiHidden/>
    <w:unhideWhenUsed/>
    <w:rsid w:val="007C61F0"/>
  </w:style>
  <w:style w:type="character" w:styleId="Emphasis">
    <w:name w:val="Emphasis"/>
    <w:uiPriority w:val="20"/>
    <w:qFormat/>
    <w:rsid w:val="007C61F0"/>
    <w:rPr>
      <w:caps/>
      <w:color w:val="243F60"/>
      <w:spacing w:val="5"/>
    </w:rPr>
  </w:style>
  <w:style w:type="paragraph" w:styleId="Quote">
    <w:name w:val="Quote"/>
    <w:basedOn w:val="Normal"/>
    <w:next w:val="Normal"/>
    <w:link w:val="QuoteChar"/>
    <w:uiPriority w:val="29"/>
    <w:qFormat/>
    <w:rsid w:val="007C61F0"/>
    <w:pPr>
      <w:spacing w:before="0" w:after="120"/>
      <w:ind w:firstLine="709"/>
      <w:jc w:val="left"/>
    </w:pPr>
    <w:rPr>
      <w:i/>
      <w:iCs/>
      <w:sz w:val="20"/>
      <w:szCs w:val="20"/>
      <w:lang w:val="sr-Cyrl-CS"/>
    </w:rPr>
  </w:style>
  <w:style w:type="character" w:customStyle="1" w:styleId="QuoteChar">
    <w:name w:val="Quote Char"/>
    <w:basedOn w:val="DefaultParagraphFont"/>
    <w:link w:val="Quote"/>
    <w:uiPriority w:val="29"/>
    <w:rsid w:val="007C61F0"/>
    <w:rPr>
      <w:i/>
      <w:iCs/>
      <w:lang w:val="sr-Cyrl-CS" w:eastAsia="en-US"/>
    </w:rPr>
  </w:style>
  <w:style w:type="paragraph" w:styleId="IntenseQuote">
    <w:name w:val="Intense Quote"/>
    <w:basedOn w:val="Normal"/>
    <w:next w:val="Normal"/>
    <w:link w:val="IntenseQuoteChar"/>
    <w:uiPriority w:val="30"/>
    <w:qFormat/>
    <w:rsid w:val="007C61F0"/>
    <w:pPr>
      <w:pBdr>
        <w:top w:val="single" w:sz="4" w:space="10" w:color="4F81BD"/>
        <w:left w:val="single" w:sz="4" w:space="10" w:color="4F81BD"/>
      </w:pBdr>
      <w:spacing w:before="0" w:after="120"/>
      <w:ind w:left="1296" w:right="1152" w:firstLine="709"/>
      <w:jc w:val="left"/>
    </w:pPr>
    <w:rPr>
      <w:i/>
      <w:iCs/>
      <w:color w:val="4F81BD"/>
      <w:sz w:val="20"/>
      <w:szCs w:val="20"/>
      <w:lang w:val="sr-Cyrl-CS"/>
    </w:rPr>
  </w:style>
  <w:style w:type="character" w:customStyle="1" w:styleId="IntenseQuoteChar">
    <w:name w:val="Intense Quote Char"/>
    <w:basedOn w:val="DefaultParagraphFont"/>
    <w:link w:val="IntenseQuote"/>
    <w:uiPriority w:val="30"/>
    <w:rsid w:val="007C61F0"/>
    <w:rPr>
      <w:i/>
      <w:iCs/>
      <w:color w:val="4F81BD"/>
      <w:lang w:val="sr-Cyrl-CS" w:eastAsia="en-US"/>
    </w:rPr>
  </w:style>
  <w:style w:type="character" w:styleId="SubtleReference">
    <w:name w:val="Subtle Reference"/>
    <w:uiPriority w:val="31"/>
    <w:qFormat/>
    <w:rsid w:val="007C61F0"/>
    <w:rPr>
      <w:b/>
      <w:bCs/>
      <w:color w:val="4F81BD"/>
    </w:rPr>
  </w:style>
  <w:style w:type="character" w:styleId="IntenseReference">
    <w:name w:val="Intense Reference"/>
    <w:uiPriority w:val="32"/>
    <w:qFormat/>
    <w:rsid w:val="007C61F0"/>
    <w:rPr>
      <w:b/>
      <w:bCs/>
      <w:i/>
      <w:iCs/>
      <w:caps/>
      <w:color w:val="4F81BD"/>
    </w:rPr>
  </w:style>
  <w:style w:type="paragraph" w:customStyle="1" w:styleId="Naslov1">
    <w:name w:val="Naslov1"/>
    <w:basedOn w:val="Normaltext"/>
    <w:next w:val="Normaltext"/>
    <w:rsid w:val="007C61F0"/>
    <w:pPr>
      <w:keepNext/>
      <w:numPr>
        <w:numId w:val="26"/>
      </w:numPr>
      <w:spacing w:before="360" w:after="120"/>
      <w:ind w:left="0" w:firstLine="340"/>
    </w:pPr>
    <w:rPr>
      <w:rFonts w:ascii="Times New Roman" w:hAnsi="Times New Roman"/>
      <w:b/>
      <w:color w:val="FF0000"/>
      <w:sz w:val="32"/>
      <w:szCs w:val="32"/>
    </w:rPr>
  </w:style>
  <w:style w:type="paragraph" w:customStyle="1" w:styleId="Normaltext">
    <w:name w:val="Normal.text"/>
    <w:rsid w:val="007C61F0"/>
    <w:pPr>
      <w:jc w:val="both"/>
    </w:pPr>
    <w:rPr>
      <w:lang w:val="en-US" w:eastAsia="en-US"/>
    </w:rPr>
  </w:style>
  <w:style w:type="paragraph" w:customStyle="1" w:styleId="Naslov4">
    <w:name w:val="Naslov4"/>
    <w:basedOn w:val="Normal"/>
    <w:next w:val="Normal"/>
    <w:rsid w:val="007C61F0"/>
    <w:pPr>
      <w:spacing w:before="0" w:after="120"/>
      <w:ind w:firstLine="709"/>
      <w:jc w:val="left"/>
    </w:pPr>
    <w:rPr>
      <w:smallCaps/>
      <w:sz w:val="20"/>
      <w:szCs w:val="20"/>
    </w:rPr>
  </w:style>
  <w:style w:type="paragraph" w:customStyle="1" w:styleId="Heading2Naslov2">
    <w:name w:val="Heading 2.Naslov 2"/>
    <w:basedOn w:val="Normal"/>
    <w:next w:val="Normal"/>
    <w:rsid w:val="007C61F0"/>
    <w:pPr>
      <w:spacing w:after="120"/>
      <w:ind w:firstLine="709"/>
      <w:jc w:val="left"/>
    </w:pPr>
    <w:rPr>
      <w:b/>
      <w:sz w:val="20"/>
      <w:szCs w:val="20"/>
    </w:rPr>
  </w:style>
  <w:style w:type="paragraph" w:customStyle="1" w:styleId="BodyText21">
    <w:name w:val="Body Text 21"/>
    <w:basedOn w:val="Normal"/>
    <w:rsid w:val="007C61F0"/>
    <w:pPr>
      <w:spacing w:before="0" w:after="120"/>
      <w:ind w:firstLine="709"/>
      <w:jc w:val="left"/>
    </w:pPr>
    <w:rPr>
      <w:sz w:val="20"/>
      <w:szCs w:val="20"/>
      <w:lang w:val="sr-Cyrl-CS"/>
    </w:rPr>
  </w:style>
  <w:style w:type="paragraph" w:customStyle="1" w:styleId="Tomo2">
    <w:name w:val="Tomo2"/>
    <w:basedOn w:val="Normal"/>
    <w:rsid w:val="007C61F0"/>
    <w:pPr>
      <w:spacing w:before="0" w:after="120"/>
      <w:ind w:firstLine="709"/>
      <w:jc w:val="left"/>
    </w:pPr>
    <w:rPr>
      <w:b/>
      <w:sz w:val="18"/>
      <w:szCs w:val="20"/>
    </w:rPr>
  </w:style>
  <w:style w:type="paragraph" w:customStyle="1" w:styleId="Naslov20">
    <w:name w:val="Naslov2"/>
    <w:basedOn w:val="Normal"/>
    <w:next w:val="Normal"/>
    <w:rsid w:val="007C61F0"/>
    <w:pPr>
      <w:spacing w:before="0" w:after="120"/>
      <w:ind w:firstLine="340"/>
      <w:jc w:val="left"/>
    </w:pPr>
    <w:rPr>
      <w:b/>
      <w:caps/>
      <w:sz w:val="24"/>
      <w:szCs w:val="24"/>
    </w:rPr>
  </w:style>
  <w:style w:type="paragraph" w:customStyle="1" w:styleId="Heading2naslov20">
    <w:name w:val="Heading 2.naslov2"/>
    <w:basedOn w:val="Normal"/>
    <w:next w:val="Normal"/>
    <w:rsid w:val="007C61F0"/>
    <w:pPr>
      <w:keepNext/>
      <w:spacing w:after="240"/>
      <w:ind w:left="340" w:firstLine="709"/>
      <w:jc w:val="left"/>
    </w:pPr>
    <w:rPr>
      <w:rFonts w:ascii="Arial Bold" w:hAnsi="Arial Bold"/>
      <w:b/>
      <w:sz w:val="20"/>
    </w:rPr>
  </w:style>
  <w:style w:type="character" w:styleId="HTMLCode">
    <w:name w:val="HTML Code"/>
    <w:semiHidden/>
    <w:rsid w:val="007C61F0"/>
    <w:rPr>
      <w:rFonts w:ascii="Courier New" w:hAnsi="Courier New"/>
      <w:sz w:val="20"/>
      <w:szCs w:val="20"/>
    </w:rPr>
  </w:style>
  <w:style w:type="paragraph" w:customStyle="1" w:styleId="Normaltext0">
    <w:name w:val="Normal text"/>
    <w:link w:val="NormaltextChar"/>
    <w:rsid w:val="007C61F0"/>
    <w:pPr>
      <w:spacing w:before="120"/>
      <w:ind w:left="992"/>
      <w:jc w:val="both"/>
    </w:pPr>
    <w:rPr>
      <w:lang w:val="en-US" w:eastAsia="en-US"/>
    </w:rPr>
  </w:style>
  <w:style w:type="paragraph" w:customStyle="1" w:styleId="Tomo1">
    <w:name w:val="Tomo1"/>
    <w:basedOn w:val="Normal"/>
    <w:rsid w:val="007C61F0"/>
    <w:pPr>
      <w:spacing w:before="0" w:after="120"/>
      <w:ind w:firstLine="709"/>
      <w:jc w:val="left"/>
    </w:pPr>
    <w:rPr>
      <w:sz w:val="20"/>
      <w:szCs w:val="20"/>
    </w:rPr>
  </w:style>
  <w:style w:type="paragraph" w:customStyle="1" w:styleId="Potpisnik">
    <w:name w:val="Potpisnik"/>
    <w:basedOn w:val="Normal"/>
    <w:next w:val="Normal"/>
    <w:rsid w:val="007C61F0"/>
    <w:pPr>
      <w:spacing w:before="0" w:after="120"/>
      <w:ind w:firstLine="709"/>
      <w:jc w:val="center"/>
    </w:pPr>
    <w:rPr>
      <w:sz w:val="24"/>
      <w:szCs w:val="24"/>
      <w:lang w:val="sr-Cyrl-CS" w:eastAsia="hr-HR"/>
    </w:rPr>
  </w:style>
  <w:style w:type="paragraph" w:customStyle="1" w:styleId="DefaultText">
    <w:name w:val="Default Text"/>
    <w:semiHidden/>
    <w:rsid w:val="007C61F0"/>
    <w:pPr>
      <w:spacing w:after="240"/>
      <w:jc w:val="both"/>
    </w:pPr>
    <w:rPr>
      <w:rFonts w:ascii="Times New Roman" w:hAnsi="Times New Roman"/>
      <w:sz w:val="24"/>
      <w:lang w:val="en-US" w:eastAsia="en-US"/>
    </w:rPr>
  </w:style>
  <w:style w:type="table" w:customStyle="1" w:styleId="LightShading-Accent11">
    <w:name w:val="Light Shading - Accent 11"/>
    <w:basedOn w:val="TableNormal"/>
    <w:uiPriority w:val="60"/>
    <w:rsid w:val="007C61F0"/>
    <w:rPr>
      <w:rFonts w:ascii="Times New Roman" w:hAnsi="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1111112">
    <w:name w:val="1 / 1.1 / 1.1.12"/>
    <w:basedOn w:val="NoList"/>
    <w:next w:val="111111"/>
    <w:semiHidden/>
    <w:rsid w:val="007C61F0"/>
    <w:pPr>
      <w:numPr>
        <w:numId w:val="24"/>
      </w:numPr>
    </w:pPr>
  </w:style>
  <w:style w:type="table" w:customStyle="1" w:styleId="TableGrid21">
    <w:name w:val="Table Grid21"/>
    <w:basedOn w:val="TableNormal"/>
    <w:next w:val="TableGrid"/>
    <w:rsid w:val="007C61F0"/>
    <w:rPr>
      <w:rFonts w:ascii="Calibri" w:eastAsia="Calibri"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oglavljeI">
    <w:name w:val="Poglavlje I"/>
    <w:basedOn w:val="Normal"/>
    <w:semiHidden/>
    <w:rsid w:val="007C61F0"/>
    <w:pPr>
      <w:keepNext/>
      <w:numPr>
        <w:numId w:val="25"/>
      </w:numPr>
      <w:overflowPunct w:val="0"/>
      <w:autoSpaceDE w:val="0"/>
      <w:autoSpaceDN w:val="0"/>
      <w:adjustRightInd w:val="0"/>
      <w:spacing w:before="360" w:after="240"/>
      <w:jc w:val="left"/>
      <w:textAlignment w:val="baseline"/>
    </w:pPr>
    <w:rPr>
      <w:rFonts w:cs="Arial"/>
      <w:b/>
      <w:caps/>
      <w:sz w:val="32"/>
      <w:szCs w:val="28"/>
      <w:lang w:val="sr-Cyrl-CS"/>
    </w:rPr>
  </w:style>
  <w:style w:type="paragraph" w:customStyle="1" w:styleId="PoglavljeII">
    <w:name w:val="Poglavlje II"/>
    <w:basedOn w:val="Normal"/>
    <w:semiHidden/>
    <w:rsid w:val="007C61F0"/>
    <w:pPr>
      <w:keepNext/>
      <w:numPr>
        <w:ilvl w:val="1"/>
        <w:numId w:val="25"/>
      </w:numPr>
      <w:overflowPunct w:val="0"/>
      <w:autoSpaceDE w:val="0"/>
      <w:autoSpaceDN w:val="0"/>
      <w:adjustRightInd w:val="0"/>
      <w:spacing w:before="240" w:after="120"/>
      <w:jc w:val="left"/>
      <w:textAlignment w:val="baseline"/>
    </w:pPr>
    <w:rPr>
      <w:rFonts w:cs="Arial"/>
      <w:b/>
      <w:iCs/>
      <w:sz w:val="28"/>
      <w:szCs w:val="28"/>
      <w:lang w:val="sr-Cyrl-CS"/>
    </w:rPr>
  </w:style>
  <w:style w:type="paragraph" w:customStyle="1" w:styleId="PoglavljeIII">
    <w:name w:val="Poglavlje III"/>
    <w:basedOn w:val="Normal"/>
    <w:semiHidden/>
    <w:rsid w:val="007C61F0"/>
    <w:pPr>
      <w:keepNext/>
      <w:numPr>
        <w:ilvl w:val="2"/>
        <w:numId w:val="25"/>
      </w:numPr>
      <w:overflowPunct w:val="0"/>
      <w:autoSpaceDE w:val="0"/>
      <w:autoSpaceDN w:val="0"/>
      <w:adjustRightInd w:val="0"/>
      <w:spacing w:before="240" w:after="120"/>
      <w:jc w:val="left"/>
      <w:textAlignment w:val="baseline"/>
    </w:pPr>
    <w:rPr>
      <w:rFonts w:cs="Arial"/>
      <w:b/>
      <w:sz w:val="24"/>
      <w:szCs w:val="24"/>
      <w:lang w:val="sr-Cyrl-CS"/>
    </w:rPr>
  </w:style>
  <w:style w:type="paragraph" w:customStyle="1" w:styleId="PoglavljeIV">
    <w:name w:val="Poglavlje IV"/>
    <w:basedOn w:val="Normal"/>
    <w:semiHidden/>
    <w:rsid w:val="007C61F0"/>
    <w:pPr>
      <w:keepNext/>
      <w:numPr>
        <w:ilvl w:val="3"/>
        <w:numId w:val="25"/>
      </w:numPr>
      <w:overflowPunct w:val="0"/>
      <w:autoSpaceDE w:val="0"/>
      <w:autoSpaceDN w:val="0"/>
      <w:adjustRightInd w:val="0"/>
      <w:spacing w:before="240" w:after="120"/>
      <w:jc w:val="left"/>
      <w:textAlignment w:val="baseline"/>
    </w:pPr>
    <w:rPr>
      <w:b/>
      <w:i/>
      <w:sz w:val="24"/>
      <w:szCs w:val="24"/>
      <w:lang w:val="sr-Cyrl-CS"/>
    </w:rPr>
  </w:style>
  <w:style w:type="paragraph" w:styleId="BodyTextFirstIndent">
    <w:name w:val="Body Text First Indent"/>
    <w:aliases w:val="prva uvlaka"/>
    <w:basedOn w:val="BodyText"/>
    <w:link w:val="BodyTextFirstIndentChar"/>
    <w:rsid w:val="007C61F0"/>
    <w:pPr>
      <w:spacing w:before="0" w:after="120"/>
      <w:ind w:firstLine="210"/>
      <w:jc w:val="left"/>
    </w:pPr>
    <w:rPr>
      <w:rFonts w:ascii="Times New Roman" w:hAnsi="Times New Roman"/>
      <w:sz w:val="20"/>
      <w:lang w:eastAsia="en-US"/>
    </w:rPr>
  </w:style>
  <w:style w:type="character" w:customStyle="1" w:styleId="BodyTextFirstIndentChar">
    <w:name w:val="Body Text First Indent Char"/>
    <w:aliases w:val="prva uvlaka Char"/>
    <w:basedOn w:val="BodyTextChar"/>
    <w:link w:val="BodyTextFirstIndent"/>
    <w:rsid w:val="007C61F0"/>
    <w:rPr>
      <w:rFonts w:ascii="Times New Roman" w:hAnsi="Times New Roman"/>
      <w:sz w:val="24"/>
      <w:lang w:val="sr-Cyrl-CS" w:eastAsia="en-US"/>
    </w:rPr>
  </w:style>
  <w:style w:type="paragraph" w:styleId="BodyTextFirstIndent2">
    <w:name w:val="Body Text First Indent 2"/>
    <w:aliases w:val="prva uvlaka 2"/>
    <w:basedOn w:val="BodyTextIndent"/>
    <w:link w:val="BodyTextFirstIndent2Char"/>
    <w:rsid w:val="007C61F0"/>
    <w:pPr>
      <w:spacing w:before="0" w:after="120"/>
      <w:ind w:left="283" w:firstLine="210"/>
    </w:pPr>
    <w:rPr>
      <w:sz w:val="20"/>
      <w:lang w:eastAsia="en-US"/>
    </w:rPr>
  </w:style>
  <w:style w:type="character" w:customStyle="1" w:styleId="BodyTextFirstIndent2Char">
    <w:name w:val="Body Text First Indent 2 Char"/>
    <w:aliases w:val="prva uvlaka 2 Char"/>
    <w:basedOn w:val="BodyTextIndentChar"/>
    <w:link w:val="BodyTextFirstIndent2"/>
    <w:rsid w:val="007C61F0"/>
    <w:rPr>
      <w:sz w:val="24"/>
      <w:lang w:val="sr-Cyrl-CS" w:eastAsia="en-US"/>
    </w:rPr>
  </w:style>
  <w:style w:type="paragraph" w:customStyle="1" w:styleId="Uvlaka">
    <w:name w:val="Uvlaka"/>
    <w:basedOn w:val="BodyTextFirstIndent2"/>
    <w:rsid w:val="007C61F0"/>
    <w:pPr>
      <w:numPr>
        <w:numId w:val="27"/>
      </w:numPr>
      <w:tabs>
        <w:tab w:val="left" w:pos="680"/>
      </w:tabs>
      <w:spacing w:after="0"/>
      <w:ind w:left="680" w:hanging="340"/>
    </w:pPr>
    <w:rPr>
      <w:sz w:val="22"/>
      <w:szCs w:val="22"/>
    </w:rPr>
  </w:style>
  <w:style w:type="table" w:styleId="TableGrid12">
    <w:name w:val="Table Grid 1"/>
    <w:basedOn w:val="TableNormal"/>
    <w:rsid w:val="007C61F0"/>
    <w:pPr>
      <w:jc w:val="both"/>
    </w:pPr>
    <w:rPr>
      <w:rFonts w:ascii="Verdana" w:eastAsia="Calibri" w:hAnsi="Verdana"/>
      <w:lang w:val="en-US" w:eastAsia="zh-CN"/>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rPr>
      <w:jc w:val="center"/>
    </w:tr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ela">
    <w:name w:val="Tabela"/>
    <w:basedOn w:val="Normal1"/>
    <w:rsid w:val="007C61F0"/>
    <w:pPr>
      <w:spacing w:before="0" w:after="0"/>
    </w:pPr>
    <w:rPr>
      <w:rFonts w:cs="Times New Roman"/>
      <w:sz w:val="18"/>
      <w:szCs w:val="18"/>
    </w:rPr>
  </w:style>
  <w:style w:type="character" w:customStyle="1" w:styleId="NormaltextChar">
    <w:name w:val="Normal text Char"/>
    <w:link w:val="Normaltext0"/>
    <w:semiHidden/>
    <w:rsid w:val="007C61F0"/>
    <w:rPr>
      <w:lang w:val="en-US" w:eastAsia="en-US"/>
    </w:rPr>
  </w:style>
  <w:style w:type="paragraph" w:customStyle="1" w:styleId="font5">
    <w:name w:val="font5"/>
    <w:basedOn w:val="Normal"/>
    <w:rsid w:val="007C61F0"/>
    <w:pPr>
      <w:spacing w:before="100" w:beforeAutospacing="1" w:after="100" w:afterAutospacing="1"/>
      <w:ind w:firstLine="709"/>
      <w:jc w:val="left"/>
    </w:pPr>
    <w:rPr>
      <w:rFonts w:cs="Arial"/>
      <w:sz w:val="16"/>
      <w:szCs w:val="16"/>
    </w:rPr>
  </w:style>
  <w:style w:type="paragraph" w:customStyle="1" w:styleId="font6">
    <w:name w:val="font6"/>
    <w:basedOn w:val="Normal"/>
    <w:rsid w:val="007C61F0"/>
    <w:pPr>
      <w:spacing w:before="100" w:beforeAutospacing="1" w:after="100" w:afterAutospacing="1"/>
      <w:ind w:firstLine="709"/>
      <w:jc w:val="left"/>
    </w:pPr>
    <w:rPr>
      <w:rFonts w:ascii="Tahoma" w:hAnsi="Tahoma" w:cs="Tahoma"/>
      <w:color w:val="000000"/>
      <w:sz w:val="16"/>
      <w:szCs w:val="16"/>
    </w:rPr>
  </w:style>
  <w:style w:type="paragraph" w:customStyle="1" w:styleId="font7">
    <w:name w:val="font7"/>
    <w:basedOn w:val="Normal"/>
    <w:rsid w:val="007C61F0"/>
    <w:pPr>
      <w:spacing w:before="100" w:beforeAutospacing="1" w:after="100" w:afterAutospacing="1"/>
      <w:ind w:firstLine="709"/>
      <w:jc w:val="left"/>
    </w:pPr>
    <w:rPr>
      <w:rFonts w:ascii="Tahoma" w:hAnsi="Tahoma" w:cs="Tahoma"/>
      <w:b/>
      <w:bCs/>
      <w:color w:val="000000"/>
      <w:sz w:val="16"/>
      <w:szCs w:val="16"/>
    </w:rPr>
  </w:style>
  <w:style w:type="paragraph" w:customStyle="1" w:styleId="xl24">
    <w:name w:val="xl24"/>
    <w:basedOn w:val="Normal"/>
    <w:rsid w:val="007C61F0"/>
    <w:pPr>
      <w:spacing w:before="100" w:beforeAutospacing="1" w:after="100" w:afterAutospacing="1"/>
      <w:ind w:firstLine="709"/>
      <w:jc w:val="center"/>
      <w:textAlignment w:val="center"/>
    </w:pPr>
    <w:rPr>
      <w:sz w:val="16"/>
      <w:szCs w:val="16"/>
    </w:rPr>
  </w:style>
  <w:style w:type="paragraph" w:customStyle="1" w:styleId="xl25">
    <w:name w:val="xl25"/>
    <w:basedOn w:val="Normal"/>
    <w:rsid w:val="007C61F0"/>
    <w:pPr>
      <w:spacing w:before="100" w:beforeAutospacing="1" w:after="100" w:afterAutospacing="1"/>
      <w:ind w:firstLine="709"/>
      <w:jc w:val="left"/>
      <w:textAlignment w:val="center"/>
    </w:pPr>
    <w:rPr>
      <w:sz w:val="16"/>
      <w:szCs w:val="16"/>
    </w:rPr>
  </w:style>
  <w:style w:type="paragraph" w:customStyle="1" w:styleId="xl26">
    <w:name w:val="xl26"/>
    <w:basedOn w:val="Normal"/>
    <w:rsid w:val="007C61F0"/>
    <w:pPr>
      <w:spacing w:before="100" w:beforeAutospacing="1" w:after="100" w:afterAutospacing="1"/>
      <w:ind w:firstLine="709"/>
      <w:jc w:val="left"/>
      <w:textAlignment w:val="center"/>
    </w:pPr>
    <w:rPr>
      <w:sz w:val="16"/>
      <w:szCs w:val="16"/>
    </w:rPr>
  </w:style>
  <w:style w:type="paragraph" w:customStyle="1" w:styleId="xl27">
    <w:name w:val="xl27"/>
    <w:basedOn w:val="Normal"/>
    <w:rsid w:val="007C61F0"/>
    <w:pPr>
      <w:spacing w:before="100" w:beforeAutospacing="1" w:after="100" w:afterAutospacing="1"/>
      <w:ind w:firstLine="709"/>
      <w:jc w:val="left"/>
      <w:textAlignment w:val="center"/>
    </w:pPr>
    <w:rPr>
      <w:sz w:val="16"/>
      <w:szCs w:val="16"/>
    </w:rPr>
  </w:style>
  <w:style w:type="paragraph" w:customStyle="1" w:styleId="xl28">
    <w:name w:val="xl28"/>
    <w:basedOn w:val="Normal"/>
    <w:rsid w:val="007C61F0"/>
    <w:pPr>
      <w:shd w:val="clear" w:color="auto" w:fill="FFFF00"/>
      <w:spacing w:before="100" w:beforeAutospacing="1" w:after="100" w:afterAutospacing="1"/>
      <w:ind w:firstLine="709"/>
      <w:jc w:val="left"/>
      <w:textAlignment w:val="center"/>
    </w:pPr>
    <w:rPr>
      <w:sz w:val="16"/>
      <w:szCs w:val="16"/>
    </w:rPr>
  </w:style>
  <w:style w:type="paragraph" w:customStyle="1" w:styleId="xl29">
    <w:name w:val="xl29"/>
    <w:basedOn w:val="Normal"/>
    <w:rsid w:val="007C61F0"/>
    <w:pPr>
      <w:shd w:val="clear" w:color="auto" w:fill="CCFFFF"/>
      <w:spacing w:before="100" w:beforeAutospacing="1" w:after="100" w:afterAutospacing="1"/>
      <w:ind w:firstLine="709"/>
      <w:jc w:val="left"/>
      <w:textAlignment w:val="center"/>
    </w:pPr>
    <w:rPr>
      <w:sz w:val="16"/>
      <w:szCs w:val="16"/>
    </w:rPr>
  </w:style>
  <w:style w:type="paragraph" w:customStyle="1" w:styleId="xl31">
    <w:name w:val="xl31"/>
    <w:basedOn w:val="Normal"/>
    <w:rsid w:val="007C61F0"/>
    <w:pPr>
      <w:spacing w:before="100" w:beforeAutospacing="1" w:after="100" w:afterAutospacing="1"/>
      <w:ind w:firstLine="709"/>
      <w:jc w:val="left"/>
      <w:textAlignment w:val="center"/>
    </w:pPr>
    <w:rPr>
      <w:sz w:val="16"/>
      <w:szCs w:val="16"/>
    </w:rPr>
  </w:style>
  <w:style w:type="paragraph" w:customStyle="1" w:styleId="xl32">
    <w:name w:val="xl32"/>
    <w:basedOn w:val="Normal"/>
    <w:rsid w:val="007C61F0"/>
    <w:pPr>
      <w:spacing w:before="100" w:beforeAutospacing="1" w:after="100" w:afterAutospacing="1"/>
      <w:ind w:firstLine="709"/>
      <w:jc w:val="left"/>
      <w:textAlignment w:val="center"/>
    </w:pPr>
    <w:rPr>
      <w:sz w:val="16"/>
      <w:szCs w:val="16"/>
    </w:rPr>
  </w:style>
  <w:style w:type="paragraph" w:customStyle="1" w:styleId="xl33">
    <w:name w:val="xl33"/>
    <w:basedOn w:val="Normal"/>
    <w:rsid w:val="007C61F0"/>
    <w:pPr>
      <w:spacing w:before="100" w:beforeAutospacing="1" w:after="100" w:afterAutospacing="1"/>
      <w:ind w:firstLine="709"/>
      <w:jc w:val="center"/>
      <w:textAlignment w:val="center"/>
    </w:pPr>
    <w:rPr>
      <w:sz w:val="16"/>
      <w:szCs w:val="16"/>
    </w:rPr>
  </w:style>
  <w:style w:type="paragraph" w:customStyle="1" w:styleId="xl34">
    <w:name w:val="xl34"/>
    <w:basedOn w:val="Normal"/>
    <w:rsid w:val="007C61F0"/>
    <w:pPr>
      <w:spacing w:before="100" w:beforeAutospacing="1" w:after="100" w:afterAutospacing="1"/>
      <w:ind w:firstLine="709"/>
      <w:jc w:val="center"/>
      <w:textAlignment w:val="center"/>
    </w:pPr>
    <w:rPr>
      <w:sz w:val="16"/>
      <w:szCs w:val="16"/>
    </w:rPr>
  </w:style>
  <w:style w:type="paragraph" w:customStyle="1" w:styleId="xl35">
    <w:name w:val="xl35"/>
    <w:basedOn w:val="Normal"/>
    <w:rsid w:val="007C61F0"/>
    <w:pPr>
      <w:spacing w:before="100" w:beforeAutospacing="1" w:after="100" w:afterAutospacing="1"/>
      <w:ind w:firstLine="709"/>
      <w:jc w:val="center"/>
      <w:textAlignment w:val="center"/>
    </w:pPr>
    <w:rPr>
      <w:sz w:val="16"/>
      <w:szCs w:val="16"/>
    </w:rPr>
  </w:style>
  <w:style w:type="paragraph" w:styleId="Index2">
    <w:name w:val="index 2"/>
    <w:basedOn w:val="Normal"/>
    <w:next w:val="Normal"/>
    <w:autoRedefine/>
    <w:semiHidden/>
    <w:rsid w:val="007C61F0"/>
    <w:pPr>
      <w:spacing w:before="0" w:after="120"/>
      <w:ind w:left="440" w:hanging="220"/>
      <w:jc w:val="left"/>
    </w:pPr>
    <w:rPr>
      <w:sz w:val="20"/>
      <w:szCs w:val="20"/>
      <w:lang w:val="sr-Cyrl-CS"/>
    </w:rPr>
  </w:style>
  <w:style w:type="paragraph" w:customStyle="1" w:styleId="tbrojevitabela">
    <w:name w:val="t_brojevi_tabela"/>
    <w:basedOn w:val="Normal"/>
    <w:link w:val="tbrojevitabelaChar"/>
    <w:qFormat/>
    <w:rsid w:val="007C61F0"/>
    <w:pPr>
      <w:spacing w:before="0"/>
      <w:ind w:right="113"/>
      <w:jc w:val="right"/>
    </w:pPr>
    <w:rPr>
      <w:sz w:val="20"/>
      <w:szCs w:val="20"/>
      <w:lang w:val="sr-Cyrl-CS"/>
    </w:rPr>
  </w:style>
  <w:style w:type="paragraph" w:customStyle="1" w:styleId="teksttabela">
    <w:name w:val="tekst_tabela"/>
    <w:basedOn w:val="Normal"/>
    <w:link w:val="teksttabelaChar"/>
    <w:qFormat/>
    <w:rsid w:val="007C61F0"/>
    <w:pPr>
      <w:spacing w:before="0"/>
      <w:ind w:left="57"/>
      <w:jc w:val="left"/>
    </w:pPr>
    <w:rPr>
      <w:sz w:val="20"/>
      <w:szCs w:val="20"/>
      <w:lang w:val="sr-Cyrl-CS"/>
    </w:rPr>
  </w:style>
  <w:style w:type="character" w:customStyle="1" w:styleId="tbrojevitabelaChar">
    <w:name w:val="t_brojevi_tabela Char"/>
    <w:link w:val="tbrojevitabela"/>
    <w:rsid w:val="007C61F0"/>
    <w:rPr>
      <w:lang w:val="sr-Cyrl-CS" w:eastAsia="en-US"/>
    </w:rPr>
  </w:style>
  <w:style w:type="paragraph" w:customStyle="1" w:styleId="Crtice">
    <w:name w:val="Crtice"/>
    <w:basedOn w:val="Normal"/>
    <w:link w:val="CrticeChar"/>
    <w:qFormat/>
    <w:rsid w:val="007C61F0"/>
    <w:pPr>
      <w:numPr>
        <w:numId w:val="29"/>
      </w:numPr>
      <w:spacing w:before="0" w:after="120"/>
      <w:ind w:left="709" w:hanging="283"/>
      <w:jc w:val="left"/>
    </w:pPr>
    <w:rPr>
      <w:noProof/>
      <w:sz w:val="20"/>
      <w:szCs w:val="20"/>
      <w:lang w:val="sr-Cyrl-CS"/>
    </w:rPr>
  </w:style>
  <w:style w:type="character" w:customStyle="1" w:styleId="teksttabelaChar">
    <w:name w:val="tekst_tabela Char"/>
    <w:link w:val="teksttabela"/>
    <w:rsid w:val="007C61F0"/>
    <w:rPr>
      <w:lang w:val="sr-Cyrl-CS" w:eastAsia="en-US"/>
    </w:rPr>
  </w:style>
  <w:style w:type="paragraph" w:customStyle="1" w:styleId="a0">
    <w:name w:val="Наслов_табела"/>
    <w:basedOn w:val="Heading4"/>
    <w:link w:val="Char"/>
    <w:qFormat/>
    <w:rsid w:val="007C61F0"/>
    <w:pPr>
      <w:keepNext w:val="0"/>
      <w:tabs>
        <w:tab w:val="clear" w:pos="0"/>
      </w:tabs>
      <w:spacing w:before="0"/>
      <w:ind w:left="624" w:right="147" w:hanging="624"/>
      <w:jc w:val="left"/>
    </w:pPr>
    <w:rPr>
      <w:rFonts w:ascii="Arial" w:hAnsi="Arial" w:cs="Arial"/>
      <w:bCs w:val="0"/>
      <w:caps/>
      <w:noProof/>
      <w:sz w:val="20"/>
    </w:rPr>
  </w:style>
  <w:style w:type="character" w:customStyle="1" w:styleId="CrticeChar">
    <w:name w:val="Crtice Char"/>
    <w:link w:val="Crtice"/>
    <w:rsid w:val="007C61F0"/>
    <w:rPr>
      <w:noProof/>
      <w:lang w:val="sr-Cyrl-CS" w:eastAsia="en-US"/>
    </w:rPr>
  </w:style>
  <w:style w:type="character" w:customStyle="1" w:styleId="Char">
    <w:name w:val="Наслов_табела Char"/>
    <w:link w:val="a0"/>
    <w:rsid w:val="007C61F0"/>
    <w:rPr>
      <w:rFonts w:cs="Arial"/>
      <w:b/>
      <w:caps/>
      <w:noProof/>
      <w:szCs w:val="22"/>
      <w:lang w:val="en-US" w:eastAsia="en-US"/>
    </w:rPr>
  </w:style>
  <w:style w:type="paragraph" w:customStyle="1" w:styleId="Normal2">
    <w:name w:val="Normal2"/>
    <w:basedOn w:val="Normal"/>
    <w:rsid w:val="007C61F0"/>
    <w:pPr>
      <w:spacing w:before="0" w:after="120"/>
      <w:ind w:firstLine="340"/>
    </w:pPr>
    <w:rPr>
      <w:rFonts w:ascii="Times New Roman" w:hAnsi="Times New Roman"/>
    </w:rPr>
  </w:style>
  <w:style w:type="numbering" w:customStyle="1" w:styleId="Headings1">
    <w:name w:val="Headings 1"/>
    <w:uiPriority w:val="99"/>
    <w:rsid w:val="007C61F0"/>
    <w:pPr>
      <w:numPr>
        <w:numId w:val="30"/>
      </w:numPr>
    </w:pPr>
  </w:style>
  <w:style w:type="numbering" w:customStyle="1" w:styleId="Heading31">
    <w:name w:val="Heading 3.1"/>
    <w:uiPriority w:val="99"/>
    <w:rsid w:val="007C61F0"/>
    <w:pPr>
      <w:numPr>
        <w:numId w:val="31"/>
      </w:numPr>
    </w:pPr>
  </w:style>
  <w:style w:type="paragraph" w:customStyle="1" w:styleId="brojevibullet">
    <w:name w:val="brojevi_bullet"/>
    <w:basedOn w:val="Normal"/>
    <w:link w:val="brojevibulletChar"/>
    <w:qFormat/>
    <w:rsid w:val="007C61F0"/>
    <w:pPr>
      <w:numPr>
        <w:numId w:val="28"/>
      </w:numPr>
      <w:tabs>
        <w:tab w:val="left" w:pos="709"/>
      </w:tabs>
      <w:spacing w:before="0" w:after="120"/>
      <w:ind w:left="709" w:hanging="425"/>
      <w:jc w:val="left"/>
    </w:pPr>
    <w:rPr>
      <w:rFonts w:cs="Arial"/>
      <w:sz w:val="20"/>
      <w:szCs w:val="20"/>
      <w:lang w:val="sr-Cyrl-CS"/>
    </w:rPr>
  </w:style>
  <w:style w:type="paragraph" w:customStyle="1" w:styleId="Crticebullet">
    <w:name w:val="Crtice_bullet"/>
    <w:basedOn w:val="Crtice"/>
    <w:link w:val="CrticebulletChar"/>
    <w:qFormat/>
    <w:rsid w:val="007C61F0"/>
    <w:pPr>
      <w:tabs>
        <w:tab w:val="left" w:pos="709"/>
      </w:tabs>
      <w:ind w:hanging="425"/>
    </w:pPr>
  </w:style>
  <w:style w:type="character" w:customStyle="1" w:styleId="brojevibulletChar">
    <w:name w:val="brojevi_bullet Char"/>
    <w:link w:val="brojevibullet"/>
    <w:rsid w:val="007C61F0"/>
    <w:rPr>
      <w:rFonts w:cs="Arial"/>
      <w:lang w:val="sr-Cyrl-CS" w:eastAsia="en-US"/>
    </w:rPr>
  </w:style>
  <w:style w:type="character" w:customStyle="1" w:styleId="CrticebulletChar">
    <w:name w:val="Crtice_bullet Char"/>
    <w:link w:val="Crticebullet"/>
    <w:rsid w:val="007C61F0"/>
    <w:rPr>
      <w:noProof/>
      <w:lang w:val="sr-Cyrl-CS" w:eastAsia="en-US"/>
    </w:rPr>
  </w:style>
  <w:style w:type="numbering" w:customStyle="1" w:styleId="NoList4">
    <w:name w:val="No List4"/>
    <w:next w:val="NoList"/>
    <w:semiHidden/>
    <w:unhideWhenUsed/>
    <w:rsid w:val="00E702B4"/>
  </w:style>
  <w:style w:type="table" w:customStyle="1" w:styleId="TableGrid120">
    <w:name w:val="Table Grid12"/>
    <w:basedOn w:val="TableNormal"/>
    <w:next w:val="TableGrid"/>
    <w:rsid w:val="00E702B4"/>
    <w:rPr>
      <w:rFonts w:ascii="Times New Roman" w:hAnsi="Times New Roman"/>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Id05">
    <w:name w:val="NormId05"/>
    <w:basedOn w:val="Normal"/>
    <w:rsid w:val="00E702B4"/>
    <w:pPr>
      <w:overflowPunct w:val="0"/>
      <w:autoSpaceDE w:val="0"/>
      <w:autoSpaceDN w:val="0"/>
      <w:adjustRightInd w:val="0"/>
      <w:spacing w:before="0"/>
      <w:ind w:left="720"/>
      <w:textAlignment w:val="baseline"/>
    </w:pPr>
    <w:rPr>
      <w:rFonts w:eastAsia="Calibri"/>
      <w:noProof/>
      <w:sz w:val="24"/>
      <w:szCs w:val="20"/>
    </w:rPr>
  </w:style>
  <w:style w:type="paragraph" w:customStyle="1" w:styleId="stil1">
    <w:name w:val="stil1"/>
    <w:basedOn w:val="Normal"/>
    <w:rsid w:val="00E702B4"/>
    <w:pPr>
      <w:spacing w:before="0"/>
      <w:ind w:left="851" w:hanging="284"/>
    </w:pPr>
    <w:rPr>
      <w:rFonts w:eastAsia="Calibri"/>
      <w:noProof/>
      <w:sz w:val="20"/>
      <w:szCs w:val="20"/>
      <w:lang w:val="hr-HR"/>
    </w:rPr>
  </w:style>
  <w:style w:type="paragraph" w:customStyle="1" w:styleId="pzz-naslov">
    <w:name w:val="pzz-naslov"/>
    <w:basedOn w:val="Normal"/>
    <w:rsid w:val="00E702B4"/>
    <w:pPr>
      <w:spacing w:before="0"/>
      <w:ind w:left="851" w:hanging="851"/>
    </w:pPr>
    <w:rPr>
      <w:rFonts w:ascii="CRO_Swiss" w:eastAsia="Calibri" w:hAnsi="CRO_Swiss"/>
      <w:b/>
      <w:noProof/>
      <w:sz w:val="20"/>
      <w:szCs w:val="20"/>
    </w:rPr>
  </w:style>
  <w:style w:type="paragraph" w:customStyle="1" w:styleId="Heading3naslov3">
    <w:name w:val="Heading 3.naslov3"/>
    <w:basedOn w:val="Normaltext"/>
    <w:next w:val="Normaltext"/>
    <w:rsid w:val="00E702B4"/>
    <w:pPr>
      <w:keepNext/>
      <w:spacing w:before="120" w:after="180"/>
      <w:ind w:left="851" w:hanging="851"/>
      <w:jc w:val="left"/>
    </w:pPr>
    <w:rPr>
      <w:rFonts w:eastAsia="Calibri"/>
    </w:rPr>
  </w:style>
  <w:style w:type="paragraph" w:customStyle="1" w:styleId="Naslov30">
    <w:name w:val="Naslov3"/>
    <w:basedOn w:val="Normaltext"/>
    <w:next w:val="Normaltext"/>
    <w:rsid w:val="00E702B4"/>
    <w:rPr>
      <w:rFonts w:ascii="Times New Roman" w:eastAsia="Calibri" w:hAnsi="Times New Roman"/>
      <w:b/>
      <w:i/>
      <w:sz w:val="22"/>
    </w:rPr>
  </w:style>
  <w:style w:type="paragraph" w:customStyle="1" w:styleId="sp7">
    <w:name w:val="sp7"/>
    <w:basedOn w:val="Normal"/>
    <w:rsid w:val="00E702B4"/>
    <w:pPr>
      <w:tabs>
        <w:tab w:val="center" w:pos="737"/>
        <w:tab w:val="left" w:pos="1418"/>
        <w:tab w:val="center" w:pos="5783"/>
        <w:tab w:val="right" w:pos="6521"/>
        <w:tab w:val="center" w:pos="7371"/>
        <w:tab w:val="center" w:pos="8335"/>
      </w:tabs>
      <w:spacing w:before="0"/>
      <w:jc w:val="left"/>
    </w:pPr>
    <w:rPr>
      <w:rFonts w:ascii="CRO_Swiss" w:eastAsia="Calibri" w:hAnsi="CRO_Swiss"/>
      <w:noProof/>
      <w:sz w:val="18"/>
      <w:szCs w:val="20"/>
      <w:lang w:val="hr-HR"/>
    </w:rPr>
  </w:style>
  <w:style w:type="paragraph" w:customStyle="1" w:styleId="sp-nabr">
    <w:name w:val="sp-nabr"/>
    <w:basedOn w:val="Normal"/>
    <w:rsid w:val="00E702B4"/>
    <w:pPr>
      <w:tabs>
        <w:tab w:val="num" w:pos="283"/>
        <w:tab w:val="left" w:pos="2268"/>
      </w:tabs>
      <w:spacing w:before="0"/>
      <w:ind w:left="283" w:hanging="283"/>
    </w:pPr>
    <w:rPr>
      <w:rFonts w:eastAsia="Calibri"/>
      <w:noProof/>
      <w:sz w:val="18"/>
      <w:szCs w:val="20"/>
      <w:lang w:val="en-AU" w:eastAsia="hr-HR"/>
    </w:rPr>
  </w:style>
  <w:style w:type="paragraph" w:customStyle="1" w:styleId="Heading1n1">
    <w:name w:val="Heading 1.n1"/>
    <w:basedOn w:val="Normaltext"/>
    <w:next w:val="Normaltext"/>
    <w:rsid w:val="00E702B4"/>
    <w:pPr>
      <w:keepNext/>
      <w:pageBreakBefore/>
      <w:widowControl w:val="0"/>
      <w:tabs>
        <w:tab w:val="num" w:pos="1134"/>
      </w:tabs>
      <w:spacing w:after="180"/>
      <w:ind w:left="1134" w:hanging="1134"/>
      <w:jc w:val="left"/>
    </w:pPr>
    <w:rPr>
      <w:rFonts w:eastAsia="Calibri"/>
      <w:b/>
      <w:caps/>
      <w:sz w:val="22"/>
    </w:rPr>
  </w:style>
  <w:style w:type="paragraph" w:customStyle="1" w:styleId="Heading2n2">
    <w:name w:val="Heading 2.n2"/>
    <w:basedOn w:val="Normaltext"/>
    <w:next w:val="Normaltext"/>
    <w:rsid w:val="00E702B4"/>
    <w:pPr>
      <w:keepNext/>
      <w:pageBreakBefore/>
      <w:widowControl w:val="0"/>
      <w:tabs>
        <w:tab w:val="num" w:pos="1134"/>
      </w:tabs>
      <w:spacing w:after="180"/>
      <w:ind w:left="1134" w:hanging="1134"/>
      <w:jc w:val="left"/>
    </w:pPr>
    <w:rPr>
      <w:rFonts w:eastAsia="Calibri"/>
      <w:caps/>
      <w:sz w:val="22"/>
    </w:rPr>
  </w:style>
  <w:style w:type="paragraph" w:customStyle="1" w:styleId="Heading3n3">
    <w:name w:val="Heading 3.n3"/>
    <w:basedOn w:val="Normaltext"/>
    <w:next w:val="Normaltext"/>
    <w:rsid w:val="00E702B4"/>
    <w:pPr>
      <w:keepNext/>
      <w:widowControl w:val="0"/>
      <w:tabs>
        <w:tab w:val="num" w:pos="1134"/>
      </w:tabs>
      <w:spacing w:before="240" w:after="180"/>
      <w:ind w:left="1134" w:hanging="1134"/>
      <w:jc w:val="left"/>
    </w:pPr>
    <w:rPr>
      <w:rFonts w:eastAsia="Calibri"/>
      <w:sz w:val="22"/>
    </w:rPr>
  </w:style>
  <w:style w:type="paragraph" w:customStyle="1" w:styleId="Heading4n4">
    <w:name w:val="Heading 4.n4"/>
    <w:basedOn w:val="Normaltext"/>
    <w:next w:val="Normaltext"/>
    <w:rsid w:val="00E702B4"/>
    <w:pPr>
      <w:keepNext/>
      <w:widowControl w:val="0"/>
      <w:tabs>
        <w:tab w:val="num" w:pos="1134"/>
      </w:tabs>
      <w:spacing w:before="240" w:after="180"/>
      <w:ind w:left="1134" w:hanging="1134"/>
      <w:jc w:val="left"/>
    </w:pPr>
    <w:rPr>
      <w:rFonts w:eastAsia="Calibri"/>
      <w:sz w:val="22"/>
    </w:rPr>
  </w:style>
  <w:style w:type="paragraph" w:customStyle="1" w:styleId="Heading5n5">
    <w:name w:val="Heading 5.n5"/>
    <w:basedOn w:val="Normaltext"/>
    <w:next w:val="Normaltext"/>
    <w:rsid w:val="00E702B4"/>
    <w:pPr>
      <w:keepNext/>
      <w:widowControl w:val="0"/>
      <w:tabs>
        <w:tab w:val="num" w:pos="1134"/>
      </w:tabs>
      <w:spacing w:before="240" w:after="180"/>
      <w:ind w:left="1134" w:hanging="1134"/>
      <w:jc w:val="left"/>
    </w:pPr>
    <w:rPr>
      <w:rFonts w:eastAsia="Calibri"/>
      <w:sz w:val="22"/>
    </w:rPr>
  </w:style>
  <w:style w:type="paragraph" w:customStyle="1" w:styleId="Heading6n6">
    <w:name w:val="Heading 6.n6"/>
    <w:basedOn w:val="Normaltext"/>
    <w:next w:val="Normaltext"/>
    <w:rsid w:val="00E702B4"/>
    <w:pPr>
      <w:widowControl w:val="0"/>
      <w:tabs>
        <w:tab w:val="num" w:pos="1440"/>
      </w:tabs>
      <w:spacing w:before="240" w:after="180"/>
      <w:ind w:left="1134" w:hanging="1134"/>
      <w:jc w:val="left"/>
    </w:pPr>
    <w:rPr>
      <w:rFonts w:eastAsia="Calibri"/>
      <w:sz w:val="22"/>
    </w:rPr>
  </w:style>
  <w:style w:type="paragraph" w:customStyle="1" w:styleId="T-98-2">
    <w:name w:val="T-9/8-2"/>
    <w:basedOn w:val="Normal"/>
    <w:rsid w:val="00E702B4"/>
    <w:pPr>
      <w:widowControl w:val="0"/>
      <w:tabs>
        <w:tab w:val="left" w:pos="2153"/>
      </w:tabs>
      <w:autoSpaceDE w:val="0"/>
      <w:autoSpaceDN w:val="0"/>
      <w:adjustRightInd w:val="0"/>
      <w:spacing w:before="0" w:after="43"/>
      <w:ind w:firstLine="342"/>
    </w:pPr>
    <w:rPr>
      <w:rFonts w:ascii="Times-NewRoman" w:eastAsia="Calibri" w:hAnsi="Times-NewRoman"/>
      <w:noProof/>
      <w:sz w:val="19"/>
      <w:szCs w:val="19"/>
      <w:lang w:eastAsia="hr-HR"/>
    </w:rPr>
  </w:style>
  <w:style w:type="paragraph" w:customStyle="1" w:styleId="T-109curz">
    <w:name w:val="T-10/9 curz"/>
    <w:rsid w:val="00E702B4"/>
    <w:pPr>
      <w:widowControl w:val="0"/>
      <w:autoSpaceDE w:val="0"/>
      <w:autoSpaceDN w:val="0"/>
      <w:adjustRightInd w:val="0"/>
      <w:spacing w:before="85" w:after="43"/>
      <w:jc w:val="center"/>
    </w:pPr>
    <w:rPr>
      <w:rFonts w:ascii="Times-NewRoman" w:eastAsia="Calibri" w:hAnsi="Times-NewRoman"/>
      <w:i/>
      <w:iCs/>
      <w:sz w:val="21"/>
      <w:szCs w:val="21"/>
      <w:lang w:val="en-US" w:eastAsia="hr-HR"/>
    </w:rPr>
  </w:style>
  <w:style w:type="paragraph" w:customStyle="1" w:styleId="T-119sred">
    <w:name w:val="T-11/9 sred"/>
    <w:next w:val="T-98-2"/>
    <w:rsid w:val="00E702B4"/>
    <w:pPr>
      <w:widowControl w:val="0"/>
      <w:autoSpaceDE w:val="0"/>
      <w:autoSpaceDN w:val="0"/>
      <w:adjustRightInd w:val="0"/>
      <w:spacing w:before="128" w:after="43"/>
      <w:jc w:val="center"/>
    </w:pPr>
    <w:rPr>
      <w:rFonts w:ascii="Times-NewRoman" w:eastAsia="Calibri" w:hAnsi="Times-NewRoman"/>
      <w:sz w:val="23"/>
      <w:szCs w:val="23"/>
      <w:lang w:val="en-US" w:eastAsia="hr-HR"/>
    </w:rPr>
  </w:style>
  <w:style w:type="paragraph" w:customStyle="1" w:styleId="Clanak">
    <w:name w:val="Clanak"/>
    <w:next w:val="T-98-2"/>
    <w:rsid w:val="00E702B4"/>
    <w:pPr>
      <w:widowControl w:val="0"/>
      <w:autoSpaceDE w:val="0"/>
      <w:autoSpaceDN w:val="0"/>
      <w:adjustRightInd w:val="0"/>
      <w:spacing w:before="86" w:after="43"/>
      <w:jc w:val="center"/>
    </w:pPr>
    <w:rPr>
      <w:rFonts w:ascii="Times-NewRoman" w:eastAsia="Calibri" w:hAnsi="Times-NewRoman"/>
      <w:sz w:val="19"/>
      <w:szCs w:val="19"/>
      <w:lang w:val="en-US" w:eastAsia="hr-HR"/>
    </w:rPr>
  </w:style>
  <w:style w:type="paragraph" w:customStyle="1" w:styleId="Klasa2">
    <w:name w:val="Klasa2"/>
    <w:next w:val="Normal"/>
    <w:rsid w:val="00E702B4"/>
    <w:pPr>
      <w:widowControl w:val="0"/>
      <w:tabs>
        <w:tab w:val="left" w:pos="2153"/>
      </w:tabs>
      <w:autoSpaceDE w:val="0"/>
      <w:autoSpaceDN w:val="0"/>
      <w:adjustRightInd w:val="0"/>
      <w:spacing w:after="43"/>
      <w:ind w:left="342"/>
    </w:pPr>
    <w:rPr>
      <w:rFonts w:ascii="Times-NewRoman" w:eastAsia="Calibri" w:hAnsi="Times-NewRoman"/>
      <w:sz w:val="19"/>
      <w:szCs w:val="19"/>
      <w:lang w:val="en-US" w:eastAsia="hr-HR"/>
    </w:rPr>
  </w:style>
  <w:style w:type="paragraph" w:customStyle="1" w:styleId="brojdesno2">
    <w:name w:val="brojdesno2"/>
    <w:basedOn w:val="Normal"/>
    <w:next w:val="T-98-2"/>
    <w:rsid w:val="00E702B4"/>
    <w:pPr>
      <w:widowControl w:val="0"/>
      <w:autoSpaceDE w:val="0"/>
      <w:autoSpaceDN w:val="0"/>
      <w:adjustRightInd w:val="0"/>
      <w:spacing w:before="0" w:after="43"/>
      <w:jc w:val="right"/>
    </w:pPr>
    <w:rPr>
      <w:rFonts w:ascii="Times-NewRoman" w:eastAsia="Calibri" w:hAnsi="Times-NewRoman"/>
      <w:b/>
      <w:bCs/>
      <w:noProof/>
      <w:sz w:val="20"/>
      <w:lang w:eastAsia="hr-HR"/>
    </w:rPr>
  </w:style>
  <w:style w:type="paragraph" w:customStyle="1" w:styleId="bulcrke">
    <w:name w:val="bul_crke"/>
    <w:basedOn w:val="Normal"/>
    <w:rsid w:val="00E702B4"/>
    <w:pPr>
      <w:ind w:left="1814" w:hanging="680"/>
    </w:pPr>
    <w:rPr>
      <w:rFonts w:eastAsia="Calibri"/>
      <w:noProof/>
      <w:sz w:val="20"/>
      <w:szCs w:val="20"/>
      <w:lang w:val="hr-HR"/>
    </w:rPr>
  </w:style>
  <w:style w:type="paragraph" w:customStyle="1" w:styleId="buluvucen">
    <w:name w:val="bul_uvucen"/>
    <w:basedOn w:val="Normal"/>
    <w:rsid w:val="00E702B4"/>
    <w:pPr>
      <w:ind w:left="1724" w:hanging="284"/>
    </w:pPr>
    <w:rPr>
      <w:rFonts w:eastAsia="Calibri"/>
      <w:noProof/>
      <w:sz w:val="20"/>
      <w:szCs w:val="20"/>
      <w:lang w:val="hr-HR"/>
    </w:rPr>
  </w:style>
  <w:style w:type="paragraph" w:customStyle="1" w:styleId="bullet1">
    <w:name w:val="bullet 1"/>
    <w:basedOn w:val="Normal"/>
    <w:rsid w:val="00E702B4"/>
    <w:pPr>
      <w:ind w:left="1418" w:hanging="284"/>
    </w:pPr>
    <w:rPr>
      <w:rFonts w:eastAsia="Calibri"/>
      <w:noProof/>
      <w:sz w:val="20"/>
      <w:szCs w:val="20"/>
      <w:lang w:val="hr-HR"/>
    </w:rPr>
  </w:style>
  <w:style w:type="paragraph" w:customStyle="1" w:styleId="bullet2">
    <w:name w:val="bullet2"/>
    <w:basedOn w:val="Normal"/>
    <w:rsid w:val="00E702B4"/>
    <w:pPr>
      <w:ind w:left="1701" w:hanging="284"/>
    </w:pPr>
    <w:rPr>
      <w:rFonts w:eastAsia="Calibri"/>
      <w:noProof/>
      <w:sz w:val="20"/>
      <w:szCs w:val="20"/>
      <w:lang w:val="hr-HR"/>
    </w:rPr>
  </w:style>
  <w:style w:type="paragraph" w:customStyle="1" w:styleId="PODCRTANO">
    <w:name w:val="PODCRTANO"/>
    <w:basedOn w:val="Heading6"/>
    <w:rsid w:val="00E702B4"/>
    <w:pPr>
      <w:keepLines/>
      <w:tabs>
        <w:tab w:val="clear" w:pos="0"/>
        <w:tab w:val="num" w:pos="360"/>
      </w:tabs>
      <w:spacing w:after="120"/>
      <w:ind w:left="992" w:hanging="360"/>
      <w:jc w:val="left"/>
      <w:outlineLvl w:val="9"/>
    </w:pPr>
    <w:rPr>
      <w:rFonts w:ascii="Arial" w:eastAsia="Calibri" w:hAnsi="Arial"/>
      <w:b w:val="0"/>
      <w:i/>
      <w:noProof/>
      <w:sz w:val="20"/>
      <w:u w:val="single"/>
      <w:lang w:val="hr-HR" w:eastAsia="en-US"/>
    </w:rPr>
  </w:style>
  <w:style w:type="paragraph" w:customStyle="1" w:styleId="Rocni">
    <w:name w:val="Rocni"/>
    <w:basedOn w:val="Normal"/>
    <w:rsid w:val="00E702B4"/>
    <w:pPr>
      <w:ind w:left="1134"/>
    </w:pPr>
    <w:rPr>
      <w:rFonts w:eastAsia="Calibri"/>
      <w:b/>
      <w:i/>
      <w:noProof/>
      <w:sz w:val="20"/>
      <w:szCs w:val="20"/>
      <w:lang w:val="hr-HR"/>
    </w:rPr>
  </w:style>
  <w:style w:type="paragraph" w:customStyle="1" w:styleId="Uvuc3RimT">
    <w:name w:val="Uvuc_3_RimT"/>
    <w:basedOn w:val="Normal"/>
    <w:next w:val="Normal"/>
    <w:rsid w:val="00E702B4"/>
    <w:pPr>
      <w:spacing w:before="60"/>
      <w:ind w:left="2665" w:hanging="851"/>
    </w:pPr>
    <w:rPr>
      <w:rFonts w:eastAsia="Calibri"/>
      <w:noProof/>
      <w:sz w:val="20"/>
      <w:szCs w:val="20"/>
      <w:lang w:val="hr-HR"/>
    </w:rPr>
  </w:style>
  <w:style w:type="paragraph" w:customStyle="1" w:styleId="Uvuceno15">
    <w:name w:val="Uvuceno_1_5"/>
    <w:basedOn w:val="Normal"/>
    <w:next w:val="Normal"/>
    <w:rsid w:val="00E702B4"/>
    <w:pPr>
      <w:ind w:left="1134"/>
    </w:pPr>
    <w:rPr>
      <w:rFonts w:eastAsia="Calibri"/>
      <w:noProof/>
      <w:sz w:val="20"/>
      <w:szCs w:val="20"/>
      <w:lang w:val="hr-HR"/>
    </w:rPr>
  </w:style>
  <w:style w:type="paragraph" w:customStyle="1" w:styleId="Uvuceno15Broj">
    <w:name w:val="Uvuceno_1_5_Broj"/>
    <w:basedOn w:val="Uvuceno15"/>
    <w:next w:val="Normal"/>
    <w:rsid w:val="00E702B4"/>
    <w:pPr>
      <w:spacing w:before="240"/>
      <w:ind w:left="1702" w:hanging="851"/>
    </w:pPr>
  </w:style>
  <w:style w:type="paragraph" w:customStyle="1" w:styleId="Uvuceno18">
    <w:name w:val="Uvuceno_1_8"/>
    <w:basedOn w:val="Normal"/>
    <w:rsid w:val="00E702B4"/>
    <w:pPr>
      <w:ind w:left="1021"/>
    </w:pPr>
    <w:rPr>
      <w:rFonts w:eastAsia="Calibri"/>
      <w:noProof/>
      <w:sz w:val="20"/>
      <w:szCs w:val="20"/>
      <w:lang w:val="hr-HR"/>
    </w:rPr>
  </w:style>
  <w:style w:type="paragraph" w:customStyle="1" w:styleId="Uvuceno3">
    <w:name w:val="Uvuceno_3"/>
    <w:basedOn w:val="Normal"/>
    <w:next w:val="Normal"/>
    <w:rsid w:val="00E702B4"/>
    <w:pPr>
      <w:ind w:left="1701"/>
    </w:pPr>
    <w:rPr>
      <w:rFonts w:eastAsia="Calibri"/>
      <w:noProof/>
      <w:sz w:val="20"/>
      <w:szCs w:val="20"/>
      <w:lang w:val="hr-HR"/>
    </w:rPr>
  </w:style>
  <w:style w:type="paragraph" w:customStyle="1" w:styleId="Uvuceno3Slovo">
    <w:name w:val="Uvuceno_3_Slovo"/>
    <w:basedOn w:val="Uvuceno15Broj"/>
    <w:rsid w:val="00E702B4"/>
    <w:pPr>
      <w:tabs>
        <w:tab w:val="num" w:pos="720"/>
      </w:tabs>
      <w:ind w:left="2552"/>
    </w:pPr>
  </w:style>
  <w:style w:type="character" w:customStyle="1" w:styleId="BodyTextChar1">
    <w:name w:val="Body Text Char1"/>
    <w:aliases w:val="uvlaka 21 Char1"/>
    <w:semiHidden/>
    <w:locked/>
    <w:rsid w:val="00E702B4"/>
    <w:rPr>
      <w:rFonts w:ascii="Arial" w:hAnsi="Arial" w:cs="Times New Roman"/>
      <w:sz w:val="20"/>
    </w:rPr>
  </w:style>
  <w:style w:type="paragraph" w:styleId="ListBullet2">
    <w:name w:val="List Bullet 2"/>
    <w:basedOn w:val="Normal"/>
    <w:autoRedefine/>
    <w:semiHidden/>
    <w:rsid w:val="00E702B4"/>
    <w:pPr>
      <w:tabs>
        <w:tab w:val="num" w:pos="643"/>
      </w:tabs>
      <w:ind w:left="643" w:hanging="360"/>
    </w:pPr>
    <w:rPr>
      <w:rFonts w:eastAsia="Calibri"/>
      <w:noProof/>
      <w:sz w:val="20"/>
      <w:szCs w:val="20"/>
      <w:lang w:val="hr-HR"/>
    </w:rPr>
  </w:style>
  <w:style w:type="paragraph" w:styleId="ListBullet3">
    <w:name w:val="List Bullet 3"/>
    <w:basedOn w:val="Normal"/>
    <w:autoRedefine/>
    <w:semiHidden/>
    <w:rsid w:val="00E702B4"/>
    <w:pPr>
      <w:tabs>
        <w:tab w:val="num" w:pos="926"/>
      </w:tabs>
      <w:ind w:left="926" w:hanging="360"/>
    </w:pPr>
    <w:rPr>
      <w:rFonts w:eastAsia="Calibri"/>
      <w:noProof/>
      <w:sz w:val="20"/>
      <w:szCs w:val="20"/>
      <w:lang w:val="hr-HR"/>
    </w:rPr>
  </w:style>
  <w:style w:type="paragraph" w:styleId="ListBullet4">
    <w:name w:val="List Bullet 4"/>
    <w:basedOn w:val="Normal"/>
    <w:autoRedefine/>
    <w:semiHidden/>
    <w:rsid w:val="00E702B4"/>
    <w:pPr>
      <w:tabs>
        <w:tab w:val="num" w:pos="1209"/>
      </w:tabs>
      <w:ind w:left="1209" w:hanging="360"/>
    </w:pPr>
    <w:rPr>
      <w:rFonts w:eastAsia="Calibri"/>
      <w:noProof/>
      <w:sz w:val="20"/>
      <w:szCs w:val="20"/>
      <w:lang w:val="hr-HR"/>
    </w:rPr>
  </w:style>
  <w:style w:type="paragraph" w:styleId="ListBullet5">
    <w:name w:val="List Bullet 5"/>
    <w:basedOn w:val="Normal"/>
    <w:autoRedefine/>
    <w:semiHidden/>
    <w:rsid w:val="00E702B4"/>
    <w:pPr>
      <w:tabs>
        <w:tab w:val="num" w:pos="1492"/>
      </w:tabs>
      <w:ind w:left="1492" w:hanging="360"/>
    </w:pPr>
    <w:rPr>
      <w:rFonts w:eastAsia="Calibri"/>
      <w:noProof/>
      <w:sz w:val="20"/>
      <w:szCs w:val="20"/>
      <w:lang w:val="hr-HR"/>
    </w:rPr>
  </w:style>
  <w:style w:type="paragraph" w:styleId="ListNumber">
    <w:name w:val="List Number"/>
    <w:basedOn w:val="Normal"/>
    <w:rsid w:val="00E702B4"/>
    <w:pPr>
      <w:tabs>
        <w:tab w:val="num" w:pos="360"/>
      </w:tabs>
      <w:ind w:left="360" w:hanging="360"/>
    </w:pPr>
    <w:rPr>
      <w:rFonts w:eastAsia="Calibri"/>
      <w:noProof/>
      <w:sz w:val="20"/>
      <w:szCs w:val="20"/>
      <w:lang w:val="hr-HR"/>
    </w:rPr>
  </w:style>
  <w:style w:type="paragraph" w:styleId="ListNumber2">
    <w:name w:val="List Number 2"/>
    <w:basedOn w:val="Normal"/>
    <w:semiHidden/>
    <w:rsid w:val="00E702B4"/>
    <w:pPr>
      <w:tabs>
        <w:tab w:val="num" w:pos="643"/>
      </w:tabs>
      <w:ind w:left="643" w:hanging="360"/>
    </w:pPr>
    <w:rPr>
      <w:rFonts w:eastAsia="Calibri"/>
      <w:noProof/>
      <w:sz w:val="20"/>
      <w:szCs w:val="20"/>
      <w:lang w:val="hr-HR"/>
    </w:rPr>
  </w:style>
  <w:style w:type="paragraph" w:styleId="ListNumber3">
    <w:name w:val="List Number 3"/>
    <w:basedOn w:val="Normal"/>
    <w:semiHidden/>
    <w:rsid w:val="00E702B4"/>
    <w:pPr>
      <w:tabs>
        <w:tab w:val="num" w:pos="926"/>
      </w:tabs>
      <w:ind w:left="926" w:hanging="360"/>
    </w:pPr>
    <w:rPr>
      <w:rFonts w:eastAsia="Calibri"/>
      <w:noProof/>
      <w:sz w:val="20"/>
      <w:szCs w:val="20"/>
      <w:lang w:val="hr-HR"/>
    </w:rPr>
  </w:style>
  <w:style w:type="paragraph" w:styleId="ListNumber4">
    <w:name w:val="List Number 4"/>
    <w:basedOn w:val="Normal"/>
    <w:semiHidden/>
    <w:rsid w:val="00E702B4"/>
    <w:pPr>
      <w:tabs>
        <w:tab w:val="num" w:pos="1209"/>
      </w:tabs>
      <w:ind w:left="1209" w:hanging="360"/>
    </w:pPr>
    <w:rPr>
      <w:rFonts w:eastAsia="Calibri"/>
      <w:noProof/>
      <w:sz w:val="20"/>
      <w:szCs w:val="20"/>
      <w:lang w:val="hr-HR"/>
    </w:rPr>
  </w:style>
  <w:style w:type="paragraph" w:styleId="ListNumber5">
    <w:name w:val="List Number 5"/>
    <w:basedOn w:val="Normal"/>
    <w:semiHidden/>
    <w:rsid w:val="00E702B4"/>
    <w:pPr>
      <w:tabs>
        <w:tab w:val="num" w:pos="1492"/>
      </w:tabs>
      <w:ind w:left="1492" w:hanging="360"/>
    </w:pPr>
    <w:rPr>
      <w:rFonts w:eastAsia="Calibri"/>
      <w:noProof/>
      <w:sz w:val="20"/>
      <w:szCs w:val="20"/>
      <w:lang w:val="hr-HR"/>
    </w:rPr>
  </w:style>
  <w:style w:type="paragraph" w:customStyle="1" w:styleId="Numeracija1">
    <w:name w:val="Numeracija_()_1"/>
    <w:basedOn w:val="Normal"/>
    <w:rsid w:val="00E702B4"/>
    <w:pPr>
      <w:tabs>
        <w:tab w:val="num" w:pos="720"/>
      </w:tabs>
      <w:ind w:left="720" w:hanging="360"/>
    </w:pPr>
    <w:rPr>
      <w:rFonts w:eastAsia="Calibri"/>
      <w:noProof/>
      <w:sz w:val="24"/>
      <w:szCs w:val="20"/>
      <w:lang w:val="en-AU"/>
    </w:rPr>
  </w:style>
  <w:style w:type="paragraph" w:customStyle="1" w:styleId="Normalbezspaceabove">
    <w:name w:val="Normal bez space above"/>
    <w:basedOn w:val="Normal"/>
    <w:rsid w:val="00E702B4"/>
    <w:pPr>
      <w:spacing w:before="0"/>
    </w:pPr>
    <w:rPr>
      <w:rFonts w:eastAsia="Calibri"/>
      <w:smallCaps/>
      <w:noProof/>
      <w:sz w:val="20"/>
      <w:szCs w:val="20"/>
      <w:lang w:val="hr-HR"/>
    </w:rPr>
  </w:style>
  <w:style w:type="paragraph" w:customStyle="1" w:styleId="sp-tabl">
    <w:name w:val="sp-tabl"/>
    <w:basedOn w:val="Normal"/>
    <w:rsid w:val="00E702B4"/>
    <w:pPr>
      <w:spacing w:before="0"/>
    </w:pPr>
    <w:rPr>
      <w:rFonts w:eastAsia="Calibri"/>
      <w:noProof/>
      <w:sz w:val="18"/>
      <w:szCs w:val="20"/>
      <w:lang w:val="hr-HR"/>
    </w:rPr>
  </w:style>
  <w:style w:type="paragraph" w:styleId="NormalIndent">
    <w:name w:val="Normal Indent"/>
    <w:basedOn w:val="Normal"/>
    <w:semiHidden/>
    <w:rsid w:val="00E702B4"/>
    <w:pPr>
      <w:ind w:left="720"/>
    </w:pPr>
    <w:rPr>
      <w:rFonts w:eastAsia="Calibri"/>
      <w:noProof/>
      <w:sz w:val="20"/>
      <w:szCs w:val="20"/>
      <w:lang w:val="hr-HR"/>
    </w:rPr>
  </w:style>
  <w:style w:type="paragraph" w:styleId="EndnoteText">
    <w:name w:val="endnote text"/>
    <w:basedOn w:val="Normal"/>
    <w:link w:val="EndnoteTextChar"/>
    <w:semiHidden/>
    <w:rsid w:val="00E702B4"/>
    <w:pPr>
      <w:widowControl w:val="0"/>
      <w:spacing w:before="0"/>
      <w:jc w:val="left"/>
    </w:pPr>
    <w:rPr>
      <w:rFonts w:ascii="Courier" w:eastAsia="Calibri" w:hAnsi="Courier"/>
      <w:noProof/>
      <w:sz w:val="20"/>
      <w:szCs w:val="20"/>
      <w:lang w:val="hr-HR"/>
    </w:rPr>
  </w:style>
  <w:style w:type="character" w:customStyle="1" w:styleId="EndnoteTextChar">
    <w:name w:val="Endnote Text Char"/>
    <w:basedOn w:val="DefaultParagraphFont"/>
    <w:link w:val="EndnoteText"/>
    <w:semiHidden/>
    <w:rsid w:val="00E702B4"/>
    <w:rPr>
      <w:rFonts w:ascii="Courier" w:eastAsia="Calibri" w:hAnsi="Courier"/>
      <w:noProof/>
      <w:lang w:val="hr-HR" w:eastAsia="en-US"/>
    </w:rPr>
  </w:style>
  <w:style w:type="paragraph" w:customStyle="1" w:styleId="Heading11">
    <w:name w:val="Heading 11"/>
    <w:basedOn w:val="Normaltext0"/>
    <w:rsid w:val="00E702B4"/>
    <w:pPr>
      <w:tabs>
        <w:tab w:val="num" w:pos="992"/>
      </w:tabs>
      <w:spacing w:before="240" w:after="240"/>
      <w:ind w:hanging="992"/>
      <w:outlineLvl w:val="0"/>
    </w:pPr>
    <w:rPr>
      <w:rFonts w:eastAsia="Calibri" w:cs="Arial"/>
      <w:b/>
      <w:caps/>
      <w:sz w:val="24"/>
    </w:rPr>
  </w:style>
  <w:style w:type="paragraph" w:customStyle="1" w:styleId="Heading21">
    <w:name w:val="Heading 21"/>
    <w:basedOn w:val="Normaltext0"/>
    <w:rsid w:val="00E702B4"/>
    <w:pPr>
      <w:tabs>
        <w:tab w:val="num" w:pos="992"/>
      </w:tabs>
      <w:spacing w:before="240" w:after="120"/>
      <w:ind w:hanging="992"/>
      <w:outlineLvl w:val="1"/>
    </w:pPr>
    <w:rPr>
      <w:rFonts w:eastAsia="Calibri" w:cs="Arial"/>
      <w:b/>
      <w:caps/>
      <w:sz w:val="22"/>
    </w:rPr>
  </w:style>
  <w:style w:type="paragraph" w:customStyle="1" w:styleId="Heading310">
    <w:name w:val="Heading 31"/>
    <w:basedOn w:val="Normaltext0"/>
    <w:rsid w:val="00E702B4"/>
    <w:pPr>
      <w:tabs>
        <w:tab w:val="num" w:pos="992"/>
      </w:tabs>
      <w:spacing w:before="240"/>
      <w:ind w:hanging="992"/>
      <w:outlineLvl w:val="2"/>
    </w:pPr>
    <w:rPr>
      <w:rFonts w:eastAsia="Calibri" w:cs="Arial"/>
      <w:b/>
      <w:sz w:val="22"/>
    </w:rPr>
  </w:style>
  <w:style w:type="paragraph" w:customStyle="1" w:styleId="Heading41">
    <w:name w:val="Heading 41"/>
    <w:basedOn w:val="Normaltext0"/>
    <w:rsid w:val="00E702B4"/>
    <w:pPr>
      <w:tabs>
        <w:tab w:val="num" w:pos="992"/>
      </w:tabs>
      <w:spacing w:before="240"/>
      <w:ind w:hanging="992"/>
      <w:outlineLvl w:val="3"/>
    </w:pPr>
    <w:rPr>
      <w:rFonts w:eastAsia="Calibri" w:cs="Arial"/>
      <w:b/>
    </w:rPr>
  </w:style>
  <w:style w:type="paragraph" w:styleId="Index1">
    <w:name w:val="index 1"/>
    <w:basedOn w:val="Normal"/>
    <w:next w:val="Normal"/>
    <w:semiHidden/>
    <w:rsid w:val="00E702B4"/>
    <w:pPr>
      <w:tabs>
        <w:tab w:val="right" w:leader="dot" w:pos="4370"/>
      </w:tabs>
      <w:overflowPunct w:val="0"/>
      <w:autoSpaceDE w:val="0"/>
      <w:autoSpaceDN w:val="0"/>
      <w:adjustRightInd w:val="0"/>
      <w:spacing w:before="0"/>
      <w:ind w:left="240" w:hanging="240"/>
      <w:jc w:val="left"/>
      <w:textAlignment w:val="baseline"/>
    </w:pPr>
    <w:rPr>
      <w:rFonts w:eastAsia="Calibri"/>
      <w:noProof/>
      <w:sz w:val="24"/>
      <w:szCs w:val="20"/>
    </w:rPr>
  </w:style>
  <w:style w:type="paragraph" w:styleId="Index3">
    <w:name w:val="index 3"/>
    <w:basedOn w:val="Normal"/>
    <w:next w:val="Normal"/>
    <w:semiHidden/>
    <w:rsid w:val="00E702B4"/>
    <w:pPr>
      <w:tabs>
        <w:tab w:val="right" w:leader="dot" w:pos="4370"/>
      </w:tabs>
      <w:overflowPunct w:val="0"/>
      <w:autoSpaceDE w:val="0"/>
      <w:autoSpaceDN w:val="0"/>
      <w:adjustRightInd w:val="0"/>
      <w:spacing w:before="0"/>
      <w:ind w:left="720" w:hanging="240"/>
      <w:jc w:val="left"/>
      <w:textAlignment w:val="baseline"/>
    </w:pPr>
    <w:rPr>
      <w:rFonts w:eastAsia="Calibri"/>
      <w:noProof/>
      <w:sz w:val="24"/>
      <w:szCs w:val="20"/>
    </w:rPr>
  </w:style>
  <w:style w:type="paragraph" w:styleId="Index4">
    <w:name w:val="index 4"/>
    <w:basedOn w:val="Normal"/>
    <w:next w:val="Normal"/>
    <w:semiHidden/>
    <w:rsid w:val="00E702B4"/>
    <w:pPr>
      <w:tabs>
        <w:tab w:val="right" w:leader="dot" w:pos="4370"/>
      </w:tabs>
      <w:overflowPunct w:val="0"/>
      <w:autoSpaceDE w:val="0"/>
      <w:autoSpaceDN w:val="0"/>
      <w:adjustRightInd w:val="0"/>
      <w:spacing w:before="0"/>
      <w:ind w:left="960" w:hanging="240"/>
      <w:jc w:val="left"/>
      <w:textAlignment w:val="baseline"/>
    </w:pPr>
    <w:rPr>
      <w:rFonts w:eastAsia="Calibri"/>
      <w:noProof/>
      <w:sz w:val="24"/>
      <w:szCs w:val="20"/>
    </w:rPr>
  </w:style>
  <w:style w:type="paragraph" w:styleId="Index5">
    <w:name w:val="index 5"/>
    <w:basedOn w:val="Normal"/>
    <w:next w:val="Normal"/>
    <w:semiHidden/>
    <w:rsid w:val="00E702B4"/>
    <w:pPr>
      <w:tabs>
        <w:tab w:val="right" w:leader="dot" w:pos="4370"/>
      </w:tabs>
      <w:overflowPunct w:val="0"/>
      <w:autoSpaceDE w:val="0"/>
      <w:autoSpaceDN w:val="0"/>
      <w:adjustRightInd w:val="0"/>
      <w:spacing w:before="0"/>
      <w:ind w:left="1200" w:hanging="240"/>
      <w:jc w:val="left"/>
      <w:textAlignment w:val="baseline"/>
    </w:pPr>
    <w:rPr>
      <w:rFonts w:eastAsia="Calibri"/>
      <w:noProof/>
      <w:sz w:val="24"/>
      <w:szCs w:val="20"/>
    </w:rPr>
  </w:style>
  <w:style w:type="paragraph" w:styleId="Index6">
    <w:name w:val="index 6"/>
    <w:basedOn w:val="Normal"/>
    <w:next w:val="Normal"/>
    <w:semiHidden/>
    <w:rsid w:val="00E702B4"/>
    <w:pPr>
      <w:tabs>
        <w:tab w:val="right" w:leader="dot" w:pos="4370"/>
      </w:tabs>
      <w:overflowPunct w:val="0"/>
      <w:autoSpaceDE w:val="0"/>
      <w:autoSpaceDN w:val="0"/>
      <w:adjustRightInd w:val="0"/>
      <w:spacing w:before="0"/>
      <w:ind w:left="1440" w:hanging="240"/>
      <w:jc w:val="left"/>
      <w:textAlignment w:val="baseline"/>
    </w:pPr>
    <w:rPr>
      <w:rFonts w:eastAsia="Calibri"/>
      <w:noProof/>
      <w:sz w:val="24"/>
      <w:szCs w:val="20"/>
    </w:rPr>
  </w:style>
  <w:style w:type="paragraph" w:styleId="Index7">
    <w:name w:val="index 7"/>
    <w:basedOn w:val="Normal"/>
    <w:next w:val="Normal"/>
    <w:semiHidden/>
    <w:rsid w:val="00E702B4"/>
    <w:pPr>
      <w:tabs>
        <w:tab w:val="right" w:leader="dot" w:pos="4370"/>
      </w:tabs>
      <w:overflowPunct w:val="0"/>
      <w:autoSpaceDE w:val="0"/>
      <w:autoSpaceDN w:val="0"/>
      <w:adjustRightInd w:val="0"/>
      <w:spacing w:before="0"/>
      <w:ind w:left="1680" w:hanging="240"/>
      <w:jc w:val="left"/>
      <w:textAlignment w:val="baseline"/>
    </w:pPr>
    <w:rPr>
      <w:rFonts w:eastAsia="Calibri"/>
      <w:noProof/>
      <w:sz w:val="24"/>
      <w:szCs w:val="20"/>
    </w:rPr>
  </w:style>
  <w:style w:type="paragraph" w:styleId="Index8">
    <w:name w:val="index 8"/>
    <w:basedOn w:val="Normal"/>
    <w:next w:val="Normal"/>
    <w:semiHidden/>
    <w:rsid w:val="00E702B4"/>
    <w:pPr>
      <w:tabs>
        <w:tab w:val="right" w:leader="dot" w:pos="4370"/>
      </w:tabs>
      <w:overflowPunct w:val="0"/>
      <w:autoSpaceDE w:val="0"/>
      <w:autoSpaceDN w:val="0"/>
      <w:adjustRightInd w:val="0"/>
      <w:spacing w:before="0"/>
      <w:ind w:left="1920" w:hanging="240"/>
      <w:jc w:val="left"/>
      <w:textAlignment w:val="baseline"/>
    </w:pPr>
    <w:rPr>
      <w:rFonts w:eastAsia="Calibri"/>
      <w:noProof/>
      <w:sz w:val="24"/>
      <w:szCs w:val="20"/>
    </w:rPr>
  </w:style>
  <w:style w:type="paragraph" w:styleId="Index9">
    <w:name w:val="index 9"/>
    <w:basedOn w:val="Normal"/>
    <w:next w:val="Normal"/>
    <w:semiHidden/>
    <w:rsid w:val="00E702B4"/>
    <w:pPr>
      <w:tabs>
        <w:tab w:val="right" w:leader="dot" w:pos="4370"/>
      </w:tabs>
      <w:overflowPunct w:val="0"/>
      <w:autoSpaceDE w:val="0"/>
      <w:autoSpaceDN w:val="0"/>
      <w:adjustRightInd w:val="0"/>
      <w:spacing w:before="0"/>
      <w:ind w:left="2160" w:hanging="240"/>
      <w:jc w:val="left"/>
      <w:textAlignment w:val="baseline"/>
    </w:pPr>
    <w:rPr>
      <w:rFonts w:eastAsia="Calibri"/>
      <w:noProof/>
      <w:sz w:val="24"/>
      <w:szCs w:val="20"/>
    </w:rPr>
  </w:style>
  <w:style w:type="paragraph" w:styleId="IndexHeading">
    <w:name w:val="index heading"/>
    <w:basedOn w:val="Normal"/>
    <w:next w:val="Index1"/>
    <w:semiHidden/>
    <w:rsid w:val="00E702B4"/>
    <w:pPr>
      <w:overflowPunct w:val="0"/>
      <w:autoSpaceDE w:val="0"/>
      <w:autoSpaceDN w:val="0"/>
      <w:adjustRightInd w:val="0"/>
      <w:spacing w:before="0"/>
      <w:jc w:val="left"/>
      <w:textAlignment w:val="baseline"/>
    </w:pPr>
    <w:rPr>
      <w:rFonts w:eastAsia="Calibri"/>
      <w:noProof/>
      <w:sz w:val="24"/>
      <w:szCs w:val="20"/>
    </w:rPr>
  </w:style>
  <w:style w:type="paragraph" w:customStyle="1" w:styleId="UniPro-Headline1">
    <w:name w:val="Uni Pro - Headline 1"/>
    <w:basedOn w:val="Heading10"/>
    <w:rsid w:val="00E702B4"/>
    <w:pPr>
      <w:keepNext/>
      <w:widowControl w:val="0"/>
      <w:numPr>
        <w:numId w:val="43"/>
      </w:numPr>
      <w:tabs>
        <w:tab w:val="clear" w:pos="644"/>
        <w:tab w:val="left" w:pos="432"/>
      </w:tabs>
      <w:autoSpaceDE w:val="0"/>
      <w:autoSpaceDN w:val="0"/>
      <w:adjustRightInd w:val="0"/>
      <w:spacing w:before="0"/>
      <w:ind w:left="360"/>
      <w:jc w:val="both"/>
    </w:pPr>
    <w:rPr>
      <w:rFonts w:cs="Arial"/>
      <w:b w:val="0"/>
      <w:sz w:val="28"/>
      <w:szCs w:val="28"/>
      <w:lang w:val="cs-CZ" w:eastAsia="cs-CZ"/>
    </w:rPr>
  </w:style>
  <w:style w:type="paragraph" w:customStyle="1" w:styleId="UniPro-Headline2">
    <w:name w:val="Uni Pro - Headline 2"/>
    <w:basedOn w:val="Heading2"/>
    <w:rsid w:val="00E702B4"/>
    <w:pPr>
      <w:keepNext/>
      <w:widowControl w:val="0"/>
      <w:numPr>
        <w:ilvl w:val="1"/>
        <w:numId w:val="43"/>
      </w:numPr>
      <w:tabs>
        <w:tab w:val="clear" w:pos="1364"/>
        <w:tab w:val="left" w:pos="576"/>
      </w:tabs>
      <w:autoSpaceDE w:val="0"/>
      <w:autoSpaceDN w:val="0"/>
      <w:adjustRightInd w:val="0"/>
      <w:spacing w:before="0"/>
      <w:ind w:left="360" w:hanging="360"/>
      <w:jc w:val="left"/>
    </w:pPr>
    <w:rPr>
      <w:rFonts w:cs="Arial"/>
      <w:bCs/>
      <w:lang w:val="cs-CZ" w:eastAsia="cs-CZ"/>
    </w:rPr>
  </w:style>
  <w:style w:type="numbering" w:customStyle="1" w:styleId="NoList5">
    <w:name w:val="No List5"/>
    <w:next w:val="NoList"/>
    <w:semiHidden/>
    <w:rsid w:val="00351C3F"/>
  </w:style>
  <w:style w:type="table" w:customStyle="1" w:styleId="TableGrid13">
    <w:name w:val="Table Grid13"/>
    <w:basedOn w:val="TableNormal"/>
    <w:next w:val="TableGrid"/>
    <w:rsid w:val="00351C3F"/>
    <w:rPr>
      <w:rFonts w:ascii="Times New Roman" w:hAnsi="Times New Roman"/>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2">
    <w:name w:val="Heading 12"/>
    <w:basedOn w:val="Normaltext0"/>
    <w:rsid w:val="00351C3F"/>
    <w:pPr>
      <w:tabs>
        <w:tab w:val="num" w:pos="992"/>
      </w:tabs>
      <w:spacing w:before="240" w:after="240"/>
      <w:ind w:hanging="992"/>
      <w:outlineLvl w:val="0"/>
    </w:pPr>
    <w:rPr>
      <w:rFonts w:eastAsia="Calibri" w:cs="Arial"/>
      <w:b/>
      <w:caps/>
      <w:sz w:val="24"/>
    </w:rPr>
  </w:style>
  <w:style w:type="paragraph" w:customStyle="1" w:styleId="Heading22">
    <w:name w:val="Heading 22"/>
    <w:basedOn w:val="Normaltext0"/>
    <w:rsid w:val="00351C3F"/>
    <w:pPr>
      <w:tabs>
        <w:tab w:val="num" w:pos="992"/>
      </w:tabs>
      <w:spacing w:before="240" w:after="120"/>
      <w:ind w:hanging="992"/>
      <w:outlineLvl w:val="1"/>
    </w:pPr>
    <w:rPr>
      <w:rFonts w:eastAsia="Calibri" w:cs="Arial"/>
      <w:b/>
      <w:caps/>
      <w:sz w:val="22"/>
    </w:rPr>
  </w:style>
  <w:style w:type="paragraph" w:customStyle="1" w:styleId="Heading32">
    <w:name w:val="Heading 32"/>
    <w:basedOn w:val="Normaltext0"/>
    <w:rsid w:val="00351C3F"/>
    <w:pPr>
      <w:tabs>
        <w:tab w:val="num" w:pos="992"/>
      </w:tabs>
      <w:spacing w:before="240"/>
      <w:ind w:hanging="992"/>
      <w:outlineLvl w:val="2"/>
    </w:pPr>
    <w:rPr>
      <w:rFonts w:eastAsia="Calibri" w:cs="Arial"/>
      <w:b/>
      <w:sz w:val="22"/>
    </w:rPr>
  </w:style>
  <w:style w:type="paragraph" w:customStyle="1" w:styleId="Heading42">
    <w:name w:val="Heading 42"/>
    <w:basedOn w:val="Normaltext0"/>
    <w:rsid w:val="00351C3F"/>
    <w:pPr>
      <w:tabs>
        <w:tab w:val="num" w:pos="992"/>
      </w:tabs>
      <w:spacing w:before="240"/>
      <w:ind w:hanging="992"/>
      <w:outlineLvl w:val="3"/>
    </w:pPr>
    <w:rPr>
      <w:rFonts w:eastAsia="Calibri" w:cs="Arial"/>
      <w:b/>
    </w:rPr>
  </w:style>
  <w:style w:type="numbering" w:customStyle="1" w:styleId="NoList6">
    <w:name w:val="No List6"/>
    <w:next w:val="NoList"/>
    <w:semiHidden/>
    <w:rsid w:val="00351C3F"/>
  </w:style>
  <w:style w:type="table" w:customStyle="1" w:styleId="TableGrid14">
    <w:name w:val="Table Grid14"/>
    <w:basedOn w:val="TableNormal"/>
    <w:next w:val="TableGrid"/>
    <w:rsid w:val="00351C3F"/>
    <w:rPr>
      <w:rFonts w:ascii="Times New Roman" w:hAnsi="Times New Roman"/>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0152803">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37749492">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6753012">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52182756">
      <w:bodyDiv w:val="1"/>
      <w:marLeft w:val="0"/>
      <w:marRight w:val="0"/>
      <w:marTop w:val="0"/>
      <w:marBottom w:val="0"/>
      <w:divBdr>
        <w:top w:val="none" w:sz="0" w:space="0" w:color="auto"/>
        <w:left w:val="none" w:sz="0" w:space="0" w:color="auto"/>
        <w:bottom w:val="none" w:sz="0" w:space="0" w:color="auto"/>
        <w:right w:val="none" w:sz="0" w:space="0" w:color="auto"/>
      </w:divBdr>
    </w:div>
    <w:div w:id="863401456">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6523232">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106805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mailto:vesna.stojanovic@" TargetMode="Externa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oter" Target="footer2.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2.wmf"/><Relationship Id="rId176" Type="http://schemas.openxmlformats.org/officeDocument/2006/relationships/hyperlink" Target="http://www.&#1082;jn.gov.rs" TargetMode="Externa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yperlink" Target="http://www.kjn.gov.rs/ci/uputstvo-o-uplati-republicke-administrativne-takse.html" TargetMode="Externa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poreskauprava" TargetMode="External"/><Relationship Id="rId180" Type="http://schemas.openxmlformats.org/officeDocument/2006/relationships/footer" Target="foot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vesna.stojanov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footer" Target="footer3.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3.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mfin"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mfin.gov.rs/&#1079;&#1072;&#1082;&#1086;&#1085;&#1080;" TargetMode="External"/><Relationship Id="rId179" Type="http://schemas.openxmlformats.org/officeDocument/2006/relationships/header" Target="header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 Id="rId18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DA67522B-00F5-4C8D-8E90-3C8BB1C95CED}">
  <ds:schemaRefs>
    <ds:schemaRef ds:uri="http://schemas.openxmlformats.org/officeDocument/2006/bibliography"/>
  </ds:schemaRefs>
</ds:datastoreItem>
</file>

<file path=customXml/itemProps100.xml><?xml version="1.0" encoding="utf-8"?>
<ds:datastoreItem xmlns:ds="http://schemas.openxmlformats.org/officeDocument/2006/customXml" ds:itemID="{A6B20D21-D5D5-468B-BB56-A38DC5895072}">
  <ds:schemaRefs>
    <ds:schemaRef ds:uri="http://schemas.openxmlformats.org/officeDocument/2006/bibliography"/>
  </ds:schemaRefs>
</ds:datastoreItem>
</file>

<file path=customXml/itemProps101.xml><?xml version="1.0" encoding="utf-8"?>
<ds:datastoreItem xmlns:ds="http://schemas.openxmlformats.org/officeDocument/2006/customXml" ds:itemID="{729AA492-5149-41D2-A9E4-584E14287101}">
  <ds:schemaRefs>
    <ds:schemaRef ds:uri="http://schemas.openxmlformats.org/officeDocument/2006/bibliography"/>
  </ds:schemaRefs>
</ds:datastoreItem>
</file>

<file path=customXml/itemProps102.xml><?xml version="1.0" encoding="utf-8"?>
<ds:datastoreItem xmlns:ds="http://schemas.openxmlformats.org/officeDocument/2006/customXml" ds:itemID="{DF2E1777-F429-49EA-A3BF-4AA4E76A0C91}">
  <ds:schemaRefs>
    <ds:schemaRef ds:uri="http://schemas.openxmlformats.org/officeDocument/2006/bibliography"/>
  </ds:schemaRefs>
</ds:datastoreItem>
</file>

<file path=customXml/itemProps103.xml><?xml version="1.0" encoding="utf-8"?>
<ds:datastoreItem xmlns:ds="http://schemas.openxmlformats.org/officeDocument/2006/customXml" ds:itemID="{4ECE450C-7A30-46B0-880D-CB8B2DF704BB}">
  <ds:schemaRefs>
    <ds:schemaRef ds:uri="http://schemas.openxmlformats.org/officeDocument/2006/bibliography"/>
  </ds:schemaRefs>
</ds:datastoreItem>
</file>

<file path=customXml/itemProps104.xml><?xml version="1.0" encoding="utf-8"?>
<ds:datastoreItem xmlns:ds="http://schemas.openxmlformats.org/officeDocument/2006/customXml" ds:itemID="{9F15AA28-3419-4499-B1C0-E2DF2B2701E6}">
  <ds:schemaRefs>
    <ds:schemaRef ds:uri="http://schemas.openxmlformats.org/officeDocument/2006/bibliography"/>
  </ds:schemaRefs>
</ds:datastoreItem>
</file>

<file path=customXml/itemProps105.xml><?xml version="1.0" encoding="utf-8"?>
<ds:datastoreItem xmlns:ds="http://schemas.openxmlformats.org/officeDocument/2006/customXml" ds:itemID="{1661E879-CACA-45FA-A067-C068EA6D04D3}">
  <ds:schemaRefs>
    <ds:schemaRef ds:uri="http://schemas.openxmlformats.org/officeDocument/2006/bibliography"/>
  </ds:schemaRefs>
</ds:datastoreItem>
</file>

<file path=customXml/itemProps106.xml><?xml version="1.0" encoding="utf-8"?>
<ds:datastoreItem xmlns:ds="http://schemas.openxmlformats.org/officeDocument/2006/customXml" ds:itemID="{90C3AA26-C742-4AFC-9AC2-6349F67515B3}">
  <ds:schemaRefs>
    <ds:schemaRef ds:uri="http://schemas.openxmlformats.org/officeDocument/2006/bibliography"/>
  </ds:schemaRefs>
</ds:datastoreItem>
</file>

<file path=customXml/itemProps107.xml><?xml version="1.0" encoding="utf-8"?>
<ds:datastoreItem xmlns:ds="http://schemas.openxmlformats.org/officeDocument/2006/customXml" ds:itemID="{5B335F2A-CF9B-4371-B9C5-9011010FD2BB}">
  <ds:schemaRefs>
    <ds:schemaRef ds:uri="http://schemas.openxmlformats.org/officeDocument/2006/bibliography"/>
  </ds:schemaRefs>
</ds:datastoreItem>
</file>

<file path=customXml/itemProps108.xml><?xml version="1.0" encoding="utf-8"?>
<ds:datastoreItem xmlns:ds="http://schemas.openxmlformats.org/officeDocument/2006/customXml" ds:itemID="{DFEE3BDF-2E8C-4B7F-B360-6544104BCF39}">
  <ds:schemaRefs>
    <ds:schemaRef ds:uri="http://schemas.openxmlformats.org/officeDocument/2006/bibliography"/>
  </ds:schemaRefs>
</ds:datastoreItem>
</file>

<file path=customXml/itemProps109.xml><?xml version="1.0" encoding="utf-8"?>
<ds:datastoreItem xmlns:ds="http://schemas.openxmlformats.org/officeDocument/2006/customXml" ds:itemID="{0C8D9A48-E526-44CD-913C-D2BBEDB8A8F7}">
  <ds:schemaRefs>
    <ds:schemaRef ds:uri="http://schemas.openxmlformats.org/officeDocument/2006/bibliography"/>
  </ds:schemaRefs>
</ds:datastoreItem>
</file>

<file path=customXml/itemProps11.xml><?xml version="1.0" encoding="utf-8"?>
<ds:datastoreItem xmlns:ds="http://schemas.openxmlformats.org/officeDocument/2006/customXml" ds:itemID="{A2FD9C4D-F0E8-431B-A09D-6B4CCF667699}">
  <ds:schemaRefs>
    <ds:schemaRef ds:uri="http://schemas.openxmlformats.org/officeDocument/2006/bibliography"/>
  </ds:schemaRefs>
</ds:datastoreItem>
</file>

<file path=customXml/itemProps110.xml><?xml version="1.0" encoding="utf-8"?>
<ds:datastoreItem xmlns:ds="http://schemas.openxmlformats.org/officeDocument/2006/customXml" ds:itemID="{F5940B86-1C83-414E-838E-6023248D30C4}">
  <ds:schemaRefs>
    <ds:schemaRef ds:uri="http://schemas.openxmlformats.org/officeDocument/2006/bibliography"/>
  </ds:schemaRefs>
</ds:datastoreItem>
</file>

<file path=customXml/itemProps111.xml><?xml version="1.0" encoding="utf-8"?>
<ds:datastoreItem xmlns:ds="http://schemas.openxmlformats.org/officeDocument/2006/customXml" ds:itemID="{2A652F88-8C89-4CA5-878A-64EC50CF308F}">
  <ds:schemaRefs>
    <ds:schemaRef ds:uri="http://schemas.openxmlformats.org/officeDocument/2006/bibliography"/>
  </ds:schemaRefs>
</ds:datastoreItem>
</file>

<file path=customXml/itemProps112.xml><?xml version="1.0" encoding="utf-8"?>
<ds:datastoreItem xmlns:ds="http://schemas.openxmlformats.org/officeDocument/2006/customXml" ds:itemID="{3F3C1C14-811C-416A-A757-FA821989D068}">
  <ds:schemaRefs>
    <ds:schemaRef ds:uri="http://schemas.openxmlformats.org/officeDocument/2006/bibliography"/>
  </ds:schemaRefs>
</ds:datastoreItem>
</file>

<file path=customXml/itemProps113.xml><?xml version="1.0" encoding="utf-8"?>
<ds:datastoreItem xmlns:ds="http://schemas.openxmlformats.org/officeDocument/2006/customXml" ds:itemID="{6CA0660A-2980-437E-BF08-9A478E3BB2C2}">
  <ds:schemaRefs>
    <ds:schemaRef ds:uri="http://schemas.openxmlformats.org/officeDocument/2006/bibliography"/>
  </ds:schemaRefs>
</ds:datastoreItem>
</file>

<file path=customXml/itemProps114.xml><?xml version="1.0" encoding="utf-8"?>
<ds:datastoreItem xmlns:ds="http://schemas.openxmlformats.org/officeDocument/2006/customXml" ds:itemID="{950DD67A-38DD-4BD9-8CC7-79799D5C1220}">
  <ds:schemaRefs>
    <ds:schemaRef ds:uri="http://schemas.openxmlformats.org/officeDocument/2006/bibliography"/>
  </ds:schemaRefs>
</ds:datastoreItem>
</file>

<file path=customXml/itemProps115.xml><?xml version="1.0" encoding="utf-8"?>
<ds:datastoreItem xmlns:ds="http://schemas.openxmlformats.org/officeDocument/2006/customXml" ds:itemID="{C770FCD8-153C-4D41-B05B-519FF29BD8AE}">
  <ds:schemaRefs>
    <ds:schemaRef ds:uri="http://schemas.openxmlformats.org/officeDocument/2006/bibliography"/>
  </ds:schemaRefs>
</ds:datastoreItem>
</file>

<file path=customXml/itemProps116.xml><?xml version="1.0" encoding="utf-8"?>
<ds:datastoreItem xmlns:ds="http://schemas.openxmlformats.org/officeDocument/2006/customXml" ds:itemID="{38A393A2-8EEB-4C72-BB54-3B64D9674917}">
  <ds:schemaRefs>
    <ds:schemaRef ds:uri="http://schemas.openxmlformats.org/officeDocument/2006/bibliography"/>
  </ds:schemaRefs>
</ds:datastoreItem>
</file>

<file path=customXml/itemProps117.xml><?xml version="1.0" encoding="utf-8"?>
<ds:datastoreItem xmlns:ds="http://schemas.openxmlformats.org/officeDocument/2006/customXml" ds:itemID="{BB58ED36-4EFB-4DA1-BD32-290A24EBB8F2}">
  <ds:schemaRefs>
    <ds:schemaRef ds:uri="http://schemas.openxmlformats.org/officeDocument/2006/bibliography"/>
  </ds:schemaRefs>
</ds:datastoreItem>
</file>

<file path=customXml/itemProps118.xml><?xml version="1.0" encoding="utf-8"?>
<ds:datastoreItem xmlns:ds="http://schemas.openxmlformats.org/officeDocument/2006/customXml" ds:itemID="{F33E218D-83EE-4549-8025-A1FAB271E620}">
  <ds:schemaRefs>
    <ds:schemaRef ds:uri="http://schemas.openxmlformats.org/officeDocument/2006/bibliography"/>
  </ds:schemaRefs>
</ds:datastoreItem>
</file>

<file path=customXml/itemProps119.xml><?xml version="1.0" encoding="utf-8"?>
<ds:datastoreItem xmlns:ds="http://schemas.openxmlformats.org/officeDocument/2006/customXml" ds:itemID="{864C111B-5497-4CBD-B24B-92FC328EF940}">
  <ds:schemaRefs>
    <ds:schemaRef ds:uri="http://schemas.openxmlformats.org/officeDocument/2006/bibliography"/>
  </ds:schemaRefs>
</ds:datastoreItem>
</file>

<file path=customXml/itemProps12.xml><?xml version="1.0" encoding="utf-8"?>
<ds:datastoreItem xmlns:ds="http://schemas.openxmlformats.org/officeDocument/2006/customXml" ds:itemID="{F7A3950C-33F1-4D79-A50C-FE9D261791BE}">
  <ds:schemaRefs>
    <ds:schemaRef ds:uri="http://schemas.openxmlformats.org/officeDocument/2006/bibliography"/>
  </ds:schemaRefs>
</ds:datastoreItem>
</file>

<file path=customXml/itemProps120.xml><?xml version="1.0" encoding="utf-8"?>
<ds:datastoreItem xmlns:ds="http://schemas.openxmlformats.org/officeDocument/2006/customXml" ds:itemID="{69E97EA2-1542-4B44-8FCF-229E50E93E79}">
  <ds:schemaRefs>
    <ds:schemaRef ds:uri="http://schemas.openxmlformats.org/officeDocument/2006/bibliography"/>
  </ds:schemaRefs>
</ds:datastoreItem>
</file>

<file path=customXml/itemProps121.xml><?xml version="1.0" encoding="utf-8"?>
<ds:datastoreItem xmlns:ds="http://schemas.openxmlformats.org/officeDocument/2006/customXml" ds:itemID="{4D7BAE2D-62DD-40A0-8C4D-16F0F1E436C2}">
  <ds:schemaRefs>
    <ds:schemaRef ds:uri="http://schemas.openxmlformats.org/officeDocument/2006/bibliography"/>
  </ds:schemaRefs>
</ds:datastoreItem>
</file>

<file path=customXml/itemProps122.xml><?xml version="1.0" encoding="utf-8"?>
<ds:datastoreItem xmlns:ds="http://schemas.openxmlformats.org/officeDocument/2006/customXml" ds:itemID="{ACF36062-235D-458F-86A1-0D2AC5039400}">
  <ds:schemaRefs>
    <ds:schemaRef ds:uri="http://schemas.openxmlformats.org/officeDocument/2006/bibliography"/>
  </ds:schemaRefs>
</ds:datastoreItem>
</file>

<file path=customXml/itemProps123.xml><?xml version="1.0" encoding="utf-8"?>
<ds:datastoreItem xmlns:ds="http://schemas.openxmlformats.org/officeDocument/2006/customXml" ds:itemID="{EE370655-E65F-4DDC-AE01-172A39723F2A}">
  <ds:schemaRefs>
    <ds:schemaRef ds:uri="http://schemas.openxmlformats.org/officeDocument/2006/bibliography"/>
  </ds:schemaRefs>
</ds:datastoreItem>
</file>

<file path=customXml/itemProps124.xml><?xml version="1.0" encoding="utf-8"?>
<ds:datastoreItem xmlns:ds="http://schemas.openxmlformats.org/officeDocument/2006/customXml" ds:itemID="{B84333D7-C6F4-497C-8109-77F837650A1A}">
  <ds:schemaRefs>
    <ds:schemaRef ds:uri="http://schemas.openxmlformats.org/officeDocument/2006/bibliography"/>
  </ds:schemaRefs>
</ds:datastoreItem>
</file>

<file path=customXml/itemProps125.xml><?xml version="1.0" encoding="utf-8"?>
<ds:datastoreItem xmlns:ds="http://schemas.openxmlformats.org/officeDocument/2006/customXml" ds:itemID="{67DDEC2E-DDC0-4EE2-BC51-960C8A2E6315}">
  <ds:schemaRefs>
    <ds:schemaRef ds:uri="http://schemas.openxmlformats.org/officeDocument/2006/bibliography"/>
  </ds:schemaRefs>
</ds:datastoreItem>
</file>

<file path=customXml/itemProps126.xml><?xml version="1.0" encoding="utf-8"?>
<ds:datastoreItem xmlns:ds="http://schemas.openxmlformats.org/officeDocument/2006/customXml" ds:itemID="{549C6D3F-6085-4E53-A4AF-C917E075BCF3}">
  <ds:schemaRefs>
    <ds:schemaRef ds:uri="http://schemas.openxmlformats.org/officeDocument/2006/bibliography"/>
  </ds:schemaRefs>
</ds:datastoreItem>
</file>

<file path=customXml/itemProps127.xml><?xml version="1.0" encoding="utf-8"?>
<ds:datastoreItem xmlns:ds="http://schemas.openxmlformats.org/officeDocument/2006/customXml" ds:itemID="{959B6D1B-614D-4E0A-A2C8-F69E4597C9B7}">
  <ds:schemaRefs>
    <ds:schemaRef ds:uri="http://schemas.openxmlformats.org/officeDocument/2006/bibliography"/>
  </ds:schemaRefs>
</ds:datastoreItem>
</file>

<file path=customXml/itemProps128.xml><?xml version="1.0" encoding="utf-8"?>
<ds:datastoreItem xmlns:ds="http://schemas.openxmlformats.org/officeDocument/2006/customXml" ds:itemID="{658088D4-66B4-44D6-B199-546874F4E240}">
  <ds:schemaRefs>
    <ds:schemaRef ds:uri="http://schemas.openxmlformats.org/officeDocument/2006/bibliography"/>
  </ds:schemaRefs>
</ds:datastoreItem>
</file>

<file path=customXml/itemProps129.xml><?xml version="1.0" encoding="utf-8"?>
<ds:datastoreItem xmlns:ds="http://schemas.openxmlformats.org/officeDocument/2006/customXml" ds:itemID="{8F50783F-8B4C-4525-921D-E2915155E080}">
  <ds:schemaRefs>
    <ds:schemaRef ds:uri="http://schemas.openxmlformats.org/officeDocument/2006/bibliography"/>
  </ds:schemaRefs>
</ds:datastoreItem>
</file>

<file path=customXml/itemProps13.xml><?xml version="1.0" encoding="utf-8"?>
<ds:datastoreItem xmlns:ds="http://schemas.openxmlformats.org/officeDocument/2006/customXml" ds:itemID="{5FBD38E4-C433-46AE-ABB1-89A0BE5BECE3}">
  <ds:schemaRefs>
    <ds:schemaRef ds:uri="http://schemas.openxmlformats.org/officeDocument/2006/bibliography"/>
  </ds:schemaRefs>
</ds:datastoreItem>
</file>

<file path=customXml/itemProps130.xml><?xml version="1.0" encoding="utf-8"?>
<ds:datastoreItem xmlns:ds="http://schemas.openxmlformats.org/officeDocument/2006/customXml" ds:itemID="{CE566462-94CE-41B6-8A29-3C15DB5B768C}">
  <ds:schemaRefs>
    <ds:schemaRef ds:uri="http://schemas.openxmlformats.org/officeDocument/2006/bibliography"/>
  </ds:schemaRefs>
</ds:datastoreItem>
</file>

<file path=customXml/itemProps131.xml><?xml version="1.0" encoding="utf-8"?>
<ds:datastoreItem xmlns:ds="http://schemas.openxmlformats.org/officeDocument/2006/customXml" ds:itemID="{B8251E53-6CB9-4B88-B739-C4450A46C09E}">
  <ds:schemaRefs>
    <ds:schemaRef ds:uri="http://schemas.openxmlformats.org/officeDocument/2006/bibliography"/>
  </ds:schemaRefs>
</ds:datastoreItem>
</file>

<file path=customXml/itemProps132.xml><?xml version="1.0" encoding="utf-8"?>
<ds:datastoreItem xmlns:ds="http://schemas.openxmlformats.org/officeDocument/2006/customXml" ds:itemID="{C31B9187-3630-4E4F-BE57-A140D16CF469}">
  <ds:schemaRefs>
    <ds:schemaRef ds:uri="http://schemas.openxmlformats.org/officeDocument/2006/bibliography"/>
  </ds:schemaRefs>
</ds:datastoreItem>
</file>

<file path=customXml/itemProps133.xml><?xml version="1.0" encoding="utf-8"?>
<ds:datastoreItem xmlns:ds="http://schemas.openxmlformats.org/officeDocument/2006/customXml" ds:itemID="{A67625F2-577E-42A1-AF04-D71FAB9CC772}">
  <ds:schemaRefs>
    <ds:schemaRef ds:uri="http://schemas.openxmlformats.org/officeDocument/2006/bibliography"/>
  </ds:schemaRefs>
</ds:datastoreItem>
</file>

<file path=customXml/itemProps134.xml><?xml version="1.0" encoding="utf-8"?>
<ds:datastoreItem xmlns:ds="http://schemas.openxmlformats.org/officeDocument/2006/customXml" ds:itemID="{22D9D0E9-67B4-4031-A4A3-085550123C11}">
  <ds:schemaRefs>
    <ds:schemaRef ds:uri="http://schemas.openxmlformats.org/officeDocument/2006/bibliography"/>
  </ds:schemaRefs>
</ds:datastoreItem>
</file>

<file path=customXml/itemProps135.xml><?xml version="1.0" encoding="utf-8"?>
<ds:datastoreItem xmlns:ds="http://schemas.openxmlformats.org/officeDocument/2006/customXml" ds:itemID="{36EB0D08-3934-4B8D-8E49-0842E15496F3}">
  <ds:schemaRefs>
    <ds:schemaRef ds:uri="http://schemas.openxmlformats.org/officeDocument/2006/bibliography"/>
  </ds:schemaRefs>
</ds:datastoreItem>
</file>

<file path=customXml/itemProps136.xml><?xml version="1.0" encoding="utf-8"?>
<ds:datastoreItem xmlns:ds="http://schemas.openxmlformats.org/officeDocument/2006/customXml" ds:itemID="{A349D042-080A-440D-8EFC-31E3C19E1893}">
  <ds:schemaRefs>
    <ds:schemaRef ds:uri="http://schemas.openxmlformats.org/officeDocument/2006/bibliography"/>
  </ds:schemaRefs>
</ds:datastoreItem>
</file>

<file path=customXml/itemProps137.xml><?xml version="1.0" encoding="utf-8"?>
<ds:datastoreItem xmlns:ds="http://schemas.openxmlformats.org/officeDocument/2006/customXml" ds:itemID="{727A7ED5-6F43-4732-AF93-EEB19BD9509C}">
  <ds:schemaRefs>
    <ds:schemaRef ds:uri="http://schemas.openxmlformats.org/officeDocument/2006/bibliography"/>
  </ds:schemaRefs>
</ds:datastoreItem>
</file>

<file path=customXml/itemProps138.xml><?xml version="1.0" encoding="utf-8"?>
<ds:datastoreItem xmlns:ds="http://schemas.openxmlformats.org/officeDocument/2006/customXml" ds:itemID="{45D97C95-4E6D-4482-9E28-E896EB22A74B}">
  <ds:schemaRefs>
    <ds:schemaRef ds:uri="http://schemas.openxmlformats.org/officeDocument/2006/bibliography"/>
  </ds:schemaRefs>
</ds:datastoreItem>
</file>

<file path=customXml/itemProps139.xml><?xml version="1.0" encoding="utf-8"?>
<ds:datastoreItem xmlns:ds="http://schemas.openxmlformats.org/officeDocument/2006/customXml" ds:itemID="{BAB428EB-D26B-46E6-9DDD-488CCC51E98E}">
  <ds:schemaRefs>
    <ds:schemaRef ds:uri="http://schemas.openxmlformats.org/officeDocument/2006/bibliography"/>
  </ds:schemaRefs>
</ds:datastoreItem>
</file>

<file path=customXml/itemProps14.xml><?xml version="1.0" encoding="utf-8"?>
<ds:datastoreItem xmlns:ds="http://schemas.openxmlformats.org/officeDocument/2006/customXml" ds:itemID="{1916E1A2-5D58-4808-99D4-C849EE587859}">
  <ds:schemaRefs>
    <ds:schemaRef ds:uri="http://schemas.openxmlformats.org/officeDocument/2006/bibliography"/>
  </ds:schemaRefs>
</ds:datastoreItem>
</file>

<file path=customXml/itemProps140.xml><?xml version="1.0" encoding="utf-8"?>
<ds:datastoreItem xmlns:ds="http://schemas.openxmlformats.org/officeDocument/2006/customXml" ds:itemID="{C7C4B216-3779-4C67-949A-D0AE7352E326}">
  <ds:schemaRefs>
    <ds:schemaRef ds:uri="http://schemas.openxmlformats.org/officeDocument/2006/bibliography"/>
  </ds:schemaRefs>
</ds:datastoreItem>
</file>

<file path=customXml/itemProps141.xml><?xml version="1.0" encoding="utf-8"?>
<ds:datastoreItem xmlns:ds="http://schemas.openxmlformats.org/officeDocument/2006/customXml" ds:itemID="{6E4ECB82-F734-4EF3-B3A3-9F01472E3593}">
  <ds:schemaRefs>
    <ds:schemaRef ds:uri="http://schemas.openxmlformats.org/officeDocument/2006/bibliography"/>
  </ds:schemaRefs>
</ds:datastoreItem>
</file>

<file path=customXml/itemProps142.xml><?xml version="1.0" encoding="utf-8"?>
<ds:datastoreItem xmlns:ds="http://schemas.openxmlformats.org/officeDocument/2006/customXml" ds:itemID="{A63E6C88-F3F9-46E2-AA44-F613DA7A8EC7}">
  <ds:schemaRefs>
    <ds:schemaRef ds:uri="http://schemas.openxmlformats.org/officeDocument/2006/bibliography"/>
  </ds:schemaRefs>
</ds:datastoreItem>
</file>

<file path=customXml/itemProps143.xml><?xml version="1.0" encoding="utf-8"?>
<ds:datastoreItem xmlns:ds="http://schemas.openxmlformats.org/officeDocument/2006/customXml" ds:itemID="{1678FDFB-C02D-43CD-B8D1-FB98E1E59516}">
  <ds:schemaRefs>
    <ds:schemaRef ds:uri="http://schemas.openxmlformats.org/officeDocument/2006/bibliography"/>
  </ds:schemaRefs>
</ds:datastoreItem>
</file>

<file path=customXml/itemProps144.xml><?xml version="1.0" encoding="utf-8"?>
<ds:datastoreItem xmlns:ds="http://schemas.openxmlformats.org/officeDocument/2006/customXml" ds:itemID="{D2BCE2AE-5025-4B1A-8F5D-A9205B9DAE6E}">
  <ds:schemaRefs>
    <ds:schemaRef ds:uri="http://schemas.openxmlformats.org/officeDocument/2006/bibliography"/>
  </ds:schemaRefs>
</ds:datastoreItem>
</file>

<file path=customXml/itemProps145.xml><?xml version="1.0" encoding="utf-8"?>
<ds:datastoreItem xmlns:ds="http://schemas.openxmlformats.org/officeDocument/2006/customXml" ds:itemID="{F650883E-0B80-4AEF-83DD-47CADA228F76}">
  <ds:schemaRefs>
    <ds:schemaRef ds:uri="http://schemas.openxmlformats.org/officeDocument/2006/bibliography"/>
  </ds:schemaRefs>
</ds:datastoreItem>
</file>

<file path=customXml/itemProps146.xml><?xml version="1.0" encoding="utf-8"?>
<ds:datastoreItem xmlns:ds="http://schemas.openxmlformats.org/officeDocument/2006/customXml" ds:itemID="{82DFBEC7-3CFF-4D7D-8B83-AD76193D3036}">
  <ds:schemaRefs>
    <ds:schemaRef ds:uri="http://schemas.openxmlformats.org/officeDocument/2006/bibliography"/>
  </ds:schemaRefs>
</ds:datastoreItem>
</file>

<file path=customXml/itemProps147.xml><?xml version="1.0" encoding="utf-8"?>
<ds:datastoreItem xmlns:ds="http://schemas.openxmlformats.org/officeDocument/2006/customXml" ds:itemID="{BA08EE52-D656-4FA4-909C-01BE638179DA}">
  <ds:schemaRefs>
    <ds:schemaRef ds:uri="http://schemas.openxmlformats.org/officeDocument/2006/bibliography"/>
  </ds:schemaRefs>
</ds:datastoreItem>
</file>

<file path=customXml/itemProps148.xml><?xml version="1.0" encoding="utf-8"?>
<ds:datastoreItem xmlns:ds="http://schemas.openxmlformats.org/officeDocument/2006/customXml" ds:itemID="{A3FE6244-17DF-45A7-AFE6-7E07B1AF95BA}">
  <ds:schemaRefs>
    <ds:schemaRef ds:uri="http://schemas.openxmlformats.org/officeDocument/2006/bibliography"/>
  </ds:schemaRefs>
</ds:datastoreItem>
</file>

<file path=customXml/itemProps149.xml><?xml version="1.0" encoding="utf-8"?>
<ds:datastoreItem xmlns:ds="http://schemas.openxmlformats.org/officeDocument/2006/customXml" ds:itemID="{7BB99FF0-6620-4F56-8234-4AE294E06249}">
  <ds:schemaRefs>
    <ds:schemaRef ds:uri="http://schemas.openxmlformats.org/officeDocument/2006/bibliography"/>
  </ds:schemaRefs>
</ds:datastoreItem>
</file>

<file path=customXml/itemProps15.xml><?xml version="1.0" encoding="utf-8"?>
<ds:datastoreItem xmlns:ds="http://schemas.openxmlformats.org/officeDocument/2006/customXml" ds:itemID="{8A781941-97BE-4E8A-A536-0F328DC2841C}">
  <ds:schemaRefs>
    <ds:schemaRef ds:uri="http://schemas.openxmlformats.org/officeDocument/2006/bibliography"/>
  </ds:schemaRefs>
</ds:datastoreItem>
</file>

<file path=customXml/itemProps150.xml><?xml version="1.0" encoding="utf-8"?>
<ds:datastoreItem xmlns:ds="http://schemas.openxmlformats.org/officeDocument/2006/customXml" ds:itemID="{53833B0A-414E-47DD-82C3-DD04CEF04FD9}">
  <ds:schemaRefs>
    <ds:schemaRef ds:uri="http://schemas.openxmlformats.org/officeDocument/2006/bibliography"/>
  </ds:schemaRefs>
</ds:datastoreItem>
</file>

<file path=customXml/itemProps151.xml><?xml version="1.0" encoding="utf-8"?>
<ds:datastoreItem xmlns:ds="http://schemas.openxmlformats.org/officeDocument/2006/customXml" ds:itemID="{0141014E-41FF-4469-A584-E8870F837D85}">
  <ds:schemaRefs>
    <ds:schemaRef ds:uri="http://schemas.openxmlformats.org/officeDocument/2006/bibliography"/>
  </ds:schemaRefs>
</ds:datastoreItem>
</file>

<file path=customXml/itemProps152.xml><?xml version="1.0" encoding="utf-8"?>
<ds:datastoreItem xmlns:ds="http://schemas.openxmlformats.org/officeDocument/2006/customXml" ds:itemID="{522D714E-5000-4711-95B5-C30F6B24A8BA}">
  <ds:schemaRefs>
    <ds:schemaRef ds:uri="http://schemas.openxmlformats.org/officeDocument/2006/bibliography"/>
  </ds:schemaRefs>
</ds:datastoreItem>
</file>

<file path=customXml/itemProps153.xml><?xml version="1.0" encoding="utf-8"?>
<ds:datastoreItem xmlns:ds="http://schemas.openxmlformats.org/officeDocument/2006/customXml" ds:itemID="{9BFCA369-D058-46E3-B4C4-970A4C34D5A4}">
  <ds:schemaRefs>
    <ds:schemaRef ds:uri="http://schemas.openxmlformats.org/officeDocument/2006/bibliography"/>
  </ds:schemaRefs>
</ds:datastoreItem>
</file>

<file path=customXml/itemProps154.xml><?xml version="1.0" encoding="utf-8"?>
<ds:datastoreItem xmlns:ds="http://schemas.openxmlformats.org/officeDocument/2006/customXml" ds:itemID="{B4DE91EF-0584-4290-971C-3851FBA3159A}">
  <ds:schemaRefs>
    <ds:schemaRef ds:uri="http://schemas.openxmlformats.org/officeDocument/2006/bibliography"/>
  </ds:schemaRefs>
</ds:datastoreItem>
</file>

<file path=customXml/itemProps155.xml><?xml version="1.0" encoding="utf-8"?>
<ds:datastoreItem xmlns:ds="http://schemas.openxmlformats.org/officeDocument/2006/customXml" ds:itemID="{53305EA8-4D61-4C2C-91F1-CEA28E79FDB2}">
  <ds:schemaRefs>
    <ds:schemaRef ds:uri="http://schemas.openxmlformats.org/officeDocument/2006/bibliography"/>
  </ds:schemaRefs>
</ds:datastoreItem>
</file>

<file path=customXml/itemProps156.xml><?xml version="1.0" encoding="utf-8"?>
<ds:datastoreItem xmlns:ds="http://schemas.openxmlformats.org/officeDocument/2006/customXml" ds:itemID="{47E534FC-A0E8-4BBF-AC99-7AD599BA753F}">
  <ds:schemaRefs>
    <ds:schemaRef ds:uri="http://schemas.openxmlformats.org/officeDocument/2006/bibliography"/>
  </ds:schemaRefs>
</ds:datastoreItem>
</file>

<file path=customXml/itemProps157.xml><?xml version="1.0" encoding="utf-8"?>
<ds:datastoreItem xmlns:ds="http://schemas.openxmlformats.org/officeDocument/2006/customXml" ds:itemID="{DB546D22-DD7A-4F20-A4B4-39B9C9CCC8A9}">
  <ds:schemaRefs>
    <ds:schemaRef ds:uri="http://schemas.openxmlformats.org/officeDocument/2006/bibliography"/>
  </ds:schemaRefs>
</ds:datastoreItem>
</file>

<file path=customXml/itemProps16.xml><?xml version="1.0" encoding="utf-8"?>
<ds:datastoreItem xmlns:ds="http://schemas.openxmlformats.org/officeDocument/2006/customXml" ds:itemID="{C3E1672E-89F4-49CF-B1AC-750500924AD9}">
  <ds:schemaRefs>
    <ds:schemaRef ds:uri="http://schemas.openxmlformats.org/officeDocument/2006/bibliography"/>
  </ds:schemaRefs>
</ds:datastoreItem>
</file>

<file path=customXml/itemProps17.xml><?xml version="1.0" encoding="utf-8"?>
<ds:datastoreItem xmlns:ds="http://schemas.openxmlformats.org/officeDocument/2006/customXml" ds:itemID="{670DB230-8540-4658-B73D-A7D4065E4268}">
  <ds:schemaRefs>
    <ds:schemaRef ds:uri="http://schemas.openxmlformats.org/officeDocument/2006/bibliography"/>
  </ds:schemaRefs>
</ds:datastoreItem>
</file>

<file path=customXml/itemProps18.xml><?xml version="1.0" encoding="utf-8"?>
<ds:datastoreItem xmlns:ds="http://schemas.openxmlformats.org/officeDocument/2006/customXml" ds:itemID="{D36EAC82-98BF-4161-9298-F3F4F3D6914F}">
  <ds:schemaRefs>
    <ds:schemaRef ds:uri="http://schemas.openxmlformats.org/officeDocument/2006/bibliography"/>
  </ds:schemaRefs>
</ds:datastoreItem>
</file>

<file path=customXml/itemProps19.xml><?xml version="1.0" encoding="utf-8"?>
<ds:datastoreItem xmlns:ds="http://schemas.openxmlformats.org/officeDocument/2006/customXml" ds:itemID="{FD6E9BC1-D1D6-4BAB-B3B1-ABEA16587849}">
  <ds:schemaRefs>
    <ds:schemaRef ds:uri="http://schemas.openxmlformats.org/officeDocument/2006/bibliography"/>
  </ds:schemaRefs>
</ds:datastoreItem>
</file>

<file path=customXml/itemProps2.xml><?xml version="1.0" encoding="utf-8"?>
<ds:datastoreItem xmlns:ds="http://schemas.openxmlformats.org/officeDocument/2006/customXml" ds:itemID="{182B3F23-2ACE-43E0-9D03-7C6978284677}">
  <ds:schemaRefs>
    <ds:schemaRef ds:uri="http://schemas.openxmlformats.org/officeDocument/2006/bibliography"/>
  </ds:schemaRefs>
</ds:datastoreItem>
</file>

<file path=customXml/itemProps20.xml><?xml version="1.0" encoding="utf-8"?>
<ds:datastoreItem xmlns:ds="http://schemas.openxmlformats.org/officeDocument/2006/customXml" ds:itemID="{57F09E73-0F50-439F-9299-A104F2A0B0CE}">
  <ds:schemaRefs>
    <ds:schemaRef ds:uri="http://schemas.openxmlformats.org/officeDocument/2006/bibliography"/>
  </ds:schemaRefs>
</ds:datastoreItem>
</file>

<file path=customXml/itemProps21.xml><?xml version="1.0" encoding="utf-8"?>
<ds:datastoreItem xmlns:ds="http://schemas.openxmlformats.org/officeDocument/2006/customXml" ds:itemID="{8D419896-894C-4A82-8A63-F34FE6FEE760}">
  <ds:schemaRefs>
    <ds:schemaRef ds:uri="http://schemas.openxmlformats.org/officeDocument/2006/bibliography"/>
  </ds:schemaRefs>
</ds:datastoreItem>
</file>

<file path=customXml/itemProps22.xml><?xml version="1.0" encoding="utf-8"?>
<ds:datastoreItem xmlns:ds="http://schemas.openxmlformats.org/officeDocument/2006/customXml" ds:itemID="{9C9C96F1-9CE7-425B-A5CC-7A8F0FA2B541}">
  <ds:schemaRefs>
    <ds:schemaRef ds:uri="http://schemas.openxmlformats.org/officeDocument/2006/bibliography"/>
  </ds:schemaRefs>
</ds:datastoreItem>
</file>

<file path=customXml/itemProps23.xml><?xml version="1.0" encoding="utf-8"?>
<ds:datastoreItem xmlns:ds="http://schemas.openxmlformats.org/officeDocument/2006/customXml" ds:itemID="{17A54F07-B2B7-48DC-88B0-2576388F1D56}">
  <ds:schemaRefs>
    <ds:schemaRef ds:uri="http://schemas.openxmlformats.org/officeDocument/2006/bibliography"/>
  </ds:schemaRefs>
</ds:datastoreItem>
</file>

<file path=customXml/itemProps24.xml><?xml version="1.0" encoding="utf-8"?>
<ds:datastoreItem xmlns:ds="http://schemas.openxmlformats.org/officeDocument/2006/customXml" ds:itemID="{CC1643AD-CEBF-43ED-8688-4672D7E99688}">
  <ds:schemaRefs>
    <ds:schemaRef ds:uri="http://schemas.openxmlformats.org/officeDocument/2006/bibliography"/>
  </ds:schemaRefs>
</ds:datastoreItem>
</file>

<file path=customXml/itemProps25.xml><?xml version="1.0" encoding="utf-8"?>
<ds:datastoreItem xmlns:ds="http://schemas.openxmlformats.org/officeDocument/2006/customXml" ds:itemID="{C44C5F58-5D74-414F-9C6F-4A1BFAB52E59}">
  <ds:schemaRefs>
    <ds:schemaRef ds:uri="http://schemas.openxmlformats.org/officeDocument/2006/bibliography"/>
  </ds:schemaRefs>
</ds:datastoreItem>
</file>

<file path=customXml/itemProps26.xml><?xml version="1.0" encoding="utf-8"?>
<ds:datastoreItem xmlns:ds="http://schemas.openxmlformats.org/officeDocument/2006/customXml" ds:itemID="{A1E101FD-FCD5-4ACF-8B7A-06DBC92EAAB8}">
  <ds:schemaRefs>
    <ds:schemaRef ds:uri="http://schemas.openxmlformats.org/officeDocument/2006/bibliography"/>
  </ds:schemaRefs>
</ds:datastoreItem>
</file>

<file path=customXml/itemProps27.xml><?xml version="1.0" encoding="utf-8"?>
<ds:datastoreItem xmlns:ds="http://schemas.openxmlformats.org/officeDocument/2006/customXml" ds:itemID="{EE688BF1-F656-443A-8547-7A925CBF8389}">
  <ds:schemaRefs>
    <ds:schemaRef ds:uri="http://schemas.openxmlformats.org/officeDocument/2006/bibliography"/>
  </ds:schemaRefs>
</ds:datastoreItem>
</file>

<file path=customXml/itemProps28.xml><?xml version="1.0" encoding="utf-8"?>
<ds:datastoreItem xmlns:ds="http://schemas.openxmlformats.org/officeDocument/2006/customXml" ds:itemID="{D4545338-3D83-40A9-85D9-CE5FF73C1A87}">
  <ds:schemaRefs>
    <ds:schemaRef ds:uri="http://schemas.openxmlformats.org/officeDocument/2006/bibliography"/>
  </ds:schemaRefs>
</ds:datastoreItem>
</file>

<file path=customXml/itemProps29.xml><?xml version="1.0" encoding="utf-8"?>
<ds:datastoreItem xmlns:ds="http://schemas.openxmlformats.org/officeDocument/2006/customXml" ds:itemID="{FEA43563-969A-4165-8357-7C44AB056C18}">
  <ds:schemaRefs>
    <ds:schemaRef ds:uri="http://schemas.openxmlformats.org/officeDocument/2006/bibliography"/>
  </ds:schemaRefs>
</ds:datastoreItem>
</file>

<file path=customXml/itemProps3.xml><?xml version="1.0" encoding="utf-8"?>
<ds:datastoreItem xmlns:ds="http://schemas.openxmlformats.org/officeDocument/2006/customXml" ds:itemID="{F1271A6C-8C45-4D3A-AD42-DCB367AC31B0}">
  <ds:schemaRefs>
    <ds:schemaRef ds:uri="http://schemas.openxmlformats.org/officeDocument/2006/bibliography"/>
  </ds:schemaRefs>
</ds:datastoreItem>
</file>

<file path=customXml/itemProps30.xml><?xml version="1.0" encoding="utf-8"?>
<ds:datastoreItem xmlns:ds="http://schemas.openxmlformats.org/officeDocument/2006/customXml" ds:itemID="{066AC391-B9EE-4173-B784-03A4C9F97060}">
  <ds:schemaRefs>
    <ds:schemaRef ds:uri="http://schemas.openxmlformats.org/officeDocument/2006/bibliography"/>
  </ds:schemaRefs>
</ds:datastoreItem>
</file>

<file path=customXml/itemProps31.xml><?xml version="1.0" encoding="utf-8"?>
<ds:datastoreItem xmlns:ds="http://schemas.openxmlformats.org/officeDocument/2006/customXml" ds:itemID="{50B06259-E0D9-411C-8CF4-87FB84F9EA66}">
  <ds:schemaRefs>
    <ds:schemaRef ds:uri="http://schemas.openxmlformats.org/officeDocument/2006/bibliography"/>
  </ds:schemaRefs>
</ds:datastoreItem>
</file>

<file path=customXml/itemProps32.xml><?xml version="1.0" encoding="utf-8"?>
<ds:datastoreItem xmlns:ds="http://schemas.openxmlformats.org/officeDocument/2006/customXml" ds:itemID="{CEFE1DB4-7B99-4A6C-9664-B4EFE2193FDE}">
  <ds:schemaRefs>
    <ds:schemaRef ds:uri="http://schemas.openxmlformats.org/officeDocument/2006/bibliography"/>
  </ds:schemaRefs>
</ds:datastoreItem>
</file>

<file path=customXml/itemProps33.xml><?xml version="1.0" encoding="utf-8"?>
<ds:datastoreItem xmlns:ds="http://schemas.openxmlformats.org/officeDocument/2006/customXml" ds:itemID="{E4604C6A-EFAA-4DEA-911A-2F48E39A7541}">
  <ds:schemaRefs>
    <ds:schemaRef ds:uri="http://schemas.openxmlformats.org/officeDocument/2006/bibliography"/>
  </ds:schemaRefs>
</ds:datastoreItem>
</file>

<file path=customXml/itemProps34.xml><?xml version="1.0" encoding="utf-8"?>
<ds:datastoreItem xmlns:ds="http://schemas.openxmlformats.org/officeDocument/2006/customXml" ds:itemID="{24898850-9E33-47AC-8497-DB9DB905411C}">
  <ds:schemaRefs>
    <ds:schemaRef ds:uri="http://schemas.openxmlformats.org/officeDocument/2006/bibliography"/>
  </ds:schemaRefs>
</ds:datastoreItem>
</file>

<file path=customXml/itemProps35.xml><?xml version="1.0" encoding="utf-8"?>
<ds:datastoreItem xmlns:ds="http://schemas.openxmlformats.org/officeDocument/2006/customXml" ds:itemID="{0E40927E-C545-4008-B502-F46EA008F0B3}">
  <ds:schemaRefs>
    <ds:schemaRef ds:uri="http://schemas.openxmlformats.org/officeDocument/2006/bibliography"/>
  </ds:schemaRefs>
</ds:datastoreItem>
</file>

<file path=customXml/itemProps36.xml><?xml version="1.0" encoding="utf-8"?>
<ds:datastoreItem xmlns:ds="http://schemas.openxmlformats.org/officeDocument/2006/customXml" ds:itemID="{592E851B-4AC5-4665-B519-9A9059FD964B}">
  <ds:schemaRefs>
    <ds:schemaRef ds:uri="http://schemas.openxmlformats.org/officeDocument/2006/bibliography"/>
  </ds:schemaRefs>
</ds:datastoreItem>
</file>

<file path=customXml/itemProps37.xml><?xml version="1.0" encoding="utf-8"?>
<ds:datastoreItem xmlns:ds="http://schemas.openxmlformats.org/officeDocument/2006/customXml" ds:itemID="{E7C687DA-59FF-4DC0-9D92-3BD316CCC6E0}">
  <ds:schemaRefs>
    <ds:schemaRef ds:uri="http://schemas.openxmlformats.org/officeDocument/2006/bibliography"/>
  </ds:schemaRefs>
</ds:datastoreItem>
</file>

<file path=customXml/itemProps38.xml><?xml version="1.0" encoding="utf-8"?>
<ds:datastoreItem xmlns:ds="http://schemas.openxmlformats.org/officeDocument/2006/customXml" ds:itemID="{E1951D3B-86B5-4DBF-92F7-D0FA10B55381}">
  <ds:schemaRefs>
    <ds:schemaRef ds:uri="http://schemas.openxmlformats.org/officeDocument/2006/bibliography"/>
  </ds:schemaRefs>
</ds:datastoreItem>
</file>

<file path=customXml/itemProps39.xml><?xml version="1.0" encoding="utf-8"?>
<ds:datastoreItem xmlns:ds="http://schemas.openxmlformats.org/officeDocument/2006/customXml" ds:itemID="{E703F2CD-5551-4E78-A91E-370482C20000}">
  <ds:schemaRefs>
    <ds:schemaRef ds:uri="http://schemas.openxmlformats.org/officeDocument/2006/bibliography"/>
  </ds:schemaRefs>
</ds:datastoreItem>
</file>

<file path=customXml/itemProps4.xml><?xml version="1.0" encoding="utf-8"?>
<ds:datastoreItem xmlns:ds="http://schemas.openxmlformats.org/officeDocument/2006/customXml" ds:itemID="{C2761A2C-60E7-4CB4-BC7B-A7F046B055ED}">
  <ds:schemaRefs>
    <ds:schemaRef ds:uri="http://schemas.openxmlformats.org/officeDocument/2006/bibliography"/>
  </ds:schemaRefs>
</ds:datastoreItem>
</file>

<file path=customXml/itemProps40.xml><?xml version="1.0" encoding="utf-8"?>
<ds:datastoreItem xmlns:ds="http://schemas.openxmlformats.org/officeDocument/2006/customXml" ds:itemID="{15530AB0-A6B4-41F0-A32A-EB0C3C6AF04B}">
  <ds:schemaRefs>
    <ds:schemaRef ds:uri="http://schemas.openxmlformats.org/officeDocument/2006/bibliography"/>
  </ds:schemaRefs>
</ds:datastoreItem>
</file>

<file path=customXml/itemProps41.xml><?xml version="1.0" encoding="utf-8"?>
<ds:datastoreItem xmlns:ds="http://schemas.openxmlformats.org/officeDocument/2006/customXml" ds:itemID="{6128CCD1-87A2-4A20-B30E-A4E337B9946D}">
  <ds:schemaRefs>
    <ds:schemaRef ds:uri="http://schemas.openxmlformats.org/officeDocument/2006/bibliography"/>
  </ds:schemaRefs>
</ds:datastoreItem>
</file>

<file path=customXml/itemProps42.xml><?xml version="1.0" encoding="utf-8"?>
<ds:datastoreItem xmlns:ds="http://schemas.openxmlformats.org/officeDocument/2006/customXml" ds:itemID="{BF99D3DF-6C4D-498F-8604-B36262108FBB}">
  <ds:schemaRefs>
    <ds:schemaRef ds:uri="http://schemas.openxmlformats.org/officeDocument/2006/bibliography"/>
  </ds:schemaRefs>
</ds:datastoreItem>
</file>

<file path=customXml/itemProps43.xml><?xml version="1.0" encoding="utf-8"?>
<ds:datastoreItem xmlns:ds="http://schemas.openxmlformats.org/officeDocument/2006/customXml" ds:itemID="{0E5EF1BE-968C-47D2-A10C-A07398AD243C}">
  <ds:schemaRefs>
    <ds:schemaRef ds:uri="http://schemas.openxmlformats.org/officeDocument/2006/bibliography"/>
  </ds:schemaRefs>
</ds:datastoreItem>
</file>

<file path=customXml/itemProps44.xml><?xml version="1.0" encoding="utf-8"?>
<ds:datastoreItem xmlns:ds="http://schemas.openxmlformats.org/officeDocument/2006/customXml" ds:itemID="{FF89994A-7C28-496F-938F-D0D69C8A0A02}">
  <ds:schemaRefs>
    <ds:schemaRef ds:uri="http://schemas.openxmlformats.org/officeDocument/2006/bibliography"/>
  </ds:schemaRefs>
</ds:datastoreItem>
</file>

<file path=customXml/itemProps45.xml><?xml version="1.0" encoding="utf-8"?>
<ds:datastoreItem xmlns:ds="http://schemas.openxmlformats.org/officeDocument/2006/customXml" ds:itemID="{8AA90418-B339-4EDC-AC21-031B1EF827D4}">
  <ds:schemaRefs>
    <ds:schemaRef ds:uri="http://schemas.openxmlformats.org/officeDocument/2006/bibliography"/>
  </ds:schemaRefs>
</ds:datastoreItem>
</file>

<file path=customXml/itemProps46.xml><?xml version="1.0" encoding="utf-8"?>
<ds:datastoreItem xmlns:ds="http://schemas.openxmlformats.org/officeDocument/2006/customXml" ds:itemID="{D657CF2F-7C74-438A-B143-A340C9E43F46}">
  <ds:schemaRefs>
    <ds:schemaRef ds:uri="http://schemas.openxmlformats.org/officeDocument/2006/bibliography"/>
  </ds:schemaRefs>
</ds:datastoreItem>
</file>

<file path=customXml/itemProps47.xml><?xml version="1.0" encoding="utf-8"?>
<ds:datastoreItem xmlns:ds="http://schemas.openxmlformats.org/officeDocument/2006/customXml" ds:itemID="{5814EB89-709C-4EF4-BDAC-0347FF4A8BB8}">
  <ds:schemaRefs>
    <ds:schemaRef ds:uri="http://schemas.openxmlformats.org/officeDocument/2006/bibliography"/>
  </ds:schemaRefs>
</ds:datastoreItem>
</file>

<file path=customXml/itemProps48.xml><?xml version="1.0" encoding="utf-8"?>
<ds:datastoreItem xmlns:ds="http://schemas.openxmlformats.org/officeDocument/2006/customXml" ds:itemID="{A957901C-50F7-4531-9417-A9BCA26DE8BF}">
  <ds:schemaRefs>
    <ds:schemaRef ds:uri="http://schemas.openxmlformats.org/officeDocument/2006/bibliography"/>
  </ds:schemaRefs>
</ds:datastoreItem>
</file>

<file path=customXml/itemProps49.xml><?xml version="1.0" encoding="utf-8"?>
<ds:datastoreItem xmlns:ds="http://schemas.openxmlformats.org/officeDocument/2006/customXml" ds:itemID="{2009B2B9-EBC6-45A9-ABA6-1D6AF1D646E8}">
  <ds:schemaRefs>
    <ds:schemaRef ds:uri="http://schemas.openxmlformats.org/officeDocument/2006/bibliography"/>
  </ds:schemaRefs>
</ds:datastoreItem>
</file>

<file path=customXml/itemProps5.xml><?xml version="1.0" encoding="utf-8"?>
<ds:datastoreItem xmlns:ds="http://schemas.openxmlformats.org/officeDocument/2006/customXml" ds:itemID="{DD90A796-CFB3-427F-9ADB-190016CEA189}">
  <ds:schemaRefs>
    <ds:schemaRef ds:uri="http://schemas.openxmlformats.org/officeDocument/2006/bibliography"/>
  </ds:schemaRefs>
</ds:datastoreItem>
</file>

<file path=customXml/itemProps50.xml><?xml version="1.0" encoding="utf-8"?>
<ds:datastoreItem xmlns:ds="http://schemas.openxmlformats.org/officeDocument/2006/customXml" ds:itemID="{90C0EC72-391B-4C14-8BBB-EB55091100B2}">
  <ds:schemaRefs>
    <ds:schemaRef ds:uri="http://schemas.openxmlformats.org/officeDocument/2006/bibliography"/>
  </ds:schemaRefs>
</ds:datastoreItem>
</file>

<file path=customXml/itemProps51.xml><?xml version="1.0" encoding="utf-8"?>
<ds:datastoreItem xmlns:ds="http://schemas.openxmlformats.org/officeDocument/2006/customXml" ds:itemID="{EBBCAE7B-46FA-4A8D-BEDA-9831612E34DA}">
  <ds:schemaRefs>
    <ds:schemaRef ds:uri="http://schemas.openxmlformats.org/officeDocument/2006/bibliography"/>
  </ds:schemaRefs>
</ds:datastoreItem>
</file>

<file path=customXml/itemProps52.xml><?xml version="1.0" encoding="utf-8"?>
<ds:datastoreItem xmlns:ds="http://schemas.openxmlformats.org/officeDocument/2006/customXml" ds:itemID="{C41AF4BB-3371-4339-9CED-B8801003E95E}">
  <ds:schemaRefs>
    <ds:schemaRef ds:uri="http://schemas.openxmlformats.org/officeDocument/2006/bibliography"/>
  </ds:schemaRefs>
</ds:datastoreItem>
</file>

<file path=customXml/itemProps53.xml><?xml version="1.0" encoding="utf-8"?>
<ds:datastoreItem xmlns:ds="http://schemas.openxmlformats.org/officeDocument/2006/customXml" ds:itemID="{9F2F7160-3D6D-4860-8D20-879D7A58FFF7}">
  <ds:schemaRefs>
    <ds:schemaRef ds:uri="http://schemas.openxmlformats.org/officeDocument/2006/bibliography"/>
  </ds:schemaRefs>
</ds:datastoreItem>
</file>

<file path=customXml/itemProps54.xml><?xml version="1.0" encoding="utf-8"?>
<ds:datastoreItem xmlns:ds="http://schemas.openxmlformats.org/officeDocument/2006/customXml" ds:itemID="{ACC2B6B5-0BD4-484A-897C-9A2A0DD43B8A}">
  <ds:schemaRefs>
    <ds:schemaRef ds:uri="http://schemas.openxmlformats.org/officeDocument/2006/bibliography"/>
  </ds:schemaRefs>
</ds:datastoreItem>
</file>

<file path=customXml/itemProps55.xml><?xml version="1.0" encoding="utf-8"?>
<ds:datastoreItem xmlns:ds="http://schemas.openxmlformats.org/officeDocument/2006/customXml" ds:itemID="{E834A6F1-8FC8-4965-9FB6-CD24A7DA2F1D}">
  <ds:schemaRefs>
    <ds:schemaRef ds:uri="http://schemas.openxmlformats.org/officeDocument/2006/bibliography"/>
  </ds:schemaRefs>
</ds:datastoreItem>
</file>

<file path=customXml/itemProps56.xml><?xml version="1.0" encoding="utf-8"?>
<ds:datastoreItem xmlns:ds="http://schemas.openxmlformats.org/officeDocument/2006/customXml" ds:itemID="{8082C590-FA25-436C-8E39-92A711E10D15}">
  <ds:schemaRefs>
    <ds:schemaRef ds:uri="http://schemas.openxmlformats.org/officeDocument/2006/bibliography"/>
  </ds:schemaRefs>
</ds:datastoreItem>
</file>

<file path=customXml/itemProps57.xml><?xml version="1.0" encoding="utf-8"?>
<ds:datastoreItem xmlns:ds="http://schemas.openxmlformats.org/officeDocument/2006/customXml" ds:itemID="{C651318E-F13F-4C44-A6D1-AAD38DC6DE50}">
  <ds:schemaRefs>
    <ds:schemaRef ds:uri="http://schemas.openxmlformats.org/officeDocument/2006/bibliography"/>
  </ds:schemaRefs>
</ds:datastoreItem>
</file>

<file path=customXml/itemProps58.xml><?xml version="1.0" encoding="utf-8"?>
<ds:datastoreItem xmlns:ds="http://schemas.openxmlformats.org/officeDocument/2006/customXml" ds:itemID="{0A1ACAF7-E54D-472C-85A2-8047EB16CAC5}">
  <ds:schemaRefs>
    <ds:schemaRef ds:uri="http://schemas.openxmlformats.org/officeDocument/2006/bibliography"/>
  </ds:schemaRefs>
</ds:datastoreItem>
</file>

<file path=customXml/itemProps59.xml><?xml version="1.0" encoding="utf-8"?>
<ds:datastoreItem xmlns:ds="http://schemas.openxmlformats.org/officeDocument/2006/customXml" ds:itemID="{10ADA754-E7E0-4849-A2CA-3BB2824027BD}">
  <ds:schemaRefs>
    <ds:schemaRef ds:uri="http://schemas.openxmlformats.org/officeDocument/2006/bibliography"/>
  </ds:schemaRefs>
</ds:datastoreItem>
</file>

<file path=customXml/itemProps6.xml><?xml version="1.0" encoding="utf-8"?>
<ds:datastoreItem xmlns:ds="http://schemas.openxmlformats.org/officeDocument/2006/customXml" ds:itemID="{C35F3A46-A366-4F78-8FFF-B08EF6F17BB7}">
  <ds:schemaRefs>
    <ds:schemaRef ds:uri="http://schemas.openxmlformats.org/officeDocument/2006/bibliography"/>
  </ds:schemaRefs>
</ds:datastoreItem>
</file>

<file path=customXml/itemProps60.xml><?xml version="1.0" encoding="utf-8"?>
<ds:datastoreItem xmlns:ds="http://schemas.openxmlformats.org/officeDocument/2006/customXml" ds:itemID="{470C9FBB-84A1-485F-91CD-2C66EC5629BB}">
  <ds:schemaRefs>
    <ds:schemaRef ds:uri="http://schemas.openxmlformats.org/officeDocument/2006/bibliography"/>
  </ds:schemaRefs>
</ds:datastoreItem>
</file>

<file path=customXml/itemProps61.xml><?xml version="1.0" encoding="utf-8"?>
<ds:datastoreItem xmlns:ds="http://schemas.openxmlformats.org/officeDocument/2006/customXml" ds:itemID="{48F1170E-D916-4DD3-8D9D-99D0A2AB9894}">
  <ds:schemaRefs>
    <ds:schemaRef ds:uri="http://schemas.openxmlformats.org/officeDocument/2006/bibliography"/>
  </ds:schemaRefs>
</ds:datastoreItem>
</file>

<file path=customXml/itemProps62.xml><?xml version="1.0" encoding="utf-8"?>
<ds:datastoreItem xmlns:ds="http://schemas.openxmlformats.org/officeDocument/2006/customXml" ds:itemID="{2C1AD804-DDC4-4B34-8CB2-3E44038545B8}">
  <ds:schemaRefs>
    <ds:schemaRef ds:uri="http://schemas.openxmlformats.org/officeDocument/2006/bibliography"/>
  </ds:schemaRefs>
</ds:datastoreItem>
</file>

<file path=customXml/itemProps63.xml><?xml version="1.0" encoding="utf-8"?>
<ds:datastoreItem xmlns:ds="http://schemas.openxmlformats.org/officeDocument/2006/customXml" ds:itemID="{041FAF85-8F7E-4876-A505-6634EAAEF75C}">
  <ds:schemaRefs>
    <ds:schemaRef ds:uri="http://schemas.openxmlformats.org/officeDocument/2006/bibliography"/>
  </ds:schemaRefs>
</ds:datastoreItem>
</file>

<file path=customXml/itemProps64.xml><?xml version="1.0" encoding="utf-8"?>
<ds:datastoreItem xmlns:ds="http://schemas.openxmlformats.org/officeDocument/2006/customXml" ds:itemID="{1B6E27A0-8FCC-4211-85E4-24A837874F1F}">
  <ds:schemaRefs>
    <ds:schemaRef ds:uri="http://schemas.openxmlformats.org/officeDocument/2006/bibliography"/>
  </ds:schemaRefs>
</ds:datastoreItem>
</file>

<file path=customXml/itemProps65.xml><?xml version="1.0" encoding="utf-8"?>
<ds:datastoreItem xmlns:ds="http://schemas.openxmlformats.org/officeDocument/2006/customXml" ds:itemID="{20159B41-A77D-4A72-BB79-17AA59D4C45A}">
  <ds:schemaRefs>
    <ds:schemaRef ds:uri="http://schemas.openxmlformats.org/officeDocument/2006/bibliography"/>
  </ds:schemaRefs>
</ds:datastoreItem>
</file>

<file path=customXml/itemProps66.xml><?xml version="1.0" encoding="utf-8"?>
<ds:datastoreItem xmlns:ds="http://schemas.openxmlformats.org/officeDocument/2006/customXml" ds:itemID="{6515E651-A134-4474-9F3C-66AADC0619E7}">
  <ds:schemaRefs>
    <ds:schemaRef ds:uri="http://schemas.openxmlformats.org/officeDocument/2006/bibliography"/>
  </ds:schemaRefs>
</ds:datastoreItem>
</file>

<file path=customXml/itemProps67.xml><?xml version="1.0" encoding="utf-8"?>
<ds:datastoreItem xmlns:ds="http://schemas.openxmlformats.org/officeDocument/2006/customXml" ds:itemID="{C319FFF8-03DE-4520-A1B4-C16988BBAC19}">
  <ds:schemaRefs>
    <ds:schemaRef ds:uri="http://schemas.openxmlformats.org/officeDocument/2006/bibliography"/>
  </ds:schemaRefs>
</ds:datastoreItem>
</file>

<file path=customXml/itemProps68.xml><?xml version="1.0" encoding="utf-8"?>
<ds:datastoreItem xmlns:ds="http://schemas.openxmlformats.org/officeDocument/2006/customXml" ds:itemID="{B21DFF4A-F4AD-42F3-8857-F7E7B3842129}">
  <ds:schemaRefs>
    <ds:schemaRef ds:uri="http://schemas.openxmlformats.org/officeDocument/2006/bibliography"/>
  </ds:schemaRefs>
</ds:datastoreItem>
</file>

<file path=customXml/itemProps69.xml><?xml version="1.0" encoding="utf-8"?>
<ds:datastoreItem xmlns:ds="http://schemas.openxmlformats.org/officeDocument/2006/customXml" ds:itemID="{CCC80614-8B3A-4C32-9EEE-C0A2300EB3E7}">
  <ds:schemaRefs>
    <ds:schemaRef ds:uri="http://schemas.openxmlformats.org/officeDocument/2006/bibliography"/>
  </ds:schemaRefs>
</ds:datastoreItem>
</file>

<file path=customXml/itemProps7.xml><?xml version="1.0" encoding="utf-8"?>
<ds:datastoreItem xmlns:ds="http://schemas.openxmlformats.org/officeDocument/2006/customXml" ds:itemID="{581DBD01-A848-467B-8A62-72028C4BBE79}">
  <ds:schemaRefs>
    <ds:schemaRef ds:uri="http://schemas.openxmlformats.org/officeDocument/2006/bibliography"/>
  </ds:schemaRefs>
</ds:datastoreItem>
</file>

<file path=customXml/itemProps70.xml><?xml version="1.0" encoding="utf-8"?>
<ds:datastoreItem xmlns:ds="http://schemas.openxmlformats.org/officeDocument/2006/customXml" ds:itemID="{AD315668-0B3F-474C-8A92-EC7722945D1D}">
  <ds:schemaRefs>
    <ds:schemaRef ds:uri="http://schemas.openxmlformats.org/officeDocument/2006/bibliography"/>
  </ds:schemaRefs>
</ds:datastoreItem>
</file>

<file path=customXml/itemProps71.xml><?xml version="1.0" encoding="utf-8"?>
<ds:datastoreItem xmlns:ds="http://schemas.openxmlformats.org/officeDocument/2006/customXml" ds:itemID="{8D3307EA-4DE2-4596-9317-E4E2284C5C38}">
  <ds:schemaRefs>
    <ds:schemaRef ds:uri="http://schemas.openxmlformats.org/officeDocument/2006/bibliography"/>
  </ds:schemaRefs>
</ds:datastoreItem>
</file>

<file path=customXml/itemProps72.xml><?xml version="1.0" encoding="utf-8"?>
<ds:datastoreItem xmlns:ds="http://schemas.openxmlformats.org/officeDocument/2006/customXml" ds:itemID="{7F431847-F680-424D-8BCC-464E63B84090}">
  <ds:schemaRefs>
    <ds:schemaRef ds:uri="http://schemas.openxmlformats.org/officeDocument/2006/bibliography"/>
  </ds:schemaRefs>
</ds:datastoreItem>
</file>

<file path=customXml/itemProps73.xml><?xml version="1.0" encoding="utf-8"?>
<ds:datastoreItem xmlns:ds="http://schemas.openxmlformats.org/officeDocument/2006/customXml" ds:itemID="{14310E88-D557-40F5-A764-8E031920E54C}">
  <ds:schemaRefs>
    <ds:schemaRef ds:uri="http://schemas.openxmlformats.org/officeDocument/2006/bibliography"/>
  </ds:schemaRefs>
</ds:datastoreItem>
</file>

<file path=customXml/itemProps74.xml><?xml version="1.0" encoding="utf-8"?>
<ds:datastoreItem xmlns:ds="http://schemas.openxmlformats.org/officeDocument/2006/customXml" ds:itemID="{1E199768-E321-4A6D-A20B-BB114E11DFB5}">
  <ds:schemaRefs>
    <ds:schemaRef ds:uri="http://schemas.openxmlformats.org/officeDocument/2006/bibliography"/>
  </ds:schemaRefs>
</ds:datastoreItem>
</file>

<file path=customXml/itemProps75.xml><?xml version="1.0" encoding="utf-8"?>
<ds:datastoreItem xmlns:ds="http://schemas.openxmlformats.org/officeDocument/2006/customXml" ds:itemID="{143B3014-367A-4DFE-A1C9-F91825E71A77}">
  <ds:schemaRefs>
    <ds:schemaRef ds:uri="http://schemas.openxmlformats.org/officeDocument/2006/bibliography"/>
  </ds:schemaRefs>
</ds:datastoreItem>
</file>

<file path=customXml/itemProps76.xml><?xml version="1.0" encoding="utf-8"?>
<ds:datastoreItem xmlns:ds="http://schemas.openxmlformats.org/officeDocument/2006/customXml" ds:itemID="{E8F21183-7DD3-4D06-B5C0-14E0B5723119}">
  <ds:schemaRefs>
    <ds:schemaRef ds:uri="http://schemas.openxmlformats.org/officeDocument/2006/bibliography"/>
  </ds:schemaRefs>
</ds:datastoreItem>
</file>

<file path=customXml/itemProps77.xml><?xml version="1.0" encoding="utf-8"?>
<ds:datastoreItem xmlns:ds="http://schemas.openxmlformats.org/officeDocument/2006/customXml" ds:itemID="{59658199-30CC-40DA-8D76-BA10F4C2BB9B}">
  <ds:schemaRefs>
    <ds:schemaRef ds:uri="http://schemas.openxmlformats.org/officeDocument/2006/bibliography"/>
  </ds:schemaRefs>
</ds:datastoreItem>
</file>

<file path=customXml/itemProps78.xml><?xml version="1.0" encoding="utf-8"?>
<ds:datastoreItem xmlns:ds="http://schemas.openxmlformats.org/officeDocument/2006/customXml" ds:itemID="{554C7AA8-F103-4496-BD12-2A603E8F0D53}">
  <ds:schemaRefs>
    <ds:schemaRef ds:uri="http://schemas.openxmlformats.org/officeDocument/2006/bibliography"/>
  </ds:schemaRefs>
</ds:datastoreItem>
</file>

<file path=customXml/itemProps79.xml><?xml version="1.0" encoding="utf-8"?>
<ds:datastoreItem xmlns:ds="http://schemas.openxmlformats.org/officeDocument/2006/customXml" ds:itemID="{44AFA249-D0FC-48AB-BA6C-EC5E00813B36}">
  <ds:schemaRefs>
    <ds:schemaRef ds:uri="http://schemas.openxmlformats.org/officeDocument/2006/bibliography"/>
  </ds:schemaRefs>
</ds:datastoreItem>
</file>

<file path=customXml/itemProps8.xml><?xml version="1.0" encoding="utf-8"?>
<ds:datastoreItem xmlns:ds="http://schemas.openxmlformats.org/officeDocument/2006/customXml" ds:itemID="{C69DF9CB-072C-49F0-9C19-369DD6879F5C}">
  <ds:schemaRefs>
    <ds:schemaRef ds:uri="http://schemas.openxmlformats.org/officeDocument/2006/bibliography"/>
  </ds:schemaRefs>
</ds:datastoreItem>
</file>

<file path=customXml/itemProps80.xml><?xml version="1.0" encoding="utf-8"?>
<ds:datastoreItem xmlns:ds="http://schemas.openxmlformats.org/officeDocument/2006/customXml" ds:itemID="{070F71DA-BC75-459C-81DD-685247615737}">
  <ds:schemaRefs>
    <ds:schemaRef ds:uri="http://schemas.openxmlformats.org/officeDocument/2006/bibliography"/>
  </ds:schemaRefs>
</ds:datastoreItem>
</file>

<file path=customXml/itemProps81.xml><?xml version="1.0" encoding="utf-8"?>
<ds:datastoreItem xmlns:ds="http://schemas.openxmlformats.org/officeDocument/2006/customXml" ds:itemID="{0276F183-5EE0-47D2-B449-0000D980FD89}">
  <ds:schemaRefs>
    <ds:schemaRef ds:uri="http://schemas.openxmlformats.org/officeDocument/2006/bibliography"/>
  </ds:schemaRefs>
</ds:datastoreItem>
</file>

<file path=customXml/itemProps82.xml><?xml version="1.0" encoding="utf-8"?>
<ds:datastoreItem xmlns:ds="http://schemas.openxmlformats.org/officeDocument/2006/customXml" ds:itemID="{0B5B15AD-4640-4058-B96F-5757FA00690D}">
  <ds:schemaRefs>
    <ds:schemaRef ds:uri="http://schemas.openxmlformats.org/officeDocument/2006/bibliography"/>
  </ds:schemaRefs>
</ds:datastoreItem>
</file>

<file path=customXml/itemProps83.xml><?xml version="1.0" encoding="utf-8"?>
<ds:datastoreItem xmlns:ds="http://schemas.openxmlformats.org/officeDocument/2006/customXml" ds:itemID="{48ECEC1B-BEDD-4541-9031-6D5087458A00}">
  <ds:schemaRefs>
    <ds:schemaRef ds:uri="http://schemas.openxmlformats.org/officeDocument/2006/bibliography"/>
  </ds:schemaRefs>
</ds:datastoreItem>
</file>

<file path=customXml/itemProps84.xml><?xml version="1.0" encoding="utf-8"?>
<ds:datastoreItem xmlns:ds="http://schemas.openxmlformats.org/officeDocument/2006/customXml" ds:itemID="{038BC01F-E388-42F9-BCE6-F6DD43E14259}">
  <ds:schemaRefs>
    <ds:schemaRef ds:uri="http://schemas.openxmlformats.org/officeDocument/2006/bibliography"/>
  </ds:schemaRefs>
</ds:datastoreItem>
</file>

<file path=customXml/itemProps85.xml><?xml version="1.0" encoding="utf-8"?>
<ds:datastoreItem xmlns:ds="http://schemas.openxmlformats.org/officeDocument/2006/customXml" ds:itemID="{EF32F549-D4CC-4B5F-AC53-59565D60B91E}">
  <ds:schemaRefs>
    <ds:schemaRef ds:uri="http://schemas.openxmlformats.org/officeDocument/2006/bibliography"/>
  </ds:schemaRefs>
</ds:datastoreItem>
</file>

<file path=customXml/itemProps86.xml><?xml version="1.0" encoding="utf-8"?>
<ds:datastoreItem xmlns:ds="http://schemas.openxmlformats.org/officeDocument/2006/customXml" ds:itemID="{82D493C0-1D2A-4EE8-8C8E-FCAFA0DB6F4B}">
  <ds:schemaRefs>
    <ds:schemaRef ds:uri="http://schemas.openxmlformats.org/officeDocument/2006/bibliography"/>
  </ds:schemaRefs>
</ds:datastoreItem>
</file>

<file path=customXml/itemProps87.xml><?xml version="1.0" encoding="utf-8"?>
<ds:datastoreItem xmlns:ds="http://schemas.openxmlformats.org/officeDocument/2006/customXml" ds:itemID="{CBA6173B-6B78-4BFF-AB6B-A6D1AE7A8564}">
  <ds:schemaRefs>
    <ds:schemaRef ds:uri="http://schemas.openxmlformats.org/officeDocument/2006/bibliography"/>
  </ds:schemaRefs>
</ds:datastoreItem>
</file>

<file path=customXml/itemProps88.xml><?xml version="1.0" encoding="utf-8"?>
<ds:datastoreItem xmlns:ds="http://schemas.openxmlformats.org/officeDocument/2006/customXml" ds:itemID="{033B5A66-59B0-4F20-8C08-0FDCE453D302}">
  <ds:schemaRefs>
    <ds:schemaRef ds:uri="http://schemas.openxmlformats.org/officeDocument/2006/bibliography"/>
  </ds:schemaRefs>
</ds:datastoreItem>
</file>

<file path=customXml/itemProps89.xml><?xml version="1.0" encoding="utf-8"?>
<ds:datastoreItem xmlns:ds="http://schemas.openxmlformats.org/officeDocument/2006/customXml" ds:itemID="{BA6A8247-1038-4F4C-9E19-513170DEE854}">
  <ds:schemaRefs>
    <ds:schemaRef ds:uri="http://schemas.openxmlformats.org/officeDocument/2006/bibliography"/>
  </ds:schemaRefs>
</ds:datastoreItem>
</file>

<file path=customXml/itemProps9.xml><?xml version="1.0" encoding="utf-8"?>
<ds:datastoreItem xmlns:ds="http://schemas.openxmlformats.org/officeDocument/2006/customXml" ds:itemID="{54AD9F34-D75E-4DCC-B0B6-274DD8C1360E}">
  <ds:schemaRefs>
    <ds:schemaRef ds:uri="http://schemas.openxmlformats.org/officeDocument/2006/bibliography"/>
  </ds:schemaRefs>
</ds:datastoreItem>
</file>

<file path=customXml/itemProps90.xml><?xml version="1.0" encoding="utf-8"?>
<ds:datastoreItem xmlns:ds="http://schemas.openxmlformats.org/officeDocument/2006/customXml" ds:itemID="{17BD7133-4ADC-4C0B-B52B-466C3DE17FD2}">
  <ds:schemaRefs>
    <ds:schemaRef ds:uri="http://schemas.openxmlformats.org/officeDocument/2006/bibliography"/>
  </ds:schemaRefs>
</ds:datastoreItem>
</file>

<file path=customXml/itemProps91.xml><?xml version="1.0" encoding="utf-8"?>
<ds:datastoreItem xmlns:ds="http://schemas.openxmlformats.org/officeDocument/2006/customXml" ds:itemID="{C6136A61-2C48-46CF-8E3E-743446E0FEBE}">
  <ds:schemaRefs>
    <ds:schemaRef ds:uri="http://schemas.openxmlformats.org/officeDocument/2006/bibliography"/>
  </ds:schemaRefs>
</ds:datastoreItem>
</file>

<file path=customXml/itemProps92.xml><?xml version="1.0" encoding="utf-8"?>
<ds:datastoreItem xmlns:ds="http://schemas.openxmlformats.org/officeDocument/2006/customXml" ds:itemID="{10CB67D9-7166-4B5E-A2E6-6A717630931F}">
  <ds:schemaRefs>
    <ds:schemaRef ds:uri="http://schemas.openxmlformats.org/officeDocument/2006/bibliography"/>
  </ds:schemaRefs>
</ds:datastoreItem>
</file>

<file path=customXml/itemProps93.xml><?xml version="1.0" encoding="utf-8"?>
<ds:datastoreItem xmlns:ds="http://schemas.openxmlformats.org/officeDocument/2006/customXml" ds:itemID="{4DC65F35-E036-4D08-9B30-5DF78BD6C7D5}">
  <ds:schemaRefs>
    <ds:schemaRef ds:uri="http://schemas.openxmlformats.org/officeDocument/2006/bibliography"/>
  </ds:schemaRefs>
</ds:datastoreItem>
</file>

<file path=customXml/itemProps94.xml><?xml version="1.0" encoding="utf-8"?>
<ds:datastoreItem xmlns:ds="http://schemas.openxmlformats.org/officeDocument/2006/customXml" ds:itemID="{7ECB0D18-EA1D-4C9C-A35F-FAC723D1B1E3}">
  <ds:schemaRefs>
    <ds:schemaRef ds:uri="http://schemas.openxmlformats.org/officeDocument/2006/bibliography"/>
  </ds:schemaRefs>
</ds:datastoreItem>
</file>

<file path=customXml/itemProps95.xml><?xml version="1.0" encoding="utf-8"?>
<ds:datastoreItem xmlns:ds="http://schemas.openxmlformats.org/officeDocument/2006/customXml" ds:itemID="{3B30BEF0-EE67-4EDC-9EEE-DEAFDE04BD5C}">
  <ds:schemaRefs>
    <ds:schemaRef ds:uri="http://schemas.openxmlformats.org/officeDocument/2006/bibliography"/>
  </ds:schemaRefs>
</ds:datastoreItem>
</file>

<file path=customXml/itemProps96.xml><?xml version="1.0" encoding="utf-8"?>
<ds:datastoreItem xmlns:ds="http://schemas.openxmlformats.org/officeDocument/2006/customXml" ds:itemID="{2258D934-B801-46AE-8C61-BB245A7A9767}">
  <ds:schemaRefs>
    <ds:schemaRef ds:uri="http://schemas.openxmlformats.org/officeDocument/2006/bibliography"/>
  </ds:schemaRefs>
</ds:datastoreItem>
</file>

<file path=customXml/itemProps97.xml><?xml version="1.0" encoding="utf-8"?>
<ds:datastoreItem xmlns:ds="http://schemas.openxmlformats.org/officeDocument/2006/customXml" ds:itemID="{2DEAE2AC-3E4E-47AA-8FFA-77ED9292C7AA}">
  <ds:schemaRefs>
    <ds:schemaRef ds:uri="http://schemas.openxmlformats.org/officeDocument/2006/bibliography"/>
  </ds:schemaRefs>
</ds:datastoreItem>
</file>

<file path=customXml/itemProps98.xml><?xml version="1.0" encoding="utf-8"?>
<ds:datastoreItem xmlns:ds="http://schemas.openxmlformats.org/officeDocument/2006/customXml" ds:itemID="{14FB7319-26E5-493A-8C51-D1D15263E9EB}">
  <ds:schemaRefs>
    <ds:schemaRef ds:uri="http://schemas.openxmlformats.org/officeDocument/2006/bibliography"/>
  </ds:schemaRefs>
</ds:datastoreItem>
</file>

<file path=customXml/itemProps99.xml><?xml version="1.0" encoding="utf-8"?>
<ds:datastoreItem xmlns:ds="http://schemas.openxmlformats.org/officeDocument/2006/customXml" ds:itemID="{858D9D8C-1B79-4F31-A90C-CA62CBB5FC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1</Pages>
  <Words>28094</Words>
  <Characters>160136</Characters>
  <Application>Microsoft Office Word</Application>
  <DocSecurity>0</DocSecurity>
  <Lines>1334</Lines>
  <Paragraphs>375</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187855</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Vesna Stojanovic</cp:lastModifiedBy>
  <cp:revision>20</cp:revision>
  <cp:lastPrinted>2017-02-27T12:41:00Z</cp:lastPrinted>
  <dcterms:created xsi:type="dcterms:W3CDTF">2017-02-24T08:42:00Z</dcterms:created>
  <dcterms:modified xsi:type="dcterms:W3CDTF">2017-03-13T08:33:00Z</dcterms:modified>
</cp:coreProperties>
</file>