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CC36A8">
        <w:rPr>
          <w:rFonts w:ascii="Arial" w:hAnsi="Arial" w:cs="Arial"/>
          <w:b/>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F55426" w:rsidRPr="00F55426" w:rsidRDefault="00F55426" w:rsidP="00F55426">
      <w:pPr>
        <w:suppressAutoHyphens w:val="0"/>
        <w:spacing w:after="200" w:line="276" w:lineRule="auto"/>
        <w:jc w:val="center"/>
        <w:rPr>
          <w:rFonts w:ascii="Arial" w:eastAsia="Calibri" w:hAnsi="Arial" w:cs="Arial"/>
          <w:sz w:val="22"/>
          <w:szCs w:val="22"/>
          <w:lang w:val="en-US" w:eastAsia="en-US"/>
        </w:rPr>
      </w:pPr>
      <w:bookmarkStart w:id="0" w:name="_Toc441215597"/>
      <w:bookmarkStart w:id="1" w:name="_Toc441651536"/>
      <w:bookmarkStart w:id="2" w:name="_Toc442559873"/>
      <w:proofErr w:type="gramStart"/>
      <w:r w:rsidRPr="00F55426">
        <w:rPr>
          <w:rFonts w:ascii="Arial" w:eastAsia="Calibri" w:hAnsi="Arial" w:cs="Arial"/>
          <w:sz w:val="22"/>
          <w:szCs w:val="22"/>
          <w:lang w:val="en-US" w:eastAsia="en-US"/>
        </w:rPr>
        <w:t>за</w:t>
      </w:r>
      <w:proofErr w:type="gramEnd"/>
      <w:r w:rsidRPr="00F55426">
        <w:rPr>
          <w:rFonts w:ascii="Arial" w:eastAsia="Calibri" w:hAnsi="Arial" w:cs="Arial"/>
          <w:sz w:val="22"/>
          <w:szCs w:val="22"/>
          <w:lang w:val="en-US" w:eastAsia="en-US"/>
        </w:rPr>
        <w:t xml:space="preserve"> јавну набавку добара бр</w:t>
      </w:r>
      <w:bookmarkEnd w:id="0"/>
      <w:bookmarkEnd w:id="1"/>
      <w:bookmarkEnd w:id="2"/>
      <w:r w:rsidRPr="00F55426">
        <w:rPr>
          <w:rFonts w:ascii="Arial" w:eastAsia="Calibri" w:hAnsi="Arial" w:cs="Arial"/>
          <w:sz w:val="22"/>
          <w:szCs w:val="22"/>
          <w:lang w:val="en-US" w:eastAsia="en-US"/>
        </w:rPr>
        <w:t>.</w:t>
      </w:r>
      <w:r w:rsidRPr="00F55426">
        <w:rPr>
          <w:rFonts w:ascii="Arial" w:eastAsia="Calibri" w:hAnsi="Arial" w:cs="Arial"/>
          <w:sz w:val="22"/>
          <w:szCs w:val="22"/>
          <w:lang w:val="sr-Cyrl-RS" w:eastAsia="en-US"/>
        </w:rPr>
        <w:t xml:space="preserve"> </w:t>
      </w:r>
      <w:r w:rsidRPr="00F55426">
        <w:rPr>
          <w:rFonts w:ascii="Arial" w:hAnsi="Arial" w:cs="Arial"/>
          <w:b/>
          <w:sz w:val="22"/>
          <w:szCs w:val="22"/>
          <w:lang w:val="sr-Cyrl-RS" w:eastAsia="en-US"/>
        </w:rPr>
        <w:t>3000/0600/2016 (2009/2016)</w:t>
      </w:r>
    </w:p>
    <w:p w:rsidR="00F55426" w:rsidRPr="00F55426" w:rsidRDefault="00F55426" w:rsidP="00F55426">
      <w:pPr>
        <w:suppressAutoHyphens w:val="0"/>
        <w:spacing w:after="200" w:line="276" w:lineRule="auto"/>
        <w:jc w:val="center"/>
        <w:rPr>
          <w:rFonts w:ascii="Arial" w:eastAsia="Calibri" w:hAnsi="Arial" w:cs="Arial"/>
          <w:b/>
          <w:bCs/>
          <w:sz w:val="22"/>
          <w:szCs w:val="22"/>
          <w:lang w:val="en-US" w:eastAsia="en-US"/>
        </w:rPr>
      </w:pPr>
      <w:r w:rsidRPr="00F55426">
        <w:rPr>
          <w:rFonts w:ascii="Arial" w:eastAsia="Calibri" w:hAnsi="Arial" w:cs="Arial"/>
          <w:b/>
          <w:sz w:val="22"/>
          <w:szCs w:val="22"/>
          <w:lang w:val="hr-HR" w:eastAsia="en-US"/>
        </w:rPr>
        <w:t xml:space="preserve">Предмет </w:t>
      </w:r>
      <w:r w:rsidRPr="00F55426">
        <w:rPr>
          <w:rFonts w:ascii="Arial" w:eastAsia="Calibri" w:hAnsi="Arial" w:cs="Arial"/>
          <w:b/>
          <w:sz w:val="22"/>
          <w:szCs w:val="22"/>
          <w:lang w:eastAsia="en-US"/>
        </w:rPr>
        <w:t xml:space="preserve"> јавне </w:t>
      </w:r>
      <w:r w:rsidRPr="00F55426">
        <w:rPr>
          <w:rFonts w:ascii="Arial" w:eastAsia="Calibri" w:hAnsi="Arial" w:cs="Arial"/>
          <w:b/>
          <w:sz w:val="22"/>
          <w:szCs w:val="22"/>
          <w:lang w:val="hr-HR" w:eastAsia="en-US"/>
        </w:rPr>
        <w:t>набавке</w:t>
      </w:r>
      <w:r w:rsidRPr="00F55426">
        <w:rPr>
          <w:rFonts w:ascii="Arial" w:eastAsia="Calibri" w:hAnsi="Arial" w:cs="Arial"/>
          <w:b/>
          <w:sz w:val="22"/>
          <w:szCs w:val="22"/>
          <w:lang w:eastAsia="en-US"/>
        </w:rPr>
        <w:t xml:space="preserve"> </w:t>
      </w:r>
      <w:r w:rsidRPr="00F55426">
        <w:rPr>
          <w:rFonts w:ascii="Arial" w:eastAsia="Calibri" w:hAnsi="Arial" w:cs="Arial"/>
          <w:b/>
          <w:sz w:val="22"/>
          <w:szCs w:val="22"/>
          <w:lang w:val="hr-HR" w:eastAsia="en-US"/>
        </w:rPr>
        <w:t>:</w:t>
      </w:r>
      <w:r w:rsidRPr="00F55426">
        <w:rPr>
          <w:rFonts w:ascii="Arial" w:eastAsia="Calibri" w:hAnsi="Arial" w:cs="Arial"/>
          <w:b/>
          <w:sz w:val="22"/>
          <w:szCs w:val="22"/>
          <w:lang w:eastAsia="en-US"/>
        </w:rPr>
        <w:t xml:space="preserve"> </w:t>
      </w:r>
      <w:r w:rsidRPr="00F55426">
        <w:rPr>
          <w:rFonts w:ascii="Arial" w:hAnsi="Arial" w:cs="Arial"/>
          <w:sz w:val="22"/>
          <w:szCs w:val="22"/>
          <w:lang w:val="ru-RU" w:eastAsia="en-US"/>
        </w:rPr>
        <w:t>Адсорбент -ТЕНТ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401ED" w:rsidRPr="00A401ED">
        <w:rPr>
          <w:rFonts w:ascii="Arial" w:hAnsi="Arial" w:cs="Arial"/>
          <w:sz w:val="22"/>
          <w:szCs w:val="22"/>
        </w:rPr>
        <w:t>5364-Е.03.02-158126/5-2017 од 12.04.2017</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401ED" w:rsidP="00F717AF">
      <w:pPr>
        <w:jc w:val="center"/>
        <w:rPr>
          <w:rFonts w:ascii="Arial" w:hAnsi="Arial" w:cs="Arial"/>
          <w:i/>
          <w:sz w:val="22"/>
          <w:szCs w:val="22"/>
        </w:rPr>
      </w:pPr>
      <w:r>
        <w:rPr>
          <w:rFonts w:ascii="Arial" w:hAnsi="Arial" w:cs="Arial"/>
          <w:i/>
          <w:sz w:val="22"/>
          <w:szCs w:val="22"/>
          <w:lang w:val="sr-Cyrl-RS"/>
        </w:rPr>
        <w:t>12.04.2017</w:t>
      </w:r>
      <w:bookmarkStart w:id="3" w:name="_GoBack"/>
      <w:bookmarkEnd w:id="3"/>
      <w:r w:rsidR="00C6690C" w:rsidRPr="00295D8C">
        <w:rPr>
          <w:rFonts w:ascii="Arial" w:hAnsi="Arial" w:cs="Arial"/>
          <w:i/>
          <w:sz w:val="22"/>
          <w:szCs w:val="22"/>
        </w:rPr>
        <w:t>. године</w:t>
      </w:r>
    </w:p>
    <w:p w:rsidR="00C6690C" w:rsidRPr="00295D8C" w:rsidRDefault="00C6690C" w:rsidP="00BF6541">
      <w:pPr>
        <w:pStyle w:val="BodyText"/>
        <w:rPr>
          <w:rFonts w:ascii="Arial" w:hAnsi="Arial" w:cs="Arial"/>
          <w:color w:val="000000"/>
          <w:kern w:val="2"/>
          <w:sz w:val="22"/>
          <w:szCs w:val="22"/>
        </w:rPr>
      </w:pPr>
      <w:r w:rsidRPr="00295D8C">
        <w:rPr>
          <w:rFonts w:ascii="Arial" w:hAnsi="Arial" w:cs="Arial"/>
          <w:sz w:val="22"/>
          <w:szCs w:val="22"/>
        </w:rPr>
        <w:br w:type="page"/>
      </w: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CC36A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F55426" w:rsidRPr="00F55426" w:rsidRDefault="00C6690C" w:rsidP="00F55426">
      <w:pPr>
        <w:jc w:val="center"/>
        <w:rPr>
          <w:rFonts w:ascii="Arial" w:eastAsia="Calibri" w:hAnsi="Arial" w:cs="Arial"/>
          <w:sz w:val="22"/>
          <w:szCs w:val="22"/>
          <w:lang w:val="en-U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F55426" w:rsidRPr="00F55426">
        <w:rPr>
          <w:rFonts w:ascii="Arial" w:eastAsia="Calibri" w:hAnsi="Arial" w:cs="Arial"/>
          <w:sz w:val="22"/>
          <w:szCs w:val="22"/>
          <w:lang w:val="en-US" w:eastAsia="en-US"/>
        </w:rPr>
        <w:t>за јавну набавку добара бр.</w:t>
      </w:r>
      <w:r w:rsidR="00F55426" w:rsidRPr="00F55426">
        <w:rPr>
          <w:rFonts w:ascii="Arial" w:eastAsia="Calibri" w:hAnsi="Arial" w:cs="Arial"/>
          <w:sz w:val="22"/>
          <w:szCs w:val="22"/>
          <w:lang w:val="sr-Cyrl-RS" w:eastAsia="en-US"/>
        </w:rPr>
        <w:t xml:space="preserve"> </w:t>
      </w:r>
      <w:r w:rsidR="00F55426" w:rsidRPr="00F55426">
        <w:rPr>
          <w:rFonts w:ascii="Arial" w:hAnsi="Arial" w:cs="Arial"/>
          <w:b/>
          <w:sz w:val="22"/>
          <w:szCs w:val="22"/>
          <w:lang w:val="sr-Cyrl-RS" w:eastAsia="en-US"/>
        </w:rPr>
        <w:t>3000/0600/2016 (2009/2016)</w:t>
      </w:r>
    </w:p>
    <w:p w:rsidR="00F55426" w:rsidRPr="00F55426" w:rsidRDefault="00F55426" w:rsidP="00F55426">
      <w:pPr>
        <w:suppressAutoHyphens w:val="0"/>
        <w:spacing w:after="60"/>
        <w:outlineLvl w:val="0"/>
        <w:rPr>
          <w:rFonts w:ascii="Arial" w:hAnsi="Arial" w:cs="Arial"/>
          <w:bCs/>
          <w:color w:val="FF0000"/>
          <w:kern w:val="28"/>
          <w:sz w:val="22"/>
          <w:szCs w:val="22"/>
          <w:lang w:val="sr-Cyrl-RS" w:eastAsia="x-none"/>
        </w:rPr>
      </w:pPr>
    </w:p>
    <w:p w:rsidR="00F55426" w:rsidRPr="00F55426" w:rsidRDefault="00F55426" w:rsidP="00F55426">
      <w:pPr>
        <w:suppressAutoHyphens w:val="0"/>
        <w:spacing w:after="200" w:line="276" w:lineRule="auto"/>
        <w:jc w:val="center"/>
        <w:rPr>
          <w:rFonts w:ascii="Arial" w:eastAsia="Calibri" w:hAnsi="Arial" w:cs="Arial"/>
          <w:b/>
          <w:bCs/>
          <w:sz w:val="22"/>
          <w:szCs w:val="22"/>
          <w:lang w:val="en-US" w:eastAsia="en-US"/>
        </w:rPr>
      </w:pPr>
      <w:r w:rsidRPr="00F55426">
        <w:rPr>
          <w:rFonts w:ascii="Arial" w:eastAsia="Calibri" w:hAnsi="Arial" w:cs="Arial"/>
          <w:b/>
          <w:sz w:val="22"/>
          <w:szCs w:val="22"/>
          <w:lang w:val="hr-HR" w:eastAsia="en-US"/>
        </w:rPr>
        <w:t xml:space="preserve">Предмет </w:t>
      </w:r>
      <w:r w:rsidRPr="00F55426">
        <w:rPr>
          <w:rFonts w:ascii="Arial" w:eastAsia="Calibri" w:hAnsi="Arial" w:cs="Arial"/>
          <w:b/>
          <w:sz w:val="22"/>
          <w:szCs w:val="22"/>
          <w:lang w:eastAsia="en-US"/>
        </w:rPr>
        <w:t xml:space="preserve"> јавне </w:t>
      </w:r>
      <w:r w:rsidRPr="00F55426">
        <w:rPr>
          <w:rFonts w:ascii="Arial" w:eastAsia="Calibri" w:hAnsi="Arial" w:cs="Arial"/>
          <w:b/>
          <w:sz w:val="22"/>
          <w:szCs w:val="22"/>
          <w:lang w:val="hr-HR" w:eastAsia="en-US"/>
        </w:rPr>
        <w:t>набавке</w:t>
      </w:r>
      <w:r w:rsidRPr="00F55426">
        <w:rPr>
          <w:rFonts w:ascii="Arial" w:eastAsia="Calibri" w:hAnsi="Arial" w:cs="Arial"/>
          <w:b/>
          <w:sz w:val="22"/>
          <w:szCs w:val="22"/>
          <w:lang w:eastAsia="en-US"/>
        </w:rPr>
        <w:t xml:space="preserve"> </w:t>
      </w:r>
      <w:r w:rsidRPr="00F55426">
        <w:rPr>
          <w:rFonts w:ascii="Arial" w:eastAsia="Calibri" w:hAnsi="Arial" w:cs="Arial"/>
          <w:b/>
          <w:sz w:val="22"/>
          <w:szCs w:val="22"/>
          <w:lang w:val="hr-HR" w:eastAsia="en-US"/>
        </w:rPr>
        <w:t>:</w:t>
      </w:r>
      <w:r w:rsidRPr="00F55426">
        <w:rPr>
          <w:rFonts w:ascii="Arial" w:eastAsia="Calibri" w:hAnsi="Arial" w:cs="Arial"/>
          <w:b/>
          <w:sz w:val="22"/>
          <w:szCs w:val="22"/>
          <w:lang w:eastAsia="en-US"/>
        </w:rPr>
        <w:t xml:space="preserve"> </w:t>
      </w:r>
      <w:r w:rsidRPr="00F55426">
        <w:rPr>
          <w:rFonts w:ascii="Arial" w:hAnsi="Arial" w:cs="Arial"/>
          <w:sz w:val="22"/>
          <w:szCs w:val="22"/>
          <w:lang w:val="ru-RU" w:eastAsia="en-US"/>
        </w:rPr>
        <w:t>Адсорбент -ТЕНТ Б</w:t>
      </w: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B841C9" w:rsidRDefault="00C6690C" w:rsidP="00F55426">
      <w:pPr>
        <w:suppressAutoHyphens w:val="0"/>
        <w:spacing w:before="120" w:after="200" w:line="276" w:lineRule="auto"/>
        <w:jc w:val="both"/>
        <w:outlineLvl w:val="0"/>
        <w:rPr>
          <w:rFonts w:ascii="Arial" w:hAnsi="Arial" w:cs="Arial"/>
          <w:sz w:val="22"/>
          <w:szCs w:val="22"/>
          <w:lang w:val="sr-Cyrl-RS"/>
        </w:rPr>
      </w:pPr>
      <w:r w:rsidRPr="00B841C9">
        <w:rPr>
          <w:rFonts w:ascii="Arial" w:hAnsi="Arial" w:cs="Arial"/>
          <w:sz w:val="22"/>
          <w:szCs w:val="22"/>
        </w:rPr>
        <w:t>Тачка</w:t>
      </w:r>
      <w:r w:rsidR="00F55426" w:rsidRPr="00B841C9">
        <w:rPr>
          <w:rFonts w:ascii="Arial" w:hAnsi="Arial" w:cs="Arial"/>
          <w:sz w:val="22"/>
          <w:szCs w:val="22"/>
          <w:lang w:val="en-US"/>
        </w:rPr>
        <w:t xml:space="preserve"> 3.</w:t>
      </w:r>
      <w:r w:rsidRPr="00B841C9">
        <w:rPr>
          <w:rFonts w:ascii="Arial" w:hAnsi="Arial" w:cs="Arial"/>
          <w:sz w:val="22"/>
          <w:szCs w:val="22"/>
        </w:rPr>
        <w:t xml:space="preserve"> </w:t>
      </w:r>
      <w:r w:rsidR="00F55426" w:rsidRPr="00B841C9">
        <w:rPr>
          <w:rFonts w:ascii="Arial" w:hAnsi="Arial" w:cs="Arial"/>
          <w:sz w:val="22"/>
          <w:szCs w:val="22"/>
          <w:lang w:val="sr-Cyrl-RS"/>
        </w:rPr>
        <w:t>(</w:t>
      </w:r>
      <w:r w:rsidR="00F55426" w:rsidRPr="00B841C9">
        <w:rPr>
          <w:rFonts w:ascii="Arial" w:hAnsi="Arial" w:cs="Arial"/>
          <w:bCs/>
          <w:kern w:val="32"/>
          <w:sz w:val="22"/>
          <w:szCs w:val="22"/>
          <w:lang w:val="en-US" w:eastAsia="en-US"/>
        </w:rPr>
        <w:t>ТЕХНИЧКА СПЕЦИФИКАЦИЈА</w:t>
      </w:r>
      <w:r w:rsidR="00F55426" w:rsidRPr="00B841C9">
        <w:rPr>
          <w:rFonts w:ascii="Arial" w:hAnsi="Arial" w:cs="Arial"/>
          <w:bCs/>
          <w:kern w:val="32"/>
          <w:sz w:val="22"/>
          <w:szCs w:val="22"/>
          <w:lang w:val="sr-Cyrl-RS" w:eastAsia="en-US"/>
        </w:rPr>
        <w:t xml:space="preserve">) </w:t>
      </w:r>
      <w:r w:rsidRPr="00B841C9">
        <w:rPr>
          <w:rFonts w:ascii="Arial" w:hAnsi="Arial" w:cs="Arial"/>
          <w:sz w:val="22"/>
          <w:szCs w:val="22"/>
        </w:rPr>
        <w:t xml:space="preserve">конкурсне документације мења се </w:t>
      </w:r>
      <w:r w:rsidR="00F55426" w:rsidRPr="00B841C9">
        <w:rPr>
          <w:rFonts w:ascii="Arial" w:hAnsi="Arial" w:cs="Arial"/>
          <w:sz w:val="22"/>
          <w:szCs w:val="22"/>
          <w:lang w:val="sr-Cyrl-RS"/>
        </w:rPr>
        <w:t>у делу доказа који се достављају уз понуду</w:t>
      </w:r>
      <w:r w:rsidR="00C125AC">
        <w:rPr>
          <w:rFonts w:ascii="Arial" w:hAnsi="Arial" w:cs="Arial"/>
          <w:sz w:val="22"/>
          <w:szCs w:val="22"/>
          <w:lang w:val="sr-Cyrl-RS"/>
        </w:rPr>
        <w:t xml:space="preserve"> и допуњује у тачки 3.5 </w:t>
      </w:r>
      <w:r w:rsidR="00F55426" w:rsidRPr="00B841C9">
        <w:rPr>
          <w:rFonts w:ascii="Arial" w:hAnsi="Arial" w:cs="Arial"/>
          <w:sz w:val="22"/>
          <w:szCs w:val="22"/>
          <w:lang w:val="sr-Cyrl-RS"/>
        </w:rPr>
        <w:t xml:space="preserve">, </w:t>
      </w:r>
      <w:r w:rsidR="00F55426" w:rsidRPr="00B841C9">
        <w:rPr>
          <w:rFonts w:ascii="Arial" w:hAnsi="Arial" w:cs="Arial"/>
          <w:sz w:val="22"/>
          <w:szCs w:val="22"/>
        </w:rPr>
        <w:t>и гласи</w:t>
      </w:r>
      <w:r w:rsidR="00F55426" w:rsidRPr="00B841C9">
        <w:rPr>
          <w:rFonts w:ascii="Arial" w:hAnsi="Arial" w:cs="Arial"/>
          <w:sz w:val="22"/>
          <w:szCs w:val="22"/>
          <w:lang w:val="sr-Cyrl-RS"/>
        </w:rPr>
        <w:t xml:space="preserve"> као у прилогу</w:t>
      </w:r>
    </w:p>
    <w:p w:rsidR="00C6690C" w:rsidRDefault="00C6690C" w:rsidP="00AA51DA">
      <w:pPr>
        <w:jc w:val="center"/>
        <w:rPr>
          <w:rFonts w:ascii="Arial" w:hAnsi="Arial" w:cs="Arial"/>
          <w:sz w:val="22"/>
          <w:szCs w:val="22"/>
          <w:lang w:val="sr-Cyrl-RS"/>
        </w:rPr>
      </w:pPr>
      <w:r w:rsidRPr="00295D8C">
        <w:rPr>
          <w:rFonts w:ascii="Arial" w:hAnsi="Arial" w:cs="Arial"/>
          <w:sz w:val="22"/>
          <w:szCs w:val="22"/>
        </w:rPr>
        <w:t>2.</w:t>
      </w:r>
    </w:p>
    <w:p w:rsidR="00F55426" w:rsidRPr="007D3CF8" w:rsidRDefault="00F945D4" w:rsidP="007D3CF8">
      <w:pPr>
        <w:keepNext/>
        <w:tabs>
          <w:tab w:val="left" w:pos="567"/>
        </w:tabs>
        <w:suppressAutoHyphens w:val="0"/>
        <w:jc w:val="both"/>
        <w:outlineLvl w:val="0"/>
        <w:rPr>
          <w:rFonts w:ascii="Arial" w:eastAsia="Calibri" w:hAnsi="Arial" w:cs="Arial"/>
          <w:iCs/>
          <w:sz w:val="22"/>
          <w:szCs w:val="22"/>
          <w:lang w:val="sr-Cyrl-RS" w:eastAsia="en-US"/>
        </w:rPr>
      </w:pPr>
      <w:r w:rsidRPr="007D3CF8">
        <w:rPr>
          <w:rFonts w:ascii="Arial" w:hAnsi="Arial" w:cs="Arial"/>
          <w:sz w:val="22"/>
          <w:szCs w:val="22"/>
          <w:lang w:val="sr-Cyrl-RS"/>
        </w:rPr>
        <w:t>Сходно тачки 1. ове измене</w:t>
      </w:r>
      <w:r w:rsidR="00C125AC">
        <w:rPr>
          <w:rFonts w:ascii="Arial" w:hAnsi="Arial" w:cs="Arial"/>
          <w:sz w:val="22"/>
          <w:szCs w:val="22"/>
          <w:lang w:val="sr-Cyrl-RS"/>
        </w:rPr>
        <w:t xml:space="preserve"> и допуне</w:t>
      </w:r>
      <w:r w:rsidRPr="007D3CF8">
        <w:rPr>
          <w:rFonts w:ascii="Arial" w:hAnsi="Arial" w:cs="Arial"/>
          <w:sz w:val="22"/>
          <w:szCs w:val="22"/>
        </w:rPr>
        <w:t xml:space="preserve"> конкурсне документације</w:t>
      </w:r>
      <w:r w:rsidRPr="007D3CF8">
        <w:rPr>
          <w:rFonts w:ascii="Arial" w:hAnsi="Arial" w:cs="Arial"/>
          <w:sz w:val="22"/>
          <w:szCs w:val="22"/>
          <w:lang w:val="sr-Cyrl-RS"/>
        </w:rPr>
        <w:t>, т</w:t>
      </w:r>
      <w:r w:rsidR="00F55426" w:rsidRPr="007D3CF8">
        <w:rPr>
          <w:rFonts w:ascii="Arial" w:hAnsi="Arial" w:cs="Arial"/>
          <w:sz w:val="22"/>
          <w:szCs w:val="22"/>
          <w:lang w:val="sr-Cyrl-RS"/>
        </w:rPr>
        <w:t xml:space="preserve">ачке </w:t>
      </w:r>
      <w:r w:rsidR="007D3CF8" w:rsidRPr="007D3CF8">
        <w:rPr>
          <w:rFonts w:ascii="Arial" w:hAnsi="Arial" w:cs="Arial"/>
          <w:sz w:val="22"/>
          <w:szCs w:val="22"/>
          <w:lang w:val="en-US"/>
        </w:rPr>
        <w:t>6.1</w:t>
      </w:r>
      <w:r w:rsidR="007D3CF8" w:rsidRPr="007D3CF8">
        <w:rPr>
          <w:rFonts w:ascii="Arial" w:hAnsi="Arial" w:cs="Arial"/>
          <w:sz w:val="22"/>
          <w:szCs w:val="22"/>
          <w:lang w:val="sr-Cyrl-RS"/>
        </w:rPr>
        <w:t>.“</w:t>
      </w:r>
      <w:r w:rsidR="007D3CF8" w:rsidRPr="007D3CF8">
        <w:rPr>
          <w:rFonts w:ascii="Arial" w:hAnsi="Arial" w:cs="Arial"/>
          <w:sz w:val="22"/>
          <w:szCs w:val="22"/>
          <w:lang w:val="en-US" w:eastAsia="en-US"/>
        </w:rPr>
        <w:t>Језик на којем понуда мора бити састављена</w:t>
      </w:r>
      <w:r w:rsidR="007D3CF8" w:rsidRPr="007D3CF8">
        <w:rPr>
          <w:rFonts w:ascii="Arial" w:hAnsi="Arial" w:cs="Arial"/>
          <w:sz w:val="22"/>
          <w:szCs w:val="22"/>
          <w:lang w:val="sr-Cyrl-RS" w:eastAsia="en-US"/>
        </w:rPr>
        <w:t xml:space="preserve">“, </w:t>
      </w:r>
      <w:r w:rsidR="00F55426" w:rsidRPr="007D3CF8">
        <w:rPr>
          <w:rFonts w:ascii="Arial" w:hAnsi="Arial" w:cs="Arial"/>
          <w:sz w:val="22"/>
          <w:szCs w:val="22"/>
          <w:lang w:val="sr-Cyrl-RS"/>
        </w:rPr>
        <w:t>6.2</w:t>
      </w:r>
      <w:proofErr w:type="gramStart"/>
      <w:r w:rsidR="00F55426" w:rsidRPr="007D3CF8">
        <w:rPr>
          <w:rFonts w:ascii="Arial" w:hAnsi="Arial" w:cs="Arial"/>
          <w:sz w:val="22"/>
          <w:szCs w:val="22"/>
          <w:lang w:val="sr-Cyrl-RS"/>
        </w:rPr>
        <w:t>.</w:t>
      </w:r>
      <w:bookmarkStart w:id="4" w:name="_Toc441651579"/>
      <w:bookmarkStart w:id="5" w:name="_Toc442559890"/>
      <w:r w:rsidR="00F55426" w:rsidRPr="007D3CF8">
        <w:rPr>
          <w:rFonts w:ascii="Arial" w:hAnsi="Arial" w:cs="Arial"/>
          <w:sz w:val="22"/>
          <w:szCs w:val="22"/>
          <w:lang w:val="sr-Cyrl-RS"/>
        </w:rPr>
        <w:t>“</w:t>
      </w:r>
      <w:proofErr w:type="gramEnd"/>
      <w:r w:rsidR="00F55426" w:rsidRPr="007D3CF8">
        <w:rPr>
          <w:rFonts w:ascii="Arial" w:hAnsi="Arial" w:cs="Arial"/>
          <w:sz w:val="22"/>
          <w:szCs w:val="22"/>
          <w:lang w:val="en-US" w:eastAsia="en-US"/>
        </w:rPr>
        <w:t>Обавезна садржина понуде</w:t>
      </w:r>
      <w:bookmarkEnd w:id="4"/>
      <w:bookmarkEnd w:id="5"/>
      <w:proofErr w:type="gramStart"/>
      <w:r w:rsidR="00F55426" w:rsidRPr="007D3CF8">
        <w:rPr>
          <w:rFonts w:ascii="Arial" w:hAnsi="Arial" w:cs="Arial"/>
          <w:sz w:val="22"/>
          <w:szCs w:val="22"/>
          <w:lang w:val="sr-Cyrl-RS" w:eastAsia="en-US"/>
        </w:rPr>
        <w:t xml:space="preserve">“ </w:t>
      </w:r>
      <w:bookmarkStart w:id="6" w:name="_Toc442559887"/>
      <w:r w:rsidR="00B841C9" w:rsidRPr="007D3CF8">
        <w:rPr>
          <w:rFonts w:ascii="Arial" w:hAnsi="Arial" w:cs="Arial"/>
          <w:sz w:val="22"/>
          <w:szCs w:val="22"/>
          <w:lang w:val="sr-Cyrl-RS" w:eastAsia="en-US"/>
        </w:rPr>
        <w:t>и</w:t>
      </w:r>
      <w:proofErr w:type="gramEnd"/>
      <w:r w:rsidR="00B841C9" w:rsidRPr="007D3CF8">
        <w:rPr>
          <w:rFonts w:ascii="Arial" w:hAnsi="Arial" w:cs="Arial"/>
          <w:sz w:val="22"/>
          <w:szCs w:val="22"/>
          <w:lang w:val="sr-Cyrl-RS" w:eastAsia="en-US"/>
        </w:rPr>
        <w:t xml:space="preserve"> 6.25. </w:t>
      </w:r>
      <w:r w:rsidR="00B841C9" w:rsidRPr="007D3CF8">
        <w:rPr>
          <w:rFonts w:ascii="Arial" w:hAnsi="Arial" w:cs="Arial"/>
          <w:sz w:val="22"/>
          <w:szCs w:val="22"/>
          <w:lang w:val="sr-Cyrl-RS"/>
        </w:rPr>
        <w:t>„</w:t>
      </w:r>
      <w:r w:rsidR="00B841C9" w:rsidRPr="007D3CF8">
        <w:rPr>
          <w:rFonts w:ascii="Arial" w:hAnsi="Arial" w:cs="Arial"/>
          <w:sz w:val="22"/>
          <w:szCs w:val="22"/>
          <w:lang w:val="en-US" w:eastAsia="en-US"/>
        </w:rPr>
        <w:t>Разлози за одбијање понуде</w:t>
      </w:r>
      <w:r w:rsidR="00B841C9" w:rsidRPr="007D3CF8">
        <w:rPr>
          <w:rFonts w:ascii="Arial" w:hAnsi="Arial" w:cs="Arial"/>
          <w:sz w:val="22"/>
          <w:szCs w:val="22"/>
          <w:lang w:val="sr-Cyrl-RS" w:eastAsia="en-US"/>
        </w:rPr>
        <w:t xml:space="preserve">“ </w:t>
      </w:r>
      <w:r w:rsidR="00F55426" w:rsidRPr="007D3CF8">
        <w:rPr>
          <w:rFonts w:ascii="Arial" w:hAnsi="Arial" w:cs="Arial"/>
          <w:sz w:val="22"/>
          <w:szCs w:val="22"/>
          <w:lang w:val="en-US" w:eastAsia="en-US"/>
        </w:rPr>
        <w:t>УПУТСТВ</w:t>
      </w:r>
      <w:r w:rsidR="00F55426" w:rsidRPr="007D3CF8">
        <w:rPr>
          <w:rFonts w:ascii="Arial" w:hAnsi="Arial" w:cs="Arial"/>
          <w:sz w:val="22"/>
          <w:szCs w:val="22"/>
          <w:lang w:val="sr-Cyrl-RS" w:eastAsia="en-US"/>
        </w:rPr>
        <w:t>А</w:t>
      </w:r>
      <w:r w:rsidR="00F55426" w:rsidRPr="007D3CF8">
        <w:rPr>
          <w:rFonts w:ascii="Arial" w:hAnsi="Arial" w:cs="Arial"/>
          <w:sz w:val="22"/>
          <w:szCs w:val="22"/>
          <w:lang w:val="en-US" w:eastAsia="en-US"/>
        </w:rPr>
        <w:t xml:space="preserve"> ПОНУЂАЧИМА КАКО ДА САЧИНЕ ПОНУДУ</w:t>
      </w:r>
      <w:bookmarkEnd w:id="6"/>
      <w:r w:rsidR="00F55426" w:rsidRPr="007D3CF8">
        <w:rPr>
          <w:rFonts w:ascii="Arial" w:hAnsi="Arial" w:cs="Arial"/>
          <w:sz w:val="22"/>
          <w:szCs w:val="22"/>
          <w:lang w:val="sr-Cyrl-RS" w:eastAsia="en-US"/>
        </w:rPr>
        <w:t xml:space="preserve"> </w:t>
      </w:r>
      <w:r w:rsidR="00B841C9" w:rsidRPr="007D3CF8">
        <w:rPr>
          <w:rFonts w:ascii="Arial" w:hAnsi="Arial" w:cs="Arial"/>
          <w:sz w:val="22"/>
          <w:szCs w:val="22"/>
          <w:lang w:val="sr-Cyrl-RS" w:eastAsia="en-US"/>
        </w:rPr>
        <w:t>мењају се и гласе као у прилогу</w:t>
      </w:r>
    </w:p>
    <w:p w:rsidR="00F55426" w:rsidRPr="00F55426" w:rsidRDefault="00F55426" w:rsidP="00F55426">
      <w:pPr>
        <w:tabs>
          <w:tab w:val="num" w:pos="567"/>
          <w:tab w:val="num" w:pos="630"/>
        </w:tabs>
        <w:suppressAutoHyphens w:val="0"/>
        <w:jc w:val="both"/>
        <w:rPr>
          <w:rFonts w:ascii="Arial" w:eastAsia="TimesNewRomanPSMT" w:hAnsi="Arial" w:cs="Arial"/>
          <w:bCs/>
          <w:iCs/>
          <w:sz w:val="22"/>
          <w:szCs w:val="22"/>
          <w:lang w:val="en-US" w:eastAsia="en-US"/>
        </w:rPr>
      </w:pPr>
    </w:p>
    <w:p w:rsidR="00CC36A8" w:rsidRDefault="00CC36A8" w:rsidP="00CC36A8">
      <w:pPr>
        <w:jc w:val="center"/>
        <w:rPr>
          <w:rFonts w:ascii="Arial" w:hAnsi="Arial" w:cs="Arial"/>
          <w:sz w:val="22"/>
          <w:szCs w:val="22"/>
          <w:lang w:val="sr-Cyrl-RS"/>
        </w:rPr>
      </w:pPr>
      <w:r>
        <w:rPr>
          <w:rFonts w:ascii="Arial" w:hAnsi="Arial" w:cs="Arial"/>
          <w:sz w:val="22"/>
          <w:szCs w:val="22"/>
          <w:lang w:val="sr-Cyrl-RS"/>
        </w:rPr>
        <w:t>3</w:t>
      </w:r>
      <w:r w:rsidRPr="00295D8C">
        <w:rPr>
          <w:rFonts w:ascii="Arial" w:hAnsi="Arial" w:cs="Arial"/>
          <w:sz w:val="22"/>
          <w:szCs w:val="22"/>
        </w:rPr>
        <w:t>.</w:t>
      </w:r>
    </w:p>
    <w:p w:rsidR="00CC36A8" w:rsidRPr="007D3CF8" w:rsidRDefault="00C125AC" w:rsidP="00CC36A8">
      <w:pPr>
        <w:jc w:val="both"/>
        <w:rPr>
          <w:rFonts w:ascii="Arial" w:hAnsi="Arial" w:cs="Arial"/>
          <w:sz w:val="22"/>
          <w:szCs w:val="22"/>
          <w:lang w:val="sr-Cyrl-RS"/>
        </w:rPr>
      </w:pPr>
      <w:r w:rsidRPr="00C125AC">
        <w:rPr>
          <w:rFonts w:ascii="Arial" w:hAnsi="Arial" w:cs="Arial"/>
          <w:sz w:val="22"/>
          <w:szCs w:val="22"/>
          <w:lang w:val="sr-Cyrl-RS"/>
        </w:rPr>
        <w:t>Сходно тачки 1. ове измене и допуне конкурсне документације</w:t>
      </w:r>
      <w:r>
        <w:rPr>
          <w:rFonts w:ascii="Arial" w:hAnsi="Arial" w:cs="Arial"/>
          <w:sz w:val="22"/>
          <w:szCs w:val="22"/>
          <w:lang w:val="sr-Cyrl-RS"/>
        </w:rPr>
        <w:t>,</w:t>
      </w:r>
      <w:r w:rsidRPr="00C125AC">
        <w:rPr>
          <w:rFonts w:ascii="Arial" w:hAnsi="Arial" w:cs="Arial"/>
          <w:sz w:val="22"/>
          <w:szCs w:val="22"/>
          <w:lang w:val="sr-Cyrl-RS"/>
        </w:rPr>
        <w:t xml:space="preserve"> </w:t>
      </w:r>
      <w:r>
        <w:rPr>
          <w:rFonts w:ascii="Arial" w:hAnsi="Arial" w:cs="Arial"/>
          <w:sz w:val="22"/>
          <w:szCs w:val="22"/>
          <w:lang w:val="sr-Cyrl-RS"/>
        </w:rPr>
        <w:t>в</w:t>
      </w:r>
      <w:r w:rsidR="00B841C9">
        <w:rPr>
          <w:rFonts w:ascii="Arial" w:hAnsi="Arial" w:cs="Arial"/>
          <w:sz w:val="22"/>
          <w:szCs w:val="22"/>
          <w:lang w:val="sr-Cyrl-RS"/>
        </w:rPr>
        <w:t>рши се допуна ч</w:t>
      </w:r>
      <w:r w:rsidR="00CC36A8">
        <w:rPr>
          <w:rFonts w:ascii="Arial" w:hAnsi="Arial" w:cs="Arial"/>
          <w:sz w:val="22"/>
          <w:szCs w:val="22"/>
          <w:lang w:val="sr-Cyrl-RS"/>
        </w:rPr>
        <w:t>лан</w:t>
      </w:r>
      <w:r w:rsidR="00B841C9">
        <w:rPr>
          <w:rFonts w:ascii="Arial" w:hAnsi="Arial" w:cs="Arial"/>
          <w:sz w:val="22"/>
          <w:szCs w:val="22"/>
          <w:lang w:val="sr-Cyrl-RS"/>
        </w:rPr>
        <w:t>а</w:t>
      </w:r>
      <w:r w:rsidR="00CC36A8">
        <w:rPr>
          <w:rFonts w:ascii="Arial" w:hAnsi="Arial" w:cs="Arial"/>
          <w:sz w:val="22"/>
          <w:szCs w:val="22"/>
          <w:lang w:val="sr-Cyrl-RS"/>
        </w:rPr>
        <w:t xml:space="preserve"> 6. Модела уговора </w:t>
      </w:r>
      <w:r w:rsidR="00CC36A8" w:rsidRPr="007D3CF8">
        <w:rPr>
          <w:rFonts w:ascii="Arial" w:hAnsi="Arial" w:cs="Arial"/>
          <w:sz w:val="22"/>
          <w:szCs w:val="22"/>
          <w:lang w:val="sr-Cyrl-RS"/>
        </w:rPr>
        <w:t>„</w:t>
      </w:r>
      <w:r w:rsidR="00CC36A8" w:rsidRPr="007D3CF8">
        <w:rPr>
          <w:rFonts w:ascii="Arial" w:hAnsi="Arial" w:cs="Arial"/>
          <w:sz w:val="22"/>
          <w:szCs w:val="22"/>
          <w:lang w:val="en-US" w:eastAsia="en-US"/>
        </w:rPr>
        <w:t>КВАЛИТАТИВНИ И КВАНТИТАТИВНИ ПРИЈЕМ</w:t>
      </w:r>
      <w:r w:rsidR="00CC36A8" w:rsidRPr="007D3CF8">
        <w:rPr>
          <w:rFonts w:ascii="Arial" w:hAnsi="Arial" w:cs="Arial"/>
          <w:sz w:val="22"/>
          <w:szCs w:val="22"/>
          <w:lang w:val="sr-Cyrl-RS" w:eastAsia="en-US"/>
        </w:rPr>
        <w:t>“</w:t>
      </w:r>
      <w:r w:rsidR="00CC36A8" w:rsidRPr="007D3CF8">
        <w:rPr>
          <w:rFonts w:ascii="Arial" w:hAnsi="Arial" w:cs="Arial"/>
          <w:sz w:val="22"/>
          <w:szCs w:val="22"/>
          <w:lang w:val="sr-Cyrl-RS"/>
        </w:rPr>
        <w:t xml:space="preserve"> и гласи</w:t>
      </w:r>
      <w:r w:rsidR="00B841C9" w:rsidRPr="007D3CF8">
        <w:rPr>
          <w:rFonts w:ascii="Arial" w:hAnsi="Arial" w:cs="Arial"/>
          <w:sz w:val="22"/>
          <w:szCs w:val="22"/>
          <w:lang w:val="sr-Cyrl-RS"/>
        </w:rPr>
        <w:t xml:space="preserve"> као у прилогу</w:t>
      </w:r>
    </w:p>
    <w:p w:rsidR="00B841C9" w:rsidRPr="007D3CF8" w:rsidRDefault="00B841C9" w:rsidP="00CC36A8">
      <w:pPr>
        <w:jc w:val="both"/>
        <w:rPr>
          <w:rFonts w:ascii="Arial" w:hAnsi="Arial" w:cs="Arial"/>
          <w:sz w:val="22"/>
          <w:szCs w:val="22"/>
          <w:lang w:val="sr-Cyrl-RS"/>
        </w:rPr>
      </w:pPr>
    </w:p>
    <w:p w:rsidR="00B841C9" w:rsidRDefault="00B841C9" w:rsidP="00CC36A8">
      <w:pPr>
        <w:jc w:val="both"/>
        <w:rPr>
          <w:rFonts w:ascii="Arial" w:hAnsi="Arial" w:cs="Arial"/>
          <w:sz w:val="22"/>
          <w:szCs w:val="22"/>
          <w:lang w:val="sr-Cyrl-RS"/>
        </w:rPr>
      </w:pPr>
    </w:p>
    <w:p w:rsidR="00B841C9" w:rsidRPr="00CC36A8" w:rsidRDefault="00B841C9" w:rsidP="00CC36A8">
      <w:pPr>
        <w:jc w:val="both"/>
        <w:rPr>
          <w:rFonts w:ascii="Arial" w:hAnsi="Arial" w:cs="Arial"/>
          <w:b/>
          <w:sz w:val="22"/>
          <w:szCs w:val="22"/>
          <w:lang w:val="sr-Cyrl-RS" w:eastAsia="en-US"/>
        </w:rPr>
      </w:pPr>
    </w:p>
    <w:p w:rsidR="00CC36A8" w:rsidRPr="00CC36A8" w:rsidRDefault="00CC36A8" w:rsidP="00CC36A8">
      <w:pPr>
        <w:jc w:val="center"/>
        <w:rPr>
          <w:rFonts w:ascii="Arial" w:hAnsi="Arial" w:cs="Arial"/>
          <w:sz w:val="22"/>
          <w:szCs w:val="22"/>
          <w:lang w:val="sr-Cyrl-RS"/>
        </w:rPr>
      </w:pPr>
    </w:p>
    <w:p w:rsidR="00C6690C" w:rsidRPr="00B841C9" w:rsidRDefault="00CC36A8" w:rsidP="00B841C9">
      <w:pPr>
        <w:jc w:val="center"/>
        <w:rPr>
          <w:rFonts w:ascii="Arial" w:hAnsi="Arial" w:cs="Arial"/>
          <w:b/>
          <w:sz w:val="22"/>
          <w:szCs w:val="22"/>
          <w:lang w:val="sr-Cyrl-RS"/>
        </w:rPr>
      </w:pPr>
      <w:r w:rsidRPr="00B841C9">
        <w:rPr>
          <w:rFonts w:ascii="Arial" w:hAnsi="Arial" w:cs="Arial"/>
          <w:b/>
          <w:sz w:val="22"/>
          <w:szCs w:val="22"/>
          <w:lang w:val="sr-Cyrl-RS"/>
        </w:rPr>
        <w:t>Прилози:</w:t>
      </w:r>
    </w:p>
    <w:p w:rsidR="00CC36A8" w:rsidRPr="00B841C9" w:rsidRDefault="00CC36A8" w:rsidP="00CC36A8">
      <w:pPr>
        <w:jc w:val="both"/>
        <w:rPr>
          <w:rFonts w:ascii="Arial" w:hAnsi="Arial" w:cs="Arial"/>
          <w:b/>
          <w:sz w:val="22"/>
          <w:szCs w:val="22"/>
          <w:lang w:val="sr-Cyrl-RS"/>
        </w:rPr>
      </w:pPr>
      <w:r w:rsidRPr="00B841C9">
        <w:rPr>
          <w:rFonts w:ascii="Arial" w:hAnsi="Arial" w:cs="Arial"/>
          <w:b/>
          <w:sz w:val="22"/>
          <w:szCs w:val="22"/>
          <w:lang w:val="sr-Cyrl-RS"/>
        </w:rPr>
        <w:t>-</w:t>
      </w:r>
      <w:r w:rsidRPr="00B841C9">
        <w:rPr>
          <w:b/>
        </w:rPr>
        <w:t xml:space="preserve"> </w:t>
      </w:r>
      <w:r w:rsidRPr="00B841C9">
        <w:rPr>
          <w:rFonts w:ascii="Arial" w:hAnsi="Arial" w:cs="Arial"/>
          <w:b/>
          <w:sz w:val="22"/>
          <w:szCs w:val="22"/>
          <w:lang w:val="sr-Cyrl-RS"/>
        </w:rPr>
        <w:t>ТЕХНИЧКА СПЕЦИФИКАЦИЈА</w:t>
      </w:r>
    </w:p>
    <w:p w:rsidR="00CC36A8" w:rsidRPr="00B841C9" w:rsidRDefault="00CC36A8" w:rsidP="00CC36A8">
      <w:pPr>
        <w:jc w:val="both"/>
        <w:rPr>
          <w:rFonts w:ascii="Arial" w:hAnsi="Arial" w:cs="Arial"/>
          <w:b/>
          <w:sz w:val="22"/>
          <w:szCs w:val="22"/>
          <w:lang w:val="sr-Cyrl-RS"/>
        </w:rPr>
      </w:pPr>
      <w:r w:rsidRPr="00B841C9">
        <w:rPr>
          <w:rFonts w:ascii="Arial" w:hAnsi="Arial" w:cs="Arial"/>
          <w:b/>
          <w:sz w:val="22"/>
          <w:szCs w:val="22"/>
          <w:lang w:val="sr-Cyrl-RS"/>
        </w:rPr>
        <w:t>- УПУТСТВО ПОНУЂАЧИМА КАКО ДА САЧИНЕ ПОНУДУ</w:t>
      </w:r>
    </w:p>
    <w:p w:rsidR="00CC36A8" w:rsidRPr="00B841C9" w:rsidRDefault="00CC36A8" w:rsidP="00CC36A8">
      <w:pPr>
        <w:suppressAutoHyphens w:val="0"/>
        <w:jc w:val="both"/>
        <w:outlineLvl w:val="0"/>
        <w:rPr>
          <w:rFonts w:ascii="Arial" w:hAnsi="Arial" w:cs="Arial"/>
          <w:b/>
          <w:bCs/>
          <w:kern w:val="32"/>
          <w:sz w:val="22"/>
          <w:szCs w:val="22"/>
          <w:lang w:val="sr-Cyrl-RS" w:eastAsia="en-US"/>
        </w:rPr>
      </w:pPr>
      <w:r w:rsidRPr="00B841C9">
        <w:rPr>
          <w:rFonts w:ascii="Arial" w:hAnsi="Arial" w:cs="Arial"/>
          <w:b/>
          <w:bCs/>
          <w:kern w:val="32"/>
          <w:sz w:val="22"/>
          <w:szCs w:val="22"/>
          <w:lang w:val="sr-Cyrl-RS" w:eastAsia="en-US"/>
        </w:rPr>
        <w:t>- МОДЕЛ УГОВОРА</w:t>
      </w: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B841C9" w:rsidRDefault="00B841C9" w:rsidP="00CC36A8">
      <w:pPr>
        <w:suppressAutoHyphens w:val="0"/>
        <w:jc w:val="both"/>
        <w:outlineLvl w:val="0"/>
        <w:rPr>
          <w:rFonts w:ascii="Arial" w:hAnsi="Arial" w:cs="Arial"/>
          <w:bCs/>
          <w:kern w:val="32"/>
          <w:sz w:val="22"/>
          <w:szCs w:val="22"/>
          <w:lang w:val="sr-Cyrl-RS" w:eastAsia="en-US"/>
        </w:rPr>
      </w:pPr>
    </w:p>
    <w:p w:rsidR="00F55426" w:rsidRPr="00F55426" w:rsidRDefault="00F55426" w:rsidP="00F55426">
      <w:pPr>
        <w:suppressAutoHyphens w:val="0"/>
        <w:spacing w:before="120" w:after="200" w:line="276" w:lineRule="auto"/>
        <w:ind w:left="360"/>
        <w:jc w:val="both"/>
        <w:outlineLvl w:val="0"/>
        <w:rPr>
          <w:rFonts w:ascii="Arial" w:hAnsi="Arial" w:cs="Arial"/>
          <w:b/>
          <w:bCs/>
          <w:kern w:val="32"/>
          <w:sz w:val="22"/>
          <w:szCs w:val="22"/>
          <w:lang w:val="en-US" w:eastAsia="en-US"/>
        </w:rPr>
      </w:pPr>
      <w:r>
        <w:rPr>
          <w:rFonts w:ascii="Arial" w:hAnsi="Arial" w:cs="Arial"/>
          <w:b/>
          <w:bCs/>
          <w:kern w:val="32"/>
          <w:sz w:val="22"/>
          <w:szCs w:val="22"/>
          <w:lang w:val="sr-Cyrl-RS" w:eastAsia="en-US"/>
        </w:rPr>
        <w:t xml:space="preserve">3. </w:t>
      </w:r>
      <w:r w:rsidRPr="00F55426">
        <w:rPr>
          <w:rFonts w:ascii="Arial" w:hAnsi="Arial" w:cs="Arial"/>
          <w:b/>
          <w:bCs/>
          <w:kern w:val="32"/>
          <w:sz w:val="22"/>
          <w:szCs w:val="22"/>
          <w:lang w:val="en-US" w:eastAsia="en-US"/>
        </w:rPr>
        <w:t>ТЕХНИЧКА СПЕЦИФИКАЦИЈА</w:t>
      </w:r>
      <w:r w:rsidRPr="00F55426">
        <w:rPr>
          <w:rFonts w:ascii="Arial" w:hAnsi="Arial" w:cs="Arial"/>
          <w:b/>
          <w:bCs/>
          <w:kern w:val="32"/>
          <w:sz w:val="22"/>
          <w:szCs w:val="22"/>
          <w:lang w:val="sr-Cyrl-RS" w:eastAsia="en-US"/>
        </w:rPr>
        <w:t xml:space="preserve"> </w:t>
      </w:r>
    </w:p>
    <w:p w:rsidR="00F55426" w:rsidRPr="00F55426" w:rsidRDefault="00F55426" w:rsidP="00B841C9">
      <w:pPr>
        <w:suppressAutoHyphens w:val="0"/>
        <w:ind w:left="360"/>
        <w:jc w:val="both"/>
        <w:outlineLvl w:val="0"/>
        <w:rPr>
          <w:rFonts w:ascii="Arial" w:hAnsi="Arial" w:cs="Arial"/>
          <w:bCs/>
          <w:kern w:val="32"/>
          <w:sz w:val="22"/>
          <w:szCs w:val="22"/>
          <w:lang w:val="sr-Cyrl-RS" w:eastAsia="en-US"/>
        </w:rPr>
      </w:pPr>
      <w:r w:rsidRPr="00F55426">
        <w:rPr>
          <w:rFonts w:ascii="Arial" w:hAnsi="Arial" w:cs="Arial"/>
          <w:bCs/>
          <w:kern w:val="32"/>
          <w:sz w:val="22"/>
          <w:szCs w:val="22"/>
          <w:lang w:val="sr-Cyrl-RS" w:eastAsia="en-US"/>
        </w:rPr>
        <w:t>1.</w:t>
      </w:r>
      <w:r w:rsidRPr="00F55426">
        <w:rPr>
          <w:rFonts w:ascii="Arial" w:hAnsi="Arial" w:cs="Arial"/>
          <w:bCs/>
          <w:kern w:val="32"/>
          <w:sz w:val="22"/>
          <w:szCs w:val="22"/>
          <w:lang w:val="en-US" w:eastAsia="en-US"/>
        </w:rPr>
        <w:t>Aдсoрбeнт зa aдсoрбциjу зaсићeних угљoвoдoникa сa чврстих пoвршинa</w:t>
      </w:r>
      <w:r w:rsidRPr="00F55426">
        <w:rPr>
          <w:rFonts w:ascii="Arial" w:hAnsi="Arial" w:cs="Arial"/>
          <w:bCs/>
          <w:kern w:val="32"/>
          <w:sz w:val="22"/>
          <w:szCs w:val="22"/>
          <w:lang w:val="sr-Cyrl-RS" w:eastAsia="en-US"/>
        </w:rPr>
        <w:t xml:space="preserve"> 2500 </w:t>
      </w:r>
      <w:r w:rsidRPr="00F55426">
        <w:rPr>
          <w:rFonts w:ascii="Arial" w:hAnsi="Arial" w:cs="Arial"/>
          <w:bCs/>
          <w:kern w:val="32"/>
          <w:sz w:val="22"/>
          <w:szCs w:val="22"/>
          <w:lang w:val="sr-Latn-RS" w:eastAsia="en-US"/>
        </w:rPr>
        <w:t>kg</w:t>
      </w:r>
      <w:r w:rsidRPr="00F55426">
        <w:rPr>
          <w:rFonts w:ascii="Arial" w:hAnsi="Arial" w:cs="Arial"/>
          <w:bCs/>
          <w:kern w:val="32"/>
          <w:sz w:val="22"/>
          <w:szCs w:val="22"/>
          <w:lang w:val="sr-Cyrl-RS" w:eastAsia="en-US"/>
        </w:rPr>
        <w:t>:</w:t>
      </w:r>
    </w:p>
    <w:p w:rsidR="00F55426" w:rsidRPr="00F55426" w:rsidRDefault="00F55426" w:rsidP="00B841C9">
      <w:pPr>
        <w:suppressAutoHyphens w:val="0"/>
        <w:spacing w:line="276" w:lineRule="auto"/>
        <w:rPr>
          <w:rFonts w:ascii="Arial" w:eastAsia="Calibri" w:hAnsi="Arial" w:cs="Arial"/>
          <w:iCs/>
          <w:sz w:val="22"/>
          <w:szCs w:val="22"/>
          <w:lang w:val="sr-Cyrl-RS" w:eastAsia="en-US"/>
        </w:rPr>
      </w:pPr>
      <w:r w:rsidRPr="00F55426">
        <w:rPr>
          <w:rFonts w:ascii="Arial" w:eastAsia="Calibri" w:hAnsi="Arial" w:cs="Arial"/>
          <w:iCs/>
          <w:sz w:val="22"/>
          <w:szCs w:val="22"/>
          <w:lang w:val="sr-Cyrl-RS" w:eastAsia="en-US"/>
        </w:rPr>
        <w:t xml:space="preserve"> -да je у прашкастом стању;</w:t>
      </w:r>
    </w:p>
    <w:p w:rsidR="00F55426" w:rsidRPr="00F55426" w:rsidRDefault="00F55426" w:rsidP="00B841C9">
      <w:pPr>
        <w:suppressAutoHyphens w:val="0"/>
        <w:spacing w:line="276" w:lineRule="auto"/>
        <w:rPr>
          <w:rFonts w:ascii="Arial" w:eastAsia="Calibri" w:hAnsi="Arial" w:cs="Arial"/>
          <w:iCs/>
          <w:sz w:val="22"/>
          <w:szCs w:val="22"/>
          <w:lang w:val="sr-Cyrl-RS" w:eastAsia="en-US"/>
        </w:rPr>
      </w:pPr>
      <w:r w:rsidRPr="00F55426">
        <w:rPr>
          <w:rFonts w:ascii="Arial" w:eastAsia="Calibri" w:hAnsi="Arial" w:cs="Arial"/>
          <w:iCs/>
          <w:sz w:val="22"/>
          <w:szCs w:val="22"/>
          <w:lang w:val="sr-Cyrl-RS" w:eastAsia="en-US"/>
        </w:rPr>
        <w:t>-   за адсорбцију засићених угљоводоника са чврстих површина са 1 кг. адсорбента мин.10 литара уља;</w:t>
      </w:r>
    </w:p>
    <w:p w:rsidR="00F55426" w:rsidRPr="00F55426" w:rsidRDefault="00B841C9" w:rsidP="00B841C9">
      <w:pPr>
        <w:suppressAutoHyphens w:val="0"/>
        <w:spacing w:line="276" w:lineRule="auto"/>
        <w:rPr>
          <w:rFonts w:ascii="Arial" w:eastAsia="Calibri" w:hAnsi="Arial" w:cs="Arial"/>
          <w:iCs/>
          <w:sz w:val="22"/>
          <w:szCs w:val="22"/>
          <w:lang w:val="sr-Latn-RS" w:eastAsia="en-US"/>
        </w:rPr>
      </w:pPr>
      <w:r>
        <w:rPr>
          <w:rFonts w:ascii="Arial" w:eastAsia="Calibri" w:hAnsi="Arial" w:cs="Arial"/>
          <w:iCs/>
          <w:sz w:val="22"/>
          <w:szCs w:val="22"/>
          <w:lang w:val="sr-Cyrl-RS" w:eastAsia="en-US"/>
        </w:rPr>
        <w:t xml:space="preserve">      </w:t>
      </w:r>
      <w:r w:rsidR="00F55426" w:rsidRPr="00F55426">
        <w:rPr>
          <w:rFonts w:ascii="Arial" w:eastAsia="Calibri" w:hAnsi="Arial" w:cs="Arial"/>
          <w:iCs/>
          <w:sz w:val="22"/>
          <w:szCs w:val="22"/>
          <w:lang w:val="sr-Cyrl-RS" w:eastAsia="en-US"/>
        </w:rPr>
        <w:t>2.</w:t>
      </w:r>
      <w:r w:rsidR="00F55426" w:rsidRPr="00F55426">
        <w:rPr>
          <w:rFonts w:ascii="Calibri" w:eastAsia="Calibri" w:hAnsi="Calibri"/>
          <w:sz w:val="22"/>
          <w:szCs w:val="22"/>
          <w:lang w:val="en-US" w:eastAsia="en-US"/>
        </w:rPr>
        <w:t xml:space="preserve"> </w:t>
      </w:r>
      <w:r w:rsidR="00F55426" w:rsidRPr="00F55426">
        <w:rPr>
          <w:rFonts w:ascii="Arial" w:eastAsia="Calibri" w:hAnsi="Arial" w:cs="Arial"/>
          <w:iCs/>
          <w:sz w:val="22"/>
          <w:szCs w:val="22"/>
          <w:lang w:val="sr-Cyrl-RS" w:eastAsia="en-US"/>
        </w:rPr>
        <w:t xml:space="preserve">Aдсoрбeнт зa aдсoрбциjу зaсићeних угљoвoдoникa сa вoдeних пoвршинa 500 </w:t>
      </w:r>
      <w:r w:rsidR="00F55426" w:rsidRPr="00F55426">
        <w:rPr>
          <w:rFonts w:ascii="Arial" w:eastAsia="Calibri" w:hAnsi="Arial" w:cs="Arial"/>
          <w:iCs/>
          <w:sz w:val="22"/>
          <w:szCs w:val="22"/>
          <w:lang w:val="sr-Latn-RS" w:eastAsia="en-US"/>
        </w:rPr>
        <w:t>kg:</w:t>
      </w:r>
    </w:p>
    <w:p w:rsidR="00F55426" w:rsidRPr="00F55426" w:rsidRDefault="00F55426" w:rsidP="00B841C9">
      <w:pPr>
        <w:suppressAutoHyphens w:val="0"/>
        <w:spacing w:line="276" w:lineRule="auto"/>
        <w:rPr>
          <w:rFonts w:ascii="Arial" w:eastAsia="Calibri" w:hAnsi="Arial" w:cs="Arial"/>
          <w:iCs/>
          <w:sz w:val="22"/>
          <w:szCs w:val="22"/>
          <w:lang w:val="sr-Cyrl-RS" w:eastAsia="en-US"/>
        </w:rPr>
      </w:pPr>
      <w:r w:rsidRPr="00F55426">
        <w:rPr>
          <w:rFonts w:ascii="Arial" w:eastAsia="Calibri" w:hAnsi="Arial" w:cs="Arial"/>
          <w:iCs/>
          <w:sz w:val="22"/>
          <w:szCs w:val="22"/>
          <w:lang w:val="sr-Cyrl-RS" w:eastAsia="en-US"/>
        </w:rPr>
        <w:t>-   да je у прашкастом стању;</w:t>
      </w:r>
    </w:p>
    <w:p w:rsidR="00F55426" w:rsidRPr="00F55426" w:rsidRDefault="00F55426" w:rsidP="00B841C9">
      <w:pPr>
        <w:suppressAutoHyphens w:val="0"/>
        <w:spacing w:line="276" w:lineRule="auto"/>
        <w:rPr>
          <w:rFonts w:ascii="Arial" w:eastAsia="Calibri" w:hAnsi="Arial" w:cs="Arial"/>
          <w:iCs/>
          <w:sz w:val="22"/>
          <w:szCs w:val="22"/>
          <w:lang w:val="sr-Cyrl-RS" w:eastAsia="en-US"/>
        </w:rPr>
      </w:pPr>
      <w:r w:rsidRPr="00F55426">
        <w:rPr>
          <w:rFonts w:ascii="Arial" w:eastAsia="Calibri" w:hAnsi="Arial" w:cs="Arial"/>
          <w:iCs/>
          <w:sz w:val="22"/>
          <w:szCs w:val="22"/>
          <w:lang w:val="sr-Cyrl-RS" w:eastAsia="en-US"/>
        </w:rPr>
        <w:t>-   за адсорбцију засићених угљоводоника са водених површина са 1 кг. адсорбента мин. 10 литара уља. Адсорбент мора да буде хидрофобан, непотапајући – да плива на води.</w:t>
      </w:r>
    </w:p>
    <w:p w:rsidR="00F55426" w:rsidRPr="00CC36A8" w:rsidRDefault="00F55426" w:rsidP="00B841C9">
      <w:pPr>
        <w:suppressAutoHyphens w:val="0"/>
        <w:spacing w:line="276" w:lineRule="auto"/>
        <w:rPr>
          <w:rFonts w:ascii="Arial" w:eastAsia="Calibri" w:hAnsi="Arial" w:cs="Arial"/>
          <w:iCs/>
          <w:color w:val="FF0000"/>
          <w:sz w:val="22"/>
          <w:szCs w:val="22"/>
          <w:lang w:val="sr-Cyrl-RS" w:eastAsia="en-US"/>
        </w:rPr>
      </w:pPr>
      <w:r w:rsidRPr="00F55426">
        <w:rPr>
          <w:rFonts w:ascii="Arial" w:eastAsia="Calibri" w:hAnsi="Arial" w:cs="Arial"/>
          <w:iCs/>
          <w:color w:val="FF0000"/>
          <w:sz w:val="22"/>
          <w:szCs w:val="22"/>
          <w:lang w:val="sr-Cyrl-RS" w:eastAsia="en-US"/>
        </w:rPr>
        <w:t>Као део понуде доставити:</w:t>
      </w:r>
    </w:p>
    <w:p w:rsidR="00F55426" w:rsidRPr="00F55426" w:rsidRDefault="00F55426" w:rsidP="00B841C9">
      <w:pPr>
        <w:jc w:val="both"/>
        <w:rPr>
          <w:rFonts w:ascii="Arial" w:eastAsia="Calibri" w:hAnsi="Arial" w:cs="Arial"/>
          <w:color w:val="FF0000"/>
          <w:sz w:val="22"/>
          <w:szCs w:val="22"/>
          <w:lang w:val="sr-Cyrl-RS" w:eastAsia="en-US"/>
        </w:rPr>
      </w:pPr>
      <w:r w:rsidRPr="00CC36A8">
        <w:rPr>
          <w:rFonts w:ascii="Arial" w:eastAsia="Calibri" w:hAnsi="Arial" w:cs="Arial"/>
          <w:iCs/>
          <w:color w:val="FF0000"/>
          <w:sz w:val="22"/>
          <w:szCs w:val="22"/>
          <w:lang w:val="sr-Cyrl-RS" w:eastAsia="en-US"/>
        </w:rPr>
        <w:t xml:space="preserve">Каталог/извод из каталога </w:t>
      </w:r>
      <w:r w:rsidR="00754C60">
        <w:rPr>
          <w:rFonts w:ascii="Arial" w:eastAsia="Calibri" w:hAnsi="Arial" w:cs="Arial"/>
          <w:iCs/>
          <w:color w:val="FF0000"/>
          <w:sz w:val="22"/>
          <w:szCs w:val="22"/>
          <w:lang w:val="sr-Cyrl-RS" w:eastAsia="en-US"/>
        </w:rPr>
        <w:t xml:space="preserve">произвођача </w:t>
      </w:r>
      <w:r w:rsidRPr="00CC36A8">
        <w:rPr>
          <w:rFonts w:ascii="Arial" w:eastAsia="Calibri" w:hAnsi="Arial" w:cs="Arial"/>
          <w:iCs/>
          <w:color w:val="FF0000"/>
          <w:sz w:val="22"/>
          <w:szCs w:val="22"/>
          <w:lang w:val="sr-Cyrl-RS" w:eastAsia="en-US"/>
        </w:rPr>
        <w:t xml:space="preserve">понуђеног адсорбента </w:t>
      </w:r>
      <w:r w:rsidRPr="00CC36A8">
        <w:rPr>
          <w:rFonts w:ascii="Arial" w:eastAsia="Calibri" w:hAnsi="Arial" w:cs="Arial"/>
          <w:color w:val="FF0000"/>
          <w:sz w:val="22"/>
          <w:szCs w:val="22"/>
          <w:lang w:val="sr-Latn-RS" w:eastAsia="en-US"/>
        </w:rPr>
        <w:t>или други одговарајући доказ у складу са чланом 71 став 5 ЗЈН</w:t>
      </w:r>
      <w:r w:rsidRPr="00CC36A8">
        <w:rPr>
          <w:rFonts w:ascii="Arial" w:eastAsia="Calibri" w:hAnsi="Arial" w:cs="Arial"/>
          <w:color w:val="FF0000"/>
          <w:sz w:val="22"/>
          <w:szCs w:val="22"/>
          <w:lang w:val="sr-Cyrl-RS" w:eastAsia="en-US"/>
        </w:rPr>
        <w:t xml:space="preserve"> </w:t>
      </w:r>
      <w:r w:rsidRPr="00CC36A8">
        <w:rPr>
          <w:rFonts w:ascii="Arial" w:eastAsia="Calibri" w:hAnsi="Arial" w:cs="Arial"/>
          <w:color w:val="FF0000"/>
          <w:sz w:val="22"/>
          <w:szCs w:val="22"/>
          <w:lang w:val="sr-Latn-RS" w:eastAsia="en-US"/>
        </w:rPr>
        <w:t>којим се потврђује да понуђена добра испуњавају тражене карактеристике и функционалне захтеве</w:t>
      </w:r>
    </w:p>
    <w:p w:rsidR="00F55426" w:rsidRPr="00F55426" w:rsidRDefault="00CC36A8" w:rsidP="00CC36A8">
      <w:pPr>
        <w:keepNext/>
        <w:suppressAutoHyphens w:val="0"/>
        <w:spacing w:before="240" w:after="60" w:line="276" w:lineRule="auto"/>
        <w:jc w:val="both"/>
        <w:outlineLvl w:val="0"/>
        <w:rPr>
          <w:rFonts w:ascii="Arial" w:hAnsi="Arial" w:cs="Arial"/>
          <w:b/>
          <w:bCs/>
          <w:kern w:val="32"/>
          <w:sz w:val="22"/>
          <w:szCs w:val="22"/>
          <w:lang w:val="en-US" w:eastAsia="en-US"/>
        </w:rPr>
      </w:pPr>
      <w:bookmarkStart w:id="7" w:name="_Toc441651541"/>
      <w:bookmarkStart w:id="8" w:name="_Toc442559879"/>
      <w:r>
        <w:rPr>
          <w:rFonts w:ascii="Arial" w:hAnsi="Arial" w:cs="Arial"/>
          <w:b/>
          <w:bCs/>
          <w:kern w:val="32"/>
          <w:sz w:val="22"/>
          <w:szCs w:val="22"/>
          <w:lang w:val="sr-Cyrl-RS" w:eastAsia="en-US"/>
        </w:rPr>
        <w:t>3.1.</w:t>
      </w:r>
      <w:r w:rsidR="00F55426" w:rsidRPr="00F55426">
        <w:rPr>
          <w:rFonts w:ascii="Arial" w:hAnsi="Arial" w:cs="Arial"/>
          <w:b/>
          <w:bCs/>
          <w:kern w:val="32"/>
          <w:sz w:val="22"/>
          <w:szCs w:val="22"/>
          <w:lang w:val="en-US" w:eastAsia="en-US"/>
        </w:rPr>
        <w:t>Врста и количина добара</w:t>
      </w:r>
      <w:bookmarkEnd w:id="7"/>
      <w:bookmarkEnd w:id="8"/>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r w:rsidRPr="00F55426">
        <w:rPr>
          <w:rFonts w:ascii="Arial" w:eastAsia="Calibri" w:hAnsi="Arial" w:cs="Arial"/>
          <w:sz w:val="22"/>
          <w:szCs w:val="22"/>
          <w:lang w:val="sr-Cyrl-RS" w:eastAsia="en-US"/>
        </w:rPr>
        <w:t>Према обрасцу структуре цене.</w:t>
      </w:r>
    </w:p>
    <w:p w:rsidR="00F55426" w:rsidRPr="00F55426" w:rsidRDefault="00F55426" w:rsidP="00F55426">
      <w:pPr>
        <w:keepNext/>
        <w:suppressAutoHyphens w:val="0"/>
        <w:spacing w:before="240" w:after="60" w:line="276" w:lineRule="auto"/>
        <w:jc w:val="both"/>
        <w:outlineLvl w:val="0"/>
        <w:rPr>
          <w:rFonts w:ascii="Arial" w:hAnsi="Arial" w:cs="Arial"/>
          <w:b/>
          <w:bCs/>
          <w:kern w:val="32"/>
          <w:sz w:val="22"/>
          <w:szCs w:val="22"/>
          <w:lang w:val="sr-Cyrl-RS" w:eastAsia="en-US"/>
        </w:rPr>
      </w:pPr>
      <w:r w:rsidRPr="00F55426">
        <w:rPr>
          <w:rFonts w:ascii="Arial" w:hAnsi="Arial" w:cs="Arial"/>
          <w:b/>
          <w:bCs/>
          <w:kern w:val="32"/>
          <w:sz w:val="22"/>
          <w:szCs w:val="22"/>
          <w:lang w:val="en-US" w:eastAsia="en-US"/>
        </w:rPr>
        <w:t>3.</w:t>
      </w:r>
      <w:r w:rsidRPr="00F55426">
        <w:rPr>
          <w:rFonts w:ascii="Arial" w:hAnsi="Arial" w:cs="Arial"/>
          <w:b/>
          <w:bCs/>
          <w:kern w:val="32"/>
          <w:sz w:val="22"/>
          <w:szCs w:val="22"/>
          <w:lang w:val="sr-Cyrl-RS" w:eastAsia="en-US"/>
        </w:rPr>
        <w:t>2</w:t>
      </w:r>
      <w:r w:rsidRPr="00F55426">
        <w:rPr>
          <w:rFonts w:ascii="Arial" w:hAnsi="Arial" w:cs="Arial"/>
          <w:b/>
          <w:bCs/>
          <w:kern w:val="32"/>
          <w:sz w:val="22"/>
          <w:szCs w:val="22"/>
          <w:lang w:val="en-US" w:eastAsia="en-US"/>
        </w:rPr>
        <w:t xml:space="preserve"> Рок испоруке добара</w:t>
      </w:r>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r w:rsidRPr="00F55426">
        <w:rPr>
          <w:rFonts w:ascii="Arial" w:eastAsia="Calibri" w:hAnsi="Arial" w:cs="Arial"/>
          <w:sz w:val="22"/>
          <w:szCs w:val="22"/>
          <w:lang w:val="en-US" w:eastAsia="en-US"/>
        </w:rPr>
        <w:t>Изабрани понуђач је обавезан да испоруку добара изврши у року који не може бити дужи</w:t>
      </w:r>
      <w:r w:rsidRPr="00F55426">
        <w:rPr>
          <w:rFonts w:ascii="Arial" w:eastAsia="Calibri" w:hAnsi="Arial" w:cs="Arial"/>
          <w:sz w:val="22"/>
          <w:szCs w:val="22"/>
          <w:lang w:val="sr-Cyrl-RS" w:eastAsia="en-US"/>
        </w:rPr>
        <w:t xml:space="preserve"> од</w:t>
      </w:r>
      <w:r w:rsidRPr="00F55426">
        <w:rPr>
          <w:rFonts w:ascii="Arial" w:eastAsia="Calibri" w:hAnsi="Arial" w:cs="Arial"/>
          <w:sz w:val="22"/>
          <w:szCs w:val="22"/>
          <w:lang w:val="en-US" w:eastAsia="en-US"/>
        </w:rPr>
        <w:t xml:space="preserve"> </w:t>
      </w:r>
      <w:r w:rsidRPr="00F55426">
        <w:rPr>
          <w:rFonts w:ascii="Arial" w:eastAsia="Calibri" w:hAnsi="Arial" w:cs="Arial"/>
          <w:sz w:val="22"/>
          <w:szCs w:val="22"/>
          <w:lang w:val="sr-Cyrl-RS" w:eastAsia="en-US"/>
        </w:rPr>
        <w:t xml:space="preserve">45 </w:t>
      </w:r>
      <w:proofErr w:type="gramStart"/>
      <w:r w:rsidRPr="00F55426">
        <w:rPr>
          <w:rFonts w:ascii="Arial" w:eastAsia="Calibri" w:hAnsi="Arial" w:cs="Arial"/>
          <w:sz w:val="22"/>
          <w:szCs w:val="22"/>
          <w:lang w:val="sr-Cyrl-RS" w:eastAsia="en-US"/>
        </w:rPr>
        <w:t xml:space="preserve">дана </w:t>
      </w:r>
      <w:r w:rsidRPr="00F55426">
        <w:rPr>
          <w:rFonts w:ascii="Arial" w:eastAsia="Calibri" w:hAnsi="Arial" w:cs="Arial"/>
          <w:sz w:val="22"/>
          <w:szCs w:val="22"/>
          <w:lang w:val="en-US" w:eastAsia="en-US"/>
        </w:rPr>
        <w:t xml:space="preserve"> од</w:t>
      </w:r>
      <w:proofErr w:type="gramEnd"/>
      <w:r w:rsidRPr="00F55426">
        <w:rPr>
          <w:rFonts w:ascii="Arial" w:eastAsia="Calibri" w:hAnsi="Arial" w:cs="Arial"/>
          <w:sz w:val="22"/>
          <w:szCs w:val="22"/>
          <w:lang w:val="en-US" w:eastAsia="en-US"/>
        </w:rPr>
        <w:t xml:space="preserve"> дана </w:t>
      </w:r>
      <w:r w:rsidRPr="00F55426">
        <w:rPr>
          <w:rFonts w:ascii="Arial" w:eastAsia="Calibri" w:hAnsi="Arial" w:cs="Arial"/>
          <w:sz w:val="22"/>
          <w:szCs w:val="22"/>
          <w:lang w:val="sr-Cyrl-RS" w:eastAsia="en-US"/>
        </w:rPr>
        <w:t>потписивања</w:t>
      </w:r>
      <w:r w:rsidRPr="00F55426">
        <w:rPr>
          <w:rFonts w:ascii="Arial" w:eastAsia="Calibri" w:hAnsi="Arial" w:cs="Arial"/>
          <w:sz w:val="22"/>
          <w:szCs w:val="22"/>
          <w:lang w:val="en-US" w:eastAsia="en-US"/>
        </w:rPr>
        <w:t xml:space="preserve"> Уговора.</w:t>
      </w:r>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r w:rsidRPr="00F55426">
        <w:rPr>
          <w:rFonts w:ascii="Arial" w:eastAsia="Calibri" w:hAnsi="Arial" w:cs="Arial"/>
          <w:sz w:val="22"/>
          <w:szCs w:val="22"/>
          <w:lang w:val="sr-Cyrl-RS" w:eastAsia="en-US"/>
        </w:rPr>
        <w:t xml:space="preserve">3.3   </w:t>
      </w:r>
      <w:r w:rsidRPr="00F55426">
        <w:rPr>
          <w:rFonts w:ascii="Arial" w:eastAsia="Calibri" w:hAnsi="Arial" w:cs="Arial"/>
          <w:b/>
          <w:sz w:val="22"/>
          <w:szCs w:val="22"/>
          <w:lang w:val="sr-Cyrl-RS" w:eastAsia="en-US"/>
        </w:rPr>
        <w:t>Квалитет добара</w:t>
      </w:r>
      <w:r w:rsidRPr="00F55426">
        <w:rPr>
          <w:rFonts w:ascii="Arial" w:eastAsia="Calibri" w:hAnsi="Arial" w:cs="Arial"/>
          <w:sz w:val="22"/>
          <w:szCs w:val="22"/>
          <w:lang w:val="sr-Cyrl-RS" w:eastAsia="en-US"/>
        </w:rPr>
        <w:t>:</w:t>
      </w:r>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r w:rsidRPr="00F55426">
        <w:rPr>
          <w:rFonts w:ascii="Arial" w:eastAsia="Calibri" w:hAnsi="Arial" w:cs="Arial"/>
          <w:sz w:val="22"/>
          <w:szCs w:val="22"/>
          <w:lang w:val="sr-Cyrl-RS" w:eastAsia="en-US"/>
        </w:rPr>
        <w:t>Подаци о квалетету уређаја су у техничкој спецификацији.</w:t>
      </w:r>
    </w:p>
    <w:p w:rsidR="00F55426" w:rsidRPr="00F55426" w:rsidRDefault="00F55426" w:rsidP="00F55426">
      <w:pPr>
        <w:keepNext/>
        <w:suppressAutoHyphens w:val="0"/>
        <w:spacing w:before="240" w:after="60" w:line="276" w:lineRule="auto"/>
        <w:outlineLvl w:val="0"/>
        <w:rPr>
          <w:rFonts w:ascii="Arial" w:hAnsi="Arial" w:cs="Arial"/>
          <w:b/>
          <w:bCs/>
          <w:kern w:val="32"/>
          <w:sz w:val="22"/>
          <w:szCs w:val="22"/>
          <w:lang w:val="en-US" w:eastAsia="en-US"/>
        </w:rPr>
      </w:pPr>
      <w:bookmarkStart w:id="9" w:name="_Toc441651542"/>
      <w:bookmarkStart w:id="10" w:name="_Toc442559880"/>
      <w:r w:rsidRPr="00F55426">
        <w:rPr>
          <w:rFonts w:ascii="Arial" w:hAnsi="Arial" w:cs="Arial"/>
          <w:b/>
          <w:bCs/>
          <w:kern w:val="32"/>
          <w:sz w:val="22"/>
          <w:szCs w:val="22"/>
          <w:lang w:val="en-US" w:eastAsia="en-US"/>
        </w:rPr>
        <w:t>3.</w:t>
      </w:r>
      <w:r w:rsidRPr="00F55426">
        <w:rPr>
          <w:rFonts w:ascii="Arial" w:hAnsi="Arial" w:cs="Arial"/>
          <w:b/>
          <w:bCs/>
          <w:kern w:val="32"/>
          <w:sz w:val="22"/>
          <w:szCs w:val="22"/>
          <w:lang w:val="sr-Cyrl-RS" w:eastAsia="en-US"/>
        </w:rPr>
        <w:t>4</w:t>
      </w:r>
      <w:proofErr w:type="gramStart"/>
      <w:r w:rsidRPr="00F55426">
        <w:rPr>
          <w:rFonts w:ascii="Arial" w:hAnsi="Arial" w:cs="Arial"/>
          <w:b/>
          <w:bCs/>
          <w:kern w:val="32"/>
          <w:sz w:val="22"/>
          <w:szCs w:val="22"/>
          <w:lang w:val="en-US" w:eastAsia="en-US"/>
        </w:rPr>
        <w:t>.  Место</w:t>
      </w:r>
      <w:proofErr w:type="gramEnd"/>
      <w:r w:rsidRPr="00F55426">
        <w:rPr>
          <w:rFonts w:ascii="Arial" w:hAnsi="Arial" w:cs="Arial"/>
          <w:b/>
          <w:bCs/>
          <w:kern w:val="32"/>
          <w:sz w:val="22"/>
          <w:szCs w:val="22"/>
          <w:lang w:val="en-US" w:eastAsia="en-US"/>
        </w:rPr>
        <w:t xml:space="preserve"> испоруке добара</w:t>
      </w:r>
      <w:bookmarkEnd w:id="9"/>
      <w:bookmarkEnd w:id="10"/>
    </w:p>
    <w:p w:rsidR="00F55426" w:rsidRPr="00F55426" w:rsidRDefault="00F55426" w:rsidP="00F55426">
      <w:pPr>
        <w:suppressAutoHyphens w:val="0"/>
        <w:rPr>
          <w:rFonts w:ascii="Arial" w:eastAsia="Calibri" w:hAnsi="Arial" w:cs="Arial"/>
          <w:sz w:val="22"/>
          <w:szCs w:val="22"/>
          <w:lang w:val="sr-Cyrl-RS" w:eastAsia="zh-CN"/>
        </w:rPr>
      </w:pPr>
      <w:r w:rsidRPr="00F55426">
        <w:rPr>
          <w:rFonts w:ascii="Arial" w:eastAsia="Calibri" w:hAnsi="Arial" w:cs="Arial"/>
          <w:sz w:val="22"/>
          <w:szCs w:val="22"/>
          <w:lang w:eastAsia="zh-CN"/>
        </w:rPr>
        <w:t>М</w:t>
      </w:r>
      <w:r w:rsidRPr="00F55426">
        <w:rPr>
          <w:rFonts w:ascii="Arial" w:eastAsia="Calibri" w:hAnsi="Arial" w:cs="Arial"/>
          <w:sz w:val="22"/>
          <w:szCs w:val="22"/>
          <w:lang w:val="en-US" w:eastAsia="zh-CN"/>
        </w:rPr>
        <w:t xml:space="preserve">есто испоруке </w:t>
      </w:r>
      <w:r w:rsidRPr="00F55426">
        <w:rPr>
          <w:rFonts w:ascii="Arial" w:eastAsia="Calibri" w:hAnsi="Arial" w:cs="Arial"/>
          <w:sz w:val="22"/>
          <w:szCs w:val="22"/>
          <w:lang w:val="sr-Cyrl-RS" w:eastAsia="zh-CN"/>
        </w:rPr>
        <w:t>је Огранак ТЕНТ, локација ТЕНТ – Б Ушће.</w:t>
      </w:r>
    </w:p>
    <w:p w:rsidR="00F55426" w:rsidRPr="00F55426" w:rsidRDefault="00F55426" w:rsidP="00F55426">
      <w:pPr>
        <w:suppressAutoHyphens w:val="0"/>
        <w:rPr>
          <w:rFonts w:ascii="Arial" w:eastAsia="Calibri" w:hAnsi="Arial" w:cs="Arial"/>
          <w:sz w:val="22"/>
          <w:szCs w:val="22"/>
          <w:lang w:eastAsia="zh-CN"/>
        </w:rPr>
      </w:pPr>
      <w:r w:rsidRPr="00F55426">
        <w:rPr>
          <w:rFonts w:ascii="Arial" w:eastAsia="Calibri" w:hAnsi="Arial" w:cs="Arial"/>
          <w:sz w:val="22"/>
          <w:szCs w:val="22"/>
          <w:lang w:eastAsia="zh-CN"/>
        </w:rPr>
        <w:t>Паритет испоруке  је франко (магацин Наручиоца, локација ТЕНТ Б) са урачунатим зависним трошковима.</w:t>
      </w:r>
    </w:p>
    <w:p w:rsidR="00F55426" w:rsidRPr="00F55426" w:rsidRDefault="00F55426" w:rsidP="00F55426">
      <w:pPr>
        <w:suppressAutoHyphens w:val="0"/>
        <w:rPr>
          <w:rFonts w:ascii="Arial" w:eastAsia="Calibri" w:hAnsi="Arial" w:cs="Arial"/>
          <w:sz w:val="22"/>
          <w:szCs w:val="22"/>
          <w:lang w:val="sr-Cyrl-RS" w:eastAsia="zh-CN"/>
        </w:rPr>
      </w:pPr>
      <w:proofErr w:type="gramStart"/>
      <w:r w:rsidRPr="00F55426">
        <w:rPr>
          <w:rFonts w:ascii="Arial" w:eastAsia="Calibri" w:hAnsi="Arial" w:cs="Arial"/>
          <w:sz w:val="22"/>
          <w:szCs w:val="22"/>
          <w:lang w:val="en-US" w:eastAsia="zh-CN"/>
        </w:rPr>
        <w:t>Евентуално настала штета приликом транспорта предметних добара до места испоруке пада на терет изабраног Понуђача.</w:t>
      </w:r>
      <w:proofErr w:type="gramEnd"/>
    </w:p>
    <w:p w:rsidR="00F55426" w:rsidRPr="00F55426" w:rsidRDefault="00F55426" w:rsidP="00F55426">
      <w:pPr>
        <w:suppressAutoHyphens w:val="0"/>
        <w:spacing w:before="120"/>
        <w:ind w:left="360"/>
        <w:outlineLvl w:val="0"/>
        <w:rPr>
          <w:rFonts w:ascii="Arial" w:hAnsi="Arial" w:cs="Arial"/>
          <w:b/>
          <w:bCs/>
          <w:kern w:val="32"/>
          <w:sz w:val="22"/>
          <w:szCs w:val="22"/>
          <w:lang w:val="en-US" w:eastAsia="en-US"/>
        </w:rPr>
      </w:pPr>
      <w:r w:rsidRPr="00F55426">
        <w:rPr>
          <w:rFonts w:ascii="Arial" w:hAnsi="Arial" w:cs="Arial"/>
          <w:b/>
          <w:bCs/>
          <w:kern w:val="32"/>
          <w:sz w:val="22"/>
          <w:szCs w:val="22"/>
          <w:lang w:val="sr-Cyrl-RS" w:eastAsia="en-US"/>
        </w:rPr>
        <w:t xml:space="preserve">3.5 </w:t>
      </w:r>
      <w:r w:rsidRPr="00F55426">
        <w:rPr>
          <w:rFonts w:ascii="Arial" w:hAnsi="Arial" w:cs="Arial"/>
          <w:b/>
          <w:bCs/>
          <w:kern w:val="32"/>
          <w:sz w:val="22"/>
          <w:szCs w:val="22"/>
          <w:lang w:val="en-US" w:eastAsia="en-US"/>
        </w:rPr>
        <w:t>Квалитативни и квантитативни пријем</w:t>
      </w:r>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r w:rsidRPr="00F55426">
        <w:rPr>
          <w:rFonts w:ascii="Arial" w:eastAsia="Calibri" w:hAnsi="Arial" w:cs="Arial"/>
          <w:sz w:val="22"/>
          <w:szCs w:val="22"/>
          <w:lang w:val="en-US" w:eastAsia="en-US"/>
        </w:rPr>
        <w:t xml:space="preserve">Пријем робе у погледу количине и квалитета врши се у складишту Наручиоца где </w:t>
      </w:r>
      <w:proofErr w:type="gramStart"/>
      <w:r w:rsidRPr="00F55426">
        <w:rPr>
          <w:rFonts w:ascii="Arial" w:eastAsia="Calibri" w:hAnsi="Arial" w:cs="Arial"/>
          <w:sz w:val="22"/>
          <w:szCs w:val="22"/>
          <w:lang w:val="en-US" w:eastAsia="en-US"/>
        </w:rPr>
        <w:t>се  утврђују</w:t>
      </w:r>
      <w:proofErr w:type="gramEnd"/>
      <w:r w:rsidRPr="00F55426">
        <w:rPr>
          <w:rFonts w:ascii="Arial" w:eastAsia="Calibri" w:hAnsi="Arial" w:cs="Arial"/>
          <w:sz w:val="22"/>
          <w:szCs w:val="22"/>
          <w:lang w:val="en-US" w:eastAsia="en-US"/>
        </w:rPr>
        <w:t xml:space="preserve"> стварно примљен</w:t>
      </w:r>
      <w:r w:rsidRPr="00F55426">
        <w:rPr>
          <w:rFonts w:ascii="Arial" w:eastAsia="Calibri" w:hAnsi="Arial" w:cs="Arial"/>
          <w:sz w:val="22"/>
          <w:szCs w:val="22"/>
          <w:lang w:val="sr-Cyrl-RS" w:eastAsia="en-US"/>
        </w:rPr>
        <w:t>а</w:t>
      </w:r>
      <w:r w:rsidRPr="00F55426">
        <w:rPr>
          <w:rFonts w:ascii="Arial" w:eastAsia="Calibri" w:hAnsi="Arial" w:cs="Arial"/>
          <w:sz w:val="22"/>
          <w:szCs w:val="22"/>
          <w:lang w:val="en-US" w:eastAsia="en-US"/>
        </w:rPr>
        <w:t xml:space="preserve"> количин</w:t>
      </w:r>
      <w:r w:rsidRPr="00F55426">
        <w:rPr>
          <w:rFonts w:ascii="Arial" w:eastAsia="Calibri" w:hAnsi="Arial" w:cs="Arial"/>
          <w:sz w:val="22"/>
          <w:szCs w:val="22"/>
          <w:lang w:val="sr-Cyrl-RS" w:eastAsia="en-US"/>
        </w:rPr>
        <w:t>а</w:t>
      </w:r>
      <w:r w:rsidRPr="00F55426">
        <w:rPr>
          <w:rFonts w:ascii="Arial" w:eastAsia="Calibri" w:hAnsi="Arial" w:cs="Arial"/>
          <w:sz w:val="22"/>
          <w:szCs w:val="22"/>
          <w:lang w:val="en-US" w:eastAsia="en-US"/>
        </w:rPr>
        <w:t xml:space="preserve"> робе.</w:t>
      </w:r>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r w:rsidRPr="00F55426">
        <w:rPr>
          <w:rFonts w:ascii="Arial" w:eastAsia="Calibri" w:hAnsi="Arial" w:cs="Arial"/>
          <w:sz w:val="22"/>
          <w:szCs w:val="22"/>
          <w:lang w:val="sr-Cyrl-RS" w:eastAsia="en-US"/>
        </w:rPr>
        <w:t>Квантитативни  пријем  констатоваће се потписивањем Отпремнице и провером:</w:t>
      </w:r>
    </w:p>
    <w:p w:rsidR="00F55426" w:rsidRPr="00F55426" w:rsidRDefault="00F55426" w:rsidP="00F55426">
      <w:pPr>
        <w:suppressAutoHyphens w:val="0"/>
        <w:autoSpaceDE w:val="0"/>
        <w:autoSpaceDN w:val="0"/>
        <w:adjustRightInd w:val="0"/>
        <w:spacing w:line="276" w:lineRule="auto"/>
        <w:contextualSpacing/>
        <w:rPr>
          <w:rFonts w:ascii="Arial" w:eastAsia="Calibri" w:hAnsi="Arial" w:cs="Arial"/>
          <w:sz w:val="22"/>
          <w:szCs w:val="22"/>
          <w:lang w:val="sr-Cyrl-RS" w:eastAsia="en-US"/>
        </w:rPr>
      </w:pPr>
      <w:r w:rsidRPr="00F55426">
        <w:rPr>
          <w:rFonts w:ascii="Arial" w:eastAsia="Calibri" w:hAnsi="Arial" w:cs="Arial"/>
          <w:sz w:val="22"/>
          <w:szCs w:val="22"/>
          <w:lang w:val="sr-Cyrl-RS" w:eastAsia="en-US"/>
        </w:rPr>
        <w:t>•</w:t>
      </w:r>
      <w:r w:rsidRPr="00F55426">
        <w:rPr>
          <w:rFonts w:ascii="Arial" w:eastAsia="Calibri" w:hAnsi="Arial" w:cs="Arial"/>
          <w:sz w:val="22"/>
          <w:szCs w:val="22"/>
          <w:lang w:val="sr-Cyrl-RS" w:eastAsia="en-US"/>
        </w:rPr>
        <w:tab/>
        <w:t>да ли је испоручена наручене  количина</w:t>
      </w:r>
    </w:p>
    <w:p w:rsidR="00F55426" w:rsidRPr="00F55426" w:rsidRDefault="00F55426" w:rsidP="00F55426">
      <w:pPr>
        <w:suppressAutoHyphens w:val="0"/>
        <w:autoSpaceDE w:val="0"/>
        <w:autoSpaceDN w:val="0"/>
        <w:adjustRightInd w:val="0"/>
        <w:spacing w:line="276" w:lineRule="auto"/>
        <w:contextualSpacing/>
        <w:rPr>
          <w:rFonts w:ascii="Arial" w:eastAsia="Calibri" w:hAnsi="Arial" w:cs="Arial"/>
          <w:sz w:val="22"/>
          <w:szCs w:val="22"/>
          <w:lang w:val="sr-Cyrl-RS" w:eastAsia="en-US"/>
        </w:rPr>
      </w:pPr>
      <w:r w:rsidRPr="00F55426">
        <w:rPr>
          <w:rFonts w:ascii="Arial" w:eastAsia="Calibri" w:hAnsi="Arial" w:cs="Arial"/>
          <w:sz w:val="22"/>
          <w:szCs w:val="22"/>
          <w:lang w:val="sr-Cyrl-RS" w:eastAsia="en-US"/>
        </w:rPr>
        <w:t>•</w:t>
      </w:r>
      <w:r w:rsidRPr="00F55426">
        <w:rPr>
          <w:rFonts w:ascii="Arial" w:eastAsia="Calibri" w:hAnsi="Arial" w:cs="Arial"/>
          <w:sz w:val="22"/>
          <w:szCs w:val="22"/>
          <w:lang w:val="sr-Cyrl-RS" w:eastAsia="en-US"/>
        </w:rPr>
        <w:tab/>
        <w:t>да ли су добра без видљивог оштећења</w:t>
      </w:r>
    </w:p>
    <w:p w:rsidR="00F55426" w:rsidRPr="00C125AC" w:rsidRDefault="00F55426" w:rsidP="00F55426">
      <w:pPr>
        <w:numPr>
          <w:ilvl w:val="0"/>
          <w:numId w:val="13"/>
        </w:numPr>
        <w:suppressAutoHyphens w:val="0"/>
        <w:autoSpaceDE w:val="0"/>
        <w:autoSpaceDN w:val="0"/>
        <w:adjustRightInd w:val="0"/>
        <w:spacing w:after="200" w:line="276" w:lineRule="auto"/>
        <w:contextualSpacing/>
        <w:rPr>
          <w:rFonts w:ascii="Arial" w:eastAsia="Calibri" w:hAnsi="Arial" w:cs="Arial"/>
          <w:b/>
          <w:sz w:val="22"/>
          <w:szCs w:val="22"/>
          <w:lang w:val="sr-Cyrl-RS" w:eastAsia="en-US"/>
        </w:rPr>
      </w:pPr>
      <w:r w:rsidRPr="00F55426">
        <w:rPr>
          <w:rFonts w:ascii="Arial" w:eastAsia="Calibri" w:hAnsi="Arial" w:cs="Arial"/>
          <w:b/>
          <w:sz w:val="22"/>
          <w:szCs w:val="22"/>
          <w:lang w:val="sr-Cyrl-RS" w:eastAsia="en-US"/>
        </w:rPr>
        <w:t>да ли су добра испоручена у оригиналном паковању произвођача.</w:t>
      </w:r>
    </w:p>
    <w:p w:rsidR="00C125AC" w:rsidRPr="00C125AC" w:rsidRDefault="00C125AC" w:rsidP="00C125AC">
      <w:pPr>
        <w:numPr>
          <w:ilvl w:val="0"/>
          <w:numId w:val="13"/>
        </w:numPr>
        <w:suppressAutoHyphens w:val="0"/>
        <w:autoSpaceDE w:val="0"/>
        <w:autoSpaceDN w:val="0"/>
        <w:adjustRightInd w:val="0"/>
        <w:spacing w:after="200" w:line="276" w:lineRule="auto"/>
        <w:contextualSpacing/>
        <w:rPr>
          <w:rFonts w:ascii="Arial" w:eastAsia="Calibri" w:hAnsi="Arial" w:cs="Arial"/>
          <w:b/>
          <w:color w:val="FF0000"/>
          <w:sz w:val="22"/>
          <w:szCs w:val="22"/>
          <w:lang w:val="sr-Cyrl-RS" w:eastAsia="en-US"/>
        </w:rPr>
      </w:pPr>
      <w:r w:rsidRPr="00C125AC">
        <w:rPr>
          <w:rFonts w:ascii="Arial" w:eastAsia="Calibri" w:hAnsi="Arial" w:cs="Arial"/>
          <w:b/>
          <w:color w:val="FF0000"/>
          <w:sz w:val="22"/>
          <w:szCs w:val="22"/>
          <w:lang w:val="sr-Cyrl-RS" w:eastAsia="en-US"/>
        </w:rPr>
        <w:t>Да ли је уз сваки производ достављен припадајући извештај о испитивању или патент, следеће минималне садржине:</w:t>
      </w:r>
    </w:p>
    <w:p w:rsidR="00C125AC" w:rsidRPr="00C125AC" w:rsidRDefault="00C125AC" w:rsidP="00C125AC">
      <w:pPr>
        <w:suppressAutoHyphens w:val="0"/>
        <w:autoSpaceDE w:val="0"/>
        <w:autoSpaceDN w:val="0"/>
        <w:adjustRightInd w:val="0"/>
        <w:spacing w:after="200" w:line="276" w:lineRule="auto"/>
        <w:ind w:left="720"/>
        <w:contextualSpacing/>
        <w:rPr>
          <w:rFonts w:ascii="Arial" w:eastAsia="Calibri" w:hAnsi="Arial" w:cs="Arial"/>
          <w:b/>
          <w:color w:val="FF0000"/>
          <w:sz w:val="22"/>
          <w:szCs w:val="22"/>
          <w:lang w:val="sr-Cyrl-RS" w:eastAsia="en-US"/>
        </w:rPr>
      </w:pPr>
      <w:r w:rsidRPr="00C125AC">
        <w:rPr>
          <w:rFonts w:ascii="Arial" w:eastAsia="Calibri" w:hAnsi="Arial" w:cs="Arial"/>
          <w:b/>
          <w:color w:val="FF0000"/>
          <w:sz w:val="22"/>
          <w:szCs w:val="22"/>
          <w:lang w:val="sr-Cyrl-RS" w:eastAsia="en-US"/>
        </w:rPr>
        <w:t>-лабораторијско испитивање апсорпционих каратктеристика  узорка;</w:t>
      </w:r>
    </w:p>
    <w:p w:rsidR="00C125AC" w:rsidRPr="00C125AC" w:rsidRDefault="00C125AC" w:rsidP="00C125AC">
      <w:pPr>
        <w:suppressAutoHyphens w:val="0"/>
        <w:autoSpaceDE w:val="0"/>
        <w:autoSpaceDN w:val="0"/>
        <w:adjustRightInd w:val="0"/>
        <w:spacing w:after="200" w:line="276" w:lineRule="auto"/>
        <w:ind w:left="720"/>
        <w:contextualSpacing/>
        <w:rPr>
          <w:rFonts w:ascii="Arial" w:eastAsia="Calibri" w:hAnsi="Arial" w:cs="Arial"/>
          <w:b/>
          <w:color w:val="FF0000"/>
          <w:sz w:val="22"/>
          <w:szCs w:val="22"/>
          <w:lang w:val="sr-Cyrl-RS" w:eastAsia="en-US"/>
        </w:rPr>
      </w:pPr>
      <w:r w:rsidRPr="00C125AC">
        <w:rPr>
          <w:rFonts w:ascii="Arial" w:eastAsia="Calibri" w:hAnsi="Arial" w:cs="Arial"/>
          <w:b/>
          <w:color w:val="FF0000"/>
          <w:sz w:val="22"/>
          <w:szCs w:val="22"/>
          <w:lang w:val="sr-Cyrl-RS" w:eastAsia="en-US"/>
        </w:rPr>
        <w:t>-оријентационо одређивање апсорпционог капацитета;</w:t>
      </w:r>
    </w:p>
    <w:p w:rsidR="00C125AC" w:rsidRPr="00C125AC" w:rsidRDefault="00C125AC" w:rsidP="00C125AC">
      <w:pPr>
        <w:suppressAutoHyphens w:val="0"/>
        <w:autoSpaceDE w:val="0"/>
        <w:autoSpaceDN w:val="0"/>
        <w:adjustRightInd w:val="0"/>
        <w:spacing w:after="200" w:line="276" w:lineRule="auto"/>
        <w:ind w:left="720"/>
        <w:contextualSpacing/>
        <w:rPr>
          <w:rFonts w:ascii="Arial" w:eastAsia="Calibri" w:hAnsi="Arial" w:cs="Arial"/>
          <w:b/>
          <w:color w:val="FF0000"/>
          <w:sz w:val="22"/>
          <w:szCs w:val="22"/>
          <w:lang w:val="sr-Cyrl-RS" w:eastAsia="en-US"/>
        </w:rPr>
      </w:pPr>
      <w:r w:rsidRPr="00C125AC">
        <w:rPr>
          <w:rFonts w:ascii="Arial" w:eastAsia="Calibri" w:hAnsi="Arial" w:cs="Arial"/>
          <w:b/>
          <w:color w:val="FF0000"/>
          <w:sz w:val="22"/>
          <w:szCs w:val="22"/>
          <w:lang w:val="sr-Cyrl-RS" w:eastAsia="en-US"/>
        </w:rPr>
        <w:t>-навод да је производ безбедан и еколошки прихватљив;</w:t>
      </w:r>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p>
    <w:p w:rsidR="00F55426" w:rsidRPr="00F55426" w:rsidRDefault="00F55426" w:rsidP="00F55426">
      <w:pPr>
        <w:suppressAutoHyphens w:val="0"/>
        <w:autoSpaceDE w:val="0"/>
        <w:autoSpaceDN w:val="0"/>
        <w:adjustRightInd w:val="0"/>
        <w:rPr>
          <w:rFonts w:ascii="Arial" w:eastAsia="Calibri" w:hAnsi="Arial" w:cs="Arial"/>
          <w:sz w:val="22"/>
          <w:szCs w:val="22"/>
          <w:lang w:val="sr-Cyrl-RS" w:eastAsia="en-US"/>
        </w:rPr>
      </w:pPr>
      <w:r w:rsidRPr="00F55426">
        <w:rPr>
          <w:rFonts w:ascii="Arial" w:eastAsia="Calibri" w:hAnsi="Arial" w:cs="Arial"/>
          <w:sz w:val="22"/>
          <w:szCs w:val="22"/>
          <w:lang w:val="sr-Cyrl-RS" w:eastAsia="en-US"/>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55426" w:rsidRPr="00F55426" w:rsidRDefault="00F55426" w:rsidP="00F55426">
      <w:pPr>
        <w:suppressAutoHyphens w:val="0"/>
        <w:autoSpaceDE w:val="0"/>
        <w:autoSpaceDN w:val="0"/>
        <w:adjustRightInd w:val="0"/>
        <w:spacing w:after="200" w:line="276" w:lineRule="auto"/>
        <w:rPr>
          <w:rFonts w:ascii="Arial" w:eastAsia="Calibri" w:hAnsi="Arial" w:cs="Arial"/>
          <w:sz w:val="22"/>
          <w:szCs w:val="22"/>
          <w:lang w:val="sr-Cyrl-RS" w:eastAsia="en-US"/>
        </w:rPr>
      </w:pPr>
      <w:r w:rsidRPr="00F55426">
        <w:rPr>
          <w:rFonts w:ascii="Arial" w:eastAsia="Calibri" w:hAnsi="Arial" w:cs="Arial"/>
          <w:sz w:val="22"/>
          <w:szCs w:val="22"/>
          <w:lang w:val="sr-Cyrl-RS" w:eastAsia="en-U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F55426" w:rsidRPr="00F55426" w:rsidRDefault="00F55426" w:rsidP="00F55426">
      <w:pPr>
        <w:numPr>
          <w:ilvl w:val="1"/>
          <w:numId w:val="11"/>
        </w:numPr>
        <w:suppressAutoHyphens w:val="0"/>
        <w:spacing w:before="120" w:after="200" w:line="276" w:lineRule="auto"/>
        <w:jc w:val="both"/>
        <w:outlineLvl w:val="0"/>
        <w:rPr>
          <w:rFonts w:ascii="Arial" w:hAnsi="Arial"/>
          <w:b/>
          <w:sz w:val="22"/>
          <w:szCs w:val="22"/>
        </w:rPr>
      </w:pPr>
      <w:bookmarkStart w:id="11" w:name="_Toc441651543"/>
      <w:bookmarkStart w:id="12" w:name="_Toc442559881"/>
      <w:r w:rsidRPr="00F55426">
        <w:rPr>
          <w:rFonts w:ascii="Arial" w:hAnsi="Arial"/>
          <w:b/>
          <w:sz w:val="22"/>
          <w:szCs w:val="22"/>
        </w:rPr>
        <w:t>Гарантни рок</w:t>
      </w:r>
      <w:bookmarkEnd w:id="11"/>
      <w:bookmarkEnd w:id="12"/>
    </w:p>
    <w:p w:rsidR="00F55426" w:rsidRPr="00F55426" w:rsidRDefault="00F55426" w:rsidP="00F55426">
      <w:pPr>
        <w:suppressAutoHyphens w:val="0"/>
        <w:jc w:val="both"/>
        <w:rPr>
          <w:rFonts w:ascii="Arial" w:hAnsi="Arial" w:cs="Arial"/>
          <w:sz w:val="22"/>
          <w:szCs w:val="22"/>
          <w:lang w:val="sr-Cyrl-RS" w:eastAsia="zh-CN"/>
        </w:rPr>
      </w:pPr>
      <w:proofErr w:type="gramStart"/>
      <w:r w:rsidRPr="00F55426">
        <w:rPr>
          <w:rFonts w:ascii="Arial" w:hAnsi="Arial" w:cs="Arial"/>
          <w:sz w:val="22"/>
          <w:szCs w:val="22"/>
          <w:lang w:val="en-US" w:eastAsia="zh-CN"/>
        </w:rPr>
        <w:t xml:space="preserve">Гарантни рок за предмет набавке је минимум </w:t>
      </w:r>
      <w:r w:rsidRPr="00F55426">
        <w:rPr>
          <w:rFonts w:ascii="Arial" w:hAnsi="Arial" w:cs="Arial"/>
          <w:sz w:val="22"/>
          <w:szCs w:val="22"/>
          <w:lang w:eastAsia="zh-CN"/>
        </w:rPr>
        <w:t>12 месеца</w:t>
      </w:r>
      <w:r w:rsidRPr="00F55426">
        <w:rPr>
          <w:rFonts w:ascii="Arial" w:hAnsi="Arial" w:cs="Arial"/>
          <w:sz w:val="22"/>
          <w:szCs w:val="22"/>
          <w:lang w:val="en-US" w:eastAsia="zh-CN"/>
        </w:rPr>
        <w:t xml:space="preserve"> од дана </w:t>
      </w:r>
      <w:r w:rsidRPr="00F55426">
        <w:rPr>
          <w:rFonts w:ascii="Arial" w:hAnsi="Arial" w:cs="Arial"/>
          <w:sz w:val="22"/>
          <w:szCs w:val="22"/>
          <w:lang w:val="sr-Cyrl-RS" w:eastAsia="zh-CN"/>
        </w:rPr>
        <w:t>испоруке.</w:t>
      </w:r>
      <w:proofErr w:type="gramEnd"/>
      <w:r w:rsidRPr="00F55426">
        <w:rPr>
          <w:rFonts w:ascii="Arial" w:hAnsi="Arial" w:cs="Arial"/>
          <w:sz w:val="22"/>
          <w:szCs w:val="22"/>
          <w:lang w:val="sr-Cyrl-RS" w:eastAsia="zh-CN"/>
        </w:rPr>
        <w:t xml:space="preserve"> </w:t>
      </w:r>
    </w:p>
    <w:p w:rsidR="00F55426" w:rsidRPr="00F55426" w:rsidRDefault="00F55426" w:rsidP="00F55426">
      <w:pPr>
        <w:suppressAutoHyphens w:val="0"/>
        <w:autoSpaceDE w:val="0"/>
        <w:autoSpaceDN w:val="0"/>
        <w:adjustRightInd w:val="0"/>
        <w:spacing w:after="200" w:line="276" w:lineRule="auto"/>
        <w:rPr>
          <w:rFonts w:ascii="Arial" w:eastAsia="Calibri" w:hAnsi="Arial" w:cs="Arial"/>
          <w:sz w:val="22"/>
          <w:szCs w:val="22"/>
          <w:lang w:val="sr-Cyrl-RS" w:eastAsia="en-US"/>
        </w:rPr>
      </w:pPr>
    </w:p>
    <w:p w:rsidR="00F55426" w:rsidRPr="00F55426" w:rsidRDefault="00F55426" w:rsidP="00F55426">
      <w:pPr>
        <w:numPr>
          <w:ilvl w:val="1"/>
          <w:numId w:val="12"/>
        </w:numPr>
        <w:suppressAutoHyphens w:val="0"/>
        <w:spacing w:before="120" w:after="200" w:line="276" w:lineRule="auto"/>
        <w:outlineLvl w:val="0"/>
        <w:rPr>
          <w:rFonts w:ascii="Arial" w:hAnsi="Arial" w:cs="Arial"/>
          <w:b/>
          <w:bCs/>
          <w:kern w:val="32"/>
          <w:sz w:val="22"/>
          <w:szCs w:val="22"/>
          <w:lang w:val="en-US" w:eastAsia="en-US"/>
        </w:rPr>
      </w:pPr>
      <w:bookmarkStart w:id="13" w:name="_Toc441651544"/>
      <w:bookmarkStart w:id="14" w:name="_Toc442559882"/>
      <w:r w:rsidRPr="00F55426">
        <w:rPr>
          <w:rFonts w:ascii="Arial" w:hAnsi="Arial" w:cs="Arial"/>
          <w:b/>
          <w:bCs/>
          <w:kern w:val="32"/>
          <w:sz w:val="22"/>
          <w:szCs w:val="22"/>
          <w:lang w:val="en-US" w:eastAsia="en-US"/>
        </w:rPr>
        <w:t>Евентуалне додатне услуге</w:t>
      </w:r>
      <w:bookmarkEnd w:id="13"/>
      <w:bookmarkEnd w:id="14"/>
      <w:r w:rsidRPr="00F55426">
        <w:rPr>
          <w:rFonts w:ascii="Arial" w:hAnsi="Arial" w:cs="Arial"/>
          <w:b/>
          <w:bCs/>
          <w:kern w:val="32"/>
          <w:sz w:val="22"/>
          <w:szCs w:val="22"/>
          <w:lang w:val="sr-Cyrl-RS" w:eastAsia="en-US"/>
        </w:rPr>
        <w:t xml:space="preserve">  </w:t>
      </w:r>
    </w:p>
    <w:p w:rsidR="00F55426" w:rsidRPr="00F55426" w:rsidRDefault="00F55426" w:rsidP="00F55426">
      <w:pPr>
        <w:suppressAutoHyphens w:val="0"/>
        <w:spacing w:before="120"/>
        <w:ind w:left="720"/>
        <w:outlineLvl w:val="0"/>
        <w:rPr>
          <w:rFonts w:ascii="Arial" w:hAnsi="Arial" w:cs="Arial"/>
          <w:bCs/>
          <w:kern w:val="32"/>
          <w:sz w:val="22"/>
          <w:szCs w:val="22"/>
          <w:lang w:val="en-US" w:eastAsia="en-US"/>
        </w:rPr>
      </w:pPr>
      <w:r w:rsidRPr="00F55426">
        <w:rPr>
          <w:rFonts w:ascii="Arial" w:hAnsi="Arial" w:cs="Arial"/>
          <w:bCs/>
          <w:kern w:val="32"/>
          <w:sz w:val="22"/>
          <w:szCs w:val="22"/>
          <w:lang w:val="sr-Cyrl-RS" w:eastAsia="zh-CN"/>
        </w:rPr>
        <w:t>нема</w:t>
      </w:r>
    </w:p>
    <w:p w:rsidR="00C6690C" w:rsidRDefault="00C6690C"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Pr="00CC36A8" w:rsidRDefault="00CC36A8" w:rsidP="00CC36A8">
      <w:pPr>
        <w:keepNext/>
        <w:numPr>
          <w:ilvl w:val="0"/>
          <w:numId w:val="19"/>
        </w:numPr>
        <w:tabs>
          <w:tab w:val="left" w:pos="567"/>
        </w:tabs>
        <w:suppressAutoHyphens w:val="0"/>
        <w:spacing w:after="200" w:line="276" w:lineRule="auto"/>
        <w:outlineLvl w:val="0"/>
        <w:rPr>
          <w:rFonts w:ascii="Arial" w:hAnsi="Arial" w:cs="Arial"/>
          <w:b/>
          <w:sz w:val="22"/>
          <w:szCs w:val="22"/>
          <w:lang w:val="en-US" w:eastAsia="en-US"/>
        </w:rPr>
      </w:pPr>
      <w:r w:rsidRPr="00CC36A8">
        <w:rPr>
          <w:rFonts w:ascii="Arial" w:hAnsi="Arial" w:cs="Arial"/>
          <w:b/>
          <w:sz w:val="22"/>
          <w:szCs w:val="22"/>
          <w:lang w:val="en-US" w:eastAsia="en-US"/>
        </w:rPr>
        <w:t>УПУТСТВО ПОНУЂАЧИМА КАКО ДА САЧИНЕ ПОНУДУ</w:t>
      </w:r>
    </w:p>
    <w:p w:rsidR="00CC36A8" w:rsidRPr="00CC36A8" w:rsidRDefault="00CC36A8" w:rsidP="00CC36A8">
      <w:pPr>
        <w:suppressAutoHyphens w:val="0"/>
        <w:rPr>
          <w:rFonts w:ascii="Arial" w:eastAsia="Calibri" w:hAnsi="Arial" w:cs="Arial"/>
          <w:sz w:val="22"/>
          <w:szCs w:val="22"/>
          <w:lang w:val="en-US" w:eastAsia="en-US"/>
        </w:rPr>
      </w:pP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CC36A8">
        <w:rPr>
          <w:rFonts w:ascii="Arial" w:hAnsi="Arial" w:cs="Arial"/>
          <w:sz w:val="22"/>
          <w:szCs w:val="22"/>
          <w:lang w:val="en-US" w:eastAsia="en-US"/>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bookmarkStart w:id="15" w:name="_Toc441651577"/>
      <w:bookmarkStart w:id="16" w:name="_Toc442559888"/>
      <w:r w:rsidRPr="00CC36A8">
        <w:rPr>
          <w:rFonts w:ascii="Arial" w:hAnsi="Arial" w:cs="Arial"/>
          <w:b/>
          <w:sz w:val="22"/>
          <w:szCs w:val="22"/>
          <w:lang w:val="en-US" w:eastAsia="en-US"/>
        </w:rPr>
        <w:t>Језик на којем понуда мора бити састављена</w:t>
      </w:r>
      <w:bookmarkEnd w:id="15"/>
      <w:bookmarkEnd w:id="16"/>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Наручилац је припремио конкурсну документацију на српском језику и водиће поступак јавне набавке на српском језику.</w:t>
      </w:r>
      <w:proofErr w:type="gramEnd"/>
    </w:p>
    <w:p w:rsidR="007D3CF8" w:rsidRDefault="00CC36A8" w:rsidP="007D3CF8">
      <w:pPr>
        <w:jc w:val="both"/>
        <w:rPr>
          <w:rFonts w:ascii="Arial" w:eastAsia="Calibri" w:hAnsi="Arial" w:cs="Arial"/>
          <w:iCs/>
          <w:sz w:val="22"/>
          <w:szCs w:val="22"/>
          <w:lang w:val="sr-Cyrl-RS" w:eastAsia="en-US"/>
        </w:rPr>
      </w:pPr>
      <w:r w:rsidRPr="00CC36A8">
        <w:rPr>
          <w:rFonts w:ascii="Arial" w:hAnsi="Arial" w:cs="Arial"/>
          <w:sz w:val="22"/>
          <w:szCs w:val="22"/>
          <w:lang w:val="ru-RU" w:eastAsia="en-US"/>
        </w:rPr>
        <w:t xml:space="preserve">Понуда са свим прилозима мора бити сачињена на српском језику. </w:t>
      </w:r>
      <w:bookmarkStart w:id="17" w:name="_Toc441651578"/>
      <w:bookmarkStart w:id="18" w:name="_Toc442559889"/>
      <w:r w:rsidR="007D3CF8" w:rsidRPr="00CC36A8">
        <w:rPr>
          <w:rFonts w:ascii="Arial" w:eastAsia="Calibri" w:hAnsi="Arial" w:cs="Arial"/>
          <w:iCs/>
          <w:color w:val="FF0000"/>
          <w:sz w:val="22"/>
          <w:szCs w:val="22"/>
          <w:lang w:val="sr-Cyrl-RS" w:eastAsia="en-US"/>
        </w:rPr>
        <w:t xml:space="preserve">Каталог/извод из каталога </w:t>
      </w:r>
      <w:r w:rsidR="007D3CF8">
        <w:rPr>
          <w:rFonts w:ascii="Arial" w:eastAsia="Calibri" w:hAnsi="Arial" w:cs="Arial"/>
          <w:iCs/>
          <w:color w:val="FF0000"/>
          <w:sz w:val="22"/>
          <w:szCs w:val="22"/>
          <w:lang w:val="sr-Cyrl-RS" w:eastAsia="en-US"/>
        </w:rPr>
        <w:t xml:space="preserve">произвођача </w:t>
      </w:r>
      <w:r w:rsidR="007D3CF8" w:rsidRPr="00CC36A8">
        <w:rPr>
          <w:rFonts w:ascii="Arial" w:eastAsia="Calibri" w:hAnsi="Arial" w:cs="Arial"/>
          <w:iCs/>
          <w:color w:val="FF0000"/>
          <w:sz w:val="22"/>
          <w:szCs w:val="22"/>
          <w:lang w:val="sr-Cyrl-RS" w:eastAsia="en-US"/>
        </w:rPr>
        <w:t xml:space="preserve">понуђеног адсорбента </w:t>
      </w:r>
      <w:r w:rsidR="007D3CF8" w:rsidRPr="00CC36A8">
        <w:rPr>
          <w:rFonts w:ascii="Arial" w:eastAsia="Calibri" w:hAnsi="Arial" w:cs="Arial"/>
          <w:color w:val="FF0000"/>
          <w:sz w:val="22"/>
          <w:szCs w:val="22"/>
          <w:lang w:val="sr-Latn-RS" w:eastAsia="en-US"/>
        </w:rPr>
        <w:t>или други одговарајући доказ у складу са чланом 71 став 5 ЗЈН</w:t>
      </w:r>
      <w:r w:rsidR="007D3CF8" w:rsidRPr="00CC36A8">
        <w:rPr>
          <w:rFonts w:ascii="Arial" w:eastAsia="Calibri" w:hAnsi="Arial" w:cs="Arial"/>
          <w:color w:val="FF0000"/>
          <w:sz w:val="22"/>
          <w:szCs w:val="22"/>
          <w:lang w:val="sr-Cyrl-RS" w:eastAsia="en-US"/>
        </w:rPr>
        <w:t xml:space="preserve"> </w:t>
      </w:r>
      <w:r w:rsidR="007D3CF8" w:rsidRPr="00CC36A8">
        <w:rPr>
          <w:rFonts w:ascii="Arial" w:eastAsia="Calibri" w:hAnsi="Arial" w:cs="Arial"/>
          <w:color w:val="FF0000"/>
          <w:sz w:val="22"/>
          <w:szCs w:val="22"/>
          <w:lang w:val="sr-Latn-RS" w:eastAsia="en-US"/>
        </w:rPr>
        <w:t>којим се потврђује да понуђена добра испуњавају тражене карактеристике и функционалне захтеве</w:t>
      </w:r>
      <w:r w:rsidR="007D3CF8">
        <w:rPr>
          <w:rFonts w:ascii="Arial" w:eastAsia="Calibri" w:hAnsi="Arial" w:cs="Arial"/>
          <w:color w:val="FF0000"/>
          <w:sz w:val="22"/>
          <w:szCs w:val="22"/>
          <w:lang w:val="sr-Cyrl-RS" w:eastAsia="en-US"/>
        </w:rPr>
        <w:t xml:space="preserve"> </w:t>
      </w:r>
      <w:r w:rsidR="007D3CF8" w:rsidRPr="007D3CF8">
        <w:rPr>
          <w:rFonts w:ascii="Arial" w:eastAsia="Calibri" w:hAnsi="Arial" w:cs="Arial"/>
          <w:iCs/>
          <w:sz w:val="22"/>
          <w:szCs w:val="22"/>
          <w:lang w:val="sr-Cyrl-RS" w:eastAsia="en-US"/>
        </w:rPr>
        <w:t>мора бити преведен на српски језик (уколико понуђач прилаже исти).</w:t>
      </w:r>
    </w:p>
    <w:p w:rsidR="007D3CF8" w:rsidRPr="007D3CF8" w:rsidRDefault="007D3CF8" w:rsidP="007D3CF8">
      <w:pPr>
        <w:jc w:val="both"/>
        <w:rPr>
          <w:rFonts w:ascii="Arial" w:eastAsia="Calibri" w:hAnsi="Arial" w:cs="Arial"/>
          <w:color w:val="FF0000"/>
          <w:sz w:val="22"/>
          <w:szCs w:val="22"/>
          <w:lang w:val="sr-Cyrl-RS" w:eastAsia="en-US"/>
        </w:rPr>
      </w:pPr>
    </w:p>
    <w:p w:rsidR="00CC36A8" w:rsidRPr="00CC36A8" w:rsidRDefault="00CC36A8" w:rsidP="007D3CF8">
      <w:pPr>
        <w:suppressAutoHyphens w:val="0"/>
        <w:spacing w:after="200" w:line="276" w:lineRule="auto"/>
        <w:rPr>
          <w:rFonts w:ascii="Arial" w:hAnsi="Arial" w:cs="Arial"/>
          <w:b/>
          <w:sz w:val="22"/>
          <w:szCs w:val="22"/>
          <w:lang w:val="en-US" w:eastAsia="en-US"/>
        </w:rPr>
      </w:pPr>
      <w:r w:rsidRPr="00CC36A8">
        <w:rPr>
          <w:rFonts w:ascii="Arial" w:hAnsi="Arial" w:cs="Arial"/>
          <w:b/>
          <w:sz w:val="22"/>
          <w:szCs w:val="22"/>
          <w:lang w:val="en-US" w:eastAsia="en-US"/>
        </w:rPr>
        <w:t>Начин састављања и подношења понуде</w:t>
      </w:r>
      <w:bookmarkEnd w:id="17"/>
      <w:bookmarkEnd w:id="18"/>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C36A8" w:rsidRPr="00CC36A8" w:rsidRDefault="00CC36A8" w:rsidP="00CC36A8">
      <w:pPr>
        <w:tabs>
          <w:tab w:val="left" w:pos="567"/>
        </w:tabs>
        <w:suppressAutoHyphens w:val="0"/>
        <w:jc w:val="both"/>
        <w:rPr>
          <w:rFonts w:ascii="Arial" w:hAnsi="Arial" w:cs="Arial"/>
          <w:sz w:val="16"/>
          <w:szCs w:val="16"/>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Препоручује се да сви документи поднети у </w:t>
      </w:r>
      <w:proofErr w:type="gramStart"/>
      <w:r w:rsidRPr="00CC36A8">
        <w:rPr>
          <w:rFonts w:ascii="Arial" w:hAnsi="Arial" w:cs="Arial"/>
          <w:sz w:val="22"/>
          <w:szCs w:val="22"/>
          <w:lang w:val="en-US" w:eastAsia="en-US"/>
        </w:rPr>
        <w:t>понуди  буду</w:t>
      </w:r>
      <w:proofErr w:type="gramEnd"/>
      <w:r w:rsidRPr="00CC36A8">
        <w:rPr>
          <w:rFonts w:ascii="Arial" w:hAnsi="Arial" w:cs="Arial"/>
          <w:sz w:val="22"/>
          <w:szCs w:val="22"/>
          <w:lang w:val="en-US" w:eastAsia="en-US"/>
        </w:rPr>
        <w:t xml:space="preserve"> нумерисани</w:t>
      </w:r>
      <w:r w:rsidRPr="00CC36A8">
        <w:rPr>
          <w:rFonts w:ascii="Arial" w:hAnsi="Arial" w:cs="Arial"/>
          <w:sz w:val="22"/>
          <w:szCs w:val="22"/>
          <w:lang w:val="sr-Latn-CS" w:eastAsia="en-US"/>
        </w:rPr>
        <w:t xml:space="preserve"> и</w:t>
      </w:r>
      <w:r w:rsidRPr="00CC36A8">
        <w:rPr>
          <w:rFonts w:ascii="Arial" w:hAnsi="Arial" w:cs="Arial"/>
          <w:sz w:val="22"/>
          <w:szCs w:val="22"/>
          <w:lang w:val="en-US" w:eastAsia="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C36A8" w:rsidRPr="00CC36A8" w:rsidRDefault="00CC36A8" w:rsidP="00CC36A8">
      <w:pPr>
        <w:tabs>
          <w:tab w:val="left" w:pos="567"/>
        </w:tabs>
        <w:suppressAutoHyphens w:val="0"/>
        <w:jc w:val="both"/>
        <w:rPr>
          <w:rFonts w:ascii="Arial" w:hAnsi="Arial" w:cs="Arial"/>
          <w:sz w:val="16"/>
          <w:szCs w:val="16"/>
          <w:lang w:val="ru-RU" w:eastAsia="en-US"/>
        </w:rPr>
      </w:pP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Препоручује се да се нумерација поднете документације и образаца у понуди изврши на свако</w:t>
      </w:r>
      <w:r w:rsidRPr="00CC36A8">
        <w:rPr>
          <w:rFonts w:ascii="Arial" w:hAnsi="Arial" w:cs="Arial"/>
          <w:sz w:val="22"/>
          <w:szCs w:val="22"/>
          <w:lang w:val="en-US" w:eastAsia="en-US"/>
        </w:rPr>
        <w:t>j</w:t>
      </w:r>
      <w:r w:rsidRPr="00CC36A8">
        <w:rPr>
          <w:rFonts w:ascii="Arial" w:hAnsi="Arial" w:cs="Arial"/>
          <w:sz w:val="22"/>
          <w:szCs w:val="22"/>
          <w:lang w:val="ru-RU" w:eastAsia="en-US"/>
        </w:rPr>
        <w:t xml:space="preserve"> страни на којој има текста, исписивањем “1 од </w:t>
      </w:r>
      <w:r w:rsidRPr="00CC36A8">
        <w:rPr>
          <w:rFonts w:ascii="Arial" w:hAnsi="Arial" w:cs="Arial"/>
          <w:sz w:val="22"/>
          <w:szCs w:val="22"/>
          <w:lang w:val="en-US" w:eastAsia="en-US"/>
        </w:rPr>
        <w:t>н</w:t>
      </w:r>
      <w:r w:rsidRPr="00CC36A8">
        <w:rPr>
          <w:rFonts w:ascii="Arial" w:hAnsi="Arial" w:cs="Arial"/>
          <w:sz w:val="22"/>
          <w:szCs w:val="22"/>
          <w:lang w:val="ru-RU" w:eastAsia="en-US"/>
        </w:rPr>
        <w:t>“, „2 од н“ и тако све до „н од н“, с тим да „н“ представља укупан број страна понуде.</w:t>
      </w:r>
    </w:p>
    <w:p w:rsidR="00CC36A8" w:rsidRPr="00CC36A8" w:rsidRDefault="00CC36A8" w:rsidP="00CC36A8">
      <w:pPr>
        <w:tabs>
          <w:tab w:val="left" w:pos="1134"/>
        </w:tabs>
        <w:suppressAutoHyphens w:val="0"/>
        <w:jc w:val="both"/>
        <w:rPr>
          <w:rFonts w:ascii="Arial" w:hAnsi="Arial" w:cs="Arial"/>
          <w:color w:val="00B0F0"/>
          <w:sz w:val="16"/>
          <w:szCs w:val="16"/>
          <w:lang w:val="sr-Cyrl-RS" w:eastAsia="en-US"/>
        </w:rPr>
      </w:pP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 xml:space="preserve">Понуђач подноси понуду у затвореној коверти </w:t>
      </w:r>
      <w:r w:rsidRPr="00CC36A8">
        <w:rPr>
          <w:rFonts w:ascii="Arial" w:hAnsi="Arial" w:cs="Arial"/>
          <w:sz w:val="22"/>
          <w:szCs w:val="22"/>
          <w:lang w:val="en-US" w:eastAsia="en-US"/>
        </w:rPr>
        <w:t>или кутији</w:t>
      </w:r>
      <w:r w:rsidRPr="00CC36A8">
        <w:rPr>
          <w:rFonts w:ascii="Arial" w:hAnsi="Arial" w:cs="Arial"/>
          <w:sz w:val="22"/>
          <w:szCs w:val="22"/>
          <w:lang w:val="ru-RU" w:eastAsia="en-US"/>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CC36A8">
        <w:rPr>
          <w:rFonts w:ascii="Arial" w:hAnsi="Arial" w:cs="Arial"/>
          <w:b/>
          <w:sz w:val="22"/>
          <w:szCs w:val="22"/>
          <w:lang w:val="sr-Cyrl-RS" w:eastAsia="en-US"/>
        </w:rPr>
        <w:t>ТЕНТ Б, Ушће, Поштански фах 35, 11500 Обреновац</w:t>
      </w:r>
      <w:r w:rsidRPr="00CC36A8">
        <w:rPr>
          <w:rFonts w:ascii="Arial" w:hAnsi="Arial" w:cs="Arial"/>
          <w:sz w:val="22"/>
          <w:szCs w:val="22"/>
          <w:lang w:val="ru-RU" w:eastAsia="en-US"/>
        </w:rPr>
        <w:t xml:space="preserve">, писарница - са назнаком: „Понуда за јавну набавку : Адсорбент -ТЕНТ Б Јавна набавка број </w:t>
      </w:r>
      <w:r w:rsidRPr="00CC36A8">
        <w:rPr>
          <w:rFonts w:ascii="Arial" w:hAnsi="Arial" w:cs="Arial"/>
          <w:sz w:val="22"/>
          <w:szCs w:val="22"/>
          <w:lang w:val="sr-Cyrl-RS" w:eastAsia="en-US"/>
        </w:rPr>
        <w:t>3000/0600/2016 (2009/2016)</w:t>
      </w:r>
      <w:r w:rsidRPr="00CC36A8">
        <w:rPr>
          <w:rFonts w:ascii="Arial" w:hAnsi="Arial" w:cs="Arial"/>
          <w:sz w:val="22"/>
          <w:szCs w:val="22"/>
          <w:lang w:val="ru-RU" w:eastAsia="en-US"/>
        </w:rPr>
        <w:t xml:space="preserve"> - НЕ ОТВАРАТИ“, уручити Писарници ТЕНТ - Б за Јова Мрава.</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CC36A8" w:rsidRPr="00CC36A8" w:rsidRDefault="00CC36A8" w:rsidP="00CC36A8">
      <w:pPr>
        <w:tabs>
          <w:tab w:val="left" w:pos="567"/>
        </w:tabs>
        <w:suppressAutoHyphens w:val="0"/>
        <w:jc w:val="both"/>
        <w:rPr>
          <w:rFonts w:ascii="Arial" w:eastAsia="TimesNewRomanPSMT" w:hAnsi="Arial" w:cs="Arial"/>
          <w:bCs/>
          <w:sz w:val="16"/>
          <w:szCs w:val="16"/>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eastAsia="TimesNewRomanPSMT" w:hAnsi="Arial" w:cs="Arial"/>
          <w:bCs/>
          <w:sz w:val="22"/>
          <w:szCs w:val="22"/>
          <w:lang w:val="en-US" w:eastAsia="en-US"/>
        </w:rPr>
        <w:t xml:space="preserve">У случају да понуду подноси група понуђача, на полеђини </w:t>
      </w:r>
      <w:proofErr w:type="gramStart"/>
      <w:r w:rsidRPr="00CC36A8">
        <w:rPr>
          <w:rFonts w:ascii="Arial" w:eastAsia="TimesNewRomanPSMT" w:hAnsi="Arial" w:cs="Arial"/>
          <w:bCs/>
          <w:sz w:val="22"/>
          <w:szCs w:val="22"/>
          <w:lang w:val="en-US" w:eastAsia="en-US"/>
        </w:rPr>
        <w:t>коверте  назначити</w:t>
      </w:r>
      <w:proofErr w:type="gramEnd"/>
      <w:r w:rsidRPr="00CC36A8">
        <w:rPr>
          <w:rFonts w:ascii="Arial" w:eastAsia="TimesNewRomanPSMT" w:hAnsi="Arial" w:cs="Arial"/>
          <w:bCs/>
          <w:sz w:val="22"/>
          <w:szCs w:val="22"/>
          <w:lang w:val="en-US" w:eastAsia="en-US"/>
        </w:rPr>
        <w:t xml:space="preserve"> да се ради о групи понуђача и навести називе и адресу свих чланова групе понуђача</w:t>
      </w:r>
      <w:r w:rsidRPr="00CC36A8">
        <w:rPr>
          <w:rFonts w:ascii="Arial" w:hAnsi="Arial" w:cs="Arial"/>
          <w:sz w:val="22"/>
          <w:szCs w:val="22"/>
          <w:lang w:val="en-US" w:eastAsia="en-US"/>
        </w:rPr>
        <w:t>.</w:t>
      </w:r>
    </w:p>
    <w:p w:rsidR="00CC36A8" w:rsidRPr="00CC36A8" w:rsidRDefault="00CC36A8" w:rsidP="00CC36A8">
      <w:pPr>
        <w:tabs>
          <w:tab w:val="left" w:pos="567"/>
        </w:tabs>
        <w:suppressAutoHyphens w:val="0"/>
        <w:jc w:val="both"/>
        <w:rPr>
          <w:rFonts w:ascii="Arial" w:hAnsi="Arial" w:cs="Arial"/>
          <w:sz w:val="16"/>
          <w:szCs w:val="16"/>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C36A8" w:rsidRPr="00CC36A8" w:rsidRDefault="00CC36A8" w:rsidP="00CC36A8">
      <w:pPr>
        <w:tabs>
          <w:tab w:val="left" w:pos="567"/>
        </w:tabs>
        <w:suppressAutoHyphens w:val="0"/>
        <w:jc w:val="both"/>
        <w:rPr>
          <w:rFonts w:ascii="Arial" w:hAnsi="Arial" w:cs="Arial"/>
          <w:sz w:val="16"/>
          <w:szCs w:val="16"/>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CC36A8">
        <w:rPr>
          <w:rFonts w:ascii="Arial" w:hAnsi="Arial" w:cs="Arial"/>
          <w:sz w:val="22"/>
          <w:szCs w:val="22"/>
          <w:lang w:val="en-US" w:eastAsia="en-US"/>
        </w:rPr>
        <w:t xml:space="preserve"> 81. Закона. </w:t>
      </w:r>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CC36A8" w:rsidRPr="00CC36A8" w:rsidRDefault="00CC36A8" w:rsidP="00CC36A8">
      <w:pPr>
        <w:tabs>
          <w:tab w:val="left" w:pos="284"/>
          <w:tab w:val="left" w:pos="330"/>
        </w:tabs>
        <w:suppressAutoHyphens w:val="0"/>
        <w:ind w:left="284"/>
        <w:rPr>
          <w:rFonts w:ascii="Arial" w:eastAsia="TimesNewRomanPSMT" w:hAnsi="Arial" w:cs="Arial"/>
          <w:bCs/>
          <w:sz w:val="16"/>
          <w:szCs w:val="16"/>
          <w:lang w:val="en-US"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r w:rsidRPr="00CC36A8">
        <w:rPr>
          <w:rFonts w:ascii="Arial" w:hAnsi="Arial" w:cs="Arial"/>
          <w:b/>
          <w:sz w:val="22"/>
          <w:szCs w:val="22"/>
          <w:lang w:val="en-US" w:eastAsia="en-US"/>
        </w:rPr>
        <w:t>Обавезна садржина понуде</w:t>
      </w: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ru-RU" w:eastAsia="en-US" w:bidi="en-US"/>
        </w:rPr>
        <w:t xml:space="preserve">Садржину понуде, поред Обрасца понуде, чине и сви остали докази из чл. 75. и 76. </w:t>
      </w:r>
      <w:proofErr w:type="gramStart"/>
      <w:r w:rsidRPr="00CC36A8">
        <w:rPr>
          <w:rFonts w:ascii="Arial" w:hAnsi="Arial" w:cs="Arial"/>
          <w:sz w:val="22"/>
          <w:szCs w:val="22"/>
          <w:lang w:val="en-US" w:eastAsia="en-US"/>
        </w:rPr>
        <w:t>Закона о јавним</w:t>
      </w:r>
      <w:r w:rsidRPr="00CC36A8">
        <w:rPr>
          <w:rFonts w:ascii="Arial" w:hAnsi="Arial" w:cs="Arial"/>
          <w:sz w:val="22"/>
          <w:szCs w:val="22"/>
          <w:lang w:val="en-US" w:eastAsia="en-US" w:bidi="en-US"/>
        </w:rPr>
        <w:t xml:space="preserve"> набавкама, предвиђени чл.</w:t>
      </w:r>
      <w:proofErr w:type="gramEnd"/>
      <w:r w:rsidRPr="00CC36A8">
        <w:rPr>
          <w:rFonts w:ascii="Arial" w:hAnsi="Arial" w:cs="Arial"/>
          <w:sz w:val="22"/>
          <w:szCs w:val="22"/>
          <w:lang w:val="en-US" w:eastAsia="en-US"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CC36A8">
        <w:rPr>
          <w:rFonts w:ascii="Arial" w:hAnsi="Arial" w:cs="Arial"/>
          <w:sz w:val="22"/>
          <w:szCs w:val="22"/>
          <w:lang w:val="en-US" w:eastAsia="en-US"/>
        </w:rPr>
        <w:t>:</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 xml:space="preserve">Образац понуде </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 xml:space="preserve">Структура цене </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Образац трошкова припреме понуде, ако понуђач захтева надокнаду трошкова у складу са чл.88 Закона</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 xml:space="preserve">Изјава о независној понуди </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 xml:space="preserve">Изјава у складу са чланом 75. став 2. Закона </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Обрасц</w:t>
      </w:r>
      <w:r w:rsidRPr="00CC36A8">
        <w:rPr>
          <w:rFonts w:ascii="Arial" w:hAnsi="Arial" w:cs="Arial"/>
          <w:sz w:val="22"/>
          <w:szCs w:val="22"/>
          <w:lang w:eastAsia="en-US"/>
        </w:rPr>
        <w:t>и</w:t>
      </w:r>
      <w:r w:rsidRPr="00CC36A8">
        <w:rPr>
          <w:rFonts w:ascii="Arial" w:hAnsi="Arial" w:cs="Arial"/>
          <w:sz w:val="22"/>
          <w:szCs w:val="22"/>
          <w:lang w:val="ru-RU" w:eastAsia="en-US"/>
        </w:rPr>
        <w:t>, изјаве и доказ</w:t>
      </w:r>
      <w:r w:rsidRPr="00CC36A8">
        <w:rPr>
          <w:rFonts w:ascii="Arial" w:hAnsi="Arial" w:cs="Arial"/>
          <w:sz w:val="22"/>
          <w:szCs w:val="22"/>
          <w:lang w:eastAsia="en-US"/>
        </w:rPr>
        <w:t>и</w:t>
      </w:r>
      <w:r w:rsidRPr="00CC36A8">
        <w:rPr>
          <w:rFonts w:ascii="Arial" w:hAnsi="Arial" w:cs="Arial"/>
          <w:sz w:val="22"/>
          <w:szCs w:val="22"/>
          <w:lang w:val="ru-RU" w:eastAsia="en-US"/>
        </w:rPr>
        <w:t xml:space="preserve"> одређене тачком 6.</w:t>
      </w:r>
      <w:r w:rsidRPr="00CC36A8">
        <w:rPr>
          <w:rFonts w:ascii="Arial" w:hAnsi="Arial" w:cs="Arial"/>
          <w:sz w:val="22"/>
          <w:szCs w:val="22"/>
          <w:lang w:eastAsia="en-US"/>
        </w:rPr>
        <w:t>9</w:t>
      </w:r>
      <w:r w:rsidRPr="00CC36A8">
        <w:rPr>
          <w:rFonts w:ascii="Arial" w:hAnsi="Arial" w:cs="Arial"/>
          <w:sz w:val="22"/>
          <w:szCs w:val="22"/>
          <w:lang w:val="ru-RU" w:eastAsia="en-US"/>
        </w:rPr>
        <w:t xml:space="preserve"> или 6.1</w:t>
      </w:r>
      <w:r w:rsidRPr="00CC36A8">
        <w:rPr>
          <w:rFonts w:ascii="Arial" w:hAnsi="Arial" w:cs="Arial"/>
          <w:sz w:val="22"/>
          <w:szCs w:val="22"/>
          <w:lang w:eastAsia="en-US"/>
        </w:rPr>
        <w:t>0</w:t>
      </w:r>
      <w:r w:rsidRPr="00CC36A8">
        <w:rPr>
          <w:rFonts w:ascii="Arial" w:hAnsi="Arial" w:cs="Arial"/>
          <w:sz w:val="22"/>
          <w:szCs w:val="22"/>
          <w:lang w:val="ru-RU" w:eastAsia="en-US"/>
        </w:rPr>
        <w:t xml:space="preserve"> овог упутства у случају да понуђач подноси понуду са подизвођачем или заједничку понуду подноси група понуђача</w:t>
      </w:r>
    </w:p>
    <w:p w:rsidR="005137A2" w:rsidRDefault="00BF67E1" w:rsidP="00CC36A8">
      <w:pPr>
        <w:tabs>
          <w:tab w:val="num" w:pos="567"/>
          <w:tab w:val="num" w:pos="630"/>
        </w:tabs>
        <w:suppressAutoHyphens w:val="0"/>
        <w:ind w:left="568" w:hanging="284"/>
        <w:jc w:val="both"/>
        <w:rPr>
          <w:rFonts w:ascii="Arial" w:eastAsia="Calibri" w:hAnsi="Arial" w:cs="Arial"/>
          <w:color w:val="FF0000"/>
          <w:sz w:val="22"/>
          <w:szCs w:val="22"/>
          <w:lang w:val="sr-Latn-RS" w:eastAsia="en-US"/>
        </w:rPr>
      </w:pPr>
      <w:r w:rsidRPr="00CC36A8">
        <w:rPr>
          <w:rFonts w:ascii="Arial" w:eastAsia="Calibri" w:hAnsi="Arial" w:cs="Arial"/>
          <w:iCs/>
          <w:color w:val="FF0000"/>
          <w:sz w:val="22"/>
          <w:szCs w:val="22"/>
          <w:lang w:val="sr-Cyrl-RS" w:eastAsia="en-US"/>
        </w:rPr>
        <w:t xml:space="preserve">Каталог/извод из каталога </w:t>
      </w:r>
      <w:r w:rsidR="00754C60">
        <w:rPr>
          <w:rFonts w:ascii="Arial" w:eastAsia="Calibri" w:hAnsi="Arial" w:cs="Arial"/>
          <w:iCs/>
          <w:color w:val="FF0000"/>
          <w:sz w:val="22"/>
          <w:szCs w:val="22"/>
          <w:lang w:val="sr-Cyrl-RS" w:eastAsia="en-US"/>
        </w:rPr>
        <w:t xml:space="preserve">произвођача </w:t>
      </w:r>
      <w:r w:rsidRPr="00CC36A8">
        <w:rPr>
          <w:rFonts w:ascii="Arial" w:eastAsia="Calibri" w:hAnsi="Arial" w:cs="Arial"/>
          <w:iCs/>
          <w:color w:val="FF0000"/>
          <w:sz w:val="22"/>
          <w:szCs w:val="22"/>
          <w:lang w:val="sr-Cyrl-RS" w:eastAsia="en-US"/>
        </w:rPr>
        <w:t xml:space="preserve">понуђеног адсорбента </w:t>
      </w:r>
      <w:r w:rsidRPr="00CC36A8">
        <w:rPr>
          <w:rFonts w:ascii="Arial" w:eastAsia="Calibri" w:hAnsi="Arial" w:cs="Arial"/>
          <w:color w:val="FF0000"/>
          <w:sz w:val="22"/>
          <w:szCs w:val="22"/>
          <w:lang w:val="sr-Latn-RS" w:eastAsia="en-US"/>
        </w:rPr>
        <w:t>или други одговарајући доказ у складу са чланом 71 став 5 ЗЈН</w:t>
      </w:r>
      <w:r w:rsidRPr="00CC36A8">
        <w:rPr>
          <w:rFonts w:ascii="Arial" w:eastAsia="Calibri" w:hAnsi="Arial" w:cs="Arial"/>
          <w:color w:val="FF0000"/>
          <w:sz w:val="22"/>
          <w:szCs w:val="22"/>
          <w:lang w:val="sr-Cyrl-RS" w:eastAsia="en-US"/>
        </w:rPr>
        <w:t xml:space="preserve"> </w:t>
      </w:r>
      <w:r w:rsidRPr="00CC36A8">
        <w:rPr>
          <w:rFonts w:ascii="Arial" w:eastAsia="Calibri" w:hAnsi="Arial" w:cs="Arial"/>
          <w:color w:val="FF0000"/>
          <w:sz w:val="22"/>
          <w:szCs w:val="22"/>
          <w:lang w:val="sr-Latn-RS" w:eastAsia="en-US"/>
        </w:rPr>
        <w:t>којим се потврђује да понуђена добра испуњавају тражене карактеристике и функционалне захтеве</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потписан и печатом оверен образац „Модел уговора“ (пожељно је да буде попуњен)</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 xml:space="preserve">докази о испуњености услова </w:t>
      </w:r>
      <w:r w:rsidRPr="00CC36A8">
        <w:rPr>
          <w:rFonts w:ascii="Arial" w:hAnsi="Arial" w:cs="Arial"/>
          <w:sz w:val="22"/>
          <w:szCs w:val="22"/>
          <w:lang w:val="ru-RU" w:eastAsia="en-US" w:bidi="en-US"/>
        </w:rPr>
        <w:t xml:space="preserve">из чл. 75. </w:t>
      </w:r>
      <w:r w:rsidRPr="00CC36A8">
        <w:rPr>
          <w:rFonts w:ascii="Arial" w:hAnsi="Arial" w:cs="Arial"/>
          <w:sz w:val="22"/>
          <w:szCs w:val="22"/>
          <w:lang w:val="sr-Cyrl-RS" w:eastAsia="en-US" w:bidi="en-US"/>
        </w:rPr>
        <w:t xml:space="preserve">И 76. </w:t>
      </w:r>
      <w:r w:rsidRPr="00CC36A8">
        <w:rPr>
          <w:rFonts w:ascii="Arial" w:hAnsi="Arial" w:cs="Arial"/>
          <w:sz w:val="22"/>
          <w:szCs w:val="22"/>
          <w:lang w:val="ru-RU" w:eastAsia="en-US"/>
        </w:rPr>
        <w:t xml:space="preserve">Закона у складу са чланом 77. Закона и Одељком 4. конкурсне документације </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Овлашћење за потписника (ако не потписује заступник)</w:t>
      </w: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Наручилац ће одбити као неприхватљиве све понуде које не испуњавају услове из позива за подношење понуда и конкурсне документације.</w:t>
      </w: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C36A8" w:rsidRPr="00CC36A8" w:rsidRDefault="00CC36A8" w:rsidP="00CC36A8">
      <w:pPr>
        <w:tabs>
          <w:tab w:val="left" w:pos="567"/>
        </w:tabs>
        <w:suppressAutoHyphens w:val="0"/>
        <w:jc w:val="both"/>
        <w:rPr>
          <w:rFonts w:ascii="Arial" w:eastAsia="TimesNewRomanPS-BoldMT" w:hAnsi="Arial" w:cs="Arial"/>
          <w:bCs/>
          <w:color w:val="000000"/>
          <w:sz w:val="22"/>
          <w:szCs w:val="22"/>
          <w:lang w:val="ru-RU"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bookmarkStart w:id="19" w:name="_Toc441651580"/>
      <w:bookmarkStart w:id="20" w:name="_Toc442559891"/>
      <w:r w:rsidRPr="00CC36A8">
        <w:rPr>
          <w:rFonts w:ascii="Arial" w:hAnsi="Arial" w:cs="Arial"/>
          <w:b/>
          <w:sz w:val="22"/>
          <w:szCs w:val="22"/>
          <w:lang w:val="en-US" w:eastAsia="en-US"/>
        </w:rPr>
        <w:t>Подношење и отварање понуда</w:t>
      </w:r>
      <w:bookmarkEnd w:id="19"/>
      <w:bookmarkEnd w:id="20"/>
    </w:p>
    <w:p w:rsidR="00CC36A8" w:rsidRPr="00CC36A8" w:rsidRDefault="00CC36A8" w:rsidP="00CC36A8">
      <w:pPr>
        <w:tabs>
          <w:tab w:val="left" w:pos="567"/>
        </w:tabs>
        <w:suppressAutoHyphens w:val="0"/>
        <w:jc w:val="both"/>
        <w:rPr>
          <w:rFonts w:ascii="Arial" w:hAnsi="Arial" w:cs="Arial"/>
          <w:sz w:val="22"/>
          <w:szCs w:val="22"/>
          <w:lang w:eastAsia="en-US"/>
        </w:rPr>
      </w:pPr>
      <w:proofErr w:type="gramStart"/>
      <w:r w:rsidRPr="00CC36A8">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C36A8">
        <w:rPr>
          <w:rFonts w:ascii="Arial" w:hAnsi="Arial" w:cs="Arial"/>
          <w:sz w:val="22"/>
          <w:szCs w:val="22"/>
          <w:lang w:eastAsia="en-US"/>
        </w:rPr>
        <w:t>.</w:t>
      </w:r>
      <w:proofErr w:type="gramEnd"/>
    </w:p>
    <w:p w:rsidR="00CC36A8" w:rsidRPr="00CC36A8" w:rsidRDefault="00CC36A8" w:rsidP="00CC36A8">
      <w:pPr>
        <w:tabs>
          <w:tab w:val="left" w:pos="567"/>
        </w:tabs>
        <w:suppressAutoHyphens w:val="0"/>
        <w:jc w:val="both"/>
        <w:rPr>
          <w:rFonts w:ascii="Arial" w:hAnsi="Arial" w:cs="Arial"/>
          <w:sz w:val="22"/>
          <w:szCs w:val="22"/>
          <w:lang w:eastAsia="en-US"/>
        </w:rPr>
      </w:pPr>
      <w:proofErr w:type="gramStart"/>
      <w:r w:rsidRPr="00CC36A8">
        <w:rPr>
          <w:rFonts w:ascii="Arial" w:hAnsi="Arial" w:cs="Arial"/>
          <w:sz w:val="22"/>
          <w:szCs w:val="22"/>
          <w:lang w:val="en-US" w:eastAsia="en-U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CC36A8">
        <w:rPr>
          <w:rFonts w:ascii="Arial" w:hAnsi="Arial" w:cs="Arial"/>
          <w:sz w:val="22"/>
          <w:szCs w:val="22"/>
          <w:lang w:val="sr-Cyrl-RS" w:eastAsia="en-US"/>
        </w:rPr>
        <w:t>О</w:t>
      </w:r>
      <w:r w:rsidRPr="00CC36A8">
        <w:rPr>
          <w:rFonts w:ascii="Arial" w:hAnsi="Arial" w:cs="Arial"/>
          <w:sz w:val="22"/>
          <w:szCs w:val="22"/>
          <w:lang w:val="en-US" w:eastAsia="en-US"/>
        </w:rPr>
        <w:t>гранак ТЕНТ,</w:t>
      </w:r>
      <w:r w:rsidRPr="00CC36A8">
        <w:rPr>
          <w:rFonts w:ascii="Arial" w:hAnsi="Arial" w:cs="Arial"/>
          <w:color w:val="00B0F0"/>
          <w:sz w:val="22"/>
          <w:szCs w:val="22"/>
          <w:lang w:val="en-US" w:eastAsia="en-US"/>
        </w:rPr>
        <w:t xml:space="preserve"> </w:t>
      </w:r>
      <w:r w:rsidRPr="00CC36A8">
        <w:rPr>
          <w:rFonts w:ascii="Arial" w:hAnsi="Arial" w:cs="Arial"/>
          <w:sz w:val="22"/>
          <w:szCs w:val="22"/>
          <w:lang w:val="ru-RU" w:eastAsia="en-US"/>
        </w:rPr>
        <w:t>ТЕНТ –Б Ушће</w:t>
      </w:r>
      <w:r w:rsidRPr="00CC36A8">
        <w:rPr>
          <w:rFonts w:ascii="Arial" w:hAnsi="Arial" w:cs="Arial"/>
          <w:sz w:val="22"/>
          <w:szCs w:val="22"/>
          <w:lang w:val="en-US" w:eastAsia="en-US"/>
        </w:rPr>
        <w:t xml:space="preserve">, </w:t>
      </w:r>
      <w:r w:rsidRPr="00CC36A8">
        <w:rPr>
          <w:rFonts w:ascii="Arial" w:hAnsi="Arial" w:cs="Arial"/>
          <w:sz w:val="22"/>
          <w:szCs w:val="22"/>
          <w:lang w:val="sr-Cyrl-RS" w:eastAsia="en-US"/>
        </w:rPr>
        <w:t>Сала први спрат</w:t>
      </w:r>
      <w:r w:rsidRPr="00CC36A8">
        <w:rPr>
          <w:rFonts w:ascii="Arial" w:hAnsi="Arial" w:cs="Arial"/>
          <w:sz w:val="22"/>
          <w:szCs w:val="22"/>
          <w:lang w:val="en-US" w:eastAsia="en-US"/>
        </w:rPr>
        <w:t>.</w:t>
      </w: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Комисија за јавну набавку води записник о отварању понуда у који се уносе подаци у складу са Законом.</w:t>
      </w:r>
      <w:proofErr w:type="gramEnd"/>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bookmarkStart w:id="21" w:name="_Toc441651581"/>
      <w:bookmarkStart w:id="22" w:name="_Toc442559892"/>
      <w:r w:rsidRPr="00CC36A8">
        <w:rPr>
          <w:rFonts w:ascii="Arial" w:hAnsi="Arial" w:cs="Arial"/>
          <w:b/>
          <w:sz w:val="22"/>
          <w:szCs w:val="22"/>
          <w:lang w:val="en-US" w:eastAsia="en-US"/>
        </w:rPr>
        <w:t>Начин подношења понуде</w:t>
      </w:r>
      <w:bookmarkEnd w:id="21"/>
      <w:bookmarkEnd w:id="22"/>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Понуђач може поднети само једну понуду.</w:t>
      </w: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Понуду може поднети понуђач самостално, група понуђача, као и понуђач са подизвођачем.</w:t>
      </w:r>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bookmarkStart w:id="23" w:name="_Toc441651582"/>
      <w:bookmarkStart w:id="24" w:name="_Toc442559893"/>
      <w:r w:rsidRPr="00CC36A8">
        <w:rPr>
          <w:rFonts w:ascii="Arial" w:hAnsi="Arial" w:cs="Arial"/>
          <w:b/>
          <w:sz w:val="22"/>
          <w:szCs w:val="22"/>
          <w:lang w:val="en-US" w:eastAsia="en-US"/>
        </w:rPr>
        <w:t>Измена, допуна и опозив понуде</w:t>
      </w:r>
      <w:bookmarkEnd w:id="23"/>
      <w:bookmarkEnd w:id="24"/>
    </w:p>
    <w:p w:rsidR="00CC36A8" w:rsidRPr="00CC36A8" w:rsidRDefault="00CC36A8" w:rsidP="00CC36A8">
      <w:pPr>
        <w:tabs>
          <w:tab w:val="left" w:pos="567"/>
        </w:tabs>
        <w:suppressAutoHyphens w:val="0"/>
        <w:spacing w:line="276" w:lineRule="auto"/>
        <w:jc w:val="both"/>
        <w:rPr>
          <w:rFonts w:ascii="Arial" w:hAnsi="Arial" w:cs="Arial"/>
          <w:sz w:val="22"/>
          <w:szCs w:val="22"/>
          <w:lang w:val="ru-RU" w:eastAsia="en-US"/>
        </w:rPr>
      </w:pPr>
      <w:r w:rsidRPr="00CC36A8">
        <w:rPr>
          <w:rFonts w:ascii="Arial" w:hAnsi="Arial" w:cs="Arial"/>
          <w:sz w:val="22"/>
          <w:szCs w:val="22"/>
          <w:lang w:val="ru-RU" w:eastAsia="en-US"/>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Адсорбент -ТЕНТ Б - Јавна набавка број </w:t>
      </w:r>
      <w:r w:rsidRPr="00CC36A8">
        <w:rPr>
          <w:rFonts w:ascii="Arial" w:hAnsi="Arial" w:cs="Arial"/>
          <w:b/>
          <w:sz w:val="22"/>
          <w:szCs w:val="22"/>
          <w:lang w:val="sr-Cyrl-RS" w:eastAsia="en-US"/>
        </w:rPr>
        <w:t>3000/0600/2016 (2009/2016)</w:t>
      </w:r>
      <w:r w:rsidRPr="00CC36A8">
        <w:rPr>
          <w:rFonts w:ascii="Arial" w:hAnsi="Arial" w:cs="Arial"/>
          <w:sz w:val="22"/>
          <w:szCs w:val="22"/>
          <w:lang w:val="ru-RU" w:eastAsia="en-US"/>
        </w:rPr>
        <w:t xml:space="preserve"> - НЕ ОТВАРАТИ“</w:t>
      </w:r>
    </w:p>
    <w:p w:rsidR="00CC36A8" w:rsidRPr="00CC36A8" w:rsidRDefault="00CC36A8" w:rsidP="00CC36A8">
      <w:pPr>
        <w:tabs>
          <w:tab w:val="left" w:pos="567"/>
        </w:tabs>
        <w:suppressAutoHyphens w:val="0"/>
        <w:spacing w:line="276" w:lineRule="auto"/>
        <w:jc w:val="both"/>
        <w:rPr>
          <w:rFonts w:ascii="Arial" w:hAnsi="Arial" w:cs="Arial"/>
          <w:sz w:val="22"/>
          <w:szCs w:val="22"/>
          <w:lang w:val="en-US" w:eastAsia="en-US"/>
        </w:rPr>
      </w:pPr>
      <w:r w:rsidRPr="00CC36A8">
        <w:rPr>
          <w:rFonts w:ascii="Arial" w:hAnsi="Arial" w:cs="Arial"/>
          <w:sz w:val="22"/>
          <w:szCs w:val="22"/>
          <w:lang w:val="en-US" w:eastAsia="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C36A8">
        <w:rPr>
          <w:rFonts w:ascii="Arial" w:hAnsi="Arial" w:cs="Arial"/>
          <w:sz w:val="22"/>
          <w:szCs w:val="22"/>
          <w:lang w:val="en-US" w:eastAsia="en-US"/>
        </w:rPr>
        <w:t>,измена</w:t>
      </w:r>
      <w:proofErr w:type="gramEnd"/>
      <w:r w:rsidRPr="00CC36A8">
        <w:rPr>
          <w:rFonts w:ascii="Arial" w:hAnsi="Arial" w:cs="Arial"/>
          <w:sz w:val="22"/>
          <w:szCs w:val="22"/>
          <w:lang w:val="en-US" w:eastAsia="en-US"/>
        </w:rPr>
        <w:t xml:space="preserve"> или допуна односи.</w:t>
      </w:r>
    </w:p>
    <w:p w:rsidR="00CC36A8" w:rsidRPr="00CC36A8" w:rsidRDefault="00CC36A8" w:rsidP="00CC36A8">
      <w:pPr>
        <w:tabs>
          <w:tab w:val="left" w:pos="567"/>
        </w:tabs>
        <w:suppressAutoHyphens w:val="0"/>
        <w:jc w:val="both"/>
        <w:rPr>
          <w:rFonts w:ascii="Arial" w:hAnsi="Arial" w:cs="Arial"/>
          <w:color w:val="FF0000"/>
          <w:sz w:val="22"/>
          <w:szCs w:val="22"/>
          <w:lang w:val="en-US" w:eastAsia="en-US"/>
        </w:rPr>
      </w:pPr>
      <w:r w:rsidRPr="00CC36A8">
        <w:rPr>
          <w:rFonts w:ascii="Arial" w:hAnsi="Arial" w:cs="Arial"/>
          <w:sz w:val="22"/>
          <w:szCs w:val="22"/>
          <w:lang w:val="en-US" w:eastAsia="en-US"/>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CC36A8">
        <w:rPr>
          <w:rFonts w:ascii="Arial" w:hAnsi="Arial" w:cs="Arial"/>
          <w:sz w:val="22"/>
          <w:szCs w:val="22"/>
          <w:lang w:val="en-US" w:eastAsia="en-US"/>
        </w:rPr>
        <w:t xml:space="preserve">набавку </w:t>
      </w:r>
      <w:r w:rsidRPr="00CC36A8">
        <w:rPr>
          <w:rFonts w:ascii="Arial" w:hAnsi="Arial" w:cs="Arial"/>
          <w:sz w:val="22"/>
          <w:szCs w:val="22"/>
          <w:lang w:val="ru-RU" w:eastAsia="en-US"/>
        </w:rPr>
        <w:t>:</w:t>
      </w:r>
      <w:proofErr w:type="gramEnd"/>
      <w:r w:rsidRPr="00CC36A8">
        <w:rPr>
          <w:rFonts w:ascii="Arial" w:hAnsi="Arial" w:cs="Arial"/>
          <w:sz w:val="22"/>
          <w:szCs w:val="22"/>
          <w:lang w:val="ru-RU" w:eastAsia="en-US"/>
        </w:rPr>
        <w:t xml:space="preserve"> Адсорбент -ТЕНТ Б - Јавна набавка број </w:t>
      </w:r>
      <w:r w:rsidRPr="00CC36A8">
        <w:rPr>
          <w:rFonts w:ascii="Arial" w:hAnsi="Arial" w:cs="Arial"/>
          <w:b/>
          <w:sz w:val="22"/>
          <w:szCs w:val="22"/>
          <w:lang w:val="sr-Cyrl-RS" w:eastAsia="en-US"/>
        </w:rPr>
        <w:t>3000/0600/2016 (2009/2016)</w:t>
      </w:r>
      <w:r w:rsidRPr="00CC36A8">
        <w:rPr>
          <w:rFonts w:ascii="Arial" w:hAnsi="Arial" w:cs="Arial"/>
          <w:sz w:val="22"/>
          <w:szCs w:val="22"/>
          <w:lang w:val="ru-RU" w:eastAsia="en-US"/>
        </w:rPr>
        <w:t xml:space="preserve"> - НЕ ОТВАРАТИ“</w:t>
      </w:r>
    </w:p>
    <w:p w:rsidR="00CC36A8" w:rsidRPr="00CC36A8" w:rsidRDefault="00CC36A8" w:rsidP="00CC36A8">
      <w:pPr>
        <w:tabs>
          <w:tab w:val="left" w:pos="567"/>
        </w:tabs>
        <w:suppressAutoHyphens w:val="0"/>
        <w:jc w:val="both"/>
        <w:rPr>
          <w:rFonts w:ascii="Arial" w:hAnsi="Arial" w:cs="Arial"/>
          <w:sz w:val="16"/>
          <w:szCs w:val="16"/>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CC36A8" w:rsidRPr="00CC36A8" w:rsidRDefault="00CC36A8" w:rsidP="00CC36A8">
      <w:pPr>
        <w:tabs>
          <w:tab w:val="left" w:pos="1134"/>
        </w:tabs>
        <w:suppressAutoHyphens w:val="0"/>
        <w:jc w:val="both"/>
        <w:rPr>
          <w:rFonts w:ascii="Arial" w:hAnsi="Arial" w:cs="Arial"/>
          <w:color w:val="00B0F0"/>
          <w:sz w:val="22"/>
          <w:szCs w:val="22"/>
          <w:lang w:val="ru-RU"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bookmarkStart w:id="25" w:name="_Toc441651583"/>
      <w:bookmarkStart w:id="26" w:name="_Toc442559894"/>
      <w:r w:rsidRPr="00CC36A8">
        <w:rPr>
          <w:rFonts w:ascii="Arial" w:hAnsi="Arial" w:cs="Arial"/>
          <w:b/>
          <w:sz w:val="22"/>
          <w:szCs w:val="22"/>
          <w:lang w:val="ru-RU" w:eastAsia="en-US"/>
        </w:rPr>
        <w:t>П</w:t>
      </w:r>
      <w:r w:rsidRPr="00CC36A8">
        <w:rPr>
          <w:rFonts w:ascii="Arial" w:hAnsi="Arial" w:cs="Arial"/>
          <w:b/>
          <w:sz w:val="22"/>
          <w:szCs w:val="22"/>
          <w:lang w:val="en-US" w:eastAsia="en-US"/>
        </w:rPr>
        <w:t>артије</w:t>
      </w:r>
      <w:bookmarkEnd w:id="25"/>
      <w:bookmarkEnd w:id="26"/>
      <w:r w:rsidRPr="00CC36A8">
        <w:rPr>
          <w:rFonts w:ascii="Arial" w:hAnsi="Arial" w:cs="Arial"/>
          <w:b/>
          <w:sz w:val="22"/>
          <w:szCs w:val="22"/>
          <w:lang w:val="sr-Cyrl-RS" w:eastAsia="en-US"/>
        </w:rPr>
        <w:t xml:space="preserve">:   </w:t>
      </w:r>
    </w:p>
    <w:p w:rsidR="00CC36A8" w:rsidRPr="00CC36A8" w:rsidRDefault="00CC36A8" w:rsidP="00CC36A8">
      <w:pPr>
        <w:keepNext/>
        <w:tabs>
          <w:tab w:val="left" w:pos="567"/>
        </w:tabs>
        <w:suppressAutoHyphens w:val="0"/>
        <w:ind w:left="810"/>
        <w:jc w:val="both"/>
        <w:outlineLvl w:val="1"/>
        <w:rPr>
          <w:rFonts w:ascii="Arial" w:hAnsi="Arial" w:cs="Arial"/>
          <w:b/>
          <w:sz w:val="22"/>
          <w:szCs w:val="22"/>
          <w:lang w:val="en-US" w:eastAsia="en-US"/>
        </w:rPr>
      </w:pPr>
      <w:proofErr w:type="gramStart"/>
      <w:r w:rsidRPr="00CC36A8">
        <w:rPr>
          <w:rFonts w:ascii="Arial" w:hAnsi="Arial" w:cs="Arial"/>
          <w:sz w:val="22"/>
          <w:szCs w:val="22"/>
          <w:lang w:val="en-US" w:eastAsia="en-US"/>
        </w:rPr>
        <w:t>Набавка није обликована по партијама</w:t>
      </w:r>
      <w:r w:rsidRPr="00CC36A8">
        <w:rPr>
          <w:rFonts w:ascii="Arial" w:hAnsi="Arial" w:cs="Arial"/>
          <w:b/>
          <w:sz w:val="22"/>
          <w:szCs w:val="22"/>
          <w:lang w:val="en-US" w:eastAsia="en-US"/>
        </w:rPr>
        <w:t>.</w:t>
      </w:r>
      <w:proofErr w:type="gramEnd"/>
    </w:p>
    <w:p w:rsidR="00CC36A8" w:rsidRPr="00CC36A8" w:rsidRDefault="00CC36A8" w:rsidP="00CC36A8">
      <w:pPr>
        <w:tabs>
          <w:tab w:val="left" w:pos="567"/>
        </w:tabs>
        <w:suppressAutoHyphens w:val="0"/>
        <w:jc w:val="both"/>
        <w:rPr>
          <w:rFonts w:ascii="Arial" w:hAnsi="Arial" w:cs="Arial"/>
          <w:color w:val="00B0F0"/>
          <w:sz w:val="22"/>
          <w:szCs w:val="22"/>
          <w:lang w:val="en-US"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bookmarkStart w:id="27" w:name="_Toc441651584"/>
      <w:bookmarkStart w:id="28" w:name="_Toc442559895"/>
      <w:r w:rsidRPr="00CC36A8">
        <w:rPr>
          <w:rFonts w:ascii="Arial" w:hAnsi="Arial" w:cs="Arial"/>
          <w:b/>
          <w:sz w:val="22"/>
          <w:szCs w:val="22"/>
          <w:lang w:val="en-US" w:eastAsia="en-US"/>
        </w:rPr>
        <w:t>Понуда са варијантама</w:t>
      </w:r>
      <w:bookmarkEnd w:id="27"/>
      <w:bookmarkEnd w:id="28"/>
      <w:r w:rsidRPr="00CC36A8">
        <w:rPr>
          <w:rFonts w:ascii="Arial" w:hAnsi="Arial" w:cs="Arial"/>
          <w:b/>
          <w:sz w:val="22"/>
          <w:szCs w:val="22"/>
          <w:lang w:val="sr-Cyrl-RS" w:eastAsia="en-US"/>
        </w:rPr>
        <w:t xml:space="preserve">: </w:t>
      </w:r>
    </w:p>
    <w:p w:rsidR="00CC36A8" w:rsidRPr="00CC36A8" w:rsidRDefault="00CC36A8" w:rsidP="00CC36A8">
      <w:pPr>
        <w:keepNext/>
        <w:tabs>
          <w:tab w:val="left" w:pos="567"/>
        </w:tabs>
        <w:suppressAutoHyphens w:val="0"/>
        <w:ind w:left="810"/>
        <w:jc w:val="both"/>
        <w:outlineLvl w:val="1"/>
        <w:rPr>
          <w:rFonts w:ascii="Arial" w:hAnsi="Arial" w:cs="Arial"/>
          <w:b/>
          <w:sz w:val="22"/>
          <w:szCs w:val="22"/>
          <w:lang w:val="en-US" w:eastAsia="en-US"/>
        </w:rPr>
      </w:pPr>
      <w:r w:rsidRPr="00CC36A8">
        <w:rPr>
          <w:rFonts w:ascii="Arial" w:hAnsi="Arial" w:cs="Arial"/>
          <w:sz w:val="22"/>
          <w:szCs w:val="22"/>
          <w:lang w:val="ru-RU" w:eastAsia="en-US"/>
        </w:rPr>
        <w:t>Понуда са варијантама није дозвољена</w:t>
      </w:r>
      <w:r w:rsidRPr="00CC36A8">
        <w:rPr>
          <w:rFonts w:ascii="Arial" w:hAnsi="Arial" w:cs="Arial"/>
          <w:b/>
          <w:sz w:val="22"/>
          <w:szCs w:val="22"/>
          <w:lang w:val="ru-RU" w:eastAsia="en-US"/>
        </w:rPr>
        <w:t>.</w:t>
      </w:r>
    </w:p>
    <w:p w:rsidR="00CC36A8" w:rsidRPr="00CC36A8" w:rsidRDefault="00CC36A8" w:rsidP="00CC36A8">
      <w:pPr>
        <w:tabs>
          <w:tab w:val="num" w:pos="993"/>
        </w:tabs>
        <w:suppressAutoHyphens w:val="0"/>
        <w:rPr>
          <w:rFonts w:ascii="Arial" w:eastAsia="Calibri" w:hAnsi="Arial" w:cs="Arial"/>
          <w:sz w:val="22"/>
          <w:szCs w:val="22"/>
          <w:lang w:val="ru-RU"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bookmarkStart w:id="29" w:name="_Toc441651585"/>
      <w:bookmarkStart w:id="30" w:name="_Toc442559896"/>
      <w:r w:rsidRPr="00CC36A8">
        <w:rPr>
          <w:rFonts w:ascii="Arial" w:hAnsi="Arial" w:cs="Arial"/>
          <w:b/>
          <w:sz w:val="22"/>
          <w:szCs w:val="22"/>
          <w:lang w:val="en-US" w:eastAsia="en-US"/>
        </w:rPr>
        <w:t>Подношење понуде са подизвођачима</w:t>
      </w:r>
      <w:bookmarkEnd w:id="29"/>
      <w:bookmarkEnd w:id="30"/>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Понуђач је дужан да у понуди наведе да ли ће извршење набавке делимично поверити подизвођачу.</w:t>
      </w:r>
      <w:proofErr w:type="gramEnd"/>
      <w:r w:rsidRPr="00CC36A8">
        <w:rPr>
          <w:rFonts w:ascii="Arial" w:hAnsi="Arial" w:cs="Arial"/>
          <w:sz w:val="22"/>
          <w:szCs w:val="22"/>
          <w:lang w:val="en-US" w:eastAsia="en-US"/>
        </w:rPr>
        <w:t xml:space="preserve"> Ако понуђач у понуди наведе да ће делимично извршење набавке поверити подизвођачу, дужан је да наведе:</w:t>
      </w: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назив</w:t>
      </w:r>
      <w:proofErr w:type="gramEnd"/>
      <w:r w:rsidRPr="00CC36A8">
        <w:rPr>
          <w:rFonts w:ascii="Arial" w:hAnsi="Arial" w:cs="Arial"/>
          <w:sz w:val="22"/>
          <w:szCs w:val="22"/>
          <w:lang w:val="en-US" w:eastAsia="en-US"/>
        </w:rPr>
        <w:t xml:space="preserve"> подизвођача, а уколико уговор између наручиоца и понуђача буде закључен, тај подизвођач ће бити наведен у уговору;</w:t>
      </w: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проценат</w:t>
      </w:r>
      <w:proofErr w:type="gramEnd"/>
      <w:r w:rsidRPr="00CC36A8">
        <w:rPr>
          <w:rFonts w:ascii="Arial" w:hAnsi="Arial" w:cs="Arial"/>
          <w:sz w:val="22"/>
          <w:szCs w:val="22"/>
          <w:lang w:val="en-US" w:eastAsia="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Обавеза понуђача је да за подизвођача достави доказе о испуњености обавезних услова из члана 75.</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став</w:t>
      </w:r>
      <w:proofErr w:type="gramEnd"/>
      <w:r w:rsidRPr="00CC36A8">
        <w:rPr>
          <w:rFonts w:ascii="Arial" w:hAnsi="Arial" w:cs="Arial"/>
          <w:sz w:val="22"/>
          <w:szCs w:val="22"/>
          <w:lang w:val="en-US" w:eastAsia="en-US"/>
        </w:rPr>
        <w:t xml:space="preserve"> 1. </w:t>
      </w:r>
      <w:proofErr w:type="gramStart"/>
      <w:r w:rsidRPr="00CC36A8">
        <w:rPr>
          <w:rFonts w:ascii="Arial" w:hAnsi="Arial" w:cs="Arial"/>
          <w:sz w:val="22"/>
          <w:szCs w:val="22"/>
          <w:lang w:val="en-US" w:eastAsia="en-US"/>
        </w:rPr>
        <w:t>тачка</w:t>
      </w:r>
      <w:proofErr w:type="gramEnd"/>
      <w:r w:rsidRPr="00CC36A8">
        <w:rPr>
          <w:rFonts w:ascii="Arial" w:hAnsi="Arial" w:cs="Arial"/>
          <w:sz w:val="22"/>
          <w:szCs w:val="22"/>
          <w:lang w:val="en-US" w:eastAsia="en-US"/>
        </w:rPr>
        <w:t xml:space="preserve"> 1), 2) и 4) и члана 75. </w:t>
      </w:r>
      <w:proofErr w:type="gramStart"/>
      <w:r w:rsidRPr="00CC36A8">
        <w:rPr>
          <w:rFonts w:ascii="Arial" w:hAnsi="Arial" w:cs="Arial"/>
          <w:sz w:val="22"/>
          <w:szCs w:val="22"/>
          <w:lang w:val="en-US" w:eastAsia="en-US"/>
        </w:rPr>
        <w:t>став</w:t>
      </w:r>
      <w:proofErr w:type="gramEnd"/>
      <w:r w:rsidRPr="00CC36A8">
        <w:rPr>
          <w:rFonts w:ascii="Arial" w:hAnsi="Arial" w:cs="Arial"/>
          <w:sz w:val="22"/>
          <w:szCs w:val="22"/>
          <w:lang w:val="en-US" w:eastAsia="en-US"/>
        </w:rPr>
        <w:t xml:space="preserve"> 2. </w:t>
      </w:r>
      <w:proofErr w:type="gramStart"/>
      <w:r w:rsidRPr="00CC36A8">
        <w:rPr>
          <w:rFonts w:ascii="Arial" w:hAnsi="Arial" w:cs="Arial"/>
          <w:sz w:val="22"/>
          <w:szCs w:val="22"/>
          <w:lang w:val="en-US" w:eastAsia="en-US"/>
        </w:rPr>
        <w:t>Закона наведених у одељку Услови за учешће из члана 75.</w:t>
      </w:r>
      <w:proofErr w:type="gramEnd"/>
      <w:r w:rsidRPr="00CC36A8">
        <w:rPr>
          <w:rFonts w:ascii="Arial" w:hAnsi="Arial" w:cs="Arial"/>
          <w:sz w:val="22"/>
          <w:szCs w:val="22"/>
          <w:lang w:val="en-US" w:eastAsia="en-US"/>
        </w:rPr>
        <w:t xml:space="preserve"> </w:t>
      </w:r>
      <w:r w:rsidRPr="00CC36A8">
        <w:rPr>
          <w:rFonts w:ascii="Arial" w:hAnsi="Arial" w:cs="Arial"/>
          <w:sz w:val="22"/>
          <w:szCs w:val="22"/>
          <w:lang w:val="sr-Cyrl-RS" w:eastAsia="en-US"/>
        </w:rPr>
        <w:t>и 76.</w:t>
      </w:r>
      <w:r w:rsidRPr="00CC36A8">
        <w:rPr>
          <w:rFonts w:ascii="Arial" w:hAnsi="Arial" w:cs="Arial"/>
          <w:sz w:val="22"/>
          <w:szCs w:val="22"/>
          <w:lang w:val="en-US" w:eastAsia="en-US"/>
        </w:rPr>
        <w:t>Закона и Упутство како се доказује испуњеност тих услова</w:t>
      </w:r>
      <w:r w:rsidRPr="00CC36A8">
        <w:rPr>
          <w:rFonts w:ascii="Arial" w:hAnsi="Arial" w:cs="Arial"/>
          <w:sz w:val="22"/>
          <w:szCs w:val="22"/>
          <w:lang w:val="sr-Cyrl-RS" w:eastAsia="en-US"/>
        </w:rPr>
        <w:t>.</w:t>
      </w: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Све обрасце у понуди потписује и оверава понуђач, изузев образаца под пуном материјалном и кривичном одговорношћу</w:t>
      </w:r>
      <w:proofErr w:type="gramStart"/>
      <w:r w:rsidRPr="00CC36A8">
        <w:rPr>
          <w:rFonts w:ascii="Arial" w:hAnsi="Arial" w:cs="Arial"/>
          <w:sz w:val="22"/>
          <w:szCs w:val="22"/>
          <w:lang w:val="en-US" w:eastAsia="en-US"/>
        </w:rPr>
        <w:t>,које</w:t>
      </w:r>
      <w:proofErr w:type="gramEnd"/>
      <w:r w:rsidRPr="00CC36A8">
        <w:rPr>
          <w:rFonts w:ascii="Arial" w:hAnsi="Arial" w:cs="Arial"/>
          <w:sz w:val="22"/>
          <w:szCs w:val="22"/>
          <w:lang w:val="en-US" w:eastAsia="en-US"/>
        </w:rPr>
        <w:t xml:space="preserve"> попуњава, потписује и оверава сваки подизвођач у своје име.</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CC36A8">
        <w:rPr>
          <w:rFonts w:ascii="Arial" w:hAnsi="Arial" w:cs="Arial"/>
          <w:sz w:val="22"/>
          <w:szCs w:val="22"/>
          <w:lang w:val="en-US" w:eastAsia="en-US"/>
        </w:rPr>
        <w:t>одлуке  о</w:t>
      </w:r>
      <w:proofErr w:type="gramEnd"/>
      <w:r w:rsidRPr="00CC36A8">
        <w:rPr>
          <w:rFonts w:ascii="Arial" w:hAnsi="Arial" w:cs="Arial"/>
          <w:sz w:val="22"/>
          <w:szCs w:val="22"/>
          <w:lang w:val="en-US" w:eastAsia="en-US"/>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CC36A8">
        <w:rPr>
          <w:rFonts w:ascii="Arial" w:hAnsi="Arial" w:cs="Arial"/>
          <w:sz w:val="22"/>
          <w:szCs w:val="22"/>
          <w:lang w:val="en-US" w:eastAsia="en-US"/>
        </w:rPr>
        <w:t>обавеза ,</w:t>
      </w:r>
      <w:proofErr w:type="gramEnd"/>
      <w:r w:rsidRPr="00CC36A8">
        <w:rPr>
          <w:rFonts w:ascii="Arial" w:hAnsi="Arial" w:cs="Arial"/>
          <w:sz w:val="22"/>
          <w:szCs w:val="22"/>
          <w:lang w:val="en-US" w:eastAsia="en-US"/>
        </w:rPr>
        <w:t xml:space="preserve"> без обзира на број подизвођача.</w:t>
      </w:r>
    </w:p>
    <w:p w:rsidR="00CC36A8" w:rsidRPr="00CC36A8" w:rsidRDefault="00CC36A8" w:rsidP="00CC36A8">
      <w:pPr>
        <w:tabs>
          <w:tab w:val="left" w:pos="567"/>
        </w:tabs>
        <w:suppressAutoHyphens w:val="0"/>
        <w:jc w:val="both"/>
        <w:rPr>
          <w:rFonts w:ascii="Arial" w:hAnsi="Arial" w:cs="Arial"/>
          <w:color w:val="00B0F0"/>
          <w:sz w:val="22"/>
          <w:szCs w:val="22"/>
          <w:lang w:val="en-US" w:eastAsia="en-US" w:bidi="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sr-Cyrl-RS" w:eastAsia="en-US"/>
        </w:rPr>
      </w:pPr>
      <w:bookmarkStart w:id="31" w:name="_Toc441651586"/>
      <w:bookmarkStart w:id="32" w:name="_Toc442559897"/>
      <w:r w:rsidRPr="00CC36A8">
        <w:rPr>
          <w:rFonts w:ascii="Arial" w:hAnsi="Arial" w:cs="Arial"/>
          <w:b/>
          <w:sz w:val="22"/>
          <w:szCs w:val="22"/>
          <w:lang w:val="en-US" w:eastAsia="en-US"/>
        </w:rPr>
        <w:t>Подношење заједничке понуде</w:t>
      </w:r>
      <w:bookmarkEnd w:id="31"/>
      <w:bookmarkEnd w:id="32"/>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и</w:t>
      </w:r>
      <w:proofErr w:type="gramEnd"/>
      <w:r w:rsidRPr="00CC36A8">
        <w:rPr>
          <w:rFonts w:ascii="Arial" w:hAnsi="Arial" w:cs="Arial"/>
          <w:sz w:val="22"/>
          <w:szCs w:val="22"/>
          <w:lang w:val="en-US" w:eastAsia="en-US"/>
        </w:rPr>
        <w:t xml:space="preserve"> 5.Закона о јавним набавкама и то: </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eastAsia="en-US"/>
        </w:rPr>
        <w:t xml:space="preserve">податке о </w:t>
      </w:r>
      <w:r w:rsidRPr="00CC36A8">
        <w:rPr>
          <w:rFonts w:ascii="Arial" w:hAnsi="Arial" w:cs="Arial"/>
          <w:sz w:val="22"/>
          <w:szCs w:val="22"/>
          <w:lang w:val="ru-RU" w:eastAsia="en-US"/>
        </w:rPr>
        <w:t xml:space="preserve">члану групе који ће бити </w:t>
      </w:r>
      <w:r w:rsidRPr="00CC36A8">
        <w:rPr>
          <w:rFonts w:ascii="Arial" w:hAnsi="Arial" w:cs="Arial"/>
          <w:sz w:val="22"/>
          <w:szCs w:val="22"/>
          <w:lang w:eastAsia="en-US"/>
        </w:rPr>
        <w:t>Н</w:t>
      </w:r>
      <w:r w:rsidRPr="00CC36A8">
        <w:rPr>
          <w:rFonts w:ascii="Arial" w:hAnsi="Arial" w:cs="Arial"/>
          <w:sz w:val="22"/>
          <w:szCs w:val="22"/>
          <w:lang w:val="ru-RU" w:eastAsia="en-US"/>
        </w:rPr>
        <w:t xml:space="preserve">осилац посла, односно који ће поднети понуду и који ће заступати групу понуђача пред </w:t>
      </w:r>
      <w:r w:rsidRPr="00CC36A8">
        <w:rPr>
          <w:rFonts w:ascii="Arial" w:hAnsi="Arial" w:cs="Arial"/>
          <w:sz w:val="22"/>
          <w:szCs w:val="22"/>
          <w:lang w:eastAsia="en-US"/>
        </w:rPr>
        <w:t>Н</w:t>
      </w:r>
      <w:r w:rsidRPr="00CC36A8">
        <w:rPr>
          <w:rFonts w:ascii="Arial" w:hAnsi="Arial" w:cs="Arial"/>
          <w:sz w:val="22"/>
          <w:szCs w:val="22"/>
          <w:lang w:val="ru-RU" w:eastAsia="en-US"/>
        </w:rPr>
        <w:t>аручиоцем;</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lastRenderedPageBreak/>
        <w:t>опис послова сваког од понуђача из групе понуђача у извршењу уговора.</w:t>
      </w: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ru-RU" w:eastAsia="en-US"/>
        </w:rPr>
        <w:t xml:space="preserve">Сваки понуђач из групе понуђача  која подноси заједничку понуду мора да испуњава услове из члана 75.  </w:t>
      </w:r>
      <w:proofErr w:type="gramStart"/>
      <w:r w:rsidRPr="00CC36A8">
        <w:rPr>
          <w:rFonts w:ascii="Arial" w:hAnsi="Arial" w:cs="Arial"/>
          <w:sz w:val="22"/>
          <w:szCs w:val="22"/>
          <w:lang w:val="en-US" w:eastAsia="en-US"/>
        </w:rPr>
        <w:t>став</w:t>
      </w:r>
      <w:proofErr w:type="gramEnd"/>
      <w:r w:rsidRPr="00CC36A8">
        <w:rPr>
          <w:rFonts w:ascii="Arial" w:hAnsi="Arial" w:cs="Arial"/>
          <w:sz w:val="22"/>
          <w:szCs w:val="22"/>
          <w:lang w:val="en-US" w:eastAsia="en-US"/>
        </w:rPr>
        <w:t xml:space="preserve"> 1. </w:t>
      </w:r>
      <w:proofErr w:type="gramStart"/>
      <w:r w:rsidRPr="00CC36A8">
        <w:rPr>
          <w:rFonts w:ascii="Arial" w:hAnsi="Arial" w:cs="Arial"/>
          <w:sz w:val="22"/>
          <w:szCs w:val="22"/>
          <w:lang w:val="en-US" w:eastAsia="en-US"/>
        </w:rPr>
        <w:t>тачка</w:t>
      </w:r>
      <w:proofErr w:type="gramEnd"/>
      <w:r w:rsidRPr="00CC36A8">
        <w:rPr>
          <w:rFonts w:ascii="Arial" w:hAnsi="Arial" w:cs="Arial"/>
          <w:sz w:val="22"/>
          <w:szCs w:val="22"/>
          <w:lang w:val="en-US" w:eastAsia="en-US"/>
        </w:rPr>
        <w:t xml:space="preserve"> 1), 2) и 4) и члана 75. </w:t>
      </w:r>
      <w:proofErr w:type="gramStart"/>
      <w:r w:rsidRPr="00CC36A8">
        <w:rPr>
          <w:rFonts w:ascii="Arial" w:hAnsi="Arial" w:cs="Arial"/>
          <w:sz w:val="22"/>
          <w:szCs w:val="22"/>
          <w:lang w:val="en-US" w:eastAsia="en-US"/>
        </w:rPr>
        <w:t>став</w:t>
      </w:r>
      <w:proofErr w:type="gramEnd"/>
      <w:r w:rsidRPr="00CC36A8">
        <w:rPr>
          <w:rFonts w:ascii="Arial" w:hAnsi="Arial" w:cs="Arial"/>
          <w:sz w:val="22"/>
          <w:szCs w:val="22"/>
          <w:lang w:val="en-US" w:eastAsia="en-US"/>
        </w:rPr>
        <w:t xml:space="preserve"> 2. </w:t>
      </w:r>
      <w:proofErr w:type="gramStart"/>
      <w:r w:rsidRPr="00CC36A8">
        <w:rPr>
          <w:rFonts w:ascii="Arial" w:hAnsi="Arial" w:cs="Arial"/>
          <w:sz w:val="22"/>
          <w:szCs w:val="22"/>
          <w:lang w:val="en-US" w:eastAsia="en-US"/>
        </w:rPr>
        <w:t>Закона, наведене у одељку Услови за учешће из члана 75.</w:t>
      </w:r>
      <w:proofErr w:type="gramEnd"/>
      <w:r w:rsidRPr="00CC36A8">
        <w:rPr>
          <w:rFonts w:ascii="Arial" w:hAnsi="Arial" w:cs="Arial"/>
          <w:sz w:val="22"/>
          <w:szCs w:val="22"/>
          <w:lang w:val="en-US" w:eastAsia="en-US"/>
        </w:rPr>
        <w:t xml:space="preserve">  </w:t>
      </w:r>
      <w:r w:rsidRPr="00CC36A8">
        <w:rPr>
          <w:rFonts w:ascii="Arial" w:hAnsi="Arial" w:cs="Arial"/>
          <w:sz w:val="22"/>
          <w:szCs w:val="22"/>
          <w:lang w:val="sr-Cyrl-RS" w:eastAsia="en-US"/>
        </w:rPr>
        <w:t xml:space="preserve">и 76. </w:t>
      </w:r>
      <w:proofErr w:type="gramStart"/>
      <w:r w:rsidRPr="00CC36A8">
        <w:rPr>
          <w:rFonts w:ascii="Arial" w:hAnsi="Arial" w:cs="Arial"/>
          <w:sz w:val="22"/>
          <w:szCs w:val="22"/>
          <w:lang w:val="en-US" w:eastAsia="en-US"/>
        </w:rPr>
        <w:t>Закона и Упутство како се доказује испуњеност тих услова</w:t>
      </w:r>
      <w:r w:rsidRPr="00CC36A8">
        <w:rPr>
          <w:rFonts w:ascii="Arial" w:hAnsi="Arial" w:cs="Arial"/>
          <w:sz w:val="22"/>
          <w:szCs w:val="22"/>
          <w:lang w:val="sr-Cyrl-RS" w:eastAsia="en-US"/>
        </w:rPr>
        <w:t>.</w:t>
      </w:r>
      <w:proofErr w:type="gramEnd"/>
      <w:r w:rsidRPr="00CC36A8">
        <w:rPr>
          <w:rFonts w:ascii="Arial" w:hAnsi="Arial" w:cs="Arial"/>
          <w:sz w:val="22"/>
          <w:szCs w:val="22"/>
          <w:lang w:val="sr-Cyrl-RS" w:eastAsia="en-US"/>
        </w:rPr>
        <w:t xml:space="preserve"> </w:t>
      </w:r>
    </w:p>
    <w:p w:rsidR="00CC36A8" w:rsidRPr="00CC36A8" w:rsidRDefault="00CC36A8" w:rsidP="00CC36A8">
      <w:pPr>
        <w:tabs>
          <w:tab w:val="left" w:pos="567"/>
        </w:tabs>
        <w:suppressAutoHyphens w:val="0"/>
        <w:jc w:val="both"/>
        <w:rPr>
          <w:rFonts w:ascii="Arial" w:hAnsi="Arial" w:cs="Arial"/>
          <w:color w:val="00B0F0"/>
          <w:sz w:val="22"/>
          <w:szCs w:val="22"/>
          <w:lang w:val="en-US" w:eastAsia="en-US" w:bidi="en-US"/>
        </w:rPr>
      </w:pPr>
      <w:r w:rsidRPr="00CC36A8">
        <w:rPr>
          <w:rFonts w:ascii="Arial" w:hAnsi="Arial" w:cs="Arial"/>
          <w:sz w:val="22"/>
          <w:szCs w:val="22"/>
          <w:lang w:val="en-US" w:eastAsia="en-US" w:bidi="en-US"/>
        </w:rPr>
        <w:t xml:space="preserve">У случају заједничке понуде групе понуђача </w:t>
      </w:r>
      <w:r w:rsidRPr="00CC36A8">
        <w:rPr>
          <w:rFonts w:ascii="Arial" w:hAnsi="Arial" w:cs="Arial"/>
          <w:sz w:val="22"/>
          <w:szCs w:val="22"/>
          <w:lang w:eastAsia="en-US" w:bidi="en-US"/>
        </w:rPr>
        <w:t xml:space="preserve">обрасце под пуном материјалном и кривичном одговорношћу </w:t>
      </w:r>
      <w:r w:rsidRPr="00CC36A8">
        <w:rPr>
          <w:rFonts w:ascii="Arial" w:hAnsi="Arial" w:cs="Arial"/>
          <w:sz w:val="22"/>
          <w:szCs w:val="22"/>
          <w:lang w:val="en-US" w:eastAsia="en-US" w:bidi="en-US"/>
        </w:rPr>
        <w:t>попуњава, потписује и оверава сваки члан групе понуђача у своје име</w:t>
      </w:r>
      <w:proofErr w:type="gramStart"/>
      <w:r w:rsidRPr="00CC36A8">
        <w:rPr>
          <w:rFonts w:ascii="Arial" w:hAnsi="Arial" w:cs="Arial"/>
          <w:sz w:val="22"/>
          <w:szCs w:val="22"/>
          <w:lang w:val="en-US" w:eastAsia="en-US" w:bidi="en-US"/>
        </w:rPr>
        <w:t>.(</w:t>
      </w:r>
      <w:proofErr w:type="gramEnd"/>
      <w:r w:rsidRPr="00CC36A8">
        <w:rPr>
          <w:rFonts w:ascii="Arial" w:hAnsi="Arial" w:cs="Arial"/>
          <w:sz w:val="22"/>
          <w:szCs w:val="22"/>
          <w:lang w:val="en-US" w:eastAsia="en-US" w:bidi="en-US"/>
        </w:rPr>
        <w:t xml:space="preserve"> Образац Изјаве о независној понуди и Образац изјаве у складу са чланом 75. став 2. Закона)</w:t>
      </w: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proofErr w:type="gramStart"/>
      <w:r w:rsidRPr="00CC36A8">
        <w:rPr>
          <w:rFonts w:ascii="Arial" w:hAnsi="Arial" w:cs="Arial"/>
          <w:sz w:val="22"/>
          <w:szCs w:val="22"/>
          <w:lang w:val="en-US" w:eastAsia="en-US" w:bidi="en-US"/>
        </w:rPr>
        <w:t>Понуђачи из групе понуђача одговорају неограничено солидарно према наручиоцу.</w:t>
      </w:r>
      <w:proofErr w:type="gramEnd"/>
    </w:p>
    <w:p w:rsidR="00CC36A8" w:rsidRPr="00CC36A8" w:rsidRDefault="00CC36A8" w:rsidP="00CC36A8">
      <w:pPr>
        <w:tabs>
          <w:tab w:val="left" w:pos="567"/>
        </w:tabs>
        <w:suppressAutoHyphens w:val="0"/>
        <w:jc w:val="both"/>
        <w:rPr>
          <w:rFonts w:ascii="Arial" w:hAnsi="Arial" w:cs="Arial"/>
          <w:sz w:val="22"/>
          <w:szCs w:val="22"/>
          <w:lang w:val="sr-Cyrl-RS" w:eastAsia="en-US" w:bidi="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bookmarkStart w:id="33" w:name="_Toc441651587"/>
      <w:bookmarkStart w:id="34" w:name="_Toc442559898"/>
      <w:r w:rsidRPr="00CC36A8">
        <w:rPr>
          <w:rFonts w:ascii="Arial" w:hAnsi="Arial" w:cs="Arial"/>
          <w:b/>
          <w:sz w:val="22"/>
          <w:szCs w:val="22"/>
          <w:lang w:val="en-US" w:eastAsia="en-US"/>
        </w:rPr>
        <w:t>Понуђена цена</w:t>
      </w:r>
      <w:bookmarkEnd w:id="33"/>
      <w:bookmarkEnd w:id="34"/>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Цена се исказује у динарима без пореза на додату вредност.</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CC36A8">
        <w:rPr>
          <w:rFonts w:ascii="Arial" w:hAnsi="Arial" w:cs="Arial"/>
          <w:sz w:val="22"/>
          <w:szCs w:val="22"/>
          <w:lang w:val="en-US" w:eastAsia="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Јединичне цене и укупно понуђена цена морају бити изражене са две децимале у складу са правилом заокруживања бројева.</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У случају рачунске грешке меродавна ће бити јединична цена.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Ако је у понуди исказана неуобичајено ниска цена, Наручилац ће поступити у складу са чланом 92.</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Закона.</w:t>
      </w:r>
      <w:proofErr w:type="gramEnd"/>
    </w:p>
    <w:p w:rsidR="00CC36A8" w:rsidRPr="00CC36A8" w:rsidRDefault="00CC36A8" w:rsidP="00CC36A8">
      <w:pPr>
        <w:tabs>
          <w:tab w:val="left" w:pos="567"/>
        </w:tabs>
        <w:suppressAutoHyphens w:val="0"/>
        <w:jc w:val="both"/>
        <w:rPr>
          <w:rFonts w:ascii="Arial" w:hAnsi="Arial" w:cs="Arial"/>
          <w:color w:val="00B0F0"/>
          <w:sz w:val="22"/>
          <w:szCs w:val="22"/>
          <w:lang w:val="en-US"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r w:rsidRPr="00CC36A8">
        <w:rPr>
          <w:rFonts w:ascii="Arial" w:hAnsi="Arial" w:cs="Arial"/>
          <w:b/>
          <w:sz w:val="22"/>
          <w:szCs w:val="22"/>
          <w:lang w:val="en-US" w:eastAsia="en-US"/>
        </w:rPr>
        <w:t>Корекција цене</w:t>
      </w:r>
      <w:r w:rsidRPr="00CC36A8">
        <w:rPr>
          <w:rFonts w:ascii="Arial" w:hAnsi="Arial" w:cs="Arial"/>
          <w:b/>
          <w:sz w:val="22"/>
          <w:szCs w:val="22"/>
          <w:lang w:val="sr-Cyrl-RS" w:eastAsia="en-US"/>
        </w:rPr>
        <w:t>:</w:t>
      </w:r>
      <w:r w:rsidRPr="00CC36A8">
        <w:rPr>
          <w:rFonts w:ascii="Arial" w:hAnsi="Arial" w:cs="Arial"/>
          <w:b/>
          <w:sz w:val="22"/>
          <w:szCs w:val="22"/>
          <w:lang w:val="en-US" w:eastAsia="en-US"/>
        </w:rPr>
        <w:t xml:space="preserve"> </w:t>
      </w:r>
      <w:r w:rsidRPr="00CC36A8">
        <w:rPr>
          <w:rFonts w:ascii="Arial" w:hAnsi="Arial" w:cs="Arial"/>
          <w:b/>
          <w:sz w:val="22"/>
          <w:szCs w:val="22"/>
          <w:lang w:val="sr-Cyrl-RS" w:eastAsia="en-US"/>
        </w:rPr>
        <w:t xml:space="preserve">  </w:t>
      </w:r>
    </w:p>
    <w:p w:rsidR="00CC36A8" w:rsidRPr="00CC36A8" w:rsidRDefault="00CC36A8" w:rsidP="00CC36A8">
      <w:pPr>
        <w:keepNext/>
        <w:tabs>
          <w:tab w:val="left" w:pos="567"/>
        </w:tabs>
        <w:suppressAutoHyphens w:val="0"/>
        <w:jc w:val="both"/>
        <w:outlineLvl w:val="1"/>
        <w:rPr>
          <w:rFonts w:ascii="Arial" w:hAnsi="Arial" w:cs="Arial"/>
          <w:sz w:val="22"/>
          <w:szCs w:val="22"/>
          <w:lang w:val="sr-Cyrl-RS" w:eastAsia="en-US"/>
        </w:rPr>
      </w:pPr>
      <w:proofErr w:type="gramStart"/>
      <w:r w:rsidRPr="00CC36A8">
        <w:rPr>
          <w:rFonts w:ascii="Arial" w:hAnsi="Arial" w:cs="Arial"/>
          <w:sz w:val="22"/>
          <w:szCs w:val="22"/>
          <w:lang w:val="en-US" w:eastAsia="en-US"/>
        </w:rPr>
        <w:t>Цена је фиксна за цео уговорени период и не подлеже никаквој промени.</w:t>
      </w:r>
      <w:proofErr w:type="gramEnd"/>
      <w:r w:rsidRPr="00CC36A8">
        <w:rPr>
          <w:rFonts w:ascii="Arial" w:hAnsi="Arial" w:cs="Arial"/>
          <w:sz w:val="22"/>
          <w:szCs w:val="22"/>
          <w:lang w:val="sr-Cyrl-RS" w:eastAsia="en-US"/>
        </w:rPr>
        <w:t xml:space="preserve"> </w:t>
      </w:r>
      <w:bookmarkStart w:id="35" w:name="_Toc441651588"/>
      <w:bookmarkStart w:id="36" w:name="_Toc442559899"/>
    </w:p>
    <w:p w:rsidR="00CC36A8" w:rsidRPr="00CC36A8" w:rsidRDefault="00CC36A8" w:rsidP="00CC36A8">
      <w:pPr>
        <w:suppressAutoHyphens w:val="0"/>
        <w:spacing w:after="200" w:line="276" w:lineRule="auto"/>
        <w:rPr>
          <w:rFonts w:ascii="Calibri" w:eastAsia="Calibri" w:hAnsi="Calibri"/>
          <w:sz w:val="16"/>
          <w:szCs w:val="16"/>
          <w:lang w:val="sr-Cyrl-RS"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en-US" w:eastAsia="en-US"/>
        </w:rPr>
      </w:pPr>
      <w:r w:rsidRPr="00CC36A8">
        <w:rPr>
          <w:rFonts w:ascii="Arial" w:hAnsi="Arial" w:cs="Arial"/>
          <w:b/>
          <w:sz w:val="22"/>
          <w:szCs w:val="22"/>
          <w:lang w:val="en-US" w:eastAsia="en-US"/>
        </w:rPr>
        <w:t xml:space="preserve"> Рок испоруке добара</w:t>
      </w:r>
    </w:p>
    <w:p w:rsidR="00CC36A8" w:rsidRPr="00CC36A8" w:rsidRDefault="00CC36A8" w:rsidP="00CC36A8">
      <w:pPr>
        <w:suppressAutoHyphens w:val="0"/>
        <w:autoSpaceDE w:val="0"/>
        <w:autoSpaceDN w:val="0"/>
        <w:adjustRightInd w:val="0"/>
        <w:rPr>
          <w:rFonts w:ascii="Arial" w:eastAsia="Calibri" w:hAnsi="Arial" w:cs="Arial"/>
          <w:sz w:val="22"/>
          <w:szCs w:val="22"/>
          <w:lang w:val="sr-Cyrl-RS" w:eastAsia="en-US"/>
        </w:rPr>
      </w:pPr>
      <w:proofErr w:type="gramStart"/>
      <w:r w:rsidRPr="00CC36A8">
        <w:rPr>
          <w:rFonts w:ascii="Arial" w:eastAsia="Calibri" w:hAnsi="Arial" w:cs="Arial"/>
          <w:sz w:val="22"/>
          <w:szCs w:val="22"/>
          <w:lang w:val="en-US" w:eastAsia="en-US"/>
        </w:rPr>
        <w:t xml:space="preserve">Изабрани понуђач је обавезан да испоруку добара изврши у року који не може бити дужи од </w:t>
      </w:r>
      <w:r w:rsidRPr="00CC36A8">
        <w:rPr>
          <w:rFonts w:ascii="Arial" w:eastAsia="Calibri" w:hAnsi="Arial" w:cs="Arial"/>
          <w:sz w:val="22"/>
          <w:szCs w:val="22"/>
          <w:lang w:val="sr-Cyrl-RS" w:eastAsia="en-US"/>
        </w:rPr>
        <w:t xml:space="preserve">45 дана </w:t>
      </w:r>
      <w:r w:rsidRPr="00CC36A8">
        <w:rPr>
          <w:rFonts w:ascii="Arial" w:eastAsia="Calibri" w:hAnsi="Arial" w:cs="Arial"/>
          <w:sz w:val="22"/>
          <w:szCs w:val="22"/>
          <w:lang w:val="en-US" w:eastAsia="en-US"/>
        </w:rPr>
        <w:t xml:space="preserve">од дана </w:t>
      </w:r>
      <w:r w:rsidRPr="00CC36A8">
        <w:rPr>
          <w:rFonts w:ascii="Arial" w:eastAsia="Calibri" w:hAnsi="Arial" w:cs="Arial"/>
          <w:sz w:val="22"/>
          <w:szCs w:val="22"/>
          <w:lang w:val="sr-Cyrl-RS" w:eastAsia="en-US"/>
        </w:rPr>
        <w:t>потписивања</w:t>
      </w:r>
      <w:r w:rsidRPr="00CC36A8">
        <w:rPr>
          <w:rFonts w:ascii="Arial" w:eastAsia="Calibri" w:hAnsi="Arial" w:cs="Arial"/>
          <w:sz w:val="22"/>
          <w:szCs w:val="22"/>
          <w:lang w:val="en-US" w:eastAsia="en-US"/>
        </w:rPr>
        <w:t xml:space="preserve"> Уговора.</w:t>
      </w:r>
      <w:proofErr w:type="gramEnd"/>
    </w:p>
    <w:p w:rsidR="00CC36A8" w:rsidRPr="00CC36A8" w:rsidRDefault="00CC36A8" w:rsidP="00CC36A8">
      <w:pPr>
        <w:suppressAutoHyphens w:val="0"/>
        <w:autoSpaceDE w:val="0"/>
        <w:autoSpaceDN w:val="0"/>
        <w:adjustRightInd w:val="0"/>
        <w:rPr>
          <w:rFonts w:ascii="Arial" w:eastAsia="Calibri" w:hAnsi="Arial" w:cs="Arial"/>
          <w:sz w:val="22"/>
          <w:szCs w:val="22"/>
          <w:lang w:val="sr-Cyrl-RS" w:eastAsia="en-US"/>
        </w:rPr>
      </w:pPr>
    </w:p>
    <w:p w:rsidR="00CC36A8" w:rsidRPr="00CC36A8" w:rsidRDefault="00CC36A8" w:rsidP="00CC36A8">
      <w:pPr>
        <w:numPr>
          <w:ilvl w:val="1"/>
          <w:numId w:val="14"/>
        </w:numPr>
        <w:suppressAutoHyphens w:val="0"/>
        <w:spacing w:before="120" w:after="200" w:line="276" w:lineRule="auto"/>
        <w:jc w:val="both"/>
        <w:outlineLvl w:val="0"/>
        <w:rPr>
          <w:rFonts w:ascii="Arial" w:hAnsi="Arial" w:cs="Arial"/>
          <w:color w:val="00B0F0"/>
          <w:sz w:val="22"/>
          <w:szCs w:val="22"/>
          <w:lang w:val="en-US" w:eastAsia="zh-CN"/>
        </w:rPr>
      </w:pPr>
      <w:r w:rsidRPr="00CC36A8">
        <w:rPr>
          <w:rFonts w:ascii="Arial" w:hAnsi="Arial" w:cs="Arial"/>
          <w:b/>
          <w:sz w:val="22"/>
          <w:szCs w:val="22"/>
          <w:lang w:val="en-US"/>
        </w:rPr>
        <w:t xml:space="preserve">Гарантни рок, </w:t>
      </w:r>
    </w:p>
    <w:p w:rsidR="00CC36A8" w:rsidRPr="00CC36A8" w:rsidRDefault="00CC36A8" w:rsidP="00CC36A8">
      <w:pPr>
        <w:suppressAutoHyphens w:val="0"/>
        <w:spacing w:before="120"/>
        <w:jc w:val="both"/>
        <w:outlineLvl w:val="0"/>
        <w:rPr>
          <w:rFonts w:ascii="Arial" w:hAnsi="Arial" w:cs="Arial"/>
          <w:sz w:val="22"/>
          <w:szCs w:val="22"/>
          <w:lang w:val="en-US" w:eastAsia="zh-CN"/>
        </w:rPr>
      </w:pPr>
      <w:r w:rsidRPr="00CC36A8">
        <w:rPr>
          <w:rFonts w:ascii="Arial" w:hAnsi="Arial" w:cs="Arial"/>
          <w:sz w:val="22"/>
          <w:szCs w:val="22"/>
          <w:lang w:val="en-US" w:eastAsia="zh-CN"/>
        </w:rPr>
        <w:t xml:space="preserve">Гарантни рок за предмет набавке је </w:t>
      </w:r>
      <w:r w:rsidRPr="00CC36A8">
        <w:rPr>
          <w:rFonts w:ascii="Arial" w:hAnsi="Arial" w:cs="Arial"/>
          <w:sz w:val="22"/>
          <w:szCs w:val="22"/>
          <w:lang w:eastAsia="zh-CN"/>
        </w:rPr>
        <w:t xml:space="preserve">минимум 12 </w:t>
      </w:r>
      <w:r w:rsidRPr="00CC36A8">
        <w:rPr>
          <w:rFonts w:ascii="Arial" w:hAnsi="Arial" w:cs="Arial"/>
          <w:sz w:val="22"/>
          <w:szCs w:val="22"/>
          <w:lang w:val="sr-Cyrl-RS" w:eastAsia="zh-CN"/>
        </w:rPr>
        <w:t xml:space="preserve">месеци </w:t>
      </w:r>
      <w:r w:rsidRPr="00CC36A8">
        <w:rPr>
          <w:rFonts w:ascii="Arial" w:hAnsi="Arial" w:cs="Arial"/>
          <w:sz w:val="22"/>
          <w:szCs w:val="22"/>
          <w:lang w:val="en-US" w:eastAsia="zh-CN"/>
        </w:rPr>
        <w:t xml:space="preserve">од дана </w:t>
      </w:r>
      <w:proofErr w:type="gramStart"/>
      <w:r w:rsidRPr="00CC36A8">
        <w:rPr>
          <w:rFonts w:ascii="Arial" w:hAnsi="Arial" w:cs="Arial"/>
          <w:sz w:val="22"/>
          <w:szCs w:val="22"/>
          <w:lang w:val="en-US" w:eastAsia="zh-CN"/>
        </w:rPr>
        <w:t>испоруке  добара</w:t>
      </w:r>
      <w:proofErr w:type="gramEnd"/>
      <w:r w:rsidRPr="00CC36A8">
        <w:rPr>
          <w:rFonts w:ascii="Arial" w:hAnsi="Arial" w:cs="Arial"/>
          <w:sz w:val="22"/>
          <w:szCs w:val="22"/>
          <w:lang w:val="en-US" w:eastAsia="zh-CN"/>
        </w:rPr>
        <w:t>.</w:t>
      </w:r>
    </w:p>
    <w:p w:rsidR="00CC36A8" w:rsidRPr="00CC36A8" w:rsidRDefault="00CC36A8" w:rsidP="00CC36A8">
      <w:pPr>
        <w:suppressAutoHyphens w:val="0"/>
        <w:autoSpaceDE w:val="0"/>
        <w:autoSpaceDN w:val="0"/>
        <w:adjustRightInd w:val="0"/>
        <w:rPr>
          <w:rFonts w:ascii="Arial" w:eastAsia="Calibri" w:hAnsi="Arial" w:cs="Arial"/>
          <w:sz w:val="22"/>
          <w:szCs w:val="22"/>
          <w:lang w:val="sr-Cyrl-RS" w:eastAsia="en-US"/>
        </w:rPr>
      </w:pPr>
      <w:r w:rsidRPr="00CC36A8">
        <w:rPr>
          <w:rFonts w:ascii="Arial" w:hAnsi="Arial" w:cs="Arial"/>
          <w:sz w:val="22"/>
          <w:szCs w:val="22"/>
          <w:lang w:eastAsia="zh-CN"/>
        </w:rPr>
        <w:t xml:space="preserve">Изабрани </w:t>
      </w:r>
      <w:r w:rsidRPr="00CC36A8">
        <w:rPr>
          <w:rFonts w:ascii="Arial" w:hAnsi="Arial" w:cs="Arial"/>
          <w:sz w:val="22"/>
          <w:szCs w:val="22"/>
          <w:lang w:val="en-US" w:eastAsia="zh-CN"/>
        </w:rPr>
        <w:t>Понуђач је дужан да о свом трошку отклони све евентуалне недостатке у току трајања гарантног рока</w:t>
      </w:r>
    </w:p>
    <w:p w:rsidR="00CC36A8" w:rsidRPr="00CC36A8" w:rsidRDefault="00CC36A8" w:rsidP="00CC36A8">
      <w:pPr>
        <w:suppressAutoHyphens w:val="0"/>
        <w:autoSpaceDE w:val="0"/>
        <w:autoSpaceDN w:val="0"/>
        <w:adjustRightInd w:val="0"/>
        <w:rPr>
          <w:rFonts w:ascii="Arial" w:eastAsia="Calibri" w:hAnsi="Arial" w:cs="Arial"/>
          <w:sz w:val="22"/>
          <w:szCs w:val="22"/>
          <w:lang w:val="sr-Cyrl-RS" w:eastAsia="en-US"/>
        </w:rPr>
      </w:pPr>
    </w:p>
    <w:p w:rsidR="00CC36A8" w:rsidRPr="00CC36A8" w:rsidRDefault="00CC36A8" w:rsidP="00CC36A8">
      <w:pPr>
        <w:keepNext/>
        <w:numPr>
          <w:ilvl w:val="1"/>
          <w:numId w:val="14"/>
        </w:numPr>
        <w:tabs>
          <w:tab w:val="left" w:pos="567"/>
        </w:tabs>
        <w:suppressAutoHyphens w:val="0"/>
        <w:spacing w:after="200" w:line="276" w:lineRule="auto"/>
        <w:jc w:val="both"/>
        <w:outlineLvl w:val="1"/>
        <w:rPr>
          <w:rFonts w:ascii="Arial" w:hAnsi="Arial" w:cs="Arial"/>
          <w:b/>
          <w:sz w:val="22"/>
          <w:szCs w:val="22"/>
          <w:lang w:val="sr-Cyrl-RS" w:eastAsia="en-US"/>
        </w:rPr>
      </w:pPr>
      <w:r w:rsidRPr="00CC36A8">
        <w:rPr>
          <w:rFonts w:ascii="Arial" w:hAnsi="Arial" w:cs="Arial"/>
          <w:b/>
          <w:sz w:val="22"/>
          <w:szCs w:val="22"/>
          <w:lang w:val="en-US" w:eastAsia="en-US"/>
        </w:rPr>
        <w:t>Начин и услови плаћања</w:t>
      </w:r>
      <w:bookmarkEnd w:id="35"/>
      <w:bookmarkEnd w:id="36"/>
    </w:p>
    <w:p w:rsidR="00CC36A8" w:rsidRPr="00CC36A8" w:rsidRDefault="00CC36A8" w:rsidP="00CC36A8">
      <w:pPr>
        <w:tabs>
          <w:tab w:val="left" w:pos="567"/>
        </w:tabs>
        <w:suppressAutoHyphens w:val="0"/>
        <w:jc w:val="both"/>
        <w:rPr>
          <w:rFonts w:ascii="Arial" w:eastAsia="Calibri" w:hAnsi="Arial" w:cs="Arial"/>
          <w:sz w:val="22"/>
          <w:szCs w:val="22"/>
          <w:lang w:val="en-US" w:eastAsia="en-US"/>
        </w:rPr>
      </w:pPr>
      <w:proofErr w:type="gramStart"/>
      <w:r w:rsidRPr="00CC36A8">
        <w:rPr>
          <w:rFonts w:ascii="Arial" w:eastAsia="Calibri" w:hAnsi="Arial" w:cs="Arial"/>
          <w:sz w:val="22"/>
          <w:szCs w:val="22"/>
          <w:lang w:val="en-US" w:eastAsia="en-US"/>
        </w:rPr>
        <w:t>Плаћање добара која су предмет ове набавке Наручилац ће извршити на текући рачун понуђача, по испоруци добара</w:t>
      </w:r>
      <w:r w:rsidRPr="00CC36A8">
        <w:rPr>
          <w:rFonts w:ascii="Arial" w:eastAsia="Calibri" w:hAnsi="Arial" w:cs="Arial"/>
          <w:sz w:val="22"/>
          <w:szCs w:val="22"/>
          <w:lang w:val="sr-Cyrl-RS" w:eastAsia="en-US"/>
        </w:rPr>
        <w:t xml:space="preserve"> </w:t>
      </w:r>
      <w:r w:rsidRPr="00CC36A8">
        <w:rPr>
          <w:rFonts w:ascii="Arial" w:eastAsia="Calibri" w:hAnsi="Arial" w:cs="Arial"/>
          <w:sz w:val="22"/>
          <w:szCs w:val="22"/>
          <w:lang w:val="en-US" w:eastAsia="en-US"/>
        </w:rPr>
        <w:t>у року до 45 дана и по пријему исправног рачуна.</w:t>
      </w:r>
      <w:proofErr w:type="gramEnd"/>
    </w:p>
    <w:p w:rsidR="00CC36A8" w:rsidRPr="00CC36A8" w:rsidRDefault="00CC36A8" w:rsidP="00CC36A8">
      <w:pPr>
        <w:tabs>
          <w:tab w:val="left" w:pos="567"/>
        </w:tabs>
        <w:suppressAutoHyphens w:val="0"/>
        <w:jc w:val="both"/>
        <w:rPr>
          <w:rFonts w:ascii="Arial" w:eastAsia="Calibri" w:hAnsi="Arial" w:cs="Arial"/>
          <w:color w:val="00B0F0"/>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eastAsia="Calibri" w:hAnsi="Arial" w:cs="Arial"/>
          <w:sz w:val="22"/>
          <w:szCs w:val="22"/>
          <w:lang w:val="en-US" w:eastAsia="en-US"/>
        </w:rPr>
        <w:t xml:space="preserve">Рачун мора да гласи на : </w:t>
      </w:r>
      <w:r w:rsidRPr="00CC36A8">
        <w:rPr>
          <w:rFonts w:ascii="Arial" w:hAnsi="Arial" w:cs="Arial"/>
          <w:sz w:val="22"/>
          <w:szCs w:val="22"/>
          <w:lang w:val="en-US" w:eastAsia="en-US"/>
        </w:rPr>
        <w:t xml:space="preserve">Јавно предузеће „Електропривреда Србије“ Београд, </w:t>
      </w:r>
      <w:r w:rsidRPr="00CC36A8">
        <w:rPr>
          <w:rFonts w:ascii="Arial" w:hAnsi="Arial" w:cs="Arial"/>
          <w:sz w:val="22"/>
          <w:szCs w:val="22"/>
          <w:lang w:val="sr-Cyrl-RS" w:eastAsia="en-US"/>
        </w:rPr>
        <w:t>Ц</w:t>
      </w:r>
      <w:r w:rsidRPr="00CC36A8">
        <w:rPr>
          <w:rFonts w:ascii="Arial" w:hAnsi="Arial" w:cs="Arial"/>
          <w:sz w:val="22"/>
          <w:szCs w:val="22"/>
          <w:lang w:val="en-US" w:eastAsia="en-US"/>
        </w:rPr>
        <w:t xml:space="preserve">арице Милице 2, ПИБ </w:t>
      </w:r>
      <w:r w:rsidRPr="00CC36A8">
        <w:rPr>
          <w:rFonts w:ascii="Arial" w:hAnsi="Arial" w:cs="Arial"/>
          <w:sz w:val="22"/>
          <w:szCs w:val="22"/>
          <w:lang w:val="sr-Cyrl-BA" w:eastAsia="en-US"/>
        </w:rPr>
        <w:t xml:space="preserve">103920327, </w:t>
      </w:r>
      <w:r w:rsidRPr="00CC36A8">
        <w:rPr>
          <w:rFonts w:ascii="Arial" w:hAnsi="Arial" w:cs="Arial"/>
          <w:sz w:val="22"/>
          <w:szCs w:val="22"/>
          <w:lang w:val="en-US" w:eastAsia="en-US"/>
        </w:rPr>
        <w:t>Огранак ТЕНТ Београд-Обреновац, Богољуба Урошевића Црног 44</w:t>
      </w:r>
      <w:r w:rsidRPr="00CC36A8">
        <w:rPr>
          <w:rFonts w:ascii="Arial" w:hAnsi="Arial" w:cs="Arial"/>
          <w:sz w:val="22"/>
          <w:szCs w:val="22"/>
          <w:lang w:val="sr-Cyrl-RS" w:eastAsia="en-US"/>
        </w:rPr>
        <w:t xml:space="preserve">, </w:t>
      </w:r>
      <w:r w:rsidRPr="00CC36A8">
        <w:rPr>
          <w:rFonts w:ascii="Arial" w:hAnsi="Arial" w:cs="Arial"/>
          <w:sz w:val="22"/>
          <w:szCs w:val="22"/>
          <w:lang w:val="en-US" w:eastAsia="en-US"/>
        </w:rPr>
        <w:t xml:space="preserve">са обавезним </w:t>
      </w:r>
      <w:r w:rsidRPr="00CC36A8">
        <w:rPr>
          <w:rFonts w:ascii="Arial" w:hAnsi="Arial" w:cs="Arial"/>
          <w:sz w:val="22"/>
          <w:szCs w:val="22"/>
          <w:lang w:val="sr-Cyrl-RS" w:eastAsia="en-US"/>
        </w:rPr>
        <w:t xml:space="preserve">бројем уговора, бројем јавне набавке и бројем и датумом отпремнице.. </w:t>
      </w:r>
    </w:p>
    <w:p w:rsidR="00CC36A8" w:rsidRPr="00CC36A8" w:rsidRDefault="00CC36A8" w:rsidP="00CC36A8">
      <w:pPr>
        <w:tabs>
          <w:tab w:val="left" w:pos="567"/>
        </w:tabs>
        <w:suppressAutoHyphens w:val="0"/>
        <w:jc w:val="both"/>
        <w:rPr>
          <w:rFonts w:ascii="Arial" w:eastAsia="Calibri" w:hAnsi="Arial" w:cs="Arial"/>
          <w:color w:val="00B0F0"/>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lastRenderedPageBreak/>
        <w:t>Рачун мора бити достављен на адресу Корисника: Јавно предузеће „Електропривреда Србије</w:t>
      </w:r>
      <w:proofErr w:type="gramStart"/>
      <w:r w:rsidRPr="00CC36A8">
        <w:rPr>
          <w:rFonts w:ascii="Arial" w:hAnsi="Arial" w:cs="Arial"/>
          <w:sz w:val="22"/>
          <w:szCs w:val="22"/>
          <w:lang w:val="en-US" w:eastAsia="en-US"/>
        </w:rPr>
        <w:t>“ Београд</w:t>
      </w:r>
      <w:proofErr w:type="gramEnd"/>
      <w:r w:rsidRPr="00CC36A8">
        <w:rPr>
          <w:rFonts w:ascii="Arial" w:hAnsi="Arial" w:cs="Arial"/>
          <w:sz w:val="22"/>
          <w:szCs w:val="22"/>
          <w:lang w:val="en-US" w:eastAsia="en-US"/>
        </w:rPr>
        <w:t>, огранак ТЕНТ,</w:t>
      </w:r>
      <w:r w:rsidRPr="00CC36A8">
        <w:rPr>
          <w:rFonts w:ascii="Arial" w:hAnsi="Arial" w:cs="Arial"/>
          <w:sz w:val="22"/>
          <w:szCs w:val="22"/>
          <w:lang w:val="sr-Cyrl-RS" w:eastAsia="en-US"/>
        </w:rPr>
        <w:t xml:space="preserve">локација ТЕНТ Б </w:t>
      </w:r>
      <w:r w:rsidRPr="00CC36A8">
        <w:rPr>
          <w:rFonts w:ascii="Arial" w:eastAsia="Calibri" w:hAnsi="Arial" w:cs="Arial"/>
          <w:bCs/>
          <w:sz w:val="22"/>
          <w:szCs w:val="22"/>
          <w:lang w:val="sr-Cyrl-RS" w:eastAsia="en-US"/>
        </w:rPr>
        <w:t>Поштански фах 35, 11500 Обреновац, Ушће</w:t>
      </w:r>
      <w:r w:rsidRPr="00CC36A8">
        <w:rPr>
          <w:rFonts w:ascii="Arial" w:hAnsi="Arial" w:cs="Arial"/>
          <w:sz w:val="22"/>
          <w:szCs w:val="22"/>
          <w:lang w:val="sr-Cyrl-RS" w:eastAsia="en-US"/>
        </w:rPr>
        <w:t>.</w:t>
      </w:r>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Рачуни који не одговарају наведеним тачним називима, сматраће се неисправним.</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C36A8" w:rsidRPr="00CC36A8" w:rsidRDefault="00CC36A8" w:rsidP="00CC36A8">
      <w:pPr>
        <w:suppressAutoHyphens w:val="0"/>
        <w:autoSpaceDE w:val="0"/>
        <w:autoSpaceDN w:val="0"/>
        <w:adjustRightInd w:val="0"/>
        <w:ind w:right="-426"/>
        <w:rPr>
          <w:rFonts w:ascii="Arial" w:eastAsia="Calibri" w:hAnsi="Arial" w:cs="Arial"/>
          <w:sz w:val="22"/>
          <w:szCs w:val="22"/>
          <w:lang w:val="en-US" w:eastAsia="en-US"/>
        </w:rPr>
      </w:pPr>
    </w:p>
    <w:p w:rsidR="00CC36A8" w:rsidRPr="00CC36A8" w:rsidRDefault="00CC36A8" w:rsidP="00CC36A8">
      <w:pPr>
        <w:keepNext/>
        <w:numPr>
          <w:ilvl w:val="1"/>
          <w:numId w:val="20"/>
        </w:numPr>
        <w:tabs>
          <w:tab w:val="left" w:pos="567"/>
        </w:tabs>
        <w:suppressAutoHyphens w:val="0"/>
        <w:spacing w:after="200" w:line="276" w:lineRule="auto"/>
        <w:jc w:val="both"/>
        <w:outlineLvl w:val="1"/>
        <w:rPr>
          <w:rFonts w:ascii="Arial" w:hAnsi="Arial" w:cs="Arial"/>
          <w:b/>
          <w:sz w:val="22"/>
          <w:szCs w:val="22"/>
          <w:lang w:val="ru-RU" w:eastAsia="en-US"/>
        </w:rPr>
      </w:pPr>
      <w:bookmarkStart w:id="37" w:name="_Toc441651589"/>
      <w:bookmarkStart w:id="38" w:name="_Toc442559900"/>
      <w:r w:rsidRPr="00CC36A8">
        <w:rPr>
          <w:rFonts w:ascii="Arial" w:hAnsi="Arial" w:cs="Arial"/>
          <w:b/>
          <w:sz w:val="22"/>
          <w:szCs w:val="22"/>
          <w:lang w:val="sr-Cyrl-RS" w:eastAsia="en-US"/>
        </w:rPr>
        <w:t xml:space="preserve"> </w:t>
      </w:r>
      <w:r w:rsidRPr="00CC36A8">
        <w:rPr>
          <w:rFonts w:ascii="Arial" w:hAnsi="Arial" w:cs="Arial"/>
          <w:b/>
          <w:sz w:val="22"/>
          <w:szCs w:val="22"/>
          <w:lang w:val="en-US" w:eastAsia="en-US"/>
        </w:rPr>
        <w:t>Рок важења понуде</w:t>
      </w:r>
      <w:bookmarkEnd w:id="37"/>
      <w:bookmarkEnd w:id="38"/>
    </w:p>
    <w:p w:rsidR="00CC36A8" w:rsidRPr="00CC36A8" w:rsidRDefault="00CC36A8" w:rsidP="00CC36A8">
      <w:pPr>
        <w:suppressAutoHyphens w:val="0"/>
        <w:rPr>
          <w:rFonts w:ascii="Arial" w:eastAsia="Calibri" w:hAnsi="Arial" w:cs="Arial"/>
          <w:sz w:val="22"/>
          <w:szCs w:val="22"/>
          <w:lang w:val="ru-RU" w:eastAsia="en-US"/>
        </w:rPr>
      </w:pPr>
      <w:r w:rsidRPr="00CC36A8">
        <w:rPr>
          <w:rFonts w:ascii="Arial" w:eastAsia="Calibri" w:hAnsi="Arial" w:cs="Arial"/>
          <w:sz w:val="22"/>
          <w:szCs w:val="22"/>
          <w:lang w:val="ru-RU" w:eastAsia="en-US"/>
        </w:rPr>
        <w:t xml:space="preserve">Понуда мора да важи најмање 60 (словима: шездесет дана) дана од дана отварања понуда. </w:t>
      </w:r>
    </w:p>
    <w:p w:rsidR="00CC36A8" w:rsidRPr="00CC36A8" w:rsidRDefault="00CC36A8" w:rsidP="00CC36A8">
      <w:pPr>
        <w:suppressAutoHyphens w:val="0"/>
        <w:rPr>
          <w:rFonts w:ascii="Arial" w:eastAsia="Calibri" w:hAnsi="Arial" w:cs="Arial"/>
          <w:sz w:val="22"/>
          <w:szCs w:val="22"/>
          <w:lang w:val="ru-RU" w:eastAsia="en-US"/>
        </w:rPr>
      </w:pPr>
      <w:r w:rsidRPr="00CC36A8">
        <w:rPr>
          <w:rFonts w:ascii="Arial" w:eastAsia="Calibri" w:hAnsi="Arial" w:cs="Arial"/>
          <w:sz w:val="22"/>
          <w:szCs w:val="22"/>
          <w:lang w:val="ru-RU" w:eastAsia="en-US"/>
        </w:rPr>
        <w:t>У случају да понуђач наведе краћи рок важења понуде, понуда ће бити одбијена, као неприхватљива.</w:t>
      </w:r>
    </w:p>
    <w:p w:rsidR="00CC36A8" w:rsidRPr="00CC36A8" w:rsidRDefault="00CC36A8" w:rsidP="00CC36A8">
      <w:pPr>
        <w:suppressAutoHyphens w:val="0"/>
        <w:rPr>
          <w:rFonts w:ascii="Arial" w:eastAsia="Calibri" w:hAnsi="Arial" w:cs="Arial"/>
          <w:sz w:val="22"/>
          <w:szCs w:val="22"/>
          <w:lang w:val="ru-RU" w:eastAsia="en-US"/>
        </w:rPr>
      </w:pPr>
    </w:p>
    <w:p w:rsidR="00CC36A8" w:rsidRPr="00CC36A8" w:rsidRDefault="00CC36A8" w:rsidP="00CC36A8">
      <w:pPr>
        <w:numPr>
          <w:ilvl w:val="0"/>
          <w:numId w:val="21"/>
        </w:numPr>
        <w:suppressAutoHyphens w:val="0"/>
        <w:spacing w:after="200" w:line="276" w:lineRule="auto"/>
        <w:contextualSpacing/>
        <w:rPr>
          <w:rFonts w:ascii="Arial" w:eastAsia="Calibri" w:hAnsi="Arial" w:cs="Arial"/>
          <w:b/>
          <w:sz w:val="22"/>
          <w:szCs w:val="22"/>
          <w:lang w:val="ru-RU" w:eastAsia="en-US"/>
        </w:rPr>
      </w:pPr>
      <w:r w:rsidRPr="00CC36A8">
        <w:rPr>
          <w:rFonts w:ascii="Arial" w:eastAsia="Calibri" w:hAnsi="Arial" w:cs="Arial"/>
          <w:b/>
          <w:sz w:val="22"/>
          <w:szCs w:val="22"/>
          <w:lang w:val="ru-RU" w:eastAsia="en-US"/>
        </w:rPr>
        <w:t xml:space="preserve">Средства финансијског обезбеђења </w:t>
      </w:r>
    </w:p>
    <w:p w:rsidR="00CC36A8" w:rsidRPr="00CC36A8" w:rsidRDefault="00CC36A8" w:rsidP="00CC36A8">
      <w:pPr>
        <w:suppressAutoHyphens w:val="0"/>
        <w:ind w:left="720"/>
        <w:contextualSpacing/>
        <w:rPr>
          <w:rFonts w:ascii="Arial" w:eastAsia="Calibri" w:hAnsi="Arial" w:cs="Arial"/>
          <w:sz w:val="22"/>
          <w:szCs w:val="22"/>
          <w:lang w:val="ru-RU" w:eastAsia="en-US"/>
        </w:rPr>
      </w:pPr>
    </w:p>
    <w:p w:rsidR="00CC36A8" w:rsidRPr="00CC36A8" w:rsidRDefault="00CC36A8" w:rsidP="00CC36A8">
      <w:pPr>
        <w:suppressAutoHyphens w:val="0"/>
        <w:ind w:left="720"/>
        <w:contextualSpacing/>
        <w:rPr>
          <w:rFonts w:ascii="Arial" w:eastAsia="Calibri" w:hAnsi="Arial" w:cs="Arial"/>
          <w:sz w:val="22"/>
          <w:szCs w:val="22"/>
          <w:lang w:val="ru-RU" w:eastAsia="en-US"/>
        </w:rPr>
      </w:pPr>
      <w:r w:rsidRPr="00CC36A8">
        <w:rPr>
          <w:rFonts w:ascii="Arial" w:eastAsia="Calibri" w:hAnsi="Arial" w:cs="Arial"/>
          <w:sz w:val="22"/>
          <w:szCs w:val="22"/>
          <w:lang w:val="ru-RU" w:eastAsia="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C36A8" w:rsidRPr="00CC36A8" w:rsidRDefault="00CC36A8" w:rsidP="00CC36A8">
      <w:pPr>
        <w:suppressAutoHyphens w:val="0"/>
        <w:ind w:left="720"/>
        <w:contextualSpacing/>
        <w:rPr>
          <w:rFonts w:ascii="Arial" w:eastAsia="Calibri" w:hAnsi="Arial" w:cs="Arial"/>
          <w:sz w:val="22"/>
          <w:szCs w:val="22"/>
          <w:lang w:val="ru-RU" w:eastAsia="en-US"/>
        </w:rPr>
      </w:pPr>
      <w:r w:rsidRPr="00CC36A8">
        <w:rPr>
          <w:rFonts w:ascii="Arial" w:eastAsia="Calibri" w:hAnsi="Arial" w:cs="Arial"/>
          <w:sz w:val="22"/>
          <w:szCs w:val="22"/>
          <w:lang w:val="ru-RU" w:eastAsia="en-US"/>
        </w:rPr>
        <w:t>Члан групе понуђача може бити налогодавац средства финансијског обезбеђења.</w:t>
      </w:r>
    </w:p>
    <w:p w:rsidR="00CC36A8" w:rsidRPr="00CC36A8" w:rsidRDefault="00CC36A8" w:rsidP="00CC36A8">
      <w:pPr>
        <w:suppressAutoHyphens w:val="0"/>
        <w:ind w:left="720"/>
        <w:contextualSpacing/>
        <w:rPr>
          <w:rFonts w:ascii="Arial" w:eastAsia="Calibri" w:hAnsi="Arial" w:cs="Arial"/>
          <w:sz w:val="22"/>
          <w:szCs w:val="22"/>
          <w:lang w:val="ru-RU" w:eastAsia="en-US"/>
        </w:rPr>
      </w:pPr>
      <w:r w:rsidRPr="00CC36A8">
        <w:rPr>
          <w:rFonts w:ascii="Arial" w:eastAsia="Calibri" w:hAnsi="Arial" w:cs="Arial"/>
          <w:sz w:val="22"/>
          <w:szCs w:val="22"/>
          <w:lang w:val="ru-RU" w:eastAsia="en-US"/>
        </w:rPr>
        <w:t>Средства финансијског обезбеђења морају да буду у валути у којој је и понуда.</w:t>
      </w:r>
    </w:p>
    <w:p w:rsidR="00CC36A8" w:rsidRPr="00CC36A8" w:rsidRDefault="00CC36A8" w:rsidP="00CC36A8">
      <w:pPr>
        <w:suppressAutoHyphens w:val="0"/>
        <w:ind w:left="720"/>
        <w:contextualSpacing/>
        <w:rPr>
          <w:rFonts w:ascii="Arial" w:eastAsia="Calibri" w:hAnsi="Arial" w:cs="Arial"/>
          <w:sz w:val="22"/>
          <w:szCs w:val="22"/>
          <w:lang w:val="ru-RU" w:eastAsia="en-US"/>
        </w:rPr>
      </w:pPr>
      <w:r w:rsidRPr="00CC36A8">
        <w:rPr>
          <w:rFonts w:ascii="Arial" w:eastAsia="Calibri" w:hAnsi="Arial" w:cs="Arial"/>
          <w:sz w:val="22"/>
          <w:szCs w:val="22"/>
          <w:lang w:val="ru-RU" w:eastAsia="en-US"/>
        </w:rPr>
        <w:t>Ако се за време трајања уговора промене рокови за извршење уговорне обавезе, важност  СФО мора се продужити.</w:t>
      </w:r>
    </w:p>
    <w:p w:rsidR="00CC36A8" w:rsidRPr="00CC36A8" w:rsidRDefault="00CC36A8" w:rsidP="00CC36A8">
      <w:pPr>
        <w:suppressAutoHyphens w:val="0"/>
        <w:ind w:left="720"/>
        <w:contextualSpacing/>
        <w:rPr>
          <w:rFonts w:ascii="Arial" w:eastAsia="Calibri" w:hAnsi="Arial" w:cs="Arial"/>
          <w:sz w:val="22"/>
          <w:szCs w:val="22"/>
          <w:lang w:val="ru-RU" w:eastAsia="en-US"/>
        </w:rPr>
      </w:pPr>
    </w:p>
    <w:p w:rsidR="00CC36A8" w:rsidRPr="00CC36A8" w:rsidRDefault="00CC36A8" w:rsidP="00CC36A8">
      <w:pPr>
        <w:suppressAutoHyphens w:val="0"/>
        <w:rPr>
          <w:rFonts w:ascii="Arial" w:eastAsia="Calibri" w:hAnsi="Arial" w:cs="Arial"/>
          <w:sz w:val="22"/>
          <w:szCs w:val="22"/>
          <w:lang w:val="ru-RU" w:eastAsia="en-US"/>
        </w:rPr>
      </w:pPr>
    </w:p>
    <w:p w:rsidR="00CC36A8" w:rsidRPr="00CC36A8" w:rsidRDefault="00CC36A8" w:rsidP="00CC36A8">
      <w:pPr>
        <w:suppressAutoHyphens w:val="0"/>
        <w:ind w:left="568"/>
        <w:rPr>
          <w:rFonts w:ascii="Arial" w:eastAsia="Calibri" w:hAnsi="Arial" w:cs="Arial"/>
          <w:b/>
          <w:sz w:val="22"/>
          <w:szCs w:val="22"/>
          <w:lang w:val="sr-Cyrl-RS" w:eastAsia="en-US"/>
        </w:rPr>
      </w:pPr>
      <w:r w:rsidRPr="00CC36A8">
        <w:rPr>
          <w:rFonts w:ascii="Arial" w:eastAsia="Calibri" w:hAnsi="Arial" w:cs="Arial"/>
          <w:b/>
          <w:sz w:val="22"/>
          <w:szCs w:val="22"/>
          <w:lang w:val="en-US" w:eastAsia="en-US"/>
        </w:rPr>
        <w:t xml:space="preserve">Средство обезбеђења за </w:t>
      </w:r>
      <w:r w:rsidRPr="00CC36A8">
        <w:rPr>
          <w:rFonts w:ascii="Arial" w:eastAsia="Calibri" w:hAnsi="Arial" w:cs="Arial"/>
          <w:b/>
          <w:sz w:val="22"/>
          <w:szCs w:val="22"/>
          <w:lang w:val="sr-Cyrl-RS" w:eastAsia="en-US"/>
        </w:rPr>
        <w:t xml:space="preserve">добро извршење посла  </w:t>
      </w:r>
    </w:p>
    <w:p w:rsidR="00CC36A8" w:rsidRPr="00CC36A8" w:rsidRDefault="00CC36A8" w:rsidP="00CC36A8">
      <w:pPr>
        <w:suppressAutoHyphens w:val="0"/>
        <w:ind w:left="915"/>
        <w:rPr>
          <w:rFonts w:ascii="Arial" w:eastAsia="Calibri" w:hAnsi="Arial" w:cs="Arial"/>
          <w:b/>
          <w:sz w:val="22"/>
          <w:szCs w:val="22"/>
          <w:lang w:val="sr-Cyrl-RS" w:eastAsia="en-US"/>
        </w:rPr>
      </w:pPr>
    </w:p>
    <w:p w:rsidR="00CC36A8" w:rsidRPr="00CC36A8" w:rsidRDefault="00CC36A8" w:rsidP="00CC36A8">
      <w:pPr>
        <w:tabs>
          <w:tab w:val="left" w:pos="567"/>
          <w:tab w:val="left" w:pos="851"/>
        </w:tabs>
        <w:suppressAutoHyphens w:val="0"/>
        <w:ind w:left="851"/>
        <w:jc w:val="both"/>
        <w:outlineLvl w:val="2"/>
        <w:rPr>
          <w:rFonts w:ascii="Arial" w:hAnsi="Arial" w:cs="Arial"/>
          <w:b/>
          <w:sz w:val="22"/>
          <w:szCs w:val="22"/>
          <w:lang w:val="en-US" w:eastAsia="en-US"/>
        </w:rPr>
      </w:pPr>
      <w:bookmarkStart w:id="39" w:name="_Toc441651599"/>
      <w:bookmarkStart w:id="40" w:name="_Toc442559910"/>
      <w:r w:rsidRPr="00CC36A8">
        <w:rPr>
          <w:rFonts w:ascii="Arial" w:hAnsi="Arial" w:cs="Arial"/>
          <w:b/>
          <w:sz w:val="22"/>
          <w:szCs w:val="22"/>
          <w:lang w:val="en-US" w:eastAsia="en-US"/>
        </w:rPr>
        <w:t xml:space="preserve">Меница за добро извршење посла </w:t>
      </w:r>
      <w:bookmarkEnd w:id="39"/>
      <w:bookmarkEnd w:id="40"/>
    </w:p>
    <w:p w:rsidR="00CC36A8" w:rsidRPr="00CC36A8" w:rsidRDefault="00CC36A8" w:rsidP="00CC36A8">
      <w:pPr>
        <w:suppressAutoHyphens w:val="0"/>
        <w:spacing w:before="120"/>
        <w:jc w:val="both"/>
        <w:rPr>
          <w:rFonts w:ascii="Arial" w:hAnsi="Arial" w:cs="Arial"/>
          <w:sz w:val="22"/>
          <w:szCs w:val="22"/>
          <w:lang w:val="en-US" w:eastAsia="en-US"/>
        </w:rPr>
      </w:pPr>
      <w:r w:rsidRPr="00CC36A8">
        <w:rPr>
          <w:rFonts w:ascii="Arial" w:hAnsi="Arial" w:cs="Arial"/>
          <w:sz w:val="22"/>
          <w:szCs w:val="22"/>
          <w:lang w:val="en-US" w:eastAsia="en-US"/>
        </w:rPr>
        <w:t>У року од 10 дана од закључења Уговора</w:t>
      </w:r>
      <w:r w:rsidRPr="00CC36A8">
        <w:rPr>
          <w:rFonts w:ascii="Arial" w:hAnsi="Arial" w:cs="Arial"/>
          <w:sz w:val="22"/>
          <w:szCs w:val="22"/>
          <w:lang w:val="sr-Cyrl-RS" w:eastAsia="en-US"/>
        </w:rPr>
        <w:t>, и</w:t>
      </w:r>
      <w:r w:rsidRPr="00CC36A8">
        <w:rPr>
          <w:rFonts w:ascii="Arial" w:hAnsi="Arial" w:cs="Arial"/>
          <w:sz w:val="22"/>
          <w:szCs w:val="22"/>
          <w:lang w:val="en-US" w:eastAsia="en-US"/>
        </w:rPr>
        <w:t>забрани Понуђач је обавезан да Наручиоцу достави:</w:t>
      </w:r>
    </w:p>
    <w:p w:rsidR="00CC36A8" w:rsidRPr="00CC36A8" w:rsidRDefault="00CC36A8" w:rsidP="00CC36A8">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C36A8" w:rsidRPr="00CC36A8" w:rsidRDefault="00CC36A8" w:rsidP="00CC36A8">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CC36A8">
        <w:rPr>
          <w:rFonts w:ascii="Arial" w:eastAsia="Calibri" w:hAnsi="Arial" w:cs="Arial"/>
          <w:sz w:val="22"/>
          <w:szCs w:val="22"/>
          <w:lang w:val="sr-Cyrl-RS" w:eastAsia="en-US"/>
        </w:rPr>
        <w:t>10</w:t>
      </w:r>
      <w:r w:rsidRPr="00CC36A8">
        <w:rPr>
          <w:rFonts w:ascii="Arial" w:eastAsia="Calibri" w:hAnsi="Arial" w:cs="Arial"/>
          <w:sz w:val="22"/>
          <w:szCs w:val="22"/>
          <w:lang w:val="en-US" w:eastAsia="en-US"/>
        </w:rPr>
        <w:t xml:space="preserve">% од вредности уговора (без ПДВ-а) са роком важења минимално 30 дана дужим од рока </w:t>
      </w:r>
      <w:r w:rsidRPr="00CC36A8">
        <w:rPr>
          <w:rFonts w:ascii="Arial" w:eastAsia="Calibri" w:hAnsi="Arial" w:cs="Arial"/>
          <w:sz w:val="22"/>
          <w:szCs w:val="22"/>
          <w:lang w:val="sr-Cyrl-RS" w:eastAsia="en-US"/>
        </w:rPr>
        <w:t>испоруке</w:t>
      </w:r>
      <w:r w:rsidRPr="00CC36A8">
        <w:rPr>
          <w:rFonts w:ascii="Arial" w:eastAsia="Calibri" w:hAnsi="Arial" w:cs="Arial"/>
          <w:sz w:val="22"/>
          <w:szCs w:val="22"/>
          <w:lang w:val="en-US" w:eastAsia="en-US"/>
        </w:rPr>
        <w:t xml:space="preserve">, с тим да евентуални продужетак рока </w:t>
      </w:r>
      <w:r w:rsidRPr="00CC36A8">
        <w:rPr>
          <w:rFonts w:ascii="Arial" w:eastAsia="Calibri" w:hAnsi="Arial" w:cs="Arial"/>
          <w:sz w:val="22"/>
          <w:szCs w:val="22"/>
          <w:lang w:val="sr-Cyrl-RS" w:eastAsia="en-US"/>
        </w:rPr>
        <w:t>испоруке</w:t>
      </w:r>
      <w:r w:rsidRPr="00CC36A8">
        <w:rPr>
          <w:rFonts w:ascii="Arial" w:eastAsia="Calibri" w:hAnsi="Arial" w:cs="Arial"/>
          <w:sz w:val="22"/>
          <w:szCs w:val="22"/>
          <w:lang w:val="en-US" w:eastAsia="en-US"/>
        </w:rPr>
        <w:t xml:space="preserve"> има за последицу и продужење рока важења менице и меничног овлашћења, </w:t>
      </w:r>
    </w:p>
    <w:p w:rsidR="00CC36A8" w:rsidRPr="00CC36A8" w:rsidRDefault="00CC36A8" w:rsidP="00CC36A8">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C36A8" w:rsidRPr="00CC36A8" w:rsidRDefault="00CC36A8" w:rsidP="00CC36A8">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CC36A8">
        <w:rPr>
          <w:rFonts w:ascii="Arial" w:eastAsia="Calibri" w:hAnsi="Arial" w:cs="Arial"/>
          <w:sz w:val="22"/>
          <w:szCs w:val="22"/>
          <w:lang w:val="en-US" w:eastAsia="en-US"/>
        </w:rPr>
        <w:t>фотокопију</w:t>
      </w:r>
      <w:proofErr w:type="gramEnd"/>
      <w:r w:rsidRPr="00CC36A8">
        <w:rPr>
          <w:rFonts w:ascii="Arial" w:eastAsia="Calibri" w:hAnsi="Arial" w:cs="Arial"/>
          <w:sz w:val="22"/>
          <w:szCs w:val="22"/>
          <w:lang w:val="en-US" w:eastAsia="en-US"/>
        </w:rPr>
        <w:t xml:space="preserve"> ОП обрасца.</w:t>
      </w:r>
    </w:p>
    <w:p w:rsidR="00CC36A8" w:rsidRPr="00CC36A8" w:rsidRDefault="00CC36A8" w:rsidP="00CC36A8">
      <w:pPr>
        <w:numPr>
          <w:ilvl w:val="0"/>
          <w:numId w:val="23"/>
        </w:numPr>
        <w:suppressAutoHyphens w:val="0"/>
        <w:spacing w:before="120" w:after="200" w:line="276" w:lineRule="auto"/>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36A8" w:rsidRPr="00CC36A8" w:rsidRDefault="00CC36A8" w:rsidP="00CC36A8">
      <w:pPr>
        <w:tabs>
          <w:tab w:val="left" w:pos="567"/>
        </w:tabs>
        <w:suppressAutoHyphens w:val="0"/>
        <w:jc w:val="both"/>
        <w:outlineLvl w:val="2"/>
        <w:rPr>
          <w:rFonts w:ascii="Arial" w:hAnsi="Arial" w:cs="Arial"/>
          <w:sz w:val="22"/>
          <w:szCs w:val="22"/>
          <w:lang w:val="sr-Cyrl-RS" w:eastAsia="en-US"/>
        </w:rPr>
      </w:pPr>
      <w:r w:rsidRPr="00CC36A8">
        <w:rPr>
          <w:rFonts w:ascii="Arial"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C36A8" w:rsidRPr="00CC36A8" w:rsidRDefault="00CC36A8" w:rsidP="00CC36A8">
      <w:pPr>
        <w:tabs>
          <w:tab w:val="left" w:pos="567"/>
        </w:tabs>
        <w:suppressAutoHyphens w:val="0"/>
        <w:jc w:val="both"/>
        <w:outlineLvl w:val="2"/>
        <w:rPr>
          <w:rFonts w:ascii="Arial" w:hAnsi="Arial" w:cs="Arial"/>
          <w:sz w:val="22"/>
          <w:szCs w:val="22"/>
          <w:lang w:val="sr-Cyrl-RS" w:eastAsia="en-US"/>
        </w:rPr>
      </w:pPr>
    </w:p>
    <w:p w:rsidR="00CC36A8" w:rsidRPr="00CC36A8" w:rsidRDefault="00CC36A8" w:rsidP="00CC36A8">
      <w:pPr>
        <w:suppressAutoHyphens w:val="0"/>
        <w:spacing w:line="276" w:lineRule="auto"/>
        <w:rPr>
          <w:rFonts w:ascii="Arial" w:eastAsia="Calibri" w:hAnsi="Arial" w:cs="Arial"/>
          <w:b/>
          <w:sz w:val="22"/>
          <w:szCs w:val="22"/>
          <w:lang w:val="sr-Cyrl-RS" w:eastAsia="en-US"/>
        </w:rPr>
      </w:pPr>
    </w:p>
    <w:p w:rsidR="00CC36A8" w:rsidRPr="00CC36A8" w:rsidRDefault="00CC36A8" w:rsidP="00CC36A8">
      <w:pPr>
        <w:tabs>
          <w:tab w:val="left" w:pos="567"/>
          <w:tab w:val="left" w:pos="709"/>
        </w:tabs>
        <w:suppressAutoHyphens w:val="0"/>
        <w:spacing w:after="120"/>
        <w:jc w:val="both"/>
        <w:rPr>
          <w:rFonts w:ascii="Arial" w:eastAsia="Calibri" w:hAnsi="Arial" w:cs="Arial"/>
          <w:sz w:val="22"/>
          <w:szCs w:val="22"/>
          <w:lang w:val="sr-Cyrl-RS" w:eastAsia="en-US"/>
        </w:rPr>
      </w:pPr>
      <w:r w:rsidRPr="00CC36A8">
        <w:rPr>
          <w:rFonts w:ascii="Arial" w:eastAsia="TimesNewRomanPSMT" w:hAnsi="Arial" w:cs="Arial"/>
          <w:bCs/>
          <w:sz w:val="22"/>
          <w:szCs w:val="22"/>
          <w:lang w:val="en-US" w:eastAsia="en-US"/>
        </w:rPr>
        <w:t>Средств</w:t>
      </w:r>
      <w:r w:rsidRPr="00CC36A8">
        <w:rPr>
          <w:rFonts w:ascii="Arial" w:eastAsia="TimesNewRomanPSMT" w:hAnsi="Arial" w:cs="Arial"/>
          <w:bCs/>
          <w:sz w:val="22"/>
          <w:szCs w:val="22"/>
          <w:lang w:val="sr-Cyrl-RS" w:eastAsia="en-US"/>
        </w:rPr>
        <w:t>а</w:t>
      </w:r>
      <w:r w:rsidRPr="00CC36A8">
        <w:rPr>
          <w:rFonts w:ascii="Arial" w:eastAsia="TimesNewRomanPSMT" w:hAnsi="Arial" w:cs="Arial"/>
          <w:bCs/>
          <w:sz w:val="22"/>
          <w:szCs w:val="22"/>
          <w:lang w:val="en-US" w:eastAsia="en-US"/>
        </w:rPr>
        <w:t xml:space="preserve"> финансијског обезбеђења глас</w:t>
      </w:r>
      <w:r w:rsidRPr="00CC36A8">
        <w:rPr>
          <w:rFonts w:ascii="Arial" w:eastAsia="TimesNewRomanPSMT" w:hAnsi="Arial" w:cs="Arial"/>
          <w:bCs/>
          <w:sz w:val="22"/>
          <w:szCs w:val="22"/>
          <w:lang w:val="sr-Cyrl-RS" w:eastAsia="en-US"/>
        </w:rPr>
        <w:t>е</w:t>
      </w:r>
      <w:r w:rsidRPr="00CC36A8">
        <w:rPr>
          <w:rFonts w:ascii="Arial" w:eastAsia="TimesNewRomanPSMT" w:hAnsi="Arial" w:cs="Arial"/>
          <w:bCs/>
          <w:sz w:val="22"/>
          <w:szCs w:val="22"/>
          <w:lang w:val="en-US" w:eastAsia="en-US"/>
        </w:rPr>
        <w:t xml:space="preserve"> на Јавно предузеће „Електропривреда Србије“ Београд,Улица царице Милице 2., 11000 Београд</w:t>
      </w:r>
      <w:r w:rsidRPr="00CC36A8">
        <w:rPr>
          <w:rFonts w:ascii="Arial" w:eastAsia="TimesNewRomanPSMT" w:hAnsi="Arial" w:cs="Arial"/>
          <w:bCs/>
          <w:sz w:val="22"/>
          <w:szCs w:val="22"/>
          <w:lang w:val="sr-Cyrl-RS" w:eastAsia="en-US"/>
        </w:rPr>
        <w:t xml:space="preserve">, </w:t>
      </w:r>
      <w:r w:rsidRPr="00CC36A8">
        <w:rPr>
          <w:rFonts w:ascii="Arial" w:eastAsia="Calibri" w:hAnsi="Arial" w:cs="Arial"/>
          <w:sz w:val="22"/>
          <w:szCs w:val="22"/>
          <w:lang w:val="en-US" w:eastAsia="en-US"/>
        </w:rPr>
        <w:t xml:space="preserve"> Огранак ТЕНТ, </w:t>
      </w:r>
      <w:r w:rsidRPr="00CC36A8">
        <w:rPr>
          <w:rFonts w:ascii="Arial" w:eastAsia="Calibri" w:hAnsi="Arial" w:cs="Arial"/>
          <w:sz w:val="22"/>
          <w:szCs w:val="22"/>
          <w:lang w:val="sr-Cyrl-RS" w:eastAsia="en-US"/>
        </w:rPr>
        <w:t>ул.</w:t>
      </w:r>
      <w:r w:rsidRPr="00CC36A8">
        <w:rPr>
          <w:rFonts w:ascii="Arial" w:eastAsia="Calibri" w:hAnsi="Arial" w:cs="Arial"/>
          <w:sz w:val="22"/>
          <w:szCs w:val="22"/>
          <w:lang w:val="en-US" w:eastAsia="en-US"/>
        </w:rPr>
        <w:t xml:space="preserve">Богољуба Урошевића Црног бр.44., 11500 Обреновац </w:t>
      </w:r>
    </w:p>
    <w:p w:rsidR="00CC36A8" w:rsidRPr="00CC36A8" w:rsidRDefault="00CC36A8" w:rsidP="00CC36A8">
      <w:pPr>
        <w:tabs>
          <w:tab w:val="left" w:pos="567"/>
          <w:tab w:val="left" w:pos="709"/>
        </w:tabs>
        <w:suppressAutoHyphens w:val="0"/>
        <w:spacing w:after="120"/>
        <w:jc w:val="both"/>
        <w:rPr>
          <w:rFonts w:ascii="Arial" w:eastAsia="Calibri" w:hAnsi="Arial" w:cs="Arial"/>
          <w:sz w:val="22"/>
          <w:szCs w:val="22"/>
          <w:lang w:val="sr-Cyrl-RS" w:eastAsia="en-US"/>
        </w:rPr>
      </w:pPr>
      <w:r w:rsidRPr="00CC36A8">
        <w:rPr>
          <w:rFonts w:ascii="Arial" w:eastAsia="Calibri" w:hAnsi="Arial" w:cs="Arial"/>
          <w:b/>
          <w:sz w:val="22"/>
          <w:szCs w:val="22"/>
          <w:lang w:val="sr-Cyrl-RS" w:eastAsia="en-US"/>
        </w:rPr>
        <w:t xml:space="preserve">Меница се доставља </w:t>
      </w:r>
      <w:r w:rsidRPr="00CC36A8">
        <w:rPr>
          <w:rFonts w:ascii="Arial" w:eastAsia="Calibri" w:hAnsi="Arial" w:cs="Arial"/>
          <w:b/>
          <w:sz w:val="22"/>
          <w:szCs w:val="22"/>
          <w:lang w:val="en-US" w:eastAsia="en-US"/>
        </w:rPr>
        <w:t xml:space="preserve">поштом на адресу: </w:t>
      </w:r>
    </w:p>
    <w:p w:rsidR="00CC36A8" w:rsidRPr="00CC36A8" w:rsidRDefault="00CC36A8" w:rsidP="00CC36A8">
      <w:pPr>
        <w:spacing w:after="200"/>
        <w:jc w:val="both"/>
        <w:rPr>
          <w:rFonts w:ascii="Arial" w:eastAsia="Calibri" w:hAnsi="Arial" w:cs="Arial"/>
          <w:b/>
          <w:sz w:val="22"/>
          <w:szCs w:val="22"/>
          <w:lang w:val="sr-Cyrl-RS" w:eastAsia="en-US"/>
        </w:rPr>
      </w:pPr>
      <w:r w:rsidRPr="00CC36A8">
        <w:rPr>
          <w:rFonts w:ascii="Arial" w:eastAsia="Calibri" w:hAnsi="Arial" w:cs="Arial"/>
          <w:sz w:val="22"/>
          <w:szCs w:val="22"/>
          <w:lang w:val="en-US" w:eastAsia="en-US"/>
        </w:rPr>
        <w:t>Јавно предузеће „Електропривреда Србије</w:t>
      </w:r>
      <w:proofErr w:type="gramStart"/>
      <w:r w:rsidRPr="00CC36A8">
        <w:rPr>
          <w:rFonts w:ascii="Arial" w:eastAsia="Calibri" w:hAnsi="Arial" w:cs="Arial"/>
          <w:sz w:val="22"/>
          <w:szCs w:val="22"/>
          <w:lang w:val="en-US" w:eastAsia="en-US"/>
        </w:rPr>
        <w:t>“ Београд</w:t>
      </w:r>
      <w:proofErr w:type="gramEnd"/>
      <w:r w:rsidRPr="00CC36A8">
        <w:rPr>
          <w:rFonts w:ascii="Arial" w:eastAsia="Calibri" w:hAnsi="Arial" w:cs="Arial"/>
          <w:sz w:val="22"/>
          <w:szCs w:val="22"/>
          <w:lang w:val="en-US" w:eastAsia="en-US"/>
        </w:rPr>
        <w:t xml:space="preserve">, Улица царице Милице 2, 11000 Београд, </w:t>
      </w:r>
      <w:r w:rsidRPr="00CC36A8">
        <w:rPr>
          <w:rFonts w:ascii="Arial" w:eastAsia="Calibri" w:hAnsi="Arial" w:cs="Arial"/>
          <w:sz w:val="22"/>
          <w:szCs w:val="22"/>
          <w:lang w:val="sr-Cyrl-RS" w:eastAsia="en-US"/>
        </w:rPr>
        <w:t>О</w:t>
      </w:r>
      <w:r w:rsidRPr="00CC36A8">
        <w:rPr>
          <w:rFonts w:ascii="Arial" w:eastAsia="Calibri" w:hAnsi="Arial" w:cs="Arial"/>
          <w:sz w:val="22"/>
          <w:szCs w:val="22"/>
          <w:lang w:val="en-US" w:eastAsia="en-US"/>
        </w:rPr>
        <w:t xml:space="preserve">гранак ТЕНТ, локација ТЕНТ </w:t>
      </w:r>
      <w:r w:rsidRPr="00CC36A8">
        <w:rPr>
          <w:rFonts w:ascii="Arial" w:eastAsia="Calibri" w:hAnsi="Arial" w:cs="Arial"/>
          <w:sz w:val="22"/>
          <w:szCs w:val="22"/>
          <w:lang w:val="sr-Cyrl-RS" w:eastAsia="en-US"/>
        </w:rPr>
        <w:t xml:space="preserve">Б </w:t>
      </w:r>
      <w:r w:rsidRPr="00CC36A8">
        <w:rPr>
          <w:rFonts w:ascii="Arial" w:eastAsia="Calibri" w:hAnsi="Arial" w:cs="Arial"/>
          <w:sz w:val="22"/>
          <w:szCs w:val="22"/>
          <w:lang w:val="en-US" w:eastAsia="en-US"/>
        </w:rPr>
        <w:t xml:space="preserve">на адреси: </w:t>
      </w:r>
      <w:r w:rsidRPr="00CC36A8">
        <w:rPr>
          <w:rFonts w:ascii="Arial" w:eastAsia="Calibri" w:hAnsi="Arial" w:cs="Arial"/>
          <w:bCs/>
          <w:sz w:val="22"/>
          <w:szCs w:val="22"/>
          <w:lang w:val="sr-Cyrl-RS" w:eastAsia="en-US"/>
        </w:rPr>
        <w:t>Поштански фах 35, 11500 Обреновац, Ушће</w:t>
      </w:r>
    </w:p>
    <w:p w:rsidR="00CC36A8" w:rsidRPr="00CC36A8" w:rsidRDefault="00CC36A8" w:rsidP="00CC36A8">
      <w:pPr>
        <w:spacing w:after="200"/>
        <w:jc w:val="both"/>
        <w:rPr>
          <w:rFonts w:ascii="Arial" w:eastAsia="Calibri" w:hAnsi="Arial" w:cs="Arial"/>
          <w:sz w:val="22"/>
          <w:szCs w:val="22"/>
          <w:lang w:eastAsia="en-US"/>
        </w:rPr>
      </w:pPr>
      <w:proofErr w:type="gramStart"/>
      <w:r w:rsidRPr="00CC36A8">
        <w:rPr>
          <w:rFonts w:ascii="Arial" w:eastAsia="Calibri" w:hAnsi="Arial" w:cs="Arial"/>
          <w:b/>
          <w:sz w:val="22"/>
          <w:szCs w:val="22"/>
          <w:lang w:val="en-US" w:eastAsia="en-US"/>
        </w:rPr>
        <w:t>или</w:t>
      </w:r>
      <w:proofErr w:type="gramEnd"/>
      <w:r w:rsidRPr="00CC36A8">
        <w:rPr>
          <w:rFonts w:ascii="Arial" w:eastAsia="Calibri" w:hAnsi="Arial" w:cs="Arial"/>
          <w:b/>
          <w:sz w:val="22"/>
          <w:szCs w:val="22"/>
          <w:lang w:val="en-US" w:eastAsia="en-US"/>
        </w:rPr>
        <w:t xml:space="preserve"> лично </w:t>
      </w:r>
      <w:r w:rsidRPr="00CC36A8">
        <w:rPr>
          <w:rFonts w:ascii="Arial" w:eastAsia="Calibri" w:hAnsi="Arial" w:cs="Arial"/>
          <w:b/>
          <w:sz w:val="22"/>
          <w:szCs w:val="22"/>
          <w:lang w:val="sr-Cyrl-RS" w:eastAsia="en-US"/>
        </w:rPr>
        <w:t>на Писарницу ТЕНТ Б</w:t>
      </w:r>
      <w:r w:rsidRPr="00CC36A8">
        <w:rPr>
          <w:rFonts w:ascii="Arial" w:eastAsia="Calibri" w:hAnsi="Arial" w:cs="Arial"/>
          <w:sz w:val="22"/>
          <w:szCs w:val="22"/>
          <w:lang w:val="sr-Cyrl-RS" w:eastAsia="en-US"/>
        </w:rPr>
        <w:t xml:space="preserve">, Обреновац-Ушће, односно наведеном лицу </w:t>
      </w:r>
      <w:r w:rsidRPr="00CC36A8">
        <w:rPr>
          <w:rFonts w:ascii="Arial" w:eastAsia="Calibri" w:hAnsi="Arial" w:cs="Arial"/>
          <w:sz w:val="22"/>
          <w:szCs w:val="22"/>
          <w:lang w:val="en-US" w:eastAsia="en-US"/>
        </w:rPr>
        <w:t>са назнаком: Средство финансијског обезбеђења за ЈН бр.</w:t>
      </w:r>
      <w:r w:rsidRPr="00CC36A8">
        <w:rPr>
          <w:rFonts w:ascii="Arial" w:eastAsia="Calibri" w:hAnsi="Arial" w:cs="Arial"/>
          <w:sz w:val="22"/>
          <w:szCs w:val="22"/>
          <w:lang w:eastAsia="en-US"/>
        </w:rPr>
        <w:t xml:space="preserve"> </w:t>
      </w:r>
      <w:proofErr w:type="gramStart"/>
      <w:r w:rsidRPr="00CC36A8">
        <w:rPr>
          <w:rFonts w:ascii="Arial" w:eastAsia="Calibri" w:hAnsi="Arial" w:cs="Arial"/>
          <w:bCs/>
          <w:sz w:val="22"/>
          <w:szCs w:val="22"/>
          <w:lang w:val="en-US" w:eastAsia="en-US"/>
        </w:rPr>
        <w:t>3000/0600/2016 (2009/2016)</w:t>
      </w:r>
      <w:r w:rsidRPr="00CC36A8">
        <w:rPr>
          <w:rFonts w:ascii="Arial" w:eastAsia="Calibri" w:hAnsi="Arial" w:cs="Arial"/>
          <w:bCs/>
          <w:sz w:val="22"/>
          <w:szCs w:val="22"/>
          <w:lang w:val="sr-Cyrl-RS" w:eastAsia="en-US"/>
        </w:rPr>
        <w:t xml:space="preserve"> </w:t>
      </w:r>
      <w:r w:rsidRPr="00CC36A8">
        <w:rPr>
          <w:rFonts w:ascii="Arial" w:eastAsia="Calibri" w:hAnsi="Arial" w:cs="Arial"/>
          <w:sz w:val="22"/>
          <w:szCs w:val="22"/>
          <w:lang w:eastAsia="en-US"/>
        </w:rPr>
        <w:t>предати Одељењу набавке ТЕНТ Б.</w:t>
      </w:r>
      <w:proofErr w:type="gramEnd"/>
    </w:p>
    <w:p w:rsidR="00CC36A8" w:rsidRPr="00CC36A8" w:rsidRDefault="00CC36A8" w:rsidP="00CC36A8">
      <w:pPr>
        <w:tabs>
          <w:tab w:val="left" w:pos="1134"/>
        </w:tabs>
        <w:suppressAutoHyphens w:val="0"/>
        <w:spacing w:after="200" w:line="276" w:lineRule="auto"/>
        <w:rPr>
          <w:rFonts w:ascii="Arial" w:eastAsia="Calibri" w:hAnsi="Arial" w:cs="Arial"/>
          <w:b/>
          <w:sz w:val="22"/>
          <w:szCs w:val="22"/>
          <w:lang w:val="sr-Cyrl-RS" w:eastAsia="en-US"/>
        </w:rPr>
      </w:pPr>
      <w:r w:rsidRPr="00CC36A8">
        <w:rPr>
          <w:rFonts w:ascii="Arial" w:eastAsia="Calibri" w:hAnsi="Arial" w:cs="Arial"/>
          <w:b/>
          <w:sz w:val="22"/>
          <w:szCs w:val="22"/>
          <w:lang w:val="sr-Cyrl-RS" w:eastAsia="en-US"/>
        </w:rPr>
        <w:t>Понуђач је одгворан за прописан и безбедан начин достављања средстава финансијског обезбеђења.</w:t>
      </w:r>
    </w:p>
    <w:p w:rsidR="00CC36A8" w:rsidRPr="00CC36A8" w:rsidRDefault="00CC36A8" w:rsidP="00CC36A8">
      <w:pPr>
        <w:suppressAutoHyphens w:val="0"/>
        <w:rPr>
          <w:rFonts w:ascii="Arial" w:eastAsia="Calibri" w:hAnsi="Arial" w:cs="Arial"/>
          <w:sz w:val="22"/>
          <w:szCs w:val="22"/>
          <w:lang w:val="ru-RU" w:eastAsia="en-U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r w:rsidRPr="00CC36A8">
        <w:rPr>
          <w:rFonts w:ascii="Arial" w:hAnsi="Arial" w:cs="Arial"/>
          <w:b/>
          <w:sz w:val="22"/>
          <w:szCs w:val="22"/>
          <w:lang w:val="en-US" w:eastAsia="en-US"/>
        </w:rPr>
        <w:t>Начин означавања поверљивих података у понуди</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Ови подаци неће бити објављени приликом отварања понуда и у наставку поступка.</w:t>
      </w:r>
      <w:proofErr w:type="gramEnd"/>
      <w:r w:rsidRPr="00CC36A8">
        <w:rPr>
          <w:rFonts w:ascii="Arial" w:hAnsi="Arial" w:cs="Arial"/>
          <w:sz w:val="22"/>
          <w:szCs w:val="22"/>
          <w:lang w:val="en-US" w:eastAsia="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Наручилац може да одбије да пружи информацију која би значила повреду поверљивости података добијених у понуди.</w:t>
      </w:r>
      <w:proofErr w:type="gramEnd"/>
      <w:r w:rsidRPr="00CC36A8">
        <w:rPr>
          <w:rFonts w:ascii="Arial" w:hAnsi="Arial" w:cs="Arial"/>
          <w:sz w:val="22"/>
          <w:szCs w:val="22"/>
          <w:lang w:val="en-US" w:eastAsia="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CC36A8">
        <w:rPr>
          <w:rFonts w:ascii="Arial" w:hAnsi="Arial" w:cs="Arial"/>
          <w:sz w:val="22"/>
          <w:szCs w:val="22"/>
          <w:lang w:val="en-US" w:eastAsia="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Наручилац ће као поверљива третирати она документа која у десном горњем углу великим словима имају исписано „ПОВЕРЉИВО“.</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Наручилац не одговара за поверљивост података који нису означени на горе наведени начин.</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Неће се сматрати поверљивим докази о испуњености обавезних услова</w:t>
      </w:r>
      <w:proofErr w:type="gramStart"/>
      <w:r w:rsidRPr="00CC36A8">
        <w:rPr>
          <w:rFonts w:ascii="Arial" w:hAnsi="Arial" w:cs="Arial"/>
          <w:sz w:val="22"/>
          <w:szCs w:val="22"/>
          <w:lang w:val="en-US" w:eastAsia="en-US"/>
        </w:rPr>
        <w:t>,цена</w:t>
      </w:r>
      <w:proofErr w:type="gramEnd"/>
      <w:r w:rsidRPr="00CC36A8">
        <w:rPr>
          <w:rFonts w:ascii="Arial" w:hAnsi="Arial" w:cs="Arial"/>
          <w:sz w:val="22"/>
          <w:szCs w:val="22"/>
          <w:lang w:val="en-US" w:eastAsia="en-US"/>
        </w:rPr>
        <w:t xml:space="preserve"> и други подаци из понуде који су од значаја за рангирање понуде. </w:t>
      </w:r>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r w:rsidRPr="00CC36A8">
        <w:rPr>
          <w:rFonts w:ascii="Arial" w:hAnsi="Arial" w:cs="Arial"/>
          <w:b/>
          <w:sz w:val="22"/>
          <w:szCs w:val="22"/>
          <w:lang w:val="sr-Cyrl-RS" w:eastAsia="en-US"/>
        </w:rPr>
        <w:lastRenderedPageBreak/>
        <w:t xml:space="preserve"> </w:t>
      </w:r>
      <w:r w:rsidRPr="00CC36A8">
        <w:rPr>
          <w:rFonts w:ascii="Arial" w:hAnsi="Arial" w:cs="Arial"/>
          <w:b/>
          <w:sz w:val="22"/>
          <w:szCs w:val="22"/>
          <w:lang w:val="en-US" w:eastAsia="en-US"/>
        </w:rPr>
        <w:t>Поштовање обавеза које произлазе из прописа о заштити на раду и других прописа</w:t>
      </w: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CC36A8">
        <w:rPr>
          <w:rFonts w:ascii="Arial" w:hAnsi="Arial" w:cs="Arial"/>
          <w:sz w:val="22"/>
          <w:szCs w:val="22"/>
          <w:lang w:val="sr-Latn-RS" w:eastAsia="en-US"/>
        </w:rPr>
        <w:t>4</w:t>
      </w:r>
      <w:r w:rsidRPr="00CC36A8">
        <w:rPr>
          <w:rFonts w:ascii="Arial" w:hAnsi="Arial" w:cs="Arial"/>
          <w:sz w:val="22"/>
          <w:szCs w:val="22"/>
          <w:lang w:val="ru-RU" w:eastAsia="en-US"/>
        </w:rPr>
        <w:t xml:space="preserve"> из конкурсне документације).</w:t>
      </w:r>
    </w:p>
    <w:p w:rsidR="00CC36A8" w:rsidRPr="00CC36A8" w:rsidRDefault="00CC36A8" w:rsidP="00CC36A8">
      <w:pPr>
        <w:tabs>
          <w:tab w:val="left" w:pos="567"/>
        </w:tabs>
        <w:suppressAutoHyphens w:val="0"/>
        <w:jc w:val="both"/>
        <w:rPr>
          <w:rFonts w:ascii="Arial" w:hAnsi="Arial" w:cs="Arial"/>
          <w:sz w:val="22"/>
          <w:szCs w:val="22"/>
          <w:lang w:val="ru-RU" w:eastAsia="en-U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r w:rsidRPr="00CC36A8">
        <w:rPr>
          <w:rFonts w:ascii="Arial" w:hAnsi="Arial" w:cs="Arial"/>
          <w:b/>
          <w:sz w:val="22"/>
          <w:szCs w:val="22"/>
          <w:lang w:val="sr-Cyrl-RS" w:eastAsia="en-US"/>
        </w:rPr>
        <w:t xml:space="preserve"> </w:t>
      </w:r>
      <w:r w:rsidRPr="00CC36A8">
        <w:rPr>
          <w:rFonts w:ascii="Arial" w:hAnsi="Arial" w:cs="Arial"/>
          <w:b/>
          <w:sz w:val="22"/>
          <w:szCs w:val="22"/>
          <w:lang w:val="en-US" w:eastAsia="en-US"/>
        </w:rPr>
        <w:t>Накнада за коришћење патената</w:t>
      </w:r>
    </w:p>
    <w:p w:rsidR="00CC36A8" w:rsidRPr="00CC36A8" w:rsidRDefault="00CC36A8" w:rsidP="00CC36A8">
      <w:pPr>
        <w:tabs>
          <w:tab w:val="left" w:pos="567"/>
        </w:tabs>
        <w:suppressAutoHyphens w:val="0"/>
        <w:jc w:val="both"/>
        <w:rPr>
          <w:rFonts w:ascii="Arial" w:hAnsi="Arial" w:cs="Arial"/>
          <w:sz w:val="22"/>
          <w:szCs w:val="22"/>
          <w:lang w:val="ru-RU" w:eastAsia="sr-Latn-CS"/>
        </w:rPr>
      </w:pPr>
      <w:r w:rsidRPr="00CC36A8">
        <w:rPr>
          <w:rFonts w:ascii="Arial" w:hAnsi="Arial" w:cs="Arial"/>
          <w:sz w:val="22"/>
          <w:szCs w:val="22"/>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CC36A8" w:rsidRPr="00CC36A8" w:rsidRDefault="00CC36A8" w:rsidP="00CC36A8">
      <w:pPr>
        <w:tabs>
          <w:tab w:val="left" w:pos="567"/>
        </w:tabs>
        <w:suppressAutoHyphens w:val="0"/>
        <w:jc w:val="both"/>
        <w:rPr>
          <w:rFonts w:ascii="Arial" w:hAnsi="Arial" w:cs="Arial"/>
          <w:sz w:val="22"/>
          <w:szCs w:val="22"/>
          <w:lang w:val="ru-RU" w:eastAsia="sr-Latn-C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r w:rsidRPr="00CC36A8">
        <w:rPr>
          <w:rFonts w:ascii="Arial" w:hAnsi="Arial" w:cs="Arial"/>
          <w:b/>
          <w:sz w:val="22"/>
          <w:szCs w:val="22"/>
          <w:lang w:val="sr-Cyrl-RS" w:eastAsia="en-US"/>
        </w:rPr>
        <w:t xml:space="preserve"> </w:t>
      </w:r>
      <w:r w:rsidRPr="00CC36A8">
        <w:rPr>
          <w:rFonts w:ascii="Arial" w:hAnsi="Arial" w:cs="Arial"/>
          <w:b/>
          <w:sz w:val="22"/>
          <w:szCs w:val="22"/>
          <w:lang w:val="en-US" w:eastAsia="en-US"/>
        </w:rPr>
        <w:t>Начело заштите животне средине и обезбеђивања енергетске ефикасности</w:t>
      </w:r>
    </w:p>
    <w:p w:rsidR="00CC36A8" w:rsidRPr="00CC36A8" w:rsidRDefault="00CC36A8" w:rsidP="00CC36A8">
      <w:pPr>
        <w:tabs>
          <w:tab w:val="left" w:pos="567"/>
        </w:tabs>
        <w:suppressAutoHyphens w:val="0"/>
        <w:jc w:val="both"/>
        <w:rPr>
          <w:rFonts w:ascii="Arial" w:hAnsi="Arial" w:cs="Arial"/>
          <w:sz w:val="22"/>
          <w:szCs w:val="22"/>
          <w:lang w:val="ru-RU" w:eastAsia="sr-Latn-CS"/>
        </w:rPr>
      </w:pPr>
      <w:r w:rsidRPr="00CC36A8">
        <w:rPr>
          <w:rFonts w:ascii="Arial" w:hAnsi="Arial" w:cs="Arial"/>
          <w:sz w:val="22"/>
          <w:szCs w:val="22"/>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C36A8" w:rsidRPr="00CC36A8" w:rsidRDefault="00CC36A8" w:rsidP="00CC36A8">
      <w:pPr>
        <w:tabs>
          <w:tab w:val="left" w:pos="567"/>
        </w:tabs>
        <w:suppressAutoHyphens w:val="0"/>
        <w:jc w:val="both"/>
        <w:rPr>
          <w:rFonts w:ascii="Arial" w:hAnsi="Arial" w:cs="Arial"/>
          <w:sz w:val="22"/>
          <w:szCs w:val="22"/>
          <w:lang w:val="ru-RU" w:eastAsia="sr-Latn-C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bookmarkStart w:id="41" w:name="_Toc441651602"/>
      <w:bookmarkStart w:id="42" w:name="_Toc442559913"/>
      <w:r w:rsidRPr="00CC36A8">
        <w:rPr>
          <w:rFonts w:ascii="Arial" w:hAnsi="Arial" w:cs="Arial"/>
          <w:b/>
          <w:sz w:val="22"/>
          <w:szCs w:val="22"/>
          <w:lang w:val="sr-Cyrl-RS" w:eastAsia="en-US"/>
        </w:rPr>
        <w:t xml:space="preserve"> </w:t>
      </w:r>
      <w:r w:rsidRPr="00CC36A8">
        <w:rPr>
          <w:rFonts w:ascii="Arial" w:hAnsi="Arial" w:cs="Arial"/>
          <w:b/>
          <w:sz w:val="22"/>
          <w:szCs w:val="22"/>
          <w:lang w:val="en-US" w:eastAsia="en-US"/>
        </w:rPr>
        <w:t>Додатне информације и објашњења</w:t>
      </w:r>
      <w:bookmarkEnd w:id="41"/>
      <w:bookmarkEnd w:id="42"/>
    </w:p>
    <w:p w:rsidR="00CC36A8" w:rsidRPr="00CC36A8" w:rsidRDefault="00CC36A8" w:rsidP="00CC36A8">
      <w:pPr>
        <w:widowControl w:val="0"/>
        <w:suppressAutoHyphens w:val="0"/>
        <w:jc w:val="both"/>
        <w:rPr>
          <w:rFonts w:ascii="Arial" w:eastAsia="Calibri" w:hAnsi="Arial" w:cs="Arial"/>
          <w:sz w:val="22"/>
          <w:szCs w:val="22"/>
          <w:lang w:val="en-US" w:eastAsia="en-US"/>
        </w:rPr>
      </w:pPr>
      <w:r w:rsidRPr="00CC36A8">
        <w:rPr>
          <w:rFonts w:ascii="Arial" w:eastAsia="Calibri" w:hAnsi="Arial" w:cs="Arial"/>
          <w:sz w:val="22"/>
          <w:szCs w:val="22"/>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3000/0600/2016 (2009/2016)“ или електронским путем на е-</w:t>
      </w:r>
      <w:r w:rsidRPr="00CC36A8">
        <w:rPr>
          <w:rFonts w:ascii="Arial" w:eastAsia="Calibri" w:hAnsi="Arial" w:cs="Arial"/>
          <w:sz w:val="22"/>
          <w:szCs w:val="22"/>
          <w:lang w:val="en-US" w:eastAsia="en-US"/>
        </w:rPr>
        <w:t>mail</w:t>
      </w:r>
      <w:r w:rsidRPr="00CC36A8">
        <w:rPr>
          <w:rFonts w:ascii="Arial" w:eastAsia="Calibri" w:hAnsi="Arial" w:cs="Arial"/>
          <w:sz w:val="22"/>
          <w:szCs w:val="22"/>
          <w:lang w:val="ru-RU" w:eastAsia="en-US"/>
        </w:rPr>
        <w:t xml:space="preserve"> адресу: </w:t>
      </w:r>
      <w:hyperlink r:id="rId9" w:history="1">
        <w:r w:rsidRPr="00CC36A8">
          <w:rPr>
            <w:rFonts w:ascii="Arial" w:eastAsia="Calibri" w:hAnsi="Arial" w:cs="Arial"/>
            <w:color w:val="0000FF"/>
            <w:sz w:val="22"/>
            <w:szCs w:val="22"/>
            <w:u w:val="single"/>
            <w:lang w:val="sr-Latn-RS" w:eastAsia="en-US"/>
          </w:rPr>
          <w:t>jovo.mrav</w:t>
        </w:r>
        <w:r w:rsidRPr="00CC36A8">
          <w:rPr>
            <w:rFonts w:ascii="Arial" w:eastAsia="Calibri" w:hAnsi="Arial" w:cs="Arial"/>
            <w:color w:val="0000FF"/>
            <w:sz w:val="22"/>
            <w:szCs w:val="22"/>
            <w:u w:val="single"/>
            <w:lang w:val="ru-RU" w:eastAsia="en-US"/>
          </w:rPr>
          <w:t>@</w:t>
        </w:r>
        <w:r w:rsidRPr="00CC36A8">
          <w:rPr>
            <w:rFonts w:ascii="Arial" w:eastAsia="Calibri" w:hAnsi="Arial" w:cs="Arial"/>
            <w:color w:val="0000FF"/>
            <w:sz w:val="22"/>
            <w:szCs w:val="22"/>
            <w:u w:val="single"/>
            <w:lang w:val="sr-Latn-RS" w:eastAsia="en-US"/>
          </w:rPr>
          <w:t>eps.rs</w:t>
        </w:r>
      </w:hyperlink>
      <w:r w:rsidRPr="00CC36A8">
        <w:rPr>
          <w:rFonts w:ascii="Arial" w:eastAsia="Calibri" w:hAnsi="Arial" w:cs="Arial"/>
          <w:sz w:val="22"/>
          <w:szCs w:val="22"/>
          <w:lang w:val="sr-Latn-RS" w:eastAsia="en-US"/>
        </w:rPr>
        <w:t xml:space="preserve"> </w:t>
      </w:r>
      <w:r w:rsidRPr="00CC36A8">
        <w:rPr>
          <w:rFonts w:ascii="Arial" w:eastAsia="Calibri" w:hAnsi="Arial" w:cs="Arial"/>
          <w:sz w:val="22"/>
          <w:szCs w:val="22"/>
          <w:lang w:val="ru-RU" w:eastAsia="en-US"/>
        </w:rPr>
        <w:t>,</w:t>
      </w:r>
      <w:r w:rsidRPr="00CC36A8">
        <w:rPr>
          <w:rFonts w:ascii="Arial" w:eastAsia="Calibri" w:hAnsi="Arial" w:cs="Arial"/>
          <w:sz w:val="22"/>
          <w:szCs w:val="22"/>
          <w:lang w:val="sr-Latn-RS" w:eastAsia="en-US"/>
        </w:rPr>
        <w:t xml:space="preserve"> </w:t>
      </w:r>
      <w:r w:rsidRPr="00CC36A8">
        <w:rPr>
          <w:rFonts w:ascii="Arial" w:eastAsia="Calibri" w:hAnsi="Arial" w:cs="Arial"/>
          <w:sz w:val="22"/>
          <w:szCs w:val="22"/>
          <w:lang w:val="ru-RU" w:eastAsia="en-US"/>
        </w:rPr>
        <w:t xml:space="preserve">радним данима (понедељак – петак) у времену од 07,00 до 14,00 часова. </w:t>
      </w:r>
      <w:proofErr w:type="gramStart"/>
      <w:r w:rsidRPr="00CC36A8">
        <w:rPr>
          <w:rFonts w:ascii="Arial" w:eastAsia="Calibri" w:hAnsi="Arial" w:cs="Arial"/>
          <w:sz w:val="22"/>
          <w:szCs w:val="22"/>
          <w:lang w:val="en-US" w:eastAsia="en-US"/>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CC36A8" w:rsidRPr="00CC36A8" w:rsidRDefault="00CC36A8" w:rsidP="00CC36A8">
      <w:pPr>
        <w:suppressAutoHyphens w:val="0"/>
        <w:jc w:val="both"/>
        <w:rPr>
          <w:rFonts w:ascii="Arial" w:eastAsia="Calibri" w:hAnsi="Arial" w:cs="Arial"/>
          <w:sz w:val="22"/>
          <w:szCs w:val="22"/>
          <w:lang w:val="ru-RU" w:eastAsia="en-US"/>
        </w:rPr>
      </w:pPr>
      <w:r w:rsidRPr="00CC36A8">
        <w:rPr>
          <w:rFonts w:ascii="Arial" w:eastAsia="Calibri" w:hAnsi="Arial" w:cs="Arial"/>
          <w:sz w:val="22"/>
          <w:szCs w:val="22"/>
          <w:lang w:val="ru-RU" w:eastAsia="en-US"/>
        </w:rPr>
        <w:t xml:space="preserve">Наручилац ће у року од три дана по пријему захтева објавити </w:t>
      </w:r>
      <w:r w:rsidRPr="00CC36A8">
        <w:rPr>
          <w:rFonts w:ascii="Arial" w:eastAsia="Calibri" w:hAnsi="Arial" w:cs="Arial"/>
          <w:sz w:val="22"/>
          <w:szCs w:val="22"/>
          <w:lang w:val="en-US" w:eastAsia="en-US"/>
        </w:rPr>
        <w:t>Одговор на захтев</w:t>
      </w:r>
      <w:r w:rsidRPr="00CC36A8">
        <w:rPr>
          <w:rFonts w:ascii="Arial" w:eastAsia="Calibri" w:hAnsi="Arial" w:cs="Arial"/>
          <w:sz w:val="22"/>
          <w:szCs w:val="22"/>
          <w:lang w:val="ru-RU" w:eastAsia="en-US"/>
        </w:rPr>
        <w:t xml:space="preserve"> на Порталу јавних набавки и својој интернет страници.</w:t>
      </w:r>
    </w:p>
    <w:p w:rsidR="00CC36A8" w:rsidRPr="00CC36A8" w:rsidRDefault="00CC36A8" w:rsidP="00CC36A8">
      <w:pPr>
        <w:suppressAutoHyphens w:val="0"/>
        <w:autoSpaceDE w:val="0"/>
        <w:autoSpaceDN w:val="0"/>
        <w:adjustRightInd w:val="0"/>
        <w:jc w:val="both"/>
        <w:rPr>
          <w:rFonts w:ascii="Arial" w:hAnsi="Arial" w:cs="Arial"/>
          <w:sz w:val="22"/>
          <w:szCs w:val="22"/>
          <w:lang w:val="sr-Latn-CS" w:eastAsia="sr-Latn-CS"/>
        </w:rPr>
      </w:pPr>
      <w:r w:rsidRPr="00CC36A8">
        <w:rPr>
          <w:rFonts w:ascii="Arial" w:hAnsi="Arial" w:cs="Arial"/>
          <w:sz w:val="22"/>
          <w:szCs w:val="22"/>
          <w:lang w:val="sr-Latn-CS" w:eastAsia="sr-Latn-CS"/>
        </w:rPr>
        <w:t>Тражење додатних информација и појашњења телефоном није дозвољено.</w:t>
      </w:r>
    </w:p>
    <w:p w:rsidR="00CC36A8" w:rsidRPr="00CC36A8" w:rsidRDefault="00CC36A8" w:rsidP="00CC36A8">
      <w:pPr>
        <w:suppressAutoHyphens w:val="0"/>
        <w:jc w:val="both"/>
        <w:rPr>
          <w:rFonts w:ascii="Arial" w:eastAsia="Calibri" w:hAnsi="Arial" w:cs="Arial"/>
          <w:sz w:val="22"/>
          <w:szCs w:val="22"/>
          <w:lang w:val="ru-RU" w:eastAsia="en-US"/>
        </w:rPr>
      </w:pPr>
      <w:r w:rsidRPr="00CC36A8">
        <w:rPr>
          <w:rFonts w:ascii="Arial" w:eastAsia="Calibri" w:hAnsi="Arial" w:cs="Arial"/>
          <w:sz w:val="22"/>
          <w:szCs w:val="22"/>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C36A8" w:rsidRPr="00CC36A8" w:rsidRDefault="00CC36A8" w:rsidP="00CC36A8">
      <w:pPr>
        <w:suppressAutoHyphens w:val="0"/>
        <w:jc w:val="both"/>
        <w:rPr>
          <w:rFonts w:ascii="Arial" w:eastAsia="Calibri" w:hAnsi="Arial" w:cs="Arial"/>
          <w:sz w:val="22"/>
          <w:szCs w:val="22"/>
          <w:lang w:val="ru-RU" w:eastAsia="en-US"/>
        </w:rPr>
      </w:pPr>
      <w:r w:rsidRPr="00CC36A8">
        <w:rPr>
          <w:rFonts w:ascii="Arial" w:eastAsia="Calibri" w:hAnsi="Arial" w:cs="Arial"/>
          <w:sz w:val="22"/>
          <w:szCs w:val="22"/>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C36A8" w:rsidRPr="00CC36A8" w:rsidRDefault="00CC36A8" w:rsidP="00CC36A8">
      <w:pPr>
        <w:suppressAutoHyphens w:val="0"/>
        <w:jc w:val="both"/>
        <w:rPr>
          <w:rFonts w:ascii="Arial" w:eastAsia="Calibri" w:hAnsi="Arial" w:cs="Arial"/>
          <w:sz w:val="22"/>
          <w:szCs w:val="22"/>
          <w:lang w:val="ru-RU" w:eastAsia="en-US"/>
        </w:rPr>
      </w:pPr>
      <w:r w:rsidRPr="00CC36A8">
        <w:rPr>
          <w:rFonts w:ascii="Arial" w:eastAsia="Calibri" w:hAnsi="Arial" w:cs="Arial"/>
          <w:sz w:val="22"/>
          <w:szCs w:val="22"/>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C36A8" w:rsidRPr="00CC36A8" w:rsidRDefault="00CC36A8" w:rsidP="00CC36A8">
      <w:pPr>
        <w:suppressAutoHyphens w:val="0"/>
        <w:spacing w:line="276" w:lineRule="auto"/>
        <w:rPr>
          <w:rFonts w:ascii="Arial" w:eastAsia="Calibri" w:hAnsi="Arial" w:cs="Arial"/>
          <w:sz w:val="22"/>
          <w:szCs w:val="22"/>
          <w:lang w:val="ru-RU" w:eastAsia="en-US"/>
        </w:rPr>
      </w:pPr>
      <w:r w:rsidRPr="00CC36A8">
        <w:rPr>
          <w:rFonts w:ascii="Arial" w:eastAsia="Calibri" w:hAnsi="Arial" w:cs="Arial"/>
          <w:sz w:val="22"/>
          <w:szCs w:val="22"/>
          <w:lang w:val="ru-RU" w:eastAsia="en-US"/>
        </w:rPr>
        <w:t>По истеку рока предвиђеног за подношење понуда наручилац не може да мења нити да допуњује конкурсну документацију.</w:t>
      </w:r>
    </w:p>
    <w:p w:rsidR="00CC36A8" w:rsidRPr="00CC36A8" w:rsidRDefault="00CC36A8" w:rsidP="00CC36A8">
      <w:pPr>
        <w:suppressAutoHyphens w:val="0"/>
        <w:autoSpaceDE w:val="0"/>
        <w:autoSpaceDN w:val="0"/>
        <w:adjustRightInd w:val="0"/>
        <w:jc w:val="both"/>
        <w:rPr>
          <w:rFonts w:ascii="Arial" w:hAnsi="Arial" w:cs="Arial"/>
          <w:sz w:val="22"/>
          <w:szCs w:val="22"/>
          <w:lang w:eastAsia="sr-Latn-CS"/>
        </w:rPr>
      </w:pPr>
      <w:r w:rsidRPr="00CC36A8">
        <w:rPr>
          <w:rFonts w:ascii="Arial" w:hAnsi="Arial" w:cs="Arial"/>
          <w:sz w:val="22"/>
          <w:szCs w:val="22"/>
          <w:lang w:val="sr-Latn-CS" w:eastAsia="sr-Latn-CS"/>
        </w:rPr>
        <w:t>Комуникација у поступку јавне набавке се врши на начин чланом 20. Закона.</w:t>
      </w: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CC36A8">
          <w:rPr>
            <w:rFonts w:ascii="Arial" w:hAnsi="Arial" w:cs="Arial"/>
            <w:color w:val="0000FF"/>
            <w:sz w:val="22"/>
            <w:szCs w:val="22"/>
            <w:u w:val="single"/>
            <w:lang w:val="en-US" w:eastAsia="en-US"/>
          </w:rPr>
          <w:t>www.</w:t>
        </w:r>
        <w:r w:rsidRPr="00CC36A8">
          <w:rPr>
            <w:rFonts w:ascii="Arial" w:hAnsi="Arial" w:cs="Arial"/>
            <w:color w:val="0000FF"/>
            <w:sz w:val="22"/>
            <w:szCs w:val="22"/>
            <w:u w:val="single"/>
            <w:lang w:eastAsia="en-US"/>
          </w:rPr>
          <w:t>к</w:t>
        </w:r>
        <w:r w:rsidRPr="00CC36A8">
          <w:rPr>
            <w:rFonts w:ascii="Arial" w:hAnsi="Arial" w:cs="Arial"/>
            <w:color w:val="0000FF"/>
            <w:sz w:val="22"/>
            <w:szCs w:val="22"/>
            <w:u w:val="single"/>
            <w:lang w:val="en-US" w:eastAsia="en-US"/>
          </w:rPr>
          <w:t>jn.gov.rs</w:t>
        </w:r>
      </w:hyperlink>
      <w:r w:rsidRPr="00CC36A8">
        <w:rPr>
          <w:rFonts w:ascii="Arial" w:hAnsi="Arial" w:cs="Arial"/>
          <w:sz w:val="22"/>
          <w:szCs w:val="22"/>
          <w:lang w:val="ru-RU" w:eastAsia="en-US"/>
        </w:rPr>
        <w:t>).</w:t>
      </w:r>
    </w:p>
    <w:p w:rsidR="00CC36A8" w:rsidRPr="00CC36A8" w:rsidRDefault="00CC36A8" w:rsidP="00CC36A8">
      <w:pPr>
        <w:suppressAutoHyphens w:val="0"/>
        <w:autoSpaceDE w:val="0"/>
        <w:autoSpaceDN w:val="0"/>
        <w:adjustRightInd w:val="0"/>
        <w:jc w:val="both"/>
        <w:rPr>
          <w:rFonts w:ascii="Arial" w:hAnsi="Arial" w:cs="Arial"/>
          <w:sz w:val="22"/>
          <w:szCs w:val="22"/>
          <w:lang w:val="sr-Latn-CS" w:eastAsia="sr-Latn-C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bookmarkStart w:id="43" w:name="_Toc441651603"/>
      <w:bookmarkStart w:id="44" w:name="_Toc442559914"/>
      <w:r w:rsidRPr="00CC36A8">
        <w:rPr>
          <w:rFonts w:ascii="Arial" w:hAnsi="Arial" w:cs="Arial"/>
          <w:b/>
          <w:sz w:val="22"/>
          <w:szCs w:val="22"/>
          <w:lang w:val="en-US" w:eastAsia="en-US"/>
        </w:rPr>
        <w:t>Трошкови понуде</w:t>
      </w:r>
      <w:bookmarkEnd w:id="43"/>
      <w:bookmarkEnd w:id="44"/>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Трошкове припреме и подношења понуде сноси искључиво Понуђач и не може тражити од Наручиоца накнаду трошкова.</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C36A8" w:rsidRPr="00CC36A8" w:rsidRDefault="00CC36A8" w:rsidP="00CC36A8">
      <w:pPr>
        <w:tabs>
          <w:tab w:val="left" w:pos="567"/>
        </w:tabs>
        <w:suppressAutoHyphens w:val="0"/>
        <w:jc w:val="both"/>
        <w:rPr>
          <w:rFonts w:ascii="Arial" w:hAnsi="Arial" w:cs="Arial"/>
          <w:sz w:val="22"/>
          <w:szCs w:val="22"/>
          <w:lang w:val="en-US" w:eastAsia="en-U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r w:rsidRPr="00CC36A8">
        <w:rPr>
          <w:rFonts w:ascii="Arial" w:hAnsi="Arial" w:cs="Arial"/>
          <w:b/>
          <w:sz w:val="22"/>
          <w:szCs w:val="22"/>
          <w:lang w:val="en-US" w:eastAsia="en-US"/>
        </w:rPr>
        <w:t xml:space="preserve"> Д</w:t>
      </w:r>
      <w:r w:rsidRPr="00CC36A8">
        <w:rPr>
          <w:rFonts w:ascii="Arial" w:hAnsi="Arial" w:cs="Arial"/>
          <w:b/>
          <w:sz w:val="22"/>
          <w:szCs w:val="22"/>
          <w:lang w:val="sr-Latn-CS" w:eastAsia="en-US"/>
        </w:rPr>
        <w:t>одатн</w:t>
      </w:r>
      <w:r w:rsidRPr="00CC36A8">
        <w:rPr>
          <w:rFonts w:ascii="Arial" w:hAnsi="Arial" w:cs="Arial"/>
          <w:b/>
          <w:sz w:val="22"/>
          <w:szCs w:val="22"/>
          <w:lang w:val="en-US" w:eastAsia="en-US"/>
        </w:rPr>
        <w:t>а</w:t>
      </w:r>
      <w:r w:rsidRPr="00CC36A8">
        <w:rPr>
          <w:rFonts w:ascii="Arial" w:hAnsi="Arial" w:cs="Arial"/>
          <w:b/>
          <w:sz w:val="22"/>
          <w:szCs w:val="22"/>
          <w:lang w:val="sr-Latn-CS" w:eastAsia="en-US"/>
        </w:rPr>
        <w:t xml:space="preserve"> објашњења</w:t>
      </w:r>
      <w:r w:rsidRPr="00CC36A8">
        <w:rPr>
          <w:rFonts w:ascii="Arial" w:hAnsi="Arial" w:cs="Arial"/>
          <w:b/>
          <w:sz w:val="22"/>
          <w:szCs w:val="22"/>
          <w:lang w:val="en-US" w:eastAsia="en-US"/>
        </w:rPr>
        <w:t>, контрола и допуштене исправке</w:t>
      </w:r>
    </w:p>
    <w:p w:rsidR="00CC36A8" w:rsidRPr="00CC36A8" w:rsidRDefault="00CC36A8" w:rsidP="00CC36A8">
      <w:pPr>
        <w:tabs>
          <w:tab w:val="left" w:pos="567"/>
        </w:tabs>
        <w:suppressAutoHyphens w:val="0"/>
        <w:jc w:val="both"/>
        <w:rPr>
          <w:rFonts w:ascii="Arial" w:eastAsia="TimesNewRomanPSMT" w:hAnsi="Arial" w:cs="Arial"/>
          <w:sz w:val="22"/>
          <w:szCs w:val="22"/>
          <w:lang w:val="en-US" w:eastAsia="en-US"/>
        </w:rPr>
      </w:pPr>
      <w:proofErr w:type="gramStart"/>
      <w:r w:rsidRPr="00CC36A8">
        <w:rPr>
          <w:rFonts w:ascii="Arial" w:eastAsia="TimesNewRomanPSMT" w:hAnsi="Arial" w:cs="Arial"/>
          <w:sz w:val="22"/>
          <w:szCs w:val="22"/>
          <w:lang w:val="en-US" w:eastAsia="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C36A8" w:rsidRPr="00CC36A8" w:rsidRDefault="00CC36A8" w:rsidP="00CC36A8">
      <w:pPr>
        <w:tabs>
          <w:tab w:val="left" w:pos="567"/>
        </w:tabs>
        <w:suppressAutoHyphens w:val="0"/>
        <w:jc w:val="both"/>
        <w:rPr>
          <w:rFonts w:ascii="Arial" w:eastAsia="TimesNewRomanPSMT" w:hAnsi="Arial" w:cs="Arial"/>
          <w:sz w:val="22"/>
          <w:szCs w:val="22"/>
          <w:lang w:val="ru-RU" w:eastAsia="en-US"/>
        </w:rPr>
      </w:pPr>
      <w:r w:rsidRPr="00CC36A8">
        <w:rPr>
          <w:rFonts w:ascii="Arial" w:eastAsia="TimesNewRomanPSMT" w:hAnsi="Arial" w:cs="Arial"/>
          <w:sz w:val="22"/>
          <w:szCs w:val="22"/>
          <w:lang w:val="ru-RU" w:eastAsia="en-U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C36A8" w:rsidRPr="00CC36A8" w:rsidRDefault="00CC36A8" w:rsidP="00CC36A8">
      <w:pPr>
        <w:tabs>
          <w:tab w:val="left" w:pos="567"/>
        </w:tabs>
        <w:suppressAutoHyphens w:val="0"/>
        <w:jc w:val="both"/>
        <w:rPr>
          <w:rFonts w:ascii="Arial" w:eastAsia="TimesNewRomanPSMT" w:hAnsi="Arial" w:cs="Arial"/>
          <w:sz w:val="22"/>
          <w:szCs w:val="22"/>
          <w:lang w:val="en-US" w:eastAsia="en-US"/>
        </w:rPr>
      </w:pPr>
      <w:proofErr w:type="gramStart"/>
      <w:r w:rsidRPr="00CC36A8">
        <w:rPr>
          <w:rFonts w:ascii="Arial" w:eastAsia="TimesNewRomanPSMT" w:hAnsi="Arial" w:cs="Arial"/>
          <w:sz w:val="22"/>
          <w:szCs w:val="22"/>
          <w:lang w:val="en-U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C36A8" w:rsidRPr="00CC36A8" w:rsidRDefault="00CC36A8" w:rsidP="00CC36A8">
      <w:pPr>
        <w:tabs>
          <w:tab w:val="left" w:pos="567"/>
        </w:tabs>
        <w:suppressAutoHyphens w:val="0"/>
        <w:jc w:val="both"/>
        <w:rPr>
          <w:rFonts w:ascii="Arial" w:eastAsia="TimesNewRomanPSMT" w:hAnsi="Arial" w:cs="Arial"/>
          <w:sz w:val="22"/>
          <w:szCs w:val="22"/>
          <w:lang w:val="sr-Cyrl-RS" w:eastAsia="en-US"/>
        </w:rPr>
      </w:pPr>
      <w:proofErr w:type="gramStart"/>
      <w:r w:rsidRPr="00CC36A8">
        <w:rPr>
          <w:rFonts w:ascii="Arial" w:eastAsia="TimesNewRomanPSMT" w:hAnsi="Arial" w:cs="Arial"/>
          <w:sz w:val="22"/>
          <w:szCs w:val="22"/>
          <w:lang w:val="en-US" w:eastAsia="en-US"/>
        </w:rPr>
        <w:t>У случају разлике између јединичне цене и укупне цене, меродавна је јединична цена.</w:t>
      </w:r>
      <w:proofErr w:type="gramEnd"/>
      <w:r w:rsidRPr="00CC36A8">
        <w:rPr>
          <w:rFonts w:ascii="Arial" w:eastAsia="TimesNewRomanPSMT" w:hAnsi="Arial" w:cs="Arial"/>
          <w:sz w:val="22"/>
          <w:szCs w:val="22"/>
          <w:lang w:val="en-US" w:eastAsia="en-US"/>
        </w:rPr>
        <w:t xml:space="preserve"> </w:t>
      </w:r>
      <w:proofErr w:type="gramStart"/>
      <w:r w:rsidRPr="00CC36A8">
        <w:rPr>
          <w:rFonts w:ascii="Arial" w:eastAsia="TimesNewRomanPSMT" w:hAnsi="Arial" w:cs="Arial"/>
          <w:sz w:val="22"/>
          <w:szCs w:val="22"/>
          <w:lang w:val="en-US" w:eastAsia="en-US"/>
        </w:rPr>
        <w:t>Ако се Понуђач не сагласи са исправком рачунских грешака, Наручилац ће његову понуду одбити као неприхватљиву.</w:t>
      </w:r>
      <w:proofErr w:type="gramEnd"/>
    </w:p>
    <w:p w:rsidR="00CC36A8" w:rsidRPr="00CC36A8" w:rsidRDefault="00CC36A8" w:rsidP="00CC36A8">
      <w:pPr>
        <w:tabs>
          <w:tab w:val="left" w:pos="567"/>
        </w:tabs>
        <w:suppressAutoHyphens w:val="0"/>
        <w:jc w:val="both"/>
        <w:rPr>
          <w:rFonts w:ascii="Arial" w:eastAsia="TimesNewRomanPSMT" w:hAnsi="Arial" w:cs="Arial"/>
          <w:sz w:val="22"/>
          <w:szCs w:val="22"/>
          <w:lang w:val="sr-Cyrl-RS" w:eastAsia="en-U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r w:rsidRPr="00CC36A8">
        <w:rPr>
          <w:rFonts w:ascii="Arial" w:hAnsi="Arial" w:cs="Arial"/>
          <w:b/>
          <w:sz w:val="22"/>
          <w:szCs w:val="22"/>
          <w:lang w:val="en-US" w:eastAsia="en-US"/>
        </w:rPr>
        <w:t xml:space="preserve"> Разлози за одбијање понуде</w:t>
      </w:r>
    </w:p>
    <w:p w:rsidR="00CC36A8" w:rsidRPr="00CC36A8" w:rsidRDefault="00CC36A8" w:rsidP="00CC36A8">
      <w:pPr>
        <w:suppressAutoHyphens w:val="0"/>
        <w:autoSpaceDE w:val="0"/>
        <w:autoSpaceDN w:val="0"/>
        <w:adjustRightInd w:val="0"/>
        <w:spacing w:line="276" w:lineRule="auto"/>
        <w:rPr>
          <w:rFonts w:ascii="Arial" w:eastAsia="TimesNewRomanPSMT" w:hAnsi="Arial" w:cs="Arial"/>
          <w:bCs/>
          <w:iCs/>
          <w:sz w:val="22"/>
          <w:szCs w:val="22"/>
          <w:lang w:val="ru-RU" w:eastAsia="en-US"/>
        </w:rPr>
      </w:pPr>
      <w:r w:rsidRPr="00CC36A8">
        <w:rPr>
          <w:rFonts w:ascii="Arial" w:eastAsia="TimesNewRomanPSMT" w:hAnsi="Arial" w:cs="Arial"/>
          <w:bCs/>
          <w:iCs/>
          <w:sz w:val="22"/>
          <w:szCs w:val="22"/>
          <w:lang w:val="en-US" w:eastAsia="en-US"/>
        </w:rPr>
        <w:t>Понуда ће бити одбијена ако:</w:t>
      </w:r>
    </w:p>
    <w:p w:rsidR="00CC36A8" w:rsidRPr="00CC36A8" w:rsidRDefault="00CC36A8" w:rsidP="00CC36A8">
      <w:pPr>
        <w:numPr>
          <w:ilvl w:val="0"/>
          <w:numId w:val="15"/>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CC36A8">
        <w:rPr>
          <w:rFonts w:ascii="Arial" w:eastAsia="TimesNewRomanPSMT" w:hAnsi="Arial" w:cs="Arial"/>
          <w:bCs/>
          <w:iCs/>
          <w:sz w:val="22"/>
          <w:szCs w:val="22"/>
          <w:lang w:val="en-US" w:eastAsia="en-US"/>
        </w:rPr>
        <w:t>је неблаговремена, неприхватљива или неодговарајућа;</w:t>
      </w:r>
    </w:p>
    <w:p w:rsidR="00CC36A8" w:rsidRPr="00CC36A8" w:rsidRDefault="00CC36A8" w:rsidP="00CC36A8">
      <w:pPr>
        <w:numPr>
          <w:ilvl w:val="0"/>
          <w:numId w:val="15"/>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r w:rsidRPr="00CC36A8">
        <w:rPr>
          <w:rFonts w:ascii="Arial" w:eastAsia="TimesNewRomanPSMT" w:hAnsi="Arial" w:cs="Arial"/>
          <w:bCs/>
          <w:iCs/>
          <w:sz w:val="22"/>
          <w:szCs w:val="22"/>
          <w:lang w:val="en-US" w:eastAsia="en-US"/>
        </w:rPr>
        <w:t>ако се понуђач не сагласи са исправком рачунских грешака;</w:t>
      </w:r>
    </w:p>
    <w:p w:rsidR="00CC36A8" w:rsidRPr="00CC36A8" w:rsidRDefault="00CC36A8" w:rsidP="00CC36A8">
      <w:pPr>
        <w:numPr>
          <w:ilvl w:val="0"/>
          <w:numId w:val="15"/>
        </w:numPr>
        <w:suppressAutoHyphens w:val="0"/>
        <w:autoSpaceDE w:val="0"/>
        <w:autoSpaceDN w:val="0"/>
        <w:adjustRightInd w:val="0"/>
        <w:spacing w:after="200" w:line="276" w:lineRule="auto"/>
        <w:ind w:left="714" w:hanging="357"/>
        <w:contextualSpacing/>
        <w:jc w:val="both"/>
        <w:rPr>
          <w:rFonts w:ascii="Arial" w:eastAsia="TimesNewRomanPSMT" w:hAnsi="Arial" w:cs="Arial"/>
          <w:bCs/>
          <w:iCs/>
          <w:sz w:val="22"/>
          <w:szCs w:val="22"/>
          <w:lang w:val="en-US" w:eastAsia="en-US"/>
        </w:rPr>
      </w:pPr>
      <w:proofErr w:type="gramStart"/>
      <w:r w:rsidRPr="00CC36A8">
        <w:rPr>
          <w:rFonts w:ascii="Arial" w:eastAsia="TimesNewRomanPSMT" w:hAnsi="Arial" w:cs="Arial"/>
          <w:bCs/>
          <w:iCs/>
          <w:sz w:val="22"/>
          <w:szCs w:val="22"/>
          <w:lang w:val="en-US" w:eastAsia="en-US"/>
        </w:rPr>
        <w:t>ако</w:t>
      </w:r>
      <w:proofErr w:type="gramEnd"/>
      <w:r w:rsidRPr="00CC36A8">
        <w:rPr>
          <w:rFonts w:ascii="Arial" w:eastAsia="TimesNewRomanPSMT" w:hAnsi="Arial" w:cs="Arial"/>
          <w:bCs/>
          <w:iCs/>
          <w:sz w:val="22"/>
          <w:szCs w:val="22"/>
          <w:lang w:val="en-US" w:eastAsia="en-US"/>
        </w:rPr>
        <w:t xml:space="preserve"> има битне недостатке сходно члану 106. ЗЈН</w:t>
      </w:r>
    </w:p>
    <w:p w:rsidR="00CC36A8" w:rsidRPr="00CC36A8" w:rsidRDefault="00CC36A8" w:rsidP="00CC36A8">
      <w:pPr>
        <w:suppressAutoHyphens w:val="0"/>
        <w:autoSpaceDE w:val="0"/>
        <w:autoSpaceDN w:val="0"/>
        <w:adjustRightInd w:val="0"/>
        <w:contextualSpacing/>
        <w:rPr>
          <w:rFonts w:ascii="Arial" w:eastAsia="TimesNewRomanPSMT" w:hAnsi="Arial" w:cs="Arial"/>
          <w:bCs/>
          <w:iCs/>
          <w:sz w:val="22"/>
          <w:szCs w:val="22"/>
          <w:lang w:val="en-US" w:eastAsia="en-US"/>
        </w:rPr>
      </w:pPr>
      <w:proofErr w:type="gramStart"/>
      <w:r w:rsidRPr="00CC36A8">
        <w:rPr>
          <w:rFonts w:ascii="Arial" w:eastAsia="TimesNewRomanPSMT" w:hAnsi="Arial" w:cs="Arial"/>
          <w:bCs/>
          <w:iCs/>
          <w:sz w:val="22"/>
          <w:szCs w:val="22"/>
          <w:lang w:val="en-US" w:eastAsia="en-US"/>
        </w:rPr>
        <w:t>односно</w:t>
      </w:r>
      <w:proofErr w:type="gramEnd"/>
      <w:r w:rsidRPr="00CC36A8">
        <w:rPr>
          <w:rFonts w:ascii="Arial" w:eastAsia="TimesNewRomanPSMT" w:hAnsi="Arial" w:cs="Arial"/>
          <w:bCs/>
          <w:iCs/>
          <w:sz w:val="22"/>
          <w:szCs w:val="22"/>
          <w:lang w:val="en-US" w:eastAsia="en-US"/>
        </w:rPr>
        <w:t xml:space="preserve"> ако:</w:t>
      </w:r>
    </w:p>
    <w:p w:rsidR="00CC36A8" w:rsidRPr="00CC36A8" w:rsidRDefault="00CC36A8" w:rsidP="00CC36A8">
      <w:pPr>
        <w:numPr>
          <w:ilvl w:val="0"/>
          <w:numId w:val="16"/>
        </w:numPr>
        <w:suppressAutoHyphens w:val="0"/>
        <w:spacing w:after="200" w:line="276" w:lineRule="auto"/>
        <w:ind w:left="714" w:hanging="357"/>
        <w:jc w:val="both"/>
        <w:rPr>
          <w:rFonts w:ascii="Arial" w:hAnsi="Arial" w:cs="Arial"/>
          <w:sz w:val="22"/>
          <w:szCs w:val="22"/>
          <w:lang w:val="ru-RU" w:eastAsia="en-US"/>
        </w:rPr>
      </w:pPr>
      <w:r w:rsidRPr="00CC36A8">
        <w:rPr>
          <w:rFonts w:ascii="Arial" w:hAnsi="Arial" w:cs="Arial"/>
          <w:sz w:val="22"/>
          <w:szCs w:val="22"/>
          <w:lang w:val="ru-RU" w:eastAsia="en-US"/>
        </w:rPr>
        <w:t xml:space="preserve">Понуђач не докаже да </w:t>
      </w:r>
      <w:r w:rsidRPr="00CC36A8">
        <w:rPr>
          <w:rFonts w:ascii="Arial" w:eastAsia="TimesNewRomanPSMT" w:hAnsi="Arial" w:cs="Arial"/>
          <w:bCs/>
          <w:iCs/>
          <w:sz w:val="22"/>
          <w:szCs w:val="22"/>
          <w:lang w:val="ru-RU" w:eastAsia="en-US"/>
        </w:rPr>
        <w:t>испуњава обавезне услове за учешће;</w:t>
      </w:r>
    </w:p>
    <w:p w:rsidR="00CC36A8" w:rsidRPr="00CC36A8" w:rsidRDefault="00CC36A8" w:rsidP="00CC36A8">
      <w:pPr>
        <w:numPr>
          <w:ilvl w:val="0"/>
          <w:numId w:val="16"/>
        </w:numPr>
        <w:suppressAutoHyphens w:val="0"/>
        <w:spacing w:after="200" w:line="276" w:lineRule="auto"/>
        <w:ind w:left="714" w:hanging="357"/>
        <w:jc w:val="both"/>
        <w:rPr>
          <w:rFonts w:ascii="Arial" w:eastAsia="TimesNewRomanPSMT" w:hAnsi="Arial" w:cs="Arial"/>
          <w:sz w:val="22"/>
          <w:szCs w:val="22"/>
          <w:lang w:val="ru-RU" w:eastAsia="en-US"/>
        </w:rPr>
      </w:pPr>
      <w:r w:rsidRPr="00CC36A8">
        <w:rPr>
          <w:rFonts w:ascii="Arial" w:eastAsia="TimesNewRomanPSMT" w:hAnsi="Arial" w:cs="Arial"/>
          <w:sz w:val="22"/>
          <w:szCs w:val="22"/>
          <w:lang w:val="ru-RU" w:eastAsia="en-US"/>
        </w:rPr>
        <w:t>је понуђени рок важења понуде краћи од прописаног;</w:t>
      </w:r>
    </w:p>
    <w:p w:rsidR="00CC36A8" w:rsidRPr="00CC36A8" w:rsidRDefault="00CC36A8" w:rsidP="00CC36A8">
      <w:pPr>
        <w:numPr>
          <w:ilvl w:val="0"/>
          <w:numId w:val="16"/>
        </w:numPr>
        <w:suppressAutoHyphens w:val="0"/>
        <w:spacing w:after="200" w:line="276" w:lineRule="auto"/>
        <w:ind w:left="714" w:hanging="357"/>
        <w:jc w:val="both"/>
        <w:rPr>
          <w:rFonts w:ascii="Arial" w:hAnsi="Arial" w:cs="Arial"/>
          <w:sz w:val="22"/>
          <w:szCs w:val="22"/>
          <w:lang w:val="ru-RU" w:eastAsia="en-US"/>
        </w:rPr>
      </w:pPr>
      <w:r w:rsidRPr="00CC36A8">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BF67E1" w:rsidRPr="00BF67E1" w:rsidRDefault="00754C60" w:rsidP="00BF67E1">
      <w:pPr>
        <w:numPr>
          <w:ilvl w:val="0"/>
          <w:numId w:val="16"/>
        </w:numPr>
        <w:suppressAutoHyphens w:val="0"/>
        <w:spacing w:after="200" w:line="276" w:lineRule="auto"/>
        <w:ind w:left="714" w:hanging="357"/>
        <w:jc w:val="both"/>
        <w:rPr>
          <w:rFonts w:ascii="Arial" w:eastAsia="Calibri" w:hAnsi="Arial" w:cs="Arial"/>
          <w:sz w:val="22"/>
          <w:szCs w:val="22"/>
          <w:lang w:val="en-US" w:eastAsia="en-US"/>
        </w:rPr>
      </w:pPr>
      <w:r>
        <w:rPr>
          <w:rFonts w:ascii="Arial" w:eastAsia="Calibri" w:hAnsi="Arial" w:cs="Arial"/>
          <w:iCs/>
          <w:color w:val="FF0000"/>
          <w:sz w:val="22"/>
          <w:szCs w:val="22"/>
          <w:lang w:val="sr-Cyrl-RS" w:eastAsia="en-US"/>
        </w:rPr>
        <w:t xml:space="preserve">понуђач не достави </w:t>
      </w:r>
      <w:r w:rsidR="00BF67E1" w:rsidRPr="00CC36A8">
        <w:rPr>
          <w:rFonts w:ascii="Arial" w:eastAsia="Calibri" w:hAnsi="Arial" w:cs="Arial"/>
          <w:iCs/>
          <w:color w:val="FF0000"/>
          <w:sz w:val="22"/>
          <w:szCs w:val="22"/>
          <w:lang w:val="sr-Cyrl-RS" w:eastAsia="en-US"/>
        </w:rPr>
        <w:t xml:space="preserve">Каталог/извод из каталога </w:t>
      </w:r>
      <w:r>
        <w:rPr>
          <w:rFonts w:ascii="Arial" w:eastAsia="Calibri" w:hAnsi="Arial" w:cs="Arial"/>
          <w:iCs/>
          <w:color w:val="FF0000"/>
          <w:sz w:val="22"/>
          <w:szCs w:val="22"/>
          <w:lang w:val="sr-Cyrl-RS" w:eastAsia="en-US"/>
        </w:rPr>
        <w:t xml:space="preserve">произвођача </w:t>
      </w:r>
      <w:r w:rsidR="00BF67E1" w:rsidRPr="00CC36A8">
        <w:rPr>
          <w:rFonts w:ascii="Arial" w:eastAsia="Calibri" w:hAnsi="Arial" w:cs="Arial"/>
          <w:iCs/>
          <w:color w:val="FF0000"/>
          <w:sz w:val="22"/>
          <w:szCs w:val="22"/>
          <w:lang w:val="sr-Cyrl-RS" w:eastAsia="en-US"/>
        </w:rPr>
        <w:t xml:space="preserve">понуђеног адсорбента </w:t>
      </w:r>
      <w:r w:rsidR="00BF67E1" w:rsidRPr="00CC36A8">
        <w:rPr>
          <w:rFonts w:ascii="Arial" w:eastAsia="Calibri" w:hAnsi="Arial" w:cs="Arial"/>
          <w:color w:val="FF0000"/>
          <w:sz w:val="22"/>
          <w:szCs w:val="22"/>
          <w:lang w:val="sr-Latn-RS" w:eastAsia="en-US"/>
        </w:rPr>
        <w:t>или други одговарајући доказ у складу са чланом 71 став 5 ЗЈН</w:t>
      </w:r>
      <w:r w:rsidR="00BF67E1" w:rsidRPr="00CC36A8">
        <w:rPr>
          <w:rFonts w:ascii="Arial" w:eastAsia="Calibri" w:hAnsi="Arial" w:cs="Arial"/>
          <w:color w:val="FF0000"/>
          <w:sz w:val="22"/>
          <w:szCs w:val="22"/>
          <w:lang w:val="sr-Cyrl-RS" w:eastAsia="en-US"/>
        </w:rPr>
        <w:t xml:space="preserve"> </w:t>
      </w:r>
      <w:r w:rsidR="00BF67E1" w:rsidRPr="00CC36A8">
        <w:rPr>
          <w:rFonts w:ascii="Arial" w:eastAsia="Calibri" w:hAnsi="Arial" w:cs="Arial"/>
          <w:color w:val="FF0000"/>
          <w:sz w:val="22"/>
          <w:szCs w:val="22"/>
          <w:lang w:val="sr-Latn-RS" w:eastAsia="en-US"/>
        </w:rPr>
        <w:t>којим се потврђује да понуђена добра испуњавају тражене карактеристике и функционалне захтеве</w:t>
      </w:r>
    </w:p>
    <w:p w:rsidR="00CC36A8" w:rsidRPr="00CC36A8" w:rsidRDefault="00CC36A8" w:rsidP="00BF67E1">
      <w:pPr>
        <w:suppressAutoHyphens w:val="0"/>
        <w:spacing w:after="200" w:line="276" w:lineRule="auto"/>
        <w:ind w:left="357"/>
        <w:jc w:val="both"/>
        <w:rPr>
          <w:rFonts w:ascii="Arial" w:eastAsia="Calibri" w:hAnsi="Arial" w:cs="Arial"/>
          <w:sz w:val="22"/>
          <w:szCs w:val="22"/>
          <w:lang w:val="en-US" w:eastAsia="en-US"/>
        </w:rPr>
      </w:pPr>
      <w:proofErr w:type="gramStart"/>
      <w:r w:rsidRPr="00CC36A8">
        <w:rPr>
          <w:rFonts w:ascii="Arial" w:eastAsia="Calibri" w:hAnsi="Arial" w:cs="Arial"/>
          <w:sz w:val="22"/>
          <w:szCs w:val="22"/>
          <w:lang w:val="en-US" w:eastAsia="en-US"/>
        </w:rPr>
        <w:t>Наручилац ће донети одлуку о обустави поступка јавне набавке у складу са чланом 109.</w:t>
      </w:r>
      <w:proofErr w:type="gramEnd"/>
      <w:r w:rsidRPr="00CC36A8">
        <w:rPr>
          <w:rFonts w:ascii="Arial" w:eastAsia="Calibri" w:hAnsi="Arial" w:cs="Arial"/>
          <w:sz w:val="22"/>
          <w:szCs w:val="22"/>
          <w:lang w:val="en-US" w:eastAsia="en-US"/>
        </w:rPr>
        <w:t xml:space="preserve"> </w:t>
      </w:r>
      <w:proofErr w:type="gramStart"/>
      <w:r w:rsidRPr="00CC36A8">
        <w:rPr>
          <w:rFonts w:ascii="Arial" w:eastAsia="Calibri" w:hAnsi="Arial" w:cs="Arial"/>
          <w:sz w:val="22"/>
          <w:szCs w:val="22"/>
          <w:lang w:val="en-US" w:eastAsia="en-US"/>
        </w:rPr>
        <w:t>Закона.</w:t>
      </w:r>
      <w:proofErr w:type="gramEnd"/>
    </w:p>
    <w:p w:rsidR="00CC36A8" w:rsidRPr="00CC36A8" w:rsidRDefault="00CC36A8" w:rsidP="00CC36A8">
      <w:pPr>
        <w:suppressAutoHyphens w:val="0"/>
        <w:autoSpaceDE w:val="0"/>
        <w:autoSpaceDN w:val="0"/>
        <w:adjustRightInd w:val="0"/>
        <w:contextualSpacing/>
        <w:rPr>
          <w:rFonts w:ascii="Arial" w:eastAsia="TimesNewRomanPSMT" w:hAnsi="Arial" w:cs="Arial"/>
          <w:bCs/>
          <w:iCs/>
          <w:sz w:val="22"/>
          <w:szCs w:val="22"/>
          <w:lang w:val="en-US" w:eastAsia="en-U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sr-Cyrl-RS" w:eastAsia="en-US"/>
        </w:rPr>
      </w:pPr>
      <w:r w:rsidRPr="00CC36A8">
        <w:rPr>
          <w:rFonts w:ascii="Arial" w:hAnsi="Arial" w:cs="Arial"/>
          <w:b/>
          <w:sz w:val="22"/>
          <w:szCs w:val="22"/>
          <w:lang w:val="en-US" w:eastAsia="en-US"/>
        </w:rPr>
        <w:lastRenderedPageBreak/>
        <w:t>Рок за доношење Одлуке о додели уговора/обустави поступка</w:t>
      </w:r>
    </w:p>
    <w:p w:rsidR="00CC36A8" w:rsidRPr="00CC36A8" w:rsidRDefault="00CC36A8" w:rsidP="00CC36A8">
      <w:pPr>
        <w:tabs>
          <w:tab w:val="left" w:pos="567"/>
        </w:tabs>
        <w:suppressAutoHyphens w:val="0"/>
        <w:jc w:val="both"/>
        <w:rPr>
          <w:rFonts w:ascii="Arial" w:eastAsia="TimesNewRomanPSMT" w:hAnsi="Arial" w:cs="Arial"/>
          <w:sz w:val="22"/>
          <w:szCs w:val="22"/>
          <w:lang w:val="en-US" w:eastAsia="en-US"/>
        </w:rPr>
      </w:pPr>
      <w:proofErr w:type="gramStart"/>
      <w:r w:rsidRPr="00CC36A8">
        <w:rPr>
          <w:rFonts w:ascii="Arial" w:eastAsia="TimesNewRomanPSMT" w:hAnsi="Arial" w:cs="Arial"/>
          <w:sz w:val="22"/>
          <w:szCs w:val="22"/>
          <w:lang w:val="en-US" w:eastAsia="en-US"/>
        </w:rPr>
        <w:t xml:space="preserve">Наручилац ће одлуку о додели </w:t>
      </w:r>
      <w:r w:rsidRPr="00CC36A8">
        <w:rPr>
          <w:rFonts w:ascii="Arial" w:eastAsia="TimesNewRomanPSMT" w:hAnsi="Arial"/>
          <w:sz w:val="22"/>
          <w:szCs w:val="22"/>
          <w:lang w:val="en-US" w:eastAsia="en-US"/>
        </w:rPr>
        <w:t>уговора/обустави поступка</w:t>
      </w:r>
      <w:r w:rsidRPr="00CC36A8">
        <w:rPr>
          <w:rFonts w:ascii="Arial" w:eastAsia="TimesNewRomanPSMT" w:hAnsi="Arial" w:cs="Arial"/>
          <w:sz w:val="22"/>
          <w:szCs w:val="22"/>
          <w:lang w:val="en-US" w:eastAsia="en-US"/>
        </w:rPr>
        <w:t xml:space="preserve"> донети у року од максимално 25 (двадесетпет) дана од дана јавног отварања понуда.</w:t>
      </w:r>
      <w:proofErr w:type="gramEnd"/>
    </w:p>
    <w:p w:rsidR="00CC36A8" w:rsidRPr="00CC36A8" w:rsidRDefault="00CC36A8" w:rsidP="00CC36A8">
      <w:pPr>
        <w:tabs>
          <w:tab w:val="left" w:pos="567"/>
        </w:tabs>
        <w:suppressAutoHyphens w:val="0"/>
        <w:jc w:val="both"/>
        <w:rPr>
          <w:rFonts w:ascii="Arial" w:eastAsia="TimesNewRomanPSMT" w:hAnsi="Arial" w:cs="Arial"/>
          <w:sz w:val="22"/>
          <w:szCs w:val="22"/>
          <w:lang w:val="en-US" w:eastAsia="en-US"/>
        </w:rPr>
      </w:pPr>
      <w:proofErr w:type="gramStart"/>
      <w:r w:rsidRPr="00CC36A8">
        <w:rPr>
          <w:rFonts w:ascii="Arial" w:eastAsia="TimesNewRomanPSMT" w:hAnsi="Arial" w:cs="Arial"/>
          <w:sz w:val="22"/>
          <w:szCs w:val="22"/>
          <w:lang w:val="en-US" w:eastAsia="en-US"/>
        </w:rPr>
        <w:t>Одлуку о додели уговора/обустави поступка</w:t>
      </w:r>
      <w:r w:rsidRPr="00CC36A8">
        <w:rPr>
          <w:rFonts w:ascii="Arial" w:eastAsia="TimesNewRomanPSMT" w:hAnsi="Arial" w:cs="Arial"/>
          <w:sz w:val="22"/>
          <w:szCs w:val="22"/>
          <w:lang w:val="sr-Cyrl-RS" w:eastAsia="en-US"/>
        </w:rPr>
        <w:t xml:space="preserve"> </w:t>
      </w:r>
      <w:r w:rsidRPr="00CC36A8">
        <w:rPr>
          <w:rFonts w:ascii="Arial" w:eastAsia="TimesNewRomanPSMT" w:hAnsi="Arial" w:cs="Arial"/>
          <w:sz w:val="22"/>
          <w:szCs w:val="22"/>
          <w:lang w:val="en-US" w:eastAsia="en-US"/>
        </w:rPr>
        <w:t>Наручилац ће објавити на Порталу јавних набавки и на својој интернет страници у року од 3 (три) дана од дана доношења.</w:t>
      </w:r>
      <w:proofErr w:type="gramEnd"/>
    </w:p>
    <w:p w:rsidR="00CC36A8" w:rsidRPr="00CC36A8" w:rsidRDefault="00CC36A8" w:rsidP="00CC36A8">
      <w:pPr>
        <w:tabs>
          <w:tab w:val="left" w:pos="567"/>
        </w:tabs>
        <w:suppressAutoHyphens w:val="0"/>
        <w:jc w:val="both"/>
        <w:rPr>
          <w:rFonts w:ascii="Arial" w:eastAsia="TimesNewRomanPSMT" w:hAnsi="Arial" w:cs="Arial"/>
          <w:sz w:val="22"/>
          <w:szCs w:val="22"/>
          <w:lang w:val="en-US" w:eastAsia="en-U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ru-RU" w:eastAsia="en-US"/>
        </w:rPr>
      </w:pPr>
      <w:bookmarkStart w:id="45" w:name="_Toc441651607"/>
      <w:bookmarkStart w:id="46" w:name="_Toc442559918"/>
      <w:r w:rsidRPr="00CC36A8">
        <w:rPr>
          <w:rFonts w:ascii="Arial" w:hAnsi="Arial" w:cs="Arial"/>
          <w:b/>
          <w:sz w:val="22"/>
          <w:szCs w:val="22"/>
          <w:lang w:val="ru-RU" w:eastAsia="en-US"/>
        </w:rPr>
        <w:t>Н</w:t>
      </w:r>
      <w:r w:rsidRPr="00CC36A8">
        <w:rPr>
          <w:rFonts w:ascii="Arial" w:hAnsi="Arial" w:cs="Arial"/>
          <w:b/>
          <w:sz w:val="22"/>
          <w:szCs w:val="22"/>
          <w:lang w:val="en-US" w:eastAsia="en-US"/>
        </w:rPr>
        <w:t>егативне референце</w:t>
      </w:r>
      <w:bookmarkEnd w:id="45"/>
      <w:bookmarkEnd w:id="46"/>
    </w:p>
    <w:p w:rsidR="00CC36A8" w:rsidRPr="00CC36A8" w:rsidRDefault="00CC36A8" w:rsidP="00CC36A8">
      <w:pPr>
        <w:suppressAutoHyphens w:val="0"/>
        <w:rPr>
          <w:rFonts w:ascii="Arial" w:eastAsia="Calibri" w:hAnsi="Arial" w:cs="Arial"/>
          <w:sz w:val="22"/>
          <w:szCs w:val="22"/>
          <w:lang w:val="ru-RU" w:eastAsia="en-US"/>
        </w:rPr>
      </w:pPr>
      <w:r w:rsidRPr="00CC36A8">
        <w:rPr>
          <w:rFonts w:ascii="Arial" w:eastAsia="Calibri" w:hAnsi="Arial" w:cs="Arial"/>
          <w:sz w:val="22"/>
          <w:szCs w:val="22"/>
          <w:lang w:val="ru-RU" w:eastAsia="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поступао супротно забрани из чл. 23. и 25. Закона;</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учинио повреду конкуренције;</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одбио да достави доказе и средства обезбеђења на шта се у понуди обавезао.</w:t>
      </w: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Доказ наведеног може бити:</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правоснажна судска одлука или коначна одлука другог надлежног органа;</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исправа о реализованом средству обезбеђења испуњења обавеза у поступку јавне набавке или испуњења уговорних обавеза;</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исправа о наплаћеној уговорној казни;</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рекламације потрошача, односно корисника, ако нису отклоњене у уговореном року;</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доказ о ангажовању на извршењу уговора о јавној набавци лица која нису означена у понуди као подизвођачи, односно чланови групе понуђача;</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ru-RU" w:eastAsia="en-US"/>
        </w:rPr>
        <w:t xml:space="preserve">Наручилац може одбити понуду ако поседује доказ из става 3. тачка 1) члана 82. </w:t>
      </w:r>
      <w:proofErr w:type="gramStart"/>
      <w:r w:rsidRPr="00CC36A8">
        <w:rPr>
          <w:rFonts w:ascii="Arial" w:hAnsi="Arial" w:cs="Arial"/>
          <w:sz w:val="22"/>
          <w:szCs w:val="22"/>
          <w:lang w:val="en-US" w:eastAsia="en-US"/>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CC36A8">
        <w:rPr>
          <w:rFonts w:ascii="Arial" w:hAnsi="Arial" w:cs="Arial"/>
          <w:sz w:val="22"/>
          <w:szCs w:val="22"/>
          <w:lang w:val="en-US" w:eastAsia="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CC36A8">
        <w:rPr>
          <w:rFonts w:ascii="Arial" w:hAnsi="Arial" w:cs="Arial"/>
          <w:sz w:val="22"/>
          <w:szCs w:val="22"/>
          <w:lang w:val="en-US" w:eastAsia="en-US" w:bidi="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bookmarkStart w:id="47" w:name="_Toc441651608"/>
      <w:bookmarkStart w:id="48" w:name="_Toc442559919"/>
      <w:r w:rsidRPr="00CC36A8">
        <w:rPr>
          <w:rFonts w:ascii="Arial" w:hAnsi="Arial" w:cs="Arial"/>
          <w:b/>
          <w:sz w:val="22"/>
          <w:szCs w:val="22"/>
          <w:lang w:val="sr-Cyrl-RS" w:eastAsia="en-US"/>
        </w:rPr>
        <w:t xml:space="preserve"> </w:t>
      </w:r>
      <w:r w:rsidRPr="00CC36A8">
        <w:rPr>
          <w:rFonts w:ascii="Arial" w:hAnsi="Arial" w:cs="Arial"/>
          <w:b/>
          <w:sz w:val="22"/>
          <w:szCs w:val="22"/>
          <w:lang w:val="en-US" w:eastAsia="en-US"/>
        </w:rPr>
        <w:t>Увид у документацију</w:t>
      </w:r>
      <w:bookmarkEnd w:id="47"/>
      <w:bookmarkEnd w:id="48"/>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Наручилац је дужан да лицу из става 1.</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омогући</w:t>
      </w:r>
      <w:proofErr w:type="gramEnd"/>
      <w:r w:rsidRPr="00CC36A8">
        <w:rPr>
          <w:rFonts w:ascii="Arial" w:hAnsi="Arial" w:cs="Arial"/>
          <w:sz w:val="22"/>
          <w:szCs w:val="22"/>
          <w:lang w:val="en-US" w:eastAsia="en-US"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CC36A8">
        <w:rPr>
          <w:rFonts w:ascii="Arial" w:hAnsi="Arial" w:cs="Arial"/>
          <w:sz w:val="22"/>
          <w:szCs w:val="22"/>
          <w:lang w:val="en-US" w:eastAsia="en-US" w:bidi="en-US"/>
        </w:rPr>
        <w:t>Закона.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
    <w:p w:rsidR="00CC36A8" w:rsidRPr="00CC36A8" w:rsidRDefault="00CC36A8" w:rsidP="00CC36A8">
      <w:pPr>
        <w:keepNext/>
        <w:numPr>
          <w:ilvl w:val="1"/>
          <w:numId w:val="17"/>
        </w:numPr>
        <w:tabs>
          <w:tab w:val="left" w:pos="567"/>
        </w:tabs>
        <w:suppressAutoHyphens w:val="0"/>
        <w:spacing w:after="200" w:line="276" w:lineRule="auto"/>
        <w:jc w:val="both"/>
        <w:outlineLvl w:val="1"/>
        <w:rPr>
          <w:rFonts w:ascii="Arial" w:hAnsi="Arial" w:cs="Arial"/>
          <w:b/>
          <w:sz w:val="22"/>
          <w:szCs w:val="22"/>
          <w:lang w:val="en-US" w:eastAsia="en-US"/>
        </w:rPr>
      </w:pPr>
      <w:bookmarkStart w:id="49" w:name="_Toc441651609"/>
      <w:bookmarkStart w:id="50" w:name="_Toc442559920"/>
      <w:r w:rsidRPr="00CC36A8">
        <w:rPr>
          <w:rFonts w:ascii="Arial" w:hAnsi="Arial" w:cs="Arial"/>
          <w:b/>
          <w:sz w:val="22"/>
          <w:szCs w:val="22"/>
          <w:lang w:val="ru-RU" w:eastAsia="en-US"/>
        </w:rPr>
        <w:t xml:space="preserve"> З</w:t>
      </w:r>
      <w:r w:rsidRPr="00CC36A8">
        <w:rPr>
          <w:rFonts w:ascii="Arial" w:hAnsi="Arial" w:cs="Arial"/>
          <w:b/>
          <w:sz w:val="22"/>
          <w:szCs w:val="22"/>
          <w:lang w:val="en-US" w:eastAsia="en-US"/>
        </w:rPr>
        <w:t>аштита права понуђача</w:t>
      </w:r>
      <w:bookmarkEnd w:id="49"/>
      <w:bookmarkEnd w:id="50"/>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став</w:t>
      </w:r>
      <w:proofErr w:type="gramEnd"/>
      <w:r w:rsidRPr="00CC36A8">
        <w:rPr>
          <w:rFonts w:ascii="Arial" w:hAnsi="Arial" w:cs="Arial"/>
          <w:sz w:val="22"/>
          <w:szCs w:val="22"/>
          <w:lang w:val="en-US" w:eastAsia="en-US" w:bidi="en-US"/>
        </w:rPr>
        <w:t xml:space="preserve"> </w:t>
      </w:r>
      <w:r w:rsidRPr="00CC36A8">
        <w:rPr>
          <w:rFonts w:ascii="Arial" w:hAnsi="Arial" w:cs="Arial"/>
          <w:sz w:val="22"/>
          <w:szCs w:val="22"/>
          <w:lang w:val="en-US" w:eastAsia="en-US" w:bidi="en-US"/>
        </w:rPr>
        <w:lastRenderedPageBreak/>
        <w:t xml:space="preserve">1. </w:t>
      </w:r>
      <w:proofErr w:type="gramStart"/>
      <w:r w:rsidRPr="00CC36A8">
        <w:rPr>
          <w:rFonts w:ascii="Arial" w:hAnsi="Arial" w:cs="Arial"/>
          <w:sz w:val="22"/>
          <w:szCs w:val="22"/>
          <w:lang w:val="en-US" w:eastAsia="en-US" w:bidi="en-US"/>
        </w:rPr>
        <w:t>тач</w:t>
      </w:r>
      <w:proofErr w:type="gramEnd"/>
      <w:r w:rsidRPr="00CC36A8">
        <w:rPr>
          <w:rFonts w:ascii="Arial" w:hAnsi="Arial" w:cs="Arial"/>
          <w:sz w:val="22"/>
          <w:szCs w:val="22"/>
          <w:lang w:val="en-US" w:eastAsia="en-US" w:bidi="en-US"/>
        </w:rPr>
        <w:t xml:space="preserve">. 1)–7) Закона, као и износом таксе из члана 156. </w:t>
      </w:r>
      <w:proofErr w:type="gramStart"/>
      <w:r w:rsidRPr="00CC36A8">
        <w:rPr>
          <w:rFonts w:ascii="Arial" w:hAnsi="Arial" w:cs="Arial"/>
          <w:sz w:val="22"/>
          <w:szCs w:val="22"/>
          <w:lang w:val="en-US" w:eastAsia="en-US" w:bidi="en-US"/>
        </w:rPr>
        <w:t>став</w:t>
      </w:r>
      <w:proofErr w:type="gramEnd"/>
      <w:r w:rsidRPr="00CC36A8">
        <w:rPr>
          <w:rFonts w:ascii="Arial" w:hAnsi="Arial" w:cs="Arial"/>
          <w:sz w:val="22"/>
          <w:szCs w:val="22"/>
          <w:lang w:val="en-US" w:eastAsia="en-US" w:bidi="en-US"/>
        </w:rPr>
        <w:t xml:space="preserve"> 1. </w:t>
      </w:r>
      <w:proofErr w:type="gramStart"/>
      <w:r w:rsidRPr="00CC36A8">
        <w:rPr>
          <w:rFonts w:ascii="Arial" w:hAnsi="Arial" w:cs="Arial"/>
          <w:sz w:val="22"/>
          <w:szCs w:val="22"/>
          <w:lang w:val="en-US" w:eastAsia="en-US" w:bidi="en-US"/>
        </w:rPr>
        <w:t>тач</w:t>
      </w:r>
      <w:proofErr w:type="gramEnd"/>
      <w:r w:rsidRPr="00CC36A8">
        <w:rPr>
          <w:rFonts w:ascii="Arial" w:hAnsi="Arial" w:cs="Arial"/>
          <w:sz w:val="22"/>
          <w:szCs w:val="22"/>
          <w:lang w:val="en-US" w:eastAsia="en-US" w:bidi="en-US"/>
        </w:rPr>
        <w:t xml:space="preserve">. 1)–3) Закона и детаљним упутством о потврди из члана 151. </w:t>
      </w:r>
      <w:proofErr w:type="gramStart"/>
      <w:r w:rsidRPr="00CC36A8">
        <w:rPr>
          <w:rFonts w:ascii="Arial" w:hAnsi="Arial" w:cs="Arial"/>
          <w:sz w:val="22"/>
          <w:szCs w:val="22"/>
          <w:lang w:val="en-US" w:eastAsia="en-US" w:bidi="en-US"/>
        </w:rPr>
        <w:t>став</w:t>
      </w:r>
      <w:proofErr w:type="gramEnd"/>
      <w:r w:rsidRPr="00CC36A8">
        <w:rPr>
          <w:rFonts w:ascii="Arial" w:hAnsi="Arial" w:cs="Arial"/>
          <w:sz w:val="22"/>
          <w:szCs w:val="22"/>
          <w:lang w:val="en-US" w:eastAsia="en-US" w:bidi="en-US"/>
        </w:rPr>
        <w:t xml:space="preserve"> 1. </w:t>
      </w:r>
      <w:proofErr w:type="gramStart"/>
      <w:r w:rsidRPr="00CC36A8">
        <w:rPr>
          <w:rFonts w:ascii="Arial" w:hAnsi="Arial" w:cs="Arial"/>
          <w:sz w:val="22"/>
          <w:szCs w:val="22"/>
          <w:lang w:val="en-US" w:eastAsia="en-US" w:bidi="en-US"/>
        </w:rPr>
        <w:t>тачка</w:t>
      </w:r>
      <w:proofErr w:type="gramEnd"/>
      <w:r w:rsidRPr="00CC36A8">
        <w:rPr>
          <w:rFonts w:ascii="Arial" w:hAnsi="Arial" w:cs="Arial"/>
          <w:sz w:val="22"/>
          <w:szCs w:val="22"/>
          <w:lang w:val="en-US" w:eastAsia="en-US"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
    <w:p w:rsidR="00CC36A8" w:rsidRPr="00CC36A8" w:rsidRDefault="00CC36A8" w:rsidP="00CC36A8">
      <w:pPr>
        <w:tabs>
          <w:tab w:val="left" w:pos="567"/>
        </w:tabs>
        <w:suppressAutoHyphens w:val="0"/>
        <w:jc w:val="both"/>
        <w:rPr>
          <w:rFonts w:ascii="Arial" w:hAnsi="Arial" w:cs="Arial"/>
          <w:b/>
          <w:sz w:val="22"/>
          <w:szCs w:val="22"/>
          <w:lang w:val="en-US" w:eastAsia="en-US" w:bidi="en-US"/>
        </w:rPr>
      </w:pPr>
      <w:r w:rsidRPr="00CC36A8">
        <w:rPr>
          <w:rFonts w:ascii="Arial" w:hAnsi="Arial" w:cs="Arial"/>
          <w:b/>
          <w:sz w:val="22"/>
          <w:szCs w:val="22"/>
          <w:lang w:val="en-US" w:eastAsia="en-US" w:bidi="en-US"/>
        </w:rPr>
        <w:t>Рокови и начин подношења захтева за заштиту права:</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Захтев за заштиту права подноси се лично или путем поште на адресу: ЈП „Електропривреда Србије</w:t>
      </w:r>
      <w:proofErr w:type="gramStart"/>
      <w:r w:rsidRPr="00CC36A8">
        <w:rPr>
          <w:rFonts w:ascii="Arial" w:hAnsi="Arial" w:cs="Arial"/>
          <w:sz w:val="22"/>
          <w:szCs w:val="22"/>
          <w:lang w:val="en-US" w:eastAsia="en-US" w:bidi="en-US"/>
        </w:rPr>
        <w:t>“ Београд</w:t>
      </w:r>
      <w:proofErr w:type="gramEnd"/>
      <w:r w:rsidRPr="00CC36A8">
        <w:rPr>
          <w:rFonts w:ascii="Arial" w:hAnsi="Arial" w:cs="Arial"/>
          <w:sz w:val="22"/>
          <w:szCs w:val="22"/>
          <w:lang w:val="en-US" w:eastAsia="en-US" w:bidi="en-US"/>
        </w:rPr>
        <w:t xml:space="preserve"> - огранак ТЕНТ, </w:t>
      </w:r>
      <w:r w:rsidRPr="00CC36A8">
        <w:rPr>
          <w:rFonts w:ascii="Arial" w:hAnsi="Arial" w:cs="Arial"/>
          <w:sz w:val="22"/>
          <w:szCs w:val="22"/>
          <w:lang w:val="en-US" w:eastAsia="en-US"/>
        </w:rPr>
        <w:t xml:space="preserve">локација ТЕНТ </w:t>
      </w:r>
      <w:r w:rsidRPr="00CC36A8">
        <w:rPr>
          <w:rFonts w:ascii="Arial" w:hAnsi="Arial" w:cs="Arial"/>
          <w:sz w:val="22"/>
          <w:szCs w:val="22"/>
          <w:lang w:val="sr-Cyrl-RS" w:eastAsia="en-US"/>
        </w:rPr>
        <w:t xml:space="preserve">Б </w:t>
      </w:r>
      <w:r w:rsidRPr="00CC36A8">
        <w:rPr>
          <w:rFonts w:ascii="Arial" w:hAnsi="Arial" w:cs="Arial"/>
          <w:sz w:val="22"/>
          <w:szCs w:val="22"/>
          <w:lang w:val="en-US" w:eastAsia="en-US"/>
        </w:rPr>
        <w:t xml:space="preserve">на адреси: </w:t>
      </w:r>
      <w:r w:rsidRPr="00CC36A8">
        <w:rPr>
          <w:rFonts w:ascii="Arial" w:eastAsia="Calibri" w:hAnsi="Arial" w:cs="Arial"/>
          <w:bCs/>
          <w:sz w:val="22"/>
          <w:szCs w:val="22"/>
          <w:lang w:val="sr-Cyrl-RS" w:eastAsia="en-US"/>
        </w:rPr>
        <w:t>Поштански фах 35, 11500 Обреновац, Ушћ</w:t>
      </w:r>
      <w:r w:rsidRPr="00CC36A8">
        <w:rPr>
          <w:rFonts w:ascii="Arial" w:hAnsi="Arial" w:cs="Arial"/>
          <w:sz w:val="22"/>
          <w:szCs w:val="22"/>
          <w:lang w:val="en-US" w:eastAsia="en-US" w:bidi="en-US"/>
        </w:rPr>
        <w:t>, са назнаком Захтев за заштиту права за ЈН добара:</w:t>
      </w:r>
      <w:r w:rsidRPr="00CC36A8">
        <w:rPr>
          <w:rFonts w:ascii="Arial" w:hAnsi="Arial" w:cs="Arial"/>
          <w:sz w:val="22"/>
          <w:szCs w:val="22"/>
          <w:lang w:val="ru-RU" w:eastAsia="en-US"/>
        </w:rPr>
        <w:t xml:space="preserve"> : Адсорбент -ТЕНТ Б - Јавна набавка број </w:t>
      </w:r>
      <w:r w:rsidRPr="00CC36A8">
        <w:rPr>
          <w:rFonts w:ascii="Arial" w:hAnsi="Arial" w:cs="Arial"/>
          <w:b/>
          <w:sz w:val="22"/>
          <w:szCs w:val="22"/>
          <w:lang w:val="sr-Cyrl-RS" w:eastAsia="en-US"/>
        </w:rPr>
        <w:t>3000/0600/2016 (2009/2016)</w:t>
      </w:r>
      <w:r w:rsidRPr="00CC36A8">
        <w:rPr>
          <w:rFonts w:ascii="Arial" w:hAnsi="Arial" w:cs="Arial"/>
          <w:sz w:val="22"/>
          <w:szCs w:val="22"/>
          <w:lang w:val="en-US" w:eastAsia="en-US" w:bidi="en-US"/>
        </w:rPr>
        <w:t>, а копија се истовремено доставља Републичкој комисији.</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Захтев за заштиту права се може доставити и путем електронске поште на e-mail: </w:t>
      </w:r>
      <w:hyperlink r:id="rId11" w:history="1">
        <w:r w:rsidRPr="00CC36A8">
          <w:rPr>
            <w:rFonts w:ascii="Arial" w:hAnsi="Arial" w:cs="Arial"/>
            <w:color w:val="0000FF"/>
            <w:sz w:val="22"/>
            <w:szCs w:val="22"/>
            <w:u w:val="single"/>
            <w:lang w:val="en-US" w:eastAsia="en-US" w:bidi="en-US"/>
          </w:rPr>
          <w:t>jovo.mrav@eps.rs</w:t>
        </w:r>
      </w:hyperlink>
      <w:r w:rsidRPr="00CC36A8">
        <w:rPr>
          <w:rFonts w:ascii="Arial" w:hAnsi="Arial" w:cs="Arial"/>
          <w:sz w:val="22"/>
          <w:szCs w:val="22"/>
          <w:lang w:val="sr-Cyrl-RS" w:eastAsia="en-US" w:bidi="en-US"/>
        </w:rPr>
        <w:t xml:space="preserve"> </w:t>
      </w:r>
      <w:r w:rsidRPr="00CC36A8">
        <w:rPr>
          <w:rFonts w:ascii="Arial" w:hAnsi="Arial" w:cs="Arial"/>
          <w:sz w:val="22"/>
          <w:szCs w:val="22"/>
          <w:lang w:val="en-US" w:eastAsia="en-US" w:bidi="en-US"/>
        </w:rPr>
        <w:t xml:space="preserve">, радним данима (понедељак-петак) од </w:t>
      </w:r>
      <w:r w:rsidRPr="00CC36A8">
        <w:rPr>
          <w:rFonts w:ascii="Arial" w:hAnsi="Arial" w:cs="Arial"/>
          <w:color w:val="00B0F0"/>
          <w:sz w:val="22"/>
          <w:szCs w:val="22"/>
          <w:lang w:val="en-US" w:eastAsia="en-US" w:bidi="en-US"/>
        </w:rPr>
        <w:t>7</w:t>
      </w:r>
      <w:proofErr w:type="gramStart"/>
      <w:r w:rsidRPr="00CC36A8">
        <w:rPr>
          <w:rFonts w:ascii="Arial" w:hAnsi="Arial" w:cs="Arial"/>
          <w:color w:val="00B0F0"/>
          <w:sz w:val="22"/>
          <w:szCs w:val="22"/>
          <w:lang w:val="en-US" w:eastAsia="en-US" w:bidi="en-US"/>
        </w:rPr>
        <w:t>,00</w:t>
      </w:r>
      <w:proofErr w:type="gramEnd"/>
      <w:r w:rsidRPr="00CC36A8">
        <w:rPr>
          <w:rFonts w:ascii="Arial" w:hAnsi="Arial" w:cs="Arial"/>
          <w:color w:val="00B0F0"/>
          <w:sz w:val="22"/>
          <w:szCs w:val="22"/>
          <w:lang w:val="en-US" w:eastAsia="en-US" w:bidi="en-US"/>
        </w:rPr>
        <w:t xml:space="preserve"> до 14,00</w:t>
      </w:r>
      <w:r w:rsidRPr="00CC36A8">
        <w:rPr>
          <w:rFonts w:ascii="Arial" w:hAnsi="Arial" w:cs="Arial"/>
          <w:sz w:val="22"/>
          <w:szCs w:val="22"/>
          <w:lang w:val="en-US" w:eastAsia="en-US" w:bidi="en-US"/>
        </w:rPr>
        <w:t xml:space="preserve"> часова.</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CC36A8" w:rsidRPr="00CC36A8" w:rsidRDefault="00CC36A8" w:rsidP="00CC36A8">
      <w:pPr>
        <w:tabs>
          <w:tab w:val="left" w:pos="567"/>
        </w:tabs>
        <w:suppressAutoHyphens w:val="0"/>
        <w:jc w:val="both"/>
        <w:rPr>
          <w:rFonts w:ascii="Arial" w:hAnsi="Arial" w:cs="Arial"/>
          <w:sz w:val="22"/>
          <w:szCs w:val="22"/>
          <w:lang w:val="sr-Cyrl-RS" w:eastAsia="en-US" w:bidi="en-US"/>
        </w:rPr>
      </w:pPr>
      <w:r w:rsidRPr="00CC36A8">
        <w:rPr>
          <w:rFonts w:ascii="Arial" w:hAnsi="Arial" w:cs="Arial"/>
          <w:sz w:val="22"/>
          <w:szCs w:val="22"/>
          <w:lang w:val="en-US" w:eastAsia="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C36A8">
        <w:rPr>
          <w:rFonts w:ascii="Arial" w:hAnsi="Arial" w:cs="Arial"/>
          <w:b/>
          <w:color w:val="0D0D0D"/>
          <w:sz w:val="22"/>
          <w:szCs w:val="22"/>
          <w:lang w:val="en-US" w:eastAsia="en-US" w:bidi="en-US"/>
        </w:rPr>
        <w:t xml:space="preserve">7 (седам) дана </w:t>
      </w:r>
      <w:r w:rsidRPr="00CC36A8">
        <w:rPr>
          <w:rFonts w:ascii="Arial" w:hAnsi="Arial" w:cs="Arial"/>
          <w:sz w:val="22"/>
          <w:szCs w:val="22"/>
          <w:lang w:val="en-US" w:eastAsia="en-US"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CC36A8">
        <w:rPr>
          <w:rFonts w:ascii="Arial" w:hAnsi="Arial" w:cs="Arial"/>
          <w:sz w:val="22"/>
          <w:szCs w:val="22"/>
          <w:lang w:val="en-US" w:eastAsia="en-US" w:bidi="en-US"/>
        </w:rPr>
        <w:t>став</w:t>
      </w:r>
      <w:proofErr w:type="gramEnd"/>
      <w:r w:rsidRPr="00CC36A8">
        <w:rPr>
          <w:rFonts w:ascii="Arial" w:hAnsi="Arial" w:cs="Arial"/>
          <w:sz w:val="22"/>
          <w:szCs w:val="22"/>
          <w:lang w:val="en-US" w:eastAsia="en-US" w:bidi="en-US"/>
        </w:rPr>
        <w:t xml:space="preserve"> 2. </w:t>
      </w:r>
      <w:proofErr w:type="gramStart"/>
      <w:r w:rsidRPr="00CC36A8">
        <w:rPr>
          <w:rFonts w:ascii="Arial" w:hAnsi="Arial" w:cs="Arial"/>
          <w:sz w:val="22"/>
          <w:szCs w:val="22"/>
          <w:lang w:val="en-US" w:eastAsia="en-US" w:bidi="en-US"/>
        </w:rPr>
        <w:t>овог</w:t>
      </w:r>
      <w:proofErr w:type="gramEnd"/>
      <w:r w:rsidRPr="00CC36A8">
        <w:rPr>
          <w:rFonts w:ascii="Arial" w:hAnsi="Arial" w:cs="Arial"/>
          <w:sz w:val="22"/>
          <w:szCs w:val="22"/>
          <w:lang w:val="en-US" w:eastAsia="en-US" w:bidi="en-US"/>
        </w:rPr>
        <w:t xml:space="preserve"> закона указао наручиоцу на евентуалне недостатке и неправилности, а наручилац исте није отклонио.</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ове</w:t>
      </w:r>
      <w:proofErr w:type="gramEnd"/>
      <w:r w:rsidRPr="00CC36A8">
        <w:rPr>
          <w:rFonts w:ascii="Arial" w:hAnsi="Arial" w:cs="Arial"/>
          <w:sz w:val="22"/>
          <w:szCs w:val="22"/>
          <w:lang w:val="en-US" w:eastAsia="en-US" w:bidi="en-US"/>
        </w:rPr>
        <w:t xml:space="preserve"> тачке, сматраће се благовременим уколико је поднет најкасније до истека рока за подношење понуда. </w:t>
      </w:r>
    </w:p>
    <w:p w:rsidR="00CC36A8" w:rsidRPr="00CC36A8" w:rsidRDefault="00CC36A8" w:rsidP="00CC36A8">
      <w:pPr>
        <w:tabs>
          <w:tab w:val="left" w:pos="567"/>
        </w:tabs>
        <w:suppressAutoHyphens w:val="0"/>
        <w:jc w:val="both"/>
        <w:rPr>
          <w:rFonts w:ascii="Arial" w:hAnsi="Arial" w:cs="Arial"/>
          <w:sz w:val="22"/>
          <w:szCs w:val="22"/>
          <w:lang w:val="sr-Latn-RS" w:eastAsia="en-US" w:bidi="en-US"/>
        </w:rPr>
      </w:pPr>
      <w:proofErr w:type="gramStart"/>
      <w:r w:rsidRPr="00CC36A8">
        <w:rPr>
          <w:rFonts w:ascii="Arial" w:hAnsi="Arial" w:cs="Arial"/>
          <w:sz w:val="22"/>
          <w:szCs w:val="22"/>
          <w:lang w:val="en-US" w:eastAsia="en-US" w:bidi="en-US"/>
        </w:rPr>
        <w:t xml:space="preserve">После доношења одлуке о додели уговораи одлуке о обустави поступка, рок за подношење захтева за заштиту права је </w:t>
      </w:r>
      <w:r w:rsidRPr="00CC36A8">
        <w:rPr>
          <w:rFonts w:ascii="Arial" w:hAnsi="Arial" w:cs="Arial"/>
          <w:b/>
          <w:sz w:val="22"/>
          <w:szCs w:val="22"/>
          <w:lang w:val="en-US" w:eastAsia="en-US" w:bidi="en-US"/>
        </w:rPr>
        <w:t>10</w:t>
      </w:r>
      <w:r w:rsidRPr="00CC36A8">
        <w:rPr>
          <w:rFonts w:ascii="Arial" w:hAnsi="Arial" w:cs="Arial"/>
          <w:sz w:val="22"/>
          <w:szCs w:val="22"/>
          <w:lang w:val="en-US" w:eastAsia="en-US" w:bidi="en-US"/>
        </w:rPr>
        <w:t xml:space="preserve"> (десет) дана од дана објављивања одлуке на Порталу јавних набавки.</w:t>
      </w:r>
      <w:proofErr w:type="gramEnd"/>
      <w:r w:rsidRPr="00CC36A8">
        <w:rPr>
          <w:rFonts w:ascii="Arial" w:hAnsi="Arial" w:cs="Arial"/>
          <w:sz w:val="22"/>
          <w:szCs w:val="22"/>
          <w:lang w:val="en-US" w:eastAsia="en-US" w:bidi="en-US"/>
        </w:rPr>
        <w:t xml:space="preserve"> </w:t>
      </w: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proofErr w:type="gramStart"/>
      <w:r w:rsidRPr="00CC36A8">
        <w:rPr>
          <w:rFonts w:ascii="Arial" w:hAnsi="Arial" w:cs="Arial"/>
          <w:sz w:val="22"/>
          <w:szCs w:val="22"/>
          <w:lang w:val="en-US" w:eastAsia="en-US" w:bidi="en-US"/>
        </w:rPr>
        <w:t>Захтев за заштиту права не задржава даље активности наручиоца у поступку јавне набавке у складу са одредбама члана 150.</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ЗЈН.</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 </w:t>
      </w: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proofErr w:type="gramStart"/>
      <w:r w:rsidRPr="00CC36A8">
        <w:rPr>
          <w:rFonts w:ascii="Arial" w:hAnsi="Arial" w:cs="Arial"/>
          <w:sz w:val="22"/>
          <w:szCs w:val="22"/>
          <w:lang w:val="en-US" w:eastAsia="en-U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CC36A8" w:rsidRPr="00CC36A8" w:rsidRDefault="00CC36A8" w:rsidP="00CC36A8">
      <w:pPr>
        <w:tabs>
          <w:tab w:val="left" w:pos="567"/>
        </w:tabs>
        <w:suppressAutoHyphens w:val="0"/>
        <w:jc w:val="both"/>
        <w:rPr>
          <w:rFonts w:ascii="Arial" w:hAnsi="Arial" w:cs="Arial"/>
          <w:sz w:val="22"/>
          <w:szCs w:val="22"/>
          <w:lang w:eastAsia="en-US" w:bidi="en-US"/>
        </w:rPr>
      </w:pPr>
      <w:r w:rsidRPr="00CC36A8">
        <w:rPr>
          <w:rFonts w:ascii="Arial" w:hAnsi="Arial" w:cs="Arial"/>
          <w:sz w:val="22"/>
          <w:szCs w:val="22"/>
          <w:lang w:val="en-US" w:eastAsia="en-US" w:bidi="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eastAsia="en-US" w:bidi="en-US"/>
        </w:rPr>
        <w:t>Н</w:t>
      </w:r>
      <w:r w:rsidRPr="00CC36A8">
        <w:rPr>
          <w:rFonts w:ascii="Arial" w:hAnsi="Arial" w:cs="Arial"/>
          <w:sz w:val="22"/>
          <w:szCs w:val="22"/>
          <w:lang w:val="sr-Latn-CS" w:eastAsia="sr-Latn-CS"/>
        </w:rPr>
        <w:t>аручилац може да одлучи да заустави даље активности у случају подношења захтева за заштиту права, при чему је</w:t>
      </w:r>
      <w:r w:rsidRPr="00CC36A8">
        <w:rPr>
          <w:rFonts w:ascii="Arial" w:hAnsi="Arial" w:cs="Arial"/>
          <w:sz w:val="22"/>
          <w:szCs w:val="22"/>
          <w:lang w:val="en-US" w:eastAsia="sr-Latn-CS"/>
        </w:rPr>
        <w:t xml:space="preserve"> тад</w:t>
      </w:r>
      <w:r w:rsidRPr="00CC36A8">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b/>
          <w:sz w:val="22"/>
          <w:szCs w:val="22"/>
          <w:lang w:val="en-US" w:eastAsia="en-US" w:bidi="en-US"/>
        </w:rPr>
        <w:t>Детаљно упутство о садржини потпуног захтева за заштиту права</w:t>
      </w:r>
      <w:r w:rsidRPr="00CC36A8">
        <w:rPr>
          <w:rFonts w:ascii="Arial" w:hAnsi="Arial" w:cs="Arial"/>
          <w:sz w:val="22"/>
          <w:szCs w:val="22"/>
          <w:lang w:val="en-US" w:eastAsia="en-US" w:bidi="en-US"/>
        </w:rPr>
        <w:t xml:space="preserve"> у складу са чланом   151.</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став</w:t>
      </w:r>
      <w:proofErr w:type="gramEnd"/>
      <w:r w:rsidRPr="00CC36A8">
        <w:rPr>
          <w:rFonts w:ascii="Arial" w:hAnsi="Arial" w:cs="Arial"/>
          <w:sz w:val="22"/>
          <w:szCs w:val="22"/>
          <w:lang w:val="en-US" w:eastAsia="en-US" w:bidi="en-US"/>
        </w:rPr>
        <w:t xml:space="preserve"> 1. </w:t>
      </w:r>
      <w:proofErr w:type="gramStart"/>
      <w:r w:rsidRPr="00CC36A8">
        <w:rPr>
          <w:rFonts w:ascii="Arial" w:hAnsi="Arial" w:cs="Arial"/>
          <w:sz w:val="22"/>
          <w:szCs w:val="22"/>
          <w:lang w:val="en-US" w:eastAsia="en-US" w:bidi="en-US"/>
        </w:rPr>
        <w:t>тач</w:t>
      </w:r>
      <w:proofErr w:type="gramEnd"/>
      <w:r w:rsidRPr="00CC36A8">
        <w:rPr>
          <w:rFonts w:ascii="Arial" w:hAnsi="Arial" w:cs="Arial"/>
          <w:sz w:val="22"/>
          <w:szCs w:val="22"/>
          <w:lang w:val="en-US" w:eastAsia="en-US" w:bidi="en-US"/>
        </w:rPr>
        <w:t>. 1) – 7) ЗЈН:</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Захтев за заштиту права садржи:</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1) </w:t>
      </w:r>
      <w:proofErr w:type="gramStart"/>
      <w:r w:rsidRPr="00CC36A8">
        <w:rPr>
          <w:rFonts w:ascii="Arial" w:hAnsi="Arial" w:cs="Arial"/>
          <w:sz w:val="22"/>
          <w:szCs w:val="22"/>
          <w:lang w:val="en-US" w:eastAsia="en-US" w:bidi="en-US"/>
        </w:rPr>
        <w:t>назив</w:t>
      </w:r>
      <w:proofErr w:type="gramEnd"/>
      <w:r w:rsidRPr="00CC36A8">
        <w:rPr>
          <w:rFonts w:ascii="Arial" w:hAnsi="Arial" w:cs="Arial"/>
          <w:sz w:val="22"/>
          <w:szCs w:val="22"/>
          <w:lang w:val="en-US" w:eastAsia="en-US" w:bidi="en-US"/>
        </w:rPr>
        <w:t xml:space="preserve"> и адресу подносиоца захтева и лице за контакт</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2) </w:t>
      </w:r>
      <w:proofErr w:type="gramStart"/>
      <w:r w:rsidRPr="00CC36A8">
        <w:rPr>
          <w:rFonts w:ascii="Arial" w:hAnsi="Arial" w:cs="Arial"/>
          <w:sz w:val="22"/>
          <w:szCs w:val="22"/>
          <w:lang w:val="en-US" w:eastAsia="en-US" w:bidi="en-US"/>
        </w:rPr>
        <w:t>назив</w:t>
      </w:r>
      <w:proofErr w:type="gramEnd"/>
      <w:r w:rsidRPr="00CC36A8">
        <w:rPr>
          <w:rFonts w:ascii="Arial" w:hAnsi="Arial" w:cs="Arial"/>
          <w:sz w:val="22"/>
          <w:szCs w:val="22"/>
          <w:lang w:val="en-US" w:eastAsia="en-US" w:bidi="en-US"/>
        </w:rPr>
        <w:t xml:space="preserve"> и адресу наручиоца</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3) </w:t>
      </w:r>
      <w:proofErr w:type="gramStart"/>
      <w:r w:rsidRPr="00CC36A8">
        <w:rPr>
          <w:rFonts w:ascii="Arial" w:hAnsi="Arial" w:cs="Arial"/>
          <w:sz w:val="22"/>
          <w:szCs w:val="22"/>
          <w:lang w:val="en-US" w:eastAsia="en-US" w:bidi="en-US"/>
        </w:rPr>
        <w:t>податке</w:t>
      </w:r>
      <w:proofErr w:type="gramEnd"/>
      <w:r w:rsidRPr="00CC36A8">
        <w:rPr>
          <w:rFonts w:ascii="Arial" w:hAnsi="Arial" w:cs="Arial"/>
          <w:sz w:val="22"/>
          <w:szCs w:val="22"/>
          <w:lang w:val="en-US" w:eastAsia="en-US" w:bidi="en-US"/>
        </w:rPr>
        <w:t xml:space="preserve"> о јавној набавци која је предмет захтева, односно о одлуци наручиоца</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4) </w:t>
      </w:r>
      <w:proofErr w:type="gramStart"/>
      <w:r w:rsidRPr="00CC36A8">
        <w:rPr>
          <w:rFonts w:ascii="Arial" w:hAnsi="Arial" w:cs="Arial"/>
          <w:sz w:val="22"/>
          <w:szCs w:val="22"/>
          <w:lang w:val="en-US" w:eastAsia="en-US" w:bidi="en-US"/>
        </w:rPr>
        <w:t>повреде</w:t>
      </w:r>
      <w:proofErr w:type="gramEnd"/>
      <w:r w:rsidRPr="00CC36A8">
        <w:rPr>
          <w:rFonts w:ascii="Arial" w:hAnsi="Arial" w:cs="Arial"/>
          <w:sz w:val="22"/>
          <w:szCs w:val="22"/>
          <w:lang w:val="en-US" w:eastAsia="en-US" w:bidi="en-US"/>
        </w:rPr>
        <w:t xml:space="preserve"> прописа којима се уређује поступак јавне набавке</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5) </w:t>
      </w:r>
      <w:proofErr w:type="gramStart"/>
      <w:r w:rsidRPr="00CC36A8">
        <w:rPr>
          <w:rFonts w:ascii="Arial" w:hAnsi="Arial" w:cs="Arial"/>
          <w:sz w:val="22"/>
          <w:szCs w:val="22"/>
          <w:lang w:val="en-US" w:eastAsia="en-US" w:bidi="en-US"/>
        </w:rPr>
        <w:t>чињенице</w:t>
      </w:r>
      <w:proofErr w:type="gramEnd"/>
      <w:r w:rsidRPr="00CC36A8">
        <w:rPr>
          <w:rFonts w:ascii="Arial" w:hAnsi="Arial" w:cs="Arial"/>
          <w:sz w:val="22"/>
          <w:szCs w:val="22"/>
          <w:lang w:val="en-US" w:eastAsia="en-US" w:bidi="en-US"/>
        </w:rPr>
        <w:t xml:space="preserve"> и доказе којима се повреде доказују</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6) </w:t>
      </w:r>
      <w:proofErr w:type="gramStart"/>
      <w:r w:rsidRPr="00CC36A8">
        <w:rPr>
          <w:rFonts w:ascii="Arial" w:hAnsi="Arial" w:cs="Arial"/>
          <w:sz w:val="22"/>
          <w:szCs w:val="22"/>
          <w:lang w:val="en-US" w:eastAsia="en-US" w:bidi="en-US"/>
        </w:rPr>
        <w:t>потврду</w:t>
      </w:r>
      <w:proofErr w:type="gramEnd"/>
      <w:r w:rsidRPr="00CC36A8">
        <w:rPr>
          <w:rFonts w:ascii="Arial" w:hAnsi="Arial" w:cs="Arial"/>
          <w:sz w:val="22"/>
          <w:szCs w:val="22"/>
          <w:lang w:val="en-US" w:eastAsia="en-US" w:bidi="en-US"/>
        </w:rPr>
        <w:t xml:space="preserve"> о уплати таксе из члана 156. ЗЈН</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7) </w:t>
      </w:r>
      <w:proofErr w:type="gramStart"/>
      <w:r w:rsidRPr="00CC36A8">
        <w:rPr>
          <w:rFonts w:ascii="Arial" w:hAnsi="Arial" w:cs="Arial"/>
          <w:sz w:val="22"/>
          <w:szCs w:val="22"/>
          <w:lang w:val="en-US" w:eastAsia="en-US" w:bidi="en-US"/>
        </w:rPr>
        <w:t>потпис</w:t>
      </w:r>
      <w:proofErr w:type="gramEnd"/>
      <w:r w:rsidRPr="00CC36A8">
        <w:rPr>
          <w:rFonts w:ascii="Arial" w:hAnsi="Arial" w:cs="Arial"/>
          <w:sz w:val="22"/>
          <w:szCs w:val="22"/>
          <w:lang w:val="en-US" w:eastAsia="en-US" w:bidi="en-US"/>
        </w:rPr>
        <w:t xml:space="preserve"> подносиоца.</w:t>
      </w:r>
    </w:p>
    <w:p w:rsidR="00CC36A8" w:rsidRPr="00CC36A8" w:rsidRDefault="00CC36A8" w:rsidP="00CC36A8">
      <w:pPr>
        <w:tabs>
          <w:tab w:val="left" w:pos="567"/>
        </w:tabs>
        <w:suppressAutoHyphens w:val="0"/>
        <w:jc w:val="both"/>
        <w:rPr>
          <w:rFonts w:ascii="Arial" w:hAnsi="Arial" w:cs="Arial"/>
          <w:b/>
          <w:sz w:val="22"/>
          <w:szCs w:val="22"/>
          <w:lang w:eastAsia="en-US" w:bidi="en-US"/>
        </w:rPr>
      </w:pPr>
    </w:p>
    <w:p w:rsidR="00CC36A8" w:rsidRPr="00CC36A8" w:rsidRDefault="00CC36A8" w:rsidP="00CC36A8">
      <w:pPr>
        <w:tabs>
          <w:tab w:val="left" w:pos="567"/>
        </w:tabs>
        <w:suppressAutoHyphens w:val="0"/>
        <w:jc w:val="both"/>
        <w:rPr>
          <w:rFonts w:ascii="Arial" w:hAnsi="Arial" w:cs="Arial"/>
          <w:b/>
          <w:sz w:val="22"/>
          <w:szCs w:val="22"/>
          <w:lang w:val="en-US" w:eastAsia="en-US" w:bidi="en-US"/>
        </w:rPr>
      </w:pPr>
      <w:proofErr w:type="gramStart"/>
      <w:r w:rsidRPr="00CC36A8">
        <w:rPr>
          <w:rFonts w:ascii="Arial" w:hAnsi="Arial" w:cs="Arial"/>
          <w:b/>
          <w:sz w:val="22"/>
          <w:szCs w:val="22"/>
          <w:lang w:val="en-US" w:eastAsia="en-US"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CC36A8">
        <w:rPr>
          <w:rFonts w:ascii="Arial" w:hAnsi="Arial" w:cs="Arial"/>
          <w:b/>
          <w:sz w:val="22"/>
          <w:szCs w:val="22"/>
          <w:lang w:val="en-US" w:eastAsia="en-US" w:bidi="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Закључак   наручилац доставља подносиоцу захтева и Републичкој комисији у року од три дана од дана доношења.</w:t>
      </w:r>
      <w:proofErr w:type="gramEnd"/>
      <w:r w:rsidRPr="00CC36A8">
        <w:rPr>
          <w:rFonts w:ascii="Arial" w:hAnsi="Arial" w:cs="Arial"/>
          <w:sz w:val="22"/>
          <w:szCs w:val="22"/>
          <w:lang w:val="en-US" w:eastAsia="en-US" w:bidi="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CC36A8">
        <w:rPr>
          <w:rFonts w:ascii="Arial" w:hAnsi="Arial" w:cs="Arial"/>
          <w:sz w:val="22"/>
          <w:szCs w:val="22"/>
          <w:lang w:val="en-US" w:eastAsia="en-US" w:bidi="en-US"/>
        </w:rPr>
        <w:t xml:space="preserve">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
    <w:p w:rsidR="00CC36A8" w:rsidRPr="00CC36A8" w:rsidRDefault="00CC36A8" w:rsidP="00CC36A8">
      <w:pPr>
        <w:tabs>
          <w:tab w:val="left" w:pos="567"/>
        </w:tabs>
        <w:suppressAutoHyphens w:val="0"/>
        <w:jc w:val="both"/>
        <w:rPr>
          <w:rFonts w:ascii="Arial" w:hAnsi="Arial" w:cs="Arial"/>
          <w:b/>
          <w:sz w:val="22"/>
          <w:szCs w:val="22"/>
          <w:lang w:val="en-US" w:eastAsia="en-US" w:bidi="en-US"/>
        </w:rPr>
      </w:pPr>
      <w:proofErr w:type="gramStart"/>
      <w:r w:rsidRPr="00CC36A8">
        <w:rPr>
          <w:rFonts w:ascii="Arial" w:hAnsi="Arial" w:cs="Arial"/>
          <w:b/>
          <w:sz w:val="22"/>
          <w:szCs w:val="22"/>
          <w:lang w:val="en-US" w:eastAsia="en-US" w:bidi="en-US"/>
        </w:rPr>
        <w:t>Износ таксе из члана 156.</w:t>
      </w:r>
      <w:proofErr w:type="gramEnd"/>
      <w:r w:rsidRPr="00CC36A8">
        <w:rPr>
          <w:rFonts w:ascii="Arial" w:hAnsi="Arial" w:cs="Arial"/>
          <w:b/>
          <w:sz w:val="22"/>
          <w:szCs w:val="22"/>
          <w:lang w:val="en-US" w:eastAsia="en-US" w:bidi="en-US"/>
        </w:rPr>
        <w:t xml:space="preserve"> </w:t>
      </w:r>
      <w:proofErr w:type="gramStart"/>
      <w:r w:rsidRPr="00CC36A8">
        <w:rPr>
          <w:rFonts w:ascii="Arial" w:hAnsi="Arial" w:cs="Arial"/>
          <w:b/>
          <w:sz w:val="22"/>
          <w:szCs w:val="22"/>
          <w:lang w:val="en-US" w:eastAsia="en-US" w:bidi="en-US"/>
        </w:rPr>
        <w:t>став</w:t>
      </w:r>
      <w:proofErr w:type="gramEnd"/>
      <w:r w:rsidRPr="00CC36A8">
        <w:rPr>
          <w:rFonts w:ascii="Arial" w:hAnsi="Arial" w:cs="Arial"/>
          <w:b/>
          <w:sz w:val="22"/>
          <w:szCs w:val="22"/>
          <w:lang w:val="en-US" w:eastAsia="en-US" w:bidi="en-US"/>
        </w:rPr>
        <w:t xml:space="preserve"> 1. </w:t>
      </w:r>
      <w:proofErr w:type="gramStart"/>
      <w:r w:rsidRPr="00CC36A8">
        <w:rPr>
          <w:rFonts w:ascii="Arial" w:hAnsi="Arial" w:cs="Arial"/>
          <w:b/>
          <w:sz w:val="22"/>
          <w:szCs w:val="22"/>
          <w:lang w:val="en-US" w:eastAsia="en-US" w:bidi="en-US"/>
        </w:rPr>
        <w:t>тач</w:t>
      </w:r>
      <w:proofErr w:type="gramEnd"/>
      <w:r w:rsidRPr="00CC36A8">
        <w:rPr>
          <w:rFonts w:ascii="Arial" w:hAnsi="Arial" w:cs="Arial"/>
          <w:b/>
          <w:sz w:val="22"/>
          <w:szCs w:val="22"/>
          <w:lang w:val="en-US" w:eastAsia="en-US" w:bidi="en-US"/>
        </w:rPr>
        <w:t xml:space="preserve">. </w:t>
      </w:r>
      <w:proofErr w:type="gramStart"/>
      <w:r w:rsidRPr="00CC36A8">
        <w:rPr>
          <w:rFonts w:ascii="Arial" w:hAnsi="Arial" w:cs="Arial"/>
          <w:b/>
          <w:sz w:val="22"/>
          <w:szCs w:val="22"/>
          <w:lang w:val="en-US" w:eastAsia="en-US" w:bidi="en-US"/>
        </w:rPr>
        <w:t>1)-</w:t>
      </w:r>
      <w:proofErr w:type="gramEnd"/>
      <w:r w:rsidRPr="00CC36A8">
        <w:rPr>
          <w:rFonts w:ascii="Arial" w:hAnsi="Arial" w:cs="Arial"/>
          <w:b/>
          <w:sz w:val="22"/>
          <w:szCs w:val="22"/>
          <w:lang w:val="en-US" w:eastAsia="en-US" w:bidi="en-US"/>
        </w:rPr>
        <w:t xml:space="preserve"> 3) ЗЈН:</w:t>
      </w:r>
    </w:p>
    <w:p w:rsidR="00CC36A8" w:rsidRPr="00CC36A8" w:rsidRDefault="00CC36A8" w:rsidP="00B841C9">
      <w:pPr>
        <w:suppressAutoHyphens w:val="0"/>
        <w:spacing w:after="200" w:line="276" w:lineRule="auto"/>
        <w:rPr>
          <w:rFonts w:ascii="Arial" w:hAnsi="Arial" w:cs="Arial"/>
          <w:sz w:val="22"/>
          <w:szCs w:val="22"/>
          <w:lang w:val="en-US" w:eastAsia="en-US" w:bidi="en-US"/>
        </w:rPr>
      </w:pPr>
      <w:r w:rsidRPr="00CC36A8">
        <w:rPr>
          <w:rFonts w:ascii="Arial" w:hAnsi="Arial" w:cs="Arial"/>
          <w:sz w:val="22"/>
          <w:szCs w:val="22"/>
          <w:lang w:val="en-US" w:eastAsia="en-US"/>
        </w:rPr>
        <w:t xml:space="preserve">Подносилац захтева за заштиту права дужан је да на рачун буџета Републике Србије (број рачуна: </w:t>
      </w:r>
      <w:r w:rsidRPr="00CC36A8">
        <w:rPr>
          <w:rFonts w:ascii="Arial" w:hAnsi="Arial" w:cs="Arial"/>
          <w:sz w:val="22"/>
          <w:szCs w:val="22"/>
          <w:lang w:val="ru-RU" w:eastAsia="en-US"/>
        </w:rPr>
        <w:t>840-</w:t>
      </w:r>
      <w:r w:rsidRPr="00CC36A8">
        <w:rPr>
          <w:rFonts w:ascii="Arial" w:hAnsi="Arial" w:cs="Arial"/>
          <w:bCs/>
          <w:iCs/>
          <w:sz w:val="22"/>
          <w:szCs w:val="22"/>
          <w:lang w:val="en-US" w:eastAsia="en-US"/>
        </w:rPr>
        <w:t>30678845-06</w:t>
      </w:r>
      <w:r w:rsidRPr="00CC36A8">
        <w:rPr>
          <w:rFonts w:ascii="Arial" w:hAnsi="Arial" w:cs="Arial"/>
          <w:sz w:val="22"/>
          <w:szCs w:val="22"/>
          <w:lang w:val="en-US" w:eastAsia="en-US"/>
        </w:rPr>
        <w:t xml:space="preserve">, шифра плаћања 153 или 253, позив на број </w:t>
      </w:r>
      <w:r w:rsidRPr="00CC36A8">
        <w:rPr>
          <w:rFonts w:ascii="Arial" w:eastAsia="Calibri" w:hAnsi="Arial" w:cs="Arial"/>
          <w:bCs/>
          <w:sz w:val="22"/>
          <w:szCs w:val="22"/>
          <w:lang w:val="en-US" w:eastAsia="en-US"/>
        </w:rPr>
        <w:t>3000/0</w:t>
      </w:r>
      <w:r w:rsidRPr="00CC36A8">
        <w:rPr>
          <w:rFonts w:ascii="Arial" w:eastAsia="Calibri" w:hAnsi="Arial" w:cs="Arial"/>
          <w:bCs/>
          <w:sz w:val="22"/>
          <w:szCs w:val="22"/>
          <w:lang w:val="sr-Cyrl-RS" w:eastAsia="en-US"/>
        </w:rPr>
        <w:t>600</w:t>
      </w:r>
      <w:r w:rsidRPr="00CC36A8">
        <w:rPr>
          <w:rFonts w:ascii="Arial" w:eastAsia="Calibri" w:hAnsi="Arial" w:cs="Arial"/>
          <w:bCs/>
          <w:sz w:val="22"/>
          <w:szCs w:val="22"/>
          <w:lang w:val="en-US" w:eastAsia="en-US"/>
        </w:rPr>
        <w:t>/2016</w:t>
      </w:r>
      <w:r w:rsidRPr="00CC36A8">
        <w:rPr>
          <w:rFonts w:ascii="Arial" w:hAnsi="Arial" w:cs="Arial"/>
          <w:sz w:val="22"/>
          <w:szCs w:val="22"/>
          <w:lang w:val="en-US" w:eastAsia="en-US"/>
        </w:rPr>
        <w:t>, сврха: ЗЗП, ЈП ЕПС</w:t>
      </w:r>
      <w:r w:rsidRPr="00CC36A8">
        <w:rPr>
          <w:rFonts w:ascii="Arial" w:hAnsi="Arial" w:cs="Arial"/>
          <w:sz w:val="22"/>
          <w:szCs w:val="22"/>
          <w:lang w:eastAsia="en-US"/>
        </w:rPr>
        <w:t xml:space="preserve"> Београд-огранак ТЕНТ Београд-Обреновац</w:t>
      </w:r>
      <w:r w:rsidRPr="00CC36A8">
        <w:rPr>
          <w:rFonts w:ascii="Arial" w:hAnsi="Arial" w:cs="Arial"/>
          <w:sz w:val="22"/>
          <w:szCs w:val="22"/>
          <w:lang w:val="en-US" w:eastAsia="en-US"/>
        </w:rPr>
        <w:t xml:space="preserve">, јн. бр. </w:t>
      </w:r>
      <w:r w:rsidRPr="00CC36A8">
        <w:rPr>
          <w:rFonts w:ascii="Arial" w:eastAsia="Calibri" w:hAnsi="Arial" w:cs="Arial"/>
          <w:bCs/>
          <w:sz w:val="22"/>
          <w:szCs w:val="22"/>
          <w:lang w:val="en-US" w:eastAsia="en-US"/>
        </w:rPr>
        <w:t>3000/0600/2016 (2009/2016)</w:t>
      </w:r>
      <w:r w:rsidRPr="00CC36A8">
        <w:rPr>
          <w:rFonts w:ascii="Arial" w:hAnsi="Arial" w:cs="Arial"/>
          <w:sz w:val="22"/>
          <w:szCs w:val="22"/>
          <w:lang w:val="en-US" w:eastAsia="en-US"/>
        </w:rPr>
        <w:t>, прималац уплате: буџет Републике Србије) уплати таксу</w:t>
      </w:r>
      <w:r w:rsidRPr="00CC36A8">
        <w:rPr>
          <w:rFonts w:ascii="Arial" w:hAnsi="Arial" w:cs="Arial"/>
          <w:sz w:val="22"/>
          <w:szCs w:val="22"/>
          <w:lang w:val="en-US" w:eastAsia="en-US" w:bidi="en-US"/>
        </w:rPr>
        <w:t xml:space="preserve"> од: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1) 120.000 динара ако се захтев за заштиту права подноси пре отварања понуда </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2) 120.000 динара ако се захтев за заштиту права подноси након отварања понуда </w:t>
      </w:r>
    </w:p>
    <w:p w:rsidR="00CC36A8" w:rsidRPr="00CC36A8" w:rsidRDefault="00CC36A8" w:rsidP="00CC36A8">
      <w:pPr>
        <w:tabs>
          <w:tab w:val="left" w:pos="567"/>
        </w:tabs>
        <w:suppressAutoHyphens w:val="0"/>
        <w:jc w:val="both"/>
        <w:rPr>
          <w:rFonts w:ascii="Arial" w:hAnsi="Arial" w:cs="Arial"/>
          <w:color w:val="FF0000"/>
          <w:sz w:val="22"/>
          <w:szCs w:val="22"/>
          <w:lang w:val="en-US" w:eastAsia="en-US" w:bidi="en-US"/>
        </w:rPr>
      </w:pP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Свака странка у поступку сноси трошкове које проузрокује својим радњама.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Странке у захтеву морају прецизно да наведу трошкове за које траже накнаду.</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О трошковима одлучује Републичка комисија.</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Одлука Републичке комисије је извршни наслов.</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
    <w:p w:rsidR="00CC36A8" w:rsidRPr="00CC36A8" w:rsidRDefault="00CC36A8" w:rsidP="00CC36A8">
      <w:pPr>
        <w:tabs>
          <w:tab w:val="left" w:pos="567"/>
        </w:tabs>
        <w:suppressAutoHyphens w:val="0"/>
        <w:jc w:val="both"/>
        <w:rPr>
          <w:rFonts w:ascii="Arial" w:hAnsi="Arial" w:cs="Arial"/>
          <w:b/>
          <w:sz w:val="22"/>
          <w:szCs w:val="22"/>
          <w:lang w:val="en-US" w:eastAsia="en-US" w:bidi="en-US"/>
        </w:rPr>
      </w:pPr>
      <w:proofErr w:type="gramStart"/>
      <w:r w:rsidRPr="00CC36A8">
        <w:rPr>
          <w:rFonts w:ascii="Arial" w:hAnsi="Arial" w:cs="Arial"/>
          <w:b/>
          <w:sz w:val="22"/>
          <w:szCs w:val="22"/>
          <w:lang w:val="en-US" w:eastAsia="en-US" w:bidi="en-US"/>
        </w:rPr>
        <w:t>Детаљно упутство о потврди из члана 151.</w:t>
      </w:r>
      <w:proofErr w:type="gramEnd"/>
      <w:r w:rsidRPr="00CC36A8">
        <w:rPr>
          <w:rFonts w:ascii="Arial" w:hAnsi="Arial" w:cs="Arial"/>
          <w:b/>
          <w:sz w:val="22"/>
          <w:szCs w:val="22"/>
          <w:lang w:val="en-US" w:eastAsia="en-US" w:bidi="en-US"/>
        </w:rPr>
        <w:t xml:space="preserve"> </w:t>
      </w:r>
      <w:proofErr w:type="gramStart"/>
      <w:r w:rsidRPr="00CC36A8">
        <w:rPr>
          <w:rFonts w:ascii="Arial" w:hAnsi="Arial" w:cs="Arial"/>
          <w:b/>
          <w:sz w:val="22"/>
          <w:szCs w:val="22"/>
          <w:lang w:val="en-US" w:eastAsia="en-US" w:bidi="en-US"/>
        </w:rPr>
        <w:t>став</w:t>
      </w:r>
      <w:proofErr w:type="gramEnd"/>
      <w:r w:rsidRPr="00CC36A8">
        <w:rPr>
          <w:rFonts w:ascii="Arial" w:hAnsi="Arial" w:cs="Arial"/>
          <w:b/>
          <w:sz w:val="22"/>
          <w:szCs w:val="22"/>
          <w:lang w:val="en-US" w:eastAsia="en-US" w:bidi="en-US"/>
        </w:rPr>
        <w:t xml:space="preserve"> 1. </w:t>
      </w:r>
      <w:proofErr w:type="gramStart"/>
      <w:r w:rsidRPr="00CC36A8">
        <w:rPr>
          <w:rFonts w:ascii="Arial" w:hAnsi="Arial" w:cs="Arial"/>
          <w:b/>
          <w:sz w:val="22"/>
          <w:szCs w:val="22"/>
          <w:lang w:val="en-US" w:eastAsia="en-US" w:bidi="en-US"/>
        </w:rPr>
        <w:t>тачка</w:t>
      </w:r>
      <w:proofErr w:type="gramEnd"/>
      <w:r w:rsidRPr="00CC36A8">
        <w:rPr>
          <w:rFonts w:ascii="Arial" w:hAnsi="Arial" w:cs="Arial"/>
          <w:b/>
          <w:sz w:val="22"/>
          <w:szCs w:val="22"/>
          <w:lang w:val="en-US" w:eastAsia="en-US" w:bidi="en-US"/>
        </w:rPr>
        <w:t xml:space="preserve"> 6) ЗЈН</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eastAsia="en-US" w:bidi="en-US"/>
        </w:rPr>
        <w:t xml:space="preserve">Потврда </w:t>
      </w:r>
      <w:r w:rsidRPr="00CC36A8">
        <w:rPr>
          <w:rFonts w:ascii="Arial" w:hAnsi="Arial" w:cs="Arial"/>
          <w:sz w:val="22"/>
          <w:szCs w:val="22"/>
          <w:lang w:val="en-US" w:eastAsia="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Чланом 151.</w:t>
      </w:r>
      <w:proofErr w:type="gramEnd"/>
      <w:r w:rsidRPr="00CC36A8">
        <w:rPr>
          <w:rFonts w:ascii="Arial" w:hAnsi="Arial" w:cs="Arial"/>
          <w:sz w:val="22"/>
          <w:szCs w:val="22"/>
          <w:lang w:val="en-US" w:eastAsia="en-US" w:bidi="en-US"/>
        </w:rPr>
        <w:t xml:space="preserve"> Закона о јавним набавкама („</w:t>
      </w:r>
      <w:proofErr w:type="gramStart"/>
      <w:r w:rsidRPr="00CC36A8">
        <w:rPr>
          <w:rFonts w:ascii="Arial" w:hAnsi="Arial" w:cs="Arial"/>
          <w:sz w:val="22"/>
          <w:szCs w:val="22"/>
          <w:lang w:val="en-US" w:eastAsia="en-US" w:bidi="en-US"/>
        </w:rPr>
        <w:t>Службени  гласник</w:t>
      </w:r>
      <w:proofErr w:type="gramEnd"/>
      <w:r w:rsidRPr="00CC36A8">
        <w:rPr>
          <w:rFonts w:ascii="Arial" w:hAnsi="Arial" w:cs="Arial"/>
          <w:sz w:val="22"/>
          <w:szCs w:val="22"/>
          <w:lang w:val="en-US" w:eastAsia="en-US"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CC36A8">
        <w:rPr>
          <w:rFonts w:ascii="Arial" w:hAnsi="Arial" w:cs="Arial"/>
          <w:sz w:val="22"/>
          <w:szCs w:val="22"/>
          <w:lang w:val="en-US" w:eastAsia="en-US" w:bidi="en-US"/>
        </w:rPr>
        <w:t>ЗЈН.</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ЗЈН.</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Као доказ о уплати таксе, у смислу члана 151.</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став</w:t>
      </w:r>
      <w:proofErr w:type="gramEnd"/>
      <w:r w:rsidRPr="00CC36A8">
        <w:rPr>
          <w:rFonts w:ascii="Arial" w:hAnsi="Arial" w:cs="Arial"/>
          <w:sz w:val="22"/>
          <w:szCs w:val="22"/>
          <w:lang w:val="en-US" w:eastAsia="en-US" w:bidi="en-US"/>
        </w:rPr>
        <w:t xml:space="preserve"> 1. </w:t>
      </w:r>
      <w:proofErr w:type="gramStart"/>
      <w:r w:rsidRPr="00CC36A8">
        <w:rPr>
          <w:rFonts w:ascii="Arial" w:hAnsi="Arial" w:cs="Arial"/>
          <w:sz w:val="22"/>
          <w:szCs w:val="22"/>
          <w:lang w:val="en-US" w:eastAsia="en-US" w:bidi="en-US"/>
        </w:rPr>
        <w:t>тачка</w:t>
      </w:r>
      <w:proofErr w:type="gramEnd"/>
      <w:r w:rsidRPr="00CC36A8">
        <w:rPr>
          <w:rFonts w:ascii="Arial" w:hAnsi="Arial" w:cs="Arial"/>
          <w:sz w:val="22"/>
          <w:szCs w:val="22"/>
          <w:lang w:val="en-US" w:eastAsia="en-US" w:bidi="en-US"/>
        </w:rPr>
        <w:t xml:space="preserve"> 6) ЗЈН, прихватиће се:</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1. Потврда о извршеној уплати таксе из члана 156. ЗЈН која садржи следеће елементе:</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(1) </w:t>
      </w:r>
      <w:proofErr w:type="gramStart"/>
      <w:r w:rsidRPr="00CC36A8">
        <w:rPr>
          <w:rFonts w:ascii="Arial" w:hAnsi="Arial" w:cs="Arial"/>
          <w:sz w:val="22"/>
          <w:szCs w:val="22"/>
          <w:lang w:val="en-US" w:eastAsia="en-US" w:bidi="en-US"/>
        </w:rPr>
        <w:t>да</w:t>
      </w:r>
      <w:proofErr w:type="gramEnd"/>
      <w:r w:rsidRPr="00CC36A8">
        <w:rPr>
          <w:rFonts w:ascii="Arial" w:hAnsi="Arial" w:cs="Arial"/>
          <w:sz w:val="22"/>
          <w:szCs w:val="22"/>
          <w:lang w:val="en-US" w:eastAsia="en-US" w:bidi="en-US"/>
        </w:rPr>
        <w:t xml:space="preserve"> буде издата од стране банке и да садржи печат банке;</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(2) </w:t>
      </w:r>
      <w:proofErr w:type="gramStart"/>
      <w:r w:rsidRPr="00CC36A8">
        <w:rPr>
          <w:rFonts w:ascii="Arial" w:hAnsi="Arial" w:cs="Arial"/>
          <w:sz w:val="22"/>
          <w:szCs w:val="22"/>
          <w:lang w:val="en-US" w:eastAsia="en-US" w:bidi="en-US"/>
        </w:rPr>
        <w:t>да</w:t>
      </w:r>
      <w:proofErr w:type="gramEnd"/>
      <w:r w:rsidRPr="00CC36A8">
        <w:rPr>
          <w:rFonts w:ascii="Arial" w:hAnsi="Arial" w:cs="Arial"/>
          <w:sz w:val="22"/>
          <w:szCs w:val="22"/>
          <w:lang w:val="en-US" w:eastAsia="en-US"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CC36A8">
        <w:rPr>
          <w:rFonts w:ascii="Arial" w:hAnsi="Arial" w:cs="Arial"/>
          <w:sz w:val="22"/>
          <w:szCs w:val="22"/>
          <w:lang w:val="en-US" w:eastAsia="en-US"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lastRenderedPageBreak/>
        <w:t xml:space="preserve">(3) </w:t>
      </w:r>
      <w:proofErr w:type="gramStart"/>
      <w:r w:rsidRPr="00CC36A8">
        <w:rPr>
          <w:rFonts w:ascii="Arial" w:hAnsi="Arial" w:cs="Arial"/>
          <w:sz w:val="22"/>
          <w:szCs w:val="22"/>
          <w:lang w:val="en-US" w:eastAsia="en-US" w:bidi="en-US"/>
        </w:rPr>
        <w:t>износ</w:t>
      </w:r>
      <w:proofErr w:type="gramEnd"/>
      <w:r w:rsidRPr="00CC36A8">
        <w:rPr>
          <w:rFonts w:ascii="Arial" w:hAnsi="Arial" w:cs="Arial"/>
          <w:sz w:val="22"/>
          <w:szCs w:val="22"/>
          <w:lang w:val="en-US" w:eastAsia="en-US" w:bidi="en-US"/>
        </w:rPr>
        <w:t xml:space="preserve"> таксе из члана 156. ЗЈН чија се уплата врши;</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(4) </w:t>
      </w:r>
      <w:proofErr w:type="gramStart"/>
      <w:r w:rsidRPr="00CC36A8">
        <w:rPr>
          <w:rFonts w:ascii="Arial" w:hAnsi="Arial" w:cs="Arial"/>
          <w:sz w:val="22"/>
          <w:szCs w:val="22"/>
          <w:lang w:val="en-US" w:eastAsia="en-US" w:bidi="en-US"/>
        </w:rPr>
        <w:t>број</w:t>
      </w:r>
      <w:proofErr w:type="gramEnd"/>
      <w:r w:rsidRPr="00CC36A8">
        <w:rPr>
          <w:rFonts w:ascii="Arial" w:hAnsi="Arial" w:cs="Arial"/>
          <w:sz w:val="22"/>
          <w:szCs w:val="22"/>
          <w:lang w:val="en-US" w:eastAsia="en-US" w:bidi="en-US"/>
        </w:rPr>
        <w:t xml:space="preserve"> рачуна: 840-30678845-06;</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(5) </w:t>
      </w:r>
      <w:proofErr w:type="gramStart"/>
      <w:r w:rsidRPr="00CC36A8">
        <w:rPr>
          <w:rFonts w:ascii="Arial" w:hAnsi="Arial" w:cs="Arial"/>
          <w:sz w:val="22"/>
          <w:szCs w:val="22"/>
          <w:lang w:val="en-US" w:eastAsia="en-US" w:bidi="en-US"/>
        </w:rPr>
        <w:t>шифру</w:t>
      </w:r>
      <w:proofErr w:type="gramEnd"/>
      <w:r w:rsidRPr="00CC36A8">
        <w:rPr>
          <w:rFonts w:ascii="Arial" w:hAnsi="Arial" w:cs="Arial"/>
          <w:sz w:val="22"/>
          <w:szCs w:val="22"/>
          <w:lang w:val="en-US" w:eastAsia="en-US" w:bidi="en-US"/>
        </w:rPr>
        <w:t xml:space="preserve"> плаћања: 153 или 253;</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(6) </w:t>
      </w:r>
      <w:proofErr w:type="gramStart"/>
      <w:r w:rsidRPr="00CC36A8">
        <w:rPr>
          <w:rFonts w:ascii="Arial" w:hAnsi="Arial" w:cs="Arial"/>
          <w:sz w:val="22"/>
          <w:szCs w:val="22"/>
          <w:lang w:val="en-US" w:eastAsia="en-US" w:bidi="en-US"/>
        </w:rPr>
        <w:t>позив</w:t>
      </w:r>
      <w:proofErr w:type="gramEnd"/>
      <w:r w:rsidRPr="00CC36A8">
        <w:rPr>
          <w:rFonts w:ascii="Arial" w:hAnsi="Arial" w:cs="Arial"/>
          <w:sz w:val="22"/>
          <w:szCs w:val="22"/>
          <w:lang w:val="en-US" w:eastAsia="en-US" w:bidi="en-US"/>
        </w:rPr>
        <w:t xml:space="preserve"> на број: подаци о броју или ознаци јавне набавке поводом које се подноси захтев за заштиту права;</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(7) </w:t>
      </w:r>
      <w:proofErr w:type="gramStart"/>
      <w:r w:rsidRPr="00CC36A8">
        <w:rPr>
          <w:rFonts w:ascii="Arial" w:hAnsi="Arial" w:cs="Arial"/>
          <w:sz w:val="22"/>
          <w:szCs w:val="22"/>
          <w:lang w:val="en-US" w:eastAsia="en-US" w:bidi="en-US"/>
        </w:rPr>
        <w:t>сврха</w:t>
      </w:r>
      <w:proofErr w:type="gramEnd"/>
      <w:r w:rsidRPr="00CC36A8">
        <w:rPr>
          <w:rFonts w:ascii="Arial" w:hAnsi="Arial" w:cs="Arial"/>
          <w:sz w:val="22"/>
          <w:szCs w:val="22"/>
          <w:lang w:val="en-US" w:eastAsia="en-US" w:bidi="en-US"/>
        </w:rPr>
        <w:t>: ЗЗП; назив наручиоца; број или ознака јавне набавке поводом које се подноси захтев за заштиту права;</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(8) </w:t>
      </w:r>
      <w:proofErr w:type="gramStart"/>
      <w:r w:rsidRPr="00CC36A8">
        <w:rPr>
          <w:rFonts w:ascii="Arial" w:hAnsi="Arial" w:cs="Arial"/>
          <w:sz w:val="22"/>
          <w:szCs w:val="22"/>
          <w:lang w:val="en-US" w:eastAsia="en-US" w:bidi="en-US"/>
        </w:rPr>
        <w:t>корисник</w:t>
      </w:r>
      <w:proofErr w:type="gramEnd"/>
      <w:r w:rsidRPr="00CC36A8">
        <w:rPr>
          <w:rFonts w:ascii="Arial" w:hAnsi="Arial" w:cs="Arial"/>
          <w:sz w:val="22"/>
          <w:szCs w:val="22"/>
          <w:lang w:val="en-US" w:eastAsia="en-US" w:bidi="en-US"/>
        </w:rPr>
        <w:t>: буџет Републике Србије;</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(9) </w:t>
      </w:r>
      <w:proofErr w:type="gramStart"/>
      <w:r w:rsidRPr="00CC36A8">
        <w:rPr>
          <w:rFonts w:ascii="Arial" w:hAnsi="Arial" w:cs="Arial"/>
          <w:sz w:val="22"/>
          <w:szCs w:val="22"/>
          <w:lang w:val="en-US" w:eastAsia="en-US" w:bidi="en-US"/>
        </w:rPr>
        <w:t>назив</w:t>
      </w:r>
      <w:proofErr w:type="gramEnd"/>
      <w:r w:rsidRPr="00CC36A8">
        <w:rPr>
          <w:rFonts w:ascii="Arial" w:hAnsi="Arial" w:cs="Arial"/>
          <w:sz w:val="22"/>
          <w:szCs w:val="22"/>
          <w:lang w:val="en-US" w:eastAsia="en-US" w:bidi="en-US"/>
        </w:rPr>
        <w:t xml:space="preserve"> уплатиоца, односно назив подносиоца захтева за заштиту права за којег је извршена уплата таксе;</w:t>
      </w: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r w:rsidRPr="00CC36A8">
        <w:rPr>
          <w:rFonts w:ascii="Arial" w:hAnsi="Arial" w:cs="Arial"/>
          <w:sz w:val="22"/>
          <w:szCs w:val="22"/>
          <w:lang w:val="en-US" w:eastAsia="en-US" w:bidi="en-US"/>
        </w:rPr>
        <w:t xml:space="preserve">(10) </w:t>
      </w:r>
      <w:proofErr w:type="gramStart"/>
      <w:r w:rsidRPr="00CC36A8">
        <w:rPr>
          <w:rFonts w:ascii="Arial" w:hAnsi="Arial" w:cs="Arial"/>
          <w:sz w:val="22"/>
          <w:szCs w:val="22"/>
          <w:lang w:val="en-US" w:eastAsia="en-US" w:bidi="en-US"/>
        </w:rPr>
        <w:t>потпис</w:t>
      </w:r>
      <w:proofErr w:type="gramEnd"/>
      <w:r w:rsidRPr="00CC36A8">
        <w:rPr>
          <w:rFonts w:ascii="Arial" w:hAnsi="Arial" w:cs="Arial"/>
          <w:sz w:val="22"/>
          <w:szCs w:val="22"/>
          <w:lang w:val="en-US" w:eastAsia="en-US" w:bidi="en-US"/>
        </w:rPr>
        <w:t xml:space="preserve"> овлашћеног лица банке.</w:t>
      </w: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r w:rsidRPr="00CC36A8">
        <w:rPr>
          <w:rFonts w:ascii="Arial" w:hAnsi="Arial" w:cs="Arial"/>
          <w:sz w:val="22"/>
          <w:szCs w:val="22"/>
          <w:lang w:val="en-US" w:eastAsia="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proofErr w:type="gramStart"/>
      <w:r w:rsidRPr="00CC36A8">
        <w:rPr>
          <w:rFonts w:ascii="Arial" w:hAnsi="Arial" w:cs="Arial"/>
          <w:sz w:val="22"/>
          <w:szCs w:val="22"/>
          <w:lang w:val="en-US" w:eastAsia="en-US" w:bidi="en-US"/>
        </w:rPr>
        <w:t>извршеној</w:t>
      </w:r>
      <w:proofErr w:type="gramEnd"/>
      <w:r w:rsidRPr="00CC36A8">
        <w:rPr>
          <w:rFonts w:ascii="Arial" w:hAnsi="Arial" w:cs="Arial"/>
          <w:sz w:val="22"/>
          <w:szCs w:val="22"/>
          <w:lang w:val="en-US" w:eastAsia="en-US"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r w:rsidRPr="00CC36A8">
        <w:rPr>
          <w:rFonts w:ascii="Arial" w:hAnsi="Arial" w:cs="Arial"/>
          <w:sz w:val="22"/>
          <w:szCs w:val="22"/>
          <w:lang w:val="en-US" w:eastAsia="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C36A8" w:rsidRPr="00CC36A8" w:rsidRDefault="00CC36A8" w:rsidP="00CC36A8">
      <w:pPr>
        <w:tabs>
          <w:tab w:val="left" w:pos="567"/>
        </w:tabs>
        <w:suppressAutoHyphens w:val="0"/>
        <w:jc w:val="both"/>
        <w:rPr>
          <w:rFonts w:ascii="Arial" w:hAnsi="Arial" w:cs="Arial"/>
          <w:sz w:val="22"/>
          <w:szCs w:val="22"/>
          <w:lang w:eastAsia="en-US" w:bidi="en-US"/>
        </w:rPr>
      </w:pPr>
      <w:r w:rsidRPr="00CC36A8">
        <w:rPr>
          <w:rFonts w:ascii="Arial" w:hAnsi="Arial" w:cs="Arial"/>
          <w:sz w:val="22"/>
          <w:szCs w:val="22"/>
          <w:lang w:val="en-US" w:eastAsia="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2" w:history="1">
        <w:r w:rsidRPr="00CC36A8">
          <w:rPr>
            <w:rFonts w:ascii="Arial" w:hAnsi="Arial" w:cs="Arial"/>
            <w:sz w:val="22"/>
            <w:szCs w:val="22"/>
            <w:lang w:val="en-US" w:eastAsia="en-US" w:bidi="en-US"/>
          </w:rPr>
          <w:t>http://www.kjn.gov.rs/ci/uputstvo-o-uplati-republicke-administrativne-takse.html</w:t>
        </w:r>
      </w:hyperlink>
      <w:r w:rsidRPr="00CC36A8">
        <w:rPr>
          <w:rFonts w:ascii="Arial" w:hAnsi="Arial" w:cs="Arial"/>
          <w:sz w:val="22"/>
          <w:szCs w:val="22"/>
          <w:lang w:eastAsia="en-US" w:bidi="en-US"/>
        </w:rPr>
        <w:t>и http://www.kjn.gov.rs/download/Taksa-popunjeni-nalozi-ci.pdf</w:t>
      </w:r>
    </w:p>
    <w:p w:rsidR="00CC36A8" w:rsidRPr="00CC36A8" w:rsidRDefault="00CC36A8" w:rsidP="00CC36A8">
      <w:pPr>
        <w:tabs>
          <w:tab w:val="left" w:pos="567"/>
        </w:tabs>
        <w:suppressAutoHyphens w:val="0"/>
        <w:jc w:val="both"/>
        <w:rPr>
          <w:rFonts w:ascii="Arial" w:hAnsi="Arial" w:cs="Arial"/>
          <w:sz w:val="16"/>
          <w:szCs w:val="16"/>
          <w:lang w:val="en-US" w:eastAsia="en-US" w:bidi="en-US"/>
        </w:rPr>
      </w:pP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УПЛАТА ИЗ ИНОСТРАНСТВА</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C36A8" w:rsidRPr="00CC36A8" w:rsidRDefault="00CC36A8" w:rsidP="00CC36A8">
      <w:pPr>
        <w:tabs>
          <w:tab w:val="left" w:pos="567"/>
        </w:tabs>
        <w:suppressAutoHyphens w:val="0"/>
        <w:jc w:val="both"/>
        <w:rPr>
          <w:rFonts w:ascii="Arial" w:hAnsi="Arial" w:cs="Arial"/>
          <w:sz w:val="16"/>
          <w:szCs w:val="16"/>
          <w:lang w:val="en-US" w:eastAsia="en-US" w:bidi="en-US"/>
        </w:rPr>
      </w:pP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НАЗИВ И АДРЕСА БАНКЕ:</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Народна банка Србије (НБС)</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11000 Београд, ул.</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Немањина бр.</w:t>
      </w:r>
      <w:proofErr w:type="gramEnd"/>
      <w:r w:rsidRPr="00CC36A8">
        <w:rPr>
          <w:rFonts w:ascii="Arial" w:hAnsi="Arial" w:cs="Arial"/>
          <w:sz w:val="22"/>
          <w:szCs w:val="22"/>
          <w:lang w:val="en-US" w:eastAsia="en-US" w:bidi="en-US"/>
        </w:rPr>
        <w:t xml:space="preserve"> 17</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Србија</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SWIFT CODE: NBSRRSBGXXX</w:t>
      </w:r>
    </w:p>
    <w:p w:rsidR="00CC36A8" w:rsidRPr="00CC36A8" w:rsidRDefault="00CC36A8" w:rsidP="00CC36A8">
      <w:pPr>
        <w:tabs>
          <w:tab w:val="left" w:pos="567"/>
        </w:tabs>
        <w:suppressAutoHyphens w:val="0"/>
        <w:jc w:val="both"/>
        <w:rPr>
          <w:rFonts w:ascii="Arial" w:hAnsi="Arial" w:cs="Arial"/>
          <w:sz w:val="18"/>
          <w:szCs w:val="18"/>
          <w:lang w:val="en-US" w:eastAsia="en-US" w:bidi="en-US"/>
        </w:rPr>
      </w:pP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НАЗИВ И АДРЕСА ИНСТИТУЦИЈЕ:</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Министарство финансија</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Управа за трезор</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ул</w:t>
      </w:r>
      <w:proofErr w:type="gramEnd"/>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Поп Лукина бр.</w:t>
      </w:r>
      <w:proofErr w:type="gramEnd"/>
      <w:r w:rsidRPr="00CC36A8">
        <w:rPr>
          <w:rFonts w:ascii="Arial" w:hAnsi="Arial" w:cs="Arial"/>
          <w:sz w:val="22"/>
          <w:szCs w:val="22"/>
          <w:lang w:val="en-US" w:eastAsia="en-US" w:bidi="en-US"/>
        </w:rPr>
        <w:t xml:space="preserve"> 7-9</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11000 Београд</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IBAN: RS 35908500103019323073</w:t>
      </w:r>
    </w:p>
    <w:p w:rsidR="00CC36A8" w:rsidRPr="00CC36A8" w:rsidRDefault="00CC36A8" w:rsidP="00CC36A8">
      <w:pPr>
        <w:tabs>
          <w:tab w:val="left" w:pos="567"/>
        </w:tabs>
        <w:suppressAutoHyphens w:val="0"/>
        <w:jc w:val="both"/>
        <w:rPr>
          <w:rFonts w:ascii="Arial" w:hAnsi="Arial" w:cs="Arial"/>
          <w:sz w:val="16"/>
          <w:szCs w:val="16"/>
          <w:lang w:val="en-US" w:eastAsia="en-US" w:bidi="en-US"/>
        </w:rPr>
      </w:pP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НАПОМЕНА: Приликом уплата средстава потребно је навести следеће информације о плаћању - „детаљи плаћања</w:t>
      </w:r>
      <w:proofErr w:type="gramStart"/>
      <w:r w:rsidRPr="00CC36A8">
        <w:rPr>
          <w:rFonts w:ascii="Arial" w:hAnsi="Arial" w:cs="Arial"/>
          <w:sz w:val="22"/>
          <w:szCs w:val="22"/>
          <w:lang w:val="en-US" w:eastAsia="en-US" w:bidi="en-US"/>
        </w:rPr>
        <w:t>“ (</w:t>
      </w:r>
      <w:proofErr w:type="gramEnd"/>
      <w:r w:rsidRPr="00CC36A8">
        <w:rPr>
          <w:rFonts w:ascii="Arial" w:hAnsi="Arial" w:cs="Arial"/>
          <w:sz w:val="22"/>
          <w:szCs w:val="22"/>
          <w:lang w:val="en-US" w:eastAsia="en-US" w:bidi="en-US"/>
        </w:rPr>
        <w:t>FIELD 70: DETAILS OF PAYMENT):</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 </w:t>
      </w:r>
      <w:proofErr w:type="gramStart"/>
      <w:r w:rsidRPr="00CC36A8">
        <w:rPr>
          <w:rFonts w:ascii="Arial" w:hAnsi="Arial" w:cs="Arial"/>
          <w:sz w:val="22"/>
          <w:szCs w:val="22"/>
          <w:lang w:val="en-US" w:eastAsia="en-US" w:bidi="en-US"/>
        </w:rPr>
        <w:t>број</w:t>
      </w:r>
      <w:proofErr w:type="gramEnd"/>
      <w:r w:rsidRPr="00CC36A8">
        <w:rPr>
          <w:rFonts w:ascii="Arial" w:hAnsi="Arial" w:cs="Arial"/>
          <w:sz w:val="22"/>
          <w:szCs w:val="22"/>
          <w:lang w:val="en-US" w:eastAsia="en-US" w:bidi="en-US"/>
        </w:rPr>
        <w:t xml:space="preserve"> у поступку јавне набавке на које се захтев за заштиту права односи и</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roofErr w:type="gramStart"/>
      <w:r w:rsidRPr="00CC36A8">
        <w:rPr>
          <w:rFonts w:ascii="Arial" w:hAnsi="Arial" w:cs="Arial"/>
          <w:sz w:val="22"/>
          <w:szCs w:val="22"/>
          <w:lang w:val="en-US" w:eastAsia="en-US" w:bidi="en-US"/>
        </w:rPr>
        <w:t>назив</w:t>
      </w:r>
      <w:proofErr w:type="gramEnd"/>
      <w:r w:rsidRPr="00CC36A8">
        <w:rPr>
          <w:rFonts w:ascii="Arial" w:hAnsi="Arial" w:cs="Arial"/>
          <w:sz w:val="22"/>
          <w:szCs w:val="22"/>
          <w:lang w:val="en-US" w:eastAsia="en-US" w:bidi="en-US"/>
        </w:rPr>
        <w:t xml:space="preserve"> наручиоца у поступку јавне набавке.</w:t>
      </w: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r w:rsidRPr="00CC36A8">
        <w:rPr>
          <w:rFonts w:ascii="Arial" w:hAnsi="Arial" w:cs="Arial"/>
          <w:sz w:val="22"/>
          <w:szCs w:val="22"/>
          <w:lang w:val="en-US" w:eastAsia="en-US" w:bidi="en-US"/>
        </w:rPr>
        <w:t>У прилогу су инструкције за уплате у валутама: EUR и USD.</w:t>
      </w:r>
    </w:p>
    <w:p w:rsidR="00CC36A8" w:rsidRPr="00CC36A8" w:rsidRDefault="00CC36A8" w:rsidP="00CC36A8">
      <w:pPr>
        <w:tabs>
          <w:tab w:val="left" w:pos="567"/>
        </w:tabs>
        <w:suppressAutoHyphens w:val="0"/>
        <w:jc w:val="both"/>
        <w:rPr>
          <w:rFonts w:ascii="Arial" w:hAnsi="Arial" w:cs="Arial"/>
          <w:sz w:val="16"/>
          <w:szCs w:val="16"/>
          <w:lang w:val="sr-Cyrl-RS" w:eastAsia="en-US" w:bidi="en-US"/>
        </w:rPr>
      </w:pPr>
    </w:p>
    <w:p w:rsidR="00CC36A8" w:rsidRPr="00CC36A8" w:rsidRDefault="00CC36A8" w:rsidP="00CC36A8">
      <w:pPr>
        <w:tabs>
          <w:tab w:val="left" w:pos="567"/>
        </w:tabs>
        <w:suppressAutoHyphens w:val="0"/>
        <w:jc w:val="both"/>
        <w:rPr>
          <w:rFonts w:ascii="Arial" w:hAnsi="Arial" w:cs="Arial"/>
          <w:sz w:val="22"/>
          <w:szCs w:val="22"/>
          <w:lang w:val="sr-Cyrl-RS" w:eastAsia="en-US" w:bidi="en-US"/>
        </w:rPr>
      </w:pPr>
      <w:r w:rsidRPr="00CC36A8">
        <w:rPr>
          <w:rFonts w:ascii="Arial" w:hAnsi="Arial" w:cs="Arial"/>
          <w:sz w:val="22"/>
          <w:szCs w:val="22"/>
          <w:lang w:val="en-US" w:eastAsia="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5218"/>
      </w:tblGrid>
      <w:tr w:rsidR="00CC36A8" w:rsidRPr="00CC36A8" w:rsidTr="00BF67E1">
        <w:trPr>
          <w:trHeight w:val="30"/>
        </w:trPr>
        <w:tc>
          <w:tcPr>
            <w:tcW w:w="9889" w:type="dxa"/>
            <w:gridSpan w:val="2"/>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lastRenderedPageBreak/>
              <w:t>SWIFT MESSAGE MT103 – EUR</w:t>
            </w:r>
          </w:p>
        </w:tc>
      </w:tr>
      <w:tr w:rsidR="00CC36A8" w:rsidRPr="00CC36A8" w:rsidTr="00BF67E1">
        <w:trPr>
          <w:trHeight w:val="20"/>
        </w:trPr>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FIELD 32A: </w:t>
            </w:r>
          </w:p>
        </w:tc>
        <w:tc>
          <w:tcPr>
            <w:tcW w:w="5528"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VALUE DATE – EUR- AMOUNT</w:t>
            </w:r>
          </w:p>
        </w:tc>
      </w:tr>
      <w:tr w:rsidR="00CC36A8" w:rsidRPr="00CC36A8" w:rsidTr="00BF67E1">
        <w:trPr>
          <w:trHeight w:val="20"/>
        </w:trPr>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FIELD 50K:  </w:t>
            </w:r>
          </w:p>
        </w:tc>
        <w:tc>
          <w:tcPr>
            <w:tcW w:w="5528"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ORDERING CUSTOMER</w:t>
            </w:r>
          </w:p>
        </w:tc>
      </w:tr>
      <w:tr w:rsidR="00CC36A8" w:rsidRPr="00CC36A8" w:rsidTr="00BF67E1">
        <w:trPr>
          <w:trHeight w:val="20"/>
        </w:trPr>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FIELD 50K:  </w:t>
            </w:r>
          </w:p>
        </w:tc>
        <w:tc>
          <w:tcPr>
            <w:tcW w:w="5528"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ORDERING CUSTOMER</w:t>
            </w:r>
          </w:p>
        </w:tc>
      </w:tr>
      <w:tr w:rsidR="00CC36A8" w:rsidRPr="00CC36A8" w:rsidTr="00BF67E1">
        <w:trPr>
          <w:trHeight w:val="1113"/>
        </w:trPr>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FIELD 56A:</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(INTERMEDIARY)</w:t>
            </w:r>
          </w:p>
        </w:tc>
        <w:tc>
          <w:tcPr>
            <w:tcW w:w="5528"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DEUTDEFFXXX</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DEUTSCHE BANK AG, F/M</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TAUNUSANLAGE 12</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GERMANY</w:t>
            </w:r>
          </w:p>
        </w:tc>
      </w:tr>
      <w:tr w:rsidR="00CC36A8" w:rsidRPr="00CC36A8" w:rsidTr="00BF67E1">
        <w:trPr>
          <w:trHeight w:val="1546"/>
        </w:trPr>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FIELD 57A:</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(ACC. WITH BANK)</w:t>
            </w:r>
          </w:p>
        </w:tc>
        <w:tc>
          <w:tcPr>
            <w:tcW w:w="5528"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/DE20500700100935930800</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NBSRRSBGXXX</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NARODNA BANKA SRBIJE (NATIONAL</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BANK OF SERBIA – NBS BEOGRAD,</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NEMANJINA 17</w:t>
            </w:r>
            <w:r w:rsidRPr="00CC36A8">
              <w:rPr>
                <w:rFonts w:ascii="Arial" w:hAnsi="Arial" w:cs="Arial"/>
                <w:sz w:val="22"/>
                <w:szCs w:val="22"/>
                <w:lang w:val="sr-Cyrl-RS" w:eastAsia="en-US" w:bidi="en-US"/>
              </w:rPr>
              <w:t xml:space="preserve">,   </w:t>
            </w:r>
            <w:r w:rsidRPr="00CC36A8">
              <w:rPr>
                <w:rFonts w:ascii="Arial" w:hAnsi="Arial" w:cs="Arial"/>
                <w:sz w:val="22"/>
                <w:szCs w:val="22"/>
                <w:lang w:val="en-US" w:eastAsia="en-US" w:bidi="en-US"/>
              </w:rPr>
              <w:t>SERBIA</w:t>
            </w:r>
          </w:p>
        </w:tc>
      </w:tr>
      <w:tr w:rsidR="00CC36A8" w:rsidRPr="00CC36A8" w:rsidTr="00BF67E1">
        <w:trPr>
          <w:trHeight w:val="20"/>
        </w:trPr>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FIELD 59:</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(BENEFICIARY)</w:t>
            </w:r>
          </w:p>
        </w:tc>
        <w:tc>
          <w:tcPr>
            <w:tcW w:w="5528"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/RS35908500103019323073</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MINISTARSTVO FINANSIJA</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UPRAVA ZA TREZOR</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POP LUKINA7-9</w:t>
            </w:r>
            <w:r w:rsidRPr="00CC36A8">
              <w:rPr>
                <w:rFonts w:ascii="Arial" w:hAnsi="Arial" w:cs="Arial"/>
                <w:sz w:val="22"/>
                <w:szCs w:val="22"/>
                <w:lang w:val="sr-Cyrl-RS" w:eastAsia="en-US" w:bidi="en-US"/>
              </w:rPr>
              <w:t xml:space="preserve">,    </w:t>
            </w:r>
            <w:r w:rsidRPr="00CC36A8">
              <w:rPr>
                <w:rFonts w:ascii="Arial" w:hAnsi="Arial" w:cs="Arial"/>
                <w:sz w:val="22"/>
                <w:szCs w:val="22"/>
                <w:lang w:val="en-US" w:eastAsia="en-US" w:bidi="en-US"/>
              </w:rPr>
              <w:t>BEOGRAD</w:t>
            </w:r>
          </w:p>
        </w:tc>
      </w:tr>
      <w:tr w:rsidR="00CC36A8" w:rsidRPr="00CC36A8" w:rsidTr="00BF67E1">
        <w:trPr>
          <w:trHeight w:val="20"/>
        </w:trPr>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FIELD 70:  </w:t>
            </w:r>
          </w:p>
        </w:tc>
        <w:tc>
          <w:tcPr>
            <w:tcW w:w="5528"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DETAILS OF PAYMENT</w:t>
            </w:r>
          </w:p>
        </w:tc>
      </w:tr>
    </w:tbl>
    <w:p w:rsidR="00CC36A8" w:rsidRPr="00CC36A8" w:rsidRDefault="00CC36A8" w:rsidP="00CC36A8">
      <w:pPr>
        <w:tabs>
          <w:tab w:val="left" w:pos="567"/>
        </w:tabs>
        <w:suppressAutoHyphens w:val="0"/>
        <w:jc w:val="both"/>
        <w:rPr>
          <w:rFonts w:ascii="Arial" w:hAnsi="Arial" w:cs="Arial"/>
          <w:sz w:val="22"/>
          <w:szCs w:val="22"/>
          <w:lang w:val="sr-Cyrl-RS" w:eastAsia="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CC36A8" w:rsidRPr="00CC36A8" w:rsidTr="00BF67E1">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SWIFT MESSAGE MT103 – USD</w:t>
            </w:r>
          </w:p>
        </w:tc>
        <w:tc>
          <w:tcPr>
            <w:tcW w:w="5245"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p>
        </w:tc>
      </w:tr>
      <w:tr w:rsidR="00CC36A8" w:rsidRPr="00CC36A8" w:rsidTr="00BF67E1">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FIELD 32A: </w:t>
            </w:r>
          </w:p>
        </w:tc>
        <w:tc>
          <w:tcPr>
            <w:tcW w:w="5245"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VALUE DATE – USD- AMOUNT</w:t>
            </w:r>
          </w:p>
        </w:tc>
      </w:tr>
      <w:tr w:rsidR="00CC36A8" w:rsidRPr="00CC36A8" w:rsidTr="00BF67E1">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FIELD 50K:  </w:t>
            </w:r>
          </w:p>
        </w:tc>
        <w:tc>
          <w:tcPr>
            <w:tcW w:w="5245"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ORDERING CUSTOMER</w:t>
            </w:r>
          </w:p>
        </w:tc>
      </w:tr>
      <w:tr w:rsidR="00CC36A8" w:rsidRPr="00CC36A8" w:rsidTr="00BF67E1">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FIELD 56A:</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(INTERMEDIARY)</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
        </w:tc>
        <w:tc>
          <w:tcPr>
            <w:tcW w:w="5245"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BKTRUS33XXX</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DEUTSCHE BANK TRUST COMPANIY</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AMERICAS, NEW YORK</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60 WALL STREET</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UNITED STATES</w:t>
            </w:r>
          </w:p>
        </w:tc>
      </w:tr>
      <w:tr w:rsidR="00CC36A8" w:rsidRPr="00CC36A8" w:rsidTr="00BF67E1">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FIELD 57A:</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(ACC. WITH BANK)</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
        </w:tc>
        <w:tc>
          <w:tcPr>
            <w:tcW w:w="5245"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NBSRRSBGXXX</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NARODNA BANKA SRBIJE (NATIONAL</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BANK OF SERBIA – NB BEOGRAD,</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NEMANJINA 17</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SERBIA</w:t>
            </w:r>
          </w:p>
        </w:tc>
      </w:tr>
      <w:tr w:rsidR="00CC36A8" w:rsidRPr="00CC36A8" w:rsidTr="00BF67E1">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FIELD 59:</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(BENEFICIARY)</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p>
        </w:tc>
        <w:tc>
          <w:tcPr>
            <w:tcW w:w="5245"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/RS35908500103019323073</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MINISTARSTVO FINANSIJA</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UPRAVA ZA TREZOR</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POP LUKINA7-9</w:t>
            </w:r>
          </w:p>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BEOGRAD</w:t>
            </w:r>
          </w:p>
        </w:tc>
      </w:tr>
      <w:tr w:rsidR="00CC36A8" w:rsidRPr="00CC36A8" w:rsidTr="00BF67E1">
        <w:tc>
          <w:tcPr>
            <w:tcW w:w="4361"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 xml:space="preserve">FIELD 70:  </w:t>
            </w:r>
          </w:p>
        </w:tc>
        <w:tc>
          <w:tcPr>
            <w:tcW w:w="5245" w:type="dxa"/>
            <w:shd w:val="clear" w:color="auto" w:fill="auto"/>
          </w:tcPr>
          <w:p w:rsidR="00CC36A8" w:rsidRPr="00CC36A8" w:rsidRDefault="00CC36A8" w:rsidP="00CC36A8">
            <w:pPr>
              <w:tabs>
                <w:tab w:val="left" w:pos="567"/>
              </w:tabs>
              <w:suppressAutoHyphens w:val="0"/>
              <w:jc w:val="both"/>
              <w:rPr>
                <w:rFonts w:ascii="Arial" w:hAnsi="Arial" w:cs="Arial"/>
                <w:sz w:val="22"/>
                <w:szCs w:val="22"/>
                <w:lang w:val="en-US" w:eastAsia="en-US" w:bidi="en-US"/>
              </w:rPr>
            </w:pPr>
            <w:r w:rsidRPr="00CC36A8">
              <w:rPr>
                <w:rFonts w:ascii="Arial" w:hAnsi="Arial" w:cs="Arial"/>
                <w:sz w:val="22"/>
                <w:szCs w:val="22"/>
                <w:lang w:val="en-US" w:eastAsia="en-US" w:bidi="en-US"/>
              </w:rPr>
              <w:t>DETAILS OF PAYMENT</w:t>
            </w:r>
          </w:p>
        </w:tc>
      </w:tr>
    </w:tbl>
    <w:p w:rsidR="00CC36A8" w:rsidRPr="00CC36A8" w:rsidRDefault="00CC36A8" w:rsidP="00CC36A8">
      <w:pPr>
        <w:keepNext/>
        <w:tabs>
          <w:tab w:val="left" w:pos="567"/>
        </w:tabs>
        <w:suppressAutoHyphens w:val="0"/>
        <w:ind w:left="915"/>
        <w:jc w:val="both"/>
        <w:outlineLvl w:val="1"/>
        <w:rPr>
          <w:rFonts w:ascii="Arial" w:hAnsi="Arial" w:cs="Arial"/>
          <w:b/>
          <w:sz w:val="22"/>
          <w:szCs w:val="22"/>
          <w:lang w:val="sr-Cyrl-RS" w:eastAsia="en-US"/>
        </w:rPr>
      </w:pPr>
      <w:bookmarkStart w:id="51" w:name="_Toc441651610"/>
      <w:bookmarkStart w:id="52" w:name="_Toc442559921"/>
    </w:p>
    <w:p w:rsidR="00CC36A8" w:rsidRPr="00CC36A8" w:rsidRDefault="00CC36A8" w:rsidP="00CC36A8">
      <w:pPr>
        <w:keepNext/>
        <w:numPr>
          <w:ilvl w:val="1"/>
          <w:numId w:val="22"/>
        </w:numPr>
        <w:tabs>
          <w:tab w:val="left" w:pos="567"/>
        </w:tabs>
        <w:suppressAutoHyphens w:val="0"/>
        <w:spacing w:after="200" w:line="276" w:lineRule="auto"/>
        <w:jc w:val="both"/>
        <w:outlineLvl w:val="1"/>
        <w:rPr>
          <w:rFonts w:ascii="Arial" w:hAnsi="Arial" w:cs="Arial"/>
          <w:b/>
          <w:sz w:val="22"/>
          <w:szCs w:val="22"/>
          <w:lang w:val="sr-Cyrl-RS" w:eastAsia="en-US"/>
        </w:rPr>
      </w:pPr>
      <w:r w:rsidRPr="00CC36A8">
        <w:rPr>
          <w:rFonts w:ascii="Arial" w:hAnsi="Arial" w:cs="Arial"/>
          <w:b/>
          <w:sz w:val="22"/>
          <w:szCs w:val="22"/>
          <w:lang w:val="en-US" w:eastAsia="en-US"/>
        </w:rPr>
        <w:t>Закључивање уговора</w:t>
      </w:r>
      <w:bookmarkEnd w:id="51"/>
      <w:bookmarkEnd w:id="52"/>
    </w:p>
    <w:p w:rsidR="00CC36A8" w:rsidRPr="00CC36A8" w:rsidRDefault="00CC36A8" w:rsidP="00CC36A8">
      <w:pPr>
        <w:suppressAutoHyphens w:val="0"/>
        <w:rPr>
          <w:rFonts w:ascii="Arial" w:eastAsia="Calibri" w:hAnsi="Arial" w:cs="Arial"/>
          <w:sz w:val="22"/>
          <w:szCs w:val="22"/>
          <w:lang w:val="en-US" w:eastAsia="en-US"/>
        </w:rPr>
      </w:pPr>
      <w:proofErr w:type="gramStart"/>
      <w:r w:rsidRPr="00CC36A8">
        <w:rPr>
          <w:rFonts w:ascii="Arial" w:eastAsia="Calibri" w:hAnsi="Arial" w:cs="Arial"/>
          <w:sz w:val="22"/>
          <w:szCs w:val="22"/>
          <w:lang w:val="en-US" w:eastAsia="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CC36A8" w:rsidRPr="00CC36A8" w:rsidRDefault="00CC36A8" w:rsidP="00CC36A8">
      <w:pPr>
        <w:suppressAutoHyphens w:val="0"/>
        <w:rPr>
          <w:rFonts w:ascii="Arial" w:eastAsia="Calibri" w:hAnsi="Arial" w:cs="Arial"/>
          <w:sz w:val="22"/>
          <w:szCs w:val="22"/>
          <w:lang w:val="sr-Cyrl-RS" w:eastAsia="en-US"/>
        </w:rPr>
      </w:pPr>
      <w:r w:rsidRPr="00CC36A8">
        <w:rPr>
          <w:rFonts w:ascii="Arial" w:hAnsi="Arial" w:cs="Arial"/>
          <w:sz w:val="22"/>
          <w:szCs w:val="22"/>
          <w:lang w:val="en-US" w:eastAsia="en-US"/>
        </w:rPr>
        <w:t>Понуђач којем буде додељен уговор, обавезан је да у року од највише 10(десет</w:t>
      </w:r>
      <w:proofErr w:type="gramStart"/>
      <w:r w:rsidRPr="00CC36A8">
        <w:rPr>
          <w:rFonts w:ascii="Arial" w:hAnsi="Arial" w:cs="Arial"/>
          <w:sz w:val="22"/>
          <w:szCs w:val="22"/>
          <w:lang w:val="en-US" w:eastAsia="en-US"/>
        </w:rPr>
        <w:t>)  дана</w:t>
      </w:r>
      <w:proofErr w:type="gramEnd"/>
      <w:r w:rsidRPr="00CC36A8">
        <w:rPr>
          <w:rFonts w:ascii="Arial" w:hAnsi="Arial" w:cs="Arial"/>
          <w:sz w:val="22"/>
          <w:szCs w:val="22"/>
          <w:lang w:val="en-US" w:eastAsia="en-US"/>
        </w:rPr>
        <w:t xml:space="preserve"> од дана закључења уговора достави </w:t>
      </w:r>
      <w:r w:rsidRPr="00CC36A8">
        <w:rPr>
          <w:rFonts w:ascii="Arial" w:hAnsi="Arial" w:cs="Arial"/>
          <w:sz w:val="22"/>
          <w:szCs w:val="22"/>
          <w:lang w:val="sr-Cyrl-RS" w:eastAsia="en-US"/>
        </w:rPr>
        <w:t>меницу</w:t>
      </w:r>
      <w:r w:rsidRPr="00CC36A8">
        <w:rPr>
          <w:rFonts w:ascii="Arial" w:hAnsi="Arial" w:cs="Arial"/>
          <w:sz w:val="22"/>
          <w:szCs w:val="22"/>
          <w:lang w:val="en-US" w:eastAsia="en-US"/>
        </w:rPr>
        <w:t xml:space="preserve"> за добро извршење посла</w:t>
      </w:r>
      <w:r w:rsidRPr="00CC36A8">
        <w:rPr>
          <w:rFonts w:ascii="Arial" w:hAnsi="Arial" w:cs="Arial"/>
          <w:sz w:val="22"/>
          <w:szCs w:val="22"/>
          <w:lang w:val="sr-Cyrl-RS" w:eastAsia="en-US"/>
        </w:rPr>
        <w:t xml:space="preserve"> .</w:t>
      </w:r>
    </w:p>
    <w:p w:rsidR="00CC36A8" w:rsidRPr="00CC36A8" w:rsidRDefault="00CC36A8" w:rsidP="00CC36A8">
      <w:pPr>
        <w:suppressAutoHyphens w:val="0"/>
        <w:rPr>
          <w:rFonts w:ascii="Arial" w:eastAsia="Calibri" w:hAnsi="Arial" w:cs="Arial"/>
          <w:sz w:val="22"/>
          <w:szCs w:val="22"/>
          <w:lang w:val="sr-Cyrl-RS" w:eastAsia="en-US"/>
        </w:rPr>
      </w:pPr>
    </w:p>
    <w:p w:rsidR="00CC36A8" w:rsidRPr="00CC36A8" w:rsidRDefault="00CC36A8" w:rsidP="00CC36A8">
      <w:pPr>
        <w:suppressAutoHyphens w:val="0"/>
        <w:rPr>
          <w:rFonts w:ascii="Arial" w:eastAsia="Calibri" w:hAnsi="Arial" w:cs="Arial"/>
          <w:sz w:val="22"/>
          <w:szCs w:val="22"/>
          <w:lang w:val="ru-RU" w:eastAsia="en-US"/>
        </w:rPr>
      </w:pPr>
      <w:r w:rsidRPr="00CC36A8">
        <w:rPr>
          <w:rFonts w:ascii="Arial" w:eastAsia="Calibri" w:hAnsi="Arial" w:cs="Arial"/>
          <w:sz w:val="22"/>
          <w:szCs w:val="22"/>
          <w:lang w:val="ru-RU" w:eastAsia="en-US"/>
        </w:rPr>
        <w:t xml:space="preserve">Ако понуђач којем је додељен уговор одбије да потпише уговор или уговор не потпише у року од </w:t>
      </w:r>
      <w:r w:rsidRPr="00CC36A8">
        <w:rPr>
          <w:rFonts w:ascii="Arial" w:eastAsia="Calibri" w:hAnsi="Arial" w:cs="Arial"/>
          <w:sz w:val="22"/>
          <w:szCs w:val="22"/>
          <w:lang w:val="sr-Latn-RS" w:eastAsia="en-US"/>
        </w:rPr>
        <w:t>10 (</w:t>
      </w:r>
      <w:r w:rsidRPr="00CC36A8">
        <w:rPr>
          <w:rFonts w:ascii="Arial" w:eastAsia="Calibri" w:hAnsi="Arial" w:cs="Arial"/>
          <w:sz w:val="22"/>
          <w:szCs w:val="22"/>
          <w:lang w:val="sr-Cyrl-RS" w:eastAsia="en-US"/>
        </w:rPr>
        <w:t>десет)</w:t>
      </w:r>
      <w:r w:rsidRPr="00CC36A8">
        <w:rPr>
          <w:rFonts w:ascii="Arial" w:eastAsia="Calibri" w:hAnsi="Arial" w:cs="Arial"/>
          <w:sz w:val="22"/>
          <w:szCs w:val="22"/>
          <w:lang w:val="ru-RU" w:eastAsia="en-US"/>
        </w:rPr>
        <w:t xml:space="preserve"> дана, Наручилац може закључити са првим следећим најповољнијим понуђачем.</w:t>
      </w:r>
    </w:p>
    <w:p w:rsidR="00CC36A8" w:rsidRPr="00CC36A8" w:rsidRDefault="00CC36A8" w:rsidP="00CC36A8">
      <w:pPr>
        <w:suppressAutoHyphens w:val="0"/>
        <w:rPr>
          <w:rFonts w:ascii="Arial" w:eastAsia="Calibri" w:hAnsi="Arial" w:cs="Arial"/>
          <w:sz w:val="22"/>
          <w:szCs w:val="22"/>
          <w:lang w:val="ru-RU" w:eastAsia="en-US"/>
        </w:rPr>
      </w:pPr>
    </w:p>
    <w:p w:rsidR="00CC36A8" w:rsidRPr="00CC36A8" w:rsidRDefault="00CC36A8" w:rsidP="00CC36A8">
      <w:pPr>
        <w:suppressAutoHyphens w:val="0"/>
        <w:rPr>
          <w:rFonts w:ascii="Arial" w:eastAsia="Calibri" w:hAnsi="Arial" w:cs="Arial"/>
          <w:sz w:val="22"/>
          <w:szCs w:val="22"/>
          <w:lang w:val="ru-RU" w:eastAsia="en-US"/>
        </w:rPr>
      </w:pPr>
      <w:r w:rsidRPr="00CC36A8">
        <w:rPr>
          <w:rFonts w:ascii="Arial" w:eastAsia="Calibri" w:hAnsi="Arial" w:cs="Arial"/>
          <w:sz w:val="22"/>
          <w:szCs w:val="22"/>
          <w:lang w:val="ru-RU" w:eastAsia="en-US"/>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CC36A8" w:rsidRPr="00CC36A8" w:rsidRDefault="00CC36A8" w:rsidP="00CC36A8">
      <w:pPr>
        <w:suppressAutoHyphens w:val="0"/>
        <w:rPr>
          <w:rFonts w:ascii="Arial" w:eastAsia="Calibri" w:hAnsi="Arial" w:cs="Arial"/>
          <w:sz w:val="22"/>
          <w:szCs w:val="22"/>
          <w:lang w:val="sr-Cyrl-RS" w:eastAsia="en-US"/>
        </w:rPr>
      </w:pPr>
    </w:p>
    <w:p w:rsidR="00CC36A8" w:rsidRPr="00CC36A8" w:rsidRDefault="00CC36A8" w:rsidP="00CC36A8">
      <w:pPr>
        <w:keepNext/>
        <w:numPr>
          <w:ilvl w:val="1"/>
          <w:numId w:val="22"/>
        </w:numPr>
        <w:tabs>
          <w:tab w:val="left" w:pos="567"/>
        </w:tabs>
        <w:suppressAutoHyphens w:val="0"/>
        <w:spacing w:after="200" w:line="276" w:lineRule="auto"/>
        <w:jc w:val="both"/>
        <w:outlineLvl w:val="1"/>
        <w:rPr>
          <w:rFonts w:ascii="Arial" w:hAnsi="Arial" w:cs="Arial"/>
          <w:b/>
          <w:sz w:val="22"/>
          <w:szCs w:val="22"/>
          <w:lang w:val="sr-Cyrl-RS" w:eastAsia="en-US"/>
        </w:rPr>
      </w:pPr>
      <w:bookmarkStart w:id="53" w:name="_Toc441651611"/>
      <w:bookmarkStart w:id="54" w:name="_Toc442559922"/>
      <w:r w:rsidRPr="00CC36A8">
        <w:rPr>
          <w:rFonts w:ascii="Arial" w:hAnsi="Arial" w:cs="Arial"/>
          <w:b/>
          <w:sz w:val="22"/>
          <w:szCs w:val="22"/>
          <w:lang w:val="en-US" w:eastAsia="en-US"/>
        </w:rPr>
        <w:t>Измене током трајања уговора</w:t>
      </w:r>
      <w:bookmarkEnd w:id="53"/>
      <w:bookmarkEnd w:id="54"/>
    </w:p>
    <w:p w:rsidR="00CC36A8" w:rsidRPr="00CC36A8" w:rsidRDefault="00CC36A8" w:rsidP="00CC36A8">
      <w:pPr>
        <w:suppressAutoHyphens w:val="0"/>
        <w:spacing w:after="200" w:line="276" w:lineRule="auto"/>
        <w:jc w:val="both"/>
        <w:rPr>
          <w:rFonts w:ascii="Arial" w:eastAsia="Calibri" w:hAnsi="Arial" w:cs="Arial"/>
          <w:sz w:val="22"/>
          <w:szCs w:val="22"/>
          <w:lang w:val="sr-Cyrl-RS" w:eastAsia="sr-Latn-CS"/>
        </w:rPr>
      </w:pPr>
      <w:proofErr w:type="gramStart"/>
      <w:r w:rsidRPr="00CC36A8">
        <w:rPr>
          <w:rFonts w:ascii="Arial" w:eastAsia="Calibri" w:hAnsi="Arial" w:cs="Arial"/>
          <w:sz w:val="22"/>
          <w:szCs w:val="22"/>
          <w:lang w:val="en-US"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CC36A8" w:rsidRPr="00CC36A8" w:rsidRDefault="00CC36A8" w:rsidP="00CC36A8">
      <w:pPr>
        <w:suppressAutoHyphens w:val="0"/>
        <w:jc w:val="both"/>
        <w:rPr>
          <w:rFonts w:ascii="Arial" w:eastAsia="Calibri" w:hAnsi="Arial" w:cs="Arial"/>
          <w:sz w:val="22"/>
          <w:szCs w:val="22"/>
          <w:lang w:val="en-US" w:eastAsia="sr-Latn-CS"/>
        </w:rPr>
      </w:pPr>
      <w:r w:rsidRPr="00CC36A8">
        <w:rPr>
          <w:rFonts w:ascii="Arial" w:eastAsia="Calibri"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CC36A8" w:rsidRPr="00CC36A8" w:rsidRDefault="00CC36A8" w:rsidP="00CC36A8">
      <w:pPr>
        <w:suppressAutoHyphens w:val="0"/>
        <w:spacing w:after="200" w:line="276" w:lineRule="auto"/>
        <w:jc w:val="both"/>
        <w:rPr>
          <w:rFonts w:ascii="Arial" w:eastAsia="Calibri" w:hAnsi="Arial" w:cs="Arial"/>
          <w:sz w:val="22"/>
          <w:szCs w:val="22"/>
          <w:lang w:val="sr-Cyrl-RS" w:eastAsia="sr-Latn-CS"/>
        </w:rPr>
      </w:pPr>
    </w:p>
    <w:p w:rsidR="00CC36A8" w:rsidRPr="00CC36A8" w:rsidRDefault="00CC36A8" w:rsidP="00CC36A8">
      <w:pPr>
        <w:suppressAutoHyphens w:val="0"/>
        <w:spacing w:after="200" w:line="276" w:lineRule="auto"/>
        <w:jc w:val="both"/>
        <w:rPr>
          <w:rFonts w:ascii="Arial" w:eastAsia="Calibri" w:hAnsi="Arial" w:cs="Arial"/>
          <w:sz w:val="22"/>
          <w:szCs w:val="22"/>
          <w:lang w:val="en-US" w:eastAsia="sr-Latn-CS"/>
        </w:rPr>
      </w:pPr>
      <w:r w:rsidRPr="00CC36A8">
        <w:rPr>
          <w:rFonts w:ascii="Arial" w:eastAsia="Calibri" w:hAnsi="Arial" w:cs="Arial"/>
          <w:sz w:val="22"/>
          <w:szCs w:val="22"/>
          <w:lang w:val="en-US"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C36A8" w:rsidRPr="00CC36A8" w:rsidRDefault="00CC36A8" w:rsidP="00CC36A8">
      <w:pPr>
        <w:suppressAutoHyphens w:val="0"/>
        <w:spacing w:after="200" w:line="276" w:lineRule="auto"/>
        <w:jc w:val="both"/>
        <w:rPr>
          <w:rFonts w:ascii="Arial" w:eastAsia="Calibri" w:hAnsi="Arial" w:cs="Arial"/>
          <w:sz w:val="22"/>
          <w:szCs w:val="22"/>
          <w:lang w:val="sr-Cyrl-RS" w:eastAsia="sr-Latn-CS"/>
        </w:rPr>
      </w:pPr>
      <w:proofErr w:type="gramStart"/>
      <w:r w:rsidRPr="00CC36A8">
        <w:rPr>
          <w:rFonts w:ascii="Arial" w:eastAsia="Calibri"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B841C9" w:rsidRDefault="00B841C9"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Pr="00CC36A8" w:rsidRDefault="00CC36A8" w:rsidP="00CC36A8">
      <w:pPr>
        <w:shd w:val="clear" w:color="auto" w:fill="FFFFFF"/>
        <w:tabs>
          <w:tab w:val="left" w:pos="7440"/>
        </w:tabs>
        <w:suppressAutoHyphens w:val="0"/>
        <w:jc w:val="center"/>
        <w:outlineLvl w:val="0"/>
        <w:rPr>
          <w:rFonts w:ascii="Arial" w:hAnsi="Arial"/>
          <w:b/>
          <w:bCs/>
          <w:kern w:val="28"/>
          <w:sz w:val="22"/>
          <w:szCs w:val="22"/>
          <w:lang w:eastAsia="x-none"/>
        </w:rPr>
      </w:pPr>
      <w:r w:rsidRPr="00CC36A8">
        <w:rPr>
          <w:rFonts w:ascii="Arial" w:hAnsi="Arial"/>
          <w:b/>
          <w:bCs/>
          <w:iCs/>
          <w:kern w:val="28"/>
          <w:sz w:val="22"/>
          <w:szCs w:val="22"/>
          <w:lang w:val="x-none" w:eastAsia="x-none"/>
        </w:rPr>
        <w:t xml:space="preserve"> МОДЕЛ УГОВОРА</w:t>
      </w:r>
    </w:p>
    <w:p w:rsidR="00CC36A8" w:rsidRPr="00CC36A8" w:rsidRDefault="00CC36A8" w:rsidP="00CC36A8">
      <w:pPr>
        <w:shd w:val="clear" w:color="auto" w:fill="FFFFFF"/>
        <w:tabs>
          <w:tab w:val="left" w:pos="7440"/>
        </w:tabs>
        <w:suppressAutoHyphens w:val="0"/>
        <w:outlineLvl w:val="0"/>
        <w:rPr>
          <w:rFonts w:ascii="Arial" w:hAnsi="Arial"/>
          <w:b/>
          <w:bCs/>
          <w:kern w:val="28"/>
          <w:sz w:val="22"/>
          <w:szCs w:val="22"/>
          <w:lang w:eastAsia="x-none"/>
        </w:rPr>
      </w:pPr>
    </w:p>
    <w:p w:rsidR="00CC36A8" w:rsidRPr="00CC36A8" w:rsidRDefault="00CC36A8" w:rsidP="00CC36A8">
      <w:pPr>
        <w:suppressAutoHyphens w:val="0"/>
        <w:autoSpaceDE w:val="0"/>
        <w:autoSpaceDN w:val="0"/>
        <w:adjustRightInd w:val="0"/>
        <w:jc w:val="both"/>
        <w:rPr>
          <w:rFonts w:ascii="Arial" w:eastAsia="Calibri" w:hAnsi="Arial" w:cs="Arial"/>
          <w:i/>
          <w:iCs/>
          <w:color w:val="002060"/>
          <w:sz w:val="22"/>
          <w:szCs w:val="22"/>
          <w:lang w:val="sr-Latn-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Понуђач дати Модел уговора потписује, оверава и доставља у понуди.</w:t>
      </w:r>
      <w:proofErr w:type="gramEnd"/>
    </w:p>
    <w:p w:rsidR="00CC36A8" w:rsidRPr="00CC36A8" w:rsidRDefault="00CC36A8" w:rsidP="00CC36A8">
      <w:pPr>
        <w:suppressAutoHyphens w:val="0"/>
        <w:rPr>
          <w:rFonts w:ascii="Arial" w:eastAsia="Calibri" w:hAnsi="Arial" w:cs="Arial"/>
          <w:b/>
          <w:sz w:val="22"/>
          <w:szCs w:val="22"/>
          <w:lang w:val="sr-Latn-RS" w:eastAsia="en-US"/>
        </w:rPr>
      </w:pPr>
    </w:p>
    <w:p w:rsidR="00CC36A8" w:rsidRPr="00CC36A8" w:rsidRDefault="00CC36A8" w:rsidP="00CC36A8">
      <w:pPr>
        <w:tabs>
          <w:tab w:val="left" w:pos="567"/>
        </w:tabs>
        <w:suppressAutoHyphens w:val="0"/>
        <w:jc w:val="both"/>
        <w:rPr>
          <w:rFonts w:ascii="Arial" w:hAnsi="Arial" w:cs="Arial"/>
          <w:b/>
          <w:sz w:val="22"/>
          <w:szCs w:val="22"/>
          <w:lang w:val="sr-Cyrl-RS" w:eastAsia="en-US"/>
        </w:rPr>
      </w:pPr>
    </w:p>
    <w:p w:rsidR="00CC36A8" w:rsidRPr="00CC36A8" w:rsidRDefault="00CC36A8" w:rsidP="00CC36A8">
      <w:pPr>
        <w:tabs>
          <w:tab w:val="left" w:pos="567"/>
        </w:tabs>
        <w:suppressAutoHyphens w:val="0"/>
        <w:jc w:val="both"/>
        <w:rPr>
          <w:rFonts w:ascii="Arial" w:hAnsi="Arial" w:cs="Arial"/>
          <w:b/>
          <w:sz w:val="22"/>
          <w:szCs w:val="22"/>
          <w:lang w:val="sr-Cyrl-RS" w:eastAsia="en-US"/>
        </w:rPr>
      </w:pPr>
    </w:p>
    <w:p w:rsidR="00CC36A8" w:rsidRPr="00CC36A8" w:rsidRDefault="00CC36A8" w:rsidP="00CC36A8">
      <w:pPr>
        <w:tabs>
          <w:tab w:val="left" w:pos="567"/>
        </w:tabs>
        <w:suppressAutoHyphens w:val="0"/>
        <w:jc w:val="both"/>
        <w:rPr>
          <w:rFonts w:ascii="Arial" w:hAnsi="Arial" w:cs="Arial"/>
          <w:b/>
          <w:sz w:val="22"/>
          <w:szCs w:val="22"/>
          <w:lang w:val="sr-Cyrl-RS" w:eastAsia="en-US"/>
        </w:rPr>
      </w:pPr>
      <w:r w:rsidRPr="00CC36A8">
        <w:rPr>
          <w:rFonts w:ascii="Arial" w:hAnsi="Arial" w:cs="Arial"/>
          <w:b/>
          <w:sz w:val="22"/>
          <w:szCs w:val="22"/>
          <w:lang w:val="en-US" w:eastAsia="en-US"/>
        </w:rPr>
        <w:t>УГОВОРНЕ СТРАНЕ:</w:t>
      </w:r>
    </w:p>
    <w:p w:rsidR="00CC36A8" w:rsidRPr="00CC36A8" w:rsidRDefault="00CC36A8" w:rsidP="00CC36A8">
      <w:pPr>
        <w:tabs>
          <w:tab w:val="left" w:pos="567"/>
        </w:tabs>
        <w:suppressAutoHyphens w:val="0"/>
        <w:jc w:val="both"/>
        <w:rPr>
          <w:rFonts w:ascii="Arial" w:hAnsi="Arial" w:cs="Arial"/>
          <w:b/>
          <w:sz w:val="22"/>
          <w:szCs w:val="22"/>
          <w:lang w:val="sr-Cyrl-RS" w:eastAsia="en-US"/>
        </w:rPr>
      </w:pPr>
    </w:p>
    <w:p w:rsidR="00CC36A8" w:rsidRPr="00CC36A8" w:rsidRDefault="00CC36A8" w:rsidP="00CC36A8">
      <w:pPr>
        <w:numPr>
          <w:ilvl w:val="0"/>
          <w:numId w:val="24"/>
        </w:numPr>
        <w:suppressAutoHyphens w:val="0"/>
        <w:spacing w:before="120" w:after="200" w:line="276" w:lineRule="auto"/>
        <w:ind w:left="284"/>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Јавно предузеће „Електропривреда Србије</w:t>
      </w:r>
      <w:proofErr w:type="gramStart"/>
      <w:r w:rsidRPr="00CC36A8">
        <w:rPr>
          <w:rFonts w:ascii="Arial" w:eastAsia="Calibri" w:hAnsi="Arial" w:cs="Arial"/>
          <w:sz w:val="22"/>
          <w:szCs w:val="22"/>
          <w:lang w:val="en-US" w:eastAsia="en-US"/>
        </w:rPr>
        <w:t>“ из</w:t>
      </w:r>
      <w:proofErr w:type="gramEnd"/>
      <w:r w:rsidRPr="00CC36A8">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CC36A8">
        <w:rPr>
          <w:rFonts w:ascii="Arial" w:eastAsia="Calibri" w:hAnsi="Arial" w:cs="Arial"/>
          <w:sz w:val="22"/>
          <w:szCs w:val="22"/>
          <w:lang w:val="sr-Cyrl-RS" w:eastAsia="en-US"/>
        </w:rPr>
        <w:t>20</w:t>
      </w:r>
      <w:r w:rsidRPr="00CC36A8">
        <w:rPr>
          <w:rFonts w:ascii="Arial" w:eastAsia="Calibri" w:hAnsi="Arial" w:cs="Arial"/>
          <w:sz w:val="22"/>
          <w:szCs w:val="22"/>
          <w:lang w:val="en-US" w:eastAsia="en-US"/>
        </w:rPr>
        <w:t xml:space="preserve">16 од 01.03.2016.године, заступа финансијски директор ТЕНТ Милорад Лазић, дипл. </w:t>
      </w:r>
      <w:proofErr w:type="gramStart"/>
      <w:r w:rsidRPr="00CC36A8">
        <w:rPr>
          <w:rFonts w:ascii="Arial" w:eastAsia="Calibri" w:hAnsi="Arial" w:cs="Arial"/>
          <w:sz w:val="22"/>
          <w:szCs w:val="22"/>
          <w:lang w:val="en-US" w:eastAsia="en-US"/>
        </w:rPr>
        <w:t>екон</w:t>
      </w:r>
      <w:proofErr w:type="gramEnd"/>
      <w:r w:rsidRPr="00CC36A8">
        <w:rPr>
          <w:rFonts w:ascii="Arial" w:eastAsia="Calibri" w:hAnsi="Arial" w:cs="Arial"/>
          <w:sz w:val="22"/>
          <w:szCs w:val="22"/>
          <w:lang w:val="en-US" w:eastAsia="en-US"/>
        </w:rPr>
        <w:t>. (у даљем тексту: Купац)</w:t>
      </w:r>
      <w:r w:rsidRPr="00CC36A8">
        <w:rPr>
          <w:rFonts w:ascii="Arial" w:eastAsia="Calibri" w:hAnsi="Arial" w:cs="Arial"/>
          <w:sz w:val="22"/>
          <w:szCs w:val="22"/>
          <w:lang w:val="sr-Cyrl-RS" w:eastAsia="en-US"/>
        </w:rPr>
        <w:t xml:space="preserve"> и</w:t>
      </w:r>
    </w:p>
    <w:p w:rsidR="00CC36A8" w:rsidRPr="00CC36A8" w:rsidRDefault="00CC36A8" w:rsidP="00CC36A8">
      <w:pPr>
        <w:suppressAutoHyphens w:val="0"/>
        <w:jc w:val="both"/>
        <w:rPr>
          <w:rFonts w:ascii="Arial" w:eastAsia="Calibri" w:hAnsi="Arial" w:cs="Arial"/>
          <w:sz w:val="22"/>
          <w:szCs w:val="22"/>
          <w:lang w:val="sr-Cyrl-RS" w:eastAsia="en-US"/>
        </w:rPr>
      </w:pPr>
    </w:p>
    <w:p w:rsidR="00CC36A8" w:rsidRPr="00CC36A8" w:rsidRDefault="00CC36A8" w:rsidP="00CC36A8">
      <w:pPr>
        <w:suppressAutoHyphens w:val="0"/>
        <w:jc w:val="both"/>
        <w:rPr>
          <w:rFonts w:ascii="Arial" w:eastAsia="Calibri" w:hAnsi="Arial" w:cs="Arial"/>
          <w:sz w:val="22"/>
          <w:szCs w:val="22"/>
          <w:lang w:val="sr-Cyrl-RS" w:eastAsia="en-US"/>
        </w:rPr>
      </w:pPr>
    </w:p>
    <w:p w:rsidR="00CC36A8" w:rsidRPr="00CC36A8" w:rsidRDefault="00CC36A8" w:rsidP="00CC36A8">
      <w:pPr>
        <w:suppressAutoHyphens w:val="0"/>
        <w:spacing w:before="120"/>
        <w:ind w:left="360"/>
        <w:contextualSpacing/>
        <w:jc w:val="both"/>
        <w:rPr>
          <w:rFonts w:ascii="Arial" w:eastAsia="Calibri" w:hAnsi="Arial" w:cs="Arial"/>
          <w:sz w:val="22"/>
          <w:szCs w:val="22"/>
          <w:lang w:val="en-US" w:eastAsia="en-US"/>
        </w:rPr>
      </w:pPr>
      <w:r w:rsidRPr="00CC36A8">
        <w:rPr>
          <w:rFonts w:ascii="Arial" w:eastAsia="Calibri" w:hAnsi="Arial" w:cs="Arial"/>
          <w:sz w:val="22"/>
          <w:szCs w:val="22"/>
          <w:lang w:val="sr-Cyrl-RS" w:eastAsia="en-US"/>
        </w:rPr>
        <w:t>2.</w:t>
      </w:r>
      <w:r w:rsidRPr="00CC36A8">
        <w:rPr>
          <w:rFonts w:ascii="Arial" w:eastAsia="Calibri" w:hAnsi="Arial" w:cs="Arial"/>
          <w:sz w:val="22"/>
          <w:szCs w:val="22"/>
          <w:lang w:val="en-US" w:eastAsia="en-US"/>
        </w:rPr>
        <w:t xml:space="preserve">_________________ </w:t>
      </w:r>
      <w:proofErr w:type="gramStart"/>
      <w:r w:rsidRPr="00CC36A8">
        <w:rPr>
          <w:rFonts w:ascii="Arial" w:eastAsia="Calibri" w:hAnsi="Arial" w:cs="Arial"/>
          <w:sz w:val="22"/>
          <w:szCs w:val="22"/>
          <w:lang w:val="en-US" w:eastAsia="en-US"/>
        </w:rPr>
        <w:t>из</w:t>
      </w:r>
      <w:proofErr w:type="gramEnd"/>
      <w:r w:rsidRPr="00CC36A8">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CC36A8">
        <w:rPr>
          <w:rFonts w:ascii="Arial" w:eastAsia="Calibri" w:hAnsi="Arial" w:cs="Arial"/>
          <w:sz w:val="22"/>
          <w:szCs w:val="22"/>
          <w:lang w:val="en-US" w:eastAsia="en-US"/>
        </w:rPr>
        <w:t>,банка</w:t>
      </w:r>
      <w:proofErr w:type="gramEnd"/>
      <w:r w:rsidRPr="00CC36A8">
        <w:rPr>
          <w:rFonts w:ascii="Arial" w:eastAsia="Calibri" w:hAnsi="Arial" w:cs="Arial"/>
          <w:sz w:val="22"/>
          <w:szCs w:val="22"/>
          <w:lang w:val="en-US" w:eastAsia="en-US"/>
        </w:rPr>
        <w:t xml:space="preserve"> ______________ кога заступа __________________, _____________, (</w:t>
      </w:r>
      <w:r w:rsidRPr="00CC36A8">
        <w:rPr>
          <w:rFonts w:ascii="Arial" w:eastAsia="Calibri" w:hAnsi="Arial" w:cs="Arial"/>
          <w:color w:val="00B0F0"/>
          <w:sz w:val="22"/>
          <w:szCs w:val="22"/>
          <w:lang w:val="en-US" w:eastAsia="en-US"/>
        </w:rPr>
        <w:t>као лидер у име и за рачун групе понуђача)</w:t>
      </w:r>
      <w:r w:rsidRPr="00CC36A8">
        <w:rPr>
          <w:rFonts w:ascii="Arial" w:eastAsia="Calibri" w:hAnsi="Arial" w:cs="Arial"/>
          <w:sz w:val="22"/>
          <w:szCs w:val="22"/>
          <w:lang w:val="en-US" w:eastAsia="en-US"/>
        </w:rPr>
        <w:t xml:space="preserve"> </w:t>
      </w:r>
    </w:p>
    <w:p w:rsidR="00CC36A8" w:rsidRPr="00CC36A8" w:rsidRDefault="00CC36A8" w:rsidP="00CC36A8">
      <w:pPr>
        <w:suppressAutoHyphens w:val="0"/>
        <w:ind w:left="360"/>
        <w:jc w:val="both"/>
        <w:rPr>
          <w:rFonts w:ascii="Arial" w:hAnsi="Arial" w:cs="Arial"/>
          <w:sz w:val="22"/>
          <w:szCs w:val="22"/>
          <w:lang w:val="sr-Cyrl-RS" w:eastAsia="en-US"/>
        </w:rPr>
      </w:pPr>
    </w:p>
    <w:p w:rsidR="00CC36A8" w:rsidRPr="00CC36A8" w:rsidRDefault="00CC36A8" w:rsidP="00CC36A8">
      <w:pPr>
        <w:suppressAutoHyphens w:val="0"/>
        <w:ind w:left="360"/>
        <w:jc w:val="both"/>
        <w:rPr>
          <w:rFonts w:ascii="Arial" w:hAnsi="Arial" w:cs="Arial"/>
          <w:sz w:val="22"/>
          <w:szCs w:val="22"/>
          <w:lang w:val="sr-Cyrl-RS" w:eastAsia="en-US"/>
        </w:rPr>
      </w:pPr>
    </w:p>
    <w:p w:rsidR="00CC36A8" w:rsidRPr="00CC36A8" w:rsidRDefault="00CC36A8" w:rsidP="00CC36A8">
      <w:pPr>
        <w:suppressAutoHyphens w:val="0"/>
        <w:jc w:val="both"/>
        <w:rPr>
          <w:rFonts w:ascii="Arial" w:eastAsia="Calibri" w:hAnsi="Arial" w:cs="Arial"/>
          <w:sz w:val="22"/>
          <w:szCs w:val="22"/>
          <w:lang w:val="sr-Cyrl-BA" w:eastAsia="en-US"/>
        </w:rPr>
      </w:pPr>
      <w:r w:rsidRPr="00CC36A8">
        <w:rPr>
          <w:rFonts w:ascii="Arial" w:eastAsia="Calibri" w:hAnsi="Arial" w:cs="Arial"/>
          <w:sz w:val="22"/>
          <w:szCs w:val="22"/>
          <w:lang w:val="en-US" w:eastAsia="en-US"/>
        </w:rPr>
        <w:t>2а)</w:t>
      </w:r>
      <w:r w:rsidRPr="00CC36A8">
        <w:rPr>
          <w:rFonts w:ascii="Arial" w:eastAsia="Calibri" w:hAnsi="Arial" w:cs="Arial"/>
          <w:sz w:val="22"/>
          <w:szCs w:val="22"/>
          <w:lang w:val="sr-Cyrl-RS" w:eastAsia="en-US"/>
        </w:rPr>
        <w:t xml:space="preserve"> </w:t>
      </w:r>
      <w:r w:rsidRPr="00CC36A8">
        <w:rPr>
          <w:rFonts w:ascii="Arial" w:eastAsia="Calibri" w:hAnsi="Arial" w:cs="Arial"/>
          <w:sz w:val="22"/>
          <w:szCs w:val="22"/>
          <w:lang w:val="en-US" w:eastAsia="en-US"/>
        </w:rPr>
        <w:t>________________________________________из</w:t>
      </w:r>
      <w:r w:rsidRPr="00CC36A8">
        <w:rPr>
          <w:rFonts w:ascii="Arial" w:eastAsia="Calibri" w:hAnsi="Arial" w:cs="Arial"/>
          <w:sz w:val="22"/>
          <w:szCs w:val="22"/>
          <w:lang w:val="en-US" w:eastAsia="en-US"/>
        </w:rPr>
        <w:tab/>
        <w:t>_____________, улица</w:t>
      </w:r>
    </w:p>
    <w:p w:rsidR="00CC36A8" w:rsidRPr="00CC36A8" w:rsidRDefault="00CC36A8" w:rsidP="00CC36A8">
      <w:pPr>
        <w:suppressAutoHyphens w:val="0"/>
        <w:jc w:val="both"/>
        <w:rPr>
          <w:rFonts w:ascii="Arial" w:eastAsia="Calibri" w:hAnsi="Arial" w:cs="Arial"/>
          <w:sz w:val="22"/>
          <w:szCs w:val="22"/>
          <w:lang w:val="sr-Cyrl-RS" w:eastAsia="en-US"/>
        </w:rPr>
      </w:pPr>
      <w:r w:rsidRPr="00CC36A8">
        <w:rPr>
          <w:rFonts w:ascii="Arial" w:eastAsia="Calibri" w:hAnsi="Arial" w:cs="Arial"/>
          <w:sz w:val="22"/>
          <w:szCs w:val="22"/>
          <w:lang w:val="en-US" w:eastAsia="en-US"/>
        </w:rPr>
        <w:t xml:space="preserve"> ___________________ </w:t>
      </w:r>
      <w:proofErr w:type="gramStart"/>
      <w:r w:rsidRPr="00CC36A8">
        <w:rPr>
          <w:rFonts w:ascii="Arial" w:eastAsia="Calibri" w:hAnsi="Arial" w:cs="Arial"/>
          <w:sz w:val="22"/>
          <w:szCs w:val="22"/>
          <w:lang w:val="en-US" w:eastAsia="en-US"/>
        </w:rPr>
        <w:t>бр</w:t>
      </w:r>
      <w:proofErr w:type="gramEnd"/>
      <w:r w:rsidRPr="00CC36A8">
        <w:rPr>
          <w:rFonts w:ascii="Arial" w:eastAsia="Calibri" w:hAnsi="Arial" w:cs="Arial"/>
          <w:sz w:val="22"/>
          <w:szCs w:val="22"/>
          <w:lang w:val="en-US" w:eastAsia="en-US"/>
        </w:rPr>
        <w:t xml:space="preserve">. ___, ПИБ: _____________, матични број _____________, </w:t>
      </w:r>
      <w:r w:rsidRPr="00CC36A8">
        <w:rPr>
          <w:rFonts w:ascii="Arial" w:hAnsi="Arial" w:cs="Arial"/>
          <w:sz w:val="22"/>
          <w:szCs w:val="22"/>
          <w:lang w:val="en-US" w:eastAsia="en-US"/>
        </w:rPr>
        <w:t>текући рачун ____________</w:t>
      </w:r>
      <w:proofErr w:type="gramStart"/>
      <w:r w:rsidRPr="00CC36A8">
        <w:rPr>
          <w:rFonts w:ascii="Arial" w:hAnsi="Arial" w:cs="Arial"/>
          <w:sz w:val="22"/>
          <w:szCs w:val="22"/>
          <w:lang w:val="en-US" w:eastAsia="en-US"/>
        </w:rPr>
        <w:t>,банка</w:t>
      </w:r>
      <w:proofErr w:type="gramEnd"/>
      <w:r w:rsidRPr="00CC36A8">
        <w:rPr>
          <w:rFonts w:ascii="Arial" w:hAnsi="Arial" w:cs="Arial"/>
          <w:sz w:val="22"/>
          <w:szCs w:val="22"/>
          <w:lang w:val="en-US" w:eastAsia="en-US"/>
        </w:rPr>
        <w:t xml:space="preserve"> ______________ ,</w:t>
      </w:r>
      <w:r w:rsidRPr="00CC36A8">
        <w:rPr>
          <w:rFonts w:ascii="Arial" w:eastAsia="Calibri" w:hAnsi="Arial" w:cs="Arial"/>
          <w:sz w:val="22"/>
          <w:szCs w:val="22"/>
          <w:lang w:val="en-US" w:eastAsia="en-US"/>
        </w:rPr>
        <w:t>кога заступа __________________________, (</w:t>
      </w:r>
      <w:r w:rsidRPr="00CC36A8">
        <w:rPr>
          <w:rFonts w:ascii="Arial" w:eastAsia="Calibri" w:hAnsi="Arial" w:cs="Arial"/>
          <w:color w:val="00B0F0"/>
          <w:sz w:val="22"/>
          <w:szCs w:val="22"/>
          <w:lang w:val="en-US" w:eastAsia="en-US"/>
        </w:rPr>
        <w:t>члан групе понуђача или подизвођач</w:t>
      </w:r>
      <w:r w:rsidRPr="00CC36A8">
        <w:rPr>
          <w:rFonts w:ascii="Arial" w:eastAsia="Calibri" w:hAnsi="Arial" w:cs="Arial"/>
          <w:sz w:val="22"/>
          <w:szCs w:val="22"/>
          <w:lang w:val="en-US" w:eastAsia="en-US"/>
        </w:rPr>
        <w:t>)</w:t>
      </w:r>
    </w:p>
    <w:p w:rsidR="00CC36A8" w:rsidRPr="00CC36A8" w:rsidRDefault="00CC36A8" w:rsidP="00CC36A8">
      <w:pPr>
        <w:suppressAutoHyphens w:val="0"/>
        <w:jc w:val="both"/>
        <w:rPr>
          <w:rFonts w:ascii="Arial" w:eastAsia="Calibri" w:hAnsi="Arial" w:cs="Arial"/>
          <w:sz w:val="22"/>
          <w:szCs w:val="22"/>
          <w:lang w:val="sr-Cyrl-RS" w:eastAsia="en-US"/>
        </w:rPr>
      </w:pPr>
    </w:p>
    <w:p w:rsidR="00CC36A8" w:rsidRPr="00CC36A8" w:rsidRDefault="00CC36A8" w:rsidP="00CC36A8">
      <w:pPr>
        <w:suppressAutoHyphens w:val="0"/>
        <w:jc w:val="both"/>
        <w:rPr>
          <w:rFonts w:ascii="Arial" w:eastAsia="Calibri" w:hAnsi="Arial" w:cs="Arial"/>
          <w:sz w:val="22"/>
          <w:szCs w:val="22"/>
          <w:lang w:val="sr-Cyrl-BA" w:eastAsia="en-US"/>
        </w:rPr>
      </w:pPr>
      <w:r w:rsidRPr="00CC36A8">
        <w:rPr>
          <w:rFonts w:ascii="Arial" w:eastAsia="Calibri" w:hAnsi="Arial" w:cs="Arial"/>
          <w:sz w:val="22"/>
          <w:szCs w:val="22"/>
          <w:lang w:val="en-US" w:eastAsia="en-US"/>
        </w:rPr>
        <w:t>2б)</w:t>
      </w:r>
      <w:r w:rsidRPr="00CC36A8">
        <w:rPr>
          <w:rFonts w:ascii="Arial" w:eastAsia="Calibri" w:hAnsi="Arial" w:cs="Arial"/>
          <w:sz w:val="22"/>
          <w:szCs w:val="22"/>
          <w:lang w:val="sr-Cyrl-RS" w:eastAsia="en-US"/>
        </w:rPr>
        <w:t xml:space="preserve"> </w:t>
      </w:r>
      <w:r w:rsidRPr="00CC36A8">
        <w:rPr>
          <w:rFonts w:ascii="Arial" w:eastAsia="Calibri" w:hAnsi="Arial" w:cs="Arial"/>
          <w:sz w:val="22"/>
          <w:szCs w:val="22"/>
          <w:lang w:val="en-US" w:eastAsia="en-US"/>
        </w:rPr>
        <w:t>_______________________________________из</w:t>
      </w:r>
      <w:r w:rsidRPr="00CC36A8">
        <w:rPr>
          <w:rFonts w:ascii="Arial" w:eastAsia="Calibri" w:hAnsi="Arial" w:cs="Arial"/>
          <w:sz w:val="22"/>
          <w:szCs w:val="22"/>
          <w:lang w:val="sr-Cyrl-RS" w:eastAsia="en-US"/>
        </w:rPr>
        <w:t xml:space="preserve"> </w:t>
      </w:r>
      <w:r w:rsidRPr="00CC36A8">
        <w:rPr>
          <w:rFonts w:ascii="Arial" w:eastAsia="Calibri" w:hAnsi="Arial" w:cs="Arial"/>
          <w:sz w:val="22"/>
          <w:szCs w:val="22"/>
          <w:lang w:val="en-US" w:eastAsia="en-US"/>
        </w:rPr>
        <w:t>_____________, улица</w:t>
      </w:r>
    </w:p>
    <w:p w:rsidR="00CC36A8" w:rsidRPr="00CC36A8" w:rsidRDefault="00CC36A8" w:rsidP="00CC36A8">
      <w:pPr>
        <w:suppressAutoHyphens w:val="0"/>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 xml:space="preserve"> ___________________ </w:t>
      </w:r>
      <w:proofErr w:type="gramStart"/>
      <w:r w:rsidRPr="00CC36A8">
        <w:rPr>
          <w:rFonts w:ascii="Arial" w:eastAsia="Calibri" w:hAnsi="Arial" w:cs="Arial"/>
          <w:sz w:val="22"/>
          <w:szCs w:val="22"/>
          <w:lang w:val="en-US" w:eastAsia="en-US"/>
        </w:rPr>
        <w:t>бр</w:t>
      </w:r>
      <w:proofErr w:type="gramEnd"/>
      <w:r w:rsidRPr="00CC36A8">
        <w:rPr>
          <w:rFonts w:ascii="Arial" w:eastAsia="Calibri" w:hAnsi="Arial" w:cs="Arial"/>
          <w:sz w:val="22"/>
          <w:szCs w:val="22"/>
          <w:lang w:val="en-US" w:eastAsia="en-US"/>
        </w:rPr>
        <w:t>. ___</w:t>
      </w:r>
      <w:proofErr w:type="gramStart"/>
      <w:r w:rsidRPr="00CC36A8">
        <w:rPr>
          <w:rFonts w:ascii="Arial" w:eastAsia="Calibri" w:hAnsi="Arial" w:cs="Arial"/>
          <w:sz w:val="22"/>
          <w:szCs w:val="22"/>
          <w:lang w:val="en-US" w:eastAsia="en-US"/>
        </w:rPr>
        <w:t>,</w:t>
      </w:r>
      <w:r w:rsidRPr="00CC36A8">
        <w:rPr>
          <w:rFonts w:ascii="Arial" w:eastAsia="Calibri" w:hAnsi="Arial" w:cs="Arial"/>
          <w:sz w:val="22"/>
          <w:szCs w:val="22"/>
          <w:lang w:val="sr-Cyrl-RS" w:eastAsia="en-US"/>
        </w:rPr>
        <w:t xml:space="preserve"> </w:t>
      </w:r>
      <w:r w:rsidRPr="00CC36A8">
        <w:rPr>
          <w:rFonts w:ascii="Arial" w:eastAsia="Calibri" w:hAnsi="Arial" w:cs="Arial"/>
          <w:sz w:val="22"/>
          <w:szCs w:val="22"/>
          <w:lang w:val="en-US" w:eastAsia="en-US"/>
        </w:rPr>
        <w:t xml:space="preserve"> ПИБ</w:t>
      </w:r>
      <w:proofErr w:type="gramEnd"/>
      <w:r w:rsidRPr="00CC36A8">
        <w:rPr>
          <w:rFonts w:ascii="Arial" w:eastAsia="Calibri" w:hAnsi="Arial" w:cs="Arial"/>
          <w:sz w:val="22"/>
          <w:szCs w:val="22"/>
          <w:lang w:val="en-US" w:eastAsia="en-US"/>
        </w:rPr>
        <w:t xml:space="preserve">: _____________, матични број _____________, </w:t>
      </w:r>
    </w:p>
    <w:p w:rsidR="00CC36A8" w:rsidRPr="00CC36A8" w:rsidRDefault="00CC36A8" w:rsidP="00CC36A8">
      <w:pPr>
        <w:suppressAutoHyphens w:val="0"/>
        <w:jc w:val="both"/>
        <w:rPr>
          <w:rFonts w:ascii="Arial" w:eastAsia="Calibri" w:hAnsi="Arial" w:cs="Arial"/>
          <w:sz w:val="22"/>
          <w:szCs w:val="22"/>
          <w:lang w:val="en-US" w:eastAsia="en-US"/>
        </w:rPr>
      </w:pPr>
      <w:proofErr w:type="gramStart"/>
      <w:r w:rsidRPr="00CC36A8">
        <w:rPr>
          <w:rFonts w:ascii="Arial" w:hAnsi="Arial" w:cs="Arial"/>
          <w:sz w:val="22"/>
          <w:szCs w:val="22"/>
          <w:lang w:val="en-US" w:eastAsia="en-US"/>
        </w:rPr>
        <w:t>текући</w:t>
      </w:r>
      <w:proofErr w:type="gramEnd"/>
      <w:r w:rsidRPr="00CC36A8">
        <w:rPr>
          <w:rFonts w:ascii="Arial" w:hAnsi="Arial" w:cs="Arial"/>
          <w:sz w:val="22"/>
          <w:szCs w:val="22"/>
          <w:lang w:val="en-US" w:eastAsia="en-US"/>
        </w:rPr>
        <w:t xml:space="preserve"> рачун ____________,банка ______________ ,</w:t>
      </w:r>
      <w:r w:rsidRPr="00CC36A8">
        <w:rPr>
          <w:rFonts w:ascii="Arial" w:eastAsia="Calibri" w:hAnsi="Arial" w:cs="Arial"/>
          <w:sz w:val="22"/>
          <w:szCs w:val="22"/>
          <w:lang w:val="en-US" w:eastAsia="en-US"/>
        </w:rPr>
        <w:t>кога  заступа _______________________, (</w:t>
      </w:r>
      <w:r w:rsidRPr="00CC36A8">
        <w:rPr>
          <w:rFonts w:ascii="Arial" w:eastAsia="Calibri" w:hAnsi="Arial" w:cs="Arial"/>
          <w:color w:val="00B0F0"/>
          <w:sz w:val="22"/>
          <w:szCs w:val="22"/>
          <w:lang w:val="en-US" w:eastAsia="en-US"/>
        </w:rPr>
        <w:t>члан групе понуђача или подизвођач</w:t>
      </w:r>
      <w:r w:rsidRPr="00CC36A8">
        <w:rPr>
          <w:rFonts w:ascii="Arial" w:eastAsia="Calibri" w:hAnsi="Arial" w:cs="Arial"/>
          <w:sz w:val="22"/>
          <w:szCs w:val="22"/>
          <w:lang w:val="en-US" w:eastAsia="en-US"/>
        </w:rPr>
        <w:t xml:space="preserve">) </w:t>
      </w:r>
    </w:p>
    <w:p w:rsidR="00CC36A8" w:rsidRPr="00CC36A8" w:rsidRDefault="00CC36A8" w:rsidP="00CC36A8">
      <w:pPr>
        <w:suppressAutoHyphens w:val="0"/>
        <w:jc w:val="both"/>
        <w:rPr>
          <w:rFonts w:ascii="Arial" w:eastAsia="Calibri" w:hAnsi="Arial" w:cs="Arial"/>
          <w:sz w:val="22"/>
          <w:szCs w:val="22"/>
          <w:lang w:val="sr-Cyrl-RS" w:eastAsia="en-US"/>
        </w:rPr>
      </w:pPr>
      <w:r w:rsidRPr="00CC36A8">
        <w:rPr>
          <w:rFonts w:ascii="Arial" w:hAnsi="Arial" w:cs="Arial"/>
          <w:sz w:val="22"/>
          <w:szCs w:val="22"/>
          <w:lang w:val="en-US" w:eastAsia="en-US"/>
        </w:rPr>
        <w:t>(</w:t>
      </w:r>
      <w:proofErr w:type="gramStart"/>
      <w:r w:rsidRPr="00CC36A8">
        <w:rPr>
          <w:rFonts w:ascii="Arial" w:hAnsi="Arial" w:cs="Arial"/>
          <w:sz w:val="22"/>
          <w:szCs w:val="22"/>
          <w:lang w:val="en-US" w:eastAsia="en-US"/>
        </w:rPr>
        <w:t>у</w:t>
      </w:r>
      <w:proofErr w:type="gramEnd"/>
      <w:r w:rsidRPr="00CC36A8">
        <w:rPr>
          <w:rFonts w:ascii="Arial" w:hAnsi="Arial" w:cs="Arial"/>
          <w:sz w:val="22"/>
          <w:szCs w:val="22"/>
          <w:lang w:val="en-US" w:eastAsia="en-US"/>
        </w:rPr>
        <w:t xml:space="preserve"> даљем тексту: Продавац)</w:t>
      </w: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w:t>
      </w:r>
      <w:proofErr w:type="gramStart"/>
      <w:r w:rsidRPr="00CC36A8">
        <w:rPr>
          <w:rFonts w:ascii="Arial" w:hAnsi="Arial" w:cs="Arial"/>
          <w:sz w:val="22"/>
          <w:szCs w:val="22"/>
          <w:lang w:val="en-US" w:eastAsia="en-US"/>
        </w:rPr>
        <w:t>у</w:t>
      </w:r>
      <w:proofErr w:type="gramEnd"/>
      <w:r w:rsidRPr="00CC36A8">
        <w:rPr>
          <w:rFonts w:ascii="Arial" w:hAnsi="Arial" w:cs="Arial"/>
          <w:sz w:val="22"/>
          <w:szCs w:val="22"/>
          <w:lang w:val="en-US" w:eastAsia="en-US"/>
        </w:rPr>
        <w:t xml:space="preserve"> даљем тексту заједно: Уговорне стране)</w:t>
      </w:r>
    </w:p>
    <w:p w:rsidR="00CC36A8" w:rsidRPr="00CC36A8" w:rsidRDefault="00CC36A8" w:rsidP="00CC36A8">
      <w:pPr>
        <w:tabs>
          <w:tab w:val="left" w:pos="567"/>
        </w:tabs>
        <w:suppressAutoHyphens w:val="0"/>
        <w:jc w:val="both"/>
        <w:rPr>
          <w:rFonts w:ascii="Arial" w:hAnsi="Arial" w:cs="Arial"/>
          <w:bCs/>
          <w:sz w:val="22"/>
          <w:szCs w:val="22"/>
          <w:lang w:val="en-US" w:eastAsia="en-US"/>
        </w:rPr>
      </w:pPr>
      <w:proofErr w:type="gramStart"/>
      <w:r w:rsidRPr="00CC36A8">
        <w:rPr>
          <w:rFonts w:ascii="Arial" w:hAnsi="Arial" w:cs="Arial"/>
          <w:sz w:val="22"/>
          <w:szCs w:val="22"/>
          <w:lang w:val="en-US" w:eastAsia="en-US"/>
        </w:rPr>
        <w:t>закључиле</w:t>
      </w:r>
      <w:proofErr w:type="gramEnd"/>
      <w:r w:rsidRPr="00CC36A8">
        <w:rPr>
          <w:rFonts w:ascii="Arial" w:hAnsi="Arial" w:cs="Arial"/>
          <w:sz w:val="22"/>
          <w:szCs w:val="22"/>
          <w:lang w:val="en-US" w:eastAsia="en-US"/>
        </w:rPr>
        <w:t xml:space="preserve"> су у </w:t>
      </w:r>
      <w:r w:rsidRPr="00CC36A8">
        <w:rPr>
          <w:rFonts w:ascii="Arial" w:hAnsi="Arial" w:cs="Arial"/>
          <w:color w:val="00B0F0"/>
          <w:sz w:val="22"/>
          <w:szCs w:val="22"/>
          <w:lang w:val="en-US" w:eastAsia="en-US"/>
        </w:rPr>
        <w:t>Обреновцу</w:t>
      </w:r>
      <w:r w:rsidRPr="00CC36A8">
        <w:rPr>
          <w:rFonts w:ascii="Arial" w:hAnsi="Arial" w:cs="Arial"/>
          <w:sz w:val="22"/>
          <w:szCs w:val="22"/>
          <w:lang w:val="en-US" w:eastAsia="en-US"/>
        </w:rPr>
        <w:t>, дана __________.године следећи:</w:t>
      </w:r>
    </w:p>
    <w:p w:rsidR="00CC36A8" w:rsidRPr="00CC36A8" w:rsidRDefault="00CC36A8" w:rsidP="00CC36A8">
      <w:pPr>
        <w:suppressAutoHyphens w:val="0"/>
        <w:ind w:right="30"/>
        <w:jc w:val="both"/>
        <w:rPr>
          <w:rFonts w:ascii="Arial" w:eastAsia="Calibri" w:hAnsi="Arial" w:cs="Arial"/>
          <w:b/>
          <w:sz w:val="22"/>
          <w:szCs w:val="22"/>
          <w:lang w:val="sr-Cyrl-RS" w:eastAsia="en-US"/>
        </w:rPr>
      </w:pPr>
      <w:r w:rsidRPr="00CC36A8">
        <w:rPr>
          <w:rFonts w:ascii="Arial" w:eastAsia="Calibri" w:hAnsi="Arial" w:cs="Arial"/>
          <w:b/>
          <w:sz w:val="22"/>
          <w:szCs w:val="22"/>
          <w:lang w:val="sr-Cyrl-RS" w:eastAsia="en-US"/>
        </w:rPr>
        <w:t xml:space="preserve"> </w:t>
      </w:r>
    </w:p>
    <w:p w:rsidR="00CC36A8" w:rsidRPr="00CC36A8" w:rsidRDefault="00CC36A8" w:rsidP="00CC36A8">
      <w:pPr>
        <w:suppressAutoHyphens w:val="0"/>
        <w:spacing w:before="120"/>
        <w:jc w:val="center"/>
        <w:rPr>
          <w:rFonts w:ascii="Arial" w:hAnsi="Arial" w:cs="Arial"/>
          <w:b/>
          <w:sz w:val="22"/>
          <w:szCs w:val="22"/>
          <w:lang w:val="en-US" w:eastAsia="en-US"/>
        </w:rPr>
      </w:pPr>
      <w:r w:rsidRPr="00CC36A8">
        <w:rPr>
          <w:rFonts w:ascii="Arial" w:hAnsi="Arial" w:cs="Arial"/>
          <w:b/>
          <w:sz w:val="22"/>
          <w:szCs w:val="22"/>
          <w:lang w:val="en-US" w:eastAsia="en-US"/>
        </w:rPr>
        <w:t>УГОВОР О КУПОПРОДАЈИ</w:t>
      </w:r>
    </w:p>
    <w:p w:rsidR="00CC36A8" w:rsidRPr="00CC36A8" w:rsidRDefault="00CC36A8" w:rsidP="00CC36A8">
      <w:pPr>
        <w:tabs>
          <w:tab w:val="left" w:pos="567"/>
        </w:tabs>
        <w:suppressAutoHyphens w:val="0"/>
        <w:jc w:val="center"/>
        <w:rPr>
          <w:rFonts w:ascii="Arial" w:eastAsia="Calibri" w:hAnsi="Arial" w:cs="Arial"/>
          <w:sz w:val="22"/>
          <w:szCs w:val="22"/>
          <w:lang w:eastAsia="en-US"/>
        </w:rPr>
      </w:pPr>
      <w:r w:rsidRPr="00CC36A8">
        <w:rPr>
          <w:rFonts w:ascii="Arial" w:hAnsi="Arial" w:cs="Arial"/>
          <w:b/>
          <w:sz w:val="22"/>
          <w:szCs w:val="22"/>
          <w:lang w:val="en-US" w:eastAsia="en-US"/>
        </w:rPr>
        <w:t xml:space="preserve">ДОБАРА </w:t>
      </w:r>
      <w:r w:rsidRPr="00CC36A8">
        <w:rPr>
          <w:rFonts w:ascii="Arial" w:eastAsia="Calibri" w:hAnsi="Arial" w:cs="Arial"/>
          <w:sz w:val="22"/>
          <w:szCs w:val="22"/>
          <w:lang w:eastAsia="en-US"/>
        </w:rPr>
        <w:t>„</w:t>
      </w:r>
      <w:r w:rsidRPr="00CC36A8">
        <w:rPr>
          <w:rFonts w:ascii="Arial" w:eastAsia="Calibri" w:hAnsi="Arial" w:cs="Arial"/>
          <w:sz w:val="22"/>
          <w:szCs w:val="22"/>
          <w:lang w:val="ru-RU" w:eastAsia="en-US"/>
        </w:rPr>
        <w:t xml:space="preserve">: Адсорбент -ТЕНТ Б,  </w:t>
      </w:r>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Уговорне стране констатују:</w:t>
      </w:r>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CC36A8">
        <w:rPr>
          <w:rFonts w:ascii="Arial" w:hAnsi="Arial" w:cs="Arial"/>
          <w:sz w:val="22"/>
          <w:szCs w:val="22"/>
          <w:lang w:val="sr-Latn-RS" w:eastAsia="en-US"/>
        </w:rPr>
        <w:t xml:space="preserve">, </w:t>
      </w:r>
      <w:r w:rsidRPr="00CC36A8">
        <w:rPr>
          <w:rFonts w:ascii="Arial" w:hAnsi="Arial" w:cs="Arial"/>
          <w:sz w:val="22"/>
          <w:szCs w:val="22"/>
          <w:lang w:val="ru-RU" w:eastAsia="en-US"/>
        </w:rPr>
        <w:t>14/2015 и</w:t>
      </w:r>
      <w:r w:rsidRPr="00CC36A8">
        <w:rPr>
          <w:rFonts w:ascii="Arial" w:hAnsi="Arial" w:cs="Arial"/>
          <w:sz w:val="22"/>
          <w:szCs w:val="22"/>
          <w:lang w:val="sr-Latn-RS" w:eastAsia="en-US"/>
        </w:rPr>
        <w:t xml:space="preserve"> 68/2015</w:t>
      </w:r>
      <w:r w:rsidRPr="00CC36A8">
        <w:rPr>
          <w:rFonts w:ascii="Arial" w:hAnsi="Arial" w:cs="Arial"/>
          <w:sz w:val="22"/>
          <w:szCs w:val="22"/>
          <w:lang w:val="ru-RU" w:eastAsia="en-US"/>
        </w:rPr>
        <w:t xml:space="preserve">) (даље Закон) спровео </w:t>
      </w:r>
      <w:r w:rsidRPr="00CC36A8">
        <w:rPr>
          <w:rFonts w:ascii="Arial" w:hAnsi="Arial" w:cs="Arial"/>
          <w:sz w:val="22"/>
          <w:szCs w:val="22"/>
          <w:lang w:val="sr-Cyrl-RS" w:eastAsia="en-US"/>
        </w:rPr>
        <w:t>отворени</w:t>
      </w:r>
      <w:r w:rsidRPr="00CC36A8">
        <w:rPr>
          <w:rFonts w:ascii="Arial" w:hAnsi="Arial" w:cs="Arial"/>
          <w:sz w:val="22"/>
          <w:szCs w:val="22"/>
          <w:lang w:val="ru-RU" w:eastAsia="en-US"/>
        </w:rPr>
        <w:t xml:space="preserve"> поступака јавне набавке </w:t>
      </w:r>
      <w:r w:rsidRPr="00CC36A8">
        <w:rPr>
          <w:rFonts w:ascii="Arial" w:eastAsia="Calibri" w:hAnsi="Arial" w:cs="Arial"/>
          <w:b/>
          <w:sz w:val="22"/>
          <w:szCs w:val="22"/>
          <w:lang w:val="en-US" w:eastAsia="en-US"/>
        </w:rPr>
        <w:t>бр. 3000/0600/2016 (2009/2016)</w:t>
      </w:r>
      <w:r w:rsidRPr="00CC36A8">
        <w:rPr>
          <w:rFonts w:ascii="Arial" w:eastAsia="Calibri" w:hAnsi="Arial" w:cs="Arial"/>
          <w:b/>
          <w:sz w:val="22"/>
          <w:szCs w:val="22"/>
          <w:lang w:val="sr-Cyrl-RS" w:eastAsia="en-US"/>
        </w:rPr>
        <w:t xml:space="preserve"> </w:t>
      </w:r>
      <w:r w:rsidRPr="00CC36A8">
        <w:rPr>
          <w:rFonts w:ascii="Arial" w:hAnsi="Arial" w:cs="Arial"/>
          <w:sz w:val="22"/>
          <w:szCs w:val="22"/>
          <w:lang w:val="ru-RU" w:eastAsia="en-US"/>
        </w:rPr>
        <w:t xml:space="preserve">ради набавке новог </w:t>
      </w:r>
      <w:proofErr w:type="gramStart"/>
      <w:r w:rsidRPr="00CC36A8">
        <w:rPr>
          <w:rFonts w:ascii="Arial" w:hAnsi="Arial" w:cs="Arial"/>
          <w:sz w:val="22"/>
          <w:szCs w:val="22"/>
          <w:lang w:val="ru-RU" w:eastAsia="en-US"/>
        </w:rPr>
        <w:t>добра :</w:t>
      </w:r>
      <w:proofErr w:type="gramEnd"/>
      <w:r w:rsidRPr="00CC36A8">
        <w:rPr>
          <w:rFonts w:ascii="Arial" w:hAnsi="Arial" w:cs="Arial"/>
          <w:sz w:val="22"/>
          <w:szCs w:val="22"/>
          <w:lang w:val="ru-RU" w:eastAsia="en-US"/>
        </w:rPr>
        <w:t xml:space="preserve"> </w:t>
      </w:r>
      <w:r w:rsidRPr="00CC36A8">
        <w:rPr>
          <w:rFonts w:ascii="Arial" w:eastAsia="Calibri" w:hAnsi="Arial" w:cs="Arial"/>
          <w:sz w:val="22"/>
          <w:szCs w:val="22"/>
          <w:lang w:eastAsia="en-US"/>
        </w:rPr>
        <w:t>„</w:t>
      </w:r>
      <w:r w:rsidRPr="00CC36A8">
        <w:rPr>
          <w:rFonts w:ascii="Arial" w:eastAsia="Calibri" w:hAnsi="Arial" w:cs="Arial"/>
          <w:b/>
          <w:sz w:val="22"/>
          <w:szCs w:val="22"/>
          <w:lang w:val="en-US" w:eastAsia="en-US"/>
        </w:rPr>
        <w:t>Адсорбент -ТЕНТ Б</w:t>
      </w:r>
      <w:r w:rsidRPr="00CC36A8">
        <w:rPr>
          <w:rFonts w:ascii="Arial" w:eastAsia="Calibri" w:hAnsi="Arial" w:cs="Arial"/>
          <w:sz w:val="22"/>
          <w:szCs w:val="22"/>
          <w:lang w:eastAsia="en-US"/>
        </w:rPr>
        <w:t>“</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sr-Cyrl-RS" w:eastAsia="en-US"/>
        </w:rPr>
      </w:pPr>
      <w:r w:rsidRPr="00CC36A8">
        <w:rPr>
          <w:rFonts w:ascii="Arial" w:hAnsi="Arial" w:cs="Arial"/>
          <w:sz w:val="22"/>
          <w:szCs w:val="22"/>
          <w:lang w:val="ru-RU" w:eastAsia="en-US"/>
        </w:rPr>
        <w:lastRenderedPageBreak/>
        <w:t xml:space="preserve">да је Позив за подношење понуда у вези предметне јавне набавке објављен на Порталу јавних набавки, као и на интернет страници Купца </w:t>
      </w:r>
      <w:r w:rsidRPr="00CC36A8">
        <w:rPr>
          <w:rFonts w:ascii="Arial" w:hAnsi="Arial" w:cs="Arial"/>
          <w:sz w:val="22"/>
          <w:szCs w:val="22"/>
          <w:lang w:val="sr-Cyrl-RS" w:eastAsia="en-US"/>
        </w:rPr>
        <w:t>дана ____________</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да Понуда Продавца , која је заведена код Купца под бројем ________ од ________2017.године, у потпуности одговара захтеву Продавца из Позива за подношење понуда и Конкурсне документације</w:t>
      </w:r>
    </w:p>
    <w:p w:rsidR="00CC36A8" w:rsidRPr="00CC36A8" w:rsidRDefault="00CC36A8" w:rsidP="00CC36A8">
      <w:pPr>
        <w:tabs>
          <w:tab w:val="num" w:pos="567"/>
          <w:tab w:val="num" w:pos="630"/>
        </w:tabs>
        <w:suppressAutoHyphens w:val="0"/>
        <w:ind w:left="568" w:hanging="284"/>
        <w:jc w:val="both"/>
        <w:rPr>
          <w:rFonts w:ascii="Arial" w:hAnsi="Arial" w:cs="Arial"/>
          <w:b/>
          <w:sz w:val="22"/>
          <w:szCs w:val="22"/>
          <w:lang w:val="ru-RU" w:eastAsia="en-US"/>
        </w:rPr>
      </w:pPr>
      <w:r w:rsidRPr="00CC36A8">
        <w:rPr>
          <w:rFonts w:ascii="Arial" w:hAnsi="Arial" w:cs="Arial"/>
          <w:sz w:val="22"/>
          <w:szCs w:val="22"/>
          <w:lang w:val="ru-RU" w:eastAsia="en-US"/>
        </w:rPr>
        <w:t>да је Купац својом Одлуком о додели уговора бр. ______/______ од _/_._/_. 2017. године изабрао понуду продавца.</w:t>
      </w:r>
    </w:p>
    <w:p w:rsidR="00CC36A8" w:rsidRPr="00CC36A8" w:rsidRDefault="00CC36A8" w:rsidP="00CC36A8">
      <w:pPr>
        <w:suppressAutoHyphens w:val="0"/>
        <w:contextualSpacing/>
        <w:jc w:val="both"/>
        <w:rPr>
          <w:rFonts w:ascii="Arial" w:eastAsia="Calibri" w:hAnsi="Arial" w:cs="Arial"/>
          <w:sz w:val="22"/>
          <w:szCs w:val="22"/>
          <w:lang w:val="sr-Cyrl-RS" w:eastAsia="en-US"/>
        </w:rPr>
      </w:pPr>
    </w:p>
    <w:p w:rsidR="00CC36A8" w:rsidRPr="00CC36A8" w:rsidRDefault="00CC36A8" w:rsidP="00CC36A8">
      <w:pPr>
        <w:suppressAutoHyphens w:val="0"/>
        <w:rPr>
          <w:rFonts w:ascii="Arial" w:eastAsia="Calibri" w:hAnsi="Arial" w:cs="Arial"/>
          <w:b/>
          <w:bCs/>
          <w:sz w:val="22"/>
          <w:szCs w:val="22"/>
          <w:lang w:eastAsia="en-US"/>
        </w:rPr>
      </w:pPr>
      <w:r w:rsidRPr="00CC36A8">
        <w:rPr>
          <w:rFonts w:ascii="Arial" w:eastAsia="Calibri" w:hAnsi="Arial" w:cs="Arial"/>
          <w:b/>
          <w:bCs/>
          <w:sz w:val="22"/>
          <w:szCs w:val="22"/>
          <w:lang w:eastAsia="en-US"/>
        </w:rPr>
        <w:t>ПРЕДМЕТ УГОВОРА</w:t>
      </w:r>
    </w:p>
    <w:p w:rsidR="00CC36A8" w:rsidRPr="00CC36A8" w:rsidRDefault="00CC36A8" w:rsidP="00CC36A8">
      <w:pPr>
        <w:suppressAutoHyphens w:val="0"/>
        <w:jc w:val="center"/>
        <w:rPr>
          <w:rFonts w:ascii="Arial" w:eastAsia="Calibri" w:hAnsi="Arial" w:cs="Arial"/>
          <w:sz w:val="22"/>
          <w:szCs w:val="22"/>
          <w:lang w:eastAsia="en-US"/>
        </w:rPr>
      </w:pPr>
      <w:r w:rsidRPr="00CC36A8">
        <w:rPr>
          <w:rFonts w:ascii="Arial" w:eastAsia="Calibri" w:hAnsi="Arial" w:cs="Arial"/>
          <w:sz w:val="22"/>
          <w:szCs w:val="22"/>
          <w:lang w:eastAsia="en-US"/>
        </w:rPr>
        <w:t xml:space="preserve">Члан 1. </w:t>
      </w:r>
    </w:p>
    <w:p w:rsidR="00CC36A8" w:rsidRPr="00CC36A8" w:rsidRDefault="00CC36A8" w:rsidP="00CC36A8">
      <w:pPr>
        <w:suppressAutoHyphens w:val="0"/>
        <w:spacing w:after="200" w:line="276" w:lineRule="auto"/>
        <w:jc w:val="both"/>
        <w:rPr>
          <w:rFonts w:ascii="Arial" w:hAnsi="Arial" w:cs="Arial"/>
          <w:sz w:val="22"/>
          <w:szCs w:val="22"/>
          <w:lang w:val="sr-Cyrl-RS" w:eastAsia="en-US"/>
        </w:rPr>
      </w:pPr>
      <w:r w:rsidRPr="00CC36A8">
        <w:rPr>
          <w:rFonts w:ascii="Arial" w:eastAsia="Calibri" w:hAnsi="Arial" w:cs="Arial"/>
          <w:sz w:val="22"/>
          <w:szCs w:val="22"/>
          <w:lang w:val="ru-RU" w:eastAsia="en-US"/>
        </w:rPr>
        <w:t xml:space="preserve">Предмет овог Уговора о купопродаји (даље: Уговор) је </w:t>
      </w:r>
      <w:r w:rsidRPr="00CC36A8">
        <w:rPr>
          <w:rFonts w:ascii="Arial" w:eastAsia="Calibri" w:hAnsi="Arial" w:cs="Arial"/>
          <w:sz w:val="22"/>
          <w:szCs w:val="22"/>
          <w:lang w:val="sr-Cyrl-RS" w:eastAsia="en-US"/>
        </w:rPr>
        <w:t>н</w:t>
      </w:r>
      <w:r w:rsidRPr="00CC36A8">
        <w:rPr>
          <w:rFonts w:ascii="Arial" w:eastAsia="Calibri" w:hAnsi="Arial" w:cs="Arial"/>
          <w:sz w:val="22"/>
          <w:szCs w:val="22"/>
          <w:lang w:val="en-US" w:eastAsia="en-US"/>
        </w:rPr>
        <w:t>абавка</w:t>
      </w:r>
      <w:r w:rsidRPr="00CC36A8">
        <w:rPr>
          <w:rFonts w:ascii="Arial" w:eastAsia="Calibri" w:hAnsi="Arial" w:cs="Arial"/>
          <w:sz w:val="22"/>
          <w:szCs w:val="22"/>
          <w:lang w:val="sr-Cyrl-RS" w:eastAsia="en-US"/>
        </w:rPr>
        <w:t xml:space="preserve"> нових</w:t>
      </w:r>
      <w:r w:rsidRPr="00CC36A8">
        <w:rPr>
          <w:rFonts w:ascii="Arial" w:eastAsia="Calibri" w:hAnsi="Arial" w:cs="Arial"/>
          <w:sz w:val="22"/>
          <w:szCs w:val="22"/>
          <w:lang w:val="en-US" w:eastAsia="en-US"/>
        </w:rPr>
        <w:t xml:space="preserve"> </w:t>
      </w:r>
      <w:r w:rsidRPr="00CC36A8">
        <w:rPr>
          <w:rFonts w:ascii="Arial" w:eastAsia="Calibri" w:hAnsi="Arial" w:cs="Arial"/>
          <w:sz w:val="22"/>
          <w:szCs w:val="22"/>
          <w:lang w:val="sr-Cyrl-RS" w:eastAsia="en-US"/>
        </w:rPr>
        <w:t>добара</w:t>
      </w:r>
      <w:r w:rsidRPr="00CC36A8">
        <w:rPr>
          <w:rFonts w:ascii="Arial" w:eastAsia="Calibri" w:hAnsi="Arial" w:cs="Arial"/>
          <w:sz w:val="22"/>
          <w:szCs w:val="22"/>
          <w:lang w:val="en-US" w:eastAsia="en-US"/>
        </w:rPr>
        <w:t xml:space="preserve"> </w:t>
      </w:r>
      <w:r w:rsidRPr="00CC36A8">
        <w:rPr>
          <w:rFonts w:ascii="Arial" w:eastAsia="Calibri" w:hAnsi="Arial" w:cs="Arial"/>
          <w:sz w:val="22"/>
          <w:szCs w:val="22"/>
          <w:lang w:val="ru-RU" w:eastAsia="en-US"/>
        </w:rPr>
        <w:t xml:space="preserve">: Адсорбент -ТЕНТ Б,  ЈН бр. 3000/0600/2016 (2009/2016) </w:t>
      </w:r>
    </w:p>
    <w:p w:rsidR="00CC36A8" w:rsidRPr="00CC36A8" w:rsidRDefault="00CC36A8" w:rsidP="00CC36A8">
      <w:pPr>
        <w:tabs>
          <w:tab w:val="left" w:pos="567"/>
        </w:tabs>
        <w:suppressAutoHyphens w:val="0"/>
        <w:jc w:val="both"/>
        <w:rPr>
          <w:rFonts w:ascii="Arial" w:eastAsia="Calibri" w:hAnsi="Arial" w:cs="Arial"/>
          <w:sz w:val="22"/>
          <w:szCs w:val="22"/>
          <w:lang w:val="sr-Cyrl-RS" w:eastAsia="en-US"/>
        </w:rPr>
      </w:pPr>
      <w:r w:rsidRPr="00CC36A8">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CC36A8">
        <w:rPr>
          <w:rFonts w:ascii="Arial" w:eastAsia="Calibri" w:hAnsi="Arial" w:cs="Arial"/>
          <w:sz w:val="22"/>
          <w:szCs w:val="22"/>
          <w:lang w:val="sr-Cyrl-RS" w:eastAsia="en-US"/>
        </w:rPr>
        <w:t>ТЕНТ Б Ушће</w:t>
      </w:r>
      <w:r w:rsidRPr="00CC36A8">
        <w:rPr>
          <w:rFonts w:ascii="Arial" w:eastAsia="Calibri" w:hAnsi="Arial" w:cs="Arial"/>
          <w:sz w:val="22"/>
          <w:szCs w:val="22"/>
          <w:lang w:val="en-US" w:eastAsia="en-US"/>
        </w:rPr>
        <w:t xml:space="preserve"> у свему према Понуди Продавца</w:t>
      </w:r>
      <w:r w:rsidRPr="00CC36A8">
        <w:rPr>
          <w:rFonts w:ascii="Arial" w:eastAsia="Calibri" w:hAnsi="Arial" w:cs="Arial"/>
          <w:sz w:val="22"/>
          <w:szCs w:val="22"/>
          <w:lang w:val="sr-Cyrl-RS" w:eastAsia="en-US"/>
        </w:rPr>
        <w:t xml:space="preserve"> </w:t>
      </w:r>
      <w:r w:rsidRPr="00CC36A8">
        <w:rPr>
          <w:rFonts w:ascii="Arial" w:eastAsia="Calibri" w:hAnsi="Arial" w:cs="Arial"/>
          <w:sz w:val="22"/>
          <w:szCs w:val="22"/>
          <w:lang w:val="en-US" w:eastAsia="en-US"/>
        </w:rPr>
        <w:t xml:space="preserve"> број_____</w:t>
      </w:r>
      <w:r w:rsidRPr="00CC36A8">
        <w:rPr>
          <w:rFonts w:ascii="Arial" w:eastAsia="Calibri" w:hAnsi="Arial" w:cs="Arial"/>
          <w:sz w:val="22"/>
          <w:szCs w:val="22"/>
          <w:lang w:val="sr-Cyrl-RS" w:eastAsia="en-US"/>
        </w:rPr>
        <w:t>_______</w:t>
      </w:r>
      <w:r w:rsidRPr="00CC36A8">
        <w:rPr>
          <w:rFonts w:ascii="Arial" w:eastAsia="Calibri" w:hAnsi="Arial" w:cs="Arial"/>
          <w:sz w:val="22"/>
          <w:szCs w:val="22"/>
          <w:lang w:val="en-US" w:eastAsia="en-US"/>
        </w:rPr>
        <w:t>__ од ___</w:t>
      </w:r>
      <w:r w:rsidRPr="00CC36A8">
        <w:rPr>
          <w:rFonts w:ascii="Arial" w:eastAsia="Calibri" w:hAnsi="Arial" w:cs="Arial"/>
          <w:sz w:val="22"/>
          <w:szCs w:val="22"/>
          <w:lang w:val="sr-Cyrl-RS" w:eastAsia="en-US"/>
        </w:rPr>
        <w:t>______</w:t>
      </w:r>
      <w:r w:rsidRPr="00CC36A8">
        <w:rPr>
          <w:rFonts w:ascii="Arial" w:eastAsia="Calibri" w:hAnsi="Arial" w:cs="Arial"/>
          <w:sz w:val="22"/>
          <w:szCs w:val="22"/>
          <w:lang w:val="en-US" w:eastAsia="en-US"/>
        </w:rPr>
        <w:t>__</w:t>
      </w:r>
      <w:r w:rsidRPr="00CC36A8">
        <w:rPr>
          <w:rFonts w:ascii="Arial" w:eastAsia="Calibri" w:hAnsi="Arial" w:cs="Arial"/>
          <w:sz w:val="22"/>
          <w:szCs w:val="22"/>
          <w:lang w:val="sr-Cyrl-RS" w:eastAsia="en-US"/>
        </w:rPr>
        <w:t xml:space="preserve"> 2017.</w:t>
      </w:r>
      <w:r w:rsidRPr="00CC36A8">
        <w:rPr>
          <w:rFonts w:ascii="Arial" w:eastAsia="Calibri" w:hAnsi="Arial" w:cs="Arial"/>
          <w:sz w:val="22"/>
          <w:szCs w:val="22"/>
          <w:lang w:val="en-US" w:eastAsia="en-US"/>
        </w:rPr>
        <w:t>године,</w:t>
      </w:r>
      <w:r w:rsidRPr="00CC36A8">
        <w:rPr>
          <w:rFonts w:ascii="Arial" w:eastAsia="Calibri" w:hAnsi="Arial" w:cs="Arial"/>
          <w:sz w:val="22"/>
          <w:szCs w:val="22"/>
          <w:lang w:val="sr-Cyrl-RS" w:eastAsia="en-US"/>
        </w:rPr>
        <w:t xml:space="preserve"> Структури цене </w:t>
      </w:r>
      <w:r w:rsidRPr="00CC36A8">
        <w:rPr>
          <w:rFonts w:ascii="Arial" w:eastAsia="Calibri" w:hAnsi="Arial" w:cs="Arial"/>
          <w:sz w:val="22"/>
          <w:szCs w:val="22"/>
          <w:lang w:val="en-US" w:eastAsia="en-US"/>
        </w:rPr>
        <w:t xml:space="preserve">и </w:t>
      </w:r>
      <w:r w:rsidRPr="00CC36A8">
        <w:rPr>
          <w:rFonts w:ascii="Arial" w:eastAsia="Calibri" w:hAnsi="Arial" w:cs="Arial"/>
          <w:sz w:val="22"/>
          <w:szCs w:val="22"/>
          <w:lang w:val="sr-Cyrl-RS" w:eastAsia="en-US"/>
        </w:rPr>
        <w:t>т</w:t>
      </w:r>
      <w:r w:rsidRPr="00CC36A8">
        <w:rPr>
          <w:rFonts w:ascii="Arial" w:eastAsia="Calibri" w:hAnsi="Arial" w:cs="Arial"/>
          <w:sz w:val="22"/>
          <w:szCs w:val="22"/>
          <w:lang w:val="en-US" w:eastAsia="en-US"/>
        </w:rPr>
        <w:t xml:space="preserve">ехничкој спецификацији, који </w:t>
      </w:r>
      <w:r w:rsidRPr="00CC36A8">
        <w:rPr>
          <w:rFonts w:ascii="Arial" w:eastAsia="Calibri" w:hAnsi="Arial" w:cs="Arial"/>
          <w:sz w:val="22"/>
          <w:szCs w:val="22"/>
          <w:lang w:val="sr-Cyrl-RS" w:eastAsia="en-US"/>
        </w:rPr>
        <w:t xml:space="preserve">као Прилог 1, Прилог 2 и Прилог 3 </w:t>
      </w:r>
      <w:r w:rsidRPr="00CC36A8">
        <w:rPr>
          <w:rFonts w:ascii="Arial" w:eastAsia="Calibri" w:hAnsi="Arial" w:cs="Arial"/>
          <w:sz w:val="22"/>
          <w:szCs w:val="22"/>
          <w:lang w:val="en-US" w:eastAsia="en-US"/>
        </w:rPr>
        <w:t>чине саставни део овог Уговора</w:t>
      </w:r>
      <w:r w:rsidRPr="00CC36A8">
        <w:rPr>
          <w:rFonts w:ascii="Arial" w:eastAsia="Calibri" w:hAnsi="Arial" w:cs="Arial"/>
          <w:sz w:val="22"/>
          <w:szCs w:val="22"/>
          <w:lang w:val="sr-Cyrl-RS" w:eastAsia="en-US"/>
        </w:rPr>
        <w:t xml:space="preserve">. </w:t>
      </w:r>
    </w:p>
    <w:p w:rsidR="00CC36A8" w:rsidRPr="00CC36A8" w:rsidRDefault="00CC36A8" w:rsidP="00CC36A8">
      <w:pPr>
        <w:tabs>
          <w:tab w:val="left" w:pos="567"/>
        </w:tabs>
        <w:suppressAutoHyphens w:val="0"/>
        <w:jc w:val="both"/>
        <w:rPr>
          <w:rFonts w:ascii="Arial" w:eastAsia="Calibri" w:hAnsi="Arial" w:cs="Arial"/>
          <w:sz w:val="22"/>
          <w:szCs w:val="22"/>
          <w:lang w:val="sr-Cyrl-RS" w:eastAsia="en-US"/>
        </w:rPr>
      </w:pP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Члан 2.</w:t>
      </w:r>
      <w:proofErr w:type="gramEnd"/>
    </w:p>
    <w:p w:rsidR="00CC36A8" w:rsidRPr="00CC36A8" w:rsidRDefault="00CC36A8" w:rsidP="00CC36A8">
      <w:pPr>
        <w:suppressAutoHyphens w:val="0"/>
        <w:jc w:val="center"/>
        <w:rPr>
          <w:rFonts w:ascii="Arial" w:hAnsi="Arial" w:cs="Arial"/>
          <w:b/>
          <w:sz w:val="22"/>
          <w:szCs w:val="22"/>
          <w:lang w:val="sr-Cyrl-RS" w:eastAsia="en-US"/>
        </w:rPr>
      </w:pPr>
    </w:p>
    <w:p w:rsidR="00CC36A8" w:rsidRPr="00CC36A8" w:rsidRDefault="00CC36A8" w:rsidP="00CC36A8">
      <w:pPr>
        <w:tabs>
          <w:tab w:val="left" w:pos="567"/>
        </w:tabs>
        <w:suppressAutoHyphens w:val="0"/>
        <w:jc w:val="both"/>
        <w:rPr>
          <w:rFonts w:ascii="Arial" w:eastAsia="Calibri" w:hAnsi="Arial" w:cs="Arial"/>
          <w:sz w:val="22"/>
          <w:szCs w:val="22"/>
          <w:lang w:val="en-US" w:eastAsia="en-US"/>
        </w:rPr>
      </w:pPr>
      <w:proofErr w:type="gramStart"/>
      <w:r w:rsidRPr="00CC36A8">
        <w:rPr>
          <w:rFonts w:ascii="Arial" w:eastAsia="Calibri" w:hAnsi="Arial" w:cs="Arial"/>
          <w:sz w:val="22"/>
          <w:szCs w:val="22"/>
          <w:lang w:val="en-US" w:eastAsia="en-US"/>
        </w:rPr>
        <w:t>Овај Уговор и његови прилози сачињени су на српском језику.</w:t>
      </w:r>
      <w:proofErr w:type="gramEnd"/>
    </w:p>
    <w:p w:rsidR="00CC36A8" w:rsidRPr="00CC36A8" w:rsidRDefault="00CC36A8" w:rsidP="00CC36A8">
      <w:pPr>
        <w:tabs>
          <w:tab w:val="left" w:pos="567"/>
        </w:tabs>
        <w:suppressAutoHyphens w:val="0"/>
        <w:jc w:val="both"/>
        <w:rPr>
          <w:rFonts w:ascii="Arial" w:eastAsia="Calibri" w:hAnsi="Arial" w:cs="Arial"/>
          <w:sz w:val="22"/>
          <w:szCs w:val="22"/>
          <w:lang w:val="en-US" w:eastAsia="en-US"/>
        </w:rPr>
      </w:pPr>
      <w:proofErr w:type="gramStart"/>
      <w:r w:rsidRPr="00CC36A8">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CC36A8" w:rsidRPr="00CC36A8" w:rsidRDefault="00CC36A8" w:rsidP="00CC36A8">
      <w:pPr>
        <w:tabs>
          <w:tab w:val="left" w:pos="567"/>
        </w:tabs>
        <w:suppressAutoHyphens w:val="0"/>
        <w:jc w:val="both"/>
        <w:rPr>
          <w:rFonts w:ascii="Arial" w:eastAsia="Calibri" w:hAnsi="Arial" w:cs="Arial"/>
          <w:sz w:val="22"/>
          <w:szCs w:val="22"/>
          <w:lang w:val="sr-Cyrl-RS" w:eastAsia="en-US"/>
        </w:rPr>
      </w:pPr>
    </w:p>
    <w:p w:rsidR="00CC36A8" w:rsidRPr="00CC36A8" w:rsidRDefault="00CC36A8" w:rsidP="00CC36A8">
      <w:pPr>
        <w:tabs>
          <w:tab w:val="left" w:pos="567"/>
        </w:tabs>
        <w:suppressAutoHyphens w:val="0"/>
        <w:jc w:val="both"/>
        <w:rPr>
          <w:rFonts w:ascii="Arial" w:eastAsia="Calibri"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b/>
          <w:sz w:val="22"/>
          <w:szCs w:val="22"/>
          <w:lang w:val="en-US" w:eastAsia="en-US"/>
        </w:rPr>
      </w:pPr>
      <w:r w:rsidRPr="00CC36A8">
        <w:rPr>
          <w:rFonts w:ascii="Arial" w:hAnsi="Arial" w:cs="Arial"/>
          <w:b/>
          <w:sz w:val="22"/>
          <w:szCs w:val="22"/>
          <w:lang w:val="en-US" w:eastAsia="en-US"/>
        </w:rPr>
        <w:t>УГОВОРЕНА ВРЕДНОСТ</w:t>
      </w: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Члан 3.</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Укупна вредност добара из члана 1.овог Уговора износи</w:t>
      </w:r>
      <w:r w:rsidRPr="00CC36A8">
        <w:rPr>
          <w:rFonts w:ascii="Arial" w:hAnsi="Arial" w:cs="Arial"/>
          <w:sz w:val="22"/>
          <w:szCs w:val="22"/>
          <w:lang w:val="sr-Cyrl-RS" w:eastAsia="en-US"/>
        </w:rPr>
        <w:t xml:space="preserve">:  _____________ (словима: ______________) </w:t>
      </w:r>
      <w:r w:rsidRPr="00CC36A8">
        <w:rPr>
          <w:rFonts w:ascii="Arial" w:hAnsi="Arial" w:cs="Arial"/>
          <w:sz w:val="22"/>
          <w:szCs w:val="22"/>
          <w:lang w:val="en-US" w:eastAsia="en-US"/>
        </w:rPr>
        <w:t>RSD</w:t>
      </w:r>
      <w:r w:rsidRPr="00CC36A8">
        <w:rPr>
          <w:rFonts w:ascii="Arial" w:hAnsi="Arial" w:cs="Arial"/>
          <w:sz w:val="22"/>
          <w:szCs w:val="22"/>
          <w:lang w:val="sr-Cyrl-RS" w:eastAsia="en-US"/>
        </w:rPr>
        <w:t xml:space="preserve"> без ПДВ-а.</w:t>
      </w:r>
      <w:r w:rsidRPr="00CC36A8">
        <w:rPr>
          <w:rFonts w:ascii="Arial" w:hAnsi="Arial" w:cs="Arial"/>
          <w:sz w:val="22"/>
          <w:szCs w:val="22"/>
          <w:lang w:eastAsia="hr-HR"/>
        </w:rPr>
        <w:t xml:space="preserve"> обрачунати ПДВ _______________ </w:t>
      </w:r>
      <w:r w:rsidRPr="00CC36A8">
        <w:rPr>
          <w:rFonts w:ascii="Arial" w:hAnsi="Arial" w:cs="Arial"/>
          <w:sz w:val="22"/>
          <w:szCs w:val="22"/>
          <w:lang w:val="en-US" w:eastAsia="en-US"/>
        </w:rPr>
        <w:t>RSD</w:t>
      </w:r>
      <w:r w:rsidRPr="00CC36A8">
        <w:rPr>
          <w:rFonts w:ascii="Arial" w:hAnsi="Arial" w:cs="Arial"/>
          <w:sz w:val="22"/>
          <w:szCs w:val="22"/>
          <w:lang w:eastAsia="hr-HR"/>
        </w:rPr>
        <w:t>, што укупно износи</w:t>
      </w:r>
      <w:r w:rsidRPr="00CC36A8">
        <w:rPr>
          <w:rFonts w:ascii="Arial" w:hAnsi="Arial" w:cs="Arial"/>
          <w:sz w:val="22"/>
          <w:szCs w:val="22"/>
          <w:lang w:val="sl-SI" w:eastAsia="hr-HR"/>
        </w:rPr>
        <w:t xml:space="preserve"> </w:t>
      </w:r>
      <w:r w:rsidRPr="00CC36A8">
        <w:rPr>
          <w:rFonts w:ascii="Arial" w:hAnsi="Arial" w:cs="Arial"/>
          <w:sz w:val="22"/>
          <w:szCs w:val="22"/>
          <w:lang w:eastAsia="hr-HR"/>
        </w:rPr>
        <w:t xml:space="preserve">____________________ </w:t>
      </w:r>
      <w:r w:rsidRPr="00CC36A8">
        <w:rPr>
          <w:rFonts w:ascii="Arial" w:hAnsi="Arial" w:cs="Arial"/>
          <w:sz w:val="22"/>
          <w:szCs w:val="22"/>
          <w:lang w:val="en-US" w:eastAsia="en-US"/>
        </w:rPr>
        <w:t>RSD</w:t>
      </w: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sr-Cyrl-RS" w:eastAsia="en-US"/>
        </w:rPr>
        <w:t>На уговорену вредност из става 1 овог члана</w:t>
      </w:r>
      <w:r w:rsidRPr="00CC36A8">
        <w:rPr>
          <w:rFonts w:ascii="Arial" w:hAnsi="Arial" w:cs="Arial"/>
          <w:sz w:val="22"/>
          <w:szCs w:val="22"/>
          <w:lang w:val="en-US" w:eastAsia="en-US"/>
        </w:rPr>
        <w:t xml:space="preserve">, </w:t>
      </w:r>
      <w:r w:rsidRPr="00CC36A8">
        <w:rPr>
          <w:rFonts w:ascii="Arial" w:hAnsi="Arial" w:cs="Arial"/>
          <w:sz w:val="22"/>
          <w:szCs w:val="22"/>
          <w:lang w:val="sr-Cyrl-RS" w:eastAsia="en-US"/>
        </w:rPr>
        <w:t xml:space="preserve">обрачунава се порез на додату вредност </w:t>
      </w:r>
      <w:r w:rsidRPr="00CC36A8">
        <w:rPr>
          <w:rFonts w:ascii="Arial" w:hAnsi="Arial" w:cs="Arial"/>
          <w:sz w:val="22"/>
          <w:szCs w:val="22"/>
          <w:lang w:val="en-US" w:eastAsia="en-US"/>
        </w:rPr>
        <w:t>у складу са прописима Републике Србије.</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CC36A8">
        <w:rPr>
          <w:rFonts w:ascii="Arial" w:hAnsi="Arial" w:cs="Arial"/>
          <w:sz w:val="22"/>
          <w:szCs w:val="22"/>
          <w:lang w:val="sr-Cyrl-RS" w:eastAsia="en-US"/>
        </w:rPr>
        <w:t xml:space="preserve">магацин </w:t>
      </w:r>
      <w:r w:rsidRPr="00CC36A8">
        <w:rPr>
          <w:rFonts w:ascii="Arial" w:hAnsi="Arial" w:cs="Arial"/>
          <w:sz w:val="22"/>
          <w:szCs w:val="22"/>
          <w:lang w:val="en-US" w:eastAsia="en-US"/>
        </w:rPr>
        <w:t xml:space="preserve"> </w:t>
      </w:r>
      <w:r w:rsidRPr="00CC36A8">
        <w:rPr>
          <w:rFonts w:ascii="Arial" w:hAnsi="Arial" w:cs="Arial"/>
          <w:sz w:val="22"/>
          <w:szCs w:val="22"/>
          <w:lang w:val="sr-Cyrl-RS" w:eastAsia="en-US"/>
        </w:rPr>
        <w:t>ТЕНТ</w:t>
      </w:r>
      <w:proofErr w:type="gramEnd"/>
      <w:r w:rsidRPr="00CC36A8">
        <w:rPr>
          <w:rFonts w:ascii="Arial" w:hAnsi="Arial" w:cs="Arial"/>
          <w:sz w:val="22"/>
          <w:szCs w:val="22"/>
          <w:lang w:val="sr-Cyrl-RS" w:eastAsia="en-US"/>
        </w:rPr>
        <w:t xml:space="preserve"> Б Ушће</w:t>
      </w:r>
      <w:r w:rsidRPr="00CC36A8">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CC36A8" w:rsidRPr="00CC36A8" w:rsidRDefault="00CC36A8" w:rsidP="00CC36A8">
      <w:pPr>
        <w:tabs>
          <w:tab w:val="left" w:pos="567"/>
        </w:tabs>
        <w:suppressAutoHyphens w:val="0"/>
        <w:jc w:val="both"/>
        <w:rPr>
          <w:rFonts w:ascii="Arial" w:hAnsi="Arial" w:cs="Arial"/>
          <w:b/>
          <w:sz w:val="22"/>
          <w:szCs w:val="22"/>
          <w:lang w:val="en-US" w:eastAsia="en-US"/>
        </w:rPr>
      </w:pPr>
      <w:r w:rsidRPr="00CC36A8">
        <w:rPr>
          <w:rFonts w:ascii="Arial" w:eastAsia="Calibri" w:hAnsi="Arial" w:cs="Arial"/>
          <w:sz w:val="22"/>
          <w:szCs w:val="22"/>
          <w:lang w:val="en-US" w:eastAsia="en-US"/>
        </w:rPr>
        <w:t>Цена је фиксна за цео уговорени период и не подлеже никаквој промени</w:t>
      </w:r>
    </w:p>
    <w:p w:rsidR="00CC36A8" w:rsidRPr="00CC36A8" w:rsidRDefault="00CC36A8" w:rsidP="00CC36A8">
      <w:pPr>
        <w:tabs>
          <w:tab w:val="left" w:pos="567"/>
        </w:tabs>
        <w:suppressAutoHyphens w:val="0"/>
        <w:jc w:val="both"/>
        <w:rPr>
          <w:rFonts w:ascii="Arial" w:hAnsi="Arial" w:cs="Arial"/>
          <w:b/>
          <w:sz w:val="22"/>
          <w:szCs w:val="22"/>
          <w:lang w:val="sr-Cyrl-RS" w:eastAsia="en-US"/>
        </w:rPr>
      </w:pPr>
    </w:p>
    <w:p w:rsidR="00CC36A8" w:rsidRPr="00CC36A8" w:rsidRDefault="00CC36A8" w:rsidP="00CC36A8">
      <w:pPr>
        <w:tabs>
          <w:tab w:val="left" w:pos="567"/>
        </w:tabs>
        <w:suppressAutoHyphens w:val="0"/>
        <w:jc w:val="both"/>
        <w:rPr>
          <w:rFonts w:ascii="Arial" w:hAnsi="Arial" w:cs="Arial"/>
          <w:b/>
          <w:sz w:val="22"/>
          <w:szCs w:val="22"/>
          <w:lang w:val="sr-Cyrl-RS" w:eastAsia="en-US"/>
        </w:rPr>
      </w:pPr>
      <w:r w:rsidRPr="00CC36A8">
        <w:rPr>
          <w:rFonts w:ascii="Arial" w:hAnsi="Arial" w:cs="Arial"/>
          <w:b/>
          <w:sz w:val="22"/>
          <w:szCs w:val="22"/>
          <w:lang w:val="en-US" w:eastAsia="en-US"/>
        </w:rPr>
        <w:t>ИЗДАВАЊЕ РАЧУНА И ПЛАЋАЊЕ</w:t>
      </w: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Члан 4.</w:t>
      </w:r>
      <w:proofErr w:type="gramEnd"/>
    </w:p>
    <w:p w:rsidR="00CC36A8" w:rsidRPr="00CC36A8" w:rsidRDefault="00CC36A8" w:rsidP="00CC36A8">
      <w:pPr>
        <w:suppressAutoHyphens w:val="0"/>
        <w:jc w:val="center"/>
        <w:rPr>
          <w:rFonts w:ascii="Arial" w:hAnsi="Arial" w:cs="Arial"/>
          <w:b/>
          <w:sz w:val="22"/>
          <w:szCs w:val="22"/>
          <w:lang w:val="sr-Cyrl-RS" w:eastAsia="en-US"/>
        </w:rPr>
      </w:pPr>
    </w:p>
    <w:p w:rsidR="00CC36A8" w:rsidRPr="00CC36A8" w:rsidRDefault="00CC36A8" w:rsidP="00CC36A8">
      <w:pPr>
        <w:tabs>
          <w:tab w:val="left" w:pos="567"/>
        </w:tabs>
        <w:suppressAutoHyphens w:val="0"/>
        <w:jc w:val="both"/>
        <w:rPr>
          <w:rFonts w:ascii="Arial" w:eastAsia="Calibri" w:hAnsi="Arial" w:cs="Arial"/>
          <w:sz w:val="22"/>
          <w:szCs w:val="22"/>
          <w:lang w:val="sr-Cyrl-RS" w:eastAsia="en-US"/>
        </w:rPr>
      </w:pPr>
      <w:proofErr w:type="gramStart"/>
      <w:r w:rsidRPr="00CC36A8">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CC36A8">
        <w:rPr>
          <w:rFonts w:ascii="Arial" w:eastAsia="Calibri" w:hAnsi="Arial" w:cs="Arial"/>
          <w:sz w:val="22"/>
          <w:szCs w:val="22"/>
          <w:lang w:val="en-US" w:eastAsia="en-US"/>
        </w:rPr>
        <w:t xml:space="preserve"> </w:t>
      </w:r>
      <w:proofErr w:type="gramStart"/>
      <w:r w:rsidRPr="00CC36A8">
        <w:rPr>
          <w:rFonts w:ascii="Arial" w:eastAsia="Calibri" w:hAnsi="Arial" w:cs="Arial"/>
          <w:sz w:val="22"/>
          <w:szCs w:val="22"/>
          <w:lang w:val="en-US" w:eastAsia="en-US"/>
        </w:rPr>
        <w:t>овог</w:t>
      </w:r>
      <w:proofErr w:type="gramEnd"/>
      <w:r w:rsidRPr="00CC36A8">
        <w:rPr>
          <w:rFonts w:ascii="Arial" w:eastAsia="Calibri" w:hAnsi="Arial" w:cs="Arial"/>
          <w:sz w:val="22"/>
          <w:szCs w:val="22"/>
          <w:lang w:val="en-US" w:eastAsia="en-US"/>
        </w:rPr>
        <w:t xml:space="preserve"> Уговора, испостави исправан рачун директно Купцу.</w:t>
      </w:r>
      <w:r w:rsidRPr="00CC36A8">
        <w:rPr>
          <w:rFonts w:ascii="Arial" w:eastAsia="Calibri" w:hAnsi="Arial" w:cs="Arial"/>
          <w:sz w:val="22"/>
          <w:szCs w:val="22"/>
          <w:lang w:val="sr-Cyrl-RS" w:eastAsia="en-US"/>
        </w:rPr>
        <w:t xml:space="preserve"> </w:t>
      </w:r>
    </w:p>
    <w:p w:rsidR="00CC36A8" w:rsidRPr="00CC36A8" w:rsidRDefault="00CC36A8" w:rsidP="00CC36A8">
      <w:pPr>
        <w:tabs>
          <w:tab w:val="left" w:pos="567"/>
        </w:tabs>
        <w:suppressAutoHyphens w:val="0"/>
        <w:jc w:val="both"/>
        <w:rPr>
          <w:rFonts w:ascii="Arial" w:eastAsia="Calibri" w:hAnsi="Arial" w:cs="Arial"/>
          <w:sz w:val="22"/>
          <w:szCs w:val="22"/>
          <w:lang w:val="sr-Latn-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eastAsia="Calibri" w:hAnsi="Arial" w:cs="Arial"/>
          <w:b/>
          <w:sz w:val="22"/>
          <w:szCs w:val="22"/>
          <w:lang w:val="sr-Cyrl-RS" w:eastAsia="en-US"/>
        </w:rPr>
        <w:t>Рачун гласи на</w:t>
      </w:r>
      <w:r w:rsidRPr="00CC36A8">
        <w:rPr>
          <w:rFonts w:ascii="Arial" w:eastAsia="Calibri" w:hAnsi="Arial" w:cs="Arial"/>
          <w:sz w:val="22"/>
          <w:szCs w:val="22"/>
          <w:lang w:val="sr-Cyrl-RS" w:eastAsia="en-US"/>
        </w:rPr>
        <w:t xml:space="preserve">: ЈП ЕПС Београд; Београд, ул. Царице Милице бр. 2, </w:t>
      </w:r>
      <w:r w:rsidRPr="00CC36A8">
        <w:rPr>
          <w:rFonts w:ascii="Arial" w:eastAsia="Calibri" w:hAnsi="Arial" w:cs="Arial"/>
          <w:sz w:val="22"/>
          <w:szCs w:val="22"/>
          <w:lang w:val="en-US" w:eastAsia="en-US"/>
        </w:rPr>
        <w:t>Огран</w:t>
      </w:r>
      <w:r w:rsidRPr="00CC36A8">
        <w:rPr>
          <w:rFonts w:ascii="Arial" w:eastAsia="Calibri" w:hAnsi="Arial" w:cs="Arial"/>
          <w:sz w:val="22"/>
          <w:szCs w:val="22"/>
          <w:lang w:val="sr-Cyrl-RS" w:eastAsia="en-US"/>
        </w:rPr>
        <w:t>а</w:t>
      </w:r>
      <w:r w:rsidRPr="00CC36A8">
        <w:rPr>
          <w:rFonts w:ascii="Arial" w:eastAsia="Calibri" w:hAnsi="Arial" w:cs="Arial"/>
          <w:sz w:val="22"/>
          <w:szCs w:val="22"/>
          <w:lang w:val="en-US" w:eastAsia="en-US"/>
        </w:rPr>
        <w:t>к</w:t>
      </w:r>
      <w:r w:rsidRPr="00CC36A8">
        <w:rPr>
          <w:rFonts w:ascii="Arial" w:eastAsia="Calibri" w:hAnsi="Arial" w:cs="Arial"/>
          <w:sz w:val="22"/>
          <w:szCs w:val="22"/>
          <w:lang w:val="sr-Cyrl-RS" w:eastAsia="en-US"/>
        </w:rPr>
        <w:t xml:space="preserve"> ТЕНТ Београд  - Обреновац, ПИБ 103920327  и доставља се:</w:t>
      </w:r>
      <w:r w:rsidRPr="00CC36A8">
        <w:rPr>
          <w:rFonts w:ascii="Arial" w:eastAsia="Calibri" w:hAnsi="Arial" w:cs="Arial"/>
          <w:sz w:val="22"/>
          <w:szCs w:val="22"/>
          <w:lang w:val="en-US" w:eastAsia="en-US"/>
        </w:rPr>
        <w:t>,</w:t>
      </w:r>
      <w:r w:rsidRPr="00CC36A8">
        <w:rPr>
          <w:rFonts w:ascii="Arial" w:eastAsia="Calibri" w:hAnsi="Arial" w:cs="Arial"/>
          <w:sz w:val="22"/>
          <w:szCs w:val="22"/>
          <w:lang w:val="sr-Cyrl-RS" w:eastAsia="en-US"/>
        </w:rPr>
        <w:t xml:space="preserve"> </w:t>
      </w:r>
      <w:r w:rsidRPr="00CC36A8">
        <w:rPr>
          <w:rFonts w:ascii="Arial" w:eastAsia="Calibri" w:hAnsi="Arial" w:cs="Arial"/>
          <w:sz w:val="22"/>
          <w:szCs w:val="22"/>
          <w:lang w:val="en-US" w:eastAsia="en-US"/>
        </w:rPr>
        <w:t xml:space="preserve"> у року од 3 (три) дана, од дана извршене испоруке </w:t>
      </w:r>
      <w:r w:rsidRPr="00CC36A8">
        <w:rPr>
          <w:rFonts w:ascii="Arial" w:hAnsi="Arial" w:cs="Arial"/>
          <w:sz w:val="22"/>
          <w:szCs w:val="22"/>
          <w:lang w:val="sr-Latn-CS" w:eastAsia="en-US"/>
        </w:rPr>
        <w:t xml:space="preserve">добара </w:t>
      </w:r>
      <w:r w:rsidRPr="00CC36A8">
        <w:rPr>
          <w:rFonts w:ascii="Arial" w:hAnsi="Arial" w:cs="Arial"/>
          <w:sz w:val="22"/>
          <w:szCs w:val="22"/>
          <w:lang w:val="sr-Cyrl-RS" w:eastAsia="en-US"/>
        </w:rPr>
        <w:t>, са назнаком број уговора, број јавне набавке,  број и датум отпремнице.</w:t>
      </w:r>
    </w:p>
    <w:p w:rsidR="00CC36A8" w:rsidRPr="00CC36A8" w:rsidRDefault="00CC36A8" w:rsidP="00CC36A8">
      <w:pPr>
        <w:tabs>
          <w:tab w:val="left" w:pos="567"/>
        </w:tabs>
        <w:suppressAutoHyphens w:val="0"/>
        <w:jc w:val="both"/>
        <w:rPr>
          <w:rFonts w:ascii="Arial" w:hAnsi="Arial" w:cs="Arial"/>
          <w:sz w:val="22"/>
          <w:szCs w:val="22"/>
          <w:lang w:val="sr-Latn-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b/>
          <w:sz w:val="22"/>
          <w:szCs w:val="22"/>
          <w:lang w:val="en-US" w:eastAsia="en-US"/>
        </w:rPr>
        <w:lastRenderedPageBreak/>
        <w:t>Рачун мора бити достављен на адресу Купца</w:t>
      </w:r>
      <w:r w:rsidRPr="00CC36A8">
        <w:rPr>
          <w:rFonts w:ascii="Arial" w:hAnsi="Arial" w:cs="Arial"/>
          <w:sz w:val="22"/>
          <w:szCs w:val="22"/>
          <w:lang w:val="en-US" w:eastAsia="en-US"/>
        </w:rPr>
        <w:t xml:space="preserve">: Јавно предузеће „Електропривреда Србије“ </w:t>
      </w: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Београд</w:t>
      </w:r>
      <w:proofErr w:type="gramStart"/>
      <w:r w:rsidRPr="00CC36A8">
        <w:rPr>
          <w:rFonts w:ascii="Arial" w:hAnsi="Arial" w:cs="Arial"/>
          <w:sz w:val="22"/>
          <w:szCs w:val="22"/>
          <w:lang w:val="en-US" w:eastAsia="en-US"/>
        </w:rPr>
        <w:t>,Огранак</w:t>
      </w:r>
      <w:proofErr w:type="gramEnd"/>
      <w:r w:rsidRPr="00CC36A8">
        <w:rPr>
          <w:rFonts w:ascii="Arial" w:hAnsi="Arial" w:cs="Arial"/>
          <w:sz w:val="22"/>
          <w:szCs w:val="22"/>
          <w:lang w:val="en-US" w:eastAsia="en-US"/>
        </w:rPr>
        <w:t xml:space="preserve"> ТЕНТ</w:t>
      </w:r>
      <w:r w:rsidRPr="00CC36A8">
        <w:rPr>
          <w:rFonts w:ascii="Arial" w:hAnsi="Arial" w:cs="Arial"/>
          <w:color w:val="00B0F0"/>
          <w:sz w:val="22"/>
          <w:szCs w:val="22"/>
          <w:lang w:val="sr-Cyrl-RS" w:eastAsia="en-US"/>
        </w:rPr>
        <w:t xml:space="preserve"> –</w:t>
      </w:r>
      <w:r w:rsidRPr="00CC36A8">
        <w:rPr>
          <w:rFonts w:ascii="Arial" w:hAnsi="Arial" w:cs="Arial"/>
          <w:sz w:val="22"/>
          <w:szCs w:val="22"/>
          <w:lang w:val="sr-Cyrl-RS" w:eastAsia="en-US"/>
        </w:rPr>
        <w:t>ТЕНТ Б Ушће, поштански фах 35   11500 Обреновац – за писарницу ТЕНТ Б.</w:t>
      </w:r>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У испостављеном рачуну и отпремници, Продавац је дужан да</w:t>
      </w:r>
      <w:r w:rsidRPr="00CC36A8">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CC36A8">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CC36A8">
        <w:rPr>
          <w:rFonts w:ascii="Arial" w:hAnsi="Arial" w:cs="Arial"/>
          <w:sz w:val="22"/>
          <w:szCs w:val="22"/>
          <w:lang w:val="sr-Cyrl-RS" w:eastAsia="en-US"/>
        </w:rPr>
        <w:t>структуре цене</w:t>
      </w:r>
      <w:r w:rsidRPr="00CC36A8">
        <w:rPr>
          <w:rFonts w:ascii="Arial" w:hAnsi="Arial" w:cs="Arial"/>
          <w:sz w:val="22"/>
          <w:szCs w:val="22"/>
          <w:lang w:val="en-US" w:eastAsia="en-US"/>
        </w:rPr>
        <w:t>).</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C36A8" w:rsidRPr="00CC36A8" w:rsidRDefault="00CC36A8" w:rsidP="00CC36A8">
      <w:pPr>
        <w:tabs>
          <w:tab w:val="left" w:pos="567"/>
        </w:tabs>
        <w:suppressAutoHyphens w:val="0"/>
        <w:jc w:val="both"/>
        <w:rPr>
          <w:rFonts w:ascii="Arial" w:eastAsia="Calibri" w:hAnsi="Arial" w:cs="Arial"/>
          <w:sz w:val="16"/>
          <w:szCs w:val="16"/>
          <w:lang w:val="sr-Cyrl-RS"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w:t>
      </w:r>
      <w:r w:rsidRPr="00CC36A8">
        <w:rPr>
          <w:rFonts w:ascii="Arial" w:hAnsi="Arial" w:cs="Arial"/>
          <w:sz w:val="22"/>
          <w:szCs w:val="22"/>
          <w:lang w:val="sr-Cyrl-RS" w:eastAsia="en-US"/>
        </w:rPr>
        <w:t>__________</w:t>
      </w:r>
      <w:r w:rsidRPr="00CC36A8">
        <w:rPr>
          <w:rFonts w:ascii="Arial" w:hAnsi="Arial" w:cs="Arial"/>
          <w:sz w:val="22"/>
          <w:szCs w:val="22"/>
          <w:lang w:val="en-US" w:eastAsia="en-US"/>
        </w:rPr>
        <w:t>____ банке</w:t>
      </w:r>
      <w:r w:rsidRPr="00CC36A8">
        <w:rPr>
          <w:rFonts w:ascii="Arial" w:hAnsi="Arial" w:cs="Arial"/>
          <w:sz w:val="22"/>
          <w:szCs w:val="22"/>
          <w:lang w:val="sr-Cyrl-RS" w:eastAsia="en-US"/>
        </w:rPr>
        <w:t>, након испоруке</w:t>
      </w:r>
      <w:r w:rsidRPr="00CC36A8">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CC36A8">
        <w:rPr>
          <w:rFonts w:ascii="Arial" w:hAnsi="Arial" w:cs="Arial"/>
          <w:sz w:val="22"/>
          <w:szCs w:val="22"/>
          <w:lang w:val="sr-Cyrl-BA" w:eastAsia="en-US"/>
        </w:rPr>
        <w:t>/</w:t>
      </w:r>
      <w:r w:rsidRPr="00CC36A8">
        <w:rPr>
          <w:rFonts w:ascii="Arial" w:hAnsi="Arial" w:cs="Arial"/>
          <w:sz w:val="22"/>
          <w:szCs w:val="22"/>
          <w:lang w:val="en-US" w:eastAsia="en-US"/>
        </w:rPr>
        <w:t xml:space="preserve"> квантитативног пријема.</w:t>
      </w:r>
    </w:p>
    <w:p w:rsidR="00CC36A8" w:rsidRPr="00CC36A8" w:rsidRDefault="00CC36A8" w:rsidP="00CC36A8">
      <w:pPr>
        <w:tabs>
          <w:tab w:val="left" w:pos="567"/>
        </w:tabs>
        <w:suppressAutoHyphens w:val="0"/>
        <w:jc w:val="both"/>
        <w:rPr>
          <w:rFonts w:ascii="Arial" w:eastAsia="Calibri" w:hAnsi="Arial" w:cs="Arial"/>
          <w:color w:val="00B0F0"/>
          <w:sz w:val="16"/>
          <w:szCs w:val="16"/>
          <w:lang w:val="en-US" w:eastAsia="en-US"/>
        </w:rPr>
      </w:pPr>
    </w:p>
    <w:p w:rsidR="00CC36A8" w:rsidRPr="00CC36A8" w:rsidRDefault="00CC36A8" w:rsidP="00CC36A8">
      <w:pPr>
        <w:tabs>
          <w:tab w:val="left" w:pos="567"/>
        </w:tabs>
        <w:suppressAutoHyphens w:val="0"/>
        <w:jc w:val="both"/>
        <w:rPr>
          <w:rFonts w:ascii="Arial" w:hAnsi="Arial" w:cs="Arial"/>
          <w:b/>
          <w:sz w:val="22"/>
          <w:szCs w:val="22"/>
          <w:lang w:val="en-US" w:eastAsia="en-US"/>
        </w:rPr>
      </w:pPr>
      <w:r w:rsidRPr="00CC36A8">
        <w:rPr>
          <w:rFonts w:ascii="Arial" w:hAnsi="Arial" w:cs="Arial"/>
          <w:b/>
          <w:sz w:val="22"/>
          <w:szCs w:val="22"/>
          <w:lang w:val="en-US" w:eastAsia="en-US"/>
        </w:rPr>
        <w:t>РОК И МЕСТО ИСПОРУКЕ</w:t>
      </w: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Члан 5.</w:t>
      </w:r>
      <w:proofErr w:type="gramEnd"/>
    </w:p>
    <w:p w:rsidR="00CC36A8" w:rsidRPr="00CC36A8" w:rsidRDefault="00CC36A8" w:rsidP="00CC36A8">
      <w:pPr>
        <w:tabs>
          <w:tab w:val="left" w:pos="567"/>
        </w:tabs>
        <w:suppressAutoHyphens w:val="0"/>
        <w:jc w:val="both"/>
        <w:rPr>
          <w:rFonts w:ascii="Arial" w:eastAsia="Calibri" w:hAnsi="Arial" w:cs="Arial"/>
          <w:color w:val="00B0F0"/>
          <w:sz w:val="22"/>
          <w:szCs w:val="22"/>
          <w:lang w:val="en-US" w:eastAsia="en-US"/>
        </w:rPr>
      </w:pPr>
      <w:proofErr w:type="gramStart"/>
      <w:r w:rsidRPr="00CC36A8">
        <w:rPr>
          <w:rFonts w:ascii="Arial" w:hAnsi="Arial" w:cs="Arial"/>
          <w:sz w:val="22"/>
          <w:szCs w:val="22"/>
          <w:lang w:val="en-US" w:eastAsia="en-US"/>
        </w:rPr>
        <w:t xml:space="preserve">Продавац се обавезује да испоруку предмета Уговора изврши у року од ____ </w:t>
      </w:r>
      <w:r w:rsidRPr="00CC36A8">
        <w:rPr>
          <w:rFonts w:ascii="Arial" w:hAnsi="Arial" w:cs="Arial"/>
          <w:sz w:val="22"/>
          <w:szCs w:val="22"/>
          <w:lang w:val="sr-Cyrl-RS" w:eastAsia="en-US"/>
        </w:rPr>
        <w:t>дана од потписивања уговора.</w:t>
      </w:r>
      <w:proofErr w:type="gramEnd"/>
      <w:r w:rsidRPr="00CC36A8">
        <w:rPr>
          <w:rFonts w:ascii="Arial" w:hAnsi="Arial" w:cs="Arial"/>
          <w:sz w:val="22"/>
          <w:szCs w:val="22"/>
          <w:lang w:val="en-US" w:eastAsia="en-US"/>
        </w:rPr>
        <w:t xml:space="preserve"> </w:t>
      </w: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 xml:space="preserve">Место испоруке је </w:t>
      </w:r>
      <w:r w:rsidRPr="00CC36A8">
        <w:rPr>
          <w:rFonts w:ascii="Arial" w:hAnsi="Arial" w:cs="Arial"/>
          <w:sz w:val="22"/>
          <w:szCs w:val="22"/>
          <w:lang w:val="sr-Cyrl-RS" w:eastAsia="en-US"/>
        </w:rPr>
        <w:t xml:space="preserve">ТЕНТ Б Ушће, </w:t>
      </w:r>
      <w:proofErr w:type="gramStart"/>
      <w:r w:rsidRPr="00CC36A8">
        <w:rPr>
          <w:rFonts w:ascii="Arial" w:hAnsi="Arial" w:cs="Arial"/>
          <w:sz w:val="22"/>
          <w:szCs w:val="22"/>
          <w:lang w:val="sr-Cyrl-RS" w:eastAsia="en-US"/>
        </w:rPr>
        <w:t>магацин  ТЕНТ</w:t>
      </w:r>
      <w:proofErr w:type="gramEnd"/>
      <w:r w:rsidRPr="00CC36A8">
        <w:rPr>
          <w:rFonts w:ascii="Arial" w:hAnsi="Arial" w:cs="Arial"/>
          <w:sz w:val="22"/>
          <w:szCs w:val="22"/>
          <w:lang w:val="sr-Cyrl-RS" w:eastAsia="en-US"/>
        </w:rPr>
        <w:t xml:space="preserve"> Б.</w:t>
      </w:r>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 xml:space="preserve">Као датум испоруке сматра се датум пријема добара у складиште ЈП ЕПС, </w:t>
      </w:r>
      <w:r w:rsidRPr="00CC36A8">
        <w:rPr>
          <w:rFonts w:ascii="Arial" w:hAnsi="Arial" w:cs="Arial"/>
          <w:sz w:val="22"/>
          <w:szCs w:val="22"/>
          <w:lang w:val="sr-Cyrl-RS" w:eastAsia="en-US"/>
        </w:rPr>
        <w:t>ТЕНТ Б Ушће, магацин ТЕНТ Б.</w:t>
      </w:r>
      <w:proofErr w:type="gramEnd"/>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CC36A8">
        <w:rPr>
          <w:rFonts w:ascii="Arial" w:hAnsi="Arial" w:cs="Arial"/>
          <w:sz w:val="22"/>
          <w:szCs w:val="22"/>
          <w:lang w:val="en-US" w:eastAsia="en-US"/>
        </w:rPr>
        <w:t>од  08:00</w:t>
      </w:r>
      <w:proofErr w:type="gramEnd"/>
      <w:r w:rsidRPr="00CC36A8">
        <w:rPr>
          <w:rFonts w:ascii="Arial" w:hAnsi="Arial" w:cs="Arial"/>
          <w:sz w:val="22"/>
          <w:szCs w:val="22"/>
          <w:lang w:val="en-US" w:eastAsia="en-US"/>
        </w:rPr>
        <w:t xml:space="preserve"> до 14:00 часова, а  у свему у  складу са инструкцијама и захтевима Купца. </w:t>
      </w:r>
    </w:p>
    <w:p w:rsidR="00CC36A8" w:rsidRPr="00CC36A8" w:rsidRDefault="00CC36A8" w:rsidP="00CC36A8">
      <w:pPr>
        <w:tabs>
          <w:tab w:val="left" w:pos="567"/>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CC36A8" w:rsidRPr="00CC36A8" w:rsidRDefault="00CC36A8" w:rsidP="00CC36A8">
      <w:pPr>
        <w:tabs>
          <w:tab w:val="left" w:pos="567"/>
        </w:tabs>
        <w:suppressAutoHyphens w:val="0"/>
        <w:jc w:val="both"/>
        <w:rPr>
          <w:rFonts w:ascii="Arial" w:eastAsia="Calibri" w:hAnsi="Arial" w:cs="Arial"/>
          <w:color w:val="00B0F0"/>
          <w:sz w:val="22"/>
          <w:szCs w:val="22"/>
          <w:lang w:val="sr-Cyrl-RS" w:eastAsia="en-US"/>
        </w:rPr>
      </w:pPr>
      <w:proofErr w:type="gramStart"/>
      <w:r w:rsidRPr="00CC36A8">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CC36A8">
        <w:rPr>
          <w:rFonts w:ascii="Arial" w:hAnsi="Arial" w:cs="Arial"/>
          <w:color w:val="00B0F0"/>
          <w:sz w:val="22"/>
          <w:szCs w:val="22"/>
          <w:lang w:val="sr-Cyrl-RS" w:eastAsia="en-US"/>
        </w:rPr>
        <w:t>.</w:t>
      </w:r>
      <w:proofErr w:type="gramEnd"/>
    </w:p>
    <w:p w:rsidR="00CC36A8" w:rsidRPr="00CC36A8" w:rsidRDefault="00CC36A8" w:rsidP="00CC36A8">
      <w:pPr>
        <w:tabs>
          <w:tab w:val="left" w:pos="567"/>
        </w:tabs>
        <w:suppressAutoHyphens w:val="0"/>
        <w:jc w:val="both"/>
        <w:rPr>
          <w:rFonts w:ascii="Arial" w:eastAsia="Calibri" w:hAnsi="Arial" w:cs="Arial"/>
          <w:color w:val="00B0F0"/>
          <w:sz w:val="22"/>
          <w:szCs w:val="22"/>
          <w:lang w:val="en-US" w:eastAsia="en-US"/>
        </w:rPr>
      </w:pPr>
    </w:p>
    <w:p w:rsidR="00CC36A8" w:rsidRPr="00CC36A8" w:rsidRDefault="00CC36A8" w:rsidP="00CC36A8">
      <w:pPr>
        <w:suppressAutoHyphens w:val="0"/>
        <w:jc w:val="both"/>
        <w:rPr>
          <w:rFonts w:ascii="Arial" w:hAnsi="Arial" w:cs="Arial"/>
          <w:b/>
          <w:sz w:val="22"/>
          <w:szCs w:val="22"/>
          <w:lang w:val="sr-Cyrl-RS" w:eastAsia="en-US"/>
        </w:rPr>
      </w:pPr>
      <w:r w:rsidRPr="00CC36A8">
        <w:rPr>
          <w:rFonts w:ascii="Arial" w:hAnsi="Arial" w:cs="Arial"/>
          <w:b/>
          <w:sz w:val="22"/>
          <w:szCs w:val="22"/>
          <w:lang w:val="en-US" w:eastAsia="en-US"/>
        </w:rPr>
        <w:t>КВАЛИТАТИВНИ И КВАНТИТАТИВНИ ПРИЈЕМ</w:t>
      </w:r>
    </w:p>
    <w:p w:rsidR="00CC36A8" w:rsidRPr="00CC36A8" w:rsidRDefault="00CC36A8" w:rsidP="00CC36A8">
      <w:pPr>
        <w:suppressAutoHyphens w:val="0"/>
        <w:jc w:val="center"/>
        <w:rPr>
          <w:rFonts w:ascii="Arial" w:hAnsi="Arial" w:cs="Arial"/>
          <w:b/>
          <w:sz w:val="22"/>
          <w:szCs w:val="22"/>
          <w:lang w:val="en-US" w:eastAsia="en-US"/>
        </w:rPr>
      </w:pPr>
      <w:proofErr w:type="gramStart"/>
      <w:r w:rsidRPr="00CC36A8">
        <w:rPr>
          <w:rFonts w:ascii="Arial" w:hAnsi="Arial" w:cs="Arial"/>
          <w:b/>
          <w:sz w:val="22"/>
          <w:szCs w:val="22"/>
          <w:lang w:val="en-US" w:eastAsia="en-US"/>
        </w:rPr>
        <w:t>Члан 6.</w:t>
      </w:r>
      <w:proofErr w:type="gramEnd"/>
    </w:p>
    <w:p w:rsidR="00CC36A8" w:rsidRPr="00CC36A8" w:rsidRDefault="00CC36A8" w:rsidP="00CC36A8">
      <w:pPr>
        <w:suppressAutoHyphens w:val="0"/>
        <w:jc w:val="both"/>
        <w:rPr>
          <w:rFonts w:ascii="Arial" w:hAnsi="Arial" w:cs="Arial"/>
          <w:b/>
          <w:sz w:val="22"/>
          <w:szCs w:val="22"/>
          <w:lang w:val="en-US" w:eastAsia="en-US"/>
        </w:rPr>
      </w:pPr>
      <w:r w:rsidRPr="00CC36A8">
        <w:rPr>
          <w:rFonts w:ascii="Arial" w:hAnsi="Arial" w:cs="Arial"/>
          <w:b/>
          <w:sz w:val="22"/>
          <w:szCs w:val="22"/>
          <w:lang w:val="en-US" w:eastAsia="en-US"/>
        </w:rPr>
        <w:t>Квантитативни пријем</w:t>
      </w:r>
    </w:p>
    <w:p w:rsidR="00CC36A8" w:rsidRPr="00CC36A8" w:rsidRDefault="00CC36A8" w:rsidP="00CC36A8">
      <w:pPr>
        <w:tabs>
          <w:tab w:val="left" w:pos="567"/>
        </w:tabs>
        <w:suppressAutoHyphens w:val="0"/>
        <w:jc w:val="both"/>
        <w:rPr>
          <w:rFonts w:ascii="Arial" w:hAnsi="Arial" w:cs="Arial"/>
          <w:sz w:val="22"/>
          <w:szCs w:val="22"/>
          <w:lang w:val="ru-RU" w:eastAsia="en-US"/>
        </w:rPr>
      </w:pPr>
      <w:r w:rsidRPr="00CC36A8">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CC36A8" w:rsidRPr="00B57926" w:rsidRDefault="00CC36A8" w:rsidP="00CC36A8">
      <w:pPr>
        <w:tabs>
          <w:tab w:val="left" w:pos="567"/>
        </w:tabs>
        <w:suppressAutoHyphens w:val="0"/>
        <w:jc w:val="both"/>
        <w:rPr>
          <w:rFonts w:ascii="Arial" w:hAnsi="Arial" w:cs="Arial"/>
          <w:color w:val="FF0000"/>
          <w:sz w:val="22"/>
          <w:szCs w:val="22"/>
          <w:lang w:val="ru-RU" w:eastAsia="en-US"/>
        </w:rPr>
      </w:pPr>
      <w:r w:rsidRPr="00CC36A8">
        <w:rPr>
          <w:rFonts w:ascii="Arial" w:hAnsi="Arial" w:cs="Arial"/>
          <w:sz w:val="22"/>
          <w:szCs w:val="22"/>
          <w:lang w:val="ru-RU" w:eastAsia="en-US"/>
        </w:rPr>
        <w:t>Продавац се обавезује да добра испоручи у оригиналном неотвореном паковању произвођача</w:t>
      </w:r>
      <w:r w:rsidRPr="00CC36A8">
        <w:rPr>
          <w:rFonts w:ascii="Arial" w:hAnsi="Arial" w:cs="Arial"/>
          <w:color w:val="FF0000"/>
          <w:sz w:val="22"/>
          <w:szCs w:val="22"/>
          <w:lang w:val="ru-RU" w:eastAsia="en-US"/>
        </w:rPr>
        <w:t xml:space="preserve"> </w:t>
      </w:r>
      <w:r w:rsidRPr="00B57926">
        <w:rPr>
          <w:rFonts w:ascii="Arial" w:hAnsi="Arial" w:cs="Arial"/>
          <w:color w:val="FF0000"/>
          <w:sz w:val="22"/>
          <w:szCs w:val="22"/>
          <w:lang w:val="ru-RU" w:eastAsia="en-US"/>
        </w:rPr>
        <w:t xml:space="preserve">и да уз сваки производ достави припадајући </w:t>
      </w:r>
      <w:r w:rsidR="00B57926" w:rsidRPr="00B57926">
        <w:rPr>
          <w:rFonts w:ascii="Arial" w:hAnsi="Arial" w:cs="Arial"/>
          <w:color w:val="FF0000"/>
          <w:sz w:val="22"/>
          <w:szCs w:val="22"/>
          <w:lang w:val="sr-Cyrl-RS" w:eastAsia="en-US"/>
        </w:rPr>
        <w:t>из</w:t>
      </w:r>
      <w:r w:rsidR="00DA0160" w:rsidRPr="00B57926">
        <w:rPr>
          <w:rFonts w:ascii="Arial" w:hAnsi="Arial" w:cs="Arial"/>
          <w:color w:val="FF0000"/>
          <w:sz w:val="22"/>
          <w:szCs w:val="22"/>
          <w:lang w:val="sr-Cyrl-RS" w:eastAsia="en-US"/>
        </w:rPr>
        <w:t>вештај о испитивању</w:t>
      </w:r>
      <w:r w:rsidRPr="00B57926">
        <w:rPr>
          <w:rFonts w:ascii="Arial" w:hAnsi="Arial" w:cs="Arial"/>
          <w:color w:val="FF0000"/>
          <w:sz w:val="22"/>
          <w:szCs w:val="22"/>
          <w:lang w:val="ru-RU" w:eastAsia="en-US"/>
        </w:rPr>
        <w:t xml:space="preserve"> или патент</w:t>
      </w:r>
      <w:r w:rsidR="00DA0160" w:rsidRPr="00B57926">
        <w:rPr>
          <w:rFonts w:ascii="Arial" w:hAnsi="Arial" w:cs="Arial"/>
          <w:color w:val="FF0000"/>
          <w:sz w:val="22"/>
          <w:szCs w:val="22"/>
          <w:lang w:val="ru-RU" w:eastAsia="en-US"/>
        </w:rPr>
        <w:t>, следеће минималне садржине:</w:t>
      </w:r>
    </w:p>
    <w:p w:rsidR="00DA0160" w:rsidRPr="00B57926" w:rsidRDefault="00DA0160" w:rsidP="00CC36A8">
      <w:pPr>
        <w:tabs>
          <w:tab w:val="left" w:pos="567"/>
        </w:tabs>
        <w:suppressAutoHyphens w:val="0"/>
        <w:jc w:val="both"/>
        <w:rPr>
          <w:rFonts w:ascii="Arial" w:hAnsi="Arial" w:cs="Arial"/>
          <w:color w:val="FF0000"/>
          <w:sz w:val="22"/>
          <w:szCs w:val="22"/>
          <w:lang w:val="ru-RU" w:eastAsia="en-US"/>
        </w:rPr>
      </w:pPr>
      <w:r w:rsidRPr="00B57926">
        <w:rPr>
          <w:rFonts w:ascii="Arial" w:hAnsi="Arial" w:cs="Arial"/>
          <w:color w:val="FF0000"/>
          <w:sz w:val="22"/>
          <w:szCs w:val="22"/>
          <w:lang w:val="ru-RU" w:eastAsia="en-US"/>
        </w:rPr>
        <w:t>-лабораторијско испитивање апсорпционих каратктеристика  узорка;</w:t>
      </w:r>
    </w:p>
    <w:p w:rsidR="00DA0160" w:rsidRPr="00B57926" w:rsidRDefault="00DA0160" w:rsidP="00CC36A8">
      <w:pPr>
        <w:tabs>
          <w:tab w:val="left" w:pos="567"/>
        </w:tabs>
        <w:suppressAutoHyphens w:val="0"/>
        <w:jc w:val="both"/>
        <w:rPr>
          <w:rFonts w:ascii="Arial" w:hAnsi="Arial" w:cs="Arial"/>
          <w:color w:val="FF0000"/>
          <w:sz w:val="22"/>
          <w:szCs w:val="22"/>
          <w:lang w:val="ru-RU" w:eastAsia="en-US"/>
        </w:rPr>
      </w:pPr>
      <w:r w:rsidRPr="00B57926">
        <w:rPr>
          <w:rFonts w:ascii="Arial" w:hAnsi="Arial" w:cs="Arial"/>
          <w:color w:val="FF0000"/>
          <w:sz w:val="22"/>
          <w:szCs w:val="22"/>
          <w:lang w:val="ru-RU" w:eastAsia="en-US"/>
        </w:rPr>
        <w:t>-оријентационо одређивање апсорпционог капацитета;</w:t>
      </w:r>
    </w:p>
    <w:p w:rsidR="00DA0160" w:rsidRPr="00B57926" w:rsidRDefault="00DA0160" w:rsidP="00CC36A8">
      <w:pPr>
        <w:tabs>
          <w:tab w:val="left" w:pos="567"/>
        </w:tabs>
        <w:suppressAutoHyphens w:val="0"/>
        <w:jc w:val="both"/>
        <w:rPr>
          <w:rFonts w:ascii="Arial" w:hAnsi="Arial" w:cs="Arial"/>
          <w:color w:val="FF0000"/>
          <w:sz w:val="22"/>
          <w:szCs w:val="22"/>
          <w:lang w:val="ru-RU" w:eastAsia="en-US"/>
        </w:rPr>
      </w:pPr>
      <w:r w:rsidRPr="00B57926">
        <w:rPr>
          <w:rFonts w:ascii="Arial" w:hAnsi="Arial" w:cs="Arial"/>
          <w:color w:val="FF0000"/>
          <w:sz w:val="22"/>
          <w:szCs w:val="22"/>
          <w:lang w:val="ru-RU" w:eastAsia="en-US"/>
        </w:rPr>
        <w:t>-навод да је производ безбедан и еколошки прихватљив</w:t>
      </w:r>
      <w:r w:rsidR="00B57926">
        <w:rPr>
          <w:rFonts w:ascii="Arial" w:hAnsi="Arial" w:cs="Arial"/>
          <w:color w:val="FF0000"/>
          <w:sz w:val="22"/>
          <w:szCs w:val="22"/>
          <w:lang w:val="ru-RU" w:eastAsia="en-US"/>
        </w:rPr>
        <w:t>;</w:t>
      </w:r>
    </w:p>
    <w:p w:rsidR="00DA0160" w:rsidRPr="00CC36A8" w:rsidRDefault="00DA0160" w:rsidP="00CC36A8">
      <w:pPr>
        <w:tabs>
          <w:tab w:val="left" w:pos="567"/>
        </w:tabs>
        <w:suppressAutoHyphens w:val="0"/>
        <w:jc w:val="both"/>
        <w:rPr>
          <w:rFonts w:ascii="Arial" w:hAnsi="Arial" w:cs="Arial"/>
          <w:sz w:val="22"/>
          <w:szCs w:val="22"/>
          <w:lang w:val="ru-RU" w:eastAsia="en-US"/>
        </w:rPr>
      </w:pP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Обавештење из  става  </w:t>
      </w:r>
      <w:r>
        <w:rPr>
          <w:rFonts w:ascii="Arial" w:hAnsi="Arial" w:cs="Arial"/>
          <w:sz w:val="22"/>
          <w:szCs w:val="22"/>
          <w:lang w:val="sr-Cyrl-RS" w:eastAsia="en-US"/>
        </w:rPr>
        <w:t xml:space="preserve">1 овог члана </w:t>
      </w:r>
      <w:r w:rsidRPr="00CC36A8">
        <w:rPr>
          <w:rFonts w:ascii="Arial" w:hAnsi="Arial" w:cs="Arial"/>
          <w:sz w:val="22"/>
          <w:szCs w:val="22"/>
          <w:lang w:val="en-US" w:eastAsia="en-US"/>
        </w:rPr>
        <w:t>садржи  следеће податке: број Уговора</w:t>
      </w:r>
      <w:r w:rsidRPr="00CC36A8">
        <w:rPr>
          <w:rFonts w:ascii="Arial" w:hAnsi="Arial" w:cs="Arial"/>
          <w:sz w:val="22"/>
          <w:szCs w:val="22"/>
          <w:lang w:val="sr-Cyrl-RS" w:eastAsia="en-US"/>
        </w:rPr>
        <w:t xml:space="preserve"> и  јавне набавке</w:t>
      </w:r>
      <w:r w:rsidRPr="00CC36A8">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lastRenderedPageBreak/>
        <w:t>Купац је дужан да, у складу са обавештењем Продавца, организује благовремено преузимање добра у времену од 08</w:t>
      </w:r>
      <w:proofErr w:type="gramStart"/>
      <w:r w:rsidRPr="00CC36A8">
        <w:rPr>
          <w:rFonts w:ascii="Arial" w:hAnsi="Arial" w:cs="Arial"/>
          <w:sz w:val="22"/>
          <w:szCs w:val="22"/>
          <w:lang w:val="en-US" w:eastAsia="en-US"/>
        </w:rPr>
        <w:t>,00</w:t>
      </w:r>
      <w:proofErr w:type="gramEnd"/>
      <w:r w:rsidRPr="00CC36A8">
        <w:rPr>
          <w:rFonts w:ascii="Arial" w:hAnsi="Arial" w:cs="Arial"/>
          <w:sz w:val="22"/>
          <w:szCs w:val="22"/>
          <w:lang w:val="en-US" w:eastAsia="en-US"/>
        </w:rPr>
        <w:t xml:space="preserve"> до 14,00 часова.</w:t>
      </w:r>
    </w:p>
    <w:p w:rsidR="00CC36A8" w:rsidRP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sr-Cyrl-RS" w:eastAsia="en-US"/>
        </w:rPr>
        <w:t>Квантитативни п</w:t>
      </w:r>
      <w:r w:rsidRPr="00CC36A8">
        <w:rPr>
          <w:rFonts w:ascii="Arial" w:hAnsi="Arial" w:cs="Arial"/>
          <w:sz w:val="22"/>
          <w:szCs w:val="22"/>
          <w:lang w:val="en-US" w:eastAsia="en-US"/>
        </w:rPr>
        <w:t>ријем предмета уговора констатоваће се потписивањем Отпремнице</w:t>
      </w:r>
      <w:r w:rsidRPr="00CC36A8">
        <w:rPr>
          <w:rFonts w:ascii="Arial" w:hAnsi="Arial" w:cs="Arial"/>
          <w:sz w:val="22"/>
          <w:szCs w:val="22"/>
          <w:lang w:val="sr-Cyrl-RS" w:eastAsia="en-US"/>
        </w:rPr>
        <w:t xml:space="preserve"> </w:t>
      </w:r>
      <w:r w:rsidRPr="00CC36A8">
        <w:rPr>
          <w:rFonts w:ascii="Arial" w:hAnsi="Arial" w:cs="Arial"/>
          <w:sz w:val="22"/>
          <w:szCs w:val="22"/>
          <w:lang w:val="en-US" w:eastAsia="en-US"/>
        </w:rPr>
        <w:t>и</w:t>
      </w:r>
      <w:r w:rsidRPr="00CC36A8">
        <w:rPr>
          <w:rFonts w:ascii="Arial" w:hAnsi="Arial" w:cs="Arial"/>
          <w:sz w:val="22"/>
          <w:szCs w:val="22"/>
          <w:lang w:val="sr-Cyrl-RS" w:eastAsia="en-US"/>
        </w:rPr>
        <w:t xml:space="preserve"> </w:t>
      </w:r>
      <w:r w:rsidRPr="00CC36A8">
        <w:rPr>
          <w:rFonts w:ascii="Arial" w:hAnsi="Arial" w:cs="Arial"/>
          <w:sz w:val="22"/>
          <w:szCs w:val="22"/>
          <w:lang w:val="en-US" w:eastAsia="en-US"/>
        </w:rPr>
        <w:t>провером</w:t>
      </w:r>
      <w:r w:rsidRPr="00CC36A8">
        <w:rPr>
          <w:rFonts w:ascii="Arial" w:hAnsi="Arial" w:cs="Arial"/>
          <w:sz w:val="22"/>
          <w:szCs w:val="22"/>
          <w:lang w:val="sr-Latn-CS" w:eastAsia="en-US"/>
        </w:rPr>
        <w:t>:</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да ли је испоручена уговорена  количина</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да ли су добра без видљивог оштећења</w:t>
      </w:r>
    </w:p>
    <w:p w:rsidR="00CC36A8" w:rsidRDefault="00CC36A8" w:rsidP="00CC36A8">
      <w:pPr>
        <w:tabs>
          <w:tab w:val="num" w:pos="567"/>
          <w:tab w:val="num" w:pos="630"/>
        </w:tabs>
        <w:suppressAutoHyphens w:val="0"/>
        <w:ind w:left="568" w:hanging="284"/>
        <w:jc w:val="both"/>
        <w:rPr>
          <w:rFonts w:ascii="Arial" w:hAnsi="Arial" w:cs="Arial"/>
          <w:b/>
          <w:sz w:val="22"/>
          <w:szCs w:val="22"/>
          <w:lang w:val="ru-RU" w:eastAsia="en-US"/>
        </w:rPr>
      </w:pPr>
      <w:r w:rsidRPr="00CC36A8">
        <w:rPr>
          <w:rFonts w:ascii="Arial" w:hAnsi="Arial" w:cs="Arial"/>
          <w:b/>
          <w:sz w:val="22"/>
          <w:szCs w:val="22"/>
          <w:lang w:val="ru-RU" w:eastAsia="en-US"/>
        </w:rPr>
        <w:t>да ли су добра испоручена у оригиналном паковању</w:t>
      </w:r>
    </w:p>
    <w:p w:rsidR="00C125AC" w:rsidRPr="00C125AC" w:rsidRDefault="00C125AC" w:rsidP="00C125AC">
      <w:pPr>
        <w:tabs>
          <w:tab w:val="left" w:pos="567"/>
        </w:tabs>
        <w:suppressAutoHyphens w:val="0"/>
        <w:jc w:val="both"/>
        <w:rPr>
          <w:rFonts w:ascii="Arial" w:hAnsi="Arial" w:cs="Arial"/>
          <w:color w:val="FF0000"/>
          <w:sz w:val="22"/>
          <w:szCs w:val="22"/>
          <w:lang w:val="ru-RU" w:eastAsia="en-US"/>
        </w:rPr>
      </w:pPr>
      <w:r>
        <w:rPr>
          <w:rFonts w:ascii="Arial" w:hAnsi="Arial" w:cs="Arial"/>
          <w:b/>
          <w:sz w:val="22"/>
          <w:szCs w:val="22"/>
          <w:lang w:val="ru-RU" w:eastAsia="en-US"/>
        </w:rPr>
        <w:t xml:space="preserve">    </w:t>
      </w:r>
      <w:r w:rsidRPr="00C125AC">
        <w:rPr>
          <w:rFonts w:ascii="Arial" w:hAnsi="Arial" w:cs="Arial"/>
          <w:sz w:val="22"/>
          <w:szCs w:val="22"/>
          <w:lang w:val="ru-RU" w:eastAsia="en-US"/>
        </w:rPr>
        <w:t xml:space="preserve">да ли су достављени </w:t>
      </w:r>
      <w:r w:rsidRPr="00C125AC">
        <w:rPr>
          <w:rFonts w:ascii="Arial" w:hAnsi="Arial" w:cs="Arial"/>
          <w:color w:val="FF0000"/>
          <w:sz w:val="22"/>
          <w:szCs w:val="22"/>
          <w:lang w:val="ru-RU" w:eastAsia="en-US"/>
        </w:rPr>
        <w:t xml:space="preserve">припадајући </w:t>
      </w:r>
      <w:r w:rsidRPr="00C125AC">
        <w:rPr>
          <w:rFonts w:ascii="Arial" w:hAnsi="Arial" w:cs="Arial"/>
          <w:color w:val="FF0000"/>
          <w:sz w:val="22"/>
          <w:szCs w:val="22"/>
          <w:lang w:val="sr-Cyrl-RS" w:eastAsia="en-US"/>
        </w:rPr>
        <w:t>извештај о испитивању</w:t>
      </w:r>
      <w:r w:rsidRPr="00C125AC">
        <w:rPr>
          <w:rFonts w:ascii="Arial" w:hAnsi="Arial" w:cs="Arial"/>
          <w:color w:val="FF0000"/>
          <w:sz w:val="22"/>
          <w:szCs w:val="22"/>
          <w:lang w:val="ru-RU" w:eastAsia="en-US"/>
        </w:rPr>
        <w:t xml:space="preserve"> или патент, следеће минималне садржине:</w:t>
      </w:r>
    </w:p>
    <w:p w:rsidR="00C125AC" w:rsidRPr="00C125AC" w:rsidRDefault="00C125AC" w:rsidP="00C125AC">
      <w:pPr>
        <w:tabs>
          <w:tab w:val="left" w:pos="567"/>
        </w:tabs>
        <w:suppressAutoHyphens w:val="0"/>
        <w:jc w:val="both"/>
        <w:rPr>
          <w:rFonts w:ascii="Arial" w:hAnsi="Arial" w:cs="Arial"/>
          <w:color w:val="FF0000"/>
          <w:sz w:val="22"/>
          <w:szCs w:val="22"/>
          <w:lang w:val="ru-RU" w:eastAsia="en-US"/>
        </w:rPr>
      </w:pPr>
      <w:r w:rsidRPr="00C125AC">
        <w:rPr>
          <w:rFonts w:ascii="Arial" w:hAnsi="Arial" w:cs="Arial"/>
          <w:color w:val="FF0000"/>
          <w:sz w:val="22"/>
          <w:szCs w:val="22"/>
          <w:lang w:val="ru-RU" w:eastAsia="en-US"/>
        </w:rPr>
        <w:t>-лабораторијско испитивање апсорпционих каратктеристика  узорка;</w:t>
      </w:r>
    </w:p>
    <w:p w:rsidR="00C125AC" w:rsidRPr="00C125AC" w:rsidRDefault="00C125AC" w:rsidP="00C125AC">
      <w:pPr>
        <w:tabs>
          <w:tab w:val="left" w:pos="567"/>
        </w:tabs>
        <w:suppressAutoHyphens w:val="0"/>
        <w:jc w:val="both"/>
        <w:rPr>
          <w:rFonts w:ascii="Arial" w:hAnsi="Arial" w:cs="Arial"/>
          <w:color w:val="FF0000"/>
          <w:sz w:val="22"/>
          <w:szCs w:val="22"/>
          <w:lang w:val="ru-RU" w:eastAsia="en-US"/>
        </w:rPr>
      </w:pPr>
      <w:r w:rsidRPr="00C125AC">
        <w:rPr>
          <w:rFonts w:ascii="Arial" w:hAnsi="Arial" w:cs="Arial"/>
          <w:color w:val="FF0000"/>
          <w:sz w:val="22"/>
          <w:szCs w:val="22"/>
          <w:lang w:val="ru-RU" w:eastAsia="en-US"/>
        </w:rPr>
        <w:t>-оријентационо одређивање апсорпционог капацитета;</w:t>
      </w:r>
    </w:p>
    <w:p w:rsidR="00C125AC" w:rsidRPr="00C125AC" w:rsidRDefault="00C125AC" w:rsidP="00C125AC">
      <w:pPr>
        <w:tabs>
          <w:tab w:val="left" w:pos="567"/>
        </w:tabs>
        <w:suppressAutoHyphens w:val="0"/>
        <w:jc w:val="both"/>
        <w:rPr>
          <w:rFonts w:ascii="Arial" w:hAnsi="Arial" w:cs="Arial"/>
          <w:color w:val="FF0000"/>
          <w:sz w:val="22"/>
          <w:szCs w:val="22"/>
          <w:lang w:val="ru-RU" w:eastAsia="en-US"/>
        </w:rPr>
      </w:pPr>
      <w:r w:rsidRPr="00C125AC">
        <w:rPr>
          <w:rFonts w:ascii="Arial" w:hAnsi="Arial" w:cs="Arial"/>
          <w:color w:val="FF0000"/>
          <w:sz w:val="22"/>
          <w:szCs w:val="22"/>
          <w:lang w:val="ru-RU" w:eastAsia="en-US"/>
        </w:rPr>
        <w:t>-навод да је производ безбедан и еколошки прихватљив;</w:t>
      </w:r>
    </w:p>
    <w:p w:rsidR="00C125AC" w:rsidRPr="00CC36A8" w:rsidRDefault="00C125AC" w:rsidP="00CC36A8">
      <w:pPr>
        <w:tabs>
          <w:tab w:val="num" w:pos="567"/>
          <w:tab w:val="num" w:pos="630"/>
        </w:tabs>
        <w:suppressAutoHyphens w:val="0"/>
        <w:ind w:left="568" w:hanging="284"/>
        <w:jc w:val="both"/>
        <w:rPr>
          <w:rFonts w:ascii="Arial" w:hAnsi="Arial" w:cs="Arial"/>
          <w:b/>
          <w:sz w:val="22"/>
          <w:szCs w:val="22"/>
          <w:lang w:val="ru-RU" w:eastAsia="en-US"/>
        </w:rPr>
      </w:pPr>
    </w:p>
    <w:p w:rsidR="00CC36A8" w:rsidRDefault="00CC36A8" w:rsidP="00CC36A8">
      <w:pPr>
        <w:tabs>
          <w:tab w:val="left" w:pos="567"/>
        </w:tabs>
        <w:suppressAutoHyphens w:val="0"/>
        <w:jc w:val="both"/>
        <w:rPr>
          <w:rFonts w:ascii="Arial" w:hAnsi="Arial" w:cs="Arial"/>
          <w:sz w:val="22"/>
          <w:szCs w:val="22"/>
          <w:lang w:val="en-US" w:eastAsia="en-US"/>
        </w:rPr>
      </w:pPr>
      <w:r w:rsidRPr="00CC36A8">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CC36A8">
        <w:rPr>
          <w:rFonts w:ascii="Arial" w:hAnsi="Arial" w:cs="Arial"/>
          <w:sz w:val="22"/>
          <w:szCs w:val="22"/>
          <w:lang w:val="en-US" w:eastAsia="en-US"/>
        </w:rPr>
        <w:t xml:space="preserve"> а</w:t>
      </w:r>
      <w:r w:rsidRPr="00CC36A8">
        <w:rPr>
          <w:rFonts w:ascii="Arial" w:hAnsi="Arial" w:cs="Arial"/>
          <w:sz w:val="22"/>
          <w:szCs w:val="22"/>
          <w:lang w:val="ru-RU" w:eastAsia="en-US"/>
        </w:rPr>
        <w:t xml:space="preserve"> док се </w:t>
      </w:r>
      <w:r w:rsidRPr="00CC36A8">
        <w:rPr>
          <w:rFonts w:ascii="Arial" w:hAnsi="Arial" w:cs="Arial"/>
          <w:sz w:val="22"/>
          <w:szCs w:val="22"/>
          <w:lang w:val="en-US" w:eastAsia="en-US"/>
        </w:rPr>
        <w:t xml:space="preserve">ти недостаци не </w:t>
      </w:r>
      <w:r w:rsidRPr="00CC36A8">
        <w:rPr>
          <w:rFonts w:ascii="Arial" w:hAnsi="Arial" w:cs="Arial"/>
          <w:sz w:val="22"/>
          <w:szCs w:val="22"/>
          <w:lang w:val="ru-RU" w:eastAsia="en-US"/>
        </w:rPr>
        <w:t>отклон</w:t>
      </w:r>
      <w:r w:rsidRPr="00CC36A8">
        <w:rPr>
          <w:rFonts w:ascii="Arial" w:hAnsi="Arial" w:cs="Arial"/>
          <w:sz w:val="22"/>
          <w:szCs w:val="22"/>
          <w:lang w:val="en-US" w:eastAsia="en-US"/>
        </w:rPr>
        <w:t>е</w:t>
      </w:r>
      <w:r w:rsidRPr="00CC36A8">
        <w:rPr>
          <w:rFonts w:ascii="Arial" w:hAnsi="Arial" w:cs="Arial"/>
          <w:sz w:val="22"/>
          <w:szCs w:val="22"/>
          <w:lang w:val="ru-RU" w:eastAsia="en-US"/>
        </w:rPr>
        <w:t xml:space="preserve">, </w:t>
      </w:r>
      <w:r w:rsidRPr="00CC36A8">
        <w:rPr>
          <w:rFonts w:ascii="Arial" w:hAnsi="Arial" w:cs="Arial"/>
          <w:sz w:val="22"/>
          <w:szCs w:val="22"/>
          <w:lang w:val="en-US" w:eastAsia="en-US"/>
        </w:rPr>
        <w:t xml:space="preserve">сматраће се да </w:t>
      </w:r>
      <w:r w:rsidRPr="00CC36A8">
        <w:rPr>
          <w:rFonts w:ascii="Arial" w:hAnsi="Arial" w:cs="Arial"/>
          <w:sz w:val="22"/>
          <w:szCs w:val="22"/>
          <w:lang w:val="ru-RU" w:eastAsia="en-US"/>
        </w:rPr>
        <w:t>испорук</w:t>
      </w:r>
      <w:r w:rsidRPr="00CC36A8">
        <w:rPr>
          <w:rFonts w:ascii="Arial" w:hAnsi="Arial" w:cs="Arial"/>
          <w:sz w:val="22"/>
          <w:szCs w:val="22"/>
          <w:lang w:val="en-US" w:eastAsia="en-US"/>
        </w:rPr>
        <w:t>а</w:t>
      </w:r>
      <w:r w:rsidRPr="00CC36A8">
        <w:rPr>
          <w:rFonts w:ascii="Arial" w:hAnsi="Arial" w:cs="Arial"/>
          <w:sz w:val="22"/>
          <w:szCs w:val="22"/>
          <w:lang w:val="ru-RU" w:eastAsia="en-US"/>
        </w:rPr>
        <w:t xml:space="preserve"> није </w:t>
      </w:r>
      <w:r w:rsidRPr="00CC36A8">
        <w:rPr>
          <w:rFonts w:ascii="Arial" w:hAnsi="Arial" w:cs="Arial"/>
          <w:sz w:val="22"/>
          <w:szCs w:val="22"/>
          <w:lang w:val="en-US" w:eastAsia="en-US"/>
        </w:rPr>
        <w:t>извршена у року</w:t>
      </w:r>
      <w:r w:rsidRPr="00CC36A8">
        <w:rPr>
          <w:rFonts w:ascii="Arial" w:hAnsi="Arial" w:cs="Arial"/>
          <w:sz w:val="22"/>
          <w:szCs w:val="22"/>
          <w:lang w:val="ru-RU" w:eastAsia="en-US"/>
        </w:rPr>
        <w:t xml:space="preserve">. </w:t>
      </w:r>
    </w:p>
    <w:p w:rsidR="00BF6541" w:rsidRPr="00BF6541" w:rsidRDefault="00BF6541" w:rsidP="00CC36A8">
      <w:pPr>
        <w:tabs>
          <w:tab w:val="left" w:pos="567"/>
        </w:tabs>
        <w:suppressAutoHyphens w:val="0"/>
        <w:jc w:val="both"/>
        <w:rPr>
          <w:rFonts w:ascii="Arial" w:hAnsi="Arial" w:cs="Arial"/>
          <w:sz w:val="22"/>
          <w:szCs w:val="22"/>
          <w:lang w:val="en-US" w:eastAsia="en-US"/>
        </w:rPr>
      </w:pPr>
    </w:p>
    <w:p w:rsidR="00CC36A8" w:rsidRPr="00CC36A8" w:rsidRDefault="00CC36A8" w:rsidP="00CC36A8">
      <w:pPr>
        <w:suppressAutoHyphens w:val="0"/>
        <w:jc w:val="center"/>
        <w:rPr>
          <w:rFonts w:ascii="Arial" w:hAnsi="Arial" w:cs="Arial"/>
          <w:b/>
          <w:sz w:val="22"/>
          <w:szCs w:val="22"/>
          <w:lang w:val="en-US" w:eastAsia="en-US"/>
        </w:rPr>
      </w:pPr>
      <w:proofErr w:type="gramStart"/>
      <w:r w:rsidRPr="00CC36A8">
        <w:rPr>
          <w:rFonts w:ascii="Arial" w:hAnsi="Arial" w:cs="Arial"/>
          <w:b/>
          <w:sz w:val="22"/>
          <w:szCs w:val="22"/>
          <w:lang w:val="en-US" w:eastAsia="en-US"/>
        </w:rPr>
        <w:t>Члан 7.</w:t>
      </w:r>
      <w:proofErr w:type="gramEnd"/>
    </w:p>
    <w:p w:rsidR="00CC36A8" w:rsidRPr="00CC36A8" w:rsidRDefault="00CC36A8" w:rsidP="00CC36A8">
      <w:pPr>
        <w:suppressAutoHyphens w:val="0"/>
        <w:jc w:val="both"/>
        <w:rPr>
          <w:rFonts w:ascii="Arial" w:hAnsi="Arial" w:cs="Arial"/>
          <w:b/>
          <w:sz w:val="22"/>
          <w:szCs w:val="22"/>
          <w:lang w:val="sr-Cyrl-RS" w:eastAsia="en-US"/>
        </w:rPr>
      </w:pPr>
      <w:r w:rsidRPr="00CC36A8">
        <w:rPr>
          <w:rFonts w:ascii="Arial" w:hAnsi="Arial" w:cs="Arial"/>
          <w:b/>
          <w:sz w:val="22"/>
          <w:szCs w:val="22"/>
          <w:lang w:val="en-US" w:eastAsia="en-US"/>
        </w:rPr>
        <w:t>Квалитативни пријем</w:t>
      </w:r>
    </w:p>
    <w:p w:rsidR="00CC36A8" w:rsidRPr="00CC36A8" w:rsidRDefault="00CC36A8" w:rsidP="00CC36A8">
      <w:pPr>
        <w:suppressAutoHyphens w:val="0"/>
        <w:jc w:val="both"/>
        <w:rPr>
          <w:rFonts w:ascii="Arial" w:hAnsi="Arial" w:cs="Arial"/>
          <w:sz w:val="16"/>
          <w:szCs w:val="16"/>
          <w:lang w:val="sr-Cyrl-RS" w:eastAsia="en-US"/>
        </w:rPr>
      </w:pPr>
    </w:p>
    <w:p w:rsidR="00CC36A8" w:rsidRPr="00CC36A8" w:rsidRDefault="00CC36A8" w:rsidP="00CC36A8">
      <w:pPr>
        <w:tabs>
          <w:tab w:val="left" w:pos="9090"/>
        </w:tabs>
        <w:suppressAutoHyphens w:val="0"/>
        <w:jc w:val="both"/>
        <w:rPr>
          <w:rFonts w:ascii="Arial" w:hAnsi="Arial" w:cs="Arial"/>
          <w:sz w:val="22"/>
          <w:szCs w:val="22"/>
          <w:lang w:eastAsia="en-US"/>
        </w:rPr>
      </w:pPr>
      <w:r w:rsidRPr="00CC36A8">
        <w:rPr>
          <w:rFonts w:ascii="Arial" w:hAnsi="Arial" w:cs="Arial"/>
          <w:sz w:val="22"/>
          <w:szCs w:val="22"/>
          <w:lang w:val="en-US" w:eastAsia="en-US"/>
        </w:rPr>
        <w:t xml:space="preserve">Купац </w:t>
      </w:r>
      <w:r w:rsidRPr="00CC36A8">
        <w:rPr>
          <w:rFonts w:ascii="Arial" w:hAnsi="Arial" w:cs="Arial"/>
          <w:sz w:val="22"/>
          <w:szCs w:val="22"/>
          <w:lang w:eastAsia="en-US"/>
        </w:rPr>
        <w:t>је обавез</w:t>
      </w:r>
      <w:r w:rsidRPr="00CC36A8">
        <w:rPr>
          <w:rFonts w:ascii="Arial" w:hAnsi="Arial" w:cs="Arial"/>
          <w:sz w:val="22"/>
          <w:szCs w:val="22"/>
          <w:lang w:val="en-US" w:eastAsia="en-US"/>
        </w:rPr>
        <w:t>ан</w:t>
      </w:r>
      <w:r w:rsidRPr="00CC36A8">
        <w:rPr>
          <w:rFonts w:ascii="Arial" w:hAnsi="Arial" w:cs="Arial"/>
          <w:sz w:val="22"/>
          <w:szCs w:val="22"/>
          <w:lang w:eastAsia="en-US"/>
        </w:rPr>
        <w:t xml:space="preserve"> да по квантитативном пријему испоруке </w:t>
      </w:r>
      <w:r w:rsidRPr="00CC36A8">
        <w:rPr>
          <w:rFonts w:ascii="Arial" w:hAnsi="Arial" w:cs="Arial"/>
          <w:bCs/>
          <w:sz w:val="22"/>
          <w:szCs w:val="22"/>
          <w:lang w:eastAsia="en-US"/>
        </w:rPr>
        <w:t>добара</w:t>
      </w:r>
      <w:proofErr w:type="gramStart"/>
      <w:r w:rsidRPr="00CC36A8">
        <w:rPr>
          <w:rFonts w:ascii="Arial" w:hAnsi="Arial" w:cs="Arial"/>
          <w:sz w:val="22"/>
          <w:szCs w:val="22"/>
          <w:lang w:eastAsia="en-US"/>
        </w:rPr>
        <w:t>,без</w:t>
      </w:r>
      <w:proofErr w:type="gramEnd"/>
      <w:r w:rsidRPr="00CC36A8">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CC36A8" w:rsidRPr="00CC36A8" w:rsidRDefault="00CC36A8" w:rsidP="00CC36A8">
      <w:pPr>
        <w:tabs>
          <w:tab w:val="left" w:pos="9090"/>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CC36A8">
        <w:rPr>
          <w:rFonts w:ascii="Arial" w:hAnsi="Arial" w:cs="Arial"/>
          <w:sz w:val="22"/>
          <w:szCs w:val="22"/>
          <w:lang w:val="en-US" w:eastAsia="en-US"/>
        </w:rPr>
        <w:t xml:space="preserve"> </w:t>
      </w:r>
    </w:p>
    <w:p w:rsidR="00CC36A8" w:rsidRPr="00CC36A8" w:rsidRDefault="00CC36A8" w:rsidP="00CC36A8">
      <w:pPr>
        <w:tabs>
          <w:tab w:val="left" w:pos="9090"/>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C36A8" w:rsidRPr="00CC36A8" w:rsidRDefault="00CC36A8" w:rsidP="00CC36A8">
      <w:pPr>
        <w:tabs>
          <w:tab w:val="left" w:pos="9090"/>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Када се, </w:t>
      </w:r>
      <w:proofErr w:type="gramStart"/>
      <w:r w:rsidRPr="00CC36A8">
        <w:rPr>
          <w:rFonts w:ascii="Arial" w:hAnsi="Arial" w:cs="Arial"/>
          <w:sz w:val="22"/>
          <w:szCs w:val="22"/>
          <w:lang w:val="en-US" w:eastAsia="en-US"/>
        </w:rPr>
        <w:t>после  извршеног</w:t>
      </w:r>
      <w:proofErr w:type="gramEnd"/>
      <w:r w:rsidRPr="00CC36A8">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C36A8" w:rsidRPr="00CC36A8" w:rsidRDefault="00CC36A8" w:rsidP="00CC36A8">
      <w:pPr>
        <w:tabs>
          <w:tab w:val="left" w:pos="9090"/>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и</w:t>
      </w:r>
      <w:proofErr w:type="gramEnd"/>
      <w:r w:rsidRPr="00CC36A8">
        <w:rPr>
          <w:rFonts w:ascii="Arial" w:hAnsi="Arial" w:cs="Arial"/>
          <w:sz w:val="22"/>
          <w:szCs w:val="22"/>
          <w:lang w:val="en-US" w:eastAsia="en-US"/>
        </w:rPr>
        <w:t xml:space="preserve"> става 4. </w:t>
      </w:r>
      <w:proofErr w:type="gramStart"/>
      <w:r w:rsidRPr="00CC36A8">
        <w:rPr>
          <w:rFonts w:ascii="Arial" w:hAnsi="Arial" w:cs="Arial"/>
          <w:sz w:val="22"/>
          <w:szCs w:val="22"/>
          <w:lang w:val="en-US" w:eastAsia="en-US"/>
        </w:rPr>
        <w:t>овог</w:t>
      </w:r>
      <w:proofErr w:type="gramEnd"/>
      <w:r w:rsidRPr="00CC36A8">
        <w:rPr>
          <w:rFonts w:ascii="Arial" w:hAnsi="Arial" w:cs="Arial"/>
          <w:sz w:val="22"/>
          <w:szCs w:val="22"/>
          <w:lang w:val="en-US" w:eastAsia="en-US"/>
        </w:rPr>
        <w:t xml:space="preserve"> члана, писмено обавести Купца о исходу рекламације.</w:t>
      </w:r>
    </w:p>
    <w:p w:rsidR="00CC36A8" w:rsidRPr="00CC36A8" w:rsidRDefault="00CC36A8" w:rsidP="00CC36A8">
      <w:pPr>
        <w:tabs>
          <w:tab w:val="left" w:pos="9090"/>
        </w:tabs>
        <w:suppressAutoHyphens w:val="0"/>
        <w:jc w:val="both"/>
        <w:rPr>
          <w:rFonts w:ascii="Arial" w:hAnsi="Arial" w:cs="Arial"/>
          <w:sz w:val="22"/>
          <w:szCs w:val="22"/>
          <w:lang w:val="en-US" w:eastAsia="en-US"/>
        </w:rPr>
      </w:pPr>
      <w:r w:rsidRPr="00CC36A8">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 xml:space="preserve">- да отклони недостатке о свом трошку, ако су мане на добрима отклоњиве, или </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 да му испоручи нове количине добра без недостатака о свом трошку и да испоручено  добро са   недостацима о свом трошку преузме или</w:t>
      </w:r>
    </w:p>
    <w:p w:rsidR="00CC36A8" w:rsidRPr="00CC36A8" w:rsidRDefault="00CC36A8" w:rsidP="00CC36A8">
      <w:pPr>
        <w:tabs>
          <w:tab w:val="num" w:pos="567"/>
          <w:tab w:val="num" w:pos="630"/>
        </w:tabs>
        <w:suppressAutoHyphens w:val="0"/>
        <w:ind w:left="568" w:hanging="284"/>
        <w:jc w:val="both"/>
        <w:rPr>
          <w:rFonts w:ascii="Arial" w:hAnsi="Arial" w:cs="Arial"/>
          <w:sz w:val="22"/>
          <w:szCs w:val="22"/>
          <w:lang w:val="ru-RU" w:eastAsia="en-US"/>
        </w:rPr>
      </w:pPr>
      <w:r w:rsidRPr="00CC36A8">
        <w:rPr>
          <w:rFonts w:ascii="Arial" w:hAnsi="Arial" w:cs="Arial"/>
          <w:sz w:val="22"/>
          <w:szCs w:val="22"/>
          <w:lang w:val="ru-RU" w:eastAsia="en-US"/>
        </w:rPr>
        <w:t>- да одбије пријем добра са недостацима.</w:t>
      </w:r>
    </w:p>
    <w:p w:rsidR="00CC36A8" w:rsidRPr="00CC36A8" w:rsidRDefault="00CC36A8" w:rsidP="00CC36A8">
      <w:pPr>
        <w:tabs>
          <w:tab w:val="left" w:pos="9090"/>
        </w:tabs>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У сваком од ових случајева, Купац има право и на накнаду штете.</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C36A8" w:rsidRPr="00CC36A8" w:rsidRDefault="00CC36A8" w:rsidP="00CC36A8">
      <w:pPr>
        <w:tabs>
          <w:tab w:val="left" w:pos="9090"/>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C36A8" w:rsidRPr="00CC36A8" w:rsidRDefault="00CC36A8" w:rsidP="00CC36A8">
      <w:pPr>
        <w:tabs>
          <w:tab w:val="left" w:pos="9090"/>
        </w:tabs>
        <w:suppressAutoHyphens w:val="0"/>
        <w:jc w:val="both"/>
        <w:rPr>
          <w:rFonts w:ascii="Arial" w:hAnsi="Arial" w:cs="Arial"/>
          <w:sz w:val="22"/>
          <w:szCs w:val="22"/>
          <w:lang w:val="sr-Cyrl-RS" w:eastAsia="en-US"/>
        </w:rPr>
      </w:pPr>
    </w:p>
    <w:p w:rsidR="00CC36A8" w:rsidRPr="00CC36A8" w:rsidRDefault="00CC36A8" w:rsidP="00CC36A8">
      <w:pPr>
        <w:suppressAutoHyphens w:val="0"/>
        <w:jc w:val="both"/>
        <w:rPr>
          <w:rFonts w:ascii="Arial" w:hAnsi="Arial" w:cs="Arial"/>
          <w:b/>
          <w:sz w:val="22"/>
          <w:szCs w:val="22"/>
          <w:lang w:val="en-US" w:eastAsia="en-US"/>
        </w:rPr>
      </w:pPr>
      <w:r w:rsidRPr="00CC36A8">
        <w:rPr>
          <w:rFonts w:ascii="Arial" w:hAnsi="Arial" w:cs="Arial"/>
          <w:b/>
          <w:sz w:val="22"/>
          <w:szCs w:val="22"/>
          <w:lang w:val="en-US" w:eastAsia="en-US"/>
        </w:rPr>
        <w:t>ГАРАНТНИ РОК</w:t>
      </w:r>
    </w:p>
    <w:p w:rsidR="00CC36A8" w:rsidRPr="00CC36A8" w:rsidRDefault="00CC36A8" w:rsidP="00CC36A8">
      <w:pPr>
        <w:suppressAutoHyphens w:val="0"/>
        <w:jc w:val="center"/>
        <w:rPr>
          <w:rFonts w:ascii="Arial" w:hAnsi="Arial" w:cs="Arial"/>
          <w:sz w:val="22"/>
          <w:szCs w:val="22"/>
          <w:lang w:val="en-US" w:eastAsia="en-US"/>
        </w:rPr>
      </w:pPr>
      <w:proofErr w:type="gramStart"/>
      <w:r w:rsidRPr="00CC36A8">
        <w:rPr>
          <w:rFonts w:ascii="Arial" w:hAnsi="Arial" w:cs="Arial"/>
          <w:b/>
          <w:sz w:val="22"/>
          <w:szCs w:val="22"/>
          <w:lang w:val="en-US" w:eastAsia="en-US"/>
        </w:rPr>
        <w:t>Члан 8.</w:t>
      </w:r>
      <w:proofErr w:type="gramEnd"/>
    </w:p>
    <w:p w:rsidR="00CC36A8" w:rsidRPr="00CC36A8" w:rsidRDefault="00CC36A8" w:rsidP="00CC36A8">
      <w:pPr>
        <w:tabs>
          <w:tab w:val="left" w:pos="9090"/>
        </w:tabs>
        <w:suppressAutoHyphens w:val="0"/>
        <w:spacing w:before="120"/>
        <w:jc w:val="both"/>
        <w:rPr>
          <w:rFonts w:ascii="Arial" w:hAnsi="Arial" w:cs="Arial"/>
          <w:sz w:val="22"/>
          <w:szCs w:val="22"/>
          <w:lang w:val="sr-Cyrl-RS" w:eastAsia="en-US"/>
        </w:rPr>
      </w:pPr>
      <w:proofErr w:type="gramStart"/>
      <w:r w:rsidRPr="00CC36A8">
        <w:rPr>
          <w:rFonts w:ascii="Arial" w:hAnsi="Arial" w:cs="Arial"/>
          <w:sz w:val="22"/>
          <w:szCs w:val="22"/>
          <w:lang w:val="en-US" w:eastAsia="en-US"/>
        </w:rPr>
        <w:lastRenderedPageBreak/>
        <w:t xml:space="preserve">Гарантни рок за испоручена добра из члана 1, износи </w:t>
      </w:r>
      <w:r w:rsidRPr="00CC36A8">
        <w:rPr>
          <w:rFonts w:ascii="Arial" w:hAnsi="Arial" w:cs="Arial"/>
          <w:sz w:val="22"/>
          <w:szCs w:val="22"/>
          <w:lang w:val="sr-Cyrl-RS" w:eastAsia="en-US"/>
        </w:rPr>
        <w:t>_____</w:t>
      </w:r>
      <w:r w:rsidRPr="00CC36A8">
        <w:rPr>
          <w:rFonts w:ascii="Arial" w:hAnsi="Arial" w:cs="Arial"/>
          <w:sz w:val="22"/>
          <w:szCs w:val="22"/>
          <w:lang w:val="en-US" w:eastAsia="en-US"/>
        </w:rPr>
        <w:t xml:space="preserve"> месеци од дана испоруке</w:t>
      </w:r>
      <w:r w:rsidRPr="00CC36A8">
        <w:rPr>
          <w:rFonts w:ascii="Arial" w:hAnsi="Arial" w:cs="Arial"/>
          <w:sz w:val="22"/>
          <w:szCs w:val="22"/>
          <w:lang w:val="sr-Cyrl-RS" w:eastAsia="en-US"/>
        </w:rPr>
        <w:t xml:space="preserve"> добара.</w:t>
      </w:r>
      <w:proofErr w:type="gramEnd"/>
    </w:p>
    <w:p w:rsidR="00CC36A8" w:rsidRPr="00CC36A8" w:rsidRDefault="00CC36A8" w:rsidP="00CC36A8">
      <w:pPr>
        <w:tabs>
          <w:tab w:val="left" w:pos="9090"/>
        </w:tabs>
        <w:suppressAutoHyphens w:val="0"/>
        <w:spacing w:before="120"/>
        <w:jc w:val="both"/>
        <w:rPr>
          <w:rFonts w:ascii="Arial" w:hAnsi="Arial" w:cs="Arial"/>
          <w:sz w:val="22"/>
          <w:szCs w:val="22"/>
          <w:lang w:val="sr-Cyrl-RS" w:eastAsia="en-US"/>
        </w:rPr>
      </w:pPr>
      <w:proofErr w:type="gramStart"/>
      <w:r w:rsidRPr="00CC36A8">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C36A8" w:rsidRPr="00CC36A8" w:rsidRDefault="00CC36A8" w:rsidP="00CC36A8">
      <w:pPr>
        <w:tabs>
          <w:tab w:val="left" w:pos="9090"/>
        </w:tabs>
        <w:suppressAutoHyphens w:val="0"/>
        <w:spacing w:before="120"/>
        <w:jc w:val="both"/>
        <w:rPr>
          <w:rFonts w:ascii="Arial" w:hAnsi="Arial" w:cs="Arial"/>
          <w:sz w:val="22"/>
          <w:szCs w:val="22"/>
          <w:lang w:val="en-US" w:eastAsia="en-US"/>
        </w:rPr>
      </w:pPr>
      <w:proofErr w:type="gramStart"/>
      <w:r w:rsidRPr="00CC36A8">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C36A8">
        <w:rPr>
          <w:rFonts w:ascii="Arial" w:hAnsi="Arial" w:cs="Arial"/>
          <w:sz w:val="22"/>
          <w:szCs w:val="22"/>
          <w:lang w:val="en-US" w:eastAsia="en-US"/>
        </w:rPr>
        <w:t xml:space="preserve"> На замењеном добру тече нови </w:t>
      </w:r>
      <w:proofErr w:type="gramStart"/>
      <w:r w:rsidRPr="00CC36A8">
        <w:rPr>
          <w:rFonts w:ascii="Arial" w:hAnsi="Arial" w:cs="Arial"/>
          <w:sz w:val="22"/>
          <w:szCs w:val="22"/>
          <w:lang w:val="en-US" w:eastAsia="en-US"/>
        </w:rPr>
        <w:t xml:space="preserve">гарантни </w:t>
      </w:r>
      <w:r w:rsidRPr="00CC36A8">
        <w:rPr>
          <w:rFonts w:ascii="Arial" w:hAnsi="Arial" w:cs="Arial"/>
          <w:sz w:val="22"/>
          <w:szCs w:val="22"/>
          <w:lang w:val="sr-Cyrl-RS" w:eastAsia="en-US"/>
        </w:rPr>
        <w:t xml:space="preserve"> рок</w:t>
      </w:r>
      <w:proofErr w:type="gramEnd"/>
      <w:r w:rsidRPr="00CC36A8">
        <w:rPr>
          <w:rFonts w:ascii="Arial" w:hAnsi="Arial" w:cs="Arial"/>
          <w:sz w:val="22"/>
          <w:szCs w:val="22"/>
          <w:lang w:val="sr-Cyrl-RS" w:eastAsia="en-US"/>
        </w:rPr>
        <w:t xml:space="preserve"> </w:t>
      </w:r>
      <w:r w:rsidRPr="00CC36A8">
        <w:rPr>
          <w:rFonts w:ascii="Arial" w:hAnsi="Arial" w:cs="Arial"/>
          <w:sz w:val="22"/>
          <w:szCs w:val="22"/>
          <w:lang w:val="en-US" w:eastAsia="en-US"/>
        </w:rPr>
        <w:t>од датума замене.</w:t>
      </w:r>
    </w:p>
    <w:p w:rsidR="00CC36A8" w:rsidRPr="00CC36A8" w:rsidRDefault="00CC36A8" w:rsidP="00CC36A8">
      <w:pPr>
        <w:tabs>
          <w:tab w:val="left" w:pos="9090"/>
        </w:tabs>
        <w:suppressAutoHyphens w:val="0"/>
        <w:spacing w:before="120"/>
        <w:jc w:val="both"/>
        <w:rPr>
          <w:rFonts w:ascii="Arial" w:hAnsi="Arial" w:cs="Arial"/>
          <w:sz w:val="22"/>
          <w:szCs w:val="22"/>
          <w:lang w:val="en-US" w:eastAsia="en-US"/>
        </w:rPr>
      </w:pPr>
      <w:proofErr w:type="gramStart"/>
      <w:r w:rsidRPr="00CC36A8">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CC36A8" w:rsidRPr="00CC36A8" w:rsidRDefault="00CC36A8" w:rsidP="00CC36A8">
      <w:pPr>
        <w:tabs>
          <w:tab w:val="left" w:pos="9090"/>
        </w:tabs>
        <w:suppressAutoHyphens w:val="0"/>
        <w:jc w:val="both"/>
        <w:rPr>
          <w:rFonts w:ascii="Arial" w:hAnsi="Arial" w:cs="Arial"/>
          <w:sz w:val="22"/>
          <w:szCs w:val="22"/>
          <w:lang w:val="sr-Cyrl-RS" w:eastAsia="en-US"/>
        </w:rPr>
      </w:pPr>
    </w:p>
    <w:p w:rsidR="00CC36A8" w:rsidRPr="00CC36A8" w:rsidRDefault="00CC36A8" w:rsidP="00CC36A8">
      <w:pPr>
        <w:suppressAutoHyphens w:val="0"/>
        <w:autoSpaceDE w:val="0"/>
        <w:autoSpaceDN w:val="0"/>
        <w:adjustRightInd w:val="0"/>
        <w:rPr>
          <w:rFonts w:ascii="Arial" w:eastAsia="Calibri" w:hAnsi="Arial" w:cs="Arial"/>
          <w:b/>
          <w:snapToGrid w:val="0"/>
          <w:sz w:val="22"/>
          <w:szCs w:val="22"/>
          <w:lang w:eastAsia="en-US"/>
        </w:rPr>
      </w:pPr>
    </w:p>
    <w:p w:rsidR="00CC36A8" w:rsidRPr="00CC36A8" w:rsidRDefault="00CC36A8" w:rsidP="00CC36A8">
      <w:pPr>
        <w:suppressAutoHyphens w:val="0"/>
        <w:autoSpaceDE w:val="0"/>
        <w:autoSpaceDN w:val="0"/>
        <w:adjustRightInd w:val="0"/>
        <w:rPr>
          <w:rFonts w:ascii="Arial" w:eastAsia="Calibri" w:hAnsi="Arial" w:cs="Arial"/>
          <w:b/>
          <w:snapToGrid w:val="0"/>
          <w:sz w:val="22"/>
          <w:szCs w:val="22"/>
          <w:lang w:val="sr-Cyrl-RS" w:eastAsia="en-US"/>
        </w:rPr>
      </w:pPr>
      <w:r w:rsidRPr="00CC36A8">
        <w:rPr>
          <w:rFonts w:ascii="Arial" w:eastAsia="Calibri" w:hAnsi="Arial" w:cs="Arial"/>
          <w:b/>
          <w:snapToGrid w:val="0"/>
          <w:sz w:val="22"/>
          <w:szCs w:val="22"/>
          <w:lang w:eastAsia="en-US"/>
        </w:rPr>
        <w:t>СРЕДСТВА ФИНАНСИЈСКОГ ОБЕЗБЕЂЕЊА</w:t>
      </w:r>
      <w:r w:rsidRPr="00CC36A8">
        <w:rPr>
          <w:rFonts w:ascii="Arial" w:eastAsia="Calibri" w:hAnsi="Arial" w:cs="Arial"/>
          <w:b/>
          <w:snapToGrid w:val="0"/>
          <w:sz w:val="22"/>
          <w:szCs w:val="22"/>
          <w:lang w:val="en-US" w:eastAsia="en-US"/>
        </w:rPr>
        <w:t xml:space="preserve"> </w:t>
      </w:r>
    </w:p>
    <w:p w:rsidR="00CC36A8" w:rsidRPr="00CC36A8" w:rsidRDefault="00CC36A8" w:rsidP="00CC36A8">
      <w:pPr>
        <w:suppressAutoHyphens w:val="0"/>
        <w:autoSpaceDE w:val="0"/>
        <w:autoSpaceDN w:val="0"/>
        <w:adjustRightInd w:val="0"/>
        <w:rPr>
          <w:rFonts w:ascii="Arial" w:eastAsia="Calibri" w:hAnsi="Arial" w:cs="Arial"/>
          <w:b/>
          <w:snapToGrid w:val="0"/>
          <w:sz w:val="16"/>
          <w:szCs w:val="16"/>
          <w:lang w:val="sr-Cyrl-RS" w:eastAsia="en-US"/>
        </w:rPr>
      </w:pPr>
    </w:p>
    <w:p w:rsidR="00CC36A8" w:rsidRPr="00CC36A8" w:rsidRDefault="00CC36A8" w:rsidP="00CC36A8">
      <w:pPr>
        <w:suppressAutoHyphens w:val="0"/>
        <w:autoSpaceDE w:val="0"/>
        <w:autoSpaceDN w:val="0"/>
        <w:adjustRightInd w:val="0"/>
        <w:jc w:val="center"/>
        <w:rPr>
          <w:rFonts w:ascii="Arial" w:eastAsia="Calibri" w:hAnsi="Arial" w:cs="Arial"/>
          <w:sz w:val="22"/>
          <w:szCs w:val="22"/>
          <w:lang w:eastAsia="en-US"/>
        </w:rPr>
      </w:pPr>
      <w:r w:rsidRPr="00CC36A8">
        <w:rPr>
          <w:rFonts w:ascii="Arial" w:eastAsia="Calibri" w:hAnsi="Arial" w:cs="Arial"/>
          <w:sz w:val="22"/>
          <w:szCs w:val="22"/>
          <w:lang w:eastAsia="en-US"/>
        </w:rPr>
        <w:t xml:space="preserve">Члан </w:t>
      </w:r>
      <w:r w:rsidRPr="00CC36A8">
        <w:rPr>
          <w:rFonts w:ascii="Arial" w:eastAsia="Calibri" w:hAnsi="Arial" w:cs="Arial"/>
          <w:sz w:val="22"/>
          <w:szCs w:val="22"/>
          <w:lang w:val="sr-Cyrl-RS" w:eastAsia="en-US"/>
        </w:rPr>
        <w:t>9.</w:t>
      </w:r>
    </w:p>
    <w:p w:rsidR="00CC36A8" w:rsidRPr="00CC36A8" w:rsidRDefault="00CC36A8" w:rsidP="00CC36A8">
      <w:pPr>
        <w:suppressAutoHyphens w:val="0"/>
        <w:autoSpaceDE w:val="0"/>
        <w:autoSpaceDN w:val="0"/>
        <w:adjustRightInd w:val="0"/>
        <w:rPr>
          <w:rFonts w:ascii="Arial" w:eastAsia="Calibri" w:hAnsi="Arial" w:cs="Arial"/>
          <w:sz w:val="22"/>
          <w:szCs w:val="22"/>
          <w:lang w:val="sr-Cyrl-RS" w:eastAsia="en-US"/>
        </w:rPr>
      </w:pPr>
      <w:r w:rsidRPr="00CC36A8">
        <w:rPr>
          <w:rFonts w:ascii="Arial" w:eastAsia="TimesNewRomanPSMT" w:hAnsi="Arial" w:cs="Arial"/>
          <w:bCs/>
          <w:iCs/>
          <w:sz w:val="22"/>
          <w:szCs w:val="22"/>
          <w:lang w:val="sr-Cyrl-RS" w:eastAsia="en-US"/>
        </w:rPr>
        <w:t>М</w:t>
      </w:r>
      <w:r w:rsidRPr="00CC36A8">
        <w:rPr>
          <w:rFonts w:ascii="Arial" w:eastAsia="TimesNewRomanPSMT" w:hAnsi="Arial" w:cs="Arial"/>
          <w:bCs/>
          <w:iCs/>
          <w:sz w:val="22"/>
          <w:szCs w:val="22"/>
          <w:lang w:val="en-US" w:eastAsia="en-US"/>
        </w:rPr>
        <w:t xml:space="preserve">еница као гаранција за  </w:t>
      </w:r>
      <w:r w:rsidRPr="00CC36A8">
        <w:rPr>
          <w:rFonts w:ascii="Arial" w:eastAsia="TimesNewRomanPSMT" w:hAnsi="Arial" w:cs="Arial"/>
          <w:bCs/>
          <w:iCs/>
          <w:sz w:val="22"/>
          <w:szCs w:val="22"/>
          <w:lang w:val="sr-Cyrl-RS" w:eastAsia="en-US"/>
        </w:rPr>
        <w:t>добро изршење посла</w:t>
      </w:r>
    </w:p>
    <w:p w:rsidR="00CC36A8" w:rsidRPr="00CC36A8" w:rsidRDefault="00CC36A8" w:rsidP="00CC36A8">
      <w:pPr>
        <w:suppressAutoHyphens w:val="0"/>
        <w:jc w:val="both"/>
        <w:rPr>
          <w:rFonts w:ascii="Arial" w:hAnsi="Arial" w:cs="Arial"/>
          <w:sz w:val="22"/>
          <w:szCs w:val="22"/>
          <w:lang w:val="en-US" w:eastAsia="en-US"/>
        </w:rPr>
      </w:pPr>
      <w:r w:rsidRPr="00CC36A8">
        <w:rPr>
          <w:rFonts w:ascii="Arial" w:hAnsi="Arial" w:cs="Arial"/>
          <w:sz w:val="22"/>
          <w:szCs w:val="22"/>
          <w:lang w:val="en-US" w:eastAsia="en-US"/>
        </w:rPr>
        <w:t>Продавац је обавезан да Купцу достави</w:t>
      </w:r>
      <w:r w:rsidRPr="00CC36A8">
        <w:rPr>
          <w:rFonts w:ascii="Arial" w:hAnsi="Arial" w:cs="Arial"/>
          <w:sz w:val="22"/>
          <w:szCs w:val="22"/>
          <w:lang w:val="sr-Cyrl-RS" w:eastAsia="en-US"/>
        </w:rPr>
        <w:t xml:space="preserve"> у року од 10 дана од дана потписивања уговора</w:t>
      </w:r>
      <w:r w:rsidRPr="00CC36A8">
        <w:rPr>
          <w:rFonts w:ascii="Arial" w:hAnsi="Arial" w:cs="Arial"/>
          <w:sz w:val="22"/>
          <w:szCs w:val="22"/>
          <w:lang w:val="en-US" w:eastAsia="en-US"/>
        </w:rPr>
        <w:t>:</w:t>
      </w:r>
    </w:p>
    <w:p w:rsidR="00CC36A8" w:rsidRPr="00CC36A8" w:rsidRDefault="00CC36A8" w:rsidP="00CC36A8">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Меницу која је:</w:t>
      </w:r>
    </w:p>
    <w:p w:rsidR="00CC36A8" w:rsidRPr="00CC36A8" w:rsidRDefault="00CC36A8" w:rsidP="00CC36A8">
      <w:pPr>
        <w:numPr>
          <w:ilvl w:val="0"/>
          <w:numId w:val="25"/>
        </w:numPr>
        <w:suppressAutoHyphens w:val="0"/>
        <w:spacing w:before="120" w:after="200" w:line="276" w:lineRule="auto"/>
        <w:ind w:left="1710"/>
        <w:jc w:val="both"/>
        <w:rPr>
          <w:rFonts w:ascii="Arial" w:hAnsi="Arial" w:cs="Arial"/>
          <w:sz w:val="22"/>
          <w:szCs w:val="22"/>
          <w:lang w:val="en-US" w:eastAsia="en-US"/>
        </w:rPr>
      </w:pPr>
      <w:r w:rsidRPr="00CC36A8">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C36A8" w:rsidRPr="00CC36A8" w:rsidRDefault="00CC36A8" w:rsidP="00CC36A8">
      <w:pPr>
        <w:numPr>
          <w:ilvl w:val="0"/>
          <w:numId w:val="25"/>
        </w:numPr>
        <w:suppressAutoHyphens w:val="0"/>
        <w:spacing w:before="120" w:after="200" w:line="276" w:lineRule="auto"/>
        <w:ind w:left="1710"/>
        <w:jc w:val="both"/>
        <w:rPr>
          <w:rFonts w:ascii="Arial" w:hAnsi="Arial" w:cs="Arial"/>
          <w:sz w:val="22"/>
          <w:szCs w:val="22"/>
          <w:lang w:val="en-US" w:eastAsia="en-US"/>
        </w:rPr>
      </w:pPr>
      <w:r w:rsidRPr="00CC36A8">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C36A8">
        <w:rPr>
          <w:rFonts w:ascii="Arial" w:hAnsi="Arial" w:cs="Arial"/>
          <w:sz w:val="22"/>
          <w:szCs w:val="22"/>
          <w:lang w:val="en-US" w:eastAsia="en-US"/>
        </w:rPr>
        <w:t>“ бр</w:t>
      </w:r>
      <w:proofErr w:type="gramEnd"/>
      <w:r w:rsidRPr="00CC36A8">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C36A8" w:rsidRPr="00CC36A8" w:rsidRDefault="00CC36A8" w:rsidP="00CC36A8">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CC36A8">
        <w:rPr>
          <w:rFonts w:ascii="Arial" w:eastAsia="Calibri" w:hAnsi="Arial" w:cs="Arial"/>
          <w:sz w:val="22"/>
          <w:szCs w:val="22"/>
          <w:lang w:val="sr-Cyrl-RS" w:eastAsia="en-US"/>
        </w:rPr>
        <w:t>10</w:t>
      </w:r>
      <w:r w:rsidRPr="00CC36A8">
        <w:rPr>
          <w:rFonts w:ascii="Arial" w:eastAsia="Calibri" w:hAnsi="Arial" w:cs="Arial"/>
          <w:sz w:val="22"/>
          <w:szCs w:val="22"/>
          <w:lang w:val="en-US" w:eastAsia="en-US"/>
        </w:rPr>
        <w:t xml:space="preserve">% од вредности </w:t>
      </w:r>
      <w:r w:rsidRPr="00CC36A8">
        <w:rPr>
          <w:rFonts w:ascii="Arial" w:eastAsia="Calibri" w:hAnsi="Arial" w:cs="Arial"/>
          <w:sz w:val="22"/>
          <w:szCs w:val="22"/>
          <w:lang w:val="sr-Cyrl-RS" w:eastAsia="en-US"/>
        </w:rPr>
        <w:t>уговора</w:t>
      </w:r>
      <w:r w:rsidRPr="00CC36A8">
        <w:rPr>
          <w:rFonts w:ascii="Arial" w:eastAsia="Calibri" w:hAnsi="Arial" w:cs="Arial"/>
          <w:sz w:val="22"/>
          <w:szCs w:val="22"/>
          <w:lang w:val="en-US" w:eastAsia="en-US"/>
        </w:rPr>
        <w:t xml:space="preserve"> (без ПДВ) са роком важења минимално 30 дана дужим од рока </w:t>
      </w:r>
      <w:r w:rsidRPr="00CC36A8">
        <w:rPr>
          <w:rFonts w:ascii="Arial" w:eastAsia="Calibri" w:hAnsi="Arial" w:cs="Arial"/>
          <w:sz w:val="22"/>
          <w:szCs w:val="22"/>
          <w:lang w:val="sr-Cyrl-RS" w:eastAsia="en-US"/>
        </w:rPr>
        <w:t>испоруке</w:t>
      </w:r>
      <w:r w:rsidRPr="00CC36A8">
        <w:rPr>
          <w:rFonts w:ascii="Arial" w:eastAsia="Calibri" w:hAnsi="Arial" w:cs="Arial"/>
          <w:sz w:val="22"/>
          <w:szCs w:val="22"/>
          <w:lang w:val="en-US" w:eastAsia="en-US"/>
        </w:rPr>
        <w:t xml:space="preserve">, с тим да евентуални продужетак рока </w:t>
      </w:r>
      <w:r w:rsidRPr="00CC36A8">
        <w:rPr>
          <w:rFonts w:ascii="Arial" w:eastAsia="Calibri" w:hAnsi="Arial" w:cs="Arial"/>
          <w:sz w:val="22"/>
          <w:szCs w:val="22"/>
          <w:lang w:val="sr-Cyrl-RS" w:eastAsia="en-US"/>
        </w:rPr>
        <w:t>испоруке</w:t>
      </w:r>
      <w:r w:rsidRPr="00CC36A8">
        <w:rPr>
          <w:rFonts w:ascii="Arial" w:eastAsia="Calibri" w:hAnsi="Arial" w:cs="Arial"/>
          <w:sz w:val="22"/>
          <w:szCs w:val="22"/>
          <w:lang w:val="en-US" w:eastAsia="en-US"/>
        </w:rPr>
        <w:t xml:space="preserve"> има за последицу и продужење рока важења менице и меничног овлашћења, које мора бити издато на основу Закона о меници. </w:t>
      </w:r>
    </w:p>
    <w:p w:rsidR="00CC36A8" w:rsidRPr="00CC36A8" w:rsidRDefault="00CC36A8" w:rsidP="00CC36A8">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C36A8" w:rsidRPr="00CC36A8" w:rsidRDefault="00CC36A8" w:rsidP="00CC36A8">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CC36A8">
        <w:rPr>
          <w:rFonts w:ascii="Arial" w:eastAsia="Calibri" w:hAnsi="Arial" w:cs="Arial"/>
          <w:sz w:val="22"/>
          <w:szCs w:val="22"/>
          <w:lang w:val="en-US" w:eastAsia="en-US"/>
        </w:rPr>
        <w:lastRenderedPageBreak/>
        <w:t>поклапају датум са меничног овлашћења и датум овере банке на фотокопији депо картона),</w:t>
      </w:r>
    </w:p>
    <w:p w:rsidR="00CC36A8" w:rsidRPr="00CC36A8" w:rsidRDefault="00CC36A8" w:rsidP="00CC36A8">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CC36A8">
        <w:rPr>
          <w:rFonts w:ascii="Arial" w:eastAsia="Calibri" w:hAnsi="Arial" w:cs="Arial"/>
          <w:sz w:val="22"/>
          <w:szCs w:val="22"/>
          <w:lang w:val="en-US" w:eastAsia="en-US"/>
        </w:rPr>
        <w:t>фотокопију</w:t>
      </w:r>
      <w:proofErr w:type="gramEnd"/>
      <w:r w:rsidRPr="00CC36A8">
        <w:rPr>
          <w:rFonts w:ascii="Arial" w:eastAsia="Calibri" w:hAnsi="Arial" w:cs="Arial"/>
          <w:sz w:val="22"/>
          <w:szCs w:val="22"/>
          <w:lang w:val="en-US" w:eastAsia="en-US"/>
        </w:rPr>
        <w:t xml:space="preserve"> ОП обрасца.</w:t>
      </w:r>
    </w:p>
    <w:p w:rsidR="00CC36A8" w:rsidRPr="00CC36A8" w:rsidRDefault="00CC36A8" w:rsidP="00CC36A8">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CC36A8">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C36A8" w:rsidRPr="00CC36A8" w:rsidRDefault="00CC36A8" w:rsidP="00CC36A8">
      <w:pPr>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CC36A8">
        <w:rPr>
          <w:rFonts w:ascii="Arial" w:hAnsi="Arial" w:cs="Arial"/>
          <w:sz w:val="22"/>
          <w:szCs w:val="22"/>
          <w:lang w:val="en-US" w:eastAsia="en-US"/>
        </w:rPr>
        <w:t xml:space="preserve"> </w:t>
      </w:r>
    </w:p>
    <w:p w:rsidR="00CC36A8" w:rsidRPr="00CC36A8" w:rsidRDefault="00CC36A8" w:rsidP="00CC36A8">
      <w:pPr>
        <w:tabs>
          <w:tab w:val="left" w:pos="567"/>
          <w:tab w:val="left" w:pos="709"/>
        </w:tabs>
        <w:suppressAutoHyphens w:val="0"/>
        <w:spacing w:after="120"/>
        <w:jc w:val="both"/>
        <w:rPr>
          <w:rFonts w:ascii="Calibri" w:eastAsia="Calibri" w:hAnsi="Calibri"/>
          <w:sz w:val="22"/>
          <w:szCs w:val="22"/>
          <w:lang w:val="sr-Cyrl-RS" w:eastAsia="en-US"/>
        </w:rPr>
      </w:pPr>
    </w:p>
    <w:p w:rsidR="00CC36A8" w:rsidRPr="00CC36A8" w:rsidRDefault="00CC36A8" w:rsidP="00CC36A8">
      <w:pPr>
        <w:tabs>
          <w:tab w:val="left" w:pos="567"/>
          <w:tab w:val="left" w:pos="709"/>
        </w:tabs>
        <w:suppressAutoHyphens w:val="0"/>
        <w:jc w:val="both"/>
        <w:rPr>
          <w:rFonts w:ascii="Arial" w:eastAsia="Calibri" w:hAnsi="Arial" w:cs="Arial"/>
          <w:sz w:val="22"/>
          <w:szCs w:val="22"/>
          <w:lang w:val="sr-Cyrl-RS" w:eastAsia="en-US"/>
        </w:rPr>
      </w:pPr>
      <w:r w:rsidRPr="00CC36A8">
        <w:rPr>
          <w:rFonts w:ascii="Arial" w:eastAsia="TimesNewRomanPSMT" w:hAnsi="Arial" w:cs="Arial"/>
          <w:bCs/>
          <w:sz w:val="22"/>
          <w:szCs w:val="22"/>
          <w:lang w:val="en-US" w:eastAsia="en-U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CC36A8">
        <w:rPr>
          <w:rFonts w:ascii="Arial" w:eastAsia="TimesNewRomanPSMT" w:hAnsi="Arial" w:cs="Arial"/>
          <w:bCs/>
          <w:sz w:val="22"/>
          <w:szCs w:val="22"/>
          <w:lang w:val="sr-Cyrl-RS" w:eastAsia="en-US"/>
        </w:rPr>
        <w:t xml:space="preserve">, </w:t>
      </w:r>
      <w:r w:rsidRPr="00CC36A8">
        <w:rPr>
          <w:rFonts w:ascii="Arial" w:eastAsia="Calibri" w:hAnsi="Arial" w:cs="Arial"/>
          <w:sz w:val="22"/>
          <w:szCs w:val="22"/>
          <w:lang w:val="en-US" w:eastAsia="en-US"/>
        </w:rPr>
        <w:t xml:space="preserve"> Огранак ТЕНТ, </w:t>
      </w:r>
      <w:r w:rsidRPr="00CC36A8">
        <w:rPr>
          <w:rFonts w:ascii="Arial" w:eastAsia="Calibri" w:hAnsi="Arial" w:cs="Arial"/>
          <w:sz w:val="22"/>
          <w:szCs w:val="22"/>
          <w:lang w:val="sr-Cyrl-RS" w:eastAsia="en-US"/>
        </w:rPr>
        <w:t>ул.</w:t>
      </w:r>
      <w:r w:rsidRPr="00CC36A8">
        <w:rPr>
          <w:rFonts w:ascii="Arial" w:eastAsia="Calibri" w:hAnsi="Arial" w:cs="Arial"/>
          <w:sz w:val="22"/>
          <w:szCs w:val="22"/>
          <w:lang w:val="en-US" w:eastAsia="en-US"/>
        </w:rPr>
        <w:t xml:space="preserve">Богољуба Урошевића Црног бр.44., 11500 Обреновац и доставља се поштом на адресу: </w:t>
      </w:r>
    </w:p>
    <w:p w:rsidR="00CC36A8" w:rsidRPr="00CC36A8" w:rsidRDefault="00CC36A8" w:rsidP="00CC36A8">
      <w:pPr>
        <w:jc w:val="both"/>
        <w:rPr>
          <w:rFonts w:ascii="Arial" w:eastAsia="Calibri" w:hAnsi="Arial" w:cs="Arial"/>
          <w:sz w:val="22"/>
          <w:szCs w:val="22"/>
          <w:lang w:val="sr-Cyrl-RS" w:eastAsia="en-US"/>
        </w:rPr>
      </w:pPr>
      <w:r w:rsidRPr="00CC36A8">
        <w:rPr>
          <w:rFonts w:ascii="Arial" w:eastAsia="Calibri" w:hAnsi="Arial" w:cs="Arial"/>
          <w:sz w:val="22"/>
          <w:szCs w:val="22"/>
          <w:lang w:val="en-US" w:eastAsia="en-US"/>
        </w:rPr>
        <w:t>Јавно предузеће „Електропривреда Србије</w:t>
      </w:r>
      <w:proofErr w:type="gramStart"/>
      <w:r w:rsidRPr="00CC36A8">
        <w:rPr>
          <w:rFonts w:ascii="Arial" w:eastAsia="Calibri" w:hAnsi="Arial" w:cs="Arial"/>
          <w:sz w:val="22"/>
          <w:szCs w:val="22"/>
          <w:lang w:val="en-US" w:eastAsia="en-US"/>
        </w:rPr>
        <w:t>“ Београд</w:t>
      </w:r>
      <w:proofErr w:type="gramEnd"/>
      <w:r w:rsidRPr="00CC36A8">
        <w:rPr>
          <w:rFonts w:ascii="Arial" w:eastAsia="Calibri" w:hAnsi="Arial" w:cs="Arial"/>
          <w:sz w:val="22"/>
          <w:szCs w:val="22"/>
          <w:lang w:val="en-US" w:eastAsia="en-US"/>
        </w:rPr>
        <w:t xml:space="preserve">, Улица царице Милице 2, 11000 Београд, </w:t>
      </w:r>
      <w:r w:rsidRPr="00CC36A8">
        <w:rPr>
          <w:rFonts w:ascii="Arial" w:eastAsia="Calibri" w:hAnsi="Arial" w:cs="Arial"/>
          <w:sz w:val="22"/>
          <w:szCs w:val="22"/>
          <w:lang w:val="sr-Cyrl-RS" w:eastAsia="en-US"/>
        </w:rPr>
        <w:t>О</w:t>
      </w:r>
      <w:r w:rsidRPr="00CC36A8">
        <w:rPr>
          <w:rFonts w:ascii="Arial" w:eastAsia="Calibri" w:hAnsi="Arial" w:cs="Arial"/>
          <w:sz w:val="22"/>
          <w:szCs w:val="22"/>
          <w:lang w:val="en-US" w:eastAsia="en-US"/>
        </w:rPr>
        <w:t xml:space="preserve">гранак ТЕНТ, локација ТЕНТ </w:t>
      </w:r>
      <w:r w:rsidRPr="00CC36A8">
        <w:rPr>
          <w:rFonts w:ascii="Arial" w:eastAsia="Calibri" w:hAnsi="Arial" w:cs="Arial"/>
          <w:sz w:val="22"/>
          <w:szCs w:val="22"/>
          <w:lang w:val="sr-Cyrl-RS" w:eastAsia="en-US"/>
        </w:rPr>
        <w:t xml:space="preserve">Б </w:t>
      </w:r>
      <w:r w:rsidRPr="00CC36A8">
        <w:rPr>
          <w:rFonts w:ascii="Arial" w:eastAsia="Calibri" w:hAnsi="Arial" w:cs="Arial"/>
          <w:sz w:val="22"/>
          <w:szCs w:val="22"/>
          <w:lang w:val="en-US" w:eastAsia="en-US"/>
        </w:rPr>
        <w:t xml:space="preserve">на адреси: </w:t>
      </w:r>
      <w:r w:rsidRPr="00CC36A8">
        <w:rPr>
          <w:rFonts w:ascii="Arial" w:eastAsia="Calibri" w:hAnsi="Arial" w:cs="Arial"/>
          <w:bCs/>
          <w:sz w:val="22"/>
          <w:szCs w:val="22"/>
          <w:lang w:val="sr-Cyrl-RS" w:eastAsia="en-US"/>
        </w:rPr>
        <w:t xml:space="preserve">Поштански фах 35, 11500 Обреновац, Ушће </w:t>
      </w:r>
      <w:r w:rsidRPr="00CC36A8">
        <w:rPr>
          <w:rFonts w:ascii="Arial" w:eastAsia="Calibri" w:hAnsi="Arial" w:cs="Arial"/>
          <w:sz w:val="22"/>
          <w:szCs w:val="22"/>
          <w:lang w:val="en-US" w:eastAsia="en-US"/>
        </w:rPr>
        <w:t xml:space="preserve">или лично </w:t>
      </w:r>
      <w:r w:rsidRPr="00CC36A8">
        <w:rPr>
          <w:rFonts w:ascii="Arial" w:eastAsia="Calibri" w:hAnsi="Arial" w:cs="Arial"/>
          <w:sz w:val="22"/>
          <w:szCs w:val="22"/>
          <w:lang w:val="sr-Cyrl-RS" w:eastAsia="en-US"/>
        </w:rPr>
        <w:t xml:space="preserve">на Писарницу ТЕНТ Б, Обреновац-Ушће, односно наведеном лицу </w:t>
      </w:r>
      <w:r w:rsidRPr="00CC36A8">
        <w:rPr>
          <w:rFonts w:ascii="Arial" w:eastAsia="Calibri" w:hAnsi="Arial" w:cs="Arial"/>
          <w:sz w:val="22"/>
          <w:szCs w:val="22"/>
          <w:lang w:val="en-US" w:eastAsia="en-US"/>
        </w:rPr>
        <w:t>са назнаком: Средство финансијског обезбеђења за ЈН бр.</w:t>
      </w:r>
      <w:r w:rsidRPr="00CC36A8">
        <w:rPr>
          <w:rFonts w:ascii="Arial" w:eastAsia="Calibri" w:hAnsi="Arial" w:cs="Arial"/>
          <w:sz w:val="22"/>
          <w:szCs w:val="22"/>
          <w:lang w:eastAsia="en-US"/>
        </w:rPr>
        <w:t xml:space="preserve"> 3000/0600/2016 (2009/2016) предати Одељењу домаће набавке ТЕНТ Б.</w:t>
      </w:r>
    </w:p>
    <w:p w:rsidR="00CC36A8" w:rsidRPr="00CC36A8" w:rsidRDefault="00CC36A8" w:rsidP="00CC36A8">
      <w:pPr>
        <w:tabs>
          <w:tab w:val="left" w:pos="1134"/>
        </w:tabs>
        <w:suppressAutoHyphens w:val="0"/>
        <w:spacing w:line="276" w:lineRule="auto"/>
        <w:rPr>
          <w:rFonts w:ascii="Arial" w:eastAsia="Calibri" w:hAnsi="Arial" w:cs="Arial"/>
          <w:sz w:val="22"/>
          <w:szCs w:val="22"/>
          <w:lang w:val="sr-Cyrl-RS" w:eastAsia="en-US"/>
        </w:rPr>
      </w:pPr>
      <w:r w:rsidRPr="00CC36A8">
        <w:rPr>
          <w:rFonts w:ascii="Arial" w:eastAsia="Calibri" w:hAnsi="Arial" w:cs="Arial"/>
          <w:sz w:val="22"/>
          <w:szCs w:val="22"/>
          <w:lang w:val="sr-Cyrl-RS" w:eastAsia="en-US"/>
        </w:rPr>
        <w:t>Продавац је одгворан за прописан и безбедан начин доставњања средстава финансијског обезбеђења.</w:t>
      </w:r>
      <w:r w:rsidRPr="00CC36A8">
        <w:rPr>
          <w:rFonts w:ascii="Arial" w:eastAsia="TimesNewRomanPSMT" w:hAnsi="Arial" w:cs="Arial"/>
          <w:iCs/>
          <w:sz w:val="22"/>
          <w:szCs w:val="22"/>
          <w:lang w:val="en-US" w:eastAsia="en-US"/>
        </w:rPr>
        <w:t xml:space="preserve"> </w:t>
      </w:r>
    </w:p>
    <w:p w:rsidR="00CC36A8" w:rsidRPr="00CC36A8" w:rsidRDefault="00CC36A8" w:rsidP="00CC36A8">
      <w:pPr>
        <w:suppressAutoHyphens w:val="0"/>
        <w:jc w:val="both"/>
        <w:rPr>
          <w:rFonts w:ascii="Arial" w:hAnsi="Arial" w:cs="Arial"/>
          <w:b/>
          <w:sz w:val="22"/>
          <w:szCs w:val="22"/>
          <w:lang w:val="sr-Cyrl-RS" w:eastAsia="en-US"/>
        </w:rPr>
      </w:pPr>
    </w:p>
    <w:p w:rsidR="00CC36A8" w:rsidRPr="00CC36A8" w:rsidRDefault="00CC36A8" w:rsidP="00CC36A8">
      <w:pPr>
        <w:suppressAutoHyphens w:val="0"/>
        <w:jc w:val="both"/>
        <w:rPr>
          <w:rFonts w:ascii="Arial" w:hAnsi="Arial" w:cs="Arial"/>
          <w:b/>
          <w:sz w:val="22"/>
          <w:szCs w:val="22"/>
          <w:lang w:val="sr-Cyrl-RS" w:eastAsia="en-US"/>
        </w:rPr>
      </w:pPr>
      <w:r w:rsidRPr="00CC36A8">
        <w:rPr>
          <w:rFonts w:ascii="Arial" w:hAnsi="Arial" w:cs="Arial"/>
          <w:b/>
          <w:sz w:val="22"/>
          <w:szCs w:val="22"/>
          <w:lang w:val="en-US" w:eastAsia="en-US"/>
        </w:rPr>
        <w:t>УГОВОРНА КАЗНА ЗБОГ ЗАКАШЊЕЊА У ИСПОРУЦИ</w:t>
      </w:r>
    </w:p>
    <w:p w:rsidR="00CC36A8" w:rsidRPr="00CC36A8" w:rsidRDefault="00CC36A8" w:rsidP="00CC36A8">
      <w:pPr>
        <w:suppressAutoHyphens w:val="0"/>
        <w:jc w:val="both"/>
        <w:rPr>
          <w:rFonts w:ascii="Arial" w:hAnsi="Arial" w:cs="Arial"/>
          <w:b/>
          <w:sz w:val="16"/>
          <w:szCs w:val="16"/>
          <w:lang w:val="sr-Cyrl-RS" w:eastAsia="en-US"/>
        </w:rPr>
      </w:pP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 xml:space="preserve">Члан </w:t>
      </w:r>
      <w:r w:rsidRPr="00CC36A8">
        <w:rPr>
          <w:rFonts w:ascii="Arial" w:hAnsi="Arial" w:cs="Arial"/>
          <w:b/>
          <w:sz w:val="22"/>
          <w:szCs w:val="22"/>
          <w:lang w:val="sr-Cyrl-RS" w:eastAsia="en-US"/>
        </w:rPr>
        <w:t>10</w:t>
      </w:r>
      <w:r w:rsidRPr="00CC36A8">
        <w:rPr>
          <w:rFonts w:ascii="Arial" w:hAnsi="Arial" w:cs="Arial"/>
          <w:b/>
          <w:sz w:val="22"/>
          <w:szCs w:val="22"/>
          <w:lang w:val="en-US" w:eastAsia="en-US"/>
        </w:rPr>
        <w:t>.</w:t>
      </w:r>
      <w:proofErr w:type="gramEnd"/>
    </w:p>
    <w:p w:rsidR="00CC36A8" w:rsidRPr="00CC36A8" w:rsidRDefault="00CC36A8" w:rsidP="00CC36A8">
      <w:pPr>
        <w:tabs>
          <w:tab w:val="left" w:pos="9090"/>
        </w:tabs>
        <w:suppressAutoHyphens w:val="0"/>
        <w:jc w:val="both"/>
        <w:rPr>
          <w:rFonts w:ascii="Arial" w:hAnsi="Arial" w:cs="Arial"/>
          <w:bCs/>
          <w:sz w:val="22"/>
          <w:szCs w:val="22"/>
          <w:lang w:eastAsia="en-US"/>
        </w:rPr>
      </w:pPr>
      <w:r w:rsidRPr="00CC36A8">
        <w:rPr>
          <w:rFonts w:ascii="Arial" w:hAnsi="Arial" w:cs="Arial"/>
          <w:bCs/>
          <w:sz w:val="22"/>
          <w:szCs w:val="22"/>
          <w:lang w:eastAsia="en-US"/>
        </w:rPr>
        <w:t>Уколико Продавац не испуни своје обавезе или не испоручи добр</w:t>
      </w:r>
      <w:r w:rsidRPr="00CC36A8">
        <w:rPr>
          <w:rFonts w:ascii="Arial" w:hAnsi="Arial" w:cs="Arial"/>
          <w:bCs/>
          <w:sz w:val="22"/>
          <w:szCs w:val="22"/>
          <w:lang w:val="en-US" w:eastAsia="en-US"/>
        </w:rPr>
        <w:t>о</w:t>
      </w:r>
      <w:r w:rsidRPr="00CC36A8">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C36A8" w:rsidRPr="00CC36A8" w:rsidRDefault="00CC36A8" w:rsidP="00CC36A8">
      <w:pPr>
        <w:tabs>
          <w:tab w:val="left" w:pos="9090"/>
        </w:tabs>
        <w:suppressAutoHyphens w:val="0"/>
        <w:spacing w:before="120"/>
        <w:jc w:val="both"/>
        <w:rPr>
          <w:rFonts w:ascii="Arial" w:hAnsi="Arial" w:cs="Arial"/>
          <w:sz w:val="22"/>
          <w:szCs w:val="22"/>
          <w:lang w:val="en-US" w:eastAsia="en-US"/>
        </w:rPr>
      </w:pPr>
      <w:proofErr w:type="gramStart"/>
      <w:r w:rsidRPr="00CC36A8">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CC36A8">
        <w:rPr>
          <w:rFonts w:ascii="Arial" w:hAnsi="Arial" w:cs="Arial"/>
          <w:bCs/>
          <w:sz w:val="22"/>
          <w:szCs w:val="22"/>
          <w:lang w:val="sr-Latn-CS" w:eastAsia="en-US"/>
        </w:rPr>
        <w:t>.</w:t>
      </w:r>
      <w:proofErr w:type="gramEnd"/>
      <w:r w:rsidRPr="00CC36A8">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CC36A8">
        <w:rPr>
          <w:rFonts w:ascii="Arial" w:hAnsi="Arial" w:cs="Arial"/>
          <w:sz w:val="22"/>
          <w:szCs w:val="22"/>
          <w:lang w:val="en-US" w:eastAsia="en-US"/>
        </w:rPr>
        <w:t>без пореза на додату вредност.</w:t>
      </w:r>
    </w:p>
    <w:p w:rsidR="00CC36A8" w:rsidRPr="00CC36A8" w:rsidRDefault="00CC36A8" w:rsidP="00CC36A8">
      <w:pPr>
        <w:tabs>
          <w:tab w:val="left" w:pos="9090"/>
        </w:tabs>
        <w:suppressAutoHyphens w:val="0"/>
        <w:spacing w:before="120"/>
        <w:jc w:val="both"/>
        <w:rPr>
          <w:rFonts w:ascii="Arial" w:hAnsi="Arial" w:cs="Arial"/>
          <w:sz w:val="22"/>
          <w:szCs w:val="22"/>
          <w:lang w:val="en-US" w:eastAsia="en-US"/>
        </w:rPr>
      </w:pPr>
      <w:proofErr w:type="gramStart"/>
      <w:r w:rsidRPr="00CC36A8">
        <w:rPr>
          <w:rFonts w:ascii="Arial" w:hAnsi="Arial" w:cs="Arial"/>
          <w:bCs/>
          <w:sz w:val="22"/>
          <w:szCs w:val="22"/>
          <w:lang w:val="en-US" w:eastAsia="en-US"/>
        </w:rPr>
        <w:t>Плаћање уговорне казне</w:t>
      </w:r>
      <w:r w:rsidRPr="00CC36A8">
        <w:rPr>
          <w:rFonts w:ascii="Arial" w:hAnsi="Arial" w:cs="Arial"/>
          <w:sz w:val="22"/>
          <w:szCs w:val="22"/>
          <w:lang w:val="en-US" w:eastAsia="en-US"/>
        </w:rPr>
        <w:t>, из става 1.</w:t>
      </w:r>
      <w:proofErr w:type="gramEnd"/>
      <w:r w:rsidRPr="00CC36A8">
        <w:rPr>
          <w:rFonts w:ascii="Arial" w:hAnsi="Arial" w:cs="Arial"/>
          <w:sz w:val="22"/>
          <w:szCs w:val="22"/>
          <w:lang w:val="en-US" w:eastAsia="en-US"/>
        </w:rPr>
        <w:t xml:space="preserve"> </w:t>
      </w:r>
      <w:proofErr w:type="gramStart"/>
      <w:r w:rsidRPr="00CC36A8">
        <w:rPr>
          <w:rFonts w:ascii="Arial" w:hAnsi="Arial" w:cs="Arial"/>
          <w:sz w:val="22"/>
          <w:szCs w:val="22"/>
          <w:lang w:val="en-US" w:eastAsia="en-US"/>
        </w:rPr>
        <w:t>овог</w:t>
      </w:r>
      <w:proofErr w:type="gramEnd"/>
      <w:r w:rsidRPr="00CC36A8">
        <w:rPr>
          <w:rFonts w:ascii="Arial" w:hAnsi="Arial" w:cs="Arial"/>
          <w:sz w:val="22"/>
          <w:szCs w:val="22"/>
          <w:lang w:val="en-US" w:eastAsia="en-US"/>
        </w:rPr>
        <w:t xml:space="preserve"> члана,  дoспeвa у рoку до 45</w:t>
      </w:r>
      <w:r w:rsidRPr="00CC36A8">
        <w:rPr>
          <w:rFonts w:ascii="Arial" w:hAnsi="Arial" w:cs="Arial"/>
          <w:sz w:val="22"/>
          <w:szCs w:val="22"/>
          <w:lang w:val="sr-Cyrl-RS" w:eastAsia="en-US"/>
        </w:rPr>
        <w:t xml:space="preserve"> </w:t>
      </w:r>
      <w:r w:rsidRPr="00CC36A8">
        <w:rPr>
          <w:rFonts w:ascii="Arial" w:hAnsi="Arial" w:cs="Arial"/>
          <w:sz w:val="22"/>
          <w:szCs w:val="22"/>
          <w:lang w:val="en-US" w:eastAsia="en-US"/>
        </w:rPr>
        <w:t xml:space="preserve">(четрдесетпет) дaнa oд дaнa пријема од стране Продавца рачуна </w:t>
      </w:r>
      <w:r w:rsidRPr="00CC36A8">
        <w:rPr>
          <w:rFonts w:ascii="Arial" w:hAnsi="Arial" w:cs="Arial"/>
          <w:bCs/>
          <w:sz w:val="22"/>
          <w:szCs w:val="22"/>
          <w:lang w:val="en-US" w:eastAsia="en-US"/>
        </w:rPr>
        <w:t xml:space="preserve">Купца </w:t>
      </w:r>
      <w:r w:rsidRPr="00CC36A8">
        <w:rPr>
          <w:rFonts w:ascii="Arial" w:hAnsi="Arial" w:cs="Arial"/>
          <w:sz w:val="22"/>
          <w:szCs w:val="22"/>
          <w:lang w:val="en-US" w:eastAsia="en-US"/>
        </w:rPr>
        <w:t>испостављених по овом основу.</w:t>
      </w:r>
    </w:p>
    <w:p w:rsidR="00CC36A8" w:rsidRPr="00CC36A8" w:rsidRDefault="00CC36A8" w:rsidP="00CC36A8">
      <w:pPr>
        <w:tabs>
          <w:tab w:val="left" w:pos="9090"/>
        </w:tabs>
        <w:suppressAutoHyphens w:val="0"/>
        <w:spacing w:before="120"/>
        <w:jc w:val="both"/>
        <w:rPr>
          <w:rFonts w:ascii="Arial" w:hAnsi="Arial" w:cs="Arial"/>
          <w:bCs/>
          <w:sz w:val="22"/>
          <w:szCs w:val="22"/>
          <w:lang w:val="en-US" w:eastAsia="en-US"/>
        </w:rPr>
      </w:pPr>
      <w:r w:rsidRPr="00CC36A8">
        <w:rPr>
          <w:rFonts w:ascii="Arial" w:hAnsi="Arial" w:cs="Arial"/>
          <w:bCs/>
          <w:sz w:val="22"/>
          <w:szCs w:val="22"/>
          <w:lang w:eastAsia="en-US"/>
        </w:rPr>
        <w:t xml:space="preserve">У случају закашњења са испоруком дужег од 10 (десет) дана, </w:t>
      </w:r>
      <w:r w:rsidRPr="00CC36A8">
        <w:rPr>
          <w:rFonts w:ascii="Arial" w:hAnsi="Arial" w:cs="Arial"/>
          <w:bCs/>
          <w:sz w:val="22"/>
          <w:szCs w:val="22"/>
          <w:lang w:val="en-US" w:eastAsia="en-US"/>
        </w:rPr>
        <w:t>Купац</w:t>
      </w:r>
      <w:r w:rsidRPr="00CC36A8">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CC36A8" w:rsidRPr="00CC36A8" w:rsidRDefault="00CC36A8" w:rsidP="00CC36A8">
      <w:pPr>
        <w:suppressAutoHyphens w:val="0"/>
        <w:autoSpaceDE w:val="0"/>
        <w:autoSpaceDN w:val="0"/>
        <w:adjustRightInd w:val="0"/>
        <w:jc w:val="both"/>
        <w:rPr>
          <w:rFonts w:ascii="Arial" w:hAnsi="Arial" w:cs="Arial"/>
          <w:b/>
          <w:sz w:val="16"/>
          <w:szCs w:val="16"/>
          <w:lang w:val="sr-Cyrl-RS" w:eastAsia="en-US"/>
        </w:rPr>
      </w:pPr>
    </w:p>
    <w:p w:rsidR="00CC36A8" w:rsidRPr="00CC36A8" w:rsidRDefault="00CC36A8" w:rsidP="00CC36A8">
      <w:pPr>
        <w:suppressAutoHyphens w:val="0"/>
        <w:autoSpaceDE w:val="0"/>
        <w:autoSpaceDN w:val="0"/>
        <w:adjustRightInd w:val="0"/>
        <w:jc w:val="both"/>
        <w:rPr>
          <w:rFonts w:ascii="Arial" w:hAnsi="Arial" w:cs="Arial"/>
          <w:b/>
          <w:sz w:val="22"/>
          <w:szCs w:val="22"/>
          <w:lang w:val="en-US" w:eastAsia="en-US"/>
        </w:rPr>
      </w:pPr>
      <w:r w:rsidRPr="00CC36A8">
        <w:rPr>
          <w:rFonts w:ascii="Arial" w:hAnsi="Arial" w:cs="Arial"/>
          <w:b/>
          <w:sz w:val="22"/>
          <w:szCs w:val="22"/>
          <w:lang w:val="en-US" w:eastAsia="en-US"/>
        </w:rPr>
        <w:t xml:space="preserve">ВИША СИЛА </w:t>
      </w:r>
    </w:p>
    <w:p w:rsidR="00CC36A8" w:rsidRPr="00CC36A8" w:rsidRDefault="00CC36A8" w:rsidP="00CC36A8">
      <w:pPr>
        <w:suppressAutoHyphens w:val="0"/>
        <w:autoSpaceDE w:val="0"/>
        <w:autoSpaceDN w:val="0"/>
        <w:adjustRightInd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 xml:space="preserve">Члан </w:t>
      </w:r>
      <w:r w:rsidRPr="00CC36A8">
        <w:rPr>
          <w:rFonts w:ascii="Arial" w:hAnsi="Arial" w:cs="Arial"/>
          <w:b/>
          <w:sz w:val="22"/>
          <w:szCs w:val="22"/>
          <w:lang w:val="sr-Cyrl-RS" w:eastAsia="en-US"/>
        </w:rPr>
        <w:t>11</w:t>
      </w:r>
      <w:r w:rsidRPr="00CC36A8">
        <w:rPr>
          <w:rFonts w:ascii="Arial" w:hAnsi="Arial" w:cs="Arial"/>
          <w:b/>
          <w:sz w:val="22"/>
          <w:szCs w:val="22"/>
          <w:lang w:val="en-US" w:eastAsia="en-US"/>
        </w:rPr>
        <w:t>.</w:t>
      </w:r>
      <w:proofErr w:type="gramEnd"/>
    </w:p>
    <w:p w:rsidR="00CC36A8" w:rsidRPr="00CC36A8" w:rsidRDefault="00CC36A8" w:rsidP="00CC36A8">
      <w:pPr>
        <w:tabs>
          <w:tab w:val="left" w:pos="1512"/>
          <w:tab w:val="left" w:pos="9090"/>
        </w:tabs>
        <w:suppressAutoHyphens w:val="0"/>
        <w:spacing w:before="120"/>
        <w:jc w:val="both"/>
        <w:rPr>
          <w:rFonts w:ascii="Arial" w:hAnsi="Arial" w:cs="Arial"/>
          <w:sz w:val="22"/>
          <w:szCs w:val="22"/>
          <w:lang w:val="sr-Cyrl-RS" w:eastAsia="en-US"/>
        </w:rPr>
      </w:pPr>
      <w:r w:rsidRPr="00CC36A8">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CC36A8">
        <w:rPr>
          <w:rFonts w:ascii="Arial" w:hAnsi="Arial" w:cs="Arial"/>
          <w:sz w:val="22"/>
          <w:szCs w:val="22"/>
          <w:lang w:eastAsia="en-US"/>
        </w:rPr>
        <w:t>за</w:t>
      </w:r>
      <w:r w:rsidRPr="00CC36A8">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CC36A8">
        <w:rPr>
          <w:rFonts w:ascii="Arial" w:hAnsi="Arial" w:cs="Arial"/>
          <w:sz w:val="22"/>
          <w:szCs w:val="22"/>
          <w:lang w:eastAsia="en-US"/>
        </w:rPr>
        <w:t>,за</w:t>
      </w:r>
      <w:r w:rsidRPr="00CC36A8">
        <w:rPr>
          <w:rFonts w:ascii="Arial" w:hAnsi="Arial" w:cs="Arial"/>
          <w:sz w:val="22"/>
          <w:szCs w:val="22"/>
          <w:lang w:val="en-US" w:eastAsia="en-US"/>
        </w:rPr>
        <w:t>ону</w:t>
      </w:r>
      <w:proofErr w:type="gramEnd"/>
      <w:r w:rsidRPr="00CC36A8">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C36A8">
        <w:rPr>
          <w:rFonts w:ascii="Arial" w:hAnsi="Arial" w:cs="Arial"/>
          <w:sz w:val="22"/>
          <w:szCs w:val="22"/>
          <w:lang w:eastAsia="en-US"/>
        </w:rPr>
        <w:t>,</w:t>
      </w:r>
      <w:r w:rsidRPr="00CC36A8">
        <w:rPr>
          <w:rFonts w:ascii="Arial" w:hAnsi="Arial" w:cs="Arial"/>
          <w:sz w:val="22"/>
          <w:szCs w:val="22"/>
          <w:lang w:val="en-US" w:eastAsia="en-US"/>
        </w:rPr>
        <w:t xml:space="preserve"> одлаже се за време њеног трајања. </w:t>
      </w:r>
    </w:p>
    <w:p w:rsidR="00CC36A8" w:rsidRPr="00CC36A8" w:rsidRDefault="00CC36A8" w:rsidP="00CC36A8">
      <w:pPr>
        <w:tabs>
          <w:tab w:val="left" w:pos="1512"/>
          <w:tab w:val="left" w:pos="9090"/>
        </w:tabs>
        <w:suppressAutoHyphens w:val="0"/>
        <w:spacing w:before="120"/>
        <w:jc w:val="both"/>
        <w:rPr>
          <w:rFonts w:ascii="Arial" w:hAnsi="Arial" w:cs="Arial"/>
          <w:sz w:val="22"/>
          <w:szCs w:val="22"/>
          <w:lang w:val="sr-Cyrl-RS" w:eastAsia="en-US"/>
        </w:rPr>
      </w:pPr>
      <w:r w:rsidRPr="00CC36A8">
        <w:rPr>
          <w:rFonts w:ascii="Arial" w:hAnsi="Arial" w:cs="Arial"/>
          <w:sz w:val="22"/>
          <w:szCs w:val="22"/>
          <w:lang w:val="en-US" w:eastAsia="en-US"/>
        </w:rPr>
        <w:lastRenderedPageBreak/>
        <w:t>Уговорна страна којој је извршавање уговорних обавеза онемогућено услед дејства више силе је у обавези да одмах</w:t>
      </w:r>
      <w:r w:rsidRPr="00CC36A8">
        <w:rPr>
          <w:rFonts w:ascii="Arial" w:hAnsi="Arial" w:cs="Arial"/>
          <w:sz w:val="22"/>
          <w:szCs w:val="22"/>
          <w:lang w:val="hr-HR" w:eastAsia="en-US"/>
        </w:rPr>
        <w:t xml:space="preserve">, </w:t>
      </w:r>
      <w:r w:rsidRPr="00CC36A8">
        <w:rPr>
          <w:rFonts w:ascii="Arial" w:hAnsi="Arial" w:cs="Arial"/>
          <w:sz w:val="22"/>
          <w:szCs w:val="22"/>
          <w:lang w:val="en-US" w:eastAsia="en-US"/>
        </w:rPr>
        <w:t>без одлагања</w:t>
      </w:r>
      <w:r w:rsidRPr="00CC36A8">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CC36A8">
        <w:rPr>
          <w:rFonts w:ascii="Arial" w:hAnsi="Arial" w:cs="Arial"/>
          <w:sz w:val="22"/>
          <w:szCs w:val="22"/>
          <w:lang w:val="en-US" w:eastAsia="en-US"/>
        </w:rPr>
        <w:t>страну о настанку</w:t>
      </w:r>
      <w:r w:rsidRPr="00CC36A8">
        <w:rPr>
          <w:rFonts w:ascii="Arial" w:hAnsi="Arial" w:cs="Arial"/>
          <w:sz w:val="22"/>
          <w:szCs w:val="22"/>
          <w:lang w:val="hr-HR" w:eastAsia="en-US"/>
        </w:rPr>
        <w:t xml:space="preserve"> више силе</w:t>
      </w:r>
      <w:r w:rsidRPr="00CC36A8">
        <w:rPr>
          <w:rFonts w:ascii="Arial" w:hAnsi="Arial" w:cs="Arial"/>
          <w:sz w:val="22"/>
          <w:szCs w:val="22"/>
          <w:lang w:val="en-US" w:eastAsia="en-US"/>
        </w:rPr>
        <w:t xml:space="preserve"> и њеном процењеном или очекиваном трајању</w:t>
      </w:r>
      <w:r w:rsidRPr="00CC36A8">
        <w:rPr>
          <w:rFonts w:ascii="Arial" w:hAnsi="Arial" w:cs="Arial"/>
          <w:sz w:val="22"/>
          <w:szCs w:val="22"/>
          <w:lang w:val="hr-HR" w:eastAsia="en-US"/>
        </w:rPr>
        <w:t>, уз достављање доказа о постојању више силе.</w:t>
      </w:r>
    </w:p>
    <w:p w:rsidR="00CC36A8" w:rsidRPr="00CC36A8" w:rsidRDefault="00CC36A8" w:rsidP="00CC36A8">
      <w:pPr>
        <w:tabs>
          <w:tab w:val="left" w:pos="1512"/>
          <w:tab w:val="left" w:pos="9090"/>
        </w:tabs>
        <w:suppressAutoHyphens w:val="0"/>
        <w:spacing w:before="120"/>
        <w:jc w:val="both"/>
        <w:rPr>
          <w:rFonts w:ascii="Arial" w:hAnsi="Arial" w:cs="Arial"/>
          <w:sz w:val="22"/>
          <w:szCs w:val="22"/>
          <w:lang w:val="sr-Cyrl-RS" w:eastAsia="en-US"/>
        </w:rPr>
      </w:pPr>
      <w:r w:rsidRPr="00CC36A8">
        <w:rPr>
          <w:rFonts w:ascii="Arial" w:hAnsi="Arial" w:cs="Arial"/>
          <w:sz w:val="22"/>
          <w:szCs w:val="22"/>
          <w:lang w:val="en-US" w:eastAsia="en-US"/>
        </w:rPr>
        <w:t>За време трајања више силе свака Уговорна страна сноси своје трошкове</w:t>
      </w:r>
      <w:r w:rsidRPr="00CC36A8">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C36A8">
        <w:rPr>
          <w:rFonts w:ascii="Arial" w:hAnsi="Arial" w:cs="Arial"/>
          <w:sz w:val="22"/>
          <w:szCs w:val="22"/>
          <w:lang w:val="en-US" w:eastAsia="en-US"/>
        </w:rPr>
        <w:t>.</w:t>
      </w:r>
    </w:p>
    <w:p w:rsidR="00CC36A8" w:rsidRPr="00CC36A8" w:rsidRDefault="00CC36A8" w:rsidP="00CC36A8">
      <w:pPr>
        <w:tabs>
          <w:tab w:val="left" w:pos="1512"/>
          <w:tab w:val="left" w:pos="9090"/>
        </w:tabs>
        <w:suppressAutoHyphens w:val="0"/>
        <w:spacing w:before="120"/>
        <w:jc w:val="both"/>
        <w:rPr>
          <w:rFonts w:ascii="Arial" w:hAnsi="Arial" w:cs="Arial"/>
          <w:sz w:val="22"/>
          <w:szCs w:val="22"/>
          <w:lang w:eastAsia="en-US"/>
        </w:rPr>
      </w:pPr>
      <w:r w:rsidRPr="00CC36A8">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C36A8">
        <w:rPr>
          <w:rFonts w:ascii="Arial" w:hAnsi="Arial" w:cs="Arial"/>
          <w:sz w:val="22"/>
          <w:szCs w:val="22"/>
          <w:lang w:eastAsia="en-US"/>
        </w:rPr>
        <w:t xml:space="preserve">по овом основу – </w:t>
      </w:r>
      <w:r w:rsidRPr="00CC36A8">
        <w:rPr>
          <w:rFonts w:ascii="Arial" w:hAnsi="Arial" w:cs="Arial"/>
          <w:sz w:val="22"/>
          <w:szCs w:val="22"/>
          <w:lang w:val="en-US" w:eastAsia="en-US"/>
        </w:rPr>
        <w:t>ни једна од Уговорних страна не стиче право на накнаду било какве штете.</w:t>
      </w:r>
    </w:p>
    <w:p w:rsidR="00CC36A8" w:rsidRPr="00CC36A8" w:rsidRDefault="00CC36A8" w:rsidP="00CC36A8">
      <w:pPr>
        <w:tabs>
          <w:tab w:val="left" w:pos="567"/>
        </w:tabs>
        <w:suppressAutoHyphens w:val="0"/>
        <w:jc w:val="both"/>
        <w:rPr>
          <w:rFonts w:ascii="Arial" w:hAnsi="Arial" w:cs="Arial"/>
          <w:b/>
          <w:sz w:val="16"/>
          <w:szCs w:val="16"/>
          <w:lang w:val="en-US" w:eastAsia="en-US"/>
        </w:rPr>
      </w:pPr>
    </w:p>
    <w:p w:rsidR="00CC36A8" w:rsidRPr="00CC36A8" w:rsidRDefault="00CC36A8" w:rsidP="00CC36A8">
      <w:pPr>
        <w:suppressAutoHyphens w:val="0"/>
        <w:jc w:val="both"/>
        <w:rPr>
          <w:rFonts w:ascii="Arial" w:hAnsi="Arial" w:cs="Arial"/>
          <w:b/>
          <w:sz w:val="22"/>
          <w:szCs w:val="22"/>
          <w:lang w:val="en-US" w:eastAsia="en-US"/>
        </w:rPr>
      </w:pPr>
      <w:r w:rsidRPr="00CC36A8">
        <w:rPr>
          <w:rFonts w:ascii="Arial" w:hAnsi="Arial" w:cs="Arial"/>
          <w:b/>
          <w:sz w:val="22"/>
          <w:szCs w:val="22"/>
          <w:lang w:val="en-US" w:eastAsia="en-US"/>
        </w:rPr>
        <w:t>РАСКИД УГОВОРА</w:t>
      </w: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Члан 1</w:t>
      </w:r>
      <w:r w:rsidRPr="00CC36A8">
        <w:rPr>
          <w:rFonts w:ascii="Arial" w:hAnsi="Arial" w:cs="Arial"/>
          <w:b/>
          <w:sz w:val="22"/>
          <w:szCs w:val="22"/>
          <w:lang w:val="sr-Cyrl-RS" w:eastAsia="en-US"/>
        </w:rPr>
        <w:t>2</w:t>
      </w:r>
      <w:r w:rsidRPr="00CC36A8">
        <w:rPr>
          <w:rFonts w:ascii="Arial" w:hAnsi="Arial" w:cs="Arial"/>
          <w:b/>
          <w:sz w:val="22"/>
          <w:szCs w:val="22"/>
          <w:lang w:val="en-US" w:eastAsia="en-US"/>
        </w:rPr>
        <w:t>.</w:t>
      </w:r>
      <w:proofErr w:type="gramEnd"/>
    </w:p>
    <w:p w:rsidR="00CC36A8" w:rsidRPr="00CC36A8" w:rsidRDefault="00CC36A8" w:rsidP="00CC36A8">
      <w:pPr>
        <w:tabs>
          <w:tab w:val="left" w:pos="9090"/>
        </w:tabs>
        <w:suppressAutoHyphens w:val="0"/>
        <w:jc w:val="both"/>
        <w:rPr>
          <w:rFonts w:ascii="Arial" w:hAnsi="Arial" w:cs="Arial"/>
          <w:bCs/>
          <w:sz w:val="22"/>
          <w:szCs w:val="22"/>
          <w:lang w:eastAsia="en-US"/>
        </w:rPr>
      </w:pPr>
      <w:r w:rsidRPr="00CC36A8">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CC36A8">
        <w:rPr>
          <w:rFonts w:ascii="Arial" w:hAnsi="Arial" w:cs="Arial"/>
          <w:sz w:val="22"/>
          <w:szCs w:val="22"/>
          <w:lang w:eastAsia="en-US"/>
        </w:rPr>
        <w:t>Купца</w:t>
      </w:r>
      <w:r w:rsidRPr="00CC36A8">
        <w:rPr>
          <w:rFonts w:ascii="Arial" w:hAnsi="Arial" w:cs="Arial"/>
          <w:bCs/>
          <w:sz w:val="22"/>
          <w:szCs w:val="22"/>
          <w:lang w:eastAsia="en-US"/>
        </w:rPr>
        <w:t xml:space="preserve">, крши одредбе овог уговора, </w:t>
      </w:r>
      <w:r w:rsidRPr="00CC36A8">
        <w:rPr>
          <w:rFonts w:ascii="Arial" w:hAnsi="Arial" w:cs="Arial"/>
          <w:sz w:val="22"/>
          <w:szCs w:val="22"/>
          <w:lang w:eastAsia="en-US"/>
        </w:rPr>
        <w:t xml:space="preserve">Купац </w:t>
      </w:r>
      <w:r w:rsidRPr="00CC36A8">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CC36A8" w:rsidRPr="00CC36A8" w:rsidRDefault="00CC36A8" w:rsidP="00CC36A8">
      <w:pPr>
        <w:tabs>
          <w:tab w:val="left" w:pos="9090"/>
        </w:tabs>
        <w:suppressAutoHyphens w:val="0"/>
        <w:spacing w:before="120"/>
        <w:jc w:val="both"/>
        <w:rPr>
          <w:rFonts w:ascii="Arial" w:hAnsi="Arial" w:cs="Arial"/>
          <w:bCs/>
          <w:sz w:val="22"/>
          <w:szCs w:val="22"/>
          <w:lang w:eastAsia="en-US"/>
        </w:rPr>
      </w:pPr>
      <w:r w:rsidRPr="00CC36A8">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CC36A8">
        <w:rPr>
          <w:rFonts w:ascii="Arial" w:hAnsi="Arial" w:cs="Arial"/>
          <w:sz w:val="22"/>
          <w:szCs w:val="22"/>
          <w:lang w:eastAsia="en-US"/>
        </w:rPr>
        <w:t>Купац</w:t>
      </w:r>
      <w:r w:rsidRPr="00CC36A8">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CC36A8" w:rsidRPr="00CC36A8" w:rsidRDefault="00CC36A8" w:rsidP="00CC36A8">
      <w:pPr>
        <w:tabs>
          <w:tab w:val="left" w:pos="9090"/>
        </w:tabs>
        <w:suppressAutoHyphens w:val="0"/>
        <w:spacing w:before="120"/>
        <w:jc w:val="both"/>
        <w:rPr>
          <w:rFonts w:ascii="Arial" w:hAnsi="Arial" w:cs="Arial"/>
          <w:bCs/>
          <w:sz w:val="22"/>
          <w:szCs w:val="22"/>
          <w:lang w:eastAsia="en-US"/>
        </w:rPr>
      </w:pPr>
      <w:r w:rsidRPr="00CC36A8">
        <w:rPr>
          <w:rFonts w:ascii="Arial" w:hAnsi="Arial" w:cs="Arial"/>
          <w:bCs/>
          <w:sz w:val="22"/>
          <w:szCs w:val="22"/>
          <w:lang w:eastAsia="en-US"/>
        </w:rPr>
        <w:t xml:space="preserve">У случају раскида овог </w:t>
      </w:r>
      <w:r w:rsidRPr="00CC36A8">
        <w:rPr>
          <w:rFonts w:ascii="Arial" w:hAnsi="Arial" w:cs="Arial"/>
          <w:bCs/>
          <w:sz w:val="22"/>
          <w:szCs w:val="22"/>
          <w:lang w:val="en-US" w:eastAsia="en-US"/>
        </w:rPr>
        <w:t>У</w:t>
      </w:r>
      <w:r w:rsidRPr="00CC36A8">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CC36A8" w:rsidRPr="00CC36A8" w:rsidRDefault="00CC36A8" w:rsidP="00CC36A8">
      <w:pPr>
        <w:tabs>
          <w:tab w:val="left" w:pos="9090"/>
        </w:tabs>
        <w:suppressAutoHyphens w:val="0"/>
        <w:spacing w:before="120"/>
        <w:jc w:val="both"/>
        <w:rPr>
          <w:rFonts w:ascii="Arial" w:hAnsi="Arial" w:cs="Arial"/>
          <w:bCs/>
          <w:sz w:val="22"/>
          <w:szCs w:val="22"/>
          <w:lang w:eastAsia="en-US"/>
        </w:rPr>
      </w:pPr>
      <w:r w:rsidRPr="00CC36A8">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C36A8" w:rsidRPr="00CC36A8" w:rsidRDefault="00CC36A8" w:rsidP="00CC36A8">
      <w:pPr>
        <w:suppressAutoHyphens w:val="0"/>
        <w:jc w:val="center"/>
        <w:rPr>
          <w:rFonts w:ascii="Arial" w:hAnsi="Arial" w:cs="Arial"/>
          <w:b/>
          <w:sz w:val="16"/>
          <w:szCs w:val="16"/>
          <w:lang w:val="en-US" w:eastAsia="en-US"/>
        </w:rPr>
      </w:pP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Члан 1</w:t>
      </w:r>
      <w:r w:rsidRPr="00CC36A8">
        <w:rPr>
          <w:rFonts w:ascii="Arial" w:hAnsi="Arial" w:cs="Arial"/>
          <w:b/>
          <w:sz w:val="22"/>
          <w:szCs w:val="22"/>
          <w:lang w:val="sr-Cyrl-RS" w:eastAsia="en-US"/>
        </w:rPr>
        <w:t>3</w:t>
      </w:r>
      <w:r w:rsidRPr="00CC36A8">
        <w:rPr>
          <w:rFonts w:ascii="Arial" w:hAnsi="Arial" w:cs="Arial"/>
          <w:b/>
          <w:sz w:val="22"/>
          <w:szCs w:val="22"/>
          <w:lang w:val="en-US" w:eastAsia="en-US"/>
        </w:rPr>
        <w:t>.</w:t>
      </w:r>
      <w:proofErr w:type="gramEnd"/>
    </w:p>
    <w:p w:rsidR="00CC36A8" w:rsidRPr="00CC36A8" w:rsidRDefault="00CC36A8" w:rsidP="00CC36A8">
      <w:pPr>
        <w:suppressAutoHyphens w:val="0"/>
        <w:jc w:val="both"/>
        <w:rPr>
          <w:rFonts w:ascii="Arial" w:hAnsi="Arial" w:cs="Arial"/>
          <w:sz w:val="22"/>
          <w:szCs w:val="22"/>
          <w:lang w:val="en-US" w:eastAsia="en-US"/>
        </w:rPr>
      </w:pPr>
      <w:proofErr w:type="gramStart"/>
      <w:r w:rsidRPr="00CC36A8">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CC36A8" w:rsidRPr="00CC36A8" w:rsidRDefault="00CC36A8" w:rsidP="00CC36A8">
      <w:pPr>
        <w:suppressAutoHyphens w:val="0"/>
        <w:rPr>
          <w:rFonts w:ascii="Arial" w:hAnsi="Arial" w:cs="Arial"/>
          <w:b/>
          <w:sz w:val="16"/>
          <w:szCs w:val="16"/>
          <w:lang w:val="sr-Cyrl-RS" w:eastAsia="en-US"/>
        </w:rPr>
      </w:pPr>
    </w:p>
    <w:p w:rsidR="00CC36A8" w:rsidRPr="00CC36A8" w:rsidRDefault="00CC36A8" w:rsidP="00CC36A8">
      <w:pPr>
        <w:suppressAutoHyphens w:val="0"/>
        <w:spacing w:line="276" w:lineRule="auto"/>
        <w:jc w:val="center"/>
        <w:rPr>
          <w:rFonts w:ascii="Arial" w:eastAsia="Calibri" w:hAnsi="Arial" w:cs="Arial"/>
          <w:b/>
          <w:sz w:val="22"/>
          <w:szCs w:val="22"/>
          <w:lang w:val="en-US" w:eastAsia="en-US"/>
        </w:rPr>
      </w:pPr>
      <w:proofErr w:type="gramStart"/>
      <w:r w:rsidRPr="00CC36A8">
        <w:rPr>
          <w:rFonts w:ascii="Arial" w:eastAsia="Calibri" w:hAnsi="Arial" w:cs="Arial"/>
          <w:b/>
          <w:sz w:val="22"/>
          <w:szCs w:val="22"/>
          <w:lang w:val="en-US" w:eastAsia="en-US"/>
        </w:rPr>
        <w:t>Члан 1</w:t>
      </w:r>
      <w:r w:rsidRPr="00CC36A8">
        <w:rPr>
          <w:rFonts w:ascii="Arial" w:eastAsia="Calibri" w:hAnsi="Arial" w:cs="Arial"/>
          <w:b/>
          <w:sz w:val="22"/>
          <w:szCs w:val="22"/>
          <w:lang w:val="sr-Cyrl-RS" w:eastAsia="en-US"/>
        </w:rPr>
        <w:t>4</w:t>
      </w:r>
      <w:r w:rsidRPr="00CC36A8">
        <w:rPr>
          <w:rFonts w:ascii="Arial" w:eastAsia="Calibri" w:hAnsi="Arial" w:cs="Arial"/>
          <w:b/>
          <w:sz w:val="22"/>
          <w:szCs w:val="22"/>
          <w:lang w:val="en-US" w:eastAsia="en-US"/>
        </w:rPr>
        <w:t>.</w:t>
      </w:r>
      <w:proofErr w:type="gramEnd"/>
    </w:p>
    <w:p w:rsidR="00CC36A8" w:rsidRPr="00CC36A8" w:rsidRDefault="00CC36A8" w:rsidP="00CC36A8">
      <w:pPr>
        <w:suppressAutoHyphens w:val="0"/>
        <w:jc w:val="both"/>
        <w:rPr>
          <w:rFonts w:ascii="Arial" w:eastAsia="Calibri" w:hAnsi="Arial" w:cs="Arial"/>
          <w:sz w:val="22"/>
          <w:szCs w:val="22"/>
          <w:lang w:val="sr-Cyrl-RS" w:eastAsia="en-US"/>
        </w:rPr>
      </w:pPr>
      <w:r w:rsidRPr="00CC36A8">
        <w:rPr>
          <w:rFonts w:ascii="Arial" w:eastAsia="Calibri"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CC36A8">
        <w:rPr>
          <w:rFonts w:ascii="Arial" w:eastAsia="Calibri" w:hAnsi="Arial" w:cs="Arial"/>
          <w:sz w:val="22"/>
          <w:szCs w:val="22"/>
          <w:lang w:val="en-US" w:eastAsia="en-US"/>
        </w:rPr>
        <w:t>,и</w:t>
      </w:r>
      <w:proofErr w:type="gramEnd"/>
      <w:r w:rsidRPr="00CC36A8">
        <w:rPr>
          <w:rFonts w:ascii="Arial" w:eastAsia="Calibri" w:hAnsi="Arial" w:cs="Arial"/>
          <w:sz w:val="22"/>
          <w:szCs w:val="22"/>
          <w:lang w:val="en-US" w:eastAsia="en-US"/>
        </w:rPr>
        <w:t xml:space="preserve"> да их користи искључиво у вези са реализацијом овог Уговора. </w:t>
      </w:r>
    </w:p>
    <w:p w:rsidR="00CC36A8" w:rsidRPr="00CC36A8" w:rsidRDefault="00CC36A8" w:rsidP="00CC36A8">
      <w:pPr>
        <w:suppressAutoHyphens w:val="0"/>
        <w:jc w:val="both"/>
        <w:rPr>
          <w:rFonts w:ascii="Arial" w:eastAsia="Calibri" w:hAnsi="Arial" w:cs="Arial"/>
          <w:sz w:val="22"/>
          <w:szCs w:val="22"/>
          <w:lang w:val="sr-Cyrl-RS" w:eastAsia="en-US"/>
        </w:rPr>
      </w:pPr>
      <w:r w:rsidRPr="00CC36A8">
        <w:rPr>
          <w:rFonts w:ascii="Arial" w:eastAsia="Calibri" w:hAnsi="Arial" w:cs="Arial"/>
          <w:sz w:val="22"/>
          <w:szCs w:val="22"/>
          <w:lang w:val="en-US" w:eastAsia="en-US"/>
        </w:rPr>
        <w:t xml:space="preserve">Информације, подаци и документација које је </w:t>
      </w:r>
      <w:r w:rsidRPr="00CC36A8">
        <w:rPr>
          <w:rFonts w:ascii="Arial" w:eastAsia="Calibri" w:hAnsi="Arial" w:cs="Arial"/>
          <w:color w:val="000000"/>
          <w:sz w:val="22"/>
          <w:szCs w:val="22"/>
          <w:lang w:val="en-US" w:eastAsia="en-US"/>
        </w:rPr>
        <w:t>Купац</w:t>
      </w:r>
      <w:r w:rsidRPr="00CC36A8">
        <w:rPr>
          <w:rFonts w:ascii="Arial" w:eastAsia="Calibri" w:hAnsi="Arial" w:cs="Arial"/>
          <w:sz w:val="22"/>
          <w:szCs w:val="22"/>
          <w:lang w:val="en-US" w:eastAsia="en-US"/>
        </w:rPr>
        <w:t xml:space="preserve"> доставио Продавцу у извршавању предмета овог Уговора</w:t>
      </w:r>
      <w:proofErr w:type="gramStart"/>
      <w:r w:rsidRPr="00CC36A8">
        <w:rPr>
          <w:rFonts w:ascii="Arial" w:eastAsia="Calibri" w:hAnsi="Arial" w:cs="Arial"/>
          <w:sz w:val="22"/>
          <w:szCs w:val="22"/>
          <w:lang w:val="en-US" w:eastAsia="en-US"/>
        </w:rPr>
        <w:t>,Продавац</w:t>
      </w:r>
      <w:proofErr w:type="gramEnd"/>
      <w:r w:rsidRPr="00CC36A8">
        <w:rPr>
          <w:rFonts w:ascii="Arial" w:eastAsia="Calibri" w:hAnsi="Arial" w:cs="Arial"/>
          <w:sz w:val="22"/>
          <w:szCs w:val="22"/>
          <w:lang w:val="en-US" w:eastAsia="en-US"/>
        </w:rPr>
        <w:t xml:space="preserve"> не може стављати на располагање трећим лицима, без претходне писане сагласности </w:t>
      </w:r>
      <w:r w:rsidRPr="00CC36A8">
        <w:rPr>
          <w:rFonts w:ascii="Arial" w:eastAsia="Calibri" w:hAnsi="Arial" w:cs="Arial"/>
          <w:color w:val="000000"/>
          <w:sz w:val="22"/>
          <w:szCs w:val="22"/>
          <w:lang w:val="en-US" w:eastAsia="en-US"/>
        </w:rPr>
        <w:t>Купца,осим у случајевима предвиђеним одговарајућим прописима</w:t>
      </w:r>
      <w:r w:rsidRPr="00CC36A8">
        <w:rPr>
          <w:rFonts w:ascii="Arial" w:eastAsia="Calibri" w:hAnsi="Arial" w:cs="Arial"/>
          <w:sz w:val="22"/>
          <w:szCs w:val="22"/>
          <w:lang w:val="en-US" w:eastAsia="en-US"/>
        </w:rPr>
        <w:t xml:space="preserve">. </w:t>
      </w:r>
    </w:p>
    <w:p w:rsidR="00CC36A8" w:rsidRPr="00CC36A8" w:rsidRDefault="00CC36A8" w:rsidP="00CC36A8">
      <w:pPr>
        <w:suppressAutoHyphens w:val="0"/>
        <w:jc w:val="both"/>
        <w:rPr>
          <w:rFonts w:ascii="Arial" w:eastAsia="Calibri" w:hAnsi="Arial" w:cs="Arial"/>
          <w:sz w:val="16"/>
          <w:szCs w:val="16"/>
          <w:lang w:val="sr-Cyrl-RS" w:eastAsia="en-US"/>
        </w:rPr>
      </w:pP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Члан 1</w:t>
      </w:r>
      <w:r w:rsidRPr="00CC36A8">
        <w:rPr>
          <w:rFonts w:ascii="Arial" w:hAnsi="Arial" w:cs="Arial"/>
          <w:b/>
          <w:sz w:val="22"/>
          <w:szCs w:val="22"/>
          <w:lang w:val="sr-Cyrl-RS" w:eastAsia="en-US"/>
        </w:rPr>
        <w:t>5</w:t>
      </w:r>
      <w:r w:rsidRPr="00CC36A8">
        <w:rPr>
          <w:rFonts w:ascii="Arial" w:hAnsi="Arial" w:cs="Arial"/>
          <w:b/>
          <w:sz w:val="22"/>
          <w:szCs w:val="22"/>
          <w:lang w:val="en-US" w:eastAsia="en-US"/>
        </w:rPr>
        <w:t>.</w:t>
      </w:r>
      <w:proofErr w:type="gramEnd"/>
    </w:p>
    <w:p w:rsidR="00CC36A8" w:rsidRPr="00CC36A8" w:rsidRDefault="00CC36A8" w:rsidP="00CC36A8">
      <w:pPr>
        <w:tabs>
          <w:tab w:val="left" w:pos="9090"/>
        </w:tabs>
        <w:suppressAutoHyphens w:val="0"/>
        <w:jc w:val="both"/>
        <w:rPr>
          <w:rFonts w:ascii="Arial" w:hAnsi="Arial" w:cs="Arial"/>
          <w:sz w:val="22"/>
          <w:szCs w:val="22"/>
          <w:lang w:eastAsia="en-US"/>
        </w:rPr>
      </w:pPr>
      <w:proofErr w:type="gramStart"/>
      <w:r w:rsidRPr="00CC36A8">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CC36A8" w:rsidRPr="00CC36A8" w:rsidRDefault="00CC36A8" w:rsidP="00CC36A8">
      <w:pPr>
        <w:tabs>
          <w:tab w:val="left" w:pos="9090"/>
        </w:tabs>
        <w:suppressAutoHyphens w:val="0"/>
        <w:spacing w:before="120"/>
        <w:jc w:val="both"/>
        <w:rPr>
          <w:rFonts w:ascii="Arial" w:hAnsi="Arial" w:cs="Arial"/>
          <w:sz w:val="22"/>
          <w:szCs w:val="22"/>
          <w:lang w:val="ru-RU" w:eastAsia="en-US"/>
        </w:rPr>
      </w:pPr>
      <w:r w:rsidRPr="00CC36A8">
        <w:rPr>
          <w:rFonts w:ascii="Arial" w:hAnsi="Arial" w:cs="Arial"/>
          <w:sz w:val="22"/>
          <w:szCs w:val="22"/>
          <w:lang w:val="ru-RU" w:eastAsia="en-US"/>
        </w:rPr>
        <w:lastRenderedPageBreak/>
        <w:t xml:space="preserve">Након закључења </w:t>
      </w:r>
      <w:r w:rsidRPr="00CC36A8">
        <w:rPr>
          <w:rFonts w:ascii="Arial" w:hAnsi="Arial" w:cs="Arial"/>
          <w:sz w:val="22"/>
          <w:szCs w:val="22"/>
          <w:lang w:val="en-US" w:eastAsia="en-US"/>
        </w:rPr>
        <w:t xml:space="preserve">и ступања на правну снагу </w:t>
      </w:r>
      <w:r w:rsidRPr="00CC36A8">
        <w:rPr>
          <w:rFonts w:ascii="Arial" w:hAnsi="Arial" w:cs="Arial"/>
          <w:sz w:val="22"/>
          <w:szCs w:val="22"/>
          <w:lang w:val="ru-RU" w:eastAsia="en-US"/>
        </w:rPr>
        <w:t xml:space="preserve">овог Уговора, Купац може да дозволи, а </w:t>
      </w:r>
      <w:r w:rsidRPr="00CC36A8">
        <w:rPr>
          <w:rFonts w:ascii="Arial" w:hAnsi="Arial" w:cs="Arial"/>
          <w:sz w:val="22"/>
          <w:szCs w:val="22"/>
          <w:lang w:val="en-US" w:eastAsia="en-US"/>
        </w:rPr>
        <w:t>Продавац</w:t>
      </w:r>
      <w:r w:rsidRPr="00CC36A8">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CC36A8" w:rsidRPr="00CC36A8" w:rsidRDefault="00CC36A8" w:rsidP="00CC36A8">
      <w:pPr>
        <w:tabs>
          <w:tab w:val="left" w:pos="9090"/>
        </w:tabs>
        <w:suppressAutoHyphens w:val="0"/>
        <w:spacing w:before="120"/>
        <w:jc w:val="both"/>
        <w:rPr>
          <w:rFonts w:ascii="Arial" w:hAnsi="Arial" w:cs="Arial"/>
          <w:sz w:val="22"/>
          <w:szCs w:val="22"/>
          <w:lang w:val="ru-RU" w:eastAsia="en-US"/>
        </w:rPr>
      </w:pP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Члан 1</w:t>
      </w:r>
      <w:r w:rsidRPr="00CC36A8">
        <w:rPr>
          <w:rFonts w:ascii="Arial" w:hAnsi="Arial" w:cs="Arial"/>
          <w:b/>
          <w:sz w:val="22"/>
          <w:szCs w:val="22"/>
          <w:lang w:val="sr-Cyrl-RS" w:eastAsia="en-US"/>
        </w:rPr>
        <w:t>6</w:t>
      </w:r>
      <w:r w:rsidRPr="00CC36A8">
        <w:rPr>
          <w:rFonts w:ascii="Arial" w:hAnsi="Arial" w:cs="Arial"/>
          <w:b/>
          <w:sz w:val="22"/>
          <w:szCs w:val="22"/>
          <w:lang w:val="en-US" w:eastAsia="en-US"/>
        </w:rPr>
        <w:t>.</w:t>
      </w:r>
      <w:proofErr w:type="gramEnd"/>
    </w:p>
    <w:p w:rsidR="00CC36A8" w:rsidRPr="00CC36A8" w:rsidRDefault="00CC36A8" w:rsidP="00CC36A8">
      <w:pPr>
        <w:suppressAutoHyphens w:val="0"/>
        <w:jc w:val="center"/>
        <w:rPr>
          <w:rFonts w:ascii="Arial" w:hAnsi="Arial" w:cs="Arial"/>
          <w:b/>
          <w:sz w:val="22"/>
          <w:szCs w:val="22"/>
          <w:lang w:val="sr-Cyrl-RS" w:eastAsia="en-US"/>
        </w:rPr>
      </w:pPr>
    </w:p>
    <w:p w:rsidR="00CC36A8" w:rsidRPr="00CC36A8" w:rsidRDefault="00CC36A8" w:rsidP="00CC36A8">
      <w:pPr>
        <w:tabs>
          <w:tab w:val="left" w:pos="567"/>
        </w:tabs>
        <w:suppressAutoHyphens w:val="0"/>
        <w:jc w:val="both"/>
        <w:rPr>
          <w:rFonts w:ascii="Arial" w:eastAsia="Calibri" w:hAnsi="Arial" w:cs="Arial"/>
          <w:noProof/>
          <w:sz w:val="22"/>
          <w:szCs w:val="22"/>
          <w:lang w:val="ru-RU" w:eastAsia="en-US"/>
        </w:rPr>
      </w:pPr>
      <w:proofErr w:type="gramStart"/>
      <w:r w:rsidRPr="00CC36A8">
        <w:rPr>
          <w:rFonts w:ascii="Arial" w:eastAsia="Calibri" w:hAnsi="Arial" w:cs="Arial"/>
          <w:noProof/>
          <w:sz w:val="22"/>
          <w:szCs w:val="22"/>
          <w:lang w:val="en-US" w:eastAsia="en-US"/>
        </w:rPr>
        <w:t>Продавац</w:t>
      </w:r>
      <w:r w:rsidRPr="00CC36A8">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CC36A8">
        <w:rPr>
          <w:rFonts w:ascii="Arial" w:eastAsia="TimesNewRomanPSMT" w:hAnsi="Arial" w:cs="Arial"/>
          <w:bCs/>
          <w:sz w:val="22"/>
          <w:szCs w:val="22"/>
          <w:lang w:val="ru-RU" w:eastAsia="en-US"/>
        </w:rPr>
        <w:t>у вези са испуњеношћу услова из поступка јавне набавке</w:t>
      </w:r>
      <w:r w:rsidRPr="00CC36A8">
        <w:rPr>
          <w:rFonts w:ascii="Arial" w:eastAsia="Calibri" w:hAnsi="Arial" w:cs="Arial"/>
          <w:noProof/>
          <w:sz w:val="22"/>
          <w:szCs w:val="22"/>
          <w:lang w:val="ru-RU" w:eastAsia="en-US"/>
        </w:rPr>
        <w:t xml:space="preserve">, о насталој промени писмено обавести </w:t>
      </w:r>
      <w:r w:rsidRPr="00CC36A8">
        <w:rPr>
          <w:rFonts w:ascii="Arial" w:eastAsia="Calibri" w:hAnsi="Arial" w:cs="Arial"/>
          <w:noProof/>
          <w:sz w:val="22"/>
          <w:szCs w:val="22"/>
          <w:lang w:val="en-US" w:eastAsia="en-US"/>
        </w:rPr>
        <w:t>Купца</w:t>
      </w:r>
      <w:r w:rsidRPr="00CC36A8">
        <w:rPr>
          <w:rFonts w:ascii="Arial" w:eastAsia="Calibri" w:hAnsi="Arial" w:cs="Arial"/>
          <w:noProof/>
          <w:sz w:val="22"/>
          <w:szCs w:val="22"/>
          <w:lang w:val="ru-RU" w:eastAsia="en-US"/>
        </w:rPr>
        <w:t xml:space="preserve"> и да је документује на прописан начин.</w:t>
      </w:r>
      <w:proofErr w:type="gramEnd"/>
    </w:p>
    <w:p w:rsidR="00CC36A8" w:rsidRPr="00CC36A8" w:rsidRDefault="00CC36A8" w:rsidP="00CC36A8">
      <w:pPr>
        <w:tabs>
          <w:tab w:val="left" w:pos="567"/>
        </w:tabs>
        <w:suppressAutoHyphens w:val="0"/>
        <w:jc w:val="both"/>
        <w:rPr>
          <w:rFonts w:ascii="Arial" w:eastAsia="Calibri" w:hAnsi="Arial" w:cs="Arial"/>
          <w:noProof/>
          <w:sz w:val="22"/>
          <w:szCs w:val="22"/>
          <w:lang w:val="en-US" w:eastAsia="en-US"/>
        </w:rPr>
      </w:pPr>
      <w:r w:rsidRPr="00CC36A8">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CC36A8" w:rsidRPr="00CC36A8" w:rsidRDefault="00CC36A8" w:rsidP="00CC36A8">
      <w:pPr>
        <w:tabs>
          <w:tab w:val="left" w:pos="567"/>
        </w:tabs>
        <w:suppressAutoHyphens w:val="0"/>
        <w:jc w:val="both"/>
        <w:rPr>
          <w:rFonts w:ascii="Arial" w:hAnsi="Arial" w:cs="Arial"/>
          <w:b/>
          <w:sz w:val="16"/>
          <w:szCs w:val="16"/>
          <w:lang w:val="sr-Cyrl-BA" w:eastAsia="en-US"/>
        </w:rPr>
      </w:pPr>
    </w:p>
    <w:p w:rsidR="00CC36A8" w:rsidRPr="00CC36A8" w:rsidRDefault="00CC36A8" w:rsidP="00CC36A8">
      <w:pPr>
        <w:tabs>
          <w:tab w:val="left" w:pos="567"/>
        </w:tabs>
        <w:suppressAutoHyphens w:val="0"/>
        <w:jc w:val="both"/>
        <w:rPr>
          <w:rFonts w:ascii="Arial" w:hAnsi="Arial" w:cs="Arial"/>
          <w:b/>
          <w:sz w:val="22"/>
          <w:szCs w:val="22"/>
          <w:lang w:val="sr-Cyrl-BA" w:eastAsia="en-US"/>
        </w:rPr>
      </w:pPr>
      <w:r w:rsidRPr="00CC36A8">
        <w:rPr>
          <w:rFonts w:ascii="Arial" w:hAnsi="Arial" w:cs="Arial"/>
          <w:b/>
          <w:sz w:val="22"/>
          <w:szCs w:val="22"/>
          <w:lang w:val="sr-Cyrl-BA" w:eastAsia="en-US"/>
        </w:rPr>
        <w:t xml:space="preserve"> ВАЖНОСТ УГОВОРА</w:t>
      </w: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 xml:space="preserve">Члан </w:t>
      </w:r>
      <w:r w:rsidRPr="00CC36A8">
        <w:rPr>
          <w:rFonts w:ascii="Arial" w:hAnsi="Arial" w:cs="Arial"/>
          <w:b/>
          <w:sz w:val="22"/>
          <w:szCs w:val="22"/>
          <w:lang w:val="sr-Cyrl-RS" w:eastAsia="en-US"/>
        </w:rPr>
        <w:t>17</w:t>
      </w:r>
      <w:r w:rsidRPr="00CC36A8">
        <w:rPr>
          <w:rFonts w:ascii="Arial" w:hAnsi="Arial" w:cs="Arial"/>
          <w:b/>
          <w:sz w:val="22"/>
          <w:szCs w:val="22"/>
          <w:lang w:val="en-US" w:eastAsia="en-US"/>
        </w:rPr>
        <w:t>.</w:t>
      </w:r>
      <w:proofErr w:type="gramEnd"/>
    </w:p>
    <w:p w:rsidR="00CC36A8" w:rsidRPr="00CC36A8" w:rsidRDefault="00CC36A8" w:rsidP="00CC36A8">
      <w:pPr>
        <w:suppressAutoHyphens w:val="0"/>
        <w:jc w:val="center"/>
        <w:rPr>
          <w:rFonts w:ascii="Arial" w:hAnsi="Arial" w:cs="Arial"/>
          <w:b/>
          <w:sz w:val="22"/>
          <w:szCs w:val="22"/>
          <w:lang w:val="sr-Cyrl-RS" w:eastAsia="en-US"/>
        </w:rPr>
      </w:pPr>
    </w:p>
    <w:p w:rsidR="00CC36A8" w:rsidRPr="00CC36A8" w:rsidRDefault="00CC36A8" w:rsidP="00CC36A8">
      <w:pPr>
        <w:tabs>
          <w:tab w:val="left" w:pos="567"/>
        </w:tabs>
        <w:suppressAutoHyphens w:val="0"/>
        <w:jc w:val="both"/>
        <w:rPr>
          <w:rFonts w:ascii="Arial" w:eastAsia="Calibri" w:hAnsi="Arial" w:cs="Arial"/>
          <w:sz w:val="22"/>
          <w:szCs w:val="22"/>
          <w:lang w:val="sr-Cyrl-RS" w:eastAsia="en-US"/>
        </w:rPr>
      </w:pPr>
      <w:r w:rsidRPr="00CC36A8">
        <w:rPr>
          <w:rFonts w:ascii="Arial" w:eastAsia="Calibri" w:hAnsi="Arial" w:cs="Arial"/>
          <w:sz w:val="22"/>
          <w:szCs w:val="22"/>
          <w:lang w:val="en-US" w:eastAsia="en-US"/>
        </w:rPr>
        <w:t xml:space="preserve">Уговор се сматра </w:t>
      </w:r>
      <w:proofErr w:type="gramStart"/>
      <w:r w:rsidRPr="00CC36A8">
        <w:rPr>
          <w:rFonts w:ascii="Arial" w:eastAsia="Calibri" w:hAnsi="Arial" w:cs="Arial"/>
          <w:sz w:val="22"/>
          <w:szCs w:val="22"/>
          <w:lang w:val="en-US" w:eastAsia="en-US"/>
        </w:rPr>
        <w:t xml:space="preserve">закљученим </w:t>
      </w:r>
      <w:r w:rsidRPr="00CC36A8">
        <w:rPr>
          <w:rFonts w:ascii="Arial" w:eastAsia="Calibri" w:hAnsi="Arial" w:cs="Arial"/>
          <w:sz w:val="22"/>
          <w:szCs w:val="22"/>
          <w:lang w:val="sr-Cyrl-RS" w:eastAsia="en-US"/>
        </w:rPr>
        <w:t xml:space="preserve"> </w:t>
      </w:r>
      <w:r w:rsidRPr="00CC36A8">
        <w:rPr>
          <w:rFonts w:ascii="Arial" w:eastAsia="Calibri" w:hAnsi="Arial" w:cs="Arial"/>
          <w:sz w:val="22"/>
          <w:szCs w:val="22"/>
          <w:lang w:val="en-US" w:eastAsia="en-US"/>
        </w:rPr>
        <w:t>потписивањ</w:t>
      </w:r>
      <w:r w:rsidRPr="00CC36A8">
        <w:rPr>
          <w:rFonts w:ascii="Arial" w:eastAsia="Calibri" w:hAnsi="Arial" w:cs="Arial"/>
          <w:sz w:val="22"/>
          <w:szCs w:val="22"/>
          <w:lang w:val="sr-Cyrl-RS" w:eastAsia="en-US"/>
        </w:rPr>
        <w:t>ем</w:t>
      </w:r>
      <w:proofErr w:type="gramEnd"/>
      <w:r w:rsidRPr="00CC36A8">
        <w:rPr>
          <w:rFonts w:ascii="Arial" w:eastAsia="Calibri" w:hAnsi="Arial" w:cs="Arial"/>
          <w:sz w:val="22"/>
          <w:szCs w:val="22"/>
          <w:lang w:val="en-US" w:eastAsia="en-US"/>
        </w:rPr>
        <w:t xml:space="preserve"> од стране законских заступника Уговорних страна</w:t>
      </w:r>
      <w:r w:rsidRPr="00CC36A8">
        <w:rPr>
          <w:rFonts w:ascii="Arial" w:eastAsia="Calibri" w:hAnsi="Arial" w:cs="Arial"/>
          <w:sz w:val="22"/>
          <w:szCs w:val="22"/>
          <w:lang w:val="sr-Cyrl-RS" w:eastAsia="en-US"/>
        </w:rPr>
        <w:t xml:space="preserve"> а ступа на снагу достављањем менице за добро извршење посла</w:t>
      </w:r>
      <w:r w:rsidRPr="00CC36A8">
        <w:rPr>
          <w:rFonts w:ascii="Arial" w:eastAsia="Calibri" w:hAnsi="Arial" w:cs="Arial"/>
          <w:sz w:val="22"/>
          <w:szCs w:val="22"/>
          <w:lang w:val="en-US" w:eastAsia="en-US"/>
        </w:rPr>
        <w:t xml:space="preserve"> </w:t>
      </w:r>
    </w:p>
    <w:p w:rsidR="00CC36A8" w:rsidRPr="00CC36A8" w:rsidRDefault="00CC36A8" w:rsidP="00CC36A8">
      <w:pPr>
        <w:tabs>
          <w:tab w:val="left" w:pos="567"/>
        </w:tabs>
        <w:suppressAutoHyphens w:val="0"/>
        <w:jc w:val="both"/>
        <w:rPr>
          <w:rFonts w:ascii="Arial" w:eastAsia="Calibri" w:hAnsi="Arial" w:cs="Arial"/>
          <w:sz w:val="22"/>
          <w:szCs w:val="22"/>
          <w:lang w:val="sr-Cyrl-RS" w:eastAsia="en-US"/>
        </w:rPr>
      </w:pPr>
    </w:p>
    <w:p w:rsidR="00CC36A8" w:rsidRPr="00CC36A8" w:rsidRDefault="00CC36A8" w:rsidP="00CC36A8">
      <w:pPr>
        <w:tabs>
          <w:tab w:val="left" w:pos="567"/>
        </w:tabs>
        <w:suppressAutoHyphens w:val="0"/>
        <w:jc w:val="both"/>
        <w:rPr>
          <w:rFonts w:ascii="Arial" w:eastAsia="Calibri" w:hAnsi="Arial" w:cs="Arial"/>
          <w:sz w:val="22"/>
          <w:szCs w:val="22"/>
          <w:lang w:val="en-US" w:eastAsia="en-US"/>
        </w:rPr>
      </w:pPr>
      <w:r w:rsidRPr="00CC36A8">
        <w:rPr>
          <w:rFonts w:ascii="Arial" w:hAnsi="Arial" w:cs="Arial"/>
          <w:sz w:val="22"/>
          <w:szCs w:val="22"/>
          <w:lang w:val="sr-Cyrl-RS" w:eastAsia="en-US"/>
        </w:rPr>
        <w:t>Уколико се уговорена финансијска средства утроше пре истека уговореног рока Уговор ће се сматрати испуњеним.</w:t>
      </w:r>
    </w:p>
    <w:p w:rsidR="00CC36A8" w:rsidRPr="00CC36A8" w:rsidRDefault="00CC36A8" w:rsidP="00CC36A8">
      <w:pPr>
        <w:suppressAutoHyphens w:val="0"/>
        <w:spacing w:after="200" w:line="276" w:lineRule="auto"/>
        <w:jc w:val="both"/>
        <w:rPr>
          <w:rFonts w:ascii="Arial" w:eastAsia="Calibri" w:hAnsi="Arial" w:cs="Arial"/>
          <w:sz w:val="22"/>
          <w:szCs w:val="22"/>
          <w:lang w:eastAsia="en-US"/>
        </w:rPr>
      </w:pPr>
      <w:proofErr w:type="gramStart"/>
      <w:r w:rsidRPr="00CC36A8">
        <w:rPr>
          <w:rFonts w:ascii="Arial" w:eastAsia="Calibri"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CC36A8">
        <w:rPr>
          <w:rFonts w:ascii="Arial" w:eastAsia="Calibri" w:hAnsi="Arial" w:cs="Arial"/>
          <w:spacing w:val="2"/>
          <w:sz w:val="22"/>
          <w:szCs w:val="22"/>
          <w:lang w:val="sr-Cyrl-RS" w:eastAsia="en-US"/>
        </w:rPr>
        <w:t>три месеца</w:t>
      </w:r>
      <w:r w:rsidRPr="00CC36A8">
        <w:rPr>
          <w:rFonts w:ascii="Arial" w:eastAsia="Calibri" w:hAnsi="Arial" w:cs="Arial"/>
          <w:spacing w:val="2"/>
          <w:sz w:val="22"/>
          <w:szCs w:val="22"/>
          <w:lang w:val="en-US" w:eastAsia="en-US"/>
        </w:rPr>
        <w:t xml:space="preserve"> од дана </w:t>
      </w:r>
      <w:r w:rsidRPr="00CC36A8">
        <w:rPr>
          <w:rFonts w:ascii="Arial" w:eastAsia="Calibri" w:hAnsi="Arial" w:cs="Arial"/>
          <w:spacing w:val="2"/>
          <w:sz w:val="22"/>
          <w:szCs w:val="22"/>
          <w:lang w:val="sr-Cyrl-RS" w:eastAsia="en-US"/>
        </w:rPr>
        <w:t>потписивања што не утиче на обавезе продавца у гарантном року.</w:t>
      </w:r>
      <w:proofErr w:type="gramEnd"/>
      <w:r w:rsidRPr="00CC36A8">
        <w:rPr>
          <w:rFonts w:ascii="Arial" w:eastAsia="Calibri" w:hAnsi="Arial" w:cs="Arial"/>
          <w:spacing w:val="2"/>
          <w:sz w:val="22"/>
          <w:szCs w:val="22"/>
          <w:lang w:val="sr-Cyrl-RS" w:eastAsia="en-US"/>
        </w:rPr>
        <w:t xml:space="preserve"> </w:t>
      </w:r>
      <w:r w:rsidRPr="00CC36A8">
        <w:rPr>
          <w:rFonts w:ascii="Arial" w:hAnsi="Arial" w:cs="Arial"/>
          <w:sz w:val="22"/>
          <w:szCs w:val="22"/>
          <w:lang w:val="en-US" w:eastAsia="en-US"/>
        </w:rPr>
        <w:t>O</w:t>
      </w:r>
      <w:r w:rsidRPr="00CC36A8">
        <w:rPr>
          <w:rFonts w:ascii="Arial" w:hAnsi="Arial" w:cs="Arial"/>
          <w:sz w:val="22"/>
          <w:szCs w:val="22"/>
          <w:lang w:val="sr-Cyrl-RS" w:eastAsia="en-US"/>
        </w:rPr>
        <w:t xml:space="preserve">бавезе по овом </w:t>
      </w:r>
      <w:proofErr w:type="gramStart"/>
      <w:r w:rsidRPr="00CC36A8">
        <w:rPr>
          <w:rFonts w:ascii="Arial" w:hAnsi="Arial" w:cs="Arial"/>
          <w:sz w:val="22"/>
          <w:szCs w:val="22"/>
          <w:lang w:val="sr-Cyrl-RS" w:eastAsia="en-US"/>
        </w:rPr>
        <w:t>уговору  које</w:t>
      </w:r>
      <w:proofErr w:type="gramEnd"/>
      <w:r w:rsidRPr="00CC36A8">
        <w:rPr>
          <w:rFonts w:ascii="Arial" w:hAnsi="Arial" w:cs="Arial"/>
          <w:sz w:val="22"/>
          <w:szCs w:val="22"/>
          <w:lang w:val="sr-Cyrl-RS" w:eastAsia="en-US"/>
        </w:rPr>
        <w:t xml:space="preserve"> доспевају у наредној години, Купац ће реализовати највише до износа средстава, која ће за ту намену бити одобрена у  </w:t>
      </w:r>
      <w:r w:rsidRPr="00CC36A8">
        <w:rPr>
          <w:rFonts w:ascii="Arial" w:hAnsi="Arial" w:cs="Arial"/>
          <w:sz w:val="22"/>
          <w:szCs w:val="22"/>
          <w:lang w:val="ru-RU" w:eastAsia="en-US"/>
        </w:rPr>
        <w:t xml:space="preserve">ГПП ЈП ЕПС </w:t>
      </w:r>
      <w:r w:rsidRPr="00CC36A8">
        <w:rPr>
          <w:rFonts w:ascii="Arial" w:hAnsi="Arial" w:cs="Arial"/>
          <w:sz w:val="22"/>
          <w:szCs w:val="22"/>
          <w:lang w:val="sr-Cyrl-RS" w:eastAsia="en-US"/>
        </w:rPr>
        <w:t>за године у којима ће се плаћати уговорене обавезе.</w:t>
      </w:r>
    </w:p>
    <w:p w:rsidR="00CC36A8" w:rsidRPr="00CC36A8" w:rsidRDefault="00CC36A8" w:rsidP="00CC36A8">
      <w:pPr>
        <w:suppressAutoHyphens w:val="0"/>
        <w:jc w:val="both"/>
        <w:rPr>
          <w:rFonts w:ascii="Arial" w:hAnsi="Arial" w:cs="Arial"/>
          <w:b/>
          <w:sz w:val="22"/>
          <w:szCs w:val="22"/>
          <w:lang w:val="sr-Cyrl-RS" w:eastAsia="en-US"/>
        </w:rPr>
      </w:pPr>
      <w:r w:rsidRPr="00CC36A8">
        <w:rPr>
          <w:rFonts w:ascii="Arial" w:hAnsi="Arial" w:cs="Arial"/>
          <w:b/>
          <w:sz w:val="22"/>
          <w:szCs w:val="22"/>
          <w:lang w:val="en-US" w:eastAsia="en-US"/>
        </w:rPr>
        <w:t>ИЗМЕНЕ ТОКОМ ТРАЈАЊА УГОВОРА</w:t>
      </w: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 xml:space="preserve">Члан </w:t>
      </w:r>
      <w:r w:rsidRPr="00CC36A8">
        <w:rPr>
          <w:rFonts w:ascii="Arial" w:hAnsi="Arial" w:cs="Arial"/>
          <w:b/>
          <w:sz w:val="22"/>
          <w:szCs w:val="22"/>
          <w:lang w:val="sr-Cyrl-RS" w:eastAsia="en-US"/>
        </w:rPr>
        <w:t>18</w:t>
      </w:r>
      <w:r w:rsidRPr="00CC36A8">
        <w:rPr>
          <w:rFonts w:ascii="Arial" w:hAnsi="Arial" w:cs="Arial"/>
          <w:b/>
          <w:sz w:val="22"/>
          <w:szCs w:val="22"/>
          <w:lang w:val="en-US" w:eastAsia="en-US"/>
        </w:rPr>
        <w:t>.</w:t>
      </w:r>
      <w:proofErr w:type="gramEnd"/>
    </w:p>
    <w:p w:rsidR="00CC36A8" w:rsidRPr="00CC36A8" w:rsidRDefault="00CC36A8" w:rsidP="00CC36A8">
      <w:pPr>
        <w:suppressAutoHyphens w:val="0"/>
        <w:spacing w:before="120"/>
        <w:jc w:val="both"/>
        <w:rPr>
          <w:rFonts w:ascii="Arial" w:hAnsi="Arial" w:cs="Arial"/>
          <w:sz w:val="22"/>
          <w:szCs w:val="22"/>
          <w:lang w:val="sr-Cyrl-RS" w:eastAsia="sr-Latn-CS"/>
        </w:rPr>
      </w:pPr>
      <w:r w:rsidRPr="00CC36A8">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C36A8" w:rsidRPr="00CC36A8" w:rsidRDefault="00CC36A8" w:rsidP="00CC36A8">
      <w:pPr>
        <w:suppressAutoHyphens w:val="0"/>
        <w:jc w:val="both"/>
        <w:rPr>
          <w:rFonts w:ascii="Arial" w:eastAsia="Calibri" w:hAnsi="Arial" w:cs="Arial"/>
          <w:sz w:val="22"/>
          <w:szCs w:val="22"/>
          <w:lang w:val="sr-Cyrl-RS" w:eastAsia="sr-Latn-CS"/>
        </w:rPr>
      </w:pPr>
    </w:p>
    <w:p w:rsidR="00CC36A8" w:rsidRPr="00CC36A8" w:rsidRDefault="00CC36A8" w:rsidP="00CC36A8">
      <w:pPr>
        <w:suppressAutoHyphens w:val="0"/>
        <w:jc w:val="both"/>
        <w:rPr>
          <w:rFonts w:ascii="Arial" w:eastAsia="Calibri" w:hAnsi="Arial" w:cs="Arial"/>
          <w:sz w:val="22"/>
          <w:szCs w:val="22"/>
          <w:lang w:val="en-US" w:eastAsia="sr-Latn-CS"/>
        </w:rPr>
      </w:pPr>
      <w:r w:rsidRPr="00CC36A8">
        <w:rPr>
          <w:rFonts w:ascii="Arial" w:eastAsia="Calibri" w:hAnsi="Arial" w:cs="Arial"/>
          <w:sz w:val="22"/>
          <w:szCs w:val="22"/>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CC36A8" w:rsidRPr="00CC36A8" w:rsidRDefault="00CC36A8" w:rsidP="00CC36A8">
      <w:pPr>
        <w:suppressAutoHyphens w:val="0"/>
        <w:jc w:val="both"/>
        <w:rPr>
          <w:rFonts w:ascii="Arial" w:eastAsia="Calibri" w:hAnsi="Arial" w:cs="Arial"/>
          <w:sz w:val="22"/>
          <w:szCs w:val="22"/>
          <w:lang w:val="sr-Cyrl-RS" w:eastAsia="sr-Latn-CS"/>
        </w:rPr>
      </w:pPr>
    </w:p>
    <w:p w:rsidR="00CC36A8" w:rsidRPr="00CC36A8" w:rsidRDefault="00CC36A8" w:rsidP="00CC36A8">
      <w:pPr>
        <w:suppressAutoHyphens w:val="0"/>
        <w:jc w:val="both"/>
        <w:rPr>
          <w:rFonts w:ascii="Arial" w:eastAsia="Calibri" w:hAnsi="Arial" w:cs="Arial"/>
          <w:sz w:val="22"/>
          <w:szCs w:val="22"/>
          <w:lang w:val="sr-Cyrl-RS" w:eastAsia="sr-Latn-CS"/>
        </w:rPr>
      </w:pPr>
      <w:proofErr w:type="gramStart"/>
      <w:r w:rsidRPr="00CC36A8">
        <w:rPr>
          <w:rFonts w:ascii="Arial" w:eastAsia="Calibri"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CC36A8" w:rsidRPr="00CC36A8" w:rsidRDefault="00CC36A8" w:rsidP="00CC36A8">
      <w:pPr>
        <w:suppressAutoHyphens w:val="0"/>
        <w:jc w:val="both"/>
        <w:rPr>
          <w:rFonts w:ascii="Arial" w:hAnsi="Arial" w:cs="Arial"/>
          <w:sz w:val="22"/>
          <w:szCs w:val="22"/>
          <w:lang w:val="sr-Cyrl-RS" w:eastAsia="sr-Latn-CS"/>
        </w:rPr>
      </w:pPr>
    </w:p>
    <w:p w:rsidR="00CC36A8" w:rsidRPr="00CC36A8" w:rsidRDefault="00CC36A8" w:rsidP="00CC36A8">
      <w:pPr>
        <w:suppressAutoHyphens w:val="0"/>
        <w:jc w:val="both"/>
        <w:rPr>
          <w:rFonts w:ascii="Arial" w:hAnsi="Arial" w:cs="Arial"/>
          <w:sz w:val="22"/>
          <w:szCs w:val="22"/>
          <w:lang w:val="en-US" w:eastAsia="sr-Latn-CS"/>
        </w:rPr>
      </w:pPr>
      <w:proofErr w:type="gramStart"/>
      <w:r w:rsidRPr="00CC36A8">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CC36A8" w:rsidRPr="00CC36A8" w:rsidRDefault="00CC36A8" w:rsidP="00CC36A8">
      <w:pPr>
        <w:tabs>
          <w:tab w:val="left" w:pos="567"/>
        </w:tabs>
        <w:suppressAutoHyphens w:val="0"/>
        <w:jc w:val="both"/>
        <w:rPr>
          <w:rFonts w:ascii="Arial" w:hAnsi="Arial" w:cs="Arial"/>
          <w:color w:val="00B0F0"/>
          <w:sz w:val="16"/>
          <w:szCs w:val="16"/>
          <w:lang w:val="en-US" w:eastAsia="en-US"/>
        </w:rPr>
      </w:pPr>
    </w:p>
    <w:p w:rsidR="00CC36A8" w:rsidRPr="00CC36A8" w:rsidRDefault="00CC36A8" w:rsidP="00CC36A8">
      <w:pPr>
        <w:suppressAutoHyphens w:val="0"/>
        <w:jc w:val="both"/>
        <w:rPr>
          <w:rFonts w:ascii="Arial" w:hAnsi="Arial" w:cs="Arial"/>
          <w:b/>
          <w:sz w:val="22"/>
          <w:szCs w:val="22"/>
          <w:lang w:val="sr-Cyrl-RS" w:eastAsia="en-US"/>
        </w:rPr>
      </w:pPr>
      <w:r w:rsidRPr="00CC36A8">
        <w:rPr>
          <w:rFonts w:ascii="Arial" w:hAnsi="Arial" w:cs="Arial"/>
          <w:b/>
          <w:sz w:val="22"/>
          <w:szCs w:val="22"/>
          <w:lang w:val="en-US" w:eastAsia="en-US"/>
        </w:rPr>
        <w:lastRenderedPageBreak/>
        <w:t>ЗАВРШНЕ ОДРЕДБЕ</w:t>
      </w: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 xml:space="preserve">Члан </w:t>
      </w:r>
      <w:r w:rsidRPr="00CC36A8">
        <w:rPr>
          <w:rFonts w:ascii="Arial" w:hAnsi="Arial" w:cs="Arial"/>
          <w:b/>
          <w:sz w:val="22"/>
          <w:szCs w:val="22"/>
          <w:lang w:val="sr-Cyrl-RS" w:eastAsia="en-US"/>
        </w:rPr>
        <w:t>19</w:t>
      </w:r>
      <w:r w:rsidRPr="00CC36A8">
        <w:rPr>
          <w:rFonts w:ascii="Arial" w:hAnsi="Arial" w:cs="Arial"/>
          <w:b/>
          <w:sz w:val="22"/>
          <w:szCs w:val="22"/>
          <w:lang w:val="en-US" w:eastAsia="en-US"/>
        </w:rPr>
        <w:t>.</w:t>
      </w:r>
      <w:proofErr w:type="gramEnd"/>
    </w:p>
    <w:p w:rsidR="00CC36A8" w:rsidRPr="00CC36A8" w:rsidRDefault="00CC36A8" w:rsidP="00CC36A8">
      <w:pPr>
        <w:suppressAutoHyphens w:val="0"/>
        <w:jc w:val="center"/>
        <w:rPr>
          <w:rFonts w:ascii="Arial" w:hAnsi="Arial" w:cs="Arial"/>
          <w:b/>
          <w:sz w:val="22"/>
          <w:szCs w:val="22"/>
          <w:lang w:val="sr-Cyrl-RS" w:eastAsia="en-US"/>
        </w:rPr>
      </w:pPr>
    </w:p>
    <w:p w:rsidR="00CC36A8" w:rsidRPr="00CC36A8" w:rsidRDefault="00CC36A8" w:rsidP="00CC36A8">
      <w:pPr>
        <w:tabs>
          <w:tab w:val="left" w:pos="9090"/>
        </w:tabs>
        <w:suppressAutoHyphens w:val="0"/>
        <w:jc w:val="both"/>
        <w:rPr>
          <w:rFonts w:ascii="Arial" w:hAnsi="Arial" w:cs="Arial"/>
          <w:sz w:val="22"/>
          <w:szCs w:val="22"/>
          <w:lang w:eastAsia="en-US"/>
        </w:rPr>
      </w:pPr>
      <w:proofErr w:type="gramStart"/>
      <w:r w:rsidRPr="00CC36A8">
        <w:rPr>
          <w:rFonts w:ascii="Arial" w:hAnsi="Arial" w:cs="Arial"/>
          <w:sz w:val="22"/>
          <w:szCs w:val="22"/>
          <w:lang w:val="en-US" w:eastAsia="en-US"/>
        </w:rPr>
        <w:t>На односе Уговорних страна</w:t>
      </w:r>
      <w:r w:rsidRPr="00CC36A8">
        <w:rPr>
          <w:rFonts w:ascii="Arial" w:hAnsi="Arial" w:cs="Arial"/>
          <w:sz w:val="22"/>
          <w:szCs w:val="22"/>
          <w:lang w:eastAsia="en-US"/>
        </w:rPr>
        <w:t>,</w:t>
      </w:r>
      <w:r w:rsidRPr="00CC36A8">
        <w:rPr>
          <w:rFonts w:ascii="Arial" w:hAnsi="Arial" w:cs="Arial"/>
          <w:sz w:val="22"/>
          <w:szCs w:val="22"/>
          <w:lang w:val="en-US" w:eastAsia="en-US"/>
        </w:rPr>
        <w:t xml:space="preserve"> који нису уређени овим Уговором</w:t>
      </w:r>
      <w:r w:rsidRPr="00CC36A8">
        <w:rPr>
          <w:rFonts w:ascii="Arial" w:hAnsi="Arial" w:cs="Arial"/>
          <w:sz w:val="22"/>
          <w:szCs w:val="22"/>
          <w:lang w:eastAsia="en-US"/>
        </w:rPr>
        <w:t>,</w:t>
      </w:r>
      <w:r w:rsidRPr="00CC36A8">
        <w:rPr>
          <w:rFonts w:ascii="Arial" w:hAnsi="Arial" w:cs="Arial"/>
          <w:sz w:val="22"/>
          <w:szCs w:val="22"/>
          <w:lang w:val="en-US" w:eastAsia="en-US"/>
        </w:rPr>
        <w:t xml:space="preserve"> примењују се одговарајуће одредбе ЗОО</w:t>
      </w:r>
      <w:r w:rsidRPr="00CC36A8">
        <w:rPr>
          <w:rFonts w:ascii="Arial" w:hAnsi="Arial" w:cs="Arial"/>
          <w:sz w:val="22"/>
          <w:szCs w:val="22"/>
          <w:lang w:val="pt-BR" w:eastAsia="en-US"/>
        </w:rPr>
        <w:t xml:space="preserve"> и других </w:t>
      </w:r>
      <w:r w:rsidRPr="00CC36A8">
        <w:rPr>
          <w:rFonts w:ascii="Arial" w:hAnsi="Arial" w:cs="Arial"/>
          <w:sz w:val="22"/>
          <w:szCs w:val="22"/>
          <w:lang w:eastAsia="en-US"/>
        </w:rPr>
        <w:t xml:space="preserve">закона, подзаконских аката, стандарда и </w:t>
      </w:r>
      <w:r w:rsidRPr="00CC36A8">
        <w:rPr>
          <w:rFonts w:ascii="Arial" w:hAnsi="Arial" w:cs="Arial"/>
          <w:sz w:val="22"/>
          <w:szCs w:val="22"/>
          <w:lang w:val="ru-RU" w:eastAsia="en-US"/>
        </w:rPr>
        <w:t>техни</w:t>
      </w:r>
      <w:r w:rsidRPr="00CC36A8">
        <w:rPr>
          <w:rFonts w:ascii="Arial" w:hAnsi="Arial" w:cs="Arial"/>
          <w:sz w:val="22"/>
          <w:szCs w:val="22"/>
          <w:lang w:eastAsia="en-US"/>
        </w:rPr>
        <w:t>ч</w:t>
      </w:r>
      <w:r w:rsidRPr="00CC36A8">
        <w:rPr>
          <w:rFonts w:ascii="Arial" w:hAnsi="Arial" w:cs="Arial"/>
          <w:sz w:val="22"/>
          <w:szCs w:val="22"/>
          <w:lang w:val="ru-RU" w:eastAsia="en-US"/>
        </w:rPr>
        <w:t>ки</w:t>
      </w:r>
      <w:r w:rsidRPr="00CC36A8">
        <w:rPr>
          <w:rFonts w:ascii="Arial" w:hAnsi="Arial" w:cs="Arial"/>
          <w:sz w:val="22"/>
          <w:szCs w:val="22"/>
          <w:lang w:eastAsia="en-US"/>
        </w:rPr>
        <w:t xml:space="preserve">х </w:t>
      </w:r>
      <w:r w:rsidRPr="00CC36A8">
        <w:rPr>
          <w:rFonts w:ascii="Arial" w:hAnsi="Arial" w:cs="Arial"/>
          <w:sz w:val="22"/>
          <w:szCs w:val="22"/>
          <w:lang w:val="ru-RU" w:eastAsia="en-US"/>
        </w:rPr>
        <w:t>норматива Републике Србије</w:t>
      </w:r>
      <w:r w:rsidRPr="00CC36A8">
        <w:rPr>
          <w:rFonts w:ascii="Arial" w:hAnsi="Arial" w:cs="Arial"/>
          <w:sz w:val="22"/>
          <w:szCs w:val="22"/>
          <w:lang w:eastAsia="en-US"/>
        </w:rPr>
        <w:t xml:space="preserve"> – примењивих с обзиром на предмет овог Уговора.</w:t>
      </w:r>
      <w:proofErr w:type="gramEnd"/>
    </w:p>
    <w:p w:rsidR="00CC36A8" w:rsidRPr="00CC36A8" w:rsidRDefault="00CC36A8" w:rsidP="00CC36A8">
      <w:pPr>
        <w:suppressAutoHyphens w:val="0"/>
        <w:rPr>
          <w:rFonts w:ascii="Arial" w:hAnsi="Arial" w:cs="Arial"/>
          <w:b/>
          <w:sz w:val="22"/>
          <w:szCs w:val="22"/>
          <w:lang w:val="ru-RU" w:eastAsia="en-US"/>
        </w:rPr>
      </w:pPr>
    </w:p>
    <w:p w:rsidR="00CC36A8" w:rsidRPr="00CC36A8" w:rsidRDefault="00CC36A8" w:rsidP="00CC36A8">
      <w:pPr>
        <w:suppressAutoHyphens w:val="0"/>
        <w:jc w:val="center"/>
        <w:rPr>
          <w:rFonts w:ascii="Arial" w:hAnsi="Arial" w:cs="Arial"/>
          <w:b/>
          <w:sz w:val="22"/>
          <w:szCs w:val="22"/>
          <w:lang w:val="ru-RU" w:eastAsia="en-US"/>
        </w:rPr>
      </w:pPr>
      <w:r w:rsidRPr="00CC36A8">
        <w:rPr>
          <w:rFonts w:ascii="Arial" w:hAnsi="Arial" w:cs="Arial"/>
          <w:b/>
          <w:sz w:val="22"/>
          <w:szCs w:val="22"/>
          <w:lang w:val="ru-RU" w:eastAsia="en-US"/>
        </w:rPr>
        <w:t xml:space="preserve">Члан </w:t>
      </w:r>
      <w:r w:rsidRPr="00CC36A8">
        <w:rPr>
          <w:rFonts w:ascii="Arial" w:hAnsi="Arial" w:cs="Arial"/>
          <w:b/>
          <w:sz w:val="22"/>
          <w:szCs w:val="22"/>
          <w:lang w:val="sr-Cyrl-RS" w:eastAsia="en-US"/>
        </w:rPr>
        <w:t>20</w:t>
      </w:r>
      <w:r w:rsidRPr="00CC36A8">
        <w:rPr>
          <w:rFonts w:ascii="Arial" w:hAnsi="Arial" w:cs="Arial"/>
          <w:b/>
          <w:sz w:val="22"/>
          <w:szCs w:val="22"/>
          <w:lang w:val="ru-RU" w:eastAsia="en-US"/>
        </w:rPr>
        <w:t>.</w:t>
      </w:r>
    </w:p>
    <w:p w:rsidR="00CC36A8" w:rsidRPr="00CC36A8" w:rsidRDefault="00CC36A8" w:rsidP="00CC36A8">
      <w:pPr>
        <w:suppressAutoHyphens w:val="0"/>
        <w:jc w:val="center"/>
        <w:rPr>
          <w:rFonts w:ascii="Arial" w:hAnsi="Arial" w:cs="Arial"/>
          <w:b/>
          <w:sz w:val="22"/>
          <w:szCs w:val="22"/>
          <w:lang w:val="ru-RU" w:eastAsia="en-US"/>
        </w:rPr>
      </w:pPr>
    </w:p>
    <w:p w:rsidR="00CC36A8" w:rsidRPr="00CC36A8" w:rsidRDefault="00CC36A8" w:rsidP="00CC36A8">
      <w:pPr>
        <w:tabs>
          <w:tab w:val="left" w:pos="9090"/>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C36A8" w:rsidRPr="00CC36A8" w:rsidRDefault="00CC36A8" w:rsidP="00CC36A8">
      <w:pPr>
        <w:suppressAutoHyphens w:val="0"/>
        <w:rPr>
          <w:rFonts w:ascii="Arial" w:hAnsi="Arial" w:cs="Arial"/>
          <w:b/>
          <w:sz w:val="16"/>
          <w:szCs w:val="16"/>
          <w:lang w:val="sr-Cyrl-RS" w:eastAsia="en-US"/>
        </w:rPr>
      </w:pP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 xml:space="preserve">Члан </w:t>
      </w:r>
      <w:r w:rsidRPr="00CC36A8">
        <w:rPr>
          <w:rFonts w:ascii="Arial" w:hAnsi="Arial" w:cs="Arial"/>
          <w:b/>
          <w:sz w:val="22"/>
          <w:szCs w:val="22"/>
          <w:lang w:val="sr-Cyrl-RS" w:eastAsia="en-US"/>
        </w:rPr>
        <w:t>21</w:t>
      </w:r>
      <w:r w:rsidRPr="00CC36A8">
        <w:rPr>
          <w:rFonts w:ascii="Arial" w:hAnsi="Arial" w:cs="Arial"/>
          <w:b/>
          <w:sz w:val="22"/>
          <w:szCs w:val="22"/>
          <w:lang w:val="en-US" w:eastAsia="en-US"/>
        </w:rPr>
        <w:t>.</w:t>
      </w:r>
      <w:proofErr w:type="gramEnd"/>
    </w:p>
    <w:p w:rsidR="00CC36A8" w:rsidRPr="00CC36A8" w:rsidRDefault="00CC36A8" w:rsidP="00CC36A8">
      <w:pPr>
        <w:suppressAutoHyphens w:val="0"/>
        <w:jc w:val="both"/>
        <w:rPr>
          <w:rFonts w:ascii="Arial" w:hAnsi="Arial" w:cs="Arial"/>
          <w:spacing w:val="2"/>
          <w:sz w:val="22"/>
          <w:szCs w:val="22"/>
          <w:lang w:eastAsia="en-US"/>
        </w:rPr>
      </w:pPr>
    </w:p>
    <w:p w:rsidR="00CC36A8" w:rsidRPr="00CC36A8" w:rsidRDefault="00CC36A8" w:rsidP="00CC36A8">
      <w:pPr>
        <w:suppressAutoHyphens w:val="0"/>
        <w:jc w:val="both"/>
        <w:rPr>
          <w:rFonts w:ascii="Arial" w:hAnsi="Arial" w:cs="Arial"/>
          <w:spacing w:val="2"/>
          <w:sz w:val="22"/>
          <w:szCs w:val="22"/>
          <w:lang w:eastAsia="en-US"/>
        </w:rPr>
      </w:pPr>
      <w:r w:rsidRPr="00CC36A8">
        <w:rPr>
          <w:rFonts w:ascii="Arial" w:hAnsi="Arial" w:cs="Arial"/>
          <w:spacing w:val="2"/>
          <w:sz w:val="22"/>
          <w:szCs w:val="22"/>
          <w:lang w:eastAsia="en-US"/>
        </w:rPr>
        <w:t>Саставни део овог Уговора су и његови прилози, како следи:</w:t>
      </w: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Прилог број 1</w:t>
      </w:r>
      <w:r w:rsidRPr="00CC36A8">
        <w:rPr>
          <w:rFonts w:ascii="Arial" w:hAnsi="Arial" w:cs="Arial"/>
          <w:sz w:val="22"/>
          <w:szCs w:val="22"/>
          <w:lang w:val="en-US" w:eastAsia="en-US"/>
        </w:rPr>
        <w:tab/>
      </w:r>
      <w:r w:rsidRPr="00CC36A8">
        <w:rPr>
          <w:rFonts w:ascii="Arial" w:hAnsi="Arial" w:cs="Arial"/>
          <w:sz w:val="22"/>
          <w:szCs w:val="22"/>
          <w:lang w:val="sr-Cyrl-RS" w:eastAsia="en-US"/>
        </w:rPr>
        <w:t xml:space="preserve"> </w:t>
      </w:r>
      <w:r w:rsidRPr="00CC36A8">
        <w:rPr>
          <w:rFonts w:ascii="Arial" w:hAnsi="Arial" w:cs="Arial"/>
          <w:sz w:val="22"/>
          <w:szCs w:val="22"/>
          <w:lang w:val="en-US" w:eastAsia="en-US"/>
        </w:rPr>
        <w:t>Конкурсна документација</w:t>
      </w:r>
      <w:r w:rsidRPr="00CC36A8">
        <w:rPr>
          <w:rFonts w:ascii="Arial" w:hAnsi="Arial" w:cs="Arial"/>
          <w:sz w:val="22"/>
          <w:szCs w:val="22"/>
          <w:lang w:val="sr-Cyrl-RS" w:eastAsia="en-US"/>
        </w:rPr>
        <w:t xml:space="preserve"> </w:t>
      </w:r>
      <w:r w:rsidRPr="00CC36A8">
        <w:rPr>
          <w:rFonts w:ascii="Arial" w:hAnsi="Arial" w:cs="Arial"/>
          <w:sz w:val="22"/>
          <w:szCs w:val="22"/>
          <w:lang w:val="sr-Latn-RS" w:eastAsia="en-US"/>
        </w:rPr>
        <w:t>(</w:t>
      </w:r>
      <w:r w:rsidRPr="00CC36A8">
        <w:rPr>
          <w:rFonts w:ascii="Arial" w:hAnsi="Arial" w:cs="Arial"/>
          <w:sz w:val="22"/>
          <w:szCs w:val="22"/>
          <w:lang w:val="sr-Cyrl-RS" w:eastAsia="en-US"/>
        </w:rPr>
        <w:t>Уговорне стране констатују да су обезбедили целокупнузваничну конкурсну документацију преко Портала Наручиоца)</w:t>
      </w:r>
    </w:p>
    <w:p w:rsidR="00CC36A8" w:rsidRPr="00CC36A8" w:rsidRDefault="00CC36A8" w:rsidP="00CC36A8">
      <w:pPr>
        <w:tabs>
          <w:tab w:val="left" w:pos="9090"/>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Прилог 2 Понуда</w:t>
      </w:r>
      <w:r w:rsidRPr="00CC36A8">
        <w:rPr>
          <w:rFonts w:ascii="Arial" w:hAnsi="Arial" w:cs="Arial"/>
          <w:sz w:val="22"/>
          <w:szCs w:val="22"/>
          <w:lang w:val="sr-Cyrl-RS" w:eastAsia="en-US"/>
        </w:rPr>
        <w:t xml:space="preserve"> и структура цене</w:t>
      </w:r>
    </w:p>
    <w:p w:rsidR="00CC36A8" w:rsidRPr="00CC36A8" w:rsidRDefault="00CC36A8" w:rsidP="00CC36A8">
      <w:pPr>
        <w:tabs>
          <w:tab w:val="left" w:pos="9090"/>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 xml:space="preserve">Прилог 3 </w:t>
      </w:r>
      <w:r w:rsidRPr="00CC36A8">
        <w:rPr>
          <w:rFonts w:ascii="Arial" w:hAnsi="Arial" w:cs="Arial"/>
          <w:sz w:val="22"/>
          <w:szCs w:val="22"/>
          <w:lang w:val="sr-Cyrl-RS" w:eastAsia="en-US"/>
        </w:rPr>
        <w:t>Техничка спецификација</w:t>
      </w:r>
    </w:p>
    <w:p w:rsidR="00CC36A8" w:rsidRPr="00CC36A8" w:rsidRDefault="00CC36A8" w:rsidP="00CC36A8">
      <w:pPr>
        <w:suppressAutoHyphens w:val="0"/>
        <w:ind w:right="-1149"/>
        <w:rPr>
          <w:rFonts w:ascii="Arial" w:eastAsia="Calibri" w:hAnsi="Arial" w:cs="Arial"/>
          <w:bCs/>
          <w:sz w:val="22"/>
          <w:szCs w:val="22"/>
          <w:lang w:val="sr-Cyrl-RS" w:eastAsia="en-US"/>
        </w:rPr>
      </w:pPr>
      <w:proofErr w:type="gramStart"/>
      <w:r w:rsidRPr="00CC36A8">
        <w:rPr>
          <w:rFonts w:ascii="Arial" w:hAnsi="Arial" w:cs="Arial"/>
          <w:sz w:val="22"/>
          <w:szCs w:val="22"/>
          <w:lang w:val="en-US" w:eastAsia="en-US"/>
        </w:rPr>
        <w:t xml:space="preserve">Прилог </w:t>
      </w:r>
      <w:r w:rsidRPr="00CC36A8">
        <w:rPr>
          <w:rFonts w:ascii="Arial" w:hAnsi="Arial" w:cs="Arial"/>
          <w:sz w:val="22"/>
          <w:szCs w:val="22"/>
          <w:lang w:val="sr-Cyrl-RS" w:eastAsia="en-US"/>
        </w:rPr>
        <w:t>4</w:t>
      </w:r>
      <w:r w:rsidRPr="00CC36A8">
        <w:rPr>
          <w:rFonts w:ascii="Arial" w:hAnsi="Arial" w:cs="Arial"/>
          <w:sz w:val="22"/>
          <w:szCs w:val="22"/>
          <w:lang w:val="en-US" w:eastAsia="en-US"/>
        </w:rPr>
        <w:t xml:space="preserve"> </w:t>
      </w:r>
      <w:r w:rsidRPr="00CC36A8">
        <w:rPr>
          <w:rFonts w:ascii="Arial" w:eastAsia="Calibri" w:hAnsi="Arial" w:cs="Arial"/>
          <w:bCs/>
          <w:sz w:val="22"/>
          <w:szCs w:val="22"/>
          <w:lang w:val="sr-Cyrl-RS" w:eastAsia="en-US"/>
        </w:rPr>
        <w:t>меница.</w:t>
      </w:r>
      <w:proofErr w:type="gramEnd"/>
    </w:p>
    <w:p w:rsidR="00CC36A8" w:rsidRPr="00CC36A8" w:rsidRDefault="00CC36A8" w:rsidP="00CC36A8">
      <w:pPr>
        <w:suppressAutoHyphens w:val="0"/>
        <w:ind w:right="-142"/>
        <w:rPr>
          <w:rFonts w:ascii="Arial" w:hAnsi="Arial" w:cs="Arial"/>
          <w:sz w:val="22"/>
          <w:szCs w:val="22"/>
          <w:lang w:val="sr-Cyrl-RS" w:eastAsia="en-US"/>
        </w:rPr>
      </w:pPr>
      <w:r w:rsidRPr="00CC36A8">
        <w:rPr>
          <w:rFonts w:ascii="Arial" w:hAnsi="Arial" w:cs="Arial"/>
          <w:sz w:val="22"/>
          <w:szCs w:val="22"/>
          <w:lang w:val="en-US" w:eastAsia="en-US"/>
        </w:rPr>
        <w:t xml:space="preserve">Прилог </w:t>
      </w:r>
      <w:r w:rsidRPr="00CC36A8">
        <w:rPr>
          <w:rFonts w:ascii="Arial" w:hAnsi="Arial" w:cs="Arial"/>
          <w:sz w:val="22"/>
          <w:szCs w:val="22"/>
          <w:lang w:val="sr-Cyrl-RS" w:eastAsia="en-US"/>
        </w:rPr>
        <w:t>5</w:t>
      </w:r>
      <w:r w:rsidRPr="00CC36A8">
        <w:rPr>
          <w:rFonts w:ascii="Arial" w:hAnsi="Arial" w:cs="Arial"/>
          <w:sz w:val="22"/>
          <w:szCs w:val="22"/>
          <w:lang w:val="en-US" w:eastAsia="en-US"/>
        </w:rPr>
        <w:t xml:space="preserve"> Споразум о заједничком </w:t>
      </w:r>
      <w:proofErr w:type="gramStart"/>
      <w:r w:rsidRPr="00CC36A8">
        <w:rPr>
          <w:rFonts w:ascii="Arial" w:hAnsi="Arial" w:cs="Arial"/>
          <w:sz w:val="22"/>
          <w:szCs w:val="22"/>
          <w:lang w:val="en-US" w:eastAsia="en-US"/>
        </w:rPr>
        <w:t>наступању</w:t>
      </w:r>
      <w:r w:rsidRPr="00CC36A8">
        <w:rPr>
          <w:rFonts w:ascii="Arial" w:hAnsi="Arial" w:cs="Arial"/>
          <w:sz w:val="22"/>
          <w:szCs w:val="22"/>
          <w:lang w:val="sr-Cyrl-RS" w:eastAsia="en-US"/>
        </w:rPr>
        <w:t xml:space="preserve">  </w:t>
      </w:r>
      <w:r w:rsidRPr="00CC36A8">
        <w:rPr>
          <w:rFonts w:ascii="Arial" w:eastAsia="Calibri" w:hAnsi="Arial" w:cs="Arial"/>
          <w:sz w:val="22"/>
          <w:szCs w:val="22"/>
          <w:lang w:val="sr-Cyrl-RS" w:eastAsia="en-US"/>
        </w:rPr>
        <w:t>(</w:t>
      </w:r>
      <w:proofErr w:type="gramEnd"/>
      <w:r w:rsidRPr="00CC36A8">
        <w:rPr>
          <w:rFonts w:ascii="Arial" w:eastAsia="Calibri" w:hAnsi="Arial" w:cs="Arial"/>
          <w:sz w:val="22"/>
          <w:szCs w:val="22"/>
          <w:lang w:val="sr-Cyrl-RS" w:eastAsia="en-US"/>
        </w:rPr>
        <w:t>у случају подношења заједничке понуде).</w:t>
      </w:r>
    </w:p>
    <w:p w:rsidR="00CC36A8" w:rsidRPr="00CC36A8" w:rsidRDefault="00CC36A8" w:rsidP="00CC36A8">
      <w:pPr>
        <w:suppressAutoHyphens w:val="0"/>
        <w:jc w:val="both"/>
        <w:rPr>
          <w:rFonts w:ascii="Arial" w:hAnsi="Arial" w:cs="Arial"/>
          <w:spacing w:val="2"/>
          <w:sz w:val="22"/>
          <w:szCs w:val="22"/>
          <w:lang w:eastAsia="en-US"/>
        </w:rPr>
      </w:pPr>
      <w:r w:rsidRPr="00CC36A8">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36A8" w:rsidRPr="00CC36A8" w:rsidRDefault="00CC36A8" w:rsidP="00CC36A8">
      <w:pPr>
        <w:suppressAutoHyphens w:val="0"/>
        <w:rPr>
          <w:rFonts w:ascii="Arial" w:hAnsi="Arial" w:cs="Arial"/>
          <w:b/>
          <w:sz w:val="22"/>
          <w:szCs w:val="22"/>
          <w:lang w:val="sr-Cyrl-RS" w:eastAsia="en-US"/>
        </w:rPr>
      </w:pPr>
    </w:p>
    <w:p w:rsidR="00CC36A8" w:rsidRPr="00CC36A8" w:rsidRDefault="00CC36A8" w:rsidP="00CC36A8">
      <w:pPr>
        <w:suppressAutoHyphens w:val="0"/>
        <w:jc w:val="center"/>
        <w:rPr>
          <w:rFonts w:ascii="Arial" w:hAnsi="Arial" w:cs="Arial"/>
          <w:b/>
          <w:sz w:val="22"/>
          <w:szCs w:val="22"/>
          <w:lang w:val="sr-Cyrl-RS" w:eastAsia="en-US"/>
        </w:rPr>
      </w:pPr>
      <w:proofErr w:type="gramStart"/>
      <w:r w:rsidRPr="00CC36A8">
        <w:rPr>
          <w:rFonts w:ascii="Arial" w:hAnsi="Arial" w:cs="Arial"/>
          <w:b/>
          <w:sz w:val="22"/>
          <w:szCs w:val="22"/>
          <w:lang w:val="en-US" w:eastAsia="en-US"/>
        </w:rPr>
        <w:t xml:space="preserve">Члан </w:t>
      </w:r>
      <w:r w:rsidRPr="00CC36A8">
        <w:rPr>
          <w:rFonts w:ascii="Arial" w:hAnsi="Arial" w:cs="Arial"/>
          <w:b/>
          <w:sz w:val="22"/>
          <w:szCs w:val="22"/>
          <w:lang w:val="sr-Cyrl-RS" w:eastAsia="en-US"/>
        </w:rPr>
        <w:t>22</w:t>
      </w:r>
      <w:r w:rsidRPr="00CC36A8">
        <w:rPr>
          <w:rFonts w:ascii="Arial" w:hAnsi="Arial" w:cs="Arial"/>
          <w:b/>
          <w:sz w:val="22"/>
          <w:szCs w:val="22"/>
          <w:lang w:val="en-US" w:eastAsia="en-US"/>
        </w:rPr>
        <w:t>.</w:t>
      </w:r>
      <w:proofErr w:type="gramEnd"/>
    </w:p>
    <w:p w:rsidR="00CC36A8" w:rsidRPr="00CC36A8" w:rsidRDefault="00CC36A8" w:rsidP="00CC36A8">
      <w:pPr>
        <w:suppressAutoHyphens w:val="0"/>
        <w:jc w:val="center"/>
        <w:rPr>
          <w:rFonts w:ascii="Arial" w:hAnsi="Arial" w:cs="Arial"/>
          <w:b/>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proofErr w:type="gramStart"/>
      <w:r w:rsidRPr="00CC36A8">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b/>
          <w:sz w:val="22"/>
          <w:szCs w:val="22"/>
          <w:lang w:val="en-US" w:eastAsia="en-US"/>
        </w:rPr>
      </w:pPr>
      <w:r w:rsidRPr="00CC36A8">
        <w:rPr>
          <w:rFonts w:ascii="Arial" w:hAnsi="Arial" w:cs="Arial"/>
          <w:b/>
          <w:sz w:val="22"/>
          <w:szCs w:val="22"/>
          <w:lang w:val="en-US" w:eastAsia="en-US"/>
        </w:rPr>
        <w:t xml:space="preserve">                        КУПАЦ                                                                            </w:t>
      </w:r>
      <w:r w:rsidRPr="00CC36A8">
        <w:rPr>
          <w:rFonts w:ascii="Arial" w:hAnsi="Arial" w:cs="Arial"/>
          <w:b/>
          <w:sz w:val="22"/>
          <w:szCs w:val="22"/>
          <w:lang w:val="sr-Cyrl-RS" w:eastAsia="en-US"/>
        </w:rPr>
        <w:t xml:space="preserve">       </w:t>
      </w:r>
      <w:r w:rsidRPr="00CC36A8">
        <w:rPr>
          <w:rFonts w:ascii="Arial" w:hAnsi="Arial" w:cs="Arial"/>
          <w:b/>
          <w:sz w:val="22"/>
          <w:szCs w:val="22"/>
          <w:lang w:val="en-US" w:eastAsia="en-US"/>
        </w:rPr>
        <w:t>ПРОДАВАЦ</w:t>
      </w:r>
    </w:p>
    <w:p w:rsidR="00CC36A8" w:rsidRPr="00CC36A8" w:rsidRDefault="00CC36A8" w:rsidP="00CC36A8">
      <w:pPr>
        <w:suppressAutoHyphens w:val="0"/>
        <w:rPr>
          <w:rFonts w:ascii="Arial" w:hAnsi="Arial" w:cs="Arial"/>
          <w:sz w:val="22"/>
          <w:szCs w:val="22"/>
          <w:lang w:val="sr-Cyrl-RS" w:eastAsia="en-US"/>
        </w:rPr>
      </w:pPr>
      <w:r w:rsidRPr="00CC36A8">
        <w:rPr>
          <w:rFonts w:ascii="Arial" w:hAnsi="Arial" w:cs="Arial"/>
          <w:sz w:val="22"/>
          <w:szCs w:val="22"/>
          <w:lang w:val="en-US" w:eastAsia="en-US"/>
        </w:rPr>
        <w:t>ЈП „Електропривреда Србије“Београд</w:t>
      </w:r>
      <w:r w:rsidRPr="00CC36A8">
        <w:rPr>
          <w:rFonts w:ascii="Arial" w:hAnsi="Arial" w:cs="Arial"/>
          <w:sz w:val="22"/>
          <w:szCs w:val="22"/>
          <w:lang w:val="sr-Cyrl-RS" w:eastAsia="en-US"/>
        </w:rPr>
        <w:t>,</w:t>
      </w:r>
      <w:r w:rsidRPr="00CC36A8">
        <w:rPr>
          <w:rFonts w:ascii="Arial" w:hAnsi="Arial" w:cs="Arial"/>
          <w:sz w:val="22"/>
          <w:szCs w:val="22"/>
          <w:highlight w:val="green"/>
          <w:lang w:val="en-US" w:eastAsia="en-US"/>
        </w:rPr>
        <w:t xml:space="preserve"> </w:t>
      </w:r>
    </w:p>
    <w:p w:rsidR="00CC36A8" w:rsidRPr="00CC36A8" w:rsidRDefault="00CC36A8" w:rsidP="00CC36A8">
      <w:pPr>
        <w:suppressAutoHyphens w:val="0"/>
        <w:jc w:val="both"/>
        <w:rPr>
          <w:rFonts w:ascii="Arial" w:hAnsi="Arial" w:cs="Arial"/>
          <w:b/>
          <w:sz w:val="22"/>
          <w:szCs w:val="22"/>
          <w:lang w:val="sr-Cyrl-RS" w:eastAsia="en-US"/>
        </w:rPr>
      </w:pPr>
      <w:r w:rsidRPr="00CC36A8">
        <w:rPr>
          <w:rFonts w:ascii="Arial" w:hAnsi="Arial" w:cs="Arial"/>
          <w:sz w:val="22"/>
          <w:szCs w:val="22"/>
          <w:lang w:val="en-US" w:eastAsia="en-US"/>
        </w:rPr>
        <w:t xml:space="preserve">Огранак ТЕНТ Београд-Обреновац    </w:t>
      </w:r>
      <w:r w:rsidRPr="00CC36A8">
        <w:rPr>
          <w:rFonts w:ascii="Arial" w:hAnsi="Arial" w:cs="Arial"/>
          <w:b/>
          <w:sz w:val="22"/>
          <w:szCs w:val="22"/>
          <w:lang w:val="en-US" w:eastAsia="en-US"/>
        </w:rPr>
        <w:t xml:space="preserve">                                                </w:t>
      </w:r>
      <w:r w:rsidRPr="00CC36A8">
        <w:rPr>
          <w:rFonts w:ascii="Arial" w:hAnsi="Arial" w:cs="Arial"/>
          <w:b/>
          <w:sz w:val="22"/>
          <w:szCs w:val="22"/>
          <w:lang w:val="sr-Cyrl-RS" w:eastAsia="en-US"/>
        </w:rPr>
        <w:t xml:space="preserve">        </w:t>
      </w:r>
    </w:p>
    <w:p w:rsidR="00CC36A8" w:rsidRPr="00CC36A8" w:rsidRDefault="00CC36A8" w:rsidP="00CC36A8">
      <w:pPr>
        <w:suppressAutoHyphens w:val="0"/>
        <w:jc w:val="both"/>
        <w:rPr>
          <w:rFonts w:ascii="Arial" w:hAnsi="Arial" w:cs="Arial"/>
          <w:b/>
          <w:sz w:val="22"/>
          <w:szCs w:val="22"/>
          <w:lang w:val="sr-Cyrl-RS" w:eastAsia="en-US"/>
        </w:rPr>
      </w:pPr>
    </w:p>
    <w:p w:rsidR="00CC36A8" w:rsidRPr="00CC36A8" w:rsidRDefault="00CC36A8" w:rsidP="00CC36A8">
      <w:pPr>
        <w:tabs>
          <w:tab w:val="left" w:pos="567"/>
        </w:tabs>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 xml:space="preserve">________________________________                        </w:t>
      </w:r>
      <w:r w:rsidR="00B841C9">
        <w:rPr>
          <w:rFonts w:ascii="Arial" w:hAnsi="Arial" w:cs="Arial"/>
          <w:sz w:val="22"/>
          <w:szCs w:val="22"/>
          <w:lang w:val="sr-Cyrl-RS" w:eastAsia="en-US"/>
        </w:rPr>
        <w:t xml:space="preserve">         </w:t>
      </w:r>
      <w:r w:rsidRPr="00CC36A8">
        <w:rPr>
          <w:rFonts w:ascii="Arial" w:hAnsi="Arial" w:cs="Arial"/>
          <w:sz w:val="22"/>
          <w:szCs w:val="22"/>
          <w:lang w:val="sr-Cyrl-RS" w:eastAsia="en-US"/>
        </w:rPr>
        <w:t>___________</w:t>
      </w:r>
      <w:r w:rsidRPr="00CC36A8">
        <w:rPr>
          <w:rFonts w:ascii="Arial" w:hAnsi="Arial" w:cs="Arial"/>
          <w:sz w:val="22"/>
          <w:szCs w:val="22"/>
          <w:lang w:val="en-US" w:eastAsia="en-US"/>
        </w:rPr>
        <w:t>______________</w:t>
      </w:r>
    </w:p>
    <w:p w:rsidR="00CC36A8" w:rsidRPr="00CC36A8" w:rsidRDefault="00CC36A8" w:rsidP="00CC36A8">
      <w:pPr>
        <w:tabs>
          <w:tab w:val="left" w:pos="567"/>
        </w:tabs>
        <w:suppressAutoHyphens w:val="0"/>
        <w:jc w:val="both"/>
        <w:rPr>
          <w:rFonts w:ascii="Arial" w:hAnsi="Arial" w:cs="Arial"/>
          <w:b/>
          <w:sz w:val="22"/>
          <w:szCs w:val="22"/>
          <w:lang w:val="en-US" w:eastAsia="en-US"/>
        </w:rPr>
      </w:pPr>
      <w:r w:rsidRPr="00CC36A8">
        <w:rPr>
          <w:rFonts w:ascii="Arial" w:hAnsi="Arial" w:cs="Arial"/>
          <w:sz w:val="22"/>
          <w:szCs w:val="22"/>
          <w:lang w:val="en-US" w:eastAsia="en-US"/>
        </w:rPr>
        <w:t xml:space="preserve">                                                                              </w:t>
      </w:r>
      <w:proofErr w:type="gramStart"/>
      <w:r w:rsidRPr="00CC36A8">
        <w:rPr>
          <w:rFonts w:ascii="Arial" w:hAnsi="Arial" w:cs="Arial"/>
          <w:b/>
          <w:sz w:val="22"/>
          <w:szCs w:val="22"/>
          <w:lang w:val="en-US" w:eastAsia="en-US"/>
        </w:rPr>
        <w:t>М.П.</w:t>
      </w:r>
      <w:proofErr w:type="gramEnd"/>
    </w:p>
    <w:p w:rsidR="00CC36A8" w:rsidRPr="00CC36A8" w:rsidRDefault="00CC36A8" w:rsidP="00CC36A8">
      <w:pPr>
        <w:suppressAutoHyphens w:val="0"/>
        <w:jc w:val="both"/>
        <w:rPr>
          <w:rFonts w:ascii="Arial" w:hAnsi="Arial" w:cs="Arial"/>
          <w:sz w:val="22"/>
          <w:szCs w:val="22"/>
          <w:lang w:val="sr-Cyrl-RS" w:eastAsia="en-US"/>
        </w:rPr>
      </w:pPr>
      <w:r w:rsidRPr="00CC36A8">
        <w:rPr>
          <w:rFonts w:ascii="Arial" w:hAnsi="Arial" w:cs="Arial"/>
          <w:sz w:val="22"/>
          <w:szCs w:val="22"/>
          <w:lang w:val="en-US" w:eastAsia="en-US"/>
        </w:rPr>
        <w:t xml:space="preserve">Финансијски </w:t>
      </w:r>
      <w:proofErr w:type="gramStart"/>
      <w:r w:rsidRPr="00CC36A8">
        <w:rPr>
          <w:rFonts w:ascii="Arial" w:hAnsi="Arial" w:cs="Arial"/>
          <w:sz w:val="22"/>
          <w:szCs w:val="22"/>
          <w:lang w:val="en-US" w:eastAsia="en-US"/>
        </w:rPr>
        <w:t>директор  ТЕНТ</w:t>
      </w:r>
      <w:proofErr w:type="gramEnd"/>
      <w:r w:rsidRPr="00CC36A8">
        <w:rPr>
          <w:rFonts w:ascii="Arial" w:hAnsi="Arial" w:cs="Arial"/>
          <w:sz w:val="22"/>
          <w:szCs w:val="22"/>
          <w:lang w:val="en-US" w:eastAsia="en-US"/>
        </w:rPr>
        <w:t>,</w:t>
      </w:r>
      <w:r w:rsidRPr="00CC36A8">
        <w:rPr>
          <w:rFonts w:ascii="Arial" w:hAnsi="Arial" w:cs="Arial"/>
          <w:color w:val="00B0F0"/>
          <w:sz w:val="22"/>
          <w:szCs w:val="22"/>
          <w:lang w:val="en-US" w:eastAsia="en-US"/>
        </w:rPr>
        <w:t xml:space="preserve">     </w:t>
      </w:r>
      <w:r w:rsidRPr="00CC36A8">
        <w:rPr>
          <w:rFonts w:ascii="Arial" w:hAnsi="Arial" w:cs="Arial"/>
          <w:color w:val="00B0F0"/>
          <w:sz w:val="22"/>
          <w:szCs w:val="22"/>
          <w:lang w:val="sr-Cyrl-RS" w:eastAsia="en-US"/>
        </w:rPr>
        <w:t xml:space="preserve">  </w:t>
      </w:r>
      <w:r w:rsidRPr="00CC36A8">
        <w:rPr>
          <w:rFonts w:ascii="Arial" w:hAnsi="Arial" w:cs="Arial"/>
          <w:color w:val="00B0F0"/>
          <w:sz w:val="22"/>
          <w:szCs w:val="22"/>
          <w:lang w:val="sr-Cyrl-RS" w:eastAsia="en-US"/>
        </w:rPr>
        <w:tab/>
      </w:r>
      <w:r w:rsidRPr="00CC36A8">
        <w:rPr>
          <w:rFonts w:ascii="Arial" w:hAnsi="Arial" w:cs="Arial"/>
          <w:color w:val="00B0F0"/>
          <w:sz w:val="22"/>
          <w:szCs w:val="22"/>
          <w:lang w:val="sr-Cyrl-RS" w:eastAsia="en-US"/>
        </w:rPr>
        <w:tab/>
      </w:r>
      <w:r w:rsidRPr="00CC36A8">
        <w:rPr>
          <w:rFonts w:ascii="Arial" w:hAnsi="Arial" w:cs="Arial"/>
          <w:color w:val="00B0F0"/>
          <w:sz w:val="22"/>
          <w:szCs w:val="22"/>
          <w:lang w:val="sr-Cyrl-RS" w:eastAsia="en-US"/>
        </w:rPr>
        <w:tab/>
      </w:r>
      <w:r w:rsidRPr="00CC36A8">
        <w:rPr>
          <w:rFonts w:ascii="Arial" w:hAnsi="Arial" w:cs="Arial"/>
          <w:color w:val="00B0F0"/>
          <w:sz w:val="22"/>
          <w:szCs w:val="22"/>
          <w:lang w:val="sr-Cyrl-RS" w:eastAsia="en-US"/>
        </w:rPr>
        <w:tab/>
      </w:r>
      <w:r w:rsidRPr="00CC36A8">
        <w:rPr>
          <w:rFonts w:ascii="Arial" w:hAnsi="Arial" w:cs="Arial"/>
          <w:color w:val="00B0F0"/>
          <w:sz w:val="22"/>
          <w:szCs w:val="22"/>
          <w:lang w:val="sr-Cyrl-RS" w:eastAsia="en-US"/>
        </w:rPr>
        <w:tab/>
      </w:r>
      <w:r w:rsidRPr="00CC36A8">
        <w:rPr>
          <w:rFonts w:ascii="Arial" w:hAnsi="Arial" w:cs="Arial"/>
          <w:color w:val="00B0F0"/>
          <w:sz w:val="22"/>
          <w:szCs w:val="22"/>
          <w:lang w:val="sr-Cyrl-RS" w:eastAsia="en-US"/>
        </w:rPr>
        <w:tab/>
      </w:r>
      <w:r w:rsidRPr="00CC36A8">
        <w:rPr>
          <w:rFonts w:ascii="Arial" w:hAnsi="Arial" w:cs="Arial"/>
          <w:sz w:val="22"/>
          <w:szCs w:val="22"/>
          <w:lang w:val="en-US" w:eastAsia="en-US"/>
        </w:rPr>
        <w:t xml:space="preserve">                                           Милорад Лазић, дипл.екон.                                                                             </w:t>
      </w:r>
    </w:p>
    <w:p w:rsidR="00CC36A8" w:rsidRPr="00CC36A8" w:rsidRDefault="00CC36A8" w:rsidP="00CC36A8">
      <w:pPr>
        <w:suppressAutoHyphens w:val="0"/>
        <w:spacing w:after="200" w:line="276" w:lineRule="auto"/>
        <w:rPr>
          <w:rFonts w:ascii="Arial" w:eastAsia="Calibri" w:hAnsi="Arial" w:cs="Arial"/>
          <w:sz w:val="22"/>
          <w:szCs w:val="22"/>
          <w:lang w:val="sr-Cyrl-RS" w:eastAsia="en-US"/>
        </w:rPr>
      </w:pPr>
    </w:p>
    <w:p w:rsidR="00CC36A8" w:rsidRPr="00CC36A8" w:rsidRDefault="00CC36A8" w:rsidP="00CC36A8">
      <w:pPr>
        <w:tabs>
          <w:tab w:val="left" w:pos="567"/>
        </w:tabs>
        <w:suppressAutoHyphens w:val="0"/>
        <w:jc w:val="both"/>
        <w:rPr>
          <w:rFonts w:ascii="Arial" w:hAnsi="Arial" w:cs="Arial"/>
          <w:b/>
          <w:bCs/>
          <w:color w:val="000000"/>
          <w:sz w:val="22"/>
          <w:szCs w:val="22"/>
          <w:lang w:eastAsia="en-US"/>
        </w:rPr>
      </w:pPr>
      <w:r w:rsidRPr="00CC36A8">
        <w:rPr>
          <w:rFonts w:ascii="Arial" w:hAnsi="Arial"/>
          <w:sz w:val="22"/>
          <w:szCs w:val="22"/>
          <w:lang w:val="ru-RU" w:eastAsia="en-US"/>
        </w:rPr>
        <w:t>Напомена: све опционе одредбе из модела овог уговора ће се ускладити са конкретно изабраном понудом.</w:t>
      </w: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Default="00CC36A8" w:rsidP="00AA51DA">
      <w:pPr>
        <w:jc w:val="center"/>
        <w:rPr>
          <w:rFonts w:ascii="Arial" w:hAnsi="Arial" w:cs="Arial"/>
          <w:sz w:val="22"/>
          <w:szCs w:val="22"/>
          <w:lang w:val="sr-Cyrl-RS"/>
        </w:rPr>
      </w:pPr>
    </w:p>
    <w:p w:rsidR="00CC36A8" w:rsidRPr="00CC36A8" w:rsidRDefault="00CC36A8" w:rsidP="00AA51DA">
      <w:pPr>
        <w:jc w:val="center"/>
        <w:rPr>
          <w:rFonts w:ascii="Arial" w:hAnsi="Arial" w:cs="Arial"/>
          <w:sz w:val="22"/>
          <w:szCs w:val="22"/>
          <w:lang w:val="sr-Cyrl-RS"/>
        </w:rPr>
      </w:pPr>
    </w:p>
    <w:p w:rsidR="00C6690C" w:rsidRPr="00295D8C" w:rsidRDefault="00CC36A8"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13"/>
      <w:footerReference w:type="even" r:id="rId14"/>
      <w:footerReference w:type="default" r:id="rId15"/>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A0" w:rsidRDefault="00696DA0" w:rsidP="00F717AF">
      <w:r>
        <w:separator/>
      </w:r>
    </w:p>
  </w:endnote>
  <w:endnote w:type="continuationSeparator" w:id="0">
    <w:p w:rsidR="00696DA0" w:rsidRDefault="00696DA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AC" w:rsidRDefault="00C125A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5AC" w:rsidRDefault="00C125A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AC" w:rsidRPr="000F38BA" w:rsidRDefault="00C125AC" w:rsidP="001F2126">
    <w:pPr>
      <w:pStyle w:val="Footer"/>
      <w:jc w:val="right"/>
      <w:rPr>
        <w:sz w:val="20"/>
      </w:rPr>
    </w:pPr>
    <w:r w:rsidRPr="000F38BA">
      <w:rPr>
        <w:sz w:val="20"/>
      </w:rPr>
      <w:t xml:space="preserve">                                                                                                </w:t>
    </w:r>
  </w:p>
  <w:p w:rsidR="00C125AC" w:rsidRPr="005403F3" w:rsidRDefault="00C125A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Pr="00F945D4">
      <w:rPr>
        <w:rFonts w:ascii="Arial" w:hAnsi="Arial" w:cs="Arial"/>
        <w:i/>
        <w:sz w:val="16"/>
        <w:szCs w:val="16"/>
        <w:lang w:val="sr-Cyrl-RS" w:eastAsia="en-US"/>
      </w:rPr>
      <w:t>3000/0600/2016 (2009/2016)</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401ED">
      <w:rPr>
        <w:i/>
        <w:noProof/>
      </w:rPr>
      <w:t>29</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401ED">
      <w:rPr>
        <w:i/>
        <w:noProof/>
      </w:rPr>
      <w:t>29</w:t>
    </w:r>
    <w:r w:rsidRPr="000F38BA">
      <w:rPr>
        <w:i/>
      </w:rPr>
      <w:fldChar w:fldCharType="end"/>
    </w:r>
  </w:p>
  <w:p w:rsidR="00C125AC" w:rsidRPr="001517C4" w:rsidRDefault="00C125A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A0" w:rsidRDefault="00696DA0" w:rsidP="00F717AF">
      <w:r>
        <w:separator/>
      </w:r>
    </w:p>
  </w:footnote>
  <w:footnote w:type="continuationSeparator" w:id="0">
    <w:p w:rsidR="00696DA0" w:rsidRDefault="00696DA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AC" w:rsidRDefault="00C125A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125AC" w:rsidRPr="00933BCC" w:rsidTr="00BF67E1">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125AC" w:rsidRPr="00933BCC" w:rsidRDefault="00C125AC" w:rsidP="00BF67E1">
          <w:pPr>
            <w:spacing w:before="30"/>
            <w:jc w:val="center"/>
            <w:rPr>
              <w:rFonts w:cs="Arial"/>
              <w:b/>
              <w:sz w:val="16"/>
              <w:szCs w:val="16"/>
              <w:lang w:val="sl-SI"/>
            </w:rPr>
          </w:pPr>
          <w:r>
            <w:rPr>
              <w:noProof/>
              <w:lang w:val="en-US" w:eastAsia="en-US"/>
            </w:rPr>
            <w:drawing>
              <wp:inline distT="0" distB="0" distL="0" distR="0" wp14:anchorId="368F5818" wp14:editId="3433679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125AC" w:rsidRPr="00E23434" w:rsidRDefault="00C125AC" w:rsidP="00BF67E1">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125AC" w:rsidRPr="00933BCC" w:rsidRDefault="00C125AC" w:rsidP="00BF67E1">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125AC" w:rsidRPr="00E23434" w:rsidRDefault="00C125AC" w:rsidP="00BF67E1">
          <w:pPr>
            <w:jc w:val="center"/>
            <w:rPr>
              <w:rFonts w:cs="Arial"/>
              <w:b/>
              <w:lang w:val="sr-Latn-RS"/>
            </w:rPr>
          </w:pPr>
          <w:r>
            <w:rPr>
              <w:rFonts w:cs="Arial"/>
              <w:b/>
            </w:rPr>
            <w:t>QF-G-030</w:t>
          </w:r>
        </w:p>
      </w:tc>
    </w:tr>
    <w:tr w:rsidR="00C125AC" w:rsidRPr="00B86FF2" w:rsidTr="00BF67E1">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125AC" w:rsidRPr="00933BCC" w:rsidRDefault="00C125AC" w:rsidP="00BF67E1">
          <w:pPr>
            <w:spacing w:before="30"/>
            <w:rPr>
              <w:rFonts w:cs="Arial"/>
              <w:noProof/>
            </w:rPr>
          </w:pPr>
        </w:p>
      </w:tc>
      <w:tc>
        <w:tcPr>
          <w:tcW w:w="3544" w:type="dxa"/>
          <w:vMerge/>
          <w:tcBorders>
            <w:bottom w:val="double" w:sz="12" w:space="0" w:color="auto"/>
          </w:tcBorders>
          <w:shd w:val="clear" w:color="auto" w:fill="F3F3F3"/>
          <w:vAlign w:val="center"/>
        </w:tcPr>
        <w:p w:rsidR="00C125AC" w:rsidRPr="00933BCC" w:rsidRDefault="00C125AC" w:rsidP="00BF67E1">
          <w:pPr>
            <w:jc w:val="center"/>
            <w:rPr>
              <w:rFonts w:cs="Arial"/>
            </w:rPr>
          </w:pPr>
        </w:p>
      </w:tc>
      <w:tc>
        <w:tcPr>
          <w:tcW w:w="1559" w:type="dxa"/>
          <w:tcBorders>
            <w:top w:val="single" w:sz="4" w:space="0" w:color="auto"/>
            <w:bottom w:val="double" w:sz="12" w:space="0" w:color="auto"/>
          </w:tcBorders>
          <w:shd w:val="clear" w:color="auto" w:fill="CCCCCC"/>
          <w:vAlign w:val="center"/>
        </w:tcPr>
        <w:p w:rsidR="00C125AC" w:rsidRPr="00933BCC" w:rsidRDefault="00C125AC" w:rsidP="00BF67E1">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125AC" w:rsidRPr="00552D0C" w:rsidRDefault="00C125AC" w:rsidP="00BF67E1">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401ED">
            <w:rPr>
              <w:rFonts w:cs="Arial"/>
              <w:b/>
              <w:noProof/>
            </w:rPr>
            <w:t>29</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401ED">
            <w:rPr>
              <w:rFonts w:cs="Arial"/>
              <w:b/>
              <w:noProof/>
            </w:rPr>
            <w:t>29</w:t>
          </w:r>
          <w:r w:rsidRPr="0081700D">
            <w:rPr>
              <w:rFonts w:cs="Arial"/>
              <w:b/>
            </w:rPr>
            <w:fldChar w:fldCharType="end"/>
          </w:r>
        </w:p>
      </w:tc>
    </w:tr>
  </w:tbl>
  <w:p w:rsidR="00C125AC" w:rsidRDefault="00C125AC">
    <w:pPr>
      <w:pStyle w:val="Header"/>
    </w:pPr>
  </w:p>
  <w:p w:rsidR="00C125AC" w:rsidRDefault="00C12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C10AF"/>
    <w:multiLevelType w:val="multilevel"/>
    <w:tmpl w:val="157C8534"/>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613E54F5"/>
    <w:multiLevelType w:val="multilevel"/>
    <w:tmpl w:val="110AE8DA"/>
    <w:lvl w:ilvl="0">
      <w:start w:val="6"/>
      <w:numFmt w:val="decimal"/>
      <w:lvlText w:val="%1."/>
      <w:lvlJc w:val="left"/>
      <w:pPr>
        <w:ind w:left="480" w:hanging="48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num>
  <w:num w:numId="6">
    <w:abstractNumId w:val="11"/>
  </w:num>
  <w:num w:numId="7">
    <w:abstractNumId w:val="25"/>
  </w:num>
  <w:num w:numId="8">
    <w:abstractNumId w:val="15"/>
  </w:num>
  <w:num w:numId="9">
    <w:abstractNumId w:val="22"/>
  </w:num>
  <w:num w:numId="10">
    <w:abstractNumId w:val="8"/>
  </w:num>
  <w:num w:numId="11">
    <w:abstractNumId w:val="3"/>
  </w:num>
  <w:num w:numId="12">
    <w:abstractNumId w:val="7"/>
  </w:num>
  <w:num w:numId="13">
    <w:abstractNumId w:val="28"/>
  </w:num>
  <w:num w:numId="14">
    <w:abstractNumId w:val="10"/>
  </w:num>
  <w:num w:numId="15">
    <w:abstractNumId w:val="6"/>
  </w:num>
  <w:num w:numId="16">
    <w:abstractNumId w:val="14"/>
  </w:num>
  <w:num w:numId="17">
    <w:abstractNumId w:val="12"/>
  </w:num>
  <w:num w:numId="18">
    <w:abstractNumId w:val="21"/>
  </w:num>
  <w:num w:numId="19">
    <w:abstractNumId w:val="13"/>
  </w:num>
  <w:num w:numId="20">
    <w:abstractNumId w:val="4"/>
  </w:num>
  <w:num w:numId="21">
    <w:abstractNumId w:val="24"/>
  </w:num>
  <w:num w:numId="22">
    <w:abstractNumId w:val="18"/>
  </w:num>
  <w:num w:numId="23">
    <w:abstractNumId w:val="2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0B3E"/>
    <w:rsid w:val="00214F80"/>
    <w:rsid w:val="0021559E"/>
    <w:rsid w:val="002206E5"/>
    <w:rsid w:val="00222933"/>
    <w:rsid w:val="00223743"/>
    <w:rsid w:val="0023167D"/>
    <w:rsid w:val="00232B4E"/>
    <w:rsid w:val="00233751"/>
    <w:rsid w:val="00233B46"/>
    <w:rsid w:val="00233C3A"/>
    <w:rsid w:val="002340BD"/>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D6914"/>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7A2"/>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0CA7"/>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6DA0"/>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4C3E"/>
    <w:rsid w:val="007257F3"/>
    <w:rsid w:val="0073499F"/>
    <w:rsid w:val="007349EB"/>
    <w:rsid w:val="00735DCF"/>
    <w:rsid w:val="007363A7"/>
    <w:rsid w:val="007415D0"/>
    <w:rsid w:val="00744305"/>
    <w:rsid w:val="00745E08"/>
    <w:rsid w:val="007466B7"/>
    <w:rsid w:val="00751E9F"/>
    <w:rsid w:val="00754479"/>
    <w:rsid w:val="00754C60"/>
    <w:rsid w:val="00756098"/>
    <w:rsid w:val="00764418"/>
    <w:rsid w:val="0076662D"/>
    <w:rsid w:val="0077075F"/>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3CF8"/>
    <w:rsid w:val="007D4BDE"/>
    <w:rsid w:val="007D7724"/>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A71C3"/>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01ED"/>
    <w:rsid w:val="00A4408F"/>
    <w:rsid w:val="00A46AC2"/>
    <w:rsid w:val="00A52D6E"/>
    <w:rsid w:val="00A53C04"/>
    <w:rsid w:val="00A574D4"/>
    <w:rsid w:val="00A62B2C"/>
    <w:rsid w:val="00A64D56"/>
    <w:rsid w:val="00A652BF"/>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57926"/>
    <w:rsid w:val="00B60E15"/>
    <w:rsid w:val="00B63A39"/>
    <w:rsid w:val="00B83DCC"/>
    <w:rsid w:val="00B841C9"/>
    <w:rsid w:val="00B84E83"/>
    <w:rsid w:val="00B85C5D"/>
    <w:rsid w:val="00B921B6"/>
    <w:rsid w:val="00B93086"/>
    <w:rsid w:val="00B937A0"/>
    <w:rsid w:val="00B94F54"/>
    <w:rsid w:val="00BA0E0E"/>
    <w:rsid w:val="00BA52C9"/>
    <w:rsid w:val="00BD1125"/>
    <w:rsid w:val="00BD632A"/>
    <w:rsid w:val="00BF10CE"/>
    <w:rsid w:val="00BF12BC"/>
    <w:rsid w:val="00BF2F3B"/>
    <w:rsid w:val="00BF400E"/>
    <w:rsid w:val="00BF4AA9"/>
    <w:rsid w:val="00BF515A"/>
    <w:rsid w:val="00BF6541"/>
    <w:rsid w:val="00BF65E5"/>
    <w:rsid w:val="00BF67E1"/>
    <w:rsid w:val="00C0762C"/>
    <w:rsid w:val="00C1180C"/>
    <w:rsid w:val="00C125A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36A8"/>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0A78"/>
    <w:rsid w:val="00D72616"/>
    <w:rsid w:val="00D7388D"/>
    <w:rsid w:val="00D77DD4"/>
    <w:rsid w:val="00D87092"/>
    <w:rsid w:val="00D93107"/>
    <w:rsid w:val="00D93136"/>
    <w:rsid w:val="00D93397"/>
    <w:rsid w:val="00D94D7E"/>
    <w:rsid w:val="00DA0160"/>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9EE"/>
    <w:rsid w:val="00E50F47"/>
    <w:rsid w:val="00E53EA2"/>
    <w:rsid w:val="00E54F26"/>
    <w:rsid w:val="00E6100A"/>
    <w:rsid w:val="00E613ED"/>
    <w:rsid w:val="00E61D5B"/>
    <w:rsid w:val="00E635AD"/>
    <w:rsid w:val="00E6737B"/>
    <w:rsid w:val="00E678E5"/>
    <w:rsid w:val="00E74756"/>
    <w:rsid w:val="00E749F4"/>
    <w:rsid w:val="00E8016A"/>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55426"/>
    <w:rsid w:val="00F62787"/>
    <w:rsid w:val="00F62C92"/>
    <w:rsid w:val="00F63EB4"/>
    <w:rsid w:val="00F65775"/>
    <w:rsid w:val="00F717AF"/>
    <w:rsid w:val="00F75D0D"/>
    <w:rsid w:val="00F810AD"/>
    <w:rsid w:val="00F81683"/>
    <w:rsid w:val="00F81F64"/>
    <w:rsid w:val="00F84192"/>
    <w:rsid w:val="00F851EC"/>
    <w:rsid w:val="00F90EEB"/>
    <w:rsid w:val="00F93F1C"/>
    <w:rsid w:val="00F945D4"/>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12828485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1082;jn.gov.rs" TargetMode="External"/><Relationship Id="rId4" Type="http://schemas.microsoft.com/office/2007/relationships/stylesWithEffects" Target="stylesWithEffects.xml"/><Relationship Id="rId9" Type="http://schemas.openxmlformats.org/officeDocument/2006/relationships/hyperlink" Target="mailto:jovo.mrav@eps.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9CD1-36B8-4180-BE20-10A6DB61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9688</Words>
  <Characters>55222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Jovo Mrav</cp:lastModifiedBy>
  <cp:revision>6</cp:revision>
  <cp:lastPrinted>2017-04-12T10:11:00Z</cp:lastPrinted>
  <dcterms:created xsi:type="dcterms:W3CDTF">2017-04-12T09:51:00Z</dcterms:created>
  <dcterms:modified xsi:type="dcterms:W3CDTF">2017-04-12T12:03:00Z</dcterms:modified>
</cp:coreProperties>
</file>