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</w:t>
      </w:r>
    </w:p>
    <w:p w:rsidR="000F0A61" w:rsidRPr="00DA7C3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</w:t>
      </w:r>
    </w:p>
    <w:p w:rsidR="0046231D" w:rsidRPr="0046231D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A7C39" w:rsidRDefault="0046231D" w:rsidP="00DA7C39">
      <w:pPr>
        <w:spacing w:line="240" w:lineRule="auto"/>
        <w:ind w:left="142" w:right="265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A7C39" w:rsidRDefault="0046231D" w:rsidP="00DA7C39">
      <w:pPr>
        <w:tabs>
          <w:tab w:val="left" w:pos="8640"/>
        </w:tabs>
        <w:spacing w:line="240" w:lineRule="auto"/>
        <w:ind w:left="142" w:right="265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6A660A" w:rsidRDefault="006A660A" w:rsidP="00DA7C39">
      <w:pPr>
        <w:tabs>
          <w:tab w:val="left" w:pos="8640"/>
        </w:tabs>
        <w:spacing w:line="240" w:lineRule="auto"/>
        <w:ind w:left="-360" w:right="265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Број: 105-Е.03.01-191853/7-2017 од 18.05.2017. године</w:t>
      </w:r>
      <w:bookmarkStart w:id="0" w:name="_GoBack"/>
      <w:bookmarkEnd w:id="0"/>
    </w:p>
    <w:p w:rsidR="00DA7C39" w:rsidRPr="00DA7C39" w:rsidRDefault="00DA7C39" w:rsidP="00DA7C39">
      <w:pPr>
        <w:tabs>
          <w:tab w:val="left" w:pos="8640"/>
        </w:tabs>
        <w:spacing w:line="240" w:lineRule="auto"/>
        <w:ind w:left="-360" w:right="265"/>
        <w:rPr>
          <w:rFonts w:ascii="Arial" w:hAnsi="Arial"/>
          <w:i/>
          <w:lang w:val="sr-Latn-RS"/>
        </w:rPr>
      </w:pPr>
    </w:p>
    <w:p w:rsidR="00823373" w:rsidRDefault="00823373" w:rsidP="00DA7C39">
      <w:pPr>
        <w:ind w:left="142" w:right="265"/>
        <w:rPr>
          <w:rFonts w:ascii="Arial" w:hAnsi="Arial"/>
          <w:iCs/>
          <w:lang w:val="sr-Latn-RS"/>
        </w:rPr>
      </w:pPr>
      <w:r w:rsidRPr="001D7D79">
        <w:rPr>
          <w:rFonts w:ascii="Arial" w:hAnsi="Arial"/>
          <w:iCs/>
        </w:rPr>
        <w:t>На основу члана 54. и 63. Закона о јавним набавк</w:t>
      </w:r>
      <w:r w:rsidR="008C28EE" w:rsidRPr="001D7D79">
        <w:rPr>
          <w:rFonts w:ascii="Arial" w:hAnsi="Arial"/>
          <w:iCs/>
        </w:rPr>
        <w:t>ама („Служб</w:t>
      </w:r>
      <w:r w:rsidR="003B57EC">
        <w:rPr>
          <w:rFonts w:ascii="Arial" w:hAnsi="Arial"/>
          <w:iCs/>
        </w:rPr>
        <w:t>е</w:t>
      </w:r>
      <w:r w:rsidR="008C28EE" w:rsidRPr="001D7D79">
        <w:rPr>
          <w:rFonts w:ascii="Arial" w:hAnsi="Arial"/>
          <w:iCs/>
        </w:rPr>
        <w:t>ни гл</w:t>
      </w:r>
      <w:r w:rsidR="003B57EC">
        <w:rPr>
          <w:rFonts w:ascii="Arial" w:hAnsi="Arial"/>
          <w:iCs/>
        </w:rPr>
        <w:t>а</w:t>
      </w:r>
      <w:r w:rsidR="008C28EE" w:rsidRPr="001D7D79">
        <w:rPr>
          <w:rFonts w:ascii="Arial" w:hAnsi="Arial"/>
          <w:iCs/>
        </w:rPr>
        <w:t>сник РС", бр</w:t>
      </w:r>
      <w:r w:rsidR="008C28EE" w:rsidRPr="001D7D79">
        <w:rPr>
          <w:rFonts w:ascii="Arial" w:hAnsi="Arial"/>
          <w:iCs/>
          <w:lang w:val="sr-Cyrl-RS"/>
        </w:rPr>
        <w:t>.</w:t>
      </w:r>
      <w:r w:rsidRPr="001D7D79">
        <w:rPr>
          <w:rFonts w:ascii="Arial" w:hAnsi="Arial"/>
          <w:iCs/>
        </w:rPr>
        <w:t xml:space="preserve"> 124/12</w:t>
      </w:r>
      <w:r w:rsidR="008C28EE" w:rsidRPr="001D7D79">
        <w:rPr>
          <w:rFonts w:ascii="Arial" w:hAnsi="Arial"/>
          <w:iCs/>
          <w:lang w:val="ru-RU"/>
        </w:rPr>
        <w:t>,</w:t>
      </w:r>
      <w:r w:rsidR="00C04B2D" w:rsidRPr="001D7D79">
        <w:rPr>
          <w:rFonts w:ascii="Arial" w:hAnsi="Arial"/>
          <w:iCs/>
          <w:lang w:val="ru-RU"/>
        </w:rPr>
        <w:t xml:space="preserve"> </w:t>
      </w:r>
      <w:r w:rsidRPr="001D7D79">
        <w:rPr>
          <w:rFonts w:ascii="Arial" w:hAnsi="Arial"/>
          <w:iCs/>
        </w:rPr>
        <w:t>14/15</w:t>
      </w:r>
      <w:r w:rsidR="00C04B2D" w:rsidRPr="001D7D79">
        <w:rPr>
          <w:rFonts w:ascii="Arial" w:hAnsi="Arial"/>
          <w:iCs/>
          <w:lang w:val="sr-Cyrl-RS"/>
        </w:rPr>
        <w:t xml:space="preserve"> </w:t>
      </w:r>
      <w:r w:rsidR="008C28EE" w:rsidRPr="001D7D79">
        <w:rPr>
          <w:rFonts w:ascii="Arial" w:hAnsi="Arial"/>
          <w:iCs/>
          <w:lang w:val="sr-Cyrl-RS"/>
        </w:rPr>
        <w:t>и 68/15</w:t>
      </w:r>
      <w:r w:rsidRPr="001D7D79">
        <w:rPr>
          <w:rFonts w:ascii="Arial" w:hAnsi="Arial"/>
          <w:iCs/>
        </w:rPr>
        <w:t xml:space="preserve">), Комисија за јавну набавку број </w:t>
      </w:r>
      <w:r w:rsidR="00DA7C39">
        <w:rPr>
          <w:rFonts w:ascii="Arial" w:hAnsi="Arial"/>
          <w:iCs/>
          <w:lang w:val="sr-Cyrl-RS"/>
        </w:rPr>
        <w:t>ЈН</w:t>
      </w:r>
      <w:r w:rsidR="00DA7C39">
        <w:rPr>
          <w:rFonts w:ascii="Arial" w:hAnsi="Arial"/>
          <w:iCs/>
          <w:lang w:val="sr-Latn-RS"/>
        </w:rPr>
        <w:t xml:space="preserve"> </w:t>
      </w:r>
      <w:r w:rsidR="00DA7C39" w:rsidRPr="00DA7C39">
        <w:rPr>
          <w:rFonts w:ascii="Arial" w:hAnsi="Arial"/>
        </w:rPr>
        <w:t>3000/</w:t>
      </w:r>
      <w:r w:rsidR="00DA7C39" w:rsidRPr="00DA7C39">
        <w:rPr>
          <w:rFonts w:ascii="Arial" w:hAnsi="Arial"/>
          <w:lang w:val="sr-Latn-RS"/>
        </w:rPr>
        <w:t>1231</w:t>
      </w:r>
      <w:r w:rsidR="00DA7C39" w:rsidRPr="00DA7C39">
        <w:rPr>
          <w:rFonts w:ascii="Arial" w:hAnsi="Arial"/>
        </w:rPr>
        <w:t>/201</w:t>
      </w:r>
      <w:r w:rsidR="00DA7C39" w:rsidRPr="00DA7C39">
        <w:rPr>
          <w:rFonts w:ascii="Arial" w:hAnsi="Arial"/>
          <w:lang w:val="sr-Latn-RS"/>
        </w:rPr>
        <w:t>7</w:t>
      </w:r>
      <w:r w:rsidR="00DA7C39" w:rsidRPr="00DA7C39">
        <w:rPr>
          <w:rFonts w:ascii="Arial" w:hAnsi="Arial"/>
        </w:rPr>
        <w:t xml:space="preserve"> (</w:t>
      </w:r>
      <w:r w:rsidR="00DA7C39" w:rsidRPr="00DA7C39">
        <w:rPr>
          <w:rFonts w:ascii="Arial" w:hAnsi="Arial"/>
          <w:lang w:val="sr-Latn-RS"/>
        </w:rPr>
        <w:t>122</w:t>
      </w:r>
      <w:r w:rsidR="00DA7C39" w:rsidRPr="00DA7C39">
        <w:rPr>
          <w:rFonts w:ascii="Arial" w:hAnsi="Arial"/>
          <w:lang w:val="sr-Cyrl-RS"/>
        </w:rPr>
        <w:t>/201</w:t>
      </w:r>
      <w:r w:rsidR="00DA7C39" w:rsidRPr="00DA7C39">
        <w:rPr>
          <w:rFonts w:ascii="Arial" w:hAnsi="Arial"/>
          <w:lang w:val="sr-Latn-RS"/>
        </w:rPr>
        <w:t>7</w:t>
      </w:r>
      <w:r w:rsidR="00DA7C39" w:rsidRPr="00DA7C39">
        <w:rPr>
          <w:rFonts w:ascii="Arial" w:hAnsi="Arial"/>
        </w:rPr>
        <w:t>)</w:t>
      </w:r>
      <w:r w:rsidRPr="001D7D79">
        <w:rPr>
          <w:rFonts w:ascii="Arial" w:hAnsi="Arial"/>
          <w:lang w:val="ru-RU"/>
        </w:rPr>
        <w:t xml:space="preserve">, </w:t>
      </w:r>
      <w:r w:rsidRPr="001D7D79">
        <w:rPr>
          <w:rFonts w:ascii="Arial" w:hAnsi="Arial"/>
        </w:rPr>
        <w:t xml:space="preserve">за набавку </w:t>
      </w:r>
      <w:r w:rsidR="00DA7C39">
        <w:rPr>
          <w:rFonts w:ascii="Arial" w:hAnsi="Arial"/>
          <w:lang w:val="sr-Cyrl-RS"/>
        </w:rPr>
        <w:t>добара</w:t>
      </w:r>
      <w:r w:rsidR="001D7D79" w:rsidRPr="001D7D79">
        <w:rPr>
          <w:rFonts w:ascii="Arial" w:hAnsi="Arial"/>
          <w:lang w:val="sr-Cyrl-RS"/>
        </w:rPr>
        <w:t xml:space="preserve">: </w:t>
      </w:r>
      <w:r w:rsidR="00DA7C39">
        <w:rPr>
          <w:rFonts w:ascii="Arial" w:hAnsi="Arial"/>
          <w:lang w:val="sr-Latn-RS"/>
        </w:rPr>
        <w:t>A</w:t>
      </w:r>
      <w:r w:rsidR="00DA7C39">
        <w:rPr>
          <w:rFonts w:ascii="Arial" w:hAnsi="Arial"/>
          <w:lang w:val="sr-Cyrl-RS"/>
        </w:rPr>
        <w:t>рмирана бетонска канализациона цев ТЕНТ А</w:t>
      </w:r>
      <w:r w:rsidRPr="001D7D79">
        <w:rPr>
          <w:rFonts w:ascii="Arial" w:hAnsi="Arial"/>
        </w:rPr>
        <w:t xml:space="preserve">, </w:t>
      </w:r>
      <w:r w:rsidRPr="001D7D79">
        <w:rPr>
          <w:rFonts w:ascii="Arial" w:hAnsi="Arial"/>
          <w:iCs/>
        </w:rPr>
        <w:t xml:space="preserve">на захтев заинтересованог лица, даје </w:t>
      </w:r>
    </w:p>
    <w:p w:rsidR="00DA7C39" w:rsidRPr="00DA7C39" w:rsidRDefault="00DA7C39" w:rsidP="00DA7C39">
      <w:pPr>
        <w:ind w:left="142" w:right="265"/>
        <w:rPr>
          <w:rFonts w:ascii="Arial" w:hAnsi="Arial"/>
          <w:lang w:val="sr-Latn-RS"/>
        </w:rPr>
      </w:pPr>
    </w:p>
    <w:p w:rsidR="001D7D79" w:rsidRPr="00DA7C39" w:rsidRDefault="001D7D79" w:rsidP="00DA7C39">
      <w:pPr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DA7C39">
      <w:pPr>
        <w:spacing w:line="240" w:lineRule="auto"/>
        <w:ind w:right="265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1D7D79" w:rsidP="00DA7C39">
      <w:pPr>
        <w:spacing w:line="240" w:lineRule="auto"/>
        <w:ind w:right="265"/>
        <w:jc w:val="center"/>
        <w:rPr>
          <w:rFonts w:ascii="Arial" w:hAnsi="Arial"/>
          <w:lang w:val="sr-Latn-RS"/>
        </w:rPr>
      </w:pPr>
      <w:r w:rsidRPr="00DA7C39">
        <w:rPr>
          <w:rFonts w:ascii="Arial" w:hAnsi="Arial"/>
          <w:iCs/>
        </w:rPr>
        <w:t>Бр.</w:t>
      </w:r>
      <w:r w:rsidR="003B57EC" w:rsidRPr="00DA7C39">
        <w:rPr>
          <w:rFonts w:ascii="Arial" w:hAnsi="Arial"/>
          <w:iCs/>
          <w:lang w:val="sr-Latn-RS"/>
        </w:rPr>
        <w:t>Ј</w:t>
      </w:r>
      <w:r w:rsidR="00DA7C39" w:rsidRPr="00DA7C39">
        <w:rPr>
          <w:rFonts w:ascii="Arial" w:hAnsi="Arial"/>
          <w:iCs/>
          <w:lang w:val="sr-Cyrl-RS"/>
        </w:rPr>
        <w:t>Н</w:t>
      </w:r>
      <w:r w:rsidR="00DA7C39" w:rsidRPr="00DA7C39">
        <w:rPr>
          <w:rFonts w:ascii="Arial" w:hAnsi="Arial"/>
          <w:iCs/>
          <w:lang w:val="sr-Latn-RS"/>
        </w:rPr>
        <w:t xml:space="preserve"> </w:t>
      </w:r>
      <w:r w:rsidR="00DA7C39" w:rsidRPr="00DA7C39">
        <w:rPr>
          <w:rFonts w:ascii="Arial" w:hAnsi="Arial"/>
        </w:rPr>
        <w:t>3000/</w:t>
      </w:r>
      <w:r w:rsidR="00DA7C39" w:rsidRPr="00DA7C39">
        <w:rPr>
          <w:rFonts w:ascii="Arial" w:hAnsi="Arial"/>
          <w:lang w:val="sr-Latn-RS"/>
        </w:rPr>
        <w:t>1231</w:t>
      </w:r>
      <w:r w:rsidR="00DA7C39" w:rsidRPr="00DA7C39">
        <w:rPr>
          <w:rFonts w:ascii="Arial" w:hAnsi="Arial"/>
        </w:rPr>
        <w:t>/201</w:t>
      </w:r>
      <w:r w:rsidR="00DA7C39" w:rsidRPr="00DA7C39">
        <w:rPr>
          <w:rFonts w:ascii="Arial" w:hAnsi="Arial"/>
          <w:lang w:val="sr-Latn-RS"/>
        </w:rPr>
        <w:t>7</w:t>
      </w:r>
      <w:r w:rsidR="00DA7C39" w:rsidRPr="00DA7C39">
        <w:rPr>
          <w:rFonts w:ascii="Arial" w:hAnsi="Arial"/>
        </w:rPr>
        <w:t xml:space="preserve"> (</w:t>
      </w:r>
      <w:r w:rsidR="00DA7C39" w:rsidRPr="00DA7C39">
        <w:rPr>
          <w:rFonts w:ascii="Arial" w:hAnsi="Arial"/>
          <w:lang w:val="sr-Latn-RS"/>
        </w:rPr>
        <w:t>122</w:t>
      </w:r>
      <w:r w:rsidR="00DA7C39" w:rsidRPr="00DA7C39">
        <w:rPr>
          <w:rFonts w:ascii="Arial" w:hAnsi="Arial"/>
          <w:lang w:val="sr-Cyrl-RS"/>
        </w:rPr>
        <w:t>/201</w:t>
      </w:r>
      <w:r w:rsidR="00DA7C39" w:rsidRPr="00DA7C39">
        <w:rPr>
          <w:rFonts w:ascii="Arial" w:hAnsi="Arial"/>
          <w:lang w:val="sr-Latn-RS"/>
        </w:rPr>
        <w:t>7</w:t>
      </w:r>
      <w:r w:rsidR="00DA7C39" w:rsidRPr="00DA7C39">
        <w:rPr>
          <w:rFonts w:ascii="Arial" w:hAnsi="Arial"/>
        </w:rPr>
        <w:t>)</w:t>
      </w:r>
    </w:p>
    <w:p w:rsidR="00DA7C39" w:rsidRPr="00DA7C39" w:rsidRDefault="00DA7C39" w:rsidP="00DA7C39">
      <w:pPr>
        <w:spacing w:line="240" w:lineRule="auto"/>
        <w:ind w:right="265"/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Бр: 1</w:t>
      </w:r>
    </w:p>
    <w:p w:rsidR="00DA7C39" w:rsidRPr="00DA7C39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</w:p>
    <w:p w:rsidR="00823373" w:rsidRDefault="00823373" w:rsidP="00DA7C39">
      <w:pPr>
        <w:spacing w:before="240" w:after="240" w:line="240" w:lineRule="auto"/>
        <w:ind w:right="265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A7C39" w:rsidRPr="00DA7C39" w:rsidRDefault="00DA7C39" w:rsidP="00DA7C39">
      <w:pPr>
        <w:spacing w:before="240" w:after="240" w:line="240" w:lineRule="auto"/>
        <w:ind w:right="265"/>
        <w:rPr>
          <w:rFonts w:ascii="Arial" w:hAnsi="Arial"/>
          <w:iCs/>
          <w:lang w:val="sr-Latn-RS"/>
        </w:rPr>
      </w:pPr>
    </w:p>
    <w:p w:rsidR="00DA7C39" w:rsidRPr="00DA7C39" w:rsidRDefault="00823373" w:rsidP="00DA7C39">
      <w:pPr>
        <w:pStyle w:val="NormalWeb"/>
        <w:ind w:right="265"/>
        <w:rPr>
          <w:rFonts w:ascii="Arial" w:hAnsi="Arial" w:cs="Arial"/>
          <w:sz w:val="22"/>
        </w:rPr>
      </w:pPr>
      <w:r w:rsidRPr="00DA7C39">
        <w:rPr>
          <w:rFonts w:ascii="Arial" w:hAnsi="Arial"/>
          <w:iCs/>
        </w:rPr>
        <w:t>ПИТАЊЕ 1:</w:t>
      </w:r>
      <w:r w:rsidRPr="00DA7C39">
        <w:rPr>
          <w:rFonts w:ascii="Arial" w:hAnsi="Arial"/>
          <w:iCs/>
          <w:lang w:val="ru-RU"/>
        </w:rPr>
        <w:t xml:space="preserve"> </w:t>
      </w:r>
      <w:r w:rsidR="00DA7C39" w:rsidRPr="00DA7C39">
        <w:rPr>
          <w:rFonts w:ascii="Arial" w:hAnsi="Arial" w:cs="Arial"/>
          <w:sz w:val="22"/>
        </w:rPr>
        <w:t>Да ли је на меници, односно захтеву за регистрацију менице  и мени</w:t>
      </w:r>
      <w:r w:rsidR="00DA7C39" w:rsidRPr="00DA7C39">
        <w:rPr>
          <w:rFonts w:ascii="Arial" w:hAnsi="Arial" w:cs="Arial"/>
          <w:sz w:val="22"/>
          <w:lang w:val="sr-Cyrl-RS"/>
        </w:rPr>
        <w:t>ч</w:t>
      </w:r>
      <w:r w:rsidR="00DA7C39" w:rsidRPr="00DA7C39">
        <w:rPr>
          <w:rFonts w:ascii="Arial" w:hAnsi="Arial" w:cs="Arial"/>
          <w:sz w:val="22"/>
        </w:rPr>
        <w:t>ном овла</w:t>
      </w:r>
      <w:r w:rsidR="00DA7C39" w:rsidRPr="00DA7C39">
        <w:rPr>
          <w:rFonts w:ascii="Arial" w:hAnsi="Arial" w:cs="Arial"/>
          <w:sz w:val="22"/>
          <w:lang w:val="sr-Cyrl-RS"/>
        </w:rPr>
        <w:t>шћ</w:t>
      </w:r>
      <w:r w:rsidR="00DA7C39" w:rsidRPr="00DA7C39">
        <w:rPr>
          <w:rFonts w:ascii="Arial" w:hAnsi="Arial" w:cs="Arial"/>
          <w:sz w:val="22"/>
        </w:rPr>
        <w:t xml:space="preserve">ењу потребно уписати </w:t>
      </w:r>
      <w:r w:rsidR="00DA7C39" w:rsidRPr="00DA7C39">
        <w:rPr>
          <w:rFonts w:ascii="Arial" w:hAnsi="Arial" w:cs="Arial"/>
          <w:bCs/>
          <w:iCs/>
          <w:sz w:val="22"/>
        </w:rPr>
        <w:t xml:space="preserve">износ </w:t>
      </w:r>
      <w:r w:rsidR="00DA7C39">
        <w:rPr>
          <w:rFonts w:ascii="Arial" w:hAnsi="Arial" w:cs="Arial"/>
          <w:sz w:val="22"/>
        </w:rPr>
        <w:t>од 2% од вредности понуде</w:t>
      </w:r>
      <w:r w:rsidR="00DA7C39" w:rsidRPr="00DA7C39">
        <w:rPr>
          <w:rFonts w:ascii="Arial" w:hAnsi="Arial" w:cs="Arial"/>
          <w:sz w:val="22"/>
        </w:rPr>
        <w:t>?</w:t>
      </w:r>
    </w:p>
    <w:p w:rsidR="00DA7C39" w:rsidRPr="00DA7C39" w:rsidRDefault="00DA7C39" w:rsidP="00DA7C39">
      <w:pPr>
        <w:ind w:right="265"/>
        <w:rPr>
          <w:rFonts w:ascii="Arial" w:hAnsi="Arial"/>
          <w:b/>
          <w:iCs/>
          <w:lang w:val="sr-Latn-RS"/>
        </w:rPr>
      </w:pPr>
    </w:p>
    <w:p w:rsidR="00D87847" w:rsidRPr="00D87847" w:rsidRDefault="00823373" w:rsidP="00D87847">
      <w:pPr>
        <w:ind w:right="265"/>
        <w:rPr>
          <w:rFonts w:ascii="Arial" w:hAnsi="Arial"/>
          <w:iCs/>
          <w:lang w:val="sr-Latn-RS"/>
        </w:rPr>
      </w:pPr>
      <w:r w:rsidRPr="00DA7C39">
        <w:rPr>
          <w:rFonts w:ascii="Arial" w:hAnsi="Arial"/>
          <w:iCs/>
        </w:rPr>
        <w:t>ОДГОВОР 1:</w:t>
      </w:r>
      <w:r w:rsidR="00D87847">
        <w:rPr>
          <w:rFonts w:ascii="Arial" w:hAnsi="Arial"/>
          <w:iCs/>
          <w:lang w:val="sr-Latn-RS"/>
        </w:rPr>
        <w:t xml:space="preserve"> </w:t>
      </w:r>
      <w:r w:rsidR="00D87847">
        <w:rPr>
          <w:rFonts w:ascii="Arial" w:hAnsi="Arial"/>
        </w:rPr>
        <w:t>На меници и меничном овлашћењу није потребно уписати износ</w:t>
      </w:r>
      <w:r w:rsidR="00D87847">
        <w:rPr>
          <w:rFonts w:ascii="Arial" w:hAnsi="Arial"/>
          <w:lang w:val="sr-Latn-RS"/>
        </w:rPr>
        <w:t>.</w:t>
      </w:r>
      <w:r w:rsidR="00D87847">
        <w:rPr>
          <w:rFonts w:ascii="Arial" w:hAnsi="Arial"/>
        </w:rPr>
        <w:t xml:space="preserve"> </w:t>
      </w:r>
    </w:p>
    <w:p w:rsidR="00D87847" w:rsidRDefault="00D87847" w:rsidP="00D87847">
      <w:pPr>
        <w:rPr>
          <w:rFonts w:ascii="Arial" w:hAnsi="Arial"/>
        </w:rPr>
      </w:pPr>
    </w:p>
    <w:p w:rsidR="00D87847" w:rsidRDefault="00D87847" w:rsidP="00D87847">
      <w:pPr>
        <w:spacing w:line="240" w:lineRule="auto"/>
        <w:ind w:right="265"/>
        <w:rPr>
          <w:rFonts w:ascii="Arial" w:hAnsi="Arial"/>
          <w:lang w:val="ru-RU"/>
        </w:rPr>
      </w:pPr>
      <w:r>
        <w:rPr>
          <w:rFonts w:ascii="Arial" w:hAnsi="Arial"/>
        </w:rPr>
        <w:t>Захтев за регистрацију менице се попуњава „</w:t>
      </w:r>
      <w:r>
        <w:rPr>
          <w:rFonts w:ascii="Arial" w:hAnsi="Arial"/>
          <w:lang w:val="ru-RU"/>
        </w:rPr>
        <w:t>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1D7D79" w:rsidRDefault="001D7D79" w:rsidP="00DA7C39">
      <w:pPr>
        <w:ind w:right="265"/>
        <w:rPr>
          <w:rFonts w:ascii="Arial" w:hAnsi="Arial"/>
          <w:b/>
          <w:iCs/>
          <w:lang w:val="sr-Cyrl-RS"/>
        </w:rPr>
      </w:pPr>
    </w:p>
    <w:p w:rsidR="00823373" w:rsidRPr="00D97D88" w:rsidRDefault="00823373" w:rsidP="00DA7C39">
      <w:pPr>
        <w:ind w:right="265"/>
        <w:rPr>
          <w:rFonts w:ascii="Arial" w:hAnsi="Arial"/>
          <w:b/>
        </w:rPr>
      </w:pPr>
    </w:p>
    <w:p w:rsidR="00823373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</w:p>
    <w:p w:rsidR="00DA7C39" w:rsidRPr="00DA7C39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</w:p>
    <w:p w:rsidR="00FC01E0" w:rsidRPr="00D97D88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 w:rsidR="00FC01E0" w:rsidRPr="00D97D88">
        <w:rPr>
          <w:rFonts w:ascii="Arial" w:hAnsi="Arial"/>
          <w:iCs/>
          <w:lang w:val="sr-Cyrl-RS"/>
        </w:rPr>
        <w:t>_</w:t>
      </w:r>
      <w:r>
        <w:rPr>
          <w:rFonts w:ascii="Arial" w:hAnsi="Arial"/>
          <w:iCs/>
          <w:lang w:val="sr-Latn-RS"/>
        </w:rPr>
        <w:t>______</w:t>
      </w:r>
      <w:r w:rsidR="00FC01E0" w:rsidRPr="00D97D88">
        <w:rPr>
          <w:rFonts w:ascii="Arial" w:hAnsi="Arial"/>
          <w:iCs/>
          <w:lang w:val="sr-Cyrl-RS"/>
        </w:rPr>
        <w:t>___________</w:t>
      </w:r>
    </w:p>
    <w:p w:rsidR="00FC01E0" w:rsidRPr="00D97D88" w:rsidRDefault="00FC01E0" w:rsidP="00DA7C39">
      <w:pPr>
        <w:tabs>
          <w:tab w:val="left" w:pos="6297"/>
          <w:tab w:val="left" w:pos="6383"/>
          <w:tab w:val="right" w:pos="9904"/>
        </w:tabs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</w:p>
    <w:p w:rsidR="00FC01E0" w:rsidRPr="00D97D88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 w:rsidR="00FC01E0" w:rsidRPr="00D97D88">
        <w:rPr>
          <w:rFonts w:ascii="Arial" w:hAnsi="Arial"/>
          <w:iCs/>
          <w:lang w:val="sr-Cyrl-RS"/>
        </w:rPr>
        <w:t>_</w:t>
      </w:r>
      <w:r>
        <w:rPr>
          <w:rFonts w:ascii="Arial" w:hAnsi="Arial"/>
          <w:iCs/>
          <w:lang w:val="sr-Latn-RS"/>
        </w:rPr>
        <w:t>______</w:t>
      </w:r>
      <w:r w:rsidR="00FC01E0" w:rsidRPr="00D97D88">
        <w:rPr>
          <w:rFonts w:ascii="Arial" w:hAnsi="Arial"/>
          <w:iCs/>
          <w:lang w:val="sr-Cyrl-RS"/>
        </w:rPr>
        <w:t>___________</w:t>
      </w:r>
    </w:p>
    <w:p w:rsidR="00FC01E0" w:rsidRPr="00DA7C39" w:rsidRDefault="00DA7C39" w:rsidP="00DA7C39">
      <w:pPr>
        <w:tabs>
          <w:tab w:val="left" w:pos="6308"/>
          <w:tab w:val="right" w:pos="9904"/>
        </w:tabs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ab/>
      </w:r>
    </w:p>
    <w:p w:rsidR="00FC01E0" w:rsidRPr="00D97D88" w:rsidRDefault="00DA7C39" w:rsidP="00DA7C39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 w:rsidR="003B57EC">
        <w:rPr>
          <w:rFonts w:ascii="Arial" w:hAnsi="Arial"/>
          <w:iCs/>
          <w:lang w:val="sr-Cyrl-RS"/>
        </w:rPr>
        <w:t>____</w:t>
      </w:r>
      <w:r>
        <w:rPr>
          <w:rFonts w:ascii="Arial" w:hAnsi="Arial"/>
          <w:iCs/>
          <w:lang w:val="sr-Latn-RS"/>
        </w:rPr>
        <w:t>______</w:t>
      </w:r>
      <w:r w:rsidR="003B57EC">
        <w:rPr>
          <w:rFonts w:ascii="Arial" w:hAnsi="Arial"/>
          <w:iCs/>
          <w:lang w:val="sr-Cyrl-RS"/>
        </w:rPr>
        <w:t>________</w:t>
      </w:r>
    </w:p>
    <w:p w:rsidR="000F0A61" w:rsidRPr="00D97D88" w:rsidRDefault="000F0A61" w:rsidP="00DA7C39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0F0A61" w:rsidRPr="00D97D8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20" w:rsidRDefault="00D00620" w:rsidP="004A61DF">
      <w:pPr>
        <w:spacing w:line="240" w:lineRule="auto"/>
      </w:pPr>
      <w:r>
        <w:separator/>
      </w:r>
    </w:p>
  </w:endnote>
  <w:endnote w:type="continuationSeparator" w:id="0">
    <w:p w:rsidR="00D00620" w:rsidRDefault="00D0062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20" w:rsidRDefault="00D00620" w:rsidP="004A61DF">
      <w:pPr>
        <w:spacing w:line="240" w:lineRule="auto"/>
      </w:pPr>
      <w:r>
        <w:separator/>
      </w:r>
    </w:p>
  </w:footnote>
  <w:footnote w:type="continuationSeparator" w:id="0">
    <w:p w:rsidR="00D00620" w:rsidRDefault="00D0062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6C9E82" wp14:editId="2309AD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66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66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C7C"/>
    <w:rsid w:val="000C3D4F"/>
    <w:rsid w:val="000C6C05"/>
    <w:rsid w:val="000F0A61"/>
    <w:rsid w:val="00120A8B"/>
    <w:rsid w:val="00131177"/>
    <w:rsid w:val="00154E5B"/>
    <w:rsid w:val="00155B64"/>
    <w:rsid w:val="00161DB4"/>
    <w:rsid w:val="00170BB3"/>
    <w:rsid w:val="001D74C3"/>
    <w:rsid w:val="001D7D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72B"/>
    <w:rsid w:val="0031682F"/>
    <w:rsid w:val="00320005"/>
    <w:rsid w:val="003317EC"/>
    <w:rsid w:val="003640D5"/>
    <w:rsid w:val="003B57EC"/>
    <w:rsid w:val="003F2BEA"/>
    <w:rsid w:val="003F320E"/>
    <w:rsid w:val="004052DE"/>
    <w:rsid w:val="004300C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660A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C7442"/>
    <w:rsid w:val="00D00620"/>
    <w:rsid w:val="00D109F3"/>
    <w:rsid w:val="00D12CB8"/>
    <w:rsid w:val="00D305E2"/>
    <w:rsid w:val="00D87847"/>
    <w:rsid w:val="00D97D88"/>
    <w:rsid w:val="00DA7C39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DA7C3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DA7C3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5450"/>
    <w:rsid w:val="00190F77"/>
    <w:rsid w:val="002F2B24"/>
    <w:rsid w:val="00506BE3"/>
    <w:rsid w:val="00ED08E5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2017-05-18T09:56:00Z</cp:lastPrinted>
  <dcterms:created xsi:type="dcterms:W3CDTF">2017-05-18T09:55:00Z</dcterms:created>
  <dcterms:modified xsi:type="dcterms:W3CDTF">2017-05-18T10:39:00Z</dcterms:modified>
</cp:coreProperties>
</file>