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F366F0">
        <w:rPr>
          <w:rFonts w:cs="Arial"/>
          <w:lang w:val="sr-Cyrl-RS"/>
        </w:rPr>
        <w:t>179/2017-3000/0496/2017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F366F0" w:rsidRPr="00F366F0">
        <w:rPr>
          <w:rFonts w:cs="Arial"/>
          <w:sz w:val="22"/>
          <w:szCs w:val="22"/>
          <w:lang w:val="sr-Cyrl-RS"/>
        </w:rPr>
        <w:t>Услуге сервисирања опреме на систему хемијских мерења вода-пара-ваздух (аналитика К6) у ТЕ Колубара</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A0250A" w:rsidRPr="00A0250A">
        <w:rPr>
          <w:rFonts w:cs="Arial"/>
        </w:rPr>
        <w:t>5365-E.03.04.</w:t>
      </w:r>
      <w:r w:rsidR="00A0250A" w:rsidRPr="00A0250A">
        <w:rPr>
          <w:rFonts w:cs="Arial"/>
          <w:lang w:val="sr-Cyrl-RS"/>
        </w:rPr>
        <w:t>200493</w:t>
      </w:r>
      <w:r w:rsidR="00A0250A" w:rsidRPr="00A0250A">
        <w:rPr>
          <w:rFonts w:cs="Arial"/>
        </w:rPr>
        <w:t>/</w:t>
      </w:r>
      <w:r w:rsidR="00A0250A">
        <w:rPr>
          <w:rFonts w:cs="Arial"/>
        </w:rPr>
        <w:t>6</w:t>
      </w:r>
      <w:r w:rsidR="00A0250A" w:rsidRPr="00A0250A">
        <w:rPr>
          <w:rFonts w:cs="Arial"/>
        </w:rPr>
        <w:t>-2017</w:t>
      </w:r>
      <w:r w:rsidR="00A0250A" w:rsidRPr="00A0250A">
        <w:rPr>
          <w:rFonts w:cs="Arial"/>
          <w:lang w:val="sr-Cyrl-CS"/>
        </w:rPr>
        <w:t xml:space="preserve"> </w:t>
      </w:r>
      <w:r w:rsidRPr="007650A6">
        <w:rPr>
          <w:rFonts w:eastAsia="Arial Unicode MS" w:cs="Arial"/>
          <w:kern w:val="2"/>
          <w:lang w:val="ru-RU"/>
        </w:rPr>
        <w:t xml:space="preserve">од </w:t>
      </w:r>
      <w:r w:rsidR="00A0250A">
        <w:rPr>
          <w:rFonts w:eastAsia="Arial Unicode MS" w:cs="Arial"/>
          <w:kern w:val="2"/>
        </w:rPr>
        <w:t>10</w:t>
      </w:r>
      <w:r w:rsidRPr="007650A6">
        <w:rPr>
          <w:rFonts w:eastAsia="Arial Unicode MS" w:cs="Arial"/>
          <w:kern w:val="2"/>
          <w:lang w:val="ru-RU"/>
        </w:rPr>
        <w:t>.</w:t>
      </w:r>
      <w:r w:rsidR="00A0250A">
        <w:rPr>
          <w:rFonts w:eastAsia="Arial Unicode MS" w:cs="Arial"/>
          <w:kern w:val="2"/>
        </w:rPr>
        <w:t>05</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април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proofErr w:type="gramStart"/>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F366F0">
        <w:rPr>
          <w:rFonts w:eastAsia="Arial Unicode MS" w:cs="Arial"/>
          <w:b/>
          <w:color w:val="000000"/>
          <w:kern w:val="2"/>
          <w:lang w:val="sr-Cyrl-RS"/>
        </w:rPr>
        <w:t>200493</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A0250A">
        <w:rPr>
          <w:rFonts w:eastAsia="Arial Unicode MS" w:cs="Arial"/>
          <w:color w:val="000000"/>
          <w:kern w:val="2"/>
        </w:rPr>
        <w:t>10</w:t>
      </w:r>
      <w:r w:rsidR="001866ED" w:rsidRPr="009C549E">
        <w:rPr>
          <w:rFonts w:eastAsia="Arial Unicode MS" w:cs="Arial"/>
          <w:b/>
          <w:color w:val="000000"/>
          <w:kern w:val="2"/>
          <w:lang w:val="ru-RU"/>
        </w:rPr>
        <w:t>.</w:t>
      </w:r>
      <w:r w:rsidR="00A0250A">
        <w:rPr>
          <w:rFonts w:eastAsia="Arial Unicode MS" w:cs="Arial"/>
          <w:b/>
          <w:color w:val="000000"/>
          <w:kern w:val="2"/>
        </w:rPr>
        <w:t>05</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proofErr w:type="gramEnd"/>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F366F0">
        <w:rPr>
          <w:rFonts w:eastAsia="Arial Unicode MS" w:cs="Arial"/>
          <w:b/>
          <w:color w:val="000000"/>
          <w:kern w:val="2"/>
          <w:lang w:val="sr-Cyrl-RS"/>
        </w:rPr>
        <w:t>200493</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A0250A">
        <w:rPr>
          <w:rFonts w:eastAsia="Arial Unicode MS" w:cs="Arial"/>
          <w:color w:val="000000"/>
          <w:kern w:val="2"/>
        </w:rPr>
        <w:t>10</w:t>
      </w:r>
      <w:r w:rsidR="00FD225C" w:rsidRPr="009C549E">
        <w:rPr>
          <w:rFonts w:eastAsia="Arial Unicode MS" w:cs="Arial"/>
          <w:b/>
          <w:color w:val="000000"/>
          <w:kern w:val="2"/>
          <w:lang w:val="ru-RU"/>
        </w:rPr>
        <w:t>.</w:t>
      </w:r>
      <w:r w:rsidR="00A0250A">
        <w:rPr>
          <w:rFonts w:eastAsia="Arial Unicode MS" w:cs="Arial"/>
          <w:b/>
          <w:color w:val="000000"/>
          <w:kern w:val="2"/>
        </w:rPr>
        <w:t>05</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6" w:name="_Toc441215598"/>
      <w:bookmarkStart w:id="7" w:name="_Toc441651537"/>
      <w:bookmarkStart w:id="8" w:name="_Toc442559874"/>
      <w:r w:rsidRPr="007650A6">
        <w:rPr>
          <w:rFonts w:cs="Arial"/>
          <w:b/>
        </w:rPr>
        <w:t>КОНКУРСНА ДОКУМЕНТАЦИЈА</w:t>
      </w:r>
      <w:bookmarkEnd w:id="6"/>
      <w:bookmarkEnd w:id="7"/>
      <w:bookmarkEnd w:id="8"/>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9" w:name="_Toc441215599"/>
      <w:bookmarkStart w:id="10" w:name="_Toc441651538"/>
      <w:bookmarkStart w:id="11"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9"/>
      <w:bookmarkEnd w:id="10"/>
      <w:bookmarkEnd w:id="11"/>
      <w:r w:rsidR="009227DA" w:rsidRPr="007650A6">
        <w:rPr>
          <w:rFonts w:cs="Arial"/>
          <w:b/>
          <w:lang w:val="sr-Cyrl-RS"/>
        </w:rPr>
        <w:t xml:space="preserve"> </w:t>
      </w:r>
      <w:r w:rsidR="00F366F0">
        <w:rPr>
          <w:rFonts w:cs="Arial"/>
          <w:b/>
          <w:lang w:val="sr-Cyrl-RS"/>
        </w:rPr>
        <w:t>179/2017-3000/0496/2017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3A469E" w:rsidRDefault="003A469E" w:rsidP="003A469E">
            <w:pPr>
              <w:tabs>
                <w:tab w:val="left" w:pos="360"/>
                <w:tab w:val="left" w:pos="567"/>
                <w:tab w:val="right" w:leader="dot" w:pos="9639"/>
              </w:tabs>
              <w:jc w:val="center"/>
              <w:rPr>
                <w:rFonts w:cs="Arial"/>
              </w:rPr>
            </w:pPr>
            <w:r>
              <w:rPr>
                <w:rFonts w:cs="Arial"/>
              </w:rPr>
              <w:t>4</w:t>
            </w:r>
            <w:r w:rsidR="004E6D55">
              <w:rPr>
                <w:rFonts w:cs="Arial"/>
                <w:lang w:val="sr-Cyrl-RS"/>
              </w:rPr>
              <w:t>-</w:t>
            </w:r>
            <w:r>
              <w:rPr>
                <w:rFonts w:cs="Arial"/>
              </w:rPr>
              <w:t>6</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3A469E" w:rsidRDefault="003A469E" w:rsidP="003A469E">
            <w:pPr>
              <w:tabs>
                <w:tab w:val="left" w:pos="360"/>
                <w:tab w:val="left" w:pos="567"/>
                <w:tab w:val="right" w:leader="dot" w:pos="9639"/>
              </w:tabs>
              <w:jc w:val="center"/>
              <w:rPr>
                <w:rFonts w:cs="Arial"/>
              </w:rPr>
            </w:pPr>
            <w:r>
              <w:rPr>
                <w:rFonts w:cs="Arial"/>
              </w:rPr>
              <w:t>7</w:t>
            </w:r>
            <w:r w:rsidR="00BA11DE" w:rsidRPr="007650A6">
              <w:rPr>
                <w:rFonts w:cs="Arial"/>
                <w:lang w:val="sr-Cyrl-RS"/>
              </w:rPr>
              <w:t>-</w:t>
            </w:r>
            <w:r>
              <w:rPr>
                <w:rFonts w:cs="Arial"/>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3A469E" w:rsidRDefault="003A469E" w:rsidP="003A469E">
            <w:pPr>
              <w:tabs>
                <w:tab w:val="left" w:pos="360"/>
                <w:tab w:val="left" w:pos="567"/>
                <w:tab w:val="right" w:leader="dot" w:pos="9639"/>
              </w:tabs>
              <w:jc w:val="center"/>
              <w:rPr>
                <w:rFonts w:cs="Arial"/>
              </w:rPr>
            </w:pPr>
            <w:r>
              <w:rPr>
                <w:rFonts w:cs="Arial"/>
              </w:rPr>
              <w:t>10</w:t>
            </w:r>
            <w:r w:rsidR="00BA11DE" w:rsidRPr="007650A6">
              <w:rPr>
                <w:rFonts w:cs="Arial"/>
                <w:lang w:val="sr-Cyrl-RS"/>
              </w:rPr>
              <w:t>-</w:t>
            </w:r>
            <w:r w:rsidR="00833D58">
              <w:rPr>
                <w:rFonts w:cs="Arial"/>
                <w:lang w:val="sr-Cyrl-RS"/>
              </w:rPr>
              <w:t>1</w:t>
            </w:r>
            <w:r>
              <w:rPr>
                <w:rFonts w:cs="Arial"/>
              </w:rPr>
              <w:t>1</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3A469E" w:rsidRDefault="003A469E" w:rsidP="00833D58">
            <w:pPr>
              <w:tabs>
                <w:tab w:val="left" w:pos="360"/>
                <w:tab w:val="left" w:pos="567"/>
                <w:tab w:val="right" w:leader="dot" w:pos="9639"/>
              </w:tabs>
              <w:jc w:val="center"/>
              <w:rPr>
                <w:rFonts w:cs="Arial"/>
              </w:rPr>
            </w:pPr>
            <w:r>
              <w:rPr>
                <w:rFonts w:cs="Arial"/>
              </w:rPr>
              <w:t>12</w:t>
            </w:r>
            <w:r w:rsidR="009974BB" w:rsidRPr="007650A6">
              <w:rPr>
                <w:rFonts w:cs="Arial"/>
                <w:lang w:val="sr-Cyrl-RS"/>
              </w:rPr>
              <w:t>-</w:t>
            </w:r>
            <w:r w:rsidR="00886376">
              <w:rPr>
                <w:rFonts w:cs="Arial"/>
                <w:lang w:val="sr-Cyrl-RS"/>
              </w:rPr>
              <w:t>2</w:t>
            </w:r>
            <w:r>
              <w:rPr>
                <w:rFonts w:cs="Arial"/>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AA186F">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AA186F">
              <w:rPr>
                <w:rFonts w:cs="Arial"/>
                <w:lang w:val="sr-Cyrl-RS"/>
              </w:rPr>
              <w:t>6</w:t>
            </w:r>
            <w:r w:rsidR="00C62AA7" w:rsidRPr="007650A6">
              <w:rPr>
                <w:rFonts w:cs="Arial"/>
              </w:rPr>
              <w:t>)</w:t>
            </w:r>
            <w:r w:rsidRPr="007650A6">
              <w:rPr>
                <w:rFonts w:cs="Arial"/>
              </w:rPr>
              <w:t xml:space="preserve"> </w:t>
            </w:r>
            <w:r w:rsidRPr="007650A6">
              <w:rPr>
                <w:rFonts w:cs="Arial"/>
                <w:lang w:val="sr-Cyrl-RS"/>
              </w:rPr>
              <w:t>и Прилози (1-4)</w:t>
            </w:r>
          </w:p>
        </w:tc>
        <w:tc>
          <w:tcPr>
            <w:tcW w:w="1076" w:type="dxa"/>
          </w:tcPr>
          <w:p w:rsidR="00C62AA7" w:rsidRPr="007650A6" w:rsidRDefault="00425EC6" w:rsidP="003A469E">
            <w:pPr>
              <w:tabs>
                <w:tab w:val="left" w:pos="360"/>
                <w:tab w:val="left" w:pos="567"/>
                <w:tab w:val="right" w:leader="dot" w:pos="9639"/>
              </w:tabs>
              <w:rPr>
                <w:rFonts w:cs="Arial"/>
                <w:lang w:val="sr-Cyrl-RS"/>
              </w:rPr>
            </w:pPr>
            <w:r w:rsidRPr="007650A6">
              <w:rPr>
                <w:rFonts w:cs="Arial"/>
                <w:lang w:val="sr-Cyrl-RS"/>
              </w:rPr>
              <w:t xml:space="preserve">   </w:t>
            </w:r>
            <w:r w:rsidR="00886376">
              <w:rPr>
                <w:rFonts w:cs="Arial"/>
                <w:lang w:val="sr-Cyrl-RS"/>
              </w:rPr>
              <w:t>2</w:t>
            </w:r>
            <w:r w:rsidR="003A469E">
              <w:rPr>
                <w:rFonts w:cs="Arial"/>
              </w:rPr>
              <w:t>6</w:t>
            </w:r>
            <w:r w:rsidR="006B023D" w:rsidRPr="007650A6">
              <w:rPr>
                <w:rFonts w:cs="Arial"/>
                <w:lang w:val="sr-Cyrl-RS"/>
              </w:rPr>
              <w:t>-</w:t>
            </w:r>
            <w:r w:rsidR="00886376">
              <w:rPr>
                <w:rFonts w:cs="Arial"/>
                <w:lang w:val="sr-Cyrl-RS"/>
              </w:rPr>
              <w:t>4</w:t>
            </w:r>
            <w:r w:rsidR="00833D58">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886376" w:rsidP="00833D58">
            <w:pPr>
              <w:tabs>
                <w:tab w:val="left" w:pos="360"/>
                <w:tab w:val="left" w:pos="567"/>
                <w:tab w:val="right" w:leader="dot" w:pos="9639"/>
              </w:tabs>
              <w:jc w:val="center"/>
              <w:rPr>
                <w:rFonts w:cs="Arial"/>
                <w:lang w:val="sr-Cyrl-RS"/>
              </w:rPr>
            </w:pPr>
            <w:r>
              <w:rPr>
                <w:rFonts w:cs="Arial"/>
                <w:lang w:val="sr-Cyrl-RS"/>
              </w:rPr>
              <w:t>4</w:t>
            </w:r>
            <w:r w:rsidR="00833D58">
              <w:rPr>
                <w:rFonts w:cs="Arial"/>
                <w:lang w:val="sr-Cyrl-RS"/>
              </w:rPr>
              <w:t>6-62</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833D58">
        <w:rPr>
          <w:rFonts w:cs="Arial"/>
          <w:bCs/>
          <w:noProof/>
          <w:lang w:val="sr-Cyrl-CS"/>
        </w:rPr>
        <w:t>62</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2" w:name="_Toc430335136"/>
      <w:bookmarkStart w:id="13" w:name="_Toc442559876"/>
      <w:bookmarkStart w:id="14" w:name="_Toc427817447"/>
      <w:r w:rsidR="00FA0E61" w:rsidRPr="007650A6">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54725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5"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5"/>
            <w:r w:rsidR="00D504C7" w:rsidRPr="00D504C7">
              <w:rPr>
                <w:rFonts w:cs="Arial"/>
                <w:b w:val="0"/>
                <w:sz w:val="22"/>
                <w:szCs w:val="22"/>
                <w:lang w:val="sr-Cyrl-RS"/>
              </w:rPr>
              <w:t>Услуге сервисирања опреме на систему хемијских мерења вода-пара-ваздух (аналитика К6) у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6" w:name="_Toc442559878"/>
      <w:bookmarkStart w:id="17"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F366F0" w:rsidRPr="00F366F0">
        <w:rPr>
          <w:rFonts w:cs="Arial"/>
          <w:sz w:val="22"/>
          <w:szCs w:val="22"/>
          <w:lang w:val="sr-Cyrl-RS"/>
        </w:rPr>
        <w:t>Услуге сервисирања опреме на систему хемијских мерења вода-пара-ваздух (аналитика К6) у ТЕ Колубара</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F366F0" w:rsidRPr="00F366F0">
        <w:rPr>
          <w:rFonts w:ascii="Arial" w:hAnsi="Arial" w:cs="Arial"/>
          <w:lang w:val="sr-Cyrl-RS"/>
        </w:rPr>
        <w:t xml:space="preserve">Услуге поправке и одржавања електричних уређаја, апарата и припадајуће опреме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F366F0">
        <w:rPr>
          <w:rFonts w:ascii="Arial" w:hAnsi="Arial" w:cs="Arial"/>
          <w:lang w:val="sr-Cyrl-RS"/>
        </w:rPr>
        <w:t xml:space="preserve">50532000 </w:t>
      </w: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proofErr w:type="gramStart"/>
      <w:r w:rsidRPr="007650A6">
        <w:rPr>
          <w:rFonts w:cs="Arial"/>
          <w:lang w:eastAsia="zh-CN"/>
        </w:rPr>
        <w:t>3. Конкурсне документације)</w:t>
      </w:r>
      <w:r w:rsidR="00F01878" w:rsidRPr="007650A6">
        <w:rPr>
          <w:rFonts w:cs="Arial"/>
          <w:lang w:val="sr-Cyrl-RS" w:eastAsia="zh-CN"/>
        </w:rPr>
        <w:t>.</w:t>
      </w:r>
      <w:proofErr w:type="gramEnd"/>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Pr="007650A6" w:rsidRDefault="00F366F0" w:rsidP="009D3129">
      <w:pPr>
        <w:spacing w:before="0"/>
        <w:rPr>
          <w:rFonts w:cs="Arial"/>
          <w:lang w:val="sr-Cyrl-RS" w:eastAsia="zh-CN"/>
        </w:rPr>
      </w:pPr>
    </w:p>
    <w:p w:rsidR="005D623F" w:rsidRPr="00886376" w:rsidRDefault="005D623F" w:rsidP="005D623F">
      <w:pPr>
        <w:pStyle w:val="Heading10"/>
        <w:numPr>
          <w:ilvl w:val="0"/>
          <w:numId w:val="16"/>
        </w:numPr>
        <w:jc w:val="both"/>
        <w:rPr>
          <w:rFonts w:cs="Arial"/>
          <w:lang w:val="sr-Cyrl-RS"/>
        </w:rPr>
      </w:pPr>
      <w:r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F366F0" w:rsidRPr="00881AAC" w:rsidRDefault="00CB6B0A" w:rsidP="00881AAC">
      <w:pPr>
        <w:pStyle w:val="Title"/>
        <w:spacing w:before="0"/>
        <w:jc w:val="both"/>
        <w:rPr>
          <w:rFonts w:cs="Arial"/>
          <w:b w:val="0"/>
          <w:sz w:val="22"/>
          <w:szCs w:val="22"/>
          <w:lang w:val="en-US"/>
        </w:rPr>
      </w:pPr>
      <w:r>
        <w:rPr>
          <w:rFonts w:cs="Arial"/>
          <w:lang w:val="sr-Cyrl-RS"/>
        </w:rPr>
        <w:t xml:space="preserve">        </w:t>
      </w:r>
    </w:p>
    <w:tbl>
      <w:tblPr>
        <w:tblW w:w="10818" w:type="dxa"/>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18"/>
      </w:tblGrid>
      <w:tr w:rsidR="00F366F0" w:rsidRPr="00F16B42" w:rsidTr="00F366F0">
        <w:trPr>
          <w:trHeight w:val="3653"/>
        </w:trPr>
        <w:tc>
          <w:tcPr>
            <w:tcW w:w="10818" w:type="dxa"/>
          </w:tcPr>
          <w:p w:rsidR="00F366F0" w:rsidRPr="00480042" w:rsidRDefault="00F366F0" w:rsidP="00F366F0">
            <w:pPr>
              <w:rPr>
                <w:b/>
                <w:u w:val="single"/>
                <w:lang w:val="sr-Cyrl-RS"/>
              </w:rPr>
            </w:pPr>
            <w:r w:rsidRPr="00480042">
              <w:rPr>
                <w:b/>
                <w:u w:val="single"/>
                <w:lang w:val="sr-Cyrl-RS"/>
              </w:rPr>
              <w:t>Годишњи ремонт</w:t>
            </w:r>
            <w:r w:rsidRPr="00480042">
              <w:rPr>
                <w:b/>
                <w:u w:val="single"/>
              </w:rPr>
              <w:t xml:space="preserve"> мерне опреме произвођача SIEMENS на систему хемијских мерења блока 110 MW ТЕ Колубара</w:t>
            </w:r>
            <w:r w:rsidRPr="00480042">
              <w:rPr>
                <w:b/>
                <w:u w:val="single"/>
                <w:lang w:val="sr-Cyrl-RS"/>
              </w:rPr>
              <w:t>:</w:t>
            </w:r>
          </w:p>
          <w:p w:rsidR="00F366F0" w:rsidRPr="00480042" w:rsidRDefault="00F366F0" w:rsidP="00F366F0">
            <w:pPr>
              <w:numPr>
                <w:ilvl w:val="1"/>
                <w:numId w:val="30"/>
              </w:numPr>
              <w:tabs>
                <w:tab w:val="clear" w:pos="1440"/>
                <w:tab w:val="num" w:pos="540"/>
              </w:tabs>
              <w:spacing w:before="0"/>
              <w:ind w:left="283" w:hanging="13"/>
              <w:jc w:val="left"/>
            </w:pPr>
            <w:r w:rsidRPr="00480042">
              <w:t>Провера исправности сонде пробе са функционалним радом сонде</w:t>
            </w:r>
          </w:p>
          <w:p w:rsidR="00F366F0" w:rsidRPr="00480042" w:rsidRDefault="00F366F0" w:rsidP="00F366F0">
            <w:pPr>
              <w:numPr>
                <w:ilvl w:val="1"/>
                <w:numId w:val="30"/>
              </w:numPr>
              <w:tabs>
                <w:tab w:val="clear" w:pos="1440"/>
                <w:tab w:val="num" w:pos="540"/>
              </w:tabs>
              <w:spacing w:before="0"/>
              <w:ind w:left="283" w:hanging="13"/>
              <w:jc w:val="left"/>
            </w:pPr>
            <w:r w:rsidRPr="00480042">
              <w:t>Чишћење система грејне линије (грејно црево)</w:t>
            </w:r>
          </w:p>
          <w:p w:rsidR="00F366F0" w:rsidRPr="00480042" w:rsidRDefault="00F366F0" w:rsidP="00F366F0">
            <w:pPr>
              <w:numPr>
                <w:ilvl w:val="1"/>
                <w:numId w:val="30"/>
              </w:numPr>
              <w:tabs>
                <w:tab w:val="clear" w:pos="1440"/>
                <w:tab w:val="num" w:pos="540"/>
              </w:tabs>
              <w:spacing w:before="0"/>
              <w:ind w:left="540" w:hanging="270"/>
              <w:jc w:val="left"/>
            </w:pPr>
            <w:r w:rsidRPr="00480042">
              <w:t>Комплетно сервисирање хладњака узорака са припадајућим стакленим посудама за проток гаса,    перистатичким пумпама</w:t>
            </w:r>
          </w:p>
          <w:p w:rsidR="00F366F0" w:rsidRPr="00480042" w:rsidRDefault="00F366F0" w:rsidP="00F366F0">
            <w:pPr>
              <w:numPr>
                <w:ilvl w:val="1"/>
                <w:numId w:val="30"/>
              </w:numPr>
              <w:tabs>
                <w:tab w:val="clear" w:pos="1440"/>
                <w:tab w:val="num" w:pos="540"/>
              </w:tabs>
              <w:spacing w:before="0"/>
              <w:ind w:left="283" w:hanging="13"/>
              <w:jc w:val="left"/>
            </w:pPr>
            <w:r w:rsidRPr="00480042">
              <w:t>Провера исправности пумпе узорка гаса К47</w:t>
            </w:r>
          </w:p>
          <w:p w:rsidR="00F366F0" w:rsidRPr="00480042" w:rsidRDefault="00F366F0" w:rsidP="00F366F0">
            <w:pPr>
              <w:numPr>
                <w:ilvl w:val="1"/>
                <w:numId w:val="30"/>
              </w:numPr>
              <w:tabs>
                <w:tab w:val="clear" w:pos="1440"/>
                <w:tab w:val="num" w:pos="540"/>
              </w:tabs>
              <w:spacing w:before="0"/>
              <w:ind w:left="540" w:hanging="270"/>
              <w:jc w:val="left"/>
            </w:pPr>
            <w:r w:rsidRPr="00480042">
              <w:t>Климе ормана са свим потребним резервним деловима за несметан рад и одржавање задате температуре у орману.</w:t>
            </w:r>
          </w:p>
          <w:p w:rsidR="00F366F0" w:rsidRPr="00480042" w:rsidRDefault="00F366F0" w:rsidP="00F366F0">
            <w:pPr>
              <w:numPr>
                <w:ilvl w:val="1"/>
                <w:numId w:val="30"/>
              </w:numPr>
              <w:tabs>
                <w:tab w:val="clear" w:pos="1440"/>
                <w:tab w:val="num" w:pos="540"/>
              </w:tabs>
              <w:spacing w:before="0"/>
              <w:ind w:left="540" w:hanging="270"/>
              <w:jc w:val="left"/>
            </w:pPr>
            <w:r w:rsidRPr="00480042">
              <w:t>Замена свих ПТФЕ црева и фитинга,  мембрана пумпи, као и свог потребног ситног материјала (делова) датог од стране произвођача опреме</w:t>
            </w:r>
          </w:p>
          <w:p w:rsidR="00F366F0" w:rsidRPr="00480042" w:rsidRDefault="00F366F0" w:rsidP="00F366F0">
            <w:pPr>
              <w:numPr>
                <w:ilvl w:val="1"/>
                <w:numId w:val="30"/>
              </w:numPr>
              <w:tabs>
                <w:tab w:val="clear" w:pos="1440"/>
                <w:tab w:val="num" w:pos="540"/>
              </w:tabs>
              <w:spacing w:before="0"/>
              <w:ind w:left="540" w:hanging="270"/>
              <w:jc w:val="left"/>
            </w:pPr>
            <w:r w:rsidRPr="00480042">
              <w:t>Комплетног мерног круга (пренос сигнала до надређеног система, баждарење са калибрисањем уређаја ULTRAMAT 23 са одговарајућим еталон гасовима по фабричким протоколима а везаним за мерења О2, CO, CO2)</w:t>
            </w:r>
          </w:p>
          <w:p w:rsidR="00F366F0" w:rsidRPr="00480042" w:rsidRDefault="00F366F0" w:rsidP="00F366F0">
            <w:pPr>
              <w:numPr>
                <w:ilvl w:val="1"/>
                <w:numId w:val="30"/>
              </w:numPr>
              <w:tabs>
                <w:tab w:val="clear" w:pos="1440"/>
                <w:tab w:val="num" w:pos="540"/>
              </w:tabs>
              <w:spacing w:before="0"/>
              <w:ind w:left="283" w:hanging="13"/>
              <w:jc w:val="left"/>
            </w:pPr>
            <w:r w:rsidRPr="00480042">
              <w:t>Увртни прикључци, равни и угаони</w:t>
            </w:r>
          </w:p>
          <w:p w:rsidR="00F366F0" w:rsidRPr="00480042" w:rsidRDefault="00F366F0" w:rsidP="00F366F0">
            <w:pPr>
              <w:numPr>
                <w:ilvl w:val="1"/>
                <w:numId w:val="30"/>
              </w:numPr>
              <w:tabs>
                <w:tab w:val="clear" w:pos="1440"/>
                <w:tab w:val="num" w:pos="540"/>
              </w:tabs>
              <w:spacing w:before="0"/>
              <w:ind w:left="283" w:hanging="13"/>
              <w:jc w:val="left"/>
              <w:rPr>
                <w:lang w:val="sr-Cyrl-RS"/>
              </w:rPr>
            </w:pPr>
            <w:r w:rsidRPr="00480042">
              <w:t>Електромагнетни вентил 3/2 G ¼“ 24V произвођача (BURKERT)</w:t>
            </w:r>
          </w:p>
          <w:p w:rsidR="00F366F0" w:rsidRPr="00F366F0" w:rsidRDefault="00F366F0" w:rsidP="00F366F0">
            <w:pPr>
              <w:numPr>
                <w:ilvl w:val="1"/>
                <w:numId w:val="30"/>
              </w:numPr>
              <w:tabs>
                <w:tab w:val="clear" w:pos="1440"/>
                <w:tab w:val="num" w:pos="540"/>
              </w:tabs>
              <w:spacing w:before="0"/>
              <w:ind w:left="283" w:hanging="13"/>
              <w:jc w:val="left"/>
              <w:rPr>
                <w:lang w:val="sr-Cyrl-RS"/>
              </w:rPr>
            </w:pPr>
            <w:r w:rsidRPr="00480042">
              <w:rPr>
                <w:lang w:val="sr-Cyrl-RS"/>
              </w:rPr>
              <w:t xml:space="preserve">Провера рада и по потреби замена </w:t>
            </w:r>
            <w:r w:rsidRPr="00480042">
              <w:t xml:space="preserve">PH </w:t>
            </w:r>
            <w:r w:rsidRPr="00480042">
              <w:rPr>
                <w:lang w:val="sr-Cyrl-RS"/>
              </w:rPr>
              <w:t>електрода</w:t>
            </w:r>
          </w:p>
          <w:p w:rsidR="00F366F0" w:rsidRPr="00480042" w:rsidRDefault="00F366F0" w:rsidP="00F366F0">
            <w:pPr>
              <w:rPr>
                <w:b/>
                <w:u w:val="single"/>
                <w:lang w:val="sr-Cyrl-RS"/>
              </w:rPr>
            </w:pPr>
            <w:r w:rsidRPr="00480042">
              <w:rPr>
                <w:b/>
                <w:u w:val="single"/>
                <w:lang w:val="sr-Cyrl-RS"/>
              </w:rPr>
              <w:t>Замена комплетног мерног круга за мерење концентрације расвореног кисеоника у води:</w:t>
            </w:r>
          </w:p>
          <w:p w:rsidR="00F366F0" w:rsidRPr="00480042" w:rsidRDefault="00F366F0" w:rsidP="00F366F0">
            <w:pPr>
              <w:numPr>
                <w:ilvl w:val="1"/>
                <w:numId w:val="30"/>
              </w:numPr>
              <w:tabs>
                <w:tab w:val="clear" w:pos="1440"/>
                <w:tab w:val="num" w:pos="567"/>
              </w:tabs>
              <w:spacing w:before="0"/>
              <w:ind w:left="567" w:hanging="283"/>
              <w:jc w:val="left"/>
              <w:rPr>
                <w:b/>
                <w:u w:val="single"/>
                <w:lang w:val="sr-Cyrl-RS"/>
              </w:rPr>
            </w:pPr>
            <w:r w:rsidRPr="00480042">
              <w:rPr>
                <w:lang w:val="sr-Cyrl-RS"/>
              </w:rPr>
              <w:t>Испорука, монтажа и пуштање у рад сензора за мерење концентрације раствореног кисеоника у води, са одговарајућим трансмитером следећих карактеристика:</w:t>
            </w:r>
          </w:p>
          <w:p w:rsidR="00F366F0" w:rsidRPr="00480042" w:rsidRDefault="00F366F0" w:rsidP="00F366F0">
            <w:pPr>
              <w:numPr>
                <w:ilvl w:val="1"/>
                <w:numId w:val="30"/>
              </w:numPr>
              <w:spacing w:before="0"/>
              <w:jc w:val="left"/>
              <w:rPr>
                <w:b/>
                <w:u w:val="single"/>
                <w:lang w:val="sr-Cyrl-RS"/>
              </w:rPr>
            </w:pPr>
            <w:r w:rsidRPr="00480042">
              <w:rPr>
                <w:lang w:val="sr-Cyrl-RS"/>
              </w:rPr>
              <w:t>Екран осетљив на додир</w:t>
            </w:r>
          </w:p>
          <w:p w:rsidR="00F366F0" w:rsidRPr="00480042" w:rsidRDefault="00F366F0" w:rsidP="00F366F0">
            <w:pPr>
              <w:numPr>
                <w:ilvl w:val="1"/>
                <w:numId w:val="30"/>
              </w:numPr>
              <w:spacing w:before="0"/>
              <w:jc w:val="left"/>
              <w:rPr>
                <w:b/>
                <w:u w:val="single"/>
                <w:lang w:val="sr-Cyrl-RS"/>
              </w:rPr>
            </w:pPr>
            <w:r w:rsidRPr="00480042">
              <w:rPr>
                <w:lang w:val="sr-Cyrl-RS"/>
              </w:rPr>
              <w:t>7 типова сензора за компензацију по температури</w:t>
            </w:r>
          </w:p>
          <w:p w:rsidR="00F366F0" w:rsidRPr="00480042" w:rsidRDefault="00F366F0" w:rsidP="00F366F0">
            <w:pPr>
              <w:numPr>
                <w:ilvl w:val="1"/>
                <w:numId w:val="30"/>
              </w:numPr>
              <w:spacing w:before="0"/>
              <w:jc w:val="left"/>
              <w:rPr>
                <w:b/>
                <w:u w:val="single"/>
                <w:lang w:val="sr-Cyrl-RS"/>
              </w:rPr>
            </w:pPr>
            <w:r w:rsidRPr="00480042">
              <w:rPr>
                <w:lang w:val="sr-Cyrl-RS"/>
              </w:rPr>
              <w:t>Снимање тренда мерења у трајању од 14 дана</w:t>
            </w:r>
          </w:p>
          <w:p w:rsidR="00F366F0" w:rsidRPr="00480042" w:rsidRDefault="00F366F0" w:rsidP="00F366F0">
            <w:pPr>
              <w:numPr>
                <w:ilvl w:val="1"/>
                <w:numId w:val="30"/>
              </w:numPr>
              <w:spacing w:before="0"/>
              <w:jc w:val="left"/>
              <w:rPr>
                <w:b/>
                <w:u w:val="single"/>
                <w:lang w:val="sr-Cyrl-RS"/>
              </w:rPr>
            </w:pPr>
            <w:r w:rsidRPr="00480042">
              <w:t xml:space="preserve">Logbook </w:t>
            </w:r>
            <w:r w:rsidRPr="00480042">
              <w:rPr>
                <w:lang w:val="sr-Cyrl-RS"/>
              </w:rPr>
              <w:t>чување података о калибрацији, стање сензора као и предиктивно одржавање</w:t>
            </w:r>
          </w:p>
          <w:p w:rsidR="00F366F0" w:rsidRPr="00480042" w:rsidRDefault="00F366F0" w:rsidP="00F366F0">
            <w:pPr>
              <w:numPr>
                <w:ilvl w:val="1"/>
                <w:numId w:val="30"/>
              </w:numPr>
              <w:spacing w:before="0"/>
              <w:jc w:val="left"/>
              <w:rPr>
                <w:b/>
                <w:u w:val="single"/>
                <w:lang w:val="sr-Cyrl-RS"/>
              </w:rPr>
            </w:pPr>
            <w:r w:rsidRPr="00480042">
              <w:rPr>
                <w:lang w:val="sr-Cyrl-RS"/>
              </w:rPr>
              <w:t xml:space="preserve">Сензор са могућношћу мерења </w:t>
            </w:r>
            <w:r w:rsidRPr="00480042">
              <w:t xml:space="preserve">ppb </w:t>
            </w:r>
            <w:r w:rsidRPr="00480042">
              <w:rPr>
                <w:lang w:val="sr-Cyrl-RS"/>
              </w:rPr>
              <w:t>и % опсега</w:t>
            </w:r>
          </w:p>
          <w:p w:rsidR="00F366F0" w:rsidRPr="00480042" w:rsidRDefault="00F366F0" w:rsidP="00F366F0">
            <w:pPr>
              <w:numPr>
                <w:ilvl w:val="1"/>
                <w:numId w:val="30"/>
              </w:numPr>
              <w:spacing w:before="0"/>
              <w:jc w:val="left"/>
              <w:rPr>
                <w:b/>
                <w:u w:val="single"/>
                <w:lang w:val="sr-Cyrl-RS"/>
              </w:rPr>
            </w:pPr>
            <w:r w:rsidRPr="00480042">
              <w:rPr>
                <w:lang w:val="sr-Cyrl-RS"/>
              </w:rPr>
              <w:t>Сензор за температуре  130°</w:t>
            </w:r>
            <w:r w:rsidRPr="00480042">
              <w:rPr>
                <w:rFonts w:ascii="Calibri" w:hAnsi="Calibri"/>
                <w:lang w:val="sr-Cyrl-RS"/>
              </w:rPr>
              <w:t>C</w:t>
            </w:r>
            <w:r w:rsidRPr="00480042">
              <w:rPr>
                <w:lang w:val="sr-Cyrl-RS"/>
              </w:rPr>
              <w:t xml:space="preserve"> и притиска до 12</w:t>
            </w:r>
            <w:r w:rsidRPr="00480042">
              <w:t>bar-a</w:t>
            </w:r>
          </w:p>
          <w:p w:rsidR="00F366F0" w:rsidRPr="00480042" w:rsidRDefault="00F366F0" w:rsidP="00F366F0">
            <w:pPr>
              <w:numPr>
                <w:ilvl w:val="1"/>
                <w:numId w:val="30"/>
              </w:numPr>
              <w:spacing w:before="0"/>
              <w:jc w:val="left"/>
              <w:rPr>
                <w:b/>
                <w:u w:val="single"/>
                <w:lang w:val="sr-Cyrl-RS"/>
              </w:rPr>
            </w:pPr>
            <w:r w:rsidRPr="00480042">
              <w:rPr>
                <w:lang w:val="sr-Cyrl-RS"/>
              </w:rPr>
              <w:t>Замена катоде сензора</w:t>
            </w:r>
          </w:p>
          <w:p w:rsidR="00F366F0" w:rsidRPr="0099768C" w:rsidRDefault="00F366F0" w:rsidP="00F366F0">
            <w:pPr>
              <w:numPr>
                <w:ilvl w:val="1"/>
                <w:numId w:val="30"/>
              </w:numPr>
              <w:spacing w:before="0"/>
              <w:jc w:val="left"/>
              <w:rPr>
                <w:b/>
                <w:u w:val="single"/>
                <w:lang w:val="sr-Cyrl-RS"/>
              </w:rPr>
            </w:pPr>
            <w:r w:rsidRPr="00480042">
              <w:rPr>
                <w:lang w:val="sr-Cyrl-RS"/>
              </w:rPr>
              <w:t>Високо осетљива мембрана сензора</w:t>
            </w:r>
          </w:p>
          <w:p w:rsidR="00F366F0" w:rsidRPr="00F366F0" w:rsidRDefault="00F366F0" w:rsidP="00F366F0">
            <w:pPr>
              <w:numPr>
                <w:ilvl w:val="1"/>
                <w:numId w:val="30"/>
              </w:numPr>
              <w:spacing w:before="0"/>
              <w:jc w:val="left"/>
              <w:rPr>
                <w:b/>
                <w:u w:val="single"/>
                <w:lang w:val="sr-Cyrl-RS"/>
              </w:rPr>
            </w:pPr>
            <w:r>
              <w:rPr>
                <w:lang w:val="sr-Cyrl-RS"/>
              </w:rPr>
              <w:t>Опсег мерења за мерно место 2607А11 је (0÷</w:t>
            </w:r>
            <w:r w:rsidR="0015461D">
              <w:t>1</w:t>
            </w:r>
            <w:r>
              <w:rPr>
                <w:lang w:val="sr-Cyrl-RS"/>
              </w:rPr>
              <w:t>0)</w:t>
            </w:r>
            <w:r>
              <w:rPr>
                <w:rFonts w:ascii="Calibri" w:hAnsi="Calibri"/>
                <w:lang w:val="sr-Cyrl-RS"/>
              </w:rPr>
              <w:t>μ</w:t>
            </w:r>
            <w:r>
              <w:t xml:space="preserve">g/l, </w:t>
            </w:r>
            <w:r>
              <w:rPr>
                <w:lang w:val="sr-Cyrl-RS"/>
              </w:rPr>
              <w:t>а за 2500А03 је (0÷100)</w:t>
            </w:r>
            <w:r>
              <w:rPr>
                <w:rFonts w:ascii="Calibri" w:hAnsi="Calibri"/>
                <w:lang w:val="sr-Cyrl-RS"/>
              </w:rPr>
              <w:t xml:space="preserve"> μ</w:t>
            </w:r>
            <w:r>
              <w:t>g/l</w:t>
            </w:r>
            <w:r>
              <w:rPr>
                <w:lang w:val="sr-Cyrl-RS"/>
              </w:rPr>
              <w:t>.</w:t>
            </w:r>
          </w:p>
          <w:p w:rsidR="00F366F0" w:rsidRPr="00480042" w:rsidRDefault="00F366F0" w:rsidP="00F366F0">
            <w:pPr>
              <w:rPr>
                <w:b/>
                <w:u w:val="single"/>
                <w:lang w:val="sr-Cyrl-RS"/>
              </w:rPr>
            </w:pPr>
            <w:r w:rsidRPr="00480042">
              <w:rPr>
                <w:b/>
                <w:u w:val="single"/>
                <w:lang w:val="sr-Cyrl-RS"/>
              </w:rPr>
              <w:t>Детаљан редовни тромесечни преглед комплетне опреме:</w:t>
            </w:r>
          </w:p>
          <w:p w:rsidR="00F366F0" w:rsidRPr="00480042" w:rsidRDefault="00F366F0" w:rsidP="00F366F0">
            <w:pPr>
              <w:spacing w:before="0"/>
              <w:ind w:left="360"/>
              <w:rPr>
                <w:lang w:val="sr-Cyrl-RS"/>
              </w:rPr>
            </w:pPr>
            <w:r w:rsidRPr="00480042">
              <w:rPr>
                <w:lang w:val="sr-Cyrl-RS"/>
              </w:rPr>
              <w:t xml:space="preserve"> - провера исправности мерења проводљивости</w:t>
            </w:r>
          </w:p>
          <w:p w:rsidR="00F366F0" w:rsidRPr="00480042" w:rsidRDefault="00F366F0" w:rsidP="00F366F0">
            <w:pPr>
              <w:spacing w:before="0"/>
              <w:ind w:left="360"/>
              <w:rPr>
                <w:lang w:val="sr-Cyrl-RS"/>
              </w:rPr>
            </w:pPr>
            <w:r w:rsidRPr="00480042">
              <w:rPr>
                <w:lang w:val="sr-Cyrl-RS"/>
              </w:rPr>
              <w:t xml:space="preserve"> - калибрација ph метара</w:t>
            </w:r>
          </w:p>
          <w:p w:rsidR="00F366F0" w:rsidRPr="00480042" w:rsidRDefault="00F366F0" w:rsidP="00F366F0">
            <w:pPr>
              <w:spacing w:before="0"/>
              <w:ind w:left="360"/>
              <w:rPr>
                <w:lang w:val="sr-Cyrl-RS"/>
              </w:rPr>
            </w:pPr>
            <w:r w:rsidRPr="00480042">
              <w:rPr>
                <w:lang w:val="sr-Cyrl-RS"/>
              </w:rPr>
              <w:t xml:space="preserve"> - провера рада силикометра</w:t>
            </w:r>
          </w:p>
          <w:p w:rsidR="00F366F0" w:rsidRPr="00480042" w:rsidRDefault="00F366F0" w:rsidP="00F366F0">
            <w:pPr>
              <w:spacing w:before="0"/>
              <w:ind w:left="360"/>
              <w:rPr>
                <w:lang w:val="sr-Cyrl-RS"/>
              </w:rPr>
            </w:pPr>
            <w:r w:rsidRPr="00480042">
              <w:rPr>
                <w:lang w:val="sr-Cyrl-RS"/>
              </w:rPr>
              <w:t xml:space="preserve"> - провера сонде пробе</w:t>
            </w:r>
          </w:p>
          <w:p w:rsidR="00F366F0" w:rsidRPr="00480042" w:rsidRDefault="00F366F0" w:rsidP="00F366F0">
            <w:pPr>
              <w:spacing w:before="0"/>
              <w:ind w:left="360"/>
              <w:rPr>
                <w:lang w:val="sr-Cyrl-RS"/>
              </w:rPr>
            </w:pPr>
            <w:r w:rsidRPr="00480042">
              <w:rPr>
                <w:lang w:val="sr-Cyrl-RS"/>
              </w:rPr>
              <w:t xml:space="preserve"> - провера грејане линије</w:t>
            </w:r>
          </w:p>
          <w:p w:rsidR="00F366F0" w:rsidRPr="00480042" w:rsidRDefault="00F366F0" w:rsidP="00F366F0">
            <w:pPr>
              <w:spacing w:before="0"/>
              <w:ind w:left="360"/>
              <w:rPr>
                <w:lang w:val="sr-Cyrl-RS"/>
              </w:rPr>
            </w:pPr>
            <w:r w:rsidRPr="00480042">
              <w:rPr>
                <w:lang w:val="sr-Cyrl-RS"/>
              </w:rPr>
              <w:t xml:space="preserve"> - провера ULTRAMAT 23, по потреби калибрација</w:t>
            </w:r>
          </w:p>
          <w:p w:rsidR="00F366F0" w:rsidRPr="00480042" w:rsidRDefault="00F366F0" w:rsidP="00F366F0">
            <w:pPr>
              <w:shd w:val="clear" w:color="auto" w:fill="FFFFFF"/>
              <w:spacing w:before="0"/>
              <w:ind w:left="360" w:right="10"/>
            </w:pPr>
            <w:r w:rsidRPr="00480042">
              <w:rPr>
                <w:lang w:val="sr-Cyrl-RS"/>
              </w:rPr>
              <w:t xml:space="preserve"> - провера мерних кругова</w:t>
            </w:r>
          </w:p>
          <w:p w:rsidR="00F366F0" w:rsidRPr="00480042" w:rsidRDefault="00F366F0" w:rsidP="00F366F0">
            <w:pPr>
              <w:shd w:val="clear" w:color="auto" w:fill="FFFFFF"/>
              <w:ind w:right="10"/>
              <w:rPr>
                <w:b/>
                <w:u w:val="single"/>
                <w:lang w:val="sr-Cyrl-RS"/>
              </w:rPr>
            </w:pPr>
            <w:r w:rsidRPr="00480042">
              <w:rPr>
                <w:b/>
                <w:u w:val="single"/>
                <w:lang w:val="sr-Cyrl-RS"/>
              </w:rPr>
              <w:t>Интервентно одржавање система:</w:t>
            </w:r>
          </w:p>
          <w:p w:rsidR="00F366F0" w:rsidRPr="00480042" w:rsidRDefault="00F366F0" w:rsidP="00F366F0">
            <w:pPr>
              <w:numPr>
                <w:ilvl w:val="0"/>
                <w:numId w:val="32"/>
              </w:numPr>
              <w:shd w:val="clear" w:color="auto" w:fill="FFFFFF"/>
              <w:spacing w:before="0"/>
              <w:ind w:left="540" w:right="10" w:hanging="180"/>
              <w:rPr>
                <w:lang w:val="sr-Cyrl-RS"/>
              </w:rPr>
            </w:pPr>
            <w:r w:rsidRPr="00480042">
              <w:rPr>
                <w:lang w:val="sr-Cyrl-RS"/>
              </w:rPr>
              <w:t>Односи се на непредвиђене сметње</w:t>
            </w:r>
            <w:r w:rsidRPr="00480042">
              <w:t xml:space="preserve"> </w:t>
            </w:r>
            <w:r w:rsidRPr="00480042">
              <w:rPr>
                <w:lang w:val="sr-Cyrl-RS"/>
              </w:rPr>
              <w:t>које се могу јавити током експлоатације. Јединица мере инж/дан подражумева интервенцију од стране стручних лица у трајању од 8</w:t>
            </w:r>
            <w:r w:rsidRPr="00480042">
              <w:t>h.</w:t>
            </w:r>
          </w:p>
          <w:p w:rsidR="00F366F0" w:rsidRPr="00480042" w:rsidRDefault="00F366F0" w:rsidP="00F366F0">
            <w:pPr>
              <w:shd w:val="clear" w:color="auto" w:fill="FFFFFF"/>
              <w:ind w:left="360" w:right="10"/>
              <w:rPr>
                <w:b/>
              </w:rPr>
            </w:pPr>
          </w:p>
        </w:tc>
      </w:tr>
    </w:tbl>
    <w:p w:rsidR="00CB6B0A" w:rsidRPr="00881AAC" w:rsidRDefault="00CB6B0A" w:rsidP="00881AAC">
      <w:pPr>
        <w:pStyle w:val="Title"/>
        <w:spacing w:before="0"/>
        <w:jc w:val="both"/>
        <w:rPr>
          <w:rFonts w:cs="Arial"/>
          <w:b w:val="0"/>
          <w:sz w:val="22"/>
          <w:szCs w:val="22"/>
          <w:lang w:val="en-US"/>
        </w:rPr>
      </w:pPr>
    </w:p>
    <w:bookmarkEnd w:id="16"/>
    <w:p w:rsidR="00880EA7" w:rsidRPr="00CB6B0A" w:rsidRDefault="00880EA7" w:rsidP="00CB6B0A">
      <w:pPr>
        <w:spacing w:before="0"/>
        <w:ind w:right="-14"/>
        <w:rPr>
          <w:rFonts w:cs="Arial"/>
          <w:b/>
          <w:iCs/>
          <w:color w:val="000000" w:themeColor="text1"/>
          <w:lang w:val="sr-Latn-RS"/>
        </w:rPr>
      </w:pPr>
    </w:p>
    <w:p w:rsidR="00886F3B" w:rsidRPr="007650A6" w:rsidRDefault="00557626" w:rsidP="00E13FFC">
      <w:pPr>
        <w:spacing w:before="0"/>
        <w:rPr>
          <w:rFonts w:cs="Arial"/>
          <w:b/>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Pr="007650A6">
        <w:rPr>
          <w:rFonts w:cs="Arial"/>
          <w:b/>
          <w:lang w:val="sr-Cyrl-RS"/>
        </w:rPr>
        <w:t>:</w:t>
      </w:r>
    </w:p>
    <w:p w:rsidR="004A03A5" w:rsidRDefault="004A03A5" w:rsidP="00E13FFC">
      <w:pPr>
        <w:spacing w:before="0"/>
        <w:rPr>
          <w:rFonts w:cs="Arial"/>
          <w:b/>
          <w:lang w:val="sr-Cyrl-RS"/>
        </w:rPr>
      </w:pPr>
    </w:p>
    <w:p w:rsidR="00F95C27" w:rsidRDefault="00F95C27" w:rsidP="00E13FFC">
      <w:pPr>
        <w:spacing w:before="0"/>
        <w:rPr>
          <w:rFonts w:cs="Arial"/>
          <w:b/>
          <w:lang w:val="sr-Cyrl-RS"/>
        </w:rPr>
      </w:pPr>
    </w:p>
    <w:p w:rsidR="00886376" w:rsidRDefault="00886376" w:rsidP="00E13FFC">
      <w:pPr>
        <w:spacing w:before="0"/>
        <w:rPr>
          <w:rFonts w:cs="Arial"/>
          <w:b/>
          <w:lang w:val="sr-Cyrl-RS"/>
        </w:rPr>
      </w:pPr>
    </w:p>
    <w:p w:rsidR="00F366F0" w:rsidRPr="00F95C27" w:rsidRDefault="00F366F0" w:rsidP="00E13FFC">
      <w:pPr>
        <w:spacing w:before="0"/>
        <w:rPr>
          <w:rFonts w:cs="Arial"/>
          <w:b/>
          <w:lang w:val="sr-Cyrl-RS"/>
        </w:rPr>
      </w:pPr>
    </w:p>
    <w:p w:rsidR="009D3129" w:rsidRPr="00CB6B0A" w:rsidRDefault="009D3129" w:rsidP="00E13FFC">
      <w:pPr>
        <w:spacing w:before="0"/>
        <w:rPr>
          <w:rFonts w:cs="Arial"/>
          <w:b/>
          <w:lang w:val="sr-Latn-RS"/>
        </w:rPr>
      </w:pPr>
    </w:p>
    <w:p w:rsidR="009D3129" w:rsidRPr="007650A6" w:rsidRDefault="00EF3C47" w:rsidP="00F95C27">
      <w:pPr>
        <w:spacing w:before="0"/>
        <w:jc w:val="center"/>
        <w:rPr>
          <w:rFonts w:cs="Arial"/>
          <w:b/>
          <w:sz w:val="28"/>
          <w:szCs w:val="28"/>
          <w:lang w:val="sr-Cyrl-RS" w:eastAsia="hr-HR"/>
        </w:rPr>
      </w:pPr>
      <w:r w:rsidRPr="007650A6">
        <w:rPr>
          <w:rFonts w:cs="Arial"/>
          <w:b/>
          <w:sz w:val="28"/>
          <w:szCs w:val="28"/>
          <w:lang w:val="sr-Cyrl-RS" w:eastAsia="hr-HR"/>
        </w:rPr>
        <w:t xml:space="preserve">Спецификација - </w:t>
      </w:r>
      <w:r w:rsidR="004841F9" w:rsidRPr="007650A6">
        <w:rPr>
          <w:rFonts w:cs="Arial"/>
          <w:b/>
          <w:sz w:val="28"/>
          <w:szCs w:val="28"/>
          <w:lang w:eastAsia="hr-HR"/>
        </w:rPr>
        <w:t>Ценовник набавке</w:t>
      </w:r>
    </w:p>
    <w:p w:rsidR="008445F0" w:rsidRDefault="00F366F0" w:rsidP="00F366F0">
      <w:pPr>
        <w:pStyle w:val="Title"/>
        <w:spacing w:before="0"/>
        <w:rPr>
          <w:rFonts w:cs="Arial"/>
          <w:b w:val="0"/>
        </w:rPr>
      </w:pPr>
      <w:r w:rsidRPr="00F366F0">
        <w:rPr>
          <w:rFonts w:cs="Arial"/>
          <w:sz w:val="22"/>
          <w:szCs w:val="22"/>
          <w:lang w:val="sr-Cyrl-RS"/>
        </w:rPr>
        <w:t>Услуге сервисирања опреме на систему хемијских мерења вода-пара-ваздух (аналитика К6) у ТЕ Колубара</w:t>
      </w:r>
    </w:p>
    <w:p w:rsidR="00881AAC" w:rsidRDefault="00881AAC" w:rsidP="00F95C27">
      <w:pPr>
        <w:spacing w:before="0"/>
        <w:ind w:right="-14"/>
        <w:rPr>
          <w:rFonts w:cs="Arial"/>
          <w:b/>
        </w:rPr>
      </w:pPr>
    </w:p>
    <w:p w:rsidR="00881AAC" w:rsidRPr="00881AAC" w:rsidRDefault="00881AAC" w:rsidP="00F95C27">
      <w:pPr>
        <w:spacing w:before="0"/>
        <w:ind w:right="-14"/>
        <w:rPr>
          <w:rFonts w:cs="Arial"/>
          <w:b/>
        </w:rPr>
      </w:pPr>
    </w:p>
    <w:tbl>
      <w:tblPr>
        <w:tblW w:w="1093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8"/>
        <w:gridCol w:w="3600"/>
        <w:gridCol w:w="990"/>
        <w:gridCol w:w="630"/>
        <w:gridCol w:w="1260"/>
        <w:gridCol w:w="1328"/>
        <w:gridCol w:w="1282"/>
        <w:gridCol w:w="1260"/>
      </w:tblGrid>
      <w:tr w:rsidR="00F366F0" w:rsidRPr="001813DC" w:rsidTr="001813DC">
        <w:trPr>
          <w:trHeight w:val="762"/>
          <w:jc w:val="center"/>
        </w:trPr>
        <w:tc>
          <w:tcPr>
            <w:tcW w:w="588" w:type="dxa"/>
            <w:shd w:val="clear" w:color="auto" w:fill="E0E0E0"/>
            <w:vAlign w:val="center"/>
          </w:tcPr>
          <w:p w:rsidR="00F366F0" w:rsidRPr="001813DC" w:rsidRDefault="00F366F0" w:rsidP="00F366F0">
            <w:pPr>
              <w:spacing w:before="0"/>
              <w:jc w:val="center"/>
              <w:rPr>
                <w:rFonts w:cs="Arial"/>
                <w:sz w:val="24"/>
                <w:szCs w:val="24"/>
                <w:lang w:val="sr-Cyrl-CS" w:eastAsia="hr-HR"/>
              </w:rPr>
            </w:pPr>
            <w:r w:rsidRPr="001813DC">
              <w:rPr>
                <w:rFonts w:cs="Arial"/>
                <w:sz w:val="24"/>
                <w:szCs w:val="24"/>
                <w:lang w:val="sr-Cyrl-CS" w:eastAsia="hr-HR"/>
              </w:rPr>
              <w:t>Р. бр.</w:t>
            </w:r>
          </w:p>
        </w:tc>
        <w:tc>
          <w:tcPr>
            <w:tcW w:w="3600" w:type="dxa"/>
            <w:shd w:val="clear" w:color="auto" w:fill="E0E0E0"/>
            <w:vAlign w:val="center"/>
          </w:tcPr>
          <w:p w:rsidR="00F366F0" w:rsidRPr="001813DC" w:rsidRDefault="00F366F0" w:rsidP="00F366F0">
            <w:pPr>
              <w:spacing w:before="0"/>
              <w:ind w:left="-44"/>
              <w:jc w:val="center"/>
              <w:rPr>
                <w:rFonts w:cs="Arial"/>
                <w:sz w:val="24"/>
                <w:szCs w:val="24"/>
                <w:lang w:val="sr-Cyrl-RS" w:eastAsia="hr-HR"/>
              </w:rPr>
            </w:pPr>
            <w:r w:rsidRPr="001813DC">
              <w:rPr>
                <w:rFonts w:cs="Arial"/>
                <w:sz w:val="24"/>
                <w:szCs w:val="24"/>
                <w:lang w:val="sr-Cyrl-CS" w:eastAsia="hr-HR"/>
              </w:rPr>
              <w:t>Предмет набавке услуге</w:t>
            </w:r>
          </w:p>
        </w:tc>
        <w:tc>
          <w:tcPr>
            <w:tcW w:w="990" w:type="dxa"/>
            <w:shd w:val="clear" w:color="auto" w:fill="E0E0E0"/>
            <w:vAlign w:val="center"/>
          </w:tcPr>
          <w:p w:rsidR="00F366F0" w:rsidRPr="001813DC" w:rsidRDefault="00F366F0" w:rsidP="00F366F0">
            <w:pPr>
              <w:spacing w:before="0"/>
              <w:jc w:val="center"/>
              <w:rPr>
                <w:rFonts w:cs="Arial"/>
                <w:sz w:val="20"/>
                <w:lang w:val="sr-Cyrl-CS" w:eastAsia="hr-HR"/>
              </w:rPr>
            </w:pPr>
            <w:r w:rsidRPr="001813DC">
              <w:rPr>
                <w:rFonts w:cs="Arial"/>
                <w:sz w:val="20"/>
                <w:lang w:val="sr-Cyrl-CS" w:eastAsia="hr-HR"/>
              </w:rPr>
              <w:t>Јед.</w:t>
            </w:r>
          </w:p>
          <w:p w:rsidR="00F366F0" w:rsidRPr="001813DC" w:rsidRDefault="00F366F0" w:rsidP="00F366F0">
            <w:pPr>
              <w:spacing w:before="0"/>
              <w:jc w:val="center"/>
              <w:rPr>
                <w:rFonts w:cs="Arial"/>
                <w:sz w:val="20"/>
                <w:lang w:val="sr-Cyrl-CS" w:eastAsia="hr-HR"/>
              </w:rPr>
            </w:pPr>
            <w:r w:rsidRPr="001813DC">
              <w:rPr>
                <w:rFonts w:cs="Arial"/>
                <w:sz w:val="20"/>
                <w:lang w:val="sr-Cyrl-CS" w:eastAsia="hr-HR"/>
              </w:rPr>
              <w:t>мере</w:t>
            </w:r>
          </w:p>
        </w:tc>
        <w:tc>
          <w:tcPr>
            <w:tcW w:w="630" w:type="dxa"/>
            <w:shd w:val="clear" w:color="auto" w:fill="E0E0E0"/>
            <w:vAlign w:val="center"/>
          </w:tcPr>
          <w:p w:rsidR="00F366F0" w:rsidRPr="001813DC" w:rsidRDefault="00F366F0" w:rsidP="00F366F0">
            <w:pPr>
              <w:spacing w:before="0"/>
              <w:jc w:val="center"/>
              <w:rPr>
                <w:rFonts w:cs="Arial"/>
                <w:sz w:val="20"/>
                <w:lang w:val="sr-Cyrl-CS" w:eastAsia="hr-HR"/>
              </w:rPr>
            </w:pPr>
            <w:r w:rsidRPr="001813DC">
              <w:rPr>
                <w:rFonts w:cs="Arial"/>
                <w:sz w:val="20"/>
                <w:lang w:val="sr-Cyrl-CS" w:eastAsia="hr-HR"/>
              </w:rPr>
              <w:t>Кол.</w:t>
            </w:r>
          </w:p>
        </w:tc>
        <w:tc>
          <w:tcPr>
            <w:tcW w:w="1260" w:type="dxa"/>
            <w:shd w:val="clear" w:color="auto" w:fill="E0E0E0"/>
            <w:vAlign w:val="center"/>
          </w:tcPr>
          <w:p w:rsidR="001813DC" w:rsidRDefault="00F366F0" w:rsidP="001813DC">
            <w:pPr>
              <w:spacing w:before="0"/>
              <w:jc w:val="center"/>
              <w:rPr>
                <w:rFonts w:cs="Arial"/>
                <w:sz w:val="18"/>
                <w:szCs w:val="18"/>
                <w:lang w:val="sr-Cyrl-CS" w:eastAsia="hr-HR"/>
              </w:rPr>
            </w:pPr>
            <w:r w:rsidRPr="001813DC">
              <w:rPr>
                <w:rFonts w:cs="Arial"/>
                <w:sz w:val="18"/>
                <w:szCs w:val="18"/>
                <w:lang w:val="sr-Cyrl-CS" w:eastAsia="hr-HR"/>
              </w:rPr>
              <w:t>Цена/Ј.М.</w:t>
            </w:r>
          </w:p>
          <w:p w:rsidR="00F366F0" w:rsidRPr="001813DC" w:rsidRDefault="00F366F0" w:rsidP="001813DC">
            <w:pPr>
              <w:spacing w:before="0"/>
              <w:jc w:val="center"/>
              <w:rPr>
                <w:rFonts w:cs="Arial"/>
                <w:sz w:val="18"/>
                <w:szCs w:val="18"/>
                <w:lang w:eastAsia="hr-HR"/>
              </w:rPr>
            </w:pPr>
            <w:r w:rsidRPr="001813DC">
              <w:rPr>
                <w:rFonts w:cs="Arial"/>
                <w:sz w:val="18"/>
                <w:szCs w:val="18"/>
                <w:lang w:eastAsia="hr-HR"/>
              </w:rPr>
              <w:t>(без ПДВ-а)</w:t>
            </w:r>
          </w:p>
        </w:tc>
        <w:tc>
          <w:tcPr>
            <w:tcW w:w="1328" w:type="dxa"/>
            <w:shd w:val="clear" w:color="auto" w:fill="E0E0E0"/>
            <w:vAlign w:val="center"/>
          </w:tcPr>
          <w:p w:rsidR="001813DC" w:rsidRDefault="00F366F0" w:rsidP="001813DC">
            <w:pPr>
              <w:spacing w:before="0"/>
              <w:jc w:val="center"/>
              <w:rPr>
                <w:rFonts w:cs="Arial"/>
                <w:sz w:val="18"/>
                <w:szCs w:val="18"/>
                <w:lang w:val="sr-Cyrl-CS" w:eastAsia="hr-HR"/>
              </w:rPr>
            </w:pPr>
            <w:r w:rsidRPr="001813DC">
              <w:rPr>
                <w:rFonts w:cs="Arial"/>
                <w:sz w:val="18"/>
                <w:szCs w:val="18"/>
                <w:lang w:val="sr-Cyrl-CS" w:eastAsia="hr-HR"/>
              </w:rPr>
              <w:t>Цена/Ј.М.</w:t>
            </w:r>
          </w:p>
          <w:p w:rsidR="00F366F0" w:rsidRPr="001813DC" w:rsidRDefault="00F366F0" w:rsidP="001813DC">
            <w:pPr>
              <w:spacing w:before="0"/>
              <w:jc w:val="center"/>
              <w:rPr>
                <w:rFonts w:cs="Arial"/>
                <w:sz w:val="18"/>
                <w:szCs w:val="18"/>
                <w:lang w:eastAsia="hr-HR"/>
              </w:rPr>
            </w:pPr>
            <w:r w:rsidRPr="001813DC">
              <w:rPr>
                <w:rFonts w:cs="Arial"/>
                <w:sz w:val="18"/>
                <w:szCs w:val="18"/>
                <w:lang w:eastAsia="hr-HR"/>
              </w:rPr>
              <w:t>(са ПДВ-а)</w:t>
            </w:r>
          </w:p>
        </w:tc>
        <w:tc>
          <w:tcPr>
            <w:tcW w:w="1282" w:type="dxa"/>
            <w:shd w:val="clear" w:color="auto" w:fill="E0E0E0"/>
            <w:vAlign w:val="center"/>
          </w:tcPr>
          <w:p w:rsidR="00F366F0" w:rsidRPr="001813DC" w:rsidRDefault="00F366F0" w:rsidP="001813DC">
            <w:pPr>
              <w:spacing w:before="0"/>
              <w:jc w:val="center"/>
              <w:rPr>
                <w:rFonts w:cs="Arial"/>
                <w:sz w:val="18"/>
                <w:szCs w:val="18"/>
                <w:lang w:eastAsia="hr-HR"/>
              </w:rPr>
            </w:pPr>
            <w:r w:rsidRPr="001813DC">
              <w:rPr>
                <w:rFonts w:cs="Arial"/>
                <w:sz w:val="18"/>
                <w:szCs w:val="18"/>
                <w:lang w:val="sr-Cyrl-CS" w:eastAsia="hr-HR"/>
              </w:rPr>
              <w:t>Износ</w:t>
            </w:r>
          </w:p>
          <w:p w:rsidR="00F366F0" w:rsidRPr="001813DC" w:rsidRDefault="00F366F0" w:rsidP="001813DC">
            <w:pPr>
              <w:spacing w:before="0"/>
              <w:ind w:left="-144"/>
              <w:jc w:val="center"/>
              <w:rPr>
                <w:rFonts w:cs="Arial"/>
                <w:sz w:val="18"/>
                <w:szCs w:val="18"/>
                <w:lang w:val="sr-Cyrl-CS" w:eastAsia="hr-HR"/>
              </w:rPr>
            </w:pPr>
            <w:r w:rsidRPr="001813DC">
              <w:rPr>
                <w:rFonts w:cs="Arial"/>
                <w:sz w:val="18"/>
                <w:szCs w:val="18"/>
                <w:lang w:eastAsia="hr-HR"/>
              </w:rPr>
              <w:t>(без ПДВ-а)</w:t>
            </w:r>
          </w:p>
        </w:tc>
        <w:tc>
          <w:tcPr>
            <w:tcW w:w="1260" w:type="dxa"/>
            <w:shd w:val="clear" w:color="auto" w:fill="E0E0E0"/>
            <w:vAlign w:val="center"/>
          </w:tcPr>
          <w:p w:rsidR="00F366F0" w:rsidRPr="001813DC" w:rsidRDefault="00F366F0" w:rsidP="001813DC">
            <w:pPr>
              <w:spacing w:before="0"/>
              <w:jc w:val="center"/>
              <w:rPr>
                <w:rFonts w:cs="Arial"/>
                <w:sz w:val="18"/>
                <w:szCs w:val="18"/>
                <w:lang w:eastAsia="hr-HR"/>
              </w:rPr>
            </w:pPr>
            <w:r w:rsidRPr="001813DC">
              <w:rPr>
                <w:rFonts w:cs="Arial"/>
                <w:sz w:val="18"/>
                <w:szCs w:val="18"/>
                <w:lang w:val="sr-Cyrl-CS" w:eastAsia="hr-HR"/>
              </w:rPr>
              <w:t>Износ</w:t>
            </w:r>
          </w:p>
          <w:p w:rsidR="00F366F0" w:rsidRPr="001813DC" w:rsidRDefault="00F366F0" w:rsidP="001813DC">
            <w:pPr>
              <w:spacing w:before="0"/>
              <w:jc w:val="center"/>
              <w:rPr>
                <w:rFonts w:cs="Arial"/>
                <w:sz w:val="18"/>
                <w:szCs w:val="18"/>
                <w:lang w:eastAsia="hr-HR"/>
              </w:rPr>
            </w:pPr>
            <w:r w:rsidRPr="001813DC">
              <w:rPr>
                <w:rFonts w:cs="Arial"/>
                <w:sz w:val="18"/>
                <w:szCs w:val="18"/>
                <w:lang w:eastAsia="hr-HR"/>
              </w:rPr>
              <w:t>(саПДВ-а)</w:t>
            </w:r>
          </w:p>
        </w:tc>
      </w:tr>
      <w:tr w:rsidR="00F366F0" w:rsidRPr="001813DC" w:rsidTr="001813DC">
        <w:trPr>
          <w:trHeight w:val="419"/>
          <w:jc w:val="center"/>
        </w:trPr>
        <w:tc>
          <w:tcPr>
            <w:tcW w:w="588" w:type="dxa"/>
            <w:shd w:val="clear" w:color="auto" w:fill="auto"/>
            <w:vAlign w:val="center"/>
          </w:tcPr>
          <w:p w:rsidR="00F366F0" w:rsidRPr="001813DC" w:rsidRDefault="00F366F0" w:rsidP="001813DC">
            <w:pPr>
              <w:numPr>
                <w:ilvl w:val="0"/>
                <w:numId w:val="33"/>
              </w:numPr>
              <w:spacing w:before="0" w:after="200" w:line="276" w:lineRule="auto"/>
              <w:contextualSpacing/>
              <w:jc w:val="center"/>
              <w:rPr>
                <w:rFonts w:eastAsia="Calibri" w:cs="Arial"/>
                <w:sz w:val="20"/>
                <w:szCs w:val="20"/>
                <w:lang w:val="sr-Cyrl-RS"/>
              </w:rPr>
            </w:pPr>
          </w:p>
        </w:tc>
        <w:tc>
          <w:tcPr>
            <w:tcW w:w="3600" w:type="dxa"/>
            <w:shd w:val="clear" w:color="auto" w:fill="auto"/>
            <w:vAlign w:val="center"/>
          </w:tcPr>
          <w:p w:rsidR="00F366F0" w:rsidRPr="001813DC" w:rsidRDefault="00F366F0" w:rsidP="001813DC">
            <w:pPr>
              <w:spacing w:before="0"/>
              <w:ind w:left="-1"/>
              <w:jc w:val="left"/>
              <w:rPr>
                <w:rFonts w:eastAsia="Calibri" w:cs="Arial"/>
                <w:b/>
                <w:sz w:val="20"/>
                <w:szCs w:val="20"/>
              </w:rPr>
            </w:pPr>
            <w:r w:rsidRPr="001813DC">
              <w:rPr>
                <w:rFonts w:eastAsia="Calibri" w:cs="Arial"/>
                <w:b/>
                <w:sz w:val="20"/>
                <w:szCs w:val="20"/>
                <w:lang w:val="sr-Cyrl-RS"/>
              </w:rPr>
              <w:t xml:space="preserve">Годишњи ремонт </w:t>
            </w:r>
            <w:r w:rsidRPr="001813DC">
              <w:rPr>
                <w:rFonts w:eastAsia="Calibri" w:cs="Arial"/>
                <w:b/>
                <w:sz w:val="20"/>
                <w:szCs w:val="20"/>
              </w:rPr>
              <w:t xml:space="preserve"> мерне опреме произвођача SIEMENS на систему </w:t>
            </w:r>
            <w:r w:rsidRPr="001813DC">
              <w:rPr>
                <w:rFonts w:eastAsia="Calibri" w:cs="Arial"/>
                <w:b/>
                <w:sz w:val="20"/>
                <w:szCs w:val="20"/>
                <w:lang w:val="sr-Cyrl-RS"/>
              </w:rPr>
              <w:t xml:space="preserve">аналитичких </w:t>
            </w:r>
            <w:r w:rsidRPr="001813DC">
              <w:rPr>
                <w:rFonts w:eastAsia="Calibri" w:cs="Arial"/>
                <w:b/>
                <w:sz w:val="20"/>
                <w:szCs w:val="20"/>
              </w:rPr>
              <w:t xml:space="preserve"> мерења блока 110 MW ТЕ Колубара</w:t>
            </w:r>
          </w:p>
          <w:p w:rsidR="00F366F0" w:rsidRPr="001813DC" w:rsidRDefault="00F366F0" w:rsidP="001813DC">
            <w:pPr>
              <w:spacing w:before="0"/>
              <w:ind w:left="-1"/>
              <w:jc w:val="left"/>
              <w:rPr>
                <w:rFonts w:eastAsia="Calibri" w:cs="Arial"/>
                <w:sz w:val="20"/>
                <w:szCs w:val="20"/>
                <w:lang w:val="sr-Cyrl-RS"/>
              </w:rPr>
            </w:pPr>
            <w:r w:rsidRPr="001813DC">
              <w:rPr>
                <w:rFonts w:eastAsia="Calibri" w:cs="Arial"/>
                <w:sz w:val="20"/>
                <w:szCs w:val="20"/>
              </w:rPr>
              <w:t>Мерење проводљивости, PH вредности, раствореног кисеоника и силицијума у води, температуре узорка са функционалношћу електромагнетних вентила.</w:t>
            </w:r>
          </w:p>
        </w:tc>
        <w:tc>
          <w:tcPr>
            <w:tcW w:w="990" w:type="dxa"/>
            <w:shd w:val="clear" w:color="auto" w:fill="auto"/>
            <w:vAlign w:val="center"/>
          </w:tcPr>
          <w:p w:rsidR="00F366F0" w:rsidRPr="001813DC" w:rsidRDefault="00F366F0" w:rsidP="00F366F0">
            <w:pPr>
              <w:spacing w:before="0" w:line="276" w:lineRule="auto"/>
              <w:ind w:left="-1"/>
              <w:jc w:val="center"/>
              <w:rPr>
                <w:rFonts w:eastAsia="Calibri" w:cs="Arial"/>
                <w:sz w:val="18"/>
                <w:szCs w:val="18"/>
                <w:lang w:val="sr-Cyrl-RS"/>
              </w:rPr>
            </w:pPr>
            <w:r w:rsidRPr="001813DC">
              <w:rPr>
                <w:rFonts w:eastAsia="Calibri" w:cs="Arial"/>
                <w:sz w:val="18"/>
                <w:szCs w:val="18"/>
                <w:lang w:val="sr-Cyrl-RS"/>
              </w:rPr>
              <w:t>комплет</w:t>
            </w:r>
          </w:p>
        </w:tc>
        <w:tc>
          <w:tcPr>
            <w:tcW w:w="630" w:type="dxa"/>
            <w:shd w:val="clear" w:color="auto" w:fill="auto"/>
            <w:vAlign w:val="center"/>
          </w:tcPr>
          <w:p w:rsidR="00F366F0" w:rsidRPr="001813DC" w:rsidRDefault="00F366F0" w:rsidP="00F366F0">
            <w:pPr>
              <w:spacing w:before="0" w:after="200" w:line="276" w:lineRule="auto"/>
              <w:ind w:right="-108"/>
              <w:jc w:val="center"/>
              <w:rPr>
                <w:rFonts w:eastAsia="Calibri" w:cs="Arial"/>
                <w:sz w:val="20"/>
                <w:szCs w:val="20"/>
                <w:lang w:val="sr-Cyrl-RS"/>
              </w:rPr>
            </w:pPr>
            <w:r w:rsidRPr="001813DC">
              <w:rPr>
                <w:rFonts w:eastAsia="Calibri" w:cs="Arial"/>
                <w:sz w:val="20"/>
                <w:szCs w:val="20"/>
                <w:lang w:val="sr-Cyrl-RS"/>
              </w:rPr>
              <w:t>1</w:t>
            </w:r>
          </w:p>
        </w:tc>
        <w:tc>
          <w:tcPr>
            <w:tcW w:w="1260" w:type="dxa"/>
            <w:vAlign w:val="center"/>
          </w:tcPr>
          <w:p w:rsidR="00F366F0" w:rsidRPr="001813DC" w:rsidRDefault="00F366F0" w:rsidP="00F366F0">
            <w:pPr>
              <w:spacing w:before="0" w:after="200" w:line="276" w:lineRule="auto"/>
              <w:jc w:val="center"/>
              <w:rPr>
                <w:rFonts w:eastAsia="Calibri" w:cs="Arial"/>
                <w:sz w:val="24"/>
                <w:szCs w:val="24"/>
              </w:rPr>
            </w:pPr>
          </w:p>
        </w:tc>
        <w:tc>
          <w:tcPr>
            <w:tcW w:w="1328" w:type="dxa"/>
            <w:shd w:val="clear" w:color="auto" w:fill="auto"/>
            <w:vAlign w:val="center"/>
          </w:tcPr>
          <w:p w:rsidR="00F366F0" w:rsidRPr="001813DC" w:rsidRDefault="00F366F0" w:rsidP="00F366F0">
            <w:pPr>
              <w:spacing w:before="0" w:after="200" w:line="276" w:lineRule="auto"/>
              <w:ind w:right="-1149"/>
              <w:jc w:val="center"/>
              <w:rPr>
                <w:rFonts w:eastAsia="Calibri" w:cs="Arial"/>
                <w:sz w:val="24"/>
                <w:szCs w:val="24"/>
                <w:lang w:val="sr-Latn-CS"/>
              </w:rPr>
            </w:pPr>
          </w:p>
        </w:tc>
        <w:tc>
          <w:tcPr>
            <w:tcW w:w="1282" w:type="dxa"/>
            <w:vAlign w:val="center"/>
          </w:tcPr>
          <w:p w:rsidR="00F366F0" w:rsidRPr="001813DC" w:rsidRDefault="00F366F0" w:rsidP="00F366F0">
            <w:pPr>
              <w:spacing w:before="0" w:after="200" w:line="276" w:lineRule="auto"/>
              <w:ind w:right="-1149"/>
              <w:jc w:val="center"/>
              <w:rPr>
                <w:rFonts w:eastAsia="Calibri" w:cs="Arial"/>
                <w:sz w:val="24"/>
                <w:szCs w:val="24"/>
                <w:lang w:val="sr-Latn-CS"/>
              </w:rPr>
            </w:pPr>
          </w:p>
        </w:tc>
        <w:tc>
          <w:tcPr>
            <w:tcW w:w="1260" w:type="dxa"/>
            <w:shd w:val="clear" w:color="auto" w:fill="auto"/>
            <w:vAlign w:val="center"/>
          </w:tcPr>
          <w:p w:rsidR="00F366F0" w:rsidRPr="001813DC" w:rsidRDefault="00F366F0" w:rsidP="00F366F0">
            <w:pPr>
              <w:spacing w:before="0"/>
              <w:jc w:val="center"/>
              <w:rPr>
                <w:rFonts w:cs="Arial"/>
                <w:sz w:val="24"/>
                <w:szCs w:val="24"/>
                <w:lang w:val="hr-HR" w:eastAsia="hr-HR"/>
              </w:rPr>
            </w:pPr>
          </w:p>
        </w:tc>
      </w:tr>
      <w:tr w:rsidR="00F366F0" w:rsidRPr="001813DC" w:rsidTr="001813DC">
        <w:trPr>
          <w:trHeight w:val="419"/>
          <w:jc w:val="center"/>
        </w:trPr>
        <w:tc>
          <w:tcPr>
            <w:tcW w:w="588" w:type="dxa"/>
            <w:shd w:val="clear" w:color="auto" w:fill="auto"/>
            <w:vAlign w:val="center"/>
          </w:tcPr>
          <w:p w:rsidR="00F366F0" w:rsidRPr="001813DC" w:rsidRDefault="00F366F0" w:rsidP="001813DC">
            <w:pPr>
              <w:numPr>
                <w:ilvl w:val="0"/>
                <w:numId w:val="33"/>
              </w:numPr>
              <w:spacing w:before="0" w:after="200" w:line="276" w:lineRule="auto"/>
              <w:contextualSpacing/>
              <w:jc w:val="center"/>
              <w:rPr>
                <w:rFonts w:eastAsia="Calibri" w:cs="Arial"/>
                <w:sz w:val="20"/>
                <w:szCs w:val="20"/>
                <w:lang w:val="sr-Cyrl-RS"/>
              </w:rPr>
            </w:pPr>
          </w:p>
        </w:tc>
        <w:tc>
          <w:tcPr>
            <w:tcW w:w="3600" w:type="dxa"/>
            <w:shd w:val="clear" w:color="auto" w:fill="auto"/>
            <w:vAlign w:val="center"/>
          </w:tcPr>
          <w:p w:rsidR="00F366F0" w:rsidRPr="001813DC" w:rsidRDefault="00F366F0" w:rsidP="001813DC">
            <w:pPr>
              <w:ind w:left="-1"/>
              <w:jc w:val="left"/>
              <w:rPr>
                <w:rFonts w:eastAsia="Calibri" w:cs="Arial"/>
                <w:b/>
                <w:sz w:val="20"/>
                <w:szCs w:val="20"/>
                <w:lang w:val="sr-Cyrl-RS"/>
              </w:rPr>
            </w:pPr>
            <w:r w:rsidRPr="001813DC">
              <w:rPr>
                <w:rFonts w:eastAsia="Calibri" w:cs="Arial"/>
                <w:b/>
                <w:sz w:val="20"/>
                <w:szCs w:val="20"/>
                <w:lang w:val="sr-Cyrl-RS"/>
              </w:rPr>
              <w:t>Замена комплетног мерног круга за мерење раствореног кисеоника у води</w:t>
            </w:r>
          </w:p>
        </w:tc>
        <w:tc>
          <w:tcPr>
            <w:tcW w:w="990" w:type="dxa"/>
            <w:shd w:val="clear" w:color="auto" w:fill="auto"/>
            <w:vAlign w:val="center"/>
          </w:tcPr>
          <w:p w:rsidR="00F366F0" w:rsidRPr="001813DC" w:rsidRDefault="00F366F0" w:rsidP="00F366F0">
            <w:pPr>
              <w:spacing w:before="0" w:line="276" w:lineRule="auto"/>
              <w:ind w:left="-1"/>
              <w:jc w:val="center"/>
              <w:rPr>
                <w:rFonts w:eastAsia="Calibri" w:cs="Arial"/>
                <w:sz w:val="18"/>
                <w:szCs w:val="18"/>
                <w:lang w:val="sr-Cyrl-RS"/>
              </w:rPr>
            </w:pPr>
            <w:r w:rsidRPr="001813DC">
              <w:rPr>
                <w:rFonts w:eastAsia="Calibri" w:cs="Arial"/>
                <w:sz w:val="18"/>
                <w:szCs w:val="18"/>
                <w:lang w:val="sr-Cyrl-RS"/>
              </w:rPr>
              <w:t>комплет</w:t>
            </w:r>
          </w:p>
        </w:tc>
        <w:tc>
          <w:tcPr>
            <w:tcW w:w="630" w:type="dxa"/>
            <w:shd w:val="clear" w:color="auto" w:fill="auto"/>
            <w:vAlign w:val="center"/>
          </w:tcPr>
          <w:p w:rsidR="00F366F0" w:rsidRPr="001813DC" w:rsidRDefault="00F366F0" w:rsidP="00F366F0">
            <w:pPr>
              <w:spacing w:before="0" w:after="200" w:line="276" w:lineRule="auto"/>
              <w:ind w:right="-108"/>
              <w:jc w:val="center"/>
              <w:rPr>
                <w:rFonts w:eastAsia="Calibri" w:cs="Arial"/>
                <w:sz w:val="20"/>
                <w:szCs w:val="20"/>
              </w:rPr>
            </w:pPr>
            <w:r w:rsidRPr="001813DC">
              <w:rPr>
                <w:rFonts w:eastAsia="Calibri" w:cs="Arial"/>
                <w:sz w:val="20"/>
                <w:szCs w:val="20"/>
              </w:rPr>
              <w:t>2</w:t>
            </w:r>
          </w:p>
        </w:tc>
        <w:tc>
          <w:tcPr>
            <w:tcW w:w="1260" w:type="dxa"/>
            <w:vAlign w:val="center"/>
          </w:tcPr>
          <w:p w:rsidR="00F366F0" w:rsidRPr="001813DC" w:rsidRDefault="00F366F0" w:rsidP="00F366F0">
            <w:pPr>
              <w:spacing w:before="0" w:after="200" w:line="276" w:lineRule="auto"/>
              <w:jc w:val="center"/>
              <w:rPr>
                <w:rFonts w:eastAsia="Calibri" w:cs="Arial"/>
                <w:sz w:val="24"/>
                <w:szCs w:val="24"/>
              </w:rPr>
            </w:pPr>
          </w:p>
        </w:tc>
        <w:tc>
          <w:tcPr>
            <w:tcW w:w="1328" w:type="dxa"/>
            <w:shd w:val="clear" w:color="auto" w:fill="auto"/>
            <w:vAlign w:val="center"/>
          </w:tcPr>
          <w:p w:rsidR="00F366F0" w:rsidRPr="001813DC" w:rsidRDefault="00F366F0" w:rsidP="00F366F0">
            <w:pPr>
              <w:spacing w:before="0" w:after="200" w:line="276" w:lineRule="auto"/>
              <w:ind w:right="-1149"/>
              <w:jc w:val="center"/>
              <w:rPr>
                <w:rFonts w:eastAsia="Calibri" w:cs="Arial"/>
                <w:sz w:val="24"/>
                <w:szCs w:val="24"/>
                <w:lang w:val="sr-Latn-CS"/>
              </w:rPr>
            </w:pPr>
          </w:p>
        </w:tc>
        <w:tc>
          <w:tcPr>
            <w:tcW w:w="1282" w:type="dxa"/>
            <w:vAlign w:val="center"/>
          </w:tcPr>
          <w:p w:rsidR="00F366F0" w:rsidRPr="001813DC" w:rsidRDefault="00F366F0" w:rsidP="00F366F0">
            <w:pPr>
              <w:spacing w:before="0" w:after="200" w:line="276" w:lineRule="auto"/>
              <w:ind w:right="-1149"/>
              <w:jc w:val="center"/>
              <w:rPr>
                <w:rFonts w:eastAsia="Calibri" w:cs="Arial"/>
                <w:sz w:val="24"/>
                <w:szCs w:val="24"/>
                <w:lang w:val="sr-Latn-CS"/>
              </w:rPr>
            </w:pPr>
          </w:p>
        </w:tc>
        <w:tc>
          <w:tcPr>
            <w:tcW w:w="1260" w:type="dxa"/>
            <w:shd w:val="clear" w:color="auto" w:fill="auto"/>
            <w:vAlign w:val="center"/>
          </w:tcPr>
          <w:p w:rsidR="00F366F0" w:rsidRPr="001813DC" w:rsidRDefault="00F366F0" w:rsidP="00F366F0">
            <w:pPr>
              <w:spacing w:before="0"/>
              <w:jc w:val="center"/>
              <w:rPr>
                <w:rFonts w:cs="Arial"/>
                <w:sz w:val="24"/>
                <w:szCs w:val="24"/>
                <w:lang w:val="hr-HR" w:eastAsia="hr-HR"/>
              </w:rPr>
            </w:pPr>
          </w:p>
        </w:tc>
      </w:tr>
      <w:tr w:rsidR="00F366F0" w:rsidRPr="001813DC" w:rsidTr="001813DC">
        <w:trPr>
          <w:trHeight w:val="417"/>
          <w:jc w:val="center"/>
        </w:trPr>
        <w:tc>
          <w:tcPr>
            <w:tcW w:w="588" w:type="dxa"/>
            <w:shd w:val="clear" w:color="auto" w:fill="auto"/>
            <w:vAlign w:val="center"/>
          </w:tcPr>
          <w:p w:rsidR="00F366F0" w:rsidRPr="001813DC" w:rsidRDefault="00F366F0" w:rsidP="001813DC">
            <w:pPr>
              <w:numPr>
                <w:ilvl w:val="0"/>
                <w:numId w:val="33"/>
              </w:numPr>
              <w:spacing w:before="0" w:after="200" w:line="276" w:lineRule="auto"/>
              <w:contextualSpacing/>
              <w:jc w:val="center"/>
              <w:rPr>
                <w:rFonts w:eastAsia="Calibri" w:cs="Arial"/>
                <w:sz w:val="20"/>
                <w:szCs w:val="20"/>
              </w:rPr>
            </w:pPr>
          </w:p>
        </w:tc>
        <w:tc>
          <w:tcPr>
            <w:tcW w:w="3600" w:type="dxa"/>
            <w:shd w:val="clear" w:color="auto" w:fill="auto"/>
            <w:vAlign w:val="center"/>
          </w:tcPr>
          <w:p w:rsidR="00F366F0" w:rsidRPr="001813DC" w:rsidRDefault="00F366F0" w:rsidP="001813DC">
            <w:pPr>
              <w:spacing w:before="0"/>
              <w:jc w:val="left"/>
              <w:rPr>
                <w:rFonts w:eastAsia="Calibri" w:cs="Arial"/>
                <w:sz w:val="20"/>
                <w:szCs w:val="20"/>
                <w:lang w:val="sr-Cyrl-RS"/>
              </w:rPr>
            </w:pPr>
            <w:r w:rsidRPr="001813DC">
              <w:rPr>
                <w:rFonts w:eastAsia="Calibri" w:cs="Arial"/>
                <w:b/>
                <w:sz w:val="20"/>
                <w:szCs w:val="20"/>
                <w:lang w:val="sr-Cyrl-RS"/>
              </w:rPr>
              <w:t>Детаљан р</w:t>
            </w:r>
            <w:r w:rsidRPr="001813DC">
              <w:rPr>
                <w:rFonts w:eastAsia="Calibri" w:cs="Arial"/>
                <w:b/>
                <w:sz w:val="20"/>
                <w:szCs w:val="20"/>
              </w:rPr>
              <w:t xml:space="preserve">едовни </w:t>
            </w:r>
            <w:r w:rsidRPr="001813DC">
              <w:rPr>
                <w:rFonts w:eastAsia="Calibri" w:cs="Arial"/>
                <w:b/>
                <w:sz w:val="20"/>
                <w:szCs w:val="20"/>
                <w:lang w:val="sr-Cyrl-RS"/>
              </w:rPr>
              <w:t>тро</w:t>
            </w:r>
            <w:r w:rsidRPr="001813DC">
              <w:rPr>
                <w:rFonts w:eastAsia="Calibri" w:cs="Arial"/>
                <w:b/>
                <w:sz w:val="20"/>
                <w:szCs w:val="20"/>
              </w:rPr>
              <w:t>месечни преглед комплетне опреме</w:t>
            </w:r>
          </w:p>
        </w:tc>
        <w:tc>
          <w:tcPr>
            <w:tcW w:w="990" w:type="dxa"/>
            <w:shd w:val="clear" w:color="auto" w:fill="auto"/>
            <w:vAlign w:val="center"/>
          </w:tcPr>
          <w:p w:rsidR="00F366F0" w:rsidRPr="001813DC" w:rsidRDefault="00F366F0" w:rsidP="00F366F0">
            <w:pPr>
              <w:spacing w:before="0" w:after="200" w:line="276" w:lineRule="auto"/>
              <w:jc w:val="center"/>
              <w:rPr>
                <w:rFonts w:eastAsia="Calibri" w:cs="Arial"/>
                <w:sz w:val="18"/>
                <w:szCs w:val="18"/>
                <w:lang w:val="sr-Cyrl-RS"/>
              </w:rPr>
            </w:pPr>
            <w:r w:rsidRPr="001813DC">
              <w:rPr>
                <w:rFonts w:eastAsia="Calibri" w:cs="Arial"/>
                <w:sz w:val="18"/>
                <w:szCs w:val="18"/>
                <w:lang w:val="sr-Cyrl-RS"/>
              </w:rPr>
              <w:t>ком</w:t>
            </w:r>
          </w:p>
        </w:tc>
        <w:tc>
          <w:tcPr>
            <w:tcW w:w="630" w:type="dxa"/>
            <w:shd w:val="clear" w:color="auto" w:fill="auto"/>
            <w:vAlign w:val="center"/>
          </w:tcPr>
          <w:p w:rsidR="00F366F0" w:rsidRPr="001813DC" w:rsidRDefault="00F366F0" w:rsidP="00F366F0">
            <w:pPr>
              <w:spacing w:before="0" w:after="200" w:line="276" w:lineRule="auto"/>
              <w:ind w:right="-108"/>
              <w:jc w:val="center"/>
              <w:rPr>
                <w:rFonts w:eastAsia="Calibri" w:cs="Arial"/>
                <w:sz w:val="20"/>
                <w:szCs w:val="20"/>
                <w:lang w:val="sr-Cyrl-RS"/>
              </w:rPr>
            </w:pPr>
            <w:r w:rsidRPr="001813DC">
              <w:rPr>
                <w:rFonts w:eastAsia="Calibri" w:cs="Arial"/>
                <w:sz w:val="20"/>
                <w:szCs w:val="20"/>
                <w:lang w:val="sr-Cyrl-RS"/>
              </w:rPr>
              <w:t>4</w:t>
            </w:r>
          </w:p>
        </w:tc>
        <w:tc>
          <w:tcPr>
            <w:tcW w:w="1260" w:type="dxa"/>
            <w:vAlign w:val="center"/>
          </w:tcPr>
          <w:p w:rsidR="00F366F0" w:rsidRPr="001813DC" w:rsidRDefault="00F366F0" w:rsidP="00F366F0">
            <w:pPr>
              <w:spacing w:before="0" w:after="200" w:line="276" w:lineRule="auto"/>
              <w:jc w:val="center"/>
              <w:rPr>
                <w:rFonts w:eastAsia="Calibri" w:cs="Arial"/>
                <w:sz w:val="24"/>
                <w:szCs w:val="24"/>
              </w:rPr>
            </w:pPr>
          </w:p>
        </w:tc>
        <w:tc>
          <w:tcPr>
            <w:tcW w:w="1328" w:type="dxa"/>
            <w:shd w:val="clear" w:color="auto" w:fill="auto"/>
            <w:vAlign w:val="center"/>
          </w:tcPr>
          <w:p w:rsidR="00F366F0" w:rsidRPr="001813DC" w:rsidRDefault="00F366F0" w:rsidP="00F366F0">
            <w:pPr>
              <w:spacing w:before="0" w:after="200" w:line="276" w:lineRule="auto"/>
              <w:ind w:right="-1149"/>
              <w:jc w:val="center"/>
              <w:rPr>
                <w:rFonts w:eastAsia="Calibri" w:cs="Arial"/>
                <w:sz w:val="24"/>
                <w:szCs w:val="24"/>
                <w:lang w:val="sr-Latn-CS"/>
              </w:rPr>
            </w:pPr>
          </w:p>
        </w:tc>
        <w:tc>
          <w:tcPr>
            <w:tcW w:w="1282" w:type="dxa"/>
            <w:vAlign w:val="center"/>
          </w:tcPr>
          <w:p w:rsidR="00F366F0" w:rsidRPr="001813DC" w:rsidRDefault="00F366F0" w:rsidP="00F366F0">
            <w:pPr>
              <w:spacing w:before="0" w:after="200" w:line="276" w:lineRule="auto"/>
              <w:ind w:right="-1149"/>
              <w:jc w:val="center"/>
              <w:rPr>
                <w:rFonts w:eastAsia="Calibri" w:cs="Arial"/>
                <w:sz w:val="24"/>
                <w:szCs w:val="24"/>
                <w:lang w:val="sr-Latn-CS"/>
              </w:rPr>
            </w:pPr>
          </w:p>
        </w:tc>
        <w:tc>
          <w:tcPr>
            <w:tcW w:w="1260" w:type="dxa"/>
            <w:shd w:val="clear" w:color="auto" w:fill="auto"/>
            <w:vAlign w:val="center"/>
          </w:tcPr>
          <w:p w:rsidR="00F366F0" w:rsidRPr="001813DC" w:rsidRDefault="00F366F0" w:rsidP="00F366F0">
            <w:pPr>
              <w:spacing w:before="0"/>
              <w:jc w:val="center"/>
              <w:rPr>
                <w:rFonts w:cs="Arial"/>
                <w:sz w:val="24"/>
                <w:szCs w:val="24"/>
                <w:lang w:val="hr-HR" w:eastAsia="hr-HR"/>
              </w:rPr>
            </w:pPr>
          </w:p>
        </w:tc>
      </w:tr>
      <w:tr w:rsidR="00F366F0" w:rsidRPr="001813DC" w:rsidTr="001813DC">
        <w:trPr>
          <w:trHeight w:val="417"/>
          <w:jc w:val="center"/>
        </w:trPr>
        <w:tc>
          <w:tcPr>
            <w:tcW w:w="588" w:type="dxa"/>
            <w:shd w:val="clear" w:color="auto" w:fill="auto"/>
            <w:vAlign w:val="center"/>
          </w:tcPr>
          <w:p w:rsidR="00F366F0" w:rsidRPr="001813DC" w:rsidRDefault="00F366F0" w:rsidP="001813DC">
            <w:pPr>
              <w:numPr>
                <w:ilvl w:val="0"/>
                <w:numId w:val="33"/>
              </w:numPr>
              <w:spacing w:before="0" w:after="200" w:line="276" w:lineRule="auto"/>
              <w:contextualSpacing/>
              <w:jc w:val="center"/>
              <w:rPr>
                <w:rFonts w:eastAsia="Calibri" w:cs="Arial"/>
                <w:sz w:val="20"/>
                <w:szCs w:val="20"/>
              </w:rPr>
            </w:pPr>
            <w:r w:rsidRPr="001813DC">
              <w:rPr>
                <w:rFonts w:eastAsia="Calibri" w:cs="Arial"/>
                <w:sz w:val="20"/>
                <w:szCs w:val="20"/>
              </w:rPr>
              <w:t>4.</w:t>
            </w:r>
          </w:p>
        </w:tc>
        <w:tc>
          <w:tcPr>
            <w:tcW w:w="3600" w:type="dxa"/>
            <w:shd w:val="clear" w:color="auto" w:fill="auto"/>
            <w:vAlign w:val="center"/>
          </w:tcPr>
          <w:p w:rsidR="00F366F0" w:rsidRPr="001813DC" w:rsidRDefault="00F366F0" w:rsidP="001813DC">
            <w:pPr>
              <w:spacing w:before="0"/>
              <w:jc w:val="left"/>
              <w:rPr>
                <w:rFonts w:eastAsia="Calibri" w:cs="Arial"/>
                <w:b/>
                <w:sz w:val="20"/>
                <w:szCs w:val="20"/>
              </w:rPr>
            </w:pPr>
            <w:r w:rsidRPr="001813DC">
              <w:rPr>
                <w:rFonts w:eastAsia="Calibri" w:cs="Arial"/>
                <w:b/>
                <w:sz w:val="20"/>
                <w:szCs w:val="20"/>
              </w:rPr>
              <w:t>Интервентно одржавање система</w:t>
            </w:r>
          </w:p>
        </w:tc>
        <w:tc>
          <w:tcPr>
            <w:tcW w:w="990" w:type="dxa"/>
            <w:shd w:val="clear" w:color="auto" w:fill="auto"/>
            <w:vAlign w:val="center"/>
          </w:tcPr>
          <w:p w:rsidR="00F366F0" w:rsidRPr="001813DC" w:rsidRDefault="00F366F0" w:rsidP="00F366F0">
            <w:pPr>
              <w:spacing w:before="0" w:after="200" w:line="276" w:lineRule="auto"/>
              <w:ind w:left="-1"/>
              <w:jc w:val="center"/>
              <w:rPr>
                <w:rFonts w:eastAsia="Calibri" w:cs="Arial"/>
                <w:sz w:val="18"/>
                <w:szCs w:val="18"/>
              </w:rPr>
            </w:pPr>
            <w:r w:rsidRPr="001813DC">
              <w:rPr>
                <w:rFonts w:eastAsia="Calibri" w:cs="Arial"/>
                <w:sz w:val="18"/>
                <w:szCs w:val="18"/>
              </w:rPr>
              <w:t>инж/дан</w:t>
            </w:r>
          </w:p>
        </w:tc>
        <w:tc>
          <w:tcPr>
            <w:tcW w:w="630" w:type="dxa"/>
            <w:shd w:val="clear" w:color="auto" w:fill="auto"/>
            <w:vAlign w:val="center"/>
          </w:tcPr>
          <w:p w:rsidR="00F366F0" w:rsidRPr="001813DC" w:rsidRDefault="00F366F0" w:rsidP="00F366F0">
            <w:pPr>
              <w:spacing w:before="0" w:after="200" w:line="276" w:lineRule="auto"/>
              <w:ind w:right="-108"/>
              <w:jc w:val="center"/>
              <w:rPr>
                <w:rFonts w:eastAsia="Calibri" w:cs="Arial"/>
                <w:sz w:val="20"/>
                <w:szCs w:val="20"/>
              </w:rPr>
            </w:pPr>
            <w:r w:rsidRPr="001813DC">
              <w:rPr>
                <w:rFonts w:eastAsia="Calibri" w:cs="Arial"/>
                <w:sz w:val="20"/>
                <w:szCs w:val="20"/>
              </w:rPr>
              <w:t>5</w:t>
            </w:r>
          </w:p>
        </w:tc>
        <w:tc>
          <w:tcPr>
            <w:tcW w:w="1260" w:type="dxa"/>
            <w:vAlign w:val="center"/>
          </w:tcPr>
          <w:p w:rsidR="00F366F0" w:rsidRPr="001813DC" w:rsidRDefault="00F366F0" w:rsidP="00F366F0">
            <w:pPr>
              <w:spacing w:before="0" w:after="200" w:line="276" w:lineRule="auto"/>
              <w:jc w:val="center"/>
              <w:rPr>
                <w:rFonts w:eastAsia="Calibri" w:cs="Arial"/>
                <w:sz w:val="24"/>
                <w:szCs w:val="24"/>
              </w:rPr>
            </w:pPr>
          </w:p>
        </w:tc>
        <w:tc>
          <w:tcPr>
            <w:tcW w:w="1328" w:type="dxa"/>
            <w:shd w:val="clear" w:color="auto" w:fill="auto"/>
            <w:vAlign w:val="center"/>
          </w:tcPr>
          <w:p w:rsidR="00F366F0" w:rsidRPr="001813DC" w:rsidRDefault="00F366F0" w:rsidP="00F366F0">
            <w:pPr>
              <w:spacing w:before="0" w:after="200" w:line="276" w:lineRule="auto"/>
              <w:ind w:right="-1149"/>
              <w:jc w:val="center"/>
              <w:rPr>
                <w:rFonts w:eastAsia="Calibri" w:cs="Arial"/>
                <w:sz w:val="24"/>
                <w:szCs w:val="24"/>
                <w:lang w:val="sr-Latn-CS"/>
              </w:rPr>
            </w:pPr>
          </w:p>
        </w:tc>
        <w:tc>
          <w:tcPr>
            <w:tcW w:w="1282" w:type="dxa"/>
            <w:vAlign w:val="center"/>
          </w:tcPr>
          <w:p w:rsidR="00F366F0" w:rsidRPr="001813DC" w:rsidRDefault="00F366F0" w:rsidP="00F366F0">
            <w:pPr>
              <w:spacing w:before="0" w:after="200" w:line="276" w:lineRule="auto"/>
              <w:ind w:right="-1149"/>
              <w:jc w:val="center"/>
              <w:rPr>
                <w:rFonts w:eastAsia="Calibri" w:cs="Arial"/>
                <w:sz w:val="24"/>
                <w:szCs w:val="24"/>
                <w:lang w:val="sr-Latn-CS"/>
              </w:rPr>
            </w:pPr>
          </w:p>
        </w:tc>
        <w:tc>
          <w:tcPr>
            <w:tcW w:w="1260" w:type="dxa"/>
            <w:shd w:val="clear" w:color="auto" w:fill="auto"/>
            <w:vAlign w:val="center"/>
          </w:tcPr>
          <w:p w:rsidR="00F366F0" w:rsidRPr="001813DC" w:rsidRDefault="00F366F0" w:rsidP="00F366F0">
            <w:pPr>
              <w:spacing w:before="0"/>
              <w:jc w:val="center"/>
              <w:rPr>
                <w:rFonts w:cs="Arial"/>
                <w:sz w:val="24"/>
                <w:szCs w:val="24"/>
                <w:lang w:val="hr-HR" w:eastAsia="hr-HR"/>
              </w:rPr>
            </w:pPr>
          </w:p>
        </w:tc>
      </w:tr>
      <w:tr w:rsidR="00F366F0" w:rsidRPr="001813DC" w:rsidTr="001813DC">
        <w:trPr>
          <w:trHeight w:val="417"/>
          <w:jc w:val="center"/>
        </w:trPr>
        <w:tc>
          <w:tcPr>
            <w:tcW w:w="588" w:type="dxa"/>
            <w:shd w:val="clear" w:color="auto" w:fill="auto"/>
            <w:vAlign w:val="center"/>
          </w:tcPr>
          <w:p w:rsidR="00F366F0" w:rsidRPr="001813DC" w:rsidRDefault="00F366F0" w:rsidP="001813DC">
            <w:pPr>
              <w:numPr>
                <w:ilvl w:val="0"/>
                <w:numId w:val="33"/>
              </w:numPr>
              <w:spacing w:before="0" w:after="200" w:line="276" w:lineRule="auto"/>
              <w:contextualSpacing/>
              <w:jc w:val="center"/>
              <w:rPr>
                <w:rFonts w:eastAsia="Calibri" w:cs="Arial"/>
                <w:sz w:val="20"/>
                <w:szCs w:val="20"/>
              </w:rPr>
            </w:pPr>
            <w:r w:rsidRPr="001813DC">
              <w:rPr>
                <w:rFonts w:eastAsia="Calibri" w:cs="Arial"/>
                <w:sz w:val="20"/>
                <w:szCs w:val="20"/>
              </w:rPr>
              <w:t>5.</w:t>
            </w:r>
          </w:p>
        </w:tc>
        <w:tc>
          <w:tcPr>
            <w:tcW w:w="3600" w:type="dxa"/>
            <w:shd w:val="clear" w:color="auto" w:fill="auto"/>
            <w:vAlign w:val="center"/>
          </w:tcPr>
          <w:p w:rsidR="00F366F0" w:rsidRPr="001813DC" w:rsidRDefault="00F366F0" w:rsidP="001813DC">
            <w:pPr>
              <w:spacing w:before="0"/>
              <w:jc w:val="left"/>
              <w:rPr>
                <w:rFonts w:eastAsia="Calibri" w:cs="Arial"/>
                <w:b/>
                <w:sz w:val="20"/>
                <w:szCs w:val="20"/>
              </w:rPr>
            </w:pPr>
            <w:r w:rsidRPr="001813DC">
              <w:rPr>
                <w:rFonts w:eastAsia="Calibri" w:cs="Arial"/>
                <w:b/>
                <w:sz w:val="20"/>
                <w:szCs w:val="20"/>
                <w:lang w:val="sr-Cyrl-RS"/>
              </w:rPr>
              <w:t>Р</w:t>
            </w:r>
            <w:r w:rsidRPr="001813DC">
              <w:rPr>
                <w:rFonts w:eastAsia="Calibri" w:cs="Arial"/>
                <w:b/>
                <w:sz w:val="20"/>
                <w:szCs w:val="20"/>
              </w:rPr>
              <w:t>езервних делов</w:t>
            </w:r>
            <w:r w:rsidRPr="001813DC">
              <w:rPr>
                <w:rFonts w:eastAsia="Calibri" w:cs="Arial"/>
                <w:b/>
                <w:sz w:val="20"/>
                <w:szCs w:val="20"/>
                <w:lang w:val="sr-Cyrl-RS"/>
              </w:rPr>
              <w:t>и</w:t>
            </w:r>
            <w:r w:rsidRPr="001813DC">
              <w:rPr>
                <w:rFonts w:eastAsia="Calibri" w:cs="Arial"/>
                <w:b/>
                <w:sz w:val="20"/>
                <w:szCs w:val="20"/>
              </w:rPr>
              <w:t xml:space="preserve"> за несметани годишњи рад на основу јединичних цена из табеле.</w:t>
            </w:r>
          </w:p>
        </w:tc>
        <w:tc>
          <w:tcPr>
            <w:tcW w:w="990" w:type="dxa"/>
            <w:shd w:val="clear" w:color="auto" w:fill="auto"/>
            <w:vAlign w:val="center"/>
          </w:tcPr>
          <w:p w:rsidR="00F366F0" w:rsidRPr="001813DC" w:rsidRDefault="00F366F0" w:rsidP="00F366F0">
            <w:pPr>
              <w:spacing w:before="0" w:after="200" w:line="276" w:lineRule="auto"/>
              <w:ind w:right="-1149"/>
              <w:jc w:val="center"/>
              <w:rPr>
                <w:rFonts w:eastAsia="Calibri" w:cs="Arial"/>
                <w:sz w:val="20"/>
                <w:szCs w:val="20"/>
              </w:rPr>
            </w:pPr>
          </w:p>
        </w:tc>
        <w:tc>
          <w:tcPr>
            <w:tcW w:w="630" w:type="dxa"/>
            <w:shd w:val="clear" w:color="auto" w:fill="auto"/>
            <w:vAlign w:val="center"/>
          </w:tcPr>
          <w:p w:rsidR="00F366F0" w:rsidRPr="001813DC" w:rsidRDefault="00F366F0" w:rsidP="00F366F0">
            <w:pPr>
              <w:spacing w:before="0" w:after="200" w:line="276" w:lineRule="auto"/>
              <w:ind w:right="-108"/>
              <w:jc w:val="center"/>
              <w:rPr>
                <w:rFonts w:eastAsia="Calibri" w:cs="Arial"/>
                <w:sz w:val="20"/>
                <w:szCs w:val="20"/>
              </w:rPr>
            </w:pPr>
          </w:p>
        </w:tc>
        <w:tc>
          <w:tcPr>
            <w:tcW w:w="1260" w:type="dxa"/>
            <w:vAlign w:val="center"/>
          </w:tcPr>
          <w:p w:rsidR="00F366F0" w:rsidRPr="001813DC" w:rsidRDefault="00F366F0" w:rsidP="00F366F0">
            <w:pPr>
              <w:spacing w:before="0" w:after="200" w:line="276" w:lineRule="auto"/>
              <w:jc w:val="center"/>
              <w:rPr>
                <w:rFonts w:eastAsia="Calibri" w:cs="Arial"/>
                <w:sz w:val="24"/>
                <w:szCs w:val="24"/>
              </w:rPr>
            </w:pPr>
          </w:p>
        </w:tc>
        <w:tc>
          <w:tcPr>
            <w:tcW w:w="1328" w:type="dxa"/>
            <w:shd w:val="clear" w:color="auto" w:fill="auto"/>
            <w:vAlign w:val="center"/>
          </w:tcPr>
          <w:p w:rsidR="00F366F0" w:rsidRPr="001813DC" w:rsidRDefault="00F366F0" w:rsidP="00F366F0">
            <w:pPr>
              <w:spacing w:before="0" w:after="200" w:line="276" w:lineRule="auto"/>
              <w:ind w:right="-1149"/>
              <w:jc w:val="left"/>
              <w:rPr>
                <w:rFonts w:eastAsia="Calibri" w:cs="Arial"/>
                <w:szCs w:val="24"/>
                <w:lang w:val="sr-Latn-CS"/>
              </w:rPr>
            </w:pPr>
            <w:r w:rsidRPr="001813DC">
              <w:rPr>
                <w:rFonts w:eastAsia="Calibri" w:cs="Arial"/>
                <w:szCs w:val="24"/>
                <w:lang w:val="sr-Cyrl-RS"/>
              </w:rPr>
              <w:t>6</w:t>
            </w:r>
            <w:r w:rsidRPr="001813DC">
              <w:rPr>
                <w:rFonts w:eastAsia="Calibri" w:cs="Arial"/>
                <w:szCs w:val="24"/>
                <w:lang w:val="sr-Latn-CS"/>
              </w:rPr>
              <w:t>00.000.00</w:t>
            </w:r>
          </w:p>
        </w:tc>
        <w:tc>
          <w:tcPr>
            <w:tcW w:w="1282" w:type="dxa"/>
            <w:vAlign w:val="center"/>
          </w:tcPr>
          <w:p w:rsidR="00F366F0" w:rsidRPr="001813DC" w:rsidRDefault="00F366F0" w:rsidP="00F366F0">
            <w:pPr>
              <w:spacing w:before="0" w:after="200" w:line="276" w:lineRule="auto"/>
              <w:ind w:right="-1149"/>
              <w:jc w:val="left"/>
              <w:rPr>
                <w:rFonts w:eastAsia="Calibri" w:cs="Arial"/>
                <w:szCs w:val="24"/>
                <w:lang w:val="sr-Latn-CS"/>
              </w:rPr>
            </w:pPr>
            <w:r w:rsidRPr="001813DC">
              <w:rPr>
                <w:rFonts w:eastAsia="Calibri" w:cs="Arial"/>
                <w:szCs w:val="24"/>
                <w:lang w:val="sr-Cyrl-RS"/>
              </w:rPr>
              <w:t>6</w:t>
            </w:r>
            <w:r w:rsidRPr="001813DC">
              <w:rPr>
                <w:rFonts w:eastAsia="Calibri" w:cs="Arial"/>
                <w:szCs w:val="24"/>
                <w:lang w:val="sr-Latn-CS"/>
              </w:rPr>
              <w:t>00.000.00</w:t>
            </w:r>
          </w:p>
        </w:tc>
        <w:tc>
          <w:tcPr>
            <w:tcW w:w="1260" w:type="dxa"/>
            <w:shd w:val="clear" w:color="auto" w:fill="auto"/>
            <w:vAlign w:val="center"/>
          </w:tcPr>
          <w:p w:rsidR="00F366F0" w:rsidRPr="001813DC" w:rsidRDefault="00F366F0" w:rsidP="00F366F0">
            <w:pPr>
              <w:spacing w:before="0"/>
              <w:jc w:val="center"/>
              <w:rPr>
                <w:rFonts w:cs="Arial"/>
                <w:sz w:val="24"/>
                <w:szCs w:val="24"/>
                <w:lang w:val="hr-HR" w:eastAsia="hr-HR"/>
              </w:rPr>
            </w:pPr>
          </w:p>
        </w:tc>
      </w:tr>
      <w:tr w:rsidR="00F366F0" w:rsidRPr="001813DC" w:rsidTr="001813DC">
        <w:trPr>
          <w:trHeight w:val="409"/>
          <w:jc w:val="center"/>
        </w:trPr>
        <w:tc>
          <w:tcPr>
            <w:tcW w:w="588" w:type="dxa"/>
            <w:shd w:val="clear" w:color="auto" w:fill="auto"/>
            <w:vAlign w:val="center"/>
          </w:tcPr>
          <w:p w:rsidR="00F366F0" w:rsidRPr="001813DC" w:rsidRDefault="00F366F0" w:rsidP="00F366F0">
            <w:pPr>
              <w:spacing w:before="0"/>
              <w:jc w:val="center"/>
              <w:rPr>
                <w:rFonts w:cs="Arial"/>
                <w:sz w:val="24"/>
                <w:szCs w:val="24"/>
                <w:lang w:val="sr-Cyrl-CS" w:eastAsia="hr-HR"/>
              </w:rPr>
            </w:pPr>
          </w:p>
          <w:p w:rsidR="00F366F0" w:rsidRPr="001813DC" w:rsidRDefault="00F366F0" w:rsidP="00F366F0">
            <w:pPr>
              <w:spacing w:before="0"/>
              <w:jc w:val="center"/>
              <w:rPr>
                <w:rFonts w:cs="Arial"/>
                <w:sz w:val="24"/>
                <w:szCs w:val="24"/>
                <w:lang w:val="sr-Cyrl-CS" w:eastAsia="hr-HR"/>
              </w:rPr>
            </w:pPr>
          </w:p>
        </w:tc>
        <w:tc>
          <w:tcPr>
            <w:tcW w:w="7808" w:type="dxa"/>
            <w:gridSpan w:val="5"/>
            <w:shd w:val="clear" w:color="auto" w:fill="auto"/>
          </w:tcPr>
          <w:p w:rsidR="00F366F0" w:rsidRPr="001813DC" w:rsidRDefault="00F366F0" w:rsidP="00F366F0">
            <w:pPr>
              <w:spacing w:before="0"/>
              <w:ind w:left="-44"/>
              <w:jc w:val="center"/>
              <w:rPr>
                <w:rFonts w:cs="Arial"/>
                <w:sz w:val="24"/>
                <w:szCs w:val="24"/>
                <w:lang w:eastAsia="hr-HR"/>
              </w:rPr>
            </w:pPr>
          </w:p>
          <w:p w:rsidR="00F366F0" w:rsidRPr="001813DC" w:rsidRDefault="00F366F0" w:rsidP="00F366F0">
            <w:pPr>
              <w:spacing w:before="0"/>
              <w:ind w:left="-44"/>
              <w:jc w:val="center"/>
              <w:rPr>
                <w:rFonts w:cs="Arial"/>
                <w:sz w:val="24"/>
                <w:szCs w:val="24"/>
                <w:lang w:eastAsia="hr-HR"/>
              </w:rPr>
            </w:pPr>
            <w:r w:rsidRPr="001813DC">
              <w:rPr>
                <w:rFonts w:cs="Arial"/>
                <w:sz w:val="24"/>
                <w:szCs w:val="24"/>
                <w:lang w:val="sr-Cyrl-CS" w:eastAsia="hr-HR"/>
              </w:rPr>
              <w:t>УКУПНО  динара:</w:t>
            </w:r>
          </w:p>
        </w:tc>
        <w:tc>
          <w:tcPr>
            <w:tcW w:w="1282" w:type="dxa"/>
          </w:tcPr>
          <w:p w:rsidR="00F366F0" w:rsidRPr="001813DC" w:rsidRDefault="00F366F0" w:rsidP="00F366F0">
            <w:pPr>
              <w:spacing w:before="0"/>
              <w:jc w:val="left"/>
              <w:rPr>
                <w:rFonts w:cs="Arial"/>
                <w:sz w:val="24"/>
                <w:szCs w:val="24"/>
                <w:lang w:val="hr-HR" w:eastAsia="hr-HR"/>
              </w:rPr>
            </w:pPr>
          </w:p>
        </w:tc>
        <w:tc>
          <w:tcPr>
            <w:tcW w:w="1260" w:type="dxa"/>
            <w:shd w:val="clear" w:color="auto" w:fill="auto"/>
          </w:tcPr>
          <w:p w:rsidR="00F366F0" w:rsidRPr="001813DC" w:rsidRDefault="00F366F0" w:rsidP="00F366F0">
            <w:pPr>
              <w:spacing w:before="0"/>
              <w:jc w:val="left"/>
              <w:rPr>
                <w:rFonts w:cs="Arial"/>
                <w:sz w:val="24"/>
                <w:szCs w:val="24"/>
                <w:lang w:val="hr-HR" w:eastAsia="hr-HR"/>
              </w:rPr>
            </w:pPr>
          </w:p>
        </w:tc>
      </w:tr>
    </w:tbl>
    <w:p w:rsidR="008445F0" w:rsidRPr="007650A6" w:rsidRDefault="008445F0" w:rsidP="009D3129">
      <w:pPr>
        <w:spacing w:before="0"/>
        <w:ind w:left="-360" w:right="-14"/>
        <w:rPr>
          <w:rFonts w:cs="Arial"/>
          <w:b/>
          <w:lang w:val="sr-Cyrl-RS"/>
        </w:rPr>
      </w:pPr>
    </w:p>
    <w:p w:rsidR="008445F0" w:rsidRPr="007650A6" w:rsidRDefault="008445F0" w:rsidP="009D3129">
      <w:pPr>
        <w:spacing w:before="0"/>
        <w:ind w:left="-360" w:right="-14"/>
        <w:rPr>
          <w:rFonts w:cs="Arial"/>
          <w:b/>
          <w:lang w:val="sr-Cyrl-RS"/>
        </w:rPr>
      </w:pPr>
    </w:p>
    <w:tbl>
      <w:tblPr>
        <w:tblW w:w="5000"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2"/>
        <w:gridCol w:w="2461"/>
      </w:tblGrid>
      <w:tr w:rsidR="001813DC" w:rsidRPr="001813DC" w:rsidTr="001813DC">
        <w:trPr>
          <w:trHeight w:val="642"/>
        </w:trPr>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center"/>
              <w:rPr>
                <w:rFonts w:eastAsia="Calibri" w:cs="Arial"/>
                <w:b/>
                <w:bCs/>
                <w:sz w:val="20"/>
                <w:szCs w:val="20"/>
              </w:rPr>
            </w:pPr>
            <w:r w:rsidRPr="001813DC">
              <w:rPr>
                <w:rFonts w:eastAsia="Calibri" w:cs="Arial"/>
                <w:b/>
                <w:sz w:val="20"/>
                <w:szCs w:val="20"/>
                <w:lang w:val="sr-Cyrl-RS"/>
              </w:rPr>
              <w:t>Р</w:t>
            </w:r>
            <w:r w:rsidRPr="001813DC">
              <w:rPr>
                <w:rFonts w:eastAsia="Calibri" w:cs="Arial"/>
                <w:b/>
                <w:sz w:val="20"/>
                <w:szCs w:val="20"/>
                <w:lang w:val="sr-Cyrl-CS"/>
              </w:rPr>
              <w:t xml:space="preserve">езервни делови за несметани годишњи рад блока 110 </w:t>
            </w:r>
            <w:r w:rsidRPr="001813DC">
              <w:rPr>
                <w:rFonts w:eastAsia="Calibri" w:cs="Arial"/>
                <w:b/>
                <w:sz w:val="20"/>
                <w:szCs w:val="20"/>
              </w:rPr>
              <w:t>MW (А5) на систему вода-пара, систем димних гасова кота 65м</w:t>
            </w:r>
          </w:p>
        </w:tc>
        <w:tc>
          <w:tcPr>
            <w:tcW w:w="1291"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center"/>
              <w:rPr>
                <w:rFonts w:eastAsia="Calibri" w:cs="Arial"/>
                <w:b/>
                <w:bCs/>
                <w:sz w:val="20"/>
                <w:szCs w:val="20"/>
                <w:lang w:val="sr-Cyrl-CS"/>
              </w:rPr>
            </w:pPr>
            <w:r w:rsidRPr="001813DC">
              <w:rPr>
                <w:rFonts w:eastAsia="Calibri" w:cs="Arial"/>
                <w:b/>
                <w:bCs/>
                <w:sz w:val="20"/>
                <w:szCs w:val="20"/>
                <w:lang w:val="sr-Cyrl-CS"/>
              </w:rPr>
              <w:t>Јединична цена (дин.)</w:t>
            </w:r>
          </w:p>
        </w:tc>
      </w:tr>
      <w:tr w:rsidR="001813DC" w:rsidRPr="001813DC" w:rsidTr="001813DC">
        <w:trPr>
          <w:trHeight w:val="386"/>
        </w:trPr>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Cs/>
                <w:sz w:val="20"/>
                <w:szCs w:val="20"/>
              </w:rPr>
              <w:t>Референтна електрода за PH метар</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
                <w:bCs/>
                <w:sz w:val="20"/>
                <w:szCs w:val="20"/>
              </w:rPr>
            </w:pPr>
            <w:r w:rsidRPr="001813DC">
              <w:rPr>
                <w:rFonts w:eastAsia="Calibri" w:cs="Arial"/>
                <w:bCs/>
                <w:sz w:val="20"/>
                <w:szCs w:val="20"/>
              </w:rPr>
              <w:t>Сет калибрационих раствора за калибрацију мерења PH</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Cs/>
                <w:sz w:val="20"/>
                <w:szCs w:val="20"/>
              </w:rPr>
              <w:t>Резервни мерач проводљивости произвођача SIEMENS</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Cs/>
                <w:sz w:val="20"/>
                <w:szCs w:val="20"/>
              </w:rPr>
              <w:t>Сет реагенса за рад система SiO2</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Cs/>
                <w:sz w:val="20"/>
                <w:szCs w:val="20"/>
              </w:rPr>
              <w:t>Сет црева за силикометар произвођача HACH</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Cs/>
                <w:sz w:val="20"/>
                <w:szCs w:val="20"/>
              </w:rPr>
              <w:t>Мембране за сонду мерења раствореног кисеоника произвођача SIEMENS</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Cs/>
                <w:sz w:val="20"/>
                <w:szCs w:val="20"/>
              </w:rPr>
              <w:t>Раствор за сонду мерења раствореног кисеоника у води</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Унутрашњи филтерски елемент од синтероване керамике са порама величине 3 микрона са витон заптивним прстеновима за сонду узорка</w:t>
            </w:r>
          </w:p>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
                <w:bCs/>
                <w:sz w:val="20"/>
                <w:szCs w:val="20"/>
                <w:lang w:val="sr-Cyrl-CS"/>
              </w:rPr>
              <w:t>7MB1943-2FE20</w:t>
            </w:r>
            <w:r w:rsidRPr="001813DC">
              <w:rPr>
                <w:rFonts w:eastAsia="Calibri" w:cs="Arial"/>
                <w:bCs/>
                <w:sz w:val="20"/>
                <w:szCs w:val="20"/>
                <w:lang w:val="sr-Cyrl-CS"/>
              </w:rPr>
              <w:t xml:space="preserve"> или одговарајући</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Неповратни вентили за пумпу узорка ( 2 вентила обавезна) од PTFE/PVDF материјала</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Cs/>
                <w:sz w:val="20"/>
                <w:szCs w:val="20"/>
                <w:lang w:val="sr-Cyrl-CS"/>
              </w:rPr>
              <w:t xml:space="preserve">Пумпа узорака произвођача </w:t>
            </w:r>
            <w:r w:rsidRPr="001813DC">
              <w:rPr>
                <w:rFonts w:eastAsia="Calibri" w:cs="Arial"/>
                <w:bCs/>
                <w:sz w:val="20"/>
                <w:szCs w:val="20"/>
              </w:rPr>
              <w:t>M&amp;C</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Мембрана за пумпу узорка К47</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RS"/>
              </w:rPr>
            </w:pPr>
            <w:r w:rsidRPr="001813DC">
              <w:rPr>
                <w:rFonts w:eastAsia="Calibri" w:cs="Arial"/>
                <w:bCs/>
                <w:sz w:val="20"/>
                <w:szCs w:val="20"/>
                <w:lang w:val="sr-Cyrl-RS"/>
              </w:rPr>
              <w:t>Перистатичка пумпа</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Филтерски елемент на линији амбијенталног ваздуха</w:t>
            </w:r>
          </w:p>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
                <w:bCs/>
                <w:sz w:val="20"/>
                <w:szCs w:val="20"/>
                <w:lang w:val="sr-Cyrl-CS"/>
              </w:rPr>
              <w:t>C79127-Z400-A1</w:t>
            </w:r>
            <w:r w:rsidRPr="001813DC">
              <w:rPr>
                <w:rFonts w:eastAsia="Calibri" w:cs="Arial"/>
                <w:bCs/>
                <w:sz w:val="20"/>
                <w:szCs w:val="20"/>
                <w:lang w:val="sr-Cyrl-CS"/>
              </w:rPr>
              <w:t xml:space="preserve"> или одговарајући</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lastRenderedPageBreak/>
              <w:t>Филтерски елемент од боросиликатног влакна</w:t>
            </w:r>
          </w:p>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
                <w:bCs/>
                <w:sz w:val="20"/>
                <w:szCs w:val="20"/>
                <w:lang w:val="sr-Cyrl-CS"/>
              </w:rPr>
              <w:t>7MB1943-2AC13</w:t>
            </w:r>
            <w:r w:rsidRPr="001813DC">
              <w:rPr>
                <w:rFonts w:eastAsia="Calibri" w:cs="Arial"/>
                <w:bCs/>
                <w:sz w:val="20"/>
                <w:szCs w:val="20"/>
                <w:lang w:val="sr-Cyrl-CS"/>
              </w:rPr>
              <w:t xml:space="preserve"> или одговарајући</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Филтерски елемент са порама величине 2 микрона (сет од 5 елемената)</w:t>
            </w:r>
          </w:p>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
                <w:bCs/>
                <w:sz w:val="20"/>
                <w:szCs w:val="20"/>
                <w:lang w:val="sr-Cyrl-CS"/>
              </w:rPr>
              <w:t>7MB1943-2AC11</w:t>
            </w:r>
            <w:r w:rsidRPr="001813DC">
              <w:rPr>
                <w:rFonts w:eastAsia="Calibri" w:cs="Arial"/>
                <w:bCs/>
                <w:sz w:val="20"/>
                <w:szCs w:val="20"/>
                <w:lang w:val="sr-Cyrl-CS"/>
              </w:rPr>
              <w:t xml:space="preserve"> или одговарајући са проточном посудом</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 xml:space="preserve">Резервни сет великих заптивних прстенова за анализатор </w:t>
            </w:r>
            <w:r w:rsidRPr="001813DC">
              <w:rPr>
                <w:rFonts w:eastAsia="Calibri" w:cs="Arial"/>
                <w:bCs/>
                <w:sz w:val="20"/>
                <w:szCs w:val="20"/>
              </w:rPr>
              <w:t>ULTRAMAT</w:t>
            </w:r>
            <w:r w:rsidRPr="001813DC">
              <w:rPr>
                <w:rFonts w:eastAsia="Calibri" w:cs="Arial"/>
                <w:bCs/>
                <w:sz w:val="20"/>
                <w:szCs w:val="20"/>
                <w:lang w:val="sr-Cyrl-CS"/>
              </w:rPr>
              <w:t xml:space="preserve"> 23</w:t>
            </w:r>
            <w:r>
              <w:rPr>
                <w:rFonts w:eastAsia="Calibri" w:cs="Arial"/>
                <w:bCs/>
                <w:sz w:val="20"/>
                <w:szCs w:val="20"/>
                <w:lang w:val="sr-Cyrl-CS"/>
              </w:rPr>
              <w:t xml:space="preserve"> </w:t>
            </w:r>
            <w:r w:rsidRPr="001813DC">
              <w:rPr>
                <w:rFonts w:eastAsia="Calibri" w:cs="Arial"/>
                <w:b/>
                <w:bCs/>
                <w:sz w:val="20"/>
                <w:szCs w:val="20"/>
                <w:lang w:val="sr-Cyrl-CS"/>
              </w:rPr>
              <w:t>C71121-Z100-A99</w:t>
            </w:r>
            <w:r w:rsidRPr="001813DC">
              <w:rPr>
                <w:rFonts w:eastAsia="Calibri" w:cs="Arial"/>
                <w:bCs/>
                <w:sz w:val="20"/>
                <w:szCs w:val="20"/>
                <w:lang w:val="sr-Cyrl-CS"/>
              </w:rPr>
              <w:t xml:space="preserve"> или одговарајући</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center"/>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 xml:space="preserve">Сигурносни филтер на улазу у анализатор </w:t>
            </w:r>
            <w:r w:rsidRPr="001813DC">
              <w:rPr>
                <w:rFonts w:eastAsia="Calibri" w:cs="Arial"/>
                <w:bCs/>
                <w:sz w:val="20"/>
                <w:szCs w:val="20"/>
              </w:rPr>
              <w:t>ULTRAMAT</w:t>
            </w:r>
            <w:r w:rsidRPr="001813DC">
              <w:rPr>
                <w:rFonts w:eastAsia="Calibri" w:cs="Arial"/>
                <w:bCs/>
                <w:sz w:val="20"/>
                <w:szCs w:val="20"/>
                <w:lang w:val="sr-Cyrl-CS"/>
              </w:rPr>
              <w:t xml:space="preserve"> 23</w:t>
            </w:r>
          </w:p>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
                <w:bCs/>
                <w:sz w:val="20"/>
                <w:szCs w:val="20"/>
                <w:lang w:val="sr-Cyrl-CS"/>
              </w:rPr>
              <w:t>A5E00059149</w:t>
            </w:r>
            <w:r w:rsidRPr="001813DC">
              <w:rPr>
                <w:rFonts w:eastAsia="Calibri" w:cs="Arial"/>
                <w:bCs/>
                <w:sz w:val="20"/>
                <w:szCs w:val="20"/>
                <w:lang w:val="sr-Cyrl-CS"/>
              </w:rPr>
              <w:t xml:space="preserve"> или одговарајући</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center"/>
              <w:rPr>
                <w:rFonts w:eastAsia="Calibri" w:cs="Arial"/>
                <w:b/>
                <w:bCs/>
                <w:sz w:val="20"/>
                <w:szCs w:val="20"/>
                <w:lang w:val="sr-Cyrl-CS"/>
              </w:rPr>
            </w:pPr>
          </w:p>
        </w:tc>
      </w:tr>
      <w:tr w:rsidR="001813DC" w:rsidRPr="001813DC" w:rsidTr="001813DC">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 xml:space="preserve">Филтерски елемент унутар анализатора </w:t>
            </w:r>
            <w:r w:rsidRPr="001813DC">
              <w:rPr>
                <w:rFonts w:eastAsia="Calibri" w:cs="Arial"/>
                <w:bCs/>
                <w:sz w:val="20"/>
                <w:szCs w:val="20"/>
              </w:rPr>
              <w:t>ULTRAMAT</w:t>
            </w:r>
            <w:r w:rsidRPr="001813DC">
              <w:rPr>
                <w:rFonts w:eastAsia="Calibri" w:cs="Arial"/>
                <w:bCs/>
                <w:sz w:val="20"/>
                <w:szCs w:val="20"/>
                <w:lang w:val="sr-Cyrl-CS"/>
              </w:rPr>
              <w:t xml:space="preserve"> 23</w:t>
            </w:r>
          </w:p>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
                <w:bCs/>
                <w:sz w:val="20"/>
                <w:szCs w:val="20"/>
                <w:lang w:val="sr-Cyrl-CS"/>
              </w:rPr>
              <w:t>C79127-Z400-A1</w:t>
            </w:r>
            <w:r w:rsidRPr="001813DC">
              <w:rPr>
                <w:rFonts w:eastAsia="Calibri" w:cs="Arial"/>
                <w:bCs/>
                <w:sz w:val="20"/>
                <w:szCs w:val="20"/>
                <w:lang w:val="sr-Cyrl-CS"/>
              </w:rPr>
              <w:t xml:space="preserve"> или одговарајући</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r w:rsidR="001813DC" w:rsidRPr="001813DC" w:rsidTr="001813DC">
        <w:trPr>
          <w:trHeight w:val="372"/>
        </w:trPr>
        <w:tc>
          <w:tcPr>
            <w:tcW w:w="3709" w:type="pct"/>
            <w:tcBorders>
              <w:top w:val="single" w:sz="4" w:space="0" w:color="auto"/>
              <w:left w:val="single" w:sz="4" w:space="0" w:color="auto"/>
              <w:bottom w:val="single" w:sz="4" w:space="0" w:color="auto"/>
              <w:right w:val="single" w:sz="4" w:space="0" w:color="auto"/>
            </w:tcBorders>
            <w:hideMark/>
          </w:tcPr>
          <w:p w:rsidR="001813DC" w:rsidRPr="001813DC" w:rsidRDefault="001813DC" w:rsidP="001813DC">
            <w:pPr>
              <w:autoSpaceDE w:val="0"/>
              <w:autoSpaceDN w:val="0"/>
              <w:adjustRightInd w:val="0"/>
              <w:spacing w:before="0" w:line="276" w:lineRule="auto"/>
              <w:jc w:val="left"/>
              <w:rPr>
                <w:rFonts w:eastAsia="Calibri" w:cs="Arial"/>
                <w:bCs/>
                <w:sz w:val="20"/>
                <w:szCs w:val="20"/>
                <w:lang w:val="sr-Cyrl-CS"/>
              </w:rPr>
            </w:pPr>
            <w:r w:rsidRPr="001813DC">
              <w:rPr>
                <w:rFonts w:eastAsia="Calibri" w:cs="Arial"/>
                <w:bCs/>
                <w:sz w:val="20"/>
                <w:szCs w:val="20"/>
                <w:lang w:val="sr-Cyrl-CS"/>
              </w:rPr>
              <w:t xml:space="preserve">Електрохемијски сензор кисеоника за анализатор </w:t>
            </w:r>
            <w:r w:rsidRPr="001813DC">
              <w:rPr>
                <w:rFonts w:eastAsia="Calibri" w:cs="Arial"/>
                <w:bCs/>
                <w:sz w:val="20"/>
                <w:szCs w:val="20"/>
              </w:rPr>
              <w:t>ULTRAMAT</w:t>
            </w:r>
            <w:r w:rsidRPr="001813DC">
              <w:rPr>
                <w:rFonts w:eastAsia="Calibri" w:cs="Arial"/>
                <w:bCs/>
                <w:sz w:val="20"/>
                <w:szCs w:val="20"/>
                <w:lang w:val="sr-Cyrl-CS"/>
              </w:rPr>
              <w:t xml:space="preserve"> 23</w:t>
            </w:r>
          </w:p>
          <w:p w:rsidR="001813DC" w:rsidRPr="001813DC" w:rsidRDefault="001813DC" w:rsidP="001813DC">
            <w:pPr>
              <w:autoSpaceDE w:val="0"/>
              <w:autoSpaceDN w:val="0"/>
              <w:adjustRightInd w:val="0"/>
              <w:spacing w:before="0" w:line="276" w:lineRule="auto"/>
              <w:jc w:val="left"/>
              <w:rPr>
                <w:rFonts w:eastAsia="Calibri" w:cs="Arial"/>
                <w:bCs/>
                <w:sz w:val="20"/>
                <w:szCs w:val="20"/>
              </w:rPr>
            </w:pPr>
            <w:r w:rsidRPr="001813DC">
              <w:rPr>
                <w:rFonts w:eastAsia="Calibri" w:cs="Arial"/>
                <w:b/>
                <w:bCs/>
                <w:sz w:val="20"/>
                <w:szCs w:val="20"/>
                <w:lang w:val="sr-Cyrl-CS"/>
              </w:rPr>
              <w:t>C79451-A3458-B55</w:t>
            </w:r>
            <w:r w:rsidRPr="001813DC">
              <w:rPr>
                <w:rFonts w:eastAsia="Calibri" w:cs="Arial"/>
                <w:bCs/>
                <w:sz w:val="20"/>
                <w:szCs w:val="20"/>
                <w:lang w:val="sr-Cyrl-CS"/>
              </w:rPr>
              <w:t xml:space="preserve"> или одговарајући</w:t>
            </w:r>
          </w:p>
        </w:tc>
        <w:tc>
          <w:tcPr>
            <w:tcW w:w="1291" w:type="pct"/>
            <w:tcBorders>
              <w:top w:val="single" w:sz="4" w:space="0" w:color="auto"/>
              <w:left w:val="single" w:sz="4" w:space="0" w:color="auto"/>
              <w:bottom w:val="single" w:sz="4" w:space="0" w:color="auto"/>
              <w:right w:val="single" w:sz="4" w:space="0" w:color="auto"/>
            </w:tcBorders>
          </w:tcPr>
          <w:p w:rsidR="001813DC" w:rsidRPr="001813DC" w:rsidRDefault="001813DC" w:rsidP="001813DC">
            <w:pPr>
              <w:autoSpaceDE w:val="0"/>
              <w:autoSpaceDN w:val="0"/>
              <w:adjustRightInd w:val="0"/>
              <w:spacing w:before="0" w:line="276" w:lineRule="auto"/>
              <w:jc w:val="left"/>
              <w:rPr>
                <w:rFonts w:eastAsia="Calibri" w:cs="Arial"/>
                <w:b/>
                <w:bCs/>
                <w:sz w:val="20"/>
                <w:szCs w:val="20"/>
                <w:lang w:val="sr-Cyrl-CS"/>
              </w:rPr>
            </w:pPr>
          </w:p>
        </w:tc>
      </w:tr>
    </w:tbl>
    <w:p w:rsidR="008445F0" w:rsidRPr="007650A6" w:rsidRDefault="008445F0" w:rsidP="009D3129">
      <w:pPr>
        <w:spacing w:before="0"/>
        <w:ind w:left="-360" w:right="-14"/>
        <w:rPr>
          <w:rFonts w:cs="Arial"/>
          <w:b/>
          <w:lang w:val="sr-Cyrl-RS"/>
        </w:rPr>
      </w:pPr>
    </w:p>
    <w:p w:rsidR="00F50C49" w:rsidRPr="00D27537" w:rsidRDefault="00F50C49" w:rsidP="00F50C49">
      <w:pPr>
        <w:spacing w:before="0"/>
        <w:jc w:val="left"/>
        <w:rPr>
          <w:rFonts w:cs="Arial"/>
          <w:b/>
          <w:lang w:val="sr-Cyrl-CS" w:eastAsia="hr-HR"/>
        </w:rPr>
      </w:pPr>
      <w:r>
        <w:rPr>
          <w:rFonts w:cs="Arial"/>
          <w:b/>
          <w:lang w:val="sr-Cyrl-CS" w:eastAsia="hr-HR"/>
        </w:rPr>
        <w:t>УКУПНА УПОРЕДНА ЦЕНА</w:t>
      </w:r>
      <w:r w:rsidRPr="00D27537">
        <w:rPr>
          <w:rFonts w:cs="Arial"/>
          <w:b/>
          <w:lang w:val="sr-Cyrl-CS" w:eastAsia="hr-HR"/>
        </w:rPr>
        <w:t xml:space="preserve"> (</w:t>
      </w:r>
      <w:r>
        <w:rPr>
          <w:rFonts w:cs="Arial"/>
          <w:b/>
          <w:lang w:val="sr-Cyrl-CS" w:eastAsia="hr-HR"/>
        </w:rPr>
        <w:t>Ц</w:t>
      </w:r>
      <w:r w:rsidRPr="00D27537">
        <w:rPr>
          <w:rFonts w:cs="Arial"/>
          <w:b/>
          <w:lang w:val="sr-Cyrl-CS" w:eastAsia="hr-HR"/>
        </w:rPr>
        <w:t>еновник набавке+Ценовник резервних делова):</w:t>
      </w:r>
    </w:p>
    <w:p w:rsidR="00F50C49" w:rsidRPr="00D27537" w:rsidRDefault="00F50C49" w:rsidP="00F50C49">
      <w:pPr>
        <w:spacing w:before="0"/>
        <w:jc w:val="left"/>
        <w:rPr>
          <w:rFonts w:cs="Arial"/>
          <w:b/>
          <w:lang w:val="sr-Cyrl-CS" w:eastAsia="hr-HR"/>
        </w:rPr>
      </w:pPr>
      <w:r w:rsidRPr="00D27537">
        <w:rPr>
          <w:rFonts w:cs="Arial"/>
          <w:b/>
          <w:lang w:val="sr-Cyrl-CS" w:eastAsia="hr-HR"/>
        </w:rPr>
        <w:t xml:space="preserve">                                                                                     </w:t>
      </w:r>
      <w:r>
        <w:rPr>
          <w:rFonts w:cs="Arial"/>
          <w:b/>
          <w:lang w:val="sr-Cyrl-CS" w:eastAsia="hr-HR"/>
        </w:rPr>
        <w:t xml:space="preserve">       </w:t>
      </w:r>
      <w:r w:rsidRPr="00D27537">
        <w:rPr>
          <w:rFonts w:cs="Arial"/>
          <w:b/>
          <w:lang w:val="sr-Cyrl-CS" w:eastAsia="hr-HR"/>
        </w:rPr>
        <w:t>_____________ дин.(без ПДВ-а</w:t>
      </w:r>
      <w:r>
        <w:rPr>
          <w:rFonts w:cs="Arial"/>
          <w:b/>
          <w:lang w:val="sr-Cyrl-CS" w:eastAsia="hr-HR"/>
        </w:rPr>
        <w:t>)</w:t>
      </w:r>
    </w:p>
    <w:p w:rsidR="00F50C49" w:rsidRPr="00D27537" w:rsidRDefault="00F50C49" w:rsidP="00F50C49">
      <w:pPr>
        <w:spacing w:before="0"/>
        <w:jc w:val="left"/>
        <w:rPr>
          <w:rFonts w:cs="Arial"/>
          <w:b/>
          <w:lang w:val="sr-Cyrl-CS" w:eastAsia="hr-HR"/>
        </w:rPr>
      </w:pPr>
    </w:p>
    <w:p w:rsidR="00F50C49" w:rsidRPr="000D7E2A" w:rsidRDefault="00F50C49" w:rsidP="00F50C49">
      <w:pPr>
        <w:spacing w:before="0"/>
        <w:jc w:val="left"/>
        <w:rPr>
          <w:rFonts w:cs="Arial"/>
          <w:lang w:eastAsia="hr-HR"/>
        </w:rPr>
      </w:pPr>
      <w:r w:rsidRPr="000D7E2A">
        <w:rPr>
          <w:rFonts w:cs="Arial"/>
          <w:lang w:val="sr-Cyrl-CS" w:eastAsia="hr-HR"/>
        </w:rPr>
        <w:t xml:space="preserve">Напомена: </w:t>
      </w:r>
      <w:r w:rsidRPr="00E6775E">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и Ценовник резервних делова</w:t>
      </w:r>
      <w:r w:rsidRPr="00E6775E">
        <w:rPr>
          <w:rFonts w:cs="Arial"/>
          <w:u w:val="single"/>
          <w:lang w:val="sr-Cyrl-CS" w:eastAsia="hr-HR"/>
        </w:rPr>
        <w:t xml:space="preserve">. </w:t>
      </w:r>
      <w:r w:rsidRPr="00E6775E">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E6775E">
        <w:rPr>
          <w:rFonts w:cs="Arial"/>
          <w:b/>
          <w:lang w:val="sr-Cyrl-CS" w:eastAsia="hr-HR"/>
        </w:rPr>
        <w:t>.</w:t>
      </w: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F95C27" w:rsidRDefault="00557626" w:rsidP="00F95C27">
      <w:pPr>
        <w:rPr>
          <w:rFonts w:cs="Arial"/>
          <w:lang w:val="sr-Cyrl-CS"/>
        </w:rPr>
      </w:pPr>
      <w:r w:rsidRPr="007650A6">
        <w:rPr>
          <w:rFonts w:cs="Arial"/>
          <w:color w:val="000000" w:themeColor="text1"/>
          <w:lang w:val="sr-Cyrl-RS"/>
        </w:rPr>
        <w:t xml:space="preserve">Рок извршења услуга је </w:t>
      </w:r>
      <w:r w:rsidR="004342EE" w:rsidRPr="007650A6">
        <w:rPr>
          <w:rFonts w:cs="Arial"/>
          <w:color w:val="000000" w:themeColor="text1"/>
          <w:lang w:val="sr-Cyrl-RS"/>
        </w:rPr>
        <w:t>12 месеци</w:t>
      </w:r>
      <w:r w:rsidR="006A7B5F" w:rsidRPr="007650A6">
        <w:rPr>
          <w:rFonts w:cs="Arial"/>
          <w:lang w:val="sr-Cyrl-CS"/>
        </w:rPr>
        <w:t xml:space="preserve"> од дана</w:t>
      </w:r>
      <w:r w:rsidR="004342EE" w:rsidRPr="007650A6">
        <w:rPr>
          <w:rFonts w:cs="Arial"/>
          <w:lang w:val="sr-Cyrl-CS"/>
        </w:rPr>
        <w:t xml:space="preserve"> </w:t>
      </w:r>
      <w:r w:rsidR="002518B5">
        <w:rPr>
          <w:rFonts w:cs="Arial"/>
          <w:lang w:val="sr-Cyrl-CS"/>
        </w:rPr>
        <w:t>ступања уговора на снагу.</w:t>
      </w:r>
    </w:p>
    <w:p w:rsidR="00DB369C" w:rsidRPr="007650A6" w:rsidRDefault="00557626" w:rsidP="00781B02">
      <w:pPr>
        <w:pStyle w:val="Heading10"/>
        <w:rPr>
          <w:rFonts w:cs="Arial"/>
        </w:rPr>
      </w:pPr>
      <w:bookmarkStart w:id="18" w:name="_Toc441651542"/>
      <w:bookmarkStart w:id="19"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8"/>
      <w:bookmarkEnd w:id="19"/>
      <w:r w:rsidR="00A63575" w:rsidRPr="007650A6">
        <w:rPr>
          <w:rFonts w:cs="Arial"/>
        </w:rPr>
        <w:t>извршења услуга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0" w:name="_Toc441651543"/>
      <w:bookmarkStart w:id="21"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w:t>
      </w:r>
      <w:proofErr w:type="gramStart"/>
      <w:r w:rsidRPr="009C549E">
        <w:rPr>
          <w:rFonts w:eastAsia="Calibri" w:cs="Arial"/>
        </w:rPr>
        <w:t xml:space="preserve">Након овере, узима један примерак, а остале враћа </w:t>
      </w:r>
      <w:r w:rsidRPr="009C549E">
        <w:rPr>
          <w:rFonts w:eastAsia="Calibri" w:cs="Arial"/>
          <w:lang w:val="sr-Cyrl-RS"/>
        </w:rPr>
        <w:t>Пружаоцу услуга.</w:t>
      </w:r>
      <w:proofErr w:type="gramEnd"/>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0"/>
      <w:bookmarkEnd w:id="21"/>
      <w:r w:rsidR="0002178A" w:rsidRPr="007650A6">
        <w:rPr>
          <w:rFonts w:cs="Arial"/>
          <w:lang w:val="sr-Cyrl-RS"/>
        </w:rPr>
        <w:t xml:space="preserve"> </w:t>
      </w:r>
    </w:p>
    <w:p w:rsidR="004342EE" w:rsidRPr="007650A6" w:rsidRDefault="004342EE" w:rsidP="004342EE">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02178A"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3305C2" w:rsidRPr="007650A6"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val="sr-Cyrl-RS" w:eastAsia="zh-CN"/>
        </w:rPr>
      </w:pPr>
    </w:p>
    <w:p w:rsidR="001813DC" w:rsidRPr="00F95C27" w:rsidRDefault="001813DC" w:rsidP="00280127">
      <w:pPr>
        <w:spacing w:before="0"/>
        <w:rPr>
          <w:rFonts w:cs="Arial"/>
          <w:color w:val="000000" w:themeColor="text1"/>
          <w:lang w:val="sr-Cyrl-RS" w:eastAsia="zh-CN"/>
        </w:rPr>
      </w:pPr>
    </w:p>
    <w:p w:rsidR="0004502F" w:rsidRPr="004568B9" w:rsidRDefault="00756A02" w:rsidP="0004502F">
      <w:pPr>
        <w:pStyle w:val="Heading10"/>
        <w:numPr>
          <w:ilvl w:val="0"/>
          <w:numId w:val="16"/>
        </w:numPr>
        <w:jc w:val="both"/>
        <w:rPr>
          <w:rFonts w:cs="Arial"/>
          <w:lang w:val="sr-Cyrl-RS"/>
        </w:rPr>
      </w:pPr>
      <w:bookmarkStart w:id="22"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3B26CD">
            <w:pPr>
              <w:numPr>
                <w:ilvl w:val="0"/>
                <w:numId w:val="22"/>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FF4F9D">
            <w:pPr>
              <w:numPr>
                <w:ilvl w:val="0"/>
                <w:numId w:val="22"/>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FF4F9D">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FF4F9D">
            <w:pPr>
              <w:numPr>
                <w:ilvl w:val="0"/>
                <w:numId w:val="23"/>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FF4F9D">
            <w:pPr>
              <w:numPr>
                <w:ilvl w:val="0"/>
                <w:numId w:val="23"/>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FF4F9D">
            <w:pPr>
              <w:numPr>
                <w:ilvl w:val="0"/>
                <w:numId w:val="24"/>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3B26CD">
            <w:pPr>
              <w:numPr>
                <w:ilvl w:val="0"/>
                <w:numId w:val="25"/>
              </w:numPr>
              <w:snapToGrid w:val="0"/>
              <w:spacing w:before="0"/>
              <w:rPr>
                <w:rFonts w:cs="Arial"/>
                <w:lang w:val="sr-Cyrl-CS" w:eastAsia="sr-Latn-CS"/>
              </w:rPr>
            </w:pPr>
            <w:r w:rsidRPr="007650A6">
              <w:rPr>
                <w:rFonts w:cs="Arial"/>
                <w:lang w:val="sr-Latn-CS" w:eastAsia="sr-Latn-CS"/>
              </w:rPr>
              <w:lastRenderedPageBreak/>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3B26CD">
            <w:pPr>
              <w:numPr>
                <w:ilvl w:val="0"/>
                <w:numId w:val="25"/>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51FB0" w:rsidRDefault="00562AED" w:rsidP="003B26CD">
            <w:pPr>
              <w:numPr>
                <w:ilvl w:val="0"/>
                <w:numId w:val="25"/>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p w:rsidR="005E487E" w:rsidRPr="007650A6" w:rsidRDefault="00562AED" w:rsidP="00551FB0">
            <w:pPr>
              <w:snapToGrid w:val="0"/>
              <w:spacing w:before="0"/>
              <w:ind w:left="723"/>
              <w:rPr>
                <w:rFonts w:cs="Arial"/>
                <w:lang w:val="sr-Latn-CS" w:eastAsia="sr-Latn-CS"/>
              </w:rPr>
            </w:pPr>
            <w:r w:rsidRPr="007650A6">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1C1217">
            <w:pPr>
              <w:snapToGrid w:val="0"/>
              <w:rPr>
                <w:rFonts w:cs="Arial"/>
                <w:b/>
                <w:lang w:eastAsia="sr-Latn-CS"/>
              </w:rPr>
            </w:pPr>
            <w:r w:rsidRPr="007650A6">
              <w:rPr>
                <w:rFonts w:cs="Arial"/>
                <w:b/>
                <w:lang w:val="sr-Latn-CS" w:eastAsia="sr-Latn-CS"/>
              </w:rPr>
              <w:t>ЗА УЧЕШЋЕ У ПОСТУПКУ ЈАВНЕ НАБАВКЕ ИЗ ЧЛАНА 76. ЗАКОНА</w:t>
            </w:r>
          </w:p>
        </w:tc>
      </w:tr>
      <w:tr w:rsidR="001C1217" w:rsidRPr="007650A6" w:rsidTr="008112A2">
        <w:trPr>
          <w:jc w:val="center"/>
        </w:trPr>
        <w:tc>
          <w:tcPr>
            <w:tcW w:w="729" w:type="dxa"/>
            <w:vAlign w:val="center"/>
          </w:tcPr>
          <w:p w:rsidR="001C1217" w:rsidRPr="007650A6" w:rsidRDefault="001C1217" w:rsidP="003A4822">
            <w:pPr>
              <w:jc w:val="center"/>
              <w:rPr>
                <w:rFonts w:cs="Arial"/>
                <w:lang w:val="sr-Cyrl-RS"/>
              </w:rPr>
            </w:pPr>
            <w:r w:rsidRPr="007650A6">
              <w:rPr>
                <w:rFonts w:cs="Arial"/>
                <w:lang w:val="sr-Cyrl-RS"/>
              </w:rPr>
              <w:t>5</w:t>
            </w:r>
          </w:p>
        </w:tc>
        <w:tc>
          <w:tcPr>
            <w:tcW w:w="8430" w:type="dxa"/>
          </w:tcPr>
          <w:p w:rsidR="0055450A" w:rsidRPr="0055450A" w:rsidRDefault="0055450A" w:rsidP="0055450A">
            <w:pPr>
              <w:snapToGrid w:val="0"/>
              <w:spacing w:before="0"/>
              <w:rPr>
                <w:rFonts w:cs="Arial"/>
                <w:lang w:val="sr-Latn-CS" w:eastAsia="sr-Latn-CS"/>
              </w:rPr>
            </w:pPr>
            <w:r w:rsidRPr="0055450A">
              <w:rPr>
                <w:rFonts w:cs="Arial"/>
                <w:lang w:val="sr-Latn-CS" w:eastAsia="sr-Latn-CS"/>
              </w:rPr>
              <w:t>Услов:</w:t>
            </w:r>
          </w:p>
          <w:p w:rsidR="0055450A" w:rsidRPr="0055450A" w:rsidRDefault="0055450A" w:rsidP="0055450A">
            <w:pPr>
              <w:snapToGrid w:val="0"/>
              <w:spacing w:before="0"/>
              <w:rPr>
                <w:rFonts w:cs="Arial"/>
                <w:lang w:val="sr-Latn-CS" w:eastAsia="sr-Latn-CS"/>
              </w:rPr>
            </w:pPr>
            <w:r w:rsidRPr="0055450A">
              <w:rPr>
                <w:rFonts w:cs="Arial"/>
                <w:lang w:val="sr-Latn-CS" w:eastAsia="sr-Latn-CS"/>
              </w:rPr>
              <w:t xml:space="preserve">Пословни капацитет </w:t>
            </w:r>
          </w:p>
          <w:p w:rsidR="0055450A" w:rsidRPr="0055450A" w:rsidRDefault="001813DC" w:rsidP="0055450A">
            <w:pPr>
              <w:snapToGrid w:val="0"/>
              <w:spacing w:before="0"/>
              <w:rPr>
                <w:rFonts w:cs="Arial"/>
                <w:lang w:val="sr-Latn-CS" w:eastAsia="sr-Latn-CS"/>
              </w:rPr>
            </w:pPr>
            <w:r>
              <w:rPr>
                <w:rFonts w:cs="Arial"/>
                <w:lang w:val="sr-Cyrl-RS" w:eastAsia="sr-Latn-CS"/>
              </w:rPr>
              <w:t>-1.</w:t>
            </w:r>
            <w:r w:rsidR="0055450A" w:rsidRPr="0055450A">
              <w:rPr>
                <w:rFonts w:cs="Arial"/>
                <w:lang w:val="sr-Latn-CS" w:eastAsia="sr-Latn-CS"/>
              </w:rPr>
              <w:t>Понуђач располаже неопходним пословним капацитетом ако:</w:t>
            </w:r>
          </w:p>
          <w:p w:rsidR="0055450A" w:rsidRPr="0055450A" w:rsidRDefault="00591F3B" w:rsidP="0055450A">
            <w:pPr>
              <w:snapToGrid w:val="0"/>
              <w:spacing w:before="0"/>
              <w:rPr>
                <w:rFonts w:cs="Arial"/>
                <w:lang w:val="sr-Latn-CS" w:eastAsia="sr-Latn-CS"/>
              </w:rPr>
            </w:pPr>
            <w:r>
              <w:rPr>
                <w:rFonts w:cs="Arial"/>
                <w:lang w:val="sr-Latn-CS" w:eastAsia="sr-Latn-CS"/>
              </w:rPr>
              <w:t xml:space="preserve">-је у претходне </w:t>
            </w:r>
            <w:r>
              <w:rPr>
                <w:rFonts w:cs="Arial"/>
                <w:lang w:val="sr-Cyrl-RS" w:eastAsia="sr-Latn-CS"/>
              </w:rPr>
              <w:t>две</w:t>
            </w:r>
            <w:r>
              <w:rPr>
                <w:rFonts w:cs="Arial"/>
                <w:lang w:val="sr-Latn-CS" w:eastAsia="sr-Latn-CS"/>
              </w:rPr>
              <w:t xml:space="preserve"> године (</w:t>
            </w:r>
            <w:r w:rsidR="0055450A" w:rsidRPr="0055450A">
              <w:rPr>
                <w:rFonts w:cs="Arial"/>
                <w:lang w:val="sr-Latn-CS" w:eastAsia="sr-Latn-CS"/>
              </w:rPr>
              <w:t xml:space="preserve">2015.,2016.) извршио референтне услуге на </w:t>
            </w:r>
            <w:r w:rsidR="0055450A">
              <w:rPr>
                <w:rFonts w:cs="Arial"/>
                <w:lang w:val="sr-Cyrl-RS" w:eastAsia="sr-Latn-CS"/>
              </w:rPr>
              <w:t xml:space="preserve">на сервисирању и одржавању </w:t>
            </w:r>
            <w:r>
              <w:rPr>
                <w:rFonts w:cs="Arial"/>
                <w:lang w:val="sr-Cyrl-RS" w:eastAsia="sr-Latn-CS"/>
              </w:rPr>
              <w:t>опреме SIЕМЕNS</w:t>
            </w:r>
            <w:r w:rsidRPr="0055450A">
              <w:rPr>
                <w:rFonts w:cs="Arial"/>
                <w:lang w:val="sr-Latn-CS" w:eastAsia="sr-Latn-CS"/>
              </w:rPr>
              <w:t xml:space="preserve"> </w:t>
            </w:r>
            <w:r w:rsidR="0055450A" w:rsidRPr="0055450A">
              <w:rPr>
                <w:rFonts w:cs="Arial"/>
                <w:lang w:val="sr-Latn-CS" w:eastAsia="sr-Latn-CS"/>
              </w:rPr>
              <w:t xml:space="preserve">у укупном износу </w:t>
            </w:r>
            <w:r>
              <w:rPr>
                <w:rFonts w:cs="Arial"/>
                <w:lang w:val="sr-Cyrl-RS" w:eastAsia="sr-Latn-CS"/>
              </w:rPr>
              <w:t>1.0</w:t>
            </w:r>
            <w:r w:rsidR="0055450A" w:rsidRPr="0055450A">
              <w:rPr>
                <w:rFonts w:cs="Arial"/>
                <w:lang w:val="sr-Latn-CS" w:eastAsia="sr-Latn-CS"/>
              </w:rPr>
              <w:t>00.000,00 динара</w:t>
            </w:r>
          </w:p>
          <w:p w:rsidR="0055450A" w:rsidRPr="0055450A" w:rsidRDefault="001813DC" w:rsidP="001813DC">
            <w:pPr>
              <w:snapToGrid w:val="0"/>
              <w:spacing w:before="0"/>
              <w:rPr>
                <w:rFonts w:cs="Arial"/>
                <w:lang w:val="sr-Latn-CS" w:eastAsia="sr-Latn-CS"/>
              </w:rPr>
            </w:pPr>
            <w:r>
              <w:rPr>
                <w:rFonts w:cs="Arial"/>
                <w:lang w:val="sr-Cyrl-RS" w:eastAsia="sr-Latn-CS"/>
              </w:rPr>
              <w:t>2. Да је Понуђач овлашћени сервисер опреме SIЕМЕNS</w:t>
            </w:r>
          </w:p>
          <w:p w:rsidR="0055450A" w:rsidRPr="0055450A" w:rsidRDefault="0055450A" w:rsidP="0055450A">
            <w:pPr>
              <w:snapToGrid w:val="0"/>
              <w:spacing w:before="0"/>
              <w:rPr>
                <w:rFonts w:cs="Arial"/>
                <w:lang w:val="sr-Latn-CS" w:eastAsia="sr-Latn-CS"/>
              </w:rPr>
            </w:pPr>
            <w:r w:rsidRPr="0055450A">
              <w:rPr>
                <w:rFonts w:cs="Arial"/>
                <w:lang w:val="sr-Latn-CS" w:eastAsia="sr-Latn-CS"/>
              </w:rPr>
              <w:t xml:space="preserve">Доказ: </w:t>
            </w:r>
          </w:p>
          <w:p w:rsidR="0055450A" w:rsidRPr="0055450A" w:rsidRDefault="0055450A" w:rsidP="0055450A">
            <w:pPr>
              <w:snapToGrid w:val="0"/>
              <w:spacing w:before="0"/>
              <w:rPr>
                <w:rFonts w:cs="Arial"/>
                <w:lang w:val="sr-Latn-CS" w:eastAsia="sr-Latn-CS"/>
              </w:rPr>
            </w:pPr>
            <w:r w:rsidRPr="0055450A">
              <w:rPr>
                <w:rFonts w:cs="Arial"/>
                <w:lang w:val="sr-Latn-CS" w:eastAsia="sr-Latn-CS"/>
              </w:rPr>
              <w:t>1.  Списак извршених услуга – стручне референце (Образац бр.5)</w:t>
            </w:r>
          </w:p>
          <w:p w:rsidR="0055450A" w:rsidRDefault="00591F3B" w:rsidP="0055450A">
            <w:pPr>
              <w:snapToGrid w:val="0"/>
              <w:spacing w:before="0"/>
              <w:rPr>
                <w:rFonts w:cs="Arial"/>
                <w:lang w:val="sr-Cyrl-RS" w:eastAsia="sr-Latn-CS"/>
              </w:rPr>
            </w:pPr>
            <w:r>
              <w:rPr>
                <w:rFonts w:cs="Arial"/>
                <w:lang w:val="sr-Cyrl-RS" w:eastAsia="sr-Latn-CS"/>
              </w:rPr>
              <w:t xml:space="preserve">     </w:t>
            </w:r>
            <w:r w:rsidR="0055450A" w:rsidRPr="0055450A">
              <w:rPr>
                <w:rFonts w:cs="Arial"/>
                <w:lang w:val="sr-Latn-CS" w:eastAsia="sr-Latn-CS"/>
              </w:rPr>
              <w:t>Потписане и оверене потврде о референтним набавкама(Образац бр.6)</w:t>
            </w:r>
          </w:p>
          <w:p w:rsidR="00591F3B" w:rsidRPr="00591F3B" w:rsidRDefault="00591F3B" w:rsidP="0055450A">
            <w:pPr>
              <w:snapToGrid w:val="0"/>
              <w:spacing w:before="0"/>
              <w:rPr>
                <w:rFonts w:cs="Arial"/>
                <w:lang w:val="sr-Cyrl-RS" w:eastAsia="sr-Latn-CS"/>
              </w:rPr>
            </w:pPr>
            <w:r>
              <w:rPr>
                <w:rFonts w:cs="Arial"/>
                <w:lang w:val="sr-Cyrl-RS" w:eastAsia="sr-Latn-CS"/>
              </w:rPr>
              <w:t>2. Сертификат издат од компаније SIЕМЕNS</w:t>
            </w:r>
          </w:p>
          <w:p w:rsidR="001813DC" w:rsidRPr="001813DC" w:rsidRDefault="001813DC" w:rsidP="0055450A">
            <w:pPr>
              <w:snapToGrid w:val="0"/>
              <w:spacing w:before="0"/>
              <w:rPr>
                <w:rFonts w:cs="Arial"/>
                <w:lang w:val="sr-Cyrl-RS" w:eastAsia="sr-Latn-CS"/>
              </w:rPr>
            </w:pPr>
          </w:p>
          <w:p w:rsidR="0055450A" w:rsidRPr="0055450A" w:rsidRDefault="0055450A" w:rsidP="0055450A">
            <w:pPr>
              <w:snapToGrid w:val="0"/>
              <w:spacing w:before="0"/>
              <w:rPr>
                <w:rFonts w:cs="Arial"/>
                <w:lang w:val="sr-Latn-CS" w:eastAsia="sr-Latn-CS"/>
              </w:rPr>
            </w:pPr>
            <w:r w:rsidRPr="0055450A">
              <w:rPr>
                <w:rFonts w:cs="Arial"/>
                <w:lang w:val="sr-Latn-CS" w:eastAsia="sr-Latn-CS"/>
              </w:rPr>
              <w:t>Напомена:</w:t>
            </w:r>
          </w:p>
          <w:p w:rsidR="0055450A" w:rsidRPr="0055450A" w:rsidRDefault="0055450A" w:rsidP="0055450A">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 xml:space="preserve">У случају да понуду подноси група понуђача, доказ из тачке </w:t>
            </w:r>
            <w:r w:rsidR="00792F49">
              <w:rPr>
                <w:rFonts w:cs="Arial"/>
                <w:lang w:val="sr-Latn-CS" w:eastAsia="sr-Latn-CS"/>
              </w:rPr>
              <w:t>5</w:t>
            </w:r>
            <w:r w:rsidRPr="0055450A">
              <w:rPr>
                <w:rFonts w:cs="Arial"/>
                <w:lang w:val="sr-Latn-CS" w:eastAsia="sr-Latn-CS"/>
              </w:rPr>
              <w:t xml:space="preserve"> доставити за оног члана групе који испуњава тражени услов (довољно је да 1 члан групе достави Референтну листу  извршених услуга и Потписане и оверене потврде наручиоца/корисника услуга, а уколико више њих заједно испуњавају услов из тачке </w:t>
            </w:r>
            <w:r w:rsidR="00792F49">
              <w:rPr>
                <w:rFonts w:cs="Arial"/>
                <w:lang w:val="sr-Latn-CS" w:eastAsia="sr-Latn-CS"/>
              </w:rPr>
              <w:t>5</w:t>
            </w:r>
            <w:r w:rsidRPr="0055450A">
              <w:rPr>
                <w:rFonts w:cs="Arial"/>
                <w:lang w:val="sr-Latn-CS" w:eastAsia="sr-Latn-CS"/>
              </w:rPr>
              <w:t>. - овај доказ доставити за те чланове.</w:t>
            </w:r>
          </w:p>
          <w:p w:rsidR="001C1217" w:rsidRPr="007650A6" w:rsidRDefault="0055450A" w:rsidP="0055450A">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proofErr w:type="gramStart"/>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4568B9">
        <w:rPr>
          <w:rFonts w:cs="Arial"/>
          <w:lang w:val="sr-Cyrl-RS" w:eastAsia="zh-CN"/>
        </w:rPr>
        <w:t>5</w:t>
      </w:r>
      <w:r w:rsidR="00601E17" w:rsidRPr="007650A6">
        <w:rPr>
          <w:rFonts w:cs="Arial"/>
          <w:lang w:val="sr-Cyrl-RS" w:eastAsia="zh-CN"/>
        </w:rPr>
        <w:t>.</w:t>
      </w:r>
      <w:proofErr w:type="gramEnd"/>
      <w:r w:rsidR="00601E17"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roofErr w:type="gramStart"/>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roofErr w:type="gramStart"/>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proofErr w:type="gramStart"/>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7650A6" w:rsidRDefault="00BE2596" w:rsidP="00BE2596">
      <w:pPr>
        <w:spacing w:before="0"/>
        <w:rPr>
          <w:rFonts w:cs="Arial"/>
          <w:lang w:eastAsia="zh-CN"/>
        </w:rPr>
      </w:pPr>
      <w:r w:rsidRPr="007650A6">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BE2596" w:rsidRPr="007650A6" w:rsidRDefault="00BE2596" w:rsidP="00BE2596">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650A6">
        <w:rPr>
          <w:rFonts w:cs="Arial"/>
        </w:rPr>
        <w:t xml:space="preserve">5. </w:t>
      </w:r>
      <w:r w:rsidR="00322313" w:rsidRPr="007650A6">
        <w:rPr>
          <w:rFonts w:cs="Arial"/>
        </w:rPr>
        <w:t>КРИТЕРИЈУМ ЗА ДОДЕЛУ УГОВОРА</w:t>
      </w:r>
      <w:bookmarkEnd w:id="191"/>
    </w:p>
    <w:p w:rsidR="00400B5D" w:rsidRPr="007F1A01" w:rsidRDefault="00400B5D" w:rsidP="00400B5D">
      <w:pPr>
        <w:pStyle w:val="KDKomentar"/>
        <w:spacing w:before="0"/>
        <w:rPr>
          <w:rFonts w:cs="Arial"/>
          <w:b/>
          <w:i w:val="0"/>
          <w:color w:val="auto"/>
          <w:sz w:val="22"/>
          <w:szCs w:val="22"/>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а коју представља најнижа укупна упоредна цена.</w:t>
      </w:r>
    </w:p>
    <w:p w:rsidR="00400B5D" w:rsidRPr="00E77D10" w:rsidRDefault="00400B5D" w:rsidP="00400B5D">
      <w:pPr>
        <w:pStyle w:val="KDParagraf"/>
        <w:spacing w:before="0"/>
        <w:rPr>
          <w:rFonts w:cs="Arial"/>
          <w:lang w:val="sr-Cyrl-RS"/>
        </w:rPr>
      </w:pPr>
      <w:r w:rsidRPr="004F4B3D">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4F4B3D">
        <w:rPr>
          <w:rFonts w:cs="Arial"/>
          <w:b/>
          <w:lang w:val="sr-Cyrl-CS" w:eastAsia="hr-HR"/>
        </w:rPr>
        <w:t>.</w:t>
      </w:r>
    </w:p>
    <w:p w:rsidR="000E623C" w:rsidRPr="007650A6" w:rsidRDefault="000E623C" w:rsidP="00400B5D">
      <w:pPr>
        <w:spacing w:before="0"/>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400B5D">
      <w:pPr>
        <w:spacing w:before="0"/>
        <w:rPr>
          <w:rFonts w:cs="Arial"/>
        </w:rPr>
      </w:pPr>
      <w:proofErr w:type="gramStart"/>
      <w:r w:rsidRPr="007650A6">
        <w:rPr>
          <w:rFonts w:cs="Arial"/>
        </w:rPr>
        <w:t>У понуђену цену страног понуђача урачунавају се и царинске дажбине.</w:t>
      </w:r>
      <w:proofErr w:type="gramEnd"/>
    </w:p>
    <w:p w:rsidR="000E623C" w:rsidRPr="007650A6" w:rsidRDefault="000E623C" w:rsidP="00400B5D">
      <w:pPr>
        <w:spacing w:before="0"/>
        <w:rPr>
          <w:rFonts w:cs="Arial"/>
        </w:rPr>
      </w:pPr>
      <w:proofErr w:type="gramStart"/>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7650A6" w:rsidRDefault="000E623C" w:rsidP="000E623C">
      <w:pPr>
        <w:rPr>
          <w:rFonts w:cs="Arial"/>
          <w:lang w:val="sr-Cyrl-RS"/>
        </w:rPr>
      </w:pPr>
      <w:proofErr w:type="gramStart"/>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0E623C">
      <w:pPr>
        <w:rPr>
          <w:rFonts w:cs="Arial"/>
          <w:lang w:val="sr-Cyrl-RS"/>
        </w:rPr>
      </w:pPr>
      <w:proofErr w:type="gramStart"/>
      <w:r w:rsidRPr="007650A6">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7650A6">
        <w:rPr>
          <w:rFonts w:cs="Arial"/>
        </w:rPr>
        <w:lastRenderedPageBreak/>
        <w:t>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0E623C">
      <w:pPr>
        <w:rPr>
          <w:rFonts w:cs="Arial"/>
        </w:rPr>
      </w:pPr>
      <w:proofErr w:type="gramStart"/>
      <w:r w:rsidRPr="007650A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w:t>
      </w:r>
      <w:proofErr w:type="gramEnd"/>
      <w:r w:rsidRPr="007650A6">
        <w:rPr>
          <w:rFonts w:cs="Arial"/>
          <w:lang w:val="sr-Cyrl-RS"/>
        </w:rPr>
        <w:t xml:space="preserve"> </w:t>
      </w:r>
      <w:r w:rsidRPr="007650A6">
        <w:rPr>
          <w:rFonts w:cs="Arial"/>
        </w:rPr>
        <w:t xml:space="preserve"> </w:t>
      </w:r>
      <w:proofErr w:type="gramStart"/>
      <w:r w:rsidRPr="007650A6">
        <w:rPr>
          <w:rFonts w:cs="Arial"/>
        </w:rPr>
        <w:t>ст</w:t>
      </w:r>
      <w:r w:rsidRPr="007650A6">
        <w:rPr>
          <w:rFonts w:cs="Arial"/>
          <w:lang w:val="sr-Cyrl-RS"/>
        </w:rPr>
        <w:t>ав</w:t>
      </w:r>
      <w:proofErr w:type="gramEnd"/>
      <w:r w:rsidRPr="007650A6">
        <w:rPr>
          <w:rFonts w:cs="Arial"/>
        </w:rPr>
        <w:t xml:space="preserve"> 1. </w:t>
      </w:r>
      <w:proofErr w:type="gramStart"/>
      <w:r w:rsidRPr="007650A6">
        <w:rPr>
          <w:rFonts w:cs="Arial"/>
        </w:rPr>
        <w:t>до</w:t>
      </w:r>
      <w:proofErr w:type="gramEnd"/>
      <w:r w:rsidRPr="007650A6">
        <w:rPr>
          <w:rFonts w:cs="Arial"/>
        </w:rPr>
        <w:t xml:space="preserve">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proofErr w:type="gramEnd"/>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FF4F9D">
      <w:pPr>
        <w:pStyle w:val="KDPodnaslov2"/>
        <w:numPr>
          <w:ilvl w:val="1"/>
          <w:numId w:val="20"/>
        </w:numPr>
        <w:spacing w:before="0"/>
        <w:jc w:val="both"/>
        <w:rPr>
          <w:rFonts w:eastAsia="TimesNewRomanPSMT" w:cs="Arial"/>
          <w:bCs/>
          <w:iCs/>
          <w:color w:val="000000"/>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60C8C" w:rsidRPr="009C549E" w:rsidRDefault="00BE2596" w:rsidP="00BE2596">
      <w:pPr>
        <w:spacing w:before="0"/>
        <w:rPr>
          <w:rFonts w:cs="Arial"/>
          <w:color w:val="000000" w:themeColor="text1"/>
          <w:lang w:val="sr-Cyrl-RS"/>
        </w:rPr>
      </w:pPr>
      <w:proofErr w:type="gramStart"/>
      <w:r w:rsidRPr="009C549E">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sidRPr="009C549E">
        <w:rPr>
          <w:rFonts w:cs="Arial"/>
          <w:color w:val="000000" w:themeColor="text1"/>
          <w:lang w:val="sr-Cyrl-RS"/>
        </w:rPr>
        <w:t>гарантни период.</w:t>
      </w:r>
      <w:proofErr w:type="gramEnd"/>
      <w:r w:rsidR="00FA612F" w:rsidRPr="009C549E">
        <w:rPr>
          <w:rFonts w:cs="Arial"/>
          <w:color w:val="000000" w:themeColor="text1"/>
          <w:lang w:val="sr-Cyrl-RS"/>
        </w:rPr>
        <w:t xml:space="preserve"> </w:t>
      </w:r>
    </w:p>
    <w:p w:rsidR="00BE2596" w:rsidRPr="009C549E" w:rsidRDefault="00BE2596" w:rsidP="00BE2596">
      <w:pPr>
        <w:spacing w:before="0"/>
        <w:rPr>
          <w:rFonts w:cs="Arial"/>
        </w:rPr>
      </w:pPr>
      <w:r w:rsidRPr="009C549E">
        <w:rPr>
          <w:rFonts w:cs="Arial"/>
        </w:rPr>
        <w:t>Ук</w:t>
      </w:r>
      <w:r w:rsidR="005F6AAF" w:rsidRPr="009C549E">
        <w:rPr>
          <w:rFonts w:cs="Arial"/>
        </w:rPr>
        <w:t>олико ни после примене резервног</w:t>
      </w:r>
      <w:r w:rsidRPr="009C549E">
        <w:rPr>
          <w:rFonts w:cs="Arial"/>
        </w:rPr>
        <w:t xml:space="preserve"> критеријума не </w:t>
      </w:r>
      <w:proofErr w:type="gramStart"/>
      <w:r w:rsidRPr="009C549E">
        <w:rPr>
          <w:rFonts w:cs="Arial"/>
        </w:rPr>
        <w:t>буде  могуће</w:t>
      </w:r>
      <w:proofErr w:type="gramEnd"/>
      <w:r w:rsidRPr="009C549E">
        <w:rPr>
          <w:rFonts w:cs="Arial"/>
        </w:rPr>
        <w:t xml:space="preserve"> изабрати најповољнију понуду, најповољнија понуда биће изабрана путем жреба.</w:t>
      </w:r>
    </w:p>
    <w:p w:rsidR="00B60C8C" w:rsidRPr="00E65B53" w:rsidRDefault="00BE2596" w:rsidP="00B60C8C">
      <w:pPr>
        <w:rPr>
          <w:rFonts w:cs="Arial"/>
          <w:b/>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w:t>
      </w:r>
      <w:proofErr w:type="gramStart"/>
      <w:r w:rsidR="00B60C8C" w:rsidRPr="009C549E">
        <w:rPr>
          <w:rFonts w:eastAsia="TimesNewRomanPSMT" w:cs="Arial"/>
          <w:b/>
          <w:bCs/>
        </w:rPr>
        <w:t>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roofErr w:type="gramEnd"/>
    </w:p>
    <w:p w:rsidR="00BE2596" w:rsidRPr="007650A6" w:rsidRDefault="00BE2596" w:rsidP="00BE2596">
      <w:pPr>
        <w:spacing w:before="0"/>
        <w:rPr>
          <w:rFonts w:cs="Arial"/>
          <w:b/>
          <w:lang w:val="ru-RU"/>
        </w:rPr>
      </w:pPr>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F366F0">
        <w:rPr>
          <w:rFonts w:eastAsia="Arial Unicode MS" w:cs="Arial"/>
          <w:kern w:val="2"/>
          <w:lang w:val="sr-Cyrl-RS"/>
        </w:rPr>
        <w:t>179/2017-3000/0496/2017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EF7A49" w:rsidRPr="007650A6">
        <w:rPr>
          <w:rFonts w:eastAsia="Arial Unicode MS" w:cs="Arial"/>
          <w:b/>
          <w:color w:val="000000"/>
          <w:kern w:val="2"/>
        </w:rPr>
        <w:t>5365-E</w:t>
      </w:r>
      <w:r w:rsidR="000B2A6C" w:rsidRPr="007650A6">
        <w:rPr>
          <w:rFonts w:eastAsia="Arial Unicode MS" w:cs="Arial"/>
          <w:b/>
          <w:color w:val="000000"/>
          <w:kern w:val="2"/>
          <w:lang w:val="sr-Cyrl-RS"/>
        </w:rPr>
        <w:t>0304-</w:t>
      </w:r>
      <w:r w:rsidR="00F366F0">
        <w:rPr>
          <w:rFonts w:eastAsia="Arial Unicode MS" w:cs="Arial"/>
          <w:b/>
          <w:color w:val="000000"/>
          <w:kern w:val="2"/>
          <w:lang w:val="sr-Cyrl-RS"/>
        </w:rPr>
        <w:t>200493</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Pr="007650A6" w:rsidRDefault="00C6752E" w:rsidP="00C6752E">
      <w:pPr>
        <w:pStyle w:val="Title"/>
        <w:spacing w:before="0"/>
        <w:rPr>
          <w:rFonts w:cs="Arial"/>
          <w:b w:val="0"/>
          <w:color w:val="FF0000"/>
          <w:sz w:val="22"/>
          <w:szCs w:val="22"/>
        </w:rPr>
      </w:pPr>
    </w:p>
    <w:p w:rsidR="00C6752E" w:rsidRPr="007650A6" w:rsidRDefault="00C6752E" w:rsidP="00C6752E">
      <w:pPr>
        <w:pStyle w:val="Title"/>
        <w:spacing w:before="0"/>
        <w:rPr>
          <w:rFonts w:cs="Arial"/>
          <w:b w:val="0"/>
          <w:color w:val="FF0000"/>
          <w:sz w:val="22"/>
          <w:szCs w:val="22"/>
        </w:rPr>
      </w:pPr>
    </w:p>
    <w:p w:rsidR="00BE7496" w:rsidRPr="007650A6" w:rsidRDefault="008512C6" w:rsidP="004568B9">
      <w:pPr>
        <w:autoSpaceDE w:val="0"/>
        <w:autoSpaceDN w:val="0"/>
        <w:adjustRightInd w:val="0"/>
        <w:spacing w:before="0"/>
        <w:rPr>
          <w:rFonts w:eastAsia="TimesNewRomanPSMT" w:cs="Arial"/>
          <w:bCs/>
          <w:color w:val="FF0000"/>
        </w:rPr>
      </w:pPr>
      <w:bookmarkStart w:id="197" w:name="_GoBack"/>
      <w:bookmarkEnd w:id="197"/>
      <w:r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FF4F9D">
      <w:pPr>
        <w:pStyle w:val="KDPodnaslov2"/>
        <w:numPr>
          <w:ilvl w:val="1"/>
          <w:numId w:val="21"/>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A05C74">
        <w:rPr>
          <w:rStyle w:val="StyleArial"/>
          <w:rFonts w:cs="Arial"/>
          <w:i w:val="0"/>
          <w:color w:val="000000" w:themeColor="text1"/>
          <w:sz w:val="22"/>
          <w:szCs w:val="22"/>
          <w:lang w:val="en-US"/>
        </w:rPr>
        <w:t xml:space="preserve">, </w:t>
      </w:r>
      <w:r w:rsidR="00A05C74">
        <w:rPr>
          <w:rStyle w:val="StyleArial"/>
          <w:rFonts w:cs="Arial"/>
          <w:i w:val="0"/>
          <w:color w:val="000000" w:themeColor="text1"/>
          <w:sz w:val="22"/>
          <w:szCs w:val="22"/>
          <w:lang w:val="sr-Cyrl-RS"/>
        </w:rPr>
        <w:t>супротном ће понуда бити одбијена као неприхватљива.</w:t>
      </w:r>
    </w:p>
    <w:p w:rsidR="008D2B23" w:rsidRPr="007650A6" w:rsidRDefault="008D2B23" w:rsidP="008D2B23">
      <w:pPr>
        <w:pStyle w:val="KDParagraf"/>
        <w:spacing w:before="0"/>
        <w:rPr>
          <w:rFonts w:cs="Arial"/>
          <w:lang w:val="ru-RU" w:eastAsia="sr-Latn-CS"/>
        </w:rPr>
      </w:pPr>
    </w:p>
    <w:p w:rsidR="008D2B23" w:rsidRPr="007650A6" w:rsidRDefault="008D2B23" w:rsidP="00FF4F9D">
      <w:pPr>
        <w:pStyle w:val="KDPodnaslov2"/>
        <w:numPr>
          <w:ilvl w:val="1"/>
          <w:numId w:val="21"/>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D504C7" w:rsidRPr="00F366F0">
        <w:rPr>
          <w:rFonts w:cs="Arial"/>
          <w:sz w:val="22"/>
          <w:szCs w:val="22"/>
          <w:lang w:val="sr-Cyrl-RS"/>
        </w:rPr>
        <w:t>Услуге сервисирања опреме на систему хемијских мерења вода-пара-ваздух (аналитика К6) у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F366F0">
        <w:rPr>
          <w:rFonts w:cs="Arial"/>
          <w:sz w:val="22"/>
          <w:szCs w:val="22"/>
          <w:lang w:val="sr-Cyrl-RS"/>
        </w:rPr>
        <w:t>179/2017-3000/0496/2017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proofErr w:type="gramStart"/>
      <w:r w:rsidRPr="007650A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650A6">
        <w:rPr>
          <w:rFonts w:cs="Arial"/>
        </w:rPr>
        <w:t xml:space="preserve"> 81. Закона. </w:t>
      </w:r>
    </w:p>
    <w:p w:rsidR="00613B13" w:rsidRPr="007650A6" w:rsidRDefault="00613B13" w:rsidP="00613B13">
      <w:pPr>
        <w:pStyle w:val="KDParagraf"/>
        <w:spacing w:before="0"/>
        <w:rPr>
          <w:rFonts w:cs="Arial"/>
          <w:lang w:val="sr-Cyrl-RS"/>
        </w:rPr>
      </w:pPr>
      <w:proofErr w:type="gramStart"/>
      <w:r w:rsidRPr="007650A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0B2A6C" w:rsidRPr="007650A6" w:rsidRDefault="000B2A6C" w:rsidP="00613B13">
      <w:pPr>
        <w:pStyle w:val="KDParagraf"/>
        <w:spacing w:before="0"/>
        <w:rPr>
          <w:rFonts w:cs="Arial"/>
          <w:lang w:val="sr-Cyrl-RS"/>
        </w:rPr>
      </w:pPr>
    </w:p>
    <w:p w:rsidR="008D2B23" w:rsidRPr="007650A6" w:rsidRDefault="008D2B23" w:rsidP="00FF4F9D">
      <w:pPr>
        <w:pStyle w:val="KDPodnaslov2"/>
        <w:numPr>
          <w:ilvl w:val="1"/>
          <w:numId w:val="21"/>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7650A6"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2674B" w:rsidRPr="004957C1" w:rsidRDefault="0042674B" w:rsidP="0042674B">
      <w:pPr>
        <w:pStyle w:val="KDNabrajanje"/>
        <w:spacing w:before="0"/>
        <w:rPr>
          <w:rFonts w:cs="Arial"/>
        </w:rPr>
      </w:pPr>
      <w:r w:rsidRPr="0042674B">
        <w:rPr>
          <w:rFonts w:cs="Arial"/>
        </w:rPr>
        <w:t>Списак извршених услуга</w:t>
      </w:r>
    </w:p>
    <w:p w:rsidR="004957C1" w:rsidRPr="0042674B" w:rsidRDefault="004957C1" w:rsidP="0042674B">
      <w:pPr>
        <w:pStyle w:val="KDNabrajanje"/>
        <w:spacing w:before="0"/>
        <w:rPr>
          <w:rFonts w:cs="Arial"/>
        </w:rPr>
      </w:pPr>
      <w:r>
        <w:rPr>
          <w:rFonts w:cs="Arial"/>
          <w:lang w:val="sr-Cyrl-RS"/>
        </w:rPr>
        <w:t>Сертификат издат од компаније SIЕМЕNS</w:t>
      </w:r>
    </w:p>
    <w:p w:rsidR="0042674B" w:rsidRPr="0042674B" w:rsidRDefault="0042674B" w:rsidP="0042674B">
      <w:pPr>
        <w:pStyle w:val="KDNabrajanje"/>
        <w:spacing w:before="0"/>
        <w:rPr>
          <w:rFonts w:cs="Arial"/>
        </w:rPr>
      </w:pPr>
      <w:r>
        <w:rPr>
          <w:rFonts w:cs="Arial"/>
        </w:rPr>
        <w:t>Потврда о референтним набавкама</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FF4F9D">
      <w:pPr>
        <w:pStyle w:val="KDPodnaslov2"/>
        <w:numPr>
          <w:ilvl w:val="1"/>
          <w:numId w:val="21"/>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r w:rsidRPr="007650A6">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proofErr w:type="gramStart"/>
      <w:r w:rsidRPr="007650A6">
        <w:rPr>
          <w:rFonts w:cs="Arial"/>
        </w:rPr>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FF4F9D">
      <w:pPr>
        <w:pStyle w:val="KDPodnaslov2"/>
        <w:numPr>
          <w:ilvl w:val="1"/>
          <w:numId w:val="21"/>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FF4F9D">
      <w:pPr>
        <w:pStyle w:val="KDPodnaslov2"/>
        <w:numPr>
          <w:ilvl w:val="1"/>
          <w:numId w:val="21"/>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5447F6">
        <w:rPr>
          <w:rFonts w:cs="Arial"/>
          <w:b/>
          <w:lang w:val="sr-Cyrl-RS"/>
        </w:rPr>
        <w:t>Услуге сервисирања опреме на систему хемијских мерења вода-пара-ваздух (аналитика К6) у ТЕ Колубара</w:t>
      </w:r>
      <w:r w:rsidRPr="007650A6">
        <w:rPr>
          <w:rFonts w:cs="Arial"/>
          <w:lang w:val="ru-RU"/>
        </w:rPr>
        <w:t xml:space="preserve">Јавна набавка број </w:t>
      </w:r>
      <w:r w:rsidR="00F366F0">
        <w:rPr>
          <w:rFonts w:cs="Arial"/>
          <w:lang w:val="sr-Cyrl-RS"/>
        </w:rPr>
        <w:t>179/2017-3000/0496/2017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D504C7" w:rsidRPr="00D504C7">
        <w:rPr>
          <w:rFonts w:cs="Arial"/>
          <w:b/>
          <w:lang w:val="sr-Cyrl-RS"/>
        </w:rPr>
        <w:t>Услуге сервисирања опреме на систему хемијских мерења вода-пара-ваздух (аналитика К6) у ТЕ Колубара</w:t>
      </w:r>
      <w:r w:rsidR="002811DC" w:rsidRPr="007650A6">
        <w:rPr>
          <w:rFonts w:cs="Arial"/>
        </w:rPr>
        <w:t xml:space="preserve">, </w:t>
      </w:r>
      <w:r w:rsidRPr="007650A6">
        <w:rPr>
          <w:rFonts w:cs="Arial"/>
        </w:rPr>
        <w:t xml:space="preserve">Јавна набавка број </w:t>
      </w:r>
      <w:r w:rsidR="00F366F0">
        <w:rPr>
          <w:rFonts w:cs="Arial"/>
          <w:lang w:val="sr-Cyrl-RS"/>
        </w:rPr>
        <w:t>179/2017-3000/0496/2017</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FF4F9D">
      <w:pPr>
        <w:pStyle w:val="KDPodnaslov2"/>
        <w:numPr>
          <w:ilvl w:val="1"/>
          <w:numId w:val="21"/>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proofErr w:type="gramStart"/>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FF4F9D">
      <w:pPr>
        <w:pStyle w:val="KDPodnaslov2"/>
        <w:numPr>
          <w:ilvl w:val="1"/>
          <w:numId w:val="21"/>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FF4F9D">
      <w:pPr>
        <w:pStyle w:val="KDPodnaslov2"/>
        <w:numPr>
          <w:ilvl w:val="1"/>
          <w:numId w:val="21"/>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lastRenderedPageBreak/>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proofErr w:type="gramStart"/>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Pr="007650A6" w:rsidRDefault="0066644E" w:rsidP="0066644E">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2811DC" w:rsidRPr="007650A6">
        <w:rPr>
          <w:rFonts w:cs="Arial"/>
        </w:rPr>
        <w:t>ови за учешће из члана 75.</w:t>
      </w:r>
      <w:proofErr w:type="gramEnd"/>
      <w:r w:rsidR="002811DC" w:rsidRPr="007650A6">
        <w:rPr>
          <w:rFonts w:cs="Arial"/>
        </w:rPr>
        <w:t xml:space="preserve"> </w:t>
      </w:r>
      <w:proofErr w:type="gramStart"/>
      <w:r w:rsidR="006855DA" w:rsidRPr="007650A6">
        <w:rPr>
          <w:rFonts w:cs="Arial"/>
        </w:rPr>
        <w:t>и</w:t>
      </w:r>
      <w:proofErr w:type="gramEnd"/>
      <w:r w:rsidR="006855DA" w:rsidRPr="007650A6">
        <w:rPr>
          <w:rFonts w:cs="Arial"/>
        </w:rPr>
        <w:t xml:space="preserve"> 76. </w:t>
      </w:r>
      <w:r w:rsidRPr="007650A6">
        <w:rPr>
          <w:rFonts w:cs="Arial"/>
        </w:rPr>
        <w:t xml:space="preserve"> </w:t>
      </w:r>
      <w:proofErr w:type="gramStart"/>
      <w:r w:rsidRPr="007650A6">
        <w:rPr>
          <w:rFonts w:cs="Arial"/>
        </w:rPr>
        <w:t xml:space="preserve">Закона и Упутство како се доказује </w:t>
      </w:r>
      <w:r w:rsidR="002811DC" w:rsidRPr="007650A6">
        <w:rPr>
          <w:rFonts w:cs="Arial"/>
        </w:rPr>
        <w:t>испуњеност тих услова.</w:t>
      </w:r>
      <w:proofErr w:type="gramEnd"/>
    </w:p>
    <w:p w:rsidR="0066644E" w:rsidRPr="007650A6" w:rsidRDefault="006855DA" w:rsidP="0066644E">
      <w:pPr>
        <w:pStyle w:val="KDParagraf"/>
        <w:spacing w:before="0"/>
        <w:rPr>
          <w:rFonts w:cs="Arial"/>
        </w:rPr>
      </w:pPr>
      <w:proofErr w:type="gramStart"/>
      <w:r w:rsidRPr="007650A6">
        <w:rPr>
          <w:rFonts w:cs="Arial"/>
        </w:rPr>
        <w:t>Додатне услове понуђач испуњава самостално, без обзира на агажовање подизвођача.</w:t>
      </w:r>
      <w:proofErr w:type="gramEnd"/>
    </w:p>
    <w:p w:rsidR="0066644E" w:rsidRPr="007650A6" w:rsidRDefault="0066644E" w:rsidP="0066644E">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66644E" w:rsidRPr="007650A6" w:rsidRDefault="0066644E" w:rsidP="0066644E">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66644E" w:rsidRPr="007650A6" w:rsidRDefault="0066644E" w:rsidP="0066644E">
      <w:pPr>
        <w:pStyle w:val="KDParagraf"/>
        <w:spacing w:before="0"/>
        <w:rPr>
          <w:rFonts w:cs="Arial"/>
        </w:rPr>
      </w:pPr>
      <w:r w:rsidRPr="007650A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7650A6" w:rsidRDefault="000170BE" w:rsidP="008D2B23">
      <w:pPr>
        <w:pStyle w:val="KDParagraf"/>
        <w:spacing w:before="0"/>
        <w:rPr>
          <w:rFonts w:cs="Arial"/>
          <w:b/>
          <w:lang w:val="sr-Cyrl-RS" w:bidi="en-US"/>
        </w:rPr>
      </w:pPr>
    </w:p>
    <w:p w:rsidR="008D2B23" w:rsidRPr="007650A6" w:rsidRDefault="008D2B23" w:rsidP="00FF4F9D">
      <w:pPr>
        <w:pStyle w:val="KDPodnaslov2"/>
        <w:numPr>
          <w:ilvl w:val="1"/>
          <w:numId w:val="21"/>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FF4F9D">
      <w:pPr>
        <w:pStyle w:val="KDPodnaslov2"/>
        <w:numPr>
          <w:ilvl w:val="1"/>
          <w:numId w:val="21"/>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8D2B23" w:rsidRPr="007650A6" w:rsidRDefault="008D2B23" w:rsidP="008D2B23">
      <w:pPr>
        <w:pStyle w:val="KDParagraf"/>
        <w:spacing w:before="0"/>
        <w:rPr>
          <w:rFonts w:cs="Arial"/>
        </w:rPr>
      </w:pPr>
      <w:proofErr w:type="gramStart"/>
      <w:r w:rsidRPr="007650A6">
        <w:rPr>
          <w:rFonts w:cs="Arial"/>
        </w:rPr>
        <w:lastRenderedPageBreak/>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7650A6" w:rsidRDefault="002E2F11" w:rsidP="002E2F11">
      <w:pPr>
        <w:pStyle w:val="KDParagraf"/>
        <w:spacing w:before="0"/>
        <w:rPr>
          <w:rFonts w:cs="Arial"/>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66644E" w:rsidRPr="007650A6" w:rsidRDefault="0066644E" w:rsidP="002E2F11">
      <w:pPr>
        <w:pStyle w:val="KDParagraf"/>
        <w:spacing w:before="0"/>
        <w:rPr>
          <w:rFonts w:cs="Arial"/>
        </w:rPr>
      </w:pPr>
    </w:p>
    <w:p w:rsidR="00BB4986" w:rsidRPr="007650A6" w:rsidRDefault="002E2F11" w:rsidP="00BB4986">
      <w:pPr>
        <w:pStyle w:val="KDPodnaslov2"/>
        <w:numPr>
          <w:ilvl w:val="1"/>
          <w:numId w:val="21"/>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FF4F9D">
      <w:pPr>
        <w:pStyle w:val="KDPodnaslov2"/>
        <w:numPr>
          <w:ilvl w:val="1"/>
          <w:numId w:val="21"/>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1E381E" w:rsidRPr="007650A6"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1E381E" w:rsidRPr="007650A6">
        <w:rPr>
          <w:rFonts w:cs="Arial"/>
          <w:color w:val="000000" w:themeColor="text1"/>
          <w:lang w:val="sr-Cyrl-RS"/>
        </w:rPr>
        <w:t xml:space="preserve">12 месеци од дана </w:t>
      </w:r>
      <w:r w:rsidR="00C87175" w:rsidRPr="00ED21EA">
        <w:rPr>
          <w:rFonts w:cs="Arial"/>
          <w:color w:val="000000" w:themeColor="text1"/>
          <w:lang w:val="sr-Cyrl-RS"/>
        </w:rPr>
        <w:t>ступања уговора на снагу.</w:t>
      </w:r>
    </w:p>
    <w:p w:rsidR="008F0950" w:rsidRPr="007650A6" w:rsidRDefault="008F0950" w:rsidP="00BB4986">
      <w:pPr>
        <w:rPr>
          <w:rFonts w:cs="Arial"/>
          <w:color w:val="000000" w:themeColor="text1"/>
          <w:lang w:val="sr-Cyrl-RS"/>
        </w:rPr>
      </w:pPr>
    </w:p>
    <w:p w:rsidR="006E6F46" w:rsidRPr="007650A6" w:rsidRDefault="006E6F46" w:rsidP="00B56E5F">
      <w:pPr>
        <w:pStyle w:val="KDPodnaslov2"/>
        <w:numPr>
          <w:ilvl w:val="1"/>
          <w:numId w:val="21"/>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F27BEC" w:rsidRPr="007650A6" w:rsidRDefault="00F27BEC" w:rsidP="00F27BEC">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8C0FC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413017">
      <w:pPr>
        <w:pStyle w:val="KDPodnaslov2"/>
        <w:numPr>
          <w:ilvl w:val="1"/>
          <w:numId w:val="21"/>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Јавно предузеће „Електропривреда Србије</w:t>
      </w:r>
      <w:proofErr w:type="gramStart"/>
      <w:r w:rsidRPr="00E96D6A">
        <w:rPr>
          <w:rFonts w:cs="Arial"/>
          <w:b/>
        </w:rPr>
        <w:t>“ Београд</w:t>
      </w:r>
      <w:proofErr w:type="gramEnd"/>
      <w:r w:rsidRPr="00E96D6A">
        <w:rPr>
          <w:rFonts w:cs="Arial"/>
          <w:b/>
        </w:rPr>
        <w:t xml:space="preserve">,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sidRPr="009D4E7E">
        <w:rPr>
          <w:rFonts w:eastAsia="Calibri" w:cs="Arial"/>
          <w:b/>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FF4F9D">
      <w:pPr>
        <w:pStyle w:val="KDPodnaslov2"/>
        <w:numPr>
          <w:ilvl w:val="1"/>
          <w:numId w:val="21"/>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Pr="007650A6" w:rsidRDefault="0066644E" w:rsidP="00A75CC0">
      <w:pPr>
        <w:pStyle w:val="ListParagraph"/>
        <w:spacing w:before="0"/>
        <w:ind w:left="0"/>
        <w:rPr>
          <w:rFonts w:ascii="Arial" w:hAnsi="Arial" w:cs="Arial"/>
          <w:lang w:val="sr-Cyrl-RS"/>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8D2B23" w:rsidRPr="007650A6" w:rsidRDefault="008D2B23" w:rsidP="00FF4F9D">
      <w:pPr>
        <w:pStyle w:val="KDPodnaslov2"/>
        <w:numPr>
          <w:ilvl w:val="1"/>
          <w:numId w:val="21"/>
        </w:numPr>
        <w:spacing w:before="0"/>
        <w:jc w:val="both"/>
        <w:rPr>
          <w:rFonts w:cs="Arial"/>
        </w:rPr>
      </w:pPr>
      <w:bookmarkStart w:id="231" w:name="_Toc441651593"/>
      <w:bookmarkStart w:id="232" w:name="_Toc442559904"/>
      <w:r w:rsidRPr="007650A6">
        <w:rPr>
          <w:rFonts w:cs="Arial"/>
        </w:rPr>
        <w:lastRenderedPageBreak/>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650A6" w:rsidRDefault="001A72BF" w:rsidP="00541E19">
      <w:pPr>
        <w:rPr>
          <w:rFonts w:eastAsia="TimesNewRomanPSMT" w:cs="Arial"/>
          <w:bCs/>
          <w:iCs/>
        </w:rPr>
      </w:pPr>
      <w:proofErr w:type="gramStart"/>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roofErr w:type="gramEnd"/>
    </w:p>
    <w:p w:rsidR="00541E19" w:rsidRPr="007650A6" w:rsidRDefault="002A0A12" w:rsidP="00541E19">
      <w:pPr>
        <w:rPr>
          <w:rFonts w:eastAsia="TimesNewRomanPSMT" w:cs="Arial"/>
          <w:bCs/>
          <w:iCs/>
        </w:rPr>
      </w:pPr>
      <w:proofErr w:type="gramStart"/>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roofErr w:type="gramEnd"/>
    </w:p>
    <w:p w:rsidR="00541E19" w:rsidRPr="007650A6" w:rsidRDefault="00541E19" w:rsidP="00541E19">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541E19" w:rsidRPr="007650A6" w:rsidRDefault="00541E19" w:rsidP="008D2B23">
      <w:pPr>
        <w:pStyle w:val="KDParagraf"/>
        <w:spacing w:before="0"/>
        <w:rPr>
          <w:rFonts w:cs="Arial"/>
          <w:color w:val="00B0F0"/>
        </w:rPr>
      </w:pPr>
    </w:p>
    <w:p w:rsidR="00634C74" w:rsidRPr="007650A6" w:rsidRDefault="00343A18" w:rsidP="00845A7B">
      <w:pPr>
        <w:pStyle w:val="KDPodnaslov2"/>
        <w:spacing w:before="0"/>
        <w:ind w:left="450"/>
        <w:jc w:val="center"/>
        <w:rPr>
          <w:rFonts w:cs="Arial"/>
          <w:b w:val="0"/>
        </w:rPr>
      </w:pPr>
      <w:r w:rsidRPr="007650A6">
        <w:rPr>
          <w:rFonts w:cs="Arial"/>
        </w:rPr>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634C74" w:rsidRPr="007650A6" w:rsidRDefault="00634C74" w:rsidP="00634C74">
      <w:pPr>
        <w:rPr>
          <w:rFonts w:cs="Arial"/>
        </w:rPr>
      </w:pPr>
      <w:proofErr w:type="gramStart"/>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w:t>
      </w:r>
      <w:r w:rsidR="00EC503A">
        <w:rPr>
          <w:rFonts w:cs="Arial"/>
        </w:rPr>
        <w:t>ана дужи од рока важења понуде.</w:t>
      </w:r>
      <w:proofErr w:type="gramEnd"/>
    </w:p>
    <w:p w:rsidR="00634C74" w:rsidRPr="007650A6" w:rsidRDefault="00634C74" w:rsidP="00634C74">
      <w:pPr>
        <w:rPr>
          <w:rFonts w:cs="Arial"/>
        </w:rPr>
      </w:pPr>
      <w:r w:rsidRPr="007650A6">
        <w:rPr>
          <w:rFonts w:cs="Arial"/>
        </w:rPr>
        <w:t xml:space="preserve">Износ </w:t>
      </w:r>
      <w:proofErr w:type="gramStart"/>
      <w:r w:rsidR="002A0A12" w:rsidRPr="007650A6">
        <w:rPr>
          <w:rFonts w:cs="Arial"/>
        </w:rPr>
        <w:t xml:space="preserve">СФО </w:t>
      </w:r>
      <w:r w:rsidRPr="007650A6">
        <w:rPr>
          <w:rFonts w:cs="Arial"/>
        </w:rPr>
        <w:t xml:space="preserve"> за</w:t>
      </w:r>
      <w:proofErr w:type="gramEnd"/>
      <w:r w:rsidRPr="007650A6">
        <w:rPr>
          <w:rFonts w:cs="Arial"/>
        </w:rPr>
        <w:t xml:space="preserve">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7650A6" w:rsidRDefault="00467814" w:rsidP="00467814">
      <w:pPr>
        <w:pStyle w:val="KDPodnaslov2"/>
        <w:spacing w:before="0"/>
        <w:jc w:val="center"/>
        <w:rPr>
          <w:rFonts w:cs="Arial"/>
        </w:rPr>
      </w:pPr>
      <w:r w:rsidRPr="007650A6">
        <w:rPr>
          <w:rFonts w:cs="Arial"/>
        </w:rPr>
        <w:t>6.17.2. СФО за добро извршење посла</w:t>
      </w:r>
    </w:p>
    <w:p w:rsidR="00467814" w:rsidRPr="007650A6" w:rsidRDefault="00467814" w:rsidP="00467814">
      <w:pPr>
        <w:pStyle w:val="KDKomentar"/>
        <w:spacing w:before="0"/>
        <w:rPr>
          <w:rFonts w:cs="Arial"/>
          <w:i w:val="0"/>
          <w:sz w:val="22"/>
          <w:szCs w:val="22"/>
        </w:rPr>
      </w:pP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Износ средства обезбеђења за добро извршење посла је 10% од вредности уговора без ПДВ.</w:t>
      </w:r>
    </w:p>
    <w:p w:rsidR="00467814" w:rsidRPr="00D504C7" w:rsidRDefault="00467814" w:rsidP="00D504C7">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7650A6" w:rsidRDefault="008D2B23" w:rsidP="008D2B23">
      <w:pPr>
        <w:pStyle w:val="ListParagraph"/>
        <w:spacing w:before="0" w:after="0" w:line="240" w:lineRule="auto"/>
        <w:ind w:left="0"/>
        <w:rPr>
          <w:rFonts w:ascii="Arial" w:hAnsi="Arial" w:cs="Arial"/>
          <w:b/>
          <w:u w:val="single"/>
        </w:rPr>
      </w:pPr>
      <w:r w:rsidRPr="007650A6">
        <w:rPr>
          <w:rFonts w:ascii="Arial" w:hAnsi="Arial" w:cs="Arial"/>
          <w:b/>
          <w:u w:val="single"/>
        </w:rPr>
        <w:t>У понуди:</w:t>
      </w:r>
    </w:p>
    <w:p w:rsidR="007C0E7C" w:rsidRPr="007650A6" w:rsidRDefault="007C0E7C" w:rsidP="008F0950">
      <w:pPr>
        <w:tabs>
          <w:tab w:val="left" w:pos="1786"/>
        </w:tabs>
        <w:spacing w:before="0"/>
        <w:ind w:right="-6"/>
        <w:rPr>
          <w:rFonts w:cs="Arial"/>
          <w:lang w:val="sr-Cyrl-RS"/>
        </w:rPr>
      </w:pPr>
    </w:p>
    <w:p w:rsidR="008D2B23" w:rsidRPr="007650A6" w:rsidRDefault="008D2B23" w:rsidP="007C0E7C">
      <w:pPr>
        <w:pStyle w:val="KDPodnaslov3"/>
        <w:keepNext w:val="0"/>
        <w:spacing w:before="0"/>
        <w:ind w:left="851"/>
        <w:rPr>
          <w:rFonts w:cs="Arial"/>
          <w:b/>
        </w:rPr>
      </w:pPr>
      <w:bookmarkStart w:id="233" w:name="_Toc441651595"/>
      <w:bookmarkStart w:id="234" w:name="_Toc442559906"/>
      <w:r w:rsidRPr="007650A6">
        <w:rPr>
          <w:rFonts w:cs="Arial"/>
          <w:b/>
        </w:rPr>
        <w:t>Меница за озбиљност понуде</w:t>
      </w:r>
      <w:bookmarkEnd w:id="233"/>
      <w:bookmarkEnd w:id="234"/>
    </w:p>
    <w:p w:rsidR="002A0A12" w:rsidRPr="007650A6" w:rsidRDefault="0046240B" w:rsidP="002A0A12">
      <w:pPr>
        <w:rPr>
          <w:rFonts w:cs="Arial"/>
        </w:rPr>
      </w:pPr>
      <w:r w:rsidRPr="007650A6">
        <w:rPr>
          <w:rFonts w:cs="Arial"/>
        </w:rPr>
        <w:t>Понуђач је обавезан да уз понуду Наручиоцу достави:</w:t>
      </w:r>
    </w:p>
    <w:p w:rsidR="0046240B" w:rsidRPr="007650A6" w:rsidRDefault="002A0A12" w:rsidP="002A0A12">
      <w:pPr>
        <w:rPr>
          <w:rFonts w:cs="Arial"/>
        </w:rPr>
      </w:pPr>
      <w:r w:rsidRPr="007650A6">
        <w:rPr>
          <w:rFonts w:cs="Arial"/>
        </w:rPr>
        <w:t xml:space="preserve">1) </w:t>
      </w:r>
      <w:proofErr w:type="gramStart"/>
      <w:r w:rsidR="0046240B" w:rsidRPr="007650A6">
        <w:rPr>
          <w:rFonts w:cs="Arial"/>
        </w:rPr>
        <w:t>бланко</w:t>
      </w:r>
      <w:proofErr w:type="gramEnd"/>
      <w:r w:rsidR="0046240B" w:rsidRPr="007650A6">
        <w:rPr>
          <w:rFonts w:cs="Arial"/>
        </w:rPr>
        <w:t xml:space="preserve"> сопствену меницу за озбиљност понуде која је</w:t>
      </w:r>
    </w:p>
    <w:p w:rsidR="0046240B" w:rsidRPr="007650A6" w:rsidRDefault="0046240B" w:rsidP="0046240B">
      <w:pPr>
        <w:numPr>
          <w:ilvl w:val="0"/>
          <w:numId w:val="14"/>
        </w:numPr>
        <w:ind w:left="1710"/>
        <w:rPr>
          <w:rFonts w:cs="Arial"/>
        </w:rPr>
      </w:pPr>
      <w:r w:rsidRPr="007650A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650A6" w:rsidRDefault="0046240B" w:rsidP="0046240B">
      <w:pPr>
        <w:numPr>
          <w:ilvl w:val="0"/>
          <w:numId w:val="14"/>
        </w:numPr>
        <w:ind w:left="1710"/>
        <w:rPr>
          <w:rFonts w:cs="Arial"/>
        </w:rPr>
      </w:pPr>
      <w:r w:rsidRPr="007650A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650A6">
        <w:rPr>
          <w:rFonts w:cs="Arial"/>
        </w:rPr>
        <w:t>“ бр</w:t>
      </w:r>
      <w:proofErr w:type="gramEnd"/>
      <w:r w:rsidRPr="007650A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7650A6" w:rsidRDefault="0046240B" w:rsidP="0046240B">
      <w:pPr>
        <w:numPr>
          <w:ilvl w:val="0"/>
          <w:numId w:val="14"/>
        </w:numPr>
        <w:ind w:left="1710"/>
        <w:rPr>
          <w:rFonts w:cs="Arial"/>
        </w:rPr>
      </w:pPr>
      <w:r w:rsidRPr="007650A6">
        <w:rPr>
          <w:rFonts w:cs="Arial"/>
        </w:rPr>
        <w:lastRenderedPageBreak/>
        <w:t>Менично писмо – овлашћење којим понуђач овлашћује наручиоца да може наплат</w:t>
      </w:r>
      <w:r w:rsidR="00A41229" w:rsidRPr="007650A6">
        <w:rPr>
          <w:rFonts w:cs="Arial"/>
        </w:rPr>
        <w:t xml:space="preserve">ити меницу  на </w:t>
      </w:r>
      <w:r w:rsidR="00A41229" w:rsidRPr="00C355F4">
        <w:rPr>
          <w:rFonts w:cs="Arial"/>
        </w:rPr>
        <w:t xml:space="preserve">износ од </w:t>
      </w:r>
      <w:r w:rsidR="00C87175" w:rsidRPr="00C355F4">
        <w:rPr>
          <w:rFonts w:cs="Arial"/>
          <w:lang w:val="sr-Cyrl-RS"/>
        </w:rPr>
        <w:t>2</w:t>
      </w:r>
      <w:r w:rsidRPr="00C355F4">
        <w:rPr>
          <w:rFonts w:cs="Arial"/>
        </w:rPr>
        <w:t>% од</w:t>
      </w:r>
      <w:r w:rsidRPr="007650A6">
        <w:rPr>
          <w:rFonts w:cs="Arial"/>
        </w:rPr>
        <w:t xml:space="preserve"> вредности понуде (без ПДВ-а) са р</w:t>
      </w:r>
      <w:r w:rsidR="00A41229" w:rsidRPr="007650A6">
        <w:rPr>
          <w:rFonts w:cs="Arial"/>
        </w:rPr>
        <w:t>оком важења минимално 30 дана</w:t>
      </w:r>
      <w:r w:rsidR="00A41229" w:rsidRPr="007650A6">
        <w:rPr>
          <w:rFonts w:cs="Arial"/>
          <w:lang w:val="sr-Cyrl-RS"/>
        </w:rPr>
        <w:t xml:space="preserve"> </w:t>
      </w:r>
      <w:r w:rsidRPr="007650A6">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650A6" w:rsidRDefault="0046240B" w:rsidP="0046240B">
      <w:pPr>
        <w:numPr>
          <w:ilvl w:val="0"/>
          <w:numId w:val="14"/>
        </w:numPr>
        <w:ind w:left="1710"/>
        <w:rPr>
          <w:rFonts w:cs="Arial"/>
        </w:rPr>
      </w:pPr>
      <w:r w:rsidRPr="007650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650A6" w:rsidRDefault="002A0A12" w:rsidP="002A0A12">
      <w:pPr>
        <w:rPr>
          <w:rFonts w:cs="Arial"/>
        </w:rPr>
      </w:pPr>
      <w:r w:rsidRPr="007650A6">
        <w:rPr>
          <w:rFonts w:cs="Arial"/>
        </w:rPr>
        <w:t xml:space="preserve">2)  </w:t>
      </w:r>
      <w:proofErr w:type="gramStart"/>
      <w:r w:rsidR="004D4636" w:rsidRPr="007650A6">
        <w:rPr>
          <w:rFonts w:cs="Arial"/>
        </w:rPr>
        <w:t>фотокопију</w:t>
      </w:r>
      <w:proofErr w:type="gramEnd"/>
      <w:r w:rsidR="004D4636" w:rsidRPr="007650A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650A6" w:rsidRDefault="002A0A12" w:rsidP="002A0A12">
      <w:pPr>
        <w:rPr>
          <w:rFonts w:cs="Arial"/>
        </w:rPr>
      </w:pPr>
      <w:r w:rsidRPr="007650A6">
        <w:rPr>
          <w:rFonts w:cs="Arial"/>
        </w:rPr>
        <w:t xml:space="preserve">3)  </w:t>
      </w:r>
      <w:proofErr w:type="gramStart"/>
      <w:r w:rsidR="004D4636" w:rsidRPr="007650A6">
        <w:rPr>
          <w:rFonts w:cs="Arial"/>
        </w:rPr>
        <w:t>фотокопију</w:t>
      </w:r>
      <w:proofErr w:type="gramEnd"/>
      <w:r w:rsidR="004D4636" w:rsidRPr="007650A6">
        <w:rPr>
          <w:rFonts w:cs="Arial"/>
        </w:rPr>
        <w:t xml:space="preserve"> ОП обрасца.</w:t>
      </w:r>
    </w:p>
    <w:p w:rsidR="004D4636" w:rsidRPr="007650A6" w:rsidRDefault="002A0A12" w:rsidP="002A0A12">
      <w:pPr>
        <w:rPr>
          <w:rFonts w:cs="Arial"/>
        </w:rPr>
      </w:pPr>
      <w:r w:rsidRPr="007650A6">
        <w:rPr>
          <w:rFonts w:cs="Arial"/>
        </w:rPr>
        <w:t xml:space="preserve">4) </w:t>
      </w:r>
      <w:r w:rsidR="004D4636" w:rsidRPr="007650A6">
        <w:rPr>
          <w:rFonts w:cs="Arial"/>
        </w:rPr>
        <w:t>Доказ о регистрацији менице у Регистру меница Народне банке Србије (</w:t>
      </w:r>
      <w:proofErr w:type="gramStart"/>
      <w:r w:rsidR="004D4636" w:rsidRPr="007650A6">
        <w:rPr>
          <w:rFonts w:cs="Arial"/>
        </w:rPr>
        <w:t>фотокопија  Захтева</w:t>
      </w:r>
      <w:proofErr w:type="gramEnd"/>
      <w:r w:rsidR="004D4636" w:rsidRPr="007650A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650A6" w:rsidRDefault="004D4636" w:rsidP="004D4636">
      <w:pPr>
        <w:rPr>
          <w:rFonts w:cs="Arial"/>
        </w:rPr>
      </w:pPr>
      <w:r w:rsidRPr="007650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650A6" w:rsidRDefault="004D4636" w:rsidP="004D4636">
      <w:pPr>
        <w:rPr>
          <w:rFonts w:cs="Arial"/>
        </w:rPr>
      </w:pPr>
      <w:proofErr w:type="gramStart"/>
      <w:r w:rsidRPr="007650A6">
        <w:rPr>
          <w:rFonts w:cs="Arial"/>
        </w:rPr>
        <w:t>Меница ће бити враћена Пр</w:t>
      </w:r>
      <w:r w:rsidR="00591222" w:rsidRPr="007650A6">
        <w:rPr>
          <w:rFonts w:cs="Arial"/>
        </w:rPr>
        <w:t>ужаоцу</w:t>
      </w:r>
      <w:r w:rsidRPr="007650A6">
        <w:rPr>
          <w:rFonts w:cs="Arial"/>
        </w:rPr>
        <w:t xml:space="preserve"> у року од осам дана од дана предаје К</w:t>
      </w:r>
      <w:r w:rsidR="00591222" w:rsidRPr="007650A6">
        <w:rPr>
          <w:rFonts w:cs="Arial"/>
        </w:rPr>
        <w:t>ориснику</w:t>
      </w:r>
      <w:r w:rsidRPr="007650A6">
        <w:rPr>
          <w:rFonts w:cs="Arial"/>
        </w:rPr>
        <w:t xml:space="preserve"> средства финансијског обезбеђења која су захтевана у закљученом уговору.</w:t>
      </w:r>
      <w:proofErr w:type="gramEnd"/>
    </w:p>
    <w:p w:rsidR="004D4636" w:rsidRPr="007650A6" w:rsidRDefault="004D4636" w:rsidP="004D4636">
      <w:pPr>
        <w:rPr>
          <w:rFonts w:cs="Arial"/>
        </w:rPr>
      </w:pPr>
      <w:proofErr w:type="gramStart"/>
      <w:r w:rsidRPr="007650A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7650A6" w:rsidRDefault="004D4636" w:rsidP="004D4636">
      <w:pPr>
        <w:rPr>
          <w:rFonts w:cs="Arial"/>
        </w:rPr>
      </w:pPr>
      <w:proofErr w:type="gramStart"/>
      <w:r w:rsidRPr="007650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F0950" w:rsidRPr="007650A6" w:rsidRDefault="008F0950" w:rsidP="00467814">
      <w:pPr>
        <w:spacing w:before="0"/>
        <w:rPr>
          <w:rFonts w:cs="Arial"/>
          <w:b/>
          <w:lang w:val="ru-RU"/>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467814" w:rsidRPr="00D504C7" w:rsidRDefault="00467814" w:rsidP="00467814">
      <w:pPr>
        <w:spacing w:before="0"/>
        <w:rPr>
          <w:rFonts w:cs="Arial"/>
          <w:b/>
          <w:lang w:val="ru-RU"/>
        </w:rPr>
      </w:pPr>
      <w:r w:rsidRPr="00D504C7">
        <w:rPr>
          <w:rFonts w:cs="Arial"/>
          <w:b/>
          <w:lang w:val="ru-RU"/>
        </w:rPr>
        <w:t xml:space="preserve">Меница за добро извршење посла </w:t>
      </w:r>
    </w:p>
    <w:p w:rsidR="00467814" w:rsidRPr="007650A6" w:rsidRDefault="00467814" w:rsidP="00467814">
      <w:pPr>
        <w:spacing w:before="0"/>
        <w:rPr>
          <w:rFonts w:cs="Arial"/>
          <w:lang w:val="ru-RU"/>
        </w:rPr>
      </w:pPr>
      <w:r w:rsidRPr="007650A6">
        <w:rPr>
          <w:rFonts w:cs="Arial"/>
          <w:lang w:val="ru-RU"/>
        </w:rPr>
        <w:t>Изабрани Понуђач је обавезан да Наручиоцу достави:</w:t>
      </w:r>
    </w:p>
    <w:p w:rsidR="00467814" w:rsidRPr="007650A6" w:rsidRDefault="00467814" w:rsidP="00467814">
      <w:pPr>
        <w:spacing w:before="0"/>
        <w:rPr>
          <w:rFonts w:cs="Arial"/>
          <w:lang w:val="ru-RU"/>
        </w:rPr>
      </w:pPr>
      <w:r w:rsidRPr="007650A6">
        <w:rPr>
          <w:rFonts w:cs="Arial"/>
          <w:lang w:val="ru-RU"/>
        </w:rPr>
        <w:t>1)</w:t>
      </w:r>
      <w:r w:rsidRPr="007650A6">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67814" w:rsidRPr="007650A6" w:rsidRDefault="00467814" w:rsidP="00467814">
      <w:pPr>
        <w:spacing w:before="0"/>
        <w:rPr>
          <w:rFonts w:cs="Arial"/>
          <w:lang w:val="ru-RU"/>
        </w:rPr>
      </w:pPr>
      <w:r w:rsidRPr="007650A6">
        <w:rPr>
          <w:rFonts w:cs="Arial"/>
          <w:lang w:val="ru-RU"/>
        </w:rPr>
        <w:t>2)</w:t>
      </w:r>
      <w:r w:rsidRPr="007650A6">
        <w:rPr>
          <w:rFonts w:cs="Arial"/>
          <w:lang w:val="ru-RU"/>
        </w:rPr>
        <w:tab/>
        <w:t xml:space="preserve">Менично писмо – овлашћење којим понуђач овлашћује наручиоца да може наплатити меницу  на износ од </w:t>
      </w:r>
      <w:r w:rsidR="0036068B" w:rsidRPr="007650A6">
        <w:rPr>
          <w:rFonts w:cs="Arial"/>
          <w:lang w:val="ru-RU"/>
        </w:rPr>
        <w:t>10</w:t>
      </w:r>
      <w:r w:rsidRPr="007650A6">
        <w:rPr>
          <w:rFonts w:cs="Arial"/>
          <w:lang w:val="ru-RU"/>
        </w:rPr>
        <w:t>% од вредности уговора (без ПДВ-а) са роком важења минимално 30</w:t>
      </w:r>
      <w:r w:rsidR="0036068B" w:rsidRPr="007650A6">
        <w:rPr>
          <w:rFonts w:cs="Arial"/>
          <w:lang w:val="ru-RU"/>
        </w:rPr>
        <w:t xml:space="preserve"> </w:t>
      </w:r>
      <w:r w:rsidRPr="007650A6">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6068B" w:rsidRPr="007650A6" w:rsidRDefault="0036068B" w:rsidP="00467814">
      <w:pPr>
        <w:spacing w:before="0"/>
        <w:rPr>
          <w:rFonts w:cs="Arial"/>
          <w:lang w:val="ru-RU"/>
        </w:rPr>
      </w:pPr>
    </w:p>
    <w:p w:rsidR="00467814" w:rsidRPr="007650A6" w:rsidRDefault="00467814" w:rsidP="00467814">
      <w:pPr>
        <w:spacing w:before="0"/>
        <w:rPr>
          <w:rFonts w:cs="Arial"/>
          <w:lang w:val="ru-RU"/>
        </w:rPr>
      </w:pPr>
      <w:r w:rsidRPr="007650A6">
        <w:rPr>
          <w:rFonts w:cs="Arial"/>
          <w:lang w:val="ru-RU"/>
        </w:rPr>
        <w:t>3)</w:t>
      </w:r>
      <w:r w:rsidRPr="007650A6">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67814" w:rsidRPr="007650A6" w:rsidRDefault="00467814" w:rsidP="00467814">
      <w:pPr>
        <w:spacing w:before="0"/>
        <w:rPr>
          <w:rFonts w:cs="Arial"/>
          <w:lang w:val="ru-RU"/>
        </w:rPr>
      </w:pPr>
      <w:r w:rsidRPr="007650A6">
        <w:rPr>
          <w:rFonts w:cs="Arial"/>
          <w:lang w:val="ru-RU"/>
        </w:rPr>
        <w:t>4)</w:t>
      </w:r>
      <w:r w:rsidRPr="007650A6">
        <w:rPr>
          <w:rFonts w:cs="Arial"/>
          <w:lang w:val="ru-RU"/>
        </w:rPr>
        <w:tab/>
        <w:t>фотокопију ОП обрасца.</w:t>
      </w:r>
    </w:p>
    <w:p w:rsidR="00467814" w:rsidRPr="007650A6" w:rsidRDefault="00467814" w:rsidP="00467814">
      <w:pPr>
        <w:spacing w:before="0"/>
        <w:rPr>
          <w:rFonts w:cs="Arial"/>
          <w:lang w:val="ru-RU"/>
        </w:rPr>
      </w:pPr>
      <w:r w:rsidRPr="007650A6">
        <w:rPr>
          <w:rFonts w:cs="Arial"/>
          <w:lang w:val="ru-RU"/>
        </w:rPr>
        <w:t>5)</w:t>
      </w:r>
      <w:r w:rsidRPr="007650A6">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7650A6">
        <w:rPr>
          <w:rFonts w:cs="Arial"/>
          <w:lang w:val="ru-RU"/>
        </w:rPr>
        <w:lastRenderedPageBreak/>
        <w:t xml:space="preserve">регистрацију менице или извод са интернет странице Регистра меница и овлашћења НБС) </w:t>
      </w:r>
    </w:p>
    <w:p w:rsidR="00CB6B0A" w:rsidRPr="00886376" w:rsidRDefault="00467814" w:rsidP="00886376">
      <w:pPr>
        <w:rPr>
          <w:rFonts w:eastAsia="TimesNewRomanPSMT" w:cs="Arial"/>
          <w:lang w:val="sr-Cyrl-RS"/>
        </w:rPr>
      </w:pPr>
      <w:r w:rsidRPr="007650A6">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B6B0A" w:rsidRDefault="00CB6B0A" w:rsidP="004C3B38">
      <w:pPr>
        <w:pStyle w:val="KDPodnaslov3"/>
        <w:keepNext w:val="0"/>
        <w:spacing w:before="0"/>
        <w:ind w:left="851"/>
        <w:rPr>
          <w:rFonts w:eastAsia="TimesNewRomanPSMT" w:cs="Arial"/>
          <w:b/>
          <w:bCs/>
          <w:iCs/>
        </w:rPr>
      </w:pPr>
    </w:p>
    <w:p w:rsidR="00CB6B0A" w:rsidRDefault="00CB6B0A" w:rsidP="004C3B38">
      <w:pPr>
        <w:pStyle w:val="KDPodnaslov3"/>
        <w:keepNext w:val="0"/>
        <w:spacing w:before="0"/>
        <w:ind w:left="851"/>
        <w:rPr>
          <w:rFonts w:eastAsia="TimesNewRomanPSMT" w:cs="Arial"/>
          <w:b/>
          <w:bCs/>
          <w:iC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p>
    <w:p w:rsidR="00467814" w:rsidRDefault="00467814" w:rsidP="00CC1ECD">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F366F0">
        <w:rPr>
          <w:rFonts w:cs="Arial"/>
          <w:b/>
          <w:lang w:val="sr-Cyrl-RS"/>
        </w:rPr>
        <w:t>179/2017-3000/0496/2017</w:t>
      </w:r>
    </w:p>
    <w:p w:rsidR="00CC1ECD" w:rsidRDefault="00CC1ECD" w:rsidP="00CC1ECD">
      <w:pPr>
        <w:suppressAutoHyphens/>
        <w:spacing w:line="100" w:lineRule="atLeast"/>
        <w:jc w:val="center"/>
        <w:rPr>
          <w:rFonts w:cs="Arial"/>
          <w:b/>
          <w:lang w:val="sr-Cyrl-RS"/>
        </w:rPr>
      </w:pP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Pr="00CC1ECD">
        <w:rPr>
          <w:rFonts w:eastAsia="Calibri" w:cs="Arial"/>
          <w:b/>
          <w:lang w:val="sr-Latn-RS"/>
        </w:rPr>
        <w:t>меницу за добро извршење посла</w:t>
      </w:r>
      <w:r w:rsidRPr="00CC1ECD">
        <w:rPr>
          <w:rFonts w:eastAsia="Calibri" w:cs="Arial"/>
          <w:color w:val="00B0F0"/>
          <w:lang w:val="sr-Latn-RS"/>
        </w:rPr>
        <w:t>.</w:t>
      </w:r>
    </w:p>
    <w:p w:rsidR="00467814" w:rsidRPr="007650A6" w:rsidRDefault="00467814" w:rsidP="00467814">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FF4F9D">
      <w:pPr>
        <w:pStyle w:val="KDPodnaslov2"/>
        <w:numPr>
          <w:ilvl w:val="1"/>
          <w:numId w:val="21"/>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FF4F9D">
      <w:pPr>
        <w:pStyle w:val="KDPodnaslov2"/>
        <w:numPr>
          <w:ilvl w:val="1"/>
          <w:numId w:val="21"/>
        </w:numPr>
        <w:spacing w:before="0"/>
        <w:jc w:val="both"/>
        <w:rPr>
          <w:rFonts w:cs="Arial"/>
        </w:rPr>
      </w:pPr>
      <w:r w:rsidRPr="007650A6">
        <w:rPr>
          <w:rFonts w:cs="Arial"/>
        </w:rPr>
        <w:lastRenderedPageBreak/>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FF4F9D">
      <w:pPr>
        <w:pStyle w:val="KDPodnaslov2"/>
        <w:numPr>
          <w:ilvl w:val="1"/>
          <w:numId w:val="21"/>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FF4F9D">
      <w:pPr>
        <w:pStyle w:val="KDPodnaslov2"/>
        <w:numPr>
          <w:ilvl w:val="1"/>
          <w:numId w:val="21"/>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FF4F9D">
      <w:pPr>
        <w:pStyle w:val="KDPodnaslov2"/>
        <w:numPr>
          <w:ilvl w:val="1"/>
          <w:numId w:val="21"/>
        </w:numPr>
        <w:spacing w:before="0"/>
        <w:jc w:val="both"/>
        <w:rPr>
          <w:rFonts w:cs="Arial"/>
        </w:rPr>
      </w:pPr>
      <w:bookmarkStart w:id="235" w:name="_Toc441651602"/>
      <w:bookmarkStart w:id="236" w:name="_Toc442559913"/>
      <w:r w:rsidRPr="007650A6">
        <w:rPr>
          <w:rFonts w:cs="Arial"/>
        </w:rPr>
        <w:t>Додатне информације и објашњења</w:t>
      </w:r>
      <w:bookmarkEnd w:id="235"/>
      <w:bookmarkEnd w:id="236"/>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366F0">
        <w:rPr>
          <w:rFonts w:cs="Arial"/>
          <w:color w:val="000000"/>
          <w:lang w:val="ru-RU"/>
        </w:rPr>
        <w:t>179/2017-3000/0496/2017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FF4F9D">
      <w:pPr>
        <w:pStyle w:val="KDPodnaslov2"/>
        <w:numPr>
          <w:ilvl w:val="1"/>
          <w:numId w:val="21"/>
        </w:numPr>
        <w:spacing w:before="0"/>
        <w:jc w:val="both"/>
        <w:rPr>
          <w:rFonts w:cs="Arial"/>
        </w:rPr>
      </w:pPr>
      <w:bookmarkStart w:id="237" w:name="_Toc441651603"/>
      <w:bookmarkStart w:id="238" w:name="_Toc442559914"/>
      <w:r w:rsidRPr="007650A6">
        <w:rPr>
          <w:rFonts w:cs="Arial"/>
        </w:rPr>
        <w:t>Трошкови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650A6" w:rsidRDefault="008D2B23" w:rsidP="008D2B23">
      <w:pPr>
        <w:pStyle w:val="KDParagraf"/>
        <w:spacing w:before="0"/>
        <w:rPr>
          <w:rFonts w:cs="Arial"/>
        </w:rPr>
      </w:pPr>
      <w:r w:rsidRPr="007650A6">
        <w:rPr>
          <w:rFonts w:cs="Arial"/>
        </w:rPr>
        <w:lastRenderedPageBreak/>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FF4F9D">
      <w:pPr>
        <w:pStyle w:val="KDPodnaslov2"/>
        <w:numPr>
          <w:ilvl w:val="1"/>
          <w:numId w:val="21"/>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7650A6" w:rsidRDefault="008D2B23" w:rsidP="008D2B23">
      <w:pPr>
        <w:spacing w:before="0"/>
        <w:rPr>
          <w:rFonts w:cs="Arial"/>
        </w:rPr>
      </w:pPr>
    </w:p>
    <w:p w:rsidR="00B20A6C" w:rsidRDefault="00B20A6C" w:rsidP="00FF4F9D">
      <w:pPr>
        <w:pStyle w:val="KDPodnaslov2"/>
        <w:numPr>
          <w:ilvl w:val="1"/>
          <w:numId w:val="21"/>
        </w:numPr>
        <w:spacing w:before="0"/>
        <w:jc w:val="both"/>
        <w:rPr>
          <w:rFonts w:cs="Arial"/>
          <w:lang w:val="sr-Cyrl-RS"/>
        </w:rPr>
      </w:pPr>
      <w:bookmarkStart w:id="239" w:name="_Toc442559917"/>
      <w:bookmarkStart w:id="240" w:name="_Toc441651606"/>
      <w:r w:rsidRPr="007650A6">
        <w:rPr>
          <w:rFonts w:cs="Arial"/>
        </w:rPr>
        <w:t>Разлози за одбијање понуде</w:t>
      </w:r>
      <w:bookmarkEnd w:id="239"/>
      <w:bookmarkEnd w:id="240"/>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650A6">
        <w:rPr>
          <w:rFonts w:ascii="Arial" w:eastAsia="TimesNewRomanPSMT" w:hAnsi="Arial" w:cs="Arial"/>
          <w:bCs/>
          <w:iCs/>
        </w:rPr>
        <w:t>односно</w:t>
      </w:r>
      <w:proofErr w:type="gramEnd"/>
      <w:r w:rsidRPr="007650A6">
        <w:rPr>
          <w:rFonts w:ascii="Arial" w:eastAsia="TimesNewRomanPSMT" w:hAnsi="Arial" w:cs="Arial"/>
          <w:bCs/>
          <w:iCs/>
        </w:rPr>
        <w:t xml:space="preserve"> ако:</w:t>
      </w:r>
    </w:p>
    <w:p w:rsidR="00B20A6C" w:rsidRPr="007650A6" w:rsidRDefault="00B20A6C" w:rsidP="00FF4F9D">
      <w:pPr>
        <w:pStyle w:val="KDNabrajanje"/>
        <w:numPr>
          <w:ilvl w:val="0"/>
          <w:numId w:val="19"/>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FF4F9D">
      <w:pPr>
        <w:pStyle w:val="KDNabrajanje"/>
        <w:numPr>
          <w:ilvl w:val="0"/>
          <w:numId w:val="19"/>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FF4F9D">
      <w:pPr>
        <w:pStyle w:val="KDNabrajanje"/>
        <w:numPr>
          <w:ilvl w:val="0"/>
          <w:numId w:val="19"/>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FF4F9D">
      <w:pPr>
        <w:pStyle w:val="KDNabrajanje"/>
        <w:numPr>
          <w:ilvl w:val="0"/>
          <w:numId w:val="19"/>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FF4F9D">
      <w:pPr>
        <w:pStyle w:val="KDNabrajanje"/>
        <w:numPr>
          <w:ilvl w:val="0"/>
          <w:numId w:val="19"/>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proofErr w:type="gramStart"/>
      <w:r w:rsidRPr="007650A6">
        <w:rPr>
          <w:rFonts w:cs="Arial"/>
        </w:rPr>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FF4F9D">
      <w:pPr>
        <w:pStyle w:val="KDPodnaslov2"/>
        <w:numPr>
          <w:ilvl w:val="1"/>
          <w:numId w:val="21"/>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DE4401" w:rsidRPr="00DE4401" w:rsidRDefault="00DE4401" w:rsidP="00DE4401">
      <w:pPr>
        <w:rPr>
          <w:lang w:val="sr-Cyrl-RS"/>
        </w:rPr>
      </w:pP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FF4F9D">
      <w:pPr>
        <w:pStyle w:val="KDPodnaslov2"/>
        <w:numPr>
          <w:ilvl w:val="1"/>
          <w:numId w:val="21"/>
        </w:numPr>
        <w:spacing w:before="0"/>
        <w:jc w:val="both"/>
        <w:rPr>
          <w:rFonts w:cs="Arial"/>
          <w:lang w:val="ru-RU"/>
        </w:rPr>
      </w:pPr>
      <w:bookmarkStart w:id="241" w:name="_Toc441651607"/>
      <w:bookmarkStart w:id="242" w:name="_Toc442559918"/>
      <w:r w:rsidRPr="007650A6">
        <w:rPr>
          <w:rFonts w:cs="Arial"/>
          <w:lang w:val="ru-RU"/>
        </w:rPr>
        <w:t>Н</w:t>
      </w:r>
      <w:r w:rsidRPr="007650A6">
        <w:rPr>
          <w:rFonts w:cs="Arial"/>
        </w:rPr>
        <w:t>егативне референце</w:t>
      </w:r>
      <w:bookmarkEnd w:id="241"/>
      <w:bookmarkEnd w:id="242"/>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7650A6">
        <w:rPr>
          <w:rFonts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8D2B23" w:rsidRPr="007650A6" w:rsidRDefault="008D2B23" w:rsidP="008D2B23">
      <w:pPr>
        <w:pStyle w:val="KDParagraf"/>
        <w:spacing w:before="0"/>
        <w:rPr>
          <w:rFonts w:cs="Arial"/>
          <w:lang w:bidi="en-US"/>
        </w:rPr>
      </w:pPr>
    </w:p>
    <w:p w:rsidR="008D2B23" w:rsidRPr="007650A6" w:rsidRDefault="008D2B23" w:rsidP="00FF4F9D">
      <w:pPr>
        <w:pStyle w:val="KDPodnaslov2"/>
        <w:numPr>
          <w:ilvl w:val="1"/>
          <w:numId w:val="21"/>
        </w:numPr>
        <w:spacing w:before="0"/>
        <w:jc w:val="both"/>
        <w:rPr>
          <w:rFonts w:cs="Arial"/>
        </w:rPr>
      </w:pPr>
      <w:bookmarkStart w:id="243" w:name="_Toc441651608"/>
      <w:bookmarkStart w:id="244" w:name="_Toc442559919"/>
      <w:r w:rsidRPr="007650A6">
        <w:rPr>
          <w:rFonts w:cs="Arial"/>
        </w:rPr>
        <w:t>Увид у документацију</w:t>
      </w:r>
      <w:bookmarkEnd w:id="243"/>
      <w:bookmarkEnd w:id="244"/>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FF4F9D">
      <w:pPr>
        <w:pStyle w:val="KDPodnaslov2"/>
        <w:numPr>
          <w:ilvl w:val="1"/>
          <w:numId w:val="21"/>
        </w:numPr>
        <w:spacing w:before="0"/>
        <w:ind w:left="0" w:firstLine="0"/>
        <w:jc w:val="both"/>
        <w:rPr>
          <w:rFonts w:cs="Arial"/>
        </w:rPr>
      </w:pPr>
      <w:bookmarkStart w:id="245" w:name="_Toc441651609"/>
      <w:bookmarkStart w:id="246" w:name="_Toc442559920"/>
      <w:r w:rsidRPr="007650A6">
        <w:rPr>
          <w:rFonts w:cs="Arial"/>
          <w:lang w:val="ru-RU"/>
        </w:rPr>
        <w:t>З</w:t>
      </w:r>
      <w:r w:rsidRPr="007650A6">
        <w:rPr>
          <w:rFonts w:cs="Arial"/>
        </w:rPr>
        <w:t>аштита права понуђача</w:t>
      </w:r>
      <w:bookmarkEnd w:id="245"/>
      <w:bookmarkEnd w:id="246"/>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5447F6">
        <w:rPr>
          <w:rFonts w:cs="Arial"/>
          <w:sz w:val="22"/>
          <w:szCs w:val="22"/>
          <w:lang w:val="sr-Cyrl-RS"/>
        </w:rPr>
        <w:t>Услуге сервисирања опреме на систему хемијских мерења вода-пара-ваздух (аналитика К6) у ТЕ Колубара</w:t>
      </w:r>
      <w:r w:rsidRPr="00941164">
        <w:rPr>
          <w:rFonts w:cs="Arial"/>
          <w:b w:val="0"/>
          <w:sz w:val="22"/>
          <w:szCs w:val="22"/>
        </w:rPr>
        <w:t>бр.ЈН</w:t>
      </w:r>
      <w:r w:rsidR="00AB1C64" w:rsidRPr="00941164">
        <w:rPr>
          <w:rFonts w:cs="Arial"/>
          <w:b w:val="0"/>
          <w:sz w:val="22"/>
          <w:szCs w:val="22"/>
          <w:lang w:val="sr-Cyrl-RS"/>
        </w:rPr>
        <w:t xml:space="preserve"> </w:t>
      </w:r>
      <w:r w:rsidR="00F366F0">
        <w:rPr>
          <w:rFonts w:cs="Arial"/>
          <w:b w:val="0"/>
          <w:sz w:val="22"/>
          <w:szCs w:val="22"/>
          <w:lang w:val="sr-Cyrl-RS"/>
        </w:rPr>
        <w:t>179/2017-3000/0496/2017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w:t>
      </w:r>
      <w:r w:rsidRPr="007650A6">
        <w:rPr>
          <w:rFonts w:cs="Arial"/>
        </w:rPr>
        <w:lastRenderedPageBreak/>
        <w:t xml:space="preserve">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643389" w:rsidRPr="007650A6" w:rsidRDefault="00643389" w:rsidP="0031435B">
      <w:pPr>
        <w:rPr>
          <w:rFonts w:cs="Arial"/>
        </w:rPr>
      </w:pPr>
    </w:p>
    <w:p w:rsidR="0031435B" w:rsidRPr="007650A6" w:rsidRDefault="0031435B" w:rsidP="00643389">
      <w:pPr>
        <w:spacing w:before="0"/>
        <w:rPr>
          <w:rFonts w:cs="Arial"/>
          <w:b/>
        </w:rPr>
      </w:pPr>
      <w:proofErr w:type="gramStart"/>
      <w:r w:rsidRPr="007650A6">
        <w:rPr>
          <w:rFonts w:cs="Arial"/>
          <w:b/>
        </w:rPr>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366F0">
        <w:rPr>
          <w:rFonts w:cs="Arial"/>
          <w:lang w:val="sr-Cyrl-RS"/>
        </w:rPr>
        <w:t>179/2017-3000/0496/2017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F366F0">
        <w:rPr>
          <w:rFonts w:cs="Arial"/>
          <w:lang w:val="sr-Cyrl-RS"/>
        </w:rPr>
        <w:t>179/2017-3000/0496/2017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lastRenderedPageBreak/>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Pr="007650A6" w:rsidRDefault="0031435B" w:rsidP="0031435B">
      <w:pPr>
        <w:rPr>
          <w:rFonts w:cs="Arial"/>
        </w:rPr>
      </w:pPr>
      <w:proofErr w:type="gramStart"/>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w:t>
      </w:r>
      <w:r w:rsidRPr="007650A6">
        <w:rPr>
          <w:rFonts w:cs="Arial"/>
        </w:rPr>
        <w:lastRenderedPageBreak/>
        <w:t>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7" w:name="_Toc441651610"/>
      <w:bookmarkStart w:id="248" w:name="_Toc442559921"/>
    </w:p>
    <w:p w:rsidR="008D2B23" w:rsidRPr="007650A6" w:rsidRDefault="008D2B23" w:rsidP="00FF4F9D">
      <w:pPr>
        <w:pStyle w:val="KDPodnaslov2"/>
        <w:numPr>
          <w:ilvl w:val="1"/>
          <w:numId w:val="21"/>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7"/>
      <w:bookmarkEnd w:id="248"/>
    </w:p>
    <w:p w:rsidR="008D2B23" w:rsidRPr="007650A6" w:rsidRDefault="008D2B23" w:rsidP="008D2B23">
      <w:pPr>
        <w:spacing w:before="0"/>
        <w:rPr>
          <w:rFonts w:cs="Arial"/>
        </w:rPr>
      </w:pPr>
      <w:proofErr w:type="gramStart"/>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roofErr w:type="gramEnd"/>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t xml:space="preserve">Понуђач којем буде додељен уговор обавезан је да у рокуод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Pr="00941164">
        <w:rPr>
          <w:rFonts w:cs="Arial"/>
          <w:color w:val="000000" w:themeColor="text1"/>
          <w:lang w:val="sr-Cyrl-RS"/>
        </w:rPr>
        <w:t>меницу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FF4F9D">
      <w:pPr>
        <w:pStyle w:val="KDPodnaslov2"/>
        <w:numPr>
          <w:ilvl w:val="1"/>
          <w:numId w:val="21"/>
        </w:numPr>
        <w:spacing w:before="0"/>
        <w:jc w:val="both"/>
        <w:rPr>
          <w:rFonts w:cs="Arial"/>
        </w:rPr>
      </w:pPr>
      <w:bookmarkStart w:id="249" w:name="_Toc441651611"/>
      <w:bookmarkStart w:id="250" w:name="_Toc442559922"/>
      <w:r w:rsidRPr="007650A6">
        <w:rPr>
          <w:rFonts w:cs="Arial"/>
        </w:rPr>
        <w:t>Измене током трајања уговора</w:t>
      </w:r>
      <w:bookmarkEnd w:id="249"/>
      <w:bookmarkEnd w:id="250"/>
    </w:p>
    <w:p w:rsidR="008D2B23" w:rsidRPr="007650A6" w:rsidRDefault="008D2B23" w:rsidP="008D2B23">
      <w:pPr>
        <w:spacing w:before="0"/>
        <w:rPr>
          <w:rFonts w:cs="Arial"/>
          <w:lang w:eastAsia="sr-Latn-CS"/>
        </w:rPr>
      </w:pPr>
      <w:proofErr w:type="gramStart"/>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650A6">
        <w:rPr>
          <w:rFonts w:cs="Arial"/>
          <w:lang w:eastAsia="sr-Latn-CS"/>
        </w:rPr>
        <w:t xml:space="preserve"> </w:t>
      </w:r>
      <w:proofErr w:type="gramStart"/>
      <w:r w:rsidRPr="007650A6">
        <w:rPr>
          <w:rFonts w:cs="Arial"/>
          <w:lang w:eastAsia="sr-Latn-CS"/>
        </w:rPr>
        <w:t>став</w:t>
      </w:r>
      <w:proofErr w:type="gramEnd"/>
      <w:r w:rsidRPr="007650A6">
        <w:rPr>
          <w:rFonts w:cs="Arial"/>
          <w:lang w:eastAsia="sr-Latn-CS"/>
        </w:rPr>
        <w:t xml:space="preserve"> 1. </w:t>
      </w:r>
      <w:proofErr w:type="gramStart"/>
      <w:r w:rsidRPr="007650A6">
        <w:rPr>
          <w:rFonts w:cs="Arial"/>
          <w:lang w:eastAsia="sr-Latn-CS"/>
        </w:rPr>
        <w:t>Закона о јавним набавкама.</w:t>
      </w:r>
      <w:proofErr w:type="gramEnd"/>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FF4F9D">
      <w:pPr>
        <w:pStyle w:val="KDPodnaslov1"/>
        <w:numPr>
          <w:ilvl w:val="0"/>
          <w:numId w:val="21"/>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1" w:name="_Toc442559924"/>
      <w:proofErr w:type="gramStart"/>
      <w:r w:rsidRPr="007650A6">
        <w:lastRenderedPageBreak/>
        <w:t>ОБРАЗАЦ  1</w:t>
      </w:r>
      <w:proofErr w:type="gramEnd"/>
      <w:r w:rsidR="00B043D1" w:rsidRPr="007650A6">
        <w:rPr>
          <w:noProof/>
        </w:rPr>
        <w:t>.</w:t>
      </w:r>
      <w:bookmarkEnd w:id="251"/>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5447F6">
        <w:rPr>
          <w:rFonts w:cs="Arial"/>
          <w:b/>
          <w:lang w:val="sr-Cyrl-RS"/>
        </w:rPr>
        <w:t>Услуге сервисирања опреме на систему хемијских мерења вода-пара-ваздух (аналитика К6) у ТЕ Колубара</w:t>
      </w:r>
    </w:p>
    <w:p w:rsidR="00343A18" w:rsidRPr="00737D7D" w:rsidRDefault="00A51C4D" w:rsidP="00737D7D">
      <w:pPr>
        <w:spacing w:before="0"/>
        <w:rPr>
          <w:rFonts w:cs="Arial"/>
          <w:b/>
          <w:bCs/>
          <w:smallCaps/>
          <w:spacing w:val="5"/>
          <w:lang w:val="sr-Cyrl-RS"/>
        </w:rPr>
      </w:pPr>
      <w:proofErr w:type="gramStart"/>
      <w:r w:rsidRPr="007650A6">
        <w:rPr>
          <w:rFonts w:eastAsia="TimesNewRomanPS-BoldMT" w:cs="Arial"/>
          <w:b/>
          <w:bCs/>
          <w:color w:val="000000" w:themeColor="text1"/>
        </w:rPr>
        <w:t>ЈН бр.</w:t>
      </w:r>
      <w:proofErr w:type="gramEnd"/>
      <w:r w:rsidRPr="007650A6">
        <w:rPr>
          <w:rFonts w:eastAsia="TimesNewRomanPS-BoldMT" w:cs="Arial"/>
          <w:b/>
          <w:bCs/>
          <w:color w:val="000000" w:themeColor="text1"/>
        </w:rPr>
        <w:t xml:space="preserve"> </w:t>
      </w:r>
      <w:r w:rsidR="00F366F0">
        <w:rPr>
          <w:rFonts w:eastAsia="TimesNewRomanPS-BoldMT" w:cs="Arial"/>
          <w:b/>
          <w:bCs/>
          <w:color w:val="000000" w:themeColor="text1"/>
          <w:lang w:val="sr-Cyrl-RS"/>
        </w:rPr>
        <w:t>179/2017-3000/0496/2017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37D7D" w:rsidRPr="00737D7D" w:rsidRDefault="00737D7D"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5447F6">
              <w:rPr>
                <w:rFonts w:ascii="Arial" w:hAnsi="Arial" w:cs="Arial"/>
                <w:b/>
                <w:lang w:val="sr-Cyrl-RS"/>
              </w:rPr>
              <w:t>Услуге сервисирања опреме на систему хемијских мерења вода-пара-ваздух (аналитика К6) у ТЕ Колубара</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F366F0">
              <w:rPr>
                <w:rFonts w:ascii="Arial" w:hAnsi="Arial" w:cs="Arial"/>
                <w:lang w:val="sr-Cyrl-RS"/>
              </w:rPr>
              <w:t>179/2017-3000/0496/2017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276F91" w:rsidRPr="007650A6" w:rsidRDefault="001E381E" w:rsidP="00276F91">
            <w:pPr>
              <w:rPr>
                <w:rFonts w:cs="Arial"/>
                <w:color w:val="000000" w:themeColor="text1"/>
                <w:lang w:val="sr-Cyrl-RS"/>
              </w:rPr>
            </w:pPr>
            <w:r w:rsidRPr="00CE75F3">
              <w:rPr>
                <w:rFonts w:cs="Arial"/>
                <w:color w:val="000000" w:themeColor="text1"/>
                <w:lang w:val="sr-Cyrl-RS"/>
              </w:rPr>
              <w:t xml:space="preserve">12 месеци од дана </w:t>
            </w:r>
            <w:r w:rsidR="006205E1" w:rsidRPr="00CE75F3">
              <w:rPr>
                <w:rFonts w:cs="Arial"/>
                <w:color w:val="000000" w:themeColor="text1"/>
                <w:lang w:val="sr-Cyrl-RS"/>
              </w:rPr>
              <w:t>ступања уговора на снагу</w:t>
            </w:r>
          </w:p>
          <w:p w:rsidR="00DC0FC5" w:rsidRPr="007650A6" w:rsidRDefault="00DC0FC5" w:rsidP="00276F91">
            <w:pPr>
              <w:spacing w:before="0"/>
              <w:jc w:val="center"/>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7650A6" w:rsidRDefault="00407369" w:rsidP="001E381E">
            <w:pPr>
              <w:spacing w:before="0"/>
              <w:jc w:val="center"/>
              <w:rPr>
                <w:rFonts w:cs="Arial"/>
                <w:b/>
                <w:bCs/>
                <w:iCs/>
                <w:color w:val="00B0F0"/>
                <w:lang w:val="sr-Cyrl-CS"/>
              </w:rPr>
            </w:pPr>
            <w:r w:rsidRPr="007650A6">
              <w:rPr>
                <w:rFonts w:cs="Arial"/>
                <w:color w:val="000000" w:themeColor="text1"/>
                <w:lang w:eastAsia="zh-CN"/>
              </w:rPr>
              <w:t xml:space="preserve">Гарантни рок за предмет набавке је минимум </w:t>
            </w:r>
            <w:r w:rsidR="001E381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407369" w:rsidP="00407369">
            <w:pPr>
              <w:spacing w:before="0"/>
              <w:jc w:val="center"/>
              <w:rPr>
                <w:rFonts w:cs="Arial"/>
                <w:b/>
                <w:bCs/>
                <w:iCs/>
                <w:color w:val="00B0F0"/>
                <w:lang w:val="sr-Cyrl-CS"/>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750D53" w:rsidRPr="007650A6" w:rsidRDefault="00750D53" w:rsidP="00750D53">
            <w:pPr>
              <w:spacing w:before="0"/>
              <w:jc w:val="left"/>
              <w:rPr>
                <w:rFonts w:cs="Arial"/>
                <w:bCs/>
                <w:iCs/>
                <w:color w:val="000000" w:themeColor="text1"/>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и просторије Извршиоца услуге</w:t>
            </w:r>
          </w:p>
          <w:p w:rsidR="000E75A0" w:rsidRPr="007650A6" w:rsidRDefault="000E75A0" w:rsidP="00AF3AF8">
            <w:pPr>
              <w:spacing w:before="0"/>
              <w:jc w:val="left"/>
              <w:rPr>
                <w:rFonts w:cs="Arial"/>
                <w:b/>
                <w:color w:val="FF0000"/>
                <w:spacing w:val="4"/>
                <w:lang w:val="sr-Cyrl-CS"/>
              </w:rPr>
            </w:pP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CE75F3" w:rsidRPr="00CE75F3" w:rsidRDefault="00CE75F3"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Pr="007650A6"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2" w:name="_Toc442559925"/>
      <w:proofErr w:type="gramStart"/>
      <w:r w:rsidRPr="007650A6">
        <w:lastRenderedPageBreak/>
        <w:t xml:space="preserve">ОБРАЗАЦ </w:t>
      </w:r>
      <w:r w:rsidR="00526637" w:rsidRPr="007650A6">
        <w:t>2</w:t>
      </w:r>
      <w:r w:rsidRPr="007650A6">
        <w:t>.</w:t>
      </w:r>
      <w:bookmarkEnd w:id="252"/>
      <w:proofErr w:type="gramEnd"/>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proofErr w:type="gramStart"/>
      <w:r w:rsidRPr="007650A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712"/>
        <w:gridCol w:w="730"/>
        <w:gridCol w:w="877"/>
        <w:gridCol w:w="1170"/>
        <w:gridCol w:w="1172"/>
        <w:gridCol w:w="1460"/>
        <w:gridCol w:w="1340"/>
      </w:tblGrid>
      <w:tr w:rsidR="005B50BD" w:rsidRPr="007650A6" w:rsidTr="005447F6">
        <w:tc>
          <w:tcPr>
            <w:tcW w:w="374"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26"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357"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42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5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5447F6">
        <w:tc>
          <w:tcPr>
            <w:tcW w:w="37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26"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35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2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5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5447F6" w:rsidRPr="007650A6" w:rsidTr="005447F6">
        <w:tc>
          <w:tcPr>
            <w:tcW w:w="374" w:type="pct"/>
            <w:shd w:val="clear" w:color="auto" w:fill="auto"/>
            <w:vAlign w:val="center"/>
          </w:tcPr>
          <w:p w:rsidR="005447F6" w:rsidRPr="007650A6" w:rsidRDefault="005447F6" w:rsidP="00E513B1">
            <w:pPr>
              <w:spacing w:before="0"/>
              <w:jc w:val="center"/>
              <w:rPr>
                <w:rFonts w:cs="Arial"/>
              </w:rPr>
            </w:pPr>
            <w:r w:rsidRPr="007650A6">
              <w:rPr>
                <w:rFonts w:cs="Arial"/>
              </w:rPr>
              <w:t>1.</w:t>
            </w:r>
          </w:p>
        </w:tc>
        <w:tc>
          <w:tcPr>
            <w:tcW w:w="1326" w:type="pct"/>
            <w:shd w:val="clear" w:color="auto" w:fill="auto"/>
            <w:vAlign w:val="center"/>
          </w:tcPr>
          <w:p w:rsidR="005447F6" w:rsidRPr="001813DC" w:rsidRDefault="005447F6" w:rsidP="002A05A1">
            <w:pPr>
              <w:spacing w:before="0"/>
              <w:ind w:left="-1"/>
              <w:jc w:val="left"/>
              <w:rPr>
                <w:rFonts w:eastAsia="Calibri" w:cs="Arial"/>
                <w:b/>
                <w:sz w:val="20"/>
                <w:szCs w:val="20"/>
              </w:rPr>
            </w:pPr>
            <w:r w:rsidRPr="001813DC">
              <w:rPr>
                <w:rFonts w:eastAsia="Calibri" w:cs="Arial"/>
                <w:b/>
                <w:sz w:val="20"/>
                <w:szCs w:val="20"/>
                <w:lang w:val="sr-Cyrl-RS"/>
              </w:rPr>
              <w:t xml:space="preserve">Годишњи ремонт </w:t>
            </w:r>
            <w:r w:rsidRPr="001813DC">
              <w:rPr>
                <w:rFonts w:eastAsia="Calibri" w:cs="Arial"/>
                <w:b/>
                <w:sz w:val="20"/>
                <w:szCs w:val="20"/>
              </w:rPr>
              <w:t xml:space="preserve"> мерне опреме произвођача SIEMENS на систему </w:t>
            </w:r>
            <w:r w:rsidRPr="001813DC">
              <w:rPr>
                <w:rFonts w:eastAsia="Calibri" w:cs="Arial"/>
                <w:b/>
                <w:sz w:val="20"/>
                <w:szCs w:val="20"/>
                <w:lang w:val="sr-Cyrl-RS"/>
              </w:rPr>
              <w:t xml:space="preserve">аналитичких </w:t>
            </w:r>
            <w:r w:rsidRPr="001813DC">
              <w:rPr>
                <w:rFonts w:eastAsia="Calibri" w:cs="Arial"/>
                <w:b/>
                <w:sz w:val="20"/>
                <w:szCs w:val="20"/>
              </w:rPr>
              <w:t xml:space="preserve"> мерења блока 110 MW ТЕ Колубара</w:t>
            </w:r>
          </w:p>
          <w:p w:rsidR="005447F6" w:rsidRPr="001813DC" w:rsidRDefault="005447F6" w:rsidP="002A05A1">
            <w:pPr>
              <w:spacing w:before="0"/>
              <w:ind w:left="-1"/>
              <w:jc w:val="left"/>
              <w:rPr>
                <w:rFonts w:eastAsia="Calibri" w:cs="Arial"/>
                <w:sz w:val="20"/>
                <w:szCs w:val="20"/>
                <w:lang w:val="sr-Cyrl-RS"/>
              </w:rPr>
            </w:pPr>
            <w:r w:rsidRPr="001813DC">
              <w:rPr>
                <w:rFonts w:eastAsia="Calibri" w:cs="Arial"/>
                <w:sz w:val="20"/>
                <w:szCs w:val="20"/>
              </w:rPr>
              <w:t>Мерење проводљивости, PH вредности, раствореног кисеоника и силицијума у води, температуре узорка са функционалношћу електромагнетних вентила.</w:t>
            </w:r>
          </w:p>
        </w:tc>
        <w:tc>
          <w:tcPr>
            <w:tcW w:w="357" w:type="pct"/>
            <w:shd w:val="clear" w:color="auto" w:fill="auto"/>
            <w:vAlign w:val="center"/>
          </w:tcPr>
          <w:p w:rsidR="005447F6" w:rsidRPr="001813DC" w:rsidRDefault="005447F6" w:rsidP="002A05A1">
            <w:pPr>
              <w:spacing w:before="0" w:line="276" w:lineRule="auto"/>
              <w:ind w:left="-1"/>
              <w:jc w:val="center"/>
              <w:rPr>
                <w:rFonts w:eastAsia="Calibri" w:cs="Arial"/>
                <w:sz w:val="18"/>
                <w:szCs w:val="18"/>
                <w:lang w:val="sr-Cyrl-RS"/>
              </w:rPr>
            </w:pPr>
            <w:r>
              <w:rPr>
                <w:rFonts w:eastAsia="Calibri" w:cs="Arial"/>
                <w:sz w:val="18"/>
                <w:szCs w:val="18"/>
                <w:lang w:val="sr-Cyrl-RS"/>
              </w:rPr>
              <w:t>компл</w:t>
            </w:r>
          </w:p>
        </w:tc>
        <w:tc>
          <w:tcPr>
            <w:tcW w:w="429" w:type="pct"/>
            <w:shd w:val="clear" w:color="auto" w:fill="auto"/>
            <w:vAlign w:val="center"/>
          </w:tcPr>
          <w:p w:rsidR="005447F6" w:rsidRPr="00E46606" w:rsidRDefault="005447F6" w:rsidP="005447F6">
            <w:pPr>
              <w:spacing w:before="0"/>
              <w:jc w:val="center"/>
              <w:rPr>
                <w:rFonts w:cs="Arial"/>
                <w:lang w:val="sr-Cyrl-RS"/>
              </w:rPr>
            </w:pPr>
            <w:r>
              <w:rPr>
                <w:rFonts w:cs="Arial"/>
                <w:lang w:val="sr-Cyrl-RS"/>
              </w:rPr>
              <w:t>1</w:t>
            </w:r>
          </w:p>
        </w:tc>
        <w:tc>
          <w:tcPr>
            <w:tcW w:w="572" w:type="pct"/>
            <w:shd w:val="clear" w:color="auto" w:fill="auto"/>
            <w:vAlign w:val="center"/>
          </w:tcPr>
          <w:p w:rsidR="005447F6" w:rsidRPr="007650A6" w:rsidRDefault="005447F6" w:rsidP="00E513B1">
            <w:pPr>
              <w:spacing w:before="0"/>
              <w:jc w:val="center"/>
              <w:rPr>
                <w:rFonts w:cs="Arial"/>
                <w:b/>
                <w:bCs/>
                <w:iCs/>
              </w:rPr>
            </w:pPr>
          </w:p>
        </w:tc>
        <w:tc>
          <w:tcPr>
            <w:tcW w:w="573" w:type="pct"/>
            <w:shd w:val="clear" w:color="auto" w:fill="auto"/>
            <w:vAlign w:val="center"/>
          </w:tcPr>
          <w:p w:rsidR="005447F6" w:rsidRPr="007650A6" w:rsidRDefault="005447F6" w:rsidP="00E513B1">
            <w:pPr>
              <w:spacing w:before="0"/>
              <w:jc w:val="center"/>
              <w:rPr>
                <w:rFonts w:cs="Arial"/>
                <w:b/>
                <w:bCs/>
                <w:iCs/>
              </w:rPr>
            </w:pPr>
          </w:p>
        </w:tc>
        <w:tc>
          <w:tcPr>
            <w:tcW w:w="714" w:type="pct"/>
            <w:shd w:val="clear" w:color="auto" w:fill="auto"/>
            <w:vAlign w:val="center"/>
          </w:tcPr>
          <w:p w:rsidR="005447F6" w:rsidRPr="007650A6" w:rsidRDefault="005447F6" w:rsidP="00E513B1">
            <w:pPr>
              <w:spacing w:before="0"/>
              <w:jc w:val="center"/>
              <w:rPr>
                <w:rFonts w:cs="Arial"/>
                <w:b/>
                <w:bCs/>
                <w:iCs/>
              </w:rPr>
            </w:pPr>
          </w:p>
        </w:tc>
        <w:tc>
          <w:tcPr>
            <w:tcW w:w="655" w:type="pct"/>
            <w:shd w:val="clear" w:color="auto" w:fill="auto"/>
            <w:vAlign w:val="center"/>
          </w:tcPr>
          <w:p w:rsidR="005447F6" w:rsidRPr="007650A6" w:rsidRDefault="005447F6" w:rsidP="00E513B1">
            <w:pPr>
              <w:spacing w:before="0"/>
              <w:jc w:val="center"/>
              <w:rPr>
                <w:rFonts w:cs="Arial"/>
                <w:b/>
                <w:bCs/>
                <w:iCs/>
              </w:rPr>
            </w:pPr>
          </w:p>
        </w:tc>
      </w:tr>
      <w:tr w:rsidR="005447F6" w:rsidRPr="007650A6" w:rsidTr="005447F6">
        <w:tc>
          <w:tcPr>
            <w:tcW w:w="374" w:type="pct"/>
            <w:shd w:val="clear" w:color="auto" w:fill="auto"/>
            <w:vAlign w:val="center"/>
          </w:tcPr>
          <w:p w:rsidR="005447F6" w:rsidRPr="007650A6" w:rsidRDefault="005447F6" w:rsidP="00E513B1">
            <w:pPr>
              <w:spacing w:before="0"/>
              <w:jc w:val="center"/>
              <w:rPr>
                <w:rFonts w:cs="Arial"/>
              </w:rPr>
            </w:pPr>
            <w:r w:rsidRPr="007650A6">
              <w:rPr>
                <w:rFonts w:cs="Arial"/>
              </w:rPr>
              <w:t>2.</w:t>
            </w:r>
          </w:p>
        </w:tc>
        <w:tc>
          <w:tcPr>
            <w:tcW w:w="1326" w:type="pct"/>
            <w:shd w:val="clear" w:color="auto" w:fill="auto"/>
            <w:vAlign w:val="center"/>
          </w:tcPr>
          <w:p w:rsidR="005447F6" w:rsidRPr="001813DC" w:rsidRDefault="005447F6" w:rsidP="002A05A1">
            <w:pPr>
              <w:ind w:left="-1"/>
              <w:jc w:val="left"/>
              <w:rPr>
                <w:rFonts w:eastAsia="Calibri" w:cs="Arial"/>
                <w:b/>
                <w:sz w:val="20"/>
                <w:szCs w:val="20"/>
                <w:lang w:val="sr-Cyrl-RS"/>
              </w:rPr>
            </w:pPr>
            <w:r w:rsidRPr="001813DC">
              <w:rPr>
                <w:rFonts w:eastAsia="Calibri" w:cs="Arial"/>
                <w:b/>
                <w:sz w:val="20"/>
                <w:szCs w:val="20"/>
                <w:lang w:val="sr-Cyrl-RS"/>
              </w:rPr>
              <w:t>Замена комплетног мерног круга за мерење раствореног кисеоника у води</w:t>
            </w:r>
          </w:p>
        </w:tc>
        <w:tc>
          <w:tcPr>
            <w:tcW w:w="357" w:type="pct"/>
            <w:shd w:val="clear" w:color="auto" w:fill="auto"/>
            <w:vAlign w:val="center"/>
          </w:tcPr>
          <w:p w:rsidR="005447F6" w:rsidRPr="001813DC" w:rsidRDefault="005447F6" w:rsidP="002A05A1">
            <w:pPr>
              <w:spacing w:before="0" w:line="276" w:lineRule="auto"/>
              <w:ind w:left="-1"/>
              <w:jc w:val="center"/>
              <w:rPr>
                <w:rFonts w:eastAsia="Calibri" w:cs="Arial"/>
                <w:sz w:val="18"/>
                <w:szCs w:val="18"/>
                <w:lang w:val="sr-Cyrl-RS"/>
              </w:rPr>
            </w:pPr>
            <w:r>
              <w:rPr>
                <w:rFonts w:eastAsia="Calibri" w:cs="Arial"/>
                <w:sz w:val="18"/>
                <w:szCs w:val="18"/>
                <w:lang w:val="sr-Cyrl-RS"/>
              </w:rPr>
              <w:t>компл</w:t>
            </w:r>
          </w:p>
        </w:tc>
        <w:tc>
          <w:tcPr>
            <w:tcW w:w="429" w:type="pct"/>
            <w:shd w:val="clear" w:color="auto" w:fill="auto"/>
            <w:vAlign w:val="center"/>
          </w:tcPr>
          <w:p w:rsidR="005447F6" w:rsidRPr="005447F6" w:rsidRDefault="005447F6" w:rsidP="005447F6">
            <w:pPr>
              <w:spacing w:before="0"/>
              <w:jc w:val="center"/>
              <w:rPr>
                <w:rFonts w:cs="Arial"/>
                <w:lang w:val="sr-Cyrl-RS"/>
              </w:rPr>
            </w:pPr>
            <w:r>
              <w:rPr>
                <w:rFonts w:cs="Arial"/>
                <w:lang w:val="sr-Cyrl-RS"/>
              </w:rPr>
              <w:t>2</w:t>
            </w:r>
          </w:p>
        </w:tc>
        <w:tc>
          <w:tcPr>
            <w:tcW w:w="572" w:type="pct"/>
            <w:shd w:val="clear" w:color="auto" w:fill="auto"/>
            <w:vAlign w:val="center"/>
          </w:tcPr>
          <w:p w:rsidR="005447F6" w:rsidRPr="007650A6" w:rsidRDefault="005447F6" w:rsidP="00E513B1">
            <w:pPr>
              <w:spacing w:before="0"/>
              <w:jc w:val="center"/>
              <w:rPr>
                <w:rFonts w:cs="Arial"/>
                <w:b/>
                <w:bCs/>
                <w:iCs/>
              </w:rPr>
            </w:pPr>
          </w:p>
        </w:tc>
        <w:tc>
          <w:tcPr>
            <w:tcW w:w="573" w:type="pct"/>
            <w:shd w:val="clear" w:color="auto" w:fill="auto"/>
            <w:vAlign w:val="center"/>
          </w:tcPr>
          <w:p w:rsidR="005447F6" w:rsidRPr="007650A6" w:rsidRDefault="005447F6" w:rsidP="00E513B1">
            <w:pPr>
              <w:spacing w:before="0"/>
              <w:jc w:val="center"/>
              <w:rPr>
                <w:rFonts w:cs="Arial"/>
                <w:b/>
                <w:bCs/>
                <w:iCs/>
              </w:rPr>
            </w:pPr>
          </w:p>
        </w:tc>
        <w:tc>
          <w:tcPr>
            <w:tcW w:w="714" w:type="pct"/>
            <w:shd w:val="clear" w:color="auto" w:fill="auto"/>
            <w:vAlign w:val="center"/>
          </w:tcPr>
          <w:p w:rsidR="005447F6" w:rsidRPr="007650A6" w:rsidRDefault="005447F6" w:rsidP="00E513B1">
            <w:pPr>
              <w:spacing w:before="0"/>
              <w:jc w:val="center"/>
              <w:rPr>
                <w:rFonts w:cs="Arial"/>
                <w:b/>
                <w:bCs/>
                <w:iCs/>
              </w:rPr>
            </w:pPr>
          </w:p>
        </w:tc>
        <w:tc>
          <w:tcPr>
            <w:tcW w:w="655" w:type="pct"/>
            <w:shd w:val="clear" w:color="auto" w:fill="auto"/>
            <w:vAlign w:val="center"/>
          </w:tcPr>
          <w:p w:rsidR="005447F6" w:rsidRPr="007650A6" w:rsidRDefault="005447F6" w:rsidP="00E513B1">
            <w:pPr>
              <w:spacing w:before="0"/>
              <w:jc w:val="center"/>
              <w:rPr>
                <w:rFonts w:cs="Arial"/>
                <w:b/>
                <w:bCs/>
                <w:iCs/>
              </w:rPr>
            </w:pPr>
          </w:p>
        </w:tc>
      </w:tr>
      <w:tr w:rsidR="005447F6" w:rsidRPr="007650A6" w:rsidTr="005447F6">
        <w:tc>
          <w:tcPr>
            <w:tcW w:w="374" w:type="pct"/>
            <w:shd w:val="clear" w:color="auto" w:fill="auto"/>
            <w:vAlign w:val="center"/>
          </w:tcPr>
          <w:p w:rsidR="005447F6" w:rsidRPr="007650A6" w:rsidRDefault="005447F6" w:rsidP="00E513B1">
            <w:pPr>
              <w:spacing w:before="0"/>
              <w:jc w:val="center"/>
              <w:rPr>
                <w:rFonts w:cs="Arial"/>
              </w:rPr>
            </w:pPr>
            <w:r w:rsidRPr="007650A6">
              <w:rPr>
                <w:rFonts w:cs="Arial"/>
              </w:rPr>
              <w:t>3.</w:t>
            </w:r>
          </w:p>
        </w:tc>
        <w:tc>
          <w:tcPr>
            <w:tcW w:w="1326" w:type="pct"/>
            <w:shd w:val="clear" w:color="auto" w:fill="auto"/>
            <w:vAlign w:val="center"/>
          </w:tcPr>
          <w:p w:rsidR="005447F6" w:rsidRPr="001813DC" w:rsidRDefault="005447F6" w:rsidP="002A05A1">
            <w:pPr>
              <w:spacing w:before="0"/>
              <w:jc w:val="left"/>
              <w:rPr>
                <w:rFonts w:eastAsia="Calibri" w:cs="Arial"/>
                <w:sz w:val="20"/>
                <w:szCs w:val="20"/>
                <w:lang w:val="sr-Cyrl-RS"/>
              </w:rPr>
            </w:pPr>
            <w:r w:rsidRPr="001813DC">
              <w:rPr>
                <w:rFonts w:eastAsia="Calibri" w:cs="Arial"/>
                <w:b/>
                <w:sz w:val="20"/>
                <w:szCs w:val="20"/>
                <w:lang w:val="sr-Cyrl-RS"/>
              </w:rPr>
              <w:t>Детаљан р</w:t>
            </w:r>
            <w:r w:rsidRPr="001813DC">
              <w:rPr>
                <w:rFonts w:eastAsia="Calibri" w:cs="Arial"/>
                <w:b/>
                <w:sz w:val="20"/>
                <w:szCs w:val="20"/>
              </w:rPr>
              <w:t xml:space="preserve">едовни </w:t>
            </w:r>
            <w:r w:rsidRPr="001813DC">
              <w:rPr>
                <w:rFonts w:eastAsia="Calibri" w:cs="Arial"/>
                <w:b/>
                <w:sz w:val="20"/>
                <w:szCs w:val="20"/>
                <w:lang w:val="sr-Cyrl-RS"/>
              </w:rPr>
              <w:t>тро</w:t>
            </w:r>
            <w:r w:rsidRPr="001813DC">
              <w:rPr>
                <w:rFonts w:eastAsia="Calibri" w:cs="Arial"/>
                <w:b/>
                <w:sz w:val="20"/>
                <w:szCs w:val="20"/>
              </w:rPr>
              <w:t>месечни преглед комплетне опреме</w:t>
            </w:r>
          </w:p>
        </w:tc>
        <w:tc>
          <w:tcPr>
            <w:tcW w:w="357" w:type="pct"/>
            <w:shd w:val="clear" w:color="auto" w:fill="auto"/>
            <w:vAlign w:val="center"/>
          </w:tcPr>
          <w:p w:rsidR="005447F6" w:rsidRPr="001813DC" w:rsidRDefault="005447F6" w:rsidP="002A05A1">
            <w:pPr>
              <w:spacing w:before="0" w:after="200" w:line="276" w:lineRule="auto"/>
              <w:jc w:val="center"/>
              <w:rPr>
                <w:rFonts w:eastAsia="Calibri" w:cs="Arial"/>
                <w:sz w:val="18"/>
                <w:szCs w:val="18"/>
                <w:lang w:val="sr-Cyrl-RS"/>
              </w:rPr>
            </w:pPr>
            <w:r w:rsidRPr="001813DC">
              <w:rPr>
                <w:rFonts w:eastAsia="Calibri" w:cs="Arial"/>
                <w:sz w:val="18"/>
                <w:szCs w:val="18"/>
                <w:lang w:val="sr-Cyrl-RS"/>
              </w:rPr>
              <w:t>ком</w:t>
            </w:r>
          </w:p>
        </w:tc>
        <w:tc>
          <w:tcPr>
            <w:tcW w:w="429" w:type="pct"/>
            <w:shd w:val="clear" w:color="auto" w:fill="auto"/>
            <w:vAlign w:val="center"/>
          </w:tcPr>
          <w:p w:rsidR="005447F6" w:rsidRPr="00E46606" w:rsidRDefault="005447F6" w:rsidP="005447F6">
            <w:pPr>
              <w:spacing w:before="0"/>
              <w:ind w:left="-1"/>
              <w:jc w:val="center"/>
              <w:rPr>
                <w:rFonts w:cs="Arial"/>
                <w:lang w:val="sr-Cyrl-RS"/>
              </w:rPr>
            </w:pPr>
            <w:r>
              <w:rPr>
                <w:rFonts w:cs="Arial"/>
                <w:lang w:val="sr-Cyrl-RS"/>
              </w:rPr>
              <w:t>4</w:t>
            </w:r>
          </w:p>
        </w:tc>
        <w:tc>
          <w:tcPr>
            <w:tcW w:w="572" w:type="pct"/>
            <w:shd w:val="clear" w:color="auto" w:fill="auto"/>
            <w:vAlign w:val="center"/>
          </w:tcPr>
          <w:p w:rsidR="005447F6" w:rsidRPr="007650A6" w:rsidRDefault="005447F6" w:rsidP="00E513B1">
            <w:pPr>
              <w:spacing w:before="0"/>
              <w:jc w:val="center"/>
              <w:rPr>
                <w:rFonts w:cs="Arial"/>
                <w:b/>
                <w:bCs/>
                <w:iCs/>
              </w:rPr>
            </w:pPr>
          </w:p>
        </w:tc>
        <w:tc>
          <w:tcPr>
            <w:tcW w:w="573" w:type="pct"/>
            <w:shd w:val="clear" w:color="auto" w:fill="auto"/>
            <w:vAlign w:val="center"/>
          </w:tcPr>
          <w:p w:rsidR="005447F6" w:rsidRPr="007650A6" w:rsidRDefault="005447F6" w:rsidP="00E513B1">
            <w:pPr>
              <w:spacing w:before="0"/>
              <w:jc w:val="center"/>
              <w:rPr>
                <w:rFonts w:cs="Arial"/>
                <w:b/>
                <w:bCs/>
                <w:iCs/>
              </w:rPr>
            </w:pPr>
          </w:p>
        </w:tc>
        <w:tc>
          <w:tcPr>
            <w:tcW w:w="714" w:type="pct"/>
            <w:shd w:val="clear" w:color="auto" w:fill="auto"/>
            <w:vAlign w:val="center"/>
          </w:tcPr>
          <w:p w:rsidR="005447F6" w:rsidRPr="007650A6" w:rsidRDefault="005447F6" w:rsidP="00E513B1">
            <w:pPr>
              <w:spacing w:before="0"/>
              <w:jc w:val="center"/>
              <w:rPr>
                <w:rFonts w:cs="Arial"/>
                <w:b/>
                <w:bCs/>
                <w:iCs/>
                <w:lang w:val="sr-Cyrl-RS"/>
              </w:rPr>
            </w:pPr>
          </w:p>
        </w:tc>
        <w:tc>
          <w:tcPr>
            <w:tcW w:w="655" w:type="pct"/>
            <w:shd w:val="clear" w:color="auto" w:fill="auto"/>
            <w:vAlign w:val="center"/>
          </w:tcPr>
          <w:p w:rsidR="005447F6" w:rsidRPr="007650A6" w:rsidRDefault="005447F6" w:rsidP="00E513B1">
            <w:pPr>
              <w:spacing w:before="0"/>
              <w:jc w:val="center"/>
              <w:rPr>
                <w:rFonts w:cs="Arial"/>
                <w:b/>
                <w:bCs/>
                <w:iCs/>
              </w:rPr>
            </w:pPr>
          </w:p>
        </w:tc>
      </w:tr>
      <w:tr w:rsidR="005447F6" w:rsidRPr="007650A6" w:rsidTr="005447F6">
        <w:tc>
          <w:tcPr>
            <w:tcW w:w="374" w:type="pct"/>
            <w:shd w:val="clear" w:color="auto" w:fill="auto"/>
            <w:vAlign w:val="center"/>
          </w:tcPr>
          <w:p w:rsidR="005447F6" w:rsidRPr="005447F6" w:rsidRDefault="005447F6" w:rsidP="00E513B1">
            <w:pPr>
              <w:spacing w:before="0"/>
              <w:jc w:val="center"/>
              <w:rPr>
                <w:rFonts w:cs="Arial"/>
                <w:lang w:val="sr-Cyrl-RS"/>
              </w:rPr>
            </w:pPr>
            <w:r>
              <w:rPr>
                <w:rFonts w:cs="Arial"/>
                <w:lang w:val="sr-Cyrl-RS"/>
              </w:rPr>
              <w:t>4.</w:t>
            </w:r>
          </w:p>
        </w:tc>
        <w:tc>
          <w:tcPr>
            <w:tcW w:w="1326" w:type="pct"/>
            <w:shd w:val="clear" w:color="auto" w:fill="auto"/>
            <w:vAlign w:val="center"/>
          </w:tcPr>
          <w:p w:rsidR="005447F6" w:rsidRPr="001813DC" w:rsidRDefault="005447F6" w:rsidP="002A05A1">
            <w:pPr>
              <w:spacing w:before="0"/>
              <w:jc w:val="left"/>
              <w:rPr>
                <w:rFonts w:eastAsia="Calibri" w:cs="Arial"/>
                <w:b/>
                <w:sz w:val="20"/>
                <w:szCs w:val="20"/>
              </w:rPr>
            </w:pPr>
            <w:r w:rsidRPr="001813DC">
              <w:rPr>
                <w:rFonts w:eastAsia="Calibri" w:cs="Arial"/>
                <w:b/>
                <w:sz w:val="20"/>
                <w:szCs w:val="20"/>
              </w:rPr>
              <w:t>Интервентно одржавање система</w:t>
            </w:r>
          </w:p>
        </w:tc>
        <w:tc>
          <w:tcPr>
            <w:tcW w:w="357" w:type="pct"/>
            <w:shd w:val="clear" w:color="auto" w:fill="auto"/>
            <w:vAlign w:val="center"/>
          </w:tcPr>
          <w:p w:rsidR="005447F6" w:rsidRDefault="005447F6" w:rsidP="005447F6">
            <w:pPr>
              <w:spacing w:before="0"/>
              <w:ind w:left="-1"/>
              <w:jc w:val="center"/>
              <w:rPr>
                <w:rFonts w:eastAsia="Calibri" w:cs="Arial"/>
                <w:sz w:val="18"/>
                <w:szCs w:val="18"/>
                <w:lang w:val="sr-Cyrl-RS"/>
              </w:rPr>
            </w:pPr>
            <w:r w:rsidRPr="001813DC">
              <w:rPr>
                <w:rFonts w:eastAsia="Calibri" w:cs="Arial"/>
                <w:sz w:val="18"/>
                <w:szCs w:val="18"/>
              </w:rPr>
              <w:t>инж/</w:t>
            </w:r>
          </w:p>
          <w:p w:rsidR="005447F6" w:rsidRPr="001813DC" w:rsidRDefault="005447F6" w:rsidP="005447F6">
            <w:pPr>
              <w:spacing w:before="0"/>
              <w:ind w:left="-1"/>
              <w:jc w:val="center"/>
              <w:rPr>
                <w:rFonts w:eastAsia="Calibri" w:cs="Arial"/>
                <w:sz w:val="18"/>
                <w:szCs w:val="18"/>
              </w:rPr>
            </w:pPr>
            <w:r w:rsidRPr="001813DC">
              <w:rPr>
                <w:rFonts w:eastAsia="Calibri" w:cs="Arial"/>
                <w:sz w:val="18"/>
                <w:szCs w:val="18"/>
              </w:rPr>
              <w:t>дан</w:t>
            </w:r>
          </w:p>
        </w:tc>
        <w:tc>
          <w:tcPr>
            <w:tcW w:w="429" w:type="pct"/>
            <w:shd w:val="clear" w:color="auto" w:fill="auto"/>
            <w:vAlign w:val="center"/>
          </w:tcPr>
          <w:p w:rsidR="005447F6" w:rsidRPr="00E46606" w:rsidRDefault="005447F6" w:rsidP="005447F6">
            <w:pPr>
              <w:spacing w:before="0"/>
              <w:ind w:left="-1"/>
              <w:jc w:val="center"/>
              <w:rPr>
                <w:rFonts w:cs="Arial"/>
                <w:lang w:val="sr-Cyrl-RS"/>
              </w:rPr>
            </w:pPr>
            <w:r>
              <w:rPr>
                <w:rFonts w:cs="Arial"/>
                <w:lang w:val="sr-Cyrl-RS"/>
              </w:rPr>
              <w:t>5</w:t>
            </w:r>
          </w:p>
        </w:tc>
        <w:tc>
          <w:tcPr>
            <w:tcW w:w="572" w:type="pct"/>
            <w:shd w:val="clear" w:color="auto" w:fill="auto"/>
            <w:vAlign w:val="center"/>
          </w:tcPr>
          <w:p w:rsidR="005447F6" w:rsidRPr="007650A6" w:rsidRDefault="005447F6" w:rsidP="00E513B1">
            <w:pPr>
              <w:spacing w:before="0"/>
              <w:jc w:val="center"/>
              <w:rPr>
                <w:rFonts w:cs="Arial"/>
                <w:b/>
                <w:bCs/>
                <w:iCs/>
              </w:rPr>
            </w:pPr>
          </w:p>
        </w:tc>
        <w:tc>
          <w:tcPr>
            <w:tcW w:w="573" w:type="pct"/>
            <w:shd w:val="clear" w:color="auto" w:fill="auto"/>
            <w:vAlign w:val="center"/>
          </w:tcPr>
          <w:p w:rsidR="005447F6" w:rsidRPr="007650A6" w:rsidRDefault="005447F6" w:rsidP="00E513B1">
            <w:pPr>
              <w:spacing w:before="0"/>
              <w:jc w:val="center"/>
              <w:rPr>
                <w:rFonts w:cs="Arial"/>
                <w:b/>
                <w:bCs/>
                <w:iCs/>
              </w:rPr>
            </w:pPr>
          </w:p>
        </w:tc>
        <w:tc>
          <w:tcPr>
            <w:tcW w:w="714" w:type="pct"/>
            <w:shd w:val="clear" w:color="auto" w:fill="auto"/>
            <w:vAlign w:val="center"/>
          </w:tcPr>
          <w:p w:rsidR="005447F6" w:rsidRPr="007650A6" w:rsidRDefault="005447F6" w:rsidP="00E513B1">
            <w:pPr>
              <w:spacing w:before="0"/>
              <w:jc w:val="center"/>
              <w:rPr>
                <w:rFonts w:cs="Arial"/>
                <w:b/>
                <w:bCs/>
                <w:iCs/>
                <w:lang w:val="sr-Cyrl-RS"/>
              </w:rPr>
            </w:pPr>
          </w:p>
        </w:tc>
        <w:tc>
          <w:tcPr>
            <w:tcW w:w="655" w:type="pct"/>
            <w:shd w:val="clear" w:color="auto" w:fill="auto"/>
            <w:vAlign w:val="center"/>
          </w:tcPr>
          <w:p w:rsidR="005447F6" w:rsidRPr="007650A6" w:rsidRDefault="005447F6" w:rsidP="00E513B1">
            <w:pPr>
              <w:spacing w:before="0"/>
              <w:jc w:val="center"/>
              <w:rPr>
                <w:rFonts w:cs="Arial"/>
                <w:b/>
                <w:bCs/>
                <w:iCs/>
              </w:rPr>
            </w:pPr>
          </w:p>
        </w:tc>
      </w:tr>
      <w:tr w:rsidR="005447F6" w:rsidRPr="007650A6" w:rsidTr="005447F6">
        <w:tc>
          <w:tcPr>
            <w:tcW w:w="374" w:type="pct"/>
            <w:shd w:val="clear" w:color="auto" w:fill="auto"/>
            <w:vAlign w:val="center"/>
          </w:tcPr>
          <w:p w:rsidR="005447F6" w:rsidRDefault="005447F6" w:rsidP="00E513B1">
            <w:pPr>
              <w:spacing w:before="0"/>
              <w:jc w:val="center"/>
              <w:rPr>
                <w:rFonts w:cs="Arial"/>
                <w:lang w:val="sr-Cyrl-RS"/>
              </w:rPr>
            </w:pPr>
            <w:r>
              <w:rPr>
                <w:rFonts w:cs="Arial"/>
                <w:lang w:val="sr-Cyrl-RS"/>
              </w:rPr>
              <w:t>5.</w:t>
            </w:r>
          </w:p>
        </w:tc>
        <w:tc>
          <w:tcPr>
            <w:tcW w:w="1326" w:type="pct"/>
            <w:shd w:val="clear" w:color="auto" w:fill="auto"/>
            <w:vAlign w:val="center"/>
          </w:tcPr>
          <w:p w:rsidR="005447F6" w:rsidRPr="001813DC" w:rsidRDefault="005447F6" w:rsidP="002A05A1">
            <w:pPr>
              <w:spacing w:before="0"/>
              <w:jc w:val="left"/>
              <w:rPr>
                <w:rFonts w:eastAsia="Calibri" w:cs="Arial"/>
                <w:b/>
                <w:sz w:val="20"/>
                <w:szCs w:val="20"/>
              </w:rPr>
            </w:pPr>
            <w:r w:rsidRPr="001813DC">
              <w:rPr>
                <w:rFonts w:eastAsia="Calibri" w:cs="Arial"/>
                <w:b/>
                <w:sz w:val="20"/>
                <w:szCs w:val="20"/>
                <w:lang w:val="sr-Cyrl-RS"/>
              </w:rPr>
              <w:t>Р</w:t>
            </w:r>
            <w:r w:rsidRPr="001813DC">
              <w:rPr>
                <w:rFonts w:eastAsia="Calibri" w:cs="Arial"/>
                <w:b/>
                <w:sz w:val="20"/>
                <w:szCs w:val="20"/>
              </w:rPr>
              <w:t>езервних делов</w:t>
            </w:r>
            <w:r w:rsidRPr="001813DC">
              <w:rPr>
                <w:rFonts w:eastAsia="Calibri" w:cs="Arial"/>
                <w:b/>
                <w:sz w:val="20"/>
                <w:szCs w:val="20"/>
                <w:lang w:val="sr-Cyrl-RS"/>
              </w:rPr>
              <w:t>и</w:t>
            </w:r>
            <w:r w:rsidRPr="001813DC">
              <w:rPr>
                <w:rFonts w:eastAsia="Calibri" w:cs="Arial"/>
                <w:b/>
                <w:sz w:val="20"/>
                <w:szCs w:val="20"/>
              </w:rPr>
              <w:t xml:space="preserve"> за несметани годишњи рад на основу јединичних цена из табеле.</w:t>
            </w:r>
          </w:p>
        </w:tc>
        <w:tc>
          <w:tcPr>
            <w:tcW w:w="357" w:type="pct"/>
            <w:shd w:val="clear" w:color="auto" w:fill="auto"/>
            <w:vAlign w:val="center"/>
          </w:tcPr>
          <w:p w:rsidR="005447F6" w:rsidRPr="001813DC" w:rsidRDefault="005447F6" w:rsidP="002A05A1">
            <w:pPr>
              <w:spacing w:before="0" w:after="200" w:line="276" w:lineRule="auto"/>
              <w:ind w:right="-1149"/>
              <w:jc w:val="center"/>
              <w:rPr>
                <w:rFonts w:eastAsia="Calibri" w:cs="Arial"/>
                <w:sz w:val="20"/>
                <w:szCs w:val="20"/>
              </w:rPr>
            </w:pPr>
          </w:p>
        </w:tc>
        <w:tc>
          <w:tcPr>
            <w:tcW w:w="429" w:type="pct"/>
            <w:shd w:val="clear" w:color="auto" w:fill="auto"/>
            <w:vAlign w:val="center"/>
          </w:tcPr>
          <w:p w:rsidR="005447F6" w:rsidRPr="00E46606" w:rsidRDefault="005447F6" w:rsidP="00E513B1">
            <w:pPr>
              <w:spacing w:before="0"/>
              <w:ind w:left="-1"/>
              <w:rPr>
                <w:rFonts w:cs="Arial"/>
                <w:lang w:val="sr-Cyrl-RS"/>
              </w:rPr>
            </w:pPr>
          </w:p>
        </w:tc>
        <w:tc>
          <w:tcPr>
            <w:tcW w:w="572" w:type="pct"/>
            <w:shd w:val="clear" w:color="auto" w:fill="auto"/>
            <w:vAlign w:val="center"/>
          </w:tcPr>
          <w:p w:rsidR="005447F6" w:rsidRPr="007650A6" w:rsidRDefault="005447F6" w:rsidP="00E513B1">
            <w:pPr>
              <w:spacing w:before="0"/>
              <w:jc w:val="center"/>
              <w:rPr>
                <w:rFonts w:cs="Arial"/>
                <w:b/>
                <w:bCs/>
                <w:iCs/>
              </w:rPr>
            </w:pPr>
          </w:p>
        </w:tc>
        <w:tc>
          <w:tcPr>
            <w:tcW w:w="573" w:type="pct"/>
            <w:shd w:val="clear" w:color="auto" w:fill="auto"/>
            <w:vAlign w:val="center"/>
          </w:tcPr>
          <w:p w:rsidR="005447F6" w:rsidRPr="007650A6" w:rsidRDefault="005447F6" w:rsidP="00E513B1">
            <w:pPr>
              <w:spacing w:before="0"/>
              <w:jc w:val="center"/>
              <w:rPr>
                <w:rFonts w:cs="Arial"/>
                <w:b/>
                <w:bCs/>
                <w:iCs/>
              </w:rPr>
            </w:pPr>
          </w:p>
        </w:tc>
        <w:tc>
          <w:tcPr>
            <w:tcW w:w="714" w:type="pct"/>
            <w:shd w:val="clear" w:color="auto" w:fill="auto"/>
            <w:vAlign w:val="center"/>
          </w:tcPr>
          <w:p w:rsidR="005447F6" w:rsidRPr="007650A6" w:rsidRDefault="005447F6" w:rsidP="00E513B1">
            <w:pPr>
              <w:spacing w:before="0"/>
              <w:jc w:val="center"/>
              <w:rPr>
                <w:rFonts w:cs="Arial"/>
                <w:b/>
                <w:bCs/>
                <w:iCs/>
                <w:lang w:val="sr-Cyrl-RS"/>
              </w:rPr>
            </w:pPr>
            <w:r>
              <w:rPr>
                <w:rFonts w:cs="Arial"/>
                <w:b/>
                <w:bCs/>
                <w:iCs/>
                <w:lang w:val="sr-Cyrl-RS"/>
              </w:rPr>
              <w:t>600.000,00</w:t>
            </w:r>
          </w:p>
        </w:tc>
        <w:tc>
          <w:tcPr>
            <w:tcW w:w="655" w:type="pct"/>
            <w:shd w:val="clear" w:color="auto" w:fill="auto"/>
            <w:vAlign w:val="center"/>
          </w:tcPr>
          <w:p w:rsidR="005447F6" w:rsidRPr="005447F6" w:rsidRDefault="005447F6" w:rsidP="00E513B1">
            <w:pPr>
              <w:spacing w:before="0"/>
              <w:jc w:val="center"/>
              <w:rPr>
                <w:rFonts w:cs="Arial"/>
                <w:b/>
                <w:bCs/>
                <w:iCs/>
                <w:lang w:val="sr-Cyrl-RS"/>
              </w:rPr>
            </w:pPr>
            <w:r>
              <w:rPr>
                <w:rFonts w:cs="Arial"/>
                <w:b/>
                <w:bCs/>
                <w:iCs/>
                <w:lang w:val="sr-Cyrl-RS"/>
              </w:rPr>
              <w:t>600.00,00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lastRenderedPageBreak/>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42674B" w:rsidRDefault="0042674B"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proofErr w:type="gramStart"/>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w:t>
      </w:r>
      <w:proofErr w:type="gramEnd"/>
      <w:r w:rsidRPr="007650A6">
        <w:rPr>
          <w:rFonts w:ascii="Arial" w:hAnsi="Arial" w:cs="Arial"/>
          <w:bCs/>
          <w:iCs/>
          <w:lang w:val="sr-Cyrl-CS"/>
        </w:rPr>
        <w:t xml:space="preserve">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II – уписује се укупан износ ПДВ </w:t>
      </w:r>
    </w:p>
    <w:p w:rsidR="00E47C2E" w:rsidRPr="007650A6" w:rsidRDefault="00E47C2E" w:rsidP="00191572">
      <w:pPr>
        <w:tabs>
          <w:tab w:val="left" w:pos="992"/>
        </w:tabs>
        <w:spacing w:before="0"/>
        <w:rPr>
          <w:rFonts w:cs="Arial"/>
        </w:rPr>
      </w:pPr>
      <w:proofErr w:type="gramStart"/>
      <w:r w:rsidRPr="007650A6">
        <w:rPr>
          <w:rFonts w:cs="Arial"/>
        </w:rPr>
        <w:t>-у ред бр.</w:t>
      </w:r>
      <w:proofErr w:type="gramEnd"/>
      <w:r w:rsidRPr="007650A6">
        <w:rPr>
          <w:rFonts w:cs="Arial"/>
        </w:rPr>
        <w:t xml:space="preserve"> </w:t>
      </w:r>
      <w:proofErr w:type="gramStart"/>
      <w:r w:rsidRPr="007650A6">
        <w:rPr>
          <w:rFonts w:cs="Arial"/>
        </w:rPr>
        <w:t>III – уписује се укупно понуђена цена са ПДВ (ред бр.</w:t>
      </w:r>
      <w:proofErr w:type="gramEnd"/>
      <w:r w:rsidRPr="007650A6">
        <w:rPr>
          <w:rFonts w:cs="Arial"/>
        </w:rPr>
        <w:t xml:space="preserve"> </w:t>
      </w:r>
      <w:proofErr w:type="gramStart"/>
      <w:r w:rsidRPr="007650A6">
        <w:rPr>
          <w:rFonts w:cs="Arial"/>
        </w:rPr>
        <w:t>I + ред.бр.</w:t>
      </w:r>
      <w:proofErr w:type="gramEnd"/>
      <w:r w:rsidRPr="007650A6">
        <w:rPr>
          <w:rFonts w:cs="Arial"/>
        </w:rPr>
        <w:t xml:space="preserve">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7650A6">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650A6">
        <w:rPr>
          <w:rFonts w:cs="Arial"/>
          <w:color w:val="000000" w:themeColor="text1"/>
        </w:rPr>
        <w:t xml:space="preserve">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proofErr w:type="gramStart"/>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972899" w:rsidRDefault="00972899" w:rsidP="00781B02">
      <w:pPr>
        <w:rPr>
          <w:rFonts w:eastAsia="TimesNewRomanPS-BoldMT" w:cs="Arial"/>
          <w:lang w:val="sr-Cyrl-RS"/>
        </w:rPr>
      </w:pPr>
    </w:p>
    <w:p w:rsidR="00972899" w:rsidRPr="000D430D" w:rsidRDefault="00972899"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3" w:name="_Toc442559926"/>
      <w:proofErr w:type="gramStart"/>
      <w:r w:rsidRPr="007650A6">
        <w:t xml:space="preserve">ОБРАЗАЦ </w:t>
      </w:r>
      <w:r w:rsidR="00526637" w:rsidRPr="007650A6">
        <w:t>3</w:t>
      </w:r>
      <w:r w:rsidRPr="007650A6">
        <w:t>.</w:t>
      </w:r>
      <w:bookmarkEnd w:id="253"/>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5447F6">
        <w:rPr>
          <w:rFonts w:cs="Arial"/>
          <w:b/>
          <w:lang w:val="sr-Cyrl-RS"/>
        </w:rPr>
        <w:t>Услуге сервисирања опреме на систему хемијских мерења вода-пара-ваздух (аналитика К6) у ТЕ Колубара</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F366F0">
        <w:rPr>
          <w:rFonts w:cs="Arial"/>
          <w:lang w:val="ru-RU"/>
        </w:rPr>
        <w:t>179/2017-3000/0496/2017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4" w:name="_Toc442559928"/>
      <w:proofErr w:type="gramStart"/>
      <w:r w:rsidRPr="007650A6">
        <w:t xml:space="preserve">ОБРАЗАЦ </w:t>
      </w:r>
      <w:r w:rsidR="00526637" w:rsidRPr="007650A6">
        <w:t>4</w:t>
      </w:r>
      <w:r w:rsidRPr="007650A6">
        <w:t>.</w:t>
      </w:r>
      <w:bookmarkEnd w:id="254"/>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5" w:name="_Toc442559929"/>
      <w:r w:rsidRPr="007650A6">
        <w:rPr>
          <w:rFonts w:cs="Arial"/>
          <w:b/>
          <w:lang w:val="ru-RU"/>
        </w:rPr>
        <w:t>И З Ј А В У</w:t>
      </w:r>
      <w:bookmarkEnd w:id="255"/>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5447F6">
        <w:rPr>
          <w:rFonts w:cs="Arial"/>
          <w:b/>
          <w:lang w:val="sr-Cyrl-RS"/>
        </w:rPr>
        <w:t>Услуге сервисирања опреме на систему хемијских мерења вода-пара-ваздух (аналитика К6) у ТЕ Колубара</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F366F0">
        <w:rPr>
          <w:rFonts w:cs="Arial"/>
          <w:lang w:val="ru-RU"/>
        </w:rPr>
        <w:t>179/2017-3000/0496/2017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E97347" w:rsidRPr="002F0C99" w:rsidRDefault="00E97347" w:rsidP="00E97347">
      <w:pPr>
        <w:pStyle w:val="KDObrazac"/>
        <w:jc w:val="both"/>
        <w:rPr>
          <w:lang w:val="sr-Cyrl-RS"/>
        </w:rPr>
      </w:pPr>
    </w:p>
    <w:p w:rsidR="00E97347" w:rsidRPr="002F0C99" w:rsidRDefault="00E97347" w:rsidP="00E97347">
      <w:pPr>
        <w:pStyle w:val="KDObrazac"/>
        <w:rPr>
          <w:lang w:val="sr-Cyrl-RS"/>
        </w:rPr>
      </w:pPr>
      <w:bookmarkStart w:id="256" w:name="_Toc442559940"/>
      <w:proofErr w:type="gramStart"/>
      <w:r w:rsidRPr="00F77677">
        <w:lastRenderedPageBreak/>
        <w:t xml:space="preserve">ОБРАЗАЦ </w:t>
      </w:r>
      <w:bookmarkEnd w:id="256"/>
      <w:r>
        <w:rPr>
          <w:lang w:val="sr-Cyrl-RS"/>
        </w:rPr>
        <w:t>5.</w:t>
      </w:r>
      <w:proofErr w:type="gramEnd"/>
    </w:p>
    <w:p w:rsidR="00E97347" w:rsidRPr="00CB4540" w:rsidRDefault="00E97347" w:rsidP="00E97347">
      <w:pPr>
        <w:spacing w:before="0"/>
        <w:rPr>
          <w:rFonts w:cs="Arial"/>
          <w:b/>
          <w:lang w:val="sr-Cyrl-RS"/>
        </w:rPr>
      </w:pPr>
    </w:p>
    <w:p w:rsidR="00E97347" w:rsidRPr="00F77677" w:rsidRDefault="00E97347" w:rsidP="00E97347">
      <w:pPr>
        <w:spacing w:before="0"/>
        <w:jc w:val="center"/>
        <w:rPr>
          <w:rFonts w:cs="Arial"/>
          <w:b/>
        </w:rPr>
      </w:pPr>
      <w:r w:rsidRPr="00F77677">
        <w:rPr>
          <w:rFonts w:cs="Arial"/>
          <w:b/>
        </w:rPr>
        <w:t>СПИСАК ИЗВРШЕНИХ УСЛУГА– СТРУЧНЕ РЕФЕРЕНЦЕ</w:t>
      </w:r>
    </w:p>
    <w:p w:rsidR="00E97347" w:rsidRPr="00CB4540" w:rsidRDefault="00E97347" w:rsidP="00E9734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E97347" w:rsidRPr="00F77677" w:rsidTr="00F366F0">
        <w:tc>
          <w:tcPr>
            <w:tcW w:w="213" w:type="pct"/>
            <w:shd w:val="clear" w:color="auto" w:fill="auto"/>
          </w:tcPr>
          <w:p w:rsidR="00E97347" w:rsidRPr="00F77677" w:rsidRDefault="00E97347" w:rsidP="00F366F0">
            <w:pPr>
              <w:spacing w:before="0"/>
              <w:jc w:val="center"/>
              <w:rPr>
                <w:rFonts w:eastAsia="Calibri" w:cs="Arial"/>
                <w:b/>
                <w:bCs/>
                <w:iCs/>
              </w:rPr>
            </w:pPr>
          </w:p>
        </w:tc>
        <w:tc>
          <w:tcPr>
            <w:tcW w:w="951"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E97347" w:rsidRPr="00F77677" w:rsidRDefault="00E97347" w:rsidP="00F366F0">
            <w:pPr>
              <w:spacing w:before="0"/>
              <w:jc w:val="center"/>
              <w:rPr>
                <w:rFonts w:eastAsia="Calibri" w:cs="Arial"/>
                <w:bCs/>
                <w:iCs/>
                <w:lang w:val="sr-Cyrl-CS"/>
              </w:rPr>
            </w:pPr>
          </w:p>
          <w:p w:rsidR="00E97347" w:rsidRPr="00F77677" w:rsidRDefault="00E97347" w:rsidP="00F366F0">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Вредност извршених услуга без ПДВ</w:t>
            </w:r>
          </w:p>
          <w:p w:rsidR="00E97347" w:rsidRPr="003E7C44" w:rsidRDefault="00E97347" w:rsidP="00F366F0">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1.</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2.</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3.</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4.</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5.</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r w:rsidRPr="00F77677">
              <w:rPr>
                <w:rFonts w:eastAsia="Calibri" w:cs="Arial"/>
                <w:b/>
                <w:bCs/>
                <w:iCs/>
              </w:rPr>
              <w:t>Укупна вредност</w:t>
            </w:r>
          </w:p>
          <w:p w:rsidR="00E97347" w:rsidRPr="00F77677" w:rsidRDefault="00E97347" w:rsidP="00F366F0">
            <w:pPr>
              <w:spacing w:before="0"/>
              <w:jc w:val="center"/>
              <w:rPr>
                <w:rFonts w:eastAsia="Calibri" w:cs="Arial"/>
                <w:b/>
                <w:bCs/>
                <w:iCs/>
              </w:rPr>
            </w:pPr>
            <w:r w:rsidRPr="00F77677">
              <w:rPr>
                <w:rFonts w:eastAsia="Calibri" w:cs="Arial"/>
                <w:b/>
                <w:bCs/>
                <w:iCs/>
              </w:rPr>
              <w:t>извршених услуга без</w:t>
            </w:r>
          </w:p>
          <w:p w:rsidR="00E97347" w:rsidRPr="00F77677" w:rsidRDefault="00E97347" w:rsidP="00F366F0">
            <w:pPr>
              <w:spacing w:before="0"/>
              <w:jc w:val="center"/>
              <w:rPr>
                <w:rFonts w:eastAsia="Calibri" w:cs="Arial"/>
                <w:b/>
                <w:bCs/>
                <w:iCs/>
              </w:rPr>
            </w:pPr>
            <w:r w:rsidRPr="00F77677">
              <w:rPr>
                <w:rFonts w:eastAsia="Calibri" w:cs="Arial"/>
                <w:b/>
                <w:bCs/>
                <w:iCs/>
              </w:rPr>
              <w:t>ПДВ</w:t>
            </w:r>
          </w:p>
          <w:p w:rsidR="00E97347" w:rsidRPr="003E7C44" w:rsidRDefault="00E97347" w:rsidP="00F366F0">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E97347" w:rsidRPr="00F77677" w:rsidRDefault="00E97347" w:rsidP="00F366F0">
            <w:pPr>
              <w:spacing w:before="0"/>
              <w:ind w:left="720"/>
              <w:jc w:val="center"/>
              <w:rPr>
                <w:rFonts w:eastAsia="Calibri" w:cs="Arial"/>
                <w:b/>
                <w:bCs/>
                <w:iCs/>
              </w:rPr>
            </w:pPr>
          </w:p>
        </w:tc>
      </w:tr>
    </w:tbl>
    <w:p w:rsidR="00E97347" w:rsidRPr="00F77677" w:rsidRDefault="00E97347" w:rsidP="00E9734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eastAsia="Symbol" w:cs="Arial"/>
          <w:b/>
          <w:bCs/>
          <w:kern w:val="28"/>
        </w:rPr>
      </w:pPr>
      <w:r w:rsidRPr="00F77677">
        <w:rPr>
          <w:rFonts w:eastAsia="Symbol" w:cs="Arial"/>
          <w:b/>
          <w:bCs/>
          <w:kern w:val="28"/>
        </w:rPr>
        <w:t xml:space="preserve">Напомена: </w:t>
      </w:r>
    </w:p>
    <w:p w:rsidR="00E97347" w:rsidRPr="00F77677" w:rsidRDefault="00E97347" w:rsidP="00E97347">
      <w:pPr>
        <w:rPr>
          <w:rFonts w:eastAsia="TimesNewRomanPS-BoldMT" w:cs="Arial"/>
          <w:lang w:val="sr-Cyrl-CS"/>
        </w:rPr>
      </w:pPr>
      <w:proofErr w:type="gramStart"/>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roofErr w:type="gramEnd"/>
    </w:p>
    <w:p w:rsidR="00E97347" w:rsidRPr="00F77677" w:rsidRDefault="00E97347" w:rsidP="00E97347">
      <w:pPr>
        <w:rPr>
          <w:rFonts w:cs="Arial"/>
          <w:lang w:val="sr-Cyrl-CS"/>
        </w:rPr>
      </w:pPr>
      <w:bookmarkStart w:id="257" w:name="_Toc442559941"/>
      <w:proofErr w:type="gramStart"/>
      <w:r w:rsidRPr="00F77677">
        <w:rPr>
          <w:rFonts w:cs="Arial"/>
        </w:rPr>
        <w:t>Приликом подношења понуде овај образац копирати у потребном броју примерака.</w:t>
      </w:r>
      <w:proofErr w:type="gramEnd"/>
    </w:p>
    <w:p w:rsidR="00E97347" w:rsidRPr="00F0507E" w:rsidRDefault="00E97347" w:rsidP="00E97347">
      <w:pPr>
        <w:rPr>
          <w:rFonts w:cs="Arial"/>
          <w:b/>
          <w:bCs/>
          <w:kern w:val="28"/>
          <w:lang w:val="sr-Cyrl-CS" w:eastAsia="ar-SA"/>
        </w:rPr>
      </w:pPr>
      <w:proofErr w:type="gramStart"/>
      <w:r w:rsidRPr="00F77677">
        <w:rPr>
          <w:rFonts w:eastAsia="TimesNewRomanPS-BoldMT" w:cs="Arial"/>
        </w:rPr>
        <w:t>Понуђач који даје нетачне податке у погледу стручних референци, чини прекршај по члану 170.</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w:t>
      </w:r>
      <w:proofErr w:type="gramStart"/>
      <w:r w:rsidRPr="00F77677">
        <w:rPr>
          <w:rFonts w:eastAsia="TimesNewRomanPS-BoldMT" w:cs="Arial"/>
        </w:rPr>
        <w:t>Закона о јавним набавкама.</w:t>
      </w:r>
      <w:proofErr w:type="gramEnd"/>
      <w:r w:rsidRPr="00F77677">
        <w:rPr>
          <w:rFonts w:eastAsia="TimesNewRomanPS-BoldMT" w:cs="Arial"/>
        </w:rPr>
        <w:t xml:space="preserve"> </w:t>
      </w:r>
      <w:proofErr w:type="gramStart"/>
      <w:r w:rsidRPr="00F77677">
        <w:rPr>
          <w:rFonts w:eastAsia="TimesNewRomanPS-BoldMT" w:cs="Arial"/>
        </w:rPr>
        <w:t>Давање неистинитих података у понуди је основ за негативну референцу у смислу члана 82.</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Закона</w:t>
      </w: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Pr="007A27A1" w:rsidRDefault="00E97347" w:rsidP="00E97347">
      <w:pPr>
        <w:rPr>
          <w:rFonts w:cs="Arial"/>
          <w:lang w:val="sr-Cyrl-RS"/>
        </w:rPr>
      </w:pPr>
    </w:p>
    <w:p w:rsidR="00E97347" w:rsidRPr="002F0C99" w:rsidRDefault="00E97347" w:rsidP="00E97347">
      <w:pPr>
        <w:pStyle w:val="KDObrazac"/>
        <w:rPr>
          <w:lang w:val="sr-Cyrl-RS"/>
        </w:rPr>
      </w:pPr>
      <w:proofErr w:type="gramStart"/>
      <w:r w:rsidRPr="00F77677">
        <w:lastRenderedPageBreak/>
        <w:t xml:space="preserve">ОБРАЗАЦ </w:t>
      </w:r>
      <w:bookmarkEnd w:id="257"/>
      <w:r>
        <w:rPr>
          <w:lang w:val="sr-Cyrl-RS"/>
        </w:rPr>
        <w:t>6.</w:t>
      </w:r>
      <w:proofErr w:type="gramEnd"/>
    </w:p>
    <w:p w:rsidR="00E97347" w:rsidRPr="00F77677" w:rsidRDefault="00E97347" w:rsidP="00E97347">
      <w:pPr>
        <w:jc w:val="center"/>
        <w:rPr>
          <w:rFonts w:cs="Arial"/>
          <w:b/>
        </w:rPr>
      </w:pPr>
      <w:r w:rsidRPr="00F77677">
        <w:rPr>
          <w:rFonts w:cs="Arial"/>
          <w:b/>
        </w:rPr>
        <w:t>ПОТВРДА О РЕФЕРЕНТНИМ НАБАВКАМА</w:t>
      </w:r>
    </w:p>
    <w:p w:rsidR="00E97347" w:rsidRPr="00F77677" w:rsidRDefault="00E97347" w:rsidP="00E97347">
      <w:pPr>
        <w:jc w:val="center"/>
        <w:rPr>
          <w:rFonts w:cs="Arial"/>
        </w:rPr>
      </w:pPr>
    </w:p>
    <w:p w:rsidR="00E97347" w:rsidRPr="00F77677" w:rsidRDefault="00E97347" w:rsidP="00E9734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E97347" w:rsidRPr="00F77677" w:rsidRDefault="00E97347" w:rsidP="00E9734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E97347" w:rsidRPr="00F77677" w:rsidRDefault="00E97347" w:rsidP="00E97347">
      <w:pPr>
        <w:tabs>
          <w:tab w:val="left" w:pos="0"/>
          <w:tab w:val="left" w:pos="330"/>
          <w:tab w:val="left" w:pos="540"/>
        </w:tabs>
        <w:spacing w:before="0"/>
        <w:ind w:left="6"/>
        <w:jc w:val="center"/>
        <w:rPr>
          <w:rFonts w:eastAsia="Calibri" w:cs="Arial"/>
        </w:rPr>
      </w:pPr>
      <w:r w:rsidRPr="00F77677">
        <w:rPr>
          <w:rFonts w:cs="Arial"/>
          <w:bCs/>
          <w:kern w:val="28"/>
        </w:rPr>
        <w:t>(</w:t>
      </w:r>
      <w:proofErr w:type="gramStart"/>
      <w:r w:rsidRPr="00F77677">
        <w:rPr>
          <w:rFonts w:cs="Arial"/>
          <w:bCs/>
          <w:kern w:val="28"/>
        </w:rPr>
        <w:t>назив</w:t>
      </w:r>
      <w:proofErr w:type="gramEnd"/>
      <w:r w:rsidRPr="00F77677">
        <w:rPr>
          <w:rFonts w:cs="Arial"/>
          <w:bCs/>
          <w:kern w:val="28"/>
        </w:rPr>
        <w:t xml:space="preserve"> и седиште наручиоца)</w:t>
      </w:r>
    </w:p>
    <w:p w:rsidR="00E97347" w:rsidRPr="00F77677" w:rsidRDefault="00E97347" w:rsidP="00E97347">
      <w:pPr>
        <w:jc w:val="left"/>
        <w:rPr>
          <w:rFonts w:cs="Arial"/>
        </w:rPr>
      </w:pPr>
      <w:r w:rsidRPr="00F77677">
        <w:rPr>
          <w:rFonts w:cs="Arial"/>
        </w:rPr>
        <w:t>Лице за контакт:      ___________________________________________________________________</w:t>
      </w:r>
    </w:p>
    <w:p w:rsidR="00E97347" w:rsidRPr="00F77677" w:rsidRDefault="00E97347" w:rsidP="00E97347">
      <w:pPr>
        <w:jc w:val="center"/>
        <w:rPr>
          <w:rFonts w:cs="Arial"/>
        </w:rPr>
      </w:pPr>
      <w:r w:rsidRPr="00F77677">
        <w:rPr>
          <w:rFonts w:cs="Arial"/>
        </w:rPr>
        <w:t>(</w:t>
      </w:r>
      <w:proofErr w:type="gramStart"/>
      <w:r w:rsidRPr="00F77677">
        <w:rPr>
          <w:rFonts w:cs="Arial"/>
        </w:rPr>
        <w:t>име</w:t>
      </w:r>
      <w:proofErr w:type="gramEnd"/>
      <w:r w:rsidRPr="00F77677">
        <w:rPr>
          <w:rFonts w:cs="Arial"/>
        </w:rPr>
        <w:t>, презиме,  контакт телефон)</w:t>
      </w:r>
    </w:p>
    <w:p w:rsidR="00E97347" w:rsidRPr="00F77677" w:rsidRDefault="00E97347" w:rsidP="00E97347">
      <w:pPr>
        <w:jc w:val="left"/>
        <w:rPr>
          <w:rFonts w:cs="Arial"/>
        </w:rPr>
      </w:pPr>
      <w:r w:rsidRPr="00F77677">
        <w:rPr>
          <w:rFonts w:cs="Arial"/>
        </w:rPr>
        <w:t>Овим путем потврђујем да је __________________________________________________________________</w:t>
      </w:r>
    </w:p>
    <w:p w:rsidR="00E97347" w:rsidRPr="00F77677" w:rsidRDefault="00E97347" w:rsidP="00E97347">
      <w:pPr>
        <w:jc w:val="center"/>
        <w:rPr>
          <w:rFonts w:cs="Arial"/>
        </w:rPr>
      </w:pPr>
      <w:r w:rsidRPr="00F77677">
        <w:rPr>
          <w:rFonts w:cs="Arial"/>
        </w:rPr>
        <w:t>(</w:t>
      </w:r>
      <w:proofErr w:type="gramStart"/>
      <w:r w:rsidRPr="00F77677">
        <w:rPr>
          <w:rFonts w:cs="Arial"/>
        </w:rPr>
        <w:t>навести</w:t>
      </w:r>
      <w:proofErr w:type="gramEnd"/>
      <w:r w:rsidRPr="00F77677">
        <w:rPr>
          <w:rFonts w:cs="Arial"/>
        </w:rPr>
        <w:t xml:space="preserve"> назив седиште  понуђача)</w:t>
      </w:r>
    </w:p>
    <w:p w:rsidR="00E97347" w:rsidRPr="00F77677" w:rsidRDefault="00E97347" w:rsidP="00E97347">
      <w:pPr>
        <w:rPr>
          <w:rFonts w:cs="Arial"/>
        </w:rPr>
      </w:pPr>
      <w:proofErr w:type="gramStart"/>
      <w:r w:rsidRPr="00F77677">
        <w:rPr>
          <w:rFonts w:cs="Arial"/>
        </w:rPr>
        <w:t>за</w:t>
      </w:r>
      <w:proofErr w:type="gramEnd"/>
      <w:r w:rsidRPr="00F77677">
        <w:rPr>
          <w:rFonts w:cs="Arial"/>
        </w:rPr>
        <w:t xml:space="preserve"> наше потребе извршио: </w:t>
      </w:r>
    </w:p>
    <w:p w:rsidR="00E97347" w:rsidRPr="00F77677" w:rsidRDefault="00E97347" w:rsidP="00E97347">
      <w:pPr>
        <w:rPr>
          <w:rFonts w:cs="Arial"/>
        </w:rPr>
      </w:pPr>
      <w:r w:rsidRPr="00F77677">
        <w:rPr>
          <w:rFonts w:cs="Arial"/>
        </w:rPr>
        <w:t>__________________________________________________________________</w:t>
      </w:r>
    </w:p>
    <w:p w:rsidR="00E97347" w:rsidRPr="00F77677" w:rsidRDefault="00E97347" w:rsidP="00E97347">
      <w:pPr>
        <w:rPr>
          <w:rFonts w:cs="Arial"/>
        </w:rPr>
      </w:pPr>
      <w:r w:rsidRPr="00F77677">
        <w:rPr>
          <w:rFonts w:cs="Arial"/>
        </w:rPr>
        <w:t xml:space="preserve">                                                  (</w:t>
      </w:r>
      <w:proofErr w:type="gramStart"/>
      <w:r w:rsidRPr="00F77677">
        <w:rPr>
          <w:rFonts w:cs="Arial"/>
        </w:rPr>
        <w:t>навести</w:t>
      </w:r>
      <w:proofErr w:type="gramEnd"/>
      <w:r w:rsidRPr="00F77677">
        <w:rPr>
          <w:rFonts w:cs="Arial"/>
        </w:rPr>
        <w:t xml:space="preserve">) </w:t>
      </w:r>
    </w:p>
    <w:p w:rsidR="00E97347" w:rsidRPr="00F77677" w:rsidRDefault="00E97347" w:rsidP="00E97347">
      <w:pPr>
        <w:rPr>
          <w:rFonts w:cs="Arial"/>
        </w:rPr>
      </w:pPr>
      <w:proofErr w:type="gramStart"/>
      <w:r w:rsidRPr="00F77677">
        <w:rPr>
          <w:rFonts w:cs="Arial"/>
        </w:rPr>
        <w:t>у</w:t>
      </w:r>
      <w:proofErr w:type="gramEnd"/>
      <w:r w:rsidRPr="00F77677">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97347" w:rsidRPr="00F77677" w:rsidTr="00F366F0">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E97347" w:rsidRPr="00F77677" w:rsidRDefault="00E97347" w:rsidP="00F366F0">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извршених услуга без ПДВ</w:t>
            </w:r>
          </w:p>
          <w:p w:rsidR="00E97347" w:rsidRPr="003E7C44" w:rsidRDefault="00E97347" w:rsidP="00F366F0">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bl>
    <w:p w:rsidR="00E97347" w:rsidRPr="009F747D" w:rsidRDefault="00E97347" w:rsidP="00E9734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Default="00E97347" w:rsidP="00F366F0">
            <w:pPr>
              <w:spacing w:before="0"/>
              <w:jc w:val="center"/>
              <w:rPr>
                <w:rFonts w:cs="Arial"/>
                <w:lang w:val="sr-Cyrl-RS"/>
              </w:rPr>
            </w:pPr>
          </w:p>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Наручилац/корисник услуга:</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cs="Arial"/>
          <w:b/>
        </w:rPr>
      </w:pPr>
      <w:r w:rsidRPr="00F77677">
        <w:rPr>
          <w:rFonts w:cs="Arial"/>
          <w:b/>
        </w:rPr>
        <w:t>НАПОМЕНА:</w:t>
      </w:r>
    </w:p>
    <w:p w:rsidR="00E97347" w:rsidRPr="00F77677" w:rsidRDefault="00E97347" w:rsidP="00E97347">
      <w:pPr>
        <w:rPr>
          <w:rFonts w:cs="Arial"/>
        </w:rPr>
      </w:pPr>
      <w:proofErr w:type="gramStart"/>
      <w:r w:rsidRPr="00F77677">
        <w:rPr>
          <w:rFonts w:cs="Arial"/>
        </w:rPr>
        <w:t>Приликом подношења понуде овај образац копирати у потребном броју примерака.</w:t>
      </w:r>
      <w:proofErr w:type="gramEnd"/>
    </w:p>
    <w:p w:rsidR="00E97347" w:rsidRPr="00F77677" w:rsidRDefault="00E97347" w:rsidP="00E97347">
      <w:pPr>
        <w:spacing w:before="0"/>
        <w:rPr>
          <w:rFonts w:cs="Arial"/>
        </w:rPr>
      </w:pPr>
      <w:proofErr w:type="gramStart"/>
      <w:r w:rsidRPr="00F77677">
        <w:rPr>
          <w:rFonts w:cs="Arial"/>
        </w:rPr>
        <w:t>Понуђач који даје нетачне податке у погледу стручних референци, чини прекршај по члану 170.</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w:t>
      </w:r>
      <w:proofErr w:type="gramStart"/>
      <w:r w:rsidRPr="00F77677">
        <w:rPr>
          <w:rFonts w:cs="Arial"/>
        </w:rPr>
        <w:t>Закона о јавним набавкама.</w:t>
      </w:r>
      <w:proofErr w:type="gramEnd"/>
      <w:r w:rsidRPr="00F77677">
        <w:rPr>
          <w:rFonts w:cs="Arial"/>
        </w:rPr>
        <w:t xml:space="preserve"> </w:t>
      </w:r>
      <w:proofErr w:type="gramStart"/>
      <w:r w:rsidRPr="00F77677">
        <w:rPr>
          <w:rFonts w:cs="Arial"/>
        </w:rPr>
        <w:t>Давање неистинитих података у понуди је основ за негативну референцу у смислу члана 82.</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Закона</w:t>
      </w:r>
    </w:p>
    <w:p w:rsidR="00E97347" w:rsidRDefault="00E97347" w:rsidP="00E97347">
      <w:pPr>
        <w:pStyle w:val="KDObrazac"/>
        <w:jc w:val="both"/>
        <w:rPr>
          <w:lang w:val="sr-Cyrl-RS"/>
        </w:rPr>
      </w:pPr>
      <w:proofErr w:type="gramStart"/>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roofErr w:type="gramEnd"/>
    </w:p>
    <w:p w:rsidR="00E97347" w:rsidRDefault="00E97347" w:rsidP="00E97347">
      <w:pPr>
        <w:pStyle w:val="KDObrazac"/>
        <w:jc w:val="both"/>
        <w:rPr>
          <w:lang w:val="sr-Cyrl-RS"/>
        </w:rPr>
      </w:pPr>
    </w:p>
    <w:p w:rsidR="0042674B" w:rsidRDefault="0042674B" w:rsidP="00E97347">
      <w:pPr>
        <w:pStyle w:val="KDObrazac"/>
        <w:jc w:val="both"/>
        <w:rPr>
          <w:lang w:val="sr-Cyrl-RS"/>
        </w:rPr>
      </w:pPr>
    </w:p>
    <w:p w:rsidR="00BF41C9" w:rsidRPr="00E97347" w:rsidRDefault="00BF41C9" w:rsidP="00693E79">
      <w:pPr>
        <w:pStyle w:val="KDObrazac"/>
        <w:jc w:val="both"/>
      </w:pPr>
    </w:p>
    <w:p w:rsidR="00E46606" w:rsidRDefault="00E46606" w:rsidP="00CB4540">
      <w:pPr>
        <w:pStyle w:val="KDObrazac"/>
        <w:jc w:val="both"/>
        <w:rPr>
          <w:lang w:val="sr-Cyrl-RS"/>
        </w:rPr>
      </w:pPr>
    </w:p>
    <w:p w:rsidR="00E46606" w:rsidRPr="007650A6" w:rsidRDefault="00E46606" w:rsidP="00CB4540">
      <w:pPr>
        <w:pStyle w:val="KDObrazac"/>
        <w:jc w:val="both"/>
        <w:rPr>
          <w:lang w:val="sr-Cyrl-RS"/>
        </w:rPr>
      </w:pPr>
    </w:p>
    <w:p w:rsidR="00F77677" w:rsidRPr="007650A6" w:rsidRDefault="00F77677" w:rsidP="007E7BB8">
      <w:pPr>
        <w:spacing w:before="0"/>
        <w:jc w:val="center"/>
        <w:rPr>
          <w:rFonts w:cs="Arial"/>
          <w:b/>
          <w:lang w:val="sr-Cyrl-RS"/>
        </w:rPr>
      </w:pPr>
    </w:p>
    <w:p w:rsidR="007E7BB8" w:rsidRPr="007650A6" w:rsidRDefault="007E7BB8" w:rsidP="007E7BB8">
      <w:pPr>
        <w:spacing w:before="0"/>
        <w:jc w:val="center"/>
        <w:rPr>
          <w:rFonts w:cs="Arial"/>
          <w:b/>
        </w:rPr>
      </w:pPr>
      <w:r w:rsidRPr="007650A6">
        <w:rPr>
          <w:rFonts w:cs="Arial"/>
          <w:b/>
        </w:rPr>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6B7A47">
        <w:rPr>
          <w:rFonts w:cs="Arial"/>
          <w:b/>
          <w:lang w:val="sr-Cyrl-RS"/>
        </w:rPr>
        <w:t>Услуге сервисирања опреме на систему хемијских мерења вода-пара-ваздух (аналитика К6) у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proofErr w:type="gramStart"/>
      <w:r w:rsidR="00F366F0">
        <w:rPr>
          <w:rFonts w:cs="Arial"/>
        </w:rPr>
        <w:t>179/2017-3000/0496/2017</w:t>
      </w:r>
      <w:r w:rsidR="00737D7D">
        <w:rPr>
          <w:rFonts w:cs="Arial"/>
          <w:lang w:val="sr-Cyrl-RS"/>
        </w:rPr>
        <w:t>.</w:t>
      </w:r>
      <w:proofErr w:type="gramEnd"/>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proofErr w:type="gramStart"/>
      <w:r w:rsidR="00526637" w:rsidRPr="007650A6">
        <w:lastRenderedPageBreak/>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B043D1" w:rsidRPr="007650A6" w:rsidRDefault="00B043D1" w:rsidP="00781B02">
      <w:pPr>
        <w:rPr>
          <w:rFonts w:cs="Arial"/>
        </w:rPr>
      </w:pPr>
    </w:p>
    <w:p w:rsidR="00B043D1" w:rsidRPr="007650A6" w:rsidRDefault="00B043D1" w:rsidP="00781B02">
      <w:pPr>
        <w:rPr>
          <w:rFonts w:cs="Arial"/>
        </w:rPr>
      </w:pPr>
    </w:p>
    <w:p w:rsidR="001B0370" w:rsidRPr="007650A6" w:rsidRDefault="00425EC6" w:rsidP="001B0370">
      <w:pPr>
        <w:pStyle w:val="KDObrazac"/>
        <w:spacing w:before="0"/>
      </w:pPr>
      <w:proofErr w:type="gramStart"/>
      <w:r w:rsidRPr="007650A6">
        <w:lastRenderedPageBreak/>
        <w:t>ПРИЛОГ 2.</w:t>
      </w:r>
      <w:proofErr w:type="gramEnd"/>
    </w:p>
    <w:p w:rsidR="00316C50" w:rsidRPr="007650A6" w:rsidRDefault="00316C50" w:rsidP="00316C50">
      <w:pPr>
        <w:pStyle w:val="KDObrazac"/>
        <w:spacing w:before="0"/>
      </w:pPr>
      <w:r w:rsidRPr="007650A6">
        <w:t>*менице за озбиљност понуде</w:t>
      </w:r>
    </w:p>
    <w:p w:rsidR="00316C50" w:rsidRPr="007650A6" w:rsidRDefault="00316C50" w:rsidP="001B0370">
      <w:pPr>
        <w:pStyle w:val="KDObrazac"/>
        <w:spacing w:before="0"/>
      </w:pPr>
    </w:p>
    <w:p w:rsidR="001B0370" w:rsidRPr="007650A6" w:rsidRDefault="001B0370" w:rsidP="00781B02">
      <w:pPr>
        <w:rPr>
          <w:rFonts w:cs="Arial"/>
        </w:rPr>
      </w:pP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650A6">
        <w:rPr>
          <w:rFonts w:cs="Arial"/>
        </w:rPr>
        <w:t>П</w:t>
      </w:r>
      <w:r w:rsidRPr="007650A6">
        <w:rPr>
          <w:rFonts w:cs="Arial"/>
        </w:rPr>
        <w:t>овеља</w:t>
      </w:r>
      <w:r w:rsidR="00527AD1" w:rsidRPr="007650A6">
        <w:rPr>
          <w:rFonts w:cs="Arial"/>
        </w:rPr>
        <w:t>, Сл.лист РС 80/15</w:t>
      </w:r>
      <w:r w:rsidRPr="007650A6">
        <w:rPr>
          <w:rFonts w:cs="Arial"/>
        </w:rPr>
        <w:t xml:space="preserve">) и Зaкoнa o </w:t>
      </w:r>
      <w:r w:rsidR="00527AD1" w:rsidRPr="007650A6">
        <w:rPr>
          <w:rFonts w:cs="Arial"/>
        </w:rPr>
        <w:t>платним услугама</w:t>
      </w:r>
      <w:r w:rsidRPr="007650A6">
        <w:rPr>
          <w:rFonts w:cs="Arial"/>
        </w:rPr>
        <w:t xml:space="preserve">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1B0370" w:rsidRPr="007650A6" w:rsidRDefault="001B0370" w:rsidP="001B0370">
      <w:pPr>
        <w:spacing w:before="0"/>
        <w:rPr>
          <w:rFonts w:cs="Arial"/>
        </w:rPr>
      </w:pPr>
    </w:p>
    <w:p w:rsidR="001B0370" w:rsidRPr="007650A6" w:rsidRDefault="001B0370" w:rsidP="001B0370">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1B0370" w:rsidRPr="007650A6" w:rsidRDefault="001B0370" w:rsidP="001B0370">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1B0370" w:rsidRPr="007650A6" w:rsidRDefault="001B0370" w:rsidP="001B0370">
      <w:pPr>
        <w:spacing w:before="0"/>
        <w:rPr>
          <w:rFonts w:cs="Arial"/>
        </w:rPr>
      </w:pPr>
      <w:r w:rsidRPr="007650A6">
        <w:rPr>
          <w:rFonts w:cs="Arial"/>
        </w:rPr>
        <w:t>МАТИЧНИ БРОЈ ДУЖНИКА (Понуђача): ..................................................................</w:t>
      </w:r>
    </w:p>
    <w:p w:rsidR="001B0370" w:rsidRPr="007650A6" w:rsidRDefault="001B0370" w:rsidP="001B0370">
      <w:pPr>
        <w:spacing w:before="0"/>
        <w:rPr>
          <w:rFonts w:cs="Arial"/>
        </w:rPr>
      </w:pPr>
      <w:r w:rsidRPr="007650A6">
        <w:rPr>
          <w:rFonts w:cs="Arial"/>
        </w:rPr>
        <w:t>ТЕКУЋИ РАЧУН ДУЖНИКА (Понуђача): ...................................................................</w:t>
      </w:r>
    </w:p>
    <w:p w:rsidR="001B0370" w:rsidRPr="007650A6" w:rsidRDefault="001B0370" w:rsidP="001B0370">
      <w:pPr>
        <w:spacing w:before="0"/>
        <w:rPr>
          <w:rFonts w:cs="Arial"/>
        </w:rPr>
      </w:pPr>
      <w:r w:rsidRPr="007650A6">
        <w:rPr>
          <w:rFonts w:cs="Arial"/>
        </w:rPr>
        <w:t>ПИБ ДУЖНИКА (Понуђача): ........................................................................................</w:t>
      </w: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1B0370" w:rsidRPr="007650A6" w:rsidRDefault="001B0370" w:rsidP="001B0370">
      <w:pPr>
        <w:spacing w:before="0"/>
        <w:rPr>
          <w:rFonts w:cs="Arial"/>
        </w:rPr>
      </w:pPr>
    </w:p>
    <w:p w:rsidR="001B0370" w:rsidRPr="007650A6" w:rsidRDefault="001B0370" w:rsidP="001B0370">
      <w:pPr>
        <w:spacing w:before="0"/>
        <w:rPr>
          <w:rFonts w:cs="Arial"/>
        </w:rPr>
      </w:pPr>
    </w:p>
    <w:p w:rsidR="001B0370" w:rsidRPr="007650A6" w:rsidRDefault="001B0370" w:rsidP="001B0370">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w:t>
      </w:r>
      <w:r w:rsidR="004E0FFC" w:rsidRPr="007650A6">
        <w:rPr>
          <w:rFonts w:cs="Arial"/>
          <w:b/>
        </w:rPr>
        <w:t>СОПСТВЕНЕ</w:t>
      </w:r>
      <w:r w:rsidRPr="007650A6">
        <w:rPr>
          <w:rFonts w:cs="Arial"/>
          <w:b/>
        </w:rPr>
        <w:t xml:space="preserve"> МЕНИЦЕ</w:t>
      </w:r>
    </w:p>
    <w:p w:rsidR="001B0370" w:rsidRPr="007650A6" w:rsidRDefault="001B0370" w:rsidP="001B0370">
      <w:pPr>
        <w:spacing w:before="0"/>
        <w:jc w:val="center"/>
        <w:rPr>
          <w:rFonts w:cs="Arial"/>
          <w:b/>
        </w:rPr>
      </w:pPr>
    </w:p>
    <w:p w:rsidR="00316C50" w:rsidRPr="007650A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w:t>
      </w:r>
      <w:r w:rsidR="008576CB" w:rsidRPr="007650A6">
        <w:rPr>
          <w:rFonts w:cs="Arial"/>
          <w:b w:val="0"/>
          <w:sz w:val="22"/>
          <w:szCs w:val="22"/>
        </w:rPr>
        <w:t xml:space="preserve">Београд, </w:t>
      </w:r>
      <w:r w:rsidR="00316C50" w:rsidRPr="007650A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650A6">
        <w:rPr>
          <w:rFonts w:cs="Arial"/>
          <w:b w:val="0"/>
          <w:sz w:val="22"/>
          <w:szCs w:val="22"/>
        </w:rPr>
        <w:t>тек</w:t>
      </w:r>
      <w:proofErr w:type="gramEnd"/>
      <w:r w:rsidR="00316C50" w:rsidRPr="007650A6">
        <w:rPr>
          <w:rFonts w:cs="Arial"/>
          <w:b w:val="0"/>
          <w:sz w:val="22"/>
          <w:szCs w:val="22"/>
        </w:rPr>
        <w:t xml:space="preserve">. </w:t>
      </w:r>
      <w:proofErr w:type="gramStart"/>
      <w:r w:rsidR="00316C50" w:rsidRPr="007650A6">
        <w:rPr>
          <w:rFonts w:cs="Arial"/>
          <w:b w:val="0"/>
          <w:sz w:val="22"/>
          <w:szCs w:val="22"/>
        </w:rPr>
        <w:t>рачуна</w:t>
      </w:r>
      <w:proofErr w:type="gramEnd"/>
      <w:r w:rsidR="00316C50" w:rsidRPr="007650A6">
        <w:rPr>
          <w:rFonts w:cs="Arial"/>
          <w:b w:val="0"/>
          <w:sz w:val="22"/>
          <w:szCs w:val="22"/>
        </w:rPr>
        <w:t xml:space="preserve">: 160-700-13 Banka Intesa, </w:t>
      </w:r>
    </w:p>
    <w:p w:rsidR="004C0776" w:rsidRPr="007650A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650A6">
        <w:rPr>
          <w:rFonts w:cs="Arial"/>
          <w:b w:val="0"/>
          <w:sz w:val="22"/>
          <w:szCs w:val="22"/>
        </w:rPr>
        <w:tab/>
      </w:r>
    </w:p>
    <w:p w:rsidR="00041B32" w:rsidRPr="00041B32" w:rsidRDefault="00041B32" w:rsidP="00041B32">
      <w:pPr>
        <w:spacing w:before="0"/>
        <w:rPr>
          <w:rFonts w:cs="Arial"/>
        </w:rPr>
      </w:pPr>
      <w:proofErr w:type="gramStart"/>
      <w:r w:rsidRPr="00041B32">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41B32" w:rsidRPr="00041B32" w:rsidRDefault="00041B32" w:rsidP="00041B32">
      <w:pPr>
        <w:spacing w:before="0"/>
        <w:rPr>
          <w:rFonts w:cs="Arial"/>
        </w:rPr>
      </w:pPr>
      <w:r w:rsidRPr="00041B32">
        <w:rPr>
          <w:rFonts w:cs="Arial"/>
        </w:rPr>
        <w:t>Овлaшћуjeмo Пoвeриoцa, дa прeдaту мeницу брoj ________________________(</w:t>
      </w:r>
      <w:r w:rsidRPr="00041B32">
        <w:rPr>
          <w:rFonts w:cs="Arial"/>
          <w:iCs/>
        </w:rPr>
        <w:t xml:space="preserve">уписати сeриjски брoj мeницe) </w:t>
      </w:r>
      <w:r w:rsidRPr="00041B32">
        <w:rPr>
          <w:rFonts w:cs="Arial"/>
        </w:rPr>
        <w:t xml:space="preserve">мoжe пoпунити у изнoсу </w:t>
      </w:r>
      <w:r w:rsidRPr="00041B32">
        <w:rPr>
          <w:rFonts w:cs="Arial"/>
          <w:lang w:val="sr-Cyrl-RS"/>
        </w:rPr>
        <w:t>2</w:t>
      </w:r>
      <w:r w:rsidRPr="00041B32">
        <w:rPr>
          <w:rFonts w:cs="Arial"/>
        </w:rPr>
        <w:t>%  oд врeднoсти пoнудe бeз ПДВ, зa oзбиљнoст пoнудe сa рoкoм вaжења минимално</w:t>
      </w:r>
      <w:r w:rsidRPr="00041B32">
        <w:rPr>
          <w:rFonts w:cs="Arial"/>
          <w:lang w:val="sr-Cyrl-RS"/>
        </w:rPr>
        <w:t xml:space="preserve"> </w:t>
      </w:r>
      <w:r w:rsidRPr="00041B32">
        <w:rPr>
          <w:rFonts w:cs="Arial"/>
        </w:rPr>
        <w:t>30 дана</w:t>
      </w:r>
      <w:r w:rsidRPr="00041B32">
        <w:rPr>
          <w:rFonts w:cs="Arial"/>
          <w:lang w:val="sr-Cyrl-RS"/>
        </w:rPr>
        <w:t xml:space="preserve"> </w:t>
      </w:r>
      <w:r w:rsidRPr="00041B32">
        <w:rPr>
          <w:rFonts w:cs="Arial"/>
        </w:rPr>
        <w:t>дужим од рока важења понуде,</w:t>
      </w:r>
      <w:r w:rsidRPr="00041B3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41B32">
        <w:rPr>
          <w:rFonts w:cs="Arial"/>
        </w:rPr>
        <w:t>.</w:t>
      </w:r>
    </w:p>
    <w:p w:rsidR="00041B32" w:rsidRPr="00041B32" w:rsidRDefault="00041B32" w:rsidP="00041B32">
      <w:pPr>
        <w:spacing w:before="0"/>
        <w:rPr>
          <w:rFonts w:cs="Arial"/>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 xml:space="preserve">Истовремено </w:t>
      </w:r>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пуни м</w:t>
      </w:r>
      <w:r w:rsidRPr="00041B32">
        <w:rPr>
          <w:rFonts w:cs="Arial"/>
        </w:rPr>
        <w:t>e</w:t>
      </w:r>
      <w:r w:rsidRPr="00041B32">
        <w:rPr>
          <w:rFonts w:cs="Arial"/>
          <w:lang w:val="sr-Cyrl-CS"/>
        </w:rPr>
        <w:t>ницу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н</w:t>
      </w:r>
      <w:r w:rsidRPr="00041B32">
        <w:rPr>
          <w:rFonts w:cs="Arial"/>
        </w:rPr>
        <w:t>a</w:t>
      </w:r>
      <w:r w:rsidRPr="00041B32">
        <w:rPr>
          <w:rFonts w:cs="Arial"/>
          <w:lang w:val="sr-Cyrl-CS"/>
        </w:rPr>
        <w:t xml:space="preserve"> изн</w:t>
      </w:r>
      <w:r w:rsidRPr="00041B32">
        <w:rPr>
          <w:rFonts w:cs="Arial"/>
        </w:rPr>
        <w:t>o</w:t>
      </w:r>
      <w:r w:rsidRPr="00041B32">
        <w:rPr>
          <w:rFonts w:cs="Arial"/>
          <w:lang w:val="sr-Cyrl-CS"/>
        </w:rPr>
        <w:t xml:space="preserve">с </w:t>
      </w:r>
      <w:r w:rsidRPr="00041B32">
        <w:rPr>
          <w:rFonts w:cs="Arial"/>
        </w:rPr>
        <w:t>o</w:t>
      </w:r>
      <w:r w:rsidRPr="00041B32">
        <w:rPr>
          <w:rFonts w:cs="Arial"/>
          <w:lang w:val="sr-Cyrl-CS"/>
        </w:rPr>
        <w:t>д 2</w:t>
      </w:r>
      <w:r w:rsidRPr="00041B32">
        <w:rPr>
          <w:rFonts w:cs="Arial"/>
        </w:rPr>
        <w:t>% oд врeднoсти пoнудe бeз ПДВ</w:t>
      </w:r>
      <w:r w:rsidRPr="00041B32">
        <w:rPr>
          <w:rFonts w:cs="Arial"/>
          <w:lang w:val="sr-Cyrl-CS"/>
        </w:rPr>
        <w:t xml:space="preserve"> и д</w:t>
      </w:r>
      <w:r w:rsidRPr="00041B32">
        <w:rPr>
          <w:rFonts w:cs="Arial"/>
        </w:rPr>
        <w:t>a</w:t>
      </w:r>
      <w:r w:rsidRPr="00041B32">
        <w:rPr>
          <w:rFonts w:cs="Arial"/>
          <w:lang w:val="sr-Cyrl-CS"/>
        </w:rPr>
        <w:t xml:space="preserve"> б</w:t>
      </w:r>
      <w:r w:rsidRPr="00041B32">
        <w:rPr>
          <w:rFonts w:cs="Arial"/>
        </w:rPr>
        <w:t>e</w:t>
      </w:r>
      <w:r w:rsidRPr="00041B32">
        <w:rPr>
          <w:rFonts w:cs="Arial"/>
          <w:lang w:val="sr-Cyrl-CS"/>
        </w:rPr>
        <w:t>зусл</w:t>
      </w:r>
      <w:r w:rsidRPr="00041B32">
        <w:rPr>
          <w:rFonts w:cs="Arial"/>
        </w:rPr>
        <w:t>o</w:t>
      </w:r>
      <w:r w:rsidRPr="00041B32">
        <w:rPr>
          <w:rFonts w:cs="Arial"/>
          <w:lang w:val="sr-Cyrl-CS"/>
        </w:rPr>
        <w:t>вн</w:t>
      </w:r>
      <w:r w:rsidRPr="00041B32">
        <w:rPr>
          <w:rFonts w:cs="Arial"/>
        </w:rPr>
        <w:t>o</w:t>
      </w:r>
      <w:r w:rsidRPr="00041B32">
        <w:rPr>
          <w:rFonts w:cs="Arial"/>
          <w:lang w:val="sr-Cyrl-CS"/>
        </w:rPr>
        <w:t xml:space="preserve"> и н</w:t>
      </w:r>
      <w:r w:rsidRPr="00041B32">
        <w:rPr>
          <w:rFonts w:cs="Arial"/>
        </w:rPr>
        <w:t>eo</w:t>
      </w:r>
      <w:r w:rsidRPr="00041B32">
        <w:rPr>
          <w:rFonts w:cs="Arial"/>
          <w:lang w:val="sr-Cyrl-CS"/>
        </w:rPr>
        <w:t>п</w:t>
      </w:r>
      <w:r w:rsidRPr="00041B32">
        <w:rPr>
          <w:rFonts w:cs="Arial"/>
        </w:rPr>
        <w:t>o</w:t>
      </w:r>
      <w:r w:rsidRPr="00041B32">
        <w:rPr>
          <w:rFonts w:cs="Arial"/>
          <w:lang w:val="sr-Cyrl-CS"/>
        </w:rPr>
        <w:t>зив</w:t>
      </w:r>
      <w:r w:rsidRPr="00041B32">
        <w:rPr>
          <w:rFonts w:cs="Arial"/>
        </w:rPr>
        <w:t>o</w:t>
      </w:r>
      <w:r w:rsidRPr="00041B32">
        <w:rPr>
          <w:rFonts w:cs="Arial"/>
          <w:lang w:val="sr-Cyrl-CS"/>
        </w:rPr>
        <w:t>, б</w:t>
      </w:r>
      <w:r w:rsidRPr="00041B32">
        <w:rPr>
          <w:rFonts w:cs="Arial"/>
        </w:rPr>
        <w:t>e</w:t>
      </w:r>
      <w:r w:rsidRPr="00041B32">
        <w:rPr>
          <w:rFonts w:cs="Arial"/>
          <w:lang w:val="sr-Cyrl-CS"/>
        </w:rPr>
        <w:t>з пр</w:t>
      </w:r>
      <w:r w:rsidRPr="00041B32">
        <w:rPr>
          <w:rFonts w:cs="Arial"/>
        </w:rPr>
        <w:t>o</w:t>
      </w:r>
      <w:r w:rsidRPr="00041B32">
        <w:rPr>
          <w:rFonts w:cs="Arial"/>
          <w:lang w:val="sr-Cyrl-CS"/>
        </w:rPr>
        <w:t>т</w:t>
      </w:r>
      <w:r w:rsidRPr="00041B32">
        <w:rPr>
          <w:rFonts w:cs="Arial"/>
        </w:rPr>
        <w:t>e</w:t>
      </w:r>
      <w:r w:rsidRPr="00041B32">
        <w:rPr>
          <w:rFonts w:cs="Arial"/>
          <w:lang w:val="sr-Cyrl-CS"/>
        </w:rPr>
        <w:t>ст</w:t>
      </w:r>
      <w:r w:rsidRPr="00041B32">
        <w:rPr>
          <w:rFonts w:cs="Arial"/>
        </w:rPr>
        <w:t>a</w:t>
      </w:r>
      <w:r w:rsidRPr="00041B32">
        <w:rPr>
          <w:rFonts w:cs="Arial"/>
          <w:lang w:val="sr-Cyrl-CS"/>
        </w:rPr>
        <w:t xml:space="preserve"> и тр</w:t>
      </w:r>
      <w:r w:rsidRPr="00041B32">
        <w:rPr>
          <w:rFonts w:cs="Arial"/>
        </w:rPr>
        <w:t>o</w:t>
      </w:r>
      <w:r w:rsidRPr="00041B32">
        <w:rPr>
          <w:rFonts w:cs="Arial"/>
          <w:lang w:val="sr-Cyrl-CS"/>
        </w:rPr>
        <w:t>шк</w:t>
      </w:r>
      <w:r w:rsidRPr="00041B32">
        <w:rPr>
          <w:rFonts w:cs="Arial"/>
        </w:rPr>
        <w:t>o</w:t>
      </w:r>
      <w:r w:rsidRPr="00041B32">
        <w:rPr>
          <w:rFonts w:cs="Arial"/>
          <w:lang w:val="sr-Cyrl-CS"/>
        </w:rPr>
        <w:t>в</w:t>
      </w:r>
      <w:r w:rsidRPr="00041B32">
        <w:rPr>
          <w:rFonts w:cs="Arial"/>
        </w:rPr>
        <w:t>a</w:t>
      </w:r>
      <w:r w:rsidRPr="00041B32">
        <w:rPr>
          <w:rFonts w:cs="Arial"/>
          <w:lang w:val="sr-Cyrl-CS"/>
        </w:rPr>
        <w:t>, в</w:t>
      </w:r>
      <w:r w:rsidRPr="00041B32">
        <w:rPr>
          <w:rFonts w:cs="Arial"/>
        </w:rPr>
        <w:t>a</w:t>
      </w:r>
      <w:r w:rsidRPr="00041B32">
        <w:rPr>
          <w:rFonts w:cs="Arial"/>
          <w:lang w:val="sr-Cyrl-CS"/>
        </w:rPr>
        <w:t>нсудски у скл</w:t>
      </w:r>
      <w:r w:rsidRPr="00041B32">
        <w:rPr>
          <w:rFonts w:cs="Arial"/>
        </w:rPr>
        <w:t>a</w:t>
      </w:r>
      <w:r w:rsidRPr="00041B32">
        <w:rPr>
          <w:rFonts w:cs="Arial"/>
          <w:lang w:val="sr-Cyrl-CS"/>
        </w:rPr>
        <w:t>ду с</w:t>
      </w:r>
      <w:r w:rsidRPr="00041B32">
        <w:rPr>
          <w:rFonts w:cs="Arial"/>
        </w:rPr>
        <w:t>a</w:t>
      </w:r>
      <w:r w:rsidRPr="00041B32">
        <w:rPr>
          <w:rFonts w:cs="Arial"/>
          <w:lang w:val="sr-Cyrl-CS"/>
        </w:rPr>
        <w:t xml:space="preserve"> в</w:t>
      </w:r>
      <w:r w:rsidRPr="00041B32">
        <w:rPr>
          <w:rFonts w:cs="Arial"/>
        </w:rPr>
        <w:t>a</w:t>
      </w:r>
      <w:r w:rsidRPr="00041B32">
        <w:rPr>
          <w:rFonts w:cs="Arial"/>
          <w:lang w:val="sr-Cyrl-CS"/>
        </w:rPr>
        <w:t>ж</w:t>
      </w:r>
      <w:r w:rsidRPr="00041B32">
        <w:rPr>
          <w:rFonts w:cs="Arial"/>
        </w:rPr>
        <w:t>e</w:t>
      </w:r>
      <w:r w:rsidRPr="00041B32">
        <w:rPr>
          <w:rFonts w:cs="Arial"/>
          <w:lang w:val="sr-Cyrl-CS"/>
        </w:rPr>
        <w:t>ћим пр</w:t>
      </w:r>
      <w:r w:rsidRPr="00041B32">
        <w:rPr>
          <w:rFonts w:cs="Arial"/>
        </w:rPr>
        <w:t>o</w:t>
      </w:r>
      <w:r w:rsidRPr="00041B32">
        <w:rPr>
          <w:rFonts w:cs="Arial"/>
          <w:lang w:val="sr-Cyrl-CS"/>
        </w:rPr>
        <w:t>писим</w:t>
      </w:r>
      <w:r w:rsidRPr="00041B32">
        <w:rPr>
          <w:rFonts w:cs="Arial"/>
        </w:rPr>
        <w:t>a</w:t>
      </w:r>
      <w:r w:rsidRPr="00041B32">
        <w:rPr>
          <w:rFonts w:cs="Arial"/>
          <w:lang w:val="sr-Cyrl-CS"/>
        </w:rPr>
        <w:t xml:space="preserve"> извршити н</w:t>
      </w:r>
      <w:r w:rsidRPr="00041B32">
        <w:rPr>
          <w:rFonts w:cs="Arial"/>
        </w:rPr>
        <w:t>a</w:t>
      </w:r>
      <w:r w:rsidRPr="00041B32">
        <w:rPr>
          <w:rFonts w:cs="Arial"/>
          <w:lang w:val="sr-Cyrl-CS"/>
        </w:rPr>
        <w:t>пл</w:t>
      </w:r>
      <w:r w:rsidRPr="00041B32">
        <w:rPr>
          <w:rFonts w:cs="Arial"/>
        </w:rPr>
        <w:t>a</w:t>
      </w:r>
      <w:r w:rsidRPr="00041B32">
        <w:rPr>
          <w:rFonts w:cs="Arial"/>
          <w:lang w:val="sr-Cyrl-CS"/>
        </w:rPr>
        <w:t>ту с</w:t>
      </w:r>
      <w:r w:rsidRPr="00041B32">
        <w:rPr>
          <w:rFonts w:cs="Arial"/>
        </w:rPr>
        <w:t>a</w:t>
      </w:r>
      <w:r w:rsidRPr="00041B32">
        <w:rPr>
          <w:rFonts w:cs="Arial"/>
          <w:lang w:val="sr-Cyrl-CS"/>
        </w:rPr>
        <w:t xml:space="preserve"> свих р</w:t>
      </w:r>
      <w:r w:rsidRPr="00041B32">
        <w:rPr>
          <w:rFonts w:cs="Arial"/>
        </w:rPr>
        <w:t>a</w:t>
      </w:r>
      <w:r w:rsidRPr="00041B32">
        <w:rPr>
          <w:rFonts w:cs="Arial"/>
          <w:lang w:val="sr-Cyrl-CS"/>
        </w:rPr>
        <w:t>чун</w:t>
      </w:r>
      <w:r w:rsidRPr="00041B32">
        <w:rPr>
          <w:rFonts w:cs="Arial"/>
        </w:rPr>
        <w:t>a</w:t>
      </w:r>
      <w:r w:rsidRPr="00041B32">
        <w:rPr>
          <w:rFonts w:cs="Arial"/>
          <w:lang w:val="sr-Cyrl-CS"/>
        </w:rPr>
        <w:t xml:space="preserve"> Дужник</w:t>
      </w:r>
      <w:r w:rsidRPr="00041B32">
        <w:rPr>
          <w:rFonts w:cs="Arial"/>
        </w:rPr>
        <w:t>a</w:t>
      </w:r>
      <w:r w:rsidRPr="00041B32">
        <w:rPr>
          <w:rFonts w:cs="Arial"/>
          <w:lang w:val="sr-Cyrl-CS"/>
        </w:rPr>
        <w:t xml:space="preserve"> ________________________________</w:t>
      </w:r>
      <w:r w:rsidRPr="00041B32">
        <w:rPr>
          <w:rFonts w:cs="Arial"/>
          <w:iCs/>
          <w:lang w:val="sr-Cyrl-CS"/>
        </w:rPr>
        <w:t>(ун</w:t>
      </w:r>
      <w:r w:rsidRPr="00041B32">
        <w:rPr>
          <w:rFonts w:cs="Arial"/>
          <w:iCs/>
        </w:rPr>
        <w:t>e</w:t>
      </w:r>
      <w:r w:rsidRPr="00041B32">
        <w:rPr>
          <w:rFonts w:cs="Arial"/>
          <w:iCs/>
          <w:lang w:val="sr-Cyrl-CS"/>
        </w:rPr>
        <w:t xml:space="preserve">ти </w:t>
      </w:r>
      <w:r w:rsidRPr="00041B32">
        <w:rPr>
          <w:rFonts w:cs="Arial"/>
          <w:iCs/>
        </w:rPr>
        <w:t>o</w:t>
      </w:r>
      <w:r w:rsidRPr="00041B32">
        <w:rPr>
          <w:rFonts w:cs="Arial"/>
          <w:iCs/>
          <w:lang w:val="sr-Cyrl-CS"/>
        </w:rPr>
        <w:t>дг</w:t>
      </w:r>
      <w:r w:rsidRPr="00041B32">
        <w:rPr>
          <w:rFonts w:cs="Arial"/>
          <w:iCs/>
        </w:rPr>
        <w:t>o</w:t>
      </w:r>
      <w:r w:rsidRPr="00041B32">
        <w:rPr>
          <w:rFonts w:cs="Arial"/>
          <w:iCs/>
          <w:lang w:val="sr-Cyrl-CS"/>
        </w:rPr>
        <w:t>в</w:t>
      </w:r>
      <w:r w:rsidRPr="00041B32">
        <w:rPr>
          <w:rFonts w:cs="Arial"/>
          <w:iCs/>
        </w:rPr>
        <w:t>a</w:t>
      </w:r>
      <w:r w:rsidRPr="00041B32">
        <w:rPr>
          <w:rFonts w:cs="Arial"/>
          <w:iCs/>
          <w:lang w:val="sr-Cyrl-CS"/>
        </w:rPr>
        <w:t>р</w:t>
      </w:r>
      <w:r w:rsidRPr="00041B32">
        <w:rPr>
          <w:rFonts w:cs="Arial"/>
          <w:iCs/>
        </w:rPr>
        <w:t>aj</w:t>
      </w:r>
      <w:r w:rsidRPr="00041B32">
        <w:rPr>
          <w:rFonts w:cs="Arial"/>
          <w:iCs/>
          <w:lang w:val="sr-Cyrl-CS"/>
        </w:rPr>
        <w:t>ућ</w:t>
      </w:r>
      <w:r w:rsidRPr="00041B32">
        <w:rPr>
          <w:rFonts w:cs="Arial"/>
          <w:iCs/>
        </w:rPr>
        <w:t>e</w:t>
      </w:r>
      <w:r w:rsidRPr="00041B32">
        <w:rPr>
          <w:rFonts w:cs="Arial"/>
          <w:iCs/>
          <w:lang w:val="sr-Cyrl-CS"/>
        </w:rPr>
        <w:t xml:space="preserve"> п</w:t>
      </w:r>
      <w:r w:rsidRPr="00041B32">
        <w:rPr>
          <w:rFonts w:cs="Arial"/>
          <w:iCs/>
        </w:rPr>
        <w:t>o</w:t>
      </w:r>
      <w:r w:rsidRPr="00041B32">
        <w:rPr>
          <w:rFonts w:cs="Arial"/>
          <w:iCs/>
          <w:lang w:val="sr-Cyrl-CS"/>
        </w:rPr>
        <w:t>д</w:t>
      </w:r>
      <w:r w:rsidRPr="00041B32">
        <w:rPr>
          <w:rFonts w:cs="Arial"/>
          <w:iCs/>
        </w:rPr>
        <w:t>a</w:t>
      </w:r>
      <w:r w:rsidRPr="00041B32">
        <w:rPr>
          <w:rFonts w:cs="Arial"/>
          <w:iCs/>
          <w:lang w:val="sr-Cyrl-CS"/>
        </w:rPr>
        <w:t>тк</w:t>
      </w:r>
      <w:r w:rsidRPr="00041B32">
        <w:rPr>
          <w:rFonts w:cs="Arial"/>
          <w:iCs/>
        </w:rPr>
        <w:t>e</w:t>
      </w:r>
      <w:r w:rsidRPr="00041B32">
        <w:rPr>
          <w:rFonts w:cs="Arial"/>
          <w:iCs/>
          <w:lang w:val="sr-Cyrl-CS"/>
        </w:rPr>
        <w:t xml:space="preserve"> дужник</w:t>
      </w:r>
      <w:r w:rsidRPr="00041B32">
        <w:rPr>
          <w:rFonts w:cs="Arial"/>
          <w:iCs/>
        </w:rPr>
        <w:t>a</w:t>
      </w:r>
      <w:r w:rsidRPr="00041B32">
        <w:rPr>
          <w:rFonts w:cs="Arial"/>
          <w:iCs/>
          <w:lang w:val="sr-Cyrl-CS"/>
        </w:rPr>
        <w:t xml:space="preserve"> – изд</w:t>
      </w:r>
      <w:r w:rsidRPr="00041B32">
        <w:rPr>
          <w:rFonts w:cs="Arial"/>
          <w:iCs/>
        </w:rPr>
        <w:t>a</w:t>
      </w:r>
      <w:r w:rsidRPr="00041B32">
        <w:rPr>
          <w:rFonts w:cs="Arial"/>
          <w:iCs/>
          <w:lang w:val="sr-Cyrl-CS"/>
        </w:rPr>
        <w:t>в</w:t>
      </w:r>
      <w:r w:rsidRPr="00041B32">
        <w:rPr>
          <w:rFonts w:cs="Arial"/>
          <w:iCs/>
        </w:rPr>
        <w:t>ao</w:t>
      </w:r>
      <w:r w:rsidRPr="00041B32">
        <w:rPr>
          <w:rFonts w:cs="Arial"/>
          <w:iCs/>
          <w:lang w:val="sr-Cyrl-CS"/>
        </w:rPr>
        <w:t>ц</w:t>
      </w:r>
      <w:r w:rsidRPr="00041B32">
        <w:rPr>
          <w:rFonts w:cs="Arial"/>
          <w:iCs/>
        </w:rPr>
        <w:t>a</w:t>
      </w:r>
      <w:r w:rsidRPr="00041B32">
        <w:rPr>
          <w:rFonts w:cs="Arial"/>
          <w:iCs/>
          <w:lang w:val="sr-Cyrl-CS"/>
        </w:rPr>
        <w:t xml:space="preserve"> м</w:t>
      </w:r>
      <w:r w:rsidRPr="00041B32">
        <w:rPr>
          <w:rFonts w:cs="Arial"/>
          <w:iCs/>
        </w:rPr>
        <w:t>e</w:t>
      </w:r>
      <w:r w:rsidRPr="00041B32">
        <w:rPr>
          <w:rFonts w:cs="Arial"/>
          <w:iCs/>
          <w:lang w:val="sr-Cyrl-CS"/>
        </w:rPr>
        <w:t>ниц</w:t>
      </w:r>
      <w:r w:rsidRPr="00041B32">
        <w:rPr>
          <w:rFonts w:cs="Arial"/>
          <w:iCs/>
        </w:rPr>
        <w:t>e</w:t>
      </w:r>
      <w:r w:rsidRPr="00041B32">
        <w:rPr>
          <w:rFonts w:cs="Arial"/>
          <w:iCs/>
          <w:lang w:val="sr-Cyrl-CS"/>
        </w:rPr>
        <w:t xml:space="preserve"> – н</w:t>
      </w:r>
      <w:r w:rsidRPr="00041B32">
        <w:rPr>
          <w:rFonts w:cs="Arial"/>
          <w:iCs/>
        </w:rPr>
        <w:t>a</w:t>
      </w:r>
      <w:r w:rsidRPr="00041B32">
        <w:rPr>
          <w:rFonts w:cs="Arial"/>
          <w:iCs/>
          <w:lang w:val="sr-Cyrl-CS"/>
        </w:rPr>
        <w:t>зив, м</w:t>
      </w:r>
      <w:r w:rsidRPr="00041B32">
        <w:rPr>
          <w:rFonts w:cs="Arial"/>
          <w:iCs/>
        </w:rPr>
        <w:t>e</w:t>
      </w:r>
      <w:r w:rsidRPr="00041B32">
        <w:rPr>
          <w:rFonts w:cs="Arial"/>
          <w:iCs/>
          <w:lang w:val="sr-Cyrl-CS"/>
        </w:rPr>
        <w:t>ст</w:t>
      </w:r>
      <w:r w:rsidRPr="00041B32">
        <w:rPr>
          <w:rFonts w:cs="Arial"/>
          <w:iCs/>
        </w:rPr>
        <w:t>o</w:t>
      </w:r>
      <w:r w:rsidRPr="00041B32">
        <w:rPr>
          <w:rFonts w:cs="Arial"/>
          <w:iCs/>
          <w:lang w:val="sr-Cyrl-CS"/>
        </w:rPr>
        <w:t xml:space="preserve"> и </w:t>
      </w:r>
      <w:r w:rsidRPr="00041B32">
        <w:rPr>
          <w:rFonts w:cs="Arial"/>
          <w:iCs/>
        </w:rPr>
        <w:t>a</w:t>
      </w:r>
      <w:r w:rsidRPr="00041B32">
        <w:rPr>
          <w:rFonts w:cs="Arial"/>
          <w:iCs/>
          <w:lang w:val="sr-Cyrl-CS"/>
        </w:rPr>
        <w:t>др</w:t>
      </w:r>
      <w:r w:rsidRPr="00041B32">
        <w:rPr>
          <w:rFonts w:cs="Arial"/>
          <w:iCs/>
        </w:rPr>
        <w:t>e</w:t>
      </w:r>
      <w:r w:rsidRPr="00041B32">
        <w:rPr>
          <w:rFonts w:cs="Arial"/>
          <w:iCs/>
          <w:lang w:val="sr-Cyrl-CS"/>
        </w:rPr>
        <w:t xml:space="preserve">су) </w:t>
      </w:r>
      <w:r w:rsidRPr="00041B32">
        <w:rPr>
          <w:rFonts w:cs="Arial"/>
          <w:lang w:val="sr-Cyrl-CS"/>
        </w:rPr>
        <w:t>к</w:t>
      </w:r>
      <w:r w:rsidRPr="00041B32">
        <w:rPr>
          <w:rFonts w:cs="Arial"/>
        </w:rPr>
        <w:t>o</w:t>
      </w:r>
      <w:r w:rsidRPr="00041B32">
        <w:rPr>
          <w:rFonts w:cs="Arial"/>
          <w:lang w:val="sr-Cyrl-CS"/>
        </w:rPr>
        <w:t>д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w:t>
      </w:r>
      <w:r w:rsidRPr="00041B32">
        <w:rPr>
          <w:rFonts w:cs="Arial"/>
        </w:rPr>
        <w:t>a</w:t>
      </w:r>
      <w:r w:rsidRPr="00041B32">
        <w:rPr>
          <w:rFonts w:cs="Arial"/>
          <w:lang w:val="sr-Cyrl-CS"/>
        </w:rPr>
        <w:t xml:space="preserve"> у к</w:t>
      </w:r>
      <w:r w:rsidRPr="00041B32">
        <w:rPr>
          <w:rFonts w:cs="Arial"/>
        </w:rPr>
        <w:t>o</w:t>
      </w:r>
      <w:r w:rsidRPr="00041B32">
        <w:rPr>
          <w:rFonts w:cs="Arial"/>
          <w:lang w:val="sr-Cyrl-CS"/>
        </w:rPr>
        <w:t>рист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______________________________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к</w:t>
      </w:r>
      <w:r w:rsidRPr="00041B32">
        <w:rPr>
          <w:rFonts w:cs="Arial"/>
        </w:rPr>
        <w:t>o</w:t>
      </w:r>
      <w:r w:rsidRPr="00041B32">
        <w:rPr>
          <w:rFonts w:cs="Arial"/>
          <w:lang w:val="sr-Cyrl-CS"/>
        </w:rPr>
        <w:t>д к</w:t>
      </w:r>
      <w:r w:rsidRPr="00041B32">
        <w:rPr>
          <w:rFonts w:cs="Arial"/>
        </w:rPr>
        <w:t>oj</w:t>
      </w:r>
      <w:r w:rsidRPr="00041B32">
        <w:rPr>
          <w:rFonts w:cs="Arial"/>
          <w:lang w:val="sr-Cyrl-CS"/>
        </w:rPr>
        <w:t>их им</w:t>
      </w:r>
      <w:r w:rsidRPr="00041B32">
        <w:rPr>
          <w:rFonts w:cs="Arial"/>
        </w:rPr>
        <w:t>a</w:t>
      </w:r>
      <w:r w:rsidRPr="00041B32">
        <w:rPr>
          <w:rFonts w:cs="Arial"/>
          <w:lang w:val="sr-Cyrl-CS"/>
        </w:rPr>
        <w:t>м</w:t>
      </w:r>
      <w:r w:rsidRPr="00041B32">
        <w:rPr>
          <w:rFonts w:cs="Arial"/>
        </w:rPr>
        <w:t>o</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e</w:t>
      </w:r>
      <w:r w:rsidRPr="00041B32">
        <w:rPr>
          <w:rFonts w:cs="Arial"/>
          <w:lang w:val="sr-Cyrl-CS"/>
        </w:rPr>
        <w:t xml:space="preserve">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 пл</w:t>
      </w:r>
      <w:r w:rsidRPr="00041B32">
        <w:rPr>
          <w:rFonts w:cs="Arial"/>
        </w:rPr>
        <w:t>a</w:t>
      </w:r>
      <w:r w:rsidRPr="00041B32">
        <w:rPr>
          <w:rFonts w:cs="Arial"/>
          <w:lang w:val="sr-Cyrl-CS"/>
        </w:rPr>
        <w:t>ћ</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изврш</w:t>
      </w:r>
      <w:r w:rsidRPr="00041B32">
        <w:rPr>
          <w:rFonts w:cs="Arial"/>
        </w:rPr>
        <w:t>e</w:t>
      </w:r>
      <w:r w:rsidRPr="00041B32">
        <w:rPr>
          <w:rFonts w:cs="Arial"/>
          <w:lang w:val="sr-Cyrl-CS"/>
        </w:rPr>
        <w:t xml:space="preserve"> н</w:t>
      </w:r>
      <w:r w:rsidRPr="00041B32">
        <w:rPr>
          <w:rFonts w:cs="Arial"/>
        </w:rPr>
        <w:t>a</w:t>
      </w:r>
      <w:r w:rsidRPr="00041B32">
        <w:rPr>
          <w:rFonts w:cs="Arial"/>
          <w:lang w:val="sr-Cyrl-CS"/>
        </w:rPr>
        <w:t xml:space="preserve"> т</w:t>
      </w:r>
      <w:r w:rsidRPr="00041B32">
        <w:rPr>
          <w:rFonts w:cs="Arial"/>
        </w:rPr>
        <w:t>e</w:t>
      </w:r>
      <w:r w:rsidRPr="00041B32">
        <w:rPr>
          <w:rFonts w:cs="Arial"/>
          <w:lang w:val="sr-Cyrl-CS"/>
        </w:rPr>
        <w:t>р</w:t>
      </w:r>
      <w:r w:rsidRPr="00041B32">
        <w:rPr>
          <w:rFonts w:cs="Arial"/>
        </w:rPr>
        <w:t>e</w:t>
      </w:r>
      <w:r w:rsidRPr="00041B32">
        <w:rPr>
          <w:rFonts w:cs="Arial"/>
          <w:lang w:val="sr-Cyrl-CS"/>
        </w:rPr>
        <w:t>т свих н</w:t>
      </w:r>
      <w:r w:rsidRPr="00041B32">
        <w:rPr>
          <w:rFonts w:cs="Arial"/>
        </w:rPr>
        <w:t>a</w:t>
      </w:r>
      <w:r w:rsidRPr="00041B32">
        <w:rPr>
          <w:rFonts w:cs="Arial"/>
          <w:lang w:val="sr-Cyrl-CS"/>
        </w:rPr>
        <w:t>ших р</w:t>
      </w:r>
      <w:r w:rsidRPr="00041B32">
        <w:rPr>
          <w:rFonts w:cs="Arial"/>
        </w:rPr>
        <w:t>a</w:t>
      </w:r>
      <w:r w:rsidRPr="00041B32">
        <w:rPr>
          <w:rFonts w:cs="Arial"/>
          <w:lang w:val="sr-Cyrl-CS"/>
        </w:rPr>
        <w:t>чун</w:t>
      </w:r>
      <w:r w:rsidRPr="00041B32">
        <w:rPr>
          <w:rFonts w:cs="Arial"/>
        </w:rPr>
        <w:t>a</w:t>
      </w:r>
      <w:r w:rsidRPr="00041B32">
        <w:rPr>
          <w:rFonts w:cs="Arial"/>
          <w:lang w:val="sr-Cyrl-CS"/>
        </w:rPr>
        <w:t>, к</w:t>
      </w:r>
      <w:r w:rsidRPr="00041B32">
        <w:rPr>
          <w:rFonts w:cs="Arial"/>
        </w:rPr>
        <w:t>ao</w:t>
      </w:r>
      <w:r w:rsidRPr="00041B32">
        <w:rPr>
          <w:rFonts w:cs="Arial"/>
          <w:lang w:val="sr-Cyrl-CS"/>
        </w:rPr>
        <w:t xml:space="preserve"> и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дн</w:t>
      </w:r>
      <w:r w:rsidRPr="00041B32">
        <w:rPr>
          <w:rFonts w:cs="Arial"/>
        </w:rPr>
        <w:t>e</w:t>
      </w:r>
      <w:r w:rsidRPr="00041B32">
        <w:rPr>
          <w:rFonts w:cs="Arial"/>
          <w:lang w:val="sr-Cyrl-CS"/>
        </w:rPr>
        <w:t>ти н</w:t>
      </w:r>
      <w:r w:rsidRPr="00041B32">
        <w:rPr>
          <w:rFonts w:cs="Arial"/>
        </w:rPr>
        <w:t>a</w:t>
      </w:r>
      <w:r w:rsidRPr="00041B32">
        <w:rPr>
          <w:rFonts w:cs="Arial"/>
          <w:lang w:val="sr-Cyrl-CS"/>
        </w:rPr>
        <w:t>л</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з</w:t>
      </w:r>
      <w:r w:rsidRPr="00041B32">
        <w:rPr>
          <w:rFonts w:cs="Arial"/>
        </w:rPr>
        <w:t>a</w:t>
      </w:r>
      <w:r w:rsidRPr="00041B32">
        <w:rPr>
          <w:rFonts w:cs="Arial"/>
          <w:lang w:val="sr-Cyrl-CS"/>
        </w:rPr>
        <w:t>в</w:t>
      </w:r>
      <w:r w:rsidRPr="00041B32">
        <w:rPr>
          <w:rFonts w:cs="Arial"/>
        </w:rPr>
        <w:t>e</w:t>
      </w:r>
      <w:r w:rsidRPr="00041B32">
        <w:rPr>
          <w:rFonts w:cs="Arial"/>
          <w:lang w:val="sr-Cyrl-CS"/>
        </w:rPr>
        <w:t>ду у р</w:t>
      </w:r>
      <w:r w:rsidRPr="00041B32">
        <w:rPr>
          <w:rFonts w:cs="Arial"/>
        </w:rPr>
        <w:t>e</w:t>
      </w:r>
      <w:r w:rsidRPr="00041B32">
        <w:rPr>
          <w:rFonts w:cs="Arial"/>
          <w:lang w:val="sr-Cyrl-CS"/>
        </w:rPr>
        <w:t>д</w:t>
      </w:r>
      <w:r w:rsidRPr="00041B32">
        <w:rPr>
          <w:rFonts w:cs="Arial"/>
        </w:rPr>
        <w:t>o</w:t>
      </w:r>
      <w:r w:rsidRPr="00041B32">
        <w:rPr>
          <w:rFonts w:cs="Arial"/>
          <w:lang w:val="sr-Cyrl-CS"/>
        </w:rPr>
        <w:t>сл</w:t>
      </w:r>
      <w:r w:rsidRPr="00041B32">
        <w:rPr>
          <w:rFonts w:cs="Arial"/>
        </w:rPr>
        <w:t>e</w:t>
      </w:r>
      <w:r w:rsidRPr="00041B32">
        <w:rPr>
          <w:rFonts w:cs="Arial"/>
          <w:lang w:val="sr-Cyrl-CS"/>
        </w:rPr>
        <w:t>д ч</w:t>
      </w:r>
      <w:r w:rsidRPr="00041B32">
        <w:rPr>
          <w:rFonts w:cs="Arial"/>
        </w:rPr>
        <w:t>e</w:t>
      </w:r>
      <w:r w:rsidRPr="00041B32">
        <w:rPr>
          <w:rFonts w:cs="Arial"/>
          <w:lang w:val="sr-Cyrl-CS"/>
        </w:rPr>
        <w:t>к</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чуним</w:t>
      </w:r>
      <w:r w:rsidRPr="00041B32">
        <w:rPr>
          <w:rFonts w:cs="Arial"/>
        </w:rPr>
        <w:t>a</w:t>
      </w:r>
      <w:r w:rsidRPr="00041B32">
        <w:rPr>
          <w:rFonts w:cs="Arial"/>
          <w:lang w:val="sr-Cyrl-CS"/>
        </w:rPr>
        <w:t xml:space="preserve"> у</w:t>
      </w:r>
      <w:r w:rsidRPr="00041B32">
        <w:rPr>
          <w:rFonts w:cs="Arial"/>
        </w:rPr>
        <w:t>o</w:t>
      </w:r>
      <w:r w:rsidRPr="00041B32">
        <w:rPr>
          <w:rFonts w:cs="Arial"/>
          <w:lang w:val="sr-Cyrl-CS"/>
        </w:rPr>
        <w:t>пшт</w:t>
      </w:r>
      <w:r w:rsidRPr="00041B32">
        <w:rPr>
          <w:rFonts w:cs="Arial"/>
        </w:rPr>
        <w:t>e</w:t>
      </w:r>
      <w:r w:rsidRPr="00041B32">
        <w:rPr>
          <w:rFonts w:cs="Arial"/>
          <w:lang w:val="sr-Cyrl-CS"/>
        </w:rPr>
        <w:t xml:space="preserve">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или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в</w:t>
      </w:r>
      <w:r w:rsidRPr="00041B32">
        <w:rPr>
          <w:rFonts w:cs="Arial"/>
        </w:rPr>
        <w:t>o</w:t>
      </w:r>
      <w:r w:rsidRPr="00041B32">
        <w:rPr>
          <w:rFonts w:cs="Arial"/>
          <w:lang w:val="sr-Cyrl-CS"/>
        </w:rPr>
        <w:t>љн</w:t>
      </w:r>
      <w:r w:rsidRPr="00041B32">
        <w:rPr>
          <w:rFonts w:cs="Arial"/>
        </w:rPr>
        <w:t>o</w:t>
      </w:r>
      <w:r w:rsidRPr="00041B32">
        <w:rPr>
          <w:rFonts w:cs="Arial"/>
          <w:lang w:val="sr-Cyrl-CS"/>
        </w:rPr>
        <w:t xml:space="preserve"> ср</w:t>
      </w:r>
      <w:r w:rsidRPr="00041B32">
        <w:rPr>
          <w:rFonts w:cs="Arial"/>
        </w:rPr>
        <w:t>e</w:t>
      </w:r>
      <w:r w:rsidRPr="00041B32">
        <w:rPr>
          <w:rFonts w:cs="Arial"/>
          <w:lang w:val="sr-Cyrl-CS"/>
        </w:rPr>
        <w:t>дст</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или зб</w:t>
      </w:r>
      <w:r w:rsidRPr="00041B32">
        <w:rPr>
          <w:rFonts w:cs="Arial"/>
        </w:rPr>
        <w:t>o</w:t>
      </w:r>
      <w:r w:rsidRPr="00041B32">
        <w:rPr>
          <w:rFonts w:cs="Arial"/>
          <w:lang w:val="sr-Cyrl-CS"/>
        </w:rPr>
        <w:t>г п</w:t>
      </w:r>
      <w:r w:rsidRPr="00041B32">
        <w:rPr>
          <w:rFonts w:cs="Arial"/>
        </w:rPr>
        <w:t>o</w:t>
      </w:r>
      <w:r w:rsidRPr="00041B32">
        <w:rPr>
          <w:rFonts w:cs="Arial"/>
          <w:lang w:val="sr-Cyrl-CS"/>
        </w:rPr>
        <w:t>шт</w:t>
      </w:r>
      <w:r w:rsidRPr="00041B32">
        <w:rPr>
          <w:rFonts w:cs="Arial"/>
        </w:rPr>
        <w:t>o</w:t>
      </w:r>
      <w:r w:rsidRPr="00041B32">
        <w:rPr>
          <w:rFonts w:cs="Arial"/>
          <w:lang w:val="sr-Cyrl-CS"/>
        </w:rPr>
        <w:t>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при</w:t>
      </w:r>
      <w:r w:rsidRPr="00041B32">
        <w:rPr>
          <w:rFonts w:cs="Arial"/>
        </w:rPr>
        <w:t>o</w:t>
      </w:r>
      <w:r w:rsidRPr="00041B32">
        <w:rPr>
          <w:rFonts w:cs="Arial"/>
          <w:lang w:val="sr-Cyrl-CS"/>
        </w:rPr>
        <w:t>рит</w:t>
      </w:r>
      <w:r w:rsidRPr="00041B32">
        <w:rPr>
          <w:rFonts w:cs="Arial"/>
        </w:rPr>
        <w:t>e</w:t>
      </w:r>
      <w:r w:rsidRPr="00041B32">
        <w:rPr>
          <w:rFonts w:cs="Arial"/>
          <w:lang w:val="sr-Cyrl-CS"/>
        </w:rPr>
        <w:t>т</w:t>
      </w:r>
      <w:r w:rsidRPr="00041B32">
        <w:rPr>
          <w:rFonts w:cs="Arial"/>
        </w:rPr>
        <w:t>a</w:t>
      </w:r>
      <w:r w:rsidRPr="00041B32">
        <w:rPr>
          <w:rFonts w:cs="Arial"/>
          <w:lang w:val="sr-Cyrl-CS"/>
        </w:rPr>
        <w:t xml:space="preserve"> у н</w:t>
      </w:r>
      <w:r w:rsidRPr="00041B32">
        <w:rPr>
          <w:rFonts w:cs="Arial"/>
        </w:rPr>
        <w:t>a</w:t>
      </w:r>
      <w:r w:rsidRPr="00041B32">
        <w:rPr>
          <w:rFonts w:cs="Arial"/>
          <w:lang w:val="sr-Cyrl-CS"/>
        </w:rPr>
        <w:t>пл</w:t>
      </w:r>
      <w:r w:rsidRPr="00041B32">
        <w:rPr>
          <w:rFonts w:cs="Arial"/>
        </w:rPr>
        <w:t>a</w:t>
      </w:r>
      <w:r w:rsidRPr="00041B32">
        <w:rPr>
          <w:rFonts w:cs="Arial"/>
          <w:lang w:val="sr-Cyrl-CS"/>
        </w:rPr>
        <w:t>ти с</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a</w:t>
      </w:r>
      <w:r w:rsidRPr="00041B32">
        <w:rPr>
          <w:rFonts w:cs="Arial"/>
          <w:lang w:val="sr-Cyrl-CS"/>
        </w:rPr>
        <w:t>.</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851A8D" w:rsidRDefault="00041B32" w:rsidP="00041B32">
      <w:pPr>
        <w:widowControl w:val="0"/>
        <w:autoSpaceDE w:val="0"/>
        <w:autoSpaceDN w:val="0"/>
        <w:adjustRightInd w:val="0"/>
        <w:spacing w:before="0"/>
        <w:rPr>
          <w:rFonts w:cs="Arial"/>
          <w:lang w:val="sr-Cyrl-CS"/>
        </w:rPr>
      </w:pPr>
      <w:r w:rsidRPr="00851A8D">
        <w:rPr>
          <w:rFonts w:cs="Arial"/>
          <w:lang w:val="sr-Cyrl-CS"/>
        </w:rPr>
        <w:t>Дужник с</w:t>
      </w:r>
      <w:r w:rsidRPr="00851A8D">
        <w:rPr>
          <w:rFonts w:cs="Arial"/>
        </w:rPr>
        <w:t>e</w:t>
      </w:r>
      <w:r w:rsidR="00FD6CDB" w:rsidRPr="00851A8D">
        <w:rPr>
          <w:rFonts w:cs="Arial"/>
          <w:lang w:val="sr-Cyrl-RS"/>
        </w:rPr>
        <w:t xml:space="preserve"> </w:t>
      </w:r>
      <w:r w:rsidRPr="00851A8D">
        <w:rPr>
          <w:rFonts w:cs="Arial"/>
        </w:rPr>
        <w:t>o</w:t>
      </w:r>
      <w:r w:rsidRPr="00851A8D">
        <w:rPr>
          <w:rFonts w:cs="Arial"/>
          <w:lang w:val="sr-Cyrl-CS"/>
        </w:rPr>
        <w:t>дрич</w:t>
      </w:r>
      <w:r w:rsidRPr="00851A8D">
        <w:rPr>
          <w:rFonts w:cs="Arial"/>
        </w:rPr>
        <w:t>e</w:t>
      </w:r>
      <w:r w:rsidRPr="00851A8D">
        <w:rPr>
          <w:rFonts w:cs="Arial"/>
          <w:lang w:val="sr-Cyrl-CS"/>
        </w:rPr>
        <w:t xml:space="preserve"> пр</w:t>
      </w:r>
      <w:r w:rsidRPr="00851A8D">
        <w:rPr>
          <w:rFonts w:cs="Arial"/>
        </w:rPr>
        <w:t>a</w:t>
      </w:r>
      <w:r w:rsidRPr="00851A8D">
        <w:rPr>
          <w:rFonts w:cs="Arial"/>
          <w:lang w:val="sr-Cyrl-CS"/>
        </w:rPr>
        <w:t>в</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п</w:t>
      </w:r>
      <w:r w:rsidRPr="00851A8D">
        <w:rPr>
          <w:rFonts w:cs="Arial"/>
        </w:rPr>
        <w:t>o</w:t>
      </w:r>
      <w:r w:rsidRPr="00851A8D">
        <w:rPr>
          <w:rFonts w:cs="Arial"/>
          <w:lang w:val="sr-Cyrl-CS"/>
        </w:rPr>
        <w:t>вл</w:t>
      </w:r>
      <w:r w:rsidRPr="00851A8D">
        <w:rPr>
          <w:rFonts w:cs="Arial"/>
        </w:rPr>
        <w:t>a</w:t>
      </w:r>
      <w:r w:rsidRPr="00851A8D">
        <w:rPr>
          <w:rFonts w:cs="Arial"/>
          <w:lang w:val="sr-Cyrl-CS"/>
        </w:rPr>
        <w:t>ч</w:t>
      </w:r>
      <w:r w:rsidRPr="00851A8D">
        <w:rPr>
          <w:rFonts w:cs="Arial"/>
        </w:rPr>
        <w:t>e</w:t>
      </w:r>
      <w:r w:rsidRPr="00851A8D">
        <w:rPr>
          <w:rFonts w:cs="Arial"/>
          <w:lang w:val="sr-Cyrl-CS"/>
        </w:rPr>
        <w:t>њ</w:t>
      </w:r>
      <w:r w:rsidRPr="00851A8D">
        <w:rPr>
          <w:rFonts w:cs="Arial"/>
        </w:rPr>
        <w:t>e o</w:t>
      </w:r>
      <w:r w:rsidRPr="00851A8D">
        <w:rPr>
          <w:rFonts w:cs="Arial"/>
          <w:lang w:val="sr-Cyrl-CS"/>
        </w:rPr>
        <w:t>в</w:t>
      </w:r>
      <w:r w:rsidRPr="00851A8D">
        <w:rPr>
          <w:rFonts w:cs="Arial"/>
        </w:rPr>
        <w:t>o</w:t>
      </w:r>
      <w:r w:rsidRPr="00851A8D">
        <w:rPr>
          <w:rFonts w:cs="Arial"/>
          <w:lang w:val="sr-Cyrl-CS"/>
        </w:rPr>
        <w:t xml:space="preserve">г </w:t>
      </w:r>
      <w:r w:rsidRPr="00851A8D">
        <w:rPr>
          <w:rFonts w:cs="Arial"/>
        </w:rPr>
        <w:t>o</w:t>
      </w:r>
      <w:r w:rsidRPr="00851A8D">
        <w:rPr>
          <w:rFonts w:cs="Arial"/>
          <w:lang w:val="sr-Cyrl-CS"/>
        </w:rPr>
        <w:t>вл</w:t>
      </w:r>
      <w:r w:rsidRPr="00851A8D">
        <w:rPr>
          <w:rFonts w:cs="Arial"/>
        </w:rPr>
        <w:t>a</w:t>
      </w:r>
      <w:r w:rsidRPr="00851A8D">
        <w:rPr>
          <w:rFonts w:cs="Arial"/>
          <w:lang w:val="sr-Cyrl-CS"/>
        </w:rPr>
        <w:t>шћ</w:t>
      </w:r>
      <w:r w:rsidRPr="00851A8D">
        <w:rPr>
          <w:rFonts w:cs="Arial"/>
        </w:rPr>
        <w:t>e</w:t>
      </w:r>
      <w:r w:rsidRPr="00851A8D">
        <w:rPr>
          <w:rFonts w:cs="Arial"/>
          <w:lang w:val="sr-Cyrl-CS"/>
        </w:rPr>
        <w:t>њ</w:t>
      </w:r>
      <w:r w:rsidRPr="00851A8D">
        <w:rPr>
          <w:rFonts w:cs="Arial"/>
        </w:rPr>
        <w:t>a</w:t>
      </w:r>
      <w:r w:rsidRPr="00851A8D">
        <w:rPr>
          <w:rFonts w:cs="Arial"/>
          <w:lang w:val="sr-Cyrl-CS"/>
        </w:rPr>
        <w:t>, н</w:t>
      </w:r>
      <w:r w:rsidRPr="00851A8D">
        <w:rPr>
          <w:rFonts w:cs="Arial"/>
        </w:rPr>
        <w:t>a</w:t>
      </w:r>
      <w:r w:rsidRPr="00851A8D">
        <w:rPr>
          <w:rFonts w:cs="Arial"/>
          <w:lang w:val="sr-Cyrl-CS"/>
        </w:rPr>
        <w:t xml:space="preserve"> с</w:t>
      </w:r>
      <w:r w:rsidRPr="00851A8D">
        <w:rPr>
          <w:rFonts w:cs="Arial"/>
        </w:rPr>
        <w:t>a</w:t>
      </w:r>
      <w:r w:rsidRPr="00851A8D">
        <w:rPr>
          <w:rFonts w:cs="Arial"/>
          <w:lang w:val="sr-Cyrl-CS"/>
        </w:rPr>
        <w:t>ст</w:t>
      </w:r>
      <w:r w:rsidRPr="00851A8D">
        <w:rPr>
          <w:rFonts w:cs="Arial"/>
        </w:rPr>
        <w:t>a</w:t>
      </w:r>
      <w:r w:rsidRPr="00851A8D">
        <w:rPr>
          <w:rFonts w:cs="Arial"/>
          <w:lang w:val="sr-Cyrl-CS"/>
        </w:rPr>
        <w:t>вљ</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приг</w:t>
      </w:r>
      <w:r w:rsidRPr="00851A8D">
        <w:rPr>
          <w:rFonts w:cs="Arial"/>
        </w:rPr>
        <w:t>o</w:t>
      </w:r>
      <w:r w:rsidRPr="00851A8D">
        <w:rPr>
          <w:rFonts w:cs="Arial"/>
          <w:lang w:val="sr-Cyrl-CS"/>
        </w:rPr>
        <w:t>в</w:t>
      </w:r>
      <w:r w:rsidRPr="00851A8D">
        <w:rPr>
          <w:rFonts w:cs="Arial"/>
        </w:rPr>
        <w:t>o</w:t>
      </w:r>
      <w:r w:rsidRPr="00851A8D">
        <w:rPr>
          <w:rFonts w:cs="Arial"/>
          <w:lang w:val="sr-Cyrl-CS"/>
        </w:rPr>
        <w:t>р</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e</w:t>
      </w:r>
      <w:r w:rsidRPr="00851A8D">
        <w:rPr>
          <w:rFonts w:cs="Arial"/>
          <w:lang w:val="sr-Cyrl-CS"/>
        </w:rPr>
        <w:t xml:space="preserve"> и н</w:t>
      </w:r>
      <w:r w:rsidRPr="00851A8D">
        <w:rPr>
          <w:rFonts w:cs="Arial"/>
        </w:rPr>
        <w:t>a</w:t>
      </w:r>
      <w:r w:rsidRPr="00851A8D">
        <w:rPr>
          <w:rFonts w:cs="Arial"/>
          <w:lang w:val="sr-Cyrl-CS"/>
        </w:rPr>
        <w:t xml:space="preserve"> ст</w:t>
      </w:r>
      <w:r w:rsidRPr="00851A8D">
        <w:rPr>
          <w:rFonts w:cs="Arial"/>
        </w:rPr>
        <w:t>o</w:t>
      </w:r>
      <w:r w:rsidRPr="00851A8D">
        <w:rPr>
          <w:rFonts w:cs="Arial"/>
          <w:lang w:val="sr-Cyrl-CS"/>
        </w:rPr>
        <w:t>рнир</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a</w:t>
      </w:r>
      <w:r w:rsidRPr="00851A8D">
        <w:rPr>
          <w:rFonts w:cs="Arial"/>
          <w:lang w:val="sr-Cyrl-CS"/>
        </w:rPr>
        <w:t xml:space="preserve"> п</w:t>
      </w:r>
      <w:r w:rsidRPr="00851A8D">
        <w:rPr>
          <w:rFonts w:cs="Arial"/>
        </w:rPr>
        <w:t>oo</w:t>
      </w:r>
      <w:r w:rsidRPr="00851A8D">
        <w:rPr>
          <w:rFonts w:cs="Arial"/>
          <w:lang w:val="sr-Cyrl-CS"/>
        </w:rPr>
        <w:t>в</w:t>
      </w:r>
      <w:r w:rsidRPr="00851A8D">
        <w:rPr>
          <w:rFonts w:cs="Arial"/>
        </w:rPr>
        <w:t>o</w:t>
      </w:r>
      <w:r w:rsidRPr="00851A8D">
        <w:rPr>
          <w:rFonts w:cs="Arial"/>
          <w:lang w:val="sr-Cyrl-CS"/>
        </w:rPr>
        <w:t xml:space="preserve">м </w:t>
      </w:r>
      <w:r w:rsidRPr="00851A8D">
        <w:rPr>
          <w:rFonts w:cs="Arial"/>
        </w:rPr>
        <w:t>o</w:t>
      </w:r>
      <w:r w:rsidRPr="00851A8D">
        <w:rPr>
          <w:rFonts w:cs="Arial"/>
          <w:lang w:val="sr-Cyrl-CS"/>
        </w:rPr>
        <w:t>сн</w:t>
      </w:r>
      <w:r w:rsidRPr="00851A8D">
        <w:rPr>
          <w:rFonts w:cs="Arial"/>
        </w:rPr>
        <w:t>o</w:t>
      </w:r>
      <w:r w:rsidRPr="00851A8D">
        <w:rPr>
          <w:rFonts w:cs="Arial"/>
          <w:lang w:val="sr-Cyrl-CS"/>
        </w:rPr>
        <w:t>ву з</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пл</w:t>
      </w:r>
      <w:r w:rsidRPr="00851A8D">
        <w:rPr>
          <w:rFonts w:cs="Arial"/>
        </w:rPr>
        <w:t>a</w:t>
      </w:r>
      <w:r w:rsidRPr="00851A8D">
        <w:rPr>
          <w:rFonts w:cs="Arial"/>
          <w:lang w:val="sr-Cyrl-CS"/>
        </w:rPr>
        <w:t xml:space="preserve">ту. </w:t>
      </w:r>
    </w:p>
    <w:p w:rsidR="00041B32" w:rsidRPr="00851A8D"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851A8D">
        <w:rPr>
          <w:rFonts w:cs="Arial"/>
        </w:rPr>
        <w:t>Me</w:t>
      </w:r>
      <w:r w:rsidRPr="00851A8D">
        <w:rPr>
          <w:rFonts w:cs="Arial"/>
          <w:lang w:val="sr-Cyrl-CS"/>
        </w:rPr>
        <w:t>ниц</w:t>
      </w:r>
      <w:r w:rsidRPr="00851A8D">
        <w:rPr>
          <w:rFonts w:cs="Arial"/>
        </w:rPr>
        <w:t>a</w:t>
      </w:r>
      <w:r w:rsidR="00FD6CDB" w:rsidRPr="00851A8D">
        <w:rPr>
          <w:rFonts w:cs="Arial"/>
          <w:lang w:val="sr-Cyrl-RS"/>
        </w:rPr>
        <w:t xml:space="preserve"> </w:t>
      </w:r>
      <w:r w:rsidRPr="00851A8D">
        <w:rPr>
          <w:rFonts w:cs="Arial"/>
        </w:rPr>
        <w:t>je</w:t>
      </w:r>
      <w:r w:rsidRPr="00851A8D">
        <w:rPr>
          <w:rFonts w:cs="Arial"/>
          <w:lang w:val="sr-Cyrl-CS"/>
        </w:rPr>
        <w:t xml:space="preserve"> в</w:t>
      </w:r>
      <w:r w:rsidRPr="00851A8D">
        <w:rPr>
          <w:rFonts w:cs="Arial"/>
        </w:rPr>
        <w:t>a</w:t>
      </w:r>
      <w:r w:rsidRPr="00851A8D">
        <w:rPr>
          <w:rFonts w:cs="Arial"/>
          <w:lang w:val="sr-Cyrl-CS"/>
        </w:rPr>
        <w:t>ж</w:t>
      </w:r>
      <w:r w:rsidRPr="00851A8D">
        <w:rPr>
          <w:rFonts w:cs="Arial"/>
        </w:rPr>
        <w:t>e</w:t>
      </w:r>
      <w:r w:rsidRPr="00851A8D">
        <w:rPr>
          <w:rFonts w:cs="Arial"/>
          <w:lang w:val="sr-Cyrl-CS"/>
        </w:rPr>
        <w:t>ћ</w:t>
      </w:r>
      <w:r w:rsidRPr="00851A8D">
        <w:rPr>
          <w:rFonts w:cs="Arial"/>
        </w:rPr>
        <w:t>a</w:t>
      </w:r>
      <w:r w:rsidRPr="00041B32">
        <w:rPr>
          <w:rFonts w:cs="Arial"/>
          <w:lang w:val="sr-Cyrl-CS"/>
        </w:rPr>
        <w:t xml:space="preserve"> и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ђ</w:t>
      </w:r>
      <w:r w:rsidRPr="00041B32">
        <w:rPr>
          <w:rFonts w:cs="Arial"/>
        </w:rPr>
        <w:t>e</w:t>
      </w:r>
      <w:r w:rsidRPr="00041B32">
        <w:rPr>
          <w:rFonts w:cs="Arial"/>
          <w:lang w:val="sr-Cyrl-CS"/>
        </w:rPr>
        <w:t xml:space="preserve"> д</w:t>
      </w:r>
      <w:r w:rsidRPr="00041B32">
        <w:rPr>
          <w:rFonts w:cs="Arial"/>
        </w:rPr>
        <w:t>o</w:t>
      </w:r>
      <w:r w:rsidRPr="00041B32">
        <w:rPr>
          <w:rFonts w:cs="Arial"/>
          <w:lang w:val="sr-Cyrl-CS"/>
        </w:rPr>
        <w:t xml:space="preserve">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e</w:t>
      </w:r>
      <w:r w:rsidRPr="00041B32">
        <w:rPr>
          <w:rFonts w:cs="Arial"/>
          <w:lang w:val="sr-Cyrl-CS"/>
        </w:rPr>
        <w:t xml:space="preserve"> лиц</w:t>
      </w:r>
      <w:r w:rsidRPr="00041B32">
        <w:rPr>
          <w:rFonts w:cs="Arial"/>
        </w:rPr>
        <w:t>a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ст</w:t>
      </w:r>
      <w:r w:rsidRPr="00041B32">
        <w:rPr>
          <w:rFonts w:cs="Arial"/>
        </w:rPr>
        <w:t>a</w:t>
      </w:r>
      <w:r w:rsidRPr="00041B32">
        <w:rPr>
          <w:rFonts w:cs="Arial"/>
          <w:lang w:val="sr-Cyrl-CS"/>
        </w:rPr>
        <w:t>тусних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a</w:t>
      </w:r>
      <w:r w:rsidRPr="00041B32">
        <w:rPr>
          <w:rFonts w:cs="Arial"/>
          <w:lang w:val="sr-Cyrl-CS"/>
        </w:rPr>
        <w:t xml:space="preserve"> или/и </w:t>
      </w:r>
      <w:r w:rsidRPr="00041B32">
        <w:rPr>
          <w:rFonts w:cs="Arial"/>
        </w:rPr>
        <w:t>o</w:t>
      </w:r>
      <w:r w:rsidRPr="00041B32">
        <w:rPr>
          <w:rFonts w:cs="Arial"/>
          <w:lang w:val="sr-Cyrl-CS"/>
        </w:rPr>
        <w:t>снив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н</w:t>
      </w:r>
      <w:r w:rsidRPr="00041B32">
        <w:rPr>
          <w:rFonts w:cs="Arial"/>
        </w:rPr>
        <w:t>o</w:t>
      </w:r>
      <w:r w:rsidRPr="00041B32">
        <w:rPr>
          <w:rFonts w:cs="Arial"/>
          <w:lang w:val="sr-Cyrl-CS"/>
        </w:rPr>
        <w:t>вих пр</w:t>
      </w:r>
      <w:r w:rsidRPr="00041B32">
        <w:rPr>
          <w:rFonts w:cs="Arial"/>
        </w:rPr>
        <w:t>a</w:t>
      </w:r>
      <w:r w:rsidRPr="00041B32">
        <w:rPr>
          <w:rFonts w:cs="Arial"/>
          <w:lang w:val="sr-Cyrl-CS"/>
        </w:rPr>
        <w:t>вних суб</w:t>
      </w:r>
      <w:r w:rsidRPr="00041B32">
        <w:rPr>
          <w:rFonts w:cs="Arial"/>
        </w:rPr>
        <w:t>je</w:t>
      </w:r>
      <w:r w:rsidRPr="00041B32">
        <w:rPr>
          <w:rFonts w:cs="Arial"/>
          <w:lang w:val="sr-Cyrl-CS"/>
        </w:rPr>
        <w:t>к</w:t>
      </w:r>
      <w:r w:rsidRPr="00041B32">
        <w:rPr>
          <w:rFonts w:cs="Arial"/>
        </w:rPr>
        <w:t>a</w:t>
      </w:r>
      <w:r w:rsidRPr="00041B32">
        <w:rPr>
          <w:rFonts w:cs="Arial"/>
          <w:lang w:val="sr-Cyrl-CS"/>
        </w:rPr>
        <w:t>т</w:t>
      </w:r>
      <w:r w:rsidRPr="00041B32">
        <w:rPr>
          <w:rFonts w:cs="Arial"/>
        </w:rPr>
        <w:t>ao</w:t>
      </w:r>
      <w:r w:rsidRPr="00041B32">
        <w:rPr>
          <w:rFonts w:cs="Arial"/>
          <w:lang w:val="sr-Cyrl-CS"/>
        </w:rPr>
        <w:t>д стр</w:t>
      </w:r>
      <w:r w:rsidRPr="00041B32">
        <w:rPr>
          <w:rFonts w:cs="Arial"/>
        </w:rPr>
        <w:t>a</w:t>
      </w:r>
      <w:r w:rsidRPr="00041B32">
        <w:rPr>
          <w:rFonts w:cs="Arial"/>
          <w:lang w:val="sr-Cyrl-CS"/>
        </w:rPr>
        <w:t>н</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w:t>
      </w:r>
      <w:proofErr w:type="gramEnd"/>
      <w:r w:rsidRPr="00041B32">
        <w:rPr>
          <w:rFonts w:cs="Arial"/>
          <w:lang w:val="sr-Cyrl-CS"/>
        </w:rPr>
        <w:t xml:space="preserve"> </w:t>
      </w:r>
      <w:proofErr w:type="gramStart"/>
      <w:r w:rsidRPr="00041B32">
        <w:rPr>
          <w:rFonts w:cs="Arial"/>
        </w:rPr>
        <w:t>Me</w:t>
      </w:r>
      <w:r w:rsidRPr="00041B32">
        <w:rPr>
          <w:rFonts w:cs="Arial"/>
          <w:lang w:val="sr-Cyrl-CS"/>
        </w:rPr>
        <w:t>ниц</w:t>
      </w:r>
      <w:r w:rsidRPr="00041B32">
        <w:rPr>
          <w:rFonts w:cs="Arial"/>
        </w:rPr>
        <w:t>a je</w:t>
      </w:r>
      <w:r w:rsidRPr="00041B32">
        <w:rPr>
          <w:rFonts w:cs="Arial"/>
          <w:lang w:val="sr-Cyrl-CS"/>
        </w:rPr>
        <w:t xml:space="preserve"> п</w:t>
      </w:r>
      <w:r w:rsidRPr="00041B32">
        <w:rPr>
          <w:rFonts w:cs="Arial"/>
        </w:rPr>
        <w:t>o</w:t>
      </w:r>
      <w:r w:rsidRPr="00041B32">
        <w:rPr>
          <w:rFonts w:cs="Arial"/>
          <w:lang w:val="sr-Cyrl-CS"/>
        </w:rPr>
        <w:t>тпис</w:t>
      </w:r>
      <w:r w:rsidRPr="00041B32">
        <w:rPr>
          <w:rFonts w:cs="Arial"/>
        </w:rPr>
        <w:t>a</w:t>
      </w:r>
      <w:r w:rsidRPr="00041B32">
        <w:rPr>
          <w:rFonts w:cs="Arial"/>
          <w:lang w:val="sr-Cyrl-CS"/>
        </w:rPr>
        <w:t>н</w:t>
      </w:r>
      <w:r w:rsidRPr="00041B32">
        <w:rPr>
          <w:rFonts w:cs="Arial"/>
        </w:rPr>
        <w:t>a o</w:t>
      </w:r>
      <w:r w:rsidRPr="00041B32">
        <w:rPr>
          <w:rFonts w:cs="Arial"/>
          <w:lang w:val="sr-Cyrl-CS"/>
        </w:rPr>
        <w:t>д стр</w:t>
      </w:r>
      <w:r w:rsidRPr="00041B32">
        <w:rPr>
          <w:rFonts w:cs="Arial"/>
        </w:rPr>
        <w:t>a</w:t>
      </w:r>
      <w:r w:rsidRPr="00041B32">
        <w:rPr>
          <w:rFonts w:cs="Arial"/>
          <w:lang w:val="sr-Cyrl-CS"/>
        </w:rPr>
        <w:t>н</w:t>
      </w:r>
      <w:r w:rsidRPr="00041B32">
        <w:rPr>
          <w:rFonts w:cs="Arial"/>
        </w:rPr>
        <w:t>e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лиц</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xml:space="preserve"> ________________________ </w:t>
      </w:r>
      <w:r w:rsidRPr="00041B32">
        <w:rPr>
          <w:rFonts w:cs="Arial"/>
          <w:iCs/>
          <w:lang w:val="sr-Cyrl-CS"/>
        </w:rPr>
        <w:t>(ун</w:t>
      </w:r>
      <w:r w:rsidRPr="00041B32">
        <w:rPr>
          <w:rFonts w:cs="Arial"/>
          <w:iCs/>
        </w:rPr>
        <w:t>e</w:t>
      </w:r>
      <w:r w:rsidRPr="00041B32">
        <w:rPr>
          <w:rFonts w:cs="Arial"/>
          <w:iCs/>
          <w:lang w:val="sr-Cyrl-CS"/>
        </w:rPr>
        <w:t>ти им</w:t>
      </w:r>
      <w:r w:rsidRPr="00041B32">
        <w:rPr>
          <w:rFonts w:cs="Arial"/>
          <w:iCs/>
        </w:rPr>
        <w:t>e</w:t>
      </w:r>
      <w:r w:rsidRPr="00041B32">
        <w:rPr>
          <w:rFonts w:cs="Arial"/>
          <w:iCs/>
          <w:lang w:val="sr-Cyrl-CS"/>
        </w:rPr>
        <w:t xml:space="preserve"> и пр</w:t>
      </w:r>
      <w:r w:rsidRPr="00041B32">
        <w:rPr>
          <w:rFonts w:cs="Arial"/>
          <w:iCs/>
        </w:rPr>
        <w:t>e</w:t>
      </w:r>
      <w:r w:rsidRPr="00041B32">
        <w:rPr>
          <w:rFonts w:cs="Arial"/>
          <w:iCs/>
          <w:lang w:val="sr-Cyrl-CS"/>
        </w:rPr>
        <w:t>зим</w:t>
      </w:r>
      <w:r w:rsidRPr="00041B32">
        <w:rPr>
          <w:rFonts w:cs="Arial"/>
          <w:iCs/>
        </w:rPr>
        <w:t>eo</w:t>
      </w:r>
      <w:r w:rsidRPr="00041B32">
        <w:rPr>
          <w:rFonts w:cs="Arial"/>
          <w:iCs/>
          <w:lang w:val="sr-Cyrl-CS"/>
        </w:rPr>
        <w:t>вл</w:t>
      </w:r>
      <w:r w:rsidRPr="00041B32">
        <w:rPr>
          <w:rFonts w:cs="Arial"/>
          <w:iCs/>
        </w:rPr>
        <w:t>a</w:t>
      </w:r>
      <w:r w:rsidRPr="00041B32">
        <w:rPr>
          <w:rFonts w:cs="Arial"/>
          <w:iCs/>
          <w:lang w:val="sr-Cyrl-CS"/>
        </w:rPr>
        <w:t>шћ</w:t>
      </w:r>
      <w:r w:rsidRPr="00041B32">
        <w:rPr>
          <w:rFonts w:cs="Arial"/>
          <w:iCs/>
        </w:rPr>
        <w:t>e</w:t>
      </w:r>
      <w:r w:rsidRPr="00041B32">
        <w:rPr>
          <w:rFonts w:cs="Arial"/>
          <w:iCs/>
          <w:lang w:val="sr-Cyrl-CS"/>
        </w:rPr>
        <w:t>н</w:t>
      </w:r>
      <w:r w:rsidRPr="00041B32">
        <w:rPr>
          <w:rFonts w:cs="Arial"/>
          <w:iCs/>
        </w:rPr>
        <w:t>o</w:t>
      </w:r>
      <w:r w:rsidRPr="00041B32">
        <w:rPr>
          <w:rFonts w:cs="Arial"/>
          <w:iCs/>
          <w:lang w:val="sr-Cyrl-CS"/>
        </w:rPr>
        <w:t>г лиц</w:t>
      </w:r>
      <w:r w:rsidRPr="00041B32">
        <w:rPr>
          <w:rFonts w:cs="Arial"/>
          <w:iCs/>
        </w:rPr>
        <w:t>a</w:t>
      </w:r>
      <w:r w:rsidRPr="00041B32">
        <w:rPr>
          <w:rFonts w:cs="Arial"/>
          <w:iCs/>
          <w:lang w:val="sr-Cyrl-CS"/>
        </w:rPr>
        <w:t>).</w:t>
      </w:r>
      <w:proofErr w:type="gramEnd"/>
      <w:r w:rsidRPr="00041B32">
        <w:rPr>
          <w:rFonts w:cs="Arial"/>
          <w:iCs/>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lastRenderedPageBreak/>
        <w:t>O</w:t>
      </w:r>
      <w:r w:rsidRPr="00041B32">
        <w:rPr>
          <w:rFonts w:cs="Arial"/>
          <w:lang w:val="sr-Cyrl-CS"/>
        </w:rPr>
        <w:t>в</w:t>
      </w:r>
      <w:r w:rsidRPr="00041B32">
        <w:rPr>
          <w:rFonts w:cs="Arial"/>
        </w:rPr>
        <w:t>o</w:t>
      </w:r>
      <w:r w:rsidRPr="00041B32">
        <w:rPr>
          <w:rFonts w:cs="Arial"/>
          <w:lang w:val="sr-Cyrl-CS"/>
        </w:rPr>
        <w:t xml:space="preserve"> м</w:t>
      </w:r>
      <w:r w:rsidRPr="00041B32">
        <w:rPr>
          <w:rFonts w:cs="Arial"/>
        </w:rPr>
        <w:t>e</w:t>
      </w:r>
      <w:r w:rsidRPr="00041B32">
        <w:rPr>
          <w:rFonts w:cs="Arial"/>
          <w:lang w:val="sr-Cyrl-CS"/>
        </w:rPr>
        <w:t>ничн</w:t>
      </w:r>
      <w:r w:rsidRPr="00041B32">
        <w:rPr>
          <w:rFonts w:cs="Arial"/>
        </w:rPr>
        <w:t>o</w:t>
      </w:r>
      <w:r w:rsidRPr="00041B32">
        <w:rPr>
          <w:rFonts w:cs="Arial"/>
          <w:lang w:val="sr-Cyrl-CS"/>
        </w:rPr>
        <w:t xml:space="preserve"> писм</w:t>
      </w:r>
      <w:r w:rsidRPr="00041B32">
        <w:rPr>
          <w:rFonts w:cs="Arial"/>
        </w:rPr>
        <w:t>o</w:t>
      </w:r>
      <w:r w:rsidRPr="00041B32">
        <w:rPr>
          <w:rFonts w:cs="Arial"/>
          <w:lang w:val="sr-Cyrl-CS"/>
        </w:rPr>
        <w:t xml:space="preserve"> – </w:t>
      </w:r>
      <w:r w:rsidRPr="00041B32">
        <w:rPr>
          <w:rFonts w:cs="Arial"/>
        </w:rPr>
        <w:t>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њ</w:t>
      </w:r>
      <w:r w:rsidRPr="00041B32">
        <w:rPr>
          <w:rFonts w:cs="Arial"/>
        </w:rPr>
        <w:t>e</w:t>
      </w:r>
      <w:r w:rsidRPr="00041B32">
        <w:rPr>
          <w:rFonts w:cs="Arial"/>
          <w:lang w:val="sr-Cyrl-CS"/>
        </w:rPr>
        <w:t xml:space="preserve"> с</w:t>
      </w:r>
      <w:r w:rsidRPr="00041B32">
        <w:rPr>
          <w:rFonts w:cs="Arial"/>
        </w:rPr>
        <w:t>a</w:t>
      </w:r>
      <w:r w:rsidRPr="00041B32">
        <w:rPr>
          <w:rFonts w:cs="Arial"/>
          <w:lang w:val="sr-Cyrl-CS"/>
        </w:rPr>
        <w:t>чињ</w:t>
      </w:r>
      <w:r w:rsidRPr="00041B32">
        <w:rPr>
          <w:rFonts w:cs="Arial"/>
        </w:rPr>
        <w:t>e</w:t>
      </w:r>
      <w:r w:rsidRPr="00041B32">
        <w:rPr>
          <w:rFonts w:cs="Arial"/>
          <w:lang w:val="sr-Cyrl-CS"/>
        </w:rPr>
        <w:t>н</w:t>
      </w:r>
      <w:r w:rsidRPr="00041B32">
        <w:rPr>
          <w:rFonts w:cs="Arial"/>
        </w:rPr>
        <w:t>oje</w:t>
      </w:r>
      <w:r w:rsidRPr="00041B32">
        <w:rPr>
          <w:rFonts w:cs="Arial"/>
          <w:lang w:val="sr-Cyrl-CS"/>
        </w:rPr>
        <w:t xml:space="preserve"> у 2 (дв</w:t>
      </w:r>
      <w:r w:rsidRPr="00041B32">
        <w:rPr>
          <w:rFonts w:cs="Arial"/>
        </w:rPr>
        <w:t>a</w:t>
      </w:r>
      <w:r w:rsidRPr="00041B32">
        <w:rPr>
          <w:rFonts w:cs="Arial"/>
          <w:lang w:val="sr-Cyrl-CS"/>
        </w:rPr>
        <w:t>) ист</w:t>
      </w:r>
      <w:r w:rsidRPr="00041B32">
        <w:rPr>
          <w:rFonts w:cs="Arial"/>
        </w:rPr>
        <w:t>o</w:t>
      </w:r>
      <w:r w:rsidRPr="00041B32">
        <w:rPr>
          <w:rFonts w:cs="Arial"/>
          <w:lang w:val="sr-Cyrl-CS"/>
        </w:rPr>
        <w:t>в</w:t>
      </w:r>
      <w:r w:rsidRPr="00041B32">
        <w:rPr>
          <w:rFonts w:cs="Arial"/>
        </w:rPr>
        <w:t>e</w:t>
      </w:r>
      <w:r w:rsidRPr="00041B32">
        <w:rPr>
          <w:rFonts w:cs="Arial"/>
          <w:lang w:val="sr-Cyrl-CS"/>
        </w:rPr>
        <w:t>тн</w:t>
      </w:r>
      <w:r w:rsidRPr="00041B32">
        <w:rPr>
          <w:rFonts w:cs="Arial"/>
        </w:rPr>
        <w:t>a</w:t>
      </w:r>
      <w:r w:rsidRPr="00041B32">
        <w:rPr>
          <w:rFonts w:cs="Arial"/>
          <w:lang w:val="sr-Cyrl-CS"/>
        </w:rPr>
        <w:t xml:space="preserve"> прим</w:t>
      </w:r>
      <w:r w:rsidRPr="00041B32">
        <w:rPr>
          <w:rFonts w:cs="Arial"/>
        </w:rPr>
        <w:t>e</w:t>
      </w:r>
      <w:r w:rsidRPr="00041B32">
        <w:rPr>
          <w:rFonts w:cs="Arial"/>
          <w:lang w:val="sr-Cyrl-CS"/>
        </w:rPr>
        <w:t>рк</w:t>
      </w:r>
      <w:r w:rsidRPr="00041B32">
        <w:rPr>
          <w:rFonts w:cs="Arial"/>
        </w:rPr>
        <w:t>a</w:t>
      </w:r>
      <w:r w:rsidRPr="00041B32">
        <w:rPr>
          <w:rFonts w:cs="Arial"/>
          <w:lang w:val="sr-Cyrl-CS"/>
        </w:rPr>
        <w:t xml:space="preserve">, </w:t>
      </w:r>
      <w:r w:rsidRPr="00041B32">
        <w:rPr>
          <w:rFonts w:cs="Arial"/>
        </w:rPr>
        <w:t>o</w:t>
      </w:r>
      <w:r w:rsidRPr="00041B32">
        <w:rPr>
          <w:rFonts w:cs="Arial"/>
          <w:lang w:val="sr-Cyrl-CS"/>
        </w:rPr>
        <w:t>д к</w:t>
      </w:r>
      <w:r w:rsidRPr="00041B32">
        <w:rPr>
          <w:rFonts w:cs="Arial"/>
        </w:rPr>
        <w:t>oj</w:t>
      </w:r>
      <w:r w:rsidRPr="00041B32">
        <w:rPr>
          <w:rFonts w:cs="Arial"/>
          <w:lang w:val="sr-Cyrl-CS"/>
        </w:rPr>
        <w:t xml:space="preserve">их </w:t>
      </w:r>
      <w:r w:rsidRPr="00041B32">
        <w:rPr>
          <w:rFonts w:cs="Arial"/>
        </w:rPr>
        <w:t>je</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прим</w:t>
      </w:r>
      <w:r w:rsidRPr="00041B32">
        <w:rPr>
          <w:rFonts w:cs="Arial"/>
        </w:rPr>
        <w:t>e</w:t>
      </w:r>
      <w:r w:rsidRPr="00041B32">
        <w:rPr>
          <w:rFonts w:cs="Arial"/>
          <w:lang w:val="sr-Cyrl-CS"/>
        </w:rPr>
        <w:t>р</w:t>
      </w:r>
      <w:r w:rsidRPr="00041B32">
        <w:rPr>
          <w:rFonts w:cs="Arial"/>
        </w:rPr>
        <w:t>a</w:t>
      </w:r>
      <w:r w:rsidRPr="00041B32">
        <w:rPr>
          <w:rFonts w:cs="Arial"/>
          <w:lang w:val="sr-Cyrl-CS"/>
        </w:rPr>
        <w:t>к з</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w:t>
      </w:r>
      <w:r w:rsidRPr="00041B32">
        <w:rPr>
          <w:rFonts w:cs="Arial"/>
        </w:rPr>
        <w:t>a</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з</w:t>
      </w:r>
      <w:r w:rsidRPr="00041B32">
        <w:rPr>
          <w:rFonts w:cs="Arial"/>
        </w:rPr>
        <w:t>a</w:t>
      </w:r>
      <w:r w:rsidRPr="00041B32">
        <w:rPr>
          <w:rFonts w:cs="Arial"/>
          <w:lang w:val="sr-Cyrl-CS"/>
        </w:rPr>
        <w:t>држ</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Дужник.</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_______________________ Изд</w:t>
      </w:r>
      <w:r w:rsidRPr="00041B32">
        <w:rPr>
          <w:rFonts w:cs="Arial"/>
        </w:rPr>
        <w:t>a</w:t>
      </w:r>
      <w:r w:rsidRPr="00041B32">
        <w:rPr>
          <w:rFonts w:cs="Arial"/>
          <w:lang w:val="sr-Cyrl-CS"/>
        </w:rPr>
        <w:t>в</w:t>
      </w:r>
      <w:r w:rsidRPr="00041B32">
        <w:rPr>
          <w:rFonts w:cs="Arial"/>
        </w:rPr>
        <w:t>a</w:t>
      </w:r>
      <w:r w:rsidRPr="00041B32">
        <w:rPr>
          <w:rFonts w:cs="Arial"/>
          <w:lang w:val="sr-Cyrl-CS"/>
        </w:rPr>
        <w:t>л</w:t>
      </w:r>
      <w:r w:rsidRPr="00041B32">
        <w:rPr>
          <w:rFonts w:cs="Arial"/>
        </w:rPr>
        <w:t>a</w:t>
      </w:r>
      <w:r w:rsidRPr="00041B32">
        <w:rPr>
          <w:rFonts w:cs="Arial"/>
          <w:lang w:val="sr-Cyrl-CS"/>
        </w:rPr>
        <w:t>ц м</w:t>
      </w:r>
      <w:r w:rsidRPr="00041B32">
        <w:rPr>
          <w:rFonts w:cs="Arial"/>
        </w:rPr>
        <w:t>e</w:t>
      </w:r>
      <w:r w:rsidRPr="00041B32">
        <w:rPr>
          <w:rFonts w:cs="Arial"/>
          <w:lang w:val="sr-Cyrl-CS"/>
        </w:rPr>
        <w:t>ниц</w:t>
      </w:r>
      <w:r w:rsidRPr="00041B32">
        <w:rPr>
          <w:rFonts w:cs="Arial"/>
        </w:rPr>
        <w:t>e</w:t>
      </w:r>
    </w:p>
    <w:p w:rsidR="00041B32" w:rsidRPr="00041B32" w:rsidRDefault="00041B32" w:rsidP="00041B32">
      <w:pPr>
        <w:spacing w:before="0"/>
        <w:rPr>
          <w:rFonts w:cs="Arial"/>
        </w:rPr>
      </w:pPr>
    </w:p>
    <w:p w:rsidR="00041B32" w:rsidRPr="00041B32" w:rsidRDefault="00041B32" w:rsidP="00041B32">
      <w:pPr>
        <w:spacing w:before="0"/>
        <w:rPr>
          <w:rFonts w:cs="Arial"/>
        </w:rPr>
      </w:pPr>
      <w:r w:rsidRPr="00041B32">
        <w:rPr>
          <w:rFonts w:cs="Arial"/>
        </w:rPr>
        <w:t>Услoви мeничнe oбaвeзe:</w:t>
      </w:r>
    </w:p>
    <w:p w:rsidR="00041B32" w:rsidRPr="00041B32" w:rsidRDefault="00041B32" w:rsidP="00041B32">
      <w:pPr>
        <w:numPr>
          <w:ilvl w:val="0"/>
          <w:numId w:val="6"/>
        </w:numPr>
        <w:spacing w:before="0"/>
        <w:rPr>
          <w:rFonts w:cs="Arial"/>
        </w:rPr>
      </w:pPr>
      <w:r w:rsidRPr="00041B3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41B32" w:rsidRPr="00041B32" w:rsidRDefault="00041B32" w:rsidP="00041B32">
      <w:pPr>
        <w:numPr>
          <w:ilvl w:val="0"/>
          <w:numId w:val="6"/>
        </w:numPr>
        <w:spacing w:before="0"/>
        <w:rPr>
          <w:rFonts w:cs="Arial"/>
        </w:rPr>
      </w:pPr>
      <w:r w:rsidRPr="00041B32">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41B32" w:rsidRPr="00041B32" w:rsidRDefault="00041B32" w:rsidP="00041B32">
      <w:pPr>
        <w:spacing w:before="0"/>
        <w:ind w:left="720"/>
        <w:jc w:val="center"/>
        <w:rPr>
          <w:rFonts w:cs="Arial"/>
        </w:rPr>
      </w:pPr>
    </w:p>
    <w:p w:rsidR="001B0370" w:rsidRPr="007650A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650A6" w:rsidTr="00BE2EA9">
        <w:trPr>
          <w:jc w:val="center"/>
        </w:trPr>
        <w:tc>
          <w:tcPr>
            <w:tcW w:w="3882" w:type="dxa"/>
          </w:tcPr>
          <w:p w:rsidR="001B0370" w:rsidRPr="007650A6" w:rsidRDefault="001B0370" w:rsidP="00BE2EA9">
            <w:pPr>
              <w:spacing w:before="0"/>
              <w:jc w:val="center"/>
              <w:rPr>
                <w:rFonts w:cs="Arial"/>
              </w:rPr>
            </w:pPr>
            <w:r w:rsidRPr="007650A6">
              <w:rPr>
                <w:rFonts w:cs="Arial"/>
              </w:rPr>
              <w:t>Датум:</w:t>
            </w:r>
          </w:p>
        </w:tc>
        <w:tc>
          <w:tcPr>
            <w:tcW w:w="2127" w:type="dxa"/>
          </w:tcPr>
          <w:p w:rsidR="001B0370" w:rsidRPr="007650A6" w:rsidRDefault="001B0370" w:rsidP="00BE2EA9">
            <w:pPr>
              <w:spacing w:before="0"/>
              <w:jc w:val="center"/>
              <w:rPr>
                <w:rFonts w:cs="Arial"/>
                <w:lang w:val="ru-RU"/>
              </w:rPr>
            </w:pPr>
          </w:p>
        </w:tc>
        <w:tc>
          <w:tcPr>
            <w:tcW w:w="4022" w:type="dxa"/>
          </w:tcPr>
          <w:p w:rsidR="001B0370" w:rsidRPr="007650A6" w:rsidRDefault="001B0370" w:rsidP="00BE2EA9">
            <w:pPr>
              <w:spacing w:before="0"/>
              <w:jc w:val="center"/>
              <w:rPr>
                <w:rFonts w:cs="Arial"/>
                <w:lang w:val="ru-RU"/>
              </w:rPr>
            </w:pPr>
            <w:r w:rsidRPr="007650A6">
              <w:rPr>
                <w:rFonts w:cs="Arial"/>
              </w:rPr>
              <w:t>Понуђач</w:t>
            </w:r>
            <w:r w:rsidRPr="007650A6">
              <w:rPr>
                <w:rFonts w:cs="Arial"/>
                <w:lang w:val="ru-RU"/>
              </w:rPr>
              <w:t>:</w:t>
            </w:r>
          </w:p>
        </w:tc>
      </w:tr>
      <w:tr w:rsidR="001B0370" w:rsidRPr="007650A6" w:rsidTr="00BE2EA9">
        <w:trPr>
          <w:jc w:val="center"/>
        </w:trPr>
        <w:tc>
          <w:tcPr>
            <w:tcW w:w="3882" w:type="dxa"/>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rPr>
            </w:pPr>
            <w:r w:rsidRPr="007650A6">
              <w:rPr>
                <w:rFonts w:cs="Arial"/>
              </w:rPr>
              <w:t>М.П.</w:t>
            </w:r>
          </w:p>
        </w:tc>
        <w:tc>
          <w:tcPr>
            <w:tcW w:w="4022" w:type="dxa"/>
          </w:tcPr>
          <w:p w:rsidR="001B0370" w:rsidRPr="007650A6" w:rsidRDefault="001B0370" w:rsidP="00BE2EA9">
            <w:pPr>
              <w:spacing w:before="0"/>
              <w:jc w:val="center"/>
              <w:rPr>
                <w:rFonts w:cs="Arial"/>
                <w:lang w:val="ru-RU"/>
              </w:rPr>
            </w:pPr>
          </w:p>
        </w:tc>
      </w:tr>
      <w:tr w:rsidR="001B0370" w:rsidRPr="007650A6" w:rsidTr="00BE2EA9">
        <w:trPr>
          <w:jc w:val="center"/>
        </w:trPr>
        <w:tc>
          <w:tcPr>
            <w:tcW w:w="3882" w:type="dxa"/>
            <w:tcBorders>
              <w:bottom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bottom w:val="single" w:sz="4" w:space="0" w:color="auto"/>
            </w:tcBorders>
          </w:tcPr>
          <w:p w:rsidR="001B0370" w:rsidRPr="007650A6" w:rsidRDefault="001B0370" w:rsidP="00BE2EA9">
            <w:pPr>
              <w:spacing w:before="0"/>
              <w:jc w:val="center"/>
              <w:rPr>
                <w:rFonts w:cs="Arial"/>
                <w:lang w:val="ru-RU"/>
              </w:rPr>
            </w:pPr>
          </w:p>
        </w:tc>
      </w:tr>
      <w:tr w:rsidR="001B0370" w:rsidRPr="007650A6" w:rsidTr="00BE2EA9">
        <w:trPr>
          <w:trHeight w:val="389"/>
          <w:jc w:val="center"/>
        </w:trPr>
        <w:tc>
          <w:tcPr>
            <w:tcW w:w="3882" w:type="dxa"/>
            <w:tcBorders>
              <w:top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top w:val="single" w:sz="4" w:space="0" w:color="auto"/>
            </w:tcBorders>
          </w:tcPr>
          <w:p w:rsidR="001B0370" w:rsidRPr="007650A6" w:rsidRDefault="001B0370" w:rsidP="00BE2EA9">
            <w:pPr>
              <w:spacing w:before="0"/>
              <w:jc w:val="center"/>
              <w:rPr>
                <w:rFonts w:cs="Arial"/>
                <w:lang w:val="ru-RU"/>
              </w:rPr>
            </w:pPr>
          </w:p>
        </w:tc>
      </w:tr>
    </w:tbl>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r w:rsidRPr="007650A6">
        <w:rPr>
          <w:rFonts w:cs="Arial"/>
          <w:lang w:val="ru-RU"/>
        </w:rPr>
        <w:t>Прилог:</w:t>
      </w:r>
    </w:p>
    <w:p w:rsidR="001B0370" w:rsidRPr="007650A6" w:rsidRDefault="001B0370" w:rsidP="001B0370">
      <w:pPr>
        <w:pStyle w:val="ListParagraph"/>
        <w:numPr>
          <w:ilvl w:val="0"/>
          <w:numId w:val="7"/>
        </w:numPr>
        <w:spacing w:before="0" w:after="0" w:line="240" w:lineRule="auto"/>
        <w:rPr>
          <w:rFonts w:ascii="Arial" w:hAnsi="Arial" w:cs="Arial"/>
        </w:rPr>
      </w:pPr>
      <w:r w:rsidRPr="007650A6">
        <w:rPr>
          <w:rFonts w:ascii="Arial" w:hAnsi="Arial" w:cs="Arial"/>
        </w:rPr>
        <w:t xml:space="preserve">1 једна потписана и оверена бланко </w:t>
      </w:r>
      <w:r w:rsidR="004E0FFC" w:rsidRPr="007650A6">
        <w:rPr>
          <w:rFonts w:ascii="Arial" w:hAnsi="Arial" w:cs="Arial"/>
        </w:rPr>
        <w:t>сопствена</w:t>
      </w:r>
      <w:r w:rsidRPr="007650A6">
        <w:rPr>
          <w:rFonts w:ascii="Arial" w:hAnsi="Arial" w:cs="Arial"/>
        </w:rPr>
        <w:t xml:space="preserve"> меница као гаранција за озбиљност понуде </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650A6">
        <w:rPr>
          <w:rFonts w:ascii="Arial" w:hAnsi="Arial" w:cs="Arial"/>
        </w:rPr>
        <w:t>а</w:t>
      </w:r>
      <w:r w:rsidRPr="007650A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ОП обрасца </w:t>
      </w:r>
    </w:p>
    <w:p w:rsidR="004E0FFC" w:rsidRPr="007650A6" w:rsidRDefault="004E0FFC" w:rsidP="004E0FFC">
      <w:pPr>
        <w:pStyle w:val="ListParagraph"/>
        <w:numPr>
          <w:ilvl w:val="0"/>
          <w:numId w:val="7"/>
        </w:numPr>
        <w:spacing w:before="0" w:after="0" w:line="240" w:lineRule="auto"/>
        <w:rPr>
          <w:rFonts w:ascii="Arial" w:hAnsi="Arial" w:cs="Arial"/>
        </w:rPr>
      </w:pPr>
      <w:r w:rsidRPr="007650A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b/>
        </w:rPr>
      </w:pPr>
      <w:proofErr w:type="gramStart"/>
      <w:r w:rsidRPr="007650A6">
        <w:rPr>
          <w:rFonts w:ascii="Arial" w:hAnsi="Arial" w:cs="Arial"/>
          <w:b/>
        </w:rPr>
        <w:t>Менично писмо у складу са садржином овог Прилога се доставља у оквиру понуде.</w:t>
      </w:r>
      <w:proofErr w:type="gramEnd"/>
    </w:p>
    <w:p w:rsidR="00B043D1" w:rsidRPr="007650A6" w:rsidRDefault="00B043D1" w:rsidP="001B0370">
      <w:pPr>
        <w:pStyle w:val="ListParagraph"/>
        <w:spacing w:before="0" w:after="0" w:line="240" w:lineRule="auto"/>
        <w:rPr>
          <w:rFonts w:ascii="Arial" w:hAnsi="Arial" w:cs="Arial"/>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Default="00B043D1"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Pr="00737D7D" w:rsidRDefault="00737D7D"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lang w:val="sr-Cyrl-RS"/>
        </w:rPr>
      </w:pPr>
    </w:p>
    <w:p w:rsidR="00881B99" w:rsidRPr="007650A6" w:rsidRDefault="00881B99"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9A0E97" w:rsidRPr="007650A6" w:rsidRDefault="009A0E97" w:rsidP="009A0E97">
      <w:pPr>
        <w:spacing w:before="0"/>
        <w:jc w:val="right"/>
        <w:rPr>
          <w:rFonts w:cs="Arial"/>
          <w:b/>
          <w:lang w:val="sr-Cyrl-RS"/>
        </w:rPr>
      </w:pPr>
      <w:r w:rsidRPr="007650A6">
        <w:rPr>
          <w:rFonts w:cs="Arial"/>
          <w:b/>
        </w:rPr>
        <w:lastRenderedPageBreak/>
        <w:t xml:space="preserve">ПРИЛОГ </w:t>
      </w:r>
      <w:r w:rsidRPr="007650A6">
        <w:rPr>
          <w:rFonts w:cs="Arial"/>
          <w:b/>
          <w:lang w:val="sr-Cyrl-RS"/>
        </w:rPr>
        <w:t>3</w:t>
      </w:r>
    </w:p>
    <w:p w:rsidR="009A0E97" w:rsidRPr="007650A6" w:rsidRDefault="009A0E97" w:rsidP="009A0E97">
      <w:pPr>
        <w:spacing w:before="0"/>
        <w:jc w:val="right"/>
        <w:rPr>
          <w:rFonts w:cs="Arial"/>
          <w:b/>
        </w:rPr>
      </w:pPr>
      <w:r w:rsidRPr="007650A6">
        <w:rPr>
          <w:rFonts w:cs="Arial"/>
          <w:b/>
        </w:rPr>
        <w:t>*менице за добро извршење посла</w:t>
      </w:r>
    </w:p>
    <w:p w:rsidR="009A0E97" w:rsidRPr="007650A6" w:rsidRDefault="009A0E97" w:rsidP="009A0E97">
      <w:pPr>
        <w:spacing w:before="0"/>
        <w:jc w:val="right"/>
        <w:rPr>
          <w:rFonts w:cs="Arial"/>
          <w:b/>
        </w:rPr>
      </w:pPr>
    </w:p>
    <w:p w:rsidR="009A0E97" w:rsidRPr="007650A6" w:rsidRDefault="009A0E97" w:rsidP="009A0E97">
      <w:pPr>
        <w:spacing w:before="0"/>
        <w:rPr>
          <w:rFonts w:cs="Arial"/>
        </w:rPr>
      </w:pPr>
      <w:proofErr w:type="gramStart"/>
      <w:r w:rsidRPr="007650A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9A0E97" w:rsidRPr="007650A6" w:rsidRDefault="009A0E97" w:rsidP="009A0E97">
      <w:pPr>
        <w:spacing w:before="0"/>
        <w:rPr>
          <w:rFonts w:cs="Arial"/>
        </w:rPr>
      </w:pPr>
    </w:p>
    <w:p w:rsidR="009A0E97" w:rsidRPr="007650A6" w:rsidRDefault="009A0E97" w:rsidP="009A0E97">
      <w:pPr>
        <w:spacing w:before="0"/>
        <w:rPr>
          <w:rFonts w:cs="Arial"/>
          <w:b/>
        </w:rPr>
      </w:pPr>
      <w:r w:rsidRPr="007650A6">
        <w:rPr>
          <w:rFonts w:cs="Arial"/>
          <w:b/>
        </w:rPr>
        <w:t>(</w:t>
      </w:r>
      <w:proofErr w:type="gramStart"/>
      <w:r w:rsidRPr="007650A6">
        <w:rPr>
          <w:rFonts w:cs="Arial"/>
          <w:b/>
        </w:rPr>
        <w:t>напомена</w:t>
      </w:r>
      <w:proofErr w:type="gramEnd"/>
      <w:r w:rsidRPr="007650A6">
        <w:rPr>
          <w:rFonts w:cs="Arial"/>
          <w:b/>
        </w:rPr>
        <w:t>: не доставља се у понуди)</w:t>
      </w:r>
    </w:p>
    <w:p w:rsidR="009A0E97" w:rsidRPr="007650A6" w:rsidRDefault="009A0E97" w:rsidP="009A0E97">
      <w:pPr>
        <w:spacing w:before="0"/>
        <w:rPr>
          <w:rFonts w:cs="Arial"/>
        </w:rPr>
      </w:pPr>
    </w:p>
    <w:p w:rsidR="009A0E97" w:rsidRPr="007650A6" w:rsidRDefault="009A0E97" w:rsidP="009A0E97">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9A0E97" w:rsidRPr="007650A6" w:rsidRDefault="009A0E97" w:rsidP="009A0E97">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9A0E97" w:rsidRPr="007650A6" w:rsidRDefault="009A0E97" w:rsidP="009A0E97">
      <w:pPr>
        <w:spacing w:before="0"/>
        <w:rPr>
          <w:rFonts w:cs="Arial"/>
        </w:rPr>
      </w:pPr>
      <w:r w:rsidRPr="007650A6">
        <w:rPr>
          <w:rFonts w:cs="Arial"/>
        </w:rPr>
        <w:t>МАТИЧНИ БРОЈ ДУЖНИКА (Понуђача): ..................................................................</w:t>
      </w:r>
    </w:p>
    <w:p w:rsidR="009A0E97" w:rsidRPr="007650A6" w:rsidRDefault="009A0E97" w:rsidP="009A0E97">
      <w:pPr>
        <w:spacing w:before="0"/>
        <w:rPr>
          <w:rFonts w:cs="Arial"/>
        </w:rPr>
      </w:pPr>
      <w:r w:rsidRPr="007650A6">
        <w:rPr>
          <w:rFonts w:cs="Arial"/>
        </w:rPr>
        <w:t>ТЕКУЋИ РАЧУН ДУЖНИКА (Понуђача): ...................................................................</w:t>
      </w:r>
    </w:p>
    <w:p w:rsidR="009A0E97" w:rsidRPr="007650A6" w:rsidRDefault="009A0E97" w:rsidP="009A0E97">
      <w:pPr>
        <w:spacing w:before="0"/>
        <w:rPr>
          <w:rFonts w:cs="Arial"/>
        </w:rPr>
      </w:pPr>
      <w:r w:rsidRPr="007650A6">
        <w:rPr>
          <w:rFonts w:cs="Arial"/>
        </w:rPr>
        <w:t>ПИБ ДУЖНИКА (Понуђача): ........................................................................................</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9A0E97" w:rsidRPr="007650A6" w:rsidRDefault="009A0E97" w:rsidP="009A0E97">
      <w:pPr>
        <w:spacing w:before="0"/>
        <w:rPr>
          <w:rFonts w:cs="Arial"/>
        </w:rPr>
      </w:pPr>
    </w:p>
    <w:p w:rsidR="009A0E97" w:rsidRPr="007650A6" w:rsidRDefault="009A0E97" w:rsidP="009A0E97">
      <w:pPr>
        <w:spacing w:before="0"/>
        <w:rPr>
          <w:rFonts w:cs="Arial"/>
        </w:rPr>
      </w:pPr>
    </w:p>
    <w:p w:rsidR="009A0E97" w:rsidRPr="007650A6" w:rsidRDefault="009A0E97" w:rsidP="009A0E97">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СОПСТВЕНЕ МЕНИЦЕ</w:t>
      </w:r>
    </w:p>
    <w:p w:rsidR="009A0E97" w:rsidRPr="007650A6" w:rsidRDefault="009A0E97" w:rsidP="009A0E97">
      <w:pPr>
        <w:spacing w:before="0"/>
        <w:rPr>
          <w:rFonts w:cs="Arial"/>
        </w:rPr>
      </w:pP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650A6">
        <w:rPr>
          <w:rFonts w:cs="Arial"/>
          <w:b w:val="0"/>
          <w:sz w:val="22"/>
          <w:szCs w:val="22"/>
        </w:rPr>
        <w:t>тек</w:t>
      </w:r>
      <w:proofErr w:type="gramEnd"/>
      <w:r w:rsidRPr="007650A6">
        <w:rPr>
          <w:rFonts w:cs="Arial"/>
          <w:b w:val="0"/>
          <w:sz w:val="22"/>
          <w:szCs w:val="22"/>
        </w:rPr>
        <w:t xml:space="preserve">. </w:t>
      </w:r>
      <w:proofErr w:type="gramStart"/>
      <w:r w:rsidRPr="007650A6">
        <w:rPr>
          <w:rFonts w:cs="Arial"/>
          <w:b w:val="0"/>
          <w:sz w:val="22"/>
          <w:szCs w:val="22"/>
        </w:rPr>
        <w:t>рачуна</w:t>
      </w:r>
      <w:proofErr w:type="gramEnd"/>
      <w:r w:rsidRPr="007650A6">
        <w:rPr>
          <w:rFonts w:cs="Arial"/>
          <w:b w:val="0"/>
          <w:sz w:val="22"/>
          <w:szCs w:val="22"/>
        </w:rPr>
        <w:t xml:space="preserve">: 160-700-13 Banka Intesa, </w:t>
      </w: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7650A6">
        <w:rPr>
          <w:rFonts w:cs="Arial"/>
          <w:sz w:val="22"/>
          <w:szCs w:val="22"/>
        </w:rPr>
        <w:tab/>
      </w:r>
    </w:p>
    <w:p w:rsidR="009A0E97" w:rsidRPr="007650A6" w:rsidRDefault="009A0E97" w:rsidP="009A0E97">
      <w:pPr>
        <w:spacing w:before="0"/>
        <w:rPr>
          <w:rFonts w:cs="Arial"/>
        </w:rPr>
      </w:pPr>
      <w:r w:rsidRPr="007650A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650A6">
        <w:rPr>
          <w:rFonts w:cs="Arial"/>
          <w:b/>
        </w:rPr>
        <w:t xml:space="preserve"> </w:t>
      </w:r>
      <w:r w:rsidRPr="007650A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Издата бланко сопствена меница серијски број</w:t>
      </w:r>
      <w:r w:rsidRPr="007650A6">
        <w:rPr>
          <w:rFonts w:cs="Arial"/>
        </w:rPr>
        <w:tab/>
        <w:t xml:space="preserve">(уписати серијски број) може се поднети на наплату у року </w:t>
      </w:r>
      <w:proofErr w:type="gramStart"/>
      <w:r w:rsidRPr="007650A6">
        <w:rPr>
          <w:rFonts w:cs="Arial"/>
        </w:rPr>
        <w:t>доспећа  утврђеном</w:t>
      </w:r>
      <w:proofErr w:type="gramEnd"/>
      <w:r w:rsidRPr="007650A6">
        <w:rPr>
          <w:rFonts w:cs="Arial"/>
        </w:rPr>
        <w:t xml:space="preserve">  Уговором бр. ___________ </w:t>
      </w:r>
      <w:proofErr w:type="gramStart"/>
      <w:r w:rsidRPr="007650A6">
        <w:rPr>
          <w:rFonts w:cs="Arial"/>
        </w:rPr>
        <w:t>од</w:t>
      </w:r>
      <w:proofErr w:type="gramEnd"/>
      <w:r w:rsidRPr="007650A6">
        <w:rPr>
          <w:rFonts w:cs="Arial"/>
        </w:rPr>
        <w:t xml:space="preserve"> _________________ године (заведен код Корисника-Повериоца) и бр. _________________ </w:t>
      </w:r>
      <w:proofErr w:type="gramStart"/>
      <w:r w:rsidRPr="007650A6">
        <w:rPr>
          <w:rFonts w:cs="Arial"/>
        </w:rPr>
        <w:t>од</w:t>
      </w:r>
      <w:proofErr w:type="gramEnd"/>
      <w:r w:rsidRPr="007650A6">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7650A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Овлашћујемо Јавно предузеће „Електропривреда Србије</w:t>
      </w:r>
      <w:proofErr w:type="gramStart"/>
      <w:r w:rsidRPr="007650A6">
        <w:rPr>
          <w:rFonts w:cs="Arial"/>
        </w:rPr>
        <w:t>“ Београд</w:t>
      </w:r>
      <w:proofErr w:type="gramEnd"/>
      <w:r w:rsidRPr="007650A6">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650A6">
        <w:rPr>
          <w:rFonts w:cs="Arial"/>
        </w:rPr>
        <w:t>вансудски</w:t>
      </w:r>
      <w:proofErr w:type="gramEnd"/>
      <w:r w:rsidRPr="007650A6">
        <w:rPr>
          <w:rFonts w:cs="Arial"/>
        </w:rPr>
        <w:t xml:space="preserve"> ИНИЦИРА наплату - издавањем налога за наплату </w:t>
      </w:r>
      <w:r w:rsidRPr="007650A6">
        <w:rPr>
          <w:rFonts w:cs="Arial"/>
        </w:rPr>
        <w:lastRenderedPageBreak/>
        <w:t xml:space="preserve">на терет текућег рачуна Дужника бр.______ код __________________ Банке, а у корист текућег рачуна Повериоца бр. </w:t>
      </w:r>
      <w:proofErr w:type="gramStart"/>
      <w:r w:rsidRPr="007650A6">
        <w:rPr>
          <w:rFonts w:cs="Arial"/>
        </w:rPr>
        <w:t>160-700-13 Banka Intesa.</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потписана од стране овлашћеног лица за заступање Дужника ____________________</w:t>
      </w:r>
      <w:proofErr w:type="gramStart"/>
      <w:r w:rsidRPr="007650A6">
        <w:rPr>
          <w:rFonts w:cs="Arial"/>
        </w:rPr>
        <w:t>_(</w:t>
      </w:r>
      <w:proofErr w:type="gramEnd"/>
      <w:r w:rsidRPr="007650A6">
        <w:rPr>
          <w:rFonts w:cs="Arial"/>
        </w:rPr>
        <w:t>унети име и презиме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 xml:space="preserve">Место и датум издавања Овлашћења          </w:t>
      </w:r>
    </w:p>
    <w:p w:rsidR="009A0E97" w:rsidRPr="007650A6" w:rsidRDefault="009A0E97" w:rsidP="009A0E97">
      <w:pPr>
        <w:spacing w:before="0"/>
        <w:rPr>
          <w:rFonts w:cs="Arial"/>
        </w:rPr>
      </w:pPr>
    </w:p>
    <w:p w:rsidR="009A0E97" w:rsidRPr="007650A6" w:rsidRDefault="009A0E97" w:rsidP="009A0E9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0E97" w:rsidRPr="007650A6" w:rsidTr="00884F81">
        <w:trPr>
          <w:jc w:val="center"/>
        </w:trPr>
        <w:tc>
          <w:tcPr>
            <w:tcW w:w="3882" w:type="dxa"/>
          </w:tcPr>
          <w:p w:rsidR="009A0E97" w:rsidRPr="007650A6" w:rsidRDefault="009A0E97" w:rsidP="00884F81">
            <w:pPr>
              <w:spacing w:before="0"/>
              <w:jc w:val="center"/>
              <w:rPr>
                <w:rFonts w:cs="Arial"/>
              </w:rPr>
            </w:pPr>
            <w:r w:rsidRPr="007650A6">
              <w:rPr>
                <w:rFonts w:cs="Arial"/>
              </w:rPr>
              <w:t>Датум:</w:t>
            </w:r>
          </w:p>
        </w:tc>
        <w:tc>
          <w:tcPr>
            <w:tcW w:w="2127" w:type="dxa"/>
          </w:tcPr>
          <w:p w:rsidR="009A0E97" w:rsidRPr="007650A6" w:rsidRDefault="009A0E97" w:rsidP="00884F81">
            <w:pPr>
              <w:spacing w:before="0"/>
              <w:jc w:val="center"/>
              <w:rPr>
                <w:rFonts w:cs="Arial"/>
                <w:lang w:val="ru-RU"/>
              </w:rPr>
            </w:pPr>
          </w:p>
        </w:tc>
        <w:tc>
          <w:tcPr>
            <w:tcW w:w="4022" w:type="dxa"/>
          </w:tcPr>
          <w:p w:rsidR="009A0E97" w:rsidRPr="007650A6" w:rsidRDefault="009A0E97" w:rsidP="00884F81">
            <w:pPr>
              <w:spacing w:before="0"/>
              <w:jc w:val="center"/>
              <w:rPr>
                <w:rFonts w:cs="Arial"/>
                <w:lang w:val="ru-RU"/>
              </w:rPr>
            </w:pPr>
            <w:r w:rsidRPr="007650A6">
              <w:rPr>
                <w:rFonts w:cs="Arial"/>
              </w:rPr>
              <w:t>Понуђач</w:t>
            </w:r>
            <w:r w:rsidRPr="007650A6">
              <w:rPr>
                <w:rFonts w:cs="Arial"/>
                <w:lang w:val="ru-RU"/>
              </w:rPr>
              <w:t>:</w:t>
            </w:r>
          </w:p>
        </w:tc>
      </w:tr>
      <w:tr w:rsidR="009A0E97" w:rsidRPr="007650A6" w:rsidTr="00884F81">
        <w:trPr>
          <w:jc w:val="center"/>
        </w:trPr>
        <w:tc>
          <w:tcPr>
            <w:tcW w:w="3882" w:type="dxa"/>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rPr>
            </w:pPr>
            <w:r w:rsidRPr="007650A6">
              <w:rPr>
                <w:rFonts w:cs="Arial"/>
              </w:rPr>
              <w:t>М.П.</w:t>
            </w:r>
          </w:p>
        </w:tc>
        <w:tc>
          <w:tcPr>
            <w:tcW w:w="4022" w:type="dxa"/>
          </w:tcPr>
          <w:p w:rsidR="009A0E97" w:rsidRPr="007650A6" w:rsidRDefault="009A0E97" w:rsidP="00884F81">
            <w:pPr>
              <w:spacing w:before="0"/>
              <w:jc w:val="center"/>
              <w:rPr>
                <w:rFonts w:cs="Arial"/>
                <w:lang w:val="ru-RU"/>
              </w:rPr>
            </w:pPr>
          </w:p>
        </w:tc>
      </w:tr>
      <w:tr w:rsidR="009A0E97" w:rsidRPr="007650A6" w:rsidTr="00884F81">
        <w:trPr>
          <w:jc w:val="center"/>
        </w:trPr>
        <w:tc>
          <w:tcPr>
            <w:tcW w:w="3882" w:type="dxa"/>
            <w:tcBorders>
              <w:bottom w:val="single" w:sz="4" w:space="0" w:color="auto"/>
            </w:tcBorders>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lang w:val="ru-RU"/>
              </w:rPr>
            </w:pPr>
          </w:p>
        </w:tc>
        <w:tc>
          <w:tcPr>
            <w:tcW w:w="4022" w:type="dxa"/>
            <w:tcBorders>
              <w:bottom w:val="single" w:sz="4" w:space="0" w:color="auto"/>
            </w:tcBorders>
          </w:tcPr>
          <w:p w:rsidR="009A0E97" w:rsidRPr="007650A6" w:rsidRDefault="009A0E97" w:rsidP="00884F81">
            <w:pPr>
              <w:spacing w:before="0"/>
              <w:jc w:val="center"/>
              <w:rPr>
                <w:rFonts w:cs="Arial"/>
                <w:lang w:val="ru-RU"/>
              </w:rPr>
            </w:pPr>
          </w:p>
        </w:tc>
      </w:tr>
    </w:tbl>
    <w:p w:rsidR="009A0E97" w:rsidRPr="007650A6" w:rsidRDefault="009A0E97" w:rsidP="009A0E97">
      <w:pPr>
        <w:spacing w:before="0"/>
        <w:rPr>
          <w:rFonts w:cs="Arial"/>
        </w:rPr>
      </w:pPr>
      <w:r w:rsidRPr="007650A6">
        <w:rPr>
          <w:rFonts w:cs="Arial"/>
        </w:rPr>
        <w:t xml:space="preserve">                                                                                              Потпис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Прилог:</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1 једна потписана и оверена бланко сопствена меница као гаранција за добро извршење посла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 xml:space="preserve">фотокопија ОП обрасца </w:t>
      </w:r>
    </w:p>
    <w:p w:rsidR="00B043D1" w:rsidRPr="007650A6" w:rsidRDefault="009A0E97" w:rsidP="009A0E97">
      <w:pPr>
        <w:pStyle w:val="ListParagraph"/>
        <w:spacing w:before="0" w:after="0" w:line="240" w:lineRule="auto"/>
        <w:rPr>
          <w:rFonts w:ascii="Arial" w:hAnsi="Arial" w:cs="Arial"/>
          <w:color w:val="00B0F0"/>
          <w:lang w:val="sr-Cyrl-RS"/>
        </w:rPr>
      </w:pPr>
      <w:r w:rsidRPr="007650A6">
        <w:rPr>
          <w:rFonts w:ascii="Arial" w:hAnsi="Arial" w:cs="Arial"/>
        </w:rPr>
        <w:t>Доказ о регистрацији менице у Регистру меница Народне банке Србије (</w:t>
      </w:r>
      <w:proofErr w:type="gramStart"/>
      <w:r w:rsidRPr="007650A6">
        <w:rPr>
          <w:rFonts w:ascii="Arial" w:hAnsi="Arial" w:cs="Arial"/>
        </w:rPr>
        <w:t>фотокопија  Захтева</w:t>
      </w:r>
      <w:proofErr w:type="gramEnd"/>
      <w:r w:rsidRPr="007650A6">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0E97" w:rsidRPr="007650A6" w:rsidRDefault="009A0E97" w:rsidP="001B0370">
      <w:pPr>
        <w:pStyle w:val="ListParagraph"/>
        <w:spacing w:before="0" w:after="0" w:line="240" w:lineRule="auto"/>
        <w:rPr>
          <w:rFonts w:ascii="Arial" w:hAnsi="Arial" w:cs="Arial"/>
          <w:color w:val="00B0F0"/>
          <w:lang w:val="sr-Cyrl-RS"/>
        </w:rPr>
      </w:pPr>
    </w:p>
    <w:p w:rsidR="009A0E97" w:rsidRPr="007650A6" w:rsidRDefault="009A0E97"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lang w:val="sr-Cyrl-RS"/>
        </w:rPr>
      </w:pPr>
    </w:p>
    <w:p w:rsidR="00737D7D" w:rsidRPr="00737D7D" w:rsidRDefault="00737D7D" w:rsidP="001B0370">
      <w:pPr>
        <w:pStyle w:val="ListParagraph"/>
        <w:spacing w:before="0" w:after="0" w:line="240" w:lineRule="auto"/>
        <w:rPr>
          <w:rFonts w:ascii="Arial" w:hAnsi="Arial" w:cs="Arial"/>
          <w:color w:val="00B0F0"/>
          <w:lang w:val="sr-Cyrl-RS"/>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9A0E97" w:rsidRPr="007650A6" w:rsidRDefault="009A0E97"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7650A6" w:rsidRDefault="00414CFF" w:rsidP="00AD1279">
      <w:pPr>
        <w:spacing w:before="0"/>
        <w:rPr>
          <w:rFonts w:cs="Arial"/>
          <w:b/>
          <w:lang w:val="sr-Cyrl-RS"/>
        </w:rPr>
      </w:pPr>
      <w:r w:rsidRPr="007650A6">
        <w:rPr>
          <w:rFonts w:cs="Arial"/>
          <w:color w:val="00B0F0"/>
        </w:rPr>
        <w:lastRenderedPageBreak/>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proofErr w:type="gramStart"/>
      <w:r w:rsidR="00AD1279" w:rsidRPr="007650A6">
        <w:rPr>
          <w:rFonts w:cs="Arial"/>
          <w:b/>
        </w:rPr>
        <w:t>ПРИЛОГ бр.</w:t>
      </w:r>
      <w:proofErr w:type="gramEnd"/>
      <w:r w:rsidR="00C23F86" w:rsidRPr="007650A6">
        <w:rPr>
          <w:rFonts w:cs="Arial"/>
          <w:b/>
          <w:lang w:val="sr-Cyrl-RS"/>
        </w:rPr>
        <w:t xml:space="preserve"> </w:t>
      </w:r>
      <w:r w:rsidR="009A0E97" w:rsidRPr="007650A6">
        <w:rPr>
          <w:rFonts w:cs="Arial"/>
          <w:b/>
          <w:lang w:val="sr-Cyrl-RS"/>
        </w:rPr>
        <w:t>4</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proofErr w:type="gramStart"/>
      <w:r w:rsidRPr="007650A6">
        <w:rPr>
          <w:rFonts w:cs="Arial"/>
        </w:rPr>
        <w:t>-</w:t>
      </w:r>
      <w:r w:rsidR="00AD1279" w:rsidRPr="007650A6">
        <w:rPr>
          <w:rFonts w:cs="Arial"/>
        </w:rPr>
        <w:t>Сви добављачи биће дужни да уз фактуру доставе и обострано потписани Записник.</w:t>
      </w:r>
      <w:proofErr w:type="gramEnd"/>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8"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D504C7">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296" w:bottom="108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58"/>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Pr="007650A6">
        <w:rPr>
          <w:rFonts w:cs="Arial"/>
        </w:rPr>
        <w:t xml:space="preserve"> </w:t>
      </w:r>
      <w:proofErr w:type="gramStart"/>
      <w:r w:rsidRPr="007650A6">
        <w:rPr>
          <w:rFonts w:cs="Arial"/>
        </w:rPr>
        <w:t>Понуђач дати Модел уговора потписује, оверава и доставља у понуди.</w:t>
      </w:r>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B16DCF" w:rsidP="00EE793E">
      <w:pPr>
        <w:pStyle w:val="KDParagraf"/>
        <w:spacing w:before="0"/>
        <w:rPr>
          <w:rFonts w:cs="Arial"/>
        </w:rPr>
      </w:pPr>
      <w:r w:rsidRPr="007650A6">
        <w:rPr>
          <w:rFonts w:cs="Arial"/>
        </w:rPr>
        <w:t>Јавно предузеће „Електропривреда Србије</w:t>
      </w:r>
      <w:proofErr w:type="gramStart"/>
      <w:r w:rsidRPr="007650A6">
        <w:rPr>
          <w:rFonts w:cs="Arial"/>
        </w:rPr>
        <w:t>“ из</w:t>
      </w:r>
      <w:proofErr w:type="gramEnd"/>
      <w:r w:rsidRPr="007650A6">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7650A6">
        <w:rPr>
          <w:rFonts w:cs="Arial"/>
        </w:rPr>
        <w:t>12.01.72300/3-16 од 01.03.</w:t>
      </w:r>
      <w:r w:rsidR="00F95C27">
        <w:rPr>
          <w:rFonts w:cs="Arial"/>
        </w:rPr>
        <w:t>2017</w:t>
      </w:r>
      <w:r w:rsidRPr="007650A6">
        <w:rPr>
          <w:rFonts w:cs="Arial"/>
        </w:rPr>
        <w:t>.године, заступа финансијски директор ТЕНТ Милорад Лазић, дипл.</w:t>
      </w:r>
      <w:proofErr w:type="gramEnd"/>
      <w:r w:rsidRPr="007650A6">
        <w:rPr>
          <w:rFonts w:cs="Arial"/>
        </w:rPr>
        <w:t xml:space="preserve"> </w:t>
      </w:r>
      <w:proofErr w:type="gramStart"/>
      <w:r w:rsidRPr="007650A6">
        <w:rPr>
          <w:rFonts w:cs="Arial"/>
        </w:rPr>
        <w:t>екон</w:t>
      </w:r>
      <w:proofErr w:type="gramEnd"/>
      <w:r w:rsidRPr="007650A6">
        <w:rPr>
          <w:rFonts w:cs="Arial"/>
        </w:rPr>
        <w:t xml:space="preserve">. </w:t>
      </w:r>
      <w:r w:rsidR="00EE793E" w:rsidRPr="007650A6">
        <w:rPr>
          <w:rFonts w:cs="Arial"/>
        </w:rPr>
        <w:t>(</w:t>
      </w:r>
      <w:proofErr w:type="gramStart"/>
      <w:r w:rsidR="00EE793E" w:rsidRPr="007650A6">
        <w:rPr>
          <w:rFonts w:cs="Arial"/>
        </w:rPr>
        <w:t>у</w:t>
      </w:r>
      <w:proofErr w:type="gramEnd"/>
      <w:r w:rsidR="00EE793E" w:rsidRPr="007650A6">
        <w:rPr>
          <w:rFonts w:cs="Arial"/>
        </w:rPr>
        <w:t xml:space="preserve">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b/>
        </w:rPr>
        <w:t>ПРУЖАЛАЦ УСЛУГЕ</w:t>
      </w:r>
      <w:r w:rsidRPr="007650A6">
        <w:rPr>
          <w:rFonts w:cs="Arial"/>
        </w:rPr>
        <w:t xml:space="preserve">:  </w:t>
      </w:r>
    </w:p>
    <w:p w:rsidR="00EE793E" w:rsidRPr="007650A6" w:rsidRDefault="00EE793E" w:rsidP="00EE793E">
      <w:pPr>
        <w:pStyle w:val="KDParagraf"/>
        <w:spacing w:before="0"/>
        <w:rPr>
          <w:rFonts w:cs="Arial"/>
        </w:rPr>
      </w:pPr>
    </w:p>
    <w:p w:rsidR="00B16DCF" w:rsidRPr="007650A6" w:rsidRDefault="00B16DCF" w:rsidP="00B16DCF">
      <w:pPr>
        <w:pStyle w:val="ListParagraph"/>
        <w:numPr>
          <w:ilvl w:val="0"/>
          <w:numId w:val="9"/>
        </w:numPr>
        <w:spacing w:before="0" w:after="0" w:line="240" w:lineRule="auto"/>
        <w:ind w:left="0" w:firstLine="0"/>
        <w:rPr>
          <w:rFonts w:ascii="Arial" w:hAnsi="Arial" w:cs="Arial"/>
        </w:rPr>
      </w:pPr>
      <w:r w:rsidRPr="007650A6">
        <w:rPr>
          <w:rFonts w:ascii="Arial" w:hAnsi="Arial" w:cs="Arial"/>
        </w:rPr>
        <w:t xml:space="preserve">_________________ </w:t>
      </w:r>
      <w:proofErr w:type="gramStart"/>
      <w:r w:rsidRPr="007650A6">
        <w:rPr>
          <w:rFonts w:ascii="Arial" w:hAnsi="Arial" w:cs="Arial"/>
        </w:rPr>
        <w:t>из</w:t>
      </w:r>
      <w:proofErr w:type="gramEnd"/>
      <w:r w:rsidRPr="007650A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Pr="007650A6">
        <w:rPr>
          <w:rFonts w:ascii="Arial" w:hAnsi="Arial" w:cs="Arial"/>
          <w:color w:val="00B0F0"/>
        </w:rPr>
        <w:t>)</w:t>
      </w:r>
      <w:r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EE793E" w:rsidRPr="00FA7BCD" w:rsidRDefault="00EE793E" w:rsidP="00EE793E">
      <w:pPr>
        <w:pStyle w:val="KDParagraf"/>
        <w:spacing w:before="0"/>
        <w:rPr>
          <w:rFonts w:cs="Arial"/>
          <w:lang w:val="sr-Cyrl-RS"/>
        </w:rPr>
      </w:pPr>
    </w:p>
    <w:p w:rsidR="00EE793E" w:rsidRPr="007650A6" w:rsidRDefault="00EE793E" w:rsidP="007C646E">
      <w:pPr>
        <w:pStyle w:val="KDParagraf"/>
        <w:spacing w:before="0"/>
        <w:jc w:val="center"/>
        <w:rPr>
          <w:rFonts w:cs="Arial"/>
          <w:b/>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881B99">
      <w:pPr>
        <w:pStyle w:val="KDParagraf"/>
        <w:numPr>
          <w:ilvl w:val="0"/>
          <w:numId w:val="27"/>
        </w:numPr>
        <w:spacing w:before="0"/>
        <w:rPr>
          <w:rFonts w:cs="Arial"/>
        </w:rPr>
      </w:pPr>
      <w:proofErr w:type="gramStart"/>
      <w:r w:rsidRPr="007650A6">
        <w:rPr>
          <w:rFonts w:cs="Arial"/>
        </w:rPr>
        <w:t>да</w:t>
      </w:r>
      <w:proofErr w:type="gramEnd"/>
      <w:r w:rsidRPr="007650A6">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425EC6" w:rsidRPr="007650A6">
        <w:rPr>
          <w:rFonts w:cs="Arial"/>
        </w:rPr>
        <w:t>авну набавку услуга -</w:t>
      </w:r>
      <w:r w:rsidR="00425EC6" w:rsidRPr="007650A6">
        <w:rPr>
          <w:rFonts w:cs="Arial"/>
          <w:lang w:val="sr-Cyrl-RS"/>
        </w:rPr>
        <w:t xml:space="preserve"> </w:t>
      </w:r>
      <w:r w:rsidR="005447F6">
        <w:rPr>
          <w:rFonts w:cs="Arial"/>
          <w:b/>
          <w:lang w:val="sr-Cyrl-RS"/>
        </w:rPr>
        <w:t>Услуге сервисирања опреме на систему хемијских мерења вода-пара-ваздух (аналитика К6) у ТЕ Колубара</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F366F0">
        <w:rPr>
          <w:rFonts w:cs="Arial"/>
        </w:rPr>
        <w:t>179/2017-3000/0496/2017</w:t>
      </w:r>
      <w:r w:rsidR="00425EC6" w:rsidRPr="007650A6">
        <w:rPr>
          <w:rFonts w:cs="Arial"/>
        </w:rPr>
        <w:t>.</w:t>
      </w:r>
    </w:p>
    <w:p w:rsidR="00B16DCF" w:rsidRPr="007A5D72" w:rsidRDefault="00EE793E" w:rsidP="00FF4F9D">
      <w:pPr>
        <w:pStyle w:val="KDNabrajanje"/>
        <w:numPr>
          <w:ilvl w:val="0"/>
          <w:numId w:val="26"/>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као и на интернет страници  Корисника услуге</w:t>
      </w:r>
      <w:r w:rsidR="00B16DCF" w:rsidRPr="007A5D72">
        <w:rPr>
          <w:rFonts w:cs="Arial"/>
          <w:color w:val="00B0F0"/>
        </w:rPr>
        <w:t>.</w:t>
      </w:r>
    </w:p>
    <w:p w:rsidR="00EE793E" w:rsidRPr="007650A6" w:rsidRDefault="00EE793E" w:rsidP="00FF4F9D">
      <w:pPr>
        <w:pStyle w:val="KDNabrajanje"/>
        <w:numPr>
          <w:ilvl w:val="0"/>
          <w:numId w:val="26"/>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F366F0">
        <w:rPr>
          <w:rFonts w:cs="Arial"/>
        </w:rPr>
        <w:t>179/2017-3000/0496/2017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6B7A47">
        <w:rPr>
          <w:rFonts w:cs="Arial"/>
          <w:b/>
          <w:lang w:val="sr-Cyrl-RS"/>
        </w:rPr>
        <w:t>Услуге сервисирања опреме на систему хемијских мерења вода-пара-ваздух (аналитика К6) у ТЕ Колубара</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Укупна вредност добара из члана 1.овог Уговора износи _____________ (</w:t>
      </w:r>
      <w:proofErr w:type="gramStart"/>
      <w:r w:rsidR="00EA7A18" w:rsidRPr="007650A6">
        <w:rPr>
          <w:rFonts w:cs="Arial"/>
        </w:rPr>
        <w:t>словима:</w:t>
      </w:r>
      <w:proofErr w:type="gramEnd"/>
      <w:r w:rsidR="00EA7A18" w:rsidRPr="007650A6">
        <w:rPr>
          <w:rFonts w:cs="Arial"/>
        </w:rPr>
        <w:t xml:space="preserve">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У цену су урачунати сви трошкови везани за реализацију Услуге.</w:t>
      </w:r>
      <w:proofErr w:type="gramEnd"/>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C0092E" w:rsidRPr="007650A6" w:rsidRDefault="00C0092E" w:rsidP="00EE793E">
      <w:pPr>
        <w:pStyle w:val="KDParagraf"/>
        <w:spacing w:before="0"/>
        <w:rPr>
          <w:rFonts w:cs="Arial"/>
          <w:b/>
          <w:lang w:val="sr-Cyrl-RS"/>
        </w:rPr>
      </w:pPr>
    </w:p>
    <w:p w:rsidR="006B7A47" w:rsidRDefault="006B7A47" w:rsidP="00EE793E">
      <w:pPr>
        <w:pStyle w:val="KDParagraf"/>
        <w:spacing w:before="0"/>
        <w:rPr>
          <w:rFonts w:cs="Arial"/>
          <w:b/>
          <w:lang w:val="sr-Cyrl-RS"/>
        </w:rPr>
      </w:pPr>
    </w:p>
    <w:p w:rsidR="006B7A47" w:rsidRDefault="006B7A47"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lastRenderedPageBreak/>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EE793E" w:rsidRPr="007650A6" w:rsidRDefault="00EE793E" w:rsidP="00EE793E">
      <w:pPr>
        <w:pStyle w:val="KDParagraf"/>
        <w:spacing w:before="0"/>
        <w:rPr>
          <w:rFonts w:cs="Arial"/>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p>
    <w:p w:rsidR="00EA7A18" w:rsidRPr="007650A6" w:rsidRDefault="00EA7A18" w:rsidP="000350BD">
      <w:pPr>
        <w:pStyle w:val="KDParagraf"/>
        <w:spacing w:before="0"/>
        <w:jc w:val="center"/>
        <w:rPr>
          <w:rFonts w:cs="Arial"/>
          <w:b/>
          <w:lang w:val="sr-Cyrl-RS"/>
        </w:rPr>
      </w:pPr>
    </w:p>
    <w:p w:rsidR="00EE793E" w:rsidRPr="007650A6" w:rsidRDefault="00EE793E" w:rsidP="000350BD">
      <w:pPr>
        <w:pStyle w:val="KDParagraf"/>
        <w:spacing w:before="0"/>
        <w:jc w:val="center"/>
        <w:rPr>
          <w:rFonts w:cs="Arial"/>
        </w:rPr>
      </w:pPr>
      <w:proofErr w:type="gramStart"/>
      <w:r w:rsidRPr="007650A6">
        <w:rPr>
          <w:rFonts w:cs="Arial"/>
          <w:b/>
        </w:rPr>
        <w:t>Члан 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lastRenderedPageBreak/>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626144" w:rsidRPr="00CB6B0A" w:rsidRDefault="00626144" w:rsidP="00EE793E">
      <w:pPr>
        <w:pStyle w:val="KDParagraf"/>
        <w:spacing w:before="0"/>
        <w:rPr>
          <w:rFonts w:cs="Arial"/>
          <w:color w:val="000000" w:themeColor="text1"/>
          <w:lang w:val="sr-Cyrl-RS"/>
        </w:rPr>
      </w:pPr>
      <w:r w:rsidRPr="00CB6B0A">
        <w:rPr>
          <w:rFonts w:cs="Arial"/>
          <w:color w:val="000000" w:themeColor="text1"/>
          <w:lang w:val="sr-Cyrl-RS"/>
        </w:rPr>
        <w:t>Корисник услуге је дужан  да:</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t xml:space="preserve">Обезбеди </w:t>
      </w:r>
      <w:r w:rsidRPr="00451ECC">
        <w:rPr>
          <w:rFonts w:cs="Arial"/>
          <w:color w:val="000000" w:themeColor="text1"/>
          <w:lang w:val="sr-Cyrl-RS"/>
        </w:rPr>
        <w:t>Извођа</w:t>
      </w:r>
      <w:r w:rsidR="006730C5" w:rsidRPr="00451ECC">
        <w:rPr>
          <w:rFonts w:cs="Arial"/>
          <w:color w:val="000000" w:themeColor="text1"/>
          <w:lang w:val="sr-Cyrl-RS"/>
        </w:rPr>
        <w:t>ч</w:t>
      </w:r>
      <w:r w:rsidRPr="00451ECC">
        <w:rPr>
          <w:rFonts w:cs="Arial"/>
          <w:color w:val="000000" w:themeColor="text1"/>
          <w:lang w:val="sr-Cyrl-RS"/>
        </w:rPr>
        <w:t>у услуга</w:t>
      </w:r>
      <w:r w:rsidRPr="00CB6B0A">
        <w:rPr>
          <w:rFonts w:cs="Arial"/>
          <w:color w:val="000000" w:themeColor="text1"/>
          <w:lang w:val="sr-Cyrl-RS"/>
        </w:rPr>
        <w:t xml:space="preserve"> право приступа објекту</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t>Обeзбeди прикључeњe нa струjу, вoду и кoмпрeсoвaни вaздух у зoни извoђeњa услугa бeз нaкнaдe зa кoришћeњe истих</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lastRenderedPageBreak/>
        <w:t>Извођачу услуга обезбеди сву расположиву документацију која ће истом бити од помоћи приликом обављања услуга</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t>Омогући Извођачу уношење и смештај потребне опреме и материјала, и по окончању услуга изношење истог</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t>Извођачу преда постројење технолошки обезбеђено (притисак медија), и електрично обезбеђено (напајање уређаја).</w:t>
      </w: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t>Члан 9</w:t>
      </w:r>
      <w:r w:rsidRPr="00CB6B0A">
        <w:rPr>
          <w:rFonts w:cs="Arial"/>
          <w:color w:val="000000" w:themeColor="text1"/>
        </w:rPr>
        <w:t>.</w:t>
      </w:r>
      <w:proofErr w:type="gramEnd"/>
    </w:p>
    <w:p w:rsidR="00EE793E"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626144" w:rsidRPr="00CB6B0A" w:rsidRDefault="00626144" w:rsidP="00EE793E">
      <w:pPr>
        <w:pStyle w:val="KDParagraf"/>
        <w:spacing w:before="0"/>
        <w:rPr>
          <w:rFonts w:cs="Arial"/>
          <w:color w:val="00B0F0"/>
          <w:lang w:val="sr-Cyrl-RS"/>
        </w:rPr>
      </w:pP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CB6B0A" w:rsidRDefault="00EE793E" w:rsidP="00EE793E">
      <w:pPr>
        <w:pStyle w:val="KDParagraf"/>
        <w:spacing w:before="0"/>
        <w:rPr>
          <w:rFonts w:cs="Arial"/>
          <w:sz w:val="10"/>
          <w:szCs w:val="10"/>
        </w:rPr>
      </w:pPr>
    </w:p>
    <w:p w:rsidR="00C0092E" w:rsidRPr="00CB6B0A" w:rsidRDefault="00626144" w:rsidP="00EE793E">
      <w:pPr>
        <w:pStyle w:val="KDParagraf"/>
        <w:spacing w:before="0"/>
        <w:rPr>
          <w:rFonts w:cs="Arial"/>
          <w:lang w:val="sr-Cyrl-RS"/>
        </w:rPr>
      </w:pPr>
      <w:r w:rsidRPr="00CB6B0A">
        <w:rPr>
          <w:rFonts w:cs="Arial"/>
          <w:lang w:val="sr-Cyrl-RS"/>
        </w:rPr>
        <w:t>Пружалац услуге је дужан да:</w:t>
      </w:r>
    </w:p>
    <w:p w:rsidR="00626144" w:rsidRPr="00CB6B0A"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Радове из техничке спецификације изврши квалитетно у пуном обиму и договореном року, придржавајући се прописа о заштити на раду</w:t>
      </w:r>
    </w:p>
    <w:p w:rsidR="00626144" w:rsidRPr="00CB6B0A"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Обезбеди потребну опрему за обављање послова</w:t>
      </w:r>
    </w:p>
    <w:p w:rsidR="00626144" w:rsidRPr="00CB6B0A"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Обезбеди потребан број квалификоване радне снаге за извршење поверених послова</w:t>
      </w:r>
    </w:p>
    <w:p w:rsidR="00626144" w:rsidRPr="00CB6B0A"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Обезбеди исхрану и превоз за своје раднике, средства за заштиту, алат, прибор и опрему потребну за извођење радова</w:t>
      </w:r>
    </w:p>
    <w:p w:rsidR="00626144" w:rsidRPr="007650A6"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Достави оверен Испитни протокол/извештај о извршеним проверама и радовима најкасније 15 дана од дана завршетка радова, који ће садржати попис отклоњених недостатака и замењених делова</w:t>
      </w:r>
    </w:p>
    <w:p w:rsidR="00626144" w:rsidRDefault="00626144" w:rsidP="00EE793E">
      <w:pPr>
        <w:pStyle w:val="KDParagraf"/>
        <w:spacing w:before="0"/>
        <w:rPr>
          <w:rFonts w:cs="Arial"/>
          <w:b/>
          <w:lang w:val="sr-Cyrl-RS"/>
        </w:rPr>
      </w:pPr>
    </w:p>
    <w:p w:rsidR="006B7A47" w:rsidRDefault="006B7A47" w:rsidP="00EE793E">
      <w:pPr>
        <w:pStyle w:val="KDParagraf"/>
        <w:spacing w:before="0"/>
        <w:rPr>
          <w:rFonts w:cs="Arial"/>
          <w:b/>
          <w:lang w:val="sr-Cyrl-RS"/>
        </w:rPr>
      </w:pPr>
    </w:p>
    <w:p w:rsidR="006B7A47" w:rsidRDefault="006B7A47" w:rsidP="00EE793E">
      <w:pPr>
        <w:pStyle w:val="KDParagraf"/>
        <w:spacing w:before="0"/>
        <w:rPr>
          <w:rFonts w:cs="Arial"/>
          <w:b/>
          <w:lang w:val="sr-Cyrl-RS"/>
        </w:rPr>
      </w:pPr>
    </w:p>
    <w:p w:rsidR="006B7A47" w:rsidRPr="007650A6" w:rsidRDefault="006B7A47" w:rsidP="00EE793E">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lastRenderedPageBreak/>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proofErr w:type="gramStart"/>
      <w:r w:rsidRPr="007650A6">
        <w:rPr>
          <w:rFonts w:cs="Arial"/>
          <w:b/>
        </w:rPr>
        <w:t>Члан 1</w:t>
      </w:r>
      <w:r w:rsidR="00C01C40" w:rsidRPr="007650A6">
        <w:rPr>
          <w:rFonts w:cs="Arial"/>
          <w:b/>
        </w:rPr>
        <w:t>2</w:t>
      </w:r>
      <w:r w:rsidRPr="007650A6">
        <w:rPr>
          <w:rFonts w:cs="Arial"/>
        </w:rPr>
        <w:t>.</w:t>
      </w:r>
      <w:proofErr w:type="gramEnd"/>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12 </w:t>
      </w:r>
      <w:r w:rsidRPr="00451ECC">
        <w:rPr>
          <w:rFonts w:cs="Arial"/>
          <w:color w:val="000000" w:themeColor="text1"/>
          <w:lang w:val="sr-Cyrl-RS"/>
        </w:rPr>
        <w:t>месеци</w:t>
      </w:r>
      <w:r w:rsidRPr="00451ECC">
        <w:rPr>
          <w:rFonts w:cs="Arial"/>
          <w:lang w:val="sr-Cyrl-CS"/>
        </w:rPr>
        <w:t xml:space="preserve"> од дана </w:t>
      </w:r>
      <w:r w:rsidR="008C37DC" w:rsidRPr="00451ECC">
        <w:rPr>
          <w:rFonts w:cs="Arial"/>
          <w:lang w:val="sr-Cyrl-CS"/>
        </w:rPr>
        <w:t>ступања уговора на снагу</w:t>
      </w:r>
      <w:r w:rsidRPr="00451ECC">
        <w:rPr>
          <w:rFonts w:cs="Arial"/>
          <w:color w:val="000000" w:themeColor="text1"/>
          <w:lang w:val="sr-Cyrl-RS"/>
        </w:rPr>
        <w:t>.</w:t>
      </w: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42674B" w:rsidRDefault="0042674B" w:rsidP="005F4DA1">
      <w:pPr>
        <w:pStyle w:val="KDParagraf"/>
        <w:spacing w:before="0"/>
        <w:rPr>
          <w:rFonts w:cs="Arial"/>
          <w:b/>
          <w:lang w:val="sr-Cyrl-RS"/>
        </w:rPr>
      </w:pPr>
    </w:p>
    <w:p w:rsidR="005F4DA1" w:rsidRPr="007650A6" w:rsidRDefault="005F4DA1" w:rsidP="005F4DA1">
      <w:pPr>
        <w:pStyle w:val="KDParagraf"/>
        <w:spacing w:before="0"/>
        <w:rPr>
          <w:rFonts w:cs="Arial"/>
          <w:b/>
        </w:rPr>
      </w:pPr>
      <w:r w:rsidRPr="007650A6">
        <w:rPr>
          <w:rFonts w:cs="Arial"/>
          <w:b/>
        </w:rPr>
        <w:t xml:space="preserve">СРЕДСТВА ФИНАНСИЈСКОГ ОБЕЗБЕЂЕЊА </w:t>
      </w:r>
    </w:p>
    <w:p w:rsidR="005F4DA1" w:rsidRPr="007650A6" w:rsidRDefault="005F4DA1" w:rsidP="005F4DA1">
      <w:pPr>
        <w:pStyle w:val="KDParagraf"/>
        <w:spacing w:before="0"/>
        <w:jc w:val="center"/>
        <w:rPr>
          <w:rFonts w:cs="Arial"/>
        </w:rPr>
      </w:pPr>
      <w:proofErr w:type="gramStart"/>
      <w:r w:rsidRPr="007650A6">
        <w:rPr>
          <w:rFonts w:cs="Arial"/>
          <w:b/>
        </w:rPr>
        <w:t xml:space="preserve">Члан </w:t>
      </w:r>
      <w:r w:rsidRPr="007650A6">
        <w:rPr>
          <w:rFonts w:cs="Arial"/>
          <w:b/>
          <w:lang w:val="sr-Cyrl-RS"/>
        </w:rPr>
        <w:t>13</w:t>
      </w:r>
      <w:r w:rsidRPr="007650A6">
        <w:rPr>
          <w:rFonts w:cs="Arial"/>
        </w:rPr>
        <w:t>.</w:t>
      </w:r>
      <w:proofErr w:type="gramEnd"/>
    </w:p>
    <w:p w:rsidR="005F4DA1" w:rsidRPr="007650A6" w:rsidRDefault="005F4DA1" w:rsidP="005F4DA1">
      <w:pPr>
        <w:pStyle w:val="KDParagraf"/>
        <w:spacing w:before="0"/>
        <w:rPr>
          <w:rFonts w:cs="Arial"/>
        </w:rPr>
      </w:pPr>
      <w:r w:rsidRPr="007650A6">
        <w:rPr>
          <w:rFonts w:cs="Arial"/>
        </w:rPr>
        <w:t xml:space="preserve">Пружалац услуге је обавезан да у </w:t>
      </w:r>
      <w:r w:rsidR="00451ECC">
        <w:rPr>
          <w:rFonts w:cs="Arial"/>
        </w:rPr>
        <w:t>тренутку потписивања Уговора</w:t>
      </w:r>
      <w:r w:rsidR="00451ECC">
        <w:rPr>
          <w:rFonts w:cs="Arial"/>
          <w:lang w:val="sr-Cyrl-RS"/>
        </w:rPr>
        <w:t xml:space="preserve"> </w:t>
      </w:r>
      <w:r w:rsidRPr="007650A6">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58A8" w:rsidRPr="007650A6" w:rsidRDefault="005F4DA1" w:rsidP="005F4DA1">
      <w:pPr>
        <w:pStyle w:val="KDParagraf"/>
        <w:spacing w:before="0"/>
        <w:rPr>
          <w:rFonts w:cs="Arial"/>
          <w:b/>
          <w:lang w:val="sr-Cyrl-RS"/>
        </w:rPr>
      </w:pPr>
      <w:proofErr w:type="gramStart"/>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Члан 1</w:t>
      </w:r>
      <w:r w:rsidR="005F4DA1"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proofErr w:type="gramStart"/>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lastRenderedPageBreak/>
        <w:t>Члан 1</w:t>
      </w:r>
      <w:r w:rsidR="00C862E8"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C0092E" w:rsidRPr="00327441"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7</w:t>
      </w:r>
      <w:r w:rsidRPr="007650A6">
        <w:rPr>
          <w:rFonts w:cs="Arial"/>
        </w:rPr>
        <w:t>.</w:t>
      </w:r>
      <w:proofErr w:type="gramEnd"/>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B37F05" w:rsidRPr="007650A6" w:rsidRDefault="00B37F05"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8</w:t>
      </w:r>
      <w:r w:rsidR="00EE793E" w:rsidRPr="007650A6">
        <w:rPr>
          <w:rFonts w:cs="Arial"/>
        </w:rPr>
        <w:t>.</w:t>
      </w:r>
      <w:proofErr w:type="gramEnd"/>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203F" w:rsidRPr="007650A6">
        <w:rPr>
          <w:rFonts w:cs="Arial"/>
          <w:color w:val="000000" w:themeColor="text1"/>
        </w:rPr>
        <w:t>1</w:t>
      </w:r>
      <w:r w:rsidR="008621CD" w:rsidRPr="007650A6">
        <w:rPr>
          <w:rFonts w:cs="Arial"/>
          <w:color w:val="000000" w:themeColor="text1"/>
        </w:rPr>
        <w:t>5 (словима</w:t>
      </w:r>
      <w:proofErr w:type="gramStart"/>
      <w:r w:rsidR="008621CD" w:rsidRPr="007650A6">
        <w:rPr>
          <w:rFonts w:cs="Arial"/>
          <w:color w:val="000000" w:themeColor="text1"/>
        </w:rPr>
        <w:t>:</w:t>
      </w:r>
      <w:r w:rsidR="008621CD" w:rsidRPr="007650A6">
        <w:rPr>
          <w:rFonts w:cs="Arial"/>
          <w:color w:val="000000" w:themeColor="text1"/>
          <w:lang w:val="sr-Cyrl-RS"/>
        </w:rPr>
        <w:t>петнаест</w:t>
      </w:r>
      <w:proofErr w:type="gramEnd"/>
      <w:r w:rsidR="007C4FDE">
        <w:rPr>
          <w:rFonts w:cs="Arial"/>
          <w:color w:val="000000" w:themeColor="text1"/>
        </w:rPr>
        <w:t>) месеци</w:t>
      </w:r>
      <w:r w:rsidR="007C4FDE">
        <w:rPr>
          <w:rFonts w:cs="Arial"/>
          <w:color w:val="000000" w:themeColor="text1"/>
          <w:lang w:val="sr-Cyrl-RS"/>
        </w:rPr>
        <w:t xml:space="preserve"> од дана ступања уговора на снагу.</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Овај Уговор и његови </w:t>
      </w:r>
      <w:proofErr w:type="gramStart"/>
      <w:r w:rsidRPr="007650A6">
        <w:rPr>
          <w:rFonts w:cs="Arial"/>
        </w:rPr>
        <w:t xml:space="preserve">Прилози  </w:t>
      </w:r>
      <w:r w:rsidRPr="00BB344E">
        <w:rPr>
          <w:rFonts w:cs="Arial"/>
        </w:rPr>
        <w:t>од</w:t>
      </w:r>
      <w:proofErr w:type="gramEnd"/>
      <w:r w:rsidRPr="00BB344E">
        <w:rPr>
          <w:rFonts w:cs="Arial"/>
        </w:rPr>
        <w:t xml:space="preserve"> 1 до </w:t>
      </w:r>
      <w:r w:rsidR="004C2A65" w:rsidRPr="00BB344E">
        <w:rPr>
          <w:rFonts w:cs="Arial"/>
          <w:lang w:val="sr-Cyrl-RS"/>
        </w:rPr>
        <w:t>5</w:t>
      </w:r>
      <w:r w:rsidRPr="00BB344E">
        <w:rPr>
          <w:rFonts w:cs="Arial"/>
        </w:rPr>
        <w:t xml:space="preserve"> </w:t>
      </w:r>
      <w:r w:rsidRPr="00BB344E">
        <w:rPr>
          <w:rFonts w:cs="Arial"/>
          <w:color w:val="00B0F0"/>
        </w:rPr>
        <w:t xml:space="preserve"> </w:t>
      </w:r>
      <w:r w:rsidRPr="00BB344E">
        <w:rPr>
          <w:rFonts w:cs="Arial"/>
        </w:rPr>
        <w:t>из члан</w:t>
      </w:r>
      <w:r w:rsidR="001D1131" w:rsidRPr="00BB344E">
        <w:rPr>
          <w:rFonts w:cs="Arial"/>
        </w:rPr>
        <w:t xml:space="preserve">а </w:t>
      </w:r>
      <w:r w:rsidR="00557377" w:rsidRPr="00BB344E">
        <w:rPr>
          <w:rFonts w:cs="Arial"/>
          <w:lang w:val="sr-Cyrl-RS"/>
        </w:rPr>
        <w:t>3</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C862E8" w:rsidRPr="007650A6">
        <w:rPr>
          <w:rFonts w:cs="Arial"/>
          <w:b/>
          <w:lang w:val="sr-Cyrl-RS"/>
        </w:rPr>
        <w:t>20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proofErr w:type="gramStart"/>
      <w:r w:rsidRPr="007650A6">
        <w:rPr>
          <w:rFonts w:cs="Arial"/>
          <w:b/>
        </w:rPr>
        <w:t>Члан 2</w:t>
      </w:r>
      <w:r w:rsidR="00C862E8" w:rsidRPr="007650A6">
        <w:rPr>
          <w:rFonts w:cs="Arial"/>
          <w:b/>
          <w:lang w:val="sr-Cyrl-RS"/>
        </w:rPr>
        <w:t>1</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lastRenderedPageBreak/>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366B15" w:rsidRDefault="00366B15"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proofErr w:type="gramStart"/>
      <w:r w:rsidRPr="007650A6">
        <w:rPr>
          <w:rFonts w:cs="Arial"/>
          <w:b/>
        </w:rPr>
        <w:t>Члан 2</w:t>
      </w:r>
      <w:r w:rsidR="008F0950" w:rsidRPr="007650A6">
        <w:rPr>
          <w:rFonts w:cs="Arial"/>
          <w:b/>
          <w:lang w:val="sr-Cyrl-RS"/>
        </w:rPr>
        <w:t>2</w:t>
      </w:r>
      <w:r w:rsidRPr="007650A6">
        <w:rPr>
          <w:rFonts w:cs="Arial"/>
        </w:rPr>
        <w:t>.</w:t>
      </w:r>
      <w:proofErr w:type="gramEnd"/>
    </w:p>
    <w:p w:rsidR="00C0092E" w:rsidRPr="007650A6" w:rsidRDefault="00C0092E" w:rsidP="00C0092E">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004C2A65" w:rsidRPr="00BB344E">
        <w:rPr>
          <w:rFonts w:cs="Arial"/>
          <w:lang w:val="sr-Cyrl-RS"/>
        </w:rPr>
        <w:t xml:space="preserve"> за</w:t>
      </w:r>
      <w:proofErr w:type="gramEnd"/>
      <w:r w:rsidR="004C2A65" w:rsidRPr="00BB344E">
        <w:rPr>
          <w:rFonts w:cs="Arial"/>
          <w:lang w:val="sr-Cyrl-RS"/>
        </w:rPr>
        <w:t xml:space="preserve"> ову врсту услуге је</w:t>
      </w:r>
      <w:r w:rsidR="009F331B">
        <w:rPr>
          <w:rFonts w:cs="Arial"/>
        </w:rPr>
        <w:t xml:space="preserve"> ___ (словима:____) месец</w:t>
      </w:r>
      <w:r w:rsidR="009F331B">
        <w:rPr>
          <w:rFonts w:cs="Arial"/>
          <w:lang w:val="sr-Cyrl-RS"/>
        </w:rPr>
        <w:t>и</w:t>
      </w:r>
      <w:r w:rsidR="004C2A65"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proofErr w:type="gramStart"/>
      <w:r w:rsidRPr="007650A6">
        <w:rPr>
          <w:rFonts w:cs="Arial"/>
        </w:rPr>
        <w:t>:</w:t>
      </w:r>
      <w:r w:rsidR="00886376">
        <w:rPr>
          <w:rFonts w:cs="Arial"/>
          <w:lang w:val="sr-Cyrl-RS"/>
        </w:rPr>
        <w:t>пет</w:t>
      </w:r>
      <w:proofErr w:type="gramEnd"/>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proofErr w:type="gramStart"/>
      <w:r w:rsidRPr="007650A6">
        <w:rPr>
          <w:rFonts w:cs="Arial"/>
        </w:rPr>
        <w:t>:</w:t>
      </w:r>
      <w:r w:rsidR="00886376">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8F0950" w:rsidRPr="007650A6">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F331B" w:rsidRPr="006B7A47" w:rsidRDefault="00EE793E" w:rsidP="00EE793E">
      <w:pPr>
        <w:pStyle w:val="KDParagraf"/>
        <w:spacing w:before="0"/>
        <w:rPr>
          <w:rFonts w:cs="Arial"/>
          <w:lang w:val="sr-Cyrl-RS"/>
        </w:rPr>
      </w:pPr>
      <w:proofErr w:type="gramStart"/>
      <w:r w:rsidRPr="007650A6">
        <w:rPr>
          <w:rFonts w:cs="Arial"/>
        </w:rPr>
        <w:lastRenderedPageBreak/>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7</w:t>
      </w:r>
      <w:r w:rsidR="00EE793E"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Уговорне страна током трајања овог </w:t>
      </w:r>
      <w:proofErr w:type="gramStart"/>
      <w:r w:rsidRPr="007650A6">
        <w:rPr>
          <w:rFonts w:cs="Arial"/>
        </w:rPr>
        <w:t>Уговора  због</w:t>
      </w:r>
      <w:proofErr w:type="gramEnd"/>
      <w:r w:rsidRPr="007650A6">
        <w:rPr>
          <w:rFonts w:cs="Arial"/>
        </w:rPr>
        <w:t xml:space="preserve"> промењених околности ближе одређених у члану 115. </w:t>
      </w:r>
      <w:proofErr w:type="gramStart"/>
      <w:r w:rsidRPr="007650A6">
        <w:rPr>
          <w:rFonts w:cs="Arial"/>
        </w:rPr>
        <w:t>Закона, могу у писменој форми путем Анекса извршити измене и допуне овог Уговора.</w:t>
      </w:r>
      <w:proofErr w:type="gramEnd"/>
      <w:r w:rsidRPr="007650A6">
        <w:rPr>
          <w:rFonts w:cs="Arial"/>
        </w:rPr>
        <w:t xml:space="preserve"> </w:t>
      </w: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8F0950" w:rsidRPr="007650A6">
        <w:rPr>
          <w:rFonts w:cs="Arial"/>
          <w:b/>
          <w:lang w:val="sr-Cyrl-RS"/>
        </w:rPr>
        <w:t>30</w:t>
      </w:r>
      <w:r w:rsidRPr="007650A6">
        <w:rPr>
          <w:rFonts w:cs="Arial"/>
        </w:rPr>
        <w:t>.</w:t>
      </w:r>
      <w:proofErr w:type="gramEnd"/>
    </w:p>
    <w:p w:rsidR="00EE793E" w:rsidRPr="007650A6"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8F0950" w:rsidRPr="007650A6" w:rsidRDefault="008F095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proofErr w:type="gramStart"/>
      <w:r w:rsidRPr="009F331B">
        <w:rPr>
          <w:rFonts w:cs="Arial"/>
          <w:b/>
        </w:rPr>
        <w:lastRenderedPageBreak/>
        <w:t xml:space="preserve">Члан </w:t>
      </w:r>
      <w:r w:rsidR="00C862E8" w:rsidRPr="009F331B">
        <w:rPr>
          <w:rFonts w:cs="Arial"/>
          <w:b/>
          <w:lang w:val="sr-Cyrl-RS"/>
        </w:rPr>
        <w:t>3</w:t>
      </w:r>
      <w:r w:rsidR="00413E0D" w:rsidRPr="009F331B">
        <w:rPr>
          <w:rFonts w:cs="Arial"/>
          <w:b/>
          <w:lang w:val="sr-Cyrl-RS"/>
        </w:rPr>
        <w:t>1</w:t>
      </w:r>
      <w:r w:rsidRPr="009F331B">
        <w:rPr>
          <w:rFonts w:cs="Arial"/>
        </w:rPr>
        <w:t>.</w:t>
      </w:r>
      <w:proofErr w:type="gramEnd"/>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w:t>
      </w:r>
      <w:proofErr w:type="gramStart"/>
      <w:r w:rsidRPr="00737D7D">
        <w:rPr>
          <w:rFonts w:cs="Arial"/>
          <w:lang w:val="sr-Cyrl-RS"/>
        </w:rPr>
        <w:t>Набавке;</w:t>
      </w:r>
      <w:proofErr w:type="gramEnd"/>
      <w:r w:rsidRPr="00737D7D">
        <w:rPr>
          <w:rFonts w:cs="Arial"/>
          <w:lang w:val="sr-Cyrl-RS"/>
        </w:rPr>
        <w:t>)</w:t>
      </w:r>
    </w:p>
    <w:p w:rsidR="00737D7D" w:rsidRPr="00737D7D" w:rsidRDefault="00737D7D" w:rsidP="00737D7D">
      <w:pPr>
        <w:tabs>
          <w:tab w:val="left" w:pos="567"/>
        </w:tabs>
        <w:spacing w:before="0"/>
        <w:rPr>
          <w:rFonts w:cs="Arial"/>
          <w:lang w:val="sr-Cyrl-RS"/>
        </w:rPr>
      </w:pPr>
      <w:r w:rsidRPr="00737D7D">
        <w:rPr>
          <w:rFonts w:cs="Arial"/>
          <w:lang w:val="sr-Cyrl-RS"/>
        </w:rPr>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B37F05" w:rsidRPr="007650A6" w:rsidRDefault="00B37F05" w:rsidP="00EE793E">
      <w:pPr>
        <w:pStyle w:val="KDParagraf"/>
        <w:spacing w:before="0"/>
        <w:rPr>
          <w:rFonts w:cs="Arial"/>
          <w:lang w:val="sr-Cyrl-RS"/>
        </w:rPr>
      </w:pPr>
    </w:p>
    <w:p w:rsidR="00B37F05" w:rsidRPr="007650A6" w:rsidRDefault="00B37F05" w:rsidP="00EE793E">
      <w:pPr>
        <w:pStyle w:val="KDParagraf"/>
        <w:spacing w:before="0"/>
        <w:rPr>
          <w:rFonts w:cs="Arial"/>
          <w:lang w:val="sr-Cyrl-RS"/>
        </w:rPr>
      </w:pPr>
    </w:p>
    <w:p w:rsidR="00EE793E" w:rsidRPr="007650A6" w:rsidRDefault="00EE793E" w:rsidP="00B17826">
      <w:pPr>
        <w:pStyle w:val="KDParagraf"/>
        <w:spacing w:before="0"/>
        <w:jc w:val="center"/>
        <w:rPr>
          <w:rFonts w:cs="Arial"/>
          <w:lang w:val="sr-Cyrl-RS"/>
        </w:rPr>
      </w:pPr>
      <w:proofErr w:type="gramStart"/>
      <w:r w:rsidRPr="009F331B">
        <w:rPr>
          <w:rFonts w:cs="Arial"/>
          <w:b/>
        </w:rPr>
        <w:t>Члан 3</w:t>
      </w:r>
      <w:r w:rsidR="00413E0D" w:rsidRPr="009F331B">
        <w:rPr>
          <w:rFonts w:cs="Arial"/>
          <w:b/>
          <w:lang w:val="sr-Cyrl-RS"/>
        </w:rPr>
        <w:t>2</w:t>
      </w:r>
      <w:r w:rsidRPr="009F331B">
        <w:rPr>
          <w:rFonts w:cs="Arial"/>
        </w:rPr>
        <w:t>.</w:t>
      </w:r>
      <w:proofErr w:type="gramEnd"/>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7650A6" w:rsidRDefault="00B17826" w:rsidP="00B17826">
      <w:pPr>
        <w:spacing w:before="0"/>
        <w:rPr>
          <w:rFonts w:cs="Arial"/>
          <w:b/>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proofErr w:type="gramStart"/>
      <w:r w:rsidRPr="007650A6">
        <w:rPr>
          <w:rFonts w:cs="Arial"/>
          <w:b/>
        </w:rPr>
        <w:t>М.П.</w:t>
      </w:r>
      <w:proofErr w:type="gramEnd"/>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w:t>
      </w:r>
      <w:proofErr w:type="gramStart"/>
      <w:r w:rsidRPr="007650A6">
        <w:rPr>
          <w:rFonts w:cs="Arial"/>
          <w:color w:val="FF0000"/>
        </w:rPr>
        <w:t>,функција</w:t>
      </w:r>
      <w:proofErr w:type="gramEnd"/>
      <w:r w:rsidRPr="007650A6">
        <w:rPr>
          <w:rFonts w:cs="Arial"/>
        </w:rPr>
        <w:t xml:space="preserve">                                            Милорад Лазић, дипл.екон.   </w:t>
      </w: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7E7445" w:rsidRPr="007650A6" w:rsidRDefault="005243CB" w:rsidP="005243CB">
      <w:pPr>
        <w:spacing w:before="0"/>
        <w:rPr>
          <w:rFonts w:cs="Arial"/>
          <w:b/>
          <w:lang w:val="sr-Cyrl-RS"/>
        </w:rPr>
      </w:pPr>
      <w:proofErr w:type="gramStart"/>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roofErr w:type="gramEnd"/>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B37F05" w:rsidRPr="007650A6" w:rsidRDefault="00B37F05" w:rsidP="005243CB">
      <w:pPr>
        <w:spacing w:before="0"/>
        <w:rPr>
          <w:rFonts w:cs="Arial"/>
          <w:b/>
        </w:rPr>
      </w:pPr>
    </w:p>
    <w:p w:rsidR="00191572" w:rsidRPr="007650A6" w:rsidRDefault="00191572" w:rsidP="005243CB">
      <w:pPr>
        <w:spacing w:before="0"/>
        <w:rPr>
          <w:rFonts w:cs="Arial"/>
          <w:b/>
        </w:rPr>
      </w:pPr>
    </w:p>
    <w:p w:rsidR="00191572" w:rsidRDefault="00191572"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8F0950" w:rsidRPr="007650A6" w:rsidRDefault="008F0950"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FF4F9D">
      <w:pPr>
        <w:numPr>
          <w:ilvl w:val="0"/>
          <w:numId w:val="28"/>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FF4F9D">
      <w:pPr>
        <w:numPr>
          <w:ilvl w:val="0"/>
          <w:numId w:val="28"/>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C8643A">
      <w:pPr>
        <w:numPr>
          <w:ilvl w:val="0"/>
          <w:numId w:val="28"/>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C8643A">
      <w:pPr>
        <w:numPr>
          <w:ilvl w:val="0"/>
          <w:numId w:val="28"/>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C8643A">
      <w:pPr>
        <w:numPr>
          <w:ilvl w:val="0"/>
          <w:numId w:val="28"/>
        </w:numPr>
        <w:spacing w:before="0" w:line="216" w:lineRule="auto"/>
        <w:rPr>
          <w:rFonts w:cs="Arial"/>
          <w:lang w:val="ru-RU"/>
        </w:rPr>
      </w:pPr>
      <w:r w:rsidRPr="007650A6">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C8643A">
      <w:pPr>
        <w:numPr>
          <w:ilvl w:val="0"/>
          <w:numId w:val="28"/>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C8643A">
      <w:pPr>
        <w:numPr>
          <w:ilvl w:val="0"/>
          <w:numId w:val="28"/>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C8643A">
      <w:pPr>
        <w:numPr>
          <w:ilvl w:val="0"/>
          <w:numId w:val="28"/>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C8643A">
      <w:pPr>
        <w:numPr>
          <w:ilvl w:val="0"/>
          <w:numId w:val="28"/>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C8643A">
      <w:pPr>
        <w:numPr>
          <w:ilvl w:val="0"/>
          <w:numId w:val="28"/>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C8643A">
      <w:pPr>
        <w:numPr>
          <w:ilvl w:val="0"/>
          <w:numId w:val="28"/>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C8643A">
      <w:pPr>
        <w:numPr>
          <w:ilvl w:val="0"/>
          <w:numId w:val="28"/>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7650A6">
        <w:rPr>
          <w:rFonts w:cs="Arial"/>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C8643A">
      <w:pPr>
        <w:numPr>
          <w:ilvl w:val="0"/>
          <w:numId w:val="28"/>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C8643A">
      <w:pPr>
        <w:numPr>
          <w:ilvl w:val="0"/>
          <w:numId w:val="28"/>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C8643A">
      <w:pPr>
        <w:numPr>
          <w:ilvl w:val="0"/>
          <w:numId w:val="28"/>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C8643A">
      <w:pPr>
        <w:numPr>
          <w:ilvl w:val="0"/>
          <w:numId w:val="28"/>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C8643A">
      <w:pPr>
        <w:numPr>
          <w:ilvl w:val="0"/>
          <w:numId w:val="28"/>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C8643A">
      <w:pPr>
        <w:numPr>
          <w:ilvl w:val="0"/>
          <w:numId w:val="28"/>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C8643A">
      <w:pPr>
        <w:numPr>
          <w:ilvl w:val="0"/>
          <w:numId w:val="28"/>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C8643A">
      <w:pPr>
        <w:numPr>
          <w:ilvl w:val="0"/>
          <w:numId w:val="28"/>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C8643A">
      <w:pPr>
        <w:numPr>
          <w:ilvl w:val="0"/>
          <w:numId w:val="28"/>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C8643A">
      <w:pPr>
        <w:numPr>
          <w:ilvl w:val="0"/>
          <w:numId w:val="28"/>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C8643A">
      <w:pPr>
        <w:numPr>
          <w:ilvl w:val="0"/>
          <w:numId w:val="28"/>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C8643A">
      <w:pPr>
        <w:numPr>
          <w:ilvl w:val="0"/>
          <w:numId w:val="28"/>
        </w:numPr>
        <w:spacing w:before="0" w:line="216" w:lineRule="auto"/>
        <w:rPr>
          <w:rFonts w:cs="Arial"/>
          <w:lang w:val="ru-RU"/>
        </w:rPr>
      </w:pPr>
      <w:r w:rsidRPr="007650A6">
        <w:rPr>
          <w:rFonts w:cs="Arial"/>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C8643A">
      <w:pPr>
        <w:numPr>
          <w:ilvl w:val="0"/>
          <w:numId w:val="28"/>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C8643A">
      <w:pPr>
        <w:numPr>
          <w:ilvl w:val="0"/>
          <w:numId w:val="28"/>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C8643A">
      <w:pPr>
        <w:numPr>
          <w:ilvl w:val="0"/>
          <w:numId w:val="29"/>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C8643A">
      <w:pPr>
        <w:numPr>
          <w:ilvl w:val="0"/>
          <w:numId w:val="29"/>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C8643A">
      <w:pPr>
        <w:numPr>
          <w:ilvl w:val="0"/>
          <w:numId w:val="29"/>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C8643A">
      <w:pPr>
        <w:numPr>
          <w:ilvl w:val="0"/>
          <w:numId w:val="29"/>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C8643A">
      <w:pPr>
        <w:numPr>
          <w:ilvl w:val="0"/>
          <w:numId w:val="29"/>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C8643A">
      <w:pPr>
        <w:numPr>
          <w:ilvl w:val="0"/>
          <w:numId w:val="29"/>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C8643A">
      <w:pPr>
        <w:numPr>
          <w:ilvl w:val="0"/>
          <w:numId w:val="29"/>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C8643A">
      <w:pPr>
        <w:numPr>
          <w:ilvl w:val="0"/>
          <w:numId w:val="29"/>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lastRenderedPageBreak/>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C8643A">
      <w:pPr>
        <w:numPr>
          <w:ilvl w:val="0"/>
          <w:numId w:val="31"/>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C8643A">
      <w:pPr>
        <w:numPr>
          <w:ilvl w:val="0"/>
          <w:numId w:val="31"/>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C8643A">
      <w:pPr>
        <w:numPr>
          <w:ilvl w:val="0"/>
          <w:numId w:val="31"/>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C8643A">
      <w:pPr>
        <w:numPr>
          <w:ilvl w:val="0"/>
          <w:numId w:val="31"/>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lastRenderedPageBreak/>
        <w:t>Правила саобраћаја</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737D7D">
      <w:pPr>
        <w:numPr>
          <w:ilvl w:val="1"/>
          <w:numId w:val="30"/>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737D7D">
      <w:pPr>
        <w:numPr>
          <w:ilvl w:val="1"/>
          <w:numId w:val="30"/>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254" w:rsidRDefault="00547254">
      <w:r>
        <w:separator/>
      </w:r>
    </w:p>
    <w:p w:rsidR="00547254" w:rsidRDefault="00547254"/>
  </w:endnote>
  <w:endnote w:type="continuationSeparator" w:id="0">
    <w:p w:rsidR="00547254" w:rsidRDefault="00547254">
      <w:r>
        <w:continuationSeparator/>
      </w:r>
    </w:p>
    <w:p w:rsidR="00547254" w:rsidRDefault="005472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6F0" w:rsidRDefault="00F366F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66F0" w:rsidRDefault="00F366F0" w:rsidP="00841BE7">
    <w:pPr>
      <w:pStyle w:val="Footer"/>
      <w:ind w:right="360"/>
    </w:pPr>
  </w:p>
  <w:p w:rsidR="00F366F0" w:rsidRDefault="00F366F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6F0" w:rsidRPr="00EC5BB4" w:rsidRDefault="00F366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26C01">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26C01">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6F0" w:rsidRPr="00EC5BB4" w:rsidRDefault="00F366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0250A">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0250A">
      <w:rPr>
        <w:rStyle w:val="PageNumber"/>
        <w:rFonts w:cs="Arial"/>
        <w:b/>
        <w:noProof/>
        <w:szCs w:val="24"/>
      </w:rPr>
      <w:t>46</w:t>
    </w:r>
    <w:r w:rsidRPr="00EC5BB4">
      <w:rPr>
        <w:rStyle w:val="PageNumber"/>
        <w:rFonts w:cs="Arial"/>
        <w:b/>
        <w:szCs w:val="24"/>
      </w:rPr>
      <w:fldChar w:fldCharType="end"/>
    </w:r>
  </w:p>
  <w:p w:rsidR="00F366F0" w:rsidRDefault="00F36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254" w:rsidRDefault="00547254">
      <w:r>
        <w:separator/>
      </w:r>
    </w:p>
    <w:p w:rsidR="00547254" w:rsidRDefault="00547254"/>
  </w:footnote>
  <w:footnote w:type="continuationSeparator" w:id="0">
    <w:p w:rsidR="00547254" w:rsidRDefault="00547254">
      <w:r>
        <w:continuationSeparator/>
      </w:r>
    </w:p>
    <w:p w:rsidR="00547254" w:rsidRDefault="005472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6F0" w:rsidRDefault="00F366F0" w:rsidP="004276AD">
    <w:pPr>
      <w:pStyle w:val="Header"/>
      <w:rPr>
        <w:sz w:val="20"/>
      </w:rPr>
    </w:pPr>
  </w:p>
  <w:p w:rsidR="00F366F0" w:rsidRPr="00F01878" w:rsidRDefault="00F366F0"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F366F0" w:rsidRPr="00E47C2E" w:rsidRDefault="00F366F0"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179/2017-3000/0496/2017</w:t>
    </w:r>
  </w:p>
  <w:p w:rsidR="00F366F0" w:rsidRPr="004276AD" w:rsidRDefault="00F366F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CD" w:rsidRDefault="00FA7BCD" w:rsidP="006B7A47">
    <w:pPr>
      <w:pStyle w:val="KDParagraf"/>
      <w:spacing w:before="0"/>
      <w:rPr>
        <w:szCs w:val="24"/>
        <w:lang w:val="sr-Cyrl-RS"/>
      </w:rPr>
    </w:pPr>
  </w:p>
  <w:p w:rsidR="006B7A47" w:rsidRPr="006B7A47" w:rsidRDefault="00F366F0" w:rsidP="006B7A47">
    <w:pPr>
      <w:pStyle w:val="KDParagraf"/>
      <w:spacing w:before="0"/>
      <w:rPr>
        <w:rFonts w:cs="Arial"/>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006B7A47">
      <w:rPr>
        <w:szCs w:val="24"/>
        <w:lang w:val="sr-Cyrl-RS"/>
      </w:rPr>
      <w:t xml:space="preserve">                      </w:t>
    </w:r>
    <w:r>
      <w:rPr>
        <w:szCs w:val="24"/>
      </w:rPr>
      <w:t xml:space="preserve">Конкурсна документација </w:t>
    </w:r>
  </w:p>
  <w:p w:rsidR="006B7A47" w:rsidRPr="006B7A47" w:rsidRDefault="006B7A47"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sidR="00F366F0">
      <w:rPr>
        <w:szCs w:val="24"/>
      </w:rPr>
      <w:t>ЈН</w:t>
    </w:r>
    <w:r w:rsidR="00F366F0">
      <w:rPr>
        <w:b/>
        <w:szCs w:val="24"/>
      </w:rPr>
      <w:t xml:space="preserve"> </w:t>
    </w:r>
    <w:r>
      <w:rPr>
        <w:rFonts w:cs="Arial"/>
      </w:rPr>
      <w:t>179/2017-3000/0496/2017</w:t>
    </w:r>
  </w:p>
  <w:p w:rsidR="00F366F0" w:rsidRPr="00FF086B" w:rsidRDefault="00F366F0" w:rsidP="004276AD">
    <w:pPr>
      <w:pStyle w:val="Header"/>
      <w:rPr>
        <w:szCs w:val="24"/>
        <w:lang w:val="sr-Cyrl-RS"/>
      </w:rPr>
    </w:pPr>
  </w:p>
  <w:p w:rsidR="00F366F0" w:rsidRPr="00210557" w:rsidRDefault="00F366F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810069"/>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85225B"/>
    <w:multiLevelType w:val="hybridMultilevel"/>
    <w:tmpl w:val="B12EB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8F591C"/>
    <w:multiLevelType w:val="hybridMultilevel"/>
    <w:tmpl w:val="B082E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0C6E06D2"/>
    <w:multiLevelType w:val="hybridMultilevel"/>
    <w:tmpl w:val="B0C2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431EEF"/>
    <w:multiLevelType w:val="hybridMultilevel"/>
    <w:tmpl w:val="CD328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0EF3A31"/>
    <w:multiLevelType w:val="hybridMultilevel"/>
    <w:tmpl w:val="1FAA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1A97EB2"/>
    <w:multiLevelType w:val="hybridMultilevel"/>
    <w:tmpl w:val="5024D0B6"/>
    <w:lvl w:ilvl="0" w:tplc="04090011">
      <w:start w:val="1"/>
      <w:numFmt w:val="decimal"/>
      <w:lvlText w:val="%1)"/>
      <w:lvlJc w:val="left"/>
      <w:pPr>
        <w:tabs>
          <w:tab w:val="num" w:pos="720"/>
        </w:tabs>
        <w:ind w:left="720" w:hanging="360"/>
      </w:pPr>
      <w:rPr>
        <w:rFonts w:hint="default"/>
      </w:rPr>
    </w:lvl>
    <w:lvl w:ilvl="1" w:tplc="852EA24C">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3C5700E"/>
    <w:multiLevelType w:val="hybridMultilevel"/>
    <w:tmpl w:val="589CCA6A"/>
    <w:lvl w:ilvl="0" w:tplc="96967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6C853A9"/>
    <w:multiLevelType w:val="hybridMultilevel"/>
    <w:tmpl w:val="AE58F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E7148A1"/>
    <w:multiLevelType w:val="hybridMultilevel"/>
    <w:tmpl w:val="3282107C"/>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3C46BA"/>
    <w:multiLevelType w:val="hybridMultilevel"/>
    <w:tmpl w:val="034A761E"/>
    <w:lvl w:ilvl="0" w:tplc="E3108D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C8C07F6"/>
    <w:multiLevelType w:val="hybridMultilevel"/>
    <w:tmpl w:val="1A74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44A1A23"/>
    <w:multiLevelType w:val="hybridMultilevel"/>
    <w:tmpl w:val="EE665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AC079BD"/>
    <w:multiLevelType w:val="hybridMultilevel"/>
    <w:tmpl w:val="3D9A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71"/>
  </w:num>
  <w:num w:numId="3">
    <w:abstractNumId w:val="93"/>
  </w:num>
  <w:num w:numId="4">
    <w:abstractNumId w:val="60"/>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05"/>
  </w:num>
  <w:num w:numId="8">
    <w:abstractNumId w:val="79"/>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82"/>
  </w:num>
  <w:num w:numId="12">
    <w:abstractNumId w:val="76"/>
  </w:num>
  <w:num w:numId="13">
    <w:abstractNumId w:val="65"/>
  </w:num>
  <w:num w:numId="14">
    <w:abstractNumId w:val="61"/>
  </w:num>
  <w:num w:numId="15">
    <w:abstractNumId w:val="77"/>
  </w:num>
  <w:num w:numId="16">
    <w:abstractNumId w:val="70"/>
  </w:num>
  <w:num w:numId="17">
    <w:abstractNumId w:val="95"/>
  </w:num>
  <w:num w:numId="18">
    <w:abstractNumId w:val="62"/>
  </w:num>
  <w:num w:numId="19">
    <w:abstractNumId w:val="87"/>
  </w:num>
  <w:num w:numId="20">
    <w:abstractNumId w:val="98"/>
  </w:num>
  <w:num w:numId="21">
    <w:abstractNumId w:val="74"/>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num>
  <w:num w:numId="32">
    <w:abstractNumId w:val="92"/>
  </w:num>
  <w:num w:numId="33">
    <w:abstractNumId w:val="68"/>
  </w:num>
  <w:num w:numId="34">
    <w:abstractNumId w:val="54"/>
  </w:num>
  <w:num w:numId="35">
    <w:abstractNumId w:val="97"/>
  </w:num>
  <w:num w:numId="36">
    <w:abstractNumId w:val="51"/>
  </w:num>
  <w:num w:numId="37">
    <w:abstractNumId w:val="83"/>
  </w:num>
  <w:num w:numId="38">
    <w:abstractNumId w:val="106"/>
  </w:num>
  <w:num w:numId="39">
    <w:abstractNumId w:val="80"/>
  </w:num>
  <w:num w:numId="40">
    <w:abstractNumId w:val="53"/>
  </w:num>
  <w:num w:numId="41">
    <w:abstractNumId w:val="73"/>
  </w:num>
  <w:num w:numId="42">
    <w:abstractNumId w:val="102"/>
  </w:num>
  <w:num w:numId="43">
    <w:abstractNumId w:val="52"/>
  </w:num>
  <w:num w:numId="44">
    <w:abstractNumId w:val="50"/>
  </w:num>
  <w:num w:numId="45">
    <w:abstractNumId w:val="72"/>
  </w:num>
  <w:num w:numId="46">
    <w:abstractNumId w:val="75"/>
  </w:num>
  <w:num w:numId="47">
    <w:abstractNumId w:val="49"/>
  </w:num>
  <w:num w:numId="48">
    <w:abstractNumId w:val="56"/>
  </w:num>
  <w:num w:numId="49">
    <w:abstractNumId w:val="94"/>
  </w:num>
  <w:num w:numId="50">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254"/>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0A"/>
    <w:rsid w:val="00A025A0"/>
    <w:rsid w:val="00A035DF"/>
    <w:rsid w:val="00A04B1D"/>
    <w:rsid w:val="00A04BDE"/>
    <w:rsid w:val="00A050E9"/>
    <w:rsid w:val="00A05273"/>
    <w:rsid w:val="00A05499"/>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C01"/>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100.xml><?xml version="1.0" encoding="utf-8"?>
<ds:datastoreItem xmlns:ds="http://schemas.openxmlformats.org/officeDocument/2006/customXml" ds:itemID="{73980EEB-1997-413D-8FB1-6B326095F063}">
  <ds:schemaRefs>
    <ds:schemaRef ds:uri="http://schemas.openxmlformats.org/officeDocument/2006/bibliography"/>
  </ds:schemaRefs>
</ds:datastoreItem>
</file>

<file path=customXml/itemProps101.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102.xml><?xml version="1.0" encoding="utf-8"?>
<ds:datastoreItem xmlns:ds="http://schemas.openxmlformats.org/officeDocument/2006/customXml" ds:itemID="{53381343-2DD0-4299-B4CF-324C796E5FAB}">
  <ds:schemaRefs>
    <ds:schemaRef ds:uri="http://schemas.openxmlformats.org/officeDocument/2006/bibliography"/>
  </ds:schemaRefs>
</ds:datastoreItem>
</file>

<file path=customXml/itemProps103.xml><?xml version="1.0" encoding="utf-8"?>
<ds:datastoreItem xmlns:ds="http://schemas.openxmlformats.org/officeDocument/2006/customXml" ds:itemID="{DCF548EF-8EF4-459F-AEA1-47C5A91A6CC0}">
  <ds:schemaRefs>
    <ds:schemaRef ds:uri="http://schemas.openxmlformats.org/officeDocument/2006/bibliography"/>
  </ds:schemaRefs>
</ds:datastoreItem>
</file>

<file path=customXml/itemProps104.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5.xml><?xml version="1.0" encoding="utf-8"?>
<ds:datastoreItem xmlns:ds="http://schemas.openxmlformats.org/officeDocument/2006/customXml" ds:itemID="{CFA12960-7A93-475B-89E0-4E450B5A2501}">
  <ds:schemaRefs>
    <ds:schemaRef ds:uri="http://schemas.openxmlformats.org/officeDocument/2006/bibliography"/>
  </ds:schemaRefs>
</ds:datastoreItem>
</file>

<file path=customXml/itemProps106.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10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08.xml><?xml version="1.0" encoding="utf-8"?>
<ds:datastoreItem xmlns:ds="http://schemas.openxmlformats.org/officeDocument/2006/customXml" ds:itemID="{5F64E0C7-F165-4A2F-A884-073B85DD7792}">
  <ds:schemaRefs>
    <ds:schemaRef ds:uri="http://schemas.openxmlformats.org/officeDocument/2006/bibliography"/>
  </ds:schemaRefs>
</ds:datastoreItem>
</file>

<file path=customXml/itemProps10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1.xml><?xml version="1.0" encoding="utf-8"?>
<ds:datastoreItem xmlns:ds="http://schemas.openxmlformats.org/officeDocument/2006/customXml" ds:itemID="{BD74F1BB-1662-42DF-80AB-7F34E71C7714}">
  <ds:schemaRefs>
    <ds:schemaRef ds:uri="http://schemas.openxmlformats.org/officeDocument/2006/bibliography"/>
  </ds:schemaRefs>
</ds:datastoreItem>
</file>

<file path=customXml/itemProps110.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111.xml><?xml version="1.0" encoding="utf-8"?>
<ds:datastoreItem xmlns:ds="http://schemas.openxmlformats.org/officeDocument/2006/customXml" ds:itemID="{34384C23-B508-45AD-83CB-478A11DF61CC}">
  <ds:schemaRefs>
    <ds:schemaRef ds:uri="http://schemas.openxmlformats.org/officeDocument/2006/bibliography"/>
  </ds:schemaRefs>
</ds:datastoreItem>
</file>

<file path=customXml/itemProps112.xml><?xml version="1.0" encoding="utf-8"?>
<ds:datastoreItem xmlns:ds="http://schemas.openxmlformats.org/officeDocument/2006/customXml" ds:itemID="{77922EE5-79FC-452E-90BB-1390F9063EEB}">
  <ds:schemaRefs>
    <ds:schemaRef ds:uri="http://schemas.openxmlformats.org/officeDocument/2006/bibliography"/>
  </ds:schemaRefs>
</ds:datastoreItem>
</file>

<file path=customXml/itemProps113.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114.xml><?xml version="1.0" encoding="utf-8"?>
<ds:datastoreItem xmlns:ds="http://schemas.openxmlformats.org/officeDocument/2006/customXml" ds:itemID="{8B59507F-5498-42EB-94A6-EFE17BE446BB}">
  <ds:schemaRefs>
    <ds:schemaRef ds:uri="http://schemas.openxmlformats.org/officeDocument/2006/bibliography"/>
  </ds:schemaRefs>
</ds:datastoreItem>
</file>

<file path=customXml/itemProps115.xml><?xml version="1.0" encoding="utf-8"?>
<ds:datastoreItem xmlns:ds="http://schemas.openxmlformats.org/officeDocument/2006/customXml" ds:itemID="{B395D047-B054-4959-B9EF-AF3F37F9160D}">
  <ds:schemaRefs>
    <ds:schemaRef ds:uri="http://schemas.openxmlformats.org/officeDocument/2006/bibliography"/>
  </ds:schemaRefs>
</ds:datastoreItem>
</file>

<file path=customXml/itemProps116.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117.xml><?xml version="1.0" encoding="utf-8"?>
<ds:datastoreItem xmlns:ds="http://schemas.openxmlformats.org/officeDocument/2006/customXml" ds:itemID="{E0CA01A5-EF24-4B9D-B22C-41E877A2594C}">
  <ds:schemaRefs>
    <ds:schemaRef ds:uri="http://schemas.openxmlformats.org/officeDocument/2006/bibliography"/>
  </ds:schemaRefs>
</ds:datastoreItem>
</file>

<file path=customXml/itemProps118.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19.xml><?xml version="1.0" encoding="utf-8"?>
<ds:datastoreItem xmlns:ds="http://schemas.openxmlformats.org/officeDocument/2006/customXml" ds:itemID="{C7D4C1F2-7178-44A9-891F-1EDF003FF5B4}">
  <ds:schemaRefs>
    <ds:schemaRef ds:uri="http://schemas.openxmlformats.org/officeDocument/2006/bibliography"/>
  </ds:schemaRefs>
</ds:datastoreItem>
</file>

<file path=customXml/itemProps12.xml><?xml version="1.0" encoding="utf-8"?>
<ds:datastoreItem xmlns:ds="http://schemas.openxmlformats.org/officeDocument/2006/customXml" ds:itemID="{F1A219A2-1B77-4E71-82E0-7EDF91E73FC4}">
  <ds:schemaRefs>
    <ds:schemaRef ds:uri="http://schemas.openxmlformats.org/officeDocument/2006/bibliography"/>
  </ds:schemaRefs>
</ds:datastoreItem>
</file>

<file path=customXml/itemProps120.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121.xml><?xml version="1.0" encoding="utf-8"?>
<ds:datastoreItem xmlns:ds="http://schemas.openxmlformats.org/officeDocument/2006/customXml" ds:itemID="{351C5F8C-625E-42E5-8C8E-C3AE67724DFB}">
  <ds:schemaRefs>
    <ds:schemaRef ds:uri="http://schemas.openxmlformats.org/officeDocument/2006/bibliography"/>
  </ds:schemaRefs>
</ds:datastoreItem>
</file>

<file path=customXml/itemProps122.xml><?xml version="1.0" encoding="utf-8"?>
<ds:datastoreItem xmlns:ds="http://schemas.openxmlformats.org/officeDocument/2006/customXml" ds:itemID="{22213D8D-D0D6-4B0C-85F0-6C8AE8CA30F7}">
  <ds:schemaRefs>
    <ds:schemaRef ds:uri="http://schemas.openxmlformats.org/officeDocument/2006/bibliography"/>
  </ds:schemaRefs>
</ds:datastoreItem>
</file>

<file path=customXml/itemProps123.xml><?xml version="1.0" encoding="utf-8"?>
<ds:datastoreItem xmlns:ds="http://schemas.openxmlformats.org/officeDocument/2006/customXml" ds:itemID="{59F2C8CE-4FC9-43FE-BBD8-095B1A54CF55}">
  <ds:schemaRefs>
    <ds:schemaRef ds:uri="http://schemas.openxmlformats.org/officeDocument/2006/bibliography"/>
  </ds:schemaRefs>
</ds:datastoreItem>
</file>

<file path=customXml/itemProps124.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125.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126.xml><?xml version="1.0" encoding="utf-8"?>
<ds:datastoreItem xmlns:ds="http://schemas.openxmlformats.org/officeDocument/2006/customXml" ds:itemID="{05E2D452-A497-4CC4-BF9C-8B2842FFC3B4}">
  <ds:schemaRefs>
    <ds:schemaRef ds:uri="http://schemas.openxmlformats.org/officeDocument/2006/bibliography"/>
  </ds:schemaRefs>
</ds:datastoreItem>
</file>

<file path=customXml/itemProps127.xml><?xml version="1.0" encoding="utf-8"?>
<ds:datastoreItem xmlns:ds="http://schemas.openxmlformats.org/officeDocument/2006/customXml" ds:itemID="{0324DD81-8116-44A0-A606-5F69DBCC2DD8}">
  <ds:schemaRefs>
    <ds:schemaRef ds:uri="http://schemas.openxmlformats.org/officeDocument/2006/bibliography"/>
  </ds:schemaRefs>
</ds:datastoreItem>
</file>

<file path=customXml/itemProps128.xml><?xml version="1.0" encoding="utf-8"?>
<ds:datastoreItem xmlns:ds="http://schemas.openxmlformats.org/officeDocument/2006/customXml" ds:itemID="{7EA6A17D-7F62-4BC9-80FF-55160F54481D}">
  <ds:schemaRefs>
    <ds:schemaRef ds:uri="http://schemas.openxmlformats.org/officeDocument/2006/bibliography"/>
  </ds:schemaRefs>
</ds:datastoreItem>
</file>

<file path=customXml/itemProps129.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13.xml><?xml version="1.0" encoding="utf-8"?>
<ds:datastoreItem xmlns:ds="http://schemas.openxmlformats.org/officeDocument/2006/customXml" ds:itemID="{67BA2EEA-56C4-4130-84C4-FF8D2FD55325}">
  <ds:schemaRefs>
    <ds:schemaRef ds:uri="http://schemas.openxmlformats.org/officeDocument/2006/bibliography"/>
  </ds:schemaRefs>
</ds:datastoreItem>
</file>

<file path=customXml/itemProps130.xml><?xml version="1.0" encoding="utf-8"?>
<ds:datastoreItem xmlns:ds="http://schemas.openxmlformats.org/officeDocument/2006/customXml" ds:itemID="{6EC3A7E6-A714-468E-950B-24A98145D80D}">
  <ds:schemaRefs>
    <ds:schemaRef ds:uri="http://schemas.openxmlformats.org/officeDocument/2006/bibliography"/>
  </ds:schemaRefs>
</ds:datastoreItem>
</file>

<file path=customXml/itemProps131.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132.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13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34.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135.xml><?xml version="1.0" encoding="utf-8"?>
<ds:datastoreItem xmlns:ds="http://schemas.openxmlformats.org/officeDocument/2006/customXml" ds:itemID="{F8D203BB-03E6-4EED-8815-605943B15B23}">
  <ds:schemaRefs>
    <ds:schemaRef ds:uri="http://schemas.openxmlformats.org/officeDocument/2006/bibliography"/>
  </ds:schemaRefs>
</ds:datastoreItem>
</file>

<file path=customXml/itemProps136.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137.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138.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139.xml><?xml version="1.0" encoding="utf-8"?>
<ds:datastoreItem xmlns:ds="http://schemas.openxmlformats.org/officeDocument/2006/customXml" ds:itemID="{3479F82E-242D-4865-9C45-05DFD45ED026}">
  <ds:schemaRefs>
    <ds:schemaRef ds:uri="http://schemas.openxmlformats.org/officeDocument/2006/bibliography"/>
  </ds:schemaRefs>
</ds:datastoreItem>
</file>

<file path=customXml/itemProps14.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14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41.xml><?xml version="1.0" encoding="utf-8"?>
<ds:datastoreItem xmlns:ds="http://schemas.openxmlformats.org/officeDocument/2006/customXml" ds:itemID="{BA356726-A132-484F-8A49-E544D880327C}">
  <ds:schemaRefs>
    <ds:schemaRef ds:uri="http://schemas.openxmlformats.org/officeDocument/2006/bibliography"/>
  </ds:schemaRefs>
</ds:datastoreItem>
</file>

<file path=customXml/itemProps142.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143.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44.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145.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146.xml><?xml version="1.0" encoding="utf-8"?>
<ds:datastoreItem xmlns:ds="http://schemas.openxmlformats.org/officeDocument/2006/customXml" ds:itemID="{93F1DE00-0BCD-4979-A871-6E7F791AE60D}">
  <ds:schemaRefs>
    <ds:schemaRef ds:uri="http://schemas.openxmlformats.org/officeDocument/2006/bibliography"/>
  </ds:schemaRefs>
</ds:datastoreItem>
</file>

<file path=customXml/itemProps147.xml><?xml version="1.0" encoding="utf-8"?>
<ds:datastoreItem xmlns:ds="http://schemas.openxmlformats.org/officeDocument/2006/customXml" ds:itemID="{2708B4A3-7C21-4EFB-8763-B4F701E074F0}">
  <ds:schemaRefs>
    <ds:schemaRef ds:uri="http://schemas.openxmlformats.org/officeDocument/2006/bibliography"/>
  </ds:schemaRefs>
</ds:datastoreItem>
</file>

<file path=customXml/itemProps148.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49.xml><?xml version="1.0" encoding="utf-8"?>
<ds:datastoreItem xmlns:ds="http://schemas.openxmlformats.org/officeDocument/2006/customXml" ds:itemID="{3DAF5A8A-42A7-40E8-A370-027D856A491E}">
  <ds:schemaRefs>
    <ds:schemaRef ds:uri="http://schemas.openxmlformats.org/officeDocument/2006/bibliography"/>
  </ds:schemaRefs>
</ds:datastoreItem>
</file>

<file path=customXml/itemProps15.xml><?xml version="1.0" encoding="utf-8"?>
<ds:datastoreItem xmlns:ds="http://schemas.openxmlformats.org/officeDocument/2006/customXml" ds:itemID="{8ED11819-DF8B-4FC7-8B24-6D13BA5E685B}">
  <ds:schemaRefs>
    <ds:schemaRef ds:uri="http://schemas.openxmlformats.org/officeDocument/2006/bibliography"/>
  </ds:schemaRefs>
</ds:datastoreItem>
</file>

<file path=customXml/itemProps150.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151.xml><?xml version="1.0" encoding="utf-8"?>
<ds:datastoreItem xmlns:ds="http://schemas.openxmlformats.org/officeDocument/2006/customXml" ds:itemID="{B3857CE9-B76D-4621-B2A6-FA375D649841}">
  <ds:schemaRefs>
    <ds:schemaRef ds:uri="http://schemas.openxmlformats.org/officeDocument/2006/bibliography"/>
  </ds:schemaRefs>
</ds:datastoreItem>
</file>

<file path=customXml/itemProps152.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53.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54.xml><?xml version="1.0" encoding="utf-8"?>
<ds:datastoreItem xmlns:ds="http://schemas.openxmlformats.org/officeDocument/2006/customXml" ds:itemID="{3DAA4B79-5188-4FF5-94AD-3EA22947F0A3}">
  <ds:schemaRefs>
    <ds:schemaRef ds:uri="http://schemas.openxmlformats.org/officeDocument/2006/bibliography"/>
  </ds:schemaRefs>
</ds:datastoreItem>
</file>

<file path=customXml/itemProps155.xml><?xml version="1.0" encoding="utf-8"?>
<ds:datastoreItem xmlns:ds="http://schemas.openxmlformats.org/officeDocument/2006/customXml" ds:itemID="{195F21FB-2BF7-474B-A45F-4FDD6B142214}">
  <ds:schemaRefs>
    <ds:schemaRef ds:uri="http://schemas.openxmlformats.org/officeDocument/2006/bibliography"/>
  </ds:schemaRefs>
</ds:datastoreItem>
</file>

<file path=customXml/itemProps156.xml><?xml version="1.0" encoding="utf-8"?>
<ds:datastoreItem xmlns:ds="http://schemas.openxmlformats.org/officeDocument/2006/customXml" ds:itemID="{AEEE2FEA-F3AA-4174-AD9D-8AADF5CD724F}">
  <ds:schemaRefs>
    <ds:schemaRef ds:uri="http://schemas.openxmlformats.org/officeDocument/2006/bibliography"/>
  </ds:schemaRefs>
</ds:datastoreItem>
</file>

<file path=customXml/itemProps157.xml><?xml version="1.0" encoding="utf-8"?>
<ds:datastoreItem xmlns:ds="http://schemas.openxmlformats.org/officeDocument/2006/customXml" ds:itemID="{12C6B9F0-FBAD-462F-BC2D-55601CB3F880}">
  <ds:schemaRefs>
    <ds:schemaRef ds:uri="http://schemas.openxmlformats.org/officeDocument/2006/bibliography"/>
  </ds:schemaRefs>
</ds:datastoreItem>
</file>

<file path=customXml/itemProps16.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17.xml><?xml version="1.0" encoding="utf-8"?>
<ds:datastoreItem xmlns:ds="http://schemas.openxmlformats.org/officeDocument/2006/customXml" ds:itemID="{9FCD988F-DD2D-41DA-853F-4A80F05E9F9C}">
  <ds:schemaRefs>
    <ds:schemaRef ds:uri="http://schemas.openxmlformats.org/officeDocument/2006/bibliography"/>
  </ds:schemaRefs>
</ds:datastoreItem>
</file>

<file path=customXml/itemProps18.xml><?xml version="1.0" encoding="utf-8"?>
<ds:datastoreItem xmlns:ds="http://schemas.openxmlformats.org/officeDocument/2006/customXml" ds:itemID="{292E6C1E-8487-44A6-A676-255027CB714F}">
  <ds:schemaRefs>
    <ds:schemaRef ds:uri="http://schemas.openxmlformats.org/officeDocument/2006/bibliography"/>
  </ds:schemaRefs>
</ds:datastoreItem>
</file>

<file path=customXml/itemProps19.xml><?xml version="1.0" encoding="utf-8"?>
<ds:datastoreItem xmlns:ds="http://schemas.openxmlformats.org/officeDocument/2006/customXml" ds:itemID="{A2C541C8-CD51-4EBC-ACBF-A716031A7009}">
  <ds:schemaRefs>
    <ds:schemaRef ds:uri="http://schemas.openxmlformats.org/officeDocument/2006/bibliography"/>
  </ds:schemaRefs>
</ds:datastoreItem>
</file>

<file path=customXml/itemProps2.xml><?xml version="1.0" encoding="utf-8"?>
<ds:datastoreItem xmlns:ds="http://schemas.openxmlformats.org/officeDocument/2006/customXml" ds:itemID="{E16D9023-DE8A-40FE-8836-C4ECFCFAEB94}">
  <ds:schemaRefs>
    <ds:schemaRef ds:uri="http://schemas.openxmlformats.org/officeDocument/2006/bibliography"/>
  </ds:schemaRefs>
</ds:datastoreItem>
</file>

<file path=customXml/itemProps20.xml><?xml version="1.0" encoding="utf-8"?>
<ds:datastoreItem xmlns:ds="http://schemas.openxmlformats.org/officeDocument/2006/customXml" ds:itemID="{A7BD26A6-E3D0-456E-B305-3472D7AEC174}">
  <ds:schemaRefs>
    <ds:schemaRef ds:uri="http://schemas.openxmlformats.org/officeDocument/2006/bibliography"/>
  </ds:schemaRefs>
</ds:datastoreItem>
</file>

<file path=customXml/itemProps21.xml><?xml version="1.0" encoding="utf-8"?>
<ds:datastoreItem xmlns:ds="http://schemas.openxmlformats.org/officeDocument/2006/customXml" ds:itemID="{79153640-AAA9-4446-AEC1-CB32218F8989}">
  <ds:schemaRefs>
    <ds:schemaRef ds:uri="http://schemas.openxmlformats.org/officeDocument/2006/bibliography"/>
  </ds:schemaRefs>
</ds:datastoreItem>
</file>

<file path=customXml/itemProps22.xml><?xml version="1.0" encoding="utf-8"?>
<ds:datastoreItem xmlns:ds="http://schemas.openxmlformats.org/officeDocument/2006/customXml" ds:itemID="{EFDB4466-C020-4CC6-AD01-188CD5F01873}">
  <ds:schemaRefs>
    <ds:schemaRef ds:uri="http://schemas.openxmlformats.org/officeDocument/2006/bibliography"/>
  </ds:schemaRefs>
</ds:datastoreItem>
</file>

<file path=customXml/itemProps23.xml><?xml version="1.0" encoding="utf-8"?>
<ds:datastoreItem xmlns:ds="http://schemas.openxmlformats.org/officeDocument/2006/customXml" ds:itemID="{D370793F-F68F-4D0B-A99F-B572516E9C3F}">
  <ds:schemaRefs>
    <ds:schemaRef ds:uri="http://schemas.openxmlformats.org/officeDocument/2006/bibliography"/>
  </ds:schemaRefs>
</ds:datastoreItem>
</file>

<file path=customXml/itemProps24.xml><?xml version="1.0" encoding="utf-8"?>
<ds:datastoreItem xmlns:ds="http://schemas.openxmlformats.org/officeDocument/2006/customXml" ds:itemID="{BA60A841-64FF-40D5-A8C5-5EF559D44D04}">
  <ds:schemaRefs>
    <ds:schemaRef ds:uri="http://schemas.openxmlformats.org/officeDocument/2006/bibliography"/>
  </ds:schemaRefs>
</ds:datastoreItem>
</file>

<file path=customXml/itemProps25.xml><?xml version="1.0" encoding="utf-8"?>
<ds:datastoreItem xmlns:ds="http://schemas.openxmlformats.org/officeDocument/2006/customXml" ds:itemID="{2C65112F-A070-4641-AFB7-D318509FB6B1}">
  <ds:schemaRefs>
    <ds:schemaRef ds:uri="http://schemas.openxmlformats.org/officeDocument/2006/bibliography"/>
  </ds:schemaRefs>
</ds:datastoreItem>
</file>

<file path=customXml/itemProps26.xml><?xml version="1.0" encoding="utf-8"?>
<ds:datastoreItem xmlns:ds="http://schemas.openxmlformats.org/officeDocument/2006/customXml" ds:itemID="{39002020-BFAB-452F-AFC0-B2CD273498EE}">
  <ds:schemaRefs>
    <ds:schemaRef ds:uri="http://schemas.openxmlformats.org/officeDocument/2006/bibliography"/>
  </ds:schemaRefs>
</ds:datastoreItem>
</file>

<file path=customXml/itemProps27.xml><?xml version="1.0" encoding="utf-8"?>
<ds:datastoreItem xmlns:ds="http://schemas.openxmlformats.org/officeDocument/2006/customXml" ds:itemID="{F1462F65-9783-444E-B7A6-080D605F7346}">
  <ds:schemaRefs>
    <ds:schemaRef ds:uri="http://schemas.openxmlformats.org/officeDocument/2006/bibliography"/>
  </ds:schemaRefs>
</ds:datastoreItem>
</file>

<file path=customXml/itemProps28.xml><?xml version="1.0" encoding="utf-8"?>
<ds:datastoreItem xmlns:ds="http://schemas.openxmlformats.org/officeDocument/2006/customXml" ds:itemID="{7DE70DF8-6DBB-415A-BDB0-91D6D6226A9B}">
  <ds:schemaRefs>
    <ds:schemaRef ds:uri="http://schemas.openxmlformats.org/officeDocument/2006/bibliography"/>
  </ds:schemaRefs>
</ds:datastoreItem>
</file>

<file path=customXml/itemProps29.xml><?xml version="1.0" encoding="utf-8"?>
<ds:datastoreItem xmlns:ds="http://schemas.openxmlformats.org/officeDocument/2006/customXml" ds:itemID="{9801E9B0-F282-439B-856D-144E96381CDE}">
  <ds:schemaRefs>
    <ds:schemaRef ds:uri="http://schemas.openxmlformats.org/officeDocument/2006/bibliography"/>
  </ds:schemaRefs>
</ds:datastoreItem>
</file>

<file path=customXml/itemProps3.xml><?xml version="1.0" encoding="utf-8"?>
<ds:datastoreItem xmlns:ds="http://schemas.openxmlformats.org/officeDocument/2006/customXml" ds:itemID="{7E11CADE-A2A8-434C-BAD9-7588DB67BDB1}">
  <ds:schemaRefs>
    <ds:schemaRef ds:uri="http://schemas.openxmlformats.org/officeDocument/2006/bibliography"/>
  </ds:schemaRefs>
</ds:datastoreItem>
</file>

<file path=customXml/itemProps30.xml><?xml version="1.0" encoding="utf-8"?>
<ds:datastoreItem xmlns:ds="http://schemas.openxmlformats.org/officeDocument/2006/customXml" ds:itemID="{56913A88-DD03-491C-A47F-127BDB0547D4}">
  <ds:schemaRefs>
    <ds:schemaRef ds:uri="http://schemas.openxmlformats.org/officeDocument/2006/bibliography"/>
  </ds:schemaRefs>
</ds:datastoreItem>
</file>

<file path=customXml/itemProps31.xml><?xml version="1.0" encoding="utf-8"?>
<ds:datastoreItem xmlns:ds="http://schemas.openxmlformats.org/officeDocument/2006/customXml" ds:itemID="{68F4C8CD-AF58-479B-AD14-D2BD32587A66}">
  <ds:schemaRefs>
    <ds:schemaRef ds:uri="http://schemas.openxmlformats.org/officeDocument/2006/bibliography"/>
  </ds:schemaRefs>
</ds:datastoreItem>
</file>

<file path=customXml/itemProps32.xml><?xml version="1.0" encoding="utf-8"?>
<ds:datastoreItem xmlns:ds="http://schemas.openxmlformats.org/officeDocument/2006/customXml" ds:itemID="{83B77A3B-EB56-435D-A89C-5E3A925B9640}">
  <ds:schemaRefs>
    <ds:schemaRef ds:uri="http://schemas.openxmlformats.org/officeDocument/2006/bibliography"/>
  </ds:schemaRefs>
</ds:datastoreItem>
</file>

<file path=customXml/itemProps33.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34.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35.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36.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37.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38.xml><?xml version="1.0" encoding="utf-8"?>
<ds:datastoreItem xmlns:ds="http://schemas.openxmlformats.org/officeDocument/2006/customXml" ds:itemID="{0D014681-99BB-4891-B202-AF05F8C84630}">
  <ds:schemaRefs>
    <ds:schemaRef ds:uri="http://schemas.openxmlformats.org/officeDocument/2006/bibliography"/>
  </ds:schemaRefs>
</ds:datastoreItem>
</file>

<file path=customXml/itemProps39.xml><?xml version="1.0" encoding="utf-8"?>
<ds:datastoreItem xmlns:ds="http://schemas.openxmlformats.org/officeDocument/2006/customXml" ds:itemID="{DD067819-8A70-415C-950E-5D3E7ACF145B}">
  <ds:schemaRefs>
    <ds:schemaRef ds:uri="http://schemas.openxmlformats.org/officeDocument/2006/bibliography"/>
  </ds:schemaRefs>
</ds:datastoreItem>
</file>

<file path=customXml/itemProps4.xml><?xml version="1.0" encoding="utf-8"?>
<ds:datastoreItem xmlns:ds="http://schemas.openxmlformats.org/officeDocument/2006/customXml" ds:itemID="{A11FBA21-6137-42B1-9485-BD86FD0BC398}">
  <ds:schemaRefs>
    <ds:schemaRef ds:uri="http://schemas.openxmlformats.org/officeDocument/2006/bibliography"/>
  </ds:schemaRefs>
</ds:datastoreItem>
</file>

<file path=customXml/itemProps40.xml><?xml version="1.0" encoding="utf-8"?>
<ds:datastoreItem xmlns:ds="http://schemas.openxmlformats.org/officeDocument/2006/customXml" ds:itemID="{9202ABCA-45D3-48D4-B495-2AA4F1FE3A9A}">
  <ds:schemaRefs>
    <ds:schemaRef ds:uri="http://schemas.openxmlformats.org/officeDocument/2006/bibliography"/>
  </ds:schemaRefs>
</ds:datastoreItem>
</file>

<file path=customXml/itemProps41.xml><?xml version="1.0" encoding="utf-8"?>
<ds:datastoreItem xmlns:ds="http://schemas.openxmlformats.org/officeDocument/2006/customXml" ds:itemID="{E5BFC6A2-E8CF-463D-9A86-F1CCE207F80C}">
  <ds:schemaRefs>
    <ds:schemaRef ds:uri="http://schemas.openxmlformats.org/officeDocument/2006/bibliography"/>
  </ds:schemaRefs>
</ds:datastoreItem>
</file>

<file path=customXml/itemProps42.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43.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44.xml><?xml version="1.0" encoding="utf-8"?>
<ds:datastoreItem xmlns:ds="http://schemas.openxmlformats.org/officeDocument/2006/customXml" ds:itemID="{B2EAE989-A026-4A34-B03D-247814B5AC87}">
  <ds:schemaRefs>
    <ds:schemaRef ds:uri="http://schemas.openxmlformats.org/officeDocument/2006/bibliography"/>
  </ds:schemaRefs>
</ds:datastoreItem>
</file>

<file path=customXml/itemProps45.xml><?xml version="1.0" encoding="utf-8"?>
<ds:datastoreItem xmlns:ds="http://schemas.openxmlformats.org/officeDocument/2006/customXml" ds:itemID="{25843BD7-BBA3-45CA-B286-E7D6466679EC}">
  <ds:schemaRefs>
    <ds:schemaRef ds:uri="http://schemas.openxmlformats.org/officeDocument/2006/bibliography"/>
  </ds:schemaRefs>
</ds:datastoreItem>
</file>

<file path=customXml/itemProps46.xml><?xml version="1.0" encoding="utf-8"?>
<ds:datastoreItem xmlns:ds="http://schemas.openxmlformats.org/officeDocument/2006/customXml" ds:itemID="{F81C77D3-8DAE-4DE7-A41B-B7A9011D3F5C}">
  <ds:schemaRefs>
    <ds:schemaRef ds:uri="http://schemas.openxmlformats.org/officeDocument/2006/bibliography"/>
  </ds:schemaRefs>
</ds:datastoreItem>
</file>

<file path=customXml/itemProps47.xml><?xml version="1.0" encoding="utf-8"?>
<ds:datastoreItem xmlns:ds="http://schemas.openxmlformats.org/officeDocument/2006/customXml" ds:itemID="{E68F8A1C-1B3D-41A2-881D-682902C8BD68}">
  <ds:schemaRefs>
    <ds:schemaRef ds:uri="http://schemas.openxmlformats.org/officeDocument/2006/bibliography"/>
  </ds:schemaRefs>
</ds:datastoreItem>
</file>

<file path=customXml/itemProps48.xml><?xml version="1.0" encoding="utf-8"?>
<ds:datastoreItem xmlns:ds="http://schemas.openxmlformats.org/officeDocument/2006/customXml" ds:itemID="{3525B075-B297-4E41-8285-31F23E432550}">
  <ds:schemaRefs>
    <ds:schemaRef ds:uri="http://schemas.openxmlformats.org/officeDocument/2006/bibliography"/>
  </ds:schemaRefs>
</ds:datastoreItem>
</file>

<file path=customXml/itemProps49.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5.xml><?xml version="1.0" encoding="utf-8"?>
<ds:datastoreItem xmlns:ds="http://schemas.openxmlformats.org/officeDocument/2006/customXml" ds:itemID="{AC9185A1-A471-48CC-BE52-2BCDAAEEB43A}">
  <ds:schemaRefs>
    <ds:schemaRef ds:uri="http://schemas.openxmlformats.org/officeDocument/2006/bibliography"/>
  </ds:schemaRefs>
</ds:datastoreItem>
</file>

<file path=customXml/itemProps50.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51.xml><?xml version="1.0" encoding="utf-8"?>
<ds:datastoreItem xmlns:ds="http://schemas.openxmlformats.org/officeDocument/2006/customXml" ds:itemID="{97ED44FE-A5A3-4CA3-AF0C-9F626F2BA7ED}">
  <ds:schemaRefs>
    <ds:schemaRef ds:uri="http://schemas.openxmlformats.org/officeDocument/2006/bibliography"/>
  </ds:schemaRefs>
</ds:datastoreItem>
</file>

<file path=customXml/itemProps52.xml><?xml version="1.0" encoding="utf-8"?>
<ds:datastoreItem xmlns:ds="http://schemas.openxmlformats.org/officeDocument/2006/customXml" ds:itemID="{FFA1EB5B-F1CE-45AC-83C2-15DE21DCF348}">
  <ds:schemaRefs>
    <ds:schemaRef ds:uri="http://schemas.openxmlformats.org/officeDocument/2006/bibliography"/>
  </ds:schemaRefs>
</ds:datastoreItem>
</file>

<file path=customXml/itemProps53.xml><?xml version="1.0" encoding="utf-8"?>
<ds:datastoreItem xmlns:ds="http://schemas.openxmlformats.org/officeDocument/2006/customXml" ds:itemID="{64824375-EC9F-484B-88FA-EFB52D168584}">
  <ds:schemaRefs>
    <ds:schemaRef ds:uri="http://schemas.openxmlformats.org/officeDocument/2006/bibliography"/>
  </ds:schemaRefs>
</ds:datastoreItem>
</file>

<file path=customXml/itemProps54.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55.xml><?xml version="1.0" encoding="utf-8"?>
<ds:datastoreItem xmlns:ds="http://schemas.openxmlformats.org/officeDocument/2006/customXml" ds:itemID="{9580527C-1E58-4B02-AF88-CB001A6D2EB8}">
  <ds:schemaRefs>
    <ds:schemaRef ds:uri="http://schemas.openxmlformats.org/officeDocument/2006/bibliography"/>
  </ds:schemaRefs>
</ds:datastoreItem>
</file>

<file path=customXml/itemProps56.xml><?xml version="1.0" encoding="utf-8"?>
<ds:datastoreItem xmlns:ds="http://schemas.openxmlformats.org/officeDocument/2006/customXml" ds:itemID="{BE8E9632-0ECB-43CB-8A42-34E949C58A7E}">
  <ds:schemaRefs>
    <ds:schemaRef ds:uri="http://schemas.openxmlformats.org/officeDocument/2006/bibliography"/>
  </ds:schemaRefs>
</ds:datastoreItem>
</file>

<file path=customXml/itemProps57.xml><?xml version="1.0" encoding="utf-8"?>
<ds:datastoreItem xmlns:ds="http://schemas.openxmlformats.org/officeDocument/2006/customXml" ds:itemID="{E222F4D5-F011-42C3-BB84-375902597A80}">
  <ds:schemaRefs>
    <ds:schemaRef ds:uri="http://schemas.openxmlformats.org/officeDocument/2006/bibliography"/>
  </ds:schemaRefs>
</ds:datastoreItem>
</file>

<file path=customXml/itemProps58.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59.xml><?xml version="1.0" encoding="utf-8"?>
<ds:datastoreItem xmlns:ds="http://schemas.openxmlformats.org/officeDocument/2006/customXml" ds:itemID="{4249E867-2AD5-48BD-96D6-61C5FE316DE5}">
  <ds:schemaRefs>
    <ds:schemaRef ds:uri="http://schemas.openxmlformats.org/officeDocument/2006/bibliography"/>
  </ds:schemaRefs>
</ds:datastoreItem>
</file>

<file path=customXml/itemProps6.xml><?xml version="1.0" encoding="utf-8"?>
<ds:datastoreItem xmlns:ds="http://schemas.openxmlformats.org/officeDocument/2006/customXml" ds:itemID="{20F017D6-4A78-4D2B-84FD-978145D0AD76}">
  <ds:schemaRefs>
    <ds:schemaRef ds:uri="http://schemas.openxmlformats.org/officeDocument/2006/bibliography"/>
  </ds:schemaRefs>
</ds:datastoreItem>
</file>

<file path=customXml/itemProps60.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61.xml><?xml version="1.0" encoding="utf-8"?>
<ds:datastoreItem xmlns:ds="http://schemas.openxmlformats.org/officeDocument/2006/customXml" ds:itemID="{06DEE3C9-6FC1-4BED-A6B9-570846F9E072}">
  <ds:schemaRefs>
    <ds:schemaRef ds:uri="http://schemas.openxmlformats.org/officeDocument/2006/bibliography"/>
  </ds:schemaRefs>
</ds:datastoreItem>
</file>

<file path=customXml/itemProps62.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63.xml><?xml version="1.0" encoding="utf-8"?>
<ds:datastoreItem xmlns:ds="http://schemas.openxmlformats.org/officeDocument/2006/customXml" ds:itemID="{249B5618-82D8-469E-B588-4D3D898C263D}">
  <ds:schemaRefs>
    <ds:schemaRef ds:uri="http://schemas.openxmlformats.org/officeDocument/2006/bibliography"/>
  </ds:schemaRefs>
</ds:datastoreItem>
</file>

<file path=customXml/itemProps64.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65.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66.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67.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68.xml><?xml version="1.0" encoding="utf-8"?>
<ds:datastoreItem xmlns:ds="http://schemas.openxmlformats.org/officeDocument/2006/customXml" ds:itemID="{0588801A-95E3-4C20-A3C1-0F10400E8EE8}">
  <ds:schemaRefs>
    <ds:schemaRef ds:uri="http://schemas.openxmlformats.org/officeDocument/2006/bibliography"/>
  </ds:schemaRefs>
</ds:datastoreItem>
</file>

<file path=customXml/itemProps69.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7.xml><?xml version="1.0" encoding="utf-8"?>
<ds:datastoreItem xmlns:ds="http://schemas.openxmlformats.org/officeDocument/2006/customXml" ds:itemID="{30C403C6-CE1B-44E8-B15E-0CD87A11412F}">
  <ds:schemaRefs>
    <ds:schemaRef ds:uri="http://schemas.openxmlformats.org/officeDocument/2006/bibliography"/>
  </ds:schemaRefs>
</ds:datastoreItem>
</file>

<file path=customXml/itemProps70.xml><?xml version="1.0" encoding="utf-8"?>
<ds:datastoreItem xmlns:ds="http://schemas.openxmlformats.org/officeDocument/2006/customXml" ds:itemID="{E8349F91-ED33-4F01-8AAC-40D60C54FD3B}">
  <ds:schemaRefs>
    <ds:schemaRef ds:uri="http://schemas.openxmlformats.org/officeDocument/2006/bibliography"/>
  </ds:schemaRefs>
</ds:datastoreItem>
</file>

<file path=customXml/itemProps71.xml><?xml version="1.0" encoding="utf-8"?>
<ds:datastoreItem xmlns:ds="http://schemas.openxmlformats.org/officeDocument/2006/customXml" ds:itemID="{AEB5126C-D453-49D8-B171-78B6494BE187}">
  <ds:schemaRefs>
    <ds:schemaRef ds:uri="http://schemas.openxmlformats.org/officeDocument/2006/bibliography"/>
  </ds:schemaRefs>
</ds:datastoreItem>
</file>

<file path=customXml/itemProps72.xml><?xml version="1.0" encoding="utf-8"?>
<ds:datastoreItem xmlns:ds="http://schemas.openxmlformats.org/officeDocument/2006/customXml" ds:itemID="{E0B7B701-508B-49D3-A93D-18FB2C4C398F}">
  <ds:schemaRefs>
    <ds:schemaRef ds:uri="http://schemas.openxmlformats.org/officeDocument/2006/bibliography"/>
  </ds:schemaRefs>
</ds:datastoreItem>
</file>

<file path=customXml/itemProps73.xml><?xml version="1.0" encoding="utf-8"?>
<ds:datastoreItem xmlns:ds="http://schemas.openxmlformats.org/officeDocument/2006/customXml" ds:itemID="{C495AD45-13CD-45B4-99B2-8F66FE69E9B5}">
  <ds:schemaRefs>
    <ds:schemaRef ds:uri="http://schemas.openxmlformats.org/officeDocument/2006/bibliography"/>
  </ds:schemaRefs>
</ds:datastoreItem>
</file>

<file path=customXml/itemProps74.xml><?xml version="1.0" encoding="utf-8"?>
<ds:datastoreItem xmlns:ds="http://schemas.openxmlformats.org/officeDocument/2006/customXml" ds:itemID="{6FB9C818-829B-494B-81F4-073F4E8F531F}">
  <ds:schemaRefs>
    <ds:schemaRef ds:uri="http://schemas.openxmlformats.org/officeDocument/2006/bibliography"/>
  </ds:schemaRefs>
</ds:datastoreItem>
</file>

<file path=customXml/itemProps75.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76.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customXml/itemProps77.xml><?xml version="1.0" encoding="utf-8"?>
<ds:datastoreItem xmlns:ds="http://schemas.openxmlformats.org/officeDocument/2006/customXml" ds:itemID="{1250C123-0216-421E-86B5-FF1EDAF1333C}">
  <ds:schemaRefs>
    <ds:schemaRef ds:uri="http://schemas.openxmlformats.org/officeDocument/2006/bibliography"/>
  </ds:schemaRefs>
</ds:datastoreItem>
</file>

<file path=customXml/itemProps78.xml><?xml version="1.0" encoding="utf-8"?>
<ds:datastoreItem xmlns:ds="http://schemas.openxmlformats.org/officeDocument/2006/customXml" ds:itemID="{6BA0A760-0247-4EFF-BF04-6E287140628B}">
  <ds:schemaRefs>
    <ds:schemaRef ds:uri="http://schemas.openxmlformats.org/officeDocument/2006/bibliography"/>
  </ds:schemaRefs>
</ds:datastoreItem>
</file>

<file path=customXml/itemProps79.xml><?xml version="1.0" encoding="utf-8"?>
<ds:datastoreItem xmlns:ds="http://schemas.openxmlformats.org/officeDocument/2006/customXml" ds:itemID="{5A8DCB9C-B043-4B3D-B5EB-4F4E6C61524F}">
  <ds:schemaRefs>
    <ds:schemaRef ds:uri="http://schemas.openxmlformats.org/officeDocument/2006/bibliography"/>
  </ds:schemaRefs>
</ds:datastoreItem>
</file>

<file path=customXml/itemProps8.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80.xml><?xml version="1.0" encoding="utf-8"?>
<ds:datastoreItem xmlns:ds="http://schemas.openxmlformats.org/officeDocument/2006/customXml" ds:itemID="{58F89108-7F2D-4E26-8066-DF14BA6FAE42}">
  <ds:schemaRefs>
    <ds:schemaRef ds:uri="http://schemas.openxmlformats.org/officeDocument/2006/bibliography"/>
  </ds:schemaRefs>
</ds:datastoreItem>
</file>

<file path=customXml/itemProps81.xml><?xml version="1.0" encoding="utf-8"?>
<ds:datastoreItem xmlns:ds="http://schemas.openxmlformats.org/officeDocument/2006/customXml" ds:itemID="{1BA4D340-D812-4A3F-A2A0-D37DC4817314}">
  <ds:schemaRefs>
    <ds:schemaRef ds:uri="http://schemas.openxmlformats.org/officeDocument/2006/bibliography"/>
  </ds:schemaRefs>
</ds:datastoreItem>
</file>

<file path=customXml/itemProps82.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83.xml><?xml version="1.0" encoding="utf-8"?>
<ds:datastoreItem xmlns:ds="http://schemas.openxmlformats.org/officeDocument/2006/customXml" ds:itemID="{4DD8D8BE-071C-4D30-81AA-0C40ADCFFD6C}">
  <ds:schemaRefs>
    <ds:schemaRef ds:uri="http://schemas.openxmlformats.org/officeDocument/2006/bibliography"/>
  </ds:schemaRefs>
</ds:datastoreItem>
</file>

<file path=customXml/itemProps84.xml><?xml version="1.0" encoding="utf-8"?>
<ds:datastoreItem xmlns:ds="http://schemas.openxmlformats.org/officeDocument/2006/customXml" ds:itemID="{8663E235-3363-4C78-B627-7F2E869C65D4}">
  <ds:schemaRefs>
    <ds:schemaRef ds:uri="http://schemas.openxmlformats.org/officeDocument/2006/bibliography"/>
  </ds:schemaRefs>
</ds:datastoreItem>
</file>

<file path=customXml/itemProps85.xml><?xml version="1.0" encoding="utf-8"?>
<ds:datastoreItem xmlns:ds="http://schemas.openxmlformats.org/officeDocument/2006/customXml" ds:itemID="{D3F38048-6BD9-4217-BBB6-93FA3179C072}">
  <ds:schemaRefs>
    <ds:schemaRef ds:uri="http://schemas.openxmlformats.org/officeDocument/2006/bibliography"/>
  </ds:schemaRefs>
</ds:datastoreItem>
</file>

<file path=customXml/itemProps86.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7.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88.xml><?xml version="1.0" encoding="utf-8"?>
<ds:datastoreItem xmlns:ds="http://schemas.openxmlformats.org/officeDocument/2006/customXml" ds:itemID="{5CE36E79-4CF2-4AD3-AA27-C7128443E5B7}">
  <ds:schemaRefs>
    <ds:schemaRef ds:uri="http://schemas.openxmlformats.org/officeDocument/2006/bibliography"/>
  </ds:schemaRefs>
</ds:datastoreItem>
</file>

<file path=customXml/itemProps89.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9.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90.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9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2.xml><?xml version="1.0" encoding="utf-8"?>
<ds:datastoreItem xmlns:ds="http://schemas.openxmlformats.org/officeDocument/2006/customXml" ds:itemID="{DF0229D0-49A8-4535-BAEE-B48684EBE544}">
  <ds:schemaRefs>
    <ds:schemaRef ds:uri="http://schemas.openxmlformats.org/officeDocument/2006/bibliography"/>
  </ds:schemaRefs>
</ds:datastoreItem>
</file>

<file path=customXml/itemProps93.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94.xml><?xml version="1.0" encoding="utf-8"?>
<ds:datastoreItem xmlns:ds="http://schemas.openxmlformats.org/officeDocument/2006/customXml" ds:itemID="{A00BFC88-A2A6-4686-8612-8F7C301FA317}">
  <ds:schemaRefs>
    <ds:schemaRef ds:uri="http://schemas.openxmlformats.org/officeDocument/2006/bibliography"/>
  </ds:schemaRefs>
</ds:datastoreItem>
</file>

<file path=customXml/itemProps95.xml><?xml version="1.0" encoding="utf-8"?>
<ds:datastoreItem xmlns:ds="http://schemas.openxmlformats.org/officeDocument/2006/customXml" ds:itemID="{73642C7B-277A-4A07-A13B-3585BD9812B5}">
  <ds:schemaRefs>
    <ds:schemaRef ds:uri="http://schemas.openxmlformats.org/officeDocument/2006/bibliography"/>
  </ds:schemaRefs>
</ds:datastoreItem>
</file>

<file path=customXml/itemProps96.xml><?xml version="1.0" encoding="utf-8"?>
<ds:datastoreItem xmlns:ds="http://schemas.openxmlformats.org/officeDocument/2006/customXml" ds:itemID="{33879ED7-419F-47B9-AA08-5305DADFBEA0}">
  <ds:schemaRefs>
    <ds:schemaRef ds:uri="http://schemas.openxmlformats.org/officeDocument/2006/bibliography"/>
  </ds:schemaRefs>
</ds:datastoreItem>
</file>

<file path=customXml/itemProps97.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98.xml><?xml version="1.0" encoding="utf-8"?>
<ds:datastoreItem xmlns:ds="http://schemas.openxmlformats.org/officeDocument/2006/customXml" ds:itemID="{0E996642-403E-457E-83CB-99F662DC08D4}">
  <ds:schemaRefs>
    <ds:schemaRef ds:uri="http://schemas.openxmlformats.org/officeDocument/2006/bibliography"/>
  </ds:schemaRefs>
</ds:datastoreItem>
</file>

<file path=customXml/itemProps99.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62</Pages>
  <Words>20917</Words>
  <Characters>119232</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139870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119</cp:revision>
  <cp:lastPrinted>2017-05-09T12:09:00Z</cp:lastPrinted>
  <dcterms:created xsi:type="dcterms:W3CDTF">2016-04-26T13:22:00Z</dcterms:created>
  <dcterms:modified xsi:type="dcterms:W3CDTF">2017-05-10T06:50:00Z</dcterms:modified>
</cp:coreProperties>
</file>