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Latn-RS"/>
        </w:rPr>
      </w:pPr>
    </w:p>
    <w:p w:rsidR="00523DC0" w:rsidRDefault="00523DC0" w:rsidP="00523DC0">
      <w:pPr>
        <w:pStyle w:val="Subtitle"/>
        <w:rPr>
          <w:lang w:val="sr-Latn-RS"/>
        </w:rPr>
      </w:pPr>
    </w:p>
    <w:p w:rsidR="00523DC0" w:rsidRDefault="00523DC0" w:rsidP="00523DC0">
      <w:pPr>
        <w:pStyle w:val="BodyText"/>
        <w:rPr>
          <w:lang w:val="sr-Latn-RS"/>
        </w:rPr>
      </w:pPr>
    </w:p>
    <w:p w:rsidR="00523DC0" w:rsidRPr="00523DC0" w:rsidRDefault="00523DC0" w:rsidP="00523DC0">
      <w:pPr>
        <w:pStyle w:val="BodyText"/>
        <w:rPr>
          <w:lang w:val="sr-Latn-RS"/>
        </w:rPr>
      </w:pPr>
    </w:p>
    <w:p w:rsidR="00C6690C" w:rsidRPr="00523DC0" w:rsidRDefault="00C6690C" w:rsidP="00F717AF">
      <w:pPr>
        <w:rPr>
          <w:rFonts w:ascii="Arial" w:hAnsi="Arial" w:cs="Arial"/>
          <w:sz w:val="22"/>
          <w:szCs w:val="22"/>
        </w:rPr>
      </w:pPr>
    </w:p>
    <w:p w:rsidR="00C6690C" w:rsidRPr="00523DC0" w:rsidRDefault="000B4820" w:rsidP="00246B36">
      <w:pPr>
        <w:jc w:val="center"/>
        <w:rPr>
          <w:rFonts w:ascii="Arial" w:hAnsi="Arial" w:cs="Arial"/>
          <w:b/>
          <w:sz w:val="22"/>
          <w:szCs w:val="22"/>
        </w:rPr>
      </w:pPr>
      <w:r w:rsidRPr="000B4820">
        <w:rPr>
          <w:rFonts w:ascii="Arial" w:hAnsi="Arial" w:cs="Arial"/>
          <w:b/>
          <w:sz w:val="22"/>
          <w:szCs w:val="22"/>
          <w:lang w:val="sr-Cyrl-RS"/>
        </w:rPr>
        <w:t>ДРУГА</w:t>
      </w:r>
      <w:r w:rsidR="00C6690C" w:rsidRPr="00523DC0">
        <w:rPr>
          <w:rFonts w:ascii="Arial" w:hAnsi="Arial" w:cs="Arial"/>
          <w:b/>
          <w:i/>
          <w:sz w:val="22"/>
          <w:szCs w:val="22"/>
        </w:rPr>
        <w:t xml:space="preserve"> </w:t>
      </w:r>
      <w:r w:rsidR="00C6690C" w:rsidRPr="00523DC0">
        <w:rPr>
          <w:rFonts w:ascii="Arial" w:hAnsi="Arial" w:cs="Arial"/>
          <w:b/>
          <w:sz w:val="22"/>
          <w:szCs w:val="22"/>
        </w:rPr>
        <w:t>ИЗМЕНА</w:t>
      </w:r>
    </w:p>
    <w:p w:rsidR="00C6690C" w:rsidRPr="00523DC0"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4474BB" w:rsidRDefault="00C6690C" w:rsidP="00F717AF">
      <w:pPr>
        <w:pStyle w:val="BodyText"/>
        <w:jc w:val="center"/>
        <w:rPr>
          <w:rFonts w:ascii="Arial" w:hAnsi="Arial" w:cs="Arial"/>
          <w:sz w:val="22"/>
          <w:szCs w:val="22"/>
        </w:rPr>
      </w:pPr>
      <w:r w:rsidRPr="00523DC0">
        <w:rPr>
          <w:rFonts w:ascii="Arial" w:hAnsi="Arial" w:cs="Arial"/>
          <w:sz w:val="22"/>
          <w:szCs w:val="22"/>
        </w:rPr>
        <w:t>ЗА ЈАВНУ НАБАВКУ ДОБАРА</w:t>
      </w:r>
      <w:r w:rsidR="00523DC0" w:rsidRPr="00523DC0">
        <w:rPr>
          <w:rFonts w:ascii="Arial" w:hAnsi="Arial" w:cs="Arial"/>
          <w:sz w:val="22"/>
          <w:szCs w:val="22"/>
          <w:lang w:val="sr-Latn-RS"/>
        </w:rPr>
        <w:t>:</w:t>
      </w:r>
      <w:r w:rsidR="00523DC0" w:rsidRPr="00523DC0">
        <w:rPr>
          <w:rFonts w:ascii="Arial" w:hAnsi="Arial" w:cs="Arial"/>
          <w:sz w:val="22"/>
          <w:szCs w:val="22"/>
          <w:lang w:val="ru-RU" w:eastAsia="en-US"/>
        </w:rPr>
        <w:t xml:space="preserve"> </w:t>
      </w:r>
      <w:r w:rsidR="004474BB" w:rsidRPr="004474BB">
        <w:rPr>
          <w:rFonts w:ascii="Arial" w:hAnsi="Arial"/>
          <w:sz w:val="22"/>
          <w:szCs w:val="22"/>
          <w:lang w:val="ru-RU"/>
        </w:rPr>
        <w:t>Пројектовање, израда и монтажа стабилног система усисавања и система отпрашивања силоса пепела – ТЕНТ Б</w:t>
      </w:r>
    </w:p>
    <w:p w:rsidR="00C6690C" w:rsidRPr="004474BB"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Pr="004474BB" w:rsidRDefault="00523DC0" w:rsidP="00F717AF">
      <w:pPr>
        <w:pStyle w:val="BodyText"/>
        <w:rPr>
          <w:rFonts w:ascii="Arial" w:hAnsi="Arial" w:cs="Arial"/>
          <w:sz w:val="22"/>
          <w:szCs w:val="22"/>
          <w:lang w:val="sr-Latn-RS"/>
        </w:rPr>
      </w:pPr>
    </w:p>
    <w:p w:rsidR="00C6690C" w:rsidRPr="004474BB" w:rsidRDefault="00C6690C" w:rsidP="00F717AF">
      <w:pPr>
        <w:pStyle w:val="BodyText"/>
        <w:jc w:val="center"/>
        <w:rPr>
          <w:rFonts w:ascii="Arial" w:hAnsi="Arial" w:cs="Arial"/>
          <w:sz w:val="22"/>
          <w:szCs w:val="22"/>
        </w:rPr>
      </w:pPr>
      <w:r w:rsidRPr="004474BB">
        <w:rPr>
          <w:rFonts w:ascii="Arial" w:hAnsi="Arial" w:cs="Arial"/>
          <w:sz w:val="22"/>
          <w:szCs w:val="22"/>
        </w:rPr>
        <w:t>ЈАВНА</w:t>
      </w:r>
      <w:r w:rsidRPr="004474BB">
        <w:rPr>
          <w:rFonts w:ascii="Arial" w:hAnsi="Arial" w:cs="Arial"/>
          <w:color w:val="4F81BD"/>
          <w:sz w:val="22"/>
          <w:szCs w:val="22"/>
        </w:rPr>
        <w:t xml:space="preserve"> </w:t>
      </w:r>
      <w:r w:rsidRPr="004474BB">
        <w:rPr>
          <w:rFonts w:ascii="Arial" w:hAnsi="Arial" w:cs="Arial"/>
          <w:sz w:val="22"/>
          <w:szCs w:val="22"/>
        </w:rPr>
        <w:t xml:space="preserve">НАБАВКА </w:t>
      </w:r>
      <w:r w:rsidR="004474BB" w:rsidRPr="004474BB">
        <w:rPr>
          <w:rFonts w:ascii="Arial" w:hAnsi="Arial"/>
          <w:sz w:val="22"/>
          <w:szCs w:val="22"/>
        </w:rPr>
        <w:t>3000/1883/2016 (2129/2016)</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23DC0" w:rsidRPr="00523DC0">
        <w:rPr>
          <w:rFonts w:ascii="Arial" w:eastAsia="Arial Unicode MS" w:hAnsi="Arial" w:cs="Arial"/>
          <w:kern w:val="2"/>
          <w:sz w:val="22"/>
          <w:szCs w:val="22"/>
          <w:lang w:val="ru-RU" w:eastAsia="en-US"/>
        </w:rPr>
        <w:t>5364-Е.03.02-</w:t>
      </w:r>
      <w:r w:rsidR="00EE2D14">
        <w:rPr>
          <w:rFonts w:ascii="Arial" w:eastAsia="Arial Unicode MS" w:hAnsi="Arial" w:cs="Arial"/>
          <w:kern w:val="2"/>
          <w:sz w:val="22"/>
          <w:szCs w:val="22"/>
          <w:lang w:val="ru-RU" w:eastAsia="en-US"/>
        </w:rPr>
        <w:t>233049</w:t>
      </w:r>
      <w:r w:rsidR="00523DC0" w:rsidRPr="00523DC0">
        <w:rPr>
          <w:rFonts w:ascii="Arial" w:eastAsia="Arial Unicode MS" w:hAnsi="Arial" w:cs="Arial"/>
          <w:kern w:val="2"/>
          <w:sz w:val="22"/>
          <w:szCs w:val="22"/>
          <w:lang w:val="ru-RU" w:eastAsia="en-US"/>
        </w:rPr>
        <w:t>/</w:t>
      </w:r>
      <w:r w:rsidR="00BB6D38">
        <w:rPr>
          <w:rFonts w:ascii="Arial" w:eastAsia="Arial Unicode MS" w:hAnsi="Arial" w:cs="Arial"/>
          <w:kern w:val="2"/>
          <w:sz w:val="22"/>
          <w:szCs w:val="22"/>
          <w:lang w:val="sr-Cyrl-RS" w:eastAsia="en-US"/>
        </w:rPr>
        <w:t>12</w:t>
      </w:r>
      <w:r w:rsidR="00523DC0" w:rsidRPr="00523DC0">
        <w:rPr>
          <w:rFonts w:ascii="Arial" w:eastAsia="Arial Unicode MS" w:hAnsi="Arial" w:cs="Arial"/>
          <w:kern w:val="2"/>
          <w:sz w:val="22"/>
          <w:szCs w:val="22"/>
          <w:lang w:val="ru-RU" w:eastAsia="en-US"/>
        </w:rPr>
        <w:t>-201</w:t>
      </w:r>
      <w:r w:rsidR="007A33A9">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xml:space="preserve"> од </w:t>
      </w:r>
      <w:r w:rsidR="00BB6D38">
        <w:rPr>
          <w:rFonts w:ascii="Arial" w:eastAsia="Arial Unicode MS" w:hAnsi="Arial" w:cs="Arial"/>
          <w:kern w:val="2"/>
          <w:sz w:val="22"/>
          <w:szCs w:val="22"/>
          <w:lang w:val="sr-Cyrl-RS" w:eastAsia="en-US"/>
        </w:rPr>
        <w:t>07</w:t>
      </w:r>
      <w:r w:rsidR="007A33A9">
        <w:rPr>
          <w:rFonts w:ascii="Arial" w:eastAsia="Arial Unicode MS" w:hAnsi="Arial" w:cs="Arial"/>
          <w:kern w:val="2"/>
          <w:sz w:val="22"/>
          <w:szCs w:val="22"/>
          <w:lang w:val="ru-RU" w:eastAsia="en-US"/>
        </w:rPr>
        <w:t>.0</w:t>
      </w:r>
      <w:r w:rsidR="004474BB">
        <w:rPr>
          <w:rFonts w:ascii="Arial" w:eastAsia="Arial Unicode MS" w:hAnsi="Arial" w:cs="Arial"/>
          <w:kern w:val="2"/>
          <w:sz w:val="22"/>
          <w:szCs w:val="22"/>
          <w:lang w:val="ru-RU" w:eastAsia="en-US"/>
        </w:rPr>
        <w:t>6</w:t>
      </w:r>
      <w:r w:rsidR="00523DC0" w:rsidRPr="00523DC0">
        <w:rPr>
          <w:rFonts w:ascii="Arial" w:eastAsia="Arial Unicode MS" w:hAnsi="Arial" w:cs="Arial"/>
          <w:kern w:val="2"/>
          <w:sz w:val="22"/>
          <w:szCs w:val="22"/>
          <w:lang w:val="ru-RU" w:eastAsia="en-US"/>
        </w:rPr>
        <w:t>.201</w:t>
      </w:r>
      <w:r w:rsidR="007A33A9">
        <w:rPr>
          <w:rFonts w:ascii="Arial" w:eastAsia="Arial Unicode MS" w:hAnsi="Arial" w:cs="Arial"/>
          <w:kern w:val="2"/>
          <w:sz w:val="22"/>
          <w:szCs w:val="22"/>
          <w:lang w:val="ru-RU" w:eastAsia="en-US"/>
        </w:rPr>
        <w:t>7</w:t>
      </w:r>
      <w:r w:rsidR="00523DC0" w:rsidRPr="00523DC0">
        <w:rPr>
          <w:rFonts w:ascii="Arial" w:eastAsia="Arial Unicode MS" w:hAnsi="Arial" w:cs="Arial"/>
          <w:kern w:val="2"/>
          <w:sz w:val="22"/>
          <w:szCs w:val="22"/>
          <w:lang w:val="ru-RU" w:eastAsia="en-US"/>
        </w:rPr>
        <w:t>. године</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Default="00C6690C" w:rsidP="00F717AF">
      <w:pPr>
        <w:pStyle w:val="BodyText"/>
        <w:rPr>
          <w:rFonts w:ascii="Arial" w:hAnsi="Arial" w:cs="Arial"/>
          <w:b/>
          <w:i/>
          <w:spacing w:val="80"/>
          <w:sz w:val="22"/>
          <w:szCs w:val="22"/>
          <w:lang w:val="sr-Cyrl-RS"/>
        </w:rPr>
      </w:pPr>
    </w:p>
    <w:p w:rsidR="00833A98" w:rsidRPr="00833A98" w:rsidRDefault="00833A98" w:rsidP="00F717AF">
      <w:pPr>
        <w:pStyle w:val="BodyText"/>
        <w:rPr>
          <w:rFonts w:ascii="Arial" w:hAnsi="Arial" w:cs="Arial"/>
          <w:b/>
          <w:i/>
          <w:spacing w:val="80"/>
          <w:sz w:val="22"/>
          <w:szCs w:val="22"/>
          <w:lang w:val="sr-Cyrl-RS"/>
        </w:rPr>
      </w:pPr>
    </w:p>
    <w:p w:rsidR="00C6690C" w:rsidRPr="00295D8C" w:rsidRDefault="00CC2852" w:rsidP="00F717AF">
      <w:pPr>
        <w:pStyle w:val="BodyText"/>
        <w:jc w:val="center"/>
        <w:rPr>
          <w:rFonts w:ascii="Arial" w:hAnsi="Arial" w:cs="Arial"/>
          <w:b/>
          <w:spacing w:val="80"/>
          <w:sz w:val="22"/>
          <w:szCs w:val="22"/>
        </w:rPr>
      </w:pPr>
      <w:r>
        <w:rPr>
          <w:rFonts w:ascii="Arial" w:hAnsi="Arial" w:cs="Arial"/>
          <w:b/>
          <w:i/>
          <w:spacing w:val="80"/>
          <w:sz w:val="22"/>
          <w:szCs w:val="22"/>
          <w:lang w:val="sr-Cyrl-RS"/>
        </w:rPr>
        <w:t>ДРУГУ</w:t>
      </w:r>
      <w:r w:rsidR="00C6690C" w:rsidRPr="00523DC0">
        <w:rPr>
          <w:rFonts w:ascii="Arial" w:hAnsi="Arial" w:cs="Arial"/>
          <w:b/>
          <w:i/>
          <w:spacing w:val="80"/>
          <w:sz w:val="22"/>
          <w:szCs w:val="22"/>
        </w:rPr>
        <w:t xml:space="preserve"> И</w:t>
      </w:r>
      <w:r w:rsidR="00C6690C"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EE2D14"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EE2D14" w:rsidRPr="00EE2D14">
        <w:rPr>
          <w:rFonts w:ascii="Arial" w:hAnsi="Arial" w:cs="Arial"/>
          <w:sz w:val="22"/>
          <w:szCs w:val="22"/>
        </w:rPr>
        <w:t>3000/</w:t>
      </w:r>
      <w:r w:rsidR="00EE2D14" w:rsidRPr="00EE2D14">
        <w:rPr>
          <w:rFonts w:ascii="Arial" w:hAnsi="Arial" w:cs="Arial"/>
          <w:sz w:val="22"/>
          <w:szCs w:val="22"/>
          <w:lang w:val="sr-Latn-RS"/>
        </w:rPr>
        <w:t>1883/</w:t>
      </w:r>
      <w:r w:rsidR="00EE2D14" w:rsidRPr="00EE2D14">
        <w:rPr>
          <w:rFonts w:ascii="Arial" w:hAnsi="Arial" w:cs="Arial"/>
          <w:sz w:val="22"/>
          <w:szCs w:val="22"/>
        </w:rPr>
        <w:t>2016 (</w:t>
      </w:r>
      <w:r w:rsidR="00EE2D14" w:rsidRPr="00EE2D14">
        <w:rPr>
          <w:rFonts w:ascii="Arial" w:hAnsi="Arial" w:cs="Arial"/>
          <w:sz w:val="22"/>
          <w:szCs w:val="22"/>
          <w:lang w:val="sr-Latn-RS"/>
        </w:rPr>
        <w:t>2129/</w:t>
      </w:r>
      <w:r w:rsidR="00EE2D14" w:rsidRPr="00EE2D14">
        <w:rPr>
          <w:rFonts w:ascii="Arial" w:hAnsi="Arial" w:cs="Arial"/>
          <w:sz w:val="22"/>
          <w:szCs w:val="22"/>
        </w:rPr>
        <w:t>2016)</w:t>
      </w:r>
    </w:p>
    <w:p w:rsidR="00C6690C" w:rsidRPr="00EE2D14" w:rsidRDefault="00C6690C" w:rsidP="004073D9">
      <w:pPr>
        <w:jc w:val="both"/>
        <w:rPr>
          <w:rFonts w:ascii="Arial" w:hAnsi="Arial" w:cs="Arial"/>
          <w:sz w:val="22"/>
          <w:szCs w:val="22"/>
        </w:rPr>
      </w:pPr>
    </w:p>
    <w:p w:rsidR="00C6690C" w:rsidRDefault="00C6690C" w:rsidP="00AA51DA">
      <w:pPr>
        <w:jc w:val="center"/>
        <w:rPr>
          <w:rFonts w:ascii="Arial" w:hAnsi="Arial" w:cs="Arial"/>
          <w:sz w:val="22"/>
          <w:szCs w:val="22"/>
          <w:lang w:val="sr-Cyrl-RS"/>
        </w:rPr>
      </w:pPr>
      <w:r w:rsidRPr="00295D8C">
        <w:rPr>
          <w:rFonts w:ascii="Arial" w:hAnsi="Arial" w:cs="Arial"/>
          <w:sz w:val="22"/>
          <w:szCs w:val="22"/>
        </w:rPr>
        <w:t>1</w:t>
      </w:r>
      <w:r w:rsidR="00833A98">
        <w:rPr>
          <w:rFonts w:ascii="Arial" w:hAnsi="Arial" w:cs="Arial"/>
          <w:sz w:val="22"/>
          <w:szCs w:val="22"/>
          <w:lang w:val="sr-Cyrl-RS"/>
        </w:rPr>
        <w:t>.</w:t>
      </w:r>
    </w:p>
    <w:p w:rsidR="00833A98" w:rsidRPr="00295D8C" w:rsidRDefault="00833A98" w:rsidP="00AA51DA">
      <w:pPr>
        <w:jc w:val="center"/>
        <w:rPr>
          <w:rFonts w:ascii="Arial" w:hAnsi="Arial" w:cs="Arial"/>
          <w:sz w:val="22"/>
          <w:szCs w:val="22"/>
        </w:rPr>
      </w:pPr>
    </w:p>
    <w:p w:rsidR="000C2A73" w:rsidRPr="00CC2852" w:rsidRDefault="000C2A73" w:rsidP="00EE2D14">
      <w:pPr>
        <w:jc w:val="both"/>
        <w:rPr>
          <w:rFonts w:ascii="Arial" w:hAnsi="Arial" w:cs="Arial"/>
          <w:sz w:val="22"/>
          <w:szCs w:val="22"/>
          <w:lang w:val="sr-Cyrl-RS"/>
        </w:rPr>
      </w:pPr>
      <w:r w:rsidRPr="00CC2852">
        <w:rPr>
          <w:rFonts w:ascii="Arial" w:hAnsi="Arial" w:cs="Arial"/>
          <w:sz w:val="22"/>
          <w:szCs w:val="22"/>
          <w:lang w:val="sr-Cyrl-RS"/>
        </w:rPr>
        <w:t>Одељак конкурсне документације</w:t>
      </w:r>
      <w:r w:rsidRPr="00CC2852">
        <w:rPr>
          <w:rFonts w:ascii="Arial" w:hAnsi="Arial" w:cs="Arial"/>
          <w:sz w:val="22"/>
          <w:szCs w:val="22"/>
          <w:lang w:val="sr-Latn-RS"/>
        </w:rPr>
        <w:t xml:space="preserve"> </w:t>
      </w:r>
      <w:r w:rsidRPr="00CC2852">
        <w:rPr>
          <w:rFonts w:ascii="Arial" w:hAnsi="Arial" w:cs="Arial"/>
          <w:sz w:val="22"/>
          <w:szCs w:val="22"/>
          <w:lang w:val="sr-Cyrl-RS"/>
        </w:rPr>
        <w:t>3.</w:t>
      </w:r>
      <w:r w:rsidR="00EE2D14" w:rsidRPr="00CC2852">
        <w:rPr>
          <w:rFonts w:ascii="Arial" w:hAnsi="Arial" w:cs="Arial"/>
          <w:sz w:val="22"/>
          <w:szCs w:val="22"/>
          <w:lang w:val="sr-Cyrl-RS"/>
        </w:rPr>
        <w:t xml:space="preserve"> </w:t>
      </w:r>
      <w:r w:rsidRPr="00CC2852">
        <w:rPr>
          <w:rFonts w:ascii="Arial" w:hAnsi="Arial" w:cs="Arial"/>
          <w:sz w:val="22"/>
          <w:szCs w:val="22"/>
          <w:lang w:val="sr-Cyrl-RS"/>
        </w:rPr>
        <w:t>Техничка спецификација</w:t>
      </w:r>
      <w:r w:rsidR="00CC2852" w:rsidRPr="00CC2852">
        <w:rPr>
          <w:rFonts w:ascii="Arial" w:hAnsi="Arial" w:cs="Arial"/>
          <w:sz w:val="22"/>
          <w:szCs w:val="22"/>
          <w:lang w:val="sr-Cyrl-RS"/>
        </w:rPr>
        <w:t xml:space="preserve"> тачка </w:t>
      </w:r>
      <w:r w:rsidRPr="00CC2852">
        <w:rPr>
          <w:rFonts w:ascii="Arial" w:hAnsi="Arial" w:cs="Arial"/>
          <w:sz w:val="22"/>
          <w:szCs w:val="22"/>
          <w:lang w:val="sr-Cyrl-RS"/>
        </w:rPr>
        <w:t xml:space="preserve"> </w:t>
      </w:r>
      <w:r w:rsidR="00CC2852" w:rsidRPr="00CC2852">
        <w:rPr>
          <w:rFonts w:ascii="Arial" w:hAnsi="Arial" w:cs="Arial"/>
          <w:sz w:val="22"/>
          <w:szCs w:val="22"/>
        </w:rPr>
        <w:t>3.1 Врста и обим</w:t>
      </w:r>
      <w:r w:rsidR="00CC2852" w:rsidRPr="00CC2852">
        <w:rPr>
          <w:rFonts w:ascii="Arial" w:hAnsi="Arial" w:cs="Arial"/>
          <w:sz w:val="22"/>
          <w:szCs w:val="22"/>
          <w:lang w:val="en-US"/>
        </w:rPr>
        <w:t xml:space="preserve"> </w:t>
      </w:r>
      <w:r w:rsidR="00CC2852" w:rsidRPr="00CC2852">
        <w:rPr>
          <w:rFonts w:ascii="Arial" w:hAnsi="Arial" w:cs="Arial"/>
          <w:sz w:val="22"/>
          <w:szCs w:val="22"/>
        </w:rPr>
        <w:t>услуга</w:t>
      </w:r>
      <w:r w:rsidR="00CC2852" w:rsidRPr="00CC2852">
        <w:rPr>
          <w:rFonts w:ascii="Arial" w:hAnsi="Arial" w:cs="Arial"/>
          <w:sz w:val="22"/>
          <w:szCs w:val="22"/>
          <w:lang w:val="sr-Cyrl-RS"/>
        </w:rPr>
        <w:t xml:space="preserve"> </w:t>
      </w:r>
      <w:r w:rsidRPr="00CC2852">
        <w:rPr>
          <w:rFonts w:ascii="Arial" w:hAnsi="Arial" w:cs="Arial"/>
          <w:sz w:val="22"/>
          <w:szCs w:val="22"/>
          <w:lang w:val="sr-Cyrl-RS"/>
        </w:rPr>
        <w:t xml:space="preserve">мења се тако </w:t>
      </w:r>
      <w:r w:rsidR="0059148B">
        <w:rPr>
          <w:rFonts w:ascii="Arial" w:hAnsi="Arial" w:cs="Arial"/>
          <w:sz w:val="22"/>
          <w:szCs w:val="22"/>
          <w:lang w:val="sr-Cyrl-RS"/>
        </w:rPr>
        <w:t>тако да уместо</w:t>
      </w:r>
      <w:r w:rsidRPr="00CC2852">
        <w:rPr>
          <w:rFonts w:ascii="Arial" w:hAnsi="Arial" w:cs="Arial"/>
          <w:sz w:val="22"/>
          <w:szCs w:val="22"/>
          <w:lang w:val="sr-Cyrl-RS"/>
        </w:rPr>
        <w:t>:</w:t>
      </w:r>
    </w:p>
    <w:p w:rsidR="000C2A73" w:rsidRDefault="000C2A73" w:rsidP="00EE2D14">
      <w:pPr>
        <w:jc w:val="both"/>
        <w:rPr>
          <w:rFonts w:ascii="Arial" w:hAnsi="Arial" w:cs="Arial"/>
          <w:sz w:val="22"/>
          <w:szCs w:val="22"/>
          <w:lang w:val="sr-Cyrl-RS"/>
        </w:rPr>
      </w:pPr>
    </w:p>
    <w:p w:rsidR="000C2A73" w:rsidRDefault="0059148B" w:rsidP="000C2A73">
      <w:pPr>
        <w:suppressAutoHyphens w:val="0"/>
        <w:spacing w:after="120"/>
        <w:jc w:val="both"/>
        <w:rPr>
          <w:rFonts w:ascii="Arial" w:eastAsia="SimSun" w:hAnsi="Arial" w:cs="Arial"/>
          <w:sz w:val="22"/>
          <w:szCs w:val="22"/>
          <w:lang w:val="sr-Cyrl-RS" w:eastAsia="zh-CN"/>
        </w:rPr>
      </w:pPr>
      <w:r>
        <w:rPr>
          <w:rFonts w:ascii="Arial" w:eastAsia="SimSun" w:hAnsi="Arial" w:cs="Arial"/>
          <w:sz w:val="22"/>
          <w:szCs w:val="22"/>
          <w:lang w:val="sr-Cyrl-RS" w:eastAsia="zh-CN"/>
        </w:rPr>
        <w:t>„</w:t>
      </w:r>
      <w:r w:rsidR="000C2A73" w:rsidRPr="000C2A73">
        <w:rPr>
          <w:rFonts w:ascii="Arial" w:eastAsia="SimSun" w:hAnsi="Arial" w:cs="Arial"/>
          <w:sz w:val="22"/>
          <w:szCs w:val="22"/>
          <w:lang w:val="sr-Cyrl-RS" w:eastAsia="zh-CN"/>
        </w:rPr>
        <w:t>Водити рачуна при пројектовању цевне инсталације о диспозицији прикључних места тако да максимална дужина флексибилног црева не буде већа од 10м.</w:t>
      </w:r>
      <w:r>
        <w:rPr>
          <w:rFonts w:ascii="Arial" w:eastAsia="SimSun" w:hAnsi="Arial" w:cs="Arial"/>
          <w:sz w:val="22"/>
          <w:szCs w:val="22"/>
          <w:lang w:val="sr-Cyrl-RS" w:eastAsia="zh-CN"/>
        </w:rPr>
        <w:t>“</w:t>
      </w:r>
    </w:p>
    <w:p w:rsidR="0059148B" w:rsidRDefault="0059148B" w:rsidP="000C2A73">
      <w:pPr>
        <w:suppressAutoHyphens w:val="0"/>
        <w:spacing w:after="120"/>
        <w:jc w:val="both"/>
        <w:rPr>
          <w:rFonts w:ascii="Arial" w:eastAsia="SimSun" w:hAnsi="Arial" w:cs="Arial"/>
          <w:sz w:val="22"/>
          <w:szCs w:val="22"/>
          <w:lang w:val="sr-Cyrl-RS" w:eastAsia="zh-CN"/>
        </w:rPr>
      </w:pPr>
      <w:r>
        <w:rPr>
          <w:rFonts w:ascii="Arial" w:eastAsia="SimSun" w:hAnsi="Arial" w:cs="Arial"/>
          <w:sz w:val="22"/>
          <w:szCs w:val="22"/>
          <w:lang w:val="sr-Cyrl-RS" w:eastAsia="zh-CN"/>
        </w:rPr>
        <w:t>Сада стоји:</w:t>
      </w:r>
    </w:p>
    <w:p w:rsidR="0059148B" w:rsidRPr="0059148B" w:rsidRDefault="0059148B" w:rsidP="000C2A73">
      <w:pPr>
        <w:suppressAutoHyphens w:val="0"/>
        <w:spacing w:after="120"/>
        <w:jc w:val="both"/>
        <w:rPr>
          <w:rFonts w:ascii="Arial" w:eastAsia="SimSun" w:hAnsi="Arial" w:cs="Arial"/>
          <w:sz w:val="22"/>
          <w:szCs w:val="22"/>
          <w:lang w:val="sr-Cyrl-RS" w:eastAsia="zh-CN"/>
        </w:rPr>
      </w:pPr>
      <w:r w:rsidRPr="0059148B">
        <w:rPr>
          <w:rFonts w:ascii="Arial" w:eastAsia="Calibri" w:hAnsi="Arial"/>
          <w:sz w:val="22"/>
          <w:szCs w:val="22"/>
          <w:lang w:val="sr-Cyrl-RS"/>
        </w:rPr>
        <w:t>„</w:t>
      </w:r>
      <w:proofErr w:type="spellStart"/>
      <w:r w:rsidRPr="0059148B">
        <w:rPr>
          <w:rFonts w:ascii="Arial" w:eastAsia="Calibri" w:hAnsi="Arial"/>
          <w:sz w:val="22"/>
          <w:szCs w:val="22"/>
          <w:lang w:val="en-US"/>
        </w:rPr>
        <w:t>Код</w:t>
      </w:r>
      <w:proofErr w:type="spellEnd"/>
      <w:r w:rsidRPr="0059148B">
        <w:rPr>
          <w:rFonts w:ascii="Arial" w:eastAsia="Calibri" w:hAnsi="Arial"/>
          <w:sz w:val="22"/>
          <w:szCs w:val="22"/>
          <w:lang w:val="en-US"/>
        </w:rPr>
        <w:t xml:space="preserve"> </w:t>
      </w:r>
      <w:proofErr w:type="spellStart"/>
      <w:r w:rsidRPr="0059148B">
        <w:rPr>
          <w:rFonts w:ascii="Arial" w:eastAsia="Calibri" w:hAnsi="Arial"/>
          <w:sz w:val="22"/>
          <w:szCs w:val="22"/>
          <w:lang w:val="en-US"/>
        </w:rPr>
        <w:t>усисавања</w:t>
      </w:r>
      <w:proofErr w:type="spellEnd"/>
      <w:r w:rsidRPr="0059148B">
        <w:rPr>
          <w:rFonts w:ascii="Arial" w:eastAsia="Calibri" w:hAnsi="Arial"/>
          <w:sz w:val="22"/>
          <w:szCs w:val="22"/>
          <w:lang w:val="en-US"/>
        </w:rPr>
        <w:t xml:space="preserve"> </w:t>
      </w:r>
      <w:proofErr w:type="spellStart"/>
      <w:r w:rsidRPr="0059148B">
        <w:rPr>
          <w:rFonts w:ascii="Arial" w:eastAsia="Calibri" w:hAnsi="Arial"/>
          <w:sz w:val="22"/>
          <w:szCs w:val="22"/>
          <w:lang w:val="en-US"/>
        </w:rPr>
        <w:t>силоса</w:t>
      </w:r>
      <w:proofErr w:type="spellEnd"/>
      <w:r w:rsidRPr="0059148B">
        <w:rPr>
          <w:rFonts w:ascii="Arial" w:eastAsia="Calibri" w:hAnsi="Arial"/>
          <w:sz w:val="22"/>
          <w:szCs w:val="22"/>
          <w:lang w:val="en-US"/>
        </w:rPr>
        <w:t xml:space="preserve">, </w:t>
      </w:r>
      <w:proofErr w:type="spellStart"/>
      <w:r w:rsidRPr="0059148B">
        <w:rPr>
          <w:rFonts w:ascii="Arial" w:eastAsia="Calibri" w:hAnsi="Arial"/>
          <w:sz w:val="22"/>
          <w:szCs w:val="22"/>
          <w:lang w:val="en-US"/>
        </w:rPr>
        <w:t>обаве</w:t>
      </w:r>
      <w:proofErr w:type="spellEnd"/>
      <w:r w:rsidRPr="0059148B">
        <w:rPr>
          <w:rFonts w:ascii="Arial" w:eastAsia="Calibri" w:hAnsi="Arial"/>
          <w:sz w:val="22"/>
          <w:szCs w:val="22"/>
          <w:lang w:val="sr-Latn-RS"/>
        </w:rPr>
        <w:t xml:space="preserve">за </w:t>
      </w:r>
      <w:r w:rsidR="00A53072">
        <w:rPr>
          <w:rFonts w:ascii="Arial" w:eastAsia="Calibri" w:hAnsi="Arial"/>
          <w:sz w:val="22"/>
          <w:szCs w:val="22"/>
          <w:lang w:val="sr-Cyrl-RS"/>
        </w:rPr>
        <w:t>Пружаоца услуге</w:t>
      </w:r>
      <w:r w:rsidRPr="0059148B">
        <w:rPr>
          <w:rFonts w:ascii="Arial" w:eastAsia="Calibri" w:hAnsi="Arial"/>
          <w:sz w:val="22"/>
          <w:szCs w:val="22"/>
          <w:lang w:val="sr-Latn-RS"/>
        </w:rPr>
        <w:t xml:space="preserve"> је да на свакој коти силоса постави бар једно прикључно место на главном цевоводу. Дужина флексибилног црева мора бити таква да се њиме могу усисавати најудаљеније тачке те коте. Код усисавања косог моста, обавеза извођача је да постави прикључна места на сваких 20м главног цевовода и да за свако прикључно место испоручи по флексибилно црево тако да се њиме могу усисавати све тачке косог моста између два прикључна места</w:t>
      </w:r>
      <w:r w:rsidRPr="0059148B">
        <w:rPr>
          <w:rFonts w:ascii="Arial" w:eastAsia="Calibri" w:hAnsi="Arial"/>
          <w:sz w:val="22"/>
          <w:szCs w:val="22"/>
          <w:lang w:val="sr-Cyrl-RS"/>
        </w:rPr>
        <w:t>“</w:t>
      </w:r>
    </w:p>
    <w:p w:rsidR="00CC2852" w:rsidRDefault="00CC2852" w:rsidP="00CC2852">
      <w:pPr>
        <w:jc w:val="center"/>
        <w:rPr>
          <w:rFonts w:ascii="Arial" w:hAnsi="Arial" w:cs="Arial"/>
          <w:sz w:val="22"/>
          <w:szCs w:val="22"/>
          <w:lang w:val="sr-Cyrl-RS"/>
        </w:rPr>
      </w:pPr>
      <w:r>
        <w:rPr>
          <w:rFonts w:ascii="Arial" w:hAnsi="Arial" w:cs="Arial"/>
          <w:sz w:val="22"/>
          <w:szCs w:val="22"/>
          <w:lang w:val="sr-Cyrl-RS"/>
        </w:rPr>
        <w:t>2</w:t>
      </w:r>
      <w:r w:rsidRPr="00295D8C">
        <w:rPr>
          <w:rFonts w:ascii="Arial" w:hAnsi="Arial" w:cs="Arial"/>
          <w:sz w:val="22"/>
          <w:szCs w:val="22"/>
        </w:rPr>
        <w:t>.</w:t>
      </w:r>
    </w:p>
    <w:p w:rsidR="000C2A73" w:rsidRDefault="000C2A73" w:rsidP="00EE2D14">
      <w:pPr>
        <w:jc w:val="both"/>
        <w:rPr>
          <w:rFonts w:ascii="Arial" w:hAnsi="Arial" w:cs="Arial"/>
          <w:sz w:val="22"/>
          <w:szCs w:val="22"/>
          <w:lang w:val="sr-Cyrl-RS"/>
        </w:rPr>
      </w:pPr>
    </w:p>
    <w:p w:rsidR="00EE2D14" w:rsidRPr="000E3162" w:rsidRDefault="00EE2D14" w:rsidP="00EE2D14">
      <w:pPr>
        <w:rPr>
          <w:rFonts w:ascii="Arial" w:hAnsi="Arial" w:cs="Arial"/>
          <w:sz w:val="22"/>
          <w:szCs w:val="22"/>
          <w:lang w:val="sr-Cyrl-RS"/>
        </w:rPr>
      </w:pPr>
      <w:r>
        <w:rPr>
          <w:rFonts w:ascii="Arial" w:hAnsi="Arial" w:cs="Arial"/>
          <w:sz w:val="22"/>
          <w:szCs w:val="22"/>
          <w:lang w:val="sr-Cyrl-RS"/>
        </w:rPr>
        <w:t xml:space="preserve">Измењен </w:t>
      </w:r>
      <w:r w:rsidR="000C2A73" w:rsidRPr="004B176E">
        <w:rPr>
          <w:rFonts w:ascii="Arial" w:hAnsi="Arial" w:cs="Arial"/>
          <w:sz w:val="22"/>
          <w:szCs w:val="22"/>
          <w:lang w:val="sr-Cyrl-RS"/>
        </w:rPr>
        <w:t>Одељак конкурсне документације</w:t>
      </w:r>
      <w:r w:rsidR="000C2A73" w:rsidRPr="00523DC0">
        <w:rPr>
          <w:rFonts w:ascii="Arial" w:hAnsi="Arial" w:cs="Arial"/>
          <w:sz w:val="22"/>
          <w:szCs w:val="22"/>
          <w:lang w:val="sr-Latn-RS"/>
        </w:rPr>
        <w:t xml:space="preserve"> </w:t>
      </w:r>
      <w:r w:rsidR="000C2A73">
        <w:rPr>
          <w:rFonts w:ascii="Arial" w:hAnsi="Arial" w:cs="Arial"/>
          <w:sz w:val="22"/>
          <w:szCs w:val="22"/>
          <w:lang w:val="sr-Cyrl-RS"/>
        </w:rPr>
        <w:t>3.1</w:t>
      </w:r>
      <w:r w:rsidR="000C2A73" w:rsidRPr="00EE2D14">
        <w:rPr>
          <w:rFonts w:ascii="Arial" w:hAnsi="Arial" w:cs="Arial"/>
          <w:sz w:val="22"/>
          <w:szCs w:val="22"/>
          <w:lang w:val="sr-Cyrl-RS"/>
        </w:rPr>
        <w:t xml:space="preserve">. </w:t>
      </w:r>
      <w:r>
        <w:rPr>
          <w:rFonts w:ascii="Arial" w:hAnsi="Arial" w:cs="Arial"/>
          <w:sz w:val="22"/>
          <w:szCs w:val="22"/>
          <w:lang w:val="sr-Cyrl-RS"/>
        </w:rPr>
        <w:t>налази се у прилогу.</w:t>
      </w:r>
    </w:p>
    <w:p w:rsidR="00C6690C" w:rsidRPr="00295D8C" w:rsidRDefault="00C6690C" w:rsidP="00AA51DA">
      <w:pPr>
        <w:jc w:val="center"/>
        <w:rPr>
          <w:rFonts w:ascii="Arial" w:hAnsi="Arial" w:cs="Arial"/>
          <w:sz w:val="22"/>
          <w:szCs w:val="22"/>
        </w:rPr>
      </w:pPr>
    </w:p>
    <w:p w:rsidR="00C6690C" w:rsidRDefault="00EE2D14" w:rsidP="00AA51DA">
      <w:pPr>
        <w:jc w:val="center"/>
        <w:rPr>
          <w:rFonts w:ascii="Arial" w:hAnsi="Arial" w:cs="Arial"/>
          <w:sz w:val="22"/>
          <w:szCs w:val="22"/>
          <w:lang w:val="sr-Cyrl-RS"/>
        </w:rPr>
      </w:pPr>
      <w:r>
        <w:rPr>
          <w:rFonts w:ascii="Arial" w:hAnsi="Arial" w:cs="Arial"/>
          <w:sz w:val="22"/>
          <w:szCs w:val="22"/>
          <w:lang w:val="sr-Cyrl-RS"/>
        </w:rPr>
        <w:t>3</w:t>
      </w:r>
      <w:r w:rsidR="00C6690C" w:rsidRPr="00295D8C">
        <w:rPr>
          <w:rFonts w:ascii="Arial" w:hAnsi="Arial" w:cs="Arial"/>
          <w:sz w:val="22"/>
          <w:szCs w:val="22"/>
        </w:rPr>
        <w:t>.</w:t>
      </w:r>
    </w:p>
    <w:p w:rsidR="00833A98" w:rsidRPr="00833A98" w:rsidRDefault="00833A98" w:rsidP="00AA51DA">
      <w:pPr>
        <w:jc w:val="center"/>
        <w:rPr>
          <w:rFonts w:ascii="Arial" w:hAnsi="Arial" w:cs="Arial"/>
          <w:sz w:val="22"/>
          <w:szCs w:val="22"/>
          <w:lang w:val="sr-Cyrl-RS"/>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C6690C" w:rsidRPr="00295D8C" w:rsidRDefault="00C6690C" w:rsidP="00AA51DA">
      <w:pPr>
        <w:jc w:val="right"/>
        <w:rPr>
          <w:rFonts w:ascii="Arial" w:hAnsi="Arial" w:cs="Arial"/>
          <w:sz w:val="22"/>
          <w:szCs w:val="22"/>
        </w:rPr>
      </w:pPr>
      <w:bookmarkStart w:id="0" w:name="_GoBack"/>
      <w:bookmarkEnd w:id="0"/>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F695C" w:rsidRPr="00CF695C" w:rsidRDefault="00C6690C" w:rsidP="008D1401">
      <w:pPr>
        <w:rPr>
          <w:rFonts w:ascii="Arial" w:hAnsi="Arial" w:cs="Arial"/>
          <w:b/>
          <w:sz w:val="22"/>
          <w:szCs w:val="22"/>
          <w:lang w:val="en-US" w:eastAsia="en-US"/>
        </w:rPr>
      </w:pPr>
      <w:r w:rsidRPr="00295D8C">
        <w:rPr>
          <w:rFonts w:ascii="Arial" w:hAnsi="Arial" w:cs="Arial"/>
          <w:sz w:val="22"/>
          <w:szCs w:val="22"/>
        </w:rPr>
        <w:t>- Архиви</w:t>
      </w:r>
      <w:r w:rsidR="00CF695C">
        <w:rPr>
          <w:rFonts w:ascii="Arial" w:hAnsi="Arial" w:cs="Arial"/>
          <w:sz w:val="22"/>
          <w:szCs w:val="22"/>
          <w:lang w:eastAsia="en-US"/>
        </w:rPr>
        <w:br w:type="page"/>
      </w:r>
    </w:p>
    <w:p w:rsidR="004A521B" w:rsidRDefault="004A521B" w:rsidP="000C2A73">
      <w:pPr>
        <w:suppressAutoHyphens w:val="0"/>
        <w:spacing w:before="120"/>
        <w:jc w:val="both"/>
        <w:outlineLvl w:val="0"/>
        <w:rPr>
          <w:rFonts w:ascii="Arial" w:hAnsi="Arial" w:cs="Arial"/>
          <w:b/>
          <w:sz w:val="22"/>
          <w:szCs w:val="22"/>
          <w:lang w:val="sr-Cyrl-RS"/>
        </w:rPr>
      </w:pPr>
    </w:p>
    <w:p w:rsidR="004A521B" w:rsidRPr="004A521B" w:rsidRDefault="004A521B" w:rsidP="004A521B">
      <w:pPr>
        <w:suppressAutoHyphens w:val="0"/>
        <w:spacing w:before="120"/>
        <w:jc w:val="both"/>
        <w:outlineLvl w:val="0"/>
        <w:rPr>
          <w:rFonts w:ascii="Arial" w:hAnsi="Arial" w:cs="Arial"/>
          <w:b/>
          <w:sz w:val="22"/>
          <w:szCs w:val="22"/>
          <w:lang w:val="sr-Cyrl-RS"/>
        </w:rPr>
      </w:pPr>
      <w:r>
        <w:rPr>
          <w:rFonts w:ascii="Arial" w:hAnsi="Arial" w:cs="Arial"/>
          <w:b/>
          <w:sz w:val="22"/>
          <w:szCs w:val="22"/>
          <w:lang w:val="sr-Cyrl-RS"/>
        </w:rPr>
        <w:t>3</w:t>
      </w:r>
      <w:r w:rsidRPr="004A521B">
        <w:rPr>
          <w:rFonts w:ascii="Arial" w:hAnsi="Arial" w:cs="Arial"/>
          <w:b/>
          <w:sz w:val="22"/>
          <w:szCs w:val="22"/>
        </w:rPr>
        <w:t>.1 Врста и обим</w:t>
      </w:r>
      <w:r w:rsidRPr="004A521B">
        <w:rPr>
          <w:rFonts w:ascii="Arial" w:hAnsi="Arial" w:cs="Arial"/>
          <w:b/>
          <w:sz w:val="22"/>
          <w:szCs w:val="22"/>
          <w:lang w:val="en-US"/>
        </w:rPr>
        <w:t xml:space="preserve"> </w:t>
      </w:r>
      <w:r w:rsidRPr="004A521B">
        <w:rPr>
          <w:rFonts w:ascii="Arial" w:hAnsi="Arial" w:cs="Arial"/>
          <w:b/>
          <w:sz w:val="22"/>
          <w:szCs w:val="22"/>
        </w:rPr>
        <w:t>услуга</w:t>
      </w:r>
    </w:p>
    <w:p w:rsidR="004A521B" w:rsidRPr="004A521B" w:rsidRDefault="004A521B" w:rsidP="004A521B">
      <w:pPr>
        <w:suppressAutoHyphens w:val="0"/>
        <w:spacing w:before="120"/>
        <w:jc w:val="both"/>
        <w:rPr>
          <w:rFonts w:ascii="Arial" w:hAnsi="Arial"/>
          <w:sz w:val="22"/>
          <w:szCs w:val="22"/>
          <w:lang w:val="sr-Cyrl-RS"/>
        </w:rPr>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6059"/>
        <w:gridCol w:w="1532"/>
        <w:gridCol w:w="1349"/>
      </w:tblGrid>
      <w:tr w:rsidR="004A521B" w:rsidRPr="004A521B" w:rsidTr="004A521B">
        <w:tc>
          <w:tcPr>
            <w:tcW w:w="572" w:type="pct"/>
            <w:shd w:val="clear" w:color="auto" w:fill="C6D9F1" w:themeFill="text2" w:themeFillTint="33"/>
            <w:vAlign w:val="center"/>
          </w:tcPr>
          <w:p w:rsidR="004A521B" w:rsidRPr="004A521B" w:rsidRDefault="004A521B" w:rsidP="004A521B">
            <w:pPr>
              <w:suppressAutoHyphens w:val="0"/>
              <w:jc w:val="both"/>
              <w:rPr>
                <w:rFonts w:ascii="Arial" w:hAnsi="Arial" w:cs="Arial"/>
                <w:bCs/>
                <w:iCs/>
                <w:sz w:val="22"/>
                <w:szCs w:val="22"/>
                <w:lang w:eastAsia="en-US"/>
              </w:rPr>
            </w:pPr>
            <w:r w:rsidRPr="004A521B">
              <w:rPr>
                <w:rFonts w:ascii="Arial" w:hAnsi="Arial" w:cs="Arial"/>
                <w:bCs/>
                <w:iCs/>
                <w:sz w:val="22"/>
                <w:szCs w:val="22"/>
                <w:lang w:eastAsia="en-US"/>
              </w:rPr>
              <w:t>Рбр</w:t>
            </w:r>
          </w:p>
        </w:tc>
        <w:tc>
          <w:tcPr>
            <w:tcW w:w="3001" w:type="pct"/>
            <w:shd w:val="clear" w:color="auto" w:fill="C6D9F1" w:themeFill="text2" w:themeFillTint="33"/>
            <w:vAlign w:val="center"/>
          </w:tcPr>
          <w:p w:rsidR="004A521B" w:rsidRPr="004A521B" w:rsidRDefault="004A521B" w:rsidP="004A521B">
            <w:pPr>
              <w:suppressAutoHyphens w:val="0"/>
              <w:jc w:val="both"/>
              <w:rPr>
                <w:rFonts w:ascii="Arial" w:hAnsi="Arial" w:cs="Arial"/>
                <w:b/>
                <w:bCs/>
                <w:iCs/>
                <w:sz w:val="22"/>
                <w:szCs w:val="22"/>
                <w:lang w:eastAsia="en-US"/>
              </w:rPr>
            </w:pPr>
            <w:proofErr w:type="spellStart"/>
            <w:r w:rsidRPr="004A521B">
              <w:rPr>
                <w:rFonts w:ascii="Arial" w:hAnsi="Arial" w:cs="Arial"/>
                <w:b/>
                <w:bCs/>
                <w:iCs/>
                <w:sz w:val="22"/>
                <w:szCs w:val="22"/>
                <w:lang w:val="en-US" w:eastAsia="en-US"/>
              </w:rPr>
              <w:t>Врста</w:t>
            </w:r>
            <w:proofErr w:type="spellEnd"/>
            <w:r w:rsidRPr="004A521B">
              <w:rPr>
                <w:rFonts w:ascii="Arial" w:hAnsi="Arial" w:cs="Arial"/>
                <w:b/>
                <w:bCs/>
                <w:iCs/>
                <w:sz w:val="22"/>
                <w:szCs w:val="22"/>
                <w:lang w:eastAsia="en-US"/>
              </w:rPr>
              <w:t xml:space="preserve"> услуге</w:t>
            </w:r>
          </w:p>
        </w:tc>
        <w:tc>
          <w:tcPr>
            <w:tcW w:w="759" w:type="pct"/>
            <w:shd w:val="clear" w:color="auto" w:fill="C6D9F1" w:themeFill="text2" w:themeFillTint="33"/>
            <w:vAlign w:val="center"/>
          </w:tcPr>
          <w:p w:rsidR="004A521B" w:rsidRPr="004A521B" w:rsidRDefault="004A521B" w:rsidP="004A521B">
            <w:pPr>
              <w:suppressAutoHyphens w:val="0"/>
              <w:ind w:left="-109"/>
              <w:jc w:val="both"/>
              <w:rPr>
                <w:rFonts w:ascii="Arial" w:hAnsi="Arial" w:cs="Arial"/>
                <w:b/>
                <w:bCs/>
                <w:iCs/>
                <w:sz w:val="22"/>
                <w:szCs w:val="22"/>
                <w:lang w:eastAsia="en-US"/>
              </w:rPr>
            </w:pPr>
            <w:r w:rsidRPr="004A521B">
              <w:rPr>
                <w:rFonts w:ascii="Arial" w:hAnsi="Arial" w:cs="Arial"/>
                <w:b/>
                <w:bCs/>
                <w:iCs/>
                <w:sz w:val="22"/>
                <w:szCs w:val="22"/>
                <w:lang w:eastAsia="en-US"/>
              </w:rPr>
              <w:t>Јед.мере</w:t>
            </w:r>
          </w:p>
        </w:tc>
        <w:tc>
          <w:tcPr>
            <w:tcW w:w="668" w:type="pct"/>
            <w:shd w:val="clear" w:color="auto" w:fill="C6D9F1" w:themeFill="text2" w:themeFillTint="33"/>
            <w:vAlign w:val="center"/>
          </w:tcPr>
          <w:p w:rsidR="004A521B" w:rsidRPr="004A521B" w:rsidRDefault="004A521B" w:rsidP="004A521B">
            <w:pPr>
              <w:suppressAutoHyphens w:val="0"/>
              <w:ind w:left="-34" w:right="-108"/>
              <w:jc w:val="both"/>
              <w:rPr>
                <w:rFonts w:ascii="Arial" w:hAnsi="Arial" w:cs="Arial"/>
                <w:b/>
                <w:bCs/>
                <w:iCs/>
                <w:sz w:val="22"/>
                <w:szCs w:val="22"/>
                <w:lang w:eastAsia="en-US"/>
              </w:rPr>
            </w:pPr>
            <w:r w:rsidRPr="004A521B">
              <w:rPr>
                <w:rFonts w:ascii="Arial" w:hAnsi="Arial" w:cs="Arial"/>
                <w:b/>
                <w:bCs/>
                <w:iCs/>
                <w:sz w:val="22"/>
                <w:szCs w:val="22"/>
                <w:lang w:eastAsia="en-US"/>
              </w:rPr>
              <w:t>Обим (количина)</w:t>
            </w:r>
          </w:p>
        </w:tc>
      </w:tr>
      <w:tr w:rsidR="004A521B" w:rsidRPr="004A521B" w:rsidTr="004A521B">
        <w:tc>
          <w:tcPr>
            <w:tcW w:w="572" w:type="pct"/>
            <w:shd w:val="clear" w:color="auto" w:fill="auto"/>
          </w:tcPr>
          <w:p w:rsidR="004A521B" w:rsidRPr="004A521B" w:rsidRDefault="004A521B" w:rsidP="004A521B">
            <w:pPr>
              <w:suppressAutoHyphens w:val="0"/>
              <w:jc w:val="both"/>
              <w:rPr>
                <w:rFonts w:ascii="Arial" w:hAnsi="Arial" w:cs="Arial"/>
                <w:b/>
                <w:bCs/>
                <w:iCs/>
                <w:sz w:val="22"/>
                <w:szCs w:val="22"/>
                <w:lang w:eastAsia="en-US"/>
              </w:rPr>
            </w:pPr>
            <w:r w:rsidRPr="004A521B">
              <w:rPr>
                <w:rFonts w:ascii="Arial" w:hAnsi="Arial" w:cs="Arial"/>
                <w:b/>
                <w:bCs/>
                <w:iCs/>
                <w:sz w:val="22"/>
                <w:szCs w:val="22"/>
                <w:lang w:eastAsia="en-US"/>
              </w:rPr>
              <w:t>(1)</w:t>
            </w:r>
          </w:p>
        </w:tc>
        <w:tc>
          <w:tcPr>
            <w:tcW w:w="3001" w:type="pct"/>
            <w:shd w:val="clear" w:color="auto" w:fill="auto"/>
          </w:tcPr>
          <w:p w:rsidR="004A521B" w:rsidRPr="004A521B" w:rsidRDefault="004A521B" w:rsidP="004A521B">
            <w:pPr>
              <w:suppressAutoHyphens w:val="0"/>
              <w:jc w:val="both"/>
              <w:rPr>
                <w:rFonts w:ascii="Arial" w:hAnsi="Arial" w:cs="Arial"/>
                <w:b/>
                <w:bCs/>
                <w:iCs/>
                <w:sz w:val="22"/>
                <w:szCs w:val="22"/>
                <w:lang w:eastAsia="en-US"/>
              </w:rPr>
            </w:pPr>
            <w:r w:rsidRPr="004A521B">
              <w:rPr>
                <w:rFonts w:ascii="Arial" w:hAnsi="Arial" w:cs="Arial"/>
                <w:b/>
                <w:bCs/>
                <w:iCs/>
                <w:sz w:val="22"/>
                <w:szCs w:val="22"/>
                <w:lang w:eastAsia="en-US"/>
              </w:rPr>
              <w:t>(2)</w:t>
            </w:r>
          </w:p>
        </w:tc>
        <w:tc>
          <w:tcPr>
            <w:tcW w:w="759" w:type="pct"/>
            <w:shd w:val="clear" w:color="auto" w:fill="auto"/>
          </w:tcPr>
          <w:p w:rsidR="004A521B" w:rsidRPr="004A521B" w:rsidRDefault="004A521B" w:rsidP="004A521B">
            <w:pPr>
              <w:suppressAutoHyphens w:val="0"/>
              <w:jc w:val="both"/>
              <w:rPr>
                <w:rFonts w:ascii="Arial" w:hAnsi="Arial" w:cs="Arial"/>
                <w:b/>
                <w:bCs/>
                <w:iCs/>
                <w:sz w:val="22"/>
                <w:szCs w:val="22"/>
                <w:lang w:eastAsia="en-US"/>
              </w:rPr>
            </w:pPr>
            <w:r w:rsidRPr="004A521B">
              <w:rPr>
                <w:rFonts w:ascii="Arial" w:hAnsi="Arial" w:cs="Arial"/>
                <w:b/>
                <w:bCs/>
                <w:iCs/>
                <w:sz w:val="22"/>
                <w:szCs w:val="22"/>
                <w:lang w:eastAsia="en-US"/>
              </w:rPr>
              <w:t>(3)</w:t>
            </w:r>
          </w:p>
        </w:tc>
        <w:tc>
          <w:tcPr>
            <w:tcW w:w="668" w:type="pct"/>
            <w:shd w:val="clear" w:color="auto" w:fill="auto"/>
          </w:tcPr>
          <w:p w:rsidR="004A521B" w:rsidRPr="004A521B" w:rsidRDefault="004A521B" w:rsidP="004A521B">
            <w:pPr>
              <w:suppressAutoHyphens w:val="0"/>
              <w:jc w:val="both"/>
              <w:rPr>
                <w:rFonts w:ascii="Arial" w:hAnsi="Arial" w:cs="Arial"/>
                <w:b/>
                <w:bCs/>
                <w:iCs/>
                <w:sz w:val="22"/>
                <w:szCs w:val="22"/>
                <w:lang w:eastAsia="en-US"/>
              </w:rPr>
            </w:pPr>
            <w:r w:rsidRPr="004A521B">
              <w:rPr>
                <w:rFonts w:ascii="Arial" w:hAnsi="Arial" w:cs="Arial"/>
                <w:b/>
                <w:bCs/>
                <w:iCs/>
                <w:sz w:val="22"/>
                <w:szCs w:val="22"/>
                <w:lang w:eastAsia="en-US"/>
              </w:rPr>
              <w:t>(4)</w:t>
            </w:r>
          </w:p>
        </w:tc>
      </w:tr>
      <w:tr w:rsidR="004A521B" w:rsidRPr="004A521B" w:rsidTr="004A521B">
        <w:tc>
          <w:tcPr>
            <w:tcW w:w="572" w:type="pct"/>
            <w:shd w:val="clear" w:color="auto" w:fill="auto"/>
            <w:vAlign w:val="center"/>
          </w:tcPr>
          <w:p w:rsidR="004A521B" w:rsidRPr="004A521B" w:rsidRDefault="004A521B" w:rsidP="004A521B">
            <w:pPr>
              <w:suppressAutoHyphens w:val="0"/>
              <w:jc w:val="both"/>
              <w:rPr>
                <w:rFonts w:ascii="Arial" w:hAnsi="Arial" w:cs="Arial"/>
                <w:b/>
                <w:bCs/>
                <w:iCs/>
                <w:sz w:val="22"/>
                <w:szCs w:val="22"/>
                <w:lang w:eastAsia="en-US"/>
              </w:rPr>
            </w:pPr>
            <w:r w:rsidRPr="004A521B">
              <w:rPr>
                <w:rFonts w:ascii="Arial" w:hAnsi="Arial" w:cs="Arial"/>
                <w:b/>
                <w:bCs/>
                <w:iCs/>
                <w:sz w:val="22"/>
                <w:szCs w:val="22"/>
                <w:lang w:eastAsia="en-US"/>
              </w:rPr>
              <w:t>1.</w:t>
            </w:r>
          </w:p>
        </w:tc>
        <w:tc>
          <w:tcPr>
            <w:tcW w:w="3001" w:type="pct"/>
            <w:shd w:val="clear" w:color="auto" w:fill="auto"/>
          </w:tcPr>
          <w:p w:rsidR="004A521B" w:rsidRPr="004A521B" w:rsidRDefault="004A521B" w:rsidP="004A521B">
            <w:pPr>
              <w:suppressAutoHyphens w:val="0"/>
              <w:ind w:left="-45" w:right="-60"/>
              <w:jc w:val="both"/>
              <w:rPr>
                <w:rFonts w:ascii="Arial" w:hAnsi="Arial" w:cs="Arial"/>
                <w:bCs/>
                <w:iCs/>
                <w:sz w:val="22"/>
                <w:szCs w:val="22"/>
                <w:lang w:val="sr-Cyrl-RS" w:eastAsia="en-US"/>
              </w:rPr>
            </w:pPr>
            <w:r w:rsidRPr="004A521B">
              <w:rPr>
                <w:rFonts w:ascii="Arial" w:hAnsi="Arial" w:cs="Arial"/>
                <w:sz w:val="22"/>
                <w:szCs w:val="22"/>
                <w:lang w:val="sr-Cyrl-RS" w:eastAsia="en-US"/>
              </w:rPr>
              <w:t>Реконструкција система отпрашивања на силосима пепела (у складу са описом из техничке спецификације опреме и радова)</w:t>
            </w:r>
          </w:p>
        </w:tc>
        <w:tc>
          <w:tcPr>
            <w:tcW w:w="759" w:type="pct"/>
            <w:shd w:val="clear" w:color="auto" w:fill="auto"/>
            <w:vAlign w:val="center"/>
          </w:tcPr>
          <w:p w:rsidR="004A521B" w:rsidRPr="004A521B" w:rsidRDefault="004A521B" w:rsidP="004A521B">
            <w:pPr>
              <w:suppressAutoHyphens w:val="0"/>
              <w:jc w:val="both"/>
              <w:rPr>
                <w:rFonts w:ascii="Arial" w:hAnsi="Arial" w:cs="Arial"/>
                <w:bCs/>
                <w:iCs/>
                <w:sz w:val="22"/>
                <w:szCs w:val="22"/>
                <w:lang w:eastAsia="en-US"/>
              </w:rPr>
            </w:pPr>
            <w:r w:rsidRPr="004A521B">
              <w:rPr>
                <w:rFonts w:ascii="Arial" w:hAnsi="Arial" w:cs="Arial"/>
                <w:bCs/>
                <w:iCs/>
                <w:sz w:val="22"/>
                <w:szCs w:val="22"/>
                <w:lang w:eastAsia="en-US"/>
              </w:rPr>
              <w:t>комплет</w:t>
            </w:r>
          </w:p>
        </w:tc>
        <w:tc>
          <w:tcPr>
            <w:tcW w:w="668" w:type="pct"/>
            <w:shd w:val="clear" w:color="auto" w:fill="auto"/>
            <w:vAlign w:val="center"/>
          </w:tcPr>
          <w:p w:rsidR="004A521B" w:rsidRPr="004A521B" w:rsidRDefault="004A521B" w:rsidP="004A521B">
            <w:pPr>
              <w:suppressAutoHyphens w:val="0"/>
              <w:jc w:val="both"/>
              <w:rPr>
                <w:rFonts w:ascii="Arial" w:hAnsi="Arial" w:cs="Arial"/>
                <w:bCs/>
                <w:iCs/>
                <w:sz w:val="22"/>
                <w:szCs w:val="22"/>
                <w:lang w:eastAsia="en-US"/>
              </w:rPr>
            </w:pPr>
            <w:r w:rsidRPr="004A521B">
              <w:rPr>
                <w:rFonts w:ascii="Arial" w:hAnsi="Arial" w:cs="Arial"/>
                <w:bCs/>
                <w:iCs/>
                <w:sz w:val="22"/>
                <w:szCs w:val="22"/>
                <w:lang w:eastAsia="en-US"/>
              </w:rPr>
              <w:t>2</w:t>
            </w:r>
          </w:p>
        </w:tc>
      </w:tr>
      <w:tr w:rsidR="004A521B" w:rsidRPr="004A521B" w:rsidTr="004A521B">
        <w:tc>
          <w:tcPr>
            <w:tcW w:w="572" w:type="pct"/>
            <w:shd w:val="clear" w:color="auto" w:fill="auto"/>
            <w:vAlign w:val="center"/>
          </w:tcPr>
          <w:p w:rsidR="004A521B" w:rsidRPr="004A521B" w:rsidRDefault="004A521B" w:rsidP="004A521B">
            <w:pPr>
              <w:suppressAutoHyphens w:val="0"/>
              <w:jc w:val="both"/>
              <w:rPr>
                <w:rFonts w:ascii="Arial" w:hAnsi="Arial" w:cs="Arial"/>
                <w:b/>
                <w:bCs/>
                <w:iCs/>
                <w:sz w:val="22"/>
                <w:szCs w:val="22"/>
                <w:lang w:eastAsia="en-US"/>
              </w:rPr>
            </w:pPr>
            <w:r w:rsidRPr="004A521B">
              <w:rPr>
                <w:rFonts w:ascii="Arial" w:hAnsi="Arial" w:cs="Arial"/>
                <w:b/>
                <w:bCs/>
                <w:iCs/>
                <w:sz w:val="22"/>
                <w:szCs w:val="22"/>
                <w:lang w:eastAsia="en-US"/>
              </w:rPr>
              <w:t>2.</w:t>
            </w:r>
          </w:p>
        </w:tc>
        <w:tc>
          <w:tcPr>
            <w:tcW w:w="3001" w:type="pct"/>
            <w:shd w:val="clear" w:color="auto" w:fill="auto"/>
          </w:tcPr>
          <w:p w:rsidR="004A521B" w:rsidRPr="004A521B" w:rsidRDefault="004A521B" w:rsidP="004A521B">
            <w:pPr>
              <w:suppressAutoHyphens w:val="0"/>
              <w:ind w:left="-45" w:right="-60"/>
              <w:jc w:val="both"/>
              <w:rPr>
                <w:rFonts w:ascii="Arial" w:hAnsi="Arial" w:cs="Arial"/>
                <w:sz w:val="22"/>
                <w:szCs w:val="22"/>
                <w:lang w:val="sr-Cyrl-RS" w:eastAsia="en-US"/>
              </w:rPr>
            </w:pPr>
            <w:r w:rsidRPr="004A521B">
              <w:rPr>
                <w:rFonts w:ascii="Arial" w:hAnsi="Arial" w:cs="Arial"/>
                <w:sz w:val="22"/>
                <w:szCs w:val="22"/>
                <w:lang w:val="sr-Cyrl-RS" w:eastAsia="en-US"/>
              </w:rPr>
              <w:t>Систем за уклањање наталожене прашине на силосима пепела (у складу са описом из техничке спецификације опреме и радова)</w:t>
            </w:r>
          </w:p>
        </w:tc>
        <w:tc>
          <w:tcPr>
            <w:tcW w:w="759" w:type="pct"/>
            <w:shd w:val="clear" w:color="auto" w:fill="auto"/>
            <w:vAlign w:val="center"/>
          </w:tcPr>
          <w:p w:rsidR="004A521B" w:rsidRPr="004A521B" w:rsidRDefault="004A521B" w:rsidP="004A521B">
            <w:pPr>
              <w:suppressAutoHyphens w:val="0"/>
              <w:jc w:val="both"/>
              <w:rPr>
                <w:rFonts w:ascii="Arial" w:hAnsi="Arial" w:cs="Arial"/>
                <w:bCs/>
                <w:iCs/>
                <w:sz w:val="22"/>
                <w:szCs w:val="22"/>
                <w:lang w:eastAsia="en-US"/>
              </w:rPr>
            </w:pPr>
            <w:r w:rsidRPr="004A521B">
              <w:rPr>
                <w:rFonts w:ascii="Arial" w:hAnsi="Arial" w:cs="Arial"/>
                <w:bCs/>
                <w:iCs/>
                <w:sz w:val="22"/>
                <w:szCs w:val="22"/>
                <w:lang w:eastAsia="en-US"/>
              </w:rPr>
              <w:t>комплет</w:t>
            </w:r>
          </w:p>
        </w:tc>
        <w:tc>
          <w:tcPr>
            <w:tcW w:w="668" w:type="pct"/>
            <w:shd w:val="clear" w:color="auto" w:fill="auto"/>
            <w:vAlign w:val="center"/>
          </w:tcPr>
          <w:p w:rsidR="004A521B" w:rsidRPr="004A521B" w:rsidRDefault="004A521B" w:rsidP="004A521B">
            <w:pPr>
              <w:suppressAutoHyphens w:val="0"/>
              <w:jc w:val="both"/>
              <w:rPr>
                <w:rFonts w:ascii="Arial" w:hAnsi="Arial" w:cs="Arial"/>
                <w:bCs/>
                <w:iCs/>
                <w:sz w:val="22"/>
                <w:szCs w:val="22"/>
                <w:lang w:eastAsia="en-US"/>
              </w:rPr>
            </w:pPr>
            <w:r w:rsidRPr="004A521B">
              <w:rPr>
                <w:rFonts w:ascii="Arial" w:hAnsi="Arial" w:cs="Arial"/>
                <w:bCs/>
                <w:iCs/>
                <w:sz w:val="22"/>
                <w:szCs w:val="22"/>
                <w:lang w:eastAsia="en-US"/>
              </w:rPr>
              <w:t>1</w:t>
            </w:r>
          </w:p>
        </w:tc>
      </w:tr>
    </w:tbl>
    <w:p w:rsidR="000C2A73" w:rsidRPr="000C2A73" w:rsidRDefault="000C2A73" w:rsidP="000C2A73">
      <w:pPr>
        <w:suppressAutoHyphens w:val="0"/>
        <w:spacing w:before="120"/>
        <w:jc w:val="both"/>
        <w:outlineLvl w:val="0"/>
        <w:rPr>
          <w:rFonts w:ascii="Arial" w:hAnsi="Arial" w:cs="Arial"/>
          <w:b/>
          <w:sz w:val="22"/>
          <w:szCs w:val="22"/>
          <w:lang w:val="sr-Cyrl-RS"/>
        </w:rPr>
      </w:pPr>
      <w:r w:rsidRPr="000C2A73">
        <w:rPr>
          <w:rFonts w:ascii="Arial" w:hAnsi="Arial" w:cs="Arial"/>
          <w:b/>
          <w:sz w:val="22"/>
          <w:szCs w:val="22"/>
        </w:rPr>
        <w:t>3.1.1 УВОД  У ПРОЈЕКАТ</w:t>
      </w:r>
    </w:p>
    <w:p w:rsidR="000C2A73" w:rsidRPr="000C2A73" w:rsidRDefault="000C2A73" w:rsidP="000C2A73">
      <w:pPr>
        <w:suppressAutoHyphens w:val="0"/>
        <w:spacing w:before="120"/>
        <w:jc w:val="both"/>
        <w:rPr>
          <w:rFonts w:ascii="Arial" w:eastAsia="SimSun" w:hAnsi="Arial"/>
          <w:sz w:val="22"/>
          <w:szCs w:val="22"/>
          <w:lang w:val="sr-Cyrl-RS"/>
        </w:rPr>
      </w:pPr>
    </w:p>
    <w:p w:rsidR="000C2A73" w:rsidRPr="000C2A73" w:rsidRDefault="000C2A73" w:rsidP="000C2A73">
      <w:pPr>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ru-RU" w:eastAsia="zh-CN"/>
        </w:rPr>
        <w:t>Да</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би</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се</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обезбедили</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услови</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за</w:t>
      </w:r>
      <w:r w:rsidRPr="000C2A73">
        <w:rPr>
          <w:rFonts w:ascii="Arial" w:eastAsia="SimSun" w:hAnsi="Arial" w:cs="Arial"/>
          <w:sz w:val="22"/>
          <w:szCs w:val="22"/>
          <w:lang w:val="sr-Latn-RS" w:eastAsia="zh-CN"/>
        </w:rPr>
        <w:t xml:space="preserve"> припрему </w:t>
      </w:r>
      <w:r w:rsidRPr="000C2A73">
        <w:rPr>
          <w:rFonts w:ascii="Arial" w:eastAsia="SimSun" w:hAnsi="Arial" w:cs="Arial"/>
          <w:sz w:val="22"/>
          <w:szCs w:val="22"/>
          <w:lang w:val="ru-RU" w:eastAsia="zh-CN"/>
        </w:rPr>
        <w:t>хидроме</w:t>
      </w:r>
      <w:r w:rsidRPr="000C2A73">
        <w:rPr>
          <w:rFonts w:ascii="Arial" w:eastAsia="SimSun" w:hAnsi="Arial" w:cs="Arial"/>
          <w:sz w:val="22"/>
          <w:szCs w:val="22"/>
          <w:lang w:val="sr-Latn-RS" w:eastAsia="zh-CN"/>
        </w:rPr>
        <w:t>ш</w:t>
      </w:r>
      <w:r w:rsidRPr="000C2A73">
        <w:rPr>
          <w:rFonts w:ascii="Arial" w:eastAsia="SimSun" w:hAnsi="Arial" w:cs="Arial"/>
          <w:sz w:val="22"/>
          <w:szCs w:val="22"/>
          <w:lang w:val="ru-RU" w:eastAsia="zh-CN"/>
        </w:rPr>
        <w:t>авин</w:t>
      </w:r>
      <w:r w:rsidRPr="000C2A73">
        <w:rPr>
          <w:rFonts w:ascii="Arial" w:eastAsia="SimSun" w:hAnsi="Arial" w:cs="Arial"/>
          <w:sz w:val="22"/>
          <w:szCs w:val="22"/>
          <w:lang w:val="sr-Cyrl-RS" w:eastAsia="zh-CN"/>
        </w:rPr>
        <w:t>е</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за</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транспорт</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sr-Cyrl-RS" w:eastAsia="zh-CN"/>
        </w:rPr>
        <w:t>према депонији пепела и шљаке,</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изгра</w:t>
      </w:r>
      <w:r w:rsidRPr="000C2A73">
        <w:rPr>
          <w:rFonts w:ascii="Arial" w:eastAsia="SimSun" w:hAnsi="Arial" w:cs="Arial"/>
          <w:sz w:val="22"/>
          <w:szCs w:val="22"/>
          <w:lang w:val="sr-Latn-RS" w:eastAsia="zh-CN"/>
        </w:rPr>
        <w:t>ђ</w:t>
      </w:r>
      <w:r w:rsidRPr="000C2A73">
        <w:rPr>
          <w:rFonts w:ascii="Arial" w:eastAsia="SimSun" w:hAnsi="Arial" w:cs="Arial"/>
          <w:sz w:val="22"/>
          <w:szCs w:val="22"/>
          <w:lang w:val="ru-RU" w:eastAsia="zh-CN"/>
        </w:rPr>
        <w:t>ени</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су</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силоси</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пепела</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и</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ме</w:t>
      </w:r>
      <w:r w:rsidRPr="000C2A73">
        <w:rPr>
          <w:rFonts w:ascii="Arial" w:eastAsia="SimSun" w:hAnsi="Arial" w:cs="Arial"/>
          <w:sz w:val="22"/>
          <w:szCs w:val="22"/>
          <w:lang w:val="sr-Latn-RS" w:eastAsia="zh-CN"/>
        </w:rPr>
        <w:t>ш</w:t>
      </w:r>
      <w:r w:rsidRPr="000C2A73">
        <w:rPr>
          <w:rFonts w:ascii="Arial" w:eastAsia="SimSun" w:hAnsi="Arial" w:cs="Arial"/>
          <w:sz w:val="22"/>
          <w:szCs w:val="22"/>
          <w:lang w:val="ru-RU" w:eastAsia="zh-CN"/>
        </w:rPr>
        <w:t>а</w:t>
      </w:r>
      <w:r w:rsidRPr="000C2A73">
        <w:rPr>
          <w:rFonts w:ascii="Arial" w:eastAsia="SimSun" w:hAnsi="Arial" w:cs="Arial"/>
          <w:sz w:val="22"/>
          <w:szCs w:val="22"/>
          <w:lang w:val="sr-Latn-RS" w:eastAsia="zh-CN"/>
        </w:rPr>
        <w:t>ч</w:t>
      </w:r>
      <w:r w:rsidRPr="000C2A73">
        <w:rPr>
          <w:rFonts w:ascii="Arial" w:eastAsia="SimSun" w:hAnsi="Arial" w:cs="Arial"/>
          <w:sz w:val="22"/>
          <w:szCs w:val="22"/>
          <w:lang w:val="ru-RU" w:eastAsia="zh-CN"/>
        </w:rPr>
        <w:t>ке</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станице</w:t>
      </w:r>
      <w:r w:rsidRPr="000C2A73">
        <w:rPr>
          <w:rFonts w:ascii="Arial" w:eastAsia="SimSun" w:hAnsi="Arial" w:cs="Arial"/>
          <w:sz w:val="22"/>
          <w:szCs w:val="22"/>
          <w:lang w:val="sr-Latn-RS" w:eastAsia="zh-CN"/>
        </w:rPr>
        <w:t xml:space="preserve">. </w:t>
      </w:r>
    </w:p>
    <w:p w:rsidR="000C2A73" w:rsidRPr="000C2A73" w:rsidRDefault="000C2A73" w:rsidP="000C2A73">
      <w:pPr>
        <w:suppressAutoHyphens w:val="0"/>
        <w:jc w:val="both"/>
        <w:rPr>
          <w:rFonts w:ascii="Arial" w:eastAsia="SimSun" w:hAnsi="Arial" w:cs="Arial"/>
          <w:sz w:val="22"/>
          <w:szCs w:val="22"/>
          <w:lang w:val="ru-RU" w:eastAsia="zh-CN"/>
        </w:rPr>
      </w:pPr>
      <w:r w:rsidRPr="000C2A73">
        <w:rPr>
          <w:rFonts w:ascii="Arial" w:eastAsia="SimSun" w:hAnsi="Arial" w:cs="Arial"/>
          <w:sz w:val="22"/>
          <w:szCs w:val="22"/>
          <w:lang w:val="ru-RU" w:eastAsia="zh-CN"/>
        </w:rPr>
        <w:t>Нови силоси су смештени с друге стране железничке пруге, на приближно 600 м удаљености од блокова 620 М</w:t>
      </w:r>
      <w:r w:rsidRPr="000C2A73">
        <w:rPr>
          <w:rFonts w:ascii="Arial" w:eastAsia="SimSun" w:hAnsi="Arial" w:cs="Arial"/>
          <w:sz w:val="22"/>
          <w:szCs w:val="22"/>
          <w:lang w:val="es-ES" w:eastAsia="zh-CN"/>
        </w:rPr>
        <w:t>W</w:t>
      </w:r>
      <w:r w:rsidRPr="000C2A73">
        <w:rPr>
          <w:rFonts w:ascii="Arial" w:eastAsia="SimSun" w:hAnsi="Arial" w:cs="Arial"/>
          <w:sz w:val="22"/>
          <w:szCs w:val="22"/>
          <w:lang w:val="ru-RU" w:eastAsia="zh-CN"/>
        </w:rPr>
        <w:t>.</w:t>
      </w:r>
    </w:p>
    <w:p w:rsidR="000C2A73" w:rsidRPr="000C2A73" w:rsidRDefault="000C2A73" w:rsidP="000C2A73">
      <w:pPr>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sr-Latn-RS" w:eastAsia="zh-CN"/>
        </w:rPr>
        <w:t xml:space="preserve">Шљака из котла се заједно са грубим котловским пепелом транспотује до силоса шљаке системом тракастих транспортера. </w:t>
      </w:r>
    </w:p>
    <w:p w:rsidR="000C2A73" w:rsidRPr="000C2A73" w:rsidRDefault="000C2A73" w:rsidP="000C2A73">
      <w:pPr>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sr-Latn-RS" w:eastAsia="zh-CN"/>
        </w:rPr>
        <w:t>Електрофилтерски пепео се пнеуматским транспортом допрема и складишти у силосима пепела.</w:t>
      </w:r>
    </w:p>
    <w:p w:rsidR="000C2A73" w:rsidRPr="000C2A73" w:rsidRDefault="000C2A73" w:rsidP="000C2A73">
      <w:pPr>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sr-Latn-RS" w:eastAsia="zh-CN"/>
        </w:rPr>
        <w:t>Испод и између два силоса су инсталиране три мешачке јединице које обезбеђују мешавину пепела, шљаке и воде. Две мешачке јединице су смештене испод силоса пепела док трећа мешачка јединица је смештена у простор између два силоса.</w:t>
      </w:r>
    </w:p>
    <w:p w:rsidR="000C2A73" w:rsidRPr="000C2A73" w:rsidRDefault="000C2A73" w:rsidP="000C2A73">
      <w:pPr>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sr-Latn-RS" w:eastAsia="zh-CN"/>
        </w:rPr>
        <w:t>Цеви технолошке воде које иду од базена технолошке воде до силоса су смештене у постојећи подземни канал.</w:t>
      </w:r>
    </w:p>
    <w:p w:rsidR="000C2A73" w:rsidRPr="000C2A73" w:rsidRDefault="000C2A73" w:rsidP="000C2A73">
      <w:pPr>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sr-Latn-RS" w:eastAsia="zh-CN"/>
        </w:rPr>
        <w:t>Пражњење пепела из силоса пепела је пројектовано на такав начин да се из оба силоса може пунити било која мешачка јединица, тако се обезбеђује сна</w:t>
      </w:r>
      <w:r w:rsidRPr="000C2A73">
        <w:rPr>
          <w:rFonts w:ascii="Arial" w:eastAsia="SimSun" w:hAnsi="Arial" w:cs="Arial"/>
          <w:sz w:val="22"/>
          <w:szCs w:val="22"/>
          <w:lang w:val="sr-Cyrl-RS" w:eastAsia="zh-CN"/>
        </w:rPr>
        <w:t>бд</w:t>
      </w:r>
      <w:r w:rsidRPr="000C2A73">
        <w:rPr>
          <w:rFonts w:ascii="Arial" w:eastAsia="SimSun" w:hAnsi="Arial" w:cs="Arial"/>
          <w:sz w:val="22"/>
          <w:szCs w:val="22"/>
          <w:lang w:val="sr-Latn-RS" w:eastAsia="zh-CN"/>
        </w:rPr>
        <w:t xml:space="preserve">евање било које јединице за мешање и припрему хидромешавине. </w:t>
      </w:r>
    </w:p>
    <w:p w:rsidR="000C2A73" w:rsidRPr="000C2A73" w:rsidRDefault="000C2A73" w:rsidP="000C2A73">
      <w:pPr>
        <w:suppressAutoHyphens w:val="0"/>
        <w:jc w:val="both"/>
        <w:rPr>
          <w:rFonts w:ascii="Arial" w:eastAsia="SimSun" w:hAnsi="Arial" w:cs="Arial"/>
          <w:sz w:val="22"/>
          <w:szCs w:val="22"/>
          <w:lang w:val="sr-Latn-RS" w:eastAsia="zh-CN"/>
        </w:rPr>
      </w:pPr>
    </w:p>
    <w:p w:rsidR="000C2A73" w:rsidRPr="000C2A73" w:rsidRDefault="000C2A73" w:rsidP="000C2A73">
      <w:pPr>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sr-Latn-RS" w:eastAsia="zh-CN"/>
        </w:rPr>
        <w:t>Силоси су опремљени индикаторима за максимални и минимални ниво пепела у силосу, мерном опремом радарског типа за континуално мерење нивоа и трансмитером подпритиска- надпритиска којим се контролише надпритисак и подпритисак.</w:t>
      </w:r>
    </w:p>
    <w:p w:rsidR="000C2A73" w:rsidRPr="000C2A73" w:rsidRDefault="000C2A73" w:rsidP="000C2A73">
      <w:pPr>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sr-Latn-RS" w:eastAsia="zh-CN"/>
        </w:rPr>
        <w:t>Сваки силос је опремљен одговарајућим системом за флуидизацију и отпрашивање који обезбеђују пуњење и пражњење силоса без запрашивања. Дно силоса је опремљено радијално распоређеним панелима за флуидизацију који су међусобно повезани.</w:t>
      </w:r>
    </w:p>
    <w:p w:rsidR="000C2A73" w:rsidRPr="000C2A73" w:rsidRDefault="000C2A73" w:rsidP="000C2A73">
      <w:pPr>
        <w:suppressAutoHyphens w:val="0"/>
        <w:jc w:val="both"/>
        <w:rPr>
          <w:rFonts w:ascii="Arial" w:eastAsia="SimSun" w:hAnsi="Arial" w:cs="Arial"/>
          <w:sz w:val="22"/>
          <w:szCs w:val="22"/>
          <w:lang w:val="sr-Latn-RS" w:eastAsia="zh-CN"/>
        </w:rPr>
      </w:pPr>
    </w:p>
    <w:p w:rsidR="000C2A73" w:rsidRPr="000C2A73" w:rsidRDefault="000C2A73" w:rsidP="000C2A73">
      <w:pPr>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sr-Latn-RS" w:eastAsia="zh-CN"/>
        </w:rPr>
        <w:t>Ваздух за флуидизацију се води једном цеви према горњем делу силоса (ваздушни простор силоса) и напушта силос кроз филтер у атмосферу.</w:t>
      </w:r>
    </w:p>
    <w:p w:rsidR="000C2A73" w:rsidRPr="000C2A73" w:rsidRDefault="000C2A73" w:rsidP="000C2A73">
      <w:pPr>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sr-Latn-RS" w:eastAsia="zh-CN"/>
        </w:rPr>
        <w:t>Сваки силос је опремљен врећастим филтером и одсисним вентилатором. Вентилатор врећастог филтера је димензионисан за отпрему запрашеног ваздуха флуидизације и транспортног ваздуха кроз филтер и потребно је да обезбеди одговарајући подпритисак у силосу. Да би се постигао оптималан рад система отпрашивања одсисни вентилатори раде уз помоћ фреквентних претварача. Уз помоћ ове контроле протока систем може да функционише са једним или два система отпрашивања, без обзира да ли су један или оба блока у функцији, или се један или оба силоса пуне или празне.</w:t>
      </w:r>
    </w:p>
    <w:p w:rsidR="000C2A73" w:rsidRPr="000C2A73" w:rsidRDefault="000C2A73" w:rsidP="000C2A73">
      <w:pPr>
        <w:suppressAutoHyphens w:val="0"/>
        <w:spacing w:before="120"/>
        <w:ind w:left="720"/>
        <w:jc w:val="both"/>
        <w:outlineLvl w:val="0"/>
        <w:rPr>
          <w:rFonts w:ascii="Arial" w:hAnsi="Arial" w:cs="Arial"/>
          <w:b/>
          <w:sz w:val="22"/>
          <w:szCs w:val="22"/>
        </w:rPr>
      </w:pPr>
    </w:p>
    <w:p w:rsidR="000C2A73" w:rsidRPr="000C2A73" w:rsidRDefault="000C2A73" w:rsidP="000C2A73">
      <w:pPr>
        <w:suppressAutoHyphens w:val="0"/>
        <w:spacing w:before="120"/>
        <w:jc w:val="both"/>
        <w:outlineLvl w:val="0"/>
        <w:rPr>
          <w:rFonts w:ascii="Arial" w:hAnsi="Arial" w:cs="Arial"/>
          <w:b/>
          <w:sz w:val="22"/>
          <w:szCs w:val="22"/>
        </w:rPr>
      </w:pPr>
      <w:r w:rsidRPr="000C2A73">
        <w:rPr>
          <w:rFonts w:ascii="Arial" w:hAnsi="Arial" w:cs="Arial"/>
          <w:b/>
          <w:sz w:val="22"/>
          <w:szCs w:val="22"/>
          <w:lang w:val="sr-Cyrl-RS"/>
        </w:rPr>
        <w:t xml:space="preserve">3.1.2 </w:t>
      </w:r>
      <w:r w:rsidRPr="000C2A73">
        <w:rPr>
          <w:rFonts w:ascii="Arial" w:hAnsi="Arial" w:cs="Arial"/>
          <w:b/>
          <w:sz w:val="22"/>
          <w:szCs w:val="22"/>
        </w:rPr>
        <w:t>ПРОБЛЕМИ У РАДУ СИСТЕМА</w:t>
      </w:r>
    </w:p>
    <w:p w:rsidR="000C2A73" w:rsidRPr="000C2A73" w:rsidRDefault="000C2A73" w:rsidP="000C2A73">
      <w:pPr>
        <w:suppressAutoHyphens w:val="0"/>
        <w:ind w:right="567"/>
        <w:jc w:val="both"/>
        <w:rPr>
          <w:rFonts w:ascii="Arial" w:eastAsia="SimSun" w:hAnsi="Arial" w:cs="Arial"/>
          <w:b/>
          <w:sz w:val="22"/>
          <w:szCs w:val="22"/>
          <w:lang w:val="sr-Latn-RS" w:eastAsia="zh-CN"/>
        </w:rPr>
      </w:pPr>
      <w:r w:rsidRPr="000C2A73">
        <w:rPr>
          <w:rFonts w:ascii="Arial" w:eastAsia="SimSun" w:hAnsi="Arial" w:cs="Arial"/>
          <w:b/>
          <w:sz w:val="22"/>
          <w:szCs w:val="22"/>
          <w:lang w:val="sr-Latn-RS" w:eastAsia="zh-CN"/>
        </w:rPr>
        <w:t>Проблеми у раду система филтерских јединица</w:t>
      </w:r>
    </w:p>
    <w:p w:rsidR="000C2A73" w:rsidRPr="000C2A73" w:rsidRDefault="000C2A73" w:rsidP="000C2A73">
      <w:pPr>
        <w:suppressAutoHyphens w:val="0"/>
        <w:ind w:right="567"/>
        <w:jc w:val="both"/>
        <w:rPr>
          <w:rFonts w:ascii="Arial" w:hAnsi="Arial" w:cs="Arial"/>
          <w:sz w:val="22"/>
          <w:szCs w:val="22"/>
          <w:lang w:val="sr-Cyrl-RS" w:eastAsia="sr-Latn-CS"/>
        </w:rPr>
      </w:pPr>
      <w:r w:rsidRPr="000C2A73">
        <w:rPr>
          <w:rFonts w:ascii="Arial" w:hAnsi="Arial" w:cs="Arial"/>
          <w:sz w:val="22"/>
          <w:szCs w:val="22"/>
          <w:lang w:val="sr-Cyrl-RS" w:eastAsia="sr-Latn-CS"/>
        </w:rPr>
        <w:t>На систему аспирацију силоса пепела уочени су следећи проблеми.</w:t>
      </w:r>
    </w:p>
    <w:p w:rsidR="000C2A73" w:rsidRPr="000C2A73" w:rsidRDefault="000C2A73" w:rsidP="000C2A73">
      <w:pPr>
        <w:tabs>
          <w:tab w:val="left" w:pos="900"/>
          <w:tab w:val="right" w:leader="dot" w:pos="9405"/>
        </w:tabs>
        <w:suppressAutoHyphens w:val="0"/>
        <w:ind w:right="567"/>
        <w:jc w:val="both"/>
        <w:rPr>
          <w:rFonts w:ascii="Arial" w:hAnsi="Arial" w:cs="Arial"/>
          <w:sz w:val="22"/>
          <w:szCs w:val="22"/>
          <w:lang w:val="sr-Cyrl-RS" w:eastAsia="sr-Latn-CS"/>
        </w:rPr>
      </w:pPr>
      <w:r w:rsidRPr="000C2A73">
        <w:rPr>
          <w:rFonts w:ascii="Arial" w:hAnsi="Arial" w:cs="Arial"/>
          <w:sz w:val="22"/>
          <w:szCs w:val="22"/>
          <w:lang w:val="sr-Cyrl-RS" w:eastAsia="sr-Latn-CS"/>
        </w:rPr>
        <w:t xml:space="preserve"> </w:t>
      </w:r>
    </w:p>
    <w:p w:rsidR="000C2A73" w:rsidRPr="000C2A73" w:rsidRDefault="000C2A73" w:rsidP="000C2A73">
      <w:pPr>
        <w:tabs>
          <w:tab w:val="left" w:pos="900"/>
          <w:tab w:val="right" w:leader="dot" w:pos="9405"/>
        </w:tabs>
        <w:suppressAutoHyphens w:val="0"/>
        <w:ind w:right="567"/>
        <w:jc w:val="both"/>
        <w:rPr>
          <w:rFonts w:ascii="Arial" w:hAnsi="Arial" w:cs="Arial"/>
          <w:sz w:val="22"/>
          <w:szCs w:val="22"/>
          <w:lang w:val="sr-Cyrl-RS" w:eastAsia="sr-Latn-CS"/>
        </w:rPr>
      </w:pPr>
      <w:r w:rsidRPr="000C2A73">
        <w:rPr>
          <w:rFonts w:ascii="Arial" w:hAnsi="Arial" w:cs="Arial"/>
          <w:sz w:val="22"/>
          <w:szCs w:val="22"/>
          <w:lang w:val="sr-Cyrl-RS" w:eastAsia="sr-Latn-CS"/>
        </w:rPr>
        <w:lastRenderedPageBreak/>
        <w:t xml:space="preserve">Систем није у могућности да у континуитету оствари захтевани подпритисак у силосу. Честе су појаве надпритиска у силосима што за последицу има избацивање пепела кроз разне пукотине и отежан транспорт пепела кроз пнеуматска корита. То је посебно изражено када је силос запуњен преко 50% капацитета. </w:t>
      </w:r>
    </w:p>
    <w:p w:rsidR="000C2A73" w:rsidRPr="000C2A73" w:rsidRDefault="000C2A73" w:rsidP="000C2A73">
      <w:pPr>
        <w:tabs>
          <w:tab w:val="left" w:pos="900"/>
          <w:tab w:val="right" w:leader="dot" w:pos="9405"/>
        </w:tabs>
        <w:suppressAutoHyphens w:val="0"/>
        <w:ind w:right="567"/>
        <w:jc w:val="both"/>
        <w:rPr>
          <w:rFonts w:ascii="Arial" w:hAnsi="Arial" w:cs="Arial"/>
          <w:sz w:val="22"/>
          <w:szCs w:val="22"/>
          <w:lang w:val="sr-Cyrl-RS" w:eastAsia="sr-Latn-CS"/>
        </w:rPr>
      </w:pPr>
    </w:p>
    <w:p w:rsidR="000C2A73" w:rsidRPr="000C2A73" w:rsidRDefault="000C2A73" w:rsidP="000C2A73">
      <w:pPr>
        <w:suppressAutoHyphens w:val="0"/>
        <w:ind w:right="567"/>
        <w:jc w:val="both"/>
        <w:rPr>
          <w:rFonts w:ascii="Arial" w:eastAsia="SimSun" w:hAnsi="Arial" w:cs="Arial"/>
          <w:b/>
          <w:sz w:val="22"/>
          <w:szCs w:val="22"/>
          <w:lang w:val="sr-Latn-RS" w:eastAsia="zh-CN"/>
        </w:rPr>
      </w:pPr>
      <w:r w:rsidRPr="000C2A73">
        <w:rPr>
          <w:rFonts w:ascii="Arial" w:eastAsia="SimSun" w:hAnsi="Arial" w:cs="Arial"/>
          <w:b/>
          <w:sz w:val="22"/>
          <w:szCs w:val="22"/>
          <w:lang w:val="sr-Latn-RS" w:eastAsia="zh-CN"/>
        </w:rPr>
        <w:t>Уклањање наталожене прашине</w:t>
      </w:r>
    </w:p>
    <w:p w:rsidR="000C2A73" w:rsidRPr="000C2A73" w:rsidRDefault="000C2A73" w:rsidP="000C2A73">
      <w:pPr>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sr-Cyrl-RS" w:eastAsia="zh-CN"/>
        </w:rPr>
        <w:t>У</w:t>
      </w:r>
      <w:r w:rsidRPr="000C2A73">
        <w:rPr>
          <w:rFonts w:ascii="Arial" w:eastAsia="SimSun" w:hAnsi="Arial" w:cs="Arial"/>
          <w:sz w:val="22"/>
          <w:szCs w:val="22"/>
          <w:lang w:val="sr-Latn-RS" w:eastAsia="zh-CN"/>
        </w:rPr>
        <w:t xml:space="preserve"> самој згради постројења за складиштење пепела као и цевоводном мосту се генеришу одређене количине песка, прашине и пепела, које се таложе на радним платформама и опреми. Стога, на свим котама треба обезбедити чишћење честица пепела, песка , прашине и шљаке, наталожених на подовима и радним површинама. Карактеристичне димензије прашине и честица које треба чистити су у опсегу од микронских до приближно двадесет милиметара.  </w:t>
      </w:r>
    </w:p>
    <w:p w:rsidR="000C2A73" w:rsidRPr="000C2A73" w:rsidRDefault="000C2A73" w:rsidP="000C2A73">
      <w:pPr>
        <w:suppressAutoHyphens w:val="0"/>
        <w:jc w:val="both"/>
        <w:rPr>
          <w:rFonts w:ascii="Arial" w:eastAsia="SimSun" w:hAnsi="Arial" w:cs="Arial"/>
          <w:sz w:val="22"/>
          <w:szCs w:val="22"/>
          <w:lang w:val="sr-Cyrl-RS" w:eastAsia="zh-CN"/>
        </w:rPr>
      </w:pPr>
      <w:r w:rsidRPr="000C2A73">
        <w:rPr>
          <w:rFonts w:ascii="Arial" w:eastAsia="SimSun" w:hAnsi="Arial" w:cs="Arial"/>
          <w:sz w:val="22"/>
          <w:szCs w:val="22"/>
          <w:lang w:val="sr-Cyrl-RS" w:eastAsia="zh-CN"/>
        </w:rPr>
        <w:t>У циљу ефикасног и еколошки прихватљивог уклањања прашине ( Објекат силоса  са делом цевоводног моста ) понуђач је у обавези да уради пројектовање, израду свих делова система, испоруку свих делова система, надзор над монтажом и пуштање у рад</w:t>
      </w:r>
    </w:p>
    <w:p w:rsidR="000C2A73" w:rsidRPr="000C2A73" w:rsidRDefault="000C2A73" w:rsidP="000C2A73">
      <w:pPr>
        <w:suppressAutoHyphens w:val="0"/>
        <w:jc w:val="both"/>
        <w:rPr>
          <w:rFonts w:ascii="Arial" w:eastAsia="SimSun" w:hAnsi="Arial" w:cs="Arial"/>
          <w:sz w:val="22"/>
          <w:szCs w:val="22"/>
          <w:lang w:val="sr-Cyrl-RS" w:eastAsia="zh-CN"/>
        </w:rPr>
      </w:pPr>
    </w:p>
    <w:p w:rsidR="000C2A73" w:rsidRPr="000C2A73" w:rsidRDefault="000C2A73" w:rsidP="000C2A73">
      <w:pPr>
        <w:suppressAutoHyphens w:val="0"/>
        <w:jc w:val="both"/>
        <w:rPr>
          <w:rFonts w:ascii="Arial" w:eastAsia="SimSun" w:hAnsi="Arial" w:cs="Arial"/>
          <w:sz w:val="22"/>
          <w:szCs w:val="22"/>
          <w:lang w:val="sr-Cyrl-RS" w:eastAsia="zh-CN"/>
        </w:rPr>
      </w:pPr>
      <w:r w:rsidRPr="000C2A73">
        <w:rPr>
          <w:rFonts w:ascii="Arial" w:eastAsia="SimSun" w:hAnsi="Arial" w:cs="Arial"/>
          <w:sz w:val="22"/>
          <w:szCs w:val="22"/>
          <w:lang w:val="sr-Cyrl-RS" w:eastAsia="zh-CN"/>
        </w:rPr>
        <w:t xml:space="preserve">Централну јединицу за усисавање сместити у објекат силоса. Систем треба да омогући чишћење свих површина у објекту силоса укључујући и цевоводни мост у дужини од 70м. </w:t>
      </w:r>
    </w:p>
    <w:p w:rsidR="000C2A73" w:rsidRPr="000C2A73" w:rsidRDefault="000C2A73" w:rsidP="000C2A73">
      <w:pPr>
        <w:suppressAutoHyphens w:val="0"/>
        <w:spacing w:before="240" w:after="120"/>
        <w:ind w:right="567"/>
        <w:jc w:val="both"/>
        <w:rPr>
          <w:rFonts w:ascii="Arial" w:eastAsia="SimSun" w:hAnsi="Arial" w:cs="Arial"/>
          <w:b/>
          <w:sz w:val="22"/>
          <w:szCs w:val="22"/>
          <w:lang w:val="sr-Latn-RS" w:eastAsia="zh-CN"/>
        </w:rPr>
      </w:pPr>
      <w:r w:rsidRPr="000C2A73">
        <w:rPr>
          <w:rFonts w:ascii="Arial" w:eastAsia="SimSun" w:hAnsi="Arial" w:cs="Arial"/>
          <w:b/>
          <w:sz w:val="22"/>
          <w:szCs w:val="22"/>
          <w:lang w:val="sr-Cyrl-RS" w:eastAsia="zh-CN"/>
        </w:rPr>
        <w:t xml:space="preserve">3.1.3. </w:t>
      </w:r>
      <w:r w:rsidRPr="000C2A73">
        <w:rPr>
          <w:rFonts w:ascii="Arial" w:eastAsia="SimSun" w:hAnsi="Arial" w:cs="Arial"/>
          <w:b/>
          <w:sz w:val="22"/>
          <w:szCs w:val="22"/>
          <w:lang w:val="sr-Latn-RS" w:eastAsia="zh-CN"/>
        </w:rPr>
        <w:t>ПРЕДВИЂЕНИ РАДОВИ</w:t>
      </w:r>
    </w:p>
    <w:p w:rsidR="000C2A73" w:rsidRPr="000C2A73" w:rsidRDefault="000C2A73" w:rsidP="000C2A73">
      <w:pPr>
        <w:suppressAutoHyphens w:val="0"/>
        <w:spacing w:before="240" w:after="120"/>
        <w:ind w:right="567"/>
        <w:jc w:val="both"/>
        <w:rPr>
          <w:rFonts w:ascii="Arial" w:eastAsia="SimSun" w:hAnsi="Arial" w:cs="Arial"/>
          <w:b/>
          <w:sz w:val="22"/>
          <w:szCs w:val="22"/>
          <w:lang w:val="sr-Latn-RS" w:eastAsia="zh-CN"/>
        </w:rPr>
      </w:pPr>
      <w:r w:rsidRPr="000C2A73">
        <w:rPr>
          <w:rFonts w:ascii="Arial" w:eastAsia="SimSun" w:hAnsi="Arial" w:cs="Arial"/>
          <w:b/>
          <w:sz w:val="22"/>
          <w:szCs w:val="22"/>
          <w:lang w:val="sr-Latn-RS" w:eastAsia="zh-CN"/>
        </w:rPr>
        <w:t>ГРАНИЦЕ ПРОЈЕКТОВАЊА, ИСПОРУКЕ И УГРАДЊЕ</w:t>
      </w:r>
    </w:p>
    <w:p w:rsidR="000C2A73" w:rsidRPr="000C2A73" w:rsidRDefault="000C2A73" w:rsidP="000C2A73">
      <w:pPr>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sr-Cyrl-RS" w:eastAsia="zh-CN"/>
        </w:rPr>
        <w:t>1.</w:t>
      </w:r>
      <w:r w:rsidRPr="000C2A73">
        <w:rPr>
          <w:rFonts w:ascii="Arial" w:eastAsia="SimSun" w:hAnsi="Arial" w:cs="Arial"/>
          <w:sz w:val="22"/>
          <w:szCs w:val="22"/>
          <w:lang w:val="sr-Latn-RS" w:eastAsia="zh-CN"/>
        </w:rPr>
        <w:t xml:space="preserve"> Системе за уклањање наталожене прашине у објекту за складиштење пепела и припрему хидромешавине, као и аспирационе јединице (филтери са вентилаторима) које остварују подпритисак у силосима пепела, потребно је обрадити у следећем обиму: </w:t>
      </w:r>
    </w:p>
    <w:p w:rsidR="000C2A73" w:rsidRPr="000C2A73" w:rsidRDefault="000C2A73" w:rsidP="000C2A73">
      <w:pPr>
        <w:tabs>
          <w:tab w:val="left" w:pos="1418"/>
          <w:tab w:val="left" w:pos="4389"/>
        </w:tabs>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sr-Latn-RS" w:eastAsia="zh-CN"/>
        </w:rPr>
        <w:tab/>
        <w:t xml:space="preserve">Граница пројекта: </w:t>
      </w:r>
      <w:r w:rsidRPr="000C2A73">
        <w:rPr>
          <w:rFonts w:ascii="Arial" w:eastAsia="SimSun" w:hAnsi="Arial" w:cs="Arial"/>
          <w:sz w:val="22"/>
          <w:szCs w:val="22"/>
          <w:lang w:val="sr-Latn-RS" w:eastAsia="zh-CN"/>
        </w:rPr>
        <w:tab/>
        <w:t>Машинским радовима потребно је обухватити све наведене елементе система за уклање прашине и филтерских јединица силоса и извршити њихову адаптацију / реконструкцију</w:t>
      </w:r>
    </w:p>
    <w:p w:rsidR="000C2A73" w:rsidRPr="000C2A73" w:rsidRDefault="000C2A73" w:rsidP="000C2A73">
      <w:pPr>
        <w:suppressAutoHyphens w:val="0"/>
        <w:jc w:val="both"/>
        <w:rPr>
          <w:rFonts w:ascii="Arial" w:eastAsia="SimSun" w:hAnsi="Arial" w:cs="Arial"/>
          <w:sz w:val="22"/>
          <w:szCs w:val="22"/>
          <w:lang w:val="sr-Latn-RS" w:eastAsia="zh-CN"/>
        </w:rPr>
      </w:pPr>
    </w:p>
    <w:p w:rsidR="000C2A73" w:rsidRPr="000C2A73" w:rsidRDefault="000C2A73" w:rsidP="000C2A73">
      <w:pPr>
        <w:tabs>
          <w:tab w:val="left" w:pos="4389"/>
        </w:tabs>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sr-Latn-RS" w:eastAsia="zh-CN"/>
        </w:rPr>
        <w:t xml:space="preserve">2. Граница </w:t>
      </w:r>
      <w:r w:rsidRPr="000C2A73">
        <w:rPr>
          <w:rFonts w:ascii="Arial" w:eastAsia="SimSun" w:hAnsi="Arial" w:cs="Arial"/>
          <w:sz w:val="22"/>
          <w:szCs w:val="22"/>
          <w:lang w:val="sr-Cyrl-RS" w:eastAsia="zh-CN"/>
        </w:rPr>
        <w:t>електро енергетског</w:t>
      </w:r>
      <w:r w:rsidRPr="000C2A73">
        <w:rPr>
          <w:rFonts w:ascii="Arial" w:eastAsia="SimSun" w:hAnsi="Arial" w:cs="Arial"/>
          <w:sz w:val="22"/>
          <w:szCs w:val="22"/>
          <w:lang w:val="sr-Latn-RS" w:eastAsia="zh-CN"/>
        </w:rPr>
        <w:t xml:space="preserve"> пројекта :</w:t>
      </w:r>
      <w:r w:rsidRPr="000C2A73">
        <w:rPr>
          <w:rFonts w:ascii="Arial" w:eastAsia="SimSun" w:hAnsi="Arial" w:cs="Arial"/>
          <w:sz w:val="22"/>
          <w:szCs w:val="22"/>
          <w:lang w:val="sr-Latn-RS" w:eastAsia="zh-CN"/>
        </w:rPr>
        <w:tab/>
      </w:r>
    </w:p>
    <w:p w:rsidR="000C2A73" w:rsidRPr="000C2A73" w:rsidRDefault="000C2A73" w:rsidP="000C2A73">
      <w:pPr>
        <w:tabs>
          <w:tab w:val="left" w:pos="1418"/>
          <w:tab w:val="left" w:pos="4389"/>
        </w:tabs>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sr-Latn-RS" w:eastAsia="zh-CN"/>
        </w:rPr>
        <w:tab/>
        <w:t>Граница пројекта:</w:t>
      </w:r>
      <w:r w:rsidRPr="000C2A73">
        <w:rPr>
          <w:rFonts w:ascii="Arial" w:eastAsia="SimSun" w:hAnsi="Arial" w:cs="Arial"/>
          <w:sz w:val="22"/>
          <w:szCs w:val="22"/>
          <w:lang w:val="sr-Latn-RS" w:eastAsia="zh-CN"/>
        </w:rPr>
        <w:tab/>
        <w:t xml:space="preserve"> Главни развод 0,4 кV</w:t>
      </w:r>
    </w:p>
    <w:p w:rsidR="000C2A73" w:rsidRPr="000C2A73" w:rsidRDefault="000C2A73" w:rsidP="000C2A73">
      <w:pPr>
        <w:tabs>
          <w:tab w:val="left" w:pos="1418"/>
          <w:tab w:val="left" w:pos="4389"/>
        </w:tabs>
        <w:suppressAutoHyphens w:val="0"/>
        <w:jc w:val="both"/>
        <w:rPr>
          <w:rFonts w:ascii="Arial" w:eastAsia="SimSun" w:hAnsi="Arial" w:cs="Arial"/>
          <w:sz w:val="22"/>
          <w:szCs w:val="22"/>
          <w:lang w:val="sr-Latn-RS" w:eastAsia="zh-CN"/>
        </w:rPr>
      </w:pPr>
    </w:p>
    <w:p w:rsidR="000C2A73" w:rsidRPr="000C2A73" w:rsidRDefault="000C2A73" w:rsidP="000C2A73">
      <w:pPr>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sr-Latn-RS" w:eastAsia="zh-CN"/>
        </w:rPr>
        <w:t xml:space="preserve">3. Граница </w:t>
      </w:r>
      <w:r w:rsidRPr="000C2A73">
        <w:rPr>
          <w:rFonts w:ascii="Arial" w:eastAsia="SimSun" w:hAnsi="Arial" w:cs="Arial"/>
          <w:sz w:val="22"/>
          <w:szCs w:val="22"/>
          <w:lang w:val="sr-Cyrl-RS" w:eastAsia="zh-CN"/>
        </w:rPr>
        <w:t>МРУ</w:t>
      </w:r>
      <w:r w:rsidRPr="000C2A73">
        <w:rPr>
          <w:rFonts w:ascii="Arial" w:eastAsia="SimSun" w:hAnsi="Arial" w:cs="Arial"/>
          <w:sz w:val="22"/>
          <w:szCs w:val="22"/>
          <w:lang w:val="sr-Latn-RS" w:eastAsia="zh-CN"/>
        </w:rPr>
        <w:t xml:space="preserve"> </w:t>
      </w:r>
    </w:p>
    <w:p w:rsidR="000C2A73" w:rsidRPr="000C2A73" w:rsidRDefault="000C2A73" w:rsidP="000C2A73">
      <w:pPr>
        <w:tabs>
          <w:tab w:val="left" w:pos="1418"/>
          <w:tab w:val="left" w:pos="4389"/>
        </w:tabs>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sr-Latn-RS" w:eastAsia="zh-CN"/>
        </w:rPr>
        <w:tab/>
        <w:t>Граница пројекта:</w:t>
      </w:r>
      <w:r w:rsidRPr="000C2A73">
        <w:rPr>
          <w:rFonts w:ascii="Arial" w:eastAsia="SimSun" w:hAnsi="Arial" w:cs="Arial"/>
          <w:sz w:val="22"/>
          <w:szCs w:val="22"/>
          <w:lang w:val="sr-Latn-RS" w:eastAsia="zh-CN"/>
        </w:rPr>
        <w:tab/>
        <w:t>Постојећи систем ДЦС-а</w:t>
      </w:r>
    </w:p>
    <w:p w:rsidR="000C2A73" w:rsidRPr="000C2A73" w:rsidRDefault="000C2A73" w:rsidP="000C2A73">
      <w:pPr>
        <w:tabs>
          <w:tab w:val="left" w:pos="4389"/>
        </w:tabs>
        <w:suppressAutoHyphens w:val="0"/>
        <w:jc w:val="both"/>
        <w:rPr>
          <w:rFonts w:ascii="Arial" w:eastAsia="SimSun" w:hAnsi="Arial" w:cs="Arial"/>
          <w:sz w:val="22"/>
          <w:szCs w:val="22"/>
          <w:lang w:val="sr-Latn-RS" w:eastAsia="zh-CN"/>
        </w:rPr>
      </w:pPr>
    </w:p>
    <w:p w:rsidR="000C2A73" w:rsidRPr="000C2A73" w:rsidRDefault="000C2A73" w:rsidP="000C2A73">
      <w:pPr>
        <w:tabs>
          <w:tab w:val="left" w:pos="4389"/>
        </w:tabs>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sr-Latn-RS" w:eastAsia="zh-CN"/>
        </w:rPr>
        <w:t xml:space="preserve">4. Граница </w:t>
      </w:r>
      <w:r w:rsidRPr="000C2A73">
        <w:rPr>
          <w:rFonts w:ascii="Arial" w:eastAsia="SimSun" w:hAnsi="Arial" w:cs="Arial"/>
          <w:sz w:val="22"/>
          <w:szCs w:val="22"/>
          <w:lang w:val="sr-Cyrl-RS" w:eastAsia="zh-CN"/>
        </w:rPr>
        <w:t xml:space="preserve">грађевинског </w:t>
      </w:r>
      <w:r w:rsidRPr="000C2A73">
        <w:rPr>
          <w:rFonts w:ascii="Arial" w:eastAsia="SimSun" w:hAnsi="Arial" w:cs="Arial"/>
          <w:sz w:val="22"/>
          <w:szCs w:val="22"/>
          <w:lang w:val="sr-Latn-RS" w:eastAsia="zh-CN"/>
        </w:rPr>
        <w:t xml:space="preserve"> пројекта :</w:t>
      </w:r>
      <w:r w:rsidRPr="000C2A73">
        <w:rPr>
          <w:rFonts w:ascii="Arial" w:eastAsia="SimSun" w:hAnsi="Arial" w:cs="Arial"/>
          <w:sz w:val="22"/>
          <w:szCs w:val="22"/>
          <w:lang w:val="sr-Latn-RS" w:eastAsia="zh-CN"/>
        </w:rPr>
        <w:tab/>
      </w:r>
    </w:p>
    <w:p w:rsidR="000C2A73" w:rsidRPr="000C2A73" w:rsidRDefault="000C2A73" w:rsidP="000C2A73">
      <w:pPr>
        <w:tabs>
          <w:tab w:val="left" w:pos="1418"/>
          <w:tab w:val="left" w:pos="4389"/>
        </w:tabs>
        <w:suppressAutoHyphens w:val="0"/>
        <w:jc w:val="both"/>
        <w:rPr>
          <w:rFonts w:ascii="Arial" w:eastAsia="SimSun" w:hAnsi="Arial" w:cs="Arial"/>
          <w:sz w:val="22"/>
          <w:szCs w:val="22"/>
          <w:lang w:val="sr-Cyrl-RS" w:eastAsia="zh-CN"/>
        </w:rPr>
      </w:pPr>
      <w:r w:rsidRPr="000C2A73">
        <w:rPr>
          <w:rFonts w:ascii="Arial" w:eastAsia="SimSun" w:hAnsi="Arial" w:cs="Arial"/>
          <w:sz w:val="22"/>
          <w:szCs w:val="22"/>
          <w:lang w:val="sr-Latn-RS" w:eastAsia="zh-CN"/>
        </w:rPr>
        <w:tab/>
        <w:t>Граница пројекта:</w:t>
      </w:r>
      <w:r w:rsidRPr="000C2A73">
        <w:rPr>
          <w:rFonts w:ascii="Arial" w:eastAsia="SimSun" w:hAnsi="Arial" w:cs="Arial"/>
          <w:sz w:val="22"/>
          <w:szCs w:val="22"/>
          <w:lang w:val="sr-Latn-RS" w:eastAsia="zh-CN"/>
        </w:rPr>
        <w:tab/>
        <w:t xml:space="preserve">Грађевинским радовима потребно је обухватити све </w:t>
      </w:r>
      <w:r w:rsidRPr="000C2A73">
        <w:rPr>
          <w:rFonts w:ascii="Arial" w:eastAsia="SimSun" w:hAnsi="Arial" w:cs="Arial"/>
          <w:sz w:val="22"/>
          <w:szCs w:val="22"/>
          <w:lang w:val="sr-Cyrl-RS" w:eastAsia="zh-CN"/>
        </w:rPr>
        <w:t xml:space="preserve">потребне </w:t>
      </w:r>
      <w:r w:rsidRPr="000C2A73">
        <w:rPr>
          <w:rFonts w:ascii="Arial" w:eastAsia="SimSun" w:hAnsi="Arial" w:cs="Arial"/>
          <w:sz w:val="22"/>
          <w:szCs w:val="22"/>
          <w:lang w:val="sr-Latn-RS" w:eastAsia="zh-CN"/>
        </w:rPr>
        <w:t>елементе система за уклањање наталожене прашине у објекту за складиштење пепела и припрему хидромешавине</w:t>
      </w:r>
      <w:r w:rsidRPr="000C2A73">
        <w:rPr>
          <w:rFonts w:ascii="Arial" w:eastAsia="SimSun" w:hAnsi="Arial" w:cs="Arial"/>
          <w:sz w:val="22"/>
          <w:szCs w:val="22"/>
          <w:lang w:val="sr-Cyrl-RS" w:eastAsia="zh-CN"/>
        </w:rPr>
        <w:t>.</w:t>
      </w:r>
    </w:p>
    <w:p w:rsidR="000C2A73" w:rsidRPr="000C2A73" w:rsidRDefault="000C2A73" w:rsidP="000C2A73">
      <w:pPr>
        <w:suppressAutoHyphens w:val="0"/>
        <w:spacing w:before="240" w:after="120"/>
        <w:ind w:right="567"/>
        <w:jc w:val="both"/>
        <w:rPr>
          <w:rFonts w:ascii="Arial" w:eastAsia="SimSun" w:hAnsi="Arial" w:cs="Arial"/>
          <w:b/>
          <w:sz w:val="22"/>
          <w:szCs w:val="22"/>
          <w:lang w:val="sr-Latn-RS" w:eastAsia="zh-CN"/>
        </w:rPr>
      </w:pPr>
      <w:r w:rsidRPr="000C2A73">
        <w:rPr>
          <w:rFonts w:ascii="Arial" w:eastAsia="SimSun" w:hAnsi="Arial" w:cs="Arial"/>
          <w:b/>
          <w:sz w:val="22"/>
          <w:szCs w:val="22"/>
          <w:lang w:val="sr-Latn-RS" w:eastAsia="zh-CN"/>
        </w:rPr>
        <w:t>ОБИМ И САДРЖАЈ</w:t>
      </w:r>
    </w:p>
    <w:p w:rsidR="000C2A73" w:rsidRPr="000C2A73" w:rsidRDefault="000C2A73" w:rsidP="000C2A73">
      <w:pPr>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sr-Latn-RS" w:eastAsia="zh-CN"/>
        </w:rPr>
        <w:t xml:space="preserve">Предметном техничком документацијом обухватити све потребне елементе који треба да има више </w:t>
      </w:r>
      <w:r w:rsidRPr="000C2A73">
        <w:rPr>
          <w:rFonts w:ascii="Arial" w:eastAsia="SimSun" w:hAnsi="Arial" w:cs="Arial"/>
          <w:sz w:val="22"/>
          <w:szCs w:val="22"/>
          <w:lang w:val="sr-Cyrl-RS" w:eastAsia="zh-CN"/>
        </w:rPr>
        <w:t xml:space="preserve">повезаних </w:t>
      </w:r>
      <w:r w:rsidRPr="000C2A73">
        <w:rPr>
          <w:rFonts w:ascii="Arial" w:eastAsia="SimSun" w:hAnsi="Arial" w:cs="Arial"/>
          <w:sz w:val="22"/>
          <w:szCs w:val="22"/>
          <w:lang w:val="sr-Latn-RS" w:eastAsia="zh-CN"/>
        </w:rPr>
        <w:t>целина</w:t>
      </w:r>
      <w:r w:rsidRPr="000C2A73">
        <w:rPr>
          <w:rFonts w:ascii="Arial" w:eastAsia="SimSun" w:hAnsi="Arial" w:cs="Arial"/>
          <w:sz w:val="22"/>
          <w:szCs w:val="22"/>
          <w:lang w:val="sr-Cyrl-RS" w:eastAsia="zh-CN"/>
        </w:rPr>
        <w:t xml:space="preserve"> и то</w:t>
      </w:r>
      <w:r w:rsidRPr="000C2A73">
        <w:rPr>
          <w:rFonts w:ascii="Arial" w:eastAsia="SimSun" w:hAnsi="Arial" w:cs="Arial"/>
          <w:sz w:val="22"/>
          <w:szCs w:val="22"/>
          <w:lang w:val="sr-Latn-RS" w:eastAsia="zh-CN"/>
        </w:rPr>
        <w:t>:</w:t>
      </w:r>
    </w:p>
    <w:p w:rsidR="000C2A73" w:rsidRPr="000C2A73" w:rsidRDefault="000C2A73" w:rsidP="000C2A73">
      <w:pPr>
        <w:numPr>
          <w:ilvl w:val="0"/>
          <w:numId w:val="21"/>
        </w:numPr>
        <w:tabs>
          <w:tab w:val="left" w:pos="720"/>
          <w:tab w:val="left" w:pos="1134"/>
        </w:tabs>
        <w:suppressAutoHyphens w:val="0"/>
        <w:spacing w:before="100" w:beforeAutospacing="1" w:after="120"/>
        <w:contextualSpacing/>
        <w:jc w:val="both"/>
        <w:rPr>
          <w:rFonts w:ascii="Arial" w:hAnsi="Arial" w:cs="Arial"/>
          <w:sz w:val="22"/>
          <w:szCs w:val="22"/>
          <w:lang w:eastAsia="en-US"/>
        </w:rPr>
      </w:pPr>
      <w:r w:rsidRPr="000C2A73">
        <w:rPr>
          <w:rFonts w:ascii="Arial" w:hAnsi="Arial" w:cs="Arial"/>
          <w:sz w:val="22"/>
          <w:szCs w:val="22"/>
          <w:lang w:val="sr-Cyrl-RS" w:eastAsia="en-US"/>
        </w:rPr>
        <w:t xml:space="preserve">Пројектовање, израда и испорука система за уклањање наталожене прашине у објекту за складиштење пепела и делу транспортног моста за допрему пепела и шљаке </w:t>
      </w:r>
    </w:p>
    <w:p w:rsidR="000C2A73" w:rsidRPr="000C2A73" w:rsidRDefault="000C2A73" w:rsidP="000C2A73">
      <w:pPr>
        <w:numPr>
          <w:ilvl w:val="0"/>
          <w:numId w:val="21"/>
        </w:numPr>
        <w:tabs>
          <w:tab w:val="left" w:pos="720"/>
          <w:tab w:val="left" w:pos="1134"/>
        </w:tabs>
        <w:suppressAutoHyphens w:val="0"/>
        <w:spacing w:before="100" w:beforeAutospacing="1" w:after="120"/>
        <w:contextualSpacing/>
        <w:jc w:val="both"/>
        <w:rPr>
          <w:rFonts w:ascii="Arial" w:hAnsi="Arial" w:cs="Arial"/>
          <w:sz w:val="22"/>
          <w:szCs w:val="22"/>
          <w:lang w:eastAsia="en-US"/>
        </w:rPr>
      </w:pPr>
      <w:r w:rsidRPr="000C2A73">
        <w:rPr>
          <w:rFonts w:ascii="Arial" w:hAnsi="Arial" w:cs="Arial"/>
          <w:sz w:val="22"/>
          <w:szCs w:val="22"/>
          <w:lang w:val="sr-Cyrl-RS" w:eastAsia="en-US"/>
        </w:rPr>
        <w:t>Пројектовање, израда и испорука елемената филтерских јединица како би се обезбедио потребан подпритисак у силосним ћелијама</w:t>
      </w:r>
      <w:r w:rsidRPr="000C2A73">
        <w:rPr>
          <w:rFonts w:ascii="Arial" w:hAnsi="Arial" w:cs="Arial"/>
          <w:sz w:val="22"/>
          <w:szCs w:val="22"/>
          <w:lang w:eastAsia="en-US"/>
        </w:rPr>
        <w:t xml:space="preserve">, </w:t>
      </w:r>
    </w:p>
    <w:p w:rsidR="000C2A73" w:rsidRPr="000C2A73" w:rsidRDefault="000C2A73" w:rsidP="000C2A73">
      <w:pPr>
        <w:suppressAutoHyphens w:val="0"/>
        <w:ind w:right="975"/>
        <w:jc w:val="both"/>
        <w:outlineLvl w:val="5"/>
        <w:rPr>
          <w:rFonts w:ascii="Arial" w:eastAsia="SimSun" w:hAnsi="Arial" w:cs="Arial"/>
          <w:sz w:val="22"/>
          <w:szCs w:val="22"/>
          <w:lang w:val="sr-Latn-RS" w:eastAsia="zh-CN"/>
        </w:rPr>
      </w:pPr>
      <w:r w:rsidRPr="000C2A73">
        <w:rPr>
          <w:rFonts w:ascii="Arial" w:eastAsia="SimSun" w:hAnsi="Arial" w:cs="Arial"/>
          <w:sz w:val="22"/>
          <w:szCs w:val="22"/>
          <w:lang w:val="sr-Latn-RS" w:eastAsia="zh-CN"/>
        </w:rPr>
        <w:t>Пројекти (машински, грађевински, електро) сваке од наведених целина треба да буду међусобно усаглашени.</w:t>
      </w:r>
    </w:p>
    <w:p w:rsidR="000C2A73" w:rsidRPr="000C2A73" w:rsidRDefault="000C2A73" w:rsidP="000C2A73">
      <w:pPr>
        <w:suppressAutoHyphens w:val="0"/>
        <w:ind w:right="975"/>
        <w:jc w:val="both"/>
        <w:outlineLvl w:val="5"/>
        <w:rPr>
          <w:rFonts w:ascii="Arial" w:eastAsia="SimSun" w:hAnsi="Arial" w:cs="Arial"/>
          <w:sz w:val="22"/>
          <w:szCs w:val="22"/>
          <w:lang w:val="sr-Latn-RS" w:eastAsia="zh-CN"/>
        </w:rPr>
      </w:pPr>
    </w:p>
    <w:p w:rsidR="000C2A73" w:rsidRPr="000C2A73" w:rsidRDefault="000C2A73" w:rsidP="000C2A73">
      <w:pPr>
        <w:suppressAutoHyphens w:val="0"/>
        <w:ind w:right="975"/>
        <w:jc w:val="both"/>
        <w:outlineLvl w:val="5"/>
        <w:rPr>
          <w:rFonts w:ascii="Arial" w:eastAsia="SimSun" w:hAnsi="Arial" w:cs="Arial"/>
          <w:sz w:val="22"/>
          <w:szCs w:val="22"/>
          <w:lang w:val="sr-Cyrl-RS" w:eastAsia="zh-CN"/>
        </w:rPr>
      </w:pPr>
      <w:r w:rsidRPr="000C2A73">
        <w:rPr>
          <w:rFonts w:ascii="Arial" w:eastAsia="SimSun" w:hAnsi="Arial" w:cs="Arial"/>
          <w:sz w:val="22"/>
          <w:szCs w:val="22"/>
          <w:lang w:val="sr-Latn-RS" w:eastAsia="zh-CN"/>
        </w:rPr>
        <w:t>Пројектна документација треба да садржи</w:t>
      </w:r>
      <w:r w:rsidRPr="000C2A73">
        <w:rPr>
          <w:rFonts w:ascii="Arial" w:eastAsia="SimSun" w:hAnsi="Arial" w:cs="Arial"/>
          <w:sz w:val="22"/>
          <w:szCs w:val="22"/>
          <w:lang w:val="sr-Cyrl-RS" w:eastAsia="zh-CN"/>
        </w:rPr>
        <w:t xml:space="preserve"> све елементе (поред наведених пројеката и све предвиђене елаборате за објекат категорија Г) прописане</w:t>
      </w:r>
      <w:r w:rsidRPr="000C2A73">
        <w:rPr>
          <w:rFonts w:ascii="Arial" w:eastAsia="SimSun" w:hAnsi="Arial" w:cs="Arial"/>
          <w:b/>
          <w:sz w:val="22"/>
          <w:szCs w:val="22"/>
          <w:lang w:val="sr-Cyrl-RS" w:eastAsia="zh-CN"/>
        </w:rPr>
        <w:t xml:space="preserve"> </w:t>
      </w:r>
      <w:r w:rsidRPr="000C2A73">
        <w:rPr>
          <w:rFonts w:ascii="Arial" w:eastAsia="SimSun" w:hAnsi="Arial" w:cs="Arial"/>
          <w:sz w:val="22"/>
          <w:szCs w:val="22"/>
          <w:lang w:val="sr-Cyrl-RS" w:eastAsia="zh-CN"/>
        </w:rPr>
        <w:t xml:space="preserve">важећим Законом о планирању и изградњи </w:t>
      </w:r>
      <w:r w:rsidRPr="000C2A73">
        <w:rPr>
          <w:rFonts w:ascii="Arial" w:eastAsia="SimSun" w:hAnsi="Arial" w:cs="Arial"/>
          <w:bCs/>
          <w:sz w:val="22"/>
          <w:szCs w:val="22"/>
          <w:lang w:val="sr-Latn-RS" w:eastAsia="sr-Latn-RS"/>
        </w:rPr>
        <w:t>према класи и намени објеката</w:t>
      </w:r>
      <w:r w:rsidRPr="000C2A73">
        <w:rPr>
          <w:rFonts w:ascii="Arial" w:eastAsia="SimSun" w:hAnsi="Arial" w:cs="Arial"/>
          <w:sz w:val="22"/>
          <w:szCs w:val="22"/>
          <w:lang w:val="sr-Cyrl-RS" w:eastAsia="zh-CN"/>
        </w:rPr>
        <w:t xml:space="preserve"> и свим осталим законима и подзаконским актима за објекат категорије Г. </w:t>
      </w:r>
    </w:p>
    <w:p w:rsidR="000C2A73" w:rsidRPr="000C2A73" w:rsidRDefault="000C2A73" w:rsidP="000C2A73">
      <w:pPr>
        <w:suppressAutoHyphens w:val="0"/>
        <w:spacing w:before="240" w:after="120"/>
        <w:ind w:right="567"/>
        <w:jc w:val="both"/>
        <w:rPr>
          <w:rFonts w:ascii="Arial" w:eastAsia="SimSun" w:hAnsi="Arial" w:cs="Arial"/>
          <w:b/>
          <w:sz w:val="22"/>
          <w:szCs w:val="22"/>
          <w:lang w:val="sr-Latn-RS" w:eastAsia="zh-CN"/>
        </w:rPr>
      </w:pPr>
      <w:r w:rsidRPr="000C2A73">
        <w:rPr>
          <w:rFonts w:ascii="Arial" w:eastAsia="SimSun" w:hAnsi="Arial" w:cs="Arial"/>
          <w:b/>
          <w:sz w:val="22"/>
          <w:szCs w:val="22"/>
          <w:lang w:val="sr-Latn-RS" w:eastAsia="zh-CN"/>
        </w:rPr>
        <w:lastRenderedPageBreak/>
        <w:t>ЦИЉЕВИ ПРОЈЕКТА</w:t>
      </w:r>
    </w:p>
    <w:p w:rsidR="000C2A73" w:rsidRPr="000C2A73" w:rsidRDefault="000C2A73" w:rsidP="000C2A73">
      <w:pPr>
        <w:suppressAutoHyphens w:val="0"/>
        <w:autoSpaceDE w:val="0"/>
        <w:autoSpaceDN w:val="0"/>
        <w:adjustRightInd w:val="0"/>
        <w:spacing w:before="120"/>
        <w:jc w:val="both"/>
        <w:rPr>
          <w:rFonts w:ascii="Arial" w:eastAsia="SimSun" w:hAnsi="Arial" w:cs="Arial"/>
          <w:sz w:val="22"/>
          <w:szCs w:val="22"/>
          <w:lang w:val="ru-RU" w:eastAsia="zh-CN"/>
        </w:rPr>
      </w:pPr>
      <w:r w:rsidRPr="000C2A73">
        <w:rPr>
          <w:rFonts w:ascii="Arial" w:eastAsia="SimSun" w:hAnsi="Arial" w:cs="Arial"/>
          <w:sz w:val="22"/>
          <w:szCs w:val="22"/>
          <w:lang w:val="ru-RU" w:eastAsia="zh-CN"/>
        </w:rPr>
        <w:t>Основни циљеви планираних радова на делу система који су предмет овог тендера су следећи:</w:t>
      </w:r>
    </w:p>
    <w:p w:rsidR="000C2A73" w:rsidRPr="000C2A73" w:rsidRDefault="000C2A73" w:rsidP="004A521B">
      <w:pPr>
        <w:numPr>
          <w:ilvl w:val="0"/>
          <w:numId w:val="17"/>
        </w:numPr>
        <w:tabs>
          <w:tab w:val="left" w:pos="851"/>
        </w:tabs>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ru-RU" w:eastAsia="zh-CN"/>
        </w:rPr>
        <w:t>Отклањање</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свих</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до</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сада</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уо</w:t>
      </w:r>
      <w:r w:rsidRPr="000C2A73">
        <w:rPr>
          <w:rFonts w:ascii="Arial" w:eastAsia="SimSun" w:hAnsi="Arial" w:cs="Arial"/>
          <w:sz w:val="22"/>
          <w:szCs w:val="22"/>
          <w:lang w:val="sr-Latn-RS" w:eastAsia="zh-CN"/>
        </w:rPr>
        <w:t>ч</w:t>
      </w:r>
      <w:r w:rsidRPr="000C2A73">
        <w:rPr>
          <w:rFonts w:ascii="Arial" w:eastAsia="SimSun" w:hAnsi="Arial" w:cs="Arial"/>
          <w:sz w:val="22"/>
          <w:szCs w:val="22"/>
          <w:lang w:val="ru-RU" w:eastAsia="zh-CN"/>
        </w:rPr>
        <w:t>ених</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техноло</w:t>
      </w:r>
      <w:r w:rsidRPr="000C2A73">
        <w:rPr>
          <w:rFonts w:ascii="Arial" w:eastAsia="SimSun" w:hAnsi="Arial" w:cs="Arial"/>
          <w:sz w:val="22"/>
          <w:szCs w:val="22"/>
          <w:lang w:val="sr-Latn-RS" w:eastAsia="zh-CN"/>
        </w:rPr>
        <w:t>ш</w:t>
      </w:r>
      <w:r w:rsidRPr="000C2A73">
        <w:rPr>
          <w:rFonts w:ascii="Arial" w:eastAsia="SimSun" w:hAnsi="Arial" w:cs="Arial"/>
          <w:sz w:val="22"/>
          <w:szCs w:val="22"/>
          <w:lang w:val="ru-RU" w:eastAsia="zh-CN"/>
        </w:rPr>
        <w:t>ких</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ограни</w:t>
      </w:r>
      <w:r w:rsidRPr="000C2A73">
        <w:rPr>
          <w:rFonts w:ascii="Arial" w:eastAsia="SimSun" w:hAnsi="Arial" w:cs="Arial"/>
          <w:sz w:val="22"/>
          <w:szCs w:val="22"/>
          <w:lang w:val="sr-Latn-RS" w:eastAsia="zh-CN"/>
        </w:rPr>
        <w:t>ч</w:t>
      </w:r>
      <w:r w:rsidRPr="000C2A73">
        <w:rPr>
          <w:rFonts w:ascii="Arial" w:eastAsia="SimSun" w:hAnsi="Arial" w:cs="Arial"/>
          <w:sz w:val="22"/>
          <w:szCs w:val="22"/>
          <w:lang w:val="ru-RU" w:eastAsia="zh-CN"/>
        </w:rPr>
        <w:t>ења</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и</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недостатака</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применом</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савремене</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и</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ефикасније</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опреме</w:t>
      </w:r>
      <w:r w:rsidRPr="000C2A73">
        <w:rPr>
          <w:rFonts w:ascii="Arial" w:eastAsia="SimSun" w:hAnsi="Arial" w:cs="Arial"/>
          <w:sz w:val="22"/>
          <w:szCs w:val="22"/>
          <w:lang w:val="sr-Latn-RS" w:eastAsia="zh-CN"/>
        </w:rPr>
        <w:t>;</w:t>
      </w:r>
    </w:p>
    <w:p w:rsidR="000C2A73" w:rsidRPr="000C2A73" w:rsidRDefault="000C2A73" w:rsidP="004A521B">
      <w:pPr>
        <w:numPr>
          <w:ilvl w:val="0"/>
          <w:numId w:val="17"/>
        </w:numPr>
        <w:tabs>
          <w:tab w:val="left" w:pos="851"/>
        </w:tabs>
        <w:suppressAutoHyphens w:val="0"/>
        <w:jc w:val="both"/>
        <w:rPr>
          <w:rFonts w:ascii="Arial" w:eastAsia="SimSun" w:hAnsi="Arial" w:cs="Arial"/>
          <w:sz w:val="22"/>
          <w:szCs w:val="22"/>
          <w:lang w:val="es-ES" w:eastAsia="zh-CN"/>
        </w:rPr>
      </w:pPr>
      <w:proofErr w:type="spellStart"/>
      <w:r w:rsidRPr="000C2A73">
        <w:rPr>
          <w:rFonts w:ascii="Arial" w:eastAsia="SimSun" w:hAnsi="Arial" w:cs="Arial"/>
          <w:sz w:val="22"/>
          <w:szCs w:val="22"/>
          <w:lang w:val="es-ES" w:eastAsia="zh-CN"/>
        </w:rPr>
        <w:t>Смањење</w:t>
      </w:r>
      <w:proofErr w:type="spellEnd"/>
      <w:r w:rsidRPr="000C2A73">
        <w:rPr>
          <w:rFonts w:ascii="Arial" w:eastAsia="SimSun" w:hAnsi="Arial" w:cs="Arial"/>
          <w:sz w:val="22"/>
          <w:szCs w:val="22"/>
          <w:lang w:val="es-ES" w:eastAsia="zh-CN"/>
        </w:rPr>
        <w:t xml:space="preserve"> </w:t>
      </w:r>
      <w:proofErr w:type="spellStart"/>
      <w:r w:rsidRPr="000C2A73">
        <w:rPr>
          <w:rFonts w:ascii="Arial" w:eastAsia="SimSun" w:hAnsi="Arial" w:cs="Arial"/>
          <w:sz w:val="22"/>
          <w:szCs w:val="22"/>
          <w:lang w:val="es-ES" w:eastAsia="zh-CN"/>
        </w:rPr>
        <w:t>отказа</w:t>
      </w:r>
      <w:proofErr w:type="spellEnd"/>
      <w:r w:rsidRPr="000C2A73">
        <w:rPr>
          <w:rFonts w:ascii="Arial" w:eastAsia="SimSun" w:hAnsi="Arial" w:cs="Arial"/>
          <w:sz w:val="22"/>
          <w:szCs w:val="22"/>
          <w:lang w:val="es-ES" w:eastAsia="zh-CN"/>
        </w:rPr>
        <w:t xml:space="preserve"> </w:t>
      </w:r>
      <w:proofErr w:type="spellStart"/>
      <w:r w:rsidRPr="000C2A73">
        <w:rPr>
          <w:rFonts w:ascii="Arial" w:eastAsia="SimSun" w:hAnsi="Arial" w:cs="Arial"/>
          <w:sz w:val="22"/>
          <w:szCs w:val="22"/>
          <w:lang w:val="es-ES" w:eastAsia="zh-CN"/>
        </w:rPr>
        <w:t>опреме</w:t>
      </w:r>
      <w:proofErr w:type="spellEnd"/>
      <w:r w:rsidRPr="000C2A73">
        <w:rPr>
          <w:rFonts w:ascii="Arial" w:eastAsia="SimSun" w:hAnsi="Arial" w:cs="Arial"/>
          <w:sz w:val="22"/>
          <w:szCs w:val="22"/>
          <w:lang w:val="es-ES" w:eastAsia="zh-CN"/>
        </w:rPr>
        <w:t xml:space="preserve"> и </w:t>
      </w:r>
      <w:proofErr w:type="spellStart"/>
      <w:r w:rsidRPr="000C2A73">
        <w:rPr>
          <w:rFonts w:ascii="Arial" w:eastAsia="SimSun" w:hAnsi="Arial" w:cs="Arial"/>
          <w:sz w:val="22"/>
          <w:szCs w:val="22"/>
          <w:lang w:val="es-ES" w:eastAsia="zh-CN"/>
        </w:rPr>
        <w:t>интервенција</w:t>
      </w:r>
      <w:proofErr w:type="spellEnd"/>
    </w:p>
    <w:p w:rsidR="000C2A73" w:rsidRPr="000C2A73" w:rsidRDefault="000C2A73" w:rsidP="004A521B">
      <w:pPr>
        <w:numPr>
          <w:ilvl w:val="0"/>
          <w:numId w:val="17"/>
        </w:numPr>
        <w:tabs>
          <w:tab w:val="left" w:pos="851"/>
        </w:tabs>
        <w:suppressAutoHyphens w:val="0"/>
        <w:jc w:val="both"/>
        <w:rPr>
          <w:rFonts w:ascii="Arial" w:eastAsia="SimSun" w:hAnsi="Arial" w:cs="Arial"/>
          <w:sz w:val="22"/>
          <w:szCs w:val="22"/>
          <w:lang w:val="es-ES" w:eastAsia="zh-CN"/>
        </w:rPr>
      </w:pPr>
      <w:proofErr w:type="spellStart"/>
      <w:r w:rsidRPr="000C2A73">
        <w:rPr>
          <w:rFonts w:ascii="Arial" w:eastAsia="SimSun" w:hAnsi="Arial" w:cs="Arial"/>
          <w:sz w:val="22"/>
          <w:szCs w:val="22"/>
          <w:lang w:val="es-ES" w:eastAsia="zh-CN"/>
        </w:rPr>
        <w:t>Повећање</w:t>
      </w:r>
      <w:proofErr w:type="spellEnd"/>
      <w:r w:rsidRPr="000C2A73">
        <w:rPr>
          <w:rFonts w:ascii="Arial" w:eastAsia="SimSun" w:hAnsi="Arial" w:cs="Arial"/>
          <w:sz w:val="22"/>
          <w:szCs w:val="22"/>
          <w:lang w:val="es-ES" w:eastAsia="zh-CN"/>
        </w:rPr>
        <w:t xml:space="preserve"> </w:t>
      </w:r>
      <w:proofErr w:type="spellStart"/>
      <w:r w:rsidRPr="000C2A73">
        <w:rPr>
          <w:rFonts w:ascii="Arial" w:eastAsia="SimSun" w:hAnsi="Arial" w:cs="Arial"/>
          <w:sz w:val="22"/>
          <w:szCs w:val="22"/>
          <w:lang w:val="es-ES" w:eastAsia="zh-CN"/>
        </w:rPr>
        <w:t>поузданости</w:t>
      </w:r>
      <w:proofErr w:type="spellEnd"/>
      <w:r w:rsidRPr="000C2A73">
        <w:rPr>
          <w:rFonts w:ascii="Arial" w:eastAsia="SimSun" w:hAnsi="Arial" w:cs="Arial"/>
          <w:sz w:val="22"/>
          <w:szCs w:val="22"/>
          <w:lang w:val="es-ES" w:eastAsia="zh-CN"/>
        </w:rPr>
        <w:t xml:space="preserve"> </w:t>
      </w:r>
      <w:proofErr w:type="spellStart"/>
      <w:r w:rsidRPr="000C2A73">
        <w:rPr>
          <w:rFonts w:ascii="Arial" w:eastAsia="SimSun" w:hAnsi="Arial" w:cs="Arial"/>
          <w:sz w:val="22"/>
          <w:szCs w:val="22"/>
          <w:lang w:val="es-ES" w:eastAsia="zh-CN"/>
        </w:rPr>
        <w:t>система</w:t>
      </w:r>
      <w:proofErr w:type="spellEnd"/>
      <w:r w:rsidRPr="000C2A73">
        <w:rPr>
          <w:rFonts w:ascii="Arial" w:eastAsia="SimSun" w:hAnsi="Arial" w:cs="Arial"/>
          <w:sz w:val="22"/>
          <w:szCs w:val="22"/>
          <w:lang w:val="es-ES" w:eastAsia="zh-CN"/>
        </w:rPr>
        <w:t xml:space="preserve"> и </w:t>
      </w:r>
      <w:proofErr w:type="spellStart"/>
      <w:r w:rsidRPr="000C2A73">
        <w:rPr>
          <w:rFonts w:ascii="Arial" w:eastAsia="SimSun" w:hAnsi="Arial" w:cs="Arial"/>
          <w:sz w:val="22"/>
          <w:szCs w:val="22"/>
          <w:lang w:val="es-ES" w:eastAsia="zh-CN"/>
        </w:rPr>
        <w:t>опреме</w:t>
      </w:r>
      <w:proofErr w:type="spellEnd"/>
    </w:p>
    <w:p w:rsidR="000C2A73" w:rsidRPr="000C2A73" w:rsidRDefault="000C2A73" w:rsidP="004A521B">
      <w:pPr>
        <w:numPr>
          <w:ilvl w:val="0"/>
          <w:numId w:val="17"/>
        </w:numPr>
        <w:tabs>
          <w:tab w:val="left" w:pos="851"/>
        </w:tabs>
        <w:suppressAutoHyphens w:val="0"/>
        <w:jc w:val="both"/>
        <w:rPr>
          <w:rFonts w:ascii="Arial" w:eastAsia="SimSun" w:hAnsi="Arial" w:cs="Arial"/>
          <w:sz w:val="22"/>
          <w:szCs w:val="22"/>
          <w:lang w:val="sr-Latn-RS" w:eastAsia="zh-CN"/>
        </w:rPr>
      </w:pPr>
      <w:r w:rsidRPr="000C2A73">
        <w:rPr>
          <w:rFonts w:ascii="Arial" w:eastAsia="SimSun" w:hAnsi="Arial" w:cs="Arial"/>
          <w:sz w:val="22"/>
          <w:szCs w:val="22"/>
          <w:lang w:val="ru-RU" w:eastAsia="zh-CN"/>
        </w:rPr>
        <w:t>Усаглашавање</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са</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захтевима</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заштите</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животне</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средине</w:t>
      </w:r>
      <w:r w:rsidRPr="000C2A73">
        <w:rPr>
          <w:rFonts w:ascii="Arial" w:eastAsia="SimSun" w:hAnsi="Arial" w:cs="Arial"/>
          <w:sz w:val="22"/>
          <w:szCs w:val="22"/>
          <w:lang w:val="sr-Latn-RS" w:eastAsia="zh-CN"/>
        </w:rPr>
        <w:t>.</w:t>
      </w:r>
    </w:p>
    <w:p w:rsidR="000C2A73" w:rsidRPr="000C2A73" w:rsidRDefault="000C2A73" w:rsidP="000C2A73">
      <w:pPr>
        <w:suppressAutoHyphens w:val="0"/>
        <w:spacing w:before="240" w:after="120"/>
        <w:ind w:right="567"/>
        <w:jc w:val="both"/>
        <w:rPr>
          <w:rFonts w:ascii="Arial" w:eastAsia="SimSun" w:hAnsi="Arial" w:cs="Arial"/>
          <w:b/>
          <w:sz w:val="22"/>
          <w:szCs w:val="22"/>
          <w:lang w:val="sr-Latn-RS" w:eastAsia="zh-CN"/>
        </w:rPr>
      </w:pPr>
      <w:r w:rsidRPr="000C2A73">
        <w:rPr>
          <w:rFonts w:ascii="Arial" w:eastAsia="SimSun" w:hAnsi="Arial" w:cs="Arial"/>
          <w:b/>
          <w:sz w:val="22"/>
          <w:szCs w:val="22"/>
          <w:lang w:val="sr-Latn-RS" w:eastAsia="zh-CN"/>
        </w:rPr>
        <w:t>ПРЕДМЕТ ПРОЈЕКТА И ОБИМ РАДОВА</w:t>
      </w:r>
    </w:p>
    <w:p w:rsidR="000C2A73" w:rsidRPr="000C2A73" w:rsidRDefault="000C2A73" w:rsidP="000C2A73">
      <w:pPr>
        <w:suppressAutoHyphens w:val="0"/>
        <w:ind w:right="567"/>
        <w:jc w:val="both"/>
        <w:rPr>
          <w:rFonts w:ascii="Arial" w:eastAsia="SimSun" w:hAnsi="Arial" w:cs="Arial"/>
          <w:sz w:val="22"/>
          <w:szCs w:val="22"/>
          <w:lang w:val="sr-Cyrl-RS" w:eastAsia="zh-CN"/>
        </w:rPr>
      </w:pPr>
      <w:r w:rsidRPr="000C2A73">
        <w:rPr>
          <w:rFonts w:ascii="Arial" w:eastAsia="SimSun" w:hAnsi="Arial" w:cs="Arial"/>
          <w:sz w:val="22"/>
          <w:szCs w:val="22"/>
          <w:lang w:val="sr-Cyrl-RS" w:eastAsia="zh-CN"/>
        </w:rPr>
        <w:t>Израда пројектно техничке документације</w:t>
      </w:r>
    </w:p>
    <w:p w:rsidR="000C2A73" w:rsidRPr="000C2A73" w:rsidRDefault="000C2A73" w:rsidP="000C2A73">
      <w:pPr>
        <w:numPr>
          <w:ilvl w:val="0"/>
          <w:numId w:val="20"/>
        </w:numPr>
        <w:suppressAutoHyphens w:val="0"/>
        <w:spacing w:before="120"/>
        <w:jc w:val="both"/>
        <w:rPr>
          <w:rFonts w:ascii="Arial" w:hAnsi="Arial" w:cs="Arial"/>
          <w:iCs/>
          <w:sz w:val="22"/>
          <w:szCs w:val="22"/>
          <w:lang w:val="sr-Latn-RS"/>
        </w:rPr>
      </w:pPr>
      <w:r w:rsidRPr="000C2A73">
        <w:rPr>
          <w:rFonts w:ascii="Arial" w:hAnsi="Arial" w:cs="Arial"/>
          <w:iCs/>
          <w:sz w:val="22"/>
          <w:szCs w:val="22"/>
        </w:rPr>
        <w:t>Пројекти за</w:t>
      </w:r>
      <w:r w:rsidRPr="000C2A73">
        <w:rPr>
          <w:rFonts w:ascii="Arial" w:hAnsi="Arial" w:cs="Arial"/>
          <w:iCs/>
          <w:sz w:val="22"/>
          <w:szCs w:val="22"/>
          <w:lang w:val="sr-Cyrl-RS"/>
        </w:rPr>
        <w:t xml:space="preserve"> уклањање прашине и реконструкцију филтера</w:t>
      </w:r>
      <w:r w:rsidRPr="000C2A73">
        <w:rPr>
          <w:rFonts w:ascii="Arial" w:hAnsi="Arial" w:cs="Arial"/>
          <w:iCs/>
          <w:sz w:val="22"/>
          <w:szCs w:val="22"/>
        </w:rPr>
        <w:t xml:space="preserve"> на ТЕ</w:t>
      </w:r>
      <w:r w:rsidRPr="000C2A73">
        <w:rPr>
          <w:rFonts w:ascii="Arial" w:hAnsi="Arial" w:cs="Arial"/>
          <w:iCs/>
          <w:sz w:val="22"/>
          <w:szCs w:val="22"/>
          <w:lang w:val="sr-Latn-RS"/>
        </w:rPr>
        <w:t>НТ Б</w:t>
      </w:r>
      <w:r w:rsidRPr="000C2A73">
        <w:rPr>
          <w:rFonts w:ascii="Arial" w:hAnsi="Arial" w:cs="Arial"/>
          <w:iCs/>
          <w:sz w:val="22"/>
          <w:szCs w:val="22"/>
        </w:rPr>
        <w:t xml:space="preserve"> – објекат категорије Г</w:t>
      </w:r>
      <w:r w:rsidRPr="000C2A73">
        <w:rPr>
          <w:rFonts w:ascii="Arial" w:hAnsi="Arial" w:cs="Arial"/>
          <w:iCs/>
          <w:sz w:val="22"/>
          <w:szCs w:val="22"/>
          <w:lang w:val="sr-Latn-RS"/>
        </w:rPr>
        <w:t xml:space="preserve"> - </w:t>
      </w:r>
      <w:r w:rsidRPr="000C2A73">
        <w:rPr>
          <w:rFonts w:ascii="Arial" w:hAnsi="Arial" w:cs="Arial"/>
          <w:iCs/>
          <w:sz w:val="22"/>
          <w:szCs w:val="22"/>
        </w:rPr>
        <w:t>(по 6 укоричених примерака по пројекту у папиру и по 1 ЦД )</w:t>
      </w:r>
    </w:p>
    <w:p w:rsidR="000C2A73" w:rsidRPr="000C2A73" w:rsidRDefault="000C2A73" w:rsidP="000C2A73">
      <w:pPr>
        <w:suppressAutoHyphens w:val="0"/>
        <w:spacing w:after="120"/>
        <w:jc w:val="both"/>
        <w:rPr>
          <w:rFonts w:ascii="Arial" w:eastAsia="SimSun" w:hAnsi="Arial" w:cs="Arial"/>
          <w:sz w:val="22"/>
          <w:szCs w:val="22"/>
          <w:lang w:val="sr-Latn-RS"/>
        </w:rPr>
      </w:pPr>
    </w:p>
    <w:p w:rsidR="000C2A73" w:rsidRPr="000C2A73" w:rsidRDefault="000C2A73" w:rsidP="000C2A73">
      <w:pPr>
        <w:numPr>
          <w:ilvl w:val="0"/>
          <w:numId w:val="20"/>
        </w:numPr>
        <w:suppressAutoHyphens w:val="0"/>
        <w:spacing w:before="120"/>
        <w:jc w:val="both"/>
        <w:rPr>
          <w:rFonts w:ascii="Arial" w:hAnsi="Arial" w:cs="Arial"/>
          <w:iCs/>
          <w:sz w:val="22"/>
          <w:szCs w:val="22"/>
          <w:lang w:val="sr-Latn-RS"/>
        </w:rPr>
      </w:pPr>
      <w:r w:rsidRPr="000C2A73">
        <w:rPr>
          <w:rFonts w:ascii="Arial" w:hAnsi="Arial" w:cs="Arial"/>
          <w:iCs/>
          <w:sz w:val="22"/>
          <w:szCs w:val="22"/>
        </w:rPr>
        <w:t>Пројекти за</w:t>
      </w:r>
      <w:r w:rsidRPr="000C2A73">
        <w:rPr>
          <w:rFonts w:ascii="Arial" w:hAnsi="Arial" w:cs="Arial"/>
          <w:iCs/>
          <w:sz w:val="22"/>
          <w:szCs w:val="22"/>
          <w:lang w:val="sr-Cyrl-RS"/>
        </w:rPr>
        <w:t xml:space="preserve"> извођење радова за уклањање прашине и реконструкцију филтера </w:t>
      </w:r>
      <w:r w:rsidRPr="000C2A73">
        <w:rPr>
          <w:rFonts w:ascii="Arial" w:hAnsi="Arial" w:cs="Arial"/>
          <w:iCs/>
          <w:sz w:val="22"/>
          <w:szCs w:val="22"/>
        </w:rPr>
        <w:t>на ТЕ</w:t>
      </w:r>
      <w:r w:rsidRPr="000C2A73">
        <w:rPr>
          <w:rFonts w:ascii="Arial" w:hAnsi="Arial" w:cs="Arial"/>
          <w:iCs/>
          <w:sz w:val="22"/>
          <w:szCs w:val="22"/>
          <w:lang w:val="sr-Latn-RS"/>
        </w:rPr>
        <w:t>НТ Б</w:t>
      </w:r>
      <w:r w:rsidRPr="000C2A73">
        <w:rPr>
          <w:rFonts w:ascii="Arial" w:hAnsi="Arial" w:cs="Arial"/>
          <w:iCs/>
          <w:sz w:val="22"/>
          <w:szCs w:val="22"/>
        </w:rPr>
        <w:t xml:space="preserve"> – објекат категорије Г</w:t>
      </w:r>
      <w:r w:rsidRPr="000C2A73">
        <w:rPr>
          <w:rFonts w:ascii="Arial" w:hAnsi="Arial" w:cs="Arial"/>
          <w:iCs/>
          <w:sz w:val="22"/>
          <w:szCs w:val="22"/>
          <w:lang w:val="sr-Latn-RS"/>
        </w:rPr>
        <w:t xml:space="preserve"> -</w:t>
      </w:r>
      <w:r w:rsidRPr="000C2A73">
        <w:rPr>
          <w:rFonts w:ascii="Arial" w:hAnsi="Arial" w:cs="Arial"/>
          <w:iCs/>
          <w:sz w:val="22"/>
          <w:szCs w:val="22"/>
        </w:rPr>
        <w:t xml:space="preserve"> (по 6 укоричених примерака по пројекту у папиру и по 1 ЦД)</w:t>
      </w:r>
    </w:p>
    <w:p w:rsidR="000C2A73" w:rsidRPr="000C2A73" w:rsidRDefault="000C2A73" w:rsidP="000C2A73">
      <w:pPr>
        <w:suppressAutoHyphens w:val="0"/>
        <w:spacing w:after="120"/>
        <w:jc w:val="both"/>
        <w:rPr>
          <w:rFonts w:ascii="Arial" w:eastAsia="SimSun" w:hAnsi="Arial" w:cs="Arial"/>
          <w:sz w:val="22"/>
          <w:szCs w:val="22"/>
          <w:lang w:val="sr-Latn-RS"/>
        </w:rPr>
      </w:pPr>
    </w:p>
    <w:p w:rsidR="000C2A73" w:rsidRPr="000C2A73" w:rsidRDefault="000C2A73" w:rsidP="000C2A73">
      <w:pPr>
        <w:numPr>
          <w:ilvl w:val="0"/>
          <w:numId w:val="20"/>
        </w:numPr>
        <w:suppressAutoHyphens w:val="0"/>
        <w:spacing w:before="120"/>
        <w:contextualSpacing/>
        <w:jc w:val="both"/>
        <w:rPr>
          <w:rFonts w:ascii="Arial" w:hAnsi="Arial" w:cs="Arial"/>
          <w:sz w:val="22"/>
          <w:szCs w:val="22"/>
          <w:lang w:val="sr-Cyrl-RS" w:eastAsia="en-US"/>
        </w:rPr>
      </w:pPr>
      <w:r w:rsidRPr="000C2A73">
        <w:rPr>
          <w:rFonts w:ascii="Arial" w:hAnsi="Arial" w:cs="Arial"/>
          <w:sz w:val="22"/>
          <w:szCs w:val="22"/>
          <w:lang w:val="sr-Cyrl-RS" w:eastAsia="en-US"/>
        </w:rPr>
        <w:t>Елаборат  о противпожарној заштити</w:t>
      </w:r>
    </w:p>
    <w:p w:rsidR="000C2A73" w:rsidRPr="000C2A73" w:rsidRDefault="000C2A73" w:rsidP="000C2A73">
      <w:pPr>
        <w:suppressAutoHyphens w:val="0"/>
        <w:spacing w:after="200" w:line="276" w:lineRule="auto"/>
        <w:ind w:left="720"/>
        <w:contextualSpacing/>
        <w:jc w:val="both"/>
        <w:rPr>
          <w:rFonts w:ascii="Arial" w:hAnsi="Arial" w:cs="Arial"/>
          <w:sz w:val="22"/>
          <w:szCs w:val="22"/>
          <w:lang w:val="sr-Cyrl-RS" w:eastAsia="en-US"/>
        </w:rPr>
      </w:pPr>
    </w:p>
    <w:p w:rsidR="000C2A73" w:rsidRPr="000C2A73" w:rsidRDefault="000C2A73" w:rsidP="000C2A73">
      <w:pPr>
        <w:numPr>
          <w:ilvl w:val="0"/>
          <w:numId w:val="20"/>
        </w:numPr>
        <w:suppressAutoHyphens w:val="0"/>
        <w:spacing w:before="120"/>
        <w:contextualSpacing/>
        <w:jc w:val="both"/>
        <w:rPr>
          <w:rFonts w:ascii="Arial" w:hAnsi="Arial" w:cs="Arial"/>
          <w:sz w:val="22"/>
          <w:szCs w:val="22"/>
          <w:lang w:val="sr-Cyrl-RS" w:eastAsia="en-US"/>
        </w:rPr>
      </w:pPr>
      <w:r w:rsidRPr="000C2A73">
        <w:rPr>
          <w:rFonts w:ascii="Arial" w:hAnsi="Arial" w:cs="Arial"/>
          <w:sz w:val="22"/>
          <w:szCs w:val="22"/>
          <w:lang w:val="sr-Cyrl-RS" w:eastAsia="en-US"/>
        </w:rPr>
        <w:t>Пројекти изведеног објекта (3 укоричена примерка по пројекту у папиру, по 1 у електронском облику и то графички део у формату погодном за рад са графичким програмима (А</w:t>
      </w:r>
      <w:r w:rsidRPr="000C2A73">
        <w:rPr>
          <w:rFonts w:ascii="Arial" w:hAnsi="Arial" w:cs="Arial"/>
          <w:sz w:val="22"/>
          <w:szCs w:val="22"/>
          <w:lang w:val="sr-Latn-RS" w:eastAsia="en-US"/>
        </w:rPr>
        <w:t>UTO</w:t>
      </w:r>
      <w:r w:rsidRPr="000C2A73">
        <w:rPr>
          <w:rFonts w:ascii="Arial" w:hAnsi="Arial" w:cs="Arial"/>
          <w:sz w:val="22"/>
          <w:szCs w:val="22"/>
          <w:lang w:val="sr-Cyrl-RS" w:eastAsia="en-US"/>
        </w:rPr>
        <w:t xml:space="preserve"> </w:t>
      </w:r>
      <w:r w:rsidRPr="000C2A73">
        <w:rPr>
          <w:rFonts w:ascii="Arial" w:hAnsi="Arial" w:cs="Arial"/>
          <w:sz w:val="22"/>
          <w:szCs w:val="22"/>
          <w:lang w:val="sr-Latn-RS" w:eastAsia="en-US"/>
        </w:rPr>
        <w:t>Cad</w:t>
      </w:r>
      <w:r w:rsidRPr="000C2A73">
        <w:rPr>
          <w:rFonts w:ascii="Arial" w:hAnsi="Arial" w:cs="Arial"/>
          <w:sz w:val="22"/>
          <w:szCs w:val="22"/>
          <w:lang w:val="sr-Cyrl-RS" w:eastAsia="en-US"/>
        </w:rPr>
        <w:t>) а текстуални део у Wо</w:t>
      </w:r>
      <w:r w:rsidRPr="000C2A73">
        <w:rPr>
          <w:rFonts w:ascii="Arial" w:hAnsi="Arial" w:cs="Arial"/>
          <w:sz w:val="22"/>
          <w:szCs w:val="22"/>
          <w:lang w:val="sr-Latn-RS" w:eastAsia="en-US"/>
        </w:rPr>
        <w:t>rd</w:t>
      </w:r>
      <w:r w:rsidRPr="000C2A73">
        <w:rPr>
          <w:rFonts w:ascii="Arial" w:hAnsi="Arial" w:cs="Arial"/>
          <w:sz w:val="22"/>
          <w:szCs w:val="22"/>
          <w:lang w:val="sr-Cyrl-RS" w:eastAsia="en-US"/>
        </w:rPr>
        <w:t xml:space="preserve"> и Еx</w:t>
      </w:r>
      <w:r w:rsidRPr="000C2A73">
        <w:rPr>
          <w:rFonts w:ascii="Arial" w:hAnsi="Arial" w:cs="Arial"/>
          <w:sz w:val="22"/>
          <w:szCs w:val="22"/>
          <w:lang w:val="sr-Latn-RS" w:eastAsia="en-US"/>
        </w:rPr>
        <w:t>cel</w:t>
      </w:r>
      <w:r w:rsidRPr="000C2A73">
        <w:rPr>
          <w:rFonts w:ascii="Arial" w:hAnsi="Arial" w:cs="Arial"/>
          <w:sz w:val="22"/>
          <w:szCs w:val="22"/>
          <w:lang w:val="sr-Cyrl-RS" w:eastAsia="en-US"/>
        </w:rPr>
        <w:t xml:space="preserve"> формату )</w:t>
      </w:r>
    </w:p>
    <w:p w:rsidR="000C2A73" w:rsidRPr="000C2A73" w:rsidRDefault="000C2A73" w:rsidP="000C2A73">
      <w:pPr>
        <w:suppressAutoHyphens w:val="0"/>
        <w:ind w:right="567"/>
        <w:jc w:val="both"/>
        <w:rPr>
          <w:rFonts w:ascii="Arial" w:eastAsia="SimSun" w:hAnsi="Arial" w:cs="Arial"/>
          <w:b/>
          <w:sz w:val="22"/>
          <w:szCs w:val="22"/>
          <w:lang w:val="sr-Cyrl-RS" w:eastAsia="zh-CN"/>
        </w:rPr>
      </w:pPr>
    </w:p>
    <w:p w:rsidR="000C2A73" w:rsidRPr="000C2A73" w:rsidRDefault="000C2A73" w:rsidP="000C2A73">
      <w:pPr>
        <w:numPr>
          <w:ilvl w:val="0"/>
          <w:numId w:val="18"/>
        </w:numPr>
        <w:suppressAutoHyphens w:val="0"/>
        <w:spacing w:before="120" w:after="200" w:line="276" w:lineRule="auto"/>
        <w:contextualSpacing/>
        <w:jc w:val="both"/>
        <w:rPr>
          <w:rFonts w:ascii="Arial" w:hAnsi="Arial" w:cs="Arial"/>
          <w:sz w:val="22"/>
          <w:szCs w:val="22"/>
          <w:lang w:val="sr-Cyrl-RS" w:eastAsia="en-US"/>
        </w:rPr>
      </w:pPr>
      <w:r w:rsidRPr="000C2A73">
        <w:rPr>
          <w:rFonts w:ascii="Arial" w:hAnsi="Arial" w:cs="Arial"/>
          <w:sz w:val="22"/>
          <w:szCs w:val="22"/>
          <w:lang w:val="sr-Cyrl-RS" w:eastAsia="en-US"/>
        </w:rPr>
        <w:t>При изради пројектно техничке документације применити:</w:t>
      </w:r>
    </w:p>
    <w:p w:rsidR="000C2A73" w:rsidRPr="000C2A73" w:rsidRDefault="000C2A73" w:rsidP="000C2A73">
      <w:pPr>
        <w:numPr>
          <w:ilvl w:val="0"/>
          <w:numId w:val="19"/>
        </w:numPr>
        <w:suppressAutoHyphens w:val="0"/>
        <w:spacing w:before="120"/>
        <w:contextualSpacing/>
        <w:jc w:val="both"/>
        <w:rPr>
          <w:rFonts w:ascii="Arial" w:hAnsi="Arial" w:cs="Arial"/>
          <w:sz w:val="22"/>
          <w:szCs w:val="22"/>
          <w:lang w:val="sr-Cyrl-RS" w:eastAsia="en-US"/>
        </w:rPr>
      </w:pPr>
      <w:r w:rsidRPr="000C2A73">
        <w:rPr>
          <w:rFonts w:ascii="Arial" w:hAnsi="Arial" w:cs="Arial"/>
          <w:sz w:val="22"/>
          <w:szCs w:val="22"/>
          <w:lang w:val="sr-Cyrl-RS" w:eastAsia="en-US"/>
        </w:rPr>
        <w:t>Важећу законску регулативу.</w:t>
      </w:r>
    </w:p>
    <w:p w:rsidR="000C2A73" w:rsidRPr="000C2A73" w:rsidRDefault="000C2A73" w:rsidP="000C2A73">
      <w:pPr>
        <w:numPr>
          <w:ilvl w:val="0"/>
          <w:numId w:val="19"/>
        </w:numPr>
        <w:suppressAutoHyphens w:val="0"/>
        <w:spacing w:before="120"/>
        <w:contextualSpacing/>
        <w:jc w:val="both"/>
        <w:rPr>
          <w:rFonts w:ascii="Arial" w:hAnsi="Arial" w:cs="Arial"/>
          <w:sz w:val="22"/>
          <w:szCs w:val="22"/>
          <w:lang w:val="sr-Cyrl-RS" w:eastAsia="en-US"/>
        </w:rPr>
      </w:pPr>
      <w:r w:rsidRPr="000C2A73">
        <w:rPr>
          <w:rFonts w:ascii="Arial" w:hAnsi="Arial" w:cs="Arial"/>
          <w:sz w:val="22"/>
          <w:szCs w:val="22"/>
          <w:lang w:val="sr-Cyrl-RS" w:eastAsia="en-US"/>
        </w:rPr>
        <w:t>Актуелне међународне стандарде.</w:t>
      </w:r>
    </w:p>
    <w:p w:rsidR="000C2A73" w:rsidRPr="000C2A73" w:rsidRDefault="000C2A73" w:rsidP="000C2A73">
      <w:pPr>
        <w:numPr>
          <w:ilvl w:val="0"/>
          <w:numId w:val="19"/>
        </w:numPr>
        <w:suppressAutoHyphens w:val="0"/>
        <w:spacing w:before="120"/>
        <w:contextualSpacing/>
        <w:jc w:val="both"/>
        <w:rPr>
          <w:rFonts w:ascii="Arial" w:hAnsi="Arial" w:cs="Arial"/>
          <w:sz w:val="22"/>
          <w:szCs w:val="22"/>
          <w:lang w:val="sr-Cyrl-RS" w:eastAsia="en-US"/>
        </w:rPr>
      </w:pPr>
      <w:r w:rsidRPr="000C2A73">
        <w:rPr>
          <w:rFonts w:ascii="Arial" w:hAnsi="Arial" w:cs="Arial"/>
          <w:sz w:val="22"/>
          <w:szCs w:val="22"/>
          <w:lang w:val="sr-Cyrl-RS" w:eastAsia="en-US"/>
        </w:rPr>
        <w:t>Најбољу расположиву техничку праксу.</w:t>
      </w:r>
    </w:p>
    <w:p w:rsidR="000C2A73" w:rsidRPr="000C2A73" w:rsidRDefault="000C2A73" w:rsidP="000C2A73">
      <w:pPr>
        <w:suppressAutoHyphens w:val="0"/>
        <w:contextualSpacing/>
        <w:jc w:val="both"/>
        <w:rPr>
          <w:rFonts w:ascii="Arial" w:hAnsi="Arial" w:cs="Arial"/>
          <w:sz w:val="22"/>
          <w:szCs w:val="22"/>
          <w:lang w:val="sr-Cyrl-RS" w:eastAsia="en-US"/>
        </w:rPr>
      </w:pPr>
    </w:p>
    <w:p w:rsidR="000C2A73" w:rsidRPr="000C2A73" w:rsidRDefault="000C2A73" w:rsidP="000C2A73">
      <w:pPr>
        <w:numPr>
          <w:ilvl w:val="0"/>
          <w:numId w:val="18"/>
        </w:numPr>
        <w:suppressAutoHyphens w:val="0"/>
        <w:spacing w:before="120" w:after="200" w:line="276" w:lineRule="auto"/>
        <w:contextualSpacing/>
        <w:jc w:val="both"/>
        <w:rPr>
          <w:rFonts w:ascii="Arial" w:hAnsi="Arial" w:cs="Arial"/>
          <w:sz w:val="22"/>
          <w:szCs w:val="22"/>
          <w:lang w:val="sr-Cyrl-RS" w:eastAsia="en-US"/>
        </w:rPr>
      </w:pPr>
      <w:r w:rsidRPr="000C2A73">
        <w:rPr>
          <w:rFonts w:ascii="Arial" w:hAnsi="Arial" w:cs="Arial"/>
          <w:sz w:val="22"/>
          <w:szCs w:val="22"/>
          <w:lang w:val="sr-Cyrl-RS" w:eastAsia="en-US"/>
        </w:rPr>
        <w:t>Пројекти треба да уваже следеће техничке захтеве:</w:t>
      </w:r>
    </w:p>
    <w:p w:rsidR="000C2A73" w:rsidRPr="000C2A73" w:rsidRDefault="000C2A73" w:rsidP="000C2A73">
      <w:pPr>
        <w:numPr>
          <w:ilvl w:val="0"/>
          <w:numId w:val="19"/>
        </w:numPr>
        <w:suppressAutoHyphens w:val="0"/>
        <w:spacing w:before="120"/>
        <w:contextualSpacing/>
        <w:jc w:val="both"/>
        <w:rPr>
          <w:rFonts w:ascii="Arial" w:hAnsi="Arial" w:cs="Arial"/>
          <w:sz w:val="22"/>
          <w:szCs w:val="22"/>
          <w:lang w:val="sr-Cyrl-RS" w:eastAsia="en-US"/>
        </w:rPr>
      </w:pPr>
      <w:r w:rsidRPr="000C2A73">
        <w:rPr>
          <w:rFonts w:ascii="Arial" w:hAnsi="Arial" w:cs="Arial"/>
          <w:sz w:val="22"/>
          <w:szCs w:val="22"/>
          <w:lang w:val="sr-Cyrl-RS" w:eastAsia="en-US"/>
        </w:rPr>
        <w:t>При избору опреме, разматрати само оне системе који су се потврдили у пракси.</w:t>
      </w:r>
    </w:p>
    <w:p w:rsidR="000C2A73" w:rsidRPr="000C2A73" w:rsidRDefault="000C2A73" w:rsidP="000C2A73">
      <w:pPr>
        <w:numPr>
          <w:ilvl w:val="0"/>
          <w:numId w:val="19"/>
        </w:numPr>
        <w:suppressAutoHyphens w:val="0"/>
        <w:spacing w:before="120"/>
        <w:contextualSpacing/>
        <w:jc w:val="both"/>
        <w:rPr>
          <w:rFonts w:ascii="Arial" w:hAnsi="Arial" w:cs="Arial"/>
          <w:sz w:val="22"/>
          <w:szCs w:val="22"/>
          <w:lang w:val="sr-Cyrl-RS" w:eastAsia="en-US"/>
        </w:rPr>
      </w:pPr>
      <w:r w:rsidRPr="000C2A73">
        <w:rPr>
          <w:rFonts w:ascii="Arial" w:hAnsi="Arial" w:cs="Arial"/>
          <w:sz w:val="22"/>
          <w:szCs w:val="22"/>
          <w:lang w:val="sr-Cyrl-RS" w:eastAsia="en-US"/>
        </w:rPr>
        <w:t xml:space="preserve">При дефинисању диспозиције опреме, узети у обзир локацију и стање и остале објекте (опрему) у близини. </w:t>
      </w:r>
    </w:p>
    <w:p w:rsidR="000C2A73" w:rsidRPr="000C2A73" w:rsidRDefault="000C2A73" w:rsidP="000C2A73">
      <w:pPr>
        <w:numPr>
          <w:ilvl w:val="0"/>
          <w:numId w:val="19"/>
        </w:numPr>
        <w:suppressAutoHyphens w:val="0"/>
        <w:spacing w:before="120"/>
        <w:contextualSpacing/>
        <w:jc w:val="both"/>
        <w:rPr>
          <w:rFonts w:ascii="Arial" w:hAnsi="Arial" w:cs="Arial"/>
          <w:sz w:val="22"/>
          <w:szCs w:val="22"/>
          <w:lang w:val="sr-Cyrl-RS" w:eastAsia="en-US"/>
        </w:rPr>
      </w:pPr>
      <w:r w:rsidRPr="000C2A73">
        <w:rPr>
          <w:rFonts w:ascii="Arial" w:hAnsi="Arial" w:cs="Arial"/>
          <w:sz w:val="22"/>
          <w:szCs w:val="22"/>
          <w:lang w:val="sr-Cyrl-RS" w:eastAsia="en-US"/>
        </w:rPr>
        <w:t>Обратити пажњу на манипулацију опремом и омогућити коришћење транспортних путева у објекту.</w:t>
      </w:r>
    </w:p>
    <w:p w:rsidR="000C2A73" w:rsidRPr="000C2A73" w:rsidRDefault="000C2A73" w:rsidP="000C2A73">
      <w:pPr>
        <w:numPr>
          <w:ilvl w:val="0"/>
          <w:numId w:val="19"/>
        </w:numPr>
        <w:suppressAutoHyphens w:val="0"/>
        <w:spacing w:before="120"/>
        <w:contextualSpacing/>
        <w:jc w:val="both"/>
        <w:rPr>
          <w:rFonts w:ascii="Arial" w:hAnsi="Arial" w:cs="Arial"/>
          <w:sz w:val="22"/>
          <w:szCs w:val="22"/>
          <w:lang w:val="sr-Cyrl-RS" w:eastAsia="en-US"/>
        </w:rPr>
      </w:pPr>
      <w:r w:rsidRPr="000C2A73">
        <w:rPr>
          <w:rFonts w:ascii="Arial" w:hAnsi="Arial" w:cs="Arial"/>
          <w:sz w:val="22"/>
          <w:szCs w:val="22"/>
          <w:lang w:val="sr-Cyrl-RS" w:eastAsia="en-US"/>
        </w:rPr>
        <w:t>Уградња нове опреме, мора бити усаглашена са постојећом опремом.</w:t>
      </w:r>
    </w:p>
    <w:p w:rsidR="000C2A73" w:rsidRPr="000C2A73" w:rsidRDefault="000C2A73" w:rsidP="000C2A73">
      <w:pPr>
        <w:numPr>
          <w:ilvl w:val="0"/>
          <w:numId w:val="19"/>
        </w:numPr>
        <w:suppressAutoHyphens w:val="0"/>
        <w:spacing w:before="120"/>
        <w:contextualSpacing/>
        <w:jc w:val="both"/>
        <w:rPr>
          <w:rFonts w:ascii="Arial" w:hAnsi="Arial" w:cs="Arial"/>
          <w:sz w:val="22"/>
          <w:szCs w:val="22"/>
          <w:lang w:val="sr-Cyrl-RS" w:eastAsia="en-US"/>
        </w:rPr>
      </w:pPr>
      <w:r w:rsidRPr="000C2A73">
        <w:rPr>
          <w:rFonts w:ascii="Arial" w:hAnsi="Arial" w:cs="Arial"/>
          <w:sz w:val="22"/>
          <w:szCs w:val="22"/>
          <w:lang w:val="sr-Cyrl-RS" w:eastAsia="en-US"/>
        </w:rPr>
        <w:t xml:space="preserve">Испоручилац је дужан да достави Упутства за рад и одржавање на српском језику. Упутства треба да садрже: опис система, функционалне описе, листе резервних делова, листе делова изложених хабању, све податке у вези редовних сервиса уколико су неопходни ( опис активности и учестаност обављања сервиса ..), итд. </w:t>
      </w:r>
    </w:p>
    <w:p w:rsidR="000C2A73" w:rsidRPr="000C2A73" w:rsidRDefault="000C2A73" w:rsidP="000C2A73">
      <w:pPr>
        <w:suppressAutoHyphens w:val="0"/>
        <w:spacing w:before="240" w:after="120"/>
        <w:ind w:right="567"/>
        <w:jc w:val="both"/>
        <w:rPr>
          <w:rFonts w:ascii="Arial" w:eastAsia="SimSun" w:hAnsi="Arial" w:cs="Arial"/>
          <w:b/>
          <w:sz w:val="22"/>
          <w:szCs w:val="22"/>
          <w:lang w:val="sr-Latn-RS" w:eastAsia="zh-CN"/>
        </w:rPr>
      </w:pPr>
      <w:r w:rsidRPr="000C2A73">
        <w:rPr>
          <w:rFonts w:ascii="Arial" w:eastAsia="SimSun" w:hAnsi="Arial" w:cs="Arial"/>
          <w:b/>
          <w:sz w:val="22"/>
          <w:szCs w:val="22"/>
          <w:lang w:val="sr-Latn-RS" w:eastAsia="zh-CN"/>
        </w:rPr>
        <w:t>ТЕХНИЧКА СПЕЦИФИКАЦИЈА ОПРЕМЕ И РАДОВА</w:t>
      </w:r>
    </w:p>
    <w:p w:rsidR="000C2A73" w:rsidRPr="000C2A73" w:rsidRDefault="000C2A73" w:rsidP="000C2A73">
      <w:pPr>
        <w:tabs>
          <w:tab w:val="left" w:pos="810"/>
        </w:tabs>
        <w:suppressAutoHyphens w:val="0"/>
        <w:spacing w:before="120"/>
        <w:jc w:val="both"/>
        <w:rPr>
          <w:rFonts w:ascii="Arial" w:hAnsi="Arial" w:cs="Arial"/>
          <w:bCs/>
          <w:sz w:val="22"/>
          <w:szCs w:val="22"/>
          <w:lang w:val="sr-Cyrl-RS" w:eastAsia="en-US"/>
        </w:rPr>
      </w:pPr>
      <w:r w:rsidRPr="000C2A73">
        <w:rPr>
          <w:rFonts w:ascii="Arial" w:hAnsi="Arial" w:cs="Arial"/>
          <w:bCs/>
          <w:sz w:val="22"/>
          <w:szCs w:val="22"/>
          <w:lang w:val="sr-Cyrl-RS" w:eastAsia="en-US"/>
        </w:rPr>
        <w:t>Овде је наведена груба спецификација опреме и радова неопходна за завршетак предвиђених радова.</w:t>
      </w:r>
    </w:p>
    <w:p w:rsidR="000C2A73" w:rsidRPr="000C2A73" w:rsidRDefault="000C2A73" w:rsidP="000C2A73">
      <w:pPr>
        <w:suppressAutoHyphens w:val="0"/>
        <w:spacing w:before="240" w:after="120"/>
        <w:ind w:right="567"/>
        <w:jc w:val="both"/>
        <w:rPr>
          <w:rFonts w:ascii="Arial" w:eastAsia="SimSun" w:hAnsi="Arial" w:cs="Arial"/>
          <w:b/>
          <w:sz w:val="22"/>
          <w:szCs w:val="22"/>
          <w:lang w:val="sr-Cyrl-RS" w:eastAsia="zh-CN"/>
        </w:rPr>
      </w:pPr>
      <w:r w:rsidRPr="000C2A73">
        <w:rPr>
          <w:rFonts w:ascii="Arial" w:eastAsia="SimSun" w:hAnsi="Arial" w:cs="Arial"/>
          <w:b/>
          <w:sz w:val="22"/>
          <w:szCs w:val="22"/>
          <w:lang w:val="sr-Cyrl-RS" w:eastAsia="zh-CN"/>
        </w:rPr>
        <w:t xml:space="preserve">1. </w:t>
      </w:r>
      <w:r w:rsidRPr="000C2A73">
        <w:rPr>
          <w:rFonts w:ascii="Arial" w:eastAsia="SimSun" w:hAnsi="Arial" w:cs="Arial"/>
          <w:b/>
          <w:sz w:val="22"/>
          <w:szCs w:val="22"/>
          <w:lang w:val="sr-Latn-RS" w:eastAsia="zh-CN"/>
        </w:rPr>
        <w:t xml:space="preserve">Реконструкција </w:t>
      </w:r>
      <w:r w:rsidRPr="000C2A73">
        <w:rPr>
          <w:rFonts w:ascii="Arial" w:eastAsia="SimSun" w:hAnsi="Arial" w:cs="Arial"/>
          <w:b/>
          <w:sz w:val="22"/>
          <w:szCs w:val="22"/>
          <w:lang w:val="sr-Cyrl-RS" w:eastAsia="zh-CN"/>
        </w:rPr>
        <w:t>система отпрашивања</w:t>
      </w:r>
      <w:r w:rsidRPr="000C2A73">
        <w:rPr>
          <w:rFonts w:ascii="Arial" w:eastAsia="SimSun" w:hAnsi="Arial" w:cs="Arial"/>
          <w:b/>
          <w:sz w:val="22"/>
          <w:szCs w:val="22"/>
          <w:lang w:val="sr-Latn-RS" w:eastAsia="zh-CN"/>
        </w:rPr>
        <w:t xml:space="preserve"> на силосима пепела – 2 ком.</w:t>
      </w:r>
    </w:p>
    <w:p w:rsidR="000C2A73" w:rsidRPr="000C2A73" w:rsidRDefault="000C2A73" w:rsidP="000C2A73">
      <w:pPr>
        <w:suppressAutoHyphens w:val="0"/>
        <w:autoSpaceDE w:val="0"/>
        <w:autoSpaceDN w:val="0"/>
        <w:adjustRightInd w:val="0"/>
        <w:spacing w:before="120"/>
        <w:jc w:val="both"/>
        <w:rPr>
          <w:rFonts w:ascii="Arial" w:eastAsia="SimSun" w:hAnsi="Arial" w:cs="Arial"/>
          <w:sz w:val="22"/>
          <w:szCs w:val="22"/>
          <w:lang w:val="sr-Latn-RS" w:eastAsia="zh-CN"/>
        </w:rPr>
      </w:pPr>
      <w:r w:rsidRPr="000C2A73">
        <w:rPr>
          <w:rFonts w:ascii="Arial" w:eastAsia="SimSun" w:hAnsi="Arial" w:cs="Arial"/>
          <w:sz w:val="22"/>
          <w:szCs w:val="22"/>
          <w:lang w:val="sr-Cyrl-RS" w:eastAsia="zh-CN"/>
        </w:rPr>
        <w:t xml:space="preserve">Електрофилтерски и котловски пепео </w:t>
      </w:r>
      <w:r w:rsidRPr="000C2A73">
        <w:rPr>
          <w:rFonts w:ascii="Arial" w:eastAsia="SimSun" w:hAnsi="Arial" w:cs="Arial"/>
          <w:sz w:val="22"/>
          <w:szCs w:val="22"/>
          <w:lang w:val="ru-RU" w:eastAsia="zh-CN"/>
        </w:rPr>
        <w:t>се</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допрема</w:t>
      </w:r>
      <w:r w:rsidRPr="000C2A73">
        <w:rPr>
          <w:rFonts w:ascii="Arial" w:eastAsia="SimSun" w:hAnsi="Arial" w:cs="Arial"/>
          <w:sz w:val="22"/>
          <w:szCs w:val="22"/>
          <w:lang w:val="sr-Cyrl-RS" w:eastAsia="zh-CN"/>
        </w:rPr>
        <w:t>ју из</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котларнице</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до</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објекта</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за</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припрему</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ru-RU" w:eastAsia="zh-CN"/>
        </w:rPr>
        <w:t>хидроме</w:t>
      </w:r>
      <w:r w:rsidRPr="000C2A73">
        <w:rPr>
          <w:rFonts w:ascii="Arial" w:eastAsia="SimSun" w:hAnsi="Arial" w:cs="Arial"/>
          <w:sz w:val="22"/>
          <w:szCs w:val="22"/>
          <w:lang w:val="sr-Latn-RS" w:eastAsia="zh-CN"/>
        </w:rPr>
        <w:t>ш</w:t>
      </w:r>
      <w:r w:rsidRPr="000C2A73">
        <w:rPr>
          <w:rFonts w:ascii="Arial" w:eastAsia="SimSun" w:hAnsi="Arial" w:cs="Arial"/>
          <w:sz w:val="22"/>
          <w:szCs w:val="22"/>
          <w:lang w:val="ru-RU" w:eastAsia="zh-CN"/>
        </w:rPr>
        <w:t>авине</w:t>
      </w:r>
      <w:r w:rsidRPr="000C2A73">
        <w:rPr>
          <w:rFonts w:ascii="Arial" w:eastAsia="SimSun" w:hAnsi="Arial" w:cs="Arial"/>
          <w:sz w:val="22"/>
          <w:szCs w:val="22"/>
          <w:lang w:val="sr-Latn-RS" w:eastAsia="zh-CN"/>
        </w:rPr>
        <w:t xml:space="preserve"> пнеуматски</w:t>
      </w:r>
      <w:r w:rsidRPr="000C2A73">
        <w:rPr>
          <w:rFonts w:ascii="Arial" w:eastAsia="SimSun" w:hAnsi="Arial" w:cs="Arial"/>
          <w:sz w:val="22"/>
          <w:szCs w:val="22"/>
          <w:lang w:val="sr-Cyrl-RS" w:eastAsia="zh-CN"/>
        </w:rPr>
        <w:t xml:space="preserve">. У систему за пнеуматски транспорт пепела инсталирано је  6 компресора који дају компримовани ваздух притиска </w:t>
      </w:r>
      <w:r w:rsidRPr="000C2A73">
        <w:rPr>
          <w:rFonts w:ascii="Arial" w:eastAsia="SimSun" w:hAnsi="Arial" w:cs="Arial"/>
          <w:sz w:val="22"/>
          <w:szCs w:val="22"/>
          <w:lang w:val="en-US" w:eastAsia="zh-CN"/>
        </w:rPr>
        <w:t>p</w:t>
      </w:r>
      <w:r w:rsidRPr="000C2A73">
        <w:rPr>
          <w:rFonts w:ascii="Arial" w:eastAsia="SimSun" w:hAnsi="Arial" w:cs="Arial"/>
          <w:sz w:val="22"/>
          <w:szCs w:val="22"/>
          <w:lang w:val="sr-Cyrl-RS" w:eastAsia="zh-CN"/>
        </w:rPr>
        <w:t xml:space="preserve">=3.5 </w:t>
      </w:r>
      <w:r w:rsidRPr="000C2A73">
        <w:rPr>
          <w:rFonts w:ascii="Arial" w:eastAsia="SimSun" w:hAnsi="Arial" w:cs="Arial"/>
          <w:sz w:val="22"/>
          <w:szCs w:val="22"/>
          <w:lang w:val="en-US" w:eastAsia="zh-CN"/>
        </w:rPr>
        <w:t>bar</w:t>
      </w:r>
      <w:r w:rsidRPr="000C2A73">
        <w:rPr>
          <w:rFonts w:ascii="Arial" w:eastAsia="SimSun" w:hAnsi="Arial" w:cs="Arial"/>
          <w:sz w:val="22"/>
          <w:szCs w:val="22"/>
          <w:lang w:val="sr-Cyrl-RS" w:eastAsia="zh-CN"/>
        </w:rPr>
        <w:t xml:space="preserve">, </w:t>
      </w:r>
      <w:r w:rsidRPr="000C2A73">
        <w:rPr>
          <w:rFonts w:ascii="Arial" w:eastAsia="SimSun" w:hAnsi="Arial" w:cs="Arial"/>
          <w:sz w:val="22"/>
          <w:szCs w:val="22"/>
          <w:lang w:val="en-US" w:eastAsia="zh-CN"/>
        </w:rPr>
        <w:t>Q</w:t>
      </w:r>
      <w:r w:rsidRPr="000C2A73">
        <w:rPr>
          <w:rFonts w:ascii="Arial" w:eastAsia="SimSun" w:hAnsi="Arial" w:cs="Arial"/>
          <w:sz w:val="22"/>
          <w:szCs w:val="22"/>
          <w:lang w:val="sr-Cyrl-RS" w:eastAsia="zh-CN"/>
        </w:rPr>
        <w:t xml:space="preserve">=5500 </w:t>
      </w:r>
      <w:r w:rsidRPr="000C2A73">
        <w:rPr>
          <w:rFonts w:ascii="Arial" w:eastAsia="SimSun" w:hAnsi="Arial" w:cs="Arial"/>
          <w:sz w:val="22"/>
          <w:szCs w:val="22"/>
          <w:lang w:val="en-US" w:eastAsia="zh-CN"/>
        </w:rPr>
        <w:t>m</w:t>
      </w:r>
      <w:r w:rsidRPr="000C2A73">
        <w:rPr>
          <w:rFonts w:ascii="Arial" w:eastAsia="SimSun" w:hAnsi="Arial" w:cs="Arial"/>
          <w:sz w:val="22"/>
          <w:szCs w:val="22"/>
          <w:vertAlign w:val="superscript"/>
          <w:lang w:val="sr-Cyrl-RS" w:eastAsia="zh-CN"/>
        </w:rPr>
        <w:t>3</w:t>
      </w:r>
      <w:r w:rsidRPr="000C2A73">
        <w:rPr>
          <w:rFonts w:ascii="Arial" w:eastAsia="SimSun" w:hAnsi="Arial" w:cs="Arial"/>
          <w:sz w:val="22"/>
          <w:szCs w:val="22"/>
          <w:lang w:val="sr-Cyrl-RS" w:eastAsia="zh-CN"/>
        </w:rPr>
        <w:t>/</w:t>
      </w:r>
      <w:r w:rsidRPr="000C2A73">
        <w:rPr>
          <w:rFonts w:ascii="Arial" w:eastAsia="SimSun" w:hAnsi="Arial" w:cs="Arial"/>
          <w:sz w:val="22"/>
          <w:szCs w:val="22"/>
          <w:lang w:val="en-US" w:eastAsia="zh-CN"/>
        </w:rPr>
        <w:t>h</w:t>
      </w:r>
      <w:r w:rsidRPr="000C2A73">
        <w:rPr>
          <w:rFonts w:ascii="Arial" w:eastAsia="SimSun" w:hAnsi="Arial" w:cs="Arial"/>
          <w:sz w:val="22"/>
          <w:szCs w:val="22"/>
          <w:lang w:val="sr-Cyrl-RS" w:eastAsia="zh-CN"/>
        </w:rPr>
        <w:t xml:space="preserve">. Од шест инсталираних компресора, у раду су од   4-6 компресора, зависно од количине и квалитета пепела. Испод силоса пепела je инсталирана опрема чија је улога да пепео транспортује до </w:t>
      </w:r>
      <w:r w:rsidRPr="000C2A73">
        <w:rPr>
          <w:rFonts w:ascii="Arial" w:eastAsia="SimSun" w:hAnsi="Arial" w:cs="Arial"/>
          <w:sz w:val="22"/>
          <w:szCs w:val="22"/>
          <w:lang w:val="sr-Cyrl-RS" w:eastAsia="zh-CN"/>
        </w:rPr>
        <w:lastRenderedPageBreak/>
        <w:t>кондиционера где се меша са водом у односу који је  потребан за даљи хидротранспорт према депонији пепела и шљаке. Због честе појаве надпритиска у силосима, долази до отежаног транспорта у пнеуматским коритима испод силоса који транспортују пепео ка мешачким јединицама и ка сувом пражњењу у камионе. Такође, долази до избијања пепела на површину силоса кроз постојеће пукотине и стварање нових пукотина. Проблеми се интензивирају са порастом запуњености силоса пепелом изнад 50%.</w:t>
      </w:r>
    </w:p>
    <w:p w:rsidR="000C2A73" w:rsidRPr="000C2A73" w:rsidRDefault="000C2A73" w:rsidP="000C2A73">
      <w:pPr>
        <w:suppressAutoHyphens w:val="0"/>
        <w:autoSpaceDE w:val="0"/>
        <w:autoSpaceDN w:val="0"/>
        <w:adjustRightInd w:val="0"/>
        <w:spacing w:before="120"/>
        <w:jc w:val="both"/>
        <w:rPr>
          <w:rFonts w:ascii="Arial" w:eastAsia="SimSun" w:hAnsi="Arial" w:cs="Arial"/>
          <w:sz w:val="22"/>
          <w:szCs w:val="22"/>
          <w:lang w:val="sr-Cyrl-RS" w:eastAsia="zh-CN"/>
        </w:rPr>
      </w:pPr>
      <w:r w:rsidRPr="000C2A73">
        <w:rPr>
          <w:rFonts w:ascii="Arial" w:eastAsia="SimSun" w:hAnsi="Arial" w:cs="Arial"/>
          <w:sz w:val="22"/>
          <w:szCs w:val="22"/>
          <w:lang w:val="sr-Cyrl-RS" w:eastAsia="zh-CN"/>
        </w:rPr>
        <w:t>На систему за отпрашивање силоса инсталирана су два вентилатора са припадајућим филтерским јединицама. Пројектом је било предвиђено да један вентилатор буде радни а други резервни. Сада су у раду оба вентилатора и опет се дешава све што је раније описано.</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sr-Cyrl-RS" w:eastAsia="zh-CN"/>
        </w:rPr>
        <w:t>П</w:t>
      </w:r>
      <w:r w:rsidRPr="000C2A73">
        <w:rPr>
          <w:rFonts w:ascii="Arial" w:eastAsia="SimSun" w:hAnsi="Arial" w:cs="Arial"/>
          <w:sz w:val="22"/>
          <w:szCs w:val="22"/>
          <w:lang w:val="sr-Latn-RS" w:eastAsia="zh-CN"/>
        </w:rPr>
        <w:t xml:space="preserve">отребно је реконструкцијом </w:t>
      </w:r>
      <w:r w:rsidRPr="000C2A73">
        <w:rPr>
          <w:rFonts w:ascii="Arial" w:eastAsia="SimSun" w:hAnsi="Arial" w:cs="Arial"/>
          <w:sz w:val="22"/>
          <w:szCs w:val="22"/>
          <w:lang w:val="sr-Cyrl-RS" w:eastAsia="zh-CN"/>
        </w:rPr>
        <w:t>система отпрашивања и одзраке силоса</w:t>
      </w:r>
      <w:r w:rsidRPr="000C2A73">
        <w:rPr>
          <w:rFonts w:ascii="Arial" w:eastAsia="SimSun" w:hAnsi="Arial" w:cs="Arial"/>
          <w:sz w:val="22"/>
          <w:szCs w:val="22"/>
          <w:lang w:val="sr-Latn-RS" w:eastAsia="zh-CN"/>
        </w:rPr>
        <w:t xml:space="preserve"> ускладити протоке кроз постојећи вентилатор и филтере. </w:t>
      </w:r>
      <w:r w:rsidRPr="000C2A73">
        <w:rPr>
          <w:rFonts w:ascii="Arial" w:eastAsia="SimSun" w:hAnsi="Arial" w:cs="Arial"/>
          <w:sz w:val="22"/>
          <w:szCs w:val="22"/>
          <w:lang w:val="sr-Cyrl-RS" w:eastAsia="zh-CN"/>
        </w:rPr>
        <w:t xml:space="preserve">Обезбедити проток ваздуха након филтера од 31500 </w:t>
      </w:r>
      <w:r w:rsidRPr="000C2A73">
        <w:rPr>
          <w:rFonts w:ascii="Arial" w:eastAsia="SimSun" w:hAnsi="Arial" w:cs="Arial"/>
          <w:sz w:val="22"/>
          <w:szCs w:val="22"/>
          <w:lang w:val="sr-Latn-RS" w:eastAsia="zh-CN"/>
        </w:rPr>
        <w:t>m</w:t>
      </w:r>
      <w:r w:rsidRPr="000C2A73">
        <w:rPr>
          <w:rFonts w:ascii="Arial" w:eastAsia="SimSun" w:hAnsi="Arial" w:cs="Arial"/>
          <w:sz w:val="22"/>
          <w:szCs w:val="22"/>
          <w:vertAlign w:val="superscript"/>
          <w:lang w:val="sr-Latn-RS" w:eastAsia="zh-CN"/>
        </w:rPr>
        <w:t>3</w:t>
      </w:r>
      <w:r w:rsidRPr="000C2A73">
        <w:rPr>
          <w:rFonts w:ascii="Arial" w:eastAsia="SimSun" w:hAnsi="Arial" w:cs="Arial"/>
          <w:sz w:val="22"/>
          <w:szCs w:val="22"/>
          <w:lang w:val="sr-Latn-RS" w:eastAsia="zh-CN"/>
        </w:rPr>
        <w:t xml:space="preserve">/h </w:t>
      </w:r>
      <w:r w:rsidRPr="000C2A73">
        <w:rPr>
          <w:rFonts w:ascii="Arial" w:eastAsia="SimSun" w:hAnsi="Arial" w:cs="Arial"/>
          <w:sz w:val="22"/>
          <w:szCs w:val="22"/>
          <w:lang w:val="sr-Cyrl-RS" w:eastAsia="zh-CN"/>
        </w:rPr>
        <w:t>по једном вентилатору</w:t>
      </w:r>
      <w:r w:rsidRPr="000C2A73">
        <w:rPr>
          <w:rFonts w:ascii="Arial" w:eastAsia="SimSun" w:hAnsi="Arial" w:cs="Arial"/>
          <w:sz w:val="22"/>
          <w:szCs w:val="22"/>
          <w:lang w:val="sr-Latn-RS" w:eastAsia="zh-CN"/>
        </w:rPr>
        <w:t>.</w:t>
      </w:r>
      <w:r w:rsidRPr="000C2A73">
        <w:rPr>
          <w:rFonts w:ascii="Arial" w:eastAsia="SimSun" w:hAnsi="Arial" w:cs="Arial"/>
          <w:sz w:val="22"/>
          <w:szCs w:val="22"/>
          <w:lang w:val="sr-Cyrl-RS" w:eastAsia="zh-CN"/>
        </w:rPr>
        <w:t xml:space="preserve"> </w:t>
      </w:r>
      <w:r w:rsidRPr="000C2A73">
        <w:rPr>
          <w:rFonts w:ascii="Arial" w:eastAsia="SimSun" w:hAnsi="Arial" w:cs="Arial"/>
          <w:sz w:val="22"/>
          <w:szCs w:val="22"/>
          <w:lang w:val="sr-Latn-RS" w:eastAsia="zh-CN"/>
        </w:rPr>
        <w:t>Смањ</w:t>
      </w:r>
      <w:r w:rsidRPr="000C2A73">
        <w:rPr>
          <w:rFonts w:ascii="Arial" w:eastAsia="SimSun" w:hAnsi="Arial" w:cs="Arial"/>
          <w:sz w:val="22"/>
          <w:szCs w:val="22"/>
          <w:lang w:val="sr-Cyrl-RS" w:eastAsia="zh-CN"/>
        </w:rPr>
        <w:t>ити</w:t>
      </w:r>
      <w:r w:rsidRPr="000C2A73">
        <w:rPr>
          <w:rFonts w:ascii="Arial" w:eastAsia="SimSun" w:hAnsi="Arial" w:cs="Arial"/>
          <w:sz w:val="22"/>
          <w:szCs w:val="22"/>
          <w:lang w:val="sr-Latn-RS" w:eastAsia="zh-CN"/>
        </w:rPr>
        <w:t xml:space="preserve"> филтерско оптерећења што би се остварило повећањем филтерске површине</w:t>
      </w:r>
      <w:r w:rsidRPr="000C2A73">
        <w:rPr>
          <w:rFonts w:ascii="Arial" w:eastAsia="SimSun" w:hAnsi="Arial" w:cs="Arial"/>
          <w:sz w:val="22"/>
          <w:szCs w:val="22"/>
          <w:lang w:val="sr-Cyrl-RS" w:eastAsia="zh-CN"/>
        </w:rPr>
        <w:t xml:space="preserve"> на минимум 350 м</w:t>
      </w:r>
      <w:r w:rsidRPr="000C2A73">
        <w:rPr>
          <w:rFonts w:ascii="Arial" w:eastAsia="SimSun" w:hAnsi="Arial" w:cs="Arial"/>
          <w:sz w:val="22"/>
          <w:szCs w:val="22"/>
          <w:vertAlign w:val="superscript"/>
          <w:lang w:val="sr-Cyrl-RS" w:eastAsia="zh-CN"/>
        </w:rPr>
        <w:t>2</w:t>
      </w:r>
      <w:r w:rsidRPr="000C2A73">
        <w:rPr>
          <w:rFonts w:ascii="Arial" w:eastAsia="SimSun" w:hAnsi="Arial" w:cs="Arial"/>
          <w:sz w:val="22"/>
          <w:szCs w:val="22"/>
          <w:lang w:val="sr-Cyrl-RS" w:eastAsia="zh-CN"/>
        </w:rPr>
        <w:t xml:space="preserve">. </w:t>
      </w:r>
      <w:r w:rsidRPr="000C2A73">
        <w:rPr>
          <w:rFonts w:ascii="Arial" w:eastAsia="SimSun" w:hAnsi="Arial" w:cs="Arial"/>
          <w:sz w:val="22"/>
          <w:szCs w:val="22"/>
          <w:lang w:val="sr-Latn-RS" w:eastAsia="zh-CN"/>
        </w:rPr>
        <w:t xml:space="preserve"> </w:t>
      </w:r>
      <w:r w:rsidRPr="000C2A73">
        <w:rPr>
          <w:rFonts w:ascii="Arial" w:eastAsia="SimSun" w:hAnsi="Arial" w:cs="Arial"/>
          <w:sz w:val="22"/>
          <w:szCs w:val="22"/>
          <w:lang w:val="sr-Cyrl-RS" w:eastAsia="zh-CN"/>
        </w:rPr>
        <w:t>У</w:t>
      </w:r>
      <w:r w:rsidRPr="000C2A73">
        <w:rPr>
          <w:rFonts w:ascii="Arial" w:eastAsia="SimSun" w:hAnsi="Arial" w:cs="Arial"/>
          <w:sz w:val="22"/>
          <w:szCs w:val="22"/>
          <w:lang w:val="sr-Latn-RS" w:eastAsia="zh-CN"/>
        </w:rPr>
        <w:t>сагласити постојећу опрему. Оваквом реконструкцијом би се филтерско оптерећење приближило предвиђеном од стране испоручиоца опреме ~90 м</w:t>
      </w:r>
      <w:r w:rsidRPr="000C2A73">
        <w:rPr>
          <w:rFonts w:ascii="Arial" w:eastAsia="SimSun" w:hAnsi="Arial" w:cs="Arial"/>
          <w:sz w:val="22"/>
          <w:szCs w:val="22"/>
          <w:vertAlign w:val="superscript"/>
          <w:lang w:val="sr-Latn-RS" w:eastAsia="zh-CN"/>
        </w:rPr>
        <w:t>3</w:t>
      </w:r>
      <w:r w:rsidRPr="000C2A73">
        <w:rPr>
          <w:rFonts w:ascii="Arial" w:eastAsia="SimSun" w:hAnsi="Arial" w:cs="Arial"/>
          <w:sz w:val="22"/>
          <w:szCs w:val="22"/>
          <w:lang w:val="sr-Latn-RS" w:eastAsia="zh-CN"/>
        </w:rPr>
        <w:t>/м</w:t>
      </w:r>
      <w:r w:rsidRPr="000C2A73">
        <w:rPr>
          <w:rFonts w:ascii="Arial" w:eastAsia="SimSun" w:hAnsi="Arial" w:cs="Arial"/>
          <w:sz w:val="22"/>
          <w:szCs w:val="22"/>
          <w:vertAlign w:val="superscript"/>
          <w:lang w:val="sr-Latn-RS" w:eastAsia="zh-CN"/>
        </w:rPr>
        <w:t>2</w:t>
      </w:r>
      <w:r w:rsidRPr="000C2A73">
        <w:rPr>
          <w:rFonts w:ascii="Arial" w:eastAsia="SimSun" w:hAnsi="Arial" w:cs="Arial"/>
          <w:sz w:val="22"/>
          <w:szCs w:val="22"/>
          <w:lang w:val="sr-Cyrl-RS" w:eastAsia="zh-CN"/>
        </w:rPr>
        <w:t>/</w:t>
      </w:r>
      <w:r w:rsidRPr="000C2A73">
        <w:rPr>
          <w:rFonts w:ascii="Arial" w:eastAsia="SimSun" w:hAnsi="Arial" w:cs="Arial"/>
          <w:sz w:val="22"/>
          <w:szCs w:val="22"/>
          <w:lang w:val="en-US" w:eastAsia="zh-CN"/>
        </w:rPr>
        <w:t>h</w:t>
      </w:r>
      <w:r w:rsidRPr="000C2A73">
        <w:rPr>
          <w:rFonts w:ascii="Arial" w:eastAsia="SimSun" w:hAnsi="Arial" w:cs="Arial"/>
          <w:sz w:val="22"/>
          <w:szCs w:val="22"/>
          <w:lang w:val="sr-Latn-RS" w:eastAsia="zh-CN"/>
        </w:rPr>
        <w:t>.</w:t>
      </w:r>
      <w:r w:rsidRPr="000C2A73">
        <w:rPr>
          <w:rFonts w:ascii="Arial" w:eastAsia="SimSun" w:hAnsi="Arial" w:cs="Arial"/>
          <w:sz w:val="22"/>
          <w:szCs w:val="22"/>
          <w:lang w:val="sr-Cyrl-RS" w:eastAsia="zh-CN"/>
        </w:rPr>
        <w:t xml:space="preserve"> </w:t>
      </w:r>
    </w:p>
    <w:p w:rsidR="000C2A73" w:rsidRPr="000C2A73" w:rsidRDefault="000C2A73" w:rsidP="000C2A73">
      <w:pPr>
        <w:suppressAutoHyphens w:val="0"/>
        <w:autoSpaceDE w:val="0"/>
        <w:autoSpaceDN w:val="0"/>
        <w:adjustRightInd w:val="0"/>
        <w:spacing w:before="120"/>
        <w:jc w:val="both"/>
        <w:rPr>
          <w:rFonts w:ascii="Arial" w:eastAsia="SimSun" w:hAnsi="Arial" w:cs="Arial"/>
          <w:sz w:val="22"/>
          <w:szCs w:val="22"/>
          <w:lang w:val="sr-Cyrl-RS" w:eastAsia="zh-CN"/>
        </w:rPr>
      </w:pPr>
      <w:r w:rsidRPr="000C2A73">
        <w:rPr>
          <w:rFonts w:ascii="Arial" w:eastAsia="SimSun" w:hAnsi="Arial" w:cs="Arial"/>
          <w:sz w:val="22"/>
          <w:szCs w:val="22"/>
          <w:lang w:val="sr-Cyrl-RS" w:eastAsia="zh-CN"/>
        </w:rPr>
        <w:t>Постојећи филтери и вентилатори на овом систему су:</w:t>
      </w:r>
    </w:p>
    <w:p w:rsidR="000C2A73" w:rsidRPr="000C2A73" w:rsidRDefault="000C2A73" w:rsidP="000C2A73">
      <w:pPr>
        <w:suppressAutoHyphens w:val="0"/>
        <w:autoSpaceDE w:val="0"/>
        <w:autoSpaceDN w:val="0"/>
        <w:adjustRightInd w:val="0"/>
        <w:spacing w:before="120"/>
        <w:jc w:val="both"/>
        <w:rPr>
          <w:rFonts w:ascii="Arial" w:eastAsia="SimSun" w:hAnsi="Arial" w:cs="Arial"/>
          <w:sz w:val="22"/>
          <w:szCs w:val="22"/>
          <w:lang w:val="sr-Latn-RS" w:eastAsia="zh-CN"/>
        </w:rPr>
      </w:pPr>
      <w:r w:rsidRPr="000C2A73">
        <w:rPr>
          <w:rFonts w:ascii="Arial" w:eastAsia="SimSun" w:hAnsi="Arial" w:cs="Arial"/>
          <w:sz w:val="22"/>
          <w:szCs w:val="22"/>
          <w:lang w:val="sr-Latn-RS" w:eastAsia="zh-CN"/>
        </w:rPr>
        <w:t>Произ</w:t>
      </w:r>
      <w:r w:rsidRPr="000C2A73">
        <w:rPr>
          <w:rFonts w:ascii="Arial" w:eastAsia="SimSun" w:hAnsi="Arial" w:cs="Arial"/>
          <w:sz w:val="22"/>
          <w:szCs w:val="22"/>
          <w:lang w:val="sr-Cyrl-RS" w:eastAsia="zh-CN"/>
        </w:rPr>
        <w:t>в</w:t>
      </w:r>
      <w:r w:rsidRPr="000C2A73">
        <w:rPr>
          <w:rFonts w:ascii="Arial" w:eastAsia="SimSun" w:hAnsi="Arial" w:cs="Arial"/>
          <w:sz w:val="22"/>
          <w:szCs w:val="22"/>
          <w:lang w:val="sr-Latn-RS" w:eastAsia="zh-CN"/>
        </w:rPr>
        <w:t>ођач филтера је фирма „SHEUCH”, тип: sfdb 05/12-D-02. .</w:t>
      </w:r>
    </w:p>
    <w:p w:rsidR="000C2A73" w:rsidRPr="000C2A73" w:rsidRDefault="000C2A73" w:rsidP="000C2A73">
      <w:pPr>
        <w:suppressAutoHyphens w:val="0"/>
        <w:autoSpaceDE w:val="0"/>
        <w:autoSpaceDN w:val="0"/>
        <w:adjustRightInd w:val="0"/>
        <w:spacing w:before="120"/>
        <w:jc w:val="both"/>
        <w:rPr>
          <w:rFonts w:ascii="Arial" w:eastAsia="SimSun" w:hAnsi="Arial" w:cs="Arial"/>
          <w:sz w:val="22"/>
          <w:szCs w:val="22"/>
          <w:lang w:val="sr-Latn-RS" w:eastAsia="zh-CN"/>
        </w:rPr>
      </w:pPr>
      <w:r w:rsidRPr="000C2A73">
        <w:rPr>
          <w:rFonts w:ascii="Arial" w:eastAsia="SimSun" w:hAnsi="Arial" w:cs="Arial"/>
          <w:sz w:val="22"/>
          <w:szCs w:val="22"/>
          <w:lang w:val="sr-Latn-RS" w:eastAsia="zh-CN"/>
        </w:rPr>
        <w:t>Вентилатори тип: RGE 025-063020-00 су производ  фирме „REITZ”, су следећих параматара</w:t>
      </w:r>
    </w:p>
    <w:p w:rsidR="000C2A73" w:rsidRPr="000C2A73" w:rsidRDefault="000C2A73" w:rsidP="000C2A73">
      <w:pPr>
        <w:suppressAutoHyphens w:val="0"/>
        <w:autoSpaceDE w:val="0"/>
        <w:autoSpaceDN w:val="0"/>
        <w:adjustRightInd w:val="0"/>
        <w:jc w:val="both"/>
        <w:rPr>
          <w:rFonts w:ascii="Arial" w:eastAsia="SimSun" w:hAnsi="Arial" w:cs="Arial"/>
          <w:sz w:val="22"/>
          <w:szCs w:val="22"/>
          <w:lang w:val="ru-RU" w:eastAsia="zh-CN"/>
        </w:rPr>
      </w:pPr>
      <w:r w:rsidRPr="000C2A73">
        <w:rPr>
          <w:rFonts w:ascii="Arial" w:eastAsia="SimSun" w:hAnsi="Arial" w:cs="Arial"/>
          <w:sz w:val="22"/>
          <w:szCs w:val="22"/>
          <w:lang w:val="sr-Latn-RS" w:eastAsia="zh-CN"/>
        </w:rPr>
        <w:t xml:space="preserve">Проток </w:t>
      </w:r>
      <w:r w:rsidRPr="000C2A73">
        <w:rPr>
          <w:rFonts w:ascii="Arial" w:eastAsia="SimSun" w:hAnsi="Arial" w:cs="Arial"/>
          <w:sz w:val="22"/>
          <w:szCs w:val="22"/>
          <w:lang w:val="sr-Latn-RS" w:eastAsia="zh-CN"/>
        </w:rPr>
        <w:tab/>
      </w:r>
      <w:r w:rsidRPr="000C2A73">
        <w:rPr>
          <w:rFonts w:ascii="Arial" w:eastAsia="SimSun" w:hAnsi="Arial" w:cs="Arial"/>
          <w:sz w:val="22"/>
          <w:szCs w:val="22"/>
          <w:lang w:val="sr-Latn-RS" w:eastAsia="zh-CN"/>
        </w:rPr>
        <w:tab/>
      </w:r>
      <w:r w:rsidRPr="000C2A73">
        <w:rPr>
          <w:rFonts w:ascii="Arial" w:eastAsia="SimSun" w:hAnsi="Arial" w:cs="Arial"/>
          <w:sz w:val="22"/>
          <w:szCs w:val="22"/>
          <w:lang w:val="sr-Latn-RS" w:eastAsia="zh-CN"/>
        </w:rPr>
        <w:tab/>
      </w:r>
      <w:r w:rsidRPr="000C2A73">
        <w:rPr>
          <w:rFonts w:ascii="Arial" w:eastAsia="SimSun" w:hAnsi="Arial" w:cs="Arial"/>
          <w:sz w:val="22"/>
          <w:szCs w:val="22"/>
          <w:lang w:val="sr-Cyrl-RS" w:eastAsia="zh-CN"/>
        </w:rPr>
        <w:t xml:space="preserve">31500 </w:t>
      </w:r>
      <w:r w:rsidRPr="000C2A73">
        <w:rPr>
          <w:rFonts w:ascii="Arial" w:eastAsia="SimSun" w:hAnsi="Arial" w:cs="Arial"/>
          <w:sz w:val="22"/>
          <w:szCs w:val="22"/>
          <w:lang w:val="en-US" w:eastAsia="zh-CN"/>
        </w:rPr>
        <w:t>m</w:t>
      </w:r>
      <w:r w:rsidRPr="000C2A73">
        <w:rPr>
          <w:rFonts w:ascii="Arial" w:eastAsia="SimSun" w:hAnsi="Arial" w:cs="Arial"/>
          <w:sz w:val="22"/>
          <w:szCs w:val="22"/>
          <w:vertAlign w:val="superscript"/>
          <w:lang w:val="sr-Cyrl-RS" w:eastAsia="zh-CN"/>
        </w:rPr>
        <w:t>3</w:t>
      </w:r>
      <w:r w:rsidRPr="000C2A73">
        <w:rPr>
          <w:rFonts w:ascii="Arial" w:eastAsia="SimSun" w:hAnsi="Arial" w:cs="Arial"/>
          <w:sz w:val="22"/>
          <w:szCs w:val="22"/>
          <w:lang w:val="sr-Cyrl-RS" w:eastAsia="zh-CN"/>
        </w:rPr>
        <w:t>/</w:t>
      </w:r>
      <w:r w:rsidRPr="000C2A73">
        <w:rPr>
          <w:rFonts w:ascii="Arial" w:eastAsia="SimSun" w:hAnsi="Arial" w:cs="Arial"/>
          <w:sz w:val="22"/>
          <w:szCs w:val="22"/>
          <w:lang w:val="en-US" w:eastAsia="zh-CN"/>
        </w:rPr>
        <w:t>h</w:t>
      </w:r>
    </w:p>
    <w:p w:rsidR="000C2A73" w:rsidRPr="000C2A73" w:rsidRDefault="000C2A73" w:rsidP="000C2A73">
      <w:pPr>
        <w:suppressAutoHyphens w:val="0"/>
        <w:autoSpaceDE w:val="0"/>
        <w:autoSpaceDN w:val="0"/>
        <w:adjustRightInd w:val="0"/>
        <w:jc w:val="both"/>
        <w:rPr>
          <w:rFonts w:ascii="Arial" w:eastAsia="SimSun" w:hAnsi="Arial" w:cs="Arial"/>
          <w:sz w:val="22"/>
          <w:szCs w:val="22"/>
          <w:lang w:val="ru-RU" w:eastAsia="zh-CN"/>
        </w:rPr>
      </w:pPr>
      <w:r w:rsidRPr="000C2A73">
        <w:rPr>
          <w:rFonts w:ascii="Arial" w:eastAsia="SimSun" w:hAnsi="Arial" w:cs="Arial"/>
          <w:sz w:val="22"/>
          <w:szCs w:val="22"/>
          <w:lang w:val="ru-RU" w:eastAsia="zh-CN"/>
        </w:rPr>
        <w:t>Напор</w:t>
      </w:r>
      <w:r w:rsidRPr="000C2A73">
        <w:rPr>
          <w:rFonts w:ascii="Arial" w:eastAsia="SimSun" w:hAnsi="Arial" w:cs="Arial"/>
          <w:sz w:val="22"/>
          <w:szCs w:val="22"/>
          <w:lang w:val="ru-RU" w:eastAsia="zh-CN"/>
        </w:rPr>
        <w:tab/>
      </w:r>
      <w:r w:rsidRPr="000C2A73">
        <w:rPr>
          <w:rFonts w:ascii="Arial" w:eastAsia="SimSun" w:hAnsi="Arial" w:cs="Arial"/>
          <w:sz w:val="22"/>
          <w:szCs w:val="22"/>
          <w:lang w:val="ru-RU" w:eastAsia="zh-CN"/>
        </w:rPr>
        <w:tab/>
      </w:r>
      <w:r w:rsidRPr="000C2A73">
        <w:rPr>
          <w:rFonts w:ascii="Arial" w:eastAsia="SimSun" w:hAnsi="Arial" w:cs="Arial"/>
          <w:sz w:val="22"/>
          <w:szCs w:val="22"/>
          <w:lang w:val="ru-RU" w:eastAsia="zh-CN"/>
        </w:rPr>
        <w:tab/>
        <w:t>2500 Па</w:t>
      </w:r>
    </w:p>
    <w:p w:rsidR="000C2A73" w:rsidRPr="000C2A73" w:rsidRDefault="000C2A73" w:rsidP="000C2A73">
      <w:pPr>
        <w:suppressAutoHyphens w:val="0"/>
        <w:autoSpaceDE w:val="0"/>
        <w:autoSpaceDN w:val="0"/>
        <w:adjustRightInd w:val="0"/>
        <w:jc w:val="both"/>
        <w:rPr>
          <w:rFonts w:ascii="Arial" w:eastAsia="SimSun" w:hAnsi="Arial" w:cs="Arial"/>
          <w:sz w:val="22"/>
          <w:szCs w:val="22"/>
          <w:lang w:val="sr-Cyrl-RS" w:eastAsia="zh-CN"/>
        </w:rPr>
      </w:pPr>
      <w:r w:rsidRPr="000C2A73">
        <w:rPr>
          <w:rFonts w:ascii="Arial" w:eastAsia="SimSun" w:hAnsi="Arial" w:cs="Arial"/>
          <w:sz w:val="22"/>
          <w:szCs w:val="22"/>
          <w:lang w:val="ru-RU" w:eastAsia="zh-CN"/>
        </w:rPr>
        <w:t>Температура</w:t>
      </w:r>
      <w:r w:rsidRPr="000C2A73">
        <w:rPr>
          <w:rFonts w:ascii="Arial" w:eastAsia="SimSun" w:hAnsi="Arial" w:cs="Arial"/>
          <w:sz w:val="22"/>
          <w:szCs w:val="22"/>
          <w:lang w:val="ru-RU" w:eastAsia="zh-CN"/>
        </w:rPr>
        <w:tab/>
      </w:r>
      <w:r w:rsidRPr="000C2A73">
        <w:rPr>
          <w:rFonts w:ascii="Arial" w:eastAsia="SimSun" w:hAnsi="Arial" w:cs="Arial"/>
          <w:sz w:val="22"/>
          <w:szCs w:val="22"/>
          <w:lang w:val="ru-RU" w:eastAsia="zh-CN"/>
        </w:rPr>
        <w:tab/>
      </w:r>
      <w:r w:rsidRPr="000C2A73">
        <w:rPr>
          <w:rFonts w:ascii="Arial" w:eastAsia="SimSun" w:hAnsi="Arial" w:cs="Arial"/>
          <w:sz w:val="22"/>
          <w:szCs w:val="22"/>
          <w:lang w:val="sr-Cyrl-RS" w:eastAsia="zh-CN"/>
        </w:rPr>
        <w:t>20°С</w:t>
      </w:r>
    </w:p>
    <w:p w:rsidR="000C2A73" w:rsidRPr="000C2A73" w:rsidRDefault="000C2A73" w:rsidP="000C2A73">
      <w:pPr>
        <w:suppressAutoHyphens w:val="0"/>
        <w:ind w:right="567"/>
        <w:jc w:val="both"/>
        <w:rPr>
          <w:rFonts w:ascii="Arial" w:eastAsia="SimSun" w:hAnsi="Arial" w:cs="Arial"/>
          <w:sz w:val="22"/>
          <w:szCs w:val="22"/>
          <w:lang w:val="sr-Cyrl-RS" w:eastAsia="zh-CN"/>
        </w:rPr>
      </w:pPr>
    </w:p>
    <w:p w:rsidR="000C2A73" w:rsidRPr="000C2A73" w:rsidRDefault="000C2A73" w:rsidP="000C2A73">
      <w:pPr>
        <w:suppressAutoHyphens w:val="0"/>
        <w:ind w:right="567"/>
        <w:jc w:val="both"/>
        <w:rPr>
          <w:rFonts w:ascii="Arial" w:eastAsia="SimSun" w:hAnsi="Arial" w:cs="Arial"/>
          <w:sz w:val="22"/>
          <w:szCs w:val="22"/>
          <w:lang w:val="sr-Cyrl-RS" w:eastAsia="zh-CN"/>
        </w:rPr>
      </w:pPr>
      <w:r w:rsidRPr="000C2A73">
        <w:rPr>
          <w:rFonts w:ascii="Arial" w:eastAsia="SimSun" w:hAnsi="Arial" w:cs="Arial"/>
          <w:sz w:val="22"/>
          <w:szCs w:val="22"/>
          <w:lang w:val="sr-Cyrl-RS" w:eastAsia="zh-CN"/>
        </w:rPr>
        <w:t>Гарантни период 12 месеци од пуштања у рад и доказивања перформанси.</w:t>
      </w:r>
    </w:p>
    <w:p w:rsidR="000C2A73" w:rsidRPr="000C2A73" w:rsidRDefault="000C2A73" w:rsidP="000C2A73">
      <w:pPr>
        <w:suppressAutoHyphens w:val="0"/>
        <w:spacing w:before="240" w:after="120"/>
        <w:ind w:right="567"/>
        <w:jc w:val="both"/>
        <w:rPr>
          <w:rFonts w:ascii="Arial" w:eastAsia="SimSun" w:hAnsi="Arial" w:cs="Arial"/>
          <w:b/>
          <w:sz w:val="22"/>
          <w:szCs w:val="22"/>
          <w:lang w:val="sr-Cyrl-RS" w:eastAsia="zh-CN"/>
        </w:rPr>
      </w:pPr>
      <w:r w:rsidRPr="000C2A73">
        <w:rPr>
          <w:rFonts w:ascii="Arial" w:eastAsia="SimSun" w:hAnsi="Arial" w:cs="Arial"/>
          <w:b/>
          <w:sz w:val="22"/>
          <w:szCs w:val="22"/>
          <w:lang w:val="sr-Cyrl-RS" w:eastAsia="zh-CN"/>
        </w:rPr>
        <w:t xml:space="preserve">2. </w:t>
      </w:r>
      <w:r w:rsidRPr="000C2A73">
        <w:rPr>
          <w:rFonts w:ascii="Arial" w:eastAsia="SimSun" w:hAnsi="Arial" w:cs="Arial"/>
          <w:b/>
          <w:sz w:val="22"/>
          <w:szCs w:val="22"/>
          <w:lang w:val="sr-Latn-RS" w:eastAsia="zh-CN"/>
        </w:rPr>
        <w:t>Систем за уклањање наталожене прашине  – 1 ком.</w:t>
      </w:r>
    </w:p>
    <w:p w:rsidR="000C2A73" w:rsidRDefault="000C2A73" w:rsidP="004A521B">
      <w:pPr>
        <w:suppressAutoHyphens w:val="0"/>
        <w:jc w:val="both"/>
        <w:rPr>
          <w:rFonts w:ascii="Arial" w:eastAsia="SimSun" w:hAnsi="Arial" w:cs="Arial"/>
          <w:color w:val="FF0000"/>
          <w:sz w:val="22"/>
          <w:szCs w:val="22"/>
          <w:lang w:val="sr-Cyrl-RS" w:eastAsia="zh-CN"/>
        </w:rPr>
      </w:pPr>
      <w:r w:rsidRPr="000C2A73">
        <w:rPr>
          <w:rFonts w:ascii="Arial" w:eastAsia="SimSun" w:hAnsi="Arial" w:cs="Arial"/>
          <w:sz w:val="22"/>
          <w:szCs w:val="22"/>
          <w:lang w:val="sr-Cyrl-RS" w:eastAsia="zh-CN"/>
        </w:rPr>
        <w:t>Централну усисну јединицу опремљену електромотором минималне снаге 55 кW са вакум пумпом предвиђену за континуалан рад која обезбеђује подпритисак мин. 500 мбар и проток ваздуха мин. 2100 м3/х.</w:t>
      </w:r>
    </w:p>
    <w:p w:rsidR="0059148B" w:rsidRPr="0059148B" w:rsidRDefault="0059148B" w:rsidP="000C2A73">
      <w:pPr>
        <w:suppressAutoHyphens w:val="0"/>
        <w:spacing w:after="120"/>
        <w:jc w:val="both"/>
        <w:rPr>
          <w:rFonts w:ascii="Arial" w:eastAsia="Calibri" w:hAnsi="Arial"/>
          <w:color w:val="FF0000"/>
          <w:sz w:val="22"/>
          <w:szCs w:val="22"/>
          <w:lang w:val="sr-Cyrl-RS"/>
        </w:rPr>
      </w:pPr>
      <w:proofErr w:type="spellStart"/>
      <w:proofErr w:type="gramStart"/>
      <w:r w:rsidRPr="0059148B">
        <w:rPr>
          <w:rFonts w:ascii="Arial" w:eastAsia="Calibri" w:hAnsi="Arial"/>
          <w:color w:val="FF0000"/>
          <w:sz w:val="22"/>
          <w:szCs w:val="22"/>
          <w:lang w:val="en-US"/>
        </w:rPr>
        <w:t>Код</w:t>
      </w:r>
      <w:proofErr w:type="spellEnd"/>
      <w:r w:rsidRPr="0059148B">
        <w:rPr>
          <w:rFonts w:ascii="Arial" w:eastAsia="Calibri" w:hAnsi="Arial"/>
          <w:color w:val="FF0000"/>
          <w:sz w:val="22"/>
          <w:szCs w:val="22"/>
          <w:lang w:val="en-US"/>
        </w:rPr>
        <w:t xml:space="preserve"> </w:t>
      </w:r>
      <w:proofErr w:type="spellStart"/>
      <w:r w:rsidRPr="0059148B">
        <w:rPr>
          <w:rFonts w:ascii="Arial" w:eastAsia="Calibri" w:hAnsi="Arial"/>
          <w:color w:val="FF0000"/>
          <w:sz w:val="22"/>
          <w:szCs w:val="22"/>
          <w:lang w:val="en-US"/>
        </w:rPr>
        <w:t>усисавања</w:t>
      </w:r>
      <w:proofErr w:type="spellEnd"/>
      <w:r w:rsidRPr="0059148B">
        <w:rPr>
          <w:rFonts w:ascii="Arial" w:eastAsia="Calibri" w:hAnsi="Arial"/>
          <w:color w:val="FF0000"/>
          <w:sz w:val="22"/>
          <w:szCs w:val="22"/>
          <w:lang w:val="en-US"/>
        </w:rPr>
        <w:t xml:space="preserve"> </w:t>
      </w:r>
      <w:proofErr w:type="spellStart"/>
      <w:r w:rsidRPr="0059148B">
        <w:rPr>
          <w:rFonts w:ascii="Arial" w:eastAsia="Calibri" w:hAnsi="Arial"/>
          <w:color w:val="FF0000"/>
          <w:sz w:val="22"/>
          <w:szCs w:val="22"/>
          <w:lang w:val="en-US"/>
        </w:rPr>
        <w:t>силоса</w:t>
      </w:r>
      <w:proofErr w:type="spellEnd"/>
      <w:r w:rsidRPr="0059148B">
        <w:rPr>
          <w:rFonts w:ascii="Arial" w:eastAsia="Calibri" w:hAnsi="Arial"/>
          <w:color w:val="FF0000"/>
          <w:sz w:val="22"/>
          <w:szCs w:val="22"/>
          <w:lang w:val="en-US"/>
        </w:rPr>
        <w:t xml:space="preserve">, </w:t>
      </w:r>
      <w:proofErr w:type="spellStart"/>
      <w:r w:rsidRPr="0059148B">
        <w:rPr>
          <w:rFonts w:ascii="Arial" w:eastAsia="Calibri" w:hAnsi="Arial"/>
          <w:color w:val="FF0000"/>
          <w:sz w:val="22"/>
          <w:szCs w:val="22"/>
          <w:lang w:val="en-US"/>
        </w:rPr>
        <w:t>обаве</w:t>
      </w:r>
      <w:proofErr w:type="spellEnd"/>
      <w:r w:rsidRPr="0059148B">
        <w:rPr>
          <w:rFonts w:ascii="Arial" w:eastAsia="Calibri" w:hAnsi="Arial"/>
          <w:color w:val="FF0000"/>
          <w:sz w:val="22"/>
          <w:szCs w:val="22"/>
          <w:lang w:val="sr-Latn-RS"/>
        </w:rPr>
        <w:t xml:space="preserve">за </w:t>
      </w:r>
      <w:r w:rsidR="00A53072">
        <w:rPr>
          <w:rFonts w:ascii="Arial" w:eastAsia="Calibri" w:hAnsi="Arial"/>
          <w:color w:val="FF0000"/>
          <w:sz w:val="22"/>
          <w:szCs w:val="22"/>
          <w:lang w:val="sr-Cyrl-RS"/>
        </w:rPr>
        <w:t>Пружаоца услуге</w:t>
      </w:r>
      <w:r w:rsidRPr="0059148B">
        <w:rPr>
          <w:rFonts w:ascii="Arial" w:eastAsia="Calibri" w:hAnsi="Arial"/>
          <w:color w:val="FF0000"/>
          <w:sz w:val="22"/>
          <w:szCs w:val="22"/>
          <w:lang w:val="sr-Latn-RS"/>
        </w:rPr>
        <w:t xml:space="preserve"> је да на свакој коти силоса постави бар једно прикључно место на главном цевоводу.</w:t>
      </w:r>
      <w:proofErr w:type="gramEnd"/>
      <w:r w:rsidRPr="0059148B">
        <w:rPr>
          <w:rFonts w:ascii="Arial" w:eastAsia="Calibri" w:hAnsi="Arial"/>
          <w:color w:val="FF0000"/>
          <w:sz w:val="22"/>
          <w:szCs w:val="22"/>
          <w:lang w:val="sr-Latn-RS"/>
        </w:rPr>
        <w:t xml:space="preserve"> Дужина флексибилног црева мора бити таква да се њиме могу усисавати најудаљеније тачке те коте. Код усисавања косог моста, обавеза извођача је да постави прикључна места на сваких 20м главног цевовода и да за свако прикључно место испоручи по флексибилно црево тако да се њиме могу усисавати све тачке косог моста између два прикључна места</w:t>
      </w:r>
      <w:r w:rsidRPr="0059148B">
        <w:rPr>
          <w:rFonts w:ascii="Arial" w:eastAsia="Calibri" w:hAnsi="Arial"/>
          <w:color w:val="FF0000"/>
          <w:sz w:val="22"/>
          <w:szCs w:val="22"/>
          <w:lang w:val="sr-Cyrl-RS"/>
        </w:rPr>
        <w:t>.</w:t>
      </w:r>
    </w:p>
    <w:p w:rsidR="000C2A73" w:rsidRPr="000C2A73" w:rsidRDefault="000C2A73" w:rsidP="000C2A73">
      <w:pPr>
        <w:suppressAutoHyphens w:val="0"/>
        <w:spacing w:after="120"/>
        <w:jc w:val="both"/>
        <w:rPr>
          <w:rFonts w:ascii="Arial" w:eastAsia="SimSun" w:hAnsi="Arial" w:cs="Arial"/>
          <w:sz w:val="22"/>
          <w:szCs w:val="22"/>
          <w:lang w:val="sr-Cyrl-RS" w:eastAsia="zh-CN"/>
        </w:rPr>
      </w:pPr>
      <w:r w:rsidRPr="000C2A73">
        <w:rPr>
          <w:rFonts w:ascii="Arial" w:eastAsia="SimSun" w:hAnsi="Arial" w:cs="Arial"/>
          <w:sz w:val="22"/>
          <w:szCs w:val="22"/>
          <w:lang w:val="sr-Cyrl-RS" w:eastAsia="zh-CN"/>
        </w:rPr>
        <w:t>Материјал за усисавање је пепео, угљена прашина, песак и друге врсте прашине. Максимална величина комада материјала који се усисава је 20мм. Температура материјала је у опсегу од 30 оС до 100 оС.</w:t>
      </w:r>
    </w:p>
    <w:p w:rsidR="000C2A73" w:rsidRPr="000C2A73" w:rsidRDefault="000C2A73" w:rsidP="000C2A73">
      <w:pPr>
        <w:suppressAutoHyphens w:val="0"/>
        <w:spacing w:after="120"/>
        <w:jc w:val="both"/>
        <w:rPr>
          <w:rFonts w:ascii="Arial" w:eastAsia="SimSun" w:hAnsi="Arial" w:cs="Arial"/>
          <w:sz w:val="22"/>
          <w:szCs w:val="22"/>
          <w:lang w:val="sr-Cyrl-RS" w:eastAsia="zh-CN"/>
        </w:rPr>
      </w:pPr>
      <w:r w:rsidRPr="000C2A73">
        <w:rPr>
          <w:rFonts w:ascii="Arial" w:eastAsia="SimSun" w:hAnsi="Arial" w:cs="Arial"/>
          <w:sz w:val="22"/>
          <w:szCs w:val="22"/>
          <w:lang w:val="sr-Cyrl-RS" w:eastAsia="zh-CN"/>
        </w:rPr>
        <w:t>Такође у оквиру обима испоруке и посла треба дефинисати начин ( у договору и уз одобрење Инвеститора ) и опрему за пражњење система.</w:t>
      </w:r>
    </w:p>
    <w:p w:rsidR="000C2A73" w:rsidRPr="000C2A73" w:rsidRDefault="000C2A73" w:rsidP="000C2A73">
      <w:pPr>
        <w:suppressAutoHyphens w:val="0"/>
        <w:spacing w:after="120"/>
        <w:jc w:val="both"/>
        <w:rPr>
          <w:rFonts w:ascii="Arial" w:eastAsia="SimSun" w:hAnsi="Arial" w:cs="Arial"/>
          <w:sz w:val="22"/>
          <w:szCs w:val="22"/>
          <w:lang w:val="sr-Cyrl-RS" w:eastAsia="zh-CN"/>
        </w:rPr>
      </w:pPr>
      <w:r w:rsidRPr="000C2A73">
        <w:rPr>
          <w:rFonts w:ascii="Arial" w:eastAsia="SimSun" w:hAnsi="Arial" w:cs="Arial"/>
          <w:sz w:val="22"/>
          <w:szCs w:val="22"/>
          <w:lang w:val="sr-Cyrl-RS" w:eastAsia="zh-CN"/>
        </w:rPr>
        <w:t>У оквиру наведеног система за усисавање прашине, поред централне јединице ( усисивача ) потребно је пројектовати и испоручити  цевну  мрежу која ће омогућити пнеуматски транспорт усисане прашине до индустријског усисивача са свих платформи са газиштима, односно са свих кота до којих постоји приступ за погонско особље које опслужује котловско постројење. Цевна мрежа ће бити израђена од крутих  цеви отпорних на хабање. У обим испоруке укључити: цеви вертикалног и хоризонталног развода, делове за причвршћење цевовода за постојећу конструкцију ( ослонце и овешења ), све врсте потребне арматуре, прикључна места за флексибилна црева, опрему за усисавање на флексибилним цревима, потребан број флексибилних црева као и сву осталу опрему потребну за комплетирање система за усисавање прашине.</w:t>
      </w:r>
    </w:p>
    <w:p w:rsidR="000C2A73" w:rsidRPr="000C2A73" w:rsidRDefault="000C2A73" w:rsidP="000C2A73">
      <w:pPr>
        <w:suppressAutoHyphens w:val="0"/>
        <w:spacing w:after="120"/>
        <w:jc w:val="both"/>
        <w:rPr>
          <w:rFonts w:ascii="Arial" w:eastAsia="SimSun" w:hAnsi="Arial" w:cs="Arial"/>
          <w:sz w:val="22"/>
          <w:szCs w:val="22"/>
          <w:lang w:val="sr-Cyrl-RS" w:eastAsia="zh-CN"/>
        </w:rPr>
      </w:pPr>
      <w:r w:rsidRPr="000C2A73">
        <w:rPr>
          <w:rFonts w:ascii="Arial" w:eastAsia="SimSun" w:hAnsi="Arial" w:cs="Arial"/>
          <w:sz w:val="22"/>
          <w:szCs w:val="22"/>
          <w:lang w:val="sr-Cyrl-RS" w:eastAsia="zh-CN"/>
        </w:rPr>
        <w:lastRenderedPageBreak/>
        <w:t>Да би избегли електростатичко пражњење од пнеуматски транспортованих материјала кроз цевоводе, елементи стационарне јединице као и прибор за усисавање морају бити израђени од електропроводљивог материјала.</w:t>
      </w:r>
    </w:p>
    <w:p w:rsidR="000C2A73" w:rsidRPr="000C2A73" w:rsidRDefault="000C2A73" w:rsidP="000C2A73">
      <w:pPr>
        <w:suppressAutoHyphens w:val="0"/>
        <w:jc w:val="both"/>
        <w:rPr>
          <w:rFonts w:ascii="Arial" w:eastAsia="SimSun" w:hAnsi="Arial" w:cs="Arial"/>
          <w:sz w:val="22"/>
          <w:szCs w:val="22"/>
          <w:lang w:val="sr-Cyrl-RS" w:eastAsia="zh-CN"/>
        </w:rPr>
      </w:pPr>
      <w:r w:rsidRPr="000C2A73">
        <w:rPr>
          <w:rFonts w:ascii="Arial" w:eastAsia="SimSun" w:hAnsi="Arial" w:cs="Arial"/>
          <w:sz w:val="22"/>
          <w:szCs w:val="22"/>
          <w:lang w:val="sr-Cyrl-RS" w:eastAsia="zh-CN"/>
        </w:rPr>
        <w:t xml:space="preserve">Сви делови система за усисавање прашине треба да буду урађени и испоручени са одговарајућом антикорозивном заштитом ( минимум један слој основне боје и један слој завршне боје ). Ниво буке мора бити мањи од 80 </w:t>
      </w:r>
      <w:r w:rsidRPr="000C2A73">
        <w:rPr>
          <w:rFonts w:ascii="Arial" w:eastAsia="SimSun" w:hAnsi="Arial" w:cs="Arial"/>
          <w:sz w:val="22"/>
          <w:szCs w:val="22"/>
          <w:lang w:val="en-US" w:eastAsia="zh-CN"/>
        </w:rPr>
        <w:t>dB</w:t>
      </w:r>
      <w:r w:rsidRPr="000C2A73">
        <w:rPr>
          <w:rFonts w:ascii="Arial" w:eastAsia="SimSun" w:hAnsi="Arial" w:cs="Arial"/>
          <w:sz w:val="22"/>
          <w:szCs w:val="22"/>
          <w:lang w:val="sr-Cyrl-RS" w:eastAsia="zh-CN"/>
        </w:rPr>
        <w:t>.</w:t>
      </w:r>
    </w:p>
    <w:p w:rsidR="000C2A73" w:rsidRPr="000C2A73" w:rsidRDefault="000C2A73" w:rsidP="000C2A73">
      <w:pPr>
        <w:suppressAutoHyphens w:val="0"/>
        <w:spacing w:after="120"/>
        <w:jc w:val="both"/>
        <w:rPr>
          <w:rFonts w:ascii="Arial" w:eastAsia="SimSun" w:hAnsi="Arial" w:cs="Arial"/>
          <w:sz w:val="22"/>
          <w:szCs w:val="22"/>
          <w:lang w:val="sr-Cyrl-RS" w:eastAsia="zh-CN"/>
        </w:rPr>
      </w:pPr>
      <w:r w:rsidRPr="000C2A73">
        <w:rPr>
          <w:rFonts w:ascii="Arial" w:eastAsia="SimSun" w:hAnsi="Arial" w:cs="Arial"/>
          <w:sz w:val="22"/>
          <w:szCs w:val="22"/>
          <w:lang w:val="sr-Cyrl-RS" w:eastAsia="zh-CN"/>
        </w:rPr>
        <w:t>Поред свега претходно наведеног, систем за усисавање прашине ( зависно од произвођача система ) треба да садржи и све друге делове и опрему који ће обезбедити квалитетан и поуздан рад система уз испуњавање свих функционалних захтева.</w:t>
      </w:r>
    </w:p>
    <w:p w:rsidR="000C2A73" w:rsidRPr="000C2A73" w:rsidRDefault="000C2A73" w:rsidP="000C2A73">
      <w:pPr>
        <w:suppressAutoHyphens w:val="0"/>
        <w:jc w:val="both"/>
        <w:rPr>
          <w:rFonts w:ascii="Arial" w:eastAsia="SimSun" w:hAnsi="Arial" w:cs="Arial"/>
          <w:sz w:val="22"/>
          <w:szCs w:val="22"/>
          <w:lang w:val="sr-Cyrl-RS" w:eastAsia="zh-CN"/>
        </w:rPr>
      </w:pPr>
      <w:r w:rsidRPr="000C2A73">
        <w:rPr>
          <w:rFonts w:ascii="Arial" w:eastAsia="SimSun" w:hAnsi="Arial" w:cs="Arial"/>
          <w:sz w:val="22"/>
          <w:szCs w:val="22"/>
          <w:lang w:val="sr-Cyrl-RS" w:eastAsia="zh-CN"/>
        </w:rPr>
        <w:t>Гарантни период 12 месеци од пуштања у рад и доказивања перформанси.</w:t>
      </w:r>
    </w:p>
    <w:p w:rsidR="000C2A73" w:rsidRPr="000C2A73" w:rsidRDefault="000C2A73" w:rsidP="000C2A73">
      <w:pPr>
        <w:suppressAutoHyphens w:val="0"/>
        <w:jc w:val="both"/>
        <w:rPr>
          <w:rFonts w:ascii="Arial" w:eastAsia="SimSun" w:hAnsi="Arial" w:cs="Arial"/>
          <w:sz w:val="22"/>
          <w:szCs w:val="22"/>
          <w:lang w:val="sr-Cyrl-RS" w:eastAsia="zh-CN"/>
        </w:rPr>
      </w:pPr>
    </w:p>
    <w:p w:rsidR="000C2A73" w:rsidRPr="000C2A73" w:rsidRDefault="000C2A73" w:rsidP="000C2A73">
      <w:pPr>
        <w:suppressAutoHyphens w:val="0"/>
        <w:jc w:val="both"/>
        <w:rPr>
          <w:rFonts w:ascii="Arial" w:eastAsia="SimSun" w:hAnsi="Arial" w:cs="Arial"/>
          <w:b/>
          <w:sz w:val="22"/>
          <w:szCs w:val="22"/>
          <w:lang w:val="sr-Cyrl-RS" w:eastAsia="zh-CN"/>
        </w:rPr>
      </w:pPr>
      <w:r w:rsidRPr="000C2A73">
        <w:rPr>
          <w:rFonts w:ascii="Arial" w:eastAsia="SimSun" w:hAnsi="Arial" w:cs="Arial"/>
          <w:b/>
          <w:sz w:val="22"/>
          <w:szCs w:val="22"/>
          <w:lang w:val="sr-Cyrl-RS" w:eastAsia="zh-CN"/>
        </w:rPr>
        <w:t xml:space="preserve">3. Поробни рад </w:t>
      </w:r>
    </w:p>
    <w:p w:rsidR="000C2A73" w:rsidRPr="000C2A73" w:rsidRDefault="000C2A73" w:rsidP="000C2A73">
      <w:pPr>
        <w:suppressAutoHyphens w:val="0"/>
        <w:jc w:val="both"/>
        <w:rPr>
          <w:rFonts w:ascii="Arial" w:hAnsi="Arial" w:cs="Arial"/>
          <w:sz w:val="22"/>
          <w:szCs w:val="22"/>
          <w:lang w:val="sr-Cyrl-RS" w:eastAsia="en-US"/>
        </w:rPr>
      </w:pPr>
      <w:r w:rsidRPr="000C2A73">
        <w:rPr>
          <w:rFonts w:ascii="Arial" w:hAnsi="Arial" w:cs="Arial"/>
          <w:sz w:val="22"/>
          <w:szCs w:val="22"/>
          <w:lang w:val="sr-Cyrl-RS" w:eastAsia="en-US"/>
        </w:rPr>
        <w:t xml:space="preserve">Гаранцијска испитивања (пробни рада) траје 30 дана. </w:t>
      </w:r>
    </w:p>
    <w:p w:rsidR="000C2A73" w:rsidRPr="000C2A73" w:rsidRDefault="000C2A73" w:rsidP="000C2A73">
      <w:pPr>
        <w:suppressAutoHyphens w:val="0"/>
        <w:jc w:val="both"/>
        <w:rPr>
          <w:rFonts w:ascii="Arial" w:eastAsia="SimSun" w:hAnsi="Arial" w:cs="Arial"/>
          <w:b/>
          <w:sz w:val="22"/>
          <w:szCs w:val="22"/>
          <w:lang w:val="sr-Cyrl-RS" w:eastAsia="zh-CN"/>
        </w:rPr>
      </w:pPr>
      <w:r w:rsidRPr="000C2A73">
        <w:rPr>
          <w:rFonts w:ascii="Arial" w:hAnsi="Arial" w:cs="Arial"/>
          <w:sz w:val="22"/>
          <w:szCs w:val="22"/>
          <w:lang w:val="sr-Cyrl-RS" w:eastAsia="en-US"/>
        </w:rPr>
        <w:t xml:space="preserve">У случају испољавања било каквог недостатка у току гаранцијских испитивања (пробног рада) исти се мора уколнити </w:t>
      </w:r>
      <w:r w:rsidRPr="000C2A73">
        <w:rPr>
          <w:rFonts w:ascii="Arial" w:hAnsi="Arial" w:cs="Arial"/>
          <w:sz w:val="22"/>
          <w:szCs w:val="22"/>
          <w:lang w:val="en-US" w:eastAsia="en-US"/>
        </w:rPr>
        <w:t xml:space="preserve">у </w:t>
      </w:r>
      <w:r w:rsidRPr="000C2A73">
        <w:rPr>
          <w:rFonts w:ascii="Arial" w:hAnsi="Arial" w:cs="Arial"/>
          <w:sz w:val="22"/>
          <w:szCs w:val="22"/>
          <w:lang w:val="sr-Cyrl-RS" w:eastAsia="en-US"/>
        </w:rPr>
        <w:t>примереном року зависно од сложености проблема а који је дефинисан записником о рекламацији. Од отклањања недостатка тече нови пробни рад у трајању од 30 дана.</w:t>
      </w:r>
    </w:p>
    <w:p w:rsidR="000C2A73" w:rsidRPr="000C2A73" w:rsidRDefault="000C2A73" w:rsidP="000C2A73">
      <w:pPr>
        <w:suppressAutoHyphens w:val="0"/>
        <w:jc w:val="both"/>
        <w:rPr>
          <w:rFonts w:ascii="Arial" w:eastAsia="SimSun" w:hAnsi="Arial" w:cs="Arial"/>
          <w:sz w:val="22"/>
          <w:szCs w:val="22"/>
          <w:lang w:val="sr-Cyrl-RS" w:eastAsia="zh-CN"/>
        </w:rPr>
      </w:pPr>
    </w:p>
    <w:p w:rsidR="000C2A73" w:rsidRPr="000C2A73" w:rsidRDefault="000C2A73" w:rsidP="000C2A73">
      <w:pPr>
        <w:suppressAutoHyphens w:val="0"/>
        <w:spacing w:before="240" w:after="120"/>
        <w:ind w:right="567"/>
        <w:jc w:val="both"/>
        <w:rPr>
          <w:rFonts w:ascii="Arial" w:eastAsia="SimSun" w:hAnsi="Arial" w:cs="Arial"/>
          <w:b/>
          <w:sz w:val="22"/>
          <w:szCs w:val="22"/>
          <w:lang w:val="sr-Latn-RS" w:eastAsia="zh-CN"/>
        </w:rPr>
      </w:pPr>
      <w:bookmarkStart w:id="1" w:name="_Toc373745692"/>
      <w:r w:rsidRPr="000C2A73">
        <w:rPr>
          <w:rFonts w:ascii="Arial" w:eastAsia="SimSun" w:hAnsi="Arial" w:cs="Arial"/>
          <w:b/>
          <w:sz w:val="22"/>
          <w:szCs w:val="22"/>
          <w:lang w:val="sr-Cyrl-RS" w:eastAsia="zh-CN"/>
        </w:rPr>
        <w:t xml:space="preserve">3.1.4 </w:t>
      </w:r>
      <w:r w:rsidRPr="000C2A73">
        <w:rPr>
          <w:rFonts w:ascii="Arial" w:eastAsia="SimSun" w:hAnsi="Arial" w:cs="Arial"/>
          <w:b/>
          <w:sz w:val="22"/>
          <w:szCs w:val="22"/>
          <w:lang w:val="sr-Latn-RS" w:eastAsia="zh-CN"/>
        </w:rPr>
        <w:t xml:space="preserve">ОБАВЕЗЕ </w:t>
      </w:r>
      <w:bookmarkEnd w:id="1"/>
      <w:r w:rsidRPr="000C2A73">
        <w:rPr>
          <w:rFonts w:ascii="Arial" w:eastAsia="SimSun" w:hAnsi="Arial" w:cs="Arial"/>
          <w:b/>
          <w:sz w:val="22"/>
          <w:szCs w:val="22"/>
          <w:lang w:val="sr-Latn-RS" w:eastAsia="zh-CN"/>
        </w:rPr>
        <w:t>ИЗВОЂАЧА РАДОВА</w:t>
      </w:r>
    </w:p>
    <w:p w:rsidR="000C2A73" w:rsidRPr="000C2A73" w:rsidRDefault="000C2A73" w:rsidP="000C2A73">
      <w:pPr>
        <w:suppressAutoHyphens w:val="0"/>
        <w:spacing w:before="120"/>
        <w:jc w:val="both"/>
        <w:rPr>
          <w:rFonts w:ascii="Arial" w:hAnsi="Arial" w:cs="Arial"/>
          <w:noProof/>
          <w:sz w:val="22"/>
          <w:szCs w:val="22"/>
          <w:lang w:val="sr-Cyrl-RS" w:eastAsia="x-none"/>
        </w:rPr>
      </w:pPr>
      <w:r w:rsidRPr="000C2A73">
        <w:rPr>
          <w:rFonts w:ascii="Arial" w:hAnsi="Arial" w:cs="Arial"/>
          <w:noProof/>
          <w:sz w:val="22"/>
          <w:szCs w:val="22"/>
          <w:lang w:val="sr-Cyrl-RS" w:eastAsia="x-none"/>
        </w:rPr>
        <w:t>Основне обавезе извођача радова су:</w:t>
      </w:r>
    </w:p>
    <w:p w:rsidR="000C2A73" w:rsidRPr="000C2A73" w:rsidRDefault="000C2A73" w:rsidP="004A521B">
      <w:pPr>
        <w:numPr>
          <w:ilvl w:val="0"/>
          <w:numId w:val="18"/>
        </w:numPr>
        <w:tabs>
          <w:tab w:val="left" w:pos="900"/>
        </w:tabs>
        <w:suppressAutoHyphens w:val="0"/>
        <w:autoSpaceDE w:val="0"/>
        <w:jc w:val="both"/>
        <w:rPr>
          <w:rFonts w:ascii="Arial" w:hAnsi="Arial" w:cs="Arial"/>
          <w:sz w:val="22"/>
          <w:szCs w:val="22"/>
        </w:rPr>
      </w:pPr>
      <w:r w:rsidRPr="000C2A73">
        <w:rPr>
          <w:rFonts w:ascii="Arial" w:hAnsi="Arial" w:cs="Arial"/>
          <w:sz w:val="22"/>
          <w:szCs w:val="22"/>
          <w:lang w:val="hr-HR"/>
        </w:rPr>
        <w:t>Израд</w:t>
      </w:r>
      <w:r w:rsidRPr="000C2A73">
        <w:rPr>
          <w:rFonts w:ascii="Arial" w:hAnsi="Arial" w:cs="Arial"/>
          <w:sz w:val="22"/>
          <w:szCs w:val="22"/>
          <w:lang w:val="sr-Cyrl-RS"/>
        </w:rPr>
        <w:t>а</w:t>
      </w:r>
      <w:r w:rsidRPr="000C2A73">
        <w:rPr>
          <w:rFonts w:ascii="Arial" w:hAnsi="Arial" w:cs="Arial"/>
          <w:sz w:val="22"/>
          <w:szCs w:val="22"/>
          <w:lang w:val="hr-HR"/>
        </w:rPr>
        <w:t xml:space="preserve"> пројектне документације</w:t>
      </w:r>
      <w:r w:rsidRPr="000C2A73">
        <w:rPr>
          <w:rFonts w:ascii="Arial" w:hAnsi="Arial" w:cs="Arial"/>
          <w:sz w:val="22"/>
          <w:szCs w:val="22"/>
          <w:lang w:val="sr-Cyrl-RS"/>
        </w:rPr>
        <w:t xml:space="preserve"> у датим границама,</w:t>
      </w:r>
    </w:p>
    <w:p w:rsidR="000C2A73" w:rsidRPr="000C2A73" w:rsidRDefault="000C2A73" w:rsidP="004A521B">
      <w:pPr>
        <w:numPr>
          <w:ilvl w:val="0"/>
          <w:numId w:val="18"/>
        </w:numPr>
        <w:tabs>
          <w:tab w:val="left" w:pos="900"/>
        </w:tabs>
        <w:suppressAutoHyphens w:val="0"/>
        <w:autoSpaceDE w:val="0"/>
        <w:jc w:val="both"/>
        <w:rPr>
          <w:rFonts w:ascii="Arial" w:hAnsi="Arial" w:cs="Arial"/>
          <w:sz w:val="22"/>
          <w:szCs w:val="22"/>
          <w:lang w:val="hr-HR"/>
        </w:rPr>
      </w:pPr>
      <w:r w:rsidRPr="000C2A73">
        <w:rPr>
          <w:rFonts w:ascii="Arial" w:hAnsi="Arial" w:cs="Arial"/>
          <w:sz w:val="22"/>
          <w:szCs w:val="22"/>
          <w:lang w:val="ru-RU"/>
        </w:rPr>
        <w:t>Сва</w:t>
      </w:r>
      <w:r w:rsidRPr="000C2A73">
        <w:rPr>
          <w:rFonts w:ascii="Arial" w:hAnsi="Arial" w:cs="Arial"/>
          <w:sz w:val="22"/>
          <w:szCs w:val="22"/>
        </w:rPr>
        <w:t xml:space="preserve"> </w:t>
      </w:r>
      <w:r w:rsidRPr="000C2A73">
        <w:rPr>
          <w:rFonts w:ascii="Arial" w:hAnsi="Arial" w:cs="Arial"/>
          <w:sz w:val="22"/>
          <w:szCs w:val="22"/>
          <w:lang w:val="ru-RU"/>
        </w:rPr>
        <w:t>опрема</w:t>
      </w:r>
      <w:r w:rsidRPr="000C2A73">
        <w:rPr>
          <w:rFonts w:ascii="Arial" w:hAnsi="Arial" w:cs="Arial"/>
          <w:sz w:val="22"/>
          <w:szCs w:val="22"/>
        </w:rPr>
        <w:t xml:space="preserve"> </w:t>
      </w:r>
      <w:r w:rsidRPr="000C2A73">
        <w:rPr>
          <w:rFonts w:ascii="Arial" w:hAnsi="Arial" w:cs="Arial"/>
          <w:sz w:val="22"/>
          <w:szCs w:val="22"/>
          <w:lang w:val="ru-RU"/>
        </w:rPr>
        <w:t>и</w:t>
      </w:r>
      <w:r w:rsidRPr="000C2A73">
        <w:rPr>
          <w:rFonts w:ascii="Arial" w:hAnsi="Arial" w:cs="Arial"/>
          <w:sz w:val="22"/>
          <w:szCs w:val="22"/>
        </w:rPr>
        <w:t xml:space="preserve"> </w:t>
      </w:r>
      <w:r w:rsidRPr="000C2A73">
        <w:rPr>
          <w:rFonts w:ascii="Arial" w:hAnsi="Arial" w:cs="Arial"/>
          <w:sz w:val="22"/>
          <w:szCs w:val="22"/>
          <w:lang w:val="ru-RU"/>
        </w:rPr>
        <w:t>материјали</w:t>
      </w:r>
      <w:r w:rsidRPr="000C2A73">
        <w:rPr>
          <w:rFonts w:ascii="Arial" w:hAnsi="Arial" w:cs="Arial"/>
          <w:sz w:val="22"/>
          <w:szCs w:val="22"/>
        </w:rPr>
        <w:t xml:space="preserve">, </w:t>
      </w:r>
      <w:r w:rsidRPr="000C2A73">
        <w:rPr>
          <w:rFonts w:ascii="Arial" w:hAnsi="Arial" w:cs="Arial"/>
          <w:sz w:val="22"/>
          <w:szCs w:val="22"/>
          <w:lang w:val="ru-RU"/>
        </w:rPr>
        <w:t>који</w:t>
      </w:r>
      <w:r w:rsidRPr="000C2A73">
        <w:rPr>
          <w:rFonts w:ascii="Arial" w:hAnsi="Arial" w:cs="Arial"/>
          <w:sz w:val="22"/>
          <w:szCs w:val="22"/>
        </w:rPr>
        <w:t xml:space="preserve"> </w:t>
      </w:r>
      <w:r w:rsidRPr="000C2A73">
        <w:rPr>
          <w:rFonts w:ascii="Arial" w:hAnsi="Arial" w:cs="Arial"/>
          <w:sz w:val="22"/>
          <w:szCs w:val="22"/>
          <w:lang w:val="ru-RU"/>
        </w:rPr>
        <w:t>су</w:t>
      </w:r>
      <w:r w:rsidRPr="000C2A73">
        <w:rPr>
          <w:rFonts w:ascii="Arial" w:hAnsi="Arial" w:cs="Arial"/>
          <w:sz w:val="22"/>
          <w:szCs w:val="22"/>
        </w:rPr>
        <w:t xml:space="preserve"> </w:t>
      </w:r>
      <w:r w:rsidRPr="000C2A73">
        <w:rPr>
          <w:rFonts w:ascii="Arial" w:hAnsi="Arial" w:cs="Arial"/>
          <w:sz w:val="22"/>
          <w:szCs w:val="22"/>
          <w:lang w:val="ru-RU"/>
        </w:rPr>
        <w:t>предмет</w:t>
      </w:r>
      <w:r w:rsidRPr="000C2A73">
        <w:rPr>
          <w:rFonts w:ascii="Arial" w:hAnsi="Arial" w:cs="Arial"/>
          <w:sz w:val="22"/>
          <w:szCs w:val="22"/>
        </w:rPr>
        <w:t xml:space="preserve"> </w:t>
      </w:r>
      <w:r w:rsidRPr="000C2A73">
        <w:rPr>
          <w:rFonts w:ascii="Arial" w:hAnsi="Arial" w:cs="Arial"/>
          <w:sz w:val="22"/>
          <w:szCs w:val="22"/>
          <w:lang w:val="ru-RU"/>
        </w:rPr>
        <w:t>овог</w:t>
      </w:r>
      <w:r w:rsidRPr="000C2A73">
        <w:rPr>
          <w:rFonts w:ascii="Arial" w:hAnsi="Arial" w:cs="Arial"/>
          <w:sz w:val="22"/>
          <w:szCs w:val="22"/>
          <w:lang w:val="sr-Cyrl-RS"/>
        </w:rPr>
        <w:t xml:space="preserve"> </w:t>
      </w:r>
      <w:r w:rsidRPr="000C2A73">
        <w:rPr>
          <w:rFonts w:ascii="Arial" w:hAnsi="Arial" w:cs="Arial"/>
          <w:sz w:val="22"/>
          <w:szCs w:val="22"/>
          <w:lang w:val="ru-RU"/>
        </w:rPr>
        <w:t>уговора</w:t>
      </w:r>
      <w:r w:rsidRPr="000C2A73">
        <w:rPr>
          <w:rFonts w:ascii="Arial" w:hAnsi="Arial" w:cs="Arial"/>
          <w:sz w:val="22"/>
          <w:szCs w:val="22"/>
        </w:rPr>
        <w:t xml:space="preserve">, </w:t>
      </w:r>
      <w:r w:rsidRPr="000C2A73">
        <w:rPr>
          <w:rFonts w:ascii="Arial" w:hAnsi="Arial" w:cs="Arial"/>
          <w:sz w:val="22"/>
          <w:szCs w:val="22"/>
          <w:lang w:val="ru-RU"/>
        </w:rPr>
        <w:t>би</w:t>
      </w:r>
      <w:r w:rsidRPr="000C2A73">
        <w:rPr>
          <w:rFonts w:ascii="Arial" w:hAnsi="Arial" w:cs="Arial"/>
          <w:sz w:val="22"/>
          <w:szCs w:val="22"/>
        </w:rPr>
        <w:t>ћ</w:t>
      </w:r>
      <w:r w:rsidRPr="000C2A73">
        <w:rPr>
          <w:rFonts w:ascii="Arial" w:hAnsi="Arial" w:cs="Arial"/>
          <w:sz w:val="22"/>
          <w:szCs w:val="22"/>
          <w:lang w:val="ru-RU"/>
        </w:rPr>
        <w:t>е</w:t>
      </w:r>
      <w:r w:rsidRPr="000C2A73">
        <w:rPr>
          <w:rFonts w:ascii="Arial" w:hAnsi="Arial" w:cs="Arial"/>
          <w:sz w:val="22"/>
          <w:szCs w:val="22"/>
        </w:rPr>
        <w:t xml:space="preserve"> </w:t>
      </w:r>
      <w:r w:rsidRPr="000C2A73">
        <w:rPr>
          <w:rFonts w:ascii="Arial" w:hAnsi="Arial" w:cs="Arial"/>
          <w:sz w:val="22"/>
          <w:szCs w:val="22"/>
          <w:lang w:val="ru-RU"/>
        </w:rPr>
        <w:t>контролисани</w:t>
      </w:r>
      <w:r w:rsidRPr="000C2A73">
        <w:rPr>
          <w:rFonts w:ascii="Arial" w:hAnsi="Arial" w:cs="Arial"/>
          <w:sz w:val="22"/>
          <w:szCs w:val="22"/>
        </w:rPr>
        <w:t xml:space="preserve"> </w:t>
      </w:r>
      <w:r w:rsidRPr="000C2A73">
        <w:rPr>
          <w:rFonts w:ascii="Arial" w:hAnsi="Arial" w:cs="Arial"/>
          <w:sz w:val="22"/>
          <w:szCs w:val="22"/>
          <w:lang w:val="ru-RU"/>
        </w:rPr>
        <w:t>како</w:t>
      </w:r>
      <w:r w:rsidRPr="000C2A73">
        <w:rPr>
          <w:rFonts w:ascii="Arial" w:hAnsi="Arial" w:cs="Arial"/>
          <w:sz w:val="22"/>
          <w:szCs w:val="22"/>
        </w:rPr>
        <w:t xml:space="preserve"> </w:t>
      </w:r>
      <w:r w:rsidRPr="000C2A73">
        <w:rPr>
          <w:rFonts w:ascii="Arial" w:hAnsi="Arial" w:cs="Arial"/>
          <w:sz w:val="22"/>
          <w:szCs w:val="22"/>
          <w:lang w:val="ru-RU"/>
        </w:rPr>
        <w:t>у</w:t>
      </w:r>
      <w:r w:rsidRPr="000C2A73">
        <w:rPr>
          <w:rFonts w:ascii="Arial" w:hAnsi="Arial" w:cs="Arial"/>
          <w:sz w:val="22"/>
          <w:szCs w:val="22"/>
        </w:rPr>
        <w:t xml:space="preserve"> </w:t>
      </w:r>
      <w:r w:rsidRPr="000C2A73">
        <w:rPr>
          <w:rFonts w:ascii="Arial" w:hAnsi="Arial" w:cs="Arial"/>
          <w:sz w:val="22"/>
          <w:szCs w:val="22"/>
          <w:lang w:val="ru-RU"/>
        </w:rPr>
        <w:t>фабрици</w:t>
      </w:r>
      <w:r w:rsidRPr="000C2A73">
        <w:rPr>
          <w:rFonts w:ascii="Arial" w:hAnsi="Arial" w:cs="Arial"/>
          <w:sz w:val="22"/>
          <w:szCs w:val="22"/>
        </w:rPr>
        <w:t xml:space="preserve"> </w:t>
      </w:r>
      <w:r w:rsidRPr="000C2A73">
        <w:rPr>
          <w:rFonts w:ascii="Arial" w:hAnsi="Arial" w:cs="Arial"/>
          <w:sz w:val="22"/>
          <w:szCs w:val="22"/>
          <w:lang w:val="ru-RU"/>
        </w:rPr>
        <w:t>тако</w:t>
      </w:r>
      <w:r w:rsidRPr="000C2A73">
        <w:rPr>
          <w:rFonts w:ascii="Arial" w:hAnsi="Arial" w:cs="Arial"/>
          <w:sz w:val="22"/>
          <w:szCs w:val="22"/>
        </w:rPr>
        <w:t xml:space="preserve"> </w:t>
      </w:r>
      <w:r w:rsidRPr="000C2A73">
        <w:rPr>
          <w:rFonts w:ascii="Arial" w:hAnsi="Arial" w:cs="Arial"/>
          <w:sz w:val="22"/>
          <w:szCs w:val="22"/>
          <w:lang w:val="ru-RU"/>
        </w:rPr>
        <w:t>и</w:t>
      </w:r>
      <w:r w:rsidRPr="000C2A73">
        <w:rPr>
          <w:rFonts w:ascii="Arial" w:hAnsi="Arial" w:cs="Arial"/>
          <w:sz w:val="22"/>
          <w:szCs w:val="22"/>
        </w:rPr>
        <w:t xml:space="preserve"> </w:t>
      </w:r>
      <w:r w:rsidRPr="000C2A73">
        <w:rPr>
          <w:rFonts w:ascii="Arial" w:hAnsi="Arial" w:cs="Arial"/>
          <w:sz w:val="22"/>
          <w:szCs w:val="22"/>
          <w:lang w:val="ru-RU"/>
        </w:rPr>
        <w:t>на</w:t>
      </w:r>
      <w:r w:rsidRPr="000C2A73">
        <w:rPr>
          <w:rFonts w:ascii="Arial" w:hAnsi="Arial" w:cs="Arial"/>
          <w:sz w:val="22"/>
          <w:szCs w:val="22"/>
        </w:rPr>
        <w:t xml:space="preserve"> </w:t>
      </w:r>
      <w:r w:rsidRPr="000C2A73">
        <w:rPr>
          <w:rFonts w:ascii="Arial" w:hAnsi="Arial" w:cs="Arial"/>
          <w:sz w:val="22"/>
          <w:szCs w:val="22"/>
          <w:lang w:val="ru-RU"/>
        </w:rPr>
        <w:t>градили</w:t>
      </w:r>
      <w:r w:rsidRPr="000C2A73">
        <w:rPr>
          <w:rFonts w:ascii="Arial" w:hAnsi="Arial" w:cs="Arial"/>
          <w:sz w:val="22"/>
          <w:szCs w:val="22"/>
        </w:rPr>
        <w:t>ш</w:t>
      </w:r>
      <w:r w:rsidRPr="000C2A73">
        <w:rPr>
          <w:rFonts w:ascii="Arial" w:hAnsi="Arial" w:cs="Arial"/>
          <w:sz w:val="22"/>
          <w:szCs w:val="22"/>
          <w:lang w:val="ru-RU"/>
        </w:rPr>
        <w:t>ту</w:t>
      </w:r>
      <w:r w:rsidRPr="000C2A73">
        <w:rPr>
          <w:rFonts w:ascii="Arial" w:hAnsi="Arial" w:cs="Arial"/>
          <w:sz w:val="22"/>
          <w:szCs w:val="22"/>
        </w:rPr>
        <w:t xml:space="preserve"> </w:t>
      </w:r>
      <w:r w:rsidRPr="000C2A73">
        <w:rPr>
          <w:rFonts w:ascii="Arial" w:hAnsi="Arial" w:cs="Arial"/>
          <w:sz w:val="22"/>
          <w:szCs w:val="22"/>
          <w:lang w:val="ru-RU"/>
        </w:rPr>
        <w:t>у</w:t>
      </w:r>
      <w:r w:rsidRPr="000C2A73">
        <w:rPr>
          <w:rFonts w:ascii="Arial" w:hAnsi="Arial" w:cs="Arial"/>
          <w:sz w:val="22"/>
          <w:szCs w:val="22"/>
        </w:rPr>
        <w:t xml:space="preserve"> </w:t>
      </w:r>
      <w:r w:rsidRPr="000C2A73">
        <w:rPr>
          <w:rFonts w:ascii="Arial" w:hAnsi="Arial" w:cs="Arial"/>
          <w:sz w:val="22"/>
          <w:szCs w:val="22"/>
          <w:lang w:val="ru-RU"/>
        </w:rPr>
        <w:t>присуству</w:t>
      </w:r>
      <w:r w:rsidRPr="000C2A73">
        <w:rPr>
          <w:rFonts w:ascii="Arial" w:hAnsi="Arial" w:cs="Arial"/>
          <w:sz w:val="22"/>
          <w:szCs w:val="22"/>
        </w:rPr>
        <w:t xml:space="preserve"> </w:t>
      </w:r>
      <w:r w:rsidRPr="000C2A73">
        <w:rPr>
          <w:rFonts w:ascii="Arial" w:hAnsi="Arial" w:cs="Arial"/>
          <w:sz w:val="22"/>
          <w:szCs w:val="22"/>
          <w:lang w:val="ru-RU"/>
        </w:rPr>
        <w:t>Нару</w:t>
      </w:r>
      <w:r w:rsidRPr="000C2A73">
        <w:rPr>
          <w:rFonts w:ascii="Arial" w:hAnsi="Arial" w:cs="Arial"/>
          <w:sz w:val="22"/>
          <w:szCs w:val="22"/>
        </w:rPr>
        <w:t>ч</w:t>
      </w:r>
      <w:r w:rsidRPr="000C2A73">
        <w:rPr>
          <w:rFonts w:ascii="Arial" w:hAnsi="Arial" w:cs="Arial"/>
          <w:sz w:val="22"/>
          <w:szCs w:val="22"/>
          <w:lang w:val="ru-RU"/>
        </w:rPr>
        <w:t>иоца</w:t>
      </w:r>
      <w:r w:rsidRPr="000C2A73">
        <w:rPr>
          <w:rFonts w:ascii="Arial" w:hAnsi="Arial" w:cs="Arial"/>
          <w:sz w:val="22"/>
          <w:szCs w:val="22"/>
        </w:rPr>
        <w:t xml:space="preserve">. </w:t>
      </w:r>
      <w:r w:rsidRPr="000C2A73">
        <w:rPr>
          <w:rFonts w:ascii="Arial" w:hAnsi="Arial" w:cs="Arial"/>
          <w:sz w:val="22"/>
          <w:szCs w:val="22"/>
          <w:lang w:val="ru-RU"/>
        </w:rPr>
        <w:t>У</w:t>
      </w:r>
      <w:r w:rsidRPr="000C2A73">
        <w:rPr>
          <w:rFonts w:ascii="Arial" w:hAnsi="Arial" w:cs="Arial"/>
          <w:sz w:val="22"/>
          <w:szCs w:val="22"/>
        </w:rPr>
        <w:t>ч</w:t>
      </w:r>
      <w:r w:rsidRPr="000C2A73">
        <w:rPr>
          <w:rFonts w:ascii="Arial" w:hAnsi="Arial" w:cs="Arial"/>
          <w:sz w:val="22"/>
          <w:szCs w:val="22"/>
          <w:lang w:val="ru-RU"/>
        </w:rPr>
        <w:t>е</w:t>
      </w:r>
      <w:r w:rsidRPr="000C2A73">
        <w:rPr>
          <w:rFonts w:ascii="Arial" w:hAnsi="Arial" w:cs="Arial"/>
          <w:sz w:val="22"/>
          <w:szCs w:val="22"/>
        </w:rPr>
        <w:t>шћ</w:t>
      </w:r>
      <w:r w:rsidRPr="000C2A73">
        <w:rPr>
          <w:rFonts w:ascii="Arial" w:hAnsi="Arial" w:cs="Arial"/>
          <w:sz w:val="22"/>
          <w:szCs w:val="22"/>
          <w:lang w:val="ru-RU"/>
        </w:rPr>
        <w:t>е</w:t>
      </w:r>
      <w:r w:rsidRPr="000C2A73">
        <w:rPr>
          <w:rFonts w:ascii="Arial" w:hAnsi="Arial" w:cs="Arial"/>
          <w:sz w:val="22"/>
          <w:szCs w:val="22"/>
        </w:rPr>
        <w:t xml:space="preserve"> </w:t>
      </w:r>
      <w:r w:rsidRPr="000C2A73">
        <w:rPr>
          <w:rFonts w:ascii="Arial" w:hAnsi="Arial" w:cs="Arial"/>
          <w:sz w:val="22"/>
          <w:szCs w:val="22"/>
          <w:lang w:val="ru-RU"/>
        </w:rPr>
        <w:t>Нару</w:t>
      </w:r>
      <w:r w:rsidRPr="000C2A73">
        <w:rPr>
          <w:rFonts w:ascii="Arial" w:hAnsi="Arial" w:cs="Arial"/>
          <w:sz w:val="22"/>
          <w:szCs w:val="22"/>
          <w:lang w:val="hr-HR"/>
        </w:rPr>
        <w:t>ч</w:t>
      </w:r>
      <w:r w:rsidRPr="000C2A73">
        <w:rPr>
          <w:rFonts w:ascii="Arial" w:hAnsi="Arial" w:cs="Arial"/>
          <w:sz w:val="22"/>
          <w:szCs w:val="22"/>
          <w:lang w:val="ru-RU"/>
        </w:rPr>
        <w:t>иоца</w:t>
      </w:r>
      <w:r w:rsidRPr="000C2A73">
        <w:rPr>
          <w:rFonts w:ascii="Arial" w:hAnsi="Arial" w:cs="Arial"/>
          <w:sz w:val="22"/>
          <w:szCs w:val="22"/>
        </w:rPr>
        <w:t xml:space="preserve"> </w:t>
      </w:r>
      <w:r w:rsidRPr="000C2A73">
        <w:rPr>
          <w:rFonts w:ascii="Arial" w:hAnsi="Arial" w:cs="Arial"/>
          <w:sz w:val="22"/>
          <w:szCs w:val="22"/>
          <w:lang w:val="ru-RU"/>
        </w:rPr>
        <w:t>у</w:t>
      </w:r>
      <w:r w:rsidRPr="000C2A73">
        <w:rPr>
          <w:rFonts w:ascii="Arial" w:hAnsi="Arial" w:cs="Arial"/>
          <w:sz w:val="22"/>
          <w:szCs w:val="22"/>
        </w:rPr>
        <w:t xml:space="preserve"> </w:t>
      </w:r>
      <w:r w:rsidRPr="000C2A73">
        <w:rPr>
          <w:rFonts w:ascii="Arial" w:hAnsi="Arial" w:cs="Arial"/>
          <w:sz w:val="22"/>
          <w:szCs w:val="22"/>
          <w:lang w:val="ru-RU"/>
        </w:rPr>
        <w:t>контролама</w:t>
      </w:r>
      <w:r w:rsidRPr="000C2A73">
        <w:rPr>
          <w:rFonts w:ascii="Arial" w:hAnsi="Arial" w:cs="Arial"/>
          <w:sz w:val="22"/>
          <w:szCs w:val="22"/>
        </w:rPr>
        <w:t xml:space="preserve"> </w:t>
      </w:r>
      <w:r w:rsidRPr="000C2A73">
        <w:rPr>
          <w:rFonts w:ascii="Arial" w:hAnsi="Arial" w:cs="Arial"/>
          <w:sz w:val="22"/>
          <w:szCs w:val="22"/>
          <w:lang w:val="ru-RU"/>
        </w:rPr>
        <w:t>не</w:t>
      </w:r>
      <w:r w:rsidRPr="000C2A73">
        <w:rPr>
          <w:rFonts w:ascii="Arial" w:hAnsi="Arial" w:cs="Arial"/>
          <w:sz w:val="22"/>
          <w:szCs w:val="22"/>
        </w:rPr>
        <w:t xml:space="preserve"> </w:t>
      </w:r>
      <w:r w:rsidRPr="000C2A73">
        <w:rPr>
          <w:rFonts w:ascii="Arial" w:hAnsi="Arial" w:cs="Arial"/>
          <w:sz w:val="22"/>
          <w:szCs w:val="22"/>
          <w:lang w:val="ru-RU"/>
        </w:rPr>
        <w:t>ослоба</w:t>
      </w:r>
      <w:r w:rsidRPr="000C2A73">
        <w:rPr>
          <w:rFonts w:ascii="Arial" w:hAnsi="Arial" w:cs="Arial"/>
          <w:sz w:val="22"/>
          <w:szCs w:val="22"/>
        </w:rPr>
        <w:t>ђ</w:t>
      </w:r>
      <w:r w:rsidRPr="000C2A73">
        <w:rPr>
          <w:rFonts w:ascii="Arial" w:hAnsi="Arial" w:cs="Arial"/>
          <w:sz w:val="22"/>
          <w:szCs w:val="22"/>
          <w:lang w:val="ru-RU"/>
        </w:rPr>
        <w:t>а</w:t>
      </w:r>
      <w:r w:rsidRPr="000C2A73">
        <w:rPr>
          <w:rFonts w:ascii="Arial" w:hAnsi="Arial" w:cs="Arial"/>
          <w:sz w:val="22"/>
          <w:szCs w:val="22"/>
        </w:rPr>
        <w:t xml:space="preserve"> </w:t>
      </w:r>
      <w:r w:rsidRPr="000C2A73">
        <w:rPr>
          <w:rFonts w:ascii="Arial" w:hAnsi="Arial" w:cs="Arial"/>
          <w:sz w:val="22"/>
          <w:szCs w:val="22"/>
          <w:lang w:val="ru-RU"/>
        </w:rPr>
        <w:t>пону</w:t>
      </w:r>
      <w:r w:rsidRPr="000C2A73">
        <w:rPr>
          <w:rFonts w:ascii="Arial" w:hAnsi="Arial" w:cs="Arial"/>
          <w:sz w:val="22"/>
          <w:szCs w:val="22"/>
        </w:rPr>
        <w:t>ђ</w:t>
      </w:r>
      <w:r w:rsidRPr="000C2A73">
        <w:rPr>
          <w:rFonts w:ascii="Arial" w:hAnsi="Arial" w:cs="Arial"/>
          <w:sz w:val="22"/>
          <w:szCs w:val="22"/>
          <w:lang w:val="ru-RU"/>
        </w:rPr>
        <w:t>а</w:t>
      </w:r>
      <w:r w:rsidRPr="000C2A73">
        <w:rPr>
          <w:rFonts w:ascii="Arial" w:hAnsi="Arial" w:cs="Arial"/>
          <w:sz w:val="22"/>
          <w:szCs w:val="22"/>
        </w:rPr>
        <w:t>ч</w:t>
      </w:r>
      <w:r w:rsidRPr="000C2A73">
        <w:rPr>
          <w:rFonts w:ascii="Arial" w:hAnsi="Arial" w:cs="Arial"/>
          <w:sz w:val="22"/>
          <w:szCs w:val="22"/>
          <w:lang w:val="ru-RU"/>
        </w:rPr>
        <w:t>а</w:t>
      </w:r>
      <w:r w:rsidRPr="000C2A73">
        <w:rPr>
          <w:rFonts w:ascii="Arial" w:hAnsi="Arial" w:cs="Arial"/>
          <w:sz w:val="22"/>
          <w:szCs w:val="22"/>
        </w:rPr>
        <w:t xml:space="preserve"> </w:t>
      </w:r>
      <w:r w:rsidRPr="000C2A73">
        <w:rPr>
          <w:rFonts w:ascii="Arial" w:hAnsi="Arial" w:cs="Arial"/>
          <w:sz w:val="22"/>
          <w:szCs w:val="22"/>
          <w:lang w:val="ru-RU"/>
        </w:rPr>
        <w:t>од</w:t>
      </w:r>
      <w:r w:rsidRPr="000C2A73">
        <w:rPr>
          <w:rFonts w:ascii="Arial" w:hAnsi="Arial" w:cs="Arial"/>
          <w:sz w:val="22"/>
          <w:szCs w:val="22"/>
        </w:rPr>
        <w:t xml:space="preserve"> </w:t>
      </w:r>
      <w:r w:rsidRPr="000C2A73">
        <w:rPr>
          <w:rFonts w:ascii="Arial" w:hAnsi="Arial" w:cs="Arial"/>
          <w:sz w:val="22"/>
          <w:szCs w:val="22"/>
          <w:lang w:val="ru-RU"/>
        </w:rPr>
        <w:t>његових</w:t>
      </w:r>
      <w:r w:rsidRPr="000C2A73">
        <w:rPr>
          <w:rFonts w:ascii="Arial" w:hAnsi="Arial" w:cs="Arial"/>
          <w:sz w:val="22"/>
          <w:szCs w:val="22"/>
        </w:rPr>
        <w:t xml:space="preserve"> </w:t>
      </w:r>
      <w:r w:rsidRPr="000C2A73">
        <w:rPr>
          <w:rFonts w:ascii="Arial" w:hAnsi="Arial" w:cs="Arial"/>
          <w:sz w:val="22"/>
          <w:szCs w:val="22"/>
          <w:lang w:val="ru-RU"/>
        </w:rPr>
        <w:t>обавеза</w:t>
      </w:r>
      <w:r w:rsidRPr="000C2A73">
        <w:rPr>
          <w:rFonts w:ascii="Arial" w:hAnsi="Arial" w:cs="Arial"/>
          <w:sz w:val="22"/>
          <w:szCs w:val="22"/>
        </w:rPr>
        <w:t xml:space="preserve">, </w:t>
      </w:r>
      <w:r w:rsidRPr="000C2A73">
        <w:rPr>
          <w:rFonts w:ascii="Arial" w:hAnsi="Arial" w:cs="Arial"/>
          <w:sz w:val="22"/>
          <w:szCs w:val="22"/>
          <w:lang w:val="ru-RU"/>
        </w:rPr>
        <w:t>одговорности</w:t>
      </w:r>
      <w:r w:rsidRPr="000C2A73">
        <w:rPr>
          <w:rFonts w:ascii="Arial" w:hAnsi="Arial" w:cs="Arial"/>
          <w:sz w:val="22"/>
          <w:szCs w:val="22"/>
        </w:rPr>
        <w:t xml:space="preserve"> </w:t>
      </w:r>
      <w:r w:rsidRPr="000C2A73">
        <w:rPr>
          <w:rFonts w:ascii="Arial" w:hAnsi="Arial" w:cs="Arial"/>
          <w:sz w:val="22"/>
          <w:szCs w:val="22"/>
          <w:lang w:val="ru-RU"/>
        </w:rPr>
        <w:t>и</w:t>
      </w:r>
      <w:r w:rsidRPr="000C2A73">
        <w:rPr>
          <w:rFonts w:ascii="Arial" w:hAnsi="Arial" w:cs="Arial"/>
          <w:sz w:val="22"/>
          <w:szCs w:val="22"/>
        </w:rPr>
        <w:t xml:space="preserve"> </w:t>
      </w:r>
      <w:r w:rsidRPr="000C2A73">
        <w:rPr>
          <w:rFonts w:ascii="Arial" w:hAnsi="Arial" w:cs="Arial"/>
          <w:sz w:val="22"/>
          <w:szCs w:val="22"/>
          <w:lang w:val="ru-RU"/>
        </w:rPr>
        <w:t>гаранција</w:t>
      </w:r>
      <w:r w:rsidRPr="000C2A73">
        <w:rPr>
          <w:rFonts w:ascii="Arial" w:hAnsi="Arial" w:cs="Arial"/>
          <w:sz w:val="22"/>
          <w:szCs w:val="22"/>
        </w:rPr>
        <w:t>.</w:t>
      </w:r>
    </w:p>
    <w:p w:rsidR="000C2A73" w:rsidRPr="000C2A73" w:rsidRDefault="000C2A73" w:rsidP="004A521B">
      <w:pPr>
        <w:numPr>
          <w:ilvl w:val="0"/>
          <w:numId w:val="18"/>
        </w:numPr>
        <w:tabs>
          <w:tab w:val="left" w:pos="900"/>
        </w:tabs>
        <w:suppressAutoHyphens w:val="0"/>
        <w:autoSpaceDE w:val="0"/>
        <w:jc w:val="both"/>
        <w:rPr>
          <w:rFonts w:ascii="Arial" w:hAnsi="Arial" w:cs="Arial"/>
          <w:sz w:val="22"/>
          <w:szCs w:val="22"/>
          <w:lang w:val="sr-Cyrl-RS"/>
        </w:rPr>
      </w:pPr>
      <w:r w:rsidRPr="000C2A73">
        <w:rPr>
          <w:rFonts w:ascii="Arial" w:hAnsi="Arial" w:cs="Arial"/>
          <w:sz w:val="22"/>
          <w:szCs w:val="22"/>
          <w:lang w:val="ru-RU"/>
        </w:rPr>
        <w:t>Ако</w:t>
      </w:r>
      <w:r w:rsidRPr="000C2A73">
        <w:rPr>
          <w:rFonts w:ascii="Arial" w:hAnsi="Arial" w:cs="Arial"/>
          <w:sz w:val="22"/>
          <w:szCs w:val="22"/>
          <w:lang w:val="hr-HR"/>
        </w:rPr>
        <w:t xml:space="preserve"> </w:t>
      </w:r>
      <w:r w:rsidRPr="000C2A73">
        <w:rPr>
          <w:rFonts w:ascii="Arial" w:hAnsi="Arial" w:cs="Arial"/>
          <w:sz w:val="22"/>
          <w:szCs w:val="22"/>
          <w:lang w:val="ru-RU"/>
        </w:rPr>
        <w:t>се</w:t>
      </w:r>
      <w:r w:rsidRPr="000C2A73">
        <w:rPr>
          <w:rFonts w:ascii="Arial" w:hAnsi="Arial" w:cs="Arial"/>
          <w:sz w:val="22"/>
          <w:szCs w:val="22"/>
          <w:lang w:val="hr-HR"/>
        </w:rPr>
        <w:t xml:space="preserve"> </w:t>
      </w:r>
      <w:r w:rsidRPr="000C2A73">
        <w:rPr>
          <w:rFonts w:ascii="Arial" w:hAnsi="Arial" w:cs="Arial"/>
          <w:sz w:val="22"/>
          <w:szCs w:val="22"/>
          <w:lang w:val="ru-RU"/>
        </w:rPr>
        <w:t>приликом</w:t>
      </w:r>
      <w:r w:rsidRPr="000C2A73">
        <w:rPr>
          <w:rFonts w:ascii="Arial" w:hAnsi="Arial" w:cs="Arial"/>
          <w:sz w:val="22"/>
          <w:szCs w:val="22"/>
          <w:lang w:val="hr-HR"/>
        </w:rPr>
        <w:t xml:space="preserve"> </w:t>
      </w:r>
      <w:r w:rsidRPr="000C2A73">
        <w:rPr>
          <w:rFonts w:ascii="Arial" w:hAnsi="Arial" w:cs="Arial"/>
          <w:sz w:val="22"/>
          <w:szCs w:val="22"/>
          <w:lang w:val="ru-RU"/>
        </w:rPr>
        <w:t>контрола</w:t>
      </w:r>
      <w:r w:rsidRPr="000C2A73">
        <w:rPr>
          <w:rFonts w:ascii="Arial" w:hAnsi="Arial" w:cs="Arial"/>
          <w:sz w:val="22"/>
          <w:szCs w:val="22"/>
          <w:lang w:val="hr-HR"/>
        </w:rPr>
        <w:t xml:space="preserve"> </w:t>
      </w:r>
      <w:r w:rsidRPr="000C2A73">
        <w:rPr>
          <w:rFonts w:ascii="Arial" w:hAnsi="Arial" w:cs="Arial"/>
          <w:sz w:val="22"/>
          <w:szCs w:val="22"/>
          <w:lang w:val="ru-RU"/>
        </w:rPr>
        <w:t>установи</w:t>
      </w:r>
      <w:r w:rsidRPr="000C2A73">
        <w:rPr>
          <w:rFonts w:ascii="Arial" w:hAnsi="Arial" w:cs="Arial"/>
          <w:sz w:val="22"/>
          <w:szCs w:val="22"/>
          <w:lang w:val="hr-HR"/>
        </w:rPr>
        <w:t xml:space="preserve"> </w:t>
      </w:r>
      <w:r w:rsidRPr="000C2A73">
        <w:rPr>
          <w:rFonts w:ascii="Arial" w:hAnsi="Arial" w:cs="Arial"/>
          <w:sz w:val="22"/>
          <w:szCs w:val="22"/>
          <w:lang w:val="ru-RU"/>
        </w:rPr>
        <w:t>да</w:t>
      </w:r>
      <w:r w:rsidRPr="000C2A73">
        <w:rPr>
          <w:rFonts w:ascii="Arial" w:hAnsi="Arial" w:cs="Arial"/>
          <w:sz w:val="22"/>
          <w:szCs w:val="22"/>
          <w:lang w:val="hr-HR"/>
        </w:rPr>
        <w:t xml:space="preserve"> </w:t>
      </w:r>
      <w:r w:rsidRPr="000C2A73">
        <w:rPr>
          <w:rFonts w:ascii="Arial" w:hAnsi="Arial" w:cs="Arial"/>
          <w:sz w:val="22"/>
          <w:szCs w:val="22"/>
          <w:lang w:val="ru-RU"/>
        </w:rPr>
        <w:t>контролисана</w:t>
      </w:r>
      <w:r w:rsidRPr="000C2A73">
        <w:rPr>
          <w:rFonts w:ascii="Arial" w:hAnsi="Arial" w:cs="Arial"/>
          <w:sz w:val="22"/>
          <w:szCs w:val="22"/>
          <w:lang w:val="hr-HR"/>
        </w:rPr>
        <w:t xml:space="preserve"> </w:t>
      </w:r>
      <w:r w:rsidRPr="000C2A73">
        <w:rPr>
          <w:rFonts w:ascii="Arial" w:hAnsi="Arial" w:cs="Arial"/>
          <w:sz w:val="22"/>
          <w:szCs w:val="22"/>
          <w:lang w:val="ru-RU"/>
        </w:rPr>
        <w:t>опрема</w:t>
      </w:r>
      <w:r w:rsidRPr="000C2A73">
        <w:rPr>
          <w:rFonts w:ascii="Arial" w:hAnsi="Arial" w:cs="Arial"/>
          <w:sz w:val="22"/>
          <w:szCs w:val="22"/>
          <w:lang w:val="hr-HR"/>
        </w:rPr>
        <w:t xml:space="preserve"> </w:t>
      </w:r>
      <w:r w:rsidRPr="000C2A73">
        <w:rPr>
          <w:rFonts w:ascii="Arial" w:hAnsi="Arial" w:cs="Arial"/>
          <w:sz w:val="22"/>
          <w:szCs w:val="22"/>
          <w:lang w:val="ru-RU"/>
        </w:rPr>
        <w:t>не</w:t>
      </w:r>
      <w:r w:rsidRPr="000C2A73">
        <w:rPr>
          <w:rFonts w:ascii="Arial" w:hAnsi="Arial" w:cs="Arial"/>
          <w:sz w:val="22"/>
          <w:szCs w:val="22"/>
          <w:lang w:val="hr-HR"/>
        </w:rPr>
        <w:t xml:space="preserve"> </w:t>
      </w:r>
      <w:r w:rsidRPr="000C2A73">
        <w:rPr>
          <w:rFonts w:ascii="Arial" w:hAnsi="Arial" w:cs="Arial"/>
          <w:sz w:val="22"/>
          <w:szCs w:val="22"/>
          <w:lang w:val="ru-RU"/>
        </w:rPr>
        <w:t>одговара</w:t>
      </w:r>
      <w:r w:rsidRPr="000C2A73">
        <w:rPr>
          <w:rFonts w:ascii="Arial" w:hAnsi="Arial" w:cs="Arial"/>
          <w:sz w:val="22"/>
          <w:szCs w:val="22"/>
          <w:lang w:val="hr-HR"/>
        </w:rPr>
        <w:t xml:space="preserve"> </w:t>
      </w:r>
      <w:r w:rsidRPr="000C2A73">
        <w:rPr>
          <w:rFonts w:ascii="Arial" w:hAnsi="Arial" w:cs="Arial"/>
          <w:sz w:val="22"/>
          <w:szCs w:val="22"/>
          <w:lang w:val="ru-RU"/>
        </w:rPr>
        <w:t>нормама</w:t>
      </w:r>
      <w:r w:rsidRPr="000C2A73">
        <w:rPr>
          <w:rFonts w:ascii="Arial" w:hAnsi="Arial" w:cs="Arial"/>
          <w:sz w:val="22"/>
          <w:szCs w:val="22"/>
          <w:lang w:val="hr-HR"/>
        </w:rPr>
        <w:t xml:space="preserve"> </w:t>
      </w:r>
      <w:r w:rsidRPr="000C2A73">
        <w:rPr>
          <w:rFonts w:ascii="Arial" w:hAnsi="Arial" w:cs="Arial"/>
          <w:sz w:val="22"/>
          <w:szCs w:val="22"/>
          <w:lang w:val="ru-RU"/>
        </w:rPr>
        <w:t>и</w:t>
      </w:r>
      <w:r w:rsidRPr="000C2A73">
        <w:rPr>
          <w:rFonts w:ascii="Arial" w:hAnsi="Arial" w:cs="Arial"/>
          <w:sz w:val="22"/>
          <w:szCs w:val="22"/>
          <w:lang w:val="hr-HR"/>
        </w:rPr>
        <w:t xml:space="preserve"> </w:t>
      </w:r>
      <w:r w:rsidRPr="000C2A73">
        <w:rPr>
          <w:rFonts w:ascii="Arial" w:hAnsi="Arial" w:cs="Arial"/>
          <w:sz w:val="22"/>
          <w:szCs w:val="22"/>
          <w:lang w:val="ru-RU"/>
        </w:rPr>
        <w:t>техни</w:t>
      </w:r>
      <w:r w:rsidRPr="000C2A73">
        <w:rPr>
          <w:rFonts w:ascii="Arial" w:hAnsi="Arial" w:cs="Arial"/>
          <w:sz w:val="22"/>
          <w:szCs w:val="22"/>
          <w:lang w:val="hr-HR"/>
        </w:rPr>
        <w:t>ч</w:t>
      </w:r>
      <w:r w:rsidRPr="000C2A73">
        <w:rPr>
          <w:rFonts w:ascii="Arial" w:hAnsi="Arial" w:cs="Arial"/>
          <w:sz w:val="22"/>
          <w:szCs w:val="22"/>
          <w:lang w:val="ru-RU"/>
        </w:rPr>
        <w:t>ким</w:t>
      </w:r>
      <w:r w:rsidRPr="000C2A73">
        <w:rPr>
          <w:rFonts w:ascii="Arial" w:hAnsi="Arial" w:cs="Arial"/>
          <w:sz w:val="22"/>
          <w:szCs w:val="22"/>
          <w:lang w:val="hr-HR"/>
        </w:rPr>
        <w:t xml:space="preserve"> </w:t>
      </w:r>
      <w:r w:rsidRPr="000C2A73">
        <w:rPr>
          <w:rFonts w:ascii="Arial" w:hAnsi="Arial" w:cs="Arial"/>
          <w:sz w:val="22"/>
          <w:szCs w:val="22"/>
          <w:lang w:val="ru-RU"/>
        </w:rPr>
        <w:t>условима</w:t>
      </w:r>
      <w:r w:rsidRPr="000C2A73">
        <w:rPr>
          <w:rFonts w:ascii="Arial" w:hAnsi="Arial" w:cs="Arial"/>
          <w:sz w:val="22"/>
          <w:szCs w:val="22"/>
          <w:lang w:val="hr-HR"/>
        </w:rPr>
        <w:t xml:space="preserve">, </w:t>
      </w:r>
      <w:r w:rsidRPr="000C2A73">
        <w:rPr>
          <w:rFonts w:ascii="Arial" w:hAnsi="Arial" w:cs="Arial"/>
          <w:sz w:val="22"/>
          <w:szCs w:val="22"/>
          <w:lang w:val="ru-RU"/>
        </w:rPr>
        <w:t>који</w:t>
      </w:r>
      <w:r w:rsidRPr="000C2A73">
        <w:rPr>
          <w:rFonts w:ascii="Arial" w:hAnsi="Arial" w:cs="Arial"/>
          <w:sz w:val="22"/>
          <w:szCs w:val="22"/>
          <w:lang w:val="hr-HR"/>
        </w:rPr>
        <w:t xml:space="preserve"> </w:t>
      </w:r>
      <w:r w:rsidRPr="000C2A73">
        <w:rPr>
          <w:rFonts w:ascii="Arial" w:hAnsi="Arial" w:cs="Arial"/>
          <w:sz w:val="22"/>
          <w:szCs w:val="22"/>
          <w:lang w:val="ru-RU"/>
        </w:rPr>
        <w:t>су</w:t>
      </w:r>
      <w:r w:rsidRPr="000C2A73">
        <w:rPr>
          <w:rFonts w:ascii="Arial" w:hAnsi="Arial" w:cs="Arial"/>
          <w:sz w:val="22"/>
          <w:szCs w:val="22"/>
          <w:lang w:val="hr-HR"/>
        </w:rPr>
        <w:t xml:space="preserve"> </w:t>
      </w:r>
      <w:r w:rsidRPr="000C2A73">
        <w:rPr>
          <w:rFonts w:ascii="Arial" w:hAnsi="Arial" w:cs="Arial"/>
          <w:sz w:val="22"/>
          <w:szCs w:val="22"/>
          <w:lang w:val="ru-RU"/>
        </w:rPr>
        <w:t>у</w:t>
      </w:r>
      <w:r w:rsidRPr="000C2A73">
        <w:rPr>
          <w:rFonts w:ascii="Arial" w:hAnsi="Arial" w:cs="Arial"/>
          <w:sz w:val="22"/>
          <w:szCs w:val="22"/>
          <w:lang w:val="hr-HR"/>
        </w:rPr>
        <w:t xml:space="preserve"> </w:t>
      </w:r>
      <w:r w:rsidRPr="000C2A73">
        <w:rPr>
          <w:rFonts w:ascii="Arial" w:hAnsi="Arial" w:cs="Arial"/>
          <w:sz w:val="22"/>
          <w:szCs w:val="22"/>
          <w:lang w:val="ru-RU"/>
        </w:rPr>
        <w:t>питању</w:t>
      </w:r>
      <w:r w:rsidRPr="000C2A73">
        <w:rPr>
          <w:rFonts w:ascii="Arial" w:hAnsi="Arial" w:cs="Arial"/>
          <w:sz w:val="22"/>
          <w:szCs w:val="22"/>
          <w:lang w:val="hr-HR"/>
        </w:rPr>
        <w:t xml:space="preserve">, </w:t>
      </w:r>
      <w:r w:rsidRPr="000C2A73">
        <w:rPr>
          <w:rFonts w:ascii="Arial" w:hAnsi="Arial" w:cs="Arial"/>
          <w:sz w:val="22"/>
          <w:szCs w:val="22"/>
          <w:lang w:val="ru-RU"/>
        </w:rPr>
        <w:t>пону</w:t>
      </w:r>
      <w:r w:rsidRPr="000C2A73">
        <w:rPr>
          <w:rFonts w:ascii="Arial" w:hAnsi="Arial" w:cs="Arial"/>
          <w:sz w:val="22"/>
          <w:szCs w:val="22"/>
          <w:lang w:val="hr-HR"/>
        </w:rPr>
        <w:t>ђ</w:t>
      </w:r>
      <w:r w:rsidRPr="000C2A73">
        <w:rPr>
          <w:rFonts w:ascii="Arial" w:hAnsi="Arial" w:cs="Arial"/>
          <w:sz w:val="22"/>
          <w:szCs w:val="22"/>
          <w:lang w:val="ru-RU"/>
        </w:rPr>
        <w:t>а</w:t>
      </w:r>
      <w:r w:rsidRPr="000C2A73">
        <w:rPr>
          <w:rFonts w:ascii="Arial" w:hAnsi="Arial" w:cs="Arial"/>
          <w:sz w:val="22"/>
          <w:szCs w:val="22"/>
          <w:lang w:val="hr-HR"/>
        </w:rPr>
        <w:t xml:space="preserve">ч </w:t>
      </w:r>
      <w:r w:rsidRPr="000C2A73">
        <w:rPr>
          <w:rFonts w:ascii="Arial" w:hAnsi="Arial" w:cs="Arial"/>
          <w:sz w:val="22"/>
          <w:szCs w:val="22"/>
          <w:lang w:val="ru-RU"/>
        </w:rPr>
        <w:t>је</w:t>
      </w:r>
      <w:r w:rsidRPr="000C2A73">
        <w:rPr>
          <w:rFonts w:ascii="Arial" w:hAnsi="Arial" w:cs="Arial"/>
          <w:sz w:val="22"/>
          <w:szCs w:val="22"/>
          <w:lang w:val="hr-HR"/>
        </w:rPr>
        <w:t xml:space="preserve"> </w:t>
      </w:r>
      <w:r w:rsidRPr="000C2A73">
        <w:rPr>
          <w:rFonts w:ascii="Arial" w:hAnsi="Arial" w:cs="Arial"/>
          <w:sz w:val="22"/>
          <w:szCs w:val="22"/>
          <w:lang w:val="ru-RU"/>
        </w:rPr>
        <w:t>обавезан</w:t>
      </w:r>
      <w:r w:rsidRPr="000C2A73">
        <w:rPr>
          <w:rFonts w:ascii="Arial" w:hAnsi="Arial" w:cs="Arial"/>
          <w:sz w:val="22"/>
          <w:szCs w:val="22"/>
          <w:lang w:val="hr-HR"/>
        </w:rPr>
        <w:t xml:space="preserve"> </w:t>
      </w:r>
      <w:r w:rsidRPr="000C2A73">
        <w:rPr>
          <w:rFonts w:ascii="Arial" w:hAnsi="Arial" w:cs="Arial"/>
          <w:sz w:val="22"/>
          <w:szCs w:val="22"/>
          <w:lang w:val="ru-RU"/>
        </w:rPr>
        <w:t>да</w:t>
      </w:r>
      <w:r w:rsidRPr="000C2A73">
        <w:rPr>
          <w:rFonts w:ascii="Arial" w:hAnsi="Arial" w:cs="Arial"/>
          <w:sz w:val="22"/>
          <w:szCs w:val="22"/>
          <w:lang w:val="hr-HR"/>
        </w:rPr>
        <w:t xml:space="preserve"> </w:t>
      </w:r>
      <w:r w:rsidRPr="000C2A73">
        <w:rPr>
          <w:rFonts w:ascii="Arial" w:hAnsi="Arial" w:cs="Arial"/>
          <w:sz w:val="22"/>
          <w:szCs w:val="22"/>
          <w:lang w:val="ru-RU"/>
        </w:rPr>
        <w:t>извр</w:t>
      </w:r>
      <w:r w:rsidRPr="000C2A73">
        <w:rPr>
          <w:rFonts w:ascii="Arial" w:hAnsi="Arial" w:cs="Arial"/>
          <w:sz w:val="22"/>
          <w:szCs w:val="22"/>
          <w:lang w:val="hr-HR"/>
        </w:rPr>
        <w:t>ш</w:t>
      </w:r>
      <w:r w:rsidRPr="000C2A73">
        <w:rPr>
          <w:rFonts w:ascii="Arial" w:hAnsi="Arial" w:cs="Arial"/>
          <w:sz w:val="22"/>
          <w:szCs w:val="22"/>
          <w:lang w:val="ru-RU"/>
        </w:rPr>
        <w:t>и</w:t>
      </w:r>
      <w:r w:rsidRPr="000C2A73">
        <w:rPr>
          <w:rFonts w:ascii="Arial" w:hAnsi="Arial" w:cs="Arial"/>
          <w:sz w:val="22"/>
          <w:szCs w:val="22"/>
          <w:lang w:val="hr-HR"/>
        </w:rPr>
        <w:t xml:space="preserve"> </w:t>
      </w:r>
      <w:r w:rsidRPr="000C2A73">
        <w:rPr>
          <w:rFonts w:ascii="Arial" w:hAnsi="Arial" w:cs="Arial"/>
          <w:sz w:val="22"/>
          <w:szCs w:val="22"/>
          <w:lang w:val="ru-RU"/>
        </w:rPr>
        <w:t>дораду</w:t>
      </w:r>
      <w:r w:rsidRPr="000C2A73">
        <w:rPr>
          <w:rFonts w:ascii="Arial" w:hAnsi="Arial" w:cs="Arial"/>
          <w:sz w:val="22"/>
          <w:szCs w:val="22"/>
          <w:lang w:val="hr-HR"/>
        </w:rPr>
        <w:t xml:space="preserve">, </w:t>
      </w:r>
      <w:r w:rsidRPr="000C2A73">
        <w:rPr>
          <w:rFonts w:ascii="Arial" w:hAnsi="Arial" w:cs="Arial"/>
          <w:sz w:val="22"/>
          <w:szCs w:val="22"/>
          <w:lang w:val="ru-RU"/>
        </w:rPr>
        <w:t>односно</w:t>
      </w:r>
      <w:r w:rsidRPr="000C2A73">
        <w:rPr>
          <w:rFonts w:ascii="Arial" w:hAnsi="Arial" w:cs="Arial"/>
          <w:sz w:val="22"/>
          <w:szCs w:val="22"/>
          <w:lang w:val="hr-HR"/>
        </w:rPr>
        <w:t xml:space="preserve">, </w:t>
      </w:r>
      <w:r w:rsidRPr="000C2A73">
        <w:rPr>
          <w:rFonts w:ascii="Arial" w:hAnsi="Arial" w:cs="Arial"/>
          <w:sz w:val="22"/>
          <w:szCs w:val="22"/>
          <w:lang w:val="ru-RU"/>
        </w:rPr>
        <w:t>замен</w:t>
      </w:r>
      <w:r w:rsidRPr="000C2A73">
        <w:rPr>
          <w:rFonts w:ascii="Arial" w:hAnsi="Arial" w:cs="Arial"/>
          <w:sz w:val="22"/>
          <w:szCs w:val="22"/>
          <w:lang w:val="sr-Cyrl-RS"/>
        </w:rPr>
        <w:t>у</w:t>
      </w:r>
      <w:r w:rsidRPr="000C2A73">
        <w:rPr>
          <w:rFonts w:ascii="Arial" w:hAnsi="Arial" w:cs="Arial"/>
          <w:sz w:val="22"/>
          <w:szCs w:val="22"/>
          <w:lang w:val="hr-HR"/>
        </w:rPr>
        <w:t xml:space="preserve"> </w:t>
      </w:r>
      <w:r w:rsidRPr="000C2A73">
        <w:rPr>
          <w:rFonts w:ascii="Arial" w:hAnsi="Arial" w:cs="Arial"/>
          <w:sz w:val="22"/>
          <w:szCs w:val="22"/>
          <w:lang w:val="sr-Cyrl-RS"/>
        </w:rPr>
        <w:t>о свом трошку</w:t>
      </w:r>
      <w:r w:rsidRPr="000C2A73">
        <w:rPr>
          <w:rFonts w:ascii="Arial" w:hAnsi="Arial" w:cs="Arial"/>
          <w:sz w:val="22"/>
          <w:szCs w:val="22"/>
          <w:lang w:val="hr-HR"/>
        </w:rPr>
        <w:t xml:space="preserve">. </w:t>
      </w:r>
      <w:r w:rsidRPr="000C2A73">
        <w:rPr>
          <w:rFonts w:ascii="Arial" w:hAnsi="Arial" w:cs="Arial"/>
          <w:sz w:val="22"/>
          <w:szCs w:val="22"/>
          <w:lang w:val="ru-RU"/>
        </w:rPr>
        <w:t>После</w:t>
      </w:r>
      <w:r w:rsidRPr="000C2A73">
        <w:rPr>
          <w:rFonts w:ascii="Arial" w:hAnsi="Arial" w:cs="Arial"/>
          <w:sz w:val="22"/>
          <w:szCs w:val="22"/>
          <w:lang w:val="hr-HR"/>
        </w:rPr>
        <w:t xml:space="preserve"> </w:t>
      </w:r>
      <w:r w:rsidRPr="000C2A73">
        <w:rPr>
          <w:rFonts w:ascii="Arial" w:hAnsi="Arial" w:cs="Arial"/>
          <w:sz w:val="22"/>
          <w:szCs w:val="22"/>
          <w:lang w:val="ru-RU"/>
        </w:rPr>
        <w:t>ових</w:t>
      </w:r>
      <w:r w:rsidRPr="000C2A73">
        <w:rPr>
          <w:rFonts w:ascii="Arial" w:hAnsi="Arial" w:cs="Arial"/>
          <w:sz w:val="22"/>
          <w:szCs w:val="22"/>
          <w:lang w:val="hr-HR"/>
        </w:rPr>
        <w:t xml:space="preserve"> </w:t>
      </w:r>
      <w:r w:rsidRPr="000C2A73">
        <w:rPr>
          <w:rFonts w:ascii="Arial" w:hAnsi="Arial" w:cs="Arial"/>
          <w:sz w:val="22"/>
          <w:szCs w:val="22"/>
          <w:lang w:val="ru-RU"/>
        </w:rPr>
        <w:t>дорада</w:t>
      </w:r>
      <w:r w:rsidRPr="000C2A73">
        <w:rPr>
          <w:rFonts w:ascii="Arial" w:hAnsi="Arial" w:cs="Arial"/>
          <w:sz w:val="22"/>
          <w:szCs w:val="22"/>
          <w:lang w:val="hr-HR"/>
        </w:rPr>
        <w:t xml:space="preserve"> </w:t>
      </w:r>
      <w:r w:rsidRPr="000C2A73">
        <w:rPr>
          <w:rFonts w:ascii="Arial" w:hAnsi="Arial" w:cs="Arial"/>
          <w:sz w:val="22"/>
          <w:szCs w:val="22"/>
          <w:lang w:val="ru-RU"/>
        </w:rPr>
        <w:t>или</w:t>
      </w:r>
      <w:r w:rsidRPr="000C2A73">
        <w:rPr>
          <w:rFonts w:ascii="Arial" w:hAnsi="Arial" w:cs="Arial"/>
          <w:sz w:val="22"/>
          <w:szCs w:val="22"/>
          <w:lang w:val="hr-HR"/>
        </w:rPr>
        <w:t xml:space="preserve"> </w:t>
      </w:r>
      <w:r w:rsidRPr="000C2A73">
        <w:rPr>
          <w:rFonts w:ascii="Arial" w:hAnsi="Arial" w:cs="Arial"/>
          <w:sz w:val="22"/>
          <w:szCs w:val="22"/>
          <w:lang w:val="ru-RU"/>
        </w:rPr>
        <w:t>замена</w:t>
      </w:r>
      <w:r w:rsidRPr="000C2A73">
        <w:rPr>
          <w:rFonts w:ascii="Arial" w:hAnsi="Arial" w:cs="Arial"/>
          <w:sz w:val="22"/>
          <w:szCs w:val="22"/>
          <w:lang w:val="hr-HR"/>
        </w:rPr>
        <w:t xml:space="preserve"> </w:t>
      </w:r>
      <w:r w:rsidRPr="000C2A73">
        <w:rPr>
          <w:rFonts w:ascii="Arial" w:hAnsi="Arial" w:cs="Arial"/>
          <w:sz w:val="22"/>
          <w:szCs w:val="22"/>
          <w:lang w:val="ru-RU"/>
        </w:rPr>
        <w:t>понови</w:t>
      </w:r>
      <w:r w:rsidRPr="000C2A73">
        <w:rPr>
          <w:rFonts w:ascii="Arial" w:hAnsi="Arial" w:cs="Arial"/>
          <w:sz w:val="22"/>
          <w:szCs w:val="22"/>
          <w:lang w:val="hr-HR"/>
        </w:rPr>
        <w:t>ћ</w:t>
      </w:r>
      <w:r w:rsidRPr="000C2A73">
        <w:rPr>
          <w:rFonts w:ascii="Arial" w:hAnsi="Arial" w:cs="Arial"/>
          <w:sz w:val="22"/>
          <w:szCs w:val="22"/>
          <w:lang w:val="ru-RU"/>
        </w:rPr>
        <w:t>е</w:t>
      </w:r>
      <w:r w:rsidRPr="000C2A73">
        <w:rPr>
          <w:rFonts w:ascii="Arial" w:hAnsi="Arial" w:cs="Arial"/>
          <w:sz w:val="22"/>
          <w:szCs w:val="22"/>
          <w:lang w:val="hr-HR"/>
        </w:rPr>
        <w:t xml:space="preserve"> </w:t>
      </w:r>
      <w:r w:rsidRPr="000C2A73">
        <w:rPr>
          <w:rFonts w:ascii="Arial" w:hAnsi="Arial" w:cs="Arial"/>
          <w:sz w:val="22"/>
          <w:szCs w:val="22"/>
          <w:lang w:val="ru-RU"/>
        </w:rPr>
        <w:t>се</w:t>
      </w:r>
      <w:r w:rsidRPr="000C2A73">
        <w:rPr>
          <w:rFonts w:ascii="Arial" w:hAnsi="Arial" w:cs="Arial"/>
          <w:sz w:val="22"/>
          <w:szCs w:val="22"/>
          <w:lang w:val="hr-HR"/>
        </w:rPr>
        <w:t xml:space="preserve"> </w:t>
      </w:r>
      <w:r w:rsidRPr="000C2A73">
        <w:rPr>
          <w:rFonts w:ascii="Arial" w:hAnsi="Arial" w:cs="Arial"/>
          <w:sz w:val="22"/>
          <w:szCs w:val="22"/>
          <w:lang w:val="ru-RU"/>
        </w:rPr>
        <w:t>контроле</w:t>
      </w:r>
      <w:r w:rsidRPr="000C2A73">
        <w:rPr>
          <w:rFonts w:ascii="Arial" w:hAnsi="Arial" w:cs="Arial"/>
          <w:sz w:val="22"/>
          <w:szCs w:val="22"/>
          <w:lang w:val="hr-HR"/>
        </w:rPr>
        <w:t xml:space="preserve"> </w:t>
      </w:r>
      <w:r w:rsidRPr="000C2A73">
        <w:rPr>
          <w:rFonts w:ascii="Arial" w:hAnsi="Arial" w:cs="Arial"/>
          <w:sz w:val="22"/>
          <w:szCs w:val="22"/>
          <w:lang w:val="ru-RU"/>
        </w:rPr>
        <w:t>за</w:t>
      </w:r>
      <w:r w:rsidRPr="000C2A73">
        <w:rPr>
          <w:rFonts w:ascii="Arial" w:hAnsi="Arial" w:cs="Arial"/>
          <w:sz w:val="22"/>
          <w:szCs w:val="22"/>
          <w:lang w:val="hr-HR"/>
        </w:rPr>
        <w:t xml:space="preserve"> </w:t>
      </w:r>
      <w:r w:rsidRPr="000C2A73">
        <w:rPr>
          <w:rFonts w:ascii="Arial" w:hAnsi="Arial" w:cs="Arial"/>
          <w:sz w:val="22"/>
          <w:szCs w:val="22"/>
          <w:lang w:val="ru-RU"/>
        </w:rPr>
        <w:t>слу</w:t>
      </w:r>
      <w:r w:rsidRPr="000C2A73">
        <w:rPr>
          <w:rFonts w:ascii="Arial" w:hAnsi="Arial" w:cs="Arial"/>
          <w:sz w:val="22"/>
          <w:szCs w:val="22"/>
          <w:lang w:val="hr-HR"/>
        </w:rPr>
        <w:t>ч</w:t>
      </w:r>
      <w:r w:rsidRPr="000C2A73">
        <w:rPr>
          <w:rFonts w:ascii="Arial" w:hAnsi="Arial" w:cs="Arial"/>
          <w:sz w:val="22"/>
          <w:szCs w:val="22"/>
          <w:lang w:val="ru-RU"/>
        </w:rPr>
        <w:t>ајеве</w:t>
      </w:r>
      <w:r w:rsidRPr="000C2A73">
        <w:rPr>
          <w:rFonts w:ascii="Arial" w:hAnsi="Arial" w:cs="Arial"/>
          <w:sz w:val="22"/>
          <w:szCs w:val="22"/>
          <w:lang w:val="hr-HR"/>
        </w:rPr>
        <w:t xml:space="preserve"> </w:t>
      </w:r>
      <w:r w:rsidRPr="000C2A73">
        <w:rPr>
          <w:rFonts w:ascii="Arial" w:hAnsi="Arial" w:cs="Arial"/>
          <w:sz w:val="22"/>
          <w:szCs w:val="22"/>
          <w:lang w:val="ru-RU"/>
        </w:rPr>
        <w:t>за</w:t>
      </w:r>
      <w:r w:rsidRPr="000C2A73">
        <w:rPr>
          <w:rFonts w:ascii="Arial" w:hAnsi="Arial" w:cs="Arial"/>
          <w:sz w:val="22"/>
          <w:szCs w:val="22"/>
          <w:lang w:val="hr-HR"/>
        </w:rPr>
        <w:t xml:space="preserve"> </w:t>
      </w:r>
      <w:r w:rsidRPr="000C2A73">
        <w:rPr>
          <w:rFonts w:ascii="Arial" w:hAnsi="Arial" w:cs="Arial"/>
          <w:sz w:val="22"/>
          <w:szCs w:val="22"/>
          <w:lang w:val="ru-RU"/>
        </w:rPr>
        <w:t>које</w:t>
      </w:r>
      <w:r w:rsidRPr="000C2A73">
        <w:rPr>
          <w:rFonts w:ascii="Arial" w:hAnsi="Arial" w:cs="Arial"/>
          <w:sz w:val="22"/>
          <w:szCs w:val="22"/>
          <w:lang w:val="hr-HR"/>
        </w:rPr>
        <w:t xml:space="preserve"> </w:t>
      </w:r>
      <w:r w:rsidRPr="000C2A73">
        <w:rPr>
          <w:rFonts w:ascii="Arial" w:hAnsi="Arial" w:cs="Arial"/>
          <w:sz w:val="22"/>
          <w:szCs w:val="22"/>
          <w:lang w:val="ru-RU"/>
        </w:rPr>
        <w:t>нису</w:t>
      </w:r>
      <w:r w:rsidRPr="000C2A73">
        <w:rPr>
          <w:rFonts w:ascii="Arial" w:hAnsi="Arial" w:cs="Arial"/>
          <w:sz w:val="22"/>
          <w:szCs w:val="22"/>
          <w:lang w:val="hr-HR"/>
        </w:rPr>
        <w:t xml:space="preserve"> </w:t>
      </w:r>
      <w:r w:rsidRPr="000C2A73">
        <w:rPr>
          <w:rFonts w:ascii="Arial" w:hAnsi="Arial" w:cs="Arial"/>
          <w:sz w:val="22"/>
          <w:szCs w:val="22"/>
          <w:lang w:val="ru-RU"/>
        </w:rPr>
        <w:t>били</w:t>
      </w:r>
      <w:r w:rsidRPr="000C2A73">
        <w:rPr>
          <w:rFonts w:ascii="Arial" w:hAnsi="Arial" w:cs="Arial"/>
          <w:sz w:val="22"/>
          <w:szCs w:val="22"/>
          <w:lang w:val="hr-HR"/>
        </w:rPr>
        <w:t xml:space="preserve"> </w:t>
      </w:r>
      <w:r w:rsidRPr="000C2A73">
        <w:rPr>
          <w:rFonts w:ascii="Arial" w:hAnsi="Arial" w:cs="Arial"/>
          <w:sz w:val="22"/>
          <w:szCs w:val="22"/>
          <w:lang w:val="ru-RU"/>
        </w:rPr>
        <w:t>постигнути</w:t>
      </w:r>
      <w:r w:rsidRPr="000C2A73">
        <w:rPr>
          <w:rFonts w:ascii="Arial" w:hAnsi="Arial" w:cs="Arial"/>
          <w:sz w:val="22"/>
          <w:szCs w:val="22"/>
          <w:lang w:val="hr-HR"/>
        </w:rPr>
        <w:t xml:space="preserve"> </w:t>
      </w:r>
      <w:r w:rsidRPr="000C2A73">
        <w:rPr>
          <w:rFonts w:ascii="Arial" w:hAnsi="Arial" w:cs="Arial"/>
          <w:sz w:val="22"/>
          <w:szCs w:val="22"/>
          <w:lang w:val="ru-RU"/>
        </w:rPr>
        <w:t>задовољавају</w:t>
      </w:r>
      <w:r w:rsidRPr="000C2A73">
        <w:rPr>
          <w:rFonts w:ascii="Arial" w:hAnsi="Arial" w:cs="Arial"/>
          <w:sz w:val="22"/>
          <w:szCs w:val="22"/>
          <w:lang w:val="hr-HR"/>
        </w:rPr>
        <w:t>ћ</w:t>
      </w:r>
      <w:r w:rsidRPr="000C2A73">
        <w:rPr>
          <w:rFonts w:ascii="Arial" w:hAnsi="Arial" w:cs="Arial"/>
          <w:sz w:val="22"/>
          <w:szCs w:val="22"/>
          <w:lang w:val="ru-RU"/>
        </w:rPr>
        <w:t>и</w:t>
      </w:r>
      <w:r w:rsidRPr="000C2A73">
        <w:rPr>
          <w:rFonts w:ascii="Arial" w:hAnsi="Arial" w:cs="Arial"/>
          <w:sz w:val="22"/>
          <w:szCs w:val="22"/>
          <w:lang w:val="hr-HR"/>
        </w:rPr>
        <w:t xml:space="preserve"> </w:t>
      </w:r>
      <w:r w:rsidRPr="000C2A73">
        <w:rPr>
          <w:rFonts w:ascii="Arial" w:hAnsi="Arial" w:cs="Arial"/>
          <w:sz w:val="22"/>
          <w:szCs w:val="22"/>
          <w:lang w:val="ru-RU"/>
        </w:rPr>
        <w:t>резултати</w:t>
      </w:r>
      <w:r w:rsidRPr="000C2A73">
        <w:rPr>
          <w:rFonts w:ascii="Arial" w:hAnsi="Arial" w:cs="Arial"/>
          <w:sz w:val="22"/>
          <w:szCs w:val="22"/>
          <w:lang w:val="hr-HR"/>
        </w:rPr>
        <w:t>.</w:t>
      </w:r>
    </w:p>
    <w:p w:rsidR="000C2A73" w:rsidRPr="000C2A73" w:rsidRDefault="000C2A73" w:rsidP="004A521B">
      <w:pPr>
        <w:numPr>
          <w:ilvl w:val="0"/>
          <w:numId w:val="18"/>
        </w:numPr>
        <w:tabs>
          <w:tab w:val="left" w:pos="900"/>
        </w:tabs>
        <w:suppressAutoHyphens w:val="0"/>
        <w:autoSpaceDE w:val="0"/>
        <w:jc w:val="both"/>
        <w:rPr>
          <w:rFonts w:ascii="Arial" w:hAnsi="Arial" w:cs="Arial"/>
          <w:sz w:val="22"/>
          <w:szCs w:val="22"/>
          <w:lang w:val="hr-HR"/>
        </w:rPr>
      </w:pPr>
      <w:r w:rsidRPr="000C2A73">
        <w:rPr>
          <w:rFonts w:ascii="Arial" w:hAnsi="Arial" w:cs="Arial"/>
          <w:sz w:val="22"/>
          <w:szCs w:val="22"/>
        </w:rPr>
        <w:t>Одговарајућа антикорозивна заштита елемената, коју је потребно прилагодити амбијеталним (радним) условима, обавеза је испоручиоца опреме,</w:t>
      </w:r>
    </w:p>
    <w:p w:rsidR="000C2A73" w:rsidRPr="000C2A73" w:rsidRDefault="000C2A73" w:rsidP="004A521B">
      <w:pPr>
        <w:numPr>
          <w:ilvl w:val="0"/>
          <w:numId w:val="18"/>
        </w:numPr>
        <w:tabs>
          <w:tab w:val="left" w:pos="900"/>
        </w:tabs>
        <w:suppressAutoHyphens w:val="0"/>
        <w:autoSpaceDE w:val="0"/>
        <w:jc w:val="both"/>
        <w:rPr>
          <w:rFonts w:ascii="Arial" w:hAnsi="Arial" w:cs="Arial"/>
          <w:sz w:val="22"/>
          <w:szCs w:val="22"/>
          <w:lang w:val="hr-HR"/>
        </w:rPr>
      </w:pPr>
      <w:r w:rsidRPr="000C2A73">
        <w:rPr>
          <w:rFonts w:ascii="Arial" w:hAnsi="Arial" w:cs="Arial"/>
          <w:sz w:val="22"/>
          <w:szCs w:val="22"/>
        </w:rPr>
        <w:t>Извођач је у обавези да узме учешће у припреми за пуштање у рад и активностима везаним за пробни рад,</w:t>
      </w:r>
    </w:p>
    <w:p w:rsidR="000C2A73" w:rsidRPr="000C2A73" w:rsidRDefault="000C2A73" w:rsidP="004A521B">
      <w:pPr>
        <w:numPr>
          <w:ilvl w:val="0"/>
          <w:numId w:val="18"/>
        </w:numPr>
        <w:tabs>
          <w:tab w:val="left" w:pos="900"/>
        </w:tabs>
        <w:suppressAutoHyphens w:val="0"/>
        <w:autoSpaceDE w:val="0"/>
        <w:jc w:val="both"/>
        <w:rPr>
          <w:rFonts w:ascii="Arial" w:hAnsi="Arial" w:cs="Arial"/>
          <w:sz w:val="22"/>
          <w:szCs w:val="22"/>
          <w:lang w:val="hr-HR"/>
        </w:rPr>
      </w:pPr>
      <w:r w:rsidRPr="000C2A73">
        <w:rPr>
          <w:rFonts w:ascii="Arial" w:hAnsi="Arial" w:cs="Arial"/>
          <w:bCs/>
          <w:sz w:val="22"/>
          <w:szCs w:val="22"/>
          <w:lang w:val="sr-Latn-RS"/>
        </w:rPr>
        <w:t xml:space="preserve">Да обави све радове </w:t>
      </w:r>
      <w:r w:rsidRPr="000C2A73">
        <w:rPr>
          <w:rFonts w:ascii="Arial" w:hAnsi="Arial" w:cs="Arial"/>
          <w:bCs/>
          <w:sz w:val="22"/>
          <w:szCs w:val="22"/>
        </w:rPr>
        <w:t>како би се новоинсталирана опрема повезала са опремом која није у обиму испоруке, а чини једну техничк</w:t>
      </w:r>
      <w:r w:rsidRPr="000C2A73">
        <w:rPr>
          <w:rFonts w:ascii="Arial" w:hAnsi="Arial" w:cs="Arial"/>
          <w:bCs/>
          <w:sz w:val="22"/>
          <w:szCs w:val="22"/>
          <w:lang w:val="sr-Cyrl-RS"/>
        </w:rPr>
        <w:t>о</w:t>
      </w:r>
      <w:r w:rsidRPr="000C2A73">
        <w:rPr>
          <w:rFonts w:ascii="Arial" w:hAnsi="Arial" w:cs="Arial"/>
          <w:bCs/>
          <w:sz w:val="22"/>
          <w:szCs w:val="22"/>
        </w:rPr>
        <w:t>-технолошку целину</w:t>
      </w:r>
      <w:r w:rsidRPr="000C2A73">
        <w:rPr>
          <w:rFonts w:ascii="Arial" w:hAnsi="Arial" w:cs="Arial"/>
          <w:bCs/>
          <w:sz w:val="22"/>
          <w:szCs w:val="22"/>
          <w:lang w:val="hr-HR"/>
        </w:rPr>
        <w:t>.</w:t>
      </w:r>
      <w:r w:rsidRPr="000C2A73">
        <w:rPr>
          <w:rFonts w:ascii="Arial" w:hAnsi="Arial" w:cs="Arial"/>
          <w:bCs/>
          <w:sz w:val="22"/>
          <w:szCs w:val="22"/>
        </w:rPr>
        <w:t xml:space="preserve"> </w:t>
      </w:r>
    </w:p>
    <w:p w:rsidR="000C2A73" w:rsidRPr="000C2A73" w:rsidRDefault="000C2A73" w:rsidP="004A521B">
      <w:pPr>
        <w:numPr>
          <w:ilvl w:val="0"/>
          <w:numId w:val="18"/>
        </w:numPr>
        <w:tabs>
          <w:tab w:val="left" w:pos="900"/>
        </w:tabs>
        <w:suppressAutoHyphens w:val="0"/>
        <w:autoSpaceDE w:val="0"/>
        <w:jc w:val="both"/>
        <w:rPr>
          <w:rFonts w:ascii="Arial" w:hAnsi="Arial" w:cs="Arial"/>
          <w:sz w:val="22"/>
          <w:szCs w:val="22"/>
          <w:lang w:val="hr-HR"/>
        </w:rPr>
      </w:pPr>
      <w:r w:rsidRPr="000C2A73">
        <w:rPr>
          <w:rFonts w:ascii="Arial" w:hAnsi="Arial" w:cs="Arial"/>
          <w:sz w:val="22"/>
          <w:szCs w:val="22"/>
          <w:lang w:val="ru-RU"/>
        </w:rPr>
        <w:t>Израда</w:t>
      </w:r>
      <w:r w:rsidRPr="000C2A73">
        <w:rPr>
          <w:rFonts w:ascii="Arial" w:hAnsi="Arial" w:cs="Arial"/>
          <w:sz w:val="22"/>
          <w:szCs w:val="22"/>
          <w:lang w:val="hr-HR"/>
        </w:rPr>
        <w:t xml:space="preserve"> </w:t>
      </w:r>
      <w:r w:rsidRPr="000C2A73">
        <w:rPr>
          <w:rFonts w:ascii="Arial" w:hAnsi="Arial" w:cs="Arial"/>
          <w:sz w:val="22"/>
          <w:szCs w:val="22"/>
          <w:lang w:val="ru-RU"/>
        </w:rPr>
        <w:t>упутства</w:t>
      </w:r>
      <w:r w:rsidRPr="000C2A73">
        <w:rPr>
          <w:rFonts w:ascii="Arial" w:hAnsi="Arial" w:cs="Arial"/>
          <w:sz w:val="22"/>
          <w:szCs w:val="22"/>
          <w:lang w:val="hr-HR"/>
        </w:rPr>
        <w:t xml:space="preserve"> </w:t>
      </w:r>
      <w:r w:rsidRPr="000C2A73">
        <w:rPr>
          <w:rFonts w:ascii="Arial" w:hAnsi="Arial" w:cs="Arial"/>
          <w:sz w:val="22"/>
          <w:szCs w:val="22"/>
          <w:lang w:val="ru-RU"/>
        </w:rPr>
        <w:t>за</w:t>
      </w:r>
      <w:r w:rsidRPr="000C2A73">
        <w:rPr>
          <w:rFonts w:ascii="Arial" w:hAnsi="Arial" w:cs="Arial"/>
          <w:sz w:val="22"/>
          <w:szCs w:val="22"/>
          <w:lang w:val="hr-HR"/>
        </w:rPr>
        <w:t xml:space="preserve"> </w:t>
      </w:r>
      <w:r w:rsidRPr="000C2A73">
        <w:rPr>
          <w:rFonts w:ascii="Arial" w:hAnsi="Arial" w:cs="Arial"/>
          <w:sz w:val="22"/>
          <w:szCs w:val="22"/>
          <w:lang w:val="ru-RU"/>
        </w:rPr>
        <w:t>монта</w:t>
      </w:r>
      <w:r w:rsidRPr="000C2A73">
        <w:rPr>
          <w:rFonts w:ascii="Arial" w:hAnsi="Arial" w:cs="Arial"/>
          <w:sz w:val="22"/>
          <w:szCs w:val="22"/>
          <w:lang w:val="hr-HR"/>
        </w:rPr>
        <w:t>ж</w:t>
      </w:r>
      <w:r w:rsidRPr="000C2A73">
        <w:rPr>
          <w:rFonts w:ascii="Arial" w:hAnsi="Arial" w:cs="Arial"/>
          <w:sz w:val="22"/>
          <w:szCs w:val="22"/>
          <w:lang w:val="ru-RU"/>
        </w:rPr>
        <w:t>у</w:t>
      </w:r>
      <w:r w:rsidRPr="000C2A73">
        <w:rPr>
          <w:rFonts w:ascii="Arial" w:hAnsi="Arial" w:cs="Arial"/>
          <w:sz w:val="22"/>
          <w:szCs w:val="22"/>
          <w:lang w:val="hr-HR"/>
        </w:rPr>
        <w:t xml:space="preserve"> </w:t>
      </w:r>
      <w:r w:rsidRPr="000C2A73">
        <w:rPr>
          <w:rFonts w:ascii="Arial" w:hAnsi="Arial" w:cs="Arial"/>
          <w:sz w:val="22"/>
          <w:szCs w:val="22"/>
          <w:lang w:val="ru-RU"/>
        </w:rPr>
        <w:t>опреме</w:t>
      </w:r>
      <w:r w:rsidRPr="000C2A73">
        <w:rPr>
          <w:rFonts w:ascii="Arial" w:hAnsi="Arial" w:cs="Arial"/>
          <w:sz w:val="22"/>
          <w:szCs w:val="22"/>
          <w:lang w:val="hr-HR"/>
        </w:rPr>
        <w:t xml:space="preserve"> </w:t>
      </w:r>
      <w:r w:rsidRPr="000C2A73">
        <w:rPr>
          <w:rFonts w:ascii="Arial" w:hAnsi="Arial" w:cs="Arial"/>
          <w:sz w:val="22"/>
          <w:szCs w:val="22"/>
          <w:lang w:val="ru-RU"/>
        </w:rPr>
        <w:t>и</w:t>
      </w:r>
      <w:r w:rsidRPr="000C2A73">
        <w:rPr>
          <w:rFonts w:ascii="Arial" w:hAnsi="Arial" w:cs="Arial"/>
          <w:sz w:val="22"/>
          <w:szCs w:val="22"/>
          <w:lang w:val="hr-HR"/>
        </w:rPr>
        <w:t xml:space="preserve"> </w:t>
      </w:r>
      <w:r w:rsidRPr="000C2A73">
        <w:rPr>
          <w:rFonts w:ascii="Arial" w:hAnsi="Arial" w:cs="Arial"/>
          <w:sz w:val="22"/>
          <w:szCs w:val="22"/>
          <w:lang w:val="ru-RU"/>
        </w:rPr>
        <w:t>процедура</w:t>
      </w:r>
      <w:r w:rsidRPr="000C2A73">
        <w:rPr>
          <w:rFonts w:ascii="Arial" w:hAnsi="Arial" w:cs="Arial"/>
          <w:sz w:val="22"/>
          <w:szCs w:val="22"/>
          <w:lang w:val="hr-HR"/>
        </w:rPr>
        <w:t xml:space="preserve"> </w:t>
      </w:r>
      <w:r w:rsidRPr="000C2A73">
        <w:rPr>
          <w:rFonts w:ascii="Arial" w:hAnsi="Arial" w:cs="Arial"/>
          <w:sz w:val="22"/>
          <w:szCs w:val="22"/>
          <w:lang w:val="ru-RU"/>
        </w:rPr>
        <w:t>за</w:t>
      </w:r>
      <w:r w:rsidRPr="000C2A73">
        <w:rPr>
          <w:rFonts w:ascii="Arial" w:hAnsi="Arial" w:cs="Arial"/>
          <w:sz w:val="22"/>
          <w:szCs w:val="22"/>
          <w:lang w:val="hr-HR"/>
        </w:rPr>
        <w:t xml:space="preserve"> </w:t>
      </w:r>
      <w:r w:rsidRPr="000C2A73">
        <w:rPr>
          <w:rFonts w:ascii="Arial" w:hAnsi="Arial" w:cs="Arial"/>
          <w:sz w:val="22"/>
          <w:szCs w:val="22"/>
          <w:lang w:val="ru-RU"/>
        </w:rPr>
        <w:t>пу</w:t>
      </w:r>
      <w:r w:rsidRPr="000C2A73">
        <w:rPr>
          <w:rFonts w:ascii="Arial" w:hAnsi="Arial" w:cs="Arial"/>
          <w:sz w:val="22"/>
          <w:szCs w:val="22"/>
          <w:lang w:val="hr-HR"/>
        </w:rPr>
        <w:t>ш</w:t>
      </w:r>
      <w:r w:rsidRPr="000C2A73">
        <w:rPr>
          <w:rFonts w:ascii="Arial" w:hAnsi="Arial" w:cs="Arial"/>
          <w:sz w:val="22"/>
          <w:szCs w:val="22"/>
          <w:lang w:val="ru-RU"/>
        </w:rPr>
        <w:t>тање</w:t>
      </w:r>
      <w:r w:rsidRPr="000C2A73">
        <w:rPr>
          <w:rFonts w:ascii="Arial" w:hAnsi="Arial" w:cs="Arial"/>
          <w:sz w:val="22"/>
          <w:szCs w:val="22"/>
          <w:lang w:val="hr-HR"/>
        </w:rPr>
        <w:t xml:space="preserve"> </w:t>
      </w:r>
      <w:r w:rsidRPr="000C2A73">
        <w:rPr>
          <w:rFonts w:ascii="Arial" w:hAnsi="Arial" w:cs="Arial"/>
          <w:sz w:val="22"/>
          <w:szCs w:val="22"/>
          <w:lang w:val="ru-RU"/>
        </w:rPr>
        <w:t>у</w:t>
      </w:r>
      <w:r w:rsidRPr="000C2A73">
        <w:rPr>
          <w:rFonts w:ascii="Arial" w:hAnsi="Arial" w:cs="Arial"/>
          <w:sz w:val="22"/>
          <w:szCs w:val="22"/>
          <w:lang w:val="hr-HR"/>
        </w:rPr>
        <w:t xml:space="preserve"> </w:t>
      </w:r>
      <w:r w:rsidRPr="000C2A73">
        <w:rPr>
          <w:rFonts w:ascii="Arial" w:hAnsi="Arial" w:cs="Arial"/>
          <w:sz w:val="22"/>
          <w:szCs w:val="22"/>
          <w:lang w:val="ru-RU"/>
        </w:rPr>
        <w:t>погон</w:t>
      </w:r>
      <w:r w:rsidRPr="000C2A73">
        <w:rPr>
          <w:rFonts w:ascii="Arial" w:hAnsi="Arial" w:cs="Arial"/>
          <w:sz w:val="22"/>
          <w:szCs w:val="22"/>
          <w:lang w:val="hr-HR"/>
        </w:rPr>
        <w:t xml:space="preserve"> </w:t>
      </w:r>
      <w:r w:rsidRPr="000C2A73">
        <w:rPr>
          <w:rFonts w:ascii="Arial" w:hAnsi="Arial" w:cs="Arial"/>
          <w:sz w:val="22"/>
          <w:szCs w:val="22"/>
          <w:lang w:val="ru-RU"/>
        </w:rPr>
        <w:t>и</w:t>
      </w:r>
      <w:r w:rsidRPr="000C2A73">
        <w:rPr>
          <w:rFonts w:ascii="Arial" w:hAnsi="Arial" w:cs="Arial"/>
          <w:sz w:val="22"/>
          <w:szCs w:val="22"/>
          <w:lang w:val="hr-HR"/>
        </w:rPr>
        <w:t xml:space="preserve"> </w:t>
      </w:r>
      <w:r w:rsidRPr="000C2A73">
        <w:rPr>
          <w:rFonts w:ascii="Arial" w:hAnsi="Arial" w:cs="Arial"/>
          <w:sz w:val="22"/>
          <w:szCs w:val="22"/>
          <w:lang w:val="ru-RU"/>
        </w:rPr>
        <w:t>обука</w:t>
      </w:r>
      <w:r w:rsidRPr="000C2A73">
        <w:rPr>
          <w:rFonts w:ascii="Arial" w:hAnsi="Arial" w:cs="Arial"/>
          <w:sz w:val="22"/>
          <w:szCs w:val="22"/>
          <w:lang w:val="hr-HR"/>
        </w:rPr>
        <w:t xml:space="preserve"> </w:t>
      </w:r>
      <w:r w:rsidRPr="000C2A73">
        <w:rPr>
          <w:rFonts w:ascii="Arial" w:hAnsi="Arial" w:cs="Arial"/>
          <w:sz w:val="22"/>
          <w:szCs w:val="22"/>
          <w:lang w:val="ru-RU"/>
        </w:rPr>
        <w:t>представника</w:t>
      </w:r>
      <w:r w:rsidRPr="000C2A73">
        <w:rPr>
          <w:rFonts w:ascii="Arial" w:hAnsi="Arial" w:cs="Arial"/>
          <w:sz w:val="22"/>
          <w:szCs w:val="22"/>
          <w:lang w:val="hr-HR"/>
        </w:rPr>
        <w:t xml:space="preserve"> </w:t>
      </w:r>
      <w:r w:rsidRPr="000C2A73">
        <w:rPr>
          <w:rFonts w:ascii="Arial" w:hAnsi="Arial" w:cs="Arial"/>
          <w:sz w:val="22"/>
          <w:szCs w:val="22"/>
          <w:lang w:val="ru-RU"/>
        </w:rPr>
        <w:t>Инвеститора</w:t>
      </w:r>
      <w:r w:rsidRPr="000C2A73">
        <w:rPr>
          <w:rFonts w:ascii="Arial" w:hAnsi="Arial" w:cs="Arial"/>
          <w:sz w:val="22"/>
          <w:szCs w:val="22"/>
          <w:lang w:val="hr-HR"/>
        </w:rPr>
        <w:t xml:space="preserve"> </w:t>
      </w:r>
      <w:r w:rsidRPr="000C2A73">
        <w:rPr>
          <w:rFonts w:ascii="Arial" w:hAnsi="Arial" w:cs="Arial"/>
          <w:sz w:val="22"/>
          <w:szCs w:val="22"/>
          <w:lang w:val="ru-RU"/>
        </w:rPr>
        <w:t>на</w:t>
      </w:r>
      <w:r w:rsidRPr="000C2A73">
        <w:rPr>
          <w:rFonts w:ascii="Arial" w:hAnsi="Arial" w:cs="Arial"/>
          <w:sz w:val="22"/>
          <w:szCs w:val="22"/>
          <w:lang w:val="hr-HR"/>
        </w:rPr>
        <w:t xml:space="preserve"> </w:t>
      </w:r>
      <w:r w:rsidRPr="000C2A73">
        <w:rPr>
          <w:rFonts w:ascii="Arial" w:hAnsi="Arial" w:cs="Arial"/>
          <w:sz w:val="22"/>
          <w:szCs w:val="22"/>
          <w:lang w:val="ru-RU"/>
        </w:rPr>
        <w:t>српском</w:t>
      </w:r>
      <w:r w:rsidRPr="000C2A73">
        <w:rPr>
          <w:rFonts w:ascii="Arial" w:hAnsi="Arial" w:cs="Arial"/>
          <w:sz w:val="22"/>
          <w:szCs w:val="22"/>
          <w:lang w:val="hr-HR"/>
        </w:rPr>
        <w:t xml:space="preserve"> </w:t>
      </w:r>
      <w:r w:rsidRPr="000C2A73">
        <w:rPr>
          <w:rFonts w:ascii="Arial" w:hAnsi="Arial" w:cs="Arial"/>
          <w:sz w:val="22"/>
          <w:szCs w:val="22"/>
          <w:lang w:val="ru-RU"/>
        </w:rPr>
        <w:t>језику</w:t>
      </w:r>
      <w:r w:rsidRPr="000C2A73">
        <w:rPr>
          <w:rFonts w:ascii="Arial" w:hAnsi="Arial" w:cs="Arial"/>
          <w:sz w:val="22"/>
          <w:szCs w:val="22"/>
          <w:lang w:val="hr-HR"/>
        </w:rPr>
        <w:t>,</w:t>
      </w:r>
    </w:p>
    <w:p w:rsidR="000C2A73" w:rsidRPr="000C2A73" w:rsidRDefault="000C2A73" w:rsidP="004A521B">
      <w:pPr>
        <w:numPr>
          <w:ilvl w:val="0"/>
          <w:numId w:val="18"/>
        </w:numPr>
        <w:tabs>
          <w:tab w:val="left" w:pos="900"/>
        </w:tabs>
        <w:suppressAutoHyphens w:val="0"/>
        <w:autoSpaceDE w:val="0"/>
        <w:jc w:val="both"/>
        <w:rPr>
          <w:rFonts w:ascii="Arial" w:hAnsi="Arial" w:cs="Arial"/>
          <w:sz w:val="22"/>
          <w:szCs w:val="22"/>
          <w:lang w:val="hr-HR"/>
        </w:rPr>
      </w:pPr>
      <w:r w:rsidRPr="000C2A73">
        <w:rPr>
          <w:rFonts w:ascii="Arial" w:hAnsi="Arial" w:cs="Arial"/>
          <w:sz w:val="22"/>
          <w:szCs w:val="22"/>
        </w:rPr>
        <w:t>Транспорт до ТЕ</w:t>
      </w:r>
      <w:r w:rsidRPr="000C2A73">
        <w:rPr>
          <w:rFonts w:ascii="Arial" w:hAnsi="Arial" w:cs="Arial"/>
          <w:sz w:val="22"/>
          <w:szCs w:val="22"/>
          <w:lang w:val="sr-Latn-RS"/>
        </w:rPr>
        <w:t>НТ Б</w:t>
      </w:r>
      <w:r w:rsidRPr="000C2A73">
        <w:rPr>
          <w:rFonts w:ascii="Arial" w:hAnsi="Arial" w:cs="Arial"/>
          <w:sz w:val="22"/>
          <w:szCs w:val="22"/>
        </w:rPr>
        <w:t>, обавеза је извођача (локација складиштења опреме је у кругу ТЕ</w:t>
      </w:r>
      <w:r w:rsidRPr="000C2A73">
        <w:rPr>
          <w:rFonts w:ascii="Arial" w:hAnsi="Arial" w:cs="Arial"/>
          <w:sz w:val="22"/>
          <w:szCs w:val="22"/>
          <w:lang w:val="sr-Latn-RS"/>
        </w:rPr>
        <w:t>НТ Б</w:t>
      </w:r>
      <w:r w:rsidRPr="000C2A73">
        <w:rPr>
          <w:rFonts w:ascii="Arial" w:hAnsi="Arial" w:cs="Arial"/>
          <w:sz w:val="22"/>
          <w:szCs w:val="22"/>
        </w:rPr>
        <w:t xml:space="preserve">). </w:t>
      </w:r>
    </w:p>
    <w:p w:rsidR="000C2A73" w:rsidRPr="000C2A73" w:rsidRDefault="000C2A73" w:rsidP="000C2A73">
      <w:pPr>
        <w:suppressAutoHyphens w:val="0"/>
        <w:spacing w:before="240" w:after="120"/>
        <w:ind w:right="567"/>
        <w:jc w:val="both"/>
        <w:rPr>
          <w:rFonts w:ascii="Arial" w:eastAsia="SimSun" w:hAnsi="Arial" w:cs="Arial"/>
          <w:b/>
          <w:sz w:val="22"/>
          <w:szCs w:val="22"/>
          <w:lang w:val="sr-Latn-RS" w:eastAsia="zh-CN"/>
        </w:rPr>
      </w:pPr>
      <w:r w:rsidRPr="000C2A73">
        <w:rPr>
          <w:rFonts w:ascii="Arial" w:eastAsia="SimSun" w:hAnsi="Arial" w:cs="Arial"/>
          <w:b/>
          <w:sz w:val="22"/>
          <w:szCs w:val="22"/>
          <w:lang w:val="sr-Cyrl-RS" w:eastAsia="zh-CN"/>
        </w:rPr>
        <w:t xml:space="preserve">3.1.5. </w:t>
      </w:r>
      <w:r w:rsidRPr="000C2A73">
        <w:rPr>
          <w:rFonts w:ascii="Arial" w:eastAsia="SimSun" w:hAnsi="Arial" w:cs="Arial"/>
          <w:b/>
          <w:sz w:val="22"/>
          <w:szCs w:val="22"/>
          <w:lang w:val="sr-Latn-RS" w:eastAsia="zh-CN"/>
        </w:rPr>
        <w:t>ОБАВЕЗЕ НАРУЧИОЦА ПОСЛА</w:t>
      </w:r>
    </w:p>
    <w:p w:rsidR="000C2A73" w:rsidRPr="000C2A73" w:rsidRDefault="000C2A73" w:rsidP="004A521B">
      <w:pPr>
        <w:tabs>
          <w:tab w:val="left" w:pos="1170"/>
        </w:tabs>
        <w:suppressAutoHyphens w:val="0"/>
        <w:jc w:val="both"/>
        <w:rPr>
          <w:rFonts w:ascii="Arial" w:hAnsi="Arial" w:cs="Arial"/>
          <w:noProof/>
          <w:sz w:val="22"/>
          <w:szCs w:val="22"/>
          <w:lang w:val="sr-Latn-RS" w:eastAsia="en-US"/>
        </w:rPr>
      </w:pPr>
      <w:r w:rsidRPr="000C2A73">
        <w:rPr>
          <w:rFonts w:ascii="Arial" w:hAnsi="Arial" w:cs="Arial"/>
          <w:noProof/>
          <w:sz w:val="22"/>
          <w:szCs w:val="22"/>
          <w:lang w:eastAsia="en-US"/>
        </w:rPr>
        <w:t>Основне обавезе наручиоца посла су:</w:t>
      </w:r>
    </w:p>
    <w:p w:rsidR="000C2A73" w:rsidRPr="000C2A73" w:rsidRDefault="000C2A73" w:rsidP="004A521B">
      <w:pPr>
        <w:numPr>
          <w:ilvl w:val="0"/>
          <w:numId w:val="18"/>
        </w:numPr>
        <w:tabs>
          <w:tab w:val="left" w:pos="900"/>
        </w:tabs>
        <w:suppressAutoHyphens w:val="0"/>
        <w:autoSpaceDE w:val="0"/>
        <w:jc w:val="both"/>
        <w:rPr>
          <w:rFonts w:ascii="Arial" w:hAnsi="Arial" w:cs="Arial"/>
          <w:sz w:val="22"/>
          <w:szCs w:val="22"/>
        </w:rPr>
      </w:pPr>
      <w:r w:rsidRPr="000C2A73">
        <w:rPr>
          <w:rFonts w:ascii="Arial" w:hAnsi="Arial" w:cs="Arial"/>
          <w:sz w:val="22"/>
          <w:szCs w:val="22"/>
          <w:lang w:val="sr-Latn-RS"/>
        </w:rPr>
        <w:t>Да стави на располагање извршиоцу посла сву потребну постојећу документацију потребну за завршетак радова,</w:t>
      </w:r>
    </w:p>
    <w:p w:rsidR="000C2A73" w:rsidRPr="000C2A73" w:rsidRDefault="000C2A73" w:rsidP="004A521B">
      <w:pPr>
        <w:numPr>
          <w:ilvl w:val="0"/>
          <w:numId w:val="18"/>
        </w:numPr>
        <w:tabs>
          <w:tab w:val="left" w:pos="900"/>
        </w:tabs>
        <w:suppressAutoHyphens w:val="0"/>
        <w:autoSpaceDE w:val="0"/>
        <w:jc w:val="both"/>
        <w:rPr>
          <w:rFonts w:ascii="Arial" w:hAnsi="Arial" w:cs="Arial"/>
          <w:sz w:val="22"/>
          <w:szCs w:val="22"/>
        </w:rPr>
      </w:pPr>
      <w:r w:rsidRPr="000C2A73">
        <w:rPr>
          <w:rFonts w:ascii="Arial" w:hAnsi="Arial" w:cs="Arial"/>
          <w:sz w:val="22"/>
          <w:szCs w:val="22"/>
          <w:lang w:val="sr-Latn-RS"/>
        </w:rPr>
        <w:t>Да омогући извођачу радова снимање стварног стања на лицу места у циљу обезбеђивања података који су неопходни за израду наведених радова а нису обухваћени пројектно техничком документацијом,</w:t>
      </w:r>
    </w:p>
    <w:p w:rsidR="000C2A73" w:rsidRPr="000C2A73" w:rsidRDefault="000C2A73" w:rsidP="004A521B">
      <w:pPr>
        <w:numPr>
          <w:ilvl w:val="0"/>
          <w:numId w:val="18"/>
        </w:numPr>
        <w:tabs>
          <w:tab w:val="left" w:pos="900"/>
        </w:tabs>
        <w:suppressAutoHyphens w:val="0"/>
        <w:autoSpaceDE w:val="0"/>
        <w:jc w:val="both"/>
        <w:rPr>
          <w:rFonts w:ascii="Arial" w:hAnsi="Arial" w:cs="Arial"/>
          <w:sz w:val="22"/>
          <w:szCs w:val="22"/>
          <w:lang w:val="sr-Latn-RS"/>
        </w:rPr>
      </w:pPr>
      <w:r w:rsidRPr="000C2A73">
        <w:rPr>
          <w:rFonts w:ascii="Arial" w:hAnsi="Arial" w:cs="Arial"/>
          <w:sz w:val="22"/>
          <w:szCs w:val="22"/>
          <w:lang w:val="sr-Latn-RS"/>
        </w:rPr>
        <w:t xml:space="preserve">Наручилац је у обавези да обезбеди одговарајућу инспекцију и надзор извршених радова. Инвеститор овлашћује стручно лице које ће вршити контролу квалитета изведених радова од стране </w:t>
      </w:r>
      <w:r w:rsidRPr="000C2A73">
        <w:rPr>
          <w:rFonts w:ascii="Arial" w:hAnsi="Arial" w:cs="Arial"/>
          <w:sz w:val="22"/>
          <w:szCs w:val="22"/>
          <w:lang w:val="sr-Cyrl-RS"/>
        </w:rPr>
        <w:t>и</w:t>
      </w:r>
      <w:r w:rsidRPr="000C2A73">
        <w:rPr>
          <w:rFonts w:ascii="Arial" w:hAnsi="Arial" w:cs="Arial"/>
          <w:sz w:val="22"/>
          <w:szCs w:val="22"/>
          <w:lang w:val="sr-Latn-RS"/>
        </w:rPr>
        <w:t>звођача.</w:t>
      </w:r>
    </w:p>
    <w:p w:rsidR="000C2A73" w:rsidRPr="000C2A73" w:rsidRDefault="000C2A73" w:rsidP="000C2A73">
      <w:pPr>
        <w:suppressAutoHyphens w:val="0"/>
        <w:spacing w:before="120"/>
        <w:jc w:val="both"/>
        <w:rPr>
          <w:rFonts w:ascii="Arial" w:eastAsia="Calibri" w:hAnsi="Arial" w:cs="Arial"/>
          <w:sz w:val="22"/>
          <w:szCs w:val="22"/>
          <w:lang w:val="sr-Cyrl-RS" w:eastAsia="en-US"/>
        </w:rPr>
      </w:pPr>
    </w:p>
    <w:p w:rsidR="0031434A" w:rsidRPr="0031434A" w:rsidRDefault="0031434A" w:rsidP="000C2A73">
      <w:pPr>
        <w:suppressAutoHyphens w:val="0"/>
        <w:spacing w:before="120"/>
        <w:jc w:val="right"/>
        <w:outlineLvl w:val="1"/>
        <w:rPr>
          <w:rFonts w:ascii="Calibri" w:eastAsia="Calibri" w:hAnsi="Calibri" w:cs="Arial"/>
          <w:sz w:val="22"/>
          <w:szCs w:val="22"/>
          <w:lang w:val="en-US" w:eastAsia="en-US"/>
        </w:rPr>
      </w:pPr>
    </w:p>
    <w:sectPr w:rsidR="0031434A" w:rsidRPr="0031434A" w:rsidSect="0031434A">
      <w:headerReference w:type="default" r:id="rId8"/>
      <w:footerReference w:type="even" r:id="rId9"/>
      <w:footerReference w:type="default" r:id="rId10"/>
      <w:pgSz w:w="11909" w:h="16834" w:code="9"/>
      <w:pgMar w:top="567" w:right="709" w:bottom="567" w:left="1134"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D2F" w:rsidRDefault="00E25D2F" w:rsidP="00F717AF">
      <w:r>
        <w:separator/>
      </w:r>
    </w:p>
  </w:endnote>
  <w:endnote w:type="continuationSeparator" w:id="0">
    <w:p w:rsidR="00E25D2F" w:rsidRDefault="00E25D2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EE2D14">
    <w:pPr>
      <w:pStyle w:val="Footer"/>
      <w:tabs>
        <w:tab w:val="left" w:pos="3431"/>
        <w:tab w:val="right" w:pos="9074"/>
      </w:tabs>
      <w:rPr>
        <w:rFonts w:ascii="Arial" w:hAnsi="Arial" w:cs="Arial"/>
        <w:i/>
        <w:sz w:val="22"/>
        <w:szCs w:val="22"/>
        <w:lang w:val="sr-Cyrl-RS"/>
      </w:rPr>
    </w:pPr>
    <w:r w:rsidRPr="005D404F">
      <w:rPr>
        <w:rFonts w:ascii="Arial" w:hAnsi="Arial" w:cs="Arial"/>
        <w:i/>
        <w:sz w:val="22"/>
        <w:szCs w:val="22"/>
      </w:rPr>
      <w:t xml:space="preserve">ЈН </w:t>
    </w:r>
    <w:r w:rsidRPr="00523DC0">
      <w:rPr>
        <w:rFonts w:ascii="Arial" w:hAnsi="Arial" w:cs="Arial"/>
        <w:i/>
        <w:sz w:val="22"/>
        <w:szCs w:val="22"/>
      </w:rPr>
      <w:t xml:space="preserve"> </w:t>
    </w:r>
    <w:r w:rsidRPr="00523DC0">
      <w:rPr>
        <w:rFonts w:ascii="Arial" w:hAnsi="Arial" w:cs="Arial"/>
        <w:i/>
        <w:sz w:val="22"/>
        <w:szCs w:val="22"/>
      </w:rPr>
      <w:t xml:space="preserve">број </w:t>
    </w:r>
    <w:r w:rsidR="00523DC0" w:rsidRPr="00523DC0">
      <w:rPr>
        <w:rFonts w:ascii="Arial" w:hAnsi="Arial" w:cs="Arial"/>
        <w:sz w:val="22"/>
        <w:szCs w:val="22"/>
        <w:lang w:val="sr-Cyrl-RS" w:eastAsia="en-US"/>
      </w:rPr>
      <w:t>3000/</w:t>
    </w:r>
    <w:r w:rsidR="004474BB">
      <w:rPr>
        <w:rFonts w:ascii="Arial" w:hAnsi="Arial" w:cs="Arial"/>
        <w:sz w:val="22"/>
        <w:szCs w:val="22"/>
        <w:lang w:val="sr-Cyrl-RS" w:eastAsia="en-US"/>
      </w:rPr>
      <w:t>1883</w:t>
    </w:r>
    <w:r w:rsidR="00523DC0" w:rsidRPr="00523DC0">
      <w:rPr>
        <w:rFonts w:ascii="Arial" w:hAnsi="Arial" w:cs="Arial"/>
        <w:sz w:val="22"/>
        <w:szCs w:val="22"/>
        <w:lang w:val="sr-Cyrl-RS" w:eastAsia="en-US"/>
      </w:rPr>
      <w:t>/2016 (</w:t>
    </w:r>
    <w:r w:rsidR="004474BB">
      <w:rPr>
        <w:rFonts w:ascii="Arial" w:hAnsi="Arial" w:cs="Arial"/>
        <w:sz w:val="22"/>
        <w:szCs w:val="22"/>
        <w:lang w:val="sr-Cyrl-RS" w:eastAsia="en-US"/>
      </w:rPr>
      <w:t>2</w:t>
    </w:r>
    <w:r w:rsidR="00EE2D14">
      <w:rPr>
        <w:rFonts w:ascii="Arial" w:hAnsi="Arial" w:cs="Arial"/>
        <w:sz w:val="22"/>
        <w:szCs w:val="22"/>
        <w:lang w:val="sr-Cyrl-RS" w:eastAsia="en-US"/>
      </w:rPr>
      <w:t>129</w:t>
    </w:r>
    <w:r w:rsidR="00523DC0" w:rsidRPr="00523DC0">
      <w:rPr>
        <w:rFonts w:ascii="Arial" w:hAnsi="Arial" w:cs="Arial"/>
        <w:sz w:val="22"/>
        <w:szCs w:val="22"/>
        <w:lang w:val="sr-Cyrl-RS" w:eastAsia="en-US"/>
      </w:rPr>
      <w:t>/2016)</w:t>
    </w:r>
    <w:r w:rsidRPr="00523DC0">
      <w:rPr>
        <w:rFonts w:ascii="Arial" w:hAnsi="Arial" w:cs="Arial"/>
        <w:i/>
        <w:sz w:val="22"/>
        <w:szCs w:val="22"/>
      </w:rPr>
      <w:t xml:space="preserve"> </w:t>
    </w:r>
    <w:r w:rsidR="000B4820">
      <w:rPr>
        <w:rFonts w:ascii="Arial" w:hAnsi="Arial" w:cs="Arial"/>
        <w:i/>
        <w:sz w:val="22"/>
        <w:szCs w:val="22"/>
        <w:lang w:val="sr-Cyrl-RS"/>
      </w:rPr>
      <w:t xml:space="preserve">Друга </w:t>
    </w:r>
    <w:r w:rsidRPr="005D404F">
      <w:rPr>
        <w:rFonts w:ascii="Arial" w:hAnsi="Arial" w:cs="Arial"/>
        <w:i/>
        <w:sz w:val="22"/>
        <w:szCs w:val="22"/>
      </w:rPr>
      <w:t xml:space="preserve">измена </w:t>
    </w:r>
    <w:r w:rsidRPr="00523DC0">
      <w:rPr>
        <w:rFonts w:ascii="Arial" w:hAnsi="Arial" w:cs="Arial"/>
        <w:i/>
        <w:sz w:val="22"/>
        <w:szCs w:val="22"/>
      </w:rPr>
      <w:t xml:space="preserve">конкурсне документације   стр.  </w:t>
    </w:r>
    <w:r w:rsidRPr="00523DC0">
      <w:rPr>
        <w:rFonts w:ascii="Arial" w:hAnsi="Arial" w:cs="Arial"/>
        <w:i/>
        <w:sz w:val="22"/>
        <w:szCs w:val="22"/>
      </w:rPr>
      <w:fldChar w:fldCharType="begin"/>
    </w:r>
    <w:r w:rsidRPr="00523DC0">
      <w:rPr>
        <w:rFonts w:ascii="Arial" w:hAnsi="Arial" w:cs="Arial"/>
        <w:i/>
        <w:sz w:val="22"/>
        <w:szCs w:val="22"/>
      </w:rPr>
      <w:instrText xml:space="preserve"> PAGE </w:instrText>
    </w:r>
    <w:r w:rsidRPr="00523DC0">
      <w:rPr>
        <w:rFonts w:ascii="Arial" w:hAnsi="Arial" w:cs="Arial"/>
        <w:i/>
        <w:sz w:val="22"/>
        <w:szCs w:val="22"/>
      </w:rPr>
      <w:fldChar w:fldCharType="separate"/>
    </w:r>
    <w:r w:rsidR="00AC5C1F">
      <w:rPr>
        <w:rFonts w:ascii="Arial" w:hAnsi="Arial" w:cs="Arial"/>
        <w:i/>
        <w:noProof/>
        <w:sz w:val="22"/>
        <w:szCs w:val="22"/>
      </w:rPr>
      <w:t>2</w:t>
    </w:r>
    <w:r w:rsidRPr="00523DC0">
      <w:rPr>
        <w:rFonts w:ascii="Arial" w:hAnsi="Arial" w:cs="Arial"/>
        <w:i/>
        <w:sz w:val="22"/>
        <w:szCs w:val="22"/>
      </w:rPr>
      <w:fldChar w:fldCharType="end"/>
    </w:r>
    <w:r w:rsidRPr="00523DC0">
      <w:rPr>
        <w:rFonts w:ascii="Arial" w:hAnsi="Arial" w:cs="Arial"/>
        <w:i/>
        <w:sz w:val="22"/>
        <w:szCs w:val="22"/>
      </w:rPr>
      <w:t>/</w:t>
    </w:r>
    <w:r w:rsidRPr="00523DC0">
      <w:rPr>
        <w:rFonts w:ascii="Arial" w:hAnsi="Arial" w:cs="Arial"/>
        <w:i/>
        <w:sz w:val="22"/>
        <w:szCs w:val="22"/>
      </w:rPr>
      <w:fldChar w:fldCharType="begin"/>
    </w:r>
    <w:r w:rsidRPr="00523DC0">
      <w:rPr>
        <w:rFonts w:ascii="Arial" w:hAnsi="Arial" w:cs="Arial"/>
        <w:i/>
        <w:sz w:val="22"/>
        <w:szCs w:val="22"/>
      </w:rPr>
      <w:instrText xml:space="preserve"> NUMPAGES </w:instrText>
    </w:r>
    <w:r w:rsidRPr="00523DC0">
      <w:rPr>
        <w:rFonts w:ascii="Arial" w:hAnsi="Arial" w:cs="Arial"/>
        <w:i/>
        <w:sz w:val="22"/>
        <w:szCs w:val="22"/>
      </w:rPr>
      <w:fldChar w:fldCharType="separate"/>
    </w:r>
    <w:r w:rsidR="00AC5C1F">
      <w:rPr>
        <w:rFonts w:ascii="Arial" w:hAnsi="Arial" w:cs="Arial"/>
        <w:i/>
        <w:noProof/>
        <w:sz w:val="22"/>
        <w:szCs w:val="22"/>
      </w:rPr>
      <w:t>7</w:t>
    </w:r>
    <w:r w:rsidRPr="00523DC0">
      <w:rPr>
        <w:rFonts w:ascii="Arial" w:hAnsi="Arial" w:cs="Arial"/>
        <w:i/>
        <w:sz w:val="22"/>
        <w:szCs w:val="22"/>
      </w:rPr>
      <w:fldChar w:fldCharType="end"/>
    </w:r>
  </w:p>
  <w:p w:rsidR="00EE2D14" w:rsidRPr="00EE2D14" w:rsidRDefault="00EE2D14" w:rsidP="00EE2D14">
    <w:pPr>
      <w:pStyle w:val="Footer"/>
      <w:tabs>
        <w:tab w:val="left" w:pos="3431"/>
        <w:tab w:val="right" w:pos="9074"/>
      </w:tabs>
      <w:rPr>
        <w:rFonts w:ascii="Arial" w:hAnsi="Arial" w:cs="Arial"/>
        <w:sz w:val="22"/>
        <w:szCs w:val="22"/>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D2F" w:rsidRDefault="00E25D2F" w:rsidP="00F717AF">
      <w:r>
        <w:separator/>
      </w:r>
    </w:p>
  </w:footnote>
  <w:footnote w:type="continuationSeparator" w:id="0">
    <w:p w:rsidR="00E25D2F" w:rsidRDefault="00E25D2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105"/>
      <w:gridCol w:w="3927"/>
      <w:gridCol w:w="1727"/>
      <w:gridCol w:w="2042"/>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CF695C" w:rsidP="0074543E">
          <w:pPr>
            <w:spacing w:before="30"/>
            <w:jc w:val="center"/>
            <w:rPr>
              <w:rFonts w:cs="Arial"/>
              <w:b/>
              <w:sz w:val="16"/>
              <w:szCs w:val="16"/>
              <w:lang w:val="sl-SI"/>
            </w:rPr>
          </w:pPr>
          <w:r>
            <w:rPr>
              <w:noProof/>
              <w:lang w:val="en-US" w:eastAsia="en-US"/>
            </w:rPr>
            <w:drawing>
              <wp:inline distT="0" distB="0" distL="0" distR="0" wp14:anchorId="267CAC37" wp14:editId="17E78B21">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C5C1F">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C5C1F">
            <w:rPr>
              <w:rFonts w:cs="Arial"/>
              <w:b/>
              <w:noProof/>
            </w:rPr>
            <w:t>7</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CD00179"/>
    <w:multiLevelType w:val="multilevel"/>
    <w:tmpl w:val="BC5E102E"/>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2C92F3F"/>
    <w:multiLevelType w:val="hybridMultilevel"/>
    <w:tmpl w:val="9910A378"/>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
    <w:nsid w:val="24A51900"/>
    <w:multiLevelType w:val="hybridMultilevel"/>
    <w:tmpl w:val="6B74B060"/>
    <w:lvl w:ilvl="0" w:tplc="C896B662">
      <w:numFmt w:val="bullet"/>
      <w:lvlText w:val="-"/>
      <w:lvlJc w:val="left"/>
      <w:pPr>
        <w:ind w:left="720" w:hanging="360"/>
      </w:pPr>
      <w:rPr>
        <w:rFonts w:ascii="Times New Roman" w:hAnsi="Times New Roman" w:hint="default"/>
      </w:rPr>
    </w:lvl>
    <w:lvl w:ilvl="1" w:tplc="7158B056">
      <w:start w:val="1"/>
      <w:numFmt w:val="bullet"/>
      <w:lvlText w:val=""/>
      <w:lvlJc w:val="left"/>
      <w:pPr>
        <w:tabs>
          <w:tab w:val="num" w:pos="1440"/>
        </w:tabs>
        <w:ind w:left="1174" w:hanging="9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A03D1F"/>
    <w:multiLevelType w:val="multilevel"/>
    <w:tmpl w:val="1D5A6A8E"/>
    <w:lvl w:ilvl="0">
      <w:start w:val="6"/>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425EF"/>
    <w:multiLevelType w:val="hybridMultilevel"/>
    <w:tmpl w:val="BBCC1400"/>
    <w:lvl w:ilvl="0" w:tplc="DAF22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41FF10F7"/>
    <w:multiLevelType w:val="hybridMultilevel"/>
    <w:tmpl w:val="FC4A2A82"/>
    <w:lvl w:ilvl="0" w:tplc="8B721D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3F6344"/>
    <w:multiLevelType w:val="hybridMultilevel"/>
    <w:tmpl w:val="CB54C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310E67"/>
    <w:multiLevelType w:val="hybridMultilevel"/>
    <w:tmpl w:val="F0EE7E78"/>
    <w:lvl w:ilvl="0" w:tplc="5C020EBE">
      <w:start w:val="1"/>
      <w:numFmt w:val="decimal"/>
      <w:lvlText w:val="%1."/>
      <w:lvlJc w:val="left"/>
      <w:pPr>
        <w:ind w:left="720" w:hanging="360"/>
      </w:pPr>
      <w:rPr>
        <w:rFonts w:hint="default"/>
        <w:b/>
      </w:rPr>
    </w:lvl>
    <w:lvl w:ilvl="1" w:tplc="7158B056">
      <w:start w:val="1"/>
      <w:numFmt w:val="bullet"/>
      <w:lvlText w:val=""/>
      <w:lvlJc w:val="left"/>
      <w:pPr>
        <w:tabs>
          <w:tab w:val="num" w:pos="1440"/>
        </w:tabs>
        <w:ind w:left="1174" w:hanging="94"/>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2">
    <w:nsid w:val="7DC95ECE"/>
    <w:multiLevelType w:val="hybridMultilevel"/>
    <w:tmpl w:val="CB529A0E"/>
    <w:lvl w:ilvl="0" w:tplc="A544C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num>
  <w:num w:numId="6">
    <w:abstractNumId w:val="9"/>
  </w:num>
  <w:num w:numId="7">
    <w:abstractNumId w:val="20"/>
  </w:num>
  <w:num w:numId="8">
    <w:abstractNumId w:val="15"/>
  </w:num>
  <w:num w:numId="9">
    <w:abstractNumId w:val="19"/>
  </w:num>
  <w:num w:numId="10">
    <w:abstractNumId w:val="3"/>
  </w:num>
  <w:num w:numId="11">
    <w:abstractNumId w:val="10"/>
  </w:num>
  <w:num w:numId="12">
    <w:abstractNumId w:val="16"/>
  </w:num>
  <w:num w:numId="13">
    <w:abstractNumId w:val="6"/>
  </w:num>
  <w:num w:numId="14">
    <w:abstractNumId w:val="11"/>
  </w:num>
  <w:num w:numId="15">
    <w:abstractNumId w:val="8"/>
  </w:num>
  <w:num w:numId="16">
    <w:abstractNumId w:val="5"/>
  </w:num>
  <w:num w:numId="17">
    <w:abstractNumId w:val="12"/>
  </w:num>
  <w:num w:numId="18">
    <w:abstractNumId w:val="7"/>
  </w:num>
  <w:num w:numId="19">
    <w:abstractNumId w:val="13"/>
  </w:num>
  <w:num w:numId="20">
    <w:abstractNumId w:val="14"/>
  </w:num>
  <w:num w:numId="21">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0CE2"/>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B4820"/>
    <w:rsid w:val="000C2A73"/>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32CC"/>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4A43"/>
    <w:rsid w:val="00236869"/>
    <w:rsid w:val="00241A14"/>
    <w:rsid w:val="00242DF6"/>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319B"/>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434A"/>
    <w:rsid w:val="00317067"/>
    <w:rsid w:val="00320CAD"/>
    <w:rsid w:val="00321AF6"/>
    <w:rsid w:val="00322CBE"/>
    <w:rsid w:val="003234D4"/>
    <w:rsid w:val="0032460D"/>
    <w:rsid w:val="00332AFB"/>
    <w:rsid w:val="00334C09"/>
    <w:rsid w:val="003360F8"/>
    <w:rsid w:val="00344000"/>
    <w:rsid w:val="003464FA"/>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474BB"/>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A521B"/>
    <w:rsid w:val="004B02FD"/>
    <w:rsid w:val="004B1035"/>
    <w:rsid w:val="004B176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3DC0"/>
    <w:rsid w:val="00526C92"/>
    <w:rsid w:val="005304F1"/>
    <w:rsid w:val="005308B1"/>
    <w:rsid w:val="0053155E"/>
    <w:rsid w:val="00531803"/>
    <w:rsid w:val="005318A9"/>
    <w:rsid w:val="005341AF"/>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148B"/>
    <w:rsid w:val="005968FE"/>
    <w:rsid w:val="005A2983"/>
    <w:rsid w:val="005A5724"/>
    <w:rsid w:val="005B3FA2"/>
    <w:rsid w:val="005B621D"/>
    <w:rsid w:val="005C3FDD"/>
    <w:rsid w:val="005C5334"/>
    <w:rsid w:val="005C6617"/>
    <w:rsid w:val="005D00D9"/>
    <w:rsid w:val="005D1D6D"/>
    <w:rsid w:val="005D404F"/>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478FF"/>
    <w:rsid w:val="00647CB3"/>
    <w:rsid w:val="0065612F"/>
    <w:rsid w:val="00656672"/>
    <w:rsid w:val="006626B1"/>
    <w:rsid w:val="00664CB3"/>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488B"/>
    <w:rsid w:val="0071760B"/>
    <w:rsid w:val="00721E5A"/>
    <w:rsid w:val="007257F3"/>
    <w:rsid w:val="0073499F"/>
    <w:rsid w:val="007349EB"/>
    <w:rsid w:val="00735DCF"/>
    <w:rsid w:val="007363A7"/>
    <w:rsid w:val="007415D0"/>
    <w:rsid w:val="00744305"/>
    <w:rsid w:val="00745E08"/>
    <w:rsid w:val="007466B7"/>
    <w:rsid w:val="00747FE9"/>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3A9"/>
    <w:rsid w:val="007A3FA8"/>
    <w:rsid w:val="007A4364"/>
    <w:rsid w:val="007A4C70"/>
    <w:rsid w:val="007A5328"/>
    <w:rsid w:val="007B04FD"/>
    <w:rsid w:val="007B2AA8"/>
    <w:rsid w:val="007B7906"/>
    <w:rsid w:val="007B7F8E"/>
    <w:rsid w:val="007C0420"/>
    <w:rsid w:val="007C08BD"/>
    <w:rsid w:val="007C1255"/>
    <w:rsid w:val="007C4005"/>
    <w:rsid w:val="007C4D3B"/>
    <w:rsid w:val="007C70C6"/>
    <w:rsid w:val="007D4BDE"/>
    <w:rsid w:val="007D52BB"/>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2E58"/>
    <w:rsid w:val="008202E2"/>
    <w:rsid w:val="00823C1B"/>
    <w:rsid w:val="0083061D"/>
    <w:rsid w:val="0083092A"/>
    <w:rsid w:val="00833A98"/>
    <w:rsid w:val="00836AD6"/>
    <w:rsid w:val="00842051"/>
    <w:rsid w:val="00844383"/>
    <w:rsid w:val="00844BBA"/>
    <w:rsid w:val="00845E07"/>
    <w:rsid w:val="00851478"/>
    <w:rsid w:val="008545B2"/>
    <w:rsid w:val="00856F73"/>
    <w:rsid w:val="00860974"/>
    <w:rsid w:val="008613C8"/>
    <w:rsid w:val="0087491B"/>
    <w:rsid w:val="00877E02"/>
    <w:rsid w:val="00877F22"/>
    <w:rsid w:val="00880307"/>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401"/>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155CA"/>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7747"/>
    <w:rsid w:val="00997D2F"/>
    <w:rsid w:val="009A58A0"/>
    <w:rsid w:val="009C17E0"/>
    <w:rsid w:val="009C2A17"/>
    <w:rsid w:val="009C4BCD"/>
    <w:rsid w:val="009C5092"/>
    <w:rsid w:val="009D1499"/>
    <w:rsid w:val="009D35DB"/>
    <w:rsid w:val="009D361B"/>
    <w:rsid w:val="009D6C56"/>
    <w:rsid w:val="009D721D"/>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072"/>
    <w:rsid w:val="00A53C04"/>
    <w:rsid w:val="00A57107"/>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1AE5"/>
    <w:rsid w:val="00AB23CE"/>
    <w:rsid w:val="00AC2253"/>
    <w:rsid w:val="00AC38D2"/>
    <w:rsid w:val="00AC5C1F"/>
    <w:rsid w:val="00AE1C10"/>
    <w:rsid w:val="00AF093E"/>
    <w:rsid w:val="00AF4C17"/>
    <w:rsid w:val="00B06D1D"/>
    <w:rsid w:val="00B10097"/>
    <w:rsid w:val="00B13B17"/>
    <w:rsid w:val="00B1642E"/>
    <w:rsid w:val="00B27F0F"/>
    <w:rsid w:val="00B30943"/>
    <w:rsid w:val="00B37BDA"/>
    <w:rsid w:val="00B42D12"/>
    <w:rsid w:val="00B47A55"/>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B6D38"/>
    <w:rsid w:val="00BD1125"/>
    <w:rsid w:val="00BD632A"/>
    <w:rsid w:val="00BF10CE"/>
    <w:rsid w:val="00BF12BC"/>
    <w:rsid w:val="00BF400E"/>
    <w:rsid w:val="00BF4AA9"/>
    <w:rsid w:val="00BF515A"/>
    <w:rsid w:val="00BF65E5"/>
    <w:rsid w:val="00C05724"/>
    <w:rsid w:val="00C0762C"/>
    <w:rsid w:val="00C1180C"/>
    <w:rsid w:val="00C141BF"/>
    <w:rsid w:val="00C2498A"/>
    <w:rsid w:val="00C25552"/>
    <w:rsid w:val="00C25FED"/>
    <w:rsid w:val="00C32628"/>
    <w:rsid w:val="00C333AC"/>
    <w:rsid w:val="00C3609F"/>
    <w:rsid w:val="00C36ECE"/>
    <w:rsid w:val="00C529E6"/>
    <w:rsid w:val="00C540C7"/>
    <w:rsid w:val="00C573FB"/>
    <w:rsid w:val="00C6056C"/>
    <w:rsid w:val="00C614DD"/>
    <w:rsid w:val="00C6168B"/>
    <w:rsid w:val="00C62C10"/>
    <w:rsid w:val="00C6690C"/>
    <w:rsid w:val="00C752A4"/>
    <w:rsid w:val="00C75C0E"/>
    <w:rsid w:val="00C81433"/>
    <w:rsid w:val="00C84630"/>
    <w:rsid w:val="00C8475C"/>
    <w:rsid w:val="00C84E6E"/>
    <w:rsid w:val="00C9049E"/>
    <w:rsid w:val="00C92AC9"/>
    <w:rsid w:val="00C952A9"/>
    <w:rsid w:val="00CA2647"/>
    <w:rsid w:val="00CA3070"/>
    <w:rsid w:val="00CA693A"/>
    <w:rsid w:val="00CA74B7"/>
    <w:rsid w:val="00CB053F"/>
    <w:rsid w:val="00CB4095"/>
    <w:rsid w:val="00CB7876"/>
    <w:rsid w:val="00CB78DF"/>
    <w:rsid w:val="00CC2852"/>
    <w:rsid w:val="00CD27FA"/>
    <w:rsid w:val="00CD71C9"/>
    <w:rsid w:val="00CE3E25"/>
    <w:rsid w:val="00CE5102"/>
    <w:rsid w:val="00CE5522"/>
    <w:rsid w:val="00CE5AE8"/>
    <w:rsid w:val="00CF080D"/>
    <w:rsid w:val="00CF1643"/>
    <w:rsid w:val="00CF272A"/>
    <w:rsid w:val="00CF5DB0"/>
    <w:rsid w:val="00CF5EB4"/>
    <w:rsid w:val="00CF695C"/>
    <w:rsid w:val="00D00986"/>
    <w:rsid w:val="00D07C1C"/>
    <w:rsid w:val="00D118D0"/>
    <w:rsid w:val="00D11F75"/>
    <w:rsid w:val="00D1538A"/>
    <w:rsid w:val="00D1773B"/>
    <w:rsid w:val="00D2174E"/>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25D2F"/>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E2D14"/>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613B"/>
    <w:rsid w:val="00FA7B35"/>
    <w:rsid w:val="00FB3C67"/>
    <w:rsid w:val="00FB7853"/>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Desa Pokrajac</cp:lastModifiedBy>
  <cp:revision>3</cp:revision>
  <cp:lastPrinted>2017-06-07T11:18:00Z</cp:lastPrinted>
  <dcterms:created xsi:type="dcterms:W3CDTF">2017-06-07T12:16:00Z</dcterms:created>
  <dcterms:modified xsi:type="dcterms:W3CDTF">2017-06-07T12:16:00Z</dcterms:modified>
</cp:coreProperties>
</file>