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5A41AB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5A41AB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5A41A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5A41AB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5A41AB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5A41A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5A41A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5A41AB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5A41AB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5A41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5A41AB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5A41A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5A41AB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5A41AB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5A41A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5A41AB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5A41AB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5A41A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5A41AB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5A41AB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5A41AB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5A41A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A41AB" w:rsidRDefault="00C6690C" w:rsidP="00246B36">
      <w:pPr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>ПРВА ИЗМЕНА</w:t>
      </w:r>
    </w:p>
    <w:p w:rsidR="00C6690C" w:rsidRPr="005A41A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5A41AB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5A41AB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5A41AB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AE482A" w:rsidRPr="005A41AB" w:rsidRDefault="00862B95" w:rsidP="00F717AF">
      <w:pPr>
        <w:pStyle w:val="BodyText"/>
        <w:jc w:val="center"/>
        <w:rPr>
          <w:b/>
          <w:sz w:val="22"/>
          <w:szCs w:val="22"/>
          <w:lang w:val="sr-Latn-RS"/>
        </w:rPr>
      </w:pPr>
      <w:r w:rsidRPr="005A41AB">
        <w:rPr>
          <w:rFonts w:ascii="Arial" w:hAnsi="Arial"/>
          <w:b/>
          <w:sz w:val="22"/>
          <w:szCs w:val="22"/>
          <w:lang w:val="sr-Cyrl-RS"/>
        </w:rPr>
        <w:t>Уређаји за праћење параметара – ТЕНТ А</w:t>
      </w:r>
    </w:p>
    <w:p w:rsidR="00AE482A" w:rsidRPr="005A41AB" w:rsidRDefault="00AE482A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- У </w:t>
      </w:r>
      <w:r w:rsidR="00EA07F9" w:rsidRPr="005A41AB">
        <w:rPr>
          <w:rFonts w:ascii="Arial" w:hAnsi="Arial" w:cs="Arial"/>
          <w:sz w:val="22"/>
          <w:szCs w:val="22"/>
          <w:lang w:val="sr-Cyrl-RS"/>
        </w:rPr>
        <w:t>ОТВОРЕНОМ</w:t>
      </w:r>
      <w:r w:rsidRPr="005A41AB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5A41AB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5A41AB">
        <w:rPr>
          <w:rFonts w:ascii="Arial" w:hAnsi="Arial" w:cs="Arial"/>
          <w:sz w:val="22"/>
          <w:szCs w:val="22"/>
        </w:rPr>
        <w:t xml:space="preserve">ЈАВНА НАБАВКА </w:t>
      </w:r>
    </w:p>
    <w:p w:rsidR="004E32C8" w:rsidRPr="005A41AB" w:rsidRDefault="00AE482A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5A41AB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862B95" w:rsidRPr="005A41AB">
        <w:rPr>
          <w:rFonts w:ascii="Arial" w:hAnsi="Arial"/>
          <w:b/>
          <w:sz w:val="22"/>
          <w:szCs w:val="22"/>
        </w:rPr>
        <w:t>3000/0338/2017 (НН 262/2017)</w:t>
      </w:r>
    </w:p>
    <w:p w:rsidR="00C6690C" w:rsidRPr="005A41AB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(број 105-Е.03.01.- </w:t>
      </w:r>
      <w:r w:rsidR="00862B95" w:rsidRPr="005A41AB">
        <w:rPr>
          <w:rFonts w:ascii="Arial" w:hAnsi="Arial"/>
          <w:sz w:val="22"/>
          <w:szCs w:val="22"/>
          <w:lang w:val="sr-Latn-RS"/>
        </w:rPr>
        <w:t>217764</w:t>
      </w:r>
      <w:r w:rsidR="00862B95" w:rsidRPr="005A41AB">
        <w:rPr>
          <w:rFonts w:ascii="Arial" w:hAnsi="Arial"/>
          <w:sz w:val="22"/>
          <w:szCs w:val="22"/>
        </w:rPr>
        <w:t>/</w:t>
      </w:r>
      <w:r w:rsidR="00E1580E">
        <w:rPr>
          <w:rFonts w:ascii="Arial" w:hAnsi="Arial"/>
          <w:sz w:val="22"/>
          <w:szCs w:val="22"/>
          <w:lang w:val="sr-Latn-RS"/>
        </w:rPr>
        <w:t>9</w:t>
      </w:r>
      <w:r w:rsidRPr="005A41AB">
        <w:rPr>
          <w:rFonts w:ascii="Arial" w:hAnsi="Arial" w:cs="Arial"/>
          <w:sz w:val="22"/>
          <w:szCs w:val="22"/>
        </w:rPr>
        <w:t>-2017</w:t>
      </w:r>
      <w:r w:rsidRPr="005A41AB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1580E">
        <w:rPr>
          <w:rFonts w:ascii="Arial" w:hAnsi="Arial" w:cs="Arial"/>
          <w:sz w:val="22"/>
          <w:szCs w:val="22"/>
          <w:lang w:val="sr-Latn-RS"/>
        </w:rPr>
        <w:t>14.06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.2017.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5A41AB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62B95" w:rsidRDefault="00862B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62B95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862B9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862B95" w:rsidRDefault="00C6690C" w:rsidP="00862B95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 w:rsidRPr="00862B95">
        <w:rPr>
          <w:rFonts w:ascii="Arial" w:hAnsi="Arial" w:cs="Arial"/>
          <w:sz w:val="22"/>
          <w:szCs w:val="22"/>
        </w:rPr>
        <w:t>за јавну набавку</w:t>
      </w:r>
      <w:r w:rsidRPr="00862B95">
        <w:rPr>
          <w:rFonts w:ascii="Arial" w:hAnsi="Arial" w:cs="Arial"/>
          <w:sz w:val="22"/>
          <w:szCs w:val="22"/>
          <w:lang w:val="ru-RU"/>
        </w:rPr>
        <w:t xml:space="preserve"> </w:t>
      </w:r>
      <w:r w:rsidR="00862B95" w:rsidRPr="00862B95">
        <w:rPr>
          <w:rFonts w:ascii="Arial" w:hAnsi="Arial"/>
          <w:b/>
          <w:sz w:val="22"/>
          <w:szCs w:val="22"/>
        </w:rPr>
        <w:t>3000/0338/2017 (НН 262/2017)</w:t>
      </w:r>
    </w:p>
    <w:p w:rsidR="005D6747" w:rsidRDefault="005D6747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2B95" w:rsidRPr="00862B95" w:rsidRDefault="00862B95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862B95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62B95">
        <w:rPr>
          <w:rFonts w:ascii="Arial" w:hAnsi="Arial" w:cs="Arial"/>
          <w:sz w:val="22"/>
          <w:szCs w:val="22"/>
        </w:rPr>
        <w:t>1.</w:t>
      </w:r>
    </w:p>
    <w:p w:rsidR="00C6690C" w:rsidRPr="005D6747" w:rsidRDefault="00C6690C" w:rsidP="005D6747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</w:rPr>
      </w:pPr>
      <w:r w:rsidRPr="005D6747">
        <w:rPr>
          <w:rFonts w:cs="Arial"/>
          <w:b w:val="0"/>
        </w:rPr>
        <w:t>Тачка</w:t>
      </w:r>
      <w:r w:rsidR="004E32C8" w:rsidRPr="005D6747">
        <w:rPr>
          <w:rFonts w:cs="Arial"/>
          <w:b w:val="0"/>
          <w:lang w:val="sr-Cyrl-RS"/>
        </w:rPr>
        <w:t xml:space="preserve"> </w:t>
      </w:r>
      <w:r w:rsidR="00546FAA" w:rsidRPr="005D6747">
        <w:rPr>
          <w:rFonts w:cs="Arial"/>
          <w:b w:val="0"/>
          <w:lang w:val="sr-Cyrl-RS"/>
        </w:rPr>
        <w:t>3</w:t>
      </w:r>
      <w:r w:rsidR="004E32C8" w:rsidRPr="005D6747">
        <w:rPr>
          <w:rFonts w:cs="Arial"/>
          <w:b w:val="0"/>
          <w:lang w:val="sr-Cyrl-RS"/>
        </w:rPr>
        <w:t xml:space="preserve"> „</w:t>
      </w:r>
      <w:r w:rsidR="005809EB" w:rsidRPr="005D6747">
        <w:rPr>
          <w:rFonts w:cs="Arial"/>
          <w:b w:val="0"/>
          <w:lang w:val="sr-Cyrl-RS"/>
        </w:rPr>
        <w:t>Техничка спецификација</w:t>
      </w:r>
      <w:r w:rsidR="004E32C8" w:rsidRPr="005D6747">
        <w:rPr>
          <w:rFonts w:cs="Arial"/>
          <w:b w:val="0"/>
          <w:lang w:val="sr-Cyrl-RS"/>
        </w:rPr>
        <w:t>“</w:t>
      </w:r>
      <w:r w:rsidR="00546FAA" w:rsidRPr="005D6747">
        <w:rPr>
          <w:rFonts w:cs="Arial"/>
          <w:b w:val="0"/>
          <w:lang w:val="sr-Cyrl-RS"/>
        </w:rPr>
        <w:t>,</w:t>
      </w:r>
      <w:r w:rsidR="004E32C8" w:rsidRPr="005D6747">
        <w:rPr>
          <w:rFonts w:cs="Arial"/>
          <w:b w:val="0"/>
          <w:lang w:val="sr-Cyrl-RS"/>
        </w:rPr>
        <w:t xml:space="preserve"> подтачка </w:t>
      </w:r>
      <w:r w:rsidR="00546FAA" w:rsidRPr="005D6747">
        <w:rPr>
          <w:rFonts w:cs="Arial"/>
          <w:b w:val="0"/>
          <w:lang w:val="sr-Cyrl-RS"/>
        </w:rPr>
        <w:t>3.1. „Опис добара и техничке карактеристике“</w:t>
      </w:r>
      <w:r w:rsidR="00862B95">
        <w:rPr>
          <w:rFonts w:cs="Arial"/>
          <w:b w:val="0"/>
          <w:lang w:val="sr-Latn-RS"/>
        </w:rPr>
        <w:t xml:space="preserve"> </w:t>
      </w:r>
      <w:r w:rsidR="00C855B6" w:rsidRPr="005D6747">
        <w:rPr>
          <w:rFonts w:cs="Arial"/>
          <w:b w:val="0"/>
          <w:lang w:val="sr-Cyrl-RS"/>
        </w:rPr>
        <w:t>на страни</w:t>
      </w:r>
      <w:r w:rsidR="004E32C8" w:rsidRPr="005D6747">
        <w:rPr>
          <w:rFonts w:cs="Arial"/>
          <w:b w:val="0"/>
          <w:lang w:val="sr-Cyrl-RS"/>
        </w:rPr>
        <w:t xml:space="preserve"> </w:t>
      </w:r>
      <w:r w:rsidR="00546FAA" w:rsidRPr="005D6747">
        <w:rPr>
          <w:rFonts w:cs="Arial"/>
          <w:b w:val="0"/>
          <w:lang w:val="sr-Cyrl-RS"/>
        </w:rPr>
        <w:t>4</w:t>
      </w:r>
      <w:r w:rsidR="004E32C8" w:rsidRPr="005D6747">
        <w:rPr>
          <w:rFonts w:cs="Arial"/>
          <w:b w:val="0"/>
          <w:lang w:val="sr-Cyrl-RS"/>
        </w:rPr>
        <w:t xml:space="preserve"> од </w:t>
      </w:r>
      <w:r w:rsidR="00546FAA" w:rsidRPr="005D6747">
        <w:rPr>
          <w:rFonts w:cs="Arial"/>
          <w:b w:val="0"/>
          <w:lang w:val="sr-Cyrl-RS"/>
        </w:rPr>
        <w:t>5</w:t>
      </w:r>
      <w:r w:rsidR="00862B95">
        <w:rPr>
          <w:rFonts w:cs="Arial"/>
          <w:b w:val="0"/>
          <w:lang w:val="sr-Latn-RS"/>
        </w:rPr>
        <w:t>9</w:t>
      </w:r>
      <w:r w:rsidR="004E32C8" w:rsidRPr="005D6747">
        <w:rPr>
          <w:rFonts w:cs="Arial"/>
          <w:b w:val="0"/>
          <w:lang w:val="sr-Cyrl-RS"/>
        </w:rPr>
        <w:t xml:space="preserve"> </w:t>
      </w:r>
      <w:r w:rsidRPr="005D6747">
        <w:rPr>
          <w:rFonts w:cs="Arial"/>
          <w:b w:val="0"/>
        </w:rPr>
        <w:t>конкурсне документације</w:t>
      </w:r>
      <w:r w:rsidR="00C855B6" w:rsidRPr="005D6747">
        <w:rPr>
          <w:rFonts w:cs="Arial"/>
          <w:b w:val="0"/>
          <w:lang w:val="sr-Cyrl-RS"/>
        </w:rPr>
        <w:t>,</w:t>
      </w:r>
      <w:r w:rsidRPr="005D6747">
        <w:rPr>
          <w:rFonts w:cs="Arial"/>
          <w:b w:val="0"/>
        </w:rPr>
        <w:t xml:space="preserve"> </w:t>
      </w:r>
      <w:r w:rsidR="00862B95">
        <w:rPr>
          <w:rFonts w:cs="Arial"/>
          <w:b w:val="0"/>
          <w:lang w:val="sr-Cyrl-RS"/>
        </w:rPr>
        <w:t>допуњује</w:t>
      </w:r>
      <w:r w:rsidRPr="005D6747">
        <w:rPr>
          <w:rFonts w:cs="Arial"/>
          <w:b w:val="0"/>
        </w:rPr>
        <w:t xml:space="preserve"> се</w:t>
      </w:r>
      <w:r w:rsidR="004E32C8" w:rsidRPr="005D6747">
        <w:rPr>
          <w:rFonts w:cs="Arial"/>
          <w:b w:val="0"/>
          <w:lang w:val="sr-Cyrl-RS"/>
        </w:rPr>
        <w:t xml:space="preserve"> </w:t>
      </w:r>
      <w:r w:rsidR="00C855B6" w:rsidRPr="005D6747">
        <w:rPr>
          <w:rFonts w:cs="Arial"/>
          <w:b w:val="0"/>
        </w:rPr>
        <w:t>и глас</w:t>
      </w:r>
      <w:r w:rsidR="00C855B6" w:rsidRPr="005D6747">
        <w:rPr>
          <w:rFonts w:cs="Arial"/>
          <w:b w:val="0"/>
          <w:lang w:val="sr-Cyrl-RS"/>
        </w:rPr>
        <w:t>и као у прилогу.</w:t>
      </w:r>
      <w:r w:rsidRPr="005D6747">
        <w:rPr>
          <w:rFonts w:cs="Arial"/>
          <w:b w:val="0"/>
        </w:rPr>
        <w:t xml:space="preserve"> </w:t>
      </w:r>
    </w:p>
    <w:p w:rsidR="00C855B6" w:rsidRPr="005D6747" w:rsidRDefault="00C855B6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D6747" w:rsidRDefault="00862B95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5A41AB">
        <w:rPr>
          <w:rFonts w:ascii="Arial" w:hAnsi="Arial" w:cs="Arial"/>
          <w:sz w:val="22"/>
          <w:szCs w:val="22"/>
          <w:lang w:val="sr-Cyrl-RS"/>
        </w:rPr>
        <w:t>допуна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P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2B95" w:rsidRPr="00862B95" w:rsidRDefault="00862B95" w:rsidP="00862B95">
      <w:pPr>
        <w:pStyle w:val="NoSpacing"/>
        <w:ind w:left="-540"/>
        <w:rPr>
          <w:rFonts w:ascii="Arial" w:hAnsi="Arial"/>
          <w:sz w:val="10"/>
          <w:szCs w:val="10"/>
          <w:lang w:val="ru-RU"/>
        </w:rPr>
      </w:pPr>
    </w:p>
    <w:p w:rsidR="00C6690C" w:rsidRDefault="00C6690C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P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94727" w:rsidRPr="00994727" w:rsidRDefault="00994727" w:rsidP="00994727">
      <w:pPr>
        <w:pStyle w:val="Heading10"/>
        <w:suppressAutoHyphens w:val="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3. </w:t>
      </w:r>
      <w:r w:rsidRPr="00994727">
        <w:rPr>
          <w:rFonts w:cs="Arial"/>
        </w:rPr>
        <w:t>ТЕХНИЧКА</w:t>
      </w:r>
      <w:r w:rsidRPr="00994727">
        <w:rPr>
          <w:rFonts w:cs="Arial"/>
          <w:lang w:val="en-US"/>
        </w:rPr>
        <w:t xml:space="preserve"> </w:t>
      </w:r>
      <w:r w:rsidRPr="00994727">
        <w:rPr>
          <w:rFonts w:cs="Arial"/>
        </w:rPr>
        <w:t>СПЕЦИФИКАЦИЈА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(Врста, техничке карактеристике, квалитет, количина и опис добара,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94727">
        <w:rPr>
          <w:rFonts w:ascii="Arial" w:hAnsi="Arial" w:cs="Arial"/>
          <w:sz w:val="22"/>
          <w:szCs w:val="22"/>
        </w:rPr>
        <w:t>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4727" w:rsidRPr="00994727" w:rsidRDefault="00994727" w:rsidP="00994727">
      <w:pPr>
        <w:pStyle w:val="ListParagraph"/>
        <w:numPr>
          <w:ilvl w:val="1"/>
          <w:numId w:val="37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94727">
        <w:rPr>
          <w:rFonts w:ascii="Arial" w:hAnsi="Arial" w:cs="Arial"/>
          <w:b/>
          <w:sz w:val="22"/>
          <w:szCs w:val="22"/>
          <w:lang w:val="sr-Cyrl-RS"/>
        </w:rPr>
        <w:t>Опис добара и техничка спецификација</w:t>
      </w:r>
    </w:p>
    <w:p w:rsidR="00994727" w:rsidRPr="00994727" w:rsidRDefault="00994727" w:rsidP="00994727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994727">
        <w:rPr>
          <w:rFonts w:ascii="Arial" w:hAnsi="Arial" w:cs="Arial"/>
          <w:b/>
          <w:sz w:val="22"/>
          <w:szCs w:val="22"/>
          <w:u w:val="single"/>
          <w:lang w:val="sr-Cyrl-RS"/>
        </w:rPr>
        <w:t>ПАРТИЈА 1 – Уређај за праћење и одређивање параметара у води, одређивање раствореног кисеоника у води статора</w:t>
      </w:r>
    </w:p>
    <w:p w:rsidR="00994727" w:rsidRPr="00994727" w:rsidRDefault="00994727" w:rsidP="00994727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Инструмeнт зa мeрeњe рaствoрeнoг кисeoникa -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94727">
        <w:rPr>
          <w:rFonts w:ascii="Arial" w:hAnsi="Arial" w:cs="Arial"/>
          <w:sz w:val="22"/>
          <w:szCs w:val="22"/>
        </w:rPr>
        <w:t>eлeктрoхeмиjски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Узoрaк .</w:t>
      </w:r>
    </w:p>
    <w:p w:rsidR="00994727" w:rsidRPr="00994727" w:rsidRDefault="00994727" w:rsidP="0099472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Max притисaк 10 bars</w:t>
      </w:r>
    </w:p>
    <w:p w:rsidR="00994727" w:rsidRPr="00994727" w:rsidRDefault="00994727" w:rsidP="0099472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Teмпeрaтурa oд - 5 дo 45°C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Oпсeг мeрeњa  зa тeчни узoрaк  0.1 ppb-20ppm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ab/>
      </w:r>
      <w:r w:rsidRPr="00994727">
        <w:rPr>
          <w:rFonts w:ascii="Arial" w:hAnsi="Arial" w:cs="Arial"/>
          <w:sz w:val="22"/>
          <w:szCs w:val="22"/>
        </w:rPr>
        <w:tab/>
        <w:t>Зa гaсни узoрaк 0-50kPa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Прeцизнoст ± 0,1 ppb ili ± 1% od  oчитaнe врeднoсти прeмa oнoмe кoje je вeћe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 xml:space="preserve">Лимит дeтeкциje  0,1 ppb 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Mин прoтoк  зa тe</w:t>
      </w:r>
      <w:r w:rsidRPr="00994727">
        <w:rPr>
          <w:rFonts w:ascii="Arial" w:hAnsi="Arial" w:cs="Arial"/>
          <w:sz w:val="22"/>
          <w:szCs w:val="22"/>
          <w:lang w:val="sr-Cyrl-RS"/>
        </w:rPr>
        <w:t>ч</w:t>
      </w:r>
      <w:r w:rsidRPr="00994727">
        <w:rPr>
          <w:rFonts w:ascii="Arial" w:hAnsi="Arial" w:cs="Arial"/>
          <w:sz w:val="22"/>
          <w:szCs w:val="22"/>
        </w:rPr>
        <w:t>ни  узoрaк  180 ml/min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 xml:space="preserve">                      Зa гaсни узoрaк  0.1-3l/min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Врeмe oдзивa  7.2 сeкундe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Meмoриja - 500 мeрeњa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Рaдни услoви зa инструмeнт</w:t>
      </w:r>
    </w:p>
    <w:p w:rsidR="00994727" w:rsidRPr="00994727" w:rsidRDefault="00994727" w:rsidP="0099472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Teмпeрaтурa  -oд 5 дo 100°C</w:t>
      </w:r>
    </w:p>
    <w:p w:rsidR="00994727" w:rsidRPr="00994727" w:rsidRDefault="00994727" w:rsidP="0099472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Oпсeг  тeмпeрaтурнe кoмпeнзaциje -5 do 60 C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Зa</w:t>
      </w:r>
      <w:r w:rsidRPr="00994727">
        <w:rPr>
          <w:rFonts w:ascii="Arial" w:hAnsi="Arial" w:cs="Arial"/>
          <w:sz w:val="22"/>
          <w:szCs w:val="22"/>
          <w:lang w:val="sr-Cyrl-RS"/>
        </w:rPr>
        <w:t>ш</w:t>
      </w:r>
      <w:r w:rsidRPr="00994727">
        <w:rPr>
          <w:rFonts w:ascii="Arial" w:hAnsi="Arial" w:cs="Arial"/>
          <w:sz w:val="22"/>
          <w:szCs w:val="22"/>
        </w:rPr>
        <w:t>титa IP67 SS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 xml:space="preserve">Нaпajaњe  </w:t>
      </w:r>
      <w:r w:rsidRPr="00994727">
        <w:rPr>
          <w:rFonts w:ascii="Arial" w:hAnsi="Arial" w:cs="Arial"/>
          <w:sz w:val="22"/>
          <w:szCs w:val="22"/>
        </w:rPr>
        <w:tab/>
        <w:t>бaтeриje C тип NiMH или aлкaлнe , врeмe рaдa 40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94727">
        <w:rPr>
          <w:rFonts w:ascii="Arial" w:hAnsi="Arial" w:cs="Arial"/>
          <w:sz w:val="22"/>
          <w:szCs w:val="22"/>
        </w:rPr>
        <w:t>сaти кoнтинуaлнo</w:t>
      </w:r>
    </w:p>
    <w:p w:rsidR="00994727" w:rsidRPr="00994727" w:rsidRDefault="00994727" w:rsidP="00994727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 xml:space="preserve">Oпциoнo eкстeрнo нaпajaњe: 100-240 VAC ±10% @ 47-63 Hz 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 xml:space="preserve">Усклaђeнoст CE </w:t>
      </w:r>
      <w:r w:rsidRPr="00994727">
        <w:rPr>
          <w:rFonts w:ascii="Arial" w:hAnsi="Arial" w:cs="Arial"/>
          <w:color w:val="0031B3"/>
          <w:sz w:val="22"/>
          <w:szCs w:val="22"/>
        </w:rPr>
        <w:t xml:space="preserve"> </w:t>
      </w:r>
      <w:r w:rsidRPr="00994727">
        <w:rPr>
          <w:rFonts w:ascii="Arial" w:hAnsi="Arial" w:cs="Arial"/>
          <w:sz w:val="22"/>
          <w:szCs w:val="22"/>
        </w:rPr>
        <w:t>EN 61326-1:1997 / A1:1998 / A2:2001 / A3:2003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Дигитaлни прикључци RS-232C: Baud rate=9600;</w:t>
      </w:r>
      <w:r w:rsidRPr="00994727">
        <w:rPr>
          <w:rFonts w:ascii="Arial" w:hAnsi="Arial" w:cs="Arial"/>
          <w:color w:val="0031B3"/>
          <w:sz w:val="22"/>
          <w:szCs w:val="22"/>
        </w:rPr>
        <w:t xml:space="preserve"> 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 xml:space="preserve">Димeнзиje 115 x 150 x 220 mm 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Teжинa  2.5kg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Уз aпaрaт испoру</w:t>
      </w:r>
      <w:r w:rsidRPr="00994727">
        <w:rPr>
          <w:rFonts w:ascii="Arial" w:hAnsi="Arial" w:cs="Arial"/>
          <w:sz w:val="22"/>
          <w:szCs w:val="22"/>
          <w:lang w:val="sr-Cyrl-RS"/>
        </w:rPr>
        <w:t>ч</w:t>
      </w:r>
      <w:r w:rsidRPr="00994727">
        <w:rPr>
          <w:rFonts w:ascii="Arial" w:hAnsi="Arial" w:cs="Arial"/>
          <w:sz w:val="22"/>
          <w:szCs w:val="22"/>
        </w:rPr>
        <w:t xml:space="preserve">ити 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994727">
        <w:rPr>
          <w:rFonts w:ascii="Arial" w:hAnsi="Arial" w:cs="Arial"/>
          <w:sz w:val="22"/>
          <w:szCs w:val="22"/>
        </w:rPr>
        <w:t>Windows softver зa пoвeзивaњe сa рa</w:t>
      </w:r>
      <w:r w:rsidRPr="00994727">
        <w:rPr>
          <w:rFonts w:ascii="Arial" w:hAnsi="Arial" w:cs="Arial"/>
          <w:sz w:val="22"/>
          <w:szCs w:val="22"/>
          <w:lang w:val="sr-Cyrl-RS"/>
        </w:rPr>
        <w:t>ч</w:t>
      </w:r>
      <w:r w:rsidRPr="00994727">
        <w:rPr>
          <w:rFonts w:ascii="Arial" w:hAnsi="Arial" w:cs="Arial"/>
          <w:sz w:val="22"/>
          <w:szCs w:val="22"/>
        </w:rPr>
        <w:t xml:space="preserve">унaрoм кao </w:t>
      </w:r>
      <w:r w:rsidRPr="00994727">
        <w:rPr>
          <w:rFonts w:ascii="Arial" w:hAnsi="Arial" w:cs="Arial"/>
          <w:sz w:val="22"/>
          <w:szCs w:val="22"/>
          <w:lang w:val="sr-Cyrl-RS"/>
        </w:rPr>
        <w:t>и</w:t>
      </w:r>
      <w:r w:rsidRPr="00994727">
        <w:rPr>
          <w:rFonts w:ascii="Arial" w:hAnsi="Arial" w:cs="Arial"/>
          <w:sz w:val="22"/>
          <w:szCs w:val="22"/>
        </w:rPr>
        <w:t xml:space="preserve"> eкстeрнo нaпajaњe.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Eлeктрoхeмиjски сeн</w:t>
      </w:r>
      <w:r w:rsidRPr="00994727">
        <w:rPr>
          <w:rFonts w:ascii="Arial" w:hAnsi="Arial" w:cs="Arial"/>
          <w:sz w:val="22"/>
          <w:szCs w:val="22"/>
          <w:lang w:val="sr-Cyrl-RS"/>
        </w:rPr>
        <w:t>з</w:t>
      </w:r>
      <w:r w:rsidRPr="00994727">
        <w:rPr>
          <w:rFonts w:ascii="Arial" w:hAnsi="Arial" w:cs="Arial"/>
          <w:sz w:val="22"/>
          <w:szCs w:val="22"/>
        </w:rPr>
        <w:t>oр сa 3 m кaблa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</w:rPr>
        <w:t>Услoв</w:t>
      </w:r>
      <w:r w:rsidRPr="00994727">
        <w:rPr>
          <w:rFonts w:ascii="Arial" w:hAnsi="Arial" w:cs="Arial"/>
          <w:sz w:val="22"/>
          <w:szCs w:val="22"/>
          <w:lang w:val="sr-Cyrl-RS"/>
        </w:rPr>
        <w:t>:</w:t>
      </w:r>
    </w:p>
    <w:p w:rsidR="00994727" w:rsidRPr="00994727" w:rsidRDefault="00994727" w:rsidP="00994727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Eлeктрoхeмиjски сeн</w:t>
      </w:r>
      <w:r w:rsidRPr="00994727">
        <w:rPr>
          <w:rFonts w:ascii="Arial" w:hAnsi="Arial" w:cs="Arial"/>
          <w:sz w:val="22"/>
          <w:szCs w:val="22"/>
          <w:lang w:val="sr-Cyrl-RS"/>
        </w:rPr>
        <w:t>з</w:t>
      </w:r>
      <w:r w:rsidRPr="00994727">
        <w:rPr>
          <w:rFonts w:ascii="Arial" w:hAnsi="Arial" w:cs="Arial"/>
          <w:sz w:val="22"/>
          <w:szCs w:val="22"/>
        </w:rPr>
        <w:t>oр сa 3m кaблa мoрa бити кoмпaтибилaн сa вe</w:t>
      </w:r>
      <w:r w:rsidRPr="00994727">
        <w:rPr>
          <w:rFonts w:ascii="Arial" w:hAnsi="Arial" w:cs="Arial"/>
          <w:sz w:val="22"/>
          <w:szCs w:val="22"/>
          <w:lang w:val="sr-Cyrl-RS"/>
        </w:rPr>
        <w:t>ћ</w:t>
      </w:r>
      <w:r w:rsidRPr="00994727">
        <w:rPr>
          <w:rFonts w:ascii="Arial" w:hAnsi="Arial" w:cs="Arial"/>
          <w:sz w:val="22"/>
          <w:szCs w:val="22"/>
        </w:rPr>
        <w:t xml:space="preserve">  пoстoje</w:t>
      </w:r>
      <w:r w:rsidRPr="00994727">
        <w:rPr>
          <w:rFonts w:ascii="Arial" w:hAnsi="Arial" w:cs="Arial"/>
          <w:sz w:val="22"/>
          <w:szCs w:val="22"/>
          <w:lang w:val="sr-Cyrl-RS"/>
        </w:rPr>
        <w:t>ћ</w:t>
      </w:r>
      <w:r w:rsidRPr="00994727">
        <w:rPr>
          <w:rFonts w:ascii="Arial" w:hAnsi="Arial" w:cs="Arial"/>
          <w:sz w:val="22"/>
          <w:szCs w:val="22"/>
        </w:rPr>
        <w:t>oм oпрeмoм  Orbisphera 3655</w:t>
      </w:r>
    </w:p>
    <w:p w:rsidR="00994727" w:rsidRPr="00994727" w:rsidRDefault="00994727" w:rsidP="00994727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94727" w:rsidRPr="00994727" w:rsidRDefault="00994727" w:rsidP="00994727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Напомена: </w:t>
      </w:r>
    </w:p>
    <w:p w:rsidR="00994727" w:rsidRPr="00994727" w:rsidRDefault="00994727" w:rsidP="00994727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Понуђач је дужан да достави списак овлашћених сервиса за сервисирање понуђених добара. </w:t>
      </w:r>
    </w:p>
    <w:p w:rsidR="00994727" w:rsidRPr="00994727" w:rsidRDefault="00994727" w:rsidP="00994727">
      <w:pPr>
        <w:pStyle w:val="ListParagraph"/>
        <w:numPr>
          <w:ilvl w:val="0"/>
          <w:numId w:val="41"/>
        </w:numPr>
        <w:spacing w:before="120"/>
        <w:jc w:val="both"/>
        <w:rPr>
          <w:rFonts w:ascii="Arial" w:hAnsi="Arial" w:cs="Arial"/>
          <w:b/>
          <w:i/>
          <w:noProof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Испоручилац уређаја обезбеђује бесплатан сервис у току трајања гарантног рока.</w:t>
      </w:r>
    </w:p>
    <w:p w:rsidR="00994727" w:rsidRDefault="00994727" w:rsidP="00994727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94727" w:rsidRDefault="00994727" w:rsidP="00994727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94727" w:rsidRPr="00994727" w:rsidRDefault="00994727" w:rsidP="0099472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4727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ПАРТИЈА 2 - </w:t>
      </w:r>
      <w:r w:rsidRPr="00994727">
        <w:rPr>
          <w:rFonts w:ascii="Arial" w:hAnsi="Arial" w:cs="Arial"/>
          <w:b/>
          <w:sz w:val="22"/>
          <w:szCs w:val="22"/>
          <w:u w:val="single"/>
          <w:lang w:val="sr-Latn-RS"/>
        </w:rPr>
        <w:t>pH-</w:t>
      </w:r>
      <w:r w:rsidRPr="00994727">
        <w:rPr>
          <w:rFonts w:ascii="Arial" w:hAnsi="Arial" w:cs="Arial"/>
          <w:b/>
          <w:sz w:val="22"/>
          <w:szCs w:val="22"/>
          <w:u w:val="single"/>
          <w:lang w:val="sr-Cyrl-RS"/>
        </w:rPr>
        <w:t>метар  преносни и кондуктометар</w:t>
      </w:r>
    </w:p>
    <w:p w:rsidR="00994727" w:rsidRPr="00994727" w:rsidRDefault="00994727" w:rsidP="00994727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94727" w:rsidRPr="00994727" w:rsidRDefault="00994727" w:rsidP="0099472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4727">
        <w:rPr>
          <w:rFonts w:ascii="Arial" w:hAnsi="Arial" w:cs="Arial"/>
          <w:b/>
          <w:sz w:val="22"/>
          <w:szCs w:val="22"/>
          <w:u w:val="single"/>
          <w:lang w:val="sr-Latn-RS"/>
        </w:rPr>
        <w:t>pH-</w:t>
      </w:r>
      <w:r w:rsidRPr="00994727">
        <w:rPr>
          <w:rFonts w:ascii="Arial" w:hAnsi="Arial" w:cs="Arial"/>
          <w:b/>
          <w:sz w:val="22"/>
          <w:szCs w:val="22"/>
          <w:u w:val="single"/>
          <w:lang w:val="sr-Cyrl-RS"/>
        </w:rPr>
        <w:t>метар  преносни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Latn-RS"/>
        </w:rPr>
        <w:t>-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Мерни опсег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pH     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             </w:t>
      </w:r>
      <w:r w:rsidRPr="00994727">
        <w:rPr>
          <w:rFonts w:ascii="Arial" w:hAnsi="Arial" w:cs="Arial"/>
          <w:sz w:val="22"/>
          <w:szCs w:val="22"/>
          <w:lang w:val="sr-Latn-RS"/>
        </w:rPr>
        <w:t>-2,0........20,0/;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тачност ±0,1;  резолуција0,1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 -</w:t>
      </w:r>
      <w:r w:rsidRPr="00994727">
        <w:rPr>
          <w:rFonts w:ascii="Arial" w:hAnsi="Arial" w:cs="Arial"/>
          <w:sz w:val="22"/>
          <w:szCs w:val="22"/>
          <w:lang w:val="sr-Latn-RS"/>
        </w:rPr>
        <w:t>2,0</w:t>
      </w:r>
      <w:r w:rsidRPr="00994727">
        <w:rPr>
          <w:rFonts w:ascii="Arial" w:hAnsi="Arial" w:cs="Arial"/>
          <w:sz w:val="22"/>
          <w:szCs w:val="22"/>
          <w:lang w:val="sr-Cyrl-RS"/>
        </w:rPr>
        <w:t>0</w:t>
      </w:r>
      <w:r w:rsidRPr="00994727">
        <w:rPr>
          <w:rFonts w:ascii="Arial" w:hAnsi="Arial" w:cs="Arial"/>
          <w:sz w:val="22"/>
          <w:szCs w:val="22"/>
          <w:lang w:val="sr-Latn-RS"/>
        </w:rPr>
        <w:t>........20,</w:t>
      </w:r>
      <w:r w:rsidRPr="00994727">
        <w:rPr>
          <w:rFonts w:ascii="Arial" w:hAnsi="Arial" w:cs="Arial"/>
          <w:sz w:val="22"/>
          <w:szCs w:val="22"/>
          <w:lang w:val="sr-Cyrl-RS"/>
        </w:rPr>
        <w:t>0</w:t>
      </w:r>
      <w:r w:rsidRPr="00994727">
        <w:rPr>
          <w:rFonts w:ascii="Arial" w:hAnsi="Arial" w:cs="Arial"/>
          <w:sz w:val="22"/>
          <w:szCs w:val="22"/>
          <w:lang w:val="sr-Latn-RS"/>
        </w:rPr>
        <w:t>0/;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тачност ±0,01;  резолуција0,01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                               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                                        -</w:t>
      </w:r>
      <w:r w:rsidRPr="00994727">
        <w:rPr>
          <w:rFonts w:ascii="Arial" w:hAnsi="Arial" w:cs="Arial"/>
          <w:sz w:val="22"/>
          <w:szCs w:val="22"/>
          <w:lang w:val="sr-Latn-RS"/>
        </w:rPr>
        <w:t>2,0</w:t>
      </w:r>
      <w:r w:rsidRPr="00994727">
        <w:rPr>
          <w:rFonts w:ascii="Arial" w:hAnsi="Arial" w:cs="Arial"/>
          <w:sz w:val="22"/>
          <w:szCs w:val="22"/>
          <w:lang w:val="sr-Cyrl-RS"/>
        </w:rPr>
        <w:t>00</w:t>
      </w:r>
      <w:r w:rsidRPr="00994727">
        <w:rPr>
          <w:rFonts w:ascii="Arial" w:hAnsi="Arial" w:cs="Arial"/>
          <w:sz w:val="22"/>
          <w:szCs w:val="22"/>
          <w:lang w:val="sr-Latn-RS"/>
        </w:rPr>
        <w:t>........</w:t>
      </w:r>
      <w:r w:rsidRPr="00994727">
        <w:rPr>
          <w:rFonts w:ascii="Arial" w:hAnsi="Arial" w:cs="Arial"/>
          <w:sz w:val="22"/>
          <w:szCs w:val="22"/>
          <w:lang w:val="sr-Cyrl-RS"/>
        </w:rPr>
        <w:t>19,999</w:t>
      </w:r>
      <w:r w:rsidRPr="00994727">
        <w:rPr>
          <w:rFonts w:ascii="Arial" w:hAnsi="Arial" w:cs="Arial"/>
          <w:sz w:val="22"/>
          <w:szCs w:val="22"/>
          <w:lang w:val="sr-Latn-RS"/>
        </w:rPr>
        <w:t>/;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тачност</w:t>
      </w:r>
      <w:r w:rsidRPr="00994727">
        <w:rPr>
          <w:rFonts w:ascii="Arial" w:hAnsi="Arial" w:cs="Arial"/>
          <w:sz w:val="22"/>
          <w:szCs w:val="22"/>
        </w:rPr>
        <w:t xml:space="preserve"> </w:t>
      </w:r>
      <w:r w:rsidRPr="00994727">
        <w:rPr>
          <w:rFonts w:ascii="Arial" w:hAnsi="Arial" w:cs="Arial"/>
          <w:sz w:val="22"/>
          <w:szCs w:val="22"/>
          <w:lang w:val="sr-Cyrl-RS"/>
        </w:rPr>
        <w:t>±0,00</w:t>
      </w:r>
      <w:r w:rsidRPr="00994727">
        <w:rPr>
          <w:rFonts w:ascii="Arial" w:hAnsi="Arial" w:cs="Arial"/>
          <w:sz w:val="22"/>
          <w:szCs w:val="22"/>
        </w:rPr>
        <w:t xml:space="preserve">2 </w:t>
      </w:r>
      <w:r w:rsidRPr="00994727">
        <w:rPr>
          <w:rFonts w:ascii="Arial" w:hAnsi="Arial" w:cs="Arial"/>
          <w:sz w:val="22"/>
          <w:szCs w:val="22"/>
          <w:lang w:val="sr-Cyrl-RS"/>
        </w:rPr>
        <w:t>или ±0,005;  резолуција0,001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94727">
        <w:rPr>
          <w:rFonts w:ascii="Arial" w:hAnsi="Arial" w:cs="Arial"/>
          <w:sz w:val="22"/>
          <w:szCs w:val="22"/>
          <w:lang w:val="sr-Latn-RS"/>
        </w:rPr>
        <w:t>-</w:t>
      </w:r>
      <w:r w:rsidRPr="00994727">
        <w:rPr>
          <w:rFonts w:ascii="Arial" w:hAnsi="Arial" w:cs="Arial"/>
          <w:sz w:val="22"/>
          <w:szCs w:val="22"/>
          <w:lang w:val="sr-Cyrl-RS"/>
        </w:rPr>
        <w:t>Калибрација:1-5 тачака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Latn-RS"/>
        </w:rPr>
        <w:t>-</w:t>
      </w:r>
      <w:r w:rsidRPr="00994727">
        <w:rPr>
          <w:rFonts w:ascii="Arial" w:hAnsi="Arial" w:cs="Arial"/>
          <w:sz w:val="22"/>
          <w:szCs w:val="22"/>
          <w:lang w:val="sr-Cyrl-RS"/>
        </w:rPr>
        <w:t>Температурни опсег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:-5.......+105  ̊C </w:t>
      </w:r>
      <w:r w:rsidRPr="00994727">
        <w:rPr>
          <w:rFonts w:ascii="Arial" w:hAnsi="Arial" w:cs="Arial"/>
          <w:sz w:val="22"/>
          <w:szCs w:val="22"/>
          <w:lang w:val="sr-Cyrl-RS"/>
        </w:rPr>
        <w:t>резолуција 0,1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 ̊C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-Препоручена сонда </w:t>
      </w:r>
      <w:r w:rsidRPr="00994727">
        <w:rPr>
          <w:rFonts w:ascii="Arial" w:hAnsi="Arial" w:cs="Arial"/>
          <w:sz w:val="22"/>
          <w:szCs w:val="22"/>
          <w:lang w:val="sr-Latn-RS"/>
        </w:rPr>
        <w:t>Sentix 41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или одговарајућа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Уз апарат испоручити: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Препоручену или одговарајућу електроду 1</w:t>
      </w:r>
      <w:r w:rsidRPr="00994727">
        <w:rPr>
          <w:rFonts w:ascii="Arial" w:hAnsi="Arial" w:cs="Arial"/>
          <w:sz w:val="22"/>
          <w:szCs w:val="22"/>
        </w:rPr>
        <w:t>,0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m </w:t>
      </w:r>
      <w:r w:rsidRPr="00994727">
        <w:rPr>
          <w:rFonts w:ascii="Arial" w:hAnsi="Arial" w:cs="Arial"/>
          <w:sz w:val="22"/>
          <w:szCs w:val="22"/>
          <w:lang w:val="sr-Cyrl-RS"/>
        </w:rPr>
        <w:t>кабла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Држач за електроду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Батерија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Кофер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Оригинално произвођачко упутство и превод упутства на српском језику</w:t>
      </w:r>
    </w:p>
    <w:p w:rsidR="00994727" w:rsidRPr="00994727" w:rsidRDefault="00994727" w:rsidP="00994727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994727">
        <w:rPr>
          <w:rFonts w:ascii="Arial" w:hAnsi="Arial" w:cs="Arial"/>
          <w:b/>
          <w:sz w:val="22"/>
          <w:szCs w:val="22"/>
          <w:lang w:val="sr-Cyrl-RS"/>
        </w:rPr>
        <w:t xml:space="preserve">Препорука </w:t>
      </w:r>
      <w:r w:rsidRPr="00994727">
        <w:rPr>
          <w:rFonts w:ascii="Arial" w:hAnsi="Arial" w:cs="Arial"/>
          <w:b/>
          <w:sz w:val="22"/>
          <w:szCs w:val="22"/>
          <w:lang w:val="sr-Latn-RS"/>
        </w:rPr>
        <w:t xml:space="preserve">WTW </w:t>
      </w:r>
      <w:r w:rsidRPr="00994727">
        <w:rPr>
          <w:rFonts w:ascii="Arial" w:hAnsi="Arial" w:cs="Arial"/>
          <w:b/>
          <w:sz w:val="22"/>
          <w:szCs w:val="22"/>
          <w:lang w:val="sr-Cyrl-RS"/>
        </w:rPr>
        <w:t>или одговарајућа</w:t>
      </w:r>
      <w:r w:rsidRPr="00994727">
        <w:rPr>
          <w:rFonts w:ascii="Arial" w:hAnsi="Arial" w:cs="Arial"/>
          <w:b/>
          <w:sz w:val="22"/>
          <w:szCs w:val="22"/>
          <w:lang w:val="sr-Latn-RS"/>
        </w:rPr>
        <w:t xml:space="preserve">       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-Обавезна лична  испорука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994727">
        <w:rPr>
          <w:rFonts w:ascii="Arial" w:hAnsi="Arial" w:cs="Arial"/>
          <w:sz w:val="22"/>
          <w:szCs w:val="22"/>
          <w:lang w:val="sr-Cyrl-RS"/>
        </w:rPr>
        <w:t>(магацин ТЕНТ А) и инсталација уређаја ( лабораторију ТЕНТ А) од стране понуђача.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-Трошкове транспорта  уређаја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994727">
        <w:rPr>
          <w:rFonts w:ascii="Arial" w:hAnsi="Arial" w:cs="Arial"/>
          <w:sz w:val="22"/>
          <w:szCs w:val="22"/>
          <w:lang w:val="sr-Cyrl-RS"/>
        </w:rPr>
        <w:t>сноси понуђач.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        </w:t>
      </w:r>
    </w:p>
    <w:p w:rsidR="00994727" w:rsidRPr="00994727" w:rsidRDefault="00994727" w:rsidP="00994727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94727" w:rsidRPr="00994727" w:rsidRDefault="00994727" w:rsidP="00994727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994727">
        <w:rPr>
          <w:rFonts w:ascii="Arial" w:hAnsi="Arial" w:cs="Arial"/>
          <w:b/>
          <w:sz w:val="22"/>
          <w:szCs w:val="22"/>
          <w:u w:val="single"/>
          <w:lang w:val="sr-Cyrl-RS"/>
        </w:rPr>
        <w:t>Кондуктометар портабл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94727">
        <w:rPr>
          <w:rFonts w:ascii="Arial" w:hAnsi="Arial" w:cs="Arial"/>
          <w:sz w:val="22"/>
          <w:szCs w:val="22"/>
          <w:lang w:val="sr-Latn-RS"/>
        </w:rPr>
        <w:t>-</w:t>
      </w:r>
      <w:r w:rsidRPr="00994727">
        <w:rPr>
          <w:rFonts w:ascii="Arial" w:hAnsi="Arial" w:cs="Arial"/>
          <w:sz w:val="22"/>
          <w:szCs w:val="22"/>
          <w:lang w:val="sr-Cyrl-RS"/>
        </w:rPr>
        <w:t>Мерни опсег 0-300(μ</w:t>
      </w:r>
      <w:r w:rsidRPr="00994727">
        <w:rPr>
          <w:rFonts w:ascii="Arial" w:hAnsi="Arial" w:cs="Arial"/>
          <w:sz w:val="22"/>
          <w:szCs w:val="22"/>
          <w:lang w:val="sr-Latn-RS"/>
        </w:rPr>
        <w:t>S/cm</w:t>
      </w:r>
      <w:r w:rsidRPr="00994727">
        <w:rPr>
          <w:rFonts w:ascii="Arial" w:hAnsi="Arial" w:cs="Arial"/>
          <w:sz w:val="22"/>
          <w:szCs w:val="22"/>
          <w:lang w:val="sr-Cyrl-RS"/>
        </w:rPr>
        <w:t>)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94727">
        <w:rPr>
          <w:rFonts w:ascii="Arial" w:hAnsi="Arial" w:cs="Arial"/>
          <w:sz w:val="22"/>
          <w:szCs w:val="22"/>
          <w:lang w:val="sr-Latn-RS"/>
        </w:rPr>
        <w:t>0,000........1,999/0,001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Latn-RS"/>
        </w:rPr>
        <w:t xml:space="preserve">0,00.......19,99/0,01                                                                               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                                       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                   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94727">
        <w:rPr>
          <w:rFonts w:ascii="Arial" w:hAnsi="Arial" w:cs="Arial"/>
          <w:sz w:val="22"/>
          <w:szCs w:val="22"/>
          <w:lang w:val="sr-Latn-RS"/>
        </w:rPr>
        <w:t>-</w:t>
      </w:r>
      <w:r w:rsidRPr="00994727">
        <w:rPr>
          <w:rFonts w:ascii="Arial" w:hAnsi="Arial" w:cs="Arial"/>
          <w:sz w:val="22"/>
          <w:szCs w:val="22"/>
          <w:lang w:val="sr-Cyrl-RS"/>
        </w:rPr>
        <w:t>Ћелијска константа:фиксна 0, 10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cm-1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Latn-RS"/>
        </w:rPr>
        <w:t>-</w:t>
      </w:r>
      <w:r w:rsidRPr="00994727">
        <w:rPr>
          <w:rFonts w:ascii="Arial" w:hAnsi="Arial" w:cs="Arial"/>
          <w:sz w:val="22"/>
          <w:szCs w:val="22"/>
          <w:lang w:val="sr-Cyrl-RS"/>
        </w:rPr>
        <w:t>Температурни опсег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:-5.......+105  ̊C </w:t>
      </w:r>
      <w:r w:rsidRPr="00994727">
        <w:rPr>
          <w:rFonts w:ascii="Arial" w:hAnsi="Arial" w:cs="Arial"/>
          <w:sz w:val="22"/>
          <w:szCs w:val="22"/>
          <w:lang w:val="sr-Cyrl-RS"/>
        </w:rPr>
        <w:t>резолуција 0,1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 ̊C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-Препоручена сонда </w:t>
      </w:r>
      <w:r w:rsidRPr="00994727">
        <w:rPr>
          <w:rFonts w:ascii="Arial" w:hAnsi="Arial" w:cs="Arial"/>
          <w:sz w:val="22"/>
          <w:szCs w:val="22"/>
          <w:lang w:val="sr-Latn-RS"/>
        </w:rPr>
        <w:t>LR 325/01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или одговарајућа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-температурна компензација аутоматска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-Апарат мора да поседује дршку за ношње која уједно служи и као сталак(подршка) на којој стоји апарат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Уз апарат испоручити: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Препоручену или одговарајућу електроду  са 1,5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m </w:t>
      </w:r>
      <w:r w:rsidRPr="00994727">
        <w:rPr>
          <w:rFonts w:ascii="Arial" w:hAnsi="Arial" w:cs="Arial"/>
          <w:sz w:val="22"/>
          <w:szCs w:val="22"/>
          <w:lang w:val="sr-Cyrl-RS"/>
        </w:rPr>
        <w:t>кабла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Држач за електроду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Батерија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Оригинално произвођачко упутство и превод упутства на српском језику</w:t>
      </w:r>
    </w:p>
    <w:p w:rsid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Препорука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WTW </w:t>
      </w:r>
      <w:r w:rsidRPr="00994727">
        <w:rPr>
          <w:rFonts w:ascii="Arial" w:hAnsi="Arial" w:cs="Arial"/>
          <w:sz w:val="22"/>
          <w:szCs w:val="22"/>
          <w:lang w:val="sr-Cyrl-RS"/>
        </w:rPr>
        <w:t>или одговарајућа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-Обавезна лична  испорука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994727">
        <w:rPr>
          <w:rFonts w:ascii="Arial" w:hAnsi="Arial" w:cs="Arial"/>
          <w:sz w:val="22"/>
          <w:szCs w:val="22"/>
          <w:lang w:val="sr-Cyrl-RS"/>
        </w:rPr>
        <w:t>(магацин ТЕНТ А) и инсталација уређаја ( лабораторију ТЕНТ А) од стране понуђача.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-Трошкове транспорта  уређаја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994727">
        <w:rPr>
          <w:rFonts w:ascii="Arial" w:hAnsi="Arial" w:cs="Arial"/>
          <w:sz w:val="22"/>
          <w:szCs w:val="22"/>
          <w:lang w:val="sr-Cyrl-RS"/>
        </w:rPr>
        <w:t>сноси понуђач.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        </w:t>
      </w:r>
    </w:p>
    <w:p w:rsidR="00994727" w:rsidRPr="00994727" w:rsidRDefault="00994727" w:rsidP="00994727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994727" w:rsidRDefault="00994727" w:rsidP="00994727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994727" w:rsidRDefault="00994727" w:rsidP="00994727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994727" w:rsidRDefault="00994727" w:rsidP="00994727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994727" w:rsidRDefault="00994727" w:rsidP="00994727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994727" w:rsidRDefault="00994727" w:rsidP="00994727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994727" w:rsidRDefault="00994727" w:rsidP="00994727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994727" w:rsidRDefault="00994727" w:rsidP="00994727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994727" w:rsidRPr="00994727" w:rsidRDefault="00994727" w:rsidP="00994727">
      <w:pPr>
        <w:pStyle w:val="Heading10"/>
        <w:ind w:left="0" w:firstLine="0"/>
        <w:jc w:val="both"/>
        <w:rPr>
          <w:rFonts w:cs="Arial"/>
          <w:lang w:val="sr-Cyrl-RS"/>
        </w:rPr>
      </w:pPr>
      <w:r w:rsidRPr="00994727">
        <w:rPr>
          <w:rFonts w:cs="Arial"/>
          <w:lang w:val="sr-Cyrl-RS"/>
        </w:rPr>
        <w:t xml:space="preserve">3.2 </w:t>
      </w:r>
      <w:r w:rsidRPr="00994727">
        <w:rPr>
          <w:rFonts w:cs="Arial"/>
        </w:rPr>
        <w:t>Квалитет и техничке карактеристике (спецификације)</w:t>
      </w:r>
    </w:p>
    <w:p w:rsidR="00994727" w:rsidRPr="00994727" w:rsidRDefault="00994727" w:rsidP="00994727">
      <w:pPr>
        <w:pStyle w:val="ListParagraph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Arial" w:hAnsi="Arial" w:cs="Arial"/>
          <w:color w:val="00B0F0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</w:rPr>
        <w:t xml:space="preserve">Према </w:t>
      </w:r>
      <w:r w:rsidRPr="00994727">
        <w:rPr>
          <w:rFonts w:ascii="Arial" w:hAnsi="Arial" w:cs="Arial"/>
          <w:sz w:val="22"/>
          <w:szCs w:val="22"/>
          <w:lang w:val="sr-Cyrl-RS"/>
        </w:rPr>
        <w:t>т</w:t>
      </w:r>
      <w:r w:rsidRPr="00994727">
        <w:rPr>
          <w:rFonts w:ascii="Arial" w:hAnsi="Arial" w:cs="Arial"/>
          <w:sz w:val="22"/>
          <w:szCs w:val="22"/>
        </w:rPr>
        <w:t>ехничкој спецификацији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предметне набавке (дато у тачки 3.1),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994727">
        <w:rPr>
          <w:rFonts w:ascii="Arial" w:hAnsi="Arial" w:cs="Arial"/>
          <w:sz w:val="22"/>
          <w:szCs w:val="22"/>
        </w:rPr>
        <w:t>а којом се доказује  да понуђена добра испуњавају захтеване техничке карактеристике</w:t>
      </w:r>
      <w:r w:rsidRPr="00994727">
        <w:rPr>
          <w:rFonts w:ascii="Arial" w:hAnsi="Arial" w:cs="Arial"/>
          <w:sz w:val="22"/>
          <w:szCs w:val="22"/>
          <w:lang w:val="sr-Cyrl-RS"/>
        </w:rPr>
        <w:t>.</w:t>
      </w:r>
    </w:p>
    <w:p w:rsidR="00994727" w:rsidRPr="00994727" w:rsidRDefault="00994727" w:rsidP="0099472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727" w:rsidRPr="00994727" w:rsidRDefault="00994727" w:rsidP="00994727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94727">
        <w:rPr>
          <w:rFonts w:ascii="Arial" w:hAnsi="Arial" w:cs="Arial"/>
          <w:b/>
          <w:sz w:val="22"/>
          <w:szCs w:val="22"/>
        </w:rPr>
        <w:t>3.</w:t>
      </w:r>
      <w:r w:rsidRPr="00994727">
        <w:rPr>
          <w:rFonts w:ascii="Arial" w:hAnsi="Arial" w:cs="Arial"/>
          <w:b/>
          <w:sz w:val="22"/>
          <w:szCs w:val="22"/>
          <w:lang w:val="sr-Cyrl-RS"/>
        </w:rPr>
        <w:t>2</w:t>
      </w:r>
      <w:r w:rsidRPr="00994727">
        <w:rPr>
          <w:rFonts w:ascii="Arial" w:hAnsi="Arial" w:cs="Arial"/>
          <w:b/>
          <w:sz w:val="22"/>
          <w:szCs w:val="22"/>
        </w:rPr>
        <w:t>.1</w:t>
      </w:r>
      <w:r w:rsidRPr="00994727">
        <w:rPr>
          <w:rFonts w:ascii="Arial" w:hAnsi="Arial" w:cs="Arial"/>
          <w:b/>
          <w:sz w:val="22"/>
          <w:szCs w:val="22"/>
          <w:lang w:val="sr-Cyrl-RS"/>
        </w:rPr>
        <w:t xml:space="preserve"> Техничка д</w:t>
      </w:r>
      <w:r w:rsidRPr="00994727">
        <w:rPr>
          <w:rFonts w:ascii="Arial" w:hAnsi="Arial" w:cs="Arial"/>
          <w:b/>
          <w:sz w:val="22"/>
          <w:szCs w:val="22"/>
        </w:rPr>
        <w:t>окументација која се доставља као саставни део понуде</w:t>
      </w:r>
      <w:r w:rsidRPr="00994727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994727" w:rsidRPr="00994727" w:rsidRDefault="00994727" w:rsidP="00994727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727" w:rsidRPr="00994727" w:rsidRDefault="00994727" w:rsidP="00994727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Списак овлашћених сервиса за сервисирање понуђених добара.</w:t>
      </w:r>
    </w:p>
    <w:p w:rsidR="00994727" w:rsidRPr="00994727" w:rsidRDefault="00994727" w:rsidP="00994727">
      <w:pPr>
        <w:autoSpaceDE w:val="0"/>
        <w:autoSpaceDN w:val="0"/>
        <w:adjustRightInd w:val="0"/>
        <w:ind w:left="390"/>
        <w:jc w:val="both"/>
        <w:rPr>
          <w:rFonts w:ascii="Arial" w:hAnsi="Arial" w:cs="Arial"/>
          <w:sz w:val="22"/>
          <w:szCs w:val="22"/>
          <w:highlight w:val="yellow"/>
          <w:lang w:val="sr-Cyrl-RS"/>
        </w:rPr>
      </w:pPr>
      <w:r w:rsidRPr="00994727">
        <w:rPr>
          <w:rFonts w:ascii="Arial" w:hAnsi="Arial" w:cs="Arial"/>
          <w:b/>
          <w:sz w:val="22"/>
          <w:szCs w:val="22"/>
          <w:lang w:val="sr-Cyrl-RS"/>
        </w:rPr>
        <w:t>3.2.2 Техничка д</w:t>
      </w:r>
      <w:r w:rsidRPr="00994727">
        <w:rPr>
          <w:rFonts w:ascii="Arial" w:hAnsi="Arial" w:cs="Arial"/>
          <w:b/>
          <w:sz w:val="22"/>
          <w:szCs w:val="22"/>
        </w:rPr>
        <w:t>окументација</w:t>
      </w:r>
      <w:r w:rsidRPr="00994727">
        <w:rPr>
          <w:rFonts w:ascii="Arial" w:hAnsi="Arial" w:cs="Arial"/>
          <w:b/>
          <w:sz w:val="22"/>
          <w:szCs w:val="22"/>
          <w:lang w:val="sr-Cyrl-RS"/>
        </w:rPr>
        <w:t xml:space="preserve"> и опрема </w:t>
      </w:r>
      <w:r w:rsidRPr="00994727">
        <w:rPr>
          <w:rFonts w:ascii="Arial" w:hAnsi="Arial" w:cs="Arial"/>
          <w:b/>
          <w:sz w:val="22"/>
          <w:szCs w:val="22"/>
        </w:rPr>
        <w:t xml:space="preserve">која се доставља </w:t>
      </w:r>
      <w:r w:rsidRPr="00994727">
        <w:rPr>
          <w:rFonts w:ascii="Arial" w:hAnsi="Arial" w:cs="Arial"/>
          <w:b/>
          <w:sz w:val="22"/>
          <w:szCs w:val="22"/>
          <w:lang w:val="sr-Cyrl-RS"/>
        </w:rPr>
        <w:t>приликом испоруке добара</w:t>
      </w:r>
    </w:p>
    <w:p w:rsidR="00994727" w:rsidRPr="00994727" w:rsidRDefault="00994727" w:rsidP="00994727">
      <w:pPr>
        <w:autoSpaceDE w:val="0"/>
        <w:autoSpaceDN w:val="0"/>
        <w:adjustRightInd w:val="0"/>
        <w:ind w:left="390"/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u w:val="single"/>
          <w:lang w:val="sr-Cyrl-RS"/>
        </w:rPr>
        <w:t>за Партију 1 – Уређај за праћење и одређивање параметара у води, одређивање раствореног кисеоника у води статора</w:t>
      </w:r>
    </w:p>
    <w:p w:rsidR="00994727" w:rsidRPr="00994727" w:rsidRDefault="00994727" w:rsidP="00994727">
      <w:pPr>
        <w:pStyle w:val="ListParagraph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Уз aпaрaт испoру</w:t>
      </w:r>
      <w:r w:rsidRPr="00994727">
        <w:rPr>
          <w:rFonts w:ascii="Arial" w:hAnsi="Arial" w:cs="Arial"/>
          <w:sz w:val="22"/>
          <w:szCs w:val="22"/>
          <w:lang w:val="sr-Cyrl-RS"/>
        </w:rPr>
        <w:t>ч</w:t>
      </w:r>
      <w:r w:rsidRPr="00994727">
        <w:rPr>
          <w:rFonts w:ascii="Arial" w:hAnsi="Arial" w:cs="Arial"/>
          <w:sz w:val="22"/>
          <w:szCs w:val="22"/>
        </w:rPr>
        <w:t xml:space="preserve">ити 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994727">
        <w:rPr>
          <w:rFonts w:ascii="Arial" w:hAnsi="Arial" w:cs="Arial"/>
          <w:sz w:val="22"/>
          <w:szCs w:val="22"/>
        </w:rPr>
        <w:t>Windows softver зa пoвeзивaњe сa рa</w:t>
      </w:r>
      <w:r w:rsidRPr="00994727">
        <w:rPr>
          <w:rFonts w:ascii="Arial" w:hAnsi="Arial" w:cs="Arial"/>
          <w:sz w:val="22"/>
          <w:szCs w:val="22"/>
          <w:lang w:val="sr-Cyrl-RS"/>
        </w:rPr>
        <w:t>ч</w:t>
      </w:r>
      <w:r w:rsidRPr="00994727">
        <w:rPr>
          <w:rFonts w:ascii="Arial" w:hAnsi="Arial" w:cs="Arial"/>
          <w:sz w:val="22"/>
          <w:szCs w:val="22"/>
        </w:rPr>
        <w:t xml:space="preserve">унaрoм кao </w:t>
      </w:r>
      <w:r w:rsidRPr="00994727">
        <w:rPr>
          <w:rFonts w:ascii="Arial" w:hAnsi="Arial" w:cs="Arial"/>
          <w:sz w:val="22"/>
          <w:szCs w:val="22"/>
          <w:lang w:val="sr-Cyrl-RS"/>
        </w:rPr>
        <w:t>и</w:t>
      </w:r>
      <w:r w:rsidRPr="00994727">
        <w:rPr>
          <w:rFonts w:ascii="Arial" w:hAnsi="Arial" w:cs="Arial"/>
          <w:sz w:val="22"/>
          <w:szCs w:val="22"/>
        </w:rPr>
        <w:t xml:space="preserve"> eкстeрнo нaпajaњe.</w:t>
      </w:r>
    </w:p>
    <w:p w:rsidR="00994727" w:rsidRPr="00994727" w:rsidRDefault="00994727" w:rsidP="0099472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Eлeктрoхeмиjски сeн</w:t>
      </w:r>
      <w:r w:rsidRPr="00994727">
        <w:rPr>
          <w:rFonts w:ascii="Arial" w:hAnsi="Arial" w:cs="Arial"/>
          <w:sz w:val="22"/>
          <w:szCs w:val="22"/>
          <w:lang w:val="sr-Cyrl-RS"/>
        </w:rPr>
        <w:t>з</w:t>
      </w:r>
      <w:r w:rsidRPr="00994727">
        <w:rPr>
          <w:rFonts w:ascii="Arial" w:hAnsi="Arial" w:cs="Arial"/>
          <w:sz w:val="22"/>
          <w:szCs w:val="22"/>
        </w:rPr>
        <w:t>oр сa 3 m кaблa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, а који </w:t>
      </w:r>
      <w:r w:rsidRPr="00994727">
        <w:rPr>
          <w:rFonts w:ascii="Arial" w:hAnsi="Arial" w:cs="Arial"/>
          <w:sz w:val="22"/>
          <w:szCs w:val="22"/>
        </w:rPr>
        <w:t>мoрa бити кoмпaтибилaн сa вe</w:t>
      </w:r>
      <w:r w:rsidRPr="00994727">
        <w:rPr>
          <w:rFonts w:ascii="Arial" w:hAnsi="Arial" w:cs="Arial"/>
          <w:sz w:val="22"/>
          <w:szCs w:val="22"/>
          <w:lang w:val="sr-Cyrl-RS"/>
        </w:rPr>
        <w:t>ћ</w:t>
      </w:r>
      <w:r w:rsidRPr="00994727">
        <w:rPr>
          <w:rFonts w:ascii="Arial" w:hAnsi="Arial" w:cs="Arial"/>
          <w:sz w:val="22"/>
          <w:szCs w:val="22"/>
        </w:rPr>
        <w:t xml:space="preserve">  пoстoje</w:t>
      </w:r>
      <w:r w:rsidRPr="00994727">
        <w:rPr>
          <w:rFonts w:ascii="Arial" w:hAnsi="Arial" w:cs="Arial"/>
          <w:sz w:val="22"/>
          <w:szCs w:val="22"/>
          <w:lang w:val="sr-Cyrl-RS"/>
        </w:rPr>
        <w:t>ћ</w:t>
      </w:r>
      <w:r w:rsidRPr="00994727">
        <w:rPr>
          <w:rFonts w:ascii="Arial" w:hAnsi="Arial" w:cs="Arial"/>
          <w:sz w:val="22"/>
          <w:szCs w:val="22"/>
        </w:rPr>
        <w:t>oм oпрeмoм  Orbisphera 3655</w:t>
      </w:r>
    </w:p>
    <w:p w:rsidR="00994727" w:rsidRPr="00994727" w:rsidRDefault="00994727" w:rsidP="00994727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994727">
        <w:rPr>
          <w:rFonts w:ascii="Arial" w:hAnsi="Arial" w:cs="Arial"/>
          <w:sz w:val="22"/>
          <w:szCs w:val="22"/>
          <w:u w:val="single"/>
          <w:lang w:val="sr-Cyrl-RS"/>
        </w:rPr>
        <w:t xml:space="preserve">за Партију 2 - </w:t>
      </w:r>
      <w:r w:rsidRPr="00994727">
        <w:rPr>
          <w:rFonts w:ascii="Arial" w:hAnsi="Arial" w:cs="Arial"/>
          <w:sz w:val="22"/>
          <w:szCs w:val="22"/>
          <w:u w:val="single"/>
          <w:lang w:val="sr-Latn-RS"/>
        </w:rPr>
        <w:t>pH-</w:t>
      </w:r>
      <w:r w:rsidRPr="00994727">
        <w:rPr>
          <w:rFonts w:ascii="Arial" w:hAnsi="Arial" w:cs="Arial"/>
          <w:sz w:val="22"/>
          <w:szCs w:val="22"/>
          <w:u w:val="single"/>
          <w:lang w:val="sr-Cyrl-RS"/>
        </w:rPr>
        <w:t>метар  преносни:</w:t>
      </w:r>
    </w:p>
    <w:p w:rsidR="00994727" w:rsidRPr="00994727" w:rsidRDefault="00994727" w:rsidP="0099472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Препоручену или одговарајућу електроду 1</w:t>
      </w:r>
      <w:r w:rsidRPr="00994727">
        <w:rPr>
          <w:rFonts w:ascii="Arial" w:hAnsi="Arial" w:cs="Arial"/>
          <w:sz w:val="22"/>
          <w:szCs w:val="22"/>
        </w:rPr>
        <w:t>,0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m </w:t>
      </w:r>
      <w:r w:rsidRPr="00994727">
        <w:rPr>
          <w:rFonts w:ascii="Arial" w:hAnsi="Arial" w:cs="Arial"/>
          <w:sz w:val="22"/>
          <w:szCs w:val="22"/>
          <w:lang w:val="sr-Cyrl-RS"/>
        </w:rPr>
        <w:t>кабла</w:t>
      </w:r>
    </w:p>
    <w:p w:rsidR="00994727" w:rsidRPr="00994727" w:rsidRDefault="00994727" w:rsidP="0099472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Држач за електроду</w:t>
      </w:r>
    </w:p>
    <w:p w:rsidR="00994727" w:rsidRPr="00994727" w:rsidRDefault="00994727" w:rsidP="0099472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Батерија</w:t>
      </w:r>
    </w:p>
    <w:p w:rsidR="00994727" w:rsidRPr="00994727" w:rsidRDefault="00994727" w:rsidP="0099472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Кофер</w:t>
      </w:r>
    </w:p>
    <w:p w:rsidR="00994727" w:rsidRPr="00994727" w:rsidRDefault="00994727" w:rsidP="0099472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Оригинално произвођачко упутство и превод упутства на српском језику</w:t>
      </w:r>
    </w:p>
    <w:p w:rsidR="00994727" w:rsidRPr="00994727" w:rsidRDefault="00994727" w:rsidP="00994727">
      <w:pPr>
        <w:ind w:left="426"/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994727">
        <w:rPr>
          <w:rFonts w:ascii="Arial" w:hAnsi="Arial" w:cs="Arial"/>
          <w:sz w:val="22"/>
          <w:szCs w:val="22"/>
          <w:u w:val="single"/>
          <w:lang w:val="sr-Cyrl-RS"/>
        </w:rPr>
        <w:t>за Партију 2 - Кондуктометар портабл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Препоручену или одговарајућу електроду  са 1,5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m </w:t>
      </w:r>
      <w:r w:rsidRPr="00994727">
        <w:rPr>
          <w:rFonts w:ascii="Arial" w:hAnsi="Arial" w:cs="Arial"/>
          <w:sz w:val="22"/>
          <w:szCs w:val="22"/>
          <w:lang w:val="sr-Cyrl-RS"/>
        </w:rPr>
        <w:t>кабла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Држач за електроду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Батерија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Оригинално произвођачко упутство и превод упутства на српском језику</w:t>
      </w:r>
    </w:p>
    <w:p w:rsidR="00994727" w:rsidRPr="00994727" w:rsidRDefault="00994727" w:rsidP="00994727">
      <w:pPr>
        <w:pStyle w:val="Heading10"/>
        <w:ind w:left="0" w:firstLine="0"/>
        <w:jc w:val="both"/>
        <w:rPr>
          <w:rFonts w:cs="Arial"/>
        </w:rPr>
      </w:pPr>
      <w:r w:rsidRPr="00994727">
        <w:rPr>
          <w:rFonts w:cs="Arial"/>
        </w:rPr>
        <w:t>3.</w:t>
      </w:r>
      <w:r w:rsidRPr="00994727">
        <w:rPr>
          <w:rFonts w:cs="Arial"/>
          <w:lang w:val="sr-Cyrl-RS"/>
        </w:rPr>
        <w:t>3</w:t>
      </w:r>
      <w:r w:rsidRPr="00994727">
        <w:rPr>
          <w:rFonts w:cs="Arial"/>
        </w:rPr>
        <w:t xml:space="preserve"> Рок испоруке добара</w:t>
      </w:r>
    </w:p>
    <w:p w:rsidR="00994727" w:rsidRPr="00994727" w:rsidRDefault="00994727" w:rsidP="0099472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</w:rPr>
        <w:t>Изабрани понуђач је обавезан да испоруку добара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94727">
        <w:rPr>
          <w:rFonts w:ascii="Arial" w:hAnsi="Arial" w:cs="Arial"/>
          <w:sz w:val="22"/>
          <w:szCs w:val="22"/>
        </w:rPr>
        <w:t xml:space="preserve">изврши у року који не може бити дужи од </w:t>
      </w:r>
      <w:r w:rsidRPr="00994727">
        <w:rPr>
          <w:rFonts w:ascii="Arial" w:hAnsi="Arial" w:cs="Arial"/>
          <w:sz w:val="22"/>
          <w:szCs w:val="22"/>
          <w:lang w:val="sr-Cyrl-RS"/>
        </w:rPr>
        <w:t>30</w:t>
      </w:r>
      <w:r w:rsidRPr="00994727">
        <w:rPr>
          <w:rFonts w:ascii="Arial" w:hAnsi="Arial" w:cs="Arial"/>
          <w:sz w:val="22"/>
          <w:szCs w:val="22"/>
        </w:rPr>
        <w:t xml:space="preserve"> дана од дана </w:t>
      </w:r>
      <w:r w:rsidRPr="00994727">
        <w:rPr>
          <w:rFonts w:ascii="Arial" w:hAnsi="Arial" w:cs="Arial"/>
          <w:sz w:val="22"/>
          <w:szCs w:val="22"/>
          <w:lang w:val="sr-Cyrl-RS"/>
        </w:rPr>
        <w:t>ступања уговора на снагу.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994727" w:rsidRPr="00994727" w:rsidRDefault="00994727" w:rsidP="00994727">
      <w:pPr>
        <w:pStyle w:val="Heading10"/>
        <w:jc w:val="both"/>
        <w:rPr>
          <w:rFonts w:cs="Arial"/>
          <w:lang w:val="sr-Cyrl-RS"/>
        </w:rPr>
      </w:pPr>
      <w:bookmarkStart w:id="1" w:name="_Toc441651542"/>
      <w:bookmarkStart w:id="2" w:name="_Toc442559880"/>
    </w:p>
    <w:p w:rsidR="00994727" w:rsidRPr="00994727" w:rsidRDefault="00994727" w:rsidP="00994727">
      <w:pPr>
        <w:pStyle w:val="Heading10"/>
        <w:jc w:val="both"/>
        <w:rPr>
          <w:rFonts w:cs="Arial"/>
          <w:lang w:val="en-US"/>
        </w:rPr>
      </w:pPr>
      <w:r w:rsidRPr="00994727">
        <w:rPr>
          <w:rFonts w:cs="Arial"/>
          <w:lang w:val="en-US"/>
        </w:rPr>
        <w:t>3.</w:t>
      </w:r>
      <w:r w:rsidRPr="00994727">
        <w:rPr>
          <w:rFonts w:cs="Arial"/>
          <w:lang w:val="sr-Cyrl-RS"/>
        </w:rPr>
        <w:t>4</w:t>
      </w:r>
      <w:r w:rsidRPr="00994727">
        <w:rPr>
          <w:rFonts w:cs="Arial"/>
          <w:lang w:val="en-US"/>
        </w:rPr>
        <w:t xml:space="preserve">  </w:t>
      </w:r>
      <w:r w:rsidRPr="00994727">
        <w:rPr>
          <w:rFonts w:cs="Arial"/>
        </w:rPr>
        <w:t>Место испоруке добара</w:t>
      </w:r>
      <w:bookmarkEnd w:id="1"/>
      <w:bookmarkEnd w:id="2"/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994727">
        <w:rPr>
          <w:rFonts w:ascii="Arial" w:hAnsi="Arial" w:cs="Arial"/>
          <w:sz w:val="22"/>
          <w:szCs w:val="22"/>
          <w:lang w:eastAsia="zh-CN"/>
        </w:rPr>
        <w:t xml:space="preserve">Место испоруке </w:t>
      </w:r>
      <w:r w:rsidRPr="00994727">
        <w:rPr>
          <w:rFonts w:ascii="Arial" w:hAnsi="Arial" w:cs="Arial"/>
          <w:sz w:val="22"/>
          <w:szCs w:val="22"/>
          <w:lang w:val="sr-Cyrl-RS" w:eastAsia="zh-CN"/>
        </w:rPr>
        <w:t>је ЈП ЕПС, Огранак ТЕНТ, локација ТЕНТ</w:t>
      </w:r>
      <w:r w:rsidRPr="00994727">
        <w:rPr>
          <w:rFonts w:ascii="Arial" w:hAnsi="Arial" w:cs="Arial"/>
          <w:sz w:val="22"/>
          <w:szCs w:val="22"/>
          <w:lang w:val="sr-Latn-RS" w:eastAsia="zh-CN"/>
        </w:rPr>
        <w:t xml:space="preserve"> A</w:t>
      </w:r>
      <w:r w:rsidRPr="00994727">
        <w:rPr>
          <w:rFonts w:ascii="Arial" w:hAnsi="Arial" w:cs="Arial"/>
          <w:sz w:val="22"/>
          <w:szCs w:val="22"/>
          <w:lang w:val="sr-Cyrl-RS" w:eastAsia="zh-CN"/>
        </w:rPr>
        <w:t>, Богољуба Урошевића Црног бр.44., 11500 Обреновац.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994727" w:rsidRPr="00994727" w:rsidRDefault="00994727" w:rsidP="00994727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lang w:val="sr-Cyrl-RS"/>
        </w:rPr>
      </w:pPr>
      <w:r w:rsidRPr="00994727">
        <w:rPr>
          <w:rFonts w:cs="Arial"/>
          <w:lang w:val="sr-Cyrl-RS"/>
        </w:rPr>
        <w:t xml:space="preserve">3.5 </w:t>
      </w:r>
      <w:r w:rsidRPr="00994727">
        <w:rPr>
          <w:rFonts w:cs="Arial"/>
        </w:rPr>
        <w:t>Квалитативни и квантитативни пријем</w:t>
      </w:r>
    </w:p>
    <w:p w:rsidR="00994727" w:rsidRPr="00994727" w:rsidRDefault="00994727" w:rsidP="00994727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  <w:lang w:val="sr-Cyrl-RS"/>
        </w:rPr>
      </w:pPr>
      <w:bookmarkStart w:id="3" w:name="_Toc441651543"/>
      <w:bookmarkStart w:id="4" w:name="_Toc442559881"/>
      <w:r w:rsidRPr="00994727">
        <w:rPr>
          <w:rFonts w:cs="Arial"/>
          <w:b w:val="0"/>
        </w:rPr>
        <w:t xml:space="preserve">Ако се након испоруке установи да предметне набавке или неки део испоручених предмета набавке нису у складу са захтевима, наручилац може да одбије да изврши пријем предмета набавке, а испоручилац мора да замени такву робу у циљу испуњавања захтева наручиоца, без додатних трошкова по </w:t>
      </w:r>
      <w:r w:rsidRPr="00994727">
        <w:rPr>
          <w:rFonts w:cs="Arial"/>
          <w:b w:val="0"/>
          <w:lang w:val="sr-Cyrl-RS"/>
        </w:rPr>
        <w:t>н</w:t>
      </w:r>
      <w:r w:rsidRPr="00994727">
        <w:rPr>
          <w:rFonts w:cs="Arial"/>
          <w:b w:val="0"/>
        </w:rPr>
        <w:t>аручиоца. Испоручилац сноси све трошкове нове испоруке.</w:t>
      </w:r>
    </w:p>
    <w:p w:rsidR="00994727" w:rsidRPr="00994727" w:rsidRDefault="00994727" w:rsidP="0099472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94727">
        <w:rPr>
          <w:rFonts w:ascii="Arial" w:hAnsi="Arial" w:cs="Arial"/>
          <w:b/>
          <w:sz w:val="22"/>
          <w:szCs w:val="22"/>
          <w:lang w:val="sr-Cyrl-RS"/>
        </w:rPr>
        <w:t>Испоручилац је дужан да изврши инсталацију уређаја у лабораторију ТЕНТ А, и да,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94727">
        <w:rPr>
          <w:rFonts w:ascii="Arial" w:hAnsi="Arial" w:cs="Arial"/>
          <w:b/>
          <w:sz w:val="22"/>
          <w:szCs w:val="22"/>
          <w:lang w:val="sr-Cyrl-RS"/>
        </w:rPr>
        <w:t>приликом пуштања у рад уређаја обезбеди присуство овлашћеног сервисера, као и да изврши обуку запослених наручиоца за руковање уређајем.</w:t>
      </w:r>
    </w:p>
    <w:p w:rsidR="00994727" w:rsidRPr="00994727" w:rsidRDefault="00994727" w:rsidP="00994727">
      <w:pPr>
        <w:tabs>
          <w:tab w:val="left" w:pos="520"/>
        </w:tabs>
        <w:snapToGrid w:val="0"/>
        <w:jc w:val="both"/>
        <w:rPr>
          <w:rFonts w:ascii="Arial" w:hAnsi="Arial" w:cs="Arial"/>
          <w:bCs/>
          <w:sz w:val="22"/>
          <w:szCs w:val="22"/>
        </w:rPr>
      </w:pPr>
    </w:p>
    <w:p w:rsidR="00994727" w:rsidRDefault="00994727" w:rsidP="00994727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94727" w:rsidRPr="00994727" w:rsidRDefault="00994727" w:rsidP="0099472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94727">
        <w:rPr>
          <w:rFonts w:ascii="Arial" w:hAnsi="Arial" w:cs="Arial"/>
          <w:b/>
          <w:sz w:val="22"/>
          <w:szCs w:val="22"/>
          <w:u w:val="single"/>
          <w:lang w:val="sr-Cyrl-RS"/>
        </w:rPr>
        <w:t>Партија 1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994727">
        <w:rPr>
          <w:rFonts w:ascii="Arial" w:hAnsi="Arial" w:cs="Arial"/>
          <w:b/>
          <w:sz w:val="22"/>
          <w:szCs w:val="22"/>
          <w:lang w:val="sr-Cyrl-RS"/>
        </w:rPr>
        <w:t xml:space="preserve">уз уређај за праћење и одређивање параметара у води, одређивање раствореног кисеоника у води статора, </w:t>
      </w:r>
      <w:r w:rsidRPr="00994727">
        <w:rPr>
          <w:rFonts w:ascii="Arial" w:hAnsi="Arial" w:cs="Arial"/>
          <w:b/>
          <w:sz w:val="22"/>
          <w:szCs w:val="22"/>
        </w:rPr>
        <w:t>испoру</w:t>
      </w:r>
      <w:r w:rsidRPr="00994727">
        <w:rPr>
          <w:rFonts w:ascii="Arial" w:hAnsi="Arial" w:cs="Arial"/>
          <w:b/>
          <w:sz w:val="22"/>
          <w:szCs w:val="22"/>
          <w:lang w:val="sr-Cyrl-RS"/>
        </w:rPr>
        <w:t>ч</w:t>
      </w:r>
      <w:r w:rsidRPr="00994727">
        <w:rPr>
          <w:rFonts w:ascii="Arial" w:hAnsi="Arial" w:cs="Arial"/>
          <w:b/>
          <w:sz w:val="22"/>
          <w:szCs w:val="22"/>
        </w:rPr>
        <w:t xml:space="preserve">ити </w:t>
      </w:r>
      <w:r w:rsidRPr="00994727">
        <w:rPr>
          <w:rFonts w:ascii="Arial" w:hAnsi="Arial" w:cs="Arial"/>
          <w:b/>
          <w:sz w:val="22"/>
          <w:szCs w:val="22"/>
          <w:lang w:val="sr-Cyrl-RS"/>
        </w:rPr>
        <w:t>и:</w:t>
      </w:r>
    </w:p>
    <w:p w:rsidR="00994727" w:rsidRPr="00994727" w:rsidRDefault="00994727" w:rsidP="0099472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Windows softver зa пoвeзивaњe сa рa</w:t>
      </w:r>
      <w:r w:rsidRPr="00994727">
        <w:rPr>
          <w:rFonts w:ascii="Arial" w:hAnsi="Arial" w:cs="Arial"/>
          <w:sz w:val="22"/>
          <w:szCs w:val="22"/>
          <w:lang w:val="sr-Cyrl-RS"/>
        </w:rPr>
        <w:t>ч</w:t>
      </w:r>
      <w:r w:rsidRPr="00994727">
        <w:rPr>
          <w:rFonts w:ascii="Arial" w:hAnsi="Arial" w:cs="Arial"/>
          <w:sz w:val="22"/>
          <w:szCs w:val="22"/>
        </w:rPr>
        <w:t xml:space="preserve">унaрoм кao </w:t>
      </w:r>
      <w:r w:rsidRPr="00994727">
        <w:rPr>
          <w:rFonts w:ascii="Arial" w:hAnsi="Arial" w:cs="Arial"/>
          <w:sz w:val="22"/>
          <w:szCs w:val="22"/>
          <w:lang w:val="sr-Cyrl-RS"/>
        </w:rPr>
        <w:t>и</w:t>
      </w:r>
      <w:r w:rsidRPr="00994727">
        <w:rPr>
          <w:rFonts w:ascii="Arial" w:hAnsi="Arial" w:cs="Arial"/>
          <w:sz w:val="22"/>
          <w:szCs w:val="22"/>
        </w:rPr>
        <w:t xml:space="preserve"> eкстeрнo нaпajaњe</w:t>
      </w:r>
      <w:r w:rsidRPr="00994727">
        <w:rPr>
          <w:rFonts w:ascii="Arial" w:hAnsi="Arial" w:cs="Arial"/>
          <w:sz w:val="22"/>
          <w:szCs w:val="22"/>
          <w:lang w:val="sr-Cyrl-RS"/>
        </w:rPr>
        <w:t>;</w:t>
      </w:r>
    </w:p>
    <w:p w:rsidR="00994727" w:rsidRPr="00994727" w:rsidRDefault="00994727" w:rsidP="0099472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>Eлeктрoхeмиjски сeн</w:t>
      </w:r>
      <w:r w:rsidRPr="00994727">
        <w:rPr>
          <w:rFonts w:ascii="Arial" w:hAnsi="Arial" w:cs="Arial"/>
          <w:sz w:val="22"/>
          <w:szCs w:val="22"/>
          <w:lang w:val="sr-Cyrl-RS"/>
        </w:rPr>
        <w:t>з</w:t>
      </w:r>
      <w:r w:rsidRPr="00994727">
        <w:rPr>
          <w:rFonts w:ascii="Arial" w:hAnsi="Arial" w:cs="Arial"/>
          <w:sz w:val="22"/>
          <w:szCs w:val="22"/>
        </w:rPr>
        <w:t>oр сa 3 m кaблa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(</w:t>
      </w:r>
      <w:r w:rsidRPr="00994727">
        <w:rPr>
          <w:rFonts w:ascii="Arial" w:hAnsi="Arial" w:cs="Arial"/>
          <w:sz w:val="22"/>
          <w:szCs w:val="22"/>
        </w:rPr>
        <w:t>Eлeктрoхeмиjски сeн</w:t>
      </w:r>
      <w:r w:rsidRPr="00994727">
        <w:rPr>
          <w:rFonts w:ascii="Arial" w:hAnsi="Arial" w:cs="Arial"/>
          <w:sz w:val="22"/>
          <w:szCs w:val="22"/>
          <w:lang w:val="sr-Cyrl-RS"/>
        </w:rPr>
        <w:t>з</w:t>
      </w:r>
      <w:r w:rsidRPr="00994727">
        <w:rPr>
          <w:rFonts w:ascii="Arial" w:hAnsi="Arial" w:cs="Arial"/>
          <w:sz w:val="22"/>
          <w:szCs w:val="22"/>
        </w:rPr>
        <w:t>oр сa 3m кaблa мoрa бити кoмпaтибилaн сa вe</w:t>
      </w:r>
      <w:r w:rsidRPr="00994727">
        <w:rPr>
          <w:rFonts w:ascii="Arial" w:hAnsi="Arial" w:cs="Arial"/>
          <w:sz w:val="22"/>
          <w:szCs w:val="22"/>
          <w:lang w:val="sr-Cyrl-RS"/>
        </w:rPr>
        <w:t>ћ</w:t>
      </w:r>
      <w:r w:rsidRPr="00994727">
        <w:rPr>
          <w:rFonts w:ascii="Arial" w:hAnsi="Arial" w:cs="Arial"/>
          <w:sz w:val="22"/>
          <w:szCs w:val="22"/>
        </w:rPr>
        <w:t xml:space="preserve">  пoстoje</w:t>
      </w:r>
      <w:r w:rsidRPr="00994727">
        <w:rPr>
          <w:rFonts w:ascii="Arial" w:hAnsi="Arial" w:cs="Arial"/>
          <w:sz w:val="22"/>
          <w:szCs w:val="22"/>
          <w:lang w:val="sr-Cyrl-RS"/>
        </w:rPr>
        <w:t>ћ</w:t>
      </w:r>
      <w:r w:rsidRPr="00994727">
        <w:rPr>
          <w:rFonts w:ascii="Arial" w:hAnsi="Arial" w:cs="Arial"/>
          <w:sz w:val="22"/>
          <w:szCs w:val="22"/>
        </w:rPr>
        <w:t>oм oпрeмoм  Orbisphera 3655</w:t>
      </w:r>
      <w:r w:rsidRPr="00994727">
        <w:rPr>
          <w:rFonts w:ascii="Arial" w:hAnsi="Arial" w:cs="Arial"/>
          <w:sz w:val="22"/>
          <w:szCs w:val="22"/>
          <w:lang w:val="sr-Cyrl-RS"/>
        </w:rPr>
        <w:t>)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994727">
        <w:rPr>
          <w:rFonts w:ascii="Arial" w:hAnsi="Arial" w:cs="Arial"/>
          <w:b/>
          <w:sz w:val="22"/>
          <w:szCs w:val="22"/>
          <w:u w:val="single"/>
          <w:lang w:val="sr-Cyrl-RS"/>
        </w:rPr>
        <w:t>за Партију 2</w:t>
      </w:r>
      <w:r w:rsidRPr="00994727">
        <w:rPr>
          <w:rFonts w:ascii="Arial" w:hAnsi="Arial" w:cs="Arial"/>
          <w:sz w:val="22"/>
          <w:szCs w:val="22"/>
          <w:u w:val="single"/>
          <w:lang w:val="sr-Cyrl-RS"/>
        </w:rPr>
        <w:t xml:space="preserve"> - </w:t>
      </w:r>
      <w:r w:rsidRPr="00994727">
        <w:rPr>
          <w:rFonts w:ascii="Arial" w:hAnsi="Arial" w:cs="Arial"/>
          <w:sz w:val="22"/>
          <w:szCs w:val="22"/>
          <w:u w:val="single"/>
          <w:lang w:val="sr-Latn-RS"/>
        </w:rPr>
        <w:t>pH-</w:t>
      </w:r>
      <w:r w:rsidRPr="00994727">
        <w:rPr>
          <w:rFonts w:ascii="Arial" w:hAnsi="Arial" w:cs="Arial"/>
          <w:sz w:val="22"/>
          <w:szCs w:val="22"/>
          <w:u w:val="single"/>
          <w:lang w:val="sr-Cyrl-RS"/>
        </w:rPr>
        <w:t>метар и кондуктометар портабл:</w:t>
      </w:r>
    </w:p>
    <w:p w:rsidR="00994727" w:rsidRPr="00994727" w:rsidRDefault="00994727" w:rsidP="0099472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4727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уз </w:t>
      </w:r>
      <w:r w:rsidRPr="00994727">
        <w:rPr>
          <w:rFonts w:ascii="Arial" w:hAnsi="Arial" w:cs="Arial"/>
          <w:b/>
          <w:sz w:val="22"/>
          <w:szCs w:val="22"/>
          <w:u w:val="single"/>
          <w:lang w:val="sr-Latn-RS"/>
        </w:rPr>
        <w:t>pH-</w:t>
      </w:r>
      <w:r w:rsidRPr="00994727">
        <w:rPr>
          <w:rFonts w:ascii="Arial" w:hAnsi="Arial" w:cs="Arial"/>
          <w:b/>
          <w:sz w:val="22"/>
          <w:szCs w:val="22"/>
          <w:u w:val="single"/>
          <w:lang w:val="sr-Cyrl-RS"/>
        </w:rPr>
        <w:t>метар  преносни испоручити:</w:t>
      </w:r>
    </w:p>
    <w:p w:rsidR="00994727" w:rsidRPr="00994727" w:rsidRDefault="00994727" w:rsidP="0099472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Препоручену или одговарајућу електроду 1</w:t>
      </w:r>
      <w:r w:rsidRPr="00994727">
        <w:rPr>
          <w:rFonts w:ascii="Arial" w:hAnsi="Arial" w:cs="Arial"/>
          <w:sz w:val="22"/>
          <w:szCs w:val="22"/>
        </w:rPr>
        <w:t>,0</w:t>
      </w:r>
      <w:r w:rsidRPr="00994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m </w:t>
      </w:r>
      <w:r w:rsidRPr="00994727">
        <w:rPr>
          <w:rFonts w:ascii="Arial" w:hAnsi="Arial" w:cs="Arial"/>
          <w:sz w:val="22"/>
          <w:szCs w:val="22"/>
          <w:lang w:val="sr-Cyrl-RS"/>
        </w:rPr>
        <w:t>кабла</w:t>
      </w:r>
    </w:p>
    <w:p w:rsidR="00994727" w:rsidRPr="00994727" w:rsidRDefault="00994727" w:rsidP="0099472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Држач за електроду</w:t>
      </w:r>
    </w:p>
    <w:p w:rsidR="00994727" w:rsidRPr="00994727" w:rsidRDefault="00994727" w:rsidP="0099472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Батерија</w:t>
      </w:r>
    </w:p>
    <w:p w:rsidR="00994727" w:rsidRPr="00994727" w:rsidRDefault="00994727" w:rsidP="0099472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Кофер</w:t>
      </w:r>
    </w:p>
    <w:p w:rsidR="00994727" w:rsidRPr="00994727" w:rsidRDefault="00994727" w:rsidP="0099472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Оригинално произвођачко упутство и превод упутства на српском језику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Препорука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WTW </w:t>
      </w:r>
      <w:r w:rsidRPr="00994727">
        <w:rPr>
          <w:rFonts w:ascii="Arial" w:hAnsi="Arial" w:cs="Arial"/>
          <w:sz w:val="22"/>
          <w:szCs w:val="22"/>
          <w:lang w:val="sr-Cyrl-RS"/>
        </w:rPr>
        <w:t>или одговарајућа.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Обавезна лична  испорука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994727">
        <w:rPr>
          <w:rFonts w:ascii="Arial" w:hAnsi="Arial" w:cs="Arial"/>
          <w:sz w:val="22"/>
          <w:szCs w:val="22"/>
          <w:lang w:val="sr-Cyrl-RS"/>
        </w:rPr>
        <w:t>(магацин ТЕНТ А) и инсталација уређаја ( лабораторију ТЕНТ А) од стране понуђача.</w:t>
      </w:r>
    </w:p>
    <w:p w:rsidR="00994727" w:rsidRPr="00994727" w:rsidRDefault="00994727" w:rsidP="00994727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94727" w:rsidRPr="00994727" w:rsidRDefault="00994727" w:rsidP="00994727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994727">
        <w:rPr>
          <w:rFonts w:ascii="Arial" w:hAnsi="Arial" w:cs="Arial"/>
          <w:b/>
          <w:sz w:val="22"/>
          <w:szCs w:val="22"/>
          <w:u w:val="single"/>
          <w:lang w:val="sr-Cyrl-RS"/>
        </w:rPr>
        <w:t>уз Кондуктометар портабл испоручити: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Препоручену или одговарајућу електроду  са 1,5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m </w:t>
      </w:r>
      <w:r w:rsidRPr="00994727">
        <w:rPr>
          <w:rFonts w:ascii="Arial" w:hAnsi="Arial" w:cs="Arial"/>
          <w:sz w:val="22"/>
          <w:szCs w:val="22"/>
          <w:lang w:val="sr-Cyrl-RS"/>
        </w:rPr>
        <w:t>кабла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Држач за електроду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Батерија</w:t>
      </w:r>
    </w:p>
    <w:p w:rsidR="00994727" w:rsidRPr="00994727" w:rsidRDefault="00994727" w:rsidP="0099472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>Оригинално произвођачко упутство и превод упутства на српском језику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Препорука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WTW </w:t>
      </w:r>
      <w:r w:rsidRPr="00994727">
        <w:rPr>
          <w:rFonts w:ascii="Arial" w:hAnsi="Arial" w:cs="Arial"/>
          <w:sz w:val="22"/>
          <w:szCs w:val="22"/>
          <w:lang w:val="sr-Cyrl-RS"/>
        </w:rPr>
        <w:t>или одговарајућа.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      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94727">
        <w:rPr>
          <w:rFonts w:ascii="Arial" w:hAnsi="Arial" w:cs="Arial"/>
          <w:sz w:val="22"/>
          <w:szCs w:val="22"/>
          <w:lang w:val="sr-Cyrl-RS"/>
        </w:rPr>
        <w:t xml:space="preserve">Обавезна лична  испорука </w:t>
      </w:r>
      <w:r w:rsidRPr="0099472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994727">
        <w:rPr>
          <w:rFonts w:ascii="Arial" w:hAnsi="Arial" w:cs="Arial"/>
          <w:sz w:val="22"/>
          <w:szCs w:val="22"/>
          <w:lang w:val="sr-Cyrl-RS"/>
        </w:rPr>
        <w:t>(магацин ТЕНТ А) и инсталација уређаја ( лабораторију ТЕНТ А) од стране понуђача.</w:t>
      </w:r>
    </w:p>
    <w:p w:rsidR="00994727" w:rsidRPr="00994727" w:rsidRDefault="00994727" w:rsidP="00994727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94727" w:rsidRPr="00994727" w:rsidRDefault="00994727" w:rsidP="00994727">
      <w:pPr>
        <w:pStyle w:val="Heading10"/>
        <w:ind w:left="0" w:firstLine="0"/>
        <w:jc w:val="both"/>
        <w:rPr>
          <w:rFonts w:cs="Arial"/>
        </w:rPr>
      </w:pPr>
      <w:r w:rsidRPr="00994727">
        <w:rPr>
          <w:rFonts w:cs="Arial"/>
          <w:lang w:val="sr-Cyrl-RS"/>
        </w:rPr>
        <w:t xml:space="preserve">3.6 </w:t>
      </w:r>
      <w:r w:rsidRPr="00994727">
        <w:rPr>
          <w:rFonts w:cs="Arial"/>
        </w:rPr>
        <w:t>Гарантни рок</w:t>
      </w:r>
      <w:bookmarkEnd w:id="3"/>
      <w:bookmarkEnd w:id="4"/>
    </w:p>
    <w:p w:rsidR="00994727" w:rsidRPr="00994727" w:rsidRDefault="00994727" w:rsidP="00994727">
      <w:pPr>
        <w:jc w:val="both"/>
        <w:rPr>
          <w:rFonts w:ascii="Arial" w:eastAsia="TimesNewRomanPSMT" w:hAnsi="Arial" w:cs="Arial"/>
          <w:bCs/>
          <w:iCs/>
          <w:sz w:val="22"/>
          <w:szCs w:val="22"/>
          <w:u w:val="single"/>
          <w:lang w:val="sr-Cyrl-RS"/>
        </w:rPr>
      </w:pPr>
      <w:r w:rsidRPr="00994727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994727">
        <w:rPr>
          <w:rFonts w:ascii="Arial" w:hAnsi="Arial" w:cs="Arial"/>
          <w:sz w:val="22"/>
          <w:szCs w:val="22"/>
          <w:lang w:val="sr-Cyrl-RS" w:eastAsia="zh-CN"/>
        </w:rPr>
        <w:t>12</w:t>
      </w:r>
      <w:r w:rsidRPr="00994727">
        <w:rPr>
          <w:rFonts w:ascii="Arial" w:hAnsi="Arial" w:cs="Arial"/>
          <w:sz w:val="22"/>
          <w:szCs w:val="22"/>
          <w:lang w:val="sr-Latn-RS" w:eastAsia="zh-CN"/>
        </w:rPr>
        <w:t xml:space="preserve"> </w:t>
      </w:r>
      <w:r w:rsidRPr="00994727">
        <w:rPr>
          <w:rFonts w:ascii="Arial" w:hAnsi="Arial" w:cs="Arial"/>
          <w:sz w:val="22"/>
          <w:szCs w:val="22"/>
          <w:lang w:eastAsia="zh-CN"/>
        </w:rPr>
        <w:t xml:space="preserve">месеци од </w:t>
      </w:r>
      <w:r w:rsidRPr="00994727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994727">
        <w:rPr>
          <w:rFonts w:ascii="Arial" w:hAnsi="Arial" w:cs="Arial"/>
          <w:sz w:val="22"/>
          <w:szCs w:val="22"/>
          <w:lang w:eastAsia="zh-CN"/>
        </w:rPr>
        <w:t xml:space="preserve">дана </w:t>
      </w:r>
      <w:r w:rsidRPr="00994727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994727">
        <w:rPr>
          <w:rFonts w:ascii="Arial" w:eastAsia="TimesNewRomanPSMT" w:hAnsi="Arial" w:cs="Arial"/>
          <w:bCs/>
          <w:sz w:val="22"/>
          <w:szCs w:val="22"/>
        </w:rPr>
        <w:t>истека пробног рада уређаја  у трајању од 30 дана од дана испоруке.</w:t>
      </w:r>
    </w:p>
    <w:p w:rsidR="00994727" w:rsidRPr="005A41AB" w:rsidRDefault="00994727" w:rsidP="00994727">
      <w:pPr>
        <w:jc w:val="both"/>
        <w:rPr>
          <w:rFonts w:ascii="Arial" w:hAnsi="Arial" w:cs="Arial"/>
          <w:sz w:val="10"/>
          <w:szCs w:val="10"/>
          <w:lang w:eastAsia="zh-CN"/>
        </w:rPr>
      </w:pP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994727">
        <w:rPr>
          <w:rFonts w:ascii="Arial" w:hAnsi="Arial" w:cs="Arial"/>
          <w:sz w:val="22"/>
          <w:szCs w:val="22"/>
          <w:lang w:eastAsia="zh-CN"/>
        </w:rPr>
        <w:t>Изабрани Понуђач је дужан да о свом трошку отклони све евентуалне недостатке у току трајања гарантног рока</w:t>
      </w:r>
      <w:r w:rsidRPr="00994727">
        <w:rPr>
          <w:rFonts w:ascii="Arial" w:hAnsi="Arial" w:cs="Arial"/>
          <w:sz w:val="22"/>
          <w:szCs w:val="22"/>
          <w:lang w:val="sr-Cyrl-RS" w:eastAsia="zh-CN"/>
        </w:rPr>
        <w:t>, а по позиву Наручиоца.</w:t>
      </w:r>
      <w:r w:rsidRPr="00994727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994727" w:rsidRPr="00994727" w:rsidRDefault="00994727" w:rsidP="00994727">
      <w:pPr>
        <w:jc w:val="both"/>
        <w:rPr>
          <w:rFonts w:ascii="Arial" w:hAnsi="Arial" w:cs="Arial"/>
          <w:b/>
          <w:sz w:val="22"/>
          <w:szCs w:val="22"/>
        </w:rPr>
      </w:pPr>
      <w:r w:rsidRPr="00994727">
        <w:rPr>
          <w:rFonts w:ascii="Arial" w:hAnsi="Arial" w:cs="Arial"/>
          <w:sz w:val="22"/>
          <w:szCs w:val="22"/>
        </w:rPr>
        <w:t xml:space="preserve">У случају да се, у гарантном периоду, покаже неопходност сервиса или репарације предмета набавке или неког њиховог дела, односно замене предмета набавке новим, наручилац задржава право испостављања захтева за продужење гарантног периода. </w:t>
      </w:r>
    </w:p>
    <w:p w:rsidR="00994727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994727" w:rsidRPr="00994727" w:rsidRDefault="00994727" w:rsidP="00994727">
      <w:pPr>
        <w:pStyle w:val="Heading10"/>
        <w:numPr>
          <w:ilvl w:val="1"/>
          <w:numId w:val="40"/>
        </w:numPr>
        <w:suppressAutoHyphens w:val="0"/>
        <w:jc w:val="both"/>
        <w:rPr>
          <w:rFonts w:cs="Arial"/>
        </w:rPr>
      </w:pPr>
      <w:bookmarkStart w:id="5" w:name="_Toc441651544"/>
      <w:bookmarkStart w:id="6" w:name="_Toc442559882"/>
      <w:r w:rsidRPr="00994727">
        <w:rPr>
          <w:rFonts w:cs="Arial"/>
        </w:rPr>
        <w:t>Евентуалне додатне услуге</w:t>
      </w:r>
      <w:bookmarkEnd w:id="5"/>
      <w:bookmarkEnd w:id="6"/>
    </w:p>
    <w:p w:rsidR="006E21E3" w:rsidRPr="00994727" w:rsidRDefault="00994727" w:rsidP="00994727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94727">
        <w:rPr>
          <w:rFonts w:ascii="Arial" w:hAnsi="Arial" w:cs="Arial"/>
          <w:sz w:val="22"/>
          <w:szCs w:val="22"/>
        </w:rPr>
        <w:t>Нису предвиђене предметном јавном набавком.</w:t>
      </w:r>
    </w:p>
    <w:p w:rsidR="006E21E3" w:rsidRPr="00994727" w:rsidRDefault="006E21E3" w:rsidP="00994727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E21E3" w:rsidRPr="00994727" w:rsidRDefault="006E21E3" w:rsidP="00994727">
      <w:pPr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862B95" w:rsidRPr="00994727" w:rsidRDefault="00862B95" w:rsidP="00994727">
      <w:pPr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862B95" w:rsidRPr="00994727" w:rsidRDefault="00862B95" w:rsidP="00994727">
      <w:pPr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6E21E3" w:rsidRPr="00994727" w:rsidRDefault="006E21E3" w:rsidP="00994727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62B95" w:rsidRPr="00994727" w:rsidRDefault="00862B95" w:rsidP="00994727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62B95" w:rsidRPr="00994727" w:rsidRDefault="00862B95" w:rsidP="00994727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62B95" w:rsidRPr="00994727" w:rsidRDefault="00862B95" w:rsidP="00994727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E21E3" w:rsidRPr="00994727" w:rsidRDefault="006E21E3" w:rsidP="00994727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6E21E3" w:rsidRPr="00994727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11" w:rsidRDefault="00622711" w:rsidP="00F717AF">
      <w:r>
        <w:separator/>
      </w:r>
    </w:p>
  </w:endnote>
  <w:endnote w:type="continuationSeparator" w:id="0">
    <w:p w:rsidR="00622711" w:rsidRDefault="0062271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E482A" w:rsidRPr="00862B95" w:rsidRDefault="00C22AE9" w:rsidP="00AE482A">
    <w:pPr>
      <w:ind w:left="-360" w:right="-19"/>
      <w:jc w:val="center"/>
      <w:outlineLvl w:val="0"/>
      <w:rPr>
        <w:rFonts w:ascii="Arial" w:hAnsi="Arial" w:cs="Arial"/>
        <w:i/>
        <w:sz w:val="22"/>
        <w:szCs w:val="22"/>
        <w:lang w:val="sr-Cyrl-RS"/>
      </w:rPr>
    </w:pPr>
    <w:r w:rsidRPr="004E32C8">
      <w:rPr>
        <w:rFonts w:ascii="Arial" w:hAnsi="Arial" w:cs="Arial"/>
        <w:i/>
        <w:sz w:val="20"/>
      </w:rPr>
      <w:t xml:space="preserve">  Прва измена конкурсне документације </w:t>
    </w:r>
    <w:r w:rsidRPr="00AE482A">
      <w:rPr>
        <w:rFonts w:ascii="Arial" w:hAnsi="Arial" w:cs="Arial"/>
        <w:i/>
        <w:sz w:val="20"/>
      </w:rPr>
      <w:t xml:space="preserve">ЈН  број </w:t>
    </w:r>
    <w:r w:rsidR="00862B95" w:rsidRPr="00862B95">
      <w:rPr>
        <w:rFonts w:ascii="Arial" w:hAnsi="Arial"/>
        <w:i/>
        <w:sz w:val="22"/>
        <w:szCs w:val="22"/>
      </w:rPr>
      <w:t>3000/0338/2017 (НН 262/2017)</w:t>
    </w:r>
  </w:p>
  <w:p w:rsidR="00C22AE9" w:rsidRPr="00AE482A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E1580E">
      <w:rPr>
        <w:rFonts w:ascii="Arial" w:hAnsi="Arial" w:cs="Arial"/>
        <w:i/>
        <w:noProof/>
        <w:sz w:val="20"/>
      </w:rPr>
      <w:t>2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E1580E">
      <w:rPr>
        <w:rFonts w:ascii="Arial" w:hAnsi="Arial" w:cs="Arial"/>
        <w:i/>
        <w:noProof/>
        <w:sz w:val="20"/>
      </w:rPr>
      <w:t>6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11" w:rsidRDefault="00622711" w:rsidP="00F717AF">
      <w:r>
        <w:separator/>
      </w:r>
    </w:p>
  </w:footnote>
  <w:footnote w:type="continuationSeparator" w:id="0">
    <w:p w:rsidR="00622711" w:rsidRDefault="0062271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622711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8pt;height:77.7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1580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1580E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B28F1"/>
    <w:multiLevelType w:val="hybridMultilevel"/>
    <w:tmpl w:val="1B04CF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0C64076E"/>
    <w:multiLevelType w:val="hybridMultilevel"/>
    <w:tmpl w:val="343647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2A521C"/>
    <w:multiLevelType w:val="multilevel"/>
    <w:tmpl w:val="96A242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4923DDB"/>
    <w:multiLevelType w:val="multilevel"/>
    <w:tmpl w:val="5BB81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91D7425"/>
    <w:multiLevelType w:val="multilevel"/>
    <w:tmpl w:val="C706E4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0501A1"/>
    <w:multiLevelType w:val="hybridMultilevel"/>
    <w:tmpl w:val="436A94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F60FD"/>
    <w:multiLevelType w:val="multilevel"/>
    <w:tmpl w:val="358C8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807BD8"/>
    <w:multiLevelType w:val="hybridMultilevel"/>
    <w:tmpl w:val="9E4C3E2A"/>
    <w:lvl w:ilvl="0" w:tplc="AAE463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F07884"/>
    <w:multiLevelType w:val="hybridMultilevel"/>
    <w:tmpl w:val="4AC269B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552EAC"/>
    <w:multiLevelType w:val="multilevel"/>
    <w:tmpl w:val="725234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E145B"/>
    <w:multiLevelType w:val="multilevel"/>
    <w:tmpl w:val="34D07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60B84862"/>
    <w:multiLevelType w:val="hybridMultilevel"/>
    <w:tmpl w:val="3FF4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57758A"/>
    <w:multiLevelType w:val="hybridMultilevel"/>
    <w:tmpl w:val="E9B6B3F0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9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62542"/>
    <w:multiLevelType w:val="hybridMultilevel"/>
    <w:tmpl w:val="1D5CD140"/>
    <w:lvl w:ilvl="0" w:tplc="2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3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8"/>
  </w:num>
  <w:num w:numId="6">
    <w:abstractNumId w:val="19"/>
  </w:num>
  <w:num w:numId="7">
    <w:abstractNumId w:val="36"/>
  </w:num>
  <w:num w:numId="8">
    <w:abstractNumId w:val="24"/>
  </w:num>
  <w:num w:numId="9">
    <w:abstractNumId w:val="34"/>
  </w:num>
  <w:num w:numId="10">
    <w:abstractNumId w:val="10"/>
  </w:num>
  <w:num w:numId="11">
    <w:abstractNumId w:val="41"/>
  </w:num>
  <w:num w:numId="12">
    <w:abstractNumId w:val="44"/>
  </w:num>
  <w:num w:numId="13">
    <w:abstractNumId w:val="7"/>
  </w:num>
  <w:num w:numId="14">
    <w:abstractNumId w:val="20"/>
  </w:num>
  <w:num w:numId="15">
    <w:abstractNumId w:val="35"/>
  </w:num>
  <w:num w:numId="16">
    <w:abstractNumId w:val="21"/>
  </w:num>
  <w:num w:numId="17">
    <w:abstractNumId w:val="5"/>
  </w:num>
  <w:num w:numId="18">
    <w:abstractNumId w:val="9"/>
  </w:num>
  <w:num w:numId="19">
    <w:abstractNumId w:val="40"/>
  </w:num>
  <w:num w:numId="20">
    <w:abstractNumId w:val="22"/>
  </w:num>
  <w:num w:numId="21">
    <w:abstractNumId w:val="3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16"/>
  </w:num>
  <w:num w:numId="26">
    <w:abstractNumId w:val="3"/>
  </w:num>
  <w:num w:numId="27">
    <w:abstractNumId w:val="39"/>
  </w:num>
  <w:num w:numId="28">
    <w:abstractNumId w:val="43"/>
  </w:num>
  <w:num w:numId="29">
    <w:abstractNumId w:val="14"/>
  </w:num>
  <w:num w:numId="30">
    <w:abstractNumId w:val="17"/>
  </w:num>
  <w:num w:numId="31">
    <w:abstractNumId w:val="12"/>
  </w:num>
  <w:num w:numId="32">
    <w:abstractNumId w:val="27"/>
  </w:num>
  <w:num w:numId="33">
    <w:abstractNumId w:val="18"/>
  </w:num>
  <w:num w:numId="34">
    <w:abstractNumId w:val="37"/>
  </w:num>
  <w:num w:numId="35">
    <w:abstractNumId w:val="23"/>
  </w:num>
  <w:num w:numId="36">
    <w:abstractNumId w:val="33"/>
  </w:num>
  <w:num w:numId="37">
    <w:abstractNumId w:val="13"/>
  </w:num>
  <w:num w:numId="38">
    <w:abstractNumId w:val="6"/>
  </w:num>
  <w:num w:numId="39">
    <w:abstractNumId w:val="42"/>
  </w:num>
  <w:num w:numId="40">
    <w:abstractNumId w:val="29"/>
  </w:num>
  <w:num w:numId="41">
    <w:abstractNumId w:val="4"/>
  </w:num>
  <w:num w:numId="4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59D"/>
    <w:rsid w:val="00140941"/>
    <w:rsid w:val="0014187F"/>
    <w:rsid w:val="00141E0D"/>
    <w:rsid w:val="001432F2"/>
    <w:rsid w:val="00146ECB"/>
    <w:rsid w:val="0015024D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3E82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9EB"/>
    <w:rsid w:val="00580FDE"/>
    <w:rsid w:val="0058157F"/>
    <w:rsid w:val="00583736"/>
    <w:rsid w:val="0058380B"/>
    <w:rsid w:val="005841D1"/>
    <w:rsid w:val="005848CB"/>
    <w:rsid w:val="00591B96"/>
    <w:rsid w:val="005A2983"/>
    <w:rsid w:val="005A41AB"/>
    <w:rsid w:val="005A5724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2711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F71"/>
    <w:rsid w:val="00693365"/>
    <w:rsid w:val="006A48F1"/>
    <w:rsid w:val="006C3B20"/>
    <w:rsid w:val="006C42BE"/>
    <w:rsid w:val="006C54F4"/>
    <w:rsid w:val="006C5648"/>
    <w:rsid w:val="006D2FF7"/>
    <w:rsid w:val="006E12AE"/>
    <w:rsid w:val="006E21E3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6917"/>
    <w:rsid w:val="00807353"/>
    <w:rsid w:val="00807FDA"/>
    <w:rsid w:val="00810E95"/>
    <w:rsid w:val="008111B6"/>
    <w:rsid w:val="008202E2"/>
    <w:rsid w:val="00823C1B"/>
    <w:rsid w:val="00825C82"/>
    <w:rsid w:val="0083061D"/>
    <w:rsid w:val="0083092A"/>
    <w:rsid w:val="00836AD6"/>
    <w:rsid w:val="00842051"/>
    <w:rsid w:val="00844383"/>
    <w:rsid w:val="00844BBA"/>
    <w:rsid w:val="00845E07"/>
    <w:rsid w:val="00851478"/>
    <w:rsid w:val="008527AB"/>
    <w:rsid w:val="008545B2"/>
    <w:rsid w:val="00856F73"/>
    <w:rsid w:val="00860974"/>
    <w:rsid w:val="008613C8"/>
    <w:rsid w:val="00862B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82A"/>
    <w:rsid w:val="00AF093E"/>
    <w:rsid w:val="00AF4C17"/>
    <w:rsid w:val="00B04D14"/>
    <w:rsid w:val="00B06D1D"/>
    <w:rsid w:val="00B07633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580E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21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F15D-953A-46F3-90E9-D3387375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48</cp:revision>
  <cp:lastPrinted>2017-06-07T09:05:00Z</cp:lastPrinted>
  <dcterms:created xsi:type="dcterms:W3CDTF">2015-07-01T14:16:00Z</dcterms:created>
  <dcterms:modified xsi:type="dcterms:W3CDTF">2017-06-14T12:35:00Z</dcterms:modified>
</cp:coreProperties>
</file>