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28617E"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4B54E4">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4B54E4">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1A63E6">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1A63E6" w:rsidRDefault="00C6690C" w:rsidP="001A63E6">
      <w:pPr>
        <w:pStyle w:val="BodyText"/>
        <w:jc w:val="center"/>
        <w:rPr>
          <w:rFonts w:ascii="Arial" w:hAnsi="Arial" w:cs="Arial"/>
          <w:sz w:val="22"/>
          <w:szCs w:val="22"/>
          <w:lang w:val="sr-Latn-RS"/>
        </w:rPr>
      </w:pPr>
      <w:r w:rsidRPr="00295D8C">
        <w:rPr>
          <w:rFonts w:ascii="Arial" w:hAnsi="Arial" w:cs="Arial"/>
          <w:sz w:val="22"/>
          <w:szCs w:val="22"/>
        </w:rPr>
        <w:t xml:space="preserve">ЗА ЈАВНУ НАБАВКУ </w:t>
      </w:r>
      <w:r w:rsidRPr="001A63E6">
        <w:rPr>
          <w:rFonts w:ascii="Arial" w:hAnsi="Arial" w:cs="Arial"/>
          <w:sz w:val="22"/>
          <w:szCs w:val="22"/>
        </w:rPr>
        <w:t>УСЛУГА</w:t>
      </w:r>
      <w:r w:rsidR="001A63E6">
        <w:rPr>
          <w:rFonts w:ascii="Arial" w:hAnsi="Arial" w:cs="Arial"/>
          <w:sz w:val="22"/>
          <w:szCs w:val="22"/>
          <w:lang w:val="sr-Latn-RS"/>
        </w:rPr>
        <w:t>:</w:t>
      </w:r>
    </w:p>
    <w:p w:rsidR="00C6690C" w:rsidRPr="0060048A" w:rsidRDefault="00C6690C" w:rsidP="001A63E6">
      <w:pPr>
        <w:pStyle w:val="BodyText"/>
        <w:jc w:val="center"/>
        <w:rPr>
          <w:rFonts w:ascii="Arial" w:hAnsi="Arial" w:cs="Arial"/>
          <w:sz w:val="22"/>
          <w:szCs w:val="22"/>
        </w:rPr>
      </w:pPr>
      <w:r w:rsidRPr="001A63E6">
        <w:rPr>
          <w:rFonts w:ascii="Arial" w:hAnsi="Arial" w:cs="Arial"/>
          <w:sz w:val="22"/>
          <w:szCs w:val="22"/>
          <w:lang w:val="ru-RU"/>
        </w:rPr>
        <w:t xml:space="preserve"> </w:t>
      </w:r>
      <w:r w:rsidR="001A63E6" w:rsidRPr="0060048A">
        <w:rPr>
          <w:rFonts w:ascii="Arial" w:hAnsi="Arial"/>
          <w:sz w:val="22"/>
          <w:szCs w:val="22"/>
          <w:lang w:val="ru-RU"/>
        </w:rPr>
        <w:t>Обука за саветника за хемикалије</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ПОСТУПКУ </w:t>
      </w:r>
      <w:r w:rsidR="0028617E">
        <w:rPr>
          <w:rFonts w:ascii="Arial" w:hAnsi="Arial" w:cs="Arial"/>
          <w:sz w:val="22"/>
          <w:szCs w:val="22"/>
          <w:lang w:val="sr-Cyrl-RS"/>
        </w:rPr>
        <w:t>ЈАВНЕ НАБАВКЕ МАЛЕ ВРЕДНОСТИ</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1A63E6">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A63E6" w:rsidRPr="006F2450">
        <w:rPr>
          <w:rFonts w:ascii="Arial" w:hAnsi="Arial"/>
          <w:lang w:val="sr-Latn-RS"/>
        </w:rPr>
        <w:t>3000/0005/2017</w:t>
      </w:r>
      <w:r w:rsidR="001A63E6" w:rsidRPr="006F2450">
        <w:rPr>
          <w:rFonts w:ascii="Arial" w:hAnsi="Arial"/>
          <w:lang w:val="sr-Cyrl-RS"/>
        </w:rPr>
        <w:t>(700/2017)</w:t>
      </w:r>
      <w:r w:rsidR="001A63E6" w:rsidRPr="006F2450">
        <w:rPr>
          <w:rFonts w:ascii="Arial" w:hAnsi="Arial"/>
          <w:lang w:val="ru-RU"/>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805FA7">
        <w:rPr>
          <w:rFonts w:ascii="Arial" w:hAnsi="Arial" w:cs="Arial"/>
          <w:sz w:val="22"/>
          <w:szCs w:val="22"/>
          <w:lang w:val="sr-Latn-RS"/>
        </w:rPr>
        <w:t>105-E.03.01-223662/9-2017</w:t>
      </w:r>
      <w:r w:rsidRPr="00295D8C">
        <w:rPr>
          <w:rFonts w:ascii="Arial" w:hAnsi="Arial" w:cs="Arial"/>
          <w:sz w:val="22"/>
          <w:szCs w:val="22"/>
        </w:rPr>
        <w:t xml:space="preserve"> од </w:t>
      </w:r>
      <w:r w:rsidR="00805FA7">
        <w:rPr>
          <w:rFonts w:ascii="Arial" w:hAnsi="Arial" w:cs="Arial"/>
          <w:sz w:val="22"/>
          <w:szCs w:val="22"/>
          <w:lang w:val="sr-Latn-RS"/>
        </w:rPr>
        <w:t>05.06.2017.</w:t>
      </w:r>
      <w:bookmarkStart w:id="0" w:name="_GoBack"/>
      <w:bookmarkEnd w:id="0"/>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1A63E6" w:rsidRDefault="001A63E6" w:rsidP="00F717AF">
      <w:pPr>
        <w:jc w:val="center"/>
        <w:rPr>
          <w:rFonts w:ascii="Arial" w:hAnsi="Arial" w:cs="Arial"/>
          <w:sz w:val="22"/>
          <w:szCs w:val="22"/>
        </w:rPr>
      </w:pPr>
      <w:r w:rsidRPr="001A63E6">
        <w:rPr>
          <w:rFonts w:ascii="Arial" w:hAnsi="Arial" w:cs="Arial"/>
          <w:sz w:val="22"/>
          <w:szCs w:val="22"/>
          <w:lang w:val="sr-Cyrl-RS"/>
        </w:rPr>
        <w:t>Обреновац</w:t>
      </w:r>
      <w:r w:rsidR="00C6690C" w:rsidRPr="001A63E6">
        <w:rPr>
          <w:rFonts w:ascii="Arial" w:hAnsi="Arial" w:cs="Arial"/>
          <w:sz w:val="22"/>
          <w:szCs w:val="22"/>
        </w:rPr>
        <w:t xml:space="preserve">, </w:t>
      </w:r>
      <w:r w:rsidRPr="001A63E6">
        <w:rPr>
          <w:rFonts w:ascii="Arial" w:hAnsi="Arial" w:cs="Arial"/>
          <w:sz w:val="22"/>
          <w:szCs w:val="22"/>
          <w:lang w:val="sr-Cyrl-RS"/>
        </w:rPr>
        <w:t xml:space="preserve">јун, </w:t>
      </w:r>
      <w:r w:rsidR="00E07723" w:rsidRPr="001A63E6">
        <w:rPr>
          <w:rFonts w:ascii="Arial" w:hAnsi="Arial" w:cs="Arial"/>
          <w:sz w:val="22"/>
          <w:szCs w:val="22"/>
        </w:rPr>
        <w:t>20</w:t>
      </w:r>
      <w:r w:rsidRPr="001A63E6">
        <w:rPr>
          <w:rFonts w:ascii="Arial" w:hAnsi="Arial" w:cs="Arial"/>
          <w:sz w:val="22"/>
          <w:szCs w:val="22"/>
          <w:lang w:val="sr-Cyrl-RS"/>
        </w:rPr>
        <w:t>17</w:t>
      </w:r>
      <w:r w:rsidR="00C6690C" w:rsidRPr="001A63E6">
        <w:rPr>
          <w:rFonts w:ascii="Arial" w:hAnsi="Arial" w:cs="Arial"/>
          <w:sz w:val="22"/>
          <w:szCs w:val="22"/>
        </w:rPr>
        <w:t>. године</w:t>
      </w:r>
    </w:p>
    <w:p w:rsidR="00C6690C" w:rsidRDefault="00C6690C" w:rsidP="006A5990">
      <w:pPr>
        <w:pStyle w:val="BodyText"/>
        <w:rPr>
          <w:rFonts w:ascii="Arial" w:hAnsi="Arial" w:cs="Arial"/>
          <w:sz w:val="22"/>
          <w:szCs w:val="22"/>
        </w:rPr>
      </w:pPr>
    </w:p>
    <w:p w:rsidR="00C3436F" w:rsidRDefault="00C3436F" w:rsidP="006A5990">
      <w:pPr>
        <w:pStyle w:val="BodyText"/>
        <w:rPr>
          <w:rFonts w:ascii="Arial" w:hAnsi="Arial" w:cs="Arial"/>
          <w:sz w:val="22"/>
          <w:szCs w:val="22"/>
        </w:rPr>
      </w:pPr>
    </w:p>
    <w:p w:rsidR="00C3436F" w:rsidRPr="00295D8C" w:rsidRDefault="00C3436F" w:rsidP="006A5990">
      <w:pPr>
        <w:pStyle w:val="BodyText"/>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1A63E6">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1A63E6" w:rsidRDefault="00C6690C" w:rsidP="00DF23B4">
      <w:pPr>
        <w:pStyle w:val="BodyText"/>
        <w:jc w:val="center"/>
        <w:rPr>
          <w:rFonts w:ascii="Arial" w:hAnsi="Arial" w:cs="Arial"/>
          <w:sz w:val="22"/>
          <w:szCs w:val="22"/>
          <w:lang w:val="ru-RU"/>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p>
    <w:p w:rsidR="00C6690C" w:rsidRPr="00295D8C" w:rsidRDefault="001A63E6" w:rsidP="006A5990">
      <w:pPr>
        <w:pStyle w:val="BodyText"/>
        <w:jc w:val="center"/>
        <w:rPr>
          <w:rFonts w:ascii="Arial" w:hAnsi="Arial" w:cs="Arial"/>
          <w:sz w:val="22"/>
          <w:szCs w:val="22"/>
        </w:rPr>
      </w:pPr>
      <w:r w:rsidRPr="006A5990">
        <w:rPr>
          <w:rFonts w:ascii="Arial" w:hAnsi="Arial"/>
          <w:sz w:val="22"/>
          <w:szCs w:val="22"/>
          <w:lang w:val="ru-RU"/>
        </w:rPr>
        <w:t>Обука за саветника за хемикалије</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6A5990" w:rsidRDefault="00C6690C" w:rsidP="000F38BA">
      <w:pPr>
        <w:jc w:val="both"/>
        <w:rPr>
          <w:rFonts w:ascii="Arial" w:hAnsi="Arial" w:cs="Arial"/>
          <w:b/>
          <w:sz w:val="22"/>
          <w:szCs w:val="22"/>
        </w:rPr>
      </w:pPr>
      <w:r w:rsidRPr="001A63E6">
        <w:rPr>
          <w:rFonts w:ascii="Arial" w:hAnsi="Arial" w:cs="Arial"/>
          <w:b/>
          <w:sz w:val="22"/>
          <w:szCs w:val="22"/>
        </w:rPr>
        <w:t xml:space="preserve">Тачка </w:t>
      </w:r>
      <w:r w:rsidR="001A63E6" w:rsidRPr="001A63E6">
        <w:rPr>
          <w:rFonts w:ascii="Arial" w:hAnsi="Arial" w:cs="Arial"/>
          <w:b/>
          <w:sz w:val="22"/>
          <w:szCs w:val="22"/>
          <w:lang w:val="sr-Cyrl-RS"/>
        </w:rPr>
        <w:t>2.1</w:t>
      </w:r>
      <w:r w:rsidRPr="001A63E6">
        <w:rPr>
          <w:rFonts w:ascii="Arial" w:hAnsi="Arial" w:cs="Arial"/>
          <w:b/>
          <w:sz w:val="22"/>
          <w:szCs w:val="22"/>
        </w:rPr>
        <w:t xml:space="preserve"> конкурсне документације мења се</w:t>
      </w:r>
      <w:r w:rsidR="00C3436F" w:rsidRPr="00C3436F">
        <w:rPr>
          <w:rFonts w:ascii="Arial" w:hAnsi="Arial" w:cs="Arial"/>
          <w:bCs/>
          <w:sz w:val="22"/>
          <w:szCs w:val="22"/>
          <w:lang w:eastAsia="zh-CN"/>
        </w:rPr>
        <w:t xml:space="preserve"> </w:t>
      </w:r>
      <w:r w:rsidR="00C3436F">
        <w:rPr>
          <w:rFonts w:ascii="Arial" w:hAnsi="Arial" w:cs="Arial"/>
          <w:bCs/>
          <w:sz w:val="22"/>
          <w:szCs w:val="22"/>
          <w:lang w:val="sr-Cyrl-RS" w:eastAsia="zh-CN"/>
        </w:rPr>
        <w:t>у делу-</w:t>
      </w:r>
      <w:r w:rsidR="00C3436F" w:rsidRPr="001A63E6">
        <w:rPr>
          <w:rFonts w:ascii="Arial" w:hAnsi="Arial" w:cs="Arial"/>
          <w:bCs/>
          <w:sz w:val="22"/>
          <w:szCs w:val="22"/>
          <w:lang w:eastAsia="zh-CN"/>
        </w:rPr>
        <w:t>Опис предмета јавне набавке</w:t>
      </w:r>
      <w:r w:rsidRPr="001A63E6">
        <w:rPr>
          <w:rFonts w:ascii="Arial" w:hAnsi="Arial" w:cs="Arial"/>
          <w:b/>
          <w:sz w:val="22"/>
          <w:szCs w:val="22"/>
        </w:rPr>
        <w:t xml:space="preserve"> и гласи</w:t>
      </w:r>
    </w:p>
    <w:p w:rsidR="001A63E6" w:rsidRPr="001A63E6" w:rsidRDefault="001A63E6" w:rsidP="00C3436F">
      <w:pPr>
        <w:suppressAutoHyphens w:val="0"/>
        <w:spacing w:before="120"/>
        <w:jc w:val="both"/>
        <w:outlineLvl w:val="0"/>
        <w:rPr>
          <w:rFonts w:ascii="Arial" w:hAnsi="Arial" w:cs="Arial"/>
          <w:b/>
          <w:sz w:val="22"/>
          <w:szCs w:val="22"/>
          <w:lang w:val="sr-Cyrl-RS"/>
        </w:rPr>
      </w:pPr>
      <w:r w:rsidRPr="001A63E6">
        <w:rPr>
          <w:rFonts w:ascii="Arial" w:hAnsi="Arial" w:cs="Arial"/>
          <w:b/>
          <w:sz w:val="22"/>
          <w:szCs w:val="22"/>
          <w:lang w:val="sr-Cyrl-RS"/>
        </w:rPr>
        <w:t>Опис предмета јавне набавке, назив и ознака из општег речника  набавке:</w:t>
      </w:r>
    </w:p>
    <w:p w:rsidR="001A63E6" w:rsidRPr="006A5990" w:rsidRDefault="001A63E6" w:rsidP="001A63E6">
      <w:pPr>
        <w:pStyle w:val="BodyText"/>
        <w:rPr>
          <w:rFonts w:ascii="Arial" w:hAnsi="Arial" w:cs="Arial"/>
          <w:sz w:val="22"/>
          <w:szCs w:val="22"/>
        </w:rPr>
      </w:pPr>
      <w:r w:rsidRPr="001A63E6">
        <w:rPr>
          <w:rFonts w:ascii="Arial" w:hAnsi="Arial" w:cs="Arial"/>
          <w:bCs/>
          <w:sz w:val="22"/>
          <w:szCs w:val="22"/>
          <w:lang w:eastAsia="zh-CN"/>
        </w:rPr>
        <w:t>Опис предмета јавне набавке:</w:t>
      </w:r>
      <w:r w:rsidRPr="001A63E6">
        <w:rPr>
          <w:rFonts w:ascii="Arial" w:hAnsi="Arial" w:cs="Arial"/>
          <w:b/>
          <w:bCs/>
          <w:sz w:val="22"/>
          <w:szCs w:val="22"/>
          <w:lang w:val="sr-Cyrl-RS"/>
        </w:rPr>
        <w:t xml:space="preserve"> </w:t>
      </w:r>
      <w:r w:rsidRPr="006A5990">
        <w:rPr>
          <w:rFonts w:ascii="Arial" w:hAnsi="Arial"/>
          <w:sz w:val="22"/>
          <w:szCs w:val="22"/>
          <w:lang w:val="ru-RU"/>
        </w:rPr>
        <w:t>Обука за саветника за хемикалије</w:t>
      </w:r>
    </w:p>
    <w:p w:rsidR="001A63E6" w:rsidRPr="001A63E6" w:rsidRDefault="001A63E6" w:rsidP="001A63E6">
      <w:pPr>
        <w:suppressAutoHyphens w:val="0"/>
        <w:jc w:val="both"/>
        <w:rPr>
          <w:rFonts w:ascii="Arial" w:eastAsia="Calibri" w:hAnsi="Arial" w:cs="Arial"/>
          <w:sz w:val="22"/>
          <w:szCs w:val="22"/>
          <w:lang w:val="ru-RU" w:eastAsia="en-US"/>
        </w:rPr>
      </w:pPr>
      <w:r>
        <w:rPr>
          <w:rFonts w:ascii="Arial" w:eastAsia="Calibri" w:hAnsi="Arial" w:cs="Arial"/>
          <w:sz w:val="22"/>
          <w:szCs w:val="22"/>
          <w:lang w:val="sr-Cyrl-RS" w:eastAsia="zh-CN"/>
        </w:rPr>
        <w:t xml:space="preserve"> </w:t>
      </w:r>
      <w:r w:rsidRPr="001A63E6">
        <w:rPr>
          <w:rFonts w:ascii="Arial" w:eastAsia="Calibri" w:hAnsi="Arial" w:cs="Arial"/>
          <w:sz w:val="22"/>
          <w:szCs w:val="22"/>
          <w:lang w:val="en-US" w:eastAsia="zh-CN"/>
        </w:rPr>
        <w:t>Назив из општег речника набавке:</w:t>
      </w:r>
      <w:r w:rsidRPr="001A63E6">
        <w:rPr>
          <w:rFonts w:ascii="Arial" w:eastAsia="Calibri" w:hAnsi="Arial" w:cs="Arial"/>
          <w:sz w:val="22"/>
          <w:szCs w:val="22"/>
          <w:lang w:val="ru-RU" w:eastAsia="en-US"/>
        </w:rPr>
        <w:t xml:space="preserve"> -Услуге стручног оспособљавања.</w:t>
      </w:r>
    </w:p>
    <w:p w:rsidR="001A63E6" w:rsidRPr="001A63E6" w:rsidRDefault="001A63E6" w:rsidP="001A63E6">
      <w:pPr>
        <w:suppressAutoHyphens w:val="0"/>
        <w:jc w:val="both"/>
        <w:rPr>
          <w:rFonts w:ascii="Arial" w:hAnsi="Arial" w:cs="Arial"/>
          <w:sz w:val="22"/>
          <w:szCs w:val="22"/>
          <w:lang w:val="sr-Latn-RS" w:eastAsia="zh-CN"/>
        </w:rPr>
      </w:pPr>
      <w:r w:rsidRPr="001A63E6">
        <w:rPr>
          <w:rFonts w:ascii="Arial" w:hAnsi="Arial" w:cs="Arial"/>
          <w:sz w:val="22"/>
          <w:szCs w:val="22"/>
          <w:lang w:val="en-US" w:eastAsia="zh-CN"/>
        </w:rPr>
        <w:t xml:space="preserve">Ознака из општег речника набавке: </w:t>
      </w:r>
      <w:r w:rsidRPr="001A63E6">
        <w:rPr>
          <w:rFonts w:ascii="Arial" w:hAnsi="Arial" w:cs="Arial"/>
          <w:sz w:val="22"/>
          <w:szCs w:val="22"/>
          <w:lang w:val="sr-Latn-RS" w:eastAsia="en-US"/>
        </w:rPr>
        <w:t>80531100</w:t>
      </w:r>
    </w:p>
    <w:p w:rsidR="00C6690C" w:rsidRPr="006A5990" w:rsidRDefault="001A63E6" w:rsidP="006A5990">
      <w:pPr>
        <w:suppressAutoHyphens w:val="0"/>
        <w:jc w:val="both"/>
        <w:rPr>
          <w:rFonts w:ascii="Arial" w:hAnsi="Arial" w:cs="Arial"/>
          <w:sz w:val="22"/>
          <w:szCs w:val="22"/>
          <w:lang w:val="en-US" w:eastAsia="zh-CN"/>
        </w:rPr>
      </w:pPr>
      <w:r w:rsidRPr="001A63E6">
        <w:rPr>
          <w:rFonts w:ascii="Arial" w:hAnsi="Arial" w:cs="Arial"/>
          <w:sz w:val="22"/>
          <w:szCs w:val="22"/>
          <w:lang w:val="en-US" w:eastAsia="zh-CN"/>
        </w:rPr>
        <w:t>Детаљани подаци о предмету набавке наведени су у техничкој спецификацији (поглавље 3. Конкурсне документације)</w:t>
      </w:r>
    </w:p>
    <w:p w:rsidR="00C6690C" w:rsidRPr="00C3436F" w:rsidRDefault="00C6690C" w:rsidP="00AA51DA">
      <w:pPr>
        <w:jc w:val="center"/>
        <w:rPr>
          <w:rFonts w:ascii="Arial" w:hAnsi="Arial" w:cs="Arial"/>
          <w:b/>
          <w:sz w:val="22"/>
          <w:szCs w:val="22"/>
        </w:rPr>
      </w:pPr>
      <w:r w:rsidRPr="00C3436F">
        <w:rPr>
          <w:rFonts w:ascii="Arial" w:hAnsi="Arial" w:cs="Arial"/>
          <w:b/>
          <w:sz w:val="22"/>
          <w:szCs w:val="22"/>
        </w:rPr>
        <w:t>2.</w:t>
      </w:r>
    </w:p>
    <w:p w:rsidR="001A63E6" w:rsidRPr="006A5990" w:rsidRDefault="001A63E6" w:rsidP="00897B7E">
      <w:pPr>
        <w:jc w:val="both"/>
        <w:rPr>
          <w:rFonts w:ascii="Arial" w:hAnsi="Arial" w:cs="Arial"/>
          <w:b/>
          <w:sz w:val="22"/>
          <w:szCs w:val="22"/>
          <w:lang w:val="sr-Cyrl-RS"/>
        </w:rPr>
      </w:pPr>
      <w:r w:rsidRPr="006A5990">
        <w:rPr>
          <w:rFonts w:ascii="Arial" w:hAnsi="Arial" w:cs="Arial"/>
          <w:b/>
          <w:sz w:val="22"/>
          <w:szCs w:val="22"/>
          <w:lang w:val="sr-Cyrl-RS"/>
        </w:rPr>
        <w:t xml:space="preserve">У Тачки 3.3 </w:t>
      </w:r>
      <w:r w:rsidR="006A5990" w:rsidRPr="006A5990">
        <w:rPr>
          <w:rFonts w:ascii="Arial" w:hAnsi="Arial" w:cs="Arial"/>
          <w:b/>
          <w:sz w:val="22"/>
          <w:szCs w:val="22"/>
          <w:lang w:val="sr-Cyrl-RS"/>
        </w:rPr>
        <w:t xml:space="preserve">-Техничка спецификација мења </w:t>
      </w:r>
      <w:r w:rsidR="00C3436F">
        <w:rPr>
          <w:rFonts w:ascii="Arial" w:hAnsi="Arial" w:cs="Arial"/>
          <w:b/>
          <w:sz w:val="22"/>
          <w:szCs w:val="22"/>
          <w:lang w:val="sr-Cyrl-RS"/>
        </w:rPr>
        <w:t xml:space="preserve"> се рок извршења услуге и сада гласи:</w:t>
      </w:r>
    </w:p>
    <w:p w:rsidR="001A63E6" w:rsidRDefault="001A63E6" w:rsidP="00897B7E">
      <w:pPr>
        <w:jc w:val="both"/>
        <w:rPr>
          <w:rFonts w:ascii="Arial" w:hAnsi="Arial" w:cs="Arial"/>
          <w:sz w:val="22"/>
          <w:szCs w:val="22"/>
          <w:lang w:val="sr-Cyrl-RS"/>
        </w:rPr>
      </w:pPr>
      <w:r w:rsidRPr="001A63E6">
        <w:rPr>
          <w:rFonts w:ascii="Arial" w:hAnsi="Arial" w:cs="Arial"/>
          <w:sz w:val="22"/>
          <w:szCs w:val="22"/>
          <w:lang w:val="sr-Cyrl-RS"/>
        </w:rPr>
        <w:t xml:space="preserve"> </w:t>
      </w:r>
      <w:r w:rsidRPr="001A63E6">
        <w:rPr>
          <w:rFonts w:ascii="Arial" w:hAnsi="Arial" w:cs="Arial"/>
          <w:sz w:val="22"/>
          <w:szCs w:val="22"/>
        </w:rPr>
        <w:t xml:space="preserve">Кандидати морају обуку започети у првој групи формираној после датума потписивања Уговора, а најкасније у року од </w:t>
      </w:r>
      <w:r w:rsidR="00C3436F">
        <w:rPr>
          <w:rFonts w:ascii="Arial" w:hAnsi="Arial" w:cs="Arial"/>
          <w:sz w:val="22"/>
          <w:szCs w:val="22"/>
          <w:lang w:val="sr-Cyrl-RS"/>
        </w:rPr>
        <w:t>3</w:t>
      </w:r>
      <w:r w:rsidRPr="001A63E6">
        <w:rPr>
          <w:rFonts w:ascii="Arial" w:hAnsi="Arial" w:cs="Arial"/>
          <w:sz w:val="22"/>
          <w:szCs w:val="22"/>
        </w:rPr>
        <w:t>0 дана од датума потписивања Уговора</w:t>
      </w:r>
      <w:r w:rsidRPr="001A63E6">
        <w:rPr>
          <w:rFonts w:ascii="Arial" w:hAnsi="Arial" w:cs="Arial"/>
        </w:rPr>
        <w:t xml:space="preserve"> и</w:t>
      </w:r>
      <w:r>
        <w:t xml:space="preserve"> </w:t>
      </w:r>
      <w:r>
        <w:rPr>
          <w:rFonts w:ascii="Arial" w:hAnsi="Arial" w:cs="Arial"/>
          <w:sz w:val="22"/>
          <w:szCs w:val="22"/>
          <w:lang w:val="sr-Cyrl-RS"/>
        </w:rPr>
        <w:t xml:space="preserve"> гласи:</w:t>
      </w:r>
    </w:p>
    <w:p w:rsidR="001A63E6" w:rsidRDefault="006A5990" w:rsidP="001A63E6">
      <w:pPr>
        <w:suppressAutoHyphens w:val="0"/>
        <w:rPr>
          <w:rFonts w:ascii="Arial" w:eastAsia="Calibri" w:hAnsi="Arial" w:cs="Arial"/>
          <w:sz w:val="22"/>
          <w:szCs w:val="22"/>
          <w:lang w:val="en-GB" w:eastAsia="sr-Latn-RS"/>
        </w:rPr>
      </w:pPr>
      <w:r>
        <w:rPr>
          <w:rFonts w:ascii="Arial" w:eastAsia="Calibri" w:hAnsi="Arial" w:cs="Arial"/>
          <w:sz w:val="22"/>
          <w:szCs w:val="22"/>
          <w:lang w:val="sr-Cyrl-RS" w:eastAsia="sr-Latn-RS"/>
        </w:rPr>
        <w:t>Обуку</w:t>
      </w:r>
      <w:r>
        <w:rPr>
          <w:rFonts w:ascii="Arial" w:eastAsia="Calibri" w:hAnsi="Arial" w:cs="Arial"/>
          <w:sz w:val="22"/>
          <w:szCs w:val="22"/>
          <w:lang w:val="en-GB" w:eastAsia="sr-Latn-RS"/>
        </w:rPr>
        <w:t xml:space="preserve"> </w:t>
      </w:r>
      <w:r>
        <w:rPr>
          <w:rFonts w:ascii="Arial" w:eastAsia="Calibri" w:hAnsi="Arial" w:cs="Arial"/>
          <w:sz w:val="22"/>
          <w:szCs w:val="22"/>
          <w:lang w:val="sr-Cyrl-RS" w:eastAsia="sr-Latn-RS"/>
        </w:rPr>
        <w:t>започети</w:t>
      </w:r>
      <w:r>
        <w:rPr>
          <w:rFonts w:ascii="Arial" w:eastAsia="Calibri" w:hAnsi="Arial" w:cs="Arial"/>
          <w:sz w:val="22"/>
          <w:szCs w:val="22"/>
          <w:lang w:val="en-GB" w:eastAsia="sr-Latn-RS"/>
        </w:rPr>
        <w:t xml:space="preserve"> </w:t>
      </w:r>
      <w:r w:rsidR="001A63E6" w:rsidRPr="001A63E6">
        <w:rPr>
          <w:rFonts w:ascii="Arial" w:eastAsia="Calibri" w:hAnsi="Arial" w:cs="Arial"/>
          <w:sz w:val="22"/>
          <w:szCs w:val="22"/>
          <w:lang w:val="en-GB" w:eastAsia="sr-Latn-RS"/>
        </w:rPr>
        <w:t>најкасније у року од 90 дана од датума потписивања Уговора</w:t>
      </w:r>
    </w:p>
    <w:p w:rsidR="006A5990" w:rsidRPr="006A5990" w:rsidRDefault="006A5990" w:rsidP="006A5990">
      <w:pPr>
        <w:jc w:val="both"/>
        <w:rPr>
          <w:rFonts w:ascii="Arial" w:hAnsi="Arial" w:cs="Arial"/>
          <w:b/>
          <w:sz w:val="22"/>
          <w:szCs w:val="22"/>
          <w:lang w:val="sr-Cyrl-RS"/>
        </w:rPr>
      </w:pPr>
      <w:r w:rsidRPr="006A5990">
        <w:rPr>
          <w:rFonts w:ascii="Arial" w:hAnsi="Arial" w:cs="Arial"/>
          <w:b/>
          <w:sz w:val="22"/>
          <w:szCs w:val="22"/>
          <w:lang w:val="sr-Cyrl-RS"/>
        </w:rPr>
        <w:t>У Тачки 3 -Тех</w:t>
      </w:r>
      <w:r w:rsidR="00D31711">
        <w:rPr>
          <w:rFonts w:ascii="Arial" w:hAnsi="Arial" w:cs="Arial"/>
          <w:b/>
          <w:sz w:val="22"/>
          <w:szCs w:val="22"/>
          <w:lang w:val="sr-Cyrl-RS"/>
        </w:rPr>
        <w:t xml:space="preserve">ничка спецификација додају </w:t>
      </w:r>
      <w:r w:rsidR="00C3436F">
        <w:rPr>
          <w:rFonts w:ascii="Arial" w:hAnsi="Arial" w:cs="Arial"/>
          <w:b/>
          <w:sz w:val="22"/>
          <w:szCs w:val="22"/>
          <w:lang w:val="sr-Cyrl-RS"/>
        </w:rPr>
        <w:t xml:space="preserve">   се</w:t>
      </w:r>
      <w:r w:rsidR="00D31711">
        <w:rPr>
          <w:rFonts w:ascii="Arial" w:hAnsi="Arial" w:cs="Arial"/>
          <w:b/>
          <w:sz w:val="22"/>
          <w:szCs w:val="22"/>
          <w:lang w:val="sr-Cyrl-RS"/>
        </w:rPr>
        <w:t xml:space="preserve"> </w:t>
      </w:r>
      <w:r w:rsidR="00C3436F">
        <w:rPr>
          <w:rFonts w:ascii="Arial" w:hAnsi="Arial" w:cs="Arial"/>
          <w:b/>
          <w:sz w:val="22"/>
          <w:szCs w:val="22"/>
          <w:lang w:val="sr-Cyrl-RS"/>
        </w:rPr>
        <w:t>три става која гласе:</w:t>
      </w:r>
    </w:p>
    <w:p w:rsidR="006A5990" w:rsidRPr="006A5990" w:rsidRDefault="006A5990" w:rsidP="006A5990">
      <w:pPr>
        <w:suppressAutoHyphens w:val="0"/>
        <w:rPr>
          <w:rFonts w:ascii="Arial" w:eastAsia="Calibri" w:hAnsi="Arial" w:cs="Arial"/>
          <w:color w:val="1F497D"/>
          <w:sz w:val="22"/>
          <w:szCs w:val="22"/>
          <w:lang w:val="en-US" w:eastAsia="sr-Latn-RS"/>
        </w:rPr>
      </w:pPr>
      <w:r>
        <w:rPr>
          <w:rFonts w:ascii="Arial" w:eastAsia="Calibri" w:hAnsi="Arial" w:cs="Arial"/>
          <w:sz w:val="22"/>
          <w:szCs w:val="22"/>
          <w:lang w:val="sr-Cyrl-RS" w:eastAsia="sr-Latn-RS"/>
        </w:rPr>
        <w:t>-</w:t>
      </w:r>
      <w:r w:rsidRPr="006A5990">
        <w:rPr>
          <w:rFonts w:ascii="Arial" w:eastAsia="Calibri" w:hAnsi="Arial" w:cs="Arial"/>
          <w:sz w:val="22"/>
          <w:szCs w:val="22"/>
          <w:lang w:val="en-GB" w:eastAsia="sr-Latn-RS"/>
        </w:rPr>
        <w:t>У трошкове/цену обуке не треба урачунати и превоз, смештај и исхрану полазника обуке за време трајања обуке. Ти трошкови падају на терет наручиоца.</w:t>
      </w:r>
    </w:p>
    <w:p w:rsidR="006A5990" w:rsidRPr="006A5990" w:rsidRDefault="006A5990" w:rsidP="006A5990">
      <w:pPr>
        <w:suppressAutoHyphens w:val="0"/>
        <w:rPr>
          <w:rFonts w:ascii="Arial" w:eastAsia="Calibri" w:hAnsi="Arial" w:cs="Arial"/>
          <w:sz w:val="22"/>
          <w:szCs w:val="22"/>
          <w:lang w:val="en-US" w:eastAsia="sr-Latn-RS"/>
        </w:rPr>
      </w:pPr>
      <w:r w:rsidRPr="006A5990">
        <w:rPr>
          <w:rFonts w:ascii="Arial" w:eastAsia="Calibri" w:hAnsi="Arial" w:cs="Arial"/>
          <w:sz w:val="22"/>
          <w:szCs w:val="22"/>
          <w:lang w:val="en-GB" w:eastAsia="sr-Latn-RS"/>
        </w:rPr>
        <w:t xml:space="preserve">Кандидати полажу, по извршеној обуци </w:t>
      </w:r>
      <w:r w:rsidRPr="006A5990">
        <w:rPr>
          <w:rFonts w:ascii="Arial" w:eastAsia="Calibri" w:hAnsi="Arial" w:cs="Arial"/>
          <w:sz w:val="22"/>
          <w:szCs w:val="22"/>
          <w:lang w:val="en-US" w:eastAsia="sr-Latn-RS"/>
        </w:rPr>
        <w:t>, испите у заказаном року. Кандидат који не положи испит, трошкове поновног полагања сноси лично.</w:t>
      </w:r>
    </w:p>
    <w:p w:rsidR="006A5990" w:rsidRPr="006A5990" w:rsidRDefault="006A5990" w:rsidP="006A5990">
      <w:pPr>
        <w:suppressAutoHyphens w:val="0"/>
        <w:rPr>
          <w:rFonts w:ascii="Arial" w:eastAsia="Calibri" w:hAnsi="Arial" w:cs="Arial"/>
          <w:sz w:val="22"/>
          <w:szCs w:val="22"/>
          <w:lang w:val="en-US" w:eastAsia="sr-Latn-RS"/>
        </w:rPr>
      </w:pPr>
      <w:r>
        <w:rPr>
          <w:rFonts w:ascii="Arial" w:eastAsia="Calibri" w:hAnsi="Arial" w:cs="Arial"/>
          <w:sz w:val="22"/>
          <w:szCs w:val="22"/>
          <w:lang w:val="sr-Cyrl-RS" w:eastAsia="sr-Latn-RS"/>
        </w:rPr>
        <w:t>-</w:t>
      </w:r>
      <w:r w:rsidRPr="006A5990">
        <w:rPr>
          <w:rFonts w:ascii="Arial" w:eastAsia="Calibri" w:hAnsi="Arial" w:cs="Arial"/>
          <w:sz w:val="22"/>
          <w:szCs w:val="22"/>
          <w:lang w:val="en-US" w:eastAsia="sr-Latn-RS"/>
        </w:rPr>
        <w:t>Кандидату  који из оправданих разлога не изађје на полагање испита у заказаном термину, понуђач организује накнадно полагање испита.</w:t>
      </w:r>
    </w:p>
    <w:p w:rsidR="006A5990" w:rsidRPr="006A5990" w:rsidRDefault="006A5990" w:rsidP="006A5990">
      <w:pPr>
        <w:suppressAutoHyphens w:val="0"/>
        <w:rPr>
          <w:rFonts w:ascii="Arial" w:eastAsia="Calibri" w:hAnsi="Arial" w:cs="Arial"/>
          <w:sz w:val="22"/>
          <w:szCs w:val="22"/>
          <w:lang w:val="en-US" w:eastAsia="sr-Latn-RS"/>
        </w:rPr>
      </w:pPr>
      <w:r>
        <w:rPr>
          <w:rFonts w:ascii="Arial" w:eastAsia="Calibri" w:hAnsi="Arial" w:cs="Arial"/>
          <w:sz w:val="22"/>
          <w:szCs w:val="22"/>
          <w:lang w:val="sr-Cyrl-RS" w:eastAsia="sr-Latn-RS"/>
        </w:rPr>
        <w:t>-</w:t>
      </w:r>
      <w:r w:rsidR="004C3265">
        <w:rPr>
          <w:rFonts w:ascii="Arial" w:eastAsia="Calibri" w:hAnsi="Arial" w:cs="Arial"/>
          <w:sz w:val="22"/>
          <w:szCs w:val="22"/>
          <w:lang w:val="sr-Cyrl-RS" w:eastAsia="sr-Latn-RS"/>
        </w:rPr>
        <w:t>Наручилац</w:t>
      </w:r>
      <w:r w:rsidRPr="006A5990">
        <w:rPr>
          <w:rFonts w:ascii="Arial" w:eastAsia="Calibri" w:hAnsi="Arial" w:cs="Arial"/>
          <w:sz w:val="22"/>
          <w:szCs w:val="22"/>
          <w:lang w:val="en-US" w:eastAsia="sr-Latn-RS"/>
        </w:rPr>
        <w:t xml:space="preserve"> упућује на обуку кандидате који испуњавају услове прописане “Правилником о Саветнику за хемикалије у условима које мора да испуни правно лице или предузетник који врши обуку И проверу знања Саветника за хемикалије” (Службени гласник РС бр. 13/2011, 28/2011, 47/2012), </w:t>
      </w:r>
    </w:p>
    <w:p w:rsidR="006A5990" w:rsidRPr="006A5990" w:rsidRDefault="006A5990" w:rsidP="006A5990">
      <w:pPr>
        <w:suppressAutoHyphens w:val="0"/>
        <w:rPr>
          <w:rFonts w:ascii="Arial" w:eastAsia="Calibri" w:hAnsi="Arial" w:cs="Arial"/>
          <w:sz w:val="22"/>
          <w:szCs w:val="22"/>
          <w:lang w:val="en-US" w:eastAsia="sr-Latn-RS"/>
        </w:rPr>
      </w:pPr>
      <w:r w:rsidRPr="006A5990">
        <w:rPr>
          <w:rFonts w:ascii="Arial" w:eastAsia="Calibri" w:hAnsi="Arial" w:cs="Arial"/>
          <w:sz w:val="22"/>
          <w:szCs w:val="22"/>
          <w:lang w:val="en-US" w:eastAsia="sr-Latn-RS"/>
        </w:rPr>
        <w:t xml:space="preserve">потребну документацију кандидата </w:t>
      </w:r>
      <w:r w:rsidR="004C3265">
        <w:rPr>
          <w:rFonts w:ascii="Arial" w:eastAsia="Calibri" w:hAnsi="Arial" w:cs="Arial"/>
          <w:sz w:val="22"/>
          <w:szCs w:val="22"/>
          <w:lang w:val="sr-Cyrl-RS" w:eastAsia="sr-Latn-RS"/>
        </w:rPr>
        <w:t>наручилац</w:t>
      </w:r>
      <w:r w:rsidRPr="006A5990">
        <w:rPr>
          <w:rFonts w:ascii="Arial" w:eastAsia="Calibri" w:hAnsi="Arial" w:cs="Arial"/>
          <w:sz w:val="22"/>
          <w:szCs w:val="22"/>
          <w:lang w:val="en-US" w:eastAsia="sr-Latn-RS"/>
        </w:rPr>
        <w:t xml:space="preserve"> доставља изабраном понуђачу најкасније 7 дана пре почетка обуке.</w:t>
      </w:r>
    </w:p>
    <w:p w:rsidR="00C6690C" w:rsidRPr="00C3436F" w:rsidRDefault="00C6690C" w:rsidP="00AA51DA">
      <w:pPr>
        <w:jc w:val="center"/>
        <w:rPr>
          <w:rFonts w:ascii="Arial" w:hAnsi="Arial" w:cs="Arial"/>
          <w:b/>
          <w:sz w:val="22"/>
          <w:szCs w:val="22"/>
        </w:rPr>
      </w:pPr>
      <w:r w:rsidRPr="00C3436F">
        <w:rPr>
          <w:rFonts w:ascii="Arial" w:hAnsi="Arial" w:cs="Arial"/>
          <w:b/>
          <w:sz w:val="22"/>
          <w:szCs w:val="22"/>
        </w:rPr>
        <w:t>3.</w:t>
      </w:r>
    </w:p>
    <w:p w:rsidR="00C3436F" w:rsidRPr="00D31711" w:rsidRDefault="00C3436F" w:rsidP="00D31711">
      <w:pPr>
        <w:suppressAutoHyphens w:val="0"/>
        <w:jc w:val="both"/>
        <w:rPr>
          <w:rFonts w:ascii="Arial" w:hAnsi="Arial" w:cs="Arial"/>
          <w:sz w:val="22"/>
          <w:szCs w:val="22"/>
          <w:lang w:val="sr-Cyrl-RS"/>
        </w:rPr>
      </w:pPr>
      <w:r>
        <w:rPr>
          <w:rFonts w:ascii="Arial" w:hAnsi="Arial" w:cs="Arial"/>
          <w:sz w:val="22"/>
          <w:szCs w:val="22"/>
          <w:lang w:val="sr-Cyrl-RS"/>
        </w:rPr>
        <w:t xml:space="preserve">Због измене рока извршења мења се део у образцу понуде- </w:t>
      </w:r>
      <w:r w:rsidRPr="006A5990">
        <w:rPr>
          <w:rFonts w:ascii="Arial" w:eastAsia="TimesNewRomanPSMT" w:hAnsi="Arial" w:cs="Arial"/>
          <w:b/>
          <w:bCs/>
          <w:sz w:val="22"/>
          <w:szCs w:val="22"/>
          <w:lang w:eastAsia="en-US"/>
        </w:rPr>
        <w:t>5) ЦЕНА И КОМЕРЦИЈАЛНИ УСЛОВИ ПОНУДЕ</w:t>
      </w:r>
      <w:r w:rsidR="00D31711">
        <w:rPr>
          <w:rFonts w:ascii="Arial" w:eastAsia="TimesNewRomanPSMT" w:hAnsi="Arial" w:cs="Arial"/>
          <w:b/>
          <w:bCs/>
          <w:sz w:val="22"/>
          <w:szCs w:val="22"/>
          <w:lang w:val="sr-Cyrl-RS" w:eastAsia="en-US"/>
        </w:rPr>
        <w:t xml:space="preserve"> која се односи на рок извршења </w:t>
      </w:r>
      <w:r>
        <w:rPr>
          <w:rFonts w:ascii="Arial" w:eastAsia="TimesNewRomanPSMT" w:hAnsi="Arial" w:cs="Arial"/>
          <w:b/>
          <w:bCs/>
          <w:sz w:val="22"/>
          <w:szCs w:val="22"/>
          <w:lang w:val="sr-Cyrl-RS" w:eastAsia="en-US"/>
        </w:rPr>
        <w:t xml:space="preserve"> и сада гласи:</w:t>
      </w:r>
      <w:r w:rsidRPr="00C3436F">
        <w:rPr>
          <w:rFonts w:ascii="Arial" w:hAnsi="Arial" w:cs="Arial"/>
          <w:sz w:val="22"/>
          <w:szCs w:val="22"/>
        </w:rPr>
        <w:t xml:space="preserve"> </w:t>
      </w:r>
      <w:r>
        <w:rPr>
          <w:rFonts w:ascii="Arial" w:eastAsia="Calibri" w:hAnsi="Arial" w:cs="Arial"/>
          <w:sz w:val="22"/>
          <w:szCs w:val="22"/>
          <w:lang w:val="sr-Cyrl-RS" w:eastAsia="sr-Latn-RS"/>
        </w:rPr>
        <w:t>Обуку</w:t>
      </w:r>
      <w:r>
        <w:rPr>
          <w:rFonts w:ascii="Arial" w:eastAsia="Calibri" w:hAnsi="Arial" w:cs="Arial"/>
          <w:sz w:val="22"/>
          <w:szCs w:val="22"/>
          <w:lang w:val="en-GB" w:eastAsia="sr-Latn-RS"/>
        </w:rPr>
        <w:t xml:space="preserve"> </w:t>
      </w:r>
      <w:r>
        <w:rPr>
          <w:rFonts w:ascii="Arial" w:eastAsia="Calibri" w:hAnsi="Arial" w:cs="Arial"/>
          <w:sz w:val="22"/>
          <w:szCs w:val="22"/>
          <w:lang w:val="sr-Cyrl-RS" w:eastAsia="sr-Latn-RS"/>
        </w:rPr>
        <w:t>започети</w:t>
      </w:r>
      <w:r>
        <w:rPr>
          <w:rFonts w:ascii="Arial" w:eastAsia="Calibri" w:hAnsi="Arial" w:cs="Arial"/>
          <w:sz w:val="22"/>
          <w:szCs w:val="22"/>
          <w:lang w:val="en-GB" w:eastAsia="sr-Latn-RS"/>
        </w:rPr>
        <w:t xml:space="preserve"> </w:t>
      </w:r>
      <w:r w:rsidRPr="001A63E6">
        <w:rPr>
          <w:rFonts w:ascii="Arial" w:eastAsia="Calibri" w:hAnsi="Arial" w:cs="Arial"/>
          <w:sz w:val="22"/>
          <w:szCs w:val="22"/>
          <w:lang w:val="en-GB" w:eastAsia="sr-Latn-RS"/>
        </w:rPr>
        <w:t>најкасније у року од 90 дана од датума потписивања Уговора</w:t>
      </w:r>
      <w:r w:rsidR="00D31711">
        <w:rPr>
          <w:rFonts w:ascii="Arial" w:eastAsia="Calibri" w:hAnsi="Arial" w:cs="Arial"/>
          <w:sz w:val="22"/>
          <w:szCs w:val="22"/>
          <w:lang w:val="sr-Cyrl-RS" w:eastAsia="sr-Latn-RS"/>
        </w:rPr>
        <w:t xml:space="preserve">, </w:t>
      </w:r>
      <w:r w:rsidRPr="00C3436F">
        <w:rPr>
          <w:rFonts w:ascii="Arial" w:eastAsia="TimesNewRomanPSMT" w:hAnsi="Arial" w:cs="Arial"/>
          <w:bCs/>
          <w:sz w:val="22"/>
          <w:szCs w:val="22"/>
          <w:lang w:val="sr-Cyrl-RS" w:eastAsia="en-US"/>
        </w:rPr>
        <w:t>као и у</w:t>
      </w:r>
      <w:r>
        <w:rPr>
          <w:rFonts w:ascii="Arial" w:eastAsia="TimesNewRomanPSMT" w:hAnsi="Arial" w:cs="Arial"/>
          <w:b/>
          <w:bCs/>
          <w:sz w:val="22"/>
          <w:szCs w:val="22"/>
          <w:lang w:val="sr-Cyrl-RS" w:eastAsia="en-US"/>
        </w:rPr>
        <w:t xml:space="preserve"> моделу уговора у Члану 5. и сада гласи:</w:t>
      </w:r>
      <w:r>
        <w:rPr>
          <w:rFonts w:ascii="Arial" w:eastAsia="Calibri" w:hAnsi="Arial" w:cs="Arial"/>
          <w:sz w:val="22"/>
          <w:szCs w:val="22"/>
          <w:lang w:val="sr-Cyrl-RS" w:eastAsia="sr-Latn-RS"/>
        </w:rPr>
        <w:t>Обуку</w:t>
      </w:r>
      <w:r>
        <w:rPr>
          <w:rFonts w:ascii="Arial" w:eastAsia="Calibri" w:hAnsi="Arial" w:cs="Arial"/>
          <w:sz w:val="22"/>
          <w:szCs w:val="22"/>
          <w:lang w:val="en-GB" w:eastAsia="sr-Latn-RS"/>
        </w:rPr>
        <w:t xml:space="preserve"> </w:t>
      </w:r>
      <w:r>
        <w:rPr>
          <w:rFonts w:ascii="Arial" w:eastAsia="Calibri" w:hAnsi="Arial" w:cs="Arial"/>
          <w:sz w:val="22"/>
          <w:szCs w:val="22"/>
          <w:lang w:val="sr-Cyrl-RS" w:eastAsia="sr-Latn-RS"/>
        </w:rPr>
        <w:t>започети</w:t>
      </w:r>
      <w:r>
        <w:rPr>
          <w:rFonts w:ascii="Arial" w:eastAsia="Calibri" w:hAnsi="Arial" w:cs="Arial"/>
          <w:sz w:val="22"/>
          <w:szCs w:val="22"/>
          <w:lang w:val="en-GB" w:eastAsia="sr-Latn-RS"/>
        </w:rPr>
        <w:t xml:space="preserve"> </w:t>
      </w:r>
      <w:r w:rsidRPr="001A63E6">
        <w:rPr>
          <w:rFonts w:ascii="Arial" w:eastAsia="Calibri" w:hAnsi="Arial" w:cs="Arial"/>
          <w:sz w:val="22"/>
          <w:szCs w:val="22"/>
          <w:lang w:val="en-GB" w:eastAsia="sr-Latn-RS"/>
        </w:rPr>
        <w:t>најкасније у року од 90 дана од датума потписивања Уговора</w:t>
      </w:r>
      <w:r w:rsidR="00D31711">
        <w:rPr>
          <w:rFonts w:ascii="Arial" w:eastAsia="Calibri" w:hAnsi="Arial" w:cs="Arial"/>
          <w:sz w:val="22"/>
          <w:szCs w:val="22"/>
          <w:lang w:val="sr-Cyrl-RS" w:eastAsia="sr-Latn-RS"/>
        </w:rPr>
        <w:t>.</w:t>
      </w:r>
    </w:p>
    <w:p w:rsidR="006A5990" w:rsidRPr="00C3436F" w:rsidRDefault="00C3436F" w:rsidP="00AA51DA">
      <w:pPr>
        <w:jc w:val="center"/>
        <w:rPr>
          <w:rFonts w:ascii="Arial" w:hAnsi="Arial" w:cs="Arial"/>
          <w:b/>
          <w:sz w:val="22"/>
          <w:szCs w:val="22"/>
          <w:lang w:val="sr-Cyrl-RS"/>
        </w:rPr>
      </w:pPr>
      <w:r w:rsidRPr="00C3436F">
        <w:rPr>
          <w:rFonts w:ascii="Arial" w:hAnsi="Arial" w:cs="Arial"/>
          <w:b/>
          <w:sz w:val="22"/>
          <w:szCs w:val="22"/>
          <w:lang w:val="sr-Cyrl-RS"/>
        </w:rPr>
        <w:t>4.</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w:t>
      </w:r>
      <w:r w:rsidR="00EA07F9" w:rsidRPr="006A5990">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Default="006A5990" w:rsidP="00AA51DA">
      <w:pPr>
        <w:jc w:val="both"/>
        <w:rPr>
          <w:rFonts w:ascii="Arial" w:hAnsi="Arial" w:cs="Arial"/>
          <w:sz w:val="22"/>
          <w:szCs w:val="22"/>
          <w:lang w:val="sr-Cyrl-RS"/>
        </w:rPr>
      </w:pPr>
      <w:r w:rsidRPr="00C3436F">
        <w:rPr>
          <w:rFonts w:ascii="Arial" w:hAnsi="Arial" w:cs="Arial"/>
          <w:b/>
          <w:sz w:val="22"/>
          <w:szCs w:val="22"/>
          <w:lang w:val="sr-Cyrl-RS"/>
        </w:rPr>
        <w:t>Прилог:</w:t>
      </w:r>
      <w:r>
        <w:rPr>
          <w:rFonts w:ascii="Arial" w:hAnsi="Arial" w:cs="Arial"/>
          <w:sz w:val="22"/>
          <w:szCs w:val="22"/>
          <w:lang w:val="sr-Cyrl-RS"/>
        </w:rPr>
        <w:t xml:space="preserve"> Измењена Техничка спецификација</w:t>
      </w:r>
      <w:r w:rsidR="00C3436F">
        <w:rPr>
          <w:rFonts w:ascii="Arial" w:hAnsi="Arial" w:cs="Arial"/>
          <w:sz w:val="22"/>
          <w:szCs w:val="22"/>
          <w:lang w:val="sr-Cyrl-RS"/>
        </w:rPr>
        <w:t xml:space="preserve">                                         Комисија:</w:t>
      </w:r>
    </w:p>
    <w:p w:rsidR="006A5990" w:rsidRDefault="006A5990" w:rsidP="00AA51DA">
      <w:pPr>
        <w:jc w:val="both"/>
        <w:rPr>
          <w:rFonts w:ascii="Arial" w:hAnsi="Arial" w:cs="Arial"/>
          <w:sz w:val="22"/>
          <w:szCs w:val="22"/>
          <w:lang w:val="sr-Cyrl-RS"/>
        </w:rPr>
      </w:pPr>
      <w:r>
        <w:rPr>
          <w:rFonts w:ascii="Arial" w:hAnsi="Arial" w:cs="Arial"/>
          <w:sz w:val="22"/>
          <w:szCs w:val="22"/>
          <w:lang w:val="sr-Cyrl-RS"/>
        </w:rPr>
        <w:t xml:space="preserve">              Измењен Образац понуде </w:t>
      </w:r>
      <w:r w:rsidR="00C3436F">
        <w:rPr>
          <w:rFonts w:ascii="Arial" w:hAnsi="Arial" w:cs="Arial"/>
          <w:sz w:val="22"/>
          <w:szCs w:val="22"/>
          <w:lang w:val="sr-Cyrl-RS"/>
        </w:rPr>
        <w:tab/>
      </w:r>
      <w:r w:rsidR="00C3436F">
        <w:rPr>
          <w:rFonts w:ascii="Arial" w:hAnsi="Arial" w:cs="Arial"/>
          <w:sz w:val="22"/>
          <w:szCs w:val="22"/>
          <w:lang w:val="sr-Cyrl-RS"/>
        </w:rPr>
        <w:tab/>
      </w:r>
      <w:r w:rsidR="00C3436F">
        <w:rPr>
          <w:rFonts w:ascii="Arial" w:hAnsi="Arial" w:cs="Arial"/>
          <w:sz w:val="22"/>
          <w:szCs w:val="22"/>
          <w:lang w:val="sr-Cyrl-RS"/>
        </w:rPr>
        <w:tab/>
      </w:r>
      <w:r w:rsidR="00C3436F">
        <w:rPr>
          <w:rFonts w:ascii="Arial" w:hAnsi="Arial" w:cs="Arial"/>
          <w:sz w:val="22"/>
          <w:szCs w:val="22"/>
          <w:lang w:val="sr-Cyrl-RS"/>
        </w:rPr>
        <w:tab/>
        <w:t>_____________________</w:t>
      </w:r>
    </w:p>
    <w:p w:rsidR="006A5990" w:rsidRPr="006A5990" w:rsidRDefault="006A5990" w:rsidP="00AA51DA">
      <w:pPr>
        <w:jc w:val="both"/>
        <w:rPr>
          <w:rFonts w:ascii="Arial" w:hAnsi="Arial" w:cs="Arial"/>
          <w:sz w:val="22"/>
          <w:szCs w:val="22"/>
          <w:lang w:val="sr-Cyrl-RS"/>
        </w:rPr>
      </w:pPr>
      <w:r>
        <w:rPr>
          <w:rFonts w:ascii="Arial" w:hAnsi="Arial" w:cs="Arial"/>
          <w:sz w:val="22"/>
          <w:szCs w:val="22"/>
          <w:lang w:val="sr-Cyrl-RS"/>
        </w:rPr>
        <w:t xml:space="preserve">              Измењен модел уговора</w:t>
      </w:r>
      <w:r w:rsidR="00C3436F">
        <w:rPr>
          <w:rFonts w:ascii="Arial" w:hAnsi="Arial" w:cs="Arial"/>
          <w:sz w:val="22"/>
          <w:szCs w:val="22"/>
          <w:lang w:val="sr-Cyrl-RS"/>
        </w:rPr>
        <w:tab/>
      </w:r>
      <w:r w:rsidR="00C3436F">
        <w:rPr>
          <w:rFonts w:ascii="Arial" w:hAnsi="Arial" w:cs="Arial"/>
          <w:sz w:val="22"/>
          <w:szCs w:val="22"/>
          <w:lang w:val="sr-Cyrl-RS"/>
        </w:rPr>
        <w:tab/>
      </w:r>
      <w:r w:rsidR="00D31711">
        <w:rPr>
          <w:rFonts w:ascii="Arial" w:hAnsi="Arial" w:cs="Arial"/>
          <w:sz w:val="22"/>
          <w:szCs w:val="22"/>
          <w:lang w:val="sr-Cyrl-RS"/>
        </w:rPr>
        <w:t xml:space="preserve">     </w:t>
      </w:r>
      <w:r w:rsidR="00C3436F">
        <w:rPr>
          <w:rFonts w:ascii="Arial" w:hAnsi="Arial" w:cs="Arial"/>
          <w:sz w:val="22"/>
          <w:szCs w:val="22"/>
          <w:lang w:val="sr-Cyrl-RS"/>
        </w:rPr>
        <w:tab/>
      </w:r>
      <w:r w:rsidR="00C3436F">
        <w:rPr>
          <w:rFonts w:ascii="Arial" w:hAnsi="Arial" w:cs="Arial"/>
          <w:sz w:val="22"/>
          <w:szCs w:val="22"/>
          <w:lang w:val="sr-Cyrl-RS"/>
        </w:rPr>
        <w:tab/>
      </w:r>
      <w:r w:rsidR="00C3436F">
        <w:rPr>
          <w:rFonts w:ascii="Arial" w:hAnsi="Arial" w:cs="Arial"/>
          <w:sz w:val="22"/>
          <w:szCs w:val="22"/>
          <w:lang w:val="sr-Cyrl-RS"/>
        </w:rPr>
        <w:tab/>
        <w:t>_____________________</w:t>
      </w:r>
    </w:p>
    <w:p w:rsidR="008F204A" w:rsidRPr="00295D8C" w:rsidRDefault="005A2738" w:rsidP="00D31711">
      <w:pPr>
        <w:suppressAutoHyphens w:val="0"/>
        <w:rPr>
          <w:rFonts w:ascii="Arial" w:hAnsi="Arial" w:cs="Arial"/>
          <w:iCs/>
          <w:sz w:val="22"/>
          <w:szCs w:val="22"/>
          <w:lang w:val="sr-Cyrl-RS" w:eastAsia="en-US"/>
        </w:rPr>
      </w:pPr>
      <w:r>
        <w:rPr>
          <w:rFonts w:ascii="Arial" w:hAnsi="Arial" w:cs="Arial"/>
          <w:iCs/>
          <w:sz w:val="22"/>
          <w:szCs w:val="22"/>
          <w:lang w:val="sr-Cyrl-RS" w:eastAsia="en-US"/>
        </w:rPr>
        <w:tab/>
      </w:r>
      <w:r w:rsidR="00C3436F">
        <w:rPr>
          <w:rFonts w:ascii="Arial" w:hAnsi="Arial" w:cs="Arial"/>
          <w:iCs/>
          <w:sz w:val="22"/>
          <w:szCs w:val="22"/>
          <w:lang w:val="sr-Cyrl-RS" w:eastAsia="en-US"/>
        </w:rPr>
        <w:tab/>
      </w:r>
      <w:r w:rsidR="00C3436F">
        <w:rPr>
          <w:rFonts w:ascii="Arial" w:hAnsi="Arial" w:cs="Arial"/>
          <w:iCs/>
          <w:sz w:val="22"/>
          <w:szCs w:val="22"/>
          <w:lang w:val="sr-Cyrl-RS" w:eastAsia="en-US"/>
        </w:rPr>
        <w:tab/>
      </w:r>
      <w:r w:rsidR="00C3436F">
        <w:rPr>
          <w:rFonts w:ascii="Arial" w:hAnsi="Arial" w:cs="Arial"/>
          <w:iCs/>
          <w:sz w:val="22"/>
          <w:szCs w:val="22"/>
          <w:lang w:val="sr-Cyrl-RS" w:eastAsia="en-US"/>
        </w:rPr>
        <w:tab/>
      </w:r>
      <w:r w:rsidR="00C3436F">
        <w:rPr>
          <w:rFonts w:ascii="Arial" w:hAnsi="Arial" w:cs="Arial"/>
          <w:iCs/>
          <w:sz w:val="22"/>
          <w:szCs w:val="22"/>
          <w:lang w:val="sr-Cyrl-RS" w:eastAsia="en-US"/>
        </w:rPr>
        <w:tab/>
      </w:r>
      <w:r w:rsidR="00C3436F">
        <w:rPr>
          <w:rFonts w:ascii="Arial" w:hAnsi="Arial" w:cs="Arial"/>
          <w:iCs/>
          <w:sz w:val="22"/>
          <w:szCs w:val="22"/>
          <w:lang w:val="sr-Cyrl-RS" w:eastAsia="en-US"/>
        </w:rPr>
        <w:tab/>
      </w:r>
      <w:r w:rsidR="00C3436F">
        <w:rPr>
          <w:rFonts w:ascii="Arial" w:hAnsi="Arial" w:cs="Arial"/>
          <w:iCs/>
          <w:sz w:val="22"/>
          <w:szCs w:val="22"/>
          <w:lang w:val="sr-Cyrl-RS" w:eastAsia="en-US"/>
        </w:rPr>
        <w:tab/>
      </w:r>
      <w:r w:rsidR="00C3436F">
        <w:rPr>
          <w:rFonts w:ascii="Arial" w:hAnsi="Arial" w:cs="Arial"/>
          <w:iCs/>
          <w:sz w:val="22"/>
          <w:szCs w:val="22"/>
          <w:lang w:val="sr-Cyrl-RS" w:eastAsia="en-US"/>
        </w:rPr>
        <w:tab/>
      </w:r>
      <w:r w:rsidR="00C3436F">
        <w:rPr>
          <w:rFonts w:ascii="Arial" w:hAnsi="Arial" w:cs="Arial"/>
          <w:iCs/>
          <w:sz w:val="22"/>
          <w:szCs w:val="22"/>
          <w:lang w:val="sr-Cyrl-RS" w:eastAsia="en-US"/>
        </w:rPr>
        <w:tab/>
        <w:t>_____________________</w:t>
      </w:r>
      <w:r w:rsidR="00D31711">
        <w:rPr>
          <w:rFonts w:ascii="Arial" w:hAnsi="Arial" w:cs="Arial"/>
          <w:iCs/>
          <w:sz w:val="22"/>
          <w:szCs w:val="22"/>
          <w:lang w:val="sr-Cyrl-RS" w:eastAsia="en-US"/>
        </w:rPr>
        <w:tab/>
      </w:r>
      <w:r w:rsidR="00D31711">
        <w:rPr>
          <w:rFonts w:ascii="Arial" w:hAnsi="Arial" w:cs="Arial"/>
          <w:iCs/>
          <w:sz w:val="22"/>
          <w:szCs w:val="22"/>
          <w:lang w:val="sr-Cyrl-RS" w:eastAsia="en-US"/>
        </w:rPr>
        <w:tab/>
      </w:r>
      <w:r w:rsidR="00D31711">
        <w:rPr>
          <w:rFonts w:ascii="Arial" w:hAnsi="Arial" w:cs="Arial"/>
          <w:iCs/>
          <w:sz w:val="22"/>
          <w:szCs w:val="22"/>
          <w:lang w:val="sr-Cyrl-RS" w:eastAsia="en-US"/>
        </w:rPr>
        <w:tab/>
      </w:r>
      <w:r w:rsidR="00D31711">
        <w:rPr>
          <w:rFonts w:ascii="Arial" w:hAnsi="Arial" w:cs="Arial"/>
          <w:iCs/>
          <w:sz w:val="22"/>
          <w:szCs w:val="22"/>
          <w:lang w:val="sr-Cyrl-RS" w:eastAsia="en-US"/>
        </w:rPr>
        <w:tab/>
      </w:r>
      <w:r w:rsidR="00D31711">
        <w:rPr>
          <w:rFonts w:ascii="Arial" w:hAnsi="Arial" w:cs="Arial"/>
          <w:iCs/>
          <w:sz w:val="22"/>
          <w:szCs w:val="22"/>
          <w:lang w:val="sr-Cyrl-RS" w:eastAsia="en-US"/>
        </w:rPr>
        <w:tab/>
      </w:r>
      <w:r w:rsidR="00D31711">
        <w:rPr>
          <w:rFonts w:ascii="Arial" w:hAnsi="Arial" w:cs="Arial"/>
          <w:iCs/>
          <w:sz w:val="22"/>
          <w:szCs w:val="22"/>
          <w:lang w:val="sr-Cyrl-RS" w:eastAsia="en-US"/>
        </w:rPr>
        <w:tab/>
        <w:t xml:space="preserve">     </w:t>
      </w:r>
      <w:r>
        <w:rPr>
          <w:rFonts w:ascii="Arial" w:hAnsi="Arial" w:cs="Arial"/>
          <w:iCs/>
          <w:sz w:val="22"/>
          <w:szCs w:val="22"/>
          <w:lang w:val="sr-Cyrl-RS" w:eastAsia="en-US"/>
        </w:rPr>
        <w:tab/>
      </w:r>
      <w:r w:rsidR="00D31711">
        <w:rPr>
          <w:rFonts w:ascii="Arial" w:hAnsi="Arial" w:cs="Arial"/>
          <w:iCs/>
          <w:sz w:val="22"/>
          <w:szCs w:val="22"/>
          <w:lang w:val="sr-Cyrl-RS" w:eastAsia="en-US"/>
        </w:rPr>
        <w:t xml:space="preserve">                   </w:t>
      </w:r>
      <w:r>
        <w:rPr>
          <w:rFonts w:ascii="Arial" w:hAnsi="Arial" w:cs="Arial"/>
          <w:iCs/>
          <w:sz w:val="22"/>
          <w:szCs w:val="22"/>
          <w:lang w:val="sr-Cyrl-RS" w:eastAsia="en-US"/>
        </w:rPr>
        <w:t>___________________</w:t>
      </w:r>
      <w:r w:rsidR="00D31711">
        <w:rPr>
          <w:rFonts w:ascii="Arial" w:hAnsi="Arial" w:cs="Arial"/>
          <w:iCs/>
          <w:sz w:val="22"/>
          <w:szCs w:val="22"/>
          <w:lang w:val="sr-Cyrl-RS" w:eastAsia="en-US"/>
        </w:rPr>
        <w:t>____</w:t>
      </w:r>
    </w:p>
    <w:p w:rsidR="00C6690C" w:rsidRPr="008F204A" w:rsidRDefault="00C6690C" w:rsidP="00AA51DA">
      <w:pPr>
        <w:rPr>
          <w:rFonts w:ascii="Arial" w:hAnsi="Arial" w:cs="Arial"/>
          <w:sz w:val="22"/>
          <w:szCs w:val="22"/>
          <w:lang w:val="sr-Cyrl-RS"/>
        </w:rPr>
      </w:pPr>
      <w:r w:rsidRPr="00295D8C">
        <w:rPr>
          <w:rFonts w:ascii="Arial" w:hAnsi="Arial" w:cs="Arial"/>
          <w:sz w:val="22"/>
          <w:szCs w:val="22"/>
        </w:rPr>
        <w:t>Доставити:</w:t>
      </w:r>
      <w:r w:rsidR="008F204A">
        <w:rPr>
          <w:rFonts w:ascii="Arial" w:hAnsi="Arial" w:cs="Arial"/>
          <w:sz w:val="22"/>
          <w:szCs w:val="22"/>
          <w:lang w:val="sr-Cyrl-RS"/>
        </w:rPr>
        <w:t xml:space="preserve">                                                                                                    </w:t>
      </w:r>
    </w:p>
    <w:p w:rsidR="00C6690C" w:rsidRDefault="00C6690C" w:rsidP="00DF23B4">
      <w:pPr>
        <w:rPr>
          <w:rFonts w:ascii="Arial" w:hAnsi="Arial" w:cs="Arial"/>
          <w:sz w:val="22"/>
          <w:szCs w:val="22"/>
          <w:lang w:eastAsia="en-US"/>
        </w:rPr>
      </w:pPr>
      <w:r w:rsidRPr="00295D8C">
        <w:rPr>
          <w:rFonts w:ascii="Arial" w:hAnsi="Arial" w:cs="Arial"/>
          <w:sz w:val="22"/>
          <w:szCs w:val="22"/>
        </w:rPr>
        <w:t>- Архиви</w:t>
      </w:r>
    </w:p>
    <w:p w:rsidR="008F204A" w:rsidRPr="00295D8C" w:rsidRDefault="008F204A" w:rsidP="00DF23B4">
      <w:pPr>
        <w:rPr>
          <w:rFonts w:ascii="Arial" w:hAnsi="Arial" w:cs="Arial"/>
          <w:sz w:val="22"/>
          <w:szCs w:val="22"/>
          <w:lang w:eastAsia="en-US"/>
        </w:rPr>
      </w:pPr>
    </w:p>
    <w:p w:rsidR="006A5990" w:rsidRPr="006A5990" w:rsidRDefault="00C3436F" w:rsidP="00C3436F">
      <w:pPr>
        <w:suppressAutoHyphens w:val="0"/>
        <w:spacing w:before="120"/>
        <w:jc w:val="both"/>
        <w:outlineLvl w:val="0"/>
        <w:rPr>
          <w:rFonts w:ascii="Arial" w:hAnsi="Arial" w:cs="Arial"/>
          <w:b/>
          <w:sz w:val="22"/>
          <w:szCs w:val="22"/>
        </w:rPr>
      </w:pPr>
      <w:r>
        <w:rPr>
          <w:rFonts w:ascii="Arial" w:hAnsi="Arial" w:cs="Arial"/>
          <w:b/>
          <w:sz w:val="22"/>
          <w:szCs w:val="22"/>
          <w:lang w:val="sr-Cyrl-RS"/>
        </w:rPr>
        <w:lastRenderedPageBreak/>
        <w:t>3.</w:t>
      </w:r>
      <w:r w:rsidR="006A5990" w:rsidRPr="006A5990">
        <w:rPr>
          <w:rFonts w:ascii="Arial" w:hAnsi="Arial" w:cs="Arial"/>
          <w:b/>
          <w:sz w:val="22"/>
          <w:szCs w:val="22"/>
        </w:rPr>
        <w:t>ТЕХНИЧК</w:t>
      </w:r>
      <w:r w:rsidR="006A5990" w:rsidRPr="006A5990">
        <w:rPr>
          <w:rFonts w:ascii="Arial" w:hAnsi="Arial" w:cs="Arial"/>
          <w:b/>
          <w:sz w:val="22"/>
          <w:szCs w:val="22"/>
          <w:lang w:val="sr-Cyrl-RS"/>
        </w:rPr>
        <w:t>А</w:t>
      </w:r>
      <w:r w:rsidR="006A5990" w:rsidRPr="006A5990">
        <w:rPr>
          <w:rFonts w:ascii="Arial" w:hAnsi="Arial" w:cs="Arial"/>
          <w:b/>
          <w:sz w:val="22"/>
          <w:szCs w:val="22"/>
        </w:rPr>
        <w:t xml:space="preserve"> </w:t>
      </w:r>
      <w:r w:rsidR="006A5990" w:rsidRPr="006A5990">
        <w:rPr>
          <w:rFonts w:ascii="Arial" w:hAnsi="Arial" w:cs="Arial"/>
          <w:b/>
          <w:sz w:val="22"/>
          <w:szCs w:val="22"/>
          <w:lang w:val="sr-Cyrl-RS"/>
        </w:rPr>
        <w:t>СПЕЦИФИКАЦИЈА</w:t>
      </w:r>
      <w:r w:rsidR="006A5990" w:rsidRPr="006A5990">
        <w:rPr>
          <w:rFonts w:ascii="Arial" w:hAnsi="Arial" w:cs="Arial"/>
          <w:b/>
          <w:sz w:val="22"/>
          <w:szCs w:val="22"/>
        </w:rPr>
        <w:t xml:space="preserve"> </w:t>
      </w:r>
    </w:p>
    <w:p w:rsidR="006A5990" w:rsidRPr="006A5990" w:rsidRDefault="006A5990" w:rsidP="006A5990">
      <w:pPr>
        <w:suppressAutoHyphens w:val="0"/>
        <w:spacing w:before="120"/>
        <w:jc w:val="both"/>
        <w:rPr>
          <w:rFonts w:ascii="Arial" w:hAnsi="Arial"/>
          <w:sz w:val="22"/>
          <w:szCs w:val="22"/>
        </w:rPr>
      </w:pPr>
      <w:r w:rsidRPr="006A5990">
        <w:rPr>
          <w:rFonts w:ascii="Arial" w:hAnsi="Arial"/>
          <w:sz w:val="22"/>
          <w:szCs w:val="22"/>
        </w:rPr>
        <w:t>Потребно је да сагласно „Закону о хемикалијама“ (Службени гласник РС бр. 36/2009, 88/2010, 92/2011, 25/2015) и „Правилнику о Саветнику за хемикалије и условима које мора да испуни правно лице или предузетник који врши обуку и проверу знања Саветника за хемикалије“(Службени гласник РС бр. 13/2011, 28/2011, 47/2012) изврши , по важећем програму, стручну обуку са полагањем прописаног испита 2 запослена ОГРАНКА ТЕНТ за стицање Уверења Саветника за хемикалије.</w:t>
      </w:r>
    </w:p>
    <w:p w:rsidR="006A5990" w:rsidRPr="006A5990" w:rsidRDefault="006A5990" w:rsidP="006A5990">
      <w:pPr>
        <w:suppressAutoHyphens w:val="0"/>
        <w:spacing w:before="120"/>
        <w:jc w:val="both"/>
        <w:rPr>
          <w:rFonts w:ascii="Arial" w:hAnsi="Arial"/>
          <w:sz w:val="22"/>
          <w:szCs w:val="22"/>
        </w:rPr>
      </w:pPr>
      <w:r w:rsidRPr="006A5990">
        <w:rPr>
          <w:rFonts w:ascii="Arial" w:hAnsi="Arial"/>
          <w:sz w:val="22"/>
          <w:szCs w:val="22"/>
        </w:rPr>
        <w:t>-</w:t>
      </w:r>
      <w:r w:rsidRPr="006A5990">
        <w:rPr>
          <w:rFonts w:ascii="Arial" w:hAnsi="Arial"/>
          <w:sz w:val="22"/>
          <w:szCs w:val="22"/>
        </w:rPr>
        <w:tab/>
        <w:t>Понуђач поред докумената прописаних ЗЈН обавезно уз понуду доставља и документ којим потврђује да је овлашћен за вршење ових обука, обављање испита и издавање Уверења Саветника за хемикалије.</w:t>
      </w:r>
    </w:p>
    <w:p w:rsidR="006A5990" w:rsidRPr="006A5990" w:rsidRDefault="006A5990" w:rsidP="006A5990">
      <w:pPr>
        <w:suppressAutoHyphens w:val="0"/>
        <w:spacing w:before="120"/>
        <w:jc w:val="both"/>
        <w:rPr>
          <w:rFonts w:ascii="Arial" w:hAnsi="Arial"/>
          <w:sz w:val="22"/>
          <w:szCs w:val="22"/>
        </w:rPr>
      </w:pPr>
      <w:r w:rsidRPr="006A5990">
        <w:rPr>
          <w:rFonts w:ascii="Arial" w:hAnsi="Arial"/>
          <w:sz w:val="22"/>
          <w:szCs w:val="22"/>
        </w:rPr>
        <w:t>-</w:t>
      </w:r>
      <w:r w:rsidRPr="006A5990">
        <w:rPr>
          <w:rFonts w:ascii="Arial" w:hAnsi="Arial"/>
          <w:sz w:val="22"/>
          <w:szCs w:val="22"/>
        </w:rPr>
        <w:tab/>
        <w:t>Понуђач реализује програм обуке, врши проверу знања  - обавља испит и кандидатима који положе испит издаје прописано Уверење Саветника за хемикалије</w:t>
      </w:r>
    </w:p>
    <w:p w:rsidR="006A5990" w:rsidRPr="006A5990" w:rsidRDefault="006A5990" w:rsidP="006A5990">
      <w:pPr>
        <w:suppressAutoHyphens w:val="0"/>
        <w:spacing w:before="120"/>
        <w:jc w:val="both"/>
        <w:rPr>
          <w:rFonts w:ascii="Arial" w:hAnsi="Arial"/>
          <w:sz w:val="22"/>
          <w:szCs w:val="22"/>
        </w:rPr>
      </w:pPr>
      <w:r w:rsidRPr="006A5990">
        <w:rPr>
          <w:rFonts w:ascii="Arial" w:hAnsi="Arial"/>
          <w:sz w:val="22"/>
          <w:szCs w:val="22"/>
        </w:rPr>
        <w:t>-</w:t>
      </w:r>
      <w:r w:rsidRPr="006A5990">
        <w:rPr>
          <w:rFonts w:ascii="Arial" w:hAnsi="Arial"/>
          <w:sz w:val="22"/>
          <w:szCs w:val="22"/>
        </w:rPr>
        <w:tab/>
        <w:t>Обуке са полагањем испита се реализују у просторијама понуђача</w:t>
      </w:r>
    </w:p>
    <w:p w:rsidR="006A5990" w:rsidRPr="006A5990" w:rsidRDefault="006A5990" w:rsidP="006A5990">
      <w:pPr>
        <w:suppressAutoHyphens w:val="0"/>
        <w:spacing w:before="120"/>
        <w:jc w:val="both"/>
        <w:rPr>
          <w:rFonts w:ascii="Arial" w:hAnsi="Arial"/>
          <w:sz w:val="22"/>
          <w:szCs w:val="22"/>
        </w:rPr>
      </w:pPr>
      <w:r w:rsidRPr="006A5990">
        <w:rPr>
          <w:rFonts w:ascii="Arial" w:hAnsi="Arial"/>
          <w:sz w:val="22"/>
          <w:szCs w:val="22"/>
        </w:rPr>
        <w:t>-</w:t>
      </w:r>
      <w:r w:rsidRPr="006A5990">
        <w:rPr>
          <w:rFonts w:ascii="Arial" w:hAnsi="Arial"/>
          <w:sz w:val="22"/>
          <w:szCs w:val="22"/>
        </w:rPr>
        <w:tab/>
        <w:t>Понуђач обезбеђује потребну стручну литературу</w:t>
      </w:r>
    </w:p>
    <w:p w:rsidR="006A5990" w:rsidRPr="006A5990" w:rsidRDefault="006A5990" w:rsidP="006A5990">
      <w:pPr>
        <w:suppressAutoHyphens w:val="0"/>
        <w:spacing w:before="120"/>
        <w:jc w:val="both"/>
        <w:rPr>
          <w:rFonts w:ascii="Arial" w:hAnsi="Arial"/>
          <w:sz w:val="22"/>
          <w:szCs w:val="22"/>
        </w:rPr>
      </w:pPr>
      <w:r w:rsidRPr="006A5990">
        <w:rPr>
          <w:rFonts w:ascii="Arial" w:hAnsi="Arial"/>
          <w:sz w:val="22"/>
          <w:szCs w:val="22"/>
        </w:rPr>
        <w:t>-</w:t>
      </w:r>
      <w:r w:rsidRPr="006A5990">
        <w:rPr>
          <w:rFonts w:ascii="Arial" w:hAnsi="Arial"/>
          <w:sz w:val="22"/>
          <w:szCs w:val="22"/>
        </w:rPr>
        <w:tab/>
        <w:t>Обуке се спроводе радним данима према термин плану понуђача</w:t>
      </w:r>
    </w:p>
    <w:p w:rsidR="006A5990" w:rsidRPr="006A5990" w:rsidRDefault="006A5990" w:rsidP="006A5990">
      <w:pPr>
        <w:suppressAutoHyphens w:val="0"/>
        <w:spacing w:before="120"/>
        <w:jc w:val="both"/>
        <w:rPr>
          <w:rFonts w:ascii="Arial" w:hAnsi="Arial"/>
          <w:sz w:val="22"/>
          <w:szCs w:val="22"/>
        </w:rPr>
      </w:pPr>
      <w:r w:rsidRPr="006A5990">
        <w:rPr>
          <w:rFonts w:ascii="Arial" w:hAnsi="Arial"/>
          <w:sz w:val="22"/>
          <w:szCs w:val="22"/>
        </w:rPr>
        <w:t>-</w:t>
      </w:r>
      <w:r w:rsidRPr="006A5990">
        <w:rPr>
          <w:rFonts w:ascii="Arial" w:hAnsi="Arial"/>
          <w:sz w:val="22"/>
          <w:szCs w:val="22"/>
        </w:rPr>
        <w:tab/>
      </w:r>
      <w:r>
        <w:rPr>
          <w:rFonts w:ascii="Arial" w:eastAsia="Calibri" w:hAnsi="Arial" w:cs="Arial"/>
          <w:sz w:val="22"/>
          <w:szCs w:val="22"/>
          <w:lang w:val="sr-Cyrl-RS" w:eastAsia="sr-Latn-RS"/>
        </w:rPr>
        <w:t>Обуку</w:t>
      </w:r>
      <w:r>
        <w:rPr>
          <w:rFonts w:ascii="Arial" w:eastAsia="Calibri" w:hAnsi="Arial" w:cs="Arial"/>
          <w:sz w:val="22"/>
          <w:szCs w:val="22"/>
          <w:lang w:val="en-GB" w:eastAsia="sr-Latn-RS"/>
        </w:rPr>
        <w:t xml:space="preserve"> </w:t>
      </w:r>
      <w:r>
        <w:rPr>
          <w:rFonts w:ascii="Arial" w:eastAsia="Calibri" w:hAnsi="Arial" w:cs="Arial"/>
          <w:sz w:val="22"/>
          <w:szCs w:val="22"/>
          <w:lang w:val="sr-Cyrl-RS" w:eastAsia="sr-Latn-RS"/>
        </w:rPr>
        <w:t>започети</w:t>
      </w:r>
      <w:r>
        <w:rPr>
          <w:rFonts w:ascii="Arial" w:eastAsia="Calibri" w:hAnsi="Arial" w:cs="Arial"/>
          <w:sz w:val="22"/>
          <w:szCs w:val="22"/>
          <w:lang w:val="en-GB" w:eastAsia="sr-Latn-RS"/>
        </w:rPr>
        <w:t xml:space="preserve"> </w:t>
      </w:r>
      <w:r w:rsidRPr="001A63E6">
        <w:rPr>
          <w:rFonts w:ascii="Arial" w:eastAsia="Calibri" w:hAnsi="Arial" w:cs="Arial"/>
          <w:sz w:val="22"/>
          <w:szCs w:val="22"/>
          <w:lang w:val="en-GB" w:eastAsia="sr-Latn-RS"/>
        </w:rPr>
        <w:t>најкасније у року од 90 дана од датума потписивања Уговора</w:t>
      </w:r>
    </w:p>
    <w:p w:rsidR="006A5990" w:rsidRDefault="006A5990" w:rsidP="006A5990">
      <w:pPr>
        <w:suppressAutoHyphens w:val="0"/>
        <w:spacing w:before="120"/>
        <w:jc w:val="both"/>
        <w:rPr>
          <w:rFonts w:ascii="Arial" w:hAnsi="Arial"/>
          <w:sz w:val="22"/>
          <w:szCs w:val="22"/>
        </w:rPr>
      </w:pPr>
      <w:r w:rsidRPr="006A5990">
        <w:rPr>
          <w:rFonts w:ascii="Arial" w:hAnsi="Arial"/>
          <w:sz w:val="22"/>
          <w:szCs w:val="22"/>
        </w:rPr>
        <w:t>-</w:t>
      </w:r>
      <w:r w:rsidRPr="006A5990">
        <w:rPr>
          <w:rFonts w:ascii="Arial" w:hAnsi="Arial"/>
          <w:sz w:val="22"/>
          <w:szCs w:val="22"/>
        </w:rPr>
        <w:tab/>
        <w:t>По извршеној обуци са полагањем испита сачињава се Записник о извршеној услузи, обострано се потписује и обавезни је прилог фактуре – рачуна који се испоставља ТЕНТ –у</w:t>
      </w:r>
    </w:p>
    <w:p w:rsidR="006A5990" w:rsidRPr="006A5990" w:rsidRDefault="006A5990" w:rsidP="006A5990">
      <w:pPr>
        <w:suppressAutoHyphens w:val="0"/>
        <w:rPr>
          <w:rFonts w:ascii="Arial" w:eastAsia="Calibri" w:hAnsi="Arial" w:cs="Arial"/>
          <w:color w:val="1F497D"/>
          <w:sz w:val="22"/>
          <w:szCs w:val="22"/>
          <w:lang w:val="en-US" w:eastAsia="sr-Latn-RS"/>
        </w:rPr>
      </w:pPr>
      <w:r>
        <w:rPr>
          <w:rFonts w:ascii="Arial" w:eastAsia="Calibri" w:hAnsi="Arial" w:cs="Arial"/>
          <w:sz w:val="22"/>
          <w:szCs w:val="22"/>
          <w:lang w:val="sr-Cyrl-RS" w:eastAsia="sr-Latn-RS"/>
        </w:rPr>
        <w:t>-</w:t>
      </w:r>
      <w:r w:rsidRPr="006A5990">
        <w:rPr>
          <w:rFonts w:ascii="Arial" w:eastAsia="Calibri" w:hAnsi="Arial" w:cs="Arial"/>
          <w:sz w:val="22"/>
          <w:szCs w:val="22"/>
          <w:lang w:val="en-GB" w:eastAsia="sr-Latn-RS"/>
        </w:rPr>
        <w:t>У трошкове/цену обуке не треба урачунати и превоз, смештај и исхрану полазника обуке за време трајања обуке. Ти трошкови падају на терет наручиоца.</w:t>
      </w:r>
    </w:p>
    <w:p w:rsidR="006A5990" w:rsidRPr="006A5990" w:rsidRDefault="006A5990" w:rsidP="006A5990">
      <w:pPr>
        <w:suppressAutoHyphens w:val="0"/>
        <w:rPr>
          <w:rFonts w:ascii="Arial" w:eastAsia="Calibri" w:hAnsi="Arial" w:cs="Arial"/>
          <w:sz w:val="22"/>
          <w:szCs w:val="22"/>
          <w:lang w:val="en-US" w:eastAsia="sr-Latn-RS"/>
        </w:rPr>
      </w:pPr>
      <w:r w:rsidRPr="006A5990">
        <w:rPr>
          <w:rFonts w:ascii="Arial" w:eastAsia="Calibri" w:hAnsi="Arial" w:cs="Arial"/>
          <w:sz w:val="22"/>
          <w:szCs w:val="22"/>
          <w:lang w:val="en-GB" w:eastAsia="sr-Latn-RS"/>
        </w:rPr>
        <w:t xml:space="preserve">Кандидати полажу, по извршеној обуци </w:t>
      </w:r>
      <w:r w:rsidRPr="006A5990">
        <w:rPr>
          <w:rFonts w:ascii="Arial" w:eastAsia="Calibri" w:hAnsi="Arial" w:cs="Arial"/>
          <w:sz w:val="22"/>
          <w:szCs w:val="22"/>
          <w:lang w:val="en-US" w:eastAsia="sr-Latn-RS"/>
        </w:rPr>
        <w:t>, испите у заказаном року. Кандидат који не положи испит, трошкове поновног полагања сноси лично.</w:t>
      </w:r>
    </w:p>
    <w:p w:rsidR="006A5990" w:rsidRPr="006A5990" w:rsidRDefault="006A5990" w:rsidP="006A5990">
      <w:pPr>
        <w:suppressAutoHyphens w:val="0"/>
        <w:rPr>
          <w:rFonts w:ascii="Arial" w:eastAsia="Calibri" w:hAnsi="Arial" w:cs="Arial"/>
          <w:sz w:val="22"/>
          <w:szCs w:val="22"/>
          <w:lang w:val="en-US" w:eastAsia="sr-Latn-RS"/>
        </w:rPr>
      </w:pPr>
      <w:r>
        <w:rPr>
          <w:rFonts w:ascii="Arial" w:eastAsia="Calibri" w:hAnsi="Arial" w:cs="Arial"/>
          <w:sz w:val="22"/>
          <w:szCs w:val="22"/>
          <w:lang w:val="sr-Cyrl-RS" w:eastAsia="sr-Latn-RS"/>
        </w:rPr>
        <w:t>-</w:t>
      </w:r>
      <w:r w:rsidRPr="006A5990">
        <w:rPr>
          <w:rFonts w:ascii="Arial" w:eastAsia="Calibri" w:hAnsi="Arial" w:cs="Arial"/>
          <w:sz w:val="22"/>
          <w:szCs w:val="22"/>
          <w:lang w:val="en-US" w:eastAsia="sr-Latn-RS"/>
        </w:rPr>
        <w:t>Кандидату  који из оправданих разлога не изађје на полагање испита у заказаном термину, понуђач организује накнадно полагање испита.</w:t>
      </w:r>
    </w:p>
    <w:p w:rsidR="006A5990" w:rsidRPr="004C3265" w:rsidRDefault="006A5990" w:rsidP="004C3265">
      <w:pPr>
        <w:suppressAutoHyphens w:val="0"/>
        <w:rPr>
          <w:rFonts w:ascii="Arial" w:eastAsia="Calibri" w:hAnsi="Arial" w:cs="Arial"/>
          <w:sz w:val="22"/>
          <w:szCs w:val="22"/>
          <w:lang w:val="en-US" w:eastAsia="sr-Latn-RS"/>
        </w:rPr>
      </w:pPr>
      <w:r>
        <w:rPr>
          <w:rFonts w:ascii="Arial" w:eastAsia="Calibri" w:hAnsi="Arial" w:cs="Arial"/>
          <w:sz w:val="22"/>
          <w:szCs w:val="22"/>
          <w:lang w:val="sr-Cyrl-RS" w:eastAsia="sr-Latn-RS"/>
        </w:rPr>
        <w:t>-</w:t>
      </w:r>
      <w:r w:rsidR="004C3265">
        <w:rPr>
          <w:rFonts w:ascii="Arial" w:eastAsia="Calibri" w:hAnsi="Arial" w:cs="Arial"/>
          <w:sz w:val="22"/>
          <w:szCs w:val="22"/>
          <w:lang w:val="sr-Cyrl-RS" w:eastAsia="sr-Latn-RS"/>
        </w:rPr>
        <w:t>Наручилац</w:t>
      </w:r>
      <w:r w:rsidRPr="006A5990">
        <w:rPr>
          <w:rFonts w:ascii="Arial" w:eastAsia="Calibri" w:hAnsi="Arial" w:cs="Arial"/>
          <w:sz w:val="22"/>
          <w:szCs w:val="22"/>
          <w:lang w:val="en-US" w:eastAsia="sr-Latn-RS"/>
        </w:rPr>
        <w:t xml:space="preserve"> упућује на обуку кандидате који испуњавају услове прописане “Правилником о Саветнику за хемикалије у условима које мора да испуни правно лице или предузетник који врши обуку И проверу знања Саветника за хемикалије” (Службени гласник РС бр. 13/2011, 28/2011, 47/2012), потребну документацију кандидата </w:t>
      </w:r>
      <w:r w:rsidR="004C3265">
        <w:rPr>
          <w:rFonts w:ascii="Arial" w:eastAsia="Calibri" w:hAnsi="Arial" w:cs="Arial"/>
          <w:sz w:val="22"/>
          <w:szCs w:val="22"/>
          <w:lang w:val="sr-Cyrl-RS" w:eastAsia="sr-Latn-RS"/>
        </w:rPr>
        <w:t>наручилац</w:t>
      </w:r>
      <w:r w:rsidRPr="006A5990">
        <w:rPr>
          <w:rFonts w:ascii="Arial" w:eastAsia="Calibri" w:hAnsi="Arial" w:cs="Arial"/>
          <w:sz w:val="22"/>
          <w:szCs w:val="22"/>
          <w:lang w:val="en-US" w:eastAsia="sr-Latn-RS"/>
        </w:rPr>
        <w:t xml:space="preserve"> доставља изабраном понуђачу најкасније 7 дана пре почетка обуке</w:t>
      </w:r>
    </w:p>
    <w:p w:rsidR="006A5990" w:rsidRPr="006A5990" w:rsidRDefault="006A5990" w:rsidP="006A5990">
      <w:pPr>
        <w:suppressAutoHyphens w:val="0"/>
        <w:spacing w:before="120"/>
        <w:jc w:val="both"/>
        <w:outlineLvl w:val="0"/>
        <w:rPr>
          <w:rFonts w:ascii="Arial" w:hAnsi="Arial" w:cs="Arial"/>
          <w:b/>
          <w:sz w:val="22"/>
          <w:szCs w:val="22"/>
          <w:lang w:val="sr-Cyrl-RS"/>
        </w:rPr>
      </w:pPr>
      <w:bookmarkStart w:id="1" w:name="_Toc441651541"/>
      <w:bookmarkStart w:id="2" w:name="_Toc442559879"/>
      <w:r w:rsidRPr="006A5990">
        <w:rPr>
          <w:rFonts w:ascii="Arial" w:hAnsi="Arial" w:cs="Arial"/>
          <w:b/>
          <w:sz w:val="22"/>
          <w:szCs w:val="22"/>
          <w:lang w:val="sr-Cyrl-RS"/>
        </w:rPr>
        <w:t xml:space="preserve">3.1 Врста и обим </w:t>
      </w:r>
      <w:bookmarkEnd w:id="1"/>
      <w:bookmarkEnd w:id="2"/>
      <w:r w:rsidRPr="006A5990">
        <w:rPr>
          <w:rFonts w:ascii="Arial" w:hAnsi="Arial" w:cs="Arial"/>
          <w:b/>
          <w:sz w:val="22"/>
          <w:szCs w:val="22"/>
          <w:lang w:val="sr-Cyrl-RS"/>
        </w:rPr>
        <w:t>услуга</w:t>
      </w:r>
    </w:p>
    <w:p w:rsidR="006A5990" w:rsidRPr="006A5990" w:rsidRDefault="006A5990" w:rsidP="006A5990">
      <w:pPr>
        <w:suppressAutoHyphens w:val="0"/>
        <w:spacing w:before="120"/>
        <w:jc w:val="both"/>
        <w:rPr>
          <w:rFonts w:ascii="Arial" w:hAnsi="Arial" w:cs="Arial"/>
          <w:color w:val="00B0F0"/>
          <w:sz w:val="22"/>
          <w:szCs w:val="22"/>
          <w:lang w:val="en-US" w:eastAsia="en-US"/>
        </w:rPr>
      </w:pPr>
      <w:r w:rsidRPr="006A5990">
        <w:rPr>
          <w:rFonts w:ascii="Arial" w:hAnsi="Arial"/>
          <w:sz w:val="22"/>
          <w:szCs w:val="22"/>
          <w:lang w:val="en-US" w:eastAsia="en-US"/>
        </w:rPr>
        <w:t xml:space="preserve">Обука обухвата обуку </w:t>
      </w:r>
      <w:r w:rsidRPr="006A5990">
        <w:rPr>
          <w:rFonts w:ascii="Arial" w:hAnsi="Arial"/>
          <w:sz w:val="22"/>
          <w:szCs w:val="22"/>
        </w:rPr>
        <w:t>за полагање прописаног  испита 2 запослена, ОГРАНКА ТЕНТ  за стицање Уверење Саветника за хемикалије.</w:t>
      </w:r>
    </w:p>
    <w:p w:rsidR="006A5990" w:rsidRPr="006A5990" w:rsidRDefault="006A5990" w:rsidP="006A5990">
      <w:pPr>
        <w:suppressAutoHyphens w:val="0"/>
        <w:spacing w:before="120"/>
        <w:jc w:val="both"/>
        <w:outlineLvl w:val="0"/>
        <w:rPr>
          <w:rFonts w:ascii="Arial" w:hAnsi="Arial" w:cs="Arial"/>
          <w:b/>
          <w:sz w:val="22"/>
          <w:szCs w:val="22"/>
          <w:lang w:val="sr-Cyrl-RS"/>
        </w:rPr>
      </w:pPr>
      <w:r w:rsidRPr="006A5990">
        <w:rPr>
          <w:rFonts w:ascii="Arial" w:hAnsi="Arial" w:cs="Arial"/>
          <w:b/>
          <w:sz w:val="22"/>
          <w:szCs w:val="22"/>
          <w:lang w:val="sr-Cyrl-RS"/>
        </w:rPr>
        <w:t>3.3 Рок извршења услуга</w:t>
      </w:r>
    </w:p>
    <w:p w:rsidR="006A5990" w:rsidRPr="006A5990" w:rsidRDefault="006A5990" w:rsidP="006A5990">
      <w:pPr>
        <w:suppressAutoHyphens w:val="0"/>
        <w:autoSpaceDE w:val="0"/>
        <w:autoSpaceDN w:val="0"/>
        <w:adjustRightInd w:val="0"/>
        <w:jc w:val="both"/>
        <w:rPr>
          <w:rFonts w:ascii="Arial" w:eastAsia="Calibri" w:hAnsi="Arial" w:cs="Arial"/>
          <w:color w:val="00B0F0"/>
          <w:sz w:val="22"/>
          <w:szCs w:val="22"/>
          <w:lang w:val="sr-Latn-RS" w:eastAsia="en-US"/>
        </w:rPr>
      </w:pPr>
      <w:r>
        <w:rPr>
          <w:rFonts w:ascii="Arial" w:eastAsia="Calibri" w:hAnsi="Arial" w:cs="Arial"/>
          <w:sz w:val="22"/>
          <w:szCs w:val="22"/>
          <w:lang w:val="sr-Cyrl-RS" w:eastAsia="sr-Latn-RS"/>
        </w:rPr>
        <w:t>Обуку</w:t>
      </w:r>
      <w:r>
        <w:rPr>
          <w:rFonts w:ascii="Arial" w:eastAsia="Calibri" w:hAnsi="Arial" w:cs="Arial"/>
          <w:sz w:val="22"/>
          <w:szCs w:val="22"/>
          <w:lang w:val="en-GB" w:eastAsia="sr-Latn-RS"/>
        </w:rPr>
        <w:t xml:space="preserve"> </w:t>
      </w:r>
      <w:r>
        <w:rPr>
          <w:rFonts w:ascii="Arial" w:eastAsia="Calibri" w:hAnsi="Arial" w:cs="Arial"/>
          <w:sz w:val="22"/>
          <w:szCs w:val="22"/>
          <w:lang w:val="sr-Cyrl-RS" w:eastAsia="sr-Latn-RS"/>
        </w:rPr>
        <w:t>започети</w:t>
      </w:r>
      <w:r>
        <w:rPr>
          <w:rFonts w:ascii="Arial" w:eastAsia="Calibri" w:hAnsi="Arial" w:cs="Arial"/>
          <w:sz w:val="22"/>
          <w:szCs w:val="22"/>
          <w:lang w:val="en-GB" w:eastAsia="sr-Latn-RS"/>
        </w:rPr>
        <w:t xml:space="preserve"> </w:t>
      </w:r>
      <w:r w:rsidRPr="001A63E6">
        <w:rPr>
          <w:rFonts w:ascii="Arial" w:eastAsia="Calibri" w:hAnsi="Arial" w:cs="Arial"/>
          <w:sz w:val="22"/>
          <w:szCs w:val="22"/>
          <w:lang w:val="en-GB" w:eastAsia="sr-Latn-RS"/>
        </w:rPr>
        <w:t>најкасније у року од 90 дана од датума потписивања Уговора</w:t>
      </w:r>
    </w:p>
    <w:p w:rsidR="006A5990" w:rsidRPr="006A5990" w:rsidRDefault="006A5990" w:rsidP="006A5990">
      <w:pPr>
        <w:suppressAutoHyphens w:val="0"/>
        <w:spacing w:before="120"/>
        <w:ind w:left="709" w:hanging="709"/>
        <w:outlineLvl w:val="0"/>
        <w:rPr>
          <w:rFonts w:ascii="Arial" w:hAnsi="Arial" w:cs="Arial"/>
          <w:b/>
          <w:sz w:val="22"/>
          <w:szCs w:val="22"/>
          <w:lang w:val="sr-Cyrl-RS"/>
        </w:rPr>
      </w:pPr>
      <w:bookmarkStart w:id="3" w:name="_Toc441651542"/>
      <w:bookmarkStart w:id="4" w:name="_Toc442559880"/>
      <w:r w:rsidRPr="006A5990">
        <w:rPr>
          <w:rFonts w:ascii="Arial" w:hAnsi="Arial" w:cs="Arial"/>
          <w:b/>
          <w:sz w:val="22"/>
          <w:szCs w:val="22"/>
        </w:rPr>
        <w:t>3.4.</w:t>
      </w:r>
      <w:r w:rsidRPr="006A5990">
        <w:rPr>
          <w:rFonts w:ascii="Arial" w:hAnsi="Arial" w:cs="Arial"/>
          <w:b/>
          <w:sz w:val="22"/>
          <w:szCs w:val="22"/>
          <w:lang w:val="en-US"/>
        </w:rPr>
        <w:t xml:space="preserve"> </w:t>
      </w:r>
      <w:r w:rsidRPr="006A5990">
        <w:rPr>
          <w:rFonts w:ascii="Arial" w:hAnsi="Arial" w:cs="Arial"/>
          <w:b/>
          <w:sz w:val="22"/>
          <w:szCs w:val="22"/>
        </w:rPr>
        <w:t xml:space="preserve">Место </w:t>
      </w:r>
      <w:bookmarkEnd w:id="3"/>
      <w:bookmarkEnd w:id="4"/>
      <w:r w:rsidRPr="006A5990">
        <w:rPr>
          <w:rFonts w:ascii="Arial" w:hAnsi="Arial" w:cs="Arial"/>
          <w:b/>
          <w:sz w:val="22"/>
          <w:szCs w:val="22"/>
          <w:lang w:val="sr-Cyrl-RS"/>
        </w:rPr>
        <w:t>извршења услуга</w:t>
      </w:r>
    </w:p>
    <w:p w:rsidR="006A5990" w:rsidRPr="006A5990" w:rsidRDefault="006A5990" w:rsidP="006A5990">
      <w:pPr>
        <w:suppressAutoHyphens w:val="0"/>
        <w:jc w:val="both"/>
        <w:rPr>
          <w:rFonts w:ascii="Arial" w:hAnsi="Arial"/>
          <w:sz w:val="22"/>
          <w:szCs w:val="22"/>
          <w:lang w:val="sr-Cyrl-RS" w:eastAsia="en-US"/>
        </w:rPr>
      </w:pPr>
      <w:r w:rsidRPr="006A5990">
        <w:rPr>
          <w:rFonts w:ascii="Arial" w:hAnsi="Arial"/>
          <w:sz w:val="22"/>
          <w:szCs w:val="22"/>
          <w:lang w:val="en-US" w:eastAsia="en-US"/>
        </w:rPr>
        <w:t xml:space="preserve">Обука се изводи на локацији </w:t>
      </w:r>
      <w:r w:rsidRPr="006A5990">
        <w:rPr>
          <w:rFonts w:ascii="Arial" w:hAnsi="Arial"/>
          <w:sz w:val="22"/>
          <w:szCs w:val="22"/>
          <w:lang w:val="sr-Cyrl-RS" w:eastAsia="en-US"/>
        </w:rPr>
        <w:t>Понуђача.</w:t>
      </w:r>
    </w:p>
    <w:p w:rsidR="006A5990" w:rsidRPr="006A5990" w:rsidRDefault="006A5990" w:rsidP="006A5990">
      <w:pPr>
        <w:suppressAutoHyphens w:val="0"/>
        <w:spacing w:before="120"/>
        <w:ind w:left="709" w:hanging="709"/>
        <w:outlineLvl w:val="0"/>
        <w:rPr>
          <w:rFonts w:ascii="Arial" w:hAnsi="Arial" w:cs="Arial"/>
          <w:b/>
          <w:sz w:val="22"/>
          <w:szCs w:val="22"/>
        </w:rPr>
      </w:pPr>
      <w:r w:rsidRPr="006A5990">
        <w:rPr>
          <w:rFonts w:ascii="Arial" w:hAnsi="Arial" w:cs="Arial"/>
          <w:b/>
          <w:sz w:val="22"/>
          <w:szCs w:val="22"/>
          <w:lang w:val="en-US"/>
        </w:rPr>
        <w:t xml:space="preserve">3.5. </w:t>
      </w:r>
      <w:r w:rsidRPr="006A5990">
        <w:rPr>
          <w:rFonts w:ascii="Arial" w:hAnsi="Arial" w:cs="Arial"/>
          <w:b/>
          <w:sz w:val="22"/>
          <w:szCs w:val="22"/>
        </w:rPr>
        <w:t>Квалитативни пријем</w:t>
      </w:r>
    </w:p>
    <w:p w:rsidR="006A5990" w:rsidRPr="006A5990" w:rsidRDefault="006A5990" w:rsidP="006A5990">
      <w:pPr>
        <w:suppressAutoHyphens w:val="0"/>
        <w:spacing w:before="120"/>
        <w:jc w:val="both"/>
        <w:rPr>
          <w:rFonts w:ascii="Arial" w:hAnsi="Arial"/>
          <w:sz w:val="22"/>
          <w:szCs w:val="22"/>
          <w:lang w:val="en-US" w:eastAsia="en-US"/>
        </w:rPr>
      </w:pPr>
      <w:r w:rsidRPr="006A5990">
        <w:rPr>
          <w:rFonts w:ascii="Arial" w:hAnsi="Arial"/>
          <w:sz w:val="22"/>
          <w:szCs w:val="22"/>
          <w:lang w:val="en-US" w:eastAsia="en-US"/>
        </w:rP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rsidR="006A5990" w:rsidRPr="006A5990" w:rsidRDefault="006A5990" w:rsidP="006A5990">
      <w:pPr>
        <w:keepNext/>
        <w:tabs>
          <w:tab w:val="left" w:pos="567"/>
        </w:tabs>
        <w:suppressAutoHyphens w:val="0"/>
        <w:ind w:left="450"/>
        <w:jc w:val="both"/>
        <w:outlineLvl w:val="1"/>
        <w:rPr>
          <w:rFonts w:ascii="Arial" w:hAnsi="Arial" w:cs="Arial"/>
          <w:b/>
          <w:sz w:val="22"/>
          <w:szCs w:val="22"/>
          <w:lang w:val="sr-Cyrl-RS" w:eastAsia="en-US"/>
        </w:rPr>
      </w:pPr>
      <w:r w:rsidRPr="006A5990">
        <w:rPr>
          <w:rFonts w:ascii="Arial" w:hAnsi="Arial" w:cs="Arial"/>
          <w:b/>
          <w:sz w:val="22"/>
          <w:szCs w:val="22"/>
          <w:lang w:val="en-US" w:eastAsia="en-US"/>
        </w:rPr>
        <w:t>Начин плаћања</w:t>
      </w:r>
      <w:r w:rsidRPr="006A5990">
        <w:rPr>
          <w:rFonts w:ascii="Arial" w:hAnsi="Arial" w:cs="Arial"/>
          <w:b/>
          <w:sz w:val="22"/>
          <w:szCs w:val="22"/>
          <w:lang w:val="sr-Cyrl-RS" w:eastAsia="en-US"/>
        </w:rPr>
        <w:t>:</w:t>
      </w:r>
    </w:p>
    <w:p w:rsidR="006A5990" w:rsidRPr="006A5990" w:rsidRDefault="006A5990" w:rsidP="006A5990">
      <w:pPr>
        <w:tabs>
          <w:tab w:val="left" w:pos="567"/>
        </w:tabs>
        <w:suppressAutoHyphens w:val="0"/>
        <w:jc w:val="both"/>
        <w:rPr>
          <w:rFonts w:ascii="Arial" w:eastAsia="Calibri" w:hAnsi="Arial" w:cs="Arial"/>
          <w:sz w:val="22"/>
          <w:szCs w:val="22"/>
          <w:lang w:val="en-US" w:eastAsia="en-US"/>
        </w:rPr>
      </w:pPr>
      <w:r w:rsidRPr="006A5990">
        <w:rPr>
          <w:rFonts w:ascii="Arial" w:eastAsia="Calibri" w:hAnsi="Arial" w:cs="Arial"/>
          <w:sz w:val="22"/>
          <w:szCs w:val="22"/>
          <w:lang w:val="en-US" w:eastAsia="en-US"/>
        </w:rPr>
        <w:t xml:space="preserve">Плаћање добара који су предмет ове јавне набавке наручилац ће извршити у року до 45 дана од дана пријема исправног рачуна.  </w:t>
      </w:r>
    </w:p>
    <w:p w:rsidR="00C6690C" w:rsidRDefault="00C6690C" w:rsidP="00DF23B4">
      <w:pPr>
        <w:rPr>
          <w:rFonts w:ascii="Arial" w:hAnsi="Arial" w:cs="Arial"/>
          <w:sz w:val="22"/>
          <w:szCs w:val="22"/>
          <w:lang w:eastAsia="en-US"/>
        </w:rPr>
      </w:pPr>
    </w:p>
    <w:p w:rsidR="006A5990" w:rsidRDefault="006A5990" w:rsidP="00DF23B4">
      <w:pPr>
        <w:rPr>
          <w:rFonts w:ascii="Arial" w:hAnsi="Arial" w:cs="Arial"/>
          <w:sz w:val="22"/>
          <w:szCs w:val="22"/>
          <w:lang w:eastAsia="en-US"/>
        </w:rPr>
      </w:pPr>
    </w:p>
    <w:p w:rsidR="006A5990" w:rsidRPr="006A5990" w:rsidRDefault="006A5990" w:rsidP="006A5990">
      <w:pPr>
        <w:suppressAutoHyphens w:val="0"/>
        <w:jc w:val="both"/>
        <w:rPr>
          <w:rFonts w:ascii="Arial" w:eastAsia="TimesNewRomanPSMT" w:hAnsi="Arial" w:cs="Arial"/>
          <w:b/>
          <w:bCs/>
          <w:sz w:val="22"/>
          <w:szCs w:val="22"/>
          <w:lang w:eastAsia="en-US"/>
        </w:rPr>
      </w:pPr>
      <w:r w:rsidRPr="006A5990">
        <w:rPr>
          <w:rFonts w:ascii="Arial" w:eastAsia="TimesNewRomanPSMT" w:hAnsi="Arial" w:cs="Arial"/>
          <w:b/>
          <w:bCs/>
          <w:sz w:val="22"/>
          <w:szCs w:val="22"/>
          <w:lang w:eastAsia="en-US"/>
        </w:rPr>
        <w:t>5) ЦЕНА И КОМЕРЦИЈАЛНИ УСЛОВИ ПОНУДЕ</w:t>
      </w:r>
    </w:p>
    <w:p w:rsidR="006A5990" w:rsidRPr="006A5990" w:rsidRDefault="006A5990" w:rsidP="006A5990">
      <w:pPr>
        <w:suppressAutoHyphens w:val="0"/>
        <w:jc w:val="both"/>
        <w:rPr>
          <w:rFonts w:ascii="Arial" w:eastAsia="TimesNewRomanPSMT" w:hAnsi="Arial" w:cs="Arial"/>
          <w:b/>
          <w:bCs/>
          <w:sz w:val="22"/>
          <w:szCs w:val="22"/>
          <w:lang w:val="en-US" w:eastAsia="en-US"/>
        </w:rPr>
      </w:pPr>
    </w:p>
    <w:p w:rsidR="006A5990" w:rsidRPr="006A5990" w:rsidRDefault="006A5990" w:rsidP="006A5990">
      <w:pPr>
        <w:suppressAutoHyphens w:val="0"/>
        <w:jc w:val="center"/>
        <w:rPr>
          <w:rFonts w:ascii="Arial" w:hAnsi="Arial" w:cs="Arial"/>
          <w:b/>
          <w:bCs/>
          <w:iCs/>
          <w:sz w:val="22"/>
          <w:szCs w:val="22"/>
          <w:u w:val="single"/>
          <w:lang w:val="en-US" w:eastAsia="en-US"/>
        </w:rPr>
      </w:pPr>
      <w:r w:rsidRPr="006A5990">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6A5990" w:rsidRPr="006A5990" w:rsidTr="006A5990">
        <w:trPr>
          <w:trHeight w:val="485"/>
        </w:trPr>
        <w:tc>
          <w:tcPr>
            <w:tcW w:w="5292" w:type="dxa"/>
            <w:shd w:val="clear" w:color="auto" w:fill="C6D9F1"/>
            <w:vAlign w:val="center"/>
          </w:tcPr>
          <w:p w:rsidR="006A5990" w:rsidRPr="006A5990" w:rsidRDefault="006A5990" w:rsidP="006A5990">
            <w:pPr>
              <w:suppressAutoHyphens w:val="0"/>
              <w:jc w:val="center"/>
              <w:rPr>
                <w:rFonts w:ascii="Arial" w:hAnsi="Arial" w:cs="Arial"/>
                <w:b/>
                <w:bCs/>
                <w:iCs/>
                <w:sz w:val="22"/>
                <w:szCs w:val="22"/>
                <w:lang w:eastAsia="en-US"/>
              </w:rPr>
            </w:pPr>
            <w:r w:rsidRPr="006A5990">
              <w:rPr>
                <w:rFonts w:ascii="Arial" w:eastAsia="TimesNewRomanPSMT" w:hAnsi="Arial" w:cs="Arial"/>
                <w:b/>
                <w:bCs/>
                <w:sz w:val="22"/>
                <w:szCs w:val="22"/>
                <w:lang w:val="en-US" w:eastAsia="en-US"/>
              </w:rPr>
              <w:t xml:space="preserve">ПРЕДМЕТ </w:t>
            </w:r>
            <w:r w:rsidRPr="006A5990">
              <w:rPr>
                <w:rFonts w:ascii="Arial" w:eastAsia="TimesNewRomanPSMT" w:hAnsi="Arial" w:cs="Arial"/>
                <w:b/>
                <w:bCs/>
                <w:sz w:val="22"/>
                <w:szCs w:val="22"/>
                <w:lang w:eastAsia="en-US"/>
              </w:rPr>
              <w:t xml:space="preserve">И БРОЈ </w:t>
            </w:r>
            <w:r w:rsidRPr="006A5990">
              <w:rPr>
                <w:rFonts w:ascii="Arial" w:eastAsia="TimesNewRomanPSMT" w:hAnsi="Arial" w:cs="Arial"/>
                <w:b/>
                <w:bCs/>
                <w:sz w:val="22"/>
                <w:szCs w:val="22"/>
                <w:lang w:val="en-US" w:eastAsia="en-US"/>
              </w:rPr>
              <w:t>НАБАВКЕ</w:t>
            </w:r>
          </w:p>
        </w:tc>
        <w:tc>
          <w:tcPr>
            <w:tcW w:w="3953" w:type="dxa"/>
            <w:shd w:val="clear" w:color="auto" w:fill="C6D9F1"/>
            <w:vAlign w:val="center"/>
          </w:tcPr>
          <w:p w:rsidR="006A5990" w:rsidRPr="006A5990" w:rsidRDefault="006A5990" w:rsidP="006A5990">
            <w:pPr>
              <w:suppressAutoHyphens w:val="0"/>
              <w:jc w:val="center"/>
              <w:rPr>
                <w:rFonts w:ascii="Arial" w:hAnsi="Arial" w:cs="Arial"/>
                <w:b/>
                <w:bCs/>
                <w:iCs/>
                <w:sz w:val="22"/>
                <w:szCs w:val="22"/>
                <w:lang w:eastAsia="en-US"/>
              </w:rPr>
            </w:pPr>
            <w:r w:rsidRPr="006A5990">
              <w:rPr>
                <w:rFonts w:ascii="Arial" w:hAnsi="Arial" w:cs="Arial"/>
                <w:b/>
                <w:bCs/>
                <w:iCs/>
                <w:sz w:val="22"/>
                <w:szCs w:val="22"/>
                <w:lang w:eastAsia="en-US"/>
              </w:rPr>
              <w:t xml:space="preserve">УКУПНА ЦЕНА </w:t>
            </w:r>
            <w:r w:rsidRPr="006A5990">
              <w:rPr>
                <w:rFonts w:ascii="Arial" w:eastAsia="Arial Unicode MS" w:hAnsi="Arial" w:cs="Arial"/>
                <w:b/>
                <w:bCs/>
                <w:iCs/>
                <w:color w:val="00B0F0"/>
                <w:kern w:val="1"/>
                <w:sz w:val="22"/>
                <w:szCs w:val="22"/>
              </w:rPr>
              <w:t xml:space="preserve">дин. </w:t>
            </w:r>
            <w:r w:rsidRPr="006A5990">
              <w:rPr>
                <w:rFonts w:ascii="Arial" w:hAnsi="Arial" w:cs="Arial"/>
                <w:b/>
                <w:bCs/>
                <w:iCs/>
                <w:sz w:val="22"/>
                <w:szCs w:val="22"/>
                <w:lang w:eastAsia="en-US"/>
              </w:rPr>
              <w:t>без ПДВ-а</w:t>
            </w:r>
          </w:p>
        </w:tc>
      </w:tr>
      <w:tr w:rsidR="006A5990" w:rsidRPr="006A5990" w:rsidTr="008744EB">
        <w:trPr>
          <w:trHeight w:val="440"/>
        </w:trPr>
        <w:tc>
          <w:tcPr>
            <w:tcW w:w="5292" w:type="dxa"/>
            <w:vAlign w:val="center"/>
          </w:tcPr>
          <w:p w:rsidR="006A5990" w:rsidRPr="006A5990" w:rsidRDefault="006A5990" w:rsidP="006A5990">
            <w:pPr>
              <w:suppressAutoHyphens w:val="0"/>
              <w:spacing w:before="120"/>
              <w:ind w:left="-360" w:right="-19"/>
              <w:jc w:val="center"/>
              <w:outlineLvl w:val="0"/>
              <w:rPr>
                <w:rFonts w:ascii="Arial" w:eastAsia="TimesNewRomanPS-BoldMT" w:hAnsi="Arial" w:cs="Arial"/>
                <w:bCs/>
                <w:color w:val="00B0F0"/>
                <w:sz w:val="22"/>
                <w:szCs w:val="22"/>
                <w:lang w:val="en-US" w:eastAsia="en-US"/>
              </w:rPr>
            </w:pPr>
            <w:r w:rsidRPr="006A5990">
              <w:rPr>
                <w:rFonts w:ascii="Arial" w:hAnsi="Arial" w:cs="Arial"/>
                <w:sz w:val="22"/>
                <w:szCs w:val="22"/>
                <w:lang w:val="ru-RU" w:eastAsia="en-US"/>
              </w:rPr>
              <w:t>Обука за саветника за хемикалије</w:t>
            </w:r>
            <w:r w:rsidRPr="006A5990">
              <w:rPr>
                <w:rFonts w:ascii="Arial" w:eastAsia="TimesNewRomanPS-BoldMT" w:hAnsi="Arial" w:cs="Arial"/>
                <w:bCs/>
                <w:color w:val="000000"/>
                <w:sz w:val="22"/>
                <w:szCs w:val="22"/>
                <w:lang w:val="en-US" w:eastAsia="en-US"/>
              </w:rPr>
              <w:t xml:space="preserve"> ЈНМВ бр. </w:t>
            </w:r>
            <w:r w:rsidRPr="006A5990">
              <w:rPr>
                <w:rFonts w:ascii="Arial" w:hAnsi="Arial" w:cs="Arial"/>
                <w:b/>
                <w:sz w:val="22"/>
                <w:szCs w:val="22"/>
                <w:lang w:val="sr-Latn-RS" w:eastAsia="en-US"/>
              </w:rPr>
              <w:t>3000/000</w:t>
            </w:r>
            <w:r w:rsidRPr="006A5990">
              <w:rPr>
                <w:rFonts w:ascii="Arial" w:hAnsi="Arial" w:cs="Arial"/>
                <w:b/>
                <w:sz w:val="22"/>
                <w:szCs w:val="22"/>
                <w:lang w:val="sr-Cyrl-RS" w:eastAsia="en-US"/>
              </w:rPr>
              <w:t>5</w:t>
            </w:r>
            <w:r w:rsidRPr="006A5990">
              <w:rPr>
                <w:rFonts w:ascii="Arial" w:hAnsi="Arial" w:cs="Arial"/>
                <w:b/>
                <w:sz w:val="22"/>
                <w:szCs w:val="22"/>
                <w:lang w:val="sr-Latn-RS" w:eastAsia="en-US"/>
              </w:rPr>
              <w:t>/2017</w:t>
            </w:r>
            <w:r w:rsidRPr="006A5990">
              <w:rPr>
                <w:rFonts w:ascii="Arial" w:hAnsi="Arial" w:cs="Arial"/>
                <w:b/>
                <w:sz w:val="22"/>
                <w:szCs w:val="22"/>
                <w:lang w:val="sr-Cyrl-RS" w:eastAsia="en-US"/>
              </w:rPr>
              <w:t>(700/2017)</w:t>
            </w:r>
          </w:p>
          <w:p w:rsidR="006A5990" w:rsidRPr="006A5990" w:rsidRDefault="006A5990" w:rsidP="006A5990">
            <w:pPr>
              <w:suppressAutoHyphens w:val="0"/>
              <w:ind w:left="1365"/>
              <w:jc w:val="center"/>
              <w:rPr>
                <w:rFonts w:ascii="Arial" w:hAnsi="Arial" w:cs="Arial"/>
                <w:b/>
                <w:sz w:val="22"/>
                <w:szCs w:val="22"/>
                <w:lang w:eastAsia="en-US"/>
              </w:rPr>
            </w:pPr>
          </w:p>
        </w:tc>
        <w:tc>
          <w:tcPr>
            <w:tcW w:w="3953" w:type="dxa"/>
          </w:tcPr>
          <w:p w:rsidR="006A5990" w:rsidRPr="006A5990" w:rsidRDefault="006A5990" w:rsidP="006A5990">
            <w:pPr>
              <w:suppressAutoHyphens w:val="0"/>
              <w:jc w:val="center"/>
              <w:rPr>
                <w:rFonts w:ascii="Arial" w:hAnsi="Arial" w:cs="Arial"/>
                <w:b/>
                <w:bCs/>
                <w:iCs/>
                <w:sz w:val="22"/>
                <w:szCs w:val="22"/>
                <w:lang w:eastAsia="en-US"/>
              </w:rPr>
            </w:pPr>
          </w:p>
          <w:p w:rsidR="006A5990" w:rsidRPr="006A5990" w:rsidRDefault="006A5990" w:rsidP="006A5990">
            <w:pPr>
              <w:suppressAutoHyphens w:val="0"/>
              <w:jc w:val="center"/>
              <w:rPr>
                <w:rFonts w:ascii="Arial" w:hAnsi="Arial" w:cs="Arial"/>
                <w:b/>
                <w:bCs/>
                <w:iCs/>
                <w:sz w:val="22"/>
                <w:szCs w:val="22"/>
                <w:lang w:eastAsia="en-US"/>
              </w:rPr>
            </w:pPr>
          </w:p>
        </w:tc>
      </w:tr>
    </w:tbl>
    <w:p w:rsidR="006A5990" w:rsidRPr="006A5990" w:rsidRDefault="006A5990" w:rsidP="006A5990">
      <w:pPr>
        <w:suppressAutoHyphens w:val="0"/>
        <w:jc w:val="center"/>
        <w:rPr>
          <w:rFonts w:ascii="Arial" w:hAnsi="Arial" w:cs="Arial"/>
          <w:b/>
          <w:bCs/>
          <w:iCs/>
          <w:sz w:val="22"/>
          <w:szCs w:val="22"/>
          <w:u w:val="single"/>
          <w:lang w:val="en-US" w:eastAsia="en-US"/>
        </w:rPr>
      </w:pPr>
      <w:r w:rsidRPr="006A5990">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3938"/>
      </w:tblGrid>
      <w:tr w:rsidR="006A5990" w:rsidRPr="006A5990" w:rsidTr="006A5990">
        <w:trPr>
          <w:trHeight w:val="647"/>
        </w:trPr>
        <w:tc>
          <w:tcPr>
            <w:tcW w:w="5307" w:type="dxa"/>
            <w:shd w:val="clear" w:color="auto" w:fill="C6D9F1"/>
            <w:vAlign w:val="center"/>
          </w:tcPr>
          <w:p w:rsidR="006A5990" w:rsidRPr="006A5990" w:rsidRDefault="006A5990" w:rsidP="006A5990">
            <w:pPr>
              <w:suppressAutoHyphens w:val="0"/>
              <w:jc w:val="center"/>
              <w:rPr>
                <w:rFonts w:ascii="Arial" w:hAnsi="Arial" w:cs="Arial"/>
                <w:b/>
                <w:bCs/>
                <w:iCs/>
                <w:sz w:val="22"/>
                <w:szCs w:val="22"/>
                <w:lang w:eastAsia="en-US"/>
              </w:rPr>
            </w:pPr>
            <w:r w:rsidRPr="006A5990">
              <w:rPr>
                <w:rFonts w:ascii="Arial" w:hAnsi="Arial" w:cs="Arial"/>
                <w:b/>
                <w:bCs/>
                <w:iCs/>
                <w:sz w:val="22"/>
                <w:szCs w:val="22"/>
                <w:lang w:eastAsia="en-US"/>
              </w:rPr>
              <w:t>УСЛОВ НАРУЧИОЦА</w:t>
            </w:r>
          </w:p>
        </w:tc>
        <w:tc>
          <w:tcPr>
            <w:tcW w:w="3938" w:type="dxa"/>
            <w:shd w:val="clear" w:color="auto" w:fill="C6D9F1"/>
            <w:vAlign w:val="center"/>
          </w:tcPr>
          <w:p w:rsidR="006A5990" w:rsidRPr="006A5990" w:rsidRDefault="006A5990" w:rsidP="006A5990">
            <w:pPr>
              <w:suppressAutoHyphens w:val="0"/>
              <w:jc w:val="center"/>
              <w:rPr>
                <w:rFonts w:ascii="Arial" w:hAnsi="Arial" w:cs="Arial"/>
                <w:b/>
                <w:bCs/>
                <w:iCs/>
                <w:sz w:val="22"/>
                <w:szCs w:val="22"/>
                <w:lang w:eastAsia="en-US"/>
              </w:rPr>
            </w:pPr>
            <w:r w:rsidRPr="006A5990">
              <w:rPr>
                <w:rFonts w:ascii="Arial" w:hAnsi="Arial" w:cs="Arial"/>
                <w:b/>
                <w:bCs/>
                <w:iCs/>
                <w:sz w:val="22"/>
                <w:szCs w:val="22"/>
                <w:lang w:eastAsia="en-US"/>
              </w:rPr>
              <w:t>ПОНУДА ПОНУЂАЧА</w:t>
            </w:r>
          </w:p>
        </w:tc>
      </w:tr>
      <w:tr w:rsidR="006A5990" w:rsidRPr="006A5990" w:rsidTr="008744EB">
        <w:tc>
          <w:tcPr>
            <w:tcW w:w="5307" w:type="dxa"/>
            <w:vAlign w:val="center"/>
          </w:tcPr>
          <w:p w:rsidR="006A5990" w:rsidRPr="006A5990" w:rsidRDefault="006A5990" w:rsidP="006A5990">
            <w:pPr>
              <w:suppressAutoHyphens w:val="0"/>
              <w:jc w:val="center"/>
              <w:rPr>
                <w:rFonts w:ascii="Arial" w:hAnsi="Arial" w:cs="Arial"/>
                <w:b/>
                <w:bCs/>
                <w:iCs/>
                <w:sz w:val="22"/>
                <w:szCs w:val="22"/>
                <w:lang w:eastAsia="en-US"/>
              </w:rPr>
            </w:pPr>
            <w:r w:rsidRPr="006A5990">
              <w:rPr>
                <w:rFonts w:ascii="Arial" w:hAnsi="Arial" w:cs="Arial"/>
                <w:b/>
                <w:bCs/>
                <w:iCs/>
                <w:sz w:val="22"/>
                <w:szCs w:val="22"/>
                <w:lang w:eastAsia="en-US"/>
              </w:rPr>
              <w:t>РОК И НАЧИН ПЛАЋАЊА:</w:t>
            </w:r>
          </w:p>
          <w:p w:rsidR="006A5990" w:rsidRPr="006A5990" w:rsidRDefault="006A5990" w:rsidP="006A5990">
            <w:pPr>
              <w:suppressAutoHyphens w:val="0"/>
              <w:jc w:val="both"/>
              <w:rPr>
                <w:rFonts w:ascii="Arial" w:hAnsi="Arial" w:cs="Arial"/>
                <w:b/>
                <w:bCs/>
                <w:iCs/>
                <w:sz w:val="22"/>
                <w:szCs w:val="22"/>
                <w:lang w:eastAsia="en-US"/>
              </w:rPr>
            </w:pPr>
            <w:r w:rsidRPr="006A5990">
              <w:rPr>
                <w:rFonts w:ascii="Arial" w:hAnsi="Arial" w:cs="Arial"/>
                <w:bCs/>
                <w:iCs/>
                <w:sz w:val="22"/>
                <w:szCs w:val="22"/>
                <w:lang w:eastAsia="en-US"/>
              </w:rPr>
              <w:t>У законском року до 45 дана од пријема исправног рачуна са уговореним прилозима.</w:t>
            </w:r>
          </w:p>
        </w:tc>
        <w:tc>
          <w:tcPr>
            <w:tcW w:w="3938" w:type="dxa"/>
            <w:vAlign w:val="center"/>
          </w:tcPr>
          <w:p w:rsidR="006A5990" w:rsidRPr="006A5990" w:rsidRDefault="006A5990" w:rsidP="006A5990">
            <w:pPr>
              <w:suppressAutoHyphens w:val="0"/>
              <w:jc w:val="both"/>
              <w:rPr>
                <w:rFonts w:ascii="Arial" w:hAnsi="Arial" w:cs="Arial"/>
                <w:bCs/>
                <w:iCs/>
                <w:color w:val="00B0F0"/>
                <w:sz w:val="22"/>
                <w:szCs w:val="22"/>
                <w:lang w:eastAsia="en-US"/>
              </w:rPr>
            </w:pPr>
          </w:p>
          <w:p w:rsidR="006A5990" w:rsidRPr="006A5990" w:rsidRDefault="006A5990" w:rsidP="006A5990">
            <w:pPr>
              <w:suppressAutoHyphens w:val="0"/>
              <w:jc w:val="center"/>
              <w:rPr>
                <w:rFonts w:ascii="Arial" w:hAnsi="Arial" w:cs="Arial"/>
                <w:bCs/>
                <w:iCs/>
                <w:color w:val="00B0F0"/>
                <w:sz w:val="22"/>
                <w:szCs w:val="22"/>
                <w:lang w:eastAsia="en-US"/>
              </w:rPr>
            </w:pPr>
          </w:p>
          <w:p w:rsidR="006A5990" w:rsidRPr="006A5990" w:rsidRDefault="006A5990" w:rsidP="006A5990">
            <w:pPr>
              <w:suppressAutoHyphens w:val="0"/>
              <w:jc w:val="center"/>
              <w:rPr>
                <w:rFonts w:ascii="Arial" w:hAnsi="Arial" w:cs="Arial"/>
                <w:bCs/>
                <w:iCs/>
                <w:sz w:val="22"/>
                <w:szCs w:val="22"/>
                <w:lang w:eastAsia="en-US"/>
              </w:rPr>
            </w:pPr>
            <w:r w:rsidRPr="006A5990">
              <w:rPr>
                <w:rFonts w:ascii="Arial" w:hAnsi="Arial" w:cs="Arial"/>
                <w:bCs/>
                <w:iCs/>
                <w:sz w:val="22"/>
                <w:szCs w:val="22"/>
                <w:lang w:eastAsia="en-US"/>
              </w:rPr>
              <w:t>Сагласан за захтевом наручиоца</w:t>
            </w:r>
          </w:p>
          <w:p w:rsidR="006A5990" w:rsidRPr="006A5990" w:rsidRDefault="006A5990" w:rsidP="006A5990">
            <w:pPr>
              <w:suppressAutoHyphens w:val="0"/>
              <w:jc w:val="both"/>
              <w:rPr>
                <w:rFonts w:ascii="Arial" w:hAnsi="Arial" w:cs="Arial"/>
                <w:b/>
                <w:bCs/>
                <w:iCs/>
                <w:sz w:val="22"/>
                <w:szCs w:val="22"/>
                <w:lang w:eastAsia="en-US"/>
              </w:rPr>
            </w:pPr>
            <w:r w:rsidRPr="006A5990">
              <w:rPr>
                <w:rFonts w:ascii="Arial" w:hAnsi="Arial" w:cs="Arial"/>
                <w:bCs/>
                <w:iCs/>
                <w:sz w:val="22"/>
                <w:szCs w:val="22"/>
                <w:lang w:eastAsia="en-US"/>
              </w:rPr>
              <w:t>ДА/НЕ (заокружити)</w:t>
            </w:r>
          </w:p>
        </w:tc>
      </w:tr>
      <w:tr w:rsidR="006A5990" w:rsidRPr="006A5990" w:rsidTr="008744EB">
        <w:tc>
          <w:tcPr>
            <w:tcW w:w="5307" w:type="dxa"/>
            <w:vAlign w:val="center"/>
          </w:tcPr>
          <w:p w:rsidR="006A5990" w:rsidRPr="006A5990" w:rsidRDefault="006A5990" w:rsidP="006A5990">
            <w:pPr>
              <w:suppressAutoHyphens w:val="0"/>
              <w:jc w:val="center"/>
              <w:rPr>
                <w:rFonts w:ascii="Arial" w:hAnsi="Arial" w:cs="Arial"/>
                <w:b/>
                <w:bCs/>
                <w:iCs/>
                <w:sz w:val="22"/>
                <w:szCs w:val="22"/>
                <w:lang w:eastAsia="en-US"/>
              </w:rPr>
            </w:pPr>
            <w:r w:rsidRPr="006A5990">
              <w:rPr>
                <w:rFonts w:ascii="Arial" w:hAnsi="Arial" w:cs="Arial"/>
                <w:b/>
                <w:bCs/>
                <w:iCs/>
                <w:sz w:val="22"/>
                <w:szCs w:val="22"/>
                <w:lang w:eastAsia="en-US"/>
              </w:rPr>
              <w:t>РОК ИЗВРШЕЊА:</w:t>
            </w:r>
          </w:p>
          <w:p w:rsidR="008F204A" w:rsidRPr="006A5990" w:rsidRDefault="008F204A" w:rsidP="008F204A">
            <w:pPr>
              <w:suppressAutoHyphens w:val="0"/>
              <w:autoSpaceDE w:val="0"/>
              <w:autoSpaceDN w:val="0"/>
              <w:adjustRightInd w:val="0"/>
              <w:jc w:val="both"/>
              <w:rPr>
                <w:rFonts w:ascii="Arial" w:eastAsia="Calibri" w:hAnsi="Arial" w:cs="Arial"/>
                <w:color w:val="00B0F0"/>
                <w:sz w:val="22"/>
                <w:szCs w:val="22"/>
                <w:lang w:val="sr-Latn-RS" w:eastAsia="en-US"/>
              </w:rPr>
            </w:pPr>
            <w:r>
              <w:rPr>
                <w:rFonts w:ascii="Arial" w:eastAsia="Calibri" w:hAnsi="Arial" w:cs="Arial"/>
                <w:sz w:val="22"/>
                <w:szCs w:val="22"/>
                <w:lang w:val="sr-Cyrl-RS" w:eastAsia="sr-Latn-RS"/>
              </w:rPr>
              <w:t>Обуку</w:t>
            </w:r>
            <w:r>
              <w:rPr>
                <w:rFonts w:ascii="Arial" w:eastAsia="Calibri" w:hAnsi="Arial" w:cs="Arial"/>
                <w:sz w:val="22"/>
                <w:szCs w:val="22"/>
                <w:lang w:val="en-GB" w:eastAsia="sr-Latn-RS"/>
              </w:rPr>
              <w:t xml:space="preserve"> </w:t>
            </w:r>
            <w:r>
              <w:rPr>
                <w:rFonts w:ascii="Arial" w:eastAsia="Calibri" w:hAnsi="Arial" w:cs="Arial"/>
                <w:sz w:val="22"/>
                <w:szCs w:val="22"/>
                <w:lang w:val="sr-Cyrl-RS" w:eastAsia="sr-Latn-RS"/>
              </w:rPr>
              <w:t>започети</w:t>
            </w:r>
            <w:r>
              <w:rPr>
                <w:rFonts w:ascii="Arial" w:eastAsia="Calibri" w:hAnsi="Arial" w:cs="Arial"/>
                <w:sz w:val="22"/>
                <w:szCs w:val="22"/>
                <w:lang w:val="en-GB" w:eastAsia="sr-Latn-RS"/>
              </w:rPr>
              <w:t xml:space="preserve"> </w:t>
            </w:r>
            <w:r w:rsidRPr="001A63E6">
              <w:rPr>
                <w:rFonts w:ascii="Arial" w:eastAsia="Calibri" w:hAnsi="Arial" w:cs="Arial"/>
                <w:sz w:val="22"/>
                <w:szCs w:val="22"/>
                <w:lang w:val="en-GB" w:eastAsia="sr-Latn-RS"/>
              </w:rPr>
              <w:t>најкасније у року од 90 дана од датума потписивања Уговора</w:t>
            </w:r>
          </w:p>
          <w:p w:rsidR="006A5990" w:rsidRPr="006A5990" w:rsidRDefault="006A5990" w:rsidP="006A5990">
            <w:pPr>
              <w:suppressAutoHyphens w:val="0"/>
              <w:spacing w:before="120"/>
              <w:jc w:val="both"/>
              <w:rPr>
                <w:rFonts w:ascii="Arial" w:hAnsi="Arial"/>
                <w:sz w:val="22"/>
                <w:szCs w:val="22"/>
                <w:lang w:val="sr-Latn-RS"/>
              </w:rPr>
            </w:pPr>
          </w:p>
        </w:tc>
        <w:tc>
          <w:tcPr>
            <w:tcW w:w="3938" w:type="dxa"/>
            <w:vAlign w:val="center"/>
          </w:tcPr>
          <w:p w:rsidR="006A5990" w:rsidRPr="006A5990" w:rsidRDefault="006A5990" w:rsidP="006A5990">
            <w:pPr>
              <w:suppressAutoHyphens w:val="0"/>
              <w:jc w:val="both"/>
              <w:rPr>
                <w:rFonts w:ascii="Arial" w:hAnsi="Arial" w:cs="Arial"/>
                <w:b/>
                <w:bCs/>
                <w:iCs/>
                <w:sz w:val="22"/>
                <w:szCs w:val="22"/>
                <w:lang w:eastAsia="en-US"/>
              </w:rPr>
            </w:pPr>
          </w:p>
          <w:p w:rsidR="006A5990" w:rsidRPr="006A5990" w:rsidRDefault="006A5990" w:rsidP="006A5990">
            <w:pPr>
              <w:suppressAutoHyphens w:val="0"/>
              <w:jc w:val="center"/>
              <w:rPr>
                <w:rFonts w:ascii="Arial" w:hAnsi="Arial" w:cs="Arial"/>
                <w:bCs/>
                <w:iCs/>
                <w:sz w:val="22"/>
                <w:szCs w:val="22"/>
                <w:lang w:eastAsia="en-US"/>
              </w:rPr>
            </w:pPr>
            <w:r w:rsidRPr="006A5990">
              <w:rPr>
                <w:rFonts w:ascii="Arial" w:hAnsi="Arial" w:cs="Arial"/>
                <w:bCs/>
                <w:iCs/>
                <w:sz w:val="22"/>
                <w:szCs w:val="22"/>
                <w:lang w:eastAsia="en-US"/>
              </w:rPr>
              <w:t>Сагласан за захтевом наручиоца</w:t>
            </w:r>
          </w:p>
          <w:p w:rsidR="006A5990" w:rsidRPr="006A5990" w:rsidRDefault="006A5990" w:rsidP="006A5990">
            <w:pPr>
              <w:suppressAutoHyphens w:val="0"/>
              <w:jc w:val="center"/>
              <w:rPr>
                <w:rFonts w:ascii="Arial" w:hAnsi="Arial" w:cs="Arial"/>
                <w:bCs/>
                <w:iCs/>
                <w:sz w:val="22"/>
                <w:szCs w:val="22"/>
                <w:lang w:val="en-US" w:eastAsia="en-US"/>
              </w:rPr>
            </w:pPr>
            <w:r w:rsidRPr="006A5990">
              <w:rPr>
                <w:rFonts w:ascii="Arial" w:hAnsi="Arial" w:cs="Arial"/>
                <w:bCs/>
                <w:iCs/>
                <w:sz w:val="22"/>
                <w:szCs w:val="22"/>
                <w:lang w:eastAsia="en-US"/>
              </w:rPr>
              <w:t>ДА/НЕ (заокружити)</w:t>
            </w:r>
          </w:p>
        </w:tc>
      </w:tr>
      <w:tr w:rsidR="006A5990" w:rsidRPr="006A5990" w:rsidTr="008744EB">
        <w:trPr>
          <w:trHeight w:val="818"/>
        </w:trPr>
        <w:tc>
          <w:tcPr>
            <w:tcW w:w="5307" w:type="dxa"/>
            <w:vAlign w:val="center"/>
          </w:tcPr>
          <w:p w:rsidR="006A5990" w:rsidRPr="006A5990" w:rsidRDefault="006A5990" w:rsidP="006A5990">
            <w:pPr>
              <w:suppressAutoHyphens w:val="0"/>
              <w:jc w:val="center"/>
              <w:rPr>
                <w:rFonts w:ascii="Arial" w:hAnsi="Arial" w:cs="Arial"/>
                <w:b/>
                <w:bCs/>
                <w:iCs/>
                <w:sz w:val="22"/>
                <w:szCs w:val="22"/>
                <w:lang w:eastAsia="en-US"/>
              </w:rPr>
            </w:pPr>
            <w:r w:rsidRPr="006A5990">
              <w:rPr>
                <w:rFonts w:ascii="Arial" w:hAnsi="Arial" w:cs="Arial"/>
                <w:b/>
                <w:bCs/>
                <w:iCs/>
                <w:sz w:val="22"/>
                <w:szCs w:val="22"/>
                <w:lang w:eastAsia="en-US"/>
              </w:rPr>
              <w:t>МЕСТО ИЗВРШЕЊА:</w:t>
            </w:r>
          </w:p>
          <w:p w:rsidR="006A5990" w:rsidRPr="006A5990" w:rsidRDefault="006A5990" w:rsidP="006A5990">
            <w:pPr>
              <w:suppressAutoHyphens w:val="0"/>
              <w:jc w:val="center"/>
              <w:rPr>
                <w:rFonts w:ascii="Arial" w:hAnsi="Arial" w:cs="Arial"/>
                <w:bCs/>
                <w:iCs/>
                <w:color w:val="00B0F0"/>
                <w:sz w:val="22"/>
                <w:szCs w:val="22"/>
                <w:lang w:eastAsia="en-US"/>
              </w:rPr>
            </w:pPr>
            <w:r w:rsidRPr="006A5990">
              <w:rPr>
                <w:rFonts w:ascii="Arial" w:hAnsi="Arial" w:cs="Arial"/>
                <w:bCs/>
                <w:iCs/>
                <w:sz w:val="22"/>
                <w:szCs w:val="22"/>
                <w:lang w:eastAsia="en-US"/>
              </w:rPr>
              <w:t>Локација Извршиоца</w:t>
            </w:r>
          </w:p>
          <w:p w:rsidR="006A5990" w:rsidRPr="006A5990" w:rsidRDefault="006A5990" w:rsidP="006A5990">
            <w:pPr>
              <w:spacing w:before="120" w:line="100" w:lineRule="atLeast"/>
              <w:jc w:val="center"/>
              <w:rPr>
                <w:rFonts w:ascii="Arial" w:hAnsi="Arial" w:cs="Arial"/>
                <w:b/>
                <w:bCs/>
                <w:iCs/>
                <w:sz w:val="22"/>
                <w:szCs w:val="22"/>
                <w:lang w:eastAsia="en-US"/>
              </w:rPr>
            </w:pPr>
          </w:p>
        </w:tc>
        <w:tc>
          <w:tcPr>
            <w:tcW w:w="3938" w:type="dxa"/>
            <w:vAlign w:val="center"/>
          </w:tcPr>
          <w:p w:rsidR="006A5990" w:rsidRPr="006A5990" w:rsidRDefault="006A5990" w:rsidP="006A5990">
            <w:pPr>
              <w:suppressAutoHyphens w:val="0"/>
              <w:jc w:val="center"/>
              <w:rPr>
                <w:rFonts w:ascii="Arial" w:hAnsi="Arial" w:cs="Arial"/>
                <w:bCs/>
                <w:iCs/>
                <w:sz w:val="22"/>
                <w:szCs w:val="22"/>
                <w:lang w:eastAsia="en-US"/>
              </w:rPr>
            </w:pPr>
            <w:r w:rsidRPr="006A5990">
              <w:rPr>
                <w:rFonts w:ascii="Arial" w:hAnsi="Arial" w:cs="Arial"/>
                <w:bCs/>
                <w:iCs/>
                <w:sz w:val="22"/>
                <w:szCs w:val="22"/>
                <w:lang w:eastAsia="en-US"/>
              </w:rPr>
              <w:t>Сагласан за захтевом наручиоца</w:t>
            </w:r>
          </w:p>
          <w:p w:rsidR="006A5990" w:rsidRPr="006A5990" w:rsidRDefault="006A5990" w:rsidP="006A5990">
            <w:pPr>
              <w:suppressAutoHyphens w:val="0"/>
              <w:jc w:val="center"/>
              <w:rPr>
                <w:rFonts w:ascii="Arial" w:hAnsi="Arial" w:cs="Arial"/>
                <w:b/>
                <w:bCs/>
                <w:iCs/>
                <w:sz w:val="22"/>
                <w:szCs w:val="22"/>
                <w:lang w:eastAsia="en-US"/>
              </w:rPr>
            </w:pPr>
            <w:r w:rsidRPr="006A5990">
              <w:rPr>
                <w:rFonts w:ascii="Arial" w:hAnsi="Arial" w:cs="Arial"/>
                <w:bCs/>
                <w:iCs/>
                <w:sz w:val="22"/>
                <w:szCs w:val="22"/>
                <w:lang w:eastAsia="en-US"/>
              </w:rPr>
              <w:t>ДА/НЕ (заокружити)</w:t>
            </w:r>
          </w:p>
        </w:tc>
      </w:tr>
      <w:tr w:rsidR="006A5990" w:rsidRPr="006A5990" w:rsidTr="008744EB">
        <w:trPr>
          <w:trHeight w:val="800"/>
        </w:trPr>
        <w:tc>
          <w:tcPr>
            <w:tcW w:w="5307" w:type="dxa"/>
            <w:vAlign w:val="center"/>
          </w:tcPr>
          <w:p w:rsidR="006A5990" w:rsidRPr="006A5990" w:rsidRDefault="006A5990" w:rsidP="006A5990">
            <w:pPr>
              <w:suppressAutoHyphens w:val="0"/>
              <w:jc w:val="center"/>
              <w:rPr>
                <w:rFonts w:ascii="Arial" w:hAnsi="Arial" w:cs="Arial"/>
                <w:b/>
                <w:bCs/>
                <w:iCs/>
                <w:sz w:val="22"/>
                <w:szCs w:val="22"/>
                <w:lang w:eastAsia="en-US"/>
              </w:rPr>
            </w:pPr>
            <w:r w:rsidRPr="006A5990">
              <w:rPr>
                <w:rFonts w:ascii="Arial" w:hAnsi="Arial" w:cs="Arial"/>
                <w:b/>
                <w:bCs/>
                <w:iCs/>
                <w:sz w:val="22"/>
                <w:szCs w:val="22"/>
                <w:lang w:eastAsia="en-US"/>
              </w:rPr>
              <w:t>РОК ВАЖЕЊА ПОНУДЕ:</w:t>
            </w:r>
          </w:p>
          <w:p w:rsidR="006A5990" w:rsidRPr="006A5990" w:rsidRDefault="006A5990" w:rsidP="006A5990">
            <w:pPr>
              <w:suppressAutoHyphens w:val="0"/>
              <w:rPr>
                <w:rFonts w:ascii="Arial" w:hAnsi="Arial" w:cs="Arial"/>
                <w:b/>
                <w:bCs/>
                <w:iCs/>
                <w:sz w:val="22"/>
                <w:szCs w:val="22"/>
                <w:lang w:eastAsia="en-US"/>
              </w:rPr>
            </w:pPr>
            <w:r w:rsidRPr="006A5990">
              <w:rPr>
                <w:rFonts w:ascii="Arial" w:hAnsi="Arial" w:cs="Arial"/>
                <w:bCs/>
                <w:iCs/>
                <w:sz w:val="22"/>
                <w:szCs w:val="22"/>
                <w:lang w:eastAsia="en-US"/>
              </w:rPr>
              <w:t>не може бити краћ</w:t>
            </w:r>
            <w:r w:rsidRPr="006A5990">
              <w:rPr>
                <w:rFonts w:ascii="Arial" w:hAnsi="Arial" w:cs="Arial"/>
                <w:bCs/>
                <w:iCs/>
                <w:sz w:val="22"/>
                <w:szCs w:val="22"/>
                <w:lang w:val="en-US" w:eastAsia="en-US"/>
              </w:rPr>
              <w:t>и</w:t>
            </w:r>
            <w:r w:rsidRPr="006A5990">
              <w:rPr>
                <w:rFonts w:ascii="Arial" w:hAnsi="Arial" w:cs="Arial"/>
                <w:bCs/>
                <w:iCs/>
                <w:sz w:val="22"/>
                <w:szCs w:val="22"/>
                <w:lang w:eastAsia="en-US"/>
              </w:rPr>
              <w:t xml:space="preserve"> од 60 дана од дана отварања понуда</w:t>
            </w:r>
          </w:p>
        </w:tc>
        <w:tc>
          <w:tcPr>
            <w:tcW w:w="3938" w:type="dxa"/>
            <w:vAlign w:val="center"/>
          </w:tcPr>
          <w:p w:rsidR="006A5990" w:rsidRPr="006A5990" w:rsidRDefault="006A5990" w:rsidP="006A5990">
            <w:pPr>
              <w:suppressAutoHyphens w:val="0"/>
              <w:jc w:val="both"/>
              <w:rPr>
                <w:rFonts w:ascii="Arial" w:hAnsi="Arial" w:cs="Arial"/>
                <w:b/>
                <w:bCs/>
                <w:iCs/>
                <w:sz w:val="22"/>
                <w:szCs w:val="22"/>
                <w:lang w:eastAsia="en-US"/>
              </w:rPr>
            </w:pPr>
          </w:p>
          <w:p w:rsidR="006A5990" w:rsidRPr="006A5990" w:rsidRDefault="006A5990" w:rsidP="006A5990">
            <w:pPr>
              <w:suppressAutoHyphens w:val="0"/>
              <w:jc w:val="both"/>
              <w:rPr>
                <w:rFonts w:ascii="Arial" w:hAnsi="Arial" w:cs="Arial"/>
                <w:b/>
                <w:bCs/>
                <w:iCs/>
                <w:sz w:val="22"/>
                <w:szCs w:val="22"/>
                <w:lang w:eastAsia="en-US"/>
              </w:rPr>
            </w:pPr>
            <w:r w:rsidRPr="006A5990">
              <w:rPr>
                <w:rFonts w:ascii="Arial" w:hAnsi="Arial" w:cs="Arial"/>
                <w:bCs/>
                <w:iCs/>
                <w:sz w:val="22"/>
                <w:szCs w:val="22"/>
                <w:lang w:eastAsia="en-US"/>
              </w:rPr>
              <w:t>_____ дана од дана отварања понуда</w:t>
            </w:r>
          </w:p>
        </w:tc>
      </w:tr>
      <w:tr w:rsidR="006A5990" w:rsidRPr="006A5990" w:rsidTr="008744EB">
        <w:tc>
          <w:tcPr>
            <w:tcW w:w="9245" w:type="dxa"/>
            <w:gridSpan w:val="2"/>
          </w:tcPr>
          <w:p w:rsidR="006A5990" w:rsidRPr="006A5990" w:rsidRDefault="006A5990" w:rsidP="006A5990">
            <w:pPr>
              <w:suppressAutoHyphens w:val="0"/>
              <w:jc w:val="both"/>
              <w:rPr>
                <w:rFonts w:ascii="Arial" w:hAnsi="Arial" w:cs="Arial"/>
                <w:bCs/>
                <w:iCs/>
                <w:sz w:val="22"/>
                <w:szCs w:val="22"/>
                <w:lang w:eastAsia="en-US"/>
              </w:rPr>
            </w:pPr>
            <w:r w:rsidRPr="006A5990">
              <w:rPr>
                <w:rFonts w:ascii="Arial" w:hAnsi="Arial" w:cs="Arial"/>
                <w:bCs/>
                <w:iCs/>
                <w:sz w:val="22"/>
                <w:szCs w:val="22"/>
                <w:lang w:eastAsia="en-US"/>
              </w:rPr>
              <w:t xml:space="preserve">Понуда понуђача који не прихвата услове наручиоца за рок и начин плаћања, рок </w:t>
            </w:r>
            <w:r w:rsidRPr="006A5990">
              <w:rPr>
                <w:rFonts w:ascii="Arial" w:hAnsi="Arial" w:cs="Arial"/>
                <w:bCs/>
                <w:iCs/>
                <w:sz w:val="22"/>
                <w:szCs w:val="22"/>
                <w:lang w:val="sr-Cyrl-RS" w:eastAsia="en-US"/>
              </w:rPr>
              <w:t xml:space="preserve">извршења, </w:t>
            </w:r>
            <w:r w:rsidRPr="006A5990">
              <w:rPr>
                <w:rFonts w:ascii="Arial" w:hAnsi="Arial" w:cs="Arial"/>
                <w:bCs/>
                <w:iCs/>
                <w:sz w:val="22"/>
                <w:szCs w:val="22"/>
                <w:lang w:eastAsia="en-US"/>
              </w:rPr>
              <w:t>гарантни рок, место извршења и рок важења понуде сматраће се неприхватљивом.</w:t>
            </w:r>
          </w:p>
        </w:tc>
      </w:tr>
    </w:tbl>
    <w:p w:rsidR="006A5990" w:rsidRPr="006A5990" w:rsidRDefault="006A5990" w:rsidP="006A5990">
      <w:pPr>
        <w:suppressAutoHyphens w:val="0"/>
        <w:jc w:val="both"/>
        <w:rPr>
          <w:rFonts w:ascii="Arial" w:hAnsi="Arial" w:cs="Arial"/>
          <w:b/>
          <w:bCs/>
          <w:iCs/>
          <w:sz w:val="22"/>
          <w:szCs w:val="22"/>
          <w:lang w:val="sr-Cyrl-RS" w:eastAsia="en-US"/>
        </w:rPr>
      </w:pPr>
      <w:r w:rsidRPr="006A5990">
        <w:rPr>
          <w:rFonts w:ascii="Arial" w:hAnsi="Arial" w:cs="Arial"/>
          <w:b/>
          <w:bCs/>
          <w:iCs/>
          <w:sz w:val="22"/>
          <w:szCs w:val="22"/>
          <w:lang w:eastAsia="en-US"/>
        </w:rPr>
        <w:t xml:space="preserve">               </w:t>
      </w:r>
    </w:p>
    <w:p w:rsidR="006A5990" w:rsidRPr="006A5990" w:rsidRDefault="006A5990" w:rsidP="006A5990">
      <w:pPr>
        <w:suppressAutoHyphens w:val="0"/>
        <w:jc w:val="both"/>
        <w:rPr>
          <w:rFonts w:ascii="Arial" w:hAnsi="Arial" w:cs="Arial"/>
          <w:b/>
          <w:bCs/>
          <w:iCs/>
          <w:sz w:val="22"/>
          <w:szCs w:val="22"/>
          <w:lang w:val="en-US" w:eastAsia="en-US"/>
        </w:rPr>
      </w:pPr>
    </w:p>
    <w:p w:rsidR="006A5990" w:rsidRPr="006A5990" w:rsidRDefault="006A5990" w:rsidP="006A5990">
      <w:pPr>
        <w:suppressAutoHyphens w:val="0"/>
        <w:jc w:val="both"/>
        <w:rPr>
          <w:rFonts w:ascii="Arial" w:eastAsia="TimesNewRomanPSMT" w:hAnsi="Arial" w:cs="Arial"/>
          <w:bCs/>
          <w:sz w:val="22"/>
          <w:szCs w:val="22"/>
          <w:lang w:eastAsia="en-US"/>
        </w:rPr>
      </w:pPr>
      <w:r w:rsidRPr="006A5990">
        <w:rPr>
          <w:rFonts w:ascii="Arial" w:eastAsia="TimesNewRomanPSMT" w:hAnsi="Arial" w:cs="Arial"/>
          <w:bCs/>
          <w:sz w:val="22"/>
          <w:szCs w:val="22"/>
          <w:lang w:val="en-US" w:eastAsia="en-US"/>
        </w:rPr>
        <w:t xml:space="preserve">Датум </w:t>
      </w:r>
      <w:r w:rsidRPr="006A5990">
        <w:rPr>
          <w:rFonts w:ascii="Arial" w:eastAsia="TimesNewRomanPSMT" w:hAnsi="Arial" w:cs="Arial"/>
          <w:bCs/>
          <w:sz w:val="22"/>
          <w:szCs w:val="22"/>
          <w:lang w:val="en-US" w:eastAsia="en-US"/>
        </w:rPr>
        <w:tab/>
      </w:r>
      <w:r w:rsidRPr="006A5990">
        <w:rPr>
          <w:rFonts w:ascii="Arial" w:eastAsia="TimesNewRomanPSMT" w:hAnsi="Arial" w:cs="Arial"/>
          <w:bCs/>
          <w:sz w:val="22"/>
          <w:szCs w:val="22"/>
          <w:lang w:val="en-US" w:eastAsia="en-US"/>
        </w:rPr>
        <w:tab/>
      </w:r>
      <w:r w:rsidRPr="006A5990">
        <w:rPr>
          <w:rFonts w:ascii="Arial" w:eastAsia="TimesNewRomanPSMT" w:hAnsi="Arial" w:cs="Arial"/>
          <w:bCs/>
          <w:sz w:val="22"/>
          <w:szCs w:val="22"/>
          <w:lang w:val="en-US" w:eastAsia="en-US"/>
        </w:rPr>
        <w:tab/>
      </w:r>
      <w:r w:rsidRPr="006A5990">
        <w:rPr>
          <w:rFonts w:ascii="Arial" w:eastAsia="TimesNewRomanPSMT" w:hAnsi="Arial" w:cs="Arial"/>
          <w:bCs/>
          <w:sz w:val="22"/>
          <w:szCs w:val="22"/>
          <w:lang w:val="en-US" w:eastAsia="en-US"/>
        </w:rPr>
        <w:tab/>
        <w:t xml:space="preserve">             </w:t>
      </w:r>
      <w:r w:rsidRPr="006A5990">
        <w:rPr>
          <w:rFonts w:ascii="Arial" w:eastAsia="TimesNewRomanPSMT" w:hAnsi="Arial" w:cs="Arial"/>
          <w:bCs/>
          <w:sz w:val="22"/>
          <w:szCs w:val="22"/>
          <w:lang w:eastAsia="en-US"/>
        </w:rPr>
        <w:t xml:space="preserve">                         </w:t>
      </w:r>
      <w:r w:rsidRPr="006A5990">
        <w:rPr>
          <w:rFonts w:ascii="Arial" w:eastAsia="TimesNewRomanPSMT" w:hAnsi="Arial" w:cs="Arial"/>
          <w:bCs/>
          <w:sz w:val="22"/>
          <w:szCs w:val="22"/>
          <w:lang w:val="en-US" w:eastAsia="en-US"/>
        </w:rPr>
        <w:t>Понуђач</w:t>
      </w:r>
    </w:p>
    <w:p w:rsidR="006A5990" w:rsidRPr="006A5990" w:rsidRDefault="006A5990" w:rsidP="006A5990">
      <w:pPr>
        <w:suppressAutoHyphens w:val="0"/>
        <w:jc w:val="both"/>
        <w:rPr>
          <w:rFonts w:ascii="Arial" w:eastAsia="TimesNewRomanPS-BoldMT" w:hAnsi="Arial" w:cs="Arial"/>
          <w:b/>
          <w:bCs/>
          <w:iCs/>
          <w:sz w:val="22"/>
          <w:szCs w:val="22"/>
          <w:lang w:eastAsia="en-US"/>
        </w:rPr>
      </w:pPr>
      <w:r w:rsidRPr="006A5990">
        <w:rPr>
          <w:rFonts w:ascii="Arial" w:eastAsia="TimesNewRomanPS-BoldMT" w:hAnsi="Arial" w:cs="Arial"/>
          <w:b/>
          <w:bCs/>
          <w:iCs/>
          <w:sz w:val="22"/>
          <w:szCs w:val="22"/>
          <w:lang w:val="en-US" w:eastAsia="en-US"/>
        </w:rPr>
        <w:t>________________________</w:t>
      </w:r>
      <w:r w:rsidRPr="006A5990">
        <w:rPr>
          <w:rFonts w:ascii="Arial" w:eastAsia="TimesNewRomanPS-BoldMT" w:hAnsi="Arial" w:cs="Arial"/>
          <w:b/>
          <w:bCs/>
          <w:iCs/>
          <w:sz w:val="22"/>
          <w:szCs w:val="22"/>
          <w:lang w:eastAsia="en-US"/>
        </w:rPr>
        <w:t xml:space="preserve">                  М.П.</w:t>
      </w:r>
      <w:r w:rsidRPr="006A5990">
        <w:rPr>
          <w:rFonts w:ascii="Arial" w:eastAsia="TimesNewRomanPS-BoldMT" w:hAnsi="Arial" w:cs="Arial"/>
          <w:b/>
          <w:bCs/>
          <w:iCs/>
          <w:sz w:val="22"/>
          <w:szCs w:val="22"/>
          <w:lang w:val="en-US" w:eastAsia="en-US"/>
        </w:rPr>
        <w:tab/>
      </w:r>
      <w:r w:rsidRPr="006A5990">
        <w:rPr>
          <w:rFonts w:ascii="Arial" w:eastAsia="TimesNewRomanPS-BoldMT" w:hAnsi="Arial" w:cs="Arial"/>
          <w:b/>
          <w:bCs/>
          <w:iCs/>
          <w:sz w:val="22"/>
          <w:szCs w:val="22"/>
          <w:lang w:eastAsia="en-US"/>
        </w:rPr>
        <w:t xml:space="preserve">              _____________________                                      </w:t>
      </w:r>
    </w:p>
    <w:p w:rsidR="006A5990" w:rsidRPr="006A5990" w:rsidRDefault="006A5990" w:rsidP="006A5990">
      <w:pPr>
        <w:suppressAutoHyphens w:val="0"/>
        <w:jc w:val="both"/>
        <w:rPr>
          <w:rFonts w:ascii="Arial" w:hAnsi="Arial" w:cs="Arial"/>
          <w:b/>
          <w:bCs/>
          <w:iCs/>
          <w:sz w:val="22"/>
          <w:szCs w:val="22"/>
          <w:u w:val="single"/>
          <w:lang w:val="en-US" w:eastAsia="en-US"/>
        </w:rPr>
      </w:pPr>
    </w:p>
    <w:p w:rsidR="006A5990" w:rsidRPr="006A5990" w:rsidRDefault="006A5990" w:rsidP="006A5990">
      <w:pPr>
        <w:suppressAutoHyphens w:val="0"/>
        <w:jc w:val="both"/>
        <w:rPr>
          <w:rFonts w:ascii="Arial" w:hAnsi="Arial" w:cs="Arial"/>
          <w:b/>
          <w:bCs/>
          <w:iCs/>
          <w:sz w:val="22"/>
          <w:szCs w:val="22"/>
          <w:u w:val="single"/>
          <w:lang w:val="en-US" w:eastAsia="en-US"/>
        </w:rPr>
      </w:pPr>
    </w:p>
    <w:p w:rsidR="006A5990" w:rsidRPr="006A5990" w:rsidRDefault="006A5990" w:rsidP="006A5990">
      <w:pPr>
        <w:suppressAutoHyphens w:val="0"/>
        <w:jc w:val="both"/>
        <w:rPr>
          <w:rFonts w:ascii="Arial" w:hAnsi="Arial" w:cs="Arial"/>
          <w:b/>
          <w:bCs/>
          <w:iCs/>
          <w:sz w:val="22"/>
          <w:szCs w:val="22"/>
          <w:u w:val="single"/>
          <w:lang w:val="en-US" w:eastAsia="en-US"/>
        </w:rPr>
      </w:pPr>
    </w:p>
    <w:p w:rsidR="006A5990" w:rsidRPr="006A5990" w:rsidRDefault="006A5990" w:rsidP="006A5990">
      <w:pPr>
        <w:suppressAutoHyphens w:val="0"/>
        <w:jc w:val="both"/>
        <w:rPr>
          <w:rFonts w:ascii="Arial" w:hAnsi="Arial" w:cs="Arial"/>
          <w:b/>
          <w:bCs/>
          <w:iCs/>
          <w:sz w:val="22"/>
          <w:szCs w:val="22"/>
          <w:u w:val="single"/>
          <w:lang w:val="sr-Cyrl-RS" w:eastAsia="en-US"/>
        </w:rPr>
      </w:pPr>
      <w:r w:rsidRPr="006A5990">
        <w:rPr>
          <w:rFonts w:ascii="Arial" w:hAnsi="Arial" w:cs="Arial"/>
          <w:b/>
          <w:bCs/>
          <w:iCs/>
          <w:sz w:val="22"/>
          <w:szCs w:val="22"/>
          <w:u w:val="single"/>
          <w:lang w:val="en-US" w:eastAsia="en-US"/>
        </w:rPr>
        <w:t>Напомене:</w:t>
      </w:r>
    </w:p>
    <w:p w:rsidR="006A5990" w:rsidRPr="006A5990" w:rsidRDefault="006A5990" w:rsidP="006A5990">
      <w:pPr>
        <w:suppressAutoHyphens w:val="0"/>
        <w:autoSpaceDE w:val="0"/>
        <w:autoSpaceDN w:val="0"/>
        <w:adjustRightInd w:val="0"/>
        <w:spacing w:before="120"/>
        <w:jc w:val="both"/>
        <w:rPr>
          <w:rFonts w:ascii="Arial" w:eastAsia="TimesNewRomanPS-BoldMT" w:hAnsi="Arial" w:cs="Arial"/>
          <w:bCs/>
          <w:iCs/>
          <w:sz w:val="22"/>
          <w:szCs w:val="22"/>
          <w:lang w:val="sr-Cyrl-RS" w:eastAsia="en-US"/>
        </w:rPr>
      </w:pPr>
      <w:r w:rsidRPr="006A5990">
        <w:rPr>
          <w:rFonts w:ascii="Arial" w:eastAsia="TimesNewRomanPS-BoldMT" w:hAnsi="Arial" w:cs="Arial"/>
          <w:bCs/>
          <w:iCs/>
          <w:sz w:val="22"/>
          <w:szCs w:val="22"/>
          <w:lang w:val="sr-Cyrl-RS" w:eastAsia="en-US"/>
        </w:rPr>
        <w:t>-  Понуђач је обавезан да у обрасцу понуде попуни све комерцијалне услове (сва празна поља).</w:t>
      </w:r>
    </w:p>
    <w:p w:rsidR="006A5990" w:rsidRPr="006A5990" w:rsidRDefault="006A5990" w:rsidP="006A5990">
      <w:pPr>
        <w:suppressAutoHyphens w:val="0"/>
        <w:autoSpaceDE w:val="0"/>
        <w:autoSpaceDN w:val="0"/>
        <w:adjustRightInd w:val="0"/>
        <w:spacing w:before="120"/>
        <w:jc w:val="both"/>
        <w:rPr>
          <w:rFonts w:ascii="Arial" w:eastAsia="TimesNewRomanPS-BoldMT" w:hAnsi="Arial" w:cs="Arial"/>
          <w:bCs/>
          <w:iCs/>
          <w:sz w:val="22"/>
          <w:szCs w:val="22"/>
          <w:lang w:val="sr-Cyrl-RS" w:eastAsia="en-US"/>
        </w:rPr>
      </w:pPr>
      <w:r w:rsidRPr="006A5990">
        <w:rPr>
          <w:rFonts w:ascii="Arial" w:eastAsia="TimesNewRomanPS-BoldMT" w:hAnsi="Arial" w:cs="Arial"/>
          <w:bCs/>
          <w:iCs/>
          <w:sz w:val="22"/>
          <w:szCs w:val="22"/>
          <w:lang w:val="sr-Cyrl-RS" w:eastAsia="en-US"/>
        </w:rPr>
        <w:t xml:space="preserve">- </w:t>
      </w:r>
      <w:r w:rsidRPr="006A5990">
        <w:rPr>
          <w:rFonts w:ascii="Arial" w:eastAsia="TimesNewRomanPS-BoldMT" w:hAnsi="Arial" w:cs="Arial"/>
          <w:bCs/>
          <w:iCs/>
          <w:sz w:val="22"/>
          <w:szCs w:val="22"/>
          <w:lang w:val="ru-RU" w:eastAsia="en-US"/>
        </w:rPr>
        <w:t>Уколико понуђачи подносе заједничку понуду,</w:t>
      </w:r>
      <w:r w:rsidRPr="006A5990">
        <w:rPr>
          <w:rFonts w:ascii="Arial" w:eastAsia="TimesNewRomanPS-BoldMT" w:hAnsi="Arial" w:cs="Arial"/>
          <w:bCs/>
          <w:iCs/>
          <w:sz w:val="22"/>
          <w:szCs w:val="22"/>
          <w:lang w:val="sr-Cyrl-RS" w:eastAsia="en-US"/>
        </w:rPr>
        <w:t xml:space="preserve"> </w:t>
      </w:r>
      <w:r w:rsidRPr="006A5990">
        <w:rPr>
          <w:rFonts w:ascii="Arial" w:eastAsia="TimesNewRomanPS-BoldMT" w:hAnsi="Arial" w:cs="Arial"/>
          <w:bCs/>
          <w:iCs/>
          <w:sz w:val="22"/>
          <w:szCs w:val="22"/>
          <w:lang w:val="ru-RU" w:eastAsia="en-US"/>
        </w:rPr>
        <w:t>група понуђача може да о</w:t>
      </w:r>
      <w:r w:rsidRPr="006A5990">
        <w:rPr>
          <w:rFonts w:ascii="Arial" w:eastAsia="TimesNewRomanPS-BoldMT" w:hAnsi="Arial" w:cs="Arial"/>
          <w:bCs/>
          <w:iCs/>
          <w:sz w:val="22"/>
          <w:szCs w:val="22"/>
          <w:lang w:val="sr-Cyrl-RS" w:eastAsia="en-US"/>
        </w:rPr>
        <w:t>власти</w:t>
      </w:r>
      <w:r w:rsidRPr="006A5990">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A5990" w:rsidRDefault="006A5990" w:rsidP="00DF23B4">
      <w:pPr>
        <w:rPr>
          <w:rFonts w:ascii="Arial" w:hAnsi="Arial" w:cs="Arial"/>
          <w:sz w:val="22"/>
          <w:szCs w:val="22"/>
          <w:lang w:eastAsia="en-US"/>
        </w:rPr>
      </w:pPr>
    </w:p>
    <w:p w:rsidR="008F204A" w:rsidRDefault="008F204A" w:rsidP="00DF23B4">
      <w:pPr>
        <w:rPr>
          <w:rFonts w:ascii="Arial" w:hAnsi="Arial" w:cs="Arial"/>
          <w:sz w:val="22"/>
          <w:szCs w:val="22"/>
          <w:lang w:eastAsia="en-US"/>
        </w:rPr>
      </w:pPr>
    </w:p>
    <w:p w:rsidR="008F204A" w:rsidRDefault="008F204A" w:rsidP="00DF23B4">
      <w:pPr>
        <w:rPr>
          <w:rFonts w:ascii="Arial" w:hAnsi="Arial" w:cs="Arial"/>
          <w:sz w:val="22"/>
          <w:szCs w:val="22"/>
          <w:lang w:eastAsia="en-US"/>
        </w:rPr>
      </w:pPr>
    </w:p>
    <w:p w:rsidR="008F204A" w:rsidRDefault="008F204A" w:rsidP="00DF23B4">
      <w:pPr>
        <w:rPr>
          <w:rFonts w:ascii="Arial" w:hAnsi="Arial" w:cs="Arial"/>
          <w:sz w:val="22"/>
          <w:szCs w:val="22"/>
          <w:lang w:eastAsia="en-US"/>
        </w:rPr>
      </w:pPr>
    </w:p>
    <w:p w:rsidR="008F204A" w:rsidRDefault="008F204A" w:rsidP="00DF23B4">
      <w:pPr>
        <w:rPr>
          <w:rFonts w:ascii="Arial" w:hAnsi="Arial" w:cs="Arial"/>
          <w:sz w:val="22"/>
          <w:szCs w:val="22"/>
          <w:lang w:eastAsia="en-US"/>
        </w:rPr>
      </w:pPr>
    </w:p>
    <w:p w:rsidR="008F204A" w:rsidRDefault="008F204A" w:rsidP="00DF23B4">
      <w:pPr>
        <w:rPr>
          <w:rFonts w:ascii="Arial" w:hAnsi="Arial" w:cs="Arial"/>
          <w:sz w:val="22"/>
          <w:szCs w:val="22"/>
          <w:lang w:eastAsia="en-US"/>
        </w:rPr>
      </w:pPr>
    </w:p>
    <w:p w:rsidR="008F204A" w:rsidRDefault="008F204A" w:rsidP="00DF23B4">
      <w:pPr>
        <w:rPr>
          <w:rFonts w:ascii="Arial" w:hAnsi="Arial" w:cs="Arial"/>
          <w:sz w:val="22"/>
          <w:szCs w:val="22"/>
          <w:lang w:eastAsia="en-US"/>
        </w:rPr>
      </w:pPr>
    </w:p>
    <w:p w:rsidR="008F204A" w:rsidRPr="004C3265" w:rsidRDefault="008F204A" w:rsidP="008F204A">
      <w:pPr>
        <w:jc w:val="center"/>
        <w:rPr>
          <w:rFonts w:ascii="Arial" w:hAnsi="Arial" w:cs="Arial"/>
          <w:b/>
          <w:sz w:val="22"/>
          <w:szCs w:val="22"/>
          <w:lang w:val="en-US" w:eastAsia="en-US"/>
        </w:rPr>
      </w:pPr>
      <w:r w:rsidRPr="004C3265">
        <w:rPr>
          <w:rFonts w:ascii="Arial" w:hAnsi="Arial" w:cs="Arial"/>
          <w:b/>
          <w:sz w:val="22"/>
          <w:szCs w:val="22"/>
          <w:lang w:val="en-US" w:eastAsia="en-US"/>
        </w:rPr>
        <w:t>МОДЕЛ УГОВОРА</w:t>
      </w:r>
    </w:p>
    <w:p w:rsidR="008F204A" w:rsidRPr="008F204A" w:rsidRDefault="008F204A" w:rsidP="008F204A">
      <w:pPr>
        <w:rPr>
          <w:rFonts w:ascii="Arial" w:eastAsia="Arial Unicode MS" w:hAnsi="Arial" w:cs="Arial"/>
          <w:sz w:val="22"/>
          <w:szCs w:val="22"/>
          <w:lang w:val="en-US" w:eastAsia="en-US"/>
        </w:rPr>
      </w:pP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Уговорне стране:</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КОРИСНИК УСЛУГЕ: </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пуномоћју бр. 12.01.72300/3-16 од 01.03.2016.године, заступа финансијски директор ТЕНТ Милорад Лазић, дипл. екон. (у даљем тексту: Корисник услуге)  </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и</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ПРУЖАЛАЦ УСЛУГЕ:  </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eastAsia="Calibri" w:hAnsi="Arial" w:cs="Arial"/>
          <w:sz w:val="22"/>
          <w:szCs w:val="22"/>
          <w:lang w:val="en-US" w:eastAsia="en-US"/>
        </w:rPr>
      </w:pPr>
      <w:r w:rsidRPr="008F204A">
        <w:rPr>
          <w:rFonts w:ascii="Arial" w:eastAsia="Calibri" w:hAnsi="Arial" w:cs="Arial"/>
          <w:sz w:val="22"/>
          <w:szCs w:val="22"/>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F204A" w:rsidRPr="008F204A" w:rsidRDefault="008F204A" w:rsidP="008F204A">
      <w:pPr>
        <w:rPr>
          <w:rFonts w:ascii="Arial" w:eastAsia="Calibri" w:hAnsi="Arial" w:cs="Arial"/>
          <w:sz w:val="22"/>
          <w:szCs w:val="22"/>
          <w:lang w:val="sr-Cyrl-BA" w:eastAsia="en-US"/>
        </w:rPr>
      </w:pPr>
      <w:r w:rsidRPr="008F204A">
        <w:rPr>
          <w:rFonts w:ascii="Arial" w:eastAsia="Calibri" w:hAnsi="Arial" w:cs="Arial"/>
          <w:sz w:val="22"/>
          <w:szCs w:val="22"/>
          <w:lang w:val="en-US" w:eastAsia="en-US"/>
        </w:rPr>
        <w:t>2а)________________________________________из</w:t>
      </w:r>
      <w:r w:rsidRPr="008F204A">
        <w:rPr>
          <w:rFonts w:ascii="Arial" w:eastAsia="Calibri" w:hAnsi="Arial" w:cs="Arial"/>
          <w:sz w:val="22"/>
          <w:szCs w:val="22"/>
          <w:lang w:val="en-US" w:eastAsia="en-US"/>
        </w:rPr>
        <w:tab/>
        <w:t>_____________, улица</w:t>
      </w:r>
    </w:p>
    <w:p w:rsidR="008F204A" w:rsidRPr="008F204A" w:rsidRDefault="008F204A" w:rsidP="008F204A">
      <w:pPr>
        <w:rPr>
          <w:rFonts w:ascii="Arial" w:hAnsi="Arial" w:cs="Arial"/>
          <w:sz w:val="22"/>
          <w:szCs w:val="22"/>
          <w:lang w:val="en-US" w:eastAsia="en-US"/>
        </w:rPr>
      </w:pPr>
      <w:r w:rsidRPr="008F204A">
        <w:rPr>
          <w:rFonts w:ascii="Arial" w:eastAsia="Calibri" w:hAnsi="Arial" w:cs="Arial"/>
          <w:sz w:val="22"/>
          <w:szCs w:val="22"/>
          <w:lang w:val="en-US" w:eastAsia="en-US"/>
        </w:rPr>
        <w:t xml:space="preserve"> ___________________ бр. ___, ПИБ: _____________, матични број _____________, </w:t>
      </w:r>
      <w:r w:rsidRPr="008F204A">
        <w:rPr>
          <w:rFonts w:ascii="Arial" w:hAnsi="Arial" w:cs="Arial"/>
          <w:sz w:val="22"/>
          <w:szCs w:val="22"/>
          <w:lang w:val="en-US" w:eastAsia="en-US"/>
        </w:rPr>
        <w:t>текући рачун ____________,банка ______________ ,</w:t>
      </w:r>
      <w:r w:rsidRPr="008F204A">
        <w:rPr>
          <w:rFonts w:ascii="Arial" w:eastAsia="Calibri" w:hAnsi="Arial" w:cs="Arial"/>
          <w:sz w:val="22"/>
          <w:szCs w:val="22"/>
          <w:lang w:val="en-US" w:eastAsia="en-US"/>
        </w:rPr>
        <w:t>кога заступа __________________________, (члан групе понуђача или подизвођач)</w:t>
      </w:r>
      <w:r w:rsidRPr="008F204A">
        <w:rPr>
          <w:rFonts w:ascii="Arial" w:hAnsi="Arial" w:cs="Arial"/>
          <w:sz w:val="22"/>
          <w:szCs w:val="22"/>
          <w:lang w:val="en-US" w:eastAsia="en-US"/>
        </w:rPr>
        <w:t xml:space="preserve"> </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(у даљем тексту заједно: Уговорне стране)</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eastAsia="Calibri" w:hAnsi="Arial" w:cs="Arial"/>
          <w:sz w:val="22"/>
          <w:szCs w:val="22"/>
          <w:lang w:val="en-US" w:eastAsia="en-US"/>
        </w:rPr>
      </w:pPr>
    </w:p>
    <w:p w:rsidR="008F204A" w:rsidRPr="008F204A" w:rsidRDefault="008F204A" w:rsidP="008F204A">
      <w:pPr>
        <w:rPr>
          <w:rFonts w:ascii="Arial" w:eastAsia="Calibri" w:hAnsi="Arial" w:cs="Arial"/>
          <w:sz w:val="22"/>
          <w:szCs w:val="22"/>
          <w:lang w:val="sr-Cyrl-BA" w:eastAsia="en-US"/>
        </w:rPr>
      </w:pPr>
      <w:r w:rsidRPr="008F204A">
        <w:rPr>
          <w:rFonts w:ascii="Arial" w:eastAsia="Calibri" w:hAnsi="Arial" w:cs="Arial"/>
          <w:sz w:val="22"/>
          <w:szCs w:val="22"/>
          <w:lang w:val="en-US" w:eastAsia="en-US"/>
        </w:rPr>
        <w:t>2б)_______________________________________из</w:t>
      </w:r>
      <w:r w:rsidRPr="008F204A">
        <w:rPr>
          <w:rFonts w:ascii="Arial" w:eastAsia="Calibri" w:hAnsi="Arial" w:cs="Arial"/>
          <w:sz w:val="22"/>
          <w:szCs w:val="22"/>
          <w:lang w:val="en-US" w:eastAsia="en-US"/>
        </w:rPr>
        <w:tab/>
        <w:t>_____________, улица</w:t>
      </w:r>
    </w:p>
    <w:p w:rsidR="008F204A" w:rsidRPr="008F204A" w:rsidRDefault="008F204A" w:rsidP="008F204A">
      <w:pPr>
        <w:rPr>
          <w:rFonts w:ascii="Arial" w:eastAsia="Calibri" w:hAnsi="Arial" w:cs="Arial"/>
          <w:sz w:val="22"/>
          <w:szCs w:val="22"/>
          <w:lang w:val="en-US" w:eastAsia="en-US"/>
        </w:rPr>
      </w:pPr>
      <w:r w:rsidRPr="008F204A">
        <w:rPr>
          <w:rFonts w:ascii="Arial" w:eastAsia="Calibri" w:hAnsi="Arial" w:cs="Arial"/>
          <w:sz w:val="22"/>
          <w:szCs w:val="22"/>
          <w:lang w:val="en-US" w:eastAsia="en-US"/>
        </w:rPr>
        <w:t xml:space="preserve"> ___________________ бр. ___, ПИБ: _____________, матични број _____________, </w:t>
      </w:r>
    </w:p>
    <w:p w:rsidR="008F204A" w:rsidRPr="008F204A" w:rsidRDefault="008F204A" w:rsidP="008F204A">
      <w:pPr>
        <w:rPr>
          <w:rFonts w:ascii="Arial" w:eastAsia="Calibri" w:hAnsi="Arial" w:cs="Arial"/>
          <w:sz w:val="22"/>
          <w:szCs w:val="22"/>
          <w:lang w:val="en-US" w:eastAsia="en-US"/>
        </w:rPr>
      </w:pPr>
      <w:r w:rsidRPr="008F204A">
        <w:rPr>
          <w:rFonts w:ascii="Arial" w:hAnsi="Arial" w:cs="Arial"/>
          <w:sz w:val="22"/>
          <w:szCs w:val="22"/>
          <w:lang w:val="en-US" w:eastAsia="en-US"/>
        </w:rPr>
        <w:t>текући рачун ____________,банка ______________ ,</w:t>
      </w:r>
      <w:r w:rsidRPr="008F204A">
        <w:rPr>
          <w:rFonts w:ascii="Arial" w:eastAsia="Calibri" w:hAnsi="Arial" w:cs="Arial"/>
          <w:sz w:val="22"/>
          <w:szCs w:val="22"/>
          <w:lang w:val="en-US" w:eastAsia="en-US"/>
        </w:rPr>
        <w:t>кога  заступа _______________________, (члан групе понуђача или подизвођач),</w:t>
      </w:r>
    </w:p>
    <w:p w:rsidR="008F204A" w:rsidRPr="008F204A" w:rsidRDefault="008F204A" w:rsidP="008F204A">
      <w:pPr>
        <w:rPr>
          <w:rFonts w:ascii="Arial" w:eastAsia="Calibri" w:hAnsi="Arial" w:cs="Arial"/>
          <w:sz w:val="22"/>
          <w:szCs w:val="22"/>
          <w:lang w:val="en-US" w:eastAsia="en-US"/>
        </w:rPr>
      </w:pPr>
      <w:r w:rsidRPr="008F204A">
        <w:rPr>
          <w:rFonts w:ascii="Arial" w:hAnsi="Arial" w:cs="Arial"/>
          <w:sz w:val="22"/>
          <w:szCs w:val="22"/>
          <w:lang w:val="en-US" w:eastAsia="en-US"/>
        </w:rPr>
        <w:t xml:space="preserve"> (у даљем тексту: Пружалац услуге) </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en-US" w:eastAsia="en-US"/>
        </w:rPr>
        <w:t>закључиле су у Обреновцу, дана __________.године следећи:</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sr-Cyrl-RS" w:eastAsia="en-US"/>
        </w:rPr>
        <w:t xml:space="preserve">                              </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Уговорне стране констатују:</w:t>
      </w: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sr-Cyrl-RS" w:eastAsia="en-US"/>
        </w:rPr>
        <w:t xml:space="preserve">- </w:t>
      </w:r>
      <w:r w:rsidRPr="008F204A">
        <w:rPr>
          <w:rFonts w:ascii="Arial" w:hAnsi="Arial" w:cs="Arial"/>
          <w:sz w:val="22"/>
          <w:szCs w:val="22"/>
          <w:lang w:val="en-US" w:eastAsia="en-US"/>
        </w:rPr>
        <w:t>да је Корисник услуге спровео, поступак јавне набавке</w:t>
      </w:r>
      <w:r w:rsidRPr="008F204A">
        <w:rPr>
          <w:rFonts w:ascii="Arial" w:hAnsi="Arial" w:cs="Arial"/>
          <w:sz w:val="22"/>
          <w:szCs w:val="22"/>
          <w:lang w:val="sr-Cyrl-RS" w:eastAsia="en-US"/>
        </w:rPr>
        <w:t xml:space="preserve"> мале вредности</w:t>
      </w:r>
      <w:r w:rsidRPr="008F204A">
        <w:rPr>
          <w:rFonts w:ascii="Arial" w:hAnsi="Arial" w:cs="Arial"/>
          <w:sz w:val="22"/>
          <w:szCs w:val="22"/>
          <w:lang w:val="en-US" w:eastAsia="en-US"/>
        </w:rPr>
        <w:t>, сагласно члану</w:t>
      </w:r>
      <w:r w:rsidRPr="008F204A">
        <w:rPr>
          <w:rFonts w:ascii="Arial" w:hAnsi="Arial" w:cs="Arial"/>
          <w:sz w:val="22"/>
          <w:szCs w:val="22"/>
          <w:lang w:val="sr-Cyrl-RS" w:eastAsia="en-US"/>
        </w:rPr>
        <w:t xml:space="preserve"> </w:t>
      </w:r>
      <w:r w:rsidRPr="008F204A">
        <w:rPr>
          <w:rFonts w:ascii="Arial" w:hAnsi="Arial" w:cs="Arial"/>
          <w:sz w:val="22"/>
          <w:szCs w:val="22"/>
          <w:lang w:val="en-US" w:eastAsia="en-US"/>
        </w:rPr>
        <w:t>39</w:t>
      </w:r>
      <w:r w:rsidRPr="008F204A">
        <w:rPr>
          <w:rFonts w:ascii="Arial" w:hAnsi="Arial" w:cs="Arial"/>
          <w:sz w:val="22"/>
          <w:szCs w:val="22"/>
          <w:lang w:val="sr-Cyrl-RS" w:eastAsia="en-US"/>
        </w:rPr>
        <w:t>,</w:t>
      </w:r>
      <w:r w:rsidRPr="008F204A">
        <w:rPr>
          <w:rFonts w:ascii="Arial" w:hAnsi="Arial" w:cs="Arial"/>
          <w:sz w:val="22"/>
          <w:szCs w:val="22"/>
          <w:lang w:val="en-US" w:eastAsia="en-US"/>
        </w:rPr>
        <w:t xml:space="preserve"> Закона о јавним набавкама  („Службени гласник РС“ број 124/2012, 14/2015 </w:t>
      </w:r>
      <w:r w:rsidRPr="008F204A">
        <w:rPr>
          <w:rFonts w:ascii="Arial" w:hAnsi="Arial" w:cs="Arial"/>
          <w:sz w:val="22"/>
          <w:szCs w:val="22"/>
          <w:lang w:val="sr-Cyrl-RS" w:eastAsia="en-US"/>
        </w:rPr>
        <w:t xml:space="preserve">и </w:t>
      </w:r>
      <w:r w:rsidRPr="008F204A">
        <w:rPr>
          <w:rFonts w:ascii="Arial" w:hAnsi="Arial" w:cs="Arial"/>
          <w:sz w:val="22"/>
          <w:szCs w:val="22"/>
          <w:lang w:val="en-US" w:eastAsia="en-US"/>
        </w:rPr>
        <w:t>68/2015), (у даљем тексту: Закон) за јавну набавку услуге</w:t>
      </w:r>
      <w:r w:rsidRPr="008F204A">
        <w:rPr>
          <w:rFonts w:ascii="Arial" w:hAnsi="Arial" w:cs="Arial"/>
          <w:sz w:val="22"/>
          <w:szCs w:val="22"/>
          <w:lang w:val="sr-Cyrl-RS" w:eastAsia="en-US"/>
        </w:rPr>
        <w:t xml:space="preserve"> </w:t>
      </w:r>
      <w:r w:rsidRPr="008F204A">
        <w:rPr>
          <w:rFonts w:ascii="Arial" w:hAnsi="Arial" w:cs="Arial"/>
          <w:sz w:val="22"/>
          <w:szCs w:val="22"/>
          <w:lang w:val="ru-RU" w:eastAsia="en-US"/>
        </w:rPr>
        <w:t>Обука за саветника за хемикалије</w:t>
      </w:r>
      <w:r w:rsidRPr="008F204A">
        <w:rPr>
          <w:rFonts w:ascii="Arial" w:hAnsi="Arial" w:cs="Arial"/>
          <w:sz w:val="22"/>
          <w:szCs w:val="22"/>
          <w:lang w:val="sr-Cyrl-RS" w:eastAsia="en-US"/>
        </w:rPr>
        <w:t xml:space="preserve"> (</w:t>
      </w:r>
      <w:r w:rsidRPr="008F204A">
        <w:rPr>
          <w:rFonts w:ascii="Arial" w:hAnsi="Arial" w:cs="Arial"/>
          <w:sz w:val="22"/>
          <w:szCs w:val="22"/>
          <w:lang w:val="en-US" w:eastAsia="en-US"/>
        </w:rPr>
        <w:t>у даљем тексту: Услуга), бр.ЈН</w:t>
      </w:r>
      <w:r w:rsidRPr="008F204A">
        <w:rPr>
          <w:rFonts w:ascii="Arial" w:hAnsi="Arial" w:cs="Arial"/>
          <w:sz w:val="22"/>
          <w:szCs w:val="22"/>
          <w:lang w:val="sr-Cyrl-RS" w:eastAsia="en-US"/>
        </w:rPr>
        <w:t>:</w:t>
      </w:r>
      <w:r w:rsidRPr="008F204A">
        <w:rPr>
          <w:rFonts w:ascii="Arial" w:hAnsi="Arial" w:cs="Arial"/>
          <w:sz w:val="22"/>
          <w:szCs w:val="22"/>
          <w:lang w:val="sr-Latn-RS" w:eastAsia="en-US"/>
        </w:rPr>
        <w:t>3000/000</w:t>
      </w:r>
      <w:r w:rsidRPr="008F204A">
        <w:rPr>
          <w:rFonts w:ascii="Arial" w:hAnsi="Arial" w:cs="Arial"/>
          <w:sz w:val="22"/>
          <w:szCs w:val="22"/>
          <w:lang w:val="sr-Cyrl-RS" w:eastAsia="en-US"/>
        </w:rPr>
        <w:t>5</w:t>
      </w:r>
      <w:r w:rsidRPr="008F204A">
        <w:rPr>
          <w:rFonts w:ascii="Arial" w:hAnsi="Arial" w:cs="Arial"/>
          <w:sz w:val="22"/>
          <w:szCs w:val="22"/>
          <w:lang w:val="sr-Latn-RS" w:eastAsia="en-US"/>
        </w:rPr>
        <w:t>/2017</w:t>
      </w:r>
      <w:r w:rsidRPr="008F204A">
        <w:rPr>
          <w:rFonts w:ascii="Arial" w:hAnsi="Arial" w:cs="Arial"/>
          <w:sz w:val="22"/>
          <w:szCs w:val="22"/>
          <w:lang w:val="sr-Cyrl-RS" w:eastAsia="en-US"/>
        </w:rPr>
        <w:t>(700/2017)</w:t>
      </w: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sr-Cyrl-RS" w:eastAsia="en-US"/>
        </w:rPr>
        <w:t>-</w:t>
      </w:r>
      <w:r w:rsidRPr="008F204A">
        <w:rPr>
          <w:rFonts w:ascii="Arial" w:hAnsi="Arial" w:cs="Arial"/>
          <w:sz w:val="22"/>
          <w:szCs w:val="22"/>
          <w:lang w:val="en-US" w:eastAsia="en-US"/>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 </w:t>
      </w:r>
      <w:r w:rsidRPr="008F204A">
        <w:rPr>
          <w:rFonts w:ascii="Arial" w:hAnsi="Arial" w:cs="Arial"/>
          <w:sz w:val="22"/>
          <w:szCs w:val="22"/>
          <w:lang w:val="sr-Cyrl-RS" w:eastAsia="en-US"/>
        </w:rPr>
        <w:t>.</w:t>
      </w: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sr-Cyrl-RS" w:eastAsia="en-US"/>
        </w:rPr>
        <w:t>-</w:t>
      </w:r>
      <w:r w:rsidRPr="008F204A">
        <w:rPr>
          <w:rFonts w:ascii="Arial" w:hAnsi="Arial" w:cs="Arial"/>
          <w:sz w:val="22"/>
          <w:szCs w:val="22"/>
          <w:lang w:val="en-US" w:eastAsia="en-US"/>
        </w:rPr>
        <w:t xml:space="preserve">да Понуда Понуђача (у даљем тексту: Пружалац услуге) у поступку </w:t>
      </w:r>
      <w:r w:rsidRPr="008F204A">
        <w:rPr>
          <w:rFonts w:ascii="Arial" w:hAnsi="Arial" w:cs="Arial"/>
          <w:sz w:val="22"/>
          <w:szCs w:val="22"/>
          <w:lang w:val="sr-Cyrl-RS" w:eastAsia="en-US"/>
        </w:rPr>
        <w:t xml:space="preserve">јавне набавке мале вредности </w:t>
      </w:r>
      <w:r w:rsidRPr="008F204A">
        <w:rPr>
          <w:rFonts w:ascii="Arial" w:hAnsi="Arial" w:cs="Arial"/>
          <w:sz w:val="22"/>
          <w:szCs w:val="22"/>
          <w:lang w:val="en-US" w:eastAsia="en-US"/>
        </w:rPr>
        <w:t>за јн број</w:t>
      </w:r>
      <w:r w:rsidRPr="008F204A">
        <w:rPr>
          <w:rFonts w:ascii="Arial" w:hAnsi="Arial" w:cs="Arial"/>
          <w:sz w:val="22"/>
          <w:szCs w:val="22"/>
          <w:lang w:val="sr-Cyrl-RS" w:eastAsia="en-US"/>
        </w:rPr>
        <w:t>:</w:t>
      </w:r>
      <w:r w:rsidRPr="008F204A">
        <w:rPr>
          <w:rFonts w:ascii="Arial" w:hAnsi="Arial" w:cs="Arial"/>
          <w:sz w:val="22"/>
          <w:szCs w:val="22"/>
          <w:lang w:val="en-US" w:eastAsia="en-US"/>
        </w:rPr>
        <w:t xml:space="preserve"> </w:t>
      </w:r>
      <w:r w:rsidRPr="008F204A">
        <w:rPr>
          <w:rFonts w:ascii="Arial" w:hAnsi="Arial" w:cs="Arial"/>
          <w:sz w:val="22"/>
          <w:szCs w:val="22"/>
          <w:lang w:val="sr-Latn-RS" w:eastAsia="en-US"/>
        </w:rPr>
        <w:t>3000/000</w:t>
      </w:r>
      <w:r w:rsidRPr="008F204A">
        <w:rPr>
          <w:rFonts w:ascii="Arial" w:hAnsi="Arial" w:cs="Arial"/>
          <w:sz w:val="22"/>
          <w:szCs w:val="22"/>
          <w:lang w:val="sr-Cyrl-RS" w:eastAsia="en-US"/>
        </w:rPr>
        <w:t>5</w:t>
      </w:r>
      <w:r w:rsidRPr="008F204A">
        <w:rPr>
          <w:rFonts w:ascii="Arial" w:hAnsi="Arial" w:cs="Arial"/>
          <w:sz w:val="22"/>
          <w:szCs w:val="22"/>
          <w:lang w:val="sr-Latn-RS" w:eastAsia="en-US"/>
        </w:rPr>
        <w:t>/2017</w:t>
      </w:r>
      <w:r w:rsidRPr="008F204A">
        <w:rPr>
          <w:rFonts w:ascii="Arial" w:hAnsi="Arial" w:cs="Arial"/>
          <w:sz w:val="22"/>
          <w:szCs w:val="22"/>
          <w:lang w:val="sr-Cyrl-RS" w:eastAsia="en-US"/>
        </w:rPr>
        <w:t>(700/2017)</w:t>
      </w:r>
      <w:r w:rsidRPr="008F204A">
        <w:rPr>
          <w:rFonts w:ascii="Arial" w:hAnsi="Arial" w:cs="Arial"/>
          <w:sz w:val="22"/>
          <w:szCs w:val="22"/>
          <w:lang w:val="en-US" w:eastAsia="en-US"/>
        </w:rPr>
        <w:t xml:space="preserve">, која је заведена код Корисника </w:t>
      </w:r>
      <w:r w:rsidRPr="008F204A">
        <w:rPr>
          <w:rFonts w:ascii="Arial" w:hAnsi="Arial" w:cs="Arial"/>
          <w:sz w:val="22"/>
          <w:szCs w:val="22"/>
          <w:lang w:val="en-US" w:eastAsia="en-US"/>
        </w:rPr>
        <w:lastRenderedPageBreak/>
        <w:t xml:space="preserve">услуге под </w:t>
      </w:r>
      <w:r w:rsidRPr="008F204A">
        <w:rPr>
          <w:rFonts w:ascii="Arial" w:hAnsi="Arial" w:cs="Arial"/>
          <w:sz w:val="22"/>
          <w:szCs w:val="22"/>
          <w:lang w:val="sr-Cyrl-RS" w:eastAsia="en-US"/>
        </w:rPr>
        <w:t xml:space="preserve"> </w:t>
      </w:r>
      <w:r w:rsidRPr="008F204A">
        <w:rPr>
          <w:rFonts w:ascii="Arial" w:hAnsi="Arial" w:cs="Arial"/>
          <w:sz w:val="22"/>
          <w:szCs w:val="22"/>
          <w:lang w:val="en-US" w:eastAsia="en-US"/>
        </w:rPr>
        <w:t xml:space="preserve">бројем ______ од _____.2017. године у потпуности одговара захтеву Корисника услуге из позива за подношење понуда и Конкурсној документацији ; </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да је Корисник услуге, на основу Понуде Пружаоца услуге  и Одлуке о додели Уговора, изабрао Пружаоца услуге за реализацију услуге</w:t>
      </w:r>
      <w:r w:rsidRPr="008F204A">
        <w:rPr>
          <w:rFonts w:ascii="Arial" w:hAnsi="Arial" w:cs="Arial"/>
          <w:sz w:val="22"/>
          <w:szCs w:val="22"/>
          <w:lang w:val="sr-Cyrl-RS" w:eastAsia="en-US"/>
        </w:rPr>
        <w:t xml:space="preserve"> </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ПРЕДМЕТ УГОВОРА</w:t>
      </w:r>
    </w:p>
    <w:p w:rsidR="008F204A" w:rsidRPr="004C3265" w:rsidRDefault="008F204A" w:rsidP="004C3265">
      <w:pPr>
        <w:jc w:val="center"/>
        <w:rPr>
          <w:rFonts w:ascii="Arial" w:hAnsi="Arial" w:cs="Arial"/>
          <w:b/>
          <w:sz w:val="22"/>
          <w:szCs w:val="22"/>
          <w:lang w:val="en-US" w:eastAsia="en-US"/>
        </w:rPr>
      </w:pPr>
      <w:r w:rsidRPr="004C3265">
        <w:rPr>
          <w:rFonts w:ascii="Arial" w:hAnsi="Arial" w:cs="Arial"/>
          <w:b/>
          <w:sz w:val="22"/>
          <w:szCs w:val="22"/>
          <w:lang w:val="en-US" w:eastAsia="en-US"/>
        </w:rPr>
        <w:t>Члан 1.</w:t>
      </w: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 изврши и пружи услугу</w:t>
      </w:r>
      <w:r w:rsidRPr="008F204A">
        <w:rPr>
          <w:rFonts w:ascii="Arial" w:hAnsi="Arial" w:cs="Arial"/>
          <w:sz w:val="22"/>
          <w:szCs w:val="22"/>
          <w:lang w:val="ru-RU" w:eastAsia="en-US"/>
        </w:rPr>
        <w:t xml:space="preserve"> Обука за саветника за хемикалије</w:t>
      </w:r>
      <w:r w:rsidRPr="008F204A">
        <w:rPr>
          <w:rFonts w:ascii="Arial" w:hAnsi="Arial" w:cs="Arial"/>
          <w:sz w:val="22"/>
          <w:szCs w:val="22"/>
          <w:lang w:val="en-US" w:eastAsia="en-US"/>
        </w:rPr>
        <w:t xml:space="preserve"> “у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ЦЕНА</w:t>
      </w:r>
    </w:p>
    <w:p w:rsidR="008F204A" w:rsidRPr="008F204A" w:rsidRDefault="008F204A" w:rsidP="008F204A">
      <w:pPr>
        <w:jc w:val="center"/>
        <w:rPr>
          <w:rFonts w:ascii="Arial" w:hAnsi="Arial" w:cs="Arial"/>
          <w:b/>
          <w:sz w:val="22"/>
          <w:szCs w:val="22"/>
          <w:lang w:val="en-US" w:eastAsia="en-US"/>
        </w:rPr>
      </w:pPr>
      <w:r w:rsidRPr="008F204A">
        <w:rPr>
          <w:rFonts w:ascii="Arial" w:hAnsi="Arial" w:cs="Arial"/>
          <w:b/>
          <w:sz w:val="22"/>
          <w:szCs w:val="22"/>
          <w:lang w:val="en-US" w:eastAsia="en-US"/>
        </w:rPr>
        <w:t>Члан 2.</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 Цена Услуге из члана 1. овог Уговора износи __________________ (словима: ________________________) РСД, без пореза на додату вредност.</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У цену су урачунати сви трошкови везани за реализацију Услуге.</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Цена је фиксна односно не може се мењати за све време извршења Услуге. </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НАЧИН ПЛАЋАЊА</w:t>
      </w:r>
    </w:p>
    <w:p w:rsidR="008F204A" w:rsidRPr="008F204A" w:rsidRDefault="008F204A" w:rsidP="008F204A">
      <w:pPr>
        <w:jc w:val="center"/>
        <w:rPr>
          <w:rFonts w:ascii="Arial" w:hAnsi="Arial" w:cs="Arial"/>
          <w:b/>
          <w:sz w:val="22"/>
          <w:szCs w:val="22"/>
          <w:lang w:val="en-US" w:eastAsia="en-US"/>
        </w:rPr>
      </w:pPr>
      <w:r w:rsidRPr="008F204A">
        <w:rPr>
          <w:rFonts w:ascii="Arial" w:hAnsi="Arial" w:cs="Arial"/>
          <w:b/>
          <w:sz w:val="22"/>
          <w:szCs w:val="22"/>
          <w:lang w:val="en-US" w:eastAsia="en-US"/>
        </w:rPr>
        <w:t>Члан 3.</w:t>
      </w:r>
    </w:p>
    <w:p w:rsidR="008F204A" w:rsidRPr="008F204A" w:rsidRDefault="008F204A" w:rsidP="008F204A">
      <w:pPr>
        <w:rPr>
          <w:rFonts w:ascii="Arial" w:eastAsia="Calibri" w:hAnsi="Arial" w:cs="Arial"/>
          <w:sz w:val="22"/>
          <w:szCs w:val="22"/>
          <w:lang w:val="en-US" w:eastAsia="en-US"/>
        </w:rPr>
      </w:pPr>
      <w:r w:rsidRPr="008F204A">
        <w:rPr>
          <w:rFonts w:ascii="Arial" w:hAnsi="Arial" w:cs="Arial"/>
          <w:sz w:val="22"/>
          <w:szCs w:val="22"/>
          <w:lang w:val="en-US" w:eastAsia="en-US"/>
        </w:rPr>
        <w:t xml:space="preserve">Корисник услуге се обавезује да Пружаоцу услуга плати извршену Услугу динарском дознаком , </w:t>
      </w:r>
      <w:r w:rsidRPr="008F204A">
        <w:rPr>
          <w:rFonts w:ascii="Arial" w:eastAsia="Calibri" w:hAnsi="Arial" w:cs="Arial"/>
          <w:sz w:val="22"/>
          <w:szCs w:val="22"/>
          <w:lang w:val="en-US" w:eastAsia="en-US"/>
        </w:rPr>
        <w:t xml:space="preserve"> у року </w:t>
      </w:r>
      <w:r w:rsidRPr="008F204A">
        <w:rPr>
          <w:rFonts w:ascii="Arial" w:eastAsia="Calibri" w:hAnsi="Arial" w:cs="Arial"/>
          <w:sz w:val="22"/>
          <w:szCs w:val="22"/>
          <w:lang w:val="sr-Cyrl-RS" w:eastAsia="en-US"/>
        </w:rPr>
        <w:t>до</w:t>
      </w:r>
      <w:r w:rsidRPr="008F204A">
        <w:rPr>
          <w:rFonts w:ascii="Arial" w:eastAsia="Calibri" w:hAnsi="Arial" w:cs="Arial"/>
          <w:sz w:val="22"/>
          <w:szCs w:val="22"/>
          <w:lang w:val="en-US" w:eastAsia="en-US"/>
        </w:rPr>
        <w:t xml:space="preserve"> 45 (четрдесетпет) дана од дана пријема исправног рачуна, са уговореним прилозима (Записници).</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eastAsia="Calibri" w:hAnsi="Arial" w:cs="Arial"/>
          <w:sz w:val="22"/>
          <w:szCs w:val="22"/>
          <w:lang w:val="sr-Cyrl-RS" w:eastAsia="en-US"/>
        </w:rPr>
      </w:pPr>
      <w:r w:rsidRPr="008F204A">
        <w:rPr>
          <w:rFonts w:ascii="Arial" w:eastAsia="Calibri" w:hAnsi="Arial" w:cs="Arial"/>
          <w:sz w:val="22"/>
          <w:szCs w:val="22"/>
          <w:lang w:val="en-US" w:eastAsia="en-US"/>
        </w:rPr>
        <w:t xml:space="preserve">Рачун мора да гласи на : </w:t>
      </w:r>
      <w:r w:rsidRPr="008F204A">
        <w:rPr>
          <w:rFonts w:ascii="Arial" w:hAnsi="Arial" w:cs="Arial"/>
          <w:sz w:val="22"/>
          <w:szCs w:val="22"/>
          <w:lang w:val="en-US" w:eastAsia="en-US"/>
        </w:rPr>
        <w:t xml:space="preserve">Јавно предузеће „Електропривреда Србије“ Београд, царице Милице 2, ПИБ </w:t>
      </w:r>
      <w:r w:rsidRPr="008F204A">
        <w:rPr>
          <w:rFonts w:ascii="Arial" w:hAnsi="Arial" w:cs="Arial"/>
          <w:sz w:val="22"/>
          <w:szCs w:val="22"/>
          <w:lang w:val="sr-Cyrl-BA" w:eastAsia="en-US"/>
        </w:rPr>
        <w:t xml:space="preserve">103920327, </w:t>
      </w:r>
      <w:r w:rsidRPr="008F204A">
        <w:rPr>
          <w:rFonts w:ascii="Arial" w:hAnsi="Arial" w:cs="Arial"/>
          <w:sz w:val="22"/>
          <w:szCs w:val="22"/>
          <w:lang w:val="en-US" w:eastAsia="en-US"/>
        </w:rPr>
        <w:t>Огранак ТЕНТ Београд-Обреновац, Богољуба Урошевића Црног 44</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прилозима-Записник о квалитативном и квантитативном пријему, са читко написаним именом и презименом и потписом овлашћеног лица Корисника услуга.</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sr-Cyrl-RS" w:eastAsia="en-US"/>
        </w:rPr>
      </w:pPr>
    </w:p>
    <w:p w:rsidR="008F204A" w:rsidRPr="008F204A" w:rsidRDefault="008F204A" w:rsidP="008F204A">
      <w:pPr>
        <w:jc w:val="center"/>
        <w:rPr>
          <w:rFonts w:ascii="Arial" w:hAnsi="Arial" w:cs="Arial"/>
          <w:sz w:val="22"/>
          <w:szCs w:val="22"/>
          <w:lang w:val="en-US" w:eastAsia="en-US"/>
        </w:rPr>
      </w:pPr>
      <w:r w:rsidRPr="008F204A">
        <w:rPr>
          <w:rFonts w:ascii="Arial" w:hAnsi="Arial" w:cs="Arial"/>
          <w:sz w:val="22"/>
          <w:szCs w:val="22"/>
          <w:lang w:val="en-US" w:eastAsia="en-US"/>
        </w:rPr>
        <w:t xml:space="preserve">Члан </w:t>
      </w:r>
      <w:r w:rsidRPr="008F204A">
        <w:rPr>
          <w:rFonts w:ascii="Arial" w:hAnsi="Arial" w:cs="Arial"/>
          <w:sz w:val="22"/>
          <w:szCs w:val="22"/>
          <w:lang w:val="sr-Cyrl-RS" w:eastAsia="en-US"/>
        </w:rPr>
        <w:t>4</w:t>
      </w:r>
      <w:r w:rsidRPr="008F204A">
        <w:rPr>
          <w:rFonts w:ascii="Arial" w:hAnsi="Arial" w:cs="Arial"/>
          <w:sz w:val="22"/>
          <w:szCs w:val="22"/>
          <w:lang w:val="en-US" w:eastAsia="en-US"/>
        </w:rPr>
        <w:t>.</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Адресе Уговорних страна за пријем писмена и поште, су следеће:</w:t>
      </w: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en-US" w:eastAsia="en-US"/>
        </w:rPr>
        <w:t>Корисник услуге:</w:t>
      </w:r>
      <w:r w:rsidRPr="008F204A">
        <w:rPr>
          <w:rFonts w:ascii="Arial" w:hAnsi="Arial" w:cs="Arial"/>
          <w:sz w:val="22"/>
          <w:szCs w:val="22"/>
          <w:lang w:val="en-US" w:eastAsia="en-US"/>
        </w:rPr>
        <w:tab/>
        <w:t xml:space="preserve">Јавно предузеће „Електропривреда Србије“ Београд, Улица царице Милице 2, 11000 Београд, огранак ТЕНТ, Богољуба Урошевића Црног 44, 11500 Обреновац, локација ТЕНТ </w:t>
      </w:r>
      <w:r w:rsidRPr="008F204A">
        <w:rPr>
          <w:rFonts w:ascii="Arial" w:hAnsi="Arial" w:cs="Arial"/>
          <w:sz w:val="22"/>
          <w:szCs w:val="22"/>
          <w:lang w:val="sr-Cyrl-RS" w:eastAsia="en-US"/>
        </w:rPr>
        <w:t xml:space="preserve"> </w:t>
      </w:r>
      <w:r w:rsidRPr="008F204A">
        <w:rPr>
          <w:rFonts w:ascii="Arial" w:hAnsi="Arial" w:cs="Arial"/>
          <w:sz w:val="22"/>
          <w:szCs w:val="22"/>
          <w:lang w:val="en-US" w:eastAsia="en-US"/>
        </w:rPr>
        <w:t xml:space="preserve"> на адреси: Богољуба Урошевића Црног 44, 11500 Обреновац</w:t>
      </w:r>
      <w:r w:rsidRPr="008F204A">
        <w:rPr>
          <w:rFonts w:ascii="Arial" w:hAnsi="Arial" w:cs="Arial"/>
          <w:sz w:val="22"/>
          <w:szCs w:val="22"/>
          <w:lang w:val="sr-Cyrl-RS" w:eastAsia="en-US"/>
        </w:rPr>
        <w:t>.</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ab/>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Пружалац услуге:</w:t>
      </w:r>
      <w:r w:rsidRPr="008F204A">
        <w:rPr>
          <w:rFonts w:ascii="Arial" w:hAnsi="Arial" w:cs="Arial"/>
          <w:sz w:val="22"/>
          <w:szCs w:val="22"/>
          <w:lang w:val="en-US" w:eastAsia="en-US"/>
        </w:rPr>
        <w:tab/>
        <w:t>__________________________________________</w:t>
      </w:r>
      <w:r w:rsidRPr="008F204A">
        <w:rPr>
          <w:rFonts w:ascii="Arial" w:hAnsi="Arial" w:cs="Arial"/>
          <w:sz w:val="22"/>
          <w:szCs w:val="22"/>
          <w:lang w:val="en-US" w:eastAsia="en-US"/>
        </w:rPr>
        <w:tab/>
        <w:t xml:space="preserve"> </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Подизвођач: </w:t>
      </w:r>
      <w:r w:rsidRPr="008F204A">
        <w:rPr>
          <w:rFonts w:ascii="Arial" w:hAnsi="Arial" w:cs="Arial"/>
          <w:sz w:val="22"/>
          <w:szCs w:val="22"/>
          <w:lang w:val="en-US" w:eastAsia="en-US"/>
        </w:rPr>
        <w:tab/>
      </w:r>
      <w:r w:rsidRPr="008F204A">
        <w:rPr>
          <w:rFonts w:ascii="Arial" w:hAnsi="Arial" w:cs="Arial"/>
          <w:sz w:val="22"/>
          <w:szCs w:val="22"/>
          <w:lang w:val="en-US" w:eastAsia="en-US"/>
        </w:rPr>
        <w:tab/>
        <w:t xml:space="preserve">_________________________________________ </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ab/>
      </w:r>
      <w:r w:rsidRPr="008F204A">
        <w:rPr>
          <w:rFonts w:ascii="Arial" w:hAnsi="Arial" w:cs="Arial"/>
          <w:sz w:val="22"/>
          <w:szCs w:val="22"/>
          <w:lang w:val="en-US" w:eastAsia="en-US"/>
        </w:rPr>
        <w:tab/>
      </w:r>
      <w:r w:rsidRPr="008F204A">
        <w:rPr>
          <w:rFonts w:ascii="Arial" w:hAnsi="Arial" w:cs="Arial"/>
          <w:sz w:val="22"/>
          <w:szCs w:val="22"/>
          <w:lang w:val="en-US" w:eastAsia="en-US"/>
        </w:rPr>
        <w:tab/>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РОК </w:t>
      </w:r>
      <w:r w:rsidRPr="008F204A">
        <w:rPr>
          <w:rFonts w:ascii="Arial" w:hAnsi="Arial" w:cs="Arial"/>
          <w:sz w:val="22"/>
          <w:szCs w:val="22"/>
          <w:lang w:val="sr-Cyrl-RS" w:eastAsia="en-US"/>
        </w:rPr>
        <w:t xml:space="preserve"> </w:t>
      </w:r>
      <w:r w:rsidRPr="008F204A">
        <w:rPr>
          <w:rFonts w:ascii="Arial" w:hAnsi="Arial" w:cs="Arial"/>
          <w:sz w:val="22"/>
          <w:szCs w:val="22"/>
          <w:lang w:val="en-US" w:eastAsia="en-US"/>
        </w:rPr>
        <w:t>ДИНАМКА</w:t>
      </w:r>
      <w:r w:rsidRPr="008F204A">
        <w:rPr>
          <w:rFonts w:ascii="Arial" w:hAnsi="Arial" w:cs="Arial"/>
          <w:sz w:val="22"/>
          <w:szCs w:val="22"/>
          <w:lang w:val="sr-Cyrl-RS" w:eastAsia="en-US"/>
        </w:rPr>
        <w:t xml:space="preserve">   И МЕСТО</w:t>
      </w:r>
      <w:r w:rsidRPr="008F204A">
        <w:rPr>
          <w:rFonts w:ascii="Arial" w:hAnsi="Arial" w:cs="Arial"/>
          <w:sz w:val="22"/>
          <w:szCs w:val="22"/>
          <w:lang w:val="en-US" w:eastAsia="en-US"/>
        </w:rPr>
        <w:t xml:space="preserve"> ПРУЖАЊА УСЛУГЕ</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jc w:val="center"/>
        <w:rPr>
          <w:rFonts w:ascii="Arial" w:hAnsi="Arial" w:cs="Arial"/>
          <w:b/>
          <w:sz w:val="22"/>
          <w:szCs w:val="22"/>
          <w:lang w:val="sr-Cyrl-RS" w:eastAsia="en-US"/>
        </w:rPr>
      </w:pPr>
      <w:r w:rsidRPr="008F204A">
        <w:rPr>
          <w:rFonts w:ascii="Arial" w:hAnsi="Arial" w:cs="Arial"/>
          <w:b/>
          <w:sz w:val="22"/>
          <w:szCs w:val="22"/>
          <w:lang w:val="en-US" w:eastAsia="en-US"/>
        </w:rPr>
        <w:t xml:space="preserve">Члан </w:t>
      </w:r>
      <w:r w:rsidRPr="008F204A">
        <w:rPr>
          <w:rFonts w:ascii="Arial" w:hAnsi="Arial" w:cs="Arial"/>
          <w:b/>
          <w:sz w:val="22"/>
          <w:szCs w:val="22"/>
          <w:lang w:val="sr-Cyrl-RS" w:eastAsia="en-US"/>
        </w:rPr>
        <w:t>5</w:t>
      </w:r>
      <w:r w:rsidRPr="008F204A">
        <w:rPr>
          <w:rFonts w:ascii="Arial" w:hAnsi="Arial" w:cs="Arial"/>
          <w:b/>
          <w:sz w:val="22"/>
          <w:szCs w:val="22"/>
          <w:lang w:val="en-US" w:eastAsia="en-US"/>
        </w:rPr>
        <w:t>.</w:t>
      </w:r>
    </w:p>
    <w:p w:rsidR="008F204A" w:rsidRPr="006A5990" w:rsidRDefault="008F204A" w:rsidP="008F204A">
      <w:pPr>
        <w:suppressAutoHyphens w:val="0"/>
        <w:autoSpaceDE w:val="0"/>
        <w:autoSpaceDN w:val="0"/>
        <w:adjustRightInd w:val="0"/>
        <w:jc w:val="both"/>
        <w:rPr>
          <w:rFonts w:ascii="Arial" w:eastAsia="Calibri" w:hAnsi="Arial" w:cs="Arial"/>
          <w:color w:val="00B0F0"/>
          <w:sz w:val="22"/>
          <w:szCs w:val="22"/>
          <w:lang w:val="sr-Cyrl-RS" w:eastAsia="en-US"/>
        </w:rPr>
      </w:pPr>
      <w:r>
        <w:rPr>
          <w:rFonts w:ascii="Arial" w:eastAsia="Calibri" w:hAnsi="Arial" w:cs="Arial"/>
          <w:sz w:val="22"/>
          <w:szCs w:val="22"/>
          <w:lang w:val="sr-Cyrl-RS" w:eastAsia="sr-Latn-RS"/>
        </w:rPr>
        <w:t>Обуку</w:t>
      </w:r>
      <w:r>
        <w:rPr>
          <w:rFonts w:ascii="Arial" w:eastAsia="Calibri" w:hAnsi="Arial" w:cs="Arial"/>
          <w:sz w:val="22"/>
          <w:szCs w:val="22"/>
          <w:lang w:val="en-GB" w:eastAsia="sr-Latn-RS"/>
        </w:rPr>
        <w:t xml:space="preserve"> </w:t>
      </w:r>
      <w:r>
        <w:rPr>
          <w:rFonts w:ascii="Arial" w:eastAsia="Calibri" w:hAnsi="Arial" w:cs="Arial"/>
          <w:sz w:val="22"/>
          <w:szCs w:val="22"/>
          <w:lang w:val="sr-Cyrl-RS" w:eastAsia="sr-Latn-RS"/>
        </w:rPr>
        <w:t>започети</w:t>
      </w:r>
      <w:r>
        <w:rPr>
          <w:rFonts w:ascii="Arial" w:eastAsia="Calibri" w:hAnsi="Arial" w:cs="Arial"/>
          <w:sz w:val="22"/>
          <w:szCs w:val="22"/>
          <w:lang w:val="en-GB" w:eastAsia="sr-Latn-RS"/>
        </w:rPr>
        <w:t xml:space="preserve"> </w:t>
      </w:r>
      <w:r w:rsidRPr="001A63E6">
        <w:rPr>
          <w:rFonts w:ascii="Arial" w:eastAsia="Calibri" w:hAnsi="Arial" w:cs="Arial"/>
          <w:sz w:val="22"/>
          <w:szCs w:val="22"/>
          <w:lang w:val="en-GB" w:eastAsia="sr-Latn-RS"/>
        </w:rPr>
        <w:t>најкасније у року од 90 дана од датума потписивања Уговора</w:t>
      </w:r>
      <w:r>
        <w:rPr>
          <w:rFonts w:ascii="Arial" w:eastAsia="Calibri" w:hAnsi="Arial" w:cs="Arial"/>
          <w:sz w:val="22"/>
          <w:szCs w:val="22"/>
          <w:lang w:val="sr-Cyrl-RS" w:eastAsia="sr-Latn-RS"/>
        </w:rPr>
        <w:t>.</w:t>
      </w: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en-US" w:eastAsia="en-US"/>
        </w:rPr>
        <w:t xml:space="preserve">Обука се изводи на локацији </w:t>
      </w:r>
      <w:r w:rsidRPr="008F204A">
        <w:rPr>
          <w:rFonts w:ascii="Arial" w:hAnsi="Arial" w:cs="Arial"/>
          <w:sz w:val="22"/>
          <w:szCs w:val="22"/>
          <w:lang w:val="sr-Cyrl-RS" w:eastAsia="en-US"/>
        </w:rPr>
        <w:t>Понуђача.</w:t>
      </w: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en-US" w:eastAsia="en-US"/>
        </w:rPr>
        <w:t xml:space="preserve"> 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Обука се спроводи радним данима у периоду од 07.00 часова до 15.00 часова.</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ИЗВРШИОЦИ</w:t>
      </w:r>
      <w:r w:rsidRPr="008F204A">
        <w:rPr>
          <w:rFonts w:ascii="Arial" w:hAnsi="Arial" w:cs="Arial"/>
          <w:sz w:val="22"/>
          <w:szCs w:val="22"/>
          <w:lang w:val="en-US" w:eastAsia="en-US"/>
        </w:rPr>
        <w:tab/>
      </w:r>
    </w:p>
    <w:p w:rsidR="008F204A" w:rsidRPr="008F204A" w:rsidRDefault="008F204A" w:rsidP="008F204A">
      <w:pPr>
        <w:jc w:val="center"/>
        <w:rPr>
          <w:rFonts w:ascii="Arial" w:hAnsi="Arial" w:cs="Arial"/>
          <w:b/>
          <w:sz w:val="22"/>
          <w:szCs w:val="22"/>
          <w:lang w:val="en-US" w:eastAsia="en-US"/>
        </w:rPr>
      </w:pPr>
      <w:r w:rsidRPr="008F204A">
        <w:rPr>
          <w:rFonts w:ascii="Arial" w:hAnsi="Arial" w:cs="Arial"/>
          <w:b/>
          <w:sz w:val="22"/>
          <w:szCs w:val="22"/>
          <w:lang w:val="en-US" w:eastAsia="en-US"/>
        </w:rPr>
        <w:t xml:space="preserve">Члан </w:t>
      </w:r>
      <w:r w:rsidRPr="008F204A">
        <w:rPr>
          <w:rFonts w:ascii="Arial" w:hAnsi="Arial" w:cs="Arial"/>
          <w:b/>
          <w:sz w:val="22"/>
          <w:szCs w:val="22"/>
          <w:lang w:val="sr-Cyrl-RS" w:eastAsia="en-US"/>
        </w:rPr>
        <w:t>6</w:t>
      </w:r>
      <w:r w:rsidRPr="008F204A">
        <w:rPr>
          <w:rFonts w:ascii="Arial" w:hAnsi="Arial" w:cs="Arial"/>
          <w:b/>
          <w:sz w:val="22"/>
          <w:szCs w:val="22"/>
          <w:lang w:val="en-US" w:eastAsia="en-US"/>
        </w:rPr>
        <w:t>.</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Извршиоци су ангажована лица од стране Пружаоца услуге.</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Пружалац услуге доставља Кориснику услуге:</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w:t>
      </w:r>
      <w:r w:rsidRPr="008F204A">
        <w:rPr>
          <w:rFonts w:ascii="Arial" w:hAnsi="Arial" w:cs="Arial"/>
          <w:sz w:val="22"/>
          <w:szCs w:val="22"/>
          <w:lang w:val="en-US" w:eastAsia="en-U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w:t>
      </w:r>
      <w:r w:rsidRPr="008F204A">
        <w:rPr>
          <w:rFonts w:ascii="Arial" w:hAnsi="Arial" w:cs="Arial"/>
          <w:sz w:val="22"/>
          <w:szCs w:val="22"/>
          <w:lang w:val="en-US" w:eastAsia="en-US"/>
        </w:rPr>
        <w:tab/>
        <w:t xml:space="preserve">Резервни списак извршилаца са наведеним квалификацијама резервних извршилаца  </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en-US" w:eastAsia="en-US"/>
        </w:rPr>
        <w:t xml:space="preserve">ЗАКЉУЧИВАЊЕ И СТУПАЊЕ НА СНАГУ </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jc w:val="center"/>
        <w:rPr>
          <w:rFonts w:ascii="Arial" w:hAnsi="Arial" w:cs="Arial"/>
          <w:b/>
          <w:sz w:val="22"/>
          <w:szCs w:val="22"/>
          <w:lang w:val="en-US" w:eastAsia="en-US"/>
        </w:rPr>
      </w:pPr>
      <w:r w:rsidRPr="008F204A">
        <w:rPr>
          <w:rFonts w:ascii="Arial" w:hAnsi="Arial" w:cs="Arial"/>
          <w:b/>
          <w:sz w:val="22"/>
          <w:szCs w:val="22"/>
          <w:lang w:val="en-US" w:eastAsia="en-US"/>
        </w:rPr>
        <w:t xml:space="preserve">Члан </w:t>
      </w:r>
      <w:r w:rsidRPr="008F204A">
        <w:rPr>
          <w:rFonts w:ascii="Arial" w:hAnsi="Arial" w:cs="Arial"/>
          <w:b/>
          <w:sz w:val="22"/>
          <w:szCs w:val="22"/>
          <w:lang w:val="sr-Cyrl-RS" w:eastAsia="en-US"/>
        </w:rPr>
        <w:t>7</w:t>
      </w:r>
      <w:r w:rsidRPr="008F204A">
        <w:rPr>
          <w:rFonts w:ascii="Arial" w:hAnsi="Arial" w:cs="Arial"/>
          <w:b/>
          <w:sz w:val="22"/>
          <w:szCs w:val="22"/>
          <w:lang w:val="en-US" w:eastAsia="en-US"/>
        </w:rPr>
        <w:t>.</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Овај Уговор сматра се закљученим када га потпишу овлашћени представници Уговорних страна.</w:t>
      </w: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en-US" w:eastAsia="en-US"/>
        </w:rPr>
        <w:t xml:space="preserve">Овај Уговор се закључује за период од </w:t>
      </w:r>
      <w:r w:rsidRPr="008F204A">
        <w:rPr>
          <w:rFonts w:ascii="Arial" w:hAnsi="Arial" w:cs="Arial"/>
          <w:sz w:val="22"/>
          <w:szCs w:val="22"/>
          <w:lang w:val="sr-Cyrl-RS" w:eastAsia="en-US"/>
        </w:rPr>
        <w:t>12</w:t>
      </w:r>
      <w:r w:rsidRPr="008F204A">
        <w:rPr>
          <w:rFonts w:ascii="Arial" w:hAnsi="Arial" w:cs="Arial"/>
          <w:sz w:val="22"/>
          <w:szCs w:val="22"/>
          <w:lang w:val="en-US" w:eastAsia="en-US"/>
        </w:rPr>
        <w:t>(словима:</w:t>
      </w:r>
      <w:r w:rsidRPr="008F204A">
        <w:rPr>
          <w:rFonts w:ascii="Arial" w:hAnsi="Arial" w:cs="Arial"/>
          <w:sz w:val="22"/>
          <w:szCs w:val="22"/>
          <w:lang w:val="sr-Cyrl-RS" w:eastAsia="en-US"/>
        </w:rPr>
        <w:t>дванаест</w:t>
      </w:r>
      <w:r w:rsidRPr="008F204A">
        <w:rPr>
          <w:rFonts w:ascii="Arial" w:hAnsi="Arial" w:cs="Arial"/>
          <w:sz w:val="22"/>
          <w:szCs w:val="22"/>
          <w:lang w:val="en-US" w:eastAsia="en-US"/>
        </w:rPr>
        <w:t>)</w:t>
      </w:r>
      <w:r w:rsidRPr="008F204A">
        <w:rPr>
          <w:rFonts w:ascii="Arial" w:hAnsi="Arial" w:cs="Arial"/>
          <w:sz w:val="22"/>
          <w:szCs w:val="22"/>
          <w:lang w:val="sr-Cyrl-RS" w:eastAsia="en-US"/>
        </w:rPr>
        <w:t xml:space="preserve">месеци </w:t>
      </w:r>
      <w:r w:rsidRPr="008F204A">
        <w:rPr>
          <w:rFonts w:ascii="Arial" w:hAnsi="Arial" w:cs="Arial"/>
          <w:sz w:val="22"/>
          <w:szCs w:val="22"/>
          <w:lang w:val="en-US" w:eastAsia="en-US"/>
        </w:rPr>
        <w:t xml:space="preserve">, односно до обостраног испуњења уговорених обавеза </w:t>
      </w:r>
      <w:r w:rsidRPr="008F204A">
        <w:rPr>
          <w:rFonts w:ascii="Arial" w:hAnsi="Arial" w:cs="Arial"/>
          <w:sz w:val="22"/>
          <w:szCs w:val="22"/>
          <w:lang w:val="sr-Cyrl-RS" w:eastAsia="en-US"/>
        </w:rPr>
        <w:t>.</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en-US" w:eastAsia="en-US"/>
        </w:rPr>
        <w:t>ОВЛАШЋЕНИ ПРЕДСТАВНИЦИ ЗА ПРАЋЕЊЕ УГОВОРА</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jc w:val="center"/>
        <w:rPr>
          <w:rFonts w:ascii="Arial" w:hAnsi="Arial" w:cs="Arial"/>
          <w:b/>
          <w:sz w:val="22"/>
          <w:szCs w:val="22"/>
          <w:lang w:val="sr-Cyrl-RS" w:eastAsia="en-US"/>
        </w:rPr>
      </w:pPr>
      <w:r w:rsidRPr="008F204A">
        <w:rPr>
          <w:rFonts w:ascii="Arial" w:hAnsi="Arial" w:cs="Arial"/>
          <w:b/>
          <w:sz w:val="22"/>
          <w:szCs w:val="22"/>
          <w:lang w:val="en-US" w:eastAsia="en-US"/>
        </w:rPr>
        <w:t xml:space="preserve">Члан </w:t>
      </w:r>
      <w:r w:rsidRPr="008F204A">
        <w:rPr>
          <w:rFonts w:ascii="Arial" w:hAnsi="Arial" w:cs="Arial"/>
          <w:b/>
          <w:sz w:val="22"/>
          <w:szCs w:val="22"/>
          <w:lang w:val="sr-Cyrl-RS" w:eastAsia="en-US"/>
        </w:rPr>
        <w:t>8</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Овлашћени представници за праћење реализације Услуге из члана 1. овог Уговора су: </w:t>
      </w: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en-US" w:eastAsia="en-US"/>
        </w:rPr>
        <w:tab/>
        <w:t xml:space="preserve">- за Корисника услуге: </w:t>
      </w:r>
      <w:r w:rsidRPr="008F204A">
        <w:rPr>
          <w:rFonts w:ascii="Arial" w:hAnsi="Arial" w:cs="Arial"/>
          <w:sz w:val="22"/>
          <w:szCs w:val="22"/>
          <w:lang w:val="en-US" w:eastAsia="en-US"/>
        </w:rPr>
        <w:tab/>
      </w:r>
      <w:r w:rsidRPr="008F204A">
        <w:rPr>
          <w:rFonts w:ascii="Arial" w:hAnsi="Arial" w:cs="Arial"/>
          <w:sz w:val="22"/>
          <w:szCs w:val="22"/>
          <w:lang w:val="sr-Cyrl-RS" w:eastAsia="en-US"/>
        </w:rPr>
        <w:t>Станко Бекчић</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ab/>
        <w:t xml:space="preserve">- за Пружаоца услуге:   </w:t>
      </w:r>
      <w:r w:rsidRPr="008F204A">
        <w:rPr>
          <w:rFonts w:ascii="Arial" w:hAnsi="Arial" w:cs="Arial"/>
          <w:sz w:val="22"/>
          <w:szCs w:val="22"/>
          <w:lang w:val="en-US" w:eastAsia="en-US"/>
        </w:rPr>
        <w:tab/>
        <w:t>________________________________</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w:t>
      </w:r>
      <w:r w:rsidRPr="008F204A">
        <w:rPr>
          <w:rFonts w:ascii="Arial" w:hAnsi="Arial" w:cs="Arial"/>
          <w:sz w:val="22"/>
          <w:szCs w:val="22"/>
          <w:lang w:val="en-US" w:eastAsia="en-US"/>
        </w:rPr>
        <w:tab/>
        <w:t>примају месечне извештаје и изјашњавају се поводом истих ( сагласност односно примедбе на извештај );</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w:t>
      </w:r>
      <w:r w:rsidRPr="008F204A">
        <w:rPr>
          <w:rFonts w:ascii="Arial" w:hAnsi="Arial" w:cs="Arial"/>
          <w:sz w:val="22"/>
          <w:szCs w:val="22"/>
          <w:lang w:val="en-US" w:eastAsia="en-US"/>
        </w:rPr>
        <w:tab/>
        <w:t xml:space="preserve">исти доставе другој Уговорној страни и да прате поступање по примедбама; </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lastRenderedPageBreak/>
        <w:t>-           Д</w:t>
      </w:r>
      <w:r w:rsidRPr="008F204A">
        <w:rPr>
          <w:rFonts w:ascii="Arial" w:hAnsi="Arial" w:cs="Arial"/>
          <w:sz w:val="22"/>
          <w:szCs w:val="22"/>
          <w:lang w:val="sr-Cyrl-RS" w:eastAsia="en-US"/>
        </w:rPr>
        <w:t xml:space="preserve">а </w:t>
      </w:r>
      <w:r w:rsidRPr="008F204A">
        <w:rPr>
          <w:rFonts w:ascii="Arial" w:hAnsi="Arial" w:cs="Arial"/>
          <w:sz w:val="22"/>
          <w:szCs w:val="22"/>
          <w:lang w:val="en-US" w:eastAsia="en-US"/>
        </w:rPr>
        <w:t>сачине, потпишу и верификују Записник о квалитативном пријему услуга (без примедби);</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w:t>
      </w:r>
      <w:r w:rsidRPr="008F204A">
        <w:rPr>
          <w:rFonts w:ascii="Arial" w:hAnsi="Arial" w:cs="Arial"/>
          <w:sz w:val="22"/>
          <w:szCs w:val="22"/>
          <w:lang w:val="en-US" w:eastAsia="en-US"/>
        </w:rPr>
        <w:tab/>
        <w:t>благовремено приме Коначан извештај  о извршеној услузи и изјасне се поводом истог у писменој форми;</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w:t>
      </w:r>
      <w:r w:rsidRPr="008F204A">
        <w:rPr>
          <w:rFonts w:ascii="Arial" w:hAnsi="Arial" w:cs="Arial"/>
          <w:sz w:val="22"/>
          <w:szCs w:val="22"/>
          <w:lang w:val="en-US" w:eastAsia="en-US"/>
        </w:rPr>
        <w:tab/>
        <w:t>извршавају и друге дужности везане за реализацију предмета овог Уговора, по потреби.</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en-US" w:eastAsia="en-US"/>
        </w:rPr>
        <w:t xml:space="preserve">КВАЛИТАТИВНИ И КВАНТИТАТИВНИ ПРИЈЕМ УСЛУГЕ </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jc w:val="center"/>
        <w:rPr>
          <w:rFonts w:ascii="Arial" w:hAnsi="Arial" w:cs="Arial"/>
          <w:b/>
          <w:sz w:val="22"/>
          <w:szCs w:val="22"/>
          <w:lang w:val="en-US" w:eastAsia="en-US"/>
        </w:rPr>
      </w:pPr>
      <w:r w:rsidRPr="008F204A">
        <w:rPr>
          <w:rFonts w:ascii="Arial" w:hAnsi="Arial" w:cs="Arial"/>
          <w:b/>
          <w:sz w:val="22"/>
          <w:szCs w:val="22"/>
          <w:lang w:val="en-US" w:eastAsia="en-US"/>
        </w:rPr>
        <w:t xml:space="preserve">Члан </w:t>
      </w:r>
      <w:r w:rsidRPr="008F204A">
        <w:rPr>
          <w:rFonts w:ascii="Arial" w:hAnsi="Arial" w:cs="Arial"/>
          <w:b/>
          <w:sz w:val="22"/>
          <w:szCs w:val="22"/>
          <w:lang w:val="sr-Cyrl-RS" w:eastAsia="en-US"/>
        </w:rPr>
        <w:t>9</w:t>
      </w:r>
      <w:r w:rsidRPr="008F204A">
        <w:rPr>
          <w:rFonts w:ascii="Arial" w:hAnsi="Arial" w:cs="Arial"/>
          <w:b/>
          <w:sz w:val="22"/>
          <w:szCs w:val="22"/>
          <w:lang w:val="en-US" w:eastAsia="en-US"/>
        </w:rPr>
        <w:t>.</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(словима:пет) дана.</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ВИША СИЛА</w:t>
      </w:r>
    </w:p>
    <w:p w:rsidR="008F204A" w:rsidRPr="008F204A" w:rsidRDefault="008F204A" w:rsidP="008F204A">
      <w:pPr>
        <w:jc w:val="center"/>
        <w:rPr>
          <w:rFonts w:ascii="Arial" w:hAnsi="Arial" w:cs="Arial"/>
          <w:b/>
          <w:sz w:val="22"/>
          <w:szCs w:val="22"/>
          <w:lang w:val="sr-Cyrl-RS" w:eastAsia="en-US"/>
        </w:rPr>
      </w:pPr>
      <w:r w:rsidRPr="008F204A">
        <w:rPr>
          <w:rFonts w:ascii="Arial" w:hAnsi="Arial" w:cs="Arial"/>
          <w:b/>
          <w:sz w:val="22"/>
          <w:szCs w:val="22"/>
          <w:lang w:val="en-US" w:eastAsia="en-US"/>
        </w:rPr>
        <w:t xml:space="preserve">Члан </w:t>
      </w:r>
      <w:r w:rsidRPr="008F204A">
        <w:rPr>
          <w:rFonts w:ascii="Arial" w:hAnsi="Arial" w:cs="Arial"/>
          <w:b/>
          <w:sz w:val="22"/>
          <w:szCs w:val="22"/>
          <w:lang w:val="sr-Cyrl-RS" w:eastAsia="en-US"/>
        </w:rPr>
        <w:t>10</w:t>
      </w:r>
      <w:r w:rsidRPr="008F204A">
        <w:rPr>
          <w:rFonts w:ascii="Arial" w:hAnsi="Arial" w:cs="Arial"/>
          <w:b/>
          <w:sz w:val="22"/>
          <w:szCs w:val="22"/>
          <w:lang w:val="en-US" w:eastAsia="en-US"/>
        </w:rPr>
        <w:t>.</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НАКНАДА ШТЕТЕ</w:t>
      </w:r>
    </w:p>
    <w:p w:rsidR="008F204A" w:rsidRPr="008F204A" w:rsidRDefault="008F204A" w:rsidP="008F204A">
      <w:pPr>
        <w:jc w:val="center"/>
        <w:rPr>
          <w:rFonts w:ascii="Arial" w:hAnsi="Arial" w:cs="Arial"/>
          <w:b/>
          <w:sz w:val="22"/>
          <w:szCs w:val="22"/>
          <w:lang w:val="en-US" w:eastAsia="en-US"/>
        </w:rPr>
      </w:pPr>
      <w:r w:rsidRPr="008F204A">
        <w:rPr>
          <w:rFonts w:ascii="Arial" w:hAnsi="Arial" w:cs="Arial"/>
          <w:b/>
          <w:sz w:val="22"/>
          <w:szCs w:val="22"/>
          <w:lang w:val="en-US" w:eastAsia="en-US"/>
        </w:rPr>
        <w:t xml:space="preserve">Члан </w:t>
      </w:r>
      <w:r w:rsidRPr="008F204A">
        <w:rPr>
          <w:rFonts w:ascii="Arial" w:hAnsi="Arial" w:cs="Arial"/>
          <w:b/>
          <w:sz w:val="22"/>
          <w:szCs w:val="22"/>
          <w:lang w:val="sr-Cyrl-RS" w:eastAsia="en-US"/>
        </w:rPr>
        <w:t>11</w:t>
      </w:r>
      <w:r w:rsidRPr="008F204A">
        <w:rPr>
          <w:rFonts w:ascii="Arial" w:hAnsi="Arial" w:cs="Arial"/>
          <w:b/>
          <w:sz w:val="22"/>
          <w:szCs w:val="22"/>
          <w:lang w:val="en-US" w:eastAsia="en-US"/>
        </w:rPr>
        <w:t>.</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УГОВОРНА КАЗНА</w:t>
      </w:r>
    </w:p>
    <w:p w:rsidR="008F204A" w:rsidRPr="008F204A" w:rsidRDefault="008F204A" w:rsidP="008F204A">
      <w:pPr>
        <w:jc w:val="center"/>
        <w:rPr>
          <w:rFonts w:ascii="Arial" w:hAnsi="Arial" w:cs="Arial"/>
          <w:b/>
          <w:sz w:val="22"/>
          <w:szCs w:val="22"/>
          <w:lang w:val="en-US" w:eastAsia="en-US"/>
        </w:rPr>
      </w:pPr>
      <w:r w:rsidRPr="008F204A">
        <w:rPr>
          <w:rFonts w:ascii="Arial" w:hAnsi="Arial" w:cs="Arial"/>
          <w:b/>
          <w:sz w:val="22"/>
          <w:szCs w:val="22"/>
          <w:lang w:val="en-US" w:eastAsia="en-US"/>
        </w:rPr>
        <w:t xml:space="preserve">Члан </w:t>
      </w:r>
      <w:r w:rsidRPr="008F204A">
        <w:rPr>
          <w:rFonts w:ascii="Arial" w:hAnsi="Arial" w:cs="Arial"/>
          <w:b/>
          <w:sz w:val="22"/>
          <w:szCs w:val="22"/>
          <w:lang w:val="sr-Cyrl-RS" w:eastAsia="en-US"/>
        </w:rPr>
        <w:t>12</w:t>
      </w:r>
      <w:r w:rsidRPr="008F204A">
        <w:rPr>
          <w:rFonts w:ascii="Arial" w:hAnsi="Arial" w:cs="Arial"/>
          <w:b/>
          <w:sz w:val="22"/>
          <w:szCs w:val="22"/>
          <w:lang w:val="en-US" w:eastAsia="en-US"/>
        </w:rPr>
        <w:t>.</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РАСКИД УГОВОРА</w:t>
      </w:r>
    </w:p>
    <w:p w:rsidR="008F204A" w:rsidRPr="008F204A" w:rsidRDefault="008F204A" w:rsidP="008F204A">
      <w:pPr>
        <w:jc w:val="center"/>
        <w:rPr>
          <w:rFonts w:ascii="Arial" w:hAnsi="Arial" w:cs="Arial"/>
          <w:sz w:val="22"/>
          <w:szCs w:val="22"/>
          <w:lang w:val="en-US" w:eastAsia="en-US"/>
        </w:rPr>
      </w:pPr>
      <w:r w:rsidRPr="008F204A">
        <w:rPr>
          <w:rFonts w:ascii="Arial" w:hAnsi="Arial" w:cs="Arial"/>
          <w:b/>
          <w:sz w:val="22"/>
          <w:szCs w:val="22"/>
          <w:lang w:val="en-US" w:eastAsia="en-US"/>
        </w:rPr>
        <w:t xml:space="preserve">Члан </w:t>
      </w:r>
      <w:r w:rsidRPr="008F204A">
        <w:rPr>
          <w:rFonts w:ascii="Arial" w:hAnsi="Arial" w:cs="Arial"/>
          <w:b/>
          <w:sz w:val="22"/>
          <w:szCs w:val="22"/>
          <w:lang w:val="sr-Cyrl-RS" w:eastAsia="en-US"/>
        </w:rPr>
        <w:t>13</w:t>
      </w:r>
      <w:r w:rsidRPr="008F204A">
        <w:rPr>
          <w:rFonts w:ascii="Arial" w:hAnsi="Arial" w:cs="Arial"/>
          <w:sz w:val="22"/>
          <w:szCs w:val="22"/>
          <w:lang w:val="en-US" w:eastAsia="en-US"/>
        </w:rPr>
        <w:t>.</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8F204A">
        <w:rPr>
          <w:rFonts w:ascii="Arial" w:hAnsi="Arial" w:cs="Arial"/>
          <w:sz w:val="22"/>
          <w:szCs w:val="22"/>
          <w:lang w:val="sr-Cyrl-RS" w:eastAsia="en-US"/>
        </w:rPr>
        <w:t>12</w:t>
      </w:r>
      <w:r w:rsidRPr="008F204A">
        <w:rPr>
          <w:rFonts w:ascii="Arial" w:hAnsi="Arial" w:cs="Arial"/>
          <w:sz w:val="22"/>
          <w:szCs w:val="22"/>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ЗАВРШНЕ ОДРЕДБЕ</w:t>
      </w:r>
    </w:p>
    <w:p w:rsidR="008F204A" w:rsidRPr="008F204A" w:rsidRDefault="008F204A" w:rsidP="008F204A">
      <w:pPr>
        <w:jc w:val="center"/>
        <w:rPr>
          <w:rFonts w:ascii="Arial" w:hAnsi="Arial" w:cs="Arial"/>
          <w:b/>
          <w:sz w:val="22"/>
          <w:szCs w:val="22"/>
          <w:lang w:val="sr-Cyrl-RS" w:eastAsia="en-US"/>
        </w:rPr>
      </w:pPr>
      <w:r w:rsidRPr="008F204A">
        <w:rPr>
          <w:rFonts w:ascii="Arial" w:hAnsi="Arial" w:cs="Arial"/>
          <w:b/>
          <w:sz w:val="22"/>
          <w:szCs w:val="22"/>
          <w:lang w:val="en-US" w:eastAsia="en-US"/>
        </w:rPr>
        <w:t xml:space="preserve">Члан </w:t>
      </w:r>
      <w:r w:rsidRPr="008F204A">
        <w:rPr>
          <w:rFonts w:ascii="Arial" w:hAnsi="Arial" w:cs="Arial"/>
          <w:b/>
          <w:sz w:val="22"/>
          <w:szCs w:val="22"/>
          <w:lang w:val="sr-Cyrl-RS" w:eastAsia="en-US"/>
        </w:rPr>
        <w:t>14</w:t>
      </w:r>
      <w:r w:rsidRPr="008F204A">
        <w:rPr>
          <w:rFonts w:ascii="Arial" w:hAnsi="Arial" w:cs="Arial"/>
          <w:b/>
          <w:sz w:val="22"/>
          <w:szCs w:val="22"/>
          <w:lang w:val="en-US" w:eastAsia="en-US"/>
        </w:rPr>
        <w:t>.</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F204A" w:rsidRPr="008F204A" w:rsidRDefault="008F204A" w:rsidP="008F204A">
      <w:pPr>
        <w:rPr>
          <w:rFonts w:ascii="Arial" w:hAnsi="Arial" w:cs="Arial"/>
          <w:sz w:val="22"/>
          <w:szCs w:val="22"/>
          <w:lang w:val="sr-Latn-RS" w:eastAsia="en-US"/>
        </w:rPr>
      </w:pPr>
    </w:p>
    <w:p w:rsidR="008F204A" w:rsidRDefault="008F204A" w:rsidP="008F204A">
      <w:pPr>
        <w:jc w:val="center"/>
        <w:rPr>
          <w:rFonts w:ascii="Arial" w:hAnsi="Arial" w:cs="Arial"/>
          <w:b/>
          <w:sz w:val="22"/>
          <w:szCs w:val="22"/>
          <w:lang w:val="en-US" w:eastAsia="en-US"/>
        </w:rPr>
      </w:pPr>
    </w:p>
    <w:p w:rsidR="008F204A" w:rsidRDefault="008F204A" w:rsidP="008F204A">
      <w:pPr>
        <w:jc w:val="center"/>
        <w:rPr>
          <w:rFonts w:ascii="Arial" w:hAnsi="Arial" w:cs="Arial"/>
          <w:b/>
          <w:sz w:val="22"/>
          <w:szCs w:val="22"/>
          <w:lang w:val="en-US" w:eastAsia="en-US"/>
        </w:rPr>
      </w:pPr>
    </w:p>
    <w:p w:rsidR="008F204A" w:rsidRDefault="008F204A" w:rsidP="008F204A">
      <w:pPr>
        <w:jc w:val="center"/>
        <w:rPr>
          <w:rFonts w:ascii="Arial" w:hAnsi="Arial" w:cs="Arial"/>
          <w:b/>
          <w:sz w:val="22"/>
          <w:szCs w:val="22"/>
          <w:lang w:val="en-US" w:eastAsia="en-US"/>
        </w:rPr>
      </w:pPr>
    </w:p>
    <w:p w:rsidR="008F204A" w:rsidRDefault="008F204A" w:rsidP="008F204A">
      <w:pPr>
        <w:jc w:val="center"/>
        <w:rPr>
          <w:rFonts w:ascii="Arial" w:hAnsi="Arial" w:cs="Arial"/>
          <w:b/>
          <w:sz w:val="22"/>
          <w:szCs w:val="22"/>
          <w:lang w:val="en-US" w:eastAsia="en-US"/>
        </w:rPr>
      </w:pPr>
    </w:p>
    <w:p w:rsidR="008F204A" w:rsidRPr="008F204A" w:rsidRDefault="008F204A" w:rsidP="008F204A">
      <w:pPr>
        <w:jc w:val="center"/>
        <w:rPr>
          <w:rFonts w:ascii="Arial" w:hAnsi="Arial" w:cs="Arial"/>
          <w:b/>
          <w:sz w:val="22"/>
          <w:szCs w:val="22"/>
          <w:lang w:val="sr-Cyrl-RS" w:eastAsia="en-US"/>
        </w:rPr>
      </w:pPr>
      <w:r w:rsidRPr="008F204A">
        <w:rPr>
          <w:rFonts w:ascii="Arial" w:hAnsi="Arial" w:cs="Arial"/>
          <w:b/>
          <w:sz w:val="22"/>
          <w:szCs w:val="22"/>
          <w:lang w:val="en-US" w:eastAsia="en-US"/>
        </w:rPr>
        <w:t xml:space="preserve">Члан </w:t>
      </w:r>
      <w:r w:rsidRPr="008F204A">
        <w:rPr>
          <w:rFonts w:ascii="Arial" w:hAnsi="Arial" w:cs="Arial"/>
          <w:b/>
          <w:sz w:val="22"/>
          <w:szCs w:val="22"/>
          <w:lang w:val="sr-Cyrl-RS" w:eastAsia="en-US"/>
        </w:rPr>
        <w:t>15</w:t>
      </w:r>
      <w:r w:rsidRPr="008F204A">
        <w:rPr>
          <w:rFonts w:ascii="Arial" w:hAnsi="Arial" w:cs="Arial"/>
          <w:b/>
          <w:sz w:val="22"/>
          <w:szCs w:val="22"/>
          <w:lang w:val="en-US" w:eastAsia="en-US"/>
        </w:rPr>
        <w:t>.</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lastRenderedPageBreak/>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8F204A" w:rsidRPr="008F204A" w:rsidRDefault="008F204A" w:rsidP="008F204A">
      <w:pPr>
        <w:rPr>
          <w:rFonts w:ascii="Arial" w:hAnsi="Arial" w:cs="Arial"/>
          <w:sz w:val="22"/>
          <w:szCs w:val="22"/>
          <w:lang w:val="sr-Cyrl-RS" w:eastAsia="sr-Latn-CS"/>
        </w:rPr>
      </w:pPr>
      <w:r w:rsidRPr="008F204A">
        <w:rPr>
          <w:rFonts w:ascii="Arial" w:hAnsi="Arial" w:cs="Arial"/>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jc w:val="center"/>
        <w:rPr>
          <w:rFonts w:ascii="Arial" w:hAnsi="Arial" w:cs="Arial"/>
          <w:b/>
          <w:sz w:val="22"/>
          <w:szCs w:val="22"/>
          <w:lang w:val="sr-Cyrl-RS" w:eastAsia="en-US"/>
        </w:rPr>
      </w:pPr>
      <w:r w:rsidRPr="008F204A">
        <w:rPr>
          <w:rFonts w:ascii="Arial" w:hAnsi="Arial" w:cs="Arial"/>
          <w:b/>
          <w:sz w:val="22"/>
          <w:szCs w:val="22"/>
          <w:lang w:val="en-US" w:eastAsia="en-US"/>
        </w:rPr>
        <w:t xml:space="preserve">Члан </w:t>
      </w:r>
      <w:r w:rsidRPr="008F204A">
        <w:rPr>
          <w:rFonts w:ascii="Arial" w:hAnsi="Arial" w:cs="Arial"/>
          <w:b/>
          <w:sz w:val="22"/>
          <w:szCs w:val="22"/>
          <w:lang w:val="sr-Cyrl-RS" w:eastAsia="en-US"/>
        </w:rPr>
        <w:t>16</w:t>
      </w:r>
      <w:r w:rsidRPr="008F204A">
        <w:rPr>
          <w:rFonts w:ascii="Arial" w:hAnsi="Arial" w:cs="Arial"/>
          <w:b/>
          <w:sz w:val="22"/>
          <w:szCs w:val="22"/>
          <w:lang w:val="en-US" w:eastAsia="en-US"/>
        </w:rPr>
        <w:t>.</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8F204A" w:rsidRPr="008F204A" w:rsidRDefault="008F204A" w:rsidP="008F204A">
      <w:pPr>
        <w:jc w:val="center"/>
        <w:rPr>
          <w:rFonts w:ascii="Arial" w:hAnsi="Arial" w:cs="Arial"/>
          <w:b/>
          <w:sz w:val="22"/>
          <w:szCs w:val="22"/>
          <w:lang w:val="sr-Cyrl-RS" w:eastAsia="en-US"/>
        </w:rPr>
      </w:pPr>
      <w:r w:rsidRPr="008F204A">
        <w:rPr>
          <w:rFonts w:ascii="Arial" w:hAnsi="Arial" w:cs="Arial"/>
          <w:b/>
          <w:sz w:val="22"/>
          <w:szCs w:val="22"/>
          <w:lang w:val="en-US" w:eastAsia="en-US"/>
        </w:rPr>
        <w:t xml:space="preserve">Члан </w:t>
      </w:r>
      <w:r w:rsidRPr="008F204A">
        <w:rPr>
          <w:rFonts w:ascii="Arial" w:hAnsi="Arial" w:cs="Arial"/>
          <w:b/>
          <w:sz w:val="22"/>
          <w:szCs w:val="22"/>
          <w:lang w:val="sr-Cyrl-RS" w:eastAsia="en-US"/>
        </w:rPr>
        <w:t>17</w:t>
      </w:r>
      <w:r w:rsidRPr="008F204A">
        <w:rPr>
          <w:rFonts w:ascii="Arial" w:hAnsi="Arial" w:cs="Arial"/>
          <w:b/>
          <w:sz w:val="22"/>
          <w:szCs w:val="22"/>
          <w:lang w:val="en-US" w:eastAsia="en-US"/>
        </w:rPr>
        <w:t>.</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sr-Cyrl-RS" w:eastAsia="en-US"/>
        </w:rPr>
      </w:pPr>
    </w:p>
    <w:p w:rsidR="008F204A" w:rsidRPr="008F204A" w:rsidRDefault="008F204A" w:rsidP="008F204A">
      <w:pPr>
        <w:jc w:val="center"/>
        <w:rPr>
          <w:rFonts w:ascii="Arial" w:hAnsi="Arial" w:cs="Arial"/>
          <w:b/>
          <w:sz w:val="22"/>
          <w:szCs w:val="22"/>
          <w:lang w:val="en-US" w:eastAsia="en-US"/>
        </w:rPr>
      </w:pPr>
      <w:r w:rsidRPr="008F204A">
        <w:rPr>
          <w:rFonts w:ascii="Arial" w:hAnsi="Arial" w:cs="Arial"/>
          <w:b/>
          <w:sz w:val="22"/>
          <w:szCs w:val="22"/>
          <w:lang w:val="en-US" w:eastAsia="en-US"/>
        </w:rPr>
        <w:t xml:space="preserve">Члан </w:t>
      </w:r>
      <w:r w:rsidRPr="008F204A">
        <w:rPr>
          <w:rFonts w:ascii="Arial" w:hAnsi="Arial" w:cs="Arial"/>
          <w:b/>
          <w:sz w:val="22"/>
          <w:szCs w:val="22"/>
          <w:lang w:val="sr-Cyrl-RS" w:eastAsia="en-US"/>
        </w:rPr>
        <w:t>18</w:t>
      </w:r>
      <w:r w:rsidRPr="008F204A">
        <w:rPr>
          <w:rFonts w:ascii="Arial" w:hAnsi="Arial" w:cs="Arial"/>
          <w:b/>
          <w:sz w:val="22"/>
          <w:szCs w:val="22"/>
          <w:lang w:val="en-US" w:eastAsia="en-US"/>
        </w:rPr>
        <w:t>.</w:t>
      </w: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en-US" w:eastAsia="en-US"/>
        </w:rPr>
        <w:t>Саставни део овог Уговора чине:</w:t>
      </w: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en-US" w:eastAsia="en-US"/>
        </w:rPr>
        <w:t>Прилог број 1</w:t>
      </w:r>
      <w:r w:rsidRPr="008F204A">
        <w:rPr>
          <w:rFonts w:ascii="Arial" w:hAnsi="Arial" w:cs="Arial"/>
          <w:sz w:val="22"/>
          <w:szCs w:val="22"/>
          <w:lang w:val="sr-Cyrl-RS" w:eastAsia="en-US"/>
        </w:rPr>
        <w:t>:</w:t>
      </w:r>
      <w:r w:rsidRPr="008F204A">
        <w:rPr>
          <w:rFonts w:ascii="Arial" w:hAnsi="Arial" w:cs="Arial"/>
          <w:sz w:val="22"/>
          <w:szCs w:val="22"/>
          <w:lang w:val="en-US" w:eastAsia="en-US"/>
        </w:rPr>
        <w:tab/>
        <w:t xml:space="preserve">Конкурсна документација; </w:t>
      </w:r>
      <w:r w:rsidRPr="008F204A">
        <w:rPr>
          <w:rFonts w:ascii="Arial" w:hAnsi="Arial" w:cs="Arial"/>
          <w:sz w:val="22"/>
          <w:szCs w:val="22"/>
          <w:lang w:val="sr-Cyrl-RS" w:eastAsia="en-US"/>
        </w:rPr>
        <w:t>Уговорне стране констатују да су обезбедили целокупну званичну конкурсну документацију преко портала Наручиоца.</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Прилог број 2</w:t>
      </w:r>
      <w:r w:rsidRPr="008F204A">
        <w:rPr>
          <w:rFonts w:ascii="Arial" w:hAnsi="Arial" w:cs="Arial"/>
          <w:sz w:val="22"/>
          <w:szCs w:val="22"/>
          <w:lang w:val="sr-Cyrl-RS" w:eastAsia="en-US"/>
        </w:rPr>
        <w:t>:</w:t>
      </w:r>
      <w:r w:rsidRPr="008F204A">
        <w:rPr>
          <w:rFonts w:ascii="Arial" w:hAnsi="Arial" w:cs="Arial"/>
          <w:sz w:val="22"/>
          <w:szCs w:val="22"/>
          <w:lang w:val="en-US" w:eastAsia="en-US"/>
        </w:rPr>
        <w:tab/>
        <w:t>Понуда;</w:t>
      </w:r>
      <w:r w:rsidRPr="008F204A">
        <w:rPr>
          <w:rFonts w:ascii="Arial" w:hAnsi="Arial" w:cs="Arial"/>
          <w:sz w:val="22"/>
          <w:szCs w:val="22"/>
          <w:lang w:val="en-US" w:eastAsia="en-US"/>
        </w:rPr>
        <w:tab/>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Прилог број </w:t>
      </w:r>
      <w:r w:rsidRPr="008F204A">
        <w:rPr>
          <w:rFonts w:ascii="Arial" w:hAnsi="Arial" w:cs="Arial"/>
          <w:sz w:val="22"/>
          <w:szCs w:val="22"/>
          <w:lang w:val="sr-Cyrl-RS" w:eastAsia="en-US"/>
        </w:rPr>
        <w:t xml:space="preserve">3: </w:t>
      </w:r>
      <w:r w:rsidRPr="008F204A">
        <w:rPr>
          <w:rFonts w:ascii="Arial" w:hAnsi="Arial" w:cs="Arial"/>
          <w:sz w:val="22"/>
          <w:szCs w:val="22"/>
          <w:lang w:val="en-US" w:eastAsia="en-US"/>
        </w:rPr>
        <w:tab/>
        <w:t>Структура цене из Понуде;</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Прилог број </w:t>
      </w:r>
      <w:r w:rsidRPr="008F204A">
        <w:rPr>
          <w:rFonts w:ascii="Arial" w:hAnsi="Arial" w:cs="Arial"/>
          <w:sz w:val="22"/>
          <w:szCs w:val="22"/>
          <w:lang w:val="sr-Cyrl-RS" w:eastAsia="en-US"/>
        </w:rPr>
        <w:t xml:space="preserve">4:          </w:t>
      </w:r>
      <w:r w:rsidRPr="008F204A">
        <w:rPr>
          <w:rFonts w:ascii="Arial" w:hAnsi="Arial" w:cs="Arial"/>
          <w:sz w:val="22"/>
          <w:szCs w:val="22"/>
          <w:lang w:val="en-US" w:eastAsia="en-US"/>
        </w:rPr>
        <w:t>Споразум о заједничком извршењу услуге</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Прилог број </w:t>
      </w:r>
      <w:r w:rsidRPr="008F204A">
        <w:rPr>
          <w:rFonts w:ascii="Arial" w:hAnsi="Arial" w:cs="Arial"/>
          <w:sz w:val="22"/>
          <w:szCs w:val="22"/>
          <w:lang w:val="sr-Cyrl-RS" w:eastAsia="en-US"/>
        </w:rPr>
        <w:t>5:          Техничка спецификација</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Члан </w:t>
      </w:r>
      <w:r w:rsidRPr="008F204A">
        <w:rPr>
          <w:rFonts w:ascii="Arial" w:hAnsi="Arial" w:cs="Arial"/>
          <w:sz w:val="22"/>
          <w:szCs w:val="22"/>
          <w:lang w:val="sr-Cyrl-RS" w:eastAsia="en-US"/>
        </w:rPr>
        <w:t>19</w:t>
      </w:r>
      <w:r w:rsidRPr="008F204A">
        <w:rPr>
          <w:rFonts w:ascii="Arial" w:hAnsi="Arial" w:cs="Arial"/>
          <w:sz w:val="22"/>
          <w:szCs w:val="22"/>
          <w:lang w:val="en-US" w:eastAsia="en-US"/>
        </w:rPr>
        <w:t>.</w:t>
      </w:r>
    </w:p>
    <w:p w:rsidR="008F204A" w:rsidRPr="008F204A" w:rsidRDefault="008F204A" w:rsidP="008F204A">
      <w:pPr>
        <w:rPr>
          <w:rFonts w:ascii="Arial" w:eastAsia="Calibri" w:hAnsi="Arial" w:cs="Arial"/>
          <w:sz w:val="22"/>
          <w:szCs w:val="22"/>
          <w:lang w:val="en-US" w:eastAsia="en-US"/>
        </w:rPr>
      </w:pPr>
      <w:r w:rsidRPr="008F204A">
        <w:rPr>
          <w:rFonts w:ascii="Arial" w:eastAsia="Calibri" w:hAnsi="Arial" w:cs="Arial"/>
          <w:sz w:val="22"/>
          <w:szCs w:val="22"/>
          <w:lang w:val="en-U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8F204A" w:rsidRPr="008F204A" w:rsidRDefault="008F204A" w:rsidP="008F204A">
      <w:pPr>
        <w:rPr>
          <w:rFonts w:ascii="Arial" w:eastAsia="Calibri" w:hAnsi="Arial" w:cs="Arial"/>
          <w:sz w:val="22"/>
          <w:szCs w:val="22"/>
          <w:lang w:val="en-US" w:eastAsia="en-US"/>
        </w:rPr>
      </w:pPr>
    </w:p>
    <w:p w:rsidR="008F204A" w:rsidRPr="008F204A" w:rsidRDefault="008F204A" w:rsidP="008F204A">
      <w:pPr>
        <w:rPr>
          <w:rFonts w:ascii="Arial" w:eastAsia="Calibri" w:hAnsi="Arial" w:cs="Arial"/>
          <w:sz w:val="22"/>
          <w:szCs w:val="22"/>
          <w:lang w:val="en-US" w:eastAsia="en-US"/>
        </w:rPr>
      </w:pPr>
      <w:r w:rsidRPr="008F204A">
        <w:rPr>
          <w:rFonts w:ascii="Arial" w:eastAsia="Calibri"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sr-Cyrl-RS" w:eastAsia="en-US"/>
        </w:rPr>
      </w:pPr>
      <w:r w:rsidRPr="008F204A">
        <w:rPr>
          <w:rFonts w:ascii="Arial" w:hAnsi="Arial" w:cs="Arial"/>
          <w:sz w:val="22"/>
          <w:szCs w:val="22"/>
          <w:lang w:val="sr-Cyrl-RS" w:eastAsia="en-US"/>
        </w:rPr>
        <w:t xml:space="preserve">    </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                КОРИСНИК УСЛУГА                                                   ПРУЖАЛАЦ УСЛУГА</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ЈП „Електропривреда Србије“Београд                                                Назив</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___________________________________                             ________________________</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                                                                               М.П.</w:t>
      </w:r>
    </w:p>
    <w:p w:rsidR="008F204A" w:rsidRPr="008F204A" w:rsidRDefault="008F204A" w:rsidP="008F204A">
      <w:pPr>
        <w:rPr>
          <w:rFonts w:ascii="Arial" w:hAnsi="Arial" w:cs="Arial"/>
          <w:sz w:val="22"/>
          <w:szCs w:val="22"/>
          <w:lang w:val="en-US" w:eastAsia="en-US"/>
        </w:rPr>
      </w:pPr>
      <w:r w:rsidRPr="008F204A">
        <w:rPr>
          <w:rFonts w:ascii="Arial" w:hAnsi="Arial" w:cs="Arial"/>
          <w:sz w:val="22"/>
          <w:szCs w:val="22"/>
          <w:lang w:val="en-US" w:eastAsia="en-US"/>
        </w:rPr>
        <w:t xml:space="preserve">Финансијски директор огранка ТЕНТ,                  име и презиме,функција                                            Милорад Лазић, дипл.екон.                                                                             </w:t>
      </w:r>
    </w:p>
    <w:p w:rsidR="008F204A" w:rsidRPr="008F204A" w:rsidRDefault="008F204A" w:rsidP="008F204A">
      <w:pPr>
        <w:rPr>
          <w:rFonts w:ascii="Arial" w:hAnsi="Arial" w:cs="Arial"/>
          <w:sz w:val="22"/>
          <w:szCs w:val="22"/>
          <w:lang w:val="en-US" w:eastAsia="en-US"/>
        </w:rPr>
      </w:pPr>
    </w:p>
    <w:p w:rsidR="008F204A" w:rsidRPr="008F204A" w:rsidRDefault="008F204A" w:rsidP="008F204A">
      <w:pPr>
        <w:rPr>
          <w:rFonts w:ascii="Arial" w:hAnsi="Arial" w:cs="Arial"/>
          <w:sz w:val="22"/>
          <w:szCs w:val="22"/>
          <w:lang w:val="sr-Cyrl-RS" w:eastAsia="en-US"/>
        </w:rPr>
      </w:pPr>
    </w:p>
    <w:p w:rsidR="008F204A" w:rsidRPr="008F204A" w:rsidRDefault="008F204A" w:rsidP="008F204A">
      <w:pPr>
        <w:rPr>
          <w:rFonts w:ascii="Arial" w:hAnsi="Arial" w:cs="Arial"/>
          <w:sz w:val="22"/>
          <w:szCs w:val="22"/>
          <w:lang w:val="sr-Cyrl-RS" w:eastAsia="en-US"/>
        </w:rPr>
      </w:pPr>
    </w:p>
    <w:p w:rsidR="008F204A" w:rsidRPr="008F204A" w:rsidRDefault="008F204A" w:rsidP="00DF23B4">
      <w:pPr>
        <w:rPr>
          <w:rFonts w:ascii="Arial" w:hAnsi="Arial" w:cs="Arial"/>
          <w:sz w:val="22"/>
          <w:szCs w:val="22"/>
          <w:lang w:val="en-US" w:eastAsia="en-US"/>
        </w:rPr>
      </w:pPr>
      <w:r w:rsidRPr="008F204A">
        <w:rPr>
          <w:rFonts w:ascii="Arial" w:hAnsi="Arial" w:cs="Arial"/>
          <w:sz w:val="22"/>
          <w:szCs w:val="22"/>
          <w:lang w:val="en-US" w:eastAsia="en-US"/>
        </w:rPr>
        <w:t>НАПОМЕНА: Све опционе одредбе из овог модела уговора ће се по избору конкретне Понуде, пречистити и прилагодити изабраној Понуди.</w:t>
      </w:r>
    </w:p>
    <w:sectPr w:rsidR="008F204A" w:rsidRPr="008F204A"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0C" w:rsidRDefault="00A7100C" w:rsidP="00F717AF">
      <w:r>
        <w:separator/>
      </w:r>
    </w:p>
  </w:endnote>
  <w:endnote w:type="continuationSeparator" w:id="0">
    <w:p w:rsidR="00A7100C" w:rsidRDefault="00A7100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Pr="000F38BA" w:rsidRDefault="00C6690C" w:rsidP="001F2126">
    <w:pPr>
      <w:pStyle w:val="Footer"/>
      <w:jc w:val="right"/>
      <w:rPr>
        <w:sz w:val="20"/>
      </w:rPr>
    </w:pPr>
    <w:r w:rsidRPr="000F38BA">
      <w:rPr>
        <w:sz w:val="20"/>
      </w:rPr>
      <w:t xml:space="preserve">                                                                                                </w:t>
    </w:r>
  </w:p>
  <w:p w:rsidR="001A63E6" w:rsidRDefault="00C6690C" w:rsidP="001A63E6">
    <w:pPr>
      <w:pStyle w:val="Footer"/>
      <w:tabs>
        <w:tab w:val="left" w:pos="3431"/>
        <w:tab w:val="right" w:pos="9074"/>
      </w:tabs>
      <w:rPr>
        <w:rFonts w:ascii="Arial" w:hAnsi="Arial"/>
        <w:lang w:val="ru-RU"/>
      </w:rPr>
    </w:pPr>
    <w:r w:rsidRPr="00FD50B2">
      <w:rPr>
        <w:i/>
        <w:color w:val="4F81BD"/>
        <w:sz w:val="20"/>
      </w:rPr>
      <w:t>ЈН</w:t>
    </w:r>
    <w:r>
      <w:rPr>
        <w:i/>
        <w:sz w:val="20"/>
      </w:rPr>
      <w:t xml:space="preserve"> </w:t>
    </w:r>
    <w:r w:rsidRPr="000F38BA">
      <w:rPr>
        <w:i/>
        <w:sz w:val="20"/>
      </w:rPr>
      <w:t xml:space="preserve"> број </w:t>
    </w:r>
    <w:r w:rsidR="001A63E6" w:rsidRPr="001A63E6">
      <w:rPr>
        <w:rFonts w:ascii="Arial" w:hAnsi="Arial"/>
        <w:sz w:val="18"/>
        <w:szCs w:val="18"/>
        <w:lang w:val="sr-Latn-RS"/>
      </w:rPr>
      <w:t>3000/0005/2017</w:t>
    </w:r>
    <w:r w:rsidR="001A63E6" w:rsidRPr="001A63E6">
      <w:rPr>
        <w:rFonts w:ascii="Arial" w:hAnsi="Arial"/>
        <w:sz w:val="18"/>
        <w:szCs w:val="18"/>
        <w:lang w:val="sr-Cyrl-RS"/>
      </w:rPr>
      <w:t>(700/2017)</w:t>
    </w:r>
    <w:r w:rsidR="001A63E6" w:rsidRPr="001A63E6">
      <w:rPr>
        <w:rFonts w:ascii="Arial" w:hAnsi="Arial"/>
        <w:sz w:val="18"/>
        <w:szCs w:val="18"/>
        <w:lang w:val="ru-RU"/>
      </w:rPr>
      <w:t>,</w:t>
    </w:r>
    <w:r w:rsidR="001A63E6" w:rsidRPr="006F2450">
      <w:rPr>
        <w:rFonts w:ascii="Arial" w:hAnsi="Arial"/>
        <w:lang w:val="ru-RU"/>
      </w:rPr>
      <w:t xml:space="preserve"> </w:t>
    </w:r>
  </w:p>
  <w:p w:rsidR="00C6690C" w:rsidRPr="005403F3" w:rsidRDefault="00C6690C" w:rsidP="001A63E6">
    <w:pPr>
      <w:pStyle w:val="Footer"/>
      <w:tabs>
        <w:tab w:val="left" w:pos="3431"/>
        <w:tab w:val="right" w:pos="9074"/>
      </w:tabs>
      <w:rPr>
        <w:i/>
      </w:rPr>
    </w:pP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w:t>
    </w:r>
    <w:r w:rsidR="001A63E6">
      <w:rPr>
        <w:i/>
        <w:sz w:val="20"/>
        <w:lang w:val="sr-Latn-RS"/>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805FA7">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805FA7">
      <w:rPr>
        <w:i/>
        <w:noProof/>
      </w:rPr>
      <w:t>10</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0C" w:rsidRDefault="00A7100C" w:rsidP="00F717AF">
      <w:r>
        <w:separator/>
      </w:r>
    </w:p>
  </w:footnote>
  <w:footnote w:type="continuationSeparator" w:id="0">
    <w:p w:rsidR="00A7100C" w:rsidRDefault="00A7100C"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70" w:rsidRDefault="00B6627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B66270" w:rsidRPr="00933BCC" w:rsidTr="007F600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66270" w:rsidRPr="00933BCC" w:rsidRDefault="00A7100C" w:rsidP="007F600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B66270" w:rsidRPr="00E23434" w:rsidRDefault="00B66270" w:rsidP="007F600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B66270" w:rsidRPr="00933BCC" w:rsidRDefault="00B66270" w:rsidP="007F600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B66270" w:rsidRPr="00E23434" w:rsidRDefault="00B66270" w:rsidP="007F6000">
          <w:pPr>
            <w:jc w:val="center"/>
            <w:rPr>
              <w:rFonts w:cs="Arial"/>
              <w:b/>
              <w:lang w:val="sr-Latn-RS"/>
            </w:rPr>
          </w:pPr>
          <w:r>
            <w:rPr>
              <w:rFonts w:cs="Arial"/>
              <w:b/>
            </w:rPr>
            <w:t>QF-G-030</w:t>
          </w:r>
        </w:p>
      </w:tc>
    </w:tr>
    <w:tr w:rsidR="00B66270" w:rsidRPr="00B86FF2" w:rsidTr="007F600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B66270" w:rsidRPr="00933BCC" w:rsidRDefault="00B66270" w:rsidP="007F6000">
          <w:pPr>
            <w:spacing w:before="30"/>
            <w:rPr>
              <w:rFonts w:cs="Arial"/>
              <w:noProof/>
            </w:rPr>
          </w:pPr>
        </w:p>
      </w:tc>
      <w:tc>
        <w:tcPr>
          <w:tcW w:w="3544" w:type="dxa"/>
          <w:vMerge/>
          <w:tcBorders>
            <w:bottom w:val="double" w:sz="12" w:space="0" w:color="auto"/>
          </w:tcBorders>
          <w:shd w:val="clear" w:color="auto" w:fill="F3F3F3"/>
          <w:vAlign w:val="center"/>
        </w:tcPr>
        <w:p w:rsidR="00B66270" w:rsidRPr="00933BCC" w:rsidRDefault="00B66270" w:rsidP="007F6000">
          <w:pPr>
            <w:jc w:val="center"/>
            <w:rPr>
              <w:rFonts w:cs="Arial"/>
            </w:rPr>
          </w:pPr>
        </w:p>
      </w:tc>
      <w:tc>
        <w:tcPr>
          <w:tcW w:w="1559" w:type="dxa"/>
          <w:tcBorders>
            <w:top w:val="single" w:sz="4" w:space="0" w:color="auto"/>
            <w:bottom w:val="double" w:sz="12" w:space="0" w:color="auto"/>
          </w:tcBorders>
          <w:shd w:val="clear" w:color="auto" w:fill="CCCCCC"/>
          <w:vAlign w:val="center"/>
        </w:tcPr>
        <w:p w:rsidR="00B66270" w:rsidRPr="00933BCC" w:rsidRDefault="00B66270" w:rsidP="007F600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66270" w:rsidRPr="00552D0C" w:rsidRDefault="00B66270" w:rsidP="007F600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05FA7">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05FA7">
            <w:rPr>
              <w:rFonts w:cs="Arial"/>
              <w:b/>
              <w:noProof/>
            </w:rPr>
            <w:t>10</w:t>
          </w:r>
          <w:r w:rsidRPr="0081700D">
            <w:rPr>
              <w:rFonts w:cs="Arial"/>
              <w:b/>
            </w:rPr>
            <w:fldChar w:fldCharType="end"/>
          </w:r>
        </w:p>
      </w:tc>
    </w:tr>
  </w:tbl>
  <w:p w:rsidR="00B66270" w:rsidRDefault="00B66270">
    <w:pPr>
      <w:pStyle w:val="Header"/>
    </w:pPr>
  </w:p>
  <w:p w:rsidR="00181AB7" w:rsidRDefault="0018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D3FE1"/>
    <w:multiLevelType w:val="hybridMultilevel"/>
    <w:tmpl w:val="A37C3C10"/>
    <w:lvl w:ilvl="0" w:tplc="761A5B22">
      <w:start w:val="2"/>
      <w:numFmt w:val="bullet"/>
      <w:lvlText w:val="-"/>
      <w:lvlJc w:val="left"/>
      <w:pPr>
        <w:ind w:left="420" w:hanging="360"/>
      </w:pPr>
      <w:rPr>
        <w:rFonts w:ascii="Arial" w:eastAsia="Times New Roman" w:hAnsi="Arial" w:cs="Arial"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11"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3"/>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5"/>
  </w:num>
  <w:num w:numId="7">
    <w:abstractNumId w:val="12"/>
  </w:num>
  <w:num w:numId="8">
    <w:abstractNumId w:val="6"/>
  </w:num>
  <w:num w:numId="9">
    <w:abstractNumId w:val="11"/>
  </w:num>
  <w:num w:numId="10">
    <w:abstractNumId w:val="1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63E6"/>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617E"/>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C7A14"/>
    <w:rsid w:val="002D64C9"/>
    <w:rsid w:val="002E3F8D"/>
    <w:rsid w:val="002E4E3A"/>
    <w:rsid w:val="002E5DD9"/>
    <w:rsid w:val="002E5FA5"/>
    <w:rsid w:val="002F0038"/>
    <w:rsid w:val="002F573F"/>
    <w:rsid w:val="003065B5"/>
    <w:rsid w:val="00306B66"/>
    <w:rsid w:val="00310BBD"/>
    <w:rsid w:val="003139E4"/>
    <w:rsid w:val="00317067"/>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4609B"/>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54E4"/>
    <w:rsid w:val="004C2F1C"/>
    <w:rsid w:val="004C2F2C"/>
    <w:rsid w:val="004C3265"/>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A2738"/>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048A"/>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A5990"/>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5FA7"/>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204A"/>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04FB"/>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328"/>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100C"/>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40C5"/>
    <w:rsid w:val="00B37BDA"/>
    <w:rsid w:val="00B42D12"/>
    <w:rsid w:val="00B511BE"/>
    <w:rsid w:val="00B53DC9"/>
    <w:rsid w:val="00B541CD"/>
    <w:rsid w:val="00B54A53"/>
    <w:rsid w:val="00B56182"/>
    <w:rsid w:val="00B57359"/>
    <w:rsid w:val="00B60E15"/>
    <w:rsid w:val="00B63A39"/>
    <w:rsid w:val="00B66270"/>
    <w:rsid w:val="00B83DCC"/>
    <w:rsid w:val="00B84E83"/>
    <w:rsid w:val="00B85C5D"/>
    <w:rsid w:val="00B921B6"/>
    <w:rsid w:val="00B93086"/>
    <w:rsid w:val="00B937A0"/>
    <w:rsid w:val="00B94F54"/>
    <w:rsid w:val="00BA0E0E"/>
    <w:rsid w:val="00BA52C9"/>
    <w:rsid w:val="00BC2E2F"/>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436F"/>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1711"/>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 w:val="00FF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893BD"/>
  <w15:docId w15:val="{F6C256E0-48E9-49BF-A454-92F8028D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4266-6E2B-46AA-82E7-DDCA9147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Danijela Janjić</cp:lastModifiedBy>
  <cp:revision>30</cp:revision>
  <cp:lastPrinted>2014-12-19T09:46:00Z</cp:lastPrinted>
  <dcterms:created xsi:type="dcterms:W3CDTF">2015-07-01T14:16:00Z</dcterms:created>
  <dcterms:modified xsi:type="dcterms:W3CDTF">2017-06-06T08:09:00Z</dcterms:modified>
</cp:coreProperties>
</file>