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A7C69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A7C69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3A7C69">
        <w:rPr>
          <w:rFonts w:ascii="Arial" w:hAnsi="Arial" w:cs="Arial"/>
          <w:i/>
          <w:sz w:val="22"/>
          <w:szCs w:val="22"/>
        </w:rPr>
        <w:t>УСЛУГА</w:t>
      </w:r>
      <w:r>
        <w:rPr>
          <w:rFonts w:ascii="Arial" w:hAnsi="Arial" w:cs="Arial"/>
          <w:i/>
          <w:sz w:val="22"/>
          <w:szCs w:val="22"/>
          <w:lang w:val="sr-Latn-RS"/>
        </w:rPr>
        <w:t>:</w:t>
      </w:r>
      <w:r w:rsidR="00C6690C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Годишње сервисирање МРУ – ДЦС система производње ИМП блокова ТЕНТ-А1</w:t>
      </w:r>
      <w:r w:rsidRPr="006520EC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>А2,А4 и А6,топлификација,диспечинг турбински регулатор и општа група ТЕНТ-А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47F6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3A7C69">
        <w:rPr>
          <w:rFonts w:ascii="Arial" w:hAnsi="Arial" w:cs="Arial"/>
          <w:sz w:val="22"/>
          <w:szCs w:val="22"/>
        </w:rPr>
        <w:t>НАБАВКА</w:t>
      </w:r>
      <w:r w:rsidR="003A7C69">
        <w:rPr>
          <w:rFonts w:ascii="Arial" w:hAnsi="Arial" w:cs="Arial"/>
          <w:sz w:val="22"/>
          <w:szCs w:val="22"/>
          <w:lang w:val="sr-Latn-RS"/>
        </w:rPr>
        <w:t>:</w:t>
      </w:r>
      <w:r w:rsidR="003A7C69">
        <w:rPr>
          <w:rFonts w:ascii="Arial" w:hAnsi="Arial" w:cs="Arial"/>
          <w:sz w:val="22"/>
          <w:szCs w:val="22"/>
        </w:rPr>
        <w:t xml:space="preserve"> </w:t>
      </w:r>
      <w:r w:rsidR="003A7C69" w:rsidRPr="00647F64">
        <w:rPr>
          <w:rFonts w:cs="Arial"/>
          <w:b/>
          <w:sz w:val="22"/>
          <w:szCs w:val="22"/>
          <w:lang w:val="sr-Latn-RS"/>
        </w:rPr>
        <w:t>3000/1681/2017(303/2017)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161FE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105-Е.03.01-222025/7-2017</w:t>
      </w:r>
      <w:r>
        <w:rPr>
          <w:rFonts w:ascii="Arial" w:hAnsi="Arial" w:cs="Arial"/>
          <w:sz w:val="22"/>
          <w:szCs w:val="22"/>
        </w:rPr>
        <w:t xml:space="preserve"> од</w:t>
      </w:r>
      <w:r>
        <w:rPr>
          <w:rFonts w:ascii="Arial" w:hAnsi="Arial" w:cs="Arial"/>
          <w:sz w:val="22"/>
          <w:szCs w:val="22"/>
          <w:lang w:val="sr-Cyrl-RS"/>
        </w:rPr>
        <w:t xml:space="preserve"> 25</w:t>
      </w:r>
      <w:r w:rsidR="00C6690C" w:rsidRPr="00295D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05.2017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A7C69" w:rsidRDefault="003A7C69" w:rsidP="003A7C69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3A7C69" w:rsidRDefault="003A7C69" w:rsidP="003A7C69">
      <w:pPr>
        <w:rPr>
          <w:rFonts w:ascii="Arial" w:hAnsi="Arial" w:cs="Arial"/>
          <w:sz w:val="22"/>
          <w:szCs w:val="22"/>
          <w:lang w:val="sr-Latn-RS"/>
        </w:rPr>
      </w:pPr>
    </w:p>
    <w:p w:rsidR="003A7C69" w:rsidRDefault="003A7C69" w:rsidP="003A7C69">
      <w:pPr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3A7C69" w:rsidP="003A7C6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                               </w:t>
      </w:r>
      <w:r w:rsidR="00A161FE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A161FE">
        <w:rPr>
          <w:rFonts w:ascii="Arial" w:hAnsi="Arial" w:cs="Arial"/>
          <w:i/>
          <w:sz w:val="22"/>
          <w:szCs w:val="22"/>
          <w:lang w:val="sr-Cyrl-RS"/>
        </w:rPr>
        <w:t>25.05.2017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A7C69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A7C69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A7C69">
        <w:rPr>
          <w:rFonts w:ascii="Arial" w:hAnsi="Arial" w:cs="Arial"/>
          <w:sz w:val="22"/>
          <w:szCs w:val="22"/>
          <w:lang w:val="sr-Latn-RS"/>
        </w:rPr>
        <w:t>:</w:t>
      </w:r>
      <w:r w:rsidR="003A7C69" w:rsidRPr="003A7C69">
        <w:rPr>
          <w:rFonts w:cs="Arial"/>
          <w:b/>
          <w:sz w:val="22"/>
          <w:szCs w:val="22"/>
          <w:lang w:val="sr-Latn-RS"/>
        </w:rPr>
        <w:t xml:space="preserve"> </w:t>
      </w:r>
      <w:r w:rsidR="003A7C69">
        <w:rPr>
          <w:rFonts w:cs="Arial"/>
          <w:b/>
          <w:sz w:val="22"/>
          <w:szCs w:val="22"/>
          <w:lang w:val="sr-Latn-RS"/>
        </w:rPr>
        <w:t>3000/1681/2017(303/2017)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3A7C69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  <w:r w:rsidR="003A7C69">
        <w:rPr>
          <w:rFonts w:ascii="Arial" w:hAnsi="Arial" w:cs="Arial"/>
          <w:sz w:val="22"/>
          <w:szCs w:val="22"/>
          <w:lang w:val="sr-Cyrl-RS"/>
        </w:rPr>
        <w:t xml:space="preserve"> Део </w:t>
      </w:r>
      <w:r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3A7C69">
        <w:rPr>
          <w:rFonts w:ascii="Arial" w:hAnsi="Arial" w:cs="Arial"/>
          <w:sz w:val="22"/>
          <w:szCs w:val="22"/>
          <w:lang w:val="sr-Cyrl-RS"/>
        </w:rPr>
        <w:t>н</w:t>
      </w:r>
      <w:r w:rsidR="00647F64">
        <w:rPr>
          <w:rFonts w:ascii="Arial" w:hAnsi="Arial" w:cs="Arial"/>
          <w:sz w:val="22"/>
          <w:szCs w:val="22"/>
          <w:lang w:val="sr-Cyrl-RS"/>
        </w:rPr>
        <w:t>а странама 61 и 62 (Прилог бр.2, меница за озбиљност понуде</w:t>
      </w:r>
      <w:r w:rsidR="00647F64" w:rsidRPr="00647F64">
        <w:rPr>
          <w:rFonts w:ascii="Arial" w:hAnsi="Arial" w:cs="Arial"/>
          <w:sz w:val="22"/>
          <w:szCs w:val="22"/>
          <w:lang w:val="sr-Cyrl-RS"/>
        </w:rPr>
        <w:t>)</w:t>
      </w:r>
      <w:r w:rsidR="00647F64" w:rsidRPr="00647F64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647F64" w:rsidRPr="00647F64">
        <w:rPr>
          <w:rFonts w:ascii="Arial" w:hAnsi="Arial" w:cs="Arial"/>
          <w:sz w:val="22"/>
          <w:szCs w:val="22"/>
          <w:lang w:val="sr-Cyrl-RS"/>
        </w:rPr>
        <w:t>се брише из Конкурсне документације</w:t>
      </w:r>
      <w:r w:rsidR="00647F64">
        <w:rPr>
          <w:rFonts w:ascii="Arial" w:hAnsi="Arial" w:cs="Arial"/>
          <w:color w:val="4F81BD"/>
          <w:sz w:val="22"/>
          <w:szCs w:val="22"/>
          <w:lang w:val="sr-Cyrl-RS"/>
        </w:rPr>
        <w:t>.</w:t>
      </w:r>
      <w:r w:rsidR="003A7C69">
        <w:rPr>
          <w:rFonts w:ascii="Arial" w:hAnsi="Arial" w:cs="Arial"/>
          <w:i/>
          <w:color w:val="4F81BD"/>
          <w:sz w:val="22"/>
          <w:szCs w:val="22"/>
        </w:rPr>
        <w:t xml:space="preserve">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647F64" w:rsidRDefault="00C6690C" w:rsidP="00647F64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3A7C69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71" w:rsidRDefault="00BA1D71" w:rsidP="00F717AF">
      <w:r>
        <w:separator/>
      </w:r>
    </w:p>
  </w:endnote>
  <w:endnote w:type="continuationSeparator" w:id="0">
    <w:p w:rsidR="00BA1D71" w:rsidRDefault="00BA1D7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A7C69">
      <w:rPr>
        <w:i/>
        <w:sz w:val="20"/>
        <w:lang w:val="sr-Latn-RS"/>
      </w:rPr>
      <w:t>3000/1681/2017(303/2017)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161FE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161FE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71" w:rsidRDefault="00BA1D71" w:rsidP="00F717AF">
      <w:r>
        <w:separator/>
      </w:r>
    </w:p>
  </w:footnote>
  <w:footnote w:type="continuationSeparator" w:id="0">
    <w:p w:rsidR="00BA1D71" w:rsidRDefault="00BA1D7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A1D7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161F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161F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A7C69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47F64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1FE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D71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26</cp:revision>
  <cp:lastPrinted>2017-05-25T11:41:00Z</cp:lastPrinted>
  <dcterms:created xsi:type="dcterms:W3CDTF">2015-07-01T14:16:00Z</dcterms:created>
  <dcterms:modified xsi:type="dcterms:W3CDTF">2017-05-25T11:58:00Z</dcterms:modified>
</cp:coreProperties>
</file>