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003D9" w:rsidRDefault="0033314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ДРУГА </w:t>
      </w:r>
      <w:r w:rsidR="00C6690C" w:rsidRPr="009003D9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9003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003D9">
        <w:rPr>
          <w:rFonts w:ascii="Arial" w:hAnsi="Arial" w:cs="Arial"/>
          <w:sz w:val="22"/>
          <w:szCs w:val="22"/>
        </w:rPr>
        <w:t xml:space="preserve">ЗА ЈАВНУ НАБАВКУ </w:t>
      </w:r>
      <w:r w:rsidR="009003D9" w:rsidRPr="009003D9">
        <w:rPr>
          <w:rFonts w:ascii="Arial" w:hAnsi="Arial" w:cs="Arial"/>
          <w:sz w:val="22"/>
          <w:szCs w:val="22"/>
        </w:rPr>
        <w:t>УСЛУГА</w:t>
      </w:r>
      <w:r w:rsidR="009003D9" w:rsidRPr="009003D9">
        <w:rPr>
          <w:rFonts w:ascii="Arial" w:hAnsi="Arial" w:cs="Arial"/>
          <w:sz w:val="22"/>
          <w:szCs w:val="22"/>
          <w:lang w:val="sr-Cyrl-RS"/>
        </w:rPr>
        <w:t>-</w:t>
      </w:r>
      <w:r w:rsidRPr="009003D9">
        <w:rPr>
          <w:rFonts w:ascii="Arial" w:hAnsi="Arial" w:cs="Arial"/>
          <w:sz w:val="22"/>
          <w:szCs w:val="22"/>
          <w:lang w:val="ru-RU"/>
        </w:rPr>
        <w:t xml:space="preserve"> </w:t>
      </w:r>
      <w:r w:rsidR="009003D9" w:rsidRPr="009003D9">
        <w:rPr>
          <w:rFonts w:ascii="Arial" w:hAnsi="Arial" w:cs="Arial"/>
          <w:sz w:val="22"/>
          <w:szCs w:val="22"/>
          <w:lang w:val="ru-RU"/>
        </w:rPr>
        <w:t>Верификација и еталонирање мерне опреме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003D9" w:rsidRPr="009003D9">
        <w:rPr>
          <w:rFonts w:ascii="Arial" w:hAnsi="Arial" w:cs="Arial"/>
          <w:sz w:val="22"/>
          <w:szCs w:val="22"/>
        </w:rPr>
        <w:t xml:space="preserve"> 3000/0680/2017 (582/2017)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0BCC">
        <w:rPr>
          <w:rFonts w:ascii="Arial" w:hAnsi="Arial" w:cs="Arial"/>
          <w:sz w:val="22"/>
          <w:szCs w:val="22"/>
          <w:lang w:val="sr-Latn-RS"/>
        </w:rPr>
        <w:t>105E0301-</w:t>
      </w:r>
      <w:r w:rsidR="003606E5">
        <w:rPr>
          <w:rFonts w:ascii="Arial" w:hAnsi="Arial" w:cs="Arial"/>
          <w:sz w:val="22"/>
          <w:szCs w:val="22"/>
          <w:lang w:val="sr-Latn-RS"/>
        </w:rPr>
        <w:t>219985/9</w:t>
      </w:r>
      <w:r w:rsidR="00840BCC">
        <w:rPr>
          <w:rFonts w:ascii="Arial" w:hAnsi="Arial" w:cs="Arial"/>
          <w:sz w:val="22"/>
          <w:szCs w:val="22"/>
          <w:lang w:val="sr-Latn-RS"/>
        </w:rPr>
        <w:t>-2017</w:t>
      </w:r>
      <w:r w:rsidR="00840BCC">
        <w:rPr>
          <w:rFonts w:ascii="Arial" w:hAnsi="Arial" w:cs="Arial"/>
          <w:sz w:val="22"/>
          <w:szCs w:val="22"/>
        </w:rPr>
        <w:t xml:space="preserve"> од </w:t>
      </w:r>
      <w:r w:rsidR="003606E5">
        <w:rPr>
          <w:rFonts w:ascii="Arial" w:hAnsi="Arial" w:cs="Arial"/>
          <w:sz w:val="22"/>
          <w:szCs w:val="22"/>
          <w:lang w:val="sr-Latn-RS"/>
        </w:rPr>
        <w:t>08.06</w:t>
      </w:r>
      <w:r w:rsidR="00840BCC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1A3D7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E12EF6">
        <w:rPr>
          <w:rFonts w:ascii="Arial" w:hAnsi="Arial" w:cs="Arial"/>
          <w:i/>
          <w:sz w:val="22"/>
          <w:szCs w:val="22"/>
          <w:lang w:val="sr-Latn-RS"/>
        </w:rPr>
        <w:t>08.06.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12EF6"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003D9" w:rsidRDefault="00CC01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9003D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A3D7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r w:rsidR="001A3D7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у отвореном поступку</w:t>
      </w:r>
    </w:p>
    <w:p w:rsidR="009003D9" w:rsidRDefault="00C6690C" w:rsidP="009003D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003D9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03D9" w:rsidRPr="009003D9">
        <w:rPr>
          <w:rFonts w:ascii="Arial" w:hAnsi="Arial" w:cs="Arial"/>
          <w:sz w:val="22"/>
          <w:szCs w:val="22"/>
        </w:rPr>
        <w:t>Верификација и еталонирање мерне опреме Тент А</w:t>
      </w:r>
    </w:p>
    <w:p w:rsidR="00C6690C" w:rsidRPr="009003D9" w:rsidRDefault="009003D9" w:rsidP="009003D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900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Pr="009003D9">
        <w:rPr>
          <w:rFonts w:ascii="Arial" w:hAnsi="Arial" w:cs="Arial"/>
          <w:sz w:val="22"/>
          <w:szCs w:val="22"/>
        </w:rPr>
        <w:t xml:space="preserve"> 3000/0680/2017 (582/2017)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05743" w:rsidRDefault="000F45B2" w:rsidP="000F38BA">
      <w:pPr>
        <w:jc w:val="both"/>
        <w:rPr>
          <w:rFonts w:ascii="Arial" w:hAnsi="Arial" w:cs="Arial"/>
          <w:sz w:val="22"/>
          <w:szCs w:val="22"/>
        </w:rPr>
      </w:pPr>
      <w:r w:rsidRPr="00405743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405743">
        <w:rPr>
          <w:rFonts w:ascii="Arial" w:hAnsi="Arial" w:cs="Arial"/>
          <w:sz w:val="22"/>
          <w:szCs w:val="22"/>
        </w:rPr>
        <w:t xml:space="preserve"> конкурсн</w:t>
      </w:r>
      <w:r w:rsidRPr="00405743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05743">
        <w:rPr>
          <w:rFonts w:ascii="Arial" w:hAnsi="Arial" w:cs="Arial"/>
          <w:sz w:val="22"/>
          <w:szCs w:val="22"/>
        </w:rPr>
        <w:t xml:space="preserve"> документациј</w:t>
      </w:r>
      <w:r w:rsidRPr="00405743">
        <w:rPr>
          <w:rFonts w:ascii="Arial" w:hAnsi="Arial" w:cs="Arial"/>
          <w:sz w:val="22"/>
          <w:szCs w:val="22"/>
          <w:lang w:val="sr-Cyrl-RS"/>
        </w:rPr>
        <w:t>а</w:t>
      </w:r>
      <w:r w:rsidR="001A3D7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6690C" w:rsidRPr="00405743">
        <w:rPr>
          <w:rFonts w:ascii="Arial" w:hAnsi="Arial" w:cs="Arial"/>
          <w:sz w:val="22"/>
          <w:szCs w:val="22"/>
        </w:rPr>
        <w:t xml:space="preserve">: 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405743">
        <w:t xml:space="preserve"> </w:t>
      </w:r>
      <w:r w:rsidRPr="00405743">
        <w:rPr>
          <w:rFonts w:ascii="Arial" w:hAnsi="Arial" w:cs="Arial"/>
          <w:sz w:val="22"/>
          <w:szCs w:val="22"/>
        </w:rPr>
        <w:tab/>
        <w:t>ТЕХНИЧКА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05743">
        <w:rPr>
          <w:rFonts w:ascii="Arial" w:hAnsi="Arial" w:cs="Arial"/>
          <w:sz w:val="22"/>
          <w:szCs w:val="22"/>
        </w:rPr>
        <w:t>СПЕЦИФИКАЦИЈА</w:t>
      </w:r>
    </w:p>
    <w:p w:rsidR="00C6690C" w:rsidRDefault="000F45B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Тачка </w:t>
      </w:r>
      <w:r w:rsidRPr="000F45B2">
        <w:rPr>
          <w:rFonts w:ascii="Arial" w:hAnsi="Arial" w:cs="Arial"/>
          <w:b/>
          <w:sz w:val="22"/>
          <w:szCs w:val="22"/>
        </w:rPr>
        <w:t>3.1 Врста и обим услуга</w:t>
      </w:r>
      <w:r w:rsidR="00065CE1">
        <w:rPr>
          <w:rFonts w:ascii="Arial" w:hAnsi="Arial" w:cs="Arial"/>
          <w:b/>
          <w:sz w:val="22"/>
          <w:szCs w:val="22"/>
          <w:lang w:val="sr-Cyrl-RS"/>
        </w:rPr>
        <w:t xml:space="preserve"> тако што се </w:t>
      </w:r>
      <w:r>
        <w:rPr>
          <w:rFonts w:ascii="Arial" w:hAnsi="Arial" w:cs="Arial"/>
          <w:b/>
          <w:sz w:val="22"/>
          <w:szCs w:val="22"/>
          <w:lang w:val="sr-Cyrl-RS"/>
        </w:rPr>
        <w:t>за додаје</w:t>
      </w:r>
      <w:r w:rsidR="00A27E0B">
        <w:rPr>
          <w:rFonts w:ascii="Arial" w:hAnsi="Arial" w:cs="Arial"/>
          <w:b/>
          <w:sz w:val="22"/>
          <w:szCs w:val="22"/>
          <w:lang w:val="sr-Cyrl-RS"/>
        </w:rPr>
        <w:t xml:space="preserve"> табела са величинама за које је потребно извршити еталонирање и ком опсегу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0F45B2" w:rsidRPr="000F45B2" w:rsidRDefault="000F45B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51"/>
        <w:gridCol w:w="2417"/>
        <w:gridCol w:w="3983"/>
      </w:tblGrid>
      <w:tr w:rsidR="00A27E0B" w:rsidTr="00A27E0B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РБ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ТИП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Серијски бр.</w:t>
            </w:r>
          </w:p>
        </w:tc>
        <w:tc>
          <w:tcPr>
            <w:tcW w:w="7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  <w:t>Величине за које је потребно извршити еталонирање и у ком опсегу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725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9537076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8307133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90 mV 20V 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100 mV 10V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0-24 mA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400ohm , 1,5K 3,2K , 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787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8002047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naizmeničnog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0..400mV..4V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1000V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jednosmerene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</w:t>
            </w:r>
            <w:proofErr w:type="gramStart"/>
            <w:r>
              <w:rPr>
                <w:rFonts w:ascii="Arial" w:hAnsi="Arial" w:cs="Arial"/>
                <w:lang w:val="en-US"/>
              </w:rPr>
              <w:t>..30mA</w:t>
            </w:r>
            <w:proofErr w:type="gramEnd"/>
            <w:r>
              <w:rPr>
                <w:rFonts w:ascii="Arial" w:hAnsi="Arial" w:cs="Arial"/>
                <w:lang w:val="en-US"/>
              </w:rPr>
              <w:t>..1A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naizmenične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:0-1A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0..400ohm..4K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400K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4M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40M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707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9549001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0..20mA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0..28V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724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9594057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0-100mV-10V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</w:t>
            </w:r>
            <w:proofErr w:type="gramStart"/>
            <w:r>
              <w:rPr>
                <w:rFonts w:ascii="Arial" w:hAnsi="Arial" w:cs="Arial"/>
                <w:lang w:val="en-US"/>
              </w:rPr>
              <w:t>..400ohm</w:t>
            </w:r>
            <w:proofErr w:type="gramEnd"/>
            <w:r>
              <w:rPr>
                <w:rFonts w:ascii="Arial" w:hAnsi="Arial" w:cs="Arial"/>
                <w:lang w:val="en-US"/>
              </w:rPr>
              <w:t>..1500..3200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</w:t>
            </w:r>
            <w:proofErr w:type="gramStart"/>
            <w:r>
              <w:rPr>
                <w:rFonts w:ascii="Arial" w:hAnsi="Arial" w:cs="Arial"/>
                <w:lang w:val="en-US"/>
              </w:rPr>
              <w:t>..90mV</w:t>
            </w:r>
            <w:proofErr w:type="gramEnd"/>
            <w:r>
              <w:rPr>
                <w:rFonts w:ascii="Arial" w:hAnsi="Arial" w:cs="Arial"/>
                <w:lang w:val="en-US"/>
              </w:rPr>
              <w:t>..20V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30V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temperature </w:t>
            </w:r>
            <w:proofErr w:type="spellStart"/>
            <w:r>
              <w:rPr>
                <w:rFonts w:ascii="Arial" w:hAnsi="Arial" w:cs="Arial"/>
                <w:lang w:val="en-US"/>
              </w:rPr>
              <w:t>termoparovima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B E J K N R S T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temperature RTD : Pt100 Pt1000 Ni120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789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96130002;96130001;</w:t>
            </w:r>
          </w:p>
          <w:p w:rsidR="00A27E0B" w:rsidRDefault="00A27E0B">
            <w:pPr>
              <w:spacing w:before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96130012;17860029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18180037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30mA 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24 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AC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400mV 4V,40V,400V,1000V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400ohm ,4K,40K,400K,4M,40M</w:t>
            </w:r>
          </w:p>
        </w:tc>
      </w:tr>
    </w:tbl>
    <w:p w:rsidR="00C6690C" w:rsidRPr="00591B07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Latn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A18AC" w:rsidRPr="00AA18AC" w:rsidRDefault="00AA18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A96BCB" w:rsidRPr="00A96BCB" w:rsidRDefault="00A96BCB" w:rsidP="008616F3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96BCB">
        <w:rPr>
          <w:rFonts w:ascii="Arial" w:hAnsi="Arial" w:cs="Arial"/>
          <w:iCs/>
          <w:sz w:val="22"/>
          <w:szCs w:val="22"/>
          <w:lang w:eastAsia="en-US"/>
        </w:rPr>
        <w:t xml:space="preserve">   </w:t>
      </w:r>
    </w:p>
    <w:p w:rsidR="00C6690C" w:rsidRPr="0058157F" w:rsidRDefault="00A96BCB" w:rsidP="00A96BCB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A96BCB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            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B7368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У прилогу важећа техничка спефигикација:</w:t>
      </w: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91B07" w:rsidRDefault="00591B0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91B07" w:rsidRDefault="00591B0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91B07" w:rsidRDefault="00591B0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91B07" w:rsidRPr="00591B07" w:rsidRDefault="00591B0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B31E6" w:rsidRPr="00BB31E6" w:rsidRDefault="00BB31E6" w:rsidP="00BB31E6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ТЕХНИЧКА</w:t>
      </w:r>
      <w:r w:rsidR="00BF1E2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B31E6">
        <w:rPr>
          <w:rFonts w:ascii="Arial" w:hAnsi="Arial" w:cs="Arial"/>
          <w:b/>
          <w:sz w:val="22"/>
          <w:szCs w:val="22"/>
        </w:rPr>
        <w:t>СПЕЦИФИКАЦИЈА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Toc441651541"/>
      <w:bookmarkStart w:id="1" w:name="_Toc442559879"/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3.1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Врста</w:t>
      </w:r>
      <w:proofErr w:type="spellEnd"/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обим</w:t>
      </w:r>
      <w:bookmarkEnd w:id="0"/>
      <w:bookmarkEnd w:id="1"/>
      <w:proofErr w:type="spellEnd"/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услуга</w:t>
      </w:r>
      <w:proofErr w:type="spellEnd"/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B31E6" w:rsidRPr="00BB31E6" w:rsidRDefault="00BB31E6" w:rsidP="00BB31E6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>Потребно је извршити еталонирање преносних  мерних инструмената  (трошкови транспорта укључени у цену):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381"/>
        <w:gridCol w:w="2296"/>
        <w:gridCol w:w="714"/>
        <w:gridCol w:w="733"/>
        <w:gridCol w:w="669"/>
        <w:gridCol w:w="900"/>
      </w:tblGrid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РБ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КОЛ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ЈЦ</w:t>
            </w: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ЦЕНА</w:t>
            </w: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725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9537076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8307133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787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8002047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707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9549001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724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9594057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789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96130002;96130001;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96130012;17860029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18180037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591B07" w:rsidRPr="00591B07" w:rsidRDefault="00591B07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  <w:t>Табела величин</w:t>
      </w:r>
      <w:r>
        <w:rPr>
          <w:rFonts w:ascii="Arial" w:eastAsiaTheme="minorHAnsi" w:hAnsi="Arial" w:cs="Arial"/>
          <w:b/>
          <w:bCs/>
          <w:sz w:val="22"/>
          <w:szCs w:val="22"/>
          <w:lang w:val="sr-Latn-RS" w:eastAsia="en-US"/>
        </w:rPr>
        <w:t>a</w:t>
      </w:r>
      <w:r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  <w:t xml:space="preserve"> за које је потребно извршити еталонирање и у ком опсегу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51"/>
        <w:gridCol w:w="2417"/>
        <w:gridCol w:w="3983"/>
      </w:tblGrid>
      <w:tr w:rsidR="00A27E0B" w:rsidTr="00A27E0B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РБ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ТИП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Серијски бр.</w:t>
            </w:r>
          </w:p>
        </w:tc>
        <w:tc>
          <w:tcPr>
            <w:tcW w:w="7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 w:eastAsia="en-US"/>
              </w:rPr>
              <w:t>Величине за које је потребно извршити еталонирање и у ком опсегу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725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9537076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8307133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90 mV 20V 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100 mV 10V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0-24 mA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400ohm , 1,5K 3,2K , 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787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8002047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naizmeničnog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0..400mV..4V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1000V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jednosmerene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</w:t>
            </w:r>
            <w:proofErr w:type="gramStart"/>
            <w:r>
              <w:rPr>
                <w:rFonts w:ascii="Arial" w:hAnsi="Arial" w:cs="Arial"/>
                <w:lang w:val="en-US"/>
              </w:rPr>
              <w:t>..30mA</w:t>
            </w:r>
            <w:proofErr w:type="gramEnd"/>
            <w:r>
              <w:rPr>
                <w:rFonts w:ascii="Arial" w:hAnsi="Arial" w:cs="Arial"/>
                <w:lang w:val="en-US"/>
              </w:rPr>
              <w:t>..1A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naizmenične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:0-1A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0..400ohm..4K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400K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4M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40M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707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9549001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0..20mA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0..28V</w:t>
            </w: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724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9594057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0-100mV-10V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</w:t>
            </w:r>
            <w:proofErr w:type="gramStart"/>
            <w:r>
              <w:rPr>
                <w:rFonts w:ascii="Arial" w:hAnsi="Arial" w:cs="Arial"/>
                <w:lang w:val="en-US"/>
              </w:rPr>
              <w:t>..400ohm</w:t>
            </w:r>
            <w:proofErr w:type="gramEnd"/>
            <w:r>
              <w:rPr>
                <w:rFonts w:ascii="Arial" w:hAnsi="Arial" w:cs="Arial"/>
                <w:lang w:val="en-US"/>
              </w:rPr>
              <w:t>..1500..3200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jednosmernog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</w:t>
            </w:r>
            <w:proofErr w:type="gramStart"/>
            <w:r>
              <w:rPr>
                <w:rFonts w:ascii="Arial" w:hAnsi="Arial" w:cs="Arial"/>
                <w:lang w:val="en-US"/>
              </w:rPr>
              <w:t>..90mV</w:t>
            </w:r>
            <w:proofErr w:type="gramEnd"/>
            <w:r>
              <w:rPr>
                <w:rFonts w:ascii="Arial" w:hAnsi="Arial" w:cs="Arial"/>
                <w:lang w:val="en-US"/>
              </w:rPr>
              <w:t>..20V</w:t>
            </w:r>
            <w:proofErr w:type="gramStart"/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lang w:val="en-US"/>
              </w:rPr>
              <w:t>30V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jednosmerne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0..24mA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temperature </w:t>
            </w:r>
            <w:proofErr w:type="spellStart"/>
            <w:r>
              <w:rPr>
                <w:rFonts w:ascii="Arial" w:hAnsi="Arial" w:cs="Arial"/>
                <w:lang w:val="en-US"/>
              </w:rPr>
              <w:t>termoparovima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B E J K N R S T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temperature RTD : Pt100 Pt1000 Ni120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27E0B" w:rsidTr="00A27E0B">
        <w:trPr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B" w:rsidRDefault="00A27E0B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sr-Cyrl-RS"/>
              </w:rPr>
              <w:t xml:space="preserve">Процесни калибратор </w:t>
            </w:r>
            <w:r>
              <w:rPr>
                <w:rFonts w:ascii="Arial" w:hAnsi="Arial" w:cs="Arial"/>
                <w:lang w:val="en-US"/>
              </w:rPr>
              <w:t> FLUKE 789 mA/mV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96130002;96130001;</w:t>
            </w:r>
          </w:p>
          <w:p w:rsidR="00A27E0B" w:rsidRDefault="00A27E0B">
            <w:pPr>
              <w:spacing w:before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96130012;17860029</w:t>
            </w:r>
          </w:p>
          <w:p w:rsidR="00A27E0B" w:rsidRDefault="00A27E0B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18180037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30mA 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1A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Simulacija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</w:t>
            </w:r>
            <w:proofErr w:type="spellStart"/>
            <w:r>
              <w:rPr>
                <w:rFonts w:ascii="Arial" w:hAnsi="Arial" w:cs="Arial"/>
                <w:lang w:val="en-US"/>
              </w:rPr>
              <w:t>struje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24 mA</w:t>
            </w:r>
          </w:p>
          <w:p w:rsidR="00A27E0B" w:rsidRDefault="00A27E0B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Dc AC </w:t>
            </w:r>
            <w:proofErr w:type="spellStart"/>
            <w:r>
              <w:rPr>
                <w:rFonts w:ascii="Arial" w:hAnsi="Arial" w:cs="Arial"/>
                <w:lang w:val="en-US"/>
              </w:rPr>
              <w:t>napona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400mV 4V,40V,400V,1000V</w:t>
            </w:r>
          </w:p>
          <w:p w:rsidR="00A27E0B" w:rsidRDefault="00A27E0B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otpornosti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: 400ohm ,4K,40K,400K,4M,40M</w:t>
            </w:r>
          </w:p>
        </w:tc>
      </w:tr>
    </w:tbl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 xml:space="preserve">Након еталонирања доставити уверење о еталонирању у складу са </w:t>
      </w:r>
      <w:r w:rsidRPr="00BB31E6">
        <w:rPr>
          <w:rFonts w:ascii="Arial" w:hAnsi="Arial" w:cs="Arial"/>
          <w:sz w:val="22"/>
          <w:szCs w:val="22"/>
          <w:lang w:val="en-US" w:eastAsia="en-US"/>
        </w:rPr>
        <w:t xml:space="preserve">ISO </w:t>
      </w:r>
      <w:r w:rsidRPr="00BB31E6">
        <w:rPr>
          <w:rFonts w:ascii="Arial" w:hAnsi="Arial" w:cs="Arial"/>
          <w:sz w:val="22"/>
          <w:szCs w:val="22"/>
          <w:lang w:val="sr-Cyrl-RS" w:eastAsia="en-US"/>
        </w:rPr>
        <w:t>17025</w:t>
      </w:r>
      <w:r w:rsidRPr="00BB31E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B31E6" w:rsidRPr="00BB31E6" w:rsidRDefault="00BB31E6" w:rsidP="00BB31E6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>Потребно је извршити еталонирање трансмитера притиска   (трошкови транспорта укључени у цену):</w:t>
      </w:r>
    </w:p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68" w:type="dxa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839"/>
        <w:gridCol w:w="1480"/>
        <w:gridCol w:w="1348"/>
        <w:gridCol w:w="567"/>
        <w:gridCol w:w="1085"/>
        <w:gridCol w:w="851"/>
        <w:gridCol w:w="567"/>
        <w:gridCol w:w="567"/>
        <w:gridCol w:w="1114"/>
      </w:tblGrid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РБ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Опсег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Једи.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Tačnost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ЈЦ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ЦЕНА</w:t>
            </w: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1А005</w:t>
            </w: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B1Z0HS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0-1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 aps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1107GA2L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0-60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1107I409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0-250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1107I3S0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0-400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11070900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1107BFG3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0-250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mbar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1107BLX0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1107BLX1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0-1600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mbar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1107AB5E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1107AB5I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41432960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-10C+70C i 2-98 %RH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5" w:type="dxa"/>
          </w:tcPr>
          <w:p w:rsidR="00AA7668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+/- 0,5C i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+/- 2%RH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9.</w:t>
            </w: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41432958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10C+70C i 2-98 %RH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085" w:type="dxa"/>
          </w:tcPr>
          <w:p w:rsidR="00AA7668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+/- 0,5C i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+/- 2%RH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Kalibrator pritiska ’’DRUCK’’DPI611-13G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3306960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ab/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-1 – 20 bar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085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0,025 % FS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 xml:space="preserve">Након еталонирања доставити уверење о еталонирању у складу са </w:t>
      </w:r>
      <w:r w:rsidRPr="00BB31E6">
        <w:rPr>
          <w:rFonts w:ascii="Arial" w:hAnsi="Arial" w:cs="Arial"/>
          <w:sz w:val="22"/>
          <w:szCs w:val="22"/>
          <w:lang w:val="en-US" w:eastAsia="en-US"/>
        </w:rPr>
        <w:t xml:space="preserve">ISO </w:t>
      </w:r>
      <w:r w:rsidRPr="00BB31E6">
        <w:rPr>
          <w:rFonts w:ascii="Arial" w:hAnsi="Arial" w:cs="Arial"/>
          <w:sz w:val="22"/>
          <w:szCs w:val="22"/>
          <w:lang w:val="sr-Cyrl-RS" w:eastAsia="en-US"/>
        </w:rPr>
        <w:t>17025</w:t>
      </w:r>
      <w:r w:rsidRPr="00BB31E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B31E6" w:rsidRPr="00BB31E6" w:rsidRDefault="00BB31E6" w:rsidP="00BB31E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B31E6">
        <w:rPr>
          <w:rFonts w:ascii="Arial" w:eastAsia="Calibri" w:hAnsi="Arial" w:cs="Arial"/>
          <w:sz w:val="22"/>
          <w:szCs w:val="22"/>
          <w:lang w:val="sr-Cyrl-RS" w:eastAsia="en-US"/>
        </w:rPr>
        <w:t>Према техничкој спецификацији</w:t>
      </w:r>
    </w:p>
    <w:p w:rsidR="00BB31E6" w:rsidRPr="00BB31E6" w:rsidRDefault="00BB31E6" w:rsidP="00BB31E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3.3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.</w:t>
      </w:r>
      <w:r w:rsidRPr="00BB31E6">
        <w:rPr>
          <w:rFonts w:ascii="Arial" w:hAnsi="Arial" w:cs="Arial"/>
          <w:b/>
          <w:sz w:val="22"/>
          <w:szCs w:val="22"/>
        </w:rPr>
        <w:t xml:space="preserve"> Рок извршења услуга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у </w:t>
      </w:r>
      <w:proofErr w:type="spellStart"/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року</w:t>
      </w:r>
      <w:proofErr w:type="spellEnd"/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од 30 дана од дана ступања уговора на снагу.</w:t>
      </w:r>
      <w:proofErr w:type="gramEnd"/>
    </w:p>
    <w:p w:rsidR="00BB31E6" w:rsidRPr="00BB31E6" w:rsidRDefault="00BB31E6" w:rsidP="00BB31E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2" w:name="_Toc441651542"/>
      <w:bookmarkStart w:id="3" w:name="_Toc442559880"/>
      <w:r w:rsidRPr="00BB31E6">
        <w:rPr>
          <w:rFonts w:ascii="Arial" w:hAnsi="Arial" w:cs="Arial"/>
          <w:b/>
          <w:sz w:val="22"/>
          <w:szCs w:val="22"/>
        </w:rPr>
        <w:t>3.4.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B31E6">
        <w:rPr>
          <w:rFonts w:ascii="Arial" w:hAnsi="Arial" w:cs="Arial"/>
          <w:b/>
          <w:sz w:val="22"/>
          <w:szCs w:val="22"/>
        </w:rPr>
        <w:t xml:space="preserve">Место </w:t>
      </w:r>
      <w:bookmarkEnd w:id="2"/>
      <w:bookmarkEnd w:id="3"/>
      <w:r w:rsidRPr="00BB31E6">
        <w:rPr>
          <w:rFonts w:ascii="Arial" w:hAnsi="Arial" w:cs="Arial"/>
          <w:b/>
          <w:sz w:val="22"/>
          <w:szCs w:val="22"/>
        </w:rPr>
        <w:t>извршења услуга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ЈП ЕПС, Огранак ТЕНТ, </w:t>
      </w: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локација ТЕНТ „А“, Обреновац, Богољуба Урошевића Црног број 44 трошкови транспорта иду на терет изабраног понуђача.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/>
          <w:bCs/>
          <w:iCs/>
          <w:sz w:val="22"/>
          <w:szCs w:val="22"/>
          <w:lang w:eastAsia="en-US"/>
        </w:rPr>
        <w:t>3.5 Гарантни рок: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Гарантни рок за предмет набавке је минимум 24 месеца од дана извршења услуге.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Изабрани Понуђач је дужан да о свом трошку отклони све евентуалне недостатке у току трајања гарантног рока..</w:t>
      </w:r>
    </w:p>
    <w:p w:rsidR="00BB31E6" w:rsidRPr="00BB31E6" w:rsidRDefault="00BB31E6" w:rsidP="00BB31E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  <w:lang w:val="en-US"/>
        </w:rPr>
        <w:t>3.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6</w:t>
      </w:r>
      <w:r w:rsidRPr="00BB31E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BB31E6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bookmarkStart w:id="4" w:name="_Toc441651543"/>
      <w:bookmarkStart w:id="5" w:name="_Toc442559881"/>
      <w:proofErr w:type="spellStart"/>
      <w:proofErr w:type="gram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Квантитативни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квалитативни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приликом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пружања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присуству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овлашћених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представника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праћење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паритету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франко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пословни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објекти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Корисника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у ЈП ЕПС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Огранка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ТЕНТ – ТЕНТ А,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Обреновац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Богољуба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Урошевића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Црног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44</w:t>
      </w:r>
      <w:r w:rsidRPr="00BB31E6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bookmarkEnd w:id="4"/>
    <w:bookmarkEnd w:id="5"/>
    <w:p w:rsidR="00BB31E6" w:rsidRPr="00BB31E6" w:rsidRDefault="00BB31E6" w:rsidP="00BB31E6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  <w:lang w:val="en-US"/>
        </w:rPr>
        <w:t>3.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7</w:t>
      </w:r>
      <w:r w:rsidRPr="00BB31E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BB31E6">
        <w:rPr>
          <w:rFonts w:ascii="Arial" w:hAnsi="Arial" w:cs="Arial"/>
          <w:b/>
          <w:sz w:val="22"/>
          <w:szCs w:val="22"/>
        </w:rPr>
        <w:t>Плаћање</w:t>
      </w:r>
    </w:p>
    <w:p w:rsidR="00BB31E6" w:rsidRDefault="00BB31E6" w:rsidP="00BB31E6">
      <w:pPr>
        <w:tabs>
          <w:tab w:val="left" w:pos="1039"/>
        </w:tabs>
        <w:suppressAutoHyphens w:val="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 w:rsidRPr="00BB31E6">
        <w:rPr>
          <w:rFonts w:ascii="Arial" w:hAnsi="Arial"/>
          <w:sz w:val="22"/>
          <w:szCs w:val="22"/>
          <w:lang w:val="en-US"/>
        </w:rPr>
        <w:t>Плаћање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извршених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услуга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врши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року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до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45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исправне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фактуре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са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уговореним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прилозима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Записник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>).</w:t>
      </w:r>
      <w:proofErr w:type="gramEnd"/>
    </w:p>
    <w:p w:rsidR="009E59DA" w:rsidRDefault="009E59DA" w:rsidP="00BB31E6">
      <w:pPr>
        <w:tabs>
          <w:tab w:val="left" w:pos="1039"/>
        </w:tabs>
        <w:suppressAutoHyphens w:val="0"/>
        <w:jc w:val="both"/>
        <w:rPr>
          <w:rFonts w:ascii="Arial" w:hAnsi="Arial"/>
          <w:sz w:val="22"/>
          <w:szCs w:val="22"/>
          <w:lang w:val="en-US"/>
        </w:rPr>
      </w:pPr>
    </w:p>
    <w:p w:rsidR="009E59DA" w:rsidRDefault="009E59DA" w:rsidP="00BB31E6">
      <w:pPr>
        <w:tabs>
          <w:tab w:val="left" w:pos="1039"/>
        </w:tabs>
        <w:suppressAutoHyphens w:val="0"/>
        <w:jc w:val="both"/>
        <w:rPr>
          <w:rFonts w:ascii="Arial" w:hAnsi="Arial"/>
          <w:sz w:val="22"/>
          <w:szCs w:val="22"/>
          <w:lang w:val="en-US"/>
        </w:rPr>
      </w:pPr>
    </w:p>
    <w:p w:rsidR="009E59DA" w:rsidRPr="00BB31E6" w:rsidRDefault="009E59DA" w:rsidP="00BB31E6">
      <w:pPr>
        <w:tabs>
          <w:tab w:val="left" w:pos="1039"/>
        </w:tabs>
        <w:suppressAutoHyphens w:val="0"/>
        <w:jc w:val="both"/>
        <w:rPr>
          <w:rFonts w:ascii="Arial" w:hAnsi="Arial"/>
          <w:sz w:val="22"/>
          <w:szCs w:val="22"/>
          <w:lang w:val="en-US"/>
        </w:rPr>
      </w:pPr>
      <w:bookmarkStart w:id="6" w:name="_GoBack"/>
      <w:bookmarkEnd w:id="6"/>
    </w:p>
    <w:p w:rsid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zh-CN"/>
        </w:rPr>
      </w:pPr>
      <w:r w:rsidRPr="00BB31E6">
        <w:rPr>
          <w:rFonts w:ascii="Arial" w:hAnsi="Arial" w:cs="Arial"/>
          <w:b/>
          <w:sz w:val="22"/>
          <w:szCs w:val="22"/>
          <w:lang w:val="sr-Cyrl-RS" w:eastAsia="zh-CN"/>
        </w:rPr>
        <w:t>3.8.</w:t>
      </w:r>
      <w:r w:rsidRPr="00BB31E6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B31E6">
        <w:rPr>
          <w:rFonts w:ascii="Arial" w:hAnsi="Arial" w:cs="Arial"/>
          <w:b/>
          <w:sz w:val="22"/>
          <w:szCs w:val="22"/>
          <w:lang w:val="sr-Cyrl-RS" w:eastAsia="zh-CN"/>
        </w:rPr>
        <w:t>Евентуалне додатне услуге</w:t>
      </w:r>
    </w:p>
    <w:p w:rsidR="009E59DA" w:rsidRPr="009E59DA" w:rsidRDefault="009E59DA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zh-CN"/>
        </w:rPr>
      </w:pPr>
    </w:p>
    <w:p w:rsidR="00C6690C" w:rsidRPr="00BF1E2E" w:rsidRDefault="00BB31E6" w:rsidP="00BB31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B31E6">
        <w:rPr>
          <w:rFonts w:ascii="Arial" w:hAnsi="Arial" w:cs="Arial"/>
          <w:sz w:val="22"/>
          <w:szCs w:val="22"/>
          <w:lang w:val="sr-Cyrl-RS" w:eastAsia="zh-CN"/>
        </w:rPr>
        <w:t>Нема.</w:t>
      </w:r>
    </w:p>
    <w:sectPr w:rsidR="00C6690C" w:rsidRPr="00BF1E2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CC" w:rsidRDefault="008437CC" w:rsidP="00F717AF">
      <w:r>
        <w:separator/>
      </w:r>
    </w:p>
  </w:endnote>
  <w:endnote w:type="continuationSeparator" w:id="0">
    <w:p w:rsidR="008437CC" w:rsidRDefault="008437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C01CD" w:rsidRDefault="00C6690C" w:rsidP="005403F3">
    <w:pPr>
      <w:pStyle w:val="Footer"/>
      <w:tabs>
        <w:tab w:val="left" w:pos="3431"/>
        <w:tab w:val="right" w:pos="9074"/>
      </w:tabs>
      <w:jc w:val="center"/>
    </w:pPr>
    <w:r w:rsidRPr="00CC01CD">
      <w:rPr>
        <w:rFonts w:ascii="Arial" w:hAnsi="Arial" w:cs="Arial"/>
        <w:sz w:val="20"/>
      </w:rPr>
      <w:t xml:space="preserve">ЈН  број </w:t>
    </w:r>
    <w:r w:rsidR="001A3D77" w:rsidRPr="00CC01CD">
      <w:rPr>
        <w:rFonts w:ascii="Arial" w:hAnsi="Arial" w:cs="Arial"/>
        <w:sz w:val="20"/>
      </w:rPr>
      <w:t>3000/0680/2017 (ЗСУ 582/2017)</w:t>
    </w:r>
    <w:r w:rsidRPr="00CC01CD">
      <w:rPr>
        <w:rFonts w:ascii="Arial" w:hAnsi="Arial" w:cs="Arial"/>
        <w:sz w:val="20"/>
      </w:rPr>
      <w:t xml:space="preserve"> </w:t>
    </w:r>
    <w:r w:rsidR="00CC01CD" w:rsidRPr="00CC01CD">
      <w:rPr>
        <w:rFonts w:ascii="Arial" w:hAnsi="Arial" w:cs="Arial"/>
        <w:sz w:val="20"/>
        <w:lang w:val="sr-Cyrl-RS"/>
      </w:rPr>
      <w:t>Друга</w:t>
    </w:r>
    <w:r w:rsidRPr="00CC01CD">
      <w:rPr>
        <w:rFonts w:ascii="Arial" w:hAnsi="Arial" w:cs="Arial"/>
        <w:sz w:val="20"/>
      </w:rPr>
      <w:t xml:space="preserve"> измена конкурсне документације</w:t>
    </w:r>
    <w:r w:rsidR="001A3D77" w:rsidRPr="00CC01CD">
      <w:rPr>
        <w:sz w:val="20"/>
      </w:rPr>
      <w:t xml:space="preserve">              </w:t>
    </w:r>
    <w:r w:rsidRPr="00CC01CD">
      <w:rPr>
        <w:sz w:val="20"/>
      </w:rPr>
      <w:t xml:space="preserve">               стр.  </w:t>
    </w:r>
    <w:r w:rsidRPr="00CC01CD">
      <w:fldChar w:fldCharType="begin"/>
    </w:r>
    <w:r w:rsidRPr="00CC01CD">
      <w:instrText xml:space="preserve"> PAGE </w:instrText>
    </w:r>
    <w:r w:rsidRPr="00CC01CD">
      <w:fldChar w:fldCharType="separate"/>
    </w:r>
    <w:r w:rsidR="009E59DA">
      <w:rPr>
        <w:noProof/>
      </w:rPr>
      <w:t>7</w:t>
    </w:r>
    <w:r w:rsidRPr="00CC01CD">
      <w:fldChar w:fldCharType="end"/>
    </w:r>
    <w:r w:rsidRPr="00CC01CD">
      <w:t>/</w:t>
    </w:r>
    <w:r w:rsidRPr="00CC01CD">
      <w:fldChar w:fldCharType="begin"/>
    </w:r>
    <w:r w:rsidRPr="00CC01CD">
      <w:instrText xml:space="preserve"> NUMPAGES </w:instrText>
    </w:r>
    <w:r w:rsidRPr="00CC01CD">
      <w:fldChar w:fldCharType="separate"/>
    </w:r>
    <w:r w:rsidR="009E59DA">
      <w:rPr>
        <w:noProof/>
      </w:rPr>
      <w:t>7</w:t>
    </w:r>
    <w:r w:rsidRPr="00CC01CD"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CC" w:rsidRDefault="008437CC" w:rsidP="00F717AF">
      <w:r>
        <w:separator/>
      </w:r>
    </w:p>
  </w:footnote>
  <w:footnote w:type="continuationSeparator" w:id="0">
    <w:p w:rsidR="008437CC" w:rsidRDefault="008437C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6C9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59DA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59DA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1402A"/>
    <w:multiLevelType w:val="hybridMultilevel"/>
    <w:tmpl w:val="1F1864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315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4FFA"/>
    <w:rsid w:val="00047573"/>
    <w:rsid w:val="0005123F"/>
    <w:rsid w:val="000538CE"/>
    <w:rsid w:val="00053E80"/>
    <w:rsid w:val="000541A8"/>
    <w:rsid w:val="00057520"/>
    <w:rsid w:val="00062487"/>
    <w:rsid w:val="00065C1F"/>
    <w:rsid w:val="00065CE1"/>
    <w:rsid w:val="00070BCD"/>
    <w:rsid w:val="000768C2"/>
    <w:rsid w:val="00085108"/>
    <w:rsid w:val="000A1A5A"/>
    <w:rsid w:val="000A6258"/>
    <w:rsid w:val="000A68AE"/>
    <w:rsid w:val="000A7EE8"/>
    <w:rsid w:val="000C09B6"/>
    <w:rsid w:val="000D6710"/>
    <w:rsid w:val="000E0D3D"/>
    <w:rsid w:val="000E0F8E"/>
    <w:rsid w:val="000E3634"/>
    <w:rsid w:val="000E4CB8"/>
    <w:rsid w:val="000E7C4E"/>
    <w:rsid w:val="000F22F7"/>
    <w:rsid w:val="000F38BA"/>
    <w:rsid w:val="000F45B2"/>
    <w:rsid w:val="000F66B3"/>
    <w:rsid w:val="001005B6"/>
    <w:rsid w:val="001057F4"/>
    <w:rsid w:val="001110E4"/>
    <w:rsid w:val="00113BC6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5278"/>
    <w:rsid w:val="0017797D"/>
    <w:rsid w:val="00177B39"/>
    <w:rsid w:val="001801FB"/>
    <w:rsid w:val="001804F4"/>
    <w:rsid w:val="00181AB7"/>
    <w:rsid w:val="001831D6"/>
    <w:rsid w:val="001941F1"/>
    <w:rsid w:val="00194967"/>
    <w:rsid w:val="00194EFD"/>
    <w:rsid w:val="001967B7"/>
    <w:rsid w:val="001A3D7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14A"/>
    <w:rsid w:val="00334C09"/>
    <w:rsid w:val="00344000"/>
    <w:rsid w:val="00347B45"/>
    <w:rsid w:val="00352EA3"/>
    <w:rsid w:val="00355A3C"/>
    <w:rsid w:val="00360125"/>
    <w:rsid w:val="00360475"/>
    <w:rsid w:val="003606E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5743"/>
    <w:rsid w:val="004073D9"/>
    <w:rsid w:val="00426593"/>
    <w:rsid w:val="00426B2E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E7DFC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B07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480C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BBE"/>
    <w:rsid w:val="00764418"/>
    <w:rsid w:val="00764BF2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237"/>
    <w:rsid w:val="00802BF2"/>
    <w:rsid w:val="0080320B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372D5"/>
    <w:rsid w:val="00840BCC"/>
    <w:rsid w:val="00842051"/>
    <w:rsid w:val="008434D0"/>
    <w:rsid w:val="008437CC"/>
    <w:rsid w:val="00844383"/>
    <w:rsid w:val="00844BBA"/>
    <w:rsid w:val="00845E07"/>
    <w:rsid w:val="00851478"/>
    <w:rsid w:val="008545B2"/>
    <w:rsid w:val="00856F73"/>
    <w:rsid w:val="00860974"/>
    <w:rsid w:val="008613C8"/>
    <w:rsid w:val="008616F3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777B"/>
    <w:rsid w:val="009003D9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E60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DA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9DA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27E0B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CB"/>
    <w:rsid w:val="00A96BDC"/>
    <w:rsid w:val="00AA070B"/>
    <w:rsid w:val="00AA18AC"/>
    <w:rsid w:val="00AA18CA"/>
    <w:rsid w:val="00AA2BCC"/>
    <w:rsid w:val="00AA3306"/>
    <w:rsid w:val="00AA51DA"/>
    <w:rsid w:val="00AA58A5"/>
    <w:rsid w:val="00AA7668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2585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683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1E6"/>
    <w:rsid w:val="00BD1125"/>
    <w:rsid w:val="00BD632A"/>
    <w:rsid w:val="00BE794D"/>
    <w:rsid w:val="00BF10CE"/>
    <w:rsid w:val="00BF12BC"/>
    <w:rsid w:val="00BF1E2E"/>
    <w:rsid w:val="00BF400E"/>
    <w:rsid w:val="00BF4AA9"/>
    <w:rsid w:val="00BF515A"/>
    <w:rsid w:val="00BF65E5"/>
    <w:rsid w:val="00C06C93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6B65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01CD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EE9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0DF0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4F8"/>
    <w:rsid w:val="00E002F8"/>
    <w:rsid w:val="00E010D2"/>
    <w:rsid w:val="00E0129E"/>
    <w:rsid w:val="00E02A51"/>
    <w:rsid w:val="00E07723"/>
    <w:rsid w:val="00E07E7D"/>
    <w:rsid w:val="00E10E78"/>
    <w:rsid w:val="00E112FF"/>
    <w:rsid w:val="00E12EF6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60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9AE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0C5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6</cp:revision>
  <cp:lastPrinted>2014-12-19T09:46:00Z</cp:lastPrinted>
  <dcterms:created xsi:type="dcterms:W3CDTF">2017-06-08T08:38:00Z</dcterms:created>
  <dcterms:modified xsi:type="dcterms:W3CDTF">2017-06-08T09:42:00Z</dcterms:modified>
</cp:coreProperties>
</file>