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12FEE178" wp14:editId="571C7732">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D55341">
        <w:rPr>
          <w:rFonts w:cs="Arial"/>
        </w:rPr>
        <w:t>3000/0692/2017 (400/2017)</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D55341">
        <w:rPr>
          <w:rFonts w:cs="Arial"/>
          <w:sz w:val="22"/>
          <w:szCs w:val="22"/>
        </w:rPr>
        <w:t>Услуге праћења квалитета питке воде-ТЕНТ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91B6D">
        <w:rPr>
          <w:rFonts w:eastAsia="Arial Unicode MS" w:cs="Arial"/>
          <w:kern w:val="2"/>
        </w:rPr>
        <w:t>5364-E.03.02-201469/5-2017</w:t>
      </w:r>
      <w:r w:rsidRPr="00E47C2E">
        <w:rPr>
          <w:rFonts w:eastAsia="Arial Unicode MS" w:cs="Arial"/>
          <w:kern w:val="2"/>
          <w:lang w:val="ru-RU"/>
        </w:rPr>
        <w:t xml:space="preserve"> од </w:t>
      </w:r>
      <w:r w:rsidR="00D91B6D">
        <w:rPr>
          <w:rFonts w:eastAsia="Arial Unicode MS" w:cs="Arial"/>
          <w:kern w:val="2"/>
        </w:rPr>
        <w:t>23.05.</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14418">
        <w:rPr>
          <w:rFonts w:eastAsia="Arial Unicode MS" w:cs="Arial"/>
          <w:color w:val="000000"/>
          <w:kern w:val="2"/>
        </w:rPr>
        <w:t>5364-E.03.02-</w:t>
      </w:r>
      <w:r w:rsidR="00D55341">
        <w:rPr>
          <w:rFonts w:eastAsia="Arial Unicode MS" w:cs="Arial"/>
          <w:color w:val="000000"/>
          <w:kern w:val="2"/>
          <w:lang w:val="sr-Cyrl-RS"/>
        </w:rPr>
        <w:t>201469</w:t>
      </w:r>
      <w:r w:rsidR="00D14418">
        <w:rPr>
          <w:rFonts w:eastAsia="Arial Unicode MS" w:cs="Arial"/>
          <w:color w:val="000000"/>
          <w:kern w:val="2"/>
        </w:rPr>
        <w:t>/2-201</w:t>
      </w:r>
      <w:r w:rsidR="00DA0890">
        <w:rPr>
          <w:rFonts w:eastAsia="Arial Unicode MS" w:cs="Arial"/>
          <w:color w:val="000000"/>
          <w:kern w:val="2"/>
          <w:lang w:val="sr-Cyrl-RS"/>
        </w:rPr>
        <w:t>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DA0890">
        <w:rPr>
          <w:rFonts w:eastAsia="Arial Unicode MS" w:cs="Arial"/>
          <w:color w:val="000000"/>
          <w:kern w:val="2"/>
          <w:lang w:val="sr-Cyrl-RS"/>
        </w:rPr>
        <w:t>1</w:t>
      </w:r>
      <w:r w:rsidR="00D55341">
        <w:rPr>
          <w:rFonts w:eastAsia="Arial Unicode MS" w:cs="Arial"/>
          <w:color w:val="000000"/>
          <w:kern w:val="2"/>
          <w:lang w:val="sr-Cyrl-RS"/>
        </w:rPr>
        <w:t>2</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D14418" w:rsidRPr="00D14418">
        <w:rPr>
          <w:rFonts w:eastAsia="Arial Unicode MS" w:cs="Arial"/>
          <w:color w:val="000000"/>
          <w:kern w:val="2"/>
        </w:rPr>
        <w:t>5364-E.03.02-</w:t>
      </w:r>
      <w:r w:rsidR="00D55341">
        <w:rPr>
          <w:rFonts w:eastAsia="Arial Unicode MS" w:cs="Arial"/>
          <w:color w:val="000000"/>
          <w:kern w:val="2"/>
          <w:lang w:val="sr-Cyrl-RS"/>
        </w:rPr>
        <w:t>201469</w:t>
      </w:r>
      <w:r w:rsidR="00D14418" w:rsidRPr="00D14418">
        <w:rPr>
          <w:rFonts w:eastAsia="Arial Unicode MS" w:cs="Arial"/>
          <w:color w:val="000000"/>
          <w:kern w:val="2"/>
        </w:rPr>
        <w:t>/</w:t>
      </w:r>
      <w:r w:rsidR="00D14418">
        <w:rPr>
          <w:rFonts w:eastAsia="Arial Unicode MS" w:cs="Arial"/>
          <w:color w:val="000000"/>
          <w:kern w:val="2"/>
        </w:rPr>
        <w:t>3</w:t>
      </w:r>
      <w:r w:rsidR="00D14418" w:rsidRPr="00D14418">
        <w:rPr>
          <w:rFonts w:eastAsia="Arial Unicode MS" w:cs="Arial"/>
          <w:color w:val="000000"/>
          <w:kern w:val="2"/>
        </w:rPr>
        <w:t>-201</w:t>
      </w:r>
      <w:r w:rsidR="00D55341">
        <w:rPr>
          <w:rFonts w:eastAsia="Arial Unicode MS" w:cs="Arial"/>
          <w:color w:val="000000"/>
          <w:kern w:val="2"/>
          <w:lang w:val="sr-Cyrl-RS"/>
        </w:rPr>
        <w:t>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DA0890">
        <w:rPr>
          <w:rFonts w:eastAsia="Arial Unicode MS" w:cs="Arial"/>
          <w:color w:val="000000"/>
          <w:kern w:val="2"/>
          <w:lang w:val="ru-RU"/>
        </w:rPr>
        <w:t>1</w:t>
      </w:r>
      <w:r w:rsidR="00D55341">
        <w:rPr>
          <w:rFonts w:eastAsia="Arial Unicode MS" w:cs="Arial"/>
          <w:color w:val="000000"/>
          <w:kern w:val="2"/>
          <w:lang w:val="ru-RU"/>
        </w:rPr>
        <w:t>2</w:t>
      </w:r>
      <w:r w:rsidR="001C3B62">
        <w:rPr>
          <w:rFonts w:eastAsia="Arial Unicode MS" w:cs="Arial"/>
          <w:color w:val="000000"/>
          <w:kern w:val="2"/>
        </w:rPr>
        <w:t>.</w:t>
      </w:r>
      <w:r w:rsidR="00DA0890">
        <w:rPr>
          <w:rFonts w:eastAsia="Arial Unicode MS" w:cs="Arial"/>
          <w:color w:val="000000"/>
          <w:kern w:val="2"/>
          <w:lang w:val="sr-Cyrl-RS"/>
        </w:rPr>
        <w:t>05</w:t>
      </w:r>
      <w:r w:rsidR="001C3B62">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D55341">
        <w:rPr>
          <w:rFonts w:cs="Arial"/>
          <w:b/>
        </w:rPr>
        <w:t>3000/0692/2017 (400/2017)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7A780F" w:rsidRDefault="00BE653E"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BE653E" w:rsidP="0020706D">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7A780F" w:rsidRDefault="002A2E41" w:rsidP="00BE653E">
            <w:pPr>
              <w:tabs>
                <w:tab w:val="left" w:pos="352"/>
                <w:tab w:val="left" w:pos="555"/>
                <w:tab w:val="right" w:leader="dot" w:pos="9446"/>
              </w:tabs>
              <w:spacing w:before="117"/>
              <w:jc w:val="center"/>
              <w:rPr>
                <w:rFonts w:cs="Arial"/>
                <w:lang w:val="sr-Cyrl-RS"/>
              </w:rPr>
            </w:pPr>
            <w:r>
              <w:rPr>
                <w:rFonts w:cs="Arial"/>
                <w:lang w:val="sr-Cyrl-RS"/>
              </w:rPr>
              <w:t>1</w:t>
            </w:r>
            <w:r w:rsidR="00BE653E">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1A6D7F">
            <w:pPr>
              <w:tabs>
                <w:tab w:val="left" w:pos="352"/>
                <w:tab w:val="left" w:pos="555"/>
                <w:tab w:val="right" w:leader="dot" w:pos="9446"/>
              </w:tabs>
              <w:spacing w:before="117"/>
              <w:rPr>
                <w:rFonts w:cs="Arial"/>
                <w:lang w:val="sr-Cyrl-RS"/>
              </w:rPr>
            </w:pPr>
            <w:r>
              <w:rPr>
                <w:rFonts w:cs="Arial"/>
              </w:rPr>
              <w:t xml:space="preserve">Обрасци ( 1 - </w:t>
            </w:r>
            <w:r w:rsidR="001A6D7F">
              <w:rPr>
                <w:rFonts w:cs="Arial"/>
                <w:lang w:val="sr-Cyrl-RS"/>
              </w:rPr>
              <w:t>4</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7A780F" w:rsidRDefault="00BE653E" w:rsidP="0020706D">
            <w:pPr>
              <w:tabs>
                <w:tab w:val="left" w:pos="352"/>
                <w:tab w:val="left" w:pos="555"/>
                <w:tab w:val="right" w:leader="dot" w:pos="9446"/>
              </w:tabs>
              <w:spacing w:before="117"/>
              <w:jc w:val="center"/>
              <w:rPr>
                <w:rFonts w:cs="Arial"/>
                <w:lang w:val="sr-Cyrl-RS"/>
              </w:rPr>
            </w:pPr>
            <w:r>
              <w:rPr>
                <w:rFonts w:cs="Arial"/>
                <w:lang w:val="sr-Cyrl-RS"/>
              </w:rPr>
              <w:t>30</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0706D" w:rsidRDefault="0020706D" w:rsidP="0020706D">
            <w:pPr>
              <w:tabs>
                <w:tab w:val="left" w:pos="352"/>
                <w:tab w:val="left" w:pos="555"/>
                <w:tab w:val="right" w:leader="dot" w:pos="9446"/>
              </w:tabs>
              <w:spacing w:before="117"/>
              <w:jc w:val="center"/>
              <w:rPr>
                <w:rFonts w:cs="Arial"/>
                <w:lang w:val="sr-Cyrl-RS"/>
              </w:rPr>
            </w:pPr>
            <w:r>
              <w:rPr>
                <w:rFonts w:cs="Arial"/>
                <w:lang w:val="sr-Cyrl-RS"/>
              </w:rPr>
              <w:t>48</w:t>
            </w:r>
          </w:p>
        </w:tc>
      </w:tr>
    </w:tbl>
    <w:p w:rsidR="000A393D" w:rsidRPr="00E47C2E" w:rsidRDefault="000A393D" w:rsidP="000A393D">
      <w:pPr>
        <w:pStyle w:val="BodyText"/>
        <w:spacing w:before="0"/>
        <w:rPr>
          <w:rFonts w:cs="Arial"/>
          <w:b/>
          <w:spacing w:val="80"/>
          <w:sz w:val="22"/>
          <w:szCs w:val="22"/>
          <w:highlight w:val="yellow"/>
        </w:rPr>
      </w:pPr>
    </w:p>
    <w:p w:rsidR="000A393D" w:rsidRPr="00EF0C56"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BE653E">
        <w:rPr>
          <w:rFonts w:cs="Arial"/>
          <w:bCs/>
          <w:noProof/>
          <w:lang w:val="sr-Cyrl-RS"/>
        </w:rPr>
        <w:t>7</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3452C4"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D55341">
              <w:rPr>
                <w:rFonts w:cs="Arial"/>
                <w:b w:val="0"/>
                <w:sz w:val="22"/>
                <w:szCs w:val="22"/>
              </w:rPr>
              <w:t>Услуге праћења квалитета питке воде-ТЕНТ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55341">
        <w:rPr>
          <w:rFonts w:cs="Arial"/>
          <w:lang w:eastAsia="zh-CN"/>
        </w:rPr>
        <w:t>Услуге праћења квалитета питке воде-ТЕНТ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55341" w:rsidRPr="00D55341">
        <w:rPr>
          <w:rFonts w:cs="Arial"/>
          <w:lang w:val="ru-RU" w:eastAsia="zh-CN"/>
        </w:rPr>
        <w:t>Услуге саветовања у области водоснабдевања и отпадних вода, осим у грађевинарству</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55341" w:rsidRPr="00D55341">
        <w:rPr>
          <w:rFonts w:cs="Arial"/>
          <w:lang w:val="ru-RU" w:eastAsia="zh-CN"/>
        </w:rPr>
        <w:t>90713100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 xml:space="preserve">У  оквиру основних анализа („А“ програм) у сваком узорку раде се следеће анализе:  </w:t>
      </w:r>
    </w:p>
    <w:p w:rsidR="0057214F" w:rsidRPr="00826504" w:rsidRDefault="0057214F" w:rsidP="0057214F">
      <w:pPr>
        <w:spacing w:before="0"/>
        <w:jc w:val="left"/>
        <w:rPr>
          <w:rFonts w:eastAsia="Calibri" w:cs="Arial"/>
          <w:lang w:val="sr-Cyrl-RS" w:eastAsia="hr-HR"/>
        </w:rPr>
      </w:pPr>
      <w:r w:rsidRPr="00826504">
        <w:rPr>
          <w:rFonts w:eastAsia="Calibri" w:cs="Arial"/>
          <w:b/>
          <w:lang w:val="sr-Cyrl-CS" w:eastAsia="hr-HR"/>
        </w:rPr>
        <w:t>Физичке, физичко-хемијске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Физичке и физичко хемијске карактеристике</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(ºC)</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Мирис</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Боја (º</w:t>
      </w:r>
      <w:r w:rsidRPr="00826504">
        <w:rPr>
          <w:rFonts w:eastAsia="Calibri" w:cs="Arial"/>
          <w:lang w:val="sr-Latn-CS" w:eastAsia="hr-HR"/>
        </w:rPr>
        <w:t>Co-Pt ska)</w:t>
      </w:r>
      <w:r w:rsidRPr="00826504">
        <w:rPr>
          <w:rFonts w:eastAsia="Calibri" w:cs="Arial"/>
          <w:lang w:val="sr-Cyrl-CS" w:eastAsia="hr-HR"/>
        </w:rPr>
        <w:t xml:space="preserve"> </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Мутноћа</w:t>
      </w:r>
      <w:r w:rsidRPr="00826504">
        <w:rPr>
          <w:rFonts w:eastAsia="Calibri" w:cs="Arial"/>
          <w:lang w:val="sr-Latn-CS" w:eastAsia="hr-HR"/>
        </w:rPr>
        <w:t>(NTU)</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рН вредност</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r w:rsidRPr="00826504">
        <w:rPr>
          <w:rFonts w:eastAsia="Calibri" w:cs="Arial"/>
          <w:lang w:val="sr-Latn-CS" w:eastAsia="hr-HR"/>
        </w:rPr>
        <w:t>(mg/l)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Електролитичка проводљивост на 20ºС (μ</w:t>
      </w:r>
      <w:r w:rsidRPr="00826504">
        <w:rPr>
          <w:rFonts w:eastAsia="Calibri" w:cs="Arial"/>
          <w:lang w:val="sr-Latn-CS" w:eastAsia="hr-HR"/>
        </w:rPr>
        <w:t>S/cm)</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Суви остатак на 105</w:t>
      </w:r>
      <w:r w:rsidRPr="00826504">
        <w:rPr>
          <w:rFonts w:eastAsia="Calibri" w:cs="Arial"/>
          <w:vertAlign w:val="superscript"/>
          <w:lang w:val="sr-Cyrl-CS" w:eastAsia="hr-HR"/>
        </w:rPr>
        <w:t>о</w:t>
      </w:r>
      <w:r w:rsidRPr="00826504">
        <w:rPr>
          <w:rFonts w:eastAsia="Calibri" w:cs="Arial"/>
          <w:lang w:val="hr-HR" w:eastAsia="hr-HR"/>
        </w:rPr>
        <w:t>C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lastRenderedPageBreak/>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Cl</w:t>
      </w:r>
      <w:r w:rsidRPr="00826504">
        <w:rPr>
          <w:rFonts w:eastAsia="Calibri" w:cs="Arial"/>
          <w:vertAlign w:val="superscript"/>
          <w:lang w:val="sr-Latn-CS" w:eastAsia="hr-HR"/>
        </w:rPr>
        <w:t>-</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NH</w:t>
      </w:r>
      <w:r w:rsidRPr="00826504">
        <w:rPr>
          <w:rFonts w:eastAsia="Calibri" w:cs="Arial"/>
          <w:vertAlign w:val="subscript"/>
          <w:lang w:val="sr-Latn-CS" w:eastAsia="hr-HR"/>
        </w:rPr>
        <w:t xml:space="preserve">3 </w:t>
      </w:r>
      <w:r w:rsidRPr="00826504">
        <w:rPr>
          <w:rFonts w:eastAsia="Calibri" w:cs="Arial"/>
          <w:lang w:val="sr-Latn-CS" w:eastAsia="hr-HR"/>
        </w:rPr>
        <w:t>(mg/l)</w:t>
      </w:r>
      <w:r w:rsidRPr="00826504">
        <w:rPr>
          <w:rFonts w:eastAsia="Calibri" w:cs="Arial"/>
          <w:lang w:val="sr-Cyrl-CS" w:eastAsia="hr-HR"/>
        </w:rPr>
        <w:t xml:space="preserve"> </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NO</w:t>
      </w:r>
      <w:r w:rsidRPr="00826504">
        <w:rPr>
          <w:rFonts w:eastAsia="Calibri" w:cs="Arial"/>
          <w:vertAlign w:val="subscript"/>
          <w:lang w:val="sr-Latn-CS" w:eastAsia="hr-HR"/>
        </w:rPr>
        <w:t>2</w:t>
      </w:r>
      <w:r w:rsidRPr="00826504">
        <w:rPr>
          <w:rFonts w:eastAsia="Calibri" w:cs="Arial"/>
          <w:vertAlign w:val="superscript"/>
          <w:lang w:val="sr-Latn-CS" w:eastAsia="hr-HR"/>
        </w:rPr>
        <w:t>-</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NO</w:t>
      </w:r>
      <w:r w:rsidRPr="00826504">
        <w:rPr>
          <w:rFonts w:eastAsia="Calibri" w:cs="Arial"/>
          <w:vertAlign w:val="subscript"/>
          <w:lang w:val="sr-Latn-CS" w:eastAsia="hr-HR"/>
        </w:rPr>
        <w:t>3</w:t>
      </w:r>
      <w:r w:rsidRPr="00826504">
        <w:rPr>
          <w:rFonts w:eastAsia="Calibri" w:cs="Arial"/>
          <w:vertAlign w:val="superscript"/>
          <w:lang w:val="sr-Latn-CS" w:eastAsia="hr-HR"/>
        </w:rPr>
        <w:t>-</w:t>
      </w:r>
      <w:r w:rsidRPr="00826504">
        <w:rPr>
          <w:rFonts w:eastAsia="Calibri" w:cs="Arial"/>
          <w:lang w:val="sr-Latn-CS" w:eastAsia="hr-HR"/>
        </w:rPr>
        <w:t>(mg/l)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57214F" w:rsidRPr="00826504" w:rsidRDefault="0057214F" w:rsidP="0057214F">
      <w:pPr>
        <w:spacing w:before="0"/>
        <w:ind w:left="610"/>
        <w:jc w:val="left"/>
        <w:rPr>
          <w:rFonts w:eastAsia="Calibri" w:cs="Arial"/>
          <w:lang w:val="sr-Cyrl-CS" w:eastAsia="hr-HR"/>
        </w:rPr>
      </w:pPr>
      <w:r w:rsidRPr="00826504">
        <w:rPr>
          <w:rFonts w:eastAsia="Calibri" w:cs="Arial"/>
          <w:lang w:val="sr-Cyrl-CS" w:eastAsia="hr-HR"/>
        </w:rPr>
        <w:t>Метали:</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Fe(mg/l)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Манган</w:t>
      </w:r>
      <w:r w:rsidRPr="00826504">
        <w:rPr>
          <w:rFonts w:eastAsia="Calibri" w:cs="Arial"/>
          <w:lang w:val="sr-Latn-CS" w:eastAsia="hr-HR"/>
        </w:rPr>
        <w:t xml:space="preserve"> Mn(mg/l)</w:t>
      </w:r>
    </w:p>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 xml:space="preserve">  </w:t>
      </w:r>
    </w:p>
    <w:p w:rsidR="0057214F" w:rsidRPr="00826504" w:rsidRDefault="0057214F" w:rsidP="0057214F">
      <w:pPr>
        <w:spacing w:before="0"/>
        <w:jc w:val="left"/>
        <w:rPr>
          <w:rFonts w:eastAsia="Calibri" w:cs="Arial"/>
          <w:bCs/>
          <w:lang w:val="sr-Cyrl-CS" w:eastAsia="hr-HR"/>
        </w:rPr>
      </w:pP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r w:rsidRPr="00826504">
        <w:rPr>
          <w:rFonts w:eastAsia="Calibri" w:cs="Arial"/>
          <w:b/>
          <w:bCs/>
          <w:lang w:val="sr-Cyrl-CS" w:eastAsia="hr-HR"/>
        </w:rPr>
        <w:t>:</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p>
    <w:p w:rsidR="0057214F" w:rsidRPr="00826504" w:rsidRDefault="0057214F" w:rsidP="0057214F">
      <w:pPr>
        <w:spacing w:before="0"/>
        <w:jc w:val="left"/>
        <w:rPr>
          <w:rFonts w:eastAsia="Calibri" w:cs="Arial"/>
          <w:lang w:val="sr-Cyrl-CS" w:eastAsia="hr-HR"/>
        </w:rPr>
      </w:pPr>
    </w:p>
    <w:p w:rsidR="0057214F" w:rsidRPr="00826504" w:rsidRDefault="0057214F" w:rsidP="0057214F">
      <w:pPr>
        <w:spacing w:before="0"/>
        <w:jc w:val="left"/>
        <w:rPr>
          <w:rFonts w:eastAsia="Calibri" w:cs="Arial"/>
          <w:lang w:val="sr-Cyrl-CS" w:eastAsia="hr-HR"/>
        </w:rPr>
      </w:pPr>
      <w:r w:rsidRPr="00826504">
        <w:rPr>
          <w:rFonts w:eastAsia="Calibri" w:cs="Arial"/>
          <w:b/>
          <w:bCs/>
          <w:lang w:val="sr-Cyrl-CS" w:eastAsia="hr-HR"/>
        </w:rPr>
        <w:t>Норматив:</w:t>
      </w:r>
      <w:r w:rsidRPr="00826504">
        <w:rPr>
          <w:rFonts w:eastAsia="Calibri" w:cs="Arial"/>
          <w:lang w:val="sr-Cyrl-CS" w:eastAsia="hr-HR"/>
        </w:rPr>
        <w:t xml:space="preserve"> Правилник о хигијенској исправности воде за пиће Сл.Лист 42/98 и 44/99</w:t>
      </w:r>
      <w:r w:rsidRPr="00826504">
        <w:rPr>
          <w:rFonts w:eastAsia="Calibri" w:cs="Arial"/>
          <w:lang w:val="sr-Cyrl-CS" w:eastAsia="hr-HR"/>
        </w:rPr>
        <w:tab/>
      </w:r>
    </w:p>
    <w:p w:rsidR="0057214F" w:rsidRPr="00826504" w:rsidRDefault="0057214F" w:rsidP="0057214F">
      <w:pPr>
        <w:spacing w:before="0"/>
        <w:jc w:val="left"/>
        <w:rPr>
          <w:rFonts w:eastAsia="Calibri" w:cs="Arial"/>
          <w:b/>
          <w:u w:val="single"/>
          <w:lang w:val="sr-Cyrl-RS" w:eastAsia="hr-HR"/>
        </w:rPr>
      </w:pPr>
      <w:r w:rsidRPr="00826504">
        <w:rPr>
          <w:rFonts w:eastAsia="Calibri" w:cs="Arial"/>
          <w:b/>
          <w:u w:val="single"/>
          <w:lang w:val="sr-Cyrl-RS" w:eastAsia="hr-HR"/>
        </w:rPr>
        <w:t>„В програм“-велика анализа</w:t>
      </w:r>
    </w:p>
    <w:p w:rsidR="0057214F" w:rsidRPr="00826504" w:rsidRDefault="0057214F" w:rsidP="0057214F">
      <w:pPr>
        <w:spacing w:before="0"/>
        <w:jc w:val="left"/>
        <w:rPr>
          <w:rFonts w:eastAsia="Calibri" w:cs="Arial"/>
          <w:lang w:eastAsia="hr-HR"/>
        </w:rPr>
      </w:pPr>
      <w:r w:rsidRPr="00826504">
        <w:rPr>
          <w:rFonts w:eastAsia="Calibri" w:cs="Arial"/>
          <w:lang w:eastAsia="hr-HR"/>
        </w:rPr>
        <w:t>B</w:t>
      </w:r>
      <w:r w:rsidRPr="00826504">
        <w:rPr>
          <w:rFonts w:eastAsia="Calibri" w:cs="Arial"/>
          <w:lang w:val="sr-Cyrl-RS" w:eastAsia="hr-HR"/>
        </w:rPr>
        <w:t xml:space="preserve">елика анализа „В“ ,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означена као нови захвати воде </w:t>
      </w:r>
    </w:p>
    <w:p w:rsidR="0057214F" w:rsidRPr="00826504" w:rsidRDefault="0057214F" w:rsidP="0057214F">
      <w:pPr>
        <w:spacing w:before="0"/>
        <w:jc w:val="left"/>
        <w:rPr>
          <w:rFonts w:eastAsia="Calibri" w:cs="Arial"/>
          <w:lang w:val="sr-Cyrl-RS" w:eastAsia="hr-HR"/>
        </w:rPr>
      </w:pPr>
      <w:r w:rsidRPr="00826504">
        <w:rPr>
          <w:rFonts w:eastAsia="Calibri" w:cs="Arial"/>
          <w:lang w:val="sr-Cyrl-RS" w:eastAsia="hr-HR"/>
        </w:rPr>
        <w:t>У оквиру велике анализе „В“ раде</w:t>
      </w:r>
      <w:r w:rsidRPr="00826504">
        <w:rPr>
          <w:rFonts w:eastAsia="Calibri" w:cs="Arial"/>
          <w:lang w:eastAsia="hr-HR"/>
        </w:rPr>
        <w:t xml:space="preserve"> ce</w:t>
      </w:r>
      <w:r w:rsidRPr="00826504">
        <w:rPr>
          <w:rFonts w:eastAsia="Calibri" w:cs="Arial"/>
          <w:lang w:val="sr-Cyrl-RS" w:eastAsia="hr-HR"/>
        </w:rPr>
        <w:t xml:space="preserve"> физичко-хемијске, биолошке и радиолошке анализе које су наведене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57214F">
      <w:pPr>
        <w:spacing w:before="0"/>
        <w:jc w:val="left"/>
        <w:rPr>
          <w:rFonts w:eastAsia="Calibri" w:cs="Arial"/>
          <w:lang w:val="sr-Cyrl-RS" w:eastAsia="hr-HR"/>
        </w:rPr>
      </w:pPr>
      <w:r w:rsidRPr="00826504">
        <w:rPr>
          <w:rFonts w:eastAsia="Calibri" w:cs="Arial"/>
          <w:b/>
          <w:lang w:val="sr-Cyrl-CS" w:eastAsia="hr-HR"/>
        </w:rPr>
        <w:t>Захтеване физичке, физичко-хемијске и радиолошке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Мирис</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 xml:space="preserve">Боја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Укус</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Мутноћа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рН вредност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 xml:space="preserve">Електролитичка проводљивост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Остатак испаравања</w:t>
      </w:r>
      <w:r w:rsidRPr="00826504">
        <w:rPr>
          <w:rFonts w:eastAsia="Calibri" w:cs="Arial"/>
          <w:lang w:val="sr-Cyrl-CS" w:eastAsia="hr-HR"/>
        </w:rPr>
        <w:tab/>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Манган</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Феноли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Флуориди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Олово</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Сулфати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Алуминијум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Бакар</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lastRenderedPageBreak/>
        <w:t>Цијаниди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Цинк</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Угљен диоксид</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Ортофосфати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Хром (укупни)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Кадмијум.% сатурације кисеоником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Никл</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Селен</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Натријум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Калијум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Калцијум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Магнезијум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Пестициди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Полициклични ароматични угљоводоници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Арсен</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Споредни производи дезинфекције</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Жива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Укупни органски угљеник</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Укупна алфа активност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Ароматични угљоводоници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Минерална уља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Уља и масти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Алкалитет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Тврдоћа укупна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Укупна бета активност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Специфичне материје које се очекују</w:t>
      </w:r>
    </w:p>
    <w:p w:rsidR="0057214F" w:rsidRPr="00826504" w:rsidRDefault="0057214F" w:rsidP="0057214F">
      <w:pPr>
        <w:spacing w:before="0"/>
        <w:ind w:left="610"/>
        <w:jc w:val="left"/>
        <w:rPr>
          <w:rFonts w:eastAsia="Calibri" w:cs="Arial"/>
          <w:lang w:val="sr-Cyrl-CS" w:eastAsia="hr-HR"/>
        </w:rPr>
      </w:pPr>
    </w:p>
    <w:p w:rsidR="0057214F" w:rsidRPr="00826504" w:rsidRDefault="0057214F" w:rsidP="0057214F">
      <w:pPr>
        <w:spacing w:before="0"/>
        <w:jc w:val="left"/>
        <w:rPr>
          <w:rFonts w:eastAsia="Calibri" w:cs="Arial"/>
          <w:bCs/>
          <w:lang w:val="sr-Cyrl-CS" w:eastAsia="hr-HR"/>
        </w:rPr>
      </w:pPr>
      <w:r w:rsidRPr="00826504">
        <w:rPr>
          <w:rFonts w:eastAsia="Calibri" w:cs="Arial"/>
          <w:lang w:val="sr-Cyrl-CS" w:eastAsia="hr-HR"/>
        </w:rPr>
        <w:t xml:space="preserve">  </w:t>
      </w: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r w:rsidRPr="00826504">
        <w:rPr>
          <w:rFonts w:eastAsia="Calibri" w:cs="Arial"/>
          <w:lang w:val="sr-Cyrl-RS" w:eastAsia="hr-HR"/>
        </w:rPr>
        <w:t>и друге анализе наведене у правилнику</w:t>
      </w:r>
    </w:p>
    <w:p w:rsidR="0057214F" w:rsidRDefault="0057214F" w:rsidP="0057214F">
      <w:pPr>
        <w:spacing w:before="0"/>
        <w:rPr>
          <w:rFonts w:cs="Arial"/>
          <w:lang w:val="sr-Cyrl-RS"/>
        </w:rPr>
      </w:pPr>
    </w:p>
    <w:p w:rsidR="0057214F" w:rsidRPr="00D8192A" w:rsidRDefault="0057214F" w:rsidP="0057214F">
      <w:pPr>
        <w:spacing w:before="0"/>
        <w:jc w:val="left"/>
        <w:rPr>
          <w:rFonts w:eastAsia="Calibri" w:cs="Arial"/>
          <w:lang w:val="sr-Cyrl-CS" w:eastAsia="hr-HR"/>
        </w:rPr>
      </w:pPr>
      <w:r w:rsidRPr="00D8192A">
        <w:rPr>
          <w:rFonts w:eastAsia="Calibri" w:cs="Arial"/>
          <w:b/>
          <w:bCs/>
          <w:lang w:val="sr-Cyrl-CS" w:eastAsia="hr-HR"/>
        </w:rPr>
        <w:t>Норматив:</w:t>
      </w:r>
      <w:r w:rsidRPr="00D8192A">
        <w:rPr>
          <w:rFonts w:eastAsia="Calibri" w:cs="Arial"/>
          <w:lang w:val="sr-Cyrl-CS" w:eastAsia="hr-HR"/>
        </w:rPr>
        <w:t xml:space="preserve"> Правилник о хигијенској исправности воде за пиће Сл.Лист 42/98 и 44/99</w:t>
      </w:r>
      <w:r w:rsidRPr="00D8192A">
        <w:rPr>
          <w:rFonts w:eastAsia="Calibri" w:cs="Arial"/>
          <w:lang w:val="sr-Cyrl-CS" w:eastAsia="hr-HR"/>
        </w:rPr>
        <w:tab/>
      </w:r>
    </w:p>
    <w:p w:rsidR="0057214F" w:rsidRPr="0057214F" w:rsidRDefault="0057214F" w:rsidP="0057214F">
      <w:pPr>
        <w:spacing w:before="0"/>
        <w:rPr>
          <w:rFonts w:cs="Arial"/>
          <w:lang w:val="sr-Cyrl-RS"/>
        </w:rPr>
      </w:pPr>
      <w:r w:rsidRPr="0057214F">
        <w:rPr>
          <w:rFonts w:cs="Arial"/>
          <w:lang w:val="sr-Cyrl-RS"/>
        </w:rPr>
        <w:t xml:space="preserve">Месечни број узорка (А програм и винил хлорид) задаје </w:t>
      </w:r>
      <w:r w:rsidR="00F6452B">
        <w:rPr>
          <w:rFonts w:cs="Arial"/>
          <w:lang w:val="sr-Cyrl-RS"/>
        </w:rPr>
        <w:t>Корисник услуге</w:t>
      </w:r>
      <w:r w:rsidRPr="0057214F">
        <w:rPr>
          <w:rFonts w:cs="Arial"/>
          <w:lang w:val="sr-Cyrl-RS"/>
        </w:rPr>
        <w:t xml:space="preserve"> при чему о тачном броју узорака благовремено писменим путем обавештава </w:t>
      </w:r>
      <w:r w:rsidR="00F6452B">
        <w:rPr>
          <w:rFonts w:cs="Arial"/>
          <w:lang w:val="sr-Cyrl-RS"/>
        </w:rPr>
        <w:t>пружаоца услуге</w:t>
      </w:r>
      <w:r w:rsidRPr="0057214F">
        <w:rPr>
          <w:rFonts w:cs="Arial"/>
          <w:lang w:val="sr-Cyrl-RS"/>
        </w:rPr>
        <w:t>. У нормалним условима, узорковање се врши из локалног водовода са четири места (А програм и винил хлорид)</w:t>
      </w:r>
    </w:p>
    <w:p w:rsidR="0057214F" w:rsidRPr="0057214F" w:rsidRDefault="0057214F" w:rsidP="0057214F">
      <w:pPr>
        <w:spacing w:before="0"/>
        <w:rPr>
          <w:rFonts w:cs="Arial"/>
          <w:lang w:val="sr-Cyrl-RS"/>
        </w:rPr>
      </w:pPr>
      <w:r w:rsidRPr="0057214F">
        <w:rPr>
          <w:rFonts w:cs="Arial"/>
          <w:lang w:val="sr-Cyrl-RS"/>
        </w:rPr>
        <w:t>Извештај о испитивању узорака  по А програму се доставља максимум 10 дана након узимања узорака, при чему је потребно да извештај о испитивању сваког узорка понаособ садржи:</w:t>
      </w:r>
    </w:p>
    <w:p w:rsidR="0057214F" w:rsidRPr="0057214F" w:rsidRDefault="0057214F" w:rsidP="0057214F">
      <w:pPr>
        <w:spacing w:before="0"/>
        <w:rPr>
          <w:rFonts w:cs="Arial"/>
          <w:lang w:val="sr-Cyrl-RS"/>
        </w:rPr>
      </w:pPr>
      <w:r w:rsidRPr="0057214F">
        <w:rPr>
          <w:rFonts w:cs="Arial"/>
          <w:lang w:val="sr-Cyrl-RS"/>
        </w:rPr>
        <w:t xml:space="preserve">1. Резултате физичко-хемијских лабораторијских испитивања и налаз </w:t>
      </w:r>
    </w:p>
    <w:p w:rsidR="0057214F" w:rsidRPr="0057214F" w:rsidRDefault="0057214F" w:rsidP="0057214F">
      <w:pPr>
        <w:spacing w:before="0"/>
        <w:rPr>
          <w:rFonts w:cs="Arial"/>
          <w:lang w:val="sr-Cyrl-RS"/>
        </w:rPr>
      </w:pPr>
      <w:r w:rsidRPr="0057214F">
        <w:rPr>
          <w:rFonts w:cs="Arial"/>
          <w:lang w:val="sr-Cyrl-RS"/>
        </w:rPr>
        <w:t>2. Резултате микробиолошких лабораторијских испитивања и налаз</w:t>
      </w:r>
    </w:p>
    <w:p w:rsidR="0057214F" w:rsidRPr="0057214F" w:rsidRDefault="0057214F" w:rsidP="0057214F">
      <w:pPr>
        <w:spacing w:before="0"/>
        <w:rPr>
          <w:rFonts w:cs="Arial"/>
          <w:lang w:val="sr-Cyrl-RS"/>
        </w:rPr>
      </w:pPr>
      <w:r w:rsidRPr="0057214F">
        <w:rPr>
          <w:rFonts w:cs="Arial"/>
          <w:lang w:val="sr-Cyrl-RS"/>
        </w:rPr>
        <w:t>Оцену/закључак на основу Правилника о хигијенској исправности воде за пиће (Сл.Лист СРЈ, бр. 42/98 и 44/99 ) и стручног разматрања, да ли анализиран узорак воде за пиће ОДГОВАРА/ НЕ ОДГОВАРА са здравственог аспекта.</w:t>
      </w:r>
    </w:p>
    <w:p w:rsidR="0057214F" w:rsidRPr="0057214F" w:rsidRDefault="0057214F" w:rsidP="0057214F">
      <w:pPr>
        <w:spacing w:before="0"/>
        <w:rPr>
          <w:rFonts w:cs="Arial"/>
          <w:lang w:val="sr-Cyrl-RS"/>
        </w:rPr>
      </w:pPr>
      <w:r w:rsidRPr="0057214F">
        <w:rPr>
          <w:rFonts w:cs="Arial"/>
          <w:lang w:val="sr-Cyrl-RS"/>
        </w:rPr>
        <w:lastRenderedPageBreak/>
        <w:t>Извештај о испитивању винил хлорида се доставља максимум 10 дана након узимања узорака, при чему је потребно да извештај о испитивању сваког узорка понаособ садржи садржај винил хлорида у узорку.</w:t>
      </w:r>
    </w:p>
    <w:p w:rsidR="0057214F" w:rsidRPr="0057214F" w:rsidRDefault="0057214F" w:rsidP="0057214F">
      <w:pPr>
        <w:spacing w:before="0"/>
        <w:rPr>
          <w:rFonts w:cs="Arial"/>
          <w:lang w:val="sr-Cyrl-RS"/>
        </w:rPr>
      </w:pPr>
      <w:r w:rsidRPr="0057214F">
        <w:rPr>
          <w:rFonts w:cs="Arial"/>
          <w:lang w:val="sr-Cyrl-RS"/>
        </w:rPr>
        <w:t xml:space="preserve">Bелика анализа „В“ , ради се на позив Наручиоца  , анализе  се узимају из гране 1 и 2 сирове воде (бунарска вода) иза погона за хемијску припрему воде (ХПВ)-два пута годишње </w:t>
      </w:r>
    </w:p>
    <w:p w:rsidR="0057214F" w:rsidRPr="0057214F" w:rsidRDefault="0057214F" w:rsidP="0057214F">
      <w:pPr>
        <w:spacing w:before="0"/>
        <w:rPr>
          <w:rFonts w:cs="Arial"/>
          <w:lang w:val="sr-Cyrl-RS"/>
        </w:rPr>
      </w:pPr>
      <w:r w:rsidRPr="0057214F">
        <w:rPr>
          <w:rFonts w:cs="Arial"/>
          <w:lang w:val="sr-Cyrl-RS"/>
        </w:rPr>
        <w:t>Извештај о испитивању узорака по програму В се доставља максимум 20 дана након узимања узорака, при чему је потребно да извештај о испитивању сваког узорка понаособ садржи:</w:t>
      </w:r>
    </w:p>
    <w:p w:rsidR="0057214F" w:rsidRPr="0057214F" w:rsidRDefault="0057214F" w:rsidP="0057214F">
      <w:pPr>
        <w:spacing w:before="0"/>
        <w:rPr>
          <w:rFonts w:cs="Arial"/>
          <w:lang w:val="sr-Cyrl-RS"/>
        </w:rPr>
      </w:pPr>
      <w:r w:rsidRPr="0057214F">
        <w:rPr>
          <w:rFonts w:cs="Arial"/>
          <w:lang w:val="sr-Cyrl-RS"/>
        </w:rPr>
        <w:t xml:space="preserve">1. Резултате физичко-хемијских и радиолошких лабораторијских испитивања и налаз </w:t>
      </w:r>
    </w:p>
    <w:p w:rsidR="0057214F" w:rsidRDefault="0057214F" w:rsidP="0057214F">
      <w:pPr>
        <w:spacing w:before="0"/>
        <w:rPr>
          <w:rFonts w:cs="Arial"/>
          <w:lang w:val="sr-Cyrl-RS"/>
        </w:rPr>
      </w:pPr>
      <w:r w:rsidRPr="0057214F">
        <w:rPr>
          <w:rFonts w:cs="Arial"/>
          <w:lang w:val="sr-Cyrl-RS"/>
        </w:rPr>
        <w:t>2. Резултате микробиолошких лабораторијских испитивања и налаз</w:t>
      </w:r>
      <w:r>
        <w:rPr>
          <w:rFonts w:cs="Arial"/>
          <w:lang w:val="sr-Cyrl-RS"/>
        </w:rPr>
        <w:t xml:space="preserve"> </w:t>
      </w:r>
      <w:r w:rsidRPr="0057214F">
        <w:rPr>
          <w:rFonts w:cs="Arial"/>
          <w:lang w:val="sr-Cyrl-RS"/>
        </w:rPr>
        <w:t>Закључак/предлог  на основу добијених резултата</w:t>
      </w:r>
    </w:p>
    <w:p w:rsidR="0057214F" w:rsidRPr="0057214F" w:rsidRDefault="0057214F" w:rsidP="0057214F">
      <w:pPr>
        <w:spacing w:before="0"/>
        <w:rPr>
          <w:rFonts w:cs="Arial"/>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0"/>
        <w:gridCol w:w="3544"/>
        <w:gridCol w:w="1134"/>
        <w:gridCol w:w="851"/>
        <w:gridCol w:w="992"/>
        <w:gridCol w:w="1276"/>
        <w:gridCol w:w="1275"/>
        <w:gridCol w:w="1173"/>
      </w:tblGrid>
      <w:tr w:rsidR="0057214F" w:rsidRPr="00D76938" w:rsidTr="0057214F">
        <w:trPr>
          <w:jc w:val="center"/>
        </w:trPr>
        <w:tc>
          <w:tcPr>
            <w:tcW w:w="580" w:type="dxa"/>
            <w:shd w:val="clear" w:color="auto" w:fill="E0E0E0"/>
            <w:vAlign w:val="center"/>
          </w:tcPr>
          <w:p w:rsidR="0057214F" w:rsidRPr="00D76938" w:rsidRDefault="0057214F" w:rsidP="0057214F">
            <w:pPr>
              <w:spacing w:before="0"/>
              <w:jc w:val="left"/>
              <w:rPr>
                <w:rFonts w:cs="Arial"/>
                <w:lang w:val="sr-Cyrl-CS" w:eastAsia="hr-HR"/>
              </w:rPr>
            </w:pPr>
            <w:r w:rsidRPr="00D76938">
              <w:rPr>
                <w:rFonts w:cs="Arial"/>
                <w:lang w:val="sr-Cyrl-CS" w:eastAsia="hr-HR"/>
              </w:rPr>
              <w:t>Р. бр.</w:t>
            </w:r>
          </w:p>
        </w:tc>
        <w:tc>
          <w:tcPr>
            <w:tcW w:w="3544" w:type="dxa"/>
            <w:shd w:val="clear" w:color="auto" w:fill="E0E0E0"/>
            <w:vAlign w:val="center"/>
          </w:tcPr>
          <w:p w:rsidR="0057214F" w:rsidRPr="00D76938" w:rsidRDefault="0057214F" w:rsidP="0057214F">
            <w:pPr>
              <w:spacing w:before="0"/>
              <w:jc w:val="left"/>
              <w:rPr>
                <w:rFonts w:cs="Arial"/>
                <w:lang w:val="hr-HR" w:eastAsia="hr-HR"/>
              </w:rPr>
            </w:pPr>
            <w:r w:rsidRPr="00D76938">
              <w:rPr>
                <w:rFonts w:cs="Arial"/>
                <w:lang w:val="sr-Cyrl-CS" w:eastAsia="hr-HR"/>
              </w:rPr>
              <w:t>Предмет набавке услуге</w:t>
            </w:r>
          </w:p>
        </w:tc>
        <w:tc>
          <w:tcPr>
            <w:tcW w:w="1134" w:type="dxa"/>
            <w:shd w:val="clear" w:color="auto" w:fill="E0E0E0"/>
            <w:vAlign w:val="center"/>
          </w:tcPr>
          <w:p w:rsidR="0057214F" w:rsidRPr="00D76938" w:rsidRDefault="0057214F" w:rsidP="0057214F">
            <w:pPr>
              <w:spacing w:before="0"/>
              <w:jc w:val="left"/>
              <w:rPr>
                <w:rFonts w:cs="Arial"/>
                <w:lang w:val="sr-Cyrl-CS" w:eastAsia="hr-HR"/>
              </w:rPr>
            </w:pPr>
            <w:r w:rsidRPr="00D76938">
              <w:rPr>
                <w:rFonts w:cs="Arial"/>
                <w:lang w:val="sr-Cyrl-CS" w:eastAsia="hr-HR"/>
              </w:rPr>
              <w:t>Јед.</w:t>
            </w:r>
          </w:p>
          <w:p w:rsidR="0057214F" w:rsidRPr="00D76938" w:rsidRDefault="0057214F" w:rsidP="0057214F">
            <w:pPr>
              <w:spacing w:before="0"/>
              <w:jc w:val="left"/>
              <w:rPr>
                <w:rFonts w:cs="Arial"/>
                <w:lang w:val="sr-Cyrl-CS" w:eastAsia="hr-HR"/>
              </w:rPr>
            </w:pPr>
            <w:r w:rsidRPr="00D76938">
              <w:rPr>
                <w:rFonts w:cs="Arial"/>
                <w:lang w:val="sr-Cyrl-CS" w:eastAsia="hr-HR"/>
              </w:rPr>
              <w:t>мере</w:t>
            </w:r>
          </w:p>
        </w:tc>
        <w:tc>
          <w:tcPr>
            <w:tcW w:w="851" w:type="dxa"/>
            <w:shd w:val="clear" w:color="auto" w:fill="E0E0E0"/>
            <w:vAlign w:val="center"/>
          </w:tcPr>
          <w:p w:rsidR="0057214F" w:rsidRPr="00D76938" w:rsidRDefault="0057214F" w:rsidP="0057214F">
            <w:pPr>
              <w:spacing w:before="0"/>
              <w:jc w:val="left"/>
              <w:rPr>
                <w:rFonts w:cs="Arial"/>
                <w:lang w:val="sr-Cyrl-CS" w:eastAsia="hr-HR"/>
              </w:rPr>
            </w:pPr>
            <w:r w:rsidRPr="00D76938">
              <w:rPr>
                <w:rFonts w:cs="Arial"/>
                <w:lang w:val="sr-Cyrl-CS" w:eastAsia="hr-HR"/>
              </w:rPr>
              <w:t>Кол.</w:t>
            </w:r>
          </w:p>
        </w:tc>
        <w:tc>
          <w:tcPr>
            <w:tcW w:w="992" w:type="dxa"/>
            <w:shd w:val="clear" w:color="auto" w:fill="E0E0E0"/>
          </w:tcPr>
          <w:p w:rsidR="0057214F" w:rsidRPr="00D76938" w:rsidRDefault="0057214F" w:rsidP="0057214F">
            <w:pPr>
              <w:spacing w:before="0"/>
              <w:jc w:val="left"/>
              <w:rPr>
                <w:rFonts w:cs="Arial"/>
                <w:lang w:val="hr-HR" w:eastAsia="hr-HR"/>
              </w:rPr>
            </w:pPr>
            <w:r w:rsidRPr="00D76938">
              <w:rPr>
                <w:rFonts w:cs="Arial"/>
                <w:lang w:val="sr-Cyrl-CS" w:eastAsia="hr-HR"/>
              </w:rPr>
              <w:t>Цена/Ј.М.</w:t>
            </w:r>
            <w:r w:rsidRPr="00D76938">
              <w:rPr>
                <w:rFonts w:cs="Arial"/>
                <w:lang w:val="hr-HR" w:eastAsia="hr-HR"/>
              </w:rPr>
              <w:t>(без ПДВ-а)</w:t>
            </w:r>
          </w:p>
        </w:tc>
        <w:tc>
          <w:tcPr>
            <w:tcW w:w="1276" w:type="dxa"/>
            <w:shd w:val="clear" w:color="auto" w:fill="E0E0E0"/>
            <w:vAlign w:val="center"/>
          </w:tcPr>
          <w:p w:rsidR="0057214F" w:rsidRPr="00D76938" w:rsidRDefault="0057214F" w:rsidP="0057214F">
            <w:pPr>
              <w:spacing w:before="0"/>
              <w:jc w:val="left"/>
              <w:rPr>
                <w:rFonts w:cs="Arial"/>
                <w:lang w:val="hr-HR" w:eastAsia="hr-HR"/>
              </w:rPr>
            </w:pPr>
            <w:r w:rsidRPr="00D76938">
              <w:rPr>
                <w:rFonts w:cs="Arial"/>
                <w:lang w:val="sr-Cyrl-CS" w:eastAsia="hr-HR"/>
              </w:rPr>
              <w:t xml:space="preserve">Цена/Ј.М. </w:t>
            </w:r>
            <w:r w:rsidRPr="00D76938">
              <w:rPr>
                <w:rFonts w:cs="Arial"/>
                <w:lang w:val="hr-HR" w:eastAsia="hr-HR"/>
              </w:rPr>
              <w:t>(са ПДВ-а)</w:t>
            </w:r>
          </w:p>
        </w:tc>
        <w:tc>
          <w:tcPr>
            <w:tcW w:w="1275" w:type="dxa"/>
            <w:shd w:val="clear" w:color="auto" w:fill="E0E0E0"/>
          </w:tcPr>
          <w:p w:rsidR="0057214F" w:rsidRPr="00D76938" w:rsidRDefault="0057214F" w:rsidP="0057214F">
            <w:pPr>
              <w:spacing w:before="0"/>
              <w:jc w:val="left"/>
              <w:rPr>
                <w:rFonts w:cs="Arial"/>
                <w:lang w:val="hr-HR" w:eastAsia="hr-HR"/>
              </w:rPr>
            </w:pPr>
            <w:r w:rsidRPr="00D76938">
              <w:rPr>
                <w:rFonts w:cs="Arial"/>
                <w:lang w:val="sr-Cyrl-CS" w:eastAsia="hr-HR"/>
              </w:rPr>
              <w:t>Износ</w:t>
            </w:r>
          </w:p>
          <w:p w:rsidR="0057214F" w:rsidRPr="00D76938" w:rsidRDefault="0057214F" w:rsidP="0057214F">
            <w:pPr>
              <w:spacing w:before="0"/>
              <w:jc w:val="left"/>
              <w:rPr>
                <w:rFonts w:cs="Arial"/>
                <w:lang w:val="sr-Cyrl-CS" w:eastAsia="hr-HR"/>
              </w:rPr>
            </w:pPr>
            <w:r w:rsidRPr="00D76938">
              <w:rPr>
                <w:rFonts w:cs="Arial"/>
                <w:lang w:val="hr-HR" w:eastAsia="hr-HR"/>
              </w:rPr>
              <w:t>(без ПДВ-а)</w:t>
            </w:r>
          </w:p>
        </w:tc>
        <w:tc>
          <w:tcPr>
            <w:tcW w:w="1173" w:type="dxa"/>
            <w:shd w:val="clear" w:color="auto" w:fill="E0E0E0"/>
            <w:vAlign w:val="center"/>
          </w:tcPr>
          <w:p w:rsidR="0057214F" w:rsidRPr="00D76938" w:rsidRDefault="0057214F" w:rsidP="0057214F">
            <w:pPr>
              <w:spacing w:before="0"/>
              <w:jc w:val="left"/>
              <w:rPr>
                <w:rFonts w:cs="Arial"/>
                <w:lang w:val="hr-HR" w:eastAsia="hr-HR"/>
              </w:rPr>
            </w:pPr>
            <w:r w:rsidRPr="00D76938">
              <w:rPr>
                <w:rFonts w:cs="Arial"/>
                <w:lang w:val="sr-Cyrl-CS" w:eastAsia="hr-HR"/>
              </w:rPr>
              <w:t>Износ</w:t>
            </w:r>
          </w:p>
          <w:p w:rsidR="0057214F" w:rsidRPr="00D76938" w:rsidRDefault="0057214F" w:rsidP="0057214F">
            <w:pPr>
              <w:spacing w:before="0"/>
              <w:jc w:val="left"/>
              <w:rPr>
                <w:rFonts w:cs="Arial"/>
                <w:lang w:val="hr-HR" w:eastAsia="hr-HR"/>
              </w:rPr>
            </w:pPr>
            <w:r w:rsidRPr="00D76938">
              <w:rPr>
                <w:rFonts w:cs="Arial"/>
                <w:lang w:val="hr-HR" w:eastAsia="hr-HR"/>
              </w:rPr>
              <w:t>(саПДВ-а)</w:t>
            </w:r>
          </w:p>
        </w:tc>
      </w:tr>
      <w:tr w:rsidR="0057214F" w:rsidRPr="00D76938" w:rsidTr="0057214F">
        <w:trPr>
          <w:trHeight w:val="419"/>
          <w:jc w:val="center"/>
        </w:trPr>
        <w:tc>
          <w:tcPr>
            <w:tcW w:w="580" w:type="dxa"/>
            <w:shd w:val="clear" w:color="auto" w:fill="auto"/>
            <w:vAlign w:val="center"/>
          </w:tcPr>
          <w:p w:rsidR="0057214F" w:rsidRPr="00D76938" w:rsidRDefault="0057214F" w:rsidP="0057214F">
            <w:pPr>
              <w:spacing w:before="0"/>
              <w:jc w:val="left"/>
              <w:rPr>
                <w:rFonts w:cs="Arial"/>
                <w:lang w:val="hr-HR" w:eastAsia="hr-HR"/>
              </w:rPr>
            </w:pPr>
            <w:r w:rsidRPr="00D76938">
              <w:rPr>
                <w:rFonts w:cs="Arial"/>
                <w:lang w:val="hr-HR" w:eastAsia="hr-HR"/>
              </w:rPr>
              <w:t>1.</w:t>
            </w:r>
          </w:p>
        </w:tc>
        <w:tc>
          <w:tcPr>
            <w:tcW w:w="3544" w:type="dxa"/>
            <w:shd w:val="clear" w:color="auto" w:fill="auto"/>
          </w:tcPr>
          <w:p w:rsidR="0057214F" w:rsidRPr="00D76938" w:rsidRDefault="0057214F" w:rsidP="0057214F">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 xml:space="preserve">, </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hr-HR" w:eastAsia="hr-HR"/>
              </w:rPr>
              <w:t xml:space="preserve"> </w:t>
            </w:r>
            <w:r w:rsidRPr="00D76938">
              <w:rPr>
                <w:rFonts w:eastAsia="Calibri" w:cs="Arial"/>
                <w:lang w:val="hr-HR" w:eastAsia="hr-HR"/>
              </w:rPr>
              <w:t>и</w:t>
            </w:r>
            <w:r w:rsidRPr="00D76938">
              <w:rPr>
                <w:rFonts w:ascii="Arial Cirilica" w:eastAsia="Calibri" w:hAnsi="Arial Cirilica" w:cs="Arial"/>
                <w:lang w:val="hr-HR" w:eastAsia="hr-HR"/>
              </w:rPr>
              <w:t xml:space="preserve"> </w:t>
            </w:r>
            <w:r w:rsidRPr="00D76938">
              <w:rPr>
                <w:rFonts w:eastAsia="Calibri" w:cs="Arial"/>
                <w:lang w:val="hr-HR" w:eastAsia="hr-HR"/>
              </w:rPr>
              <w:t>микробиолошка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r w:rsidRPr="00D76938">
              <w:rPr>
                <w:rFonts w:ascii="Arial Cirilica" w:eastAsia="Calibri" w:hAnsi="Arial Cirilica" w:cs="Arial"/>
                <w:lang w:val="hr-HR" w:eastAsia="hr-HR"/>
              </w:rPr>
              <w:t xml:space="preserve"> </w:t>
            </w:r>
            <w:r w:rsidRPr="00D76938">
              <w:rPr>
                <w:rFonts w:eastAsia="Calibri" w:cs="Arial"/>
                <w:lang w:val="hr-HR" w:eastAsia="hr-HR"/>
              </w:rPr>
              <w:t>по</w:t>
            </w:r>
            <w:r w:rsidRPr="00D76938">
              <w:rPr>
                <w:rFonts w:ascii="Arial Cirilica" w:eastAsia="Calibri" w:hAnsi="Arial Cirilica" w:cs="Arial"/>
                <w:lang w:val="hr-HR" w:eastAsia="hr-HR"/>
              </w:rPr>
              <w:t xml:space="preserve"> </w:t>
            </w:r>
            <w:r w:rsidRPr="00D76938">
              <w:rPr>
                <w:rFonts w:eastAsia="Calibri" w:cs="Arial"/>
                <w:lang w:val="hr-HR" w:eastAsia="hr-HR"/>
              </w:rPr>
              <w:t>програму</w:t>
            </w:r>
            <w:r w:rsidRPr="00D76938">
              <w:rPr>
                <w:rFonts w:ascii="Arial Cirilica" w:eastAsia="Calibri" w:hAnsi="Arial Cirilica" w:cs="Arial"/>
                <w:lang w:val="hr-HR" w:eastAsia="hr-HR"/>
              </w:rPr>
              <w:t xml:space="preserve"> </w:t>
            </w:r>
            <w:r w:rsidRPr="00D76938">
              <w:rPr>
                <w:rFonts w:ascii="Arial Cirilica" w:eastAsia="Calibri" w:hAnsi="Arial Cirilica" w:cs="Arial Cirilica"/>
                <w:lang w:val="hr-HR" w:eastAsia="hr-HR"/>
              </w:rPr>
              <w:t>„</w:t>
            </w:r>
            <w:r w:rsidRPr="00D76938">
              <w:rPr>
                <w:rFonts w:eastAsia="Calibri" w:cs="Arial"/>
                <w:lang w:val="hr-HR" w:eastAsia="hr-HR"/>
              </w:rPr>
              <w:t>А</w:t>
            </w:r>
            <w:r w:rsidRPr="00D76938">
              <w:rPr>
                <w:rFonts w:ascii="Arial Cirilica" w:eastAsia="Calibri" w:hAnsi="Arial Cirilica" w:cs="Arial Cirilica"/>
                <w:lang w:val="hr-HR" w:eastAsia="hr-HR"/>
              </w:rPr>
              <w:t>“</w:t>
            </w:r>
            <w:r w:rsidRPr="00D76938">
              <w:rPr>
                <w:rFonts w:ascii="Arial Cirilica" w:eastAsia="Calibri" w:hAnsi="Arial Cirilica" w:cs="Arial"/>
                <w:lang w:val="hr-HR" w:eastAsia="hr-HR"/>
              </w:rPr>
              <w:t xml:space="preserve">- </w:t>
            </w:r>
            <w:r w:rsidRPr="00D76938">
              <w:rPr>
                <w:rFonts w:eastAsia="Calibri" w:cs="Arial"/>
                <w:lang w:val="hr-HR" w:eastAsia="hr-HR"/>
              </w:rPr>
              <w:t>основна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p>
        </w:tc>
        <w:tc>
          <w:tcPr>
            <w:tcW w:w="1134"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анализа</w:t>
            </w:r>
          </w:p>
        </w:tc>
        <w:tc>
          <w:tcPr>
            <w:tcW w:w="851" w:type="dxa"/>
            <w:shd w:val="clear" w:color="auto" w:fill="auto"/>
            <w:vAlign w:val="center"/>
          </w:tcPr>
          <w:p w:rsidR="0057214F" w:rsidRPr="00D76938" w:rsidRDefault="0057214F" w:rsidP="0057214F">
            <w:pPr>
              <w:spacing w:before="0"/>
              <w:jc w:val="center"/>
              <w:rPr>
                <w:rFonts w:cs="Arial"/>
                <w:lang w:val="sr-Cyrl-RS" w:eastAsia="hr-HR"/>
              </w:rPr>
            </w:pPr>
            <w:r>
              <w:rPr>
                <w:rFonts w:cs="Arial"/>
                <w:lang w:val="sr-Cyrl-RS" w:eastAsia="hr-HR"/>
              </w:rPr>
              <w:t>60</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5"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173"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r w:rsidR="0057214F" w:rsidRPr="00D76938" w:rsidTr="0057214F">
        <w:trPr>
          <w:trHeight w:val="419"/>
          <w:jc w:val="center"/>
        </w:trPr>
        <w:tc>
          <w:tcPr>
            <w:tcW w:w="580"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2.</w:t>
            </w:r>
          </w:p>
        </w:tc>
        <w:tc>
          <w:tcPr>
            <w:tcW w:w="3544" w:type="dxa"/>
            <w:shd w:val="clear" w:color="auto" w:fill="auto"/>
          </w:tcPr>
          <w:p w:rsidR="0057214F" w:rsidRPr="00D76938" w:rsidRDefault="0057214F" w:rsidP="0057214F">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sr-Cyrl-RS" w:eastAsia="hr-HR"/>
              </w:rPr>
              <w:t xml:space="preserve"> </w:t>
            </w:r>
            <w:r w:rsidRPr="00D76938">
              <w:rPr>
                <w:rFonts w:eastAsia="Calibri" w:cs="Arial"/>
                <w:lang w:val="sr-Cyrl-RS" w:eastAsia="hr-HR"/>
              </w:rPr>
              <w:t>и</w:t>
            </w:r>
            <w:r w:rsidRPr="00D76938">
              <w:rPr>
                <w:rFonts w:ascii="Arial Cirilica" w:eastAsia="Calibri" w:hAnsi="Arial Cirilica" w:cs="Arial"/>
                <w:lang w:val="sr-Cyrl-RS" w:eastAsia="hr-HR"/>
              </w:rPr>
              <w:t xml:space="preserve"> </w:t>
            </w:r>
            <w:r w:rsidRPr="00D76938">
              <w:rPr>
                <w:rFonts w:eastAsia="Calibri" w:cs="Arial"/>
                <w:lang w:val="sr-Cyrl-RS" w:eastAsia="hr-HR"/>
              </w:rPr>
              <w:t>радиолошка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по</w:t>
            </w:r>
            <w:r w:rsidRPr="00D76938">
              <w:rPr>
                <w:rFonts w:ascii="Arial Cirilica" w:eastAsia="Calibri" w:hAnsi="Arial Cirilica" w:cs="Arial"/>
                <w:lang w:val="sr-Cyrl-RS" w:eastAsia="hr-HR"/>
              </w:rPr>
              <w:t xml:space="preserve"> </w:t>
            </w:r>
            <w:r w:rsidRPr="00D76938">
              <w:rPr>
                <w:rFonts w:eastAsia="Calibri" w:cs="Arial"/>
                <w:lang w:val="sr-Cyrl-RS" w:eastAsia="hr-HR"/>
              </w:rPr>
              <w:t>програму</w:t>
            </w:r>
            <w:r w:rsidRPr="00D76938">
              <w:rPr>
                <w:rFonts w:ascii="Arial Cirilica" w:eastAsia="Calibri" w:hAnsi="Arial Cirilica" w:cs="Arial"/>
                <w:lang w:val="sr-Cyrl-RS" w:eastAsia="hr-HR"/>
              </w:rPr>
              <w:t xml:space="preserve"> </w:t>
            </w:r>
            <w:r w:rsidRPr="00D76938">
              <w:rPr>
                <w:rFonts w:ascii="Arial Cirilica" w:eastAsia="Calibri" w:hAnsi="Arial Cirilica" w:cs="Arial Cirilica"/>
                <w:lang w:val="sr-Cyrl-RS" w:eastAsia="hr-HR"/>
              </w:rPr>
              <w:t>„</w:t>
            </w:r>
            <w:r w:rsidRPr="00D76938">
              <w:rPr>
                <w:rFonts w:eastAsia="Calibri" w:cs="Arial"/>
                <w:lang w:val="sr-Cyrl-RS" w:eastAsia="hr-HR"/>
              </w:rPr>
              <w:t>В</w:t>
            </w:r>
            <w:r w:rsidRPr="00D76938">
              <w:rPr>
                <w:rFonts w:ascii="Arial Cirilica" w:eastAsia="Calibri" w:hAnsi="Arial Cirilica" w:cs="Arial Cirilica"/>
                <w:lang w:val="sr-Cyrl-RS" w:eastAsia="hr-HR"/>
              </w:rPr>
              <w:t>“</w:t>
            </w:r>
            <w:r w:rsidRPr="00D76938">
              <w:rPr>
                <w:rFonts w:ascii="Arial Cirilica" w:eastAsia="Calibri" w:hAnsi="Arial Cirilica" w:cs="Arial"/>
                <w:lang w:val="sr-Cyrl-RS" w:eastAsia="hr-HR"/>
              </w:rPr>
              <w:t>-</w:t>
            </w:r>
            <w:r w:rsidRPr="00D76938">
              <w:rPr>
                <w:rFonts w:eastAsia="Calibri" w:cs="Arial"/>
                <w:lang w:val="sr-Cyrl-RS" w:eastAsia="hr-HR"/>
              </w:rPr>
              <w:t>велика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нови</w:t>
            </w:r>
            <w:r w:rsidRPr="00D76938">
              <w:rPr>
                <w:rFonts w:ascii="Arial Cirilica" w:eastAsia="Calibri" w:hAnsi="Arial Cirilica" w:cs="Arial"/>
                <w:lang w:val="sr-Cyrl-RS" w:eastAsia="hr-HR"/>
              </w:rPr>
              <w:t xml:space="preserve"> </w:t>
            </w:r>
            <w:r w:rsidRPr="00D76938">
              <w:rPr>
                <w:rFonts w:eastAsia="Calibri" w:cs="Arial"/>
                <w:lang w:val="sr-Cyrl-RS" w:eastAsia="hr-HR"/>
              </w:rPr>
              <w:t>захвати</w:t>
            </w:r>
            <w:r w:rsidRPr="00D76938">
              <w:rPr>
                <w:rFonts w:ascii="Arial Cirilica" w:eastAsia="Calibri" w:hAnsi="Arial Cirilica" w:cs="Arial"/>
                <w:lang w:val="sr-Cyrl-RS" w:eastAsia="hr-HR"/>
              </w:rPr>
              <w:t xml:space="preserve"> </w:t>
            </w:r>
            <w:r w:rsidRPr="00D76938">
              <w:rPr>
                <w:rFonts w:eastAsia="Calibri" w:cs="Arial"/>
                <w:lang w:val="sr-Cyrl-RS" w:eastAsia="hr-HR"/>
              </w:rPr>
              <w:t>воде</w:t>
            </w:r>
            <w:r w:rsidRPr="00D76938">
              <w:rPr>
                <w:rFonts w:ascii="Arial Cirilica" w:eastAsia="Calibri" w:hAnsi="Arial Cirilica" w:cs="Arial"/>
                <w:lang w:val="sr-Cyrl-RS" w:eastAsia="hr-HR"/>
              </w:rPr>
              <w:t>)</w:t>
            </w:r>
          </w:p>
        </w:tc>
        <w:tc>
          <w:tcPr>
            <w:tcW w:w="1134"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 xml:space="preserve">анализа </w:t>
            </w:r>
          </w:p>
        </w:tc>
        <w:tc>
          <w:tcPr>
            <w:tcW w:w="851" w:type="dxa"/>
            <w:shd w:val="clear" w:color="auto" w:fill="auto"/>
            <w:vAlign w:val="center"/>
          </w:tcPr>
          <w:p w:rsidR="0057214F" w:rsidRPr="00D76938" w:rsidRDefault="0057214F" w:rsidP="0057214F">
            <w:pPr>
              <w:spacing w:before="0"/>
              <w:jc w:val="center"/>
              <w:rPr>
                <w:rFonts w:cs="Arial"/>
                <w:lang w:val="sr-Cyrl-RS" w:eastAsia="hr-HR"/>
              </w:rPr>
            </w:pPr>
            <w:r>
              <w:rPr>
                <w:rFonts w:cs="Arial"/>
                <w:lang w:val="sr-Cyrl-RS" w:eastAsia="hr-HR"/>
              </w:rPr>
              <w:t>3</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5"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173"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r w:rsidR="0057214F" w:rsidRPr="00D76938" w:rsidTr="0057214F">
        <w:trPr>
          <w:trHeight w:val="419"/>
          <w:jc w:val="center"/>
        </w:trPr>
        <w:tc>
          <w:tcPr>
            <w:tcW w:w="580"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3</w:t>
            </w:r>
          </w:p>
        </w:tc>
        <w:tc>
          <w:tcPr>
            <w:tcW w:w="3544" w:type="dxa"/>
            <w:shd w:val="clear" w:color="auto" w:fill="auto"/>
          </w:tcPr>
          <w:p w:rsidR="0057214F" w:rsidRPr="00D76938" w:rsidRDefault="0057214F" w:rsidP="0057214F">
            <w:pPr>
              <w:spacing w:before="0"/>
              <w:jc w:val="left"/>
              <w:rPr>
                <w:rFonts w:eastAsia="Calibri" w:cs="Arial"/>
                <w:lang w:val="sr-Cyrl-RS" w:eastAsia="hr-HR"/>
              </w:rPr>
            </w:pPr>
            <w:r w:rsidRPr="00D76938">
              <w:rPr>
                <w:rFonts w:eastAsia="Calibri" w:cs="Arial"/>
                <w:lang w:val="sr-Cyrl-RS" w:eastAsia="hr-HR"/>
              </w:rPr>
              <w:t>Одређивање садржаја винил хлорида у узорку воде</w:t>
            </w:r>
          </w:p>
        </w:tc>
        <w:tc>
          <w:tcPr>
            <w:tcW w:w="1134"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анализа</w:t>
            </w:r>
          </w:p>
        </w:tc>
        <w:tc>
          <w:tcPr>
            <w:tcW w:w="851" w:type="dxa"/>
            <w:shd w:val="clear" w:color="auto" w:fill="auto"/>
            <w:vAlign w:val="center"/>
          </w:tcPr>
          <w:p w:rsidR="0057214F" w:rsidRPr="00D76938" w:rsidRDefault="0057214F" w:rsidP="0057214F">
            <w:pPr>
              <w:spacing w:before="0"/>
              <w:jc w:val="center"/>
              <w:rPr>
                <w:rFonts w:cs="Arial"/>
                <w:lang w:val="sr-Cyrl-CS" w:eastAsia="hr-HR"/>
              </w:rPr>
            </w:pPr>
            <w:r>
              <w:rPr>
                <w:rFonts w:cs="Arial"/>
                <w:lang w:val="sr-Cyrl-CS" w:eastAsia="hr-HR"/>
              </w:rPr>
              <w:t>60</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5"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173"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bl>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57214F" w:rsidRDefault="0057214F"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9D79BC" w:rsidRDefault="0057214F" w:rsidP="009A4096">
      <w:pPr>
        <w:pStyle w:val="ListParagraph"/>
        <w:autoSpaceDE w:val="0"/>
        <w:autoSpaceDN w:val="0"/>
        <w:adjustRightInd w:val="0"/>
        <w:spacing w:before="0" w:after="0" w:line="240" w:lineRule="auto"/>
        <w:ind w:left="0"/>
        <w:contextualSpacing w:val="0"/>
        <w:rPr>
          <w:rFonts w:ascii="Arial" w:hAnsi="Arial" w:cs="Arial"/>
          <w:lang w:val="sr-Cyrl-RS"/>
        </w:rPr>
      </w:pPr>
      <w:r w:rsidRPr="0057214F">
        <w:rPr>
          <w:rFonts w:ascii="Arial" w:hAnsi="Arial" w:cs="Arial"/>
        </w:rPr>
        <w:t>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C14D0">
        <w:rPr>
          <w:rFonts w:cs="Arial"/>
          <w:lang w:val="sr-Cyrl-RS"/>
        </w:rPr>
        <w:t>пружања</w:t>
      </w:r>
      <w:r w:rsidR="00A63575" w:rsidRPr="00E47C2E">
        <w:rPr>
          <w:rFonts w:cs="Arial"/>
        </w:rPr>
        <w:t xml:space="preserve"> услуга</w:t>
      </w:r>
    </w:p>
    <w:p w:rsidR="0057214F" w:rsidRPr="0057214F" w:rsidRDefault="0057214F" w:rsidP="0057214F">
      <w:pPr>
        <w:spacing w:before="0"/>
        <w:rPr>
          <w:rFonts w:cs="Arial"/>
          <w:lang w:val="sr-Cyrl-CS" w:eastAsia="zh-CN"/>
        </w:rPr>
      </w:pPr>
      <w:r w:rsidRPr="0057214F">
        <w:rPr>
          <w:rFonts w:cs="Arial"/>
          <w:lang w:val="sr-Cyrl-CS" w:eastAsia="zh-CN"/>
        </w:rPr>
        <w:t>За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пружаоца услуга.</w:t>
      </w:r>
    </w:p>
    <w:p w:rsidR="0057214F" w:rsidRPr="0057214F" w:rsidRDefault="0057214F" w:rsidP="0057214F">
      <w:pPr>
        <w:spacing w:before="0"/>
        <w:rPr>
          <w:rFonts w:cs="Arial"/>
          <w:lang w:val="sr-Cyrl-CS" w:eastAsia="zh-CN"/>
        </w:rPr>
      </w:pPr>
      <w:r w:rsidRPr="0057214F">
        <w:rPr>
          <w:rFonts w:cs="Arial"/>
          <w:lang w:val="sr-Cyrl-CS" w:eastAsia="zh-CN"/>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57214F" w:rsidRPr="0057214F" w:rsidRDefault="0057214F" w:rsidP="0057214F">
      <w:pPr>
        <w:spacing w:before="0"/>
        <w:rPr>
          <w:rFonts w:cs="Arial"/>
          <w:lang w:eastAsia="zh-CN"/>
        </w:rPr>
      </w:pPr>
      <w:r w:rsidRPr="0057214F">
        <w:rPr>
          <w:rFonts w:cs="Arial"/>
          <w:lang w:val="sr-Cyrl-CS" w:eastAsia="zh-CN"/>
        </w:rPr>
        <w:t>Напомена: Транспорт и трошкови транспорта су обавеза пружаоца услуга.</w:t>
      </w:r>
    </w:p>
    <w:p w:rsidR="00F801CC" w:rsidRDefault="00F801CC" w:rsidP="009A4096">
      <w:pPr>
        <w:spacing w:before="0"/>
        <w:rPr>
          <w:rFonts w:cs="Arial"/>
          <w:lang w:val="sr-Cyrl-RS" w:eastAsia="zh-CN"/>
        </w:rPr>
      </w:pPr>
    </w:p>
    <w:p w:rsidR="00F801CC" w:rsidRPr="00F801CC" w:rsidRDefault="00F801CC" w:rsidP="009A4096">
      <w:pPr>
        <w:spacing w:before="0"/>
        <w:rPr>
          <w:rFonts w:cs="Arial"/>
          <w:b/>
          <w:lang w:val="sr-Cyrl-RS" w:eastAsia="zh-CN"/>
        </w:rPr>
      </w:pPr>
      <w:r w:rsidRPr="00F801CC">
        <w:rPr>
          <w:rFonts w:cs="Arial"/>
          <w:b/>
          <w:lang w:val="sr-Cyrl-RS" w:eastAsia="zh-CN"/>
        </w:rPr>
        <w:t>3.4. Паритет</w:t>
      </w:r>
    </w:p>
    <w:p w:rsidR="00C10F32" w:rsidRPr="00F801CC" w:rsidRDefault="00F801CC" w:rsidP="009A4096">
      <w:pPr>
        <w:spacing w:before="0"/>
        <w:rPr>
          <w:rFonts w:cs="Arial"/>
          <w:lang w:val="sr-Cyrl-CS" w:eastAsia="zh-CN"/>
        </w:rPr>
      </w:pPr>
      <w:r w:rsidRPr="00F801CC">
        <w:rPr>
          <w:rFonts w:cs="Arial"/>
          <w:lang w:val="sr-Cyrl-RS" w:eastAsia="zh-CN"/>
        </w:rPr>
        <w:t>Ф-ко ТЕНТ Б</w:t>
      </w:r>
      <w:r w:rsidR="00656ACB" w:rsidRPr="00F801CC">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F801CC">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57214F" w:rsidRPr="0057214F" w:rsidRDefault="0057214F" w:rsidP="0057214F">
      <w:pPr>
        <w:spacing w:before="0"/>
        <w:rPr>
          <w:rFonts w:cs="Arial"/>
          <w:lang w:val="sr-Cyrl-RS"/>
        </w:rPr>
      </w:pPr>
      <w:r w:rsidRPr="0057214F">
        <w:rPr>
          <w:rFonts w:cs="Arial"/>
          <w:lang w:val="sr-Cyrl-RS"/>
        </w:rPr>
        <w:t xml:space="preserve">Потврђује се на основу потписаног записника о извршеним услугама од стране овлашћених лица </w:t>
      </w:r>
      <w:r>
        <w:rPr>
          <w:rFonts w:cs="Arial"/>
          <w:lang w:val="sr-Cyrl-RS"/>
        </w:rPr>
        <w:t>корисника услуге</w:t>
      </w:r>
      <w:r w:rsidRPr="0057214F">
        <w:rPr>
          <w:rFonts w:cs="Arial"/>
          <w:lang w:val="sr-Cyrl-RS"/>
        </w:rPr>
        <w:t xml:space="preserve"> и </w:t>
      </w:r>
      <w:r>
        <w:rPr>
          <w:rFonts w:cs="Arial"/>
          <w:lang w:val="sr-Cyrl-RS"/>
        </w:rPr>
        <w:t>пружаоца услуге</w:t>
      </w:r>
      <w:r w:rsidRPr="0057214F">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3.</w:t>
      </w:r>
      <w:r w:rsidR="00F801CC">
        <w:rPr>
          <w:rFonts w:ascii="Arial" w:hAnsi="Arial" w:cs="Arial"/>
          <w:b/>
          <w:lang w:val="sr-Cyrl-RS"/>
        </w:rPr>
        <w:t>6</w:t>
      </w:r>
      <w:r w:rsidRPr="00F65BB8">
        <w:rPr>
          <w:rFonts w:ascii="Arial" w:hAnsi="Arial" w:cs="Arial"/>
          <w:b/>
        </w:rPr>
        <w:t xml:space="preserve">. </w:t>
      </w:r>
      <w:r w:rsidRPr="00F65BB8">
        <w:rPr>
          <w:rFonts w:ascii="Arial" w:hAnsi="Arial" w:cs="Arial"/>
          <w:b/>
          <w:lang w:val="sr-Cyrl-RS"/>
        </w:rPr>
        <w:t xml:space="preserve">Гарантни </w:t>
      </w:r>
      <w:r>
        <w:rPr>
          <w:rFonts w:ascii="Arial" w:hAnsi="Arial" w:cs="Arial"/>
          <w:b/>
          <w:lang w:val="sr-Cyrl-RS"/>
        </w:rPr>
        <w:t>рок</w:t>
      </w:r>
    </w:p>
    <w:p w:rsidR="00CC5A35" w:rsidRPr="0057214F" w:rsidRDefault="0057214F" w:rsidP="009A4096">
      <w:pPr>
        <w:spacing w:before="0"/>
        <w:rPr>
          <w:rFonts w:cs="Arial"/>
          <w:lang w:val="sr-Cyrl-RS" w:eastAsia="zh-CN"/>
        </w:rPr>
      </w:pPr>
      <w:r>
        <w:rPr>
          <w:rFonts w:cs="Arial"/>
          <w:lang w:val="sr-Cyrl-RS" w:eastAsia="zh-CN"/>
        </w:rPr>
        <w:t>Законска регулатива</w:t>
      </w:r>
    </w:p>
    <w:p w:rsidR="009A7A49" w:rsidRPr="00C84C58" w:rsidRDefault="009A7A49" w:rsidP="009A4096">
      <w:pPr>
        <w:spacing w:before="0"/>
        <w:jc w:val="left"/>
        <w:rPr>
          <w:rFonts w:eastAsia="TimesNewRomanPSMT" w:cs="Arial"/>
          <w:b/>
          <w:bCs/>
          <w:lang w:val="sr-Cyrl-RS" w:eastAsia="sr-Latn-CS"/>
        </w:rPr>
      </w:pPr>
    </w:p>
    <w:p w:rsidR="004B4808" w:rsidRDefault="004B4808" w:rsidP="004B4808">
      <w:pPr>
        <w:autoSpaceDE w:val="0"/>
        <w:autoSpaceDN w:val="0"/>
        <w:adjustRightInd w:val="0"/>
        <w:spacing w:before="0"/>
        <w:contextualSpacing/>
        <w:rPr>
          <w:rFonts w:eastAsia="TimesNewRomanPSMT" w:cs="Arial"/>
          <w:bCs/>
          <w:lang w:eastAsia="sr-Latn-CS"/>
        </w:rPr>
      </w:pPr>
    </w:p>
    <w:p w:rsidR="00D81FEA" w:rsidRPr="00D81FEA" w:rsidRDefault="00D81FEA" w:rsidP="004B4808">
      <w:pPr>
        <w:autoSpaceDE w:val="0"/>
        <w:autoSpaceDN w:val="0"/>
        <w:adjustRightInd w:val="0"/>
        <w:spacing w:before="0"/>
        <w:contextualSpacing/>
        <w:rPr>
          <w:rFonts w:eastAsia="TimesNewRomanPSMT" w:cs="Arial"/>
          <w:bCs/>
          <w:lang w:eastAsia="sr-Latn-CS"/>
        </w:rPr>
      </w:pPr>
    </w:p>
    <w:p w:rsidR="004B4808" w:rsidRDefault="004B4808"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57214F" w:rsidRPr="00E47C2E" w:rsidTr="007F105E">
        <w:trPr>
          <w:jc w:val="center"/>
        </w:trPr>
        <w:tc>
          <w:tcPr>
            <w:tcW w:w="686" w:type="dxa"/>
            <w:vAlign w:val="center"/>
          </w:tcPr>
          <w:p w:rsidR="0057214F" w:rsidRPr="00115EE5" w:rsidRDefault="0057214F" w:rsidP="0057214F">
            <w:pPr>
              <w:jc w:val="center"/>
              <w:rPr>
                <w:rFonts w:cs="Arial"/>
                <w:lang w:val="sr-Cyrl-RS"/>
              </w:rPr>
            </w:pPr>
            <w:r w:rsidRPr="00115EE5">
              <w:rPr>
                <w:rFonts w:cs="Arial"/>
                <w:lang w:val="sr-Cyrl-RS"/>
              </w:rPr>
              <w:t>5.</w:t>
            </w:r>
          </w:p>
        </w:tc>
        <w:tc>
          <w:tcPr>
            <w:tcW w:w="8559" w:type="dxa"/>
          </w:tcPr>
          <w:p w:rsidR="0057214F" w:rsidRPr="006B3EB8" w:rsidRDefault="0057214F" w:rsidP="0057214F">
            <w:pPr>
              <w:autoSpaceDE w:val="0"/>
              <w:autoSpaceDN w:val="0"/>
              <w:adjustRightInd w:val="0"/>
              <w:rPr>
                <w:rFonts w:cs="Arial"/>
                <w:b/>
                <w:lang w:val="sr-Latn-CS" w:eastAsia="sr-Latn-CS"/>
              </w:rPr>
            </w:pPr>
            <w:r w:rsidRPr="006B3EB8">
              <w:rPr>
                <w:rFonts w:cs="Arial"/>
                <w:b/>
                <w:u w:val="single"/>
                <w:lang w:val="sr-Latn-CS" w:eastAsia="sr-Latn-CS"/>
              </w:rPr>
              <w:t>Услов:</w:t>
            </w:r>
          </w:p>
          <w:p w:rsidR="0057214F" w:rsidRPr="006B3EB8" w:rsidRDefault="0057214F" w:rsidP="0057214F">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57214F" w:rsidRPr="006B3EB8" w:rsidRDefault="0057214F" w:rsidP="0057214F">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57214F" w:rsidRPr="00EC74B8" w:rsidRDefault="0057214F" w:rsidP="00F83923">
            <w:pPr>
              <w:pStyle w:val="ListParagraph"/>
              <w:numPr>
                <w:ilvl w:val="0"/>
                <w:numId w:val="35"/>
              </w:numPr>
              <w:autoSpaceDE w:val="0"/>
              <w:autoSpaceDN w:val="0"/>
              <w:adjustRightInd w:val="0"/>
              <w:ind w:left="0" w:firstLine="0"/>
              <w:rPr>
                <w:rFonts w:ascii="Arial" w:hAnsi="Arial" w:cs="Arial"/>
                <w:lang w:val="sr-Cyrl-RS"/>
              </w:rPr>
            </w:pPr>
            <w:r w:rsidRPr="00EC74B8">
              <w:rPr>
                <w:rFonts w:ascii="Arial" w:hAnsi="Arial" w:cs="Arial"/>
                <w:lang w:val="sr-Cyrl-RS"/>
              </w:rPr>
              <w:t>поседује важеће сертификате: ISO 9001, ISO 14001, SRPS ISO/IEC 17025:2006</w:t>
            </w:r>
            <w:r>
              <w:rPr>
                <w:rFonts w:ascii="Arial" w:hAnsi="Arial" w:cs="Arial"/>
                <w:lang w:val="sr-Cyrl-RS"/>
              </w:rPr>
              <w:t xml:space="preserve"> или одговарајуће </w:t>
            </w:r>
          </w:p>
          <w:p w:rsidR="0057214F" w:rsidRPr="00EC74B8" w:rsidRDefault="0057214F" w:rsidP="0057214F">
            <w:pPr>
              <w:autoSpaceDE w:val="0"/>
              <w:autoSpaceDN w:val="0"/>
              <w:adjustRightInd w:val="0"/>
              <w:rPr>
                <w:rFonts w:cs="Arial"/>
                <w:b/>
                <w:u w:val="single"/>
                <w:lang w:val="sr-Cyrl-RS" w:eastAsia="sr-Latn-CS"/>
              </w:rPr>
            </w:pPr>
            <w:r w:rsidRPr="00EC74B8">
              <w:rPr>
                <w:rFonts w:cs="Arial"/>
                <w:b/>
                <w:u w:val="single"/>
                <w:lang w:val="sr-Latn-CS" w:eastAsia="sr-Latn-CS"/>
              </w:rPr>
              <w:t>Доказ</w:t>
            </w:r>
            <w:r w:rsidRPr="00EC74B8">
              <w:rPr>
                <w:rFonts w:cs="Arial"/>
                <w:b/>
                <w:u w:val="single"/>
                <w:lang w:val="sr-Cyrl-RS" w:eastAsia="sr-Latn-CS"/>
              </w:rPr>
              <w:t>и</w:t>
            </w:r>
            <w:r w:rsidRPr="00EC74B8">
              <w:rPr>
                <w:rFonts w:cs="Arial"/>
                <w:b/>
                <w:u w:val="single"/>
                <w:lang w:val="sr-Latn-CS" w:eastAsia="sr-Latn-CS"/>
              </w:rPr>
              <w:t>:</w:t>
            </w:r>
          </w:p>
          <w:p w:rsidR="0057214F" w:rsidRPr="00EC74B8" w:rsidRDefault="0057214F" w:rsidP="0057214F">
            <w:pPr>
              <w:autoSpaceDE w:val="0"/>
              <w:autoSpaceDN w:val="0"/>
              <w:adjustRightInd w:val="0"/>
              <w:rPr>
                <w:rFonts w:cs="Arial"/>
                <w:lang w:val="sr-Cyrl-RS" w:eastAsia="sr-Latn-CS"/>
              </w:rPr>
            </w:pPr>
            <w:r w:rsidRPr="00EC74B8">
              <w:rPr>
                <w:rFonts w:cs="Arial"/>
                <w:lang w:val="sr-Cyrl-RS" w:eastAsia="sr-Latn-CS"/>
              </w:rPr>
              <w:t>1) важећи сертификати ISO 9001, ISO 14001, SRPS ISO/IEC 17025:2006 или одговарајући</w:t>
            </w:r>
          </w:p>
          <w:p w:rsidR="0057214F" w:rsidRPr="006B3EB8" w:rsidRDefault="0057214F" w:rsidP="0057214F">
            <w:pPr>
              <w:rPr>
                <w:rFonts w:cs="Arial"/>
                <w:b/>
                <w:u w:val="single"/>
                <w:lang w:val="sr-Latn-CS" w:eastAsia="sr-Latn-CS"/>
              </w:rPr>
            </w:pPr>
            <w:r w:rsidRPr="006B3EB8">
              <w:rPr>
                <w:rFonts w:cs="Arial"/>
                <w:b/>
                <w:u w:val="single"/>
                <w:lang w:val="sr-Latn-CS" w:eastAsia="sr-Latn-CS"/>
              </w:rPr>
              <w:t>Напомена:</w:t>
            </w:r>
          </w:p>
          <w:p w:rsidR="0057214F" w:rsidRPr="006B3EB8" w:rsidRDefault="0057214F" w:rsidP="0057214F">
            <w:pPr>
              <w:numPr>
                <w:ilvl w:val="0"/>
                <w:numId w:val="20"/>
              </w:numPr>
              <w:snapToGrid w:val="0"/>
              <w:rPr>
                <w:rFonts w:cs="Arial"/>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из тачке </w:t>
            </w:r>
            <w:r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Pr="006B3EB8">
              <w:rPr>
                <w:rFonts w:cs="Arial"/>
                <w:lang w:val="sr-Cyrl-RS" w:eastAsia="sr-Latn-CS"/>
              </w:rPr>
              <w:t xml:space="preserve"> 1</w:t>
            </w:r>
            <w:r w:rsidRPr="006B3EB8">
              <w:rPr>
                <w:rFonts w:cs="Arial"/>
                <w:lang w:val="sr-Latn-CS" w:eastAsia="sr-Latn-CS"/>
              </w:rPr>
              <w:t xml:space="preserve"> овај доказ</w:t>
            </w:r>
            <w:r>
              <w:rPr>
                <w:rFonts w:cs="Arial"/>
                <w:lang w:val="sr-Cyrl-RS" w:eastAsia="sr-Latn-CS"/>
              </w:rPr>
              <w:t>е</w:t>
            </w:r>
            <w:r w:rsidRPr="006B3EB8">
              <w:rPr>
                <w:rFonts w:cs="Arial"/>
                <w:lang w:val="sr-Latn-CS" w:eastAsia="sr-Latn-CS"/>
              </w:rPr>
              <w:t xml:space="preserve"> доставити за те чланове.</w:t>
            </w:r>
          </w:p>
          <w:p w:rsidR="0057214F" w:rsidRPr="00E47C2E" w:rsidRDefault="0057214F" w:rsidP="0057214F">
            <w:pPr>
              <w:numPr>
                <w:ilvl w:val="0"/>
                <w:numId w:val="20"/>
              </w:numPr>
              <w:snapToGrid w:val="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214F" w:rsidRPr="00E47C2E" w:rsidTr="007F105E">
        <w:trPr>
          <w:jc w:val="center"/>
        </w:trPr>
        <w:tc>
          <w:tcPr>
            <w:tcW w:w="686" w:type="dxa"/>
            <w:vAlign w:val="center"/>
          </w:tcPr>
          <w:p w:rsidR="0057214F" w:rsidRPr="00115EE5" w:rsidRDefault="0057214F" w:rsidP="0057214F">
            <w:pPr>
              <w:jc w:val="center"/>
              <w:rPr>
                <w:rFonts w:cs="Arial"/>
                <w:lang w:val="sr-Cyrl-RS"/>
              </w:rPr>
            </w:pPr>
            <w:r>
              <w:rPr>
                <w:rFonts w:cs="Arial"/>
                <w:lang w:val="sr-Cyrl-RS"/>
              </w:rPr>
              <w:t>6.</w:t>
            </w:r>
          </w:p>
        </w:tc>
        <w:tc>
          <w:tcPr>
            <w:tcW w:w="8559" w:type="dxa"/>
          </w:tcPr>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Услов:</w:t>
            </w:r>
          </w:p>
          <w:p w:rsidR="0057214F" w:rsidRPr="002729E7" w:rsidRDefault="0057214F" w:rsidP="0057214F">
            <w:pPr>
              <w:snapToGrid w:val="0"/>
              <w:rPr>
                <w:rFonts w:eastAsia="Calibri" w:cs="Arial"/>
                <w:lang w:val="sr-Cyrl-RS" w:eastAsia="sr-Latn-CS"/>
              </w:rPr>
            </w:pPr>
            <w:r w:rsidRPr="00EC74B8">
              <w:rPr>
                <w:rFonts w:eastAsia="Calibri" w:cs="Arial"/>
                <w:lang w:val="sr-Latn-CS" w:eastAsia="sr-Latn-CS"/>
              </w:rPr>
              <w:t>Кадровски капацитет:</w:t>
            </w:r>
          </w:p>
          <w:p w:rsidR="0057214F" w:rsidRDefault="0057214F" w:rsidP="0057214F">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 до чл. 202. Закона о раду</w:t>
            </w:r>
            <w:r>
              <w:rPr>
                <w:rFonts w:eastAsia="Calibri" w:cs="Arial"/>
                <w:lang w:val="sr-Cyrl-RS" w:eastAsia="sr-Latn-CS"/>
              </w:rPr>
              <w:t>:</w:t>
            </w:r>
          </w:p>
          <w:p w:rsidR="0057214F" w:rsidRPr="002664B6" w:rsidRDefault="0057214F" w:rsidP="0057214F">
            <w:pPr>
              <w:tabs>
                <w:tab w:val="left" w:pos="680"/>
              </w:tabs>
              <w:snapToGrid w:val="0"/>
              <w:ind w:left="144" w:hanging="142"/>
              <w:rPr>
                <w:rFonts w:eastAsia="Calibri" w:cs="Arial"/>
                <w:lang w:val="hr-HR"/>
              </w:rPr>
            </w:pPr>
            <w:r w:rsidRPr="00EC74B8">
              <w:rPr>
                <w:rFonts w:eastAsia="Calibri" w:cs="Arial"/>
                <w:lang w:val="sr-Latn-CS" w:eastAsia="sr-Latn-CS"/>
              </w:rPr>
              <w:t xml:space="preserve"> </w:t>
            </w:r>
            <w:r w:rsidRPr="002664B6">
              <w:rPr>
                <w:rFonts w:eastAsia="Calibri" w:cs="Arial"/>
                <w:lang w:val="hr-HR"/>
              </w:rPr>
              <w:t>- лекара, специјалисту хигијене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лекара, специјалисту микробиологије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дипломираног хемичара</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lastRenderedPageBreak/>
              <w:t>- дипломираног инж. технологије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санитарног техничара</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лабораторијског техничара</w:t>
            </w:r>
          </w:p>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Докази:</w:t>
            </w:r>
          </w:p>
          <w:p w:rsidR="0057214F" w:rsidRPr="00EC74B8" w:rsidRDefault="0057214F" w:rsidP="0057214F">
            <w:pPr>
              <w:snapToGrid w:val="0"/>
              <w:rPr>
                <w:rFonts w:eastAsia="Calibri" w:cs="Arial"/>
                <w:lang w:val="sr-Latn-CS" w:eastAsia="sr-Latn-CS"/>
              </w:rPr>
            </w:pPr>
            <w:r>
              <w:rPr>
                <w:rFonts w:eastAsia="Calibri" w:cs="Arial"/>
                <w:lang w:val="sr-Latn-CS" w:eastAsia="sr-Latn-CS"/>
              </w:rPr>
              <w:t>1)</w:t>
            </w:r>
            <w:r w:rsidRPr="00EC74B8">
              <w:rPr>
                <w:rFonts w:eastAsia="Calibri" w:cs="Arial"/>
                <w:lang w:val="sr-Latn-CS" w:eastAsia="sr-Latn-CS"/>
              </w:rPr>
              <w:t xml:space="preserve"> М образац пријаве на обавезно социјално осигурање, или уговор о раду, или уговор о ангажовању сходно чл. 197 до чл. 202 Закона о раду</w:t>
            </w:r>
          </w:p>
          <w:p w:rsidR="0057214F" w:rsidRPr="00EC74B8" w:rsidRDefault="0057214F" w:rsidP="0057214F">
            <w:pPr>
              <w:snapToGrid w:val="0"/>
              <w:rPr>
                <w:rFonts w:eastAsia="Calibri" w:cs="Arial"/>
                <w:lang w:val="sr-Latn-CS" w:eastAsia="sr-Latn-CS"/>
              </w:rPr>
            </w:pPr>
            <w:r w:rsidRPr="00EC74B8">
              <w:rPr>
                <w:rFonts w:eastAsia="Calibri" w:cs="Arial"/>
                <w:lang w:val="sr-Latn-CS" w:eastAsia="sr-Latn-CS"/>
              </w:rPr>
              <w:t>1.</w:t>
            </w:r>
            <w:r>
              <w:rPr>
                <w:rFonts w:eastAsia="Calibri" w:cs="Arial"/>
                <w:lang w:val="sr-Cyrl-RS" w:eastAsia="sr-Latn-CS"/>
              </w:rPr>
              <w:t>1</w:t>
            </w:r>
            <w:r w:rsidRPr="00EC74B8">
              <w:rPr>
                <w:rFonts w:eastAsia="Calibri" w:cs="Arial"/>
                <w:lang w:val="sr-Latn-CS" w:eastAsia="sr-Latn-CS"/>
              </w:rPr>
              <w:t>.</w:t>
            </w:r>
            <w:r>
              <w:rPr>
                <w:rFonts w:eastAsia="Calibri" w:cs="Arial"/>
                <w:lang w:val="sr-Cyrl-RS" w:eastAsia="sr-Latn-CS"/>
              </w:rPr>
              <w:t xml:space="preserve"> </w:t>
            </w:r>
            <w:r w:rsidRPr="002664B6">
              <w:rPr>
                <w:rFonts w:eastAsia="Calibri" w:cs="Arial"/>
                <w:lang w:val="sr-Latn-CS" w:eastAsia="sr-Latn-CS"/>
              </w:rPr>
              <w:t>Диплома (или уверење) о степену и врсти стручне спреме за тражене раднике</w:t>
            </w:r>
          </w:p>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Напомена:</w:t>
            </w:r>
          </w:p>
          <w:p w:rsidR="0057214F" w:rsidRPr="00EC74B8" w:rsidRDefault="0057214F" w:rsidP="00F83923">
            <w:pPr>
              <w:pStyle w:val="ListParagraph"/>
              <w:numPr>
                <w:ilvl w:val="0"/>
                <w:numId w:val="36"/>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w:t>
            </w:r>
          </w:p>
          <w:p w:rsidR="0057214F" w:rsidRPr="00EC74B8" w:rsidRDefault="0057214F" w:rsidP="00F83923">
            <w:pPr>
              <w:pStyle w:val="ListParagraph"/>
              <w:numPr>
                <w:ilvl w:val="0"/>
                <w:numId w:val="36"/>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5564C">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73290E" w:rsidRPr="00AC14D0"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AC14D0">
        <w:rPr>
          <w:rFonts w:cs="Arial"/>
          <w:lang w:val="sr-Cyrl-RS"/>
        </w:rPr>
        <w:t>рок важења понуде</w:t>
      </w:r>
      <w:r w:rsidRPr="00303FF8">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D55341">
        <w:rPr>
          <w:rFonts w:eastAsia="Arial Unicode MS" w:cs="Arial"/>
          <w:kern w:val="2"/>
          <w:lang w:val="ru-RU"/>
        </w:rPr>
        <w:t>3000/</w:t>
      </w:r>
      <w:r w:rsidR="00AC14D0">
        <w:rPr>
          <w:rFonts w:eastAsia="Arial Unicode MS" w:cs="Arial"/>
          <w:kern w:val="2"/>
          <w:lang w:val="ru-RU"/>
        </w:rPr>
        <w:t>0692</w:t>
      </w:r>
      <w:r w:rsidR="00D55341">
        <w:rPr>
          <w:rFonts w:eastAsia="Arial Unicode MS" w:cs="Arial"/>
          <w:kern w:val="2"/>
          <w:lang w:val="ru-RU"/>
        </w:rPr>
        <w:t>/2017 (400/2017)</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3D0B85">
        <w:rPr>
          <w:rFonts w:eastAsia="Arial Unicode MS" w:cs="Arial"/>
          <w:kern w:val="2"/>
          <w:lang w:val="ru-RU"/>
        </w:rPr>
        <w:t>5364-Е.03.02-</w:t>
      </w:r>
      <w:r w:rsidR="00AC14D0">
        <w:rPr>
          <w:rFonts w:eastAsia="Arial Unicode MS" w:cs="Arial"/>
          <w:kern w:val="2"/>
          <w:lang w:val="ru-RU"/>
        </w:rPr>
        <w:t>201469</w:t>
      </w:r>
      <w:r w:rsidR="003D0B85">
        <w:rPr>
          <w:rFonts w:eastAsia="Arial Unicode MS" w:cs="Arial"/>
          <w:kern w:val="2"/>
          <w:lang w:val="ru-RU"/>
        </w:rPr>
        <w:t>/</w:t>
      </w:r>
      <w:r w:rsidR="00AC14D0">
        <w:rPr>
          <w:rFonts w:eastAsia="Arial Unicode MS" w:cs="Arial"/>
          <w:kern w:val="2"/>
          <w:lang w:val="ru-RU"/>
        </w:rPr>
        <w:t>2</w:t>
      </w:r>
      <w:r w:rsidR="003D0B85">
        <w:rPr>
          <w:rFonts w:eastAsia="Arial Unicode MS" w:cs="Arial"/>
          <w:kern w:val="2"/>
          <w:lang w:val="ru-RU"/>
        </w:rPr>
        <w:t>-201</w:t>
      </w:r>
      <w:r w:rsidR="00AC14D0">
        <w:rPr>
          <w:rFonts w:eastAsia="Arial Unicode MS" w:cs="Arial"/>
          <w:kern w:val="2"/>
          <w:lang w:val="ru-RU"/>
        </w:rPr>
        <w:t>7</w:t>
      </w:r>
      <w:r w:rsidR="00303FF8">
        <w:rPr>
          <w:rFonts w:eastAsia="Arial Unicode MS" w:cs="Arial"/>
          <w:kern w:val="2"/>
          <w:lang w:val="ru-RU"/>
        </w:rPr>
        <w:t xml:space="preserve"> од </w:t>
      </w:r>
      <w:r w:rsidR="00A5564C">
        <w:rPr>
          <w:rFonts w:eastAsia="Arial Unicode MS" w:cs="Arial"/>
          <w:kern w:val="2"/>
          <w:lang w:val="ru-RU"/>
        </w:rPr>
        <w:t>1</w:t>
      </w:r>
      <w:r w:rsidR="00AC14D0">
        <w:rPr>
          <w:rFonts w:eastAsia="Arial Unicode MS" w:cs="Arial"/>
          <w:kern w:val="2"/>
          <w:lang w:val="ru-RU"/>
        </w:rPr>
        <w:t>2</w:t>
      </w:r>
      <w:r w:rsidR="003A4E35">
        <w:rPr>
          <w:rFonts w:eastAsia="Arial Unicode MS" w:cs="Arial"/>
          <w:kern w:val="2"/>
          <w:lang w:val="ru-RU"/>
        </w:rPr>
        <w:t>.</w:t>
      </w:r>
      <w:r w:rsidR="00A5564C">
        <w:rPr>
          <w:rFonts w:eastAsia="Arial Unicode MS" w:cs="Arial"/>
          <w:kern w:val="2"/>
          <w:lang w:val="ru-RU"/>
        </w:rPr>
        <w:t>05</w:t>
      </w:r>
      <w:r w:rsidR="003A4E35">
        <w:rPr>
          <w:rFonts w:eastAsia="Arial Unicode MS" w:cs="Arial"/>
          <w:kern w:val="2"/>
          <w:lang w:val="ru-RU"/>
        </w:rPr>
        <w:t>.</w:t>
      </w:r>
      <w:r w:rsidR="00303FF8">
        <w:rPr>
          <w:rFonts w:eastAsia="Arial Unicode MS" w:cs="Arial"/>
          <w:kern w:val="2"/>
          <w:lang w:val="ru-RU"/>
        </w:rPr>
        <w:t>201</w:t>
      </w:r>
      <w:r w:rsidR="00A5564C">
        <w:rPr>
          <w:rFonts w:eastAsia="Arial Unicode MS" w:cs="Arial"/>
          <w:kern w:val="2"/>
          <w:lang w:val="ru-RU"/>
        </w:rPr>
        <w:t>7</w:t>
      </w:r>
      <w:r w:rsidR="00303FF8">
        <w:rPr>
          <w:rFonts w:eastAsia="Arial Unicode MS" w:cs="Arial"/>
          <w:kern w:val="2"/>
          <w:lang w:val="ru-RU"/>
        </w:rPr>
        <w:t>.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D55341">
        <w:rPr>
          <w:rFonts w:cs="Arial"/>
          <w:lang w:val="ru-RU"/>
        </w:rPr>
        <w:t>Услуге праћења квалитета питке воде-ТЕНТ Б</w:t>
      </w:r>
      <w:r w:rsidR="006A4D28">
        <w:rPr>
          <w:rFonts w:cs="Arial"/>
          <w:lang w:val="ru-RU"/>
        </w:rPr>
        <w:t xml:space="preserve"> </w:t>
      </w:r>
      <w:r w:rsidRPr="00E47C2E">
        <w:rPr>
          <w:rFonts w:cs="Arial"/>
          <w:lang w:val="ru-RU"/>
        </w:rPr>
        <w:t xml:space="preserve">- Јавна набавка број </w:t>
      </w:r>
      <w:r w:rsidR="00D55341">
        <w:rPr>
          <w:rFonts w:cs="Arial"/>
          <w:lang w:val="ru-RU"/>
        </w:rPr>
        <w:t>3000/0692/2017 (400/2017)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2D5544">
      <w:pPr>
        <w:pStyle w:val="KDNabrajanje"/>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D70E7F" w:rsidRDefault="00D70E7F" w:rsidP="008D2B23">
      <w:pPr>
        <w:pStyle w:val="KDParagraf"/>
        <w:spacing w:before="0"/>
        <w:rPr>
          <w:rFonts w:cs="Arial"/>
        </w:rPr>
      </w:pPr>
    </w:p>
    <w:p w:rsidR="00D70E7F" w:rsidRDefault="00D70E7F"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55341">
        <w:rPr>
          <w:rFonts w:cs="Arial"/>
          <w:lang w:val="ru-RU"/>
        </w:rPr>
        <w:t>Услуге праћења квалитета питке воде-ТЕНТ Б</w:t>
      </w:r>
      <w:r w:rsidR="00187412" w:rsidRPr="00187412">
        <w:rPr>
          <w:rFonts w:cs="Arial"/>
          <w:lang w:val="ru-RU"/>
        </w:rPr>
        <w:t xml:space="preserve"> - Јавна набавка број </w:t>
      </w:r>
      <w:r w:rsidR="00D55341">
        <w:rPr>
          <w:rFonts w:cs="Arial"/>
          <w:lang w:val="ru-RU"/>
        </w:rPr>
        <w:t>3000/0692/2017 (400/2017)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55341">
        <w:rPr>
          <w:rFonts w:cs="Arial"/>
        </w:rPr>
        <w:t>Услуге праћења квалитета питке воде-ТЕНТ Б</w:t>
      </w:r>
      <w:r w:rsidR="00187412" w:rsidRPr="00187412">
        <w:rPr>
          <w:rFonts w:cs="Arial"/>
        </w:rPr>
        <w:t xml:space="preserve"> - Јавна набавка број </w:t>
      </w:r>
      <w:r w:rsidR="00D55341">
        <w:rPr>
          <w:rFonts w:cs="Arial"/>
        </w:rPr>
        <w:t>3000/0692/2017 (400/2017)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9D79BC" w:rsidRDefault="00AC14D0"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AC14D0">
        <w:rPr>
          <w:rFonts w:ascii="Arial" w:hAnsi="Arial" w:cs="Arial"/>
        </w:rPr>
        <w:t>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AC14D0" w:rsidRPr="00AC14D0" w:rsidRDefault="00AC14D0" w:rsidP="00AC14D0">
      <w:pPr>
        <w:spacing w:before="0"/>
        <w:rPr>
          <w:rFonts w:cs="Arial"/>
          <w:lang w:val="sr-Cyrl-CS" w:eastAsia="zh-CN"/>
        </w:rPr>
      </w:pPr>
      <w:r w:rsidRPr="00AC14D0">
        <w:rPr>
          <w:rFonts w:cs="Arial"/>
          <w:lang w:val="sr-Cyrl-CS" w:eastAsia="zh-CN"/>
        </w:rPr>
        <w:t>За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пружаоца услуга.</w:t>
      </w:r>
    </w:p>
    <w:p w:rsidR="00AC14D0" w:rsidRPr="00AC14D0" w:rsidRDefault="00AC14D0" w:rsidP="00AC14D0">
      <w:pPr>
        <w:spacing w:before="0"/>
        <w:rPr>
          <w:rFonts w:cs="Arial"/>
          <w:lang w:val="sr-Cyrl-CS" w:eastAsia="zh-CN"/>
        </w:rPr>
      </w:pPr>
      <w:r w:rsidRPr="00AC14D0">
        <w:rPr>
          <w:rFonts w:cs="Arial"/>
          <w:lang w:val="sr-Cyrl-CS" w:eastAsia="zh-CN"/>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98327C" w:rsidRDefault="00AC14D0" w:rsidP="00AC14D0">
      <w:pPr>
        <w:spacing w:before="0"/>
        <w:rPr>
          <w:rFonts w:cs="Arial"/>
          <w:lang w:val="sr-Cyrl-RS" w:eastAsia="zh-CN"/>
        </w:rPr>
      </w:pPr>
      <w:r w:rsidRPr="00AC14D0">
        <w:rPr>
          <w:rFonts w:cs="Arial"/>
          <w:lang w:val="sr-Cyrl-CS" w:eastAsia="zh-CN"/>
        </w:rPr>
        <w:t>Напомена: Транспорт и трошкови транспорта су обавеза пружаоца услуга.</w:t>
      </w:r>
      <w:r w:rsidR="0098327C">
        <w:rPr>
          <w:rFonts w:cs="Arial"/>
          <w:lang w:val="sr-Cyrl-RS" w:eastAsia="zh-CN"/>
        </w:rPr>
        <w:t xml:space="preserve"> </w:t>
      </w:r>
    </w:p>
    <w:p w:rsidR="0098327C" w:rsidRDefault="0098327C" w:rsidP="009A4096">
      <w:pPr>
        <w:spacing w:before="0"/>
        <w:rPr>
          <w:rFonts w:cs="Arial"/>
          <w:lang w:val="sr-Cyrl-RS" w:eastAsia="zh-CN"/>
        </w:rPr>
      </w:pPr>
    </w:p>
    <w:p w:rsidR="0098327C" w:rsidRPr="0098327C" w:rsidRDefault="0098327C" w:rsidP="0098327C">
      <w:pPr>
        <w:pStyle w:val="ListParagraph"/>
        <w:numPr>
          <w:ilvl w:val="1"/>
          <w:numId w:val="16"/>
        </w:numPr>
        <w:spacing w:before="0" w:after="0"/>
        <w:rPr>
          <w:rFonts w:ascii="Arial" w:hAnsi="Arial" w:cs="Arial"/>
          <w:b/>
          <w:lang w:val="sr-Cyrl-RS" w:eastAsia="zh-CN"/>
        </w:rPr>
      </w:pPr>
      <w:r w:rsidRPr="0098327C">
        <w:rPr>
          <w:rFonts w:ascii="Arial" w:hAnsi="Arial" w:cs="Arial"/>
          <w:b/>
          <w:lang w:val="sr-Cyrl-RS" w:eastAsia="zh-CN"/>
        </w:rPr>
        <w:t>Паритет</w:t>
      </w:r>
    </w:p>
    <w:p w:rsidR="009A4096" w:rsidRPr="009A4096" w:rsidRDefault="0098327C" w:rsidP="0098327C">
      <w:pPr>
        <w:spacing w:before="0"/>
        <w:rPr>
          <w:rFonts w:cs="Arial"/>
          <w:lang w:val="sr-Cyrl-CS" w:eastAsia="zh-CN"/>
        </w:rPr>
      </w:pPr>
      <w:r>
        <w:rPr>
          <w:rFonts w:cs="Arial"/>
          <w:lang w:val="sr-Cyrl-RS" w:eastAsia="zh-CN"/>
        </w:rPr>
        <w:t>ф-ко ТЕНТ Б.</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EB441F" w:rsidRDefault="00AC14D0" w:rsidP="0098327C">
      <w:pPr>
        <w:spacing w:before="0"/>
        <w:rPr>
          <w:rFonts w:cs="Arial"/>
          <w:lang w:eastAsia="zh-CN"/>
        </w:rPr>
      </w:pPr>
      <w:r>
        <w:rPr>
          <w:rFonts w:cs="Arial"/>
          <w:lang w:val="sr-Cyrl-RS" w:eastAsia="zh-CN"/>
        </w:rPr>
        <w:t>Законска регулатива</w:t>
      </w:r>
      <w:r w:rsidR="0098327C" w:rsidRPr="0098327C">
        <w:rPr>
          <w:rFonts w:cs="Arial"/>
          <w:lang w:eastAsia="zh-CN"/>
        </w:rPr>
        <w:t>.</w:t>
      </w:r>
    </w:p>
    <w:p w:rsidR="0098327C" w:rsidRPr="003635BA" w:rsidRDefault="0098327C" w:rsidP="0098327C">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AC14D0" w:rsidRPr="00AC14D0">
        <w:rPr>
          <w:rFonts w:eastAsia="Calibri" w:cs="Arial"/>
          <w:bCs/>
          <w:iCs/>
          <w:lang w:val="sr-Cyrl-RS"/>
        </w:rPr>
        <w:t>записник</w:t>
      </w:r>
      <w:r w:rsidR="0034249B">
        <w:rPr>
          <w:rFonts w:eastAsia="Calibri" w:cs="Arial"/>
          <w:bCs/>
          <w:iCs/>
          <w:lang w:val="sr-Cyrl-RS"/>
        </w:rPr>
        <w:t>ом</w:t>
      </w:r>
      <w:r w:rsidR="00AC14D0" w:rsidRPr="00AC14D0">
        <w:rPr>
          <w:rFonts w:eastAsia="Calibri" w:cs="Arial"/>
          <w:bCs/>
          <w:iCs/>
          <w:lang w:val="sr-Cyrl-RS"/>
        </w:rPr>
        <w:t xml:space="preserve">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F83923">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F83923">
      <w:pPr>
        <w:numPr>
          <w:ilvl w:val="0"/>
          <w:numId w:val="2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F83923">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F83923">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ind w:left="851"/>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F83923">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F83923">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507706">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00507706">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F83923">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F83923">
      <w:pPr>
        <w:numPr>
          <w:ilvl w:val="0"/>
          <w:numId w:val="27"/>
        </w:numPr>
        <w:ind w:left="0" w:firstLine="0"/>
        <w:rPr>
          <w:rFonts w:cs="Arial"/>
        </w:rPr>
      </w:pPr>
      <w:r w:rsidRPr="008E363D">
        <w:rPr>
          <w:rFonts w:cs="Arial"/>
        </w:rPr>
        <w:t>фотокопију ОП обрасца.</w:t>
      </w:r>
    </w:p>
    <w:p w:rsidR="008E363D" w:rsidRPr="008E363D" w:rsidRDefault="008E363D" w:rsidP="00F83923">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D55341">
        <w:rPr>
          <w:rFonts w:cs="Arial"/>
          <w:b/>
          <w:lang w:val="sr-Cyrl-RS"/>
        </w:rPr>
        <w:t>3000/0692/2017 (400/2017)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Pr="00E6651A">
        <w:rPr>
          <w:rFonts w:cs="Arial"/>
          <w:lang w:val="sr-Latn-RS"/>
        </w:rPr>
        <w:t>меницу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5341">
        <w:rPr>
          <w:rFonts w:cs="Arial"/>
          <w:lang w:val="ru-RU"/>
        </w:rPr>
        <w:t>3000/0692/2017 (400/2017)</w:t>
      </w:r>
      <w:r w:rsidR="00937BD2">
        <w:rPr>
          <w:rFonts w:cs="Arial"/>
          <w:lang w:val="ru-RU"/>
        </w:rPr>
        <w:t xml:space="preserve">- </w:t>
      </w:r>
      <w:r w:rsidR="00D55341">
        <w:rPr>
          <w:rFonts w:cs="Arial"/>
          <w:lang w:val="ru-RU"/>
        </w:rPr>
        <w:t>Услуге праћења квалитета питке воде-ТЕНТ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55341">
        <w:rPr>
          <w:rFonts w:cs="Arial"/>
          <w:lang w:val="sr-Cyrl-RS"/>
        </w:rPr>
        <w:t>Услуге праћења квалитета питке воде-ТЕНТ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D55341">
        <w:rPr>
          <w:rFonts w:cs="Arial"/>
          <w:lang w:val="sr-Cyrl-RS"/>
        </w:rPr>
        <w:t>3000/0692/2017 (400/2017)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C14D0">
        <w:rPr>
          <w:rFonts w:cs="Arial"/>
          <w:lang w:val="sr-Cyrl-RS"/>
        </w:rPr>
        <w:t>3000069220174002017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D55341">
        <w:rPr>
          <w:rFonts w:cs="Arial"/>
        </w:rPr>
        <w:t>3000/0692/2017 (400/2017)</w:t>
      </w:r>
      <w:r w:rsidR="00C05710">
        <w:rPr>
          <w:rFonts w:cs="Arial"/>
        </w:rPr>
        <w:t>-</w:t>
      </w:r>
      <w:r w:rsidR="00C05710" w:rsidRPr="00C05710">
        <w:t xml:space="preserve"> </w:t>
      </w:r>
      <w:r w:rsidR="00D55341">
        <w:rPr>
          <w:rFonts w:cs="Arial"/>
        </w:rPr>
        <w:t>Услуге праћења квалитета питке воде-ТЕНТ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6" w:name="_Toc441651610"/>
      <w:bookmarkStart w:id="247"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C1197" w:rsidRPr="00E47C2E" w:rsidRDefault="007C1197"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w:t>
      </w:r>
      <w:r w:rsidR="001A6D7F">
        <w:rPr>
          <w:rFonts w:cs="Arial"/>
          <w:lang w:val="sr-Cyrl-RS"/>
        </w:rPr>
        <w:t>4</w:t>
      </w:r>
      <w:r w:rsidRPr="007A780F">
        <w:rPr>
          <w:rFonts w:cs="Arial"/>
        </w:rPr>
        <w:t xml:space="preserve">),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55341">
        <w:rPr>
          <w:rFonts w:eastAsia="TimesNewRomanPS-BoldMT" w:cs="Arial"/>
          <w:bCs/>
          <w:color w:val="000000" w:themeColor="text1"/>
        </w:rPr>
        <w:t>Услуге праћења квалитета питке воде-ТЕНТ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D55341">
        <w:rPr>
          <w:rFonts w:eastAsia="TimesNewRomanPS-BoldMT" w:cs="Arial"/>
          <w:bCs/>
          <w:color w:val="000000" w:themeColor="text1"/>
        </w:rPr>
        <w:t>3000/0692/2017 (400/2017)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D55341" w:rsidP="0070472F">
            <w:pPr>
              <w:spacing w:before="0"/>
              <w:jc w:val="center"/>
              <w:rPr>
                <w:rFonts w:cs="Arial"/>
                <w:lang w:val="sr-Cyrl-RS"/>
              </w:rPr>
            </w:pPr>
            <w:r>
              <w:rPr>
                <w:rFonts w:cs="Arial"/>
                <w:lang w:val="sr-Cyrl-RS"/>
              </w:rPr>
              <w:t>Услуге праћења квалитета питке воде-ТЕНТ Б</w:t>
            </w:r>
          </w:p>
          <w:p w:rsidR="000E75A0" w:rsidRPr="00D46070" w:rsidRDefault="00D46070" w:rsidP="0070472F">
            <w:pPr>
              <w:spacing w:before="0"/>
              <w:jc w:val="center"/>
              <w:rPr>
                <w:rFonts w:cs="Arial"/>
                <w:b/>
                <w:lang w:val="sr-Cyrl-RS"/>
              </w:rPr>
            </w:pPr>
            <w:r>
              <w:rPr>
                <w:rFonts w:cs="Arial"/>
                <w:lang w:val="sr-Cyrl-RS"/>
              </w:rPr>
              <w:t xml:space="preserve">ЈН бр. </w:t>
            </w:r>
            <w:r w:rsidR="00D55341">
              <w:rPr>
                <w:rFonts w:cs="Arial"/>
                <w:lang w:val="sr-Cyrl-RS"/>
              </w:rPr>
              <w:t>3000/0692/2017 (400/2017)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34249B" w:rsidRDefault="0034249B" w:rsidP="004F0864">
      <w:pPr>
        <w:spacing w:before="0"/>
        <w:jc w:val="center"/>
        <w:rPr>
          <w:rFonts w:cs="Arial"/>
          <w:b/>
          <w:bCs/>
          <w:iCs/>
          <w:u w:val="single"/>
          <w:lang w:val="sr-Cyrl-CS"/>
        </w:rPr>
      </w:pPr>
    </w:p>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249B">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потписан</w:t>
            </w:r>
            <w:r w:rsidR="00C854EF">
              <w:rPr>
                <w:rFonts w:cs="Arial"/>
                <w:bCs/>
                <w:iCs/>
                <w:color w:val="000000" w:themeColor="text1"/>
                <w:lang w:val="sr-Cyrl-RS"/>
              </w:rPr>
              <w:t>им</w:t>
            </w:r>
            <w:r w:rsidRPr="007C1197">
              <w:rPr>
                <w:rFonts w:cs="Arial"/>
                <w:bCs/>
                <w:iCs/>
                <w:color w:val="000000" w:themeColor="text1"/>
                <w:lang w:val="sr-Cyrl-RS"/>
              </w:rPr>
              <w:t xml:space="preserve"> </w:t>
            </w:r>
            <w:r w:rsidR="0034249B" w:rsidRPr="0034249B">
              <w:rPr>
                <w:rFonts w:cs="Arial"/>
                <w:bCs/>
                <w:iCs/>
                <w:color w:val="000000" w:themeColor="text1"/>
                <w:lang w:val="sr-Cyrl-RS"/>
              </w:rPr>
              <w:t>записником о извршеним услугама од стране овлашћених лица корисника услуге и пружаоца услуге</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7C1197" w:rsidP="007C1197">
            <w:pPr>
              <w:spacing w:before="0"/>
              <w:jc w:val="center"/>
              <w:rPr>
                <w:rFonts w:cs="Arial"/>
                <w:bCs/>
                <w:spacing w:val="4"/>
                <w:lang w:val="sr-Cyrl-RS"/>
              </w:rPr>
            </w:pPr>
            <w:r w:rsidRPr="007C1197">
              <w:rPr>
                <w:rFonts w:cs="Arial"/>
                <w:bCs/>
                <w:spacing w:val="4"/>
              </w:rPr>
              <w:t>Услуге се пружају према потребама Корисника услуге у периоду од 12 месеци од дана увођења пружаоца услуге у посао. Корисник услуге ће пружаоца услуге увести у посао у року од најкасније 30 дана од дана обостраног потписивања уговора. Пружалац услуге је у обавези да се одазове на позив корисника услуге у року од 6 сати од тренутка обавештења о потреби ангажовања.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34249B" w:rsidRPr="00E47C2E" w:rsidTr="0052510F">
        <w:tc>
          <w:tcPr>
            <w:tcW w:w="5282" w:type="dxa"/>
            <w:vAlign w:val="center"/>
          </w:tcPr>
          <w:p w:rsidR="0034249B" w:rsidRPr="00E47C2E" w:rsidRDefault="0034249B" w:rsidP="0034249B">
            <w:pPr>
              <w:spacing w:before="0"/>
              <w:jc w:val="center"/>
              <w:rPr>
                <w:rFonts w:cs="Arial"/>
                <w:b/>
                <w:bCs/>
                <w:iCs/>
                <w:lang w:val="sr-Cyrl-CS"/>
              </w:rPr>
            </w:pPr>
            <w:r w:rsidRPr="00E47C2E">
              <w:rPr>
                <w:rFonts w:cs="Arial"/>
                <w:b/>
                <w:bCs/>
                <w:iCs/>
                <w:lang w:val="sr-Cyrl-CS"/>
              </w:rPr>
              <w:t>ГАРАНТНИ РОК:</w:t>
            </w:r>
          </w:p>
          <w:p w:rsidR="0034249B" w:rsidRPr="00CC3733" w:rsidRDefault="0034249B" w:rsidP="0034249B">
            <w:pPr>
              <w:spacing w:before="0"/>
              <w:jc w:val="center"/>
              <w:rPr>
                <w:rFonts w:cs="Arial"/>
                <w:bCs/>
                <w:iCs/>
                <w:lang w:val="sr-Cyrl-CS"/>
              </w:rPr>
            </w:pPr>
            <w:r>
              <w:rPr>
                <w:rFonts w:cs="Arial"/>
                <w:bCs/>
                <w:iCs/>
                <w:lang w:val="sr-Cyrl-RS"/>
              </w:rPr>
              <w:t>Законска регулатива</w:t>
            </w:r>
            <w:r w:rsidRPr="00B5532B">
              <w:rPr>
                <w:rFonts w:cs="Arial"/>
                <w:bCs/>
                <w:iCs/>
                <w:lang w:val="sr-Cyrl-CS"/>
              </w:rPr>
              <w:t xml:space="preserve"> </w:t>
            </w:r>
          </w:p>
        </w:tc>
        <w:tc>
          <w:tcPr>
            <w:tcW w:w="3963" w:type="dxa"/>
            <w:vAlign w:val="center"/>
          </w:tcPr>
          <w:p w:rsidR="0034249B" w:rsidRPr="00E47C2E" w:rsidRDefault="0034249B" w:rsidP="0034249B">
            <w:pPr>
              <w:spacing w:before="0"/>
              <w:jc w:val="center"/>
              <w:rPr>
                <w:rFonts w:cs="Arial"/>
                <w:b/>
                <w:bCs/>
                <w:iCs/>
                <w:lang w:val="sr-Cyrl-CS"/>
              </w:rPr>
            </w:pPr>
          </w:p>
          <w:p w:rsidR="0034249B" w:rsidRPr="00D46070" w:rsidRDefault="0034249B" w:rsidP="0034249B">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34249B" w:rsidRPr="00D46070" w:rsidRDefault="0034249B" w:rsidP="0034249B">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34249B" w:rsidRPr="00E47C2E" w:rsidRDefault="0034249B" w:rsidP="0034249B">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34249B" w:rsidRPr="0034249B" w:rsidRDefault="0034249B" w:rsidP="0034249B">
            <w:pPr>
              <w:spacing w:before="0"/>
              <w:jc w:val="center"/>
              <w:rPr>
                <w:rFonts w:eastAsia="TimesNewRomanPSMT" w:cs="Arial"/>
                <w:bCs/>
                <w:color w:val="000000"/>
                <w:lang w:val="sr-Cyrl-CS"/>
              </w:rPr>
            </w:pPr>
            <w:r w:rsidRPr="0034249B">
              <w:rPr>
                <w:rFonts w:eastAsia="TimesNewRomanPSMT" w:cs="Arial"/>
                <w:bCs/>
                <w:color w:val="000000"/>
                <w:lang w:val="sr-Cyrl-CS"/>
              </w:rPr>
              <w:t>За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пружаоца услуга.</w:t>
            </w:r>
          </w:p>
          <w:p w:rsidR="0034249B" w:rsidRPr="0034249B" w:rsidRDefault="0034249B" w:rsidP="0034249B">
            <w:pPr>
              <w:spacing w:before="0"/>
              <w:jc w:val="center"/>
              <w:rPr>
                <w:rFonts w:eastAsia="TimesNewRomanPSMT" w:cs="Arial"/>
                <w:bCs/>
                <w:color w:val="000000"/>
                <w:lang w:val="sr-Cyrl-CS"/>
              </w:rPr>
            </w:pPr>
            <w:r w:rsidRPr="0034249B">
              <w:rPr>
                <w:rFonts w:eastAsia="TimesNewRomanPSMT" w:cs="Arial"/>
                <w:bCs/>
                <w:color w:val="000000"/>
                <w:lang w:val="sr-Cyrl-CS"/>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0E75A0" w:rsidRPr="00B5532B" w:rsidRDefault="0034249B" w:rsidP="0034249B">
            <w:pPr>
              <w:spacing w:before="0"/>
              <w:jc w:val="center"/>
              <w:rPr>
                <w:rFonts w:eastAsia="TimesNewRomanPSMT" w:cs="Arial"/>
                <w:bCs/>
                <w:color w:val="000000"/>
                <w:lang w:val="sr-Cyrl-RS"/>
              </w:rPr>
            </w:pPr>
            <w:r w:rsidRPr="0034249B">
              <w:rPr>
                <w:rFonts w:eastAsia="TimesNewRomanPSMT" w:cs="Arial"/>
                <w:bCs/>
                <w:color w:val="000000"/>
                <w:lang w:val="sr-Cyrl-CS"/>
              </w:rPr>
              <w:t>Напомена: Транспорт и трошкови транспорта су обавеза пружаоца услуга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7C1197">
        <w:trPr>
          <w:trHeight w:val="484"/>
        </w:trPr>
        <w:tc>
          <w:tcPr>
            <w:tcW w:w="5282"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p>
        </w:tc>
        <w:tc>
          <w:tcPr>
            <w:tcW w:w="3963"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34249B" w:rsidRDefault="0034249B"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421679" w:rsidRDefault="00421679"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BB3110" w:rsidRPr="00B5532B" w:rsidRDefault="00BB3110"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1275"/>
        <w:gridCol w:w="992"/>
        <w:gridCol w:w="1141"/>
        <w:gridCol w:w="996"/>
        <w:gridCol w:w="1277"/>
        <w:gridCol w:w="1152"/>
      </w:tblGrid>
      <w:tr w:rsidR="007C1197" w:rsidRPr="00E47C2E" w:rsidTr="0034249B">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34249B">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64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34249B" w:rsidRPr="00430B52" w:rsidRDefault="0034249B" w:rsidP="0034249B">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 xml:space="preserve">, </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rPr>
              <w:t xml:space="preserve"> </w:t>
            </w:r>
            <w:r w:rsidRPr="00430B52">
              <w:rPr>
                <w:rFonts w:cs="Arial"/>
              </w:rPr>
              <w:t>и</w:t>
            </w:r>
            <w:r w:rsidRPr="00430B52">
              <w:rPr>
                <w:rFonts w:ascii="Arial Cirilica" w:hAnsi="Arial Cirilica" w:cs="Arial"/>
              </w:rPr>
              <w:t xml:space="preserve"> </w:t>
            </w:r>
            <w:r w:rsidRPr="00430B52">
              <w:rPr>
                <w:rFonts w:cs="Arial"/>
              </w:rPr>
              <w:t>микробиолошка</w:t>
            </w:r>
            <w:r w:rsidRPr="00430B52">
              <w:rPr>
                <w:rFonts w:ascii="Arial Cirilica" w:hAnsi="Arial Cirilica" w:cs="Arial"/>
              </w:rPr>
              <w:t xml:space="preserve"> </w:t>
            </w:r>
            <w:r w:rsidRPr="00430B52">
              <w:rPr>
                <w:rFonts w:cs="Arial"/>
              </w:rPr>
              <w:t>анализа</w:t>
            </w:r>
            <w:r w:rsidRPr="00430B52">
              <w:rPr>
                <w:rFonts w:ascii="Arial Cirilica" w:hAnsi="Arial Cirilica" w:cs="Arial"/>
              </w:rPr>
              <w:t xml:space="preserve"> </w:t>
            </w:r>
            <w:r w:rsidRPr="00430B52">
              <w:rPr>
                <w:rFonts w:cs="Arial"/>
              </w:rPr>
              <w:t>по</w:t>
            </w:r>
            <w:r w:rsidRPr="00430B52">
              <w:rPr>
                <w:rFonts w:ascii="Arial Cirilica" w:hAnsi="Arial Cirilica" w:cs="Arial"/>
              </w:rPr>
              <w:t xml:space="preserve"> </w:t>
            </w:r>
            <w:r w:rsidRPr="00430B52">
              <w:rPr>
                <w:rFonts w:cs="Arial"/>
              </w:rPr>
              <w:t>програму</w:t>
            </w:r>
            <w:r w:rsidRPr="00430B52">
              <w:rPr>
                <w:rFonts w:ascii="Arial Cirilica" w:hAnsi="Arial Cirilica" w:cs="Arial"/>
              </w:rPr>
              <w:t xml:space="preserve"> </w:t>
            </w:r>
            <w:r w:rsidRPr="00430B52">
              <w:rPr>
                <w:rFonts w:ascii="Arial Cirilica" w:hAnsi="Arial Cirilica" w:cs="Arial Cirilica"/>
              </w:rPr>
              <w:t>„</w:t>
            </w:r>
            <w:r w:rsidRPr="00430B52">
              <w:rPr>
                <w:rFonts w:cs="Arial"/>
              </w:rPr>
              <w:t>А</w:t>
            </w:r>
            <w:r w:rsidRPr="00430B52">
              <w:rPr>
                <w:rFonts w:ascii="Arial Cirilica" w:hAnsi="Arial Cirilica" w:cs="Arial Cirilica"/>
              </w:rPr>
              <w:t>“</w:t>
            </w:r>
            <w:r>
              <w:rPr>
                <w:rFonts w:ascii="Arial Cirilica" w:hAnsi="Arial Cirilica" w:cs="Arial"/>
              </w:rPr>
              <w:t>-</w:t>
            </w:r>
            <w:r w:rsidRPr="00430B52">
              <w:rPr>
                <w:rFonts w:ascii="Arial Cirilica" w:hAnsi="Arial Cirilica" w:cs="Arial"/>
              </w:rPr>
              <w:t xml:space="preserve"> </w:t>
            </w:r>
            <w:r w:rsidRPr="00430B52">
              <w:rPr>
                <w:rFonts w:cs="Arial"/>
              </w:rPr>
              <w:t>основна</w:t>
            </w:r>
            <w:r>
              <w:rPr>
                <w:rFonts w:ascii="Arial Cirilica" w:hAnsi="Arial Cirilica" w:cs="Arial"/>
              </w:rPr>
              <w:t xml:space="preserve"> </w:t>
            </w:r>
            <w:r w:rsidRPr="00430B52">
              <w:rPr>
                <w:rFonts w:cs="Arial"/>
              </w:rPr>
              <w:t>анализа</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Pr>
                <w:rFonts w:cs="Arial"/>
                <w:bCs/>
                <w:iCs/>
                <w:lang w:val="sr-Cyrl-RS"/>
              </w:rPr>
              <w:t>а</w:t>
            </w:r>
            <w:r w:rsidRPr="0034249B">
              <w:rPr>
                <w:rFonts w:cs="Arial"/>
                <w:bCs/>
                <w:iCs/>
                <w:lang w:val="sr-Cyrl-RS"/>
              </w:rPr>
              <w:t>нализа</w:t>
            </w:r>
          </w:p>
        </w:tc>
        <w:tc>
          <w:tcPr>
            <w:tcW w:w="500" w:type="pct"/>
            <w:shd w:val="clear" w:color="auto" w:fill="auto"/>
            <w:vAlign w:val="center"/>
          </w:tcPr>
          <w:p w:rsidR="0034249B" w:rsidRPr="0034249B" w:rsidRDefault="0034249B" w:rsidP="0034249B">
            <w:pPr>
              <w:spacing w:before="0"/>
              <w:jc w:val="center"/>
              <w:rPr>
                <w:rFonts w:cs="Arial"/>
                <w:bCs/>
                <w:iCs/>
                <w:lang w:val="sr-Cyrl-RS"/>
              </w:rPr>
            </w:pPr>
            <w:r w:rsidRPr="0034249B">
              <w:rPr>
                <w:rFonts w:cs="Arial"/>
                <w:bCs/>
                <w:iCs/>
                <w:lang w:val="sr-Cyrl-RS"/>
              </w:rPr>
              <w:t>60</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2.</w:t>
            </w:r>
          </w:p>
        </w:tc>
        <w:tc>
          <w:tcPr>
            <w:tcW w:w="1219" w:type="pct"/>
            <w:shd w:val="clear" w:color="auto" w:fill="auto"/>
            <w:vAlign w:val="center"/>
          </w:tcPr>
          <w:p w:rsidR="0034249B" w:rsidRPr="00430B52" w:rsidRDefault="0034249B" w:rsidP="0034249B">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lang w:val="sr-Cyrl-RS"/>
              </w:rPr>
              <w:t xml:space="preserve"> </w:t>
            </w:r>
            <w:r w:rsidRPr="00430B52">
              <w:rPr>
                <w:rFonts w:cs="Arial"/>
                <w:lang w:val="sr-Cyrl-RS"/>
              </w:rPr>
              <w:t>и</w:t>
            </w:r>
            <w:r w:rsidRPr="00430B52">
              <w:rPr>
                <w:rFonts w:ascii="Arial Cirilica" w:hAnsi="Arial Cirilica" w:cs="Arial"/>
                <w:lang w:val="sr-Cyrl-RS"/>
              </w:rPr>
              <w:t xml:space="preserve"> </w:t>
            </w:r>
            <w:r w:rsidRPr="00430B52">
              <w:rPr>
                <w:rFonts w:cs="Arial"/>
                <w:lang w:val="sr-Cyrl-RS"/>
              </w:rPr>
              <w:t>радиолошка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по</w:t>
            </w:r>
            <w:r w:rsidRPr="00430B52">
              <w:rPr>
                <w:rFonts w:ascii="Arial Cirilica" w:hAnsi="Arial Cirilica" w:cs="Arial"/>
                <w:lang w:val="sr-Cyrl-RS"/>
              </w:rPr>
              <w:t xml:space="preserve"> </w:t>
            </w:r>
            <w:r w:rsidRPr="00430B52">
              <w:rPr>
                <w:rFonts w:cs="Arial"/>
                <w:lang w:val="sr-Cyrl-RS"/>
              </w:rPr>
              <w:t>програму</w:t>
            </w:r>
            <w:r w:rsidRPr="00430B52">
              <w:rPr>
                <w:rFonts w:ascii="Arial Cirilica" w:hAnsi="Arial Cirilica" w:cs="Arial"/>
                <w:lang w:val="sr-Cyrl-RS"/>
              </w:rPr>
              <w:t xml:space="preserve"> </w:t>
            </w:r>
            <w:r w:rsidRPr="00430B52">
              <w:rPr>
                <w:rFonts w:ascii="Arial Cirilica" w:hAnsi="Arial Cirilica" w:cs="Arial Cirilica"/>
                <w:lang w:val="sr-Cyrl-RS"/>
              </w:rPr>
              <w:t>„</w:t>
            </w:r>
            <w:r w:rsidRPr="00430B52">
              <w:rPr>
                <w:rFonts w:cs="Arial"/>
                <w:lang w:val="sr-Cyrl-RS"/>
              </w:rPr>
              <w:t>В</w:t>
            </w:r>
            <w:r w:rsidRPr="00430B52">
              <w:rPr>
                <w:rFonts w:ascii="Arial Cirilica" w:hAnsi="Arial Cirilica" w:cs="Arial Cirilica"/>
                <w:lang w:val="sr-Cyrl-RS"/>
              </w:rPr>
              <w:t>“</w:t>
            </w:r>
            <w:r w:rsidRPr="00430B52">
              <w:rPr>
                <w:rFonts w:ascii="Arial Cirilica" w:hAnsi="Arial Cirilica" w:cs="Arial"/>
                <w:lang w:val="sr-Cyrl-RS"/>
              </w:rPr>
              <w:t>-</w:t>
            </w:r>
            <w:r w:rsidRPr="00430B52">
              <w:rPr>
                <w:rFonts w:cs="Arial"/>
                <w:lang w:val="sr-Cyrl-RS"/>
              </w:rPr>
              <w:t>велика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нови</w:t>
            </w:r>
            <w:r w:rsidRPr="00430B52">
              <w:rPr>
                <w:rFonts w:ascii="Arial Cirilica" w:hAnsi="Arial Cirilica" w:cs="Arial"/>
                <w:lang w:val="sr-Cyrl-RS"/>
              </w:rPr>
              <w:t xml:space="preserve"> </w:t>
            </w:r>
            <w:r w:rsidRPr="00430B52">
              <w:rPr>
                <w:rFonts w:cs="Arial"/>
                <w:lang w:val="sr-Cyrl-RS"/>
              </w:rPr>
              <w:t>захвати</w:t>
            </w:r>
            <w:r w:rsidRPr="00430B52">
              <w:rPr>
                <w:rFonts w:ascii="Arial Cirilica" w:hAnsi="Arial Cirilica" w:cs="Arial"/>
                <w:lang w:val="sr-Cyrl-RS"/>
              </w:rPr>
              <w:t xml:space="preserve"> </w:t>
            </w:r>
            <w:r w:rsidRPr="00430B52">
              <w:rPr>
                <w:rFonts w:cs="Arial"/>
                <w:lang w:val="sr-Cyrl-RS"/>
              </w:rPr>
              <w:t>воде</w:t>
            </w:r>
            <w:r w:rsidRPr="00430B52">
              <w:rPr>
                <w:rFonts w:ascii="Arial Cirilica" w:hAnsi="Arial Cirilica" w:cs="Arial"/>
                <w:lang w:val="sr-Cyrl-RS"/>
              </w:rPr>
              <w:t>)</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Pr>
                <w:rFonts w:cs="Arial"/>
                <w:bCs/>
                <w:iCs/>
                <w:lang w:val="sr-Cyrl-RS"/>
              </w:rPr>
              <w:t>а</w:t>
            </w:r>
            <w:r w:rsidRPr="0034249B">
              <w:rPr>
                <w:rFonts w:cs="Arial"/>
                <w:bCs/>
                <w:iCs/>
                <w:lang w:val="sr-Cyrl-RS"/>
              </w:rPr>
              <w:t>нализа</w:t>
            </w:r>
          </w:p>
        </w:tc>
        <w:tc>
          <w:tcPr>
            <w:tcW w:w="500" w:type="pct"/>
            <w:shd w:val="clear" w:color="auto" w:fill="auto"/>
            <w:vAlign w:val="center"/>
          </w:tcPr>
          <w:p w:rsidR="0034249B" w:rsidRPr="0034249B" w:rsidRDefault="0034249B" w:rsidP="0034249B">
            <w:pPr>
              <w:spacing w:before="0"/>
              <w:jc w:val="center"/>
              <w:rPr>
                <w:rFonts w:cs="Arial"/>
                <w:bCs/>
                <w:iCs/>
                <w:lang w:val="sr-Cyrl-RS"/>
              </w:rPr>
            </w:pPr>
            <w:r w:rsidRPr="0034249B">
              <w:rPr>
                <w:rFonts w:cs="Arial"/>
                <w:bCs/>
                <w:iCs/>
                <w:lang w:val="sr-Cyrl-RS"/>
              </w:rPr>
              <w:t>3</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3.</w:t>
            </w:r>
          </w:p>
        </w:tc>
        <w:tc>
          <w:tcPr>
            <w:tcW w:w="1219" w:type="pct"/>
            <w:shd w:val="clear" w:color="auto" w:fill="auto"/>
            <w:vAlign w:val="center"/>
          </w:tcPr>
          <w:p w:rsidR="0034249B" w:rsidRDefault="0034249B" w:rsidP="0034249B">
            <w:pPr>
              <w:jc w:val="center"/>
              <w:rPr>
                <w:rFonts w:cs="Arial"/>
                <w:lang w:val="sr-Cyrl-RS"/>
              </w:rPr>
            </w:pPr>
            <w:r>
              <w:rPr>
                <w:rFonts w:cs="Arial"/>
                <w:lang w:val="sr-Cyrl-RS"/>
              </w:rPr>
              <w:t>Одређивање садржаја винил хлорида у узорку воде</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sidRPr="0034249B">
              <w:rPr>
                <w:rFonts w:cs="Arial"/>
                <w:bCs/>
                <w:iCs/>
                <w:lang w:val="sr-Cyrl-RS"/>
              </w:rPr>
              <w:t>анализа</w:t>
            </w:r>
          </w:p>
        </w:tc>
        <w:tc>
          <w:tcPr>
            <w:tcW w:w="500" w:type="pct"/>
            <w:shd w:val="clear" w:color="auto" w:fill="auto"/>
            <w:vAlign w:val="center"/>
          </w:tcPr>
          <w:p w:rsidR="0034249B" w:rsidRPr="0034249B" w:rsidRDefault="0034249B" w:rsidP="0034249B">
            <w:pPr>
              <w:spacing w:before="0"/>
              <w:jc w:val="center"/>
              <w:rPr>
                <w:rFonts w:cs="Arial"/>
                <w:bCs/>
                <w:iCs/>
                <w:lang w:val="sr-Cyrl-RS"/>
              </w:rPr>
            </w:pPr>
            <w:r w:rsidRPr="0034249B">
              <w:rPr>
                <w:rFonts w:cs="Arial"/>
                <w:bCs/>
                <w:iCs/>
                <w:lang w:val="sr-Cyrl-RS"/>
              </w:rPr>
              <w:t>60</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E6651A" w:rsidRDefault="00E6651A" w:rsidP="003C4462">
      <w:pPr>
        <w:tabs>
          <w:tab w:val="left" w:pos="992"/>
        </w:tabs>
        <w:spacing w:before="0"/>
        <w:rPr>
          <w:rFonts w:cs="Arial"/>
          <w:lang w:val="sr-Cyrl-RS"/>
        </w:rPr>
      </w:pPr>
    </w:p>
    <w:p w:rsidR="0088589B" w:rsidRDefault="0088589B"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55341">
        <w:rPr>
          <w:rFonts w:cs="Arial"/>
          <w:lang w:val="ru-RU"/>
        </w:rPr>
        <w:t>Услуге праћења квалитета питке воде-ТЕНТ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D55341">
        <w:rPr>
          <w:rFonts w:cs="Arial"/>
          <w:lang w:val="ru-RU"/>
        </w:rPr>
        <w:t>3000/0692/2017 (400/2017)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91B6D">
        <w:rPr>
          <w:rFonts w:cs="Arial"/>
        </w:rPr>
        <w:t>23.05.</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55341">
        <w:rPr>
          <w:rFonts w:cs="Arial"/>
          <w:lang w:val="sr-Cyrl-RS"/>
        </w:rPr>
        <w:t>Услуге праћења квалитета питке воде-ТЕНТ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D55341">
        <w:rPr>
          <w:rFonts w:cs="Arial"/>
          <w:lang w:val="ru-RU"/>
        </w:rPr>
        <w:t>3000/0692/2017 (400/2017)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FB748C" w:rsidRPr="00FB748C" w:rsidRDefault="00FB748C" w:rsidP="001A6D7F">
      <w:pPr>
        <w:spacing w:before="0"/>
        <w:jc w:val="left"/>
        <w:rPr>
          <w:rFonts w:cs="Arial"/>
          <w:lang w:val="sr-Cyrl-CS"/>
        </w:rPr>
      </w:pPr>
      <w:r>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55341">
        <w:rPr>
          <w:rFonts w:cs="Arial"/>
        </w:rPr>
        <w:t>Услуге праћења квалитета питке воде-ТЕНТ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D55341">
        <w:rPr>
          <w:rFonts w:cs="Arial"/>
        </w:rPr>
        <w:t>3000/0692/2017 (400/2017)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55341">
        <w:rPr>
          <w:rFonts w:cs="Arial"/>
        </w:rPr>
        <w:t>Услуге праћења квалитета питке воде-ТЕНТ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D55341">
        <w:rPr>
          <w:rFonts w:cs="Arial"/>
          <w:lang w:val="sr-Cyrl-RS"/>
        </w:rPr>
        <w:t>3000/0692/2017 (400/2017)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F83923">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F83923">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855E52" w:rsidRDefault="00540429" w:rsidP="00540429">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855E52">
        <w:rPr>
          <w:rFonts w:cs="Arial"/>
          <w:lang w:val="sr-Cyrl-RS"/>
        </w:rPr>
        <w:t>извршења услуге</w:t>
      </w:r>
      <w:r w:rsidR="006E47EC">
        <w:rPr>
          <w:rFonts w:cs="Arial"/>
          <w:lang w:val="sr-Cyrl-RS"/>
        </w:rPr>
        <w:t xml:space="preserve"> </w:t>
      </w:r>
      <w:r w:rsidR="00CA22C0">
        <w:rPr>
          <w:rFonts w:cs="Arial"/>
        </w:rPr>
        <w:t xml:space="preserve">с тим да евентуални </w:t>
      </w:r>
      <w:r w:rsidR="00CA22C0" w:rsidRPr="00CA22C0">
        <w:rPr>
          <w:rFonts w:cs="Arial"/>
        </w:rPr>
        <w:t xml:space="preserve">продужетак рока </w:t>
      </w:r>
      <w:r w:rsidR="00855E52">
        <w:rPr>
          <w:rFonts w:cs="Arial"/>
          <w:lang w:val="sr-Cyrl-RS"/>
        </w:rPr>
        <w:t>извршења</w:t>
      </w:r>
      <w:r w:rsidR="00CA22C0" w:rsidRPr="00CA22C0">
        <w:rPr>
          <w:rFonts w:cs="Arial"/>
        </w:rPr>
        <w:t xml:space="preserve">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5"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83923">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55341">
        <w:rPr>
          <w:rFonts w:cs="Arial"/>
          <w:lang w:val="sr-Cyrl-RS"/>
        </w:rPr>
        <w:t>Услуге праћења квалитета питке воде-ТЕНТ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D55341">
        <w:rPr>
          <w:rFonts w:cs="Arial"/>
          <w:lang w:val="sr-Cyrl-RS"/>
        </w:rPr>
        <w:t>3000/0692/2017 (400/2017)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D91B6D">
        <w:rPr>
          <w:rFonts w:cs="Arial"/>
          <w:lang w:val="en-US"/>
        </w:rPr>
        <w:t>23.05.</w:t>
      </w:r>
      <w:bookmarkStart w:id="256" w:name="_GoBack"/>
      <w:bookmarkEnd w:id="256"/>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55341">
        <w:rPr>
          <w:rFonts w:cs="Arial"/>
          <w:lang w:val="sr-Cyrl-RS"/>
        </w:rPr>
        <w:t>3000/0692/2017 (400/2017)</w:t>
      </w:r>
      <w:r w:rsidRPr="00E47C2E">
        <w:rPr>
          <w:rFonts w:cs="Arial"/>
        </w:rPr>
        <w:t>, која је заведена код Корисника услуге под   бројем ______</w:t>
      </w:r>
      <w:r w:rsidR="00FD5422" w:rsidRPr="00E47C2E">
        <w:rPr>
          <w:rFonts w:cs="Arial"/>
        </w:rPr>
        <w:t xml:space="preserve"> од _____.201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F83923">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55341">
        <w:rPr>
          <w:rFonts w:cs="Arial"/>
        </w:rPr>
        <w:t>Услуге праћења квалитета питке воде-ТЕНТ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685EB8" w:rsidRDefault="00685EB8" w:rsidP="005C3DE4">
      <w:pPr>
        <w:pStyle w:val="KDParagraf"/>
        <w:rPr>
          <w:rFonts w:cs="Arial"/>
          <w:lang w:val="sr-Cyrl-RS"/>
        </w:rPr>
      </w:pPr>
      <w:r w:rsidRPr="00685EB8">
        <w:rPr>
          <w:rFonts w:cs="Arial"/>
          <w:lang w:val="sr-Cyrl-RS"/>
        </w:rPr>
        <w:t xml:space="preserve">Обрачун извршених услуга по овом уговору вршиће се на основу јединичних цена из обрасца структуре цене и </w:t>
      </w:r>
      <w:r w:rsidRPr="00685EB8">
        <w:rPr>
          <w:rFonts w:cs="Arial"/>
        </w:rPr>
        <w:t>и стварно извршене услуге</w:t>
      </w:r>
      <w:r w:rsidRPr="00685EB8">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6E0C1F" w:rsidRPr="006E0C1F">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C854EF" w:rsidRPr="00C854EF" w:rsidRDefault="00C854EF" w:rsidP="00C854EF">
      <w:pPr>
        <w:pStyle w:val="KDParagraf"/>
        <w:rPr>
          <w:rFonts w:cs="Arial"/>
          <w:b/>
        </w:rPr>
      </w:pPr>
      <w:r w:rsidRPr="00C854EF">
        <w:rPr>
          <w:rFonts w:cs="Arial"/>
          <w:b/>
        </w:rPr>
        <w:t>ОБАВЕЗЕ ПРУЖАОЦА УСЛУГЕ</w:t>
      </w:r>
    </w:p>
    <w:p w:rsidR="00C854EF" w:rsidRPr="00C854EF" w:rsidRDefault="00C854EF" w:rsidP="00C854EF">
      <w:pPr>
        <w:pStyle w:val="KDParagraf"/>
        <w:jc w:val="center"/>
        <w:rPr>
          <w:rFonts w:cs="Arial"/>
          <w:b/>
          <w:lang w:val="sr-Cyrl-RS"/>
        </w:rPr>
      </w:pPr>
      <w:r w:rsidRPr="00C854EF">
        <w:rPr>
          <w:rFonts w:cs="Arial"/>
          <w:b/>
        </w:rPr>
        <w:t xml:space="preserve">Члан </w:t>
      </w:r>
      <w:r w:rsidRPr="00C854EF">
        <w:rPr>
          <w:rFonts w:cs="Arial"/>
          <w:b/>
          <w:lang w:val="sr-Cyrl-RS"/>
        </w:rPr>
        <w:t>5</w:t>
      </w:r>
      <w:r w:rsidRPr="00C854EF">
        <w:rPr>
          <w:rFonts w:cs="Arial"/>
          <w:b/>
        </w:rPr>
        <w:t>.</w:t>
      </w:r>
    </w:p>
    <w:p w:rsidR="00F6452B" w:rsidRPr="00F6452B" w:rsidRDefault="00F6452B" w:rsidP="00F6452B">
      <w:pPr>
        <w:pStyle w:val="KDParagraf"/>
        <w:rPr>
          <w:rFonts w:cs="Arial"/>
          <w:lang w:val="sr-Cyrl-CS"/>
        </w:rPr>
      </w:pPr>
      <w:r w:rsidRPr="00F6452B">
        <w:rPr>
          <w:rFonts w:cs="Arial"/>
          <w:lang w:val="sr-Cyrl-CS"/>
        </w:rPr>
        <w:t xml:space="preserve">У  оквиру основних анализа („А“ програм) у сваком узорку раде се следеће анализе:  </w:t>
      </w:r>
    </w:p>
    <w:p w:rsidR="00F6452B" w:rsidRPr="00F6452B" w:rsidRDefault="00F6452B" w:rsidP="00F6452B">
      <w:pPr>
        <w:pStyle w:val="KDParagraf"/>
        <w:rPr>
          <w:rFonts w:cs="Arial"/>
          <w:lang w:val="sr-Cyrl-RS"/>
        </w:rPr>
      </w:pPr>
      <w:r w:rsidRPr="00F6452B">
        <w:rPr>
          <w:rFonts w:cs="Arial"/>
          <w:b/>
          <w:lang w:val="sr-Cyrl-CS"/>
        </w:rPr>
        <w:t>Физичке, физичко-хемијске  карактеристике</w:t>
      </w:r>
      <w:r w:rsidRPr="00F6452B">
        <w:rPr>
          <w:rFonts w:cs="Arial"/>
          <w:lang w:val="sr-Cyrl-CS"/>
        </w:rPr>
        <w:t xml:space="preserve"> – Табела 3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6452B">
      <w:pPr>
        <w:pStyle w:val="KDParagraf"/>
        <w:rPr>
          <w:rFonts w:cs="Arial"/>
          <w:lang w:val="sr-Cyrl-CS"/>
        </w:rPr>
      </w:pPr>
      <w:r w:rsidRPr="00F6452B">
        <w:rPr>
          <w:rFonts w:cs="Arial"/>
          <w:lang w:val="sr-Cyrl-CS"/>
        </w:rPr>
        <w:t>Физичке и физичко хемијске карактеристике</w:t>
      </w:r>
    </w:p>
    <w:p w:rsidR="00F6452B" w:rsidRPr="00F6452B" w:rsidRDefault="00F6452B" w:rsidP="00F83923">
      <w:pPr>
        <w:pStyle w:val="KDParagraf"/>
        <w:numPr>
          <w:ilvl w:val="0"/>
          <w:numId w:val="31"/>
        </w:numPr>
        <w:rPr>
          <w:rFonts w:cs="Arial"/>
          <w:lang w:val="sr-Cyrl-CS"/>
        </w:rPr>
      </w:pPr>
      <w:r w:rsidRPr="00F6452B">
        <w:rPr>
          <w:rFonts w:cs="Arial"/>
          <w:lang w:val="sr-Cyrl-CS"/>
        </w:rPr>
        <w:t>Температура</w:t>
      </w:r>
      <w:r w:rsidRPr="00F6452B">
        <w:rPr>
          <w:rFonts w:cs="Arial"/>
          <w:lang w:val="sr-Latn-CS"/>
        </w:rPr>
        <w:t xml:space="preserve"> (ºC)</w:t>
      </w:r>
    </w:p>
    <w:p w:rsidR="00F6452B" w:rsidRPr="00F6452B" w:rsidRDefault="00F6452B" w:rsidP="00F83923">
      <w:pPr>
        <w:pStyle w:val="KDParagraf"/>
        <w:numPr>
          <w:ilvl w:val="0"/>
          <w:numId w:val="31"/>
        </w:numPr>
        <w:rPr>
          <w:rFonts w:cs="Arial"/>
          <w:lang w:val="sr-Cyrl-CS"/>
        </w:rPr>
      </w:pPr>
      <w:r w:rsidRPr="00F6452B">
        <w:rPr>
          <w:rFonts w:cs="Arial"/>
          <w:lang w:val="sr-Cyrl-CS"/>
        </w:rPr>
        <w:t>Мирис</w:t>
      </w:r>
    </w:p>
    <w:p w:rsidR="00F6452B" w:rsidRPr="00F6452B" w:rsidRDefault="00F6452B" w:rsidP="00F83923">
      <w:pPr>
        <w:pStyle w:val="KDParagraf"/>
        <w:numPr>
          <w:ilvl w:val="0"/>
          <w:numId w:val="31"/>
        </w:numPr>
        <w:rPr>
          <w:rFonts w:cs="Arial"/>
          <w:lang w:val="sr-Cyrl-CS"/>
        </w:rPr>
      </w:pPr>
      <w:r w:rsidRPr="00F6452B">
        <w:rPr>
          <w:rFonts w:cs="Arial"/>
          <w:lang w:val="sr-Cyrl-CS"/>
        </w:rPr>
        <w:t>Боја (º</w:t>
      </w:r>
      <w:r w:rsidRPr="00F6452B">
        <w:rPr>
          <w:rFonts w:cs="Arial"/>
          <w:lang w:val="sr-Latn-CS"/>
        </w:rPr>
        <w:t>Co-Pt ska)</w:t>
      </w:r>
      <w:r w:rsidRPr="00F6452B">
        <w:rPr>
          <w:rFonts w:cs="Arial"/>
          <w:lang w:val="sr-Cyrl-CS"/>
        </w:rPr>
        <w:t xml:space="preserve"> </w:t>
      </w:r>
    </w:p>
    <w:p w:rsidR="00F6452B" w:rsidRPr="00F6452B" w:rsidRDefault="00F6452B" w:rsidP="00F83923">
      <w:pPr>
        <w:pStyle w:val="KDParagraf"/>
        <w:numPr>
          <w:ilvl w:val="0"/>
          <w:numId w:val="31"/>
        </w:numPr>
        <w:rPr>
          <w:rFonts w:cs="Arial"/>
          <w:lang w:val="sr-Cyrl-CS"/>
        </w:rPr>
      </w:pPr>
      <w:r w:rsidRPr="00F6452B">
        <w:rPr>
          <w:rFonts w:cs="Arial"/>
          <w:lang w:val="sr-Cyrl-CS"/>
        </w:rPr>
        <w:t>Мутноћа</w:t>
      </w:r>
      <w:r w:rsidRPr="00F6452B">
        <w:rPr>
          <w:rFonts w:cs="Arial"/>
          <w:lang w:val="sr-Latn-CS"/>
        </w:rPr>
        <w:t>(NTU)</w:t>
      </w:r>
    </w:p>
    <w:p w:rsidR="00F6452B" w:rsidRPr="00F6452B" w:rsidRDefault="00F6452B" w:rsidP="00F83923">
      <w:pPr>
        <w:pStyle w:val="KDParagraf"/>
        <w:numPr>
          <w:ilvl w:val="0"/>
          <w:numId w:val="31"/>
        </w:numPr>
        <w:rPr>
          <w:rFonts w:cs="Arial"/>
          <w:lang w:val="sr-Cyrl-CS"/>
        </w:rPr>
      </w:pPr>
      <w:r w:rsidRPr="00F6452B">
        <w:rPr>
          <w:rFonts w:cs="Arial"/>
          <w:lang w:val="sr-Cyrl-CS"/>
        </w:rPr>
        <w:t>рН вредност</w:t>
      </w:r>
    </w:p>
    <w:p w:rsidR="00F6452B" w:rsidRPr="00F6452B" w:rsidRDefault="00F6452B" w:rsidP="00F83923">
      <w:pPr>
        <w:pStyle w:val="KDParagraf"/>
        <w:numPr>
          <w:ilvl w:val="0"/>
          <w:numId w:val="31"/>
        </w:numPr>
        <w:rPr>
          <w:rFonts w:cs="Arial"/>
          <w:lang w:val="sr-Cyrl-CS"/>
        </w:rPr>
      </w:pPr>
      <w:r w:rsidRPr="00F6452B">
        <w:rPr>
          <w:rFonts w:cs="Arial"/>
          <w:lang w:val="sr-Cyrl-CS"/>
        </w:rPr>
        <w:t>Утрошак  КМ</w:t>
      </w:r>
      <w:r w:rsidRPr="00F6452B">
        <w:rPr>
          <w:rFonts w:cs="Arial"/>
          <w:lang w:val="hr-HR"/>
        </w:rPr>
        <w:t>nO</w:t>
      </w:r>
      <w:r w:rsidRPr="00F6452B">
        <w:rPr>
          <w:rFonts w:cs="Arial"/>
          <w:vertAlign w:val="subscript"/>
          <w:lang w:val="hr-HR"/>
        </w:rPr>
        <w:t xml:space="preserve">4 </w:t>
      </w:r>
      <w:r w:rsidRPr="00F6452B">
        <w:rPr>
          <w:rFonts w:cs="Arial"/>
          <w:lang w:val="sr-Latn-CS"/>
        </w:rPr>
        <w:t>(mg/l)</w:t>
      </w:r>
    </w:p>
    <w:p w:rsidR="00F6452B" w:rsidRPr="00F6452B" w:rsidRDefault="00F6452B" w:rsidP="00F83923">
      <w:pPr>
        <w:pStyle w:val="KDParagraf"/>
        <w:numPr>
          <w:ilvl w:val="0"/>
          <w:numId w:val="31"/>
        </w:numPr>
        <w:rPr>
          <w:rFonts w:cs="Arial"/>
          <w:lang w:val="sr-Cyrl-CS"/>
        </w:rPr>
      </w:pPr>
      <w:r w:rsidRPr="00F6452B">
        <w:rPr>
          <w:rFonts w:cs="Arial"/>
          <w:lang w:val="sr-Cyrl-CS"/>
        </w:rPr>
        <w:t>Електролитичка проводљивост на 20ºС (μ</w:t>
      </w:r>
      <w:r w:rsidRPr="00F6452B">
        <w:rPr>
          <w:rFonts w:cs="Arial"/>
          <w:lang w:val="sr-Latn-CS"/>
        </w:rPr>
        <w:t>S/cm)</w:t>
      </w:r>
    </w:p>
    <w:p w:rsidR="00F6452B" w:rsidRPr="00F6452B" w:rsidRDefault="00F6452B" w:rsidP="00F83923">
      <w:pPr>
        <w:pStyle w:val="KDParagraf"/>
        <w:numPr>
          <w:ilvl w:val="0"/>
          <w:numId w:val="31"/>
        </w:numPr>
        <w:rPr>
          <w:rFonts w:cs="Arial"/>
          <w:lang w:val="sr-Cyrl-CS"/>
        </w:rPr>
      </w:pPr>
      <w:r w:rsidRPr="00F6452B">
        <w:rPr>
          <w:rFonts w:cs="Arial"/>
          <w:lang w:val="sr-Cyrl-CS"/>
        </w:rPr>
        <w:t>Суви остатак на 105</w:t>
      </w:r>
      <w:r w:rsidRPr="00F6452B">
        <w:rPr>
          <w:rFonts w:cs="Arial"/>
          <w:vertAlign w:val="superscript"/>
          <w:lang w:val="sr-Cyrl-CS"/>
        </w:rPr>
        <w:t>о</w:t>
      </w:r>
      <w:r w:rsidRPr="00F6452B">
        <w:rPr>
          <w:rFonts w:cs="Arial"/>
          <w:lang w:val="hr-HR"/>
        </w:rPr>
        <w:t>C (mg/l)</w:t>
      </w:r>
    </w:p>
    <w:p w:rsidR="00F6452B" w:rsidRPr="00F6452B" w:rsidRDefault="00F6452B" w:rsidP="00F83923">
      <w:pPr>
        <w:pStyle w:val="KDParagraf"/>
        <w:numPr>
          <w:ilvl w:val="0"/>
          <w:numId w:val="31"/>
        </w:numPr>
        <w:rPr>
          <w:rFonts w:cs="Arial"/>
          <w:lang w:val="sr-Cyrl-CS"/>
        </w:rPr>
      </w:pPr>
      <w:r w:rsidRPr="00F6452B">
        <w:rPr>
          <w:rFonts w:cs="Arial"/>
          <w:lang w:val="sr-Cyrl-CS"/>
        </w:rPr>
        <w:t>Слободан  рез. Хлор</w:t>
      </w:r>
      <w:r w:rsidRPr="00F6452B">
        <w:rPr>
          <w:rFonts w:cs="Arial"/>
          <w:lang w:val="sr-Latn-CS"/>
        </w:rPr>
        <w:t xml:space="preserve"> RCl</w:t>
      </w:r>
      <w:r w:rsidRPr="00F6452B">
        <w:rPr>
          <w:rFonts w:cs="Arial"/>
          <w:vertAlign w:val="subscript"/>
          <w:lang w:val="sr-Latn-CS"/>
        </w:rPr>
        <w:t>2</w:t>
      </w:r>
      <w:r w:rsidRPr="00F6452B">
        <w:rPr>
          <w:rFonts w:cs="Arial"/>
          <w:lang w:val="sr-Latn-CS"/>
        </w:rPr>
        <w:t xml:space="preserve"> (mg/l)</w:t>
      </w:r>
    </w:p>
    <w:p w:rsidR="00F6452B" w:rsidRPr="00F6452B" w:rsidRDefault="00F6452B" w:rsidP="00F83923">
      <w:pPr>
        <w:pStyle w:val="KDParagraf"/>
        <w:numPr>
          <w:ilvl w:val="0"/>
          <w:numId w:val="31"/>
        </w:numPr>
        <w:rPr>
          <w:rFonts w:cs="Arial"/>
          <w:lang w:val="sr-Cyrl-CS"/>
        </w:rPr>
      </w:pPr>
      <w:r w:rsidRPr="00F6452B">
        <w:rPr>
          <w:rFonts w:cs="Arial"/>
          <w:lang w:val="sr-Cyrl-CS"/>
        </w:rPr>
        <w:t>Хлориди</w:t>
      </w:r>
      <w:r w:rsidRPr="00F6452B">
        <w:rPr>
          <w:rFonts w:cs="Arial"/>
          <w:lang w:val="sr-Latn-CS"/>
        </w:rPr>
        <w:t xml:space="preserve"> Cl</w:t>
      </w:r>
      <w:r w:rsidRPr="00F6452B">
        <w:rPr>
          <w:rFonts w:cs="Arial"/>
          <w:vertAlign w:val="superscript"/>
          <w:lang w:val="sr-Latn-CS"/>
        </w:rPr>
        <w:t>-</w:t>
      </w:r>
      <w:r w:rsidRPr="00F6452B">
        <w:rPr>
          <w:rFonts w:cs="Arial"/>
          <w:lang w:val="sr-Latn-CS"/>
        </w:rPr>
        <w:t xml:space="preserve"> (mg/l)</w:t>
      </w:r>
    </w:p>
    <w:p w:rsidR="00F6452B" w:rsidRPr="00F6452B" w:rsidRDefault="00F6452B" w:rsidP="00F83923">
      <w:pPr>
        <w:pStyle w:val="KDParagraf"/>
        <w:numPr>
          <w:ilvl w:val="0"/>
          <w:numId w:val="31"/>
        </w:numPr>
        <w:rPr>
          <w:rFonts w:cs="Arial"/>
          <w:lang w:val="sr-Cyrl-CS"/>
        </w:rPr>
      </w:pPr>
      <w:r w:rsidRPr="00F6452B">
        <w:rPr>
          <w:rFonts w:cs="Arial"/>
          <w:lang w:val="sr-Cyrl-CS"/>
        </w:rPr>
        <w:lastRenderedPageBreak/>
        <w:t>Амонијак</w:t>
      </w:r>
      <w:r w:rsidRPr="00F6452B">
        <w:rPr>
          <w:rFonts w:cs="Arial"/>
          <w:lang w:val="sr-Latn-CS"/>
        </w:rPr>
        <w:t xml:space="preserve"> NH</w:t>
      </w:r>
      <w:r w:rsidRPr="00F6452B">
        <w:rPr>
          <w:rFonts w:cs="Arial"/>
          <w:vertAlign w:val="subscript"/>
          <w:lang w:val="sr-Latn-CS"/>
        </w:rPr>
        <w:t xml:space="preserve">3 </w:t>
      </w:r>
      <w:r w:rsidRPr="00F6452B">
        <w:rPr>
          <w:rFonts w:cs="Arial"/>
          <w:lang w:val="sr-Latn-CS"/>
        </w:rPr>
        <w:t>(mg/l)</w:t>
      </w:r>
      <w:r w:rsidRPr="00F6452B">
        <w:rPr>
          <w:rFonts w:cs="Arial"/>
          <w:lang w:val="sr-Cyrl-CS"/>
        </w:rPr>
        <w:t xml:space="preserve"> </w:t>
      </w:r>
    </w:p>
    <w:p w:rsidR="00F6452B" w:rsidRPr="00F6452B" w:rsidRDefault="00F6452B" w:rsidP="00F83923">
      <w:pPr>
        <w:pStyle w:val="KDParagraf"/>
        <w:numPr>
          <w:ilvl w:val="0"/>
          <w:numId w:val="31"/>
        </w:numPr>
        <w:rPr>
          <w:rFonts w:cs="Arial"/>
          <w:lang w:val="sr-Cyrl-CS"/>
        </w:rPr>
      </w:pPr>
      <w:r w:rsidRPr="00F6452B">
        <w:rPr>
          <w:rFonts w:cs="Arial"/>
          <w:lang w:val="sr-Cyrl-CS"/>
        </w:rPr>
        <w:t>Нитрити</w:t>
      </w:r>
      <w:r w:rsidRPr="00F6452B">
        <w:rPr>
          <w:rFonts w:cs="Arial"/>
          <w:lang w:val="sr-Latn-CS"/>
        </w:rPr>
        <w:t xml:space="preserve"> NO</w:t>
      </w:r>
      <w:r w:rsidRPr="00F6452B">
        <w:rPr>
          <w:rFonts w:cs="Arial"/>
          <w:vertAlign w:val="subscript"/>
          <w:lang w:val="sr-Latn-CS"/>
        </w:rPr>
        <w:t>2</w:t>
      </w:r>
      <w:r w:rsidRPr="00F6452B">
        <w:rPr>
          <w:rFonts w:cs="Arial"/>
          <w:vertAlign w:val="superscript"/>
          <w:lang w:val="sr-Latn-CS"/>
        </w:rPr>
        <w:t>-</w:t>
      </w:r>
      <w:r w:rsidRPr="00F6452B">
        <w:rPr>
          <w:rFonts w:cs="Arial"/>
          <w:lang w:val="sr-Latn-CS"/>
        </w:rPr>
        <w:t xml:space="preserve"> (mg/l)</w:t>
      </w:r>
    </w:p>
    <w:p w:rsidR="00F6452B" w:rsidRPr="00F6452B" w:rsidRDefault="00F6452B" w:rsidP="00F83923">
      <w:pPr>
        <w:pStyle w:val="KDParagraf"/>
        <w:numPr>
          <w:ilvl w:val="0"/>
          <w:numId w:val="31"/>
        </w:numPr>
        <w:rPr>
          <w:rFonts w:cs="Arial"/>
          <w:lang w:val="sr-Cyrl-CS"/>
        </w:rPr>
      </w:pPr>
      <w:r w:rsidRPr="00F6452B">
        <w:rPr>
          <w:rFonts w:cs="Arial"/>
          <w:lang w:val="sr-Cyrl-CS"/>
        </w:rPr>
        <w:t>Нитрати</w:t>
      </w:r>
      <w:r w:rsidRPr="00F6452B">
        <w:rPr>
          <w:rFonts w:cs="Arial"/>
          <w:lang w:val="sr-Latn-CS"/>
        </w:rPr>
        <w:t xml:space="preserve"> NO</w:t>
      </w:r>
      <w:r w:rsidRPr="00F6452B">
        <w:rPr>
          <w:rFonts w:cs="Arial"/>
          <w:vertAlign w:val="subscript"/>
          <w:lang w:val="sr-Latn-CS"/>
        </w:rPr>
        <w:t>3</w:t>
      </w:r>
      <w:r w:rsidRPr="00F6452B">
        <w:rPr>
          <w:rFonts w:cs="Arial"/>
          <w:vertAlign w:val="superscript"/>
          <w:lang w:val="sr-Latn-CS"/>
        </w:rPr>
        <w:t>-</w:t>
      </w:r>
      <w:r w:rsidRPr="00F6452B">
        <w:rPr>
          <w:rFonts w:cs="Arial"/>
          <w:lang w:val="sr-Latn-CS"/>
        </w:rPr>
        <w:t>(mg/l)</w:t>
      </w:r>
    </w:p>
    <w:p w:rsidR="00F6452B" w:rsidRPr="00F6452B" w:rsidRDefault="00F6452B" w:rsidP="00F83923">
      <w:pPr>
        <w:pStyle w:val="KDParagraf"/>
        <w:numPr>
          <w:ilvl w:val="0"/>
          <w:numId w:val="31"/>
        </w:numPr>
        <w:rPr>
          <w:rFonts w:cs="Arial"/>
          <w:lang w:val="sr-Cyrl-CS"/>
        </w:rPr>
      </w:pPr>
      <w:r w:rsidRPr="00F6452B">
        <w:rPr>
          <w:rFonts w:cs="Arial"/>
          <w:lang w:val="sr-Cyrl-CS"/>
        </w:rPr>
        <w:t>Боја привидна (º</w:t>
      </w:r>
      <w:r w:rsidRPr="00F6452B">
        <w:rPr>
          <w:rFonts w:cs="Arial"/>
          <w:lang w:val="sr-Latn-CS"/>
        </w:rPr>
        <w:t>Co-Pt ska)</w:t>
      </w:r>
    </w:p>
    <w:p w:rsidR="00F6452B" w:rsidRPr="00F6452B" w:rsidRDefault="00F6452B" w:rsidP="00F6452B">
      <w:pPr>
        <w:pStyle w:val="KDParagraf"/>
        <w:rPr>
          <w:rFonts w:cs="Arial"/>
          <w:lang w:val="sr-Cyrl-CS"/>
        </w:rPr>
      </w:pPr>
      <w:r w:rsidRPr="00F6452B">
        <w:rPr>
          <w:rFonts w:cs="Arial"/>
          <w:lang w:val="sr-Cyrl-CS"/>
        </w:rPr>
        <w:t>Метали:</w:t>
      </w:r>
    </w:p>
    <w:p w:rsidR="00F6452B" w:rsidRPr="00F6452B" w:rsidRDefault="00F6452B" w:rsidP="00F83923">
      <w:pPr>
        <w:pStyle w:val="KDParagraf"/>
        <w:numPr>
          <w:ilvl w:val="0"/>
          <w:numId w:val="31"/>
        </w:numPr>
        <w:rPr>
          <w:rFonts w:cs="Arial"/>
          <w:lang w:val="sr-Cyrl-CS"/>
        </w:rPr>
      </w:pPr>
      <w:r w:rsidRPr="00F6452B">
        <w:rPr>
          <w:rFonts w:cs="Arial"/>
          <w:lang w:val="sr-Cyrl-CS"/>
        </w:rPr>
        <w:t>Гвожђе</w:t>
      </w:r>
      <w:r w:rsidRPr="00F6452B">
        <w:rPr>
          <w:rFonts w:cs="Arial"/>
          <w:lang w:val="sr-Latn-CS"/>
        </w:rPr>
        <w:t xml:space="preserve"> Fe(mg/l)</w:t>
      </w:r>
    </w:p>
    <w:p w:rsidR="00F6452B" w:rsidRPr="00F6452B" w:rsidRDefault="00F6452B" w:rsidP="00F83923">
      <w:pPr>
        <w:pStyle w:val="KDParagraf"/>
        <w:numPr>
          <w:ilvl w:val="0"/>
          <w:numId w:val="31"/>
        </w:numPr>
        <w:rPr>
          <w:rFonts w:cs="Arial"/>
          <w:lang w:val="sr-Cyrl-CS"/>
        </w:rPr>
      </w:pPr>
      <w:r w:rsidRPr="00F6452B">
        <w:rPr>
          <w:rFonts w:cs="Arial"/>
          <w:lang w:val="sr-Cyrl-CS"/>
        </w:rPr>
        <w:t>Манган</w:t>
      </w:r>
      <w:r w:rsidRPr="00F6452B">
        <w:rPr>
          <w:rFonts w:cs="Arial"/>
          <w:lang w:val="sr-Latn-CS"/>
        </w:rPr>
        <w:t xml:space="preserve"> Mn(mg/l)</w:t>
      </w:r>
    </w:p>
    <w:p w:rsidR="00F6452B" w:rsidRPr="00F6452B" w:rsidRDefault="00F6452B" w:rsidP="00F6452B">
      <w:pPr>
        <w:pStyle w:val="KDParagraf"/>
        <w:rPr>
          <w:rFonts w:cs="Arial"/>
          <w:bCs/>
          <w:lang w:val="sr-Cyrl-CS"/>
        </w:rPr>
      </w:pPr>
      <w:r w:rsidRPr="00F6452B">
        <w:rPr>
          <w:rFonts w:cs="Arial"/>
          <w:b/>
          <w:bCs/>
          <w:lang w:val="sr-Cyrl-CS"/>
        </w:rPr>
        <w:t xml:space="preserve">Микробиолошке  анализе- </w:t>
      </w:r>
      <w:r w:rsidRPr="00F6452B">
        <w:rPr>
          <w:rFonts w:cs="Arial"/>
          <w:bCs/>
          <w:lang w:val="sr-Cyrl-CS"/>
        </w:rPr>
        <w:t xml:space="preserve">Табела 1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r w:rsidRPr="00F6452B">
        <w:rPr>
          <w:rFonts w:cs="Arial"/>
          <w:b/>
          <w:bCs/>
          <w:lang w:val="sr-Cyrl-CS"/>
        </w:rPr>
        <w:t>:</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Укупан  број  аеробних  мезофилних  бактерија  у  1 </w:t>
      </w:r>
      <w:r w:rsidRPr="00F6452B">
        <w:rPr>
          <w:rFonts w:cs="Arial"/>
          <w:lang w:val="hr-HR"/>
        </w:rPr>
        <w:t>ml</w:t>
      </w:r>
      <w:r w:rsidRPr="00F6452B">
        <w:rPr>
          <w:rFonts w:cs="Arial"/>
          <w:lang w:val="sr-Cyrl-CS"/>
        </w:rPr>
        <w:t xml:space="preserve"> на 37ºС/24</w:t>
      </w:r>
      <w:r w:rsidRPr="00F6452B">
        <w:rPr>
          <w:rFonts w:cs="Arial"/>
          <w:lang w:val="sr-Latn-CS"/>
        </w:rPr>
        <w:t xml:space="preserve">h </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Укупан  број  аеробних бактерија  у  1 </w:t>
      </w:r>
      <w:r w:rsidRPr="00F6452B">
        <w:rPr>
          <w:rFonts w:cs="Arial"/>
          <w:lang w:val="hr-HR"/>
        </w:rPr>
        <w:t>ml</w:t>
      </w:r>
      <w:r w:rsidRPr="00F6452B">
        <w:rPr>
          <w:rFonts w:cs="Arial"/>
          <w:lang w:val="sr-Cyrl-CS"/>
        </w:rPr>
        <w:t xml:space="preserve"> на </w:t>
      </w:r>
      <w:r w:rsidRPr="00F6452B">
        <w:rPr>
          <w:rFonts w:cs="Arial"/>
          <w:lang w:val="sr-Latn-CS"/>
        </w:rPr>
        <w:t>22</w:t>
      </w:r>
      <w:r w:rsidRPr="00F6452B">
        <w:rPr>
          <w:rFonts w:cs="Arial"/>
          <w:lang w:val="sr-Cyrl-CS"/>
        </w:rPr>
        <w:t>ºС/</w:t>
      </w:r>
      <w:r w:rsidRPr="00F6452B">
        <w:rPr>
          <w:rFonts w:cs="Arial"/>
          <w:lang w:val="sr-Latn-CS"/>
        </w:rPr>
        <w:t>72h</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Колиформне  бактерије  фекалног  порекла у 100 </w:t>
      </w:r>
      <w:r w:rsidRPr="00F6452B">
        <w:rPr>
          <w:rFonts w:cs="Arial"/>
          <w:lang w:val="hr-HR"/>
        </w:rPr>
        <w:t>ml</w:t>
      </w:r>
      <w:r w:rsidRPr="00F6452B">
        <w:rPr>
          <w:rFonts w:cs="Arial"/>
          <w:lang w:val="sr-Cyrl-CS"/>
        </w:rPr>
        <w:t xml:space="preserve"> </w:t>
      </w:r>
      <w:r w:rsidRPr="00F6452B">
        <w:rPr>
          <w:rFonts w:cs="Arial"/>
          <w:lang w:val="sr-Latn-CS"/>
        </w:rPr>
        <w:t>MPN</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Укупне  колиформне  бактерије  у  100 </w:t>
      </w:r>
      <w:r w:rsidRPr="00F6452B">
        <w:rPr>
          <w:rFonts w:cs="Arial"/>
          <w:lang w:val="hr-HR"/>
        </w:rPr>
        <w:t>ml MPN</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Стрептококе  фекалног порекла  у  100 </w:t>
      </w:r>
      <w:r w:rsidRPr="00F6452B">
        <w:rPr>
          <w:rFonts w:cs="Arial"/>
          <w:lang w:val="hr-HR"/>
        </w:rPr>
        <w:t>ml MF</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Протеус  врсте  у  100 </w:t>
      </w:r>
      <w:r w:rsidRPr="00F6452B">
        <w:rPr>
          <w:rFonts w:cs="Arial"/>
          <w:lang w:val="hr-HR"/>
        </w:rPr>
        <w:t xml:space="preserve">ml </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Сулфиторедукујуће  клостридије  у  100 </w:t>
      </w:r>
      <w:r w:rsidRPr="00F6452B">
        <w:rPr>
          <w:rFonts w:cs="Arial"/>
          <w:lang w:val="hr-HR"/>
        </w:rPr>
        <w:t xml:space="preserve">ml  </w:t>
      </w:r>
    </w:p>
    <w:p w:rsidR="00F6452B" w:rsidRPr="00F6452B" w:rsidRDefault="00F6452B" w:rsidP="00F83923">
      <w:pPr>
        <w:pStyle w:val="KDParagraf"/>
        <w:numPr>
          <w:ilvl w:val="0"/>
          <w:numId w:val="32"/>
        </w:numPr>
        <w:rPr>
          <w:rFonts w:cs="Arial"/>
          <w:lang w:val="sr-Cyrl-CS"/>
        </w:rPr>
      </w:pPr>
      <w:r w:rsidRPr="00F6452B">
        <w:rPr>
          <w:rFonts w:cs="Arial"/>
          <w:lang w:val="sr-Cyrl-CS"/>
        </w:rPr>
        <w:t xml:space="preserve">Псеудомонас  аеругиноса  у  100 </w:t>
      </w:r>
      <w:r w:rsidRPr="00F6452B">
        <w:rPr>
          <w:rFonts w:cs="Arial"/>
          <w:lang w:val="hr-HR"/>
        </w:rPr>
        <w:t xml:space="preserve">ml </w:t>
      </w:r>
    </w:p>
    <w:p w:rsidR="00F6452B" w:rsidRPr="00F6452B" w:rsidRDefault="00F6452B" w:rsidP="00F6452B">
      <w:pPr>
        <w:pStyle w:val="KDParagraf"/>
        <w:rPr>
          <w:rFonts w:cs="Arial"/>
          <w:lang w:val="sr-Cyrl-CS"/>
        </w:rPr>
      </w:pPr>
      <w:r w:rsidRPr="00F6452B">
        <w:rPr>
          <w:rFonts w:cs="Arial"/>
          <w:b/>
          <w:bCs/>
          <w:lang w:val="sr-Cyrl-CS"/>
        </w:rPr>
        <w:t>Норматив:</w:t>
      </w:r>
      <w:r w:rsidRPr="00F6452B">
        <w:rPr>
          <w:rFonts w:cs="Arial"/>
          <w:lang w:val="sr-Cyrl-CS"/>
        </w:rPr>
        <w:t xml:space="preserve"> Правилник о хигијенској исправности воде за пиће Сл.Лист 42/98 и 44/99</w:t>
      </w:r>
      <w:r w:rsidRPr="00F6452B">
        <w:rPr>
          <w:rFonts w:cs="Arial"/>
          <w:lang w:val="sr-Cyrl-CS"/>
        </w:rPr>
        <w:tab/>
      </w:r>
    </w:p>
    <w:p w:rsidR="00F6452B" w:rsidRPr="00F6452B" w:rsidRDefault="00F6452B" w:rsidP="00F6452B">
      <w:pPr>
        <w:pStyle w:val="KDParagraf"/>
        <w:rPr>
          <w:rFonts w:cs="Arial"/>
          <w:b/>
          <w:u w:val="single"/>
          <w:lang w:val="sr-Cyrl-RS"/>
        </w:rPr>
      </w:pPr>
      <w:r w:rsidRPr="00F6452B">
        <w:rPr>
          <w:rFonts w:cs="Arial"/>
          <w:b/>
          <w:u w:val="single"/>
          <w:lang w:val="sr-Cyrl-RS"/>
        </w:rPr>
        <w:t>„В програм“-велика анализа</w:t>
      </w:r>
    </w:p>
    <w:p w:rsidR="00F6452B" w:rsidRPr="00F6452B" w:rsidRDefault="00F6452B" w:rsidP="00F6452B">
      <w:pPr>
        <w:pStyle w:val="KDParagraf"/>
        <w:rPr>
          <w:rFonts w:cs="Arial"/>
        </w:rPr>
      </w:pPr>
      <w:r w:rsidRPr="00F6452B">
        <w:rPr>
          <w:rFonts w:cs="Arial"/>
        </w:rPr>
        <w:t>B</w:t>
      </w:r>
      <w:r w:rsidRPr="00F6452B">
        <w:rPr>
          <w:rFonts w:cs="Arial"/>
          <w:lang w:val="sr-Cyrl-RS"/>
        </w:rPr>
        <w:t xml:space="preserve">елика анализа „В“ , у Правилнику о </w:t>
      </w:r>
      <w:r w:rsidRPr="00F6452B">
        <w:rPr>
          <w:rFonts w:cs="Arial"/>
          <w:lang w:val="sr-Cyrl-CS"/>
        </w:rPr>
        <w:t>хигијенској исправности воде за пиће Сл.Лист СРЈ 42/98 и 44/99</w:t>
      </w:r>
      <w:r w:rsidRPr="00F6452B">
        <w:rPr>
          <w:rFonts w:cs="Arial"/>
          <w:lang w:val="sr-Cyrl-RS"/>
        </w:rPr>
        <w:t xml:space="preserve"> означена као нови захвати воде </w:t>
      </w:r>
    </w:p>
    <w:p w:rsidR="00F6452B" w:rsidRPr="00F6452B" w:rsidRDefault="00F6452B" w:rsidP="00F6452B">
      <w:pPr>
        <w:pStyle w:val="KDParagraf"/>
        <w:rPr>
          <w:rFonts w:cs="Arial"/>
          <w:lang w:val="sr-Cyrl-RS"/>
        </w:rPr>
      </w:pPr>
      <w:r w:rsidRPr="00F6452B">
        <w:rPr>
          <w:rFonts w:cs="Arial"/>
          <w:lang w:val="sr-Cyrl-RS"/>
        </w:rPr>
        <w:t>У оквиру велике анализе „В“ раде</w:t>
      </w:r>
      <w:r w:rsidRPr="00F6452B">
        <w:rPr>
          <w:rFonts w:cs="Arial"/>
        </w:rPr>
        <w:t xml:space="preserve"> ce</w:t>
      </w:r>
      <w:r w:rsidRPr="00F6452B">
        <w:rPr>
          <w:rFonts w:cs="Arial"/>
          <w:lang w:val="sr-Cyrl-RS"/>
        </w:rPr>
        <w:t xml:space="preserve"> физичко-хемијске, биолошке и радиолошке анализе које су наведене у Правилнику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6452B">
      <w:pPr>
        <w:pStyle w:val="KDParagraf"/>
        <w:rPr>
          <w:rFonts w:cs="Arial"/>
          <w:lang w:val="sr-Cyrl-RS"/>
        </w:rPr>
      </w:pPr>
      <w:r w:rsidRPr="00F6452B">
        <w:rPr>
          <w:rFonts w:cs="Arial"/>
          <w:b/>
          <w:lang w:val="sr-Cyrl-CS"/>
        </w:rPr>
        <w:t>Захтеване физичке, физичко-хемијске и радиолошке  карактеристике</w:t>
      </w:r>
      <w:r w:rsidRPr="00F6452B">
        <w:rPr>
          <w:rFonts w:cs="Arial"/>
          <w:lang w:val="sr-Cyrl-CS"/>
        </w:rPr>
        <w:t xml:space="preserve"> – Табела 3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Температура</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Мирис</w:t>
      </w:r>
    </w:p>
    <w:p w:rsidR="00F6452B" w:rsidRPr="00F6452B" w:rsidRDefault="00F6452B" w:rsidP="00F83923">
      <w:pPr>
        <w:pStyle w:val="KDParagraf"/>
        <w:numPr>
          <w:ilvl w:val="0"/>
          <w:numId w:val="33"/>
        </w:numPr>
        <w:rPr>
          <w:rFonts w:cs="Arial"/>
          <w:lang w:val="sr-Cyrl-CS"/>
        </w:rPr>
      </w:pPr>
      <w:r w:rsidRPr="00F6452B">
        <w:rPr>
          <w:rFonts w:cs="Arial"/>
          <w:lang w:val="sr-Cyrl-CS"/>
        </w:rPr>
        <w:t xml:space="preserve">Боја </w:t>
      </w:r>
    </w:p>
    <w:p w:rsidR="00F6452B" w:rsidRPr="00F6452B" w:rsidRDefault="00F6452B" w:rsidP="00F83923">
      <w:pPr>
        <w:pStyle w:val="KDParagraf"/>
        <w:numPr>
          <w:ilvl w:val="0"/>
          <w:numId w:val="33"/>
        </w:numPr>
        <w:rPr>
          <w:rFonts w:cs="Arial"/>
          <w:lang w:val="sr-Cyrl-CS"/>
        </w:rPr>
      </w:pPr>
      <w:r w:rsidRPr="00F6452B">
        <w:rPr>
          <w:rFonts w:cs="Arial"/>
          <w:lang w:val="sr-Cyrl-CS"/>
        </w:rPr>
        <w:t>Укус</w:t>
      </w:r>
    </w:p>
    <w:p w:rsidR="00F6452B" w:rsidRPr="00F6452B" w:rsidRDefault="00F6452B" w:rsidP="00F83923">
      <w:pPr>
        <w:pStyle w:val="KDParagraf"/>
        <w:numPr>
          <w:ilvl w:val="0"/>
          <w:numId w:val="33"/>
        </w:numPr>
        <w:rPr>
          <w:rFonts w:cs="Arial"/>
          <w:lang w:val="sr-Cyrl-CS"/>
        </w:rPr>
      </w:pPr>
      <w:r w:rsidRPr="00F6452B">
        <w:rPr>
          <w:rFonts w:cs="Arial"/>
          <w:lang w:val="sr-Cyrl-CS"/>
        </w:rPr>
        <w:t>Мутноћа</w:t>
      </w:r>
    </w:p>
    <w:p w:rsidR="00F6452B" w:rsidRPr="00F6452B" w:rsidRDefault="00F6452B" w:rsidP="00F83923">
      <w:pPr>
        <w:pStyle w:val="KDParagraf"/>
        <w:numPr>
          <w:ilvl w:val="0"/>
          <w:numId w:val="33"/>
        </w:numPr>
        <w:rPr>
          <w:rFonts w:cs="Arial"/>
          <w:lang w:val="sr-Cyrl-CS"/>
        </w:rPr>
      </w:pPr>
      <w:r w:rsidRPr="00F6452B">
        <w:rPr>
          <w:rFonts w:cs="Arial"/>
          <w:lang w:val="sr-Cyrl-CS"/>
        </w:rPr>
        <w:t>рН вредност</w:t>
      </w:r>
    </w:p>
    <w:p w:rsidR="00F6452B" w:rsidRPr="00F6452B" w:rsidRDefault="00F6452B" w:rsidP="00F83923">
      <w:pPr>
        <w:pStyle w:val="KDParagraf"/>
        <w:numPr>
          <w:ilvl w:val="0"/>
          <w:numId w:val="33"/>
        </w:numPr>
        <w:rPr>
          <w:rFonts w:cs="Arial"/>
          <w:lang w:val="sr-Cyrl-CS"/>
        </w:rPr>
      </w:pPr>
      <w:r w:rsidRPr="00F6452B">
        <w:rPr>
          <w:rFonts w:cs="Arial"/>
          <w:lang w:val="sr-Cyrl-CS"/>
        </w:rPr>
        <w:t>Утрошак  КМ</w:t>
      </w:r>
      <w:r w:rsidRPr="00F6452B">
        <w:rPr>
          <w:rFonts w:cs="Arial"/>
          <w:lang w:val="hr-HR"/>
        </w:rPr>
        <w:t>nO</w:t>
      </w:r>
      <w:r w:rsidRPr="00F6452B">
        <w:rPr>
          <w:rFonts w:cs="Arial"/>
          <w:vertAlign w:val="subscript"/>
          <w:lang w:val="hr-HR"/>
        </w:rPr>
        <w:t xml:space="preserve">4 </w:t>
      </w:r>
    </w:p>
    <w:p w:rsidR="00F6452B" w:rsidRPr="00F6452B" w:rsidRDefault="00F6452B" w:rsidP="00F83923">
      <w:pPr>
        <w:pStyle w:val="KDParagraf"/>
        <w:numPr>
          <w:ilvl w:val="0"/>
          <w:numId w:val="33"/>
        </w:numPr>
        <w:rPr>
          <w:rFonts w:cs="Arial"/>
          <w:lang w:val="sr-Cyrl-CS"/>
        </w:rPr>
      </w:pPr>
      <w:r w:rsidRPr="00F6452B">
        <w:rPr>
          <w:rFonts w:cs="Arial"/>
          <w:lang w:val="sr-Cyrl-CS"/>
        </w:rPr>
        <w:t xml:space="preserve">Електролитичка проводљивост </w:t>
      </w:r>
    </w:p>
    <w:p w:rsidR="00F6452B" w:rsidRPr="00F6452B" w:rsidRDefault="00F6452B" w:rsidP="00F83923">
      <w:pPr>
        <w:pStyle w:val="KDParagraf"/>
        <w:numPr>
          <w:ilvl w:val="0"/>
          <w:numId w:val="33"/>
        </w:numPr>
        <w:rPr>
          <w:rFonts w:cs="Arial"/>
          <w:lang w:val="sr-Cyrl-CS"/>
        </w:rPr>
      </w:pPr>
      <w:r w:rsidRPr="00F6452B">
        <w:rPr>
          <w:rFonts w:cs="Arial"/>
          <w:lang w:val="sr-Cyrl-CS"/>
        </w:rPr>
        <w:t>Остатак испаравања</w:t>
      </w:r>
      <w:r w:rsidRPr="00F6452B">
        <w:rPr>
          <w:rFonts w:cs="Arial"/>
          <w:lang w:val="sr-Cyrl-CS"/>
        </w:rPr>
        <w:tab/>
      </w:r>
    </w:p>
    <w:p w:rsidR="00F6452B" w:rsidRPr="00F6452B" w:rsidRDefault="00F6452B" w:rsidP="00F83923">
      <w:pPr>
        <w:pStyle w:val="KDParagraf"/>
        <w:numPr>
          <w:ilvl w:val="0"/>
          <w:numId w:val="33"/>
        </w:numPr>
        <w:rPr>
          <w:rFonts w:cs="Arial"/>
          <w:lang w:val="sr-Cyrl-CS"/>
        </w:rPr>
      </w:pPr>
      <w:r w:rsidRPr="00F6452B">
        <w:rPr>
          <w:rFonts w:cs="Arial"/>
          <w:lang w:val="sr-Cyrl-CS"/>
        </w:rPr>
        <w:t>Слободан  рез. хлор</w:t>
      </w:r>
      <w:r w:rsidRPr="00F6452B">
        <w:rPr>
          <w:rFonts w:cs="Arial"/>
          <w:lang w:val="sr-Latn-CS"/>
        </w:rPr>
        <w:t xml:space="preserve"> RCl</w:t>
      </w:r>
      <w:r w:rsidRPr="00F6452B">
        <w:rPr>
          <w:rFonts w:cs="Arial"/>
          <w:vertAlign w:val="subscript"/>
          <w:lang w:val="sr-Latn-CS"/>
        </w:rPr>
        <w:t>2</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Хлориди</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Амонијак</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lastRenderedPageBreak/>
        <w:t>Нитрити</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Нитрати</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Боја привидна (º</w:t>
      </w:r>
      <w:r w:rsidRPr="00F6452B">
        <w:rPr>
          <w:rFonts w:cs="Arial"/>
          <w:lang w:val="sr-Latn-CS"/>
        </w:rPr>
        <w:t>Co-Pt ska)</w:t>
      </w:r>
    </w:p>
    <w:p w:rsidR="00F6452B" w:rsidRPr="00F6452B" w:rsidRDefault="00F6452B" w:rsidP="00F83923">
      <w:pPr>
        <w:pStyle w:val="KDParagraf"/>
        <w:numPr>
          <w:ilvl w:val="0"/>
          <w:numId w:val="33"/>
        </w:numPr>
        <w:rPr>
          <w:rFonts w:cs="Arial"/>
          <w:lang w:val="sr-Cyrl-CS"/>
        </w:rPr>
      </w:pPr>
      <w:r w:rsidRPr="00F6452B">
        <w:rPr>
          <w:rFonts w:cs="Arial"/>
          <w:lang w:val="sr-Cyrl-CS"/>
        </w:rPr>
        <w:t>Гвожђе</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Манган</w:t>
      </w:r>
      <w:r w:rsidRPr="00F6452B">
        <w:rPr>
          <w:rFonts w:cs="Arial"/>
          <w:lang w:val="sr-Latn-CS"/>
        </w:rPr>
        <w:t xml:space="preserve"> </w:t>
      </w:r>
    </w:p>
    <w:p w:rsidR="00F6452B" w:rsidRPr="00F6452B" w:rsidRDefault="00F6452B" w:rsidP="00F83923">
      <w:pPr>
        <w:pStyle w:val="KDParagraf"/>
        <w:numPr>
          <w:ilvl w:val="0"/>
          <w:numId w:val="33"/>
        </w:numPr>
        <w:rPr>
          <w:rFonts w:cs="Arial"/>
          <w:lang w:val="sr-Cyrl-CS"/>
        </w:rPr>
      </w:pPr>
      <w:r w:rsidRPr="00F6452B">
        <w:rPr>
          <w:rFonts w:cs="Arial"/>
          <w:lang w:val="sr-Cyrl-CS"/>
        </w:rPr>
        <w:t>Феноли</w:t>
      </w:r>
    </w:p>
    <w:p w:rsidR="00F6452B" w:rsidRPr="00F6452B" w:rsidRDefault="00F6452B" w:rsidP="00F83923">
      <w:pPr>
        <w:pStyle w:val="KDParagraf"/>
        <w:numPr>
          <w:ilvl w:val="0"/>
          <w:numId w:val="33"/>
        </w:numPr>
        <w:rPr>
          <w:rFonts w:cs="Arial"/>
          <w:lang w:val="sr-Cyrl-CS"/>
        </w:rPr>
      </w:pPr>
      <w:r w:rsidRPr="00F6452B">
        <w:rPr>
          <w:rFonts w:cs="Arial"/>
          <w:lang w:val="sr-Cyrl-CS"/>
        </w:rPr>
        <w:t>Флуориди</w:t>
      </w:r>
    </w:p>
    <w:p w:rsidR="00F6452B" w:rsidRPr="00F6452B" w:rsidRDefault="00F6452B" w:rsidP="00F83923">
      <w:pPr>
        <w:pStyle w:val="KDParagraf"/>
        <w:numPr>
          <w:ilvl w:val="0"/>
          <w:numId w:val="33"/>
        </w:numPr>
        <w:rPr>
          <w:rFonts w:cs="Arial"/>
          <w:lang w:val="sr-Cyrl-CS"/>
        </w:rPr>
      </w:pPr>
      <w:r w:rsidRPr="00F6452B">
        <w:rPr>
          <w:rFonts w:cs="Arial"/>
          <w:lang w:val="sr-Cyrl-CS"/>
        </w:rPr>
        <w:t>Олово</w:t>
      </w:r>
    </w:p>
    <w:p w:rsidR="00F6452B" w:rsidRPr="00F6452B" w:rsidRDefault="00F6452B" w:rsidP="00F83923">
      <w:pPr>
        <w:pStyle w:val="KDParagraf"/>
        <w:numPr>
          <w:ilvl w:val="0"/>
          <w:numId w:val="33"/>
        </w:numPr>
        <w:rPr>
          <w:rFonts w:cs="Arial"/>
          <w:lang w:val="sr-Cyrl-CS"/>
        </w:rPr>
      </w:pPr>
      <w:r w:rsidRPr="00F6452B">
        <w:rPr>
          <w:rFonts w:cs="Arial"/>
          <w:lang w:val="sr-Cyrl-CS"/>
        </w:rPr>
        <w:t>Сулфати</w:t>
      </w:r>
    </w:p>
    <w:p w:rsidR="00F6452B" w:rsidRPr="00F6452B" w:rsidRDefault="00F6452B" w:rsidP="00F83923">
      <w:pPr>
        <w:pStyle w:val="KDParagraf"/>
        <w:numPr>
          <w:ilvl w:val="0"/>
          <w:numId w:val="33"/>
        </w:numPr>
        <w:rPr>
          <w:rFonts w:cs="Arial"/>
          <w:lang w:val="sr-Cyrl-CS"/>
        </w:rPr>
      </w:pPr>
      <w:r w:rsidRPr="00F6452B">
        <w:rPr>
          <w:rFonts w:cs="Arial"/>
          <w:lang w:val="sr-Cyrl-CS"/>
        </w:rPr>
        <w:t>Алуминијум</w:t>
      </w:r>
    </w:p>
    <w:p w:rsidR="00F6452B" w:rsidRPr="00F6452B" w:rsidRDefault="00F6452B" w:rsidP="00F83923">
      <w:pPr>
        <w:pStyle w:val="KDParagraf"/>
        <w:numPr>
          <w:ilvl w:val="0"/>
          <w:numId w:val="33"/>
        </w:numPr>
        <w:rPr>
          <w:rFonts w:cs="Arial"/>
          <w:lang w:val="sr-Cyrl-CS"/>
        </w:rPr>
      </w:pPr>
      <w:r w:rsidRPr="00F6452B">
        <w:rPr>
          <w:rFonts w:cs="Arial"/>
          <w:lang w:val="sr-Cyrl-CS"/>
        </w:rPr>
        <w:t>Бакар</w:t>
      </w:r>
    </w:p>
    <w:p w:rsidR="00F6452B" w:rsidRPr="00F6452B" w:rsidRDefault="00F6452B" w:rsidP="00F83923">
      <w:pPr>
        <w:pStyle w:val="KDParagraf"/>
        <w:numPr>
          <w:ilvl w:val="0"/>
          <w:numId w:val="33"/>
        </w:numPr>
        <w:rPr>
          <w:rFonts w:cs="Arial"/>
          <w:lang w:val="sr-Cyrl-CS"/>
        </w:rPr>
      </w:pPr>
      <w:r w:rsidRPr="00F6452B">
        <w:rPr>
          <w:rFonts w:cs="Arial"/>
          <w:lang w:val="sr-Cyrl-CS"/>
        </w:rPr>
        <w:t>Цијаниди</w:t>
      </w:r>
    </w:p>
    <w:p w:rsidR="00F6452B" w:rsidRPr="00F6452B" w:rsidRDefault="00F6452B" w:rsidP="00F83923">
      <w:pPr>
        <w:pStyle w:val="KDParagraf"/>
        <w:numPr>
          <w:ilvl w:val="0"/>
          <w:numId w:val="33"/>
        </w:numPr>
        <w:rPr>
          <w:rFonts w:cs="Arial"/>
          <w:lang w:val="sr-Cyrl-CS"/>
        </w:rPr>
      </w:pPr>
      <w:r w:rsidRPr="00F6452B">
        <w:rPr>
          <w:rFonts w:cs="Arial"/>
          <w:lang w:val="sr-Cyrl-CS"/>
        </w:rPr>
        <w:t>Цинк</w:t>
      </w:r>
    </w:p>
    <w:p w:rsidR="00F6452B" w:rsidRPr="00F6452B" w:rsidRDefault="00F6452B" w:rsidP="00F83923">
      <w:pPr>
        <w:pStyle w:val="KDParagraf"/>
        <w:numPr>
          <w:ilvl w:val="0"/>
          <w:numId w:val="33"/>
        </w:numPr>
        <w:rPr>
          <w:rFonts w:cs="Arial"/>
          <w:lang w:val="sr-Cyrl-CS"/>
        </w:rPr>
      </w:pPr>
      <w:r w:rsidRPr="00F6452B">
        <w:rPr>
          <w:rFonts w:cs="Arial"/>
          <w:lang w:val="sr-Cyrl-CS"/>
        </w:rPr>
        <w:t>Угљен диоксид</w:t>
      </w:r>
    </w:p>
    <w:p w:rsidR="00F6452B" w:rsidRPr="00F6452B" w:rsidRDefault="00F6452B" w:rsidP="00F83923">
      <w:pPr>
        <w:pStyle w:val="KDParagraf"/>
        <w:numPr>
          <w:ilvl w:val="0"/>
          <w:numId w:val="33"/>
        </w:numPr>
        <w:rPr>
          <w:rFonts w:cs="Arial"/>
          <w:lang w:val="sr-Cyrl-CS"/>
        </w:rPr>
      </w:pPr>
      <w:r w:rsidRPr="00F6452B">
        <w:rPr>
          <w:rFonts w:cs="Arial"/>
          <w:lang w:val="sr-Cyrl-CS"/>
        </w:rPr>
        <w:t>Ортофосфати</w:t>
      </w:r>
    </w:p>
    <w:p w:rsidR="00F6452B" w:rsidRPr="00F6452B" w:rsidRDefault="00F6452B" w:rsidP="00F83923">
      <w:pPr>
        <w:pStyle w:val="KDParagraf"/>
        <w:numPr>
          <w:ilvl w:val="0"/>
          <w:numId w:val="33"/>
        </w:numPr>
        <w:rPr>
          <w:rFonts w:cs="Arial"/>
          <w:lang w:val="sr-Cyrl-CS"/>
        </w:rPr>
      </w:pPr>
      <w:r w:rsidRPr="00F6452B">
        <w:rPr>
          <w:rFonts w:cs="Arial"/>
          <w:lang w:val="sr-Cyrl-CS"/>
        </w:rPr>
        <w:t>Хром (укупни)</w:t>
      </w:r>
    </w:p>
    <w:p w:rsidR="00F6452B" w:rsidRPr="00F6452B" w:rsidRDefault="00F6452B" w:rsidP="00F83923">
      <w:pPr>
        <w:pStyle w:val="KDParagraf"/>
        <w:numPr>
          <w:ilvl w:val="0"/>
          <w:numId w:val="33"/>
        </w:numPr>
        <w:rPr>
          <w:rFonts w:cs="Arial"/>
          <w:lang w:val="sr-Cyrl-CS"/>
        </w:rPr>
      </w:pPr>
      <w:r w:rsidRPr="00F6452B">
        <w:rPr>
          <w:rFonts w:cs="Arial"/>
          <w:lang w:val="sr-Cyrl-CS"/>
        </w:rPr>
        <w:t>Кадмијум.% сатурације кисеоником</w:t>
      </w:r>
    </w:p>
    <w:p w:rsidR="00F6452B" w:rsidRPr="00F6452B" w:rsidRDefault="00F6452B" w:rsidP="00F83923">
      <w:pPr>
        <w:pStyle w:val="KDParagraf"/>
        <w:numPr>
          <w:ilvl w:val="0"/>
          <w:numId w:val="33"/>
        </w:numPr>
        <w:rPr>
          <w:rFonts w:cs="Arial"/>
          <w:lang w:val="sr-Cyrl-CS"/>
        </w:rPr>
      </w:pPr>
      <w:r w:rsidRPr="00F6452B">
        <w:rPr>
          <w:rFonts w:cs="Arial"/>
          <w:lang w:val="sr-Cyrl-CS"/>
        </w:rPr>
        <w:t>Никл</w:t>
      </w:r>
    </w:p>
    <w:p w:rsidR="00F6452B" w:rsidRPr="00F6452B" w:rsidRDefault="00F6452B" w:rsidP="00F83923">
      <w:pPr>
        <w:pStyle w:val="KDParagraf"/>
        <w:numPr>
          <w:ilvl w:val="0"/>
          <w:numId w:val="33"/>
        </w:numPr>
        <w:rPr>
          <w:rFonts w:cs="Arial"/>
          <w:lang w:val="sr-Cyrl-CS"/>
        </w:rPr>
      </w:pPr>
      <w:r w:rsidRPr="00F6452B">
        <w:rPr>
          <w:rFonts w:cs="Arial"/>
          <w:lang w:val="sr-Cyrl-CS"/>
        </w:rPr>
        <w:t>Селен</w:t>
      </w:r>
    </w:p>
    <w:p w:rsidR="00F6452B" w:rsidRPr="00F6452B" w:rsidRDefault="00F6452B" w:rsidP="00F83923">
      <w:pPr>
        <w:pStyle w:val="KDParagraf"/>
        <w:numPr>
          <w:ilvl w:val="0"/>
          <w:numId w:val="33"/>
        </w:numPr>
        <w:rPr>
          <w:rFonts w:cs="Arial"/>
          <w:lang w:val="sr-Cyrl-CS"/>
        </w:rPr>
      </w:pPr>
      <w:r w:rsidRPr="00F6452B">
        <w:rPr>
          <w:rFonts w:cs="Arial"/>
          <w:lang w:val="sr-Cyrl-CS"/>
        </w:rPr>
        <w:t>Натријум</w:t>
      </w:r>
    </w:p>
    <w:p w:rsidR="00F6452B" w:rsidRPr="00F6452B" w:rsidRDefault="00F6452B" w:rsidP="00F83923">
      <w:pPr>
        <w:pStyle w:val="KDParagraf"/>
        <w:numPr>
          <w:ilvl w:val="0"/>
          <w:numId w:val="33"/>
        </w:numPr>
        <w:rPr>
          <w:rFonts w:cs="Arial"/>
          <w:lang w:val="sr-Cyrl-CS"/>
        </w:rPr>
      </w:pPr>
      <w:r w:rsidRPr="00F6452B">
        <w:rPr>
          <w:rFonts w:cs="Arial"/>
          <w:lang w:val="sr-Cyrl-CS"/>
        </w:rPr>
        <w:t>Калијум</w:t>
      </w:r>
    </w:p>
    <w:p w:rsidR="00F6452B" w:rsidRPr="00F6452B" w:rsidRDefault="00F6452B" w:rsidP="00F83923">
      <w:pPr>
        <w:pStyle w:val="KDParagraf"/>
        <w:numPr>
          <w:ilvl w:val="0"/>
          <w:numId w:val="33"/>
        </w:numPr>
        <w:rPr>
          <w:rFonts w:cs="Arial"/>
          <w:lang w:val="sr-Cyrl-CS"/>
        </w:rPr>
      </w:pPr>
      <w:r w:rsidRPr="00F6452B">
        <w:rPr>
          <w:rFonts w:cs="Arial"/>
          <w:lang w:val="sr-Cyrl-CS"/>
        </w:rPr>
        <w:t>Калцијум</w:t>
      </w:r>
    </w:p>
    <w:p w:rsidR="00F6452B" w:rsidRPr="00F6452B" w:rsidRDefault="00F6452B" w:rsidP="00F83923">
      <w:pPr>
        <w:pStyle w:val="KDParagraf"/>
        <w:numPr>
          <w:ilvl w:val="0"/>
          <w:numId w:val="33"/>
        </w:numPr>
        <w:rPr>
          <w:rFonts w:cs="Arial"/>
          <w:lang w:val="sr-Cyrl-CS"/>
        </w:rPr>
      </w:pPr>
      <w:r w:rsidRPr="00F6452B">
        <w:rPr>
          <w:rFonts w:cs="Arial"/>
          <w:lang w:val="sr-Cyrl-CS"/>
        </w:rPr>
        <w:t>Магнезијум</w:t>
      </w:r>
    </w:p>
    <w:p w:rsidR="00F6452B" w:rsidRPr="00F6452B" w:rsidRDefault="00F6452B" w:rsidP="00F83923">
      <w:pPr>
        <w:pStyle w:val="KDParagraf"/>
        <w:numPr>
          <w:ilvl w:val="0"/>
          <w:numId w:val="33"/>
        </w:numPr>
        <w:rPr>
          <w:rFonts w:cs="Arial"/>
          <w:lang w:val="sr-Cyrl-CS"/>
        </w:rPr>
      </w:pPr>
      <w:r w:rsidRPr="00F6452B">
        <w:rPr>
          <w:rFonts w:cs="Arial"/>
          <w:lang w:val="sr-Cyrl-CS"/>
        </w:rPr>
        <w:t>Пестициди</w:t>
      </w:r>
    </w:p>
    <w:p w:rsidR="00F6452B" w:rsidRPr="00F6452B" w:rsidRDefault="00F6452B" w:rsidP="00F83923">
      <w:pPr>
        <w:pStyle w:val="KDParagraf"/>
        <w:numPr>
          <w:ilvl w:val="0"/>
          <w:numId w:val="33"/>
        </w:numPr>
        <w:rPr>
          <w:rFonts w:cs="Arial"/>
          <w:lang w:val="sr-Cyrl-CS"/>
        </w:rPr>
      </w:pPr>
      <w:r w:rsidRPr="00F6452B">
        <w:rPr>
          <w:rFonts w:cs="Arial"/>
          <w:lang w:val="sr-Cyrl-CS"/>
        </w:rPr>
        <w:t>Полициклични ароматични угљоводоници</w:t>
      </w:r>
    </w:p>
    <w:p w:rsidR="00F6452B" w:rsidRPr="00F6452B" w:rsidRDefault="00F6452B" w:rsidP="00F83923">
      <w:pPr>
        <w:pStyle w:val="KDParagraf"/>
        <w:numPr>
          <w:ilvl w:val="0"/>
          <w:numId w:val="33"/>
        </w:numPr>
        <w:rPr>
          <w:rFonts w:cs="Arial"/>
          <w:lang w:val="sr-Cyrl-CS"/>
        </w:rPr>
      </w:pPr>
      <w:r w:rsidRPr="00F6452B">
        <w:rPr>
          <w:rFonts w:cs="Arial"/>
          <w:lang w:val="sr-Cyrl-CS"/>
        </w:rPr>
        <w:t>Арсен</w:t>
      </w:r>
    </w:p>
    <w:p w:rsidR="00F6452B" w:rsidRPr="00F6452B" w:rsidRDefault="00F6452B" w:rsidP="00F83923">
      <w:pPr>
        <w:pStyle w:val="KDParagraf"/>
        <w:numPr>
          <w:ilvl w:val="0"/>
          <w:numId w:val="33"/>
        </w:numPr>
        <w:rPr>
          <w:rFonts w:cs="Arial"/>
          <w:lang w:val="sr-Cyrl-CS"/>
        </w:rPr>
      </w:pPr>
      <w:r w:rsidRPr="00F6452B">
        <w:rPr>
          <w:rFonts w:cs="Arial"/>
          <w:lang w:val="sr-Cyrl-CS"/>
        </w:rPr>
        <w:t>Споредни производи дезинфекције</w:t>
      </w:r>
    </w:p>
    <w:p w:rsidR="00F6452B" w:rsidRPr="00F6452B" w:rsidRDefault="00F6452B" w:rsidP="00F83923">
      <w:pPr>
        <w:pStyle w:val="KDParagraf"/>
        <w:numPr>
          <w:ilvl w:val="0"/>
          <w:numId w:val="33"/>
        </w:numPr>
        <w:rPr>
          <w:rFonts w:cs="Arial"/>
          <w:lang w:val="sr-Cyrl-CS"/>
        </w:rPr>
      </w:pPr>
      <w:r w:rsidRPr="00F6452B">
        <w:rPr>
          <w:rFonts w:cs="Arial"/>
          <w:lang w:val="sr-Cyrl-CS"/>
        </w:rPr>
        <w:t>Жива</w:t>
      </w:r>
    </w:p>
    <w:p w:rsidR="00F6452B" w:rsidRPr="00F6452B" w:rsidRDefault="00F6452B" w:rsidP="00F83923">
      <w:pPr>
        <w:pStyle w:val="KDParagraf"/>
        <w:numPr>
          <w:ilvl w:val="0"/>
          <w:numId w:val="33"/>
        </w:numPr>
        <w:rPr>
          <w:rFonts w:cs="Arial"/>
          <w:lang w:val="sr-Cyrl-CS"/>
        </w:rPr>
      </w:pPr>
      <w:r w:rsidRPr="00F6452B">
        <w:rPr>
          <w:rFonts w:cs="Arial"/>
          <w:lang w:val="sr-Cyrl-CS"/>
        </w:rPr>
        <w:t>Укупни органски угљеник</w:t>
      </w:r>
    </w:p>
    <w:p w:rsidR="00F6452B" w:rsidRPr="00F6452B" w:rsidRDefault="00F6452B" w:rsidP="00F83923">
      <w:pPr>
        <w:pStyle w:val="KDParagraf"/>
        <w:numPr>
          <w:ilvl w:val="0"/>
          <w:numId w:val="33"/>
        </w:numPr>
        <w:rPr>
          <w:rFonts w:cs="Arial"/>
          <w:lang w:val="sr-Cyrl-CS"/>
        </w:rPr>
      </w:pPr>
      <w:r w:rsidRPr="00F6452B">
        <w:rPr>
          <w:rFonts w:cs="Arial"/>
          <w:lang w:val="sr-Cyrl-CS"/>
        </w:rPr>
        <w:t>Укупна алфа активност</w:t>
      </w:r>
    </w:p>
    <w:p w:rsidR="00F6452B" w:rsidRPr="00F6452B" w:rsidRDefault="00F6452B" w:rsidP="00F83923">
      <w:pPr>
        <w:pStyle w:val="KDParagraf"/>
        <w:numPr>
          <w:ilvl w:val="0"/>
          <w:numId w:val="33"/>
        </w:numPr>
        <w:rPr>
          <w:rFonts w:cs="Arial"/>
          <w:lang w:val="sr-Cyrl-CS"/>
        </w:rPr>
      </w:pPr>
      <w:r w:rsidRPr="00F6452B">
        <w:rPr>
          <w:rFonts w:cs="Arial"/>
          <w:lang w:val="sr-Cyrl-CS"/>
        </w:rPr>
        <w:t>Ароматични угљоводоници</w:t>
      </w:r>
    </w:p>
    <w:p w:rsidR="00F6452B" w:rsidRPr="00F6452B" w:rsidRDefault="00F6452B" w:rsidP="00F83923">
      <w:pPr>
        <w:pStyle w:val="KDParagraf"/>
        <w:numPr>
          <w:ilvl w:val="0"/>
          <w:numId w:val="33"/>
        </w:numPr>
        <w:rPr>
          <w:rFonts w:cs="Arial"/>
          <w:lang w:val="sr-Cyrl-CS"/>
        </w:rPr>
      </w:pPr>
      <w:r w:rsidRPr="00F6452B">
        <w:rPr>
          <w:rFonts w:cs="Arial"/>
          <w:lang w:val="sr-Cyrl-CS"/>
        </w:rPr>
        <w:t>Минерална уља</w:t>
      </w:r>
    </w:p>
    <w:p w:rsidR="00F6452B" w:rsidRPr="00F6452B" w:rsidRDefault="00F6452B" w:rsidP="00F83923">
      <w:pPr>
        <w:pStyle w:val="KDParagraf"/>
        <w:numPr>
          <w:ilvl w:val="0"/>
          <w:numId w:val="33"/>
        </w:numPr>
        <w:rPr>
          <w:rFonts w:cs="Arial"/>
          <w:lang w:val="sr-Cyrl-CS"/>
        </w:rPr>
      </w:pPr>
      <w:r w:rsidRPr="00F6452B">
        <w:rPr>
          <w:rFonts w:cs="Arial"/>
          <w:lang w:val="sr-Cyrl-CS"/>
        </w:rPr>
        <w:t>Уља и масти</w:t>
      </w:r>
    </w:p>
    <w:p w:rsidR="00F6452B" w:rsidRPr="00F6452B" w:rsidRDefault="00F6452B" w:rsidP="00F83923">
      <w:pPr>
        <w:pStyle w:val="KDParagraf"/>
        <w:numPr>
          <w:ilvl w:val="0"/>
          <w:numId w:val="33"/>
        </w:numPr>
        <w:rPr>
          <w:rFonts w:cs="Arial"/>
          <w:lang w:val="sr-Cyrl-CS"/>
        </w:rPr>
      </w:pPr>
      <w:r w:rsidRPr="00F6452B">
        <w:rPr>
          <w:rFonts w:cs="Arial"/>
          <w:lang w:val="sr-Cyrl-CS"/>
        </w:rPr>
        <w:t>Алкалитет</w:t>
      </w:r>
    </w:p>
    <w:p w:rsidR="00F6452B" w:rsidRPr="00F6452B" w:rsidRDefault="00F6452B" w:rsidP="00F83923">
      <w:pPr>
        <w:pStyle w:val="KDParagraf"/>
        <w:numPr>
          <w:ilvl w:val="0"/>
          <w:numId w:val="33"/>
        </w:numPr>
        <w:rPr>
          <w:rFonts w:cs="Arial"/>
          <w:lang w:val="sr-Cyrl-CS"/>
        </w:rPr>
      </w:pPr>
      <w:r w:rsidRPr="00F6452B">
        <w:rPr>
          <w:rFonts w:cs="Arial"/>
          <w:lang w:val="sr-Cyrl-CS"/>
        </w:rPr>
        <w:t>Тврдоћа укупна</w:t>
      </w:r>
    </w:p>
    <w:p w:rsidR="00F6452B" w:rsidRPr="00F6452B" w:rsidRDefault="00F6452B" w:rsidP="00F83923">
      <w:pPr>
        <w:pStyle w:val="KDParagraf"/>
        <w:numPr>
          <w:ilvl w:val="0"/>
          <w:numId w:val="33"/>
        </w:numPr>
        <w:rPr>
          <w:rFonts w:cs="Arial"/>
          <w:lang w:val="sr-Cyrl-CS"/>
        </w:rPr>
      </w:pPr>
      <w:r w:rsidRPr="00F6452B">
        <w:rPr>
          <w:rFonts w:cs="Arial"/>
          <w:lang w:val="sr-Cyrl-CS"/>
        </w:rPr>
        <w:t>Укупна бета активност</w:t>
      </w:r>
    </w:p>
    <w:p w:rsidR="00F6452B" w:rsidRPr="00BE653E" w:rsidRDefault="00F6452B" w:rsidP="00F83923">
      <w:pPr>
        <w:pStyle w:val="KDParagraf"/>
        <w:numPr>
          <w:ilvl w:val="0"/>
          <w:numId w:val="33"/>
        </w:numPr>
        <w:rPr>
          <w:rFonts w:cs="Arial"/>
          <w:lang w:val="sr-Cyrl-CS"/>
        </w:rPr>
      </w:pPr>
      <w:r w:rsidRPr="00F6452B">
        <w:rPr>
          <w:rFonts w:cs="Arial"/>
          <w:lang w:val="sr-Cyrl-CS"/>
        </w:rPr>
        <w:t>Специфичне материје које се очекују</w:t>
      </w:r>
    </w:p>
    <w:p w:rsidR="00F6452B" w:rsidRPr="00F6452B" w:rsidRDefault="00F6452B" w:rsidP="00F6452B">
      <w:pPr>
        <w:pStyle w:val="KDParagraf"/>
        <w:rPr>
          <w:rFonts w:cs="Arial"/>
          <w:bCs/>
          <w:lang w:val="sr-Cyrl-CS"/>
        </w:rPr>
      </w:pPr>
      <w:r w:rsidRPr="00F6452B">
        <w:rPr>
          <w:rFonts w:cs="Arial"/>
          <w:lang w:val="sr-Cyrl-CS"/>
        </w:rPr>
        <w:lastRenderedPageBreak/>
        <w:t xml:space="preserve">  </w:t>
      </w:r>
      <w:r w:rsidRPr="00F6452B">
        <w:rPr>
          <w:rFonts w:cs="Arial"/>
          <w:b/>
          <w:bCs/>
          <w:lang w:val="sr-Cyrl-CS"/>
        </w:rPr>
        <w:t xml:space="preserve">Микробиолошке  анализе- </w:t>
      </w:r>
      <w:r w:rsidRPr="00F6452B">
        <w:rPr>
          <w:rFonts w:cs="Arial"/>
          <w:bCs/>
          <w:lang w:val="sr-Cyrl-CS"/>
        </w:rPr>
        <w:t xml:space="preserve">Табела 1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Укупан  број  аеробних  мезофилних  бактерија  у  1 </w:t>
      </w:r>
      <w:r w:rsidRPr="00F6452B">
        <w:rPr>
          <w:rFonts w:cs="Arial"/>
          <w:lang w:val="hr-HR"/>
        </w:rPr>
        <w:t>ml</w:t>
      </w:r>
      <w:r w:rsidRPr="00F6452B">
        <w:rPr>
          <w:rFonts w:cs="Arial"/>
          <w:lang w:val="sr-Cyrl-CS"/>
        </w:rPr>
        <w:t xml:space="preserve"> на 37ºС/24</w:t>
      </w:r>
      <w:r w:rsidRPr="00F6452B">
        <w:rPr>
          <w:rFonts w:cs="Arial"/>
          <w:lang w:val="sr-Latn-CS"/>
        </w:rPr>
        <w:t xml:space="preserve">h </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Укупан  број  аеробних бактерија  у  1 </w:t>
      </w:r>
      <w:r w:rsidRPr="00F6452B">
        <w:rPr>
          <w:rFonts w:cs="Arial"/>
          <w:lang w:val="hr-HR"/>
        </w:rPr>
        <w:t>ml</w:t>
      </w:r>
      <w:r w:rsidRPr="00F6452B">
        <w:rPr>
          <w:rFonts w:cs="Arial"/>
          <w:lang w:val="sr-Cyrl-CS"/>
        </w:rPr>
        <w:t xml:space="preserve"> на </w:t>
      </w:r>
      <w:r w:rsidRPr="00F6452B">
        <w:rPr>
          <w:rFonts w:cs="Arial"/>
          <w:lang w:val="sr-Latn-CS"/>
        </w:rPr>
        <w:t>22</w:t>
      </w:r>
      <w:r w:rsidRPr="00F6452B">
        <w:rPr>
          <w:rFonts w:cs="Arial"/>
          <w:lang w:val="sr-Cyrl-CS"/>
        </w:rPr>
        <w:t>ºС/</w:t>
      </w:r>
      <w:r w:rsidRPr="00F6452B">
        <w:rPr>
          <w:rFonts w:cs="Arial"/>
          <w:lang w:val="sr-Latn-CS"/>
        </w:rPr>
        <w:t>72h</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Колиформне  бактерије  фекалног  порекла у 100 </w:t>
      </w:r>
      <w:r w:rsidRPr="00F6452B">
        <w:rPr>
          <w:rFonts w:cs="Arial"/>
          <w:lang w:val="hr-HR"/>
        </w:rPr>
        <w:t>ml</w:t>
      </w:r>
      <w:r w:rsidRPr="00F6452B">
        <w:rPr>
          <w:rFonts w:cs="Arial"/>
          <w:lang w:val="sr-Cyrl-CS"/>
        </w:rPr>
        <w:t xml:space="preserve"> </w:t>
      </w:r>
      <w:r w:rsidRPr="00F6452B">
        <w:rPr>
          <w:rFonts w:cs="Arial"/>
          <w:lang w:val="sr-Latn-CS"/>
        </w:rPr>
        <w:t>MPN</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Укупне  колиформне  бактерије  у  100 </w:t>
      </w:r>
      <w:r w:rsidRPr="00F6452B">
        <w:rPr>
          <w:rFonts w:cs="Arial"/>
          <w:lang w:val="hr-HR"/>
        </w:rPr>
        <w:t>ml MPN</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Стрептококе  фекалног порекла  у  100 </w:t>
      </w:r>
      <w:r w:rsidRPr="00F6452B">
        <w:rPr>
          <w:rFonts w:cs="Arial"/>
          <w:lang w:val="hr-HR"/>
        </w:rPr>
        <w:t>ml MF</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Протеус  врсте  у  100 </w:t>
      </w:r>
      <w:r w:rsidRPr="00F6452B">
        <w:rPr>
          <w:rFonts w:cs="Arial"/>
          <w:lang w:val="hr-HR"/>
        </w:rPr>
        <w:t xml:space="preserve">ml </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Сулфиторедукујуће  клостридије  у  100 </w:t>
      </w:r>
      <w:r w:rsidRPr="00F6452B">
        <w:rPr>
          <w:rFonts w:cs="Arial"/>
          <w:lang w:val="hr-HR"/>
        </w:rPr>
        <w:t xml:space="preserve">ml  </w:t>
      </w:r>
    </w:p>
    <w:p w:rsidR="00F6452B" w:rsidRPr="00F6452B" w:rsidRDefault="00F6452B" w:rsidP="00F83923">
      <w:pPr>
        <w:pStyle w:val="KDParagraf"/>
        <w:numPr>
          <w:ilvl w:val="0"/>
          <w:numId w:val="34"/>
        </w:numPr>
        <w:rPr>
          <w:rFonts w:cs="Arial"/>
          <w:lang w:val="sr-Cyrl-CS"/>
        </w:rPr>
      </w:pPr>
      <w:r w:rsidRPr="00F6452B">
        <w:rPr>
          <w:rFonts w:cs="Arial"/>
          <w:lang w:val="sr-Cyrl-CS"/>
        </w:rPr>
        <w:t xml:space="preserve">Псеудомонас  аеругиноса  у  100 </w:t>
      </w:r>
      <w:r w:rsidRPr="00F6452B">
        <w:rPr>
          <w:rFonts w:cs="Arial"/>
          <w:lang w:val="hr-HR"/>
        </w:rPr>
        <w:t xml:space="preserve">ml </w:t>
      </w:r>
      <w:r w:rsidRPr="00F6452B">
        <w:rPr>
          <w:rFonts w:cs="Arial"/>
          <w:lang w:val="sr-Cyrl-RS"/>
        </w:rPr>
        <w:t>и друге анализе наведене у правилнику</w:t>
      </w:r>
    </w:p>
    <w:p w:rsidR="00F6452B" w:rsidRPr="00F6452B" w:rsidRDefault="00F6452B" w:rsidP="00F6452B">
      <w:pPr>
        <w:pStyle w:val="KDParagraf"/>
        <w:rPr>
          <w:rFonts w:cs="Arial"/>
          <w:lang w:val="sr-Cyrl-CS"/>
        </w:rPr>
      </w:pPr>
      <w:r w:rsidRPr="00F6452B">
        <w:rPr>
          <w:rFonts w:cs="Arial"/>
          <w:b/>
          <w:bCs/>
          <w:lang w:val="sr-Cyrl-CS"/>
        </w:rPr>
        <w:t>Норматив:</w:t>
      </w:r>
      <w:r w:rsidRPr="00F6452B">
        <w:rPr>
          <w:rFonts w:cs="Arial"/>
          <w:lang w:val="sr-Cyrl-CS"/>
        </w:rPr>
        <w:t xml:space="preserve"> Правилник о хигијенској исправности вод</w:t>
      </w:r>
      <w:r w:rsidR="00BE653E">
        <w:rPr>
          <w:rFonts w:cs="Arial"/>
          <w:lang w:val="sr-Cyrl-CS"/>
        </w:rPr>
        <w:t>е за пиће Сл.Лист 42/98 и 44/99</w:t>
      </w:r>
    </w:p>
    <w:p w:rsidR="00F6452B" w:rsidRPr="00F6452B" w:rsidRDefault="00F6452B" w:rsidP="00F6452B">
      <w:pPr>
        <w:pStyle w:val="KDParagraf"/>
        <w:rPr>
          <w:rFonts w:cs="Arial"/>
          <w:lang w:val="sr-Cyrl-RS"/>
        </w:rPr>
      </w:pPr>
      <w:r w:rsidRPr="00F6452B">
        <w:rPr>
          <w:rFonts w:cs="Arial"/>
          <w:lang w:val="sr-Cyrl-RS"/>
        </w:rPr>
        <w:t>Месечни број узорка (А програм и винил хлорид) задаје Корисник услуге при чему о тачном броју узорака благовремено писменим путем обавештава пружаоца услуге. У нормалним условима, узорковање се врши из локалног водовода са четири места (А програм и винил хлорид)</w:t>
      </w:r>
    </w:p>
    <w:p w:rsidR="00F6452B" w:rsidRPr="00F6452B" w:rsidRDefault="00F6452B" w:rsidP="00F6452B">
      <w:pPr>
        <w:pStyle w:val="KDParagraf"/>
        <w:rPr>
          <w:rFonts w:cs="Arial"/>
          <w:lang w:val="sr-Cyrl-RS"/>
        </w:rPr>
      </w:pPr>
      <w:r w:rsidRPr="00F6452B">
        <w:rPr>
          <w:rFonts w:cs="Arial"/>
          <w:lang w:val="sr-Cyrl-RS"/>
        </w:rPr>
        <w:t>Извештај о испитивању узорака  по А програму се доставља максимум 10 дана након узимања узорака, при чему је потребно да извештај о испитивању сваког узорка понаособ садржи:</w:t>
      </w:r>
    </w:p>
    <w:p w:rsidR="00F6452B" w:rsidRPr="00F6452B" w:rsidRDefault="00F6452B" w:rsidP="00F6452B">
      <w:pPr>
        <w:pStyle w:val="KDParagraf"/>
        <w:rPr>
          <w:rFonts w:cs="Arial"/>
          <w:lang w:val="sr-Cyrl-RS"/>
        </w:rPr>
      </w:pPr>
      <w:r w:rsidRPr="00F6452B">
        <w:rPr>
          <w:rFonts w:cs="Arial"/>
          <w:lang w:val="sr-Cyrl-RS"/>
        </w:rPr>
        <w:t xml:space="preserve">1. Резултате физичко-хемијских лабораторијских испитивања и налаз </w:t>
      </w:r>
    </w:p>
    <w:p w:rsidR="00F6452B" w:rsidRPr="00F6452B" w:rsidRDefault="00F6452B" w:rsidP="00F6452B">
      <w:pPr>
        <w:pStyle w:val="KDParagraf"/>
        <w:rPr>
          <w:rFonts w:cs="Arial"/>
          <w:lang w:val="sr-Cyrl-RS"/>
        </w:rPr>
      </w:pPr>
      <w:r w:rsidRPr="00F6452B">
        <w:rPr>
          <w:rFonts w:cs="Arial"/>
          <w:lang w:val="sr-Cyrl-RS"/>
        </w:rPr>
        <w:t>2. Резултате микробиолошких лабораторијских испитивања и налаз</w:t>
      </w:r>
    </w:p>
    <w:p w:rsidR="00F6452B" w:rsidRPr="00F6452B" w:rsidRDefault="00F6452B" w:rsidP="00F6452B">
      <w:pPr>
        <w:pStyle w:val="KDParagraf"/>
        <w:rPr>
          <w:rFonts w:cs="Arial"/>
          <w:lang w:val="sr-Cyrl-RS"/>
        </w:rPr>
      </w:pPr>
      <w:r w:rsidRPr="00F6452B">
        <w:rPr>
          <w:rFonts w:cs="Arial"/>
          <w:lang w:val="sr-Cyrl-RS"/>
        </w:rPr>
        <w:t>Оцену/закључак на основу Правилника о хигијенској исправности воде за пиће (Сл.Лист СРЈ, бр. 42/98 и 44/99 ) и стручног разматрања, да ли анализиран узорак воде за пиће ОДГОВАРА/ НЕ ОДГОВАРА са здравственог аспекта.</w:t>
      </w:r>
    </w:p>
    <w:p w:rsidR="00F6452B" w:rsidRPr="00F6452B" w:rsidRDefault="00F6452B" w:rsidP="00F6452B">
      <w:pPr>
        <w:pStyle w:val="KDParagraf"/>
        <w:rPr>
          <w:rFonts w:cs="Arial"/>
          <w:lang w:val="sr-Cyrl-RS"/>
        </w:rPr>
      </w:pPr>
      <w:r w:rsidRPr="00F6452B">
        <w:rPr>
          <w:rFonts w:cs="Arial"/>
          <w:lang w:val="sr-Cyrl-RS"/>
        </w:rPr>
        <w:t>Извештај о испитивању винил хлорида се доставља максимум 10 дана након узимања узорака, при чему је потребно да извештај о испитивању сваког узорка понаособ садржи садржај винил хлорида у узорку.</w:t>
      </w:r>
    </w:p>
    <w:p w:rsidR="00F6452B" w:rsidRPr="00F6452B" w:rsidRDefault="00F6452B" w:rsidP="00F6452B">
      <w:pPr>
        <w:pStyle w:val="KDParagraf"/>
        <w:rPr>
          <w:rFonts w:cs="Arial"/>
          <w:lang w:val="sr-Cyrl-RS"/>
        </w:rPr>
      </w:pPr>
      <w:r w:rsidRPr="00F6452B">
        <w:rPr>
          <w:rFonts w:cs="Arial"/>
          <w:lang w:val="sr-Cyrl-RS"/>
        </w:rPr>
        <w:t xml:space="preserve">Bелика анализа „В“ , ради се на позив Наручиоца  , анализе  се узимају из гране 1 и 2 сирове воде (бунарска вода) иза погона за хемијску припрему воде (ХПВ)-два пута годишње </w:t>
      </w:r>
    </w:p>
    <w:p w:rsidR="00F6452B" w:rsidRPr="00F6452B" w:rsidRDefault="00F6452B" w:rsidP="00F6452B">
      <w:pPr>
        <w:pStyle w:val="KDParagraf"/>
        <w:rPr>
          <w:rFonts w:cs="Arial"/>
          <w:lang w:val="sr-Cyrl-RS"/>
        </w:rPr>
      </w:pPr>
      <w:r w:rsidRPr="00F6452B">
        <w:rPr>
          <w:rFonts w:cs="Arial"/>
          <w:lang w:val="sr-Cyrl-RS"/>
        </w:rPr>
        <w:t>Извештај о испитивању узорака по програму В се доставља максимум 20 дана након узимања узорака, при чему је потребно да извештај о испитивању сваког узорка понаособ садржи:</w:t>
      </w:r>
    </w:p>
    <w:p w:rsidR="00F6452B" w:rsidRPr="00F6452B" w:rsidRDefault="00F6452B" w:rsidP="00F6452B">
      <w:pPr>
        <w:pStyle w:val="KDParagraf"/>
        <w:rPr>
          <w:rFonts w:cs="Arial"/>
          <w:lang w:val="sr-Cyrl-RS"/>
        </w:rPr>
      </w:pPr>
      <w:r w:rsidRPr="00F6452B">
        <w:rPr>
          <w:rFonts w:cs="Arial"/>
          <w:lang w:val="sr-Cyrl-RS"/>
        </w:rPr>
        <w:t xml:space="preserve">1. Резултате физичко-хемијских и радиолошких лабораторијских испитивања и налаз </w:t>
      </w:r>
    </w:p>
    <w:p w:rsidR="002305D7" w:rsidRDefault="00F6452B" w:rsidP="00F6452B">
      <w:pPr>
        <w:pStyle w:val="KDParagraf"/>
        <w:rPr>
          <w:rFonts w:cs="Arial"/>
          <w:lang w:val="sr-Cyrl-RS"/>
        </w:rPr>
      </w:pPr>
      <w:r w:rsidRPr="00F6452B">
        <w:rPr>
          <w:rFonts w:cs="Arial"/>
          <w:lang w:val="sr-Cyrl-RS"/>
        </w:rPr>
        <w:t>2. Резултате микробиолошких лабораторијских испитивања и налаз Закључак/предлог  на основу добијених резултата</w:t>
      </w:r>
      <w:r>
        <w:rPr>
          <w:rFonts w:cs="Arial"/>
          <w:lang w:val="sr-Cyrl-RS"/>
        </w:rPr>
        <w:t>.</w:t>
      </w:r>
    </w:p>
    <w:p w:rsidR="00F6452B" w:rsidRDefault="00F6452B" w:rsidP="00C854EF">
      <w:pPr>
        <w:pStyle w:val="KDParagraf"/>
        <w:spacing w:before="0"/>
        <w:rPr>
          <w:rFonts w:cs="Arial"/>
          <w:b/>
          <w:lang w:val="sr-Cyrl-RS"/>
        </w:rPr>
      </w:pPr>
    </w:p>
    <w:p w:rsidR="002305D7" w:rsidRPr="002305D7" w:rsidRDefault="002305D7" w:rsidP="00C854EF">
      <w:pPr>
        <w:pStyle w:val="KDParagraf"/>
        <w:spacing w:before="0"/>
        <w:rPr>
          <w:rFonts w:cs="Arial"/>
          <w:b/>
          <w:lang w:val="sr-Cyrl-RS"/>
        </w:rPr>
      </w:pPr>
      <w:r w:rsidRPr="002305D7">
        <w:rPr>
          <w:rFonts w:cs="Arial"/>
          <w:b/>
          <w:lang w:val="sr-Cyrl-RS"/>
        </w:rPr>
        <w:t>ОБИМ УСЛУГЕ</w:t>
      </w:r>
    </w:p>
    <w:p w:rsidR="002305D7" w:rsidRPr="00F6452B" w:rsidRDefault="002305D7" w:rsidP="00F6452B">
      <w:pPr>
        <w:pStyle w:val="KDParagraf"/>
        <w:spacing w:before="0"/>
        <w:jc w:val="center"/>
        <w:rPr>
          <w:rFonts w:cs="Arial"/>
          <w:b/>
        </w:rPr>
      </w:pPr>
      <w:r w:rsidRPr="002305D7">
        <w:rPr>
          <w:rFonts w:cs="Arial"/>
          <w:b/>
        </w:rPr>
        <w:t xml:space="preserve">Члан </w:t>
      </w:r>
      <w:r>
        <w:rPr>
          <w:rFonts w:cs="Arial"/>
          <w:b/>
          <w:lang w:val="sr-Cyrl-RS"/>
        </w:rPr>
        <w:t>6</w:t>
      </w:r>
      <w:r w:rsidRPr="002305D7">
        <w:rPr>
          <w:rFonts w:cs="Arial"/>
          <w:b/>
        </w:rPr>
        <w:t>.</w:t>
      </w:r>
    </w:p>
    <w:tbl>
      <w:tblPr>
        <w:tblW w:w="55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44"/>
        <w:gridCol w:w="1134"/>
        <w:gridCol w:w="851"/>
      </w:tblGrid>
      <w:tr w:rsidR="00F6452B" w:rsidRPr="00F6452B" w:rsidTr="00F6452B">
        <w:trPr>
          <w:jc w:val="center"/>
        </w:trPr>
        <w:tc>
          <w:tcPr>
            <w:tcW w:w="3544" w:type="dxa"/>
            <w:shd w:val="clear" w:color="auto" w:fill="E0E0E0"/>
            <w:vAlign w:val="center"/>
          </w:tcPr>
          <w:p w:rsidR="00F6452B" w:rsidRPr="00F6452B" w:rsidRDefault="00F6452B" w:rsidP="00F6452B">
            <w:pPr>
              <w:pStyle w:val="KDParagraf"/>
              <w:rPr>
                <w:rFonts w:eastAsia="Calibri" w:cs="Arial"/>
                <w:lang w:val="hr-HR"/>
              </w:rPr>
            </w:pPr>
            <w:r w:rsidRPr="00F6452B">
              <w:rPr>
                <w:rFonts w:eastAsia="Calibri" w:cs="Arial"/>
                <w:lang w:val="sr-Cyrl-CS"/>
              </w:rPr>
              <w:t>Предмет набавке услуге</w:t>
            </w:r>
          </w:p>
        </w:tc>
        <w:tc>
          <w:tcPr>
            <w:tcW w:w="1134" w:type="dxa"/>
            <w:shd w:val="clear" w:color="auto" w:fill="E0E0E0"/>
            <w:vAlign w:val="center"/>
          </w:tcPr>
          <w:p w:rsidR="00F6452B" w:rsidRPr="00F6452B" w:rsidRDefault="00F6452B" w:rsidP="00F6452B">
            <w:pPr>
              <w:pStyle w:val="KDParagraf"/>
              <w:rPr>
                <w:rFonts w:eastAsia="Calibri" w:cs="Arial"/>
                <w:lang w:val="sr-Cyrl-CS"/>
              </w:rPr>
            </w:pPr>
            <w:r w:rsidRPr="00F6452B">
              <w:rPr>
                <w:rFonts w:eastAsia="Calibri" w:cs="Arial"/>
                <w:lang w:val="sr-Cyrl-CS"/>
              </w:rPr>
              <w:t>Јед.</w:t>
            </w:r>
          </w:p>
          <w:p w:rsidR="00F6452B" w:rsidRPr="00F6452B" w:rsidRDefault="00F6452B" w:rsidP="00F6452B">
            <w:pPr>
              <w:pStyle w:val="KDParagraf"/>
              <w:rPr>
                <w:rFonts w:eastAsia="Calibri" w:cs="Arial"/>
                <w:lang w:val="sr-Cyrl-CS"/>
              </w:rPr>
            </w:pPr>
            <w:r w:rsidRPr="00F6452B">
              <w:rPr>
                <w:rFonts w:eastAsia="Calibri" w:cs="Arial"/>
                <w:lang w:val="sr-Cyrl-CS"/>
              </w:rPr>
              <w:t>мере</w:t>
            </w:r>
          </w:p>
        </w:tc>
        <w:tc>
          <w:tcPr>
            <w:tcW w:w="851" w:type="dxa"/>
            <w:shd w:val="clear" w:color="auto" w:fill="E0E0E0"/>
            <w:vAlign w:val="center"/>
          </w:tcPr>
          <w:p w:rsidR="00F6452B" w:rsidRPr="00F6452B" w:rsidRDefault="00F6452B" w:rsidP="00F6452B">
            <w:pPr>
              <w:pStyle w:val="KDParagraf"/>
              <w:rPr>
                <w:rFonts w:eastAsia="Calibri" w:cs="Arial"/>
                <w:lang w:val="sr-Cyrl-CS"/>
              </w:rPr>
            </w:pPr>
            <w:r w:rsidRPr="00F6452B">
              <w:rPr>
                <w:rFonts w:eastAsia="Calibri" w:cs="Arial"/>
                <w:lang w:val="sr-Cyrl-CS"/>
              </w:rPr>
              <w:t>Кол.</w:t>
            </w:r>
          </w:p>
        </w:tc>
      </w:tr>
      <w:tr w:rsidR="00F6452B" w:rsidRPr="00F6452B" w:rsidTr="00F6452B">
        <w:trPr>
          <w:trHeight w:val="419"/>
          <w:jc w:val="center"/>
        </w:trPr>
        <w:tc>
          <w:tcPr>
            <w:tcW w:w="3544"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t>Физичка, физичко-хемијска</w:t>
            </w:r>
            <w:r w:rsidRPr="00F6452B">
              <w:rPr>
                <w:rFonts w:eastAsia="Calibri" w:cs="Arial"/>
                <w:lang w:val="hr-HR"/>
              </w:rPr>
              <w:t xml:space="preserve"> и микробиолошка анализа по програму „А“- основна анализа</w:t>
            </w:r>
          </w:p>
        </w:tc>
        <w:tc>
          <w:tcPr>
            <w:tcW w:w="1134"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851"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60</w:t>
            </w:r>
          </w:p>
        </w:tc>
      </w:tr>
      <w:tr w:rsidR="00F6452B" w:rsidRPr="00F6452B" w:rsidTr="00F6452B">
        <w:trPr>
          <w:trHeight w:val="419"/>
          <w:jc w:val="center"/>
        </w:trPr>
        <w:tc>
          <w:tcPr>
            <w:tcW w:w="3544"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lastRenderedPageBreak/>
              <w:t>Физичка,физичко-хемијска и радиолошка анализа по програму „В“-велика анализа (нови захвати воде)</w:t>
            </w:r>
          </w:p>
        </w:tc>
        <w:tc>
          <w:tcPr>
            <w:tcW w:w="1134"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851"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3</w:t>
            </w:r>
          </w:p>
        </w:tc>
      </w:tr>
      <w:tr w:rsidR="00F6452B" w:rsidRPr="00F6452B" w:rsidTr="00F6452B">
        <w:trPr>
          <w:trHeight w:val="419"/>
          <w:jc w:val="center"/>
        </w:trPr>
        <w:tc>
          <w:tcPr>
            <w:tcW w:w="3544"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t>Одређивање садржаја винил хлорида у узорку воде</w:t>
            </w:r>
          </w:p>
        </w:tc>
        <w:tc>
          <w:tcPr>
            <w:tcW w:w="1134"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851" w:type="dxa"/>
            <w:shd w:val="clear" w:color="auto" w:fill="auto"/>
            <w:vAlign w:val="center"/>
          </w:tcPr>
          <w:p w:rsidR="00F6452B" w:rsidRPr="00F6452B" w:rsidRDefault="00F6452B" w:rsidP="00F6452B">
            <w:pPr>
              <w:pStyle w:val="KDParagraf"/>
              <w:jc w:val="center"/>
              <w:rPr>
                <w:rFonts w:eastAsia="Calibri" w:cs="Arial"/>
                <w:lang w:val="sr-Cyrl-CS"/>
              </w:rPr>
            </w:pPr>
            <w:r w:rsidRPr="00F6452B">
              <w:rPr>
                <w:rFonts w:eastAsia="Calibri" w:cs="Arial"/>
                <w:lang w:val="sr-Cyrl-CS"/>
              </w:rPr>
              <w:t>60</w:t>
            </w:r>
          </w:p>
        </w:tc>
      </w:tr>
    </w:tbl>
    <w:p w:rsidR="00F6452B" w:rsidRDefault="00F6452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7</w:t>
      </w:r>
      <w:r w:rsidRPr="00E47C2E">
        <w:rPr>
          <w:rFonts w:cs="Arial"/>
        </w:rPr>
        <w:t>.</w:t>
      </w:r>
    </w:p>
    <w:p w:rsidR="00EE793E" w:rsidRPr="00F6452B" w:rsidRDefault="00F6452B" w:rsidP="007849F3">
      <w:pPr>
        <w:rPr>
          <w:rFonts w:cs="Arial"/>
          <w:bCs/>
          <w:lang w:val="sr-Cyrl-RS"/>
        </w:rPr>
      </w:pPr>
      <w:r w:rsidRPr="00F6452B">
        <w:rPr>
          <w:rFonts w:cs="Arial"/>
          <w:bCs/>
        </w:rPr>
        <w:t>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обостраног потписивања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7E3831" w:rsidRPr="007E3831" w:rsidRDefault="007E3831" w:rsidP="00EE793E">
      <w:pPr>
        <w:pStyle w:val="KDParagraf"/>
        <w:spacing w:before="0"/>
        <w:rPr>
          <w:rFonts w:cs="Arial"/>
          <w:lang w:val="sr-Cyrl-RS"/>
        </w:rPr>
      </w:pPr>
    </w:p>
    <w:p w:rsidR="00F6452B" w:rsidRPr="00F6452B" w:rsidRDefault="00F6452B" w:rsidP="00F6452B">
      <w:pPr>
        <w:pStyle w:val="KDParagraf"/>
        <w:rPr>
          <w:rFonts w:cs="Arial"/>
          <w:bCs/>
          <w:lang w:val="sr-Cyrl-CS"/>
        </w:rPr>
      </w:pPr>
      <w:r w:rsidRPr="00F6452B">
        <w:rPr>
          <w:rFonts w:cs="Arial"/>
          <w:bCs/>
          <w:lang w:val="sr-Cyrl-CS"/>
        </w:rPr>
        <w:t>За програм А и одређивање садржаја винил-хлорида - локални водовод (Радионица ЖТЕ, Водовод ХПВ, ТЕ Никола Тесла Б кафе кухиња на 12 m и Радничко насеље-кухиња, бунари сирове воде) а код  услуга израде анализа - лабораторија пружаоца услуга.</w:t>
      </w:r>
    </w:p>
    <w:p w:rsidR="00F6452B" w:rsidRPr="00F6452B" w:rsidRDefault="00F6452B" w:rsidP="00F6452B">
      <w:pPr>
        <w:pStyle w:val="KDParagraf"/>
        <w:rPr>
          <w:rFonts w:cs="Arial"/>
          <w:bCs/>
          <w:lang w:val="sr-Cyrl-CS"/>
        </w:rPr>
      </w:pPr>
      <w:r w:rsidRPr="00F6452B">
        <w:rPr>
          <w:rFonts w:cs="Arial"/>
          <w:bCs/>
          <w:lang w:val="sr-Cyrl-CS"/>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F6452B" w:rsidRDefault="00F6452B" w:rsidP="00EE793E">
      <w:pPr>
        <w:pStyle w:val="KDParagraf"/>
        <w:spacing w:before="0"/>
        <w:rPr>
          <w:rFonts w:cs="Arial"/>
          <w:lang w:val="sr-Cyrl-CS"/>
        </w:rPr>
      </w:pPr>
    </w:p>
    <w:p w:rsidR="00B36687" w:rsidRDefault="002305D7" w:rsidP="00EE793E">
      <w:pPr>
        <w:pStyle w:val="KDParagraf"/>
        <w:spacing w:before="0"/>
        <w:rPr>
          <w:rFonts w:cs="Arial"/>
          <w:lang w:val="sr-Cyrl-RS"/>
        </w:rPr>
      </w:pPr>
      <w:r>
        <w:rPr>
          <w:rFonts w:cs="Arial"/>
          <w:lang w:val="sr-Cyrl-CS"/>
        </w:rPr>
        <w:t>Услуге се пружају на паритету ф-ко ТЕНТ Б.</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305D7">
        <w:rPr>
          <w:rFonts w:cs="Arial"/>
          <w:b/>
          <w:lang w:val="sr-Cyrl-RS"/>
        </w:rPr>
        <w:t>8</w:t>
      </w:r>
      <w:r w:rsidRPr="00876EF2">
        <w:rPr>
          <w:rFonts w:cs="Arial"/>
        </w:rPr>
        <w:t>.</w:t>
      </w: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2305D7">
        <w:rPr>
          <w:lang w:val="sr-Cyrl-RS"/>
        </w:rPr>
        <w:t>извршења услуге</w:t>
      </w:r>
      <w:r w:rsidR="00557543" w:rsidRPr="00557543">
        <w:t xml:space="preserve">, а да евентуални продужетак </w:t>
      </w:r>
      <w:r w:rsidR="002305D7">
        <w:rPr>
          <w:lang w:val="sr-Cyrl-RS"/>
        </w:rPr>
        <w:t>рока извршења</w:t>
      </w:r>
      <w:r w:rsidR="00557543" w:rsidRPr="00557543">
        <w:t xml:space="preserve">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F6452B" w:rsidRPr="00BE653E" w:rsidRDefault="00876EF2" w:rsidP="00BE653E">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2305D7">
        <w:rPr>
          <w:rFonts w:cs="Arial"/>
          <w:b/>
          <w:lang w:val="sr-Cyrl-RS"/>
        </w:rPr>
        <w:t>9</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2305D7">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305D7">
        <w:rPr>
          <w:rFonts w:cs="Arial"/>
          <w:b/>
          <w:lang w:val="sr-Cyrl-RS"/>
        </w:rPr>
        <w:t>2</w:t>
      </w:r>
      <w:r w:rsidRPr="00E47C2E">
        <w:rPr>
          <w:rFonts w:cs="Arial"/>
        </w:rPr>
        <w:t>.</w:t>
      </w:r>
    </w:p>
    <w:p w:rsidR="00557543" w:rsidRPr="009D0EAC" w:rsidRDefault="009D0EAC" w:rsidP="009D0EAC">
      <w:pPr>
        <w:pStyle w:val="KDParagraf"/>
        <w:rPr>
          <w:rFonts w:cs="Arial"/>
          <w:lang w:val="sr-Cyrl-RS"/>
        </w:rPr>
      </w:pPr>
      <w:r w:rsidRPr="009D0EAC">
        <w:rPr>
          <w:rFonts w:cs="Arial"/>
          <w:lang w:val="sr-Latn-RS"/>
        </w:rPr>
        <w:t>Уговор ступа на снагу након потписивања од стране законских заступника Уговорних страна и достав</w:t>
      </w:r>
      <w:r w:rsidRPr="009D0EAC">
        <w:rPr>
          <w:rFonts w:cs="Arial"/>
          <w:lang w:val="sr-Cyrl-RS"/>
        </w:rPr>
        <w:t>љања</w:t>
      </w:r>
      <w:r w:rsidRPr="009D0EAC">
        <w:rPr>
          <w:rFonts w:cs="Arial"/>
          <w:lang w:val="sr-Latn-RS"/>
        </w:rPr>
        <w:t xml:space="preserve"> средства финансијског обезбеђења</w:t>
      </w:r>
      <w:r>
        <w:rPr>
          <w:rFonts w:cs="Arial"/>
          <w:lang w:val="sr-Cyrl-RS"/>
        </w:rPr>
        <w:t xml:space="preserve"> за добро извршење посла</w:t>
      </w:r>
      <w:r w:rsidRPr="009D0EAC">
        <w:rPr>
          <w:rFonts w:cs="Arial"/>
          <w:lang w:val="sr-Latn-RS"/>
        </w:rPr>
        <w:t>.</w:t>
      </w:r>
    </w:p>
    <w:p w:rsidR="009D0EAC" w:rsidRPr="009D0EAC" w:rsidRDefault="009D0EAC" w:rsidP="009D0EAC">
      <w:pPr>
        <w:pStyle w:val="KDParagraf"/>
        <w:rPr>
          <w:rFonts w:cs="Arial"/>
          <w:lang w:val="sr-Cyrl-RS"/>
        </w:rPr>
      </w:pPr>
      <w:r w:rsidRPr="009D0EAC">
        <w:rPr>
          <w:rFonts w:cs="Arial"/>
        </w:rPr>
        <w:t>O</w:t>
      </w:r>
      <w:r w:rsidRPr="009D0EA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D0EAC">
        <w:rPr>
          <w:rFonts w:cs="Arial"/>
          <w:lang w:val="ru-RU"/>
        </w:rPr>
        <w:t xml:space="preserve">програму пословања ЈП ЕПС </w:t>
      </w:r>
      <w:r w:rsidRPr="009D0EAC">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3</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4663">
        <w:rPr>
          <w:rFonts w:cs="Arial"/>
          <w:lang w:val="sr-Cyrl-RS"/>
        </w:rPr>
        <w:t>1</w:t>
      </w:r>
      <w:r w:rsidR="00837773">
        <w:rPr>
          <w:rFonts w:cs="Arial"/>
          <w:lang w:val="sr-Cyrl-RS"/>
        </w:rPr>
        <w:t>5</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5</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lastRenderedPageBreak/>
        <w:t>Уговорне стране, могу да извршен допуне и промене овлашћених представника, званичним писаним путем.</w:t>
      </w:r>
    </w:p>
    <w:p w:rsidR="002305D7" w:rsidRPr="002305D7" w:rsidRDefault="002305D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2305D7">
        <w:rPr>
          <w:rFonts w:cs="Arial"/>
          <w:b/>
          <w:lang w:val="sr-Cyrl-RS"/>
        </w:rPr>
        <w:t>7</w:t>
      </w:r>
      <w:r w:rsidRPr="00AE5DB6">
        <w:rPr>
          <w:rFonts w:cs="Arial"/>
        </w:rPr>
        <w:t>.</w:t>
      </w:r>
    </w:p>
    <w:p w:rsidR="00F6452B" w:rsidRPr="00F6452B" w:rsidRDefault="00685EB8" w:rsidP="00F6452B">
      <w:pPr>
        <w:pStyle w:val="KDParagraf"/>
        <w:rPr>
          <w:rFonts w:cs="Arial"/>
        </w:rPr>
      </w:pPr>
      <w:r>
        <w:rPr>
          <w:rFonts w:cs="Arial"/>
          <w:lang w:val="sr-Cyrl-RS"/>
        </w:rPr>
        <w:t>Пружалац</w:t>
      </w:r>
      <w:r w:rsidR="00F6452B" w:rsidRPr="00F6452B">
        <w:rPr>
          <w:rFonts w:cs="Arial"/>
        </w:rPr>
        <w:t xml:space="preserve"> услуге гарантује трајност и квалитет извршених услуга у складу са законском регулативом</w:t>
      </w:r>
      <w:r w:rsidR="00F6452B" w:rsidRPr="00F6452B">
        <w:rPr>
          <w:rFonts w:cs="Arial"/>
          <w:lang w:val="sr-Cyrl-RS"/>
        </w:rPr>
        <w:t xml:space="preserve"> од дана </w:t>
      </w:r>
      <w:r w:rsidR="00F6452B" w:rsidRPr="00F6452B">
        <w:rPr>
          <w:rFonts w:cs="Arial"/>
        </w:rPr>
        <w:t xml:space="preserve">сачињавања, потписивања и верификовања Записника о </w:t>
      </w:r>
      <w:r w:rsidR="00F6452B" w:rsidRPr="00F6452B">
        <w:rPr>
          <w:rFonts w:cs="Arial"/>
          <w:lang w:val="sr-Cyrl-RS"/>
        </w:rPr>
        <w:t>извршеним услугама</w:t>
      </w:r>
      <w:r w:rsidR="00F6452B" w:rsidRPr="00F6452B">
        <w:rPr>
          <w:rFonts w:cs="Arial"/>
        </w:rPr>
        <w:t xml:space="preserve"> (без примедби). </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679F7" w:rsidRDefault="00F679F7" w:rsidP="00EE793E">
      <w:pPr>
        <w:pStyle w:val="KDParagraf"/>
        <w:spacing w:before="0"/>
        <w:rPr>
          <w:rFonts w:cs="Arial"/>
          <w:lang w:val="sr-Cyrl-RS"/>
        </w:rPr>
      </w:pPr>
    </w:p>
    <w:p w:rsidR="00BE653E" w:rsidRDefault="00BE653E" w:rsidP="00EE793E">
      <w:pPr>
        <w:pStyle w:val="KDParagraf"/>
        <w:spacing w:before="0"/>
        <w:rPr>
          <w:rFonts w:cs="Arial"/>
          <w:lang w:val="sr-Cyrl-RS"/>
        </w:rPr>
      </w:pPr>
    </w:p>
    <w:p w:rsidR="00BE653E" w:rsidRDefault="00BE653E" w:rsidP="00EE793E">
      <w:pPr>
        <w:pStyle w:val="KDParagraf"/>
        <w:spacing w:before="0"/>
        <w:rPr>
          <w:rFonts w:cs="Arial"/>
          <w:lang w:val="sr-Cyrl-RS"/>
        </w:rPr>
      </w:pPr>
    </w:p>
    <w:p w:rsidR="00BE653E" w:rsidRDefault="00BE653E" w:rsidP="00EE793E">
      <w:pPr>
        <w:pStyle w:val="KDParagraf"/>
        <w:spacing w:before="0"/>
        <w:rPr>
          <w:rFonts w:cs="Arial"/>
          <w:lang w:val="sr-Cyrl-RS"/>
        </w:rPr>
      </w:pPr>
    </w:p>
    <w:p w:rsidR="00BE653E" w:rsidRPr="00AE5DB6" w:rsidRDefault="00BE65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2305D7">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E5DB6" w:rsidRPr="008D472F"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2305D7">
        <w:rPr>
          <w:rFonts w:cs="Arial"/>
          <w:b/>
          <w:lang w:val="sr-Cyrl-RS"/>
        </w:rPr>
        <w:t>20</w:t>
      </w:r>
      <w:r w:rsidRPr="00E47C2E">
        <w:rPr>
          <w:rFonts w:cs="Arial"/>
        </w:rPr>
        <w:t>.</w:t>
      </w:r>
    </w:p>
    <w:p w:rsidR="00F6452B" w:rsidRPr="00F6452B" w:rsidRDefault="00F6452B" w:rsidP="00F6452B">
      <w:pPr>
        <w:tabs>
          <w:tab w:val="left" w:pos="567"/>
        </w:tabs>
        <w:spacing w:before="0"/>
        <w:rPr>
          <w:rFonts w:cs="Arial"/>
          <w:lang w:val="sr-Cyrl-RS"/>
        </w:rPr>
      </w:pPr>
      <w:r w:rsidRPr="00F6452B">
        <w:rPr>
          <w:rFonts w:cs="Arial"/>
        </w:rPr>
        <w:t xml:space="preserve">У случају да Пружалац услуге, својом кривицом, не изврши/ не пружи </w:t>
      </w:r>
      <w:r w:rsidRPr="00F6452B">
        <w:rPr>
          <w:rFonts w:cs="Arial"/>
          <w:lang w:val="sr-Cyrl-RS"/>
        </w:rPr>
        <w:t>у</w:t>
      </w:r>
      <w:r w:rsidRPr="00F6452B">
        <w:rPr>
          <w:rFonts w:cs="Arial"/>
        </w:rPr>
        <w:t xml:space="preserve"> року уговорене Услуге, Пружалац услуге је дужан да плати Кориснику услуге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Наплата </w:t>
      </w:r>
      <w:r w:rsidR="008D472F">
        <w:rPr>
          <w:rFonts w:cs="Arial"/>
          <w:lang w:val="sr-Cyrl-RS"/>
        </w:rPr>
        <w:t>уговорне казне</w:t>
      </w:r>
      <w:r w:rsidRPr="00F6452B">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Плаћање </w:t>
      </w:r>
      <w:r w:rsidR="008D472F">
        <w:rPr>
          <w:rFonts w:cs="Arial"/>
          <w:lang w:val="sr-Cyrl-RS"/>
        </w:rPr>
        <w:t>уговорне казне</w:t>
      </w:r>
      <w:r w:rsidRPr="00F6452B">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w:t>
      </w:r>
    </w:p>
    <w:p w:rsidR="002305D7" w:rsidRPr="00F6452B" w:rsidRDefault="00F6452B" w:rsidP="002305D7">
      <w:pPr>
        <w:tabs>
          <w:tab w:val="left" w:pos="567"/>
        </w:tabs>
        <w:spacing w:before="0"/>
        <w:rPr>
          <w:rFonts w:cs="Arial"/>
        </w:rPr>
      </w:pPr>
      <w:r w:rsidRPr="00F6452B">
        <w:rPr>
          <w:rFonts w:cs="Arial"/>
        </w:rPr>
        <w:t>Уколико Корисник услуге услед кашњења из ст.</w:t>
      </w:r>
      <w:r w:rsidR="008D472F">
        <w:rPr>
          <w:rFonts w:cs="Arial"/>
          <w:lang w:val="sr-Cyrl-RS"/>
        </w:rPr>
        <w:t xml:space="preserve"> </w:t>
      </w:r>
      <w:r w:rsidRPr="00F6452B">
        <w:rPr>
          <w:rFonts w:cs="Arial"/>
        </w:rPr>
        <w:t xml:space="preserve">1. овог члана, претрпи штету која је већа од износа </w:t>
      </w:r>
      <w:r w:rsidR="008D472F">
        <w:rPr>
          <w:rFonts w:cs="Arial"/>
          <w:lang w:val="sr-Cyrl-RS"/>
        </w:rPr>
        <w:t>уговорне казне</w:t>
      </w:r>
      <w:r w:rsidRPr="00F6452B">
        <w:rPr>
          <w:rFonts w:cs="Arial"/>
        </w:rPr>
        <w:t>, има право на накнаду разлике између претрпљене штете у целости и исплаћен</w:t>
      </w:r>
      <w:r w:rsidR="008D472F">
        <w:rPr>
          <w:rFonts w:cs="Arial"/>
          <w:lang w:val="sr-Cyrl-RS"/>
        </w:rPr>
        <w:t>е</w:t>
      </w:r>
      <w:r w:rsidRPr="00F6452B">
        <w:rPr>
          <w:rFonts w:cs="Arial"/>
        </w:rPr>
        <w:t xml:space="preserve"> </w:t>
      </w:r>
      <w:r w:rsidR="008D472F">
        <w:rPr>
          <w:rFonts w:cs="Arial"/>
          <w:lang w:val="sr-Cyrl-RS"/>
        </w:rPr>
        <w:t>уговорне казне</w:t>
      </w:r>
      <w:r w:rsidRPr="00F6452B">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4E4ABE">
        <w:rPr>
          <w:rFonts w:cs="Arial"/>
          <w:b/>
          <w:lang w:val="sr-Cyrl-RS"/>
        </w:rPr>
        <w:t>1</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E4ABE">
        <w:rPr>
          <w:rFonts w:cs="Arial"/>
          <w:lang w:val="sr-Cyrl-RS"/>
        </w:rPr>
        <w:t>20</w:t>
      </w:r>
      <w:r w:rsidRPr="0071716D">
        <w:rPr>
          <w:rFonts w:cs="Arial"/>
        </w:rPr>
        <w:t xml:space="preserve">. овог Уговора, у висини од </w:t>
      </w:r>
      <w:r w:rsidRPr="0071716D">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E4ABE" w:rsidRDefault="004E4ABE"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2</w:t>
      </w:r>
      <w:r w:rsidRPr="00E47C2E">
        <w:rPr>
          <w:rFonts w:cs="Arial"/>
        </w:rPr>
        <w:t>.</w:t>
      </w:r>
    </w:p>
    <w:p w:rsidR="00BE653E" w:rsidRPr="00BE653E" w:rsidRDefault="00EE793E" w:rsidP="00BE65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3</w:t>
      </w:r>
      <w:r w:rsidRPr="00E47C2E">
        <w:rPr>
          <w:rFonts w:cs="Arial"/>
        </w:rPr>
        <w:t>.</w:t>
      </w:r>
    </w:p>
    <w:p w:rsidR="00F5521D" w:rsidRPr="00F679F7" w:rsidRDefault="00C23982" w:rsidP="00EE793E">
      <w:pPr>
        <w:pStyle w:val="KDParagraf"/>
        <w:spacing w:before="0"/>
        <w:rPr>
          <w:rFonts w:cs="Arial"/>
          <w:lang w:val="sr-Cyrl-RS"/>
        </w:rPr>
      </w:pPr>
      <w:r w:rsidRPr="00C23982">
        <w:rPr>
          <w:rFonts w:cs="Arial"/>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4</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5</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4E4AB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BE653E" w:rsidRPr="00BE653E" w:rsidRDefault="0062624C" w:rsidP="00BE653E">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E4ABE">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1451C" w:rsidRPr="0070472F" w:rsidRDefault="00A1451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F679F7" w:rsidRDefault="00F679F7" w:rsidP="00F5521D">
      <w:pPr>
        <w:tabs>
          <w:tab w:val="left" w:pos="567"/>
          <w:tab w:val="left" w:pos="6360"/>
        </w:tabs>
        <w:spacing w:before="0"/>
        <w:rPr>
          <w:rFonts w:cs="Arial"/>
          <w:lang w:val="sr-Cyrl-RS"/>
        </w:rPr>
      </w:pPr>
    </w:p>
    <w:p w:rsidR="00B82A6A"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2C4" w:rsidRDefault="003452C4">
      <w:r>
        <w:separator/>
      </w:r>
    </w:p>
    <w:p w:rsidR="003452C4" w:rsidRDefault="003452C4"/>
  </w:endnote>
  <w:endnote w:type="continuationSeparator" w:id="0">
    <w:p w:rsidR="003452C4" w:rsidRDefault="003452C4">
      <w:r>
        <w:continuationSeparator/>
      </w:r>
    </w:p>
    <w:p w:rsidR="003452C4" w:rsidRDefault="00345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4F" w:rsidRDefault="0057214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14F" w:rsidRDefault="0057214F" w:rsidP="00841BE7">
    <w:pPr>
      <w:pStyle w:val="Footer"/>
      <w:ind w:right="360"/>
    </w:pPr>
  </w:p>
  <w:p w:rsidR="0057214F" w:rsidRDefault="0057214F"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4F" w:rsidRPr="00EC5BB4" w:rsidRDefault="005721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1B6D">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1B6D">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4F" w:rsidRPr="00EC5BB4" w:rsidRDefault="0057214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1B6D">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1B6D">
      <w:rPr>
        <w:rStyle w:val="PageNumber"/>
        <w:rFonts w:cs="Arial"/>
        <w:b/>
        <w:noProof/>
        <w:szCs w:val="24"/>
      </w:rPr>
      <w:t>67</w:t>
    </w:r>
    <w:r w:rsidRPr="00EC5BB4">
      <w:rPr>
        <w:rStyle w:val="PageNumber"/>
        <w:rFonts w:cs="Arial"/>
        <w:b/>
        <w:szCs w:val="24"/>
      </w:rPr>
      <w:fldChar w:fldCharType="end"/>
    </w:r>
  </w:p>
  <w:p w:rsidR="0057214F" w:rsidRDefault="005721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2C4" w:rsidRDefault="003452C4">
      <w:r>
        <w:separator/>
      </w:r>
    </w:p>
    <w:p w:rsidR="003452C4" w:rsidRDefault="003452C4"/>
  </w:footnote>
  <w:footnote w:type="continuationSeparator" w:id="0">
    <w:p w:rsidR="003452C4" w:rsidRDefault="003452C4">
      <w:r>
        <w:continuationSeparator/>
      </w:r>
    </w:p>
    <w:p w:rsidR="003452C4" w:rsidRDefault="003452C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4F" w:rsidRDefault="0057214F" w:rsidP="004276AD">
    <w:pPr>
      <w:pStyle w:val="Header"/>
      <w:rPr>
        <w:sz w:val="20"/>
      </w:rPr>
    </w:pPr>
  </w:p>
  <w:p w:rsidR="0057214F" w:rsidRDefault="0057214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57214F" w:rsidRPr="00303FF8" w:rsidRDefault="0057214F" w:rsidP="004276AD">
    <w:pPr>
      <w:pStyle w:val="Header"/>
      <w:rPr>
        <w:szCs w:val="24"/>
        <w:lang w:val="sr-Cyrl-RS"/>
      </w:rPr>
    </w:pPr>
    <w:r w:rsidRPr="00EC5BB4">
      <w:rPr>
        <w:szCs w:val="24"/>
      </w:rPr>
      <w:t>ЈН</w:t>
    </w:r>
    <w:r>
      <w:rPr>
        <w:szCs w:val="24"/>
        <w:lang w:val="sr-Cyrl-RS"/>
      </w:rPr>
      <w:t xml:space="preserve"> 3000/0692/2017 (400/2017)</w:t>
    </w:r>
  </w:p>
  <w:p w:rsidR="0057214F" w:rsidRPr="004276AD" w:rsidRDefault="0057214F"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4F" w:rsidRDefault="0057214F" w:rsidP="004276AD">
    <w:pPr>
      <w:pStyle w:val="Header"/>
    </w:pPr>
  </w:p>
  <w:p w:rsidR="0057214F" w:rsidRDefault="0057214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57214F" w:rsidRPr="00113B84" w:rsidRDefault="0057214F" w:rsidP="004276AD">
    <w:pPr>
      <w:pStyle w:val="Header"/>
      <w:rPr>
        <w:szCs w:val="24"/>
      </w:rPr>
    </w:pPr>
    <w:r>
      <w:rPr>
        <w:szCs w:val="24"/>
      </w:rPr>
      <w:t>ЈН 3000/0692/2017 (400/2017)</w:t>
    </w:r>
  </w:p>
  <w:p w:rsidR="0057214F" w:rsidRPr="00210557" w:rsidRDefault="0057214F"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9"/>
  </w:num>
  <w:num w:numId="11">
    <w:abstractNumId w:val="60"/>
  </w:num>
  <w:num w:numId="12">
    <w:abstractNumId w:val="64"/>
  </w:num>
  <w:num w:numId="13">
    <w:abstractNumId w:val="85"/>
  </w:num>
  <w:num w:numId="14">
    <w:abstractNumId w:val="79"/>
  </w:num>
  <w:num w:numId="15">
    <w:abstractNumId w:val="87"/>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num>
  <w:num w:numId="30">
    <w:abstractNumId w:val="75"/>
  </w:num>
  <w:num w:numId="31">
    <w:abstractNumId w:val="94"/>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74"/>
  </w:num>
  <w:num w:numId="35">
    <w:abstractNumId w:val="81"/>
  </w:num>
  <w:num w:numId="36">
    <w:abstractNumId w:val="4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53E"/>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67B1B"/>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100.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101.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02.xml><?xml version="1.0" encoding="utf-8"?>
<ds:datastoreItem xmlns:ds="http://schemas.openxmlformats.org/officeDocument/2006/customXml" ds:itemID="{B59A19C0-4417-4E44-AC43-D10A48D08190}">
  <ds:schemaRefs>
    <ds:schemaRef ds:uri="http://schemas.openxmlformats.org/officeDocument/2006/bibliography"/>
  </ds:schemaRefs>
</ds:datastoreItem>
</file>

<file path=customXml/itemProps103.xml><?xml version="1.0" encoding="utf-8"?>
<ds:datastoreItem xmlns:ds="http://schemas.openxmlformats.org/officeDocument/2006/customXml" ds:itemID="{1063E61A-BA18-4F3D-8237-39C6E9D12D4B}">
  <ds:schemaRefs>
    <ds:schemaRef ds:uri="http://schemas.openxmlformats.org/officeDocument/2006/bibliography"/>
  </ds:schemaRefs>
</ds:datastoreItem>
</file>

<file path=customXml/itemProps104.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105.xml><?xml version="1.0" encoding="utf-8"?>
<ds:datastoreItem xmlns:ds="http://schemas.openxmlformats.org/officeDocument/2006/customXml" ds:itemID="{B6E878A3-2412-43DC-9670-F0670FBD4073}">
  <ds:schemaRefs>
    <ds:schemaRef ds:uri="http://schemas.openxmlformats.org/officeDocument/2006/bibliography"/>
  </ds:schemaRefs>
</ds:datastoreItem>
</file>

<file path=customXml/itemProps10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07.xml><?xml version="1.0" encoding="utf-8"?>
<ds:datastoreItem xmlns:ds="http://schemas.openxmlformats.org/officeDocument/2006/customXml" ds:itemID="{4A1A0468-5F92-41C5-90FC-9B381FF954C0}">
  <ds:schemaRefs>
    <ds:schemaRef ds:uri="http://schemas.openxmlformats.org/officeDocument/2006/bibliography"/>
  </ds:schemaRefs>
</ds:datastoreItem>
</file>

<file path=customXml/itemProps108.xml><?xml version="1.0" encoding="utf-8"?>
<ds:datastoreItem xmlns:ds="http://schemas.openxmlformats.org/officeDocument/2006/customXml" ds:itemID="{4C0CAD75-FAA8-4BD1-9D90-3EEB19F797ED}">
  <ds:schemaRefs>
    <ds:schemaRef ds:uri="http://schemas.openxmlformats.org/officeDocument/2006/bibliography"/>
  </ds:schemaRefs>
</ds:datastoreItem>
</file>

<file path=customXml/itemProps109.xml><?xml version="1.0" encoding="utf-8"?>
<ds:datastoreItem xmlns:ds="http://schemas.openxmlformats.org/officeDocument/2006/customXml" ds:itemID="{D4BBDFD4-CDDB-421A-99BD-3BF05AB6BE41}">
  <ds:schemaRefs>
    <ds:schemaRef ds:uri="http://schemas.openxmlformats.org/officeDocument/2006/bibliography"/>
  </ds:schemaRefs>
</ds:datastoreItem>
</file>

<file path=customXml/itemProps11.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10.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11.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12.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113.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114.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115.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16.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17.xml><?xml version="1.0" encoding="utf-8"?>
<ds:datastoreItem xmlns:ds="http://schemas.openxmlformats.org/officeDocument/2006/customXml" ds:itemID="{16130FB2-8A99-48C2-B278-E217A29199D6}">
  <ds:schemaRefs>
    <ds:schemaRef ds:uri="http://schemas.openxmlformats.org/officeDocument/2006/bibliography"/>
  </ds:schemaRefs>
</ds:datastoreItem>
</file>

<file path=customXml/itemProps118.xml><?xml version="1.0" encoding="utf-8"?>
<ds:datastoreItem xmlns:ds="http://schemas.openxmlformats.org/officeDocument/2006/customXml" ds:itemID="{3F3E6508-BD47-48AD-A440-2C9668CCD861}">
  <ds:schemaRefs>
    <ds:schemaRef ds:uri="http://schemas.openxmlformats.org/officeDocument/2006/bibliography"/>
  </ds:schemaRefs>
</ds:datastoreItem>
</file>

<file path=customXml/itemProps119.xml><?xml version="1.0" encoding="utf-8"?>
<ds:datastoreItem xmlns:ds="http://schemas.openxmlformats.org/officeDocument/2006/customXml" ds:itemID="{07F4AB43-1B9C-4197-B14C-2E853FF2B6E1}">
  <ds:schemaRefs>
    <ds:schemaRef ds:uri="http://schemas.openxmlformats.org/officeDocument/2006/bibliography"/>
  </ds:schemaRefs>
</ds:datastoreItem>
</file>

<file path=customXml/itemProps12.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120.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121.xml><?xml version="1.0" encoding="utf-8"?>
<ds:datastoreItem xmlns:ds="http://schemas.openxmlformats.org/officeDocument/2006/customXml" ds:itemID="{7B73E1D5-4689-4F57-830F-129352CF6367}">
  <ds:schemaRefs>
    <ds:schemaRef ds:uri="http://schemas.openxmlformats.org/officeDocument/2006/bibliography"/>
  </ds:schemaRefs>
</ds:datastoreItem>
</file>

<file path=customXml/itemProps122.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123.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2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5.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126.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127.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128.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129.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13.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130.xml><?xml version="1.0" encoding="utf-8"?>
<ds:datastoreItem xmlns:ds="http://schemas.openxmlformats.org/officeDocument/2006/customXml" ds:itemID="{948A2CF7-1E8B-4EEE-9736-2043841A6281}">
  <ds:schemaRefs>
    <ds:schemaRef ds:uri="http://schemas.openxmlformats.org/officeDocument/2006/bibliography"/>
  </ds:schemaRefs>
</ds:datastoreItem>
</file>

<file path=customXml/itemProps131.xml><?xml version="1.0" encoding="utf-8"?>
<ds:datastoreItem xmlns:ds="http://schemas.openxmlformats.org/officeDocument/2006/customXml" ds:itemID="{2A9AC75B-A6C5-4703-ACE3-6231B639C31A}">
  <ds:schemaRefs>
    <ds:schemaRef ds:uri="http://schemas.openxmlformats.org/officeDocument/2006/bibliography"/>
  </ds:schemaRefs>
</ds:datastoreItem>
</file>

<file path=customXml/itemProps132.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133.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134.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135.xml><?xml version="1.0" encoding="utf-8"?>
<ds:datastoreItem xmlns:ds="http://schemas.openxmlformats.org/officeDocument/2006/customXml" ds:itemID="{710D45FE-E5F2-403A-8513-FE1A865D802E}">
  <ds:schemaRefs>
    <ds:schemaRef ds:uri="http://schemas.openxmlformats.org/officeDocument/2006/bibliography"/>
  </ds:schemaRefs>
</ds:datastoreItem>
</file>

<file path=customXml/itemProps136.xml><?xml version="1.0" encoding="utf-8"?>
<ds:datastoreItem xmlns:ds="http://schemas.openxmlformats.org/officeDocument/2006/customXml" ds:itemID="{1E52EC92-69C5-4760-8123-1279F5193BD6}">
  <ds:schemaRefs>
    <ds:schemaRef ds:uri="http://schemas.openxmlformats.org/officeDocument/2006/bibliography"/>
  </ds:schemaRefs>
</ds:datastoreItem>
</file>

<file path=customXml/itemProps137.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138.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39.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14.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40.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41.xml><?xml version="1.0" encoding="utf-8"?>
<ds:datastoreItem xmlns:ds="http://schemas.openxmlformats.org/officeDocument/2006/customXml" ds:itemID="{16A7AB6D-9CF5-4F88-9842-EBCB6F22195B}">
  <ds:schemaRefs>
    <ds:schemaRef ds:uri="http://schemas.openxmlformats.org/officeDocument/2006/bibliography"/>
  </ds:schemaRefs>
</ds:datastoreItem>
</file>

<file path=customXml/itemProps142.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143.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144.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145.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146.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147.xml><?xml version="1.0" encoding="utf-8"?>
<ds:datastoreItem xmlns:ds="http://schemas.openxmlformats.org/officeDocument/2006/customXml" ds:itemID="{1F5396D8-6D0E-470D-9F67-916D98544F7D}">
  <ds:schemaRefs>
    <ds:schemaRef ds:uri="http://schemas.openxmlformats.org/officeDocument/2006/bibliography"/>
  </ds:schemaRefs>
</ds:datastoreItem>
</file>

<file path=customXml/itemProps148.xml><?xml version="1.0" encoding="utf-8"?>
<ds:datastoreItem xmlns:ds="http://schemas.openxmlformats.org/officeDocument/2006/customXml" ds:itemID="{EBE751F5-466B-401C-80DA-8702B9860621}">
  <ds:schemaRefs>
    <ds:schemaRef ds:uri="http://schemas.openxmlformats.org/officeDocument/2006/bibliography"/>
  </ds:schemaRefs>
</ds:datastoreItem>
</file>

<file path=customXml/itemProps149.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15.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50.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51.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52.xml><?xml version="1.0" encoding="utf-8"?>
<ds:datastoreItem xmlns:ds="http://schemas.openxmlformats.org/officeDocument/2006/customXml" ds:itemID="{99DBBF91-01D9-4F0A-B9EA-9520024FEDAD}">
  <ds:schemaRefs>
    <ds:schemaRef ds:uri="http://schemas.openxmlformats.org/officeDocument/2006/bibliography"/>
  </ds:schemaRefs>
</ds:datastoreItem>
</file>

<file path=customXml/itemProps153.xml><?xml version="1.0" encoding="utf-8"?>
<ds:datastoreItem xmlns:ds="http://schemas.openxmlformats.org/officeDocument/2006/customXml" ds:itemID="{23D4B984-ED3A-488B-A0A6-7F0E37BD9911}">
  <ds:schemaRefs>
    <ds:schemaRef ds:uri="http://schemas.openxmlformats.org/officeDocument/2006/bibliography"/>
  </ds:schemaRefs>
</ds:datastoreItem>
</file>

<file path=customXml/itemProps154.xml><?xml version="1.0" encoding="utf-8"?>
<ds:datastoreItem xmlns:ds="http://schemas.openxmlformats.org/officeDocument/2006/customXml" ds:itemID="{3DEB0224-A5D5-4B21-B5C2-86E3CBD3337F}">
  <ds:schemaRefs>
    <ds:schemaRef ds:uri="http://schemas.openxmlformats.org/officeDocument/2006/bibliography"/>
  </ds:schemaRefs>
</ds:datastoreItem>
</file>

<file path=customXml/itemProps155.xml><?xml version="1.0" encoding="utf-8"?>
<ds:datastoreItem xmlns:ds="http://schemas.openxmlformats.org/officeDocument/2006/customXml" ds:itemID="{1F1F04F4-DD9E-4B5D-B247-AF72E64D089E}">
  <ds:schemaRefs>
    <ds:schemaRef ds:uri="http://schemas.openxmlformats.org/officeDocument/2006/bibliography"/>
  </ds:schemaRefs>
</ds:datastoreItem>
</file>

<file path=customXml/itemProps156.xml><?xml version="1.0" encoding="utf-8"?>
<ds:datastoreItem xmlns:ds="http://schemas.openxmlformats.org/officeDocument/2006/customXml" ds:itemID="{A5291939-F12A-4B8D-B34C-E93A64DE752F}">
  <ds:schemaRefs>
    <ds:schemaRef ds:uri="http://schemas.openxmlformats.org/officeDocument/2006/bibliography"/>
  </ds:schemaRefs>
</ds:datastoreItem>
</file>

<file path=customXml/itemProps157.xml><?xml version="1.0" encoding="utf-8"?>
<ds:datastoreItem xmlns:ds="http://schemas.openxmlformats.org/officeDocument/2006/customXml" ds:itemID="{7B2C4D5C-96C4-40AF-A95B-40FFAD7362CF}">
  <ds:schemaRefs>
    <ds:schemaRef ds:uri="http://schemas.openxmlformats.org/officeDocument/2006/bibliography"/>
  </ds:schemaRefs>
</ds:datastoreItem>
</file>

<file path=customXml/itemProps16.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17.xml><?xml version="1.0" encoding="utf-8"?>
<ds:datastoreItem xmlns:ds="http://schemas.openxmlformats.org/officeDocument/2006/customXml" ds:itemID="{D43B9223-ECEE-4EDE-A5D6-642F42B450B1}">
  <ds:schemaRefs>
    <ds:schemaRef ds:uri="http://schemas.openxmlformats.org/officeDocument/2006/bibliography"/>
  </ds:schemaRefs>
</ds:datastoreItem>
</file>

<file path=customXml/itemProps18.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19.xml><?xml version="1.0" encoding="utf-8"?>
<ds:datastoreItem xmlns:ds="http://schemas.openxmlformats.org/officeDocument/2006/customXml" ds:itemID="{64F027CB-8E84-4943-BF36-7DD211D37C19}">
  <ds:schemaRefs>
    <ds:schemaRef ds:uri="http://schemas.openxmlformats.org/officeDocument/2006/bibliography"/>
  </ds:schemaRefs>
</ds:datastoreItem>
</file>

<file path=customXml/itemProps2.xml><?xml version="1.0" encoding="utf-8"?>
<ds:datastoreItem xmlns:ds="http://schemas.openxmlformats.org/officeDocument/2006/customXml" ds:itemID="{93C3BF08-AEF5-4740-A834-75546AD750A7}">
  <ds:schemaRefs>
    <ds:schemaRef ds:uri="http://schemas.openxmlformats.org/officeDocument/2006/bibliography"/>
  </ds:schemaRefs>
</ds:datastoreItem>
</file>

<file path=customXml/itemProps20.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21.xml><?xml version="1.0" encoding="utf-8"?>
<ds:datastoreItem xmlns:ds="http://schemas.openxmlformats.org/officeDocument/2006/customXml" ds:itemID="{27350EE3-7610-4F82-9846-65BA1BC4366B}">
  <ds:schemaRefs>
    <ds:schemaRef ds:uri="http://schemas.openxmlformats.org/officeDocument/2006/bibliography"/>
  </ds:schemaRefs>
</ds:datastoreItem>
</file>

<file path=customXml/itemProps22.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23.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24.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25.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26.xml><?xml version="1.0" encoding="utf-8"?>
<ds:datastoreItem xmlns:ds="http://schemas.openxmlformats.org/officeDocument/2006/customXml" ds:itemID="{72188720-78EE-4EA7-B42C-9F61BF05E2D7}">
  <ds:schemaRefs>
    <ds:schemaRef ds:uri="http://schemas.openxmlformats.org/officeDocument/2006/bibliography"/>
  </ds:schemaRefs>
</ds:datastoreItem>
</file>

<file path=customXml/itemProps27.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28.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29.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3.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30.xml><?xml version="1.0" encoding="utf-8"?>
<ds:datastoreItem xmlns:ds="http://schemas.openxmlformats.org/officeDocument/2006/customXml" ds:itemID="{BD60ED29-A402-44EE-B66F-AD32290751C3}">
  <ds:schemaRefs>
    <ds:schemaRef ds:uri="http://schemas.openxmlformats.org/officeDocument/2006/bibliography"/>
  </ds:schemaRefs>
</ds:datastoreItem>
</file>

<file path=customXml/itemProps31.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32.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33.xml><?xml version="1.0" encoding="utf-8"?>
<ds:datastoreItem xmlns:ds="http://schemas.openxmlformats.org/officeDocument/2006/customXml" ds:itemID="{07ABC8F5-E623-46BB-A141-63DF524AACB1}">
  <ds:schemaRefs>
    <ds:schemaRef ds:uri="http://schemas.openxmlformats.org/officeDocument/2006/bibliography"/>
  </ds:schemaRefs>
</ds:datastoreItem>
</file>

<file path=customXml/itemProps34.xml><?xml version="1.0" encoding="utf-8"?>
<ds:datastoreItem xmlns:ds="http://schemas.openxmlformats.org/officeDocument/2006/customXml" ds:itemID="{E85B3999-2CD1-451E-A670-D2B3349CBF74}">
  <ds:schemaRefs>
    <ds:schemaRef ds:uri="http://schemas.openxmlformats.org/officeDocument/2006/bibliography"/>
  </ds:schemaRefs>
</ds:datastoreItem>
</file>

<file path=customXml/itemProps35.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36.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37.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38.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39.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4.xml><?xml version="1.0" encoding="utf-8"?>
<ds:datastoreItem xmlns:ds="http://schemas.openxmlformats.org/officeDocument/2006/customXml" ds:itemID="{05E20D39-141E-4E65-9A76-D5B1CDEE0129}">
  <ds:schemaRefs>
    <ds:schemaRef ds:uri="http://schemas.openxmlformats.org/officeDocument/2006/bibliography"/>
  </ds:schemaRefs>
</ds:datastoreItem>
</file>

<file path=customXml/itemProps40.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41.xml><?xml version="1.0" encoding="utf-8"?>
<ds:datastoreItem xmlns:ds="http://schemas.openxmlformats.org/officeDocument/2006/customXml" ds:itemID="{A0F0F41B-D1BB-4708-BB29-C3CB4FDCCA22}">
  <ds:schemaRefs>
    <ds:schemaRef ds:uri="http://schemas.openxmlformats.org/officeDocument/2006/bibliography"/>
  </ds:schemaRefs>
</ds:datastoreItem>
</file>

<file path=customXml/itemProps42.xml><?xml version="1.0" encoding="utf-8"?>
<ds:datastoreItem xmlns:ds="http://schemas.openxmlformats.org/officeDocument/2006/customXml" ds:itemID="{C77889D0-D73A-4C4B-94DC-BFEA4DE01F28}">
  <ds:schemaRefs>
    <ds:schemaRef ds:uri="http://schemas.openxmlformats.org/officeDocument/2006/bibliography"/>
  </ds:schemaRefs>
</ds:datastoreItem>
</file>

<file path=customXml/itemProps43.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44.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45.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46.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47.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48.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49.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5.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50.xml><?xml version="1.0" encoding="utf-8"?>
<ds:datastoreItem xmlns:ds="http://schemas.openxmlformats.org/officeDocument/2006/customXml" ds:itemID="{EC8F34CB-7A22-4058-8770-AC9F2B66F4A7}">
  <ds:schemaRefs>
    <ds:schemaRef ds:uri="http://schemas.openxmlformats.org/officeDocument/2006/bibliography"/>
  </ds:schemaRefs>
</ds:datastoreItem>
</file>

<file path=customXml/itemProps51.xml><?xml version="1.0" encoding="utf-8"?>
<ds:datastoreItem xmlns:ds="http://schemas.openxmlformats.org/officeDocument/2006/customXml" ds:itemID="{BBF4204B-5DCC-4A87-B803-9EDF1C570977}">
  <ds:schemaRefs>
    <ds:schemaRef ds:uri="http://schemas.openxmlformats.org/officeDocument/2006/bibliography"/>
  </ds:schemaRefs>
</ds:datastoreItem>
</file>

<file path=customXml/itemProps52.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5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54.xml><?xml version="1.0" encoding="utf-8"?>
<ds:datastoreItem xmlns:ds="http://schemas.openxmlformats.org/officeDocument/2006/customXml" ds:itemID="{3A3CDC07-219D-4CD6-A068-644A104F82E0}">
  <ds:schemaRefs>
    <ds:schemaRef ds:uri="http://schemas.openxmlformats.org/officeDocument/2006/bibliography"/>
  </ds:schemaRefs>
</ds:datastoreItem>
</file>

<file path=customXml/itemProps55.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56.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57.xml><?xml version="1.0" encoding="utf-8"?>
<ds:datastoreItem xmlns:ds="http://schemas.openxmlformats.org/officeDocument/2006/customXml" ds:itemID="{BED3A573-5DEF-427A-9F06-5797B502E488}">
  <ds:schemaRefs>
    <ds:schemaRef ds:uri="http://schemas.openxmlformats.org/officeDocument/2006/bibliography"/>
  </ds:schemaRefs>
</ds:datastoreItem>
</file>

<file path=customXml/itemProps58.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59.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6.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60.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61.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62.xml><?xml version="1.0" encoding="utf-8"?>
<ds:datastoreItem xmlns:ds="http://schemas.openxmlformats.org/officeDocument/2006/customXml" ds:itemID="{942C68C6-D57C-496C-8FC6-0BE161DA7FAF}">
  <ds:schemaRefs>
    <ds:schemaRef ds:uri="http://schemas.openxmlformats.org/officeDocument/2006/bibliography"/>
  </ds:schemaRefs>
</ds:datastoreItem>
</file>

<file path=customXml/itemProps63.xml><?xml version="1.0" encoding="utf-8"?>
<ds:datastoreItem xmlns:ds="http://schemas.openxmlformats.org/officeDocument/2006/customXml" ds:itemID="{A4E1E0EC-2877-45C5-A56E-DDB3026B2375}">
  <ds:schemaRefs>
    <ds:schemaRef ds:uri="http://schemas.openxmlformats.org/officeDocument/2006/bibliography"/>
  </ds:schemaRefs>
</ds:datastoreItem>
</file>

<file path=customXml/itemProps64.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65.xml><?xml version="1.0" encoding="utf-8"?>
<ds:datastoreItem xmlns:ds="http://schemas.openxmlformats.org/officeDocument/2006/customXml" ds:itemID="{F3830AA6-4DEF-4E68-945C-01175DD62C84}">
  <ds:schemaRefs>
    <ds:schemaRef ds:uri="http://schemas.openxmlformats.org/officeDocument/2006/bibliography"/>
  </ds:schemaRefs>
</ds:datastoreItem>
</file>

<file path=customXml/itemProps66.xml><?xml version="1.0" encoding="utf-8"?>
<ds:datastoreItem xmlns:ds="http://schemas.openxmlformats.org/officeDocument/2006/customXml" ds:itemID="{B68BA7DA-1075-432E-8FC7-A4DE35EE7673}">
  <ds:schemaRefs>
    <ds:schemaRef ds:uri="http://schemas.openxmlformats.org/officeDocument/2006/bibliography"/>
  </ds:schemaRefs>
</ds:datastoreItem>
</file>

<file path=customXml/itemProps67.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68.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69.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7.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70.xml><?xml version="1.0" encoding="utf-8"?>
<ds:datastoreItem xmlns:ds="http://schemas.openxmlformats.org/officeDocument/2006/customXml" ds:itemID="{948D77E4-BAF1-48E4-8D29-170ECB637212}">
  <ds:schemaRefs>
    <ds:schemaRef ds:uri="http://schemas.openxmlformats.org/officeDocument/2006/bibliography"/>
  </ds:schemaRefs>
</ds:datastoreItem>
</file>

<file path=customXml/itemProps71.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72.xml><?xml version="1.0" encoding="utf-8"?>
<ds:datastoreItem xmlns:ds="http://schemas.openxmlformats.org/officeDocument/2006/customXml" ds:itemID="{8429DF26-99A8-4EAA-BD69-DCA08FC084F4}">
  <ds:schemaRefs>
    <ds:schemaRef ds:uri="http://schemas.openxmlformats.org/officeDocument/2006/bibliography"/>
  </ds:schemaRefs>
</ds:datastoreItem>
</file>

<file path=customXml/itemProps73.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74.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75.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76.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77.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78.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79.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8.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80.xml><?xml version="1.0" encoding="utf-8"?>
<ds:datastoreItem xmlns:ds="http://schemas.openxmlformats.org/officeDocument/2006/customXml" ds:itemID="{CF24AABF-3EF7-4C5D-B732-23CFBBD73CBE}">
  <ds:schemaRefs>
    <ds:schemaRef ds:uri="http://schemas.openxmlformats.org/officeDocument/2006/bibliography"/>
  </ds:schemaRefs>
</ds:datastoreItem>
</file>

<file path=customXml/itemProps81.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82.xml><?xml version="1.0" encoding="utf-8"?>
<ds:datastoreItem xmlns:ds="http://schemas.openxmlformats.org/officeDocument/2006/customXml" ds:itemID="{623628C4-FE7D-4D8E-BBE9-29F34E9194AF}">
  <ds:schemaRefs>
    <ds:schemaRef ds:uri="http://schemas.openxmlformats.org/officeDocument/2006/bibliography"/>
  </ds:schemaRefs>
</ds:datastoreItem>
</file>

<file path=customXml/itemProps83.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84.xml><?xml version="1.0" encoding="utf-8"?>
<ds:datastoreItem xmlns:ds="http://schemas.openxmlformats.org/officeDocument/2006/customXml" ds:itemID="{710B12AE-E93D-49A7-B3E5-A97D5845D587}">
  <ds:schemaRefs>
    <ds:schemaRef ds:uri="http://schemas.openxmlformats.org/officeDocument/2006/bibliography"/>
  </ds:schemaRefs>
</ds:datastoreItem>
</file>

<file path=customXml/itemProps85.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86.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87.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88.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89.xml><?xml version="1.0" encoding="utf-8"?>
<ds:datastoreItem xmlns:ds="http://schemas.openxmlformats.org/officeDocument/2006/customXml" ds:itemID="{58872B8C-4B39-4F43-A4A1-5400A18E4FCA}">
  <ds:schemaRefs>
    <ds:schemaRef ds:uri="http://schemas.openxmlformats.org/officeDocument/2006/bibliography"/>
  </ds:schemaRefs>
</ds:datastoreItem>
</file>

<file path=customXml/itemProps9.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90.xml><?xml version="1.0" encoding="utf-8"?>
<ds:datastoreItem xmlns:ds="http://schemas.openxmlformats.org/officeDocument/2006/customXml" ds:itemID="{665AE320-9ED0-4587-9AF5-C9CDA50FB4B7}">
  <ds:schemaRefs>
    <ds:schemaRef ds:uri="http://schemas.openxmlformats.org/officeDocument/2006/bibliography"/>
  </ds:schemaRefs>
</ds:datastoreItem>
</file>

<file path=customXml/itemProps91.xml><?xml version="1.0" encoding="utf-8"?>
<ds:datastoreItem xmlns:ds="http://schemas.openxmlformats.org/officeDocument/2006/customXml" ds:itemID="{20357A08-70F8-4F47-8947-862C61A3223E}">
  <ds:schemaRefs>
    <ds:schemaRef ds:uri="http://schemas.openxmlformats.org/officeDocument/2006/bibliography"/>
  </ds:schemaRefs>
</ds:datastoreItem>
</file>

<file path=customXml/itemProps92.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93.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94.xml><?xml version="1.0" encoding="utf-8"?>
<ds:datastoreItem xmlns:ds="http://schemas.openxmlformats.org/officeDocument/2006/customXml" ds:itemID="{C7001AA4-E96E-4F58-BD16-E23FE119B4FD}">
  <ds:schemaRefs>
    <ds:schemaRef ds:uri="http://schemas.openxmlformats.org/officeDocument/2006/bibliography"/>
  </ds:schemaRefs>
</ds:datastoreItem>
</file>

<file path=customXml/itemProps95.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96.xml><?xml version="1.0" encoding="utf-8"?>
<ds:datastoreItem xmlns:ds="http://schemas.openxmlformats.org/officeDocument/2006/customXml" ds:itemID="{0104E103-6A5F-4768-BDE4-F73779E0421A}">
  <ds:schemaRefs>
    <ds:schemaRef ds:uri="http://schemas.openxmlformats.org/officeDocument/2006/bibliography"/>
  </ds:schemaRefs>
</ds:datastoreItem>
</file>

<file path=customXml/itemProps97.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98.xml><?xml version="1.0" encoding="utf-8"?>
<ds:datastoreItem xmlns:ds="http://schemas.openxmlformats.org/officeDocument/2006/customXml" ds:itemID="{C4FDDB16-ADF5-48E8-80AD-A4069734B7CB}">
  <ds:schemaRefs>
    <ds:schemaRef ds:uri="http://schemas.openxmlformats.org/officeDocument/2006/bibliography"/>
  </ds:schemaRefs>
</ds:datastoreItem>
</file>

<file path=customXml/itemProps99.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3128</TotalTime>
  <Pages>1</Pages>
  <Words>20273</Words>
  <Characters>115561</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135563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1151</cp:revision>
  <cp:lastPrinted>2017-05-15T06:31:00Z</cp:lastPrinted>
  <dcterms:created xsi:type="dcterms:W3CDTF">2016-03-21T12:29:00Z</dcterms:created>
  <dcterms:modified xsi:type="dcterms:W3CDTF">2017-05-23T09:29:00Z</dcterms:modified>
</cp:coreProperties>
</file>