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5C1B67" w:rsidRPr="00F05553">
        <w:trPr>
          <w:trHeight w:val="985"/>
        </w:trPr>
        <w:tc>
          <w:tcPr>
            <w:tcW w:w="4088" w:type="dxa"/>
            <w:vAlign w:val="center"/>
          </w:tcPr>
          <w:p w:rsidR="005C1B67" w:rsidRPr="002C7903" w:rsidRDefault="005C1B67" w:rsidP="00DD78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</w:tc>
      </w:tr>
    </w:tbl>
    <w:p w:rsidR="005C1B67" w:rsidRDefault="005C1B67" w:rsidP="00AA30AE">
      <w:pPr>
        <w:rPr>
          <w:rFonts w:ascii="Arial" w:hAnsi="Arial" w:cs="Arial"/>
          <w:sz w:val="24"/>
          <w:szCs w:val="24"/>
        </w:rPr>
      </w:pPr>
    </w:p>
    <w:p w:rsidR="005C1B67" w:rsidRDefault="005C1B67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ПРЕДМЕТ: Додатне информације и појашњења у вези са припремањем</w:t>
      </w:r>
    </w:p>
    <w:p w:rsidR="005C1B67" w:rsidRDefault="005C1B67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</w:t>
      </w:r>
      <w:r>
        <w:rPr>
          <w:rFonts w:ascii="Arial" w:hAnsi="Arial" w:cs="Arial"/>
          <w:lang w:val="sr-Latn-CS"/>
        </w:rPr>
        <w:t xml:space="preserve">понуде за </w:t>
      </w:r>
      <w:r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Latn-CS"/>
        </w:rPr>
        <w:t xml:space="preserve">авну набавку </w:t>
      </w:r>
      <w:r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Latn-CS"/>
        </w:rPr>
        <w:t xml:space="preserve">обара – </w:t>
      </w:r>
      <w:r>
        <w:rPr>
          <w:rFonts w:ascii="Arial" w:hAnsi="Arial" w:cs="Arial"/>
          <w:lang w:val="sr-Cyrl-CS"/>
        </w:rPr>
        <w:t xml:space="preserve">Рекламни материјал, </w:t>
      </w:r>
    </w:p>
    <w:p w:rsidR="005C1B67" w:rsidRDefault="005C1B67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број 2374/2013.</w:t>
      </w:r>
    </w:p>
    <w:p w:rsidR="005C1B67" w:rsidRDefault="005C1B67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Поштовани,</w:t>
      </w:r>
      <w:bookmarkStart w:id="0" w:name="_GoBack"/>
      <w:bookmarkEnd w:id="0"/>
    </w:p>
    <w:p w:rsidR="005C1B67" w:rsidRDefault="005C1B67" w:rsidP="001369D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63. став 3. Закона о јавним набавкама („Сл. гласник РС“ број 124/2012) достављамо Вам одговор на постављено питање везано за </w:t>
      </w:r>
      <w:r>
        <w:rPr>
          <w:rFonts w:ascii="Arial" w:hAnsi="Arial" w:cs="Arial"/>
          <w:lang w:val="sr-Latn-CS"/>
        </w:rPr>
        <w:t>п</w:t>
      </w:r>
      <w:r>
        <w:rPr>
          <w:rFonts w:ascii="Arial" w:hAnsi="Arial" w:cs="Arial"/>
          <w:lang w:val="sr-Cyrl-CS"/>
        </w:rPr>
        <w:t xml:space="preserve">рипремање </w:t>
      </w:r>
      <w:r>
        <w:rPr>
          <w:rFonts w:ascii="Arial" w:hAnsi="Arial" w:cs="Arial"/>
          <w:lang w:val="sr-Latn-CS"/>
        </w:rPr>
        <w:t xml:space="preserve">понуде за </w:t>
      </w:r>
      <w:r>
        <w:rPr>
          <w:rFonts w:ascii="Arial" w:hAnsi="Arial" w:cs="Arial"/>
          <w:lang w:val="sr-Cyrl-CS"/>
        </w:rPr>
        <w:t>Ј</w:t>
      </w:r>
      <w:r>
        <w:rPr>
          <w:rFonts w:ascii="Arial" w:hAnsi="Arial" w:cs="Arial"/>
          <w:lang w:val="sr-Latn-CS"/>
        </w:rPr>
        <w:t xml:space="preserve">авну набавку </w:t>
      </w:r>
      <w:r>
        <w:rPr>
          <w:rFonts w:ascii="Arial" w:hAnsi="Arial" w:cs="Arial"/>
          <w:lang w:val="sr-Cyrl-CS"/>
        </w:rPr>
        <w:t>Д</w:t>
      </w:r>
      <w:r>
        <w:rPr>
          <w:rFonts w:ascii="Arial" w:hAnsi="Arial" w:cs="Arial"/>
          <w:lang w:val="sr-Latn-CS"/>
        </w:rPr>
        <w:t xml:space="preserve">обара – </w:t>
      </w:r>
      <w:r>
        <w:rPr>
          <w:rFonts w:ascii="Arial" w:hAnsi="Arial" w:cs="Arial"/>
          <w:lang w:val="sr-Cyrl-CS"/>
        </w:rPr>
        <w:t>Рекламни материјал, број 2374/2013.</w:t>
      </w:r>
    </w:p>
    <w:p w:rsidR="005C1B67" w:rsidRPr="00965D8F" w:rsidRDefault="005C1B67" w:rsidP="00965D8F">
      <w:pPr>
        <w:rPr>
          <w:color w:val="FF0000"/>
        </w:rPr>
      </w:pPr>
      <w:r>
        <w:rPr>
          <w:rFonts w:ascii="Arial" w:hAnsi="Arial" w:cs="Arial"/>
          <w:b/>
          <w:bCs/>
          <w:lang w:val="sr-Cyrl-CS"/>
        </w:rPr>
        <w:t>Питања :</w:t>
      </w:r>
      <w:r w:rsidRPr="00965D8F">
        <w:t xml:space="preserve"> </w:t>
      </w:r>
      <w:r>
        <w:rPr>
          <w:lang w:val="sr-Cyrl-CS"/>
        </w:rPr>
        <w:t xml:space="preserve">За кесу </w:t>
      </w:r>
      <w:r w:rsidRPr="00965D8F">
        <w:t xml:space="preserve">: </w:t>
      </w:r>
      <w:proofErr w:type="spellStart"/>
      <w:r w:rsidRPr="00965D8F">
        <w:rPr>
          <w:color w:val="FF0000"/>
        </w:rPr>
        <w:t>Кеса</w:t>
      </w:r>
      <w:proofErr w:type="spellEnd"/>
      <w:r w:rsidRPr="00965D8F">
        <w:rPr>
          <w:color w:val="FF0000"/>
        </w:rPr>
        <w:t xml:space="preserve"> </w:t>
      </w:r>
      <w:proofErr w:type="spellStart"/>
      <w:r w:rsidRPr="00965D8F">
        <w:rPr>
          <w:color w:val="FF0000"/>
        </w:rPr>
        <w:t>картонска</w:t>
      </w:r>
      <w:proofErr w:type="spellEnd"/>
      <w:r w:rsidRPr="00965D8F">
        <w:rPr>
          <w:color w:val="FF0000"/>
        </w:rPr>
        <w:t xml:space="preserve"> H-350mm, A 450mm, B -150mm </w:t>
      </w:r>
      <w:r>
        <w:rPr>
          <w:lang w:val="sr-Cyrl-CS"/>
        </w:rPr>
        <w:t>да ли су слова</w:t>
      </w:r>
      <w:r w:rsidRPr="00965D8F">
        <w:t xml:space="preserve"> H, A </w:t>
      </w:r>
      <w:proofErr w:type="spellStart"/>
      <w:r w:rsidRPr="00965D8F">
        <w:t>i</w:t>
      </w:r>
      <w:proofErr w:type="spellEnd"/>
      <w:r w:rsidRPr="00965D8F">
        <w:t xml:space="preserve"> B </w:t>
      </w:r>
      <w:r>
        <w:rPr>
          <w:lang w:val="sr-Cyrl-CS"/>
        </w:rPr>
        <w:t>димензије</w:t>
      </w:r>
      <w:r w:rsidRPr="00965D8F">
        <w:t xml:space="preserve">? </w:t>
      </w:r>
      <w:r>
        <w:rPr>
          <w:lang w:val="sr-Cyrl-CS"/>
        </w:rPr>
        <w:t xml:space="preserve">Ако јесу и ако је </w:t>
      </w:r>
      <w:r w:rsidRPr="00965D8F">
        <w:t xml:space="preserve"> H </w:t>
      </w:r>
      <w:r>
        <w:rPr>
          <w:lang w:val="sr-Cyrl-CS"/>
        </w:rPr>
        <w:t>висина</w:t>
      </w:r>
      <w:r w:rsidRPr="00965D8F">
        <w:t xml:space="preserve">, </w:t>
      </w:r>
      <w:r>
        <w:rPr>
          <w:lang w:val="sr-Cyrl-CS"/>
        </w:rPr>
        <w:t xml:space="preserve">шта представљају </w:t>
      </w:r>
      <w:r w:rsidRPr="00965D8F">
        <w:t xml:space="preserve"> A </w:t>
      </w:r>
      <w:proofErr w:type="spellStart"/>
      <w:r w:rsidRPr="00965D8F">
        <w:t>i</w:t>
      </w:r>
      <w:proofErr w:type="spellEnd"/>
      <w:r w:rsidRPr="00965D8F">
        <w:t xml:space="preserve"> B? </w:t>
      </w:r>
    </w:p>
    <w:p w:rsidR="005C1B67" w:rsidRDefault="005C1B67" w:rsidP="00F21563">
      <w:pPr>
        <w:rPr>
          <w:sz w:val="28"/>
          <w:szCs w:val="28"/>
        </w:rPr>
      </w:pPr>
      <w:r>
        <w:rPr>
          <w:rFonts w:ascii="Arial" w:hAnsi="Arial" w:cs="Arial"/>
          <w:b/>
          <w:bCs/>
          <w:lang w:val="sr-Cyrl-CS"/>
        </w:rPr>
        <w:t>Одговор 1:</w:t>
      </w:r>
      <w:r>
        <w:rPr>
          <w:rFonts w:ascii="Arial" w:hAnsi="Arial" w:cs="Arial"/>
          <w:lang w:val="sr-Cyrl-CS"/>
        </w:rPr>
        <w:t>.</w:t>
      </w:r>
      <w:r w:rsidRPr="0058150A">
        <w:rPr>
          <w:sz w:val="28"/>
          <w:szCs w:val="28"/>
        </w:rPr>
        <w:t xml:space="preserve"> </w:t>
      </w:r>
    </w:p>
    <w:p w:rsidR="005C1B67" w:rsidRDefault="005C1B67" w:rsidP="00F21563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Димензије картонске кесе</w:t>
      </w:r>
      <w:r>
        <w:rPr>
          <w:sz w:val="28"/>
          <w:szCs w:val="28"/>
        </w:rPr>
        <w:t>:</w:t>
      </w:r>
    </w:p>
    <w:p w:rsidR="005C1B67" w:rsidRPr="0058150A" w:rsidRDefault="005C1B67" w:rsidP="00F2156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Cyrl-CS"/>
        </w:rPr>
        <w:t>Висина</w:t>
      </w:r>
      <w:r>
        <w:rPr>
          <w:sz w:val="28"/>
          <w:szCs w:val="28"/>
        </w:rPr>
        <w:t xml:space="preserve">    H= 350 mm</w:t>
      </w:r>
    </w:p>
    <w:p w:rsidR="005C1B67" w:rsidRPr="0058150A" w:rsidRDefault="005C1B67" w:rsidP="00F2156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Cyrl-CS"/>
        </w:rPr>
        <w:t>Дужина</w:t>
      </w:r>
      <w:r>
        <w:rPr>
          <w:sz w:val="28"/>
          <w:szCs w:val="28"/>
        </w:rPr>
        <w:t xml:space="preserve">  A</w:t>
      </w:r>
      <w:r w:rsidRPr="0058150A">
        <w:rPr>
          <w:sz w:val="28"/>
          <w:szCs w:val="28"/>
        </w:rPr>
        <w:t>=</w:t>
      </w:r>
      <w:r>
        <w:rPr>
          <w:sz w:val="28"/>
          <w:szCs w:val="28"/>
        </w:rPr>
        <w:t xml:space="preserve"> 450 mm</w:t>
      </w:r>
    </w:p>
    <w:p w:rsidR="005C1B67" w:rsidRPr="00965D8F" w:rsidRDefault="005C1B67" w:rsidP="00F21563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sr-Cyrl-CS"/>
        </w:rPr>
        <w:t>Ширина</w:t>
      </w:r>
      <w:r>
        <w:rPr>
          <w:sz w:val="28"/>
          <w:szCs w:val="28"/>
        </w:rPr>
        <w:t xml:space="preserve">     B</w:t>
      </w:r>
      <w:r w:rsidRPr="0058150A">
        <w:rPr>
          <w:sz w:val="28"/>
          <w:szCs w:val="28"/>
        </w:rPr>
        <w:t>=</w:t>
      </w:r>
      <w:r>
        <w:rPr>
          <w:sz w:val="28"/>
          <w:szCs w:val="28"/>
        </w:rPr>
        <w:t xml:space="preserve"> 150 mm</w:t>
      </w:r>
    </w:p>
    <w:p w:rsidR="005C1B67" w:rsidRDefault="005C1B67" w:rsidP="00B52655">
      <w:pPr>
        <w:spacing w:after="0" w:line="240" w:lineRule="auto"/>
        <w:ind w:left="360"/>
        <w:rPr>
          <w:sz w:val="28"/>
          <w:szCs w:val="28"/>
        </w:rPr>
      </w:pPr>
    </w:p>
    <w:p w:rsidR="005C1B67" w:rsidRDefault="005C1B67" w:rsidP="00F21563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Основа (дно) картонске кесе је правоугаоног облика, значи да ознака</w:t>
      </w:r>
      <w:r>
        <w:rPr>
          <w:sz w:val="28"/>
          <w:szCs w:val="28"/>
        </w:rPr>
        <w:t xml:space="preserve"> “A“</w:t>
      </w:r>
    </w:p>
    <w:p w:rsidR="005C1B67" w:rsidRDefault="005C1B67" w:rsidP="00F21563">
      <w:pPr>
        <w:rPr>
          <w:sz w:val="28"/>
          <w:szCs w:val="28"/>
        </w:rPr>
      </w:pPr>
      <w:r>
        <w:rPr>
          <w:sz w:val="28"/>
          <w:szCs w:val="28"/>
          <w:lang w:val="sr-Latn-CS"/>
        </w:rPr>
        <w:t>п</w:t>
      </w:r>
      <w:r>
        <w:rPr>
          <w:sz w:val="28"/>
          <w:szCs w:val="28"/>
          <w:lang w:val="sr-Cyrl-CS"/>
        </w:rPr>
        <w:t xml:space="preserve">редставља дужину, а ознака </w:t>
      </w:r>
      <w:r>
        <w:rPr>
          <w:sz w:val="28"/>
          <w:szCs w:val="28"/>
        </w:rPr>
        <w:t xml:space="preserve"> “B</w:t>
      </w:r>
      <w:r w:rsidRPr="00AD1406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ширину</w:t>
      </w:r>
      <w:r>
        <w:rPr>
          <w:sz w:val="28"/>
          <w:szCs w:val="28"/>
        </w:rPr>
        <w:t>.</w:t>
      </w:r>
    </w:p>
    <w:p w:rsidR="005C1B67" w:rsidRPr="00965D8F" w:rsidRDefault="005C1B67" w:rsidP="00F21563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Узорак наведеног артикла може се погледати у магацину Гране</w:t>
      </w:r>
      <w:r>
        <w:rPr>
          <w:sz w:val="28"/>
          <w:szCs w:val="28"/>
        </w:rPr>
        <w:t xml:space="preserve">  0,6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8 </w:t>
      </w:r>
      <w:r>
        <w:rPr>
          <w:sz w:val="28"/>
          <w:szCs w:val="28"/>
          <w:lang w:val="sr-Cyrl-CS"/>
        </w:rPr>
        <w:t>на</w:t>
      </w:r>
    </w:p>
    <w:p w:rsidR="005C1B67" w:rsidRDefault="005C1B67" w:rsidP="00F21563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>ТЕНТ-у</w:t>
      </w:r>
      <w:r>
        <w:rPr>
          <w:sz w:val="28"/>
          <w:szCs w:val="28"/>
        </w:rPr>
        <w:t xml:space="preserve"> A.</w:t>
      </w:r>
    </w:p>
    <w:p w:rsidR="005C1B67" w:rsidRPr="000942FB" w:rsidRDefault="005C1B67" w:rsidP="0076617D">
      <w:pPr>
        <w:jc w:val="right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Комисија  за јавну набавку бр.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2374/2013</w:t>
      </w:r>
    </w:p>
    <w:p w:rsidR="005C1B67" w:rsidRPr="00B41F57" w:rsidRDefault="005C1B67" w:rsidP="0076617D">
      <w:pPr>
        <w:jc w:val="right"/>
        <w:rPr>
          <w:rFonts w:ascii="Arial" w:hAnsi="Arial" w:cs="Arial"/>
          <w:b/>
          <w:bCs/>
          <w:lang w:val="sl-SI"/>
        </w:rPr>
      </w:pPr>
      <w:r>
        <w:rPr>
          <w:rFonts w:ascii="Arial" w:hAnsi="Arial" w:cs="Arial"/>
          <w:b/>
          <w:bCs/>
          <w:lang w:val="ru-RU"/>
        </w:rPr>
        <w:t xml:space="preserve">                                                                         ____________________________</w:t>
      </w:r>
    </w:p>
    <w:p w:rsidR="005C1B67" w:rsidRDefault="005C1B67" w:rsidP="0076617D">
      <w:pPr>
        <w:jc w:val="right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______________________</w:t>
      </w:r>
    </w:p>
    <w:p w:rsidR="005C1B67" w:rsidRPr="001346EA" w:rsidRDefault="005C1B67" w:rsidP="00AA30A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                                     ______</w:t>
      </w:r>
      <w:r>
        <w:rPr>
          <w:rFonts w:ascii="Arial" w:hAnsi="Arial" w:cs="Arial"/>
          <w:b/>
          <w:bCs/>
          <w:lang w:val="sr-Cyrl-CS"/>
        </w:rPr>
        <w:t>____________________</w:t>
      </w:r>
    </w:p>
    <w:sectPr w:rsidR="005C1B67" w:rsidRPr="001346EA" w:rsidSect="00C57E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407"/>
    <w:multiLevelType w:val="hybridMultilevel"/>
    <w:tmpl w:val="2E06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97A2A"/>
    <w:multiLevelType w:val="hybridMultilevel"/>
    <w:tmpl w:val="D2E05D44"/>
    <w:lvl w:ilvl="0" w:tplc="30A475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F10E3"/>
    <w:multiLevelType w:val="hybridMultilevel"/>
    <w:tmpl w:val="D63E9F4C"/>
    <w:lvl w:ilvl="0" w:tplc="3B628A7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98A2E55"/>
    <w:multiLevelType w:val="hybridMultilevel"/>
    <w:tmpl w:val="1EB66F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C5C10"/>
    <w:multiLevelType w:val="hybridMultilevel"/>
    <w:tmpl w:val="8B4EA6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6F"/>
    <w:rsid w:val="00015A6F"/>
    <w:rsid w:val="00016703"/>
    <w:rsid w:val="00026AF7"/>
    <w:rsid w:val="00067880"/>
    <w:rsid w:val="00087548"/>
    <w:rsid w:val="000942FB"/>
    <w:rsid w:val="000A0E0C"/>
    <w:rsid w:val="000B090D"/>
    <w:rsid w:val="000B2BCB"/>
    <w:rsid w:val="000D3E29"/>
    <w:rsid w:val="000E7558"/>
    <w:rsid w:val="00117B99"/>
    <w:rsid w:val="00122481"/>
    <w:rsid w:val="00123D6F"/>
    <w:rsid w:val="001264F9"/>
    <w:rsid w:val="001346EA"/>
    <w:rsid w:val="001369DA"/>
    <w:rsid w:val="00163965"/>
    <w:rsid w:val="00195CF3"/>
    <w:rsid w:val="00196436"/>
    <w:rsid w:val="001B5BDD"/>
    <w:rsid w:val="001F2FCB"/>
    <w:rsid w:val="002138BE"/>
    <w:rsid w:val="00223D67"/>
    <w:rsid w:val="00235672"/>
    <w:rsid w:val="0024065F"/>
    <w:rsid w:val="002464D2"/>
    <w:rsid w:val="00273047"/>
    <w:rsid w:val="00282BCA"/>
    <w:rsid w:val="002A1672"/>
    <w:rsid w:val="002B1AA6"/>
    <w:rsid w:val="002C1F66"/>
    <w:rsid w:val="002C7903"/>
    <w:rsid w:val="002E5EFD"/>
    <w:rsid w:val="002E7C17"/>
    <w:rsid w:val="00355C61"/>
    <w:rsid w:val="00365538"/>
    <w:rsid w:val="003D5986"/>
    <w:rsid w:val="003D5AE6"/>
    <w:rsid w:val="00403E08"/>
    <w:rsid w:val="0040641C"/>
    <w:rsid w:val="004259C1"/>
    <w:rsid w:val="004469F2"/>
    <w:rsid w:val="00491FAC"/>
    <w:rsid w:val="004E27CF"/>
    <w:rsid w:val="005061EE"/>
    <w:rsid w:val="00506F7D"/>
    <w:rsid w:val="00530FEC"/>
    <w:rsid w:val="00534CD0"/>
    <w:rsid w:val="0054322D"/>
    <w:rsid w:val="00547AD3"/>
    <w:rsid w:val="00567973"/>
    <w:rsid w:val="0058150A"/>
    <w:rsid w:val="005A4DC0"/>
    <w:rsid w:val="005C029C"/>
    <w:rsid w:val="005C1B67"/>
    <w:rsid w:val="005C6759"/>
    <w:rsid w:val="005D1716"/>
    <w:rsid w:val="005D4E69"/>
    <w:rsid w:val="005D6D28"/>
    <w:rsid w:val="00605D85"/>
    <w:rsid w:val="006451A8"/>
    <w:rsid w:val="00657A01"/>
    <w:rsid w:val="00684BCB"/>
    <w:rsid w:val="00695DE3"/>
    <w:rsid w:val="006A3343"/>
    <w:rsid w:val="006D08A6"/>
    <w:rsid w:val="006D14C0"/>
    <w:rsid w:val="006E437F"/>
    <w:rsid w:val="0076617D"/>
    <w:rsid w:val="007A5D6B"/>
    <w:rsid w:val="007B498E"/>
    <w:rsid w:val="007C12A8"/>
    <w:rsid w:val="007C653A"/>
    <w:rsid w:val="007F23A2"/>
    <w:rsid w:val="00803EFC"/>
    <w:rsid w:val="00810A3E"/>
    <w:rsid w:val="0086766F"/>
    <w:rsid w:val="008B0641"/>
    <w:rsid w:val="008C427D"/>
    <w:rsid w:val="008C6B27"/>
    <w:rsid w:val="008D14EC"/>
    <w:rsid w:val="008E3284"/>
    <w:rsid w:val="00906547"/>
    <w:rsid w:val="00923BD5"/>
    <w:rsid w:val="00950893"/>
    <w:rsid w:val="00954B34"/>
    <w:rsid w:val="00965D8F"/>
    <w:rsid w:val="009826E0"/>
    <w:rsid w:val="00987E46"/>
    <w:rsid w:val="00991B78"/>
    <w:rsid w:val="00993F75"/>
    <w:rsid w:val="009B326B"/>
    <w:rsid w:val="009F57DD"/>
    <w:rsid w:val="00A1230C"/>
    <w:rsid w:val="00A133A8"/>
    <w:rsid w:val="00A142C5"/>
    <w:rsid w:val="00A333AF"/>
    <w:rsid w:val="00A36BDA"/>
    <w:rsid w:val="00A414AE"/>
    <w:rsid w:val="00A7669F"/>
    <w:rsid w:val="00AA30AE"/>
    <w:rsid w:val="00AD1406"/>
    <w:rsid w:val="00AE1F9B"/>
    <w:rsid w:val="00AE7DA6"/>
    <w:rsid w:val="00AF21FD"/>
    <w:rsid w:val="00AF624A"/>
    <w:rsid w:val="00B01E93"/>
    <w:rsid w:val="00B27919"/>
    <w:rsid w:val="00B30343"/>
    <w:rsid w:val="00B35355"/>
    <w:rsid w:val="00B41F57"/>
    <w:rsid w:val="00B52655"/>
    <w:rsid w:val="00B734FB"/>
    <w:rsid w:val="00BA6BEF"/>
    <w:rsid w:val="00BB61DA"/>
    <w:rsid w:val="00BD1C5C"/>
    <w:rsid w:val="00BD2C0F"/>
    <w:rsid w:val="00BD3B34"/>
    <w:rsid w:val="00BD611D"/>
    <w:rsid w:val="00C0062A"/>
    <w:rsid w:val="00C028BD"/>
    <w:rsid w:val="00C326C1"/>
    <w:rsid w:val="00C57E15"/>
    <w:rsid w:val="00C81F29"/>
    <w:rsid w:val="00C82BDC"/>
    <w:rsid w:val="00CC27A7"/>
    <w:rsid w:val="00CD6136"/>
    <w:rsid w:val="00CE5D50"/>
    <w:rsid w:val="00CF33D0"/>
    <w:rsid w:val="00D508C1"/>
    <w:rsid w:val="00D7782B"/>
    <w:rsid w:val="00D82AAD"/>
    <w:rsid w:val="00D92134"/>
    <w:rsid w:val="00D97DE8"/>
    <w:rsid w:val="00DD0D77"/>
    <w:rsid w:val="00DD6178"/>
    <w:rsid w:val="00DD787C"/>
    <w:rsid w:val="00DE22AD"/>
    <w:rsid w:val="00E17550"/>
    <w:rsid w:val="00E86B1C"/>
    <w:rsid w:val="00EA2D2F"/>
    <w:rsid w:val="00EA32AC"/>
    <w:rsid w:val="00EA54BA"/>
    <w:rsid w:val="00EB6B73"/>
    <w:rsid w:val="00ED4D0E"/>
    <w:rsid w:val="00EF3BF9"/>
    <w:rsid w:val="00F05553"/>
    <w:rsid w:val="00F21563"/>
    <w:rsid w:val="00F36FB6"/>
    <w:rsid w:val="00F536FB"/>
    <w:rsid w:val="00F53C72"/>
    <w:rsid w:val="00F947DA"/>
    <w:rsid w:val="00FA21AC"/>
    <w:rsid w:val="00FB5291"/>
    <w:rsid w:val="00FD7FD3"/>
    <w:rsid w:val="00FE0B0E"/>
    <w:rsid w:val="00FF00D5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6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766F"/>
    <w:pPr>
      <w:ind w:left="720"/>
    </w:pPr>
  </w:style>
  <w:style w:type="paragraph" w:customStyle="1" w:styleId="msolistparagraph0">
    <w:name w:val="msolistparagraph"/>
    <w:basedOn w:val="Normal"/>
    <w:uiPriority w:val="99"/>
    <w:rsid w:val="00BD3B34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6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986</Characters>
  <Application>Microsoft Office Word</Application>
  <DocSecurity>0</DocSecurity>
  <Lines>8</Lines>
  <Paragraphs>2</Paragraphs>
  <ScaleCrop>false</ScaleCrop>
  <Company>TENT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Marijana Jovanovic</cp:lastModifiedBy>
  <cp:revision>33</cp:revision>
  <cp:lastPrinted>2014-02-12T06:19:00Z</cp:lastPrinted>
  <dcterms:created xsi:type="dcterms:W3CDTF">2013-12-06T08:38:00Z</dcterms:created>
  <dcterms:modified xsi:type="dcterms:W3CDTF">2014-02-12T09:39:00Z</dcterms:modified>
</cp:coreProperties>
</file>