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lang w:val="ru-RU"/>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302022" w:rsidRPr="00302022">
        <w:rPr>
          <w:rFonts w:cs="Arial"/>
          <w:b/>
          <w:lang w:val="sr-Latn-RS"/>
        </w:rPr>
        <w:t>3000/0739/2017(350/2017)</w:t>
      </w:r>
    </w:p>
    <w:p w:rsidR="00210557" w:rsidRPr="00860868" w:rsidRDefault="00210557" w:rsidP="00781B02">
      <w:pPr>
        <w:rPr>
          <w:rFonts w:cs="Arial"/>
          <w:lang w:val="ru-RU"/>
        </w:rPr>
      </w:pPr>
    </w:p>
    <w:p w:rsidR="00C6752E" w:rsidRPr="00860868" w:rsidRDefault="00F02D6C" w:rsidP="00C6752E">
      <w:pPr>
        <w:rPr>
          <w:rFonts w:eastAsia="Arial Unicode MS" w:cs="Arial"/>
          <w:b/>
          <w:kern w:val="2"/>
          <w:lang w:val="ru-RU"/>
        </w:rPr>
      </w:pPr>
      <w:r w:rsidRPr="00F02D6C">
        <w:rPr>
          <w:rFonts w:cs="Arial"/>
          <w:b/>
          <w:bCs/>
          <w:lang w:val="sr-Cyrl-CS" w:eastAsia="ar-SA"/>
        </w:rPr>
        <w:t>Замена стубова контактне мреже на основу "Пројектак санације стубова КМ"</w:t>
      </w:r>
    </w:p>
    <w:p w:rsidR="00C6752E" w:rsidRPr="00860868" w:rsidRDefault="00C6752E" w:rsidP="00C6752E">
      <w:pPr>
        <w:rPr>
          <w:rFonts w:eastAsia="Arial Unicode MS" w:cs="Arial"/>
          <w:b/>
          <w:kern w:val="2"/>
          <w:lang w:val="ru-RU"/>
        </w:rPr>
      </w:pPr>
    </w:p>
    <w:p w:rsidR="00C6752E" w:rsidRPr="00860868" w:rsidRDefault="00C6752E" w:rsidP="00C6752E">
      <w:pPr>
        <w:rPr>
          <w:rFonts w:eastAsia="Arial Unicode MS" w:cs="Arial"/>
          <w:b/>
          <w:kern w:val="2"/>
          <w:lang w:val="ru-RU"/>
        </w:rPr>
      </w:pPr>
    </w:p>
    <w:p w:rsidR="00C6752E" w:rsidRPr="00860868" w:rsidRDefault="00C6752E" w:rsidP="00C6752E">
      <w:pPr>
        <w:rPr>
          <w:rFonts w:eastAsia="Arial Unicode MS" w:cs="Arial"/>
          <w:b/>
          <w:kern w:val="2"/>
          <w:lang w:val="ru-RU"/>
        </w:rPr>
      </w:pPr>
    </w:p>
    <w:p w:rsidR="00E13FFC" w:rsidRPr="00520450" w:rsidRDefault="00E13FFC" w:rsidP="00520450">
      <w:pPr>
        <w:pStyle w:val="BodyText"/>
        <w:spacing w:before="0"/>
        <w:rPr>
          <w:rFonts w:cs="Arial"/>
          <w:sz w:val="22"/>
          <w:szCs w:val="22"/>
          <w:lang w:val="sr-Latn-RS"/>
        </w:rPr>
      </w:pPr>
    </w:p>
    <w:p w:rsidR="00150FCE" w:rsidRPr="00E47C2E" w:rsidRDefault="00150FCE" w:rsidP="000C50A0">
      <w:pPr>
        <w:pStyle w:val="BodyText"/>
        <w:spacing w:before="0"/>
        <w:jc w:val="center"/>
        <w:rPr>
          <w:rFonts w:cs="Arial"/>
          <w:sz w:val="22"/>
          <w:szCs w:val="2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E13F2F" w:rsidRPr="00E13F2F">
        <w:rPr>
          <w:rFonts w:eastAsia="Arial Unicode MS" w:cs="Arial"/>
          <w:kern w:val="2"/>
          <w:lang w:val="sr-Latn-RS"/>
        </w:rPr>
        <w:t>105-Е.03.01-222178/</w:t>
      </w:r>
      <w:r w:rsidR="00501604">
        <w:rPr>
          <w:rFonts w:eastAsia="Arial Unicode MS" w:cs="Arial"/>
          <w:kern w:val="2"/>
          <w:lang w:val="sr-Latn-RS"/>
        </w:rPr>
        <w:t>5</w:t>
      </w:r>
      <w:r w:rsidR="00E13F2F" w:rsidRPr="00E13F2F">
        <w:rPr>
          <w:rFonts w:eastAsia="Arial Unicode MS" w:cs="Arial"/>
          <w:kern w:val="2"/>
          <w:lang w:val="sr-Latn-RS"/>
        </w:rPr>
        <w:t>-2017</w:t>
      </w:r>
      <w:r w:rsidR="001A527C" w:rsidRPr="001A527C">
        <w:rPr>
          <w:rFonts w:eastAsia="Arial Unicode MS" w:cs="Arial"/>
          <w:kern w:val="2"/>
          <w:lang w:val="sr-Latn-RS"/>
        </w:rPr>
        <w:t xml:space="preserve"> </w:t>
      </w:r>
      <w:r w:rsidR="001A527C" w:rsidRPr="001A527C">
        <w:rPr>
          <w:rFonts w:eastAsia="Arial Unicode MS" w:cs="Arial"/>
          <w:kern w:val="2"/>
          <w:lang w:val="sr-Cyrl-CS"/>
        </w:rPr>
        <w:t xml:space="preserve">од </w:t>
      </w:r>
      <w:r w:rsidR="00501604">
        <w:rPr>
          <w:rFonts w:eastAsia="Arial Unicode MS" w:cs="Arial"/>
          <w:kern w:val="2"/>
          <w:lang w:val="sr-Latn-RS"/>
        </w:rPr>
        <w:t>24.05</w:t>
      </w:r>
      <w:r w:rsidR="00E13F2F">
        <w:rPr>
          <w:rFonts w:eastAsia="Arial Unicode MS" w:cs="Arial"/>
          <w:kern w:val="2"/>
          <w:lang w:val="sr-Cyrl-RS"/>
        </w:rPr>
        <w:t>.2017</w:t>
      </w:r>
      <w:r w:rsidR="001A527C" w:rsidRPr="001A527C">
        <w:rPr>
          <w:rFonts w:eastAsia="Arial Unicode MS" w:cs="Arial"/>
          <w:kern w:val="2"/>
          <w:lang w:val="sr-Latn-RS"/>
        </w:rPr>
        <w:t>.</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E13F2F">
        <w:rPr>
          <w:rFonts w:cs="Arial"/>
          <w:lang w:val="sr-Cyrl-RS"/>
        </w:rPr>
        <w:t xml:space="preserve">Мај </w:t>
      </w:r>
      <w:r w:rsidR="00E13FFC" w:rsidRPr="00E47C2E">
        <w:rPr>
          <w:rFonts w:cs="Arial"/>
          <w:lang w:val="ru-RU"/>
        </w:rPr>
        <w:t>201</w:t>
      </w:r>
      <w:r w:rsidR="00E13F2F">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w:t>
      </w:r>
      <w:r w:rsidR="00E13FFC" w:rsidRPr="00860868">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E13F2F" w:rsidRPr="00E13F2F">
        <w:rPr>
          <w:rFonts w:eastAsia="Arial Unicode MS" w:cs="Arial"/>
          <w:color w:val="000000"/>
          <w:kern w:val="2"/>
          <w:lang w:val="sr-Latn-RS"/>
        </w:rPr>
        <w:t>105-Е.03.01-222178/</w:t>
      </w:r>
      <w:r w:rsidR="00501604">
        <w:rPr>
          <w:rFonts w:eastAsia="Arial Unicode MS" w:cs="Arial"/>
          <w:color w:val="000000"/>
          <w:kern w:val="2"/>
          <w:lang w:val="sr-Latn-RS"/>
        </w:rPr>
        <w:t>2</w:t>
      </w:r>
      <w:r w:rsidR="00E13F2F" w:rsidRPr="00E13F2F">
        <w:rPr>
          <w:rFonts w:eastAsia="Arial Unicode MS" w:cs="Arial"/>
          <w:color w:val="000000"/>
          <w:kern w:val="2"/>
          <w:lang w:val="sr-Latn-RS"/>
        </w:rPr>
        <w:t xml:space="preserve">-2017 од </w:t>
      </w:r>
      <w:r w:rsidR="00501604">
        <w:rPr>
          <w:rFonts w:eastAsia="Arial Unicode MS" w:cs="Arial"/>
          <w:color w:val="000000"/>
          <w:kern w:val="2"/>
          <w:lang w:val="sr-Latn-RS"/>
        </w:rPr>
        <w:t>24.05</w:t>
      </w:r>
      <w:r w:rsidR="00E13F2F" w:rsidRPr="00E13F2F">
        <w:rPr>
          <w:rFonts w:eastAsia="Arial Unicode MS" w:cs="Arial"/>
          <w:color w:val="000000"/>
          <w:kern w:val="2"/>
          <w:lang w:val="sr-Latn-RS"/>
        </w:rPr>
        <w:t>.2017</w:t>
      </w:r>
      <w:r w:rsidR="00D756BC" w:rsidRPr="00D756BC">
        <w:rPr>
          <w:rFonts w:eastAsia="Arial Unicode MS" w:cs="Arial"/>
          <w:color w:val="000000"/>
          <w:kern w:val="2"/>
          <w:lang w:val="ru-RU"/>
        </w:rPr>
        <w:t xml:space="preserve"> </w:t>
      </w:r>
      <w:r w:rsidR="00261778" w:rsidRPr="00E47C2E">
        <w:rPr>
          <w:rFonts w:eastAsia="Arial Unicode MS" w:cs="Arial"/>
          <w:color w:val="000000"/>
          <w:kern w:val="2"/>
          <w:lang w:val="ru-RU"/>
        </w:rPr>
        <w:t xml:space="preserve">године и Решења о образовању комисије за јавну набавку број </w:t>
      </w:r>
      <w:r w:rsidR="00E13F2F" w:rsidRPr="00E13F2F">
        <w:rPr>
          <w:rFonts w:eastAsia="Arial Unicode MS" w:cs="Arial"/>
          <w:color w:val="000000"/>
          <w:kern w:val="2"/>
          <w:lang w:val="sr-Latn-RS"/>
        </w:rPr>
        <w:t>105-Е.03.01-222178/</w:t>
      </w:r>
      <w:r w:rsidR="00501604">
        <w:rPr>
          <w:rFonts w:eastAsia="Arial Unicode MS" w:cs="Arial"/>
          <w:color w:val="000000"/>
          <w:kern w:val="2"/>
          <w:lang w:val="sr-Latn-RS"/>
        </w:rPr>
        <w:t>3</w:t>
      </w:r>
      <w:r w:rsidR="00E13F2F" w:rsidRPr="00E13F2F">
        <w:rPr>
          <w:rFonts w:eastAsia="Arial Unicode MS" w:cs="Arial"/>
          <w:color w:val="000000"/>
          <w:kern w:val="2"/>
          <w:lang w:val="sr-Latn-RS"/>
        </w:rPr>
        <w:t xml:space="preserve">-2017 од </w:t>
      </w:r>
      <w:r w:rsidR="00501604">
        <w:rPr>
          <w:rFonts w:eastAsia="Arial Unicode MS" w:cs="Arial"/>
          <w:color w:val="000000"/>
          <w:kern w:val="2"/>
          <w:lang w:val="sr-Latn-RS"/>
        </w:rPr>
        <w:t>24.05</w:t>
      </w:r>
      <w:r w:rsidR="00E13F2F" w:rsidRPr="00E13F2F">
        <w:rPr>
          <w:rFonts w:eastAsia="Arial Unicode MS" w:cs="Arial"/>
          <w:color w:val="000000"/>
          <w:kern w:val="2"/>
          <w:lang w:val="sr-Latn-RS"/>
        </w:rPr>
        <w:t>.2017</w:t>
      </w:r>
      <w:r w:rsidR="00D756BC" w:rsidRPr="00D756BC">
        <w:rPr>
          <w:rFonts w:eastAsia="Arial Unicode MS" w:cs="Arial"/>
          <w:color w:val="000000"/>
          <w:kern w:val="2"/>
          <w:lang w:val="ru-RU"/>
        </w:rPr>
        <w:t xml:space="preserve"> </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6" w:name="_Toc441215598"/>
      <w:bookmarkStart w:id="7" w:name="_Toc441651537"/>
      <w:bookmarkStart w:id="8" w:name="_Toc442559874"/>
      <w:r w:rsidRPr="00860868">
        <w:rPr>
          <w:rFonts w:cs="Arial"/>
          <w:b/>
          <w:lang w:val="ru-RU"/>
        </w:rPr>
        <w:t>КОНКУРСНА ДОКУМЕНТАЦИЈА</w:t>
      </w:r>
      <w:bookmarkEnd w:id="6"/>
      <w:bookmarkEnd w:id="7"/>
      <w:bookmarkEnd w:id="8"/>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9" w:name="_Toc441215599"/>
      <w:bookmarkStart w:id="10" w:name="_Toc441651538"/>
      <w:bookmarkStart w:id="11" w:name="_Toc442559875"/>
      <w:r w:rsidRPr="00860868">
        <w:rPr>
          <w:rFonts w:cs="Arial"/>
          <w:b/>
          <w:lang w:val="ru-RU"/>
        </w:rPr>
        <w:t xml:space="preserve">за јавну набавку </w:t>
      </w:r>
      <w:r w:rsidR="00E1258B" w:rsidRPr="00E1258B">
        <w:rPr>
          <w:rFonts w:cs="Arial"/>
          <w:b/>
          <w:lang w:val="ru-RU"/>
        </w:rPr>
        <w:t>радова</w:t>
      </w:r>
      <w:r w:rsidR="00A63575" w:rsidRPr="00860868">
        <w:rPr>
          <w:rFonts w:cs="Arial"/>
          <w:b/>
          <w:lang w:val="ru-RU"/>
        </w:rPr>
        <w:t xml:space="preserve"> </w:t>
      </w:r>
      <w:r w:rsidRPr="00860868">
        <w:rPr>
          <w:rFonts w:cs="Arial"/>
          <w:b/>
          <w:lang w:val="ru-RU"/>
        </w:rPr>
        <w:t>бр.</w:t>
      </w:r>
      <w:bookmarkEnd w:id="9"/>
      <w:bookmarkEnd w:id="10"/>
      <w:bookmarkEnd w:id="11"/>
      <w:r w:rsidR="00B748D7" w:rsidRPr="00860868">
        <w:rPr>
          <w:rFonts w:cs="Arial"/>
          <w:lang w:val="ru-RU"/>
        </w:rPr>
        <w:t xml:space="preserve"> </w:t>
      </w:r>
      <w:r w:rsidR="00302022" w:rsidRPr="00302022">
        <w:rPr>
          <w:b/>
          <w:lang w:val="sr-Latn-RS"/>
        </w:rPr>
        <w:t>3000/0739/2017(350/2017)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7</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9</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F473FB" w:rsidRDefault="00C62AA7" w:rsidP="00A33B25">
            <w:pPr>
              <w:tabs>
                <w:tab w:val="left" w:pos="360"/>
                <w:tab w:val="left" w:pos="567"/>
                <w:tab w:val="right" w:leader="dot" w:pos="9639"/>
              </w:tabs>
              <w:rPr>
                <w:rFonts w:cs="Arial"/>
              </w:rPr>
            </w:pPr>
            <w:r w:rsidRPr="00F473FB">
              <w:rPr>
                <w:rFonts w:cs="Arial"/>
              </w:rPr>
              <w:t xml:space="preserve">Обрасци ( 1 - </w:t>
            </w:r>
            <w:r w:rsidR="00A33B25" w:rsidRPr="00F473FB">
              <w:rPr>
                <w:rFonts w:cs="Arial"/>
                <w:lang w:val="sr-Cyrl-RS"/>
              </w:rPr>
              <w:t>5</w:t>
            </w:r>
            <w:r w:rsidRPr="00F473FB">
              <w:rPr>
                <w:rFonts w:cs="Arial"/>
              </w:rPr>
              <w:t>)</w:t>
            </w:r>
          </w:p>
        </w:tc>
        <w:tc>
          <w:tcPr>
            <w:tcW w:w="810" w:type="dxa"/>
          </w:tcPr>
          <w:p w:rsidR="00C62AA7" w:rsidRPr="00F473FB" w:rsidRDefault="00A33B25" w:rsidP="003E7ABB">
            <w:pPr>
              <w:tabs>
                <w:tab w:val="left" w:pos="360"/>
                <w:tab w:val="left" w:pos="567"/>
                <w:tab w:val="right" w:leader="dot" w:pos="9639"/>
              </w:tabs>
              <w:jc w:val="center"/>
              <w:rPr>
                <w:rFonts w:cs="Arial"/>
                <w:lang w:val="sr-Cyrl-RS"/>
              </w:rPr>
            </w:pPr>
            <w:r w:rsidRPr="00F473FB">
              <w:rPr>
                <w:rFonts w:cs="Arial"/>
                <w:lang w:val="sr-Cyrl-RS"/>
              </w:rPr>
              <w:t>2</w:t>
            </w:r>
            <w:r w:rsidR="003E7ABB">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F473FB" w:rsidRDefault="00E200AA" w:rsidP="00F473FB">
            <w:pPr>
              <w:tabs>
                <w:tab w:val="left" w:pos="360"/>
                <w:tab w:val="left" w:pos="567"/>
                <w:tab w:val="right" w:leader="dot" w:pos="9639"/>
              </w:tabs>
              <w:jc w:val="center"/>
              <w:rPr>
                <w:rFonts w:cs="Arial"/>
                <w:lang w:val="sr-Cyrl-RS"/>
              </w:rPr>
            </w:pPr>
            <w:r>
              <w:rPr>
                <w:rFonts w:cs="Arial"/>
                <w:lang w:val="sr-Cyrl-RS"/>
              </w:rPr>
              <w:t>4</w:t>
            </w:r>
            <w:r w:rsidR="00CE0EE8">
              <w:rPr>
                <w:rFonts w:cs="Arial"/>
                <w:lang w:val="sr-Cyrl-RS"/>
              </w:rPr>
              <w:t>6</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E200AA">
        <w:rPr>
          <w:rFonts w:cs="Arial"/>
          <w:bCs/>
          <w:noProof/>
          <w:lang w:val="sr-Cyrl-CS"/>
        </w:rPr>
        <w:t>5</w:t>
      </w:r>
      <w:r w:rsidR="00CE0EE8">
        <w:rPr>
          <w:rFonts w:cs="Arial"/>
          <w:bCs/>
          <w:noProof/>
          <w:lang w:val="sr-Cyrl-CS"/>
        </w:rPr>
        <w:t>6</w:t>
      </w:r>
    </w:p>
    <w:p w:rsidR="001853E1" w:rsidRPr="00E47C2E" w:rsidRDefault="001853E1" w:rsidP="000C50A0">
      <w:pPr>
        <w:pStyle w:val="BodyText"/>
        <w:spacing w:before="0"/>
        <w:rPr>
          <w:rFonts w:cs="Arial"/>
          <w:sz w:val="22"/>
          <w:szCs w:val="22"/>
        </w:rPr>
      </w:pPr>
    </w:p>
    <w:p w:rsidR="00FA0E61" w:rsidRPr="00E47C2E" w:rsidRDefault="00473AD5" w:rsidP="007D0F8D">
      <w:pPr>
        <w:pStyle w:val="Heading10"/>
        <w:ind w:left="0" w:firstLine="0"/>
        <w:rPr>
          <w:rFonts w:cs="Arial"/>
          <w:lang w:val="en-US"/>
        </w:rPr>
      </w:pPr>
      <w:r w:rsidRPr="00E47C2E">
        <w:rPr>
          <w:rFonts w:cs="Arial"/>
          <w:lang w:val="ru-RU"/>
        </w:rPr>
        <w:br w:type="page"/>
      </w:r>
      <w:bookmarkStart w:id="12" w:name="_Toc430335136"/>
      <w:bookmarkStart w:id="13" w:name="_Toc442559876"/>
      <w:bookmarkStart w:id="14" w:name="_Toc427817447"/>
      <w:r w:rsidR="0004156A">
        <w:rPr>
          <w:rFonts w:cs="Arial"/>
          <w:lang w:val="ru-RU"/>
        </w:rPr>
        <w:lastRenderedPageBreak/>
        <w:t>1.</w:t>
      </w:r>
      <w:r w:rsidR="00FA0E61" w:rsidRPr="00E47C2E">
        <w:rPr>
          <w:rFonts w:cs="Arial"/>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Улица царице Милице бр.2,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405DFE"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501604" w:rsidTr="009845F5">
        <w:trPr>
          <w:trHeight w:val="503"/>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9B442E" w:rsidRDefault="004276AD" w:rsidP="007D0F8D">
            <w:pPr>
              <w:pStyle w:val="Heading10"/>
              <w:spacing w:before="0"/>
              <w:rPr>
                <w:rFonts w:cs="Arial"/>
                <w:bCs/>
                <w:lang w:val="sr-Cyrl-RS"/>
              </w:rPr>
            </w:pPr>
            <w:bookmarkStart w:id="15" w:name="_Toc442559877"/>
            <w:r w:rsidRPr="00E47C2E">
              <w:rPr>
                <w:rFonts w:cs="Arial"/>
                <w:b w:val="0"/>
              </w:rPr>
              <w:t xml:space="preserve">Набавка </w:t>
            </w:r>
            <w:r w:rsidR="000F4080" w:rsidRPr="000F4080">
              <w:rPr>
                <w:rFonts w:cs="Arial"/>
                <w:b w:val="0"/>
                <w:lang w:val="ru-RU"/>
              </w:rPr>
              <w:t>радова</w:t>
            </w:r>
            <w:r w:rsidRPr="00E47C2E">
              <w:rPr>
                <w:rFonts w:cs="Arial"/>
                <w:b w:val="0"/>
              </w:rPr>
              <w:t xml:space="preserve">: </w:t>
            </w:r>
            <w:r w:rsidR="00F02D6C" w:rsidRPr="00F02D6C">
              <w:rPr>
                <w:rFonts w:cs="Arial"/>
                <w:b w:val="0"/>
                <w:bCs/>
              </w:rPr>
              <w:t>Замена стубова контактне мреже на основу "Пројектак санације стубова КМ"</w:t>
            </w:r>
            <w:bookmarkEnd w:id="15"/>
          </w:p>
        </w:tc>
      </w:tr>
      <w:tr w:rsidR="002E12CC" w:rsidRPr="00501604" w:rsidTr="009845F5">
        <w:trPr>
          <w:trHeight w:val="141"/>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501604" w:rsidTr="009845F5">
        <w:trPr>
          <w:trHeight w:val="117"/>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9845F5">
        <w:trPr>
          <w:trHeight w:val="70"/>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4276AD" w:rsidRPr="00E47C2E" w:rsidRDefault="009B442E" w:rsidP="009845F5">
            <w:pPr>
              <w:spacing w:before="0"/>
              <w:rPr>
                <w:rFonts w:cs="Arial"/>
              </w:rPr>
            </w:pPr>
            <w:r w:rsidRPr="009B442E">
              <w:rPr>
                <w:rFonts w:cs="Arial"/>
              </w:rPr>
              <w:t>Марија Петковић</w:t>
            </w:r>
            <w:r w:rsidR="009845F5">
              <w:rPr>
                <w:rFonts w:cs="Arial"/>
                <w:lang w:val="sr-Cyrl-RS"/>
              </w:rPr>
              <w:t>¸</w:t>
            </w:r>
            <w:r w:rsidRPr="009B442E">
              <w:rPr>
                <w:rFonts w:cs="Arial"/>
              </w:rPr>
              <w:t>e-mail: marija.petkovic@eps.rs</w:t>
            </w:r>
          </w:p>
        </w:tc>
      </w:tr>
    </w:tbl>
    <w:p w:rsidR="002E12CC" w:rsidRPr="00E47C2E" w:rsidRDefault="0004156A" w:rsidP="00F82A19">
      <w:pPr>
        <w:pStyle w:val="Heading10"/>
        <w:spacing w:before="0"/>
        <w:ind w:left="0" w:firstLine="0"/>
        <w:jc w:val="both"/>
        <w:rPr>
          <w:rFonts w:cs="Arial"/>
        </w:rPr>
      </w:pPr>
      <w:bookmarkStart w:id="16" w:name="_Toc442559878"/>
      <w:bookmarkStart w:id="17" w:name="_Toc427817448"/>
      <w:r>
        <w:rPr>
          <w:rFonts w:cs="Arial"/>
          <w:lang w:val="sr-Cyrl-RS"/>
        </w:rPr>
        <w:t xml:space="preserve">2. </w:t>
      </w:r>
      <w:r w:rsidR="002E12CC" w:rsidRPr="00E47C2E">
        <w:rPr>
          <w:rFonts w:cs="Arial"/>
        </w:rPr>
        <w:t>ПОДАЦИ О ПРЕДМЕТУ ЈАВНЕ НАБАВКЕ</w:t>
      </w: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1D7D88" w:rsidRDefault="002E12CC" w:rsidP="00F82A19">
      <w:pPr>
        <w:spacing w:before="0"/>
        <w:rPr>
          <w:rFonts w:cs="Arial"/>
          <w:bCs/>
          <w:lang w:val="sr-Cyrl-CS"/>
        </w:rPr>
      </w:pPr>
      <w:r w:rsidRPr="00860868">
        <w:rPr>
          <w:rFonts w:cs="Arial"/>
          <w:lang w:val="sr-Cyrl-CS" w:eastAsia="zh-CN"/>
        </w:rPr>
        <w:t xml:space="preserve">Опис предмета јавне набавке: </w:t>
      </w:r>
      <w:r w:rsidR="00F02D6C" w:rsidRPr="00F02D6C">
        <w:rPr>
          <w:rFonts w:cs="Arial"/>
          <w:bCs/>
          <w:lang w:val="sr-Cyrl-CS"/>
        </w:rPr>
        <w:t>Замена стубова контактне мреже на основу "Пројектак санације стубова КМ"</w:t>
      </w:r>
    </w:p>
    <w:p w:rsidR="001D7D88" w:rsidRDefault="002E12CC" w:rsidP="00F82A19">
      <w:pPr>
        <w:spacing w:before="0"/>
        <w:rPr>
          <w:rFonts w:cs="Arial"/>
          <w:lang w:val="sr-Cyrl-RS" w:eastAsia="zh-CN"/>
        </w:rPr>
      </w:pPr>
      <w:r w:rsidRPr="00860868">
        <w:rPr>
          <w:rFonts w:cs="Arial"/>
          <w:lang w:val="sr-Cyrl-CS" w:eastAsia="zh-CN"/>
        </w:rPr>
        <w:t>Назив из општег речника набавке:</w:t>
      </w:r>
      <w:r w:rsidR="009B442E" w:rsidRPr="009B442E">
        <w:rPr>
          <w:rFonts w:cs="Arial"/>
          <w:lang w:val="sr-Latn-CS"/>
        </w:rPr>
        <w:t xml:space="preserve"> </w:t>
      </w:r>
      <w:r w:rsidR="007C5F36" w:rsidRPr="007C5F36">
        <w:rPr>
          <w:rFonts w:cs="Arial"/>
          <w:lang w:val="sr-Cyrl-RS" w:eastAsia="zh-CN"/>
        </w:rPr>
        <w:t>Радови на изградњи железничких пруга</w:t>
      </w:r>
    </w:p>
    <w:p w:rsidR="007D0F8D" w:rsidRPr="007D0F8D" w:rsidRDefault="002E12CC" w:rsidP="00F82A19">
      <w:pPr>
        <w:spacing w:before="0"/>
        <w:rPr>
          <w:rFonts w:cs="Arial"/>
          <w:lang w:val="sr-Cyrl-RS" w:eastAsia="zh-CN"/>
        </w:rPr>
      </w:pPr>
      <w:r w:rsidRPr="00860868">
        <w:rPr>
          <w:rFonts w:cs="Arial"/>
          <w:lang w:val="ru-RU" w:eastAsia="zh-CN"/>
        </w:rPr>
        <w:t xml:space="preserve">Ознака из општег речника набавке: </w:t>
      </w:r>
      <w:r w:rsidR="007C5F36" w:rsidRPr="007C5F36">
        <w:rPr>
          <w:rFonts w:cs="Arial"/>
          <w:lang w:val="sr-Cyrl-RS" w:eastAsia="zh-CN"/>
        </w:rPr>
        <w:t xml:space="preserve">45234100 </w:t>
      </w:r>
    </w:p>
    <w:p w:rsidR="0032186E" w:rsidRPr="00E47C2E" w:rsidRDefault="0004156A" w:rsidP="00F82A19">
      <w:pPr>
        <w:pStyle w:val="Heading10"/>
        <w:spacing w:before="0"/>
        <w:ind w:left="0" w:firstLine="0"/>
        <w:jc w:val="both"/>
        <w:rPr>
          <w:rFonts w:cs="Arial"/>
        </w:rPr>
      </w:pPr>
      <w:r>
        <w:rPr>
          <w:rFonts w:cs="Arial"/>
          <w:lang w:val="sr-Cyrl-RS"/>
        </w:rPr>
        <w:t>3.</w:t>
      </w:r>
      <w:r w:rsidR="00DB369C" w:rsidRPr="00E47C2E">
        <w:rPr>
          <w:rFonts w:cs="Arial"/>
        </w:rPr>
        <w:t>ТЕХНИЧК</w:t>
      </w:r>
      <w:r w:rsidR="0032186E" w:rsidRPr="00E47C2E">
        <w:rPr>
          <w:rFonts w:cs="Arial"/>
        </w:rPr>
        <w:t>АСПЕЦИФИКАЦИЈА</w:t>
      </w:r>
    </w:p>
    <w:p w:rsidR="005936A1" w:rsidRPr="005936A1" w:rsidRDefault="005936A1" w:rsidP="005936A1">
      <w:pPr>
        <w:spacing w:before="0"/>
        <w:rPr>
          <w:lang w:val="sr-Cyrl-RS" w:eastAsia="ar-SA"/>
        </w:rPr>
      </w:pPr>
      <w:bookmarkStart w:id="18" w:name="_Toc441651541"/>
      <w:bookmarkStart w:id="19" w:name="_Toc442559879"/>
      <w:bookmarkEnd w:id="16"/>
      <w:r w:rsidRPr="003471BB">
        <w:rPr>
          <w:lang w:val="sr-Cyrl-RS" w:eastAsia="ar-SA"/>
        </w:rPr>
        <w:t xml:space="preserve">Обилазак објекта је </w:t>
      </w:r>
      <w:r w:rsidR="009320C0">
        <w:rPr>
          <w:lang w:val="sr-Cyrl-RS" w:eastAsia="ar-SA"/>
        </w:rPr>
        <w:t>пожељан</w:t>
      </w:r>
      <w:r w:rsidRPr="003471BB">
        <w:rPr>
          <w:lang w:val="sr-Cyrl-RS" w:eastAsia="ar-SA"/>
        </w:rPr>
        <w:t xml:space="preserve"> и </w:t>
      </w:r>
      <w:r w:rsidR="009320C0">
        <w:rPr>
          <w:lang w:val="sr-Cyrl-RS" w:eastAsia="ar-SA"/>
        </w:rPr>
        <w:t xml:space="preserve">може се </w:t>
      </w:r>
      <w:r w:rsidRPr="003471BB">
        <w:rPr>
          <w:lang w:val="sr-Cyrl-RS" w:eastAsia="ar-SA"/>
        </w:rPr>
        <w:t>обав</w:t>
      </w:r>
      <w:r w:rsidR="009320C0">
        <w:rPr>
          <w:lang w:val="sr-Cyrl-RS" w:eastAsia="ar-SA"/>
        </w:rPr>
        <w:t>ити</w:t>
      </w:r>
      <w:r w:rsidRPr="003471BB">
        <w:rPr>
          <w:lang w:val="sr-Cyrl-RS" w:eastAsia="ar-SA"/>
        </w:rPr>
        <w:t xml:space="preserve"> пре истека рока за подношење понуда. </w:t>
      </w:r>
      <w:r w:rsidR="00C11AD3">
        <w:rPr>
          <w:lang w:val="sr-Cyrl-RS" w:eastAsia="ar-SA"/>
        </w:rPr>
        <w:t xml:space="preserve"> </w:t>
      </w:r>
      <w:r w:rsidRPr="003471BB">
        <w:rPr>
          <w:lang w:val="sr-Cyrl-RS" w:eastAsia="ar-SA"/>
        </w:rPr>
        <w:t xml:space="preserve">Заинтересована лица обилазак могу обавити на сопствени захтев, у термину који електронском поштом договоре директно са надлежним инжењером (е-маил:  </w:t>
      </w:r>
      <w:hyperlink r:id="rId167" w:history="1">
        <w:r w:rsidR="00C11AD3" w:rsidRPr="002F4E51">
          <w:rPr>
            <w:rStyle w:val="Hyperlink"/>
            <w:lang w:val="sr-Cyrl-RS" w:eastAsia="ar-SA"/>
          </w:rPr>
          <w:t>srdjan.nojic@eps.rs)</w:t>
        </w:r>
      </w:hyperlink>
      <w:r w:rsidRPr="003471BB">
        <w:rPr>
          <w:lang w:val="sr-Cyrl-RS" w:eastAsia="ar-SA"/>
        </w:rPr>
        <w:t>.</w:t>
      </w:r>
      <w:r w:rsidR="00C11AD3">
        <w:rPr>
          <w:lang w:val="sr-Cyrl-RS" w:eastAsia="ar-SA"/>
        </w:rPr>
        <w:t xml:space="preserve">. </w:t>
      </w:r>
      <w:r w:rsidRPr="003471BB">
        <w:rPr>
          <w:lang w:val="sr-Cyrl-RS" w:eastAsia="ar-SA"/>
        </w:rPr>
        <w:t xml:space="preserve">Локација: </w:t>
      </w:r>
      <w:r>
        <w:rPr>
          <w:lang w:val="sr-Cyrl-RS" w:eastAsia="ar-SA"/>
        </w:rPr>
        <w:t>огранак</w:t>
      </w:r>
      <w:r w:rsidRPr="003471BB">
        <w:rPr>
          <w:lang w:val="sr-Cyrl-RS" w:eastAsia="ar-SA"/>
        </w:rPr>
        <w:t xml:space="preserve"> ТЕНТ</w:t>
      </w:r>
      <w:r>
        <w:rPr>
          <w:lang w:val="sr-Cyrl-RS" w:eastAsia="ar-SA"/>
        </w:rPr>
        <w:t xml:space="preserve"> Обреновац</w:t>
      </w:r>
    </w:p>
    <w:p w:rsidR="00C11AD3" w:rsidRPr="009845F5" w:rsidRDefault="0032186E" w:rsidP="00C11AD3">
      <w:pPr>
        <w:pStyle w:val="Heading10"/>
        <w:spacing w:before="0"/>
        <w:ind w:left="0" w:firstLine="0"/>
        <w:jc w:val="both"/>
        <w:rPr>
          <w:rFonts w:cs="Arial"/>
          <w:lang w:val="ru-RU"/>
        </w:rPr>
      </w:pPr>
      <w:r w:rsidRPr="00E47C2E">
        <w:rPr>
          <w:rFonts w:cs="Arial"/>
        </w:rPr>
        <w:t xml:space="preserve">3.1 </w:t>
      </w:r>
      <w:r w:rsidR="00DB369C" w:rsidRPr="00E47C2E">
        <w:rPr>
          <w:rFonts w:cs="Arial"/>
        </w:rPr>
        <w:t>Врста</w:t>
      </w:r>
      <w:r w:rsidR="005551C2" w:rsidRPr="00E47C2E">
        <w:rPr>
          <w:rFonts w:cs="Arial"/>
        </w:rPr>
        <w:t xml:space="preserve"> </w:t>
      </w:r>
      <w:bookmarkEnd w:id="18"/>
      <w:bookmarkEnd w:id="19"/>
      <w:r w:rsidR="004C706A" w:rsidRPr="004C706A">
        <w:rPr>
          <w:rFonts w:cs="Arial"/>
          <w:lang w:val="ru-RU"/>
        </w:rPr>
        <w:t>и количина радова</w:t>
      </w:r>
      <w:r w:rsidR="009845F5">
        <w:rPr>
          <w:rFonts w:cs="Arial"/>
          <w:lang w:val="ru-RU"/>
        </w:rPr>
        <w:t xml:space="preserve">: </w:t>
      </w:r>
      <w:r w:rsidR="00C11AD3" w:rsidRPr="00860868">
        <w:rPr>
          <w:rFonts w:eastAsia="Calibri" w:cs="Arial"/>
          <w:b w:val="0"/>
          <w:lang w:val="ru-RU" w:eastAsia="en-US"/>
        </w:rPr>
        <w:t xml:space="preserve">Према </w:t>
      </w:r>
      <w:r w:rsidR="00C11AD3">
        <w:rPr>
          <w:rFonts w:eastAsia="Calibri" w:cs="Arial"/>
          <w:b w:val="0"/>
          <w:lang w:val="ru-RU" w:eastAsia="en-US"/>
        </w:rPr>
        <w:t>Прилогу 5.</w:t>
      </w:r>
    </w:p>
    <w:p w:rsidR="004C706A" w:rsidRPr="004C706A" w:rsidRDefault="0032186E" w:rsidP="009845F5">
      <w:pPr>
        <w:pStyle w:val="Heading10"/>
      </w:pPr>
      <w:r w:rsidRPr="00E47C2E">
        <w:t xml:space="preserve">3.2 </w:t>
      </w:r>
      <w:r w:rsidR="004C706A" w:rsidRPr="004C706A">
        <w:t>Квалитет</w:t>
      </w:r>
      <w:r w:rsidR="004C706A" w:rsidRPr="004C706A">
        <w:rPr>
          <w:lang w:val="ru-RU"/>
        </w:rPr>
        <w:t>,</w:t>
      </w:r>
      <w:r w:rsidR="004C706A" w:rsidRPr="004C706A">
        <w:t xml:space="preserve"> </w:t>
      </w:r>
      <w:r w:rsidR="004C706A" w:rsidRPr="009845F5">
        <w:t>опис</w:t>
      </w:r>
      <w:r w:rsidR="004C706A" w:rsidRPr="004C706A">
        <w:t xml:space="preserve"> радова и начин спровођења контроле и обезбеђивања </w:t>
      </w:r>
    </w:p>
    <w:p w:rsidR="004C706A" w:rsidRPr="009845F5" w:rsidRDefault="004C706A" w:rsidP="009845F5">
      <w:pPr>
        <w:pStyle w:val="Heading10"/>
        <w:spacing w:before="0"/>
        <w:jc w:val="both"/>
        <w:rPr>
          <w:rFonts w:cs="Arial"/>
          <w:b w:val="0"/>
          <w:lang w:val="ru-RU"/>
        </w:rPr>
      </w:pPr>
      <w:r w:rsidRPr="004C706A">
        <w:rPr>
          <w:rFonts w:cs="Arial"/>
          <w:lang w:val="ru-RU"/>
        </w:rPr>
        <w:t>гаранције квалитета</w:t>
      </w:r>
      <w:r w:rsidR="009845F5">
        <w:rPr>
          <w:rFonts w:cs="Arial"/>
          <w:lang w:val="ru-RU"/>
        </w:rPr>
        <w:t xml:space="preserve"> </w:t>
      </w:r>
    </w:p>
    <w:p w:rsidR="00C11AD3" w:rsidRPr="00C11AD3" w:rsidRDefault="00C11AD3" w:rsidP="00C11AD3">
      <w:pPr>
        <w:spacing w:before="0"/>
        <w:rPr>
          <w:lang w:val="ru-RU" w:eastAsia="ar-SA"/>
        </w:rPr>
      </w:pPr>
      <w:r w:rsidRPr="002B33BF">
        <w:rPr>
          <w:lang w:val="ru-RU" w:eastAsia="ar-SA"/>
        </w:rPr>
        <w:t>Извођач се обавезује да води грађевински дневник.</w:t>
      </w:r>
      <w:r>
        <w:rPr>
          <w:lang w:val="ru-RU" w:eastAsia="ar-SA"/>
        </w:rPr>
        <w:t xml:space="preserve">, </w:t>
      </w:r>
      <w:r w:rsidRPr="002B33BF">
        <w:rPr>
          <w:lang w:val="ru-RU" w:eastAsia="ar-SA"/>
        </w:rPr>
        <w:t>Наручилац ће именовати Надзорни орган.</w:t>
      </w:r>
      <w:r>
        <w:rPr>
          <w:lang w:val="ru-RU" w:eastAsia="ar-SA"/>
        </w:rPr>
        <w:t xml:space="preserve"> </w:t>
      </w:r>
      <w:r w:rsidRPr="002B33BF">
        <w:rPr>
          <w:lang w:val="ru-RU" w:eastAsia="ar-SA"/>
        </w:rPr>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r>
        <w:rPr>
          <w:lang w:val="ru-RU" w:eastAsia="ar-SA"/>
        </w:rPr>
        <w:t xml:space="preserve"> </w:t>
      </w:r>
      <w:r w:rsidRPr="002B33BF">
        <w:rPr>
          <w:lang w:val="ru-RU"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r>
        <w:rPr>
          <w:lang w:val="ru-RU" w:eastAsia="ar-SA"/>
        </w:rPr>
        <w:t xml:space="preserve"> </w:t>
      </w:r>
      <w:r w:rsidRPr="002B33BF">
        <w:rPr>
          <w:lang w:val="ru-RU" w:eastAsia="ar-SA"/>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r>
        <w:rPr>
          <w:lang w:val="ru-RU" w:eastAsia="ar-SA"/>
        </w:rPr>
        <w:t xml:space="preserve"> </w:t>
      </w:r>
      <w:r w:rsidRPr="002B33BF">
        <w:rPr>
          <w:lang w:val="ru-RU" w:eastAsia="ar-SA"/>
        </w:rPr>
        <w:t>Пријем изведених радова обухвата и предају комплетне пратеће документације – атесте, извештаје о типским испитивањима, сертификата, декларација и сл.</w:t>
      </w:r>
      <w:r>
        <w:rPr>
          <w:lang w:val="ru-RU" w:eastAsia="ar-SA"/>
        </w:rPr>
        <w:t xml:space="preserve"> </w:t>
      </w:r>
      <w:r w:rsidRPr="002B33BF">
        <w:rPr>
          <w:lang w:val="ru-RU" w:eastAsia="ar-SA"/>
        </w:rPr>
        <w:t>Извођач је дужан да одмах, а најкасније у року који комисија одреди Записником, отклони све евентуалне констатоване недостатке и примедбе.</w:t>
      </w:r>
      <w:r>
        <w:rPr>
          <w:lang w:val="ru-RU" w:eastAsia="ar-SA"/>
        </w:rPr>
        <w:t xml:space="preserve"> </w:t>
      </w:r>
      <w:r w:rsidRPr="002B33BF">
        <w:rPr>
          <w:lang w:val="ru-RU"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p>
    <w:p w:rsidR="009845F5" w:rsidRDefault="000628D0" w:rsidP="009845F5">
      <w:pPr>
        <w:pStyle w:val="Heading10"/>
        <w:spacing w:before="0"/>
        <w:ind w:left="0" w:firstLine="0"/>
        <w:jc w:val="both"/>
        <w:rPr>
          <w:rFonts w:cs="Arial"/>
          <w:lang w:val="ru-RU"/>
        </w:rPr>
      </w:pPr>
      <w:r w:rsidRPr="00E47C2E">
        <w:rPr>
          <w:rFonts w:cs="Arial"/>
        </w:rPr>
        <w:t xml:space="preserve">3.3 </w:t>
      </w:r>
      <w:r w:rsidR="00DB369C" w:rsidRPr="00E47C2E">
        <w:rPr>
          <w:rFonts w:cs="Arial"/>
        </w:rPr>
        <w:t xml:space="preserve">Рок </w:t>
      </w:r>
      <w:r w:rsidR="000F4080" w:rsidRPr="000F4080">
        <w:rPr>
          <w:rFonts w:cs="Arial"/>
          <w:lang w:val="ru-RU"/>
        </w:rPr>
        <w:t>извођења радова</w:t>
      </w:r>
      <w:r w:rsidR="009845F5">
        <w:rPr>
          <w:rFonts w:cs="Arial"/>
          <w:lang w:val="ru-RU"/>
        </w:rPr>
        <w:t xml:space="preserve"> </w:t>
      </w:r>
    </w:p>
    <w:p w:rsidR="00A806FF" w:rsidRPr="009845F5" w:rsidRDefault="00C11AD3" w:rsidP="009845F5">
      <w:pPr>
        <w:pStyle w:val="Heading10"/>
        <w:spacing w:before="0"/>
        <w:ind w:left="0" w:firstLine="0"/>
        <w:jc w:val="both"/>
        <w:rPr>
          <w:rFonts w:cs="Arial"/>
          <w:b w:val="0"/>
        </w:rPr>
      </w:pPr>
      <w:r w:rsidRPr="009845F5">
        <w:rPr>
          <w:rFonts w:cs="Arial"/>
          <w:b w:val="0"/>
          <w:lang w:val="sr-Cyrl-RS"/>
        </w:rPr>
        <w:t xml:space="preserve">Рок за извођење радова </w:t>
      </w:r>
      <w:r w:rsidR="00716844" w:rsidRPr="009845F5">
        <w:rPr>
          <w:rFonts w:cs="Arial"/>
          <w:b w:val="0"/>
          <w:lang w:val="sr-Cyrl-RS"/>
        </w:rPr>
        <w:t>не може бити дужи</w:t>
      </w:r>
      <w:r w:rsidR="00A806FF" w:rsidRPr="009845F5">
        <w:rPr>
          <w:rFonts w:cs="Arial"/>
          <w:b w:val="0"/>
          <w:lang w:val="ru-RU"/>
        </w:rPr>
        <w:t xml:space="preserve"> 90 дана од дана увођења у посао,а  </w:t>
      </w:r>
      <w:r w:rsidR="000417E9" w:rsidRPr="009845F5">
        <w:rPr>
          <w:rFonts w:cs="Arial"/>
          <w:b w:val="0"/>
          <w:lang w:val="ru-RU"/>
        </w:rPr>
        <w:t xml:space="preserve">у </w:t>
      </w:r>
      <w:r w:rsidR="00EC3B45" w:rsidRPr="009845F5">
        <w:rPr>
          <w:rFonts w:cs="Arial"/>
          <w:b w:val="0"/>
          <w:lang w:val="ru-RU"/>
        </w:rPr>
        <w:t>периоду од 6</w:t>
      </w:r>
      <w:r w:rsidR="00A806FF" w:rsidRPr="009845F5">
        <w:rPr>
          <w:rFonts w:cs="Arial"/>
          <w:b w:val="0"/>
          <w:lang w:val="ru-RU"/>
        </w:rPr>
        <w:t xml:space="preserve"> месеци</w:t>
      </w:r>
      <w:r w:rsidR="00EC3B45" w:rsidRPr="009845F5">
        <w:rPr>
          <w:rFonts w:cs="Arial"/>
          <w:b w:val="0"/>
          <w:lang w:val="ru-RU"/>
        </w:rPr>
        <w:t xml:space="preserve"> </w:t>
      </w:r>
      <w:r w:rsidR="000417E9" w:rsidRPr="009845F5">
        <w:rPr>
          <w:rFonts w:cs="Arial"/>
          <w:b w:val="0"/>
          <w:lang w:val="ru-RU"/>
        </w:rPr>
        <w:t>од дана ступања Уговора на снагу</w:t>
      </w:r>
      <w:r w:rsidR="00A806FF" w:rsidRPr="009845F5">
        <w:rPr>
          <w:rFonts w:cs="Arial"/>
          <w:b w:val="0"/>
          <w:lang w:val="ru-RU"/>
        </w:rPr>
        <w:t>.</w:t>
      </w:r>
    </w:p>
    <w:p w:rsidR="00C11AD3" w:rsidRPr="00C10443" w:rsidRDefault="00C11AD3" w:rsidP="00F82A19">
      <w:pPr>
        <w:pStyle w:val="ListParagraph"/>
        <w:autoSpaceDE w:val="0"/>
        <w:autoSpaceDN w:val="0"/>
        <w:adjustRightInd w:val="0"/>
        <w:spacing w:before="0" w:after="0" w:line="240" w:lineRule="auto"/>
        <w:ind w:left="0"/>
        <w:contextualSpacing w:val="0"/>
        <w:rPr>
          <w:rFonts w:ascii="Arial" w:hAnsi="Arial" w:cs="Arial"/>
          <w:lang w:val="ru-RU"/>
        </w:rPr>
      </w:pPr>
      <w:r w:rsidRPr="00C10443">
        <w:rPr>
          <w:rFonts w:ascii="Arial" w:hAnsi="Arial" w:cs="Arial"/>
          <w:lang w:val="ru-RU" w:eastAsia="ar-SA"/>
        </w:rPr>
        <w:t>У случају да Извођач не изведе радове у року наведеном у уговору, Наручилац има право на наплату уговорне казне и седства финансијског обезбеђења за добро извршење посла, као и право на раскид уговора.</w:t>
      </w:r>
    </w:p>
    <w:p w:rsidR="00DB369C" w:rsidRPr="00C10443" w:rsidRDefault="00781B02" w:rsidP="00363357">
      <w:pPr>
        <w:pStyle w:val="Heading10"/>
        <w:spacing w:before="0"/>
        <w:rPr>
          <w:rFonts w:cs="Arial"/>
          <w:lang w:val="sr-Cyrl-RS"/>
        </w:rPr>
      </w:pPr>
      <w:bookmarkStart w:id="20" w:name="_Toc441651542"/>
      <w:bookmarkStart w:id="21" w:name="_Toc442559880"/>
      <w:r w:rsidRPr="00C10443">
        <w:rPr>
          <w:rFonts w:cs="Arial"/>
        </w:rPr>
        <w:lastRenderedPageBreak/>
        <w:t>3.4.</w:t>
      </w:r>
      <w:r w:rsidR="00DB369C" w:rsidRPr="00C10443">
        <w:rPr>
          <w:rFonts w:cs="Arial"/>
        </w:rPr>
        <w:t xml:space="preserve">Место </w:t>
      </w:r>
      <w:bookmarkEnd w:id="20"/>
      <w:bookmarkEnd w:id="21"/>
      <w:r w:rsidR="000F4080" w:rsidRPr="009845F5">
        <w:rPr>
          <w:rFonts w:cs="Arial"/>
          <w:lang w:val="ru-RU"/>
        </w:rPr>
        <w:t>извођења радова</w:t>
      </w:r>
      <w:r w:rsidR="000F4080" w:rsidRPr="00C10443">
        <w:rPr>
          <w:rFonts w:cs="Arial"/>
          <w:lang w:val="sr-Cyrl-RS"/>
        </w:rPr>
        <w:t xml:space="preserve"> и паритет</w:t>
      </w:r>
    </w:p>
    <w:p w:rsidR="00FF3D13" w:rsidRPr="009845F5" w:rsidRDefault="009845F5" w:rsidP="00363357">
      <w:pPr>
        <w:spacing w:before="0"/>
        <w:rPr>
          <w:lang w:val="sr-Cyrl-RS" w:eastAsia="ar-SA"/>
        </w:rPr>
      </w:pPr>
      <w:r>
        <w:rPr>
          <w:lang w:val="sr-Cyrl-RS" w:eastAsia="ar-SA"/>
        </w:rPr>
        <w:t xml:space="preserve">Паритет је Fco огранак ТЕНТ, а </w:t>
      </w:r>
      <w:r>
        <w:rPr>
          <w:rFonts w:cs="Arial"/>
          <w:lang w:val="sr-Cyrl-CS" w:eastAsia="zh-CN"/>
        </w:rPr>
        <w:t>м</w:t>
      </w:r>
      <w:r w:rsidR="00D45DAA" w:rsidRPr="00C10443">
        <w:rPr>
          <w:rFonts w:cs="Arial"/>
          <w:lang w:val="ru-RU" w:eastAsia="zh-CN"/>
        </w:rPr>
        <w:t xml:space="preserve">есто </w:t>
      </w:r>
      <w:r w:rsidR="002472C4" w:rsidRPr="00C10443">
        <w:rPr>
          <w:rFonts w:cs="Arial"/>
          <w:lang w:val="sr-Cyrl-RS" w:eastAsia="zh-CN"/>
        </w:rPr>
        <w:t>извођења радова</w:t>
      </w:r>
      <w:r w:rsidR="00D45DAA" w:rsidRPr="00C10443">
        <w:rPr>
          <w:rFonts w:cs="Arial"/>
          <w:lang w:val="ru-RU" w:eastAsia="zh-CN"/>
        </w:rPr>
        <w:t xml:space="preserve"> </w:t>
      </w:r>
      <w:r w:rsidR="00F43071" w:rsidRPr="00C10443">
        <w:rPr>
          <w:rFonts w:cs="Arial"/>
          <w:lang w:val="sr-Cyrl-RS" w:eastAsia="zh-CN"/>
        </w:rPr>
        <w:t>је</w:t>
      </w:r>
      <w:r w:rsidR="00843316" w:rsidRPr="00C10443">
        <w:rPr>
          <w:rFonts w:cs="Arial"/>
          <w:lang w:val="sr-Latn-RS" w:eastAsia="zh-CN"/>
        </w:rPr>
        <w:t xml:space="preserve"> </w:t>
      </w:r>
      <w:r w:rsidR="00EC3B45" w:rsidRPr="00C10443">
        <w:rPr>
          <w:rFonts w:cs="Arial"/>
          <w:lang w:val="sr-Cyrl-RS" w:eastAsia="zh-CN"/>
        </w:rPr>
        <w:t xml:space="preserve">пруга огранка </w:t>
      </w:r>
      <w:r w:rsidR="00F6137B" w:rsidRPr="00C10443">
        <w:rPr>
          <w:rFonts w:cs="Arial"/>
          <w:lang w:val="sr-Cyrl-RS" w:eastAsia="zh-CN"/>
        </w:rPr>
        <w:t>TEНT</w:t>
      </w:r>
      <w:r w:rsidR="00F43071" w:rsidRPr="00C10443">
        <w:rPr>
          <w:rFonts w:cs="Arial"/>
          <w:lang w:val="sr-Cyrl-RS" w:eastAsia="zh-CN"/>
        </w:rPr>
        <w:t>.</w:t>
      </w:r>
    </w:p>
    <w:p w:rsidR="00050A96" w:rsidRPr="00C10443" w:rsidRDefault="00050A96" w:rsidP="00C11AD3">
      <w:pPr>
        <w:spacing w:before="0"/>
        <w:rPr>
          <w:rFonts w:cs="Arial"/>
          <w:b/>
          <w:lang w:val="sr-Cyrl-RS" w:eastAsia="zh-CN"/>
        </w:rPr>
      </w:pPr>
      <w:r w:rsidRPr="00C10443">
        <w:rPr>
          <w:rFonts w:cs="Arial"/>
          <w:b/>
          <w:lang w:val="sr-Cyrl-RS" w:eastAsia="zh-CN"/>
        </w:rPr>
        <w:t>3.5. Гарантни рок</w:t>
      </w:r>
      <w:r w:rsidR="00C11AD3" w:rsidRPr="00C10443">
        <w:rPr>
          <w:lang w:val="ru-RU"/>
        </w:rPr>
        <w:t xml:space="preserve"> </w:t>
      </w:r>
      <w:r w:rsidR="00C11AD3" w:rsidRPr="00C10443">
        <w:rPr>
          <w:rFonts w:cs="Arial"/>
          <w:b/>
          <w:lang w:val="sr-Cyrl-RS" w:eastAsia="zh-CN"/>
        </w:rPr>
        <w:t>постгарантни период, резервни делови</w:t>
      </w:r>
    </w:p>
    <w:p w:rsidR="00C11AD3" w:rsidRPr="00C10443" w:rsidRDefault="00C11AD3" w:rsidP="00C11AD3">
      <w:pPr>
        <w:spacing w:before="0"/>
        <w:rPr>
          <w:lang w:val="ru-RU" w:eastAsia="ar-SA"/>
        </w:rPr>
      </w:pPr>
      <w:r w:rsidRPr="00C10443">
        <w:rPr>
          <w:lang w:val="ru-RU" w:eastAsia="ar-SA"/>
        </w:rPr>
        <w:t>За изведене радове и уграђени материјал/опрему, гарантни период не може бити краћи од 36 месеци од дана када је  извршен квантитативни и квалитативни пријем радова.</w:t>
      </w:r>
      <w:r w:rsidR="00C10443" w:rsidRPr="00C10443">
        <w:rPr>
          <w:lang w:val="ru-RU" w:eastAsia="ar-SA"/>
        </w:rPr>
        <w:t xml:space="preserve"> </w:t>
      </w:r>
      <w:r w:rsidRPr="00C10443">
        <w:rPr>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FF3D13" w:rsidRPr="009845F5" w:rsidRDefault="00781B02" w:rsidP="009845F5">
      <w:pPr>
        <w:pStyle w:val="Heading10"/>
        <w:spacing w:before="0"/>
        <w:rPr>
          <w:rFonts w:cs="Arial"/>
        </w:rPr>
      </w:pPr>
      <w:r w:rsidRPr="00BF1911">
        <w:rPr>
          <w:rFonts w:cs="Arial"/>
          <w:lang w:val="sr-Cyrl-RS"/>
        </w:rPr>
        <w:t>3.</w:t>
      </w:r>
      <w:r w:rsidR="00050A96">
        <w:rPr>
          <w:rFonts w:cs="Arial"/>
          <w:lang w:val="sr-Cyrl-RS"/>
        </w:rPr>
        <w:t>6</w:t>
      </w:r>
      <w:r w:rsidRPr="00BF1911">
        <w:rPr>
          <w:rFonts w:cs="Arial"/>
          <w:lang w:val="sr-Cyrl-RS"/>
        </w:rPr>
        <w:t xml:space="preserve">. </w:t>
      </w:r>
      <w:r w:rsidR="008112A2" w:rsidRPr="00E47C2E">
        <w:rPr>
          <w:rFonts w:cs="Arial"/>
        </w:rPr>
        <w:t>Квалитативни и квантитативни пријем</w:t>
      </w:r>
      <w:r w:rsidR="009845F5">
        <w:rPr>
          <w:rFonts w:cs="Arial"/>
          <w:lang w:val="sr-Cyrl-RS"/>
        </w:rPr>
        <w:t xml:space="preserve">: </w:t>
      </w:r>
      <w:r w:rsidR="00F43071" w:rsidRPr="009845F5">
        <w:rPr>
          <w:rFonts w:cs="Arial"/>
          <w:b w:val="0"/>
          <w:lang w:val="sr-Cyrl-RS"/>
        </w:rPr>
        <w:t>Према моделу уговора.</w:t>
      </w:r>
    </w:p>
    <w:p w:rsidR="00050A96" w:rsidRPr="009845F5" w:rsidRDefault="00781B02" w:rsidP="009845F5">
      <w:pPr>
        <w:pStyle w:val="Heading10"/>
        <w:spacing w:before="0"/>
        <w:rPr>
          <w:rFonts w:cs="Arial"/>
        </w:rPr>
      </w:pPr>
      <w:bookmarkStart w:id="22" w:name="_Toc441651544"/>
      <w:bookmarkStart w:id="23" w:name="_Toc442559882"/>
      <w:r w:rsidRPr="00E47C2E">
        <w:rPr>
          <w:rFonts w:cs="Arial"/>
        </w:rPr>
        <w:t xml:space="preserve">3.7. </w:t>
      </w:r>
      <w:r w:rsidR="00D45DAA" w:rsidRPr="00E47C2E">
        <w:rPr>
          <w:rFonts w:cs="Arial"/>
        </w:rPr>
        <w:t>Евентуалне додатне услуге</w:t>
      </w:r>
      <w:bookmarkEnd w:id="22"/>
      <w:bookmarkEnd w:id="23"/>
      <w:r w:rsidR="009845F5">
        <w:rPr>
          <w:rFonts w:cs="Arial"/>
          <w:lang w:val="sr-Cyrl-RS"/>
        </w:rPr>
        <w:t xml:space="preserve">; </w:t>
      </w:r>
      <w:r w:rsidR="004A7E57" w:rsidRPr="009845F5">
        <w:rPr>
          <w:rFonts w:cs="Arial"/>
          <w:b w:val="0"/>
          <w:lang w:val="ru-RU" w:eastAsia="zh-CN"/>
        </w:rPr>
        <w:t>Нема.</w:t>
      </w:r>
    </w:p>
    <w:p w:rsidR="00756A02" w:rsidRPr="00E47C2E" w:rsidRDefault="0004156A" w:rsidP="0004156A">
      <w:pPr>
        <w:pStyle w:val="Heading10"/>
        <w:ind w:left="0" w:firstLine="0"/>
        <w:jc w:val="both"/>
        <w:rPr>
          <w:rFonts w:cs="Arial"/>
        </w:rPr>
      </w:pPr>
      <w:bookmarkStart w:id="24" w:name="_Toc442559884"/>
      <w:r>
        <w:rPr>
          <w:rFonts w:cs="Arial"/>
          <w:lang w:val="sr-Cyrl-RS"/>
        </w:rPr>
        <w:t xml:space="preserve">4. </w:t>
      </w:r>
      <w:r w:rsidR="00756A02" w:rsidRPr="00E47C2E">
        <w:rPr>
          <w:rFonts w:cs="Arial"/>
        </w:rPr>
        <w:t>УСЛОВИ ЗА УЧЕШЋЕ У ПОСТУПКУ ЈАВНЕ НАБАВКЕ ИЗ ЧЛ. 75.</w:t>
      </w:r>
      <w:r w:rsidR="00133354">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E47C2E" w:rsidTr="006944D5">
        <w:trPr>
          <w:trHeight w:val="524"/>
          <w:jc w:val="center"/>
        </w:trPr>
        <w:tc>
          <w:tcPr>
            <w:tcW w:w="729" w:type="dxa"/>
            <w:vAlign w:val="center"/>
          </w:tcPr>
          <w:p w:rsidR="00133354" w:rsidRPr="00E47C2E" w:rsidRDefault="00133354" w:rsidP="00133354">
            <w:pPr>
              <w:spacing w:before="0"/>
              <w:jc w:val="center"/>
              <w:rPr>
                <w:rFonts w:cs="Arial"/>
                <w:b/>
              </w:rPr>
            </w:pPr>
            <w:r w:rsidRPr="00E47C2E">
              <w:rPr>
                <w:rFonts w:cs="Arial"/>
                <w:b/>
              </w:rPr>
              <w:t>Ред. бр.</w:t>
            </w:r>
          </w:p>
        </w:tc>
        <w:tc>
          <w:tcPr>
            <w:tcW w:w="8430" w:type="dxa"/>
            <w:vAlign w:val="center"/>
          </w:tcPr>
          <w:p w:rsidR="00133354" w:rsidRPr="00ED1BCC" w:rsidRDefault="00133354" w:rsidP="00133354">
            <w:pPr>
              <w:spacing w:before="0"/>
              <w:ind w:right="-180"/>
              <w:jc w:val="center"/>
              <w:rPr>
                <w:rFonts w:cs="Arial"/>
                <w:b/>
                <w:lang w:val="ru-RU"/>
              </w:rPr>
            </w:pPr>
            <w:r w:rsidRPr="00ED1BCC">
              <w:rPr>
                <w:rFonts w:cs="Arial"/>
                <w:b/>
                <w:lang w:val="ru-RU"/>
              </w:rPr>
              <w:t xml:space="preserve">4.1  ОБАВЕЗНИ УСЛОВИ </w:t>
            </w:r>
          </w:p>
          <w:p w:rsidR="00133354" w:rsidRPr="00E47C2E" w:rsidRDefault="00133354" w:rsidP="00133354">
            <w:pPr>
              <w:spacing w:before="0"/>
              <w:jc w:val="center"/>
              <w:rPr>
                <w:rFonts w:cs="Arial"/>
                <w:b/>
                <w:color w:val="FF0000"/>
              </w:rPr>
            </w:pPr>
            <w:r w:rsidRPr="00ED1BCC">
              <w:rPr>
                <w:rFonts w:cs="Arial"/>
                <w:b/>
                <w:lang w:val="ru-RU"/>
              </w:rPr>
              <w:t xml:space="preserve">ЗА УЧЕШЋЕ У ПОСТУПКУ ЈАВНЕ НАБАВКЕ ИЗ ЧЛАНА 75. </w:t>
            </w:r>
            <w:r w:rsidRPr="00E47C2E">
              <w:rPr>
                <w:rFonts w:cs="Arial"/>
                <w:b/>
              </w:rPr>
              <w:t>ЗАКОНА</w:t>
            </w:r>
          </w:p>
        </w:tc>
      </w:tr>
      <w:tr w:rsidR="00133354" w:rsidRPr="00501604"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1.</w:t>
            </w:r>
          </w:p>
        </w:tc>
        <w:tc>
          <w:tcPr>
            <w:tcW w:w="8430" w:type="dxa"/>
            <w:vAlign w:val="center"/>
          </w:tcPr>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Услов:</w:t>
            </w:r>
          </w:p>
          <w:p w:rsidR="00133354" w:rsidRPr="00ED1BCC" w:rsidRDefault="00133354" w:rsidP="00133354">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 xml:space="preserve">Доказ: </w:t>
            </w:r>
          </w:p>
          <w:p w:rsidR="00133354" w:rsidRPr="00ED1BCC" w:rsidRDefault="00133354" w:rsidP="00133354">
            <w:pPr>
              <w:tabs>
                <w:tab w:val="left" w:pos="680"/>
              </w:tabs>
              <w:snapToGrid w:val="0"/>
              <w:spacing w:before="0"/>
              <w:rPr>
                <w:rFonts w:eastAsia="Calibri" w:cs="Arial"/>
                <w:lang w:val="ru-RU"/>
              </w:rPr>
            </w:pPr>
            <w:r w:rsidRPr="00E47C2E">
              <w:rPr>
                <w:rFonts w:eastAsia="Calibri" w:cs="Arial"/>
                <w:lang w:val="ru-RU"/>
              </w:rPr>
              <w:t xml:space="preserve">- </w:t>
            </w:r>
            <w:r w:rsidRPr="00ED1BCC">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ED1BCC" w:rsidRDefault="00133354" w:rsidP="00133354">
            <w:pPr>
              <w:tabs>
                <w:tab w:val="left" w:pos="680"/>
              </w:tabs>
              <w:snapToGrid w:val="0"/>
              <w:spacing w:before="0"/>
              <w:rPr>
                <w:rFonts w:eastAsia="Calibri" w:cs="Arial"/>
                <w:lang w:val="ru-RU"/>
              </w:rPr>
            </w:pPr>
            <w:r w:rsidRPr="00ED1BCC">
              <w:rPr>
                <w:rFonts w:eastAsia="Calibri" w:cs="Arial"/>
                <w:lang w:val="ru-RU"/>
              </w:rPr>
              <w:t xml:space="preserve">- </w:t>
            </w:r>
            <w:r w:rsidRPr="00ED1BCC">
              <w:rPr>
                <w:rFonts w:eastAsia="Calibri" w:cs="Arial"/>
                <w:b/>
                <w:lang w:val="ru-RU"/>
              </w:rPr>
              <w:t xml:space="preserve">за предузетнике: </w:t>
            </w:r>
            <w:r w:rsidRPr="00ED1BCC">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133354" w:rsidRPr="00AA3169" w:rsidRDefault="00133354" w:rsidP="00133354">
            <w:pPr>
              <w:autoSpaceDE w:val="0"/>
              <w:autoSpaceDN w:val="0"/>
              <w:adjustRightInd w:val="0"/>
              <w:spacing w:before="0"/>
              <w:rPr>
                <w:rFonts w:eastAsia="Calibri" w:cs="Arial"/>
                <w:lang w:val="ru-RU"/>
              </w:rPr>
            </w:pPr>
            <w:r w:rsidRPr="00AA3169">
              <w:rPr>
                <w:rFonts w:eastAsia="Calibri" w:cs="Arial"/>
                <w:lang w:val="ru-RU"/>
              </w:rPr>
              <w:t xml:space="preserve">Напомена: </w:t>
            </w:r>
          </w:p>
          <w:p w:rsidR="00133354" w:rsidRPr="00ED1BCC" w:rsidRDefault="00AA3169" w:rsidP="00AA3169">
            <w:pPr>
              <w:tabs>
                <w:tab w:val="left" w:pos="680"/>
              </w:tabs>
              <w:snapToGrid w:val="0"/>
              <w:spacing w:before="0"/>
              <w:contextualSpacing/>
              <w:rPr>
                <w:rFonts w:eastAsia="Calibri" w:cs="Arial"/>
                <w:lang w:val="ru-RU"/>
              </w:rPr>
            </w:pPr>
            <w:r>
              <w:rPr>
                <w:rFonts w:eastAsia="Calibri" w:cs="Arial"/>
                <w:lang w:val="ru-RU"/>
              </w:rPr>
              <w:t>-</w:t>
            </w:r>
            <w:r w:rsidR="00133354" w:rsidRPr="00ED1BCC">
              <w:rPr>
                <w:rFonts w:eastAsia="Calibri" w:cs="Arial"/>
                <w:lang w:val="ru-RU"/>
              </w:rPr>
              <w:t xml:space="preserve">У случају да понуду подноси група понуђача, овај доказ доставити за сваког </w:t>
            </w:r>
            <w:r w:rsidR="00133354" w:rsidRPr="00E47C2E">
              <w:rPr>
                <w:rFonts w:eastAsia="Calibri" w:cs="Arial"/>
                <w:lang w:val="sr-Cyrl-CS"/>
              </w:rPr>
              <w:t>члана групе понуђача</w:t>
            </w:r>
          </w:p>
          <w:p w:rsidR="00133354" w:rsidRPr="00ED1BCC" w:rsidRDefault="00AA3169" w:rsidP="00AA3169">
            <w:pPr>
              <w:tabs>
                <w:tab w:val="left" w:pos="680"/>
              </w:tabs>
              <w:snapToGrid w:val="0"/>
              <w:spacing w:before="0"/>
              <w:contextualSpacing/>
              <w:jc w:val="left"/>
              <w:rPr>
                <w:rFonts w:cs="Arial"/>
                <w:lang w:val="ru-RU"/>
              </w:rPr>
            </w:pPr>
            <w:r>
              <w:rPr>
                <w:rFonts w:eastAsia="Calibri" w:cs="Arial"/>
                <w:lang w:val="ru-RU"/>
              </w:rPr>
              <w:t>-</w:t>
            </w:r>
            <w:r w:rsidR="00133354" w:rsidRPr="00ED1BC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501604" w:rsidTr="001F0E47">
        <w:trPr>
          <w:trHeight w:val="2757"/>
          <w:jc w:val="center"/>
        </w:trPr>
        <w:tc>
          <w:tcPr>
            <w:tcW w:w="729" w:type="dxa"/>
            <w:vAlign w:val="center"/>
          </w:tcPr>
          <w:p w:rsidR="00133354" w:rsidRPr="00E47C2E" w:rsidRDefault="00133354" w:rsidP="00133354">
            <w:pPr>
              <w:spacing w:before="0"/>
              <w:jc w:val="center"/>
              <w:rPr>
                <w:rFonts w:cs="Arial"/>
              </w:rPr>
            </w:pPr>
            <w:r w:rsidRPr="00E47C2E">
              <w:rPr>
                <w:rFonts w:cs="Arial"/>
              </w:rPr>
              <w:t>2.</w:t>
            </w:r>
          </w:p>
        </w:tc>
        <w:tc>
          <w:tcPr>
            <w:tcW w:w="8430" w:type="dxa"/>
            <w:vAlign w:val="center"/>
          </w:tcPr>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133354" w:rsidRPr="00E47C2E" w:rsidRDefault="00133354" w:rsidP="00133354">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133354" w:rsidRPr="00E47C2E" w:rsidRDefault="00133354" w:rsidP="00133354">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133354" w:rsidRPr="00E47C2E" w:rsidRDefault="00133354" w:rsidP="00133354">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133354" w:rsidRPr="00E47C2E" w:rsidRDefault="00133354" w:rsidP="00133354">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133354" w:rsidRPr="00E47C2E" w:rsidRDefault="00AA3169" w:rsidP="00AA3169">
            <w:pPr>
              <w:tabs>
                <w:tab w:val="left" w:pos="680"/>
              </w:tabs>
              <w:snapToGrid w:val="0"/>
              <w:spacing w:before="0"/>
              <w:contextualSpacing/>
              <w:jc w:val="left"/>
              <w:rPr>
                <w:rFonts w:eastAsia="Calibri" w:cs="Arial"/>
                <w:lang w:val="sr-Latn-CS" w:eastAsia="sr-Latn-CS"/>
              </w:rPr>
            </w:pPr>
            <w:r>
              <w:rPr>
                <w:rFonts w:eastAsia="Calibri" w:cs="Arial"/>
                <w:lang w:val="sr-Cyrl-RS" w:eastAsia="sr-Latn-CS"/>
              </w:rPr>
              <w:t>-</w:t>
            </w:r>
            <w:r w:rsidR="00133354"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E47C2E" w:rsidRDefault="00AA3169" w:rsidP="00AA3169">
            <w:pPr>
              <w:tabs>
                <w:tab w:val="left" w:pos="680"/>
              </w:tabs>
              <w:snapToGrid w:val="0"/>
              <w:spacing w:before="0"/>
              <w:contextualSpacing/>
              <w:jc w:val="left"/>
              <w:rPr>
                <w:rFonts w:eastAsia="Calibri" w:cs="Arial"/>
                <w:lang w:val="sr-Latn-CS" w:eastAsia="sr-Latn-CS"/>
              </w:rPr>
            </w:pPr>
            <w:r>
              <w:rPr>
                <w:rFonts w:eastAsia="Calibri" w:cs="Arial"/>
                <w:lang w:val="sr-Cyrl-RS" w:eastAsia="sr-Latn-CS"/>
              </w:rPr>
              <w:t>-</w:t>
            </w:r>
            <w:r w:rsidR="00133354"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E47C2E" w:rsidRDefault="00AA3169" w:rsidP="00AA3169">
            <w:pPr>
              <w:tabs>
                <w:tab w:val="left" w:pos="680"/>
              </w:tabs>
              <w:snapToGrid w:val="0"/>
              <w:spacing w:before="0"/>
              <w:contextualSpacing/>
              <w:jc w:val="left"/>
              <w:rPr>
                <w:rFonts w:eastAsia="Calibri" w:cs="Arial"/>
                <w:lang w:val="sr-Latn-CS" w:eastAsia="sr-Latn-CS"/>
              </w:rPr>
            </w:pPr>
            <w:r>
              <w:rPr>
                <w:rFonts w:eastAsia="Calibri" w:cs="Arial"/>
                <w:lang w:val="sr-Cyrl-RS" w:eastAsia="sr-Latn-CS"/>
              </w:rPr>
              <w:t>-</w:t>
            </w:r>
            <w:r w:rsidR="00133354" w:rsidRPr="00E47C2E">
              <w:rPr>
                <w:rFonts w:eastAsia="Calibri" w:cs="Arial"/>
                <w:lang w:val="sr-Latn-CS" w:eastAsia="sr-Latn-CS"/>
              </w:rPr>
              <w:t xml:space="preserve">У случају да понуду подноси група понуђача, ове доказе доставити за сваког </w:t>
            </w:r>
            <w:r w:rsidR="00133354" w:rsidRPr="00E47C2E">
              <w:rPr>
                <w:rFonts w:eastAsia="Calibri" w:cs="Arial"/>
                <w:lang w:val="sr-Cyrl-CS" w:eastAsia="sr-Latn-CS"/>
              </w:rPr>
              <w:t>члана групе понуђача</w:t>
            </w:r>
          </w:p>
          <w:p w:rsidR="00133354" w:rsidRPr="00E47C2E" w:rsidRDefault="00AA3169" w:rsidP="00AA3169">
            <w:pPr>
              <w:tabs>
                <w:tab w:val="left" w:pos="680"/>
              </w:tabs>
              <w:snapToGrid w:val="0"/>
              <w:spacing w:before="0"/>
              <w:contextualSpacing/>
              <w:jc w:val="left"/>
              <w:rPr>
                <w:rFonts w:cs="Arial"/>
                <w:lang w:val="sr-Latn-CS" w:eastAsia="sr-Latn-CS"/>
              </w:rPr>
            </w:pPr>
            <w:r>
              <w:rPr>
                <w:rFonts w:eastAsia="Calibri" w:cs="Arial"/>
                <w:lang w:val="sr-Cyrl-RS" w:eastAsia="sr-Latn-CS"/>
              </w:rPr>
              <w:t>-</w:t>
            </w:r>
            <w:r w:rsidR="00133354" w:rsidRPr="00E47C2E">
              <w:rPr>
                <w:rFonts w:eastAsia="Calibri" w:cs="Arial"/>
                <w:lang w:val="sr-Latn-CS" w:eastAsia="sr-Latn-CS"/>
              </w:rPr>
              <w:t xml:space="preserve">У случају да понуђач подноси понуду са подизвођачем, ове доказе доставити и за </w:t>
            </w:r>
            <w:r w:rsidR="00133354" w:rsidRPr="00E47C2E">
              <w:rPr>
                <w:rFonts w:eastAsia="Calibri" w:cs="Arial"/>
                <w:lang w:val="sr-Cyrl-CS" w:eastAsia="sr-Latn-CS"/>
              </w:rPr>
              <w:t xml:space="preserve">сваког </w:t>
            </w:r>
            <w:r w:rsidR="00133354" w:rsidRPr="00E47C2E">
              <w:rPr>
                <w:rFonts w:eastAsia="Calibri" w:cs="Arial"/>
                <w:lang w:val="sr-Latn-CS" w:eastAsia="sr-Latn-CS"/>
              </w:rPr>
              <w:t xml:space="preserve">подизвођача </w:t>
            </w:r>
          </w:p>
          <w:p w:rsidR="00133354" w:rsidRPr="00ED1BCC" w:rsidRDefault="00133354" w:rsidP="00133354">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33354" w:rsidRPr="00501604" w:rsidTr="006944D5">
        <w:trPr>
          <w:trHeight w:val="70"/>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3.</w:t>
            </w:r>
          </w:p>
        </w:tc>
        <w:tc>
          <w:tcPr>
            <w:tcW w:w="8430" w:type="dxa"/>
            <w:vAlign w:val="center"/>
          </w:tcPr>
          <w:p w:rsidR="00133354" w:rsidRPr="00E47C2E" w:rsidRDefault="00133354" w:rsidP="00133354">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133354" w:rsidRPr="00E47C2E" w:rsidRDefault="00133354" w:rsidP="00133354">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33354" w:rsidRPr="00E47C2E" w:rsidRDefault="00133354" w:rsidP="00133354">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133354" w:rsidRPr="00E47C2E" w:rsidRDefault="00133354" w:rsidP="00133354">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133354" w:rsidRPr="00E47C2E" w:rsidRDefault="00133354" w:rsidP="00133354">
            <w:pPr>
              <w:spacing w:before="0"/>
              <w:ind w:right="122"/>
              <w:rPr>
                <w:rFonts w:cs="Arial"/>
                <w:lang w:val="ru-RU" w:eastAsia="sr-Latn-CS"/>
              </w:rPr>
            </w:pPr>
            <w:r w:rsidRPr="00E47C2E">
              <w:rPr>
                <w:rFonts w:cs="Arial"/>
                <w:lang w:val="ru-RU" w:eastAsia="sr-Latn-CS"/>
              </w:rPr>
              <w:t>Напомена:</w:t>
            </w:r>
          </w:p>
          <w:p w:rsidR="00133354" w:rsidRPr="00E47C2E" w:rsidRDefault="00AA3169" w:rsidP="00AA3169">
            <w:pPr>
              <w:autoSpaceDE w:val="0"/>
              <w:autoSpaceDN w:val="0"/>
              <w:adjustRightInd w:val="0"/>
              <w:snapToGrid w:val="0"/>
              <w:spacing w:before="0"/>
              <w:contextualSpacing/>
              <w:rPr>
                <w:rFonts w:eastAsia="TimesNewRomanPSMT" w:cs="Arial"/>
                <w:b/>
                <w:u w:val="single"/>
                <w:lang w:val="sr-Latn-CS" w:eastAsia="sr-Latn-CS"/>
              </w:rPr>
            </w:pPr>
            <w:r>
              <w:rPr>
                <w:rFonts w:eastAsia="TimesNewRomanPSMT" w:cs="Arial"/>
                <w:lang w:val="ru-RU" w:eastAsia="sr-Latn-CS"/>
              </w:rPr>
              <w:t>-</w:t>
            </w:r>
            <w:r w:rsidR="00133354" w:rsidRPr="00E47C2E">
              <w:rPr>
                <w:rFonts w:eastAsia="TimesNewRomanPSMT" w:cs="Arial"/>
                <w:lang w:val="sr-Latn-CS" w:eastAsia="sr-Latn-CS"/>
              </w:rPr>
              <w:t>Уколико локална (општин</w:t>
            </w:r>
            <w:r w:rsidR="00133354" w:rsidRPr="00E47C2E">
              <w:rPr>
                <w:rFonts w:eastAsia="TimesNewRomanPSMT" w:cs="Arial"/>
                <w:lang w:val="sr-Cyrl-CS" w:eastAsia="sr-Latn-CS"/>
              </w:rPr>
              <w:t>с</w:t>
            </w:r>
            <w:r w:rsidR="00133354" w:rsidRPr="00E47C2E">
              <w:rPr>
                <w:rFonts w:eastAsia="TimesNewRomanPSMT" w:cs="Arial"/>
                <w:lang w:val="sr-Latn-CS" w:eastAsia="sr-Latn-CS"/>
              </w:rPr>
              <w:t>ка) управа</w:t>
            </w:r>
            <w:r w:rsidR="00133354" w:rsidRPr="00E47C2E">
              <w:rPr>
                <w:rFonts w:eastAsia="TimesNewRomanPSMT" w:cs="Arial"/>
                <w:lang w:val="sr-Cyrl-CS" w:eastAsia="sr-Latn-CS"/>
              </w:rPr>
              <w:t xml:space="preserve"> јавних приход</w:t>
            </w:r>
            <w:r w:rsidR="00133354"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133354" w:rsidRPr="00E47C2E">
              <w:rPr>
                <w:rFonts w:eastAsia="TimesNewRomanPSMT" w:cs="Arial"/>
                <w:lang w:val="sr-Cyrl-CS" w:eastAsia="sr-Latn-CS"/>
              </w:rPr>
              <w:t xml:space="preserve">јавних прихода </w:t>
            </w:r>
            <w:r w:rsidR="00133354" w:rsidRPr="00E47C2E">
              <w:rPr>
                <w:rFonts w:eastAsia="TimesNewRomanPSMT" w:cs="Arial"/>
                <w:lang w:val="sr-Latn-CS" w:eastAsia="sr-Latn-CS"/>
              </w:rPr>
              <w:t xml:space="preserve">приложи и потврде </w:t>
            </w:r>
            <w:r w:rsidR="00133354" w:rsidRPr="00E47C2E">
              <w:rPr>
                <w:rFonts w:eastAsia="TimesNewRomanPSMT" w:cs="Arial"/>
                <w:lang w:val="sr-Cyrl-CS" w:eastAsia="sr-Latn-CS"/>
              </w:rPr>
              <w:t xml:space="preserve">тих </w:t>
            </w:r>
            <w:r w:rsidR="00133354" w:rsidRPr="00E47C2E">
              <w:rPr>
                <w:rFonts w:eastAsia="TimesNewRomanPSMT" w:cs="Arial"/>
                <w:lang w:val="sr-Latn-CS" w:eastAsia="sr-Latn-CS"/>
              </w:rPr>
              <w:t>осталих лок</w:t>
            </w:r>
            <w:r w:rsidR="00133354" w:rsidRPr="00E47C2E">
              <w:rPr>
                <w:rFonts w:eastAsia="TimesNewRomanPSMT" w:cs="Arial"/>
                <w:lang w:val="sr-Cyrl-CS" w:eastAsia="sr-Latn-CS"/>
              </w:rPr>
              <w:t>а</w:t>
            </w:r>
            <w:r w:rsidR="00133354" w:rsidRPr="00E47C2E">
              <w:rPr>
                <w:rFonts w:eastAsia="TimesNewRomanPSMT" w:cs="Arial"/>
                <w:lang w:val="sr-Latn-CS" w:eastAsia="sr-Latn-CS"/>
              </w:rPr>
              <w:t xml:space="preserve">лних органа/организација/установа </w:t>
            </w:r>
          </w:p>
          <w:p w:rsidR="00133354" w:rsidRPr="00E47C2E" w:rsidRDefault="00AA3169" w:rsidP="00AA3169">
            <w:pPr>
              <w:autoSpaceDE w:val="0"/>
              <w:autoSpaceDN w:val="0"/>
              <w:adjustRightInd w:val="0"/>
              <w:snapToGrid w:val="0"/>
              <w:spacing w:before="0"/>
              <w:contextualSpacing/>
              <w:rPr>
                <w:rFonts w:eastAsia="Calibri" w:cs="Arial"/>
                <w:lang w:val="sr-Latn-CS" w:eastAsia="sr-Latn-CS"/>
              </w:rPr>
            </w:pPr>
            <w:r>
              <w:rPr>
                <w:rFonts w:eastAsia="TimesNewRomanPSMT" w:cs="Arial"/>
                <w:lang w:val="sr-Cyrl-RS" w:eastAsia="sr-Latn-CS"/>
              </w:rPr>
              <w:t>-</w:t>
            </w:r>
            <w:r w:rsidR="00133354"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00133354" w:rsidRPr="00E47C2E">
              <w:rPr>
                <w:rFonts w:eastAsia="TimesNewRomanPSMT" w:cs="Arial"/>
                <w:b/>
                <w:lang w:val="sr-Latn-CS" w:eastAsia="sr-Latn-CS"/>
              </w:rPr>
              <w:t>у</w:t>
            </w:r>
            <w:r w:rsidR="00133354" w:rsidRPr="00E47C2E">
              <w:rPr>
                <w:rFonts w:eastAsia="Calibri" w:cs="Arial"/>
                <w:b/>
                <w:lang w:val="ru-RU" w:eastAsia="sr-Latn-CS"/>
              </w:rPr>
              <w:t>верење Агенције за приватизацију да се налази у поступку приватизације</w:t>
            </w:r>
          </w:p>
          <w:p w:rsidR="00133354" w:rsidRPr="00E47C2E" w:rsidRDefault="00AA3169" w:rsidP="00AA3169">
            <w:pPr>
              <w:tabs>
                <w:tab w:val="left" w:pos="680"/>
              </w:tabs>
              <w:snapToGrid w:val="0"/>
              <w:spacing w:before="0"/>
              <w:contextualSpacing/>
              <w:rPr>
                <w:rFonts w:eastAsia="Calibri" w:cs="Arial"/>
                <w:lang w:val="sr-Latn-CS" w:eastAsia="sr-Latn-CS"/>
              </w:rPr>
            </w:pPr>
            <w:r>
              <w:rPr>
                <w:rFonts w:eastAsia="Calibri" w:cs="Arial"/>
                <w:lang w:val="sr-Cyrl-RS" w:eastAsia="sr-Latn-CS"/>
              </w:rPr>
              <w:t>-</w:t>
            </w:r>
            <w:r w:rsidR="00133354"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E47C2E" w:rsidRDefault="00AA3169" w:rsidP="00AA3169">
            <w:pPr>
              <w:tabs>
                <w:tab w:val="left" w:pos="680"/>
              </w:tabs>
              <w:snapToGrid w:val="0"/>
              <w:spacing w:before="0"/>
              <w:contextualSpacing/>
              <w:rPr>
                <w:rFonts w:cs="Arial"/>
                <w:lang w:val="sr-Latn-CS" w:eastAsia="sr-Latn-CS"/>
              </w:rPr>
            </w:pPr>
            <w:r>
              <w:rPr>
                <w:rFonts w:eastAsia="Calibri" w:cs="Arial"/>
                <w:lang w:val="sr-Cyrl-RS" w:eastAsia="sr-Latn-CS"/>
              </w:rPr>
              <w:t>-</w:t>
            </w:r>
            <w:r w:rsidR="00133354"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ED1BCC" w:rsidRDefault="00133354" w:rsidP="00133354">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33354" w:rsidRPr="00501604"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 xml:space="preserve">4. </w:t>
            </w:r>
          </w:p>
        </w:tc>
        <w:tc>
          <w:tcPr>
            <w:tcW w:w="8430" w:type="dxa"/>
          </w:tcPr>
          <w:p w:rsidR="00133354" w:rsidRPr="00E47C2E" w:rsidRDefault="00133354" w:rsidP="00133354">
            <w:pPr>
              <w:snapToGrid w:val="0"/>
              <w:spacing w:before="0"/>
              <w:rPr>
                <w:rFonts w:cs="Arial"/>
                <w:b/>
                <w:u w:val="single"/>
                <w:lang w:val="sr-Latn-CS" w:eastAsia="sr-Latn-CS"/>
              </w:rPr>
            </w:pPr>
            <w:r w:rsidRPr="00E47C2E">
              <w:rPr>
                <w:rFonts w:cs="Arial"/>
                <w:b/>
                <w:u w:val="single"/>
                <w:lang w:val="sr-Latn-CS" w:eastAsia="sr-Latn-CS"/>
              </w:rPr>
              <w:t>Услов:</w:t>
            </w:r>
          </w:p>
          <w:p w:rsidR="00133354" w:rsidRPr="00E47C2E" w:rsidRDefault="00133354" w:rsidP="00133354">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pacing w:before="0"/>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E47C2E">
              <w:rPr>
                <w:rFonts w:cs="Arial"/>
                <w:lang w:val="sr-Latn-CS" w:eastAsia="sr-Latn-CS"/>
              </w:rPr>
              <w:lastRenderedPageBreak/>
              <w:t>бр.</w:t>
            </w:r>
            <w:r w:rsidR="001F0E47">
              <w:rPr>
                <w:rFonts w:cs="Arial"/>
                <w:lang w:val="sr-Cyrl-RS" w:eastAsia="sr-Latn-CS"/>
              </w:rPr>
              <w:t>4</w:t>
            </w:r>
            <w:r w:rsidRPr="00E47C2E">
              <w:rPr>
                <w:rFonts w:cs="Arial"/>
                <w:lang w:val="sr-Latn-CS" w:eastAsia="sr-Latn-CS"/>
              </w:rPr>
              <w:t>)</w:t>
            </w:r>
          </w:p>
          <w:p w:rsidR="00133354" w:rsidRPr="00AA3169" w:rsidRDefault="00133354" w:rsidP="00133354">
            <w:pPr>
              <w:snapToGrid w:val="0"/>
              <w:spacing w:before="0"/>
              <w:rPr>
                <w:rFonts w:cs="Arial"/>
                <w:b/>
                <w:lang w:val="sr-Cyrl-CS" w:eastAsia="sr-Latn-CS"/>
              </w:rPr>
            </w:pPr>
            <w:r w:rsidRPr="00AA3169">
              <w:rPr>
                <w:rFonts w:cs="Arial"/>
                <w:b/>
                <w:lang w:val="sr-Latn-CS" w:eastAsia="sr-Latn-CS"/>
              </w:rPr>
              <w:t>Напомена:</w:t>
            </w:r>
          </w:p>
          <w:p w:rsidR="00133354" w:rsidRPr="00E47C2E" w:rsidRDefault="00AA3169" w:rsidP="00AA3169">
            <w:pPr>
              <w:snapToGrid w:val="0"/>
              <w:spacing w:before="0"/>
              <w:rPr>
                <w:rFonts w:cs="Arial"/>
                <w:lang w:val="sr-Cyrl-CS" w:eastAsia="sr-Latn-CS"/>
              </w:rPr>
            </w:pPr>
            <w:r>
              <w:rPr>
                <w:rFonts w:cs="Arial"/>
                <w:lang w:val="sr-Cyrl-CS" w:eastAsia="sr-Latn-CS"/>
              </w:rPr>
              <w:t xml:space="preserve">- </w:t>
            </w:r>
            <w:r w:rsidR="00133354" w:rsidRPr="00E47C2E">
              <w:rPr>
                <w:rFonts w:cs="Arial"/>
                <w:lang w:val="sr-Latn-CS" w:eastAsia="sr-Latn-CS"/>
              </w:rPr>
              <w:t xml:space="preserve">Изјава мора да буде потписана од стране овлашћеног лица </w:t>
            </w:r>
            <w:r w:rsidR="00133354" w:rsidRPr="00E47C2E">
              <w:rPr>
                <w:rFonts w:cs="Arial"/>
                <w:lang w:val="sr-Cyrl-CS" w:eastAsia="sr-Latn-CS"/>
              </w:rPr>
              <w:t>за заступање понуђача</w:t>
            </w:r>
            <w:r w:rsidR="00133354" w:rsidRPr="00E47C2E">
              <w:rPr>
                <w:rFonts w:cs="Arial"/>
                <w:lang w:val="sr-Latn-CS" w:eastAsia="sr-Latn-CS"/>
              </w:rPr>
              <w:t xml:space="preserve"> и оверена печатом. </w:t>
            </w:r>
          </w:p>
          <w:p w:rsidR="00133354" w:rsidRPr="00E47C2E" w:rsidRDefault="00AA3169" w:rsidP="00AA3169">
            <w:pPr>
              <w:snapToGrid w:val="0"/>
              <w:spacing w:before="0"/>
              <w:rPr>
                <w:rFonts w:cs="Arial"/>
                <w:lang w:val="sr-Latn-CS" w:eastAsia="sr-Latn-CS"/>
              </w:rPr>
            </w:pPr>
            <w:r>
              <w:rPr>
                <w:rFonts w:cs="Arial"/>
                <w:lang w:val="sr-Cyrl-CS" w:eastAsia="sr-Latn-CS"/>
              </w:rPr>
              <w:t>-</w:t>
            </w:r>
            <w:r w:rsidR="00133354" w:rsidRPr="00E47C2E">
              <w:rPr>
                <w:rFonts w:cs="Arial"/>
                <w:lang w:val="sr-Latn-CS" w:eastAsia="sr-Latn-CS"/>
              </w:rPr>
              <w:t xml:space="preserve">Уколико понуду подноси група понуђача, Изјава мора бити </w:t>
            </w:r>
            <w:r w:rsidR="00133354" w:rsidRPr="00E47C2E">
              <w:rPr>
                <w:rFonts w:cs="Arial"/>
                <w:lang w:val="sr-Cyrl-CS" w:eastAsia="sr-Latn-CS"/>
              </w:rPr>
              <w:t>достављена за сваког члана групе понуђача. Изјава мора бити</w:t>
            </w:r>
            <w:r w:rsidR="00133354" w:rsidRPr="00E47C2E">
              <w:rPr>
                <w:rFonts w:cs="Arial"/>
                <w:lang w:val="sr-Latn-CS" w:eastAsia="sr-Latn-CS"/>
              </w:rPr>
              <w:t xml:space="preserve"> потписана од стране овлашћеног лица </w:t>
            </w:r>
            <w:r w:rsidR="00133354" w:rsidRPr="00E47C2E">
              <w:rPr>
                <w:rFonts w:cs="Arial"/>
                <w:lang w:val="sr-Cyrl-CS" w:eastAsia="sr-Latn-CS"/>
              </w:rPr>
              <w:t xml:space="preserve">за заступање </w:t>
            </w:r>
            <w:r w:rsidR="00133354" w:rsidRPr="00E47C2E">
              <w:rPr>
                <w:rFonts w:cs="Arial"/>
                <w:lang w:val="sr-Latn-CS" w:eastAsia="sr-Latn-CS"/>
              </w:rPr>
              <w:t xml:space="preserve">понуђача из групе понуђача и оверена печатом.  </w:t>
            </w:r>
          </w:p>
          <w:p w:rsidR="00133354" w:rsidRPr="00E47C2E" w:rsidRDefault="00AA3169" w:rsidP="00AA3169">
            <w:pPr>
              <w:snapToGrid w:val="0"/>
              <w:spacing w:before="0"/>
              <w:rPr>
                <w:rFonts w:cs="Arial"/>
                <w:lang w:val="sr-Latn-CS" w:eastAsia="sr-Latn-CS"/>
              </w:rPr>
            </w:pPr>
            <w:r>
              <w:rPr>
                <w:rFonts w:cs="Arial"/>
                <w:lang w:val="sr-Cyrl-RS" w:eastAsia="sr-Latn-CS"/>
              </w:rPr>
              <w:t>-</w:t>
            </w:r>
            <w:r w:rsidR="00133354" w:rsidRPr="00E47C2E">
              <w:rPr>
                <w:rFonts w:cs="Arial"/>
                <w:lang w:val="sr-Latn-CS" w:eastAsia="sr-Latn-CS"/>
              </w:rPr>
              <w:t xml:space="preserve">Уколико понуђач подноси понуду са подизвођачем, Изјава мора бити </w:t>
            </w:r>
            <w:r w:rsidR="00133354" w:rsidRPr="00E47C2E">
              <w:rPr>
                <w:rFonts w:cs="Arial"/>
                <w:lang w:val="sr-Cyrl-CS" w:eastAsia="sr-Latn-CS"/>
              </w:rPr>
              <w:t xml:space="preserve">достављена и за сваког </w:t>
            </w:r>
            <w:r w:rsidR="00133354" w:rsidRPr="00E47C2E">
              <w:rPr>
                <w:rFonts w:cs="Arial"/>
                <w:lang w:val="sr-Latn-CS" w:eastAsia="sr-Latn-CS"/>
              </w:rPr>
              <w:t>подизвођача.</w:t>
            </w:r>
            <w:r w:rsidR="00133354" w:rsidRPr="00E47C2E">
              <w:rPr>
                <w:rFonts w:cs="Arial"/>
                <w:lang w:val="sr-Cyrl-CS" w:eastAsia="sr-Latn-CS"/>
              </w:rPr>
              <w:t xml:space="preserve"> Изјава мора бити</w:t>
            </w:r>
            <w:r w:rsidR="00133354" w:rsidRPr="00E47C2E">
              <w:rPr>
                <w:rFonts w:cs="Arial"/>
                <w:lang w:val="sr-Latn-CS" w:eastAsia="sr-Latn-CS"/>
              </w:rPr>
              <w:t xml:space="preserve"> потписана од стране овлашћеног лица </w:t>
            </w:r>
            <w:r w:rsidR="00133354" w:rsidRPr="00E47C2E">
              <w:rPr>
                <w:rFonts w:cs="Arial"/>
                <w:lang w:val="sr-Cyrl-CS" w:eastAsia="sr-Latn-CS"/>
              </w:rPr>
              <w:t xml:space="preserve">за заступање </w:t>
            </w:r>
            <w:r w:rsidR="00133354" w:rsidRPr="00E47C2E">
              <w:rPr>
                <w:rFonts w:cs="Arial"/>
                <w:lang w:val="sr-Latn-CS" w:eastAsia="sr-Latn-CS"/>
              </w:rPr>
              <w:t xml:space="preserve">подизвођача и оверена печатом.  </w:t>
            </w:r>
          </w:p>
        </w:tc>
      </w:tr>
      <w:tr w:rsidR="00E7172D" w:rsidRPr="00501604" w:rsidTr="006944D5">
        <w:trPr>
          <w:jc w:val="center"/>
        </w:trPr>
        <w:tc>
          <w:tcPr>
            <w:tcW w:w="729" w:type="dxa"/>
            <w:vAlign w:val="center"/>
          </w:tcPr>
          <w:p w:rsidR="00E7172D" w:rsidRPr="00E7172D" w:rsidRDefault="00E7172D" w:rsidP="00F73425">
            <w:pPr>
              <w:spacing w:before="0"/>
              <w:jc w:val="center"/>
              <w:rPr>
                <w:rFonts w:cs="Arial"/>
                <w:lang w:val="sr-Cyrl-RS"/>
              </w:rPr>
            </w:pPr>
            <w:r>
              <w:rPr>
                <w:rFonts w:cs="Arial"/>
                <w:lang w:val="sr-Cyrl-RS"/>
              </w:rPr>
              <w:lastRenderedPageBreak/>
              <w:t>5.</w:t>
            </w:r>
          </w:p>
        </w:tc>
        <w:tc>
          <w:tcPr>
            <w:tcW w:w="8430" w:type="dxa"/>
          </w:tcPr>
          <w:p w:rsidR="00F73425" w:rsidRPr="00F73425" w:rsidRDefault="00F73425" w:rsidP="00F73425">
            <w:pPr>
              <w:snapToGrid w:val="0"/>
              <w:spacing w:before="0"/>
              <w:rPr>
                <w:rFonts w:cs="Arial"/>
                <w:u w:val="single"/>
                <w:lang w:val="sr-Latn-CS" w:eastAsia="sr-Latn-CS"/>
              </w:rPr>
            </w:pPr>
            <w:r w:rsidRPr="00F73425">
              <w:rPr>
                <w:rFonts w:cs="Arial"/>
                <w:b/>
                <w:u w:val="single"/>
                <w:lang w:val="sr-Latn-CS" w:eastAsia="sr-Latn-CS"/>
              </w:rPr>
              <w:t>Услов</w:t>
            </w:r>
            <w:r w:rsidRPr="00F73425">
              <w:rPr>
                <w:rFonts w:cs="Arial"/>
                <w:u w:val="single"/>
                <w:lang w:val="sr-Latn-CS" w:eastAsia="sr-Latn-CS"/>
              </w:rPr>
              <w:t>:</w:t>
            </w:r>
          </w:p>
          <w:p w:rsidR="00F73425" w:rsidRPr="00F73425" w:rsidRDefault="00F73425" w:rsidP="00F73425">
            <w:pPr>
              <w:snapToGrid w:val="0"/>
              <w:spacing w:before="0"/>
              <w:rPr>
                <w:rFonts w:cs="Arial"/>
                <w:u w:val="single"/>
                <w:lang w:val="sr-Latn-CS" w:eastAsia="sr-Latn-CS"/>
              </w:rPr>
            </w:pPr>
            <w:r w:rsidRPr="00F73425">
              <w:rPr>
                <w:rFonts w:cs="Arial"/>
                <w:lang w:val="ru-RU" w:eastAsia="sr-Latn-CS"/>
              </w:rPr>
              <w:t>да има важећу дозволу надлежног органа за обављање делатности која је предмет јавне набавке</w:t>
            </w:r>
            <w:r w:rsidR="005476A5" w:rsidRPr="00AF2125">
              <w:rPr>
                <w:rFonts w:cs="Arial"/>
                <w:lang w:val="ru-RU" w:eastAsia="sr-Latn-CS"/>
              </w:rPr>
              <w:t xml:space="preserve">, односно лиценцу </w:t>
            </w:r>
            <w:r w:rsidR="00C10443" w:rsidRPr="00C10443">
              <w:rPr>
                <w:rFonts w:cs="Arial"/>
                <w:b/>
                <w:lang w:eastAsia="sr-Latn-CS"/>
              </w:rPr>
              <w:t>I</w:t>
            </w:r>
            <w:r w:rsidR="00C10443" w:rsidRPr="00C10443">
              <w:rPr>
                <w:rFonts w:cs="Arial"/>
                <w:b/>
                <w:lang w:val="ru-RU" w:eastAsia="sr-Latn-CS"/>
              </w:rPr>
              <w:t>141</w:t>
            </w:r>
            <w:r w:rsidR="00C10443" w:rsidRPr="00C10443">
              <w:rPr>
                <w:rFonts w:cs="Arial"/>
                <w:b/>
                <w:lang w:eastAsia="sr-Latn-CS"/>
              </w:rPr>
              <w:t>E</w:t>
            </w:r>
            <w:r w:rsidR="00C10443" w:rsidRPr="00C10443">
              <w:rPr>
                <w:rFonts w:cs="Arial"/>
                <w:b/>
                <w:lang w:val="ru-RU" w:eastAsia="sr-Latn-CS"/>
              </w:rPr>
              <w:t>1</w:t>
            </w:r>
            <w:r w:rsidR="00C10443" w:rsidRPr="00C10443">
              <w:rPr>
                <w:rFonts w:cs="Arial"/>
                <w:lang w:val="ru-RU" w:eastAsia="sr-Latn-CS"/>
              </w:rPr>
              <w:t xml:space="preserve"> – </w:t>
            </w:r>
            <w:r w:rsidR="00C10443" w:rsidRPr="00C10443">
              <w:rPr>
                <w:rFonts w:cs="Arial"/>
                <w:lang w:val="sr-Cyrl-RS" w:eastAsia="sr-Latn-CS"/>
              </w:rPr>
              <w:t>Извођење електроенергетских инсталација средњег и високог напона.</w:t>
            </w:r>
          </w:p>
          <w:p w:rsidR="00F73425" w:rsidRPr="00F73425" w:rsidRDefault="00F73425" w:rsidP="00F73425">
            <w:pPr>
              <w:snapToGrid w:val="0"/>
              <w:spacing w:before="0"/>
              <w:rPr>
                <w:rFonts w:cs="Arial"/>
                <w:b/>
                <w:u w:val="single"/>
                <w:lang w:val="sr-Latn-CS" w:eastAsia="sr-Latn-CS"/>
              </w:rPr>
            </w:pPr>
            <w:r w:rsidRPr="00F73425">
              <w:rPr>
                <w:rFonts w:cs="Arial"/>
                <w:b/>
                <w:u w:val="single"/>
                <w:lang w:val="sr-Latn-CS" w:eastAsia="sr-Latn-CS"/>
              </w:rPr>
              <w:t>Доказ:</w:t>
            </w:r>
          </w:p>
          <w:p w:rsidR="00F73425" w:rsidRPr="00F73425" w:rsidRDefault="00AF2125" w:rsidP="00F73425">
            <w:pPr>
              <w:spacing w:before="0"/>
              <w:rPr>
                <w:rFonts w:cs="Arial"/>
                <w:lang w:val="ru-RU" w:eastAsia="sr-Latn-CS"/>
              </w:rPr>
            </w:pPr>
            <w:r w:rsidRPr="00AF2125">
              <w:rPr>
                <w:rFonts w:cs="Arial"/>
                <w:lang w:val="ru-RU" w:eastAsia="sr-Latn-CS"/>
              </w:rPr>
              <w:t>Копија важећег решења надлежног органа</w:t>
            </w:r>
          </w:p>
          <w:p w:rsidR="00F73425" w:rsidRPr="00F73425" w:rsidRDefault="00F73425" w:rsidP="00F73425">
            <w:pPr>
              <w:snapToGrid w:val="0"/>
              <w:spacing w:before="0"/>
              <w:rPr>
                <w:rFonts w:cs="Arial"/>
                <w:b/>
                <w:lang w:val="ru-RU"/>
              </w:rPr>
            </w:pPr>
            <w:r w:rsidRPr="00F73425">
              <w:rPr>
                <w:rFonts w:cs="Arial"/>
                <w:b/>
                <w:lang w:val="ru-RU"/>
              </w:rPr>
              <w:t xml:space="preserve">Напомена: </w:t>
            </w:r>
          </w:p>
          <w:p w:rsidR="00F73425" w:rsidRPr="00F73425" w:rsidRDefault="00AA3169" w:rsidP="00AA3169">
            <w:pPr>
              <w:snapToGrid w:val="0"/>
              <w:spacing w:before="0"/>
              <w:rPr>
                <w:rFonts w:cs="Arial"/>
                <w:lang w:val="ru-RU"/>
              </w:rPr>
            </w:pPr>
            <w:r>
              <w:rPr>
                <w:rFonts w:cs="Arial"/>
                <w:lang w:val="ru-RU"/>
              </w:rPr>
              <w:t xml:space="preserve">- </w:t>
            </w:r>
            <w:r w:rsidR="00F73425" w:rsidRPr="00F73425">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F73425" w:rsidRDefault="00AA3169" w:rsidP="00AA3169">
            <w:pPr>
              <w:snapToGrid w:val="0"/>
              <w:spacing w:before="0"/>
              <w:rPr>
                <w:rFonts w:cs="Arial"/>
                <w:lang w:val="ru-RU"/>
              </w:rPr>
            </w:pPr>
            <w:r>
              <w:rPr>
                <w:rFonts w:cs="Arial"/>
                <w:lang w:val="ru-RU"/>
              </w:rPr>
              <w:t xml:space="preserve">- </w:t>
            </w:r>
            <w:r w:rsidR="00F73425" w:rsidRPr="00F73425">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E7172D" w:rsidRPr="00833D30" w:rsidRDefault="00AA3169" w:rsidP="00AA3169">
            <w:pPr>
              <w:snapToGrid w:val="0"/>
              <w:spacing w:before="0"/>
              <w:rPr>
                <w:rFonts w:cs="Arial"/>
                <w:lang w:val="ru-RU"/>
              </w:rPr>
            </w:pPr>
            <w:r>
              <w:rPr>
                <w:rFonts w:cs="Arial"/>
                <w:lang w:val="ru-RU"/>
              </w:rPr>
              <w:t xml:space="preserve">- </w:t>
            </w:r>
            <w:r w:rsidR="00F73425" w:rsidRPr="00833D30">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D610C8" w:rsidRPr="00D610C8" w:rsidRDefault="00D610C8" w:rsidP="00D610C8">
      <w:pPr>
        <w:spacing w:before="0"/>
        <w:rPr>
          <w:rFonts w:cs="Arial"/>
          <w:lang w:val="ru-RU" w:eastAsia="zh-CN"/>
        </w:rPr>
      </w:pPr>
      <w:r w:rsidRPr="00D610C8">
        <w:rPr>
          <w:rFonts w:cs="Arial"/>
          <w:lang w:val="ru-RU" w:eastAsia="zh-CN"/>
        </w:rPr>
        <w:t xml:space="preserve">Понуда понуђача који не докаже да испуњава наведене обавезне и додатне услове из тачака 1.до </w:t>
      </w:r>
      <w:r w:rsidR="00AA1E41">
        <w:rPr>
          <w:rFonts w:cs="Arial"/>
          <w:lang w:val="ru-RU" w:eastAsia="zh-CN"/>
        </w:rPr>
        <w:t>5</w:t>
      </w:r>
      <w:r w:rsidRPr="00D610C8">
        <w:rPr>
          <w:rFonts w:cs="Arial"/>
          <w:lang w:val="ru-RU" w:eastAsia="zh-CN"/>
        </w:rPr>
        <w:t xml:space="preserve"> овог обрасца, биће одбијена као неприхватљива.</w:t>
      </w:r>
    </w:p>
    <w:p w:rsidR="00AA1E41" w:rsidRDefault="00D610C8" w:rsidP="00D610C8">
      <w:pPr>
        <w:spacing w:before="0"/>
        <w:rPr>
          <w:rFonts w:cs="Arial"/>
          <w:lang w:val="ru-RU"/>
        </w:rPr>
      </w:pPr>
      <w:r w:rsidRPr="00D610C8">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AA1E41" w:rsidRDefault="00D610C8" w:rsidP="00D610C8">
      <w:pPr>
        <w:spacing w:before="0"/>
        <w:rPr>
          <w:rFonts w:cs="Arial"/>
          <w:lang w:val="ru-RU" w:eastAsia="zh-CN"/>
        </w:rPr>
      </w:pPr>
      <w:r w:rsidRPr="00D610C8">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610C8">
        <w:rPr>
          <w:rFonts w:cs="Arial"/>
          <w:lang w:val="ru-RU"/>
        </w:rPr>
        <w:t xml:space="preserve">и члана 75. став 2. </w:t>
      </w:r>
      <w:r w:rsidRPr="00D610C8">
        <w:rPr>
          <w:rFonts w:cs="Arial"/>
          <w:lang w:val="ru-RU" w:eastAsia="zh-CN"/>
        </w:rPr>
        <w:t xml:space="preserve">Закона, што доказује достављањем доказа наведених у овом одељку. </w:t>
      </w:r>
    </w:p>
    <w:p w:rsidR="00D610C8" w:rsidRPr="00D610C8" w:rsidRDefault="00D610C8" w:rsidP="00D610C8">
      <w:pPr>
        <w:spacing w:before="0"/>
        <w:rPr>
          <w:rFonts w:cs="Arial"/>
          <w:lang w:val="ru-RU" w:eastAsia="zh-CN"/>
        </w:rPr>
      </w:pPr>
      <w:r w:rsidRPr="00D610C8">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AA3169">
        <w:rPr>
          <w:rFonts w:cs="Arial"/>
          <w:lang w:val="ru-RU" w:eastAsia="zh-CN"/>
        </w:rPr>
        <w:t xml:space="preserve"> </w:t>
      </w:r>
      <w:r w:rsidRPr="00D610C8">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610C8" w:rsidRPr="00D610C8" w:rsidRDefault="00D610C8" w:rsidP="00D610C8">
      <w:pPr>
        <w:spacing w:before="0"/>
        <w:rPr>
          <w:rFonts w:cs="Arial"/>
          <w:lang w:val="ru-RU" w:eastAsia="zh-CN"/>
        </w:rPr>
      </w:pPr>
      <w:r w:rsidRPr="00D610C8">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610C8" w:rsidRPr="00D610C8" w:rsidRDefault="00D610C8" w:rsidP="00D610C8">
      <w:pPr>
        <w:spacing w:before="0"/>
        <w:rPr>
          <w:rFonts w:cs="Arial"/>
          <w:lang w:val="ru-RU" w:eastAsia="zh-CN"/>
        </w:rPr>
      </w:pPr>
      <w:r w:rsidRPr="00D610C8">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D610C8" w:rsidRPr="00D610C8" w:rsidRDefault="00D610C8" w:rsidP="009845F5">
      <w:pPr>
        <w:spacing w:before="0"/>
        <w:rPr>
          <w:rFonts w:cs="Arial"/>
          <w:lang w:val="ru-RU" w:eastAsia="zh-CN"/>
        </w:rPr>
      </w:pPr>
      <w:r w:rsidRPr="00D610C8">
        <w:rPr>
          <w:rFonts w:cs="Arial"/>
          <w:lang w:val="ru-RU" w:eastAsia="zh-CN"/>
        </w:rPr>
        <w:t>1)извод из регистра надлежног органа:</w:t>
      </w:r>
      <w:r w:rsidR="009845F5">
        <w:rPr>
          <w:rFonts w:cs="Arial"/>
          <w:lang w:val="ru-RU" w:eastAsia="zh-CN"/>
        </w:rPr>
        <w:t xml:space="preserve"> </w:t>
      </w:r>
      <w:r w:rsidRPr="00D610C8">
        <w:rPr>
          <w:rFonts w:cs="Arial"/>
          <w:lang w:val="ru-RU" w:eastAsia="zh-CN"/>
        </w:rPr>
        <w:t xml:space="preserve">-извод из регистра АПР: </w:t>
      </w:r>
      <w:hyperlink r:id="rId169" w:history="1">
        <w:r w:rsidRPr="00D610C8">
          <w:rPr>
            <w:rFonts w:cs="Arial"/>
            <w:color w:val="0000FF"/>
            <w:u w:val="single"/>
            <w:lang w:eastAsia="zh-CN"/>
          </w:rPr>
          <w:t>www</w:t>
        </w:r>
        <w:r w:rsidRPr="00D610C8">
          <w:rPr>
            <w:rFonts w:cs="Arial"/>
            <w:color w:val="0000FF"/>
            <w:u w:val="single"/>
            <w:lang w:val="ru-RU" w:eastAsia="zh-CN"/>
          </w:rPr>
          <w:t>.</w:t>
        </w:r>
        <w:r w:rsidRPr="00D610C8">
          <w:rPr>
            <w:rFonts w:cs="Arial"/>
            <w:color w:val="0000FF"/>
            <w:u w:val="single"/>
            <w:lang w:eastAsia="zh-CN"/>
          </w:rPr>
          <w:t>apr</w:t>
        </w:r>
        <w:r w:rsidRPr="00D610C8">
          <w:rPr>
            <w:rFonts w:cs="Arial"/>
            <w:color w:val="0000FF"/>
            <w:u w:val="single"/>
            <w:lang w:val="ru-RU" w:eastAsia="zh-CN"/>
          </w:rPr>
          <w:t>.</w:t>
        </w:r>
        <w:r w:rsidRPr="00D610C8">
          <w:rPr>
            <w:rFonts w:cs="Arial"/>
            <w:color w:val="0000FF"/>
            <w:u w:val="single"/>
            <w:lang w:eastAsia="zh-CN"/>
          </w:rPr>
          <w:t>gov</w:t>
        </w:r>
        <w:r w:rsidRPr="00D610C8">
          <w:rPr>
            <w:rFonts w:cs="Arial"/>
            <w:color w:val="0000FF"/>
            <w:u w:val="single"/>
            <w:lang w:val="ru-RU" w:eastAsia="zh-CN"/>
          </w:rPr>
          <w:t>.</w:t>
        </w:r>
        <w:r w:rsidRPr="00D610C8">
          <w:rPr>
            <w:rFonts w:cs="Arial"/>
            <w:color w:val="0000FF"/>
            <w:u w:val="single"/>
            <w:lang w:eastAsia="zh-CN"/>
          </w:rPr>
          <w:t>rs</w:t>
        </w:r>
      </w:hyperlink>
    </w:p>
    <w:p w:rsidR="00D610C8" w:rsidRPr="009845F5" w:rsidRDefault="00D610C8" w:rsidP="009845F5">
      <w:pPr>
        <w:spacing w:before="0"/>
        <w:rPr>
          <w:rFonts w:cs="Arial"/>
          <w:lang w:val="ru-RU" w:eastAsia="zh-CN"/>
        </w:rPr>
      </w:pPr>
      <w:r w:rsidRPr="00D610C8">
        <w:rPr>
          <w:rFonts w:cs="Arial"/>
          <w:lang w:val="ru-RU" w:eastAsia="zh-CN"/>
        </w:rPr>
        <w:t xml:space="preserve">2)докази из члана 75. став 1. тачка 1) ,2) и 4) Закона-регистар понуђача: </w:t>
      </w:r>
      <w:hyperlink r:id="rId170" w:history="1">
        <w:r w:rsidRPr="00D610C8">
          <w:rPr>
            <w:rFonts w:cs="Arial"/>
            <w:color w:val="0000FF"/>
            <w:u w:val="single"/>
            <w:lang w:eastAsia="zh-CN"/>
          </w:rPr>
          <w:t>www</w:t>
        </w:r>
        <w:r w:rsidRPr="00D610C8">
          <w:rPr>
            <w:rFonts w:cs="Arial"/>
            <w:color w:val="0000FF"/>
            <w:u w:val="single"/>
            <w:lang w:val="ru-RU" w:eastAsia="zh-CN"/>
          </w:rPr>
          <w:t>.</w:t>
        </w:r>
        <w:r w:rsidRPr="00D610C8">
          <w:rPr>
            <w:rFonts w:cs="Arial"/>
            <w:color w:val="0000FF"/>
            <w:u w:val="single"/>
            <w:lang w:eastAsia="zh-CN"/>
          </w:rPr>
          <w:t>apr</w:t>
        </w:r>
        <w:r w:rsidRPr="00D610C8">
          <w:rPr>
            <w:rFonts w:cs="Arial"/>
            <w:color w:val="0000FF"/>
            <w:u w:val="single"/>
            <w:lang w:val="ru-RU" w:eastAsia="zh-CN"/>
          </w:rPr>
          <w:t>.</w:t>
        </w:r>
        <w:r w:rsidRPr="00D610C8">
          <w:rPr>
            <w:rFonts w:cs="Arial"/>
            <w:color w:val="0000FF"/>
            <w:u w:val="single"/>
            <w:lang w:eastAsia="zh-CN"/>
          </w:rPr>
          <w:t>gov</w:t>
        </w:r>
        <w:r w:rsidRPr="00D610C8">
          <w:rPr>
            <w:rFonts w:cs="Arial"/>
            <w:color w:val="0000FF"/>
            <w:u w:val="single"/>
            <w:lang w:val="ru-RU" w:eastAsia="zh-CN"/>
          </w:rPr>
          <w:t>.</w:t>
        </w:r>
        <w:r w:rsidRPr="00D610C8">
          <w:rPr>
            <w:rFonts w:cs="Arial"/>
            <w:color w:val="0000FF"/>
            <w:u w:val="single"/>
            <w:lang w:eastAsia="zh-CN"/>
          </w:rPr>
          <w:t>rs</w:t>
        </w:r>
      </w:hyperlink>
    </w:p>
    <w:p w:rsidR="00D610C8" w:rsidRPr="00D610C8" w:rsidRDefault="00D610C8" w:rsidP="00D610C8">
      <w:pPr>
        <w:spacing w:before="0"/>
        <w:rPr>
          <w:rFonts w:cs="Arial"/>
          <w:lang w:val="sr-Cyrl-CS" w:eastAsia="zh-CN"/>
        </w:rPr>
      </w:pPr>
      <w:r w:rsidRPr="00D610C8">
        <w:rPr>
          <w:rFonts w:cs="Arial"/>
          <w:lang w:val="sr-Cyrl-CS" w:eastAsia="zh-CN"/>
        </w:rPr>
        <w:lastRenderedPageBreak/>
        <w:t>5</w:t>
      </w:r>
      <w:r w:rsidRPr="00D610C8">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610C8">
        <w:rPr>
          <w:rFonts w:cs="Arial"/>
          <w:lang w:val="sr-Cyrl-CS" w:eastAsia="zh-CN"/>
        </w:rPr>
        <w:t>.</w:t>
      </w:r>
    </w:p>
    <w:p w:rsidR="00D610C8" w:rsidRPr="00D610C8" w:rsidRDefault="00D610C8" w:rsidP="00D610C8">
      <w:pPr>
        <w:spacing w:before="0"/>
        <w:rPr>
          <w:rFonts w:cs="Arial"/>
          <w:lang w:val="ru-RU" w:eastAsia="zh-CN"/>
        </w:rPr>
      </w:pPr>
      <w:r w:rsidRPr="00D610C8">
        <w:rPr>
          <w:rFonts w:cs="Arial"/>
          <w:lang w:val="sr-Cyrl-CS" w:eastAsia="zh-CN"/>
        </w:rPr>
        <w:t>6</w:t>
      </w:r>
      <w:r w:rsidRPr="00D610C8">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610C8" w:rsidRPr="00D610C8" w:rsidRDefault="00D610C8" w:rsidP="00D610C8">
      <w:pPr>
        <w:spacing w:before="0"/>
        <w:rPr>
          <w:rFonts w:cs="Arial"/>
          <w:lang w:val="ru-RU" w:eastAsia="zh-CN"/>
        </w:rPr>
      </w:pPr>
      <w:r w:rsidRPr="00D610C8">
        <w:rPr>
          <w:rFonts w:cs="Arial"/>
          <w:lang w:val="sr-Cyrl-CS" w:eastAsia="zh-CN"/>
        </w:rPr>
        <w:t>7</w:t>
      </w:r>
      <w:r w:rsidRPr="00D610C8">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610C8" w:rsidRPr="00D610C8" w:rsidRDefault="00D610C8" w:rsidP="00D610C8">
      <w:pPr>
        <w:spacing w:before="0"/>
        <w:rPr>
          <w:rFonts w:cs="Arial"/>
          <w:lang w:val="ru-RU" w:eastAsia="zh-CN"/>
        </w:rPr>
      </w:pPr>
      <w:r w:rsidRPr="00D610C8">
        <w:rPr>
          <w:rFonts w:cs="Arial"/>
          <w:lang w:val="ru-RU" w:eastAsia="zh-CN"/>
        </w:rPr>
        <w:t xml:space="preserve">8. Ако се у држави у којој понуђач има седиште не издају докази из члана 77. </w:t>
      </w:r>
      <w:r w:rsidRPr="00D610C8">
        <w:rPr>
          <w:rFonts w:cs="Arial"/>
          <w:lang w:val="sr-Cyrl-CS" w:eastAsia="zh-CN"/>
        </w:rPr>
        <w:t xml:space="preserve">став 1. </w:t>
      </w:r>
      <w:r w:rsidRPr="00D610C8">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AA3169" w:rsidRDefault="00D610C8" w:rsidP="00B13CD3">
      <w:pPr>
        <w:spacing w:before="0"/>
        <w:rPr>
          <w:rFonts w:cs="Arial"/>
          <w:lang w:val="ru-RU" w:eastAsia="zh-CN"/>
        </w:rPr>
      </w:pPr>
      <w:r w:rsidRPr="00D610C8">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860868"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860868">
        <w:rPr>
          <w:rFonts w:cs="Arial"/>
          <w:lang w:val="ru-RU"/>
        </w:rPr>
        <w:t xml:space="preserve">5. </w:t>
      </w:r>
      <w:r w:rsidR="00322313" w:rsidRPr="00860868">
        <w:rPr>
          <w:rFonts w:cs="Arial"/>
          <w:lang w:val="ru-RU"/>
        </w:rPr>
        <w:t>КРИТЕРИЈУМ ЗА ДОДЕЛУ УГОВОРА</w:t>
      </w:r>
      <w:bookmarkEnd w:id="193"/>
    </w:p>
    <w:p w:rsidR="007D0F8D" w:rsidRPr="00AA3169"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r w:rsidRPr="007D0F8D">
        <w:rPr>
          <w:rFonts w:cs="Arial"/>
          <w:lang w:val="ru-RU"/>
        </w:rPr>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16844" w:rsidRPr="00716844" w:rsidRDefault="00716844" w:rsidP="00716844">
      <w:pPr>
        <w:pStyle w:val="KDParagraf"/>
        <w:spacing w:before="0"/>
        <w:rPr>
          <w:rFonts w:cs="Arial"/>
          <w:lang w:val="ru-RU"/>
        </w:rPr>
      </w:pPr>
      <w:r w:rsidRPr="00716844">
        <w:rPr>
          <w:rFonts w:cs="Arial"/>
          <w:lang w:val="ru-RU"/>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w:t>
      </w:r>
      <w:r w:rsidRPr="00716844">
        <w:rPr>
          <w:rFonts w:cs="Arial"/>
        </w:rPr>
        <w:t> </w:t>
      </w:r>
      <w:r w:rsidRPr="00716844">
        <w:rPr>
          <w:rFonts w:cs="Arial"/>
          <w:b/>
          <w:bCs/>
          <w:lang w:val="ru-RU"/>
        </w:rPr>
        <w:t>5%</w:t>
      </w:r>
      <w:r w:rsidRPr="00716844">
        <w:rPr>
          <w:rFonts w:cs="Arial"/>
        </w:rPr>
        <w:t> </w:t>
      </w:r>
      <w:r w:rsidRPr="00716844">
        <w:rPr>
          <w:rFonts w:cs="Arial"/>
          <w:lang w:val="ru-RU"/>
        </w:rPr>
        <w:t>у односу на н</w:t>
      </w:r>
      <w:r w:rsidRPr="00716844">
        <w:rPr>
          <w:rFonts w:cs="Arial"/>
        </w:rPr>
        <w:t>a</w:t>
      </w:r>
      <w:r w:rsidRPr="00716844">
        <w:rPr>
          <w:rFonts w:cs="Arial"/>
          <w:lang w:val="ru-RU"/>
        </w:rPr>
        <w:t>јнижу понуђену цену страног понуђача.</w:t>
      </w:r>
      <w:r w:rsidR="00ED3891">
        <w:rPr>
          <w:rFonts w:cs="Arial"/>
          <w:lang w:val="ru-RU"/>
        </w:rPr>
        <w:t xml:space="preserve"> </w:t>
      </w:r>
      <w:r w:rsidRPr="00716844">
        <w:rPr>
          <w:rFonts w:cs="Arial"/>
          <w:lang w:val="ru-RU"/>
        </w:rPr>
        <w:t>У понуђену цену страног понуђача урачунавају се и царинске дажбине.</w:t>
      </w:r>
      <w:r w:rsidR="00ED3891">
        <w:rPr>
          <w:rFonts w:cs="Arial"/>
          <w:lang w:val="ru-RU"/>
        </w:rPr>
        <w:t xml:space="preserve"> </w:t>
      </w:r>
      <w:r w:rsidRPr="00716844">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16844" w:rsidRPr="00716844" w:rsidRDefault="00716844" w:rsidP="00716844">
      <w:pPr>
        <w:pStyle w:val="KDParagraf"/>
        <w:spacing w:before="0"/>
        <w:rPr>
          <w:rFonts w:cs="Arial"/>
          <w:lang w:val="ru-RU"/>
        </w:rPr>
      </w:pPr>
      <w:r w:rsidRPr="00716844">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16844" w:rsidRPr="00716844" w:rsidRDefault="00716844" w:rsidP="00716844">
      <w:pPr>
        <w:pStyle w:val="KDParagraf"/>
        <w:spacing w:before="0"/>
        <w:rPr>
          <w:rFonts w:cs="Arial"/>
          <w:lang w:val="ru-RU"/>
        </w:rPr>
      </w:pPr>
      <w:r w:rsidRPr="00716844">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16844" w:rsidRPr="00716844" w:rsidRDefault="00716844" w:rsidP="00716844">
      <w:pPr>
        <w:pStyle w:val="KDParagraf"/>
        <w:spacing w:before="0"/>
        <w:rPr>
          <w:rFonts w:cs="Arial"/>
          <w:lang w:val="ru-RU"/>
        </w:rPr>
      </w:pPr>
      <w:r w:rsidRPr="00716844">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16844" w:rsidRPr="00716844" w:rsidRDefault="00716844" w:rsidP="00716844">
      <w:pPr>
        <w:pStyle w:val="KDParagraf"/>
        <w:spacing w:before="0"/>
        <w:rPr>
          <w:rFonts w:cs="Arial"/>
          <w:lang w:val="ru-RU"/>
        </w:rPr>
      </w:pPr>
      <w:r w:rsidRPr="00716844">
        <w:rPr>
          <w:rFonts w:cs="Arial"/>
          <w:lang w:val="ru-RU"/>
        </w:rPr>
        <w:t xml:space="preserve">Предност дата за домаће понуђаче (члан 86. став 1. до 4.ЗЈН) у поступцима јавних набавки у којима учествују </w:t>
      </w:r>
      <w:r w:rsidRPr="0071684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7D0F8D" w:rsidRDefault="008D0AAD" w:rsidP="007D0F8D">
      <w:pPr>
        <w:autoSpaceDE w:val="0"/>
        <w:autoSpaceDN w:val="0"/>
        <w:adjustRightInd w:val="0"/>
        <w:spacing w:before="0"/>
        <w:rPr>
          <w:rFonts w:cs="Arial"/>
          <w:lang w:val="ru-RU"/>
        </w:rPr>
      </w:pPr>
      <w:r w:rsidRPr="008D0AAD">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8D0AAD" w:rsidRPr="00BF1911" w:rsidRDefault="008D0AAD" w:rsidP="007D0F8D">
      <w:pPr>
        <w:autoSpaceDE w:val="0"/>
        <w:autoSpaceDN w:val="0"/>
        <w:adjustRightInd w:val="0"/>
        <w:spacing w:before="0"/>
        <w:rPr>
          <w:rFonts w:cs="Arial"/>
          <w:lang w:val="ru-RU"/>
        </w:rPr>
      </w:pPr>
      <w:r w:rsidRPr="008D0AAD">
        <w:rPr>
          <w:rFonts w:cs="Arial"/>
          <w:lang w:val="ru-RU"/>
        </w:rPr>
        <w:t>У случају истог понуђеног гарантног рока, као најповољнија биће изабрана понуда оног понуђача који је понудио краћи рок извршења.</w:t>
      </w:r>
    </w:p>
    <w:p w:rsidR="007D0F8D" w:rsidRPr="00860868" w:rsidRDefault="008D0AAD" w:rsidP="007D0F8D">
      <w:pPr>
        <w:autoSpaceDE w:val="0"/>
        <w:autoSpaceDN w:val="0"/>
        <w:adjustRightInd w:val="0"/>
        <w:spacing w:before="0"/>
        <w:rPr>
          <w:rFonts w:cs="Arial"/>
          <w:lang w:val="ru-RU"/>
        </w:rPr>
      </w:pPr>
      <w:r w:rsidRPr="00843FCE">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7D0F8D" w:rsidRPr="00DB169E" w:rsidRDefault="007D0F8D" w:rsidP="007D0F8D">
      <w:pPr>
        <w:autoSpaceDE w:val="0"/>
        <w:autoSpaceDN w:val="0"/>
        <w:adjustRightInd w:val="0"/>
        <w:spacing w:before="0"/>
        <w:rPr>
          <w:rFonts w:cs="Arial"/>
          <w:lang w:val="sr-Cyrl-RS"/>
        </w:rPr>
      </w:pPr>
      <w:r w:rsidRPr="00860868">
        <w:rPr>
          <w:rFonts w:cs="Arial"/>
          <w:lang w:val="ru-RU"/>
        </w:rPr>
        <w:lastRenderedPageBreak/>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DB169E" w:rsidRPr="00860868">
        <w:rPr>
          <w:lang w:val="ru-RU"/>
        </w:rPr>
        <w:t xml:space="preserve"> </w:t>
      </w:r>
      <w:r w:rsidR="00DB169E" w:rsidRPr="00860868">
        <w:rPr>
          <w:rFonts w:cs="Arial"/>
          <w:lang w:val="ru-RU"/>
        </w:rPr>
        <w:t>О извршеном жребању сачињава се Записник који потписују представници Наручиоца и пристуних Понуђача</w:t>
      </w:r>
      <w:r w:rsidR="00DB169E">
        <w:rPr>
          <w:rFonts w:cs="Arial"/>
          <w:lang w:val="sr-Cyrl-RS"/>
        </w:rPr>
        <w:t>.</w:t>
      </w:r>
    </w:p>
    <w:p w:rsidR="00E13F2F" w:rsidRDefault="00E13F2F" w:rsidP="007D0F8D">
      <w:pPr>
        <w:autoSpaceDE w:val="0"/>
        <w:autoSpaceDN w:val="0"/>
        <w:adjustRightInd w:val="0"/>
        <w:spacing w:before="0"/>
        <w:rPr>
          <w:rFonts w:cs="Arial"/>
          <w:lang w:val="sr-Cyrl-RS"/>
        </w:rPr>
      </w:pPr>
    </w:p>
    <w:p w:rsidR="008D2B23" w:rsidRPr="00AE55F7" w:rsidRDefault="008512C6" w:rsidP="00A7308A">
      <w:pPr>
        <w:autoSpaceDE w:val="0"/>
        <w:autoSpaceDN w:val="0"/>
        <w:adjustRightInd w:val="0"/>
        <w:spacing w:before="0"/>
        <w:jc w:val="left"/>
        <w:rPr>
          <w:rFonts w:cs="Arial"/>
          <w:b/>
          <w:lang w:val="ru-RU"/>
        </w:rPr>
      </w:pPr>
      <w:bookmarkStart w:id="199" w:name="_GoBack"/>
      <w:bookmarkEnd w:id="199"/>
      <w:r w:rsidRPr="00860868">
        <w:rPr>
          <w:rFonts w:eastAsia="TimesNewRomanPSMT" w:cs="Arial"/>
          <w:bCs/>
          <w:color w:val="FF0000"/>
          <w:lang w:val="ru-RU"/>
        </w:rPr>
        <w:br w:type="page"/>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sidR="0004156A"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6"/>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7" w:name="_Toc441651577"/>
      <w:bookmarkStart w:id="208" w:name="_Toc442559888"/>
      <w:r w:rsidRPr="00860868">
        <w:rPr>
          <w:rFonts w:cs="Arial"/>
          <w:lang w:val="ru-RU"/>
        </w:rPr>
        <w:t>Језик на којем понуда мора бити састављена</w:t>
      </w:r>
      <w:bookmarkEnd w:id="207"/>
      <w:bookmarkEnd w:id="208"/>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E47C2E" w:rsidRDefault="00D46C99"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860868">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3253C9" w:rsidRPr="003253C9">
        <w:rPr>
          <w:rFonts w:cs="Arial"/>
          <w:lang w:val="ru-RU"/>
        </w:rPr>
        <w:t xml:space="preserve">огранак ТЕНТ Београд - Обреновац , Богољуба Урошевића Црног 44, ПАК </w:t>
      </w:r>
      <w:r w:rsidR="003253C9" w:rsidRPr="003253C9">
        <w:rPr>
          <w:rFonts w:cs="Arial"/>
          <w:lang w:val="sr-Cyrl-RS"/>
        </w:rPr>
        <w:t>11</w:t>
      </w:r>
      <w:r w:rsidR="003253C9" w:rsidRPr="003253C9">
        <w:rPr>
          <w:rFonts w:cs="Arial"/>
          <w:lang w:val="ru-RU"/>
        </w:rPr>
        <w:t xml:space="preserve"> писарница</w:t>
      </w:r>
      <w:r w:rsidRPr="00E47C2E">
        <w:rPr>
          <w:rFonts w:cs="Arial"/>
          <w:lang w:val="ru-RU"/>
        </w:rPr>
        <w:t xml:space="preserve"> са назнаком: </w:t>
      </w:r>
      <w:r w:rsidR="00037B8A" w:rsidRPr="00037B8A">
        <w:rPr>
          <w:rFonts w:cs="Arial"/>
          <w:bCs/>
          <w:lang w:val="sr-Cyrl-CS"/>
        </w:rPr>
        <w:t>Замена стубова контактне мреже на основу "Пројектак санације стубова КМ"</w:t>
      </w:r>
      <w:r w:rsidR="003253C9" w:rsidRPr="003253C9">
        <w:rPr>
          <w:rFonts w:cs="Arial"/>
          <w:lang w:val="ru-RU"/>
        </w:rPr>
        <w:t xml:space="preserve"> </w:t>
      </w:r>
      <w:r w:rsidRPr="00E47C2E">
        <w:rPr>
          <w:rFonts w:cs="Arial"/>
          <w:lang w:val="ru-RU"/>
        </w:rPr>
        <w:t xml:space="preserve">- Јавна набавка број </w:t>
      </w:r>
      <w:r w:rsidR="00302022" w:rsidRPr="00302022">
        <w:rPr>
          <w:rFonts w:cs="Arial"/>
          <w:b/>
          <w:lang w:val="sr-Latn-RS"/>
        </w:rPr>
        <w:t>3000/0739/2017(350/2017)</w:t>
      </w:r>
      <w:r w:rsidRPr="00E47C2E">
        <w:rPr>
          <w:rFonts w:cs="Arial"/>
          <w:lang w:val="ru-RU"/>
        </w:rPr>
        <w:t xml:space="preserve">- НЕ ОТВАРАТИ“. </w:t>
      </w:r>
    </w:p>
    <w:p w:rsidR="008D2B23" w:rsidRPr="00860868" w:rsidRDefault="008D2B23" w:rsidP="008D2B23">
      <w:pPr>
        <w:pStyle w:val="KDParagraf"/>
        <w:spacing w:before="0"/>
        <w:rPr>
          <w:rFonts w:cs="Arial"/>
          <w:lang w:val="ru-RU"/>
        </w:rPr>
      </w:pPr>
      <w:r w:rsidRPr="0086086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860868">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Pr="00845330">
        <w:rPr>
          <w:rFonts w:cs="Arial"/>
          <w:lang w:val="ru-RU" w:bidi="en-US"/>
        </w:rPr>
        <w:t>.</w:t>
      </w:r>
      <w:r w:rsidR="00845330" w:rsidRPr="00845330">
        <w:rPr>
          <w:rFonts w:cs="Arial"/>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12041F" w:rsidRDefault="00645F72" w:rsidP="00650983">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12041F" w:rsidRPr="0012041F" w:rsidRDefault="0012041F" w:rsidP="00650983">
      <w:pPr>
        <w:pStyle w:val="KDNabrajanje"/>
        <w:spacing w:before="0"/>
        <w:rPr>
          <w:rFonts w:cs="Arial"/>
        </w:rPr>
      </w:pPr>
      <w:r w:rsidRPr="0012041F">
        <w:rPr>
          <w:rFonts w:cs="Arial"/>
        </w:rPr>
        <w:t>Средства финансијског обезбеђења за озбиљност понуде</w:t>
      </w:r>
    </w:p>
    <w:p w:rsidR="001345B7" w:rsidRPr="001345B7" w:rsidRDefault="001345B7" w:rsidP="00650983">
      <w:pPr>
        <w:pStyle w:val="KDNabrajanje"/>
        <w:spacing w:before="0"/>
        <w:rPr>
          <w:rFonts w:cs="Arial"/>
        </w:rPr>
      </w:pPr>
      <w:r w:rsidRPr="001345B7">
        <w:rPr>
          <w:rFonts w:cs="Arial"/>
        </w:rPr>
        <w:t>Овлашћење из тачке 6.2 Конкурсне документације</w:t>
      </w:r>
    </w:p>
    <w:p w:rsidR="00EA6178" w:rsidRPr="001345B7" w:rsidRDefault="002A4077" w:rsidP="00650983">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6EFB" w:rsidRDefault="008D2B23" w:rsidP="000B7FCF">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D23773" w:rsidRPr="00D23773" w:rsidRDefault="00D23773" w:rsidP="000B7FCF">
      <w:pPr>
        <w:pStyle w:val="KDNabrajanje"/>
        <w:spacing w:before="0"/>
        <w:rPr>
          <w:rFonts w:cs="Arial"/>
        </w:rPr>
      </w:pPr>
      <w:r w:rsidRPr="00D23773">
        <w:t>Техничк</w:t>
      </w:r>
      <w:r w:rsidR="00E717B0">
        <w:rPr>
          <w:lang w:val="sr-Cyrl-RS"/>
        </w:rPr>
        <w:t>а</w:t>
      </w:r>
      <w:r w:rsidRPr="00D23773">
        <w:rPr>
          <w:lang w:val="sr-Cyrl-RS"/>
        </w:rPr>
        <w:t xml:space="preserve"> </w:t>
      </w:r>
      <w:r w:rsidR="00E717B0">
        <w:rPr>
          <w:lang w:val="sr-Cyrl-RS"/>
        </w:rPr>
        <w:t>спецификација</w:t>
      </w:r>
      <w:r w:rsidRPr="00D23773">
        <w:rPr>
          <w:lang w:val="sr-Cyrl-RS"/>
        </w:rPr>
        <w:t xml:space="preserve"> – Прилог</w:t>
      </w:r>
      <w:r w:rsidR="00F473FB">
        <w:rPr>
          <w:lang w:val="sr-Cyrl-RS"/>
        </w:rPr>
        <w:t xml:space="preserve"> </w:t>
      </w:r>
      <w:r w:rsidR="00384BDD">
        <w:rPr>
          <w:lang w:val="sr-Cyrl-RS"/>
        </w:rPr>
        <w:t>5</w:t>
      </w:r>
      <w:r w:rsidR="00F473FB">
        <w:rPr>
          <w:lang w:val="sr-Cyrl-RS"/>
        </w:rPr>
        <w:t xml:space="preserve"> </w:t>
      </w:r>
      <w:r w:rsidR="00466818">
        <w:rPr>
          <w:lang w:val="sr-Cyrl-RS"/>
        </w:rPr>
        <w:t xml:space="preserve">попуњен, </w:t>
      </w:r>
      <w:r w:rsidR="00F473FB">
        <w:rPr>
          <w:lang w:val="sr-Cyrl-RS"/>
        </w:rPr>
        <w:t xml:space="preserve">потписан </w:t>
      </w:r>
      <w:r w:rsidRPr="00D23773">
        <w:rPr>
          <w:lang w:val="sr-Cyrl-RS"/>
        </w:rPr>
        <w:t>и оверен печатом</w:t>
      </w:r>
      <w:r w:rsidR="00F473FB">
        <w:rPr>
          <w:lang w:val="sr-Cyrl-RS"/>
        </w:rPr>
        <w:t>.</w:t>
      </w:r>
    </w:p>
    <w:p w:rsidR="002A4077" w:rsidRPr="00E47C2E" w:rsidRDefault="002A4077" w:rsidP="000B7FCF">
      <w:pPr>
        <w:pStyle w:val="KDNabrajanje"/>
        <w:spacing w:before="0"/>
        <w:rPr>
          <w:color w:val="FF0000"/>
        </w:rPr>
      </w:pPr>
      <w:r w:rsidRPr="00E47C2E">
        <w:t xml:space="preserve">докази о испуњености услова </w:t>
      </w:r>
      <w:r w:rsidRPr="00E47C2E">
        <w:rPr>
          <w:lang w:bidi="en-US"/>
        </w:rPr>
        <w:t>из чл. 75</w:t>
      </w:r>
      <w:r w:rsidR="000B7FCF">
        <w:rPr>
          <w:lang w:val="sr-Cyrl-RS" w:bidi="en-US"/>
        </w:rPr>
        <w:t xml:space="preserve"> </w:t>
      </w:r>
      <w:r w:rsidRPr="00E47C2E">
        <w:t>Закона у складу са чланом 77. Закона и Одељком 4. конкурсне документације</w:t>
      </w:r>
      <w:r w:rsidRPr="00E47C2E">
        <w:rPr>
          <w:color w:val="00B0F0"/>
        </w:rPr>
        <w:t xml:space="preserve"> </w:t>
      </w:r>
    </w:p>
    <w:p w:rsidR="00EE070C" w:rsidRPr="00576AD7" w:rsidRDefault="002A4077" w:rsidP="000B7FCF">
      <w:pPr>
        <w:pStyle w:val="KDNabrajanje"/>
        <w:spacing w:before="0"/>
      </w:pPr>
      <w:r w:rsidRPr="00E47C2E">
        <w:t>Овлашћење за потписника (ако не потписује заступник)</w:t>
      </w:r>
    </w:p>
    <w:p w:rsidR="008D2B23" w:rsidRPr="00E47C2E" w:rsidRDefault="008D2B23" w:rsidP="000B7FCF">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0B7FCF">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D7602E">
      <w:pPr>
        <w:pStyle w:val="KDPodnaslov2"/>
        <w:numPr>
          <w:ilvl w:val="1"/>
          <w:numId w:val="15"/>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576AD7" w:rsidRPr="00E47C2E" w:rsidRDefault="00576AD7" w:rsidP="00576AD7">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576AD7">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576AD7">
      <w:pPr>
        <w:pStyle w:val="KDParagraf"/>
        <w:spacing w:before="0"/>
        <w:rPr>
          <w:rFonts w:cs="Arial"/>
          <w:lang w:val="ru-RU"/>
        </w:rPr>
      </w:pPr>
      <w:r w:rsidRPr="00860868">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,просторије службе набавке.</w:t>
      </w:r>
    </w:p>
    <w:p w:rsidR="00576AD7" w:rsidRPr="00860868" w:rsidRDefault="00576AD7" w:rsidP="00576AD7">
      <w:pPr>
        <w:pStyle w:val="KDParagraf"/>
        <w:spacing w:before="0"/>
        <w:rPr>
          <w:rFonts w:cs="Arial"/>
          <w:lang w:val="ru-RU"/>
        </w:rPr>
      </w:pPr>
      <w:r w:rsidRPr="0086086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576AD7">
      <w:pPr>
        <w:pStyle w:val="KDParagraf"/>
        <w:spacing w:before="0"/>
        <w:rPr>
          <w:rFonts w:cs="Arial"/>
          <w:lang w:val="ru-RU"/>
        </w:rPr>
      </w:pPr>
      <w:r w:rsidRPr="00860868">
        <w:rPr>
          <w:rFonts w:cs="Arial"/>
          <w:lang w:val="ru-RU"/>
        </w:rPr>
        <w:lastRenderedPageBreak/>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576AD7">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8D2B23">
      <w:pPr>
        <w:pStyle w:val="KDParagraf"/>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8D2B23">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8D2B23">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8D2B23">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8D2B23">
      <w:pPr>
        <w:pStyle w:val="KDParagraf"/>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FA0BD3">
        <w:rPr>
          <w:rFonts w:cs="Arial"/>
          <w:lang w:val="ru-RU"/>
        </w:rPr>
        <w:t>радова</w:t>
      </w:r>
      <w:r w:rsidR="002360DF" w:rsidRPr="002360DF">
        <w:rPr>
          <w:rFonts w:cs="Arial"/>
          <w:lang w:val="ru-RU"/>
        </w:rPr>
        <w:t xml:space="preserve"> -</w:t>
      </w:r>
      <w:r w:rsidR="002360DF" w:rsidRPr="00860868">
        <w:rPr>
          <w:rFonts w:cs="Arial"/>
          <w:lang w:val="ru-RU"/>
        </w:rPr>
        <w:t xml:space="preserve"> </w:t>
      </w:r>
      <w:r w:rsidR="003A7D95" w:rsidRPr="003A7D95">
        <w:rPr>
          <w:rFonts w:cs="Arial"/>
          <w:bCs/>
          <w:lang w:val="sr-Cyrl-CS"/>
        </w:rPr>
        <w:t>Замена стубова контактне мреже на основу "Пројектак санације стубова КМ"</w:t>
      </w:r>
      <w:r w:rsidRPr="00E47C2E">
        <w:rPr>
          <w:rFonts w:cs="Arial"/>
          <w:lang w:val="ru-RU"/>
        </w:rPr>
        <w:t xml:space="preserve"> - Јавна набавка број </w:t>
      </w:r>
      <w:r w:rsidR="00302022" w:rsidRPr="00302022">
        <w:rPr>
          <w:rFonts w:cs="Arial"/>
          <w:b/>
          <w:lang w:val="sr-Latn-RS"/>
        </w:rPr>
        <w:t>3000/0739/2017(350/2017</w:t>
      </w:r>
      <w:r w:rsidR="00302022" w:rsidRPr="00302022">
        <w:rPr>
          <w:rFonts w:cs="Arial"/>
          <w:lang w:val="sr-Latn-RS"/>
        </w:rPr>
        <w:t>)</w:t>
      </w:r>
      <w:r w:rsidRPr="00E47C2E">
        <w:rPr>
          <w:rFonts w:cs="Arial"/>
          <w:lang w:val="ru-RU"/>
        </w:rPr>
        <w:t>– НЕ ОТВАРАТИ“.</w:t>
      </w:r>
    </w:p>
    <w:p w:rsidR="008D2B23" w:rsidRPr="00860868" w:rsidRDefault="008D2B23" w:rsidP="008D2B23">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8D2B23">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A0BD3" w:rsidRPr="00FA0BD3">
        <w:rPr>
          <w:rFonts w:cs="Arial"/>
          <w:lang w:val="ru-RU"/>
        </w:rPr>
        <w:t>радова</w:t>
      </w:r>
      <w:r w:rsidR="002360DF" w:rsidRPr="002360DF">
        <w:rPr>
          <w:rFonts w:cs="Arial"/>
          <w:lang w:val="ru-RU"/>
        </w:rPr>
        <w:t xml:space="preserve"> -</w:t>
      </w:r>
      <w:r w:rsidR="002360DF" w:rsidRPr="00860868">
        <w:rPr>
          <w:rFonts w:cs="Arial"/>
          <w:lang w:val="ru-RU"/>
        </w:rPr>
        <w:t xml:space="preserve"> </w:t>
      </w:r>
      <w:r w:rsidR="003A7D95" w:rsidRPr="003A7D95">
        <w:rPr>
          <w:rFonts w:cs="Arial"/>
          <w:bCs/>
          <w:lang w:val="sr-Cyrl-CS"/>
        </w:rPr>
        <w:t>Замена стубова контактне мреже на основу "Пројектак санације стубова КМ"</w:t>
      </w:r>
      <w:r w:rsidRPr="00860868">
        <w:rPr>
          <w:rFonts w:cs="Arial"/>
          <w:lang w:val="ru-RU"/>
        </w:rPr>
        <w:t xml:space="preserve"> - Јавна набавка </w:t>
      </w:r>
      <w:r w:rsidRPr="000F4DF7">
        <w:rPr>
          <w:rFonts w:cs="Arial"/>
          <w:lang w:val="ru-RU"/>
        </w:rPr>
        <w:t xml:space="preserve">број </w:t>
      </w:r>
      <w:r w:rsidR="00302022" w:rsidRPr="00302022">
        <w:rPr>
          <w:rFonts w:cs="Arial"/>
          <w:b/>
          <w:lang w:val="sr-Latn-RS"/>
        </w:rPr>
        <w:t>3000/0739/2017(350/2017)</w:t>
      </w:r>
      <w:r w:rsidRPr="00860868">
        <w:rPr>
          <w:rFonts w:cs="Arial"/>
          <w:lang w:val="ru-RU"/>
        </w:rPr>
        <w:t xml:space="preserve"> – НЕ ОТВАРАТИ“.</w:t>
      </w:r>
    </w:p>
    <w:p w:rsidR="008D2B23" w:rsidRDefault="008D2B23" w:rsidP="008D2B23">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8D2B23">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8D2B23">
      <w:pPr>
        <w:pStyle w:val="KDKomentar"/>
        <w:spacing w:before="0"/>
        <w:rPr>
          <w:rFonts w:cs="Arial"/>
          <w:i w:val="0"/>
          <w:sz w:val="22"/>
          <w:szCs w:val="22"/>
        </w:rPr>
      </w:pPr>
    </w:p>
    <w:p w:rsidR="008D2B23" w:rsidRPr="00E47C2E" w:rsidRDefault="008D2B23" w:rsidP="00D7602E">
      <w:pPr>
        <w:pStyle w:val="KDPodnaslov2"/>
        <w:numPr>
          <w:ilvl w:val="1"/>
          <w:numId w:val="15"/>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8D2B23" w:rsidRPr="00C36F6E" w:rsidRDefault="0066644E" w:rsidP="00C36F6E">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C36F6E">
      <w:pPr>
        <w:pStyle w:val="KDParagraf"/>
        <w:spacing w:before="0"/>
        <w:ind w:left="360"/>
        <w:rPr>
          <w:rFonts w:cs="Arial"/>
          <w:color w:val="00B0F0"/>
          <w:lang w:val="sr-Cyrl-RS"/>
        </w:rPr>
      </w:pPr>
    </w:p>
    <w:p w:rsidR="008D2B23" w:rsidRPr="00E47C2E" w:rsidRDefault="008D2B23" w:rsidP="00D7602E">
      <w:pPr>
        <w:pStyle w:val="KDPodnaslov2"/>
        <w:numPr>
          <w:ilvl w:val="1"/>
          <w:numId w:val="15"/>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8D2B23">
      <w:pPr>
        <w:tabs>
          <w:tab w:val="num" w:pos="993"/>
        </w:tabs>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7822B8" w:rsidRPr="000558AD" w:rsidRDefault="007822B8" w:rsidP="007822B8">
      <w:pPr>
        <w:pStyle w:val="KDParagraf"/>
        <w:spacing w:before="0"/>
        <w:rPr>
          <w:rFonts w:cs="Arial"/>
          <w:lang w:val="ru-RU"/>
        </w:rPr>
      </w:pPr>
      <w:r>
        <w:rPr>
          <w:rFonts w:cs="Arial"/>
          <w:lang w:val="ru-RU"/>
        </w:rPr>
        <w:t>П</w:t>
      </w:r>
      <w:r w:rsidRPr="000558AD">
        <w:rPr>
          <w:rFonts w:cs="Arial"/>
          <w:lang w:val="ru-RU"/>
        </w:rPr>
        <w:t>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822B8" w:rsidRPr="000558AD" w:rsidRDefault="007822B8" w:rsidP="007822B8">
      <w:pPr>
        <w:pStyle w:val="KDParagraf"/>
        <w:spacing w:before="0"/>
        <w:rPr>
          <w:rFonts w:cs="Arial"/>
          <w:lang w:val="ru-RU"/>
        </w:rPr>
      </w:pPr>
      <w:r w:rsidRPr="000558AD">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7822B8" w:rsidRPr="000558AD" w:rsidRDefault="007822B8" w:rsidP="007822B8">
      <w:pPr>
        <w:pStyle w:val="KDParagraf"/>
        <w:spacing w:before="0"/>
        <w:rPr>
          <w:rFonts w:cs="Arial"/>
          <w:lang w:val="ru-RU"/>
        </w:rPr>
      </w:pPr>
      <w:r w:rsidRPr="000558A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822B8" w:rsidRPr="000558AD" w:rsidRDefault="007822B8" w:rsidP="007822B8">
      <w:pPr>
        <w:pStyle w:val="KDParagraf"/>
        <w:spacing w:before="0"/>
        <w:rPr>
          <w:rFonts w:cs="Arial"/>
          <w:lang w:val="ru-RU"/>
        </w:rPr>
      </w:pPr>
      <w:r w:rsidRPr="000558AD">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822B8" w:rsidRPr="007822B8" w:rsidRDefault="007822B8" w:rsidP="007822B8">
      <w:pPr>
        <w:pStyle w:val="KDParagraf"/>
        <w:spacing w:before="0"/>
        <w:rPr>
          <w:rFonts w:cs="Arial"/>
          <w:lang w:val="ru-RU"/>
        </w:rPr>
      </w:pPr>
      <w:r w:rsidRPr="000558AD">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w:t>
      </w:r>
      <w:r>
        <w:rPr>
          <w:rFonts w:cs="Arial"/>
          <w:lang w:val="ru-RU"/>
        </w:rPr>
        <w:t>је испуњеност т</w:t>
      </w:r>
      <w:r w:rsidRPr="007822B8">
        <w:rPr>
          <w:rFonts w:cs="Arial"/>
          <w:lang w:val="ru-RU"/>
        </w:rPr>
        <w:t>их услова. Доказ из члана 75.став 1.тачка 5) доставља се за део набавке који ће се вршити преко подизвођача.</w:t>
      </w:r>
    </w:p>
    <w:p w:rsidR="007822B8" w:rsidRPr="007822B8" w:rsidRDefault="007822B8" w:rsidP="007822B8">
      <w:pPr>
        <w:pStyle w:val="KDParagraf"/>
        <w:spacing w:before="0"/>
        <w:rPr>
          <w:rFonts w:cs="Arial"/>
          <w:lang w:val="ru-RU"/>
        </w:rPr>
      </w:pPr>
      <w:r w:rsidRPr="007822B8">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7822B8" w:rsidRPr="007822B8" w:rsidRDefault="007822B8" w:rsidP="007822B8">
      <w:pPr>
        <w:pStyle w:val="KDParagraf"/>
        <w:spacing w:before="0"/>
        <w:rPr>
          <w:rFonts w:cs="Arial"/>
          <w:lang w:val="ru-RU"/>
        </w:rPr>
      </w:pPr>
      <w:r w:rsidRPr="007822B8">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4F40FB" w:rsidRDefault="007822B8" w:rsidP="006C4A22">
      <w:pPr>
        <w:pStyle w:val="KDParagraf"/>
        <w:spacing w:before="0"/>
        <w:rPr>
          <w:rFonts w:cs="Arial"/>
          <w:lang w:val="ru-RU"/>
        </w:rPr>
      </w:pPr>
      <w:r w:rsidRPr="007822B8">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4F40FB">
        <w:rPr>
          <w:rFonts w:cs="Arial"/>
          <w:lang w:val="ru-RU"/>
        </w:rPr>
        <w:t xml:space="preserve"> </w:t>
      </w:r>
      <w:r w:rsidRPr="007822B8">
        <w:rPr>
          <w:rFonts w:cs="Arial"/>
          <w:lang w:val="ru-RU"/>
        </w:rPr>
        <w:t>Наручилац</w:t>
      </w:r>
      <w:r w:rsidRPr="007822B8">
        <w:rPr>
          <w:rFonts w:cs="Arial"/>
          <w:lang w:val="ru-RU" w:bidi="en-US"/>
        </w:rPr>
        <w:t xml:space="preserve"> у овом поступку не предвиђа примену одредби става 9.и 10. члана 80. </w:t>
      </w:r>
      <w:r w:rsidRPr="004F40FB">
        <w:rPr>
          <w:rFonts w:cs="Arial"/>
          <w:lang w:val="ru-RU" w:bidi="en-US"/>
        </w:rPr>
        <w:t>Закона.</w:t>
      </w:r>
    </w:p>
    <w:p w:rsidR="00A74DCE" w:rsidRPr="007822B8" w:rsidRDefault="008D2B23" w:rsidP="007822B8">
      <w:pPr>
        <w:pStyle w:val="KDPodnaslov2"/>
        <w:numPr>
          <w:ilvl w:val="1"/>
          <w:numId w:val="15"/>
        </w:numPr>
        <w:spacing w:before="0"/>
        <w:jc w:val="both"/>
        <w:rPr>
          <w:rFonts w:cs="Arial"/>
          <w:lang w:val="sr-Cyrl-RS"/>
        </w:rPr>
      </w:pPr>
      <w:bookmarkStart w:id="225" w:name="_Toc441651586"/>
      <w:bookmarkStart w:id="226" w:name="_Toc442559897"/>
      <w:r w:rsidRPr="00E47C2E">
        <w:rPr>
          <w:rFonts w:cs="Arial"/>
        </w:rPr>
        <w:t>Подношење заједничке понуде</w:t>
      </w:r>
      <w:bookmarkEnd w:id="225"/>
      <w:bookmarkEnd w:id="226"/>
    </w:p>
    <w:p w:rsidR="007822B8" w:rsidRPr="007822B8" w:rsidRDefault="007822B8" w:rsidP="007822B8">
      <w:pPr>
        <w:tabs>
          <w:tab w:val="left" w:pos="567"/>
        </w:tabs>
        <w:spacing w:before="0"/>
        <w:rPr>
          <w:rFonts w:cs="Arial"/>
          <w:lang w:val="ru-RU"/>
        </w:rPr>
      </w:pPr>
      <w:bookmarkStart w:id="227" w:name="_Toc441651587"/>
      <w:bookmarkStart w:id="228" w:name="_Toc442559898"/>
      <w:r w:rsidRPr="007822B8">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822B8" w:rsidRPr="007822B8" w:rsidRDefault="007822B8" w:rsidP="007822B8">
      <w:pPr>
        <w:pStyle w:val="KDNabrajanje"/>
        <w:spacing w:before="0"/>
      </w:pPr>
      <w:r w:rsidRPr="007822B8">
        <w:rPr>
          <w:lang w:val="sr-Cyrl-CS"/>
        </w:rPr>
        <w:t xml:space="preserve">податке о </w:t>
      </w:r>
      <w:r w:rsidRPr="007822B8">
        <w:t xml:space="preserve">члану групе који ће бити </w:t>
      </w:r>
      <w:r w:rsidRPr="007822B8">
        <w:rPr>
          <w:lang w:val="sr-Cyrl-CS"/>
        </w:rPr>
        <w:t>Н</w:t>
      </w:r>
      <w:r w:rsidRPr="007822B8">
        <w:t xml:space="preserve">осилац посла, односно који ће поднети понуду и који ће заступати групу понуђача пред </w:t>
      </w:r>
      <w:r w:rsidRPr="007822B8">
        <w:rPr>
          <w:lang w:val="sr-Cyrl-CS"/>
        </w:rPr>
        <w:t>Н</w:t>
      </w:r>
      <w:r w:rsidRPr="007822B8">
        <w:t>аручиоцем;</w:t>
      </w:r>
    </w:p>
    <w:p w:rsidR="007822B8" w:rsidRPr="007822B8" w:rsidRDefault="007822B8" w:rsidP="007822B8">
      <w:pPr>
        <w:pStyle w:val="KDNabrajanje"/>
        <w:spacing w:before="0"/>
      </w:pPr>
      <w:r w:rsidRPr="007822B8">
        <w:t>опис послова сваког од понуђача из групе понуђача у извршењу уговора.</w:t>
      </w:r>
    </w:p>
    <w:p w:rsidR="007822B8" w:rsidRPr="007822B8" w:rsidRDefault="007822B8" w:rsidP="007822B8">
      <w:pPr>
        <w:pStyle w:val="KDNabrajanje"/>
        <w:spacing w:before="0"/>
        <w:rPr>
          <w:color w:val="00B0F0"/>
        </w:rPr>
      </w:pPr>
      <w:r w:rsidRPr="007822B8">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Pr>
          <w:lang w:val="sr-Cyrl-RS"/>
        </w:rPr>
        <w:t>.</w:t>
      </w:r>
      <w:r w:rsidRPr="007822B8">
        <w:t xml:space="preserve"> </w:t>
      </w:r>
    </w:p>
    <w:p w:rsidR="007822B8" w:rsidRPr="007822B8" w:rsidRDefault="007822B8" w:rsidP="007822B8">
      <w:pPr>
        <w:pStyle w:val="KDNabrajanje"/>
        <w:spacing w:before="0"/>
      </w:pPr>
      <w:r w:rsidRPr="007822B8">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7822B8" w:rsidRPr="007822B8" w:rsidRDefault="007822B8" w:rsidP="007822B8">
      <w:pPr>
        <w:pStyle w:val="KDNabrajanje"/>
        <w:spacing w:before="0"/>
        <w:rPr>
          <w:color w:val="00B0F0"/>
          <w:lang w:bidi="en-US"/>
        </w:rPr>
      </w:pPr>
      <w:r w:rsidRPr="007822B8">
        <w:rPr>
          <w:lang w:bidi="en-US"/>
        </w:rPr>
        <w:t xml:space="preserve">У случају заједничке понуде групе понуђача </w:t>
      </w:r>
      <w:r w:rsidRPr="007822B8">
        <w:rPr>
          <w:lang w:val="sr-Cyrl-CS" w:bidi="en-US"/>
        </w:rPr>
        <w:t xml:space="preserve">обрасце под пуном материјалном и кривичном одговорношћу </w:t>
      </w:r>
      <w:r w:rsidRPr="007822B8">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4F40FB" w:rsidRDefault="007822B8" w:rsidP="004F40FB">
      <w:pPr>
        <w:pStyle w:val="KDNabrajanje"/>
        <w:spacing w:before="0"/>
        <w:rPr>
          <w:lang w:bidi="en-US"/>
        </w:rPr>
      </w:pPr>
      <w:r w:rsidRPr="007822B8">
        <w:rPr>
          <w:lang w:bidi="en-US"/>
        </w:rPr>
        <w:t>Понуђачи из групе понуђача одговорају неограничено солидарно према наручиоцу.</w:t>
      </w:r>
    </w:p>
    <w:p w:rsidR="004F40FB" w:rsidRPr="004F40FB" w:rsidRDefault="004F40FB" w:rsidP="004F40FB">
      <w:pPr>
        <w:pStyle w:val="KDNabrajanje"/>
        <w:numPr>
          <w:ilvl w:val="0"/>
          <w:numId w:val="0"/>
        </w:numPr>
        <w:spacing w:before="0"/>
        <w:ind w:left="720"/>
        <w:rPr>
          <w:lang w:bidi="en-US"/>
        </w:rPr>
      </w:pPr>
    </w:p>
    <w:p w:rsidR="00115BEA" w:rsidRPr="00115BEA" w:rsidRDefault="00115BEA" w:rsidP="00115BEA">
      <w:pPr>
        <w:pStyle w:val="KDPodnaslov2"/>
        <w:numPr>
          <w:ilvl w:val="1"/>
          <w:numId w:val="15"/>
        </w:numPr>
        <w:spacing w:before="0"/>
        <w:jc w:val="both"/>
        <w:rPr>
          <w:rFonts w:cs="Arial"/>
          <w:lang w:val="sr-Cyrl-RS"/>
        </w:rPr>
      </w:pPr>
      <w:r w:rsidRPr="00E47C2E">
        <w:rPr>
          <w:rFonts w:cs="Arial"/>
        </w:rPr>
        <w:t>Понуђена цена</w:t>
      </w:r>
    </w:p>
    <w:p w:rsidR="00115BEA" w:rsidRPr="00C53190" w:rsidRDefault="00115BEA" w:rsidP="00115BEA">
      <w:pPr>
        <w:pStyle w:val="KDParagraf"/>
        <w:spacing w:before="0"/>
        <w:rPr>
          <w:rFonts w:cs="Arial"/>
          <w:color w:val="00B0F0"/>
          <w:lang w:val="ru-RU"/>
        </w:rPr>
      </w:pPr>
      <w:r w:rsidRPr="00C53190">
        <w:rPr>
          <w:rFonts w:cs="Arial"/>
          <w:lang w:val="ru-RU"/>
        </w:rPr>
        <w:t>Цена у понуди може бити исказана</w:t>
      </w:r>
      <w:r w:rsidRPr="00737CDB">
        <w:rPr>
          <w:rFonts w:cs="Arial"/>
          <w:bCs/>
          <w:iCs/>
          <w:lang w:val="sr-Cyrl-CS"/>
        </w:rPr>
        <w:t xml:space="preserve"> у динарима</w:t>
      </w:r>
      <w:r w:rsidRPr="00737CDB">
        <w:rPr>
          <w:rFonts w:cs="Arial"/>
          <w:bCs/>
          <w:iCs/>
          <w:lang w:val="sr-Cyrl-RS"/>
        </w:rPr>
        <w:t xml:space="preserve"> или еврима</w:t>
      </w:r>
      <w:r w:rsidRPr="00C53190">
        <w:rPr>
          <w:rFonts w:cs="Arial"/>
          <w:lang w:val="ru-RU"/>
        </w:rPr>
        <w:t>.</w:t>
      </w:r>
    </w:p>
    <w:p w:rsidR="00115BEA" w:rsidRPr="00C53190" w:rsidRDefault="00115BEA" w:rsidP="004F40FB">
      <w:pPr>
        <w:pStyle w:val="KDParagraf"/>
        <w:spacing w:before="0"/>
        <w:rPr>
          <w:rFonts w:cs="Arial"/>
          <w:lang w:val="ru-RU"/>
        </w:rPr>
      </w:pPr>
      <w:r w:rsidRPr="00C5319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4F40FB">
        <w:rPr>
          <w:rFonts w:cs="Arial"/>
          <w:lang w:val="ru-RU"/>
        </w:rPr>
        <w:t xml:space="preserve"> </w:t>
      </w:r>
      <w:r w:rsidRPr="00C53190">
        <w:rPr>
          <w:rFonts w:cs="Arial"/>
          <w:lang w:val="ru-RU"/>
        </w:rPr>
        <w:t xml:space="preserve">Јединичне цене и укупно понуђена цена морају бити изражене са </w:t>
      </w:r>
      <w:r w:rsidRPr="00C53190">
        <w:rPr>
          <w:rFonts w:cs="Arial"/>
          <w:lang w:val="ru-RU"/>
        </w:rPr>
        <w:lastRenderedPageBreak/>
        <w:t>две децимале у складу са правилом заокруживања бројева. У случају рачунске грешке меродавна ће бити јединична цена.</w:t>
      </w:r>
      <w:r w:rsidR="004F40FB">
        <w:rPr>
          <w:rFonts w:cs="Arial"/>
          <w:lang w:val="ru-RU"/>
        </w:rPr>
        <w:t xml:space="preserve"> </w:t>
      </w:r>
      <w:r w:rsidRPr="00C5319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115BEA" w:rsidRPr="00C53190" w:rsidRDefault="00115BEA" w:rsidP="004F40FB">
      <w:pPr>
        <w:pStyle w:val="KDParagraf"/>
        <w:spacing w:before="0"/>
        <w:rPr>
          <w:rFonts w:cs="Arial"/>
          <w:lang w:val="ru-RU"/>
        </w:rPr>
      </w:pPr>
      <w:r w:rsidRPr="00C53190">
        <w:rPr>
          <w:rFonts w:cs="Arial"/>
          <w:lang w:val="ru-RU"/>
        </w:rPr>
        <w:t>Понуђена цена укључује све трошкове везане за реализацију предметне услуге.</w:t>
      </w:r>
    </w:p>
    <w:p w:rsidR="00115BEA" w:rsidRPr="004F40FB" w:rsidRDefault="00115BEA" w:rsidP="004F40FB">
      <w:pPr>
        <w:pStyle w:val="KDParagraf"/>
        <w:spacing w:before="0"/>
        <w:rPr>
          <w:rFonts w:eastAsia="Calibri" w:cs="Arial"/>
          <w:lang w:val="ru-RU"/>
        </w:rPr>
      </w:pPr>
      <w:r w:rsidRPr="00C53190">
        <w:rPr>
          <w:rFonts w:eastAsia="Calibri" w:cs="Arial"/>
          <w:lang w:val="ru-RU"/>
        </w:rPr>
        <w:t>Ако понуђена цена укључује увозну царину и друге дажбине, понуђач је дужан да тај део одвојено искаже у динарима.</w:t>
      </w:r>
      <w:r w:rsidR="004F40FB">
        <w:rPr>
          <w:rFonts w:eastAsia="Calibri" w:cs="Arial"/>
          <w:lang w:val="ru-RU"/>
        </w:rPr>
        <w:t xml:space="preserve"> </w:t>
      </w:r>
      <w:r w:rsidRPr="00C53190">
        <w:rPr>
          <w:rFonts w:cs="Arial"/>
          <w:lang w:val="ru-RU"/>
        </w:rPr>
        <w:t xml:space="preserve">Ако је у понуди исказана неуобичајено ниска цена, Наручилац ће поступити у складу са чланом 92. </w:t>
      </w:r>
      <w:r w:rsidRPr="004F40FB">
        <w:rPr>
          <w:rFonts w:cs="Arial"/>
          <w:lang w:val="ru-RU"/>
        </w:rPr>
        <w:t>Закона.</w:t>
      </w:r>
    </w:p>
    <w:bookmarkEnd w:id="227"/>
    <w:bookmarkEnd w:id="228"/>
    <w:p w:rsidR="00115BEA" w:rsidRPr="00115BEA" w:rsidRDefault="00115BEA" w:rsidP="00115BEA">
      <w:pPr>
        <w:pStyle w:val="KDPodnaslov2"/>
        <w:numPr>
          <w:ilvl w:val="1"/>
          <w:numId w:val="15"/>
        </w:numPr>
        <w:spacing w:before="0"/>
        <w:jc w:val="both"/>
        <w:rPr>
          <w:rFonts w:cs="Arial"/>
          <w:lang w:val="sr-Cyrl-RS"/>
        </w:rPr>
      </w:pPr>
      <w:r w:rsidRPr="00115BEA">
        <w:rPr>
          <w:rFonts w:cs="Arial"/>
          <w:b w:val="0"/>
          <w:lang w:val="ru-RU" w:eastAsia="ar-SA"/>
        </w:rPr>
        <w:t xml:space="preserve"> </w:t>
      </w:r>
      <w:r w:rsidRPr="00115BEA">
        <w:rPr>
          <w:rFonts w:cs="Arial"/>
          <w:lang w:val="ru-RU"/>
        </w:rPr>
        <w:t xml:space="preserve">Рок </w:t>
      </w:r>
      <w:r w:rsidR="00A32220" w:rsidRPr="00A32220">
        <w:rPr>
          <w:rFonts w:cs="Arial"/>
        </w:rPr>
        <w:t>извођења</w:t>
      </w:r>
      <w:r w:rsidR="00A32220">
        <w:rPr>
          <w:rFonts w:cs="Arial"/>
          <w:lang w:val="sr-Cyrl-RS"/>
        </w:rPr>
        <w:t xml:space="preserve"> </w:t>
      </w:r>
      <w:r w:rsidR="00A32220" w:rsidRPr="00A32220">
        <w:rPr>
          <w:rFonts w:cs="Arial"/>
        </w:rPr>
        <w:t>радова</w:t>
      </w:r>
    </w:p>
    <w:p w:rsidR="007B5A97" w:rsidRPr="004F40FB" w:rsidRDefault="00D436DC" w:rsidP="007B5A97">
      <w:pPr>
        <w:pStyle w:val="KDParagraf"/>
        <w:spacing w:before="0"/>
        <w:rPr>
          <w:rFonts w:cs="Arial"/>
          <w:lang w:val="sr-Cyrl-RS"/>
        </w:rPr>
      </w:pPr>
      <w:r w:rsidRPr="00D436DC">
        <w:rPr>
          <w:rFonts w:eastAsia="Calibri" w:cs="Arial"/>
          <w:lang w:val="ru-RU"/>
        </w:rPr>
        <w:t>Рок за извођење радова не може бити дужи 90 дана од дана увођења у посао,а  у периоду од 6 месеци од дана ступања Уговора на снагу.</w:t>
      </w:r>
    </w:p>
    <w:p w:rsidR="006E6F46" w:rsidRPr="00115BEA" w:rsidRDefault="00115BEA" w:rsidP="00A32220">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r w:rsidR="00A32220" w:rsidRPr="00A32220">
        <w:rPr>
          <w:rFonts w:cs="Arial"/>
          <w:lang w:val="sr-Cyrl-RS" w:eastAsia="ar-SA"/>
        </w:rPr>
        <w:t>, постгарантни период</w:t>
      </w:r>
    </w:p>
    <w:p w:rsidR="003B3A88" w:rsidRPr="004F40FB" w:rsidRDefault="00D436DC" w:rsidP="003B3A88">
      <w:pPr>
        <w:spacing w:before="0"/>
        <w:rPr>
          <w:rFonts w:cs="Arial"/>
          <w:lang w:val="ru-RU" w:eastAsia="zh-CN"/>
        </w:rPr>
      </w:pPr>
      <w:r w:rsidRPr="00D436DC">
        <w:rPr>
          <w:rFonts w:cs="Arial"/>
          <w:lang w:val="ru-RU" w:eastAsia="zh-CN"/>
        </w:rPr>
        <w:t>За изведене радове и уграђени материјал/опрему, гарантни период не може бити краћи од 36 месеци од дана када је  извршен квантитативни и квалитативни пријем радова. 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3B3A88" w:rsidRPr="003B3A88" w:rsidRDefault="008D2B23" w:rsidP="00115BEA">
      <w:pPr>
        <w:pStyle w:val="KDPodnaslov2"/>
        <w:numPr>
          <w:ilvl w:val="1"/>
          <w:numId w:val="15"/>
        </w:numPr>
        <w:spacing w:before="0"/>
        <w:jc w:val="both"/>
        <w:rPr>
          <w:rFonts w:cs="Arial"/>
          <w:lang w:val="sr-Cyrl-RS"/>
        </w:rPr>
      </w:pPr>
      <w:bookmarkStart w:id="229" w:name="_Toc441651588"/>
      <w:bookmarkStart w:id="230" w:name="_Toc442559899"/>
      <w:r w:rsidRPr="00E47C2E">
        <w:rPr>
          <w:rFonts w:cs="Arial"/>
        </w:rPr>
        <w:t>Начин и услови плаћања</w:t>
      </w:r>
      <w:bookmarkEnd w:id="229"/>
      <w:bookmarkEnd w:id="230"/>
    </w:p>
    <w:p w:rsidR="008F5039" w:rsidRPr="004F40FB" w:rsidRDefault="008F5039" w:rsidP="008F5039">
      <w:pPr>
        <w:pStyle w:val="KDParagraf"/>
        <w:spacing w:before="0"/>
        <w:rPr>
          <w:rFonts w:eastAsia="Calibri" w:cs="Arial"/>
          <w:lang w:val="sr-Latn-CS"/>
        </w:rPr>
      </w:pPr>
      <w:r w:rsidRPr="00FE10B3">
        <w:rPr>
          <w:rFonts w:eastAsia="Calibri" w:cs="Arial"/>
          <w:lang w:val="sr-Cyrl-CS"/>
        </w:rPr>
        <w:t>Наручилац ће платити на следећи начин:</w:t>
      </w:r>
      <w:r w:rsidR="004F40FB">
        <w:rPr>
          <w:rFonts w:eastAsia="Calibri" w:cs="Arial"/>
          <w:lang w:val="sr-Cyrl-CS"/>
        </w:rPr>
        <w:t xml:space="preserve"> -</w:t>
      </w:r>
      <w:r w:rsidRPr="00FE10B3">
        <w:rPr>
          <w:rFonts w:eastAsia="Calibri" w:cs="Arial"/>
          <w:lang w:val="sr-Latn-CS"/>
        </w:rPr>
        <w:t>по испостављеним привременим</w:t>
      </w:r>
      <w:r w:rsidRPr="00FE10B3">
        <w:rPr>
          <w:rFonts w:eastAsia="Calibri" w:cs="Arial"/>
          <w:lang w:val="sr-Cyrl-RS"/>
        </w:rPr>
        <w:t xml:space="preserve"> месечним</w:t>
      </w:r>
      <w:r w:rsidRPr="00FE10B3">
        <w:rPr>
          <w:rFonts w:eastAsia="Calibri" w:cs="Arial"/>
          <w:lang w:val="sr-Latn-CS"/>
        </w:rPr>
        <w:t xml:space="preserve"> ситуацијама</w:t>
      </w:r>
      <w:r w:rsidRPr="00FE10B3">
        <w:rPr>
          <w:rFonts w:eastAsia="Calibri" w:cs="Arial"/>
          <w:lang w:val="sr-Cyrl-RS"/>
        </w:rPr>
        <w:t>/окончане ситуације</w:t>
      </w:r>
      <w:r w:rsidRPr="00FE10B3">
        <w:rPr>
          <w:rFonts w:eastAsia="Calibri" w:cs="Arial"/>
          <w:lang w:val="sr-Latn-CS"/>
        </w:rPr>
        <w:t xml:space="preserve"> увећан</w:t>
      </w:r>
      <w:r w:rsidRPr="00365E12">
        <w:rPr>
          <w:rFonts w:eastAsia="Calibri" w:cs="Arial"/>
          <w:lang w:val="ru-RU"/>
        </w:rPr>
        <w:t>е</w:t>
      </w:r>
      <w:r w:rsidRPr="00FE10B3">
        <w:rPr>
          <w:rFonts w:eastAsia="Calibri" w:cs="Arial"/>
          <w:lang w:val="sr-Latn-CS"/>
        </w:rPr>
        <w:t xml:space="preserve"> за припадајући порез на додату вредност</w:t>
      </w:r>
      <w:r w:rsidRPr="00FE10B3">
        <w:rPr>
          <w:rFonts w:eastAsia="Calibri" w:cs="Arial"/>
          <w:lang w:val="sr-Cyrl-RS"/>
        </w:rPr>
        <w:t>,</w:t>
      </w:r>
      <w:r w:rsidRPr="00FE10B3">
        <w:rPr>
          <w:rFonts w:eastAsia="Calibri" w:cs="Arial"/>
          <w:lang w:val="sr-Latn-CS"/>
        </w:rPr>
        <w:t xml:space="preserve"> испостављених на основу изведених количина уговорених радова и потписан</w:t>
      </w:r>
      <w:r w:rsidRPr="00FE10B3">
        <w:rPr>
          <w:rFonts w:eastAsia="Calibri" w:cs="Arial"/>
          <w:lang w:val="sr-Cyrl-RS"/>
        </w:rPr>
        <w:t>ог</w:t>
      </w:r>
      <w:r w:rsidRPr="00FE10B3">
        <w:rPr>
          <w:rFonts w:eastAsia="Calibri" w:cs="Arial"/>
          <w:lang w:val="sr-Latn-CS"/>
        </w:rPr>
        <w:t xml:space="preserve"> и оверен</w:t>
      </w:r>
      <w:r w:rsidRPr="00FE10B3">
        <w:rPr>
          <w:rFonts w:eastAsia="Calibri" w:cs="Arial"/>
          <w:lang w:val="sr-Cyrl-RS"/>
        </w:rPr>
        <w:t>ог</w:t>
      </w:r>
      <w:r w:rsidRPr="00FE10B3">
        <w:rPr>
          <w:rFonts w:eastAsia="Calibri" w:cs="Arial"/>
          <w:lang w:val="sr-Latn-CS"/>
        </w:rPr>
        <w:t xml:space="preserve"> </w:t>
      </w:r>
      <w:r w:rsidRPr="00FE10B3">
        <w:rPr>
          <w:rFonts w:eastAsia="Calibri" w:cs="Arial"/>
          <w:lang w:val="sr-Cyrl-RS"/>
        </w:rPr>
        <w:t>Записника о изведним радовима</w:t>
      </w:r>
      <w:r w:rsidRPr="00FE10B3">
        <w:rPr>
          <w:rFonts w:eastAsia="Calibri" w:cs="Arial"/>
          <w:lang w:val="sr-Latn-CS"/>
        </w:rPr>
        <w:t xml:space="preserve">, које су оверене од одговорних лица </w:t>
      </w:r>
      <w:r w:rsidRPr="00365E12">
        <w:rPr>
          <w:rFonts w:eastAsia="Calibri" w:cs="Arial"/>
          <w:lang w:val="ru-RU"/>
        </w:rPr>
        <w:t>У</w:t>
      </w:r>
      <w:r w:rsidRPr="00FE10B3">
        <w:rPr>
          <w:rFonts w:eastAsia="Calibri" w:cs="Arial"/>
          <w:lang w:val="sr-Latn-CS"/>
        </w:rPr>
        <w:t>говорних страна, у</w:t>
      </w:r>
      <w:r w:rsidRPr="00365E12">
        <w:rPr>
          <w:rFonts w:eastAsia="Calibri" w:cs="Arial"/>
          <w:lang w:val="ru-RU"/>
        </w:rPr>
        <w:t xml:space="preserve"> законском</w:t>
      </w:r>
      <w:r w:rsidRPr="00FE10B3">
        <w:rPr>
          <w:rFonts w:eastAsia="Calibri" w:cs="Arial"/>
          <w:lang w:val="sr-Latn-CS"/>
        </w:rPr>
        <w:t xml:space="preserve"> року до 45 дана од дана пријема истих на архиву Наручиоца.</w:t>
      </w:r>
    </w:p>
    <w:p w:rsidR="008F5039" w:rsidRPr="004F40FB" w:rsidRDefault="008F5039" w:rsidP="008F5039">
      <w:pPr>
        <w:pStyle w:val="KDParagraf"/>
        <w:spacing w:before="0"/>
        <w:rPr>
          <w:rFonts w:eastAsia="Calibri" w:cs="Arial"/>
          <w:b/>
          <w:lang w:val="ru-RU"/>
        </w:rPr>
      </w:pPr>
      <w:r w:rsidRPr="00365E12">
        <w:rPr>
          <w:rFonts w:eastAsia="Calibri" w:cs="Arial"/>
          <w:b/>
          <w:lang w:val="ru-RU"/>
        </w:rPr>
        <w:t xml:space="preserve">Рачун мора да гласи на : </w:t>
      </w:r>
      <w:r w:rsidRPr="00365E12">
        <w:rPr>
          <w:rFonts w:cs="Arial"/>
          <w:b/>
          <w:lang w:val="ru-RU"/>
        </w:rPr>
        <w:t xml:space="preserve">Јавно предузеће „Електропривреда Србије“ Београд, царице Милице 2, ПИБ </w:t>
      </w:r>
      <w:r w:rsidRPr="00FE10B3">
        <w:rPr>
          <w:rFonts w:cs="Arial"/>
          <w:b/>
          <w:lang w:val="sr-Cyrl-BA"/>
        </w:rPr>
        <w:t xml:space="preserve">103920327, </w:t>
      </w:r>
      <w:r w:rsidRPr="00365E12">
        <w:rPr>
          <w:rFonts w:cs="Arial"/>
          <w:b/>
          <w:lang w:val="ru-RU"/>
        </w:rPr>
        <w:t>Огранак ТЕНТ Београд-Обреновац, Богољуба Урошевића Црног 44</w:t>
      </w:r>
      <w:r w:rsidR="004F40FB">
        <w:rPr>
          <w:rFonts w:eastAsia="Calibri" w:cs="Arial"/>
          <w:b/>
          <w:lang w:val="ru-RU"/>
        </w:rPr>
        <w:t xml:space="preserve">. </w:t>
      </w:r>
      <w:r w:rsidRPr="00365E12">
        <w:rPr>
          <w:rFonts w:cs="Arial"/>
          <w:lang w:val="ru-RU"/>
        </w:rPr>
        <w:t xml:space="preserve">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прилозима-Записник о квалитативноми квантитативном  пријему </w:t>
      </w:r>
      <w:r w:rsidRPr="00FE10B3">
        <w:rPr>
          <w:rFonts w:cs="Arial"/>
          <w:lang w:val="sr-Cyrl-RS"/>
        </w:rPr>
        <w:t>изведених радова</w:t>
      </w:r>
      <w:r w:rsidRPr="00365E12">
        <w:rPr>
          <w:rFonts w:cs="Arial"/>
          <w:lang w:val="ru-RU"/>
        </w:rPr>
        <w:t xml:space="preserve">, са читко написаним именом и презименом и потписом овлашћеног лица </w:t>
      </w:r>
      <w:r w:rsidRPr="00FE10B3">
        <w:rPr>
          <w:rFonts w:cs="Arial"/>
          <w:lang w:val="sr-Cyrl-RS"/>
        </w:rPr>
        <w:t>Наручиоца</w:t>
      </w:r>
      <w:r w:rsidRPr="00365E12">
        <w:rPr>
          <w:rFonts w:cs="Arial"/>
          <w:lang w:val="ru-RU"/>
        </w:rPr>
        <w:t>.</w:t>
      </w:r>
      <w:r w:rsidR="004F40FB">
        <w:rPr>
          <w:rFonts w:cs="Arial"/>
          <w:lang w:val="ru-RU"/>
        </w:rPr>
        <w:t xml:space="preserve"> </w:t>
      </w:r>
      <w:r w:rsidRPr="00365E12">
        <w:rPr>
          <w:rFonts w:eastAsia="Calibri" w:cs="Arial"/>
          <w:lang w:val="ru-RU"/>
        </w:rPr>
        <w:t>У испостављен</w:t>
      </w:r>
      <w:r>
        <w:rPr>
          <w:rFonts w:eastAsia="Calibri" w:cs="Arial"/>
          <w:lang w:val="sr-Cyrl-RS"/>
        </w:rPr>
        <w:t>и</w:t>
      </w:r>
      <w:r w:rsidRPr="00365E12">
        <w:rPr>
          <w:rFonts w:eastAsia="Calibri" w:cs="Arial"/>
          <w:lang w:val="ru-RU"/>
        </w:rPr>
        <w:t xml:space="preserve">м </w:t>
      </w:r>
      <w:r>
        <w:rPr>
          <w:rFonts w:eastAsia="Calibri" w:cs="Arial"/>
          <w:lang w:val="sr-Cyrl-RS"/>
        </w:rPr>
        <w:t>привременим ситуацијама/окончана ситуација</w:t>
      </w:r>
      <w:r w:rsidRPr="00365E12">
        <w:rPr>
          <w:rFonts w:eastAsia="Calibri" w:cs="Arial"/>
          <w:lang w:val="ru-RU"/>
        </w:rPr>
        <w:t xml:space="preserve">, </w:t>
      </w:r>
      <w:r>
        <w:rPr>
          <w:rFonts w:eastAsia="Calibri" w:cs="Arial"/>
          <w:lang w:val="sr-Cyrl-RS"/>
        </w:rPr>
        <w:t xml:space="preserve">Извођач радова </w:t>
      </w:r>
      <w:r w:rsidRPr="00365E12">
        <w:rPr>
          <w:rFonts w:eastAsia="Calibri" w:cs="Arial"/>
          <w:lang w:val="ru-RU"/>
        </w:rPr>
        <w:t>је дужан да наведе број уговора, и да се</w:t>
      </w:r>
      <w:r w:rsidRPr="008B192C">
        <w:rPr>
          <w:rFonts w:eastAsia="Calibri" w:cs="Arial"/>
        </w:rPr>
        <w:t> </w:t>
      </w:r>
      <w:r w:rsidRPr="00365E12">
        <w:rPr>
          <w:rFonts w:eastAsia="Calibri" w:cs="Arial"/>
          <w:lang w:val="ru-RU"/>
        </w:rPr>
        <w:t xml:space="preserve"> позове придржава тачно дефинисаних назива из конкурсне документације и прихваћене понуде (из Обрасца структуре цене). </w:t>
      </w:r>
      <w:r>
        <w:rPr>
          <w:rFonts w:eastAsia="Calibri" w:cs="Arial"/>
          <w:lang w:val="sr-Cyrl-RS"/>
        </w:rPr>
        <w:t>Привремене ситуацијаме/окончана ситуација</w:t>
      </w:r>
      <w:r w:rsidRPr="00365E12">
        <w:rPr>
          <w:rFonts w:eastAsia="Calibri" w:cs="Arial"/>
          <w:lang w:val="ru-RU"/>
        </w:rPr>
        <w:t xml:space="preserve">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F5039" w:rsidRPr="00FE10B3" w:rsidRDefault="008F5039" w:rsidP="008F5039">
      <w:pPr>
        <w:pStyle w:val="KDParagraf"/>
        <w:spacing w:before="0"/>
        <w:rPr>
          <w:rFonts w:eastAsia="Calibri" w:cs="Arial"/>
          <w:lang w:val="sr-Cyrl-CS"/>
        </w:rPr>
      </w:pPr>
      <w:r w:rsidRPr="00365E12">
        <w:rPr>
          <w:rFonts w:eastAsia="Calibri" w:cs="Arial"/>
          <w:lang w:val="ru-RU"/>
        </w:rPr>
        <w:t>Сва п</w:t>
      </w:r>
      <w:r w:rsidRPr="00FE10B3">
        <w:rPr>
          <w:rFonts w:eastAsia="Calibri" w:cs="Arial"/>
          <w:lang w:val="sr-Cyrl-CS"/>
        </w:rPr>
        <w:t>лаћањ</w:t>
      </w:r>
      <w:r w:rsidRPr="00365E12">
        <w:rPr>
          <w:rFonts w:eastAsia="Calibri" w:cs="Arial"/>
          <w:lang w:val="ru-RU"/>
        </w:rPr>
        <w:t>а</w:t>
      </w:r>
      <w:r w:rsidRPr="00FE10B3">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8F5039" w:rsidRPr="00365E12" w:rsidRDefault="008F5039" w:rsidP="008F5039">
      <w:pPr>
        <w:pStyle w:val="KDParagraf"/>
        <w:spacing w:before="0"/>
        <w:rPr>
          <w:rFonts w:eastAsia="Calibri" w:cs="Arial"/>
          <w:lang w:val="ru-RU"/>
        </w:rPr>
      </w:pPr>
      <w:r w:rsidRPr="00365E12">
        <w:rPr>
          <w:rFonts w:eastAsia="Calibri" w:cs="Arial"/>
          <w:lang w:val="ru-RU"/>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rsidR="008F5039" w:rsidRPr="00FE10B3" w:rsidRDefault="008F5039" w:rsidP="008F5039">
      <w:pPr>
        <w:pStyle w:val="KDParagraf"/>
        <w:spacing w:before="0"/>
        <w:rPr>
          <w:rFonts w:eastAsia="Calibri" w:cs="Arial"/>
          <w:lang w:val="sr-Cyrl-CS"/>
        </w:rPr>
      </w:pPr>
      <w:r w:rsidRPr="00365E12">
        <w:rPr>
          <w:rFonts w:eastAsia="Calibri" w:cs="Arial"/>
          <w:lang w:val="ru-RU"/>
        </w:rPr>
        <w:t>Привремене месечне и окончане с</w:t>
      </w:r>
      <w:r w:rsidRPr="00FE10B3">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365E12">
        <w:rPr>
          <w:rFonts w:eastAsia="Calibri" w:cs="Arial"/>
          <w:lang w:val="ru-RU"/>
        </w:rPr>
        <w:t>И</w:t>
      </w:r>
      <w:r w:rsidRPr="00FE10B3">
        <w:rPr>
          <w:rFonts w:eastAsia="Calibri" w:cs="Arial"/>
          <w:lang w:val="sr-Cyrl-CS"/>
        </w:rPr>
        <w:t>звођача радова и надзорног органа, у складу са Законом о планирању и изградњи.</w:t>
      </w:r>
    </w:p>
    <w:p w:rsidR="008D2B23" w:rsidRPr="004F40FB" w:rsidRDefault="008F5039" w:rsidP="004F40FB">
      <w:pPr>
        <w:pStyle w:val="KDParagraf"/>
        <w:spacing w:before="0"/>
        <w:rPr>
          <w:rFonts w:eastAsia="Calibri" w:cs="Arial"/>
          <w:lang w:val="sr-Cyrl-CS"/>
        </w:rPr>
      </w:pPr>
      <w:r w:rsidRPr="00FE10B3">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r w:rsidRPr="00365E12">
        <w:rPr>
          <w:rFonts w:eastAsia="Calibri" w:cs="Arial"/>
          <w:lang w:val="ru-RU"/>
        </w:rPr>
        <w:t>.</w:t>
      </w:r>
      <w:r w:rsidR="004F40FB">
        <w:rPr>
          <w:rFonts w:eastAsia="Calibri" w:cs="Arial"/>
          <w:lang w:val="sr-Cyrl-CS"/>
        </w:rPr>
        <w:t xml:space="preserve"> </w:t>
      </w:r>
      <w:r w:rsidR="005D6953">
        <w:rPr>
          <w:rFonts w:eastAsia="Calibri" w:cs="Arial"/>
          <w:lang w:val="sr-Cyrl-CS"/>
        </w:rPr>
        <w:t xml:space="preserve">                                             </w:t>
      </w:r>
      <w:r w:rsidRPr="00365E12">
        <w:rPr>
          <w:rFonts w:eastAsia="Calibri" w:cs="Arial"/>
          <w:lang w:val="ru-RU"/>
        </w:rPr>
        <w:t xml:space="preserve">Уз сваки рачун се </w:t>
      </w:r>
      <w:r w:rsidRPr="00365E12">
        <w:rPr>
          <w:rFonts w:eastAsia="Calibri" w:cs="Arial"/>
          <w:lang w:val="ru-RU"/>
        </w:rPr>
        <w:lastRenderedPageBreak/>
        <w:t>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r w:rsidR="004F40FB">
        <w:rPr>
          <w:rFonts w:eastAsia="Calibri" w:cs="Arial"/>
          <w:lang w:val="sr-Cyrl-CS"/>
        </w:rPr>
        <w:t xml:space="preserve"> </w:t>
      </w:r>
      <w:r w:rsidRPr="00FE10B3">
        <w:rPr>
          <w:rFonts w:eastAsia="Calibri" w:cs="Arial"/>
          <w:lang w:val="sr-Cyrl-BA"/>
        </w:rPr>
        <w:t>Извођач</w:t>
      </w:r>
      <w:r w:rsidRPr="00365E12">
        <w:rPr>
          <w:rFonts w:eastAsia="Calibri" w:cs="Arial"/>
          <w:lang w:val="ru-RU"/>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r w:rsidR="004F40FB">
        <w:rPr>
          <w:rFonts w:eastAsia="Calibri" w:cs="Arial"/>
          <w:lang w:val="sr-Cyrl-CS"/>
        </w:rPr>
        <w:t xml:space="preserve"> </w:t>
      </w:r>
      <w:r w:rsidRPr="00365E12">
        <w:rPr>
          <w:rFonts w:cs="Arial"/>
          <w:lang w:val="ru-RU"/>
        </w:rPr>
        <w:t xml:space="preserve">У случају примене корекције цене понуђач ће издати рачун на основу уговорених јединичних цена, </w:t>
      </w:r>
      <w:r w:rsidRPr="00365E12">
        <w:rPr>
          <w:rFonts w:eastAsia="Calibri" w:cs="Arial"/>
          <w:lang w:val="ru-RU"/>
        </w:rPr>
        <w:t xml:space="preserve">а за вредност корекције цене на рачуну ће исказати као корекцију рачуна књижно задужење / одобрење, </w:t>
      </w:r>
      <w:r w:rsidRPr="00365E12">
        <w:rPr>
          <w:rFonts w:cs="Arial"/>
          <w:lang w:val="ru-RU"/>
        </w:rPr>
        <w:t>или ће уз рачун за корекцију цене доставити књижно задужење/одобрење.</w:t>
      </w:r>
    </w:p>
    <w:p w:rsidR="00D35906" w:rsidRPr="00D35906" w:rsidRDefault="008D2B23" w:rsidP="00115BEA">
      <w:pPr>
        <w:pStyle w:val="KDPodnaslov2"/>
        <w:numPr>
          <w:ilvl w:val="1"/>
          <w:numId w:val="15"/>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925D52" w:rsidRDefault="004107E7" w:rsidP="001B3B5E">
      <w:pPr>
        <w:spacing w:before="0"/>
        <w:rPr>
          <w:rFonts w:cs="Arial"/>
          <w:lang w:val="sr-Cyrl-RS"/>
        </w:rPr>
      </w:pPr>
      <w:r w:rsidRPr="004107E7">
        <w:rPr>
          <w:rFonts w:cs="Arial"/>
          <w:lang w:val="sr-Cyrl-RS"/>
        </w:rPr>
        <w:t>Понуда мора да важи најмање 45 (словима: четрдесетпет дана) дана од дана отварања понуда. У случају да понуђач наведе краћи рок важења понуде, понуда ће бити одбијена, као неприхватљива.</w:t>
      </w:r>
    </w:p>
    <w:p w:rsidR="00925D52" w:rsidRPr="00677019" w:rsidRDefault="00925D52" w:rsidP="00115BEA">
      <w:pPr>
        <w:pStyle w:val="KDPodnaslov2"/>
        <w:numPr>
          <w:ilvl w:val="1"/>
          <w:numId w:val="15"/>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r w:rsidR="004F40FB">
        <w:rPr>
          <w:rFonts w:eastAsia="TimesNewRomanPSMT" w:cs="Arial"/>
          <w:bCs/>
          <w:iCs/>
          <w:lang w:val="ru-RU"/>
        </w:rPr>
        <w:t xml:space="preserve"> </w:t>
      </w:r>
      <w:r w:rsidRPr="00A74872">
        <w:rPr>
          <w:rFonts w:eastAsia="TimesNewRomanPSMT" w:cs="Arial"/>
          <w:bCs/>
          <w:iCs/>
          <w:lang w:val="ru-RU"/>
        </w:rPr>
        <w:t>Члан групе понуђача може бити налогодавац СФО.</w:t>
      </w:r>
      <w:r w:rsidR="004F40FB">
        <w:rPr>
          <w:rFonts w:eastAsia="TimesNewRomanPSMT" w:cs="Arial"/>
          <w:bCs/>
          <w:iCs/>
          <w:lang w:val="ru-RU"/>
        </w:rPr>
        <w:t xml:space="preserve"> </w:t>
      </w:r>
      <w:r w:rsidRPr="00A74872">
        <w:rPr>
          <w:rFonts w:eastAsia="TimesNewRomanPSMT" w:cs="Arial"/>
          <w:bCs/>
          <w:iCs/>
          <w:lang w:val="ru-RU"/>
        </w:rPr>
        <w:t>СФО морају да буду у валути у којој је и понуда.</w:t>
      </w:r>
    </w:p>
    <w:p w:rsidR="00925D52" w:rsidRPr="00677019" w:rsidRDefault="00925D52" w:rsidP="00925D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925D52" w:rsidRPr="00677019" w:rsidRDefault="00925D52" w:rsidP="00925D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925D52" w:rsidRPr="00677019" w:rsidRDefault="00925D52" w:rsidP="00925D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925D52" w:rsidRPr="00A74872" w:rsidRDefault="00925D52" w:rsidP="00925D52">
      <w:pPr>
        <w:pStyle w:val="KDPodnaslov3"/>
        <w:keepNext w:val="0"/>
        <w:spacing w:before="0"/>
        <w:ind w:left="851"/>
        <w:rPr>
          <w:rFonts w:cs="Arial"/>
          <w:b/>
          <w:lang w:val="ru-RU"/>
        </w:rPr>
      </w:pPr>
      <w:bookmarkStart w:id="235" w:name="_Toc441651595"/>
      <w:bookmarkStart w:id="236" w:name="_Toc442559906"/>
      <w:r w:rsidRPr="00A74872">
        <w:rPr>
          <w:rFonts w:cs="Arial"/>
          <w:b/>
          <w:lang w:val="ru-RU"/>
        </w:rPr>
        <w:t>Меница за озбиљност понуде</w:t>
      </w:r>
      <w:bookmarkEnd w:id="235"/>
      <w:bookmarkEnd w:id="236"/>
    </w:p>
    <w:p w:rsidR="00925D52" w:rsidRPr="00A74872" w:rsidRDefault="00925D52" w:rsidP="00925D52">
      <w:pPr>
        <w:spacing w:before="0"/>
        <w:rPr>
          <w:rFonts w:cs="Arial"/>
          <w:lang w:val="ru-RU"/>
        </w:rPr>
      </w:pPr>
      <w:r w:rsidRPr="00A74872">
        <w:rPr>
          <w:rFonts w:cs="Arial"/>
          <w:lang w:val="ru-RU"/>
        </w:rPr>
        <w:t>Понуђач је обавезан да уз понуду Наручиоцу достави:</w:t>
      </w:r>
    </w:p>
    <w:p w:rsidR="00925D52" w:rsidRPr="00A74872" w:rsidRDefault="00925D52" w:rsidP="00925D52">
      <w:pPr>
        <w:spacing w:before="0"/>
        <w:rPr>
          <w:rFonts w:cs="Arial"/>
          <w:lang w:val="ru-RU"/>
        </w:rPr>
      </w:pPr>
      <w:r w:rsidRPr="00A74872">
        <w:rPr>
          <w:rFonts w:cs="Arial"/>
          <w:lang w:val="ru-RU"/>
        </w:rPr>
        <w:t>1) бланко сопствену меницу за озбиљност понуде која је</w:t>
      </w:r>
    </w:p>
    <w:p w:rsidR="00925D52" w:rsidRPr="00A74872" w:rsidRDefault="00925D52" w:rsidP="00925D52">
      <w:pPr>
        <w:numPr>
          <w:ilvl w:val="0"/>
          <w:numId w:val="3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25D52" w:rsidRPr="00677019" w:rsidRDefault="00925D52" w:rsidP="00925D52">
      <w:pPr>
        <w:numPr>
          <w:ilvl w:val="0"/>
          <w:numId w:val="3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925D52" w:rsidRPr="00A74872" w:rsidRDefault="00925D52" w:rsidP="00925D52">
      <w:pPr>
        <w:numPr>
          <w:ilvl w:val="0"/>
          <w:numId w:val="3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25D52" w:rsidRPr="00A74872" w:rsidRDefault="00925D52" w:rsidP="00925D52">
      <w:pPr>
        <w:numPr>
          <w:ilvl w:val="0"/>
          <w:numId w:val="3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25D52" w:rsidRPr="00A74872" w:rsidRDefault="00925D52" w:rsidP="00925D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74872" w:rsidRDefault="00925D52" w:rsidP="00925D52">
      <w:pPr>
        <w:spacing w:before="0"/>
        <w:rPr>
          <w:rFonts w:cs="Arial"/>
          <w:lang w:val="ru-RU"/>
        </w:rPr>
      </w:pPr>
      <w:r w:rsidRPr="00A74872">
        <w:rPr>
          <w:rFonts w:cs="Arial"/>
          <w:lang w:val="ru-RU"/>
        </w:rPr>
        <w:t>3)  фотокопију ОП обрасца.</w:t>
      </w:r>
    </w:p>
    <w:p w:rsidR="00925D52" w:rsidRPr="00A74872" w:rsidRDefault="00925D52" w:rsidP="00925D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74872">
        <w:rPr>
          <w:rFonts w:cs="Arial"/>
          <w:lang w:val="ru-RU"/>
        </w:rPr>
        <w:lastRenderedPageBreak/>
        <w:t xml:space="preserve">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25D52" w:rsidRPr="00A74872" w:rsidRDefault="00925D52" w:rsidP="00925D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25D52" w:rsidRPr="00A74872" w:rsidRDefault="00925D52" w:rsidP="00925D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25D52" w:rsidRPr="00A74872" w:rsidRDefault="00925D52" w:rsidP="00925D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25D52" w:rsidRPr="00A74872" w:rsidRDefault="00925D52" w:rsidP="00925D52">
      <w:pPr>
        <w:spacing w:before="0"/>
        <w:rPr>
          <w:rFonts w:cs="Arial"/>
          <w:lang w:val="ru-RU"/>
        </w:rPr>
      </w:pPr>
    </w:p>
    <w:p w:rsidR="00ED1089" w:rsidRDefault="00925D52" w:rsidP="005B739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sidR="008C3B46">
        <w:rPr>
          <w:rFonts w:ascii="Arial" w:hAnsi="Arial" w:cs="Arial"/>
          <w:b/>
          <w:u w:val="single"/>
          <w:lang w:val="ru-RU"/>
        </w:rPr>
        <w:t>з</w:t>
      </w:r>
      <w:r w:rsidRPr="00A74872">
        <w:rPr>
          <w:rFonts w:ascii="Arial" w:hAnsi="Arial" w:cs="Arial"/>
          <w:b/>
          <w:u w:val="single"/>
          <w:lang w:val="ru-RU"/>
        </w:rPr>
        <w:t xml:space="preserve"> </w:t>
      </w:r>
      <w:r w:rsidR="008C3B46">
        <w:rPr>
          <w:rFonts w:ascii="Arial" w:hAnsi="Arial" w:cs="Arial"/>
          <w:b/>
          <w:u w:val="single"/>
          <w:lang w:val="ru-RU"/>
        </w:rPr>
        <w:t>потписан Уговор</w:t>
      </w:r>
    </w:p>
    <w:p w:rsidR="008A528F" w:rsidRPr="005B7392" w:rsidRDefault="008A528F" w:rsidP="005B7392">
      <w:pPr>
        <w:pStyle w:val="ListParagraph"/>
        <w:spacing w:before="0" w:after="0" w:line="240" w:lineRule="auto"/>
        <w:ind w:left="0"/>
        <w:rPr>
          <w:rFonts w:ascii="Arial" w:hAnsi="Arial" w:cs="Arial"/>
          <w:b/>
          <w:u w:val="single"/>
          <w:lang w:val="ru-RU"/>
        </w:rPr>
      </w:pPr>
    </w:p>
    <w:p w:rsidR="00925D52" w:rsidRPr="00A74872" w:rsidRDefault="00925D52" w:rsidP="00925D52">
      <w:pPr>
        <w:pStyle w:val="KDPodnaslov3"/>
        <w:keepNext w:val="0"/>
        <w:spacing w:before="0"/>
        <w:ind w:left="851"/>
        <w:rPr>
          <w:rFonts w:cs="Arial"/>
          <w:b/>
          <w:lang w:val="ru-RU"/>
        </w:rPr>
      </w:pPr>
      <w:bookmarkStart w:id="237" w:name="_Toc441651599"/>
      <w:bookmarkStart w:id="238" w:name="_Toc442559910"/>
      <w:r w:rsidRPr="00A74872">
        <w:rPr>
          <w:rFonts w:cs="Arial"/>
          <w:b/>
          <w:lang w:val="ru-RU"/>
        </w:rPr>
        <w:t xml:space="preserve">Меница за добро извршење посла </w:t>
      </w:r>
      <w:bookmarkEnd w:id="237"/>
      <w:bookmarkEnd w:id="238"/>
    </w:p>
    <w:p w:rsidR="00925D52" w:rsidRPr="00A74872" w:rsidRDefault="00925D52" w:rsidP="00925D52">
      <w:pPr>
        <w:spacing w:before="0"/>
        <w:rPr>
          <w:rFonts w:cs="Arial"/>
          <w:lang w:val="ru-RU"/>
        </w:rPr>
      </w:pPr>
      <w:r w:rsidRPr="00A74872">
        <w:rPr>
          <w:rFonts w:cs="Arial"/>
          <w:lang w:val="ru-RU"/>
        </w:rPr>
        <w:t>Понуђач је обавезан да Наручиоцу достави:</w:t>
      </w:r>
    </w:p>
    <w:p w:rsidR="00925D52" w:rsidRPr="00A74872" w:rsidRDefault="00925D52" w:rsidP="00925D52">
      <w:pPr>
        <w:numPr>
          <w:ilvl w:val="0"/>
          <w:numId w:val="3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D52" w:rsidRPr="00A74872" w:rsidRDefault="00925D52" w:rsidP="00925D52">
      <w:pPr>
        <w:numPr>
          <w:ilvl w:val="0"/>
          <w:numId w:val="3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8C3B46">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25D52" w:rsidRPr="00A74872" w:rsidRDefault="00925D52" w:rsidP="00925D52">
      <w:pPr>
        <w:numPr>
          <w:ilvl w:val="0"/>
          <w:numId w:val="3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677019" w:rsidRDefault="00925D52" w:rsidP="00925D52">
      <w:pPr>
        <w:numPr>
          <w:ilvl w:val="0"/>
          <w:numId w:val="3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925D52" w:rsidRPr="00A74872" w:rsidRDefault="00925D52" w:rsidP="00925D52">
      <w:pPr>
        <w:numPr>
          <w:ilvl w:val="0"/>
          <w:numId w:val="3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Default="00925D52" w:rsidP="00925D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94077" w:rsidRDefault="00E94077" w:rsidP="00E94077">
      <w:pPr>
        <w:spacing w:before="0"/>
        <w:contextualSpacing/>
        <w:rPr>
          <w:rFonts w:eastAsia="Calibri" w:cs="Arial"/>
          <w:b/>
          <w:u w:val="single"/>
          <w:lang w:val="ru-RU"/>
        </w:rPr>
      </w:pPr>
    </w:p>
    <w:p w:rsidR="00E94077" w:rsidRDefault="00E94077" w:rsidP="00E94077">
      <w:pPr>
        <w:spacing w:before="0"/>
        <w:contextualSpacing/>
        <w:rPr>
          <w:rFonts w:eastAsia="Calibri" w:cs="Arial"/>
          <w:b/>
          <w:u w:val="single"/>
          <w:lang w:val="ru-RU"/>
        </w:rPr>
      </w:pPr>
      <w:r w:rsidRPr="00E94077">
        <w:rPr>
          <w:rFonts w:eastAsia="Calibri" w:cs="Arial"/>
          <w:b/>
          <w:u w:val="single"/>
          <w:lang w:val="ru-RU"/>
        </w:rPr>
        <w:t xml:space="preserve">  </w:t>
      </w:r>
      <w:r w:rsidR="008A528F" w:rsidRPr="008A528F">
        <w:rPr>
          <w:rFonts w:eastAsia="Calibri" w:cs="Arial"/>
          <w:b/>
          <w:u w:val="single"/>
          <w:lang w:val="ru-RU"/>
        </w:rPr>
        <w:t>У тренутку примопредаје радова</w:t>
      </w:r>
    </w:p>
    <w:p w:rsidR="008A528F" w:rsidRPr="008A528F" w:rsidRDefault="008A528F" w:rsidP="00E94077">
      <w:pPr>
        <w:spacing w:before="0"/>
        <w:contextualSpacing/>
        <w:rPr>
          <w:rFonts w:eastAsia="Calibri" w:cs="Arial"/>
          <w:b/>
          <w:u w:val="single"/>
          <w:lang w:val="ru-RU"/>
        </w:rPr>
      </w:pPr>
    </w:p>
    <w:p w:rsidR="00E94077" w:rsidRPr="008A528F" w:rsidRDefault="00E94077" w:rsidP="00E94077">
      <w:pPr>
        <w:tabs>
          <w:tab w:val="left" w:pos="567"/>
          <w:tab w:val="left" w:pos="851"/>
        </w:tabs>
        <w:spacing w:before="0"/>
        <w:ind w:left="851"/>
        <w:outlineLvl w:val="2"/>
        <w:rPr>
          <w:rFonts w:eastAsia="TimesNewRomanPSMT" w:cs="Arial"/>
          <w:b/>
          <w:bCs/>
          <w:iCs/>
          <w:lang w:val="ru-RU"/>
        </w:rPr>
      </w:pPr>
      <w:bookmarkStart w:id="239" w:name="_Toc441651601"/>
      <w:bookmarkStart w:id="240" w:name="_Toc442559912"/>
      <w:r w:rsidRPr="008A528F">
        <w:rPr>
          <w:rFonts w:eastAsia="TimesNewRomanPSMT" w:cs="Arial"/>
          <w:b/>
          <w:bCs/>
          <w:iCs/>
          <w:lang w:val="ru-RU"/>
        </w:rPr>
        <w:t>Меница као гаранција за  отклањање грешака у гарантном року</w:t>
      </w:r>
      <w:bookmarkEnd w:id="239"/>
      <w:bookmarkEnd w:id="240"/>
    </w:p>
    <w:p w:rsidR="008A528F" w:rsidRPr="008A528F" w:rsidRDefault="008A528F" w:rsidP="008A528F">
      <w:pPr>
        <w:spacing w:before="0"/>
        <w:rPr>
          <w:rFonts w:eastAsia="TimesNewRomanPSMT"/>
          <w:lang w:val="ru-RU"/>
        </w:rPr>
      </w:pPr>
      <w:r w:rsidRPr="008A528F">
        <w:rPr>
          <w:rFonts w:eastAsia="TimesNewRomanPSMT"/>
          <w:lang w:val="ru-RU"/>
        </w:rPr>
        <w:t>Понуђач је обавезан да Наручиоцу у тренутку примопредаје радова најкасније 5 дана пре истека средства финансијског обезбеђења за добро извршење посла, достави:</w:t>
      </w:r>
    </w:p>
    <w:p w:rsidR="008A528F" w:rsidRPr="008A528F" w:rsidRDefault="008A528F" w:rsidP="008A528F">
      <w:pPr>
        <w:numPr>
          <w:ilvl w:val="0"/>
          <w:numId w:val="35"/>
        </w:numPr>
        <w:spacing w:before="0" w:line="276" w:lineRule="auto"/>
        <w:contextualSpacing/>
        <w:rPr>
          <w:rFonts w:eastAsia="TimesNewRomanPSMT" w:cs="Arial"/>
          <w:lang w:val="ru-RU"/>
        </w:rPr>
      </w:pPr>
      <w:r w:rsidRPr="008A528F">
        <w:rPr>
          <w:rFonts w:eastAsia="TimesNewRomanPSMT"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A528F" w:rsidRPr="008A528F" w:rsidRDefault="008A528F" w:rsidP="008A528F">
      <w:pPr>
        <w:numPr>
          <w:ilvl w:val="0"/>
          <w:numId w:val="35"/>
        </w:numPr>
        <w:spacing w:before="0"/>
        <w:rPr>
          <w:rFonts w:eastAsia="TimesNewRomanPSMT"/>
          <w:lang w:val="ru-RU"/>
        </w:rPr>
      </w:pPr>
      <w:r w:rsidRPr="008A528F">
        <w:rPr>
          <w:rFonts w:eastAsia="TimesNewRomanPSMT"/>
          <w:lang w:val="ru-RU"/>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8A528F" w:rsidRPr="008A528F" w:rsidRDefault="008A528F" w:rsidP="008A528F">
      <w:pPr>
        <w:numPr>
          <w:ilvl w:val="0"/>
          <w:numId w:val="35"/>
        </w:numPr>
        <w:spacing w:before="0"/>
        <w:rPr>
          <w:rFonts w:eastAsia="TimesNewRomanPSMT"/>
          <w:lang w:val="ru-RU"/>
        </w:rPr>
      </w:pPr>
      <w:r w:rsidRPr="008A528F">
        <w:rPr>
          <w:rFonts w:eastAsia="TimesNewRomanPSMT"/>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A528F" w:rsidRPr="008A528F" w:rsidRDefault="008A528F" w:rsidP="008A528F">
      <w:pPr>
        <w:numPr>
          <w:ilvl w:val="0"/>
          <w:numId w:val="35"/>
        </w:numPr>
        <w:spacing w:before="0"/>
        <w:rPr>
          <w:rFonts w:eastAsia="TimesNewRomanPSMT"/>
        </w:rPr>
      </w:pPr>
      <w:proofErr w:type="gramStart"/>
      <w:r w:rsidRPr="008A528F">
        <w:rPr>
          <w:rFonts w:eastAsia="TimesNewRomanPSMT"/>
        </w:rPr>
        <w:t>фотокопију</w:t>
      </w:r>
      <w:proofErr w:type="gramEnd"/>
      <w:r w:rsidRPr="008A528F">
        <w:rPr>
          <w:rFonts w:eastAsia="TimesNewRomanPSMT"/>
        </w:rPr>
        <w:t xml:space="preserve"> ОП обрасца.</w:t>
      </w:r>
    </w:p>
    <w:p w:rsidR="008A528F" w:rsidRDefault="008A528F" w:rsidP="008A528F">
      <w:pPr>
        <w:numPr>
          <w:ilvl w:val="0"/>
          <w:numId w:val="35"/>
        </w:numPr>
        <w:spacing w:before="0"/>
        <w:rPr>
          <w:rFonts w:eastAsia="TimesNewRomanPSMT"/>
          <w:lang w:val="ru-RU"/>
        </w:rPr>
      </w:pPr>
      <w:r w:rsidRPr="008A528F">
        <w:rPr>
          <w:rFonts w:eastAsia="TimesNewRomanPSMT"/>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A528F" w:rsidRPr="008A528F" w:rsidRDefault="008A528F" w:rsidP="008A528F">
      <w:pPr>
        <w:numPr>
          <w:ilvl w:val="0"/>
          <w:numId w:val="35"/>
        </w:numPr>
        <w:spacing w:before="0"/>
        <w:rPr>
          <w:rFonts w:eastAsia="TimesNewRomanPSMT"/>
          <w:lang w:val="ru-RU"/>
        </w:rPr>
      </w:pPr>
    </w:p>
    <w:p w:rsidR="008A528F" w:rsidRPr="008A528F" w:rsidRDefault="008A528F" w:rsidP="008A528F">
      <w:pPr>
        <w:spacing w:before="0"/>
        <w:rPr>
          <w:rFonts w:eastAsia="TimesNewRomanPSMT"/>
          <w:lang w:val="ru-RU"/>
        </w:rPr>
      </w:pPr>
      <w:r w:rsidRPr="008A528F">
        <w:rPr>
          <w:rFonts w:eastAsia="TimesNewRomanPSMT"/>
          <w:lang w:val="ru-RU"/>
        </w:rPr>
        <w:t xml:space="preserve">Меница може бити наплаћена у случају да изабрани понуђач не отклони недостатке у гарантном року. </w:t>
      </w:r>
    </w:p>
    <w:p w:rsidR="008A528F" w:rsidRPr="008A528F" w:rsidRDefault="008A528F" w:rsidP="008A528F">
      <w:pPr>
        <w:spacing w:before="0"/>
        <w:rPr>
          <w:rFonts w:eastAsia="TimesNewRomanPSMT"/>
          <w:lang w:val="ru-RU"/>
        </w:rPr>
      </w:pPr>
      <w:r w:rsidRPr="008A528F">
        <w:rPr>
          <w:rFonts w:eastAsia="TimesNewRomanPSMT"/>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925D52" w:rsidRPr="00A74872" w:rsidRDefault="00925D52" w:rsidP="00DA47AF">
      <w:pPr>
        <w:pStyle w:val="ListParagraph"/>
        <w:spacing w:before="0" w:after="0" w:line="240" w:lineRule="auto"/>
        <w:ind w:left="0"/>
        <w:rPr>
          <w:rFonts w:cs="Arial"/>
          <w:lang w:val="ru-RU"/>
        </w:rPr>
      </w:pPr>
    </w:p>
    <w:p w:rsidR="00925D52" w:rsidRPr="00A74872" w:rsidRDefault="00925D52" w:rsidP="00925D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925D52" w:rsidRPr="00A74872" w:rsidRDefault="00925D52" w:rsidP="00925D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925D52" w:rsidRPr="00A74872" w:rsidRDefault="00277E7F" w:rsidP="00925D52">
      <w:pPr>
        <w:tabs>
          <w:tab w:val="left" w:pos="567"/>
          <w:tab w:val="left" w:pos="709"/>
        </w:tabs>
        <w:spacing w:before="0"/>
        <w:rPr>
          <w:rFonts w:cs="Arial"/>
          <w:b/>
          <w:lang w:val="ru-RU"/>
        </w:rPr>
      </w:pPr>
      <w:r w:rsidRPr="00277E7F">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Београд,Улица Чарице Милице 2., 11000 Београд/ Огранак ТЕНТ, Богољуба Урошевића Црног бр.44., 11500 Обреновац и доставља се уз потписан уговор лично или поштом на адресу:</w:t>
      </w:r>
    </w:p>
    <w:p w:rsidR="00925D52" w:rsidRPr="00A74872" w:rsidRDefault="00925D52" w:rsidP="00925D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655FE7" w:rsidRDefault="00925D52" w:rsidP="00655FE7">
      <w:pPr>
        <w:tabs>
          <w:tab w:val="left" w:pos="1134"/>
        </w:tabs>
        <w:spacing w:before="0"/>
        <w:jc w:val="center"/>
        <w:rPr>
          <w:rFonts w:cs="Arial"/>
          <w:b/>
          <w:lang w:val="sr-Cyrl-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655FE7" w:rsidRPr="00655FE7">
        <w:rPr>
          <w:rFonts w:cs="Arial"/>
          <w:b/>
          <w:lang w:val="sr-Latn-RS"/>
        </w:rPr>
        <w:t>3000/0739/2017(350/2017)</w:t>
      </w:r>
    </w:p>
    <w:p w:rsidR="008A528F" w:rsidRPr="008A528F" w:rsidRDefault="008A528F" w:rsidP="00655FE7">
      <w:pPr>
        <w:tabs>
          <w:tab w:val="left" w:pos="1134"/>
        </w:tabs>
        <w:spacing w:before="0"/>
        <w:jc w:val="center"/>
        <w:rPr>
          <w:rFonts w:cs="Arial"/>
          <w:b/>
          <w:lang w:val="sr-Cyrl-RS"/>
        </w:rPr>
      </w:pPr>
    </w:p>
    <w:p w:rsidR="00277E7F" w:rsidRDefault="00277E7F" w:rsidP="00C37C6E">
      <w:pPr>
        <w:suppressAutoHyphens/>
        <w:spacing w:before="0" w:line="100" w:lineRule="atLeast"/>
        <w:jc w:val="center"/>
        <w:rPr>
          <w:rFonts w:eastAsia="TimesNewRomanPSMT" w:cs="Arial"/>
          <w:bCs/>
          <w:lang w:val="sr-Latn-RS"/>
        </w:rPr>
      </w:pPr>
      <w:r w:rsidRPr="00277E7F">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Чарице Милице 2., 11000 Београд/ Огранак ТЕНТ, Богољуба Урошевића Црног бр.44., 11500 Обреновац и доставља се лично на одговарајући безбедан начин или поштом на адресу:</w:t>
      </w:r>
    </w:p>
    <w:p w:rsidR="00C37C6E" w:rsidRPr="00C37C6E" w:rsidRDefault="00C37C6E" w:rsidP="00C37C6E">
      <w:pPr>
        <w:suppressAutoHyphens/>
        <w:spacing w:before="0" w:line="100" w:lineRule="atLeast"/>
        <w:jc w:val="center"/>
        <w:rPr>
          <w:rFonts w:cs="Arial"/>
          <w:b/>
          <w:lang w:val="ru-RU"/>
        </w:rPr>
      </w:pPr>
      <w:r w:rsidRPr="00C37C6E">
        <w:rPr>
          <w:rFonts w:cs="Arial"/>
          <w:b/>
          <w:lang w:val="ru-RU"/>
        </w:rPr>
        <w:t>Огранак ТЕНТ</w:t>
      </w:r>
    </w:p>
    <w:p w:rsidR="00C37C6E" w:rsidRPr="00C37C6E" w:rsidRDefault="00C37C6E" w:rsidP="00C37C6E">
      <w:pPr>
        <w:suppressAutoHyphens/>
        <w:spacing w:before="0" w:line="100" w:lineRule="atLeast"/>
        <w:jc w:val="center"/>
        <w:rPr>
          <w:rFonts w:cs="Arial"/>
          <w:b/>
          <w:lang w:val="sr-Cyrl-RS"/>
        </w:rPr>
      </w:pPr>
      <w:r w:rsidRPr="00C37C6E">
        <w:rPr>
          <w:rFonts w:cs="Arial"/>
          <w:b/>
          <w:lang w:val="ru-RU"/>
        </w:rPr>
        <w:t>Огранак ТЕНТ, Богољуба Урошевића Црног бр.44., 11500 Обреновац</w:t>
      </w:r>
    </w:p>
    <w:p w:rsidR="00C37C6E" w:rsidRDefault="00C37C6E" w:rsidP="00C37C6E">
      <w:pPr>
        <w:tabs>
          <w:tab w:val="left" w:pos="1134"/>
        </w:tabs>
        <w:spacing w:before="0"/>
        <w:jc w:val="center"/>
        <w:rPr>
          <w:b/>
          <w:lang w:val="sr-Latn-RS"/>
        </w:rPr>
      </w:pPr>
      <w:r w:rsidRPr="00C37C6E">
        <w:rPr>
          <w:lang w:val="ru-RU"/>
        </w:rPr>
        <w:t>са назнаком:</w:t>
      </w:r>
      <w:r w:rsidRPr="00C37C6E">
        <w:rPr>
          <w:b/>
          <w:lang w:val="ru-RU"/>
        </w:rPr>
        <w:t xml:space="preserve"> Средства финансијског обезбеђења за ЈН бр.</w:t>
      </w:r>
      <w:r w:rsidRPr="00C37C6E">
        <w:rPr>
          <w:lang w:val="ru-RU"/>
        </w:rPr>
        <w:t xml:space="preserve"> </w:t>
      </w:r>
      <w:r w:rsidRPr="00C37C6E">
        <w:rPr>
          <w:b/>
          <w:lang w:val="sr-Cyrl-RS"/>
        </w:rPr>
        <w:t>3000/0698/2016, 3000/0739/2017(350/2017)</w:t>
      </w:r>
    </w:p>
    <w:p w:rsidR="00277E7F" w:rsidRPr="00277E7F" w:rsidRDefault="00277E7F" w:rsidP="00C37C6E">
      <w:pPr>
        <w:tabs>
          <w:tab w:val="left" w:pos="1134"/>
        </w:tabs>
        <w:spacing w:before="0"/>
        <w:jc w:val="center"/>
        <w:rPr>
          <w:b/>
          <w:lang w:val="sr-Latn-RS"/>
        </w:rPr>
      </w:pPr>
    </w:p>
    <w:p w:rsidR="00925D52" w:rsidRDefault="00925D52" w:rsidP="00C37C6E">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663D2" w:rsidRPr="001663D2" w:rsidRDefault="001663D2" w:rsidP="00EA7B20">
      <w:pPr>
        <w:suppressAutoHyphens/>
        <w:spacing w:before="0" w:line="100" w:lineRule="atLeast"/>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t xml:space="preserve">6.17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lastRenderedPageBreak/>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t xml:space="preserve">6.18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6.19.</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 xml:space="preserve">6.20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60868" w:rsidRDefault="008D2B23" w:rsidP="008D2B23">
      <w:pPr>
        <w:spacing w:before="0"/>
        <w:ind w:left="851"/>
        <w:rPr>
          <w:rFonts w:eastAsia="TimesNewRomanPSMT" w:cs="Arial"/>
          <w:bCs/>
          <w:iCs/>
          <w:color w:val="00B0F0"/>
          <w:lang w:val="ru-RU"/>
        </w:rPr>
      </w:pPr>
    </w:p>
    <w:p w:rsidR="008D2B23" w:rsidRPr="00BF1911" w:rsidRDefault="00C4714C" w:rsidP="00C4714C">
      <w:pPr>
        <w:pStyle w:val="KDPodnaslov2"/>
        <w:spacing w:before="0"/>
        <w:ind w:left="450"/>
        <w:jc w:val="both"/>
        <w:rPr>
          <w:rFonts w:cs="Arial"/>
          <w:lang w:val="ru-RU"/>
        </w:rPr>
      </w:pPr>
      <w:bookmarkStart w:id="241" w:name="_Toc441651602"/>
      <w:bookmarkStart w:id="242" w:name="_Toc442559913"/>
      <w:r>
        <w:rPr>
          <w:rFonts w:cs="Arial"/>
          <w:lang w:val="sr-Cyrl-RS"/>
        </w:rPr>
        <w:t xml:space="preserve">6.21 </w:t>
      </w:r>
      <w:r w:rsidR="008D2B23" w:rsidRPr="00BF1911">
        <w:rPr>
          <w:rFonts w:cs="Arial"/>
          <w:lang w:val="ru-RU"/>
        </w:rPr>
        <w:t>Додатне информације и објашњења</w:t>
      </w:r>
      <w:bookmarkEnd w:id="241"/>
      <w:bookmarkEnd w:id="242"/>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7652C" w:rsidRPr="00F7652C">
        <w:rPr>
          <w:rFonts w:cs="Arial"/>
          <w:b/>
          <w:lang w:val="sr-Latn-RS"/>
        </w:rPr>
        <w:t>3000/0739/2017(350/2017)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1" w:history="1">
        <w:r w:rsidR="0051043F" w:rsidRPr="0051043F">
          <w:rPr>
            <w:rStyle w:val="Hyperlink"/>
          </w:rPr>
          <w:t>marija</w:t>
        </w:r>
        <w:r w:rsidR="0051043F" w:rsidRPr="00860868">
          <w:rPr>
            <w:rStyle w:val="Hyperlink"/>
            <w:lang w:val="ru-RU"/>
          </w:rPr>
          <w:t>.</w:t>
        </w:r>
        <w:r w:rsidR="0051043F" w:rsidRPr="0051043F">
          <w:rPr>
            <w:rStyle w:val="Hyperlink"/>
          </w:rPr>
          <w:t>petkovic</w:t>
        </w:r>
        <w:r w:rsidR="0051043F" w:rsidRPr="00860868">
          <w:rPr>
            <w:rStyle w:val="Hyperlink"/>
            <w:lang w:val="ru-RU"/>
          </w:rPr>
          <w:t>@</w:t>
        </w:r>
      </w:hyperlink>
      <w:r w:rsidR="0051043F" w:rsidRPr="0051043F">
        <w:rPr>
          <w:u w:val="single"/>
        </w:rPr>
        <w:t>eps</w:t>
      </w:r>
      <w:r w:rsidR="0051043F" w:rsidRPr="00860868">
        <w:rPr>
          <w:u w:val="single"/>
          <w:lang w:val="ru-RU"/>
        </w:rPr>
        <w:t>.</w:t>
      </w:r>
      <w:r w:rsidR="0051043F" w:rsidRPr="0051043F">
        <w:rPr>
          <w:u w:val="single"/>
        </w:rPr>
        <w:t>rs</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43" w:name="_Toc441651603"/>
      <w:bookmarkStart w:id="244" w:name="_Toc442559914"/>
      <w:r>
        <w:rPr>
          <w:rFonts w:cs="Arial"/>
          <w:lang w:val="sr-Cyrl-RS"/>
        </w:rPr>
        <w:t xml:space="preserve">6.22 </w:t>
      </w:r>
      <w:r w:rsidR="008D2B23" w:rsidRPr="00BF1911">
        <w:rPr>
          <w:rFonts w:cs="Arial"/>
          <w:lang w:val="ru-RU"/>
        </w:rPr>
        <w:t>Трошкови понуде</w:t>
      </w:r>
      <w:bookmarkEnd w:id="243"/>
      <w:bookmarkEnd w:id="244"/>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60868" w:rsidRDefault="008D2B23" w:rsidP="008D2B23">
      <w:pPr>
        <w:pStyle w:val="KDParagraf"/>
        <w:spacing w:before="0"/>
        <w:rPr>
          <w:rFonts w:cs="Arial"/>
          <w:lang w:val="ru-RU"/>
        </w:rPr>
      </w:pPr>
    </w:p>
    <w:p w:rsidR="00C14152" w:rsidRPr="00860868" w:rsidRDefault="00C4714C" w:rsidP="00C4714C">
      <w:pPr>
        <w:pStyle w:val="KDPodnaslov2"/>
        <w:spacing w:before="0"/>
        <w:ind w:left="450"/>
        <w:jc w:val="both"/>
        <w:rPr>
          <w:rFonts w:cs="Arial"/>
          <w:lang w:val="ru-RU"/>
        </w:rPr>
      </w:pPr>
      <w:r>
        <w:rPr>
          <w:rFonts w:cs="Arial"/>
          <w:lang w:val="sr-Cyrl-RS"/>
        </w:rPr>
        <w:t xml:space="preserve">6.23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60868" w:rsidRDefault="008D2B23" w:rsidP="008D2B23">
      <w:pPr>
        <w:spacing w:before="0"/>
        <w:rPr>
          <w:rFonts w:cs="Arial"/>
          <w:lang w:val="ru-RU"/>
        </w:rPr>
      </w:pPr>
    </w:p>
    <w:p w:rsidR="00B20A6C" w:rsidRPr="00860868" w:rsidRDefault="00C4714C" w:rsidP="00C4714C">
      <w:pPr>
        <w:pStyle w:val="KDPodnaslov2"/>
        <w:spacing w:before="0"/>
        <w:ind w:left="450"/>
        <w:jc w:val="both"/>
        <w:rPr>
          <w:rFonts w:cs="Arial"/>
          <w:lang w:val="ru-RU"/>
        </w:rPr>
      </w:pPr>
      <w:bookmarkStart w:id="245" w:name="_Toc442559917"/>
      <w:bookmarkStart w:id="246" w:name="_Toc441651606"/>
      <w:r>
        <w:rPr>
          <w:rFonts w:cs="Arial"/>
          <w:lang w:val="sr-Cyrl-RS"/>
        </w:rPr>
        <w:t xml:space="preserve">6.24 </w:t>
      </w:r>
      <w:r w:rsidR="00B20A6C" w:rsidRPr="00860868">
        <w:rPr>
          <w:rFonts w:cs="Arial"/>
          <w:lang w:val="ru-RU"/>
        </w:rPr>
        <w:t>Разлози за одбијање понуде</w:t>
      </w:r>
      <w:bookmarkEnd w:id="245"/>
      <w:bookmarkEnd w:id="246"/>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A7B20" w:rsidRDefault="00B20A6C" w:rsidP="00871F84">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71F84" w:rsidRPr="00871F84" w:rsidRDefault="00871F84" w:rsidP="00871F84">
      <w:pPr>
        <w:pStyle w:val="ListParagraph"/>
        <w:numPr>
          <w:ilvl w:val="0"/>
          <w:numId w:val="13"/>
        </w:numPr>
        <w:spacing w:before="0" w:after="0"/>
        <w:rPr>
          <w:rFonts w:ascii="Arial" w:eastAsia="Times New Roman" w:hAnsi="Arial" w:cs="Arial"/>
          <w:lang w:val="ru-RU"/>
        </w:rPr>
      </w:pPr>
      <w:r w:rsidRPr="00871F84">
        <w:rPr>
          <w:rFonts w:ascii="Arial" w:eastAsia="Times New Roman" w:hAnsi="Arial" w:cs="Arial"/>
          <w:lang w:val="ru-RU"/>
        </w:rPr>
        <w:t>понуђач није доставио тражено средство обезбеђења;</w:t>
      </w:r>
    </w:p>
    <w:p w:rsidR="00B20A6C" w:rsidRPr="00E47C2E" w:rsidRDefault="00B20A6C" w:rsidP="00871F84">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71F84">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EA7B20">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 xml:space="preserve">6.25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47" w:name="_Toc441651607"/>
      <w:bookmarkStart w:id="248" w:name="_Toc442559918"/>
      <w:r>
        <w:rPr>
          <w:rFonts w:cs="Arial"/>
          <w:lang w:val="ru-RU"/>
        </w:rPr>
        <w:t xml:space="preserve">6.26 </w:t>
      </w:r>
      <w:r w:rsidR="008D2B23" w:rsidRPr="00E47C2E">
        <w:rPr>
          <w:rFonts w:cs="Arial"/>
          <w:lang w:val="ru-RU"/>
        </w:rPr>
        <w:t>Н</w:t>
      </w:r>
      <w:r w:rsidR="008D2B23" w:rsidRPr="00860868">
        <w:rPr>
          <w:rFonts w:cs="Arial"/>
          <w:lang w:val="ru-RU"/>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49" w:name="_Toc441651608"/>
      <w:bookmarkStart w:id="250" w:name="_Toc442559919"/>
      <w:r>
        <w:rPr>
          <w:rFonts w:cs="Arial"/>
          <w:lang w:val="sr-Cyrl-RS"/>
        </w:rPr>
        <w:t xml:space="preserve">6.27 </w:t>
      </w:r>
      <w:r w:rsidR="008D2B23" w:rsidRPr="008C7BF9">
        <w:rPr>
          <w:rFonts w:cs="Arial"/>
          <w:lang w:val="ru-RU"/>
        </w:rPr>
        <w:t>Увид у документацију</w:t>
      </w:r>
      <w:bookmarkEnd w:id="249"/>
      <w:bookmarkEnd w:id="250"/>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51" w:name="_Toc441651609"/>
      <w:bookmarkStart w:id="252" w:name="_Toc442559920"/>
      <w:r>
        <w:rPr>
          <w:rFonts w:cs="Arial"/>
          <w:lang w:val="ru-RU"/>
        </w:rPr>
        <w:t xml:space="preserve">6.28 </w:t>
      </w:r>
      <w:r w:rsidR="008D2B23" w:rsidRPr="00E47C2E">
        <w:rPr>
          <w:rFonts w:cs="Arial"/>
          <w:lang w:val="ru-RU"/>
        </w:rPr>
        <w:t>З</w:t>
      </w:r>
      <w:r w:rsidR="008D2B23" w:rsidRPr="00BF1911">
        <w:rPr>
          <w:rFonts w:cs="Arial"/>
          <w:lang w:val="ru-RU"/>
        </w:rPr>
        <w:t>аштита права понуђача</w:t>
      </w:r>
      <w:bookmarkEnd w:id="251"/>
      <w:bookmarkEnd w:id="252"/>
    </w:p>
    <w:p w:rsidR="0031435B"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643389" w:rsidRPr="00860868" w:rsidRDefault="00643389" w:rsidP="00643389">
      <w:pPr>
        <w:spacing w:before="0"/>
        <w:rPr>
          <w:rFonts w:cs="Arial"/>
          <w:lang w:val="ru-RU"/>
        </w:rPr>
      </w:pP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w:t>
      </w:r>
      <w:r w:rsidR="00EB526F">
        <w:rPr>
          <w:rFonts w:cs="Arial"/>
          <w:lang w:val="ru-RU"/>
        </w:rPr>
        <w:t>радова</w:t>
      </w:r>
      <w:r w:rsidRPr="00BF1911">
        <w:rPr>
          <w:rFonts w:cs="Arial"/>
          <w:lang w:val="ru-RU"/>
        </w:rPr>
        <w:t xml:space="preserve"> - </w:t>
      </w:r>
      <w:r w:rsidR="003A7D95" w:rsidRPr="003A7D95">
        <w:rPr>
          <w:rFonts w:cs="Arial"/>
          <w:bCs/>
          <w:lang w:val="sr-Cyrl-CS"/>
        </w:rPr>
        <w:t>Замена стубова контактне мреже на основу "Пројектак санације стубова КМ"</w:t>
      </w:r>
      <w:r>
        <w:rPr>
          <w:rFonts w:cs="Arial"/>
          <w:bCs/>
          <w:lang w:val="sr-Cyrl-CS"/>
        </w:rPr>
        <w:t>,</w:t>
      </w:r>
      <w:r w:rsidRPr="00BF1911">
        <w:rPr>
          <w:rFonts w:cs="Arial"/>
          <w:lang w:val="ru-RU"/>
        </w:rPr>
        <w:t xml:space="preserve"> бр.ЈН </w:t>
      </w:r>
      <w:r w:rsidR="00986298" w:rsidRPr="00986298">
        <w:rPr>
          <w:rFonts w:cs="Arial"/>
          <w:b/>
          <w:lang w:val="sr-Latn-RS"/>
        </w:rPr>
        <w:t>3000/0739/2017(350/2017)</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Pr="0038426E">
        <w:rPr>
          <w:rFonts w:cs="Arial"/>
        </w:rPr>
        <w:t>marija</w:t>
      </w:r>
      <w:r w:rsidRPr="00860868">
        <w:rPr>
          <w:rFonts w:cs="Arial"/>
          <w:lang w:val="ru-RU"/>
        </w:rPr>
        <w:t>.</w:t>
      </w:r>
      <w:r w:rsidRPr="0038426E">
        <w:rPr>
          <w:rFonts w:cs="Arial"/>
        </w:rPr>
        <w:t>petkovic</w:t>
      </w:r>
      <w:r w:rsidRPr="00860868">
        <w:rPr>
          <w:rFonts w:cs="Arial"/>
          <w:lang w:val="ru-RU"/>
        </w:rPr>
        <w:t>@</w:t>
      </w:r>
      <w:r w:rsidRPr="0038426E">
        <w:rPr>
          <w:rFonts w:cs="Arial"/>
        </w:rPr>
        <w:t>eps</w:t>
      </w:r>
      <w:r w:rsidRPr="00860868">
        <w:rPr>
          <w:rFonts w:cs="Arial"/>
          <w:lang w:val="ru-RU"/>
        </w:rPr>
        <w:t>.</w:t>
      </w:r>
      <w:r w:rsidRPr="0038426E">
        <w:rPr>
          <w:rFonts w:cs="Arial"/>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Default="0038426E" w:rsidP="001B3B5E">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1B3B5E" w:rsidRPr="001B3B5E" w:rsidRDefault="001B3B5E" w:rsidP="001B3B5E">
      <w:pPr>
        <w:spacing w:before="0"/>
        <w:rPr>
          <w:rFonts w:cs="Arial"/>
          <w:lang w:val="sr-Cyrl-RS"/>
        </w:rPr>
      </w:pP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31435B" w:rsidRPr="00860868" w:rsidRDefault="0031435B" w:rsidP="00643389">
      <w:pPr>
        <w:spacing w:before="0"/>
        <w:rPr>
          <w:rFonts w:cs="Arial"/>
          <w:lang w:val="ru-RU"/>
        </w:rPr>
      </w:pPr>
      <w:r w:rsidRPr="00860868">
        <w:rPr>
          <w:rFonts w:cs="Arial"/>
          <w:lang w:val="ru-RU"/>
        </w:rPr>
        <w:t>7) потпис подносиоца.</w:t>
      </w:r>
    </w:p>
    <w:p w:rsidR="00643389" w:rsidRPr="00860868" w:rsidRDefault="00643389" w:rsidP="00643389">
      <w:pPr>
        <w:spacing w:before="0"/>
        <w:rPr>
          <w:rFonts w:cs="Arial"/>
          <w:lang w:val="ru-RU"/>
        </w:rPr>
      </w:pPr>
    </w:p>
    <w:p w:rsidR="0031435B" w:rsidRPr="00860868" w:rsidRDefault="0031435B" w:rsidP="00643389">
      <w:pPr>
        <w:spacing w:before="0"/>
        <w:rPr>
          <w:rFonts w:cs="Arial"/>
          <w:b/>
          <w:lang w:val="ru-RU"/>
        </w:rPr>
      </w:pPr>
      <w:r w:rsidRPr="00860868">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860868" w:rsidRDefault="0031435B" w:rsidP="00643389">
      <w:pPr>
        <w:spacing w:before="0"/>
        <w:rPr>
          <w:rFonts w:cs="Arial"/>
          <w:lang w:val="ru-RU"/>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sidR="001B3B5E">
        <w:rPr>
          <w:rFonts w:cs="Arial"/>
          <w:lang w:val="sr-Cyrl-RS"/>
        </w:rPr>
        <w:t xml:space="preserve"> </w:t>
      </w:r>
      <w:r w:rsidRPr="00860868">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860868" w:rsidRDefault="00643389" w:rsidP="00643389">
      <w:pPr>
        <w:spacing w:before="0"/>
        <w:rPr>
          <w:rFonts w:cs="Arial"/>
          <w:lang w:val="ru-RU"/>
        </w:rPr>
      </w:pP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31435B"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86298">
        <w:rPr>
          <w:rFonts w:cs="Arial"/>
          <w:b/>
          <w:lang w:val="sr-Latn-RS"/>
        </w:rPr>
        <w:t>3000</w:t>
      </w:r>
      <w:r w:rsidR="00986298">
        <w:rPr>
          <w:rFonts w:cs="Arial"/>
          <w:b/>
          <w:lang w:val="sr-Cyrl-RS"/>
        </w:rPr>
        <w:t xml:space="preserve"> </w:t>
      </w:r>
      <w:r w:rsidR="00986298">
        <w:rPr>
          <w:rFonts w:cs="Arial"/>
          <w:b/>
          <w:lang w:val="sr-Latn-RS"/>
        </w:rPr>
        <w:t>0739</w:t>
      </w:r>
      <w:r w:rsidR="00986298">
        <w:rPr>
          <w:rFonts w:cs="Arial"/>
          <w:b/>
          <w:lang w:val="sr-Cyrl-RS"/>
        </w:rPr>
        <w:t xml:space="preserve"> </w:t>
      </w:r>
      <w:r w:rsidR="00986298">
        <w:rPr>
          <w:rFonts w:cs="Arial"/>
          <w:b/>
          <w:lang w:val="sr-Latn-RS"/>
        </w:rPr>
        <w:t>2017(350</w:t>
      </w:r>
      <w:r w:rsidR="00986298">
        <w:rPr>
          <w:rFonts w:cs="Arial"/>
          <w:b/>
          <w:lang w:val="sr-Cyrl-RS"/>
        </w:rPr>
        <w:t xml:space="preserve"> </w:t>
      </w:r>
      <w:r w:rsidR="00986298" w:rsidRPr="00986298">
        <w:rPr>
          <w:rFonts w:cs="Arial"/>
          <w:b/>
          <w:lang w:val="sr-Latn-RS"/>
        </w:rPr>
        <w:t>2017)</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986298" w:rsidRPr="00986298">
        <w:rPr>
          <w:rFonts w:cs="Arial"/>
          <w:b/>
          <w:lang w:val="sr-Latn-RS"/>
        </w:rPr>
        <w:t>3000/0739/2017(350/2017)</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sr-Cyrl-RS"/>
        </w:rPr>
      </w:pPr>
      <w:r w:rsidRPr="00860868">
        <w:rPr>
          <w:rFonts w:cs="Arial"/>
          <w:lang w:val="ru-RU"/>
        </w:rPr>
        <w:t>О трошковима одлучује Републичка комисија. Одлука Републичке комисије је извршни наслов.</w:t>
      </w:r>
    </w:p>
    <w:p w:rsidR="00C6787B" w:rsidRPr="00C6787B" w:rsidRDefault="00C6787B" w:rsidP="00377FE7">
      <w:pPr>
        <w:spacing w:before="0"/>
        <w:rPr>
          <w:rFonts w:cs="Arial"/>
          <w:lang w:val="sr-Cyrl-RS"/>
        </w:rPr>
      </w:pPr>
    </w:p>
    <w:p w:rsidR="0031435B" w:rsidRPr="00860868" w:rsidRDefault="0031435B" w:rsidP="00C6787B">
      <w:pPr>
        <w:spacing w:before="0"/>
        <w:rPr>
          <w:rFonts w:cs="Arial"/>
          <w:b/>
          <w:lang w:val="ru-RU"/>
        </w:rPr>
      </w:pPr>
      <w:r w:rsidRPr="00860868">
        <w:rPr>
          <w:rFonts w:cs="Arial"/>
          <w:b/>
          <w:lang w:val="ru-RU"/>
        </w:rPr>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60868" w:rsidRDefault="0031435B" w:rsidP="00C6787B">
      <w:pPr>
        <w:spacing w:before="0"/>
        <w:rPr>
          <w:rFonts w:cs="Arial"/>
          <w:lang w:val="ru-RU"/>
        </w:rPr>
      </w:pPr>
      <w:r w:rsidRPr="00860868">
        <w:rPr>
          <w:rFonts w:cs="Arial"/>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377FE7" w:rsidRPr="00C6787B" w:rsidRDefault="00377FE7" w:rsidP="00C6787B">
      <w:pPr>
        <w:spacing w:before="0"/>
        <w:rPr>
          <w:rFonts w:cs="Arial"/>
          <w:lang w:val="sr-Cyrl-RS"/>
        </w:rPr>
      </w:pP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BF1911"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lastRenderedPageBreak/>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lastRenderedPageBreak/>
              <w:t>BKTRUS33XXX</w:t>
            </w:r>
          </w:p>
          <w:p w:rsidR="00886827" w:rsidRPr="00E47C2E" w:rsidRDefault="00886827" w:rsidP="00C6787B">
            <w:pPr>
              <w:pStyle w:val="KDParagraf"/>
              <w:spacing w:before="0"/>
              <w:rPr>
                <w:rFonts w:cs="Arial"/>
                <w:lang w:bidi="en-US"/>
              </w:rPr>
            </w:pPr>
            <w:r w:rsidRPr="00E47C2E">
              <w:rPr>
                <w:rFonts w:cs="Arial"/>
                <w:lang w:bidi="en-US"/>
              </w:rPr>
              <w:lastRenderedPageBreak/>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lastRenderedPageBreak/>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71F84" w:rsidRDefault="00871F84" w:rsidP="0002058E">
      <w:pPr>
        <w:pStyle w:val="KDPodnaslov2"/>
        <w:spacing w:before="0"/>
        <w:ind w:left="450"/>
        <w:jc w:val="both"/>
        <w:rPr>
          <w:rFonts w:cs="Arial"/>
          <w:lang w:val="sr-Cyrl-RS"/>
        </w:rPr>
      </w:pPr>
      <w:bookmarkStart w:id="253" w:name="_Toc441651610"/>
      <w:bookmarkStart w:id="254" w:name="_Toc442559921"/>
    </w:p>
    <w:p w:rsidR="008D2B23" w:rsidRPr="00860868" w:rsidRDefault="0002058E" w:rsidP="0002058E">
      <w:pPr>
        <w:pStyle w:val="KDPodnaslov2"/>
        <w:spacing w:before="0"/>
        <w:ind w:left="450"/>
        <w:jc w:val="both"/>
        <w:rPr>
          <w:rFonts w:cs="Arial"/>
          <w:lang w:val="ru-RU"/>
        </w:rPr>
      </w:pPr>
      <w:r>
        <w:rPr>
          <w:rFonts w:cs="Arial"/>
          <w:lang w:val="sr-Cyrl-RS"/>
        </w:rPr>
        <w:t xml:space="preserve">6.29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3"/>
      <w:bookmarkEnd w:id="254"/>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71F84" w:rsidRPr="00B5027C" w:rsidRDefault="00B5027C" w:rsidP="008D2B23">
      <w:pPr>
        <w:spacing w:before="0"/>
        <w:rPr>
          <w:rFonts w:cs="Arial"/>
          <w:lang w:val="ru-RU"/>
        </w:rPr>
      </w:pPr>
      <w:r w:rsidRPr="00B5027C">
        <w:rPr>
          <w:rFonts w:cs="Arial"/>
          <w:lang w:val="ru-RU"/>
        </w:rPr>
        <w:t>Понуђач којем буде додељен уговор, обавезан је да у року од</w:t>
      </w:r>
      <w:r w:rsidRPr="00B5027C">
        <w:rPr>
          <w:rFonts w:cs="Arial"/>
        </w:rPr>
        <w:t> </w:t>
      </w:r>
      <w:r w:rsidRPr="00B5027C">
        <w:rPr>
          <w:rFonts w:cs="Arial"/>
          <w:lang w:val="ru-RU"/>
        </w:rPr>
        <w:t xml:space="preserve"> 10 (десет)</w:t>
      </w:r>
      <w:r w:rsidRPr="00B5027C">
        <w:rPr>
          <w:rFonts w:cs="Arial"/>
        </w:rPr>
        <w:t> </w:t>
      </w:r>
      <w:r w:rsidRPr="00B5027C">
        <w:rPr>
          <w:rFonts w:cs="Arial"/>
          <w:lang w:val="ru-RU"/>
        </w:rPr>
        <w:t xml:space="preserve"> дана</w:t>
      </w:r>
      <w:r w:rsidRPr="00B5027C">
        <w:rPr>
          <w:rFonts w:cs="Arial"/>
        </w:rPr>
        <w:t> </w:t>
      </w:r>
      <w:r w:rsidRPr="00B5027C">
        <w:rPr>
          <w:rFonts w:cs="Arial"/>
          <w:lang w:val="ru-RU"/>
        </w:rPr>
        <w:t xml:space="preserve"> </w:t>
      </w:r>
      <w:r w:rsidRPr="00B5027C">
        <w:rPr>
          <w:rFonts w:cs="Arial"/>
          <w:lang w:val="sr-Cyrl-RS"/>
        </w:rPr>
        <w:t>од пријема уговора од стране наручиоца</w:t>
      </w:r>
      <w:r w:rsidRPr="00B5027C">
        <w:rPr>
          <w:rFonts w:cs="Arial"/>
          <w:lang w:val="ru-RU"/>
        </w:rPr>
        <w:t xml:space="preserve"> достави </w:t>
      </w:r>
      <w:r w:rsidRPr="00B5027C">
        <w:rPr>
          <w:rFonts w:cs="Arial"/>
          <w:lang w:val="sr-Cyrl-RS"/>
        </w:rPr>
        <w:t xml:space="preserve">уз потписан уговор </w:t>
      </w:r>
      <w:r w:rsidRPr="00B5027C">
        <w:rPr>
          <w:rFonts w:cs="Arial"/>
          <w:lang w:val="ru-RU"/>
        </w:rPr>
        <w:t>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5" w:name="_Toc441651611"/>
      <w:bookmarkStart w:id="256" w:name="_Toc442559922"/>
    </w:p>
    <w:p w:rsidR="008D2B23" w:rsidRPr="00C549BD" w:rsidRDefault="0002058E" w:rsidP="0002058E">
      <w:pPr>
        <w:pStyle w:val="KDPodnaslov2"/>
        <w:spacing w:before="0"/>
        <w:ind w:left="450"/>
        <w:jc w:val="both"/>
        <w:rPr>
          <w:rFonts w:cs="Arial"/>
          <w:lang w:val="ru-RU"/>
        </w:rPr>
      </w:pPr>
      <w:r>
        <w:rPr>
          <w:rFonts w:cs="Arial"/>
          <w:lang w:val="sr-Cyrl-RS"/>
        </w:rPr>
        <w:t xml:space="preserve">6.30 </w:t>
      </w:r>
      <w:r w:rsidR="008D2B23" w:rsidRPr="00C549BD">
        <w:rPr>
          <w:rFonts w:cs="Arial"/>
          <w:lang w:val="ru-RU"/>
        </w:rPr>
        <w:t>Измене током трајања уговора</w:t>
      </w:r>
      <w:bookmarkEnd w:id="255"/>
      <w:bookmarkEnd w:id="256"/>
    </w:p>
    <w:p w:rsidR="006E6F46" w:rsidRPr="00C6787B" w:rsidRDefault="008D2B23" w:rsidP="00C6787B">
      <w:pPr>
        <w:spacing w:before="0"/>
        <w:rPr>
          <w:rFonts w:cs="Arial"/>
          <w:lang w:val="sr-Cyrl-RS" w:eastAsia="sr-Latn-CS"/>
        </w:rPr>
      </w:pPr>
      <w:r w:rsidRPr="00860868">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C6787B" w:rsidRDefault="00BD78F4" w:rsidP="006E6F46">
      <w:pPr>
        <w:rPr>
          <w:rFonts w:cs="Arial"/>
          <w:lang w:val="sr-Cyrl-RS" w:eastAsia="sr-Latn-CS"/>
        </w:rPr>
      </w:pPr>
    </w:p>
    <w:p w:rsidR="00377FE7" w:rsidRPr="00C6787B" w:rsidRDefault="00377FE7" w:rsidP="00C6787B">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8C3986" w:rsidRPr="00E47C2E" w:rsidRDefault="008C3986" w:rsidP="00D7602E">
      <w:pPr>
        <w:pStyle w:val="KDPodnaslov1"/>
        <w:numPr>
          <w:ilvl w:val="0"/>
          <w:numId w:val="22"/>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C6787B" w:rsidRPr="00C6787B" w:rsidRDefault="00C6787B"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Pr="003E7ABB" w:rsidRDefault="003E7ABB"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B5635E" w:rsidRPr="00B5635E" w:rsidRDefault="00B5635E"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C6787B" w:rsidRDefault="00C6787B" w:rsidP="00A76706">
      <w:pPr>
        <w:pStyle w:val="KDObrazac"/>
        <w:spacing w:before="0"/>
        <w:jc w:val="both"/>
        <w:rPr>
          <w:lang w:val="sr-Cyrl-RS"/>
        </w:rPr>
      </w:pPr>
      <w:bookmarkStart w:id="257" w:name="_Toc442559924"/>
    </w:p>
    <w:p w:rsidR="00B043D1" w:rsidRPr="00871F84" w:rsidRDefault="00B043D1" w:rsidP="00871F84">
      <w:pPr>
        <w:pStyle w:val="KDObrazac"/>
        <w:spacing w:before="0"/>
        <w:rPr>
          <w:rStyle w:val="BookTitle"/>
          <w:b/>
          <w:bCs w:val="0"/>
          <w:smallCaps w:val="0"/>
          <w:noProof/>
          <w:spacing w:val="0"/>
          <w:lang w:val="sr-Cyrl-RS"/>
        </w:rPr>
      </w:pPr>
      <w:proofErr w:type="gramStart"/>
      <w:r w:rsidRPr="00E47C2E">
        <w:t xml:space="preserve">ОБРАЗАЦ </w:t>
      </w:r>
      <w:r w:rsidR="002D2216">
        <w:rPr>
          <w:lang w:val="sr-Cyrl-RS"/>
        </w:rPr>
        <w:t>1</w:t>
      </w:r>
      <w:r w:rsidRPr="00E47C2E">
        <w:rPr>
          <w:noProof/>
        </w:rPr>
        <w:t>.</w:t>
      </w:r>
      <w:bookmarkEnd w:id="257"/>
      <w:proofErr w:type="gramEnd"/>
    </w:p>
    <w:p w:rsidR="002D2216" w:rsidRPr="002D2216" w:rsidRDefault="002D2216" w:rsidP="002D2216">
      <w:pPr>
        <w:spacing w:before="0"/>
        <w:jc w:val="center"/>
        <w:rPr>
          <w:rFonts w:cs="Arial"/>
          <w:b/>
          <w:bCs/>
          <w:smallCaps/>
          <w:spacing w:val="5"/>
          <w:lang w:val="sr-Cyrl-RS"/>
        </w:rPr>
      </w:pPr>
      <w:r w:rsidRPr="002D2216">
        <w:rPr>
          <w:rFonts w:cs="Arial"/>
          <w:b/>
          <w:bCs/>
          <w:smallCaps/>
          <w:spacing w:val="5"/>
        </w:rPr>
        <w:t>ОБРАЗАЦ ПОНУДЕ</w:t>
      </w: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Понуда бр._________ од _______________ за  отворени поступак јавне набавк</w:t>
      </w:r>
      <w:r w:rsidR="00FF40A3">
        <w:rPr>
          <w:rFonts w:eastAsia="TimesNewRomanPS-BoldMT" w:cs="Arial"/>
          <w:bCs/>
          <w:color w:val="000000"/>
          <w:lang w:val="sr-Cyrl-RS"/>
        </w:rPr>
        <w:t>е</w:t>
      </w:r>
      <w:r w:rsidRPr="00860868">
        <w:rPr>
          <w:rFonts w:eastAsia="TimesNewRomanPS-BoldMT" w:cs="Arial"/>
          <w:bCs/>
          <w:color w:val="000000" w:themeColor="text1"/>
          <w:lang w:val="sr-Cyrl-RS"/>
        </w:rPr>
        <w:t xml:space="preserve"> - </w:t>
      </w:r>
      <w:r w:rsidR="003A7D95" w:rsidRPr="003A7D95">
        <w:rPr>
          <w:rFonts w:cs="Arial"/>
          <w:bCs/>
          <w:lang w:val="sr-Cyrl-CS"/>
        </w:rPr>
        <w:t>Замена стубова контактне мреже на основу "Пројектак санације стубова КМ"</w:t>
      </w:r>
      <w:r w:rsidRPr="002D2216">
        <w:rPr>
          <w:rFonts w:eastAsia="TimesNewRomanPS-BoldMT" w:cs="Arial"/>
          <w:bCs/>
          <w:color w:val="000000" w:themeColor="text1"/>
          <w:lang w:val="sr-Cyrl-RS"/>
        </w:rPr>
        <w:t xml:space="preserve">, </w:t>
      </w:r>
      <w:r w:rsidRPr="00860868">
        <w:rPr>
          <w:rFonts w:eastAsia="TimesNewRomanPS-BoldMT" w:cs="Arial"/>
          <w:bCs/>
          <w:color w:val="000000" w:themeColor="text1"/>
          <w:lang w:val="sr-Cyrl-RS"/>
        </w:rPr>
        <w:t xml:space="preserve">ЈН бр. </w:t>
      </w:r>
      <w:r w:rsidR="00164EFA" w:rsidRPr="00164EFA">
        <w:rPr>
          <w:rFonts w:cs="Arial"/>
          <w:b/>
          <w:lang w:val="sr-Latn-RS"/>
        </w:rPr>
        <w:t>3000/0739/2017(350/2017)</w:t>
      </w:r>
      <w:r w:rsidR="00375810">
        <w:rPr>
          <w:rFonts w:cs="Arial"/>
          <w:b/>
          <w:lang w:val="sr-Cyrl-RS"/>
        </w:rPr>
        <w:t>.</w:t>
      </w:r>
    </w:p>
    <w:p w:rsidR="002D2216" w:rsidRPr="002D2216" w:rsidRDefault="002D2216"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proofErr w:type="gramStart"/>
      <w:r w:rsidRPr="002D2216">
        <w:rPr>
          <w:rFonts w:cs="Arial"/>
          <w:b/>
          <w:bCs/>
          <w:iCs/>
        </w:rPr>
        <w:t>1)ОПШТИ</w:t>
      </w:r>
      <w:proofErr w:type="gramEnd"/>
      <w:r w:rsidRPr="002D221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C90CAB">
        <w:trPr>
          <w:trHeight w:val="261"/>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C90CAB">
        <w:trPr>
          <w:trHeight w:val="48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512"/>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p>
          <w:p w:rsidR="002D2216" w:rsidRPr="002D2216" w:rsidRDefault="002D2216" w:rsidP="002D2216">
            <w:pPr>
              <w:spacing w:before="0"/>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501604"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2D2216" w:rsidRPr="002D2216" w:rsidRDefault="002D2216" w:rsidP="002D221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25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45"/>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501604"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501604"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Pr="00860868"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501604"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501604"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501604"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501604"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47C2E" w:rsidRDefault="00343A18" w:rsidP="00343A18">
      <w:pPr>
        <w:spacing w:before="0"/>
        <w:rPr>
          <w:rFonts w:cs="Arial"/>
          <w:iCs/>
          <w:lang w:val="ru-RU"/>
        </w:rPr>
      </w:pPr>
    </w:p>
    <w:p w:rsidR="002F416E" w:rsidRDefault="002F416E"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501604"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00C06929" w:rsidRPr="00C06929">
              <w:rPr>
                <w:rFonts w:eastAsia="Arial Unicode MS" w:cs="Arial"/>
                <w:b/>
                <w:bCs/>
                <w:iCs/>
                <w:kern w:val="1"/>
                <w:lang w:val="sr-Cyrl-CS" w:eastAsia="ar-SA"/>
              </w:rPr>
              <w:t>/ €</w:t>
            </w:r>
            <w:r w:rsidR="00A76706">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501604" w:rsidTr="00ED1BE7">
        <w:trPr>
          <w:trHeight w:val="440"/>
        </w:trPr>
        <w:tc>
          <w:tcPr>
            <w:tcW w:w="5295" w:type="dxa"/>
            <w:vAlign w:val="center"/>
          </w:tcPr>
          <w:p w:rsidR="000E75A0" w:rsidRPr="00E47C2E" w:rsidRDefault="003A7D95" w:rsidP="00A76706">
            <w:pPr>
              <w:spacing w:before="0"/>
              <w:rPr>
                <w:rFonts w:cs="Arial"/>
                <w:b/>
                <w:lang w:val="sr-Cyrl-CS"/>
              </w:rPr>
            </w:pPr>
            <w:r w:rsidRPr="003A7D95">
              <w:rPr>
                <w:rFonts w:cs="Arial"/>
                <w:bCs/>
                <w:lang w:val="sr-Cyrl-CS"/>
              </w:rPr>
              <w:t>Замена стубова контактне мреже на основу "Пројектак санације стубова КМ"</w:t>
            </w:r>
            <w:r w:rsidR="00A76706" w:rsidRPr="002D2216">
              <w:rPr>
                <w:rFonts w:eastAsia="TimesNewRomanPS-BoldMT" w:cs="Arial"/>
                <w:bCs/>
                <w:color w:val="000000" w:themeColor="text1"/>
                <w:lang w:val="sr-Cyrl-RS"/>
              </w:rPr>
              <w:t xml:space="preserve"> </w:t>
            </w:r>
            <w:r w:rsidR="00A76706" w:rsidRPr="00860868">
              <w:rPr>
                <w:rFonts w:eastAsia="TimesNewRomanPS-BoldMT" w:cs="Arial"/>
                <w:bCs/>
                <w:color w:val="000000" w:themeColor="text1"/>
                <w:lang w:val="ru-RU"/>
              </w:rPr>
              <w:t xml:space="preserve">ЈН бр. </w:t>
            </w:r>
            <w:r w:rsidR="00164EFA" w:rsidRPr="00164EFA">
              <w:rPr>
                <w:rFonts w:cs="Arial"/>
                <w:b/>
                <w:lang w:val="sr-Latn-RS"/>
              </w:rPr>
              <w:t>3000/0739/2017(350/2017)</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6529A" w:rsidRPr="00501604" w:rsidTr="006944D5">
        <w:trPr>
          <w:trHeight w:val="1355"/>
        </w:trPr>
        <w:tc>
          <w:tcPr>
            <w:tcW w:w="5242" w:type="dxa"/>
            <w:vAlign w:val="center"/>
          </w:tcPr>
          <w:p w:rsidR="00A6529A" w:rsidRDefault="00A6529A" w:rsidP="00900438">
            <w:pPr>
              <w:spacing w:before="0"/>
              <w:jc w:val="center"/>
              <w:rPr>
                <w:rFonts w:cs="Arial"/>
                <w:b/>
                <w:bCs/>
                <w:iCs/>
                <w:lang w:val="sr-Cyrl-CS"/>
              </w:rPr>
            </w:pPr>
            <w:r>
              <w:rPr>
                <w:rFonts w:cs="Arial"/>
                <w:b/>
                <w:bCs/>
                <w:iCs/>
                <w:lang w:val="sr-Cyrl-CS"/>
              </w:rPr>
              <w:t>РОК И НАЧИН ПЛАЋАЊА:</w:t>
            </w:r>
          </w:p>
          <w:p w:rsidR="00A6529A" w:rsidRPr="00A6529A" w:rsidRDefault="00A6529A" w:rsidP="00A6529A">
            <w:pPr>
              <w:pStyle w:val="KDParagraf"/>
              <w:spacing w:before="0"/>
              <w:rPr>
                <w:rFonts w:eastAsia="Calibri" w:cs="Arial"/>
                <w:lang w:val="sr-Latn-CS"/>
              </w:rPr>
            </w:pPr>
            <w:r>
              <w:rPr>
                <w:rFonts w:eastAsia="Calibri" w:cs="Arial"/>
                <w:lang w:val="sr-Latn-CS"/>
              </w:rPr>
              <w:t>по испостављеним привременим</w:t>
            </w:r>
            <w:r>
              <w:rPr>
                <w:rFonts w:eastAsia="Calibri" w:cs="Arial"/>
                <w:lang w:val="sr-Cyrl-RS"/>
              </w:rPr>
              <w:t xml:space="preserve"> месечним</w:t>
            </w:r>
            <w:r>
              <w:rPr>
                <w:rFonts w:eastAsia="Calibri" w:cs="Arial"/>
                <w:lang w:val="sr-Latn-CS"/>
              </w:rPr>
              <w:t xml:space="preserve"> ситуацијама</w:t>
            </w:r>
            <w:r>
              <w:rPr>
                <w:rFonts w:eastAsia="Calibri" w:cs="Arial"/>
                <w:lang w:val="sr-Cyrl-RS"/>
              </w:rPr>
              <w:t>/окончане ситуације</w:t>
            </w:r>
            <w:r>
              <w:rPr>
                <w:rFonts w:eastAsia="Calibri" w:cs="Arial"/>
                <w:lang w:val="sr-Latn-CS"/>
              </w:rPr>
              <w:t xml:space="preserve"> увећан</w:t>
            </w:r>
            <w:r w:rsidRPr="00365E12">
              <w:rPr>
                <w:rFonts w:eastAsia="Calibri" w:cs="Arial"/>
                <w:lang w:val="ru-RU"/>
              </w:rPr>
              <w:t>е</w:t>
            </w:r>
            <w:r>
              <w:rPr>
                <w:rFonts w:eastAsia="Calibri" w:cs="Arial"/>
                <w:lang w:val="sr-Latn-CS"/>
              </w:rPr>
              <w:t xml:space="preserve"> за припадајући порез на додату вредност</w:t>
            </w:r>
            <w:r>
              <w:rPr>
                <w:rFonts w:eastAsia="Calibri" w:cs="Arial"/>
                <w:lang w:val="sr-Cyrl-RS"/>
              </w:rPr>
              <w:t>,</w:t>
            </w:r>
            <w:r>
              <w:rPr>
                <w:rFonts w:eastAsia="Calibri" w:cs="Arial"/>
                <w:lang w:val="sr-Latn-CS"/>
              </w:rPr>
              <w:t xml:space="preserve"> испостављених на основу изведених количина уговорених радова и потписан</w:t>
            </w:r>
            <w:r>
              <w:rPr>
                <w:rFonts w:eastAsia="Calibri" w:cs="Arial"/>
                <w:lang w:val="sr-Cyrl-RS"/>
              </w:rPr>
              <w:t>ог</w:t>
            </w:r>
            <w:r>
              <w:rPr>
                <w:rFonts w:eastAsia="Calibri" w:cs="Arial"/>
                <w:lang w:val="sr-Latn-CS"/>
              </w:rPr>
              <w:t xml:space="preserve"> и оверен</w:t>
            </w:r>
            <w:r>
              <w:rPr>
                <w:rFonts w:eastAsia="Calibri" w:cs="Arial"/>
                <w:lang w:val="sr-Cyrl-RS"/>
              </w:rPr>
              <w:t>ог</w:t>
            </w:r>
            <w:r>
              <w:rPr>
                <w:rFonts w:eastAsia="Calibri" w:cs="Arial"/>
                <w:lang w:val="sr-Latn-CS"/>
              </w:rPr>
              <w:t xml:space="preserve"> </w:t>
            </w:r>
            <w:r>
              <w:rPr>
                <w:rFonts w:eastAsia="Calibri" w:cs="Arial"/>
                <w:lang w:val="sr-Cyrl-RS"/>
              </w:rPr>
              <w:t>Записника о изведним радовима</w:t>
            </w:r>
            <w:r>
              <w:rPr>
                <w:rFonts w:eastAsia="Calibri" w:cs="Arial"/>
                <w:lang w:val="sr-Latn-CS"/>
              </w:rPr>
              <w:t xml:space="preserve">, које су оверене од одговорних лица </w:t>
            </w:r>
            <w:r w:rsidRPr="00365E12">
              <w:rPr>
                <w:rFonts w:eastAsia="Calibri" w:cs="Arial"/>
                <w:lang w:val="ru-RU"/>
              </w:rPr>
              <w:t>У</w:t>
            </w:r>
            <w:r>
              <w:rPr>
                <w:rFonts w:eastAsia="Calibri" w:cs="Arial"/>
                <w:lang w:val="sr-Latn-CS"/>
              </w:rPr>
              <w:t>говорних страна, у</w:t>
            </w:r>
            <w:r w:rsidRPr="00365E12">
              <w:rPr>
                <w:rFonts w:eastAsia="Calibri" w:cs="Arial"/>
                <w:lang w:val="ru-RU"/>
              </w:rPr>
              <w:t xml:space="preserve"> законском</w:t>
            </w:r>
            <w:r>
              <w:rPr>
                <w:rFonts w:eastAsia="Calibri" w:cs="Arial"/>
                <w:lang w:val="sr-Latn-CS"/>
              </w:rPr>
              <w:t xml:space="preserve"> року до 45 дана од дана пријема истих на архиву Наручиоца.</w:t>
            </w:r>
          </w:p>
        </w:tc>
        <w:tc>
          <w:tcPr>
            <w:tcW w:w="4003" w:type="dxa"/>
            <w:vAlign w:val="center"/>
          </w:tcPr>
          <w:p w:rsidR="00A6529A" w:rsidRDefault="00A6529A" w:rsidP="00900438">
            <w:pPr>
              <w:spacing w:before="0"/>
              <w:jc w:val="center"/>
              <w:rPr>
                <w:rFonts w:cs="Arial"/>
                <w:b/>
                <w:bCs/>
                <w:iCs/>
                <w:lang w:val="sr-Cyrl-CS"/>
              </w:rPr>
            </w:pPr>
          </w:p>
          <w:p w:rsidR="00A6529A" w:rsidRDefault="00A6529A" w:rsidP="00900438">
            <w:pPr>
              <w:spacing w:before="0"/>
              <w:jc w:val="center"/>
              <w:rPr>
                <w:rFonts w:cs="Arial"/>
                <w:bCs/>
                <w:iCs/>
                <w:lang w:val="sr-Cyrl-CS"/>
              </w:rPr>
            </w:pPr>
            <w:r>
              <w:rPr>
                <w:rFonts w:cs="Arial"/>
                <w:bCs/>
                <w:iCs/>
                <w:lang w:val="sr-Cyrl-CS"/>
              </w:rPr>
              <w:t>Сагласан за захтевом наручиоца</w:t>
            </w:r>
          </w:p>
          <w:p w:rsidR="00A6529A" w:rsidRDefault="00A6529A" w:rsidP="00900438">
            <w:pPr>
              <w:spacing w:before="0"/>
              <w:jc w:val="center"/>
              <w:rPr>
                <w:rFonts w:cs="Arial"/>
                <w:bCs/>
                <w:iCs/>
                <w:lang w:val="sr-Cyrl-CS"/>
              </w:rPr>
            </w:pPr>
            <w:r>
              <w:rPr>
                <w:rFonts w:cs="Arial"/>
                <w:bCs/>
                <w:iCs/>
                <w:lang w:val="sr-Cyrl-CS"/>
              </w:rPr>
              <w:t>ДА/НЕ (заокружити)</w:t>
            </w:r>
          </w:p>
          <w:p w:rsidR="00A6529A" w:rsidRDefault="00A6529A" w:rsidP="00900438">
            <w:pPr>
              <w:spacing w:before="0"/>
              <w:jc w:val="center"/>
              <w:rPr>
                <w:rFonts w:cs="Arial"/>
                <w:bCs/>
                <w:iCs/>
                <w:lang w:val="sr-Cyrl-CS"/>
              </w:rPr>
            </w:pPr>
          </w:p>
        </w:tc>
      </w:tr>
      <w:tr w:rsidR="00A76706" w:rsidRPr="00501604" w:rsidTr="006944D5">
        <w:tc>
          <w:tcPr>
            <w:tcW w:w="5242" w:type="dxa"/>
            <w:vAlign w:val="center"/>
          </w:tcPr>
          <w:p w:rsidR="00A6529A" w:rsidRPr="00A6529A" w:rsidRDefault="00A6529A" w:rsidP="00A6529A">
            <w:pPr>
              <w:spacing w:before="0"/>
              <w:jc w:val="center"/>
              <w:rPr>
                <w:rFonts w:cs="Arial"/>
                <w:b/>
                <w:bCs/>
                <w:iCs/>
                <w:lang w:val="sr-Cyrl-CS"/>
              </w:rPr>
            </w:pPr>
            <w:r w:rsidRPr="00A6529A">
              <w:rPr>
                <w:rFonts w:cs="Arial"/>
                <w:b/>
                <w:bCs/>
                <w:iCs/>
                <w:lang w:val="sr-Cyrl-CS"/>
              </w:rPr>
              <w:t>РОК ИЗВОЂЕЊА РАДОВА:</w:t>
            </w:r>
          </w:p>
          <w:p w:rsidR="00A76706" w:rsidRPr="00A6529A" w:rsidRDefault="00A6529A" w:rsidP="00A6529A">
            <w:pPr>
              <w:spacing w:before="0"/>
              <w:jc w:val="center"/>
              <w:rPr>
                <w:rFonts w:cs="Arial"/>
                <w:lang w:val="ru-RU"/>
              </w:rPr>
            </w:pPr>
            <w:r w:rsidRPr="00A6529A">
              <w:rPr>
                <w:rFonts w:cs="Arial"/>
                <w:bCs/>
                <w:iCs/>
                <w:lang w:val="sr-Cyrl-CS"/>
              </w:rPr>
              <w:t xml:space="preserve">најдуже </w:t>
            </w:r>
            <w:r w:rsidRPr="00A6529A">
              <w:rPr>
                <w:rFonts w:cs="Arial"/>
                <w:lang w:val="ru-RU"/>
              </w:rPr>
              <w:t xml:space="preserve"> </w:t>
            </w:r>
            <w:r w:rsidR="006A28E6" w:rsidRPr="00A6529A">
              <w:rPr>
                <w:rFonts w:cs="Arial"/>
                <w:lang w:val="ru-RU"/>
              </w:rPr>
              <w:t>90 дана од дана увођења у посао,а  у периоду од 6 месеци од дана ступања Уговора на снагу</w:t>
            </w:r>
            <w:r w:rsidR="00FE4418" w:rsidRPr="00A6529A">
              <w:rPr>
                <w:rFonts w:cs="Arial"/>
                <w:lang w:val="ru-RU"/>
              </w:rPr>
              <w:t xml:space="preserve">. </w:t>
            </w:r>
          </w:p>
        </w:tc>
        <w:tc>
          <w:tcPr>
            <w:tcW w:w="4003" w:type="dxa"/>
            <w:vAlign w:val="center"/>
          </w:tcPr>
          <w:p w:rsidR="00A76706" w:rsidRPr="00E07C61" w:rsidRDefault="00A76706" w:rsidP="006944D5">
            <w:pPr>
              <w:spacing w:before="0"/>
              <w:jc w:val="center"/>
              <w:rPr>
                <w:rFonts w:cs="Arial"/>
                <w:b/>
                <w:bCs/>
                <w:iCs/>
                <w:lang w:val="sr-Cyrl-CS"/>
              </w:rPr>
            </w:pPr>
          </w:p>
          <w:p w:rsidR="00A76706" w:rsidRPr="00860868" w:rsidRDefault="00A76706" w:rsidP="006A28E6">
            <w:pPr>
              <w:spacing w:before="0"/>
              <w:jc w:val="center"/>
              <w:rPr>
                <w:rFonts w:cs="Arial"/>
                <w:bCs/>
                <w:iCs/>
                <w:color w:val="00B0F0"/>
                <w:lang w:val="ru-RU"/>
              </w:rPr>
            </w:pPr>
            <w:r>
              <w:rPr>
                <w:rFonts w:cs="Arial"/>
                <w:bCs/>
                <w:iCs/>
                <w:lang w:val="sr-Cyrl-RS"/>
              </w:rPr>
              <w:t xml:space="preserve"> </w:t>
            </w:r>
            <w:r w:rsidR="006A28E6">
              <w:rPr>
                <w:rFonts w:cs="Arial"/>
                <w:lang w:val="ru-RU"/>
              </w:rPr>
              <w:t>___</w:t>
            </w:r>
            <w:r w:rsidR="006A28E6" w:rsidRPr="006A28E6">
              <w:rPr>
                <w:rFonts w:cs="Arial"/>
                <w:lang w:val="ru-RU"/>
              </w:rPr>
              <w:t xml:space="preserve"> дана од дана увођења у посао,а  у периоду од 6 месеци од дана ступања Уговора на снагу</w:t>
            </w:r>
            <w:r w:rsidR="00FE4418" w:rsidRPr="00FE4418">
              <w:rPr>
                <w:rFonts w:cs="Arial"/>
                <w:lang w:val="ru-RU"/>
              </w:rPr>
              <w:t>.</w:t>
            </w:r>
          </w:p>
        </w:tc>
      </w:tr>
      <w:tr w:rsidR="00550230" w:rsidRPr="00501604"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550230" w:rsidRPr="00550230" w:rsidRDefault="00A6529A" w:rsidP="00550230">
            <w:pPr>
              <w:spacing w:before="0"/>
              <w:jc w:val="center"/>
              <w:rPr>
                <w:rFonts w:cs="Arial"/>
                <w:b/>
                <w:bCs/>
                <w:iCs/>
                <w:lang w:val="sr-Cyrl-CS"/>
              </w:rPr>
            </w:pPr>
            <w:r w:rsidRPr="00B759DC">
              <w:rPr>
                <w:rFonts w:cs="Arial"/>
                <w:bCs/>
                <w:iCs/>
                <w:lang w:val="sr-Cyrl-CS"/>
              </w:rPr>
              <w:t>минимум</w:t>
            </w:r>
            <w:r w:rsidRPr="00A6529A">
              <w:rPr>
                <w:rFonts w:cs="Arial"/>
                <w:bCs/>
                <w:iCs/>
                <w:lang w:val="ru-RU"/>
              </w:rPr>
              <w:t xml:space="preserve"> 36 месеци од дана када је  извршен квантитативни и квалитативни пријем радова</w:t>
            </w:r>
          </w:p>
        </w:tc>
        <w:tc>
          <w:tcPr>
            <w:tcW w:w="4003" w:type="dxa"/>
            <w:vAlign w:val="center"/>
          </w:tcPr>
          <w:p w:rsidR="00550230" w:rsidRPr="00E07C61" w:rsidRDefault="00A6529A" w:rsidP="006944D5">
            <w:pPr>
              <w:spacing w:before="0"/>
              <w:jc w:val="center"/>
              <w:rPr>
                <w:rFonts w:cs="Arial"/>
                <w:b/>
                <w:bCs/>
                <w:iCs/>
                <w:lang w:val="sr-Cyrl-CS"/>
              </w:rPr>
            </w:pPr>
            <w:r>
              <w:rPr>
                <w:rFonts w:cs="Arial"/>
                <w:bCs/>
                <w:iCs/>
                <w:lang w:val="sr-Cyrl-CS"/>
              </w:rPr>
              <w:t>___</w:t>
            </w:r>
            <w:r w:rsidRPr="00A6529A">
              <w:rPr>
                <w:rFonts w:cs="Arial"/>
                <w:bCs/>
                <w:iCs/>
                <w:lang w:val="sr-Cyrl-CS"/>
              </w:rPr>
              <w:t xml:space="preserve"> месеци од дана када је  извршен квантитативни и квалитативни пријем радова</w:t>
            </w:r>
          </w:p>
        </w:tc>
      </w:tr>
      <w:tr w:rsidR="00A76706" w:rsidRPr="00501604" w:rsidTr="006944D5">
        <w:trPr>
          <w:trHeight w:val="818"/>
        </w:trPr>
        <w:tc>
          <w:tcPr>
            <w:tcW w:w="5242" w:type="dxa"/>
            <w:vAlign w:val="center"/>
          </w:tcPr>
          <w:p w:rsidR="00A76706" w:rsidRPr="00E07C61" w:rsidRDefault="001544D6" w:rsidP="001B22DE">
            <w:pPr>
              <w:spacing w:before="0"/>
              <w:jc w:val="center"/>
              <w:rPr>
                <w:rFonts w:cs="Arial"/>
                <w:b/>
                <w:bCs/>
                <w:iCs/>
                <w:lang w:val="sr-Cyrl-CS"/>
              </w:rPr>
            </w:pPr>
            <w:r w:rsidRPr="00B759DC">
              <w:rPr>
                <w:rFonts w:cs="Arial"/>
                <w:b/>
                <w:bCs/>
                <w:iCs/>
                <w:lang w:val="sr-Cyrl-CS"/>
              </w:rPr>
              <w:t>МЕСТО ИЗВОЂЕЊА РАДОВА</w:t>
            </w:r>
            <w:r>
              <w:rPr>
                <w:rFonts w:cs="Arial"/>
                <w:b/>
                <w:bCs/>
                <w:iCs/>
                <w:lang w:val="sr-Cyrl-CS"/>
              </w:rPr>
              <w:t xml:space="preserve"> И ПАРИТЕТ</w:t>
            </w:r>
            <w:r w:rsidRPr="00B759DC">
              <w:rPr>
                <w:rFonts w:cs="Arial"/>
                <w:b/>
                <w:bCs/>
                <w:iCs/>
                <w:lang w:val="sr-Cyrl-CS"/>
              </w:rPr>
              <w:t xml:space="preserve">: </w:t>
            </w:r>
            <w:r w:rsidRPr="001544D6">
              <w:rPr>
                <w:rFonts w:cs="Arial"/>
                <w:lang w:val="sr-Cyrl-RS" w:eastAsia="zh-CN"/>
              </w:rPr>
              <w:t xml:space="preserve">Паритет је Fco огранак ТЕНТ, а </w:t>
            </w:r>
            <w:r w:rsidRPr="001544D6">
              <w:rPr>
                <w:rFonts w:cs="Arial"/>
                <w:lang w:val="sr-Cyrl-CS" w:eastAsia="zh-CN"/>
              </w:rPr>
              <w:t>м</w:t>
            </w:r>
            <w:r w:rsidRPr="001544D6">
              <w:rPr>
                <w:rFonts w:cs="Arial"/>
                <w:lang w:val="ru-RU" w:eastAsia="zh-CN"/>
              </w:rPr>
              <w:t xml:space="preserve">есто </w:t>
            </w:r>
            <w:r w:rsidRPr="001544D6">
              <w:rPr>
                <w:rFonts w:cs="Arial"/>
                <w:lang w:val="sr-Cyrl-RS" w:eastAsia="zh-CN"/>
              </w:rPr>
              <w:t>извођења радова</w:t>
            </w:r>
            <w:r w:rsidRPr="001544D6">
              <w:rPr>
                <w:rFonts w:cs="Arial"/>
                <w:lang w:val="ru-RU" w:eastAsia="zh-CN"/>
              </w:rPr>
              <w:t xml:space="preserve"> </w:t>
            </w:r>
            <w:r w:rsidRPr="001544D6">
              <w:rPr>
                <w:rFonts w:cs="Arial"/>
                <w:lang w:val="sr-Cyrl-RS" w:eastAsia="zh-CN"/>
              </w:rPr>
              <w:t>је</w:t>
            </w:r>
            <w:r w:rsidRPr="001544D6">
              <w:rPr>
                <w:rFonts w:cs="Arial"/>
                <w:lang w:val="sr-Latn-RS" w:eastAsia="zh-CN"/>
              </w:rPr>
              <w:t xml:space="preserve"> </w:t>
            </w:r>
            <w:r w:rsidRPr="001544D6">
              <w:rPr>
                <w:rFonts w:cs="Arial"/>
                <w:lang w:val="sr-Cyrl-RS" w:eastAsia="zh-CN"/>
              </w:rPr>
              <w:t>пруга огранка TEНT</w:t>
            </w:r>
          </w:p>
        </w:tc>
        <w:tc>
          <w:tcPr>
            <w:tcW w:w="4003" w:type="dxa"/>
            <w:vAlign w:val="center"/>
          </w:tcPr>
          <w:p w:rsidR="00A76706" w:rsidRPr="00E07C61" w:rsidRDefault="00A76706" w:rsidP="006944D5">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A76706" w:rsidP="006944D5">
            <w:pPr>
              <w:spacing w:before="0"/>
              <w:jc w:val="center"/>
              <w:rPr>
                <w:rFonts w:cs="Arial"/>
                <w:b/>
                <w:bCs/>
                <w:iCs/>
                <w:lang w:val="sr-Cyrl-CS"/>
              </w:rPr>
            </w:pPr>
            <w:r w:rsidRPr="00E07C61">
              <w:rPr>
                <w:rFonts w:cs="Arial"/>
                <w:bCs/>
                <w:iCs/>
                <w:lang w:val="sr-Cyrl-CS"/>
              </w:rPr>
              <w:t>ДА/НЕ (заокружити)</w:t>
            </w:r>
          </w:p>
        </w:tc>
      </w:tr>
      <w:tr w:rsidR="00A76706" w:rsidRPr="00501604"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944D5">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45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501604"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860868">
        <w:rPr>
          <w:rFonts w:eastAsia="TimesNewRomanPSMT" w:cs="Arial"/>
          <w:bCs/>
          <w:lang w:val="ru-RU"/>
        </w:rPr>
        <w:t xml:space="preserve">Датум </w:t>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00A44AA6" w:rsidRPr="00860868">
        <w:rPr>
          <w:rFonts w:eastAsia="TimesNewRomanPSMT" w:cs="Arial"/>
          <w:bCs/>
          <w:lang w:val="ru-RU"/>
        </w:rPr>
        <w:t xml:space="preserve">                                   </w:t>
      </w:r>
      <w:r w:rsidRPr="00860868">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Pr="00E47C2E">
        <w:rPr>
          <w:rFonts w:eastAsia="TimesNewRomanPS-BoldMT" w:cs="Arial"/>
          <w:b/>
          <w:bCs/>
          <w:iCs/>
          <w:lang w:val="sr-Cyrl-CS"/>
        </w:rPr>
        <w:t xml:space="preserve">        М.П.</w:t>
      </w:r>
      <w:r w:rsidRPr="00860868">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860868" w:rsidRDefault="00BA2C2D" w:rsidP="00876242">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B043D1" w:rsidRPr="00A76706"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Default="0042687E" w:rsidP="00781B02">
      <w:pPr>
        <w:rPr>
          <w:rFonts w:cs="Arial"/>
          <w:lang w:val="sr-Cyrl-RS"/>
        </w:rPr>
      </w:pPr>
      <w:bookmarkStart w:id="258" w:name="_Toc442559925"/>
    </w:p>
    <w:p w:rsidR="00FE4418" w:rsidRDefault="00FE4418" w:rsidP="00781B02">
      <w:pPr>
        <w:rPr>
          <w:rFonts w:cs="Arial"/>
          <w:lang w:val="sr-Cyrl-RS"/>
        </w:rPr>
      </w:pPr>
    </w:p>
    <w:p w:rsidR="00FE4418" w:rsidRDefault="00FE4418" w:rsidP="00781B02">
      <w:pPr>
        <w:rPr>
          <w:rFonts w:cs="Arial"/>
          <w:lang w:val="sr-Cyrl-RS"/>
        </w:rPr>
      </w:pPr>
    </w:p>
    <w:p w:rsidR="00FE4418" w:rsidRPr="00A76706" w:rsidRDefault="00FE4418" w:rsidP="00781B02">
      <w:pPr>
        <w:rPr>
          <w:rFonts w:cs="Arial"/>
          <w:lang w:val="sr-Cyrl-RS"/>
        </w:rPr>
      </w:pPr>
    </w:p>
    <w:p w:rsidR="00A963C8" w:rsidRPr="00C06929" w:rsidRDefault="00343A18" w:rsidP="00C06929">
      <w:pPr>
        <w:pStyle w:val="KDObrazac"/>
        <w:spacing w:before="0"/>
        <w:rPr>
          <w:lang w:val="ru-RU"/>
        </w:rPr>
      </w:pPr>
      <w:r w:rsidRPr="00C549BD">
        <w:rPr>
          <w:lang w:val="ru-RU"/>
        </w:rPr>
        <w:t xml:space="preserve">ОБРАЗАЦ </w:t>
      </w:r>
      <w:r w:rsidR="00A76706">
        <w:rPr>
          <w:lang w:val="sr-Cyrl-RS"/>
        </w:rPr>
        <w:t>2</w:t>
      </w:r>
      <w:r w:rsidRPr="00C549BD">
        <w:rPr>
          <w:lang w:val="ru-RU"/>
        </w:rPr>
        <w:t>.</w:t>
      </w:r>
      <w:bookmarkEnd w:id="258"/>
    </w:p>
    <w:p w:rsidR="00A963C8" w:rsidRPr="00C06929" w:rsidRDefault="00343A18" w:rsidP="00C06929">
      <w:pPr>
        <w:spacing w:before="0"/>
        <w:jc w:val="center"/>
        <w:rPr>
          <w:rFonts w:cs="Arial"/>
          <w:b/>
          <w:lang w:val="ru-RU"/>
        </w:rPr>
      </w:pPr>
      <w:r w:rsidRPr="00C549BD">
        <w:rPr>
          <w:rFonts w:cs="Arial"/>
          <w:b/>
          <w:lang w:val="ru-RU"/>
        </w:rPr>
        <w:t>ОБРАЗАЦ СТРУКУТРЕ ЦЕНЕ</w:t>
      </w:r>
    </w:p>
    <w:p w:rsidR="00A963C8" w:rsidRPr="00C06929" w:rsidRDefault="00343A18" w:rsidP="00343A18">
      <w:pPr>
        <w:spacing w:before="0"/>
        <w:rPr>
          <w:rFonts w:cs="Arial"/>
          <w:lang w:val="ru-RU"/>
        </w:rPr>
      </w:pPr>
      <w:r w:rsidRPr="00C549BD">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993D19" w:rsidRPr="00501604" w:rsidTr="00DF26C0">
        <w:tc>
          <w:tcPr>
            <w:tcW w:w="335" w:type="pct"/>
            <w:shd w:val="clear" w:color="auto" w:fill="C6D9F1" w:themeFill="text2" w:themeFillTint="33"/>
            <w:vAlign w:val="center"/>
          </w:tcPr>
          <w:p w:rsidR="00993D19" w:rsidRPr="00E47C2E" w:rsidRDefault="00993D19" w:rsidP="00911666">
            <w:pPr>
              <w:spacing w:before="0"/>
              <w:jc w:val="center"/>
              <w:rPr>
                <w:rFonts w:cs="Arial"/>
                <w:bCs/>
                <w:iCs/>
                <w:lang w:val="sr-Cyrl-CS"/>
              </w:rPr>
            </w:pPr>
            <w:r w:rsidRPr="00E47C2E">
              <w:rPr>
                <w:rFonts w:cs="Arial"/>
                <w:bCs/>
                <w:iCs/>
                <w:lang w:val="sr-Cyrl-CS"/>
              </w:rPr>
              <w:t>Рбр</w:t>
            </w:r>
          </w:p>
        </w:tc>
        <w:tc>
          <w:tcPr>
            <w:tcW w:w="863" w:type="pct"/>
            <w:shd w:val="clear" w:color="auto" w:fill="C6D9F1" w:themeFill="text2" w:themeFillTint="33"/>
            <w:vAlign w:val="center"/>
          </w:tcPr>
          <w:p w:rsidR="00993D19" w:rsidRPr="00E47C2E" w:rsidRDefault="00993D19" w:rsidP="00911666">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99" w:type="pct"/>
            <w:shd w:val="clear" w:color="auto" w:fill="C6D9F1" w:themeFill="text2" w:themeFillTint="33"/>
            <w:vAlign w:val="center"/>
          </w:tcPr>
          <w:p w:rsidR="00993D19" w:rsidRPr="00E47C2E" w:rsidRDefault="00993D19" w:rsidP="00911666">
            <w:pPr>
              <w:spacing w:before="0"/>
              <w:jc w:val="center"/>
              <w:rPr>
                <w:rFonts w:cs="Arial"/>
                <w:b/>
                <w:bCs/>
                <w:iCs/>
                <w:lang w:val="sr-Cyrl-CS"/>
              </w:rPr>
            </w:pPr>
            <w:r w:rsidRPr="00E47C2E">
              <w:rPr>
                <w:rFonts w:cs="Arial"/>
                <w:b/>
                <w:bCs/>
                <w:iCs/>
                <w:lang w:val="sr-Cyrl-CS"/>
              </w:rPr>
              <w:t>Јед.</w:t>
            </w:r>
          </w:p>
          <w:p w:rsidR="00993D19" w:rsidRPr="00E47C2E" w:rsidRDefault="00993D19" w:rsidP="00911666">
            <w:pPr>
              <w:spacing w:before="0"/>
              <w:jc w:val="center"/>
              <w:rPr>
                <w:rFonts w:cs="Arial"/>
                <w:b/>
                <w:bCs/>
                <w:iCs/>
                <w:lang w:val="sr-Cyrl-CS"/>
              </w:rPr>
            </w:pPr>
            <w:r w:rsidRPr="00E47C2E">
              <w:rPr>
                <w:rFonts w:cs="Arial"/>
                <w:b/>
                <w:bCs/>
                <w:iCs/>
                <w:lang w:val="sr-Cyrl-CS"/>
              </w:rPr>
              <w:t>мере</w:t>
            </w:r>
          </w:p>
        </w:tc>
        <w:tc>
          <w:tcPr>
            <w:tcW w:w="487" w:type="pct"/>
            <w:shd w:val="clear" w:color="auto" w:fill="C6D9F1" w:themeFill="text2" w:themeFillTint="33"/>
            <w:vAlign w:val="center"/>
          </w:tcPr>
          <w:p w:rsidR="00993D19" w:rsidRPr="00E47C2E" w:rsidRDefault="00993D19" w:rsidP="00911666">
            <w:pPr>
              <w:spacing w:before="0"/>
              <w:jc w:val="center"/>
              <w:rPr>
                <w:rFonts w:cs="Arial"/>
                <w:b/>
                <w:bCs/>
                <w:iCs/>
                <w:lang w:val="sr-Cyrl-CS"/>
              </w:rPr>
            </w:pPr>
            <w:r w:rsidRPr="00E47C2E">
              <w:rPr>
                <w:rFonts w:cs="Arial"/>
                <w:b/>
                <w:bCs/>
                <w:iCs/>
                <w:lang w:val="sr-Cyrl-CS"/>
              </w:rPr>
              <w:t>Обим (количина)</w:t>
            </w:r>
          </w:p>
        </w:tc>
        <w:tc>
          <w:tcPr>
            <w:tcW w:w="693" w:type="pct"/>
            <w:shd w:val="clear" w:color="auto" w:fill="C6D9F1" w:themeFill="text2" w:themeFillTint="33"/>
            <w:vAlign w:val="center"/>
          </w:tcPr>
          <w:p w:rsidR="00993D19" w:rsidRPr="00E47C2E" w:rsidRDefault="00993D19" w:rsidP="00911666">
            <w:pPr>
              <w:spacing w:before="0"/>
              <w:jc w:val="center"/>
              <w:rPr>
                <w:rFonts w:cs="Arial"/>
                <w:b/>
                <w:bCs/>
                <w:iCs/>
                <w:lang w:val="sr-Cyrl-CS"/>
              </w:rPr>
            </w:pPr>
            <w:r w:rsidRPr="00E47C2E">
              <w:rPr>
                <w:rFonts w:cs="Arial"/>
                <w:b/>
                <w:bCs/>
                <w:iCs/>
                <w:lang w:val="sr-Cyrl-CS"/>
              </w:rPr>
              <w:t>Јед.</w:t>
            </w:r>
          </w:p>
          <w:p w:rsidR="00993D19" w:rsidRPr="00E47C2E" w:rsidRDefault="00993D19" w:rsidP="00911666">
            <w:pPr>
              <w:spacing w:before="0"/>
              <w:jc w:val="center"/>
              <w:rPr>
                <w:rFonts w:cs="Arial"/>
                <w:b/>
                <w:bCs/>
                <w:iCs/>
                <w:lang w:val="sr-Cyrl-CS"/>
              </w:rPr>
            </w:pPr>
            <w:r w:rsidRPr="00E47C2E">
              <w:rPr>
                <w:rFonts w:cs="Arial"/>
                <w:b/>
                <w:bCs/>
                <w:iCs/>
                <w:lang w:val="sr-Cyrl-CS"/>
              </w:rPr>
              <w:t>цена без ПДВ</w:t>
            </w:r>
          </w:p>
          <w:p w:rsidR="00993D19" w:rsidRPr="00E47C2E" w:rsidRDefault="00993D19" w:rsidP="00F2442C">
            <w:pPr>
              <w:spacing w:before="0"/>
              <w:jc w:val="center"/>
              <w:rPr>
                <w:rFonts w:cs="Arial"/>
                <w:b/>
                <w:bCs/>
                <w:iCs/>
                <w:lang w:val="sr-Cyrl-CS"/>
              </w:rPr>
            </w:pPr>
            <w:r w:rsidRPr="0012418C">
              <w:rPr>
                <w:rFonts w:cs="Arial"/>
                <w:b/>
                <w:bCs/>
                <w:iCs/>
                <w:color w:val="00B0F0"/>
                <w:lang w:val="sr-Cyrl-CS"/>
              </w:rPr>
              <w:t>дин</w:t>
            </w:r>
            <w:r w:rsidR="00C06929" w:rsidRPr="00C06929">
              <w:rPr>
                <w:rFonts w:cs="Arial"/>
                <w:b/>
                <w:bCs/>
                <w:iCs/>
                <w:color w:val="00B0F0"/>
                <w:lang w:val="sr-Cyrl-CS"/>
              </w:rPr>
              <w:t>/ €</w:t>
            </w:r>
          </w:p>
        </w:tc>
        <w:tc>
          <w:tcPr>
            <w:tcW w:w="771" w:type="pct"/>
            <w:shd w:val="clear" w:color="auto" w:fill="C6D9F1" w:themeFill="text2" w:themeFillTint="33"/>
            <w:vAlign w:val="center"/>
          </w:tcPr>
          <w:p w:rsidR="00993D19" w:rsidRPr="00E47C2E" w:rsidRDefault="00993D19" w:rsidP="00911666">
            <w:pPr>
              <w:spacing w:before="0"/>
              <w:jc w:val="center"/>
              <w:rPr>
                <w:rFonts w:cs="Arial"/>
                <w:b/>
                <w:bCs/>
                <w:iCs/>
                <w:lang w:val="sr-Cyrl-CS"/>
              </w:rPr>
            </w:pPr>
            <w:r w:rsidRPr="00E47C2E">
              <w:rPr>
                <w:rFonts w:cs="Arial"/>
                <w:b/>
                <w:bCs/>
                <w:iCs/>
                <w:lang w:val="sr-Cyrl-CS"/>
              </w:rPr>
              <w:t>Јед.</w:t>
            </w:r>
          </w:p>
          <w:p w:rsidR="00993D19" w:rsidRPr="00E47C2E" w:rsidRDefault="00993D19" w:rsidP="00911666">
            <w:pPr>
              <w:spacing w:before="0"/>
              <w:jc w:val="center"/>
              <w:rPr>
                <w:rFonts w:cs="Arial"/>
                <w:b/>
                <w:bCs/>
                <w:iCs/>
                <w:lang w:val="sr-Cyrl-CS"/>
              </w:rPr>
            </w:pPr>
            <w:r w:rsidRPr="00E47C2E">
              <w:rPr>
                <w:rFonts w:cs="Arial"/>
                <w:b/>
                <w:bCs/>
                <w:iCs/>
                <w:lang w:val="sr-Cyrl-CS"/>
              </w:rPr>
              <w:t>цена са ПДВ</w:t>
            </w:r>
          </w:p>
          <w:p w:rsidR="00993D19" w:rsidRPr="00E47C2E" w:rsidRDefault="00993D19" w:rsidP="00F2442C">
            <w:pPr>
              <w:spacing w:before="0"/>
              <w:jc w:val="center"/>
              <w:rPr>
                <w:rFonts w:cs="Arial"/>
                <w:b/>
                <w:bCs/>
                <w:iCs/>
                <w:lang w:val="sr-Cyrl-CS"/>
              </w:rPr>
            </w:pPr>
            <w:r w:rsidRPr="0012418C">
              <w:rPr>
                <w:rFonts w:cs="Arial"/>
                <w:b/>
                <w:bCs/>
                <w:iCs/>
                <w:color w:val="00B0F0"/>
                <w:lang w:val="sr-Cyrl-CS"/>
              </w:rPr>
              <w:t xml:space="preserve">дин. </w:t>
            </w:r>
            <w:r w:rsidR="00C06929" w:rsidRPr="00C06929">
              <w:rPr>
                <w:rFonts w:cs="Arial"/>
                <w:b/>
                <w:bCs/>
                <w:iCs/>
                <w:color w:val="00B0F0"/>
                <w:lang w:val="sr-Cyrl-CS"/>
              </w:rPr>
              <w:t>/ €</w:t>
            </w:r>
          </w:p>
        </w:tc>
        <w:tc>
          <w:tcPr>
            <w:tcW w:w="681" w:type="pct"/>
            <w:shd w:val="clear" w:color="auto" w:fill="C6D9F1" w:themeFill="text2" w:themeFillTint="33"/>
            <w:vAlign w:val="center"/>
          </w:tcPr>
          <w:p w:rsidR="00993D19" w:rsidRPr="00E47C2E" w:rsidRDefault="00993D19" w:rsidP="00911666">
            <w:pPr>
              <w:spacing w:before="0"/>
              <w:jc w:val="center"/>
              <w:rPr>
                <w:rFonts w:cs="Arial"/>
                <w:b/>
                <w:bCs/>
                <w:iCs/>
                <w:lang w:val="sr-Cyrl-CS"/>
              </w:rPr>
            </w:pPr>
            <w:r w:rsidRPr="00E47C2E">
              <w:rPr>
                <w:rFonts w:cs="Arial"/>
                <w:b/>
                <w:bCs/>
                <w:iCs/>
                <w:lang w:val="sr-Cyrl-CS"/>
              </w:rPr>
              <w:t>Укупна цена без ПДВ</w:t>
            </w:r>
          </w:p>
          <w:p w:rsidR="00993D19" w:rsidRPr="0012418C" w:rsidRDefault="00993D19" w:rsidP="00F2442C">
            <w:pPr>
              <w:spacing w:before="0"/>
              <w:jc w:val="center"/>
              <w:rPr>
                <w:rFonts w:cs="Arial"/>
                <w:b/>
                <w:bCs/>
                <w:iCs/>
                <w:color w:val="00B0F0"/>
                <w:lang w:val="sr-Cyrl-CS"/>
              </w:rPr>
            </w:pPr>
            <w:r w:rsidRPr="0012418C">
              <w:rPr>
                <w:rFonts w:cs="Arial"/>
                <w:b/>
                <w:bCs/>
                <w:iCs/>
                <w:color w:val="00B0F0"/>
                <w:lang w:val="sr-Cyrl-CS"/>
              </w:rPr>
              <w:t xml:space="preserve">дин. </w:t>
            </w:r>
            <w:r w:rsidR="00C06929" w:rsidRPr="00C06929">
              <w:rPr>
                <w:rFonts w:cs="Arial"/>
                <w:b/>
                <w:bCs/>
                <w:iCs/>
                <w:color w:val="00B0F0"/>
                <w:lang w:val="sr-Cyrl-CS"/>
              </w:rPr>
              <w:t>/ €</w:t>
            </w:r>
          </w:p>
        </w:tc>
        <w:tc>
          <w:tcPr>
            <w:tcW w:w="771" w:type="pct"/>
            <w:shd w:val="clear" w:color="auto" w:fill="C6D9F1" w:themeFill="text2" w:themeFillTint="33"/>
            <w:vAlign w:val="center"/>
          </w:tcPr>
          <w:p w:rsidR="00993D19" w:rsidRPr="00E47C2E" w:rsidRDefault="00993D19" w:rsidP="00911666">
            <w:pPr>
              <w:spacing w:before="0"/>
              <w:jc w:val="center"/>
              <w:rPr>
                <w:rFonts w:cs="Arial"/>
                <w:b/>
                <w:bCs/>
                <w:iCs/>
                <w:lang w:val="sr-Cyrl-CS"/>
              </w:rPr>
            </w:pPr>
            <w:r w:rsidRPr="00E47C2E">
              <w:rPr>
                <w:rFonts w:cs="Arial"/>
                <w:b/>
                <w:bCs/>
                <w:iCs/>
                <w:lang w:val="sr-Cyrl-CS"/>
              </w:rPr>
              <w:t>Укупна цена са ПДВ</w:t>
            </w:r>
          </w:p>
          <w:p w:rsidR="00993D19" w:rsidRPr="0012418C" w:rsidRDefault="00993D19" w:rsidP="00F2442C">
            <w:pPr>
              <w:spacing w:before="0"/>
              <w:jc w:val="center"/>
              <w:rPr>
                <w:rFonts w:cs="Arial"/>
                <w:b/>
                <w:bCs/>
                <w:iCs/>
                <w:color w:val="00B0F0"/>
                <w:lang w:val="sr-Cyrl-CS"/>
              </w:rPr>
            </w:pPr>
            <w:r w:rsidRPr="0012418C">
              <w:rPr>
                <w:rFonts w:cs="Arial"/>
                <w:b/>
                <w:bCs/>
                <w:iCs/>
                <w:color w:val="00B0F0"/>
                <w:lang w:val="sr-Cyrl-CS"/>
              </w:rPr>
              <w:t xml:space="preserve">дин. </w:t>
            </w:r>
            <w:r w:rsidR="00C06929" w:rsidRPr="00C06929">
              <w:rPr>
                <w:rFonts w:cs="Arial"/>
                <w:b/>
                <w:bCs/>
                <w:iCs/>
                <w:color w:val="00B0F0"/>
                <w:lang w:val="sr-Cyrl-CS"/>
              </w:rPr>
              <w:t>/ €</w:t>
            </w:r>
          </w:p>
        </w:tc>
      </w:tr>
      <w:tr w:rsidR="00993D19" w:rsidRPr="00E47C2E" w:rsidTr="00DF26C0">
        <w:tc>
          <w:tcPr>
            <w:tcW w:w="335" w:type="pct"/>
            <w:shd w:val="clear" w:color="auto" w:fill="auto"/>
          </w:tcPr>
          <w:p w:rsidR="00993D19" w:rsidRPr="00E47C2E" w:rsidRDefault="00993D19" w:rsidP="00911666">
            <w:pPr>
              <w:spacing w:before="0"/>
              <w:jc w:val="center"/>
              <w:rPr>
                <w:rFonts w:cs="Arial"/>
                <w:b/>
                <w:bCs/>
                <w:iCs/>
                <w:lang w:val="sr-Cyrl-CS"/>
              </w:rPr>
            </w:pPr>
            <w:r w:rsidRPr="00E47C2E">
              <w:rPr>
                <w:rFonts w:cs="Arial"/>
                <w:b/>
                <w:bCs/>
                <w:iCs/>
                <w:lang w:val="sr-Cyrl-CS"/>
              </w:rPr>
              <w:t>(1)</w:t>
            </w:r>
          </w:p>
        </w:tc>
        <w:tc>
          <w:tcPr>
            <w:tcW w:w="863" w:type="pct"/>
            <w:shd w:val="clear" w:color="auto" w:fill="auto"/>
          </w:tcPr>
          <w:p w:rsidR="00993D19" w:rsidRPr="00E47C2E" w:rsidRDefault="00993D19" w:rsidP="00911666">
            <w:pPr>
              <w:spacing w:before="0"/>
              <w:jc w:val="center"/>
              <w:rPr>
                <w:rFonts w:cs="Arial"/>
                <w:b/>
                <w:bCs/>
                <w:iCs/>
                <w:lang w:val="sr-Cyrl-CS"/>
              </w:rPr>
            </w:pPr>
            <w:r w:rsidRPr="00E47C2E">
              <w:rPr>
                <w:rFonts w:cs="Arial"/>
                <w:b/>
                <w:bCs/>
                <w:iCs/>
                <w:lang w:val="sr-Cyrl-CS"/>
              </w:rPr>
              <w:t>(2)</w:t>
            </w:r>
          </w:p>
        </w:tc>
        <w:tc>
          <w:tcPr>
            <w:tcW w:w="399" w:type="pct"/>
            <w:shd w:val="clear" w:color="auto" w:fill="auto"/>
          </w:tcPr>
          <w:p w:rsidR="00993D19" w:rsidRPr="00E47C2E" w:rsidRDefault="00993D19" w:rsidP="00911666">
            <w:pPr>
              <w:spacing w:before="0"/>
              <w:jc w:val="center"/>
              <w:rPr>
                <w:rFonts w:cs="Arial"/>
                <w:b/>
                <w:bCs/>
                <w:iCs/>
                <w:lang w:val="sr-Cyrl-CS"/>
              </w:rPr>
            </w:pPr>
            <w:r w:rsidRPr="00E47C2E">
              <w:rPr>
                <w:rFonts w:cs="Arial"/>
                <w:b/>
                <w:bCs/>
                <w:iCs/>
                <w:lang w:val="sr-Cyrl-CS"/>
              </w:rPr>
              <w:t>(3)</w:t>
            </w:r>
          </w:p>
        </w:tc>
        <w:tc>
          <w:tcPr>
            <w:tcW w:w="487" w:type="pct"/>
            <w:shd w:val="clear" w:color="auto" w:fill="auto"/>
          </w:tcPr>
          <w:p w:rsidR="00993D19" w:rsidRPr="00E47C2E" w:rsidRDefault="00993D19" w:rsidP="00911666">
            <w:pPr>
              <w:spacing w:before="0"/>
              <w:jc w:val="center"/>
              <w:rPr>
                <w:rFonts w:cs="Arial"/>
                <w:b/>
                <w:bCs/>
                <w:iCs/>
                <w:lang w:val="sr-Cyrl-CS"/>
              </w:rPr>
            </w:pPr>
            <w:r w:rsidRPr="00E47C2E">
              <w:rPr>
                <w:rFonts w:cs="Arial"/>
                <w:b/>
                <w:bCs/>
                <w:iCs/>
                <w:lang w:val="sr-Cyrl-CS"/>
              </w:rPr>
              <w:t>(4)</w:t>
            </w:r>
          </w:p>
        </w:tc>
        <w:tc>
          <w:tcPr>
            <w:tcW w:w="693" w:type="pct"/>
            <w:shd w:val="clear" w:color="auto" w:fill="auto"/>
          </w:tcPr>
          <w:p w:rsidR="00993D19" w:rsidRPr="00E47C2E" w:rsidRDefault="00993D19" w:rsidP="00911666">
            <w:pPr>
              <w:spacing w:before="0"/>
              <w:jc w:val="center"/>
              <w:rPr>
                <w:rFonts w:cs="Arial"/>
                <w:b/>
                <w:bCs/>
                <w:iCs/>
                <w:lang w:val="sr-Cyrl-CS"/>
              </w:rPr>
            </w:pPr>
            <w:r w:rsidRPr="00E47C2E">
              <w:rPr>
                <w:rFonts w:cs="Arial"/>
                <w:b/>
                <w:bCs/>
                <w:iCs/>
                <w:lang w:val="sr-Cyrl-CS"/>
              </w:rPr>
              <w:t>(5)</w:t>
            </w:r>
          </w:p>
        </w:tc>
        <w:tc>
          <w:tcPr>
            <w:tcW w:w="771" w:type="pct"/>
            <w:shd w:val="clear" w:color="auto" w:fill="auto"/>
          </w:tcPr>
          <w:p w:rsidR="00993D19" w:rsidRPr="00E47C2E" w:rsidRDefault="00993D19" w:rsidP="00911666">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993D19" w:rsidRPr="00E47C2E" w:rsidRDefault="00993D19" w:rsidP="00911666">
            <w:pPr>
              <w:spacing w:before="0"/>
              <w:jc w:val="center"/>
              <w:rPr>
                <w:rFonts w:cs="Arial"/>
                <w:b/>
                <w:bCs/>
                <w:iCs/>
                <w:lang w:val="sr-Cyrl-CS"/>
              </w:rPr>
            </w:pPr>
            <w:r w:rsidRPr="00E47C2E">
              <w:rPr>
                <w:rFonts w:cs="Arial"/>
                <w:b/>
                <w:bCs/>
                <w:iCs/>
                <w:lang w:val="sr-Cyrl-CS"/>
              </w:rPr>
              <w:t>(7)</w:t>
            </w:r>
          </w:p>
        </w:tc>
        <w:tc>
          <w:tcPr>
            <w:tcW w:w="771" w:type="pct"/>
            <w:shd w:val="clear" w:color="auto" w:fill="auto"/>
          </w:tcPr>
          <w:p w:rsidR="00993D19" w:rsidRPr="00E47C2E" w:rsidRDefault="00993D19" w:rsidP="00911666">
            <w:pPr>
              <w:spacing w:before="0"/>
              <w:jc w:val="center"/>
              <w:rPr>
                <w:rFonts w:cs="Arial"/>
                <w:b/>
                <w:bCs/>
                <w:iCs/>
                <w:lang w:val="sr-Cyrl-CS"/>
              </w:rPr>
            </w:pPr>
            <w:r w:rsidRPr="00E47C2E">
              <w:rPr>
                <w:rFonts w:cs="Arial"/>
                <w:b/>
                <w:bCs/>
                <w:iCs/>
                <w:lang w:val="sr-Cyrl-CS"/>
              </w:rPr>
              <w:t>(8)</w:t>
            </w:r>
          </w:p>
        </w:tc>
      </w:tr>
      <w:tr w:rsidR="00314FC2" w:rsidRPr="00E47C2E" w:rsidTr="00DF26C0">
        <w:tc>
          <w:tcPr>
            <w:tcW w:w="335" w:type="pct"/>
            <w:shd w:val="clear" w:color="auto" w:fill="auto"/>
            <w:vAlign w:val="center"/>
          </w:tcPr>
          <w:p w:rsidR="00314FC2" w:rsidRPr="00E47C2E" w:rsidRDefault="00314FC2" w:rsidP="00911666">
            <w:pPr>
              <w:spacing w:before="0"/>
              <w:jc w:val="center"/>
              <w:rPr>
                <w:rFonts w:cs="Arial"/>
                <w:b/>
                <w:bCs/>
                <w:iCs/>
                <w:lang w:val="sr-Cyrl-CS"/>
              </w:rPr>
            </w:pPr>
            <w:r w:rsidRPr="00E47C2E">
              <w:rPr>
                <w:rFonts w:cs="Arial"/>
                <w:b/>
                <w:bCs/>
                <w:iCs/>
                <w:lang w:val="sr-Cyrl-CS"/>
              </w:rPr>
              <w:t>1.</w:t>
            </w:r>
          </w:p>
        </w:tc>
        <w:tc>
          <w:tcPr>
            <w:tcW w:w="863" w:type="pct"/>
            <w:shd w:val="clear" w:color="auto" w:fill="auto"/>
          </w:tcPr>
          <w:p w:rsidR="00314FC2" w:rsidRPr="00FF2556" w:rsidRDefault="00C06929" w:rsidP="002472C4">
            <w:pPr>
              <w:rPr>
                <w:lang w:val="sr-Cyrl-RS"/>
              </w:rPr>
            </w:pPr>
            <w:r>
              <w:rPr>
                <w:rFonts w:cs="Arial"/>
                <w:bCs/>
                <w:lang w:val="sr-Cyrl-CS"/>
              </w:rPr>
              <w:t>Замена стубова контактне мреже на основу "Пројектак санације стубова КМ"</w:t>
            </w:r>
            <w:r w:rsidR="00C549BD">
              <w:rPr>
                <w:lang w:val="ru-RU"/>
              </w:rPr>
              <w:t>према опису из прилога 4</w:t>
            </w:r>
          </w:p>
        </w:tc>
        <w:tc>
          <w:tcPr>
            <w:tcW w:w="399" w:type="pct"/>
            <w:shd w:val="clear" w:color="auto" w:fill="auto"/>
            <w:vAlign w:val="center"/>
          </w:tcPr>
          <w:p w:rsidR="00314FC2" w:rsidRPr="00E47C2E" w:rsidRDefault="00C06929" w:rsidP="00911666">
            <w:pPr>
              <w:spacing w:before="0"/>
              <w:jc w:val="center"/>
              <w:rPr>
                <w:rFonts w:cs="Arial"/>
                <w:bCs/>
                <w:iCs/>
                <w:lang w:val="sr-Cyrl-CS"/>
              </w:rPr>
            </w:pPr>
            <w:r>
              <w:rPr>
                <w:rFonts w:cs="Arial"/>
                <w:bCs/>
                <w:iCs/>
                <w:lang w:val="sr-Cyrl-CS"/>
              </w:rPr>
              <w:t>/</w:t>
            </w:r>
          </w:p>
        </w:tc>
        <w:tc>
          <w:tcPr>
            <w:tcW w:w="487" w:type="pct"/>
            <w:shd w:val="clear" w:color="auto" w:fill="auto"/>
            <w:vAlign w:val="center"/>
          </w:tcPr>
          <w:p w:rsidR="00314FC2" w:rsidRPr="00E47C2E" w:rsidRDefault="00C06929" w:rsidP="00911666">
            <w:pPr>
              <w:spacing w:before="0"/>
              <w:jc w:val="center"/>
              <w:rPr>
                <w:rFonts w:cs="Arial"/>
                <w:bCs/>
                <w:iCs/>
                <w:lang w:val="sr-Cyrl-CS"/>
              </w:rPr>
            </w:pPr>
            <w:r>
              <w:rPr>
                <w:rFonts w:cs="Arial"/>
                <w:bCs/>
                <w:iCs/>
                <w:lang w:val="sr-Cyrl-CS"/>
              </w:rPr>
              <w:t>/</w:t>
            </w:r>
          </w:p>
        </w:tc>
        <w:tc>
          <w:tcPr>
            <w:tcW w:w="693" w:type="pct"/>
            <w:shd w:val="clear" w:color="auto" w:fill="auto"/>
            <w:vAlign w:val="center"/>
          </w:tcPr>
          <w:p w:rsidR="00314FC2" w:rsidRPr="00E47C2E" w:rsidRDefault="00314FC2" w:rsidP="00911666">
            <w:pPr>
              <w:spacing w:before="0"/>
              <w:jc w:val="center"/>
              <w:rPr>
                <w:rFonts w:cs="Arial"/>
                <w:b/>
                <w:bCs/>
                <w:iCs/>
              </w:rPr>
            </w:pPr>
          </w:p>
        </w:tc>
        <w:tc>
          <w:tcPr>
            <w:tcW w:w="771" w:type="pct"/>
            <w:shd w:val="clear" w:color="auto" w:fill="auto"/>
            <w:vAlign w:val="center"/>
          </w:tcPr>
          <w:p w:rsidR="00314FC2" w:rsidRPr="00E47C2E" w:rsidRDefault="00314FC2" w:rsidP="00911666">
            <w:pPr>
              <w:spacing w:before="0"/>
              <w:jc w:val="center"/>
              <w:rPr>
                <w:rFonts w:cs="Arial"/>
                <w:b/>
                <w:bCs/>
                <w:iCs/>
              </w:rPr>
            </w:pPr>
          </w:p>
        </w:tc>
        <w:tc>
          <w:tcPr>
            <w:tcW w:w="681" w:type="pct"/>
            <w:shd w:val="clear" w:color="auto" w:fill="auto"/>
            <w:vAlign w:val="center"/>
          </w:tcPr>
          <w:p w:rsidR="00314FC2" w:rsidRPr="00E47C2E" w:rsidRDefault="00314FC2" w:rsidP="00911666">
            <w:pPr>
              <w:spacing w:before="0"/>
              <w:jc w:val="center"/>
              <w:rPr>
                <w:rFonts w:cs="Arial"/>
                <w:b/>
                <w:bCs/>
                <w:iCs/>
              </w:rPr>
            </w:pPr>
          </w:p>
        </w:tc>
        <w:tc>
          <w:tcPr>
            <w:tcW w:w="771" w:type="pct"/>
            <w:shd w:val="clear" w:color="auto" w:fill="auto"/>
            <w:vAlign w:val="center"/>
          </w:tcPr>
          <w:p w:rsidR="00314FC2" w:rsidRPr="00E47C2E" w:rsidRDefault="00314FC2" w:rsidP="00911666">
            <w:pPr>
              <w:spacing w:before="0"/>
              <w:jc w:val="center"/>
              <w:rPr>
                <w:rFonts w:cs="Arial"/>
                <w:b/>
                <w:bCs/>
                <w:iCs/>
              </w:rPr>
            </w:pPr>
          </w:p>
        </w:tc>
      </w:tr>
    </w:tbl>
    <w:tbl>
      <w:tblPr>
        <w:tblpPr w:leftFromText="141" w:rightFromText="141" w:vertAnchor="text" w:horzAnchor="margin" w:tblpY="22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06929" w:rsidRPr="00E47C2E" w:rsidTr="002472C4">
        <w:trPr>
          <w:trHeight w:val="418"/>
        </w:trPr>
        <w:tc>
          <w:tcPr>
            <w:tcW w:w="568" w:type="dxa"/>
            <w:vAlign w:val="center"/>
          </w:tcPr>
          <w:p w:rsidR="00C06929" w:rsidRPr="00E47C2E" w:rsidRDefault="00C06929" w:rsidP="002472C4">
            <w:pPr>
              <w:spacing w:before="0"/>
              <w:jc w:val="center"/>
              <w:rPr>
                <w:rFonts w:cs="Arial"/>
                <w:b/>
                <w:lang w:val="sr-Latn-CS"/>
              </w:rPr>
            </w:pPr>
            <w:r w:rsidRPr="00E47C2E">
              <w:rPr>
                <w:rFonts w:cs="Arial"/>
                <w:b/>
              </w:rPr>
              <w:t>I</w:t>
            </w:r>
          </w:p>
        </w:tc>
        <w:tc>
          <w:tcPr>
            <w:tcW w:w="6740" w:type="dxa"/>
          </w:tcPr>
          <w:p w:rsidR="00C06929" w:rsidRPr="004A5C7F" w:rsidRDefault="00C06929" w:rsidP="002472C4">
            <w:pPr>
              <w:spacing w:before="0"/>
              <w:jc w:val="center"/>
              <w:rPr>
                <w:rFonts w:cs="Arial"/>
                <w:b/>
                <w:lang w:val="sr-Cyrl-RS"/>
              </w:rPr>
            </w:pPr>
            <w:r w:rsidRPr="00860868">
              <w:rPr>
                <w:rFonts w:cs="Arial"/>
                <w:b/>
                <w:lang w:val="ru-RU"/>
              </w:rPr>
              <w:t>УКУПНО ПОНУЂЕНА ЦЕНА  без ПДВ динара</w:t>
            </w:r>
            <w:r w:rsidRPr="00C06929">
              <w:rPr>
                <w:rFonts w:cs="Arial"/>
                <w:b/>
                <w:lang w:val="ru-RU"/>
              </w:rPr>
              <w:t>/ €</w:t>
            </w:r>
          </w:p>
          <w:p w:rsidR="00C06929" w:rsidRPr="004A5C7F" w:rsidRDefault="00C06929" w:rsidP="002472C4">
            <w:pPr>
              <w:spacing w:before="0"/>
              <w:jc w:val="center"/>
              <w:rPr>
                <w:rFonts w:cs="Arial"/>
                <w:b/>
              </w:rPr>
            </w:pPr>
            <w:r w:rsidRPr="004A5C7F">
              <w:rPr>
                <w:rFonts w:cs="Arial"/>
                <w:b/>
              </w:rPr>
              <w:t xml:space="preserve">(збир колоне бр. </w:t>
            </w:r>
            <w:r w:rsidRPr="004A5C7F">
              <w:rPr>
                <w:rFonts w:cs="Arial"/>
                <w:b/>
                <w:lang w:val="sr-Cyrl-CS"/>
              </w:rPr>
              <w:t>7</w:t>
            </w:r>
            <w:r w:rsidRPr="004A5C7F">
              <w:rPr>
                <w:rFonts w:cs="Arial"/>
                <w:b/>
              </w:rPr>
              <w:t>)</w:t>
            </w:r>
          </w:p>
        </w:tc>
        <w:tc>
          <w:tcPr>
            <w:tcW w:w="2610" w:type="dxa"/>
          </w:tcPr>
          <w:p w:rsidR="00C06929" w:rsidRPr="00E47C2E" w:rsidRDefault="00C06929" w:rsidP="002472C4">
            <w:pPr>
              <w:spacing w:before="0"/>
              <w:rPr>
                <w:rFonts w:cs="Arial"/>
                <w:color w:val="FF0000"/>
              </w:rPr>
            </w:pPr>
          </w:p>
        </w:tc>
      </w:tr>
      <w:tr w:rsidR="00C06929" w:rsidRPr="00E47C2E" w:rsidTr="002472C4">
        <w:trPr>
          <w:trHeight w:val="610"/>
        </w:trPr>
        <w:tc>
          <w:tcPr>
            <w:tcW w:w="568" w:type="dxa"/>
            <w:tcBorders>
              <w:bottom w:val="single" w:sz="4" w:space="0" w:color="auto"/>
            </w:tcBorders>
            <w:vAlign w:val="center"/>
          </w:tcPr>
          <w:p w:rsidR="00C06929" w:rsidRPr="00E47C2E" w:rsidRDefault="00C06929" w:rsidP="002472C4">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C06929" w:rsidRPr="004A5C7F" w:rsidRDefault="00C06929" w:rsidP="002472C4">
            <w:pPr>
              <w:spacing w:before="0"/>
              <w:jc w:val="center"/>
              <w:rPr>
                <w:rFonts w:cs="Arial"/>
                <w:b/>
              </w:rPr>
            </w:pPr>
            <w:r w:rsidRPr="004A5C7F">
              <w:rPr>
                <w:rFonts w:cs="Arial"/>
                <w:b/>
              </w:rPr>
              <w:t>УКУПАН ИЗНОС  ПДВ динара</w:t>
            </w:r>
            <w:r w:rsidRPr="00C06929">
              <w:rPr>
                <w:rFonts w:cs="Arial"/>
                <w:b/>
              </w:rPr>
              <w:t>/ €</w:t>
            </w:r>
          </w:p>
        </w:tc>
        <w:tc>
          <w:tcPr>
            <w:tcW w:w="2610" w:type="dxa"/>
            <w:tcBorders>
              <w:bottom w:val="single" w:sz="4" w:space="0" w:color="auto"/>
              <w:right w:val="single" w:sz="4" w:space="0" w:color="auto"/>
            </w:tcBorders>
          </w:tcPr>
          <w:p w:rsidR="00C06929" w:rsidRPr="00E47C2E" w:rsidRDefault="00C06929" w:rsidP="002472C4">
            <w:pPr>
              <w:spacing w:before="0"/>
              <w:rPr>
                <w:rFonts w:cs="Arial"/>
                <w:color w:val="FF0000"/>
              </w:rPr>
            </w:pPr>
          </w:p>
        </w:tc>
      </w:tr>
      <w:tr w:rsidR="00C06929" w:rsidRPr="00501604" w:rsidTr="002472C4">
        <w:trPr>
          <w:trHeight w:val="562"/>
        </w:trPr>
        <w:tc>
          <w:tcPr>
            <w:tcW w:w="568" w:type="dxa"/>
            <w:tcBorders>
              <w:bottom w:val="single" w:sz="4" w:space="0" w:color="auto"/>
            </w:tcBorders>
            <w:vAlign w:val="center"/>
          </w:tcPr>
          <w:p w:rsidR="00C06929" w:rsidRPr="00E47C2E" w:rsidRDefault="00C06929" w:rsidP="002472C4">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C06929" w:rsidRPr="00860868" w:rsidRDefault="00C06929" w:rsidP="002472C4">
            <w:pPr>
              <w:spacing w:before="0"/>
              <w:jc w:val="center"/>
              <w:rPr>
                <w:rFonts w:cs="Arial"/>
                <w:b/>
                <w:lang w:val="ru-RU"/>
              </w:rPr>
            </w:pPr>
            <w:r w:rsidRPr="00860868">
              <w:rPr>
                <w:rFonts w:cs="Arial"/>
                <w:b/>
                <w:lang w:val="ru-RU"/>
              </w:rPr>
              <w:t>УКУПНО ПОНУЂЕНА ЦЕНА  са ПДВ</w:t>
            </w:r>
            <w:r w:rsidRPr="00C06929">
              <w:rPr>
                <w:rFonts w:cs="Arial"/>
                <w:b/>
                <w:lang w:val="ru-RU"/>
              </w:rPr>
              <w:t>/ €</w:t>
            </w:r>
          </w:p>
          <w:p w:rsidR="00C06929" w:rsidRPr="00860868" w:rsidRDefault="00C06929" w:rsidP="002472C4">
            <w:pPr>
              <w:spacing w:before="0"/>
              <w:jc w:val="center"/>
              <w:rPr>
                <w:rFonts w:cs="Arial"/>
                <w:b/>
                <w:lang w:val="ru-RU"/>
              </w:rPr>
            </w:pPr>
            <w:r w:rsidRPr="00860868">
              <w:rPr>
                <w:rFonts w:cs="Arial"/>
                <w:b/>
                <w:lang w:val="ru-RU"/>
              </w:rPr>
              <w:t>(ред. бр.</w:t>
            </w:r>
            <w:r w:rsidRPr="004A5C7F">
              <w:rPr>
                <w:rFonts w:cs="Arial"/>
                <w:b/>
                <w:lang w:val="sr-Latn-CS"/>
              </w:rPr>
              <w:t>I</w:t>
            </w:r>
            <w:r w:rsidRPr="00860868">
              <w:rPr>
                <w:rFonts w:cs="Arial"/>
                <w:b/>
                <w:lang w:val="ru-RU"/>
              </w:rPr>
              <w:t>+ред.бр.</w:t>
            </w:r>
            <w:r w:rsidRPr="004A5C7F">
              <w:rPr>
                <w:rFonts w:cs="Arial"/>
                <w:b/>
                <w:lang w:val="sr-Latn-CS"/>
              </w:rPr>
              <w:t>II</w:t>
            </w:r>
            <w:r w:rsidRPr="00860868">
              <w:rPr>
                <w:rFonts w:cs="Arial"/>
                <w:b/>
                <w:lang w:val="ru-RU"/>
              </w:rPr>
              <w:t>) динара</w:t>
            </w:r>
          </w:p>
        </w:tc>
        <w:tc>
          <w:tcPr>
            <w:tcW w:w="2610" w:type="dxa"/>
            <w:tcBorders>
              <w:bottom w:val="single" w:sz="4" w:space="0" w:color="auto"/>
              <w:right w:val="single" w:sz="4" w:space="0" w:color="auto"/>
            </w:tcBorders>
          </w:tcPr>
          <w:p w:rsidR="00C06929" w:rsidRPr="00860868" w:rsidRDefault="00C06929" w:rsidP="002472C4">
            <w:pPr>
              <w:spacing w:before="0"/>
              <w:rPr>
                <w:rFonts w:cs="Arial"/>
                <w:color w:val="FF0000"/>
                <w:lang w:val="ru-RU"/>
              </w:rPr>
            </w:pPr>
          </w:p>
        </w:tc>
      </w:tr>
    </w:tbl>
    <w:p w:rsidR="008E3E45" w:rsidRPr="00C06929" w:rsidRDefault="008E3E45" w:rsidP="00343A18">
      <w:pPr>
        <w:spacing w:before="0"/>
        <w:rPr>
          <w:rFonts w:cs="Arial"/>
          <w:lang w:val="ru-RU"/>
        </w:rPr>
      </w:pPr>
    </w:p>
    <w:p w:rsidR="00C06929" w:rsidRDefault="00C06929" w:rsidP="00343A18">
      <w:pPr>
        <w:widowControl w:val="0"/>
        <w:spacing w:before="0"/>
        <w:rPr>
          <w:rFonts w:cs="Arial"/>
          <w:lang w:val="ru-RU"/>
        </w:rPr>
      </w:pPr>
    </w:p>
    <w:p w:rsidR="00C06929" w:rsidRDefault="00C06929" w:rsidP="00343A18">
      <w:pPr>
        <w:widowControl w:val="0"/>
        <w:spacing w:before="0"/>
        <w:rPr>
          <w:rFonts w:eastAsia="Arial Unicode MS" w:cs="Arial"/>
          <w:lang w:val="sr-Cyrl-RS"/>
        </w:rPr>
      </w:pPr>
    </w:p>
    <w:p w:rsidR="00A963C8" w:rsidRDefault="00A963C8" w:rsidP="00343A18">
      <w:pPr>
        <w:widowControl w:val="0"/>
        <w:spacing w:before="0"/>
        <w:rPr>
          <w:rFonts w:eastAsia="Arial Unicode MS" w:cs="Arial"/>
          <w:lang w:val="sr-Cyrl-RS"/>
        </w:rPr>
      </w:pPr>
    </w:p>
    <w:p w:rsidR="00C06929" w:rsidRDefault="00C06929" w:rsidP="00343A18">
      <w:pPr>
        <w:widowControl w:val="0"/>
        <w:spacing w:before="0"/>
        <w:rPr>
          <w:rFonts w:eastAsia="Arial Unicode MS" w:cs="Arial"/>
          <w:lang w:val="sr-Cyrl-RS"/>
        </w:rPr>
      </w:pPr>
    </w:p>
    <w:p w:rsidR="00A963C8" w:rsidRDefault="00A963C8" w:rsidP="00343A18">
      <w:pPr>
        <w:widowControl w:val="0"/>
        <w:spacing w:before="0"/>
        <w:rPr>
          <w:rFonts w:eastAsia="Arial Unicode MS" w:cs="Arial"/>
          <w:lang w:val="sr-Cyrl-RS"/>
        </w:rPr>
      </w:pPr>
    </w:p>
    <w:p w:rsidR="00C06929" w:rsidRDefault="00C06929" w:rsidP="00343A18">
      <w:pPr>
        <w:widowControl w:val="0"/>
        <w:spacing w:before="0"/>
        <w:rPr>
          <w:rFonts w:eastAsia="Arial Unicode MS" w:cs="Arial"/>
          <w:lang w:val="sr-Cyrl-RS"/>
        </w:rPr>
      </w:pPr>
    </w:p>
    <w:p w:rsidR="00A963C8" w:rsidRPr="004B5F74" w:rsidRDefault="00A963C8"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rPr>
                <w:rFonts w:cs="Arial"/>
                <w:lang w:val="sr-Latn-CS" w:eastAsia="sr-Latn-CS"/>
              </w:rPr>
            </w:pPr>
            <w:r w:rsidRPr="00730F09">
              <w:rPr>
                <w:rFonts w:cs="Arial"/>
                <w:lang w:val="sr-Latn-CS" w:eastAsia="sr-Latn-CS"/>
              </w:rPr>
              <w:t>П</w:t>
            </w:r>
            <w:r w:rsidR="004A5C7F" w:rsidRPr="00730F09">
              <w:rPr>
                <w:rFonts w:cs="Arial"/>
                <w:lang w:val="sr-Latn-CS" w:eastAsia="sr-Latn-CS"/>
              </w:rPr>
              <w:t>осебно исказани трошкови у дин</w:t>
            </w:r>
            <w:r w:rsidR="00C06929" w:rsidRPr="00C06929">
              <w:rPr>
                <w:rFonts w:cs="Arial"/>
                <w:lang w:val="sr-Latn-CS" w:eastAsia="sr-Latn-CS"/>
              </w:rPr>
              <w:t>/ €</w:t>
            </w:r>
            <w:r w:rsidR="00C06929">
              <w:rPr>
                <w:rFonts w:cs="Arial"/>
                <w:lang w:val="sr-Cyrl-RS" w:eastAsia="sr-Latn-CS"/>
              </w:rPr>
              <w:t xml:space="preserve"> </w:t>
            </w:r>
            <w:r w:rsidRPr="00730F09">
              <w:rPr>
                <w:rFonts w:cs="Arial"/>
                <w:lang w:val="sr-Latn-CS" w:eastAsia="sr-Latn-CS"/>
              </w:rPr>
              <w:t>који су укључени у укупно понуђену цену без ПДВ-а</w:t>
            </w:r>
          </w:p>
          <w:p w:rsidR="00E47C2E" w:rsidRPr="00730F09" w:rsidRDefault="00E47C2E">
            <w:pPr>
              <w:spacing w:before="0"/>
              <w:rPr>
                <w:rFonts w:cs="Arial"/>
                <w:lang w:val="sr-Latn-CS" w:eastAsia="sr-Latn-CS"/>
              </w:rPr>
            </w:pPr>
            <w:r w:rsidRPr="00730F09">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rPr>
                <w:rFonts w:cs="Arial"/>
                <w:lang w:val="sr-Latn-CS" w:eastAsia="sr-Latn-CS"/>
              </w:rPr>
            </w:pPr>
            <w:r w:rsidRPr="00730F09">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730F09" w:rsidRDefault="00E47C2E" w:rsidP="004A5C7F">
            <w:pPr>
              <w:spacing w:before="0"/>
              <w:jc w:val="center"/>
              <w:rPr>
                <w:rFonts w:cs="Arial"/>
                <w:lang w:val="sr-Latn-CS" w:eastAsia="sr-Latn-CS"/>
              </w:rPr>
            </w:pPr>
            <w:r w:rsidRPr="00730F09">
              <w:rPr>
                <w:rFonts w:cs="Arial"/>
                <w:lang w:val="sr-Latn-CS" w:eastAsia="sr-Latn-CS"/>
              </w:rPr>
              <w:t>_____динара</w:t>
            </w:r>
            <w:r w:rsidR="004A5C7F" w:rsidRPr="00730F09">
              <w:rPr>
                <w:rFonts w:cs="Arial"/>
                <w:lang w:val="sr-Cyrl-RS" w:eastAsia="sr-Latn-CS"/>
              </w:rPr>
              <w:t>/</w:t>
            </w:r>
            <w:r w:rsidRPr="00730F09">
              <w:rPr>
                <w:rFonts w:cs="Arial"/>
                <w:lang w:val="sr-Latn-CS" w:eastAsia="sr-Latn-CS"/>
              </w:rPr>
              <w:t xml:space="preserve"> </w:t>
            </w:r>
            <w:r w:rsidR="00C06929" w:rsidRPr="00C06929">
              <w:rPr>
                <w:rFonts w:cs="Arial"/>
                <w:lang w:val="sr-Latn-CS" w:eastAsia="sr-Latn-CS"/>
              </w:rPr>
              <w:t>/ €</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rPr>
                <w:rFonts w:cs="Arial"/>
                <w:lang w:val="sr-Latn-CS" w:eastAsia="sr-Latn-CS"/>
              </w:rPr>
            </w:pPr>
            <w:r w:rsidRPr="00730F09">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730F09" w:rsidRDefault="00E47C2E" w:rsidP="004A5C7F">
            <w:pPr>
              <w:spacing w:before="0"/>
              <w:jc w:val="center"/>
              <w:rPr>
                <w:rFonts w:cs="Arial"/>
                <w:lang w:val="sr-Latn-CS" w:eastAsia="sr-Latn-CS"/>
              </w:rPr>
            </w:pPr>
            <w:r w:rsidRPr="00730F09">
              <w:rPr>
                <w:rFonts w:cs="Arial"/>
                <w:lang w:val="sr-Latn-CS" w:eastAsia="sr-Latn-CS"/>
              </w:rPr>
              <w:t>_____динара</w:t>
            </w:r>
            <w:r w:rsidR="004A5C7F" w:rsidRPr="00730F09">
              <w:rPr>
                <w:rFonts w:cs="Arial"/>
                <w:lang w:val="sr-Cyrl-RS" w:eastAsia="sr-Latn-CS"/>
              </w:rPr>
              <w:t>/</w:t>
            </w:r>
            <w:r w:rsidRPr="00730F09">
              <w:rPr>
                <w:rFonts w:cs="Arial"/>
                <w:lang w:val="sr-Latn-CS" w:eastAsia="sr-Latn-CS"/>
              </w:rPr>
              <w:t xml:space="preserve"> </w:t>
            </w:r>
            <w:r w:rsidR="00C06929" w:rsidRPr="00C06929">
              <w:rPr>
                <w:rFonts w:cs="Arial"/>
                <w:lang w:val="sr-Latn-CS" w:eastAsia="sr-Latn-CS"/>
              </w:rPr>
              <w:t>/ €</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730F09" w:rsidRDefault="00E47C2E">
            <w:pPr>
              <w:spacing w:before="0"/>
              <w:rPr>
                <w:rFonts w:cs="Arial"/>
                <w:lang w:val="sr-Cyrl-CS" w:eastAsia="sr-Latn-CS"/>
              </w:rPr>
            </w:pPr>
            <w:r w:rsidRPr="00730F09">
              <w:rPr>
                <w:rFonts w:cs="Arial"/>
                <w:lang w:val="sr-Latn-CS" w:eastAsia="sr-Latn-CS"/>
              </w:rPr>
              <w:t>Остали трошкови</w:t>
            </w:r>
            <w:r w:rsidRPr="00730F09">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730F09" w:rsidRDefault="00E47C2E" w:rsidP="004A5C7F">
            <w:pPr>
              <w:spacing w:before="0"/>
              <w:jc w:val="center"/>
              <w:rPr>
                <w:rFonts w:cs="Arial"/>
                <w:lang w:val="sr-Latn-CS" w:eastAsia="sr-Latn-CS"/>
              </w:rPr>
            </w:pPr>
            <w:r w:rsidRPr="00730F09">
              <w:rPr>
                <w:rFonts w:cs="Arial"/>
                <w:lang w:val="sr-Latn-CS" w:eastAsia="sr-Latn-CS"/>
              </w:rPr>
              <w:t>_____динара</w:t>
            </w:r>
            <w:r w:rsidR="004A5C7F" w:rsidRPr="00730F09">
              <w:rPr>
                <w:rFonts w:cs="Arial"/>
                <w:lang w:val="sr-Cyrl-RS" w:eastAsia="sr-Latn-CS"/>
              </w:rPr>
              <w:t>/</w:t>
            </w:r>
            <w:r w:rsidRPr="00730F09">
              <w:rPr>
                <w:rFonts w:cs="Arial"/>
                <w:lang w:val="sr-Latn-CS" w:eastAsia="sr-Latn-CS"/>
              </w:rPr>
              <w:t xml:space="preserve"> </w:t>
            </w:r>
            <w:r w:rsidR="00C06929" w:rsidRPr="00C06929">
              <w:rPr>
                <w:rFonts w:cs="Arial"/>
                <w:lang w:val="sr-Latn-CS" w:eastAsia="sr-Latn-CS"/>
              </w:rPr>
              <w:t>/ €</w:t>
            </w:r>
          </w:p>
        </w:tc>
      </w:tr>
    </w:tbl>
    <w:p w:rsidR="00343A18" w:rsidRPr="00E47C2E"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lastRenderedPageBreak/>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963C8" w:rsidRDefault="00A963C8" w:rsidP="00343A18">
      <w:pPr>
        <w:spacing w:before="0"/>
        <w:rPr>
          <w:rFonts w:cs="Arial"/>
          <w:b/>
          <w:lang w:val="sr-Cyrl-RS"/>
        </w:rPr>
      </w:pPr>
    </w:p>
    <w:p w:rsidR="00A963C8" w:rsidRDefault="00A963C8" w:rsidP="00343A18">
      <w:pPr>
        <w:spacing w:before="0"/>
        <w:rPr>
          <w:rFonts w:cs="Arial"/>
          <w:b/>
          <w:lang w:val="sr-Cyrl-RS"/>
        </w:rPr>
      </w:pPr>
    </w:p>
    <w:p w:rsidR="00343A18" w:rsidRPr="00A76706" w:rsidRDefault="00343A18" w:rsidP="00343A18">
      <w:pPr>
        <w:spacing w:before="0"/>
        <w:rPr>
          <w:rFonts w:cs="Arial"/>
          <w:b/>
          <w:lang w:val="ru-RU"/>
        </w:rPr>
      </w:pPr>
      <w:r w:rsidRPr="00E47C2E">
        <w:rPr>
          <w:rFonts w:cs="Arial"/>
          <w:b/>
          <w:lang w:val="sr-Latn-CS"/>
        </w:rPr>
        <w:t>Упутство</w:t>
      </w:r>
      <w:r w:rsidR="00E47C2E" w:rsidRPr="00860868">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76706" w:rsidRDefault="00343A18" w:rsidP="00343A18">
      <w:pPr>
        <w:pStyle w:val="ListParagraph"/>
        <w:tabs>
          <w:tab w:val="left" w:pos="90"/>
        </w:tabs>
        <w:spacing w:before="0" w:after="0" w:line="240" w:lineRule="auto"/>
        <w:ind w:left="0"/>
        <w:rPr>
          <w:rFonts w:ascii="Arial" w:hAnsi="Arial" w:cs="Arial"/>
          <w:bCs/>
          <w:iCs/>
          <w:lang w:val="sr-Cyrl-RS"/>
        </w:rPr>
      </w:pPr>
      <w:r w:rsidRPr="00860868">
        <w:rPr>
          <w:rFonts w:ascii="Arial" w:hAnsi="Arial" w:cs="Arial"/>
          <w:bCs/>
          <w:iCs/>
          <w:lang w:val="ru-RU"/>
        </w:rPr>
        <w:t>Понуђач треба да попун</w:t>
      </w:r>
      <w:r w:rsidRPr="00E47C2E">
        <w:rPr>
          <w:rFonts w:ascii="Arial" w:hAnsi="Arial" w:cs="Arial"/>
          <w:bCs/>
          <w:iCs/>
          <w:lang w:val="sr-Cyrl-CS"/>
        </w:rPr>
        <w:t>и</w:t>
      </w:r>
      <w:r w:rsidRPr="00860868">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860868">
        <w:rPr>
          <w:rFonts w:ascii="Arial" w:hAnsi="Arial" w:cs="Arial"/>
          <w:bCs/>
          <w:iCs/>
          <w:lang w:val="ru-RU"/>
        </w:rPr>
        <w:t>:</w:t>
      </w:r>
    </w:p>
    <w:p w:rsidR="00343A18" w:rsidRPr="00860868"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860868">
        <w:rPr>
          <w:rFonts w:ascii="Arial" w:hAnsi="Arial" w:cs="Arial"/>
          <w:bCs/>
          <w:iCs/>
          <w:lang w:val="ru-RU"/>
        </w:rPr>
        <w:t xml:space="preserve">уписати колико износи јединична цена без ПДВ за </w:t>
      </w:r>
      <w:r w:rsidR="00FA439F" w:rsidRPr="00860868">
        <w:rPr>
          <w:rFonts w:ascii="Arial" w:hAnsi="Arial" w:cs="Arial"/>
          <w:bCs/>
          <w:iCs/>
          <w:lang w:val="ru-RU"/>
        </w:rPr>
        <w:t>извршену услугу</w:t>
      </w:r>
      <w:r w:rsidR="00343A18" w:rsidRPr="00860868">
        <w:rPr>
          <w:rFonts w:ascii="Arial" w:hAnsi="Arial" w:cs="Arial"/>
          <w:bCs/>
          <w:iCs/>
          <w:lang w:val="ru-RU"/>
        </w:rPr>
        <w:t>;</w:t>
      </w:r>
    </w:p>
    <w:p w:rsidR="00343A18" w:rsidRPr="00860868"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860868">
        <w:rPr>
          <w:rFonts w:ascii="Arial" w:hAnsi="Arial" w:cs="Arial"/>
          <w:bCs/>
          <w:iCs/>
          <w:lang w:val="ru-RU"/>
        </w:rPr>
        <w:t>-</w:t>
      </w:r>
      <w:r w:rsidR="00343A18" w:rsidRPr="00860868">
        <w:rPr>
          <w:rFonts w:ascii="Arial" w:hAnsi="Arial" w:cs="Arial"/>
          <w:bCs/>
          <w:iCs/>
          <w:lang w:val="ru-RU"/>
        </w:rPr>
        <w:t xml:space="preserve">у колону </w:t>
      </w:r>
      <w:r w:rsidR="00343A18" w:rsidRPr="00E47C2E">
        <w:rPr>
          <w:rFonts w:ascii="Arial" w:hAnsi="Arial" w:cs="Arial"/>
          <w:bCs/>
          <w:iCs/>
          <w:lang w:val="sr-Cyrl-CS"/>
        </w:rPr>
        <w:t>6</w:t>
      </w:r>
      <w:r w:rsidR="00343A18" w:rsidRPr="00860868">
        <w:rPr>
          <w:rFonts w:ascii="Arial" w:hAnsi="Arial" w:cs="Arial"/>
          <w:bCs/>
          <w:iCs/>
          <w:lang w:val="ru-RU"/>
        </w:rPr>
        <w:t xml:space="preserve">. уписати колико износи јединична цена са ПДВ за </w:t>
      </w:r>
      <w:r w:rsidR="00FA439F" w:rsidRPr="00860868">
        <w:rPr>
          <w:rFonts w:ascii="Arial" w:hAnsi="Arial" w:cs="Arial"/>
          <w:bCs/>
          <w:iCs/>
          <w:lang w:val="ru-RU"/>
        </w:rPr>
        <w:t>извршену услугу</w:t>
      </w:r>
      <w:r w:rsidR="00343A18" w:rsidRPr="00860868">
        <w:rPr>
          <w:rFonts w:ascii="Arial" w:hAnsi="Arial" w:cs="Arial"/>
          <w:bCs/>
          <w:iCs/>
          <w:lang w:val="ru-RU"/>
        </w:rPr>
        <w:t>;</w:t>
      </w:r>
    </w:p>
    <w:p w:rsidR="00343A18" w:rsidRPr="00860868"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860868">
        <w:rPr>
          <w:rFonts w:ascii="Arial" w:hAnsi="Arial" w:cs="Arial"/>
          <w:bCs/>
          <w:iCs/>
          <w:lang w:val="ru-RU"/>
        </w:rPr>
        <w:t>-</w:t>
      </w:r>
      <w:r w:rsidR="00343A18" w:rsidRPr="00860868">
        <w:rPr>
          <w:rFonts w:ascii="Arial" w:hAnsi="Arial" w:cs="Arial"/>
          <w:bCs/>
          <w:iCs/>
          <w:lang w:val="ru-RU"/>
        </w:rPr>
        <w:t xml:space="preserve">у колону </w:t>
      </w:r>
      <w:r w:rsidR="00343A18" w:rsidRPr="00E47C2E">
        <w:rPr>
          <w:rFonts w:ascii="Arial" w:hAnsi="Arial" w:cs="Arial"/>
          <w:bCs/>
          <w:iCs/>
          <w:lang w:val="sr-Cyrl-CS"/>
        </w:rPr>
        <w:t>7</w:t>
      </w:r>
      <w:r w:rsidR="00343A18" w:rsidRPr="0086086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860868">
        <w:rPr>
          <w:rFonts w:ascii="Arial" w:hAnsi="Arial" w:cs="Arial"/>
          <w:bCs/>
          <w:iCs/>
          <w:lang w:val="ru-RU"/>
        </w:rPr>
        <w:t>.) са тражени</w:t>
      </w:r>
      <w:r w:rsidR="00343A18" w:rsidRPr="00860868">
        <w:rPr>
          <w:rFonts w:ascii="Arial" w:hAnsi="Arial" w:cs="Arial"/>
          <w:bCs/>
          <w:iCs/>
          <w:lang w:val="ru-RU"/>
        </w:rPr>
        <w:t>м</w:t>
      </w:r>
      <w:r w:rsidR="00926D25" w:rsidRPr="00860868">
        <w:rPr>
          <w:rFonts w:ascii="Arial" w:hAnsi="Arial" w:cs="Arial"/>
          <w:bCs/>
          <w:iCs/>
          <w:lang w:val="ru-RU"/>
        </w:rPr>
        <w:t xml:space="preserve"> обимом-</w:t>
      </w:r>
      <w:r w:rsidR="00343A18" w:rsidRPr="00860868">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860868">
        <w:rPr>
          <w:rFonts w:ascii="Arial" w:hAnsi="Arial" w:cs="Arial"/>
          <w:bCs/>
          <w:iCs/>
          <w:lang w:val="ru-RU"/>
        </w:rPr>
        <w:t xml:space="preserve">.); </w:t>
      </w:r>
    </w:p>
    <w:p w:rsidR="007E7BB8" w:rsidRPr="00A76706"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86086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860868">
        <w:rPr>
          <w:rFonts w:ascii="Arial" w:hAnsi="Arial" w:cs="Arial"/>
          <w:bCs/>
          <w:iCs/>
          <w:lang w:val="ru-RU"/>
        </w:rPr>
        <w:t>.) са тражени</w:t>
      </w:r>
      <w:r w:rsidR="00343A18" w:rsidRPr="00860868">
        <w:rPr>
          <w:rFonts w:ascii="Arial" w:hAnsi="Arial" w:cs="Arial"/>
          <w:bCs/>
          <w:iCs/>
          <w:lang w:val="ru-RU"/>
        </w:rPr>
        <w:t>м</w:t>
      </w:r>
      <w:r w:rsidR="00926D25" w:rsidRPr="00860868">
        <w:rPr>
          <w:rFonts w:ascii="Arial" w:hAnsi="Arial" w:cs="Arial"/>
          <w:bCs/>
          <w:iCs/>
          <w:lang w:val="ru-RU"/>
        </w:rPr>
        <w:t xml:space="preserve"> обимом-</w:t>
      </w:r>
      <w:r w:rsidR="00343A18" w:rsidRPr="00860868">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860868">
        <w:rPr>
          <w:rFonts w:ascii="Arial" w:hAnsi="Arial" w:cs="Arial"/>
          <w:bCs/>
          <w:iCs/>
          <w:lang w:val="ru-RU"/>
        </w:rPr>
        <w:t>.).</w:t>
      </w:r>
    </w:p>
    <w:p w:rsidR="00E47C2E" w:rsidRPr="00860868" w:rsidRDefault="00E47C2E" w:rsidP="00E47C2E">
      <w:pPr>
        <w:tabs>
          <w:tab w:val="left" w:pos="992"/>
        </w:tabs>
        <w:spacing w:before="0"/>
        <w:rPr>
          <w:rFonts w:cs="Arial"/>
          <w:lang w:val="ru-RU"/>
        </w:rPr>
      </w:pPr>
      <w:r w:rsidRPr="00860868">
        <w:rPr>
          <w:rFonts w:cs="Arial"/>
          <w:lang w:val="ru-RU"/>
        </w:rPr>
        <w:t xml:space="preserve">-у ред бр. </w:t>
      </w:r>
      <w:r w:rsidRPr="00E47C2E">
        <w:rPr>
          <w:rFonts w:cs="Arial"/>
        </w:rPr>
        <w:t>I</w:t>
      </w:r>
      <w:r w:rsidRPr="00860868">
        <w:rPr>
          <w:rFonts w:cs="Arial"/>
          <w:lang w:val="ru-RU"/>
        </w:rPr>
        <w:t xml:space="preserve"> – уписује се укупно понуђена цена за све </w:t>
      </w:r>
      <w:proofErr w:type="gramStart"/>
      <w:r w:rsidRPr="00860868">
        <w:rPr>
          <w:rFonts w:cs="Arial"/>
          <w:lang w:val="ru-RU"/>
        </w:rPr>
        <w:t>позиције  без</w:t>
      </w:r>
      <w:proofErr w:type="gramEnd"/>
      <w:r w:rsidRPr="00860868">
        <w:rPr>
          <w:rFonts w:cs="Arial"/>
          <w:lang w:val="ru-RU"/>
        </w:rPr>
        <w:t xml:space="preserve"> ПДВ (збир колоне бр. 5)</w:t>
      </w:r>
    </w:p>
    <w:p w:rsidR="00E47C2E" w:rsidRPr="00860868" w:rsidRDefault="00E47C2E" w:rsidP="00E47C2E">
      <w:pPr>
        <w:tabs>
          <w:tab w:val="left" w:pos="992"/>
        </w:tabs>
        <w:spacing w:before="0"/>
        <w:rPr>
          <w:rFonts w:cs="Arial"/>
          <w:lang w:val="ru-RU"/>
        </w:rPr>
      </w:pPr>
      <w:r w:rsidRPr="00860868">
        <w:rPr>
          <w:rFonts w:cs="Arial"/>
          <w:lang w:val="ru-RU"/>
        </w:rPr>
        <w:t xml:space="preserve">-у ред бр. </w:t>
      </w:r>
      <w:r w:rsidRPr="00E47C2E">
        <w:rPr>
          <w:rFonts w:cs="Arial"/>
        </w:rPr>
        <w:t>II</w:t>
      </w:r>
      <w:r w:rsidRPr="00860868">
        <w:rPr>
          <w:rFonts w:cs="Arial"/>
          <w:lang w:val="ru-RU"/>
        </w:rPr>
        <w:t xml:space="preserve"> – уписује се укупан износ ПДВ </w:t>
      </w:r>
    </w:p>
    <w:p w:rsidR="00E47C2E" w:rsidRPr="00A76706" w:rsidRDefault="00E47C2E" w:rsidP="00A76706">
      <w:pPr>
        <w:tabs>
          <w:tab w:val="left" w:pos="992"/>
        </w:tabs>
        <w:spacing w:before="0"/>
        <w:rPr>
          <w:rFonts w:cs="Arial"/>
          <w:lang w:val="sr-Cyrl-RS"/>
        </w:rPr>
      </w:pPr>
      <w:r w:rsidRPr="00860868">
        <w:rPr>
          <w:rFonts w:cs="Arial"/>
          <w:lang w:val="ru-RU"/>
        </w:rPr>
        <w:t xml:space="preserve">-у ред бр. </w:t>
      </w:r>
      <w:proofErr w:type="gramStart"/>
      <w:r w:rsidRPr="00E47C2E">
        <w:rPr>
          <w:rFonts w:cs="Arial"/>
        </w:rPr>
        <w:t>III</w:t>
      </w:r>
      <w:r w:rsidRPr="00860868">
        <w:rPr>
          <w:rFonts w:cs="Arial"/>
          <w:lang w:val="ru-RU"/>
        </w:rPr>
        <w:t xml:space="preserve"> – уписује се укупно понуђена цена са ПДВ (ред бр.</w:t>
      </w:r>
      <w:proofErr w:type="gramEnd"/>
      <w:r w:rsidRPr="00860868">
        <w:rPr>
          <w:rFonts w:cs="Arial"/>
          <w:lang w:val="ru-RU"/>
        </w:rPr>
        <w:t xml:space="preserve"> </w:t>
      </w:r>
      <w:proofErr w:type="gramStart"/>
      <w:r w:rsidRPr="00E47C2E">
        <w:rPr>
          <w:rFonts w:cs="Arial"/>
        </w:rPr>
        <w:t>I</w:t>
      </w:r>
      <w:r w:rsidRPr="00860868">
        <w:rPr>
          <w:rFonts w:cs="Arial"/>
          <w:lang w:val="ru-RU"/>
        </w:rPr>
        <w:t xml:space="preserve"> + ред.бр.</w:t>
      </w:r>
      <w:proofErr w:type="gramEnd"/>
      <w:r w:rsidRPr="00860868">
        <w:rPr>
          <w:rFonts w:cs="Arial"/>
          <w:lang w:val="ru-RU"/>
        </w:rPr>
        <w:t xml:space="preserve"> </w:t>
      </w:r>
      <w:r w:rsidRPr="00E47C2E">
        <w:rPr>
          <w:rFonts w:cs="Arial"/>
        </w:rPr>
        <w:t>II</w:t>
      </w:r>
      <w:r w:rsidRPr="00860868">
        <w:rPr>
          <w:rFonts w:cs="Arial"/>
          <w:lang w:val="ru-RU"/>
        </w:rPr>
        <w:t>)</w:t>
      </w:r>
    </w:p>
    <w:p w:rsidR="00343A18" w:rsidRPr="00A76706" w:rsidRDefault="00E47C2E" w:rsidP="00343A18">
      <w:pPr>
        <w:tabs>
          <w:tab w:val="left" w:pos="992"/>
        </w:tabs>
        <w:spacing w:before="0"/>
        <w:rPr>
          <w:rFonts w:cs="Arial"/>
          <w:lang w:val="sr-Cyrl-RS"/>
        </w:rPr>
      </w:pPr>
      <w:r w:rsidRPr="00860868">
        <w:rPr>
          <w:rFonts w:cs="Arial"/>
          <w:lang w:val="ru-RU"/>
        </w:rPr>
        <w:t xml:space="preserve">- у Табелу 2. уписују се </w:t>
      </w:r>
      <w:r w:rsidR="00A76706" w:rsidRPr="00860868">
        <w:rPr>
          <w:rFonts w:cs="Arial"/>
          <w:lang w:val="ru-RU"/>
        </w:rPr>
        <w:t>посебно исказани трошкови у дин</w:t>
      </w:r>
      <w:r w:rsidRPr="00860868">
        <w:rPr>
          <w:rFonts w:cs="Arial"/>
          <w:lang w:val="ru-RU"/>
        </w:rPr>
        <w:t xml:space="preserve"> који су укључени у укупно понуђену цену без ПДВ (ред бр. </w:t>
      </w:r>
      <w:proofErr w:type="gramStart"/>
      <w:r w:rsidRPr="00A76706">
        <w:rPr>
          <w:rFonts w:cs="Arial"/>
        </w:rPr>
        <w:t>I</w:t>
      </w:r>
      <w:r w:rsidRPr="00860868">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60868">
        <w:rPr>
          <w:rFonts w:cs="Arial"/>
          <w:lang w:val="ru-RU"/>
        </w:rPr>
        <w:t xml:space="preserve"> </w:t>
      </w:r>
      <w:r w:rsidRPr="00A76706">
        <w:rPr>
          <w:rFonts w:cs="Arial"/>
        </w:rPr>
        <w:t>I</w:t>
      </w:r>
      <w:r w:rsidRPr="00BF1911">
        <w:rPr>
          <w:rFonts w:cs="Arial"/>
          <w:lang w:val="ru-RU"/>
        </w:rPr>
        <w:t xml:space="preserve"> из табеле 1)</w:t>
      </w:r>
    </w:p>
    <w:p w:rsidR="00343A18" w:rsidRPr="00860868" w:rsidRDefault="00E47C2E" w:rsidP="00E47C2E">
      <w:pPr>
        <w:tabs>
          <w:tab w:val="left" w:pos="992"/>
        </w:tabs>
        <w:spacing w:before="0"/>
        <w:rPr>
          <w:rFonts w:cs="Arial"/>
          <w:lang w:val="ru-RU"/>
        </w:rPr>
      </w:pPr>
      <w:r w:rsidRPr="00860868">
        <w:rPr>
          <w:rFonts w:cs="Arial"/>
          <w:lang w:val="ru-RU"/>
        </w:rPr>
        <w:t>-</w:t>
      </w:r>
      <w:r w:rsidR="00343A18" w:rsidRPr="00860868">
        <w:rPr>
          <w:rFonts w:cs="Arial"/>
          <w:lang w:val="ru-RU"/>
        </w:rPr>
        <w:t>на место предвиђено за место и датум уписује се место и датум попуњавањаобрасца структуре цене.</w:t>
      </w:r>
    </w:p>
    <w:p w:rsidR="00343A18" w:rsidRPr="00860868" w:rsidRDefault="00E47C2E" w:rsidP="00E47C2E">
      <w:pPr>
        <w:tabs>
          <w:tab w:val="left" w:pos="992"/>
        </w:tabs>
        <w:spacing w:before="0"/>
        <w:rPr>
          <w:rFonts w:cs="Arial"/>
          <w:lang w:val="ru-RU"/>
        </w:rPr>
      </w:pPr>
      <w:r w:rsidRPr="00860868">
        <w:rPr>
          <w:rFonts w:cs="Arial"/>
          <w:lang w:val="ru-RU"/>
        </w:rPr>
        <w:t>-</w:t>
      </w:r>
      <w:r w:rsidR="00343A18" w:rsidRPr="00860868">
        <w:rPr>
          <w:rFonts w:cs="Arial"/>
          <w:lang w:val="ru-RU"/>
        </w:rPr>
        <w:t>на  место предвиђено за печат и потпис понуђач печатом оверава и потписује образац структуре цене.</w:t>
      </w:r>
    </w:p>
    <w:p w:rsidR="00537552" w:rsidRPr="00860868" w:rsidRDefault="00537552" w:rsidP="00781B02">
      <w:pPr>
        <w:rPr>
          <w:rFonts w:eastAsia="TimesNewRomanPS-BoldMT" w:cs="Arial"/>
          <w:lang w:val="ru-RU"/>
        </w:rPr>
      </w:pPr>
    </w:p>
    <w:p w:rsidR="00537552" w:rsidRPr="00860868" w:rsidRDefault="00537552" w:rsidP="00537552">
      <w:pPr>
        <w:rPr>
          <w:rFonts w:eastAsia="TimesNewRomanPS-BoldMT" w:cs="Arial"/>
          <w:lang w:val="ru-RU"/>
        </w:rPr>
      </w:pPr>
    </w:p>
    <w:p w:rsidR="007E7BB8" w:rsidRDefault="007E7BB8"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A76706" w:rsidRDefault="00A76706" w:rsidP="00537552">
      <w:pPr>
        <w:rPr>
          <w:rFonts w:eastAsia="TimesNewRomanPS-BoldMT" w:cs="Arial"/>
          <w:lang w:val="sr-Cyrl-RS"/>
        </w:rPr>
      </w:pPr>
    </w:p>
    <w:p w:rsidR="00537552" w:rsidRDefault="00537552"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Default="00A963C8" w:rsidP="00781B02">
      <w:pPr>
        <w:rPr>
          <w:rFonts w:eastAsia="TimesNewRomanPS-BoldMT" w:cs="Arial"/>
          <w:lang w:val="ru-RU"/>
        </w:rPr>
      </w:pPr>
    </w:p>
    <w:p w:rsidR="00A963C8" w:rsidRPr="00860868" w:rsidRDefault="00A963C8" w:rsidP="00781B02">
      <w:pPr>
        <w:rPr>
          <w:rFonts w:eastAsia="TimesNewRomanPS-BoldMT" w:cs="Arial"/>
          <w:lang w:val="ru-RU"/>
        </w:rPr>
      </w:pPr>
    </w:p>
    <w:p w:rsidR="00343A18" w:rsidRPr="00860868" w:rsidRDefault="00343A18" w:rsidP="00343A18">
      <w:pPr>
        <w:pStyle w:val="KDObrazac"/>
        <w:spacing w:before="0"/>
        <w:rPr>
          <w:lang w:val="ru-RU"/>
        </w:rPr>
      </w:pPr>
      <w:bookmarkStart w:id="259" w:name="_Toc442559926"/>
      <w:r w:rsidRPr="00860868">
        <w:rPr>
          <w:lang w:val="ru-RU"/>
        </w:rPr>
        <w:t xml:space="preserve">ОБРАЗАЦ </w:t>
      </w:r>
      <w:r w:rsidR="00A76706">
        <w:rPr>
          <w:lang w:val="sr-Cyrl-RS"/>
        </w:rPr>
        <w:t>3</w:t>
      </w:r>
      <w:r w:rsidRPr="00860868">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A039BA">
        <w:rPr>
          <w:rFonts w:cs="Arial"/>
          <w:lang w:val="ru-RU"/>
        </w:rPr>
        <w:t>радова-</w:t>
      </w:r>
      <w:r w:rsidR="00B973E9" w:rsidRPr="00B973E9">
        <w:rPr>
          <w:rFonts w:cs="Arial"/>
          <w:bCs/>
          <w:lang w:val="sr-Cyrl-CS"/>
        </w:rPr>
        <w:t xml:space="preserve"> </w:t>
      </w:r>
      <w:r w:rsidR="003A7D95" w:rsidRPr="003A7D95">
        <w:rPr>
          <w:rFonts w:cs="Arial"/>
          <w:bCs/>
          <w:lang w:val="sr-Cyrl-CS"/>
        </w:rPr>
        <w:t>Замена стубова контактне мреже на основу "Пројектак санације стубова КМ"</w:t>
      </w:r>
      <w:r w:rsidR="00454FAA"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164EFA" w:rsidRPr="00164EFA">
        <w:rPr>
          <w:rFonts w:cs="Arial"/>
          <w:b/>
          <w:lang w:val="sr-Latn-RS"/>
        </w:rPr>
        <w:t>3000/0739/2017(350/2017)</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Pr="00E47C2E" w:rsidRDefault="00343A18" w:rsidP="00343A18">
      <w:pPr>
        <w:rPr>
          <w:rFonts w:cs="Arial"/>
          <w:lang w:val="ru-RU"/>
        </w:rPr>
      </w:pPr>
    </w:p>
    <w:p w:rsidR="00343A18" w:rsidRPr="00860868" w:rsidRDefault="00343A18" w:rsidP="00343A18">
      <w:pPr>
        <w:pStyle w:val="KDObrazac"/>
        <w:spacing w:before="0"/>
        <w:rPr>
          <w:lang w:val="ru-RU"/>
        </w:rPr>
      </w:pPr>
      <w:bookmarkStart w:id="260" w:name="_Toc442559928"/>
      <w:r w:rsidRPr="00860868">
        <w:rPr>
          <w:lang w:val="ru-RU"/>
        </w:rPr>
        <w:t xml:space="preserve">ОБРАЗАЦ </w:t>
      </w:r>
      <w:r w:rsidR="005E66EB">
        <w:rPr>
          <w:lang w:val="sr-Cyrl-RS"/>
        </w:rPr>
        <w:t>4</w:t>
      </w:r>
      <w:r w:rsidRPr="00860868">
        <w:rPr>
          <w:lang w:val="ru-RU"/>
        </w:rPr>
        <w:t>.</w:t>
      </w:r>
      <w:bookmarkEnd w:id="260"/>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BF1911" w:rsidRDefault="00343A18" w:rsidP="00781B02">
      <w:pPr>
        <w:rPr>
          <w:rFonts w:cs="Arial"/>
          <w:lang w:val="ru-RU"/>
        </w:rPr>
      </w:pPr>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8449A8">
        <w:rPr>
          <w:rFonts w:cs="Arial"/>
          <w:lang w:val="ru-RU"/>
        </w:rPr>
        <w:t>радова-</w:t>
      </w:r>
      <w:r w:rsidR="00B973E9" w:rsidRPr="00B973E9">
        <w:rPr>
          <w:rFonts w:cs="Arial"/>
          <w:bCs/>
          <w:lang w:val="sr-Cyrl-CS"/>
        </w:rPr>
        <w:t xml:space="preserve"> </w:t>
      </w:r>
      <w:r w:rsidR="003A7D95" w:rsidRPr="003A7D95">
        <w:rPr>
          <w:rFonts w:cs="Arial"/>
          <w:bCs/>
          <w:lang w:val="sr-Cyrl-CS"/>
        </w:rPr>
        <w:t>Замена стубова контактне мреже на основу "Пројектак санације стубова КМ"</w:t>
      </w:r>
      <w:r w:rsidRPr="00860868">
        <w:rPr>
          <w:rFonts w:cs="Arial"/>
          <w:lang w:val="ru-RU"/>
        </w:rPr>
        <w:t xml:space="preserve"> 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164EFA" w:rsidRPr="00164EFA">
        <w:rPr>
          <w:rFonts w:cs="Arial"/>
          <w:b/>
          <w:lang w:val="sr-Latn-RS"/>
        </w:rPr>
        <w:t>3000/0739/2017(350/2017)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01604"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Latn-RS"/>
        </w:rPr>
      </w:pPr>
    </w:p>
    <w:p w:rsidR="00003B15" w:rsidRDefault="00003B15" w:rsidP="00A90312">
      <w:pPr>
        <w:pStyle w:val="KDObrazac"/>
        <w:spacing w:before="0"/>
        <w:rPr>
          <w:lang w:val="sr-Latn-RS"/>
        </w:rPr>
      </w:pPr>
    </w:p>
    <w:p w:rsidR="002D4797" w:rsidRPr="00D502CE" w:rsidRDefault="002D4797" w:rsidP="00D502CE">
      <w:pPr>
        <w:pStyle w:val="KDObrazac"/>
        <w:spacing w:before="0"/>
        <w:jc w:val="both"/>
        <w:rPr>
          <w:lang w:val="sr-Cyrl-RS"/>
        </w:rPr>
      </w:pPr>
    </w:p>
    <w:p w:rsidR="007E7BB8" w:rsidRPr="00A90312" w:rsidRDefault="00A90312" w:rsidP="00A90312">
      <w:pPr>
        <w:pStyle w:val="KDObrazac"/>
        <w:spacing w:before="0"/>
        <w:rPr>
          <w:lang w:val="sr-Cyrl-RS"/>
        </w:rPr>
      </w:pPr>
      <w:r w:rsidRPr="00454FAA">
        <w:rPr>
          <w:lang w:val="ru-RU"/>
        </w:rPr>
        <w:t xml:space="preserve">ОБРАЗАЦ </w:t>
      </w:r>
      <w:r>
        <w:rPr>
          <w:lang w:val="sr-Cyrl-RS"/>
        </w:rPr>
        <w:t>5</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7E7BB8" w:rsidRPr="00454FAA" w:rsidRDefault="007E7BB8" w:rsidP="007E7BB8">
      <w:pPr>
        <w:spacing w:after="120"/>
        <w:jc w:val="center"/>
        <w:rPr>
          <w:rFonts w:cs="Arial"/>
          <w:lang w:val="ru-RU"/>
        </w:rPr>
      </w:pPr>
      <w:r w:rsidRPr="00454FAA">
        <w:rPr>
          <w:rFonts w:cs="Arial"/>
          <w:lang w:val="ru-RU"/>
        </w:rPr>
        <w:t xml:space="preserve">за јавну набавку </w:t>
      </w:r>
      <w:r w:rsidR="00505133">
        <w:rPr>
          <w:rFonts w:cs="Arial"/>
          <w:lang w:val="ru-RU"/>
        </w:rPr>
        <w:t>радова</w:t>
      </w:r>
      <w:r w:rsidRPr="00454FAA">
        <w:rPr>
          <w:rFonts w:cs="Arial"/>
          <w:lang w:val="ru-RU"/>
        </w:rPr>
        <w:t>:</w:t>
      </w:r>
      <w:r w:rsidR="00B973E9" w:rsidRPr="00B973E9">
        <w:rPr>
          <w:rFonts w:cs="Arial"/>
          <w:bCs/>
          <w:lang w:val="sr-Cyrl-CS"/>
        </w:rPr>
        <w:t xml:space="preserve"> </w:t>
      </w:r>
      <w:r w:rsidR="003A7D95" w:rsidRPr="003A7D95">
        <w:rPr>
          <w:rFonts w:cs="Arial"/>
          <w:bCs/>
          <w:lang w:val="sr-Cyrl-CS"/>
        </w:rPr>
        <w:t>Замена стубова контактне мреже на основу "Пројектак санације стубова КМ"</w:t>
      </w:r>
    </w:p>
    <w:p w:rsidR="007E7BB8" w:rsidRPr="00860868" w:rsidRDefault="006825F2" w:rsidP="007E7BB8">
      <w:pPr>
        <w:spacing w:after="12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164EFA" w:rsidRPr="00164EFA">
        <w:rPr>
          <w:rFonts w:cs="Arial"/>
          <w:b/>
          <w:lang w:val="sr-Latn-RS"/>
        </w:rPr>
        <w:t>3000/0739/2017(350/2017)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0160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50160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50160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7E6C10" w:rsidRDefault="007E6C10" w:rsidP="00AD1279">
      <w:pPr>
        <w:spacing w:before="0"/>
        <w:rPr>
          <w:rFonts w:cs="Arial"/>
          <w:color w:val="00B0F0"/>
          <w:lang w:val="sr-Cyrl-RS"/>
        </w:rPr>
      </w:pPr>
    </w:p>
    <w:p w:rsidR="00197D01" w:rsidRDefault="00197D01" w:rsidP="00AD1279">
      <w:pPr>
        <w:spacing w:before="0"/>
        <w:rPr>
          <w:rFonts w:cs="Arial"/>
          <w:color w:val="00B0F0"/>
          <w:lang w:val="sr-Cyrl-RS"/>
        </w:rPr>
      </w:pPr>
    </w:p>
    <w:p w:rsidR="00925D52" w:rsidRPr="00FD687D" w:rsidRDefault="00925D52" w:rsidP="00925D52">
      <w:pPr>
        <w:pStyle w:val="KDObrazac"/>
        <w:spacing w:before="0"/>
        <w:rPr>
          <w:lang w:val="sr-Cyrl-RS"/>
        </w:rPr>
      </w:pPr>
      <w:r w:rsidRPr="00925D52">
        <w:rPr>
          <w:lang w:val="sr-Cyrl-RS"/>
        </w:rPr>
        <w:lastRenderedPageBreak/>
        <w:t xml:space="preserve">ПРИЛОГ </w:t>
      </w:r>
      <w:r>
        <w:rPr>
          <w:lang w:val="sr-Cyrl-RS"/>
        </w:rPr>
        <w:t>2.</w:t>
      </w:r>
    </w:p>
    <w:p w:rsidR="00925D52" w:rsidRPr="00925D52" w:rsidRDefault="00925D52" w:rsidP="00925D52">
      <w:pPr>
        <w:pStyle w:val="KDObrazac"/>
        <w:spacing w:before="0"/>
        <w:rPr>
          <w:lang w:val="sr-Cyrl-RS"/>
        </w:rPr>
      </w:pPr>
    </w:p>
    <w:p w:rsidR="00925D52" w:rsidRPr="00925D52" w:rsidRDefault="00925D52" w:rsidP="00925D52">
      <w:pPr>
        <w:rPr>
          <w:rFonts w:cs="Arial"/>
          <w:lang w:val="sr-Cyrl-RS"/>
        </w:rPr>
      </w:pPr>
    </w:p>
    <w:p w:rsidR="00925D52" w:rsidRPr="00925D52" w:rsidRDefault="00925D52" w:rsidP="00925D52">
      <w:pPr>
        <w:spacing w:before="0"/>
        <w:rPr>
          <w:rFonts w:cs="Arial"/>
          <w:color w:val="00B0F0"/>
          <w:lang w:val="sr-Cyrl-RS"/>
        </w:rPr>
      </w:pPr>
    </w:p>
    <w:p w:rsidR="00925D52" w:rsidRPr="00A74872" w:rsidRDefault="00925D52" w:rsidP="00925D52">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jc w:val="center"/>
        <w:rPr>
          <w:rFonts w:cs="Arial"/>
          <w:b/>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925D52" w:rsidRPr="00A74872" w:rsidRDefault="00925D52" w:rsidP="00925D52">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925D52" w:rsidRPr="00A74872" w:rsidRDefault="00925D52" w:rsidP="00925D52">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925D52" w:rsidRPr="00A74872" w:rsidRDefault="00925D52" w:rsidP="00925D52">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w:t>
      </w:r>
      <w:r w:rsidR="00281A57">
        <w:rPr>
          <w:rFonts w:cs="Arial"/>
          <w:lang w:val="ru-RU"/>
        </w:rPr>
        <w:t>радова</w:t>
      </w:r>
      <w:r w:rsidRPr="00A74872">
        <w:rPr>
          <w:rFonts w:cs="Arial"/>
          <w:lang w:val="ru-RU"/>
        </w:rPr>
        <w:t xml:space="preserve"> - </w:t>
      </w:r>
      <w:r w:rsidR="003A7D95" w:rsidRPr="003A7D95">
        <w:rPr>
          <w:rFonts w:cs="Arial"/>
          <w:bCs/>
          <w:lang w:val="sr-Cyrl-CS"/>
        </w:rPr>
        <w:t>Замена стубова контактне мреже на основу "Пројектак санације стубова КМ"</w:t>
      </w:r>
      <w:r w:rsidR="003A7D95">
        <w:rPr>
          <w:rFonts w:cs="Arial"/>
          <w:bCs/>
          <w:lang w:val="sr-Cyrl-CS"/>
        </w:rPr>
        <w:t xml:space="preserve"> </w:t>
      </w:r>
      <w:r w:rsidRPr="00A5046A">
        <w:rPr>
          <w:rFonts w:cs="Arial"/>
          <w:lang w:val="sr-Cyrl-RS"/>
        </w:rPr>
        <w:t xml:space="preserve">број ЈН </w:t>
      </w:r>
      <w:r w:rsidR="00164EFA" w:rsidRPr="00164EFA">
        <w:rPr>
          <w:rFonts w:cs="Arial"/>
          <w:b/>
          <w:lang w:val="sr-Cyrl-CS"/>
        </w:rPr>
        <w:t>3000/0739/2017(350/2017)</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925D52" w:rsidRPr="00A74872" w:rsidRDefault="00925D52" w:rsidP="00925D52">
      <w:pPr>
        <w:spacing w:before="0"/>
        <w:rPr>
          <w:rFonts w:cs="Arial"/>
          <w:lang w:val="ru-RU"/>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925D52" w:rsidRPr="00A74872" w:rsidRDefault="00925D52" w:rsidP="00925D52">
      <w:pPr>
        <w:spacing w:before="0"/>
        <w:rPr>
          <w:rFonts w:cs="Arial"/>
          <w:lang w:val="sr-Cyrl-CS"/>
        </w:rPr>
      </w:pPr>
    </w:p>
    <w:p w:rsidR="00925D52" w:rsidRPr="00A74872" w:rsidRDefault="00925D52" w:rsidP="00925D52">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925D52" w:rsidRPr="00A74872" w:rsidRDefault="00925D52" w:rsidP="00925D5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r w:rsidR="00925D52" w:rsidRPr="00A5046A" w:rsidTr="00911666">
        <w:trPr>
          <w:trHeight w:val="389"/>
          <w:jc w:val="center"/>
        </w:trPr>
        <w:tc>
          <w:tcPr>
            <w:tcW w:w="3882" w:type="dxa"/>
            <w:tcBorders>
              <w:top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top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r w:rsidRPr="00A5046A">
        <w:rPr>
          <w:rFonts w:cs="Arial"/>
          <w:lang w:val="ru-RU"/>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Default="00925D52" w:rsidP="00925D52">
      <w:pPr>
        <w:pStyle w:val="ListParagraph"/>
        <w:spacing w:before="0" w:after="0" w:line="240" w:lineRule="auto"/>
        <w:rPr>
          <w:rFonts w:ascii="Arial" w:hAnsi="Arial" w:cs="Arial"/>
          <w:lang w:val="ru-RU"/>
        </w:rPr>
      </w:pPr>
    </w:p>
    <w:p w:rsidR="00197D01" w:rsidRDefault="00197D01" w:rsidP="00925D52">
      <w:pPr>
        <w:pStyle w:val="ListParagraph"/>
        <w:spacing w:before="0" w:after="0" w:line="240" w:lineRule="auto"/>
        <w:rPr>
          <w:rFonts w:ascii="Arial" w:hAnsi="Arial" w:cs="Arial"/>
          <w:lang w:val="ru-RU"/>
        </w:rPr>
      </w:pPr>
    </w:p>
    <w:p w:rsidR="00197D01" w:rsidRPr="00A74872" w:rsidRDefault="00197D01" w:rsidP="00925D52">
      <w:pPr>
        <w:pStyle w:val="ListParagraph"/>
        <w:spacing w:before="0" w:after="0" w:line="240" w:lineRule="auto"/>
        <w:rPr>
          <w:rFonts w:ascii="Arial" w:hAnsi="Arial" w:cs="Arial"/>
          <w:lang w:val="ru-RU"/>
        </w:rPr>
      </w:pPr>
    </w:p>
    <w:p w:rsidR="00925D52" w:rsidRPr="002E2FEC" w:rsidRDefault="00925D52" w:rsidP="002E2FEC">
      <w:pPr>
        <w:spacing w:before="0"/>
        <w:rPr>
          <w:rFonts w:cs="Arial"/>
          <w:lang w:val="ru-RU"/>
        </w:rPr>
      </w:pPr>
    </w:p>
    <w:p w:rsidR="00925D52" w:rsidRPr="00A5046A" w:rsidRDefault="00925D52" w:rsidP="00925D52">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925D52" w:rsidRPr="00A74872" w:rsidRDefault="00925D52" w:rsidP="00925D52">
      <w:pPr>
        <w:spacing w:before="0"/>
        <w:jc w:val="right"/>
        <w:rPr>
          <w:rFonts w:cs="Arial"/>
          <w:b/>
          <w:lang w:val="ru-RU"/>
        </w:rPr>
      </w:pPr>
    </w:p>
    <w:p w:rsidR="00925D52" w:rsidRPr="00A74872" w:rsidRDefault="00925D52" w:rsidP="00925D52">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74872" w:rsidRDefault="00925D52" w:rsidP="00925D52">
      <w:pPr>
        <w:spacing w:before="0"/>
        <w:rPr>
          <w:rFonts w:cs="Arial"/>
          <w:b/>
          <w:lang w:val="ru-RU"/>
        </w:rPr>
      </w:pPr>
      <w:r w:rsidRPr="00A74872">
        <w:rPr>
          <w:rFonts w:cs="Arial"/>
          <w:b/>
          <w:lang w:val="ru-RU"/>
        </w:rPr>
        <w:t>(напомена: не доставља се у понуди)</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rPr>
          <w:rFonts w:cs="Arial"/>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925D52" w:rsidRPr="00A74872" w:rsidRDefault="00925D52" w:rsidP="00925D52">
      <w:pPr>
        <w:tabs>
          <w:tab w:val="left" w:pos="1418"/>
        </w:tabs>
        <w:spacing w:before="0"/>
        <w:rPr>
          <w:rFonts w:cs="Arial"/>
          <w:lang w:val="ru-RU"/>
        </w:rPr>
      </w:pPr>
      <w:r w:rsidRPr="00A74872">
        <w:rPr>
          <w:rFonts w:cs="Arial"/>
          <w:lang w:val="ru-RU"/>
        </w:rPr>
        <w:tab/>
      </w:r>
    </w:p>
    <w:p w:rsidR="00925D52" w:rsidRPr="00A74872" w:rsidRDefault="00925D52" w:rsidP="00925D52">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197D0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25D52" w:rsidRPr="00A5046A" w:rsidRDefault="00925D52" w:rsidP="00925D52">
      <w:pPr>
        <w:spacing w:before="0"/>
        <w:rPr>
          <w:rFonts w:cs="Arial"/>
        </w:rPr>
      </w:pPr>
      <w:r w:rsidRPr="00A5046A">
        <w:rPr>
          <w:rFonts w:cs="Arial"/>
        </w:rPr>
        <w:t xml:space="preserve">Место и датум издавања Овлашћења          </w:t>
      </w:r>
    </w:p>
    <w:p w:rsidR="00925D52" w:rsidRPr="00A5046A" w:rsidRDefault="00925D52" w:rsidP="00925D52">
      <w:pPr>
        <w:spacing w:before="0"/>
        <w:rPr>
          <w:rFonts w:cs="Arial"/>
        </w:rPr>
      </w:pPr>
    </w:p>
    <w:p w:rsidR="00925D52" w:rsidRPr="00A5046A" w:rsidRDefault="00925D52" w:rsidP="00925D5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rPr>
          <w:rFonts w:cs="Arial"/>
        </w:rPr>
      </w:pPr>
      <w:r w:rsidRPr="00A5046A">
        <w:rPr>
          <w:rFonts w:cs="Arial"/>
        </w:rPr>
        <w:t xml:space="preserve">                                                                                              Потпис овлашћеног лица</w:t>
      </w:r>
    </w:p>
    <w:p w:rsidR="00925D52" w:rsidRPr="00A5046A" w:rsidRDefault="00925D52" w:rsidP="00925D52">
      <w:pPr>
        <w:spacing w:before="0"/>
        <w:rPr>
          <w:rFonts w:cs="Arial"/>
        </w:rPr>
      </w:pPr>
    </w:p>
    <w:p w:rsidR="00925D52" w:rsidRPr="00A5046A" w:rsidRDefault="00925D52" w:rsidP="00925D52">
      <w:pPr>
        <w:spacing w:before="0"/>
        <w:rPr>
          <w:rFonts w:cs="Arial"/>
        </w:rPr>
      </w:pPr>
      <w:r w:rsidRPr="00A5046A">
        <w:rPr>
          <w:rFonts w:cs="Arial"/>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Default="00925D52" w:rsidP="00925D52">
      <w:pPr>
        <w:spacing w:before="0"/>
        <w:rPr>
          <w:rFonts w:cs="Arial"/>
          <w:lang w:val="ru-RU"/>
        </w:rPr>
      </w:pPr>
    </w:p>
    <w:p w:rsidR="002E2FEC" w:rsidRDefault="002E2FEC" w:rsidP="00925D52">
      <w:pPr>
        <w:spacing w:before="0"/>
        <w:rPr>
          <w:rFonts w:cs="Arial"/>
          <w:lang w:val="ru-RU"/>
        </w:rPr>
      </w:pPr>
    </w:p>
    <w:p w:rsidR="00197D01" w:rsidRDefault="00197D01" w:rsidP="00925D52">
      <w:pPr>
        <w:spacing w:before="0"/>
        <w:rPr>
          <w:rFonts w:cs="Arial"/>
          <w:lang w:val="ru-RU"/>
        </w:rPr>
      </w:pPr>
    </w:p>
    <w:p w:rsidR="00197D01" w:rsidRDefault="00197D01" w:rsidP="00197D01">
      <w:pPr>
        <w:spacing w:before="0"/>
        <w:jc w:val="right"/>
        <w:rPr>
          <w:rFonts w:cs="Arial"/>
          <w:b/>
          <w:lang w:val="ru-RU"/>
        </w:rPr>
      </w:pPr>
    </w:p>
    <w:p w:rsidR="00197D01" w:rsidRPr="00197D01" w:rsidRDefault="00197D01" w:rsidP="00197D01">
      <w:pPr>
        <w:spacing w:before="0"/>
        <w:jc w:val="right"/>
        <w:rPr>
          <w:rFonts w:cs="Arial"/>
          <w:b/>
          <w:lang w:val="sr-Cyrl-RS"/>
        </w:rPr>
      </w:pPr>
      <w:r w:rsidRPr="00197D01">
        <w:rPr>
          <w:rFonts w:cs="Arial"/>
          <w:b/>
          <w:lang w:val="ru-RU"/>
        </w:rPr>
        <w:t>ПРИЛОГ</w:t>
      </w:r>
      <w:r w:rsidRPr="00197D01">
        <w:rPr>
          <w:rFonts w:cs="Arial"/>
          <w:b/>
          <w:lang w:val="sr-Cyrl-RS"/>
        </w:rPr>
        <w:t>4.</w:t>
      </w:r>
    </w:p>
    <w:p w:rsidR="00197D01" w:rsidRPr="00197D01" w:rsidRDefault="00197D01" w:rsidP="00CD457E">
      <w:pPr>
        <w:spacing w:before="0"/>
        <w:rPr>
          <w:rFonts w:cs="Arial"/>
          <w:b/>
          <w:lang w:val="sr-Cyrl-RS"/>
        </w:rPr>
      </w:pPr>
    </w:p>
    <w:p w:rsidR="00197D01" w:rsidRPr="00197D01" w:rsidRDefault="00197D01" w:rsidP="00197D01">
      <w:pPr>
        <w:spacing w:before="0"/>
        <w:rPr>
          <w:rFonts w:cs="Arial"/>
          <w:lang w:val="ru-RU"/>
        </w:rPr>
      </w:pPr>
      <w:r w:rsidRPr="00CD457E">
        <w:rPr>
          <w:rFonts w:cs="Arial"/>
          <w:lang w:val="sr-Cyrl-RS"/>
        </w:rPr>
        <w:t>Н</w:t>
      </w:r>
      <w:r w:rsidRPr="00197D01">
        <w:rPr>
          <w:rFonts w:cs="Arial"/>
        </w:rPr>
        <w:t>a</w:t>
      </w:r>
      <w:r w:rsidRPr="00CD457E">
        <w:rPr>
          <w:rFonts w:cs="Arial"/>
          <w:lang w:val="sr-Cyrl-RS"/>
        </w:rPr>
        <w:t xml:space="preserve"> </w:t>
      </w:r>
      <w:r w:rsidRPr="00197D01">
        <w:rPr>
          <w:rFonts w:cs="Arial"/>
        </w:rPr>
        <w:t>o</w:t>
      </w:r>
      <w:r w:rsidRPr="00CD457E">
        <w:rPr>
          <w:rFonts w:cs="Arial"/>
          <w:lang w:val="sr-Cyrl-RS"/>
        </w:rPr>
        <w:t>сн</w:t>
      </w:r>
      <w:r w:rsidRPr="00197D01">
        <w:rPr>
          <w:rFonts w:cs="Arial"/>
        </w:rPr>
        <w:t>o</w:t>
      </w:r>
      <w:r w:rsidRPr="00CD457E">
        <w:rPr>
          <w:rFonts w:cs="Arial"/>
          <w:lang w:val="sr-Cyrl-RS"/>
        </w:rPr>
        <w:t xml:space="preserve">ву </w:t>
      </w:r>
      <w:r w:rsidRPr="00197D01">
        <w:rPr>
          <w:rFonts w:cs="Arial"/>
        </w:rPr>
        <w:t>o</w:t>
      </w:r>
      <w:r w:rsidRPr="00CD457E">
        <w:rPr>
          <w:rFonts w:cs="Arial"/>
          <w:lang w:val="sr-Cyrl-RS"/>
        </w:rPr>
        <w:t>др</w:t>
      </w:r>
      <w:r w:rsidRPr="00197D01">
        <w:rPr>
          <w:rFonts w:cs="Arial"/>
        </w:rPr>
        <w:t>e</w:t>
      </w:r>
      <w:r w:rsidRPr="00CD457E">
        <w:rPr>
          <w:rFonts w:cs="Arial"/>
          <w:lang w:val="sr-Cyrl-RS"/>
        </w:rPr>
        <w:t>дби З</w:t>
      </w:r>
      <w:r w:rsidRPr="00197D01">
        <w:rPr>
          <w:rFonts w:cs="Arial"/>
        </w:rPr>
        <w:t>a</w:t>
      </w:r>
      <w:r w:rsidRPr="00CD457E">
        <w:rPr>
          <w:rFonts w:cs="Arial"/>
          <w:lang w:val="sr-Cyrl-RS"/>
        </w:rPr>
        <w:t>к</w:t>
      </w:r>
      <w:r w:rsidRPr="00197D01">
        <w:rPr>
          <w:rFonts w:cs="Arial"/>
        </w:rPr>
        <w:t>o</w:t>
      </w:r>
      <w:r w:rsidRPr="00CD457E">
        <w:rPr>
          <w:rFonts w:cs="Arial"/>
          <w:lang w:val="sr-Cyrl-RS"/>
        </w:rPr>
        <w:t>н</w:t>
      </w:r>
      <w:r w:rsidRPr="00197D01">
        <w:rPr>
          <w:rFonts w:cs="Arial"/>
        </w:rPr>
        <w:t>a</w:t>
      </w:r>
      <w:r w:rsidRPr="00CD457E">
        <w:rPr>
          <w:rFonts w:cs="Arial"/>
          <w:lang w:val="sr-Cyrl-RS"/>
        </w:rPr>
        <w:t xml:space="preserve"> </w:t>
      </w:r>
      <w:r w:rsidRPr="00197D01">
        <w:rPr>
          <w:rFonts w:cs="Arial"/>
        </w:rPr>
        <w:t>o</w:t>
      </w:r>
      <w:r w:rsidRPr="00CD457E">
        <w:rPr>
          <w:rFonts w:cs="Arial"/>
          <w:lang w:val="sr-Cyrl-RS"/>
        </w:rPr>
        <w:t xml:space="preserve"> м</w:t>
      </w:r>
      <w:r w:rsidRPr="00197D01">
        <w:rPr>
          <w:rFonts w:cs="Arial"/>
        </w:rPr>
        <w:t>e</w:t>
      </w:r>
      <w:r w:rsidRPr="00CD457E">
        <w:rPr>
          <w:rFonts w:cs="Arial"/>
          <w:lang w:val="sr-Cyrl-RS"/>
        </w:rPr>
        <w:t>ници (Сл. лист ФНР</w:t>
      </w:r>
      <w:r w:rsidRPr="00197D01">
        <w:rPr>
          <w:rFonts w:cs="Arial"/>
        </w:rPr>
        <w:t>J</w:t>
      </w:r>
      <w:r w:rsidRPr="00CD457E">
        <w:rPr>
          <w:rFonts w:cs="Arial"/>
          <w:lang w:val="sr-Cyrl-RS"/>
        </w:rPr>
        <w:t xml:space="preserve"> бр. 104/46 и 18/58; Сл. лист СФР</w:t>
      </w:r>
      <w:r w:rsidRPr="00197D01">
        <w:rPr>
          <w:rFonts w:cs="Arial"/>
        </w:rPr>
        <w:t>J</w:t>
      </w:r>
      <w:r w:rsidRPr="00CD457E">
        <w:rPr>
          <w:rFonts w:cs="Arial"/>
          <w:lang w:val="sr-Cyrl-RS"/>
        </w:rPr>
        <w:t xml:space="preserve"> бр. 16/65, 54/70 и 57/89; Сл. лист СР</w:t>
      </w:r>
      <w:r w:rsidRPr="00197D01">
        <w:rPr>
          <w:rFonts w:cs="Arial"/>
        </w:rPr>
        <w:t>J</w:t>
      </w:r>
      <w:r w:rsidRPr="00CD457E">
        <w:rPr>
          <w:rFonts w:cs="Arial"/>
          <w:lang w:val="sr-Cyrl-RS"/>
        </w:rPr>
        <w:t xml:space="preserve"> бр. 46/96, Сл. лист СЦГ бр. 01/03 Уст. </w:t>
      </w:r>
      <w:r w:rsidRPr="00197D01">
        <w:rPr>
          <w:rFonts w:cs="Arial"/>
          <w:lang w:val="ru-RU"/>
        </w:rPr>
        <w:t>Повеља, Сл.лист РС 80/15) и З</w:t>
      </w:r>
      <w:r w:rsidRPr="00197D01">
        <w:rPr>
          <w:rFonts w:cs="Arial"/>
        </w:rPr>
        <w:t>a</w:t>
      </w:r>
      <w:r w:rsidRPr="00197D01">
        <w:rPr>
          <w:rFonts w:cs="Arial"/>
          <w:lang w:val="ru-RU"/>
        </w:rPr>
        <w:t>к</w:t>
      </w:r>
      <w:r w:rsidRPr="00197D01">
        <w:rPr>
          <w:rFonts w:cs="Arial"/>
        </w:rPr>
        <w:t>o</w:t>
      </w: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(напомена: не доставља се у понуди)</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w:t>
      </w:r>
    </w:p>
    <w:p w:rsidR="00197D01" w:rsidRPr="00197D01" w:rsidRDefault="00197D01" w:rsidP="00197D01">
      <w:pPr>
        <w:spacing w:before="0"/>
        <w:rPr>
          <w:rFonts w:cs="Arial"/>
          <w:lang w:val="ru-RU"/>
        </w:rPr>
      </w:pPr>
      <w:r w:rsidRPr="00197D01">
        <w:rPr>
          <w:rFonts w:cs="Arial"/>
          <w:lang w:val="ru-RU"/>
        </w:rPr>
        <w:t>(назив и седиште Понуђача)</w:t>
      </w:r>
    </w:p>
    <w:p w:rsidR="00197D01" w:rsidRPr="00197D01" w:rsidRDefault="00197D01" w:rsidP="00197D01">
      <w:pPr>
        <w:spacing w:before="0"/>
        <w:rPr>
          <w:rFonts w:cs="Arial"/>
          <w:lang w:val="ru-RU"/>
        </w:rPr>
      </w:pPr>
      <w:r w:rsidRPr="00197D01">
        <w:rPr>
          <w:rFonts w:cs="Arial"/>
          <w:lang w:val="ru-RU"/>
        </w:rPr>
        <w:t>МАТИЧНИ БРОЈ ДУЖНИКА (Понуђача): ..................................................................</w:t>
      </w:r>
    </w:p>
    <w:p w:rsidR="00197D01" w:rsidRPr="00197D01" w:rsidRDefault="00197D01" w:rsidP="00197D01">
      <w:pPr>
        <w:spacing w:before="0"/>
        <w:rPr>
          <w:rFonts w:cs="Arial"/>
          <w:lang w:val="ru-RU"/>
        </w:rPr>
      </w:pPr>
      <w:r w:rsidRPr="00197D01">
        <w:rPr>
          <w:rFonts w:cs="Arial"/>
          <w:lang w:val="ru-RU"/>
        </w:rPr>
        <w:t>ТЕКУЋИ РАЧУН ДУЖНИКА (Понуђача): ...................................................................</w:t>
      </w:r>
    </w:p>
    <w:p w:rsidR="00197D01" w:rsidRPr="00197D01" w:rsidRDefault="00197D01" w:rsidP="00197D01">
      <w:pPr>
        <w:spacing w:before="0"/>
        <w:rPr>
          <w:rFonts w:cs="Arial"/>
          <w:lang w:val="ru-RU"/>
        </w:rPr>
      </w:pPr>
      <w:r w:rsidRPr="00197D01">
        <w:rPr>
          <w:rFonts w:cs="Arial"/>
          <w:lang w:val="ru-RU"/>
        </w:rPr>
        <w:t>ПИБ ДУЖНИКА (Понуђача): ........................................................................................</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 з д а ј е  д а н а ............................ године</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p>
    <w:p w:rsidR="00197D01" w:rsidRPr="00197D01" w:rsidRDefault="00197D01" w:rsidP="00197D01">
      <w:pPr>
        <w:spacing w:before="0"/>
        <w:jc w:val="center"/>
        <w:rPr>
          <w:rFonts w:cs="Arial"/>
          <w:b/>
          <w:lang w:val="ru-RU"/>
        </w:rPr>
      </w:pPr>
      <w:r w:rsidRPr="00197D01">
        <w:rPr>
          <w:rFonts w:cs="Arial"/>
          <w:b/>
          <w:lang w:val="ru-RU"/>
        </w:rPr>
        <w:t>МЕНИЧНО ПИСМО – ОВЛАШЋЕЊЕ ЗА КОРИСНИКА  БЛАНКО СОПСТВЕНЕ МЕНИЦЕ</w:t>
      </w:r>
    </w:p>
    <w:p w:rsidR="00197D01" w:rsidRPr="00197D01" w:rsidRDefault="00197D01" w:rsidP="00197D01">
      <w:pPr>
        <w:spacing w:before="0"/>
        <w:rPr>
          <w:rFonts w:cs="Arial"/>
          <w:lang w:val="ru-RU"/>
        </w:rPr>
      </w:pPr>
    </w:p>
    <w:p w:rsidR="00197D01" w:rsidRPr="00197D01" w:rsidRDefault="00197D01" w:rsidP="00197D01">
      <w:pPr>
        <w:widowControl w:val="0"/>
        <w:tabs>
          <w:tab w:val="left" w:pos="1418"/>
          <w:tab w:val="left" w:leader="underscore" w:pos="9244"/>
        </w:tabs>
        <w:spacing w:before="0"/>
        <w:ind w:left="1440" w:hanging="1440"/>
        <w:rPr>
          <w:rFonts w:cs="Arial"/>
          <w:bCs/>
          <w:lang w:val="ru-RU"/>
        </w:rPr>
      </w:pPr>
      <w:r w:rsidRPr="00197D01">
        <w:rPr>
          <w:rFonts w:cs="Arial"/>
          <w:bCs/>
          <w:lang w:val="ru-RU"/>
        </w:rPr>
        <w:t xml:space="preserve">КОРИСНИК - </w:t>
      </w:r>
      <w:r w:rsidRPr="00197D01">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197D01">
        <w:rPr>
          <w:rFonts w:cs="Arial"/>
          <w:bCs/>
          <w:sz w:val="21"/>
          <w:szCs w:val="21"/>
        </w:rPr>
        <w:t>Banka</w:t>
      </w:r>
      <w:r w:rsidRPr="00197D01">
        <w:rPr>
          <w:rFonts w:cs="Arial"/>
          <w:bCs/>
          <w:sz w:val="21"/>
          <w:szCs w:val="21"/>
          <w:lang w:val="ru-RU"/>
        </w:rPr>
        <w:t xml:space="preserve"> </w:t>
      </w:r>
      <w:r w:rsidRPr="00197D01">
        <w:rPr>
          <w:rFonts w:cs="Arial"/>
          <w:bCs/>
          <w:sz w:val="21"/>
          <w:szCs w:val="21"/>
        </w:rPr>
        <w:t>Intesa</w:t>
      </w:r>
      <w:r w:rsidRPr="00197D01">
        <w:rPr>
          <w:rFonts w:cs="Arial"/>
          <w:bCs/>
          <w:sz w:val="21"/>
          <w:szCs w:val="21"/>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197D01">
        <w:rPr>
          <w:rFonts w:cs="Arial"/>
        </w:rPr>
        <w:t>o</w:t>
      </w:r>
      <w:r w:rsidRPr="00197D0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Издата Бланко соло меница серијски број</w:t>
      </w:r>
      <w:r w:rsidRPr="00197D0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197D01">
        <w:rPr>
          <w:rFonts w:cs="Arial"/>
        </w:rPr>
        <w:t>e</w:t>
      </w:r>
      <w:r w:rsidRPr="00197D01">
        <w:rPr>
          <w:rFonts w:cs="Arial"/>
          <w:lang w:val="ru-RU"/>
        </w:rPr>
        <w:t xml:space="preserve">опозиво, без протеста и трошкова. вансудски ИНИЦИРА наплату - издавањем налога за </w:t>
      </w:r>
      <w:r w:rsidRPr="00197D0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197D01">
        <w:rPr>
          <w:rFonts w:cs="Arial"/>
        </w:rPr>
        <w:t>Banka</w:t>
      </w:r>
      <w:r w:rsidRPr="00197D01">
        <w:rPr>
          <w:rFonts w:cs="Arial"/>
          <w:lang w:val="ru-RU"/>
        </w:rPr>
        <w:t xml:space="preserve"> </w:t>
      </w:r>
      <w:r w:rsidRPr="00197D01">
        <w:rPr>
          <w:rFonts w:cs="Arial"/>
        </w:rPr>
        <w:t>Intesa</w:t>
      </w:r>
      <w:r w:rsidRPr="00197D01">
        <w:rPr>
          <w:rFonts w:cs="Arial"/>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Меница је потписана од стране овлашћеног лица за заступање Дужника _____________________(унети име и презиме овлашћеног лица).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97D01" w:rsidRPr="00197D01" w:rsidRDefault="00197D01" w:rsidP="00197D01">
      <w:pPr>
        <w:spacing w:before="0"/>
        <w:rPr>
          <w:rFonts w:cs="Arial"/>
        </w:rPr>
      </w:pPr>
      <w:r w:rsidRPr="00197D01">
        <w:rPr>
          <w:rFonts w:cs="Arial"/>
        </w:rPr>
        <w:t xml:space="preserve">Место и датум издавања Овлашћења          </w:t>
      </w:r>
    </w:p>
    <w:p w:rsidR="00197D01" w:rsidRPr="00CD457E" w:rsidRDefault="00197D01" w:rsidP="00197D01">
      <w:pPr>
        <w:spacing w:before="0"/>
        <w:rPr>
          <w:rFonts w:cs="Arial"/>
          <w:lang w:val="sr-Cyrl-RS"/>
        </w:rPr>
      </w:pPr>
    </w:p>
    <w:p w:rsidR="00197D01" w:rsidRPr="00197D01" w:rsidRDefault="00197D01" w:rsidP="00197D0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97D01" w:rsidRPr="00197D01" w:rsidTr="002472C4">
        <w:trPr>
          <w:jc w:val="center"/>
        </w:trPr>
        <w:tc>
          <w:tcPr>
            <w:tcW w:w="3882" w:type="dxa"/>
          </w:tcPr>
          <w:p w:rsidR="00197D01" w:rsidRPr="00197D01" w:rsidRDefault="00197D01" w:rsidP="00197D01">
            <w:pPr>
              <w:spacing w:before="0"/>
              <w:jc w:val="center"/>
              <w:rPr>
                <w:rFonts w:cs="Arial"/>
              </w:rPr>
            </w:pPr>
            <w:r w:rsidRPr="00197D01">
              <w:rPr>
                <w:rFonts w:cs="Arial"/>
              </w:rPr>
              <w:t>Датум:</w:t>
            </w:r>
          </w:p>
        </w:tc>
        <w:tc>
          <w:tcPr>
            <w:tcW w:w="2127" w:type="dxa"/>
          </w:tcPr>
          <w:p w:rsidR="00197D01" w:rsidRPr="00197D01" w:rsidRDefault="00197D01" w:rsidP="00197D01">
            <w:pPr>
              <w:spacing w:before="0"/>
              <w:jc w:val="center"/>
              <w:rPr>
                <w:rFonts w:cs="Arial"/>
                <w:lang w:val="ru-RU"/>
              </w:rPr>
            </w:pPr>
          </w:p>
        </w:tc>
        <w:tc>
          <w:tcPr>
            <w:tcW w:w="4022" w:type="dxa"/>
          </w:tcPr>
          <w:p w:rsidR="00197D01" w:rsidRPr="00197D01" w:rsidRDefault="00197D01" w:rsidP="00197D01">
            <w:pPr>
              <w:spacing w:before="0"/>
              <w:jc w:val="center"/>
              <w:rPr>
                <w:rFonts w:cs="Arial"/>
                <w:lang w:val="ru-RU"/>
              </w:rPr>
            </w:pPr>
            <w:r w:rsidRPr="00197D01">
              <w:rPr>
                <w:rFonts w:cs="Arial"/>
              </w:rPr>
              <w:t>Понуђач</w:t>
            </w:r>
            <w:r w:rsidRPr="00197D01">
              <w:rPr>
                <w:rFonts w:cs="Arial"/>
                <w:lang w:val="ru-RU"/>
              </w:rPr>
              <w:t>:</w:t>
            </w:r>
          </w:p>
        </w:tc>
      </w:tr>
      <w:tr w:rsidR="00197D01" w:rsidRPr="00197D01" w:rsidTr="002472C4">
        <w:trPr>
          <w:jc w:val="center"/>
        </w:trPr>
        <w:tc>
          <w:tcPr>
            <w:tcW w:w="3882" w:type="dxa"/>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rPr>
            </w:pPr>
            <w:r w:rsidRPr="00197D01">
              <w:rPr>
                <w:rFonts w:cs="Arial"/>
              </w:rPr>
              <w:t>М.П.</w:t>
            </w:r>
          </w:p>
        </w:tc>
        <w:tc>
          <w:tcPr>
            <w:tcW w:w="4022" w:type="dxa"/>
          </w:tcPr>
          <w:p w:rsidR="00197D01" w:rsidRPr="00197D01" w:rsidRDefault="00197D01" w:rsidP="00197D01">
            <w:pPr>
              <w:spacing w:before="0"/>
              <w:jc w:val="center"/>
              <w:rPr>
                <w:rFonts w:cs="Arial"/>
                <w:lang w:val="ru-RU"/>
              </w:rPr>
            </w:pPr>
          </w:p>
        </w:tc>
      </w:tr>
      <w:tr w:rsidR="00197D01" w:rsidRPr="00197D01" w:rsidTr="002472C4">
        <w:trPr>
          <w:jc w:val="center"/>
        </w:trPr>
        <w:tc>
          <w:tcPr>
            <w:tcW w:w="3882" w:type="dxa"/>
            <w:tcBorders>
              <w:bottom w:val="single" w:sz="4" w:space="0" w:color="auto"/>
            </w:tcBorders>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lang w:val="ru-RU"/>
              </w:rPr>
            </w:pPr>
          </w:p>
        </w:tc>
        <w:tc>
          <w:tcPr>
            <w:tcW w:w="4022" w:type="dxa"/>
            <w:tcBorders>
              <w:bottom w:val="single" w:sz="4" w:space="0" w:color="auto"/>
            </w:tcBorders>
          </w:tcPr>
          <w:p w:rsidR="00197D01" w:rsidRPr="00197D01" w:rsidRDefault="00197D01" w:rsidP="00197D01">
            <w:pPr>
              <w:spacing w:before="0"/>
              <w:jc w:val="center"/>
              <w:rPr>
                <w:rFonts w:cs="Arial"/>
                <w:lang w:val="ru-RU"/>
              </w:rPr>
            </w:pPr>
          </w:p>
        </w:tc>
      </w:tr>
    </w:tbl>
    <w:p w:rsidR="00197D01" w:rsidRPr="00197D01" w:rsidRDefault="00197D01" w:rsidP="00197D01">
      <w:pPr>
        <w:spacing w:before="0"/>
        <w:rPr>
          <w:rFonts w:cs="Arial"/>
        </w:rPr>
      </w:pPr>
    </w:p>
    <w:p w:rsidR="00197D01" w:rsidRPr="00197D01" w:rsidRDefault="00197D01" w:rsidP="00197D01">
      <w:pPr>
        <w:spacing w:before="0"/>
        <w:rPr>
          <w:rFonts w:cs="Arial"/>
        </w:rPr>
      </w:pPr>
      <w:r w:rsidRPr="00197D01">
        <w:rPr>
          <w:rFonts w:cs="Arial"/>
        </w:rPr>
        <w:t xml:space="preserve">                                                                                                 Потпис овлашћеног лица</w:t>
      </w:r>
    </w:p>
    <w:p w:rsidR="00197D01" w:rsidRPr="00CD457E" w:rsidRDefault="00197D01" w:rsidP="00197D01">
      <w:pPr>
        <w:spacing w:before="0"/>
        <w:rPr>
          <w:rFonts w:cs="Arial"/>
          <w:lang w:val="sr-Cyrl-RS"/>
        </w:rPr>
      </w:pPr>
    </w:p>
    <w:p w:rsidR="00197D01" w:rsidRPr="00197D01" w:rsidRDefault="00197D01" w:rsidP="00197D01">
      <w:pPr>
        <w:spacing w:before="0"/>
        <w:rPr>
          <w:rFonts w:cs="Arial"/>
        </w:rPr>
      </w:pPr>
      <w:r w:rsidRPr="00197D01">
        <w:rPr>
          <w:rFonts w:cs="Arial"/>
        </w:rPr>
        <w:t>Прилог:</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7D01" w:rsidRPr="00197D01" w:rsidRDefault="00197D01" w:rsidP="00197D01">
      <w:pPr>
        <w:numPr>
          <w:ilvl w:val="0"/>
          <w:numId w:val="30"/>
        </w:numPr>
        <w:spacing w:before="0"/>
        <w:contextualSpacing/>
        <w:rPr>
          <w:rFonts w:eastAsia="Calibri" w:cs="Arial"/>
        </w:rPr>
      </w:pPr>
      <w:r w:rsidRPr="00197D01">
        <w:rPr>
          <w:rFonts w:eastAsia="Calibri" w:cs="Arial"/>
        </w:rPr>
        <w:t xml:space="preserve">фотокопија ОП обрасца </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Default="00197D01" w:rsidP="00925D52">
      <w:pPr>
        <w:spacing w:before="0"/>
        <w:rPr>
          <w:rFonts w:cs="Arial"/>
          <w:lang w:val="ru-RU"/>
        </w:rPr>
      </w:pPr>
    </w:p>
    <w:p w:rsidR="002E2FEC" w:rsidRDefault="002E2FEC"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925D52" w:rsidRDefault="00925D52" w:rsidP="00466AD8">
      <w:pPr>
        <w:spacing w:before="0"/>
        <w:rPr>
          <w:rFonts w:cs="Arial"/>
          <w:b/>
          <w:lang w:val="ru-RU"/>
        </w:rPr>
      </w:pPr>
    </w:p>
    <w:p w:rsidR="00AD256C" w:rsidRPr="00466AD8" w:rsidRDefault="00AD256C" w:rsidP="007E355A">
      <w:pPr>
        <w:spacing w:before="0"/>
        <w:jc w:val="right"/>
        <w:rPr>
          <w:rFonts w:cs="Arial"/>
          <w:b/>
          <w:sz w:val="20"/>
          <w:szCs w:val="20"/>
          <w:lang w:val="sr-Cyrl-RS"/>
        </w:rPr>
      </w:pPr>
      <w:r w:rsidRPr="00466AD8">
        <w:rPr>
          <w:rFonts w:cs="Arial"/>
          <w:b/>
          <w:sz w:val="20"/>
          <w:szCs w:val="20"/>
          <w:lang w:val="ru-RU"/>
        </w:rPr>
        <w:t xml:space="preserve">ПРИЛОГ </w:t>
      </w:r>
      <w:r w:rsidR="00197D01" w:rsidRPr="00466AD8">
        <w:rPr>
          <w:rFonts w:cs="Arial"/>
          <w:b/>
          <w:sz w:val="20"/>
          <w:szCs w:val="20"/>
          <w:lang w:val="sr-Cyrl-RS"/>
        </w:rPr>
        <w:t>5</w:t>
      </w:r>
    </w:p>
    <w:p w:rsidR="00CE7B65" w:rsidRPr="00466AD8" w:rsidRDefault="00CE7B65" w:rsidP="00466AD8">
      <w:pPr>
        <w:spacing w:before="0"/>
        <w:contextualSpacing/>
        <w:jc w:val="center"/>
        <w:rPr>
          <w:rFonts w:cs="Arial"/>
          <w:b/>
          <w:sz w:val="20"/>
          <w:szCs w:val="20"/>
          <w:lang w:val="sr-Cyrl-RS" w:eastAsia="sr-Latn-CS"/>
        </w:rPr>
      </w:pPr>
      <w:r w:rsidRPr="00466AD8">
        <w:rPr>
          <w:rFonts w:cs="Arial"/>
          <w:b/>
          <w:sz w:val="20"/>
          <w:szCs w:val="20"/>
          <w:lang w:val="sr-Cyrl-RS" w:eastAsia="sr-Latn-CS"/>
        </w:rPr>
        <w:t>Технички опис</w:t>
      </w:r>
    </w:p>
    <w:p w:rsidR="003F2450" w:rsidRPr="00466AD8" w:rsidRDefault="008F2260" w:rsidP="003F2450">
      <w:pPr>
        <w:autoSpaceDE w:val="0"/>
        <w:autoSpaceDN w:val="0"/>
        <w:adjustRightInd w:val="0"/>
        <w:spacing w:before="0"/>
        <w:jc w:val="left"/>
        <w:rPr>
          <w:rFonts w:cs="Arial"/>
          <w:sz w:val="20"/>
          <w:szCs w:val="20"/>
          <w:lang w:val="sr-Cyrl-RS"/>
        </w:rPr>
      </w:pPr>
      <w:r w:rsidRPr="00466AD8">
        <w:rPr>
          <w:rFonts w:cs="Arial"/>
          <w:sz w:val="20"/>
          <w:szCs w:val="20"/>
          <w:lang w:val="sr-Cyrl-RS"/>
        </w:rPr>
        <w:t>Радови на</w:t>
      </w:r>
      <w:r w:rsidR="003F2450" w:rsidRPr="00466AD8">
        <w:rPr>
          <w:rFonts w:cs="Arial"/>
          <w:sz w:val="20"/>
          <w:szCs w:val="20"/>
          <w:lang w:val="sr-Cyrl-RS"/>
        </w:rPr>
        <w:t xml:space="preserve"> санациј</w:t>
      </w:r>
      <w:r w:rsidRPr="00466AD8">
        <w:rPr>
          <w:rFonts w:cs="Arial"/>
          <w:sz w:val="20"/>
          <w:szCs w:val="20"/>
          <w:lang w:val="sr-Cyrl-RS"/>
        </w:rPr>
        <w:t>и</w:t>
      </w:r>
      <w:r w:rsidR="003F2450" w:rsidRPr="00466AD8">
        <w:rPr>
          <w:rFonts w:cs="Arial"/>
          <w:sz w:val="20"/>
          <w:szCs w:val="20"/>
          <w:lang w:val="sr-Cyrl-RS"/>
        </w:rPr>
        <w:t xml:space="preserve"> се односи на следеће стубове КМ: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390"/>
        <w:gridCol w:w="3785"/>
        <w:gridCol w:w="1974"/>
        <w:gridCol w:w="1267"/>
      </w:tblGrid>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Р.бр.</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Број стуба</w:t>
            </w:r>
          </w:p>
        </w:tc>
        <w:tc>
          <w:tcPr>
            <w:tcW w:w="3829"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Деоница</w:t>
            </w:r>
          </w:p>
        </w:tc>
        <w:tc>
          <w:tcPr>
            <w:tcW w:w="1984"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Стационажа</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Тип стуба</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1.</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96</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lang w:val="sr-Cyrl-RS"/>
              </w:rPr>
              <w:t xml:space="preserve">Обреновац – Сублине </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rPr>
            </w:pPr>
            <w:r w:rsidRPr="00466AD8">
              <w:rPr>
                <w:rFonts w:cs="Arial"/>
                <w:sz w:val="20"/>
                <w:szCs w:val="20"/>
              </w:rPr>
              <w:t>km 6+596,10</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Latn-RS"/>
              </w:rPr>
            </w:pPr>
            <w:r w:rsidRPr="00466AD8">
              <w:rPr>
                <w:rFonts w:cs="Arial"/>
                <w:sz w:val="20"/>
                <w:szCs w:val="20"/>
                <w:lang w:val="sr-Latn-RS"/>
              </w:rPr>
              <w:t>U 8</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2.</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Latn-RS"/>
              </w:rPr>
            </w:pPr>
            <w:r w:rsidRPr="00466AD8">
              <w:rPr>
                <w:rFonts w:cs="Arial"/>
                <w:sz w:val="20"/>
                <w:szCs w:val="20"/>
                <w:lang w:val="sr-Latn-RS"/>
              </w:rPr>
              <w:t>74</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lang w:val="sr-Cyrl-RS"/>
              </w:rPr>
              <w:t>Бргуле – Стублине десни колосек</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10+755,70</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Latn-RS"/>
              </w:rPr>
              <w:t>U</w:t>
            </w:r>
            <w:r w:rsidRPr="00466AD8">
              <w:rPr>
                <w:rFonts w:cs="Arial"/>
                <w:sz w:val="20"/>
                <w:szCs w:val="20"/>
                <w:lang w:val="sr-Cyrl-RS"/>
              </w:rPr>
              <w:t xml:space="preserve"> 8</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3.</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Latn-RS"/>
              </w:rPr>
            </w:pPr>
            <w:r w:rsidRPr="00466AD8">
              <w:rPr>
                <w:rFonts w:cs="Arial"/>
                <w:sz w:val="20"/>
                <w:szCs w:val="20"/>
                <w:lang w:val="sr-Latn-RS"/>
              </w:rPr>
              <w:t>20</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lang w:val="sr-Cyrl-RS"/>
              </w:rPr>
              <w:t>Обреновац – Стублине</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1+937,10</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Latn-RS"/>
              </w:rPr>
              <w:t>U</w:t>
            </w:r>
            <w:r w:rsidRPr="00466AD8">
              <w:rPr>
                <w:rFonts w:cs="Arial"/>
                <w:sz w:val="20"/>
                <w:szCs w:val="20"/>
                <w:lang w:val="sr-Cyrl-RS"/>
              </w:rPr>
              <w:t xml:space="preserve"> 10</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4.</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290 (ч.т.)</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lang w:val="sr-Cyrl-RS"/>
              </w:rPr>
              <w:t>Бргуле – Стублине десни колосек</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17+169,70</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Latn-RS"/>
              </w:rPr>
              <w:t>U</w:t>
            </w:r>
            <w:r w:rsidRPr="00466AD8">
              <w:rPr>
                <w:rFonts w:cs="Arial"/>
                <w:sz w:val="20"/>
                <w:szCs w:val="20"/>
                <w:lang w:val="sr-Cyrl-RS"/>
              </w:rPr>
              <w:t xml:space="preserve"> 8</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5.</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298</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lang w:val="sr-Cyrl-RS"/>
              </w:rPr>
              <w:t>Бргуле – Стублине десни колосек</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17+419,85</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Latn-RS"/>
              </w:rPr>
              <w:t>U</w:t>
            </w:r>
            <w:r w:rsidRPr="00466AD8">
              <w:rPr>
                <w:rFonts w:cs="Arial"/>
                <w:sz w:val="20"/>
                <w:szCs w:val="20"/>
                <w:lang w:val="sr-Cyrl-RS"/>
              </w:rPr>
              <w:t xml:space="preserve"> 8</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6.</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133</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lang w:val="sr-Cyrl-RS"/>
              </w:rPr>
              <w:t>Бргуле – Стублине леви колосек</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12+437,60</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Latn-RS"/>
              </w:rPr>
              <w:t>U</w:t>
            </w:r>
            <w:r w:rsidRPr="00466AD8">
              <w:rPr>
                <w:rFonts w:cs="Arial"/>
                <w:sz w:val="20"/>
                <w:szCs w:val="20"/>
                <w:lang w:val="sr-Cyrl-RS"/>
              </w:rPr>
              <w:t xml:space="preserve"> 10</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7.</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42 (ч.т.)</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lang w:val="sr-Cyrl-RS"/>
              </w:rPr>
              <w:t xml:space="preserve">Стублине – Ворбис </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2+171,25</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Latn-RS"/>
              </w:rPr>
              <w:t>U</w:t>
            </w:r>
            <w:r w:rsidRPr="00466AD8">
              <w:rPr>
                <w:rFonts w:cs="Arial"/>
                <w:sz w:val="20"/>
                <w:szCs w:val="20"/>
                <w:lang w:val="sr-Cyrl-RS"/>
              </w:rPr>
              <w:t xml:space="preserve"> 8</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8.</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80</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Latn-RS"/>
              </w:rPr>
            </w:pPr>
            <w:r w:rsidRPr="00466AD8">
              <w:rPr>
                <w:rFonts w:cs="Arial"/>
                <w:sz w:val="20"/>
                <w:szCs w:val="20"/>
                <w:lang w:val="sr-Cyrl-RS"/>
              </w:rPr>
              <w:t>Станица Обреновац</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0+870,30</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Latn-RS"/>
              </w:rPr>
              <w:t>U</w:t>
            </w:r>
            <w:r w:rsidRPr="00466AD8">
              <w:rPr>
                <w:rFonts w:cs="Arial"/>
                <w:sz w:val="20"/>
                <w:szCs w:val="20"/>
                <w:lang w:val="sr-Cyrl-RS"/>
              </w:rPr>
              <w:t xml:space="preserve"> 12</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9.</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180</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Latn-RS"/>
              </w:rPr>
            </w:pPr>
            <w:r w:rsidRPr="00466AD8">
              <w:rPr>
                <w:rFonts w:cs="Arial"/>
                <w:sz w:val="20"/>
                <w:szCs w:val="20"/>
                <w:lang w:val="sr-Cyrl-RS"/>
              </w:rPr>
              <w:t>Стублине – Бргуле, десни колосек</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13+920,00</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Latn-RS"/>
              </w:rPr>
              <w:t>U</w:t>
            </w:r>
            <w:r w:rsidRPr="00466AD8">
              <w:rPr>
                <w:rFonts w:cs="Arial"/>
                <w:sz w:val="20"/>
                <w:szCs w:val="20"/>
                <w:lang w:val="sr-Cyrl-RS"/>
              </w:rPr>
              <w:t xml:space="preserve"> 10</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10.</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248</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lang w:val="sr-Cyrl-RS"/>
              </w:rPr>
              <w:t>Стублине – Бргуле, десни колосек</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15+994,75</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Latn-RS"/>
              </w:rPr>
              <w:t>U</w:t>
            </w:r>
            <w:r w:rsidRPr="00466AD8">
              <w:rPr>
                <w:rFonts w:cs="Arial"/>
                <w:sz w:val="20"/>
                <w:szCs w:val="20"/>
                <w:lang w:val="sr-Cyrl-RS"/>
              </w:rPr>
              <w:t xml:space="preserve"> 8</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11.</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10</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lang w:val="sr-Cyrl-RS"/>
              </w:rPr>
              <w:t>Станица Бргуле</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lang w:val="sr-Cyrl-RS"/>
              </w:rPr>
            </w:pPr>
            <w:r w:rsidRPr="00466AD8">
              <w:rPr>
                <w:rFonts w:cs="Arial"/>
                <w:sz w:val="20"/>
                <w:szCs w:val="20"/>
              </w:rPr>
              <w:t>km</w:t>
            </w:r>
            <w:r w:rsidRPr="00466AD8">
              <w:rPr>
                <w:rFonts w:cs="Arial"/>
                <w:sz w:val="20"/>
                <w:szCs w:val="20"/>
                <w:lang w:val="sr-Cyrl-RS"/>
              </w:rPr>
              <w:t xml:space="preserve"> 17+849,90</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rPr>
            </w:pPr>
            <w:r w:rsidRPr="00466AD8">
              <w:rPr>
                <w:rFonts w:cs="Arial"/>
                <w:sz w:val="20"/>
                <w:szCs w:val="20"/>
                <w:lang w:val="sr-Latn-RS"/>
              </w:rPr>
              <w:t>U</w:t>
            </w:r>
            <w:r w:rsidRPr="00466AD8">
              <w:rPr>
                <w:rFonts w:cs="Arial"/>
                <w:sz w:val="20"/>
                <w:szCs w:val="20"/>
                <w:lang w:val="sr-Cyrl-RS"/>
              </w:rPr>
              <w:t xml:space="preserve"> 12</w:t>
            </w:r>
            <w:r w:rsidRPr="00466AD8">
              <w:rPr>
                <w:rFonts w:cs="Arial"/>
                <w:sz w:val="20"/>
                <w:szCs w:val="20"/>
              </w:rPr>
              <w:t xml:space="preserve"> V</w:t>
            </w:r>
          </w:p>
        </w:tc>
      </w:tr>
      <w:tr w:rsidR="00B629F0" w:rsidRPr="00466AD8" w:rsidTr="002472C4">
        <w:trPr>
          <w:jc w:val="center"/>
        </w:trPr>
        <w:tc>
          <w:tcPr>
            <w:tcW w:w="832"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12.</w:t>
            </w:r>
          </w:p>
        </w:tc>
        <w:tc>
          <w:tcPr>
            <w:tcW w:w="1401" w:type="dxa"/>
            <w:shd w:val="clear" w:color="auto" w:fill="auto"/>
          </w:tcPr>
          <w:p w:rsidR="00B629F0" w:rsidRPr="00466AD8" w:rsidRDefault="00B629F0" w:rsidP="00B629F0">
            <w:pPr>
              <w:autoSpaceDE w:val="0"/>
              <w:autoSpaceDN w:val="0"/>
              <w:adjustRightInd w:val="0"/>
              <w:spacing w:before="0"/>
              <w:jc w:val="center"/>
              <w:rPr>
                <w:rFonts w:cs="Arial"/>
                <w:sz w:val="20"/>
                <w:szCs w:val="20"/>
                <w:lang w:val="sr-Cyrl-RS"/>
              </w:rPr>
            </w:pPr>
            <w:r w:rsidRPr="00466AD8">
              <w:rPr>
                <w:rFonts w:cs="Arial"/>
                <w:sz w:val="20"/>
                <w:szCs w:val="20"/>
                <w:lang w:val="sr-Cyrl-RS"/>
              </w:rPr>
              <w:t>14</w:t>
            </w:r>
          </w:p>
        </w:tc>
        <w:tc>
          <w:tcPr>
            <w:tcW w:w="3829" w:type="dxa"/>
            <w:shd w:val="clear" w:color="auto" w:fill="auto"/>
          </w:tcPr>
          <w:p w:rsidR="00B629F0" w:rsidRPr="00466AD8" w:rsidRDefault="00B629F0" w:rsidP="00B629F0">
            <w:pPr>
              <w:autoSpaceDE w:val="0"/>
              <w:autoSpaceDN w:val="0"/>
              <w:adjustRightInd w:val="0"/>
              <w:spacing w:before="0"/>
              <w:jc w:val="left"/>
              <w:rPr>
                <w:rFonts w:cs="Arial"/>
                <w:sz w:val="20"/>
                <w:szCs w:val="20"/>
                <w:lang w:val="sr-Latn-RS"/>
              </w:rPr>
            </w:pPr>
            <w:r w:rsidRPr="00466AD8">
              <w:rPr>
                <w:rFonts w:cs="Arial"/>
                <w:sz w:val="20"/>
                <w:szCs w:val="20"/>
                <w:lang w:val="sr-Cyrl-RS"/>
              </w:rPr>
              <w:t>Станица Бргуле</w:t>
            </w:r>
          </w:p>
        </w:tc>
        <w:tc>
          <w:tcPr>
            <w:tcW w:w="1984" w:type="dxa"/>
            <w:shd w:val="clear" w:color="auto" w:fill="auto"/>
          </w:tcPr>
          <w:p w:rsidR="00B629F0" w:rsidRPr="00466AD8" w:rsidRDefault="00B629F0" w:rsidP="00B629F0">
            <w:pPr>
              <w:autoSpaceDE w:val="0"/>
              <w:autoSpaceDN w:val="0"/>
              <w:adjustRightInd w:val="0"/>
              <w:spacing w:before="0"/>
              <w:jc w:val="left"/>
              <w:rPr>
                <w:rFonts w:cs="Arial"/>
                <w:sz w:val="20"/>
                <w:szCs w:val="20"/>
              </w:rPr>
            </w:pPr>
            <w:r w:rsidRPr="00466AD8">
              <w:rPr>
                <w:rFonts w:cs="Arial"/>
                <w:sz w:val="20"/>
                <w:szCs w:val="20"/>
              </w:rPr>
              <w:t>km</w:t>
            </w:r>
            <w:r w:rsidRPr="00466AD8">
              <w:rPr>
                <w:rFonts w:cs="Arial"/>
                <w:sz w:val="20"/>
                <w:szCs w:val="20"/>
                <w:lang w:val="sr-Cyrl-RS"/>
              </w:rPr>
              <w:t xml:space="preserve"> 1</w:t>
            </w:r>
            <w:r w:rsidRPr="00466AD8">
              <w:rPr>
                <w:rFonts w:cs="Arial"/>
                <w:sz w:val="20"/>
                <w:szCs w:val="20"/>
              </w:rPr>
              <w:t>8</w:t>
            </w:r>
            <w:r w:rsidRPr="00466AD8">
              <w:rPr>
                <w:rFonts w:cs="Arial"/>
                <w:sz w:val="20"/>
                <w:szCs w:val="20"/>
                <w:lang w:val="sr-Cyrl-RS"/>
              </w:rPr>
              <w:t>+</w:t>
            </w:r>
            <w:r w:rsidRPr="00466AD8">
              <w:rPr>
                <w:rFonts w:cs="Arial"/>
                <w:sz w:val="20"/>
                <w:szCs w:val="20"/>
              </w:rPr>
              <w:t>13</w:t>
            </w:r>
            <w:r w:rsidRPr="00466AD8">
              <w:rPr>
                <w:rFonts w:cs="Arial"/>
                <w:sz w:val="20"/>
                <w:szCs w:val="20"/>
                <w:lang w:val="sr-Cyrl-RS"/>
              </w:rPr>
              <w:t>9,90</w:t>
            </w:r>
          </w:p>
        </w:tc>
        <w:tc>
          <w:tcPr>
            <w:tcW w:w="1276" w:type="dxa"/>
            <w:shd w:val="clear" w:color="auto" w:fill="auto"/>
          </w:tcPr>
          <w:p w:rsidR="00B629F0" w:rsidRPr="00466AD8" w:rsidRDefault="00B629F0" w:rsidP="00B629F0">
            <w:pPr>
              <w:autoSpaceDE w:val="0"/>
              <w:autoSpaceDN w:val="0"/>
              <w:adjustRightInd w:val="0"/>
              <w:spacing w:before="0"/>
              <w:jc w:val="center"/>
              <w:rPr>
                <w:rFonts w:cs="Arial"/>
                <w:sz w:val="20"/>
                <w:szCs w:val="20"/>
              </w:rPr>
            </w:pPr>
            <w:r w:rsidRPr="00466AD8">
              <w:rPr>
                <w:rFonts w:cs="Arial"/>
                <w:sz w:val="20"/>
                <w:szCs w:val="20"/>
                <w:lang w:val="sr-Latn-RS"/>
              </w:rPr>
              <w:t>U</w:t>
            </w:r>
            <w:r w:rsidRPr="00466AD8">
              <w:rPr>
                <w:rFonts w:cs="Arial"/>
                <w:sz w:val="20"/>
                <w:szCs w:val="20"/>
                <w:lang w:val="sr-Cyrl-RS"/>
              </w:rPr>
              <w:t xml:space="preserve"> 1</w:t>
            </w:r>
            <w:r w:rsidRPr="00466AD8">
              <w:rPr>
                <w:rFonts w:cs="Arial"/>
                <w:sz w:val="20"/>
                <w:szCs w:val="20"/>
              </w:rPr>
              <w:t>6 V</w:t>
            </w:r>
          </w:p>
        </w:tc>
      </w:tr>
    </w:tbl>
    <w:p w:rsidR="003F2450" w:rsidRPr="00466AD8" w:rsidRDefault="00B629F0" w:rsidP="003F2450">
      <w:pPr>
        <w:autoSpaceDE w:val="0"/>
        <w:autoSpaceDN w:val="0"/>
        <w:adjustRightInd w:val="0"/>
        <w:spacing w:before="0"/>
        <w:jc w:val="left"/>
        <w:rPr>
          <w:rFonts w:cs="Arial"/>
          <w:b/>
          <w:sz w:val="20"/>
          <w:szCs w:val="20"/>
          <w:lang w:val="sr-Cyrl-RS"/>
        </w:rPr>
      </w:pPr>
      <w:r w:rsidRPr="00466AD8">
        <w:rPr>
          <w:rFonts w:cs="Arial"/>
          <w:b/>
          <w:sz w:val="20"/>
          <w:szCs w:val="20"/>
          <w:lang w:val="sr-Cyrl-RS"/>
        </w:rPr>
        <w:t>Напомене: Пре давања понуде пожељан  је обилазак стубова. Време безнапонског стања за демонтажу старе опреме, монтажу новог стуба са опремом и прикључење на контактну мрежу је оквирно 3 сата.</w:t>
      </w:r>
    </w:p>
    <w:p w:rsidR="00B95B56" w:rsidRPr="00466AD8" w:rsidRDefault="00B95B56" w:rsidP="00B95B56">
      <w:pPr>
        <w:autoSpaceDE w:val="0"/>
        <w:autoSpaceDN w:val="0"/>
        <w:adjustRightInd w:val="0"/>
        <w:spacing w:before="0"/>
        <w:jc w:val="left"/>
        <w:rPr>
          <w:rFonts w:cs="Arial"/>
          <w:b/>
          <w:sz w:val="20"/>
          <w:szCs w:val="20"/>
          <w:u w:val="single"/>
          <w:lang w:val="sr-Cyrl-RS"/>
        </w:rPr>
      </w:pPr>
      <w:r w:rsidRPr="00466AD8">
        <w:rPr>
          <w:rFonts w:cs="Arial"/>
          <w:b/>
          <w:sz w:val="20"/>
          <w:szCs w:val="20"/>
          <w:u w:val="single"/>
          <w:lang w:val="sr-Cyrl-RS"/>
        </w:rPr>
        <w:t>ОПИС РАДОВА И МАТЕРИЈАЛ</w:t>
      </w:r>
    </w:p>
    <w:tbl>
      <w:tblPr>
        <w:tblW w:w="9876" w:type="dxa"/>
        <w:tblInd w:w="85" w:type="dxa"/>
        <w:tblLook w:val="04A0" w:firstRow="1" w:lastRow="0" w:firstColumn="1" w:lastColumn="0" w:noHBand="0" w:noVBand="1"/>
      </w:tblPr>
      <w:tblGrid>
        <w:gridCol w:w="8"/>
        <w:gridCol w:w="1231"/>
        <w:gridCol w:w="29"/>
        <w:gridCol w:w="3487"/>
        <w:gridCol w:w="93"/>
        <w:gridCol w:w="600"/>
        <w:gridCol w:w="1020"/>
        <w:gridCol w:w="189"/>
        <w:gridCol w:w="1471"/>
        <w:gridCol w:w="155"/>
        <w:gridCol w:w="1505"/>
        <w:gridCol w:w="88"/>
      </w:tblGrid>
      <w:tr w:rsidR="00B95B56" w:rsidRPr="00466AD8" w:rsidTr="002472C4">
        <w:trPr>
          <w:trHeight w:val="540"/>
        </w:trPr>
        <w:tc>
          <w:tcPr>
            <w:tcW w:w="1239"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Бр.</w:t>
            </w:r>
          </w:p>
        </w:tc>
        <w:tc>
          <w:tcPr>
            <w:tcW w:w="3516" w:type="dxa"/>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Опис радова</w:t>
            </w:r>
          </w:p>
        </w:tc>
        <w:tc>
          <w:tcPr>
            <w:tcW w:w="693" w:type="dxa"/>
            <w:gridSpan w:val="2"/>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Јед. мере</w:t>
            </w:r>
          </w:p>
        </w:tc>
        <w:tc>
          <w:tcPr>
            <w:tcW w:w="1209" w:type="dxa"/>
            <w:gridSpan w:val="2"/>
            <w:tcBorders>
              <w:top w:val="double" w:sz="6" w:space="0" w:color="auto"/>
              <w:left w:val="nil"/>
              <w:bottom w:val="double" w:sz="6" w:space="0" w:color="auto"/>
              <w:right w:val="single" w:sz="4" w:space="0" w:color="auto"/>
            </w:tcBorders>
            <w:shd w:val="clear" w:color="auto" w:fill="auto"/>
            <w:vAlign w:val="center"/>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Количина</w:t>
            </w:r>
          </w:p>
        </w:tc>
        <w:tc>
          <w:tcPr>
            <w:tcW w:w="1626" w:type="dxa"/>
            <w:gridSpan w:val="2"/>
            <w:tcBorders>
              <w:top w:val="double" w:sz="6" w:space="0" w:color="auto"/>
              <w:left w:val="nil"/>
              <w:bottom w:val="double" w:sz="6" w:space="0" w:color="auto"/>
              <w:right w:val="single" w:sz="4" w:space="0" w:color="auto"/>
            </w:tcBorders>
            <w:shd w:val="clear" w:color="auto" w:fill="auto"/>
            <w:vAlign w:val="center"/>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Јединична цена (дин)</w:t>
            </w:r>
          </w:p>
        </w:tc>
        <w:tc>
          <w:tcPr>
            <w:tcW w:w="1593" w:type="dxa"/>
            <w:gridSpan w:val="2"/>
            <w:tcBorders>
              <w:top w:val="double" w:sz="6" w:space="0" w:color="auto"/>
              <w:left w:val="nil"/>
              <w:bottom w:val="double" w:sz="6" w:space="0" w:color="auto"/>
              <w:right w:val="double" w:sz="6" w:space="0" w:color="auto"/>
            </w:tcBorders>
            <w:shd w:val="clear" w:color="auto" w:fill="auto"/>
            <w:vAlign w:val="center"/>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Цена (дин)</w:t>
            </w:r>
          </w:p>
        </w:tc>
      </w:tr>
      <w:tr w:rsidR="00B95B56" w:rsidRPr="00466AD8" w:rsidTr="002472C4">
        <w:trPr>
          <w:trHeight w:val="285"/>
        </w:trPr>
        <w:tc>
          <w:tcPr>
            <w:tcW w:w="1239" w:type="dxa"/>
            <w:gridSpan w:val="2"/>
            <w:vMerge/>
            <w:tcBorders>
              <w:top w:val="double" w:sz="6" w:space="0" w:color="auto"/>
              <w:left w:val="double" w:sz="6" w:space="0" w:color="auto"/>
              <w:bottom w:val="double" w:sz="6" w:space="0" w:color="000000"/>
              <w:right w:val="single" w:sz="4" w:space="0" w:color="auto"/>
            </w:tcBorders>
            <w:vAlign w:val="center"/>
            <w:hideMark/>
          </w:tcPr>
          <w:p w:rsidR="00B95B56" w:rsidRPr="00466AD8" w:rsidRDefault="00B95B56" w:rsidP="00B95B56">
            <w:pPr>
              <w:spacing w:before="0"/>
              <w:jc w:val="left"/>
              <w:rPr>
                <w:rFonts w:cs="Arial"/>
                <w:sz w:val="20"/>
                <w:szCs w:val="20"/>
                <w:lang w:val="sr-Latn-RS" w:eastAsia="sr-Latn-RS"/>
              </w:rPr>
            </w:pPr>
          </w:p>
        </w:tc>
        <w:tc>
          <w:tcPr>
            <w:tcW w:w="3516" w:type="dxa"/>
            <w:gridSpan w:val="2"/>
            <w:vMerge/>
            <w:tcBorders>
              <w:top w:val="double" w:sz="6" w:space="0" w:color="auto"/>
              <w:left w:val="single" w:sz="4" w:space="0" w:color="auto"/>
              <w:bottom w:val="double" w:sz="6" w:space="0" w:color="000000"/>
              <w:right w:val="single" w:sz="4" w:space="0" w:color="auto"/>
            </w:tcBorders>
            <w:vAlign w:val="center"/>
            <w:hideMark/>
          </w:tcPr>
          <w:p w:rsidR="00B95B56" w:rsidRPr="00466AD8" w:rsidRDefault="00B95B56" w:rsidP="00B95B56">
            <w:pPr>
              <w:spacing w:before="0"/>
              <w:jc w:val="left"/>
              <w:rPr>
                <w:rFonts w:cs="Arial"/>
                <w:sz w:val="20"/>
                <w:szCs w:val="20"/>
                <w:lang w:val="sr-Latn-RS" w:eastAsia="sr-Latn-RS"/>
              </w:rPr>
            </w:pPr>
          </w:p>
        </w:tc>
        <w:tc>
          <w:tcPr>
            <w:tcW w:w="693" w:type="dxa"/>
            <w:gridSpan w:val="2"/>
            <w:vMerge/>
            <w:tcBorders>
              <w:top w:val="double" w:sz="6" w:space="0" w:color="auto"/>
              <w:left w:val="single" w:sz="4" w:space="0" w:color="auto"/>
              <w:bottom w:val="double" w:sz="6" w:space="0" w:color="000000"/>
              <w:right w:val="single" w:sz="4" w:space="0" w:color="auto"/>
            </w:tcBorders>
            <w:vAlign w:val="center"/>
            <w:hideMark/>
          </w:tcPr>
          <w:p w:rsidR="00B95B56" w:rsidRPr="00466AD8" w:rsidRDefault="00B95B56" w:rsidP="00B95B56">
            <w:pPr>
              <w:spacing w:before="0"/>
              <w:jc w:val="left"/>
              <w:rPr>
                <w:rFonts w:cs="Arial"/>
                <w:sz w:val="20"/>
                <w:szCs w:val="20"/>
                <w:lang w:val="sr-Latn-RS" w:eastAsia="sr-Latn-RS"/>
              </w:rPr>
            </w:pPr>
          </w:p>
        </w:tc>
        <w:tc>
          <w:tcPr>
            <w:tcW w:w="1209" w:type="dxa"/>
            <w:gridSpan w:val="2"/>
            <w:tcBorders>
              <w:top w:val="nil"/>
              <w:left w:val="nil"/>
              <w:bottom w:val="double" w:sz="6"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А</w:t>
            </w:r>
          </w:p>
        </w:tc>
        <w:tc>
          <w:tcPr>
            <w:tcW w:w="1626" w:type="dxa"/>
            <w:gridSpan w:val="2"/>
            <w:tcBorders>
              <w:top w:val="nil"/>
              <w:left w:val="nil"/>
              <w:bottom w:val="double" w:sz="6"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Б</w:t>
            </w:r>
          </w:p>
        </w:tc>
        <w:tc>
          <w:tcPr>
            <w:tcW w:w="1593" w:type="dxa"/>
            <w:gridSpan w:val="2"/>
            <w:tcBorders>
              <w:top w:val="nil"/>
              <w:left w:val="nil"/>
              <w:bottom w:val="double" w:sz="6" w:space="0" w:color="auto"/>
              <w:right w:val="double" w:sz="6"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АxБ</w:t>
            </w:r>
          </w:p>
        </w:tc>
      </w:tr>
      <w:tr w:rsidR="00B95B56" w:rsidRPr="00466AD8" w:rsidTr="002472C4">
        <w:trPr>
          <w:trHeight w:val="255"/>
        </w:trPr>
        <w:tc>
          <w:tcPr>
            <w:tcW w:w="4755" w:type="dxa"/>
            <w:gridSpan w:val="4"/>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b/>
                <w:bCs/>
                <w:sz w:val="20"/>
                <w:szCs w:val="20"/>
                <w:u w:val="single"/>
                <w:lang w:val="sr-Latn-RS" w:eastAsia="sr-Latn-RS"/>
              </w:rPr>
            </w:pPr>
            <w:r w:rsidRPr="00466AD8">
              <w:rPr>
                <w:rFonts w:cs="Arial"/>
                <w:b/>
                <w:bCs/>
                <w:sz w:val="20"/>
                <w:szCs w:val="20"/>
                <w:u w:val="single"/>
                <w:lang w:val="sr-Latn-RS" w:eastAsia="sr-Latn-RS"/>
              </w:rPr>
              <w:t>ГРАЂЕВИНСКИ РАДОВИ</w:t>
            </w:r>
          </w:p>
        </w:tc>
        <w:tc>
          <w:tcPr>
            <w:tcW w:w="6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209"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p>
        </w:tc>
        <w:tc>
          <w:tcPr>
            <w:tcW w:w="1626"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p>
        </w:tc>
        <w:tc>
          <w:tcPr>
            <w:tcW w:w="15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p>
        </w:tc>
      </w:tr>
      <w:tr w:rsidR="00B95B56" w:rsidRPr="00466AD8" w:rsidTr="002472C4">
        <w:trPr>
          <w:trHeight w:val="402"/>
        </w:trPr>
        <w:tc>
          <w:tcPr>
            <w:tcW w:w="1239" w:type="dxa"/>
            <w:gridSpan w:val="2"/>
            <w:tcBorders>
              <w:top w:val="nil"/>
              <w:left w:val="double" w:sz="6" w:space="0" w:color="auto"/>
              <w:bottom w:val="nil"/>
              <w:right w:val="single" w:sz="4" w:space="0" w:color="auto"/>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01.00</w:t>
            </w:r>
          </w:p>
        </w:tc>
        <w:tc>
          <w:tcPr>
            <w:tcW w:w="8637"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ДЕМОНТАЖА ГРАЂЕВИНСКЕ ОПРЕМЕ</w:t>
            </w:r>
          </w:p>
        </w:tc>
      </w:tr>
      <w:tr w:rsidR="00B95B56" w:rsidRPr="00501604" w:rsidTr="002472C4">
        <w:trPr>
          <w:trHeight w:val="525"/>
        </w:trPr>
        <w:tc>
          <w:tcPr>
            <w:tcW w:w="1239" w:type="dxa"/>
            <w:gridSpan w:val="2"/>
            <w:tcBorders>
              <w:top w:val="double" w:sz="6" w:space="0" w:color="auto"/>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01.01</w:t>
            </w:r>
          </w:p>
        </w:tc>
        <w:tc>
          <w:tcPr>
            <w:tcW w:w="3516" w:type="dxa"/>
            <w:gridSpan w:val="2"/>
            <w:tcBorders>
              <w:top w:val="nil"/>
              <w:left w:val="nil"/>
              <w:bottom w:val="single" w:sz="4" w:space="0" w:color="auto"/>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Демонтажа стубова и разбијање њихових темеља.</w:t>
            </w:r>
          </w:p>
        </w:tc>
        <w:tc>
          <w:tcPr>
            <w:tcW w:w="693" w:type="dxa"/>
            <w:gridSpan w:val="2"/>
            <w:tcBorders>
              <w:top w:val="nil"/>
              <w:left w:val="nil"/>
              <w:bottom w:val="nil"/>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nil"/>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nil"/>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nil"/>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xml:space="preserve"> - по комаду</w:t>
            </w:r>
          </w:p>
        </w:tc>
        <w:tc>
          <w:tcPr>
            <w:tcW w:w="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12</w:t>
            </w:r>
          </w:p>
        </w:tc>
        <w:tc>
          <w:tcPr>
            <w:tcW w:w="1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single" w:sz="4" w:space="0" w:color="auto"/>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xml:space="preserve"> - по тежини</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kg</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2980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402"/>
        </w:trPr>
        <w:tc>
          <w:tcPr>
            <w:tcW w:w="8283" w:type="dxa"/>
            <w:gridSpan w:val="10"/>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УКУПНО ДЕМОНТАЖА ГРАЂЕВИНСКЕ ОПРЕМЕ:</w:t>
            </w:r>
          </w:p>
        </w:tc>
        <w:tc>
          <w:tcPr>
            <w:tcW w:w="1593" w:type="dxa"/>
            <w:gridSpan w:val="2"/>
            <w:tcBorders>
              <w:top w:val="nil"/>
              <w:left w:val="nil"/>
              <w:bottom w:val="single" w:sz="4" w:space="0" w:color="auto"/>
              <w:right w:val="double" w:sz="6" w:space="0" w:color="auto"/>
            </w:tcBorders>
            <w:shd w:val="clear" w:color="000000" w:fill="FFFFC0"/>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trHeight w:val="240"/>
        </w:trPr>
        <w:tc>
          <w:tcPr>
            <w:tcW w:w="1239" w:type="dxa"/>
            <w:gridSpan w:val="2"/>
            <w:tcBorders>
              <w:top w:val="nil"/>
              <w:left w:val="nil"/>
              <w:bottom w:val="double" w:sz="6" w:space="0" w:color="auto"/>
              <w:right w:val="nil"/>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nil"/>
              <w:right w:val="nil"/>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p>
        </w:tc>
        <w:tc>
          <w:tcPr>
            <w:tcW w:w="693" w:type="dxa"/>
            <w:gridSpan w:val="2"/>
            <w:tcBorders>
              <w:top w:val="nil"/>
              <w:left w:val="nil"/>
              <w:bottom w:val="nil"/>
              <w:right w:val="nil"/>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p>
        </w:tc>
        <w:tc>
          <w:tcPr>
            <w:tcW w:w="1209" w:type="dxa"/>
            <w:gridSpan w:val="2"/>
            <w:tcBorders>
              <w:top w:val="nil"/>
              <w:left w:val="nil"/>
              <w:bottom w:val="nil"/>
              <w:right w:val="nil"/>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p>
        </w:tc>
        <w:tc>
          <w:tcPr>
            <w:tcW w:w="1626" w:type="dxa"/>
            <w:gridSpan w:val="2"/>
            <w:tcBorders>
              <w:top w:val="nil"/>
              <w:left w:val="nil"/>
              <w:bottom w:val="nil"/>
              <w:right w:val="nil"/>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p>
        </w:tc>
        <w:tc>
          <w:tcPr>
            <w:tcW w:w="1593" w:type="dxa"/>
            <w:gridSpan w:val="2"/>
            <w:tcBorders>
              <w:top w:val="nil"/>
              <w:left w:val="nil"/>
              <w:bottom w:val="nil"/>
              <w:right w:val="nil"/>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p>
        </w:tc>
      </w:tr>
      <w:tr w:rsidR="00B95B56" w:rsidRPr="00466AD8" w:rsidTr="002472C4">
        <w:trPr>
          <w:trHeight w:val="402"/>
        </w:trPr>
        <w:tc>
          <w:tcPr>
            <w:tcW w:w="1239" w:type="dxa"/>
            <w:gridSpan w:val="2"/>
            <w:tcBorders>
              <w:top w:val="nil"/>
              <w:left w:val="double" w:sz="6" w:space="0" w:color="auto"/>
              <w:bottom w:val="single" w:sz="4" w:space="0" w:color="auto"/>
              <w:right w:val="single" w:sz="4" w:space="0" w:color="auto"/>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02.00</w:t>
            </w:r>
          </w:p>
        </w:tc>
        <w:tc>
          <w:tcPr>
            <w:tcW w:w="8637" w:type="dxa"/>
            <w:gridSpan w:val="10"/>
            <w:tcBorders>
              <w:top w:val="double" w:sz="6" w:space="0" w:color="auto"/>
              <w:left w:val="nil"/>
              <w:bottom w:val="nil"/>
              <w:right w:val="double" w:sz="6" w:space="0" w:color="000000"/>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ЗЕМЉАНИ РАДОВИ</w:t>
            </w:r>
          </w:p>
        </w:tc>
      </w:tr>
      <w:tr w:rsidR="00B95B56" w:rsidRPr="00466AD8" w:rsidTr="002472C4">
        <w:trPr>
          <w:trHeight w:val="840"/>
        </w:trPr>
        <w:tc>
          <w:tcPr>
            <w:tcW w:w="1239" w:type="dxa"/>
            <w:gridSpan w:val="2"/>
            <w:tcBorders>
              <w:top w:val="double" w:sz="6" w:space="0" w:color="auto"/>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02.01</w:t>
            </w:r>
          </w:p>
        </w:tc>
        <w:tc>
          <w:tcPr>
            <w:tcW w:w="3516" w:type="dxa"/>
            <w:gridSpan w:val="2"/>
            <w:tcBorders>
              <w:top w:val="double" w:sz="6" w:space="0" w:color="auto"/>
              <w:left w:val="nil"/>
              <w:bottom w:val="single" w:sz="4" w:space="0" w:color="auto"/>
              <w:right w:val="single" w:sz="4" w:space="0" w:color="auto"/>
            </w:tcBorders>
            <w:shd w:val="clear" w:color="auto" w:fill="auto"/>
            <w:vAlign w:val="center"/>
            <w:hideMark/>
          </w:tcPr>
          <w:p w:rsidR="00B95B56" w:rsidRPr="00466AD8" w:rsidRDefault="00B95B56" w:rsidP="00B95B56">
            <w:pPr>
              <w:spacing w:before="0"/>
              <w:rPr>
                <w:rFonts w:cs="Arial"/>
                <w:sz w:val="20"/>
                <w:szCs w:val="20"/>
                <w:lang w:val="sr-Latn-RS" w:eastAsia="sr-Latn-RS"/>
              </w:rPr>
            </w:pPr>
            <w:r w:rsidRPr="00466AD8">
              <w:rPr>
                <w:rFonts w:cs="Arial"/>
                <w:sz w:val="20"/>
                <w:szCs w:val="20"/>
                <w:lang w:val="sr-Latn-RS" w:eastAsia="sr-Latn-RS"/>
              </w:rPr>
              <w:t>Обележавање темеља стубова, портала и сидара са уклањањем и поновним враћањем туцаника</w:t>
            </w:r>
          </w:p>
        </w:tc>
        <w:tc>
          <w:tcPr>
            <w:tcW w:w="693" w:type="dxa"/>
            <w:gridSpan w:val="2"/>
            <w:tcBorders>
              <w:top w:val="double" w:sz="6"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double" w:sz="6"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12</w:t>
            </w:r>
          </w:p>
        </w:tc>
        <w:tc>
          <w:tcPr>
            <w:tcW w:w="1626" w:type="dxa"/>
            <w:gridSpan w:val="2"/>
            <w:tcBorders>
              <w:top w:val="double" w:sz="6"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double" w:sz="6" w:space="0" w:color="auto"/>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76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02.02</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Ископ јама за темеље стубова, портала и сидара на дубини од 0-2 m у материјалу</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8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II-III категорије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m</w:t>
            </w:r>
            <w:r w:rsidRPr="00466AD8">
              <w:rPr>
                <w:rFonts w:cs="Arial"/>
                <w:sz w:val="20"/>
                <w:szCs w:val="20"/>
                <w:vertAlign w:val="superscript"/>
                <w:lang w:val="sr-Latn-RS" w:eastAsia="sr-Latn-RS"/>
              </w:rPr>
              <w:t>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58</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8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02.03</w:t>
            </w:r>
          </w:p>
        </w:tc>
        <w:tc>
          <w:tcPr>
            <w:tcW w:w="3516" w:type="dxa"/>
            <w:gridSpan w:val="2"/>
            <w:tcBorders>
              <w:top w:val="nil"/>
              <w:left w:val="nil"/>
              <w:bottom w:val="single" w:sz="4" w:space="0" w:color="auto"/>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Затрпавање и набијање земље око темеља са разастирањем и набијањем преостале земље око темеља.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m</w:t>
            </w:r>
            <w:r w:rsidRPr="00466AD8">
              <w:rPr>
                <w:rFonts w:cs="Arial"/>
                <w:sz w:val="20"/>
                <w:szCs w:val="20"/>
                <w:vertAlign w:val="superscript"/>
                <w:lang w:val="sr-Latn-RS" w:eastAsia="sr-Latn-RS"/>
              </w:rPr>
              <w:t>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24</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76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02.04</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Одвоз преосталог материјала свих категорија са утоваром и истоваром,</w:t>
            </w:r>
            <w:r w:rsidRPr="00466AD8">
              <w:rPr>
                <w:rFonts w:cs="Arial"/>
                <w:sz w:val="20"/>
                <w:szCs w:val="20"/>
                <w:lang w:val="sr-Latn-RS" w:eastAsia="sr-Latn-RS"/>
              </w:rPr>
              <w:br/>
              <w:t>на удаљеност:</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8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од 5-20 m</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m</w:t>
            </w:r>
            <w:r w:rsidRPr="00466AD8">
              <w:rPr>
                <w:rFonts w:cs="Arial"/>
                <w:sz w:val="20"/>
                <w:szCs w:val="20"/>
                <w:vertAlign w:val="superscript"/>
                <w:lang w:val="sr-Latn-RS" w:eastAsia="sr-Latn-RS"/>
              </w:rPr>
              <w:t>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34</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402"/>
        </w:trPr>
        <w:tc>
          <w:tcPr>
            <w:tcW w:w="8283" w:type="dxa"/>
            <w:gridSpan w:val="10"/>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УКУПНО ЗЕМЉАНИ РАДОВИ:</w:t>
            </w:r>
          </w:p>
        </w:tc>
        <w:tc>
          <w:tcPr>
            <w:tcW w:w="1593" w:type="dxa"/>
            <w:gridSpan w:val="2"/>
            <w:tcBorders>
              <w:top w:val="nil"/>
              <w:left w:val="nil"/>
              <w:bottom w:val="single" w:sz="4" w:space="0" w:color="auto"/>
              <w:right w:val="double" w:sz="6" w:space="0" w:color="auto"/>
            </w:tcBorders>
            <w:shd w:val="clear" w:color="000000" w:fill="FFFFC0"/>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trHeight w:val="402"/>
        </w:trPr>
        <w:tc>
          <w:tcPr>
            <w:tcW w:w="1239" w:type="dxa"/>
            <w:gridSpan w:val="2"/>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03.00</w:t>
            </w:r>
          </w:p>
        </w:tc>
        <w:tc>
          <w:tcPr>
            <w:tcW w:w="8637"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БЕТОНСКИ РАДОВИ</w:t>
            </w:r>
          </w:p>
        </w:tc>
      </w:tr>
      <w:tr w:rsidR="00B95B56" w:rsidRPr="00466AD8" w:rsidTr="002472C4">
        <w:trPr>
          <w:trHeight w:val="103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lastRenderedPageBreak/>
              <w:t>03.01</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Бетонирање темеља стубова, портала и сидара бетоном МБ20. Справљање бетона је машинско, а набијање первибратором.</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m</w:t>
            </w:r>
            <w:r w:rsidRPr="00466AD8">
              <w:rPr>
                <w:rFonts w:cs="Arial"/>
                <w:sz w:val="20"/>
                <w:szCs w:val="20"/>
                <w:vertAlign w:val="superscript"/>
                <w:lang w:val="sr-Latn-RS" w:eastAsia="sr-Latn-RS"/>
              </w:rPr>
              <w:t>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37</w:t>
            </w:r>
          </w:p>
        </w:tc>
        <w:tc>
          <w:tcPr>
            <w:tcW w:w="1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03.02</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Повећање трошкова бетонирања због рада у оплати.</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m</w:t>
            </w:r>
            <w:r w:rsidRPr="00466AD8">
              <w:rPr>
                <w:rFonts w:cs="Arial"/>
                <w:sz w:val="20"/>
                <w:szCs w:val="20"/>
                <w:vertAlign w:val="superscript"/>
                <w:lang w:val="sr-Latn-RS" w:eastAsia="sr-Latn-RS"/>
              </w:rPr>
              <w:t>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84</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76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03.03</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Обрада видних површина темеља цементним малтером размере 1:3 у слоју просечне дебљине 2 cm.</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m</w:t>
            </w:r>
            <w:r w:rsidRPr="00466AD8">
              <w:rPr>
                <w:rFonts w:cs="Arial"/>
                <w:sz w:val="20"/>
                <w:szCs w:val="20"/>
                <w:vertAlign w:val="superscript"/>
                <w:lang w:val="sr-Latn-RS" w:eastAsia="sr-Latn-RS"/>
              </w:rPr>
              <w:t>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26</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79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03.04</w:t>
            </w:r>
          </w:p>
        </w:tc>
        <w:tc>
          <w:tcPr>
            <w:tcW w:w="3516" w:type="dxa"/>
            <w:gridSpan w:val="2"/>
            <w:tcBorders>
              <w:top w:val="nil"/>
              <w:left w:val="nil"/>
              <w:bottom w:val="single" w:sz="4" w:space="0" w:color="auto"/>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склоп челичног анкера М36/830 за причвршћење стопастих стубова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Испорука материјала и опреме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48</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Уградња у нови бетонски темељ</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48</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402"/>
        </w:trPr>
        <w:tc>
          <w:tcPr>
            <w:tcW w:w="8283" w:type="dxa"/>
            <w:gridSpan w:val="10"/>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УКУПНО БЕТОНСКИ РАДОВИ:</w:t>
            </w:r>
          </w:p>
        </w:tc>
        <w:tc>
          <w:tcPr>
            <w:tcW w:w="1593" w:type="dxa"/>
            <w:gridSpan w:val="2"/>
            <w:tcBorders>
              <w:top w:val="nil"/>
              <w:left w:val="nil"/>
              <w:bottom w:val="single" w:sz="4" w:space="0" w:color="auto"/>
              <w:right w:val="double" w:sz="6" w:space="0" w:color="auto"/>
            </w:tcBorders>
            <w:shd w:val="clear" w:color="000000" w:fill="FFFFC0"/>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trHeight w:val="199"/>
        </w:trPr>
        <w:tc>
          <w:tcPr>
            <w:tcW w:w="1239"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3516"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6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209"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626"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5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r>
      <w:tr w:rsidR="00B95B56" w:rsidRPr="00466AD8" w:rsidTr="002472C4">
        <w:trPr>
          <w:trHeight w:val="402"/>
        </w:trPr>
        <w:tc>
          <w:tcPr>
            <w:tcW w:w="1239" w:type="dxa"/>
            <w:gridSpan w:val="2"/>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04.00</w:t>
            </w:r>
          </w:p>
        </w:tc>
        <w:tc>
          <w:tcPr>
            <w:tcW w:w="8637"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СТУБОВИ И ПОРТАЛИ</w:t>
            </w:r>
          </w:p>
        </w:tc>
      </w:tr>
      <w:tr w:rsidR="00B95B56" w:rsidRPr="00501604" w:rsidTr="002472C4">
        <w:trPr>
          <w:trHeight w:val="525"/>
        </w:trPr>
        <w:tc>
          <w:tcPr>
            <w:tcW w:w="1239" w:type="dxa"/>
            <w:gridSpan w:val="2"/>
            <w:tcBorders>
              <w:top w:val="nil"/>
              <w:left w:val="double" w:sz="6" w:space="0" w:color="auto"/>
              <w:bottom w:val="nil"/>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04.01</w:t>
            </w:r>
          </w:p>
        </w:tc>
        <w:tc>
          <w:tcPr>
            <w:tcW w:w="3516" w:type="dxa"/>
            <w:gridSpan w:val="2"/>
            <w:tcBorders>
              <w:top w:val="nil"/>
              <w:left w:val="nil"/>
              <w:bottom w:val="nil"/>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Стубови контактне мреже од 2U профила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single" w:sz="4" w:space="0" w:color="auto"/>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single" w:sz="4" w:space="0" w:color="auto"/>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xml:space="preserve">а. Испорука стубова </w:t>
            </w:r>
          </w:p>
        </w:tc>
        <w:tc>
          <w:tcPr>
            <w:tcW w:w="693" w:type="dxa"/>
            <w:gridSpan w:val="2"/>
            <w:tcBorders>
              <w:top w:val="nil"/>
              <w:left w:val="nil"/>
              <w:bottom w:val="nil"/>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kg</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3211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Постављање стубова</w:t>
            </w:r>
          </w:p>
        </w:tc>
        <w:tc>
          <w:tcPr>
            <w:tcW w:w="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102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04.02</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Исписивање ознака на стубу са утискивањем висине ГИШ-а и броја стуба, као и растојање унутрашње ивице стуба од осовине колосека.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402"/>
        </w:trPr>
        <w:tc>
          <w:tcPr>
            <w:tcW w:w="8283" w:type="dxa"/>
            <w:gridSpan w:val="10"/>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УКУПНО СТУБОВИ И ПОРТАЛИ:</w:t>
            </w:r>
          </w:p>
        </w:tc>
        <w:tc>
          <w:tcPr>
            <w:tcW w:w="1593" w:type="dxa"/>
            <w:gridSpan w:val="2"/>
            <w:tcBorders>
              <w:top w:val="nil"/>
              <w:left w:val="nil"/>
              <w:bottom w:val="single" w:sz="4" w:space="0" w:color="auto"/>
              <w:right w:val="double" w:sz="6" w:space="0" w:color="auto"/>
            </w:tcBorders>
            <w:shd w:val="clear" w:color="000000" w:fill="FFFFC0"/>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trHeight w:val="270"/>
        </w:trPr>
        <w:tc>
          <w:tcPr>
            <w:tcW w:w="4755" w:type="dxa"/>
            <w:gridSpan w:val="4"/>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b/>
                <w:bCs/>
                <w:sz w:val="20"/>
                <w:szCs w:val="20"/>
                <w:u w:val="single"/>
                <w:lang w:val="sr-Latn-RS" w:eastAsia="sr-Latn-RS"/>
              </w:rPr>
            </w:pPr>
            <w:r w:rsidRPr="00466AD8">
              <w:rPr>
                <w:rFonts w:cs="Arial"/>
                <w:b/>
                <w:bCs/>
                <w:sz w:val="20"/>
                <w:szCs w:val="20"/>
                <w:u w:val="single"/>
                <w:lang w:val="sr-Latn-RS" w:eastAsia="sr-Latn-RS"/>
              </w:rPr>
              <w:t>ЕЛЕКТРОМОНТАЖНИ РАДОВИ</w:t>
            </w:r>
          </w:p>
        </w:tc>
        <w:tc>
          <w:tcPr>
            <w:tcW w:w="6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209"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p>
        </w:tc>
        <w:tc>
          <w:tcPr>
            <w:tcW w:w="1626"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p>
        </w:tc>
        <w:tc>
          <w:tcPr>
            <w:tcW w:w="15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p>
        </w:tc>
      </w:tr>
      <w:tr w:rsidR="00B95B56" w:rsidRPr="00466AD8" w:rsidTr="002472C4">
        <w:trPr>
          <w:trHeight w:val="120"/>
        </w:trPr>
        <w:tc>
          <w:tcPr>
            <w:tcW w:w="1239"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b/>
                <w:bCs/>
                <w:sz w:val="20"/>
                <w:szCs w:val="20"/>
                <w:u w:val="single"/>
                <w:lang w:val="sr-Latn-RS" w:eastAsia="sr-Latn-RS"/>
              </w:rPr>
            </w:pPr>
          </w:p>
        </w:tc>
        <w:tc>
          <w:tcPr>
            <w:tcW w:w="3516"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6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209"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p>
        </w:tc>
        <w:tc>
          <w:tcPr>
            <w:tcW w:w="1626"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p>
        </w:tc>
        <w:tc>
          <w:tcPr>
            <w:tcW w:w="15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p>
        </w:tc>
      </w:tr>
      <w:tr w:rsidR="00B95B56" w:rsidRPr="00466AD8" w:rsidTr="002472C4">
        <w:trPr>
          <w:trHeight w:val="402"/>
        </w:trPr>
        <w:tc>
          <w:tcPr>
            <w:tcW w:w="1239" w:type="dxa"/>
            <w:gridSpan w:val="2"/>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05.00</w:t>
            </w:r>
          </w:p>
        </w:tc>
        <w:tc>
          <w:tcPr>
            <w:tcW w:w="8637"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ДЕМОНТАЖА ЕЛЕКТРО ОПРЕМЕ</w:t>
            </w:r>
          </w:p>
        </w:tc>
      </w:tr>
      <w:tr w:rsidR="00B95B56" w:rsidRPr="00466AD8" w:rsidTr="002472C4">
        <w:trPr>
          <w:trHeight w:val="52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05.01</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склоп једноструке конзоле са причврсницима: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7</w:t>
            </w:r>
          </w:p>
        </w:tc>
        <w:tc>
          <w:tcPr>
            <w:tcW w:w="1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05.02</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склоп двоструке конзоле са причврсницима: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05.03</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склоп опреме за ношење обилазног вода са причврсником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54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05.04</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возни вод заједно са свим струјним везама и вешаљкама: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km</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0,05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05.05</w:t>
            </w:r>
          </w:p>
        </w:tc>
        <w:tc>
          <w:tcPr>
            <w:tcW w:w="3516" w:type="dxa"/>
            <w:gridSpan w:val="2"/>
            <w:tcBorders>
              <w:top w:val="nil"/>
              <w:left w:val="nil"/>
              <w:bottom w:val="single" w:sz="4" w:space="0" w:color="auto"/>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склоп изолатора уметнутог у:</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-носеће уже: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-контактни проводник:</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05.06</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Пребацивање обилазног вода на нове стубове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km</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05.07</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Настављање постојећег возног вода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05.08</w:t>
            </w:r>
          </w:p>
        </w:tc>
        <w:tc>
          <w:tcPr>
            <w:tcW w:w="3516" w:type="dxa"/>
            <w:gridSpan w:val="2"/>
            <w:tcBorders>
              <w:top w:val="nil"/>
              <w:left w:val="nil"/>
              <w:bottom w:val="single" w:sz="4" w:space="0" w:color="auto"/>
              <w:right w:val="nil"/>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Демонтажа постојећег уземљења стубног места.</w:t>
            </w:r>
          </w:p>
        </w:tc>
        <w:tc>
          <w:tcPr>
            <w:tcW w:w="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402"/>
        </w:trPr>
        <w:tc>
          <w:tcPr>
            <w:tcW w:w="8283" w:type="dxa"/>
            <w:gridSpan w:val="10"/>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УКУПНО ДЕМОНТАЖА ЕЛЕКТРО ОПРЕМЕ:</w:t>
            </w:r>
          </w:p>
        </w:tc>
        <w:tc>
          <w:tcPr>
            <w:tcW w:w="1593" w:type="dxa"/>
            <w:gridSpan w:val="2"/>
            <w:tcBorders>
              <w:top w:val="nil"/>
              <w:left w:val="nil"/>
              <w:bottom w:val="single" w:sz="4" w:space="0" w:color="auto"/>
              <w:right w:val="double" w:sz="6" w:space="0" w:color="auto"/>
            </w:tcBorders>
            <w:shd w:val="clear" w:color="000000" w:fill="FFFFC0"/>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trHeight w:val="255"/>
        </w:trPr>
        <w:tc>
          <w:tcPr>
            <w:tcW w:w="1239"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lastRenderedPageBreak/>
              <w:t> </w:t>
            </w:r>
          </w:p>
        </w:tc>
        <w:tc>
          <w:tcPr>
            <w:tcW w:w="3516"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693"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402"/>
        </w:trPr>
        <w:tc>
          <w:tcPr>
            <w:tcW w:w="1239" w:type="dxa"/>
            <w:gridSpan w:val="2"/>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06.00</w:t>
            </w:r>
          </w:p>
        </w:tc>
        <w:tc>
          <w:tcPr>
            <w:tcW w:w="8637"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ОПРЕМА КОНЗОЛНИХ СТУБОВА И КРУТИХ ПОРТАЛА</w:t>
            </w:r>
          </w:p>
        </w:tc>
      </w:tr>
      <w:tr w:rsidR="00B95B56" w:rsidRPr="00501604" w:rsidTr="002472C4">
        <w:trPr>
          <w:trHeight w:val="78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06.01</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склоп једноструке конзоле са причврсницима за стуб од 2U профила или за носач опреме: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Испорука материјала и опреме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7</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Монтажа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7</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102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06.02</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склоп двоструке конзоле са причврсницима за стуб од 2U профила, за носач опреме или стуб крутог портала: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Испорука материјала и опреме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Монтажа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102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06.03</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склоп опреме за ношење обилазног вода са причврсником за стуб од 2U профила, или носач обилазног вода на крутом порталу:</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Испорука материјала и опреме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Монтажа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402"/>
        </w:trPr>
        <w:tc>
          <w:tcPr>
            <w:tcW w:w="8283" w:type="dxa"/>
            <w:gridSpan w:val="10"/>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УКУПНО ОПРЕМА КОНЗОЛНИХ СТУБОВА И КРУТИХ ПОРТАЛА:</w:t>
            </w:r>
          </w:p>
        </w:tc>
        <w:tc>
          <w:tcPr>
            <w:tcW w:w="1593" w:type="dxa"/>
            <w:gridSpan w:val="2"/>
            <w:tcBorders>
              <w:top w:val="nil"/>
              <w:left w:val="nil"/>
              <w:bottom w:val="single" w:sz="4" w:space="0" w:color="auto"/>
              <w:right w:val="double" w:sz="6" w:space="0" w:color="auto"/>
            </w:tcBorders>
            <w:shd w:val="clear" w:color="000000" w:fill="FFFFC0"/>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r w:rsidR="00B95B56" w:rsidRPr="00501604" w:rsidTr="002472C4">
        <w:trPr>
          <w:trHeight w:val="199"/>
        </w:trPr>
        <w:tc>
          <w:tcPr>
            <w:tcW w:w="1239"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693"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402"/>
        </w:trPr>
        <w:tc>
          <w:tcPr>
            <w:tcW w:w="1239" w:type="dxa"/>
            <w:gridSpan w:val="2"/>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07.00</w:t>
            </w:r>
          </w:p>
        </w:tc>
        <w:tc>
          <w:tcPr>
            <w:tcW w:w="8637"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ВОЗНИ ВОД</w:t>
            </w:r>
          </w:p>
        </w:tc>
      </w:tr>
      <w:tr w:rsidR="00B95B56" w:rsidRPr="00501604"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07.01</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возни вод заједно са свим струјним везама и вешаљкама: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Испорука материјала и опреме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km</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0,05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Монтажа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km</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0,05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07.02</w:t>
            </w:r>
          </w:p>
        </w:tc>
        <w:tc>
          <w:tcPr>
            <w:tcW w:w="3516" w:type="dxa"/>
            <w:gridSpan w:val="2"/>
            <w:tcBorders>
              <w:top w:val="nil"/>
              <w:left w:val="nil"/>
              <w:bottom w:val="single" w:sz="4" w:space="0" w:color="auto"/>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Комплетан склоп изолатора уметнутог у:</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-носеће уже: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Испорука материјала и опреме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Монтажа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-контактни проводник:</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Испорука материјала и опреме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Монтажа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99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07.03</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Замена постојећих вешаљки и струјних веза у возном воду новим вешаљкама и струјним везама, по km возног вода у коме се врши замена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Испорука материјала и опреме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km</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1,85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Монтажа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km</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1,85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07.04</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Пребацивање постојећег возног вода на нове конзоле</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km</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0,9</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402"/>
        </w:trPr>
        <w:tc>
          <w:tcPr>
            <w:tcW w:w="8283" w:type="dxa"/>
            <w:gridSpan w:val="10"/>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УКУПНО ВОЗНИ ВОД:</w:t>
            </w:r>
          </w:p>
        </w:tc>
        <w:tc>
          <w:tcPr>
            <w:tcW w:w="1593" w:type="dxa"/>
            <w:gridSpan w:val="2"/>
            <w:tcBorders>
              <w:top w:val="nil"/>
              <w:left w:val="nil"/>
              <w:bottom w:val="single" w:sz="4" w:space="0" w:color="auto"/>
              <w:right w:val="double" w:sz="6" w:space="0" w:color="auto"/>
            </w:tcBorders>
            <w:shd w:val="clear" w:color="000000" w:fill="FFFFC0"/>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trHeight w:val="199"/>
        </w:trPr>
        <w:tc>
          <w:tcPr>
            <w:tcW w:w="1239"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693"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402"/>
        </w:trPr>
        <w:tc>
          <w:tcPr>
            <w:tcW w:w="1239" w:type="dxa"/>
            <w:gridSpan w:val="2"/>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08.00</w:t>
            </w:r>
          </w:p>
        </w:tc>
        <w:tc>
          <w:tcPr>
            <w:tcW w:w="8637"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ПОВРАТНИ ВОД И УЗЕМЉЕЊЕ</w:t>
            </w:r>
          </w:p>
        </w:tc>
      </w:tr>
      <w:tr w:rsidR="00B95B56" w:rsidRPr="00501604" w:rsidTr="002472C4">
        <w:trPr>
          <w:trHeight w:val="2820"/>
        </w:trPr>
        <w:tc>
          <w:tcPr>
            <w:tcW w:w="1239" w:type="dxa"/>
            <w:gridSpan w:val="2"/>
            <w:tcBorders>
              <w:top w:val="single" w:sz="4" w:space="0" w:color="auto"/>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lastRenderedPageBreak/>
              <w:t>08.01</w:t>
            </w:r>
          </w:p>
        </w:tc>
        <w:tc>
          <w:tcPr>
            <w:tcW w:w="3516" w:type="dxa"/>
            <w:gridSpan w:val="2"/>
            <w:tcBorders>
              <w:top w:val="single" w:sz="4" w:space="0" w:color="auto"/>
              <w:left w:val="nil"/>
              <w:bottom w:val="single" w:sz="4" w:space="0" w:color="auto"/>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Испорука и монтажа комплетног уземљења на шину носећих конструкција К.М. или других металних конструкција, изведеног неизолованим гвозденим поцинкованим ужетом пресека 95mm</w:t>
            </w:r>
            <w:r w:rsidRPr="00466AD8">
              <w:rPr>
                <w:rFonts w:cs="Arial"/>
                <w:sz w:val="20"/>
                <w:szCs w:val="20"/>
                <w:vertAlign w:val="superscript"/>
                <w:lang w:val="sr-Latn-RS" w:eastAsia="sr-Latn-RS"/>
              </w:rPr>
              <w:t>2</w:t>
            </w:r>
            <w:r w:rsidRPr="00466AD8">
              <w:rPr>
                <w:rFonts w:cs="Arial"/>
                <w:sz w:val="20"/>
                <w:szCs w:val="20"/>
                <w:lang w:val="sr-Latn-RS" w:eastAsia="sr-Latn-RS"/>
              </w:rPr>
              <w:t xml:space="preserve"> укопаним у планум. Уже на једном крају има кабл папучицу, а други крај </w:t>
            </w:r>
            <w:r w:rsidRPr="00466AD8">
              <w:rPr>
                <w:rFonts w:cs="Arial"/>
                <w:sz w:val="20"/>
                <w:szCs w:val="20"/>
                <w:lang w:val="sr-Latn-RS" w:eastAsia="sr-Latn-RS"/>
              </w:rPr>
              <w:br/>
              <w:t xml:space="preserve">се заварује за шину. </w:t>
            </w:r>
            <w:r w:rsidRPr="00466AD8">
              <w:rPr>
                <w:rFonts w:cs="Arial"/>
                <w:sz w:val="20"/>
                <w:szCs w:val="20"/>
                <w:lang w:val="sr-Latn-RS" w:eastAsia="sr-Latn-RS"/>
              </w:rPr>
              <w:br/>
              <w:t>Обрачун и плаћање врши се по једном ужету за уземљење, за дужине:</w:t>
            </w:r>
          </w:p>
        </w:tc>
        <w:tc>
          <w:tcPr>
            <w:tcW w:w="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single" w:sz="4" w:space="0" w:color="auto"/>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а. Л=3500 mm</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8</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25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б. Л=5000 mm</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ком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4</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501604" w:rsidTr="002472C4">
        <w:trPr>
          <w:trHeight w:val="402"/>
        </w:trPr>
        <w:tc>
          <w:tcPr>
            <w:tcW w:w="8283" w:type="dxa"/>
            <w:gridSpan w:val="10"/>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УКУПНО ПОВРАТНИ ВОД И УЗЕМЉЕЊЕ:</w:t>
            </w:r>
          </w:p>
        </w:tc>
        <w:tc>
          <w:tcPr>
            <w:tcW w:w="1593" w:type="dxa"/>
            <w:gridSpan w:val="2"/>
            <w:tcBorders>
              <w:top w:val="nil"/>
              <w:left w:val="nil"/>
              <w:bottom w:val="single" w:sz="4" w:space="0" w:color="auto"/>
              <w:right w:val="double" w:sz="6" w:space="0" w:color="auto"/>
            </w:tcBorders>
            <w:shd w:val="clear" w:color="000000" w:fill="FFFFC0"/>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r w:rsidR="00B95B56" w:rsidRPr="00501604" w:rsidTr="002472C4">
        <w:trPr>
          <w:trHeight w:val="270"/>
        </w:trPr>
        <w:tc>
          <w:tcPr>
            <w:tcW w:w="1239"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3516"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6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209"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626"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593"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r>
      <w:tr w:rsidR="00B95B56" w:rsidRPr="00466AD8" w:rsidTr="002472C4">
        <w:trPr>
          <w:trHeight w:val="402"/>
        </w:trPr>
        <w:tc>
          <w:tcPr>
            <w:tcW w:w="1239" w:type="dxa"/>
            <w:gridSpan w:val="2"/>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09.00</w:t>
            </w:r>
          </w:p>
        </w:tc>
        <w:tc>
          <w:tcPr>
            <w:tcW w:w="8637"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ОСТАЛИ РАДОВИ</w:t>
            </w:r>
          </w:p>
        </w:tc>
      </w:tr>
      <w:tr w:rsidR="00B95B56" w:rsidRPr="00466AD8" w:rsidTr="002472C4">
        <w:trPr>
          <w:trHeight w:val="52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09.01</w:t>
            </w:r>
          </w:p>
        </w:tc>
        <w:tc>
          <w:tcPr>
            <w:tcW w:w="3516" w:type="dxa"/>
            <w:gridSpan w:val="2"/>
            <w:tcBorders>
              <w:top w:val="nil"/>
              <w:left w:val="nil"/>
              <w:bottom w:val="single" w:sz="4" w:space="0" w:color="auto"/>
              <w:right w:val="single" w:sz="4" w:space="0" w:color="auto"/>
            </w:tcBorders>
            <w:shd w:val="clear" w:color="auto" w:fill="auto"/>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xml:space="preserve">Преглед и испитивање извршених радова, и пуштање КМ под напон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паушално</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765"/>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09.02</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Ситни неспецифицирани радови и материјал према налогу надзорног органа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паушално</w:t>
            </w:r>
          </w:p>
        </w:tc>
        <w:tc>
          <w:tcPr>
            <w:tcW w:w="1593" w:type="dxa"/>
            <w:gridSpan w:val="2"/>
            <w:tcBorders>
              <w:top w:val="nil"/>
              <w:left w:val="nil"/>
              <w:bottom w:val="single" w:sz="4" w:space="0" w:color="auto"/>
              <w:right w:val="double" w:sz="6" w:space="0" w:color="auto"/>
            </w:tcBorders>
            <w:shd w:val="clear" w:color="000000" w:fill="FFFFC0"/>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510"/>
        </w:trPr>
        <w:tc>
          <w:tcPr>
            <w:tcW w:w="1239" w:type="dxa"/>
            <w:gridSpan w:val="2"/>
            <w:tcBorders>
              <w:top w:val="nil"/>
              <w:left w:val="double" w:sz="6" w:space="0" w:color="auto"/>
              <w:bottom w:val="single" w:sz="4" w:space="0" w:color="auto"/>
              <w:right w:val="single" w:sz="4" w:space="0" w:color="auto"/>
            </w:tcBorders>
            <w:shd w:val="clear" w:color="auto" w:fill="auto"/>
            <w:noWrap/>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09.03</w:t>
            </w:r>
          </w:p>
        </w:tc>
        <w:tc>
          <w:tcPr>
            <w:tcW w:w="3516" w:type="dxa"/>
            <w:gridSpan w:val="2"/>
            <w:tcBorders>
              <w:top w:val="nil"/>
              <w:left w:val="nil"/>
              <w:bottom w:val="single" w:sz="4" w:space="0" w:color="auto"/>
              <w:right w:val="single" w:sz="4" w:space="0" w:color="auto"/>
            </w:tcBorders>
            <w:shd w:val="clear" w:color="auto" w:fill="auto"/>
            <w:vAlign w:val="center"/>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Манипулацијe на мрежи 25kV и обезбеђење градилишта.</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 </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B95B56" w:rsidRPr="00466AD8" w:rsidRDefault="00B95B56" w:rsidP="00B95B56">
            <w:pPr>
              <w:spacing w:before="0"/>
              <w:jc w:val="center"/>
              <w:rPr>
                <w:rFonts w:cs="Arial"/>
                <w:sz w:val="20"/>
                <w:szCs w:val="20"/>
                <w:lang w:val="sr-Latn-RS" w:eastAsia="sr-Latn-RS"/>
              </w:rPr>
            </w:pPr>
            <w:r w:rsidRPr="00466AD8">
              <w:rPr>
                <w:rFonts w:cs="Arial"/>
                <w:sz w:val="20"/>
                <w:szCs w:val="20"/>
                <w:lang w:val="sr-Latn-RS" w:eastAsia="sr-Latn-RS"/>
              </w:rPr>
              <w:t>паушално</w:t>
            </w:r>
          </w:p>
        </w:tc>
        <w:tc>
          <w:tcPr>
            <w:tcW w:w="1593" w:type="dxa"/>
            <w:gridSpan w:val="2"/>
            <w:tcBorders>
              <w:top w:val="nil"/>
              <w:left w:val="nil"/>
              <w:bottom w:val="single" w:sz="4" w:space="0" w:color="auto"/>
              <w:right w:val="double" w:sz="6" w:space="0" w:color="auto"/>
            </w:tcBorders>
            <w:shd w:val="clear" w:color="000000" w:fill="FFFFCC"/>
            <w:noWrap/>
            <w:vAlign w:val="bottom"/>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trHeight w:val="402"/>
        </w:trPr>
        <w:tc>
          <w:tcPr>
            <w:tcW w:w="8283" w:type="dxa"/>
            <w:gridSpan w:val="10"/>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B95B56" w:rsidRPr="00466AD8" w:rsidRDefault="00B95B56" w:rsidP="00B95B56">
            <w:pPr>
              <w:spacing w:before="0"/>
              <w:jc w:val="right"/>
              <w:rPr>
                <w:rFonts w:cs="Arial"/>
                <w:sz w:val="20"/>
                <w:szCs w:val="20"/>
                <w:lang w:val="sr-Latn-RS" w:eastAsia="sr-Latn-RS"/>
              </w:rPr>
            </w:pPr>
            <w:r w:rsidRPr="00466AD8">
              <w:rPr>
                <w:rFonts w:cs="Arial"/>
                <w:sz w:val="20"/>
                <w:szCs w:val="20"/>
                <w:lang w:val="sr-Latn-RS" w:eastAsia="sr-Latn-RS"/>
              </w:rPr>
              <w:t>УКУПНО ОСТАЛИ РАДОВИ:</w:t>
            </w:r>
          </w:p>
        </w:tc>
        <w:tc>
          <w:tcPr>
            <w:tcW w:w="1593" w:type="dxa"/>
            <w:gridSpan w:val="2"/>
            <w:tcBorders>
              <w:top w:val="nil"/>
              <w:left w:val="nil"/>
              <w:bottom w:val="single" w:sz="4" w:space="0" w:color="auto"/>
              <w:right w:val="double" w:sz="6" w:space="0" w:color="auto"/>
            </w:tcBorders>
            <w:shd w:val="clear" w:color="000000" w:fill="FFFFC0"/>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345"/>
        </w:trPr>
        <w:tc>
          <w:tcPr>
            <w:tcW w:w="9780" w:type="dxa"/>
            <w:gridSpan w:val="10"/>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ЗБИРНА РЕКАПИТУЛАЦИЈА</w:t>
            </w:r>
          </w:p>
        </w:tc>
      </w:tr>
      <w:tr w:rsidR="00B95B56" w:rsidRPr="00466AD8" w:rsidTr="002472C4">
        <w:trPr>
          <w:gridBefore w:val="1"/>
          <w:gridAfter w:val="1"/>
          <w:wBefore w:w="8" w:type="dxa"/>
          <w:wAfter w:w="88" w:type="dxa"/>
          <w:trHeight w:val="270"/>
        </w:trPr>
        <w:tc>
          <w:tcPr>
            <w:tcW w:w="4840" w:type="dxa"/>
            <w:gridSpan w:val="4"/>
            <w:tcBorders>
              <w:top w:val="nil"/>
              <w:left w:val="nil"/>
              <w:bottom w:val="double" w:sz="6" w:space="0" w:color="auto"/>
              <w:right w:val="nil"/>
            </w:tcBorders>
            <w:shd w:val="clear" w:color="auto" w:fill="auto"/>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ГРАЂЕВИНСКИ РАДОВИ</w:t>
            </w:r>
          </w:p>
        </w:tc>
        <w:tc>
          <w:tcPr>
            <w:tcW w:w="600" w:type="dxa"/>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020" w:type="dxa"/>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660"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1660"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r>
      <w:tr w:rsidR="00B95B56" w:rsidRPr="00466AD8" w:rsidTr="002472C4">
        <w:trPr>
          <w:gridBefore w:val="1"/>
          <w:gridAfter w:val="1"/>
          <w:wBefore w:w="8" w:type="dxa"/>
          <w:wAfter w:w="88" w:type="dxa"/>
          <w:trHeight w:val="390"/>
        </w:trPr>
        <w:tc>
          <w:tcPr>
            <w:tcW w:w="1260" w:type="dxa"/>
            <w:gridSpan w:val="2"/>
            <w:tcBorders>
              <w:top w:val="nil"/>
              <w:left w:val="double" w:sz="6" w:space="0" w:color="auto"/>
              <w:bottom w:val="double" w:sz="6" w:space="0" w:color="auto"/>
              <w:right w:val="single" w:sz="4" w:space="0" w:color="auto"/>
            </w:tcBorders>
            <w:shd w:val="clear" w:color="000000" w:fill="FFFFC0"/>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01.00</w:t>
            </w:r>
          </w:p>
        </w:tc>
        <w:tc>
          <w:tcPr>
            <w:tcW w:w="6860" w:type="dxa"/>
            <w:gridSpan w:val="6"/>
            <w:tcBorders>
              <w:top w:val="double" w:sz="6" w:space="0" w:color="auto"/>
              <w:left w:val="nil"/>
              <w:bottom w:val="double" w:sz="6" w:space="0" w:color="auto"/>
              <w:right w:val="single" w:sz="4" w:space="0" w:color="000000"/>
            </w:tcBorders>
            <w:shd w:val="clear" w:color="000000" w:fill="FFFFC0"/>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ДЕМОНТАЖА ГРАЂЕВИНСКЕ ОПРЕМЕ</w:t>
            </w:r>
          </w:p>
        </w:tc>
        <w:tc>
          <w:tcPr>
            <w:tcW w:w="1660" w:type="dxa"/>
            <w:gridSpan w:val="2"/>
            <w:tcBorders>
              <w:top w:val="double" w:sz="6" w:space="0" w:color="auto"/>
              <w:left w:val="nil"/>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402"/>
        </w:trPr>
        <w:tc>
          <w:tcPr>
            <w:tcW w:w="1260" w:type="dxa"/>
            <w:gridSpan w:val="2"/>
            <w:tcBorders>
              <w:top w:val="nil"/>
              <w:left w:val="double" w:sz="6" w:space="0" w:color="auto"/>
              <w:bottom w:val="double" w:sz="6" w:space="0" w:color="auto"/>
              <w:right w:val="single" w:sz="4" w:space="0" w:color="auto"/>
            </w:tcBorders>
            <w:shd w:val="clear" w:color="000000" w:fill="FFFFC0"/>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02.00</w:t>
            </w:r>
          </w:p>
        </w:tc>
        <w:tc>
          <w:tcPr>
            <w:tcW w:w="6860" w:type="dxa"/>
            <w:gridSpan w:val="6"/>
            <w:tcBorders>
              <w:top w:val="double" w:sz="6" w:space="0" w:color="auto"/>
              <w:left w:val="nil"/>
              <w:bottom w:val="double" w:sz="6" w:space="0" w:color="auto"/>
              <w:right w:val="single" w:sz="4" w:space="0" w:color="000000"/>
            </w:tcBorders>
            <w:shd w:val="clear" w:color="000000" w:fill="FFFFC0"/>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ЗЕМЉАНИ РАДОВИ</w:t>
            </w:r>
          </w:p>
        </w:tc>
        <w:tc>
          <w:tcPr>
            <w:tcW w:w="1660" w:type="dxa"/>
            <w:gridSpan w:val="2"/>
            <w:tcBorders>
              <w:top w:val="nil"/>
              <w:left w:val="nil"/>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402"/>
        </w:trPr>
        <w:tc>
          <w:tcPr>
            <w:tcW w:w="1260" w:type="dxa"/>
            <w:gridSpan w:val="2"/>
            <w:tcBorders>
              <w:top w:val="nil"/>
              <w:left w:val="double" w:sz="6" w:space="0" w:color="auto"/>
              <w:bottom w:val="double" w:sz="6" w:space="0" w:color="auto"/>
              <w:right w:val="single" w:sz="4" w:space="0" w:color="auto"/>
            </w:tcBorders>
            <w:shd w:val="clear" w:color="000000" w:fill="FFFFC0"/>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03.00</w:t>
            </w:r>
          </w:p>
        </w:tc>
        <w:tc>
          <w:tcPr>
            <w:tcW w:w="6860" w:type="dxa"/>
            <w:gridSpan w:val="6"/>
            <w:tcBorders>
              <w:top w:val="double" w:sz="6" w:space="0" w:color="auto"/>
              <w:left w:val="nil"/>
              <w:bottom w:val="double" w:sz="6" w:space="0" w:color="auto"/>
              <w:right w:val="single" w:sz="4" w:space="0" w:color="000000"/>
            </w:tcBorders>
            <w:shd w:val="clear" w:color="000000" w:fill="FFFFC0"/>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БЕТОНСКИ РАДОВИ</w:t>
            </w:r>
          </w:p>
        </w:tc>
        <w:tc>
          <w:tcPr>
            <w:tcW w:w="1660" w:type="dxa"/>
            <w:gridSpan w:val="2"/>
            <w:tcBorders>
              <w:top w:val="nil"/>
              <w:left w:val="nil"/>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402"/>
        </w:trPr>
        <w:tc>
          <w:tcPr>
            <w:tcW w:w="1260" w:type="dxa"/>
            <w:gridSpan w:val="2"/>
            <w:tcBorders>
              <w:top w:val="nil"/>
              <w:left w:val="double" w:sz="6" w:space="0" w:color="auto"/>
              <w:bottom w:val="double" w:sz="6" w:space="0" w:color="auto"/>
              <w:right w:val="single" w:sz="4" w:space="0" w:color="auto"/>
            </w:tcBorders>
            <w:shd w:val="clear" w:color="000000" w:fill="FFFFC0"/>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04.00</w:t>
            </w:r>
          </w:p>
        </w:tc>
        <w:tc>
          <w:tcPr>
            <w:tcW w:w="6860" w:type="dxa"/>
            <w:gridSpan w:val="6"/>
            <w:tcBorders>
              <w:top w:val="double" w:sz="6" w:space="0" w:color="auto"/>
              <w:left w:val="nil"/>
              <w:bottom w:val="double" w:sz="6" w:space="0" w:color="auto"/>
              <w:right w:val="single" w:sz="4" w:space="0" w:color="000000"/>
            </w:tcBorders>
            <w:shd w:val="clear" w:color="000000" w:fill="FFFFC0"/>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СТУБОВИ И ПОРТАЛИ</w:t>
            </w:r>
          </w:p>
        </w:tc>
        <w:tc>
          <w:tcPr>
            <w:tcW w:w="1660" w:type="dxa"/>
            <w:gridSpan w:val="2"/>
            <w:tcBorders>
              <w:top w:val="nil"/>
              <w:left w:val="nil"/>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270"/>
        </w:trPr>
        <w:tc>
          <w:tcPr>
            <w:tcW w:w="8120" w:type="dxa"/>
            <w:gridSpan w:val="8"/>
            <w:tcBorders>
              <w:top w:val="double" w:sz="6" w:space="0" w:color="auto"/>
              <w:left w:val="nil"/>
              <w:bottom w:val="nil"/>
              <w:right w:val="nil"/>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УКУПНО ГРАЂЕВИНСКИ РАДОВИ</w:t>
            </w:r>
          </w:p>
        </w:tc>
        <w:tc>
          <w:tcPr>
            <w:tcW w:w="1660" w:type="dxa"/>
            <w:gridSpan w:val="2"/>
            <w:tcBorders>
              <w:top w:val="nil"/>
              <w:left w:val="double" w:sz="6" w:space="0" w:color="auto"/>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345"/>
        </w:trPr>
        <w:tc>
          <w:tcPr>
            <w:tcW w:w="4840" w:type="dxa"/>
            <w:gridSpan w:val="4"/>
            <w:tcBorders>
              <w:top w:val="nil"/>
              <w:left w:val="nil"/>
              <w:bottom w:val="double" w:sz="6" w:space="0" w:color="auto"/>
              <w:right w:val="nil"/>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ЕЛЕКТРОМОНТАЖНИ РАДОВИ</w:t>
            </w:r>
          </w:p>
        </w:tc>
        <w:tc>
          <w:tcPr>
            <w:tcW w:w="600" w:type="dxa"/>
            <w:tcBorders>
              <w:top w:val="nil"/>
              <w:left w:val="nil"/>
              <w:bottom w:val="double" w:sz="6"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020" w:type="dxa"/>
            <w:tcBorders>
              <w:top w:val="nil"/>
              <w:left w:val="nil"/>
              <w:bottom w:val="double" w:sz="6"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660" w:type="dxa"/>
            <w:gridSpan w:val="2"/>
            <w:tcBorders>
              <w:top w:val="nil"/>
              <w:left w:val="nil"/>
              <w:bottom w:val="double" w:sz="6"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c>
          <w:tcPr>
            <w:tcW w:w="1660" w:type="dxa"/>
            <w:gridSpan w:val="2"/>
            <w:tcBorders>
              <w:top w:val="nil"/>
              <w:left w:val="nil"/>
              <w:bottom w:val="double" w:sz="6" w:space="0" w:color="auto"/>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r w:rsidRPr="00466AD8">
              <w:rPr>
                <w:rFonts w:cs="Arial"/>
                <w:sz w:val="20"/>
                <w:szCs w:val="20"/>
                <w:lang w:val="sr-Latn-RS" w:eastAsia="sr-Latn-RS"/>
              </w:rPr>
              <w:t> </w:t>
            </w:r>
          </w:p>
        </w:tc>
      </w:tr>
      <w:tr w:rsidR="00B95B56" w:rsidRPr="00466AD8" w:rsidTr="002472C4">
        <w:trPr>
          <w:gridBefore w:val="1"/>
          <w:gridAfter w:val="1"/>
          <w:wBefore w:w="8" w:type="dxa"/>
          <w:wAfter w:w="88" w:type="dxa"/>
          <w:trHeight w:val="402"/>
        </w:trPr>
        <w:tc>
          <w:tcPr>
            <w:tcW w:w="1260" w:type="dxa"/>
            <w:gridSpan w:val="2"/>
            <w:tcBorders>
              <w:top w:val="nil"/>
              <w:left w:val="double" w:sz="6" w:space="0" w:color="auto"/>
              <w:bottom w:val="double" w:sz="6" w:space="0" w:color="auto"/>
              <w:right w:val="single" w:sz="4" w:space="0" w:color="auto"/>
            </w:tcBorders>
            <w:shd w:val="clear" w:color="000000" w:fill="FFFFC0"/>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05.00</w:t>
            </w:r>
          </w:p>
        </w:tc>
        <w:tc>
          <w:tcPr>
            <w:tcW w:w="6860" w:type="dxa"/>
            <w:gridSpan w:val="6"/>
            <w:tcBorders>
              <w:top w:val="double" w:sz="6" w:space="0" w:color="auto"/>
              <w:left w:val="nil"/>
              <w:bottom w:val="double" w:sz="6" w:space="0" w:color="auto"/>
              <w:right w:val="single" w:sz="4" w:space="0" w:color="000000"/>
            </w:tcBorders>
            <w:shd w:val="clear" w:color="000000" w:fill="FFFFC0"/>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ДЕМОНТАЖА ЕЛЕКТРО ОПРЕМЕ</w:t>
            </w:r>
          </w:p>
        </w:tc>
        <w:tc>
          <w:tcPr>
            <w:tcW w:w="1660" w:type="dxa"/>
            <w:gridSpan w:val="2"/>
            <w:tcBorders>
              <w:top w:val="nil"/>
              <w:left w:val="nil"/>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501604" w:rsidTr="002472C4">
        <w:trPr>
          <w:gridBefore w:val="1"/>
          <w:gridAfter w:val="1"/>
          <w:wBefore w:w="8" w:type="dxa"/>
          <w:wAfter w:w="88" w:type="dxa"/>
          <w:trHeight w:val="402"/>
        </w:trPr>
        <w:tc>
          <w:tcPr>
            <w:tcW w:w="1260" w:type="dxa"/>
            <w:gridSpan w:val="2"/>
            <w:tcBorders>
              <w:top w:val="nil"/>
              <w:left w:val="double" w:sz="6" w:space="0" w:color="auto"/>
              <w:bottom w:val="double" w:sz="6" w:space="0" w:color="auto"/>
              <w:right w:val="single" w:sz="4" w:space="0" w:color="auto"/>
            </w:tcBorders>
            <w:shd w:val="clear" w:color="000000" w:fill="FFFFC0"/>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06.00</w:t>
            </w:r>
          </w:p>
        </w:tc>
        <w:tc>
          <w:tcPr>
            <w:tcW w:w="6860" w:type="dxa"/>
            <w:gridSpan w:val="6"/>
            <w:tcBorders>
              <w:top w:val="double" w:sz="6" w:space="0" w:color="auto"/>
              <w:left w:val="nil"/>
              <w:bottom w:val="double" w:sz="6" w:space="0" w:color="auto"/>
              <w:right w:val="single" w:sz="4" w:space="0" w:color="000000"/>
            </w:tcBorders>
            <w:shd w:val="clear" w:color="000000" w:fill="FFFFC0"/>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ОПРЕМА КОНЗОЛНИХ СТУБОВА И КРУТИХ ПОРТАЛА</w:t>
            </w:r>
          </w:p>
        </w:tc>
        <w:tc>
          <w:tcPr>
            <w:tcW w:w="1660" w:type="dxa"/>
            <w:gridSpan w:val="2"/>
            <w:tcBorders>
              <w:top w:val="nil"/>
              <w:left w:val="nil"/>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402"/>
        </w:trPr>
        <w:tc>
          <w:tcPr>
            <w:tcW w:w="1260" w:type="dxa"/>
            <w:gridSpan w:val="2"/>
            <w:tcBorders>
              <w:top w:val="nil"/>
              <w:left w:val="double" w:sz="6" w:space="0" w:color="auto"/>
              <w:bottom w:val="double" w:sz="6" w:space="0" w:color="auto"/>
              <w:right w:val="single" w:sz="4" w:space="0" w:color="auto"/>
            </w:tcBorders>
            <w:shd w:val="clear" w:color="000000" w:fill="FFFFC0"/>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07.00</w:t>
            </w:r>
          </w:p>
        </w:tc>
        <w:tc>
          <w:tcPr>
            <w:tcW w:w="6860" w:type="dxa"/>
            <w:gridSpan w:val="6"/>
            <w:tcBorders>
              <w:top w:val="double" w:sz="6" w:space="0" w:color="auto"/>
              <w:left w:val="nil"/>
              <w:bottom w:val="double" w:sz="6" w:space="0" w:color="auto"/>
              <w:right w:val="single" w:sz="4" w:space="0" w:color="000000"/>
            </w:tcBorders>
            <w:shd w:val="clear" w:color="000000" w:fill="FFFFC0"/>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ВОЗНИ ВОД</w:t>
            </w:r>
          </w:p>
        </w:tc>
        <w:tc>
          <w:tcPr>
            <w:tcW w:w="1660" w:type="dxa"/>
            <w:gridSpan w:val="2"/>
            <w:tcBorders>
              <w:top w:val="nil"/>
              <w:left w:val="nil"/>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402"/>
        </w:trPr>
        <w:tc>
          <w:tcPr>
            <w:tcW w:w="1260" w:type="dxa"/>
            <w:gridSpan w:val="2"/>
            <w:tcBorders>
              <w:top w:val="nil"/>
              <w:left w:val="double" w:sz="6" w:space="0" w:color="auto"/>
              <w:bottom w:val="double" w:sz="6" w:space="0" w:color="auto"/>
              <w:right w:val="single" w:sz="4" w:space="0" w:color="auto"/>
            </w:tcBorders>
            <w:shd w:val="clear" w:color="000000" w:fill="FFFFC0"/>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08.00</w:t>
            </w:r>
          </w:p>
        </w:tc>
        <w:tc>
          <w:tcPr>
            <w:tcW w:w="6860" w:type="dxa"/>
            <w:gridSpan w:val="6"/>
            <w:tcBorders>
              <w:top w:val="double" w:sz="6" w:space="0" w:color="auto"/>
              <w:left w:val="nil"/>
              <w:bottom w:val="double" w:sz="6" w:space="0" w:color="auto"/>
              <w:right w:val="single" w:sz="4" w:space="0" w:color="000000"/>
            </w:tcBorders>
            <w:shd w:val="clear" w:color="000000" w:fill="FFFFC0"/>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ПОВРАТНИ ВОД И УЗЕМЉЕЊЕ</w:t>
            </w:r>
          </w:p>
        </w:tc>
        <w:tc>
          <w:tcPr>
            <w:tcW w:w="1660" w:type="dxa"/>
            <w:gridSpan w:val="2"/>
            <w:tcBorders>
              <w:top w:val="nil"/>
              <w:left w:val="nil"/>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270"/>
        </w:trPr>
        <w:tc>
          <w:tcPr>
            <w:tcW w:w="8120" w:type="dxa"/>
            <w:gridSpan w:val="8"/>
            <w:tcBorders>
              <w:top w:val="double" w:sz="6" w:space="0" w:color="auto"/>
              <w:left w:val="nil"/>
              <w:bottom w:val="nil"/>
              <w:right w:val="nil"/>
            </w:tcBorders>
            <w:shd w:val="clear" w:color="auto" w:fill="auto"/>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УКУПНО ЕЛЕКТРОМОНТАЖНИ РАДОВИ</w:t>
            </w:r>
          </w:p>
        </w:tc>
        <w:tc>
          <w:tcPr>
            <w:tcW w:w="1660" w:type="dxa"/>
            <w:gridSpan w:val="2"/>
            <w:tcBorders>
              <w:top w:val="nil"/>
              <w:left w:val="double" w:sz="6" w:space="0" w:color="auto"/>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402"/>
        </w:trPr>
        <w:tc>
          <w:tcPr>
            <w:tcW w:w="1260" w:type="dxa"/>
            <w:gridSpan w:val="2"/>
            <w:tcBorders>
              <w:top w:val="nil"/>
              <w:left w:val="double" w:sz="6" w:space="0" w:color="auto"/>
              <w:bottom w:val="double" w:sz="6" w:space="0" w:color="auto"/>
              <w:right w:val="single" w:sz="4" w:space="0" w:color="auto"/>
            </w:tcBorders>
            <w:shd w:val="clear" w:color="000000" w:fill="FFFFC0"/>
            <w:noWrap/>
            <w:vAlign w:val="center"/>
            <w:hideMark/>
          </w:tcPr>
          <w:p w:rsidR="00B95B56" w:rsidRPr="00466AD8" w:rsidRDefault="00B95B56" w:rsidP="00B95B56">
            <w:pPr>
              <w:spacing w:before="0"/>
              <w:jc w:val="center"/>
              <w:rPr>
                <w:rFonts w:cs="Arial"/>
                <w:b/>
                <w:bCs/>
                <w:sz w:val="20"/>
                <w:szCs w:val="20"/>
                <w:lang w:val="sr-Latn-RS" w:eastAsia="sr-Latn-RS"/>
              </w:rPr>
            </w:pPr>
            <w:r w:rsidRPr="00466AD8">
              <w:rPr>
                <w:rFonts w:cs="Arial"/>
                <w:b/>
                <w:bCs/>
                <w:sz w:val="20"/>
                <w:szCs w:val="20"/>
                <w:lang w:val="sr-Latn-RS" w:eastAsia="sr-Latn-RS"/>
              </w:rPr>
              <w:t>09.00</w:t>
            </w:r>
          </w:p>
        </w:tc>
        <w:tc>
          <w:tcPr>
            <w:tcW w:w="6860" w:type="dxa"/>
            <w:gridSpan w:val="6"/>
            <w:tcBorders>
              <w:top w:val="double" w:sz="6" w:space="0" w:color="auto"/>
              <w:left w:val="nil"/>
              <w:bottom w:val="double" w:sz="6" w:space="0" w:color="auto"/>
              <w:right w:val="single" w:sz="4" w:space="0" w:color="000000"/>
            </w:tcBorders>
            <w:shd w:val="clear" w:color="000000" w:fill="FFFFC0"/>
            <w:noWrap/>
            <w:vAlign w:val="center"/>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ОСТАЛИ РАДОВИ</w:t>
            </w:r>
          </w:p>
        </w:tc>
        <w:tc>
          <w:tcPr>
            <w:tcW w:w="1660" w:type="dxa"/>
            <w:gridSpan w:val="2"/>
            <w:tcBorders>
              <w:top w:val="nil"/>
              <w:left w:val="nil"/>
              <w:bottom w:val="double" w:sz="6" w:space="0" w:color="auto"/>
              <w:right w:val="double" w:sz="6" w:space="0" w:color="auto"/>
            </w:tcBorders>
            <w:shd w:val="clear" w:color="000000" w:fill="FFFFC0"/>
            <w:noWrap/>
            <w:vAlign w:val="bottom"/>
            <w:hideMark/>
          </w:tcPr>
          <w:p w:rsidR="00B95B56" w:rsidRPr="00466AD8" w:rsidRDefault="00B95B56" w:rsidP="00B95B56">
            <w:pPr>
              <w:spacing w:before="0"/>
              <w:jc w:val="left"/>
              <w:rPr>
                <w:rFonts w:cs="Arial"/>
                <w:b/>
                <w:bCs/>
                <w:sz w:val="20"/>
                <w:szCs w:val="20"/>
                <w:lang w:val="sr-Latn-RS" w:eastAsia="sr-Latn-RS"/>
              </w:rPr>
            </w:pPr>
            <w:r w:rsidRPr="00466AD8">
              <w:rPr>
                <w:rFonts w:cs="Arial"/>
                <w:b/>
                <w:bCs/>
                <w:sz w:val="20"/>
                <w:szCs w:val="20"/>
                <w:lang w:val="sr-Latn-RS" w:eastAsia="sr-Latn-RS"/>
              </w:rPr>
              <w:t> </w:t>
            </w:r>
          </w:p>
        </w:tc>
      </w:tr>
      <w:tr w:rsidR="00B95B56" w:rsidRPr="00466AD8" w:rsidTr="002472C4">
        <w:trPr>
          <w:gridBefore w:val="1"/>
          <w:gridAfter w:val="1"/>
          <w:wBefore w:w="8" w:type="dxa"/>
          <w:wAfter w:w="88" w:type="dxa"/>
          <w:trHeight w:val="345"/>
        </w:trPr>
        <w:tc>
          <w:tcPr>
            <w:tcW w:w="1260"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3580" w:type="dxa"/>
            <w:gridSpan w:val="2"/>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600" w:type="dxa"/>
            <w:tcBorders>
              <w:top w:val="nil"/>
              <w:left w:val="nil"/>
              <w:bottom w:val="nil"/>
              <w:right w:val="nil"/>
            </w:tcBorders>
            <w:shd w:val="clear" w:color="auto" w:fill="auto"/>
            <w:noWrap/>
            <w:vAlign w:val="bottom"/>
            <w:hideMark/>
          </w:tcPr>
          <w:p w:rsidR="00B95B56" w:rsidRPr="00466AD8" w:rsidRDefault="00B95B56" w:rsidP="00B95B56">
            <w:pPr>
              <w:spacing w:before="0"/>
              <w:jc w:val="left"/>
              <w:rPr>
                <w:rFonts w:cs="Arial"/>
                <w:sz w:val="20"/>
                <w:szCs w:val="20"/>
                <w:lang w:val="sr-Latn-RS" w:eastAsia="sr-Latn-RS"/>
              </w:rPr>
            </w:pPr>
          </w:p>
        </w:tc>
        <w:tc>
          <w:tcPr>
            <w:tcW w:w="2680" w:type="dxa"/>
            <w:gridSpan w:val="3"/>
            <w:tcBorders>
              <w:top w:val="nil"/>
              <w:left w:val="nil"/>
              <w:bottom w:val="nil"/>
              <w:right w:val="double" w:sz="6" w:space="0" w:color="000000"/>
            </w:tcBorders>
            <w:shd w:val="clear" w:color="auto" w:fill="auto"/>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УКУПНО (дин):</w:t>
            </w:r>
          </w:p>
        </w:tc>
        <w:tc>
          <w:tcPr>
            <w:tcW w:w="1660" w:type="dxa"/>
            <w:gridSpan w:val="2"/>
            <w:tcBorders>
              <w:top w:val="double" w:sz="6" w:space="0" w:color="auto"/>
              <w:left w:val="nil"/>
              <w:bottom w:val="double" w:sz="6" w:space="0" w:color="auto"/>
              <w:right w:val="double" w:sz="6" w:space="0" w:color="auto"/>
            </w:tcBorders>
            <w:shd w:val="clear" w:color="000000" w:fill="FFFFFF"/>
            <w:noWrap/>
            <w:vAlign w:val="center"/>
            <w:hideMark/>
          </w:tcPr>
          <w:p w:rsidR="00B95B56" w:rsidRPr="00466AD8" w:rsidRDefault="00B95B56" w:rsidP="00B95B56">
            <w:pPr>
              <w:spacing w:before="0"/>
              <w:jc w:val="right"/>
              <w:rPr>
                <w:rFonts w:cs="Arial"/>
                <w:b/>
                <w:bCs/>
                <w:sz w:val="20"/>
                <w:szCs w:val="20"/>
                <w:lang w:val="sr-Latn-RS" w:eastAsia="sr-Latn-RS"/>
              </w:rPr>
            </w:pPr>
            <w:r w:rsidRPr="00466AD8">
              <w:rPr>
                <w:rFonts w:cs="Arial"/>
                <w:b/>
                <w:bCs/>
                <w:sz w:val="20"/>
                <w:szCs w:val="20"/>
                <w:lang w:val="sr-Latn-RS" w:eastAsia="sr-Latn-RS"/>
              </w:rPr>
              <w:t> </w:t>
            </w:r>
          </w:p>
        </w:tc>
      </w:tr>
    </w:tbl>
    <w:p w:rsidR="00CE7B65" w:rsidRPr="00466AD8" w:rsidRDefault="00CE7B65" w:rsidP="00E0202E">
      <w:pPr>
        <w:spacing w:before="0"/>
        <w:contextualSpacing/>
        <w:rPr>
          <w:rFonts w:eastAsia="Calibri" w:cs="Arial"/>
          <w:sz w:val="20"/>
          <w:szCs w:val="20"/>
          <w:lang w:val="sr-Cyrl-RS"/>
        </w:rPr>
      </w:pPr>
    </w:p>
    <w:tbl>
      <w:tblPr>
        <w:tblW w:w="10031" w:type="dxa"/>
        <w:jc w:val="center"/>
        <w:tblLayout w:type="fixed"/>
        <w:tblLook w:val="0000" w:firstRow="0" w:lastRow="0" w:firstColumn="0" w:lastColumn="0" w:noHBand="0" w:noVBand="0"/>
      </w:tblPr>
      <w:tblGrid>
        <w:gridCol w:w="3882"/>
        <w:gridCol w:w="2127"/>
        <w:gridCol w:w="4022"/>
      </w:tblGrid>
      <w:tr w:rsidR="002E2FEC" w:rsidRPr="00466AD8" w:rsidTr="002472C4">
        <w:trPr>
          <w:jc w:val="center"/>
        </w:trPr>
        <w:tc>
          <w:tcPr>
            <w:tcW w:w="3882" w:type="dxa"/>
          </w:tcPr>
          <w:p w:rsidR="002E2FEC" w:rsidRPr="00466AD8" w:rsidRDefault="002E2FEC" w:rsidP="002472C4">
            <w:pPr>
              <w:spacing w:before="0"/>
              <w:jc w:val="center"/>
              <w:rPr>
                <w:rFonts w:cs="Arial"/>
                <w:sz w:val="20"/>
                <w:szCs w:val="20"/>
              </w:rPr>
            </w:pPr>
            <w:r w:rsidRPr="00466AD8">
              <w:rPr>
                <w:rFonts w:cs="Arial"/>
                <w:sz w:val="20"/>
                <w:szCs w:val="20"/>
              </w:rPr>
              <w:t>Датум:</w:t>
            </w:r>
          </w:p>
        </w:tc>
        <w:tc>
          <w:tcPr>
            <w:tcW w:w="2127" w:type="dxa"/>
          </w:tcPr>
          <w:p w:rsidR="002E2FEC" w:rsidRPr="00466AD8" w:rsidRDefault="002E2FEC" w:rsidP="002472C4">
            <w:pPr>
              <w:spacing w:before="0"/>
              <w:jc w:val="center"/>
              <w:rPr>
                <w:rFonts w:cs="Arial"/>
                <w:sz w:val="20"/>
                <w:szCs w:val="20"/>
                <w:lang w:val="ru-RU"/>
              </w:rPr>
            </w:pPr>
          </w:p>
        </w:tc>
        <w:tc>
          <w:tcPr>
            <w:tcW w:w="4022" w:type="dxa"/>
          </w:tcPr>
          <w:p w:rsidR="002E2FEC" w:rsidRPr="00466AD8" w:rsidRDefault="002E2FEC" w:rsidP="002472C4">
            <w:pPr>
              <w:spacing w:before="0"/>
              <w:jc w:val="center"/>
              <w:rPr>
                <w:rFonts w:cs="Arial"/>
                <w:sz w:val="20"/>
                <w:szCs w:val="20"/>
                <w:lang w:val="sr-Cyrl-CS"/>
              </w:rPr>
            </w:pPr>
            <w:r w:rsidRPr="00466AD8">
              <w:rPr>
                <w:rFonts w:cs="Arial"/>
                <w:sz w:val="20"/>
                <w:szCs w:val="20"/>
                <w:lang w:val="sr-Cyrl-CS"/>
              </w:rPr>
              <w:t>П</w:t>
            </w:r>
            <w:r w:rsidRPr="00466AD8">
              <w:rPr>
                <w:rFonts w:cs="Arial"/>
                <w:sz w:val="20"/>
                <w:szCs w:val="20"/>
              </w:rPr>
              <w:t>онуђач</w:t>
            </w:r>
          </w:p>
        </w:tc>
      </w:tr>
      <w:tr w:rsidR="002E2FEC" w:rsidRPr="00466AD8" w:rsidTr="002472C4">
        <w:trPr>
          <w:jc w:val="center"/>
        </w:trPr>
        <w:tc>
          <w:tcPr>
            <w:tcW w:w="3882" w:type="dxa"/>
          </w:tcPr>
          <w:p w:rsidR="002E2FEC" w:rsidRPr="00466AD8" w:rsidRDefault="00466AD8" w:rsidP="002472C4">
            <w:pPr>
              <w:spacing w:before="0"/>
              <w:jc w:val="center"/>
              <w:rPr>
                <w:rFonts w:cs="Arial"/>
                <w:sz w:val="20"/>
                <w:szCs w:val="20"/>
                <w:lang w:val="sr-Cyrl-RS"/>
              </w:rPr>
            </w:pPr>
            <w:r>
              <w:rPr>
                <w:rFonts w:cs="Arial"/>
                <w:sz w:val="20"/>
                <w:szCs w:val="20"/>
                <w:lang w:val="sr-Cyrl-RS"/>
              </w:rPr>
              <w:t>__________________</w:t>
            </w:r>
          </w:p>
        </w:tc>
        <w:tc>
          <w:tcPr>
            <w:tcW w:w="2127" w:type="dxa"/>
          </w:tcPr>
          <w:p w:rsidR="002E2FEC" w:rsidRPr="00466AD8" w:rsidRDefault="002E2FEC" w:rsidP="002472C4">
            <w:pPr>
              <w:spacing w:before="0"/>
              <w:jc w:val="center"/>
              <w:rPr>
                <w:rFonts w:cs="Arial"/>
                <w:sz w:val="20"/>
                <w:szCs w:val="20"/>
              </w:rPr>
            </w:pPr>
            <w:r w:rsidRPr="00466AD8">
              <w:rPr>
                <w:rFonts w:cs="Arial"/>
                <w:sz w:val="20"/>
                <w:szCs w:val="20"/>
              </w:rPr>
              <w:t>М.П.</w:t>
            </w:r>
          </w:p>
        </w:tc>
        <w:tc>
          <w:tcPr>
            <w:tcW w:w="4022" w:type="dxa"/>
          </w:tcPr>
          <w:p w:rsidR="002E2FEC" w:rsidRPr="00466AD8" w:rsidRDefault="00466AD8" w:rsidP="002472C4">
            <w:pPr>
              <w:spacing w:before="0"/>
              <w:jc w:val="center"/>
              <w:rPr>
                <w:rFonts w:cs="Arial"/>
                <w:sz w:val="20"/>
                <w:szCs w:val="20"/>
                <w:lang w:val="ru-RU"/>
              </w:rPr>
            </w:pPr>
            <w:r>
              <w:rPr>
                <w:rFonts w:cs="Arial"/>
                <w:sz w:val="20"/>
                <w:szCs w:val="20"/>
                <w:lang w:val="ru-RU"/>
              </w:rPr>
              <w:t>__________________</w:t>
            </w:r>
          </w:p>
        </w:tc>
      </w:tr>
    </w:tbl>
    <w:p w:rsidR="00CE7B65" w:rsidRPr="00466AD8" w:rsidRDefault="00CE7B65" w:rsidP="00E0202E">
      <w:pPr>
        <w:spacing w:before="0"/>
        <w:contextualSpacing/>
        <w:rPr>
          <w:rFonts w:eastAsia="Calibri" w:cs="Arial"/>
          <w:sz w:val="20"/>
          <w:szCs w:val="20"/>
          <w:lang w:val="ru-RU"/>
        </w:rPr>
      </w:pPr>
    </w:p>
    <w:p w:rsidR="00AD256C" w:rsidRPr="00D736A6" w:rsidRDefault="00CE7B65" w:rsidP="00D736A6">
      <w:pPr>
        <w:spacing w:before="0"/>
        <w:jc w:val="right"/>
        <w:rPr>
          <w:rFonts w:cs="Arial"/>
          <w:b/>
          <w:lang w:val="sr-Cyrl-RS"/>
        </w:rPr>
      </w:pPr>
      <w:r w:rsidRPr="00CE7B65">
        <w:rPr>
          <w:rFonts w:cs="Arial"/>
          <w:b/>
          <w:lang w:val="ru-RU"/>
        </w:rPr>
        <w:t xml:space="preserve">ПРИЛОГ </w:t>
      </w:r>
      <w:r w:rsidR="00197D01">
        <w:rPr>
          <w:rFonts w:cs="Arial"/>
          <w:b/>
          <w:lang w:val="sr-Cyrl-RS"/>
        </w:rPr>
        <w:t>6</w:t>
      </w:r>
    </w:p>
    <w:p w:rsidR="00D35A90" w:rsidRPr="00D35A90" w:rsidRDefault="00D35A90" w:rsidP="00D35A90">
      <w:pPr>
        <w:spacing w:before="0"/>
        <w:jc w:val="center"/>
        <w:rPr>
          <w:rFonts w:cs="Arial"/>
          <w:lang w:val="ru-RU"/>
        </w:rPr>
      </w:pPr>
      <w:bookmarkStart w:id="262" w:name="_Toc442559948"/>
      <w:r w:rsidRPr="00D35A90">
        <w:rPr>
          <w:rFonts w:cs="Arial"/>
          <w:b/>
          <w:lang w:val="sr-Cyrl-CS"/>
        </w:rPr>
        <w:t>ЗАПИСНИК О ИЗВЕДЕНИМ РАДОВИМА</w:t>
      </w:r>
    </w:p>
    <w:p w:rsidR="00D35A90" w:rsidRPr="00D35A90" w:rsidRDefault="00D35A90" w:rsidP="00D35A90">
      <w:pPr>
        <w:spacing w:before="0"/>
        <w:rPr>
          <w:rFonts w:cs="Arial"/>
          <w:lang w:val="ru-RU"/>
        </w:rPr>
      </w:pPr>
      <w:r w:rsidRPr="00D35A90">
        <w:rPr>
          <w:rFonts w:cs="Arial"/>
          <w:lang w:val="ru-RU"/>
        </w:rPr>
        <w:t>Датум___________</w:t>
      </w:r>
    </w:p>
    <w:p w:rsidR="00D35A90" w:rsidRPr="00D35A90" w:rsidRDefault="00D35A90" w:rsidP="00D35A90">
      <w:pPr>
        <w:spacing w:before="0"/>
        <w:jc w:val="left"/>
        <w:rPr>
          <w:rFonts w:cs="Arial"/>
          <w:lang w:val="ru-RU"/>
        </w:rPr>
      </w:pPr>
    </w:p>
    <w:p w:rsidR="00D35A90" w:rsidRPr="00D35A90" w:rsidRDefault="00D35A90" w:rsidP="00D35A90">
      <w:pPr>
        <w:spacing w:before="0"/>
        <w:jc w:val="left"/>
        <w:rPr>
          <w:rFonts w:cs="Arial"/>
          <w:lang w:val="ru-RU"/>
        </w:rPr>
      </w:pPr>
      <w:r w:rsidRPr="00D35A90">
        <w:rPr>
          <w:rFonts w:cs="Arial"/>
          <w:lang w:val="ru-RU"/>
        </w:rPr>
        <w:t>ИЗВОЂАЧ РАДОВА</w:t>
      </w:r>
      <w:r w:rsidRPr="00D35A90">
        <w:rPr>
          <w:rFonts w:cs="Arial"/>
          <w:lang w:val="ru-RU"/>
        </w:rPr>
        <w:tab/>
      </w:r>
      <w:r w:rsidRPr="00D35A90">
        <w:rPr>
          <w:rFonts w:cs="Arial"/>
          <w:lang w:val="ru-RU"/>
        </w:rPr>
        <w:tab/>
      </w:r>
      <w:r w:rsidRPr="00D35A90">
        <w:rPr>
          <w:rFonts w:cs="Arial"/>
          <w:lang w:val="ru-RU"/>
        </w:rPr>
        <w:tab/>
        <w:t xml:space="preserve">                                     НАРУЧИЛАЦ:</w:t>
      </w:r>
    </w:p>
    <w:p w:rsidR="00D35A90" w:rsidRPr="00D35A90" w:rsidRDefault="00D35A90" w:rsidP="00D35A90">
      <w:pPr>
        <w:spacing w:before="0"/>
        <w:jc w:val="left"/>
        <w:rPr>
          <w:rFonts w:cs="Arial"/>
          <w:lang w:val="ru-RU"/>
        </w:rPr>
      </w:pPr>
      <w:r w:rsidRPr="00D35A90">
        <w:rPr>
          <w:rFonts w:cs="Arial"/>
          <w:lang w:val="ru-RU"/>
        </w:rPr>
        <w:t>___________________________                                 ____________________________</w:t>
      </w:r>
    </w:p>
    <w:p w:rsidR="00D35A90" w:rsidRPr="00D35A90" w:rsidRDefault="00D35A90" w:rsidP="00D35A90">
      <w:pPr>
        <w:spacing w:before="0"/>
        <w:jc w:val="left"/>
        <w:rPr>
          <w:rFonts w:cs="Arial"/>
          <w:color w:val="FF0000"/>
          <w:lang w:val="ru-RU"/>
        </w:rPr>
      </w:pPr>
      <w:r w:rsidRPr="00D35A90">
        <w:rPr>
          <w:rFonts w:cs="Arial"/>
          <w:color w:val="FF0000"/>
          <w:lang w:val="ru-RU"/>
        </w:rPr>
        <w:t xml:space="preserve">(Назив правног  лица) </w:t>
      </w:r>
      <w:r w:rsidRPr="00D35A90">
        <w:rPr>
          <w:rFonts w:cs="Arial"/>
          <w:color w:val="FF0000"/>
          <w:lang w:val="ru-RU"/>
        </w:rPr>
        <w:tab/>
      </w:r>
      <w:r w:rsidRPr="00D35A90">
        <w:rPr>
          <w:rFonts w:cs="Arial"/>
          <w:color w:val="FF0000"/>
          <w:lang w:val="ru-RU"/>
        </w:rPr>
        <w:tab/>
      </w:r>
      <w:r w:rsidRPr="00D35A90">
        <w:rPr>
          <w:rFonts w:cs="Arial"/>
          <w:color w:val="FF0000"/>
          <w:lang w:val="ru-RU"/>
        </w:rPr>
        <w:tab/>
        <w:t xml:space="preserve">       (Назив организационог дела ЈП ЕПС)</w:t>
      </w:r>
    </w:p>
    <w:p w:rsidR="00D35A90" w:rsidRPr="00D35A90" w:rsidRDefault="00D35A90" w:rsidP="00D35A90">
      <w:pPr>
        <w:spacing w:before="0"/>
        <w:jc w:val="left"/>
        <w:rPr>
          <w:rFonts w:cs="Arial"/>
          <w:lang w:val="ru-RU"/>
        </w:rPr>
      </w:pPr>
      <w:r w:rsidRPr="00D35A90">
        <w:rPr>
          <w:rFonts w:cs="Arial"/>
          <w:lang w:val="ru-RU"/>
        </w:rPr>
        <w:t xml:space="preserve">___________________________    </w:t>
      </w:r>
      <w:r w:rsidRPr="00D35A90">
        <w:rPr>
          <w:rFonts w:cs="Arial"/>
          <w:lang w:val="ru-RU"/>
        </w:rPr>
        <w:tab/>
      </w:r>
      <w:r w:rsidRPr="00D35A90">
        <w:rPr>
          <w:rFonts w:cs="Arial"/>
          <w:lang w:val="ru-RU"/>
        </w:rPr>
        <w:tab/>
      </w:r>
      <w:r w:rsidRPr="00D35A90">
        <w:rPr>
          <w:rFonts w:cs="Arial"/>
          <w:lang w:val="ru-RU"/>
        </w:rPr>
        <w:tab/>
        <w:t>_____________________________</w:t>
      </w:r>
    </w:p>
    <w:p w:rsidR="00D35A90" w:rsidRPr="00D35A90" w:rsidRDefault="00D35A90" w:rsidP="00D35A90">
      <w:pPr>
        <w:spacing w:before="0"/>
        <w:jc w:val="left"/>
        <w:rPr>
          <w:rFonts w:cs="Arial"/>
          <w:color w:val="FF0000"/>
          <w:lang w:val="ru-RU"/>
        </w:rPr>
      </w:pPr>
      <w:r w:rsidRPr="00D35A90">
        <w:rPr>
          <w:rFonts w:cs="Arial"/>
          <w:lang w:val="ru-RU"/>
        </w:rPr>
        <w:t xml:space="preserve">   </w:t>
      </w:r>
      <w:r w:rsidRPr="00D35A90">
        <w:rPr>
          <w:rFonts w:cs="Arial"/>
          <w:color w:val="FF0000"/>
          <w:lang w:val="ru-RU"/>
        </w:rPr>
        <w:t xml:space="preserve">(Адреса правног  лица) </w:t>
      </w:r>
      <w:r w:rsidRPr="00D35A90">
        <w:rPr>
          <w:rFonts w:cs="Arial"/>
          <w:color w:val="FF0000"/>
          <w:lang w:val="ru-RU"/>
        </w:rPr>
        <w:tab/>
      </w:r>
      <w:r w:rsidRPr="00D35A90">
        <w:rPr>
          <w:rFonts w:cs="Arial"/>
          <w:color w:val="FF0000"/>
          <w:lang w:val="ru-RU"/>
        </w:rPr>
        <w:tab/>
      </w:r>
      <w:r w:rsidRPr="00D35A90">
        <w:rPr>
          <w:rFonts w:cs="Arial"/>
          <w:color w:val="FF0000"/>
          <w:lang w:val="ru-RU"/>
        </w:rPr>
        <w:tab/>
        <w:t xml:space="preserve">      (Адреса организационог дела ЈП ЕПС)</w:t>
      </w:r>
    </w:p>
    <w:p w:rsidR="00D35A90" w:rsidRPr="00D35A90" w:rsidRDefault="00D35A90" w:rsidP="00D35A90">
      <w:pPr>
        <w:spacing w:before="0"/>
        <w:jc w:val="left"/>
        <w:rPr>
          <w:rFonts w:cs="Arial"/>
          <w:lang w:val="ru-RU"/>
        </w:rPr>
      </w:pPr>
    </w:p>
    <w:p w:rsidR="00D35A90" w:rsidRPr="00D35A90" w:rsidRDefault="00D35A90" w:rsidP="00D35A90">
      <w:pPr>
        <w:spacing w:before="0"/>
        <w:jc w:val="left"/>
        <w:rPr>
          <w:rFonts w:cs="Arial"/>
          <w:lang w:val="ru-RU"/>
        </w:rPr>
      </w:pPr>
      <w:r w:rsidRPr="00D35A90">
        <w:rPr>
          <w:rFonts w:cs="Arial"/>
          <w:lang w:val="ru-RU"/>
        </w:rPr>
        <w:t>Број Уговора/Датум:      __________________________________________</w:t>
      </w:r>
    </w:p>
    <w:p w:rsidR="00D35A90" w:rsidRPr="00D35A90" w:rsidRDefault="00D35A90" w:rsidP="00D35A90">
      <w:pPr>
        <w:spacing w:before="0"/>
        <w:jc w:val="left"/>
        <w:rPr>
          <w:rFonts w:cs="Arial"/>
          <w:lang w:val="ru-RU"/>
        </w:rPr>
      </w:pPr>
      <w:r w:rsidRPr="00D35A90">
        <w:rPr>
          <w:rFonts w:cs="Arial"/>
          <w:lang w:val="ru-RU"/>
        </w:rPr>
        <w:t>Уговорена вредност (без ПДВ-а):__________________________________</w:t>
      </w:r>
    </w:p>
    <w:p w:rsidR="00D35A90" w:rsidRPr="00D35A90" w:rsidRDefault="00D35A90" w:rsidP="00D35A90">
      <w:pPr>
        <w:spacing w:before="0"/>
        <w:jc w:val="left"/>
        <w:rPr>
          <w:rFonts w:cs="Arial"/>
          <w:lang w:val="ru-RU"/>
        </w:rPr>
      </w:pPr>
      <w:r w:rsidRPr="00D35A90">
        <w:rPr>
          <w:rFonts w:cs="Arial"/>
          <w:lang w:val="ru-RU"/>
        </w:rPr>
        <w:t>Плаћено по уговору (без ПДВ-а):__________________________________</w:t>
      </w:r>
    </w:p>
    <w:p w:rsidR="00D35A90" w:rsidRPr="00D35A90" w:rsidRDefault="00D35A90" w:rsidP="00D35A90">
      <w:pPr>
        <w:spacing w:before="0"/>
        <w:jc w:val="left"/>
        <w:rPr>
          <w:rFonts w:cs="Arial"/>
          <w:lang w:val="ru-RU"/>
        </w:rPr>
      </w:pPr>
      <w:r w:rsidRPr="00D35A90">
        <w:rPr>
          <w:rFonts w:cs="Arial"/>
          <w:lang w:val="ru-RU"/>
        </w:rPr>
        <w:t>Преостало за плаћање по уговору (без ПДВ-а):______________________</w:t>
      </w:r>
    </w:p>
    <w:p w:rsidR="00D35A90" w:rsidRPr="00D35A90" w:rsidRDefault="00D35A90" w:rsidP="00D35A90">
      <w:pPr>
        <w:spacing w:before="0"/>
        <w:jc w:val="left"/>
        <w:rPr>
          <w:rFonts w:cs="Arial"/>
          <w:lang w:val="ru-RU"/>
        </w:rPr>
      </w:pPr>
      <w:r w:rsidRPr="00D35A90">
        <w:rPr>
          <w:rFonts w:cs="Arial"/>
          <w:lang w:val="ru-RU"/>
        </w:rPr>
        <w:t xml:space="preserve">Број </w:t>
      </w:r>
      <w:r w:rsidRPr="00D35A90">
        <w:rPr>
          <w:rFonts w:cs="Arial"/>
          <w:color w:val="5B9BD5"/>
          <w:lang w:val="ru-RU"/>
        </w:rPr>
        <w:t xml:space="preserve">налога за набавку </w:t>
      </w:r>
      <w:r w:rsidRPr="00D35A90">
        <w:rPr>
          <w:rFonts w:cs="Arial"/>
          <w:lang w:val="ru-RU"/>
        </w:rPr>
        <w:t>(НЗН):  ________________________</w:t>
      </w:r>
    </w:p>
    <w:p w:rsidR="00D35A90" w:rsidRPr="00D35A90" w:rsidRDefault="00D35A90" w:rsidP="00D35A90">
      <w:pPr>
        <w:spacing w:before="0"/>
        <w:jc w:val="left"/>
        <w:rPr>
          <w:rFonts w:cs="Arial"/>
          <w:lang w:val="ru-RU"/>
        </w:rPr>
      </w:pPr>
      <w:r w:rsidRPr="00D35A90">
        <w:rPr>
          <w:rFonts w:cs="Arial"/>
          <w:lang w:val="ru-RU"/>
        </w:rPr>
        <w:t xml:space="preserve">Место извођења радова/ Место трошка </w:t>
      </w:r>
      <w:r w:rsidRPr="00D35A90">
        <w:rPr>
          <w:rFonts w:cs="Arial"/>
          <w:color w:val="FF0000"/>
          <w:vertAlign w:val="superscript"/>
          <w:lang w:val="ru-RU"/>
        </w:rPr>
        <w:t>1</w:t>
      </w:r>
      <w:r w:rsidRPr="00D35A90">
        <w:rPr>
          <w:rFonts w:cs="Arial"/>
          <w:lang w:val="ru-RU"/>
        </w:rPr>
        <w:t>:  __________________________</w:t>
      </w:r>
    </w:p>
    <w:p w:rsidR="00D35A90" w:rsidRPr="00D35A90" w:rsidRDefault="00D35A90" w:rsidP="00D35A90">
      <w:pPr>
        <w:spacing w:before="0"/>
        <w:jc w:val="left"/>
        <w:rPr>
          <w:rFonts w:cs="Arial"/>
          <w:lang w:val="ru-RU"/>
        </w:rPr>
      </w:pPr>
      <w:r w:rsidRPr="00D35A90">
        <w:rPr>
          <w:rFonts w:cs="Arial"/>
          <w:lang w:val="ru-RU"/>
        </w:rPr>
        <w:t>Објекат: ______________________________________________________</w:t>
      </w:r>
    </w:p>
    <w:p w:rsidR="00D35A90" w:rsidRPr="00D35A90" w:rsidRDefault="00D35A90" w:rsidP="00D35A90">
      <w:pPr>
        <w:spacing w:before="0"/>
        <w:jc w:val="left"/>
        <w:rPr>
          <w:rFonts w:cs="Arial"/>
          <w:b/>
          <w:lang w:val="ru-RU"/>
        </w:rPr>
      </w:pPr>
    </w:p>
    <w:p w:rsidR="00D35A90" w:rsidRPr="00D35A90" w:rsidRDefault="00D35A90" w:rsidP="00D35A90">
      <w:pPr>
        <w:spacing w:before="0"/>
        <w:ind w:left="426"/>
        <w:jc w:val="left"/>
        <w:rPr>
          <w:rFonts w:cs="Arial"/>
          <w:lang w:val="ru-RU"/>
        </w:rPr>
      </w:pPr>
      <w:r w:rsidRPr="00D35A90">
        <w:rPr>
          <w:rFonts w:cs="Arial"/>
          <w:b/>
          <w:lang w:val="ru-RU"/>
        </w:rPr>
        <w:t>А</w:t>
      </w:r>
      <w:r w:rsidRPr="00D35A90">
        <w:rPr>
          <w:rFonts w:cs="Arial"/>
          <w:lang w:val="ru-RU"/>
        </w:rPr>
        <w:t xml:space="preserve">) ДЕТАЉНА СПЕЦИФИКАЦИЈА РАДОВА: </w:t>
      </w:r>
    </w:p>
    <w:p w:rsidR="00D35A90" w:rsidRPr="00D35A90" w:rsidRDefault="00D35A90" w:rsidP="00D35A90">
      <w:pPr>
        <w:spacing w:before="0"/>
        <w:jc w:val="left"/>
        <w:rPr>
          <w:rFonts w:cs="Arial"/>
          <w:lang w:val="ru-RU"/>
        </w:rPr>
      </w:pPr>
      <w:r w:rsidRPr="00D35A90">
        <w:rPr>
          <w:rFonts w:cs="Arial"/>
          <w:lang w:val="ru-RU"/>
        </w:rPr>
        <w:t xml:space="preserve">Укупна вредност изведених радова по спецификацији (без ПДВ-а) </w:t>
      </w:r>
    </w:p>
    <w:tbl>
      <w:tblPr>
        <w:tblW w:w="0" w:type="auto"/>
        <w:tblLook w:val="04A0" w:firstRow="1" w:lastRow="0" w:firstColumn="1" w:lastColumn="0" w:noHBand="0" w:noVBand="1"/>
      </w:tblPr>
      <w:tblGrid>
        <w:gridCol w:w="8165"/>
        <w:gridCol w:w="1080"/>
      </w:tblGrid>
      <w:tr w:rsidR="00D35A90" w:rsidRPr="00D35A90" w:rsidTr="00900438">
        <w:tc>
          <w:tcPr>
            <w:tcW w:w="8204" w:type="dxa"/>
            <w:tcBorders>
              <w:bottom w:val="single" w:sz="4" w:space="0" w:color="auto"/>
            </w:tcBorders>
            <w:vAlign w:val="center"/>
          </w:tcPr>
          <w:p w:rsidR="00D35A90" w:rsidRPr="00D35A90" w:rsidRDefault="00D35A90" w:rsidP="00D35A90">
            <w:pPr>
              <w:tabs>
                <w:tab w:val="left" w:pos="420"/>
              </w:tabs>
              <w:spacing w:before="0"/>
              <w:jc w:val="left"/>
              <w:rPr>
                <w:rFonts w:cs="Arial"/>
                <w:color w:val="00B0F0"/>
                <w:lang w:val="sr-Cyrl-CS"/>
              </w:rPr>
            </w:pPr>
            <w:r w:rsidRPr="00D35A90">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D35A90" w:rsidRPr="00D35A90" w:rsidRDefault="00D35A90" w:rsidP="00D35A90">
            <w:pPr>
              <w:spacing w:before="0"/>
              <w:jc w:val="left"/>
              <w:rPr>
                <w:rFonts w:cs="Arial"/>
                <w:lang w:val="sr-Cyrl-CS"/>
              </w:rPr>
            </w:pPr>
          </w:p>
          <w:p w:rsidR="00D35A90" w:rsidRPr="00D35A90" w:rsidRDefault="00D35A90" w:rsidP="00D35A90">
            <w:pPr>
              <w:spacing w:before="0"/>
              <w:jc w:val="left"/>
              <w:rPr>
                <w:rFonts w:cs="Arial"/>
                <w:lang w:val="sr-Cyrl-CS"/>
              </w:rPr>
            </w:pPr>
            <w:r w:rsidRPr="00D35A90">
              <w:rPr>
                <w:rFonts w:cs="Arial"/>
                <w:lang w:val="sr-Cyrl-CS"/>
              </w:rPr>
              <w:t xml:space="preserve">Предмет уговора </w:t>
            </w:r>
            <w:r w:rsidRPr="00D35A90">
              <w:rPr>
                <w:rFonts w:cs="Arial"/>
                <w:color w:val="5B9BD5"/>
                <w:lang w:val="sr-Cyrl-CS"/>
              </w:rPr>
              <w:t>(радови</w:t>
            </w:r>
            <w:r w:rsidRPr="00D35A90">
              <w:rPr>
                <w:rFonts w:cs="Arial"/>
                <w:lang w:val="sr-Cyrl-CS"/>
              </w:rPr>
              <w:t>) одговара траженим техничким карактеристикама.</w:t>
            </w:r>
          </w:p>
        </w:tc>
        <w:tc>
          <w:tcPr>
            <w:tcW w:w="1084" w:type="dxa"/>
            <w:tcBorders>
              <w:bottom w:val="single" w:sz="4" w:space="0" w:color="auto"/>
            </w:tcBorders>
            <w:vAlign w:val="center"/>
          </w:tcPr>
          <w:p w:rsidR="00D35A90" w:rsidRPr="00D35A90" w:rsidRDefault="00D35A90" w:rsidP="00D35A90">
            <w:pPr>
              <w:spacing w:before="0"/>
              <w:jc w:val="left"/>
              <w:rPr>
                <w:rFonts w:cs="Arial"/>
                <w:lang w:val="sr-Cyrl-CS"/>
              </w:rPr>
            </w:pPr>
          </w:p>
          <w:p w:rsidR="00D35A90" w:rsidRPr="00D35A90" w:rsidRDefault="00D35A90" w:rsidP="00D35A90">
            <w:pPr>
              <w:spacing w:before="0"/>
              <w:jc w:val="left"/>
              <w:rPr>
                <w:rFonts w:cs="Arial"/>
                <w:lang w:val="sr-Cyrl-CS"/>
              </w:rPr>
            </w:pPr>
          </w:p>
          <w:p w:rsidR="00D35A90" w:rsidRPr="00D35A90" w:rsidRDefault="00D35A90" w:rsidP="00D35A90">
            <w:pPr>
              <w:spacing w:before="0"/>
              <w:jc w:val="left"/>
              <w:rPr>
                <w:rFonts w:cs="Arial"/>
                <w:lang w:val="sr-Cyrl-CS"/>
              </w:rPr>
            </w:pPr>
          </w:p>
          <w:p w:rsidR="00D35A90" w:rsidRPr="00D35A90" w:rsidRDefault="00D35A90" w:rsidP="00D35A90">
            <w:pPr>
              <w:spacing w:before="0"/>
              <w:jc w:val="left"/>
              <w:rPr>
                <w:rFonts w:cs="Arial"/>
                <w:lang w:val="sr-Cyrl-CS"/>
              </w:rPr>
            </w:pPr>
            <w:r w:rsidRPr="00D35A90">
              <w:rPr>
                <w:rFonts w:cs="Arial"/>
                <w:lang w:val="sr-Cyrl-CS"/>
              </w:rPr>
              <w:t>□ ДА</w:t>
            </w:r>
          </w:p>
          <w:p w:rsidR="00D35A90" w:rsidRPr="00D35A90" w:rsidRDefault="00D35A90" w:rsidP="00D35A90">
            <w:pPr>
              <w:spacing w:before="0"/>
              <w:jc w:val="left"/>
              <w:rPr>
                <w:rFonts w:cs="Arial"/>
                <w:lang w:val="sr-Cyrl-CS"/>
              </w:rPr>
            </w:pPr>
            <w:r w:rsidRPr="00D35A90">
              <w:rPr>
                <w:rFonts w:cs="Arial"/>
                <w:lang w:val="sr-Cyrl-CS"/>
              </w:rPr>
              <w:t>□ НЕ</w:t>
            </w:r>
          </w:p>
        </w:tc>
      </w:tr>
      <w:tr w:rsidR="00D35A90" w:rsidRPr="00D35A90" w:rsidTr="00900438">
        <w:tc>
          <w:tcPr>
            <w:tcW w:w="8204" w:type="dxa"/>
            <w:tcBorders>
              <w:top w:val="single" w:sz="4" w:space="0" w:color="auto"/>
              <w:bottom w:val="single" w:sz="4" w:space="0" w:color="auto"/>
            </w:tcBorders>
            <w:vAlign w:val="center"/>
          </w:tcPr>
          <w:p w:rsidR="00D35A90" w:rsidRPr="00D35A90" w:rsidRDefault="00D35A90" w:rsidP="00D35A90">
            <w:pPr>
              <w:spacing w:before="0"/>
              <w:jc w:val="left"/>
              <w:rPr>
                <w:rFonts w:cs="Arial"/>
                <w:color w:val="5B9BD5"/>
                <w:lang w:val="sr-Cyrl-CS"/>
              </w:rPr>
            </w:pPr>
            <w:r w:rsidRPr="00D35A90">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D35A90" w:rsidRPr="00D35A90" w:rsidRDefault="00D35A90" w:rsidP="00D35A90">
            <w:pPr>
              <w:spacing w:before="0"/>
              <w:jc w:val="left"/>
              <w:rPr>
                <w:rFonts w:cs="Arial"/>
                <w:lang w:val="sr-Cyrl-CS"/>
              </w:rPr>
            </w:pPr>
            <w:r w:rsidRPr="00D35A90">
              <w:rPr>
                <w:rFonts w:cs="Arial"/>
                <w:lang w:val="sr-Cyrl-CS"/>
              </w:rPr>
              <w:t>□ ДА</w:t>
            </w:r>
          </w:p>
          <w:p w:rsidR="00D35A90" w:rsidRPr="00D35A90" w:rsidRDefault="00D35A90" w:rsidP="00D35A90">
            <w:pPr>
              <w:spacing w:before="0"/>
              <w:jc w:val="left"/>
              <w:rPr>
                <w:rFonts w:cs="Arial"/>
                <w:lang w:val="sr-Cyrl-CS"/>
              </w:rPr>
            </w:pPr>
            <w:r w:rsidRPr="00D35A90">
              <w:rPr>
                <w:rFonts w:cs="Arial"/>
                <w:lang w:val="sr-Cyrl-CS"/>
              </w:rPr>
              <w:t>□ НЕ</w:t>
            </w:r>
          </w:p>
        </w:tc>
      </w:tr>
    </w:tbl>
    <w:p w:rsidR="00D35A90" w:rsidRPr="00D35A90" w:rsidRDefault="00D35A90" w:rsidP="00D35A90">
      <w:pPr>
        <w:spacing w:before="0"/>
        <w:rPr>
          <w:rFonts w:cs="Arial"/>
          <w:highlight w:val="yellow"/>
          <w:lang w:val="sr-Cyrl-CS"/>
        </w:rPr>
      </w:pPr>
    </w:p>
    <w:p w:rsidR="00D35A90" w:rsidRPr="00D35A90" w:rsidRDefault="00D35A90" w:rsidP="00D35A90">
      <w:pPr>
        <w:spacing w:before="0"/>
        <w:rPr>
          <w:rFonts w:cs="Arial"/>
          <w:lang w:val="sr-Cyrl-CS"/>
        </w:rPr>
      </w:pPr>
      <w:r w:rsidRPr="00D35A90">
        <w:rPr>
          <w:rFonts w:cs="Arial"/>
          <w:lang w:val="sr-Cyrl-CS"/>
        </w:rPr>
        <w:t>Укупан број позиција из спецификације:                            Број улаза:</w:t>
      </w:r>
    </w:p>
    <w:p w:rsidR="00D35A90" w:rsidRPr="00D35A90" w:rsidRDefault="00D35A90" w:rsidP="00D35A90">
      <w:pPr>
        <w:spacing w:before="0"/>
        <w:rPr>
          <w:rFonts w:cs="Arial"/>
          <w:lang w:val="sr-Cyrl-CS"/>
        </w:rPr>
      </w:pPr>
      <w:r w:rsidRPr="00D35A90">
        <w:rPr>
          <w:rFonts w:cs="Arial"/>
          <w:lang w:val="sr-Cyrl-CS"/>
        </w:rPr>
        <w:t>___________________________________________________________________</w:t>
      </w:r>
    </w:p>
    <w:p w:rsidR="00D35A90" w:rsidRPr="00D35A90" w:rsidRDefault="00D35A90" w:rsidP="00D35A90">
      <w:pPr>
        <w:spacing w:before="0"/>
        <w:rPr>
          <w:rFonts w:cs="Arial"/>
          <w:highlight w:val="yellow"/>
          <w:lang w:val="sr-Cyrl-CS"/>
        </w:rPr>
      </w:pPr>
    </w:p>
    <w:p w:rsidR="00D35A90" w:rsidRPr="00D35A90" w:rsidRDefault="00D35A90" w:rsidP="00D35A90">
      <w:pPr>
        <w:spacing w:before="0"/>
        <w:rPr>
          <w:rFonts w:cs="Arial"/>
          <w:lang w:val="sr-Cyrl-CS"/>
        </w:rPr>
      </w:pPr>
      <w:r w:rsidRPr="00D35A90">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D35A90" w:rsidRPr="00D35A90" w:rsidRDefault="00D35A90" w:rsidP="00D35A90">
      <w:pPr>
        <w:spacing w:before="0"/>
        <w:rPr>
          <w:rFonts w:cs="Arial"/>
          <w:lang w:val="sr-Cyrl-CS"/>
        </w:rPr>
      </w:pPr>
      <w:r w:rsidRPr="00D35A90">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w:t>
      </w:r>
    </w:p>
    <w:p w:rsidR="00D35A90" w:rsidRPr="00D35A90" w:rsidRDefault="00D35A90" w:rsidP="00D35A90">
      <w:pPr>
        <w:spacing w:before="0"/>
        <w:jc w:val="left"/>
        <w:rPr>
          <w:rFonts w:cs="Arial"/>
          <w:lang w:val="ru-RU"/>
        </w:rPr>
      </w:pPr>
      <w:r w:rsidRPr="00D35A90">
        <w:rPr>
          <w:rFonts w:cs="Arial"/>
          <w:lang w:val="ru-RU"/>
        </w:rPr>
        <w:t>Б) Да су радови изведени у обиму, квалитету, уговореном року и сагласно уговору потврђују:</w:t>
      </w:r>
    </w:p>
    <w:p w:rsidR="00D35A90" w:rsidRPr="00D35A90" w:rsidRDefault="00D35A90" w:rsidP="00D35A90">
      <w:pPr>
        <w:spacing w:before="0"/>
        <w:jc w:val="left"/>
        <w:rPr>
          <w:rFonts w:cs="Arial"/>
          <w:vertAlign w:val="superscript"/>
          <w:lang w:val="ru-RU"/>
        </w:rPr>
      </w:pPr>
      <w:r w:rsidRPr="00D35A90">
        <w:rPr>
          <w:rFonts w:cs="Arial"/>
          <w:lang w:val="ru-RU"/>
        </w:rPr>
        <w:t xml:space="preserve">    ИЗВОЂАЧ РАДОВА:</w:t>
      </w:r>
      <w:r w:rsidRPr="00D35A90">
        <w:rPr>
          <w:rFonts w:cs="Arial"/>
          <w:lang w:val="ru-RU"/>
        </w:rPr>
        <w:tab/>
        <w:t xml:space="preserve">        НАРУЧИЛАЦ:         ОВЕРА НАДЗОРНОГОРГАНА</w:t>
      </w:r>
      <w:r w:rsidRPr="00D35A90">
        <w:rPr>
          <w:rFonts w:cs="Arial"/>
          <w:vertAlign w:val="superscript"/>
          <w:lang w:val="ru-RU"/>
        </w:rPr>
        <w:t xml:space="preserve"> </w:t>
      </w:r>
      <w:r w:rsidRPr="00D35A90">
        <w:rPr>
          <w:rFonts w:cs="Arial"/>
          <w:color w:val="FF0000"/>
          <w:vertAlign w:val="superscript"/>
          <w:lang w:val="ru-RU"/>
        </w:rPr>
        <w:t>2</w:t>
      </w:r>
    </w:p>
    <w:p w:rsidR="00D35A90" w:rsidRPr="00D35A90" w:rsidRDefault="00D35A90" w:rsidP="00D35A90">
      <w:pPr>
        <w:spacing w:before="0"/>
        <w:rPr>
          <w:rFonts w:cs="Arial"/>
          <w:lang w:val="ru-RU"/>
        </w:rPr>
      </w:pPr>
      <w:r w:rsidRPr="00D35A90">
        <w:rPr>
          <w:rFonts w:cs="Arial"/>
          <w:lang w:val="ru-RU"/>
        </w:rPr>
        <w:t>_______________</w:t>
      </w:r>
      <w:r w:rsidRPr="00D35A90">
        <w:rPr>
          <w:rFonts w:cs="Arial"/>
          <w:lang w:val="ru-RU"/>
        </w:rPr>
        <w:tab/>
        <w:t>____________________         __________________________</w:t>
      </w:r>
    </w:p>
    <w:p w:rsidR="00D35A90" w:rsidRPr="00D35A90" w:rsidRDefault="00D35A90" w:rsidP="00D35A90">
      <w:pPr>
        <w:rPr>
          <w:rFonts w:cs="Arial"/>
          <w:color w:val="FF0000"/>
          <w:lang w:val="ru-RU"/>
        </w:rPr>
      </w:pPr>
      <w:r w:rsidRPr="00D35A90">
        <w:rPr>
          <w:rFonts w:cs="Arial"/>
          <w:color w:val="FF0000"/>
          <w:lang w:val="ru-RU"/>
        </w:rPr>
        <w:t xml:space="preserve">    (Име и презиме)</w:t>
      </w:r>
      <w:r w:rsidRPr="00D35A90">
        <w:rPr>
          <w:rFonts w:cs="Arial"/>
          <w:color w:val="FF0000"/>
          <w:lang w:val="ru-RU"/>
        </w:rPr>
        <w:tab/>
      </w:r>
      <w:r w:rsidRPr="00D35A90">
        <w:rPr>
          <w:rFonts w:cs="Arial"/>
          <w:color w:val="FF0000"/>
          <w:lang w:val="ru-RU"/>
        </w:rPr>
        <w:tab/>
        <w:t xml:space="preserve">   (Име и презиме)                   Руководилац пројекта/</w:t>
      </w:r>
    </w:p>
    <w:p w:rsidR="00D35A90" w:rsidRPr="00D35A90" w:rsidRDefault="00D35A90" w:rsidP="00D35A90">
      <w:pPr>
        <w:rPr>
          <w:rFonts w:cs="Arial"/>
          <w:color w:val="FF0000"/>
          <w:lang w:val="ru-RU"/>
        </w:rPr>
      </w:pPr>
      <w:r w:rsidRPr="00D35A90">
        <w:rPr>
          <w:rFonts w:cs="Arial"/>
          <w:color w:val="FF0000"/>
          <w:lang w:val="ru-RU"/>
        </w:rPr>
        <w:t xml:space="preserve">                                                                                            Одговорно лице по Решењу</w:t>
      </w:r>
    </w:p>
    <w:p w:rsidR="00D35A90" w:rsidRPr="00D35A90" w:rsidRDefault="00D35A90" w:rsidP="00D35A90">
      <w:pPr>
        <w:spacing w:before="0"/>
        <w:rPr>
          <w:rFonts w:cs="Arial"/>
          <w:color w:val="00B0F0"/>
          <w:lang w:val="ru-RU"/>
        </w:rPr>
      </w:pPr>
    </w:p>
    <w:p w:rsidR="00D35A90" w:rsidRPr="00D35A90" w:rsidRDefault="00D35A90" w:rsidP="00D35A90">
      <w:pPr>
        <w:spacing w:before="0"/>
        <w:rPr>
          <w:rFonts w:cs="Arial"/>
          <w:lang w:val="ru-RU"/>
        </w:rPr>
      </w:pPr>
      <w:r w:rsidRPr="00D35A90">
        <w:rPr>
          <w:rFonts w:cs="Arial"/>
          <w:lang w:val="ru-RU"/>
        </w:rPr>
        <w:t>____________________</w:t>
      </w:r>
      <w:r w:rsidRPr="00D35A90">
        <w:rPr>
          <w:rFonts w:cs="Arial"/>
          <w:lang w:val="ru-RU"/>
        </w:rPr>
        <w:tab/>
        <w:t>_____________________      __________________________</w:t>
      </w:r>
    </w:p>
    <w:p w:rsidR="00D35A90" w:rsidRPr="00D35A90" w:rsidRDefault="00D35A90" w:rsidP="00D35A90">
      <w:pPr>
        <w:spacing w:before="0"/>
        <w:rPr>
          <w:rFonts w:cs="Arial"/>
          <w:color w:val="FF0000"/>
          <w:lang w:val="ru-RU"/>
        </w:rPr>
      </w:pPr>
      <w:r w:rsidRPr="00D35A90">
        <w:rPr>
          <w:rFonts w:cs="Arial"/>
          <w:color w:val="FF0000"/>
          <w:lang w:val="ru-RU"/>
        </w:rPr>
        <w:t xml:space="preserve">    (Потпис)</w:t>
      </w:r>
      <w:r w:rsidRPr="00D35A90">
        <w:rPr>
          <w:rFonts w:cs="Arial"/>
          <w:color w:val="FF0000"/>
          <w:lang w:val="ru-RU"/>
        </w:rPr>
        <w:tab/>
      </w:r>
      <w:r w:rsidRPr="00D35A90">
        <w:rPr>
          <w:rFonts w:cs="Arial"/>
          <w:color w:val="FF0000"/>
          <w:lang w:val="ru-RU"/>
        </w:rPr>
        <w:tab/>
      </w:r>
      <w:r w:rsidRPr="00D35A90">
        <w:rPr>
          <w:rFonts w:cs="Arial"/>
          <w:color w:val="FF0000"/>
          <w:lang w:val="ru-RU"/>
        </w:rPr>
        <w:tab/>
        <w:t xml:space="preserve">        (Потпис)                                (Потпис и лиценцни печат)</w:t>
      </w:r>
    </w:p>
    <w:p w:rsidR="00D35A90" w:rsidRPr="00D35A90" w:rsidRDefault="00D35A90" w:rsidP="00D35A90">
      <w:pPr>
        <w:spacing w:before="0"/>
        <w:rPr>
          <w:rFonts w:cs="Arial"/>
          <w:lang w:val="ru-RU"/>
        </w:rPr>
      </w:pPr>
    </w:p>
    <w:p w:rsidR="00D35A90" w:rsidRPr="00D35A90" w:rsidRDefault="00D35A90" w:rsidP="00D35A90">
      <w:pPr>
        <w:spacing w:before="0"/>
        <w:rPr>
          <w:rFonts w:cs="Arial"/>
          <w:lang w:val="ru-RU"/>
        </w:rPr>
      </w:pPr>
      <w:r w:rsidRPr="00D35A90">
        <w:rPr>
          <w:rFonts w:cs="Arial"/>
          <w:color w:val="FF0000"/>
          <w:vertAlign w:val="superscript"/>
          <w:lang w:val="ru-RU"/>
        </w:rPr>
        <w:t>1)</w:t>
      </w:r>
      <w:r w:rsidRPr="00D35A90">
        <w:rPr>
          <w:rFonts w:cs="Arial"/>
          <w:lang w:val="ru-RU"/>
        </w:rPr>
        <w:t xml:space="preserve">  у случају да се радови односи на већи број МТ, уз Записник приложити посебну спецификацију по МТ</w:t>
      </w:r>
    </w:p>
    <w:p w:rsidR="00D35A90" w:rsidRPr="00D35A90" w:rsidRDefault="00D35A90" w:rsidP="00D35A90">
      <w:pPr>
        <w:spacing w:before="0"/>
        <w:jc w:val="left"/>
        <w:rPr>
          <w:rFonts w:ascii="Times New Roman" w:hAnsi="Times New Roman"/>
          <w:lang w:val="ru-RU"/>
        </w:rPr>
      </w:pPr>
      <w:r w:rsidRPr="00D35A90">
        <w:rPr>
          <w:rFonts w:cs="Arial"/>
          <w:color w:val="FF0000"/>
          <w:vertAlign w:val="superscript"/>
          <w:lang w:val="ru-RU"/>
        </w:rPr>
        <w:t>2)</w:t>
      </w:r>
      <w:r w:rsidRPr="00D35A90">
        <w:rPr>
          <w:rFonts w:cs="Arial"/>
          <w:lang w:val="ru-RU"/>
        </w:rPr>
        <w:t xml:space="preserve">   потписује и печатира Надзорни орган за услуге инвестиционих пројеката</w:t>
      </w:r>
    </w:p>
    <w:p w:rsidR="00BD78F4" w:rsidRPr="00D35A90" w:rsidRDefault="00BD78F4" w:rsidP="007E6C10">
      <w:pPr>
        <w:pStyle w:val="KDPodnaslov1"/>
        <w:spacing w:before="0"/>
        <w:rPr>
          <w:rFonts w:cs="Arial"/>
          <w:lang w:val="ru-RU"/>
        </w:rPr>
      </w:pPr>
    </w:p>
    <w:p w:rsidR="007C646E" w:rsidRPr="00466AD8" w:rsidRDefault="007C646E" w:rsidP="005E5787">
      <w:pPr>
        <w:pStyle w:val="KDPodnaslov1"/>
        <w:spacing w:before="0"/>
        <w:ind w:left="360"/>
        <w:jc w:val="center"/>
        <w:rPr>
          <w:rFonts w:cs="Arial"/>
          <w:sz w:val="20"/>
          <w:szCs w:val="20"/>
          <w:lang w:val="sr-Cyrl-RS"/>
        </w:rPr>
      </w:pPr>
      <w:r w:rsidRPr="00466AD8">
        <w:rPr>
          <w:rFonts w:cs="Arial"/>
          <w:sz w:val="20"/>
          <w:szCs w:val="20"/>
          <w:lang w:val="ru-RU"/>
        </w:rPr>
        <w:t>8. МОДЕЛ УГОВОРА</w:t>
      </w:r>
    </w:p>
    <w:bookmarkEnd w:id="262"/>
    <w:p w:rsidR="00343A18" w:rsidRPr="00466AD8" w:rsidRDefault="00343A18" w:rsidP="00675E38">
      <w:pPr>
        <w:pStyle w:val="KDParagraf"/>
        <w:spacing w:before="0"/>
        <w:rPr>
          <w:rFonts w:cs="Arial"/>
          <w:sz w:val="20"/>
          <w:szCs w:val="20"/>
          <w:lang w:val="ru-RU"/>
        </w:rPr>
      </w:pPr>
      <w:r w:rsidRPr="00466AD8">
        <w:rPr>
          <w:rFonts w:cs="Arial"/>
          <w:sz w:val="20"/>
          <w:szCs w:val="20"/>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75E38" w:rsidRPr="00675E38" w:rsidRDefault="00675E38" w:rsidP="00675E38">
      <w:pPr>
        <w:tabs>
          <w:tab w:val="left" w:pos="567"/>
        </w:tabs>
        <w:spacing w:before="0"/>
        <w:rPr>
          <w:rFonts w:cs="Arial"/>
          <w:b/>
          <w:sz w:val="20"/>
          <w:szCs w:val="20"/>
          <w:lang w:val="sr-Cyrl-RS"/>
        </w:rPr>
      </w:pPr>
      <w:r w:rsidRPr="00675E38">
        <w:rPr>
          <w:rFonts w:cs="Arial"/>
          <w:b/>
          <w:sz w:val="20"/>
          <w:szCs w:val="20"/>
          <w:lang w:val="ru-RU"/>
        </w:rPr>
        <w:t>Уговорне стране:</w:t>
      </w:r>
    </w:p>
    <w:p w:rsidR="00675E38" w:rsidRPr="00675E38" w:rsidRDefault="00675E38" w:rsidP="00675E38">
      <w:pPr>
        <w:spacing w:before="0"/>
        <w:rPr>
          <w:rFonts w:eastAsia="Arial Unicode MS"/>
          <w:sz w:val="20"/>
          <w:szCs w:val="20"/>
          <w:lang w:val="sr-Latn-CS"/>
        </w:rPr>
      </w:pPr>
      <w:r w:rsidRPr="00675E38">
        <w:rPr>
          <w:rFonts w:cs="Arial"/>
          <w:sz w:val="20"/>
          <w:szCs w:val="20"/>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675E38">
        <w:rPr>
          <w:rFonts w:cs="Arial"/>
          <w:sz w:val="20"/>
          <w:szCs w:val="20"/>
        </w:rPr>
        <w:t>Banka</w:t>
      </w:r>
      <w:r w:rsidRPr="00675E38">
        <w:rPr>
          <w:rFonts w:cs="Arial"/>
          <w:sz w:val="20"/>
          <w:szCs w:val="20"/>
          <w:lang w:val="sr-Cyrl-RS"/>
        </w:rPr>
        <w:t xml:space="preserve"> </w:t>
      </w:r>
      <w:r w:rsidRPr="00675E38">
        <w:rPr>
          <w:rFonts w:cs="Arial"/>
          <w:sz w:val="20"/>
          <w:szCs w:val="20"/>
        </w:rPr>
        <w:t>Intes</w:t>
      </w:r>
      <w:r w:rsidRPr="00675E38">
        <w:rPr>
          <w:rFonts w:cs="Arial"/>
          <w:sz w:val="20"/>
          <w:szCs w:val="20"/>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Pr="00675E38">
        <w:rPr>
          <w:rFonts w:eastAsia="Arial Unicode MS"/>
          <w:sz w:val="20"/>
          <w:szCs w:val="20"/>
          <w:lang w:val="sr-Latn-CS"/>
        </w:rPr>
        <w:t>(у даљем тексту: Наручилац)</w:t>
      </w:r>
    </w:p>
    <w:p w:rsidR="00675E38" w:rsidRPr="00675E38" w:rsidRDefault="00675E38" w:rsidP="00675E38">
      <w:pPr>
        <w:tabs>
          <w:tab w:val="left" w:pos="2490"/>
        </w:tabs>
        <w:spacing w:before="0"/>
        <w:rPr>
          <w:rFonts w:eastAsia="Arial Unicode MS"/>
          <w:sz w:val="20"/>
          <w:szCs w:val="20"/>
          <w:lang w:val="sr-Cyrl-CS"/>
        </w:rPr>
      </w:pPr>
      <w:r w:rsidRPr="00675E38">
        <w:rPr>
          <w:rFonts w:eastAsia="Arial Unicode MS"/>
          <w:sz w:val="20"/>
          <w:szCs w:val="20"/>
          <w:lang w:val="sr-Cyrl-CS"/>
        </w:rPr>
        <w:t>и</w:t>
      </w:r>
      <w:r w:rsidRPr="00675E38">
        <w:rPr>
          <w:rFonts w:eastAsia="Arial Unicode MS"/>
          <w:sz w:val="20"/>
          <w:szCs w:val="20"/>
          <w:lang w:val="sr-Cyrl-CS"/>
        </w:rPr>
        <w:tab/>
      </w:r>
    </w:p>
    <w:p w:rsidR="00675E38" w:rsidRPr="00675E38" w:rsidRDefault="00675E38" w:rsidP="00675E38">
      <w:pPr>
        <w:spacing w:before="0"/>
        <w:rPr>
          <w:rFonts w:eastAsia="Arial Unicode MS"/>
          <w:sz w:val="20"/>
          <w:szCs w:val="20"/>
          <w:lang w:val="sr-Cyrl-RS"/>
        </w:rPr>
      </w:pPr>
      <w:r w:rsidRPr="00466AD8">
        <w:rPr>
          <w:rFonts w:eastAsia="Arial Unicode MS"/>
          <w:sz w:val="20"/>
          <w:szCs w:val="20"/>
          <w:lang w:val="sr-Cyrl-RS"/>
        </w:rPr>
        <w:t>1.</w:t>
      </w:r>
      <w:r w:rsidRPr="00675E38">
        <w:rPr>
          <w:rFonts w:eastAsia="Arial Unicode MS"/>
          <w:sz w:val="20"/>
          <w:szCs w:val="20"/>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675E38" w:rsidRPr="00675E38" w:rsidRDefault="00675E38" w:rsidP="00675E38">
      <w:pPr>
        <w:spacing w:before="0"/>
        <w:rPr>
          <w:rFonts w:eastAsia="Arial Unicode MS"/>
          <w:sz w:val="20"/>
          <w:szCs w:val="20"/>
          <w:lang w:val="sr-Cyrl-CS"/>
        </w:rPr>
      </w:pPr>
      <w:r w:rsidRPr="00675E38">
        <w:rPr>
          <w:rFonts w:eastAsia="Arial Unicode MS"/>
          <w:sz w:val="20"/>
          <w:szCs w:val="20"/>
          <w:lang w:val="sr-Cyrl-CS"/>
        </w:rPr>
        <w:t>док су чланови групе/подизвођачи:</w:t>
      </w:r>
    </w:p>
    <w:p w:rsidR="00675E38" w:rsidRPr="00675E38" w:rsidRDefault="00675E38" w:rsidP="00675E38">
      <w:pPr>
        <w:spacing w:before="0"/>
        <w:rPr>
          <w:rFonts w:eastAsia="Arial Unicode MS"/>
          <w:sz w:val="20"/>
          <w:szCs w:val="20"/>
          <w:lang w:val="sr-Cyrl-CS"/>
        </w:rPr>
      </w:pPr>
      <w:r w:rsidRPr="00675E38">
        <w:rPr>
          <w:rFonts w:eastAsia="Arial Unicode MS"/>
          <w:sz w:val="20"/>
          <w:szCs w:val="20"/>
          <w:lang w:val="sr-Cyrl-CS"/>
        </w:rPr>
        <w:t>_________________ из _________, Ул. _______ бр.__ Матични број _________, ПИБ _______, Текући рачун _____ Банка___________ кога заступа __________.</w:t>
      </w:r>
    </w:p>
    <w:p w:rsidR="00675E38" w:rsidRPr="00675E38" w:rsidRDefault="00675E38" w:rsidP="00675E38">
      <w:pPr>
        <w:spacing w:before="0"/>
        <w:rPr>
          <w:rFonts w:eastAsia="Arial Unicode MS"/>
          <w:sz w:val="20"/>
          <w:szCs w:val="20"/>
          <w:lang w:val="sr-Cyrl-CS"/>
        </w:rPr>
      </w:pPr>
      <w:r w:rsidRPr="00675E38">
        <w:rPr>
          <w:rFonts w:eastAsia="Arial Unicode MS"/>
          <w:sz w:val="20"/>
          <w:szCs w:val="20"/>
          <w:lang w:val="sr-Cyrl-CS"/>
        </w:rPr>
        <w:t>_________________ из _________, Ул. _______ бр.__ Матични број _________, ПИБ _______, Текући рачун _____ Банка _________,  кога заступа __________.</w:t>
      </w:r>
    </w:p>
    <w:p w:rsidR="00675E38" w:rsidRPr="00675E38" w:rsidRDefault="00675E38" w:rsidP="00675E38">
      <w:pPr>
        <w:spacing w:before="0"/>
        <w:rPr>
          <w:rFonts w:eastAsia="Arial Unicode MS"/>
          <w:sz w:val="20"/>
          <w:szCs w:val="20"/>
          <w:lang w:val="ru-RU"/>
        </w:rPr>
      </w:pPr>
      <w:r w:rsidRPr="00675E38">
        <w:rPr>
          <w:rFonts w:eastAsia="Arial Unicode MS"/>
          <w:sz w:val="20"/>
          <w:szCs w:val="20"/>
          <w:lang w:val="ru-RU"/>
        </w:rPr>
        <w:t>У</w:t>
      </w:r>
      <w:r w:rsidRPr="00675E38">
        <w:rPr>
          <w:rFonts w:eastAsia="Arial Unicode MS"/>
          <w:sz w:val="20"/>
          <w:szCs w:val="20"/>
          <w:lang w:val="sr-Cyrl-CS"/>
        </w:rPr>
        <w:t xml:space="preserve"> даљем тексту </w:t>
      </w:r>
      <w:r w:rsidRPr="00675E38">
        <w:rPr>
          <w:rFonts w:eastAsia="Arial Unicode MS"/>
          <w:sz w:val="20"/>
          <w:szCs w:val="20"/>
          <w:lang w:val="ru-RU"/>
        </w:rPr>
        <w:t xml:space="preserve">за потребе овог Уговора </w:t>
      </w:r>
      <w:r w:rsidRPr="00675E38">
        <w:rPr>
          <w:rFonts w:eastAsia="Arial Unicode MS"/>
          <w:sz w:val="20"/>
          <w:szCs w:val="20"/>
          <w:lang w:val="sr-Cyrl-CS"/>
        </w:rPr>
        <w:t>заједно</w:t>
      </w:r>
      <w:r w:rsidRPr="00675E38">
        <w:rPr>
          <w:rFonts w:eastAsia="Arial Unicode MS"/>
          <w:sz w:val="20"/>
          <w:szCs w:val="20"/>
          <w:lang w:val="ru-RU"/>
        </w:rPr>
        <w:t xml:space="preserve"> названи</w:t>
      </w:r>
      <w:r w:rsidRPr="00675E38">
        <w:rPr>
          <w:rFonts w:eastAsia="Arial Unicode MS"/>
          <w:sz w:val="20"/>
          <w:szCs w:val="20"/>
          <w:lang w:val="sr-Cyrl-CS"/>
        </w:rPr>
        <w:t>: Уговорне стране</w:t>
      </w:r>
      <w:r w:rsidRPr="00675E38">
        <w:rPr>
          <w:rFonts w:eastAsia="Arial Unicode MS"/>
          <w:sz w:val="20"/>
          <w:szCs w:val="20"/>
          <w:lang w:val="ru-RU"/>
        </w:rPr>
        <w:t>,</w:t>
      </w:r>
    </w:p>
    <w:p w:rsidR="00675E38" w:rsidRPr="00675E38" w:rsidRDefault="00675E38" w:rsidP="00675E38">
      <w:pPr>
        <w:spacing w:before="0"/>
        <w:rPr>
          <w:rFonts w:eastAsia="Arial Unicode MS"/>
          <w:sz w:val="20"/>
          <w:szCs w:val="20"/>
          <w:lang w:val="ru-RU"/>
        </w:rPr>
      </w:pPr>
      <w:r w:rsidRPr="00466AD8">
        <w:rPr>
          <w:rFonts w:eastAsia="Arial Unicode MS"/>
          <w:sz w:val="20"/>
          <w:szCs w:val="20"/>
          <w:lang w:val="ru-RU"/>
        </w:rPr>
        <w:t>Закључиле су следећи</w:t>
      </w:r>
    </w:p>
    <w:p w:rsidR="00675E38" w:rsidRPr="00675E38" w:rsidRDefault="00675E38" w:rsidP="00675E38">
      <w:pPr>
        <w:tabs>
          <w:tab w:val="left" w:pos="567"/>
        </w:tabs>
        <w:spacing w:before="0"/>
        <w:jc w:val="center"/>
        <w:rPr>
          <w:rFonts w:cs="Arial"/>
          <w:b/>
          <w:sz w:val="20"/>
          <w:szCs w:val="20"/>
          <w:lang w:val="ru-RU"/>
        </w:rPr>
      </w:pPr>
      <w:r w:rsidRPr="00675E38">
        <w:rPr>
          <w:rFonts w:cs="Arial"/>
          <w:b/>
          <w:sz w:val="20"/>
          <w:szCs w:val="20"/>
          <w:lang w:val="ru-RU"/>
        </w:rPr>
        <w:t>УГОВОР О ИЗВОЂЕЊУ РАДОВА</w:t>
      </w:r>
    </w:p>
    <w:p w:rsidR="00EE793E" w:rsidRPr="00466AD8" w:rsidRDefault="00EE793E" w:rsidP="00675E38">
      <w:pPr>
        <w:pStyle w:val="KDParagraf"/>
        <w:spacing w:before="0"/>
        <w:rPr>
          <w:rFonts w:cs="Arial"/>
          <w:b/>
          <w:sz w:val="20"/>
          <w:szCs w:val="20"/>
          <w:lang w:val="sr-Cyrl-RS"/>
        </w:rPr>
      </w:pPr>
      <w:r w:rsidRPr="00466AD8">
        <w:rPr>
          <w:rFonts w:cs="Arial"/>
          <w:b/>
          <w:sz w:val="20"/>
          <w:szCs w:val="20"/>
          <w:lang w:val="ru-RU"/>
        </w:rPr>
        <w:t>УВОДНЕ ОДРЕДБЕ</w:t>
      </w:r>
    </w:p>
    <w:p w:rsidR="00675E38" w:rsidRPr="00675E38" w:rsidRDefault="00675E38" w:rsidP="00675E38">
      <w:pPr>
        <w:spacing w:before="0"/>
        <w:jc w:val="center"/>
        <w:rPr>
          <w:rFonts w:eastAsia="Arial Unicode MS"/>
          <w:sz w:val="20"/>
          <w:szCs w:val="20"/>
          <w:lang w:val="sr-Cyrl-CS"/>
        </w:rPr>
      </w:pPr>
      <w:r w:rsidRPr="00675E38">
        <w:rPr>
          <w:rFonts w:eastAsia="Arial Unicode MS"/>
          <w:sz w:val="20"/>
          <w:szCs w:val="20"/>
          <w:lang w:val="sr-Cyrl-CS"/>
        </w:rPr>
        <w:t>Члан 1.</w:t>
      </w:r>
    </w:p>
    <w:p w:rsidR="00675E38" w:rsidRPr="00466AD8" w:rsidRDefault="00675E38" w:rsidP="00675E38">
      <w:pPr>
        <w:spacing w:before="0"/>
        <w:rPr>
          <w:rFonts w:eastAsia="Arial Unicode MS"/>
          <w:bCs/>
          <w:sz w:val="20"/>
          <w:szCs w:val="20"/>
          <w:lang w:val="sr-Cyrl-CS"/>
        </w:rPr>
      </w:pPr>
      <w:r w:rsidRPr="00675E38">
        <w:rPr>
          <w:rFonts w:eastAsia="Arial Unicode MS"/>
          <w:sz w:val="20"/>
          <w:szCs w:val="20"/>
          <w:lang w:val="ru-RU"/>
        </w:rPr>
        <w:t>Н</w:t>
      </w:r>
      <w:r w:rsidRPr="00675E38">
        <w:rPr>
          <w:rFonts w:eastAsia="Arial Unicode MS"/>
          <w:sz w:val="20"/>
          <w:szCs w:val="20"/>
          <w:lang w:val="sr-Cyrl-CS"/>
        </w:rPr>
        <w:t xml:space="preserve">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 </w:t>
      </w:r>
      <w:r w:rsidRPr="00466AD8">
        <w:rPr>
          <w:rFonts w:eastAsia="Arial Unicode MS"/>
          <w:b/>
          <w:sz w:val="20"/>
          <w:szCs w:val="20"/>
          <w:lang w:val="sr-Latn-RS"/>
        </w:rPr>
        <w:t>3000/0739/2017(350/2017)</w:t>
      </w:r>
      <w:r w:rsidRPr="00675E38">
        <w:rPr>
          <w:rFonts w:eastAsia="Arial Unicode MS"/>
          <w:sz w:val="20"/>
          <w:szCs w:val="20"/>
          <w:lang w:val="sr-Cyrl-CS"/>
        </w:rPr>
        <w:t xml:space="preserve">– </w:t>
      </w:r>
      <w:r w:rsidRPr="00466AD8">
        <w:rPr>
          <w:rFonts w:eastAsia="Arial Unicode MS"/>
          <w:bCs/>
          <w:sz w:val="20"/>
          <w:szCs w:val="20"/>
          <w:lang w:val="sr-Cyrl-CS"/>
        </w:rPr>
        <w:t>Замена стубова контактне мреже на основу "Пројектак санације стубова КМ"</w:t>
      </w:r>
    </w:p>
    <w:p w:rsidR="00675E38" w:rsidRPr="00675E38" w:rsidRDefault="00675E38" w:rsidP="00675E38">
      <w:pPr>
        <w:spacing w:before="0"/>
        <w:rPr>
          <w:rFonts w:eastAsia="Arial Unicode MS"/>
          <w:sz w:val="20"/>
          <w:szCs w:val="20"/>
          <w:lang w:val="sr-Cyrl-CS"/>
        </w:rPr>
      </w:pPr>
      <w:r w:rsidRPr="00675E38">
        <w:rPr>
          <w:rFonts w:eastAsia="Arial Unicode MS"/>
          <w:sz w:val="20"/>
          <w:szCs w:val="20"/>
          <w:lang w:val="ru-RU"/>
        </w:rPr>
        <w:t>Н</w:t>
      </w:r>
      <w:r w:rsidRPr="00675E38">
        <w:rPr>
          <w:rFonts w:eastAsia="Arial Unicode MS"/>
          <w:sz w:val="20"/>
          <w:szCs w:val="20"/>
          <w:lang w:val="sr-Cyrl-CS"/>
        </w:rPr>
        <w:t>а основу Позива за подношење понуда објав</w:t>
      </w:r>
      <w:r w:rsidRPr="00466AD8">
        <w:rPr>
          <w:rFonts w:eastAsia="Arial Unicode MS"/>
          <w:sz w:val="20"/>
          <w:szCs w:val="20"/>
          <w:lang w:val="sr-Cyrl-CS"/>
        </w:rPr>
        <w:t>љеног на Порталу јавних набавки</w:t>
      </w:r>
      <w:r w:rsidRPr="00466AD8">
        <w:rPr>
          <w:rFonts w:cs="Arial"/>
          <w:sz w:val="20"/>
          <w:szCs w:val="20"/>
          <w:lang w:val="ru-RU"/>
        </w:rPr>
        <w:t xml:space="preserve"> и </w:t>
      </w:r>
      <w:r w:rsidRPr="00675E38">
        <w:rPr>
          <w:rFonts w:cs="Arial"/>
          <w:sz w:val="20"/>
          <w:szCs w:val="20"/>
          <w:lang w:val="ru-RU"/>
        </w:rPr>
        <w:t xml:space="preserve">на интернет страници  Наручиоца </w:t>
      </w:r>
      <w:r w:rsidRPr="00675E38">
        <w:rPr>
          <w:rFonts w:eastAsia="Arial Unicode MS"/>
          <w:sz w:val="20"/>
          <w:szCs w:val="20"/>
          <w:lang w:val="sr-Cyrl-CS"/>
        </w:rPr>
        <w:t xml:space="preserve">од </w:t>
      </w:r>
      <w:r w:rsidRPr="00675E38">
        <w:rPr>
          <w:rFonts w:eastAsia="Arial Unicode MS"/>
          <w:sz w:val="20"/>
          <w:szCs w:val="20"/>
          <w:lang w:val="ru-RU"/>
        </w:rPr>
        <w:t>______</w:t>
      </w:r>
      <w:r w:rsidRPr="00675E38">
        <w:rPr>
          <w:rFonts w:eastAsia="Arial Unicode MS"/>
          <w:sz w:val="20"/>
          <w:szCs w:val="20"/>
          <w:lang w:val="sr-Cyrl-CS"/>
        </w:rPr>
        <w:t xml:space="preserve">. године, </w:t>
      </w:r>
      <w:r w:rsidRPr="00675E38">
        <w:rPr>
          <w:rFonts w:eastAsia="Arial Unicode MS"/>
          <w:sz w:val="20"/>
          <w:szCs w:val="20"/>
          <w:lang w:val="ru-RU"/>
        </w:rPr>
        <w:t xml:space="preserve">Понуђач је </w:t>
      </w:r>
      <w:r w:rsidRPr="00675E38">
        <w:rPr>
          <w:rFonts w:eastAsia="Arial Unicode MS"/>
          <w:sz w:val="20"/>
          <w:szCs w:val="20"/>
          <w:lang w:val="sr-Cyrl-CS"/>
        </w:rPr>
        <w:t xml:space="preserve">доставио понуду број:______________ од  ____________ године (у даљем тексту: Понуда). </w:t>
      </w:r>
    </w:p>
    <w:p w:rsidR="000350BD" w:rsidRPr="00466AD8" w:rsidRDefault="00675E38" w:rsidP="004B0D99">
      <w:pPr>
        <w:spacing w:before="0"/>
        <w:rPr>
          <w:rFonts w:eastAsia="Arial Unicode MS"/>
          <w:sz w:val="20"/>
          <w:szCs w:val="20"/>
          <w:lang w:val="sr-Cyrl-CS"/>
        </w:rPr>
      </w:pPr>
      <w:r w:rsidRPr="00675E38">
        <w:rPr>
          <w:rFonts w:eastAsia="Arial Unicode MS"/>
          <w:sz w:val="20"/>
          <w:szCs w:val="20"/>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675E38">
        <w:rPr>
          <w:rFonts w:eastAsia="Arial Unicode MS"/>
          <w:sz w:val="20"/>
          <w:szCs w:val="20"/>
          <w:lang w:val="ru-RU"/>
        </w:rPr>
        <w:t xml:space="preserve"> из става првог овог члана </w:t>
      </w:r>
      <w:r w:rsidRPr="00675E38">
        <w:rPr>
          <w:rFonts w:eastAsia="Arial Unicode MS"/>
          <w:sz w:val="20"/>
          <w:szCs w:val="20"/>
          <w:lang w:val="sr-Cyrl-CS"/>
        </w:rPr>
        <w:t>(уписује Наручилац).</w:t>
      </w:r>
    </w:p>
    <w:p w:rsidR="00EE793E" w:rsidRPr="00466AD8" w:rsidRDefault="00EE793E" w:rsidP="000350BD">
      <w:pPr>
        <w:pStyle w:val="KDParagraf"/>
        <w:spacing w:before="0"/>
        <w:jc w:val="left"/>
        <w:rPr>
          <w:rFonts w:cs="Arial"/>
          <w:b/>
          <w:sz w:val="20"/>
          <w:szCs w:val="20"/>
          <w:lang w:val="ru-RU"/>
        </w:rPr>
      </w:pPr>
      <w:r w:rsidRPr="00466AD8">
        <w:rPr>
          <w:rFonts w:cs="Arial"/>
          <w:b/>
          <w:sz w:val="20"/>
          <w:szCs w:val="20"/>
          <w:lang w:val="ru-RU"/>
        </w:rPr>
        <w:t>ПРЕДМЕТ УГОВОРА</w:t>
      </w:r>
    </w:p>
    <w:p w:rsidR="00EE793E" w:rsidRPr="00466AD8" w:rsidRDefault="00EE793E" w:rsidP="000350BD">
      <w:pPr>
        <w:pStyle w:val="KDParagraf"/>
        <w:spacing w:before="0"/>
        <w:jc w:val="center"/>
        <w:rPr>
          <w:rFonts w:cs="Arial"/>
          <w:sz w:val="20"/>
          <w:szCs w:val="20"/>
          <w:lang w:val="ru-RU"/>
        </w:rPr>
      </w:pPr>
      <w:r w:rsidRPr="00466AD8">
        <w:rPr>
          <w:rFonts w:cs="Arial"/>
          <w:b/>
          <w:sz w:val="20"/>
          <w:szCs w:val="20"/>
          <w:lang w:val="ru-RU"/>
        </w:rPr>
        <w:t xml:space="preserve">Члан </w:t>
      </w:r>
      <w:r w:rsidR="00735268" w:rsidRPr="00466AD8">
        <w:rPr>
          <w:rFonts w:cs="Arial"/>
          <w:b/>
          <w:sz w:val="20"/>
          <w:szCs w:val="20"/>
          <w:lang w:val="ru-RU"/>
        </w:rPr>
        <w:t>2</w:t>
      </w:r>
      <w:r w:rsidRPr="00466AD8">
        <w:rPr>
          <w:rFonts w:cs="Arial"/>
          <w:sz w:val="20"/>
          <w:szCs w:val="20"/>
          <w:lang w:val="ru-RU"/>
        </w:rPr>
        <w:t>.</w:t>
      </w:r>
    </w:p>
    <w:p w:rsidR="00EE793E" w:rsidRPr="00466AD8" w:rsidRDefault="00675E38" w:rsidP="00EE793E">
      <w:pPr>
        <w:pStyle w:val="KDParagraf"/>
        <w:spacing w:before="0"/>
        <w:rPr>
          <w:rFonts w:cs="Arial"/>
          <w:sz w:val="20"/>
          <w:szCs w:val="20"/>
          <w:lang w:val="sr-Cyrl-CS"/>
        </w:rPr>
      </w:pPr>
      <w:r w:rsidRPr="00466AD8">
        <w:rPr>
          <w:rFonts w:cs="Arial"/>
          <w:sz w:val="20"/>
          <w:szCs w:val="20"/>
          <w:lang w:val="sr-Cyrl-CS"/>
        </w:rPr>
        <w:t xml:space="preserve">Предмет овог Уговора је извођење </w:t>
      </w:r>
      <w:r w:rsidRPr="00466AD8">
        <w:rPr>
          <w:rFonts w:cs="Arial"/>
          <w:sz w:val="20"/>
          <w:szCs w:val="20"/>
          <w:lang w:val="sr-Cyrl-RS"/>
        </w:rPr>
        <w:t xml:space="preserve">радова </w:t>
      </w:r>
      <w:r w:rsidRPr="00466AD8">
        <w:rPr>
          <w:rFonts w:cs="Arial"/>
          <w:sz w:val="20"/>
          <w:szCs w:val="20"/>
          <w:lang w:val="sr-Cyrl-CS"/>
        </w:rPr>
        <w:t xml:space="preserve">на изградњи </w:t>
      </w:r>
      <w:r w:rsidRPr="00466AD8">
        <w:rPr>
          <w:rFonts w:cs="Arial"/>
          <w:sz w:val="20"/>
          <w:szCs w:val="20"/>
          <w:lang w:val="sr-Cyrl-RS"/>
        </w:rPr>
        <w:t>„</w:t>
      </w:r>
      <w:r w:rsidRPr="00466AD8">
        <w:rPr>
          <w:rFonts w:cs="Arial"/>
          <w:bCs/>
          <w:sz w:val="20"/>
          <w:szCs w:val="20"/>
          <w:lang w:val="sr-Cyrl-CS"/>
        </w:rPr>
        <w:t>Замена стубова контактне мреже на основу "Пројектак санације стубова КМ</w:t>
      </w:r>
      <w:r w:rsidRPr="00466AD8">
        <w:rPr>
          <w:rFonts w:cs="Arial"/>
          <w:sz w:val="20"/>
          <w:szCs w:val="20"/>
          <w:lang w:val="sr-Cyrl-RS"/>
        </w:rPr>
        <w:t>“</w:t>
      </w:r>
      <w:r w:rsidRPr="00466AD8">
        <w:rPr>
          <w:rFonts w:cs="Arial"/>
          <w:sz w:val="20"/>
          <w:szCs w:val="20"/>
          <w:lang w:val="sr-Cyrl-CS"/>
        </w:rPr>
        <w:t xml:space="preserve"> (даље:радови),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w:t>
      </w:r>
      <w:r w:rsidR="00735268" w:rsidRPr="00466AD8">
        <w:rPr>
          <w:rFonts w:cs="Arial"/>
          <w:sz w:val="20"/>
          <w:szCs w:val="20"/>
          <w:lang w:val="ru-RU"/>
        </w:rPr>
        <w:t>(КД,</w:t>
      </w:r>
      <w:r w:rsidRPr="00466AD8">
        <w:rPr>
          <w:rFonts w:cs="Arial"/>
          <w:sz w:val="20"/>
          <w:szCs w:val="20"/>
          <w:lang w:val="ru-RU"/>
        </w:rPr>
        <w:t xml:space="preserve"> Понуда</w:t>
      </w:r>
      <w:r w:rsidR="00735268" w:rsidRPr="00466AD8">
        <w:rPr>
          <w:rFonts w:cs="Arial"/>
          <w:sz w:val="20"/>
          <w:szCs w:val="20"/>
          <w:lang w:val="ru-RU"/>
        </w:rPr>
        <w:t xml:space="preserve"> и техничка спецификација</w:t>
      </w:r>
      <w:r w:rsidRPr="00466AD8">
        <w:rPr>
          <w:rFonts w:cs="Arial"/>
          <w:sz w:val="20"/>
          <w:szCs w:val="20"/>
          <w:lang w:val="ru-RU"/>
        </w:rPr>
        <w:t xml:space="preserve">), </w:t>
      </w:r>
      <w:r w:rsidRPr="00466AD8">
        <w:rPr>
          <w:rFonts w:cs="Arial"/>
          <w:sz w:val="20"/>
          <w:szCs w:val="20"/>
          <w:lang w:val="sr-Cyrl-CS"/>
        </w:rPr>
        <w:t xml:space="preserve">саставни </w:t>
      </w:r>
      <w:r w:rsidRPr="00466AD8">
        <w:rPr>
          <w:rFonts w:cs="Arial"/>
          <w:sz w:val="20"/>
          <w:szCs w:val="20"/>
          <w:lang w:val="ru-RU"/>
        </w:rPr>
        <w:t xml:space="preserve">су </w:t>
      </w:r>
      <w:r w:rsidRPr="00466AD8">
        <w:rPr>
          <w:rFonts w:cs="Arial"/>
          <w:sz w:val="20"/>
          <w:szCs w:val="20"/>
          <w:lang w:val="sr-Cyrl-CS"/>
        </w:rPr>
        <w:t>део овог Уговора.</w:t>
      </w:r>
      <w:r w:rsidR="000340DB">
        <w:rPr>
          <w:rFonts w:cs="Arial"/>
          <w:sz w:val="20"/>
          <w:szCs w:val="20"/>
          <w:lang w:val="sr-Cyrl-CS"/>
        </w:rPr>
        <w:t xml:space="preserve"> </w:t>
      </w:r>
      <w:r w:rsidRPr="00466AD8">
        <w:rPr>
          <w:rFonts w:cs="Arial"/>
          <w:sz w:val="20"/>
          <w:szCs w:val="20"/>
          <w:lang w:val="sr-Cyrl-CS"/>
        </w:rPr>
        <w:t xml:space="preserve">Наручилац уговара радове предвиђене техничком спецификацијом, која је саставни део конкурсне документације </w:t>
      </w:r>
      <w:r w:rsidRPr="00466AD8">
        <w:rPr>
          <w:rFonts w:cs="Arial"/>
          <w:sz w:val="20"/>
          <w:szCs w:val="20"/>
          <w:lang w:val="ru-RU"/>
        </w:rPr>
        <w:t>као П</w:t>
      </w:r>
      <w:r w:rsidRPr="00466AD8">
        <w:rPr>
          <w:rFonts w:cs="Arial"/>
          <w:sz w:val="20"/>
          <w:szCs w:val="20"/>
          <w:lang w:val="sr-Cyrl-CS"/>
        </w:rPr>
        <w:t>рилог</w:t>
      </w:r>
      <w:r w:rsidRPr="00466AD8">
        <w:rPr>
          <w:rFonts w:cs="Arial"/>
          <w:sz w:val="20"/>
          <w:szCs w:val="20"/>
          <w:lang w:val="ru-RU"/>
        </w:rPr>
        <w:t xml:space="preserve">а </w:t>
      </w:r>
      <w:r w:rsidR="00735268" w:rsidRPr="00466AD8">
        <w:rPr>
          <w:rFonts w:cs="Arial"/>
          <w:sz w:val="20"/>
          <w:szCs w:val="20"/>
          <w:lang w:val="ru-RU"/>
        </w:rPr>
        <w:t>5</w:t>
      </w:r>
      <w:r w:rsidRPr="00466AD8">
        <w:rPr>
          <w:rFonts w:cs="Arial"/>
          <w:sz w:val="20"/>
          <w:szCs w:val="20"/>
          <w:lang w:val="ru-RU"/>
        </w:rPr>
        <w:t>,</w:t>
      </w:r>
      <w:r w:rsidRPr="00466AD8">
        <w:rPr>
          <w:rFonts w:cs="Arial"/>
          <w:sz w:val="20"/>
          <w:szCs w:val="20"/>
          <w:lang w:val="sr-Cyrl-CS"/>
        </w:rPr>
        <w:t xml:space="preserve"> ово</w:t>
      </w:r>
      <w:r w:rsidRPr="00466AD8">
        <w:rPr>
          <w:rFonts w:cs="Arial"/>
          <w:sz w:val="20"/>
          <w:szCs w:val="20"/>
          <w:lang w:val="ru-RU"/>
        </w:rPr>
        <w:t>м</w:t>
      </w:r>
      <w:r w:rsidRPr="00466AD8">
        <w:rPr>
          <w:rFonts w:cs="Arial"/>
          <w:sz w:val="20"/>
          <w:szCs w:val="20"/>
          <w:lang w:val="sr-Cyrl-CS"/>
        </w:rPr>
        <w:t xml:space="preserve"> Уговор</w:t>
      </w:r>
      <w:r w:rsidRPr="00466AD8">
        <w:rPr>
          <w:rFonts w:cs="Arial"/>
          <w:sz w:val="20"/>
          <w:szCs w:val="20"/>
          <w:lang w:val="ru-RU"/>
        </w:rPr>
        <w:t>у</w:t>
      </w:r>
      <w:r w:rsidRPr="00466AD8">
        <w:rPr>
          <w:rFonts w:cs="Arial"/>
          <w:sz w:val="20"/>
          <w:szCs w:val="20"/>
          <w:lang w:val="sr-Cyrl-CS"/>
        </w:rPr>
        <w:t xml:space="preserve">. </w:t>
      </w:r>
      <w:r w:rsidR="000340DB">
        <w:rPr>
          <w:rFonts w:cs="Arial"/>
          <w:sz w:val="20"/>
          <w:szCs w:val="20"/>
          <w:lang w:val="sr-Cyrl-CS"/>
        </w:rPr>
        <w:t xml:space="preserve"> </w:t>
      </w:r>
      <w:r w:rsidRPr="00466AD8">
        <w:rPr>
          <w:rFonts w:cs="Arial"/>
          <w:sz w:val="20"/>
          <w:szCs w:val="20"/>
          <w:lang w:val="ru-RU"/>
        </w:rPr>
        <w:t>Д</w:t>
      </w:r>
      <w:r w:rsidRPr="00466AD8">
        <w:rPr>
          <w:rFonts w:cs="Arial"/>
          <w:sz w:val="20"/>
          <w:szCs w:val="20"/>
          <w:lang w:val="sr-Cyrl-CS"/>
        </w:rPr>
        <w:t>елимично извршење уговора Извођач радова ће у складу са Понудом, уступити подизвођачу: _______________________________________ (назив Подизвођача</w:t>
      </w:r>
      <w:r w:rsidRPr="00466AD8">
        <w:rPr>
          <w:rFonts w:cs="Arial"/>
          <w:sz w:val="20"/>
          <w:szCs w:val="20"/>
          <w:lang w:val="ru-RU"/>
        </w:rPr>
        <w:t xml:space="preserve"> из АПР</w:t>
      </w:r>
      <w:r w:rsidRPr="00466AD8">
        <w:rPr>
          <w:rFonts w:cs="Arial"/>
          <w:sz w:val="20"/>
          <w:szCs w:val="20"/>
          <w:lang w:val="sr-Cyrl-CS"/>
        </w:rPr>
        <w:t xml:space="preserve">) и то: ________________________________________________________ (опис </w:t>
      </w:r>
      <w:r w:rsidRPr="00466AD8">
        <w:rPr>
          <w:rFonts w:cs="Arial"/>
          <w:sz w:val="20"/>
          <w:szCs w:val="20"/>
          <w:lang w:val="ru-RU"/>
        </w:rPr>
        <w:t>радова</w:t>
      </w:r>
      <w:r w:rsidRPr="00466AD8">
        <w:rPr>
          <w:rFonts w:cs="Arial"/>
          <w:sz w:val="20"/>
          <w:szCs w:val="20"/>
          <w:lang w:val="sr-Cyrl-CS"/>
        </w:rPr>
        <w:t>), са процентом учешћа у понуди  од ________ (</w:t>
      </w:r>
      <w:r w:rsidRPr="00466AD8">
        <w:rPr>
          <w:rFonts w:cs="Arial"/>
          <w:sz w:val="20"/>
          <w:szCs w:val="20"/>
          <w:lang w:val="ru-RU"/>
        </w:rPr>
        <w:t>бројчано исказани проценат</w:t>
      </w:r>
      <w:r w:rsidRPr="00466AD8">
        <w:rPr>
          <w:rFonts w:cs="Arial"/>
          <w:sz w:val="20"/>
          <w:szCs w:val="20"/>
          <w:lang w:val="sr-Cyrl-CS"/>
        </w:rPr>
        <w:t xml:space="preserve">).  </w:t>
      </w:r>
      <w:r w:rsidR="000340DB">
        <w:rPr>
          <w:rFonts w:cs="Arial"/>
          <w:sz w:val="20"/>
          <w:szCs w:val="20"/>
          <w:lang w:val="sr-Cyrl-CS"/>
        </w:rPr>
        <w:t xml:space="preserve"> </w:t>
      </w:r>
      <w:r w:rsidRPr="00466AD8">
        <w:rPr>
          <w:rFonts w:cs="Arial"/>
          <w:sz w:val="20"/>
          <w:szCs w:val="20"/>
          <w:lang w:val="sr-Cyrl-CS"/>
        </w:rPr>
        <w:t>Извођач радова који је у складу са Понудом</w:t>
      </w:r>
      <w:r w:rsidRPr="00466AD8">
        <w:rPr>
          <w:rFonts w:cs="Arial"/>
          <w:sz w:val="20"/>
          <w:szCs w:val="20"/>
          <w:lang w:val="ru-RU"/>
        </w:rPr>
        <w:t>,</w:t>
      </w:r>
      <w:r w:rsidRPr="00466AD8">
        <w:rPr>
          <w:rFonts w:cs="Arial"/>
          <w:sz w:val="20"/>
          <w:szCs w:val="20"/>
          <w:lang w:val="sr-Cyrl-CS"/>
        </w:rPr>
        <w:t xml:space="preserve"> део уговорених обавеза делимично уступио подизвођачу у потпуности је одговоран Наручиоцу за реализацију радова.</w:t>
      </w:r>
      <w:r w:rsidR="000340DB">
        <w:rPr>
          <w:rFonts w:cs="Arial"/>
          <w:sz w:val="20"/>
          <w:szCs w:val="20"/>
          <w:lang w:val="sr-Cyrl-CS"/>
        </w:rPr>
        <w:t xml:space="preserve"> </w:t>
      </w:r>
      <w:r w:rsidRPr="00466AD8">
        <w:rPr>
          <w:rFonts w:cs="Arial"/>
          <w:sz w:val="20"/>
          <w:szCs w:val="20"/>
          <w:lang w:val="ru-RU"/>
        </w:rPr>
        <w:t>Г</w:t>
      </w:r>
      <w:r w:rsidRPr="00466AD8">
        <w:rPr>
          <w:rFonts w:cs="Arial"/>
          <w:sz w:val="20"/>
          <w:szCs w:val="20"/>
          <w:lang w:val="sr-Cyrl-CS"/>
        </w:rPr>
        <w:t>рупа пону</w:t>
      </w:r>
      <w:r w:rsidRPr="00466AD8">
        <w:rPr>
          <w:rFonts w:cs="Arial"/>
          <w:sz w:val="20"/>
          <w:szCs w:val="20"/>
          <w:lang w:val="ru-RU"/>
        </w:rPr>
        <w:t>ђача</w:t>
      </w:r>
      <w:r w:rsidRPr="00466AD8">
        <w:rPr>
          <w:rFonts w:cs="Arial"/>
          <w:sz w:val="20"/>
          <w:szCs w:val="20"/>
          <w:lang w:val="sr-Cyrl-CS"/>
        </w:rPr>
        <w:t xml:space="preserve"> у заједничкој понуди, одговорна </w:t>
      </w:r>
      <w:r w:rsidRPr="00466AD8">
        <w:rPr>
          <w:rFonts w:cs="Arial"/>
          <w:sz w:val="20"/>
          <w:szCs w:val="20"/>
          <w:lang w:val="ru-RU"/>
        </w:rPr>
        <w:t xml:space="preserve">је </w:t>
      </w:r>
      <w:r w:rsidRPr="00466AD8">
        <w:rPr>
          <w:rFonts w:cs="Arial"/>
          <w:sz w:val="20"/>
          <w:szCs w:val="20"/>
          <w:lang w:val="sr-Cyrl-CS"/>
        </w:rPr>
        <w:t>неограничено солидарно за извршење</w:t>
      </w:r>
      <w:r w:rsidRPr="00466AD8">
        <w:rPr>
          <w:rFonts w:cs="Arial"/>
          <w:sz w:val="20"/>
          <w:szCs w:val="20"/>
          <w:lang w:val="ru-RU"/>
        </w:rPr>
        <w:t xml:space="preserve"> обавеза по основу </w:t>
      </w:r>
      <w:r w:rsidRPr="00466AD8">
        <w:rPr>
          <w:rFonts w:cs="Arial"/>
          <w:sz w:val="20"/>
          <w:szCs w:val="20"/>
          <w:lang w:val="sr-Cyrl-CS"/>
        </w:rPr>
        <w:t>овог Уговора.</w:t>
      </w:r>
    </w:p>
    <w:p w:rsidR="00EE793E" w:rsidRPr="00466AD8" w:rsidRDefault="00EE793E" w:rsidP="000350BD">
      <w:pPr>
        <w:pStyle w:val="KDParagraf"/>
        <w:spacing w:before="0"/>
        <w:jc w:val="left"/>
        <w:rPr>
          <w:rFonts w:cs="Arial"/>
          <w:b/>
          <w:sz w:val="20"/>
          <w:szCs w:val="20"/>
          <w:lang w:val="ru-RU"/>
        </w:rPr>
      </w:pPr>
      <w:r w:rsidRPr="00466AD8">
        <w:rPr>
          <w:rFonts w:cs="Arial"/>
          <w:b/>
          <w:sz w:val="20"/>
          <w:szCs w:val="20"/>
          <w:lang w:val="ru-RU"/>
        </w:rPr>
        <w:t>ЦЕНА</w:t>
      </w:r>
    </w:p>
    <w:p w:rsidR="00EE793E" w:rsidRPr="00466AD8" w:rsidRDefault="00EE793E" w:rsidP="000350BD">
      <w:pPr>
        <w:pStyle w:val="KDParagraf"/>
        <w:spacing w:before="0"/>
        <w:jc w:val="center"/>
        <w:rPr>
          <w:rFonts w:cs="Arial"/>
          <w:sz w:val="20"/>
          <w:szCs w:val="20"/>
          <w:lang w:val="ru-RU"/>
        </w:rPr>
      </w:pPr>
      <w:r w:rsidRPr="00466AD8">
        <w:rPr>
          <w:rFonts w:cs="Arial"/>
          <w:b/>
          <w:sz w:val="20"/>
          <w:szCs w:val="20"/>
          <w:lang w:val="ru-RU"/>
        </w:rPr>
        <w:t xml:space="preserve">Члан </w:t>
      </w:r>
      <w:r w:rsidR="003D0549" w:rsidRPr="00466AD8">
        <w:rPr>
          <w:rFonts w:cs="Arial"/>
          <w:b/>
          <w:sz w:val="20"/>
          <w:szCs w:val="20"/>
          <w:lang w:val="ru-RU"/>
        </w:rPr>
        <w:t>3</w:t>
      </w:r>
      <w:r w:rsidRPr="00466AD8">
        <w:rPr>
          <w:rFonts w:cs="Arial"/>
          <w:sz w:val="20"/>
          <w:szCs w:val="20"/>
          <w:lang w:val="ru-RU"/>
        </w:rPr>
        <w:t>.</w:t>
      </w:r>
    </w:p>
    <w:p w:rsidR="00EE793E" w:rsidRPr="00466AD8" w:rsidRDefault="00EE793E" w:rsidP="00EE793E">
      <w:pPr>
        <w:pStyle w:val="KDParagraf"/>
        <w:spacing w:before="0"/>
        <w:rPr>
          <w:rFonts w:cs="Arial"/>
          <w:sz w:val="20"/>
          <w:szCs w:val="20"/>
          <w:lang w:val="sr-Cyrl-RS"/>
        </w:rPr>
      </w:pPr>
      <w:r w:rsidRPr="00466AD8">
        <w:rPr>
          <w:rFonts w:cs="Arial"/>
          <w:sz w:val="20"/>
          <w:szCs w:val="20"/>
          <w:lang w:val="ru-RU"/>
        </w:rPr>
        <w:t xml:space="preserve"> Цена Услуге из члана 1. овог Уговора износи __________________ (словима</w:t>
      </w:r>
      <w:r w:rsidR="003C2C94" w:rsidRPr="00466AD8">
        <w:rPr>
          <w:rFonts w:cs="Arial"/>
          <w:sz w:val="20"/>
          <w:szCs w:val="20"/>
          <w:lang w:val="ru-RU"/>
        </w:rPr>
        <w:t xml:space="preserve">: ________________________) </w:t>
      </w:r>
      <w:r w:rsidR="003C2C94" w:rsidRPr="00466AD8">
        <w:rPr>
          <w:rFonts w:cs="Arial"/>
          <w:sz w:val="20"/>
          <w:szCs w:val="20"/>
        </w:rPr>
        <w:t>RSD</w:t>
      </w:r>
      <w:r w:rsidR="005E5787" w:rsidRPr="00466AD8">
        <w:rPr>
          <w:rFonts w:cs="Arial"/>
          <w:sz w:val="20"/>
          <w:szCs w:val="20"/>
          <w:lang w:val="sr-Cyrl-RS"/>
        </w:rPr>
        <w:t>/€</w:t>
      </w:r>
      <w:r w:rsidRPr="00466AD8">
        <w:rPr>
          <w:rFonts w:cs="Arial"/>
          <w:sz w:val="20"/>
          <w:szCs w:val="20"/>
          <w:lang w:val="ru-RU"/>
        </w:rPr>
        <w:t>, без пореза на додату вредност.</w:t>
      </w:r>
    </w:p>
    <w:p w:rsidR="003E6AC6" w:rsidRPr="00466AD8" w:rsidRDefault="00EE793E" w:rsidP="00EE793E">
      <w:pPr>
        <w:pStyle w:val="KDParagraf"/>
        <w:spacing w:before="0"/>
        <w:rPr>
          <w:rFonts w:cs="Arial"/>
          <w:sz w:val="20"/>
          <w:szCs w:val="20"/>
          <w:lang w:val="ru-RU"/>
        </w:rPr>
      </w:pPr>
      <w:r w:rsidRPr="00466AD8">
        <w:rPr>
          <w:rFonts w:cs="Arial"/>
          <w:sz w:val="20"/>
          <w:szCs w:val="20"/>
          <w:lang w:val="ru-RU"/>
        </w:rPr>
        <w:t>На  цену Услуге из става 1. овог члана обрачунава се припадајући порез на додату вредност у складу са прописима Републике Србије.</w:t>
      </w:r>
      <w:r w:rsidR="00466AD8">
        <w:rPr>
          <w:rFonts w:cs="Arial"/>
          <w:sz w:val="20"/>
          <w:szCs w:val="20"/>
          <w:lang w:val="ru-RU"/>
        </w:rPr>
        <w:t xml:space="preserve"> </w:t>
      </w:r>
      <w:r w:rsidR="003E6AC6" w:rsidRPr="00466AD8">
        <w:rPr>
          <w:rFonts w:cs="Arial"/>
          <w:sz w:val="20"/>
          <w:szCs w:val="20"/>
          <w:lang w:val="sr-Cyrl-RS"/>
        </w:rPr>
        <w:t>Цена је дата на паритету Fco огранак ТЕНТ.</w:t>
      </w:r>
    </w:p>
    <w:p w:rsidR="002355DE" w:rsidRPr="00466AD8" w:rsidRDefault="00EE793E" w:rsidP="00EE793E">
      <w:pPr>
        <w:pStyle w:val="KDParagraf"/>
        <w:spacing w:before="0"/>
        <w:rPr>
          <w:rFonts w:cs="Arial"/>
          <w:sz w:val="20"/>
          <w:szCs w:val="20"/>
          <w:lang w:val="sr-Cyrl-RS"/>
        </w:rPr>
      </w:pPr>
      <w:r w:rsidRPr="00466AD8">
        <w:rPr>
          <w:rFonts w:cs="Arial"/>
          <w:sz w:val="20"/>
          <w:szCs w:val="20"/>
          <w:lang w:val="ru-RU"/>
        </w:rPr>
        <w:t xml:space="preserve">У цену су урачунати сви трошкови везани за реализацију </w:t>
      </w:r>
      <w:r w:rsidR="00735268" w:rsidRPr="00466AD8">
        <w:rPr>
          <w:rFonts w:cs="Arial"/>
          <w:sz w:val="20"/>
          <w:szCs w:val="20"/>
          <w:lang w:val="ru-RU"/>
        </w:rPr>
        <w:t>радова</w:t>
      </w:r>
      <w:r w:rsidRPr="00466AD8">
        <w:rPr>
          <w:rFonts w:cs="Arial"/>
          <w:sz w:val="20"/>
          <w:szCs w:val="20"/>
          <w:lang w:val="ru-RU"/>
        </w:rPr>
        <w:t>.</w:t>
      </w:r>
    </w:p>
    <w:p w:rsidR="00441E81" w:rsidRPr="00466AD8" w:rsidRDefault="00EE793E" w:rsidP="00EE793E">
      <w:pPr>
        <w:pStyle w:val="KDParagraf"/>
        <w:spacing w:before="0"/>
        <w:rPr>
          <w:rFonts w:cs="Arial"/>
          <w:sz w:val="20"/>
          <w:szCs w:val="20"/>
          <w:lang w:val="ru-RU"/>
        </w:rPr>
      </w:pPr>
      <w:r w:rsidRPr="00466AD8">
        <w:rPr>
          <w:rFonts w:cs="Arial"/>
          <w:sz w:val="20"/>
          <w:szCs w:val="20"/>
          <w:lang w:val="ru-RU"/>
        </w:rPr>
        <w:t xml:space="preserve">Цена је фиксна односно не може се мењати за све време извршења </w:t>
      </w:r>
      <w:r w:rsidR="00735268" w:rsidRPr="00466AD8">
        <w:rPr>
          <w:rFonts w:cs="Arial"/>
          <w:sz w:val="20"/>
          <w:szCs w:val="20"/>
          <w:lang w:val="ru-RU"/>
        </w:rPr>
        <w:t>радова</w:t>
      </w:r>
      <w:r w:rsidRPr="00466AD8">
        <w:rPr>
          <w:rFonts w:cs="Arial"/>
          <w:sz w:val="20"/>
          <w:szCs w:val="20"/>
          <w:lang w:val="ru-RU"/>
        </w:rPr>
        <w:t xml:space="preserve">. </w:t>
      </w:r>
    </w:p>
    <w:p w:rsidR="00EE793E" w:rsidRPr="00466AD8" w:rsidRDefault="00EE793E" w:rsidP="003E6AC6">
      <w:pPr>
        <w:pStyle w:val="KDParagraf"/>
        <w:spacing w:before="0"/>
        <w:rPr>
          <w:rFonts w:cs="Arial"/>
          <w:b/>
          <w:sz w:val="20"/>
          <w:szCs w:val="20"/>
          <w:lang w:val="ru-RU"/>
        </w:rPr>
      </w:pPr>
      <w:r w:rsidRPr="00466AD8">
        <w:rPr>
          <w:rFonts w:cs="Arial"/>
          <w:b/>
          <w:sz w:val="20"/>
          <w:szCs w:val="20"/>
          <w:lang w:val="ru-RU"/>
        </w:rPr>
        <w:t>НАЧИН ПЛАЋАЊА</w:t>
      </w:r>
    </w:p>
    <w:p w:rsidR="00EE793E" w:rsidRPr="00466AD8" w:rsidRDefault="00EE793E" w:rsidP="003E6AC6">
      <w:pPr>
        <w:pStyle w:val="KDParagraf"/>
        <w:spacing w:before="0"/>
        <w:jc w:val="center"/>
        <w:rPr>
          <w:rFonts w:cs="Arial"/>
          <w:sz w:val="20"/>
          <w:szCs w:val="20"/>
          <w:lang w:val="ru-RU"/>
        </w:rPr>
      </w:pPr>
      <w:r w:rsidRPr="00466AD8">
        <w:rPr>
          <w:rFonts w:cs="Arial"/>
          <w:b/>
          <w:sz w:val="20"/>
          <w:szCs w:val="20"/>
          <w:lang w:val="ru-RU"/>
        </w:rPr>
        <w:t xml:space="preserve">Члан </w:t>
      </w:r>
      <w:r w:rsidR="003D0549" w:rsidRPr="00466AD8">
        <w:rPr>
          <w:rFonts w:cs="Arial"/>
          <w:b/>
          <w:sz w:val="20"/>
          <w:szCs w:val="20"/>
          <w:lang w:val="ru-RU"/>
        </w:rPr>
        <w:t>4</w:t>
      </w:r>
      <w:r w:rsidRPr="00466AD8">
        <w:rPr>
          <w:rFonts w:cs="Arial"/>
          <w:sz w:val="20"/>
          <w:szCs w:val="20"/>
          <w:lang w:val="ru-RU"/>
        </w:rPr>
        <w:t>.</w:t>
      </w:r>
    </w:p>
    <w:p w:rsidR="004A0B35" w:rsidRPr="00466AD8" w:rsidRDefault="003E6AC6" w:rsidP="006E4384">
      <w:pPr>
        <w:spacing w:before="0"/>
        <w:rPr>
          <w:rFonts w:eastAsia="Arial Unicode MS"/>
          <w:sz w:val="20"/>
          <w:szCs w:val="20"/>
          <w:lang w:val="sr-Latn-CS"/>
        </w:rPr>
      </w:pPr>
      <w:r w:rsidRPr="003E6AC6">
        <w:rPr>
          <w:rFonts w:eastAsia="Arial Unicode MS"/>
          <w:sz w:val="20"/>
          <w:szCs w:val="20"/>
          <w:lang w:val="ru-RU"/>
        </w:rPr>
        <w:lastRenderedPageBreak/>
        <w:t xml:space="preserve">Цену </w:t>
      </w:r>
      <w:r w:rsidRPr="003E6AC6">
        <w:rPr>
          <w:rFonts w:eastAsia="Arial Unicode MS"/>
          <w:sz w:val="20"/>
          <w:szCs w:val="20"/>
          <w:lang w:val="sr-Cyrl-CS"/>
        </w:rPr>
        <w:t xml:space="preserve">из члана </w:t>
      </w:r>
      <w:r w:rsidRPr="00466AD8">
        <w:rPr>
          <w:rFonts w:eastAsia="Arial Unicode MS"/>
          <w:sz w:val="20"/>
          <w:szCs w:val="20"/>
          <w:lang w:val="sr-Cyrl-CS"/>
        </w:rPr>
        <w:t>3</w:t>
      </w:r>
      <w:r w:rsidRPr="003E6AC6">
        <w:rPr>
          <w:rFonts w:eastAsia="Arial Unicode MS"/>
          <w:sz w:val="20"/>
          <w:szCs w:val="20"/>
          <w:lang w:val="sr-Cyrl-CS"/>
        </w:rPr>
        <w:t>. овог Уговора, Наручилац ће платити на следећи начин:</w:t>
      </w:r>
      <w:r w:rsidRPr="00466AD8">
        <w:rPr>
          <w:rFonts w:eastAsia="Arial Unicode MS"/>
          <w:sz w:val="20"/>
          <w:szCs w:val="20"/>
          <w:lang w:val="sr-Cyrl-CS"/>
        </w:rPr>
        <w:t xml:space="preserve"> -</w:t>
      </w:r>
      <w:r w:rsidRPr="003E6AC6">
        <w:rPr>
          <w:rFonts w:eastAsia="Calibri" w:cs="Arial"/>
          <w:sz w:val="20"/>
          <w:szCs w:val="20"/>
          <w:lang w:val="sr-Latn-CS"/>
        </w:rPr>
        <w:t>по испостављеним привременим</w:t>
      </w:r>
      <w:r w:rsidRPr="003E6AC6">
        <w:rPr>
          <w:rFonts w:eastAsia="Calibri" w:cs="Arial"/>
          <w:sz w:val="20"/>
          <w:szCs w:val="20"/>
          <w:lang w:val="sr-Cyrl-RS"/>
        </w:rPr>
        <w:t xml:space="preserve"> месечним</w:t>
      </w:r>
      <w:r w:rsidRPr="003E6AC6">
        <w:rPr>
          <w:rFonts w:eastAsia="Calibri" w:cs="Arial"/>
          <w:sz w:val="20"/>
          <w:szCs w:val="20"/>
          <w:lang w:val="sr-Latn-CS"/>
        </w:rPr>
        <w:t xml:space="preserve"> ситуацијама</w:t>
      </w:r>
      <w:r w:rsidRPr="003E6AC6">
        <w:rPr>
          <w:rFonts w:eastAsia="Calibri" w:cs="Arial"/>
          <w:sz w:val="20"/>
          <w:szCs w:val="20"/>
          <w:lang w:val="sr-Cyrl-RS"/>
        </w:rPr>
        <w:t>/окончане ситуације</w:t>
      </w:r>
      <w:r w:rsidRPr="003E6AC6">
        <w:rPr>
          <w:rFonts w:eastAsia="Calibri" w:cs="Arial"/>
          <w:sz w:val="20"/>
          <w:szCs w:val="20"/>
          <w:lang w:val="sr-Latn-CS"/>
        </w:rPr>
        <w:t xml:space="preserve"> увећан</w:t>
      </w:r>
      <w:r w:rsidRPr="003E6AC6">
        <w:rPr>
          <w:rFonts w:eastAsia="Calibri" w:cs="Arial"/>
          <w:sz w:val="20"/>
          <w:szCs w:val="20"/>
          <w:lang w:val="ru-RU"/>
        </w:rPr>
        <w:t>е</w:t>
      </w:r>
      <w:r w:rsidRPr="003E6AC6">
        <w:rPr>
          <w:rFonts w:eastAsia="Calibri" w:cs="Arial"/>
          <w:sz w:val="20"/>
          <w:szCs w:val="20"/>
          <w:lang w:val="sr-Latn-CS"/>
        </w:rPr>
        <w:t xml:space="preserve"> за припадајући порез на додату вредност</w:t>
      </w:r>
      <w:r w:rsidRPr="003E6AC6">
        <w:rPr>
          <w:rFonts w:eastAsia="Calibri" w:cs="Arial"/>
          <w:sz w:val="20"/>
          <w:szCs w:val="20"/>
          <w:lang w:val="sr-Cyrl-RS"/>
        </w:rPr>
        <w:t>,</w:t>
      </w:r>
      <w:r w:rsidRPr="003E6AC6">
        <w:rPr>
          <w:rFonts w:eastAsia="Calibri" w:cs="Arial"/>
          <w:sz w:val="20"/>
          <w:szCs w:val="20"/>
          <w:lang w:val="sr-Latn-CS"/>
        </w:rPr>
        <w:t xml:space="preserve"> испостављених на основу изведених количина уговорених радова и потписан</w:t>
      </w:r>
      <w:r w:rsidRPr="003E6AC6">
        <w:rPr>
          <w:rFonts w:eastAsia="Calibri" w:cs="Arial"/>
          <w:sz w:val="20"/>
          <w:szCs w:val="20"/>
          <w:lang w:val="sr-Cyrl-RS"/>
        </w:rPr>
        <w:t>ог</w:t>
      </w:r>
      <w:r w:rsidRPr="003E6AC6">
        <w:rPr>
          <w:rFonts w:eastAsia="Calibri" w:cs="Arial"/>
          <w:sz w:val="20"/>
          <w:szCs w:val="20"/>
          <w:lang w:val="sr-Latn-CS"/>
        </w:rPr>
        <w:t xml:space="preserve"> и оверен</w:t>
      </w:r>
      <w:r w:rsidRPr="003E6AC6">
        <w:rPr>
          <w:rFonts w:eastAsia="Calibri" w:cs="Arial"/>
          <w:sz w:val="20"/>
          <w:szCs w:val="20"/>
          <w:lang w:val="sr-Cyrl-RS"/>
        </w:rPr>
        <w:t>ог</w:t>
      </w:r>
      <w:r w:rsidRPr="003E6AC6">
        <w:rPr>
          <w:rFonts w:eastAsia="Calibri" w:cs="Arial"/>
          <w:sz w:val="20"/>
          <w:szCs w:val="20"/>
          <w:lang w:val="sr-Latn-CS"/>
        </w:rPr>
        <w:t xml:space="preserve"> </w:t>
      </w:r>
      <w:r w:rsidRPr="003E6AC6">
        <w:rPr>
          <w:rFonts w:eastAsia="Calibri" w:cs="Arial"/>
          <w:sz w:val="20"/>
          <w:szCs w:val="20"/>
          <w:lang w:val="sr-Cyrl-RS"/>
        </w:rPr>
        <w:t>Записника о изведним радовима</w:t>
      </w:r>
      <w:r w:rsidRPr="003E6AC6">
        <w:rPr>
          <w:rFonts w:eastAsia="Calibri" w:cs="Arial"/>
          <w:sz w:val="20"/>
          <w:szCs w:val="20"/>
          <w:lang w:val="sr-Latn-CS"/>
        </w:rPr>
        <w:t xml:space="preserve">, које су оверене од одговорних лица </w:t>
      </w:r>
      <w:r w:rsidRPr="003E6AC6">
        <w:rPr>
          <w:rFonts w:eastAsia="Calibri" w:cs="Arial"/>
          <w:sz w:val="20"/>
          <w:szCs w:val="20"/>
          <w:lang w:val="ru-RU"/>
        </w:rPr>
        <w:t>У</w:t>
      </w:r>
      <w:r w:rsidRPr="003E6AC6">
        <w:rPr>
          <w:rFonts w:eastAsia="Calibri" w:cs="Arial"/>
          <w:sz w:val="20"/>
          <w:szCs w:val="20"/>
          <w:lang w:val="sr-Latn-CS"/>
        </w:rPr>
        <w:t>говорних страна, у</w:t>
      </w:r>
      <w:r w:rsidRPr="003E6AC6">
        <w:rPr>
          <w:rFonts w:eastAsia="Calibri" w:cs="Arial"/>
          <w:sz w:val="20"/>
          <w:szCs w:val="20"/>
          <w:lang w:val="ru-RU"/>
        </w:rPr>
        <w:t xml:space="preserve"> законском</w:t>
      </w:r>
      <w:r w:rsidRPr="003E6AC6">
        <w:rPr>
          <w:rFonts w:eastAsia="Calibri" w:cs="Arial"/>
          <w:sz w:val="20"/>
          <w:szCs w:val="20"/>
          <w:lang w:val="sr-Latn-CS"/>
        </w:rPr>
        <w:t xml:space="preserve"> року до 45 дана од дана пријема истих на архиву Наручиоца.</w:t>
      </w:r>
      <w:r w:rsidR="00351181" w:rsidRPr="00466AD8">
        <w:rPr>
          <w:rFonts w:eastAsia="Arial Unicode MS"/>
          <w:sz w:val="20"/>
          <w:szCs w:val="20"/>
          <w:lang w:val="sr-Cyrl-RS"/>
        </w:rPr>
        <w:t xml:space="preserve"> </w:t>
      </w:r>
      <w:r w:rsidRPr="003E6AC6">
        <w:rPr>
          <w:rFonts w:eastAsia="Calibri" w:cs="Arial"/>
          <w:b/>
          <w:sz w:val="20"/>
          <w:szCs w:val="20"/>
          <w:lang w:val="ru-RU"/>
        </w:rPr>
        <w:t xml:space="preserve">Рачун мора да гласи на : </w:t>
      </w:r>
      <w:r w:rsidRPr="003E6AC6">
        <w:rPr>
          <w:rFonts w:cs="Arial"/>
          <w:b/>
          <w:sz w:val="20"/>
          <w:szCs w:val="20"/>
          <w:lang w:val="ru-RU"/>
        </w:rPr>
        <w:t xml:space="preserve">Јавно предузеће „Електропривреда Србије“ Београд, царице Милице 2, ПИБ </w:t>
      </w:r>
      <w:r w:rsidRPr="003E6AC6">
        <w:rPr>
          <w:rFonts w:cs="Arial"/>
          <w:b/>
          <w:sz w:val="20"/>
          <w:szCs w:val="20"/>
          <w:lang w:val="sr-Cyrl-BA"/>
        </w:rPr>
        <w:t xml:space="preserve">103920327, </w:t>
      </w:r>
      <w:r w:rsidRPr="003E6AC6">
        <w:rPr>
          <w:rFonts w:cs="Arial"/>
          <w:b/>
          <w:sz w:val="20"/>
          <w:szCs w:val="20"/>
          <w:lang w:val="ru-RU"/>
        </w:rPr>
        <w:t>Огранак ТЕНТ Београд-Обреновац, Богољуба Урошевића Црног 44</w:t>
      </w:r>
      <w:r w:rsidR="00351181" w:rsidRPr="00466AD8">
        <w:rPr>
          <w:rFonts w:eastAsia="Calibri" w:cs="Arial"/>
          <w:b/>
          <w:sz w:val="20"/>
          <w:szCs w:val="20"/>
          <w:lang w:val="ru-RU"/>
        </w:rPr>
        <w:t xml:space="preserve"> </w:t>
      </w:r>
      <w:r w:rsidRPr="003E6AC6">
        <w:rPr>
          <w:rFonts w:cs="Arial"/>
          <w:sz w:val="20"/>
          <w:szCs w:val="20"/>
          <w:lang w:val="ru-RU"/>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3E6AC6">
        <w:rPr>
          <w:rFonts w:cs="Arial"/>
          <w:color w:val="000000" w:themeColor="text1"/>
          <w:sz w:val="20"/>
          <w:szCs w:val="20"/>
          <w:lang w:val="ru-RU"/>
        </w:rPr>
        <w:t xml:space="preserve">Записник о квалитативноми квантитативном  пријему </w:t>
      </w:r>
      <w:r w:rsidRPr="003E6AC6">
        <w:rPr>
          <w:rFonts w:cs="Arial"/>
          <w:color w:val="000000" w:themeColor="text1"/>
          <w:sz w:val="20"/>
          <w:szCs w:val="20"/>
          <w:lang w:val="sr-Cyrl-RS"/>
        </w:rPr>
        <w:t>изведених радова</w:t>
      </w:r>
      <w:r w:rsidRPr="003E6AC6">
        <w:rPr>
          <w:rFonts w:cs="Arial"/>
          <w:color w:val="000000" w:themeColor="text1"/>
          <w:sz w:val="20"/>
          <w:szCs w:val="20"/>
          <w:lang w:val="ru-RU"/>
        </w:rPr>
        <w:t xml:space="preserve">, са читко написаним именом и презименом и потписом овлашћеног лица </w:t>
      </w:r>
      <w:r w:rsidRPr="003E6AC6">
        <w:rPr>
          <w:rFonts w:cs="Arial"/>
          <w:color w:val="000000" w:themeColor="text1"/>
          <w:sz w:val="20"/>
          <w:szCs w:val="20"/>
          <w:lang w:val="sr-Cyrl-RS"/>
        </w:rPr>
        <w:t>Наручиоца</w:t>
      </w:r>
      <w:r w:rsidRPr="003E6AC6">
        <w:rPr>
          <w:rFonts w:cs="Arial"/>
          <w:color w:val="000000" w:themeColor="text1"/>
          <w:sz w:val="20"/>
          <w:szCs w:val="20"/>
          <w:lang w:val="ru-RU"/>
        </w:rPr>
        <w:t>.</w:t>
      </w:r>
      <w:r w:rsidR="00466AD8">
        <w:rPr>
          <w:rFonts w:eastAsia="Arial Unicode MS"/>
          <w:sz w:val="20"/>
          <w:szCs w:val="20"/>
          <w:lang w:val="sr-Cyrl-RS"/>
        </w:rPr>
        <w:t xml:space="preserve"> </w:t>
      </w:r>
      <w:r w:rsidRPr="003E6AC6">
        <w:rPr>
          <w:rFonts w:eastAsia="Calibri" w:cs="Arial"/>
          <w:sz w:val="20"/>
          <w:szCs w:val="20"/>
          <w:lang w:val="ru-RU"/>
        </w:rPr>
        <w:t>У испостављен</w:t>
      </w:r>
      <w:r w:rsidRPr="003E6AC6">
        <w:rPr>
          <w:rFonts w:eastAsia="Calibri" w:cs="Arial"/>
          <w:sz w:val="20"/>
          <w:szCs w:val="20"/>
          <w:lang w:val="sr-Cyrl-RS"/>
        </w:rPr>
        <w:t>и</w:t>
      </w:r>
      <w:r w:rsidRPr="003E6AC6">
        <w:rPr>
          <w:rFonts w:eastAsia="Calibri" w:cs="Arial"/>
          <w:sz w:val="20"/>
          <w:szCs w:val="20"/>
          <w:lang w:val="ru-RU"/>
        </w:rPr>
        <w:t xml:space="preserve">м </w:t>
      </w:r>
      <w:r w:rsidRPr="003E6AC6">
        <w:rPr>
          <w:rFonts w:eastAsia="Calibri" w:cs="Arial"/>
          <w:sz w:val="20"/>
          <w:szCs w:val="20"/>
          <w:lang w:val="sr-Cyrl-RS"/>
        </w:rPr>
        <w:t>привременим ситуацијама/окончана ситуација</w:t>
      </w:r>
      <w:r w:rsidRPr="003E6AC6">
        <w:rPr>
          <w:rFonts w:eastAsia="Calibri" w:cs="Arial"/>
          <w:sz w:val="20"/>
          <w:szCs w:val="20"/>
          <w:lang w:val="ru-RU"/>
        </w:rPr>
        <w:t xml:space="preserve">, </w:t>
      </w:r>
      <w:r w:rsidRPr="003E6AC6">
        <w:rPr>
          <w:rFonts w:eastAsia="Calibri" w:cs="Arial"/>
          <w:sz w:val="20"/>
          <w:szCs w:val="20"/>
          <w:lang w:val="sr-Cyrl-RS"/>
        </w:rPr>
        <w:t xml:space="preserve">Извођач радова </w:t>
      </w:r>
      <w:r w:rsidRPr="003E6AC6">
        <w:rPr>
          <w:rFonts w:eastAsia="Calibri" w:cs="Arial"/>
          <w:sz w:val="20"/>
          <w:szCs w:val="20"/>
          <w:lang w:val="ru-RU"/>
        </w:rPr>
        <w:t>је дужан да наведе број уговора, и да се</w:t>
      </w:r>
      <w:r w:rsidRPr="003E6AC6">
        <w:rPr>
          <w:rFonts w:eastAsia="Calibri" w:cs="Arial"/>
          <w:sz w:val="20"/>
          <w:szCs w:val="20"/>
        </w:rPr>
        <w:t> </w:t>
      </w:r>
      <w:r w:rsidRPr="003E6AC6">
        <w:rPr>
          <w:rFonts w:eastAsia="Calibri" w:cs="Arial"/>
          <w:sz w:val="20"/>
          <w:szCs w:val="20"/>
          <w:lang w:val="ru-RU"/>
        </w:rPr>
        <w:t xml:space="preserve"> позове придржава тачно дефинисаних назива из конкурсне документације и прихваћене понуде (из Обрасца структуре цене). </w:t>
      </w:r>
      <w:r w:rsidRPr="003E6AC6">
        <w:rPr>
          <w:rFonts w:eastAsia="Calibri" w:cs="Arial"/>
          <w:sz w:val="20"/>
          <w:szCs w:val="20"/>
          <w:lang w:val="sr-Cyrl-RS"/>
        </w:rPr>
        <w:t>Привремене ситуацијаме/окончана ситуација</w:t>
      </w:r>
      <w:r w:rsidRPr="003E6AC6">
        <w:rPr>
          <w:rFonts w:eastAsia="Calibri" w:cs="Arial"/>
          <w:sz w:val="20"/>
          <w:szCs w:val="20"/>
          <w:lang w:val="ru-RU"/>
        </w:rPr>
        <w:t xml:space="preserve">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51181" w:rsidRPr="00466AD8">
        <w:rPr>
          <w:rFonts w:eastAsia="Calibri" w:cs="Arial"/>
          <w:sz w:val="20"/>
          <w:szCs w:val="20"/>
          <w:lang w:val="sr-Cyrl-RS"/>
        </w:rPr>
        <w:t xml:space="preserve"> </w:t>
      </w:r>
      <w:r w:rsidRPr="003E6AC6">
        <w:rPr>
          <w:rFonts w:eastAsia="Arial Unicode MS"/>
          <w:sz w:val="20"/>
          <w:szCs w:val="20"/>
          <w:lang w:val="ru-RU"/>
        </w:rPr>
        <w:t>Сва п</w:t>
      </w:r>
      <w:r w:rsidRPr="003E6AC6">
        <w:rPr>
          <w:rFonts w:eastAsia="Arial Unicode MS"/>
          <w:sz w:val="20"/>
          <w:szCs w:val="20"/>
          <w:lang w:val="sr-Cyrl-CS"/>
        </w:rPr>
        <w:t>лаћањ</w:t>
      </w:r>
      <w:r w:rsidRPr="003E6AC6">
        <w:rPr>
          <w:rFonts w:eastAsia="Arial Unicode MS"/>
          <w:sz w:val="20"/>
          <w:szCs w:val="20"/>
          <w:lang w:val="ru-RU"/>
        </w:rPr>
        <w:t>а</w:t>
      </w:r>
      <w:r w:rsidRPr="003E6AC6">
        <w:rPr>
          <w:rFonts w:eastAsia="Arial Unicode MS"/>
          <w:sz w:val="20"/>
          <w:szCs w:val="20"/>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sidR="00351181" w:rsidRPr="00466AD8">
        <w:rPr>
          <w:rFonts w:eastAsia="Calibri" w:cs="Arial"/>
          <w:sz w:val="20"/>
          <w:szCs w:val="20"/>
          <w:lang w:val="sr-Cyrl-RS"/>
        </w:rPr>
        <w:t xml:space="preserve"> </w:t>
      </w:r>
      <w:r w:rsidRPr="003E6AC6">
        <w:rPr>
          <w:rFonts w:eastAsia="Arial Unicode MS"/>
          <w:sz w:val="20"/>
          <w:szCs w:val="20"/>
          <w:lang w:val="ru-RU"/>
        </w:rPr>
        <w:t>У привременој ситуацији, за изведене радове, невести ознаку делатности прописане Уредбом о класификацији делатности из области грађевинарства.</w:t>
      </w:r>
      <w:r w:rsidR="00351181" w:rsidRPr="00466AD8">
        <w:rPr>
          <w:rFonts w:eastAsia="Calibri" w:cs="Arial"/>
          <w:sz w:val="20"/>
          <w:szCs w:val="20"/>
          <w:lang w:val="sr-Cyrl-RS"/>
        </w:rPr>
        <w:t xml:space="preserve"> </w:t>
      </w:r>
      <w:r w:rsidRPr="003E6AC6">
        <w:rPr>
          <w:rFonts w:eastAsia="Arial Unicode MS"/>
          <w:sz w:val="20"/>
          <w:szCs w:val="20"/>
          <w:lang w:val="ru-RU"/>
        </w:rPr>
        <w:t>Привремене месечне и окончане с</w:t>
      </w:r>
      <w:r w:rsidRPr="003E6AC6">
        <w:rPr>
          <w:rFonts w:eastAsia="Arial Unicode MS"/>
          <w:sz w:val="20"/>
          <w:szCs w:val="20"/>
          <w:lang w:val="sr-Cyrl-CS"/>
        </w:rPr>
        <w:t xml:space="preserve">итуације се испостављају према количинама из обрачунских листова грађевинске књиге, овереним и потписаним од стране </w:t>
      </w:r>
      <w:r w:rsidRPr="003E6AC6">
        <w:rPr>
          <w:rFonts w:eastAsia="Arial Unicode MS"/>
          <w:sz w:val="20"/>
          <w:szCs w:val="20"/>
          <w:lang w:val="ru-RU"/>
        </w:rPr>
        <w:t>И</w:t>
      </w:r>
      <w:r w:rsidRPr="003E6AC6">
        <w:rPr>
          <w:rFonts w:eastAsia="Arial Unicode MS"/>
          <w:sz w:val="20"/>
          <w:szCs w:val="20"/>
          <w:lang w:val="sr-Cyrl-CS"/>
        </w:rPr>
        <w:t>звођача радова и надзорног органа, у складу са Законом о планирању и изградњи.</w:t>
      </w:r>
      <w:r w:rsidR="00351181" w:rsidRPr="00466AD8">
        <w:rPr>
          <w:rFonts w:eastAsia="Calibri" w:cs="Arial"/>
          <w:sz w:val="20"/>
          <w:szCs w:val="20"/>
          <w:lang w:val="sr-Cyrl-RS"/>
        </w:rPr>
        <w:t xml:space="preserve"> </w:t>
      </w:r>
      <w:r w:rsidRPr="003E6AC6">
        <w:rPr>
          <w:rFonts w:eastAsia="Arial Unicode MS"/>
          <w:sz w:val="20"/>
          <w:szCs w:val="20"/>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8F2260" w:rsidRPr="00466AD8" w:rsidRDefault="008F2260" w:rsidP="008F2260">
      <w:pPr>
        <w:tabs>
          <w:tab w:val="left" w:pos="567"/>
        </w:tabs>
        <w:spacing w:before="0"/>
        <w:rPr>
          <w:rFonts w:cs="Arial"/>
          <w:b/>
          <w:sz w:val="20"/>
          <w:szCs w:val="20"/>
          <w:lang w:val="ru-RU"/>
        </w:rPr>
      </w:pPr>
      <w:r w:rsidRPr="00466AD8">
        <w:rPr>
          <w:rFonts w:cs="Arial"/>
          <w:b/>
          <w:sz w:val="20"/>
          <w:szCs w:val="20"/>
          <w:lang w:val="ru-RU"/>
        </w:rPr>
        <w:t xml:space="preserve">СРЕДСТВА ФИНАНСИЈСКОГ ОБЕЗБЕЂЕЊА </w:t>
      </w:r>
    </w:p>
    <w:p w:rsidR="008F2260" w:rsidRPr="00466AD8" w:rsidRDefault="008F2260" w:rsidP="00466AD8">
      <w:pPr>
        <w:tabs>
          <w:tab w:val="left" w:pos="567"/>
        </w:tabs>
        <w:spacing w:before="0"/>
        <w:jc w:val="center"/>
        <w:rPr>
          <w:rFonts w:cs="Arial"/>
          <w:sz w:val="20"/>
          <w:szCs w:val="20"/>
          <w:lang w:val="ru-RU"/>
        </w:rPr>
      </w:pPr>
      <w:r w:rsidRPr="00466AD8">
        <w:rPr>
          <w:rFonts w:cs="Arial"/>
          <w:b/>
          <w:sz w:val="20"/>
          <w:szCs w:val="20"/>
          <w:lang w:val="ru-RU"/>
        </w:rPr>
        <w:t xml:space="preserve">Члан </w:t>
      </w:r>
      <w:r w:rsidRPr="00466AD8">
        <w:rPr>
          <w:rFonts w:cs="Arial"/>
          <w:b/>
          <w:sz w:val="20"/>
          <w:szCs w:val="20"/>
          <w:lang w:val="sr-Cyrl-RS"/>
        </w:rPr>
        <w:t>5</w:t>
      </w:r>
      <w:r w:rsidRPr="00466AD8">
        <w:rPr>
          <w:rFonts w:cs="Arial"/>
          <w:sz w:val="20"/>
          <w:szCs w:val="20"/>
          <w:lang w:val="ru-RU"/>
        </w:rPr>
        <w:t>.</w:t>
      </w:r>
    </w:p>
    <w:p w:rsidR="003F06B5" w:rsidRPr="00466AD8" w:rsidRDefault="003F06B5" w:rsidP="00466AD8">
      <w:pPr>
        <w:spacing w:before="0"/>
        <w:rPr>
          <w:rFonts w:eastAsia="Arial Unicode MS"/>
          <w:b/>
          <w:sz w:val="20"/>
          <w:szCs w:val="20"/>
          <w:lang w:val="sr-Latn-CS"/>
        </w:rPr>
      </w:pPr>
      <w:r w:rsidRPr="00501604">
        <w:rPr>
          <w:rFonts w:eastAsia="Arial Unicode MS" w:cs="Arial"/>
          <w:b/>
          <w:sz w:val="20"/>
          <w:szCs w:val="20"/>
          <w:lang w:val="ru-RU"/>
        </w:rPr>
        <w:t>Меница</w:t>
      </w:r>
      <w:r w:rsidRPr="003F06B5">
        <w:rPr>
          <w:rFonts w:eastAsia="Arial Unicode MS"/>
          <w:b/>
          <w:sz w:val="20"/>
          <w:szCs w:val="20"/>
          <w:lang w:val="sr-Latn-CS"/>
        </w:rPr>
        <w:t xml:space="preserve"> за добро извршење посла</w:t>
      </w:r>
    </w:p>
    <w:p w:rsidR="003F06B5" w:rsidRPr="00466AD8" w:rsidRDefault="003F06B5" w:rsidP="00466AD8">
      <w:pPr>
        <w:spacing w:before="0"/>
        <w:rPr>
          <w:rFonts w:eastAsia="Arial Unicode MS"/>
          <w:sz w:val="20"/>
          <w:szCs w:val="20"/>
          <w:lang w:val="ru-RU"/>
        </w:rPr>
      </w:pPr>
      <w:r w:rsidRPr="003F06B5">
        <w:rPr>
          <w:rFonts w:eastAsia="Arial Unicode MS"/>
          <w:sz w:val="20"/>
          <w:szCs w:val="20"/>
          <w:lang w:val="ru-RU"/>
        </w:rPr>
        <w:t xml:space="preserve">Извођач радова се обавезује да Наручиоцу достави </w:t>
      </w:r>
      <w:r w:rsidRPr="003F06B5">
        <w:rPr>
          <w:rFonts w:eastAsia="Arial Unicode MS" w:cs="Arial"/>
          <w:sz w:val="20"/>
          <w:szCs w:val="20"/>
          <w:lang w:val="ru-RU"/>
        </w:rPr>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Менично писмо – овлашћење којим понуђач овлашћује наручиоца да може наплатити меницу  на износ од </w:t>
      </w:r>
      <w:r w:rsidRPr="00466AD8">
        <w:rPr>
          <w:rFonts w:eastAsia="Arial Unicode MS" w:cs="Arial"/>
          <w:sz w:val="20"/>
          <w:szCs w:val="20"/>
          <w:lang w:val="ru-RU"/>
        </w:rPr>
        <w:t>10</w:t>
      </w:r>
      <w:r w:rsidRPr="003F06B5">
        <w:rPr>
          <w:rFonts w:eastAsia="Arial Unicode MS" w:cs="Arial"/>
          <w:sz w:val="20"/>
          <w:szCs w:val="20"/>
          <w:lang w:val="ru-RU"/>
        </w:rPr>
        <w:t>% од вредности уговора (без ПДВ-а) са роком важења минимално мин.30 (тридесет) дана дужим од</w:t>
      </w:r>
      <w:r w:rsidRPr="003F06B5">
        <w:rPr>
          <w:rFonts w:eastAsia="Arial Unicode MS" w:cs="Arial"/>
          <w:sz w:val="20"/>
          <w:szCs w:val="20"/>
          <w:lang w:val="sr-Cyrl-CS"/>
        </w:rPr>
        <w:t xml:space="preserve"> уговореног рока завршетка посла</w:t>
      </w:r>
      <w:r w:rsidRPr="003F06B5">
        <w:rPr>
          <w:rFonts w:eastAsia="Arial Unicode MS" w:cs="Arial"/>
          <w:sz w:val="20"/>
          <w:szCs w:val="20"/>
          <w:lang w:val="ru-RU"/>
        </w:rPr>
        <w:t xml:space="preserve">, с тим да евентуални продужетак рока завршетка посла има за последицу и продужење рока важења менице и меничног овлашћења, </w:t>
      </w:r>
      <w:r w:rsidRPr="003F06B5">
        <w:rPr>
          <w:rFonts w:eastAsia="Arial Unicode MS"/>
          <w:sz w:val="20"/>
          <w:szCs w:val="20"/>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фотокопију ОП обрасца,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06B5" w:rsidRPr="00466AD8" w:rsidRDefault="003F06B5" w:rsidP="003F06B5">
      <w:pPr>
        <w:spacing w:before="0"/>
        <w:rPr>
          <w:rFonts w:eastAsia="Arial Unicode MS"/>
          <w:b/>
          <w:sz w:val="20"/>
          <w:szCs w:val="20"/>
          <w:lang w:val="ru-RU"/>
        </w:rPr>
      </w:pPr>
      <w:r w:rsidRPr="00466AD8">
        <w:rPr>
          <w:rFonts w:eastAsia="Arial Unicode MS"/>
          <w:b/>
          <w:sz w:val="20"/>
          <w:szCs w:val="20"/>
          <w:lang w:val="ru-RU"/>
        </w:rPr>
        <w:t>Меница за добро извршење посла</w:t>
      </w:r>
      <w:r w:rsidRPr="00466AD8">
        <w:rPr>
          <w:b/>
          <w:sz w:val="20"/>
          <w:szCs w:val="20"/>
          <w:lang w:val="ru-RU"/>
        </w:rPr>
        <w:t xml:space="preserve"> </w:t>
      </w:r>
      <w:r w:rsidRPr="00466AD8">
        <w:rPr>
          <w:rFonts w:eastAsia="Arial Unicode MS"/>
          <w:b/>
          <w:sz w:val="20"/>
          <w:szCs w:val="20"/>
          <w:lang w:val="ru-RU"/>
        </w:rPr>
        <w:t>за отклањање грешака у гарантном року</w:t>
      </w:r>
    </w:p>
    <w:p w:rsidR="003F06B5" w:rsidRPr="003F06B5" w:rsidRDefault="003F06B5" w:rsidP="003F06B5">
      <w:pPr>
        <w:spacing w:before="0"/>
        <w:rPr>
          <w:rFonts w:eastAsia="Arial Unicode MS"/>
          <w:sz w:val="20"/>
          <w:szCs w:val="20"/>
          <w:lang w:val="ru-RU"/>
        </w:rPr>
      </w:pPr>
      <w:r w:rsidRPr="003F06B5">
        <w:rPr>
          <w:rFonts w:eastAsia="Arial Unicode MS"/>
          <w:sz w:val="20"/>
          <w:szCs w:val="20"/>
          <w:lang w:val="ru-RU"/>
        </w:rPr>
        <w:t xml:space="preserve">Меница може бити наплаћена у случају да  Извођач радова не буде извршавао своје уговорне обавезе у роковима и на начин предвиђен уговором. </w:t>
      </w:r>
    </w:p>
    <w:p w:rsidR="003F06B5" w:rsidRPr="003F06B5" w:rsidRDefault="003F06B5" w:rsidP="003F06B5">
      <w:pPr>
        <w:spacing w:before="0"/>
        <w:rPr>
          <w:rFonts w:eastAsia="Arial Unicode MS"/>
          <w:sz w:val="20"/>
          <w:szCs w:val="20"/>
          <w:lang w:val="ru-RU"/>
        </w:rPr>
      </w:pPr>
      <w:r w:rsidRPr="003F06B5">
        <w:rPr>
          <w:rFonts w:eastAsia="Arial Unicode MS"/>
          <w:sz w:val="20"/>
          <w:szCs w:val="20"/>
          <w:lang w:val="ru-RU"/>
        </w:rPr>
        <w:t>Извођач радова се обавезује да Наручиоцу у тренутку примопредаје радова или најкасније 5 дана пре истека средства финансијског обезбеђења за добро извршење посла, достави:</w:t>
      </w:r>
    </w:p>
    <w:p w:rsidR="003F06B5" w:rsidRPr="003F06B5" w:rsidRDefault="000340DB" w:rsidP="000340DB">
      <w:pPr>
        <w:spacing w:before="0" w:line="276" w:lineRule="auto"/>
        <w:contextualSpacing/>
        <w:rPr>
          <w:rFonts w:eastAsia="Arial Unicode MS" w:cs="Arial"/>
          <w:sz w:val="20"/>
          <w:szCs w:val="20"/>
          <w:lang w:val="ru-RU"/>
        </w:rPr>
      </w:pPr>
      <w:r>
        <w:rPr>
          <w:rFonts w:eastAsia="Arial Unicode MS" w:cs="Arial"/>
          <w:sz w:val="20"/>
          <w:szCs w:val="20"/>
          <w:lang w:val="ru-RU"/>
        </w:rPr>
        <w:t>1.</w:t>
      </w:r>
      <w:r w:rsidR="003F06B5" w:rsidRPr="003F06B5">
        <w:rPr>
          <w:rFonts w:eastAsia="Arial Unicode MS" w:cs="Arial"/>
          <w:sz w:val="20"/>
          <w:szCs w:val="20"/>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F06B5" w:rsidRPr="003F06B5" w:rsidRDefault="000340DB" w:rsidP="000340DB">
      <w:pPr>
        <w:spacing w:before="0" w:line="276" w:lineRule="auto"/>
        <w:contextualSpacing/>
        <w:rPr>
          <w:rFonts w:eastAsia="Arial Unicode MS" w:cs="Arial"/>
          <w:sz w:val="20"/>
          <w:szCs w:val="20"/>
          <w:lang w:val="ru-RU"/>
        </w:rPr>
      </w:pPr>
      <w:r>
        <w:rPr>
          <w:rFonts w:eastAsia="Arial Unicode MS" w:cs="Arial"/>
          <w:sz w:val="20"/>
          <w:szCs w:val="20"/>
          <w:lang w:val="ru-RU"/>
        </w:rPr>
        <w:t>2.</w:t>
      </w:r>
      <w:r w:rsidR="003F06B5" w:rsidRPr="003F06B5">
        <w:rPr>
          <w:rFonts w:eastAsia="Arial Unicode MS" w:cs="Arial"/>
          <w:sz w:val="20"/>
          <w:szCs w:val="20"/>
          <w:lang w:val="ru-RU"/>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w:t>
      </w:r>
      <w:r w:rsidR="007D3E45" w:rsidRPr="00466AD8">
        <w:rPr>
          <w:rFonts w:eastAsia="Arial Unicode MS" w:cs="Arial"/>
          <w:sz w:val="20"/>
          <w:szCs w:val="20"/>
          <w:lang w:val="ru-RU"/>
        </w:rPr>
        <w:t>дана</w:t>
      </w:r>
      <w:r w:rsidR="003F06B5" w:rsidRPr="003F06B5">
        <w:rPr>
          <w:rFonts w:eastAsia="Arial Unicode MS" w:cs="Arial"/>
          <w:sz w:val="20"/>
          <w:szCs w:val="20"/>
          <w:lang w:val="ru-RU"/>
        </w:rPr>
        <w:t xml:space="preserve"> дужим </w:t>
      </w:r>
      <w:r w:rsidR="003F06B5" w:rsidRPr="003F06B5">
        <w:rPr>
          <w:rFonts w:eastAsia="Arial Unicode MS" w:cs="Arial"/>
          <w:sz w:val="20"/>
          <w:szCs w:val="20"/>
          <w:lang w:val="ru-RU"/>
        </w:rPr>
        <w:lastRenderedPageBreak/>
        <w:t xml:space="preserve">од гарантног рока, с тим да евентуални продужетак рока завршетка посла има за последицу и продужење рока важења менице и меничног овлашћења, </w:t>
      </w:r>
    </w:p>
    <w:p w:rsidR="003F06B5" w:rsidRPr="003F06B5" w:rsidRDefault="000340DB" w:rsidP="000340DB">
      <w:pPr>
        <w:spacing w:before="0"/>
        <w:rPr>
          <w:rFonts w:eastAsia="Arial Unicode MS"/>
          <w:sz w:val="20"/>
          <w:szCs w:val="20"/>
          <w:lang w:val="ru-RU"/>
        </w:rPr>
      </w:pPr>
      <w:r>
        <w:rPr>
          <w:rFonts w:eastAsia="Arial Unicode MS"/>
          <w:sz w:val="20"/>
          <w:szCs w:val="20"/>
          <w:lang w:val="ru-RU"/>
        </w:rPr>
        <w:t>3.</w:t>
      </w:r>
      <w:r w:rsidR="003F06B5" w:rsidRPr="003F06B5">
        <w:rPr>
          <w:rFonts w:eastAsia="Arial Unicode MS"/>
          <w:sz w:val="20"/>
          <w:szCs w:val="20"/>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06B5" w:rsidRPr="003F06B5" w:rsidRDefault="000340DB" w:rsidP="000340DB">
      <w:pPr>
        <w:spacing w:before="0"/>
        <w:rPr>
          <w:rFonts w:eastAsia="Arial Unicode MS"/>
          <w:sz w:val="20"/>
          <w:szCs w:val="20"/>
          <w:lang w:val="ru-RU"/>
        </w:rPr>
      </w:pPr>
      <w:r>
        <w:rPr>
          <w:rFonts w:eastAsia="Arial Unicode MS"/>
          <w:sz w:val="20"/>
          <w:szCs w:val="20"/>
          <w:lang w:val="ru-RU"/>
        </w:rPr>
        <w:t>4.</w:t>
      </w:r>
      <w:r w:rsidR="003F06B5" w:rsidRPr="003F06B5">
        <w:rPr>
          <w:rFonts w:eastAsia="Arial Unicode MS"/>
          <w:sz w:val="20"/>
          <w:szCs w:val="20"/>
          <w:lang w:val="ru-RU"/>
        </w:rPr>
        <w:t>фотокопију ОП обрасца.</w:t>
      </w:r>
    </w:p>
    <w:p w:rsidR="003F06B5" w:rsidRPr="003F06B5" w:rsidRDefault="000340DB" w:rsidP="000340DB">
      <w:pPr>
        <w:spacing w:before="0"/>
        <w:rPr>
          <w:rFonts w:eastAsia="Arial Unicode MS"/>
          <w:sz w:val="20"/>
          <w:szCs w:val="20"/>
          <w:lang w:val="ru-RU"/>
        </w:rPr>
      </w:pPr>
      <w:r>
        <w:rPr>
          <w:rFonts w:eastAsia="Arial Unicode MS"/>
          <w:sz w:val="20"/>
          <w:szCs w:val="20"/>
          <w:lang w:val="ru-RU"/>
        </w:rPr>
        <w:t>5.</w:t>
      </w:r>
      <w:r w:rsidR="003F06B5" w:rsidRPr="003F06B5">
        <w:rPr>
          <w:rFonts w:eastAsia="Arial Unicode MS"/>
          <w:sz w:val="20"/>
          <w:szCs w:val="20"/>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06B5" w:rsidRPr="003F06B5" w:rsidRDefault="003F06B5" w:rsidP="003F06B5">
      <w:pPr>
        <w:spacing w:before="0"/>
        <w:rPr>
          <w:rFonts w:eastAsia="Arial Unicode MS"/>
          <w:sz w:val="20"/>
          <w:szCs w:val="20"/>
          <w:lang w:val="ru-RU"/>
        </w:rPr>
      </w:pPr>
      <w:r w:rsidRPr="003F06B5">
        <w:rPr>
          <w:rFonts w:eastAsia="Arial Unicode MS"/>
          <w:sz w:val="20"/>
          <w:szCs w:val="20"/>
          <w:lang w:val="ru-RU"/>
        </w:rPr>
        <w:t xml:space="preserve">Меница може бити наплаћена у случају да Извођач радова не отклони недостатке у гарантном року. </w:t>
      </w:r>
      <w:r w:rsidR="00466AD8">
        <w:rPr>
          <w:rFonts w:eastAsia="Arial Unicode MS"/>
          <w:sz w:val="20"/>
          <w:szCs w:val="20"/>
          <w:lang w:val="ru-RU"/>
        </w:rPr>
        <w:t xml:space="preserve"> </w:t>
      </w:r>
      <w:r w:rsidRPr="003F06B5">
        <w:rPr>
          <w:rFonts w:eastAsia="Arial Unicode MS"/>
          <w:sz w:val="20"/>
          <w:szCs w:val="20"/>
          <w:lang w:val="ru-RU"/>
        </w:rPr>
        <w:t>Уколико се средство финансијског обезбеђења не достави у уговореном року, Извођач радова има право  да наплати средство финанасијског обезбеђења за добро извршење посла.</w:t>
      </w:r>
    </w:p>
    <w:p w:rsidR="009C4F22" w:rsidRPr="00466AD8" w:rsidRDefault="009C4F22" w:rsidP="009C4F22">
      <w:pPr>
        <w:pStyle w:val="KDParagraf"/>
        <w:spacing w:before="0"/>
        <w:jc w:val="left"/>
        <w:rPr>
          <w:rFonts w:cs="Arial"/>
          <w:b/>
          <w:sz w:val="20"/>
          <w:szCs w:val="20"/>
          <w:lang w:val="sr-Cyrl-CS"/>
        </w:rPr>
      </w:pPr>
      <w:r w:rsidRPr="00466AD8">
        <w:rPr>
          <w:rFonts w:cs="Arial"/>
          <w:b/>
          <w:sz w:val="20"/>
          <w:szCs w:val="20"/>
          <w:lang w:val="sr-Cyrl-CS"/>
        </w:rPr>
        <w:t>РОК ЗАВРШЕТКА РАДОВА</w:t>
      </w:r>
    </w:p>
    <w:p w:rsidR="009C4F22" w:rsidRPr="00466AD8" w:rsidRDefault="009C4F22" w:rsidP="009C4F22">
      <w:pPr>
        <w:pStyle w:val="KDParagraf"/>
        <w:spacing w:before="0"/>
        <w:jc w:val="center"/>
        <w:rPr>
          <w:rFonts w:cs="Arial"/>
          <w:sz w:val="20"/>
          <w:szCs w:val="20"/>
          <w:lang w:val="ru-RU"/>
        </w:rPr>
      </w:pPr>
      <w:r w:rsidRPr="00466AD8">
        <w:rPr>
          <w:rFonts w:cs="Arial"/>
          <w:b/>
          <w:sz w:val="20"/>
          <w:szCs w:val="20"/>
          <w:lang w:val="ru-RU"/>
        </w:rPr>
        <w:t xml:space="preserve">Члан </w:t>
      </w:r>
      <w:r w:rsidRPr="00466AD8">
        <w:rPr>
          <w:rFonts w:cs="Arial"/>
          <w:b/>
          <w:sz w:val="20"/>
          <w:szCs w:val="20"/>
          <w:lang w:val="sr-Cyrl-RS"/>
        </w:rPr>
        <w:t>6</w:t>
      </w:r>
      <w:r w:rsidRPr="00466AD8">
        <w:rPr>
          <w:rFonts w:cs="Arial"/>
          <w:sz w:val="20"/>
          <w:szCs w:val="20"/>
          <w:lang w:val="ru-RU"/>
        </w:rPr>
        <w:t>.</w:t>
      </w:r>
    </w:p>
    <w:p w:rsidR="009C4F22" w:rsidRPr="00BE75EF" w:rsidRDefault="009C4F22" w:rsidP="009C4F22">
      <w:pPr>
        <w:spacing w:before="0"/>
        <w:rPr>
          <w:rFonts w:eastAsia="Arial Unicode MS"/>
          <w:sz w:val="20"/>
          <w:szCs w:val="20"/>
          <w:lang w:val="sr-Cyrl-CS"/>
        </w:rPr>
      </w:pPr>
      <w:r w:rsidRPr="00BE75EF">
        <w:rPr>
          <w:rFonts w:eastAsia="Arial Unicode MS"/>
          <w:sz w:val="20"/>
          <w:szCs w:val="20"/>
          <w:lang w:val="sr-Cyrl-CS"/>
        </w:rPr>
        <w:t xml:space="preserve">Извођач радова </w:t>
      </w:r>
      <w:r w:rsidRPr="00BE75EF">
        <w:rPr>
          <w:rFonts w:eastAsia="Arial Unicode MS"/>
          <w:sz w:val="20"/>
          <w:szCs w:val="20"/>
          <w:lang w:val="ru-RU"/>
        </w:rPr>
        <w:t>се обавезује да р</w:t>
      </w:r>
      <w:r w:rsidRPr="00BE75EF">
        <w:rPr>
          <w:rFonts w:eastAsia="Arial Unicode MS"/>
          <w:sz w:val="20"/>
          <w:szCs w:val="20"/>
          <w:lang w:val="sr-Cyrl-CS"/>
        </w:rPr>
        <w:t>адов</w:t>
      </w:r>
      <w:r w:rsidRPr="00BE75EF">
        <w:rPr>
          <w:rFonts w:eastAsia="Arial Unicode MS"/>
          <w:sz w:val="20"/>
          <w:szCs w:val="20"/>
          <w:lang w:val="ru-RU"/>
        </w:rPr>
        <w:t>е</w:t>
      </w:r>
      <w:r w:rsidRPr="00BE75EF">
        <w:rPr>
          <w:rFonts w:eastAsia="Arial Unicode MS"/>
          <w:sz w:val="20"/>
          <w:szCs w:val="20"/>
          <w:lang w:val="sr-Cyrl-CS"/>
        </w:rPr>
        <w:t xml:space="preserve"> који су предмет </w:t>
      </w:r>
      <w:r w:rsidRPr="00BE75EF">
        <w:rPr>
          <w:rFonts w:eastAsia="Arial Unicode MS"/>
          <w:sz w:val="20"/>
          <w:szCs w:val="20"/>
          <w:lang w:val="ru-RU"/>
        </w:rPr>
        <w:t xml:space="preserve">овог </w:t>
      </w:r>
      <w:r w:rsidRPr="00BE75EF">
        <w:rPr>
          <w:rFonts w:eastAsia="Arial Unicode MS"/>
          <w:sz w:val="20"/>
          <w:szCs w:val="20"/>
          <w:lang w:val="sr-Cyrl-CS"/>
        </w:rPr>
        <w:t xml:space="preserve">Уговора </w:t>
      </w:r>
      <w:r w:rsidRPr="00BE75EF">
        <w:rPr>
          <w:rFonts w:eastAsia="Arial Unicode MS"/>
          <w:sz w:val="20"/>
          <w:szCs w:val="20"/>
          <w:lang w:val="ru-RU"/>
        </w:rPr>
        <w:t xml:space="preserve"> изведе </w:t>
      </w:r>
      <w:r w:rsidRPr="00BE75EF">
        <w:rPr>
          <w:rFonts w:eastAsia="Arial Unicode MS"/>
          <w:sz w:val="20"/>
          <w:szCs w:val="20"/>
          <w:lang w:val="sr-Cyrl-CS"/>
        </w:rPr>
        <w:t xml:space="preserve">у року од ________  </w:t>
      </w:r>
      <w:r w:rsidRPr="00466AD8">
        <w:rPr>
          <w:rFonts w:eastAsia="Arial Unicode MS"/>
          <w:sz w:val="20"/>
          <w:szCs w:val="20"/>
          <w:lang w:val="ru-RU"/>
        </w:rPr>
        <w:t>дана од дана увођења у посао,а  у периоду од 6 месеци од дана ступања Уговора на снагу</w:t>
      </w:r>
      <w:r w:rsidRPr="00BE75EF">
        <w:rPr>
          <w:rFonts w:eastAsia="Arial Unicode MS"/>
          <w:sz w:val="20"/>
          <w:szCs w:val="20"/>
          <w:lang w:val="sr-Cyrl-CS"/>
        </w:rPr>
        <w:t>.</w:t>
      </w:r>
      <w:r w:rsidR="0094487B" w:rsidRPr="00466AD8">
        <w:rPr>
          <w:rFonts w:cs="Arial"/>
          <w:sz w:val="20"/>
          <w:szCs w:val="20"/>
          <w:lang w:val="sr-Cyrl-CS" w:eastAsia="zh-CN"/>
        </w:rPr>
        <w:t xml:space="preserve"> М</w:t>
      </w:r>
      <w:r w:rsidR="0094487B" w:rsidRPr="00466AD8">
        <w:rPr>
          <w:rFonts w:cs="Arial"/>
          <w:sz w:val="20"/>
          <w:szCs w:val="20"/>
          <w:lang w:val="ru-RU" w:eastAsia="zh-CN"/>
        </w:rPr>
        <w:t xml:space="preserve">есто </w:t>
      </w:r>
      <w:r w:rsidR="0094487B" w:rsidRPr="00466AD8">
        <w:rPr>
          <w:rFonts w:cs="Arial"/>
          <w:sz w:val="20"/>
          <w:szCs w:val="20"/>
          <w:lang w:val="sr-Cyrl-RS" w:eastAsia="zh-CN"/>
        </w:rPr>
        <w:t>извођења радова</w:t>
      </w:r>
      <w:r w:rsidR="0094487B" w:rsidRPr="00466AD8">
        <w:rPr>
          <w:rFonts w:cs="Arial"/>
          <w:sz w:val="20"/>
          <w:szCs w:val="20"/>
          <w:lang w:val="ru-RU" w:eastAsia="zh-CN"/>
        </w:rPr>
        <w:t xml:space="preserve"> </w:t>
      </w:r>
      <w:r w:rsidR="0094487B" w:rsidRPr="00466AD8">
        <w:rPr>
          <w:rFonts w:cs="Arial"/>
          <w:sz w:val="20"/>
          <w:szCs w:val="20"/>
          <w:lang w:val="sr-Cyrl-RS" w:eastAsia="zh-CN"/>
        </w:rPr>
        <w:t>је</w:t>
      </w:r>
      <w:r w:rsidR="0094487B" w:rsidRPr="00466AD8">
        <w:rPr>
          <w:rFonts w:cs="Arial"/>
          <w:sz w:val="20"/>
          <w:szCs w:val="20"/>
          <w:lang w:val="sr-Latn-RS" w:eastAsia="zh-CN"/>
        </w:rPr>
        <w:t xml:space="preserve"> </w:t>
      </w:r>
      <w:r w:rsidR="0094487B" w:rsidRPr="00466AD8">
        <w:rPr>
          <w:rFonts w:cs="Arial"/>
          <w:sz w:val="20"/>
          <w:szCs w:val="20"/>
          <w:lang w:val="sr-Cyrl-RS" w:eastAsia="zh-CN"/>
        </w:rPr>
        <w:t>пруга огранка TEНT.</w:t>
      </w:r>
      <w:r w:rsidRPr="00466AD8">
        <w:rPr>
          <w:rFonts w:eastAsia="Arial Unicode MS"/>
          <w:sz w:val="20"/>
          <w:szCs w:val="20"/>
          <w:lang w:val="sr-Cyrl-CS"/>
        </w:rPr>
        <w:t xml:space="preserve"> </w:t>
      </w:r>
      <w:r w:rsidRPr="00BE75EF">
        <w:rPr>
          <w:rFonts w:eastAsia="Arial Unicode MS"/>
          <w:sz w:val="20"/>
          <w:szCs w:val="20"/>
          <w:lang w:val="sr-Cyrl-CS"/>
        </w:rPr>
        <w:t xml:space="preserve">Рок за извођење радова мирује у случају ако се појаве </w:t>
      </w:r>
      <w:r w:rsidRPr="00BE75EF">
        <w:rPr>
          <w:rFonts w:eastAsia="Arial Unicode MS"/>
          <w:sz w:val="20"/>
          <w:szCs w:val="20"/>
          <w:lang w:val="ru-RU"/>
        </w:rPr>
        <w:t xml:space="preserve">накнаде </w:t>
      </w:r>
      <w:r w:rsidRPr="00BE75EF">
        <w:rPr>
          <w:rFonts w:eastAsia="Arial Unicode MS"/>
          <w:sz w:val="20"/>
          <w:szCs w:val="20"/>
          <w:lang w:val="sr-Cyrl-CS"/>
        </w:rPr>
        <w:t xml:space="preserve">околности на страни Наручиоца, а које </w:t>
      </w:r>
      <w:r w:rsidRPr="00BE75EF">
        <w:rPr>
          <w:rFonts w:eastAsia="Arial Unicode MS"/>
          <w:sz w:val="20"/>
          <w:szCs w:val="20"/>
          <w:lang w:val="ru-RU"/>
        </w:rPr>
        <w:t xml:space="preserve">онемогућавају </w:t>
      </w:r>
      <w:r w:rsidRPr="00BE75EF">
        <w:rPr>
          <w:rFonts w:eastAsia="Arial Unicode MS"/>
          <w:sz w:val="20"/>
          <w:szCs w:val="20"/>
          <w:lang w:val="sr-Cyrl-CS"/>
        </w:rPr>
        <w:t>Извођача радова да изведе радове у уговореном року</w:t>
      </w:r>
      <w:r w:rsidRPr="00BE75EF">
        <w:rPr>
          <w:rFonts w:eastAsia="Arial Unicode MS"/>
          <w:sz w:val="20"/>
          <w:szCs w:val="20"/>
          <w:lang w:val="ru-RU"/>
        </w:rPr>
        <w:t>, и то</w:t>
      </w:r>
      <w:r w:rsidRPr="00BE75EF">
        <w:rPr>
          <w:rFonts w:eastAsia="Arial Unicode MS"/>
          <w:sz w:val="20"/>
          <w:szCs w:val="20"/>
          <w:lang w:val="sr-Cyrl-CS"/>
        </w:rPr>
        <w:t>:</w:t>
      </w:r>
    </w:p>
    <w:p w:rsidR="009C4F22" w:rsidRPr="00BE75EF" w:rsidRDefault="009C4F22" w:rsidP="009C4F22">
      <w:pPr>
        <w:numPr>
          <w:ilvl w:val="0"/>
          <w:numId w:val="37"/>
        </w:numPr>
        <w:spacing w:before="0"/>
        <w:rPr>
          <w:rFonts w:eastAsia="Arial Unicode MS"/>
          <w:sz w:val="20"/>
          <w:szCs w:val="20"/>
          <w:lang w:val="sr-Latn-CS"/>
        </w:rPr>
      </w:pPr>
      <w:r w:rsidRPr="00BE75EF">
        <w:rPr>
          <w:rFonts w:eastAsia="Arial Unicode MS"/>
          <w:sz w:val="20"/>
          <w:szCs w:val="20"/>
          <w:lang w:val="sr-Latn-CS"/>
        </w:rPr>
        <w:t>измене у току радова</w:t>
      </w:r>
    </w:p>
    <w:p w:rsidR="009C4F22" w:rsidRPr="00BE75EF" w:rsidRDefault="009C4F22" w:rsidP="009C4F22">
      <w:pPr>
        <w:numPr>
          <w:ilvl w:val="0"/>
          <w:numId w:val="37"/>
        </w:numPr>
        <w:spacing w:before="0"/>
        <w:rPr>
          <w:rFonts w:eastAsia="Arial Unicode MS"/>
          <w:sz w:val="20"/>
          <w:szCs w:val="20"/>
          <w:lang w:val="sr-Latn-CS"/>
        </w:rPr>
      </w:pPr>
      <w:r w:rsidRPr="00BE75EF">
        <w:rPr>
          <w:rFonts w:eastAsia="Arial Unicode MS"/>
          <w:sz w:val="20"/>
          <w:szCs w:val="20"/>
          <w:lang w:val="sr-Latn-CS"/>
        </w:rPr>
        <w:t>накнадни захтеви Наручиоца</w:t>
      </w:r>
      <w:r w:rsidRPr="00BE75EF">
        <w:rPr>
          <w:rFonts w:eastAsia="Arial Unicode MS"/>
          <w:sz w:val="20"/>
          <w:szCs w:val="20"/>
          <w:lang w:val="ru-RU"/>
        </w:rPr>
        <w:t>.</w:t>
      </w:r>
    </w:p>
    <w:p w:rsidR="009C4F22" w:rsidRPr="00BE75EF" w:rsidRDefault="009C4F22" w:rsidP="009C4F22">
      <w:pPr>
        <w:spacing w:before="0"/>
        <w:rPr>
          <w:rFonts w:eastAsia="Arial Unicode MS"/>
          <w:sz w:val="20"/>
          <w:szCs w:val="20"/>
          <w:lang w:val="sr-Cyrl-CS"/>
        </w:rPr>
      </w:pPr>
      <w:r w:rsidRPr="00BE75EF">
        <w:rPr>
          <w:rFonts w:eastAsia="Arial Unicode MS"/>
          <w:sz w:val="20"/>
          <w:szCs w:val="20"/>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9C4F22" w:rsidRPr="00BE75EF" w:rsidRDefault="009C4F22" w:rsidP="009C4F22">
      <w:pPr>
        <w:numPr>
          <w:ilvl w:val="0"/>
          <w:numId w:val="38"/>
        </w:numPr>
        <w:spacing w:before="0"/>
        <w:rPr>
          <w:rFonts w:eastAsia="Arial Unicode MS"/>
          <w:sz w:val="20"/>
          <w:szCs w:val="20"/>
          <w:lang w:val="sr-Latn-CS"/>
        </w:rPr>
      </w:pPr>
      <w:r w:rsidRPr="00BE75EF">
        <w:rPr>
          <w:rFonts w:eastAsia="Arial Unicode MS"/>
          <w:sz w:val="20"/>
          <w:szCs w:val="20"/>
          <w:lang w:val="ru-RU"/>
        </w:rPr>
        <w:t>п</w:t>
      </w:r>
      <w:r w:rsidRPr="00BE75EF">
        <w:rPr>
          <w:rFonts w:eastAsia="Arial Unicode MS"/>
          <w:sz w:val="20"/>
          <w:szCs w:val="20"/>
          <w:lang w:val="sr-Latn-CS"/>
        </w:rPr>
        <w:t xml:space="preserve">оступање трећих лица без кривице </w:t>
      </w:r>
      <w:r w:rsidRPr="00BE75EF">
        <w:rPr>
          <w:rFonts w:eastAsia="Arial Unicode MS"/>
          <w:sz w:val="20"/>
          <w:szCs w:val="20"/>
          <w:lang w:val="ru-RU"/>
        </w:rPr>
        <w:t>Уговорних страна</w:t>
      </w:r>
    </w:p>
    <w:p w:rsidR="009C4F22" w:rsidRPr="00BE75EF" w:rsidRDefault="009C4F22" w:rsidP="004B2067">
      <w:pPr>
        <w:numPr>
          <w:ilvl w:val="0"/>
          <w:numId w:val="38"/>
        </w:numPr>
        <w:spacing w:before="0"/>
        <w:rPr>
          <w:rFonts w:eastAsia="Arial Unicode MS"/>
          <w:sz w:val="20"/>
          <w:szCs w:val="20"/>
          <w:lang w:val="sr-Latn-CS"/>
        </w:rPr>
      </w:pPr>
      <w:r w:rsidRPr="00BE75EF">
        <w:rPr>
          <w:rFonts w:eastAsia="Arial Unicode MS"/>
          <w:sz w:val="20"/>
          <w:szCs w:val="20"/>
          <w:lang w:val="sr-Latn-CS"/>
        </w:rPr>
        <w:t>прекид рад</w:t>
      </w:r>
      <w:r w:rsidRPr="00BE75EF">
        <w:rPr>
          <w:rFonts w:eastAsia="Arial Unicode MS"/>
          <w:sz w:val="20"/>
          <w:szCs w:val="20"/>
          <w:lang w:val="ru-RU"/>
        </w:rPr>
        <w:t>ова</w:t>
      </w:r>
      <w:r w:rsidRPr="00BE75EF">
        <w:rPr>
          <w:rFonts w:eastAsia="Arial Unicode MS"/>
          <w:sz w:val="20"/>
          <w:szCs w:val="20"/>
          <w:lang w:val="sr-Latn-CS"/>
        </w:rPr>
        <w:t xml:space="preserve"> изазван актом надлежног органа, за који </w:t>
      </w:r>
      <w:r w:rsidRPr="00BE75EF">
        <w:rPr>
          <w:rFonts w:eastAsia="Arial Unicode MS"/>
          <w:sz w:val="20"/>
          <w:szCs w:val="20"/>
          <w:lang w:val="ru-RU"/>
        </w:rPr>
        <w:t>нису одговорне Уговорне стране</w:t>
      </w:r>
    </w:p>
    <w:p w:rsidR="009C4F22" w:rsidRPr="00BE75EF" w:rsidRDefault="009C4F22" w:rsidP="004B2067">
      <w:pPr>
        <w:numPr>
          <w:ilvl w:val="0"/>
          <w:numId w:val="38"/>
        </w:numPr>
        <w:spacing w:before="0"/>
        <w:rPr>
          <w:rFonts w:eastAsia="Arial Unicode MS"/>
          <w:sz w:val="20"/>
          <w:szCs w:val="20"/>
          <w:lang w:val="sr-Latn-CS"/>
        </w:rPr>
      </w:pPr>
      <w:r w:rsidRPr="00BE75EF">
        <w:rPr>
          <w:rFonts w:eastAsia="Arial Unicode MS"/>
          <w:sz w:val="20"/>
          <w:szCs w:val="20"/>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9C4F22" w:rsidRPr="00BE75EF" w:rsidRDefault="009C4F22" w:rsidP="004B2067">
      <w:pPr>
        <w:numPr>
          <w:ilvl w:val="0"/>
          <w:numId w:val="38"/>
        </w:numPr>
        <w:spacing w:before="0"/>
        <w:rPr>
          <w:rFonts w:eastAsia="Arial Unicode MS"/>
          <w:sz w:val="20"/>
          <w:szCs w:val="20"/>
          <w:lang w:val="sr-Latn-CS"/>
        </w:rPr>
      </w:pPr>
      <w:r w:rsidRPr="00BE75EF">
        <w:rPr>
          <w:rFonts w:eastAsia="Arial Unicode MS"/>
          <w:sz w:val="20"/>
          <w:szCs w:val="20"/>
          <w:lang w:val="sr-Latn-CS"/>
        </w:rPr>
        <w:t>накнадне радове, у поступку уговарања сагласно Закону;</w:t>
      </w:r>
    </w:p>
    <w:p w:rsidR="009C4F22" w:rsidRPr="00BE75EF" w:rsidRDefault="009C4F22" w:rsidP="004B2067">
      <w:pPr>
        <w:numPr>
          <w:ilvl w:val="0"/>
          <w:numId w:val="38"/>
        </w:numPr>
        <w:spacing w:before="0"/>
        <w:rPr>
          <w:rFonts w:eastAsia="Arial Unicode MS"/>
          <w:sz w:val="20"/>
          <w:szCs w:val="20"/>
          <w:lang w:val="sr-Latn-CS"/>
        </w:rPr>
      </w:pPr>
      <w:r w:rsidRPr="00BE75EF">
        <w:rPr>
          <w:rFonts w:eastAsia="Arial Unicode MS"/>
          <w:sz w:val="20"/>
          <w:szCs w:val="20"/>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9C4F22" w:rsidRPr="00BE75EF" w:rsidRDefault="009C4F22" w:rsidP="004B2067">
      <w:pPr>
        <w:numPr>
          <w:ilvl w:val="0"/>
          <w:numId w:val="38"/>
        </w:numPr>
        <w:spacing w:before="0"/>
        <w:rPr>
          <w:rFonts w:eastAsia="Arial Unicode MS"/>
          <w:sz w:val="20"/>
          <w:szCs w:val="20"/>
          <w:lang w:val="sr-Latn-CS"/>
        </w:rPr>
      </w:pPr>
      <w:r w:rsidRPr="00BE75EF">
        <w:rPr>
          <w:rFonts w:eastAsia="Arial Unicode MS"/>
          <w:sz w:val="20"/>
          <w:szCs w:val="20"/>
          <w:lang w:val="sr-Latn-CS"/>
        </w:rPr>
        <w:t>вишкове радов</w:t>
      </w:r>
      <w:r w:rsidRPr="00BE75EF">
        <w:rPr>
          <w:rFonts w:eastAsia="Arial Unicode MS"/>
          <w:sz w:val="20"/>
          <w:szCs w:val="20"/>
          <w:lang w:val="ru-RU"/>
        </w:rPr>
        <w:t>а,</w:t>
      </w:r>
      <w:r w:rsidRPr="00BE75EF">
        <w:rPr>
          <w:rFonts w:eastAsia="Arial Unicode MS"/>
          <w:sz w:val="20"/>
          <w:szCs w:val="20"/>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9C4F22" w:rsidRPr="00BE75EF" w:rsidRDefault="009C4F22" w:rsidP="004B2067">
      <w:pPr>
        <w:numPr>
          <w:ilvl w:val="0"/>
          <w:numId w:val="38"/>
        </w:numPr>
        <w:spacing w:before="0"/>
        <w:rPr>
          <w:rFonts w:eastAsia="Arial Unicode MS"/>
          <w:sz w:val="20"/>
          <w:szCs w:val="20"/>
          <w:lang w:val="sr-Latn-CS"/>
        </w:rPr>
      </w:pPr>
      <w:r w:rsidRPr="00BE75EF">
        <w:rPr>
          <w:rFonts w:eastAsia="Arial Unicode MS"/>
          <w:sz w:val="20"/>
          <w:szCs w:val="20"/>
          <w:lang w:val="sr-Latn-CS"/>
        </w:rPr>
        <w:t>Виша сила коју признају постојећи прописи</w:t>
      </w:r>
    </w:p>
    <w:p w:rsidR="009C4F22" w:rsidRPr="00BE75EF" w:rsidRDefault="009C4F22" w:rsidP="004B2067">
      <w:pPr>
        <w:numPr>
          <w:ilvl w:val="0"/>
          <w:numId w:val="38"/>
        </w:numPr>
        <w:spacing w:before="0"/>
        <w:rPr>
          <w:rFonts w:eastAsia="Arial Unicode MS"/>
          <w:sz w:val="20"/>
          <w:szCs w:val="20"/>
          <w:lang w:val="sr-Latn-CS"/>
        </w:rPr>
      </w:pPr>
      <w:r w:rsidRPr="00BE75EF">
        <w:rPr>
          <w:rFonts w:eastAsia="Arial Unicode MS"/>
          <w:sz w:val="20"/>
          <w:szCs w:val="20"/>
          <w:lang w:val="sr-Latn-CS"/>
        </w:rPr>
        <w:t xml:space="preserve">Остале објективне околности које не зависе од воље </w:t>
      </w:r>
      <w:r w:rsidRPr="00BE75EF">
        <w:rPr>
          <w:rFonts w:eastAsia="Arial Unicode MS"/>
          <w:sz w:val="20"/>
          <w:szCs w:val="20"/>
          <w:lang w:val="ru-RU"/>
        </w:rPr>
        <w:t>У</w:t>
      </w:r>
      <w:r w:rsidRPr="00BE75EF">
        <w:rPr>
          <w:rFonts w:eastAsia="Arial Unicode MS"/>
          <w:sz w:val="20"/>
          <w:szCs w:val="20"/>
          <w:lang w:val="sr-Latn-CS"/>
        </w:rPr>
        <w:t>говорних страна.</w:t>
      </w:r>
    </w:p>
    <w:p w:rsidR="00602A15" w:rsidRPr="00466AD8" w:rsidRDefault="009C4F22" w:rsidP="004B2067">
      <w:pPr>
        <w:spacing w:before="0"/>
        <w:rPr>
          <w:rFonts w:eastAsia="Arial Unicode MS"/>
          <w:sz w:val="20"/>
          <w:szCs w:val="20"/>
          <w:lang w:val="sr-Cyrl-CS"/>
        </w:rPr>
      </w:pPr>
      <w:r w:rsidRPr="00BE75EF">
        <w:rPr>
          <w:rFonts w:eastAsia="Arial Unicode MS"/>
          <w:sz w:val="20"/>
          <w:szCs w:val="20"/>
          <w:lang w:val="sr-Cyrl-CS"/>
        </w:rPr>
        <w:t>Потреба усклађивања извођења радова који су обухваћени конкурсном документацијом и радова који ће с</w:t>
      </w:r>
      <w:r w:rsidRPr="00BE75EF">
        <w:rPr>
          <w:rFonts w:eastAsia="Arial Unicode MS"/>
          <w:sz w:val="20"/>
          <w:szCs w:val="20"/>
          <w:lang w:val="ru-RU"/>
        </w:rPr>
        <w:t xml:space="preserve">енакнадно </w:t>
      </w:r>
      <w:r w:rsidRPr="00BE75EF">
        <w:rPr>
          <w:rFonts w:eastAsia="Arial Unicode MS"/>
          <w:sz w:val="20"/>
          <w:szCs w:val="20"/>
          <w:lang w:val="sr-Cyrl-CS"/>
        </w:rPr>
        <w:t>уговорити у новом поступку јавне набавке која ће обухватити преостале радове из техничке документације</w:t>
      </w:r>
      <w:r w:rsidRPr="00BE75EF">
        <w:rPr>
          <w:rFonts w:eastAsia="Arial Unicode MS"/>
          <w:sz w:val="20"/>
          <w:szCs w:val="20"/>
          <w:lang w:val="ru-RU"/>
        </w:rPr>
        <w:t>.</w:t>
      </w:r>
      <w:r w:rsidRPr="00466AD8">
        <w:rPr>
          <w:rFonts w:eastAsia="Arial Unicode MS"/>
          <w:sz w:val="20"/>
          <w:szCs w:val="20"/>
          <w:lang w:val="sr-Cyrl-CS"/>
        </w:rPr>
        <w:t xml:space="preserve"> </w:t>
      </w:r>
      <w:r w:rsidRPr="00BE75EF">
        <w:rPr>
          <w:rFonts w:eastAsia="Arial Unicode MS"/>
          <w:sz w:val="20"/>
          <w:szCs w:val="20"/>
          <w:lang w:val="sr-Cyrl-CS"/>
        </w:rPr>
        <w:t>Извођач радова је у обавези</w:t>
      </w:r>
      <w:r w:rsidRPr="00BE75EF">
        <w:rPr>
          <w:rFonts w:eastAsia="Arial Unicode MS"/>
          <w:sz w:val="20"/>
          <w:szCs w:val="20"/>
          <w:lang w:val="ru-RU"/>
        </w:rPr>
        <w:t xml:space="preserve">, </w:t>
      </w:r>
      <w:r w:rsidRPr="00BE75EF">
        <w:rPr>
          <w:rFonts w:eastAsia="Arial Unicode MS"/>
          <w:sz w:val="20"/>
          <w:szCs w:val="20"/>
          <w:lang w:val="sr-Cyrl-CS"/>
        </w:rPr>
        <w:t xml:space="preserve"> да писаним путем благовремено обавести Наручиоца о разлозима кашњења и потребама продужетка рока, </w:t>
      </w:r>
      <w:r w:rsidRPr="00BE75EF">
        <w:rPr>
          <w:rFonts w:eastAsia="Arial Unicode MS"/>
          <w:sz w:val="20"/>
          <w:szCs w:val="20"/>
          <w:lang w:val="ru-RU"/>
        </w:rPr>
        <w:t xml:space="preserve">у складу са одредбама члана 115. Закона о јавним набавкама, </w:t>
      </w:r>
      <w:r w:rsidRPr="00BE75EF">
        <w:rPr>
          <w:rFonts w:eastAsia="Arial Unicode MS"/>
          <w:sz w:val="20"/>
          <w:szCs w:val="20"/>
          <w:lang w:val="sr-Cyrl-CS"/>
        </w:rPr>
        <w:t>што ће такође у писаној форми бити верификовано од стране Наручиоца.</w:t>
      </w:r>
    </w:p>
    <w:p w:rsidR="004B2067" w:rsidRPr="004B2067" w:rsidRDefault="004B2067" w:rsidP="004B2067">
      <w:pPr>
        <w:spacing w:before="0"/>
        <w:rPr>
          <w:rFonts w:eastAsia="Arial Unicode MS"/>
          <w:b/>
          <w:sz w:val="20"/>
          <w:szCs w:val="20"/>
          <w:lang w:val="ru-RU"/>
        </w:rPr>
      </w:pPr>
      <w:r w:rsidRPr="004B2067">
        <w:rPr>
          <w:rFonts w:eastAsia="Arial Unicode MS"/>
          <w:b/>
          <w:sz w:val="20"/>
          <w:szCs w:val="20"/>
          <w:lang w:val="sr-Cyrl-CS"/>
        </w:rPr>
        <w:t>ОБАВЕЗЕ ИЗВОЂАЧА</w:t>
      </w:r>
      <w:r w:rsidRPr="004B2067">
        <w:rPr>
          <w:rFonts w:eastAsia="Arial Unicode MS"/>
          <w:b/>
          <w:sz w:val="20"/>
          <w:szCs w:val="20"/>
          <w:lang w:val="ru-RU"/>
        </w:rPr>
        <w:t xml:space="preserve"> РАДОВА</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 xml:space="preserve">Члан </w:t>
      </w:r>
      <w:r w:rsidRPr="00466AD8">
        <w:rPr>
          <w:rFonts w:eastAsia="Arial Unicode MS"/>
          <w:b/>
          <w:sz w:val="20"/>
          <w:szCs w:val="20"/>
          <w:lang w:val="sr-Cyrl-CS"/>
        </w:rPr>
        <w:t>7</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Обавезе Извођача радова по потписивању овог Уговора су да:</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4B2067">
        <w:rPr>
          <w:rFonts w:eastAsia="Arial Unicode MS"/>
          <w:sz w:val="20"/>
          <w:szCs w:val="20"/>
          <w:lang w:val="ru-RU"/>
        </w:rPr>
        <w:t xml:space="preserve"> у Републици Србији </w:t>
      </w:r>
      <w:r w:rsidRPr="004B2067">
        <w:rPr>
          <w:rFonts w:eastAsia="Arial Unicode MS"/>
          <w:sz w:val="20"/>
          <w:szCs w:val="20"/>
          <w:lang w:val="sr-Latn-CS"/>
        </w:rPr>
        <w:t xml:space="preserve">, техничким упутствима Наручиоца, правилима струке и одредбама овог </w:t>
      </w:r>
      <w:r w:rsidRPr="004B2067">
        <w:rPr>
          <w:rFonts w:eastAsia="Arial Unicode MS"/>
          <w:sz w:val="20"/>
          <w:szCs w:val="20"/>
          <w:lang w:val="ru-RU"/>
        </w:rPr>
        <w:t>У</w:t>
      </w:r>
      <w:r w:rsidRPr="004B2067">
        <w:rPr>
          <w:rFonts w:eastAsia="Arial Unicode MS"/>
          <w:sz w:val="20"/>
          <w:szCs w:val="20"/>
          <w:lang w:val="sr-Latn-CS"/>
        </w:rPr>
        <w:t>говора,</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 xml:space="preserve">у року од 3 (три) дана одреди свог представника задуженог за реализацију обавеза из </w:t>
      </w:r>
      <w:r w:rsidRPr="004B2067">
        <w:rPr>
          <w:rFonts w:eastAsia="Arial Unicode MS"/>
          <w:sz w:val="20"/>
          <w:szCs w:val="20"/>
          <w:lang w:val="ru-RU"/>
        </w:rPr>
        <w:t>У</w:t>
      </w:r>
      <w:r w:rsidRPr="004B2067">
        <w:rPr>
          <w:rFonts w:eastAsia="Arial Unicode MS"/>
          <w:sz w:val="20"/>
          <w:szCs w:val="20"/>
          <w:lang w:val="sr-Latn-CS"/>
        </w:rPr>
        <w:t>говора и праћење и о томе обавести Наручиоца у писаној форми,</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писаним путем обавести Наручиоца о могућим кашњењима, као и о разлозима кашњења</w:t>
      </w:r>
      <w:r w:rsidRPr="004B2067">
        <w:rPr>
          <w:rFonts w:eastAsia="Arial Unicode MS"/>
          <w:sz w:val="20"/>
          <w:szCs w:val="20"/>
          <w:lang w:val="ru-RU"/>
        </w:rPr>
        <w:t xml:space="preserve"> а </w:t>
      </w:r>
      <w:r w:rsidRPr="004B2067">
        <w:rPr>
          <w:rFonts w:eastAsia="Arial Unicode MS"/>
          <w:sz w:val="20"/>
          <w:szCs w:val="20"/>
          <w:lang w:val="sr-Latn-CS"/>
        </w:rPr>
        <w:t xml:space="preserve"> Обавештење </w:t>
      </w:r>
      <w:r w:rsidRPr="004B2067">
        <w:rPr>
          <w:rFonts w:eastAsia="Arial Unicode MS"/>
          <w:sz w:val="20"/>
          <w:szCs w:val="20"/>
          <w:lang w:val="ru-RU"/>
        </w:rPr>
        <w:t xml:space="preserve">о томе </w:t>
      </w:r>
      <w:r w:rsidRPr="004B2067">
        <w:rPr>
          <w:rFonts w:eastAsia="Arial Unicode MS"/>
          <w:sz w:val="20"/>
          <w:szCs w:val="20"/>
          <w:lang w:val="sr-Latn-CS"/>
        </w:rPr>
        <w:t xml:space="preserve">доставити Наручиоцу најкасније 7 (седам) дана пре истека рока из </w:t>
      </w:r>
      <w:r w:rsidRPr="004B2067">
        <w:rPr>
          <w:rFonts w:eastAsia="Arial Unicode MS"/>
          <w:sz w:val="20"/>
          <w:szCs w:val="20"/>
          <w:lang w:val="ru-RU"/>
        </w:rPr>
        <w:t>ч</w:t>
      </w:r>
      <w:r w:rsidRPr="004B2067">
        <w:rPr>
          <w:rFonts w:eastAsia="Arial Unicode MS"/>
          <w:sz w:val="20"/>
          <w:szCs w:val="20"/>
          <w:lang w:val="sr-Latn-CS"/>
        </w:rPr>
        <w:t>лана</w:t>
      </w:r>
      <w:r w:rsidRPr="004B2067">
        <w:rPr>
          <w:rFonts w:eastAsia="Arial Unicode MS"/>
          <w:sz w:val="20"/>
          <w:szCs w:val="20"/>
          <w:lang w:val="ru-RU"/>
        </w:rPr>
        <w:t xml:space="preserve"> </w:t>
      </w:r>
      <w:r w:rsidR="001B3738" w:rsidRPr="00466AD8">
        <w:rPr>
          <w:rFonts w:eastAsia="Arial Unicode MS"/>
          <w:sz w:val="20"/>
          <w:szCs w:val="20"/>
          <w:lang w:val="ru-RU"/>
        </w:rPr>
        <w:t>6</w:t>
      </w:r>
      <w:r w:rsidRPr="004B2067">
        <w:rPr>
          <w:rFonts w:eastAsia="Arial Unicode MS"/>
          <w:sz w:val="20"/>
          <w:szCs w:val="20"/>
          <w:lang w:val="sr-Latn-CS"/>
        </w:rPr>
        <w:t xml:space="preserve">. </w:t>
      </w:r>
      <w:r w:rsidRPr="004B2067">
        <w:rPr>
          <w:rFonts w:eastAsia="Arial Unicode MS"/>
          <w:sz w:val="20"/>
          <w:szCs w:val="20"/>
          <w:lang w:val="ru-RU"/>
        </w:rPr>
        <w:t>овог  У</w:t>
      </w:r>
      <w:r w:rsidRPr="004B2067">
        <w:rPr>
          <w:rFonts w:eastAsia="Arial Unicode MS"/>
          <w:sz w:val="20"/>
          <w:szCs w:val="20"/>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4B2067">
        <w:rPr>
          <w:rFonts w:eastAsia="Arial Unicode MS"/>
          <w:sz w:val="20"/>
          <w:szCs w:val="20"/>
          <w:lang w:val="ru-RU"/>
        </w:rPr>
        <w:t>ч</w:t>
      </w:r>
      <w:r w:rsidRPr="004B2067">
        <w:rPr>
          <w:rFonts w:eastAsia="Arial Unicode MS"/>
          <w:sz w:val="20"/>
          <w:szCs w:val="20"/>
          <w:lang w:val="sr-Latn-CS"/>
        </w:rPr>
        <w:t>лана 1</w:t>
      </w:r>
      <w:r w:rsidR="001B3738" w:rsidRPr="00466AD8">
        <w:rPr>
          <w:rFonts w:eastAsia="Arial Unicode MS"/>
          <w:sz w:val="20"/>
          <w:szCs w:val="20"/>
          <w:lang w:val="sr-Cyrl-RS"/>
        </w:rPr>
        <w:t>0</w:t>
      </w:r>
      <w:r w:rsidRPr="004B2067">
        <w:rPr>
          <w:rFonts w:eastAsia="Arial Unicode MS"/>
          <w:sz w:val="20"/>
          <w:szCs w:val="20"/>
          <w:lang w:val="sr-Latn-CS"/>
        </w:rPr>
        <w:t xml:space="preserve">. овог </w:t>
      </w:r>
      <w:r w:rsidRPr="004B2067">
        <w:rPr>
          <w:rFonts w:eastAsia="Arial Unicode MS"/>
          <w:sz w:val="20"/>
          <w:szCs w:val="20"/>
          <w:lang w:val="ru-RU"/>
        </w:rPr>
        <w:t>У</w:t>
      </w:r>
      <w:r w:rsidRPr="004B2067">
        <w:rPr>
          <w:rFonts w:eastAsia="Arial Unicode MS"/>
          <w:sz w:val="20"/>
          <w:szCs w:val="20"/>
          <w:lang w:val="sr-Latn-CS"/>
        </w:rPr>
        <w:t>говора,</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одреди одговорно лице за безбедност и здравље на раду и координатора градилишта уз сагласност Наручиоца</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уради</w:t>
      </w:r>
      <w:r w:rsidRPr="004B2067">
        <w:rPr>
          <w:rFonts w:eastAsia="Arial Unicode MS"/>
          <w:sz w:val="20"/>
          <w:szCs w:val="20"/>
          <w:lang w:val="ru-RU"/>
        </w:rPr>
        <w:t xml:space="preserve"> и достави Наручиоцу</w:t>
      </w:r>
      <w:r w:rsidRPr="004B2067">
        <w:rPr>
          <w:rFonts w:eastAsia="Arial Unicode MS"/>
          <w:sz w:val="20"/>
          <w:szCs w:val="20"/>
          <w:lang w:val="sr-Latn-CS"/>
        </w:rPr>
        <w:t xml:space="preserve"> план превентивних мера</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lastRenderedPageBreak/>
        <w:t>усклади динамику извођења својих радова са динамиком извођења радова I фазе , обзиром на то да ће се истовремено изводити</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ru-RU"/>
        </w:rPr>
        <w:t xml:space="preserve">изради </w:t>
      </w:r>
      <w:r w:rsidRPr="004B2067">
        <w:rPr>
          <w:rFonts w:eastAsia="Arial Unicode MS"/>
          <w:sz w:val="20"/>
          <w:szCs w:val="20"/>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ru-RU"/>
        </w:rPr>
        <w:t>з</w:t>
      </w:r>
      <w:r w:rsidRPr="004B2067">
        <w:rPr>
          <w:rFonts w:eastAsia="Arial Unicode MS"/>
          <w:sz w:val="20"/>
          <w:szCs w:val="20"/>
          <w:lang w:val="sr-Latn-CS"/>
        </w:rPr>
        <w:t>а</w:t>
      </w:r>
      <w:r w:rsidRPr="004B2067">
        <w:rPr>
          <w:rFonts w:eastAsia="Arial Unicode MS"/>
          <w:sz w:val="20"/>
          <w:szCs w:val="20"/>
          <w:lang w:val="ru-RU"/>
        </w:rPr>
        <w:t xml:space="preserve"> све</w:t>
      </w:r>
      <w:r w:rsidRPr="004B2067">
        <w:rPr>
          <w:rFonts w:eastAsia="Arial Unicode MS"/>
          <w:sz w:val="20"/>
          <w:szCs w:val="20"/>
          <w:lang w:val="sr-Latn-CS"/>
        </w:rPr>
        <w:t xml:space="preserve"> време извођења радова уредно води грађевински дневник, грађевинску књигу и обезбеди књигу инспекције,</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4B2067">
        <w:rPr>
          <w:rFonts w:eastAsia="Arial Unicode MS"/>
          <w:sz w:val="20"/>
          <w:szCs w:val="20"/>
          <w:lang w:val="ru-RU"/>
        </w:rPr>
        <w:t>н</w:t>
      </w:r>
      <w:r w:rsidRPr="004B2067">
        <w:rPr>
          <w:rFonts w:eastAsia="Arial Unicode MS"/>
          <w:sz w:val="20"/>
          <w:szCs w:val="20"/>
          <w:lang w:val="sr-Latn-CS"/>
        </w:rPr>
        <w:t>у сагласност на пројектну документацију</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за опрему, рад и материјал</w:t>
      </w:r>
      <w:r w:rsidRPr="004B2067">
        <w:rPr>
          <w:rFonts w:eastAsia="Arial Unicode MS"/>
          <w:sz w:val="20"/>
          <w:szCs w:val="20"/>
          <w:lang w:val="ru-RU"/>
        </w:rPr>
        <w:t>, Наручиоцу без одлагања</w:t>
      </w:r>
      <w:r w:rsidRPr="004B2067">
        <w:rPr>
          <w:rFonts w:eastAsia="Arial Unicode MS"/>
          <w:sz w:val="20"/>
          <w:szCs w:val="20"/>
          <w:lang w:val="sr-Latn-CS"/>
        </w:rPr>
        <w:t xml:space="preserve"> достави</w:t>
      </w:r>
      <w:r w:rsidRPr="004B2067">
        <w:rPr>
          <w:rFonts w:eastAsia="Arial Unicode MS"/>
          <w:sz w:val="20"/>
          <w:szCs w:val="20"/>
          <w:lang w:val="ru-RU"/>
        </w:rPr>
        <w:t xml:space="preserve"> потпуну</w:t>
      </w:r>
      <w:r w:rsidRPr="004B2067">
        <w:rPr>
          <w:rFonts w:eastAsia="Arial Unicode MS"/>
          <w:sz w:val="20"/>
          <w:szCs w:val="20"/>
          <w:lang w:val="sr-Latn-CS"/>
        </w:rPr>
        <w:t xml:space="preserve"> атестну документацију</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уредно одржава градилиште, материјал депонује правилно и обезбеди несметани саобраћај,</w:t>
      </w:r>
      <w:r w:rsidRPr="004B2067">
        <w:rPr>
          <w:rFonts w:eastAsia="Arial Unicode MS"/>
          <w:sz w:val="20"/>
          <w:szCs w:val="20"/>
          <w:lang w:val="ru-RU"/>
        </w:rPr>
        <w:t xml:space="preserve"> за све време трајања Уговора</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по завршетку  уговорених радова, место радова доведе у стање сходно прописима Републике Србије,</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ru-RU"/>
        </w:rPr>
        <w:t xml:space="preserve">изради </w:t>
      </w:r>
      <w:r w:rsidRPr="004B2067">
        <w:rPr>
          <w:rFonts w:eastAsia="Arial Unicode MS"/>
          <w:sz w:val="20"/>
          <w:szCs w:val="20"/>
          <w:lang w:val="sr-Latn-CS"/>
        </w:rPr>
        <w:t>елаборат о свим</w:t>
      </w:r>
      <w:r w:rsidRPr="004B2067">
        <w:rPr>
          <w:rFonts w:eastAsia="Arial Unicode MS"/>
          <w:sz w:val="20"/>
          <w:szCs w:val="20"/>
          <w:lang w:val="ru-RU"/>
        </w:rPr>
        <w:t xml:space="preserve"> насталим</w:t>
      </w:r>
      <w:r w:rsidRPr="004B2067">
        <w:rPr>
          <w:rFonts w:eastAsia="Arial Unicode MS"/>
          <w:sz w:val="20"/>
          <w:szCs w:val="20"/>
          <w:lang w:val="sr-Latn-CS"/>
        </w:rPr>
        <w:t xml:space="preserve"> изменама у току извођења радова у односу на пројектну документацију,  као подлогу за израду грађевинског пројекта изведеног објекта и достави </w:t>
      </w:r>
      <w:r w:rsidRPr="004B2067">
        <w:rPr>
          <w:rFonts w:eastAsia="Arial Unicode MS"/>
          <w:sz w:val="20"/>
          <w:szCs w:val="20"/>
          <w:lang w:val="ru-RU"/>
        </w:rPr>
        <w:t>Наручиоцу,</w:t>
      </w:r>
      <w:r w:rsidRPr="004B2067">
        <w:rPr>
          <w:rFonts w:eastAsia="Arial Unicode MS"/>
          <w:sz w:val="20"/>
          <w:szCs w:val="20"/>
          <w:lang w:val="sr-Latn-CS"/>
        </w:rPr>
        <w:t xml:space="preserve"> 4</w:t>
      </w:r>
      <w:r w:rsidRPr="004B2067">
        <w:rPr>
          <w:rFonts w:eastAsia="Arial Unicode MS"/>
          <w:sz w:val="20"/>
          <w:szCs w:val="20"/>
          <w:lang w:val="ru-RU"/>
        </w:rPr>
        <w:t xml:space="preserve"> (четири) </w:t>
      </w:r>
      <w:r w:rsidRPr="004B2067">
        <w:rPr>
          <w:rFonts w:eastAsia="Arial Unicode MS"/>
          <w:sz w:val="20"/>
          <w:szCs w:val="20"/>
          <w:lang w:val="sr-Latn-CS"/>
        </w:rPr>
        <w:t xml:space="preserve"> примерка</w:t>
      </w:r>
      <w:r w:rsidRPr="004B2067">
        <w:rPr>
          <w:rFonts w:eastAsia="Arial Unicode MS"/>
          <w:sz w:val="20"/>
          <w:szCs w:val="20"/>
          <w:lang w:val="ru-RU"/>
        </w:rPr>
        <w:t>,</w:t>
      </w:r>
      <w:r w:rsidRPr="004B2067">
        <w:rPr>
          <w:rFonts w:eastAsia="Arial Unicode MS"/>
          <w:sz w:val="20"/>
          <w:szCs w:val="20"/>
          <w:lang w:val="sr-Latn-CS"/>
        </w:rPr>
        <w:t xml:space="preserve"> у штампаној форми и у електронској форми у dwg формату, </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 xml:space="preserve">најкасније </w:t>
      </w:r>
      <w:r w:rsidRPr="004B2067">
        <w:rPr>
          <w:rFonts w:eastAsia="Arial Unicode MS"/>
          <w:sz w:val="20"/>
          <w:szCs w:val="20"/>
          <w:lang w:val="ru-RU"/>
        </w:rPr>
        <w:t xml:space="preserve">у року од </w:t>
      </w:r>
      <w:r w:rsidRPr="004B2067">
        <w:rPr>
          <w:rFonts w:eastAsia="Arial Unicode MS"/>
          <w:sz w:val="20"/>
          <w:szCs w:val="20"/>
          <w:lang w:val="sr-Latn-CS"/>
        </w:rPr>
        <w:t xml:space="preserve">3 (три) дана </w:t>
      </w:r>
      <w:r w:rsidRPr="004B2067">
        <w:rPr>
          <w:rFonts w:eastAsia="Arial Unicode MS"/>
          <w:sz w:val="20"/>
          <w:szCs w:val="20"/>
          <w:lang w:val="ru-RU"/>
        </w:rPr>
        <w:t xml:space="preserve"> п</w:t>
      </w:r>
      <w:r w:rsidRPr="004B2067">
        <w:rPr>
          <w:rFonts w:eastAsia="Arial Unicode MS"/>
          <w:sz w:val="20"/>
          <w:szCs w:val="20"/>
          <w:lang w:val="sr-Latn-CS"/>
        </w:rPr>
        <w:t>о завршетку радова писаним путем, преко надзорног органа, обавести  Наручиоца</w:t>
      </w:r>
      <w:r w:rsidRPr="004B2067">
        <w:rPr>
          <w:rFonts w:eastAsia="Arial Unicode MS"/>
          <w:sz w:val="20"/>
          <w:szCs w:val="20"/>
          <w:lang w:val="ru-RU"/>
        </w:rPr>
        <w:t xml:space="preserve"> о тој околоности</w:t>
      </w:r>
      <w:r w:rsidRPr="004B2067">
        <w:rPr>
          <w:rFonts w:eastAsia="Arial Unicode MS"/>
          <w:sz w:val="20"/>
          <w:szCs w:val="20"/>
          <w:lang w:val="sr-Latn-CS"/>
        </w:rPr>
        <w:t xml:space="preserve">, </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4B2067">
        <w:rPr>
          <w:rFonts w:eastAsia="Arial Unicode MS"/>
          <w:sz w:val="20"/>
          <w:szCs w:val="20"/>
          <w:lang w:val="ru-RU"/>
        </w:rPr>
        <w:t xml:space="preserve"> изведених радова и објекта</w:t>
      </w:r>
      <w:r w:rsidRPr="004B2067">
        <w:rPr>
          <w:rFonts w:eastAsia="Arial Unicode MS"/>
          <w:sz w:val="20"/>
          <w:szCs w:val="20"/>
          <w:lang w:val="sr-Latn-CS"/>
        </w:rPr>
        <w:t xml:space="preserve"> и коначни обрачун</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присуствује интерном техничком прегледу на објекту као и раду комисије за примопредају радова и коначни обрачун,</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Све примедбе које се односе на обим уговорених радова као и квалитет изведених  радова отклони без новчане надокнаде</w:t>
      </w:r>
    </w:p>
    <w:p w:rsidR="004B2067" w:rsidRPr="004B2067" w:rsidRDefault="004B2067" w:rsidP="004B2067">
      <w:pPr>
        <w:numPr>
          <w:ilvl w:val="0"/>
          <w:numId w:val="41"/>
        </w:numPr>
        <w:spacing w:before="0"/>
        <w:rPr>
          <w:rFonts w:eastAsia="Arial Unicode MS"/>
          <w:sz w:val="20"/>
          <w:szCs w:val="20"/>
          <w:lang w:val="sr-Latn-CS"/>
        </w:rPr>
      </w:pPr>
      <w:r w:rsidRPr="004B2067">
        <w:rPr>
          <w:rFonts w:eastAsia="Arial Unicode MS"/>
          <w:sz w:val="20"/>
          <w:szCs w:val="20"/>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p>
    <w:p w:rsidR="004B2067" w:rsidRPr="004B2067" w:rsidRDefault="004B2067" w:rsidP="004B2067">
      <w:pPr>
        <w:spacing w:before="0"/>
        <w:jc w:val="center"/>
        <w:rPr>
          <w:rFonts w:eastAsia="Arial Unicode MS"/>
          <w:b/>
          <w:sz w:val="20"/>
          <w:szCs w:val="20"/>
          <w:lang w:val="sr-Cyrl-CS"/>
        </w:rPr>
      </w:pPr>
      <w:r w:rsidRPr="00466AD8">
        <w:rPr>
          <w:rFonts w:eastAsia="Arial Unicode MS"/>
          <w:b/>
          <w:sz w:val="20"/>
          <w:szCs w:val="20"/>
          <w:lang w:val="sr-Cyrl-CS"/>
        </w:rPr>
        <w:t>Члан 8</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 xml:space="preserve">Извођач радова је дужан да без одлагања писмено обавести Наручиоца о било којој промени у вези са </w:t>
      </w:r>
      <w:r w:rsidRPr="004B2067">
        <w:rPr>
          <w:rFonts w:eastAsia="Arial Unicode MS"/>
          <w:sz w:val="20"/>
          <w:szCs w:val="20"/>
          <w:lang w:val="ru-RU"/>
        </w:rPr>
        <w:t>битним елементима овог Уговора,</w:t>
      </w:r>
      <w:r w:rsidRPr="004B2067">
        <w:rPr>
          <w:rFonts w:eastAsia="Arial Unicode MS"/>
          <w:sz w:val="20"/>
          <w:szCs w:val="20"/>
          <w:lang w:val="sr-Cyrl-CS"/>
        </w:rPr>
        <w:t xml:space="preserve"> која наступи </w:t>
      </w:r>
      <w:r w:rsidRPr="004B2067">
        <w:rPr>
          <w:rFonts w:eastAsia="Arial Unicode MS"/>
          <w:sz w:val="20"/>
          <w:szCs w:val="20"/>
          <w:lang w:val="ru-RU"/>
        </w:rPr>
        <w:t xml:space="preserve">након </w:t>
      </w:r>
      <w:r w:rsidRPr="004B2067">
        <w:rPr>
          <w:rFonts w:eastAsia="Arial Unicode MS"/>
          <w:sz w:val="20"/>
          <w:szCs w:val="20"/>
          <w:lang w:val="sr-Cyrl-CS"/>
        </w:rPr>
        <w:t>закључења овог Уговора, односно током важења овог Уговора и да је документује на прописани начин.</w:t>
      </w:r>
    </w:p>
    <w:p w:rsidR="004B2067" w:rsidRPr="004B2067" w:rsidRDefault="004B2067" w:rsidP="004B2067">
      <w:pPr>
        <w:spacing w:before="0"/>
        <w:rPr>
          <w:rFonts w:eastAsia="Arial Unicode MS"/>
          <w:b/>
          <w:sz w:val="20"/>
          <w:szCs w:val="20"/>
          <w:lang w:val="ru-RU"/>
        </w:rPr>
      </w:pPr>
      <w:r w:rsidRPr="004B2067">
        <w:rPr>
          <w:rFonts w:eastAsia="Arial Unicode MS"/>
          <w:b/>
          <w:sz w:val="20"/>
          <w:szCs w:val="20"/>
          <w:lang w:val="ru-RU"/>
        </w:rPr>
        <w:t>УГОВОРНА КАЗНА (</w:t>
      </w:r>
      <w:r w:rsidRPr="004B2067">
        <w:rPr>
          <w:rFonts w:eastAsia="Arial Unicode MS"/>
          <w:b/>
          <w:sz w:val="20"/>
          <w:szCs w:val="20"/>
          <w:lang w:val="sr-Cyrl-CS"/>
        </w:rPr>
        <w:t>ПЕНАЛИ</w:t>
      </w:r>
      <w:r w:rsidRPr="004B2067">
        <w:rPr>
          <w:rFonts w:eastAsia="Arial Unicode MS"/>
          <w:b/>
          <w:sz w:val="20"/>
          <w:szCs w:val="20"/>
          <w:lang w:val="ru-RU"/>
        </w:rPr>
        <w:t>)</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 xml:space="preserve">Члан </w:t>
      </w:r>
      <w:r w:rsidRPr="00466AD8">
        <w:rPr>
          <w:rFonts w:eastAsia="Arial Unicode MS"/>
          <w:b/>
          <w:sz w:val="20"/>
          <w:szCs w:val="20"/>
          <w:lang w:val="sr-Cyrl-CS"/>
        </w:rPr>
        <w:t>9</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 xml:space="preserve">Уколико Извођач радова не изврши радове који су предмет </w:t>
      </w:r>
      <w:r w:rsidRPr="004B2067">
        <w:rPr>
          <w:rFonts w:eastAsia="Arial Unicode MS"/>
          <w:sz w:val="20"/>
          <w:szCs w:val="20"/>
          <w:lang w:val="ru-RU"/>
        </w:rPr>
        <w:t xml:space="preserve">овог </w:t>
      </w:r>
      <w:r w:rsidRPr="004B2067">
        <w:rPr>
          <w:rFonts w:eastAsia="Arial Unicode MS"/>
          <w:sz w:val="20"/>
          <w:szCs w:val="20"/>
          <w:lang w:val="sr-Cyrl-CS"/>
        </w:rPr>
        <w:t>Уговора у уговореном року,</w:t>
      </w:r>
      <w:r w:rsidRPr="004B2067">
        <w:rPr>
          <w:rFonts w:eastAsia="Arial Unicode MS"/>
          <w:sz w:val="20"/>
          <w:szCs w:val="20"/>
          <w:lang w:val="ru-RU"/>
        </w:rPr>
        <w:t xml:space="preserve"> из члана </w:t>
      </w:r>
      <w:r w:rsidRPr="00466AD8">
        <w:rPr>
          <w:rFonts w:eastAsia="Arial Unicode MS"/>
          <w:sz w:val="20"/>
          <w:szCs w:val="20"/>
          <w:lang w:val="ru-RU"/>
        </w:rPr>
        <w:t>6</w:t>
      </w:r>
      <w:r w:rsidRPr="004B2067">
        <w:rPr>
          <w:rFonts w:eastAsia="Arial Unicode MS"/>
          <w:sz w:val="20"/>
          <w:szCs w:val="20"/>
          <w:lang w:val="ru-RU"/>
        </w:rPr>
        <w:t>. овог Уговора</w:t>
      </w:r>
      <w:r w:rsidRPr="004B2067">
        <w:rPr>
          <w:rFonts w:eastAsia="Arial Unicode MS"/>
          <w:sz w:val="20"/>
          <w:szCs w:val="20"/>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r w:rsidR="00683E46">
        <w:rPr>
          <w:rFonts w:eastAsia="Arial Unicode MS"/>
          <w:sz w:val="20"/>
          <w:szCs w:val="20"/>
          <w:lang w:val="sr-Cyrl-CS"/>
        </w:rPr>
        <w:t xml:space="preserve"> </w:t>
      </w:r>
      <w:r w:rsidRPr="004B2067">
        <w:rPr>
          <w:rFonts w:eastAsia="Arial Unicode MS"/>
          <w:sz w:val="20"/>
          <w:szCs w:val="20"/>
          <w:lang w:val="sr-Cyrl-CS"/>
        </w:rPr>
        <w:t xml:space="preserve">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w:t>
      </w:r>
      <w:r w:rsidRPr="00466AD8">
        <w:rPr>
          <w:rFonts w:eastAsia="Arial Unicode MS"/>
          <w:sz w:val="20"/>
          <w:szCs w:val="20"/>
          <w:lang w:val="sr-Cyrl-CS"/>
        </w:rPr>
        <w:t>4</w:t>
      </w:r>
      <w:r w:rsidRPr="004B2067">
        <w:rPr>
          <w:rFonts w:eastAsia="Arial Unicode MS"/>
          <w:sz w:val="20"/>
          <w:szCs w:val="20"/>
          <w:lang w:val="sr-Cyrl-CS"/>
        </w:rPr>
        <w:t>. овог Уговора.</w:t>
      </w:r>
    </w:p>
    <w:p w:rsidR="004B2067" w:rsidRPr="004B2067" w:rsidRDefault="004B2067" w:rsidP="004B2067">
      <w:pPr>
        <w:spacing w:before="0"/>
        <w:rPr>
          <w:rFonts w:eastAsia="Arial Unicode MS"/>
          <w:b/>
          <w:sz w:val="20"/>
          <w:szCs w:val="20"/>
          <w:lang w:val="sr-Cyrl-CS"/>
        </w:rPr>
      </w:pPr>
      <w:r w:rsidRPr="004B2067">
        <w:rPr>
          <w:rFonts w:eastAsia="Arial Unicode MS"/>
          <w:b/>
          <w:sz w:val="20"/>
          <w:szCs w:val="20"/>
          <w:lang w:val="sr-Cyrl-CS"/>
        </w:rPr>
        <w:t>КВАНТИТАТИВНИ  И  КВАЛИТАТИВНИ  ПРИЈЕМ И КОНАЧНИ ОБРАЧУН ИЗВЕДЕНИХ РАДОВА</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 xml:space="preserve">Члан </w:t>
      </w:r>
      <w:r w:rsidRPr="00466AD8">
        <w:rPr>
          <w:rFonts w:eastAsia="Arial Unicode MS"/>
          <w:b/>
          <w:sz w:val="20"/>
          <w:szCs w:val="20"/>
          <w:lang w:val="sr-Cyrl-CS"/>
        </w:rPr>
        <w:t>10</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Извођач радова је у обавези да преко Стручног надзора писмено обавести Наручиоца о завршетку радова на објект</w:t>
      </w:r>
      <w:r w:rsidRPr="004B2067">
        <w:rPr>
          <w:rFonts w:eastAsia="Arial Unicode MS"/>
          <w:sz w:val="20"/>
          <w:szCs w:val="20"/>
          <w:lang w:val="ru-RU"/>
        </w:rPr>
        <w:t>у</w:t>
      </w:r>
      <w:r w:rsidRPr="004B2067">
        <w:rPr>
          <w:rFonts w:eastAsia="Arial Unicode MS"/>
          <w:sz w:val="20"/>
          <w:szCs w:val="20"/>
          <w:lang w:val="sr-Cyrl-CS"/>
        </w:rPr>
        <w:t xml:space="preserve"> и спремности за примопредају</w:t>
      </w:r>
      <w:r w:rsidRPr="004B2067">
        <w:rPr>
          <w:rFonts w:eastAsia="Arial Unicode MS"/>
          <w:sz w:val="20"/>
          <w:szCs w:val="20"/>
          <w:lang w:val="ru-RU"/>
        </w:rPr>
        <w:t xml:space="preserve"> Уговорених</w:t>
      </w:r>
      <w:r w:rsidRPr="004B2067">
        <w:rPr>
          <w:rFonts w:eastAsia="Arial Unicode MS"/>
          <w:sz w:val="20"/>
          <w:szCs w:val="20"/>
          <w:lang w:val="sr-Cyrl-CS"/>
        </w:rPr>
        <w:t xml:space="preserve"> изведених радова, најкасније 3 (три) дана по завршетку свих радова. </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Члан 1</w:t>
      </w:r>
      <w:r w:rsidRPr="00466AD8">
        <w:rPr>
          <w:rFonts w:eastAsia="Arial Unicode MS"/>
          <w:b/>
          <w:sz w:val="20"/>
          <w:szCs w:val="20"/>
          <w:lang w:val="sr-Cyrl-CS"/>
        </w:rPr>
        <w:t>1</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ru-RU"/>
        </w:rPr>
      </w:pPr>
      <w:r w:rsidRPr="004B2067">
        <w:rPr>
          <w:rFonts w:eastAsia="Arial Unicode MS"/>
          <w:sz w:val="20"/>
          <w:szCs w:val="20"/>
          <w:lang w:val="sr-Cyrl-CS"/>
        </w:rPr>
        <w:t>Квантитативни и квалитативни пријем</w:t>
      </w:r>
      <w:r w:rsidRPr="004B2067">
        <w:rPr>
          <w:rFonts w:eastAsia="Arial Unicode MS"/>
          <w:sz w:val="20"/>
          <w:szCs w:val="20"/>
          <w:lang w:val="ru-RU"/>
        </w:rPr>
        <w:t xml:space="preserve"> Уговорених радова из члана 2. овог Уговора</w:t>
      </w:r>
      <w:r w:rsidRPr="004B2067">
        <w:rPr>
          <w:rFonts w:eastAsia="Arial Unicode MS"/>
          <w:sz w:val="20"/>
          <w:szCs w:val="20"/>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r w:rsidR="000340DB">
        <w:rPr>
          <w:rFonts w:eastAsia="Arial Unicode MS"/>
          <w:sz w:val="20"/>
          <w:szCs w:val="20"/>
          <w:lang w:val="ru-RU"/>
        </w:rPr>
        <w:t xml:space="preserve"> </w:t>
      </w:r>
      <w:r w:rsidRPr="004B2067">
        <w:rPr>
          <w:rFonts w:eastAsia="Arial Unicode MS"/>
          <w:sz w:val="20"/>
          <w:szCs w:val="20"/>
          <w:lang w:val="sr-Cyrl-CS"/>
        </w:rPr>
        <w:t>Потписивањем Записника о примопредаји изведених радова омогућује се спровођење коначног обрачуна.</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Члан 1</w:t>
      </w:r>
      <w:r w:rsidRPr="00466AD8">
        <w:rPr>
          <w:rFonts w:eastAsia="Arial Unicode MS"/>
          <w:b/>
          <w:sz w:val="20"/>
          <w:szCs w:val="20"/>
          <w:lang w:val="sr-Cyrl-CS"/>
        </w:rPr>
        <w:t>2</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 xml:space="preserve">Примопредају и коначни обрачун изведених радова врши Комисија за примопредају и коначни обрачун и то у две фазе: </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lastRenderedPageBreak/>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rsidR="004B2067" w:rsidRPr="004B2067" w:rsidRDefault="004B2067" w:rsidP="004B2067">
      <w:pPr>
        <w:spacing w:before="0"/>
        <w:rPr>
          <w:rFonts w:eastAsia="Arial Unicode MS"/>
          <w:sz w:val="20"/>
          <w:szCs w:val="20"/>
          <w:lang w:val="sr-Cyrl-RS"/>
        </w:rPr>
      </w:pPr>
      <w:r w:rsidRPr="004B2067">
        <w:rPr>
          <w:rFonts w:eastAsia="Arial Unicode MS"/>
          <w:sz w:val="20"/>
          <w:szCs w:val="20"/>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4B2067">
        <w:rPr>
          <w:rFonts w:eastAsia="Arial Unicode MS"/>
          <w:sz w:val="20"/>
          <w:szCs w:val="20"/>
          <w:lang w:val="ru-RU"/>
        </w:rPr>
        <w:t xml:space="preserve">накнадно остављеном року који не може бити краћи од </w:t>
      </w:r>
      <w:r w:rsidRPr="004B2067">
        <w:rPr>
          <w:rFonts w:eastAsia="Arial Unicode MS"/>
          <w:sz w:val="20"/>
          <w:szCs w:val="20"/>
          <w:lang w:val="sr-Cyrl-RS"/>
        </w:rPr>
        <w:t>15</w:t>
      </w:r>
      <w:r w:rsidRPr="004B2067">
        <w:rPr>
          <w:rFonts w:eastAsia="Arial Unicode MS"/>
          <w:sz w:val="20"/>
          <w:szCs w:val="20"/>
          <w:lang w:val="ru-RU"/>
        </w:rPr>
        <w:t xml:space="preserve"> дана ни дужи од  </w:t>
      </w:r>
      <w:r w:rsidRPr="004B2067">
        <w:rPr>
          <w:rFonts w:eastAsia="Arial Unicode MS"/>
          <w:sz w:val="20"/>
          <w:szCs w:val="20"/>
          <w:lang w:val="sr-Cyrl-RS"/>
        </w:rPr>
        <w:t>25</w:t>
      </w:r>
      <w:r w:rsidRPr="004B2067">
        <w:rPr>
          <w:rFonts w:eastAsia="Arial Unicode MS"/>
          <w:sz w:val="20"/>
          <w:szCs w:val="20"/>
          <w:lang w:val="ru-RU"/>
        </w:rPr>
        <w:t xml:space="preserve"> дана.</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Члан 1</w:t>
      </w:r>
      <w:r w:rsidRPr="00466AD8">
        <w:rPr>
          <w:rFonts w:eastAsia="Arial Unicode MS"/>
          <w:b/>
          <w:sz w:val="20"/>
          <w:szCs w:val="20"/>
          <w:lang w:val="sr-Cyrl-CS"/>
        </w:rPr>
        <w:t>3</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4B2067">
        <w:rPr>
          <w:rFonts w:eastAsia="Arial Unicode MS"/>
          <w:sz w:val="20"/>
          <w:szCs w:val="20"/>
          <w:lang w:val="ru-RU"/>
        </w:rPr>
        <w:t xml:space="preserve"> без одлагања</w:t>
      </w:r>
      <w:r w:rsidRPr="004B2067">
        <w:rPr>
          <w:rFonts w:eastAsia="Arial Unicode MS"/>
          <w:sz w:val="20"/>
          <w:szCs w:val="20"/>
          <w:lang w:val="sr-Cyrl-CS"/>
        </w:rPr>
        <w:t xml:space="preserve"> по свим захтевима те Комисије. </w:t>
      </w:r>
      <w:r w:rsidRPr="00466AD8">
        <w:rPr>
          <w:rFonts w:eastAsia="Arial Unicode MS"/>
          <w:sz w:val="20"/>
          <w:szCs w:val="20"/>
          <w:lang w:val="sr-Cyrl-CS"/>
        </w:rPr>
        <w:t xml:space="preserve"> </w:t>
      </w:r>
      <w:r w:rsidRPr="004B2067">
        <w:rPr>
          <w:rFonts w:eastAsia="Arial Unicode MS"/>
          <w:sz w:val="20"/>
          <w:szCs w:val="20"/>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r w:rsidRPr="00466AD8">
        <w:rPr>
          <w:rFonts w:eastAsia="Arial Unicode MS"/>
          <w:sz w:val="20"/>
          <w:szCs w:val="20"/>
          <w:lang w:val="sr-Cyrl-CS"/>
        </w:rPr>
        <w:t xml:space="preserve"> </w:t>
      </w:r>
      <w:r w:rsidRPr="004B2067">
        <w:rPr>
          <w:rFonts w:eastAsia="Arial Unicode MS"/>
          <w:sz w:val="20"/>
          <w:szCs w:val="20"/>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r w:rsidRPr="00466AD8">
        <w:rPr>
          <w:rFonts w:eastAsia="Arial Unicode MS"/>
          <w:sz w:val="20"/>
          <w:szCs w:val="20"/>
          <w:lang w:val="sr-Cyrl-CS"/>
        </w:rPr>
        <w:t xml:space="preserve"> </w:t>
      </w:r>
      <w:r w:rsidRPr="004B2067">
        <w:rPr>
          <w:rFonts w:eastAsia="Arial Unicode MS"/>
          <w:sz w:val="20"/>
          <w:szCs w:val="20"/>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r w:rsidRPr="00466AD8">
        <w:rPr>
          <w:rFonts w:eastAsia="Arial Unicode MS"/>
          <w:sz w:val="20"/>
          <w:szCs w:val="20"/>
          <w:lang w:val="sr-Cyrl-CS"/>
        </w:rPr>
        <w:t xml:space="preserve"> </w:t>
      </w:r>
      <w:r w:rsidRPr="004B2067">
        <w:rPr>
          <w:rFonts w:eastAsia="Arial Unicode MS"/>
          <w:sz w:val="20"/>
          <w:szCs w:val="20"/>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r w:rsidRPr="00466AD8">
        <w:rPr>
          <w:rFonts w:eastAsia="Arial Unicode MS"/>
          <w:sz w:val="20"/>
          <w:szCs w:val="20"/>
          <w:lang w:val="sr-Cyrl-CS"/>
        </w:rPr>
        <w:t xml:space="preserve"> </w:t>
      </w:r>
      <w:r w:rsidRPr="004B2067">
        <w:rPr>
          <w:rFonts w:eastAsia="Arial Unicode MS"/>
          <w:sz w:val="20"/>
          <w:szCs w:val="20"/>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r w:rsidR="00683E46">
        <w:rPr>
          <w:rFonts w:eastAsia="Arial Unicode MS"/>
          <w:sz w:val="20"/>
          <w:szCs w:val="20"/>
          <w:lang w:val="sr-Cyrl-CS"/>
        </w:rPr>
        <w:t xml:space="preserve"> </w:t>
      </w:r>
      <w:r w:rsidRPr="004B2067">
        <w:rPr>
          <w:rFonts w:eastAsia="Arial Unicode MS"/>
          <w:sz w:val="20"/>
          <w:szCs w:val="20"/>
          <w:lang w:val="sr-Cyrl-CS"/>
        </w:rPr>
        <w:t>Након примопредаје изведених радова може се приступити коначном обрачуну изведених радова и опреме.</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Члан 1</w:t>
      </w:r>
      <w:r w:rsidRPr="00466AD8">
        <w:rPr>
          <w:rFonts w:eastAsia="Arial Unicode MS"/>
          <w:b/>
          <w:sz w:val="20"/>
          <w:szCs w:val="20"/>
          <w:lang w:val="sr-Cyrl-CS"/>
        </w:rPr>
        <w:t>4</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ru-RU"/>
        </w:rPr>
        <w:t xml:space="preserve">За случај </w:t>
      </w:r>
      <w:r w:rsidRPr="004B2067">
        <w:rPr>
          <w:rFonts w:eastAsia="Arial Unicode MS"/>
          <w:sz w:val="20"/>
          <w:szCs w:val="20"/>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4B2067">
        <w:rPr>
          <w:rFonts w:eastAsia="Arial Unicode MS"/>
          <w:sz w:val="20"/>
          <w:szCs w:val="20"/>
          <w:lang w:val="ru-RU"/>
        </w:rPr>
        <w:t>установљена одступања</w:t>
      </w:r>
      <w:r w:rsidRPr="004B2067">
        <w:rPr>
          <w:rFonts w:eastAsia="Arial Unicode MS"/>
          <w:sz w:val="20"/>
          <w:szCs w:val="20"/>
          <w:lang w:val="sr-Cyrl-CS"/>
        </w:rPr>
        <w:t xml:space="preserve"> отклони у року, задатом од стр</w:t>
      </w:r>
      <w:r w:rsidRPr="004B2067">
        <w:rPr>
          <w:rFonts w:eastAsia="Arial Unicode MS"/>
          <w:sz w:val="20"/>
          <w:szCs w:val="20"/>
          <w:lang w:val="ru-RU"/>
        </w:rPr>
        <w:t>а</w:t>
      </w:r>
      <w:r w:rsidRPr="004B2067">
        <w:rPr>
          <w:rFonts w:eastAsia="Arial Unicode MS"/>
          <w:sz w:val="20"/>
          <w:szCs w:val="20"/>
          <w:lang w:val="sr-Cyrl-CS"/>
        </w:rPr>
        <w:t xml:space="preserve">не комисије, и процес извршења усагласи са условима из конкурсне документације. </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У супротном Наручилац стиче право да раскин</w:t>
      </w:r>
      <w:r w:rsidRPr="004B2067">
        <w:rPr>
          <w:rFonts w:eastAsia="Arial Unicode MS"/>
          <w:sz w:val="20"/>
          <w:szCs w:val="20"/>
          <w:lang w:val="ru-RU"/>
        </w:rPr>
        <w:t xml:space="preserve">е </w:t>
      </w:r>
      <w:r w:rsidRPr="004B2067">
        <w:rPr>
          <w:rFonts w:eastAsia="Arial Unicode MS"/>
          <w:sz w:val="20"/>
          <w:szCs w:val="20"/>
          <w:lang w:val="sr-Cyrl-CS"/>
        </w:rPr>
        <w:t>овај Уговор и активира банкарску гаранцију за добро извршење посла  на износ од 10% од вредности Уговора.</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Члан 1</w:t>
      </w:r>
      <w:r w:rsidRPr="00466AD8">
        <w:rPr>
          <w:rFonts w:eastAsia="Arial Unicode MS"/>
          <w:b/>
          <w:sz w:val="20"/>
          <w:szCs w:val="20"/>
          <w:lang w:val="sr-Cyrl-CS"/>
        </w:rPr>
        <w:t>5</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4B2067">
        <w:rPr>
          <w:rFonts w:eastAsia="Arial Unicode MS"/>
          <w:sz w:val="20"/>
          <w:szCs w:val="20"/>
          <w:lang w:val="ru-RU"/>
        </w:rPr>
        <w:t xml:space="preserve">из разлога што </w:t>
      </w:r>
      <w:r w:rsidRPr="004B2067">
        <w:rPr>
          <w:rFonts w:eastAsia="Arial Unicode MS"/>
          <w:sz w:val="20"/>
          <w:szCs w:val="20"/>
          <w:lang w:val="sr-Cyrl-CS"/>
        </w:rPr>
        <w:t xml:space="preserve">Извођач радова није у стању да изврши обавезе из овог Уговора, Наручилац ће оставити накнадни рок за извршење истог. </w:t>
      </w:r>
      <w:r w:rsidRPr="00466AD8">
        <w:rPr>
          <w:rFonts w:eastAsia="Arial Unicode MS"/>
          <w:sz w:val="20"/>
          <w:szCs w:val="20"/>
          <w:lang w:val="sr-Cyrl-CS"/>
        </w:rPr>
        <w:t xml:space="preserve"> </w:t>
      </w:r>
      <w:r w:rsidRPr="004B2067">
        <w:rPr>
          <w:rFonts w:eastAsia="Arial Unicode MS"/>
          <w:sz w:val="20"/>
          <w:szCs w:val="20"/>
          <w:lang w:val="sr-Cyrl-CS"/>
        </w:rPr>
        <w:t>Ако ни у накнадном року</w:t>
      </w:r>
      <w:r w:rsidRPr="004B2067">
        <w:rPr>
          <w:rFonts w:eastAsia="Arial Unicode MS"/>
          <w:sz w:val="20"/>
          <w:szCs w:val="20"/>
          <w:lang w:val="ru-RU"/>
        </w:rPr>
        <w:t xml:space="preserve"> Који не може бити краћи од </w:t>
      </w:r>
      <w:r w:rsidRPr="004B2067">
        <w:rPr>
          <w:rFonts w:eastAsia="Arial Unicode MS"/>
          <w:sz w:val="20"/>
          <w:szCs w:val="20"/>
          <w:lang w:val="sr-Cyrl-RS"/>
        </w:rPr>
        <w:t>15</w:t>
      </w:r>
      <w:r w:rsidRPr="004B2067">
        <w:rPr>
          <w:rFonts w:eastAsia="Arial Unicode MS"/>
          <w:sz w:val="20"/>
          <w:szCs w:val="20"/>
          <w:lang w:val="ru-RU"/>
        </w:rPr>
        <w:t xml:space="preserve"> ни дужи од </w:t>
      </w:r>
      <w:r w:rsidRPr="004B2067">
        <w:rPr>
          <w:rFonts w:eastAsia="Arial Unicode MS"/>
          <w:sz w:val="20"/>
          <w:szCs w:val="20"/>
          <w:lang w:val="sr-Cyrl-RS"/>
        </w:rPr>
        <w:t>25</w:t>
      </w:r>
      <w:r w:rsidRPr="004B2067">
        <w:rPr>
          <w:rFonts w:eastAsia="Arial Unicode MS"/>
          <w:sz w:val="20"/>
          <w:szCs w:val="20"/>
          <w:lang w:val="ru-RU"/>
        </w:rPr>
        <w:t xml:space="preserve"> </w:t>
      </w:r>
      <w:r w:rsidRPr="004B2067">
        <w:rPr>
          <w:rFonts w:eastAsia="Arial Unicode MS"/>
          <w:sz w:val="20"/>
          <w:szCs w:val="20"/>
          <w:lang w:val="sr-Cyrl-RS"/>
        </w:rPr>
        <w:t xml:space="preserve">дана </w:t>
      </w:r>
      <w:r w:rsidRPr="004B2067">
        <w:rPr>
          <w:rFonts w:eastAsia="Arial Unicode MS"/>
          <w:sz w:val="20"/>
          <w:szCs w:val="20"/>
          <w:lang w:val="sr-Cyrl-CS"/>
        </w:rPr>
        <w:t>не буде извршен квантитативни и квалитативни пријем, Наручилац стиче право</w:t>
      </w:r>
      <w:r w:rsidRPr="004B2067">
        <w:rPr>
          <w:rFonts w:eastAsia="Arial Unicode MS"/>
          <w:sz w:val="20"/>
          <w:szCs w:val="20"/>
          <w:lang w:val="ru-RU"/>
        </w:rPr>
        <w:t xml:space="preserve"> на</w:t>
      </w:r>
      <w:r w:rsidRPr="004B2067">
        <w:rPr>
          <w:rFonts w:eastAsia="Arial Unicode MS"/>
          <w:sz w:val="20"/>
          <w:szCs w:val="20"/>
          <w:lang w:val="sr-Cyrl-CS"/>
        </w:rPr>
        <w:t xml:space="preserve"> раскид овог Уговор и активирање </w:t>
      </w:r>
      <w:r w:rsidR="001B3738" w:rsidRPr="00466AD8">
        <w:rPr>
          <w:rFonts w:eastAsia="Arial Unicode MS"/>
          <w:sz w:val="20"/>
          <w:szCs w:val="20"/>
          <w:lang w:val="sr-Cyrl-CS"/>
        </w:rPr>
        <w:t>менице</w:t>
      </w:r>
      <w:r w:rsidRPr="004B2067">
        <w:rPr>
          <w:rFonts w:eastAsia="Arial Unicode MS"/>
          <w:sz w:val="20"/>
          <w:szCs w:val="20"/>
          <w:lang w:val="sr-Cyrl-CS"/>
        </w:rPr>
        <w:t xml:space="preserve"> за добро извршење посла на износ од 10% од </w:t>
      </w:r>
      <w:r w:rsidRPr="004B2067">
        <w:rPr>
          <w:rFonts w:eastAsia="Arial Unicode MS"/>
          <w:sz w:val="20"/>
          <w:szCs w:val="20"/>
          <w:lang w:val="ru-RU"/>
        </w:rPr>
        <w:t xml:space="preserve">Уговорене цене из члана </w:t>
      </w:r>
      <w:r w:rsidR="001B3738" w:rsidRPr="00466AD8">
        <w:rPr>
          <w:rFonts w:eastAsia="Arial Unicode MS"/>
          <w:sz w:val="20"/>
          <w:szCs w:val="20"/>
          <w:lang w:val="ru-RU"/>
        </w:rPr>
        <w:t>3</w:t>
      </w:r>
      <w:r w:rsidRPr="004B2067">
        <w:rPr>
          <w:rFonts w:eastAsia="Arial Unicode MS"/>
          <w:sz w:val="20"/>
          <w:szCs w:val="20"/>
          <w:lang w:val="ru-RU"/>
        </w:rPr>
        <w:t>. овог Уговора</w:t>
      </w:r>
      <w:r w:rsidRPr="004B2067">
        <w:rPr>
          <w:rFonts w:eastAsia="Arial Unicode MS"/>
          <w:sz w:val="20"/>
          <w:szCs w:val="20"/>
          <w:lang w:val="sr-Cyrl-CS"/>
        </w:rPr>
        <w:t>.</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Члан 1</w:t>
      </w:r>
      <w:r w:rsidRPr="00466AD8">
        <w:rPr>
          <w:rFonts w:eastAsia="Arial Unicode MS"/>
          <w:b/>
          <w:sz w:val="20"/>
          <w:szCs w:val="20"/>
          <w:lang w:val="sr-Cyrl-CS"/>
        </w:rPr>
        <w:t>6</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4B2067">
        <w:rPr>
          <w:rFonts w:eastAsia="Arial Unicode MS"/>
          <w:sz w:val="20"/>
          <w:szCs w:val="20"/>
          <w:lang w:val="ru-RU"/>
        </w:rPr>
        <w:t xml:space="preserve"> (четрдесет осам)</w:t>
      </w:r>
      <w:r w:rsidRPr="004B2067">
        <w:rPr>
          <w:rFonts w:eastAsia="Arial Unicode MS"/>
          <w:sz w:val="20"/>
          <w:szCs w:val="20"/>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r w:rsidRPr="00466AD8">
        <w:rPr>
          <w:rFonts w:eastAsia="Arial Unicode MS"/>
          <w:sz w:val="20"/>
          <w:szCs w:val="20"/>
          <w:lang w:val="sr-Cyrl-CS"/>
        </w:rPr>
        <w:t xml:space="preserve"> </w:t>
      </w:r>
      <w:r w:rsidRPr="004B2067">
        <w:rPr>
          <w:rFonts w:eastAsia="Arial Unicode MS"/>
          <w:sz w:val="20"/>
          <w:szCs w:val="20"/>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r w:rsidRPr="00466AD8">
        <w:rPr>
          <w:rFonts w:eastAsia="Arial Unicode MS"/>
          <w:sz w:val="20"/>
          <w:szCs w:val="20"/>
          <w:lang w:val="sr-Cyrl-CS"/>
        </w:rPr>
        <w:t xml:space="preserve"> </w:t>
      </w:r>
      <w:r w:rsidRPr="004B2067">
        <w:rPr>
          <w:rFonts w:eastAsia="Arial Unicode MS"/>
          <w:sz w:val="20"/>
          <w:szCs w:val="20"/>
          <w:lang w:val="sr-Cyrl-CS"/>
        </w:rPr>
        <w:t>Ако опрема</w:t>
      </w:r>
      <w:r w:rsidRPr="004B2067">
        <w:rPr>
          <w:rFonts w:eastAsia="Arial Unicode MS"/>
          <w:sz w:val="20"/>
          <w:szCs w:val="20"/>
          <w:lang w:val="ru-RU"/>
        </w:rPr>
        <w:t xml:space="preserve"> из става  4. овог члана</w:t>
      </w:r>
      <w:r w:rsidRPr="004B2067">
        <w:rPr>
          <w:rFonts w:eastAsia="Arial Unicode MS"/>
          <w:sz w:val="20"/>
          <w:szCs w:val="20"/>
          <w:lang w:val="sr-Cyrl-C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4B2067">
        <w:rPr>
          <w:rFonts w:eastAsia="Arial Unicode MS"/>
          <w:sz w:val="20"/>
          <w:szCs w:val="20"/>
          <w:lang w:val="ru-RU"/>
        </w:rPr>
        <w:t xml:space="preserve"> најмање </w:t>
      </w:r>
      <w:r w:rsidRPr="004B2067">
        <w:rPr>
          <w:rFonts w:eastAsia="Arial Unicode MS"/>
          <w:sz w:val="20"/>
          <w:szCs w:val="20"/>
          <w:lang w:val="sr-Cyrl-CS"/>
        </w:rPr>
        <w:t>једнаких техничких карактеристика.</w:t>
      </w:r>
    </w:p>
    <w:p w:rsidR="004B2067" w:rsidRPr="004B2067" w:rsidRDefault="004B2067" w:rsidP="004B2067">
      <w:pPr>
        <w:spacing w:before="0"/>
        <w:rPr>
          <w:rFonts w:eastAsia="Arial Unicode MS"/>
          <w:b/>
          <w:sz w:val="20"/>
          <w:szCs w:val="20"/>
          <w:lang w:val="sr-Cyrl-CS"/>
        </w:rPr>
      </w:pPr>
      <w:r w:rsidRPr="004B2067">
        <w:rPr>
          <w:rFonts w:eastAsia="Arial Unicode MS"/>
          <w:b/>
          <w:sz w:val="20"/>
          <w:szCs w:val="20"/>
          <w:lang w:val="sr-Cyrl-CS"/>
        </w:rPr>
        <w:t>ЗАШТИТА НА ГРАДИЛИШТУ</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 xml:space="preserve">Члан </w:t>
      </w:r>
      <w:r w:rsidRPr="00466AD8">
        <w:rPr>
          <w:rFonts w:eastAsia="Arial Unicode MS"/>
          <w:b/>
          <w:sz w:val="20"/>
          <w:szCs w:val="20"/>
          <w:lang w:val="sr-Cyrl-CS"/>
        </w:rPr>
        <w:t>17</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4B2067">
        <w:rPr>
          <w:rFonts w:eastAsia="Arial Unicode MS"/>
          <w:sz w:val="20"/>
          <w:szCs w:val="20"/>
          <w:lang w:val="ru-RU"/>
        </w:rPr>
        <w:t xml:space="preserve">Наручиоцу и/или </w:t>
      </w:r>
      <w:r w:rsidRPr="004B2067">
        <w:rPr>
          <w:rFonts w:eastAsia="Arial Unicode MS"/>
          <w:sz w:val="20"/>
          <w:szCs w:val="20"/>
          <w:lang w:val="sr-Cyrl-CS"/>
        </w:rPr>
        <w:t>трећим лицима.</w:t>
      </w:r>
      <w:r w:rsidR="00685B28" w:rsidRPr="00466AD8">
        <w:rPr>
          <w:rFonts w:eastAsia="Arial Unicode MS"/>
          <w:sz w:val="20"/>
          <w:szCs w:val="20"/>
          <w:lang w:val="sr-Cyrl-CS"/>
        </w:rPr>
        <w:t xml:space="preserve"> </w:t>
      </w:r>
      <w:r w:rsidRPr="004B2067">
        <w:rPr>
          <w:rFonts w:eastAsia="Arial Unicode MS"/>
          <w:sz w:val="20"/>
          <w:szCs w:val="20"/>
          <w:lang w:val="sr-Cyrl-CS"/>
        </w:rPr>
        <w:t>Извођач радова</w:t>
      </w:r>
      <w:r w:rsidRPr="004B2067">
        <w:rPr>
          <w:rFonts w:eastAsia="Arial Unicode MS"/>
          <w:sz w:val="20"/>
          <w:szCs w:val="20"/>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4B2067">
        <w:rPr>
          <w:rFonts w:eastAsia="Arial Unicode MS"/>
          <w:sz w:val="20"/>
          <w:szCs w:val="20"/>
          <w:lang w:val="sr-Cyrl-CS"/>
        </w:rPr>
        <w:t>Извођача  радова</w:t>
      </w:r>
      <w:r w:rsidRPr="004B2067">
        <w:rPr>
          <w:rFonts w:eastAsia="Arial Unicode MS"/>
          <w:sz w:val="20"/>
          <w:szCs w:val="20"/>
          <w:lang w:val="ru-RU"/>
        </w:rPr>
        <w:t xml:space="preserve">, односно његових запослених, као и других лица које ангажовао </w:t>
      </w:r>
      <w:r w:rsidRPr="004B2067">
        <w:rPr>
          <w:rFonts w:eastAsia="Arial Unicode MS"/>
          <w:sz w:val="20"/>
          <w:szCs w:val="20"/>
          <w:lang w:val="sr-Cyrl-CS"/>
        </w:rPr>
        <w:t xml:space="preserve">Извођач </w:t>
      </w:r>
      <w:r w:rsidRPr="004B2067">
        <w:rPr>
          <w:rFonts w:eastAsia="Arial Unicode MS"/>
          <w:sz w:val="20"/>
          <w:szCs w:val="20"/>
          <w:lang w:val="sr-Cyrl-CS"/>
        </w:rPr>
        <w:lastRenderedPageBreak/>
        <w:t>радова</w:t>
      </w:r>
      <w:r w:rsidRPr="004B2067">
        <w:rPr>
          <w:rFonts w:eastAsia="Arial Unicode MS"/>
          <w:sz w:val="20"/>
          <w:szCs w:val="20"/>
          <w:lang w:val="ru-RU"/>
        </w:rPr>
        <w:t>, ради обављања послова који су предмет овог уговора.</w:t>
      </w:r>
      <w:r w:rsidR="00685B28" w:rsidRPr="00466AD8">
        <w:rPr>
          <w:rFonts w:eastAsia="Arial Unicode MS"/>
          <w:sz w:val="20"/>
          <w:szCs w:val="20"/>
          <w:lang w:val="sr-Cyrl-CS"/>
        </w:rPr>
        <w:t xml:space="preserve"> </w:t>
      </w:r>
      <w:r w:rsidRPr="004B2067">
        <w:rPr>
          <w:rFonts w:eastAsia="Arial Unicode MS"/>
          <w:sz w:val="20"/>
          <w:szCs w:val="20"/>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r w:rsidR="00685B28" w:rsidRPr="00466AD8">
        <w:rPr>
          <w:rFonts w:eastAsia="Arial Unicode MS"/>
          <w:sz w:val="20"/>
          <w:szCs w:val="20"/>
          <w:lang w:val="sr-Cyrl-CS"/>
        </w:rPr>
        <w:t xml:space="preserve"> </w:t>
      </w:r>
      <w:r w:rsidRPr="004B2067">
        <w:rPr>
          <w:rFonts w:eastAsia="Arial Unicode MS"/>
          <w:sz w:val="20"/>
          <w:szCs w:val="20"/>
          <w:lang w:val="sr-Cyrl-CS"/>
        </w:rPr>
        <w:t xml:space="preserve">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w:t>
      </w:r>
      <w:r w:rsidR="001B3738" w:rsidRPr="00466AD8">
        <w:rPr>
          <w:rFonts w:eastAsia="Arial Unicode MS"/>
          <w:sz w:val="20"/>
          <w:szCs w:val="20"/>
          <w:lang w:val="sr-Cyrl-CS"/>
        </w:rPr>
        <w:t>4</w:t>
      </w:r>
      <w:r w:rsidRPr="004B2067">
        <w:rPr>
          <w:rFonts w:eastAsia="Arial Unicode MS"/>
          <w:sz w:val="20"/>
          <w:szCs w:val="20"/>
          <w:lang w:val="sr-Cyrl-CS"/>
        </w:rPr>
        <w:t>. овог Уговора.</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Члан</w:t>
      </w:r>
      <w:r w:rsidRPr="00466AD8">
        <w:rPr>
          <w:rFonts w:eastAsia="Arial Unicode MS"/>
          <w:b/>
          <w:sz w:val="20"/>
          <w:szCs w:val="20"/>
          <w:lang w:val="sr-Cyrl-CS"/>
        </w:rPr>
        <w:t xml:space="preserve"> 18</w:t>
      </w:r>
      <w:r w:rsidRPr="004B2067">
        <w:rPr>
          <w:rFonts w:eastAsia="Arial Unicode MS"/>
          <w:b/>
          <w:sz w:val="20"/>
          <w:szCs w:val="20"/>
          <w:lang w:val="sr-Cyrl-CS"/>
        </w:rPr>
        <w:t>.</w:t>
      </w:r>
    </w:p>
    <w:p w:rsidR="004B2067" w:rsidRPr="004B2067" w:rsidRDefault="004B2067" w:rsidP="004B2067">
      <w:pPr>
        <w:spacing w:before="0"/>
        <w:rPr>
          <w:rFonts w:eastAsia="Arial Unicode MS"/>
          <w:sz w:val="20"/>
          <w:szCs w:val="20"/>
          <w:lang w:val="sr-Cyrl-CS"/>
        </w:rPr>
      </w:pPr>
      <w:r w:rsidRPr="004B2067">
        <w:rPr>
          <w:rFonts w:eastAsia="Arial Unicode MS"/>
          <w:sz w:val="20"/>
          <w:szCs w:val="20"/>
          <w:lang w:val="sr-Cyrl-CS"/>
        </w:rPr>
        <w:t>Извођач радова је посебно обавезан:</w:t>
      </w:r>
    </w:p>
    <w:p w:rsidR="004B2067" w:rsidRPr="004B2067" w:rsidRDefault="004B2067" w:rsidP="004B2067">
      <w:pPr>
        <w:numPr>
          <w:ilvl w:val="0"/>
          <w:numId w:val="42"/>
        </w:numPr>
        <w:spacing w:before="0"/>
        <w:rPr>
          <w:rFonts w:eastAsia="Arial Unicode MS"/>
          <w:sz w:val="20"/>
          <w:szCs w:val="20"/>
          <w:lang w:val="sr-Latn-CS"/>
        </w:rPr>
      </w:pPr>
      <w:r w:rsidRPr="004B2067">
        <w:rPr>
          <w:rFonts w:eastAsia="Arial Unicode MS"/>
          <w:sz w:val="20"/>
          <w:szCs w:val="20"/>
          <w:lang w:val="sr-Latn-CS"/>
        </w:rPr>
        <w:t>да се придржава Закона о безбедности и здрављу на раду ("Сл.гласник РС", бр. 101/2005</w:t>
      </w:r>
      <w:r w:rsidRPr="004B2067">
        <w:rPr>
          <w:rFonts w:eastAsia="Arial Unicode MS"/>
          <w:sz w:val="20"/>
          <w:szCs w:val="20"/>
          <w:lang w:val="ru-RU"/>
        </w:rPr>
        <w:t>, 91/2015</w:t>
      </w:r>
      <w:r w:rsidRPr="004B2067">
        <w:rPr>
          <w:rFonts w:eastAsia="Arial Unicode MS"/>
          <w:sz w:val="20"/>
          <w:szCs w:val="20"/>
          <w:lang w:val="sr-Latn-CS"/>
        </w:rPr>
        <w:t>) и Закона о заштити од пожара  ("Сл.гласник РС", бр. 111/09</w:t>
      </w:r>
      <w:r w:rsidRPr="004B2067">
        <w:rPr>
          <w:rFonts w:eastAsia="Arial Unicode MS"/>
          <w:sz w:val="20"/>
          <w:szCs w:val="20"/>
          <w:lang w:val="ru-RU"/>
        </w:rPr>
        <w:t xml:space="preserve">, 20/2015 </w:t>
      </w:r>
      <w:r w:rsidRPr="004B2067">
        <w:rPr>
          <w:rFonts w:eastAsia="Arial Unicode MS"/>
          <w:sz w:val="20"/>
          <w:szCs w:val="20"/>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4B2067">
        <w:rPr>
          <w:rFonts w:eastAsia="Arial Unicode MS"/>
          <w:sz w:val="20"/>
          <w:szCs w:val="20"/>
          <w:lang w:val="ru-RU"/>
        </w:rPr>
        <w:t xml:space="preserve"> (</w:t>
      </w:r>
      <w:r w:rsidRPr="004B2067">
        <w:rPr>
          <w:rFonts w:eastAsia="Arial Unicode MS"/>
          <w:sz w:val="20"/>
          <w:szCs w:val="20"/>
          <w:lang w:val="sr-Latn-CS"/>
        </w:rPr>
        <w:t>"Сл. гласнику СРС", бр. 21/89</w:t>
      </w:r>
      <w:r w:rsidRPr="004B2067">
        <w:rPr>
          <w:rFonts w:eastAsia="Arial Unicode MS"/>
          <w:sz w:val="20"/>
          <w:szCs w:val="20"/>
          <w:lang w:val="ru-RU"/>
        </w:rPr>
        <w:t xml:space="preserve">) </w:t>
      </w:r>
      <w:r w:rsidRPr="004B2067">
        <w:rPr>
          <w:rFonts w:eastAsia="Arial Unicode MS"/>
          <w:sz w:val="20"/>
          <w:szCs w:val="20"/>
          <w:lang w:val="sr-Latn-CS"/>
        </w:rPr>
        <w:t>,</w:t>
      </w:r>
    </w:p>
    <w:p w:rsidR="004B2067" w:rsidRPr="004B2067" w:rsidRDefault="004B2067" w:rsidP="004B2067">
      <w:pPr>
        <w:numPr>
          <w:ilvl w:val="0"/>
          <w:numId w:val="42"/>
        </w:numPr>
        <w:spacing w:before="0"/>
        <w:rPr>
          <w:rFonts w:eastAsia="Arial Unicode MS"/>
          <w:sz w:val="20"/>
          <w:szCs w:val="20"/>
          <w:lang w:val="sr-Latn-CS"/>
        </w:rPr>
      </w:pPr>
      <w:r w:rsidRPr="004B2067">
        <w:rPr>
          <w:rFonts w:eastAsia="Arial Unicode MS"/>
          <w:sz w:val="20"/>
          <w:szCs w:val="20"/>
          <w:lang w:val="sr-Latn-CS"/>
        </w:rPr>
        <w:t xml:space="preserve">да пре почетка </w:t>
      </w:r>
      <w:r w:rsidRPr="004B2067">
        <w:rPr>
          <w:rFonts w:eastAsia="Arial Unicode MS"/>
          <w:sz w:val="20"/>
          <w:szCs w:val="20"/>
          <w:lang w:val="ru-RU"/>
        </w:rPr>
        <w:t xml:space="preserve">извођења </w:t>
      </w:r>
      <w:r w:rsidRPr="004B2067">
        <w:rPr>
          <w:rFonts w:eastAsia="Arial Unicode MS"/>
          <w:sz w:val="20"/>
          <w:szCs w:val="20"/>
          <w:lang w:val="sr-Latn-CS"/>
        </w:rPr>
        <w:t>рад</w:t>
      </w:r>
      <w:r w:rsidRPr="004B2067">
        <w:rPr>
          <w:rFonts w:eastAsia="Arial Unicode MS"/>
          <w:sz w:val="20"/>
          <w:szCs w:val="20"/>
          <w:lang w:val="ru-RU"/>
        </w:rPr>
        <w:t xml:space="preserve">ова </w:t>
      </w:r>
      <w:r w:rsidRPr="004B2067">
        <w:rPr>
          <w:rFonts w:eastAsia="Arial Unicode MS"/>
          <w:sz w:val="20"/>
          <w:szCs w:val="20"/>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4B2067" w:rsidRPr="004B2067" w:rsidRDefault="004B2067" w:rsidP="004B2067">
      <w:pPr>
        <w:numPr>
          <w:ilvl w:val="0"/>
          <w:numId w:val="42"/>
        </w:numPr>
        <w:spacing w:before="0"/>
        <w:rPr>
          <w:rFonts w:eastAsia="Arial Unicode MS"/>
          <w:sz w:val="20"/>
          <w:szCs w:val="20"/>
          <w:lang w:val="sr-Latn-CS"/>
        </w:rPr>
      </w:pPr>
      <w:r w:rsidRPr="004B2067">
        <w:rPr>
          <w:rFonts w:eastAsia="Arial Unicode MS"/>
          <w:sz w:val="20"/>
          <w:szCs w:val="20"/>
          <w:lang w:val="sr-Latn-CS"/>
        </w:rPr>
        <w:t xml:space="preserve">да пре почетка </w:t>
      </w:r>
      <w:r w:rsidRPr="004B2067">
        <w:rPr>
          <w:rFonts w:eastAsia="Arial Unicode MS"/>
          <w:sz w:val="20"/>
          <w:szCs w:val="20"/>
          <w:lang w:val="ru-RU"/>
        </w:rPr>
        <w:t xml:space="preserve"> извођења </w:t>
      </w:r>
      <w:r w:rsidRPr="004B2067">
        <w:rPr>
          <w:rFonts w:eastAsia="Arial Unicode MS"/>
          <w:sz w:val="20"/>
          <w:szCs w:val="20"/>
          <w:lang w:val="sr-Latn-CS"/>
        </w:rPr>
        <w:t>рад</w:t>
      </w:r>
      <w:r w:rsidRPr="004B2067">
        <w:rPr>
          <w:rFonts w:eastAsia="Arial Unicode MS"/>
          <w:sz w:val="20"/>
          <w:szCs w:val="20"/>
          <w:lang w:val="ru-RU"/>
        </w:rPr>
        <w:t xml:space="preserve">ова </w:t>
      </w:r>
      <w:r w:rsidRPr="004B2067">
        <w:rPr>
          <w:rFonts w:eastAsia="Arial Unicode MS"/>
          <w:sz w:val="20"/>
          <w:szCs w:val="20"/>
          <w:lang w:val="sr-Latn-CS"/>
        </w:rPr>
        <w:t>Наручиоцу достави стручни налаз да су опрема и оруђа за рад исправна, што се потврђује стручним налазом од овлашћених кућа,</w:t>
      </w:r>
    </w:p>
    <w:p w:rsidR="004B2067" w:rsidRPr="004B2067" w:rsidRDefault="004B2067" w:rsidP="004B2067">
      <w:pPr>
        <w:numPr>
          <w:ilvl w:val="0"/>
          <w:numId w:val="42"/>
        </w:numPr>
        <w:spacing w:before="0"/>
        <w:rPr>
          <w:rFonts w:eastAsia="Arial Unicode MS"/>
          <w:sz w:val="20"/>
          <w:szCs w:val="20"/>
          <w:lang w:val="sr-Latn-CS"/>
        </w:rPr>
      </w:pPr>
      <w:r w:rsidRPr="004B2067">
        <w:rPr>
          <w:rFonts w:eastAsia="Arial Unicode MS"/>
          <w:sz w:val="20"/>
          <w:szCs w:val="20"/>
          <w:lang w:val="sr-Latn-CS"/>
        </w:rPr>
        <w:t xml:space="preserve">да пре почетка извођења радова, јави </w:t>
      </w:r>
      <w:r w:rsidRPr="004B2067">
        <w:rPr>
          <w:rFonts w:eastAsia="Arial Unicode MS"/>
          <w:sz w:val="20"/>
          <w:szCs w:val="20"/>
          <w:lang w:val="ru-RU"/>
        </w:rPr>
        <w:t xml:space="preserve">именованом и одговорним </w:t>
      </w:r>
      <w:r w:rsidRPr="004B2067">
        <w:rPr>
          <w:rFonts w:eastAsia="Arial Unicode MS"/>
          <w:sz w:val="20"/>
          <w:szCs w:val="20"/>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4B2067" w:rsidRPr="004B2067" w:rsidRDefault="004B2067" w:rsidP="004B2067">
      <w:pPr>
        <w:spacing w:before="0"/>
        <w:jc w:val="center"/>
        <w:rPr>
          <w:rFonts w:eastAsia="Arial Unicode MS"/>
          <w:b/>
          <w:sz w:val="20"/>
          <w:szCs w:val="20"/>
          <w:lang w:val="sr-Cyrl-CS"/>
        </w:rPr>
      </w:pPr>
      <w:r w:rsidRPr="004B2067">
        <w:rPr>
          <w:rFonts w:eastAsia="Arial Unicode MS"/>
          <w:b/>
          <w:sz w:val="20"/>
          <w:szCs w:val="20"/>
          <w:lang w:val="sr-Cyrl-CS"/>
        </w:rPr>
        <w:t xml:space="preserve">Члан </w:t>
      </w:r>
      <w:r w:rsidRPr="00466AD8">
        <w:rPr>
          <w:rFonts w:eastAsia="Arial Unicode MS"/>
          <w:b/>
          <w:sz w:val="20"/>
          <w:szCs w:val="20"/>
          <w:lang w:val="sr-Cyrl-CS"/>
        </w:rPr>
        <w:t>19</w:t>
      </w:r>
      <w:r w:rsidRPr="004B2067">
        <w:rPr>
          <w:rFonts w:eastAsia="Arial Unicode MS"/>
          <w:b/>
          <w:sz w:val="20"/>
          <w:szCs w:val="20"/>
          <w:lang w:val="sr-Cyrl-CS"/>
        </w:rPr>
        <w:t>.</w:t>
      </w:r>
    </w:p>
    <w:p w:rsidR="00602A15" w:rsidRPr="00466AD8" w:rsidRDefault="004B2067" w:rsidP="00685B28">
      <w:pPr>
        <w:spacing w:before="0"/>
        <w:rPr>
          <w:rFonts w:eastAsia="Arial Unicode MS"/>
          <w:sz w:val="20"/>
          <w:szCs w:val="20"/>
          <w:lang w:val="sr-Cyrl-CS"/>
        </w:rPr>
      </w:pPr>
      <w:r w:rsidRPr="004B2067">
        <w:rPr>
          <w:rFonts w:eastAsia="Arial Unicode MS"/>
          <w:sz w:val="20"/>
          <w:szCs w:val="20"/>
          <w:lang w:val="sr-Cyrl-CS"/>
        </w:rPr>
        <w:t>Пре почетка извођења радова</w:t>
      </w:r>
      <w:r w:rsidRPr="004B2067">
        <w:rPr>
          <w:rFonts w:eastAsia="Arial Unicode MS"/>
          <w:sz w:val="20"/>
          <w:szCs w:val="20"/>
          <w:lang w:val="ru-RU"/>
        </w:rPr>
        <w:t xml:space="preserve"> из члана 2. овог Уговора</w:t>
      </w:r>
      <w:r w:rsidRPr="004B2067">
        <w:rPr>
          <w:rFonts w:eastAsia="Arial Unicode MS"/>
          <w:sz w:val="20"/>
          <w:szCs w:val="20"/>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4B2067">
        <w:rPr>
          <w:rFonts w:eastAsia="Arial Unicode MS"/>
          <w:sz w:val="20"/>
          <w:szCs w:val="20"/>
          <w:lang w:val="ru-RU"/>
        </w:rPr>
        <w:t xml:space="preserve"> </w:t>
      </w:r>
      <w:r w:rsidR="001B3738" w:rsidRPr="00466AD8">
        <w:rPr>
          <w:rFonts w:eastAsia="Arial Unicode MS"/>
          <w:sz w:val="20"/>
          <w:szCs w:val="20"/>
          <w:lang w:val="ru-RU"/>
        </w:rPr>
        <w:t>7</w:t>
      </w:r>
      <w:r w:rsidRPr="004B2067">
        <w:rPr>
          <w:rFonts w:eastAsia="Arial Unicode MS"/>
          <w:sz w:val="20"/>
          <w:szCs w:val="20"/>
          <w:lang w:val="ru-RU"/>
        </w:rPr>
        <w:t>.</w:t>
      </w:r>
      <w:r w:rsidRPr="004B2067">
        <w:rPr>
          <w:rFonts w:eastAsia="Arial Unicode MS"/>
          <w:sz w:val="20"/>
          <w:szCs w:val="20"/>
          <w:lang w:val="sr-Cyrl-CS"/>
        </w:rPr>
        <w:t xml:space="preserve"> овог Уговора и јављање</w:t>
      </w:r>
      <w:r w:rsidRPr="004B2067">
        <w:rPr>
          <w:rFonts w:eastAsia="Arial Unicode MS"/>
          <w:sz w:val="20"/>
          <w:szCs w:val="20"/>
          <w:lang w:val="ru-RU"/>
        </w:rPr>
        <w:t xml:space="preserve">без одлагања, именованом и одговорном лицу Наручиоца </w:t>
      </w:r>
      <w:r w:rsidRPr="004B2067">
        <w:rPr>
          <w:rFonts w:eastAsia="Arial Unicode MS"/>
          <w:sz w:val="20"/>
          <w:szCs w:val="20"/>
          <w:lang w:val="sr-Cyrl-CS"/>
        </w:rPr>
        <w:t>за безбедност и здравље на раду.</w:t>
      </w:r>
    </w:p>
    <w:p w:rsidR="007B5B30" w:rsidRPr="00466AD8" w:rsidRDefault="007B5B30" w:rsidP="007B5B30">
      <w:pPr>
        <w:tabs>
          <w:tab w:val="left" w:pos="567"/>
        </w:tabs>
        <w:spacing w:before="0"/>
        <w:rPr>
          <w:rFonts w:cs="Arial"/>
          <w:b/>
          <w:sz w:val="20"/>
          <w:szCs w:val="20"/>
          <w:lang w:val="ru-RU"/>
        </w:rPr>
      </w:pPr>
      <w:r w:rsidRPr="00466AD8">
        <w:rPr>
          <w:rFonts w:cs="Arial"/>
          <w:b/>
          <w:sz w:val="20"/>
          <w:szCs w:val="20"/>
          <w:lang w:val="ru-RU"/>
        </w:rPr>
        <w:t xml:space="preserve">ГАРАНТНИ РОК </w:t>
      </w:r>
    </w:p>
    <w:p w:rsidR="007B5B30" w:rsidRPr="00466AD8" w:rsidRDefault="007B5B30" w:rsidP="007B5B30">
      <w:pPr>
        <w:tabs>
          <w:tab w:val="left" w:pos="567"/>
        </w:tabs>
        <w:spacing w:before="0"/>
        <w:jc w:val="center"/>
        <w:rPr>
          <w:rFonts w:cs="Arial"/>
          <w:sz w:val="20"/>
          <w:szCs w:val="20"/>
          <w:lang w:val="ru-RU"/>
        </w:rPr>
      </w:pPr>
      <w:r w:rsidRPr="00466AD8">
        <w:rPr>
          <w:rFonts w:cs="Arial"/>
          <w:b/>
          <w:sz w:val="20"/>
          <w:szCs w:val="20"/>
          <w:lang w:val="ru-RU"/>
        </w:rPr>
        <w:t xml:space="preserve">Члан </w:t>
      </w:r>
      <w:r w:rsidR="004B2067" w:rsidRPr="00466AD8">
        <w:rPr>
          <w:rFonts w:cs="Arial"/>
          <w:b/>
          <w:sz w:val="20"/>
          <w:szCs w:val="20"/>
          <w:lang w:val="ru-RU"/>
        </w:rPr>
        <w:t>2</w:t>
      </w:r>
      <w:r w:rsidRPr="00466AD8">
        <w:rPr>
          <w:rFonts w:cs="Arial"/>
          <w:b/>
          <w:sz w:val="20"/>
          <w:szCs w:val="20"/>
          <w:lang w:val="sr-Cyrl-RS"/>
        </w:rPr>
        <w:t>0</w:t>
      </w:r>
      <w:r w:rsidRPr="00466AD8">
        <w:rPr>
          <w:rFonts w:cs="Arial"/>
          <w:sz w:val="20"/>
          <w:szCs w:val="20"/>
          <w:lang w:val="ru-RU"/>
        </w:rPr>
        <w:t>.</w:t>
      </w:r>
    </w:p>
    <w:p w:rsidR="007B5B30" w:rsidRPr="00466AD8" w:rsidRDefault="00685B28" w:rsidP="00602A15">
      <w:pPr>
        <w:pStyle w:val="KDParagraf"/>
        <w:spacing w:before="0"/>
        <w:rPr>
          <w:rFonts w:cs="Arial"/>
          <w:sz w:val="20"/>
          <w:szCs w:val="20"/>
          <w:lang w:val="ru-RU"/>
        </w:rPr>
      </w:pPr>
      <w:r w:rsidRPr="00466AD8">
        <w:rPr>
          <w:rFonts w:cs="Arial"/>
          <w:sz w:val="20"/>
          <w:szCs w:val="20"/>
          <w:lang w:val="sr-Cyrl-CS"/>
        </w:rPr>
        <w:t xml:space="preserve">Гарантни рок за </w:t>
      </w:r>
      <w:r w:rsidRPr="00466AD8">
        <w:rPr>
          <w:rFonts w:cs="Arial"/>
          <w:sz w:val="20"/>
          <w:szCs w:val="20"/>
          <w:lang w:val="ru-RU"/>
        </w:rPr>
        <w:t xml:space="preserve">уговорене и  </w:t>
      </w:r>
      <w:r w:rsidRPr="00466AD8">
        <w:rPr>
          <w:rFonts w:cs="Arial"/>
          <w:sz w:val="20"/>
          <w:szCs w:val="20"/>
          <w:lang w:val="sr-Cyrl-CS"/>
        </w:rPr>
        <w:t>изведене радове износи 36 месеца и почиње да тече од дана састављања Записника о примопредаји изведених радова</w:t>
      </w:r>
      <w:r w:rsidRPr="00466AD8">
        <w:rPr>
          <w:rFonts w:cs="Arial"/>
          <w:sz w:val="20"/>
          <w:szCs w:val="20"/>
          <w:lang w:val="ru-RU"/>
        </w:rPr>
        <w:t xml:space="preserve"> потписаног од стране овлашћених представника Уговорних страна.</w:t>
      </w:r>
    </w:p>
    <w:p w:rsidR="00685B28" w:rsidRPr="00685B28" w:rsidRDefault="00685B28" w:rsidP="00685B28">
      <w:pPr>
        <w:spacing w:before="0"/>
        <w:rPr>
          <w:rFonts w:eastAsia="Arial Unicode MS"/>
          <w:b/>
          <w:sz w:val="20"/>
          <w:szCs w:val="20"/>
          <w:lang w:val="sr-Cyrl-CS"/>
        </w:rPr>
      </w:pPr>
      <w:r w:rsidRPr="00685B28">
        <w:rPr>
          <w:rFonts w:eastAsia="Arial Unicode MS"/>
          <w:b/>
          <w:sz w:val="20"/>
          <w:szCs w:val="20"/>
          <w:lang w:val="sr-Cyrl-CS"/>
        </w:rPr>
        <w:t>ВИШ</w:t>
      </w:r>
      <w:r w:rsidRPr="00685B28">
        <w:rPr>
          <w:rFonts w:eastAsia="Arial Unicode MS"/>
          <w:b/>
          <w:sz w:val="20"/>
          <w:szCs w:val="20"/>
          <w:lang w:val="ru-RU"/>
        </w:rPr>
        <w:t>АК РАДОВА</w:t>
      </w:r>
      <w:r w:rsidRPr="00685B28">
        <w:rPr>
          <w:rFonts w:eastAsia="Arial Unicode MS"/>
          <w:b/>
          <w:sz w:val="20"/>
          <w:szCs w:val="20"/>
          <w:lang w:val="sr-Cyrl-CS"/>
        </w:rPr>
        <w:t xml:space="preserve"> И НЕПРЕДВИЂЕНИ РАДОВИ</w:t>
      </w:r>
    </w:p>
    <w:p w:rsidR="00685B28" w:rsidRPr="00685B28" w:rsidRDefault="00685B28" w:rsidP="00685B28">
      <w:pPr>
        <w:spacing w:before="0"/>
        <w:jc w:val="center"/>
        <w:rPr>
          <w:rFonts w:eastAsia="Arial Unicode MS"/>
          <w:b/>
          <w:sz w:val="20"/>
          <w:szCs w:val="20"/>
          <w:lang w:val="sr-Cyrl-CS"/>
        </w:rPr>
      </w:pPr>
      <w:r w:rsidRPr="00685B28">
        <w:rPr>
          <w:rFonts w:eastAsia="Arial Unicode MS"/>
          <w:b/>
          <w:sz w:val="20"/>
          <w:szCs w:val="20"/>
          <w:lang w:val="sr-Cyrl-CS"/>
        </w:rPr>
        <w:t>Члан 2</w:t>
      </w:r>
      <w:r w:rsidR="001B3738" w:rsidRPr="00466AD8">
        <w:rPr>
          <w:rFonts w:eastAsia="Arial Unicode MS"/>
          <w:b/>
          <w:sz w:val="20"/>
          <w:szCs w:val="20"/>
          <w:lang w:val="sr-Cyrl-CS"/>
        </w:rPr>
        <w:t>1</w:t>
      </w:r>
      <w:r w:rsidRPr="00685B28">
        <w:rPr>
          <w:rFonts w:eastAsia="Arial Unicode MS"/>
          <w:b/>
          <w:sz w:val="20"/>
          <w:szCs w:val="20"/>
          <w:lang w:val="sr-Cyrl-CS"/>
        </w:rPr>
        <w:t>.</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 xml:space="preserve">Уколико се током извођења уговорених радова појави потреба за извођењем </w:t>
      </w:r>
      <w:r w:rsidRPr="00685B28">
        <w:rPr>
          <w:rFonts w:eastAsia="Arial Unicode MS"/>
          <w:sz w:val="20"/>
          <w:szCs w:val="20"/>
          <w:lang w:val="ru-RU"/>
        </w:rPr>
        <w:t>радова више од уговорених</w:t>
      </w:r>
      <w:r w:rsidRPr="00685B28">
        <w:rPr>
          <w:rFonts w:eastAsia="Arial Unicode MS"/>
          <w:sz w:val="20"/>
          <w:szCs w:val="20"/>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r w:rsidR="001E731D" w:rsidRPr="00466AD8">
        <w:rPr>
          <w:rFonts w:eastAsia="Arial Unicode MS"/>
          <w:sz w:val="20"/>
          <w:szCs w:val="20"/>
          <w:lang w:val="sr-Cyrl-CS"/>
        </w:rPr>
        <w:t xml:space="preserve"> </w:t>
      </w:r>
      <w:r w:rsidRPr="00685B28">
        <w:rPr>
          <w:rFonts w:eastAsia="Arial Unicode MS"/>
          <w:sz w:val="20"/>
          <w:szCs w:val="20"/>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r w:rsidR="001E731D" w:rsidRPr="00466AD8">
        <w:rPr>
          <w:rFonts w:eastAsia="Arial Unicode MS"/>
          <w:sz w:val="20"/>
          <w:szCs w:val="20"/>
          <w:lang w:val="sr-Cyrl-CS"/>
        </w:rPr>
        <w:t xml:space="preserve"> </w:t>
      </w:r>
      <w:r w:rsidRPr="00685B28">
        <w:rPr>
          <w:rFonts w:eastAsia="Arial Unicode MS"/>
          <w:sz w:val="20"/>
          <w:szCs w:val="20"/>
          <w:lang w:val="sr-Cyrl-CS"/>
        </w:rPr>
        <w:t xml:space="preserve">Посебне узансе о грађењу </w:t>
      </w:r>
      <w:r w:rsidRPr="00685B28">
        <w:rPr>
          <w:rFonts w:eastAsia="Arial Unicode MS"/>
          <w:sz w:val="20"/>
          <w:szCs w:val="20"/>
          <w:lang w:val="ru-RU"/>
        </w:rPr>
        <w:t xml:space="preserve">(„Сл. Лист  СФРЈ“, бр. 18/77) </w:t>
      </w:r>
      <w:r w:rsidRPr="00685B28">
        <w:rPr>
          <w:rFonts w:eastAsia="Arial Unicode MS"/>
          <w:sz w:val="20"/>
          <w:szCs w:val="20"/>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r w:rsidR="001E731D" w:rsidRPr="00466AD8">
        <w:rPr>
          <w:rFonts w:eastAsia="Arial Unicode MS"/>
          <w:sz w:val="20"/>
          <w:szCs w:val="20"/>
          <w:lang w:val="sr-Cyrl-CS"/>
        </w:rPr>
        <w:t xml:space="preserve"> </w:t>
      </w:r>
      <w:r w:rsidRPr="00685B28">
        <w:rPr>
          <w:rFonts w:eastAsia="Arial Unicode MS"/>
          <w:sz w:val="20"/>
          <w:szCs w:val="20"/>
          <w:lang w:val="sr-Cyrl-CS"/>
        </w:rPr>
        <w:t>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w:t>
      </w:r>
      <w:r w:rsidR="001E731D" w:rsidRPr="00466AD8">
        <w:rPr>
          <w:rFonts w:eastAsia="Arial Unicode MS"/>
          <w:sz w:val="20"/>
          <w:szCs w:val="20"/>
          <w:lang w:val="sr-Cyrl-CS"/>
        </w:rPr>
        <w:t xml:space="preserve"> вредности уговорених радова. </w:t>
      </w:r>
      <w:r w:rsidRPr="00685B28">
        <w:rPr>
          <w:rFonts w:eastAsia="Arial Unicode MS"/>
          <w:sz w:val="20"/>
          <w:szCs w:val="20"/>
          <w:lang w:val="ru-RU"/>
        </w:rPr>
        <w:t>У случају појаве непредвиђених радова Наручилац ће поступити у складу са чланом 36. став 1. тачка 5. Закона.</w:t>
      </w:r>
    </w:p>
    <w:p w:rsidR="00685B28" w:rsidRPr="00685B28" w:rsidRDefault="00685B28" w:rsidP="00685B28">
      <w:pPr>
        <w:spacing w:before="0"/>
        <w:jc w:val="center"/>
        <w:rPr>
          <w:rFonts w:eastAsia="Arial Unicode MS"/>
          <w:sz w:val="20"/>
          <w:szCs w:val="20"/>
          <w:lang w:val="ru-RU"/>
        </w:rPr>
      </w:pPr>
      <w:r w:rsidRPr="00685B28">
        <w:rPr>
          <w:rFonts w:eastAsia="Arial Unicode MS"/>
          <w:b/>
          <w:sz w:val="20"/>
          <w:szCs w:val="20"/>
          <w:lang w:val="ru-RU"/>
        </w:rPr>
        <w:t>Члан 2</w:t>
      </w:r>
      <w:r w:rsidR="001B3738" w:rsidRPr="00466AD8">
        <w:rPr>
          <w:rFonts w:eastAsia="Arial Unicode MS"/>
          <w:b/>
          <w:sz w:val="20"/>
          <w:szCs w:val="20"/>
          <w:lang w:val="ru-RU"/>
        </w:rPr>
        <w:t>2</w:t>
      </w:r>
      <w:r w:rsidRPr="00685B28">
        <w:rPr>
          <w:rFonts w:eastAsia="Arial Unicode MS"/>
          <w:sz w:val="20"/>
          <w:szCs w:val="20"/>
          <w:lang w:val="ru-RU"/>
        </w:rPr>
        <w:t>.</w:t>
      </w:r>
    </w:p>
    <w:p w:rsidR="00685B28" w:rsidRPr="00685B28" w:rsidRDefault="00685B28" w:rsidP="00683E46">
      <w:pPr>
        <w:spacing w:before="0"/>
        <w:rPr>
          <w:rFonts w:eastAsia="Arial Unicode MS"/>
          <w:sz w:val="20"/>
          <w:szCs w:val="20"/>
          <w:lang w:val="ru-RU"/>
        </w:rPr>
      </w:pPr>
      <w:r w:rsidRPr="00685B28">
        <w:rPr>
          <w:rFonts w:eastAsia="Arial Unicode MS"/>
          <w:sz w:val="20"/>
          <w:szCs w:val="20"/>
          <w:lang w:val="sr-Cyrl-CS"/>
        </w:rPr>
        <w:t>Извођач радова</w:t>
      </w:r>
      <w:r w:rsidRPr="00685B28">
        <w:rPr>
          <w:rFonts w:eastAsia="Arial Unicode MS"/>
          <w:sz w:val="20"/>
          <w:szCs w:val="20"/>
          <w:lang w:val="ru-RU"/>
        </w:rPr>
        <w:t xml:space="preserve"> је дужан да колективно осигура своје запослене у случају </w:t>
      </w:r>
      <w:r w:rsidRPr="00685B28">
        <w:rPr>
          <w:rFonts w:eastAsia="Arial Unicode MS"/>
          <w:sz w:val="20"/>
          <w:szCs w:val="20"/>
          <w:lang w:val="sr-Cyrl-RS"/>
        </w:rPr>
        <w:t>смрти услед несрећног случаја и повреде на раду (100% инвалидитет)</w:t>
      </w:r>
      <w:r w:rsidRPr="00685B28">
        <w:rPr>
          <w:rFonts w:eastAsia="Arial Unicode MS"/>
          <w:sz w:val="20"/>
          <w:szCs w:val="20"/>
          <w:lang w:val="ru-RU"/>
        </w:rPr>
        <w:t>.</w:t>
      </w:r>
      <w:r w:rsidR="00683E46">
        <w:rPr>
          <w:rFonts w:eastAsia="Arial Unicode MS"/>
          <w:sz w:val="20"/>
          <w:szCs w:val="20"/>
          <w:lang w:val="ru-RU"/>
        </w:rPr>
        <w:t xml:space="preserve"> </w:t>
      </w:r>
      <w:r w:rsidRPr="00685B28">
        <w:rPr>
          <w:rFonts w:eastAsia="Arial Unicode MS"/>
          <w:sz w:val="20"/>
          <w:szCs w:val="20"/>
          <w:lang w:val="sr-Cyrl-CS"/>
        </w:rPr>
        <w:t xml:space="preserve">Извођач радова је у обавези да осигура радове и запослене као и да, по основу опште одговорности из обављања делатности, </w:t>
      </w:r>
      <w:r w:rsidRPr="00685B28">
        <w:rPr>
          <w:rFonts w:eastAsia="Arial Unicode MS"/>
          <w:sz w:val="20"/>
          <w:szCs w:val="20"/>
          <w:lang w:val="sr-Cyrl-CS"/>
        </w:rPr>
        <w:lastRenderedPageBreak/>
        <w:t>изврши осигурање према трећим лицима за причињену штету у току радова који су оредмет овог уговора.</w:t>
      </w:r>
    </w:p>
    <w:p w:rsidR="00685B28" w:rsidRPr="00685B28" w:rsidRDefault="00685B28" w:rsidP="00685B28">
      <w:pPr>
        <w:spacing w:before="0"/>
        <w:jc w:val="center"/>
        <w:rPr>
          <w:rFonts w:eastAsia="Arial Unicode MS"/>
          <w:b/>
          <w:sz w:val="20"/>
          <w:szCs w:val="20"/>
          <w:lang w:val="ru-RU"/>
        </w:rPr>
      </w:pPr>
      <w:r w:rsidRPr="00685B28">
        <w:rPr>
          <w:rFonts w:eastAsia="Arial Unicode MS"/>
          <w:b/>
          <w:sz w:val="20"/>
          <w:szCs w:val="20"/>
          <w:lang w:val="ru-RU"/>
        </w:rPr>
        <w:t>Члан 2</w:t>
      </w:r>
      <w:r w:rsidR="001B3738" w:rsidRPr="00466AD8">
        <w:rPr>
          <w:rFonts w:eastAsia="Arial Unicode MS"/>
          <w:b/>
          <w:sz w:val="20"/>
          <w:szCs w:val="20"/>
          <w:lang w:val="ru-RU"/>
        </w:rPr>
        <w:t>3</w:t>
      </w:r>
      <w:r w:rsidRPr="00685B28">
        <w:rPr>
          <w:rFonts w:eastAsia="Arial Unicode MS"/>
          <w:b/>
          <w:sz w:val="20"/>
          <w:szCs w:val="20"/>
          <w:lang w:val="ru-RU"/>
        </w:rPr>
        <w:t>.</w:t>
      </w:r>
    </w:p>
    <w:p w:rsidR="00685B28" w:rsidRPr="00685B28" w:rsidRDefault="00685B28" w:rsidP="00685B28">
      <w:pPr>
        <w:spacing w:before="0"/>
        <w:rPr>
          <w:rFonts w:eastAsia="Arial Unicode MS"/>
          <w:sz w:val="20"/>
          <w:szCs w:val="20"/>
          <w:lang w:val="ru-RU"/>
        </w:rPr>
      </w:pPr>
      <w:r w:rsidRPr="00685B28">
        <w:rPr>
          <w:rFonts w:eastAsia="Arial Unicode MS"/>
          <w:sz w:val="20"/>
          <w:szCs w:val="20"/>
          <w:lang w:val="sr-Cyrl-CS"/>
        </w:rPr>
        <w:t>Извођач радова</w:t>
      </w:r>
      <w:r w:rsidRPr="00685B28">
        <w:rPr>
          <w:rFonts w:eastAsia="Arial Unicode MS"/>
          <w:sz w:val="20"/>
          <w:szCs w:val="20"/>
          <w:lang w:val="ru-RU"/>
        </w:rPr>
        <w:t xml:space="preserve"> је дужан да, у складу са законом, обустави послове </w:t>
      </w:r>
      <w:r w:rsidRPr="00685B28">
        <w:rPr>
          <w:rFonts w:eastAsia="Arial Unicode MS"/>
          <w:sz w:val="20"/>
          <w:szCs w:val="20"/>
          <w:lang w:val="sr-Cyrl-CS"/>
        </w:rPr>
        <w:t xml:space="preserve">на радном месту уколико је забрану </w:t>
      </w:r>
      <w:r w:rsidRPr="00685B28">
        <w:rPr>
          <w:rFonts w:eastAsia="Arial Unicode MS"/>
          <w:sz w:val="20"/>
          <w:szCs w:val="20"/>
          <w:lang w:val="ru-RU"/>
        </w:rPr>
        <w:t>рад</w:t>
      </w:r>
      <w:r w:rsidRPr="00685B28">
        <w:rPr>
          <w:rFonts w:eastAsia="Arial Unicode MS"/>
          <w:sz w:val="20"/>
          <w:szCs w:val="20"/>
          <w:lang w:val="sr-Cyrl-CS"/>
        </w:rPr>
        <w:t>а</w:t>
      </w:r>
      <w:r w:rsidRPr="00685B28">
        <w:rPr>
          <w:rFonts w:eastAsia="Arial Unicode MS"/>
          <w:sz w:val="20"/>
          <w:szCs w:val="20"/>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r w:rsidR="000E1044">
        <w:rPr>
          <w:rFonts w:eastAsia="Arial Unicode MS"/>
          <w:sz w:val="20"/>
          <w:szCs w:val="20"/>
          <w:lang w:val="ru-RU"/>
        </w:rPr>
        <w:t xml:space="preserve"> </w:t>
      </w:r>
      <w:r w:rsidRPr="00685B28">
        <w:rPr>
          <w:rFonts w:eastAsia="Arial Unicode MS"/>
          <w:sz w:val="20"/>
          <w:szCs w:val="20"/>
          <w:lang w:val="sr-Cyrl-CS"/>
        </w:rPr>
        <w:t>Извођач радова</w:t>
      </w:r>
      <w:r w:rsidRPr="00685B28">
        <w:rPr>
          <w:rFonts w:eastAsia="Arial Unicode MS"/>
          <w:sz w:val="20"/>
          <w:szCs w:val="20"/>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685B28" w:rsidRPr="00685B28" w:rsidRDefault="00685B28" w:rsidP="00685B28">
      <w:pPr>
        <w:spacing w:before="0"/>
        <w:rPr>
          <w:rFonts w:eastAsia="Arial Unicode MS"/>
          <w:b/>
          <w:sz w:val="20"/>
          <w:szCs w:val="20"/>
          <w:lang w:val="sr-Cyrl-CS"/>
        </w:rPr>
      </w:pPr>
      <w:r w:rsidRPr="00685B28">
        <w:rPr>
          <w:rFonts w:eastAsia="Arial Unicode MS"/>
          <w:b/>
          <w:sz w:val="20"/>
          <w:szCs w:val="20"/>
          <w:lang w:val="sr-Cyrl-CS"/>
        </w:rPr>
        <w:t>ВИША СИЛА</w:t>
      </w:r>
    </w:p>
    <w:p w:rsidR="00685B28" w:rsidRPr="00685B28" w:rsidRDefault="00685B28" w:rsidP="00685B28">
      <w:pPr>
        <w:spacing w:before="0"/>
        <w:jc w:val="center"/>
        <w:rPr>
          <w:rFonts w:eastAsia="Arial Unicode MS"/>
          <w:b/>
          <w:sz w:val="20"/>
          <w:szCs w:val="20"/>
          <w:lang w:val="sr-Cyrl-CS"/>
        </w:rPr>
      </w:pPr>
      <w:r w:rsidRPr="00685B28">
        <w:rPr>
          <w:rFonts w:eastAsia="Arial Unicode MS"/>
          <w:b/>
          <w:sz w:val="20"/>
          <w:szCs w:val="20"/>
          <w:lang w:val="sr-Cyrl-CS"/>
        </w:rPr>
        <w:t>Члан 2</w:t>
      </w:r>
      <w:r w:rsidR="001B3738" w:rsidRPr="00466AD8">
        <w:rPr>
          <w:rFonts w:eastAsia="Arial Unicode MS"/>
          <w:b/>
          <w:sz w:val="20"/>
          <w:szCs w:val="20"/>
          <w:lang w:val="ru-RU"/>
        </w:rPr>
        <w:t>4</w:t>
      </w:r>
      <w:r w:rsidRPr="00685B28">
        <w:rPr>
          <w:rFonts w:eastAsia="Arial Unicode MS"/>
          <w:b/>
          <w:sz w:val="20"/>
          <w:szCs w:val="20"/>
          <w:lang w:val="sr-Cyrl-CS"/>
        </w:rPr>
        <w:t>.</w:t>
      </w:r>
    </w:p>
    <w:p w:rsidR="00685B28" w:rsidRPr="00685B28" w:rsidRDefault="00685B28" w:rsidP="00685B28">
      <w:pPr>
        <w:spacing w:before="0"/>
        <w:rPr>
          <w:rFonts w:eastAsia="Arial Unicode MS"/>
          <w:sz w:val="20"/>
          <w:szCs w:val="20"/>
          <w:lang w:val="ru-RU"/>
        </w:rPr>
      </w:pPr>
      <w:r w:rsidRPr="00685B28">
        <w:rPr>
          <w:rFonts w:eastAsia="Arial Unicode MS"/>
          <w:sz w:val="20"/>
          <w:szCs w:val="20"/>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r w:rsidR="001E731D" w:rsidRPr="00466AD8">
        <w:rPr>
          <w:rFonts w:eastAsia="Arial Unicode MS"/>
          <w:sz w:val="20"/>
          <w:szCs w:val="20"/>
          <w:lang w:val="ru-RU"/>
        </w:rPr>
        <w:t xml:space="preserve"> </w:t>
      </w:r>
      <w:r w:rsidRPr="00685B28">
        <w:rPr>
          <w:rFonts w:eastAsia="Arial Unicode MS"/>
          <w:sz w:val="20"/>
          <w:szCs w:val="20"/>
          <w:lang w:val="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r w:rsidR="001E731D" w:rsidRPr="00466AD8">
        <w:rPr>
          <w:rFonts w:eastAsia="Arial Unicode MS"/>
          <w:sz w:val="20"/>
          <w:szCs w:val="20"/>
          <w:lang w:val="ru-RU"/>
        </w:rPr>
        <w:t xml:space="preserve"> </w:t>
      </w:r>
      <w:r w:rsidRPr="00685B28">
        <w:rPr>
          <w:rFonts w:eastAsia="Arial Unicode MS"/>
          <w:sz w:val="20"/>
          <w:szCs w:val="20"/>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001E731D" w:rsidRPr="00466AD8">
        <w:rPr>
          <w:rFonts w:eastAsia="Arial Unicode MS"/>
          <w:sz w:val="20"/>
          <w:szCs w:val="20"/>
          <w:lang w:val="ru-RU"/>
        </w:rPr>
        <w:t xml:space="preserve"> </w:t>
      </w:r>
      <w:r w:rsidRPr="00685B28">
        <w:rPr>
          <w:rFonts w:eastAsia="Arial Unicode MS"/>
          <w:sz w:val="20"/>
          <w:szCs w:val="20"/>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685B28" w:rsidRPr="00685B28" w:rsidRDefault="00685B28" w:rsidP="00685B28">
      <w:pPr>
        <w:spacing w:before="0"/>
        <w:rPr>
          <w:rFonts w:eastAsia="Arial Unicode MS"/>
          <w:b/>
          <w:sz w:val="20"/>
          <w:szCs w:val="20"/>
          <w:lang w:val="sr-Cyrl-CS"/>
        </w:rPr>
      </w:pPr>
      <w:r w:rsidRPr="00685B28">
        <w:rPr>
          <w:rFonts w:eastAsia="Arial Unicode MS"/>
          <w:b/>
          <w:sz w:val="20"/>
          <w:szCs w:val="20"/>
          <w:lang w:val="sr-Cyrl-CS"/>
        </w:rPr>
        <w:t>ЛИЦЕ ЗАДУЖЕНО ЗА РЕАЛИЗАЦИЈУ РАДОВА</w:t>
      </w:r>
    </w:p>
    <w:p w:rsidR="00685B28" w:rsidRPr="00685B28" w:rsidRDefault="00685B28" w:rsidP="00685B28">
      <w:pPr>
        <w:spacing w:before="0"/>
        <w:jc w:val="center"/>
        <w:rPr>
          <w:rFonts w:eastAsia="Arial Unicode MS"/>
          <w:b/>
          <w:sz w:val="20"/>
          <w:szCs w:val="20"/>
          <w:lang w:val="sr-Cyrl-CS"/>
        </w:rPr>
      </w:pPr>
      <w:r w:rsidRPr="00685B28">
        <w:rPr>
          <w:rFonts w:eastAsia="Arial Unicode MS"/>
          <w:b/>
          <w:sz w:val="20"/>
          <w:szCs w:val="20"/>
          <w:lang w:val="sr-Cyrl-CS"/>
        </w:rPr>
        <w:t>Члан 2</w:t>
      </w:r>
      <w:r w:rsidR="001B3738" w:rsidRPr="00466AD8">
        <w:rPr>
          <w:rFonts w:eastAsia="Arial Unicode MS"/>
          <w:b/>
          <w:sz w:val="20"/>
          <w:szCs w:val="20"/>
          <w:lang w:val="ru-RU"/>
        </w:rPr>
        <w:t>5</w:t>
      </w:r>
      <w:r w:rsidRPr="00685B28">
        <w:rPr>
          <w:rFonts w:eastAsia="Arial Unicode MS"/>
          <w:b/>
          <w:sz w:val="20"/>
          <w:szCs w:val="20"/>
          <w:lang w:val="sr-Cyrl-CS"/>
        </w:rPr>
        <w:t>.</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Именовани је дужан да врши следеће послове:</w:t>
      </w:r>
    </w:p>
    <w:p w:rsidR="00685B28" w:rsidRPr="00685B28" w:rsidRDefault="00685B28" w:rsidP="00685B28">
      <w:pPr>
        <w:numPr>
          <w:ilvl w:val="0"/>
          <w:numId w:val="43"/>
        </w:numPr>
        <w:spacing w:before="0"/>
        <w:rPr>
          <w:rFonts w:eastAsia="Arial Unicode MS"/>
          <w:sz w:val="20"/>
          <w:szCs w:val="20"/>
          <w:lang w:val="sr-Latn-CS"/>
        </w:rPr>
      </w:pPr>
      <w:r w:rsidRPr="00685B28">
        <w:rPr>
          <w:rFonts w:eastAsia="Arial Unicode MS"/>
          <w:sz w:val="20"/>
          <w:szCs w:val="20"/>
          <w:lang w:val="sr-Latn-CS"/>
        </w:rPr>
        <w:t>праћење степена и динамике реализације Уговора;</w:t>
      </w:r>
    </w:p>
    <w:p w:rsidR="00685B28" w:rsidRPr="00685B28" w:rsidRDefault="00685B28" w:rsidP="00685B28">
      <w:pPr>
        <w:numPr>
          <w:ilvl w:val="0"/>
          <w:numId w:val="43"/>
        </w:numPr>
        <w:spacing w:before="0"/>
        <w:rPr>
          <w:rFonts w:eastAsia="Arial Unicode MS"/>
          <w:sz w:val="20"/>
          <w:szCs w:val="20"/>
          <w:lang w:val="sr-Latn-CS"/>
        </w:rPr>
      </w:pPr>
      <w:r w:rsidRPr="00685B28">
        <w:rPr>
          <w:rFonts w:eastAsia="Arial Unicode MS"/>
          <w:sz w:val="20"/>
          <w:szCs w:val="20"/>
          <w:lang w:val="sr-Latn-CS"/>
        </w:rPr>
        <w:t>праћење датума истека Уговора;</w:t>
      </w:r>
    </w:p>
    <w:p w:rsidR="00685B28" w:rsidRPr="00685B28" w:rsidRDefault="00685B28" w:rsidP="00685B28">
      <w:pPr>
        <w:numPr>
          <w:ilvl w:val="0"/>
          <w:numId w:val="43"/>
        </w:numPr>
        <w:spacing w:before="0"/>
        <w:rPr>
          <w:rFonts w:eastAsia="Arial Unicode MS"/>
          <w:sz w:val="20"/>
          <w:szCs w:val="20"/>
          <w:lang w:val="sr-Latn-CS"/>
        </w:rPr>
      </w:pPr>
      <w:r w:rsidRPr="00685B28">
        <w:rPr>
          <w:rFonts w:eastAsia="Arial Unicode MS"/>
          <w:sz w:val="20"/>
          <w:szCs w:val="20"/>
          <w:lang w:val="sr-Latn-CS"/>
        </w:rPr>
        <w:t>праћење усаглашености уговорених и реализованих позиција и евентуалних одступања.</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Извођач радова именује  ________________________</w:t>
      </w:r>
    </w:p>
    <w:p w:rsidR="00685B28" w:rsidRPr="00685B28" w:rsidRDefault="00685B28" w:rsidP="00685B28">
      <w:pPr>
        <w:spacing w:before="0"/>
        <w:rPr>
          <w:rFonts w:eastAsia="Arial Unicode MS"/>
          <w:b/>
          <w:sz w:val="20"/>
          <w:szCs w:val="20"/>
          <w:lang w:val="sr-Cyrl-CS"/>
        </w:rPr>
      </w:pPr>
      <w:r w:rsidRPr="00685B28">
        <w:rPr>
          <w:rFonts w:eastAsia="Arial Unicode MS"/>
          <w:b/>
          <w:sz w:val="20"/>
          <w:szCs w:val="20"/>
          <w:lang w:val="sr-Cyrl-CS"/>
        </w:rPr>
        <w:t>РАСКИД УГОВОРА</w:t>
      </w:r>
    </w:p>
    <w:p w:rsidR="00685B28" w:rsidRPr="00685B28" w:rsidRDefault="00685B28" w:rsidP="00685B28">
      <w:pPr>
        <w:spacing w:before="0"/>
        <w:jc w:val="center"/>
        <w:rPr>
          <w:rFonts w:eastAsia="Arial Unicode MS"/>
          <w:b/>
          <w:sz w:val="20"/>
          <w:szCs w:val="20"/>
          <w:lang w:val="sr-Cyrl-CS"/>
        </w:rPr>
      </w:pPr>
      <w:r w:rsidRPr="00685B28">
        <w:rPr>
          <w:rFonts w:eastAsia="Arial Unicode MS"/>
          <w:b/>
          <w:sz w:val="20"/>
          <w:szCs w:val="20"/>
          <w:lang w:val="sr-Cyrl-CS"/>
        </w:rPr>
        <w:t>Члан 2</w:t>
      </w:r>
      <w:r w:rsidR="001B3738" w:rsidRPr="00466AD8">
        <w:rPr>
          <w:rFonts w:eastAsia="Arial Unicode MS"/>
          <w:b/>
          <w:sz w:val="20"/>
          <w:szCs w:val="20"/>
          <w:lang w:val="ru-RU"/>
        </w:rPr>
        <w:t>6</w:t>
      </w:r>
      <w:r w:rsidRPr="00685B28">
        <w:rPr>
          <w:rFonts w:eastAsia="Arial Unicode MS"/>
          <w:b/>
          <w:sz w:val="20"/>
          <w:szCs w:val="20"/>
          <w:lang w:val="sr-Cyrl-CS"/>
        </w:rPr>
        <w:t>.</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Уговор се може раскинути и на основу писаног споразума сагласношћу воља Уговорних страна.</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Наручилац има право на једнострани раскид Уговора у следећим случајевима:</w:t>
      </w:r>
    </w:p>
    <w:p w:rsidR="00685B28" w:rsidRPr="00685B28" w:rsidRDefault="00685B28" w:rsidP="00685B28">
      <w:pPr>
        <w:numPr>
          <w:ilvl w:val="0"/>
          <w:numId w:val="44"/>
        </w:numPr>
        <w:spacing w:before="0"/>
        <w:rPr>
          <w:rFonts w:eastAsia="Arial Unicode MS"/>
          <w:sz w:val="20"/>
          <w:szCs w:val="20"/>
          <w:lang w:val="sr-Latn-CS"/>
        </w:rPr>
      </w:pPr>
      <w:r w:rsidRPr="00685B28">
        <w:rPr>
          <w:rFonts w:eastAsia="Arial Unicode MS"/>
          <w:sz w:val="20"/>
          <w:szCs w:val="20"/>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685B28">
        <w:rPr>
          <w:rFonts w:eastAsia="Arial Unicode MS"/>
          <w:sz w:val="20"/>
          <w:szCs w:val="20"/>
          <w:lang w:val="ru-RU"/>
        </w:rPr>
        <w:t>реализацију овог</w:t>
      </w:r>
      <w:r w:rsidRPr="00685B28">
        <w:rPr>
          <w:rFonts w:eastAsia="Arial Unicode MS"/>
          <w:sz w:val="20"/>
          <w:szCs w:val="20"/>
          <w:lang w:val="sr-Latn-CS"/>
        </w:rPr>
        <w:t>, а без сагласности Наручиоца;</w:t>
      </w:r>
    </w:p>
    <w:p w:rsidR="00685B28" w:rsidRPr="00685B28" w:rsidRDefault="00685B28" w:rsidP="00685B28">
      <w:pPr>
        <w:numPr>
          <w:ilvl w:val="0"/>
          <w:numId w:val="44"/>
        </w:numPr>
        <w:spacing w:before="0"/>
        <w:rPr>
          <w:rFonts w:eastAsia="Arial Unicode MS"/>
          <w:sz w:val="20"/>
          <w:szCs w:val="20"/>
          <w:lang w:val="sr-Latn-CS"/>
        </w:rPr>
      </w:pPr>
      <w:r w:rsidRPr="00685B28">
        <w:rPr>
          <w:rFonts w:eastAsia="Arial Unicode MS"/>
          <w:sz w:val="20"/>
          <w:szCs w:val="20"/>
          <w:lang w:val="sr-Latn-CS"/>
        </w:rPr>
        <w:t xml:space="preserve">уколико извршени радови не одговарају прописима </w:t>
      </w:r>
      <w:r w:rsidRPr="00685B28">
        <w:rPr>
          <w:rFonts w:eastAsia="Arial Unicode MS"/>
          <w:sz w:val="20"/>
          <w:szCs w:val="20"/>
          <w:lang w:val="ru-RU"/>
        </w:rPr>
        <w:t xml:space="preserve">Републике Србије </w:t>
      </w:r>
      <w:r w:rsidRPr="00685B28">
        <w:rPr>
          <w:rFonts w:eastAsia="Arial Unicode MS"/>
          <w:sz w:val="20"/>
          <w:szCs w:val="20"/>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685B28" w:rsidRPr="00685B28" w:rsidRDefault="00685B28" w:rsidP="00685B28">
      <w:pPr>
        <w:numPr>
          <w:ilvl w:val="0"/>
          <w:numId w:val="44"/>
        </w:numPr>
        <w:spacing w:before="0"/>
        <w:rPr>
          <w:rFonts w:eastAsia="Arial Unicode MS"/>
          <w:sz w:val="20"/>
          <w:szCs w:val="20"/>
          <w:lang w:val="sr-Latn-CS"/>
        </w:rPr>
      </w:pPr>
      <w:r w:rsidRPr="00685B28">
        <w:rPr>
          <w:rFonts w:eastAsia="Arial Unicode MS"/>
          <w:sz w:val="20"/>
          <w:szCs w:val="20"/>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685B28">
        <w:rPr>
          <w:rFonts w:eastAsia="Arial Unicode MS"/>
          <w:sz w:val="20"/>
          <w:szCs w:val="20"/>
          <w:lang w:val="sr-Latn-CS"/>
        </w:rPr>
        <w:tab/>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 xml:space="preserve">Трошкове </w:t>
      </w:r>
      <w:r w:rsidRPr="00685B28">
        <w:rPr>
          <w:rFonts w:eastAsia="Arial Unicode MS"/>
          <w:sz w:val="20"/>
          <w:szCs w:val="20"/>
          <w:lang w:val="ru-RU"/>
        </w:rPr>
        <w:t>једностраног раскида овог Уговора</w:t>
      </w:r>
      <w:r w:rsidRPr="00685B28">
        <w:rPr>
          <w:rFonts w:eastAsia="Arial Unicode MS"/>
          <w:sz w:val="20"/>
          <w:szCs w:val="20"/>
          <w:lang w:val="sr-Cyrl-CS"/>
        </w:rPr>
        <w:t xml:space="preserve"> сноси Уговорна страна која је одговорна за раскид уговора. </w:t>
      </w:r>
      <w:r w:rsidR="001E731D" w:rsidRPr="00466AD8">
        <w:rPr>
          <w:rFonts w:eastAsia="Arial Unicode MS"/>
          <w:sz w:val="20"/>
          <w:szCs w:val="20"/>
          <w:lang w:val="sr-Cyrl-CS"/>
        </w:rPr>
        <w:t xml:space="preserve"> </w:t>
      </w:r>
      <w:r w:rsidRPr="00685B28">
        <w:rPr>
          <w:rFonts w:eastAsia="Arial Unicode MS"/>
          <w:sz w:val="20"/>
          <w:szCs w:val="20"/>
          <w:lang w:val="sr-Cyrl-CS"/>
        </w:rPr>
        <w:t>Износ штете која настане раскидом Уговора утврђује Комисија састављена од представника Наручиоца и Извођача радовау</w:t>
      </w:r>
      <w:r w:rsidRPr="00685B28">
        <w:rPr>
          <w:rFonts w:eastAsia="Arial Unicode MS"/>
          <w:sz w:val="20"/>
          <w:szCs w:val="20"/>
          <w:lang w:val="ru-RU"/>
        </w:rPr>
        <w:t xml:space="preserve"> свему у складу са одредбама ЗОО о раскиду уговора и правила о накнади штете</w:t>
      </w:r>
    </w:p>
    <w:p w:rsidR="00685B28" w:rsidRPr="00685B28" w:rsidRDefault="00685B28" w:rsidP="00685B28">
      <w:pPr>
        <w:spacing w:before="0"/>
        <w:rPr>
          <w:rFonts w:eastAsia="Arial Unicode MS"/>
          <w:b/>
          <w:sz w:val="20"/>
          <w:szCs w:val="20"/>
          <w:lang w:val="sr-Cyrl-CS"/>
        </w:rPr>
      </w:pPr>
      <w:r w:rsidRPr="00685B28">
        <w:rPr>
          <w:rFonts w:eastAsia="Arial Unicode MS"/>
          <w:b/>
          <w:sz w:val="20"/>
          <w:szCs w:val="20"/>
          <w:lang w:val="sr-Cyrl-CS"/>
        </w:rPr>
        <w:t>РЕШАВАЊЕ СПОРОВА</w:t>
      </w:r>
    </w:p>
    <w:p w:rsidR="00685B28" w:rsidRPr="00685B28" w:rsidRDefault="00685B28" w:rsidP="00685B28">
      <w:pPr>
        <w:spacing w:before="0"/>
        <w:jc w:val="center"/>
        <w:rPr>
          <w:rFonts w:eastAsia="Arial Unicode MS"/>
          <w:b/>
          <w:sz w:val="20"/>
          <w:szCs w:val="20"/>
          <w:lang w:val="sr-Cyrl-CS"/>
        </w:rPr>
      </w:pPr>
      <w:r w:rsidRPr="00685B28">
        <w:rPr>
          <w:rFonts w:eastAsia="Arial Unicode MS"/>
          <w:b/>
          <w:sz w:val="20"/>
          <w:szCs w:val="20"/>
          <w:lang w:val="sr-Cyrl-CS"/>
        </w:rPr>
        <w:t xml:space="preserve">Члан </w:t>
      </w:r>
      <w:r w:rsidR="001E731D" w:rsidRPr="00466AD8">
        <w:rPr>
          <w:rFonts w:eastAsia="Arial Unicode MS"/>
          <w:b/>
          <w:sz w:val="20"/>
          <w:szCs w:val="20"/>
          <w:lang w:val="ru-RU"/>
        </w:rPr>
        <w:t>27</w:t>
      </w:r>
      <w:r w:rsidRPr="00685B28">
        <w:rPr>
          <w:rFonts w:eastAsia="Arial Unicode MS"/>
          <w:b/>
          <w:sz w:val="20"/>
          <w:szCs w:val="20"/>
          <w:lang w:val="sr-Cyrl-CS"/>
        </w:rPr>
        <w:t>.</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lastRenderedPageBreak/>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У случају да настали спор не може да се реши мирним путем, за спорове из овог уговора биће надлежан је Привредни суд у Београду.</w:t>
      </w:r>
    </w:p>
    <w:p w:rsidR="00685B28" w:rsidRPr="00685B28" w:rsidRDefault="00685B28" w:rsidP="00685B28">
      <w:pPr>
        <w:spacing w:before="0"/>
        <w:rPr>
          <w:rFonts w:eastAsia="Arial Unicode MS"/>
          <w:b/>
          <w:sz w:val="20"/>
          <w:szCs w:val="20"/>
          <w:lang w:val="sr-Cyrl-CS"/>
        </w:rPr>
      </w:pPr>
      <w:r w:rsidRPr="00685B28">
        <w:rPr>
          <w:rFonts w:eastAsia="Arial Unicode MS"/>
          <w:b/>
          <w:sz w:val="20"/>
          <w:szCs w:val="20"/>
          <w:lang w:val="sr-Cyrl-CS"/>
        </w:rPr>
        <w:t>ЗАВРШНЕ ОДРЕДБЕ</w:t>
      </w:r>
    </w:p>
    <w:p w:rsidR="00685B28" w:rsidRPr="00685B28" w:rsidRDefault="00685B28" w:rsidP="00685B28">
      <w:pPr>
        <w:spacing w:before="0"/>
        <w:rPr>
          <w:rFonts w:eastAsia="Arial Unicode MS"/>
          <w:b/>
          <w:sz w:val="20"/>
          <w:szCs w:val="20"/>
          <w:lang w:val="ru-RU"/>
        </w:rPr>
      </w:pPr>
      <w:r w:rsidRPr="00685B28">
        <w:rPr>
          <w:rFonts w:eastAsia="Arial Unicode MS"/>
          <w:b/>
          <w:sz w:val="20"/>
          <w:szCs w:val="20"/>
          <w:lang w:val="sr-Cyrl-CS"/>
        </w:rPr>
        <w:tab/>
      </w:r>
      <w:r w:rsidRPr="00685B28">
        <w:rPr>
          <w:rFonts w:eastAsia="Arial Unicode MS"/>
          <w:b/>
          <w:sz w:val="20"/>
          <w:szCs w:val="20"/>
          <w:lang w:val="sr-Cyrl-CS"/>
        </w:rPr>
        <w:tab/>
      </w:r>
      <w:r w:rsidRPr="00685B28">
        <w:rPr>
          <w:rFonts w:eastAsia="Arial Unicode MS"/>
          <w:b/>
          <w:sz w:val="20"/>
          <w:szCs w:val="20"/>
          <w:lang w:val="sr-Cyrl-CS"/>
        </w:rPr>
        <w:tab/>
      </w:r>
      <w:r w:rsidRPr="00685B28">
        <w:rPr>
          <w:rFonts w:eastAsia="Arial Unicode MS"/>
          <w:b/>
          <w:sz w:val="20"/>
          <w:szCs w:val="20"/>
          <w:lang w:val="sr-Cyrl-CS"/>
        </w:rPr>
        <w:tab/>
      </w:r>
      <w:r w:rsidRPr="00685B28">
        <w:rPr>
          <w:rFonts w:eastAsia="Arial Unicode MS"/>
          <w:b/>
          <w:sz w:val="20"/>
          <w:szCs w:val="20"/>
          <w:lang w:val="sr-Cyrl-CS"/>
        </w:rPr>
        <w:tab/>
        <w:t>Члан</w:t>
      </w:r>
      <w:r w:rsidRPr="00685B28">
        <w:rPr>
          <w:rFonts w:eastAsia="Arial Unicode MS"/>
          <w:b/>
          <w:sz w:val="20"/>
          <w:szCs w:val="20"/>
          <w:lang w:val="ru-RU"/>
        </w:rPr>
        <w:t xml:space="preserve"> </w:t>
      </w:r>
      <w:r w:rsidR="001E731D" w:rsidRPr="00466AD8">
        <w:rPr>
          <w:rFonts w:eastAsia="Arial Unicode MS"/>
          <w:b/>
          <w:sz w:val="20"/>
          <w:szCs w:val="20"/>
          <w:lang w:val="ru-RU"/>
        </w:rPr>
        <w:t>28</w:t>
      </w:r>
      <w:r w:rsidRPr="00685B28">
        <w:rPr>
          <w:rFonts w:eastAsia="Arial Unicode MS"/>
          <w:b/>
          <w:sz w:val="20"/>
          <w:szCs w:val="20"/>
          <w:lang w:val="ru-RU"/>
        </w:rPr>
        <w:t xml:space="preserve">. </w:t>
      </w:r>
    </w:p>
    <w:p w:rsidR="00685B28" w:rsidRPr="00685B28" w:rsidRDefault="00685B28" w:rsidP="001E731D">
      <w:pPr>
        <w:spacing w:before="0"/>
        <w:rPr>
          <w:rFonts w:eastAsia="Arial Unicode MS"/>
          <w:sz w:val="20"/>
          <w:szCs w:val="20"/>
          <w:lang w:val="sr-Cyrl-CS"/>
        </w:rPr>
      </w:pPr>
      <w:r w:rsidRPr="00685B28">
        <w:rPr>
          <w:rFonts w:eastAsia="Arial Unicode MS"/>
          <w:sz w:val="20"/>
          <w:szCs w:val="20"/>
          <w:lang w:val="sr-Cyrl-CS"/>
        </w:rPr>
        <w:t xml:space="preserve">Све евентуалне измене и допуне уговора, морају бити сачињене у писаној форми и потписане од стране </w:t>
      </w:r>
      <w:r w:rsidRPr="00685B28">
        <w:rPr>
          <w:rFonts w:eastAsia="Arial Unicode MS"/>
          <w:sz w:val="20"/>
          <w:szCs w:val="20"/>
          <w:lang w:val="ru-RU"/>
        </w:rPr>
        <w:t>законских</w:t>
      </w:r>
      <w:r w:rsidRPr="00685B28">
        <w:rPr>
          <w:rFonts w:eastAsia="Arial Unicode MS"/>
          <w:sz w:val="20"/>
          <w:szCs w:val="20"/>
          <w:lang w:val="sr-Cyrl-CS"/>
        </w:rPr>
        <w:t xml:space="preserve"> заступника  </w:t>
      </w:r>
      <w:r w:rsidRPr="00685B28">
        <w:rPr>
          <w:rFonts w:eastAsia="Arial Unicode MS"/>
          <w:sz w:val="20"/>
          <w:szCs w:val="20"/>
          <w:lang w:val="ru-RU"/>
        </w:rPr>
        <w:t>У</w:t>
      </w:r>
      <w:r w:rsidRPr="00685B28">
        <w:rPr>
          <w:rFonts w:eastAsia="Arial Unicode MS"/>
          <w:sz w:val="20"/>
          <w:szCs w:val="20"/>
          <w:lang w:val="sr-Cyrl-CS"/>
        </w:rPr>
        <w:t>говорних страна.</w:t>
      </w:r>
      <w:r w:rsidR="000E1044">
        <w:rPr>
          <w:rFonts w:eastAsia="Arial Unicode MS"/>
          <w:sz w:val="20"/>
          <w:szCs w:val="20"/>
          <w:lang w:val="sr-Cyrl-CS"/>
        </w:rPr>
        <w:t xml:space="preserve"> </w:t>
      </w:r>
      <w:r w:rsidRPr="00685B28">
        <w:rPr>
          <w:rFonts w:eastAsia="Arial Unicode MS"/>
          <w:sz w:val="20"/>
          <w:szCs w:val="20"/>
          <w:lang w:val="ru-RU"/>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685B28" w:rsidRPr="00685B28" w:rsidRDefault="001E731D" w:rsidP="00685B28">
      <w:pPr>
        <w:spacing w:before="0"/>
        <w:jc w:val="center"/>
        <w:rPr>
          <w:rFonts w:eastAsia="Arial Unicode MS"/>
          <w:b/>
          <w:sz w:val="20"/>
          <w:szCs w:val="20"/>
          <w:lang w:val="ru-RU"/>
        </w:rPr>
      </w:pPr>
      <w:r w:rsidRPr="00466AD8">
        <w:rPr>
          <w:rFonts w:eastAsia="Arial Unicode MS"/>
          <w:b/>
          <w:sz w:val="20"/>
          <w:szCs w:val="20"/>
          <w:lang w:val="ru-RU"/>
        </w:rPr>
        <w:t>Члан 29</w:t>
      </w:r>
      <w:r w:rsidR="00685B28" w:rsidRPr="00685B28">
        <w:rPr>
          <w:rFonts w:eastAsia="Arial Unicode MS"/>
          <w:b/>
          <w:sz w:val="20"/>
          <w:szCs w:val="20"/>
          <w:lang w:val="ru-RU"/>
        </w:rPr>
        <w:t>.</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85B28" w:rsidRPr="00685B28" w:rsidRDefault="00685B28" w:rsidP="00685B28">
      <w:pPr>
        <w:spacing w:before="0"/>
        <w:jc w:val="center"/>
        <w:rPr>
          <w:rFonts w:eastAsia="Arial Unicode MS"/>
          <w:b/>
          <w:sz w:val="20"/>
          <w:szCs w:val="20"/>
          <w:lang w:val="sr-Cyrl-CS"/>
        </w:rPr>
      </w:pPr>
      <w:r w:rsidRPr="00685B28">
        <w:rPr>
          <w:rFonts w:eastAsia="Arial Unicode MS"/>
          <w:b/>
          <w:sz w:val="20"/>
          <w:szCs w:val="20"/>
          <w:lang w:val="sr-Cyrl-CS"/>
        </w:rPr>
        <w:t xml:space="preserve">Члан </w:t>
      </w:r>
      <w:r w:rsidRPr="00685B28">
        <w:rPr>
          <w:rFonts w:eastAsia="Arial Unicode MS"/>
          <w:b/>
          <w:sz w:val="20"/>
          <w:szCs w:val="20"/>
          <w:lang w:val="ru-RU"/>
        </w:rPr>
        <w:t>3</w:t>
      </w:r>
      <w:r w:rsidR="001E731D" w:rsidRPr="00466AD8">
        <w:rPr>
          <w:rFonts w:eastAsia="Arial Unicode MS"/>
          <w:b/>
          <w:sz w:val="20"/>
          <w:szCs w:val="20"/>
          <w:lang w:val="ru-RU"/>
        </w:rPr>
        <w:t>0</w:t>
      </w:r>
      <w:r w:rsidRPr="00685B28">
        <w:rPr>
          <w:rFonts w:eastAsia="Arial Unicode MS"/>
          <w:b/>
          <w:sz w:val="20"/>
          <w:szCs w:val="20"/>
          <w:lang w:val="sr-Cyrl-CS"/>
        </w:rPr>
        <w:t>.</w:t>
      </w:r>
    </w:p>
    <w:p w:rsidR="00685B28" w:rsidRPr="00685B28" w:rsidRDefault="00685B28" w:rsidP="00685B28">
      <w:pPr>
        <w:spacing w:before="0"/>
        <w:rPr>
          <w:rFonts w:eastAsia="Arial Unicode MS"/>
          <w:color w:val="00B0F0"/>
          <w:sz w:val="20"/>
          <w:szCs w:val="20"/>
          <w:lang w:val="sr-Latn-RS"/>
        </w:rPr>
      </w:pPr>
      <w:r w:rsidRPr="00685B28">
        <w:rPr>
          <w:rFonts w:eastAsia="Arial Unicode MS"/>
          <w:sz w:val="20"/>
          <w:szCs w:val="20"/>
          <w:lang w:val="sr-Cyrl-CS"/>
        </w:rPr>
        <w:t>Овај Уговор се сматра закљученим</w:t>
      </w:r>
      <w:r w:rsidR="00CD457E" w:rsidRPr="00CD457E">
        <w:rPr>
          <w:lang w:val="ru-RU"/>
        </w:rPr>
        <w:t xml:space="preserve"> </w:t>
      </w:r>
      <w:r w:rsidR="00CD457E">
        <w:rPr>
          <w:lang w:val="sr-Cyrl-RS"/>
        </w:rPr>
        <w:t xml:space="preserve">и </w:t>
      </w:r>
      <w:r w:rsidR="00CD457E" w:rsidRPr="00CD457E">
        <w:rPr>
          <w:rFonts w:eastAsia="Arial Unicode MS"/>
          <w:sz w:val="20"/>
          <w:szCs w:val="20"/>
          <w:lang w:val="sr-Cyrl-CS"/>
        </w:rPr>
        <w:t>ступа на снагу</w:t>
      </w:r>
      <w:r w:rsidRPr="00685B28">
        <w:rPr>
          <w:rFonts w:eastAsia="Arial Unicode MS"/>
          <w:sz w:val="20"/>
          <w:szCs w:val="20"/>
          <w:lang w:val="sr-Cyrl-CS"/>
        </w:rPr>
        <w:t>, када га потпишу законски заступници/овлашћени представници  Уговорних страна и достав</w:t>
      </w:r>
      <w:r w:rsidR="00CD457E">
        <w:rPr>
          <w:rFonts w:eastAsia="Arial Unicode MS"/>
          <w:sz w:val="20"/>
          <w:szCs w:val="20"/>
          <w:lang w:val="sr-Cyrl-CS"/>
        </w:rPr>
        <w:t>е меницу</w:t>
      </w:r>
      <w:r w:rsidRPr="00685B28">
        <w:rPr>
          <w:rFonts w:eastAsia="Arial Unicode MS"/>
          <w:sz w:val="20"/>
          <w:szCs w:val="20"/>
          <w:lang w:val="sr-Cyrl-CS"/>
        </w:rPr>
        <w:t xml:space="preserve"> из члана </w:t>
      </w:r>
      <w:r w:rsidR="00CD457E">
        <w:rPr>
          <w:rFonts w:eastAsia="Arial Unicode MS"/>
          <w:sz w:val="20"/>
          <w:szCs w:val="20"/>
          <w:lang w:val="sr-Cyrl-CS"/>
        </w:rPr>
        <w:t>5</w:t>
      </w:r>
      <w:r w:rsidRPr="00685B28">
        <w:rPr>
          <w:rFonts w:eastAsia="Arial Unicode MS"/>
          <w:sz w:val="20"/>
          <w:szCs w:val="20"/>
          <w:lang w:val="sr-Cyrl-CS"/>
        </w:rPr>
        <w:t>. овог Уговора.</w:t>
      </w:r>
      <w:r w:rsidR="00CD457E">
        <w:rPr>
          <w:rFonts w:eastAsia="Arial Unicode MS"/>
          <w:color w:val="00B0F0"/>
          <w:sz w:val="20"/>
          <w:szCs w:val="20"/>
          <w:lang w:val="sr-Cyrl-RS"/>
        </w:rPr>
        <w:t xml:space="preserve"> </w:t>
      </w:r>
      <w:r w:rsidRPr="00685B28">
        <w:rPr>
          <w:rFonts w:eastAsia="Arial Unicode MS"/>
          <w:sz w:val="20"/>
          <w:szCs w:val="20"/>
          <w:lang w:val="ru-RU"/>
        </w:rPr>
        <w:t>Овај Уговор важи до обостраног испуњења Уговорних обавеза</w:t>
      </w:r>
      <w:r w:rsidRPr="00685B28">
        <w:rPr>
          <w:rFonts w:eastAsia="Arial Unicode MS"/>
          <w:sz w:val="20"/>
          <w:szCs w:val="20"/>
          <w:lang w:val="sr-Latn-RS"/>
        </w:rPr>
        <w:t xml:space="preserve">, a </w:t>
      </w:r>
      <w:r w:rsidRPr="00685B28">
        <w:rPr>
          <w:rFonts w:eastAsia="Arial Unicode MS"/>
          <w:sz w:val="20"/>
          <w:szCs w:val="20"/>
          <w:lang w:val="sr-Cyrl-RS"/>
        </w:rPr>
        <w:t xml:space="preserve">највише </w:t>
      </w:r>
      <w:r w:rsidR="00CD457E">
        <w:rPr>
          <w:rFonts w:eastAsia="Arial Unicode MS"/>
          <w:sz w:val="20"/>
          <w:szCs w:val="20"/>
          <w:lang w:val="sr-Cyrl-RS"/>
        </w:rPr>
        <w:t>7</w:t>
      </w:r>
      <w:r w:rsidRPr="00685B28">
        <w:rPr>
          <w:rFonts w:eastAsia="Arial Unicode MS"/>
          <w:sz w:val="20"/>
          <w:szCs w:val="20"/>
          <w:lang w:val="sr-Cyrl-RS"/>
        </w:rPr>
        <w:t xml:space="preserve"> месеци од </w:t>
      </w:r>
      <w:r w:rsidR="00CD457E">
        <w:rPr>
          <w:rFonts w:eastAsia="Arial Unicode MS"/>
          <w:sz w:val="20"/>
          <w:szCs w:val="20"/>
          <w:lang w:val="sr-Cyrl-RS"/>
        </w:rPr>
        <w:t>ступања уговора на снагу</w:t>
      </w:r>
      <w:r w:rsidRPr="00685B28">
        <w:rPr>
          <w:rFonts w:eastAsia="Arial Unicode MS"/>
          <w:sz w:val="20"/>
          <w:szCs w:val="20"/>
          <w:lang w:val="sr-Cyrl-RS"/>
        </w:rPr>
        <w:t>.</w:t>
      </w:r>
    </w:p>
    <w:p w:rsidR="00685B28" w:rsidRPr="00685B28" w:rsidRDefault="00685B28" w:rsidP="00685B28">
      <w:pPr>
        <w:spacing w:before="0"/>
        <w:jc w:val="center"/>
        <w:rPr>
          <w:rFonts w:eastAsia="Arial Unicode MS"/>
          <w:b/>
          <w:sz w:val="20"/>
          <w:szCs w:val="20"/>
          <w:lang w:val="sr-Cyrl-CS"/>
        </w:rPr>
      </w:pPr>
      <w:r w:rsidRPr="00685B28">
        <w:rPr>
          <w:rFonts w:eastAsia="Arial Unicode MS"/>
          <w:b/>
          <w:sz w:val="20"/>
          <w:szCs w:val="20"/>
          <w:lang w:val="sr-Cyrl-CS"/>
        </w:rPr>
        <w:t>Члан 3</w:t>
      </w:r>
      <w:r w:rsidR="001E731D" w:rsidRPr="00466AD8">
        <w:rPr>
          <w:rFonts w:eastAsia="Arial Unicode MS"/>
          <w:b/>
          <w:sz w:val="20"/>
          <w:szCs w:val="20"/>
          <w:lang w:val="ru-RU"/>
        </w:rPr>
        <w:t>1</w:t>
      </w:r>
      <w:r w:rsidRPr="00685B28">
        <w:rPr>
          <w:rFonts w:eastAsia="Arial Unicode MS"/>
          <w:b/>
          <w:sz w:val="20"/>
          <w:szCs w:val="20"/>
          <w:lang w:val="sr-Cyrl-CS"/>
        </w:rPr>
        <w:t>.</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sr-Cyrl-CS"/>
        </w:rPr>
        <w:t xml:space="preserve">Саставни део овог Уговора чине </w:t>
      </w:r>
      <w:r w:rsidRPr="00685B28">
        <w:rPr>
          <w:rFonts w:eastAsia="Arial Unicode MS"/>
          <w:sz w:val="20"/>
          <w:szCs w:val="20"/>
          <w:lang w:val="ru-RU"/>
        </w:rPr>
        <w:t>П</w:t>
      </w:r>
      <w:r w:rsidRPr="00685B28">
        <w:rPr>
          <w:rFonts w:eastAsia="Arial Unicode MS"/>
          <w:sz w:val="20"/>
          <w:szCs w:val="20"/>
          <w:lang w:val="sr-Cyrl-CS"/>
        </w:rPr>
        <w:t xml:space="preserve">рилози: </w:t>
      </w:r>
    </w:p>
    <w:p w:rsidR="00685B28" w:rsidRPr="00685B28" w:rsidRDefault="00685B28" w:rsidP="00685B28">
      <w:pPr>
        <w:numPr>
          <w:ilvl w:val="0"/>
          <w:numId w:val="45"/>
        </w:numPr>
        <w:spacing w:before="0"/>
        <w:rPr>
          <w:rFonts w:eastAsia="Arial Unicode MS"/>
          <w:sz w:val="20"/>
          <w:szCs w:val="20"/>
          <w:lang w:val="sr-Latn-CS"/>
        </w:rPr>
      </w:pPr>
      <w:r w:rsidRPr="00685B28">
        <w:rPr>
          <w:rFonts w:cs="Arial"/>
          <w:sz w:val="20"/>
          <w:szCs w:val="20"/>
          <w:lang w:val="ru-RU"/>
        </w:rPr>
        <w:t xml:space="preserve">Конкурсна документација; </w:t>
      </w:r>
      <w:r w:rsidRPr="00685B28">
        <w:rPr>
          <w:rFonts w:cs="Arial"/>
          <w:sz w:val="20"/>
          <w:szCs w:val="20"/>
          <w:lang w:val="sr-Cyrl-RS"/>
        </w:rPr>
        <w:t>Уговорне стране констатују да су обезбедили целокупну званичну конкурсну документацију преко портала Наручиоца.</w:t>
      </w:r>
    </w:p>
    <w:p w:rsidR="00685B28" w:rsidRPr="00685B28" w:rsidRDefault="00685B28" w:rsidP="00685B28">
      <w:pPr>
        <w:numPr>
          <w:ilvl w:val="0"/>
          <w:numId w:val="45"/>
        </w:numPr>
        <w:spacing w:before="0"/>
        <w:rPr>
          <w:rFonts w:eastAsia="Arial Unicode MS"/>
          <w:sz w:val="20"/>
          <w:szCs w:val="20"/>
          <w:lang w:val="sr-Latn-CS"/>
        </w:rPr>
      </w:pPr>
      <w:r w:rsidRPr="00685B28">
        <w:rPr>
          <w:rFonts w:eastAsia="Arial Unicode MS"/>
          <w:sz w:val="20"/>
          <w:szCs w:val="20"/>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685B28" w:rsidRPr="00685B28" w:rsidRDefault="00685B28" w:rsidP="00685B28">
      <w:pPr>
        <w:numPr>
          <w:ilvl w:val="0"/>
          <w:numId w:val="45"/>
        </w:numPr>
        <w:spacing w:before="0"/>
        <w:rPr>
          <w:rFonts w:eastAsia="Arial Unicode MS"/>
          <w:sz w:val="20"/>
          <w:szCs w:val="20"/>
          <w:lang w:val="sr-Latn-CS"/>
        </w:rPr>
      </w:pPr>
      <w:r w:rsidRPr="00685B28">
        <w:rPr>
          <w:rFonts w:eastAsia="Arial Unicode MS"/>
          <w:sz w:val="20"/>
          <w:szCs w:val="20"/>
          <w:lang w:val="sr-Latn-CS"/>
        </w:rPr>
        <w:t>Техничка спецификација</w:t>
      </w:r>
    </w:p>
    <w:p w:rsidR="00685B28" w:rsidRPr="00685B28" w:rsidRDefault="00685B28" w:rsidP="00685B28">
      <w:pPr>
        <w:numPr>
          <w:ilvl w:val="0"/>
          <w:numId w:val="45"/>
        </w:numPr>
        <w:spacing w:before="0"/>
        <w:rPr>
          <w:rFonts w:eastAsia="Arial Unicode MS"/>
          <w:sz w:val="20"/>
          <w:szCs w:val="20"/>
          <w:lang w:val="sr-Latn-CS"/>
        </w:rPr>
      </w:pPr>
      <w:r w:rsidRPr="00685B28">
        <w:rPr>
          <w:rFonts w:eastAsia="Arial Unicode MS"/>
          <w:sz w:val="20"/>
          <w:szCs w:val="20"/>
          <w:lang w:val="sr-Cyrl-RS"/>
        </w:rPr>
        <w:t>Правила</w:t>
      </w:r>
      <w:r w:rsidRPr="00685B28">
        <w:rPr>
          <w:rFonts w:eastAsia="Arial Unicode MS"/>
          <w:sz w:val="20"/>
          <w:szCs w:val="20"/>
          <w:lang w:val="sr-Latn-CS"/>
        </w:rPr>
        <w:t xml:space="preserve">  безбедности на раду</w:t>
      </w:r>
      <w:r w:rsidRPr="00685B28">
        <w:rPr>
          <w:rFonts w:eastAsia="Arial Unicode MS"/>
          <w:sz w:val="20"/>
          <w:szCs w:val="20"/>
          <w:lang w:val="sr-Cyrl-RS"/>
        </w:rPr>
        <w:t xml:space="preserve"> у ТЕНТ</w:t>
      </w:r>
    </w:p>
    <w:p w:rsidR="00685B28" w:rsidRPr="00685B28" w:rsidRDefault="00685B28" w:rsidP="00685B28">
      <w:pPr>
        <w:numPr>
          <w:ilvl w:val="0"/>
          <w:numId w:val="45"/>
        </w:numPr>
        <w:spacing w:before="0"/>
        <w:rPr>
          <w:rFonts w:eastAsia="Arial Unicode MS"/>
          <w:sz w:val="20"/>
          <w:szCs w:val="20"/>
          <w:lang w:val="sr-Latn-CS"/>
        </w:rPr>
      </w:pPr>
      <w:r w:rsidRPr="00685B28">
        <w:rPr>
          <w:rFonts w:eastAsia="Arial Unicode MS"/>
          <w:sz w:val="20"/>
          <w:szCs w:val="20"/>
        </w:rPr>
        <w:t>Споразум о заједничком наступању</w:t>
      </w:r>
    </w:p>
    <w:p w:rsidR="00685B28" w:rsidRPr="00685B28" w:rsidRDefault="00685B28" w:rsidP="00685B28">
      <w:pPr>
        <w:spacing w:before="0"/>
        <w:jc w:val="center"/>
        <w:rPr>
          <w:rFonts w:eastAsia="Arial Unicode MS"/>
          <w:b/>
          <w:sz w:val="20"/>
          <w:szCs w:val="20"/>
          <w:lang w:val="sr-Cyrl-CS"/>
        </w:rPr>
      </w:pPr>
      <w:r w:rsidRPr="00685B28">
        <w:rPr>
          <w:rFonts w:eastAsia="Arial Unicode MS"/>
          <w:b/>
          <w:sz w:val="20"/>
          <w:szCs w:val="20"/>
          <w:lang w:val="sr-Cyrl-CS"/>
        </w:rPr>
        <w:t>Члан 3</w:t>
      </w:r>
      <w:r w:rsidR="001E731D" w:rsidRPr="00466AD8">
        <w:rPr>
          <w:rFonts w:eastAsia="Arial Unicode MS"/>
          <w:b/>
          <w:sz w:val="20"/>
          <w:szCs w:val="20"/>
          <w:lang w:val="sr-Cyrl-RS"/>
        </w:rPr>
        <w:t>2</w:t>
      </w:r>
      <w:r w:rsidRPr="00685B28">
        <w:rPr>
          <w:rFonts w:eastAsia="Arial Unicode MS"/>
          <w:b/>
          <w:sz w:val="20"/>
          <w:szCs w:val="20"/>
          <w:lang w:val="sr-Cyrl-CS"/>
        </w:rPr>
        <w:t>.</w:t>
      </w:r>
    </w:p>
    <w:p w:rsidR="00685B28" w:rsidRPr="00685B28" w:rsidRDefault="00685B28" w:rsidP="00685B28">
      <w:pPr>
        <w:spacing w:before="0"/>
        <w:rPr>
          <w:rFonts w:eastAsia="Arial Unicode MS"/>
          <w:sz w:val="20"/>
          <w:szCs w:val="20"/>
          <w:lang w:val="ru-RU"/>
        </w:rPr>
      </w:pPr>
      <w:r w:rsidRPr="00685B28">
        <w:rPr>
          <w:rFonts w:eastAsia="Arial Unicode MS"/>
          <w:sz w:val="20"/>
          <w:szCs w:val="20"/>
          <w:lang w:val="sr-Cyrl-CS"/>
        </w:rPr>
        <w:t xml:space="preserve">За све што није регулисано овим Уговором примењују се одредбе </w:t>
      </w:r>
      <w:r w:rsidRPr="00685B28">
        <w:rPr>
          <w:rFonts w:eastAsia="Arial Unicode MS"/>
          <w:sz w:val="20"/>
          <w:szCs w:val="20"/>
          <w:lang w:val="ru-RU"/>
        </w:rPr>
        <w:t>ЗОО и других прописа Републике Србије.</w:t>
      </w:r>
    </w:p>
    <w:p w:rsidR="00685B28" w:rsidRPr="00685B28" w:rsidRDefault="00685B28" w:rsidP="00685B28">
      <w:pPr>
        <w:spacing w:before="0"/>
        <w:jc w:val="center"/>
        <w:rPr>
          <w:rFonts w:eastAsia="Arial Unicode MS"/>
          <w:b/>
          <w:sz w:val="20"/>
          <w:szCs w:val="20"/>
          <w:lang w:val="sr-Cyrl-CS"/>
        </w:rPr>
      </w:pPr>
      <w:r w:rsidRPr="00685B28">
        <w:rPr>
          <w:rFonts w:eastAsia="Arial Unicode MS"/>
          <w:b/>
          <w:sz w:val="20"/>
          <w:szCs w:val="20"/>
          <w:lang w:val="sr-Cyrl-CS"/>
        </w:rPr>
        <w:t>Члан 3</w:t>
      </w:r>
      <w:r w:rsidR="001E731D" w:rsidRPr="00466AD8">
        <w:rPr>
          <w:rFonts w:eastAsia="Arial Unicode MS"/>
          <w:b/>
          <w:sz w:val="20"/>
          <w:szCs w:val="20"/>
          <w:lang w:val="ru-RU"/>
        </w:rPr>
        <w:t>3</w:t>
      </w:r>
      <w:r w:rsidRPr="00685B28">
        <w:rPr>
          <w:rFonts w:eastAsia="Arial Unicode MS"/>
          <w:b/>
          <w:sz w:val="20"/>
          <w:szCs w:val="20"/>
          <w:lang w:val="sr-Cyrl-CS"/>
        </w:rPr>
        <w:t>.</w:t>
      </w:r>
    </w:p>
    <w:p w:rsidR="00685B28" w:rsidRPr="00685B28" w:rsidRDefault="00685B28" w:rsidP="00685B28">
      <w:pPr>
        <w:spacing w:before="0"/>
        <w:rPr>
          <w:rFonts w:eastAsia="Arial Unicode MS"/>
          <w:sz w:val="20"/>
          <w:szCs w:val="20"/>
          <w:lang w:val="sr-Cyrl-CS"/>
        </w:rPr>
      </w:pPr>
      <w:r w:rsidRPr="00685B28">
        <w:rPr>
          <w:rFonts w:eastAsia="Arial Unicode MS"/>
          <w:sz w:val="20"/>
          <w:szCs w:val="20"/>
          <w:lang w:val="ru-RU"/>
        </w:rPr>
        <w:t xml:space="preserve">Овај </w:t>
      </w:r>
      <w:r w:rsidRPr="00685B28">
        <w:rPr>
          <w:rFonts w:eastAsia="Arial Unicode MS"/>
          <w:sz w:val="20"/>
          <w:szCs w:val="20"/>
          <w:lang w:val="sr-Cyrl-CS"/>
        </w:rPr>
        <w:t xml:space="preserve">Уговор је сачињен у 6 (шест) истоветних примерака од којих свакој Уговорној страни припада по 3 (три) </w:t>
      </w:r>
      <w:r w:rsidRPr="00685B28">
        <w:rPr>
          <w:rFonts w:eastAsia="Arial Unicode MS"/>
          <w:sz w:val="20"/>
          <w:szCs w:val="20"/>
          <w:lang w:val="ru-RU"/>
        </w:rPr>
        <w:t xml:space="preserve"> идентична </w:t>
      </w:r>
      <w:r w:rsidRPr="00685B28">
        <w:rPr>
          <w:rFonts w:eastAsia="Arial Unicode MS"/>
          <w:sz w:val="20"/>
          <w:szCs w:val="20"/>
          <w:lang w:val="sr-Cyrl-CS"/>
        </w:rPr>
        <w:t xml:space="preserve">примерка.    </w:t>
      </w:r>
    </w:p>
    <w:p w:rsidR="00685B28" w:rsidRPr="00685B28" w:rsidRDefault="00685B28" w:rsidP="00685B28">
      <w:pPr>
        <w:spacing w:before="0"/>
        <w:rPr>
          <w:rFonts w:eastAsia="Arial Unicode MS"/>
          <w:sz w:val="20"/>
          <w:szCs w:val="20"/>
          <w:lang w:val="sr-Cyrl-CS"/>
        </w:rPr>
      </w:pPr>
    </w:p>
    <w:p w:rsidR="00685B28" w:rsidRPr="00685B28" w:rsidRDefault="00685B28" w:rsidP="00685B28">
      <w:pPr>
        <w:spacing w:before="0"/>
        <w:rPr>
          <w:rFonts w:eastAsia="Arial Unicode MS"/>
          <w:b/>
          <w:sz w:val="20"/>
          <w:szCs w:val="20"/>
          <w:lang w:val="sr-Cyrl-CS"/>
        </w:rPr>
      </w:pPr>
      <w:r w:rsidRPr="00685B28">
        <w:rPr>
          <w:rFonts w:eastAsia="Arial Unicode MS"/>
          <w:sz w:val="20"/>
          <w:szCs w:val="20"/>
          <w:lang w:val="sr-Cyrl-CS"/>
        </w:rPr>
        <w:t xml:space="preserve">              </w:t>
      </w:r>
      <w:r w:rsidRPr="00685B28">
        <w:rPr>
          <w:rFonts w:eastAsia="Arial Unicode MS"/>
          <w:b/>
          <w:sz w:val="20"/>
          <w:szCs w:val="20"/>
          <w:lang w:val="sr-Cyrl-CS"/>
        </w:rPr>
        <w:t>За   НАРУЧИОЦА                                                         За  ИЗВОЂАЧА РАДОВА</w:t>
      </w:r>
    </w:p>
    <w:p w:rsidR="00685B28" w:rsidRPr="00685B28" w:rsidRDefault="00685B28" w:rsidP="00685B28">
      <w:pPr>
        <w:spacing w:before="0"/>
        <w:rPr>
          <w:rFonts w:cs="Arial"/>
          <w:b/>
          <w:sz w:val="20"/>
          <w:szCs w:val="20"/>
          <w:lang w:val="ru-RU"/>
        </w:rPr>
      </w:pPr>
      <w:r w:rsidRPr="00685B28">
        <w:rPr>
          <w:rFonts w:eastAsia="Arial Unicode MS"/>
          <w:sz w:val="20"/>
          <w:szCs w:val="20"/>
          <w:lang w:val="sr-Cyrl-CS"/>
        </w:rPr>
        <w:t xml:space="preserve">  </w:t>
      </w:r>
      <w:r w:rsidRPr="00685B28">
        <w:rPr>
          <w:rFonts w:cs="Arial"/>
          <w:b/>
          <w:sz w:val="20"/>
          <w:szCs w:val="20"/>
          <w:lang w:val="ru-RU"/>
        </w:rPr>
        <w:t xml:space="preserve">ЈП „Електропривреда Србије“Београд                                                </w:t>
      </w:r>
      <w:r w:rsidRPr="00685B28">
        <w:rPr>
          <w:rFonts w:cs="Arial"/>
          <w:b/>
          <w:color w:val="FF0000"/>
          <w:sz w:val="20"/>
          <w:szCs w:val="20"/>
          <w:lang w:val="ru-RU"/>
        </w:rPr>
        <w:t>Назив</w:t>
      </w:r>
    </w:p>
    <w:p w:rsidR="00685B28" w:rsidRPr="00685B28" w:rsidRDefault="00685B28" w:rsidP="00685B28">
      <w:pPr>
        <w:tabs>
          <w:tab w:val="left" w:pos="567"/>
        </w:tabs>
        <w:spacing w:before="0"/>
        <w:rPr>
          <w:rFonts w:cs="Arial"/>
          <w:sz w:val="20"/>
          <w:szCs w:val="20"/>
          <w:lang w:val="ru-RU"/>
        </w:rPr>
      </w:pPr>
    </w:p>
    <w:p w:rsidR="00685B28" w:rsidRPr="00685B28" w:rsidRDefault="00685B28" w:rsidP="00685B28">
      <w:pPr>
        <w:tabs>
          <w:tab w:val="left" w:pos="567"/>
        </w:tabs>
        <w:spacing w:before="0"/>
        <w:rPr>
          <w:rFonts w:cs="Arial"/>
          <w:sz w:val="20"/>
          <w:szCs w:val="20"/>
          <w:lang w:val="ru-RU"/>
        </w:rPr>
      </w:pPr>
      <w:r w:rsidRPr="00685B28">
        <w:rPr>
          <w:rFonts w:cs="Arial"/>
          <w:sz w:val="20"/>
          <w:szCs w:val="20"/>
          <w:lang w:val="ru-RU"/>
        </w:rPr>
        <w:t>___________________________________                             ________________________</w:t>
      </w:r>
    </w:p>
    <w:p w:rsidR="00685B28" w:rsidRPr="00685B28" w:rsidRDefault="00685B28" w:rsidP="00685B28">
      <w:pPr>
        <w:tabs>
          <w:tab w:val="left" w:pos="567"/>
        </w:tabs>
        <w:spacing w:before="0"/>
        <w:rPr>
          <w:rFonts w:cs="Arial"/>
          <w:b/>
          <w:sz w:val="20"/>
          <w:szCs w:val="20"/>
          <w:lang w:val="ru-RU"/>
        </w:rPr>
      </w:pPr>
      <w:r w:rsidRPr="00685B28">
        <w:rPr>
          <w:rFonts w:cs="Arial"/>
          <w:sz w:val="20"/>
          <w:szCs w:val="20"/>
          <w:lang w:val="ru-RU"/>
        </w:rPr>
        <w:t xml:space="preserve">                                                                               </w:t>
      </w:r>
      <w:r w:rsidRPr="00685B28">
        <w:rPr>
          <w:rFonts w:cs="Arial"/>
          <w:b/>
          <w:sz w:val="20"/>
          <w:szCs w:val="20"/>
          <w:lang w:val="ru-RU"/>
        </w:rPr>
        <w:t>М.П.</w:t>
      </w:r>
    </w:p>
    <w:p w:rsidR="00685B28" w:rsidRPr="00685B28" w:rsidRDefault="00685B28" w:rsidP="00685B28">
      <w:pPr>
        <w:spacing w:before="0"/>
        <w:rPr>
          <w:rFonts w:cs="Arial"/>
          <w:color w:val="00B0F0"/>
          <w:sz w:val="20"/>
          <w:szCs w:val="20"/>
          <w:lang w:val="ru-RU"/>
        </w:rPr>
      </w:pPr>
      <w:r w:rsidRPr="00685B28">
        <w:rPr>
          <w:rFonts w:cs="Arial"/>
          <w:sz w:val="20"/>
          <w:szCs w:val="20"/>
          <w:lang w:val="ru-RU"/>
        </w:rPr>
        <w:t>Финансијски директор ТЕНТ,</w:t>
      </w:r>
      <w:r w:rsidRPr="00685B28">
        <w:rPr>
          <w:rFonts w:cs="Arial"/>
          <w:color w:val="00B0F0"/>
          <w:sz w:val="20"/>
          <w:szCs w:val="20"/>
          <w:lang w:val="ru-RU"/>
        </w:rPr>
        <w:t xml:space="preserve">                  </w:t>
      </w:r>
      <w:r w:rsidRPr="00685B28">
        <w:rPr>
          <w:rFonts w:cs="Arial"/>
          <w:color w:val="FF0000"/>
          <w:sz w:val="20"/>
          <w:szCs w:val="20"/>
          <w:lang w:val="ru-RU"/>
        </w:rPr>
        <w:t>име и презиме,функција</w:t>
      </w:r>
      <w:r w:rsidRPr="00685B28">
        <w:rPr>
          <w:rFonts w:cs="Arial"/>
          <w:sz w:val="20"/>
          <w:szCs w:val="20"/>
          <w:lang w:val="ru-RU"/>
        </w:rPr>
        <w:t xml:space="preserve">                                            Милорад Лазић, дипл.екон.                                                                             </w:t>
      </w:r>
    </w:p>
    <w:p w:rsidR="00685B28" w:rsidRPr="00685B28" w:rsidRDefault="00685B28" w:rsidP="00685B28">
      <w:pPr>
        <w:spacing w:before="0"/>
        <w:rPr>
          <w:rFonts w:eastAsia="Arial Unicode MS"/>
          <w:sz w:val="20"/>
          <w:szCs w:val="20"/>
          <w:lang w:val="sr-Cyrl-CS"/>
        </w:rPr>
      </w:pPr>
    </w:p>
    <w:p w:rsidR="00685B28" w:rsidRPr="00685B28" w:rsidRDefault="00685B28" w:rsidP="00685B28">
      <w:pPr>
        <w:tabs>
          <w:tab w:val="left" w:pos="567"/>
        </w:tabs>
        <w:spacing w:before="0"/>
        <w:rPr>
          <w:rFonts w:cs="Arial"/>
          <w:b/>
          <w:sz w:val="20"/>
          <w:szCs w:val="20"/>
          <w:lang w:val="sr-Cyrl-RS"/>
        </w:rPr>
      </w:pPr>
      <w:r w:rsidRPr="00685B28">
        <w:rPr>
          <w:rFonts w:cs="Arial"/>
          <w:b/>
          <w:sz w:val="20"/>
          <w:szCs w:val="20"/>
          <w:lang w:val="ru-RU"/>
        </w:rPr>
        <w:t>НАПОМЕНА: Све опционе одредбе из овог модела уговора ће се по избору конкретне Понуде, пречистити и прилагодити изабраној Понуди.</w:t>
      </w:r>
    </w:p>
    <w:p w:rsidR="00473682" w:rsidRPr="00685B28" w:rsidRDefault="00473682" w:rsidP="007657A6">
      <w:pPr>
        <w:spacing w:before="0" w:line="216" w:lineRule="auto"/>
        <w:ind w:right="71" w:firstLine="567"/>
        <w:jc w:val="center"/>
        <w:rPr>
          <w:rFonts w:cs="Arial"/>
          <w:b/>
          <w:lang w:val="sr-Cyrl-RS"/>
        </w:rPr>
      </w:pPr>
    </w:p>
    <w:p w:rsidR="00466AD8" w:rsidRDefault="00466AD8" w:rsidP="007657A6">
      <w:pPr>
        <w:spacing w:before="0" w:line="216" w:lineRule="auto"/>
        <w:ind w:right="71" w:firstLine="567"/>
        <w:jc w:val="center"/>
        <w:rPr>
          <w:rFonts w:cs="Arial"/>
          <w:b/>
          <w:sz w:val="20"/>
          <w:szCs w:val="20"/>
          <w:lang w:val="ru-RU"/>
        </w:rPr>
      </w:pPr>
    </w:p>
    <w:p w:rsidR="00CD457E" w:rsidRDefault="00CD457E"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0E1044" w:rsidRDefault="000E1044" w:rsidP="007657A6">
      <w:pPr>
        <w:spacing w:before="0" w:line="216" w:lineRule="auto"/>
        <w:ind w:right="71" w:firstLine="567"/>
        <w:jc w:val="center"/>
        <w:rPr>
          <w:rFonts w:cs="Arial"/>
          <w:b/>
          <w:sz w:val="20"/>
          <w:szCs w:val="20"/>
          <w:lang w:val="ru-RU"/>
        </w:rPr>
      </w:pPr>
    </w:p>
    <w:p w:rsidR="007657A6" w:rsidRPr="000E1044" w:rsidRDefault="007657A6" w:rsidP="007657A6">
      <w:pPr>
        <w:spacing w:before="0" w:line="216" w:lineRule="auto"/>
        <w:ind w:right="71" w:firstLine="567"/>
        <w:jc w:val="center"/>
        <w:rPr>
          <w:rFonts w:cs="Arial"/>
          <w:b/>
          <w:sz w:val="18"/>
          <w:szCs w:val="18"/>
          <w:lang w:val="ru-RU"/>
        </w:rPr>
      </w:pPr>
      <w:r w:rsidRPr="00466AD8">
        <w:rPr>
          <w:rFonts w:cs="Arial"/>
          <w:b/>
          <w:sz w:val="20"/>
          <w:szCs w:val="20"/>
          <w:lang w:val="ru-RU"/>
        </w:rPr>
        <w:lastRenderedPageBreak/>
        <w:t>П</w:t>
      </w:r>
      <w:r w:rsidRPr="000E1044">
        <w:rPr>
          <w:rFonts w:cs="Arial"/>
          <w:b/>
          <w:sz w:val="18"/>
          <w:szCs w:val="18"/>
          <w:lang w:val="ru-RU"/>
        </w:rPr>
        <w:t>РАВИЛА</w:t>
      </w:r>
    </w:p>
    <w:p w:rsidR="007657A6" w:rsidRPr="000E1044" w:rsidRDefault="007657A6" w:rsidP="007657A6">
      <w:pPr>
        <w:spacing w:before="0" w:line="216" w:lineRule="auto"/>
        <w:ind w:firstLine="567"/>
        <w:jc w:val="center"/>
        <w:rPr>
          <w:rFonts w:cs="Arial"/>
          <w:b/>
          <w:sz w:val="18"/>
          <w:szCs w:val="18"/>
          <w:lang w:val="ru-RU"/>
        </w:rPr>
      </w:pPr>
      <w:r w:rsidRPr="000E1044">
        <w:rPr>
          <w:rFonts w:cs="Arial"/>
          <w:b/>
          <w:sz w:val="18"/>
          <w:szCs w:val="18"/>
          <w:lang w:val="ru-RU"/>
        </w:rPr>
        <w:t>БЕЗБЕДНОСТИ НА РАДУ У ОГРАНКУ ТЕНТ БЕОГРАД -ОБРЕНОВАЦ</w:t>
      </w:r>
    </w:p>
    <w:p w:rsidR="007657A6" w:rsidRPr="000E1044" w:rsidRDefault="007657A6" w:rsidP="000340DB">
      <w:pPr>
        <w:spacing w:before="0" w:line="216" w:lineRule="auto"/>
        <w:ind w:firstLine="567"/>
        <w:rPr>
          <w:rFonts w:cs="Arial"/>
          <w:sz w:val="18"/>
          <w:szCs w:val="18"/>
          <w:lang w:val="sr-Cyrl-CS"/>
        </w:rPr>
      </w:pPr>
      <w:r w:rsidRPr="000E1044">
        <w:rPr>
          <w:rFonts w:cs="Arial"/>
          <w:sz w:val="18"/>
          <w:szCs w:val="18"/>
          <w:lang w:val="sr-Cyrl-CS"/>
        </w:rPr>
        <w:t>У циљу прецизнијих инструкција којима се регулишу односи и обавезе између наручиоца радова/корисника услуга (</w:t>
      </w:r>
      <w:r w:rsidRPr="000E1044">
        <w:rPr>
          <w:rFonts w:cs="Arial"/>
          <w:sz w:val="18"/>
          <w:szCs w:val="18"/>
          <w:lang w:val="sr-Cyrl-RS"/>
        </w:rPr>
        <w:t>Огранак Тент Београд -Обреновац</w:t>
      </w:r>
      <w:r w:rsidRPr="000E1044">
        <w:rPr>
          <w:rFonts w:cs="Arial"/>
          <w:sz w:val="18"/>
          <w:szCs w:val="18"/>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радова/услуга примењују се одређене тачке ових правила. Правила су саставни део уговора о извршењу послова од стране извођача радова/ извршиоца услуга. 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0E1044">
        <w:rPr>
          <w:rFonts w:cs="Arial"/>
          <w:sz w:val="18"/>
          <w:szCs w:val="18"/>
          <w:lang w:val="sr-Cyrl-RS"/>
        </w:rPr>
        <w:t>Огранка Тент Београд –Обреновац.</w:t>
      </w:r>
      <w:r w:rsidRPr="000E1044">
        <w:rPr>
          <w:rFonts w:cs="Arial"/>
          <w:sz w:val="18"/>
          <w:szCs w:val="18"/>
          <w:lang w:val="sr-Cyrl-CS"/>
        </w:rPr>
        <w:t xml:space="preserve"> Поштовање правила од стране извођача радова биће стриктно контролисано и свако непоштовање биће санкционисано.</w:t>
      </w:r>
      <w:r w:rsidR="000340DB" w:rsidRPr="000E1044">
        <w:rPr>
          <w:rFonts w:cs="Arial"/>
          <w:sz w:val="18"/>
          <w:szCs w:val="18"/>
          <w:lang w:val="sr-Cyrl-CS"/>
        </w:rPr>
        <w:t xml:space="preserve"> </w:t>
      </w:r>
      <w:r w:rsidRPr="000E1044">
        <w:rPr>
          <w:rFonts w:cs="Arial"/>
          <w:sz w:val="18"/>
          <w:szCs w:val="18"/>
          <w:lang w:val="sr-Cyrl-CS"/>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0E1044">
        <w:rPr>
          <w:rFonts w:cs="Arial"/>
          <w:sz w:val="18"/>
          <w:szCs w:val="18"/>
          <w:lang w:val="sr-Cyrl-RS"/>
        </w:rPr>
        <w:t>Огранка Тент Београд -Обреновац</w:t>
      </w:r>
      <w:r w:rsidRPr="000E1044">
        <w:rPr>
          <w:rFonts w:cs="Arial"/>
          <w:sz w:val="18"/>
          <w:szCs w:val="18"/>
          <w:lang w:val="sr-Cyrl-CS"/>
        </w:rPr>
        <w:t>). Лице за коодинацију у сарадњи са представницима извођача радова и надзорног органа израђује План заједничких мера.</w:t>
      </w:r>
    </w:p>
    <w:p w:rsidR="007657A6" w:rsidRPr="000E1044" w:rsidRDefault="007657A6" w:rsidP="007657A6">
      <w:pPr>
        <w:spacing w:before="0" w:line="216" w:lineRule="auto"/>
        <w:ind w:firstLine="567"/>
        <w:rPr>
          <w:rFonts w:cs="Arial"/>
          <w:b/>
          <w:sz w:val="18"/>
          <w:szCs w:val="18"/>
          <w:u w:val="single"/>
          <w:lang w:val="sr-Cyrl-RS"/>
        </w:rPr>
      </w:pPr>
      <w:r w:rsidRPr="000E1044">
        <w:rPr>
          <w:rFonts w:cs="Arial"/>
          <w:b/>
          <w:sz w:val="18"/>
          <w:szCs w:val="18"/>
          <w:u w:val="single"/>
          <w:lang w:val="sr-Latn-CS"/>
        </w:rPr>
        <w:t xml:space="preserve">I  ОБАВЕЗЕ ИЗВОЂАЧА РАДОВА </w:t>
      </w:r>
    </w:p>
    <w:p w:rsidR="007657A6" w:rsidRPr="000E1044" w:rsidRDefault="007657A6" w:rsidP="007657A6">
      <w:pPr>
        <w:spacing w:before="0" w:line="216" w:lineRule="auto"/>
        <w:ind w:firstLine="567"/>
        <w:rPr>
          <w:rFonts w:cs="Arial"/>
          <w:sz w:val="18"/>
          <w:szCs w:val="18"/>
          <w:lang w:val="sr-Cyrl-CS"/>
        </w:rPr>
      </w:pPr>
      <w:r w:rsidRPr="000E1044">
        <w:rPr>
          <w:rFonts w:cs="Arial"/>
          <w:sz w:val="18"/>
          <w:szCs w:val="18"/>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0E1044">
        <w:rPr>
          <w:rFonts w:cs="Arial"/>
          <w:sz w:val="18"/>
          <w:szCs w:val="18"/>
          <w:lang w:val="sr-Cyrl-RS"/>
        </w:rPr>
        <w:t>Огранка Тент Београд -Обреновац</w:t>
      </w:r>
      <w:r w:rsidRPr="000E1044">
        <w:rPr>
          <w:rFonts w:cs="Arial"/>
          <w:sz w:val="18"/>
          <w:szCs w:val="18"/>
          <w:lang w:val="sr-Cyrl-CS"/>
        </w:rPr>
        <w:t xml:space="preserve">. 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Извођач радова је дужан да обавести запослене и друга лица која ангажује приликом извођења радова који су предмет Уговора о обавезама из ових Правила.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0E1044">
        <w:rPr>
          <w:rFonts w:cs="Arial"/>
          <w:sz w:val="18"/>
          <w:szCs w:val="18"/>
          <w:lang w:val="sr-Cyrl-RS"/>
        </w:rPr>
        <w:t>Огранку Тент Београд -Обреновац</w:t>
      </w:r>
      <w:r w:rsidRPr="000E1044">
        <w:rPr>
          <w:rFonts w:cs="Arial"/>
          <w:sz w:val="18"/>
          <w:szCs w:val="18"/>
          <w:lang w:val="sr-Cyrl-CS"/>
        </w:rPr>
        <w:t xml:space="preserve">, а посебно су дужни да се придржавају следећих правила: </w:t>
      </w:r>
    </w:p>
    <w:p w:rsidR="007657A6" w:rsidRPr="000E1044" w:rsidRDefault="007657A6" w:rsidP="00D7602E">
      <w:pPr>
        <w:numPr>
          <w:ilvl w:val="0"/>
          <w:numId w:val="24"/>
        </w:numPr>
        <w:spacing w:before="0" w:line="216" w:lineRule="auto"/>
        <w:jc w:val="left"/>
        <w:rPr>
          <w:rFonts w:cs="Arial"/>
          <w:sz w:val="18"/>
          <w:szCs w:val="18"/>
          <w:lang w:val="sr-Cyrl-CS"/>
        </w:rPr>
      </w:pPr>
      <w:r w:rsidRPr="000E1044">
        <w:rPr>
          <w:rFonts w:cs="Arial"/>
          <w:sz w:val="18"/>
          <w:szCs w:val="18"/>
          <w:lang w:val="ru-RU"/>
        </w:rPr>
        <w:t>Забрањено је избегавање примене и/или ометање спровођења мера БЗР</w:t>
      </w:r>
    </w:p>
    <w:p w:rsidR="007657A6" w:rsidRPr="000E1044" w:rsidRDefault="007657A6" w:rsidP="00D7602E">
      <w:pPr>
        <w:numPr>
          <w:ilvl w:val="0"/>
          <w:numId w:val="24"/>
        </w:numPr>
        <w:spacing w:before="0" w:line="216" w:lineRule="auto"/>
        <w:jc w:val="left"/>
        <w:rPr>
          <w:rFonts w:cs="Arial"/>
          <w:sz w:val="18"/>
          <w:szCs w:val="18"/>
          <w:lang w:val="sr-Cyrl-CS"/>
        </w:rPr>
      </w:pPr>
      <w:r w:rsidRPr="000E1044">
        <w:rPr>
          <w:rFonts w:cs="Arial"/>
          <w:sz w:val="18"/>
          <w:szCs w:val="18"/>
          <w:lang w:val="ru-RU"/>
        </w:rPr>
        <w:t xml:space="preserve">За радове за које је Законом о БЗР обавезан да изради Елаборат о уређењу градилишта </w:t>
      </w:r>
      <w:r w:rsidRPr="000E1044">
        <w:rPr>
          <w:rFonts w:cs="Arial"/>
          <w:sz w:val="18"/>
          <w:szCs w:val="18"/>
          <w:lang w:val="sr-Cyrl-RS"/>
        </w:rPr>
        <w:t>(сходно Правилнику о садржају елабората о уређењу градилишта „Сл.гласник РС“ бр.121/12)</w:t>
      </w:r>
      <w:r w:rsidRPr="000E1044">
        <w:rPr>
          <w:rFonts w:cs="Arial"/>
          <w:sz w:val="18"/>
          <w:szCs w:val="18"/>
          <w:lang w:val="ru-RU"/>
        </w:rPr>
        <w:t xml:space="preserve">, најмање три дан пре почетка радова </w:t>
      </w:r>
      <w:r w:rsidRPr="000E1044">
        <w:rPr>
          <w:rFonts w:cs="Arial"/>
          <w:sz w:val="18"/>
          <w:szCs w:val="18"/>
          <w:lang w:val="sr-Latn-CS"/>
        </w:rPr>
        <w:t>Служби БЗР и ЗОП</w:t>
      </w:r>
      <w:r w:rsidRPr="000E1044">
        <w:rPr>
          <w:rFonts w:cs="Arial"/>
          <w:sz w:val="18"/>
          <w:szCs w:val="18"/>
          <w:lang w:val="sr-Cyrl-CS"/>
        </w:rPr>
        <w:t xml:space="preserve"> достави:</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Елаборат о уређењу градилишта</w:t>
      </w:r>
      <w:r w:rsidRPr="000E1044">
        <w:rPr>
          <w:rFonts w:cs="Arial"/>
          <w:sz w:val="18"/>
          <w:szCs w:val="18"/>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оверену копију Пријаве о почетку радова коју је предао надлежној инспекцији рада,</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доказ да су запослени упознати са садржином Елабората и предвиђеним мерама за безбедан и здрав рад</w:t>
      </w:r>
      <w:r w:rsidRPr="000E1044">
        <w:rPr>
          <w:rFonts w:cs="Arial"/>
          <w:sz w:val="18"/>
          <w:szCs w:val="18"/>
          <w:lang w:val="ru-RU"/>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rPr>
        <w:t>o</w:t>
      </w:r>
      <w:r w:rsidRPr="000E1044">
        <w:rPr>
          <w:rFonts w:cs="Arial"/>
          <w:sz w:val="18"/>
          <w:szCs w:val="18"/>
          <w:lang w:val="sr-Cyrl-CS"/>
        </w:rPr>
        <w:t>сигуравајућу полису за запослене</w:t>
      </w:r>
      <w:r w:rsidRPr="000E1044">
        <w:rPr>
          <w:rFonts w:cs="Arial"/>
          <w:sz w:val="18"/>
          <w:szCs w:val="18"/>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RS"/>
        </w:rPr>
        <w:t>с</w:t>
      </w:r>
      <w:r w:rsidRPr="000E1044">
        <w:rPr>
          <w:rFonts w:cs="Arial"/>
          <w:sz w:val="18"/>
          <w:szCs w:val="18"/>
          <w:lang w:val="sr-Cyrl-CS"/>
        </w:rPr>
        <w:t>писак оруђа за рад, уређаја, алата и опреме и њихове атесте и сертификате,</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доказ да су запослени упознати са овим Правилима (списак лица са њиховим својеручним потписаним изјавама),</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име одговорног лица на градилишту, његовог заменика (у одсуству одговорног лица у другоји/или трећој смени, празником и сл.).</w:t>
      </w:r>
    </w:p>
    <w:p w:rsidR="007657A6" w:rsidRPr="000E1044" w:rsidRDefault="007657A6" w:rsidP="007657A6">
      <w:pPr>
        <w:spacing w:before="0" w:line="216" w:lineRule="auto"/>
        <w:ind w:firstLine="567"/>
        <w:rPr>
          <w:rFonts w:cs="Arial"/>
          <w:sz w:val="18"/>
          <w:szCs w:val="18"/>
          <w:lang w:val="ru-RU"/>
        </w:rPr>
      </w:pPr>
      <w:r w:rsidRPr="000E1044">
        <w:rPr>
          <w:rFonts w:cs="Arial"/>
          <w:sz w:val="18"/>
          <w:szCs w:val="18"/>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0E1044">
        <w:rPr>
          <w:rFonts w:cs="Arial"/>
          <w:sz w:val="18"/>
          <w:szCs w:val="18"/>
          <w:lang w:val="sr-Cyrl-RS"/>
        </w:rPr>
        <w:t>Огранка Тент Београд -Обреновац</w:t>
      </w:r>
      <w:r w:rsidRPr="000E1044">
        <w:rPr>
          <w:rFonts w:cs="Arial"/>
          <w:sz w:val="18"/>
          <w:szCs w:val="18"/>
          <w:lang w:val="ru-RU"/>
        </w:rPr>
        <w:t xml:space="preserve"> неће бити дозвољено.</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E1044">
        <w:rPr>
          <w:rFonts w:cs="Arial"/>
          <w:sz w:val="18"/>
          <w:szCs w:val="18"/>
          <w:lang w:val="sr-Cyrl-CS"/>
        </w:rPr>
        <w:t>(у одсуству лица за БЗР у другоји/или трећој смени, празником и сл.)</w:t>
      </w:r>
      <w:r w:rsidRPr="000E1044">
        <w:rPr>
          <w:rFonts w:cs="Arial"/>
          <w:sz w:val="18"/>
          <w:szCs w:val="18"/>
          <w:lang w:val="ru-RU"/>
        </w:rPr>
        <w:t xml:space="preserve">. </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 xml:space="preserve">Служби обезбеђења и одбране </w:t>
      </w:r>
      <w:r w:rsidRPr="000E1044">
        <w:rPr>
          <w:rFonts w:cs="Arial"/>
          <w:sz w:val="18"/>
          <w:szCs w:val="18"/>
          <w:lang w:val="sr-Cyrl-RS"/>
        </w:rPr>
        <w:t>Огранак Тент Београд -Обреновац</w:t>
      </w:r>
      <w:r w:rsidRPr="000E1044">
        <w:rPr>
          <w:rFonts w:cs="Arial"/>
          <w:sz w:val="18"/>
          <w:szCs w:val="18"/>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w:t>
      </w:r>
      <w:r w:rsidRPr="000E1044">
        <w:rPr>
          <w:rFonts w:cs="Arial"/>
          <w:sz w:val="18"/>
          <w:szCs w:val="18"/>
          <w:lang w:val="ru-RU"/>
        </w:rPr>
        <w:lastRenderedPageBreak/>
        <w:t xml:space="preserve">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0E1044">
        <w:rPr>
          <w:rFonts w:cs="Arial"/>
          <w:sz w:val="18"/>
          <w:szCs w:val="18"/>
          <w:lang w:val="sr-Cyrl-RS"/>
        </w:rPr>
        <w:t>Огранак Тент Београд -Обреновац</w:t>
      </w:r>
      <w:r w:rsidRPr="000E1044">
        <w:rPr>
          <w:rFonts w:cs="Arial"/>
          <w:sz w:val="18"/>
          <w:szCs w:val="18"/>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657A6" w:rsidRPr="000E1044" w:rsidRDefault="007657A6" w:rsidP="00D7602E">
      <w:pPr>
        <w:numPr>
          <w:ilvl w:val="0"/>
          <w:numId w:val="24"/>
        </w:numPr>
        <w:tabs>
          <w:tab w:val="left" w:pos="-425"/>
          <w:tab w:val="num" w:pos="960"/>
          <w:tab w:val="left" w:pos="1191"/>
        </w:tabs>
        <w:spacing w:before="0" w:line="216" w:lineRule="auto"/>
        <w:jc w:val="left"/>
        <w:rPr>
          <w:rFonts w:cs="Arial"/>
          <w:sz w:val="18"/>
          <w:szCs w:val="18"/>
          <w:lang w:val="sr-Cyrl-CS"/>
        </w:rPr>
      </w:pPr>
      <w:r w:rsidRPr="000E1044">
        <w:rPr>
          <w:rFonts w:cs="Arial"/>
          <w:sz w:val="18"/>
          <w:szCs w:val="18"/>
          <w:lang w:val="sr-Cyrl-CS"/>
        </w:rPr>
        <w:t xml:space="preserve">Служби обезбеђења и одбране достави захтев </w:t>
      </w:r>
      <w:r w:rsidRPr="000E1044">
        <w:rPr>
          <w:rFonts w:cs="Arial"/>
          <w:sz w:val="18"/>
          <w:szCs w:val="18"/>
          <w:lang w:val="ru-RU"/>
        </w:rPr>
        <w:t xml:space="preserve">Списак возила и радних машина за улазак у објекте ТЕНТ д.о.о. (образац </w:t>
      </w:r>
      <w:r w:rsidRPr="000E1044">
        <w:rPr>
          <w:rFonts w:cs="Arial"/>
          <w:sz w:val="18"/>
          <w:szCs w:val="18"/>
        </w:rPr>
        <w:t>QO</w:t>
      </w:r>
      <w:r w:rsidRPr="000E1044">
        <w:rPr>
          <w:rFonts w:cs="Arial"/>
          <w:sz w:val="18"/>
          <w:szCs w:val="18"/>
          <w:lang w:val="ru-RU"/>
        </w:rPr>
        <w:t>.0.14.4</w:t>
      </w:r>
      <w:r w:rsidRPr="000E1044">
        <w:rPr>
          <w:rFonts w:cs="Arial"/>
          <w:sz w:val="18"/>
          <w:szCs w:val="18"/>
          <w:lang w:val="sr-Latn-CS"/>
        </w:rPr>
        <w:t xml:space="preserve">4 </w:t>
      </w:r>
      <w:r w:rsidRPr="000E1044">
        <w:rPr>
          <w:rFonts w:cs="Arial"/>
          <w:sz w:val="18"/>
          <w:szCs w:val="18"/>
          <w:lang w:val="ru-RU"/>
        </w:rPr>
        <w:t>приказан у прилогу 2)</w:t>
      </w:r>
      <w:r w:rsidRPr="000E1044">
        <w:rPr>
          <w:rFonts w:cs="Arial"/>
          <w:sz w:val="18"/>
          <w:szCs w:val="18"/>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0E1044">
        <w:rPr>
          <w:rFonts w:cs="Arial"/>
          <w:sz w:val="18"/>
          <w:szCs w:val="18"/>
          <w:lang w:val="sr-Cyrl-RS"/>
        </w:rPr>
        <w:t>Огранка Тент Београд -Обреновац</w:t>
      </w:r>
      <w:r w:rsidRPr="000E1044">
        <w:rPr>
          <w:rFonts w:cs="Arial"/>
          <w:sz w:val="18"/>
          <w:szCs w:val="18"/>
          <w:lang w:val="sr-Cyrl-CS"/>
        </w:rPr>
        <w:t xml:space="preserve">. </w:t>
      </w:r>
      <w:r w:rsidRPr="000E1044">
        <w:rPr>
          <w:rFonts w:cs="Arial"/>
          <w:sz w:val="18"/>
          <w:szCs w:val="18"/>
          <w:lang w:val="ru-RU"/>
        </w:rPr>
        <w:t xml:space="preserve">(образац </w:t>
      </w:r>
      <w:r w:rsidRPr="000E1044">
        <w:rPr>
          <w:rFonts w:cs="Arial"/>
          <w:sz w:val="18"/>
          <w:szCs w:val="18"/>
        </w:rPr>
        <w:t>QO</w:t>
      </w:r>
      <w:r w:rsidRPr="000E1044">
        <w:rPr>
          <w:rFonts w:cs="Arial"/>
          <w:sz w:val="18"/>
          <w:szCs w:val="18"/>
          <w:lang w:val="ru-RU"/>
        </w:rPr>
        <w:t>.0.14.4</w:t>
      </w:r>
      <w:r w:rsidRPr="000E1044">
        <w:rPr>
          <w:rFonts w:cs="Arial"/>
          <w:sz w:val="18"/>
          <w:szCs w:val="18"/>
          <w:lang w:val="sr-Cyrl-CS"/>
        </w:rPr>
        <w:t>3</w:t>
      </w:r>
      <w:r w:rsidRPr="000E1044">
        <w:rPr>
          <w:rFonts w:cs="Arial"/>
          <w:sz w:val="18"/>
          <w:szCs w:val="18"/>
          <w:lang w:val="sr-Latn-CS"/>
        </w:rPr>
        <w:t xml:space="preserve"> </w:t>
      </w:r>
      <w:r w:rsidRPr="000E1044">
        <w:rPr>
          <w:rFonts w:cs="Arial"/>
          <w:sz w:val="18"/>
          <w:szCs w:val="18"/>
          <w:lang w:val="ru-RU"/>
        </w:rPr>
        <w:t>приказан у прилогу 2).</w:t>
      </w:r>
    </w:p>
    <w:p w:rsidR="007657A6" w:rsidRPr="000E1044" w:rsidRDefault="007657A6" w:rsidP="00D7602E">
      <w:pPr>
        <w:numPr>
          <w:ilvl w:val="0"/>
          <w:numId w:val="24"/>
        </w:numPr>
        <w:tabs>
          <w:tab w:val="left" w:pos="-425"/>
          <w:tab w:val="num" w:pos="1401"/>
        </w:tabs>
        <w:spacing w:before="0" w:line="216" w:lineRule="auto"/>
        <w:jc w:val="left"/>
        <w:rPr>
          <w:rFonts w:cs="Arial"/>
          <w:sz w:val="18"/>
          <w:szCs w:val="18"/>
          <w:lang w:val="sr-Cyrl-CS"/>
        </w:rPr>
      </w:pPr>
      <w:r w:rsidRPr="000E1044">
        <w:rPr>
          <w:rFonts w:cs="Arial"/>
          <w:sz w:val="18"/>
          <w:szCs w:val="18"/>
          <w:lang w:val="sr-Cyrl-CS"/>
        </w:rPr>
        <w:t xml:space="preserve">Захтевом - Списак запослених за рад ван редовног радног времена (образац </w:t>
      </w:r>
      <w:r w:rsidRPr="000E1044">
        <w:rPr>
          <w:rFonts w:cs="Arial"/>
          <w:sz w:val="18"/>
          <w:szCs w:val="18"/>
        </w:rPr>
        <w:t>QO</w:t>
      </w:r>
      <w:r w:rsidRPr="000E1044">
        <w:rPr>
          <w:rFonts w:cs="Arial"/>
          <w:sz w:val="18"/>
          <w:szCs w:val="18"/>
          <w:lang w:val="sr-Cyrl-CS"/>
        </w:rPr>
        <w:t>.0.14.38</w:t>
      </w:r>
      <w:r w:rsidRPr="000E1044">
        <w:rPr>
          <w:rFonts w:cs="Arial"/>
          <w:sz w:val="18"/>
          <w:szCs w:val="18"/>
          <w:lang w:val="ru-RU"/>
        </w:rPr>
        <w:t xml:space="preserve"> </w:t>
      </w:r>
      <w:r w:rsidRPr="000E1044">
        <w:rPr>
          <w:rFonts w:cs="Arial"/>
          <w:sz w:val="18"/>
          <w:szCs w:val="18"/>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657A6" w:rsidRPr="000E1044" w:rsidRDefault="007657A6" w:rsidP="00D7602E">
      <w:pPr>
        <w:numPr>
          <w:ilvl w:val="0"/>
          <w:numId w:val="24"/>
        </w:numPr>
        <w:tabs>
          <w:tab w:val="left" w:pos="-425"/>
          <w:tab w:val="num" w:pos="1401"/>
        </w:tabs>
        <w:spacing w:before="0" w:line="216" w:lineRule="auto"/>
        <w:jc w:val="left"/>
        <w:rPr>
          <w:rFonts w:cs="Arial"/>
          <w:sz w:val="18"/>
          <w:szCs w:val="18"/>
          <w:lang w:val="sr-Cyrl-CS"/>
        </w:rPr>
      </w:pPr>
      <w:r w:rsidRPr="000E1044">
        <w:rPr>
          <w:rFonts w:cs="Arial"/>
          <w:sz w:val="18"/>
          <w:szCs w:val="18"/>
          <w:lang w:val="sr-Cyrl-CS"/>
        </w:rPr>
        <w:t xml:space="preserve">Обезбеди поштовање режима улазака и излазака својих запослених, сходно наредбама директора </w:t>
      </w:r>
      <w:r w:rsidRPr="000E1044">
        <w:rPr>
          <w:rFonts w:cs="Arial"/>
          <w:sz w:val="18"/>
          <w:szCs w:val="18"/>
          <w:lang w:val="sr-Cyrl-RS"/>
        </w:rPr>
        <w:t xml:space="preserve">Огранка Тент Београд –Обреновац </w:t>
      </w:r>
      <w:r w:rsidRPr="000E1044">
        <w:rPr>
          <w:rFonts w:cs="Arial"/>
          <w:sz w:val="18"/>
          <w:szCs w:val="18"/>
          <w:lang w:val="sr-Cyrl-CS"/>
        </w:rPr>
        <w:t xml:space="preserve"> и Службе обезбеђења и одбране.</w:t>
      </w:r>
    </w:p>
    <w:p w:rsidR="007657A6" w:rsidRPr="000E1044" w:rsidRDefault="007657A6" w:rsidP="00D7602E">
      <w:pPr>
        <w:numPr>
          <w:ilvl w:val="0"/>
          <w:numId w:val="24"/>
        </w:numPr>
        <w:tabs>
          <w:tab w:val="left" w:pos="-425"/>
          <w:tab w:val="num" w:pos="1401"/>
        </w:tabs>
        <w:spacing w:before="0" w:line="216" w:lineRule="auto"/>
        <w:jc w:val="left"/>
        <w:rPr>
          <w:rFonts w:cs="Arial"/>
          <w:sz w:val="18"/>
          <w:szCs w:val="18"/>
          <w:lang w:val="sr-Cyrl-CS"/>
        </w:rPr>
      </w:pPr>
      <w:r w:rsidRPr="000E1044">
        <w:rPr>
          <w:rFonts w:cs="Arial"/>
          <w:sz w:val="18"/>
          <w:szCs w:val="18"/>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0E1044">
        <w:rPr>
          <w:rFonts w:cs="Arial"/>
          <w:sz w:val="18"/>
          <w:szCs w:val="18"/>
          <w:lang w:val="sr-Cyrl-RS"/>
        </w:rPr>
        <w:t>Огранка Тент Београд -Обреновац</w:t>
      </w:r>
      <w:r w:rsidRPr="000E1044">
        <w:rPr>
          <w:rFonts w:cs="Arial"/>
          <w:sz w:val="18"/>
          <w:szCs w:val="18"/>
          <w:lang w:val="sr-Cyrl-CS"/>
        </w:rPr>
        <w:t xml:space="preserve"> (образац </w:t>
      </w:r>
      <w:r w:rsidRPr="000E1044">
        <w:rPr>
          <w:rFonts w:cs="Arial"/>
          <w:sz w:val="18"/>
          <w:szCs w:val="18"/>
        </w:rPr>
        <w:t>QO</w:t>
      </w:r>
      <w:r w:rsidRPr="000E1044">
        <w:rPr>
          <w:rFonts w:cs="Arial"/>
          <w:sz w:val="18"/>
          <w:szCs w:val="18"/>
          <w:lang w:val="sr-Cyrl-CS"/>
        </w:rPr>
        <w:t>.0.14.47 приказан у прилогу 2</w:t>
      </w:r>
      <w:r w:rsidRPr="000E1044">
        <w:rPr>
          <w:rFonts w:cs="Arial"/>
          <w:sz w:val="18"/>
          <w:szCs w:val="18"/>
          <w:lang w:val="sr-Latn-CS"/>
        </w:rPr>
        <w:t>)</w:t>
      </w:r>
      <w:r w:rsidRPr="000E1044">
        <w:rPr>
          <w:rFonts w:cs="Arial"/>
          <w:sz w:val="18"/>
          <w:szCs w:val="18"/>
          <w:lang w:val="sr-Cyrl-CS"/>
        </w:rPr>
        <w:t xml:space="preserve">. </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Latn-CS"/>
        </w:rPr>
        <w:t xml:space="preserve">Приликом извођења радова придржава </w:t>
      </w:r>
      <w:r w:rsidRPr="000E1044">
        <w:rPr>
          <w:rFonts w:cs="Arial"/>
          <w:sz w:val="18"/>
          <w:szCs w:val="18"/>
          <w:lang w:val="sr-Cyrl-CS"/>
        </w:rPr>
        <w:t xml:space="preserve">се </w:t>
      </w:r>
      <w:r w:rsidRPr="000E1044">
        <w:rPr>
          <w:rFonts w:cs="Arial"/>
          <w:sz w:val="18"/>
          <w:szCs w:val="18"/>
          <w:lang w:val="sr-Latn-CS"/>
        </w:rPr>
        <w:t>свих законских, техничких и интерних прописа из</w:t>
      </w:r>
      <w:r w:rsidRPr="000E1044">
        <w:rPr>
          <w:rFonts w:cs="Arial"/>
          <w:sz w:val="18"/>
          <w:szCs w:val="18"/>
          <w:lang w:val="ru-RU"/>
        </w:rPr>
        <w:t xml:space="preserve"> безбедности и здравља </w:t>
      </w:r>
      <w:r w:rsidRPr="000E1044">
        <w:rPr>
          <w:rFonts w:cs="Arial"/>
          <w:sz w:val="18"/>
          <w:szCs w:val="18"/>
          <w:lang w:val="sr-Latn-CS"/>
        </w:rPr>
        <w:t>на раду и противпожарне заштите,</w:t>
      </w:r>
      <w:r w:rsidRPr="000E1044">
        <w:rPr>
          <w:rFonts w:cs="Arial"/>
          <w:sz w:val="18"/>
          <w:szCs w:val="18"/>
          <w:lang w:val="ru-RU"/>
        </w:rPr>
        <w:t xml:space="preserve"> </w:t>
      </w:r>
      <w:r w:rsidRPr="000E1044">
        <w:rPr>
          <w:rFonts w:cs="Arial"/>
          <w:sz w:val="18"/>
          <w:szCs w:val="18"/>
          <w:lang w:val="sr-Latn-CS"/>
        </w:rPr>
        <w:t>а</w:t>
      </w:r>
      <w:r w:rsidRPr="000E1044">
        <w:rPr>
          <w:rFonts w:cs="Arial"/>
          <w:sz w:val="18"/>
          <w:szCs w:val="18"/>
          <w:lang w:val="ru-RU"/>
        </w:rPr>
        <w:t xml:space="preserve"> </w:t>
      </w:r>
      <w:r w:rsidRPr="000E1044">
        <w:rPr>
          <w:rFonts w:cs="Arial"/>
          <w:sz w:val="18"/>
          <w:szCs w:val="18"/>
          <w:lang w:val="sr-Latn-CS"/>
        </w:rPr>
        <w:t>посебно спроводи Уредбу о мерама заштите од пожара при извођењу радова заваривања, резања и лемљења у постројењима</w:t>
      </w:r>
      <w:r w:rsidRPr="000E1044">
        <w:rPr>
          <w:rFonts w:cs="Arial"/>
          <w:sz w:val="18"/>
          <w:szCs w:val="18"/>
          <w:lang w:val="sr-Cyrl-CS"/>
        </w:rPr>
        <w:t xml:space="preserve"> (</w:t>
      </w:r>
      <w:r w:rsidRPr="000E1044">
        <w:rPr>
          <w:rFonts w:cs="Arial"/>
          <w:sz w:val="18"/>
          <w:szCs w:val="18"/>
          <w:lang w:val="sr-Latn-CS"/>
        </w:rPr>
        <w:t xml:space="preserve">уз претходно подношење </w:t>
      </w:r>
      <w:r w:rsidRPr="000E1044">
        <w:rPr>
          <w:rFonts w:cs="Arial"/>
          <w:sz w:val="18"/>
          <w:szCs w:val="18"/>
          <w:lang w:val="sr-Cyrl-CS"/>
        </w:rPr>
        <w:t>З</w:t>
      </w:r>
      <w:r w:rsidRPr="000E1044">
        <w:rPr>
          <w:rFonts w:cs="Arial"/>
          <w:sz w:val="18"/>
          <w:szCs w:val="18"/>
          <w:lang w:val="sr-Latn-CS"/>
        </w:rPr>
        <w:t>ахтева</w:t>
      </w:r>
      <w:r w:rsidRPr="000E1044">
        <w:rPr>
          <w:rFonts w:cs="Arial"/>
          <w:sz w:val="18"/>
          <w:szCs w:val="18"/>
          <w:lang w:val="sr-Cyrl-CS"/>
        </w:rPr>
        <w:t xml:space="preserve"> за издавање одобрења за заваривање</w:t>
      </w:r>
      <w:r w:rsidRPr="000E1044">
        <w:rPr>
          <w:rFonts w:cs="Arial"/>
          <w:sz w:val="18"/>
          <w:szCs w:val="18"/>
          <w:lang w:val="sr-Latn-CS"/>
        </w:rPr>
        <w:t xml:space="preserve"> Служб</w:t>
      </w:r>
      <w:r w:rsidRPr="000E1044">
        <w:rPr>
          <w:rFonts w:cs="Arial"/>
          <w:sz w:val="18"/>
          <w:szCs w:val="18"/>
          <w:lang w:val="sr-Cyrl-CS"/>
        </w:rPr>
        <w:t>и</w:t>
      </w:r>
      <w:r w:rsidRPr="000E1044">
        <w:rPr>
          <w:rFonts w:cs="Arial"/>
          <w:sz w:val="18"/>
          <w:szCs w:val="18"/>
          <w:lang w:val="sr-Latn-CS"/>
        </w:rPr>
        <w:t xml:space="preserve"> БЗР и ЗОП</w:t>
      </w:r>
      <w:r w:rsidRPr="000E1044">
        <w:rPr>
          <w:rFonts w:cs="Arial"/>
          <w:sz w:val="18"/>
          <w:szCs w:val="18"/>
          <w:lang w:val="sr-Cyrl-CS"/>
        </w:rPr>
        <w:t xml:space="preserve">, образац </w:t>
      </w:r>
      <w:r w:rsidRPr="000E1044">
        <w:rPr>
          <w:rFonts w:cs="Arial"/>
          <w:sz w:val="18"/>
          <w:szCs w:val="18"/>
        </w:rPr>
        <w:t>QO</w:t>
      </w:r>
      <w:r w:rsidRPr="000E1044">
        <w:rPr>
          <w:rFonts w:cs="Arial"/>
          <w:sz w:val="18"/>
          <w:szCs w:val="18"/>
          <w:lang w:val="sr-Cyrl-CS"/>
        </w:rPr>
        <w:t>.0.08.13, приказан у прилогу 2</w:t>
      </w:r>
      <w:r w:rsidRPr="000E1044">
        <w:rPr>
          <w:rFonts w:cs="Arial"/>
          <w:sz w:val="18"/>
          <w:szCs w:val="18"/>
          <w:lang w:val="sr-Latn-CS"/>
        </w:rPr>
        <w:t>)</w:t>
      </w:r>
      <w:r w:rsidRPr="000E1044">
        <w:rPr>
          <w:rFonts w:cs="Arial"/>
          <w:sz w:val="18"/>
          <w:szCs w:val="18"/>
          <w:lang w:val="ru-RU"/>
        </w:rPr>
        <w:t xml:space="preserve">, Упутство о обезбеђењу спровођења мера заштите од зрачења при радиографском испитивању </w:t>
      </w:r>
      <w:r w:rsidRPr="000E1044">
        <w:rPr>
          <w:rFonts w:cs="Arial"/>
          <w:sz w:val="18"/>
          <w:szCs w:val="18"/>
          <w:lang w:val="sr-Cyrl-CS"/>
        </w:rPr>
        <w:t>(</w:t>
      </w:r>
      <w:r w:rsidRPr="000E1044">
        <w:rPr>
          <w:rFonts w:cs="Arial"/>
          <w:sz w:val="18"/>
          <w:szCs w:val="18"/>
          <w:lang w:val="sr-Latn-CS"/>
        </w:rPr>
        <w:t xml:space="preserve">уз претходно подношење </w:t>
      </w:r>
      <w:r w:rsidRPr="000E1044">
        <w:rPr>
          <w:rFonts w:cs="Arial"/>
          <w:sz w:val="18"/>
          <w:szCs w:val="18"/>
          <w:lang w:val="sr-Cyrl-CS"/>
        </w:rPr>
        <w:t>З</w:t>
      </w:r>
      <w:r w:rsidRPr="000E1044">
        <w:rPr>
          <w:rFonts w:cs="Arial"/>
          <w:sz w:val="18"/>
          <w:szCs w:val="18"/>
          <w:lang w:val="sr-Latn-CS"/>
        </w:rPr>
        <w:t xml:space="preserve">ахтева </w:t>
      </w:r>
      <w:r w:rsidRPr="000E1044">
        <w:rPr>
          <w:rFonts w:cs="Arial"/>
          <w:sz w:val="18"/>
          <w:szCs w:val="18"/>
          <w:lang w:val="sr-Cyrl-CS"/>
        </w:rPr>
        <w:t>за издавање</w:t>
      </w:r>
      <w:r w:rsidRPr="000E1044">
        <w:rPr>
          <w:rFonts w:cs="Arial"/>
          <w:sz w:val="18"/>
          <w:szCs w:val="18"/>
          <w:lang w:val="sr-Latn-CS"/>
        </w:rPr>
        <w:t xml:space="preserve"> одобрења </w:t>
      </w:r>
      <w:r w:rsidRPr="000E1044">
        <w:rPr>
          <w:rFonts w:cs="Arial"/>
          <w:sz w:val="18"/>
          <w:szCs w:val="18"/>
          <w:lang w:val="sr-Cyrl-CS"/>
        </w:rPr>
        <w:t>за радиографско испитивање</w:t>
      </w:r>
      <w:r w:rsidRPr="000E1044">
        <w:rPr>
          <w:rFonts w:cs="Arial"/>
          <w:sz w:val="18"/>
          <w:szCs w:val="18"/>
          <w:lang w:val="sr-Latn-CS"/>
        </w:rPr>
        <w:t xml:space="preserve"> Служб</w:t>
      </w:r>
      <w:r w:rsidRPr="000E1044">
        <w:rPr>
          <w:rFonts w:cs="Arial"/>
          <w:sz w:val="18"/>
          <w:szCs w:val="18"/>
          <w:lang w:val="sr-Cyrl-CS"/>
        </w:rPr>
        <w:t>и</w:t>
      </w:r>
      <w:r w:rsidRPr="000E1044">
        <w:rPr>
          <w:rFonts w:cs="Arial"/>
          <w:sz w:val="18"/>
          <w:szCs w:val="18"/>
          <w:lang w:val="sr-Latn-CS"/>
        </w:rPr>
        <w:t xml:space="preserve"> БЗР и ЗОП</w:t>
      </w:r>
      <w:r w:rsidRPr="000E1044">
        <w:rPr>
          <w:rFonts w:cs="Arial"/>
          <w:sz w:val="18"/>
          <w:szCs w:val="18"/>
          <w:lang w:val="sr-Cyrl-CS"/>
        </w:rPr>
        <w:t xml:space="preserve">, образац </w:t>
      </w:r>
      <w:r w:rsidRPr="000E1044">
        <w:rPr>
          <w:rFonts w:cs="Arial"/>
          <w:sz w:val="18"/>
          <w:szCs w:val="18"/>
        </w:rPr>
        <w:t>QO</w:t>
      </w:r>
      <w:r w:rsidRPr="000E1044">
        <w:rPr>
          <w:rFonts w:cs="Arial"/>
          <w:sz w:val="18"/>
          <w:szCs w:val="18"/>
          <w:lang w:val="sr-Cyrl-CS"/>
        </w:rPr>
        <w:t>.0.14.</w:t>
      </w:r>
      <w:r w:rsidRPr="000E1044">
        <w:rPr>
          <w:rFonts w:cs="Arial"/>
          <w:sz w:val="18"/>
          <w:szCs w:val="18"/>
          <w:lang w:val="sr-Latn-CS"/>
        </w:rPr>
        <w:t>34</w:t>
      </w:r>
      <w:r w:rsidRPr="000E1044">
        <w:rPr>
          <w:rFonts w:cs="Arial"/>
          <w:sz w:val="18"/>
          <w:szCs w:val="18"/>
          <w:lang w:val="sr-Cyrl-CS"/>
        </w:rPr>
        <w:t>, приказан у прилогу 2</w:t>
      </w:r>
      <w:r w:rsidRPr="000E1044">
        <w:rPr>
          <w:rFonts w:cs="Arial"/>
          <w:sz w:val="18"/>
          <w:szCs w:val="18"/>
          <w:lang w:val="sr-Latn-CS"/>
        </w:rPr>
        <w:t>)</w:t>
      </w:r>
      <w:r w:rsidRPr="000E1044">
        <w:rPr>
          <w:rFonts w:cs="Arial"/>
          <w:sz w:val="18"/>
          <w:szCs w:val="18"/>
          <w:lang w:val="ru-RU"/>
        </w:rPr>
        <w:t>.</w:t>
      </w:r>
    </w:p>
    <w:p w:rsidR="007657A6" w:rsidRPr="000E1044" w:rsidRDefault="007657A6" w:rsidP="00D7602E">
      <w:pPr>
        <w:numPr>
          <w:ilvl w:val="0"/>
          <w:numId w:val="24"/>
        </w:numPr>
        <w:spacing w:before="0" w:line="216" w:lineRule="auto"/>
        <w:jc w:val="left"/>
        <w:rPr>
          <w:rFonts w:cs="Arial"/>
          <w:sz w:val="18"/>
          <w:szCs w:val="18"/>
          <w:lang w:val="sr-Cyrl-RS"/>
        </w:rPr>
      </w:pPr>
      <w:r w:rsidRPr="000E1044">
        <w:rPr>
          <w:rFonts w:cs="Arial"/>
          <w:sz w:val="18"/>
          <w:szCs w:val="18"/>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П</w:t>
      </w:r>
      <w:r w:rsidRPr="000E1044">
        <w:rPr>
          <w:rFonts w:cs="Arial"/>
          <w:sz w:val="18"/>
          <w:szCs w:val="18"/>
          <w:lang w:val="sr-Cyrl-CS"/>
        </w:rPr>
        <w:t xml:space="preserve">оштује процедуре и упутства </w:t>
      </w:r>
      <w:r w:rsidRPr="000E1044">
        <w:rPr>
          <w:rFonts w:cs="Arial"/>
          <w:sz w:val="18"/>
          <w:szCs w:val="18"/>
          <w:lang w:val="sr-Cyrl-RS"/>
        </w:rPr>
        <w:t>Огранка Тент Београд -Обреновац</w:t>
      </w:r>
      <w:r w:rsidRPr="000E1044">
        <w:rPr>
          <w:rFonts w:cs="Arial"/>
          <w:sz w:val="18"/>
          <w:szCs w:val="18"/>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0E1044">
        <w:rPr>
          <w:rFonts w:cs="Arial"/>
          <w:sz w:val="18"/>
          <w:szCs w:val="18"/>
          <w:lang w:val="sr-Latn-CS"/>
        </w:rPr>
        <w:t>(</w:t>
      </w:r>
      <w:r w:rsidRPr="000E1044">
        <w:rPr>
          <w:rFonts w:cs="Arial"/>
          <w:sz w:val="18"/>
          <w:szCs w:val="18"/>
          <w:lang w:val="sr-Cyrl-CS"/>
        </w:rPr>
        <w:t>алатне машине у радионици одржавања, погонске уређаје и машине, вучна средства ЖТ, као и транспортн</w:t>
      </w:r>
      <w:r w:rsidRPr="000E1044">
        <w:rPr>
          <w:rFonts w:cs="Arial"/>
          <w:sz w:val="18"/>
          <w:szCs w:val="18"/>
          <w:lang w:val="en-GB"/>
        </w:rPr>
        <w:t>e</w:t>
      </w:r>
      <w:r w:rsidRPr="000E1044">
        <w:rPr>
          <w:rFonts w:cs="Arial"/>
          <w:sz w:val="18"/>
          <w:szCs w:val="18"/>
          <w:lang w:val="sr-Cyrl-CS"/>
        </w:rPr>
        <w:t xml:space="preserve"> машин</w:t>
      </w:r>
      <w:r w:rsidRPr="000E1044">
        <w:rPr>
          <w:rFonts w:cs="Arial"/>
          <w:sz w:val="18"/>
          <w:szCs w:val="18"/>
          <w:lang w:val="en-GB"/>
        </w:rPr>
        <w:t>e</w:t>
      </w:r>
      <w:r w:rsidRPr="000E1044">
        <w:rPr>
          <w:rFonts w:cs="Arial"/>
          <w:sz w:val="18"/>
          <w:szCs w:val="18"/>
          <w:lang w:val="sr-Cyrl-CS"/>
        </w:rPr>
        <w:t xml:space="preserve"> (дизалице, кранове, виљушкаре и остала моторна возила), независно од тога да ли су обучени за наведене послове.</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З</w:t>
      </w:r>
      <w:r w:rsidRPr="000E1044">
        <w:rPr>
          <w:rFonts w:cs="Arial"/>
          <w:sz w:val="18"/>
          <w:szCs w:val="18"/>
          <w:lang w:val="sr-Cyrl-CS"/>
        </w:rPr>
        <w:t xml:space="preserve">а одређена добра која транспортује у </w:t>
      </w:r>
      <w:r w:rsidRPr="000E1044">
        <w:rPr>
          <w:rFonts w:cs="Arial"/>
          <w:sz w:val="18"/>
          <w:szCs w:val="18"/>
          <w:lang w:val="sr-Cyrl-RS"/>
        </w:rPr>
        <w:t>Огранак Тент Београд -Обреновац</w:t>
      </w:r>
      <w:r w:rsidRPr="000E1044">
        <w:rPr>
          <w:rFonts w:cs="Arial"/>
          <w:sz w:val="18"/>
          <w:szCs w:val="18"/>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З</w:t>
      </w:r>
      <w:r w:rsidRPr="000E1044">
        <w:rPr>
          <w:rFonts w:cs="Arial"/>
          <w:sz w:val="18"/>
          <w:szCs w:val="18"/>
          <w:lang w:val="sr-Latn-CS"/>
        </w:rPr>
        <w:t xml:space="preserve">а своје </w:t>
      </w:r>
      <w:r w:rsidRPr="000E1044">
        <w:rPr>
          <w:rFonts w:cs="Arial"/>
          <w:sz w:val="18"/>
          <w:szCs w:val="18"/>
          <w:lang w:val="ru-RU"/>
        </w:rPr>
        <w:t>запослене</w:t>
      </w:r>
      <w:r w:rsidRPr="000E1044">
        <w:rPr>
          <w:rFonts w:cs="Arial"/>
          <w:sz w:val="18"/>
          <w:szCs w:val="18"/>
          <w:lang w:val="sr-Latn-CS"/>
        </w:rPr>
        <w:t xml:space="preserve"> обезбеди лична</w:t>
      </w:r>
      <w:r w:rsidRPr="000E1044">
        <w:rPr>
          <w:rFonts w:cs="Arial"/>
          <w:sz w:val="18"/>
          <w:szCs w:val="18"/>
          <w:lang w:val="ru-RU"/>
        </w:rPr>
        <w:t xml:space="preserve"> и колективна</w:t>
      </w:r>
      <w:r w:rsidRPr="000E1044">
        <w:rPr>
          <w:rFonts w:cs="Arial"/>
          <w:sz w:val="18"/>
          <w:szCs w:val="18"/>
          <w:lang w:val="sr-Latn-CS"/>
        </w:rPr>
        <w:t xml:space="preserve"> заштитна средства и сноси одговорност о њиховој</w:t>
      </w:r>
      <w:r w:rsidRPr="000E1044">
        <w:rPr>
          <w:rFonts w:cs="Arial"/>
          <w:sz w:val="18"/>
          <w:szCs w:val="18"/>
          <w:lang w:val="ru-RU"/>
        </w:rPr>
        <w:t xml:space="preserve"> правилној</w:t>
      </w:r>
      <w:r w:rsidRPr="000E1044">
        <w:rPr>
          <w:rFonts w:cs="Arial"/>
          <w:sz w:val="18"/>
          <w:szCs w:val="18"/>
          <w:lang w:val="sr-Latn-CS"/>
        </w:rPr>
        <w:t xml:space="preserve"> употреби.</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Cyrl-CS"/>
        </w:rPr>
        <w:t>Запослени на радном оделу имају видно обележен назив фирме у којој раде.</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С</w:t>
      </w:r>
      <w:r w:rsidRPr="000E1044">
        <w:rPr>
          <w:rFonts w:cs="Arial"/>
          <w:sz w:val="18"/>
          <w:szCs w:val="18"/>
          <w:lang w:val="sr-Latn-CS"/>
        </w:rPr>
        <w:t xml:space="preserve">носи пуну одговорност за безбедност и здравље својих </w:t>
      </w:r>
      <w:r w:rsidRPr="000E1044">
        <w:rPr>
          <w:rFonts w:cs="Arial"/>
          <w:sz w:val="18"/>
          <w:szCs w:val="18"/>
          <w:lang w:val="ru-RU"/>
        </w:rPr>
        <w:t>запослених</w:t>
      </w:r>
      <w:r w:rsidRPr="000E1044">
        <w:rPr>
          <w:rFonts w:cs="Arial"/>
          <w:sz w:val="18"/>
          <w:szCs w:val="18"/>
          <w:lang w:val="sr-Latn-CS"/>
        </w:rPr>
        <w:t xml:space="preserve">, </w:t>
      </w:r>
      <w:r w:rsidRPr="000E1044">
        <w:rPr>
          <w:rFonts w:cs="Arial"/>
          <w:sz w:val="18"/>
          <w:szCs w:val="18"/>
          <w:lang w:val="ru-RU"/>
        </w:rPr>
        <w:t>запослених</w:t>
      </w:r>
      <w:r w:rsidRPr="000E1044">
        <w:rPr>
          <w:rFonts w:cs="Arial"/>
          <w:sz w:val="18"/>
          <w:szCs w:val="18"/>
          <w:lang w:val="sr-Latn-CS"/>
        </w:rPr>
        <w:t xml:space="preserve"> подизвођача и </w:t>
      </w:r>
      <w:r w:rsidRPr="000E1044">
        <w:rPr>
          <w:rFonts w:cs="Arial"/>
          <w:sz w:val="18"/>
          <w:szCs w:val="18"/>
          <w:lang w:val="ru-RU"/>
        </w:rPr>
        <w:t>другог</w:t>
      </w:r>
      <w:r w:rsidRPr="000E1044">
        <w:rPr>
          <w:rFonts w:cs="Arial"/>
          <w:sz w:val="18"/>
          <w:szCs w:val="18"/>
          <w:lang w:val="sr-Latn-CS"/>
        </w:rPr>
        <w:t xml:space="preserve"> особ</w:t>
      </w:r>
      <w:r w:rsidRPr="000E1044">
        <w:rPr>
          <w:rFonts w:cs="Arial"/>
          <w:sz w:val="18"/>
          <w:szCs w:val="18"/>
          <w:lang w:val="ru-RU"/>
        </w:rPr>
        <w:t>ља</w:t>
      </w:r>
      <w:r w:rsidRPr="000E1044">
        <w:rPr>
          <w:rFonts w:cs="Arial"/>
          <w:sz w:val="18"/>
          <w:szCs w:val="18"/>
          <w:lang w:val="sr-Latn-CS"/>
        </w:rPr>
        <w:t xml:space="preserve"> које </w:t>
      </w:r>
      <w:r w:rsidRPr="000E1044">
        <w:rPr>
          <w:rFonts w:cs="Arial"/>
          <w:sz w:val="18"/>
          <w:szCs w:val="18"/>
          <w:lang w:val="ru-RU"/>
        </w:rPr>
        <w:t>је</w:t>
      </w:r>
      <w:r w:rsidRPr="000E1044">
        <w:rPr>
          <w:rFonts w:cs="Arial"/>
          <w:sz w:val="18"/>
          <w:szCs w:val="18"/>
          <w:lang w:val="sr-Latn-CS"/>
        </w:rPr>
        <w:t xml:space="preserve"> укључен</w:t>
      </w:r>
      <w:r w:rsidRPr="000E1044">
        <w:rPr>
          <w:rFonts w:cs="Arial"/>
          <w:sz w:val="18"/>
          <w:szCs w:val="18"/>
          <w:lang w:val="ru-RU"/>
        </w:rPr>
        <w:t>о</w:t>
      </w:r>
      <w:r w:rsidRPr="000E1044">
        <w:rPr>
          <w:rFonts w:cs="Arial"/>
          <w:sz w:val="18"/>
          <w:szCs w:val="18"/>
          <w:lang w:val="sr-Latn-CS"/>
        </w:rPr>
        <w:t xml:space="preserve"> у радове извођача.</w:t>
      </w:r>
      <w:r w:rsidRPr="000E1044">
        <w:rPr>
          <w:rFonts w:cs="Arial"/>
          <w:sz w:val="18"/>
          <w:szCs w:val="18"/>
          <w:lang w:val="sr-Cyrl-CS"/>
        </w:rPr>
        <w:t xml:space="preserve"> </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Cyrl-CS"/>
        </w:rPr>
        <w:t>Виљушкари и грађевинске машине морају бити снабдевени са ротационим светлом и звучном сиреном за вожњу уназад.</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П</w:t>
      </w:r>
      <w:r w:rsidRPr="000E1044">
        <w:rPr>
          <w:rFonts w:cs="Arial"/>
          <w:sz w:val="18"/>
          <w:szCs w:val="18"/>
          <w:lang w:val="sr-Latn-CS"/>
        </w:rPr>
        <w:t>оштуј</w:t>
      </w:r>
      <w:r w:rsidRPr="000E1044">
        <w:rPr>
          <w:rFonts w:cs="Arial"/>
          <w:sz w:val="18"/>
          <w:szCs w:val="18"/>
          <w:lang w:val="ru-RU"/>
        </w:rPr>
        <w:t>е</w:t>
      </w:r>
      <w:r w:rsidRPr="000E1044">
        <w:rPr>
          <w:rFonts w:cs="Arial"/>
          <w:sz w:val="18"/>
          <w:szCs w:val="18"/>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О</w:t>
      </w:r>
      <w:r w:rsidRPr="000E1044">
        <w:rPr>
          <w:rFonts w:cs="Arial"/>
          <w:sz w:val="18"/>
          <w:szCs w:val="18"/>
          <w:lang w:val="sr-Latn-CS"/>
        </w:rPr>
        <w:t>безбеди сопствени надзор над спровођењем мера безбедности на раду и обезбеди прву  помоћ.</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О</w:t>
      </w:r>
      <w:r w:rsidRPr="000E1044">
        <w:rPr>
          <w:rFonts w:cs="Arial"/>
          <w:sz w:val="18"/>
          <w:szCs w:val="18"/>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Поштује забрану</w:t>
      </w:r>
      <w:r w:rsidRPr="000E1044">
        <w:rPr>
          <w:rFonts w:cs="Arial"/>
          <w:sz w:val="18"/>
          <w:szCs w:val="18"/>
          <w:lang w:val="sr-Latn-CS"/>
        </w:rPr>
        <w:t xml:space="preserve"> спаљивањ</w:t>
      </w:r>
      <w:r w:rsidRPr="000E1044">
        <w:rPr>
          <w:rFonts w:cs="Arial"/>
          <w:sz w:val="18"/>
          <w:szCs w:val="18"/>
          <w:lang w:val="ru-RU"/>
        </w:rPr>
        <w:t>а</w:t>
      </w:r>
      <w:r w:rsidRPr="000E1044">
        <w:rPr>
          <w:rFonts w:cs="Arial"/>
          <w:sz w:val="18"/>
          <w:szCs w:val="18"/>
          <w:lang w:val="sr-Latn-CS"/>
        </w:rPr>
        <w:t xml:space="preserve"> смећа и отпадног материјала као и коришћења ватре на отвореном простору за грејање </w:t>
      </w:r>
      <w:r w:rsidRPr="000E1044">
        <w:rPr>
          <w:rFonts w:cs="Arial"/>
          <w:sz w:val="18"/>
          <w:szCs w:val="18"/>
          <w:lang w:val="ru-RU"/>
        </w:rPr>
        <w:t>запослених</w:t>
      </w:r>
      <w:r w:rsidRPr="000E1044">
        <w:rPr>
          <w:rFonts w:cs="Arial"/>
          <w:sz w:val="18"/>
          <w:szCs w:val="18"/>
          <w:lang w:val="sr-Latn-CS"/>
        </w:rPr>
        <w:t>.</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 xml:space="preserve">У потпуности преузима </w:t>
      </w:r>
      <w:r w:rsidRPr="000E1044">
        <w:rPr>
          <w:rFonts w:cs="Arial"/>
          <w:sz w:val="18"/>
          <w:szCs w:val="18"/>
          <w:lang w:val="sr-Cyrl-CS"/>
        </w:rPr>
        <w:t>с</w:t>
      </w:r>
      <w:r w:rsidRPr="000E1044">
        <w:rPr>
          <w:rFonts w:cs="Arial"/>
          <w:sz w:val="18"/>
          <w:szCs w:val="18"/>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E1044">
        <w:rPr>
          <w:rFonts w:cs="Arial"/>
          <w:sz w:val="18"/>
          <w:szCs w:val="18"/>
          <w:lang w:val="sr-Cyrl-CS"/>
        </w:rPr>
        <w:t>.</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lastRenderedPageBreak/>
        <w:t xml:space="preserve">Благовремено извештава </w:t>
      </w:r>
      <w:r w:rsidRPr="000E1044">
        <w:rPr>
          <w:rFonts w:cs="Arial"/>
          <w:sz w:val="18"/>
          <w:szCs w:val="18"/>
          <w:lang w:val="sr-Latn-CS"/>
        </w:rPr>
        <w:t>Служб</w:t>
      </w:r>
      <w:r w:rsidRPr="000E1044">
        <w:rPr>
          <w:rFonts w:cs="Arial"/>
          <w:sz w:val="18"/>
          <w:szCs w:val="18"/>
          <w:lang w:val="sr-Cyrl-RS"/>
        </w:rPr>
        <w:t>у</w:t>
      </w:r>
      <w:r w:rsidRPr="000E1044">
        <w:rPr>
          <w:rFonts w:cs="Arial"/>
          <w:sz w:val="18"/>
          <w:szCs w:val="18"/>
          <w:lang w:val="sr-Latn-CS"/>
        </w:rPr>
        <w:t xml:space="preserve"> БЗР и ЗОП </w:t>
      </w:r>
      <w:r w:rsidRPr="000E1044">
        <w:rPr>
          <w:rFonts w:cs="Arial"/>
          <w:sz w:val="18"/>
          <w:szCs w:val="18"/>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E1044">
        <w:rPr>
          <w:rFonts w:cs="Arial"/>
          <w:sz w:val="18"/>
          <w:szCs w:val="18"/>
          <w:lang w:val="sr-Latn-CS"/>
        </w:rPr>
        <w:t xml:space="preserve">сваку повреду на раду својих </w:t>
      </w:r>
      <w:r w:rsidRPr="000E1044">
        <w:rPr>
          <w:rFonts w:cs="Arial"/>
          <w:sz w:val="18"/>
          <w:szCs w:val="18"/>
          <w:lang w:val="ru-RU"/>
        </w:rPr>
        <w:t>запослених</w:t>
      </w:r>
      <w:r w:rsidRPr="000E1044">
        <w:rPr>
          <w:rFonts w:cs="Arial"/>
          <w:sz w:val="18"/>
          <w:szCs w:val="18"/>
          <w:lang w:val="sr-Cyrl-RS"/>
        </w:rPr>
        <w:t>, акцидент или инцидент.</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657A6" w:rsidRPr="000E1044" w:rsidRDefault="007657A6" w:rsidP="00D7602E">
      <w:pPr>
        <w:numPr>
          <w:ilvl w:val="0"/>
          <w:numId w:val="24"/>
        </w:numPr>
        <w:spacing w:before="0" w:line="216" w:lineRule="auto"/>
        <w:ind w:left="357" w:hanging="357"/>
        <w:jc w:val="left"/>
        <w:rPr>
          <w:rFonts w:cs="Arial"/>
          <w:sz w:val="18"/>
          <w:szCs w:val="18"/>
          <w:lang w:val="ru-RU"/>
        </w:rPr>
      </w:pPr>
      <w:r w:rsidRPr="000E1044">
        <w:rPr>
          <w:rFonts w:cs="Arial"/>
          <w:sz w:val="18"/>
          <w:szCs w:val="18"/>
          <w:lang w:val="ru-RU"/>
        </w:rPr>
        <w:t>Р</w:t>
      </w:r>
      <w:r w:rsidRPr="000E1044">
        <w:rPr>
          <w:rFonts w:cs="Arial"/>
          <w:sz w:val="18"/>
          <w:szCs w:val="18"/>
          <w:lang w:val="sr-Latn-CS"/>
        </w:rPr>
        <w:t>адни простор одржава уредан</w:t>
      </w:r>
      <w:r w:rsidRPr="000E1044">
        <w:rPr>
          <w:rFonts w:cs="Arial"/>
          <w:sz w:val="18"/>
          <w:szCs w:val="18"/>
          <w:lang w:val="ru-RU"/>
        </w:rPr>
        <w:t xml:space="preserve">, </w:t>
      </w:r>
      <w:r w:rsidRPr="000E1044">
        <w:rPr>
          <w:rFonts w:cs="Arial"/>
          <w:sz w:val="18"/>
          <w:szCs w:val="18"/>
          <w:lang w:val="sr-Latn-CS"/>
        </w:rPr>
        <w:t>чист, сигуран за кретање радника и транспорт.</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Latn-CS"/>
        </w:rPr>
        <w:t xml:space="preserve">Свакодневно, уз сагласност  </w:t>
      </w:r>
      <w:r w:rsidRPr="000E1044">
        <w:rPr>
          <w:rFonts w:cs="Arial"/>
          <w:sz w:val="18"/>
          <w:szCs w:val="18"/>
          <w:lang w:val="ru-RU"/>
        </w:rPr>
        <w:t>н</w:t>
      </w:r>
      <w:r w:rsidRPr="000E1044">
        <w:rPr>
          <w:rFonts w:cs="Arial"/>
          <w:sz w:val="18"/>
          <w:szCs w:val="18"/>
          <w:lang w:val="sr-Latn-CS"/>
        </w:rPr>
        <w:t>аручиоц</w:t>
      </w:r>
      <w:r w:rsidRPr="000E1044">
        <w:rPr>
          <w:rFonts w:cs="Arial"/>
          <w:sz w:val="18"/>
          <w:szCs w:val="18"/>
          <w:lang w:val="ru-RU"/>
        </w:rPr>
        <w:t>а</w:t>
      </w:r>
      <w:r w:rsidRPr="000E1044">
        <w:rPr>
          <w:rFonts w:cs="Arial"/>
          <w:sz w:val="18"/>
          <w:szCs w:val="18"/>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Latn-CS"/>
        </w:rPr>
        <w:t xml:space="preserve">Монтажни материјал </w:t>
      </w:r>
      <w:r w:rsidRPr="000E1044">
        <w:rPr>
          <w:rFonts w:cs="Arial"/>
          <w:sz w:val="18"/>
          <w:szCs w:val="18"/>
          <w:lang w:val="ru-RU"/>
        </w:rPr>
        <w:t>прописно складишти</w:t>
      </w:r>
      <w:r w:rsidRPr="000E1044">
        <w:rPr>
          <w:rFonts w:cs="Arial"/>
          <w:sz w:val="18"/>
          <w:szCs w:val="18"/>
          <w:lang w:val="sr-Latn-CS"/>
        </w:rPr>
        <w:t>.</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Latn-CS"/>
        </w:rPr>
        <w:t>Сва опасна места (опасност од пада са висин</w:t>
      </w:r>
      <w:r w:rsidRPr="000E1044">
        <w:rPr>
          <w:rFonts w:cs="Arial"/>
          <w:sz w:val="18"/>
          <w:szCs w:val="18"/>
          <w:lang w:val="ru-RU"/>
        </w:rPr>
        <w:t>е и друго</w:t>
      </w:r>
      <w:r w:rsidRPr="000E1044">
        <w:rPr>
          <w:rFonts w:cs="Arial"/>
          <w:sz w:val="18"/>
          <w:szCs w:val="18"/>
          <w:lang w:val="sr-Latn-CS"/>
        </w:rPr>
        <w:t>) обезбеди траком</w:t>
      </w:r>
      <w:r w:rsidRPr="000E1044">
        <w:rPr>
          <w:rFonts w:cs="Arial"/>
          <w:sz w:val="18"/>
          <w:szCs w:val="18"/>
          <w:lang w:val="ru-RU"/>
        </w:rPr>
        <w:t xml:space="preserve">, </w:t>
      </w:r>
      <w:r w:rsidRPr="000E1044">
        <w:rPr>
          <w:rFonts w:cs="Arial"/>
          <w:sz w:val="18"/>
          <w:szCs w:val="18"/>
          <w:lang w:val="sr-Latn-CS"/>
        </w:rPr>
        <w:t>оградом</w:t>
      </w:r>
      <w:r w:rsidRPr="000E1044">
        <w:rPr>
          <w:rFonts w:cs="Arial"/>
          <w:sz w:val="18"/>
          <w:szCs w:val="18"/>
          <w:lang w:val="ru-RU"/>
        </w:rPr>
        <w:t xml:space="preserve"> и таблама упозорења</w:t>
      </w:r>
      <w:r w:rsidRPr="000E1044">
        <w:rPr>
          <w:rFonts w:cs="Arial"/>
          <w:sz w:val="18"/>
          <w:szCs w:val="18"/>
          <w:lang w:val="sr-Latn-CS"/>
        </w:rPr>
        <w:t>.</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Latn-CS"/>
        </w:rPr>
        <w:t xml:space="preserve">Све грађевинске скеле </w:t>
      </w:r>
      <w:r w:rsidRPr="000E1044">
        <w:rPr>
          <w:rFonts w:cs="Arial"/>
          <w:sz w:val="18"/>
          <w:szCs w:val="18"/>
          <w:lang w:val="sr-Cyrl-CS"/>
        </w:rPr>
        <w:t>буду</w:t>
      </w:r>
      <w:r w:rsidRPr="000E1044">
        <w:rPr>
          <w:rFonts w:cs="Arial"/>
          <w:sz w:val="18"/>
          <w:szCs w:val="18"/>
          <w:lang w:val="sr-Latn-CS"/>
        </w:rPr>
        <w:t xml:space="preserve"> монтиране од стране специјализованих фирми</w:t>
      </w:r>
      <w:r w:rsidRPr="000E1044">
        <w:rPr>
          <w:rFonts w:cs="Arial"/>
          <w:sz w:val="18"/>
          <w:szCs w:val="18"/>
          <w:lang w:val="ru-RU"/>
        </w:rPr>
        <w:t>,</w:t>
      </w:r>
      <w:r w:rsidRPr="000E1044">
        <w:rPr>
          <w:rFonts w:cs="Arial"/>
          <w:sz w:val="18"/>
          <w:szCs w:val="18"/>
          <w:lang w:val="sr-Latn-CS"/>
        </w:rPr>
        <w:t xml:space="preserve"> по урађеном пројекту</w:t>
      </w:r>
      <w:r w:rsidRPr="000E1044">
        <w:rPr>
          <w:rFonts w:cs="Arial"/>
          <w:sz w:val="18"/>
          <w:szCs w:val="18"/>
          <w:lang w:val="ru-RU"/>
        </w:rPr>
        <w:t xml:space="preserve"> и </w:t>
      </w:r>
      <w:r w:rsidRPr="000E1044">
        <w:rPr>
          <w:rFonts w:cs="Arial"/>
          <w:sz w:val="18"/>
          <w:szCs w:val="18"/>
          <w:lang w:val="sr-Latn-CS"/>
        </w:rPr>
        <w:t>прегледане пре употребе од стране корисника.</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На захтев надзорног органа н</w:t>
      </w:r>
      <w:r w:rsidRPr="000E1044">
        <w:rPr>
          <w:rFonts w:cs="Arial"/>
          <w:sz w:val="18"/>
          <w:szCs w:val="18"/>
          <w:lang w:val="sr-Latn-CS"/>
        </w:rPr>
        <w:t>а градилишту обезбеди довољан број мобилних тоалета.</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Latn-CS"/>
        </w:rPr>
        <w:t xml:space="preserve">Наручиоцу радова не ремети редован процес производње и рад </w:t>
      </w:r>
      <w:r w:rsidRPr="000E1044">
        <w:rPr>
          <w:rFonts w:cs="Arial"/>
          <w:sz w:val="18"/>
          <w:szCs w:val="18"/>
          <w:lang w:val="ru-RU"/>
        </w:rPr>
        <w:t>запослених</w:t>
      </w:r>
      <w:r w:rsidRPr="000E1044">
        <w:rPr>
          <w:rFonts w:cs="Arial"/>
          <w:sz w:val="18"/>
          <w:szCs w:val="18"/>
          <w:lang w:val="sr-Latn-CS"/>
        </w:rPr>
        <w:t>.</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Latn-CS"/>
        </w:rPr>
        <w:t>Поштује радну и технолошку дисциплину установљену код наручиоца радова.</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Обавеже своје</w:t>
      </w:r>
      <w:r w:rsidRPr="000E1044">
        <w:rPr>
          <w:rFonts w:cs="Arial"/>
          <w:sz w:val="18"/>
          <w:szCs w:val="18"/>
          <w:lang w:val="sr-Latn-CS"/>
        </w:rPr>
        <w:t xml:space="preserve"> </w:t>
      </w:r>
      <w:r w:rsidRPr="000E1044">
        <w:rPr>
          <w:rFonts w:cs="Arial"/>
          <w:sz w:val="18"/>
          <w:szCs w:val="18"/>
          <w:lang w:val="ru-RU"/>
        </w:rPr>
        <w:t xml:space="preserve">запослене </w:t>
      </w:r>
      <w:r w:rsidRPr="000E1044">
        <w:rPr>
          <w:rFonts w:cs="Arial"/>
          <w:sz w:val="18"/>
          <w:szCs w:val="18"/>
          <w:lang w:val="sr-Latn-CS"/>
        </w:rPr>
        <w:t xml:space="preserve">да стално носе </w:t>
      </w:r>
      <w:r w:rsidRPr="000E1044">
        <w:rPr>
          <w:rFonts w:cs="Arial"/>
          <w:sz w:val="18"/>
          <w:szCs w:val="18"/>
          <w:lang w:val="sr-Cyrl-CS"/>
        </w:rPr>
        <w:t xml:space="preserve">лична </w:t>
      </w:r>
      <w:r w:rsidRPr="000E1044">
        <w:rPr>
          <w:rFonts w:cs="Arial"/>
          <w:sz w:val="18"/>
          <w:szCs w:val="18"/>
          <w:lang w:val="sr-Latn-CS"/>
        </w:rPr>
        <w:t>док</w:t>
      </w:r>
      <w:r w:rsidRPr="000E1044">
        <w:rPr>
          <w:rFonts w:cs="Arial"/>
          <w:sz w:val="18"/>
          <w:szCs w:val="18"/>
          <w:lang w:val="ru-RU"/>
        </w:rPr>
        <w:t>у</w:t>
      </w:r>
      <w:r w:rsidRPr="000E1044">
        <w:rPr>
          <w:rFonts w:cs="Arial"/>
          <w:sz w:val="18"/>
          <w:szCs w:val="18"/>
          <w:lang w:val="sr-Latn-CS"/>
        </w:rPr>
        <w:t>мента и покажу их на захтев овлашћених лица за безбедност.</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 xml:space="preserve">Најстроже је забрањен улазак, боравак или рад, на територији и у просторијама </w:t>
      </w:r>
      <w:r w:rsidRPr="000E1044">
        <w:rPr>
          <w:rFonts w:cs="Arial"/>
          <w:sz w:val="18"/>
          <w:szCs w:val="18"/>
          <w:lang w:val="sr-Cyrl-RS"/>
        </w:rPr>
        <w:t>Огранка Тент Београд - Обреновац</w:t>
      </w:r>
      <w:r w:rsidRPr="000E1044">
        <w:rPr>
          <w:rFonts w:cs="Arial"/>
          <w:sz w:val="18"/>
          <w:szCs w:val="18"/>
          <w:lang w:val="ru-RU"/>
        </w:rPr>
        <w:t>, под утицајем алкохола или других психоактивних супстанци;</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Запослени</w:t>
      </w:r>
      <w:r w:rsidRPr="000E1044">
        <w:rPr>
          <w:rFonts w:cs="Arial"/>
          <w:sz w:val="18"/>
          <w:szCs w:val="18"/>
          <w:lang w:val="sr-Latn-CS"/>
        </w:rPr>
        <w:t xml:space="preserve"> извођача и подизвођача радова бораве и крећу се само у објектима </w:t>
      </w:r>
      <w:r w:rsidRPr="000E1044">
        <w:rPr>
          <w:rFonts w:cs="Arial"/>
          <w:sz w:val="18"/>
          <w:szCs w:val="18"/>
          <w:lang w:val="sr-Cyrl-RS"/>
        </w:rPr>
        <w:t>Огранка Тент Београд -Обреновац</w:t>
      </w:r>
      <w:r w:rsidRPr="000E1044">
        <w:rPr>
          <w:rFonts w:cs="Arial"/>
          <w:sz w:val="18"/>
          <w:szCs w:val="18"/>
          <w:lang w:val="sr-Cyrl-CS"/>
        </w:rPr>
        <w:t xml:space="preserve"> </w:t>
      </w:r>
      <w:r w:rsidRPr="000E1044">
        <w:rPr>
          <w:rFonts w:cs="Arial"/>
          <w:sz w:val="18"/>
          <w:szCs w:val="18"/>
          <w:lang w:val="sr-Latn-CS"/>
        </w:rPr>
        <w:t>на којима изводе радове.</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 xml:space="preserve">Забрањено је уношење оружја унутар локација </w:t>
      </w:r>
      <w:r w:rsidRPr="000E1044">
        <w:rPr>
          <w:rFonts w:cs="Arial"/>
          <w:sz w:val="18"/>
          <w:szCs w:val="18"/>
          <w:lang w:val="sr-Cyrl-RS"/>
        </w:rPr>
        <w:t>Огранка Тент Београд -Обреновац</w:t>
      </w:r>
      <w:r w:rsidRPr="000E1044">
        <w:rPr>
          <w:rFonts w:cs="Arial"/>
          <w:sz w:val="18"/>
          <w:szCs w:val="18"/>
          <w:lang w:val="ru-RU"/>
        </w:rPr>
        <w:t>, као и неовлашћено фотографисање.</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ru-RU"/>
        </w:rPr>
        <w:t>Обавезно је придржавање правила и сигнализације безбедности у саобраћају.</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Cyrl-CS"/>
        </w:rPr>
        <w:t>На захтев надзорног органа, удаљи запосленог са градилишта, када се утврди да је неподобан за даљи рад на градилишту.</w:t>
      </w:r>
    </w:p>
    <w:p w:rsidR="007657A6" w:rsidRPr="000E1044" w:rsidRDefault="007657A6" w:rsidP="00D7602E">
      <w:pPr>
        <w:numPr>
          <w:ilvl w:val="0"/>
          <w:numId w:val="24"/>
        </w:numPr>
        <w:spacing w:before="0" w:line="216" w:lineRule="auto"/>
        <w:jc w:val="left"/>
        <w:rPr>
          <w:rFonts w:cs="Arial"/>
          <w:sz w:val="18"/>
          <w:szCs w:val="18"/>
          <w:lang w:val="ru-RU"/>
        </w:rPr>
      </w:pPr>
      <w:r w:rsidRPr="000E1044">
        <w:rPr>
          <w:rFonts w:cs="Arial"/>
          <w:sz w:val="18"/>
          <w:szCs w:val="18"/>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0E1044">
        <w:rPr>
          <w:rFonts w:cs="Arial"/>
          <w:sz w:val="18"/>
          <w:szCs w:val="18"/>
          <w:lang w:val="sr-Cyrl-RS"/>
        </w:rPr>
        <w:t>Огранка Тент Београд –Обреновац.</w:t>
      </w:r>
    </w:p>
    <w:p w:rsidR="007657A6" w:rsidRPr="000E1044" w:rsidRDefault="007657A6" w:rsidP="007657A6">
      <w:pPr>
        <w:spacing w:before="0" w:line="216" w:lineRule="auto"/>
        <w:ind w:firstLine="567"/>
        <w:jc w:val="left"/>
        <w:rPr>
          <w:rFonts w:cs="Arial"/>
          <w:b/>
          <w:sz w:val="18"/>
          <w:szCs w:val="18"/>
          <w:u w:val="single"/>
          <w:lang w:val="sr-Cyrl-CS"/>
        </w:rPr>
      </w:pPr>
      <w:r w:rsidRPr="000E1044">
        <w:rPr>
          <w:rFonts w:cs="Arial"/>
          <w:b/>
          <w:sz w:val="18"/>
          <w:szCs w:val="18"/>
          <w:u w:val="single"/>
          <w:lang w:val="sr-Cyrl-CS"/>
        </w:rPr>
        <w:t>II ОБАВЕЗЕ ИЗВОЂАЧА РАДОВА ЧИЈИ СУ ЗАПОСЛЕНИ АНГАЖОВАНИ</w:t>
      </w:r>
    </w:p>
    <w:p w:rsidR="007657A6" w:rsidRPr="000E1044" w:rsidRDefault="007657A6" w:rsidP="007657A6">
      <w:pPr>
        <w:spacing w:before="0" w:line="216" w:lineRule="auto"/>
        <w:ind w:firstLine="567"/>
        <w:jc w:val="left"/>
        <w:rPr>
          <w:rFonts w:cs="Arial"/>
          <w:b/>
          <w:sz w:val="18"/>
          <w:szCs w:val="18"/>
          <w:u w:val="single"/>
          <w:lang w:val="sr-Cyrl-CS"/>
        </w:rPr>
      </w:pPr>
      <w:r w:rsidRPr="000E1044">
        <w:rPr>
          <w:rFonts w:cs="Arial"/>
          <w:b/>
          <w:sz w:val="18"/>
          <w:szCs w:val="18"/>
          <w:u w:val="single"/>
          <w:lang w:val="sr-Cyrl-CS"/>
        </w:rPr>
        <w:t>ПО „НОРМА ЧАС“</w:t>
      </w:r>
    </w:p>
    <w:p w:rsidR="007657A6" w:rsidRPr="000E1044" w:rsidRDefault="007657A6" w:rsidP="007657A6">
      <w:pPr>
        <w:autoSpaceDE w:val="0"/>
        <w:autoSpaceDN w:val="0"/>
        <w:adjustRightInd w:val="0"/>
        <w:spacing w:before="0"/>
        <w:jc w:val="left"/>
        <w:rPr>
          <w:rFonts w:cs="Arial"/>
          <w:sz w:val="18"/>
          <w:szCs w:val="18"/>
          <w:lang w:val="sr-Cyrl-RS"/>
        </w:rPr>
      </w:pPr>
      <w:r w:rsidRPr="000E1044">
        <w:rPr>
          <w:rFonts w:cs="Arial"/>
          <w:color w:val="000000"/>
          <w:sz w:val="18"/>
          <w:szCs w:val="18"/>
          <w:lang w:val="sr-Cyrl-RS"/>
        </w:rPr>
        <w:t>И</w:t>
      </w:r>
      <w:r w:rsidRPr="000E1044">
        <w:rPr>
          <w:rFonts w:cs="Arial"/>
          <w:color w:val="000000"/>
          <w:sz w:val="18"/>
          <w:szCs w:val="18"/>
          <w:lang w:val="sr-Latn-CS"/>
        </w:rPr>
        <w:t>звођач радова</w:t>
      </w:r>
      <w:r w:rsidRPr="000E1044">
        <w:rPr>
          <w:rFonts w:cs="Arial"/>
          <w:color w:val="000000"/>
          <w:sz w:val="18"/>
          <w:szCs w:val="18"/>
          <w:lang w:val="sr-Cyrl-RS"/>
        </w:rPr>
        <w:t xml:space="preserve"> који своје запослене ангажују по „норма часу“, у Огранку Тент Београд -Обреновац, обавезан је </w:t>
      </w:r>
      <w:r w:rsidRPr="000E1044">
        <w:rPr>
          <w:rFonts w:cs="Arial"/>
          <w:sz w:val="18"/>
          <w:szCs w:val="18"/>
          <w:lang w:val="sr-Cyrl-RS"/>
        </w:rPr>
        <w:t>да:</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На сваких 6 месеци, Служби БЗР и ЗОП,  достави спискове запослених Извођача радова по  Службама и радним местима где су распоређени.</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За извођење радова (обављање посла) ангажује здравствено способне запослене,</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 xml:space="preserve">За рад на радним местима са повећаним ризиком утврђеним Актом о процени ризика у </w:t>
      </w:r>
      <w:r w:rsidRPr="000E1044">
        <w:rPr>
          <w:rFonts w:cs="Arial"/>
          <w:sz w:val="18"/>
          <w:szCs w:val="18"/>
          <w:lang w:val="sr-Cyrl-RS"/>
        </w:rPr>
        <w:t>Огранку Тент Београд -Обреновац</w:t>
      </w:r>
      <w:r w:rsidRPr="000E1044">
        <w:rPr>
          <w:rFonts w:cs="Arial"/>
          <w:sz w:val="18"/>
          <w:szCs w:val="18"/>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 xml:space="preserve">Копију извештаја о извршеном претходном лекарском прегледу кандидата за заснивање радног односа достави </w:t>
      </w:r>
      <w:r w:rsidRPr="000E1044">
        <w:rPr>
          <w:rFonts w:cs="Arial"/>
          <w:sz w:val="18"/>
          <w:szCs w:val="18"/>
          <w:lang w:val="sr-Cyrl-RS"/>
        </w:rPr>
        <w:t>Огранку Тент Београд -Обреновац</w:t>
      </w:r>
      <w:r w:rsidRPr="000E1044">
        <w:rPr>
          <w:rFonts w:cs="Arial"/>
          <w:sz w:val="18"/>
          <w:szCs w:val="18"/>
          <w:lang w:val="sr-Cyrl-CS"/>
        </w:rPr>
        <w:t xml:space="preserve"> </w:t>
      </w:r>
      <w:r w:rsidRPr="000E1044">
        <w:rPr>
          <w:rFonts w:cs="Arial"/>
          <w:sz w:val="18"/>
          <w:szCs w:val="18"/>
          <w:lang w:val="ru-RU"/>
        </w:rPr>
        <w:t>(Сектору за људске ресурсе) пре заснивања радног односа.</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 xml:space="preserve">Копију извештаја о извршеном периодичном лекарском прегледу запосленог који пружа услуге </w:t>
      </w:r>
      <w:r w:rsidRPr="000E1044">
        <w:rPr>
          <w:rFonts w:cs="Arial"/>
          <w:sz w:val="18"/>
          <w:szCs w:val="18"/>
          <w:lang w:val="sr-Cyrl-RS"/>
        </w:rPr>
        <w:t>Огранку Тент Београд -Обреновац</w:t>
      </w:r>
      <w:r w:rsidRPr="000E1044">
        <w:rPr>
          <w:rFonts w:cs="Arial"/>
          <w:sz w:val="18"/>
          <w:szCs w:val="18"/>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0E1044">
        <w:rPr>
          <w:rFonts w:cs="Arial"/>
          <w:sz w:val="18"/>
          <w:szCs w:val="18"/>
          <w:lang w:val="sr-Cyrl-RS"/>
        </w:rPr>
        <w:t>Огранка Тент Београд -Обреновац</w:t>
      </w:r>
      <w:r w:rsidRPr="000E1044">
        <w:rPr>
          <w:rFonts w:cs="Arial"/>
          <w:sz w:val="18"/>
          <w:szCs w:val="18"/>
          <w:lang w:val="ru-RU"/>
        </w:rPr>
        <w:t>.</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 xml:space="preserve">По захтеву </w:t>
      </w:r>
      <w:r w:rsidRPr="000E1044">
        <w:rPr>
          <w:rFonts w:cs="Arial"/>
          <w:sz w:val="18"/>
          <w:szCs w:val="18"/>
          <w:lang w:val="sr-Cyrl-RS"/>
        </w:rPr>
        <w:t>Огранка Тент Београд -Обреновац</w:t>
      </w:r>
      <w:r w:rsidRPr="000E1044">
        <w:rPr>
          <w:rFonts w:cs="Arial"/>
          <w:sz w:val="18"/>
          <w:szCs w:val="18"/>
          <w:lang w:val="sr-Cyrl-CS"/>
        </w:rPr>
        <w:t xml:space="preserve"> </w:t>
      </w:r>
      <w:r w:rsidRPr="000E1044">
        <w:rPr>
          <w:rFonts w:cs="Arial"/>
          <w:sz w:val="18"/>
          <w:szCs w:val="18"/>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0E1044">
        <w:rPr>
          <w:rFonts w:cs="Arial"/>
          <w:sz w:val="18"/>
          <w:szCs w:val="18"/>
          <w:lang w:val="sr-Cyrl-RS"/>
        </w:rPr>
        <w:t>Огранку Тент Београд -Обреновац</w:t>
      </w:r>
      <w:r w:rsidRPr="000E1044">
        <w:rPr>
          <w:rFonts w:cs="Arial"/>
          <w:sz w:val="18"/>
          <w:szCs w:val="18"/>
          <w:lang w:val="ru-RU"/>
        </w:rPr>
        <w:t xml:space="preserve"> (Сектору за људске ресурсе).</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Запослене распоређене на радна места за које је прописан санитарни лекарски преглед, упуте на исти и о томе воде евиденцију.</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0E1044">
        <w:rPr>
          <w:rFonts w:cs="Arial"/>
          <w:sz w:val="18"/>
          <w:szCs w:val="18"/>
          <w:lang w:val="sr-Cyrl-RS"/>
        </w:rPr>
        <w:t>Огранак Тент Београд -Обреновац</w:t>
      </w:r>
      <w:r w:rsidRPr="000E1044">
        <w:rPr>
          <w:rFonts w:cs="Arial"/>
          <w:sz w:val="18"/>
          <w:szCs w:val="18"/>
          <w:lang w:val="ru-RU"/>
        </w:rPr>
        <w:t>.</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7657A6" w:rsidRPr="000E1044" w:rsidRDefault="007657A6" w:rsidP="00D7602E">
      <w:pPr>
        <w:numPr>
          <w:ilvl w:val="0"/>
          <w:numId w:val="26"/>
        </w:numPr>
        <w:spacing w:before="0" w:line="216" w:lineRule="auto"/>
        <w:jc w:val="left"/>
        <w:rPr>
          <w:rFonts w:cs="Arial"/>
          <w:sz w:val="18"/>
          <w:szCs w:val="18"/>
          <w:lang w:val="ru-RU"/>
        </w:rPr>
      </w:pPr>
      <w:r w:rsidRPr="000E1044">
        <w:rPr>
          <w:rFonts w:cs="Arial"/>
          <w:sz w:val="18"/>
          <w:szCs w:val="18"/>
          <w:lang w:val="ru-RU"/>
        </w:rPr>
        <w:lastRenderedPageBreak/>
        <w:t xml:space="preserve">Служби БЗР и ЗОП ТЕНТ достави копију извештаја о повреди на раду запосленог који пружа услуге </w:t>
      </w:r>
      <w:r w:rsidRPr="000E1044">
        <w:rPr>
          <w:rFonts w:cs="Arial"/>
          <w:sz w:val="18"/>
          <w:szCs w:val="18"/>
          <w:lang w:val="sr-Cyrl-RS"/>
        </w:rPr>
        <w:t>Огранку Тент Београд -Обреновац</w:t>
      </w:r>
      <w:r w:rsidRPr="000E1044">
        <w:rPr>
          <w:rFonts w:cs="Arial"/>
          <w:sz w:val="18"/>
          <w:szCs w:val="18"/>
          <w:lang w:val="ru-RU"/>
        </w:rPr>
        <w:t>.</w:t>
      </w:r>
    </w:p>
    <w:p w:rsidR="007657A6" w:rsidRPr="000E1044" w:rsidRDefault="007657A6" w:rsidP="007657A6">
      <w:pPr>
        <w:spacing w:before="0" w:line="216" w:lineRule="auto"/>
        <w:ind w:firstLine="567"/>
        <w:jc w:val="left"/>
        <w:rPr>
          <w:rFonts w:cs="Arial"/>
          <w:b/>
          <w:sz w:val="18"/>
          <w:szCs w:val="18"/>
          <w:u w:val="single"/>
          <w:lang w:val="sr-Cyrl-RS"/>
        </w:rPr>
      </w:pPr>
      <w:r w:rsidRPr="000E1044">
        <w:rPr>
          <w:rFonts w:cs="Arial"/>
          <w:b/>
          <w:sz w:val="18"/>
          <w:szCs w:val="18"/>
          <w:u w:val="single"/>
          <w:lang w:val="sr-Latn-CS"/>
        </w:rPr>
        <w:t>III</w:t>
      </w:r>
      <w:r w:rsidRPr="000E1044">
        <w:rPr>
          <w:rFonts w:cs="Arial"/>
          <w:b/>
          <w:sz w:val="18"/>
          <w:szCs w:val="18"/>
          <w:u w:val="single"/>
          <w:lang w:val="sr-Cyrl-RS"/>
        </w:rPr>
        <w:t xml:space="preserve"> ОБАВЕЗЕ ОГРАНКА ТЕНТ БЕОГРАД – ОБРЕНОВАЦ  ЗА ЗАПОСЛЕНЕ АНГАЖОВАНЕ ПО „НОРМА ЧАС“</w:t>
      </w:r>
      <w:r w:rsidRPr="000E1044">
        <w:rPr>
          <w:rFonts w:cs="Arial"/>
          <w:b/>
          <w:sz w:val="18"/>
          <w:szCs w:val="18"/>
          <w:u w:val="single"/>
          <w:lang w:val="sr-Latn-CS"/>
        </w:rPr>
        <w:t xml:space="preserve">  </w:t>
      </w:r>
    </w:p>
    <w:p w:rsidR="007657A6" w:rsidRPr="000E1044" w:rsidRDefault="007657A6" w:rsidP="007657A6">
      <w:pPr>
        <w:spacing w:before="0" w:line="216" w:lineRule="auto"/>
        <w:ind w:firstLine="567"/>
        <w:rPr>
          <w:rFonts w:cs="Arial"/>
          <w:sz w:val="18"/>
          <w:szCs w:val="18"/>
          <w:lang w:val="sr-Cyrl-CS"/>
        </w:rPr>
      </w:pPr>
      <w:r w:rsidRPr="000E1044">
        <w:rPr>
          <w:rFonts w:cs="Arial"/>
          <w:sz w:val="18"/>
          <w:szCs w:val="18"/>
          <w:lang w:val="sr-Cyrl-RS"/>
        </w:rPr>
        <w:t>Огранак Тент Београд-Обреновац</w:t>
      </w:r>
      <w:r w:rsidRPr="000E1044">
        <w:rPr>
          <w:rFonts w:cs="Arial"/>
          <w:sz w:val="18"/>
          <w:szCs w:val="18"/>
          <w:lang w:val="sr-Cyrl-CS"/>
        </w:rPr>
        <w:t>, односно руководиоци организационих целина у оквиру којих су ангажовани запослени Извођача радова обавезни су да:</w:t>
      </w:r>
    </w:p>
    <w:p w:rsidR="007657A6" w:rsidRPr="000E1044" w:rsidRDefault="007657A6" w:rsidP="00D7602E">
      <w:pPr>
        <w:numPr>
          <w:ilvl w:val="0"/>
          <w:numId w:val="27"/>
        </w:numPr>
        <w:spacing w:before="0" w:line="216" w:lineRule="auto"/>
        <w:ind w:left="357" w:hanging="357"/>
        <w:jc w:val="left"/>
        <w:rPr>
          <w:rFonts w:cs="Arial"/>
          <w:sz w:val="18"/>
          <w:szCs w:val="18"/>
          <w:lang w:val="ru-RU"/>
        </w:rPr>
      </w:pPr>
      <w:r w:rsidRPr="000E1044">
        <w:rPr>
          <w:rFonts w:cs="Arial"/>
          <w:sz w:val="18"/>
          <w:szCs w:val="18"/>
          <w:lang w:val="ru-RU"/>
        </w:rPr>
        <w:t xml:space="preserve">На захтев Извођача радова, по потреби, у електронској форми доставе све интерне прописе </w:t>
      </w:r>
      <w:r w:rsidRPr="000E1044">
        <w:rPr>
          <w:rFonts w:cs="Arial"/>
          <w:sz w:val="18"/>
          <w:szCs w:val="18"/>
          <w:lang w:val="sr-Cyrl-RS"/>
        </w:rPr>
        <w:t>Огранка Тент Београд-Обреновац</w:t>
      </w:r>
      <w:r w:rsidRPr="000E1044">
        <w:rPr>
          <w:rFonts w:cs="Arial"/>
          <w:sz w:val="18"/>
          <w:szCs w:val="18"/>
          <w:lang w:val="ru-RU"/>
        </w:rPr>
        <w:t xml:space="preserve"> (Акт о процени ризика, Правилник о безбедности и здрављу на раду </w:t>
      </w:r>
      <w:r w:rsidRPr="000E1044">
        <w:rPr>
          <w:rFonts w:cs="Arial"/>
          <w:sz w:val="18"/>
          <w:szCs w:val="18"/>
          <w:lang w:val="sr-Cyrl-RS"/>
        </w:rPr>
        <w:t>Огранка Тент Београд-Обреновац</w:t>
      </w:r>
      <w:r w:rsidRPr="000E1044">
        <w:rPr>
          <w:rFonts w:cs="Arial"/>
          <w:sz w:val="18"/>
          <w:szCs w:val="18"/>
          <w:lang w:val="ru-RU"/>
        </w:rPr>
        <w:t xml:space="preserve">, Правилник ЗОП, Упутство о обезбеђењу радова и процедуре IMS). </w:t>
      </w:r>
    </w:p>
    <w:p w:rsidR="007657A6" w:rsidRPr="000E1044" w:rsidRDefault="007657A6" w:rsidP="00D7602E">
      <w:pPr>
        <w:numPr>
          <w:ilvl w:val="0"/>
          <w:numId w:val="27"/>
        </w:numPr>
        <w:spacing w:before="0" w:line="216" w:lineRule="auto"/>
        <w:ind w:left="357" w:hanging="357"/>
        <w:jc w:val="left"/>
        <w:rPr>
          <w:rFonts w:cs="Arial"/>
          <w:sz w:val="18"/>
          <w:szCs w:val="18"/>
          <w:lang w:val="ru-RU"/>
        </w:rPr>
      </w:pPr>
      <w:r w:rsidRPr="000E1044">
        <w:rPr>
          <w:rFonts w:cs="Arial"/>
          <w:sz w:val="18"/>
          <w:szCs w:val="18"/>
          <w:lang w:val="ru-RU"/>
        </w:rPr>
        <w:t xml:space="preserve">Oбезбеде запосленима Извођача радова који пружају услуге </w:t>
      </w:r>
      <w:r w:rsidRPr="000E1044">
        <w:rPr>
          <w:rFonts w:cs="Arial"/>
          <w:sz w:val="18"/>
          <w:szCs w:val="18"/>
          <w:lang w:val="sr-Cyrl-RS"/>
        </w:rPr>
        <w:t>Огранку Тент Београд-Обреновац</w:t>
      </w:r>
      <w:r w:rsidRPr="000E1044">
        <w:rPr>
          <w:rFonts w:cs="Arial"/>
          <w:sz w:val="18"/>
          <w:szCs w:val="18"/>
          <w:lang w:val="ru-RU"/>
        </w:rPr>
        <w:t>. рад на радном месту  и у радној околини у којима су спроведене мере безбедности и здравља на раду.</w:t>
      </w:r>
    </w:p>
    <w:p w:rsidR="007657A6" w:rsidRPr="000E1044" w:rsidRDefault="007657A6" w:rsidP="00D7602E">
      <w:pPr>
        <w:numPr>
          <w:ilvl w:val="0"/>
          <w:numId w:val="27"/>
        </w:numPr>
        <w:spacing w:before="0" w:line="216" w:lineRule="auto"/>
        <w:ind w:left="357" w:hanging="357"/>
        <w:jc w:val="left"/>
        <w:rPr>
          <w:rFonts w:cs="Arial"/>
          <w:sz w:val="18"/>
          <w:szCs w:val="18"/>
          <w:lang w:val="ru-RU"/>
        </w:rPr>
      </w:pPr>
      <w:r w:rsidRPr="000E1044">
        <w:rPr>
          <w:rFonts w:cs="Arial"/>
          <w:sz w:val="18"/>
          <w:szCs w:val="18"/>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0E1044">
        <w:rPr>
          <w:rFonts w:cs="Arial"/>
          <w:sz w:val="18"/>
          <w:szCs w:val="18"/>
          <w:lang w:val="sr-Cyrl-RS"/>
        </w:rPr>
        <w:t>Огранка Тент Београд-Обреновац</w:t>
      </w:r>
      <w:r w:rsidRPr="000E1044">
        <w:rPr>
          <w:rFonts w:cs="Arial"/>
          <w:sz w:val="18"/>
          <w:szCs w:val="18"/>
          <w:lang w:val="ru-RU"/>
        </w:rPr>
        <w:t xml:space="preserve"> и специфичностима његовог радног места.</w:t>
      </w:r>
    </w:p>
    <w:p w:rsidR="007657A6" w:rsidRPr="000E1044" w:rsidRDefault="007657A6" w:rsidP="00D7602E">
      <w:pPr>
        <w:numPr>
          <w:ilvl w:val="0"/>
          <w:numId w:val="27"/>
        </w:numPr>
        <w:spacing w:before="0" w:line="216" w:lineRule="auto"/>
        <w:ind w:left="357" w:hanging="357"/>
        <w:jc w:val="left"/>
        <w:rPr>
          <w:rFonts w:cs="Arial"/>
          <w:sz w:val="18"/>
          <w:szCs w:val="18"/>
          <w:lang w:val="ru-RU"/>
        </w:rPr>
      </w:pPr>
      <w:r w:rsidRPr="000E1044">
        <w:rPr>
          <w:rFonts w:cs="Arial"/>
          <w:sz w:val="18"/>
          <w:szCs w:val="18"/>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7657A6" w:rsidRPr="000E1044" w:rsidRDefault="007657A6" w:rsidP="007657A6">
      <w:pPr>
        <w:spacing w:before="0" w:line="216" w:lineRule="auto"/>
        <w:ind w:firstLine="567"/>
        <w:rPr>
          <w:rFonts w:cs="Arial"/>
          <w:b/>
          <w:sz w:val="18"/>
          <w:szCs w:val="18"/>
          <w:u w:val="single"/>
          <w:lang w:val="ru-RU"/>
        </w:rPr>
      </w:pPr>
      <w:r w:rsidRPr="000E1044">
        <w:rPr>
          <w:rFonts w:cs="Arial"/>
          <w:b/>
          <w:sz w:val="18"/>
          <w:szCs w:val="18"/>
          <w:u w:val="single"/>
          <w:lang w:val="sr-Cyrl-RS"/>
        </w:rPr>
        <w:t xml:space="preserve">IV </w:t>
      </w:r>
      <w:r w:rsidRPr="000E1044">
        <w:rPr>
          <w:rFonts w:cs="Arial"/>
          <w:b/>
          <w:sz w:val="18"/>
          <w:szCs w:val="18"/>
          <w:u w:val="single"/>
          <w:lang w:val="ru-RU"/>
        </w:rPr>
        <w:t>НЕПОШТОВАЊЕ ПРАВИЛА</w:t>
      </w:r>
    </w:p>
    <w:p w:rsidR="007657A6" w:rsidRPr="000E1044" w:rsidRDefault="007657A6" w:rsidP="007657A6">
      <w:pPr>
        <w:spacing w:before="0" w:line="216" w:lineRule="auto"/>
        <w:ind w:firstLine="567"/>
        <w:rPr>
          <w:rFonts w:cs="Arial"/>
          <w:sz w:val="18"/>
          <w:szCs w:val="18"/>
          <w:lang w:val="sr-Cyrl-CS"/>
        </w:rPr>
      </w:pPr>
      <w:r w:rsidRPr="000E1044">
        <w:rPr>
          <w:rFonts w:cs="Arial"/>
          <w:sz w:val="18"/>
          <w:szCs w:val="18"/>
          <w:lang w:val="sr-Cyrl-CS"/>
        </w:rPr>
        <w:t xml:space="preserve">Служба БЗР и ЗОП </w:t>
      </w:r>
      <w:r w:rsidRPr="000E1044">
        <w:rPr>
          <w:rFonts w:cs="Arial"/>
          <w:sz w:val="18"/>
          <w:szCs w:val="18"/>
          <w:lang w:val="sr-Cyrl-RS"/>
        </w:rPr>
        <w:t>Огранка Тент Београд-Обреновац</w:t>
      </w:r>
      <w:r w:rsidRPr="000E1044">
        <w:rPr>
          <w:rFonts w:cs="Arial"/>
          <w:sz w:val="18"/>
          <w:szCs w:val="18"/>
          <w:lang w:val="sr-Cyrl-CS"/>
        </w:rPr>
        <w:t xml:space="preserve">, док траје извођење уговорених радова, врши контролу примене ових правила. Извођач радова је дужан да лицима одређеним, у складу са прописима, од стране </w:t>
      </w:r>
      <w:r w:rsidRPr="000E1044">
        <w:rPr>
          <w:rFonts w:cs="Arial"/>
          <w:sz w:val="18"/>
          <w:szCs w:val="18"/>
          <w:lang w:val="sr-Cyrl-RS"/>
        </w:rPr>
        <w:t>Огранка Тент Београд-Обреновац</w:t>
      </w:r>
      <w:r w:rsidRPr="000E1044">
        <w:rPr>
          <w:rFonts w:cs="Arial"/>
          <w:sz w:val="18"/>
          <w:szCs w:val="18"/>
          <w:lang w:val="sr-Cyrl-CS"/>
        </w:rPr>
        <w:t xml:space="preserve">. омогући спровођење контроле примене превентивних мера за безбедан и здрав рад. 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0E1044">
        <w:rPr>
          <w:rFonts w:cs="Arial"/>
          <w:sz w:val="18"/>
          <w:szCs w:val="18"/>
          <w:lang w:val="sr-Cyrl-RS"/>
        </w:rPr>
        <w:t>Огранак Тент Београд-Обреновац</w:t>
      </w:r>
      <w:r w:rsidRPr="000E1044">
        <w:rPr>
          <w:rFonts w:cs="Arial"/>
          <w:sz w:val="18"/>
          <w:szCs w:val="18"/>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 У случају да извођач не поштује Правила безбедности на раду </w:t>
      </w:r>
      <w:r w:rsidRPr="000E1044">
        <w:rPr>
          <w:rFonts w:cs="Arial"/>
          <w:sz w:val="18"/>
          <w:szCs w:val="18"/>
          <w:lang w:val="sr-Cyrl-RS"/>
        </w:rPr>
        <w:t>Огранка Тент Београд-Обреновац</w:t>
      </w:r>
      <w:r w:rsidRPr="000E1044">
        <w:rPr>
          <w:rFonts w:cs="Arial"/>
          <w:sz w:val="18"/>
          <w:szCs w:val="18"/>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7657A6" w:rsidRPr="000E1044" w:rsidRDefault="007657A6" w:rsidP="007657A6">
      <w:pPr>
        <w:spacing w:before="0" w:line="216" w:lineRule="auto"/>
        <w:ind w:firstLine="567"/>
        <w:rPr>
          <w:rFonts w:cs="Arial"/>
          <w:sz w:val="18"/>
          <w:szCs w:val="18"/>
          <w:lang w:val="sr-Cyrl-CS"/>
        </w:rPr>
      </w:pPr>
      <w:r w:rsidRPr="000E1044">
        <w:rPr>
          <w:rFonts w:cs="Arial"/>
          <w:sz w:val="18"/>
          <w:szCs w:val="18"/>
          <w:lang w:val="sr-Cyrl-CS"/>
        </w:rPr>
        <w:t xml:space="preserve">Руководилац одељења обезбеђења и одбране води евиденцију запослених извођача којима је забрањен приступ у објекте </w:t>
      </w:r>
      <w:r w:rsidRPr="000E1044">
        <w:rPr>
          <w:rFonts w:cs="Arial"/>
          <w:sz w:val="18"/>
          <w:szCs w:val="18"/>
          <w:lang w:val="sr-Cyrl-RS"/>
        </w:rPr>
        <w:t>Огранка Тент Београд-Обреновац</w:t>
      </w:r>
      <w:r w:rsidRPr="000E1044">
        <w:rPr>
          <w:rFonts w:cs="Arial"/>
          <w:sz w:val="18"/>
          <w:szCs w:val="18"/>
          <w:lang w:val="sr-Cyrl-CS"/>
        </w:rPr>
        <w:t>.</w:t>
      </w:r>
    </w:p>
    <w:p w:rsidR="007657A6" w:rsidRPr="000E1044" w:rsidRDefault="007657A6" w:rsidP="007657A6">
      <w:pPr>
        <w:spacing w:before="0" w:line="216" w:lineRule="auto"/>
        <w:ind w:firstLine="567"/>
        <w:rPr>
          <w:rFonts w:cs="Arial"/>
          <w:b/>
          <w:sz w:val="18"/>
          <w:szCs w:val="18"/>
          <w:u w:val="single"/>
          <w:lang w:val="sr-Cyrl-RS"/>
        </w:rPr>
      </w:pPr>
      <w:r w:rsidRPr="000E1044">
        <w:rPr>
          <w:rFonts w:cs="Arial"/>
          <w:b/>
          <w:sz w:val="18"/>
          <w:szCs w:val="18"/>
          <w:u w:val="single"/>
          <w:lang w:val="sr-Latn-CS"/>
        </w:rPr>
        <w:t xml:space="preserve">V  САСТАНЦИ У ВЕЗИ БЕЗБЕДНОСТИ И ЗДРАВЉА НА РАДУ </w:t>
      </w:r>
    </w:p>
    <w:p w:rsidR="007657A6" w:rsidRPr="000E1044" w:rsidRDefault="007657A6" w:rsidP="007657A6">
      <w:pPr>
        <w:spacing w:before="0" w:line="216" w:lineRule="auto"/>
        <w:ind w:firstLine="567"/>
        <w:rPr>
          <w:rFonts w:cs="Arial"/>
          <w:sz w:val="18"/>
          <w:szCs w:val="18"/>
          <w:lang w:val="sr-Cyrl-CS"/>
        </w:rPr>
      </w:pPr>
      <w:r w:rsidRPr="000E1044">
        <w:rPr>
          <w:rFonts w:cs="Arial"/>
          <w:sz w:val="18"/>
          <w:szCs w:val="18"/>
          <w:lang w:val="sr-Latn-CS"/>
        </w:rPr>
        <w:t>Прв</w:t>
      </w:r>
      <w:r w:rsidRPr="000E1044">
        <w:rPr>
          <w:rFonts w:cs="Arial"/>
          <w:sz w:val="18"/>
          <w:szCs w:val="18"/>
          <w:lang w:val="sr-Cyrl-CS"/>
        </w:rPr>
        <w:t>ом састанку за безбедност присуствују:</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 xml:space="preserve">лице за безбедност и здравље у </w:t>
      </w:r>
      <w:r w:rsidRPr="000E1044">
        <w:rPr>
          <w:rFonts w:cs="Arial"/>
          <w:sz w:val="18"/>
          <w:szCs w:val="18"/>
          <w:lang w:val="sr-Cyrl-RS"/>
        </w:rPr>
        <w:t>Огранку Тент Београд-Обреновац</w:t>
      </w:r>
      <w:r w:rsidRPr="000E1044">
        <w:rPr>
          <w:rFonts w:cs="Arial"/>
          <w:sz w:val="18"/>
          <w:szCs w:val="18"/>
          <w:lang w:val="sr-Cyrl-CS"/>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 xml:space="preserve">инструктор БЗР и ЗОП из Службе за обуку кадрова. </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надзорни орган,</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одговорно лице извођача радова на градилишту и</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Cyrl-CS"/>
        </w:rPr>
      </w:pPr>
      <w:r w:rsidRPr="000E1044">
        <w:rPr>
          <w:rFonts w:cs="Arial"/>
          <w:sz w:val="18"/>
          <w:szCs w:val="18"/>
          <w:lang w:val="sr-Cyrl-CS"/>
        </w:rPr>
        <w:t>одговорно лице за безбедност и здравље извођача радова.</w:t>
      </w:r>
      <w:r w:rsidRPr="000E1044">
        <w:rPr>
          <w:rFonts w:cs="Arial"/>
          <w:sz w:val="18"/>
          <w:szCs w:val="18"/>
          <w:lang w:val="sr-Latn-CS"/>
        </w:rPr>
        <w:t xml:space="preserve"> </w:t>
      </w:r>
    </w:p>
    <w:p w:rsidR="007657A6" w:rsidRPr="000E1044" w:rsidRDefault="007657A6" w:rsidP="007657A6">
      <w:pPr>
        <w:spacing w:before="0" w:line="216" w:lineRule="auto"/>
        <w:ind w:firstLine="567"/>
        <w:rPr>
          <w:rFonts w:cs="Arial"/>
          <w:sz w:val="18"/>
          <w:szCs w:val="18"/>
          <w:lang w:val="sr-Latn-CS"/>
        </w:rPr>
      </w:pPr>
      <w:r w:rsidRPr="000E1044">
        <w:rPr>
          <w:rFonts w:cs="Arial"/>
          <w:sz w:val="18"/>
          <w:szCs w:val="18"/>
          <w:lang w:val="sr-Latn-CS"/>
        </w:rPr>
        <w:t xml:space="preserve">Садржај </w:t>
      </w:r>
      <w:r w:rsidRPr="000E1044">
        <w:rPr>
          <w:rFonts w:cs="Arial"/>
          <w:sz w:val="18"/>
          <w:szCs w:val="18"/>
          <w:lang w:val="ru-RU"/>
        </w:rPr>
        <w:t>првог</w:t>
      </w:r>
      <w:r w:rsidRPr="000E1044">
        <w:rPr>
          <w:rFonts w:cs="Arial"/>
          <w:sz w:val="18"/>
          <w:szCs w:val="18"/>
          <w:lang w:val="sr-Latn-CS"/>
        </w:rPr>
        <w:t xml:space="preserve"> састанка:</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ru-RU"/>
        </w:rPr>
      </w:pPr>
      <w:r w:rsidRPr="000E1044">
        <w:rPr>
          <w:rFonts w:cs="Arial"/>
          <w:sz w:val="18"/>
          <w:szCs w:val="18"/>
          <w:lang w:val="sr-Latn-CS"/>
        </w:rPr>
        <w:t>Одређивање радног простора (контејнери за смештај радника, материјала, санитарни чворови, и др.)</w:t>
      </w:r>
      <w:r w:rsidRPr="000E1044">
        <w:rPr>
          <w:rFonts w:cs="Arial"/>
          <w:sz w:val="18"/>
          <w:szCs w:val="18"/>
          <w:lang w:val="ru-RU"/>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ru-RU"/>
        </w:rPr>
      </w:pPr>
      <w:r w:rsidRPr="000E1044">
        <w:rPr>
          <w:rFonts w:cs="Arial"/>
          <w:sz w:val="18"/>
          <w:szCs w:val="18"/>
          <w:lang w:val="ru-RU"/>
        </w:rPr>
        <w:t xml:space="preserve">Упознавање са </w:t>
      </w:r>
      <w:r w:rsidRPr="000E1044">
        <w:rPr>
          <w:rFonts w:cs="Arial"/>
          <w:sz w:val="18"/>
          <w:szCs w:val="18"/>
          <w:lang w:val="sr-Cyrl-CS"/>
        </w:rPr>
        <w:t>опасностима и штетностима у термоенергетским постројењима и железничком саобраћају</w:t>
      </w:r>
      <w:r w:rsidRPr="000E1044">
        <w:rPr>
          <w:rFonts w:cs="Arial"/>
          <w:b/>
          <w:i/>
          <w:sz w:val="18"/>
          <w:szCs w:val="18"/>
          <w:lang w:val="sr-Cyrl-CS"/>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ru-RU"/>
        </w:rPr>
      </w:pPr>
      <w:r w:rsidRPr="000E1044">
        <w:rPr>
          <w:rFonts w:cs="Arial"/>
          <w:sz w:val="18"/>
          <w:szCs w:val="18"/>
          <w:lang w:val="sr-Latn-CS"/>
        </w:rPr>
        <w:t>Прва помоћ (телефонски бројеви, процедуре, и др.)</w:t>
      </w:r>
      <w:r w:rsidRPr="000E1044">
        <w:rPr>
          <w:rFonts w:cs="Arial"/>
          <w:sz w:val="18"/>
          <w:szCs w:val="18"/>
          <w:lang w:val="ru-RU"/>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ru-RU"/>
        </w:rPr>
      </w:pPr>
      <w:r w:rsidRPr="000E1044">
        <w:rPr>
          <w:rFonts w:cs="Arial"/>
          <w:sz w:val="18"/>
          <w:szCs w:val="18"/>
          <w:lang w:val="sr-Latn-CS"/>
        </w:rPr>
        <w:t>Противпожарна заштита (телефонски бројеви, процедуре, дозволе и др.), опасне материје (хемикалије, гас и горива)</w:t>
      </w:r>
      <w:r w:rsidRPr="000E1044">
        <w:rPr>
          <w:rFonts w:cs="Arial"/>
          <w:sz w:val="18"/>
          <w:szCs w:val="18"/>
          <w:lang w:val="sr-Cyrl-CS"/>
        </w:rPr>
        <w:t>, заштита животне средине</w:t>
      </w:r>
      <w:r w:rsidRPr="000E1044">
        <w:rPr>
          <w:rFonts w:cs="Arial"/>
          <w:sz w:val="18"/>
          <w:szCs w:val="18"/>
          <w:lang w:val="ru-RU"/>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ru-RU"/>
        </w:rPr>
      </w:pPr>
      <w:r w:rsidRPr="000E1044">
        <w:rPr>
          <w:rFonts w:cs="Arial"/>
          <w:sz w:val="18"/>
          <w:szCs w:val="18"/>
          <w:lang w:val="sr-Latn-CS"/>
        </w:rPr>
        <w:t>Лична</w:t>
      </w:r>
      <w:r w:rsidRPr="000E1044">
        <w:rPr>
          <w:rFonts w:cs="Arial"/>
          <w:sz w:val="18"/>
          <w:szCs w:val="18"/>
          <w:lang w:val="ru-RU"/>
        </w:rPr>
        <w:t xml:space="preserve"> и колективна</w:t>
      </w:r>
      <w:r w:rsidRPr="000E1044">
        <w:rPr>
          <w:rFonts w:cs="Arial"/>
          <w:sz w:val="18"/>
          <w:szCs w:val="18"/>
          <w:lang w:val="sr-Latn-CS"/>
        </w:rPr>
        <w:t xml:space="preserve"> заштитна опрема</w:t>
      </w:r>
      <w:r w:rsidRPr="000E1044">
        <w:rPr>
          <w:rFonts w:cs="Arial"/>
          <w:sz w:val="18"/>
          <w:szCs w:val="18"/>
          <w:lang w:val="ru-RU"/>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ru-RU"/>
        </w:rPr>
      </w:pPr>
      <w:r w:rsidRPr="000E1044">
        <w:rPr>
          <w:rFonts w:cs="Arial"/>
          <w:sz w:val="18"/>
          <w:szCs w:val="18"/>
          <w:lang w:val="sr-Latn-CS"/>
        </w:rPr>
        <w:t>Правила саобраћаја</w:t>
      </w:r>
      <w:r w:rsidRPr="000E1044">
        <w:rPr>
          <w:rFonts w:cs="Arial"/>
          <w:sz w:val="18"/>
          <w:szCs w:val="18"/>
          <w:lang w:val="ru-RU"/>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ru-RU"/>
        </w:rPr>
      </w:pPr>
      <w:r w:rsidRPr="000E1044">
        <w:rPr>
          <w:rFonts w:cs="Arial"/>
          <w:sz w:val="18"/>
          <w:szCs w:val="18"/>
          <w:lang w:val="ru-RU"/>
        </w:rPr>
        <w:t>Одржавање</w:t>
      </w:r>
      <w:r w:rsidRPr="000E1044">
        <w:rPr>
          <w:rFonts w:cs="Arial"/>
          <w:sz w:val="18"/>
          <w:szCs w:val="18"/>
          <w:lang w:val="sr-Latn-CS"/>
        </w:rPr>
        <w:t xml:space="preserve"> и чишћење </w:t>
      </w:r>
      <w:r w:rsidRPr="000E1044">
        <w:rPr>
          <w:rFonts w:cs="Arial"/>
          <w:sz w:val="18"/>
          <w:szCs w:val="18"/>
          <w:lang w:val="ru-RU"/>
        </w:rPr>
        <w:t>радног простора;</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ru-RU"/>
        </w:rPr>
      </w:pPr>
      <w:r w:rsidRPr="000E1044">
        <w:rPr>
          <w:rFonts w:cs="Arial"/>
          <w:sz w:val="18"/>
          <w:szCs w:val="18"/>
          <w:lang w:val="sr-Latn-CS"/>
        </w:rPr>
        <w:t>Имен</w:t>
      </w:r>
      <w:r w:rsidRPr="000E1044">
        <w:rPr>
          <w:rFonts w:cs="Arial"/>
          <w:sz w:val="18"/>
          <w:szCs w:val="18"/>
          <w:lang w:val="ru-RU"/>
        </w:rPr>
        <w:t xml:space="preserve">овање </w:t>
      </w:r>
      <w:r w:rsidRPr="000E1044">
        <w:rPr>
          <w:rFonts w:cs="Arial"/>
          <w:sz w:val="18"/>
          <w:szCs w:val="18"/>
          <w:lang w:val="sr-Latn-CS"/>
        </w:rPr>
        <w:t>одговор</w:t>
      </w:r>
      <w:r w:rsidRPr="000E1044">
        <w:rPr>
          <w:rFonts w:cs="Arial"/>
          <w:sz w:val="18"/>
          <w:szCs w:val="18"/>
          <w:lang w:val="ru-RU"/>
        </w:rPr>
        <w:t>них</w:t>
      </w:r>
      <w:r w:rsidRPr="000E1044">
        <w:rPr>
          <w:rFonts w:cs="Arial"/>
          <w:sz w:val="18"/>
          <w:szCs w:val="18"/>
          <w:lang w:val="sr-Latn-CS"/>
        </w:rPr>
        <w:t xml:space="preserve"> лица</w:t>
      </w:r>
      <w:r w:rsidRPr="000E1044">
        <w:rPr>
          <w:rFonts w:cs="Arial"/>
          <w:sz w:val="18"/>
          <w:szCs w:val="18"/>
          <w:lang w:val="ru-RU"/>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ru-RU"/>
        </w:rPr>
      </w:pPr>
      <w:r w:rsidRPr="000E1044">
        <w:rPr>
          <w:rFonts w:cs="Arial"/>
          <w:sz w:val="18"/>
          <w:szCs w:val="18"/>
          <w:lang w:val="ru-RU"/>
        </w:rPr>
        <w:t>Поступак у случају п</w:t>
      </w:r>
      <w:r w:rsidRPr="000E1044">
        <w:rPr>
          <w:rFonts w:cs="Arial"/>
          <w:sz w:val="18"/>
          <w:szCs w:val="18"/>
          <w:lang w:val="sr-Latn-CS"/>
        </w:rPr>
        <w:t>овреде на раду</w:t>
      </w:r>
      <w:r w:rsidRPr="000E1044">
        <w:rPr>
          <w:rFonts w:cs="Arial"/>
          <w:sz w:val="18"/>
          <w:szCs w:val="18"/>
          <w:lang w:val="ru-RU"/>
        </w:rPr>
        <w:t>;</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Latn-CS"/>
        </w:rPr>
      </w:pPr>
      <w:r w:rsidRPr="000E1044">
        <w:rPr>
          <w:rFonts w:cs="Arial"/>
          <w:sz w:val="18"/>
          <w:szCs w:val="18"/>
          <w:lang w:val="sr-Latn-CS"/>
        </w:rPr>
        <w:t xml:space="preserve">Последице </w:t>
      </w:r>
      <w:r w:rsidRPr="000E1044">
        <w:rPr>
          <w:rFonts w:cs="Arial"/>
          <w:sz w:val="18"/>
          <w:szCs w:val="18"/>
          <w:lang w:val="ru-RU"/>
        </w:rPr>
        <w:t xml:space="preserve">непоштовања Правила безбедности на раду </w:t>
      </w:r>
      <w:r w:rsidRPr="000E1044">
        <w:rPr>
          <w:rFonts w:cs="Arial"/>
          <w:sz w:val="18"/>
          <w:szCs w:val="18"/>
          <w:lang w:val="sr-Cyrl-RS"/>
        </w:rPr>
        <w:t>Огранка Тент Београд-Обреновац</w:t>
      </w:r>
      <w:r w:rsidRPr="000E1044">
        <w:rPr>
          <w:rFonts w:cs="Arial"/>
          <w:sz w:val="18"/>
          <w:szCs w:val="18"/>
          <w:lang w:val="ru-RU"/>
        </w:rPr>
        <w:t xml:space="preserve">  и</w:t>
      </w:r>
    </w:p>
    <w:p w:rsidR="007657A6" w:rsidRPr="000E1044" w:rsidRDefault="007657A6" w:rsidP="00D7602E">
      <w:pPr>
        <w:numPr>
          <w:ilvl w:val="1"/>
          <w:numId w:val="25"/>
        </w:numPr>
        <w:tabs>
          <w:tab w:val="num" w:pos="1134"/>
        </w:tabs>
        <w:spacing w:before="0" w:line="216" w:lineRule="auto"/>
        <w:ind w:left="1134"/>
        <w:jc w:val="left"/>
        <w:rPr>
          <w:rFonts w:cs="Arial"/>
          <w:sz w:val="18"/>
          <w:szCs w:val="18"/>
          <w:lang w:val="sr-Latn-CS"/>
        </w:rPr>
      </w:pPr>
      <w:r w:rsidRPr="000E1044">
        <w:rPr>
          <w:rFonts w:cs="Arial"/>
          <w:sz w:val="18"/>
          <w:szCs w:val="18"/>
          <w:lang w:val="ru-RU"/>
        </w:rPr>
        <w:t>План заједничких мера</w:t>
      </w:r>
    </w:p>
    <w:p w:rsidR="007657A6" w:rsidRPr="000E1044" w:rsidRDefault="007657A6" w:rsidP="007657A6">
      <w:pPr>
        <w:spacing w:before="0" w:line="216" w:lineRule="auto"/>
        <w:ind w:firstLine="567"/>
        <w:rPr>
          <w:rFonts w:cs="Arial"/>
          <w:sz w:val="18"/>
          <w:szCs w:val="18"/>
          <w:lang w:val="sr-Latn-CS"/>
        </w:rPr>
      </w:pPr>
      <w:r w:rsidRPr="000E1044">
        <w:rPr>
          <w:rFonts w:cs="Arial"/>
          <w:sz w:val="18"/>
          <w:szCs w:val="18"/>
          <w:lang w:val="ru-RU"/>
        </w:rPr>
        <w:t xml:space="preserve">   </w:t>
      </w:r>
      <w:r w:rsidRPr="000E1044">
        <w:rPr>
          <w:rFonts w:cs="Arial"/>
          <w:sz w:val="18"/>
          <w:szCs w:val="18"/>
          <w:lang w:val="sr-Latn-CS"/>
        </w:rPr>
        <w:t>Редовни састанци (једном недељно) одржава</w:t>
      </w:r>
      <w:r w:rsidRPr="000E1044">
        <w:rPr>
          <w:rFonts w:cs="Arial"/>
          <w:sz w:val="18"/>
          <w:szCs w:val="18"/>
          <w:lang w:val="sr-Cyrl-CS"/>
        </w:rPr>
        <w:t>ју</w:t>
      </w:r>
      <w:r w:rsidRPr="000E1044">
        <w:rPr>
          <w:rFonts w:cs="Arial"/>
          <w:sz w:val="18"/>
          <w:szCs w:val="18"/>
          <w:lang w:val="sr-Latn-CS"/>
        </w:rPr>
        <w:t xml:space="preserve"> се са сваким извођачем посебно или са свим извођачима заједно. Састанак води </w:t>
      </w:r>
      <w:r w:rsidRPr="000E1044">
        <w:rPr>
          <w:rFonts w:cs="Arial"/>
          <w:sz w:val="18"/>
          <w:szCs w:val="18"/>
          <w:lang w:val="sr-Cyrl-CS"/>
        </w:rPr>
        <w:t>надзорни орган -</w:t>
      </w:r>
      <w:r w:rsidRPr="000E1044">
        <w:rPr>
          <w:rFonts w:cs="Arial"/>
          <w:sz w:val="18"/>
          <w:szCs w:val="18"/>
          <w:lang w:val="sr-Latn-CS"/>
        </w:rPr>
        <w:t xml:space="preserve"> вођа пројекта и одговорно лице за безбедност </w:t>
      </w:r>
      <w:r w:rsidRPr="000E1044">
        <w:rPr>
          <w:rFonts w:cs="Arial"/>
          <w:sz w:val="18"/>
          <w:szCs w:val="18"/>
          <w:lang w:val="sr-Cyrl-RS"/>
        </w:rPr>
        <w:t>Огранка Тент Београд-Обреновац.</w:t>
      </w:r>
    </w:p>
    <w:p w:rsidR="007657A6" w:rsidRPr="000E1044" w:rsidRDefault="007657A6" w:rsidP="007657A6">
      <w:pPr>
        <w:spacing w:before="0" w:line="216" w:lineRule="auto"/>
        <w:ind w:firstLine="567"/>
        <w:rPr>
          <w:rFonts w:cs="Arial"/>
          <w:sz w:val="18"/>
          <w:szCs w:val="18"/>
          <w:lang w:val="sr-Latn-CS"/>
        </w:rPr>
      </w:pPr>
      <w:r w:rsidRPr="000E1044">
        <w:rPr>
          <w:rFonts w:cs="Arial"/>
          <w:sz w:val="18"/>
          <w:szCs w:val="18"/>
          <w:lang w:val="sr-Latn-CS"/>
        </w:rPr>
        <w:t>Садржај</w:t>
      </w:r>
      <w:r w:rsidRPr="000E1044">
        <w:rPr>
          <w:rFonts w:cs="Arial"/>
          <w:sz w:val="18"/>
          <w:szCs w:val="18"/>
          <w:lang w:val="ru-RU"/>
        </w:rPr>
        <w:t xml:space="preserve"> редовног</w:t>
      </w:r>
      <w:r w:rsidRPr="000E1044">
        <w:rPr>
          <w:rFonts w:cs="Arial"/>
          <w:sz w:val="18"/>
          <w:szCs w:val="18"/>
          <w:lang w:val="sr-Latn-CS"/>
        </w:rPr>
        <w:t xml:space="preserve"> састанка:</w:t>
      </w:r>
    </w:p>
    <w:p w:rsidR="007657A6" w:rsidRPr="000E1044" w:rsidRDefault="007657A6" w:rsidP="00D7602E">
      <w:pPr>
        <w:numPr>
          <w:ilvl w:val="1"/>
          <w:numId w:val="25"/>
        </w:numPr>
        <w:tabs>
          <w:tab w:val="num" w:pos="1134"/>
          <w:tab w:val="left" w:pos="7005"/>
        </w:tabs>
        <w:spacing w:before="0" w:line="216" w:lineRule="auto"/>
        <w:ind w:left="1134"/>
        <w:jc w:val="left"/>
        <w:rPr>
          <w:rFonts w:cs="Arial"/>
          <w:sz w:val="18"/>
          <w:szCs w:val="18"/>
          <w:lang w:val="ru-RU"/>
        </w:rPr>
      </w:pPr>
      <w:r w:rsidRPr="000E1044">
        <w:rPr>
          <w:rFonts w:cs="Arial"/>
          <w:sz w:val="18"/>
          <w:szCs w:val="18"/>
          <w:lang w:val="ru-RU"/>
        </w:rPr>
        <w:t xml:space="preserve">Стање </w:t>
      </w:r>
      <w:r w:rsidRPr="000E1044">
        <w:rPr>
          <w:rFonts w:cs="Arial"/>
          <w:sz w:val="18"/>
          <w:szCs w:val="18"/>
          <w:lang w:val="sr-Latn-CS"/>
        </w:rPr>
        <w:t>радног и складишног простора</w:t>
      </w:r>
      <w:r w:rsidRPr="000E1044">
        <w:rPr>
          <w:rFonts w:cs="Arial"/>
          <w:sz w:val="18"/>
          <w:szCs w:val="18"/>
          <w:lang w:val="ru-RU"/>
        </w:rPr>
        <w:t>;</w:t>
      </w:r>
    </w:p>
    <w:p w:rsidR="007657A6" w:rsidRPr="000E1044" w:rsidRDefault="007657A6" w:rsidP="00D7602E">
      <w:pPr>
        <w:numPr>
          <w:ilvl w:val="1"/>
          <w:numId w:val="25"/>
        </w:numPr>
        <w:tabs>
          <w:tab w:val="num" w:pos="1134"/>
          <w:tab w:val="left" w:pos="7005"/>
        </w:tabs>
        <w:spacing w:before="0" w:line="216" w:lineRule="auto"/>
        <w:ind w:left="1134"/>
        <w:jc w:val="left"/>
        <w:rPr>
          <w:rFonts w:cs="Arial"/>
          <w:sz w:val="18"/>
          <w:szCs w:val="18"/>
          <w:lang w:val="ru-RU"/>
        </w:rPr>
      </w:pPr>
      <w:r w:rsidRPr="000E1044">
        <w:rPr>
          <w:rFonts w:cs="Arial"/>
          <w:sz w:val="18"/>
          <w:szCs w:val="18"/>
          <w:lang w:val="ru-RU"/>
        </w:rPr>
        <w:t>Стање</w:t>
      </w:r>
      <w:r w:rsidRPr="000E1044">
        <w:rPr>
          <w:rFonts w:cs="Arial"/>
          <w:sz w:val="18"/>
          <w:szCs w:val="18"/>
          <w:lang w:val="sr-Latn-CS"/>
        </w:rPr>
        <w:t xml:space="preserve"> противпожаре заштите, опасних материја (хемикалије, гас, горива)</w:t>
      </w:r>
      <w:r w:rsidRPr="000E1044">
        <w:rPr>
          <w:rFonts w:cs="Arial"/>
          <w:sz w:val="18"/>
          <w:szCs w:val="18"/>
          <w:lang w:val="ru-RU"/>
        </w:rPr>
        <w:t>;</w:t>
      </w:r>
    </w:p>
    <w:p w:rsidR="007657A6" w:rsidRPr="000E1044" w:rsidRDefault="007657A6" w:rsidP="00D7602E">
      <w:pPr>
        <w:numPr>
          <w:ilvl w:val="1"/>
          <w:numId w:val="25"/>
        </w:numPr>
        <w:tabs>
          <w:tab w:val="num" w:pos="1134"/>
          <w:tab w:val="left" w:pos="7005"/>
        </w:tabs>
        <w:spacing w:before="0" w:line="216" w:lineRule="auto"/>
        <w:ind w:left="1134"/>
        <w:jc w:val="left"/>
        <w:rPr>
          <w:rFonts w:cs="Arial"/>
          <w:sz w:val="18"/>
          <w:szCs w:val="18"/>
          <w:lang w:val="ru-RU"/>
        </w:rPr>
      </w:pPr>
      <w:r w:rsidRPr="000E1044">
        <w:rPr>
          <w:rFonts w:cs="Arial"/>
          <w:sz w:val="18"/>
          <w:szCs w:val="18"/>
          <w:lang w:val="ru-RU"/>
        </w:rPr>
        <w:t>Коришћење л</w:t>
      </w:r>
      <w:r w:rsidRPr="000E1044">
        <w:rPr>
          <w:rFonts w:cs="Arial"/>
          <w:sz w:val="18"/>
          <w:szCs w:val="18"/>
          <w:lang w:val="sr-Latn-CS"/>
        </w:rPr>
        <w:t xml:space="preserve">ичне </w:t>
      </w:r>
      <w:r w:rsidRPr="000E1044">
        <w:rPr>
          <w:rFonts w:cs="Arial"/>
          <w:sz w:val="18"/>
          <w:szCs w:val="18"/>
          <w:lang w:val="ru-RU"/>
        </w:rPr>
        <w:t>и колективне</w:t>
      </w:r>
      <w:r w:rsidRPr="000E1044">
        <w:rPr>
          <w:rFonts w:cs="Arial"/>
          <w:sz w:val="18"/>
          <w:szCs w:val="18"/>
          <w:lang w:val="sr-Latn-CS"/>
        </w:rPr>
        <w:t xml:space="preserve"> заштитне опреме</w:t>
      </w:r>
      <w:r w:rsidRPr="000E1044">
        <w:rPr>
          <w:rFonts w:cs="Arial"/>
          <w:sz w:val="18"/>
          <w:szCs w:val="18"/>
          <w:lang w:val="ru-RU"/>
        </w:rPr>
        <w:t>;</w:t>
      </w:r>
    </w:p>
    <w:p w:rsidR="007657A6" w:rsidRPr="000E1044" w:rsidRDefault="007657A6" w:rsidP="00D7602E">
      <w:pPr>
        <w:numPr>
          <w:ilvl w:val="1"/>
          <w:numId w:val="25"/>
        </w:numPr>
        <w:tabs>
          <w:tab w:val="num" w:pos="1134"/>
          <w:tab w:val="left" w:pos="7005"/>
        </w:tabs>
        <w:spacing w:before="0" w:line="216" w:lineRule="auto"/>
        <w:ind w:left="1134"/>
        <w:jc w:val="left"/>
        <w:rPr>
          <w:rFonts w:cs="Arial"/>
          <w:sz w:val="18"/>
          <w:szCs w:val="18"/>
          <w:lang w:val="ru-RU"/>
        </w:rPr>
      </w:pPr>
      <w:r w:rsidRPr="000E1044">
        <w:rPr>
          <w:rFonts w:cs="Arial"/>
          <w:sz w:val="18"/>
          <w:szCs w:val="18"/>
          <w:lang w:val="ru-RU"/>
        </w:rPr>
        <w:t>Поштовање п</w:t>
      </w:r>
      <w:r w:rsidRPr="000E1044">
        <w:rPr>
          <w:rFonts w:cs="Arial"/>
          <w:sz w:val="18"/>
          <w:szCs w:val="18"/>
          <w:lang w:val="sr-Latn-CS"/>
        </w:rPr>
        <w:t>равила саобраћаја</w:t>
      </w:r>
      <w:r w:rsidRPr="000E1044">
        <w:rPr>
          <w:rFonts w:cs="Arial"/>
          <w:sz w:val="18"/>
          <w:szCs w:val="18"/>
          <w:lang w:val="ru-RU"/>
        </w:rPr>
        <w:t>;</w:t>
      </w:r>
    </w:p>
    <w:p w:rsidR="007657A6" w:rsidRPr="000E1044" w:rsidRDefault="007657A6" w:rsidP="00D7602E">
      <w:pPr>
        <w:numPr>
          <w:ilvl w:val="1"/>
          <w:numId w:val="25"/>
        </w:numPr>
        <w:tabs>
          <w:tab w:val="num" w:pos="1134"/>
          <w:tab w:val="left" w:pos="7005"/>
        </w:tabs>
        <w:spacing w:before="0" w:line="216" w:lineRule="auto"/>
        <w:ind w:left="1134"/>
        <w:jc w:val="left"/>
        <w:rPr>
          <w:rFonts w:cs="Arial"/>
          <w:sz w:val="18"/>
          <w:szCs w:val="18"/>
          <w:lang w:val="ru-RU"/>
        </w:rPr>
      </w:pPr>
      <w:r w:rsidRPr="000E1044">
        <w:rPr>
          <w:rFonts w:cs="Arial"/>
          <w:sz w:val="18"/>
          <w:szCs w:val="18"/>
          <w:lang w:val="sr-Latn-CS"/>
        </w:rPr>
        <w:t>Процене ризика од повреда</w:t>
      </w:r>
      <w:r w:rsidRPr="000E1044">
        <w:rPr>
          <w:rFonts w:cs="Arial"/>
          <w:sz w:val="18"/>
          <w:szCs w:val="18"/>
          <w:lang w:val="ru-RU"/>
        </w:rPr>
        <w:t xml:space="preserve"> и</w:t>
      </w:r>
    </w:p>
    <w:p w:rsidR="007657A6" w:rsidRPr="000E1044" w:rsidRDefault="007657A6" w:rsidP="007657A6">
      <w:pPr>
        <w:spacing w:before="0" w:line="276" w:lineRule="auto"/>
        <w:jc w:val="left"/>
        <w:rPr>
          <w:rFonts w:eastAsia="Calibri" w:cs="Arial"/>
          <w:sz w:val="18"/>
          <w:szCs w:val="18"/>
          <w:lang w:val="sr-Cyrl-RS"/>
        </w:rPr>
      </w:pPr>
      <w:r w:rsidRPr="000E1044">
        <w:rPr>
          <w:rFonts w:cs="Arial"/>
          <w:sz w:val="18"/>
          <w:szCs w:val="18"/>
          <w:lang w:val="sr-Latn-CS"/>
        </w:rPr>
        <w:t>Могућност побољшања безбедности</w:t>
      </w:r>
      <w:r w:rsidRPr="000E1044">
        <w:rPr>
          <w:rFonts w:cs="Arial"/>
          <w:sz w:val="18"/>
          <w:szCs w:val="18"/>
          <w:lang w:val="ru-RU"/>
        </w:rPr>
        <w:t xml:space="preserve"> и здравља на</w:t>
      </w:r>
      <w:r w:rsidRPr="000E1044">
        <w:rPr>
          <w:rFonts w:cs="Arial"/>
          <w:sz w:val="18"/>
          <w:szCs w:val="18"/>
          <w:lang w:val="sr-Latn-CS"/>
        </w:rPr>
        <w:t xml:space="preserve"> рад</w:t>
      </w:r>
      <w:r w:rsidRPr="000E1044">
        <w:rPr>
          <w:rFonts w:cs="Arial"/>
          <w:sz w:val="18"/>
          <w:szCs w:val="18"/>
          <w:lang w:val="ru-RU"/>
        </w:rPr>
        <w:t>у</w:t>
      </w:r>
    </w:p>
    <w:p w:rsidR="007657A6" w:rsidRPr="005601B7" w:rsidRDefault="007657A6" w:rsidP="007657A6">
      <w:pPr>
        <w:pStyle w:val="KDParagraf"/>
        <w:spacing w:before="0"/>
        <w:rPr>
          <w:rFonts w:cs="Arial"/>
          <w:lang w:val="sr-Cyrl-RS"/>
        </w:rPr>
      </w:pPr>
    </w:p>
    <w:p w:rsidR="00EE793E" w:rsidRPr="005523FA" w:rsidRDefault="00EE793E" w:rsidP="00A676E8">
      <w:pPr>
        <w:pStyle w:val="KDParagraf"/>
        <w:spacing w:before="0"/>
        <w:rPr>
          <w:rFonts w:cs="Arial"/>
          <w:lang w:val="sr-Cyrl-RS"/>
        </w:rPr>
      </w:pPr>
    </w:p>
    <w:sectPr w:rsidR="00EE793E" w:rsidRPr="005523FA"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FE" w:rsidRDefault="00405DFE">
      <w:r>
        <w:separator/>
      </w:r>
    </w:p>
    <w:p w:rsidR="00405DFE" w:rsidRDefault="00405DFE"/>
  </w:endnote>
  <w:endnote w:type="continuationSeparator" w:id="0">
    <w:p w:rsidR="00405DFE" w:rsidRDefault="00405DFE">
      <w:r>
        <w:continuationSeparator/>
      </w:r>
    </w:p>
    <w:p w:rsidR="00405DFE" w:rsidRDefault="00405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C4" w:rsidRDefault="002472C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2C4" w:rsidRDefault="002472C4" w:rsidP="00841BE7">
    <w:pPr>
      <w:pStyle w:val="Footer"/>
      <w:ind w:right="360"/>
    </w:pPr>
  </w:p>
  <w:p w:rsidR="002472C4" w:rsidRDefault="002472C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C4" w:rsidRPr="00EC5BB4" w:rsidRDefault="002472C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1604">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1604">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C4" w:rsidRPr="00EC5BB4" w:rsidRDefault="002472C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160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1604">
      <w:rPr>
        <w:rStyle w:val="PageNumber"/>
        <w:rFonts w:cs="Arial"/>
        <w:b/>
        <w:noProof/>
        <w:szCs w:val="24"/>
      </w:rPr>
      <w:t>56</w:t>
    </w:r>
    <w:r w:rsidRPr="00EC5BB4">
      <w:rPr>
        <w:rStyle w:val="PageNumber"/>
        <w:rFonts w:cs="Arial"/>
        <w:b/>
        <w:szCs w:val="24"/>
      </w:rPr>
      <w:fldChar w:fldCharType="end"/>
    </w:r>
  </w:p>
  <w:p w:rsidR="002472C4" w:rsidRDefault="00247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FE" w:rsidRDefault="00405DFE">
      <w:r>
        <w:separator/>
      </w:r>
    </w:p>
    <w:p w:rsidR="00405DFE" w:rsidRDefault="00405DFE"/>
  </w:footnote>
  <w:footnote w:type="continuationSeparator" w:id="0">
    <w:p w:rsidR="00405DFE" w:rsidRDefault="00405DFE">
      <w:r>
        <w:continuationSeparator/>
      </w:r>
    </w:p>
    <w:p w:rsidR="00405DFE" w:rsidRDefault="00405D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C4" w:rsidRDefault="002472C4" w:rsidP="004276AD">
    <w:pPr>
      <w:pStyle w:val="Header"/>
      <w:rPr>
        <w:sz w:val="20"/>
      </w:rPr>
    </w:pPr>
  </w:p>
  <w:p w:rsidR="002472C4" w:rsidRDefault="002472C4" w:rsidP="004B5F22">
    <w:pPr>
      <w:pStyle w:val="Header"/>
      <w:spacing w:before="0"/>
      <w:rPr>
        <w:szCs w:val="24"/>
        <w:lang w:val="sr-Cyrl-RS"/>
      </w:rPr>
    </w:pPr>
    <w:r w:rsidRPr="00860868">
      <w:rPr>
        <w:szCs w:val="24"/>
        <w:lang w:val="ru-RU"/>
      </w:rPr>
      <w:t>ЈП „Електропривреда Србије“ Београд          Конкурсна документација ЈН</w:t>
    </w:r>
  </w:p>
  <w:p w:rsidR="002472C4" w:rsidRPr="00911666" w:rsidRDefault="002472C4" w:rsidP="004B5F22">
    <w:pPr>
      <w:pStyle w:val="Header"/>
      <w:spacing w:before="0"/>
      <w:rPr>
        <w:b/>
        <w:szCs w:val="24"/>
        <w:lang w:val="sr-Cyrl-RS"/>
      </w:rPr>
    </w:pPr>
    <w:r w:rsidRPr="00860868">
      <w:rPr>
        <w:szCs w:val="24"/>
        <w:lang w:val="ru-RU"/>
      </w:rPr>
      <w:t xml:space="preserve"> </w:t>
    </w:r>
    <w:r>
      <w:rPr>
        <w:szCs w:val="24"/>
        <w:lang w:val="sr-Cyrl-RS"/>
      </w:rPr>
      <w:t xml:space="preserve">                                                                               </w:t>
    </w:r>
    <w:r w:rsidRPr="00BD48CB">
      <w:rPr>
        <w:sz w:val="22"/>
        <w:szCs w:val="22"/>
        <w:lang w:val="sr-Latn-RS"/>
      </w:rPr>
      <w:t xml:space="preserve"> </w:t>
    </w:r>
    <w:r w:rsidRPr="004B5F22">
      <w:rPr>
        <w:b/>
        <w:sz w:val="22"/>
        <w:szCs w:val="22"/>
        <w:lang w:val="sr-Latn-RS"/>
      </w:rPr>
      <w:t>3000/0739/2017(350/2017)</w:t>
    </w:r>
  </w:p>
  <w:p w:rsidR="002472C4" w:rsidRPr="004276AD" w:rsidRDefault="002472C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C4" w:rsidRDefault="002472C4" w:rsidP="004276AD">
    <w:pPr>
      <w:pStyle w:val="Header"/>
    </w:pPr>
  </w:p>
  <w:p w:rsidR="002472C4" w:rsidRPr="00860868" w:rsidRDefault="002472C4" w:rsidP="004B5F22">
    <w:pPr>
      <w:pStyle w:val="Header"/>
      <w:spacing w:before="0"/>
      <w:rPr>
        <w:szCs w:val="24"/>
        <w:lang w:val="ru-RU"/>
      </w:rPr>
    </w:pPr>
    <w:r w:rsidRPr="00860868">
      <w:rPr>
        <w:szCs w:val="24"/>
        <w:lang w:val="ru-RU"/>
      </w:rPr>
      <w:t xml:space="preserve">ЈП „Електропривреда Србије“ Београд                          Конкурсна документација  </w:t>
    </w:r>
  </w:p>
  <w:p w:rsidR="002472C4" w:rsidRPr="00113B84" w:rsidRDefault="002472C4" w:rsidP="004B5F22">
    <w:pPr>
      <w:pStyle w:val="Header"/>
      <w:spacing w:before="0"/>
      <w:jc w:val="left"/>
      <w:rPr>
        <w:szCs w:val="24"/>
      </w:rPr>
    </w:pPr>
    <w:r w:rsidRPr="00860868">
      <w:rPr>
        <w:szCs w:val="24"/>
        <w:lang w:val="ru-RU"/>
      </w:rPr>
      <w:t xml:space="preserve">                                                         </w:t>
    </w:r>
    <w:r>
      <w:rPr>
        <w:szCs w:val="24"/>
        <w:lang w:val="ru-RU"/>
      </w:rPr>
      <w:t xml:space="preserve">                              </w:t>
    </w:r>
    <w:r>
      <w:rPr>
        <w:szCs w:val="24"/>
      </w:rPr>
      <w:t>ЈН</w:t>
    </w:r>
    <w:r>
      <w:rPr>
        <w:szCs w:val="24"/>
        <w:lang w:val="sr-Cyrl-RS"/>
      </w:rPr>
      <w:t xml:space="preserve"> </w:t>
    </w:r>
    <w:r w:rsidRPr="004B5F22">
      <w:rPr>
        <w:rFonts w:cs="Arial"/>
        <w:b/>
        <w:sz w:val="22"/>
        <w:szCs w:val="22"/>
        <w:lang w:val="sr-Latn-RS"/>
      </w:rPr>
      <w:t>3000/0739/2017(350/2017)</w:t>
    </w:r>
  </w:p>
  <w:p w:rsidR="002472C4" w:rsidRPr="00210557" w:rsidRDefault="002472C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33F11B8"/>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E055D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2">
    <w:nsid w:val="477D3986"/>
    <w:multiLevelType w:val="hybridMultilevel"/>
    <w:tmpl w:val="360CD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A82FD3"/>
    <w:multiLevelType w:val="hybridMultilevel"/>
    <w:tmpl w:val="65CCC23A"/>
    <w:lvl w:ilvl="0" w:tplc="AC12C872">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7"/>
  </w:num>
  <w:num w:numId="3">
    <w:abstractNumId w:val="91"/>
  </w:num>
  <w:num w:numId="4">
    <w:abstractNumId w:val="55"/>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77"/>
  </w:num>
  <w:num w:numId="10">
    <w:abstractNumId w:val="69"/>
  </w:num>
  <w:num w:numId="11">
    <w:abstractNumId w:val="60"/>
  </w:num>
  <w:num w:numId="12">
    <w:abstractNumId w:val="92"/>
  </w:num>
  <w:num w:numId="13">
    <w:abstractNumId w:val="84"/>
  </w:num>
  <w:num w:numId="14">
    <w:abstractNumId w:val="95"/>
  </w:num>
  <w:num w:numId="15">
    <w:abstractNumId w:val="68"/>
  </w:num>
  <w:num w:numId="1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num>
  <w:num w:numId="22">
    <w:abstractNumId w:val="76"/>
  </w:num>
  <w:num w:numId="23">
    <w:abstractNumId w:val="82"/>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71"/>
  </w:num>
  <w:num w:numId="28">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101"/>
  </w:num>
  <w:num w:numId="31">
    <w:abstractNumId w:val="56"/>
  </w:num>
  <w:num w:numId="32">
    <w:abstractNumId w:val="83"/>
  </w:num>
  <w:num w:numId="33">
    <w:abstractNumId w:val="81"/>
  </w:num>
  <w:num w:numId="34">
    <w:abstractNumId w:val="102"/>
  </w:num>
  <w:num w:numId="35">
    <w:abstractNumId w:val="85"/>
  </w:num>
  <w:num w:numId="36">
    <w:abstractNumId w:val="63"/>
  </w:num>
  <w:num w:numId="37">
    <w:abstractNumId w:val="74"/>
  </w:num>
  <w:num w:numId="38">
    <w:abstractNumId w:val="49"/>
  </w:num>
  <w:num w:numId="39">
    <w:abstractNumId w:val="94"/>
  </w:num>
  <w:num w:numId="40">
    <w:abstractNumId w:val="78"/>
  </w:num>
  <w:num w:numId="41">
    <w:abstractNumId w:val="73"/>
  </w:num>
  <w:num w:numId="42">
    <w:abstractNumId w:val="86"/>
  </w:num>
  <w:num w:numId="43">
    <w:abstractNumId w:val="79"/>
  </w:num>
  <w:num w:numId="44">
    <w:abstractNumId w:val="64"/>
  </w:num>
  <w:num w:numId="45">
    <w:abstractNumId w:val="6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B7E"/>
    <w:rsid w:val="00032C65"/>
    <w:rsid w:val="0003302D"/>
    <w:rsid w:val="00033D74"/>
    <w:rsid w:val="000340DB"/>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B8A"/>
    <w:rsid w:val="00037E5A"/>
    <w:rsid w:val="00041105"/>
    <w:rsid w:val="0004156A"/>
    <w:rsid w:val="000417E9"/>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A1"/>
    <w:rsid w:val="00046BC7"/>
    <w:rsid w:val="00046BE9"/>
    <w:rsid w:val="00046D24"/>
    <w:rsid w:val="00046DA8"/>
    <w:rsid w:val="00046F29"/>
    <w:rsid w:val="00046FA0"/>
    <w:rsid w:val="0004735E"/>
    <w:rsid w:val="0004799D"/>
    <w:rsid w:val="0005083D"/>
    <w:rsid w:val="00050A96"/>
    <w:rsid w:val="00050CD6"/>
    <w:rsid w:val="00050FBE"/>
    <w:rsid w:val="0005127F"/>
    <w:rsid w:val="00051432"/>
    <w:rsid w:val="00051B4A"/>
    <w:rsid w:val="00052B06"/>
    <w:rsid w:val="00052DCF"/>
    <w:rsid w:val="00052F72"/>
    <w:rsid w:val="0005316D"/>
    <w:rsid w:val="000532AB"/>
    <w:rsid w:val="000533E6"/>
    <w:rsid w:val="00053796"/>
    <w:rsid w:val="00053891"/>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A86"/>
    <w:rsid w:val="00095F7C"/>
    <w:rsid w:val="000961F7"/>
    <w:rsid w:val="0009627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44"/>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08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61CF"/>
    <w:rsid w:val="001162D0"/>
    <w:rsid w:val="00116570"/>
    <w:rsid w:val="001168C1"/>
    <w:rsid w:val="00116C7A"/>
    <w:rsid w:val="00117C4F"/>
    <w:rsid w:val="00117C72"/>
    <w:rsid w:val="0012041F"/>
    <w:rsid w:val="00120CEF"/>
    <w:rsid w:val="00120FCC"/>
    <w:rsid w:val="001211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502"/>
    <w:rsid w:val="00153763"/>
    <w:rsid w:val="00153AB1"/>
    <w:rsid w:val="00153EC1"/>
    <w:rsid w:val="00153F9F"/>
    <w:rsid w:val="001540BB"/>
    <w:rsid w:val="001541DC"/>
    <w:rsid w:val="001544D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C5C"/>
    <w:rsid w:val="001B3133"/>
    <w:rsid w:val="001B367E"/>
    <w:rsid w:val="001B3738"/>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9DB"/>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EE"/>
    <w:rsid w:val="001E4E74"/>
    <w:rsid w:val="001E5197"/>
    <w:rsid w:val="001E5228"/>
    <w:rsid w:val="001E5384"/>
    <w:rsid w:val="001E577C"/>
    <w:rsid w:val="001E6997"/>
    <w:rsid w:val="001E6C8B"/>
    <w:rsid w:val="001E6D51"/>
    <w:rsid w:val="001E6DC5"/>
    <w:rsid w:val="001E6E32"/>
    <w:rsid w:val="001E70CB"/>
    <w:rsid w:val="001E731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CFA"/>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2C4"/>
    <w:rsid w:val="00247C64"/>
    <w:rsid w:val="00247C77"/>
    <w:rsid w:val="00247CEA"/>
    <w:rsid w:val="00247F64"/>
    <w:rsid w:val="00247FD6"/>
    <w:rsid w:val="00250031"/>
    <w:rsid w:val="002508A8"/>
    <w:rsid w:val="00251496"/>
    <w:rsid w:val="00251B5E"/>
    <w:rsid w:val="00251C99"/>
    <w:rsid w:val="00251CF5"/>
    <w:rsid w:val="00251E78"/>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7F"/>
    <w:rsid w:val="00280127"/>
    <w:rsid w:val="00280814"/>
    <w:rsid w:val="00280B9C"/>
    <w:rsid w:val="00280DAD"/>
    <w:rsid w:val="00281098"/>
    <w:rsid w:val="002815D8"/>
    <w:rsid w:val="00281923"/>
    <w:rsid w:val="00281A57"/>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3BF"/>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A39"/>
    <w:rsid w:val="00317AC7"/>
    <w:rsid w:val="00317B7C"/>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CB"/>
    <w:rsid w:val="00323F84"/>
    <w:rsid w:val="0032453F"/>
    <w:rsid w:val="00324AE5"/>
    <w:rsid w:val="00324CE1"/>
    <w:rsid w:val="00324D24"/>
    <w:rsid w:val="003252AF"/>
    <w:rsid w:val="003253C9"/>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0D1"/>
    <w:rsid w:val="00336343"/>
    <w:rsid w:val="00336FB3"/>
    <w:rsid w:val="003372D6"/>
    <w:rsid w:val="003374CF"/>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181"/>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57"/>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3B6"/>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10"/>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35"/>
    <w:rsid w:val="003A0CD6"/>
    <w:rsid w:val="003A0DE7"/>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95"/>
    <w:rsid w:val="003B0703"/>
    <w:rsid w:val="003B0A49"/>
    <w:rsid w:val="003B0FEF"/>
    <w:rsid w:val="003B1316"/>
    <w:rsid w:val="003B17F1"/>
    <w:rsid w:val="003B1B5E"/>
    <w:rsid w:val="003B1E10"/>
    <w:rsid w:val="003B2544"/>
    <w:rsid w:val="003B2CDC"/>
    <w:rsid w:val="003B36F4"/>
    <w:rsid w:val="003B38C3"/>
    <w:rsid w:val="003B3A88"/>
    <w:rsid w:val="003B3D6E"/>
    <w:rsid w:val="003B40FC"/>
    <w:rsid w:val="003B4152"/>
    <w:rsid w:val="003B42AD"/>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549"/>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C6"/>
    <w:rsid w:val="003E6C0E"/>
    <w:rsid w:val="003E6E32"/>
    <w:rsid w:val="003E7418"/>
    <w:rsid w:val="003E74AB"/>
    <w:rsid w:val="003E750D"/>
    <w:rsid w:val="003E7530"/>
    <w:rsid w:val="003E770F"/>
    <w:rsid w:val="003E79E1"/>
    <w:rsid w:val="003E7ABB"/>
    <w:rsid w:val="003E7B9C"/>
    <w:rsid w:val="003F026D"/>
    <w:rsid w:val="003F052B"/>
    <w:rsid w:val="003F05C3"/>
    <w:rsid w:val="003F06B5"/>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DBA"/>
    <w:rsid w:val="003F3E4B"/>
    <w:rsid w:val="003F43F4"/>
    <w:rsid w:val="003F46E3"/>
    <w:rsid w:val="003F4863"/>
    <w:rsid w:val="003F4926"/>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4DD4"/>
    <w:rsid w:val="00405684"/>
    <w:rsid w:val="00405DFE"/>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18"/>
    <w:rsid w:val="004669D3"/>
    <w:rsid w:val="00466AD8"/>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68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83"/>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D99"/>
    <w:rsid w:val="004B0E05"/>
    <w:rsid w:val="004B1425"/>
    <w:rsid w:val="004B143F"/>
    <w:rsid w:val="004B15D9"/>
    <w:rsid w:val="004B163D"/>
    <w:rsid w:val="004B19FF"/>
    <w:rsid w:val="004B1A93"/>
    <w:rsid w:val="004B1DD8"/>
    <w:rsid w:val="004B2067"/>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6A"/>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0FB"/>
    <w:rsid w:val="004F4790"/>
    <w:rsid w:val="004F49BB"/>
    <w:rsid w:val="004F4C91"/>
    <w:rsid w:val="004F4DA8"/>
    <w:rsid w:val="004F4DBA"/>
    <w:rsid w:val="004F5367"/>
    <w:rsid w:val="004F5616"/>
    <w:rsid w:val="004F5A19"/>
    <w:rsid w:val="004F6158"/>
    <w:rsid w:val="004F6256"/>
    <w:rsid w:val="004F6721"/>
    <w:rsid w:val="004F6991"/>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60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133"/>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05"/>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6A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C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3C76"/>
    <w:rsid w:val="005D44BB"/>
    <w:rsid w:val="005D4A8F"/>
    <w:rsid w:val="005D5269"/>
    <w:rsid w:val="005D5348"/>
    <w:rsid w:val="005D5729"/>
    <w:rsid w:val="005D606A"/>
    <w:rsid w:val="005D61CE"/>
    <w:rsid w:val="005D65A6"/>
    <w:rsid w:val="005D6953"/>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87"/>
    <w:rsid w:val="005E58D5"/>
    <w:rsid w:val="005E5B77"/>
    <w:rsid w:val="005E5E93"/>
    <w:rsid w:val="005E66EB"/>
    <w:rsid w:val="005E692E"/>
    <w:rsid w:val="005E69B6"/>
    <w:rsid w:val="005E6C17"/>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561"/>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1F"/>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5E38"/>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46"/>
    <w:rsid w:val="00684031"/>
    <w:rsid w:val="006841FC"/>
    <w:rsid w:val="006842CD"/>
    <w:rsid w:val="00684392"/>
    <w:rsid w:val="006843C5"/>
    <w:rsid w:val="00684815"/>
    <w:rsid w:val="00685A19"/>
    <w:rsid w:val="00685B28"/>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8E6"/>
    <w:rsid w:val="006A296F"/>
    <w:rsid w:val="006A2F54"/>
    <w:rsid w:val="006A3059"/>
    <w:rsid w:val="006A3139"/>
    <w:rsid w:val="006A3550"/>
    <w:rsid w:val="006A398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B2"/>
    <w:rsid w:val="006B5E95"/>
    <w:rsid w:val="006B627B"/>
    <w:rsid w:val="006B659A"/>
    <w:rsid w:val="006B6740"/>
    <w:rsid w:val="006B736E"/>
    <w:rsid w:val="006B75C1"/>
    <w:rsid w:val="006C05A3"/>
    <w:rsid w:val="006C08E2"/>
    <w:rsid w:val="006C099B"/>
    <w:rsid w:val="006C0E01"/>
    <w:rsid w:val="006C0EF9"/>
    <w:rsid w:val="006C0FCB"/>
    <w:rsid w:val="006C1CEB"/>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44"/>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268"/>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F36"/>
    <w:rsid w:val="007C646E"/>
    <w:rsid w:val="007C6607"/>
    <w:rsid w:val="007C6AE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3E45"/>
    <w:rsid w:val="007D4704"/>
    <w:rsid w:val="007D483E"/>
    <w:rsid w:val="007D49AB"/>
    <w:rsid w:val="007D4B1B"/>
    <w:rsid w:val="007D4DC0"/>
    <w:rsid w:val="007D4F30"/>
    <w:rsid w:val="007D5048"/>
    <w:rsid w:val="007D55AA"/>
    <w:rsid w:val="007D58F6"/>
    <w:rsid w:val="007D5AD5"/>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6043"/>
    <w:rsid w:val="008260CD"/>
    <w:rsid w:val="00826F34"/>
    <w:rsid w:val="00827257"/>
    <w:rsid w:val="00830956"/>
    <w:rsid w:val="0083122D"/>
    <w:rsid w:val="0083139A"/>
    <w:rsid w:val="00831BD7"/>
    <w:rsid w:val="00832564"/>
    <w:rsid w:val="008337DE"/>
    <w:rsid w:val="00833911"/>
    <w:rsid w:val="00833D30"/>
    <w:rsid w:val="00834673"/>
    <w:rsid w:val="00834839"/>
    <w:rsid w:val="00834929"/>
    <w:rsid w:val="00834A47"/>
    <w:rsid w:val="00834F58"/>
    <w:rsid w:val="00835FA9"/>
    <w:rsid w:val="00836E6D"/>
    <w:rsid w:val="0083726D"/>
    <w:rsid w:val="00837753"/>
    <w:rsid w:val="0083797E"/>
    <w:rsid w:val="00837B79"/>
    <w:rsid w:val="00837D4A"/>
    <w:rsid w:val="00840030"/>
    <w:rsid w:val="00840364"/>
    <w:rsid w:val="00840DE1"/>
    <w:rsid w:val="00840E10"/>
    <w:rsid w:val="0084157B"/>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9A8"/>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70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68"/>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28F"/>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AAD"/>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536"/>
    <w:rsid w:val="008F1635"/>
    <w:rsid w:val="008F16EC"/>
    <w:rsid w:val="008F1A91"/>
    <w:rsid w:val="008F2087"/>
    <w:rsid w:val="008F21E9"/>
    <w:rsid w:val="008F2260"/>
    <w:rsid w:val="008F28CA"/>
    <w:rsid w:val="008F2F52"/>
    <w:rsid w:val="008F410E"/>
    <w:rsid w:val="008F4198"/>
    <w:rsid w:val="008F4430"/>
    <w:rsid w:val="008F4598"/>
    <w:rsid w:val="008F4CC3"/>
    <w:rsid w:val="008F5039"/>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66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0C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E25"/>
    <w:rsid w:val="00940069"/>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87B"/>
    <w:rsid w:val="009449E5"/>
    <w:rsid w:val="00944DED"/>
    <w:rsid w:val="009450A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12"/>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26"/>
    <w:rsid w:val="0096767D"/>
    <w:rsid w:val="0096785E"/>
    <w:rsid w:val="00967D72"/>
    <w:rsid w:val="00970083"/>
    <w:rsid w:val="009707C8"/>
    <w:rsid w:val="00970B55"/>
    <w:rsid w:val="00970B70"/>
    <w:rsid w:val="00970CA0"/>
    <w:rsid w:val="00970FB7"/>
    <w:rsid w:val="009710D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5F5"/>
    <w:rsid w:val="0098470B"/>
    <w:rsid w:val="00984938"/>
    <w:rsid w:val="0098526A"/>
    <w:rsid w:val="00985529"/>
    <w:rsid w:val="00985669"/>
    <w:rsid w:val="00985FCA"/>
    <w:rsid w:val="009862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78F"/>
    <w:rsid w:val="009C4AAA"/>
    <w:rsid w:val="009C4AF7"/>
    <w:rsid w:val="009C4F22"/>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E64"/>
    <w:rsid w:val="009E41E2"/>
    <w:rsid w:val="009E42F0"/>
    <w:rsid w:val="009E482A"/>
    <w:rsid w:val="009E49BB"/>
    <w:rsid w:val="009E4AAA"/>
    <w:rsid w:val="009E5027"/>
    <w:rsid w:val="009E52BA"/>
    <w:rsid w:val="009E52C7"/>
    <w:rsid w:val="009E5DA0"/>
    <w:rsid w:val="009E5F88"/>
    <w:rsid w:val="009E64F6"/>
    <w:rsid w:val="009E68FE"/>
    <w:rsid w:val="009E69BC"/>
    <w:rsid w:val="009E6FF5"/>
    <w:rsid w:val="009E7811"/>
    <w:rsid w:val="009E7C76"/>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29E"/>
    <w:rsid w:val="00A0242E"/>
    <w:rsid w:val="00A025A0"/>
    <w:rsid w:val="00A035DF"/>
    <w:rsid w:val="00A039B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B6D"/>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20"/>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29A"/>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FF"/>
    <w:rsid w:val="00A80C99"/>
    <w:rsid w:val="00A818DE"/>
    <w:rsid w:val="00A81A9B"/>
    <w:rsid w:val="00A81ADD"/>
    <w:rsid w:val="00A81CB1"/>
    <w:rsid w:val="00A81DFB"/>
    <w:rsid w:val="00A82454"/>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169"/>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6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FC8"/>
    <w:rsid w:val="00B36326"/>
    <w:rsid w:val="00B363C4"/>
    <w:rsid w:val="00B368F3"/>
    <w:rsid w:val="00B3698A"/>
    <w:rsid w:val="00B36A2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D1D"/>
    <w:rsid w:val="00B51779"/>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8D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63A"/>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E71"/>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F"/>
    <w:rsid w:val="00BE77E4"/>
    <w:rsid w:val="00BE789B"/>
    <w:rsid w:val="00BE7900"/>
    <w:rsid w:val="00BE7DA2"/>
    <w:rsid w:val="00BF0559"/>
    <w:rsid w:val="00BF0CE1"/>
    <w:rsid w:val="00BF0D6C"/>
    <w:rsid w:val="00BF0EA5"/>
    <w:rsid w:val="00BF1911"/>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9"/>
    <w:rsid w:val="00C06BFF"/>
    <w:rsid w:val="00C07A89"/>
    <w:rsid w:val="00C07E6D"/>
    <w:rsid w:val="00C10443"/>
    <w:rsid w:val="00C10575"/>
    <w:rsid w:val="00C109DD"/>
    <w:rsid w:val="00C10BB5"/>
    <w:rsid w:val="00C10FF4"/>
    <w:rsid w:val="00C1115D"/>
    <w:rsid w:val="00C1177C"/>
    <w:rsid w:val="00C11AD3"/>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17A"/>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01"/>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B57"/>
    <w:rsid w:val="00C93C0F"/>
    <w:rsid w:val="00C93D2C"/>
    <w:rsid w:val="00C94240"/>
    <w:rsid w:val="00C942FB"/>
    <w:rsid w:val="00C947D8"/>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7E"/>
    <w:rsid w:val="00CD49AA"/>
    <w:rsid w:val="00CD4B57"/>
    <w:rsid w:val="00CD4E93"/>
    <w:rsid w:val="00CD6569"/>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AC"/>
    <w:rsid w:val="00CF5340"/>
    <w:rsid w:val="00CF53F2"/>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7E7"/>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857"/>
    <w:rsid w:val="00D3204F"/>
    <w:rsid w:val="00D32139"/>
    <w:rsid w:val="00D3284C"/>
    <w:rsid w:val="00D32883"/>
    <w:rsid w:val="00D328E8"/>
    <w:rsid w:val="00D329DB"/>
    <w:rsid w:val="00D333FA"/>
    <w:rsid w:val="00D34503"/>
    <w:rsid w:val="00D345A7"/>
    <w:rsid w:val="00D353ED"/>
    <w:rsid w:val="00D35906"/>
    <w:rsid w:val="00D35A90"/>
    <w:rsid w:val="00D35C02"/>
    <w:rsid w:val="00D36996"/>
    <w:rsid w:val="00D3701C"/>
    <w:rsid w:val="00D370AF"/>
    <w:rsid w:val="00D370DA"/>
    <w:rsid w:val="00D372C8"/>
    <w:rsid w:val="00D37560"/>
    <w:rsid w:val="00D379CA"/>
    <w:rsid w:val="00D40190"/>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6DC"/>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2CE"/>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61A1"/>
    <w:rsid w:val="00D66B35"/>
    <w:rsid w:val="00D67757"/>
    <w:rsid w:val="00D67C01"/>
    <w:rsid w:val="00D67F8E"/>
    <w:rsid w:val="00D70F0C"/>
    <w:rsid w:val="00D711B7"/>
    <w:rsid w:val="00D7169A"/>
    <w:rsid w:val="00D725B3"/>
    <w:rsid w:val="00D73495"/>
    <w:rsid w:val="00D736A6"/>
    <w:rsid w:val="00D73918"/>
    <w:rsid w:val="00D73E0F"/>
    <w:rsid w:val="00D741FC"/>
    <w:rsid w:val="00D7442C"/>
    <w:rsid w:val="00D744E5"/>
    <w:rsid w:val="00D756BC"/>
    <w:rsid w:val="00D75F90"/>
    <w:rsid w:val="00D7602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A3"/>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336"/>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1E"/>
    <w:rsid w:val="00DD1A68"/>
    <w:rsid w:val="00DD1E38"/>
    <w:rsid w:val="00DD2573"/>
    <w:rsid w:val="00DD2832"/>
    <w:rsid w:val="00DD2CD6"/>
    <w:rsid w:val="00DD3374"/>
    <w:rsid w:val="00DD37E7"/>
    <w:rsid w:val="00DD3F25"/>
    <w:rsid w:val="00DD3F67"/>
    <w:rsid w:val="00DD4244"/>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58B"/>
    <w:rsid w:val="00E127D9"/>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B1"/>
    <w:rsid w:val="00E67EB5"/>
    <w:rsid w:val="00E70508"/>
    <w:rsid w:val="00E70892"/>
    <w:rsid w:val="00E71697"/>
    <w:rsid w:val="00E7172D"/>
    <w:rsid w:val="00E717B0"/>
    <w:rsid w:val="00E71C87"/>
    <w:rsid w:val="00E71DAD"/>
    <w:rsid w:val="00E71F2A"/>
    <w:rsid w:val="00E72822"/>
    <w:rsid w:val="00E72D4C"/>
    <w:rsid w:val="00E72E52"/>
    <w:rsid w:val="00E72F1E"/>
    <w:rsid w:val="00E72F29"/>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26F"/>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404C"/>
    <w:rsid w:val="00EC40F9"/>
    <w:rsid w:val="00EC450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891"/>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EFB"/>
    <w:rsid w:val="00EF6F76"/>
    <w:rsid w:val="00F00160"/>
    <w:rsid w:val="00F00381"/>
    <w:rsid w:val="00F00792"/>
    <w:rsid w:val="00F014A0"/>
    <w:rsid w:val="00F01B22"/>
    <w:rsid w:val="00F01F1A"/>
    <w:rsid w:val="00F022F8"/>
    <w:rsid w:val="00F02324"/>
    <w:rsid w:val="00F02AA7"/>
    <w:rsid w:val="00F02D1F"/>
    <w:rsid w:val="00F02D6C"/>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25C"/>
    <w:rsid w:val="00F2269B"/>
    <w:rsid w:val="00F2300C"/>
    <w:rsid w:val="00F2311C"/>
    <w:rsid w:val="00F23DBE"/>
    <w:rsid w:val="00F23E96"/>
    <w:rsid w:val="00F23ECC"/>
    <w:rsid w:val="00F243BB"/>
    <w:rsid w:val="00F2442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071"/>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9C6"/>
    <w:rsid w:val="00F67A3A"/>
    <w:rsid w:val="00F67A55"/>
    <w:rsid w:val="00F67EE2"/>
    <w:rsid w:val="00F70869"/>
    <w:rsid w:val="00F70BCF"/>
    <w:rsid w:val="00F70D79"/>
    <w:rsid w:val="00F70FA6"/>
    <w:rsid w:val="00F71209"/>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BD3"/>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829"/>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11C"/>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56"/>
    <w:rsid w:val="00FF2B27"/>
    <w:rsid w:val="00FF301A"/>
    <w:rsid w:val="00FF3102"/>
    <w:rsid w:val="00FF31A1"/>
    <w:rsid w:val="00FF3601"/>
    <w:rsid w:val="00FF3CCB"/>
    <w:rsid w:val="00FF3D13"/>
    <w:rsid w:val="00FF40A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no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5F8C631-F57F-45C1-97BE-6B3913E23862}">
  <ds:schemaRefs>
    <ds:schemaRef ds:uri="http://schemas.openxmlformats.org/officeDocument/2006/bibliography"/>
  </ds:schemaRefs>
</ds:datastoreItem>
</file>

<file path=customXml/itemProps100.xml><?xml version="1.0" encoding="utf-8"?>
<ds:datastoreItem xmlns:ds="http://schemas.openxmlformats.org/officeDocument/2006/customXml" ds:itemID="{BB2BC3B2-FD2E-4B9C-93E8-7AAD21053F19}">
  <ds:schemaRefs>
    <ds:schemaRef ds:uri="http://schemas.openxmlformats.org/officeDocument/2006/bibliography"/>
  </ds:schemaRefs>
</ds:datastoreItem>
</file>

<file path=customXml/itemProps101.xml><?xml version="1.0" encoding="utf-8"?>
<ds:datastoreItem xmlns:ds="http://schemas.openxmlformats.org/officeDocument/2006/customXml" ds:itemID="{FC025916-CF39-4340-836B-5110E12C6C46}">
  <ds:schemaRefs>
    <ds:schemaRef ds:uri="http://schemas.openxmlformats.org/officeDocument/2006/bibliography"/>
  </ds:schemaRefs>
</ds:datastoreItem>
</file>

<file path=customXml/itemProps102.xml><?xml version="1.0" encoding="utf-8"?>
<ds:datastoreItem xmlns:ds="http://schemas.openxmlformats.org/officeDocument/2006/customXml" ds:itemID="{686F64D8-8E5B-4F75-B229-646BA5D1DA85}">
  <ds:schemaRefs>
    <ds:schemaRef ds:uri="http://schemas.openxmlformats.org/officeDocument/2006/bibliography"/>
  </ds:schemaRefs>
</ds:datastoreItem>
</file>

<file path=customXml/itemProps103.xml><?xml version="1.0" encoding="utf-8"?>
<ds:datastoreItem xmlns:ds="http://schemas.openxmlformats.org/officeDocument/2006/customXml" ds:itemID="{5DD294F2-E4E9-48B6-9A48-AA62962E828C}">
  <ds:schemaRefs>
    <ds:schemaRef ds:uri="http://schemas.openxmlformats.org/officeDocument/2006/bibliography"/>
  </ds:schemaRefs>
</ds:datastoreItem>
</file>

<file path=customXml/itemProps104.xml><?xml version="1.0" encoding="utf-8"?>
<ds:datastoreItem xmlns:ds="http://schemas.openxmlformats.org/officeDocument/2006/customXml" ds:itemID="{ABF92D9D-2C62-4DED-B863-459635AEA89D}">
  <ds:schemaRefs>
    <ds:schemaRef ds:uri="http://schemas.openxmlformats.org/officeDocument/2006/bibliography"/>
  </ds:schemaRefs>
</ds:datastoreItem>
</file>

<file path=customXml/itemProps105.xml><?xml version="1.0" encoding="utf-8"?>
<ds:datastoreItem xmlns:ds="http://schemas.openxmlformats.org/officeDocument/2006/customXml" ds:itemID="{C28178FA-3998-4D47-B7C0-AA41D1A3559C}">
  <ds:schemaRefs>
    <ds:schemaRef ds:uri="http://schemas.openxmlformats.org/officeDocument/2006/bibliography"/>
  </ds:schemaRefs>
</ds:datastoreItem>
</file>

<file path=customXml/itemProps106.xml><?xml version="1.0" encoding="utf-8"?>
<ds:datastoreItem xmlns:ds="http://schemas.openxmlformats.org/officeDocument/2006/customXml" ds:itemID="{B9D897BC-1C5E-4348-B7E3-40350553CEF4}">
  <ds:schemaRefs>
    <ds:schemaRef ds:uri="http://schemas.openxmlformats.org/officeDocument/2006/bibliography"/>
  </ds:schemaRefs>
</ds:datastoreItem>
</file>

<file path=customXml/itemProps107.xml><?xml version="1.0" encoding="utf-8"?>
<ds:datastoreItem xmlns:ds="http://schemas.openxmlformats.org/officeDocument/2006/customXml" ds:itemID="{81CEC25A-715A-42AE-8FDC-CBD39BCBA657}">
  <ds:schemaRefs>
    <ds:schemaRef ds:uri="http://schemas.openxmlformats.org/officeDocument/2006/bibliography"/>
  </ds:schemaRefs>
</ds:datastoreItem>
</file>

<file path=customXml/itemProps108.xml><?xml version="1.0" encoding="utf-8"?>
<ds:datastoreItem xmlns:ds="http://schemas.openxmlformats.org/officeDocument/2006/customXml" ds:itemID="{66065D42-6866-4D4E-9293-B19FA953D464}">
  <ds:schemaRefs>
    <ds:schemaRef ds:uri="http://schemas.openxmlformats.org/officeDocument/2006/bibliography"/>
  </ds:schemaRefs>
</ds:datastoreItem>
</file>

<file path=customXml/itemProps109.xml><?xml version="1.0" encoding="utf-8"?>
<ds:datastoreItem xmlns:ds="http://schemas.openxmlformats.org/officeDocument/2006/customXml" ds:itemID="{981646A4-9D45-4338-A49A-8ED34B04BF02}">
  <ds:schemaRefs>
    <ds:schemaRef ds:uri="http://schemas.openxmlformats.org/officeDocument/2006/bibliography"/>
  </ds:schemaRefs>
</ds:datastoreItem>
</file>

<file path=customXml/itemProps11.xml><?xml version="1.0" encoding="utf-8"?>
<ds:datastoreItem xmlns:ds="http://schemas.openxmlformats.org/officeDocument/2006/customXml" ds:itemID="{45305F6C-C22B-4EA0-BDAD-044BE745A4A7}">
  <ds:schemaRefs>
    <ds:schemaRef ds:uri="http://schemas.openxmlformats.org/officeDocument/2006/bibliography"/>
  </ds:schemaRefs>
</ds:datastoreItem>
</file>

<file path=customXml/itemProps110.xml><?xml version="1.0" encoding="utf-8"?>
<ds:datastoreItem xmlns:ds="http://schemas.openxmlformats.org/officeDocument/2006/customXml" ds:itemID="{C162D701-4029-4688-AB78-29C382207AC5}">
  <ds:schemaRefs>
    <ds:schemaRef ds:uri="http://schemas.openxmlformats.org/officeDocument/2006/bibliography"/>
  </ds:schemaRefs>
</ds:datastoreItem>
</file>

<file path=customXml/itemProps111.xml><?xml version="1.0" encoding="utf-8"?>
<ds:datastoreItem xmlns:ds="http://schemas.openxmlformats.org/officeDocument/2006/customXml" ds:itemID="{A516D4CF-8583-4A5C-BE6E-D0D104D5DDD8}">
  <ds:schemaRefs>
    <ds:schemaRef ds:uri="http://schemas.openxmlformats.org/officeDocument/2006/bibliography"/>
  </ds:schemaRefs>
</ds:datastoreItem>
</file>

<file path=customXml/itemProps112.xml><?xml version="1.0" encoding="utf-8"?>
<ds:datastoreItem xmlns:ds="http://schemas.openxmlformats.org/officeDocument/2006/customXml" ds:itemID="{D1410D1D-835D-454E-B401-6DD69A28D026}">
  <ds:schemaRefs>
    <ds:schemaRef ds:uri="http://schemas.openxmlformats.org/officeDocument/2006/bibliography"/>
  </ds:schemaRefs>
</ds:datastoreItem>
</file>

<file path=customXml/itemProps113.xml><?xml version="1.0" encoding="utf-8"?>
<ds:datastoreItem xmlns:ds="http://schemas.openxmlformats.org/officeDocument/2006/customXml" ds:itemID="{D3EE2DDB-10D8-4595-BD4E-EAAB009126B8}">
  <ds:schemaRefs>
    <ds:schemaRef ds:uri="http://schemas.openxmlformats.org/officeDocument/2006/bibliography"/>
  </ds:schemaRefs>
</ds:datastoreItem>
</file>

<file path=customXml/itemProps114.xml><?xml version="1.0" encoding="utf-8"?>
<ds:datastoreItem xmlns:ds="http://schemas.openxmlformats.org/officeDocument/2006/customXml" ds:itemID="{DA259FCF-7A7C-4A8F-92B1-9EB3F6067983}">
  <ds:schemaRefs>
    <ds:schemaRef ds:uri="http://schemas.openxmlformats.org/officeDocument/2006/bibliography"/>
  </ds:schemaRefs>
</ds:datastoreItem>
</file>

<file path=customXml/itemProps115.xml><?xml version="1.0" encoding="utf-8"?>
<ds:datastoreItem xmlns:ds="http://schemas.openxmlformats.org/officeDocument/2006/customXml" ds:itemID="{9C52A862-FACF-4865-9249-43F2F406BAB3}">
  <ds:schemaRefs>
    <ds:schemaRef ds:uri="http://schemas.openxmlformats.org/officeDocument/2006/bibliography"/>
  </ds:schemaRefs>
</ds:datastoreItem>
</file>

<file path=customXml/itemProps116.xml><?xml version="1.0" encoding="utf-8"?>
<ds:datastoreItem xmlns:ds="http://schemas.openxmlformats.org/officeDocument/2006/customXml" ds:itemID="{B0782A03-6356-4163-8ABC-51AE94F06465}">
  <ds:schemaRefs>
    <ds:schemaRef ds:uri="http://schemas.openxmlformats.org/officeDocument/2006/bibliography"/>
  </ds:schemaRefs>
</ds:datastoreItem>
</file>

<file path=customXml/itemProps117.xml><?xml version="1.0" encoding="utf-8"?>
<ds:datastoreItem xmlns:ds="http://schemas.openxmlformats.org/officeDocument/2006/customXml" ds:itemID="{AA4AF198-9165-4DE4-8972-014273AF2DDA}">
  <ds:schemaRefs>
    <ds:schemaRef ds:uri="http://schemas.openxmlformats.org/officeDocument/2006/bibliography"/>
  </ds:schemaRefs>
</ds:datastoreItem>
</file>

<file path=customXml/itemProps118.xml><?xml version="1.0" encoding="utf-8"?>
<ds:datastoreItem xmlns:ds="http://schemas.openxmlformats.org/officeDocument/2006/customXml" ds:itemID="{7A164771-8708-4BCE-BA84-93CBF62A9E68}">
  <ds:schemaRefs>
    <ds:schemaRef ds:uri="http://schemas.openxmlformats.org/officeDocument/2006/bibliography"/>
  </ds:schemaRefs>
</ds:datastoreItem>
</file>

<file path=customXml/itemProps119.xml><?xml version="1.0" encoding="utf-8"?>
<ds:datastoreItem xmlns:ds="http://schemas.openxmlformats.org/officeDocument/2006/customXml" ds:itemID="{7CA36083-BDA8-4EEF-96D9-79F27437CFD1}">
  <ds:schemaRefs>
    <ds:schemaRef ds:uri="http://schemas.openxmlformats.org/officeDocument/2006/bibliography"/>
  </ds:schemaRefs>
</ds:datastoreItem>
</file>

<file path=customXml/itemProps12.xml><?xml version="1.0" encoding="utf-8"?>
<ds:datastoreItem xmlns:ds="http://schemas.openxmlformats.org/officeDocument/2006/customXml" ds:itemID="{27A0062D-7D0B-4D6C-9D22-0E02A310AEAD}">
  <ds:schemaRefs>
    <ds:schemaRef ds:uri="http://schemas.openxmlformats.org/officeDocument/2006/bibliography"/>
  </ds:schemaRefs>
</ds:datastoreItem>
</file>

<file path=customXml/itemProps120.xml><?xml version="1.0" encoding="utf-8"?>
<ds:datastoreItem xmlns:ds="http://schemas.openxmlformats.org/officeDocument/2006/customXml" ds:itemID="{7C78B135-3A9B-4BDC-82F6-A4C872333A8F}">
  <ds:schemaRefs>
    <ds:schemaRef ds:uri="http://schemas.openxmlformats.org/officeDocument/2006/bibliography"/>
  </ds:schemaRefs>
</ds:datastoreItem>
</file>

<file path=customXml/itemProps121.xml><?xml version="1.0" encoding="utf-8"?>
<ds:datastoreItem xmlns:ds="http://schemas.openxmlformats.org/officeDocument/2006/customXml" ds:itemID="{C491E9FD-F62F-4EBF-B90F-1EC69A14506C}">
  <ds:schemaRefs>
    <ds:schemaRef ds:uri="http://schemas.openxmlformats.org/officeDocument/2006/bibliography"/>
  </ds:schemaRefs>
</ds:datastoreItem>
</file>

<file path=customXml/itemProps122.xml><?xml version="1.0" encoding="utf-8"?>
<ds:datastoreItem xmlns:ds="http://schemas.openxmlformats.org/officeDocument/2006/customXml" ds:itemID="{D1B2E334-83A6-4FE3-8502-EA05963DFBCE}">
  <ds:schemaRefs>
    <ds:schemaRef ds:uri="http://schemas.openxmlformats.org/officeDocument/2006/bibliography"/>
  </ds:schemaRefs>
</ds:datastoreItem>
</file>

<file path=customXml/itemProps123.xml><?xml version="1.0" encoding="utf-8"?>
<ds:datastoreItem xmlns:ds="http://schemas.openxmlformats.org/officeDocument/2006/customXml" ds:itemID="{859A107C-E6D2-43C0-A04D-AC354A447F09}">
  <ds:schemaRefs>
    <ds:schemaRef ds:uri="http://schemas.openxmlformats.org/officeDocument/2006/bibliography"/>
  </ds:schemaRefs>
</ds:datastoreItem>
</file>

<file path=customXml/itemProps124.xml><?xml version="1.0" encoding="utf-8"?>
<ds:datastoreItem xmlns:ds="http://schemas.openxmlformats.org/officeDocument/2006/customXml" ds:itemID="{C937BD01-BC49-464C-99E5-241D4EBE4437}">
  <ds:schemaRefs>
    <ds:schemaRef ds:uri="http://schemas.openxmlformats.org/officeDocument/2006/bibliography"/>
  </ds:schemaRefs>
</ds:datastoreItem>
</file>

<file path=customXml/itemProps125.xml><?xml version="1.0" encoding="utf-8"?>
<ds:datastoreItem xmlns:ds="http://schemas.openxmlformats.org/officeDocument/2006/customXml" ds:itemID="{35CED6EA-FFC7-45D0-8D7C-1482775F14D6}">
  <ds:schemaRefs>
    <ds:schemaRef ds:uri="http://schemas.openxmlformats.org/officeDocument/2006/bibliography"/>
  </ds:schemaRefs>
</ds:datastoreItem>
</file>

<file path=customXml/itemProps126.xml><?xml version="1.0" encoding="utf-8"?>
<ds:datastoreItem xmlns:ds="http://schemas.openxmlformats.org/officeDocument/2006/customXml" ds:itemID="{FB4DAA90-2E2D-433C-8B84-2C8A2239B3B0}">
  <ds:schemaRefs>
    <ds:schemaRef ds:uri="http://schemas.openxmlformats.org/officeDocument/2006/bibliography"/>
  </ds:schemaRefs>
</ds:datastoreItem>
</file>

<file path=customXml/itemProps127.xml><?xml version="1.0" encoding="utf-8"?>
<ds:datastoreItem xmlns:ds="http://schemas.openxmlformats.org/officeDocument/2006/customXml" ds:itemID="{B175CE17-7010-4089-B183-F9D15100CA52}">
  <ds:schemaRefs>
    <ds:schemaRef ds:uri="http://schemas.openxmlformats.org/officeDocument/2006/bibliography"/>
  </ds:schemaRefs>
</ds:datastoreItem>
</file>

<file path=customXml/itemProps128.xml><?xml version="1.0" encoding="utf-8"?>
<ds:datastoreItem xmlns:ds="http://schemas.openxmlformats.org/officeDocument/2006/customXml" ds:itemID="{90C5F399-0EC5-4ED6-9502-2C2F19B9D87D}">
  <ds:schemaRefs>
    <ds:schemaRef ds:uri="http://schemas.openxmlformats.org/officeDocument/2006/bibliography"/>
  </ds:schemaRefs>
</ds:datastoreItem>
</file>

<file path=customXml/itemProps129.xml><?xml version="1.0" encoding="utf-8"?>
<ds:datastoreItem xmlns:ds="http://schemas.openxmlformats.org/officeDocument/2006/customXml" ds:itemID="{3DC83CC3-A82C-4E9A-AF78-1AD0272D47FD}">
  <ds:schemaRefs>
    <ds:schemaRef ds:uri="http://schemas.openxmlformats.org/officeDocument/2006/bibliography"/>
  </ds:schemaRefs>
</ds:datastoreItem>
</file>

<file path=customXml/itemProps13.xml><?xml version="1.0" encoding="utf-8"?>
<ds:datastoreItem xmlns:ds="http://schemas.openxmlformats.org/officeDocument/2006/customXml" ds:itemID="{34079332-2C43-486A-A256-725867AA8413}">
  <ds:schemaRefs>
    <ds:schemaRef ds:uri="http://schemas.openxmlformats.org/officeDocument/2006/bibliography"/>
  </ds:schemaRefs>
</ds:datastoreItem>
</file>

<file path=customXml/itemProps130.xml><?xml version="1.0" encoding="utf-8"?>
<ds:datastoreItem xmlns:ds="http://schemas.openxmlformats.org/officeDocument/2006/customXml" ds:itemID="{802A30E6-D30C-4046-AB74-C36BC80D22C7}">
  <ds:schemaRefs>
    <ds:schemaRef ds:uri="http://schemas.openxmlformats.org/officeDocument/2006/bibliography"/>
  </ds:schemaRefs>
</ds:datastoreItem>
</file>

<file path=customXml/itemProps131.xml><?xml version="1.0" encoding="utf-8"?>
<ds:datastoreItem xmlns:ds="http://schemas.openxmlformats.org/officeDocument/2006/customXml" ds:itemID="{C029CE1D-086E-48EC-8917-F9D19621BBE0}">
  <ds:schemaRefs>
    <ds:schemaRef ds:uri="http://schemas.openxmlformats.org/officeDocument/2006/bibliography"/>
  </ds:schemaRefs>
</ds:datastoreItem>
</file>

<file path=customXml/itemProps132.xml><?xml version="1.0" encoding="utf-8"?>
<ds:datastoreItem xmlns:ds="http://schemas.openxmlformats.org/officeDocument/2006/customXml" ds:itemID="{E79A90D9-0F08-49D5-BC57-A31A9E224EE6}">
  <ds:schemaRefs>
    <ds:schemaRef ds:uri="http://schemas.openxmlformats.org/officeDocument/2006/bibliography"/>
  </ds:schemaRefs>
</ds:datastoreItem>
</file>

<file path=customXml/itemProps133.xml><?xml version="1.0" encoding="utf-8"?>
<ds:datastoreItem xmlns:ds="http://schemas.openxmlformats.org/officeDocument/2006/customXml" ds:itemID="{AD64DD75-6DD6-4625-9C20-DED251B9E99F}">
  <ds:schemaRefs>
    <ds:schemaRef ds:uri="http://schemas.openxmlformats.org/officeDocument/2006/bibliography"/>
  </ds:schemaRefs>
</ds:datastoreItem>
</file>

<file path=customXml/itemProps134.xml><?xml version="1.0" encoding="utf-8"?>
<ds:datastoreItem xmlns:ds="http://schemas.openxmlformats.org/officeDocument/2006/customXml" ds:itemID="{5BEF3FD9-61B4-4AC1-ADA0-CACCE5B23D2E}">
  <ds:schemaRefs>
    <ds:schemaRef ds:uri="http://schemas.openxmlformats.org/officeDocument/2006/bibliography"/>
  </ds:schemaRefs>
</ds:datastoreItem>
</file>

<file path=customXml/itemProps135.xml><?xml version="1.0" encoding="utf-8"?>
<ds:datastoreItem xmlns:ds="http://schemas.openxmlformats.org/officeDocument/2006/customXml" ds:itemID="{814D5115-3E2B-470C-AC55-6A0D2FDEC36D}">
  <ds:schemaRefs>
    <ds:schemaRef ds:uri="http://schemas.openxmlformats.org/officeDocument/2006/bibliography"/>
  </ds:schemaRefs>
</ds:datastoreItem>
</file>

<file path=customXml/itemProps136.xml><?xml version="1.0" encoding="utf-8"?>
<ds:datastoreItem xmlns:ds="http://schemas.openxmlformats.org/officeDocument/2006/customXml" ds:itemID="{18F23648-72DF-4388-BA38-47552BAF9EC0}">
  <ds:schemaRefs>
    <ds:schemaRef ds:uri="http://schemas.openxmlformats.org/officeDocument/2006/bibliography"/>
  </ds:schemaRefs>
</ds:datastoreItem>
</file>

<file path=customXml/itemProps137.xml><?xml version="1.0" encoding="utf-8"?>
<ds:datastoreItem xmlns:ds="http://schemas.openxmlformats.org/officeDocument/2006/customXml" ds:itemID="{D41306B0-0571-4E65-AF78-0BE1669C827C}">
  <ds:schemaRefs>
    <ds:schemaRef ds:uri="http://schemas.openxmlformats.org/officeDocument/2006/bibliography"/>
  </ds:schemaRefs>
</ds:datastoreItem>
</file>

<file path=customXml/itemProps138.xml><?xml version="1.0" encoding="utf-8"?>
<ds:datastoreItem xmlns:ds="http://schemas.openxmlformats.org/officeDocument/2006/customXml" ds:itemID="{49DCD28A-5584-44A5-9FFC-503EAA91EC58}">
  <ds:schemaRefs>
    <ds:schemaRef ds:uri="http://schemas.openxmlformats.org/officeDocument/2006/bibliography"/>
  </ds:schemaRefs>
</ds:datastoreItem>
</file>

<file path=customXml/itemProps139.xml><?xml version="1.0" encoding="utf-8"?>
<ds:datastoreItem xmlns:ds="http://schemas.openxmlformats.org/officeDocument/2006/customXml" ds:itemID="{4A242962-F3BA-4114-A38A-A6C759C144EC}">
  <ds:schemaRefs>
    <ds:schemaRef ds:uri="http://schemas.openxmlformats.org/officeDocument/2006/bibliography"/>
  </ds:schemaRefs>
</ds:datastoreItem>
</file>

<file path=customXml/itemProps14.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140.xml><?xml version="1.0" encoding="utf-8"?>
<ds:datastoreItem xmlns:ds="http://schemas.openxmlformats.org/officeDocument/2006/customXml" ds:itemID="{E166300A-AACA-4210-822B-DF5489F44C23}">
  <ds:schemaRefs>
    <ds:schemaRef ds:uri="http://schemas.openxmlformats.org/officeDocument/2006/bibliography"/>
  </ds:schemaRefs>
</ds:datastoreItem>
</file>

<file path=customXml/itemProps141.xml><?xml version="1.0" encoding="utf-8"?>
<ds:datastoreItem xmlns:ds="http://schemas.openxmlformats.org/officeDocument/2006/customXml" ds:itemID="{DF9F329F-3FD0-4F21-A4B1-0851D2419C62}">
  <ds:schemaRefs>
    <ds:schemaRef ds:uri="http://schemas.openxmlformats.org/officeDocument/2006/bibliography"/>
  </ds:schemaRefs>
</ds:datastoreItem>
</file>

<file path=customXml/itemProps142.xml><?xml version="1.0" encoding="utf-8"?>
<ds:datastoreItem xmlns:ds="http://schemas.openxmlformats.org/officeDocument/2006/customXml" ds:itemID="{856E502D-2779-403D-90CA-FB42944C8541}">
  <ds:schemaRefs>
    <ds:schemaRef ds:uri="http://schemas.openxmlformats.org/officeDocument/2006/bibliography"/>
  </ds:schemaRefs>
</ds:datastoreItem>
</file>

<file path=customXml/itemProps143.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144.xml><?xml version="1.0" encoding="utf-8"?>
<ds:datastoreItem xmlns:ds="http://schemas.openxmlformats.org/officeDocument/2006/customXml" ds:itemID="{44E356B1-F93A-4ACF-B6ED-24393362BC06}">
  <ds:schemaRefs>
    <ds:schemaRef ds:uri="http://schemas.openxmlformats.org/officeDocument/2006/bibliography"/>
  </ds:schemaRefs>
</ds:datastoreItem>
</file>

<file path=customXml/itemProps145.xml><?xml version="1.0" encoding="utf-8"?>
<ds:datastoreItem xmlns:ds="http://schemas.openxmlformats.org/officeDocument/2006/customXml" ds:itemID="{B8568230-67B7-4C72-B425-B797D66C658F}">
  <ds:schemaRefs>
    <ds:schemaRef ds:uri="http://schemas.openxmlformats.org/officeDocument/2006/bibliography"/>
  </ds:schemaRefs>
</ds:datastoreItem>
</file>

<file path=customXml/itemProps146.xml><?xml version="1.0" encoding="utf-8"?>
<ds:datastoreItem xmlns:ds="http://schemas.openxmlformats.org/officeDocument/2006/customXml" ds:itemID="{5CD015AD-FC34-4486-A023-AC1CB1184411}">
  <ds:schemaRefs>
    <ds:schemaRef ds:uri="http://schemas.openxmlformats.org/officeDocument/2006/bibliography"/>
  </ds:schemaRefs>
</ds:datastoreItem>
</file>

<file path=customXml/itemProps147.xml><?xml version="1.0" encoding="utf-8"?>
<ds:datastoreItem xmlns:ds="http://schemas.openxmlformats.org/officeDocument/2006/customXml" ds:itemID="{E234ABA6-414A-4E03-ACB0-DDCE5477AC45}">
  <ds:schemaRefs>
    <ds:schemaRef ds:uri="http://schemas.openxmlformats.org/officeDocument/2006/bibliography"/>
  </ds:schemaRefs>
</ds:datastoreItem>
</file>

<file path=customXml/itemProps148.xml><?xml version="1.0" encoding="utf-8"?>
<ds:datastoreItem xmlns:ds="http://schemas.openxmlformats.org/officeDocument/2006/customXml" ds:itemID="{BB2D4DB3-9148-4555-8629-B877857DD90A}">
  <ds:schemaRefs>
    <ds:schemaRef ds:uri="http://schemas.openxmlformats.org/officeDocument/2006/bibliography"/>
  </ds:schemaRefs>
</ds:datastoreItem>
</file>

<file path=customXml/itemProps149.xml><?xml version="1.0" encoding="utf-8"?>
<ds:datastoreItem xmlns:ds="http://schemas.openxmlformats.org/officeDocument/2006/customXml" ds:itemID="{61A01736-EB79-471C-AD8A-004C015560EF}">
  <ds:schemaRefs>
    <ds:schemaRef ds:uri="http://schemas.openxmlformats.org/officeDocument/2006/bibliography"/>
  </ds:schemaRefs>
</ds:datastoreItem>
</file>

<file path=customXml/itemProps15.xml><?xml version="1.0" encoding="utf-8"?>
<ds:datastoreItem xmlns:ds="http://schemas.openxmlformats.org/officeDocument/2006/customXml" ds:itemID="{3593B0A1-0FFA-4AA2-BAEA-1DDB330FF4C2}">
  <ds:schemaRefs>
    <ds:schemaRef ds:uri="http://schemas.openxmlformats.org/officeDocument/2006/bibliography"/>
  </ds:schemaRefs>
</ds:datastoreItem>
</file>

<file path=customXml/itemProps150.xml><?xml version="1.0" encoding="utf-8"?>
<ds:datastoreItem xmlns:ds="http://schemas.openxmlformats.org/officeDocument/2006/customXml" ds:itemID="{1C07ED72-270B-4616-8603-C9B852F0680D}">
  <ds:schemaRefs>
    <ds:schemaRef ds:uri="http://schemas.openxmlformats.org/officeDocument/2006/bibliography"/>
  </ds:schemaRefs>
</ds:datastoreItem>
</file>

<file path=customXml/itemProps151.xml><?xml version="1.0" encoding="utf-8"?>
<ds:datastoreItem xmlns:ds="http://schemas.openxmlformats.org/officeDocument/2006/customXml" ds:itemID="{ACA1BC94-893F-4CE4-B981-2A58B79AC0F2}">
  <ds:schemaRefs>
    <ds:schemaRef ds:uri="http://schemas.openxmlformats.org/officeDocument/2006/bibliography"/>
  </ds:schemaRefs>
</ds:datastoreItem>
</file>

<file path=customXml/itemProps152.xml><?xml version="1.0" encoding="utf-8"?>
<ds:datastoreItem xmlns:ds="http://schemas.openxmlformats.org/officeDocument/2006/customXml" ds:itemID="{C96CEA47-80E3-4EEA-97D7-621C50BE34A6}">
  <ds:schemaRefs>
    <ds:schemaRef ds:uri="http://schemas.openxmlformats.org/officeDocument/2006/bibliography"/>
  </ds:schemaRefs>
</ds:datastoreItem>
</file>

<file path=customXml/itemProps153.xml><?xml version="1.0" encoding="utf-8"?>
<ds:datastoreItem xmlns:ds="http://schemas.openxmlformats.org/officeDocument/2006/customXml" ds:itemID="{B6AD9BF6-56F2-47BD-B7CC-00391DAFE0B1}">
  <ds:schemaRefs>
    <ds:schemaRef ds:uri="http://schemas.openxmlformats.org/officeDocument/2006/bibliography"/>
  </ds:schemaRefs>
</ds:datastoreItem>
</file>

<file path=customXml/itemProps154.xml><?xml version="1.0" encoding="utf-8"?>
<ds:datastoreItem xmlns:ds="http://schemas.openxmlformats.org/officeDocument/2006/customXml" ds:itemID="{07E5B6B5-644E-425D-A0AB-445B8D977C83}">
  <ds:schemaRefs>
    <ds:schemaRef ds:uri="http://schemas.openxmlformats.org/officeDocument/2006/bibliography"/>
  </ds:schemaRefs>
</ds:datastoreItem>
</file>

<file path=customXml/itemProps155.xml><?xml version="1.0" encoding="utf-8"?>
<ds:datastoreItem xmlns:ds="http://schemas.openxmlformats.org/officeDocument/2006/customXml" ds:itemID="{12EC1C2C-A77C-411D-B8C0-08298A2E72BF}">
  <ds:schemaRefs>
    <ds:schemaRef ds:uri="http://schemas.openxmlformats.org/officeDocument/2006/bibliography"/>
  </ds:schemaRefs>
</ds:datastoreItem>
</file>

<file path=customXml/itemProps156.xml><?xml version="1.0" encoding="utf-8"?>
<ds:datastoreItem xmlns:ds="http://schemas.openxmlformats.org/officeDocument/2006/customXml" ds:itemID="{C7F4B100-D9E6-4213-BDDB-7F55860AFD7C}">
  <ds:schemaRefs>
    <ds:schemaRef ds:uri="http://schemas.openxmlformats.org/officeDocument/2006/bibliography"/>
  </ds:schemaRefs>
</ds:datastoreItem>
</file>

<file path=customXml/itemProps157.xml><?xml version="1.0" encoding="utf-8"?>
<ds:datastoreItem xmlns:ds="http://schemas.openxmlformats.org/officeDocument/2006/customXml" ds:itemID="{FA2F6FB3-A133-43F7-99EF-AFDDE333B22E}">
  <ds:schemaRefs>
    <ds:schemaRef ds:uri="http://schemas.openxmlformats.org/officeDocument/2006/bibliography"/>
  </ds:schemaRefs>
</ds:datastoreItem>
</file>

<file path=customXml/itemProps16.xml><?xml version="1.0" encoding="utf-8"?>
<ds:datastoreItem xmlns:ds="http://schemas.openxmlformats.org/officeDocument/2006/customXml" ds:itemID="{6D4223F5-F0A4-412D-8BC0-01172B89FD30}">
  <ds:schemaRefs>
    <ds:schemaRef ds:uri="http://schemas.openxmlformats.org/officeDocument/2006/bibliography"/>
  </ds:schemaRefs>
</ds:datastoreItem>
</file>

<file path=customXml/itemProps17.xml><?xml version="1.0" encoding="utf-8"?>
<ds:datastoreItem xmlns:ds="http://schemas.openxmlformats.org/officeDocument/2006/customXml" ds:itemID="{0B568164-81C2-4F17-9079-DECC86ACCC9A}">
  <ds:schemaRefs>
    <ds:schemaRef ds:uri="http://schemas.openxmlformats.org/officeDocument/2006/bibliography"/>
  </ds:schemaRefs>
</ds:datastoreItem>
</file>

<file path=customXml/itemProps18.xml><?xml version="1.0" encoding="utf-8"?>
<ds:datastoreItem xmlns:ds="http://schemas.openxmlformats.org/officeDocument/2006/customXml" ds:itemID="{111BFBD0-3193-407B-942E-F8234C8AA85D}">
  <ds:schemaRefs>
    <ds:schemaRef ds:uri="http://schemas.openxmlformats.org/officeDocument/2006/bibliography"/>
  </ds:schemaRefs>
</ds:datastoreItem>
</file>

<file path=customXml/itemProps19.xml><?xml version="1.0" encoding="utf-8"?>
<ds:datastoreItem xmlns:ds="http://schemas.openxmlformats.org/officeDocument/2006/customXml" ds:itemID="{0A41769A-E1E8-4D69-99F8-A6E97A14D3F5}">
  <ds:schemaRefs>
    <ds:schemaRef ds:uri="http://schemas.openxmlformats.org/officeDocument/2006/bibliography"/>
  </ds:schemaRefs>
</ds:datastoreItem>
</file>

<file path=customXml/itemProps2.xml><?xml version="1.0" encoding="utf-8"?>
<ds:datastoreItem xmlns:ds="http://schemas.openxmlformats.org/officeDocument/2006/customXml" ds:itemID="{BFC4AA14-1651-4BC1-B177-CEF38F30E68C}">
  <ds:schemaRefs>
    <ds:schemaRef ds:uri="http://schemas.openxmlformats.org/officeDocument/2006/bibliography"/>
  </ds:schemaRefs>
</ds:datastoreItem>
</file>

<file path=customXml/itemProps20.xml><?xml version="1.0" encoding="utf-8"?>
<ds:datastoreItem xmlns:ds="http://schemas.openxmlformats.org/officeDocument/2006/customXml" ds:itemID="{D77D01CE-86CB-4B98-91EE-3F260E1CFFC7}">
  <ds:schemaRefs>
    <ds:schemaRef ds:uri="http://schemas.openxmlformats.org/officeDocument/2006/bibliography"/>
  </ds:schemaRefs>
</ds:datastoreItem>
</file>

<file path=customXml/itemProps21.xml><?xml version="1.0" encoding="utf-8"?>
<ds:datastoreItem xmlns:ds="http://schemas.openxmlformats.org/officeDocument/2006/customXml" ds:itemID="{BE333332-B7D1-4AA7-A0B5-B2235ADF43C2}">
  <ds:schemaRefs>
    <ds:schemaRef ds:uri="http://schemas.openxmlformats.org/officeDocument/2006/bibliography"/>
  </ds:schemaRefs>
</ds:datastoreItem>
</file>

<file path=customXml/itemProps22.xml><?xml version="1.0" encoding="utf-8"?>
<ds:datastoreItem xmlns:ds="http://schemas.openxmlformats.org/officeDocument/2006/customXml" ds:itemID="{DA9255A4-4A9F-409A-A1C8-036D71FF4E65}">
  <ds:schemaRefs>
    <ds:schemaRef ds:uri="http://schemas.openxmlformats.org/officeDocument/2006/bibliography"/>
  </ds:schemaRefs>
</ds:datastoreItem>
</file>

<file path=customXml/itemProps23.xml><?xml version="1.0" encoding="utf-8"?>
<ds:datastoreItem xmlns:ds="http://schemas.openxmlformats.org/officeDocument/2006/customXml" ds:itemID="{446DC773-AAC5-4596-BB65-47D289DE048A}">
  <ds:schemaRefs>
    <ds:schemaRef ds:uri="http://schemas.openxmlformats.org/officeDocument/2006/bibliography"/>
  </ds:schemaRefs>
</ds:datastoreItem>
</file>

<file path=customXml/itemProps24.xml><?xml version="1.0" encoding="utf-8"?>
<ds:datastoreItem xmlns:ds="http://schemas.openxmlformats.org/officeDocument/2006/customXml" ds:itemID="{0239A6C3-E47C-4F99-AE49-41373C87EDDB}">
  <ds:schemaRefs>
    <ds:schemaRef ds:uri="http://schemas.openxmlformats.org/officeDocument/2006/bibliography"/>
  </ds:schemaRefs>
</ds:datastoreItem>
</file>

<file path=customXml/itemProps25.xml><?xml version="1.0" encoding="utf-8"?>
<ds:datastoreItem xmlns:ds="http://schemas.openxmlformats.org/officeDocument/2006/customXml" ds:itemID="{BF790C59-7D93-4D69-A4A9-F63D2E66A8BA}">
  <ds:schemaRefs>
    <ds:schemaRef ds:uri="http://schemas.openxmlformats.org/officeDocument/2006/bibliography"/>
  </ds:schemaRefs>
</ds:datastoreItem>
</file>

<file path=customXml/itemProps26.xml><?xml version="1.0" encoding="utf-8"?>
<ds:datastoreItem xmlns:ds="http://schemas.openxmlformats.org/officeDocument/2006/customXml" ds:itemID="{1A15F08D-0D8E-4936-B31A-DAE47C71A6A2}">
  <ds:schemaRefs>
    <ds:schemaRef ds:uri="http://schemas.openxmlformats.org/officeDocument/2006/bibliography"/>
  </ds:schemaRefs>
</ds:datastoreItem>
</file>

<file path=customXml/itemProps27.xml><?xml version="1.0" encoding="utf-8"?>
<ds:datastoreItem xmlns:ds="http://schemas.openxmlformats.org/officeDocument/2006/customXml" ds:itemID="{F3306318-37C6-49C7-8FF7-0F1B8384B470}">
  <ds:schemaRefs>
    <ds:schemaRef ds:uri="http://schemas.openxmlformats.org/officeDocument/2006/bibliography"/>
  </ds:schemaRefs>
</ds:datastoreItem>
</file>

<file path=customXml/itemProps28.xml><?xml version="1.0" encoding="utf-8"?>
<ds:datastoreItem xmlns:ds="http://schemas.openxmlformats.org/officeDocument/2006/customXml" ds:itemID="{C1D46D90-ADF4-4FE3-8D6B-A6AAD575F7E3}">
  <ds:schemaRefs>
    <ds:schemaRef ds:uri="http://schemas.openxmlformats.org/officeDocument/2006/bibliography"/>
  </ds:schemaRefs>
</ds:datastoreItem>
</file>

<file path=customXml/itemProps29.xml><?xml version="1.0" encoding="utf-8"?>
<ds:datastoreItem xmlns:ds="http://schemas.openxmlformats.org/officeDocument/2006/customXml" ds:itemID="{FA43642D-EDAB-4363-8742-4625631F2DB8}">
  <ds:schemaRefs>
    <ds:schemaRef ds:uri="http://schemas.openxmlformats.org/officeDocument/2006/bibliography"/>
  </ds:schemaRefs>
</ds:datastoreItem>
</file>

<file path=customXml/itemProps3.xml><?xml version="1.0" encoding="utf-8"?>
<ds:datastoreItem xmlns:ds="http://schemas.openxmlformats.org/officeDocument/2006/customXml" ds:itemID="{4B4628CE-48D9-4D3F-84DB-DF8D3B4578EA}">
  <ds:schemaRefs>
    <ds:schemaRef ds:uri="http://schemas.openxmlformats.org/officeDocument/2006/bibliography"/>
  </ds:schemaRefs>
</ds:datastoreItem>
</file>

<file path=customXml/itemProps30.xml><?xml version="1.0" encoding="utf-8"?>
<ds:datastoreItem xmlns:ds="http://schemas.openxmlformats.org/officeDocument/2006/customXml" ds:itemID="{8D9BFEDF-FA23-4416-809B-C7AC2CDFE78F}">
  <ds:schemaRefs>
    <ds:schemaRef ds:uri="http://schemas.openxmlformats.org/officeDocument/2006/bibliography"/>
  </ds:schemaRefs>
</ds:datastoreItem>
</file>

<file path=customXml/itemProps31.xml><?xml version="1.0" encoding="utf-8"?>
<ds:datastoreItem xmlns:ds="http://schemas.openxmlformats.org/officeDocument/2006/customXml" ds:itemID="{44ED7BE4-1CE5-4DC4-A7EA-5939F710DF1E}">
  <ds:schemaRefs>
    <ds:schemaRef ds:uri="http://schemas.openxmlformats.org/officeDocument/2006/bibliography"/>
  </ds:schemaRefs>
</ds:datastoreItem>
</file>

<file path=customXml/itemProps32.xml><?xml version="1.0" encoding="utf-8"?>
<ds:datastoreItem xmlns:ds="http://schemas.openxmlformats.org/officeDocument/2006/customXml" ds:itemID="{0D5C43D2-B682-4752-A62F-B527414F7DDF}">
  <ds:schemaRefs>
    <ds:schemaRef ds:uri="http://schemas.openxmlformats.org/officeDocument/2006/bibliography"/>
  </ds:schemaRefs>
</ds:datastoreItem>
</file>

<file path=customXml/itemProps33.xml><?xml version="1.0" encoding="utf-8"?>
<ds:datastoreItem xmlns:ds="http://schemas.openxmlformats.org/officeDocument/2006/customXml" ds:itemID="{70A527D7-83BC-4C92-A46B-766FF1008C23}">
  <ds:schemaRefs>
    <ds:schemaRef ds:uri="http://schemas.openxmlformats.org/officeDocument/2006/bibliography"/>
  </ds:schemaRefs>
</ds:datastoreItem>
</file>

<file path=customXml/itemProps34.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35.xml><?xml version="1.0" encoding="utf-8"?>
<ds:datastoreItem xmlns:ds="http://schemas.openxmlformats.org/officeDocument/2006/customXml" ds:itemID="{335ADDFE-3832-49CD-B2A8-55AFFBD9969D}">
  <ds:schemaRefs>
    <ds:schemaRef ds:uri="http://schemas.openxmlformats.org/officeDocument/2006/bibliography"/>
  </ds:schemaRefs>
</ds:datastoreItem>
</file>

<file path=customXml/itemProps36.xml><?xml version="1.0" encoding="utf-8"?>
<ds:datastoreItem xmlns:ds="http://schemas.openxmlformats.org/officeDocument/2006/customXml" ds:itemID="{EA609022-6ED0-44C1-AB4F-3F7AE55E2C26}">
  <ds:schemaRefs>
    <ds:schemaRef ds:uri="http://schemas.openxmlformats.org/officeDocument/2006/bibliography"/>
  </ds:schemaRefs>
</ds:datastoreItem>
</file>

<file path=customXml/itemProps37.xml><?xml version="1.0" encoding="utf-8"?>
<ds:datastoreItem xmlns:ds="http://schemas.openxmlformats.org/officeDocument/2006/customXml" ds:itemID="{DE40156B-B4DF-4955-8D01-61089CCCF4C1}">
  <ds:schemaRefs>
    <ds:schemaRef ds:uri="http://schemas.openxmlformats.org/officeDocument/2006/bibliography"/>
  </ds:schemaRefs>
</ds:datastoreItem>
</file>

<file path=customXml/itemProps38.xml><?xml version="1.0" encoding="utf-8"?>
<ds:datastoreItem xmlns:ds="http://schemas.openxmlformats.org/officeDocument/2006/customXml" ds:itemID="{CFBBC1A1-79C2-4F83-96F1-B955550CE0F9}">
  <ds:schemaRefs>
    <ds:schemaRef ds:uri="http://schemas.openxmlformats.org/officeDocument/2006/bibliography"/>
  </ds:schemaRefs>
</ds:datastoreItem>
</file>

<file path=customXml/itemProps39.xml><?xml version="1.0" encoding="utf-8"?>
<ds:datastoreItem xmlns:ds="http://schemas.openxmlformats.org/officeDocument/2006/customXml" ds:itemID="{B2802815-2870-4C5D-87CD-C96F97D7E419}">
  <ds:schemaRefs>
    <ds:schemaRef ds:uri="http://schemas.openxmlformats.org/officeDocument/2006/bibliography"/>
  </ds:schemaRefs>
</ds:datastoreItem>
</file>

<file path=customXml/itemProps4.xml><?xml version="1.0" encoding="utf-8"?>
<ds:datastoreItem xmlns:ds="http://schemas.openxmlformats.org/officeDocument/2006/customXml" ds:itemID="{F425CC8B-A838-4F08-B302-E0EEAE5C57E4}">
  <ds:schemaRefs>
    <ds:schemaRef ds:uri="http://schemas.openxmlformats.org/officeDocument/2006/bibliography"/>
  </ds:schemaRefs>
</ds:datastoreItem>
</file>

<file path=customXml/itemProps40.xml><?xml version="1.0" encoding="utf-8"?>
<ds:datastoreItem xmlns:ds="http://schemas.openxmlformats.org/officeDocument/2006/customXml" ds:itemID="{21FE9530-9611-441B-B7EF-444BA428BFCC}">
  <ds:schemaRefs>
    <ds:schemaRef ds:uri="http://schemas.openxmlformats.org/officeDocument/2006/bibliography"/>
  </ds:schemaRefs>
</ds:datastoreItem>
</file>

<file path=customXml/itemProps41.xml><?xml version="1.0" encoding="utf-8"?>
<ds:datastoreItem xmlns:ds="http://schemas.openxmlformats.org/officeDocument/2006/customXml" ds:itemID="{EA360392-977E-45D5-82A6-2559509C7C65}">
  <ds:schemaRefs>
    <ds:schemaRef ds:uri="http://schemas.openxmlformats.org/officeDocument/2006/bibliography"/>
  </ds:schemaRefs>
</ds:datastoreItem>
</file>

<file path=customXml/itemProps42.xml><?xml version="1.0" encoding="utf-8"?>
<ds:datastoreItem xmlns:ds="http://schemas.openxmlformats.org/officeDocument/2006/customXml" ds:itemID="{8162C495-384B-4496-8AFB-4D564AC4384F}">
  <ds:schemaRefs>
    <ds:schemaRef ds:uri="http://schemas.openxmlformats.org/officeDocument/2006/bibliography"/>
  </ds:schemaRefs>
</ds:datastoreItem>
</file>

<file path=customXml/itemProps43.xml><?xml version="1.0" encoding="utf-8"?>
<ds:datastoreItem xmlns:ds="http://schemas.openxmlformats.org/officeDocument/2006/customXml" ds:itemID="{ED821455-D2DD-41FC-9F5D-A8D95B8E55DA}">
  <ds:schemaRefs>
    <ds:schemaRef ds:uri="http://schemas.openxmlformats.org/officeDocument/2006/bibliography"/>
  </ds:schemaRefs>
</ds:datastoreItem>
</file>

<file path=customXml/itemProps44.xml><?xml version="1.0" encoding="utf-8"?>
<ds:datastoreItem xmlns:ds="http://schemas.openxmlformats.org/officeDocument/2006/customXml" ds:itemID="{5F3910F3-F14A-4A87-B34D-1B122F8BF06C}">
  <ds:schemaRefs>
    <ds:schemaRef ds:uri="http://schemas.openxmlformats.org/officeDocument/2006/bibliography"/>
  </ds:schemaRefs>
</ds:datastoreItem>
</file>

<file path=customXml/itemProps45.xml><?xml version="1.0" encoding="utf-8"?>
<ds:datastoreItem xmlns:ds="http://schemas.openxmlformats.org/officeDocument/2006/customXml" ds:itemID="{009AF1D1-11C7-40E4-8CB9-299B0EF9D5E2}">
  <ds:schemaRefs>
    <ds:schemaRef ds:uri="http://schemas.openxmlformats.org/officeDocument/2006/bibliography"/>
  </ds:schemaRefs>
</ds:datastoreItem>
</file>

<file path=customXml/itemProps46.xml><?xml version="1.0" encoding="utf-8"?>
<ds:datastoreItem xmlns:ds="http://schemas.openxmlformats.org/officeDocument/2006/customXml" ds:itemID="{EB695FDD-A369-4493-AB74-382485B702E8}">
  <ds:schemaRefs>
    <ds:schemaRef ds:uri="http://schemas.openxmlformats.org/officeDocument/2006/bibliography"/>
  </ds:schemaRefs>
</ds:datastoreItem>
</file>

<file path=customXml/itemProps47.xml><?xml version="1.0" encoding="utf-8"?>
<ds:datastoreItem xmlns:ds="http://schemas.openxmlformats.org/officeDocument/2006/customXml" ds:itemID="{AAC85EE4-45D0-432A-994C-4888869D7FF3}">
  <ds:schemaRefs>
    <ds:schemaRef ds:uri="http://schemas.openxmlformats.org/officeDocument/2006/bibliography"/>
  </ds:schemaRefs>
</ds:datastoreItem>
</file>

<file path=customXml/itemProps48.xml><?xml version="1.0" encoding="utf-8"?>
<ds:datastoreItem xmlns:ds="http://schemas.openxmlformats.org/officeDocument/2006/customXml" ds:itemID="{1EEC6D7C-7B89-43CC-ACAB-0E4AC8A3D624}">
  <ds:schemaRefs>
    <ds:schemaRef ds:uri="http://schemas.openxmlformats.org/officeDocument/2006/bibliography"/>
  </ds:schemaRefs>
</ds:datastoreItem>
</file>

<file path=customXml/itemProps49.xml><?xml version="1.0" encoding="utf-8"?>
<ds:datastoreItem xmlns:ds="http://schemas.openxmlformats.org/officeDocument/2006/customXml" ds:itemID="{15986580-1906-4E69-8EBD-02BA69B882C7}">
  <ds:schemaRefs>
    <ds:schemaRef ds:uri="http://schemas.openxmlformats.org/officeDocument/2006/bibliography"/>
  </ds:schemaRefs>
</ds:datastoreItem>
</file>

<file path=customXml/itemProps5.xml><?xml version="1.0" encoding="utf-8"?>
<ds:datastoreItem xmlns:ds="http://schemas.openxmlformats.org/officeDocument/2006/customXml" ds:itemID="{0B1694E4-0940-4429-8843-7239A08C6595}">
  <ds:schemaRefs>
    <ds:schemaRef ds:uri="http://schemas.openxmlformats.org/officeDocument/2006/bibliography"/>
  </ds:schemaRefs>
</ds:datastoreItem>
</file>

<file path=customXml/itemProps50.xml><?xml version="1.0" encoding="utf-8"?>
<ds:datastoreItem xmlns:ds="http://schemas.openxmlformats.org/officeDocument/2006/customXml" ds:itemID="{7C0644ED-0C64-4DF6-B62A-5FC7D00A33A6}">
  <ds:schemaRefs>
    <ds:schemaRef ds:uri="http://schemas.openxmlformats.org/officeDocument/2006/bibliography"/>
  </ds:schemaRefs>
</ds:datastoreItem>
</file>

<file path=customXml/itemProps51.xml><?xml version="1.0" encoding="utf-8"?>
<ds:datastoreItem xmlns:ds="http://schemas.openxmlformats.org/officeDocument/2006/customXml" ds:itemID="{1BD5AE28-4976-4AA8-9195-95BE0C5050E7}">
  <ds:schemaRefs>
    <ds:schemaRef ds:uri="http://schemas.openxmlformats.org/officeDocument/2006/bibliography"/>
  </ds:schemaRefs>
</ds:datastoreItem>
</file>

<file path=customXml/itemProps52.xml><?xml version="1.0" encoding="utf-8"?>
<ds:datastoreItem xmlns:ds="http://schemas.openxmlformats.org/officeDocument/2006/customXml" ds:itemID="{3A021B82-590D-4C32-A936-94A6A4CF9694}">
  <ds:schemaRefs>
    <ds:schemaRef ds:uri="http://schemas.openxmlformats.org/officeDocument/2006/bibliography"/>
  </ds:schemaRefs>
</ds:datastoreItem>
</file>

<file path=customXml/itemProps53.xml><?xml version="1.0" encoding="utf-8"?>
<ds:datastoreItem xmlns:ds="http://schemas.openxmlformats.org/officeDocument/2006/customXml" ds:itemID="{DF250E4F-8678-4E76-98ED-F27444132B4D}">
  <ds:schemaRefs>
    <ds:schemaRef ds:uri="http://schemas.openxmlformats.org/officeDocument/2006/bibliography"/>
  </ds:schemaRefs>
</ds:datastoreItem>
</file>

<file path=customXml/itemProps54.xml><?xml version="1.0" encoding="utf-8"?>
<ds:datastoreItem xmlns:ds="http://schemas.openxmlformats.org/officeDocument/2006/customXml" ds:itemID="{F10CF38D-731F-4094-A5B3-7881432E8042}">
  <ds:schemaRefs>
    <ds:schemaRef ds:uri="http://schemas.openxmlformats.org/officeDocument/2006/bibliography"/>
  </ds:schemaRefs>
</ds:datastoreItem>
</file>

<file path=customXml/itemProps55.xml><?xml version="1.0" encoding="utf-8"?>
<ds:datastoreItem xmlns:ds="http://schemas.openxmlformats.org/officeDocument/2006/customXml" ds:itemID="{70EDC2AC-96B6-4AA9-B49C-20D03ECBD3D6}">
  <ds:schemaRefs>
    <ds:schemaRef ds:uri="http://schemas.openxmlformats.org/officeDocument/2006/bibliography"/>
  </ds:schemaRefs>
</ds:datastoreItem>
</file>

<file path=customXml/itemProps56.xml><?xml version="1.0" encoding="utf-8"?>
<ds:datastoreItem xmlns:ds="http://schemas.openxmlformats.org/officeDocument/2006/customXml" ds:itemID="{C77A0F4D-D680-4D5F-94D9-BFD9E4D0FDE2}">
  <ds:schemaRefs>
    <ds:schemaRef ds:uri="http://schemas.openxmlformats.org/officeDocument/2006/bibliography"/>
  </ds:schemaRefs>
</ds:datastoreItem>
</file>

<file path=customXml/itemProps57.xml><?xml version="1.0" encoding="utf-8"?>
<ds:datastoreItem xmlns:ds="http://schemas.openxmlformats.org/officeDocument/2006/customXml" ds:itemID="{90A0FFD1-DC3A-44F9-9B57-1484925B0091}">
  <ds:schemaRefs>
    <ds:schemaRef ds:uri="http://schemas.openxmlformats.org/officeDocument/2006/bibliography"/>
  </ds:schemaRefs>
</ds:datastoreItem>
</file>

<file path=customXml/itemProps58.xml><?xml version="1.0" encoding="utf-8"?>
<ds:datastoreItem xmlns:ds="http://schemas.openxmlformats.org/officeDocument/2006/customXml" ds:itemID="{707B7DAD-2D5B-4BBD-8A92-5F2B69158E16}">
  <ds:schemaRefs>
    <ds:schemaRef ds:uri="http://schemas.openxmlformats.org/officeDocument/2006/bibliography"/>
  </ds:schemaRefs>
</ds:datastoreItem>
</file>

<file path=customXml/itemProps59.xml><?xml version="1.0" encoding="utf-8"?>
<ds:datastoreItem xmlns:ds="http://schemas.openxmlformats.org/officeDocument/2006/customXml" ds:itemID="{A0C96201-15C2-4432-BE30-2C9457044EAB}">
  <ds:schemaRefs>
    <ds:schemaRef ds:uri="http://schemas.openxmlformats.org/officeDocument/2006/bibliography"/>
  </ds:schemaRefs>
</ds:datastoreItem>
</file>

<file path=customXml/itemProps6.xml><?xml version="1.0" encoding="utf-8"?>
<ds:datastoreItem xmlns:ds="http://schemas.openxmlformats.org/officeDocument/2006/customXml" ds:itemID="{38FB2E84-1B37-4504-AE91-7C2CAAB6B78C}">
  <ds:schemaRefs>
    <ds:schemaRef ds:uri="http://schemas.openxmlformats.org/officeDocument/2006/bibliography"/>
  </ds:schemaRefs>
</ds:datastoreItem>
</file>

<file path=customXml/itemProps60.xml><?xml version="1.0" encoding="utf-8"?>
<ds:datastoreItem xmlns:ds="http://schemas.openxmlformats.org/officeDocument/2006/customXml" ds:itemID="{2F48C8D6-4960-4B95-AC87-69D76E93FBAE}">
  <ds:schemaRefs>
    <ds:schemaRef ds:uri="http://schemas.openxmlformats.org/officeDocument/2006/bibliography"/>
  </ds:schemaRefs>
</ds:datastoreItem>
</file>

<file path=customXml/itemProps61.xml><?xml version="1.0" encoding="utf-8"?>
<ds:datastoreItem xmlns:ds="http://schemas.openxmlformats.org/officeDocument/2006/customXml" ds:itemID="{F76D1E67-6D2C-4121-A676-77AA0C7B8D8C}">
  <ds:schemaRefs>
    <ds:schemaRef ds:uri="http://schemas.openxmlformats.org/officeDocument/2006/bibliography"/>
  </ds:schemaRefs>
</ds:datastoreItem>
</file>

<file path=customXml/itemProps62.xml><?xml version="1.0" encoding="utf-8"?>
<ds:datastoreItem xmlns:ds="http://schemas.openxmlformats.org/officeDocument/2006/customXml" ds:itemID="{CF0733DB-C3CC-47BA-AEA8-14D459C4D7DF}">
  <ds:schemaRefs>
    <ds:schemaRef ds:uri="http://schemas.openxmlformats.org/officeDocument/2006/bibliography"/>
  </ds:schemaRefs>
</ds:datastoreItem>
</file>

<file path=customXml/itemProps63.xml><?xml version="1.0" encoding="utf-8"?>
<ds:datastoreItem xmlns:ds="http://schemas.openxmlformats.org/officeDocument/2006/customXml" ds:itemID="{4DFB224D-46EE-4F5C-97F0-A36E641BF763}">
  <ds:schemaRefs>
    <ds:schemaRef ds:uri="http://schemas.openxmlformats.org/officeDocument/2006/bibliography"/>
  </ds:schemaRefs>
</ds:datastoreItem>
</file>

<file path=customXml/itemProps64.xml><?xml version="1.0" encoding="utf-8"?>
<ds:datastoreItem xmlns:ds="http://schemas.openxmlformats.org/officeDocument/2006/customXml" ds:itemID="{E652C156-7A32-4AD1-9EF3-8071E48AA584}">
  <ds:schemaRefs>
    <ds:schemaRef ds:uri="http://schemas.openxmlformats.org/officeDocument/2006/bibliography"/>
  </ds:schemaRefs>
</ds:datastoreItem>
</file>

<file path=customXml/itemProps65.xml><?xml version="1.0" encoding="utf-8"?>
<ds:datastoreItem xmlns:ds="http://schemas.openxmlformats.org/officeDocument/2006/customXml" ds:itemID="{3CED9EBE-DCCD-42A9-AA1F-0D4F6BC8F3AB}">
  <ds:schemaRefs>
    <ds:schemaRef ds:uri="http://schemas.openxmlformats.org/officeDocument/2006/bibliography"/>
  </ds:schemaRefs>
</ds:datastoreItem>
</file>

<file path=customXml/itemProps66.xml><?xml version="1.0" encoding="utf-8"?>
<ds:datastoreItem xmlns:ds="http://schemas.openxmlformats.org/officeDocument/2006/customXml" ds:itemID="{27245ED7-10F0-4C63-A42C-4F3430789DEC}">
  <ds:schemaRefs>
    <ds:schemaRef ds:uri="http://schemas.openxmlformats.org/officeDocument/2006/bibliography"/>
  </ds:schemaRefs>
</ds:datastoreItem>
</file>

<file path=customXml/itemProps67.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68.xml><?xml version="1.0" encoding="utf-8"?>
<ds:datastoreItem xmlns:ds="http://schemas.openxmlformats.org/officeDocument/2006/customXml" ds:itemID="{4DCA9542-8792-4DD1-8606-7FF8BC1685C8}">
  <ds:schemaRefs>
    <ds:schemaRef ds:uri="http://schemas.openxmlformats.org/officeDocument/2006/bibliography"/>
  </ds:schemaRefs>
</ds:datastoreItem>
</file>

<file path=customXml/itemProps69.xml><?xml version="1.0" encoding="utf-8"?>
<ds:datastoreItem xmlns:ds="http://schemas.openxmlformats.org/officeDocument/2006/customXml" ds:itemID="{46A1A955-F576-45A1-8062-52BEE16BE6D3}">
  <ds:schemaRefs>
    <ds:schemaRef ds:uri="http://schemas.openxmlformats.org/officeDocument/2006/bibliography"/>
  </ds:schemaRefs>
</ds:datastoreItem>
</file>

<file path=customXml/itemProps7.xml><?xml version="1.0" encoding="utf-8"?>
<ds:datastoreItem xmlns:ds="http://schemas.openxmlformats.org/officeDocument/2006/customXml" ds:itemID="{6AB4EFC4-0FAC-4FBA-A688-9FDA6F0A4E87}">
  <ds:schemaRefs>
    <ds:schemaRef ds:uri="http://schemas.openxmlformats.org/officeDocument/2006/bibliography"/>
  </ds:schemaRefs>
</ds:datastoreItem>
</file>

<file path=customXml/itemProps70.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71.xml><?xml version="1.0" encoding="utf-8"?>
<ds:datastoreItem xmlns:ds="http://schemas.openxmlformats.org/officeDocument/2006/customXml" ds:itemID="{8903DF1C-72E5-4BA6-8E39-1A2DF33F28FB}">
  <ds:schemaRefs>
    <ds:schemaRef ds:uri="http://schemas.openxmlformats.org/officeDocument/2006/bibliography"/>
  </ds:schemaRefs>
</ds:datastoreItem>
</file>

<file path=customXml/itemProps72.xml><?xml version="1.0" encoding="utf-8"?>
<ds:datastoreItem xmlns:ds="http://schemas.openxmlformats.org/officeDocument/2006/customXml" ds:itemID="{9D88FB09-60A3-494D-A8AD-FF2CE2E9D2C9}">
  <ds:schemaRefs>
    <ds:schemaRef ds:uri="http://schemas.openxmlformats.org/officeDocument/2006/bibliography"/>
  </ds:schemaRefs>
</ds:datastoreItem>
</file>

<file path=customXml/itemProps73.xml><?xml version="1.0" encoding="utf-8"?>
<ds:datastoreItem xmlns:ds="http://schemas.openxmlformats.org/officeDocument/2006/customXml" ds:itemID="{189FF4EA-8205-4075-BFF3-5134433692EB}">
  <ds:schemaRefs>
    <ds:schemaRef ds:uri="http://schemas.openxmlformats.org/officeDocument/2006/bibliography"/>
  </ds:schemaRefs>
</ds:datastoreItem>
</file>

<file path=customXml/itemProps74.xml><?xml version="1.0" encoding="utf-8"?>
<ds:datastoreItem xmlns:ds="http://schemas.openxmlformats.org/officeDocument/2006/customXml" ds:itemID="{F4E3588D-4F83-4E82-A02E-11E932ECE42C}">
  <ds:schemaRefs>
    <ds:schemaRef ds:uri="http://schemas.openxmlformats.org/officeDocument/2006/bibliography"/>
  </ds:schemaRefs>
</ds:datastoreItem>
</file>

<file path=customXml/itemProps75.xml><?xml version="1.0" encoding="utf-8"?>
<ds:datastoreItem xmlns:ds="http://schemas.openxmlformats.org/officeDocument/2006/customXml" ds:itemID="{E6FA1D34-694F-43F2-91EB-0AA8DCBFB457}">
  <ds:schemaRefs>
    <ds:schemaRef ds:uri="http://schemas.openxmlformats.org/officeDocument/2006/bibliography"/>
  </ds:schemaRefs>
</ds:datastoreItem>
</file>

<file path=customXml/itemProps76.xml><?xml version="1.0" encoding="utf-8"?>
<ds:datastoreItem xmlns:ds="http://schemas.openxmlformats.org/officeDocument/2006/customXml" ds:itemID="{8E9E2460-5338-4CEE-96FF-8AAADF1A682A}">
  <ds:schemaRefs>
    <ds:schemaRef ds:uri="http://schemas.openxmlformats.org/officeDocument/2006/bibliography"/>
  </ds:schemaRefs>
</ds:datastoreItem>
</file>

<file path=customXml/itemProps77.xml><?xml version="1.0" encoding="utf-8"?>
<ds:datastoreItem xmlns:ds="http://schemas.openxmlformats.org/officeDocument/2006/customXml" ds:itemID="{6996B455-D633-4266-892C-02DACA054C22}">
  <ds:schemaRefs>
    <ds:schemaRef ds:uri="http://schemas.openxmlformats.org/officeDocument/2006/bibliography"/>
  </ds:schemaRefs>
</ds:datastoreItem>
</file>

<file path=customXml/itemProps78.xml><?xml version="1.0" encoding="utf-8"?>
<ds:datastoreItem xmlns:ds="http://schemas.openxmlformats.org/officeDocument/2006/customXml" ds:itemID="{0D3F85AB-E76D-4C26-B252-2A74966B230D}">
  <ds:schemaRefs>
    <ds:schemaRef ds:uri="http://schemas.openxmlformats.org/officeDocument/2006/bibliography"/>
  </ds:schemaRefs>
</ds:datastoreItem>
</file>

<file path=customXml/itemProps79.xml><?xml version="1.0" encoding="utf-8"?>
<ds:datastoreItem xmlns:ds="http://schemas.openxmlformats.org/officeDocument/2006/customXml" ds:itemID="{248D7159-DE0F-4E86-8AA1-49968EA126DC}">
  <ds:schemaRefs>
    <ds:schemaRef ds:uri="http://schemas.openxmlformats.org/officeDocument/2006/bibliography"/>
  </ds:schemaRefs>
</ds:datastoreItem>
</file>

<file path=customXml/itemProps8.xml><?xml version="1.0" encoding="utf-8"?>
<ds:datastoreItem xmlns:ds="http://schemas.openxmlformats.org/officeDocument/2006/customXml" ds:itemID="{8BA24D77-BE13-41F3-B75E-EAD383DA8381}">
  <ds:schemaRefs>
    <ds:schemaRef ds:uri="http://schemas.openxmlformats.org/officeDocument/2006/bibliography"/>
  </ds:schemaRefs>
</ds:datastoreItem>
</file>

<file path=customXml/itemProps80.xml><?xml version="1.0" encoding="utf-8"?>
<ds:datastoreItem xmlns:ds="http://schemas.openxmlformats.org/officeDocument/2006/customXml" ds:itemID="{EA0A3812-EED7-4BFB-8D1D-7B722609B96F}">
  <ds:schemaRefs>
    <ds:schemaRef ds:uri="http://schemas.openxmlformats.org/officeDocument/2006/bibliography"/>
  </ds:schemaRefs>
</ds:datastoreItem>
</file>

<file path=customXml/itemProps81.xml><?xml version="1.0" encoding="utf-8"?>
<ds:datastoreItem xmlns:ds="http://schemas.openxmlformats.org/officeDocument/2006/customXml" ds:itemID="{2EC3C822-C317-442D-9432-3CF1891FA231}">
  <ds:schemaRefs>
    <ds:schemaRef ds:uri="http://schemas.openxmlformats.org/officeDocument/2006/bibliography"/>
  </ds:schemaRefs>
</ds:datastoreItem>
</file>

<file path=customXml/itemProps82.xml><?xml version="1.0" encoding="utf-8"?>
<ds:datastoreItem xmlns:ds="http://schemas.openxmlformats.org/officeDocument/2006/customXml" ds:itemID="{325F1EBD-76CD-4948-9D68-4B0B5C3EB1B2}">
  <ds:schemaRefs>
    <ds:schemaRef ds:uri="http://schemas.openxmlformats.org/officeDocument/2006/bibliography"/>
  </ds:schemaRefs>
</ds:datastoreItem>
</file>

<file path=customXml/itemProps83.xml><?xml version="1.0" encoding="utf-8"?>
<ds:datastoreItem xmlns:ds="http://schemas.openxmlformats.org/officeDocument/2006/customXml" ds:itemID="{0CE06DFE-1E74-49E6-AADB-45B8E4474D3B}">
  <ds:schemaRefs>
    <ds:schemaRef ds:uri="http://schemas.openxmlformats.org/officeDocument/2006/bibliography"/>
  </ds:schemaRefs>
</ds:datastoreItem>
</file>

<file path=customXml/itemProps84.xml><?xml version="1.0" encoding="utf-8"?>
<ds:datastoreItem xmlns:ds="http://schemas.openxmlformats.org/officeDocument/2006/customXml" ds:itemID="{4808AABA-5F78-486F-ACBC-AD4E5B8DBF33}">
  <ds:schemaRefs>
    <ds:schemaRef ds:uri="http://schemas.openxmlformats.org/officeDocument/2006/bibliography"/>
  </ds:schemaRefs>
</ds:datastoreItem>
</file>

<file path=customXml/itemProps85.xml><?xml version="1.0" encoding="utf-8"?>
<ds:datastoreItem xmlns:ds="http://schemas.openxmlformats.org/officeDocument/2006/customXml" ds:itemID="{0AFE2B9C-B756-4F34-852F-E5F63F7D6A3C}">
  <ds:schemaRefs>
    <ds:schemaRef ds:uri="http://schemas.openxmlformats.org/officeDocument/2006/bibliography"/>
  </ds:schemaRefs>
</ds:datastoreItem>
</file>

<file path=customXml/itemProps86.xml><?xml version="1.0" encoding="utf-8"?>
<ds:datastoreItem xmlns:ds="http://schemas.openxmlformats.org/officeDocument/2006/customXml" ds:itemID="{C8ED2FFC-B689-456A-9A11-EB394BA1A5E1}">
  <ds:schemaRefs>
    <ds:schemaRef ds:uri="http://schemas.openxmlformats.org/officeDocument/2006/bibliography"/>
  </ds:schemaRefs>
</ds:datastoreItem>
</file>

<file path=customXml/itemProps87.xml><?xml version="1.0" encoding="utf-8"?>
<ds:datastoreItem xmlns:ds="http://schemas.openxmlformats.org/officeDocument/2006/customXml" ds:itemID="{3788FF94-7CCD-4AAB-AF6C-69E4A60DA918}">
  <ds:schemaRefs>
    <ds:schemaRef ds:uri="http://schemas.openxmlformats.org/officeDocument/2006/bibliography"/>
  </ds:schemaRefs>
</ds:datastoreItem>
</file>

<file path=customXml/itemProps88.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89.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9.xml><?xml version="1.0" encoding="utf-8"?>
<ds:datastoreItem xmlns:ds="http://schemas.openxmlformats.org/officeDocument/2006/customXml" ds:itemID="{49972A8B-485E-490C-9DE5-AA95FEBC4D12}">
  <ds:schemaRefs>
    <ds:schemaRef ds:uri="http://schemas.openxmlformats.org/officeDocument/2006/bibliography"/>
  </ds:schemaRefs>
</ds:datastoreItem>
</file>

<file path=customXml/itemProps90.xml><?xml version="1.0" encoding="utf-8"?>
<ds:datastoreItem xmlns:ds="http://schemas.openxmlformats.org/officeDocument/2006/customXml" ds:itemID="{16FCC115-FFB5-45D4-BDCE-DFB211370120}">
  <ds:schemaRefs>
    <ds:schemaRef ds:uri="http://schemas.openxmlformats.org/officeDocument/2006/bibliography"/>
  </ds:schemaRefs>
</ds:datastoreItem>
</file>

<file path=customXml/itemProps91.xml><?xml version="1.0" encoding="utf-8"?>
<ds:datastoreItem xmlns:ds="http://schemas.openxmlformats.org/officeDocument/2006/customXml" ds:itemID="{D6046CF8-4F99-4021-8CBA-87C3C83382CC}">
  <ds:schemaRefs>
    <ds:schemaRef ds:uri="http://schemas.openxmlformats.org/officeDocument/2006/bibliography"/>
  </ds:schemaRefs>
</ds:datastoreItem>
</file>

<file path=customXml/itemProps92.xml><?xml version="1.0" encoding="utf-8"?>
<ds:datastoreItem xmlns:ds="http://schemas.openxmlformats.org/officeDocument/2006/customXml" ds:itemID="{95887029-A519-4C0D-ACE6-A229549723E5}">
  <ds:schemaRefs>
    <ds:schemaRef ds:uri="http://schemas.openxmlformats.org/officeDocument/2006/bibliography"/>
  </ds:schemaRefs>
</ds:datastoreItem>
</file>

<file path=customXml/itemProps93.xml><?xml version="1.0" encoding="utf-8"?>
<ds:datastoreItem xmlns:ds="http://schemas.openxmlformats.org/officeDocument/2006/customXml" ds:itemID="{BC8E3F7F-EC01-4CC1-A560-986023316605}">
  <ds:schemaRefs>
    <ds:schemaRef ds:uri="http://schemas.openxmlformats.org/officeDocument/2006/bibliography"/>
  </ds:schemaRefs>
</ds:datastoreItem>
</file>

<file path=customXml/itemProps94.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95.xml><?xml version="1.0" encoding="utf-8"?>
<ds:datastoreItem xmlns:ds="http://schemas.openxmlformats.org/officeDocument/2006/customXml" ds:itemID="{648A334F-4546-490D-9CE5-D2701D9205E5}">
  <ds:schemaRefs>
    <ds:schemaRef ds:uri="http://schemas.openxmlformats.org/officeDocument/2006/bibliography"/>
  </ds:schemaRefs>
</ds:datastoreItem>
</file>

<file path=customXml/itemProps96.xml><?xml version="1.0" encoding="utf-8"?>
<ds:datastoreItem xmlns:ds="http://schemas.openxmlformats.org/officeDocument/2006/customXml" ds:itemID="{95A9FD98-3DC3-440C-BC2E-3ACBAEEFD4D9}">
  <ds:schemaRefs>
    <ds:schemaRef ds:uri="http://schemas.openxmlformats.org/officeDocument/2006/bibliography"/>
  </ds:schemaRefs>
</ds:datastoreItem>
</file>

<file path=customXml/itemProps97.xml><?xml version="1.0" encoding="utf-8"?>
<ds:datastoreItem xmlns:ds="http://schemas.openxmlformats.org/officeDocument/2006/customXml" ds:itemID="{B60AC117-1F26-4AC0-AA66-0CDF457CE517}">
  <ds:schemaRefs>
    <ds:schemaRef ds:uri="http://schemas.openxmlformats.org/officeDocument/2006/bibliography"/>
  </ds:schemaRefs>
</ds:datastoreItem>
</file>

<file path=customXml/itemProps98.xml><?xml version="1.0" encoding="utf-8"?>
<ds:datastoreItem xmlns:ds="http://schemas.openxmlformats.org/officeDocument/2006/customXml" ds:itemID="{7658496A-0861-4349-8535-2E98356F8378}">
  <ds:schemaRefs>
    <ds:schemaRef ds:uri="http://schemas.openxmlformats.org/officeDocument/2006/bibliography"/>
  </ds:schemaRefs>
</ds:datastoreItem>
</file>

<file path=customXml/itemProps99.xml><?xml version="1.0" encoding="utf-8"?>
<ds:datastoreItem xmlns:ds="http://schemas.openxmlformats.org/officeDocument/2006/customXml" ds:itemID="{B99BA1F5-03C1-456F-A9F5-CF224827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56</Pages>
  <Words>22780</Words>
  <Characters>129851</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152327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73</cp:revision>
  <cp:lastPrinted>2017-05-18T09:04:00Z</cp:lastPrinted>
  <dcterms:created xsi:type="dcterms:W3CDTF">2017-05-12T11:19:00Z</dcterms:created>
  <dcterms:modified xsi:type="dcterms:W3CDTF">2017-05-24T09:56:00Z</dcterms:modified>
</cp:coreProperties>
</file>