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736168">
        <w:t>. 3000/1253/2017(568/2017)</w:t>
      </w:r>
    </w:p>
    <w:p w:rsidR="00210557" w:rsidRPr="00F10346" w:rsidRDefault="00210557" w:rsidP="00210557">
      <w:pPr>
        <w:jc w:val="center"/>
        <w:rPr>
          <w:rFonts w:cs="Arial"/>
        </w:rPr>
      </w:pPr>
    </w:p>
    <w:p w:rsidR="00210557" w:rsidRPr="00736168" w:rsidRDefault="00736168" w:rsidP="00736168">
      <w:pPr>
        <w:pStyle w:val="Title"/>
        <w:spacing w:before="0"/>
        <w:rPr>
          <w:rFonts w:cs="Arial"/>
          <w:sz w:val="22"/>
          <w:szCs w:val="22"/>
          <w:lang w:val="sr-Cyrl-RS"/>
        </w:rPr>
      </w:pPr>
      <w:r>
        <w:rPr>
          <w:rFonts w:cs="Arial"/>
          <w:sz w:val="22"/>
          <w:szCs w:val="22"/>
        </w:rPr>
        <w:t xml:space="preserve">Каблови и кабловски прибор за пригушницу ОБ33 – ТЕНТ </w:t>
      </w:r>
      <w:r>
        <w:rPr>
          <w:rFonts w:cs="Arial"/>
          <w:sz w:val="22"/>
          <w:szCs w:val="22"/>
          <w:lang w:val="sr-Cyrl-RS"/>
        </w:rPr>
        <w:t>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en-US"/>
        </w:rPr>
      </w:pPr>
    </w:p>
    <w:p w:rsidR="00736168" w:rsidRPr="00F10346" w:rsidRDefault="00736168"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D0E26">
        <w:rPr>
          <w:rFonts w:cs="Arial"/>
          <w:lang w:val="sr-Cyrl-CS"/>
        </w:rPr>
        <w:t>105-Е.03.01-229080/5</w:t>
      </w:r>
      <w:r w:rsidR="00FD0E26">
        <w:rPr>
          <w:rFonts w:cs="Arial"/>
          <w:lang w:val="sr-Cyrl-CS"/>
        </w:rPr>
        <w:t>-2017</w:t>
      </w:r>
      <w:r w:rsidRPr="00F10346">
        <w:rPr>
          <w:rFonts w:eastAsia="Arial Unicode MS" w:cs="Arial"/>
          <w:kern w:val="2"/>
          <w:lang w:val="ru-RU"/>
        </w:rPr>
        <w:t xml:space="preserve"> од </w:t>
      </w:r>
      <w:r w:rsidR="00FD0E26">
        <w:rPr>
          <w:rFonts w:eastAsia="Arial Unicode MS" w:cs="Arial"/>
          <w:kern w:val="2"/>
          <w:lang w:val="ru-RU"/>
        </w:rPr>
        <w:t xml:space="preserve"> 31</w:t>
      </w:r>
      <w:r w:rsidR="00EC2F36" w:rsidRPr="00F10346">
        <w:rPr>
          <w:rFonts w:eastAsia="Arial Unicode MS" w:cs="Arial"/>
          <w:kern w:val="2"/>
          <w:lang w:val="ru-RU"/>
        </w:rPr>
        <w:t>.</w:t>
      </w:r>
      <w:r w:rsidR="00FD0E26">
        <w:rPr>
          <w:rFonts w:eastAsia="Arial Unicode MS" w:cs="Arial"/>
          <w:kern w:val="2"/>
          <w:lang w:val="ru-RU"/>
        </w:rPr>
        <w:t>05</w:t>
      </w:r>
      <w:r w:rsidR="00EC2F36" w:rsidRPr="00F10346">
        <w:rPr>
          <w:rFonts w:eastAsia="Arial Unicode MS" w:cs="Arial"/>
          <w:kern w:val="2"/>
          <w:lang w:val="ru-RU"/>
        </w:rPr>
        <w:t>.</w:t>
      </w:r>
      <w:r w:rsidR="00413BCE" w:rsidRPr="00F10346">
        <w:rPr>
          <w:rFonts w:eastAsia="Arial Unicode MS" w:cs="Arial"/>
          <w:kern w:val="2"/>
          <w:lang w:val="ru-RU"/>
        </w:rPr>
        <w:t>201</w:t>
      </w:r>
      <w:r w:rsidR="00736168">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736168"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Мај </w:t>
      </w:r>
      <w:r w:rsidR="001F62BF" w:rsidRPr="00F10346">
        <w:rPr>
          <w:rFonts w:cs="Arial"/>
          <w:lang w:val="ru-RU"/>
        </w:rPr>
        <w:t>201</w:t>
      </w:r>
      <w:r>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736168"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p>
    <w:p w:rsidR="00736168" w:rsidRDefault="00736168" w:rsidP="000C50A0">
      <w:pPr>
        <w:spacing w:before="0"/>
        <w:rPr>
          <w:rFonts w:eastAsia="TimesNewRomanPSMT" w:cs="Arial"/>
          <w:color w:val="000000"/>
          <w:kern w:val="2"/>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покретању поступка јавне набавке број</w:t>
      </w:r>
      <w:r w:rsidR="00FD0E26">
        <w:rPr>
          <w:rFonts w:cs="Arial"/>
          <w:lang w:val="sr-Cyrl-CS"/>
        </w:rPr>
        <w:t>105-Е.03.01-229080/2</w:t>
      </w:r>
      <w:r w:rsidR="00FD0E26">
        <w:rPr>
          <w:rFonts w:cs="Arial"/>
          <w:lang w:val="sr-Cyrl-CS"/>
        </w:rPr>
        <w:t>-2017</w:t>
      </w:r>
      <w:r w:rsidR="00FD0E26">
        <w:rPr>
          <w:rFonts w:cs="Arial"/>
          <w:lang w:val="sr-Cyrl-C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FD0E26">
        <w:rPr>
          <w:rFonts w:eastAsia="Arial Unicode MS" w:cs="Arial"/>
          <w:color w:val="000000"/>
          <w:kern w:val="2"/>
          <w:lang w:val="ru-RU"/>
        </w:rPr>
        <w:t xml:space="preserve"> 31.05.</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736168">
        <w:rPr>
          <w:rFonts w:eastAsia="Arial Unicode MS" w:cs="Arial"/>
          <w:color w:val="000000"/>
          <w:kern w:val="2"/>
          <w:lang w:val="ru-RU"/>
        </w:rPr>
        <w:t>7</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број </w:t>
      </w:r>
      <w:r w:rsidR="00FD0E26">
        <w:rPr>
          <w:rFonts w:cs="Arial"/>
          <w:lang w:val="sr-Cyrl-CS"/>
        </w:rPr>
        <w:t>105-Е.03.01-229080/3-2017</w:t>
      </w:r>
      <w:r w:rsidR="00FD0E26">
        <w:rPr>
          <w:rFonts w:cs="Arial"/>
          <w:lang w:val="sr-Cyrl-C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FD0E26">
        <w:rPr>
          <w:rFonts w:cs="Arial"/>
          <w:lang w:val="sr-Cyrl-CS"/>
        </w:rPr>
        <w:t>105-Е.03.01-229080/3-2017</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r w:rsidRPr="00F10346">
        <w:rPr>
          <w:b/>
        </w:rPr>
        <w:t xml:space="preserve">за јавну набавку добара </w:t>
      </w:r>
      <w:r w:rsidR="00736168">
        <w:rPr>
          <w:b/>
        </w:rPr>
        <w:t>бр. 3000/1253/2017(568/2017)</w:t>
      </w:r>
      <w:bookmarkEnd w:id="9"/>
      <w:bookmarkEnd w:id="10"/>
      <w:bookmarkEnd w:id="11"/>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E51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E5123D"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E5123D" w:rsidP="004C3B38">
            <w:pPr>
              <w:tabs>
                <w:tab w:val="left" w:pos="360"/>
                <w:tab w:val="left" w:pos="567"/>
                <w:tab w:val="right" w:leader="dot" w:pos="9639"/>
              </w:tabs>
              <w:jc w:val="center"/>
            </w:pPr>
            <w: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 xml:space="preserve">Услови за учешће у поступку </w:t>
            </w:r>
            <w:r w:rsidR="00736168">
              <w:rPr>
                <w:rFonts w:cs="Arial"/>
              </w:rPr>
              <w:t xml:space="preserve"> 3000/1253/2017(568/2017)</w:t>
            </w:r>
            <w:r w:rsidRPr="00F10346">
              <w:rPr>
                <w:rFonts w:cs="Arial"/>
              </w:rPr>
              <w:t>и упутство како се доказује испуњеност услова</w:t>
            </w:r>
          </w:p>
        </w:tc>
        <w:tc>
          <w:tcPr>
            <w:tcW w:w="810" w:type="dxa"/>
          </w:tcPr>
          <w:p w:rsidR="00C62AA7" w:rsidRPr="00F10346" w:rsidRDefault="00E5123D" w:rsidP="004C3B38">
            <w:pPr>
              <w:tabs>
                <w:tab w:val="left" w:pos="360"/>
                <w:tab w:val="left" w:pos="567"/>
                <w:tab w:val="right" w:leader="dot" w:pos="9639"/>
              </w:tabs>
              <w:jc w:val="center"/>
            </w:pPr>
            <w: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BD5BB6" w:rsidP="004C3B38">
            <w:pPr>
              <w:tabs>
                <w:tab w:val="left" w:pos="360"/>
                <w:tab w:val="left" w:pos="567"/>
                <w:tab w:val="right" w:leader="dot" w:pos="9639"/>
              </w:tabs>
              <w:jc w:val="center"/>
            </w:pPr>
            <w:r>
              <w:t>13</w:t>
            </w:r>
            <w:r w:rsidR="00E5123D">
              <w:t>.</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E5123D" w:rsidP="004C3B38">
            <w:pPr>
              <w:tabs>
                <w:tab w:val="left" w:pos="360"/>
                <w:tab w:val="left" w:pos="567"/>
                <w:tab w:val="right" w:leader="dot" w:pos="9639"/>
              </w:tabs>
              <w:jc w:val="center"/>
            </w:pPr>
            <w:r>
              <w:t>1</w:t>
            </w:r>
            <w:r w:rsidR="00BD5BB6">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E5123D" w:rsidRDefault="00E5123D" w:rsidP="004C3B38">
            <w:pPr>
              <w:tabs>
                <w:tab w:val="left" w:pos="360"/>
                <w:tab w:val="left" w:pos="567"/>
                <w:tab w:val="right" w:leader="dot" w:pos="9639"/>
              </w:tabs>
              <w:rPr>
                <w:rFonts w:cs="Arial"/>
                <w:lang w:val="sr-Cyrl-RS"/>
              </w:rPr>
            </w:pPr>
            <w:r>
              <w:rPr>
                <w:rFonts w:cs="Arial"/>
              </w:rPr>
              <w:t xml:space="preserve">Обрасци  </w:t>
            </w:r>
            <w:r>
              <w:rPr>
                <w:rFonts w:cs="Arial"/>
                <w:lang w:val="sr-Cyrl-RS"/>
              </w:rPr>
              <w:t>и Прилози</w:t>
            </w:r>
          </w:p>
        </w:tc>
        <w:tc>
          <w:tcPr>
            <w:tcW w:w="810" w:type="dxa"/>
          </w:tcPr>
          <w:p w:rsidR="00C62AA7" w:rsidRPr="00F10346" w:rsidRDefault="00E5123D" w:rsidP="00E5123D">
            <w:pPr>
              <w:tabs>
                <w:tab w:val="left" w:pos="360"/>
                <w:tab w:val="left" w:pos="567"/>
                <w:tab w:val="right" w:leader="dot" w:pos="9639"/>
              </w:tabs>
            </w:pPr>
            <w:r>
              <w:t xml:space="preserve">   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BA6DC8" w:rsidP="004C3B38">
            <w:pPr>
              <w:tabs>
                <w:tab w:val="left" w:pos="360"/>
                <w:tab w:val="left" w:pos="567"/>
                <w:tab w:val="right" w:leader="dot" w:pos="9639"/>
              </w:tabs>
              <w:jc w:val="center"/>
            </w:pPr>
            <w:r>
              <w:t xml:space="preserve"> 48</w:t>
            </w:r>
            <w:r w:rsidR="00E5123D">
              <w:t>.</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w:t>
      </w:r>
      <w:r w:rsidR="0035076D">
        <w:rPr>
          <w:rFonts w:cs="Arial"/>
          <w:bCs/>
          <w:noProof/>
          <w:lang w:val="sr-Cyrl-CS"/>
        </w:rPr>
        <w:t>документације: 54</w:t>
      </w:r>
    </w:p>
    <w:p w:rsidR="001853E1" w:rsidRPr="00F10346" w:rsidRDefault="001853E1" w:rsidP="000C50A0">
      <w:pPr>
        <w:pStyle w:val="BodyText"/>
        <w:spacing w:before="0"/>
        <w:rPr>
          <w:rFonts w:cs="Arial"/>
          <w:sz w:val="22"/>
          <w:szCs w:val="22"/>
        </w:rPr>
      </w:pPr>
    </w:p>
    <w:p w:rsidR="00736168" w:rsidRPr="00736168" w:rsidRDefault="00473AD5" w:rsidP="00736168">
      <w:pPr>
        <w:pStyle w:val="Heading10"/>
        <w:ind w:left="360" w:firstLine="0"/>
        <w:rPr>
          <w:rFonts w:cs="Arial"/>
          <w:lang w:val="en-US"/>
        </w:rPr>
      </w:pPr>
      <w:r w:rsidRPr="00F10346">
        <w:rPr>
          <w:rFonts w:cs="Arial"/>
          <w:lang w:val="ru-RU"/>
        </w:rPr>
        <w:br w:type="page"/>
      </w:r>
      <w:bookmarkStart w:id="12" w:name="_Toc430335136"/>
      <w:bookmarkStart w:id="13" w:name="_Toc442559876"/>
      <w:bookmarkStart w:id="14" w:name="_Toc427817447"/>
    </w:p>
    <w:p w:rsidR="00FA0E61" w:rsidRPr="00F10346" w:rsidRDefault="00FA0E61" w:rsidP="00DD791A">
      <w:pPr>
        <w:pStyle w:val="Heading10"/>
        <w:numPr>
          <w:ilvl w:val="0"/>
          <w:numId w:val="16"/>
        </w:numPr>
        <w:rPr>
          <w:rFonts w:cs="Arial"/>
          <w:lang w:val="en-US"/>
        </w:rPr>
      </w:pPr>
      <w:r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4737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736168" w:rsidRDefault="00736168"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36168" w:rsidRDefault="00736168" w:rsidP="00736168">
            <w:pPr>
              <w:pStyle w:val="Title"/>
              <w:spacing w:before="0"/>
              <w:rPr>
                <w:rFonts w:cs="Arial"/>
                <w:b w:val="0"/>
                <w:sz w:val="22"/>
                <w:szCs w:val="22"/>
                <w:lang w:val="sr-Cyrl-RS"/>
              </w:rPr>
            </w:pPr>
          </w:p>
          <w:p w:rsidR="00736168" w:rsidRPr="00736168" w:rsidRDefault="00736168" w:rsidP="00736168">
            <w:pPr>
              <w:pStyle w:val="Title"/>
              <w:spacing w:before="0"/>
              <w:rPr>
                <w:rFonts w:cs="Arial"/>
                <w:sz w:val="22"/>
                <w:szCs w:val="22"/>
                <w:lang w:val="sr-Cyrl-RS"/>
              </w:rPr>
            </w:pPr>
            <w:r w:rsidRPr="00736168">
              <w:rPr>
                <w:rFonts w:cs="Arial"/>
                <w:b w:val="0"/>
                <w:sz w:val="22"/>
                <w:szCs w:val="22"/>
                <w:lang w:val="sr-Cyrl-RS"/>
              </w:rPr>
              <w:t>Набавка добара</w:t>
            </w:r>
            <w:r>
              <w:rPr>
                <w:rFonts w:cs="Arial"/>
                <w:sz w:val="22"/>
                <w:szCs w:val="22"/>
                <w:lang w:val="sr-Cyrl-RS"/>
              </w:rPr>
              <w:t xml:space="preserve">: </w:t>
            </w:r>
            <w:r>
              <w:rPr>
                <w:rFonts w:cs="Arial"/>
                <w:sz w:val="22"/>
                <w:szCs w:val="22"/>
              </w:rPr>
              <w:t xml:space="preserve">Каблови и кабловски прибор за пригушницу ОБ33 – ТЕНТ </w:t>
            </w:r>
            <w:r>
              <w:rPr>
                <w:rFonts w:cs="Arial"/>
                <w:sz w:val="22"/>
                <w:szCs w:val="22"/>
                <w:lang w:val="sr-Cyrl-RS"/>
              </w:rPr>
              <w:t>А</w:t>
            </w:r>
          </w:p>
          <w:p w:rsidR="004276AD" w:rsidRPr="00F10346" w:rsidRDefault="004276AD" w:rsidP="004276AD">
            <w:pPr>
              <w:rPr>
                <w:rFonts w:cs="Arial"/>
              </w:rPr>
            </w:pPr>
          </w:p>
        </w:tc>
      </w:tr>
      <w:tr w:rsidR="00736168" w:rsidRPr="00F10346" w:rsidTr="002E12CC">
        <w:trPr>
          <w:trHeight w:val="995"/>
        </w:trPr>
        <w:tc>
          <w:tcPr>
            <w:tcW w:w="3032" w:type="dxa"/>
            <w:shd w:val="clear" w:color="auto" w:fill="auto"/>
          </w:tcPr>
          <w:p w:rsidR="00736168" w:rsidRPr="00F10346" w:rsidRDefault="00736168" w:rsidP="00736168">
            <w:pPr>
              <w:autoSpaceDE w:val="0"/>
              <w:autoSpaceDN w:val="0"/>
              <w:adjustRightInd w:val="0"/>
              <w:jc w:val="center"/>
              <w:rPr>
                <w:rFonts w:eastAsia="TimesNewRomanPSMT" w:cs="Arial"/>
                <w:bCs/>
              </w:rPr>
            </w:pPr>
          </w:p>
          <w:p w:rsidR="00736168" w:rsidRPr="00F10346" w:rsidRDefault="00736168" w:rsidP="00736168">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736168" w:rsidRPr="00884708" w:rsidRDefault="00736168" w:rsidP="00736168">
            <w:pPr>
              <w:pStyle w:val="ListParagraph"/>
              <w:widowControl w:val="0"/>
              <w:ind w:left="0"/>
              <w:jc w:val="center"/>
              <w:rPr>
                <w:rFonts w:ascii="Arial" w:hAnsi="Arial" w:cs="Arial"/>
                <w:lang w:val="sr-Cyrl-RS"/>
              </w:rPr>
            </w:pPr>
            <w:r w:rsidRPr="00884708">
              <w:rPr>
                <w:rFonts w:ascii="Arial" w:hAnsi="Arial" w:cs="Arial"/>
              </w:rPr>
              <w:t>Jавна набавка није обликована по партијама</w:t>
            </w:r>
          </w:p>
        </w:tc>
      </w:tr>
      <w:tr w:rsidR="00736168" w:rsidRPr="00F10346" w:rsidTr="002E12CC">
        <w:trPr>
          <w:trHeight w:val="594"/>
        </w:trPr>
        <w:tc>
          <w:tcPr>
            <w:tcW w:w="3032" w:type="dxa"/>
            <w:shd w:val="clear" w:color="auto" w:fill="auto"/>
          </w:tcPr>
          <w:p w:rsidR="00736168" w:rsidRPr="00F10346" w:rsidRDefault="00736168" w:rsidP="00736168">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736168" w:rsidRPr="00F10346" w:rsidRDefault="00736168" w:rsidP="00736168">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736168" w:rsidRPr="00F10346" w:rsidRDefault="00736168" w:rsidP="00736168">
            <w:pPr>
              <w:autoSpaceDE w:val="0"/>
              <w:autoSpaceDN w:val="0"/>
              <w:adjustRightInd w:val="0"/>
              <w:rPr>
                <w:rFonts w:eastAsia="TimesNewRomanPSMT" w:cs="Arial"/>
                <w:b/>
                <w:bCs/>
                <w:color w:val="FF0000"/>
              </w:rPr>
            </w:pPr>
          </w:p>
        </w:tc>
      </w:tr>
      <w:tr w:rsidR="00736168" w:rsidRPr="00F10346" w:rsidTr="002E12CC">
        <w:trPr>
          <w:trHeight w:val="1057"/>
        </w:trPr>
        <w:tc>
          <w:tcPr>
            <w:tcW w:w="3032" w:type="dxa"/>
            <w:shd w:val="clear" w:color="auto" w:fill="auto"/>
          </w:tcPr>
          <w:p w:rsidR="00736168" w:rsidRPr="00F10346" w:rsidRDefault="00736168" w:rsidP="00736168">
            <w:pPr>
              <w:autoSpaceDE w:val="0"/>
              <w:autoSpaceDN w:val="0"/>
              <w:adjustRightInd w:val="0"/>
              <w:jc w:val="center"/>
              <w:rPr>
                <w:rFonts w:eastAsia="TimesNewRomanPSMT" w:cs="Arial"/>
                <w:bCs/>
              </w:rPr>
            </w:pPr>
          </w:p>
          <w:p w:rsidR="00736168" w:rsidRPr="00F10346" w:rsidRDefault="00736168" w:rsidP="00736168">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36168" w:rsidRPr="00884708" w:rsidRDefault="00736168" w:rsidP="00736168">
            <w:pPr>
              <w:jc w:val="center"/>
              <w:rPr>
                <w:rFonts w:cs="Arial"/>
                <w:color w:val="00B0F0"/>
                <w:lang w:val="sr-Cyrl-RS"/>
              </w:rPr>
            </w:pPr>
            <w:r>
              <w:rPr>
                <w:rFonts w:cs="Arial"/>
                <w:lang w:val="sr-Cyrl-RS"/>
              </w:rPr>
              <w:t>Драгана Красавчић</w:t>
            </w:r>
          </w:p>
          <w:p w:rsidR="00736168" w:rsidRPr="00F10346" w:rsidRDefault="00736168" w:rsidP="00736168">
            <w:pPr>
              <w:jc w:val="center"/>
              <w:rPr>
                <w:rFonts w:cs="Arial"/>
              </w:rPr>
            </w:pPr>
            <w:r w:rsidRPr="00F10346">
              <w:rPr>
                <w:rFonts w:cs="Arial"/>
              </w:rPr>
              <w:t xml:space="preserve">e-mail: </w:t>
            </w:r>
            <w:hyperlink r:id="rId166" w:history="1">
              <w:r w:rsidRPr="00430B18">
                <w:rPr>
                  <w:rStyle w:val="Hyperlink"/>
                  <w:rFonts w:cs="Arial"/>
                  <w:lang w:val="sr-Latn-RS"/>
                </w:rPr>
                <w:t>dragana.krasavcic</w:t>
              </w:r>
              <w:r w:rsidRPr="00430B18">
                <w:rPr>
                  <w:rStyle w:val="Hyperlink"/>
                  <w:rFonts w:cs="Arial"/>
                </w:rPr>
                <w:t>@</w:t>
              </w:r>
            </w:hyperlink>
            <w:r w:rsidRPr="00A34A0F">
              <w:rPr>
                <w:rStyle w:val="Hyperlink"/>
              </w:rPr>
              <w:t>eps.rs</w:t>
            </w:r>
          </w:p>
          <w:p w:rsidR="00736168" w:rsidRPr="00F10346" w:rsidRDefault="00736168" w:rsidP="00736168">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Default="001B619C"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736168" w:rsidRDefault="00736168" w:rsidP="000C50A0">
      <w:pPr>
        <w:spacing w:before="0"/>
        <w:rPr>
          <w:rFonts w:cs="Arial"/>
        </w:rPr>
      </w:pPr>
    </w:p>
    <w:p w:rsidR="00F67509" w:rsidRDefault="00F67509" w:rsidP="000C50A0">
      <w:pPr>
        <w:spacing w:before="0"/>
        <w:rPr>
          <w:rFonts w:cs="Arial"/>
        </w:rPr>
      </w:pPr>
    </w:p>
    <w:p w:rsidR="00736168" w:rsidRDefault="00736168" w:rsidP="000C50A0">
      <w:pPr>
        <w:spacing w:before="0"/>
        <w:rPr>
          <w:rFonts w:cs="Arial"/>
        </w:rPr>
      </w:pPr>
    </w:p>
    <w:p w:rsidR="00736168" w:rsidRPr="00F10346" w:rsidRDefault="00736168" w:rsidP="000C50A0">
      <w:pPr>
        <w:spacing w:before="0"/>
        <w:rPr>
          <w:rFonts w:cs="Arial"/>
        </w:rPr>
      </w:pPr>
    </w:p>
    <w:p w:rsidR="00646539" w:rsidRPr="00F10346" w:rsidRDefault="00646539" w:rsidP="000C50A0">
      <w:pPr>
        <w:spacing w:before="0"/>
        <w:rPr>
          <w:rFonts w:cs="Arial"/>
        </w:rPr>
      </w:pPr>
    </w:p>
    <w:p w:rsidR="002E12CC" w:rsidRPr="00F10346" w:rsidRDefault="002E12CC" w:rsidP="00DD791A">
      <w:pPr>
        <w:pStyle w:val="Heading10"/>
        <w:numPr>
          <w:ilvl w:val="0"/>
          <w:numId w:val="16"/>
        </w:numPr>
        <w:jc w:val="both"/>
        <w:rPr>
          <w:rFonts w:cs="Arial"/>
        </w:rPr>
      </w:pPr>
      <w:bookmarkStart w:id="15" w:name="_Toc442559878"/>
      <w:bookmarkStart w:id="16"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67509">
        <w:rPr>
          <w:rFonts w:cs="Arial"/>
          <w:b/>
          <w:lang w:eastAsia="zh-CN"/>
        </w:rPr>
        <w:t>Опис предмета јавне набавке</w:t>
      </w:r>
      <w:r w:rsidRPr="00F67509">
        <w:rPr>
          <w:rFonts w:cs="Arial"/>
          <w:lang w:eastAsia="zh-CN"/>
        </w:rPr>
        <w:t>:</w:t>
      </w:r>
      <w:r w:rsidRPr="00F10346">
        <w:rPr>
          <w:rFonts w:cs="Arial"/>
          <w:lang w:eastAsia="zh-CN"/>
        </w:rPr>
        <w:t xml:space="preserve"> </w:t>
      </w:r>
      <w:r w:rsidR="00F67509">
        <w:rPr>
          <w:rFonts w:cs="Arial"/>
        </w:rPr>
        <w:t xml:space="preserve">Каблови и кабловски прибор за пригушницу ОБ33 – ТЕНТ </w:t>
      </w:r>
      <w:r w:rsidR="00F67509">
        <w:rPr>
          <w:rFonts w:cs="Arial"/>
          <w:lang w:val="sr-Cyrl-RS"/>
        </w:rPr>
        <w:t>А</w:t>
      </w:r>
    </w:p>
    <w:p w:rsidR="002E12CC" w:rsidRPr="00F67509" w:rsidRDefault="002E12CC" w:rsidP="0032186E">
      <w:pPr>
        <w:spacing w:before="0"/>
        <w:rPr>
          <w:rFonts w:cs="Arial"/>
          <w:lang w:val="sr-Cyrl-RS" w:eastAsia="zh-CN"/>
        </w:rPr>
      </w:pPr>
      <w:r w:rsidRPr="00F67509">
        <w:rPr>
          <w:rFonts w:cs="Arial"/>
          <w:b/>
          <w:lang w:eastAsia="zh-CN"/>
        </w:rPr>
        <w:t>Назив из општег речника набавке:</w:t>
      </w:r>
      <w:r w:rsidR="00F67509">
        <w:rPr>
          <w:rFonts w:cs="Arial"/>
          <w:b/>
          <w:lang w:eastAsia="zh-CN"/>
        </w:rPr>
        <w:t xml:space="preserve"> </w:t>
      </w:r>
      <w:r w:rsidR="00F67509">
        <w:rPr>
          <w:rFonts w:cs="Arial"/>
          <w:lang w:val="sr-Cyrl-RS" w:eastAsia="zh-CN"/>
        </w:rPr>
        <w:t xml:space="preserve"> </w:t>
      </w:r>
      <w:r w:rsidR="00F67509" w:rsidRPr="00F67509">
        <w:rPr>
          <w:rFonts w:cs="Arial"/>
          <w:lang w:val="sr-Cyrl-RS" w:eastAsia="zh-CN"/>
        </w:rPr>
        <w:t>Електрични материјал и прибор</w:t>
      </w:r>
    </w:p>
    <w:p w:rsidR="002E12CC" w:rsidRPr="00F67509" w:rsidRDefault="002E12CC" w:rsidP="0032186E">
      <w:pPr>
        <w:spacing w:before="0"/>
        <w:rPr>
          <w:rFonts w:cs="Arial"/>
          <w:lang w:eastAsia="zh-CN"/>
        </w:rPr>
      </w:pPr>
      <w:r w:rsidRPr="00F67509">
        <w:rPr>
          <w:rFonts w:cs="Arial"/>
          <w:b/>
          <w:lang w:eastAsia="zh-CN"/>
        </w:rPr>
        <w:t>Ознака из општег речника набавке</w:t>
      </w:r>
      <w:r w:rsidRPr="00F67509">
        <w:rPr>
          <w:rFonts w:cs="Arial"/>
          <w:lang w:eastAsia="zh-CN"/>
        </w:rPr>
        <w:t xml:space="preserve">: </w:t>
      </w:r>
      <w:r w:rsidR="00F67509">
        <w:rPr>
          <w:rFonts w:cs="Arial"/>
          <w:lang w:eastAsia="zh-CN"/>
        </w:rPr>
        <w:t>31680000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Default="00F67509" w:rsidP="002E12CC">
      <w:pPr>
        <w:tabs>
          <w:tab w:val="left" w:pos="1134"/>
        </w:tabs>
        <w:rPr>
          <w:rFonts w:cs="Arial"/>
        </w:rPr>
      </w:pPr>
    </w:p>
    <w:p w:rsidR="00F67509" w:rsidRPr="00F10346" w:rsidRDefault="00F67509" w:rsidP="002E12CC">
      <w:pPr>
        <w:tabs>
          <w:tab w:val="left" w:pos="1134"/>
        </w:tabs>
        <w:rPr>
          <w:rFonts w:cs="Arial"/>
        </w:rPr>
      </w:pPr>
    </w:p>
    <w:p w:rsidR="0032186E" w:rsidRPr="00F10346" w:rsidRDefault="00DB369C" w:rsidP="00DD791A">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5"/>
      <w:r w:rsidRPr="00F10346">
        <w:t>)</w:t>
      </w:r>
    </w:p>
    <w:p w:rsidR="001F3707" w:rsidRDefault="001F3707" w:rsidP="00A04B67">
      <w:pPr>
        <w:pStyle w:val="Heading10"/>
        <w:ind w:left="0" w:firstLine="0"/>
        <w:jc w:val="both"/>
        <w:rPr>
          <w:rFonts w:cs="Arial"/>
        </w:rPr>
      </w:pPr>
      <w:r w:rsidRPr="00F10346">
        <w:rPr>
          <w:rFonts w:cs="Arial"/>
        </w:rPr>
        <w:t>3.1.Врста и количина добара</w:t>
      </w:r>
    </w:p>
    <w:p w:rsidR="00A04B67" w:rsidRPr="00A04B67" w:rsidRDefault="00A04B67" w:rsidP="00A04B67">
      <w:pPr>
        <w:rPr>
          <w:lang w:val="sr-Cyrl-C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275"/>
        <w:gridCol w:w="2268"/>
      </w:tblGrid>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sidRPr="003114B8">
              <w:rPr>
                <w:rFonts w:cs="Arial"/>
                <w:sz w:val="20"/>
                <w:szCs w:val="20"/>
              </w:rPr>
              <w:t>R.br.</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sidRPr="003114B8">
              <w:rPr>
                <w:rFonts w:cs="Arial"/>
                <w:sz w:val="20"/>
                <w:szCs w:val="20"/>
              </w:rPr>
              <w:t>Naziv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Jed. mere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Kol.</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sidRPr="003114B8">
              <w:rPr>
                <w:rFonts w:cs="Arial"/>
                <w:sz w:val="20"/>
                <w:szCs w:val="20"/>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Kabl XHE 49 A (NA2XS(F)2Y  1x500 mm</w:t>
            </w:r>
            <w:r w:rsidRPr="003114B8">
              <w:rPr>
                <w:rFonts w:cs="Arial"/>
                <w:vertAlign w:val="superscript"/>
              </w:rPr>
              <w:t>2</w:t>
            </w:r>
            <w:r w:rsidRPr="003114B8">
              <w:rPr>
                <w:rFonts w:cs="Arial"/>
              </w:rPr>
              <w:t xml:space="preserve"> 12/20 kV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jc w:val="center"/>
              <w:rPr>
                <w:rFonts w:cs="Arial"/>
                <w:sz w:val="20"/>
                <w:szCs w:val="20"/>
              </w:rPr>
            </w:pPr>
            <w:r>
              <w:rPr>
                <w:rFonts w:cs="Arial"/>
                <w:sz w:val="20"/>
                <w:szCs w:val="20"/>
              </w:rPr>
              <w:t>2000</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2</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Završnica kablovska termoskupljajuća za unutrašnju montažu za jednožilne kablove za kabl XHE 49 A (N2AXS(F)2Y  1x500 mm</w:t>
            </w:r>
            <w:r w:rsidRPr="003114B8">
              <w:rPr>
                <w:rFonts w:cs="Arial"/>
                <w:vertAlign w:val="superscript"/>
              </w:rPr>
              <w:t>2</w:t>
            </w:r>
            <w:r w:rsidRPr="003114B8">
              <w:rPr>
                <w:rFonts w:cs="Arial"/>
              </w:rPr>
              <w:t xml:space="preserve"> 12/20 kV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Pr>
                <w:rFonts w:cs="Arial"/>
                <w:sz w:val="20"/>
                <w:szCs w:val="20"/>
              </w:rPr>
              <w:t>24</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3</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Papučica kablovska cevasta za gnječenje Al 500/12 mm</w:t>
            </w:r>
            <w:r w:rsidRPr="003114B8">
              <w:rPr>
                <w:rFonts w:cs="Arial"/>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Pr>
                <w:rFonts w:cs="Arial"/>
                <w:sz w:val="20"/>
                <w:szCs w:val="20"/>
              </w:rPr>
              <w:t>30</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4</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Čaura spojna za gnječenje Al 500 mm</w:t>
            </w:r>
            <w:r w:rsidRPr="003114B8">
              <w:rPr>
                <w:rFonts w:cs="Arial"/>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Pr>
                <w:rFonts w:cs="Arial"/>
                <w:sz w:val="20"/>
                <w:szCs w:val="20"/>
              </w:rPr>
              <w:t>10</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Default="001F3707" w:rsidP="00A04B67">
            <w:pPr>
              <w:rPr>
                <w:rFonts w:cs="Arial"/>
                <w:sz w:val="20"/>
                <w:szCs w:val="20"/>
              </w:rPr>
            </w:pPr>
            <w:r>
              <w:rPr>
                <w:rFonts w:cs="Arial"/>
                <w:sz w:val="20"/>
                <w:szCs w:val="20"/>
              </w:rPr>
              <w:t>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rPr>
                <w:rFonts w:cs="Arial"/>
              </w:rPr>
            </w:pPr>
            <w:r w:rsidRPr="003114B8">
              <w:rPr>
                <w:rFonts w:cs="Arial"/>
              </w:rPr>
              <w:t xml:space="preserve">Ispitivanje </w:t>
            </w:r>
            <w:r>
              <w:rPr>
                <w:rFonts w:cs="Arial"/>
              </w:rPr>
              <w:t>postojećih</w:t>
            </w:r>
            <w:r w:rsidRPr="003114B8">
              <w:rPr>
                <w:rFonts w:cs="Arial"/>
              </w:rPr>
              <w:t xml:space="preserve"> kablova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jc w:val="center"/>
              <w:rPr>
                <w:rFonts w:cs="Arial"/>
                <w:sz w:val="20"/>
                <w:szCs w:val="20"/>
              </w:rPr>
            </w:pPr>
            <w:r>
              <w:rPr>
                <w:rFonts w:cs="Arial"/>
                <w:sz w:val="20"/>
                <w:szCs w:val="20"/>
              </w:rPr>
              <w:t>kom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Default="001F3707" w:rsidP="00A04B67">
            <w:pPr>
              <w:jc w:val="center"/>
              <w:rPr>
                <w:rFonts w:cs="Arial"/>
                <w:sz w:val="20"/>
                <w:szCs w:val="20"/>
              </w:rPr>
            </w:pPr>
            <w:r>
              <w:rPr>
                <w:rFonts w:cs="Arial"/>
                <w:sz w:val="20"/>
                <w:szCs w:val="20"/>
              </w:rPr>
              <w:t>12</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6</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 xml:space="preserve">Demontaža postojećih kablova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jc w:val="center"/>
              <w:rPr>
                <w:rFonts w:cs="Arial"/>
                <w:sz w:val="20"/>
                <w:szCs w:val="20"/>
              </w:rPr>
            </w:pPr>
            <w:r>
              <w:rPr>
                <w:rFonts w:cs="Arial"/>
                <w:sz w:val="20"/>
                <w:szCs w:val="20"/>
              </w:rPr>
              <w:t>1700</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7</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 xml:space="preserve">Polaganje novih kablova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jc w:val="center"/>
              <w:rPr>
                <w:rFonts w:cs="Arial"/>
                <w:sz w:val="20"/>
                <w:szCs w:val="20"/>
              </w:rPr>
            </w:pPr>
            <w:r>
              <w:rPr>
                <w:rFonts w:cs="Arial"/>
                <w:sz w:val="20"/>
                <w:szCs w:val="20"/>
              </w:rPr>
              <w:t>1700</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8</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Montaža kablovskih završnica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jc w:val="center"/>
              <w:rPr>
                <w:rFonts w:cs="Arial"/>
                <w:sz w:val="20"/>
                <w:szCs w:val="20"/>
              </w:rPr>
            </w:pPr>
            <w:r>
              <w:rPr>
                <w:rFonts w:cs="Arial"/>
                <w:sz w:val="20"/>
                <w:szCs w:val="20"/>
              </w:rPr>
              <w:t>24</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Pr>
                <w:rFonts w:cs="Arial"/>
                <w:sz w:val="20"/>
                <w:szCs w:val="20"/>
              </w:rPr>
              <w:t>9</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Ispitivanje novih kablova i njihovo povezivanje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kom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F3707" w:rsidRPr="003114B8" w:rsidRDefault="001F3707" w:rsidP="00A04B67">
            <w:pPr>
              <w:jc w:val="center"/>
              <w:rPr>
                <w:rFonts w:cs="Arial"/>
                <w:sz w:val="20"/>
                <w:szCs w:val="20"/>
              </w:rPr>
            </w:pPr>
            <w:r>
              <w:rPr>
                <w:rFonts w:cs="Arial"/>
                <w:sz w:val="20"/>
                <w:szCs w:val="20"/>
              </w:rPr>
              <w:t>12</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sidRPr="003114B8">
              <w:rPr>
                <w:rFonts w:cs="Arial"/>
                <w:sz w:val="20"/>
                <w:szCs w:val="20"/>
              </w:rPr>
              <w:t>1</w:t>
            </w:r>
            <w:r>
              <w:rPr>
                <w:rFonts w:cs="Arial"/>
                <w:sz w:val="20"/>
                <w:szCs w:val="20"/>
              </w:rPr>
              <w:t>0</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Sitan nespecificirani materijal (uvodnice, vezice</w:t>
            </w:r>
            <w:r>
              <w:rPr>
                <w:rFonts w:cs="Arial"/>
              </w:rPr>
              <w:t>, obujmice, nosači</w:t>
            </w:r>
            <w:r w:rsidRPr="003114B8">
              <w:rPr>
                <w:rFonts w:cs="Arial"/>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1</w:t>
            </w:r>
          </w:p>
        </w:tc>
      </w:tr>
      <w:tr w:rsidR="001F3707" w:rsidRPr="003114B8" w:rsidTr="001F37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sz w:val="20"/>
                <w:szCs w:val="20"/>
              </w:rPr>
            </w:pPr>
            <w:r w:rsidRPr="003114B8">
              <w:rPr>
                <w:rFonts w:cs="Arial"/>
                <w:sz w:val="20"/>
                <w:szCs w:val="20"/>
              </w:rPr>
              <w:t>1</w:t>
            </w:r>
            <w:r>
              <w:rPr>
                <w:rFonts w:cs="Arial"/>
                <w:sz w:val="20"/>
                <w:szCs w:val="20"/>
              </w:rPr>
              <w:t>1</w:t>
            </w:r>
            <w:r w:rsidRPr="003114B8">
              <w:rPr>
                <w:rFonts w:cs="Arial"/>
                <w:sz w:val="20"/>
                <w:szCs w:val="20"/>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rPr>
                <w:rFonts w:cs="Arial"/>
              </w:rPr>
            </w:pPr>
            <w:r w:rsidRPr="003114B8">
              <w:rPr>
                <w:rFonts w:cs="Arial"/>
              </w:rPr>
              <w:t>Izrada dokumentacije u obimu obavljenih radova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kpl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707" w:rsidRPr="003114B8" w:rsidRDefault="001F3707" w:rsidP="00A04B67">
            <w:pPr>
              <w:jc w:val="center"/>
              <w:rPr>
                <w:rFonts w:cs="Arial"/>
                <w:sz w:val="20"/>
                <w:szCs w:val="20"/>
              </w:rPr>
            </w:pPr>
            <w:r w:rsidRPr="003114B8">
              <w:rPr>
                <w:rFonts w:cs="Arial"/>
                <w:sz w:val="20"/>
                <w:szCs w:val="20"/>
              </w:rPr>
              <w:t>1</w:t>
            </w:r>
          </w:p>
        </w:tc>
      </w:tr>
    </w:tbl>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4365F0" w:rsidRDefault="0032186E" w:rsidP="0032186E">
      <w:pPr>
        <w:pStyle w:val="Heading10"/>
        <w:ind w:left="0" w:firstLine="0"/>
        <w:jc w:val="both"/>
        <w:rPr>
          <w:rFonts w:cs="Arial"/>
        </w:rPr>
      </w:pPr>
      <w:r w:rsidRPr="00F10346">
        <w:rPr>
          <w:rFonts w:cs="Arial"/>
        </w:rPr>
        <w:t xml:space="preserve">3.2 </w:t>
      </w:r>
      <w:r w:rsidRPr="004365F0">
        <w:rPr>
          <w:rFonts w:cs="Arial"/>
        </w:rPr>
        <w:t>Квалитет и т</w:t>
      </w:r>
      <w:r w:rsidR="00DB369C" w:rsidRPr="004365F0">
        <w:rPr>
          <w:rFonts w:cs="Arial"/>
        </w:rPr>
        <w:t>ехничке карактеристике (спецификације)</w:t>
      </w:r>
    </w:p>
    <w:p w:rsidR="00771564" w:rsidRPr="004365F0" w:rsidRDefault="001F3707" w:rsidP="000628D0">
      <w:pPr>
        <w:pStyle w:val="ListParagraph"/>
        <w:autoSpaceDE w:val="0"/>
        <w:autoSpaceDN w:val="0"/>
        <w:adjustRightInd w:val="0"/>
        <w:spacing w:before="0" w:after="0" w:line="240" w:lineRule="auto"/>
        <w:ind w:left="0"/>
        <w:contextualSpacing w:val="0"/>
        <w:rPr>
          <w:rFonts w:ascii="Arial" w:hAnsi="Arial" w:cs="Arial"/>
        </w:rPr>
      </w:pPr>
      <w:r w:rsidRPr="004365F0">
        <w:rPr>
          <w:rFonts w:ascii="Arial" w:hAnsi="Arial" w:cs="Arial"/>
        </w:rPr>
        <w:t xml:space="preserve">Уз пoнуду дoстaвити типскe aтeстe прoизвoђaчa зa кaблoвe, кaблoвскe рeгaлe и кaблoвски прибoр прeмa </w:t>
      </w:r>
      <w:r w:rsidR="00005711">
        <w:rPr>
          <w:rFonts w:ascii="Arial" w:hAnsi="Arial" w:cs="Arial"/>
        </w:rPr>
        <w:t>I</w:t>
      </w:r>
      <w:r w:rsidRPr="004365F0">
        <w:rPr>
          <w:rFonts w:ascii="Arial" w:hAnsi="Arial" w:cs="Arial"/>
        </w:rPr>
        <w:t>E</w:t>
      </w:r>
      <w:r w:rsidR="00005711">
        <w:rPr>
          <w:rFonts w:ascii="Arial" w:hAnsi="Arial" w:cs="Arial"/>
        </w:rPr>
        <w:t>C</w:t>
      </w:r>
      <w:r w:rsidRPr="004365F0">
        <w:rPr>
          <w:rFonts w:ascii="Arial" w:hAnsi="Arial" w:cs="Arial"/>
        </w:rPr>
        <w:t xml:space="preserve"> (E</w:t>
      </w:r>
      <w:r w:rsidR="00005711">
        <w:rPr>
          <w:rFonts w:ascii="Arial" w:hAnsi="Arial" w:cs="Arial"/>
        </w:rPr>
        <w:t>N</w:t>
      </w:r>
      <w:r w:rsidRPr="004365F0">
        <w:rPr>
          <w:rFonts w:ascii="Arial" w:hAnsi="Arial" w:cs="Arial"/>
        </w:rPr>
        <w:t>) стaндaрдимa</w:t>
      </w:r>
    </w:p>
    <w:p w:rsidR="008C38A8" w:rsidRPr="00061990" w:rsidRDefault="000628D0" w:rsidP="008C38A8">
      <w:pPr>
        <w:pStyle w:val="Heading10"/>
        <w:ind w:left="0" w:firstLine="0"/>
        <w:jc w:val="both"/>
        <w:rPr>
          <w:rFonts w:cs="Arial"/>
          <w:lang w:val="sr-Cyrl-RS"/>
        </w:rPr>
      </w:pPr>
      <w:r w:rsidRPr="00F10346">
        <w:rPr>
          <w:rFonts w:cs="Arial"/>
        </w:rPr>
        <w:t xml:space="preserve">3.3 </w:t>
      </w:r>
      <w:r w:rsidR="008C38A8" w:rsidRPr="00F10346">
        <w:rPr>
          <w:rFonts w:cs="Arial"/>
        </w:rPr>
        <w:t>Рок испоруке добара</w:t>
      </w:r>
      <w:r w:rsidR="008C38A8">
        <w:rPr>
          <w:rFonts w:cs="Arial"/>
          <w:lang w:val="sr-Cyrl-RS"/>
        </w:rPr>
        <w:t xml:space="preserve"> и извршења услуге</w:t>
      </w:r>
    </w:p>
    <w:p w:rsidR="008C38A8" w:rsidRPr="003B5248" w:rsidRDefault="00F44768" w:rsidP="008C38A8">
      <w:pPr>
        <w:pStyle w:val="ListParagraph"/>
        <w:autoSpaceDE w:val="0"/>
        <w:autoSpaceDN w:val="0"/>
        <w:adjustRightInd w:val="0"/>
        <w:spacing w:before="0" w:after="0" w:line="240" w:lineRule="auto"/>
        <w:ind w:left="0"/>
        <w:contextualSpacing w:val="0"/>
        <w:rPr>
          <w:rFonts w:ascii="Arial" w:hAnsi="Arial" w:cs="Arial"/>
          <w:lang w:val="sr-Cyrl-RS"/>
        </w:rPr>
      </w:pPr>
      <w:r w:rsidRPr="003B5248">
        <w:rPr>
          <w:rFonts w:ascii="Arial" w:hAnsi="Arial" w:cs="Arial"/>
        </w:rPr>
        <w:t>Изабрани понуђач је обавезан да испоруку</w:t>
      </w:r>
      <w:r>
        <w:rPr>
          <w:rFonts w:ascii="Arial" w:hAnsi="Arial" w:cs="Arial"/>
          <w:lang w:val="sr-Cyrl-RS"/>
        </w:rPr>
        <w:t xml:space="preserve"> </w:t>
      </w:r>
      <w:r w:rsidRPr="003B5248">
        <w:rPr>
          <w:rFonts w:ascii="Arial" w:hAnsi="Arial" w:cs="Arial"/>
        </w:rPr>
        <w:t xml:space="preserve"> добара</w:t>
      </w:r>
      <w:r>
        <w:rPr>
          <w:rFonts w:ascii="Arial" w:hAnsi="Arial" w:cs="Arial"/>
          <w:lang w:val="sr-Cyrl-RS"/>
        </w:rPr>
        <w:t xml:space="preserve"> ( позиције 1,2,3,4 и 10) из Обрасца Структуре цене) и извршење услуга( позиције 5,6,7,8,9 и 11 из Обрасца Структуре </w:t>
      </w:r>
      <w:r w:rsidR="008C38A8">
        <w:rPr>
          <w:rFonts w:ascii="Arial" w:hAnsi="Arial" w:cs="Arial"/>
          <w:lang w:val="sr-Cyrl-RS"/>
        </w:rPr>
        <w:t xml:space="preserve">цене) </w:t>
      </w:r>
      <w:r w:rsidR="008C38A8" w:rsidRPr="003B5248">
        <w:rPr>
          <w:rFonts w:ascii="Arial" w:hAnsi="Arial" w:cs="Arial"/>
        </w:rPr>
        <w:t xml:space="preserve"> изврши у року који не може бити дужи </w:t>
      </w:r>
      <w:r w:rsidR="008C38A8">
        <w:rPr>
          <w:rFonts w:ascii="Arial" w:hAnsi="Arial" w:cs="Arial"/>
        </w:rPr>
        <w:t xml:space="preserve"> од  60</w:t>
      </w:r>
      <w:r w:rsidR="008C38A8" w:rsidRPr="003B5248">
        <w:rPr>
          <w:rFonts w:ascii="Arial" w:hAnsi="Arial" w:cs="Arial"/>
        </w:rPr>
        <w:t xml:space="preserve">  дана  од дана ступања Уговора на </w:t>
      </w:r>
      <w:r w:rsidR="008C38A8" w:rsidRPr="003B5248">
        <w:rPr>
          <w:rFonts w:ascii="Arial" w:hAnsi="Arial" w:cs="Arial"/>
          <w:lang w:val="sr-Cyrl-RS"/>
        </w:rPr>
        <w:t>снагу.</w:t>
      </w:r>
    </w:p>
    <w:p w:rsidR="004276AD" w:rsidRPr="00F10346" w:rsidRDefault="004276AD" w:rsidP="008C38A8">
      <w:pPr>
        <w:pStyle w:val="Heading10"/>
        <w:ind w:left="0" w:firstLine="0"/>
        <w:jc w:val="both"/>
        <w:rPr>
          <w:rFonts w:cs="Arial"/>
          <w:color w:val="00B0F0"/>
          <w:lang w:eastAsia="zh-CN"/>
        </w:rPr>
      </w:pPr>
    </w:p>
    <w:p w:rsidR="008C38A8" w:rsidRPr="00061990" w:rsidRDefault="00874F5B" w:rsidP="008C38A8">
      <w:pPr>
        <w:pStyle w:val="Heading10"/>
        <w:rPr>
          <w:lang w:val="sr-Cyrl-RS"/>
        </w:rPr>
      </w:pPr>
      <w:bookmarkStart w:id="17" w:name="_Toc441651542"/>
      <w:bookmarkStart w:id="18" w:name="_Toc442559880"/>
      <w:r w:rsidRPr="00F10346">
        <w:rPr>
          <w:lang w:val="en-US"/>
        </w:rPr>
        <w:t>3.4</w:t>
      </w:r>
      <w:bookmarkEnd w:id="17"/>
      <w:bookmarkEnd w:id="18"/>
      <w:r w:rsidR="008C38A8" w:rsidRPr="008C38A8">
        <w:t xml:space="preserve"> </w:t>
      </w:r>
      <w:r w:rsidR="008C38A8" w:rsidRPr="00F10346">
        <w:t>Место испоруке добара</w:t>
      </w:r>
      <w:r w:rsidR="007F1197">
        <w:rPr>
          <w:lang w:val="sr-Cyrl-RS"/>
        </w:rPr>
        <w:t xml:space="preserve"> и и</w:t>
      </w:r>
      <w:r w:rsidR="008C38A8">
        <w:rPr>
          <w:lang w:val="sr-Cyrl-RS"/>
        </w:rPr>
        <w:t>звршења услуге</w:t>
      </w:r>
    </w:p>
    <w:p w:rsidR="008C38A8" w:rsidRPr="00061990" w:rsidRDefault="008C38A8" w:rsidP="008C38A8">
      <w:pPr>
        <w:spacing w:before="0"/>
        <w:contextualSpacing/>
        <w:rPr>
          <w:rFonts w:cs="Arial"/>
          <w:noProof/>
          <w:u w:val="single"/>
          <w:lang w:val="sr-Cyrl-CS" w:eastAsia="sr-Latn-CS"/>
        </w:rPr>
      </w:pPr>
      <w:r w:rsidRPr="007717A2">
        <w:rPr>
          <w:rFonts w:cs="Arial"/>
          <w:lang w:val="sr-Cyrl-CS" w:eastAsia="zh-CN"/>
        </w:rPr>
        <w:t>М</w:t>
      </w:r>
      <w:r>
        <w:rPr>
          <w:rFonts w:cs="Arial"/>
          <w:lang w:eastAsia="zh-CN"/>
        </w:rPr>
        <w:t>есто испоруке добара</w:t>
      </w:r>
      <w:r>
        <w:rPr>
          <w:rFonts w:cs="Arial"/>
          <w:lang w:val="sr-Cyrl-RS" w:eastAsia="zh-CN"/>
        </w:rPr>
        <w:t xml:space="preserve"> и извршења услуге</w:t>
      </w:r>
      <w:r>
        <w:rPr>
          <w:rFonts w:cs="Arial"/>
          <w:lang w:eastAsia="zh-CN"/>
        </w:rPr>
        <w:t>:</w:t>
      </w:r>
      <w:r>
        <w:rPr>
          <w:rFonts w:eastAsia="Calibri" w:cs="Arial"/>
          <w:noProof/>
          <w:szCs w:val="24"/>
          <w:lang w:val="sr-Cyrl-CS" w:eastAsia="sr-Latn-CS"/>
        </w:rPr>
        <w:t xml:space="preserve"> </w:t>
      </w:r>
      <w:r>
        <w:rPr>
          <w:rFonts w:cs="Arial"/>
          <w:noProof/>
          <w:u w:val="single"/>
          <w:lang w:val="sr-Cyrl-CS" w:eastAsia="sr-Latn-CS"/>
        </w:rPr>
        <w:t xml:space="preserve">Огранак ТЕНТ локација </w:t>
      </w:r>
      <w:r w:rsidRPr="00891052">
        <w:rPr>
          <w:rFonts w:cs="Arial"/>
          <w:noProof/>
          <w:u w:val="single"/>
          <w:lang w:val="sr-Cyrl-CS" w:eastAsia="sr-Latn-CS"/>
        </w:rPr>
        <w:t xml:space="preserve"> ТЕНТ</w:t>
      </w:r>
      <w:r>
        <w:rPr>
          <w:rFonts w:cs="Arial"/>
          <w:noProof/>
          <w:u w:val="single"/>
          <w:lang w:val="sr-Cyrl-CS" w:eastAsia="sr-Latn-CS"/>
        </w:rPr>
        <w:t>-</w:t>
      </w:r>
      <w:r w:rsidRPr="00891052">
        <w:rPr>
          <w:rFonts w:cs="Arial"/>
          <w:noProof/>
          <w:u w:val="single"/>
          <w:lang w:val="sr-Cyrl-CS" w:eastAsia="sr-Latn-CS"/>
        </w:rPr>
        <w:t xml:space="preserve"> А</w:t>
      </w:r>
      <w:r>
        <w:rPr>
          <w:rFonts w:cs="Arial"/>
          <w:noProof/>
          <w:u w:val="single"/>
          <w:lang w:val="sr-Cyrl-CS" w:eastAsia="sr-Latn-CS"/>
        </w:rPr>
        <w:t xml:space="preserve"> Обреновац.</w:t>
      </w:r>
    </w:p>
    <w:p w:rsidR="008C38A8" w:rsidRDefault="008C38A8" w:rsidP="008C38A8">
      <w:pPr>
        <w:rPr>
          <w:rFonts w:eastAsia="TimesNewRomanPSMT" w:cs="Arial"/>
          <w:bCs/>
          <w:lang w:val="sr-Cyrl-RS"/>
        </w:rPr>
      </w:pPr>
      <w:r>
        <w:rPr>
          <w:rFonts w:cs="Arial"/>
          <w:lang w:val="sr-Cyrl-CS" w:eastAsia="zh-CN"/>
        </w:rPr>
        <w:t xml:space="preserve">Паритет испоруке: </w:t>
      </w:r>
      <w:r>
        <w:rPr>
          <w:rFonts w:eastAsia="TimesNewRomanPSMT" w:cs="Arial"/>
          <w:bCs/>
          <w:lang w:val="sr-Cyrl-RS"/>
        </w:rPr>
        <w:t xml:space="preserve">Ф-ко </w:t>
      </w:r>
      <w:r w:rsidRPr="008F3C0A">
        <w:rPr>
          <w:rFonts w:eastAsia="Calibri" w:cs="Arial"/>
        </w:rPr>
        <w:t>Огранак</w:t>
      </w:r>
      <w:r w:rsidRPr="008F3C0A">
        <w:rPr>
          <w:rFonts w:eastAsia="Calibri" w:cs="Arial"/>
          <w:lang w:val="sr-Cyrl-RS"/>
        </w:rPr>
        <w:t xml:space="preserve"> </w:t>
      </w:r>
      <w:r w:rsidRPr="008F3C0A">
        <w:rPr>
          <w:rFonts w:eastAsia="Calibri" w:cs="Arial"/>
        </w:rPr>
        <w:t>ТЕНТ</w:t>
      </w:r>
      <w:r w:rsidRPr="00BE5658">
        <w:rPr>
          <w:rFonts w:eastAsia="Calibri" w:cs="Arial"/>
        </w:rPr>
        <w:t xml:space="preserve"> локација ТЕНТ А Обреновац</w:t>
      </w:r>
    </w:p>
    <w:p w:rsidR="008C38A8" w:rsidRDefault="008C38A8" w:rsidP="008C38A8">
      <w:pPr>
        <w:spacing w:before="0"/>
        <w:rPr>
          <w:rFonts w:cs="Arial"/>
          <w:color w:val="FF0000"/>
          <w:lang w:val="sr-Cyrl-CS" w:eastAsia="zh-CN"/>
        </w:rPr>
      </w:pPr>
    </w:p>
    <w:p w:rsidR="008C38A8" w:rsidRPr="00F10346" w:rsidRDefault="008C38A8" w:rsidP="008C38A8">
      <w:pPr>
        <w:spacing w:before="0"/>
        <w:rPr>
          <w:rFonts w:cs="Arial"/>
          <w:color w:val="00B0F0"/>
          <w:lang w:eastAsia="zh-CN"/>
        </w:rPr>
      </w:pPr>
      <w:r w:rsidRPr="00C570A1">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F10346">
        <w:rPr>
          <w:rFonts w:cs="Arial"/>
          <w:color w:val="00B0F0"/>
          <w:lang w:eastAsia="zh-CN"/>
        </w:rPr>
        <w:t>.</w:t>
      </w:r>
    </w:p>
    <w:p w:rsidR="00D45DAA" w:rsidRPr="00F10346" w:rsidRDefault="00D45DAA" w:rsidP="004559F1">
      <w:pPr>
        <w:spacing w:before="0"/>
        <w:rPr>
          <w:rFonts w:cs="Arial"/>
          <w:color w:val="00B0F0"/>
          <w:lang w:eastAsia="zh-CN"/>
        </w:rPr>
      </w:pPr>
    </w:p>
    <w:p w:rsidR="008112A2" w:rsidRPr="00F10346" w:rsidRDefault="008112A2" w:rsidP="00DD791A">
      <w:pPr>
        <w:pStyle w:val="Heading10"/>
        <w:numPr>
          <w:ilvl w:val="1"/>
          <w:numId w:val="23"/>
        </w:numPr>
      </w:pPr>
      <w:r w:rsidRPr="00F10346">
        <w:lastRenderedPageBreak/>
        <w:t>Квалитативни и квантитативни пријем</w:t>
      </w:r>
    </w:p>
    <w:p w:rsidR="00C570A1" w:rsidRPr="00C570A1" w:rsidRDefault="00C570A1" w:rsidP="00C570A1">
      <w:pPr>
        <w:autoSpaceDE w:val="0"/>
        <w:autoSpaceDN w:val="0"/>
        <w:adjustRightInd w:val="0"/>
        <w:spacing w:before="0"/>
        <w:rPr>
          <w:rFonts w:cs="Arial"/>
          <w:lang w:val="sr-Cyrl-RS"/>
        </w:rPr>
      </w:pPr>
      <w:r w:rsidRPr="00C570A1">
        <w:rPr>
          <w:rFonts w:cs="Arial"/>
        </w:rPr>
        <w:t xml:space="preserve">Пријем робе у погледу количине и квалитета врши се у складишту </w:t>
      </w:r>
      <w:r w:rsidRPr="00C570A1">
        <w:rPr>
          <w:rFonts w:cs="Arial"/>
          <w:lang w:val="sr-Cyrl-RS"/>
        </w:rPr>
        <w:t>Наручиоца где се  утврђују</w:t>
      </w:r>
      <w:r w:rsidRPr="00C570A1">
        <w:rPr>
          <w:rFonts w:cs="Arial"/>
        </w:rPr>
        <w:t xml:space="preserve"> стварно примљен</w:t>
      </w:r>
      <w:r w:rsidRPr="00C570A1">
        <w:rPr>
          <w:rFonts w:cs="Arial"/>
          <w:lang w:val="sr-Cyrl-RS"/>
        </w:rPr>
        <w:t>е</w:t>
      </w:r>
      <w:r w:rsidRPr="00C570A1">
        <w:rPr>
          <w:rFonts w:cs="Arial"/>
        </w:rPr>
        <w:t xml:space="preserve"> количин</w:t>
      </w:r>
      <w:r w:rsidRPr="00C570A1">
        <w:rPr>
          <w:rFonts w:cs="Arial"/>
          <w:lang w:val="sr-Cyrl-RS"/>
        </w:rPr>
        <w:t>е</w:t>
      </w:r>
      <w:r w:rsidRPr="00C570A1">
        <w:rPr>
          <w:rFonts w:cs="Arial"/>
        </w:rPr>
        <w:t xml:space="preserve"> робе.</w:t>
      </w:r>
    </w:p>
    <w:p w:rsidR="00C570A1" w:rsidRPr="00C570A1" w:rsidRDefault="00C570A1" w:rsidP="00C570A1">
      <w:pPr>
        <w:autoSpaceDE w:val="0"/>
        <w:autoSpaceDN w:val="0"/>
        <w:adjustRightInd w:val="0"/>
        <w:spacing w:before="0"/>
        <w:rPr>
          <w:rFonts w:cs="Arial"/>
          <w:lang w:val="sr-Cyrl-RS"/>
        </w:rPr>
      </w:pPr>
      <w:r w:rsidRPr="00C570A1">
        <w:rPr>
          <w:rFonts w:cs="Arial"/>
          <w:b/>
          <w:lang w:val="sr-Cyrl-RS"/>
        </w:rPr>
        <w:t>Квантитативни  п</w:t>
      </w:r>
      <w:r w:rsidRPr="00C570A1">
        <w:rPr>
          <w:rFonts w:cs="Arial"/>
          <w:b/>
        </w:rPr>
        <w:t>ријем</w:t>
      </w:r>
      <w:r w:rsidRPr="00C570A1">
        <w:rPr>
          <w:rFonts w:cs="Arial"/>
        </w:rPr>
        <w:t xml:space="preserve">  констатоваће се потписивањем Записника о квантитативном пријему – без примедби или Отпремнице</w:t>
      </w:r>
      <w:r w:rsidRPr="00C570A1">
        <w:rPr>
          <w:rFonts w:cs="Arial"/>
          <w:lang w:val="sr-Cyrl-RS"/>
        </w:rPr>
        <w:t xml:space="preserve"> и</w:t>
      </w:r>
      <w:r w:rsidRPr="00C570A1">
        <w:rPr>
          <w:rFonts w:cs="Arial"/>
        </w:rPr>
        <w:t xml:space="preserve"> провером:</w:t>
      </w:r>
    </w:p>
    <w:p w:rsidR="00C570A1" w:rsidRPr="00C570A1" w:rsidRDefault="00C570A1" w:rsidP="00C570A1">
      <w:pPr>
        <w:autoSpaceDE w:val="0"/>
        <w:autoSpaceDN w:val="0"/>
        <w:adjustRightInd w:val="0"/>
        <w:spacing w:before="0"/>
        <w:rPr>
          <w:rFonts w:cs="Arial"/>
          <w:lang w:val="sr-Cyrl-RS"/>
        </w:rPr>
      </w:pPr>
      <w:r w:rsidRPr="00C570A1">
        <w:rPr>
          <w:rFonts w:cs="Arial"/>
        </w:rPr>
        <w:t>•</w:t>
      </w:r>
      <w:r w:rsidRPr="00C570A1">
        <w:rPr>
          <w:rFonts w:cs="Arial"/>
        </w:rPr>
        <w:tab/>
        <w:t xml:space="preserve">да ли је испоручена </w:t>
      </w:r>
      <w:r w:rsidRPr="00C570A1">
        <w:rPr>
          <w:rFonts w:cs="Arial"/>
          <w:lang w:val="sr-Cyrl-RS"/>
        </w:rPr>
        <w:t>наручене</w:t>
      </w:r>
      <w:r w:rsidRPr="00C570A1">
        <w:rPr>
          <w:rFonts w:cs="Arial"/>
        </w:rPr>
        <w:t xml:space="preserve">  количина</w:t>
      </w:r>
    </w:p>
    <w:p w:rsidR="00C570A1" w:rsidRPr="00C570A1" w:rsidRDefault="00C570A1" w:rsidP="00C570A1">
      <w:pPr>
        <w:autoSpaceDE w:val="0"/>
        <w:autoSpaceDN w:val="0"/>
        <w:adjustRightInd w:val="0"/>
        <w:spacing w:before="0"/>
        <w:rPr>
          <w:rFonts w:cs="Arial"/>
        </w:rPr>
      </w:pPr>
      <w:r w:rsidRPr="00C570A1">
        <w:rPr>
          <w:rFonts w:cs="Arial"/>
        </w:rPr>
        <w:t>•</w:t>
      </w:r>
      <w:r w:rsidRPr="00C570A1">
        <w:rPr>
          <w:rFonts w:cs="Arial"/>
        </w:rPr>
        <w:tab/>
        <w:t>да ли су добра без видљивог оштећења</w:t>
      </w:r>
    </w:p>
    <w:p w:rsidR="00C570A1" w:rsidRPr="00C570A1" w:rsidRDefault="00C570A1" w:rsidP="00C570A1">
      <w:pPr>
        <w:autoSpaceDE w:val="0"/>
        <w:autoSpaceDN w:val="0"/>
        <w:adjustRightInd w:val="0"/>
        <w:spacing w:before="0"/>
        <w:rPr>
          <w:rFonts w:cs="Arial"/>
        </w:rPr>
      </w:pPr>
      <w:r w:rsidRPr="00C570A1">
        <w:rPr>
          <w:rFonts w:cs="Arial"/>
        </w:rPr>
        <w:t>•</w:t>
      </w:r>
      <w:r w:rsidRPr="00C570A1">
        <w:rPr>
          <w:rFonts w:cs="Arial"/>
        </w:rPr>
        <w:tab/>
        <w:t>да ли је уз испоручена добра достављена комплетна пратећа документација наведена у конкурсној документацији.</w:t>
      </w:r>
    </w:p>
    <w:p w:rsidR="00C570A1" w:rsidRPr="00C570A1" w:rsidRDefault="00C570A1" w:rsidP="00C570A1">
      <w:pPr>
        <w:autoSpaceDE w:val="0"/>
        <w:autoSpaceDN w:val="0"/>
        <w:adjustRightInd w:val="0"/>
        <w:spacing w:before="0"/>
        <w:rPr>
          <w:rFonts w:cs="Arial"/>
        </w:rPr>
      </w:pPr>
      <w:r w:rsidRPr="00C570A1">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570A1" w:rsidRPr="00C570A1" w:rsidRDefault="00C570A1" w:rsidP="00C570A1">
      <w:pPr>
        <w:autoSpaceDE w:val="0"/>
        <w:autoSpaceDN w:val="0"/>
        <w:adjustRightInd w:val="0"/>
        <w:spacing w:before="0"/>
        <w:rPr>
          <w:rFonts w:cs="Arial"/>
          <w:lang w:val="sr-Cyrl-RS"/>
        </w:rPr>
      </w:pPr>
    </w:p>
    <w:p w:rsidR="00C570A1" w:rsidRPr="00C570A1" w:rsidRDefault="00C570A1" w:rsidP="00C570A1">
      <w:pPr>
        <w:autoSpaceDE w:val="0"/>
        <w:autoSpaceDN w:val="0"/>
        <w:adjustRightInd w:val="0"/>
        <w:spacing w:before="0"/>
        <w:rPr>
          <w:rFonts w:cs="Arial"/>
        </w:rPr>
      </w:pPr>
      <w:r w:rsidRPr="00C570A1">
        <w:rPr>
          <w:rFonts w:cs="Arial"/>
          <w:lang w:val="sr-Cyrl-RS"/>
        </w:rPr>
        <w:t>Наручилац може вршити к</w:t>
      </w:r>
      <w:r w:rsidRPr="00C570A1">
        <w:rPr>
          <w:rFonts w:cs="Arial"/>
        </w:rPr>
        <w:t xml:space="preserve">валитативни пријем робе </w:t>
      </w:r>
      <w:r w:rsidRPr="00C570A1">
        <w:rPr>
          <w:rFonts w:cs="Arial"/>
          <w:lang w:val="sr-Cyrl-RS"/>
        </w:rPr>
        <w:t xml:space="preserve">најкасније </w:t>
      </w:r>
      <w:r w:rsidRPr="00C570A1">
        <w:rPr>
          <w:rFonts w:cs="Arial"/>
        </w:rPr>
        <w:t xml:space="preserve">у року од </w:t>
      </w:r>
      <w:r w:rsidRPr="00C570A1">
        <w:rPr>
          <w:rFonts w:cs="Arial"/>
          <w:lang w:val="sr-Cyrl-RS"/>
        </w:rPr>
        <w:t>8</w:t>
      </w:r>
      <w:r w:rsidRPr="00C570A1">
        <w:rPr>
          <w:rFonts w:cs="Arial"/>
        </w:rPr>
        <w:t xml:space="preserve"> дана од дана квантитативног пријема. У случају да испоручена роба не одговара уговореном квалитету или  не поседује одговарајућ</w:t>
      </w:r>
      <w:r w:rsidRPr="00C570A1">
        <w:rPr>
          <w:rFonts w:cs="Arial"/>
          <w:lang w:val="sr-Cyrl-RS"/>
        </w:rPr>
        <w:t xml:space="preserve">у </w:t>
      </w:r>
      <w:r w:rsidRPr="00C570A1">
        <w:rPr>
          <w:rFonts w:cs="Arial"/>
        </w:rPr>
        <w:t>пратећ</w:t>
      </w:r>
      <w:r w:rsidRPr="00C570A1">
        <w:rPr>
          <w:rFonts w:cs="Arial"/>
          <w:lang w:val="sr-Cyrl-RS"/>
        </w:rPr>
        <w:t>у</w:t>
      </w:r>
      <w:r w:rsidRPr="00C570A1">
        <w:rPr>
          <w:rFonts w:cs="Arial"/>
        </w:rPr>
        <w:t xml:space="preserve"> документациј</w:t>
      </w:r>
      <w:r w:rsidRPr="00C570A1">
        <w:rPr>
          <w:rFonts w:cs="Arial"/>
          <w:lang w:val="sr-Cyrl-RS"/>
        </w:rPr>
        <w:t>у</w:t>
      </w:r>
      <w:r w:rsidRPr="00C570A1">
        <w:rPr>
          <w:rFonts w:cs="Arial"/>
        </w:rPr>
        <w:t xml:space="preserve"> наведен</w:t>
      </w:r>
      <w:r w:rsidRPr="00C570A1">
        <w:rPr>
          <w:rFonts w:cs="Arial"/>
          <w:lang w:val="sr-Cyrl-RS"/>
        </w:rPr>
        <w:t>у</w:t>
      </w:r>
      <w:r w:rsidRPr="00C570A1">
        <w:rPr>
          <w:rFonts w:cs="Arial"/>
        </w:rPr>
        <w:t xml:space="preserve"> у конкурсној документацији., роба се ставља на располагање </w:t>
      </w:r>
      <w:r w:rsidRPr="00C570A1">
        <w:rPr>
          <w:rFonts w:cs="Arial"/>
          <w:lang w:val="sr-Cyrl-RS"/>
        </w:rPr>
        <w:t>Понуђачу</w:t>
      </w:r>
      <w:r w:rsidRPr="00C570A1">
        <w:rPr>
          <w:rFonts w:cs="Arial"/>
        </w:rPr>
        <w:t>.</w:t>
      </w:r>
      <w:r w:rsidRPr="00C570A1">
        <w:rPr>
          <w:rFonts w:cs="Arial"/>
          <w:lang w:val="sr-Cyrl-RS"/>
        </w:rPr>
        <w:t xml:space="preserve"> </w:t>
      </w:r>
    </w:p>
    <w:p w:rsidR="00C570A1" w:rsidRPr="00C570A1" w:rsidRDefault="00C570A1" w:rsidP="00C570A1">
      <w:pPr>
        <w:autoSpaceDE w:val="0"/>
        <w:autoSpaceDN w:val="0"/>
        <w:adjustRightInd w:val="0"/>
        <w:spacing w:before="0"/>
        <w:rPr>
          <w:rFonts w:cs="Arial"/>
          <w:lang w:val="sr-Cyrl-RS"/>
        </w:rPr>
      </w:pPr>
      <w:r w:rsidRPr="00C570A1">
        <w:rPr>
          <w:rFonts w:cs="Arial"/>
          <w:lang w:val="sr-Cyrl-RS"/>
        </w:rPr>
        <w:t xml:space="preserve">Понуђач </w:t>
      </w:r>
      <w:r w:rsidRPr="00C570A1">
        <w:rPr>
          <w:rFonts w:cs="Arial"/>
        </w:rPr>
        <w:t xml:space="preserve"> се обавезује да сноси потпуну одговорност за квалитет предмета </w:t>
      </w:r>
      <w:r w:rsidRPr="00C570A1">
        <w:rPr>
          <w:rFonts w:cs="Arial"/>
          <w:lang w:val="sr-Cyrl-RS"/>
        </w:rPr>
        <w:t>набавке</w:t>
      </w:r>
      <w:r w:rsidRPr="00C570A1">
        <w:rPr>
          <w:rFonts w:cs="Arial"/>
        </w:rPr>
        <w:t xml:space="preserve">, без обзира да ли </w:t>
      </w:r>
      <w:r w:rsidRPr="00C570A1">
        <w:rPr>
          <w:rFonts w:cs="Arial"/>
          <w:lang w:val="sr-Cyrl-RS"/>
        </w:rPr>
        <w:t xml:space="preserve">Наручилац </w:t>
      </w:r>
      <w:r w:rsidRPr="00C570A1">
        <w:rPr>
          <w:rFonts w:cs="Arial"/>
        </w:rPr>
        <w:t xml:space="preserve"> врши или не пријемно контролисање и испитивање. </w:t>
      </w:r>
      <w:r w:rsidRPr="00C570A1">
        <w:rPr>
          <w:rFonts w:cs="Arial"/>
          <w:lang w:val="sr-Cyrl-RS"/>
        </w:rPr>
        <w:t xml:space="preserve">Понуђаћач </w:t>
      </w:r>
      <w:r w:rsidRPr="00C570A1">
        <w:rPr>
          <w:rFonts w:cs="Arial"/>
        </w:rPr>
        <w:t xml:space="preserve">се обавезује да надокнади све трошкове које би </w:t>
      </w:r>
      <w:r w:rsidRPr="00C570A1">
        <w:rPr>
          <w:rFonts w:cs="Arial"/>
          <w:lang w:val="sr-Cyrl-RS"/>
        </w:rPr>
        <w:t>Наручилац</w:t>
      </w:r>
      <w:r w:rsidRPr="00C570A1">
        <w:rPr>
          <w:rFonts w:cs="Arial"/>
        </w:rPr>
        <w:t xml:space="preserve"> директно или индиректно имао због неодговарајућег квалитета предмета </w:t>
      </w:r>
      <w:r w:rsidRPr="00C570A1">
        <w:rPr>
          <w:rFonts w:cs="Arial"/>
          <w:lang w:val="sr-Cyrl-RS"/>
        </w:rPr>
        <w:t>набавке</w:t>
      </w:r>
      <w:r w:rsidRPr="00C570A1">
        <w:rPr>
          <w:rFonts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DD791A">
      <w:pPr>
        <w:pStyle w:val="Heading10"/>
        <w:numPr>
          <w:ilvl w:val="1"/>
          <w:numId w:val="23"/>
        </w:numPr>
      </w:pPr>
      <w:bookmarkStart w:id="19" w:name="_Toc441651543"/>
      <w:bookmarkStart w:id="20" w:name="_Toc442559881"/>
      <w:r w:rsidRPr="00F10346">
        <w:t>Гарантни рок</w:t>
      </w:r>
      <w:bookmarkEnd w:id="19"/>
      <w:bookmarkEnd w:id="20"/>
    </w:p>
    <w:p w:rsidR="00C570A1" w:rsidRDefault="00C570A1" w:rsidP="00C570A1">
      <w:pPr>
        <w:spacing w:before="0"/>
        <w:rPr>
          <w:rFonts w:cs="Arial"/>
          <w:lang w:val="sr-Cyrl-RS" w:eastAsia="zh-CN"/>
        </w:rPr>
      </w:pPr>
      <w:r w:rsidRPr="00C570A1">
        <w:rPr>
          <w:rFonts w:cs="Arial"/>
          <w:lang w:eastAsia="zh-CN"/>
        </w:rPr>
        <w:t xml:space="preserve">Гарантни рок за предмет набавке је </w:t>
      </w:r>
      <w:r w:rsidRPr="00C570A1">
        <w:rPr>
          <w:rFonts w:cs="Arial"/>
          <w:lang w:val="sr-Cyrl-CS" w:eastAsia="zh-CN"/>
        </w:rPr>
        <w:t xml:space="preserve">12 месеци </w:t>
      </w:r>
      <w:r w:rsidRPr="00C570A1">
        <w:rPr>
          <w:rFonts w:cs="Arial"/>
          <w:lang w:val="sr-Cyrl-RS" w:eastAsia="zh-CN"/>
        </w:rPr>
        <w:t>након уградње а не дуже од 24 месеца од испорука предмета набавке</w:t>
      </w:r>
    </w:p>
    <w:p w:rsidR="00C570A1" w:rsidRPr="00C570A1" w:rsidRDefault="00C570A1" w:rsidP="00C570A1">
      <w:pPr>
        <w:spacing w:before="0"/>
        <w:rPr>
          <w:rFonts w:cs="Arial"/>
          <w:lang w:val="sr-Cyrl-RS" w:eastAsia="zh-CN"/>
        </w:rPr>
      </w:pPr>
    </w:p>
    <w:p w:rsidR="00C570A1" w:rsidRPr="00C570A1" w:rsidRDefault="00C570A1" w:rsidP="00C570A1">
      <w:pPr>
        <w:spacing w:before="0"/>
        <w:rPr>
          <w:rFonts w:cs="Arial"/>
          <w:lang w:val="sr-Cyrl-RS" w:eastAsia="zh-CN"/>
        </w:rPr>
      </w:pPr>
      <w:r w:rsidRPr="00C570A1">
        <w:rPr>
          <w:rFonts w:cs="Arial"/>
          <w:lang w:val="sr-Cyrl-CS" w:eastAsia="zh-CN"/>
        </w:rPr>
        <w:t xml:space="preserve">Изабрани </w:t>
      </w:r>
      <w:r w:rsidRPr="00C570A1">
        <w:rPr>
          <w:rFonts w:cs="Arial"/>
          <w:lang w:eastAsia="zh-CN"/>
        </w:rPr>
        <w:t>Понуђач је дужан да о свом трошку отклони све евентуалне недостатке у току трајања гарантног рока.</w:t>
      </w:r>
    </w:p>
    <w:p w:rsidR="002F6ACF" w:rsidRPr="00F10346" w:rsidRDefault="002F6ACF" w:rsidP="00280127">
      <w:pPr>
        <w:spacing w:before="0"/>
        <w:rPr>
          <w:rFonts w:cs="Arial"/>
          <w:color w:val="00B0F0"/>
          <w:lang w:eastAsia="zh-CN"/>
        </w:rPr>
      </w:pPr>
    </w:p>
    <w:p w:rsidR="00DB369C" w:rsidRPr="00F10346" w:rsidRDefault="00D45DAA" w:rsidP="00DD791A">
      <w:pPr>
        <w:pStyle w:val="Heading10"/>
        <w:numPr>
          <w:ilvl w:val="1"/>
          <w:numId w:val="23"/>
        </w:numPr>
      </w:pPr>
      <w:bookmarkStart w:id="21" w:name="_Toc441651544"/>
      <w:bookmarkStart w:id="22" w:name="_Toc442559882"/>
      <w:r w:rsidRPr="00F10346">
        <w:t>Евентуалне додатне услуге</w:t>
      </w:r>
      <w:bookmarkEnd w:id="21"/>
      <w:bookmarkEnd w:id="22"/>
    </w:p>
    <w:p w:rsidR="008E0895" w:rsidRPr="00C570A1" w:rsidRDefault="00F90024" w:rsidP="008112A2">
      <w:pPr>
        <w:spacing w:before="0"/>
        <w:rPr>
          <w:rFonts w:cs="Arial"/>
          <w:lang w:val="sr-Cyrl-RS" w:eastAsia="zh-CN"/>
        </w:rPr>
      </w:pPr>
      <w:r>
        <w:rPr>
          <w:rFonts w:cs="Arial"/>
          <w:lang w:val="sr-Cyrl-RS" w:eastAsia="zh-CN"/>
        </w:rPr>
        <w:t xml:space="preserve">            </w:t>
      </w:r>
      <w:r w:rsidR="00C570A1" w:rsidRPr="00C570A1">
        <w:rPr>
          <w:rFonts w:cs="Arial"/>
          <w:lang w:val="sr-Cyrl-RS" w:eastAsia="zh-CN"/>
        </w:rPr>
        <w:t>Нема</w:t>
      </w: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C570A1" w:rsidRDefault="00C570A1" w:rsidP="008112A2">
      <w:pPr>
        <w:spacing w:before="0"/>
        <w:rPr>
          <w:rFonts w:cs="Arial"/>
          <w:color w:val="00B0F0"/>
          <w:lang w:eastAsia="zh-CN"/>
        </w:rPr>
      </w:pPr>
    </w:p>
    <w:p w:rsidR="007F1197" w:rsidRDefault="007F1197" w:rsidP="008112A2">
      <w:pPr>
        <w:spacing w:before="0"/>
        <w:rPr>
          <w:rFonts w:cs="Arial"/>
          <w:color w:val="00B0F0"/>
          <w:lang w:eastAsia="zh-CN"/>
        </w:rPr>
      </w:pPr>
    </w:p>
    <w:p w:rsidR="007F1197" w:rsidRDefault="007F1197" w:rsidP="008112A2">
      <w:pPr>
        <w:spacing w:before="0"/>
        <w:rPr>
          <w:rFonts w:cs="Arial"/>
          <w:color w:val="00B0F0"/>
          <w:lang w:eastAsia="zh-CN"/>
        </w:rPr>
      </w:pPr>
    </w:p>
    <w:p w:rsidR="007F1197" w:rsidRDefault="007F1197" w:rsidP="008112A2">
      <w:pPr>
        <w:spacing w:before="0"/>
        <w:rPr>
          <w:rFonts w:cs="Arial"/>
          <w:color w:val="00B0F0"/>
          <w:lang w:eastAsia="zh-CN"/>
        </w:rPr>
      </w:pPr>
    </w:p>
    <w:p w:rsidR="00A04B67" w:rsidRDefault="00A04B67"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DD791A">
      <w:pPr>
        <w:pStyle w:val="Heading10"/>
        <w:numPr>
          <w:ilvl w:val="0"/>
          <w:numId w:val="23"/>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8428"/>
      </w:tblGrid>
      <w:tr w:rsidR="00175774" w:rsidRPr="00F10346" w:rsidTr="00F265E5">
        <w:trPr>
          <w:trHeight w:val="524"/>
          <w:jc w:val="center"/>
        </w:trPr>
        <w:tc>
          <w:tcPr>
            <w:tcW w:w="731" w:type="dxa"/>
            <w:vAlign w:val="center"/>
          </w:tcPr>
          <w:p w:rsidR="00175774" w:rsidRPr="00F10346" w:rsidRDefault="00175774" w:rsidP="003A4822">
            <w:pPr>
              <w:jc w:val="center"/>
              <w:rPr>
                <w:rFonts w:cs="Arial"/>
                <w:b/>
              </w:rPr>
            </w:pPr>
            <w:r w:rsidRPr="00F10346">
              <w:rPr>
                <w:rFonts w:cs="Arial"/>
                <w:b/>
              </w:rPr>
              <w:t>Ред. бр.</w:t>
            </w:r>
          </w:p>
        </w:tc>
        <w:tc>
          <w:tcPr>
            <w:tcW w:w="8428"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265E5">
        <w:trPr>
          <w:jc w:val="center"/>
        </w:trPr>
        <w:tc>
          <w:tcPr>
            <w:tcW w:w="731" w:type="dxa"/>
            <w:vAlign w:val="center"/>
          </w:tcPr>
          <w:p w:rsidR="00175774" w:rsidRPr="00F10346" w:rsidRDefault="00175774" w:rsidP="003A4822">
            <w:pPr>
              <w:jc w:val="center"/>
              <w:rPr>
                <w:rFonts w:cs="Arial"/>
              </w:rPr>
            </w:pPr>
            <w:r w:rsidRPr="00F10346">
              <w:rPr>
                <w:rFonts w:cs="Arial"/>
              </w:rPr>
              <w:t>1.</w:t>
            </w:r>
          </w:p>
        </w:tc>
        <w:tc>
          <w:tcPr>
            <w:tcW w:w="8428"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D791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DD791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F265E5">
        <w:trPr>
          <w:trHeight w:val="3706"/>
          <w:jc w:val="center"/>
        </w:trPr>
        <w:tc>
          <w:tcPr>
            <w:tcW w:w="731" w:type="dxa"/>
            <w:vAlign w:val="center"/>
          </w:tcPr>
          <w:p w:rsidR="00175774" w:rsidRPr="00F10346" w:rsidRDefault="00175774" w:rsidP="003A4822">
            <w:pPr>
              <w:jc w:val="center"/>
              <w:rPr>
                <w:rFonts w:cs="Arial"/>
              </w:rPr>
            </w:pPr>
            <w:r w:rsidRPr="00F10346">
              <w:rPr>
                <w:rFonts w:cs="Arial"/>
              </w:rPr>
              <w:t>2.</w:t>
            </w:r>
          </w:p>
        </w:tc>
        <w:tc>
          <w:tcPr>
            <w:tcW w:w="8428"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DD791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DD791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DD791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DD791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F265E5">
        <w:trPr>
          <w:trHeight w:val="70"/>
          <w:jc w:val="center"/>
        </w:trPr>
        <w:tc>
          <w:tcPr>
            <w:tcW w:w="731" w:type="dxa"/>
            <w:vAlign w:val="center"/>
          </w:tcPr>
          <w:p w:rsidR="00175774" w:rsidRPr="00F10346" w:rsidRDefault="00175774" w:rsidP="003A4822">
            <w:pPr>
              <w:jc w:val="center"/>
              <w:rPr>
                <w:rFonts w:cs="Arial"/>
              </w:rPr>
            </w:pPr>
            <w:r w:rsidRPr="00F10346">
              <w:rPr>
                <w:rFonts w:cs="Arial"/>
              </w:rPr>
              <w:lastRenderedPageBreak/>
              <w:t>3.</w:t>
            </w:r>
          </w:p>
        </w:tc>
        <w:tc>
          <w:tcPr>
            <w:tcW w:w="8428"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DD791A">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DD791A">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DD791A">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DD791A">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F265E5">
        <w:trPr>
          <w:jc w:val="center"/>
        </w:trPr>
        <w:tc>
          <w:tcPr>
            <w:tcW w:w="731" w:type="dxa"/>
            <w:vAlign w:val="center"/>
          </w:tcPr>
          <w:p w:rsidR="00175774" w:rsidRPr="00F10346" w:rsidRDefault="00175774" w:rsidP="003A4822">
            <w:pPr>
              <w:jc w:val="center"/>
              <w:rPr>
                <w:rFonts w:cs="Arial"/>
              </w:rPr>
            </w:pPr>
            <w:r w:rsidRPr="00F10346">
              <w:rPr>
                <w:rFonts w:cs="Arial"/>
              </w:rPr>
              <w:t xml:space="preserve">4. </w:t>
            </w:r>
          </w:p>
        </w:tc>
        <w:tc>
          <w:tcPr>
            <w:tcW w:w="8428"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F90024">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DD791A">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DD791A">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DD791A">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F265E5">
        <w:trPr>
          <w:jc w:val="center"/>
        </w:trPr>
        <w:tc>
          <w:tcPr>
            <w:tcW w:w="731" w:type="dxa"/>
            <w:vAlign w:val="center"/>
          </w:tcPr>
          <w:p w:rsidR="00175774" w:rsidRPr="00F10346" w:rsidRDefault="00175774" w:rsidP="003A4822">
            <w:pPr>
              <w:jc w:val="center"/>
              <w:rPr>
                <w:rFonts w:cs="Arial"/>
                <w:color w:val="00B0F0"/>
              </w:rPr>
            </w:pPr>
          </w:p>
        </w:tc>
        <w:tc>
          <w:tcPr>
            <w:tcW w:w="8428" w:type="dxa"/>
          </w:tcPr>
          <w:p w:rsidR="00175774" w:rsidRPr="00F67509" w:rsidRDefault="00175774" w:rsidP="003A4822">
            <w:pPr>
              <w:ind w:right="-180"/>
              <w:jc w:val="center"/>
              <w:rPr>
                <w:rFonts w:cs="Arial"/>
                <w:b/>
              </w:rPr>
            </w:pPr>
            <w:r w:rsidRPr="00F67509">
              <w:rPr>
                <w:rFonts w:cs="Arial"/>
                <w:b/>
              </w:rPr>
              <w:t xml:space="preserve">4.2  ДОДАТНИ УСЛОВИ </w:t>
            </w:r>
          </w:p>
          <w:p w:rsidR="00175774" w:rsidRPr="00F67509" w:rsidRDefault="00175774" w:rsidP="003A4822">
            <w:pPr>
              <w:snapToGrid w:val="0"/>
              <w:jc w:val="center"/>
              <w:rPr>
                <w:rFonts w:cs="Arial"/>
                <w:b/>
              </w:rPr>
            </w:pPr>
            <w:r w:rsidRPr="00F67509">
              <w:rPr>
                <w:rFonts w:cs="Arial"/>
                <w:b/>
              </w:rPr>
              <w:t>ЗА УЧЕШЋЕ У ПОСТУПКУ ЈАВНЕ НАБАВКЕ ИЗ ЧЛАНА 76. З</w:t>
            </w:r>
            <w:r w:rsidR="005C7CDE" w:rsidRPr="00F67509">
              <w:rPr>
                <w:rFonts w:cs="Arial"/>
                <w:b/>
              </w:rPr>
              <w:t>АКОНА</w:t>
            </w:r>
          </w:p>
          <w:p w:rsidR="00175774" w:rsidRPr="00F10346" w:rsidRDefault="00175774" w:rsidP="003E69A2">
            <w:pPr>
              <w:spacing w:before="0"/>
              <w:rPr>
                <w:rFonts w:eastAsia="Calibri" w:cs="Arial"/>
                <w:color w:val="00B0F0"/>
              </w:rPr>
            </w:pPr>
          </w:p>
        </w:tc>
      </w:tr>
      <w:tr w:rsidR="00F90024" w:rsidRPr="00F10346" w:rsidTr="00F265E5">
        <w:trPr>
          <w:jc w:val="center"/>
        </w:trPr>
        <w:tc>
          <w:tcPr>
            <w:tcW w:w="731" w:type="dxa"/>
            <w:vAlign w:val="center"/>
          </w:tcPr>
          <w:p w:rsidR="00F90024" w:rsidRPr="00F90024" w:rsidRDefault="00F90024" w:rsidP="00F90024">
            <w:pPr>
              <w:jc w:val="center"/>
              <w:rPr>
                <w:rFonts w:cs="Arial"/>
              </w:rPr>
            </w:pPr>
            <w:r w:rsidRPr="00F90024">
              <w:rPr>
                <w:rFonts w:cs="Arial"/>
              </w:rPr>
              <w:t>5.</w:t>
            </w:r>
          </w:p>
        </w:tc>
        <w:tc>
          <w:tcPr>
            <w:tcW w:w="8428" w:type="dxa"/>
          </w:tcPr>
          <w:p w:rsidR="003272E5" w:rsidRPr="00250C3D" w:rsidRDefault="003272E5" w:rsidP="003272E5">
            <w:pPr>
              <w:autoSpaceDE w:val="0"/>
              <w:autoSpaceDN w:val="0"/>
              <w:adjustRightInd w:val="0"/>
              <w:rPr>
                <w:rFonts w:cs="Arial"/>
                <w:b/>
                <w:lang w:val="sr-Latn-CS" w:eastAsia="sr-Latn-CS"/>
              </w:rPr>
            </w:pPr>
            <w:r w:rsidRPr="00250C3D">
              <w:rPr>
                <w:rFonts w:cs="Arial"/>
                <w:b/>
                <w:u w:val="single"/>
                <w:lang w:val="sr-Latn-CS" w:eastAsia="sr-Latn-CS"/>
              </w:rPr>
              <w:t>Услов:</w:t>
            </w:r>
          </w:p>
          <w:p w:rsidR="003272E5" w:rsidRPr="00250C3D" w:rsidRDefault="003272E5" w:rsidP="003272E5">
            <w:pPr>
              <w:autoSpaceDE w:val="0"/>
              <w:autoSpaceDN w:val="0"/>
              <w:adjustRightInd w:val="0"/>
              <w:rPr>
                <w:rFonts w:cs="Arial"/>
                <w:lang w:val="sr-Latn-CS" w:eastAsia="sr-Latn-CS"/>
              </w:rPr>
            </w:pPr>
            <w:r w:rsidRPr="00250C3D">
              <w:rPr>
                <w:rFonts w:cs="Arial"/>
                <w:lang w:val="sr-Latn-CS" w:eastAsia="sr-Latn-CS"/>
              </w:rPr>
              <w:t xml:space="preserve">Пословни капацитет </w:t>
            </w:r>
          </w:p>
          <w:p w:rsidR="003272E5" w:rsidRPr="00250C3D" w:rsidRDefault="003272E5" w:rsidP="003272E5">
            <w:pPr>
              <w:autoSpaceDE w:val="0"/>
              <w:autoSpaceDN w:val="0"/>
              <w:adjustRightInd w:val="0"/>
              <w:spacing w:before="0"/>
              <w:rPr>
                <w:rFonts w:cs="Arial"/>
                <w:lang w:val="sr-Latn-CS" w:eastAsia="sr-Latn-CS"/>
              </w:rPr>
            </w:pPr>
            <w:r w:rsidRPr="00250C3D">
              <w:rPr>
                <w:rFonts w:cs="Arial"/>
                <w:lang w:val="sr-Latn-CS" w:eastAsia="sr-Latn-CS"/>
              </w:rPr>
              <w:t xml:space="preserve">Понуђач располаже неопходним </w:t>
            </w:r>
            <w:r w:rsidRPr="00250C3D">
              <w:rPr>
                <w:rFonts w:cs="Arial"/>
                <w:b/>
                <w:lang w:val="sr-Latn-CS" w:eastAsia="sr-Latn-CS"/>
              </w:rPr>
              <w:t>пословним капацитетом</w:t>
            </w:r>
            <w:r w:rsidRPr="00250C3D">
              <w:rPr>
                <w:rFonts w:cs="Arial"/>
                <w:lang w:val="sr-Latn-CS" w:eastAsia="sr-Latn-CS"/>
              </w:rPr>
              <w:t xml:space="preserve"> ако:</w:t>
            </w:r>
          </w:p>
          <w:p w:rsidR="003272E5" w:rsidRPr="00C15A86" w:rsidRDefault="003272E5" w:rsidP="00DD791A">
            <w:pPr>
              <w:pStyle w:val="ListParagraph"/>
              <w:numPr>
                <w:ilvl w:val="0"/>
                <w:numId w:val="13"/>
              </w:numPr>
              <w:autoSpaceDE w:val="0"/>
              <w:autoSpaceDN w:val="0"/>
              <w:adjustRightInd w:val="0"/>
              <w:spacing w:before="0" w:after="0" w:line="240" w:lineRule="auto"/>
              <w:rPr>
                <w:rFonts w:ascii="Arial" w:hAnsi="Arial" w:cs="Arial"/>
                <w:lang w:val="sr-Latn-CS" w:eastAsia="sr-Latn-CS"/>
              </w:rPr>
            </w:pPr>
            <w:r>
              <w:rPr>
                <w:rFonts w:ascii="Arial" w:hAnsi="Arial" w:cs="Arial"/>
                <w:lang w:val="sr-Cyrl-RS" w:eastAsia="sr-Latn-CS"/>
              </w:rPr>
              <w:t xml:space="preserve">има </w:t>
            </w:r>
            <w:r w:rsidRPr="00C15A86">
              <w:rPr>
                <w:rFonts w:ascii="Arial" w:hAnsi="Arial" w:cs="Arial"/>
                <w:lang w:val="sr-Latn-CS" w:eastAsia="sr-Latn-CS"/>
              </w:rPr>
              <w:t>уведен систем управљања квалитетом у складу са захтевима стандарда</w:t>
            </w:r>
            <w:r w:rsidRPr="00C15A86">
              <w:rPr>
                <w:rFonts w:ascii="Arial" w:hAnsi="Arial" w:cs="Arial"/>
                <w:lang w:val="sr-Cyrl-RS" w:eastAsia="sr-Latn-CS"/>
              </w:rPr>
              <w:t xml:space="preserve"> </w:t>
            </w:r>
            <w:r w:rsidRPr="00C15A86">
              <w:rPr>
                <w:rFonts w:ascii="Arial" w:hAnsi="Arial" w:cs="Arial"/>
                <w:lang w:val="sr-Latn-CS" w:eastAsia="sr-Latn-CS"/>
              </w:rPr>
              <w:t xml:space="preserve"> ISO 9001 </w:t>
            </w:r>
            <w:r>
              <w:rPr>
                <w:rFonts w:ascii="Arial" w:hAnsi="Arial" w:cs="Arial"/>
                <w:lang w:val="sr-Cyrl-RS" w:eastAsia="sr-Latn-CS"/>
              </w:rPr>
              <w:t xml:space="preserve">:2008 </w:t>
            </w:r>
            <w:r w:rsidRPr="00C15A86">
              <w:rPr>
                <w:rFonts w:ascii="Arial" w:hAnsi="Arial" w:cs="Arial"/>
                <w:lang w:val="sr-Cyrl-RS" w:eastAsia="sr-Latn-CS"/>
              </w:rPr>
              <w:t>или одговарајући</w:t>
            </w:r>
          </w:p>
          <w:p w:rsidR="003272E5" w:rsidRPr="00250C3D" w:rsidRDefault="003272E5" w:rsidP="003272E5">
            <w:pPr>
              <w:autoSpaceDE w:val="0"/>
              <w:autoSpaceDN w:val="0"/>
              <w:adjustRightInd w:val="0"/>
              <w:rPr>
                <w:rFonts w:cs="Arial"/>
                <w:b/>
                <w:u w:val="single"/>
                <w:lang w:val="sr-Latn-CS" w:eastAsia="sr-Latn-CS"/>
              </w:rPr>
            </w:pPr>
            <w:r w:rsidRPr="00250C3D">
              <w:rPr>
                <w:rFonts w:cs="Arial"/>
                <w:b/>
                <w:u w:val="single"/>
                <w:lang w:val="sr-Latn-CS" w:eastAsia="sr-Latn-CS"/>
              </w:rPr>
              <w:t xml:space="preserve">Доказ: </w:t>
            </w:r>
          </w:p>
          <w:p w:rsidR="003272E5" w:rsidRPr="00182C04" w:rsidRDefault="003272E5" w:rsidP="00DD791A">
            <w:pPr>
              <w:pStyle w:val="ListParagraph"/>
              <w:numPr>
                <w:ilvl w:val="0"/>
                <w:numId w:val="13"/>
              </w:numPr>
              <w:autoSpaceDE w:val="0"/>
              <w:autoSpaceDN w:val="0"/>
              <w:adjustRightInd w:val="0"/>
              <w:spacing w:before="0" w:line="240" w:lineRule="auto"/>
              <w:rPr>
                <w:rFonts w:ascii="Arial" w:hAnsi="Arial" w:cs="Arial"/>
                <w:lang w:val="sr-Cyrl-RS" w:eastAsia="sr-Latn-CS"/>
              </w:rPr>
            </w:pPr>
            <w:r w:rsidRPr="00182C04">
              <w:rPr>
                <w:rFonts w:ascii="Arial" w:hAnsi="Arial" w:cs="Arial"/>
                <w:lang w:val="sr-Latn-CS" w:eastAsia="sr-Latn-CS"/>
              </w:rPr>
              <w:t>Копија важећег сертификата  ISO 9001</w:t>
            </w:r>
            <w:r>
              <w:rPr>
                <w:rFonts w:ascii="Arial" w:hAnsi="Arial" w:cs="Arial"/>
                <w:lang w:val="sr-Cyrl-RS" w:eastAsia="sr-Latn-CS"/>
              </w:rPr>
              <w:t>:2008 или одговарајући</w:t>
            </w:r>
          </w:p>
          <w:p w:rsidR="003272E5" w:rsidRPr="00250C3D" w:rsidRDefault="003272E5" w:rsidP="003272E5">
            <w:pPr>
              <w:rPr>
                <w:rFonts w:cs="Arial"/>
                <w:b/>
                <w:u w:val="single"/>
                <w:lang w:val="sr-Latn-CS" w:eastAsia="sr-Latn-CS"/>
              </w:rPr>
            </w:pPr>
            <w:r w:rsidRPr="00250C3D">
              <w:rPr>
                <w:rFonts w:cs="Arial"/>
                <w:b/>
                <w:u w:val="single"/>
                <w:lang w:val="sr-Latn-CS" w:eastAsia="sr-Latn-CS"/>
              </w:rPr>
              <w:t>Напомена:</w:t>
            </w:r>
          </w:p>
          <w:p w:rsidR="003272E5" w:rsidRPr="00250C3D" w:rsidRDefault="003272E5" w:rsidP="00DD791A">
            <w:pPr>
              <w:numPr>
                <w:ilvl w:val="0"/>
                <w:numId w:val="26"/>
              </w:numPr>
              <w:snapToGrid w:val="0"/>
              <w:rPr>
                <w:rFonts w:cs="Arial"/>
                <w:lang w:val="sr-Latn-CS" w:eastAsia="sr-Latn-CS"/>
              </w:rPr>
            </w:pPr>
            <w:r w:rsidRPr="00250C3D">
              <w:rPr>
                <w:rFonts w:cs="Arial"/>
                <w:lang w:val="sr-Latn-CS" w:eastAsia="sr-Latn-CS"/>
              </w:rPr>
              <w:t>У случају да понуду подноси г</w:t>
            </w:r>
            <w:r>
              <w:rPr>
                <w:rFonts w:cs="Arial"/>
                <w:lang w:val="sr-Latn-CS" w:eastAsia="sr-Latn-CS"/>
              </w:rPr>
              <w:t xml:space="preserve">рупа понуђача, доказ из тачке </w:t>
            </w:r>
            <w:r>
              <w:rPr>
                <w:rFonts w:cs="Arial"/>
                <w:lang w:val="sr-Cyrl-RS" w:eastAsia="sr-Latn-CS"/>
              </w:rPr>
              <w:t xml:space="preserve"> </w:t>
            </w:r>
            <w:r>
              <w:rPr>
                <w:rFonts w:cs="Arial"/>
                <w:lang w:val="sr-Latn-RS" w:eastAsia="sr-Latn-CS"/>
              </w:rPr>
              <w:t>1</w:t>
            </w:r>
            <w:r w:rsidRPr="00250C3D">
              <w:rPr>
                <w:rFonts w:cs="Arial"/>
                <w:lang w:val="sr-Latn-CS" w:eastAsia="sr-Latn-CS"/>
              </w:rPr>
              <w:t xml:space="preserve"> доставити за оног члана групе који испуњава тражени услов (довољно </w:t>
            </w:r>
            <w:r>
              <w:rPr>
                <w:rFonts w:cs="Arial"/>
                <w:lang w:val="sr-Latn-CS" w:eastAsia="sr-Latn-CS"/>
              </w:rPr>
              <w:t xml:space="preserve">је да 1 члан групе достави </w:t>
            </w:r>
            <w:r>
              <w:rPr>
                <w:rFonts w:cs="Arial"/>
                <w:lang w:val="sr-Cyrl-RS" w:eastAsia="sr-Latn-CS"/>
              </w:rPr>
              <w:t>важећи сертификат</w:t>
            </w:r>
            <w:r w:rsidRPr="00250C3D">
              <w:rPr>
                <w:rFonts w:cs="Arial"/>
                <w:lang w:val="sr-Latn-CS" w:eastAsia="sr-Latn-CS"/>
              </w:rPr>
              <w:t xml:space="preserve"> доказ доставити за те чланове. </w:t>
            </w:r>
          </w:p>
          <w:p w:rsidR="00F90024" w:rsidRPr="002F2146" w:rsidRDefault="003272E5" w:rsidP="00DD791A">
            <w:pPr>
              <w:numPr>
                <w:ilvl w:val="0"/>
                <w:numId w:val="26"/>
              </w:numPr>
              <w:snapToGrid w:val="0"/>
              <w:rPr>
                <w:rFonts w:eastAsia="Calibri" w:cs="Arial"/>
                <w:lang w:val="sr-Latn-CS" w:eastAsia="sr-Latn-CS"/>
              </w:rPr>
            </w:pPr>
            <w:r w:rsidRPr="00250C3D">
              <w:rPr>
                <w:rFonts w:cs="Arial"/>
                <w:lang w:val="sr-Latn-CS" w:eastAsia="sr-Latn-CS"/>
              </w:rPr>
              <w:t xml:space="preserve">У случају да понуђач подноси понуду са подизвођачем, а како се додатни услови не могу испунити преко подизвођача, </w:t>
            </w:r>
            <w:r>
              <w:rPr>
                <w:rFonts w:cs="Arial"/>
                <w:lang w:val="sr-Latn-CS" w:eastAsia="sr-Latn-CS"/>
              </w:rPr>
              <w:t>ове доказе не треба доставити зa</w:t>
            </w:r>
            <w:r w:rsidRPr="00250C3D">
              <w:rPr>
                <w:rFonts w:cs="Arial"/>
                <w:lang w:val="sr-Latn-CS" w:eastAsia="sr-Latn-CS"/>
              </w:rPr>
              <w:t xml:space="preserve"> подизвођач</w:t>
            </w:r>
            <w:r>
              <w:rPr>
                <w:rFonts w:cs="Arial"/>
                <w:lang w:val="sr-Latn-CS" w:eastAsia="sr-Latn-CS"/>
              </w:rPr>
              <w:t>a.</w:t>
            </w:r>
          </w:p>
        </w:tc>
      </w:tr>
      <w:tr w:rsidR="00F265E5" w:rsidRPr="008F15A3" w:rsidTr="00F265E5">
        <w:trPr>
          <w:jc w:val="center"/>
        </w:trPr>
        <w:tc>
          <w:tcPr>
            <w:tcW w:w="731" w:type="dxa"/>
            <w:tcBorders>
              <w:top w:val="single" w:sz="4" w:space="0" w:color="auto"/>
              <w:left w:val="single" w:sz="4" w:space="0" w:color="auto"/>
              <w:bottom w:val="single" w:sz="4" w:space="0" w:color="auto"/>
              <w:right w:val="single" w:sz="4" w:space="0" w:color="auto"/>
            </w:tcBorders>
            <w:vAlign w:val="center"/>
          </w:tcPr>
          <w:p w:rsidR="00F265E5" w:rsidRPr="00F265E5" w:rsidRDefault="00F265E5" w:rsidP="00F265E5">
            <w:pPr>
              <w:jc w:val="center"/>
              <w:rPr>
                <w:rFonts w:cs="Arial"/>
              </w:rPr>
            </w:pPr>
          </w:p>
          <w:p w:rsidR="00F265E5" w:rsidRPr="00F265E5" w:rsidRDefault="00F265E5" w:rsidP="00F265E5">
            <w:pPr>
              <w:jc w:val="center"/>
              <w:rPr>
                <w:rFonts w:cs="Arial"/>
              </w:rPr>
            </w:pPr>
          </w:p>
          <w:p w:rsidR="00F265E5" w:rsidRPr="00B2767C" w:rsidRDefault="00F265E5" w:rsidP="00F265E5">
            <w:pPr>
              <w:jc w:val="center"/>
              <w:rPr>
                <w:rFonts w:cs="Arial"/>
              </w:rPr>
            </w:pPr>
            <w:r w:rsidRPr="00F265E5">
              <w:rPr>
                <w:rFonts w:cs="Arial"/>
              </w:rPr>
              <w:t>6</w:t>
            </w:r>
            <w:r w:rsidRPr="00B2767C">
              <w:rPr>
                <w:rFonts w:cs="Arial"/>
              </w:rPr>
              <w:t>.</w:t>
            </w:r>
          </w:p>
          <w:p w:rsidR="00F265E5" w:rsidRDefault="00F265E5" w:rsidP="00F265E5">
            <w:pPr>
              <w:jc w:val="center"/>
              <w:rPr>
                <w:rFonts w:cs="Arial"/>
              </w:rPr>
            </w:pPr>
          </w:p>
          <w:p w:rsidR="00F265E5" w:rsidRPr="006066EE" w:rsidRDefault="00F265E5" w:rsidP="00F265E5">
            <w:pPr>
              <w:jc w:val="center"/>
              <w:rPr>
                <w:rFonts w:cs="Arial"/>
              </w:rPr>
            </w:pPr>
          </w:p>
        </w:tc>
        <w:tc>
          <w:tcPr>
            <w:tcW w:w="8428" w:type="dxa"/>
            <w:tcBorders>
              <w:top w:val="single" w:sz="4" w:space="0" w:color="auto"/>
              <w:left w:val="single" w:sz="4" w:space="0" w:color="auto"/>
              <w:bottom w:val="single" w:sz="4" w:space="0" w:color="auto"/>
              <w:right w:val="single" w:sz="4" w:space="0" w:color="auto"/>
            </w:tcBorders>
          </w:tcPr>
          <w:p w:rsidR="00F265E5" w:rsidRPr="00F265E5" w:rsidRDefault="00F265E5" w:rsidP="00F265E5">
            <w:pPr>
              <w:autoSpaceDE w:val="0"/>
              <w:autoSpaceDN w:val="0"/>
              <w:adjustRightInd w:val="0"/>
              <w:rPr>
                <w:rFonts w:cs="Arial"/>
                <w:b/>
                <w:u w:val="single"/>
                <w:lang w:val="sr-Latn-CS" w:eastAsia="sr-Latn-CS"/>
              </w:rPr>
            </w:pPr>
            <w:r w:rsidRPr="00F265E5">
              <w:rPr>
                <w:rFonts w:cs="Arial"/>
                <w:b/>
                <w:u w:val="single"/>
                <w:lang w:val="sr-Latn-CS" w:eastAsia="sr-Latn-CS"/>
              </w:rPr>
              <w:t>Технички капацитет</w:t>
            </w:r>
          </w:p>
          <w:p w:rsidR="00F265E5" w:rsidRPr="0053612E" w:rsidRDefault="00F265E5" w:rsidP="00F265E5">
            <w:pPr>
              <w:autoSpaceDE w:val="0"/>
              <w:autoSpaceDN w:val="0"/>
              <w:adjustRightInd w:val="0"/>
              <w:rPr>
                <w:rFonts w:cs="Arial"/>
                <w:lang w:val="sr-Latn-CS" w:eastAsia="sr-Latn-CS"/>
              </w:rPr>
            </w:pPr>
            <w:r w:rsidRPr="0053612E">
              <w:rPr>
                <w:rFonts w:cs="Arial"/>
                <w:lang w:val="sr-Latn-CS" w:eastAsia="sr-Latn-CS"/>
              </w:rPr>
              <w:t xml:space="preserve">Понуђач располаже довољним </w:t>
            </w:r>
            <w:r w:rsidRPr="0053612E">
              <w:rPr>
                <w:rFonts w:cs="Arial"/>
                <w:b/>
                <w:lang w:val="sr-Latn-CS" w:eastAsia="sr-Latn-CS"/>
              </w:rPr>
              <w:t>техничким капацитетом</w:t>
            </w:r>
            <w:r w:rsidRPr="0053612E">
              <w:rPr>
                <w:rFonts w:cs="Arial"/>
                <w:lang w:val="sr-Latn-CS" w:eastAsia="sr-Latn-CS"/>
              </w:rPr>
              <w:t xml:space="preserve"> ако поседује (власништво/закуп/лизинг) :</w:t>
            </w:r>
          </w:p>
          <w:p w:rsidR="00F265E5" w:rsidRPr="00E81C1D" w:rsidRDefault="00F265E5" w:rsidP="00E81C1D">
            <w:pPr>
              <w:spacing w:before="0"/>
              <w:rPr>
                <w:rFonts w:cs="Arial"/>
                <w:lang w:val="sr-Latn-CS" w:eastAsia="sr-Latn-CS"/>
              </w:rPr>
            </w:pPr>
          </w:p>
          <w:p w:rsidR="00F265E5" w:rsidRPr="0053612E" w:rsidRDefault="00F265E5" w:rsidP="00F265E5">
            <w:pPr>
              <w:pStyle w:val="ListParagraph"/>
              <w:numPr>
                <w:ilvl w:val="0"/>
                <w:numId w:val="27"/>
              </w:numPr>
              <w:spacing w:before="0"/>
              <w:rPr>
                <w:rFonts w:ascii="Arial" w:eastAsia="Times New Roman" w:hAnsi="Arial" w:cs="Arial"/>
                <w:lang w:val="sr-Latn-CS" w:eastAsia="sr-Latn-CS"/>
              </w:rPr>
            </w:pPr>
            <w:r w:rsidRPr="0053612E">
              <w:rPr>
                <w:rFonts w:ascii="Arial" w:eastAsia="Times New Roman" w:hAnsi="Arial" w:cs="Arial"/>
                <w:lang w:val="sr-Latn-CS" w:eastAsia="sr-Latn-CS"/>
              </w:rPr>
              <w:t>Уређај за ВН испитивање каблова</w:t>
            </w:r>
          </w:p>
          <w:p w:rsidR="00F265E5" w:rsidRPr="0053612E" w:rsidRDefault="00F265E5" w:rsidP="00F265E5">
            <w:pPr>
              <w:autoSpaceDE w:val="0"/>
              <w:autoSpaceDN w:val="0"/>
              <w:adjustRightInd w:val="0"/>
              <w:rPr>
                <w:rFonts w:cs="Arial"/>
                <w:lang w:val="sr-Latn-CS" w:eastAsia="sr-Latn-CS"/>
              </w:rPr>
            </w:pPr>
            <w:r w:rsidRPr="0053612E">
              <w:rPr>
                <w:rFonts w:cs="Arial"/>
                <w:lang w:val="sr-Latn-CS" w:eastAsia="sr-Latn-CS"/>
              </w:rPr>
              <w:t xml:space="preserve">Доказ: </w:t>
            </w:r>
          </w:p>
          <w:p w:rsidR="008C38A8" w:rsidRPr="00046391" w:rsidRDefault="008C38A8" w:rsidP="008C38A8">
            <w:pPr>
              <w:pStyle w:val="ListParagraph"/>
              <w:numPr>
                <w:ilvl w:val="0"/>
                <w:numId w:val="30"/>
              </w:numPr>
              <w:spacing w:before="0" w:after="0" w:line="240" w:lineRule="auto"/>
              <w:jc w:val="left"/>
              <w:rPr>
                <w:rFonts w:ascii="Arial" w:hAnsi="Arial" w:cs="Arial"/>
              </w:rPr>
            </w:pPr>
            <w:r w:rsidRPr="00046391">
              <w:rPr>
                <w:rFonts w:ascii="Arial" w:hAnsi="Arial" w:cs="Arial"/>
              </w:rPr>
              <w:t>Извод из пописа основних средс</w:t>
            </w:r>
            <w:r>
              <w:rPr>
                <w:rFonts w:ascii="Arial" w:hAnsi="Arial" w:cs="Arial"/>
              </w:rPr>
              <w:t>тава, из ког се јасно види да је тражени уређај</w:t>
            </w:r>
            <w:r w:rsidRPr="00046391">
              <w:rPr>
                <w:rFonts w:ascii="Arial" w:hAnsi="Arial" w:cs="Arial"/>
              </w:rPr>
              <w:t xml:space="preserve"> у власништву Понуђача или</w:t>
            </w:r>
          </w:p>
          <w:p w:rsidR="008C38A8" w:rsidRPr="000B6ECD" w:rsidRDefault="008C38A8" w:rsidP="008C38A8">
            <w:pPr>
              <w:pStyle w:val="ListParagraph"/>
              <w:numPr>
                <w:ilvl w:val="0"/>
                <w:numId w:val="30"/>
              </w:numPr>
              <w:autoSpaceDE w:val="0"/>
              <w:autoSpaceDN w:val="0"/>
              <w:adjustRightInd w:val="0"/>
              <w:spacing w:before="0" w:after="0" w:line="240" w:lineRule="auto"/>
              <w:rPr>
                <w:rFonts w:ascii="Arial" w:hAnsi="Arial" w:cs="Arial"/>
                <w:lang w:val="sr-Latn-CS" w:eastAsia="sr-Latn-CS"/>
              </w:rPr>
            </w:pPr>
            <w:r>
              <w:rPr>
                <w:rFonts w:ascii="Arial" w:hAnsi="Arial" w:cs="Arial"/>
              </w:rPr>
              <w:t>Уговор о закупу</w:t>
            </w:r>
            <w:r>
              <w:rPr>
                <w:rFonts w:ascii="Arial" w:hAnsi="Arial" w:cs="Arial"/>
                <w:lang w:val="sr-Cyrl-RS"/>
              </w:rPr>
              <w:t xml:space="preserve">/лизингу </w:t>
            </w:r>
            <w:r>
              <w:rPr>
                <w:rFonts w:ascii="Arial" w:hAnsi="Arial" w:cs="Arial"/>
              </w:rPr>
              <w:t xml:space="preserve"> траженог уређаја који мора да траје</w:t>
            </w:r>
            <w:r w:rsidRPr="000B6ECD">
              <w:rPr>
                <w:rFonts w:ascii="Arial" w:hAnsi="Arial" w:cs="Arial"/>
              </w:rPr>
              <w:t xml:space="preserve"> најмање до завршетка гарантног рока</w:t>
            </w:r>
          </w:p>
          <w:p w:rsidR="00E81C1D" w:rsidRPr="008C38A8" w:rsidRDefault="008C38A8" w:rsidP="008C38A8">
            <w:pPr>
              <w:pStyle w:val="ListParagraph"/>
              <w:numPr>
                <w:ilvl w:val="0"/>
                <w:numId w:val="30"/>
              </w:numPr>
              <w:autoSpaceDE w:val="0"/>
              <w:autoSpaceDN w:val="0"/>
              <w:adjustRightInd w:val="0"/>
              <w:rPr>
                <w:rFonts w:ascii="Arial" w:hAnsi="Arial" w:cs="Arial"/>
                <w:lang w:val="sr-Latn-CS" w:eastAsia="sr-Latn-CS"/>
              </w:rPr>
            </w:pPr>
            <w:r w:rsidRPr="008C38A8">
              <w:rPr>
                <w:rFonts w:ascii="Arial" w:hAnsi="Arial" w:cs="Arial"/>
                <w:lang w:val="sr-Latn-CS" w:eastAsia="sr-Latn-CS"/>
              </w:rPr>
              <w:t>Уверење о еталонирању уређаја од акредитоване лабораторије</w:t>
            </w:r>
          </w:p>
          <w:p w:rsidR="00F265E5" w:rsidRPr="0053612E" w:rsidRDefault="00F265E5" w:rsidP="00F265E5">
            <w:pPr>
              <w:autoSpaceDE w:val="0"/>
              <w:autoSpaceDN w:val="0"/>
              <w:adjustRightInd w:val="0"/>
              <w:rPr>
                <w:rFonts w:cs="Arial"/>
                <w:lang w:val="sr-Latn-CS" w:eastAsia="sr-Latn-CS"/>
              </w:rPr>
            </w:pPr>
            <w:r w:rsidRPr="0053612E">
              <w:rPr>
                <w:rFonts w:cs="Arial"/>
                <w:lang w:val="sr-Latn-CS" w:eastAsia="sr-Latn-CS"/>
              </w:rPr>
              <w:lastRenderedPageBreak/>
              <w:t>Напомена:</w:t>
            </w:r>
          </w:p>
          <w:p w:rsidR="00F265E5" w:rsidRPr="0053612E" w:rsidRDefault="00F265E5" w:rsidP="00F265E5">
            <w:pPr>
              <w:numPr>
                <w:ilvl w:val="0"/>
                <w:numId w:val="26"/>
              </w:numPr>
              <w:snapToGrid w:val="0"/>
              <w:spacing w:after="200"/>
              <w:contextualSpacing/>
              <w:rPr>
                <w:rFonts w:cs="Arial"/>
                <w:lang w:val="sr-Latn-CS" w:eastAsia="sr-Latn-CS"/>
              </w:rPr>
            </w:pPr>
            <w:r w:rsidRPr="0053612E">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265E5" w:rsidRPr="00F265E5" w:rsidRDefault="00F265E5" w:rsidP="00F265E5">
            <w:pPr>
              <w:pStyle w:val="ListParagraph"/>
              <w:numPr>
                <w:ilvl w:val="0"/>
                <w:numId w:val="29"/>
              </w:numPr>
              <w:rPr>
                <w:rFonts w:ascii="Arial" w:eastAsia="Times New Roman" w:hAnsi="Arial" w:cs="Arial"/>
                <w:b/>
                <w:u w:val="single"/>
                <w:lang w:val="sr-Latn-CS" w:eastAsia="sr-Latn-CS"/>
              </w:rPr>
            </w:pPr>
            <w:r w:rsidRPr="0053612E">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3272E5">
        <w:rPr>
          <w:rFonts w:cs="Arial"/>
          <w:lang w:eastAsia="zh-CN"/>
        </w:rPr>
        <w:t xml:space="preserve"> 6</w:t>
      </w:r>
      <w:r w:rsidR="00F67509">
        <w:rPr>
          <w:rFonts w:cs="Arial"/>
          <w:lang w:eastAsia="zh-CN"/>
        </w:rPr>
        <w:t xml:space="preserve"> </w:t>
      </w:r>
      <w:r w:rsidRPr="00F10346">
        <w:rPr>
          <w:rFonts w:cs="Arial"/>
          <w:lang w:eastAsia="zh-CN"/>
        </w:rPr>
        <w:t>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793C53" w:rsidRPr="00D02B2E" w:rsidRDefault="00793C53" w:rsidP="00793C53">
      <w:pPr>
        <w:spacing w:before="0"/>
        <w:rPr>
          <w:rFonts w:cs="Arial"/>
          <w:lang w:eastAsia="zh-CN"/>
        </w:rPr>
      </w:pPr>
      <w:r w:rsidRPr="00D02B2E">
        <w:rPr>
          <w:rFonts w:cs="Arial"/>
          <w:lang w:eastAsia="zh-CN"/>
        </w:rPr>
        <w:t xml:space="preserve">Испуњеност обавезних услова из члана 75.став 1. </w:t>
      </w:r>
      <w:r w:rsidRPr="00D02B2E">
        <w:rPr>
          <w:rFonts w:cs="Arial"/>
        </w:rPr>
        <w:t xml:space="preserve">, члана 75. став 2. </w:t>
      </w:r>
      <w:r w:rsidRPr="00D02B2E">
        <w:rPr>
          <w:rFonts w:cs="Arial"/>
          <w:lang w:eastAsia="zh-CN"/>
        </w:rPr>
        <w:t>сходно ставу 4. члана 77. Закона, понуђач доказује достављањем Изјаве (Образац бр.</w:t>
      </w:r>
      <w:r w:rsidRPr="00D02B2E">
        <w:rPr>
          <w:rFonts w:cs="Arial"/>
          <w:lang w:val="sr-Cyrl-RS" w:eastAsia="zh-CN"/>
        </w:rPr>
        <w:t xml:space="preserve"> 5 </w:t>
      </w:r>
      <w:r w:rsidRPr="00D02B2E">
        <w:rPr>
          <w:rFonts w:cs="Arial"/>
          <w:lang w:eastAsia="zh-CN"/>
        </w:rPr>
        <w:t>) којом под пуном материјалном и кривичном одговорношћу, потврђује да испуњава услове за учешће у поступку јавне набавке.</w:t>
      </w:r>
    </w:p>
    <w:p w:rsidR="00793C53" w:rsidRPr="00D02B2E" w:rsidRDefault="00793C53" w:rsidP="00793C53">
      <w:pPr>
        <w:spacing w:before="0"/>
        <w:rPr>
          <w:rFonts w:cs="Arial"/>
          <w:lang w:eastAsia="zh-CN"/>
        </w:rPr>
      </w:pPr>
    </w:p>
    <w:p w:rsidR="00793C53" w:rsidRPr="00D02B2E" w:rsidRDefault="00793C53" w:rsidP="00793C53">
      <w:pPr>
        <w:tabs>
          <w:tab w:val="left" w:pos="567"/>
        </w:tabs>
        <w:spacing w:before="0"/>
        <w:rPr>
          <w:rFonts w:cs="Arial"/>
        </w:rPr>
      </w:pPr>
      <w:r w:rsidRPr="00D02B2E">
        <w:rPr>
          <w:rFonts w:cs="Arial"/>
          <w:lang w:val="ru-RU"/>
        </w:rPr>
        <w:t xml:space="preserve">Сваки подизвођач мора да испуњава услове из члана 75. став 1. тачка 1), 2) и 4) </w:t>
      </w:r>
      <w:r w:rsidRPr="00D02B2E">
        <w:rPr>
          <w:rFonts w:cs="Arial"/>
        </w:rPr>
        <w:t xml:space="preserve">и члана 75. став 2. </w:t>
      </w:r>
      <w:r w:rsidRPr="00D02B2E">
        <w:rPr>
          <w:rFonts w:cs="Arial"/>
          <w:lang w:val="ru-RU"/>
        </w:rPr>
        <w:t>Закона, што доказује достављањем тражене Изјаве</w:t>
      </w:r>
      <w:r w:rsidRPr="00D02B2E">
        <w:rPr>
          <w:rFonts w:cs="Arial"/>
        </w:rPr>
        <w:t xml:space="preserve"> (</w:t>
      </w:r>
      <w:r w:rsidRPr="00D02B2E">
        <w:rPr>
          <w:rFonts w:cs="Arial"/>
          <w:lang w:eastAsia="zh-CN"/>
        </w:rPr>
        <w:t>Образац бр.</w:t>
      </w:r>
      <w:r w:rsidRPr="00D02B2E">
        <w:rPr>
          <w:rFonts w:cs="Arial"/>
          <w:lang w:val="sr-Cyrl-RS" w:eastAsia="zh-CN"/>
        </w:rPr>
        <w:t>4 и 5А</w:t>
      </w:r>
      <w:r w:rsidRPr="00D02B2E">
        <w:rPr>
          <w:rFonts w:cs="Arial"/>
          <w:lang w:eastAsia="zh-CN"/>
        </w:rPr>
        <w:t>.</w:t>
      </w:r>
      <w:r w:rsidRPr="00D02B2E">
        <w:rPr>
          <w:rFonts w:cs="Arial"/>
        </w:rPr>
        <w:t>)</w:t>
      </w:r>
      <w:r w:rsidRPr="00D02B2E">
        <w:rPr>
          <w:rFonts w:cs="Arial"/>
          <w:lang w:val="ru-RU"/>
        </w:rPr>
        <w:t xml:space="preserve">. </w:t>
      </w:r>
      <w:r w:rsidRPr="00D02B2E">
        <w:rPr>
          <w:rFonts w:cs="Arial"/>
        </w:rPr>
        <w:t>Услове у вези са капацитетима из члана 76.Закона, понуђач испуњава самостално без обзира на ангажовање подизвођача.</w:t>
      </w:r>
    </w:p>
    <w:p w:rsidR="00793C53" w:rsidRPr="00D02B2E" w:rsidRDefault="00793C53" w:rsidP="00793C53">
      <w:pPr>
        <w:tabs>
          <w:tab w:val="left" w:pos="567"/>
        </w:tabs>
        <w:spacing w:before="0"/>
        <w:rPr>
          <w:rFonts w:cs="Arial"/>
          <w:color w:val="00B0F0"/>
        </w:rPr>
      </w:pPr>
    </w:p>
    <w:p w:rsidR="00793C53" w:rsidRPr="00D02B2E" w:rsidRDefault="00793C53" w:rsidP="00793C53">
      <w:pPr>
        <w:spacing w:before="0"/>
        <w:rPr>
          <w:rFonts w:cs="Arial"/>
        </w:rPr>
      </w:pPr>
      <w:r w:rsidRPr="00D02B2E">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02B2E">
        <w:rPr>
          <w:rFonts w:cs="Arial"/>
        </w:rPr>
        <w:t xml:space="preserve">и члана 75. став 2. </w:t>
      </w:r>
      <w:r w:rsidRPr="00D02B2E">
        <w:rPr>
          <w:rFonts w:cs="Arial"/>
          <w:lang w:val="ru-RU"/>
        </w:rPr>
        <w:t xml:space="preserve">Закона, што доказује достављањем тражене Изјаве </w:t>
      </w:r>
      <w:r w:rsidRPr="00D02B2E">
        <w:rPr>
          <w:rFonts w:cs="Arial"/>
          <w:lang w:eastAsia="zh-CN"/>
        </w:rPr>
        <w:t>(Образац бр.</w:t>
      </w:r>
      <w:r w:rsidRPr="00D02B2E">
        <w:rPr>
          <w:rFonts w:cs="Arial"/>
          <w:lang w:val="sr-Cyrl-RS" w:eastAsia="zh-CN"/>
        </w:rPr>
        <w:t>4 и 5</w:t>
      </w:r>
      <w:r w:rsidRPr="00D02B2E">
        <w:rPr>
          <w:rFonts w:cs="Arial"/>
          <w:lang w:eastAsia="zh-CN"/>
        </w:rPr>
        <w:t>)</w:t>
      </w:r>
      <w:r w:rsidRPr="00D02B2E">
        <w:rPr>
          <w:rFonts w:cs="Arial"/>
          <w:lang w:val="sr-Cyrl-CS" w:eastAsia="zh-CN"/>
        </w:rPr>
        <w:t>.</w:t>
      </w:r>
      <w:r w:rsidRPr="00D02B2E">
        <w:rPr>
          <w:rFonts w:cs="Arial"/>
          <w:lang w:val="ru-RU"/>
        </w:rPr>
        <w:t xml:space="preserve">Услове у вези са капацитетима из члана 76. </w:t>
      </w:r>
      <w:r w:rsidRPr="00D02B2E">
        <w:rPr>
          <w:rFonts w:cs="Arial"/>
        </w:rPr>
        <w:t>Закона понуђачи из групе испуњавају заједно, на основу достављених доказа у складу са oвим одељком конкурсне документације.</w:t>
      </w:r>
    </w:p>
    <w:p w:rsidR="00793C53" w:rsidRPr="00D02B2E" w:rsidRDefault="00793C53" w:rsidP="00793C53">
      <w:pPr>
        <w:spacing w:before="0"/>
        <w:rPr>
          <w:rFonts w:cs="Arial"/>
          <w:lang w:eastAsia="zh-CN"/>
        </w:rPr>
      </w:pPr>
    </w:p>
    <w:p w:rsidR="00793C53" w:rsidRPr="00D02B2E" w:rsidRDefault="00793C53" w:rsidP="00793C53">
      <w:pPr>
        <w:spacing w:before="0"/>
        <w:rPr>
          <w:rFonts w:cs="Arial"/>
          <w:lang w:eastAsia="zh-CN"/>
        </w:rPr>
      </w:pPr>
      <w:r w:rsidRPr="00D02B2E">
        <w:rPr>
          <w:rFonts w:cs="Arial"/>
          <w:lang w:eastAsia="zh-CN"/>
        </w:rPr>
        <w:t xml:space="preserve">Ако је понуђач доставио Изјаву из члана 77.став 4 Закона </w:t>
      </w:r>
      <w:r w:rsidRPr="00D02B2E">
        <w:rPr>
          <w:rFonts w:cs="Arial"/>
          <w:lang w:val="sr-Cyrl-CS" w:eastAsia="zh-CN"/>
        </w:rPr>
        <w:t xml:space="preserve">Наручилац је обавезан да </w:t>
      </w:r>
      <w:r w:rsidRPr="00D02B2E">
        <w:rPr>
          <w:rFonts w:cs="Arial"/>
          <w:lang w:eastAsia="zh-CN"/>
        </w:rPr>
        <w:t>пре доношења одлуке о додели уговора од понуђача чија понуда је изабрана као најповољнија затражи</w:t>
      </w:r>
      <w:r w:rsidRPr="00D02B2E">
        <w:rPr>
          <w:rFonts w:cs="Arial"/>
          <w:lang w:val="sr-Cyrl-CS" w:eastAsia="zh-CN"/>
        </w:rPr>
        <w:t>ти</w:t>
      </w:r>
      <w:r w:rsidRPr="00D02B2E">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793C53" w:rsidRPr="00D02B2E" w:rsidRDefault="00793C53" w:rsidP="00793C53">
      <w:pPr>
        <w:spacing w:before="0"/>
        <w:rPr>
          <w:rFonts w:cs="Arial"/>
          <w:lang w:eastAsia="zh-CN"/>
        </w:rPr>
      </w:pPr>
      <w:r w:rsidRPr="00D02B2E">
        <w:rPr>
          <w:rFonts w:cs="Arial"/>
          <w:lang w:eastAsia="zh-CN"/>
        </w:rPr>
        <w:t xml:space="preserve">Наручилац </w:t>
      </w:r>
      <w:r w:rsidRPr="00D02B2E">
        <w:rPr>
          <w:rFonts w:cs="Arial"/>
          <w:lang w:val="sr-Cyrl-CS" w:eastAsia="zh-CN"/>
        </w:rPr>
        <w:t xml:space="preserve">може </w:t>
      </w:r>
      <w:r w:rsidRPr="00D02B2E">
        <w:rPr>
          <w:rFonts w:cs="Arial"/>
          <w:lang w:eastAsia="zh-CN"/>
        </w:rPr>
        <w:t>и од осталих понуђача затражи</w:t>
      </w:r>
      <w:r w:rsidRPr="00D02B2E">
        <w:rPr>
          <w:rFonts w:cs="Arial"/>
          <w:lang w:val="sr-Cyrl-CS" w:eastAsia="zh-CN"/>
        </w:rPr>
        <w:t xml:space="preserve">ти </w:t>
      </w:r>
      <w:r w:rsidRPr="00D02B2E">
        <w:rPr>
          <w:rFonts w:cs="Arial"/>
          <w:lang w:eastAsia="zh-CN"/>
        </w:rPr>
        <w:t>да доставе копију захтеваних доказа о испуњености услова.</w:t>
      </w:r>
    </w:p>
    <w:p w:rsidR="00793C53" w:rsidRPr="00D02B2E" w:rsidRDefault="00793C53" w:rsidP="00793C53">
      <w:pPr>
        <w:spacing w:before="0"/>
        <w:rPr>
          <w:rFonts w:cs="Arial"/>
          <w:lang w:eastAsia="zh-CN"/>
        </w:rPr>
      </w:pPr>
    </w:p>
    <w:p w:rsidR="00793C53" w:rsidRPr="00D02B2E" w:rsidRDefault="00793C53" w:rsidP="00793C53">
      <w:pPr>
        <w:spacing w:before="0"/>
        <w:rPr>
          <w:rFonts w:cs="Arial"/>
          <w:lang w:eastAsia="zh-CN"/>
        </w:rPr>
      </w:pPr>
      <w:r w:rsidRPr="00D02B2E">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793C53" w:rsidRPr="00D02B2E" w:rsidRDefault="00793C53" w:rsidP="00793C53">
      <w:pPr>
        <w:spacing w:before="0"/>
        <w:rPr>
          <w:rFonts w:cs="Arial"/>
          <w:lang w:eastAsia="zh-CN"/>
        </w:rPr>
      </w:pPr>
      <w:r w:rsidRPr="00D02B2E">
        <w:rPr>
          <w:rFonts w:cs="Arial"/>
          <w:lang w:eastAsia="zh-CN"/>
        </w:rPr>
        <w:t xml:space="preserve">Ако понуђач у остављеном, примереном року који не може бити краћи од 5 (пет) дана не достави </w:t>
      </w:r>
      <w:r w:rsidRPr="00D02B2E">
        <w:rPr>
          <w:rFonts w:cs="Arial"/>
          <w:lang w:val="sr-Cyrl-CS" w:eastAsia="zh-CN"/>
        </w:rPr>
        <w:t>тражене доказе</w:t>
      </w:r>
      <w:r w:rsidRPr="00D02B2E">
        <w:rPr>
          <w:rFonts w:cs="Arial"/>
          <w:lang w:eastAsia="zh-CN"/>
        </w:rPr>
        <w:t>, његова понуда ће се одбити као неприхватљива.</w:t>
      </w:r>
    </w:p>
    <w:p w:rsidR="00793C53" w:rsidRPr="00D02B2E" w:rsidRDefault="00793C53" w:rsidP="00793C53">
      <w:pPr>
        <w:spacing w:before="0"/>
        <w:rPr>
          <w:rFonts w:cs="Arial"/>
          <w:lang w:eastAsia="zh-CN"/>
        </w:rPr>
      </w:pPr>
    </w:p>
    <w:p w:rsidR="00F90024" w:rsidRDefault="00F90024" w:rsidP="00B13CD3">
      <w:pPr>
        <w:spacing w:before="0"/>
        <w:rPr>
          <w:rFonts w:cs="Arial"/>
          <w:lang w:eastAsia="zh-CN"/>
        </w:rPr>
      </w:pPr>
    </w:p>
    <w:p w:rsidR="00F90024" w:rsidRDefault="00F90024" w:rsidP="00B13CD3">
      <w:pPr>
        <w:spacing w:before="0"/>
        <w:rPr>
          <w:rFonts w:cs="Arial"/>
          <w:lang w:eastAsia="zh-CN"/>
        </w:rPr>
      </w:pPr>
    </w:p>
    <w:p w:rsidR="00F90024" w:rsidRDefault="00F90024" w:rsidP="00B13CD3">
      <w:pPr>
        <w:spacing w:before="0"/>
        <w:rPr>
          <w:rFonts w:cs="Arial"/>
          <w:lang w:eastAsia="zh-CN"/>
        </w:rPr>
      </w:pPr>
    </w:p>
    <w:p w:rsidR="00F90024" w:rsidRDefault="00F90024" w:rsidP="00B13CD3">
      <w:pPr>
        <w:spacing w:before="0"/>
        <w:rPr>
          <w:rFonts w:cs="Arial"/>
          <w:lang w:eastAsia="zh-CN"/>
        </w:rPr>
      </w:pPr>
    </w:p>
    <w:p w:rsidR="00F90024" w:rsidRDefault="00F90024" w:rsidP="00B13CD3">
      <w:pPr>
        <w:spacing w:before="0"/>
        <w:rPr>
          <w:rFonts w:cs="Arial"/>
          <w:lang w:eastAsia="zh-CN"/>
        </w:rPr>
      </w:pPr>
    </w:p>
    <w:p w:rsidR="00F90024" w:rsidRDefault="00F90024" w:rsidP="00B13CD3">
      <w:pPr>
        <w:spacing w:before="0"/>
        <w:rPr>
          <w:rFonts w:cs="Arial"/>
          <w:lang w:eastAsia="zh-CN"/>
        </w:rPr>
      </w:pPr>
    </w:p>
    <w:p w:rsidR="00F90024" w:rsidRPr="00E5123D" w:rsidRDefault="00F90024" w:rsidP="00B13CD3">
      <w:pPr>
        <w:spacing w:before="0"/>
        <w:rPr>
          <w:rFonts w:cs="Arial"/>
          <w:lang w:eastAsia="zh-CN"/>
        </w:rPr>
      </w:pPr>
    </w:p>
    <w:p w:rsidR="00696E61" w:rsidRPr="00F10346" w:rsidRDefault="00696E61" w:rsidP="00B13CD3">
      <w:pPr>
        <w:spacing w:before="0"/>
        <w:rPr>
          <w:rFonts w:cs="Arial"/>
          <w:color w:val="00B0F0"/>
          <w:lang w:eastAsia="zh-CN"/>
        </w:rPr>
      </w:pPr>
    </w:p>
    <w:p w:rsidR="00322313" w:rsidRPr="00F10346" w:rsidRDefault="008D2B23" w:rsidP="003741C4">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96E61" w:rsidRPr="000B39B6" w:rsidRDefault="00696E61" w:rsidP="003741C4">
      <w:pPr>
        <w:pStyle w:val="KDParagraf"/>
        <w:spacing w:before="0"/>
        <w:rPr>
          <w:rFonts w:cs="Arial"/>
        </w:rPr>
      </w:pPr>
      <w:r w:rsidRPr="000B39B6">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96E61" w:rsidRPr="000B39B6" w:rsidRDefault="00696E61" w:rsidP="003741C4">
      <w:pPr>
        <w:pStyle w:val="KDParagraf"/>
        <w:spacing w:before="0"/>
        <w:rPr>
          <w:rFonts w:cs="Arial"/>
        </w:rPr>
      </w:pPr>
    </w:p>
    <w:p w:rsidR="00696E61" w:rsidRPr="000B39B6" w:rsidRDefault="00696E61" w:rsidP="003741C4">
      <w:pPr>
        <w:pStyle w:val="KDParagraf"/>
        <w:spacing w:before="0"/>
        <w:rPr>
          <w:rFonts w:cs="Arial"/>
        </w:rPr>
      </w:pPr>
      <w:r w:rsidRPr="000B39B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E61" w:rsidRPr="000B39B6" w:rsidRDefault="00696E61" w:rsidP="003741C4">
      <w:pPr>
        <w:pStyle w:val="KDParagraf"/>
        <w:spacing w:before="0"/>
        <w:rPr>
          <w:rFonts w:cs="Arial"/>
        </w:rPr>
      </w:pPr>
    </w:p>
    <w:p w:rsidR="00696E61" w:rsidRPr="000B39B6" w:rsidRDefault="00696E61" w:rsidP="003741C4">
      <w:pPr>
        <w:pStyle w:val="KDParagraf"/>
        <w:spacing w:before="0"/>
        <w:rPr>
          <w:rFonts w:cs="Arial"/>
        </w:rPr>
      </w:pPr>
      <w:r w:rsidRPr="000B39B6">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E61" w:rsidRPr="000B39B6" w:rsidRDefault="00696E61" w:rsidP="003741C4">
      <w:pPr>
        <w:pStyle w:val="KDParagraf"/>
        <w:spacing w:before="0"/>
        <w:rPr>
          <w:rFonts w:cs="Arial"/>
        </w:rPr>
      </w:pPr>
    </w:p>
    <w:p w:rsidR="00621752" w:rsidRPr="000958C3" w:rsidRDefault="00696E61" w:rsidP="00621752">
      <w:pPr>
        <w:pStyle w:val="KDParagraf"/>
        <w:spacing w:before="0"/>
        <w:rPr>
          <w:rFonts w:cs="Arial"/>
        </w:rPr>
      </w:pPr>
      <w:r w:rsidRPr="000B39B6">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B39B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3741C4" w:rsidRDefault="00874F5B" w:rsidP="00F10346">
      <w:pPr>
        <w:pStyle w:val="Heading10"/>
        <w:spacing w:before="0"/>
        <w:jc w:val="both"/>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3741C4">
        <w:rPr>
          <w:rFonts w:eastAsia="TimesNewRomanPSMT" w:cs="Arial"/>
          <w:bCs/>
          <w:iCs/>
        </w:rPr>
        <w:t>са истом понуђеном ценом</w:t>
      </w:r>
      <w:r w:rsidR="00F10346" w:rsidRPr="003741C4">
        <w:rPr>
          <w:rFonts w:eastAsia="TimesNewRomanPSMT" w:cs="Arial"/>
          <w:bCs/>
          <w:iCs/>
        </w:rPr>
        <w:t xml:space="preserve"> </w:t>
      </w:r>
      <w:r w:rsidR="000129AD" w:rsidRPr="003741C4">
        <w:rPr>
          <w:rFonts w:eastAsia="TimesNewRomanPSMT" w:cs="Arial"/>
          <w:bCs/>
          <w:iCs/>
        </w:rPr>
        <w:t>:</w:t>
      </w:r>
    </w:p>
    <w:p w:rsidR="00621752" w:rsidRPr="003741C4" w:rsidRDefault="00621752" w:rsidP="006F1B4D">
      <w:pPr>
        <w:spacing w:before="0"/>
        <w:rPr>
          <w:rFonts w:cs="Arial"/>
        </w:rPr>
      </w:pPr>
      <w:r w:rsidRPr="003741C4">
        <w:rPr>
          <w:rFonts w:cs="Arial"/>
        </w:rPr>
        <w:t>Уколико две или више понуда имају исту најнижу понуђену цену, као најповољнија биће изабрана понуда оног понуђача ко</w:t>
      </w:r>
      <w:r w:rsidR="003741C4" w:rsidRPr="003741C4">
        <w:rPr>
          <w:rFonts w:cs="Arial"/>
        </w:rPr>
        <w:t xml:space="preserve">ји је понудио </w:t>
      </w:r>
      <w:r w:rsidRPr="003741C4">
        <w:rPr>
          <w:rFonts w:cs="Arial"/>
        </w:rPr>
        <w:t>краћи рок испоруке.</w:t>
      </w:r>
    </w:p>
    <w:p w:rsidR="001945FA" w:rsidRPr="00F10346" w:rsidRDefault="001945FA" w:rsidP="001945FA">
      <w:pPr>
        <w:spacing w:before="0"/>
        <w:rPr>
          <w:rFonts w:cs="Arial"/>
        </w:rPr>
      </w:pPr>
      <w:r w:rsidRPr="00F10346">
        <w:rPr>
          <w:rFonts w:cs="Arial"/>
        </w:rPr>
        <w:t>Ук</w:t>
      </w:r>
      <w:r w:rsidR="007F1197">
        <w:rPr>
          <w:rFonts w:cs="Arial"/>
        </w:rPr>
        <w:t>олико ни после примене резервног</w:t>
      </w:r>
      <w:r w:rsidRPr="00F10346">
        <w:rPr>
          <w:rFonts w:cs="Arial"/>
        </w:rPr>
        <w:t xml:space="preserve"> критеријума не буде  могуће изабрати најповољнију понуду, најповољнија понуда биће изабрана путем жреба.</w:t>
      </w:r>
    </w:p>
    <w:p w:rsidR="00A208F3" w:rsidRPr="003741C4" w:rsidRDefault="003741C4" w:rsidP="003741C4">
      <w:pPr>
        <w:spacing w:before="0"/>
        <w:rPr>
          <w:rFonts w:cs="Arial"/>
          <w:b/>
          <w:lang w:val="ru-RU"/>
        </w:rPr>
      </w:pPr>
      <w:r w:rsidRPr="00F10346">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46">
        <w:rPr>
          <w:rFonts w:eastAsia="TimesNewRomanPSMT" w:cs="Arial"/>
          <w:bCs/>
        </w:rPr>
        <w:t>.</w:t>
      </w:r>
      <w:r w:rsidRPr="00830CAC">
        <w:rPr>
          <w:rFonts w:cs="Arial"/>
        </w:rPr>
        <w:t xml:space="preserve"> </w:t>
      </w:r>
      <w:r w:rsidRPr="00B316A4">
        <w:rPr>
          <w:rFonts w:cs="Arial"/>
        </w:rPr>
        <w:t>О извршеном жребању сачињава се Записник који потписују представници Наручиоца и пристуних Понуђача</w:t>
      </w:r>
      <w:r w:rsidR="00FF31E1" w:rsidRPr="00F10346">
        <w:rPr>
          <w:rFonts w:eastAsia="Arial Unicode MS" w:cs="Arial"/>
          <w:b/>
          <w:kern w:val="2"/>
        </w:rPr>
        <w:t xml:space="preserve">                                </w:t>
      </w:r>
      <w:r>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3741C4" w:rsidRDefault="00164A25" w:rsidP="000958C3">
      <w:pPr>
        <w:spacing w:before="0"/>
        <w:jc w:val="right"/>
        <w:rPr>
          <w:rFonts w:eastAsia="Arial Unicode MS" w:cs="Arial"/>
          <w:kern w:val="2"/>
          <w:lang w:val="sr-Cyrl-RS"/>
        </w:rPr>
      </w:pPr>
      <w:r w:rsidRPr="00F10346">
        <w:rPr>
          <w:rFonts w:eastAsia="Arial Unicode MS" w:cs="Arial"/>
          <w:kern w:val="2"/>
          <w:lang w:val="ru-RU"/>
        </w:rPr>
        <w:t xml:space="preserve">                                                                      за спровођење ЈН</w:t>
      </w:r>
      <w:r w:rsidR="003741C4">
        <w:rPr>
          <w:rFonts w:eastAsia="Arial Unicode MS" w:cs="Arial"/>
          <w:kern w:val="2"/>
        </w:rPr>
        <w:t xml:space="preserve"> 3000/1253/2017(568/2017)</w:t>
      </w:r>
    </w:p>
    <w:p w:rsidR="00164A25" w:rsidRPr="00F10346" w:rsidRDefault="00164A25" w:rsidP="000958C3">
      <w:pPr>
        <w:spacing w:before="0"/>
        <w:jc w:val="right"/>
        <w:rPr>
          <w:rFonts w:eastAsia="Arial Unicode MS" w:cs="Arial"/>
          <w:kern w:val="2"/>
          <w:lang w:val="ru-RU"/>
        </w:rPr>
      </w:pPr>
      <w:r w:rsidRPr="00F10346">
        <w:rPr>
          <w:rFonts w:eastAsia="Arial Unicode MS" w:cs="Arial"/>
          <w:kern w:val="2"/>
          <w:lang w:val="ru-RU"/>
        </w:rPr>
        <w:t xml:space="preserve">                   </w:t>
      </w:r>
      <w:r w:rsidR="00FD0E26">
        <w:rPr>
          <w:rFonts w:eastAsia="Arial Unicode MS" w:cs="Arial"/>
          <w:kern w:val="2"/>
          <w:lang w:val="ru-RU"/>
        </w:rPr>
        <w:t xml:space="preserve">       </w:t>
      </w:r>
      <w:bookmarkStart w:id="200" w:name="_GoBack"/>
      <w:bookmarkEnd w:id="200"/>
      <w:r w:rsidR="00FD0E26">
        <w:rPr>
          <w:rFonts w:eastAsia="Arial Unicode MS" w:cs="Arial"/>
          <w:kern w:val="2"/>
          <w:lang w:val="ru-RU"/>
        </w:rPr>
        <w:t xml:space="preserve">  </w:t>
      </w:r>
      <w:r w:rsidRPr="00F10346">
        <w:rPr>
          <w:rFonts w:eastAsia="Arial Unicode MS" w:cs="Arial"/>
          <w:kern w:val="2"/>
          <w:lang w:val="ru-RU"/>
        </w:rPr>
        <w:t>формирана</w:t>
      </w:r>
      <w:r w:rsidR="00FD0E26">
        <w:rPr>
          <w:rFonts w:eastAsia="Arial Unicode MS" w:cs="Arial"/>
          <w:kern w:val="2"/>
          <w:lang w:val="ru-RU"/>
        </w:rPr>
        <w:t xml:space="preserve"> Решењем бр.</w:t>
      </w:r>
      <w:r w:rsidR="00FD0E26" w:rsidRPr="00FD0E26">
        <w:rPr>
          <w:rFonts w:cs="Arial"/>
          <w:lang w:val="sr-Cyrl-CS"/>
        </w:rPr>
        <w:t xml:space="preserve"> </w:t>
      </w:r>
      <w:r w:rsidR="00FD0E26">
        <w:rPr>
          <w:rFonts w:cs="Arial"/>
          <w:lang w:val="sr-Cyrl-CS"/>
        </w:rPr>
        <w:t>105-Е.03.01-229080/3-2017</w:t>
      </w:r>
      <w:r w:rsidR="00FD0E26">
        <w:rPr>
          <w:rFonts w:cs="Arial"/>
          <w:lang w:val="sr-Cyrl-CS"/>
        </w:rPr>
        <w:t xml:space="preserve"> од 31.05.2017.</w:t>
      </w:r>
    </w:p>
    <w:p w:rsidR="00164A25" w:rsidRPr="00F10346" w:rsidRDefault="00164A25" w:rsidP="00164A25">
      <w:pPr>
        <w:pStyle w:val="Title"/>
        <w:spacing w:before="0"/>
        <w:rPr>
          <w:rFonts w:cs="Arial"/>
          <w:color w:val="00B0F0"/>
          <w:sz w:val="22"/>
          <w:szCs w:val="22"/>
        </w:rPr>
      </w:pPr>
    </w:p>
    <w:p w:rsidR="003741C4" w:rsidRDefault="003741C4" w:rsidP="00DD791A">
      <w:pPr>
        <w:pStyle w:val="ListParagraph"/>
        <w:numPr>
          <w:ilvl w:val="0"/>
          <w:numId w:val="15"/>
        </w:numPr>
        <w:autoSpaceDE w:val="0"/>
        <w:autoSpaceDN w:val="0"/>
        <w:adjustRightInd w:val="0"/>
        <w:spacing w:before="0"/>
        <w:rPr>
          <w:rFonts w:ascii="Arial" w:eastAsia="TimesNewRomanPS-BoldMT" w:hAnsi="Arial" w:cs="Arial"/>
          <w:bCs/>
          <w:lang w:eastAsia="sr-Latn-C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3"/>
      <w:bookmarkEnd w:id="194"/>
      <w:bookmarkEnd w:id="195"/>
      <w:bookmarkEnd w:id="196"/>
      <w:bookmarkEnd w:id="197"/>
      <w:bookmarkEnd w:id="201"/>
      <w:bookmarkEnd w:id="202"/>
      <w:bookmarkEnd w:id="203"/>
      <w:bookmarkEnd w:id="204"/>
      <w:bookmarkEnd w:id="205"/>
      <w:bookmarkEnd w:id="206"/>
      <w:r>
        <w:rPr>
          <w:rFonts w:ascii="Arial" w:eastAsia="TimesNewRomanPS-BoldMT" w:hAnsi="Arial" w:cs="Arial"/>
          <w:bCs/>
          <w:lang w:eastAsia="sr-Latn-CS"/>
        </w:rPr>
        <w:t>Илија Зец</w:t>
      </w:r>
      <w:r w:rsidRPr="003741C4">
        <w:rPr>
          <w:rFonts w:ascii="Arial" w:eastAsia="TimesNewRomanPS-BoldMT" w:hAnsi="Arial" w:cs="Arial"/>
          <w:bCs/>
          <w:lang w:val="sr-Cyrl-RS" w:eastAsia="sr-Latn-CS"/>
        </w:rPr>
        <w:t xml:space="preserve">, </w:t>
      </w:r>
      <w:r w:rsidRPr="003741C4">
        <w:rPr>
          <w:rFonts w:ascii="Arial" w:eastAsia="TimesNewRomanPS-BoldMT" w:hAnsi="Arial" w:cs="Arial"/>
          <w:bCs/>
          <w:lang w:eastAsia="sr-Latn-CS"/>
        </w:rPr>
        <w:t xml:space="preserve">члан                         </w:t>
      </w:r>
      <w:r w:rsidRPr="003741C4">
        <w:rPr>
          <w:rFonts w:ascii="Arial" w:eastAsia="TimesNewRomanPS-BoldMT" w:hAnsi="Arial" w:cs="Arial"/>
          <w:bCs/>
          <w:lang w:val="sr-Cyrl-RS" w:eastAsia="sr-Latn-CS"/>
        </w:rPr>
        <w:t xml:space="preserve">         </w:t>
      </w:r>
      <w:r>
        <w:rPr>
          <w:rFonts w:ascii="Arial" w:eastAsia="TimesNewRomanPS-BoldMT" w:hAnsi="Arial" w:cs="Arial"/>
          <w:bCs/>
          <w:lang w:val="sr-Cyrl-RS" w:eastAsia="sr-Latn-CS"/>
        </w:rPr>
        <w:t xml:space="preserve">                            </w:t>
      </w:r>
      <w:r w:rsidRPr="003741C4">
        <w:rPr>
          <w:rFonts w:ascii="Arial" w:eastAsia="TimesNewRomanPS-BoldMT" w:hAnsi="Arial" w:cs="Arial"/>
          <w:bCs/>
          <w:lang w:val="sr-Cyrl-RS" w:eastAsia="sr-Latn-CS"/>
        </w:rPr>
        <w:t xml:space="preserve">   </w:t>
      </w:r>
      <w:r w:rsidRPr="003741C4">
        <w:rPr>
          <w:rFonts w:ascii="Arial" w:eastAsia="TimesNewRomanPS-BoldMT" w:hAnsi="Arial" w:cs="Arial"/>
          <w:bCs/>
          <w:lang w:eastAsia="sr-Latn-CS"/>
        </w:rPr>
        <w:t xml:space="preserve">  ___________________</w:t>
      </w:r>
    </w:p>
    <w:p w:rsidR="003741C4" w:rsidRPr="003741C4" w:rsidRDefault="003741C4" w:rsidP="003741C4">
      <w:pPr>
        <w:pStyle w:val="ListParagraph"/>
        <w:autoSpaceDE w:val="0"/>
        <w:autoSpaceDN w:val="0"/>
        <w:adjustRightInd w:val="0"/>
        <w:spacing w:before="0"/>
        <w:rPr>
          <w:rFonts w:ascii="Arial" w:eastAsia="TimesNewRomanPS-BoldMT" w:hAnsi="Arial" w:cs="Arial"/>
          <w:bCs/>
          <w:lang w:eastAsia="sr-Latn-CS"/>
        </w:rPr>
      </w:pPr>
    </w:p>
    <w:p w:rsidR="003741C4" w:rsidRDefault="003741C4" w:rsidP="003741C4">
      <w:pPr>
        <w:pStyle w:val="ListParagraph"/>
        <w:autoSpaceDE w:val="0"/>
        <w:autoSpaceDN w:val="0"/>
        <w:adjustRightInd w:val="0"/>
        <w:spacing w:before="0"/>
        <w:rPr>
          <w:rFonts w:ascii="Arial" w:eastAsia="TimesNewRomanPS-BoldMT" w:hAnsi="Arial" w:cs="Arial"/>
          <w:bCs/>
          <w:lang w:val="sr-Cyrl-RS" w:eastAsia="sr-Latn-CS"/>
        </w:rPr>
      </w:pPr>
      <w:r>
        <w:rPr>
          <w:rFonts w:ascii="Arial" w:eastAsia="TimesNewRomanPS-BoldMT" w:hAnsi="Arial" w:cs="Arial"/>
          <w:bCs/>
          <w:lang w:val="sr-Cyrl-RS" w:eastAsia="sr-Latn-CS"/>
        </w:rPr>
        <w:t>Александра Димитријевић, заменик                                 ___________________</w:t>
      </w:r>
    </w:p>
    <w:p w:rsidR="003741C4" w:rsidRPr="003741C4" w:rsidRDefault="003741C4" w:rsidP="003741C4">
      <w:pPr>
        <w:pStyle w:val="ListParagraph"/>
        <w:autoSpaceDE w:val="0"/>
        <w:autoSpaceDN w:val="0"/>
        <w:adjustRightInd w:val="0"/>
        <w:spacing w:before="0"/>
        <w:rPr>
          <w:rFonts w:ascii="Arial" w:eastAsia="TimesNewRomanPS-BoldMT" w:hAnsi="Arial" w:cs="Arial"/>
          <w:bCs/>
          <w:lang w:val="sr-Cyrl-RS" w:eastAsia="sr-Latn-CS"/>
        </w:rPr>
      </w:pPr>
    </w:p>
    <w:p w:rsidR="003741C4" w:rsidRPr="003741C4" w:rsidRDefault="003741C4" w:rsidP="00DD791A">
      <w:pPr>
        <w:pStyle w:val="ListParagraph"/>
        <w:numPr>
          <w:ilvl w:val="0"/>
          <w:numId w:val="15"/>
        </w:numPr>
        <w:autoSpaceDE w:val="0"/>
        <w:autoSpaceDN w:val="0"/>
        <w:adjustRightInd w:val="0"/>
        <w:spacing w:before="0"/>
        <w:rPr>
          <w:rFonts w:ascii="Arial" w:eastAsia="TimesNewRomanPS-BoldMT" w:hAnsi="Arial" w:cs="Arial"/>
          <w:bCs/>
          <w:lang w:val="sr-Cyrl-RS" w:eastAsia="sr-Latn-CS"/>
        </w:rPr>
      </w:pPr>
      <w:r w:rsidRPr="003741C4">
        <w:rPr>
          <w:rFonts w:ascii="Arial" w:eastAsia="TimesNewRomanPS-BoldMT" w:hAnsi="Arial" w:cs="Arial"/>
          <w:bCs/>
          <w:lang w:eastAsia="sr-Latn-CS"/>
        </w:rPr>
        <w:t xml:space="preserve"> </w:t>
      </w:r>
      <w:r>
        <w:rPr>
          <w:rFonts w:ascii="Arial" w:eastAsia="TimesNewRomanPS-BoldMT" w:hAnsi="Arial" w:cs="Arial"/>
          <w:bCs/>
          <w:lang w:val="sr-Cyrl-RS" w:eastAsia="sr-Latn-CS"/>
        </w:rPr>
        <w:t>Вишња Лечић, члан</w:t>
      </w:r>
      <w:r w:rsidRPr="003741C4">
        <w:rPr>
          <w:rFonts w:ascii="Arial" w:eastAsia="TimesNewRomanPS-BoldMT" w:hAnsi="Arial" w:cs="Arial"/>
          <w:bCs/>
          <w:lang w:eastAsia="sr-Latn-CS"/>
        </w:rPr>
        <w:t xml:space="preserve">                           </w:t>
      </w:r>
      <w:r>
        <w:rPr>
          <w:rFonts w:ascii="Arial" w:eastAsia="TimesNewRomanPS-BoldMT" w:hAnsi="Arial" w:cs="Arial"/>
          <w:bCs/>
          <w:lang w:val="sr-Cyrl-RS" w:eastAsia="sr-Latn-CS"/>
        </w:rPr>
        <w:t xml:space="preserve">                               </w:t>
      </w:r>
      <w:r w:rsidRPr="003741C4">
        <w:rPr>
          <w:rFonts w:ascii="Arial" w:eastAsia="TimesNewRomanPS-BoldMT" w:hAnsi="Arial" w:cs="Arial"/>
          <w:bCs/>
          <w:lang w:eastAsia="sr-Latn-CS"/>
        </w:rPr>
        <w:t>___________________</w:t>
      </w:r>
    </w:p>
    <w:p w:rsidR="003741C4" w:rsidRPr="003741C4" w:rsidRDefault="003741C4" w:rsidP="003741C4">
      <w:pPr>
        <w:pStyle w:val="ListParagraph"/>
        <w:autoSpaceDE w:val="0"/>
        <w:autoSpaceDN w:val="0"/>
        <w:adjustRightInd w:val="0"/>
        <w:spacing w:before="0"/>
        <w:rPr>
          <w:rFonts w:ascii="Arial" w:eastAsia="TimesNewRomanPS-BoldMT" w:hAnsi="Arial" w:cs="Arial"/>
          <w:bCs/>
          <w:lang w:val="sr-Cyrl-RS" w:eastAsia="sr-Latn-CS"/>
        </w:rPr>
      </w:pPr>
    </w:p>
    <w:p w:rsidR="003741C4" w:rsidRDefault="003741C4" w:rsidP="003741C4">
      <w:pPr>
        <w:pStyle w:val="ListParagraph"/>
        <w:autoSpaceDE w:val="0"/>
        <w:autoSpaceDN w:val="0"/>
        <w:adjustRightInd w:val="0"/>
        <w:spacing w:before="0"/>
        <w:rPr>
          <w:rFonts w:ascii="Arial" w:eastAsia="TimesNewRomanPS-BoldMT" w:hAnsi="Arial" w:cs="Arial"/>
          <w:bCs/>
          <w:lang w:val="sr-Cyrl-RS" w:eastAsia="sr-Latn-CS"/>
        </w:rPr>
      </w:pPr>
      <w:r>
        <w:rPr>
          <w:rFonts w:ascii="Arial" w:eastAsia="TimesNewRomanPS-BoldMT" w:hAnsi="Arial" w:cs="Arial"/>
          <w:bCs/>
          <w:lang w:val="sr-Cyrl-RS" w:eastAsia="sr-Latn-CS"/>
        </w:rPr>
        <w:t>Драган Недељковић, заменик                                          ___________________</w:t>
      </w:r>
    </w:p>
    <w:p w:rsidR="003741C4" w:rsidRPr="003741C4" w:rsidRDefault="003741C4" w:rsidP="003741C4">
      <w:pPr>
        <w:pStyle w:val="ListParagraph"/>
        <w:autoSpaceDE w:val="0"/>
        <w:autoSpaceDN w:val="0"/>
        <w:adjustRightInd w:val="0"/>
        <w:spacing w:before="0"/>
        <w:rPr>
          <w:rFonts w:ascii="Arial" w:eastAsia="TimesNewRomanPS-BoldMT" w:hAnsi="Arial" w:cs="Arial"/>
          <w:bCs/>
          <w:lang w:val="sr-Cyrl-RS" w:eastAsia="sr-Latn-CS"/>
        </w:rPr>
      </w:pPr>
    </w:p>
    <w:p w:rsidR="003741C4" w:rsidRDefault="003741C4" w:rsidP="00DD791A">
      <w:pPr>
        <w:pStyle w:val="ListParagraph"/>
        <w:numPr>
          <w:ilvl w:val="0"/>
          <w:numId w:val="15"/>
        </w:numPr>
        <w:autoSpaceDE w:val="0"/>
        <w:autoSpaceDN w:val="0"/>
        <w:adjustRightInd w:val="0"/>
        <w:spacing w:before="0"/>
        <w:rPr>
          <w:rFonts w:ascii="Arial" w:eastAsia="TimesNewRomanPS-BoldMT" w:hAnsi="Arial" w:cs="Arial"/>
          <w:bCs/>
          <w:lang w:eastAsia="sr-Latn-CS"/>
        </w:rPr>
      </w:pPr>
      <w:r>
        <w:rPr>
          <w:rFonts w:ascii="Arial" w:eastAsia="TimesNewRomanPS-BoldMT" w:hAnsi="Arial" w:cs="Arial"/>
          <w:bCs/>
          <w:lang w:val="sr-Cyrl-RS" w:eastAsia="sr-Latn-CS"/>
        </w:rPr>
        <w:t>Драгана Красавчић</w:t>
      </w:r>
      <w:r w:rsidRPr="003741C4">
        <w:rPr>
          <w:rFonts w:ascii="Arial" w:eastAsia="TimesNewRomanPS-BoldMT" w:hAnsi="Arial" w:cs="Arial"/>
          <w:bCs/>
          <w:lang w:val="sr-Cyrl-RS" w:eastAsia="sr-Latn-CS"/>
        </w:rPr>
        <w:t xml:space="preserve">, </w:t>
      </w:r>
      <w:r>
        <w:rPr>
          <w:rFonts w:ascii="Arial" w:eastAsia="TimesNewRomanPS-BoldMT" w:hAnsi="Arial" w:cs="Arial"/>
          <w:bCs/>
          <w:lang w:eastAsia="sr-Latn-CS"/>
        </w:rPr>
        <w:t>члан</w:t>
      </w:r>
      <w:r w:rsidRPr="003741C4">
        <w:rPr>
          <w:rFonts w:ascii="Arial" w:eastAsia="TimesNewRomanPS-BoldMT" w:hAnsi="Arial" w:cs="Arial"/>
          <w:bCs/>
          <w:lang w:eastAsia="sr-Latn-CS"/>
        </w:rPr>
        <w:t xml:space="preserve"> </w:t>
      </w:r>
      <w:r w:rsidRPr="003741C4">
        <w:rPr>
          <w:rFonts w:ascii="Arial" w:eastAsia="TimesNewRomanPS-BoldMT" w:hAnsi="Arial" w:cs="Arial"/>
          <w:bCs/>
          <w:lang w:val="sr-Cyrl-RS" w:eastAsia="sr-Latn-CS"/>
        </w:rPr>
        <w:t xml:space="preserve">                       </w:t>
      </w:r>
      <w:r w:rsidRPr="003741C4">
        <w:rPr>
          <w:rFonts w:ascii="Arial" w:eastAsia="TimesNewRomanPS-BoldMT" w:hAnsi="Arial" w:cs="Arial"/>
          <w:bCs/>
          <w:lang w:eastAsia="sr-Latn-CS"/>
        </w:rPr>
        <w:t xml:space="preserve">         </w:t>
      </w:r>
      <w:r>
        <w:rPr>
          <w:rFonts w:ascii="Arial" w:eastAsia="TimesNewRomanPS-BoldMT" w:hAnsi="Arial" w:cs="Arial"/>
          <w:bCs/>
          <w:lang w:val="sr-Cyrl-RS" w:eastAsia="sr-Latn-CS"/>
        </w:rPr>
        <w:t xml:space="preserve">              </w:t>
      </w:r>
      <w:r w:rsidRPr="003741C4">
        <w:rPr>
          <w:rFonts w:ascii="Arial" w:eastAsia="TimesNewRomanPS-BoldMT" w:hAnsi="Arial" w:cs="Arial"/>
          <w:bCs/>
          <w:lang w:eastAsia="sr-Latn-CS"/>
        </w:rPr>
        <w:t xml:space="preserve">  ___________________</w:t>
      </w:r>
    </w:p>
    <w:p w:rsidR="000958C3" w:rsidRPr="000958C3" w:rsidRDefault="000958C3" w:rsidP="000958C3">
      <w:pPr>
        <w:autoSpaceDE w:val="0"/>
        <w:autoSpaceDN w:val="0"/>
        <w:adjustRightInd w:val="0"/>
        <w:spacing w:before="0"/>
        <w:rPr>
          <w:rFonts w:eastAsia="TimesNewRomanPS-BoldMT" w:cs="Arial"/>
          <w:bCs/>
          <w:lang w:eastAsia="sr-Latn-CS"/>
        </w:rPr>
      </w:pPr>
    </w:p>
    <w:p w:rsidR="003741C4" w:rsidRPr="003741C4" w:rsidRDefault="003741C4" w:rsidP="000958C3">
      <w:pPr>
        <w:pStyle w:val="ListParagraph"/>
        <w:autoSpaceDE w:val="0"/>
        <w:autoSpaceDN w:val="0"/>
        <w:adjustRightInd w:val="0"/>
        <w:spacing w:before="0"/>
        <w:jc w:val="left"/>
        <w:rPr>
          <w:rFonts w:eastAsia="TimesNewRomanPS-BoldMT" w:cs="Arial"/>
          <w:bCs/>
          <w:lang w:val="sr-Cyrl-RS" w:eastAsia="sr-Latn-CS"/>
        </w:rPr>
      </w:pPr>
      <w:r w:rsidRPr="000958C3">
        <w:rPr>
          <w:rFonts w:ascii="Arial" w:eastAsia="TimesNewRomanPS-BoldMT" w:hAnsi="Arial" w:cs="Arial"/>
          <w:bCs/>
          <w:lang w:val="sr-Cyrl-RS" w:eastAsia="sr-Latn-CS"/>
        </w:rPr>
        <w:t xml:space="preserve">Наташа Матић, заменик                                  </w:t>
      </w:r>
      <w:r w:rsidR="000958C3">
        <w:rPr>
          <w:rFonts w:ascii="Arial" w:eastAsia="TimesNewRomanPS-BoldMT" w:hAnsi="Arial" w:cs="Arial"/>
          <w:bCs/>
          <w:lang w:val="sr-Cyrl-RS" w:eastAsia="sr-Latn-CS"/>
        </w:rPr>
        <w:t xml:space="preserve">                ____________________                      </w:t>
      </w:r>
    </w:p>
    <w:p w:rsidR="003741C4" w:rsidRPr="000958C3" w:rsidRDefault="003741C4" w:rsidP="000958C3">
      <w:pPr>
        <w:autoSpaceDE w:val="0"/>
        <w:autoSpaceDN w:val="0"/>
        <w:adjustRightInd w:val="0"/>
        <w:spacing w:before="0"/>
        <w:rPr>
          <w:rFonts w:eastAsia="TimesNewRomanPS-BoldMT" w:cs="Arial"/>
          <w:bCs/>
          <w:lang w:val="sr-Cyrl-RS" w:eastAsia="sr-Latn-CS"/>
        </w:rPr>
      </w:pPr>
    </w:p>
    <w:p w:rsidR="008D2B23" w:rsidRPr="00F10346" w:rsidRDefault="008D2B23" w:rsidP="00DD791A">
      <w:pPr>
        <w:pStyle w:val="KDPodnaslov1"/>
        <w:numPr>
          <w:ilvl w:val="0"/>
          <w:numId w:val="15"/>
        </w:numPr>
        <w:spacing w:before="0"/>
        <w:rPr>
          <w:rFonts w:cs="Arial"/>
        </w:rPr>
      </w:pPr>
      <w:r w:rsidRPr="00F10346">
        <w:rPr>
          <w:rFonts w:cs="Arial"/>
        </w:rPr>
        <w:t>УПУТСТВО ПОНУЂАЧИМА КАКО ДА САЧИНЕ ПОНУДУ</w:t>
      </w:r>
      <w:bookmarkEnd w:id="207"/>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DD791A">
      <w:pPr>
        <w:pStyle w:val="KDPodnaslov2"/>
        <w:numPr>
          <w:ilvl w:val="1"/>
          <w:numId w:val="22"/>
        </w:numPr>
        <w:spacing w:before="0"/>
        <w:jc w:val="both"/>
        <w:rPr>
          <w:rFonts w:cs="Arial"/>
        </w:rPr>
      </w:pPr>
      <w:bookmarkStart w:id="208" w:name="_Toc441651577"/>
      <w:bookmarkStart w:id="209" w:name="_Toc442559888"/>
      <w:r w:rsidRPr="00F10346">
        <w:rPr>
          <w:rFonts w:cs="Arial"/>
        </w:rPr>
        <w:t>Језик на којем понуда мора бити састављена</w:t>
      </w:r>
      <w:bookmarkEnd w:id="208"/>
      <w:bookmarkEnd w:id="209"/>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F44E8" w:rsidRDefault="008D2B23" w:rsidP="008D2B23">
      <w:pPr>
        <w:pStyle w:val="KDKomentar"/>
        <w:spacing w:before="0"/>
        <w:rPr>
          <w:rFonts w:cs="Arial"/>
          <w:i w:val="0"/>
          <w:color w:val="auto"/>
          <w:sz w:val="22"/>
          <w:szCs w:val="22"/>
        </w:rPr>
      </w:pPr>
      <w:r w:rsidRPr="00EF44E8">
        <w:rPr>
          <w:rFonts w:cs="Arial"/>
          <w:i w:val="0"/>
          <w:color w:val="auto"/>
          <w:sz w:val="22"/>
          <w:szCs w:val="22"/>
        </w:rPr>
        <w:t>Понуда са свим прилозима мора бити сачињена на српском језику.</w:t>
      </w:r>
    </w:p>
    <w:p w:rsidR="008D2B23" w:rsidRPr="00EF44E8" w:rsidRDefault="008D2B23" w:rsidP="008D2B23">
      <w:pPr>
        <w:pStyle w:val="KDKomentar"/>
        <w:spacing w:before="0"/>
        <w:rPr>
          <w:rStyle w:val="StyleArial"/>
          <w:rFonts w:cs="Arial"/>
          <w:i w:val="0"/>
          <w:color w:val="auto"/>
          <w:sz w:val="22"/>
          <w:szCs w:val="22"/>
        </w:rPr>
      </w:pPr>
      <w:r w:rsidRPr="00EF44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DD791A">
      <w:pPr>
        <w:pStyle w:val="KDPodnaslov2"/>
        <w:numPr>
          <w:ilvl w:val="1"/>
          <w:numId w:val="22"/>
        </w:numPr>
        <w:spacing w:before="0"/>
        <w:jc w:val="both"/>
        <w:rPr>
          <w:rFonts w:cs="Arial"/>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F44E8" w:rsidRDefault="008D2B23" w:rsidP="008D2B23">
      <w:pPr>
        <w:pStyle w:val="KDKomentar"/>
        <w:spacing w:before="0"/>
        <w:rPr>
          <w:rFonts w:cs="Arial"/>
          <w:i w:val="0"/>
          <w:color w:val="auto"/>
          <w:sz w:val="22"/>
          <w:szCs w:val="22"/>
        </w:rPr>
      </w:pPr>
      <w:r w:rsidRPr="00EF44E8">
        <w:rPr>
          <w:rFonts w:cs="Arial"/>
          <w:i w:val="0"/>
          <w:color w:val="auto"/>
          <w:sz w:val="22"/>
          <w:szCs w:val="22"/>
        </w:rPr>
        <w:t xml:space="preserve">Препоручује се да </w:t>
      </w:r>
      <w:r w:rsidR="0095708A" w:rsidRPr="00EF44E8">
        <w:rPr>
          <w:rFonts w:cs="Arial"/>
          <w:i w:val="0"/>
          <w:color w:val="auto"/>
          <w:sz w:val="22"/>
          <w:szCs w:val="22"/>
        </w:rPr>
        <w:t xml:space="preserve">се </w:t>
      </w:r>
      <w:r w:rsidRPr="00EF44E8">
        <w:rPr>
          <w:rFonts w:cs="Arial"/>
          <w:i w:val="0"/>
          <w:color w:val="auto"/>
          <w:sz w:val="22"/>
          <w:szCs w:val="22"/>
        </w:rPr>
        <w:t>доказ</w:t>
      </w:r>
      <w:r w:rsidR="0095708A" w:rsidRPr="00EF44E8">
        <w:rPr>
          <w:rFonts w:cs="Arial"/>
          <w:i w:val="0"/>
          <w:color w:val="auto"/>
          <w:sz w:val="22"/>
          <w:szCs w:val="22"/>
        </w:rPr>
        <w:t>и</w:t>
      </w:r>
      <w:r w:rsidRPr="00EF44E8">
        <w:rPr>
          <w:rFonts w:cs="Arial"/>
          <w:i w:val="0"/>
          <w:color w:val="auto"/>
          <w:sz w:val="22"/>
          <w:szCs w:val="22"/>
        </w:rPr>
        <w:t xml:space="preserve"> који се достављају уз понуду, а</w:t>
      </w:r>
      <w:r w:rsidR="0095708A" w:rsidRPr="00EF44E8">
        <w:rPr>
          <w:rFonts w:cs="Arial"/>
          <w:i w:val="0"/>
          <w:color w:val="auto"/>
          <w:sz w:val="22"/>
          <w:szCs w:val="22"/>
        </w:rPr>
        <w:t xml:space="preserve"> који</w:t>
      </w:r>
      <w:r w:rsidRPr="00EF44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F44E8" w:rsidRPr="00B3641C" w:rsidRDefault="00EF44E8" w:rsidP="00EF44E8">
      <w:pPr>
        <w:pStyle w:val="KDParagraf"/>
        <w:spacing w:before="0"/>
        <w:rPr>
          <w:rFonts w:cs="Arial"/>
          <w:b/>
          <w:lang w:val="ru-RU"/>
        </w:rPr>
      </w:pPr>
      <w:r w:rsidRPr="00B3641C">
        <w:rPr>
          <w:rFonts w:cs="Arial"/>
          <w:b/>
          <w:lang w:val="ru-RU"/>
        </w:rPr>
        <w:t xml:space="preserve">Понуђач подноси понуду у затвореној коверти </w:t>
      </w:r>
      <w:r w:rsidRPr="00B3641C">
        <w:rPr>
          <w:rFonts w:cs="Arial"/>
          <w:b/>
        </w:rPr>
        <w:t>или кутији</w:t>
      </w:r>
      <w:r w:rsidRPr="00B3641C">
        <w:rPr>
          <w:rFonts w:cs="Arial"/>
          <w:b/>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B3641C">
        <w:rPr>
          <w:rFonts w:cs="Arial"/>
          <w:b/>
          <w:color w:val="00B0F0"/>
          <w:lang w:val="ru-RU"/>
        </w:rPr>
        <w:t xml:space="preserve"> </w:t>
      </w:r>
      <w:r w:rsidRPr="00B3641C">
        <w:rPr>
          <w:rFonts w:cs="Arial"/>
          <w:b/>
          <w:lang w:val="ru-RU"/>
        </w:rPr>
        <w:t>,</w:t>
      </w:r>
      <w:r w:rsidRPr="00B3641C">
        <w:rPr>
          <w:rFonts w:cs="Arial"/>
          <w:b/>
          <w:color w:val="00B0F0"/>
          <w:lang w:val="ru-RU"/>
        </w:rPr>
        <w:t xml:space="preserve"> </w:t>
      </w:r>
      <w:r w:rsidRPr="00B3641C">
        <w:rPr>
          <w:rFonts w:cs="Arial"/>
          <w:b/>
          <w:lang w:val="ru-RU"/>
        </w:rPr>
        <w:t>Богољуба Урошевића Црног  44 11500 Обреновац, ПАК 11 писарница - са назнаком: „Понуда за јавну набавку –</w:t>
      </w:r>
      <w:r>
        <w:rPr>
          <w:rFonts w:cs="Arial"/>
          <w:b/>
          <w:lang w:val="ru-RU"/>
        </w:rPr>
        <w:t xml:space="preserve"> </w:t>
      </w:r>
      <w:r w:rsidRPr="007F5F2B">
        <w:rPr>
          <w:rFonts w:cs="Arial"/>
          <w:b/>
          <w:color w:val="000000" w:themeColor="text1"/>
        </w:rPr>
        <w:t>„</w:t>
      </w:r>
      <w:r>
        <w:rPr>
          <w:rFonts w:cs="Arial"/>
          <w:b/>
          <w:lang w:val="ru-RU"/>
        </w:rPr>
        <w:t>Каблови и кабловски прибор за пригушницу ОБ33 – ТЕНТ А</w:t>
      </w:r>
      <w:r w:rsidRPr="00B3641C">
        <w:rPr>
          <w:rFonts w:cs="Arial"/>
          <w:b/>
          <w:lang w:val="sr-Cyrl-RS"/>
        </w:rPr>
        <w:t>“</w:t>
      </w:r>
      <w:r w:rsidRPr="00B3641C">
        <w:rPr>
          <w:rFonts w:cs="Arial"/>
          <w:b/>
          <w:lang w:val="ru-RU"/>
        </w:rPr>
        <w:t xml:space="preserve">- Јавна набавка број </w:t>
      </w:r>
      <w:r>
        <w:rPr>
          <w:rFonts w:cs="Arial"/>
          <w:b/>
          <w:lang w:val="sr-Cyrl-RS"/>
        </w:rPr>
        <w:t>3000/1253/2017 ( 568/2017</w:t>
      </w:r>
      <w:r w:rsidRPr="00B3641C">
        <w:rPr>
          <w:rFonts w:cs="Arial"/>
          <w:b/>
          <w:lang w:val="sr-Cyrl-RS"/>
        </w:rPr>
        <w:t>)</w:t>
      </w:r>
      <w:r w:rsidRPr="00B3641C">
        <w:rPr>
          <w:rFonts w:cs="Arial"/>
          <w:b/>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EF44E8">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F44E8" w:rsidRPr="00EF44E8" w:rsidRDefault="00EF44E8" w:rsidP="00EF44E8">
      <w:pPr>
        <w:pStyle w:val="KDParagraf"/>
        <w:spacing w:before="0"/>
        <w:rPr>
          <w:rFonts w:cs="Arial"/>
        </w:rPr>
      </w:pPr>
    </w:p>
    <w:p w:rsidR="008D2B23" w:rsidRPr="00F10346" w:rsidRDefault="008D2B23" w:rsidP="00DD791A">
      <w:pPr>
        <w:pStyle w:val="KDPodnaslov2"/>
        <w:numPr>
          <w:ilvl w:val="1"/>
          <w:numId w:val="22"/>
        </w:numPr>
        <w:spacing w:before="0"/>
        <w:jc w:val="both"/>
        <w:rPr>
          <w:rFonts w:cs="Arial"/>
        </w:rPr>
      </w:pPr>
      <w:bookmarkStart w:id="212" w:name="_Toc441651579"/>
      <w:bookmarkStart w:id="213" w:name="_Toc442559890"/>
      <w:r w:rsidRPr="00F10346">
        <w:rPr>
          <w:rFonts w:cs="Arial"/>
        </w:rPr>
        <w:t>Обавезна садржина понуде</w:t>
      </w:r>
      <w:bookmarkEnd w:id="212"/>
      <w:bookmarkEnd w:id="213"/>
    </w:p>
    <w:p w:rsidR="00EF44E8" w:rsidRPr="00F10346" w:rsidRDefault="00EF44E8" w:rsidP="00EF44E8">
      <w:pPr>
        <w:pStyle w:val="KDParagraf"/>
        <w:tabs>
          <w:tab w:val="clear" w:pos="567"/>
        </w:tabs>
        <w:spacing w:before="0"/>
        <w:rPr>
          <w:rFonts w:cs="Arial"/>
        </w:rPr>
      </w:pPr>
      <w:r w:rsidRPr="00F10346">
        <w:rPr>
          <w:rFonts w:cs="Arial"/>
          <w:lang w:val="ru-RU" w:bidi="en-US"/>
        </w:rPr>
        <w:t>Садржину понуде, поред Обрасца понуде, чине и сви остали докази из чл. 75</w:t>
      </w:r>
      <w:r w:rsidRPr="007A7FF1">
        <w:rPr>
          <w:rFonts w:cs="Arial"/>
          <w:lang w:val="ru-RU" w:bidi="en-US"/>
        </w:rPr>
        <w:t>. и 76.</w:t>
      </w:r>
      <w:r w:rsidRPr="007A7FF1">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EF44E8" w:rsidRDefault="00333065" w:rsidP="00645F72">
      <w:pPr>
        <w:pStyle w:val="KDNabrajanje"/>
        <w:spacing w:before="0"/>
        <w:rPr>
          <w:rFonts w:cs="Arial"/>
        </w:rPr>
      </w:pPr>
      <w:r w:rsidRPr="00EF44E8">
        <w:rPr>
          <w:rFonts w:cs="Arial"/>
        </w:rPr>
        <w:t>С</w:t>
      </w:r>
      <w:r w:rsidR="00645F72" w:rsidRPr="00EF44E8">
        <w:rPr>
          <w:rFonts w:cs="Arial"/>
        </w:rPr>
        <w:t xml:space="preserve">редства финансијског обезбеђења </w:t>
      </w:r>
      <w:r w:rsidR="00B3572F" w:rsidRPr="00EF44E8">
        <w:rPr>
          <w:rFonts w:cs="Arial"/>
        </w:rPr>
        <w:t>за озбиљност понуде</w:t>
      </w:r>
    </w:p>
    <w:p w:rsidR="00EA6178" w:rsidRPr="00EF44E8" w:rsidRDefault="00333065" w:rsidP="00EA6178">
      <w:pPr>
        <w:pStyle w:val="KDNabrajanje"/>
        <w:spacing w:before="0"/>
        <w:rPr>
          <w:rFonts w:cs="Arial"/>
        </w:rPr>
      </w:pPr>
      <w:r w:rsidRPr="00EF44E8">
        <w:rPr>
          <w:rFonts w:cs="Arial"/>
        </w:rPr>
        <w:t>О</w:t>
      </w:r>
      <w:r w:rsidR="007267FC" w:rsidRPr="00EF44E8">
        <w:rPr>
          <w:rFonts w:cs="Arial"/>
        </w:rPr>
        <w:t>брасц</w:t>
      </w:r>
      <w:r w:rsidR="007267FC" w:rsidRPr="00EF44E8">
        <w:rPr>
          <w:rFonts w:cs="Arial"/>
          <w:lang w:val="sr-Cyrl-CS"/>
        </w:rPr>
        <w:t>и</w:t>
      </w:r>
      <w:r w:rsidR="00EA6178" w:rsidRPr="00EF44E8">
        <w:rPr>
          <w:rFonts w:cs="Arial"/>
        </w:rPr>
        <w:t>, изјаве и доказ</w:t>
      </w:r>
      <w:r w:rsidR="007267FC" w:rsidRPr="00EF44E8">
        <w:rPr>
          <w:rFonts w:cs="Arial"/>
          <w:lang w:val="sr-Cyrl-CS"/>
        </w:rPr>
        <w:t>и</w:t>
      </w:r>
      <w:r w:rsidR="007267FC" w:rsidRPr="00EF44E8">
        <w:rPr>
          <w:rFonts w:cs="Arial"/>
        </w:rPr>
        <w:t xml:space="preserve"> одређене тачком </w:t>
      </w:r>
      <w:r w:rsidR="003C4E60" w:rsidRPr="00EF44E8">
        <w:rPr>
          <w:rFonts w:cs="Arial"/>
        </w:rPr>
        <w:t>6</w:t>
      </w:r>
      <w:r w:rsidR="007267FC" w:rsidRPr="00EF44E8">
        <w:rPr>
          <w:rFonts w:cs="Arial"/>
        </w:rPr>
        <w:t>.</w:t>
      </w:r>
      <w:r w:rsidR="007267FC" w:rsidRPr="00EF44E8">
        <w:rPr>
          <w:rFonts w:cs="Arial"/>
          <w:lang w:val="sr-Cyrl-CS"/>
        </w:rPr>
        <w:t>9</w:t>
      </w:r>
      <w:r w:rsidR="007267FC" w:rsidRPr="00EF44E8">
        <w:rPr>
          <w:rFonts w:cs="Arial"/>
        </w:rPr>
        <w:t xml:space="preserve"> или </w:t>
      </w:r>
      <w:r w:rsidR="003C4E60" w:rsidRPr="00EF44E8">
        <w:rPr>
          <w:rFonts w:cs="Arial"/>
        </w:rPr>
        <w:t>6</w:t>
      </w:r>
      <w:r w:rsidR="007267FC" w:rsidRPr="00EF44E8">
        <w:rPr>
          <w:rFonts w:cs="Arial"/>
        </w:rPr>
        <w:t>.1</w:t>
      </w:r>
      <w:r w:rsidR="007267FC" w:rsidRPr="00EF44E8">
        <w:rPr>
          <w:rFonts w:cs="Arial"/>
          <w:lang w:val="sr-Cyrl-CS"/>
        </w:rPr>
        <w:t>0</w:t>
      </w:r>
      <w:r w:rsidR="00EA6178" w:rsidRPr="00EF44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44E8" w:rsidRDefault="008D2B23" w:rsidP="008D2B23">
      <w:pPr>
        <w:pStyle w:val="KDNabrajanje"/>
        <w:spacing w:before="0"/>
        <w:rPr>
          <w:rFonts w:cs="Arial"/>
        </w:rPr>
      </w:pPr>
      <w:r w:rsidRPr="00EF44E8">
        <w:rPr>
          <w:rFonts w:cs="Arial"/>
        </w:rPr>
        <w:t xml:space="preserve">потписан и печатом оверен образац „Модел уговора“ </w:t>
      </w:r>
      <w:r w:rsidR="003C4E60" w:rsidRPr="00EF44E8">
        <w:rPr>
          <w:rFonts w:cs="Arial"/>
        </w:rPr>
        <w:t>(пожељно је да буде попуњен)</w:t>
      </w:r>
    </w:p>
    <w:p w:rsidR="008D2B23" w:rsidRPr="00EF44E8" w:rsidRDefault="008D2B23" w:rsidP="008D2B23">
      <w:pPr>
        <w:pStyle w:val="KDNabrajanje"/>
        <w:spacing w:before="0"/>
        <w:rPr>
          <w:rFonts w:cs="Arial"/>
        </w:rPr>
      </w:pPr>
      <w:r w:rsidRPr="00EF44E8">
        <w:rPr>
          <w:rFonts w:cs="Arial"/>
        </w:rPr>
        <w:t xml:space="preserve">докази о испуњености услова </w:t>
      </w:r>
      <w:r w:rsidRPr="00EF44E8">
        <w:rPr>
          <w:rFonts w:cs="Arial"/>
          <w:lang w:bidi="en-US"/>
        </w:rPr>
        <w:t xml:space="preserve">из чл. </w:t>
      </w:r>
      <w:r w:rsidR="00333065" w:rsidRPr="00EF44E8">
        <w:rPr>
          <w:rFonts w:cs="Arial"/>
          <w:lang w:bidi="en-US"/>
        </w:rPr>
        <w:t xml:space="preserve">75. и </w:t>
      </w:r>
      <w:r w:rsidRPr="00EF44E8">
        <w:rPr>
          <w:rFonts w:cs="Arial"/>
          <w:lang w:bidi="en-US"/>
        </w:rPr>
        <w:t>76.</w:t>
      </w:r>
      <w:r w:rsidRPr="00EF44E8">
        <w:rPr>
          <w:rFonts w:cs="Arial"/>
        </w:rPr>
        <w:t xml:space="preserve"> Закона у складу са чланом 77. Закон</w:t>
      </w:r>
      <w:r w:rsidR="00B3572F" w:rsidRPr="00EF44E8">
        <w:rPr>
          <w:rFonts w:cs="Arial"/>
        </w:rPr>
        <w:t>а</w:t>
      </w:r>
      <w:r w:rsidRPr="00EF44E8">
        <w:rPr>
          <w:rFonts w:cs="Arial"/>
        </w:rPr>
        <w:t xml:space="preserve"> и Одељком 4. конкурсне документације </w:t>
      </w:r>
    </w:p>
    <w:p w:rsidR="009B3371" w:rsidRDefault="009B3371" w:rsidP="00EE070C">
      <w:pPr>
        <w:pStyle w:val="KDNabrajanje"/>
      </w:pPr>
      <w:r w:rsidRPr="00EF44E8">
        <w:t>Овлашћење за потписника (ако не потписује заступник)</w:t>
      </w:r>
    </w:p>
    <w:p w:rsidR="00A04B67" w:rsidRPr="00A04B67" w:rsidRDefault="00A04B67" w:rsidP="00A04B67">
      <w:pPr>
        <w:pStyle w:val="KDNabrajanje"/>
        <w:rPr>
          <w:color w:val="FF0000"/>
        </w:rPr>
      </w:pPr>
      <w:r w:rsidRPr="00BD5BB6">
        <w:t xml:space="preserve">Уз пoнуду дoстaвити типскe aтeстe прoизвoђaчa зa кaблoвe, кaблoвскe рeгaлe и кaблoвски прибoр прeмa </w:t>
      </w:r>
      <w:r w:rsidR="003C52D8">
        <w:t>I</w:t>
      </w:r>
      <w:r w:rsidRPr="00BD5BB6">
        <w:t>E</w:t>
      </w:r>
      <w:r w:rsidR="003C52D8">
        <w:t>C</w:t>
      </w:r>
      <w:r w:rsidRPr="00BD5BB6">
        <w:t xml:space="preserve"> (E</w:t>
      </w:r>
      <w:r w:rsidR="003C52D8">
        <w:t>N</w:t>
      </w:r>
      <w:r w:rsidRPr="00BD5BB6">
        <w:t>) стaндaрдимa</w:t>
      </w:r>
      <w:r w:rsidRPr="00A04B67">
        <w:rPr>
          <w:color w:val="FF0000"/>
        </w:rPr>
        <w:t>.</w:t>
      </w:r>
    </w:p>
    <w:p w:rsidR="00EE070C" w:rsidRPr="00F10346" w:rsidRDefault="00EE070C" w:rsidP="00A04B67">
      <w:pPr>
        <w:pStyle w:val="KDNabrajanje"/>
        <w:numPr>
          <w:ilvl w:val="0"/>
          <w:numId w:val="0"/>
        </w:numPr>
        <w:spacing w:before="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DD791A">
      <w:pPr>
        <w:pStyle w:val="KDPodnaslov2"/>
        <w:numPr>
          <w:ilvl w:val="1"/>
          <w:numId w:val="22"/>
        </w:numPr>
        <w:spacing w:before="0"/>
        <w:jc w:val="both"/>
        <w:rPr>
          <w:rFonts w:cs="Arial"/>
        </w:rPr>
      </w:pPr>
      <w:bookmarkStart w:id="214" w:name="_Toc441651580"/>
      <w:bookmarkStart w:id="215" w:name="_Toc442559891"/>
      <w:r w:rsidRPr="00F10346">
        <w:rPr>
          <w:rFonts w:cs="Arial"/>
        </w:rPr>
        <w:t>Подношење и</w:t>
      </w:r>
      <w:r w:rsidR="008D2B23" w:rsidRPr="00F10346">
        <w:rPr>
          <w:rFonts w:cs="Arial"/>
        </w:rPr>
        <w:t xml:space="preserve"> отварање понуда</w:t>
      </w:r>
      <w:bookmarkEnd w:id="214"/>
      <w:bookmarkEnd w:id="215"/>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F44E8" w:rsidRPr="00A7130E" w:rsidRDefault="00FC355A" w:rsidP="00EF44E8">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EF44E8" w:rsidRPr="00F10346">
        <w:rPr>
          <w:rFonts w:cs="Arial"/>
        </w:rPr>
        <w:lastRenderedPageBreak/>
        <w:t xml:space="preserve">„Електропривреда Србије“ Београд, </w:t>
      </w:r>
      <w:r w:rsidR="00EF44E8" w:rsidRPr="00463E03">
        <w:rPr>
          <w:rFonts w:cs="Arial"/>
        </w:rPr>
        <w:t>огранак ТЕНТ,</w:t>
      </w:r>
      <w:r w:rsidR="00EF44E8" w:rsidRPr="00F10346">
        <w:rPr>
          <w:rFonts w:cs="Arial"/>
          <w:color w:val="00B0F0"/>
        </w:rPr>
        <w:t xml:space="preserve"> </w:t>
      </w:r>
      <w:r w:rsidR="00EF44E8" w:rsidRPr="00F10346">
        <w:rPr>
          <w:rFonts w:cs="Arial"/>
          <w:lang w:val="ru-RU"/>
        </w:rPr>
        <w:t>ул</w:t>
      </w:r>
      <w:r w:rsidR="00EF44E8">
        <w:rPr>
          <w:rFonts w:cs="Arial"/>
          <w:lang w:val="ru-RU"/>
        </w:rPr>
        <w:t>.</w:t>
      </w:r>
      <w:r w:rsidR="00EF44E8" w:rsidRPr="00E47C2E">
        <w:rPr>
          <w:rFonts w:cs="Arial"/>
          <w:lang w:val="ru-RU"/>
        </w:rPr>
        <w:t xml:space="preserve"> </w:t>
      </w:r>
      <w:r w:rsidR="00EF44E8">
        <w:rPr>
          <w:rFonts w:cs="Arial"/>
          <w:lang w:val="sr-Latn-CS"/>
        </w:rPr>
        <w:t>Богољуба Урошевића Црног бр. 44, Обреновац</w:t>
      </w:r>
      <w:r w:rsidR="00EF44E8" w:rsidRPr="00E47C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DD791A">
      <w:pPr>
        <w:pStyle w:val="KDPodnaslov2"/>
        <w:numPr>
          <w:ilvl w:val="1"/>
          <w:numId w:val="22"/>
        </w:numPr>
        <w:spacing w:before="0"/>
        <w:jc w:val="both"/>
        <w:rPr>
          <w:rFonts w:cs="Arial"/>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DD791A">
      <w:pPr>
        <w:pStyle w:val="KDPodnaslov2"/>
        <w:numPr>
          <w:ilvl w:val="1"/>
          <w:numId w:val="22"/>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w:t>
      </w:r>
      <w:r w:rsidR="00EF44E8">
        <w:rPr>
          <w:rFonts w:cs="Arial"/>
          <w:lang w:val="ru-RU"/>
        </w:rPr>
        <w:t xml:space="preserve"> јавну набавку добара</w:t>
      </w:r>
      <w:r w:rsidR="00C75182">
        <w:rPr>
          <w:rFonts w:cs="Arial"/>
          <w:lang w:val="ru-RU"/>
        </w:rPr>
        <w:t xml:space="preserve"> </w:t>
      </w:r>
      <w:r w:rsidR="00C75182" w:rsidRPr="00F10346">
        <w:rPr>
          <w:rFonts w:cs="Arial"/>
        </w:rPr>
        <w:t>„</w:t>
      </w:r>
      <w:r w:rsidR="00C75182">
        <w:rPr>
          <w:rFonts w:cs="Arial"/>
          <w:lang w:val="sr-Cyrl-RS"/>
        </w:rPr>
        <w:t>Каблови и кабловски прибор за пригушницу ОБ33 - ТЕНТ А“</w:t>
      </w:r>
      <w:r w:rsidRPr="00F10346">
        <w:rPr>
          <w:rFonts w:cs="Arial"/>
          <w:lang w:val="ru-RU"/>
        </w:rPr>
        <w:t xml:space="preserve"> -</w:t>
      </w:r>
      <w:r w:rsidR="00C75182">
        <w:rPr>
          <w:rFonts w:cs="Arial"/>
          <w:lang w:val="ru-RU"/>
        </w:rPr>
        <w:t xml:space="preserve"> Јавна набавка број 3000/1253/2017(568/2017)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75182" w:rsidRPr="00F10346" w:rsidRDefault="008D2B23" w:rsidP="00C75182">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75182">
        <w:rPr>
          <w:rFonts w:cs="Arial"/>
          <w:lang w:val="ru-RU"/>
        </w:rPr>
        <w:t xml:space="preserve">добара </w:t>
      </w:r>
      <w:r w:rsidR="00C75182" w:rsidRPr="00F10346">
        <w:rPr>
          <w:rFonts w:cs="Arial"/>
        </w:rPr>
        <w:t>„</w:t>
      </w:r>
      <w:r w:rsidR="00C75182">
        <w:rPr>
          <w:rFonts w:cs="Arial"/>
          <w:lang w:val="sr-Cyrl-RS"/>
        </w:rPr>
        <w:t>Каблови и кабловски прибор за пригушницу ОБ33 - ТЕНТ А“</w:t>
      </w:r>
      <w:r w:rsidR="00C75182" w:rsidRPr="00F10346">
        <w:rPr>
          <w:rFonts w:cs="Arial"/>
          <w:lang w:val="ru-RU"/>
        </w:rPr>
        <w:t xml:space="preserve"> -</w:t>
      </w:r>
      <w:r w:rsidR="00C75182">
        <w:rPr>
          <w:rFonts w:cs="Arial"/>
          <w:lang w:val="ru-RU"/>
        </w:rPr>
        <w:t xml:space="preserve"> Јавна набавка број 3000/1253/2017(568/2017)</w:t>
      </w:r>
      <w:r w:rsidR="00C75182" w:rsidRPr="00F10346">
        <w:rPr>
          <w:rFonts w:cs="Arial"/>
          <w:lang w:val="ru-RU"/>
        </w:rPr>
        <w:t xml:space="preserve"> – НЕ ОТВАРАТИ“.</w:t>
      </w:r>
    </w:p>
    <w:p w:rsidR="008D2B23" w:rsidRPr="00F10346" w:rsidRDefault="008D2B23" w:rsidP="008D2B23">
      <w:pPr>
        <w:pStyle w:val="KDParagraf"/>
        <w:spacing w:before="0"/>
        <w:rPr>
          <w:rFonts w:cs="Arial"/>
        </w:rPr>
      </w:pP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75182" w:rsidRDefault="008D2B23" w:rsidP="008D2B23">
      <w:pPr>
        <w:pStyle w:val="KDKomentar"/>
        <w:spacing w:before="0"/>
        <w:rPr>
          <w:rFonts w:cs="Arial"/>
          <w:i w:val="0"/>
          <w:color w:val="auto"/>
          <w:sz w:val="22"/>
          <w:szCs w:val="22"/>
          <w:lang w:val="sr-Cyrl-RS"/>
        </w:rPr>
      </w:pPr>
      <w:r w:rsidRPr="00C7518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C75182">
        <w:rPr>
          <w:rFonts w:cs="Arial"/>
          <w:i w:val="0"/>
          <w:color w:val="auto"/>
          <w:sz w:val="22"/>
          <w:szCs w:val="22"/>
          <w:lang w:val="sr-Cyrl-RS"/>
        </w:rPr>
        <w:t>.</w:t>
      </w:r>
    </w:p>
    <w:p w:rsidR="00EA6178" w:rsidRPr="00C75182" w:rsidRDefault="00EA6178" w:rsidP="008D2B23">
      <w:pPr>
        <w:pStyle w:val="KDKomentar"/>
        <w:spacing w:before="0"/>
        <w:rPr>
          <w:rFonts w:cs="Arial"/>
          <w:i w:val="0"/>
          <w:color w:val="auto"/>
          <w:sz w:val="22"/>
          <w:szCs w:val="22"/>
        </w:rPr>
      </w:pPr>
    </w:p>
    <w:p w:rsidR="008D2B23" w:rsidRPr="00C75182" w:rsidRDefault="008D2B23" w:rsidP="00DD791A">
      <w:pPr>
        <w:pStyle w:val="KDPodnaslov2"/>
        <w:numPr>
          <w:ilvl w:val="1"/>
          <w:numId w:val="22"/>
        </w:numPr>
        <w:spacing w:before="0"/>
        <w:jc w:val="both"/>
        <w:rPr>
          <w:rFonts w:cs="Arial"/>
        </w:rPr>
      </w:pPr>
      <w:bookmarkStart w:id="220" w:name="_Toc441651583"/>
      <w:bookmarkStart w:id="221" w:name="_Toc442559894"/>
      <w:r w:rsidRPr="00C75182">
        <w:rPr>
          <w:rFonts w:cs="Arial"/>
          <w:lang w:val="ru-RU"/>
        </w:rPr>
        <w:t>П</w:t>
      </w:r>
      <w:r w:rsidRPr="00C75182">
        <w:rPr>
          <w:rFonts w:cs="Arial"/>
        </w:rPr>
        <w:t>артије</w:t>
      </w:r>
      <w:bookmarkEnd w:id="220"/>
      <w:bookmarkEnd w:id="221"/>
    </w:p>
    <w:p w:rsidR="00FC355A" w:rsidRDefault="00FC355A" w:rsidP="00FC355A">
      <w:pPr>
        <w:pStyle w:val="KDParagraf"/>
        <w:spacing w:before="0"/>
        <w:rPr>
          <w:rFonts w:cs="Arial"/>
        </w:rPr>
      </w:pPr>
      <w:r w:rsidRPr="00C75182">
        <w:rPr>
          <w:rFonts w:cs="Arial"/>
        </w:rPr>
        <w:t>Набавка није обликована по партијама.</w:t>
      </w:r>
    </w:p>
    <w:p w:rsidR="00C75182" w:rsidRPr="00C75182" w:rsidRDefault="00C75182" w:rsidP="00FC355A">
      <w:pPr>
        <w:pStyle w:val="KDParagraf"/>
        <w:spacing w:before="0"/>
        <w:rPr>
          <w:rFonts w:cs="Arial"/>
        </w:rPr>
      </w:pPr>
    </w:p>
    <w:p w:rsidR="008D2B23" w:rsidRPr="00F10346" w:rsidRDefault="008D2B23" w:rsidP="00DD791A">
      <w:pPr>
        <w:pStyle w:val="KDPodnaslov2"/>
        <w:numPr>
          <w:ilvl w:val="1"/>
          <w:numId w:val="22"/>
        </w:numPr>
        <w:spacing w:before="0"/>
        <w:jc w:val="both"/>
        <w:rPr>
          <w:rFonts w:cs="Arial"/>
        </w:rPr>
      </w:pPr>
      <w:bookmarkStart w:id="222" w:name="_Toc441651584"/>
      <w:bookmarkStart w:id="223" w:name="_Toc442559895"/>
      <w:r w:rsidRPr="00F10346">
        <w:rPr>
          <w:rFonts w:cs="Arial"/>
        </w:rPr>
        <w:lastRenderedPageBreak/>
        <w:t>Понуда са варијантама</w:t>
      </w:r>
      <w:bookmarkEnd w:id="222"/>
      <w:bookmarkEnd w:id="223"/>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DD791A">
      <w:pPr>
        <w:pStyle w:val="KDPodnaslov2"/>
        <w:numPr>
          <w:ilvl w:val="1"/>
          <w:numId w:val="22"/>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75182" w:rsidRPr="00F10346" w:rsidRDefault="00C75182" w:rsidP="00C75182">
      <w:pPr>
        <w:pStyle w:val="KDParagraf"/>
        <w:spacing w:before="0"/>
        <w:rPr>
          <w:rFonts w:cs="Arial"/>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Услови за учешће из члана 75. и 76. Закона и Упутство како се доказује испуњеност тих услова</w:t>
      </w:r>
      <w:r>
        <w:rPr>
          <w:rFonts w:cs="Arial"/>
          <w:lang w:val="sr-Cyrl-RS"/>
        </w:rPr>
        <w:t>.</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DD791A">
      <w:pPr>
        <w:pStyle w:val="KDPodnaslov2"/>
        <w:numPr>
          <w:ilvl w:val="1"/>
          <w:numId w:val="22"/>
        </w:numPr>
        <w:spacing w:before="0"/>
        <w:jc w:val="both"/>
        <w:rPr>
          <w:rFonts w:cs="Arial"/>
        </w:rPr>
      </w:pPr>
      <w:bookmarkStart w:id="226" w:name="_Toc441651586"/>
      <w:bookmarkStart w:id="227" w:name="_Toc442559897"/>
      <w:r w:rsidRPr="00F10346">
        <w:rPr>
          <w:rFonts w:cs="Arial"/>
        </w:rPr>
        <w:t>Подношење заједничке понуде</w:t>
      </w:r>
      <w:bookmarkEnd w:id="226"/>
      <w:bookmarkEnd w:id="227"/>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6A07A2"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6A07A2">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w:t>
      </w:r>
      <w:r w:rsidRPr="006A07A2">
        <w:rPr>
          <w:rFonts w:cs="Arial"/>
        </w:rPr>
        <w:t>основу достављених доказа дефинисанихконкурсном документацијом</w:t>
      </w:r>
      <w:r w:rsidR="00011DCA" w:rsidRPr="006A07A2">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6A07A2" w:rsidRPr="00F10346" w:rsidRDefault="006A07A2" w:rsidP="008D2B23">
      <w:pPr>
        <w:pStyle w:val="KDParagraf"/>
        <w:spacing w:before="0"/>
        <w:rPr>
          <w:rFonts w:cs="Arial"/>
          <w:lang w:bidi="en-US"/>
        </w:rPr>
      </w:pPr>
    </w:p>
    <w:p w:rsidR="008D2B23" w:rsidRPr="00F10346" w:rsidRDefault="008D2B23" w:rsidP="00DD791A">
      <w:pPr>
        <w:pStyle w:val="KDPodnaslov2"/>
        <w:numPr>
          <w:ilvl w:val="1"/>
          <w:numId w:val="22"/>
        </w:numPr>
        <w:spacing w:before="0"/>
        <w:jc w:val="both"/>
        <w:rPr>
          <w:rFonts w:cs="Arial"/>
        </w:rPr>
      </w:pPr>
      <w:bookmarkStart w:id="228" w:name="_Toc441651587"/>
      <w:bookmarkStart w:id="229" w:name="_Toc442559898"/>
      <w:r w:rsidRPr="00F10346">
        <w:rPr>
          <w:rFonts w:cs="Arial"/>
        </w:rPr>
        <w:t>Понуђена цена</w:t>
      </w:r>
      <w:bookmarkEnd w:id="228"/>
      <w:bookmarkEnd w:id="229"/>
    </w:p>
    <w:p w:rsidR="008D2B23" w:rsidRPr="00F10346" w:rsidRDefault="008D2B23" w:rsidP="008D2B23">
      <w:pPr>
        <w:pStyle w:val="KDParagraf"/>
        <w:spacing w:before="0"/>
        <w:rPr>
          <w:rFonts w:cs="Arial"/>
          <w:color w:val="00B0F0"/>
        </w:rPr>
      </w:pPr>
      <w:r w:rsidRPr="00266FE9">
        <w:rPr>
          <w:rFonts w:cs="Arial"/>
        </w:rPr>
        <w:t xml:space="preserve">Цена се </w:t>
      </w:r>
      <w:r w:rsidRPr="006A07A2">
        <w:rPr>
          <w:rFonts w:cs="Arial"/>
        </w:rPr>
        <w:t>исказује у динарима,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6A07A2" w:rsidRDefault="002E2F11" w:rsidP="002E2F11">
      <w:pPr>
        <w:pStyle w:val="KDParagraf"/>
        <w:spacing w:before="0"/>
        <w:rPr>
          <w:rFonts w:cs="Arial"/>
        </w:rPr>
      </w:pPr>
      <w:r w:rsidRPr="00F10346">
        <w:rPr>
          <w:rFonts w:cs="Arial"/>
        </w:rPr>
        <w:t>Понуђена цена укључује све трошкове реализације предмета набавке до места испоруке, као и све зависне трошкове као што</w:t>
      </w:r>
      <w:r w:rsidR="006A07A2">
        <w:rPr>
          <w:rFonts w:cs="Arial"/>
        </w:rPr>
        <w:t xml:space="preserve"> су:</w:t>
      </w:r>
      <w:r w:rsidRPr="00266FE9">
        <w:rPr>
          <w:rFonts w:cs="Arial"/>
          <w:color w:val="FF0000"/>
        </w:rPr>
        <w:t xml:space="preserve"> </w:t>
      </w:r>
      <w:r w:rsidRPr="006A07A2">
        <w:rPr>
          <w:rFonts w:cs="Arial"/>
        </w:rPr>
        <w:t>трошкови транспорта, осигурања, трошкови прибављања средстав</w:t>
      </w:r>
      <w:r w:rsidR="006A07A2">
        <w:rPr>
          <w:rFonts w:cs="Arial"/>
        </w:rPr>
        <w:t>а финансијског обезбеђења и др.</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DD791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2E2F11" w:rsidRPr="006A07A2" w:rsidRDefault="002E2F11" w:rsidP="002E2F11">
      <w:pPr>
        <w:tabs>
          <w:tab w:val="left" w:pos="284"/>
          <w:tab w:val="left" w:pos="330"/>
        </w:tabs>
        <w:rPr>
          <w:rFonts w:cs="Arial"/>
        </w:rPr>
      </w:pPr>
      <w:r w:rsidRPr="006A07A2">
        <w:rPr>
          <w:rFonts w:cs="Arial"/>
        </w:rPr>
        <w:t>Након закључења уговора, наручилац може дозволити промену уговорене цене изражене у динарима само из објективних разлога.</w:t>
      </w:r>
      <w:r w:rsidR="00266FE9" w:rsidRPr="006A07A2">
        <w:rPr>
          <w:rFonts w:cs="Arial"/>
        </w:rPr>
        <w:t xml:space="preserve"> </w:t>
      </w:r>
      <w:r w:rsidRPr="006A07A2">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6A07A2" w:rsidRPr="002218AF" w:rsidRDefault="006A07A2" w:rsidP="006A07A2">
      <w:pPr>
        <w:tabs>
          <w:tab w:val="left" w:pos="284"/>
          <w:tab w:val="left" w:pos="330"/>
        </w:tabs>
        <w:rPr>
          <w:rFonts w:cs="Arial"/>
        </w:rPr>
      </w:pPr>
      <w:r w:rsidRPr="002218AF">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
    <w:p w:rsidR="006A07A2" w:rsidRPr="00830521" w:rsidRDefault="006A07A2" w:rsidP="006A07A2">
      <w:pPr>
        <w:tabs>
          <w:tab w:val="left" w:pos="284"/>
          <w:tab w:val="left" w:pos="330"/>
        </w:tabs>
        <w:rPr>
          <w:rFonts w:cs="Arial"/>
          <w:lang w:val="sr-Cyrl-RS"/>
        </w:rPr>
      </w:pPr>
      <w:r w:rsidRPr="002218AF">
        <w:rPr>
          <w:rFonts w:cs="Arial"/>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6A07A2" w:rsidRPr="002218AF" w:rsidRDefault="006A07A2" w:rsidP="006A07A2">
      <w:pPr>
        <w:pStyle w:val="KDParagraf"/>
        <w:spacing w:before="0"/>
        <w:rPr>
          <w:rFonts w:eastAsia="Calibri" w:cs="Arial"/>
          <w:color w:val="00B0F0"/>
        </w:rPr>
      </w:pPr>
      <w:r w:rsidRPr="002218AF">
        <w:rPr>
          <w:rFonts w:eastAsia="Calibri" w:cs="Arial"/>
          <w:color w:val="00B0F0"/>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0" o:title=""/>
          </v:shape>
          <o:OLEObject Type="Embed" ProgID="Equation.3" ShapeID="_x0000_i1025" DrawAspect="Content" ObjectID="_1557743850" r:id="rId171"/>
        </w:object>
      </w:r>
    </w:p>
    <w:p w:rsidR="006A07A2" w:rsidRPr="002218AF" w:rsidRDefault="006A07A2" w:rsidP="006A07A2">
      <w:pPr>
        <w:pStyle w:val="KDParagraf"/>
        <w:spacing w:before="0"/>
        <w:rPr>
          <w:rFonts w:eastAsia="Calibri" w:cs="Arial"/>
        </w:rPr>
      </w:pPr>
      <w:r w:rsidRPr="002218AF">
        <w:rPr>
          <w:rFonts w:eastAsia="Calibri" w:cs="Arial"/>
        </w:rPr>
        <w:t>Где је:</w:t>
      </w:r>
    </w:p>
    <w:p w:rsidR="006A07A2" w:rsidRPr="002218AF" w:rsidRDefault="006A07A2" w:rsidP="006A07A2">
      <w:pPr>
        <w:pStyle w:val="KDParagraf"/>
        <w:spacing w:before="0"/>
        <w:rPr>
          <w:rFonts w:eastAsia="Calibri" w:cs="Arial"/>
        </w:rPr>
      </w:pPr>
      <w:r w:rsidRPr="002218AF">
        <w:rPr>
          <w:rFonts w:eastAsia="Calibri" w:cs="Arial"/>
        </w:rPr>
        <w:t>Ц - нова цена</w:t>
      </w:r>
    </w:p>
    <w:p w:rsidR="006A07A2" w:rsidRPr="002218AF" w:rsidRDefault="006A07A2" w:rsidP="006A07A2">
      <w:pPr>
        <w:pStyle w:val="KDParagraf"/>
        <w:spacing w:before="0"/>
        <w:rPr>
          <w:rFonts w:eastAsia="Calibri" w:cs="Arial"/>
        </w:rPr>
      </w:pPr>
      <w:r w:rsidRPr="002218AF">
        <w:rPr>
          <w:rFonts w:eastAsia="Calibri" w:cs="Arial"/>
        </w:rPr>
        <w:t>Ц0 - уговорена цена</w:t>
      </w:r>
    </w:p>
    <w:p w:rsidR="006A07A2" w:rsidRPr="002218AF" w:rsidRDefault="006A07A2" w:rsidP="006A07A2">
      <w:pPr>
        <w:pStyle w:val="KDParagraf"/>
        <w:spacing w:before="0"/>
        <w:rPr>
          <w:rFonts w:eastAsia="Calibri" w:cs="Arial"/>
        </w:rPr>
      </w:pPr>
      <w:r w:rsidRPr="002218AF">
        <w:rPr>
          <w:rFonts w:eastAsia="Calibri" w:cs="Arial"/>
        </w:rPr>
        <w:t>ЕURТ -средњи курс EUR на дан ДПО (курсна листа НБС)</w:t>
      </w:r>
    </w:p>
    <w:p w:rsidR="006A07A2" w:rsidRPr="00830521" w:rsidRDefault="006A07A2" w:rsidP="006A07A2">
      <w:pPr>
        <w:pStyle w:val="KDParagraf"/>
        <w:spacing w:before="0"/>
        <w:rPr>
          <w:rFonts w:eastAsia="Calibri" w:cs="Arial"/>
          <w:lang w:val="sr-Cyrl-RS"/>
        </w:rPr>
      </w:pPr>
      <w:r w:rsidRPr="002218AF">
        <w:rPr>
          <w:rFonts w:eastAsia="Calibri" w:cs="Arial"/>
        </w:rPr>
        <w:t xml:space="preserve">ЕUR0 -средњи курс EUR на дан </w:t>
      </w:r>
      <w:r w:rsidRPr="002218AF">
        <w:rPr>
          <w:rFonts w:eastAsia="Calibri" w:cs="Arial"/>
          <w:lang w:val="sr-Cyrl-CS"/>
        </w:rPr>
        <w:t>када је започето отварање понуда</w:t>
      </w:r>
      <w:r w:rsidRPr="002218AF">
        <w:rPr>
          <w:rFonts w:eastAsia="Calibri" w:cs="Arial"/>
        </w:rPr>
        <w:t xml:space="preserve"> (курсна листа НБС)</w:t>
      </w:r>
    </w:p>
    <w:p w:rsidR="006A07A2" w:rsidRPr="00F10346" w:rsidRDefault="006A07A2" w:rsidP="006A07A2">
      <w:pPr>
        <w:pStyle w:val="KDParagraf"/>
        <w:spacing w:before="0"/>
        <w:rPr>
          <w:rFonts w:cs="Arial"/>
          <w:lang w:eastAsia="sr-Latn-C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8D2B23" w:rsidRPr="00F10346" w:rsidRDefault="008D2B23" w:rsidP="008D2B23">
      <w:pPr>
        <w:pStyle w:val="KDParagraf"/>
        <w:spacing w:before="0"/>
        <w:rPr>
          <w:rFonts w:cs="Arial"/>
          <w:lang w:eastAsia="sr-Latn-CS"/>
        </w:rPr>
      </w:pPr>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6A07A2" w:rsidRPr="00F10346" w:rsidRDefault="006A07A2" w:rsidP="0054056C">
      <w:pPr>
        <w:pStyle w:val="KDParagraf"/>
        <w:spacing w:before="0"/>
        <w:rPr>
          <w:rFonts w:eastAsia="Calibri" w:cs="Arial"/>
          <w:color w:val="00B0F0"/>
        </w:rPr>
      </w:pPr>
    </w:p>
    <w:p w:rsidR="008C38A8" w:rsidRPr="00F10346" w:rsidRDefault="008C38A8" w:rsidP="008C38A8">
      <w:pPr>
        <w:pStyle w:val="Heading10"/>
        <w:numPr>
          <w:ilvl w:val="1"/>
          <w:numId w:val="32"/>
        </w:numPr>
        <w:rPr>
          <w:rFonts w:cs="Arial"/>
          <w:lang w:val="en-US"/>
        </w:rPr>
      </w:pPr>
      <w:bookmarkStart w:id="230" w:name="_Toc441651588"/>
      <w:bookmarkStart w:id="231" w:name="_Toc442559899"/>
      <w:r w:rsidRPr="00F10346">
        <w:rPr>
          <w:rFonts w:cs="Arial"/>
          <w:lang w:val="en-US"/>
        </w:rPr>
        <w:t>Рок испоруке</w:t>
      </w:r>
      <w:r>
        <w:rPr>
          <w:rFonts w:cs="Arial"/>
          <w:lang w:val="sr-Cyrl-RS"/>
        </w:rPr>
        <w:t xml:space="preserve"> добара и извршења  </w:t>
      </w:r>
      <w:r>
        <w:rPr>
          <w:rFonts w:cs="Arial"/>
          <w:lang w:val="en-US"/>
        </w:rPr>
        <w:t>услуга</w:t>
      </w:r>
      <w:r>
        <w:rPr>
          <w:rFonts w:cs="Arial"/>
          <w:lang w:val="sr-Cyrl-RS"/>
        </w:rPr>
        <w:t xml:space="preserve"> </w:t>
      </w:r>
    </w:p>
    <w:p w:rsidR="00A47E40" w:rsidRDefault="008C38A8" w:rsidP="008C38A8">
      <w:pPr>
        <w:pStyle w:val="ListParagraph"/>
        <w:autoSpaceDE w:val="0"/>
        <w:autoSpaceDN w:val="0"/>
        <w:adjustRightInd w:val="0"/>
        <w:spacing w:before="0" w:after="0" w:line="240" w:lineRule="auto"/>
        <w:ind w:left="0"/>
        <w:contextualSpacing w:val="0"/>
        <w:rPr>
          <w:rFonts w:ascii="Arial" w:hAnsi="Arial" w:cs="Arial"/>
          <w:lang w:val="sr-Cyrl-RS"/>
        </w:rPr>
      </w:pPr>
      <w:r w:rsidRPr="003B5248">
        <w:rPr>
          <w:rFonts w:ascii="Arial" w:hAnsi="Arial" w:cs="Arial"/>
        </w:rPr>
        <w:t>Изабрани понуђач је обавезан да испоруку</w:t>
      </w:r>
      <w:r>
        <w:rPr>
          <w:rFonts w:ascii="Arial" w:hAnsi="Arial" w:cs="Arial"/>
          <w:lang w:val="sr-Cyrl-RS"/>
        </w:rPr>
        <w:t xml:space="preserve"> </w:t>
      </w:r>
      <w:r w:rsidRPr="003B5248">
        <w:rPr>
          <w:rFonts w:ascii="Arial" w:hAnsi="Arial" w:cs="Arial"/>
        </w:rPr>
        <w:t xml:space="preserve"> добара</w:t>
      </w:r>
      <w:r>
        <w:rPr>
          <w:rFonts w:ascii="Arial" w:hAnsi="Arial" w:cs="Arial"/>
          <w:lang w:val="sr-Cyrl-RS"/>
        </w:rPr>
        <w:t xml:space="preserve"> ( позиције 1,2,3,4 и 10) из Обрасца Структуре цене) и </w:t>
      </w:r>
      <w:r w:rsidR="00F44768">
        <w:rPr>
          <w:rFonts w:ascii="Arial" w:hAnsi="Arial" w:cs="Arial"/>
          <w:lang w:val="sr-Cyrl-RS"/>
        </w:rPr>
        <w:t>извршење услуга( позиције 5,6,7,</w:t>
      </w:r>
      <w:r>
        <w:rPr>
          <w:rFonts w:ascii="Arial" w:hAnsi="Arial" w:cs="Arial"/>
          <w:lang w:val="sr-Cyrl-RS"/>
        </w:rPr>
        <w:t xml:space="preserve">8,9 и 11 из Обрасца Структуре </w:t>
      </w:r>
    </w:p>
    <w:p w:rsidR="00A47E40" w:rsidRDefault="00A47E40" w:rsidP="008C38A8">
      <w:pPr>
        <w:pStyle w:val="ListParagraph"/>
        <w:autoSpaceDE w:val="0"/>
        <w:autoSpaceDN w:val="0"/>
        <w:adjustRightInd w:val="0"/>
        <w:spacing w:before="0" w:after="0" w:line="240" w:lineRule="auto"/>
        <w:ind w:left="0"/>
        <w:contextualSpacing w:val="0"/>
        <w:rPr>
          <w:rFonts w:ascii="Arial" w:hAnsi="Arial" w:cs="Arial"/>
          <w:lang w:val="sr-Cyrl-RS"/>
        </w:rPr>
      </w:pPr>
    </w:p>
    <w:p w:rsidR="00A47E40" w:rsidRDefault="00A47E40" w:rsidP="008C38A8">
      <w:pPr>
        <w:pStyle w:val="ListParagraph"/>
        <w:autoSpaceDE w:val="0"/>
        <w:autoSpaceDN w:val="0"/>
        <w:adjustRightInd w:val="0"/>
        <w:spacing w:before="0" w:after="0" w:line="240" w:lineRule="auto"/>
        <w:ind w:left="0"/>
        <w:contextualSpacing w:val="0"/>
        <w:rPr>
          <w:rFonts w:ascii="Arial" w:hAnsi="Arial" w:cs="Arial"/>
          <w:lang w:val="sr-Cyrl-RS"/>
        </w:rPr>
      </w:pPr>
    </w:p>
    <w:p w:rsidR="00A47E40" w:rsidRDefault="00A47E40" w:rsidP="008C38A8">
      <w:pPr>
        <w:pStyle w:val="ListParagraph"/>
        <w:autoSpaceDE w:val="0"/>
        <w:autoSpaceDN w:val="0"/>
        <w:adjustRightInd w:val="0"/>
        <w:spacing w:before="0" w:after="0" w:line="240" w:lineRule="auto"/>
        <w:ind w:left="0"/>
        <w:contextualSpacing w:val="0"/>
        <w:rPr>
          <w:rFonts w:ascii="Arial" w:hAnsi="Arial" w:cs="Arial"/>
          <w:lang w:val="sr-Cyrl-RS"/>
        </w:rPr>
      </w:pPr>
    </w:p>
    <w:p w:rsidR="008C38A8" w:rsidRPr="003B5248" w:rsidRDefault="008C38A8" w:rsidP="008C38A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lastRenderedPageBreak/>
        <w:t xml:space="preserve">цене) </w:t>
      </w:r>
      <w:r w:rsidRPr="003B5248">
        <w:rPr>
          <w:rFonts w:ascii="Arial" w:hAnsi="Arial" w:cs="Arial"/>
        </w:rPr>
        <w:t xml:space="preserve"> изврши у року који не може бити дужи </w:t>
      </w:r>
      <w:r>
        <w:rPr>
          <w:rFonts w:ascii="Arial" w:hAnsi="Arial" w:cs="Arial"/>
        </w:rPr>
        <w:t xml:space="preserve"> од  60</w:t>
      </w:r>
      <w:r w:rsidRPr="003B5248">
        <w:rPr>
          <w:rFonts w:ascii="Arial" w:hAnsi="Arial" w:cs="Arial"/>
        </w:rPr>
        <w:t xml:space="preserve">  дана  од дана ступања Уговора на </w:t>
      </w:r>
      <w:r w:rsidRPr="003B5248">
        <w:rPr>
          <w:rFonts w:ascii="Arial" w:hAnsi="Arial" w:cs="Arial"/>
          <w:lang w:val="sr-Cyrl-RS"/>
        </w:rPr>
        <w:t>снагу.</w:t>
      </w:r>
    </w:p>
    <w:p w:rsidR="008C38A8" w:rsidRPr="003B5248" w:rsidRDefault="008C38A8" w:rsidP="008C38A8">
      <w:pPr>
        <w:pStyle w:val="ListParagraph"/>
        <w:autoSpaceDE w:val="0"/>
        <w:autoSpaceDN w:val="0"/>
        <w:adjustRightInd w:val="0"/>
        <w:spacing w:before="0" w:after="0" w:line="240" w:lineRule="auto"/>
        <w:ind w:left="0"/>
        <w:contextualSpacing w:val="0"/>
        <w:rPr>
          <w:rFonts w:ascii="Arial" w:hAnsi="Arial" w:cs="Arial"/>
        </w:rPr>
      </w:pPr>
      <w:r w:rsidRPr="003B5248">
        <w:rPr>
          <w:rFonts w:ascii="Arial" w:hAnsi="Arial" w:cs="Arial"/>
        </w:rPr>
        <w:t>Сваки рок  који је описно понуђен (нпр.одмах, расположиво, на лагеру,..) рачунаће се као  рок од 8 (осам) дана од дана ступања  Уговора на снагу.</w:t>
      </w:r>
    </w:p>
    <w:p w:rsidR="009B3371" w:rsidRPr="00F10346" w:rsidRDefault="009B3371" w:rsidP="008C38A8">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6C6FDF" w:rsidP="008C38A8">
      <w:pPr>
        <w:pStyle w:val="Heading10"/>
        <w:numPr>
          <w:ilvl w:val="1"/>
          <w:numId w:val="32"/>
        </w:numPr>
        <w:rPr>
          <w:rFonts w:cs="Arial"/>
          <w:lang w:val="en-US"/>
        </w:rPr>
      </w:pPr>
      <w:r w:rsidRPr="00F10346">
        <w:rPr>
          <w:rFonts w:cs="Arial"/>
          <w:lang w:val="en-US"/>
        </w:rPr>
        <w:t>Гарантни</w:t>
      </w:r>
      <w:r w:rsidR="003B5248">
        <w:rPr>
          <w:rFonts w:cs="Arial"/>
          <w:lang w:val="en-US"/>
        </w:rPr>
        <w:t xml:space="preserve"> рок</w:t>
      </w:r>
    </w:p>
    <w:p w:rsidR="003B5248" w:rsidRPr="003B5248" w:rsidRDefault="003B5248" w:rsidP="003B5248">
      <w:pPr>
        <w:spacing w:before="0"/>
        <w:rPr>
          <w:rFonts w:cs="Arial"/>
          <w:lang w:val="sr-Cyrl-RS" w:eastAsia="zh-CN"/>
        </w:rPr>
      </w:pPr>
      <w:r w:rsidRPr="003B5248">
        <w:rPr>
          <w:rFonts w:cs="Arial"/>
          <w:lang w:eastAsia="zh-CN"/>
        </w:rPr>
        <w:t xml:space="preserve">Гарантни рок за предмет набавке је </w:t>
      </w:r>
      <w:r w:rsidRPr="003B5248">
        <w:rPr>
          <w:rFonts w:cs="Arial"/>
          <w:lang w:val="sr-Cyrl-CS" w:eastAsia="zh-CN"/>
        </w:rPr>
        <w:t xml:space="preserve">12 месеци </w:t>
      </w:r>
      <w:r w:rsidRPr="003B5248">
        <w:rPr>
          <w:rFonts w:cs="Arial"/>
          <w:lang w:val="sr-Cyrl-RS" w:eastAsia="zh-CN"/>
        </w:rPr>
        <w:t>након уградње а не дуже од 24 месеца од испорука предмета набавке</w:t>
      </w:r>
    </w:p>
    <w:p w:rsidR="003B5248" w:rsidRPr="003B5248" w:rsidRDefault="003B5248" w:rsidP="003B5248">
      <w:pPr>
        <w:spacing w:before="0"/>
        <w:rPr>
          <w:rFonts w:cs="Arial"/>
          <w:lang w:val="sr-Cyrl-RS" w:eastAsia="zh-CN"/>
        </w:rPr>
      </w:pPr>
      <w:r w:rsidRPr="003B5248">
        <w:rPr>
          <w:rFonts w:cs="Arial"/>
          <w:lang w:val="sr-Cyrl-CS" w:eastAsia="zh-CN"/>
        </w:rPr>
        <w:t xml:space="preserve">Изабрани </w:t>
      </w:r>
      <w:r w:rsidRPr="003B5248">
        <w:rPr>
          <w:rFonts w:cs="Arial"/>
          <w:lang w:eastAsia="zh-CN"/>
        </w:rPr>
        <w:t>Понуђач је дужан да о свом трошку отклони све евентуалне недостатке у току трајања гарантног рока.</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0"/>
      <w:bookmarkEnd w:id="231"/>
    </w:p>
    <w:p w:rsidR="00F44768" w:rsidRDefault="00F44768" w:rsidP="00F44768">
      <w:pPr>
        <w:pStyle w:val="KDParagraf"/>
        <w:numPr>
          <w:ilvl w:val="0"/>
          <w:numId w:val="33"/>
        </w:numPr>
        <w:spacing w:before="0"/>
        <w:ind w:left="0" w:firstLine="0"/>
        <w:rPr>
          <w:rFonts w:eastAsia="Calibri" w:cs="Arial"/>
        </w:rPr>
      </w:pPr>
      <w:r>
        <w:rPr>
          <w:rFonts w:eastAsia="Calibri" w:cs="Arial"/>
        </w:rPr>
        <w:t>Плаћање испоручених добара кој</w:t>
      </w:r>
      <w:r>
        <w:rPr>
          <w:rFonts w:eastAsia="Calibri" w:cs="Arial"/>
          <w:lang w:val="sr-Cyrl-RS"/>
        </w:rPr>
        <w:t>а</w:t>
      </w:r>
      <w:r>
        <w:rPr>
          <w:rFonts w:eastAsia="Calibri" w:cs="Arial"/>
        </w:rPr>
        <w:t xml:space="preserve"> су предмет ове јавне набавке, Позиција 1</w:t>
      </w:r>
      <w:r>
        <w:rPr>
          <w:rFonts w:eastAsia="Calibri" w:cs="Arial"/>
          <w:lang w:val="sr-Cyrl-RS"/>
        </w:rPr>
        <w:t>,2,3,4 и 10 из обрасца Структуре цене</w:t>
      </w:r>
      <w:r>
        <w:rPr>
          <w:rFonts w:eastAsia="Calibri" w:cs="Arial"/>
        </w:rPr>
        <w:t>, Наручилац ће извршити на текући рачун понуђача</w:t>
      </w:r>
      <w:r w:rsidRPr="00D118E8">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F44768" w:rsidRDefault="00F44768" w:rsidP="00F44768">
      <w:pPr>
        <w:pStyle w:val="KDParagraf"/>
        <w:numPr>
          <w:ilvl w:val="0"/>
          <w:numId w:val="34"/>
        </w:numPr>
        <w:tabs>
          <w:tab w:val="clear" w:pos="567"/>
          <w:tab w:val="left" w:pos="0"/>
        </w:tabs>
        <w:spacing w:before="0"/>
        <w:ind w:left="0" w:firstLine="0"/>
        <w:rPr>
          <w:rFonts w:eastAsia="Calibri" w:cs="Arial"/>
          <w:lang w:val="sr-Cyrl-RS"/>
        </w:rPr>
      </w:pPr>
      <w:r w:rsidRPr="00D118E8">
        <w:rPr>
          <w:rFonts w:eastAsia="Calibri" w:cs="Arial"/>
        </w:rPr>
        <w:t xml:space="preserve">Плаћање извршених пратећих </w:t>
      </w:r>
      <w:r w:rsidRPr="00D118E8">
        <w:rPr>
          <w:rFonts w:eastAsia="Calibri" w:cs="Arial"/>
          <w:lang w:val="sr-Cyrl-RS"/>
        </w:rPr>
        <w:t>услуга</w:t>
      </w:r>
      <w:r w:rsidRPr="00D118E8">
        <w:rPr>
          <w:rFonts w:eastAsia="Calibri" w:cs="Arial"/>
        </w:rPr>
        <w:t xml:space="preserve"> кој</w:t>
      </w:r>
      <w:r w:rsidRPr="00D118E8">
        <w:rPr>
          <w:rFonts w:eastAsia="Calibri" w:cs="Arial"/>
          <w:lang w:val="sr-Cyrl-RS"/>
        </w:rPr>
        <w:t>е</w:t>
      </w:r>
      <w:r w:rsidRPr="00D118E8">
        <w:rPr>
          <w:rFonts w:eastAsia="Calibri" w:cs="Arial"/>
        </w:rPr>
        <w:t xml:space="preserve"> су предмет ове ј</w:t>
      </w:r>
      <w:r>
        <w:rPr>
          <w:rFonts w:eastAsia="Calibri" w:cs="Arial"/>
        </w:rPr>
        <w:t>авне набавке, Позиције 5,6,7,8,9 и 11</w:t>
      </w:r>
      <w:r w:rsidRPr="00D118E8">
        <w:rPr>
          <w:rFonts w:eastAsia="Calibri" w:cs="Arial"/>
        </w:rPr>
        <w:t xml:space="preserve"> </w:t>
      </w:r>
      <w:r w:rsidRPr="00D118E8">
        <w:rPr>
          <w:rFonts w:eastAsia="Calibri" w:cs="Arial"/>
          <w:lang w:val="sr-Cyrl-RS"/>
        </w:rPr>
        <w:t>из обрасца Структуре цене</w:t>
      </w:r>
      <w:r w:rsidRPr="00D118E8">
        <w:rPr>
          <w:rFonts w:eastAsia="Calibri" w:cs="Arial"/>
        </w:rPr>
        <w:t xml:space="preserve">, Наручилац ће извршити на текући рачун понуђача </w:t>
      </w:r>
      <w:r>
        <w:rPr>
          <w:rFonts w:eastAsia="Calibri" w:cs="Arial"/>
        </w:rPr>
        <w:t xml:space="preserve">по потписивању Записника о </w:t>
      </w:r>
      <w:r>
        <w:rPr>
          <w:rFonts w:eastAsia="Calibri" w:cs="Arial"/>
          <w:lang w:val="sr-Cyrl-RS"/>
        </w:rPr>
        <w:t>извршеним услугама</w:t>
      </w:r>
      <w:r>
        <w:rPr>
          <w:rFonts w:eastAsia="Calibri" w:cs="Arial"/>
        </w:rPr>
        <w:t xml:space="preserve"> од стране овлашћених представника </w:t>
      </w:r>
      <w:r>
        <w:rPr>
          <w:rFonts w:eastAsia="Calibri" w:cs="Arial"/>
          <w:lang w:val="sr-Cyrl-RS"/>
        </w:rPr>
        <w:t>Наручиоца</w:t>
      </w:r>
      <w:r>
        <w:rPr>
          <w:rFonts w:eastAsia="Calibri" w:cs="Arial"/>
        </w:rPr>
        <w:t xml:space="preserve"> и </w:t>
      </w:r>
      <w:r>
        <w:rPr>
          <w:rFonts w:eastAsia="Calibri" w:cs="Arial"/>
          <w:lang w:val="sr-Cyrl-RS"/>
        </w:rPr>
        <w:t>изабраног понуђача</w:t>
      </w:r>
      <w:r>
        <w:rPr>
          <w:rFonts w:eastAsia="Calibri" w:cs="Arial"/>
        </w:rPr>
        <w:t xml:space="preserve"> без примедби,  у законском року до 45 дана од пријема исправн</w:t>
      </w:r>
      <w:r>
        <w:rPr>
          <w:rFonts w:eastAsia="Calibri" w:cs="Arial"/>
          <w:lang w:val="sr-Cyrl-RS"/>
        </w:rPr>
        <w:t>ог рачуна</w:t>
      </w:r>
    </w:p>
    <w:p w:rsidR="003B5248" w:rsidRPr="003B5248" w:rsidRDefault="003B5248" w:rsidP="003B5248">
      <w:pPr>
        <w:tabs>
          <w:tab w:val="left" w:pos="567"/>
        </w:tabs>
        <w:spacing w:before="0"/>
        <w:rPr>
          <w:rFonts w:cs="Arial"/>
        </w:rPr>
      </w:pPr>
      <w:r w:rsidRPr="00DC7C7F">
        <w:rPr>
          <w:rFonts w:cs="Arial"/>
          <w:b/>
        </w:rPr>
        <w:t xml:space="preserve">Рачун мора </w:t>
      </w:r>
      <w:r w:rsidRPr="00DC7C7F">
        <w:rPr>
          <w:rFonts w:cs="Arial"/>
          <w:b/>
          <w:lang w:val="sr-Cyrl-RS"/>
        </w:rPr>
        <w:t xml:space="preserve">да гласи на: </w:t>
      </w:r>
      <w:r w:rsidRPr="00DC7C7F">
        <w:rPr>
          <w:rFonts w:cs="Arial"/>
          <w:b/>
        </w:rPr>
        <w:t xml:space="preserve">Јавно предузеће „Електропривреда Србије“ Београд, </w:t>
      </w:r>
      <w:r w:rsidRPr="00DC7C7F">
        <w:rPr>
          <w:rFonts w:cs="Arial"/>
          <w:b/>
          <w:lang w:val="sr-Cyrl-RS"/>
        </w:rPr>
        <w:t>Царице Милице бр. 2,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3B5248" w:rsidRPr="00830521" w:rsidRDefault="003B5248" w:rsidP="003B5248">
      <w:pPr>
        <w:tabs>
          <w:tab w:val="left" w:pos="567"/>
        </w:tabs>
        <w:spacing w:before="0"/>
        <w:rPr>
          <w:rFonts w:cs="Arial"/>
          <w:lang w:val="sr-Cyrl-RS"/>
        </w:rPr>
      </w:pPr>
      <w:r w:rsidRPr="00161A66">
        <w:rPr>
          <w:rFonts w:cs="Arial"/>
        </w:rPr>
        <w:t>Рачун мора бити достављен на адресу Наручиоца: Јавно предузеће „Електропривреда Србије“ Београд, огранак ТЕНТ,</w:t>
      </w:r>
      <w:r w:rsidRPr="00161A66">
        <w:rPr>
          <w:rFonts w:cs="Arial"/>
          <w:lang w:val="sr-Cyrl-RS"/>
        </w:rPr>
        <w:t xml:space="preserve"> Београд - Обреновац</w:t>
      </w:r>
      <w:r w:rsidRPr="00161A66">
        <w:rPr>
          <w:rFonts w:cs="Arial"/>
        </w:rPr>
        <w:t>,</w:t>
      </w:r>
      <w:r w:rsidRPr="00161A66">
        <w:rPr>
          <w:rFonts w:cs="Arial"/>
          <w:lang w:val="sr-Cyrl-RS"/>
        </w:rPr>
        <w:t xml:space="preserve"> Богољуба Уроше</w:t>
      </w:r>
      <w:r>
        <w:rPr>
          <w:rFonts w:cs="Arial"/>
          <w:lang w:val="sr-Cyrl-RS"/>
        </w:rPr>
        <w:t>вића Црног 44, 11500 Обреновац</w:t>
      </w:r>
      <w:r w:rsidRPr="00161A66">
        <w:rPr>
          <w:rFonts w:cs="Arial"/>
          <w:lang w:val="sr-Cyrl-RS"/>
        </w:rPr>
        <w:t xml:space="preserve"> </w:t>
      </w:r>
      <w:r w:rsidRPr="00161A66">
        <w:rPr>
          <w:rFonts w:cs="Arial"/>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61A66">
        <w:rPr>
          <w:rFonts w:cs="Arial"/>
          <w:lang w:val="sr-Latn-CS"/>
        </w:rPr>
        <w:t>Купца</w:t>
      </w:r>
      <w:r w:rsidRPr="00161A66">
        <w:rPr>
          <w:rFonts w:cs="Arial"/>
        </w:rPr>
        <w:t>, које је примило предметна добра.</w:t>
      </w:r>
    </w:p>
    <w:p w:rsidR="003B5248" w:rsidRPr="00F10346" w:rsidRDefault="003B5248" w:rsidP="003B5248">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B5248" w:rsidRPr="00161A66" w:rsidRDefault="003B5248" w:rsidP="003B5248">
      <w:pPr>
        <w:pStyle w:val="KDParagraf"/>
        <w:spacing w:before="0"/>
        <w:rPr>
          <w:rFonts w:eastAsia="Calibri" w:cs="Arial"/>
        </w:rPr>
      </w:pPr>
      <w:r w:rsidRPr="00161A66">
        <w:rPr>
          <w:rFonts w:cs="Arial"/>
        </w:rPr>
        <w:t xml:space="preserve">У случају примене корекције цене понуђач ће издати рачун на основу уговорених јединичних цена, </w:t>
      </w:r>
      <w:r w:rsidRPr="00161A66">
        <w:rPr>
          <w:rFonts w:eastAsia="Calibri" w:cs="Arial"/>
        </w:rPr>
        <w:t xml:space="preserve">а за вредност корекције цене на рачуну ће исказати као корекцију рачуна књижно задужење / одобрење, </w:t>
      </w:r>
      <w:r w:rsidRPr="00161A66">
        <w:rPr>
          <w:rFonts w:cs="Arial"/>
        </w:rPr>
        <w:t>или ће уз рачун за корекцију цене доставити књижно задужење/одобрење.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DD791A">
      <w:pPr>
        <w:pStyle w:val="KDPodnaslov2"/>
        <w:numPr>
          <w:ilvl w:val="1"/>
          <w:numId w:val="24"/>
        </w:numPr>
        <w:spacing w:before="0"/>
        <w:jc w:val="both"/>
        <w:rPr>
          <w:rFonts w:cs="Arial"/>
          <w:lang w:val="ru-RU"/>
        </w:rPr>
      </w:pPr>
      <w:bookmarkStart w:id="232" w:name="_Toc441651589"/>
      <w:bookmarkStart w:id="233" w:name="_Toc442559900"/>
      <w:r w:rsidRPr="00F10346">
        <w:rPr>
          <w:rFonts w:cs="Arial"/>
        </w:rPr>
        <w:t>Рок важења понуде</w:t>
      </w:r>
      <w:bookmarkEnd w:id="232"/>
      <w:bookmarkEnd w:id="233"/>
    </w:p>
    <w:p w:rsidR="008D2B23" w:rsidRPr="00F10346" w:rsidRDefault="008D2B23" w:rsidP="008D2B23">
      <w:pPr>
        <w:spacing w:before="0"/>
        <w:rPr>
          <w:rFonts w:cs="Arial"/>
          <w:lang w:val="ru-RU"/>
        </w:rPr>
      </w:pPr>
      <w:r w:rsidRPr="00F10346">
        <w:rPr>
          <w:rFonts w:cs="Arial"/>
          <w:lang w:val="ru-RU"/>
        </w:rPr>
        <w:t xml:space="preserve">Понуда мора да важи </w:t>
      </w:r>
      <w:r w:rsidRPr="003B5248">
        <w:rPr>
          <w:rFonts w:cs="Arial"/>
          <w:lang w:val="ru-RU"/>
        </w:rPr>
        <w:t>најмање</w:t>
      </w:r>
      <w:r w:rsidR="001849B6" w:rsidRPr="003B5248">
        <w:rPr>
          <w:rFonts w:cs="Arial"/>
        </w:rPr>
        <w:t xml:space="preserve"> 60 </w:t>
      </w:r>
      <w:r w:rsidR="003B5248" w:rsidRPr="003B5248">
        <w:rPr>
          <w:rFonts w:cs="Arial"/>
          <w:lang w:val="sr-Cyrl-RS"/>
        </w:rPr>
        <w:t>( шездесет )</w:t>
      </w:r>
      <w:r w:rsidRPr="003B5248">
        <w:rPr>
          <w:rFonts w:cs="Arial"/>
          <w:lang w:val="ru-RU"/>
        </w:rPr>
        <w:t xml:space="preserve"> дана</w:t>
      </w:r>
      <w:r w:rsidRPr="00F10346">
        <w:rPr>
          <w:rFonts w:cs="Arial"/>
          <w:lang w:val="ru-RU"/>
        </w:rPr>
        <w:t xml:space="preserve">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3B5248" w:rsidRDefault="008D2B23" w:rsidP="00DD791A">
      <w:pPr>
        <w:pStyle w:val="KDPodnaslov2"/>
        <w:numPr>
          <w:ilvl w:val="1"/>
          <w:numId w:val="24"/>
        </w:numPr>
        <w:spacing w:before="0"/>
        <w:jc w:val="both"/>
        <w:rPr>
          <w:rFonts w:cs="Arial"/>
        </w:rPr>
      </w:pPr>
      <w:bookmarkStart w:id="234" w:name="_Toc441651593"/>
      <w:bookmarkStart w:id="235" w:name="_Toc442559904"/>
      <w:r w:rsidRPr="003B5248">
        <w:rPr>
          <w:rFonts w:cs="Arial"/>
        </w:rPr>
        <w:t>Средства финансијског обезбеђења</w:t>
      </w:r>
      <w:bookmarkEnd w:id="234"/>
      <w:bookmarkEnd w:id="235"/>
    </w:p>
    <w:p w:rsidR="003B5248" w:rsidRPr="003B5248" w:rsidRDefault="003B5248" w:rsidP="003B5248">
      <w:pPr>
        <w:rPr>
          <w:rFonts w:eastAsia="TimesNewRomanPSMT" w:cs="Arial"/>
          <w:bCs/>
          <w:iCs/>
        </w:rPr>
      </w:pPr>
      <w:r w:rsidRPr="003B524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B5248" w:rsidRPr="003B5248" w:rsidRDefault="003B5248" w:rsidP="003B5248">
      <w:pPr>
        <w:rPr>
          <w:rFonts w:eastAsia="TimesNewRomanPSMT" w:cs="Arial"/>
          <w:bCs/>
          <w:iCs/>
        </w:rPr>
      </w:pPr>
      <w:r w:rsidRPr="003B5248">
        <w:rPr>
          <w:rFonts w:eastAsia="TimesNewRomanPSMT" w:cs="Arial"/>
          <w:bCs/>
          <w:iCs/>
        </w:rPr>
        <w:lastRenderedPageBreak/>
        <w:t>Члан групе понуђача може бити налогодавац средства финансијског обезбеђења.</w:t>
      </w:r>
    </w:p>
    <w:p w:rsidR="003B5248" w:rsidRPr="003B5248" w:rsidRDefault="003B5248" w:rsidP="003B5248">
      <w:pPr>
        <w:rPr>
          <w:rFonts w:eastAsia="TimesNewRomanPSMT" w:cs="Arial"/>
          <w:bCs/>
          <w:iCs/>
        </w:rPr>
      </w:pPr>
      <w:r w:rsidRPr="003B5248">
        <w:rPr>
          <w:rFonts w:eastAsia="TimesNewRomanPSMT" w:cs="Arial"/>
          <w:bCs/>
          <w:iCs/>
        </w:rPr>
        <w:t>Средства финансијског обезбеђења морају да буду у валути у којој је и понуда.</w:t>
      </w:r>
    </w:p>
    <w:p w:rsidR="003B5248" w:rsidRPr="003B5248" w:rsidRDefault="003B5248" w:rsidP="003B5248">
      <w:pPr>
        <w:rPr>
          <w:rFonts w:eastAsia="TimesNewRomanPSMT" w:cs="Arial"/>
          <w:bCs/>
          <w:iCs/>
        </w:rPr>
      </w:pPr>
      <w:r w:rsidRPr="003B5248">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3B5248" w:rsidRPr="00830521" w:rsidRDefault="003B5248" w:rsidP="003B5248">
      <w:pPr>
        <w:pStyle w:val="KDKomentar"/>
        <w:spacing w:before="0"/>
        <w:ind w:left="465"/>
        <w:rPr>
          <w:rFonts w:cs="Arial"/>
          <w:i w:val="0"/>
          <w:sz w:val="22"/>
          <w:szCs w:val="22"/>
          <w:lang w:val="sr-Cyrl-RS"/>
        </w:rPr>
      </w:pPr>
    </w:p>
    <w:p w:rsidR="003B5248" w:rsidRPr="003B5248" w:rsidRDefault="003B5248" w:rsidP="003B5248">
      <w:pPr>
        <w:spacing w:before="0"/>
        <w:rPr>
          <w:rFonts w:cs="Arial"/>
          <w:lang w:val="ru-RU"/>
        </w:rPr>
      </w:pPr>
      <w:r w:rsidRPr="003B5248">
        <w:rPr>
          <w:rFonts w:cs="Arial"/>
          <w:lang w:val="ru-RU"/>
        </w:rPr>
        <w:t>Понуђач је дужан да достави следећа средства финансијског обезбеђења:</w:t>
      </w:r>
    </w:p>
    <w:p w:rsidR="00210FF3" w:rsidRPr="00B31E17" w:rsidRDefault="00210FF3" w:rsidP="00210FF3">
      <w:pPr>
        <w:rPr>
          <w:rFonts w:cs="Arial"/>
          <w:b/>
          <w:color w:val="FF0000"/>
        </w:rPr>
      </w:pPr>
    </w:p>
    <w:p w:rsidR="008D2B23" w:rsidRPr="00F10346" w:rsidRDefault="008D2B23" w:rsidP="003C52D8">
      <w:pPr>
        <w:pStyle w:val="KDKomentar"/>
        <w:spacing w:before="0"/>
        <w:rPr>
          <w:rFonts w:cs="Arial"/>
          <w:i w:val="0"/>
          <w:sz w:val="22"/>
          <w:szCs w:val="22"/>
        </w:rPr>
      </w:pPr>
    </w:p>
    <w:p w:rsidR="008D2B23" w:rsidRPr="003B5248" w:rsidRDefault="008D2B23" w:rsidP="003C52D8">
      <w:pPr>
        <w:spacing w:before="0"/>
        <w:rPr>
          <w:rFonts w:cs="Arial"/>
          <w:lang w:val="ru-RU"/>
        </w:rPr>
      </w:pPr>
      <w:r w:rsidRPr="003B5248">
        <w:rPr>
          <w:rFonts w:cs="Arial"/>
          <w:lang w:val="ru-RU"/>
        </w:rPr>
        <w:t>Понуђач је дужан да достави следећа средства финансијског обезбеђења:</w:t>
      </w:r>
    </w:p>
    <w:p w:rsidR="008D2B23" w:rsidRPr="003B5248" w:rsidRDefault="008D2B23" w:rsidP="003C52D8">
      <w:pPr>
        <w:spacing w:before="0"/>
        <w:rPr>
          <w:rFonts w:cs="Arial"/>
          <w:lang w:val="ru-RU"/>
        </w:rPr>
      </w:pPr>
    </w:p>
    <w:p w:rsidR="008D2B23" w:rsidRPr="003B5248" w:rsidRDefault="008D2B23" w:rsidP="003C52D8">
      <w:pPr>
        <w:pStyle w:val="ListParagraph"/>
        <w:tabs>
          <w:tab w:val="center" w:pos="4514"/>
        </w:tabs>
        <w:spacing w:before="0" w:after="0" w:line="240" w:lineRule="auto"/>
        <w:ind w:left="0"/>
        <w:rPr>
          <w:rFonts w:ascii="Arial" w:hAnsi="Arial" w:cs="Arial"/>
          <w:b/>
          <w:u w:val="single"/>
        </w:rPr>
      </w:pPr>
      <w:r w:rsidRPr="003B5248">
        <w:rPr>
          <w:rFonts w:ascii="Arial" w:hAnsi="Arial" w:cs="Arial"/>
          <w:b/>
          <w:u w:val="single"/>
        </w:rPr>
        <w:t>У понуди:</w:t>
      </w:r>
    </w:p>
    <w:p w:rsidR="000F5632" w:rsidRPr="003B5248" w:rsidRDefault="000F5632" w:rsidP="003C52D8">
      <w:pPr>
        <w:pStyle w:val="KDPodnaslov3"/>
        <w:keepNext w:val="0"/>
        <w:spacing w:before="0"/>
        <w:ind w:left="851"/>
        <w:rPr>
          <w:rFonts w:cs="Arial"/>
          <w:b/>
        </w:rPr>
      </w:pPr>
      <w:bookmarkStart w:id="236" w:name="_Toc441651594"/>
      <w:bookmarkStart w:id="237" w:name="_Toc442559905"/>
    </w:p>
    <w:p w:rsidR="008D2B23" w:rsidRPr="003B5248" w:rsidRDefault="008D2B23" w:rsidP="003C52D8">
      <w:pPr>
        <w:pStyle w:val="KDPodnaslov3"/>
        <w:keepNext w:val="0"/>
        <w:spacing w:before="0"/>
        <w:ind w:left="851"/>
        <w:rPr>
          <w:rFonts w:cs="Arial"/>
          <w:b/>
        </w:rPr>
      </w:pPr>
      <w:r w:rsidRPr="003B5248">
        <w:rPr>
          <w:rFonts w:cs="Arial"/>
          <w:b/>
        </w:rPr>
        <w:t>Банкарска гаранција</w:t>
      </w:r>
      <w:r w:rsidR="000B5E06" w:rsidRPr="003B5248">
        <w:rPr>
          <w:rFonts w:cs="Arial"/>
          <w:b/>
        </w:rPr>
        <w:t xml:space="preserve"> </w:t>
      </w:r>
      <w:r w:rsidRPr="003B5248">
        <w:rPr>
          <w:rFonts w:cs="Arial"/>
          <w:b/>
        </w:rPr>
        <w:t>за озбиљност понуде</w:t>
      </w:r>
      <w:bookmarkEnd w:id="236"/>
      <w:bookmarkEnd w:id="237"/>
    </w:p>
    <w:p w:rsidR="008D2B23" w:rsidRPr="003B5248" w:rsidRDefault="008D2B23" w:rsidP="003C52D8">
      <w:pPr>
        <w:rPr>
          <w:rFonts w:cs="Arial"/>
        </w:rPr>
      </w:pPr>
      <w:r w:rsidRPr="003B5248">
        <w:rPr>
          <w:rFonts w:cs="Arial"/>
        </w:rPr>
        <w:t xml:space="preserve">Понуђач доставља оригинал банкарску гаранцију за озбиљност понуде у висини од </w:t>
      </w:r>
      <w:r w:rsidR="003A2DFF">
        <w:rPr>
          <w:rFonts w:cs="Arial"/>
        </w:rPr>
        <w:t>2</w:t>
      </w:r>
      <w:r w:rsidRPr="003B5248">
        <w:rPr>
          <w:rFonts w:cs="Arial"/>
        </w:rPr>
        <w:t>% вредности понудe, без ПДВ.</w:t>
      </w:r>
    </w:p>
    <w:p w:rsidR="008D2B23" w:rsidRPr="003B5248" w:rsidRDefault="008D2B23" w:rsidP="003C52D8">
      <w:pPr>
        <w:rPr>
          <w:rFonts w:cs="Arial"/>
        </w:rPr>
      </w:pPr>
      <w:r w:rsidRPr="003B5248">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3B5248">
        <w:rPr>
          <w:rFonts w:cs="Arial"/>
        </w:rPr>
        <w:t>30</w:t>
      </w:r>
      <w:r w:rsidRPr="003B5248">
        <w:rPr>
          <w:rFonts w:cs="Arial"/>
        </w:rPr>
        <w:t xml:space="preserve"> (словима: </w:t>
      </w:r>
      <w:r w:rsidR="00D16608" w:rsidRPr="003B5248">
        <w:rPr>
          <w:rFonts w:cs="Arial"/>
        </w:rPr>
        <w:t>три</w:t>
      </w:r>
      <w:r w:rsidRPr="003B5248">
        <w:rPr>
          <w:rFonts w:cs="Arial"/>
        </w:rPr>
        <w:t xml:space="preserve">десет) </w:t>
      </w:r>
      <w:r w:rsidR="007C0E7C" w:rsidRPr="003B5248">
        <w:rPr>
          <w:rFonts w:cs="Arial"/>
        </w:rPr>
        <w:t xml:space="preserve">календарских </w:t>
      </w:r>
      <w:r w:rsidRPr="003B5248">
        <w:rPr>
          <w:rFonts w:cs="Arial"/>
        </w:rPr>
        <w:t xml:space="preserve">дана </w:t>
      </w:r>
      <w:r w:rsidR="007C0E7C" w:rsidRPr="003B5248">
        <w:rPr>
          <w:rFonts w:cs="Arial"/>
        </w:rPr>
        <w:t>дужи од рока важења понуде.</w:t>
      </w:r>
    </w:p>
    <w:p w:rsidR="008D2B23" w:rsidRPr="003B5248" w:rsidRDefault="008D2B23" w:rsidP="003C52D8">
      <w:pPr>
        <w:rPr>
          <w:rFonts w:cs="Arial"/>
        </w:rPr>
      </w:pPr>
      <w:r w:rsidRPr="003B5248">
        <w:rPr>
          <w:rFonts w:cs="Arial"/>
        </w:rPr>
        <w:t xml:space="preserve">Наручилац ће уновчити гаранцију за озбиљност понуде дату уз понуду уколико: </w:t>
      </w:r>
    </w:p>
    <w:p w:rsidR="008D2B23" w:rsidRPr="003B5248" w:rsidRDefault="008D2B23" w:rsidP="003C52D8">
      <w:pPr>
        <w:numPr>
          <w:ilvl w:val="0"/>
          <w:numId w:val="12"/>
        </w:numPr>
        <w:spacing w:before="0"/>
        <w:ind w:left="993" w:hanging="142"/>
        <w:rPr>
          <w:rFonts w:cs="Arial"/>
        </w:rPr>
      </w:pPr>
      <w:r w:rsidRPr="003B5248">
        <w:rPr>
          <w:rFonts w:cs="Arial"/>
        </w:rPr>
        <w:t>понуђач након истека рока за подношење понуда повуче, опозове или измени своју понуду или</w:t>
      </w:r>
    </w:p>
    <w:p w:rsidR="008D2B23" w:rsidRPr="003B5248" w:rsidRDefault="008D2B23" w:rsidP="003C52D8">
      <w:pPr>
        <w:numPr>
          <w:ilvl w:val="0"/>
          <w:numId w:val="12"/>
        </w:numPr>
        <w:spacing w:before="0"/>
        <w:ind w:left="993" w:hanging="142"/>
        <w:rPr>
          <w:rFonts w:cs="Arial"/>
        </w:rPr>
      </w:pPr>
      <w:r w:rsidRPr="003B5248">
        <w:rPr>
          <w:rFonts w:cs="Arial"/>
        </w:rPr>
        <w:t xml:space="preserve">понуђач коме је додељен уговор благовремено не потпише уговор о јавној набавци или </w:t>
      </w:r>
    </w:p>
    <w:p w:rsidR="008D2B23" w:rsidRPr="003B5248" w:rsidRDefault="007C0E7C" w:rsidP="003C52D8">
      <w:pPr>
        <w:numPr>
          <w:ilvl w:val="0"/>
          <w:numId w:val="12"/>
        </w:numPr>
        <w:spacing w:before="0"/>
        <w:ind w:left="993" w:hanging="142"/>
        <w:rPr>
          <w:rFonts w:cs="Arial"/>
        </w:rPr>
      </w:pPr>
      <w:r w:rsidRPr="003B524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3B5248">
        <w:rPr>
          <w:rFonts w:cs="Arial"/>
        </w:rPr>
        <w:t>.</w:t>
      </w:r>
    </w:p>
    <w:p w:rsidR="008D2B23" w:rsidRPr="003B5248" w:rsidRDefault="008D2B23" w:rsidP="003C52D8">
      <w:pPr>
        <w:rPr>
          <w:rFonts w:cs="Arial"/>
        </w:rPr>
      </w:pPr>
      <w:r w:rsidRPr="003B524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3B5248" w:rsidRDefault="008D2B23" w:rsidP="003C52D8">
      <w:pPr>
        <w:rPr>
          <w:rFonts w:cs="Arial"/>
        </w:rPr>
      </w:pPr>
      <w:r w:rsidRPr="003B524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3B5248" w:rsidRDefault="008D2B23" w:rsidP="003C52D8">
      <w:pPr>
        <w:rPr>
          <w:rFonts w:cs="Arial"/>
        </w:rPr>
      </w:pPr>
      <w:r w:rsidRPr="003B524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10346" w:rsidRDefault="008D2B23" w:rsidP="003C52D8">
      <w:pPr>
        <w:spacing w:before="0"/>
        <w:ind w:left="851"/>
        <w:rPr>
          <w:rFonts w:cs="Arial"/>
          <w:color w:val="00B0F0"/>
        </w:rPr>
      </w:pPr>
    </w:p>
    <w:p w:rsidR="008D2B23" w:rsidRPr="00E2784B" w:rsidRDefault="00E2784B" w:rsidP="003C52D8">
      <w:pPr>
        <w:pStyle w:val="ListParagraph"/>
        <w:spacing w:before="0" w:after="0" w:line="240" w:lineRule="auto"/>
        <w:ind w:left="0"/>
        <w:rPr>
          <w:rFonts w:ascii="Arial" w:hAnsi="Arial" w:cs="Arial"/>
          <w:b/>
          <w:u w:val="single"/>
        </w:rPr>
      </w:pPr>
      <w:r w:rsidRPr="00E2784B">
        <w:rPr>
          <w:rFonts w:ascii="Arial" w:hAnsi="Arial" w:cs="Arial"/>
          <w:b/>
          <w:u w:val="single"/>
        </w:rPr>
        <w:t xml:space="preserve">Понуђач којем буде додељен уговор, обавезан је да у року од  10 (десет)  дана  </w:t>
      </w:r>
      <w:r w:rsidRPr="00E2784B">
        <w:rPr>
          <w:rFonts w:ascii="Arial" w:hAnsi="Arial" w:cs="Arial"/>
          <w:b/>
          <w:u w:val="single"/>
          <w:lang w:val="sr-Cyrl-RS"/>
        </w:rPr>
        <w:t>од пријема уговора од стране наручиоца</w:t>
      </w:r>
      <w:r w:rsidRPr="00E2784B">
        <w:rPr>
          <w:rFonts w:ascii="Arial" w:hAnsi="Arial" w:cs="Arial"/>
          <w:b/>
          <w:u w:val="single"/>
        </w:rPr>
        <w:t xml:space="preserve"> достави </w:t>
      </w:r>
      <w:r w:rsidRPr="00E2784B">
        <w:rPr>
          <w:rFonts w:ascii="Arial" w:hAnsi="Arial" w:cs="Arial"/>
          <w:b/>
          <w:u w:val="single"/>
          <w:lang w:val="sr-Cyrl-RS"/>
        </w:rPr>
        <w:t xml:space="preserve">уз потписан уговор </w:t>
      </w:r>
      <w:r>
        <w:rPr>
          <w:rFonts w:ascii="Arial" w:hAnsi="Arial" w:cs="Arial"/>
          <w:b/>
          <w:u w:val="single"/>
        </w:rPr>
        <w:t>банкарску гаранцију</w:t>
      </w:r>
      <w:r w:rsidRPr="00E2784B">
        <w:rPr>
          <w:rFonts w:ascii="Arial" w:hAnsi="Arial" w:cs="Arial"/>
          <w:b/>
          <w:u w:val="single"/>
        </w:rPr>
        <w:t xml:space="preserve"> за добро извршење посла</w:t>
      </w:r>
    </w:p>
    <w:p w:rsidR="00FD0A1F" w:rsidRPr="00E2784B" w:rsidRDefault="00E2784B" w:rsidP="003C52D8">
      <w:pPr>
        <w:rPr>
          <w:rFonts w:cs="Arial"/>
          <w:b/>
        </w:rPr>
      </w:pPr>
      <w:r>
        <w:rPr>
          <w:rFonts w:cs="Arial"/>
          <w:b/>
          <w:lang w:val="sr-Cyrl-RS"/>
        </w:rPr>
        <w:t xml:space="preserve">               </w:t>
      </w:r>
      <w:r w:rsidR="00FD0A1F" w:rsidRPr="00E2784B">
        <w:rPr>
          <w:rFonts w:cs="Arial"/>
          <w:b/>
        </w:rPr>
        <w:t xml:space="preserve">Банкарску гаранцију </w:t>
      </w:r>
      <w:r w:rsidR="004949B3" w:rsidRPr="00E2784B">
        <w:rPr>
          <w:rFonts w:cs="Arial"/>
          <w:b/>
        </w:rPr>
        <w:t xml:space="preserve">за </w:t>
      </w:r>
      <w:r w:rsidR="00FD0A1F" w:rsidRPr="00E2784B">
        <w:rPr>
          <w:rFonts w:cs="Arial"/>
          <w:b/>
        </w:rPr>
        <w:t>добро извршење посла</w:t>
      </w:r>
    </w:p>
    <w:p w:rsidR="00884F52" w:rsidRPr="00E2784B" w:rsidRDefault="00884F52" w:rsidP="003C52D8">
      <w:pPr>
        <w:rPr>
          <w:rFonts w:cs="Arial"/>
        </w:rPr>
      </w:pPr>
      <w:r w:rsidRPr="00E2784B">
        <w:rPr>
          <w:rFonts w:cs="Arial"/>
        </w:rPr>
        <w:t xml:space="preserve">Изабрани понуђач </w:t>
      </w:r>
      <w:r w:rsidR="003A2DFF">
        <w:rPr>
          <w:rFonts w:cs="Arial"/>
        </w:rPr>
        <w:t>је дужан да у тренутку потписивања</w:t>
      </w:r>
      <w:r w:rsidRPr="00E2784B">
        <w:rPr>
          <w:rFonts w:cs="Arial"/>
        </w:rPr>
        <w:t xml:space="preserve"> Уговора од законских заступника уговорних страна, као средство финансијског обезбеђења за добро</w:t>
      </w:r>
      <w:r w:rsidR="008F18BC" w:rsidRPr="00E2784B">
        <w:rPr>
          <w:rFonts w:cs="Arial"/>
        </w:rPr>
        <w:t xml:space="preserve"> извршење посла преда Наручиоцу банкарску гаранцију за добро извршење посла.</w:t>
      </w:r>
    </w:p>
    <w:p w:rsidR="008D2B23" w:rsidRPr="00E2784B" w:rsidRDefault="008D2B23" w:rsidP="003C52D8">
      <w:pPr>
        <w:rPr>
          <w:rFonts w:cs="Arial"/>
        </w:rPr>
      </w:pPr>
      <w:r w:rsidRPr="00E2784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E2784B" w:rsidRDefault="008D2B23" w:rsidP="003C52D8">
      <w:pPr>
        <w:rPr>
          <w:rFonts w:cs="Arial"/>
        </w:rPr>
      </w:pPr>
      <w:r w:rsidRPr="00E2784B">
        <w:rPr>
          <w:rFonts w:cs="Arial"/>
        </w:rPr>
        <w:lastRenderedPageBreak/>
        <w:t xml:space="preserve">Банкарска гаранција мора трајати најмање </w:t>
      </w:r>
      <w:r w:rsidR="008F18BC" w:rsidRPr="00E2784B">
        <w:rPr>
          <w:rFonts w:cs="Arial"/>
        </w:rPr>
        <w:t>30 (словима:три</w:t>
      </w:r>
      <w:r w:rsidRPr="00E2784B">
        <w:rPr>
          <w:rFonts w:cs="Arial"/>
        </w:rPr>
        <w:t xml:space="preserve">десет) </w:t>
      </w:r>
      <w:r w:rsidR="00510945" w:rsidRPr="00E2784B">
        <w:rPr>
          <w:rFonts w:cs="Arial"/>
        </w:rPr>
        <w:t xml:space="preserve">календарских </w:t>
      </w:r>
      <w:r w:rsidRPr="00E2784B">
        <w:rPr>
          <w:rFonts w:cs="Arial"/>
        </w:rPr>
        <w:t>дана дуже од рока одређеног за коначно извршење посла.</w:t>
      </w:r>
    </w:p>
    <w:p w:rsidR="008D2B23" w:rsidRPr="00E2784B" w:rsidRDefault="008D2B23" w:rsidP="003C52D8">
      <w:pPr>
        <w:rPr>
          <w:rFonts w:cs="Arial"/>
        </w:rPr>
      </w:pPr>
      <w:r w:rsidRPr="00E2784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E2784B" w:rsidRDefault="008D2B23" w:rsidP="003C52D8">
      <w:pPr>
        <w:rPr>
          <w:rFonts w:cs="Arial"/>
        </w:rPr>
      </w:pPr>
      <w:r w:rsidRPr="00E2784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E2784B" w:rsidRDefault="008D2B23" w:rsidP="003C52D8">
      <w:pPr>
        <w:rPr>
          <w:rFonts w:cs="Arial"/>
        </w:rPr>
      </w:pPr>
      <w:r w:rsidRPr="00E2784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E2784B" w:rsidRDefault="008D2B23" w:rsidP="003C52D8">
      <w:pPr>
        <w:rPr>
          <w:rFonts w:cs="Arial"/>
        </w:rPr>
      </w:pPr>
      <w:r w:rsidRPr="00E2784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F10346" w:rsidRDefault="008D2B23" w:rsidP="003C52D8">
      <w:pPr>
        <w:spacing w:before="0"/>
        <w:rPr>
          <w:rFonts w:cs="Arial"/>
          <w:color w:val="00B0F0"/>
        </w:rPr>
      </w:pPr>
    </w:p>
    <w:p w:rsidR="00EA1925" w:rsidRPr="00E2784B" w:rsidRDefault="00EA1925" w:rsidP="003C52D8">
      <w:pPr>
        <w:pStyle w:val="ListParagraph"/>
        <w:spacing w:before="0" w:after="0" w:line="240" w:lineRule="auto"/>
        <w:ind w:left="0"/>
        <w:rPr>
          <w:rFonts w:ascii="Arial" w:hAnsi="Arial" w:cs="Arial"/>
          <w:b/>
          <w:u w:val="single"/>
        </w:rPr>
      </w:pPr>
      <w:r w:rsidRPr="00E2784B">
        <w:rPr>
          <w:rFonts w:ascii="Arial" w:hAnsi="Arial" w:cs="Arial"/>
          <w:b/>
          <w:u w:val="single"/>
        </w:rPr>
        <w:t xml:space="preserve">  По потписивању </w:t>
      </w:r>
      <w:r w:rsidR="003D5F71" w:rsidRPr="00E2784B">
        <w:rPr>
          <w:rFonts w:ascii="Arial" w:hAnsi="Arial" w:cs="Arial"/>
          <w:b/>
          <w:u w:val="single"/>
        </w:rPr>
        <w:t xml:space="preserve">записника о </w:t>
      </w:r>
      <w:r w:rsidR="00EF0AF3" w:rsidRPr="00E2784B">
        <w:rPr>
          <w:rFonts w:ascii="Arial" w:hAnsi="Arial" w:cs="Arial"/>
          <w:b/>
          <w:u w:val="single"/>
        </w:rPr>
        <w:t>примопредаји предмета Уговора</w:t>
      </w:r>
    </w:p>
    <w:p w:rsidR="00510945" w:rsidRPr="00E2784B" w:rsidRDefault="00510945" w:rsidP="003C52D8">
      <w:pPr>
        <w:spacing w:before="0"/>
        <w:ind w:left="851"/>
        <w:rPr>
          <w:rFonts w:cs="Arial"/>
        </w:rPr>
      </w:pPr>
    </w:p>
    <w:p w:rsidR="008D2B23" w:rsidRPr="00E2784B" w:rsidRDefault="008D2B23" w:rsidP="003C52D8">
      <w:pPr>
        <w:pStyle w:val="KDPodnaslov3"/>
        <w:keepNext w:val="0"/>
        <w:spacing w:before="0"/>
        <w:ind w:left="851"/>
        <w:rPr>
          <w:rFonts w:eastAsia="TimesNewRomanPSMT" w:cs="Arial"/>
          <w:b/>
          <w:bCs/>
          <w:iCs/>
        </w:rPr>
      </w:pPr>
      <w:bookmarkStart w:id="238" w:name="_Toc441651600"/>
      <w:bookmarkStart w:id="239" w:name="_Toc442559911"/>
      <w:r w:rsidRPr="00E2784B">
        <w:rPr>
          <w:rFonts w:eastAsia="TimesNewRomanPSMT" w:cs="Arial"/>
          <w:b/>
          <w:bCs/>
          <w:iCs/>
        </w:rPr>
        <w:t>Банкарску гаранцију за отклањање грешака у гарантном року</w:t>
      </w:r>
      <w:bookmarkEnd w:id="238"/>
      <w:bookmarkEnd w:id="239"/>
    </w:p>
    <w:p w:rsidR="00EA6A03" w:rsidRPr="00E2784B" w:rsidRDefault="000E0FC1" w:rsidP="003C52D8">
      <w:pPr>
        <w:rPr>
          <w:rFonts w:cs="Arial"/>
        </w:rPr>
      </w:pPr>
      <w:bookmarkStart w:id="240" w:name="_Toc441651601"/>
      <w:bookmarkStart w:id="241" w:name="_Toc442559912"/>
      <w:r w:rsidRPr="00E2784B">
        <w:rPr>
          <w:rFonts w:cs="Arial"/>
        </w:rPr>
        <w:t>Понуђач се обавезује да преда Наручиоцу</w:t>
      </w:r>
      <w:r w:rsidR="00EA6A03" w:rsidRPr="00E2784B">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E2784B">
        <w:rPr>
          <w:rFonts w:cs="Arial"/>
        </w:rPr>
        <w:t xml:space="preserve">не (без ПДВ) са роком важења 30(тридесет) </w:t>
      </w:r>
      <w:r w:rsidR="00EA6A03" w:rsidRPr="00E2784B">
        <w:rPr>
          <w:rFonts w:cs="Arial"/>
        </w:rPr>
        <w:t>дана дужим од гарантног рока .</w:t>
      </w:r>
    </w:p>
    <w:p w:rsidR="00EA6A03" w:rsidRPr="00E2784B" w:rsidRDefault="00EA6A03" w:rsidP="003C52D8">
      <w:pPr>
        <w:rPr>
          <w:rFonts w:cs="Arial"/>
        </w:rPr>
      </w:pPr>
      <w:r w:rsidRPr="00E2784B">
        <w:rPr>
          <w:rFonts w:cs="Arial"/>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w:t>
      </w:r>
      <w:r w:rsidR="000E0FC1" w:rsidRPr="00E2784B">
        <w:rPr>
          <w:rFonts w:cs="Arial"/>
        </w:rPr>
        <w:t>извршење посла. Уколико Понуђач</w:t>
      </w:r>
      <w:r w:rsidRPr="00E2784B">
        <w:rPr>
          <w:rFonts w:cs="Arial"/>
        </w:rPr>
        <w:t xml:space="preserve"> не достави банкарску гаранцију за отклањање нед</w:t>
      </w:r>
      <w:r w:rsidR="000E0FC1" w:rsidRPr="00E2784B">
        <w:rPr>
          <w:rFonts w:cs="Arial"/>
        </w:rPr>
        <w:t>остатака у гарантном року, Наручилац</w:t>
      </w:r>
      <w:r w:rsidRPr="00E2784B">
        <w:rPr>
          <w:rFonts w:cs="Arial"/>
        </w:rPr>
        <w:t xml:space="preserve"> има право да наплати банкарск</w:t>
      </w:r>
      <w:r w:rsidR="002479F9" w:rsidRPr="00E2784B">
        <w:rPr>
          <w:rFonts w:cs="Arial"/>
        </w:rPr>
        <w:t>у</w:t>
      </w:r>
      <w:r w:rsidRPr="00E2784B">
        <w:rPr>
          <w:rFonts w:cs="Arial"/>
        </w:rPr>
        <w:t xml:space="preserve"> гаранциј</w:t>
      </w:r>
      <w:r w:rsidR="002479F9" w:rsidRPr="00E2784B">
        <w:rPr>
          <w:rFonts w:cs="Arial"/>
        </w:rPr>
        <w:t>у</w:t>
      </w:r>
      <w:r w:rsidRPr="00E2784B">
        <w:rPr>
          <w:rFonts w:cs="Arial"/>
        </w:rPr>
        <w:t xml:space="preserve"> за добро извршење посла.</w:t>
      </w:r>
    </w:p>
    <w:p w:rsidR="002479F9" w:rsidRPr="00E2784B" w:rsidRDefault="002479F9" w:rsidP="003C52D8">
      <w:pPr>
        <w:rPr>
          <w:rFonts w:cs="Arial"/>
        </w:rPr>
      </w:pPr>
      <w:r w:rsidRPr="00E2784B">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E2784B" w:rsidRDefault="00EA6A03" w:rsidP="003C52D8">
      <w:pPr>
        <w:rPr>
          <w:rFonts w:cs="Arial"/>
        </w:rPr>
      </w:pPr>
      <w:r w:rsidRPr="00E2784B">
        <w:rPr>
          <w:rFonts w:cs="Arial"/>
        </w:rPr>
        <w:t>Достављена банкарска гаранција  не може да садржи додатне услове за исплату, краћи рок и мањи износ.</w:t>
      </w:r>
    </w:p>
    <w:p w:rsidR="00EA6A03" w:rsidRPr="00E2784B" w:rsidRDefault="000E0FC1" w:rsidP="003C52D8">
      <w:pPr>
        <w:rPr>
          <w:rFonts w:cs="Arial"/>
        </w:rPr>
      </w:pPr>
      <w:r w:rsidRPr="00E2784B">
        <w:rPr>
          <w:rFonts w:cs="Arial"/>
        </w:rPr>
        <w:t xml:space="preserve">Наручилац </w:t>
      </w:r>
      <w:r w:rsidR="00EA6A03" w:rsidRPr="00E2784B">
        <w:rPr>
          <w:rFonts w:cs="Arial"/>
        </w:rPr>
        <w:t xml:space="preserve">је овлашћен да наплати банкарску гаранцију за отклањање недостатака у  гарантном року у случају да </w:t>
      </w:r>
      <w:r w:rsidRPr="00E2784B">
        <w:rPr>
          <w:rFonts w:cs="Arial"/>
        </w:rPr>
        <w:t xml:space="preserve">Понуђач </w:t>
      </w:r>
      <w:r w:rsidR="00EA6A03" w:rsidRPr="00E2784B">
        <w:rPr>
          <w:rFonts w:cs="Arial"/>
        </w:rPr>
        <w:t>не испуни своје уговорне обавезе у погледу гарантног рока.</w:t>
      </w:r>
    </w:p>
    <w:bookmarkEnd w:id="240"/>
    <w:bookmarkEnd w:id="241"/>
    <w:p w:rsidR="00771564" w:rsidRPr="00E2784B" w:rsidRDefault="00771564" w:rsidP="003C52D8">
      <w:pPr>
        <w:pStyle w:val="KDPodnaslov3"/>
        <w:keepNext w:val="0"/>
        <w:spacing w:before="0"/>
        <w:ind w:left="851"/>
        <w:rPr>
          <w:rFonts w:eastAsia="TimesNewRomanPSMT" w:cs="Arial"/>
          <w:b/>
          <w:bCs/>
          <w:iCs/>
        </w:rPr>
      </w:pPr>
    </w:p>
    <w:p w:rsidR="004C3B38" w:rsidRPr="00E2784B" w:rsidRDefault="004C3B38" w:rsidP="003C52D8">
      <w:pPr>
        <w:pStyle w:val="KDPodnaslov3"/>
        <w:keepNext w:val="0"/>
        <w:spacing w:before="0"/>
        <w:ind w:left="851"/>
        <w:rPr>
          <w:rFonts w:eastAsia="TimesNewRomanPSMT" w:cs="Arial"/>
          <w:b/>
          <w:bCs/>
          <w:iCs/>
        </w:rPr>
      </w:pPr>
      <w:r w:rsidRPr="00E2784B">
        <w:rPr>
          <w:rFonts w:eastAsia="TimesNewRomanPSMT" w:cs="Arial"/>
          <w:b/>
          <w:bCs/>
          <w:iCs/>
        </w:rPr>
        <w:t>Достављање средстава финансијског обезбеђења</w:t>
      </w:r>
    </w:p>
    <w:p w:rsidR="00F66410" w:rsidRPr="00E2784B" w:rsidRDefault="00F066DE" w:rsidP="003C52D8">
      <w:pPr>
        <w:tabs>
          <w:tab w:val="left" w:pos="567"/>
          <w:tab w:val="left" w:pos="709"/>
        </w:tabs>
        <w:spacing w:after="120"/>
        <w:rPr>
          <w:rFonts w:eastAsia="TimesNewRomanPSMT" w:cs="Arial"/>
          <w:bCs/>
        </w:rPr>
      </w:pPr>
      <w:r w:rsidRPr="00E2784B">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E2784B">
        <w:rPr>
          <w:rFonts w:eastAsia="TimesNewRomanPSMT" w:cs="Arial"/>
          <w:bCs/>
        </w:rPr>
        <w:t xml:space="preserve"> </w:t>
      </w:r>
      <w:r w:rsidR="00F66410" w:rsidRPr="00E2784B">
        <w:rPr>
          <w:rFonts w:eastAsia="TimesNewRomanPSMT" w:cs="Arial"/>
          <w:bCs/>
        </w:rPr>
        <w:t xml:space="preserve">Јавно предузеће „Електропривреда Србије“ Београд,Улица </w:t>
      </w:r>
      <w:r w:rsidR="00C435F2" w:rsidRPr="00E2784B">
        <w:rPr>
          <w:rFonts w:eastAsia="TimesNewRomanPSMT" w:cs="Arial"/>
          <w:bCs/>
        </w:rPr>
        <w:t xml:space="preserve">царице Милице 2. , </w:t>
      </w:r>
      <w:r w:rsidR="00F66410" w:rsidRPr="00E2784B">
        <w:rPr>
          <w:rFonts w:eastAsia="TimesNewRomanPSMT" w:cs="Arial"/>
          <w:bCs/>
        </w:rPr>
        <w:t xml:space="preserve"> </w:t>
      </w:r>
      <w:r w:rsidR="00C435F2" w:rsidRPr="00E2784B">
        <w:rPr>
          <w:rFonts w:eastAsia="TimesNewRomanPSMT" w:cs="Arial"/>
          <w:bCs/>
        </w:rPr>
        <w:t xml:space="preserve">11000 </w:t>
      </w:r>
      <w:r w:rsidR="00F66410" w:rsidRPr="00E2784B">
        <w:rPr>
          <w:rFonts w:eastAsia="TimesNewRomanPSMT" w:cs="Arial"/>
          <w:bCs/>
        </w:rPr>
        <w:t>Београд</w:t>
      </w:r>
      <w:r w:rsidR="00C435F2" w:rsidRPr="00E2784B">
        <w:rPr>
          <w:rFonts w:eastAsia="TimesNewRomanPSMT" w:cs="Arial"/>
          <w:bCs/>
        </w:rPr>
        <w:t xml:space="preserve">, </w:t>
      </w:r>
      <w:r w:rsidR="00F66410" w:rsidRPr="00E2784B">
        <w:rPr>
          <w:rFonts w:eastAsia="TimesNewRomanPSMT" w:cs="Arial"/>
          <w:bCs/>
        </w:rPr>
        <w:t>огранак</w:t>
      </w:r>
      <w:r w:rsidR="00C435F2" w:rsidRPr="00E2784B">
        <w:rPr>
          <w:rFonts w:eastAsia="TimesNewRomanPSMT" w:cs="Arial"/>
          <w:bCs/>
        </w:rPr>
        <w:t xml:space="preserve"> ТЕНТ, Улица Богољуба Урошевића Црног 44., 11500 Обреновац</w:t>
      </w:r>
    </w:p>
    <w:p w:rsidR="00F066DE" w:rsidRPr="00E2784B" w:rsidRDefault="00F066DE" w:rsidP="003C52D8">
      <w:pPr>
        <w:tabs>
          <w:tab w:val="left" w:pos="567"/>
          <w:tab w:val="left" w:pos="709"/>
        </w:tabs>
        <w:spacing w:after="120"/>
        <w:rPr>
          <w:rFonts w:cs="Arial"/>
          <w:b/>
        </w:rPr>
      </w:pPr>
      <w:r w:rsidRPr="00E2784B">
        <w:rPr>
          <w:rFonts w:eastAsia="TimesNewRomanPSMT" w:cs="Arial"/>
          <w:bCs/>
        </w:rPr>
        <w:t>Средство финансијског обезбеђења за добро извршење посла  гласи на</w:t>
      </w:r>
      <w:r w:rsidR="00C435F2" w:rsidRPr="00E2784B">
        <w:rPr>
          <w:rFonts w:eastAsia="TimesNewRomanPSMT" w:cs="Arial"/>
          <w:bCs/>
        </w:rPr>
        <w:t xml:space="preserve"> Јавно предузеће „Електропривреда Србије“ Београд,</w:t>
      </w:r>
      <w:r w:rsidR="0009377A" w:rsidRPr="00E2784B">
        <w:rPr>
          <w:rFonts w:eastAsia="TimesNewRomanPSMT" w:cs="Arial"/>
          <w:bCs/>
        </w:rPr>
        <w:t xml:space="preserve"> </w:t>
      </w:r>
      <w:r w:rsidR="00C435F2" w:rsidRPr="00E2784B">
        <w:rPr>
          <w:rFonts w:eastAsia="TimesNewRomanPSMT" w:cs="Arial"/>
          <w:bCs/>
        </w:rPr>
        <w:t xml:space="preserve">Улица царице Милице 2., 11000 Београд, огранак ТЕНТ, Улица Богољуба Урошевића Црног 44., 11500 Обреновац </w:t>
      </w:r>
      <w:r w:rsidRPr="00E2784B">
        <w:rPr>
          <w:rFonts w:cs="Arial"/>
          <w:b/>
        </w:rPr>
        <w:t xml:space="preserve">и доставља се </w:t>
      </w:r>
      <w:r w:rsidR="00E2784B">
        <w:rPr>
          <w:rFonts w:cs="Arial"/>
          <w:b/>
          <w:lang w:val="sr-Cyrl-RS"/>
        </w:rPr>
        <w:t xml:space="preserve">уз потписан уговор </w:t>
      </w:r>
      <w:r w:rsidRPr="00E2784B">
        <w:rPr>
          <w:rFonts w:cs="Arial"/>
          <w:b/>
        </w:rPr>
        <w:t xml:space="preserve">лично или поштом на адресу: </w:t>
      </w:r>
    </w:p>
    <w:p w:rsidR="00E2784B" w:rsidRPr="0012385D" w:rsidRDefault="00E2784B" w:rsidP="003C52D8">
      <w:pPr>
        <w:suppressAutoHyphens/>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E2784B" w:rsidRDefault="00E2784B" w:rsidP="003C52D8">
      <w:pPr>
        <w:tabs>
          <w:tab w:val="left" w:pos="1134"/>
        </w:tabs>
        <w:jc w:val="center"/>
        <w:rPr>
          <w:b/>
          <w:lang w:val="sr-Cyrl-RS"/>
        </w:rPr>
      </w:pPr>
      <w:r w:rsidRPr="0012385D">
        <w:t>са назнаком:</w:t>
      </w:r>
      <w:r w:rsidRPr="0012385D">
        <w:rPr>
          <w:b/>
        </w:rPr>
        <w:t xml:space="preserve"> Средство финансијског обезбеђења за ЈН</w:t>
      </w:r>
      <w:r w:rsidRPr="00F10346">
        <w:rPr>
          <w:color w:val="00B0F0"/>
        </w:rPr>
        <w:t xml:space="preserve"> </w:t>
      </w:r>
      <w:r>
        <w:rPr>
          <w:b/>
          <w:lang w:val="sr-Cyrl-RS"/>
        </w:rPr>
        <w:t>3000/1253/2017 (568/2017)</w:t>
      </w:r>
    </w:p>
    <w:p w:rsidR="00476080" w:rsidRDefault="00F066DE" w:rsidP="003C52D8">
      <w:pPr>
        <w:suppressAutoHyphens/>
        <w:rPr>
          <w:rFonts w:cs="Arial"/>
          <w:lang w:val="sr-Cyrl-RS"/>
        </w:rPr>
      </w:pPr>
      <w:r w:rsidRPr="00E2784B">
        <w:rPr>
          <w:rFonts w:eastAsia="TimesNewRomanPSMT" w:cs="Arial"/>
          <w:bCs/>
        </w:rPr>
        <w:lastRenderedPageBreak/>
        <w:t>Средство финансијског обезбеђења за отклањање недостатака у гарантном року  гласи на</w:t>
      </w:r>
      <w:r w:rsidR="00C435F2" w:rsidRPr="00E2784B">
        <w:rPr>
          <w:rFonts w:eastAsia="TimesNewRomanPSMT" w:cs="Arial"/>
          <w:bCs/>
        </w:rPr>
        <w:t xml:space="preserve"> Јавно предузеће „Електропривреда Србије“ Београд,Улица </w:t>
      </w:r>
      <w:r w:rsidR="0009377A" w:rsidRPr="00E2784B">
        <w:rPr>
          <w:rFonts w:eastAsia="TimesNewRomanPSMT" w:cs="Arial"/>
          <w:bCs/>
        </w:rPr>
        <w:t>царице Милице 2.</w:t>
      </w:r>
      <w:r w:rsidR="00C435F2" w:rsidRPr="00E2784B">
        <w:rPr>
          <w:rFonts w:eastAsia="TimesNewRomanPSMT" w:cs="Arial"/>
          <w:bCs/>
        </w:rPr>
        <w:t xml:space="preserve">,  11000 Београд, огранак ТЕНТ, Улица Богољуба Урошевића Црног 44., 11500 Обреновац </w:t>
      </w:r>
      <w:r w:rsidRPr="00E2784B">
        <w:rPr>
          <w:rFonts w:cs="Arial"/>
        </w:rPr>
        <w:t xml:space="preserve">и доставља се приликом примопредаје предмета уговора </w:t>
      </w:r>
      <w:r w:rsidR="00476080" w:rsidRPr="009C35CC">
        <w:rPr>
          <w:rFonts w:cs="Arial"/>
          <w:b/>
        </w:rPr>
        <w:t>на одговарајући безбедан начин</w:t>
      </w:r>
      <w:r w:rsidR="00476080" w:rsidRPr="009C35CC">
        <w:rPr>
          <w:rFonts w:cs="Arial"/>
          <w:b/>
          <w:lang w:val="sr-Cyrl-RS"/>
        </w:rPr>
        <w:t>,</w:t>
      </w:r>
      <w:r w:rsidR="00476080" w:rsidRPr="009C35CC">
        <w:rPr>
          <w:rFonts w:cs="Arial"/>
        </w:rPr>
        <w:t xml:space="preserve"> поштом на адресу корисника уговора:</w:t>
      </w:r>
    </w:p>
    <w:p w:rsidR="00476080" w:rsidRPr="0012385D" w:rsidRDefault="00476080" w:rsidP="003C52D8">
      <w:pPr>
        <w:suppressAutoHyphens/>
        <w:jc w:val="center"/>
        <w:rPr>
          <w:rFonts w:eastAsia="Arial Unicode MS" w:cs="Arial"/>
          <w:b/>
          <w:kern w:val="1"/>
          <w:highlight w:val="yellow"/>
          <w:lang w:eastAsia="ar-SA"/>
        </w:rPr>
      </w:pPr>
      <w:r w:rsidRPr="00C21AA3">
        <w:rPr>
          <w:rFonts w:cs="Arial"/>
          <w:b/>
          <w:lang w:val="sr-Cyrl-RS"/>
        </w:rPr>
        <w:t xml:space="preserve">ЈП ЕПС </w:t>
      </w:r>
      <w:r w:rsidRPr="00C21AA3">
        <w:rPr>
          <w:rFonts w:cs="Arial"/>
          <w:b/>
        </w:rPr>
        <w:t>огранак</w:t>
      </w:r>
      <w:r w:rsidRPr="0012385D">
        <w:rPr>
          <w:rFonts w:cs="Arial"/>
          <w:b/>
        </w:rPr>
        <w:t xml:space="preserve"> ТЕНТ, Улица Богољуба Урошевића Црног 44., 11500 Обреновац </w:t>
      </w:r>
    </w:p>
    <w:p w:rsidR="00F066DE" w:rsidRPr="00E2784B" w:rsidRDefault="00F066DE" w:rsidP="003C52D8">
      <w:pPr>
        <w:tabs>
          <w:tab w:val="left" w:pos="1134"/>
        </w:tabs>
        <w:jc w:val="left"/>
        <w:rPr>
          <w:b/>
        </w:rPr>
      </w:pPr>
      <w:r w:rsidRPr="00E2784B">
        <w:t>са назнаком:</w:t>
      </w:r>
      <w:r w:rsidRPr="00E2784B">
        <w:rPr>
          <w:b/>
        </w:rPr>
        <w:t xml:space="preserve"> Средства финансијског обезбеђења за </w:t>
      </w:r>
      <w:r w:rsidR="00476080">
        <w:rPr>
          <w:b/>
        </w:rPr>
        <w:t>ЈН</w:t>
      </w:r>
      <w:r w:rsidR="00736168" w:rsidRPr="00E2784B">
        <w:rPr>
          <w:b/>
        </w:rPr>
        <w:t>. 3000/1253/2017(568/2017)</w:t>
      </w:r>
    </w:p>
    <w:p w:rsidR="00F066DE" w:rsidRPr="00F10346" w:rsidRDefault="00F066DE" w:rsidP="008F774C">
      <w:pPr>
        <w:ind w:left="1571"/>
        <w:rPr>
          <w:rFonts w:cs="Arial"/>
          <w:color w:val="00B0F0"/>
        </w:rPr>
      </w:pPr>
    </w:p>
    <w:p w:rsidR="0085348E" w:rsidRPr="00F10346" w:rsidRDefault="0085348E" w:rsidP="00DD791A">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w:t>
      </w:r>
      <w:r w:rsidRPr="00476080">
        <w:rPr>
          <w:rFonts w:cs="Arial"/>
        </w:rPr>
        <w:t xml:space="preserve">примену </w:t>
      </w:r>
      <w:r w:rsidRPr="00476080">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DD791A">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w:t>
      </w:r>
      <w:r w:rsidR="00476080">
        <w:rPr>
          <w:rFonts w:cs="Arial"/>
          <w:lang w:val="ru-RU"/>
        </w:rPr>
        <w:t xml:space="preserve">ме подношења понуде (Образац 4 </w:t>
      </w:r>
      <w:r w:rsidRPr="00F10346">
        <w:rPr>
          <w:rFonts w:cs="Arial"/>
          <w:lang w:val="ru-RU"/>
        </w:rPr>
        <w:t>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D791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DD791A">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D791A">
      <w:pPr>
        <w:pStyle w:val="KDPodnaslov2"/>
        <w:numPr>
          <w:ilvl w:val="1"/>
          <w:numId w:val="24"/>
        </w:numPr>
        <w:spacing w:before="0"/>
        <w:jc w:val="both"/>
        <w:rPr>
          <w:rFonts w:cs="Arial"/>
        </w:rPr>
      </w:pPr>
      <w:bookmarkStart w:id="242" w:name="_Toc441651602"/>
      <w:bookmarkStart w:id="243" w:name="_Toc442559913"/>
      <w:r w:rsidRPr="00F10346">
        <w:rPr>
          <w:rFonts w:cs="Arial"/>
        </w:rPr>
        <w:lastRenderedPageBreak/>
        <w:t>Додатне информације и објашњења</w:t>
      </w:r>
      <w:bookmarkEnd w:id="242"/>
      <w:bookmarkEnd w:id="243"/>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6080">
        <w:rPr>
          <w:rFonts w:cs="Arial"/>
          <w:color w:val="000000"/>
          <w:lang w:val="ru-RU"/>
        </w:rPr>
        <w:t>3000/1253/2017(568/2017)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476080" w:rsidRPr="00476080">
        <w:t xml:space="preserve"> </w:t>
      </w:r>
      <w:hyperlink r:id="rId172" w:history="1">
        <w:r w:rsidR="00476080" w:rsidRPr="00790E41">
          <w:rPr>
            <w:rStyle w:val="Hyperlink"/>
            <w:rFonts w:cs="Arial"/>
            <w:lang w:val="sr-Latn-RS"/>
          </w:rPr>
          <w:t>dragana.krasavcic</w:t>
        </w:r>
        <w:r w:rsidR="00476080" w:rsidRPr="00790E41">
          <w:rPr>
            <w:rStyle w:val="Hyperlink"/>
            <w:rFonts w:cs="Arial"/>
            <w:lang w:val="ru-RU"/>
          </w:rPr>
          <w:t>@</w:t>
        </w:r>
      </w:hyperlink>
      <w:r w:rsidR="00476080">
        <w:rPr>
          <w:rStyle w:val="Hyperlink"/>
          <w:rFonts w:cs="Arial"/>
        </w:rPr>
        <w:t>eps.rs</w:t>
      </w:r>
      <w:r w:rsidR="00476080">
        <w:rPr>
          <w:rFonts w:cs="Arial"/>
          <w:lang w:val="sr-Latn-RS"/>
        </w:rPr>
        <w:t>.</w:t>
      </w:r>
      <w:r w:rsidRPr="00F10346">
        <w:rPr>
          <w:rFonts w:cs="Arial"/>
          <w:lang w:val="ru-RU"/>
        </w:rPr>
        <w:t xml:space="preserve">,радним данима (понедељак – петак) у времену од </w:t>
      </w:r>
      <w:r w:rsidRPr="00476080">
        <w:rPr>
          <w:rFonts w:cs="Arial"/>
          <w:lang w:val="ru-RU"/>
        </w:rPr>
        <w:t>0</w:t>
      </w:r>
      <w:r w:rsidR="0009377A" w:rsidRPr="00476080">
        <w:rPr>
          <w:rFonts w:cs="Arial"/>
          <w:lang w:val="ru-RU"/>
        </w:rPr>
        <w:t>7</w:t>
      </w:r>
      <w:r w:rsidR="00BA493E" w:rsidRPr="00476080">
        <w:rPr>
          <w:rFonts w:cs="Arial"/>
          <w:lang w:val="ru-RU"/>
        </w:rPr>
        <w:t>,00</w:t>
      </w:r>
      <w:r w:rsidRPr="00476080">
        <w:rPr>
          <w:rFonts w:cs="Arial"/>
          <w:lang w:val="ru-RU"/>
        </w:rPr>
        <w:t xml:space="preserve"> до 1</w:t>
      </w:r>
      <w:r w:rsidR="0009377A" w:rsidRPr="00476080">
        <w:rPr>
          <w:rFonts w:cs="Arial"/>
          <w:lang w:val="ru-RU"/>
        </w:rPr>
        <w:t>4</w:t>
      </w:r>
      <w:r w:rsidR="00BA493E" w:rsidRPr="00476080">
        <w:rPr>
          <w:rFonts w:cs="Arial"/>
          <w:lang w:val="ru-RU"/>
        </w:rPr>
        <w:t>,00</w:t>
      </w:r>
      <w:r w:rsidRPr="00476080">
        <w:rPr>
          <w:rFonts w:cs="Arial"/>
          <w:lang w:val="ru-RU"/>
        </w:rPr>
        <w:t xml:space="preserve"> часова. </w:t>
      </w:r>
      <w:r w:rsidRPr="00476080">
        <w:rPr>
          <w:rFonts w:cs="Arial"/>
        </w:rPr>
        <w:t>Захтев за појашњење примљен после наведеног времена или током</w:t>
      </w:r>
      <w:r w:rsidRPr="00F10346">
        <w:rPr>
          <w:rFonts w:cs="Arial"/>
        </w:rPr>
        <w:t xml:space="preserve">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DD791A">
      <w:pPr>
        <w:pStyle w:val="KDPodnaslov2"/>
        <w:numPr>
          <w:ilvl w:val="1"/>
          <w:numId w:val="24"/>
        </w:numPr>
        <w:spacing w:before="0"/>
        <w:jc w:val="both"/>
        <w:rPr>
          <w:rFonts w:cs="Arial"/>
        </w:rPr>
      </w:pPr>
      <w:bookmarkStart w:id="244" w:name="_Toc441651603"/>
      <w:bookmarkStart w:id="245" w:name="_Toc442559914"/>
      <w:r w:rsidRPr="00F10346">
        <w:rPr>
          <w:rFonts w:cs="Arial"/>
        </w:rPr>
        <w:t>Трошкови понуде</w:t>
      </w:r>
      <w:bookmarkEnd w:id="244"/>
      <w:bookmarkEnd w:id="245"/>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DD791A">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DD791A">
      <w:pPr>
        <w:pStyle w:val="KDPodnaslov2"/>
        <w:numPr>
          <w:ilvl w:val="1"/>
          <w:numId w:val="24"/>
        </w:numPr>
        <w:spacing w:before="0"/>
        <w:jc w:val="both"/>
        <w:rPr>
          <w:rFonts w:cs="Arial"/>
        </w:rPr>
      </w:pPr>
      <w:bookmarkStart w:id="246" w:name="_Toc442559917"/>
      <w:bookmarkStart w:id="247" w:name="_Toc441651606"/>
      <w:r w:rsidRPr="00F10346">
        <w:rPr>
          <w:rFonts w:cs="Arial"/>
        </w:rPr>
        <w:t>Разлози за одбијање понуде</w:t>
      </w:r>
      <w:bookmarkEnd w:id="246"/>
      <w:bookmarkEnd w:id="247"/>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DD791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DD791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DD791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DD791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DD791A">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DD791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DD791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DD791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D791A">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DD791A">
      <w:pPr>
        <w:pStyle w:val="KDPodnaslov2"/>
        <w:numPr>
          <w:ilvl w:val="1"/>
          <w:numId w:val="24"/>
        </w:numPr>
        <w:spacing w:before="0"/>
        <w:jc w:val="both"/>
        <w:rPr>
          <w:rFonts w:cs="Arial"/>
          <w:lang w:val="ru-RU"/>
        </w:rPr>
      </w:pPr>
      <w:bookmarkStart w:id="248" w:name="_Toc441651607"/>
      <w:bookmarkStart w:id="249" w:name="_Toc442559918"/>
      <w:r w:rsidRPr="00F10346">
        <w:rPr>
          <w:rFonts w:cs="Arial"/>
          <w:lang w:val="ru-RU"/>
        </w:rPr>
        <w:t>Н</w:t>
      </w:r>
      <w:r w:rsidRPr="00F10346">
        <w:rPr>
          <w:rFonts w:cs="Arial"/>
        </w:rPr>
        <w:t>егативне референце</w:t>
      </w:r>
      <w:bookmarkEnd w:id="248"/>
      <w:bookmarkEnd w:id="24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DD791A">
      <w:pPr>
        <w:pStyle w:val="KDPodnaslov2"/>
        <w:numPr>
          <w:ilvl w:val="1"/>
          <w:numId w:val="24"/>
        </w:numPr>
        <w:spacing w:before="0"/>
        <w:jc w:val="both"/>
        <w:rPr>
          <w:rFonts w:cs="Arial"/>
        </w:rPr>
      </w:pPr>
      <w:bookmarkStart w:id="250" w:name="_Toc441651608"/>
      <w:bookmarkStart w:id="251" w:name="_Toc442559919"/>
      <w:r w:rsidRPr="00F10346">
        <w:rPr>
          <w:rFonts w:cs="Arial"/>
        </w:rPr>
        <w:t>Увид у документацију</w:t>
      </w:r>
      <w:bookmarkEnd w:id="250"/>
      <w:bookmarkEnd w:id="251"/>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DD791A">
      <w:pPr>
        <w:pStyle w:val="KDPodnaslov2"/>
        <w:numPr>
          <w:ilvl w:val="1"/>
          <w:numId w:val="24"/>
        </w:numPr>
        <w:spacing w:before="0"/>
        <w:jc w:val="both"/>
        <w:rPr>
          <w:rFonts w:cs="Arial"/>
        </w:rPr>
      </w:pPr>
      <w:bookmarkStart w:id="252" w:name="_Toc441651609"/>
      <w:bookmarkStart w:id="253" w:name="_Toc442559920"/>
      <w:r w:rsidRPr="00F10346">
        <w:rPr>
          <w:rFonts w:cs="Arial"/>
          <w:lang w:val="ru-RU"/>
        </w:rPr>
        <w:t>З</w:t>
      </w:r>
      <w:r w:rsidRPr="00F10346">
        <w:rPr>
          <w:rFonts w:cs="Arial"/>
        </w:rPr>
        <w:t>аштита права понуђача</w:t>
      </w:r>
      <w:bookmarkEnd w:id="252"/>
      <w:bookmarkEnd w:id="253"/>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476080" w:rsidRPr="0033674B" w:rsidRDefault="00476080" w:rsidP="00476080">
      <w:pPr>
        <w:pStyle w:val="KDParagraf"/>
        <w:spacing w:before="0"/>
        <w:rPr>
          <w:rFonts w:cs="Arial"/>
          <w:lang w:val="sr-Cyrl-RS" w:bidi="en-US"/>
        </w:rPr>
      </w:pPr>
      <w:r w:rsidRPr="00F10346">
        <w:rPr>
          <w:rFonts w:cs="Arial"/>
          <w:lang w:bidi="en-US"/>
        </w:rPr>
        <w:t>Захтев за заштиту права подноси се лично или путем поште на адресу: ЈП „Електропривре</w:t>
      </w:r>
      <w:r>
        <w:rPr>
          <w:rFonts w:cs="Arial"/>
          <w:lang w:bidi="en-US"/>
        </w:rPr>
        <w:t>да Србије“ Београд -</w:t>
      </w:r>
      <w:r w:rsidRPr="00F10346">
        <w:rPr>
          <w:rFonts w:cs="Arial"/>
          <w:lang w:bidi="en-US"/>
        </w:rPr>
        <w:t xml:space="preserve"> </w:t>
      </w:r>
      <w:r w:rsidRPr="0009377A">
        <w:rPr>
          <w:rFonts w:cs="Arial"/>
          <w:lang w:bidi="en-US"/>
        </w:rPr>
        <w:t>огранак ТЕНТ</w:t>
      </w:r>
      <w:r>
        <w:rPr>
          <w:rFonts w:cs="Arial"/>
          <w:lang w:bidi="en-US"/>
        </w:rPr>
        <w:t xml:space="preserve"> </w:t>
      </w:r>
      <w:r w:rsidRPr="00297696">
        <w:rPr>
          <w:rFonts w:cs="Arial"/>
          <w:lang w:bidi="en-US"/>
        </w:rPr>
        <w:t>Улица Богољуба Урошевића Црног 44., 11500 Обреновац</w:t>
      </w:r>
      <w:r w:rsidRPr="00F10346">
        <w:rPr>
          <w:rFonts w:cs="Arial"/>
          <w:color w:val="00B0F0"/>
          <w:lang w:bidi="en-US"/>
        </w:rPr>
        <w:t xml:space="preserve">, </w:t>
      </w:r>
      <w:r w:rsidRPr="00F10346">
        <w:rPr>
          <w:rFonts w:cs="Arial"/>
          <w:lang w:bidi="en-US"/>
        </w:rPr>
        <w:t>са назнаком Захтев за заштиту права за ЈН добара</w:t>
      </w:r>
      <w:r>
        <w:rPr>
          <w:rFonts w:cs="Arial"/>
          <w:lang w:val="sr-Cyrl-RS" w:bidi="en-US"/>
        </w:rPr>
        <w:t xml:space="preserve"> – „Каблови и кабловси прибор за пригушницу ОБ33 – ТЕНТ А“, </w:t>
      </w:r>
      <w:r>
        <w:rPr>
          <w:rFonts w:cs="Arial"/>
          <w:lang w:bidi="en-US"/>
        </w:rPr>
        <w:t xml:space="preserve"> бр.ЈН</w:t>
      </w:r>
      <w:r>
        <w:rPr>
          <w:rFonts w:cs="Arial"/>
          <w:lang w:val="sr-Cyrl-RS" w:bidi="en-US"/>
        </w:rPr>
        <w:t xml:space="preserve"> 3000/1253/2017 (568/2017)</w:t>
      </w:r>
      <w:r w:rsidRPr="00F10346">
        <w:rPr>
          <w:rFonts w:cs="Arial"/>
          <w:lang w:bidi="en-US"/>
        </w:rPr>
        <w:t>, а копија се истовремен</w:t>
      </w:r>
      <w:r>
        <w:rPr>
          <w:rFonts w:cs="Arial"/>
          <w:lang w:bidi="en-US"/>
        </w:rPr>
        <w:t>о доставља Републичкој комис</w:t>
      </w:r>
      <w:r>
        <w:rPr>
          <w:rFonts w:cs="Arial"/>
          <w:lang w:val="sr-Cyrl-RS" w:bidi="en-US"/>
        </w:rPr>
        <w:t>ији.</w:t>
      </w:r>
    </w:p>
    <w:p w:rsidR="00476080" w:rsidRPr="0033674B" w:rsidRDefault="00476080" w:rsidP="00476080">
      <w:pPr>
        <w:pStyle w:val="KDParagraf"/>
        <w:spacing w:before="0"/>
        <w:rPr>
          <w:rFonts w:cs="Arial"/>
          <w:color w:val="000000" w:themeColor="text1"/>
          <w:lang w:bidi="en-US"/>
        </w:rPr>
      </w:pPr>
      <w:r w:rsidRPr="00F10346">
        <w:rPr>
          <w:rFonts w:cs="Arial"/>
          <w:lang w:bidi="en-US"/>
        </w:rPr>
        <w:t>Захтев за заштиту права се може доставити и путем електронске поште на e</w:t>
      </w:r>
      <w:r>
        <w:rPr>
          <w:rFonts w:cs="Arial"/>
          <w:lang w:bidi="en-US"/>
        </w:rPr>
        <w:t>-mail:</w:t>
      </w:r>
      <w:r>
        <w:rPr>
          <w:rFonts w:cs="Arial"/>
          <w:lang w:val="sr-Latn-RS" w:bidi="en-US"/>
        </w:rPr>
        <w:t>dragana.krasavcic</w:t>
      </w:r>
      <w:r w:rsidRPr="00F10346">
        <w:rPr>
          <w:rFonts w:cs="Arial"/>
          <w:lang w:bidi="en-US"/>
        </w:rPr>
        <w:t xml:space="preserve">@eps.rs, радним данима (понедељак-петак) од </w:t>
      </w:r>
      <w:r w:rsidRPr="0033674B">
        <w:rPr>
          <w:rFonts w:cs="Arial"/>
          <w:color w:val="000000" w:themeColor="text1"/>
          <w:lang w:bidi="en-US"/>
        </w:rPr>
        <w:t>7,00 до 14,00 часова.</w:t>
      </w:r>
    </w:p>
    <w:p w:rsidR="00476080" w:rsidRPr="00F10346" w:rsidRDefault="00476080" w:rsidP="00476080">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080" w:rsidRDefault="00476080" w:rsidP="00476080">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0346">
        <w:rPr>
          <w:rFonts w:cs="Arial"/>
          <w:b/>
          <w:color w:val="0D0D0D" w:themeColor="text1" w:themeTint="F2"/>
          <w:lang w:bidi="en-US"/>
        </w:rPr>
        <w:t xml:space="preserve">7 (седам) дана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lastRenderedPageBreak/>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476080">
        <w:rPr>
          <w:rFonts w:cs="Arial"/>
          <w:lang w:val="sr-Cyrl-CS"/>
        </w:rPr>
        <w:t xml:space="preserve">3000125320175682017 </w:t>
      </w:r>
      <w:r w:rsidRPr="00476080">
        <w:rPr>
          <w:rFonts w:cs="Arial"/>
          <w:lang w:val="sr-Cyrl-CS"/>
        </w:rPr>
        <w:t>без цртица)</w:t>
      </w:r>
      <w:r w:rsidRPr="00476080">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476080">
        <w:rPr>
          <w:rFonts w:cs="Arial"/>
        </w:rPr>
        <w:t>, јн. бр. 3000/1253</w:t>
      </w:r>
      <w:r w:rsidR="00476080">
        <w:rPr>
          <w:rFonts w:cs="Arial"/>
          <w:lang w:val="sr-Cyrl-RS"/>
        </w:rPr>
        <w:t>/2017(568/2017)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476080" w:rsidRDefault="0008263C" w:rsidP="0008263C">
      <w:pPr>
        <w:pStyle w:val="KDParagraf"/>
        <w:spacing w:before="0"/>
        <w:rPr>
          <w:rFonts w:cs="Arial"/>
          <w:lang w:bidi="en-US"/>
        </w:rPr>
      </w:pPr>
      <w:r w:rsidRPr="00476080">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476080" w:rsidP="0008263C">
      <w:pPr>
        <w:pStyle w:val="KDParagraf"/>
        <w:spacing w:before="0"/>
        <w:rPr>
          <w:rFonts w:cs="Arial"/>
          <w:lang w:bidi="en-US"/>
        </w:rPr>
      </w:pPr>
      <w:r w:rsidRPr="00476080">
        <w:rPr>
          <w:rFonts w:cs="Arial"/>
          <w:lang w:bidi="en-US"/>
        </w:rPr>
        <w:t>2</w:t>
      </w:r>
      <w:r w:rsidR="0008263C" w:rsidRPr="0047608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476080" w:rsidRPr="00476080" w:rsidRDefault="00476080" w:rsidP="0008263C">
      <w:pPr>
        <w:pStyle w:val="KDParagraf"/>
        <w:spacing w:before="0"/>
        <w:rPr>
          <w:rFonts w:cs="Arial"/>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080"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476080" w:rsidRPr="0009377A" w:rsidRDefault="00476080"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w:t>
      </w:r>
      <w:r w:rsidR="00736168">
        <w:rPr>
          <w:rFonts w:cs="Arial"/>
          <w:lang w:bidi="en-US"/>
        </w:rPr>
        <w:t xml:space="preserve"> 3000/1253/2017(568/2017)</w:t>
      </w:r>
      <w:r w:rsidRPr="00F10346">
        <w:rPr>
          <w:rFonts w:cs="Arial"/>
          <w:lang w:bidi="en-US"/>
        </w:rPr>
        <w:t>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w:t>
      </w:r>
      <w:r w:rsidR="00736168">
        <w:rPr>
          <w:rFonts w:cs="Arial"/>
          <w:lang w:bidi="en-US"/>
        </w:rPr>
        <w:t xml:space="preserve"> 3000/1253/2017(568/2017)</w:t>
      </w:r>
      <w:r w:rsidRPr="00F10346">
        <w:rPr>
          <w:rFonts w:cs="Arial"/>
          <w:lang w:bidi="en-US"/>
        </w:rPr>
        <w:t>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4" w:name="_Toc441651610"/>
      <w:bookmarkStart w:id="255" w:name="_Toc442559921"/>
    </w:p>
    <w:p w:rsidR="008D2B23" w:rsidRPr="00F10346" w:rsidRDefault="008D2B23" w:rsidP="00DD791A">
      <w:pPr>
        <w:pStyle w:val="KDPodnaslov2"/>
        <w:numPr>
          <w:ilvl w:val="1"/>
          <w:numId w:val="24"/>
        </w:numPr>
        <w:spacing w:before="0"/>
        <w:jc w:val="both"/>
        <w:rPr>
          <w:rFonts w:cs="Arial"/>
        </w:rPr>
      </w:pPr>
      <w:r w:rsidRPr="00F10346">
        <w:rPr>
          <w:rFonts w:cs="Arial"/>
        </w:rPr>
        <w:t>Закључивање уговора</w:t>
      </w:r>
      <w:bookmarkEnd w:id="254"/>
      <w:bookmarkEnd w:id="255"/>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4B4F41" w:rsidRDefault="00476080" w:rsidP="007E3AF6">
      <w:pPr>
        <w:spacing w:before="0"/>
        <w:rPr>
          <w:lang w:val="sr-Latn-RS"/>
        </w:rPr>
      </w:pPr>
      <w:r w:rsidRPr="00476080">
        <w:t xml:space="preserve">Понуђач којем буде додељен уговор, обавезан је да у року од  10 (десет)  дана  </w:t>
      </w:r>
      <w:r w:rsidRPr="00476080">
        <w:rPr>
          <w:lang w:val="sr-Cyrl-RS"/>
        </w:rPr>
        <w:t>од пријема уговора од стране наручиоца</w:t>
      </w:r>
      <w:r w:rsidRPr="00476080">
        <w:t xml:space="preserve"> достави </w:t>
      </w:r>
      <w:r w:rsidRPr="00476080">
        <w:rPr>
          <w:lang w:val="sr-Cyrl-RS"/>
        </w:rPr>
        <w:t xml:space="preserve">уз потписан уговор </w:t>
      </w:r>
      <w:r>
        <w:t>банкарску гаранцију</w:t>
      </w:r>
      <w:r w:rsidRPr="00476080">
        <w:t xml:space="preserve"> за добро извршење посла.</w:t>
      </w:r>
    </w:p>
    <w:p w:rsidR="004B4F41" w:rsidRPr="00F10346" w:rsidRDefault="004B4F41" w:rsidP="004B4F41">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 </w:t>
      </w:r>
      <w:r w:rsidRPr="00F10346">
        <w:rPr>
          <w:rFonts w:cs="Arial"/>
          <w:lang w:val="ru-RU"/>
        </w:rPr>
        <w:t>дана, Наручилац може закључити са првим следећим најповољнијим понуђачем.</w:t>
      </w:r>
    </w:p>
    <w:p w:rsidR="004B4F41" w:rsidRPr="00F10346" w:rsidRDefault="004B4F41" w:rsidP="004B4F41">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DD791A">
      <w:pPr>
        <w:pStyle w:val="KDPodnaslov2"/>
        <w:numPr>
          <w:ilvl w:val="1"/>
          <w:numId w:val="24"/>
        </w:numPr>
        <w:spacing w:before="0"/>
        <w:jc w:val="both"/>
        <w:rPr>
          <w:rFonts w:cs="Arial"/>
        </w:rPr>
      </w:pPr>
      <w:bookmarkStart w:id="256" w:name="_Toc441651611"/>
      <w:bookmarkStart w:id="257" w:name="_Toc442559922"/>
      <w:r w:rsidRPr="00F10346">
        <w:rPr>
          <w:rFonts w:cs="Arial"/>
        </w:rPr>
        <w:t>Измене током трајања уговора</w:t>
      </w:r>
      <w:bookmarkEnd w:id="256"/>
      <w:bookmarkEnd w:id="257"/>
    </w:p>
    <w:p w:rsidR="004B4F41" w:rsidRPr="004B4F41" w:rsidRDefault="004B4F41" w:rsidP="004B4F41">
      <w:pPr>
        <w:spacing w:before="0"/>
        <w:rPr>
          <w:rFonts w:cs="Arial"/>
          <w:lang w:eastAsia="sr-Latn-CS"/>
        </w:rPr>
      </w:pPr>
      <w:r w:rsidRPr="004B4F41">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B4F41" w:rsidRPr="004B4F41" w:rsidRDefault="004B4F41" w:rsidP="004B4F41">
      <w:pPr>
        <w:spacing w:before="0"/>
        <w:rPr>
          <w:rFonts w:cs="Arial"/>
          <w:lang w:val="sr-Cyrl-RS" w:eastAsia="sr-Latn-CS"/>
        </w:rPr>
      </w:pPr>
      <w:r w:rsidRPr="004B4F41">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B4F41" w:rsidRPr="004B4F41" w:rsidRDefault="004B4F41" w:rsidP="004B4F41">
      <w:pPr>
        <w:spacing w:before="0"/>
        <w:rPr>
          <w:rFonts w:cs="Arial"/>
          <w:color w:val="00B0F0"/>
          <w:lang w:eastAsia="sr-Latn-CS"/>
        </w:rPr>
      </w:pPr>
    </w:p>
    <w:p w:rsidR="004B4F41" w:rsidRPr="004B4F41" w:rsidRDefault="004B4F41" w:rsidP="004B4F41">
      <w:pPr>
        <w:spacing w:before="0"/>
        <w:rPr>
          <w:rFonts w:cs="Arial"/>
          <w:lang w:eastAsia="sr-Latn-CS"/>
        </w:rPr>
      </w:pPr>
      <w:r w:rsidRPr="004B4F41">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w:t>
      </w:r>
    </w:p>
    <w:p w:rsidR="004B4F41" w:rsidRPr="004B4F41" w:rsidRDefault="004B4F41" w:rsidP="004B4F41">
      <w:pPr>
        <w:spacing w:before="0"/>
        <w:rPr>
          <w:rFonts w:cs="Arial"/>
          <w:color w:val="00B0F0"/>
          <w:lang w:eastAsia="sr-Latn-CS"/>
        </w:rPr>
      </w:pPr>
      <w:r w:rsidRPr="004B4F41">
        <w:rPr>
          <w:rFonts w:cs="Arial"/>
          <w:lang w:eastAsia="sr-Latn-CS"/>
        </w:rPr>
        <w:t>Промена, односно усклађивање  цене у складу са одредбама овог Уговора не представља промену самог Уговора</w:t>
      </w:r>
      <w:r w:rsidRPr="004B4F41">
        <w:rPr>
          <w:rFonts w:cs="Arial"/>
          <w:color w:val="00B0F0"/>
          <w:lang w:eastAsia="sr-Latn-CS"/>
        </w:rPr>
        <w:t>.</w:t>
      </w:r>
    </w:p>
    <w:p w:rsidR="004B4F41" w:rsidRPr="004B4F41" w:rsidRDefault="004B4F41" w:rsidP="004B4F41">
      <w:pPr>
        <w:rPr>
          <w:rFonts w:cs="Arial"/>
          <w:lang w:eastAsia="sr-Latn-CS"/>
        </w:rPr>
      </w:pPr>
      <w:r w:rsidRPr="004B4F4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3C52D8" w:rsidRDefault="003C52D8" w:rsidP="00465640">
      <w:pPr>
        <w:spacing w:before="0"/>
        <w:rPr>
          <w:rFonts w:cs="Arial"/>
          <w:color w:val="00B0F0"/>
          <w:lang w:eastAsia="sr-Latn-CS"/>
        </w:rPr>
      </w:pPr>
    </w:p>
    <w:p w:rsidR="003C52D8" w:rsidRDefault="003C52D8" w:rsidP="00465640">
      <w:pPr>
        <w:spacing w:before="0"/>
        <w:rPr>
          <w:rFonts w:cs="Arial"/>
          <w:color w:val="00B0F0"/>
          <w:lang w:eastAsia="sr-Latn-CS"/>
        </w:rPr>
      </w:pPr>
    </w:p>
    <w:p w:rsidR="003C52D8" w:rsidRDefault="003C52D8" w:rsidP="00465640">
      <w:pPr>
        <w:spacing w:before="0"/>
        <w:rPr>
          <w:rFonts w:cs="Arial"/>
          <w:color w:val="00B0F0"/>
          <w:lang w:eastAsia="sr-Latn-CS"/>
        </w:rPr>
      </w:pPr>
    </w:p>
    <w:p w:rsidR="003C52D8" w:rsidRDefault="003C52D8" w:rsidP="00465640">
      <w:pPr>
        <w:spacing w:before="0"/>
        <w:rPr>
          <w:rFonts w:cs="Arial"/>
          <w:color w:val="00B0F0"/>
          <w:lang w:eastAsia="sr-Latn-CS"/>
        </w:rPr>
      </w:pPr>
    </w:p>
    <w:p w:rsidR="003C52D8" w:rsidRDefault="003C52D8" w:rsidP="00465640">
      <w:pPr>
        <w:spacing w:before="0"/>
        <w:rPr>
          <w:rFonts w:cs="Arial"/>
          <w:color w:val="00B0F0"/>
          <w:lang w:eastAsia="sr-Latn-CS"/>
        </w:rPr>
      </w:pPr>
    </w:p>
    <w:p w:rsidR="003C52D8" w:rsidRPr="00F10346" w:rsidRDefault="003C52D8"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DD791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8" w:name="_Toc442559924"/>
      <w:r w:rsidRPr="00F10346">
        <w:lastRenderedPageBreak/>
        <w:t xml:space="preserve">ОБРАЗАЦ </w:t>
      </w:r>
      <w:r w:rsidR="004B4F41">
        <w:t>1</w:t>
      </w:r>
      <w:r w:rsidRPr="00F10346">
        <w:rPr>
          <w:noProof/>
        </w:rPr>
        <w:t>.</w:t>
      </w:r>
      <w:bookmarkEnd w:id="258"/>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4B4F41">
        <w:rPr>
          <w:rFonts w:eastAsia="TimesNewRomanPS-BoldMT" w:cs="Arial"/>
          <w:bCs/>
          <w:color w:val="000000" w:themeColor="text1"/>
        </w:rPr>
        <w:t xml:space="preserve">добра </w:t>
      </w:r>
      <w:r w:rsidR="004B4F41">
        <w:rPr>
          <w:rFonts w:eastAsia="TimesNewRomanPS-BoldMT" w:cs="Arial"/>
          <w:b/>
          <w:bCs/>
          <w:color w:val="000000" w:themeColor="text1"/>
          <w:lang w:val="sr-Cyrl-RS"/>
        </w:rPr>
        <w:t xml:space="preserve">Каблови и кабловски прибор за пригушницу ОБ33 – ТЕНТ А                                   </w:t>
      </w:r>
      <w:r w:rsidR="004B4F41">
        <w:rPr>
          <w:rFonts w:eastAsia="TimesNewRomanPS-BoldMT" w:cs="Arial"/>
          <w:bCs/>
          <w:color w:val="000000" w:themeColor="text1"/>
          <w:lang w:val="sr-Cyrl-RS"/>
        </w:rPr>
        <w:t>ЈН</w:t>
      </w:r>
      <w:r w:rsidR="004B4F41">
        <w:rPr>
          <w:rFonts w:eastAsia="TimesNewRomanPS-BoldMT" w:cs="Arial"/>
          <w:bCs/>
          <w:color w:val="000000" w:themeColor="text1"/>
        </w:rPr>
        <w:t xml:space="preserve"> бр. </w:t>
      </w:r>
      <w:r w:rsidR="00736168">
        <w:rPr>
          <w:rFonts w:eastAsia="TimesNewRomanPS-BoldMT" w:cs="Arial"/>
          <w:bCs/>
          <w:color w:val="000000" w:themeColor="text1"/>
        </w:rPr>
        <w:t>3000/1253/2017(568/2017)</w:t>
      </w:r>
      <w:r w:rsidR="004B4F41">
        <w:rPr>
          <w:rFonts w:eastAsia="TimesNewRomanPS-BoldMT" w:cs="Arial"/>
          <w:bCs/>
          <w:color w:val="000000" w:themeColor="text1"/>
        </w:rPr>
        <w:t xml:space="preserve"> </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81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934958">
              <w:rPr>
                <w:rFonts w:cs="Arial"/>
                <w:b/>
                <w:bCs/>
                <w:iCs/>
                <w:lang w:val="sr-Cyrl-CS"/>
              </w:rPr>
              <w:t xml:space="preserve">ЦЕНА </w:t>
            </w:r>
            <w:r w:rsidRPr="00934958">
              <w:rPr>
                <w:rFonts w:eastAsia="Arial Unicode MS" w:cs="Arial"/>
                <w:b/>
                <w:bCs/>
                <w:iCs/>
                <w:kern w:val="1"/>
                <w:lang w:val="sr-Cyrl-CS" w:eastAsia="ar-SA"/>
              </w:rPr>
              <w:t xml:space="preserve">дин. </w:t>
            </w:r>
            <w:r w:rsidRPr="00934958">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934958" w:rsidRDefault="004B4F41" w:rsidP="00934958">
            <w:pPr>
              <w:spacing w:before="0"/>
              <w:ind w:left="284"/>
              <w:rPr>
                <w:rFonts w:eastAsia="TimesNewRomanPS-BoldMT" w:cs="Arial"/>
                <w:b/>
                <w:bCs/>
                <w:color w:val="000000" w:themeColor="text1"/>
                <w:lang w:val="sr-Cyrl-RS"/>
              </w:rPr>
            </w:pPr>
            <w:r>
              <w:rPr>
                <w:rFonts w:eastAsia="TimesNewRomanPS-BoldMT" w:cs="Arial"/>
                <w:b/>
                <w:bCs/>
                <w:color w:val="000000" w:themeColor="text1"/>
                <w:lang w:val="sr-Cyrl-RS"/>
              </w:rPr>
              <w:t xml:space="preserve">Каблови и кабловски прибор за пригушницу ОБ33 – ТЕНТ А                                  </w:t>
            </w:r>
          </w:p>
          <w:p w:rsidR="000E75A0" w:rsidRPr="00F10346" w:rsidRDefault="004B4F41" w:rsidP="00934958">
            <w:pPr>
              <w:spacing w:before="0"/>
              <w:ind w:left="284"/>
              <w:rPr>
                <w:rFonts w:cs="Arial"/>
                <w:b/>
                <w:lang w:val="sr-Cyrl-CS"/>
              </w:rPr>
            </w:pPr>
            <w:r>
              <w:rPr>
                <w:rFonts w:eastAsia="TimesNewRomanPS-BoldMT" w:cs="Arial"/>
                <w:b/>
                <w:bCs/>
                <w:color w:val="000000" w:themeColor="text1"/>
                <w:lang w:val="sr-Cyrl-RS"/>
              </w:rPr>
              <w:t xml:space="preserve"> </w:t>
            </w:r>
            <w:r>
              <w:rPr>
                <w:rFonts w:eastAsia="TimesNewRomanPS-BoldMT" w:cs="Arial"/>
                <w:bCs/>
                <w:color w:val="000000" w:themeColor="text1"/>
                <w:lang w:val="sr-Cyrl-RS"/>
              </w:rPr>
              <w:t>ЈН</w:t>
            </w:r>
            <w:r>
              <w:rPr>
                <w:rFonts w:eastAsia="TimesNewRomanPS-BoldMT" w:cs="Arial"/>
                <w:bCs/>
                <w:color w:val="000000" w:themeColor="text1"/>
              </w:rPr>
              <w:t xml:space="preserve"> бр. 3000/1253/2017(568/2017)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934958">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934958" w:rsidRPr="00F10346" w:rsidTr="00934958">
        <w:tc>
          <w:tcPr>
            <w:tcW w:w="5312" w:type="dxa"/>
            <w:vAlign w:val="center"/>
          </w:tcPr>
          <w:p w:rsidR="00934958" w:rsidRPr="00F10346" w:rsidRDefault="00934958" w:rsidP="00934958">
            <w:pPr>
              <w:spacing w:before="0"/>
              <w:jc w:val="center"/>
              <w:rPr>
                <w:rFonts w:cs="Arial"/>
                <w:b/>
                <w:bCs/>
                <w:iCs/>
                <w:lang w:val="sr-Cyrl-CS"/>
              </w:rPr>
            </w:pPr>
            <w:r w:rsidRPr="00F10346">
              <w:rPr>
                <w:rFonts w:cs="Arial"/>
                <w:b/>
                <w:bCs/>
                <w:iCs/>
                <w:lang w:val="sr-Cyrl-CS"/>
              </w:rPr>
              <w:t>РОК И НАЧИН ПЛАЋАЊА:</w:t>
            </w:r>
          </w:p>
          <w:p w:rsidR="00F44768" w:rsidRDefault="00F44768" w:rsidP="00F44768">
            <w:pPr>
              <w:pStyle w:val="KDParagraf"/>
              <w:numPr>
                <w:ilvl w:val="0"/>
                <w:numId w:val="33"/>
              </w:numPr>
              <w:spacing w:before="0"/>
              <w:ind w:left="0" w:firstLine="0"/>
              <w:rPr>
                <w:rFonts w:eastAsia="Calibri" w:cs="Arial"/>
              </w:rPr>
            </w:pPr>
            <w:r>
              <w:rPr>
                <w:rFonts w:eastAsia="Calibri" w:cs="Arial"/>
              </w:rPr>
              <w:t>Плаћање испоручених добара кој</w:t>
            </w:r>
            <w:r>
              <w:rPr>
                <w:rFonts w:eastAsia="Calibri" w:cs="Arial"/>
                <w:lang w:val="sr-Cyrl-RS"/>
              </w:rPr>
              <w:t>а</w:t>
            </w:r>
            <w:r>
              <w:rPr>
                <w:rFonts w:eastAsia="Calibri" w:cs="Arial"/>
              </w:rPr>
              <w:t xml:space="preserve"> су предмет ове јавне набавке, Позиција 1</w:t>
            </w:r>
            <w:r>
              <w:rPr>
                <w:rFonts w:eastAsia="Calibri" w:cs="Arial"/>
                <w:lang w:val="sr-Cyrl-RS"/>
              </w:rPr>
              <w:t>,2,3,4 и 10 из обрасца Структуре цене</w:t>
            </w:r>
            <w:r>
              <w:rPr>
                <w:rFonts w:eastAsia="Calibri" w:cs="Arial"/>
              </w:rPr>
              <w:t>, Наручилац ће извршити на текући рачун понуђача</w:t>
            </w:r>
            <w:r w:rsidRPr="00D118E8">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34958" w:rsidRPr="00F44768" w:rsidRDefault="00F44768" w:rsidP="005B0DC3">
            <w:pPr>
              <w:pStyle w:val="ListParagraph"/>
              <w:numPr>
                <w:ilvl w:val="0"/>
                <w:numId w:val="33"/>
              </w:numPr>
              <w:spacing w:before="0" w:after="0"/>
              <w:ind w:left="0" w:firstLine="0"/>
              <w:rPr>
                <w:rFonts w:ascii="Arial" w:hAnsi="Arial" w:cs="Arial"/>
                <w:b/>
                <w:bCs/>
                <w:iCs/>
                <w:lang w:val="sr-Cyrl-CS"/>
              </w:rPr>
            </w:pPr>
            <w:r w:rsidRPr="00F44768">
              <w:rPr>
                <w:rFonts w:ascii="Arial" w:hAnsi="Arial" w:cs="Arial"/>
              </w:rPr>
              <w:t xml:space="preserve">Плаћање извршених пратећих </w:t>
            </w:r>
            <w:r w:rsidRPr="00F44768">
              <w:rPr>
                <w:rFonts w:ascii="Arial" w:hAnsi="Arial" w:cs="Arial"/>
                <w:lang w:val="sr-Cyrl-RS"/>
              </w:rPr>
              <w:t>услуга</w:t>
            </w:r>
            <w:r w:rsidRPr="00F44768">
              <w:rPr>
                <w:rFonts w:ascii="Arial" w:hAnsi="Arial" w:cs="Arial"/>
              </w:rPr>
              <w:t xml:space="preserve"> кој</w:t>
            </w:r>
            <w:r w:rsidRPr="00F44768">
              <w:rPr>
                <w:rFonts w:ascii="Arial" w:hAnsi="Arial" w:cs="Arial"/>
                <w:lang w:val="sr-Cyrl-RS"/>
              </w:rPr>
              <w:t>е</w:t>
            </w:r>
            <w:r w:rsidRPr="00F44768">
              <w:rPr>
                <w:rFonts w:ascii="Arial" w:hAnsi="Arial" w:cs="Arial"/>
              </w:rPr>
              <w:t xml:space="preserve"> су предмет ове јавне набавке, Позиције</w:t>
            </w:r>
            <w:r>
              <w:rPr>
                <w:rFonts w:ascii="Arial" w:hAnsi="Arial" w:cs="Arial"/>
                <w:lang w:val="sr-Cyrl-RS"/>
              </w:rPr>
              <w:t xml:space="preserve"> 5,6,7,8,9 и 11</w:t>
            </w:r>
            <w:r w:rsidRPr="00F44768">
              <w:rPr>
                <w:rFonts w:ascii="Arial" w:hAnsi="Arial" w:cs="Arial"/>
              </w:rPr>
              <w:t xml:space="preserve"> </w:t>
            </w:r>
            <w:r w:rsidRPr="00F44768">
              <w:rPr>
                <w:rFonts w:ascii="Arial" w:hAnsi="Arial" w:cs="Arial"/>
                <w:lang w:val="sr-Cyrl-RS"/>
              </w:rPr>
              <w:t>из обрасца Структуре цене</w:t>
            </w:r>
            <w:r w:rsidRPr="00F44768">
              <w:rPr>
                <w:rFonts w:ascii="Arial" w:hAnsi="Arial" w:cs="Arial"/>
              </w:rPr>
              <w:t xml:space="preserve">, Наручилац ће извршити на текући рачун понуђача по потписивању Записника о </w:t>
            </w:r>
            <w:r w:rsidRPr="00F44768">
              <w:rPr>
                <w:rFonts w:ascii="Arial" w:hAnsi="Arial" w:cs="Arial"/>
                <w:lang w:val="sr-Cyrl-RS"/>
              </w:rPr>
              <w:t>извршеним услугама</w:t>
            </w:r>
            <w:r w:rsidRPr="00F44768">
              <w:rPr>
                <w:rFonts w:ascii="Arial" w:hAnsi="Arial" w:cs="Arial"/>
              </w:rPr>
              <w:t xml:space="preserve"> од стране овлашћених представника </w:t>
            </w:r>
            <w:r w:rsidRPr="00F44768">
              <w:rPr>
                <w:rFonts w:ascii="Arial" w:hAnsi="Arial" w:cs="Arial"/>
                <w:lang w:val="sr-Cyrl-RS"/>
              </w:rPr>
              <w:t>Наручиоца</w:t>
            </w:r>
            <w:r w:rsidRPr="00F44768">
              <w:rPr>
                <w:rFonts w:ascii="Arial" w:hAnsi="Arial" w:cs="Arial"/>
              </w:rPr>
              <w:t xml:space="preserve"> и </w:t>
            </w:r>
            <w:r w:rsidRPr="00F44768">
              <w:rPr>
                <w:rFonts w:ascii="Arial" w:hAnsi="Arial" w:cs="Arial"/>
                <w:lang w:val="sr-Cyrl-RS"/>
              </w:rPr>
              <w:t>изабраног понуђача</w:t>
            </w:r>
            <w:r w:rsidRPr="00F44768">
              <w:rPr>
                <w:rFonts w:ascii="Arial" w:hAnsi="Arial" w:cs="Arial"/>
              </w:rPr>
              <w:t xml:space="preserve"> без примедби,  у законском року до 45 дана од пријема исправн</w:t>
            </w:r>
            <w:r w:rsidRPr="00F44768">
              <w:rPr>
                <w:rFonts w:ascii="Arial" w:hAnsi="Arial" w:cs="Arial"/>
                <w:lang w:val="sr-Cyrl-RS"/>
              </w:rPr>
              <w:t>ог рачуна</w:t>
            </w:r>
          </w:p>
        </w:tc>
        <w:tc>
          <w:tcPr>
            <w:tcW w:w="3933" w:type="dxa"/>
            <w:vAlign w:val="center"/>
          </w:tcPr>
          <w:p w:rsidR="00934958" w:rsidRPr="00A93F3C" w:rsidRDefault="00934958" w:rsidP="00934958">
            <w:pPr>
              <w:spacing w:before="0"/>
              <w:jc w:val="center"/>
              <w:rPr>
                <w:rFonts w:cs="Arial"/>
                <w:bCs/>
                <w:iCs/>
                <w:sz w:val="20"/>
                <w:szCs w:val="20"/>
                <w:lang w:val="sr-Cyrl-CS"/>
              </w:rPr>
            </w:pPr>
            <w:r w:rsidRPr="00A93F3C">
              <w:rPr>
                <w:rFonts w:cs="Arial"/>
                <w:bCs/>
                <w:iCs/>
                <w:sz w:val="20"/>
                <w:szCs w:val="20"/>
                <w:lang w:val="sr-Cyrl-CS"/>
              </w:rPr>
              <w:t xml:space="preserve">Сагласан </w:t>
            </w:r>
            <w:r w:rsidRPr="00A93F3C">
              <w:rPr>
                <w:rFonts w:cs="Arial"/>
                <w:bCs/>
                <w:iCs/>
                <w:sz w:val="20"/>
                <w:szCs w:val="20"/>
              </w:rPr>
              <w:t>с</w:t>
            </w:r>
            <w:r w:rsidRPr="00A93F3C">
              <w:rPr>
                <w:rFonts w:cs="Arial"/>
                <w:bCs/>
                <w:iCs/>
                <w:sz w:val="20"/>
                <w:szCs w:val="20"/>
                <w:lang w:val="sr-Cyrl-CS"/>
              </w:rPr>
              <w:t>а захтевом наручиоца</w:t>
            </w:r>
          </w:p>
          <w:p w:rsidR="00934958" w:rsidRPr="00A93F3C" w:rsidRDefault="00934958" w:rsidP="00934958">
            <w:pPr>
              <w:spacing w:before="0"/>
              <w:jc w:val="center"/>
              <w:rPr>
                <w:rFonts w:cs="Arial"/>
                <w:b/>
                <w:bCs/>
                <w:iCs/>
                <w:sz w:val="20"/>
                <w:szCs w:val="20"/>
                <w:lang w:val="sr-Cyrl-CS"/>
              </w:rPr>
            </w:pPr>
            <w:r w:rsidRPr="00A93F3C">
              <w:rPr>
                <w:rFonts w:cs="Arial"/>
                <w:bCs/>
                <w:iCs/>
                <w:sz w:val="20"/>
                <w:szCs w:val="20"/>
                <w:lang w:val="sr-Cyrl-CS"/>
              </w:rPr>
              <w:t>ДА/НЕ (заокружити)</w:t>
            </w:r>
          </w:p>
          <w:p w:rsidR="00934958" w:rsidRPr="00A93F3C" w:rsidRDefault="00934958" w:rsidP="00934958">
            <w:pPr>
              <w:spacing w:before="0"/>
              <w:rPr>
                <w:rFonts w:cs="Arial"/>
                <w:bCs/>
                <w:iCs/>
                <w:sz w:val="20"/>
                <w:szCs w:val="20"/>
                <w:lang w:val="sr-Cyrl-CS"/>
              </w:rPr>
            </w:pPr>
          </w:p>
        </w:tc>
      </w:tr>
      <w:tr w:rsidR="00F44768" w:rsidRPr="00F10346" w:rsidTr="00934958">
        <w:tc>
          <w:tcPr>
            <w:tcW w:w="5312" w:type="dxa"/>
            <w:vAlign w:val="center"/>
          </w:tcPr>
          <w:p w:rsidR="00F44768" w:rsidRPr="00F10346" w:rsidRDefault="00F44768" w:rsidP="00F44768">
            <w:pPr>
              <w:spacing w:before="0"/>
              <w:jc w:val="center"/>
              <w:rPr>
                <w:rFonts w:cs="Arial"/>
                <w:b/>
                <w:bCs/>
                <w:iCs/>
                <w:lang w:val="sr-Cyrl-CS"/>
              </w:rPr>
            </w:pPr>
            <w:r w:rsidRPr="00F10346">
              <w:rPr>
                <w:rFonts w:cs="Arial"/>
                <w:b/>
                <w:bCs/>
                <w:iCs/>
                <w:lang w:val="sr-Cyrl-CS"/>
              </w:rPr>
              <w:t>РОК ИСПОРУКЕ</w:t>
            </w:r>
            <w:r>
              <w:rPr>
                <w:rFonts w:cs="Arial"/>
                <w:b/>
                <w:bCs/>
                <w:iCs/>
                <w:lang w:val="sr-Cyrl-CS"/>
              </w:rPr>
              <w:t xml:space="preserve"> ДОБАРА И ИЗВРШЕЊА УСЛУГА</w:t>
            </w:r>
            <w:r w:rsidRPr="00F10346">
              <w:rPr>
                <w:rFonts w:cs="Arial"/>
                <w:b/>
                <w:bCs/>
                <w:iCs/>
                <w:lang w:val="sr-Cyrl-CS"/>
              </w:rPr>
              <w:t>:</w:t>
            </w:r>
          </w:p>
          <w:p w:rsidR="00F44768" w:rsidRPr="00461D0E" w:rsidRDefault="00F44768" w:rsidP="00F44768">
            <w:pPr>
              <w:pStyle w:val="ListParagraph"/>
              <w:autoSpaceDE w:val="0"/>
              <w:autoSpaceDN w:val="0"/>
              <w:adjustRightInd w:val="0"/>
              <w:spacing w:before="0" w:after="0" w:line="240" w:lineRule="auto"/>
              <w:ind w:left="0"/>
              <w:contextualSpacing w:val="0"/>
              <w:rPr>
                <w:rFonts w:ascii="Arial" w:hAnsi="Arial" w:cs="Arial"/>
                <w:lang w:val="sr-Cyrl-RS"/>
              </w:rPr>
            </w:pPr>
            <w:r w:rsidRPr="003B5248">
              <w:rPr>
                <w:rFonts w:ascii="Arial" w:hAnsi="Arial" w:cs="Arial"/>
              </w:rPr>
              <w:t>Изабрани понуђач је обавезан да испоруку</w:t>
            </w:r>
            <w:r>
              <w:rPr>
                <w:rFonts w:ascii="Arial" w:hAnsi="Arial" w:cs="Arial"/>
                <w:lang w:val="sr-Cyrl-RS"/>
              </w:rPr>
              <w:t xml:space="preserve"> </w:t>
            </w:r>
            <w:r w:rsidRPr="003B5248">
              <w:rPr>
                <w:rFonts w:ascii="Arial" w:hAnsi="Arial" w:cs="Arial"/>
              </w:rPr>
              <w:t xml:space="preserve"> добара</w:t>
            </w:r>
            <w:r>
              <w:rPr>
                <w:rFonts w:ascii="Arial" w:hAnsi="Arial" w:cs="Arial"/>
                <w:lang w:val="sr-Cyrl-RS"/>
              </w:rPr>
              <w:t xml:space="preserve"> ( позиције 1,2,3,4 и 10) из Обрасца Структуре цене) и извршење услуга( позиције 5,6,7,8,9 и 11 из Обрасца Структуре цене) </w:t>
            </w:r>
            <w:r w:rsidRPr="003B5248">
              <w:rPr>
                <w:rFonts w:ascii="Arial" w:hAnsi="Arial" w:cs="Arial"/>
              </w:rPr>
              <w:t xml:space="preserve"> изврши у року који не може бити дужи </w:t>
            </w:r>
            <w:r>
              <w:rPr>
                <w:rFonts w:ascii="Arial" w:hAnsi="Arial" w:cs="Arial"/>
              </w:rPr>
              <w:t xml:space="preserve"> од  60</w:t>
            </w:r>
            <w:r w:rsidRPr="003B5248">
              <w:rPr>
                <w:rFonts w:ascii="Arial" w:hAnsi="Arial" w:cs="Arial"/>
              </w:rPr>
              <w:t xml:space="preserve">  дана  од дана ступања Уговора на </w:t>
            </w:r>
            <w:r w:rsidRPr="003B5248">
              <w:rPr>
                <w:rFonts w:ascii="Arial" w:hAnsi="Arial" w:cs="Arial"/>
                <w:lang w:val="sr-Cyrl-RS"/>
              </w:rPr>
              <w:t>снагу.</w:t>
            </w:r>
          </w:p>
        </w:tc>
        <w:tc>
          <w:tcPr>
            <w:tcW w:w="3933" w:type="dxa"/>
            <w:vAlign w:val="center"/>
          </w:tcPr>
          <w:p w:rsidR="00F44768" w:rsidRPr="00A04B67" w:rsidRDefault="00F44768" w:rsidP="00F44768">
            <w:pPr>
              <w:spacing w:before="0"/>
              <w:jc w:val="center"/>
              <w:rPr>
                <w:rFonts w:cs="Arial"/>
                <w:b/>
                <w:bCs/>
                <w:iCs/>
                <w:lang w:val="sr-Cyrl-CS"/>
              </w:rPr>
            </w:pPr>
          </w:p>
          <w:p w:rsidR="00F44768" w:rsidRPr="00A04B67" w:rsidRDefault="00F44768" w:rsidP="00F44768">
            <w:pPr>
              <w:spacing w:before="0"/>
              <w:jc w:val="center"/>
              <w:rPr>
                <w:rFonts w:cs="Arial"/>
                <w:bCs/>
                <w:iCs/>
              </w:rPr>
            </w:pPr>
            <w:r w:rsidRPr="00A04B67">
              <w:rPr>
                <w:rFonts w:cs="Arial"/>
                <w:bCs/>
                <w:iCs/>
                <w:lang w:val="sr-Cyrl-CS"/>
              </w:rPr>
              <w:t>____ дана од дана ступања уговора на снагу</w:t>
            </w:r>
          </w:p>
        </w:tc>
      </w:tr>
      <w:tr w:rsidR="00F44768" w:rsidRPr="00F10346" w:rsidTr="00934958">
        <w:tc>
          <w:tcPr>
            <w:tcW w:w="5312" w:type="dxa"/>
            <w:vAlign w:val="center"/>
          </w:tcPr>
          <w:p w:rsidR="00F44768" w:rsidRPr="00F10346" w:rsidRDefault="00F44768" w:rsidP="00F44768">
            <w:pPr>
              <w:spacing w:before="0"/>
              <w:jc w:val="center"/>
              <w:rPr>
                <w:rFonts w:cs="Arial"/>
                <w:b/>
                <w:bCs/>
                <w:iCs/>
                <w:lang w:val="sr-Cyrl-CS"/>
              </w:rPr>
            </w:pPr>
            <w:r w:rsidRPr="00F10346">
              <w:rPr>
                <w:rFonts w:cs="Arial"/>
                <w:b/>
                <w:bCs/>
                <w:iCs/>
                <w:lang w:val="sr-Cyrl-CS"/>
              </w:rPr>
              <w:t>ГАРАНТНИ РОК:</w:t>
            </w:r>
          </w:p>
          <w:p w:rsidR="00F44768" w:rsidRPr="00757E41" w:rsidRDefault="00F44768" w:rsidP="00F44768">
            <w:pPr>
              <w:spacing w:before="0"/>
              <w:rPr>
                <w:rFonts w:cs="Arial"/>
                <w:lang w:val="sr-Cyrl-RS" w:eastAsia="zh-CN"/>
              </w:rPr>
            </w:pPr>
            <w:r w:rsidRPr="003B5248">
              <w:rPr>
                <w:rFonts w:cs="Arial"/>
                <w:lang w:eastAsia="zh-CN"/>
              </w:rPr>
              <w:t xml:space="preserve">Гарантни рок за предмет набавке је </w:t>
            </w:r>
            <w:r w:rsidRPr="003B5248">
              <w:rPr>
                <w:rFonts w:cs="Arial"/>
                <w:lang w:val="sr-Cyrl-CS" w:eastAsia="zh-CN"/>
              </w:rPr>
              <w:t xml:space="preserve">12 месеци </w:t>
            </w:r>
            <w:r w:rsidRPr="003B5248">
              <w:rPr>
                <w:rFonts w:cs="Arial"/>
                <w:lang w:val="sr-Cyrl-RS" w:eastAsia="zh-CN"/>
              </w:rPr>
              <w:t>након уградње а не дуже од 24 месе</w:t>
            </w:r>
            <w:r>
              <w:rPr>
                <w:rFonts w:cs="Arial"/>
                <w:lang w:val="sr-Cyrl-RS" w:eastAsia="zh-CN"/>
              </w:rPr>
              <w:t xml:space="preserve">ца од испорука предмета набавке </w:t>
            </w:r>
            <w:r w:rsidRPr="00A04B67">
              <w:rPr>
                <w:rFonts w:cs="Arial"/>
                <w:bCs/>
                <w:iCs/>
                <w:lang w:val="sr-Cyrl-CS"/>
              </w:rPr>
              <w:t>и потписивања Записника о квалитативном и квантитативном пријему  добара</w:t>
            </w:r>
          </w:p>
        </w:tc>
        <w:tc>
          <w:tcPr>
            <w:tcW w:w="3933" w:type="dxa"/>
            <w:vAlign w:val="center"/>
          </w:tcPr>
          <w:p w:rsidR="00F44768" w:rsidRPr="00A04B67" w:rsidRDefault="00F44768" w:rsidP="00F44768">
            <w:pPr>
              <w:spacing w:before="0"/>
              <w:jc w:val="center"/>
              <w:rPr>
                <w:rFonts w:cs="Arial"/>
                <w:bCs/>
                <w:iCs/>
                <w:sz w:val="20"/>
                <w:szCs w:val="20"/>
                <w:lang w:val="sr-Cyrl-CS"/>
              </w:rPr>
            </w:pPr>
          </w:p>
          <w:p w:rsidR="00F44768" w:rsidRPr="00A04B67" w:rsidRDefault="00F44768" w:rsidP="00F44768">
            <w:pPr>
              <w:spacing w:before="0"/>
              <w:jc w:val="center"/>
              <w:rPr>
                <w:rFonts w:cs="Arial"/>
                <w:bCs/>
                <w:iCs/>
                <w:sz w:val="20"/>
                <w:szCs w:val="20"/>
                <w:lang w:val="sr-Cyrl-CS"/>
              </w:rPr>
            </w:pPr>
          </w:p>
          <w:p w:rsidR="00F44768" w:rsidRPr="00A04B67" w:rsidRDefault="00F44768" w:rsidP="00F44768">
            <w:pPr>
              <w:spacing w:before="0"/>
              <w:jc w:val="center"/>
              <w:rPr>
                <w:rFonts w:cs="Arial"/>
                <w:bCs/>
                <w:iCs/>
                <w:sz w:val="20"/>
                <w:szCs w:val="20"/>
                <w:lang w:val="sr-Cyrl-CS"/>
              </w:rPr>
            </w:pPr>
            <w:r w:rsidRPr="00A04B67">
              <w:rPr>
                <w:rFonts w:cs="Arial"/>
                <w:bCs/>
                <w:iCs/>
                <w:sz w:val="20"/>
                <w:szCs w:val="20"/>
                <w:lang w:val="sr-Cyrl-CS"/>
              </w:rPr>
              <w:t xml:space="preserve">Сагласан </w:t>
            </w:r>
            <w:r w:rsidRPr="00A04B67">
              <w:rPr>
                <w:rFonts w:cs="Arial"/>
                <w:bCs/>
                <w:iCs/>
                <w:sz w:val="20"/>
                <w:szCs w:val="20"/>
              </w:rPr>
              <w:t>с</w:t>
            </w:r>
            <w:r w:rsidRPr="00A04B67">
              <w:rPr>
                <w:rFonts w:cs="Arial"/>
                <w:bCs/>
                <w:iCs/>
                <w:sz w:val="20"/>
                <w:szCs w:val="20"/>
                <w:lang w:val="sr-Cyrl-CS"/>
              </w:rPr>
              <w:t>а захтевом наручиоца</w:t>
            </w:r>
          </w:p>
          <w:p w:rsidR="00F44768" w:rsidRPr="00A04B67" w:rsidRDefault="00F44768" w:rsidP="00F44768">
            <w:pPr>
              <w:spacing w:before="0"/>
              <w:jc w:val="center"/>
              <w:rPr>
                <w:rFonts w:cs="Arial"/>
                <w:b/>
                <w:bCs/>
                <w:iCs/>
                <w:sz w:val="20"/>
                <w:szCs w:val="20"/>
                <w:lang w:val="sr-Cyrl-CS"/>
              </w:rPr>
            </w:pPr>
            <w:r w:rsidRPr="00A04B67">
              <w:rPr>
                <w:rFonts w:cs="Arial"/>
                <w:bCs/>
                <w:iCs/>
                <w:sz w:val="20"/>
                <w:szCs w:val="20"/>
                <w:lang w:val="sr-Cyrl-CS"/>
              </w:rPr>
              <w:t>ДА/НЕ (заокружити)</w:t>
            </w:r>
          </w:p>
          <w:p w:rsidR="00F44768" w:rsidRPr="00A04B67" w:rsidRDefault="00F44768" w:rsidP="00F44768">
            <w:pPr>
              <w:spacing w:before="0"/>
              <w:jc w:val="center"/>
              <w:rPr>
                <w:rFonts w:cs="Arial"/>
                <w:b/>
                <w:bCs/>
                <w:iCs/>
                <w:lang w:val="sr-Cyrl-CS"/>
              </w:rPr>
            </w:pPr>
          </w:p>
          <w:p w:rsidR="00F44768" w:rsidRPr="00A04B67" w:rsidRDefault="00F44768" w:rsidP="00F44768">
            <w:pPr>
              <w:spacing w:before="0"/>
              <w:jc w:val="center"/>
              <w:rPr>
                <w:rFonts w:cs="Arial"/>
                <w:b/>
                <w:bCs/>
                <w:iCs/>
                <w:lang w:val="sr-Cyrl-CS"/>
              </w:rPr>
            </w:pPr>
          </w:p>
        </w:tc>
      </w:tr>
      <w:tr w:rsidR="00F44768" w:rsidRPr="00F10346" w:rsidTr="00934958">
        <w:trPr>
          <w:trHeight w:val="818"/>
        </w:trPr>
        <w:tc>
          <w:tcPr>
            <w:tcW w:w="5312" w:type="dxa"/>
            <w:vAlign w:val="center"/>
          </w:tcPr>
          <w:p w:rsidR="00F44768" w:rsidRPr="00B316A4" w:rsidRDefault="00A47E40" w:rsidP="00F44768">
            <w:pPr>
              <w:spacing w:before="0"/>
              <w:rPr>
                <w:rFonts w:cs="Arial"/>
                <w:b/>
                <w:bCs/>
                <w:iCs/>
                <w:color w:val="000000" w:themeColor="text1"/>
                <w:lang w:val="sr-Cyrl-RS"/>
              </w:rPr>
            </w:pPr>
            <w:r w:rsidRPr="00F10346">
              <w:rPr>
                <w:rFonts w:cs="Arial"/>
                <w:b/>
                <w:bCs/>
                <w:iCs/>
                <w:lang w:val="sr-Cyrl-CS"/>
              </w:rPr>
              <w:t>МЕСТО ИСПОРУКЕ</w:t>
            </w:r>
            <w:r>
              <w:rPr>
                <w:rFonts w:cs="Arial"/>
                <w:b/>
                <w:bCs/>
                <w:iCs/>
                <w:lang w:val="sr-Cyrl-CS"/>
              </w:rPr>
              <w:t xml:space="preserve"> ДОБАРА И ИЗВРШЕЊА УСЛУГА</w:t>
            </w:r>
            <w:r w:rsidRPr="00A93F3C">
              <w:rPr>
                <w:rFonts w:cs="Arial"/>
                <w:sz w:val="20"/>
                <w:szCs w:val="20"/>
                <w:lang w:val="sr-Cyrl-RS" w:eastAsia="zh-CN"/>
              </w:rPr>
              <w:t xml:space="preserve"> ЈП ЕПС </w:t>
            </w:r>
            <w:r w:rsidRPr="00A93F3C">
              <w:rPr>
                <w:rFonts w:cs="Arial"/>
                <w:iCs/>
                <w:sz w:val="20"/>
                <w:szCs w:val="20"/>
                <w:lang w:val="sr-Cyrl-RS"/>
              </w:rPr>
              <w:t>Огранак ТЕНТ Београд - Обреновац</w:t>
            </w:r>
            <w:r w:rsidRPr="00B316A4">
              <w:rPr>
                <w:rFonts w:cs="Arial"/>
                <w:lang w:val="sr-Cyrl-RS" w:eastAsia="zh-CN"/>
              </w:rPr>
              <w:t xml:space="preserve"> локација  </w:t>
            </w:r>
            <w:r w:rsidRPr="00B316A4">
              <w:rPr>
                <w:lang w:val="sr-Cyrl-RS"/>
              </w:rPr>
              <w:t>ТЕ</w:t>
            </w:r>
            <w:r>
              <w:rPr>
                <w:lang w:val="sr-Cyrl-RS"/>
              </w:rPr>
              <w:t>НТ А Обреновац</w:t>
            </w:r>
          </w:p>
        </w:tc>
        <w:tc>
          <w:tcPr>
            <w:tcW w:w="3933" w:type="dxa"/>
            <w:vAlign w:val="center"/>
          </w:tcPr>
          <w:p w:rsidR="00F44768" w:rsidRPr="00A04B67" w:rsidRDefault="00F44768" w:rsidP="00F44768">
            <w:pPr>
              <w:spacing w:before="0"/>
              <w:jc w:val="center"/>
              <w:rPr>
                <w:rFonts w:cs="Arial"/>
                <w:bCs/>
                <w:iCs/>
                <w:lang w:val="sr-Cyrl-CS"/>
              </w:rPr>
            </w:pPr>
            <w:r w:rsidRPr="00A04B67">
              <w:rPr>
                <w:rFonts w:cs="Arial"/>
                <w:bCs/>
                <w:iCs/>
                <w:lang w:val="sr-Cyrl-CS"/>
              </w:rPr>
              <w:t xml:space="preserve">Сагласан </w:t>
            </w:r>
            <w:r w:rsidRPr="00A04B67">
              <w:rPr>
                <w:rFonts w:cs="Arial"/>
                <w:bCs/>
                <w:iCs/>
              </w:rPr>
              <w:t>с</w:t>
            </w:r>
            <w:r w:rsidRPr="00A04B67">
              <w:rPr>
                <w:rFonts w:cs="Arial"/>
                <w:bCs/>
                <w:iCs/>
                <w:lang w:val="sr-Cyrl-CS"/>
              </w:rPr>
              <w:t>а захтевом наручиоца</w:t>
            </w:r>
          </w:p>
          <w:p w:rsidR="00F44768" w:rsidRPr="00A04B67" w:rsidRDefault="00F44768" w:rsidP="00F44768">
            <w:pPr>
              <w:spacing w:before="0"/>
              <w:jc w:val="center"/>
              <w:rPr>
                <w:rFonts w:cs="Arial"/>
                <w:b/>
                <w:bCs/>
                <w:iCs/>
                <w:lang w:val="sr-Cyrl-CS"/>
              </w:rPr>
            </w:pPr>
            <w:r w:rsidRPr="00A04B67">
              <w:rPr>
                <w:rFonts w:cs="Arial"/>
                <w:bCs/>
                <w:iCs/>
                <w:lang w:val="sr-Cyrl-CS"/>
              </w:rPr>
              <w:t>ДА/НЕ (заокружити)</w:t>
            </w:r>
          </w:p>
        </w:tc>
      </w:tr>
      <w:tr w:rsidR="00F44768" w:rsidRPr="00F10346" w:rsidTr="00934958">
        <w:trPr>
          <w:trHeight w:val="800"/>
        </w:trPr>
        <w:tc>
          <w:tcPr>
            <w:tcW w:w="5312" w:type="dxa"/>
            <w:vAlign w:val="center"/>
          </w:tcPr>
          <w:p w:rsidR="00F44768" w:rsidRPr="00B316A4" w:rsidRDefault="00F44768" w:rsidP="00F44768">
            <w:pPr>
              <w:spacing w:before="0"/>
              <w:rPr>
                <w:rFonts w:cs="Arial"/>
                <w:b/>
                <w:bCs/>
                <w:iCs/>
                <w:color w:val="000000" w:themeColor="text1"/>
                <w:lang w:val="sr-Cyrl-RS"/>
              </w:rPr>
            </w:pPr>
            <w:r w:rsidRPr="00B316A4">
              <w:rPr>
                <w:rFonts w:cs="Arial"/>
                <w:b/>
                <w:bCs/>
                <w:iCs/>
                <w:color w:val="000000" w:themeColor="text1"/>
                <w:lang w:val="sr-Cyrl-RS"/>
              </w:rPr>
              <w:t>ПАРИТЕТ:</w:t>
            </w:r>
          </w:p>
          <w:p w:rsidR="00F44768" w:rsidRPr="00B316A4" w:rsidRDefault="00F44768" w:rsidP="00F44768">
            <w:pPr>
              <w:spacing w:before="0"/>
              <w:rPr>
                <w:rFonts w:cs="Arial"/>
                <w:b/>
                <w:bCs/>
                <w:iCs/>
                <w:color w:val="000000" w:themeColor="text1"/>
                <w:lang w:val="sr-Cyrl-RS"/>
              </w:rPr>
            </w:pPr>
            <w:r w:rsidRPr="00B316A4">
              <w:rPr>
                <w:rFonts w:cs="Arial"/>
                <w:lang w:val="sr-Cyrl-CS" w:eastAsia="zh-CN"/>
              </w:rPr>
              <w:t xml:space="preserve">ФЦО магацин Наручиоца, </w:t>
            </w:r>
            <w:r w:rsidRPr="00B316A4">
              <w:rPr>
                <w:rFonts w:cs="Arial"/>
                <w:lang w:val="sr-Cyrl-RS" w:eastAsia="zh-CN"/>
              </w:rPr>
              <w:t xml:space="preserve">ЈП ЕПС </w:t>
            </w:r>
            <w:r w:rsidRPr="00B316A4">
              <w:rPr>
                <w:rFonts w:cs="Arial"/>
                <w:iCs/>
                <w:lang w:val="sr-Cyrl-RS"/>
              </w:rPr>
              <w:t>Огранак ТЕНТ Београд - Обреновац</w:t>
            </w:r>
            <w:r w:rsidRPr="00B316A4">
              <w:rPr>
                <w:rFonts w:cs="Arial"/>
                <w:lang w:val="sr-Cyrl-RS" w:eastAsia="zh-CN"/>
              </w:rPr>
              <w:t xml:space="preserve">, локација  </w:t>
            </w:r>
            <w:r w:rsidRPr="00B316A4">
              <w:rPr>
                <w:lang w:val="sr-Cyrl-RS"/>
              </w:rPr>
              <w:t>ТЕ</w:t>
            </w:r>
            <w:r>
              <w:rPr>
                <w:lang w:val="sr-Cyrl-RS"/>
              </w:rPr>
              <w:t>НТ А Обреновац</w:t>
            </w:r>
            <w:r w:rsidRPr="00B316A4">
              <w:rPr>
                <w:rFonts w:cs="Arial"/>
                <w:lang w:val="sr-Cyrl-CS" w:eastAsia="zh-CN"/>
              </w:rPr>
              <w:t xml:space="preserve"> </w:t>
            </w:r>
          </w:p>
        </w:tc>
        <w:tc>
          <w:tcPr>
            <w:tcW w:w="3933" w:type="dxa"/>
            <w:vAlign w:val="center"/>
          </w:tcPr>
          <w:p w:rsidR="00F44768" w:rsidRPr="00DD2880" w:rsidRDefault="00F44768" w:rsidP="00F44768">
            <w:pPr>
              <w:spacing w:before="0"/>
              <w:jc w:val="center"/>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F44768" w:rsidRPr="00DD2880" w:rsidRDefault="00F44768" w:rsidP="00F44768">
            <w:pPr>
              <w:spacing w:before="0"/>
              <w:jc w:val="center"/>
              <w:rPr>
                <w:rFonts w:cs="Arial"/>
                <w:b/>
                <w:bCs/>
                <w:iCs/>
                <w:color w:val="000000" w:themeColor="text1"/>
                <w:lang w:val="sr-Cyrl-CS"/>
              </w:rPr>
            </w:pPr>
            <w:r w:rsidRPr="00DD2880">
              <w:rPr>
                <w:rFonts w:cs="Arial"/>
                <w:bCs/>
                <w:iCs/>
                <w:color w:val="000000" w:themeColor="text1"/>
                <w:lang w:val="sr-Cyrl-CS"/>
              </w:rPr>
              <w:t>ДА/НЕ (заокружити)</w:t>
            </w:r>
          </w:p>
        </w:tc>
      </w:tr>
      <w:tr w:rsidR="00F44768" w:rsidRPr="00DD2880" w:rsidTr="003A2DFF">
        <w:trPr>
          <w:trHeight w:val="800"/>
        </w:trPr>
        <w:tc>
          <w:tcPr>
            <w:tcW w:w="5312" w:type="dxa"/>
            <w:tcBorders>
              <w:bottom w:val="single" w:sz="4" w:space="0" w:color="auto"/>
            </w:tcBorders>
            <w:vAlign w:val="center"/>
          </w:tcPr>
          <w:p w:rsidR="00F44768" w:rsidRPr="00DD2880" w:rsidRDefault="00F44768" w:rsidP="00F44768">
            <w:pPr>
              <w:spacing w:before="0"/>
              <w:rPr>
                <w:rFonts w:cs="Arial"/>
                <w:b/>
                <w:bCs/>
                <w:iCs/>
                <w:color w:val="000000" w:themeColor="text1"/>
                <w:lang w:val="sr-Cyrl-CS"/>
              </w:rPr>
            </w:pPr>
            <w:r w:rsidRPr="00DD2880">
              <w:rPr>
                <w:rFonts w:cs="Arial"/>
                <w:b/>
                <w:bCs/>
                <w:iCs/>
                <w:color w:val="000000" w:themeColor="text1"/>
                <w:lang w:val="sr-Cyrl-CS"/>
              </w:rPr>
              <w:lastRenderedPageBreak/>
              <w:t>РОК ВАЖЕЊА ПОНУДЕ:</w:t>
            </w:r>
          </w:p>
          <w:p w:rsidR="00F44768" w:rsidRPr="00B316A4" w:rsidRDefault="00F44768" w:rsidP="00F44768">
            <w:pPr>
              <w:spacing w:before="0"/>
              <w:rPr>
                <w:rFonts w:cs="Arial"/>
                <w:b/>
                <w:bCs/>
                <w:iCs/>
                <w:color w:val="000000" w:themeColor="text1"/>
                <w:lang w:val="sr-Cyrl-RS"/>
              </w:rPr>
            </w:pPr>
            <w:r w:rsidRPr="00DD2880">
              <w:rPr>
                <w:rFonts w:cs="Arial"/>
                <w:bCs/>
                <w:iCs/>
                <w:color w:val="000000" w:themeColor="text1"/>
                <w:lang w:val="sr-Cyrl-CS"/>
              </w:rPr>
              <w:t>не може бити краћ</w:t>
            </w:r>
            <w:r w:rsidRPr="00DD2880">
              <w:rPr>
                <w:rFonts w:cs="Arial"/>
                <w:bCs/>
                <w:iCs/>
                <w:color w:val="000000" w:themeColor="text1"/>
              </w:rPr>
              <w:t>и</w:t>
            </w:r>
            <w:r w:rsidRPr="00DD2880">
              <w:rPr>
                <w:rFonts w:cs="Arial"/>
                <w:bCs/>
                <w:iCs/>
                <w:color w:val="000000" w:themeColor="text1"/>
                <w:lang w:val="sr-Cyrl-CS"/>
              </w:rPr>
              <w:t xml:space="preserve"> од </w:t>
            </w:r>
            <w:r>
              <w:rPr>
                <w:rFonts w:cs="Arial"/>
                <w:bCs/>
                <w:iCs/>
                <w:color w:val="000000" w:themeColor="text1"/>
                <w:lang w:val="sr-Cyrl-CS"/>
              </w:rPr>
              <w:t>6</w:t>
            </w:r>
            <w:r w:rsidRPr="00DD2880">
              <w:rPr>
                <w:rFonts w:cs="Arial"/>
                <w:bCs/>
                <w:iCs/>
                <w:color w:val="000000" w:themeColor="text1"/>
                <w:lang w:val="sr-Cyrl-CS"/>
              </w:rPr>
              <w:t>0 дана од дана отварања понуда</w:t>
            </w:r>
          </w:p>
        </w:tc>
        <w:tc>
          <w:tcPr>
            <w:tcW w:w="3933" w:type="dxa"/>
            <w:tcBorders>
              <w:bottom w:val="single" w:sz="4" w:space="0" w:color="auto"/>
            </w:tcBorders>
            <w:vAlign w:val="center"/>
          </w:tcPr>
          <w:p w:rsidR="00F44768" w:rsidRPr="00DD2880" w:rsidRDefault="00793C53" w:rsidP="00F44768">
            <w:pPr>
              <w:spacing w:before="0"/>
              <w:jc w:val="center"/>
              <w:rPr>
                <w:rFonts w:cs="Arial"/>
                <w:b/>
                <w:bCs/>
                <w:iCs/>
                <w:color w:val="000000" w:themeColor="text1"/>
                <w:lang w:val="sr-Cyrl-CS"/>
              </w:rPr>
            </w:pPr>
            <w:r>
              <w:rPr>
                <w:rFonts w:cs="Arial"/>
                <w:bCs/>
                <w:iCs/>
                <w:color w:val="000000" w:themeColor="text1"/>
                <w:lang w:val="sr-Cyrl-CS"/>
              </w:rPr>
              <w:t xml:space="preserve">_____ дана </w:t>
            </w:r>
            <w:r w:rsidRPr="00DD2880">
              <w:rPr>
                <w:rFonts w:cs="Arial"/>
                <w:bCs/>
                <w:iCs/>
                <w:color w:val="000000" w:themeColor="text1"/>
                <w:lang w:val="sr-Cyrl-CS"/>
              </w:rPr>
              <w:t>од дана отварања понуда</w:t>
            </w:r>
          </w:p>
        </w:tc>
      </w:tr>
      <w:tr w:rsidR="00F44768" w:rsidRPr="00F10346" w:rsidTr="003A2DFF">
        <w:tc>
          <w:tcPr>
            <w:tcW w:w="9245" w:type="dxa"/>
            <w:gridSpan w:val="2"/>
          </w:tcPr>
          <w:p w:rsidR="00F44768" w:rsidRPr="00F10346" w:rsidRDefault="00F44768" w:rsidP="00F4476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84973">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A04B67" w:rsidRDefault="00A04B67"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Default="00F44768" w:rsidP="00BA2C2D">
      <w:pPr>
        <w:autoSpaceDE w:val="0"/>
        <w:autoSpaceDN w:val="0"/>
        <w:adjustRightInd w:val="0"/>
        <w:rPr>
          <w:rFonts w:eastAsia="TimesNewRomanPS-BoldMT" w:cs="Arial"/>
          <w:bCs/>
          <w:iCs/>
          <w:sz w:val="20"/>
          <w:szCs w:val="20"/>
        </w:rPr>
      </w:pPr>
    </w:p>
    <w:p w:rsidR="00F44768" w:rsidRPr="00F10346" w:rsidRDefault="00F44768" w:rsidP="00BA2C2D">
      <w:pPr>
        <w:autoSpaceDE w:val="0"/>
        <w:autoSpaceDN w:val="0"/>
        <w:adjustRightInd w:val="0"/>
        <w:rPr>
          <w:rFonts w:eastAsia="TimesNewRomanPS-BoldMT" w:cs="Arial"/>
          <w:bCs/>
          <w:iCs/>
          <w:sz w:val="20"/>
          <w:szCs w:val="20"/>
        </w:rPr>
      </w:pPr>
    </w:p>
    <w:p w:rsidR="00343A18" w:rsidRPr="00F10346" w:rsidRDefault="00343A18" w:rsidP="00A04B67">
      <w:pPr>
        <w:pStyle w:val="KDObrazac"/>
        <w:tabs>
          <w:tab w:val="left" w:pos="8931"/>
        </w:tabs>
        <w:spacing w:before="0"/>
      </w:pPr>
      <w:bookmarkStart w:id="259" w:name="_Toc442559925"/>
      <w:r w:rsidRPr="00F10346">
        <w:t xml:space="preserve">ОБРАЗАЦ </w:t>
      </w:r>
      <w:r w:rsidR="00A04B67">
        <w:t xml:space="preserve"> 2</w:t>
      </w:r>
      <w:r w:rsidRPr="00F10346">
        <w:t>.</w:t>
      </w:r>
      <w:bookmarkEnd w:id="259"/>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lastRenderedPageBreak/>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867"/>
        <w:gridCol w:w="758"/>
        <w:gridCol w:w="1254"/>
        <w:gridCol w:w="769"/>
        <w:gridCol w:w="883"/>
        <w:gridCol w:w="974"/>
        <w:gridCol w:w="974"/>
        <w:gridCol w:w="1827"/>
      </w:tblGrid>
      <w:tr w:rsidR="007F7D7A" w:rsidRPr="00F10346" w:rsidTr="00A04B67">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6C2982" w:rsidRDefault="007F7D7A" w:rsidP="00BC01DC">
            <w:pPr>
              <w:spacing w:before="0"/>
              <w:jc w:val="center"/>
              <w:rPr>
                <w:rFonts w:cs="Arial"/>
                <w:b/>
                <w:bCs/>
                <w:iCs/>
                <w:lang w:val="sr-Cyrl-CS"/>
              </w:rPr>
            </w:pPr>
            <w:r w:rsidRPr="006C2982">
              <w:rPr>
                <w:rFonts w:cs="Arial"/>
                <w:b/>
                <w:bCs/>
                <w:iCs/>
                <w:lang w:val="sr-Cyrl-CS"/>
              </w:rPr>
              <w:t>Јед.</w:t>
            </w:r>
          </w:p>
          <w:p w:rsidR="007F7D7A" w:rsidRPr="006C2982" w:rsidRDefault="007F7D7A" w:rsidP="00BC01DC">
            <w:pPr>
              <w:spacing w:before="0"/>
              <w:jc w:val="center"/>
              <w:rPr>
                <w:rFonts w:cs="Arial"/>
                <w:b/>
                <w:bCs/>
                <w:iCs/>
                <w:lang w:val="sr-Cyrl-CS"/>
              </w:rPr>
            </w:pPr>
            <w:r w:rsidRPr="006C2982">
              <w:rPr>
                <w:rFonts w:cs="Arial"/>
                <w:b/>
                <w:bCs/>
                <w:iCs/>
                <w:lang w:val="sr-Cyrl-CS"/>
              </w:rPr>
              <w:t>цена без ПДВ</w:t>
            </w:r>
          </w:p>
          <w:p w:rsidR="007F7D7A" w:rsidRPr="006C2982" w:rsidRDefault="007F7D7A" w:rsidP="00A04B67">
            <w:pPr>
              <w:spacing w:before="0"/>
              <w:jc w:val="center"/>
              <w:rPr>
                <w:rFonts w:cs="Arial"/>
                <w:b/>
                <w:bCs/>
                <w:iCs/>
                <w:lang w:val="sr-Cyrl-CS"/>
              </w:rPr>
            </w:pPr>
            <w:r w:rsidRPr="006C2982">
              <w:rPr>
                <w:rFonts w:cs="Arial"/>
                <w:b/>
                <w:bCs/>
                <w:iCs/>
                <w:lang w:val="sr-Cyrl-CS"/>
              </w:rPr>
              <w:t xml:space="preserve">дин. </w:t>
            </w:r>
          </w:p>
        </w:tc>
        <w:tc>
          <w:tcPr>
            <w:tcW w:w="493" w:type="pct"/>
            <w:shd w:val="clear" w:color="auto" w:fill="C6D9F1" w:themeFill="text2" w:themeFillTint="33"/>
            <w:vAlign w:val="center"/>
          </w:tcPr>
          <w:p w:rsidR="007F7D7A" w:rsidRPr="006C2982" w:rsidRDefault="007F7D7A" w:rsidP="00BC01DC">
            <w:pPr>
              <w:spacing w:before="0"/>
              <w:jc w:val="center"/>
              <w:rPr>
                <w:rFonts w:cs="Arial"/>
                <w:b/>
                <w:bCs/>
                <w:iCs/>
                <w:lang w:val="sr-Cyrl-CS"/>
              </w:rPr>
            </w:pPr>
            <w:r w:rsidRPr="006C2982">
              <w:rPr>
                <w:rFonts w:cs="Arial"/>
                <w:b/>
                <w:bCs/>
                <w:iCs/>
                <w:lang w:val="sr-Cyrl-CS"/>
              </w:rPr>
              <w:t>Јед.</w:t>
            </w:r>
          </w:p>
          <w:p w:rsidR="007F7D7A" w:rsidRPr="006C2982" w:rsidRDefault="007F7D7A" w:rsidP="00BC01DC">
            <w:pPr>
              <w:spacing w:before="0"/>
              <w:jc w:val="center"/>
              <w:rPr>
                <w:rFonts w:cs="Arial"/>
                <w:b/>
                <w:bCs/>
                <w:iCs/>
                <w:lang w:val="sr-Cyrl-CS"/>
              </w:rPr>
            </w:pPr>
            <w:r w:rsidRPr="006C2982">
              <w:rPr>
                <w:rFonts w:cs="Arial"/>
                <w:b/>
                <w:bCs/>
                <w:iCs/>
                <w:lang w:val="sr-Cyrl-CS"/>
              </w:rPr>
              <w:t>цена са ПДВ</w:t>
            </w:r>
          </w:p>
          <w:p w:rsidR="007F7D7A" w:rsidRPr="006C2982" w:rsidRDefault="007F7D7A" w:rsidP="00BC01DC">
            <w:pPr>
              <w:spacing w:before="0"/>
              <w:jc w:val="center"/>
              <w:rPr>
                <w:rFonts w:cs="Arial"/>
                <w:b/>
                <w:bCs/>
                <w:iCs/>
                <w:lang w:val="sr-Cyrl-CS"/>
              </w:rPr>
            </w:pPr>
            <w:r w:rsidRPr="006C2982">
              <w:rPr>
                <w:rFonts w:cs="Arial"/>
                <w:b/>
                <w:bCs/>
                <w:iCs/>
                <w:lang w:val="sr-Cyrl-CS"/>
              </w:rPr>
              <w:t xml:space="preserve">дин. </w:t>
            </w:r>
          </w:p>
        </w:tc>
        <w:tc>
          <w:tcPr>
            <w:tcW w:w="492" w:type="pct"/>
            <w:shd w:val="clear" w:color="auto" w:fill="C6D9F1" w:themeFill="text2" w:themeFillTint="33"/>
            <w:vAlign w:val="center"/>
          </w:tcPr>
          <w:p w:rsidR="007F7D7A" w:rsidRPr="006C2982" w:rsidRDefault="007F7D7A" w:rsidP="00BC01DC">
            <w:pPr>
              <w:spacing w:before="0"/>
              <w:jc w:val="center"/>
              <w:rPr>
                <w:rFonts w:cs="Arial"/>
                <w:b/>
                <w:bCs/>
                <w:iCs/>
                <w:lang w:val="sr-Cyrl-CS"/>
              </w:rPr>
            </w:pPr>
            <w:r w:rsidRPr="006C2982">
              <w:rPr>
                <w:rFonts w:cs="Arial"/>
                <w:b/>
                <w:bCs/>
                <w:iCs/>
                <w:lang w:val="sr-Cyrl-CS"/>
              </w:rPr>
              <w:t>Укупна цена без ПДВ</w:t>
            </w:r>
          </w:p>
          <w:p w:rsidR="007F7D7A" w:rsidRPr="006C2982" w:rsidRDefault="007F7D7A" w:rsidP="00BC01DC">
            <w:pPr>
              <w:spacing w:before="0"/>
              <w:jc w:val="center"/>
              <w:rPr>
                <w:rFonts w:cs="Arial"/>
                <w:b/>
                <w:bCs/>
                <w:iCs/>
                <w:lang w:val="sr-Cyrl-CS"/>
              </w:rPr>
            </w:pPr>
            <w:r w:rsidRPr="006C2982">
              <w:rPr>
                <w:rFonts w:cs="Arial"/>
                <w:b/>
                <w:bCs/>
                <w:iCs/>
                <w:lang w:val="sr-Cyrl-CS"/>
              </w:rPr>
              <w:t xml:space="preserve">дин. </w:t>
            </w:r>
          </w:p>
        </w:tc>
        <w:tc>
          <w:tcPr>
            <w:tcW w:w="492" w:type="pct"/>
            <w:shd w:val="clear" w:color="auto" w:fill="C6D9F1" w:themeFill="text2" w:themeFillTint="33"/>
            <w:vAlign w:val="center"/>
          </w:tcPr>
          <w:p w:rsidR="007F7D7A" w:rsidRPr="006C2982" w:rsidRDefault="007F7D7A" w:rsidP="00BC01DC">
            <w:pPr>
              <w:spacing w:before="0"/>
              <w:jc w:val="center"/>
              <w:rPr>
                <w:rFonts w:cs="Arial"/>
                <w:b/>
                <w:bCs/>
                <w:iCs/>
                <w:lang w:val="sr-Cyrl-CS"/>
              </w:rPr>
            </w:pPr>
            <w:r w:rsidRPr="006C2982">
              <w:rPr>
                <w:rFonts w:cs="Arial"/>
                <w:b/>
                <w:bCs/>
                <w:iCs/>
                <w:lang w:val="sr-Cyrl-CS"/>
              </w:rPr>
              <w:t>Укупна цена са ПДВ</w:t>
            </w:r>
          </w:p>
          <w:p w:rsidR="007F7D7A" w:rsidRPr="006C2982" w:rsidRDefault="007F7D7A" w:rsidP="00BC01DC">
            <w:pPr>
              <w:spacing w:before="0"/>
              <w:jc w:val="center"/>
              <w:rPr>
                <w:rFonts w:cs="Arial"/>
                <w:b/>
                <w:bCs/>
                <w:iCs/>
                <w:lang w:val="sr-Cyrl-CS"/>
              </w:rPr>
            </w:pPr>
            <w:r w:rsidRPr="006C2982">
              <w:rPr>
                <w:rFonts w:cs="Arial"/>
                <w:b/>
                <w:bCs/>
                <w:iCs/>
                <w:lang w:val="sr-Cyrl-CS"/>
              </w:rPr>
              <w:t xml:space="preserve">дин. </w:t>
            </w:r>
          </w:p>
        </w:tc>
        <w:tc>
          <w:tcPr>
            <w:tcW w:w="9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A04B67">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sidRPr="00F10346">
              <w:rPr>
                <w:rFonts w:cs="Arial"/>
                <w:b/>
                <w:bCs/>
                <w:iCs/>
                <w:lang w:val="sr-Cyrl-CS"/>
              </w:rPr>
              <w:t>1.</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Kabl XHE 49 A (NA2XS(F)2Y  1x500 mm</w:t>
            </w:r>
            <w:r>
              <w:rPr>
                <w:rFonts w:cs="Arial"/>
                <w:vertAlign w:val="superscript"/>
              </w:rPr>
              <w:t>2</w:t>
            </w:r>
            <w:r>
              <w:rPr>
                <w:rFonts w:cs="Arial"/>
              </w:rPr>
              <w:t xml:space="preserve"> 12/20 kV</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2000</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2</w:t>
            </w:r>
            <w:r w:rsidRPr="00F10346">
              <w:rPr>
                <w:rFonts w:cs="Arial"/>
                <w:b/>
                <w:bCs/>
                <w:iCs/>
                <w:lang w:val="sr-Cyrl-CS"/>
              </w:rPr>
              <w:t>.</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Završnica kablovska termoskupljajuća za unutrašnju montažu za jednožilne kablove za kabl XHE 49 A (N2AXS(F)2Y  1x500 mm</w:t>
            </w:r>
            <w:r>
              <w:rPr>
                <w:rFonts w:cs="Arial"/>
                <w:vertAlign w:val="superscript"/>
              </w:rPr>
              <w:t>2</w:t>
            </w:r>
            <w:r>
              <w:rPr>
                <w:rFonts w:cs="Arial"/>
              </w:rPr>
              <w:t xml:space="preserve"> 12/20 kV</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kom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24</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3</w:t>
            </w:r>
            <w:r w:rsidRPr="00F10346">
              <w:rPr>
                <w:rFonts w:cs="Arial"/>
                <w:b/>
                <w:bCs/>
                <w:iCs/>
                <w:lang w:val="sr-Cyrl-CS"/>
              </w:rPr>
              <w:t>.</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Papučica kablovska cevasta za gnječenje Al 500/12 mm</w:t>
            </w:r>
            <w:r>
              <w:rPr>
                <w:rFonts w:cs="Arial"/>
                <w:vertAlign w:val="superscript"/>
              </w:rPr>
              <w:t>2</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kom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30</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4</w:t>
            </w:r>
            <w:r w:rsidRPr="00F10346">
              <w:rPr>
                <w:rFonts w:cs="Arial"/>
                <w:b/>
                <w:bCs/>
                <w:iCs/>
                <w:lang w:val="sr-Cyrl-CS"/>
              </w:rPr>
              <w:t>.</w:t>
            </w:r>
          </w:p>
        </w:tc>
        <w:tc>
          <w:tcPr>
            <w:tcW w:w="767" w:type="pct"/>
            <w:shd w:val="clear" w:color="auto" w:fill="auto"/>
          </w:tcPr>
          <w:p w:rsidR="00A04B67" w:rsidRPr="00A04B67" w:rsidRDefault="00A04B67" w:rsidP="00A04B67">
            <w:pPr>
              <w:jc w:val="center"/>
              <w:rPr>
                <w:rFonts w:cs="Arial"/>
                <w:lang w:val="sr-Latn-RS"/>
              </w:rPr>
            </w:pPr>
            <w:r>
              <w:rPr>
                <w:rFonts w:cs="Arial"/>
                <w:lang w:val="sr-Latn-RS"/>
              </w:rPr>
              <w:t>Čaura spojna za gnječenje Al 500 mm</w:t>
            </w:r>
            <w:r>
              <w:rPr>
                <w:rFonts w:cs="Arial"/>
                <w:vertAlign w:val="superscript"/>
                <w:lang w:val="sr-Latn-RS"/>
              </w:rPr>
              <w:t>2</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kom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10</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5</w:t>
            </w:r>
            <w:r w:rsidRPr="00F10346">
              <w:rPr>
                <w:rFonts w:cs="Arial"/>
                <w:b/>
                <w:bCs/>
                <w:iCs/>
                <w:lang w:val="sr-Cyrl-CS"/>
              </w:rPr>
              <w:t>.</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Ispitivanje postojećih kablova</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kom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12</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6</w:t>
            </w:r>
            <w:r w:rsidRPr="00F10346">
              <w:rPr>
                <w:rFonts w:cs="Arial"/>
                <w:b/>
                <w:bCs/>
                <w:iCs/>
                <w:lang w:val="sr-Cyrl-CS"/>
              </w:rPr>
              <w:t>.</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Demontaža postojećih kablova</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1700</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7</w:t>
            </w:r>
            <w:r w:rsidRPr="00F10346">
              <w:rPr>
                <w:rFonts w:cs="Arial"/>
                <w:b/>
                <w:bCs/>
                <w:iCs/>
                <w:lang w:val="sr-Cyrl-CS"/>
              </w:rPr>
              <w:t>.</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Polaganje novih kablova</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1700</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8</w:t>
            </w:r>
            <w:r w:rsidRPr="00F10346">
              <w:rPr>
                <w:rFonts w:cs="Arial"/>
                <w:b/>
                <w:bCs/>
                <w:iCs/>
                <w:lang w:val="sr-Cyrl-CS"/>
              </w:rPr>
              <w:t>.</w:t>
            </w:r>
          </w:p>
        </w:tc>
        <w:tc>
          <w:tcPr>
            <w:tcW w:w="767" w:type="pct"/>
            <w:shd w:val="clear" w:color="auto" w:fill="auto"/>
          </w:tcPr>
          <w:p w:rsidR="00A04B67" w:rsidRDefault="00A04B67" w:rsidP="00A04B67">
            <w:pPr>
              <w:jc w:val="center"/>
              <w:rPr>
                <w:rFonts w:cs="Arial"/>
                <w:lang w:val="sr-Latn-RS"/>
              </w:rPr>
            </w:pPr>
            <w:r>
              <w:rPr>
                <w:rFonts w:cs="Arial"/>
                <w:lang w:val="sr-Latn-RS"/>
              </w:rPr>
              <w:t>Montaža kablovskih završnica</w:t>
            </w:r>
          </w:p>
          <w:p w:rsidR="00A04B67" w:rsidRPr="00F10346" w:rsidRDefault="00A04B67" w:rsidP="00A04B67">
            <w:pPr>
              <w:spacing w:before="0"/>
              <w:jc w:val="center"/>
              <w:rPr>
                <w:rFonts w:cs="Arial"/>
                <w:bCs/>
                <w:iCs/>
                <w:lang w:val="sr-Cyrl-CS"/>
              </w:rPr>
            </w:pP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kom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24</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Pr>
                <w:rFonts w:cs="Arial"/>
                <w:b/>
                <w:bCs/>
                <w:iCs/>
                <w:lang w:val="sr-Cyrl-CS"/>
              </w:rPr>
              <w:t>9</w:t>
            </w:r>
            <w:r w:rsidRPr="00F10346">
              <w:rPr>
                <w:rFonts w:cs="Arial"/>
                <w:b/>
                <w:bCs/>
                <w:iCs/>
                <w:lang w:val="sr-Cyrl-CS"/>
              </w:rPr>
              <w:t>.</w:t>
            </w:r>
          </w:p>
        </w:tc>
        <w:tc>
          <w:tcPr>
            <w:tcW w:w="767" w:type="pct"/>
            <w:shd w:val="clear" w:color="auto" w:fill="auto"/>
          </w:tcPr>
          <w:p w:rsidR="00A04B67" w:rsidRPr="00F10346" w:rsidRDefault="00A04B67" w:rsidP="00A04B67">
            <w:pPr>
              <w:spacing w:before="0"/>
              <w:jc w:val="center"/>
              <w:rPr>
                <w:rFonts w:cs="Arial"/>
                <w:bCs/>
                <w:iCs/>
                <w:lang w:val="sr-Cyrl-CS"/>
              </w:rPr>
            </w:pPr>
            <w:r>
              <w:rPr>
                <w:rFonts w:cs="Arial"/>
              </w:rPr>
              <w:t>Ispitivanje novih kablova i njihovo povezivanje</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kom</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12</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A04B67" w:rsidRPr="00F10346" w:rsidTr="00A04B67">
        <w:tc>
          <w:tcPr>
            <w:tcW w:w="309" w:type="pct"/>
            <w:shd w:val="clear" w:color="auto" w:fill="auto"/>
            <w:vAlign w:val="center"/>
          </w:tcPr>
          <w:p w:rsidR="00A04B67" w:rsidRPr="00F10346" w:rsidRDefault="00A04B67" w:rsidP="00A04B67">
            <w:pPr>
              <w:spacing w:before="0"/>
              <w:jc w:val="center"/>
              <w:rPr>
                <w:rFonts w:cs="Arial"/>
                <w:b/>
                <w:bCs/>
                <w:iCs/>
                <w:lang w:val="sr-Cyrl-CS"/>
              </w:rPr>
            </w:pPr>
            <w:r w:rsidRPr="00F10346">
              <w:rPr>
                <w:rFonts w:cs="Arial"/>
                <w:b/>
                <w:bCs/>
                <w:iCs/>
                <w:lang w:val="sr-Cyrl-CS"/>
              </w:rPr>
              <w:t>1</w:t>
            </w:r>
            <w:r>
              <w:rPr>
                <w:rFonts w:cs="Arial"/>
                <w:b/>
                <w:bCs/>
                <w:iCs/>
                <w:lang w:val="sr-Cyrl-CS"/>
              </w:rPr>
              <w:t>0</w:t>
            </w:r>
            <w:r w:rsidRPr="00F10346">
              <w:rPr>
                <w:rFonts w:cs="Arial"/>
                <w:b/>
                <w:bCs/>
                <w:iCs/>
                <w:lang w:val="sr-Cyrl-CS"/>
              </w:rPr>
              <w:t>.</w:t>
            </w:r>
          </w:p>
        </w:tc>
        <w:tc>
          <w:tcPr>
            <w:tcW w:w="768" w:type="pct"/>
            <w:shd w:val="clear" w:color="auto" w:fill="auto"/>
          </w:tcPr>
          <w:p w:rsidR="00A04B67" w:rsidRPr="00F10346" w:rsidRDefault="00A04B67" w:rsidP="00A04B67">
            <w:pPr>
              <w:spacing w:before="0"/>
              <w:jc w:val="center"/>
              <w:rPr>
                <w:rFonts w:cs="Arial"/>
                <w:bCs/>
                <w:iCs/>
                <w:lang w:val="sr-Cyrl-CS"/>
              </w:rPr>
            </w:pPr>
            <w:r>
              <w:rPr>
                <w:rFonts w:cs="Arial"/>
              </w:rPr>
              <w:t xml:space="preserve">Sitan nespecificirani materijal (uvodnice, vezice, obujmice, </w:t>
            </w:r>
            <w:r w:rsidR="006C2982">
              <w:rPr>
                <w:rFonts w:cs="Arial"/>
                <w:lang w:val="sr-Cyrl-RS"/>
              </w:rPr>
              <w:t>1</w:t>
            </w:r>
            <w:r>
              <w:rPr>
                <w:rFonts w:cs="Arial"/>
              </w:rPr>
              <w:t>nosači...)</w:t>
            </w:r>
          </w:p>
        </w:tc>
        <w:tc>
          <w:tcPr>
            <w:tcW w:w="447" w:type="pct"/>
            <w:shd w:val="clear" w:color="auto" w:fill="auto"/>
            <w:vAlign w:val="center"/>
          </w:tcPr>
          <w:p w:rsidR="00A04B67" w:rsidRPr="00F10346" w:rsidRDefault="006C2982" w:rsidP="00A04B67">
            <w:pPr>
              <w:spacing w:before="0"/>
              <w:jc w:val="center"/>
              <w:rPr>
                <w:rFonts w:cs="Arial"/>
                <w:bCs/>
                <w:iCs/>
                <w:lang w:val="sr-Cyrl-CS"/>
              </w:rPr>
            </w:pPr>
            <w:r>
              <w:rPr>
                <w:rFonts w:cs="Arial"/>
                <w:sz w:val="20"/>
                <w:szCs w:val="20"/>
              </w:rPr>
              <w:t>kpl</w:t>
            </w:r>
          </w:p>
        </w:tc>
        <w:tc>
          <w:tcPr>
            <w:tcW w:w="632" w:type="pct"/>
            <w:shd w:val="clear" w:color="auto" w:fill="auto"/>
            <w:vAlign w:val="center"/>
          </w:tcPr>
          <w:p w:rsidR="00A04B67" w:rsidRPr="00F10346" w:rsidRDefault="006C2982" w:rsidP="00A04B67">
            <w:pPr>
              <w:spacing w:before="0"/>
              <w:jc w:val="center"/>
              <w:rPr>
                <w:rFonts w:cs="Arial"/>
                <w:bCs/>
                <w:iCs/>
                <w:lang w:val="sr-Cyrl-CS"/>
              </w:rPr>
            </w:pPr>
            <w:r>
              <w:rPr>
                <w:rFonts w:cs="Arial"/>
                <w:bCs/>
                <w:iCs/>
                <w:lang w:val="sr-Cyrl-CS"/>
              </w:rPr>
              <w:t>1</w:t>
            </w:r>
          </w:p>
        </w:tc>
        <w:tc>
          <w:tcPr>
            <w:tcW w:w="447" w:type="pct"/>
            <w:shd w:val="clear" w:color="auto" w:fill="auto"/>
            <w:vAlign w:val="center"/>
          </w:tcPr>
          <w:p w:rsidR="00A04B67" w:rsidRPr="00F10346" w:rsidRDefault="00A04B67" w:rsidP="00A04B67">
            <w:pPr>
              <w:spacing w:before="0"/>
              <w:jc w:val="center"/>
              <w:rPr>
                <w:rFonts w:cs="Arial"/>
                <w:b/>
                <w:bCs/>
                <w:iCs/>
              </w:rPr>
            </w:pPr>
          </w:p>
        </w:tc>
        <w:tc>
          <w:tcPr>
            <w:tcW w:w="493" w:type="pct"/>
            <w:shd w:val="clear" w:color="auto" w:fill="auto"/>
            <w:vAlign w:val="center"/>
          </w:tcPr>
          <w:p w:rsidR="00A04B67" w:rsidRPr="00F10346" w:rsidRDefault="00A04B67" w:rsidP="00A04B67">
            <w:pPr>
              <w:spacing w:before="0"/>
              <w:jc w:val="center"/>
              <w:rPr>
                <w:rFonts w:cs="Arial"/>
                <w:b/>
                <w:bCs/>
                <w:iCs/>
              </w:rPr>
            </w:pPr>
          </w:p>
        </w:tc>
        <w:tc>
          <w:tcPr>
            <w:tcW w:w="492" w:type="pct"/>
            <w:shd w:val="clear" w:color="auto" w:fill="auto"/>
            <w:vAlign w:val="center"/>
          </w:tcPr>
          <w:p w:rsidR="00A04B67" w:rsidRPr="00F10346" w:rsidRDefault="00A04B67" w:rsidP="00A04B67">
            <w:pPr>
              <w:spacing w:before="0"/>
              <w:jc w:val="center"/>
              <w:rPr>
                <w:rFonts w:cs="Arial"/>
                <w:b/>
                <w:bCs/>
                <w:iCs/>
              </w:rPr>
            </w:pPr>
          </w:p>
        </w:tc>
        <w:tc>
          <w:tcPr>
            <w:tcW w:w="491" w:type="pct"/>
            <w:shd w:val="clear" w:color="auto" w:fill="auto"/>
            <w:vAlign w:val="center"/>
          </w:tcPr>
          <w:p w:rsidR="00A04B67" w:rsidRPr="00F10346" w:rsidRDefault="00A04B67" w:rsidP="00A04B67">
            <w:pPr>
              <w:spacing w:before="0"/>
              <w:jc w:val="center"/>
              <w:rPr>
                <w:rFonts w:cs="Arial"/>
                <w:b/>
                <w:bCs/>
                <w:iCs/>
              </w:rPr>
            </w:pPr>
          </w:p>
        </w:tc>
        <w:tc>
          <w:tcPr>
            <w:tcW w:w="921" w:type="pct"/>
          </w:tcPr>
          <w:p w:rsidR="00A04B67" w:rsidRPr="00F10346" w:rsidRDefault="00A04B67" w:rsidP="00A04B67">
            <w:pPr>
              <w:spacing w:before="0"/>
              <w:jc w:val="center"/>
              <w:rPr>
                <w:rFonts w:cs="Arial"/>
                <w:b/>
                <w:bCs/>
                <w:iCs/>
              </w:rPr>
            </w:pPr>
          </w:p>
        </w:tc>
      </w:tr>
      <w:tr w:rsidR="007F7D7A" w:rsidRPr="00F10346" w:rsidTr="00A04B67">
        <w:tc>
          <w:tcPr>
            <w:tcW w:w="309" w:type="pct"/>
            <w:shd w:val="clear" w:color="auto" w:fill="auto"/>
            <w:vAlign w:val="center"/>
          </w:tcPr>
          <w:p w:rsidR="007F7D7A" w:rsidRPr="00F10346" w:rsidRDefault="00A04B67" w:rsidP="00BC01DC">
            <w:pPr>
              <w:spacing w:before="0"/>
              <w:jc w:val="center"/>
              <w:rPr>
                <w:rFonts w:cs="Arial"/>
                <w:b/>
                <w:bCs/>
                <w:iCs/>
                <w:lang w:val="sr-Cyrl-CS"/>
              </w:rPr>
            </w:pPr>
            <w:r>
              <w:rPr>
                <w:rFonts w:cs="Arial"/>
                <w:b/>
                <w:bCs/>
                <w:iCs/>
                <w:lang w:val="sr-Cyrl-CS"/>
              </w:rPr>
              <w:t>11.</w:t>
            </w:r>
          </w:p>
        </w:tc>
        <w:tc>
          <w:tcPr>
            <w:tcW w:w="767" w:type="pct"/>
            <w:shd w:val="clear" w:color="auto" w:fill="auto"/>
          </w:tcPr>
          <w:p w:rsidR="007F7D7A" w:rsidRPr="00F10346" w:rsidRDefault="00A04B67" w:rsidP="00BC01DC">
            <w:pPr>
              <w:spacing w:before="0"/>
              <w:jc w:val="center"/>
              <w:rPr>
                <w:rFonts w:cs="Arial"/>
                <w:bCs/>
                <w:iCs/>
                <w:lang w:val="sr-Cyrl-CS"/>
              </w:rPr>
            </w:pPr>
            <w:r>
              <w:rPr>
                <w:rFonts w:cs="Arial"/>
              </w:rPr>
              <w:t xml:space="preserve">Izrada </w:t>
            </w:r>
            <w:r>
              <w:rPr>
                <w:rFonts w:cs="Arial"/>
              </w:rPr>
              <w:lastRenderedPageBreak/>
              <w:t>dokumentacije u obimu obavljenih radova</w:t>
            </w:r>
          </w:p>
        </w:tc>
        <w:tc>
          <w:tcPr>
            <w:tcW w:w="447" w:type="pct"/>
            <w:shd w:val="clear" w:color="auto" w:fill="auto"/>
            <w:vAlign w:val="center"/>
          </w:tcPr>
          <w:p w:rsidR="007F7D7A" w:rsidRPr="00F10346" w:rsidRDefault="006C2982" w:rsidP="00BC01DC">
            <w:pPr>
              <w:spacing w:before="0"/>
              <w:jc w:val="center"/>
              <w:rPr>
                <w:rFonts w:cs="Arial"/>
                <w:bCs/>
                <w:iCs/>
                <w:lang w:val="sr-Cyrl-CS"/>
              </w:rPr>
            </w:pPr>
            <w:r>
              <w:rPr>
                <w:rFonts w:cs="Arial"/>
                <w:sz w:val="20"/>
                <w:szCs w:val="20"/>
              </w:rPr>
              <w:lastRenderedPageBreak/>
              <w:t>kpl</w:t>
            </w:r>
          </w:p>
        </w:tc>
        <w:tc>
          <w:tcPr>
            <w:tcW w:w="632" w:type="pct"/>
            <w:shd w:val="clear" w:color="auto" w:fill="auto"/>
            <w:vAlign w:val="center"/>
          </w:tcPr>
          <w:p w:rsidR="007F7D7A" w:rsidRPr="00F10346" w:rsidRDefault="006C2982"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7F7D7A" w:rsidRPr="00F10346" w:rsidRDefault="007F7D7A" w:rsidP="00BC01DC">
            <w:pPr>
              <w:spacing w:before="0"/>
              <w:jc w:val="center"/>
              <w:rPr>
                <w:rFonts w:cs="Arial"/>
                <w:b/>
                <w:bCs/>
                <w:iCs/>
              </w:rPr>
            </w:pPr>
          </w:p>
        </w:tc>
        <w:tc>
          <w:tcPr>
            <w:tcW w:w="493" w:type="pct"/>
            <w:shd w:val="clear" w:color="auto" w:fill="auto"/>
            <w:vAlign w:val="center"/>
          </w:tcPr>
          <w:p w:rsidR="007F7D7A" w:rsidRPr="00F10346" w:rsidRDefault="007F7D7A" w:rsidP="00BC01DC">
            <w:pPr>
              <w:spacing w:before="0"/>
              <w:jc w:val="center"/>
              <w:rPr>
                <w:rFonts w:cs="Arial"/>
                <w:b/>
                <w:bCs/>
                <w:iCs/>
              </w:rPr>
            </w:pPr>
          </w:p>
        </w:tc>
        <w:tc>
          <w:tcPr>
            <w:tcW w:w="492" w:type="pct"/>
            <w:shd w:val="clear" w:color="auto" w:fill="auto"/>
            <w:vAlign w:val="center"/>
          </w:tcPr>
          <w:p w:rsidR="007F7D7A" w:rsidRPr="00F10346" w:rsidRDefault="007F7D7A" w:rsidP="00BC01DC">
            <w:pPr>
              <w:spacing w:before="0"/>
              <w:jc w:val="center"/>
              <w:rPr>
                <w:rFonts w:cs="Arial"/>
                <w:b/>
                <w:bCs/>
                <w:iCs/>
              </w:rPr>
            </w:pPr>
          </w:p>
        </w:tc>
        <w:tc>
          <w:tcPr>
            <w:tcW w:w="492" w:type="pct"/>
            <w:shd w:val="clear" w:color="auto" w:fill="auto"/>
            <w:vAlign w:val="center"/>
          </w:tcPr>
          <w:p w:rsidR="007F7D7A" w:rsidRPr="00F10346" w:rsidRDefault="007F7D7A" w:rsidP="00BC01DC">
            <w:pPr>
              <w:spacing w:before="0"/>
              <w:jc w:val="center"/>
              <w:rPr>
                <w:rFonts w:cs="Arial"/>
                <w:b/>
                <w:bCs/>
                <w:iCs/>
              </w:rPr>
            </w:pPr>
          </w:p>
        </w:tc>
        <w:tc>
          <w:tcPr>
            <w:tcW w:w="921"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C2982" w:rsidTr="00BE2EA9">
        <w:trPr>
          <w:trHeight w:val="418"/>
        </w:trPr>
        <w:tc>
          <w:tcPr>
            <w:tcW w:w="568" w:type="dxa"/>
            <w:vAlign w:val="center"/>
          </w:tcPr>
          <w:p w:rsidR="007F7D7A" w:rsidRPr="006C2982" w:rsidRDefault="007F7D7A" w:rsidP="00BE2EA9">
            <w:pPr>
              <w:spacing w:before="0"/>
              <w:jc w:val="center"/>
              <w:rPr>
                <w:rFonts w:cs="Arial"/>
                <w:b/>
              </w:rPr>
            </w:pPr>
          </w:p>
          <w:p w:rsidR="00A04B67" w:rsidRPr="006C2982" w:rsidRDefault="00E408F6" w:rsidP="00BE2EA9">
            <w:pPr>
              <w:spacing w:before="0"/>
              <w:jc w:val="center"/>
              <w:rPr>
                <w:rFonts w:cs="Arial"/>
                <w:b/>
                <w:lang w:val="sr-Latn-CS"/>
              </w:rPr>
            </w:pPr>
            <w:r>
              <w:rPr>
                <w:rFonts w:cs="Arial"/>
                <w:b/>
                <w:lang w:val="sr-Latn-CS"/>
              </w:rPr>
              <w:t>I</w:t>
            </w:r>
          </w:p>
        </w:tc>
        <w:tc>
          <w:tcPr>
            <w:tcW w:w="6740" w:type="dxa"/>
          </w:tcPr>
          <w:p w:rsidR="007F7D7A" w:rsidRPr="006C2982" w:rsidRDefault="007F7D7A" w:rsidP="00BE2EA9">
            <w:pPr>
              <w:spacing w:before="0"/>
              <w:jc w:val="center"/>
              <w:rPr>
                <w:rFonts w:cs="Arial"/>
                <w:b/>
              </w:rPr>
            </w:pPr>
            <w:r w:rsidRPr="006C2982">
              <w:rPr>
                <w:rFonts w:cs="Arial"/>
                <w:b/>
              </w:rPr>
              <w:t>УКУПНО ПОНУЂЕНА ЦЕНА  без ПДВ динара</w:t>
            </w:r>
          </w:p>
          <w:p w:rsidR="007F7D7A" w:rsidRPr="006C2982" w:rsidRDefault="007F7D7A" w:rsidP="00BE2EA9">
            <w:pPr>
              <w:spacing w:before="0"/>
              <w:jc w:val="center"/>
              <w:rPr>
                <w:rFonts w:cs="Arial"/>
                <w:b/>
              </w:rPr>
            </w:pPr>
            <w:r w:rsidRPr="006C2982">
              <w:rPr>
                <w:rFonts w:cs="Arial"/>
                <w:b/>
              </w:rPr>
              <w:t xml:space="preserve">(збир колоне бр. </w:t>
            </w:r>
            <w:r w:rsidRPr="006C2982">
              <w:rPr>
                <w:rFonts w:cs="Arial"/>
                <w:b/>
                <w:lang w:val="sr-Cyrl-CS"/>
              </w:rPr>
              <w:t>7</w:t>
            </w:r>
            <w:r w:rsidRPr="006C2982">
              <w:rPr>
                <w:rFonts w:cs="Arial"/>
                <w:b/>
              </w:rPr>
              <w:t>)</w:t>
            </w:r>
          </w:p>
        </w:tc>
        <w:tc>
          <w:tcPr>
            <w:tcW w:w="2610" w:type="dxa"/>
          </w:tcPr>
          <w:p w:rsidR="007F7D7A" w:rsidRPr="006C2982" w:rsidRDefault="007F7D7A" w:rsidP="00BE2EA9">
            <w:pPr>
              <w:spacing w:before="0"/>
              <w:rPr>
                <w:rFonts w:cs="Arial"/>
              </w:rPr>
            </w:pPr>
          </w:p>
        </w:tc>
      </w:tr>
      <w:tr w:rsidR="007F7D7A" w:rsidRPr="006C2982" w:rsidTr="00BE2EA9">
        <w:trPr>
          <w:trHeight w:val="610"/>
        </w:trPr>
        <w:tc>
          <w:tcPr>
            <w:tcW w:w="568" w:type="dxa"/>
            <w:tcBorders>
              <w:bottom w:val="single" w:sz="4" w:space="0" w:color="auto"/>
            </w:tcBorders>
            <w:vAlign w:val="center"/>
          </w:tcPr>
          <w:p w:rsidR="007F7D7A" w:rsidRPr="006C2982" w:rsidRDefault="007F7D7A" w:rsidP="00BE2EA9">
            <w:pPr>
              <w:spacing w:before="0"/>
              <w:jc w:val="center"/>
              <w:rPr>
                <w:rFonts w:cs="Arial"/>
                <w:b/>
                <w:lang w:val="sr-Latn-CS"/>
              </w:rPr>
            </w:pPr>
            <w:r w:rsidRPr="006C2982">
              <w:rPr>
                <w:rFonts w:cs="Arial"/>
                <w:b/>
                <w:lang w:val="sr-Latn-CS"/>
              </w:rPr>
              <w:t>II</w:t>
            </w:r>
          </w:p>
        </w:tc>
        <w:tc>
          <w:tcPr>
            <w:tcW w:w="6740" w:type="dxa"/>
            <w:tcBorders>
              <w:bottom w:val="single" w:sz="4" w:space="0" w:color="auto"/>
              <w:right w:val="single" w:sz="4" w:space="0" w:color="auto"/>
            </w:tcBorders>
          </w:tcPr>
          <w:p w:rsidR="007F7D7A" w:rsidRPr="006C2982" w:rsidRDefault="007F7D7A" w:rsidP="00BE2EA9">
            <w:pPr>
              <w:spacing w:before="0"/>
              <w:jc w:val="center"/>
              <w:rPr>
                <w:rFonts w:cs="Arial"/>
                <w:b/>
              </w:rPr>
            </w:pPr>
            <w:r w:rsidRPr="006C2982">
              <w:rPr>
                <w:rFonts w:cs="Arial"/>
                <w:b/>
              </w:rPr>
              <w:t>УКУПАН ИЗНОС  ПДВ динара</w:t>
            </w:r>
          </w:p>
        </w:tc>
        <w:tc>
          <w:tcPr>
            <w:tcW w:w="2610" w:type="dxa"/>
            <w:tcBorders>
              <w:bottom w:val="single" w:sz="4" w:space="0" w:color="auto"/>
              <w:right w:val="single" w:sz="4" w:space="0" w:color="auto"/>
            </w:tcBorders>
          </w:tcPr>
          <w:p w:rsidR="007F7D7A" w:rsidRPr="006C2982" w:rsidRDefault="007F7D7A" w:rsidP="00BE2EA9">
            <w:pPr>
              <w:spacing w:before="0"/>
              <w:rPr>
                <w:rFonts w:cs="Arial"/>
              </w:rPr>
            </w:pPr>
          </w:p>
        </w:tc>
      </w:tr>
      <w:tr w:rsidR="007F7D7A" w:rsidRPr="006C2982" w:rsidTr="00BE2EA9">
        <w:trPr>
          <w:trHeight w:val="562"/>
        </w:trPr>
        <w:tc>
          <w:tcPr>
            <w:tcW w:w="568" w:type="dxa"/>
            <w:tcBorders>
              <w:bottom w:val="single" w:sz="4" w:space="0" w:color="auto"/>
            </w:tcBorders>
            <w:vAlign w:val="center"/>
          </w:tcPr>
          <w:p w:rsidR="007F7D7A" w:rsidRPr="006C2982" w:rsidRDefault="007F7D7A" w:rsidP="00BE2EA9">
            <w:pPr>
              <w:spacing w:before="0"/>
              <w:jc w:val="center"/>
              <w:rPr>
                <w:rFonts w:cs="Arial"/>
                <w:b/>
                <w:lang w:val="sr-Latn-CS"/>
              </w:rPr>
            </w:pPr>
            <w:r w:rsidRPr="006C2982">
              <w:rPr>
                <w:rFonts w:cs="Arial"/>
                <w:b/>
                <w:lang w:val="sr-Latn-CS"/>
              </w:rPr>
              <w:t>III</w:t>
            </w:r>
          </w:p>
        </w:tc>
        <w:tc>
          <w:tcPr>
            <w:tcW w:w="6740" w:type="dxa"/>
            <w:tcBorders>
              <w:bottom w:val="single" w:sz="4" w:space="0" w:color="auto"/>
              <w:right w:val="single" w:sz="4" w:space="0" w:color="auto"/>
            </w:tcBorders>
          </w:tcPr>
          <w:p w:rsidR="007F7D7A" w:rsidRPr="006C2982" w:rsidRDefault="007F7D7A" w:rsidP="00BE2EA9">
            <w:pPr>
              <w:spacing w:before="0"/>
              <w:jc w:val="center"/>
              <w:rPr>
                <w:rFonts w:cs="Arial"/>
                <w:b/>
              </w:rPr>
            </w:pPr>
            <w:r w:rsidRPr="006C2982">
              <w:rPr>
                <w:rFonts w:cs="Arial"/>
                <w:b/>
              </w:rPr>
              <w:t>УКУПНО ПОНУЂЕНА ЦЕНА  са ПДВ</w:t>
            </w:r>
          </w:p>
          <w:p w:rsidR="007F7D7A" w:rsidRPr="006C2982" w:rsidRDefault="007F7D7A" w:rsidP="00BE2EA9">
            <w:pPr>
              <w:spacing w:before="0"/>
              <w:jc w:val="center"/>
              <w:rPr>
                <w:rFonts w:cs="Arial"/>
                <w:b/>
              </w:rPr>
            </w:pPr>
            <w:r w:rsidRPr="006C2982">
              <w:rPr>
                <w:rFonts w:cs="Arial"/>
                <w:b/>
              </w:rPr>
              <w:t>(ред. бр.</w:t>
            </w:r>
            <w:r w:rsidRPr="006C2982">
              <w:rPr>
                <w:rFonts w:cs="Arial"/>
                <w:b/>
                <w:lang w:val="sr-Latn-CS"/>
              </w:rPr>
              <w:t>I</w:t>
            </w:r>
            <w:r w:rsidRPr="006C2982">
              <w:rPr>
                <w:rFonts w:cs="Arial"/>
                <w:b/>
              </w:rPr>
              <w:t>+ред.бр.</w:t>
            </w:r>
            <w:r w:rsidRPr="006C2982">
              <w:rPr>
                <w:rFonts w:cs="Arial"/>
                <w:b/>
                <w:lang w:val="sr-Latn-CS"/>
              </w:rPr>
              <w:t>II</w:t>
            </w:r>
            <w:r w:rsidRPr="006C2982">
              <w:rPr>
                <w:rFonts w:cs="Arial"/>
                <w:b/>
              </w:rPr>
              <w:t>) динара</w:t>
            </w:r>
          </w:p>
        </w:tc>
        <w:tc>
          <w:tcPr>
            <w:tcW w:w="2610" w:type="dxa"/>
            <w:tcBorders>
              <w:bottom w:val="single" w:sz="4" w:space="0" w:color="auto"/>
              <w:right w:val="single" w:sz="4" w:space="0" w:color="auto"/>
            </w:tcBorders>
          </w:tcPr>
          <w:p w:rsidR="007F7D7A" w:rsidRPr="006C2982" w:rsidRDefault="007F7D7A" w:rsidP="00BE2EA9">
            <w:pPr>
              <w:spacing w:before="0"/>
              <w:rPr>
                <w:rFonts w:cs="Arial"/>
              </w:rPr>
            </w:pPr>
          </w:p>
        </w:tc>
      </w:tr>
    </w:tbl>
    <w:p w:rsidR="00A04B67" w:rsidRPr="006C2982" w:rsidRDefault="00A04B67" w:rsidP="00343A18">
      <w:pPr>
        <w:spacing w:before="0"/>
        <w:rPr>
          <w:rFonts w:cs="Arial"/>
        </w:rPr>
      </w:pPr>
    </w:p>
    <w:p w:rsidR="00343A18" w:rsidRPr="006C2982" w:rsidRDefault="00343A18" w:rsidP="00343A18">
      <w:pPr>
        <w:widowControl w:val="0"/>
        <w:spacing w:before="0"/>
        <w:rPr>
          <w:rFonts w:eastAsia="Arial Unicode MS" w:cs="Arial"/>
        </w:rPr>
      </w:pPr>
    </w:p>
    <w:p w:rsidR="00343A18" w:rsidRPr="006C2982" w:rsidRDefault="00343A18" w:rsidP="00343A18">
      <w:pPr>
        <w:widowControl w:val="0"/>
        <w:spacing w:before="0"/>
        <w:rPr>
          <w:rFonts w:eastAsia="Arial Unicode MS" w:cs="Arial"/>
        </w:rPr>
      </w:pPr>
      <w:r w:rsidRPr="006C2982">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C2982" w:rsidTr="001639AB">
        <w:trPr>
          <w:trHeight w:val="568"/>
        </w:trPr>
        <w:tc>
          <w:tcPr>
            <w:tcW w:w="3022" w:type="dxa"/>
            <w:vMerge w:val="restart"/>
            <w:shd w:val="clear" w:color="auto" w:fill="auto"/>
            <w:vAlign w:val="center"/>
          </w:tcPr>
          <w:p w:rsidR="001639AB" w:rsidRPr="006C2982" w:rsidRDefault="001639AB" w:rsidP="00BC01DC">
            <w:pPr>
              <w:spacing w:before="0"/>
              <w:rPr>
                <w:rFonts w:cs="Arial"/>
              </w:rPr>
            </w:pPr>
            <w:r w:rsidRPr="006C2982">
              <w:rPr>
                <w:rFonts w:cs="Arial"/>
              </w:rPr>
              <w:t>Посе</w:t>
            </w:r>
            <w:r w:rsidR="00757E41">
              <w:rPr>
                <w:rFonts w:cs="Arial"/>
              </w:rPr>
              <w:t>бно исказани трошкови у дин</w:t>
            </w:r>
            <w:r w:rsidRPr="006C2982">
              <w:rPr>
                <w:rFonts w:cs="Arial"/>
              </w:rPr>
              <w:t>/процентима који су укључени у укупно понуђену цену без ПДВ-а</w:t>
            </w:r>
          </w:p>
          <w:p w:rsidR="001639AB" w:rsidRPr="006C2982" w:rsidRDefault="001639AB" w:rsidP="007F7D7A">
            <w:pPr>
              <w:spacing w:before="0"/>
              <w:rPr>
                <w:rFonts w:cs="Arial"/>
                <w:lang w:val="sr-Latn-CS"/>
              </w:rPr>
            </w:pPr>
            <w:r w:rsidRPr="006C2982">
              <w:rPr>
                <w:rFonts w:cs="Arial"/>
              </w:rPr>
              <w:t xml:space="preserve">(цена из реда бр. </w:t>
            </w:r>
            <w:r w:rsidRPr="006C2982">
              <w:rPr>
                <w:rFonts w:cs="Arial"/>
                <w:lang w:val="sr-Latn-CS"/>
              </w:rPr>
              <w:t>I</w:t>
            </w:r>
            <w:r w:rsidRPr="006C2982">
              <w:rPr>
                <w:rFonts w:cs="Arial"/>
              </w:rPr>
              <w:t>)уколико исти постоје као засебни трошкови</w:t>
            </w:r>
            <w:r w:rsidRPr="006C2982">
              <w:rPr>
                <w:rFonts w:cs="Arial"/>
                <w:lang w:val="sr-Latn-CS"/>
              </w:rPr>
              <w:t>)</w:t>
            </w:r>
          </w:p>
        </w:tc>
        <w:tc>
          <w:tcPr>
            <w:tcW w:w="2970" w:type="dxa"/>
            <w:shd w:val="clear" w:color="auto" w:fill="auto"/>
            <w:vAlign w:val="center"/>
          </w:tcPr>
          <w:p w:rsidR="001639AB" w:rsidRPr="006C2982" w:rsidRDefault="001639AB" w:rsidP="00BC01DC">
            <w:pPr>
              <w:spacing w:before="0"/>
              <w:rPr>
                <w:rFonts w:cs="Arial"/>
              </w:rPr>
            </w:pPr>
            <w:r w:rsidRPr="006C2982">
              <w:rPr>
                <w:rFonts w:cs="Arial"/>
              </w:rPr>
              <w:t>Трошкови царине</w:t>
            </w:r>
          </w:p>
        </w:tc>
        <w:tc>
          <w:tcPr>
            <w:tcW w:w="3960" w:type="dxa"/>
          </w:tcPr>
          <w:p w:rsidR="001639AB" w:rsidRPr="006C2982" w:rsidRDefault="001639AB" w:rsidP="007F7D7A">
            <w:pPr>
              <w:spacing w:before="0"/>
              <w:jc w:val="center"/>
              <w:rPr>
                <w:rFonts w:cs="Arial"/>
              </w:rPr>
            </w:pPr>
            <w:r w:rsidRPr="006C2982">
              <w:rPr>
                <w:rFonts w:cs="Arial"/>
              </w:rPr>
              <w:t>_____</w:t>
            </w:r>
            <w:r w:rsidR="006C2982">
              <w:rPr>
                <w:rFonts w:cs="Arial"/>
              </w:rPr>
              <w:t>динара</w:t>
            </w:r>
            <w:r w:rsidRPr="006C2982">
              <w:rPr>
                <w:rFonts w:cs="Arial"/>
              </w:rPr>
              <w:t xml:space="preserve"> односно ____%</w:t>
            </w:r>
          </w:p>
        </w:tc>
      </w:tr>
      <w:tr w:rsidR="001639AB" w:rsidRPr="006C2982" w:rsidTr="001639AB">
        <w:trPr>
          <w:trHeight w:val="525"/>
        </w:trPr>
        <w:tc>
          <w:tcPr>
            <w:tcW w:w="3022" w:type="dxa"/>
            <w:vMerge/>
            <w:shd w:val="clear" w:color="auto" w:fill="auto"/>
          </w:tcPr>
          <w:p w:rsidR="001639AB" w:rsidRPr="006C2982" w:rsidRDefault="001639AB" w:rsidP="007F7D7A">
            <w:pPr>
              <w:spacing w:before="0"/>
              <w:rPr>
                <w:rFonts w:cs="Arial"/>
              </w:rPr>
            </w:pPr>
          </w:p>
        </w:tc>
        <w:tc>
          <w:tcPr>
            <w:tcW w:w="2970" w:type="dxa"/>
            <w:shd w:val="clear" w:color="auto" w:fill="auto"/>
            <w:vAlign w:val="center"/>
          </w:tcPr>
          <w:p w:rsidR="001639AB" w:rsidRPr="006C2982" w:rsidRDefault="001639AB" w:rsidP="007F7D7A">
            <w:pPr>
              <w:spacing w:before="0"/>
              <w:rPr>
                <w:rFonts w:cs="Arial"/>
              </w:rPr>
            </w:pPr>
            <w:r w:rsidRPr="006C2982">
              <w:rPr>
                <w:rFonts w:cs="Arial"/>
              </w:rPr>
              <w:t>Трошкови превоза</w:t>
            </w:r>
          </w:p>
        </w:tc>
        <w:tc>
          <w:tcPr>
            <w:tcW w:w="3960" w:type="dxa"/>
          </w:tcPr>
          <w:p w:rsidR="001639AB" w:rsidRPr="006C2982" w:rsidRDefault="001639AB" w:rsidP="007F7D7A">
            <w:pPr>
              <w:spacing w:before="0"/>
              <w:jc w:val="center"/>
              <w:rPr>
                <w:rFonts w:cs="Arial"/>
              </w:rPr>
            </w:pPr>
            <w:r w:rsidRPr="006C2982">
              <w:rPr>
                <w:rFonts w:cs="Arial"/>
              </w:rPr>
              <w:t>_____</w:t>
            </w:r>
            <w:r w:rsidR="006C2982">
              <w:rPr>
                <w:rFonts w:cs="Arial"/>
              </w:rPr>
              <w:t>динара</w:t>
            </w:r>
            <w:r w:rsidRPr="006C2982">
              <w:rPr>
                <w:rFonts w:cs="Arial"/>
              </w:rPr>
              <w:t xml:space="preserve"> односно ____%</w:t>
            </w:r>
          </w:p>
        </w:tc>
      </w:tr>
      <w:tr w:rsidR="001639AB" w:rsidRPr="006C2982" w:rsidTr="001639AB">
        <w:trPr>
          <w:trHeight w:val="534"/>
        </w:trPr>
        <w:tc>
          <w:tcPr>
            <w:tcW w:w="3022" w:type="dxa"/>
            <w:vMerge/>
            <w:shd w:val="clear" w:color="auto" w:fill="auto"/>
          </w:tcPr>
          <w:p w:rsidR="001639AB" w:rsidRPr="006C2982" w:rsidRDefault="001639AB" w:rsidP="007F7D7A">
            <w:pPr>
              <w:spacing w:before="0"/>
              <w:rPr>
                <w:rFonts w:cs="Arial"/>
              </w:rPr>
            </w:pPr>
          </w:p>
        </w:tc>
        <w:tc>
          <w:tcPr>
            <w:tcW w:w="2970" w:type="dxa"/>
            <w:shd w:val="clear" w:color="auto" w:fill="auto"/>
            <w:vAlign w:val="center"/>
          </w:tcPr>
          <w:p w:rsidR="001639AB" w:rsidRPr="006C2982" w:rsidRDefault="001639AB" w:rsidP="007F7D7A">
            <w:pPr>
              <w:spacing w:before="0"/>
              <w:rPr>
                <w:rFonts w:cs="Arial"/>
                <w:lang w:val="sr-Cyrl-CS"/>
              </w:rPr>
            </w:pPr>
            <w:r w:rsidRPr="006C2982">
              <w:rPr>
                <w:rFonts w:cs="Arial"/>
              </w:rPr>
              <w:t>Остали трошкови</w:t>
            </w:r>
            <w:r w:rsidRPr="006C2982">
              <w:rPr>
                <w:rFonts w:cs="Arial"/>
                <w:lang w:val="sr-Cyrl-CS"/>
              </w:rPr>
              <w:t xml:space="preserve"> (навести)</w:t>
            </w:r>
          </w:p>
        </w:tc>
        <w:tc>
          <w:tcPr>
            <w:tcW w:w="3960" w:type="dxa"/>
          </w:tcPr>
          <w:p w:rsidR="001639AB" w:rsidRPr="006C2982" w:rsidRDefault="001639AB" w:rsidP="007F7D7A">
            <w:pPr>
              <w:spacing w:before="0"/>
              <w:jc w:val="center"/>
              <w:rPr>
                <w:rFonts w:cs="Arial"/>
              </w:rPr>
            </w:pPr>
            <w:r w:rsidRPr="006C2982">
              <w:rPr>
                <w:rFonts w:cs="Arial"/>
              </w:rPr>
              <w:t>_____</w:t>
            </w:r>
            <w:r w:rsidR="006C2982">
              <w:rPr>
                <w:rFonts w:cs="Arial"/>
              </w:rPr>
              <w:t>динара</w:t>
            </w:r>
            <w:r w:rsidRPr="006C2982">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10346" w:rsidRDefault="007E7BB8" w:rsidP="007E7BB8">
      <w:pPr>
        <w:pStyle w:val="ListParagraph"/>
        <w:tabs>
          <w:tab w:val="left" w:pos="90"/>
        </w:tabs>
        <w:suppressAutoHyphens/>
        <w:spacing w:before="0" w:after="0" w:line="240" w:lineRule="auto"/>
        <w:ind w:left="0"/>
        <w:contextualSpacing w:val="0"/>
        <w:rPr>
          <w:rFonts w:ascii="Arial" w:hAnsi="Arial" w:cs="Arial"/>
          <w:bCs/>
          <w:iCs/>
          <w:color w:val="00B0F0"/>
        </w:rPr>
      </w:pP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6C2982" w:rsidRDefault="001639AB" w:rsidP="001639AB">
      <w:pPr>
        <w:tabs>
          <w:tab w:val="left" w:pos="992"/>
        </w:tabs>
        <w:spacing w:before="0"/>
        <w:rPr>
          <w:rFonts w:cs="Arial"/>
        </w:rPr>
      </w:pPr>
      <w:r w:rsidRPr="006C2982">
        <w:rPr>
          <w:rFonts w:cs="Arial"/>
        </w:rPr>
        <w:t>- у Табелу 2. уписују се посе</w:t>
      </w:r>
      <w:r w:rsidR="006C2982" w:rsidRPr="006C2982">
        <w:rPr>
          <w:rFonts w:cs="Arial"/>
        </w:rPr>
        <w:t>бно исказани трошкови у дин/</w:t>
      </w:r>
      <w:r w:rsidRPr="006C2982">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Default="006C2982" w:rsidP="00537552">
      <w:pPr>
        <w:rPr>
          <w:rFonts w:eastAsia="TimesNewRomanPS-BoldMT" w:cs="Arial"/>
          <w:color w:val="FF0000"/>
        </w:rPr>
      </w:pPr>
    </w:p>
    <w:p w:rsidR="006C2982" w:rsidRPr="00F10346" w:rsidRDefault="006C2982"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0" w:name="_Toc442559926"/>
      <w:r w:rsidRPr="00F10346">
        <w:t xml:space="preserve">ОБРАЗАЦ </w:t>
      </w:r>
      <w:r w:rsidR="006C2982">
        <w:t xml:space="preserve"> 3</w:t>
      </w:r>
      <w:r w:rsidRPr="00F10346">
        <w:t>.</w:t>
      </w:r>
      <w:bookmarkEnd w:id="260"/>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C2982">
        <w:rPr>
          <w:rFonts w:cs="Arial"/>
          <w:lang w:val="sr-Latn-RS"/>
        </w:rPr>
        <w:t>„</w:t>
      </w:r>
      <w:r w:rsidR="006C2982" w:rsidRPr="006C2982">
        <w:rPr>
          <w:rFonts w:cs="Arial"/>
          <w:b/>
          <w:lang w:val="ru-RU"/>
        </w:rPr>
        <w:t>Каблови и кабловски прибор за пригушницу ОБ33 – ТЕНТ А</w:t>
      </w:r>
      <w:r w:rsidR="006C2982" w:rsidRPr="006C2982">
        <w:rPr>
          <w:rFonts w:cs="Arial"/>
          <w:b/>
          <w:lang w:val="sr-Latn-RS"/>
        </w:rPr>
        <w:t>“</w:t>
      </w:r>
      <w:r w:rsidR="006C2982">
        <w:rPr>
          <w:rFonts w:cs="Arial"/>
          <w:lang w:val="ru-RU"/>
        </w:rPr>
        <w:t xml:space="preserve"> ЈН б</w:t>
      </w:r>
      <w:r w:rsidR="00736168">
        <w:rPr>
          <w:rFonts w:cs="Arial"/>
          <w:lang w:val="ru-RU"/>
        </w:rPr>
        <w:t>р. 3000/1253/2017(568/2017)</w:t>
      </w:r>
      <w:r w:rsidR="006C2982">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w:t>
      </w:r>
      <w:r w:rsidR="006C2982">
        <w:rPr>
          <w:rFonts w:cs="Arial"/>
          <w:lang w:val="ru-RU"/>
        </w:rPr>
        <w:t xml:space="preserve"> н</w:t>
      </w:r>
      <w:r w:rsidRPr="00F10346">
        <w:rPr>
          <w:rFonts w:cs="Arial"/>
          <w:lang w:val="ru-RU"/>
        </w:rPr>
        <w:t>а</w:t>
      </w:r>
      <w:r w:rsidR="006C298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1" w:name="_Toc442559928"/>
      <w:r w:rsidRPr="00F10346">
        <w:t xml:space="preserve">ОБРАЗАЦ </w:t>
      </w:r>
      <w:r w:rsidR="006C2982">
        <w:t xml:space="preserve"> 4</w:t>
      </w:r>
      <w:r w:rsidRPr="00F10346">
        <w:t>.</w:t>
      </w:r>
      <w:bookmarkEnd w:id="26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2" w:name="_Toc442559929"/>
      <w:r w:rsidRPr="00F10346">
        <w:rPr>
          <w:b/>
          <w:lang w:val="ru-RU"/>
        </w:rPr>
        <w:t>И З Ј А В У</w:t>
      </w:r>
      <w:bookmarkEnd w:id="262"/>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6C2982">
        <w:rPr>
          <w:rFonts w:cs="Arial"/>
          <w:lang w:val="sr-Latn-RS"/>
        </w:rPr>
        <w:t>„</w:t>
      </w:r>
      <w:r w:rsidR="006C2982" w:rsidRPr="006C2982">
        <w:rPr>
          <w:rFonts w:cs="Arial"/>
          <w:b/>
          <w:lang w:val="ru-RU"/>
        </w:rPr>
        <w:t>Каблови и кабловски прибор за пригушницу ОБ33 – ТЕНТ А</w:t>
      </w:r>
      <w:r w:rsidR="006C2982" w:rsidRPr="006C2982">
        <w:rPr>
          <w:rFonts w:cs="Arial"/>
          <w:b/>
          <w:lang w:val="sr-Latn-RS"/>
        </w:rPr>
        <w:t>“</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 xml:space="preserve">јавне набавке </w:t>
      </w:r>
      <w:r w:rsidR="006C2982">
        <w:rPr>
          <w:rFonts w:cs="Arial"/>
          <w:lang w:val="ru-RU"/>
        </w:rPr>
        <w:t>ЈН б</w:t>
      </w:r>
      <w:r w:rsidR="00736168">
        <w:rPr>
          <w:rFonts w:cs="Arial"/>
          <w:lang w:val="ru-RU"/>
        </w:rPr>
        <w:t>р. 3000/1253/2017(568/2017)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343A18" w:rsidRPr="006C2982" w:rsidRDefault="00343A18" w:rsidP="00343A18">
      <w:pPr>
        <w:pStyle w:val="KDObrazac"/>
        <w:spacing w:before="0"/>
      </w:pPr>
      <w:bookmarkStart w:id="263" w:name="_Toc442559930"/>
      <w:r w:rsidRPr="006C2982">
        <w:lastRenderedPageBreak/>
        <w:t xml:space="preserve">OБРАЗАЦ </w:t>
      </w:r>
      <w:r w:rsidR="006C2982" w:rsidRPr="006C2982">
        <w:rPr>
          <w:lang w:val="sr-Cyrl-RS"/>
        </w:rPr>
        <w:t>5</w:t>
      </w:r>
      <w:r w:rsidRPr="006C2982">
        <w:t>.</w:t>
      </w:r>
      <w:bookmarkEnd w:id="263"/>
    </w:p>
    <w:p w:rsidR="00343A18" w:rsidRPr="006C2982" w:rsidRDefault="00343A18" w:rsidP="00404B26">
      <w:pPr>
        <w:jc w:val="center"/>
        <w:rPr>
          <w:b/>
          <w:lang w:val="ru-RU"/>
        </w:rPr>
      </w:pPr>
      <w:bookmarkStart w:id="264" w:name="_Toc442559931"/>
      <w:r w:rsidRPr="006C2982">
        <w:rPr>
          <w:b/>
          <w:lang w:val="ru-RU"/>
        </w:rPr>
        <w:t>И З Ј А В А</w:t>
      </w:r>
      <w:bookmarkEnd w:id="264"/>
    </w:p>
    <w:p w:rsidR="00343A18" w:rsidRPr="006C2982" w:rsidRDefault="00343A18" w:rsidP="00404B26">
      <w:pPr>
        <w:jc w:val="center"/>
        <w:rPr>
          <w:b/>
          <w:lang w:val="ru-RU"/>
        </w:rPr>
      </w:pPr>
      <w:bookmarkStart w:id="265" w:name="_Toc442559932"/>
      <w:r w:rsidRPr="006C2982">
        <w:rPr>
          <w:b/>
          <w:lang w:val="ru-RU"/>
        </w:rPr>
        <w:t>КОЈОМ ПОНУЂАЧ/ЧЛАН ГРУПЕ  ПОТВРЂУЈЕ ДА ИСПУЊАВА УСЛОВЕ ЗА УЧЕШЋЕ</w:t>
      </w:r>
      <w:bookmarkStart w:id="266" w:name="_Toc442559933"/>
      <w:bookmarkEnd w:id="265"/>
      <w:r w:rsidR="00D63709" w:rsidRPr="006C2982">
        <w:rPr>
          <w:b/>
          <w:lang w:val="ru-RU"/>
        </w:rPr>
        <w:t xml:space="preserve"> </w:t>
      </w:r>
      <w:r w:rsidRPr="006C2982">
        <w:rPr>
          <w:b/>
          <w:lang w:val="ru-RU"/>
        </w:rPr>
        <w:t>У ПОСТУПКУ ЈАВНЕ НАБАВКЕ</w:t>
      </w:r>
      <w:bookmarkEnd w:id="266"/>
    </w:p>
    <w:p w:rsidR="00404B26" w:rsidRPr="006C2982" w:rsidRDefault="00404B26" w:rsidP="00404B26">
      <w:pPr>
        <w:jc w:val="center"/>
        <w:rPr>
          <w:b/>
          <w:lang w:val="ru-RU"/>
        </w:rPr>
      </w:pPr>
    </w:p>
    <w:p w:rsidR="00343A18" w:rsidRPr="006C2982" w:rsidRDefault="00343A18" w:rsidP="00343A18">
      <w:pPr>
        <w:ind w:right="-360"/>
        <w:rPr>
          <w:rFonts w:cs="Arial"/>
          <w:noProof/>
        </w:rPr>
      </w:pPr>
      <w:r w:rsidRPr="006C2982">
        <w:rPr>
          <w:rFonts w:cs="Arial"/>
        </w:rPr>
        <w:t>На основу члана 77. став 4. Закона о јавним набавкама („Службени гланик РС“, бр.124/12, 14/15 и 68/15)</w:t>
      </w:r>
      <w:r w:rsidRPr="006C2982">
        <w:rPr>
          <w:rFonts w:cs="Arial"/>
          <w:noProof/>
          <w:lang w:val="sr-Latn-CS"/>
        </w:rPr>
        <w:t>Понуђач</w:t>
      </w:r>
      <w:r w:rsidR="00D63709" w:rsidRPr="006C2982">
        <w:rPr>
          <w:rFonts w:cs="Arial"/>
          <w:noProof/>
        </w:rPr>
        <w:t xml:space="preserve">/члан групе понуђача </w:t>
      </w:r>
      <w:r w:rsidRPr="006C2982">
        <w:rPr>
          <w:rFonts w:cs="Arial"/>
          <w:noProof/>
          <w:lang w:val="sr-Latn-CS"/>
        </w:rPr>
        <w:t>даје под пуном материјалном и кривичном одговорношћу</w:t>
      </w:r>
    </w:p>
    <w:p w:rsidR="00343A18" w:rsidRPr="006C2982" w:rsidRDefault="00343A18" w:rsidP="00343A18">
      <w:pPr>
        <w:jc w:val="center"/>
        <w:rPr>
          <w:rFonts w:cs="Arial"/>
          <w:b/>
          <w:noProof/>
          <w:lang w:val="sr-Latn-CS"/>
        </w:rPr>
      </w:pPr>
      <w:r w:rsidRPr="006C2982">
        <w:rPr>
          <w:rFonts w:cs="Arial"/>
          <w:b/>
          <w:noProof/>
          <w:lang w:val="sr-Latn-CS"/>
        </w:rPr>
        <w:t>И З Ј А В У</w:t>
      </w:r>
    </w:p>
    <w:p w:rsidR="00343A18" w:rsidRPr="006C2982" w:rsidRDefault="00343A18" w:rsidP="00343A18">
      <w:pPr>
        <w:ind w:left="6"/>
        <w:rPr>
          <w:rFonts w:cs="Arial"/>
          <w:noProof/>
        </w:rPr>
      </w:pPr>
      <w:r w:rsidRPr="006C2982">
        <w:rPr>
          <w:rFonts w:cs="Arial"/>
          <w:noProof/>
        </w:rPr>
        <w:t xml:space="preserve">којом потврђује </w:t>
      </w:r>
      <w:r w:rsidRPr="006C2982">
        <w:rPr>
          <w:rFonts w:cs="Arial"/>
          <w:noProof/>
          <w:lang w:val="sr-Latn-CS"/>
        </w:rPr>
        <w:t xml:space="preserve">да испуњава </w:t>
      </w:r>
      <w:r w:rsidR="005B0DC3">
        <w:rPr>
          <w:rFonts w:cs="Arial"/>
          <w:noProof/>
        </w:rPr>
        <w:t>обавезне</w:t>
      </w:r>
      <w:r w:rsidRPr="006C2982">
        <w:rPr>
          <w:rFonts w:cs="Arial"/>
          <w:noProof/>
        </w:rPr>
        <w:t xml:space="preserve"> услове</w:t>
      </w:r>
      <w:r w:rsidR="00D63709" w:rsidRPr="006C2982">
        <w:rPr>
          <w:rFonts w:cs="Arial"/>
          <w:noProof/>
        </w:rPr>
        <w:t xml:space="preserve"> </w:t>
      </w:r>
      <w:r w:rsidRPr="006C2982">
        <w:rPr>
          <w:rFonts w:cs="Arial"/>
          <w:noProof/>
        </w:rPr>
        <w:t>садржане у</w:t>
      </w:r>
      <w:r w:rsidRPr="006C2982">
        <w:rPr>
          <w:rFonts w:cs="Arial"/>
          <w:noProof/>
          <w:lang w:val="sr-Latn-CS"/>
        </w:rPr>
        <w:t xml:space="preserve"> Конкурсно</w:t>
      </w:r>
      <w:r w:rsidRPr="006C2982">
        <w:rPr>
          <w:rFonts w:cs="Arial"/>
          <w:noProof/>
        </w:rPr>
        <w:t>ј</w:t>
      </w:r>
      <w:r w:rsidRPr="006C2982">
        <w:rPr>
          <w:rFonts w:cs="Arial"/>
          <w:noProof/>
          <w:lang w:val="sr-Latn-CS"/>
        </w:rPr>
        <w:t xml:space="preserve"> документациј</w:t>
      </w:r>
      <w:r w:rsidRPr="006C2982">
        <w:rPr>
          <w:rFonts w:cs="Arial"/>
          <w:noProof/>
        </w:rPr>
        <w:t>и</w:t>
      </w:r>
      <w:r w:rsidRPr="006C2982">
        <w:rPr>
          <w:rFonts w:cs="Arial"/>
          <w:noProof/>
          <w:lang w:val="sr-Latn-CS"/>
        </w:rPr>
        <w:t xml:space="preserve"> за јавну набавку </w:t>
      </w:r>
      <w:r w:rsidR="005C2C34">
        <w:rPr>
          <w:rFonts w:cs="Arial"/>
          <w:noProof/>
        </w:rPr>
        <w:t xml:space="preserve">добара </w:t>
      </w:r>
      <w:r w:rsidR="005C2C34">
        <w:rPr>
          <w:rFonts w:cs="Arial"/>
          <w:lang w:val="sr-Latn-RS"/>
        </w:rPr>
        <w:t>„</w:t>
      </w:r>
      <w:r w:rsidR="005C2C34" w:rsidRPr="006C2982">
        <w:rPr>
          <w:rFonts w:cs="Arial"/>
          <w:b/>
          <w:lang w:val="ru-RU"/>
        </w:rPr>
        <w:t>Каблови и кабловски прибор за пригушницу ОБ33 – ТЕНТ А</w:t>
      </w:r>
      <w:r w:rsidR="005C2C34" w:rsidRPr="006C2982">
        <w:rPr>
          <w:rFonts w:cs="Arial"/>
          <w:b/>
          <w:lang w:val="sr-Latn-RS"/>
        </w:rPr>
        <w:t>“</w:t>
      </w:r>
      <w:r w:rsidRPr="006C2982">
        <w:rPr>
          <w:rFonts w:cs="Arial"/>
          <w:noProof/>
          <w:lang w:val="sr-Latn-CS"/>
        </w:rPr>
        <w:t>,</w:t>
      </w:r>
      <w:r w:rsidRPr="006C2982">
        <w:rPr>
          <w:rFonts w:cs="Arial"/>
          <w:noProof/>
        </w:rPr>
        <w:t xml:space="preserve"> </w:t>
      </w:r>
      <w:r w:rsidR="005C2C34">
        <w:rPr>
          <w:rFonts w:cs="Arial"/>
          <w:noProof/>
          <w:lang w:val="sr-Cyrl-RS"/>
        </w:rPr>
        <w:t xml:space="preserve">ЈН </w:t>
      </w:r>
      <w:r w:rsidR="005C2C34">
        <w:rPr>
          <w:rFonts w:cs="Arial"/>
          <w:noProof/>
        </w:rPr>
        <w:t>б</w:t>
      </w:r>
      <w:r w:rsidR="00736168" w:rsidRPr="006C2982">
        <w:rPr>
          <w:rFonts w:cs="Arial"/>
          <w:noProof/>
        </w:rPr>
        <w:t>р. 3000/1253/2017(568/2017)</w:t>
      </w:r>
      <w:r w:rsidR="005C2C34">
        <w:rPr>
          <w:rFonts w:cs="Arial"/>
          <w:noProof/>
        </w:rPr>
        <w:t>,</w:t>
      </w:r>
      <w:r w:rsidRPr="006C2982">
        <w:rPr>
          <w:rFonts w:cs="Arial"/>
          <w:noProof/>
        </w:rPr>
        <w:t>по Позиву  објављеном на Порталу јавних набавки и интернет страници Наручиоца дана __________2016.године.</w:t>
      </w:r>
    </w:p>
    <w:p w:rsidR="00343A18" w:rsidRPr="006C2982" w:rsidRDefault="00343A18" w:rsidP="00343A18">
      <w:pPr>
        <w:ind w:left="6"/>
        <w:rPr>
          <w:rFonts w:cs="Arial"/>
          <w:noProof/>
        </w:rPr>
      </w:pPr>
      <w:r w:rsidRPr="006C2982">
        <w:rPr>
          <w:rFonts w:cs="Arial"/>
          <w:noProof/>
        </w:rPr>
        <w:tab/>
        <w:t>Обавезни услови:</w:t>
      </w:r>
    </w:p>
    <w:p w:rsidR="00343A18" w:rsidRPr="006C2982" w:rsidRDefault="00343A18" w:rsidP="00343A18">
      <w:pPr>
        <w:ind w:firstLine="708"/>
        <w:rPr>
          <w:rFonts w:cs="Arial"/>
          <w:lang w:val="sr-Latn-CS" w:eastAsia="sr-Latn-CS"/>
        </w:rPr>
      </w:pPr>
      <w:r w:rsidRPr="006C2982">
        <w:rPr>
          <w:rFonts w:cs="Arial"/>
          <w:lang w:val="sr-Latn-CS" w:eastAsia="sr-Latn-CS"/>
        </w:rPr>
        <w:t>1) да је регистрован код надлежног органа, односно уписан у одговарајући регистар;</w:t>
      </w:r>
    </w:p>
    <w:p w:rsidR="00343A18" w:rsidRPr="006C2982" w:rsidRDefault="00343A18" w:rsidP="00343A18">
      <w:pPr>
        <w:ind w:firstLine="708"/>
        <w:rPr>
          <w:rFonts w:cs="Arial"/>
          <w:lang w:val="sr-Latn-CS" w:eastAsia="sr-Latn-CS"/>
        </w:rPr>
      </w:pPr>
      <w:r w:rsidRPr="006C2982">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6C2982" w:rsidRDefault="00343A18" w:rsidP="00343A18">
      <w:pPr>
        <w:ind w:firstLine="708"/>
        <w:rPr>
          <w:rFonts w:cs="Arial"/>
          <w:lang w:val="sr-Latn-CS" w:eastAsia="sr-Latn-CS"/>
        </w:rPr>
      </w:pPr>
      <w:r w:rsidRPr="006C2982">
        <w:rPr>
          <w:rFonts w:cs="Arial"/>
          <w:lang w:eastAsia="sr-Latn-CS"/>
        </w:rPr>
        <w:t>3</w:t>
      </w:r>
      <w:r w:rsidRPr="006C2982">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6C2982" w:rsidRDefault="00D63709" w:rsidP="00343A18">
      <w:pPr>
        <w:tabs>
          <w:tab w:val="left" w:pos="378"/>
        </w:tabs>
        <w:rPr>
          <w:rFonts w:cs="Arial"/>
          <w:noProof/>
          <w:lang w:val="ru-RU"/>
        </w:rPr>
      </w:pPr>
    </w:p>
    <w:p w:rsidR="00D63709" w:rsidRPr="006C2982"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2982" w:rsidTr="00BC01DC">
        <w:trPr>
          <w:jc w:val="center"/>
        </w:trPr>
        <w:tc>
          <w:tcPr>
            <w:tcW w:w="3882" w:type="dxa"/>
          </w:tcPr>
          <w:p w:rsidR="00343A18" w:rsidRPr="006C2982" w:rsidRDefault="00343A18" w:rsidP="00BC01DC">
            <w:pPr>
              <w:spacing w:before="0"/>
              <w:jc w:val="center"/>
              <w:rPr>
                <w:rFonts w:cs="Arial"/>
              </w:rPr>
            </w:pPr>
            <w:r w:rsidRPr="006C2982">
              <w:rPr>
                <w:rFonts w:cs="Arial"/>
              </w:rPr>
              <w:t>Датум:</w:t>
            </w:r>
          </w:p>
        </w:tc>
        <w:tc>
          <w:tcPr>
            <w:tcW w:w="2127" w:type="dxa"/>
          </w:tcPr>
          <w:p w:rsidR="00343A18" w:rsidRPr="006C2982" w:rsidRDefault="00343A18" w:rsidP="00BC01DC">
            <w:pPr>
              <w:spacing w:before="0"/>
              <w:jc w:val="center"/>
              <w:rPr>
                <w:rFonts w:cs="Arial"/>
                <w:lang w:val="ru-RU"/>
              </w:rPr>
            </w:pPr>
          </w:p>
        </w:tc>
        <w:tc>
          <w:tcPr>
            <w:tcW w:w="4022" w:type="dxa"/>
          </w:tcPr>
          <w:p w:rsidR="00343A18" w:rsidRPr="006C2982" w:rsidRDefault="00343A18" w:rsidP="00BC01DC">
            <w:pPr>
              <w:spacing w:before="0"/>
              <w:jc w:val="center"/>
              <w:rPr>
                <w:rFonts w:cs="Arial"/>
              </w:rPr>
            </w:pPr>
            <w:r w:rsidRPr="006C2982">
              <w:rPr>
                <w:rFonts w:cs="Arial"/>
                <w:lang w:val="sr-Cyrl-CS"/>
              </w:rPr>
              <w:t>П</w:t>
            </w:r>
            <w:r w:rsidRPr="006C2982">
              <w:rPr>
                <w:rFonts w:cs="Arial"/>
              </w:rPr>
              <w:t>онуђач/члан групе</w:t>
            </w:r>
            <w:r w:rsidR="00D63709" w:rsidRPr="006C2982">
              <w:rPr>
                <w:rFonts w:cs="Arial"/>
              </w:rPr>
              <w:t xml:space="preserve"> понуђача</w:t>
            </w:r>
          </w:p>
        </w:tc>
      </w:tr>
      <w:tr w:rsidR="00343A18" w:rsidRPr="006C2982" w:rsidTr="00BC01DC">
        <w:trPr>
          <w:jc w:val="center"/>
        </w:trPr>
        <w:tc>
          <w:tcPr>
            <w:tcW w:w="3882" w:type="dxa"/>
          </w:tcPr>
          <w:p w:rsidR="00343A18" w:rsidRPr="006C2982" w:rsidRDefault="00343A18" w:rsidP="00BC01DC">
            <w:pPr>
              <w:spacing w:before="0"/>
              <w:jc w:val="center"/>
              <w:rPr>
                <w:rFonts w:cs="Arial"/>
              </w:rPr>
            </w:pPr>
          </w:p>
        </w:tc>
        <w:tc>
          <w:tcPr>
            <w:tcW w:w="2127" w:type="dxa"/>
          </w:tcPr>
          <w:p w:rsidR="00343A18" w:rsidRPr="006C2982" w:rsidRDefault="00343A18" w:rsidP="00BC01DC">
            <w:pPr>
              <w:spacing w:before="0"/>
              <w:jc w:val="center"/>
              <w:rPr>
                <w:rFonts w:cs="Arial"/>
              </w:rPr>
            </w:pPr>
            <w:r w:rsidRPr="006C2982">
              <w:rPr>
                <w:rFonts w:cs="Arial"/>
              </w:rPr>
              <w:t>М.П.</w:t>
            </w:r>
          </w:p>
        </w:tc>
        <w:tc>
          <w:tcPr>
            <w:tcW w:w="4022" w:type="dxa"/>
          </w:tcPr>
          <w:p w:rsidR="00343A18" w:rsidRPr="006C2982" w:rsidRDefault="00343A18" w:rsidP="00BC01DC">
            <w:pPr>
              <w:spacing w:before="0"/>
              <w:jc w:val="center"/>
              <w:rPr>
                <w:rFonts w:cs="Arial"/>
                <w:lang w:val="ru-RU"/>
              </w:rPr>
            </w:pPr>
          </w:p>
        </w:tc>
      </w:tr>
      <w:tr w:rsidR="00343A18" w:rsidRPr="006C2982" w:rsidTr="00BC01DC">
        <w:trPr>
          <w:jc w:val="center"/>
        </w:trPr>
        <w:tc>
          <w:tcPr>
            <w:tcW w:w="3882" w:type="dxa"/>
            <w:tcBorders>
              <w:bottom w:val="single" w:sz="4" w:space="0" w:color="auto"/>
            </w:tcBorders>
          </w:tcPr>
          <w:p w:rsidR="00343A18" w:rsidRPr="006C2982" w:rsidRDefault="00343A18" w:rsidP="00BC01DC">
            <w:pPr>
              <w:spacing w:before="0"/>
              <w:jc w:val="center"/>
              <w:rPr>
                <w:rFonts w:cs="Arial"/>
              </w:rPr>
            </w:pPr>
          </w:p>
        </w:tc>
        <w:tc>
          <w:tcPr>
            <w:tcW w:w="2127" w:type="dxa"/>
          </w:tcPr>
          <w:p w:rsidR="00343A18" w:rsidRPr="006C2982" w:rsidRDefault="00343A18" w:rsidP="00BC01DC">
            <w:pPr>
              <w:spacing w:before="0"/>
              <w:jc w:val="center"/>
              <w:rPr>
                <w:rFonts w:cs="Arial"/>
                <w:lang w:val="ru-RU"/>
              </w:rPr>
            </w:pPr>
          </w:p>
        </w:tc>
        <w:tc>
          <w:tcPr>
            <w:tcW w:w="4022" w:type="dxa"/>
            <w:tcBorders>
              <w:bottom w:val="single" w:sz="4" w:space="0" w:color="auto"/>
            </w:tcBorders>
          </w:tcPr>
          <w:p w:rsidR="00343A18" w:rsidRPr="006C2982" w:rsidRDefault="00343A18" w:rsidP="00BC01DC">
            <w:pPr>
              <w:spacing w:before="0"/>
              <w:jc w:val="center"/>
              <w:rPr>
                <w:rFonts w:cs="Arial"/>
                <w:lang w:val="ru-RU"/>
              </w:rPr>
            </w:pPr>
          </w:p>
        </w:tc>
      </w:tr>
    </w:tbl>
    <w:p w:rsidR="00D63709" w:rsidRPr="006C2982" w:rsidRDefault="00D63709" w:rsidP="00343A18">
      <w:pPr>
        <w:rPr>
          <w:rFonts w:cs="Arial"/>
          <w:b/>
          <w:lang w:val="sr-Cyrl-CS"/>
        </w:rPr>
      </w:pPr>
    </w:p>
    <w:p w:rsidR="00343A18" w:rsidRPr="006C2982" w:rsidRDefault="00343A18" w:rsidP="00343A18">
      <w:pPr>
        <w:rPr>
          <w:rFonts w:cs="Arial"/>
          <w:lang w:val="sr-Cyrl-CS"/>
        </w:rPr>
      </w:pPr>
      <w:r w:rsidRPr="006C2982">
        <w:rPr>
          <w:rFonts w:cs="Arial"/>
          <w:b/>
          <w:lang w:val="sr-Cyrl-CS"/>
        </w:rPr>
        <w:t>Напомена:</w:t>
      </w:r>
      <w:r w:rsidRPr="006C2982">
        <w:rPr>
          <w:rFonts w:cs="Arial"/>
        </w:rPr>
        <w:t xml:space="preserve">Уколико </w:t>
      </w:r>
      <w:r w:rsidRPr="006C2982">
        <w:rPr>
          <w:rFonts w:cs="Arial"/>
          <w:lang w:val="sr-Cyrl-CS"/>
        </w:rPr>
        <w:t xml:space="preserve">заједничку </w:t>
      </w:r>
      <w:r w:rsidRPr="006C2982">
        <w:rPr>
          <w:rFonts w:cs="Arial"/>
        </w:rPr>
        <w:t xml:space="preserve">понуду подноси група понуђача Изјава </w:t>
      </w:r>
      <w:r w:rsidRPr="006C2982">
        <w:rPr>
          <w:rFonts w:cs="Arial"/>
          <w:lang w:val="sr-Cyrl-CS"/>
        </w:rPr>
        <w:t xml:space="preserve">се доставља за сваког члана групе понуђача. Изјава </w:t>
      </w:r>
      <w:r w:rsidRPr="006C2982">
        <w:rPr>
          <w:rFonts w:cs="Arial"/>
        </w:rPr>
        <w:t>мора бити попуњена, потписана од стране овлашћеног лица</w:t>
      </w:r>
      <w:r w:rsidRPr="006C2982">
        <w:rPr>
          <w:rFonts w:cs="Arial"/>
          <w:lang w:val="sr-Cyrl-CS"/>
        </w:rPr>
        <w:t xml:space="preserve"> за заступање</w:t>
      </w:r>
      <w:r w:rsidRPr="006C2982">
        <w:rPr>
          <w:rFonts w:cs="Arial"/>
        </w:rPr>
        <w:t xml:space="preserve"> понуђача из групе понуђача и оверена печатом. </w:t>
      </w:r>
      <w:r w:rsidRPr="006C2982">
        <w:rPr>
          <w:rFonts w:cs="Arial"/>
          <w:lang w:val="sr-Cyrl-CS"/>
        </w:rPr>
        <w:t xml:space="preserve">Сваки члан групе заокружује број испред додатног услова који испуњава. </w:t>
      </w:r>
    </w:p>
    <w:p w:rsidR="00343A18" w:rsidRPr="006C2982" w:rsidRDefault="00343A18" w:rsidP="00343A18">
      <w:pPr>
        <w:rPr>
          <w:rFonts w:cs="Arial"/>
        </w:rPr>
      </w:pPr>
      <w:r w:rsidRPr="006C2982">
        <w:rPr>
          <w:rFonts w:eastAsia="Calibri" w:cs="Arial"/>
        </w:rPr>
        <w:t xml:space="preserve">Изјава </w:t>
      </w:r>
      <w:r w:rsidRPr="006C2982">
        <w:rPr>
          <w:rFonts w:eastAsia="Calibri" w:cs="Arial"/>
          <w:lang w:val="sr-Cyrl-CS"/>
        </w:rPr>
        <w:t xml:space="preserve">се доставља за понуђача. Изјава </w:t>
      </w:r>
      <w:r w:rsidRPr="006C2982">
        <w:rPr>
          <w:rFonts w:eastAsia="Calibri" w:cs="Arial"/>
        </w:rPr>
        <w:t xml:space="preserve">мора бити </w:t>
      </w:r>
      <w:r w:rsidRPr="006C2982">
        <w:rPr>
          <w:rFonts w:eastAsia="Calibri" w:cs="Arial"/>
          <w:lang w:val="sr-Cyrl-CS"/>
        </w:rPr>
        <w:t>попуњена,</w:t>
      </w:r>
      <w:r w:rsidRPr="006C2982">
        <w:rPr>
          <w:rFonts w:eastAsia="Calibri" w:cs="Arial"/>
        </w:rPr>
        <w:t xml:space="preserve"> потписана</w:t>
      </w:r>
      <w:r w:rsidRPr="006C2982">
        <w:rPr>
          <w:rFonts w:eastAsia="Calibri" w:cs="Arial"/>
          <w:lang w:val="sr-Cyrl-CS"/>
        </w:rPr>
        <w:t xml:space="preserve"> и оверена</w:t>
      </w:r>
      <w:r w:rsidRPr="006C2982">
        <w:rPr>
          <w:rFonts w:eastAsia="Calibri" w:cs="Arial"/>
        </w:rPr>
        <w:t xml:space="preserve"> од стране овлашћеног лица за заступање </w:t>
      </w:r>
      <w:r w:rsidRPr="006C2982">
        <w:rPr>
          <w:rFonts w:eastAsia="Calibri" w:cs="Arial"/>
          <w:lang w:val="sr-Cyrl-CS"/>
        </w:rPr>
        <w:t>понуђача.</w:t>
      </w:r>
    </w:p>
    <w:p w:rsidR="00343A18" w:rsidRPr="006C2982" w:rsidRDefault="00343A18" w:rsidP="00343A18">
      <w:pPr>
        <w:rPr>
          <w:rFonts w:cs="Arial"/>
          <w:lang w:val="sr-Cyrl-CS"/>
        </w:rPr>
      </w:pPr>
      <w:r w:rsidRPr="006C2982">
        <w:rPr>
          <w:rFonts w:cs="Arial"/>
        </w:rPr>
        <w:t>Приликом подношења понуде овај образац копирати у потребном броју примерака.</w:t>
      </w:r>
    </w:p>
    <w:p w:rsidR="00343A18" w:rsidRPr="006C2982" w:rsidRDefault="00343A18" w:rsidP="00343A18">
      <w:pPr>
        <w:pStyle w:val="KDObrazac"/>
        <w:spacing w:before="0"/>
      </w:pPr>
      <w:r w:rsidRPr="006C2982">
        <w:br w:type="page"/>
      </w:r>
      <w:bookmarkStart w:id="267" w:name="_Toc442559934"/>
      <w:r w:rsidRPr="006C2982">
        <w:lastRenderedPageBreak/>
        <w:t xml:space="preserve">ОБРАЗАЦ </w:t>
      </w:r>
      <w:r w:rsidR="006C2982" w:rsidRPr="006C2982">
        <w:t xml:space="preserve"> 5</w:t>
      </w:r>
      <w:r w:rsidRPr="006C2982">
        <w:t>А.</w:t>
      </w:r>
      <w:bookmarkEnd w:id="267"/>
    </w:p>
    <w:p w:rsidR="00343A18" w:rsidRPr="006C2982" w:rsidRDefault="00343A18" w:rsidP="00874F5B"/>
    <w:p w:rsidR="00343A18" w:rsidRPr="006C2982" w:rsidRDefault="00343A18" w:rsidP="00B02E86">
      <w:pPr>
        <w:jc w:val="center"/>
        <w:rPr>
          <w:b/>
          <w:lang w:val="ru-RU"/>
        </w:rPr>
      </w:pPr>
      <w:bookmarkStart w:id="268" w:name="_Toc442559935"/>
      <w:r w:rsidRPr="006C2982">
        <w:rPr>
          <w:b/>
          <w:lang w:val="ru-RU"/>
        </w:rPr>
        <w:t>И З Ј А В А</w:t>
      </w:r>
      <w:bookmarkEnd w:id="268"/>
    </w:p>
    <w:p w:rsidR="00343A18" w:rsidRPr="006C2982" w:rsidRDefault="00343A18" w:rsidP="00B02E86">
      <w:pPr>
        <w:jc w:val="center"/>
        <w:rPr>
          <w:b/>
          <w:lang w:val="ru-RU"/>
        </w:rPr>
      </w:pPr>
      <w:bookmarkStart w:id="269" w:name="_Toc442559936"/>
      <w:r w:rsidRPr="006C2982">
        <w:rPr>
          <w:b/>
          <w:lang w:val="ru-RU"/>
        </w:rPr>
        <w:t>КОЈОМ ПОДИЗВОЂАЧ ПОТВРЂУЈЕ ДА ИСПУЊАВА УСЛОВЕ ЗА УЧЕШЋЕ У ПОСТУПКУ ЈАВНЕ НАБАВКЕ</w:t>
      </w:r>
      <w:bookmarkEnd w:id="269"/>
    </w:p>
    <w:p w:rsidR="00343A18" w:rsidRPr="006C2982" w:rsidRDefault="00343A18" w:rsidP="00343A18">
      <w:pPr>
        <w:rPr>
          <w:rFonts w:cs="Arial"/>
        </w:rPr>
      </w:pPr>
    </w:p>
    <w:p w:rsidR="00343A18" w:rsidRPr="006C2982" w:rsidRDefault="00343A18" w:rsidP="00343A18">
      <w:pPr>
        <w:ind w:right="-360"/>
        <w:rPr>
          <w:rFonts w:cs="Arial"/>
          <w:noProof/>
        </w:rPr>
      </w:pPr>
      <w:r w:rsidRPr="006C2982">
        <w:rPr>
          <w:rFonts w:cs="Arial"/>
        </w:rPr>
        <w:t xml:space="preserve">На основу члана 77. став 4. Закона о јавним набавкама („Службени гланик РС“, бр.124/12, 14/15 и 68/15) </w:t>
      </w:r>
      <w:r w:rsidRPr="006C2982">
        <w:rPr>
          <w:rFonts w:cs="Arial"/>
          <w:noProof/>
          <w:lang w:val="sr-Cyrl-CS"/>
        </w:rPr>
        <w:t>Подизвођач</w:t>
      </w:r>
      <w:r w:rsidR="00D63709" w:rsidRPr="006C2982">
        <w:rPr>
          <w:rFonts w:cs="Arial"/>
          <w:noProof/>
          <w:lang w:val="sr-Cyrl-CS"/>
        </w:rPr>
        <w:t xml:space="preserve"> </w:t>
      </w:r>
      <w:r w:rsidRPr="006C2982">
        <w:rPr>
          <w:rFonts w:cs="Arial"/>
          <w:noProof/>
          <w:lang w:val="sr-Latn-CS"/>
        </w:rPr>
        <w:t>даје под пуном материјалном и кривичном одговорношћу</w:t>
      </w:r>
    </w:p>
    <w:p w:rsidR="00343A18" w:rsidRPr="006C2982" w:rsidRDefault="00343A18" w:rsidP="00343A18">
      <w:pPr>
        <w:jc w:val="center"/>
        <w:rPr>
          <w:rFonts w:cs="Arial"/>
          <w:b/>
          <w:noProof/>
          <w:lang w:val="sr-Latn-CS"/>
        </w:rPr>
      </w:pPr>
      <w:r w:rsidRPr="006C2982">
        <w:rPr>
          <w:rFonts w:cs="Arial"/>
          <w:b/>
          <w:noProof/>
          <w:lang w:val="sr-Latn-CS"/>
        </w:rPr>
        <w:t>И З Ј А В У</w:t>
      </w:r>
    </w:p>
    <w:p w:rsidR="00343A18" w:rsidRPr="006C2982" w:rsidRDefault="00343A18" w:rsidP="00343A18">
      <w:pPr>
        <w:ind w:left="6"/>
        <w:rPr>
          <w:rFonts w:cs="Arial"/>
          <w:noProof/>
        </w:rPr>
      </w:pPr>
      <w:r w:rsidRPr="006C2982">
        <w:rPr>
          <w:rFonts w:cs="Arial"/>
          <w:noProof/>
        </w:rPr>
        <w:t xml:space="preserve">којом потврђује </w:t>
      </w:r>
      <w:r w:rsidRPr="006C2982">
        <w:rPr>
          <w:rFonts w:cs="Arial"/>
          <w:noProof/>
          <w:lang w:val="sr-Latn-CS"/>
        </w:rPr>
        <w:t xml:space="preserve">да испуњава </w:t>
      </w:r>
      <w:r w:rsidRPr="006C2982">
        <w:rPr>
          <w:rFonts w:cs="Arial"/>
          <w:noProof/>
        </w:rPr>
        <w:t>обавезне услове</w:t>
      </w:r>
      <w:r w:rsidR="00D63709" w:rsidRPr="006C2982">
        <w:rPr>
          <w:rFonts w:cs="Arial"/>
          <w:noProof/>
        </w:rPr>
        <w:t xml:space="preserve"> </w:t>
      </w:r>
      <w:r w:rsidRPr="006C2982">
        <w:rPr>
          <w:rFonts w:cs="Arial"/>
          <w:noProof/>
        </w:rPr>
        <w:t>садржане у</w:t>
      </w:r>
      <w:r w:rsidRPr="006C2982">
        <w:rPr>
          <w:rFonts w:cs="Arial"/>
          <w:noProof/>
          <w:lang w:val="sr-Latn-CS"/>
        </w:rPr>
        <w:t xml:space="preserve"> Конкурсно</w:t>
      </w:r>
      <w:r w:rsidRPr="006C2982">
        <w:rPr>
          <w:rFonts w:cs="Arial"/>
          <w:noProof/>
        </w:rPr>
        <w:t>ј</w:t>
      </w:r>
      <w:r w:rsidRPr="006C2982">
        <w:rPr>
          <w:rFonts w:cs="Arial"/>
          <w:noProof/>
          <w:lang w:val="sr-Latn-CS"/>
        </w:rPr>
        <w:t xml:space="preserve"> документациј</w:t>
      </w:r>
      <w:r w:rsidRPr="006C2982">
        <w:rPr>
          <w:rFonts w:cs="Arial"/>
          <w:noProof/>
        </w:rPr>
        <w:t>и</w:t>
      </w:r>
      <w:r w:rsidRPr="006C2982">
        <w:rPr>
          <w:rFonts w:cs="Arial"/>
          <w:noProof/>
          <w:lang w:val="sr-Latn-CS"/>
        </w:rPr>
        <w:t xml:space="preserve"> за јавну набавку </w:t>
      </w:r>
      <w:r w:rsidR="005C2C34">
        <w:rPr>
          <w:rFonts w:cs="Arial"/>
          <w:noProof/>
        </w:rPr>
        <w:t xml:space="preserve">добара </w:t>
      </w:r>
      <w:r w:rsidR="005C2C34">
        <w:rPr>
          <w:rFonts w:cs="Arial"/>
          <w:lang w:val="sr-Latn-RS"/>
        </w:rPr>
        <w:t>„</w:t>
      </w:r>
      <w:r w:rsidR="005C2C34" w:rsidRPr="006C2982">
        <w:rPr>
          <w:rFonts w:cs="Arial"/>
          <w:b/>
          <w:lang w:val="ru-RU"/>
        </w:rPr>
        <w:t>Каблови и кабловски прибор за пригушницу ОБ33 – ТЕНТ А</w:t>
      </w:r>
      <w:r w:rsidR="005C2C34" w:rsidRPr="006C2982">
        <w:rPr>
          <w:rFonts w:cs="Arial"/>
          <w:b/>
          <w:lang w:val="sr-Latn-RS"/>
        </w:rPr>
        <w:t>“</w:t>
      </w:r>
      <w:r w:rsidR="005C2C34">
        <w:rPr>
          <w:rFonts w:cs="Arial"/>
          <w:b/>
          <w:lang w:val="sr-Cyrl-RS"/>
        </w:rPr>
        <w:t xml:space="preserve"> </w:t>
      </w:r>
      <w:r w:rsidR="005C2C34" w:rsidRPr="005C2C34">
        <w:rPr>
          <w:rFonts w:cs="Arial"/>
          <w:lang w:val="sr-Cyrl-RS"/>
        </w:rPr>
        <w:t>ЈН</w:t>
      </w:r>
      <w:r w:rsidR="005C2C34">
        <w:rPr>
          <w:rFonts w:cs="Arial"/>
          <w:b/>
          <w:lang w:val="sr-Cyrl-RS"/>
        </w:rPr>
        <w:t xml:space="preserve"> </w:t>
      </w:r>
      <w:r w:rsidR="005C2C34">
        <w:rPr>
          <w:rFonts w:cs="Arial"/>
          <w:noProof/>
        </w:rPr>
        <w:t>б</w:t>
      </w:r>
      <w:r w:rsidR="00736168" w:rsidRPr="006C2982">
        <w:rPr>
          <w:rFonts w:cs="Arial"/>
          <w:noProof/>
        </w:rPr>
        <w:t>р. 3000/1253/2017(568/2017)</w:t>
      </w:r>
      <w:r w:rsidR="005C2C34">
        <w:rPr>
          <w:rFonts w:cs="Arial"/>
          <w:noProof/>
        </w:rPr>
        <w:t xml:space="preserve">, </w:t>
      </w:r>
      <w:r w:rsidRPr="006C2982">
        <w:rPr>
          <w:rFonts w:cs="Arial"/>
          <w:noProof/>
        </w:rPr>
        <w:t>по Позиву  објављеном на Порталу јавних набавки и интернет страници Наручиоца дана __________2016.године.</w:t>
      </w:r>
    </w:p>
    <w:p w:rsidR="00343A18" w:rsidRPr="006C2982" w:rsidRDefault="00343A18" w:rsidP="00343A18">
      <w:pPr>
        <w:ind w:left="6"/>
        <w:rPr>
          <w:rFonts w:cs="Arial"/>
          <w:noProof/>
        </w:rPr>
      </w:pPr>
      <w:r w:rsidRPr="006C2982">
        <w:rPr>
          <w:rFonts w:cs="Arial"/>
          <w:noProof/>
        </w:rPr>
        <w:tab/>
        <w:t>Обавезни услови:</w:t>
      </w:r>
    </w:p>
    <w:p w:rsidR="00343A18" w:rsidRPr="006C2982" w:rsidRDefault="00343A18" w:rsidP="00343A18">
      <w:pPr>
        <w:ind w:firstLine="708"/>
        <w:rPr>
          <w:rFonts w:cs="Arial"/>
          <w:lang w:val="sr-Latn-CS" w:eastAsia="sr-Latn-CS"/>
        </w:rPr>
      </w:pPr>
      <w:r w:rsidRPr="006C2982">
        <w:rPr>
          <w:rFonts w:cs="Arial"/>
          <w:lang w:val="sr-Latn-CS" w:eastAsia="sr-Latn-CS"/>
        </w:rPr>
        <w:t>1) да је регистрован код надлежног органа, односно уписан у одговарајући регистар;</w:t>
      </w:r>
    </w:p>
    <w:p w:rsidR="00343A18" w:rsidRPr="006C2982" w:rsidRDefault="00343A18" w:rsidP="00343A18">
      <w:pPr>
        <w:ind w:firstLine="708"/>
        <w:rPr>
          <w:rFonts w:cs="Arial"/>
          <w:lang w:val="sr-Latn-CS" w:eastAsia="sr-Latn-CS"/>
        </w:rPr>
      </w:pPr>
      <w:r w:rsidRPr="006C2982">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6C2982" w:rsidRDefault="00343A18" w:rsidP="00343A18">
      <w:pPr>
        <w:ind w:firstLine="708"/>
        <w:rPr>
          <w:rFonts w:cs="Arial"/>
          <w:lang w:val="sr-Latn-CS" w:eastAsia="sr-Latn-CS"/>
        </w:rPr>
      </w:pPr>
      <w:r w:rsidRPr="006C2982">
        <w:rPr>
          <w:rFonts w:cs="Arial"/>
          <w:lang w:eastAsia="sr-Latn-CS"/>
        </w:rPr>
        <w:t>3</w:t>
      </w:r>
      <w:r w:rsidRPr="006C2982">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6C2982" w:rsidRDefault="00343A18" w:rsidP="00343A18">
      <w:pPr>
        <w:tabs>
          <w:tab w:val="left" w:pos="378"/>
        </w:tabs>
        <w:rPr>
          <w:rFonts w:cs="Arial"/>
          <w:noProof/>
          <w:lang w:val="ru-RU"/>
        </w:rPr>
      </w:pPr>
    </w:p>
    <w:p w:rsidR="00343A18" w:rsidRPr="006C2982" w:rsidRDefault="00343A18" w:rsidP="00343A18">
      <w:pPr>
        <w:tabs>
          <w:tab w:val="left" w:pos="378"/>
        </w:tabs>
        <w:rPr>
          <w:rFonts w:eastAsia="Arial Unicode MS" w:cs="Arial"/>
        </w:rPr>
      </w:pPr>
      <w:r w:rsidRPr="006C2982">
        <w:rPr>
          <w:rFonts w:cs="Arial"/>
          <w:noProof/>
          <w:lang w:val="ru-RU"/>
        </w:rPr>
        <w:tab/>
      </w:r>
      <w:r w:rsidRPr="006C2982">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6C2982" w:rsidTr="00BC01DC">
        <w:trPr>
          <w:jc w:val="center"/>
        </w:trPr>
        <w:tc>
          <w:tcPr>
            <w:tcW w:w="3882" w:type="dxa"/>
          </w:tcPr>
          <w:p w:rsidR="00343A18" w:rsidRPr="006C2982" w:rsidRDefault="00343A18" w:rsidP="00BC01DC">
            <w:pPr>
              <w:spacing w:before="0"/>
              <w:jc w:val="center"/>
              <w:rPr>
                <w:rFonts w:cs="Arial"/>
              </w:rPr>
            </w:pPr>
            <w:r w:rsidRPr="006C2982">
              <w:rPr>
                <w:rFonts w:cs="Arial"/>
              </w:rPr>
              <w:t>Датум:</w:t>
            </w:r>
          </w:p>
        </w:tc>
        <w:tc>
          <w:tcPr>
            <w:tcW w:w="2127" w:type="dxa"/>
          </w:tcPr>
          <w:p w:rsidR="00343A18" w:rsidRPr="006C2982" w:rsidRDefault="00343A18" w:rsidP="00BC01DC">
            <w:pPr>
              <w:spacing w:before="0"/>
              <w:jc w:val="center"/>
              <w:rPr>
                <w:rFonts w:cs="Arial"/>
                <w:lang w:val="ru-RU"/>
              </w:rPr>
            </w:pPr>
          </w:p>
        </w:tc>
        <w:tc>
          <w:tcPr>
            <w:tcW w:w="4022" w:type="dxa"/>
          </w:tcPr>
          <w:p w:rsidR="00343A18" w:rsidRPr="006C2982" w:rsidRDefault="00343A18" w:rsidP="00BC01DC">
            <w:pPr>
              <w:spacing w:before="0"/>
              <w:jc w:val="center"/>
              <w:rPr>
                <w:rFonts w:cs="Arial"/>
                <w:lang w:val="sr-Cyrl-CS"/>
              </w:rPr>
            </w:pPr>
            <w:r w:rsidRPr="006C2982">
              <w:rPr>
                <w:rFonts w:cs="Arial"/>
                <w:lang w:val="sr-Cyrl-CS"/>
              </w:rPr>
              <w:t>П</w:t>
            </w:r>
            <w:r w:rsidRPr="006C2982">
              <w:rPr>
                <w:rFonts w:cs="Arial"/>
              </w:rPr>
              <w:t>о</w:t>
            </w:r>
            <w:r w:rsidRPr="006C2982">
              <w:rPr>
                <w:rFonts w:cs="Arial"/>
                <w:lang w:val="sr-Cyrl-CS"/>
              </w:rPr>
              <w:t>дизвођач</w:t>
            </w:r>
          </w:p>
        </w:tc>
      </w:tr>
      <w:tr w:rsidR="00343A18" w:rsidRPr="006C2982" w:rsidTr="00BC01DC">
        <w:trPr>
          <w:jc w:val="center"/>
        </w:trPr>
        <w:tc>
          <w:tcPr>
            <w:tcW w:w="3882" w:type="dxa"/>
          </w:tcPr>
          <w:p w:rsidR="00343A18" w:rsidRPr="006C2982" w:rsidRDefault="00343A18" w:rsidP="00BC01DC">
            <w:pPr>
              <w:spacing w:before="0"/>
              <w:jc w:val="center"/>
              <w:rPr>
                <w:rFonts w:cs="Arial"/>
              </w:rPr>
            </w:pPr>
          </w:p>
        </w:tc>
        <w:tc>
          <w:tcPr>
            <w:tcW w:w="2127" w:type="dxa"/>
          </w:tcPr>
          <w:p w:rsidR="00343A18" w:rsidRPr="006C2982" w:rsidRDefault="00343A18" w:rsidP="00BC01DC">
            <w:pPr>
              <w:spacing w:before="0"/>
              <w:jc w:val="center"/>
              <w:rPr>
                <w:rFonts w:cs="Arial"/>
              </w:rPr>
            </w:pPr>
            <w:r w:rsidRPr="006C2982">
              <w:rPr>
                <w:rFonts w:cs="Arial"/>
              </w:rPr>
              <w:t>М.П.</w:t>
            </w:r>
          </w:p>
        </w:tc>
        <w:tc>
          <w:tcPr>
            <w:tcW w:w="4022" w:type="dxa"/>
          </w:tcPr>
          <w:p w:rsidR="00343A18" w:rsidRPr="006C2982" w:rsidRDefault="00343A18" w:rsidP="00BC01DC">
            <w:pPr>
              <w:spacing w:before="0"/>
              <w:jc w:val="center"/>
              <w:rPr>
                <w:rFonts w:cs="Arial"/>
                <w:lang w:val="ru-RU"/>
              </w:rPr>
            </w:pPr>
          </w:p>
        </w:tc>
      </w:tr>
      <w:tr w:rsidR="00343A18" w:rsidRPr="006C2982" w:rsidTr="00BC01DC">
        <w:trPr>
          <w:jc w:val="center"/>
        </w:trPr>
        <w:tc>
          <w:tcPr>
            <w:tcW w:w="3882" w:type="dxa"/>
            <w:tcBorders>
              <w:bottom w:val="single" w:sz="4" w:space="0" w:color="auto"/>
            </w:tcBorders>
          </w:tcPr>
          <w:p w:rsidR="00343A18" w:rsidRPr="006C2982" w:rsidRDefault="00343A18" w:rsidP="00BC01DC">
            <w:pPr>
              <w:spacing w:before="0"/>
              <w:jc w:val="center"/>
              <w:rPr>
                <w:rFonts w:cs="Arial"/>
              </w:rPr>
            </w:pPr>
          </w:p>
        </w:tc>
        <w:tc>
          <w:tcPr>
            <w:tcW w:w="2127" w:type="dxa"/>
          </w:tcPr>
          <w:p w:rsidR="00343A18" w:rsidRPr="006C2982" w:rsidRDefault="00343A18" w:rsidP="00BC01DC">
            <w:pPr>
              <w:spacing w:before="0"/>
              <w:jc w:val="center"/>
              <w:rPr>
                <w:rFonts w:cs="Arial"/>
                <w:lang w:val="ru-RU"/>
              </w:rPr>
            </w:pPr>
          </w:p>
        </w:tc>
        <w:tc>
          <w:tcPr>
            <w:tcW w:w="4022" w:type="dxa"/>
            <w:tcBorders>
              <w:bottom w:val="single" w:sz="4" w:space="0" w:color="auto"/>
            </w:tcBorders>
          </w:tcPr>
          <w:p w:rsidR="00343A18" w:rsidRPr="006C2982" w:rsidRDefault="00343A18" w:rsidP="00BC01DC">
            <w:pPr>
              <w:spacing w:before="0"/>
              <w:jc w:val="center"/>
              <w:rPr>
                <w:rFonts w:cs="Arial"/>
                <w:lang w:val="ru-RU"/>
              </w:rPr>
            </w:pPr>
          </w:p>
        </w:tc>
      </w:tr>
    </w:tbl>
    <w:p w:rsidR="00343A18" w:rsidRPr="006C2982" w:rsidRDefault="00343A18" w:rsidP="00343A18">
      <w:pPr>
        <w:tabs>
          <w:tab w:val="left" w:pos="378"/>
        </w:tabs>
        <w:rPr>
          <w:rFonts w:eastAsia="Arial Unicode MS" w:cs="Arial"/>
        </w:rPr>
      </w:pPr>
    </w:p>
    <w:p w:rsidR="00D63709" w:rsidRPr="006C2982" w:rsidRDefault="00D63709" w:rsidP="00343A18">
      <w:pPr>
        <w:tabs>
          <w:tab w:val="left" w:pos="378"/>
        </w:tabs>
        <w:rPr>
          <w:rFonts w:eastAsia="Arial Unicode MS" w:cs="Arial"/>
        </w:rPr>
      </w:pPr>
    </w:p>
    <w:p w:rsidR="00D63709" w:rsidRPr="006C2982" w:rsidRDefault="00D63709" w:rsidP="00343A18">
      <w:pPr>
        <w:tabs>
          <w:tab w:val="left" w:pos="378"/>
        </w:tabs>
        <w:rPr>
          <w:rFonts w:eastAsia="Arial Unicode MS" w:cs="Arial"/>
        </w:rPr>
      </w:pPr>
    </w:p>
    <w:p w:rsidR="00343A18" w:rsidRPr="006C2982" w:rsidRDefault="00343A18" w:rsidP="00343A18">
      <w:pPr>
        <w:rPr>
          <w:rFonts w:cs="Arial"/>
        </w:rPr>
      </w:pPr>
      <w:r w:rsidRPr="006C2982">
        <w:rPr>
          <w:rFonts w:eastAsia="Calibri" w:cs="Arial"/>
          <w:b/>
          <w:lang w:val="sr-Cyrl-CS"/>
        </w:rPr>
        <w:t>Напомена:</w:t>
      </w:r>
      <w:r w:rsidRPr="006C2982">
        <w:rPr>
          <w:rFonts w:eastAsia="Calibri" w:cs="Arial"/>
        </w:rPr>
        <w:t xml:space="preserve">У случају да понуђач подноси понуду са подизвођачем, Изјава </w:t>
      </w:r>
      <w:r w:rsidRPr="006C2982">
        <w:rPr>
          <w:rFonts w:eastAsia="Calibri" w:cs="Arial"/>
          <w:lang w:val="sr-Cyrl-CS"/>
        </w:rPr>
        <w:t xml:space="preserve">се доставља за сваког подизвођача. Изјава </w:t>
      </w:r>
      <w:r w:rsidRPr="006C2982">
        <w:rPr>
          <w:rFonts w:eastAsia="Calibri" w:cs="Arial"/>
        </w:rPr>
        <w:t xml:space="preserve">мора бити </w:t>
      </w:r>
      <w:r w:rsidRPr="006C2982">
        <w:rPr>
          <w:rFonts w:eastAsia="Calibri" w:cs="Arial"/>
          <w:lang w:val="sr-Cyrl-CS"/>
        </w:rPr>
        <w:t>попуњена,</w:t>
      </w:r>
      <w:r w:rsidRPr="006C2982">
        <w:rPr>
          <w:rFonts w:eastAsia="Calibri" w:cs="Arial"/>
        </w:rPr>
        <w:t xml:space="preserve"> потписана</w:t>
      </w:r>
      <w:r w:rsidRPr="006C2982">
        <w:rPr>
          <w:rFonts w:eastAsia="Calibri" w:cs="Arial"/>
          <w:lang w:val="sr-Cyrl-CS"/>
        </w:rPr>
        <w:t xml:space="preserve"> и оверена</w:t>
      </w:r>
      <w:r w:rsidRPr="006C2982">
        <w:rPr>
          <w:rFonts w:eastAsia="Calibri" w:cs="Arial"/>
        </w:rPr>
        <w:t xml:space="preserve"> од стране овлашћеног лица за заступање подизвођача</w:t>
      </w:r>
      <w:r w:rsidRPr="006C2982">
        <w:rPr>
          <w:rFonts w:eastAsia="Calibri" w:cs="Arial"/>
          <w:lang w:val="sr-Cyrl-CS"/>
        </w:rPr>
        <w:t xml:space="preserve"> и оверена печатом.</w:t>
      </w:r>
    </w:p>
    <w:p w:rsidR="00343A18" w:rsidRPr="006C2982" w:rsidRDefault="00343A18" w:rsidP="00343A18">
      <w:pPr>
        <w:rPr>
          <w:rFonts w:cs="Arial"/>
          <w:lang w:val="sr-Cyrl-CS"/>
        </w:rPr>
      </w:pPr>
      <w:r w:rsidRPr="006C2982">
        <w:rPr>
          <w:rFonts w:cs="Arial"/>
        </w:rPr>
        <w:t>Приликом подношења понуде овај образац копирати у потребном броју примерака.</w:t>
      </w:r>
    </w:p>
    <w:p w:rsidR="00343A18" w:rsidRPr="006C2982" w:rsidRDefault="00343A18" w:rsidP="00B02E86"/>
    <w:p w:rsidR="00343A18" w:rsidRPr="00F10346" w:rsidRDefault="00343A18" w:rsidP="00343A18">
      <w:pPr>
        <w:rPr>
          <w:rFonts w:cs="Arial"/>
        </w:rPr>
      </w:pPr>
    </w:p>
    <w:p w:rsidR="0042687E" w:rsidRPr="00F10346" w:rsidRDefault="0042687E" w:rsidP="00343A18">
      <w:pPr>
        <w:rPr>
          <w:rFonts w:cs="Arial"/>
        </w:rPr>
      </w:pPr>
    </w:p>
    <w:p w:rsidR="00952E72" w:rsidRDefault="00952E72" w:rsidP="00343A18">
      <w:pPr>
        <w:rPr>
          <w:rFonts w:cs="Arial"/>
        </w:rPr>
      </w:pPr>
    </w:p>
    <w:p w:rsidR="005C2C34" w:rsidRDefault="005C2C34" w:rsidP="00343A18">
      <w:pPr>
        <w:rPr>
          <w:rFonts w:cs="Arial"/>
        </w:rPr>
      </w:pPr>
    </w:p>
    <w:p w:rsidR="005C2C34" w:rsidRDefault="005C2C34" w:rsidP="00343A18">
      <w:pPr>
        <w:rPr>
          <w:rFonts w:cs="Arial"/>
        </w:rPr>
      </w:pPr>
    </w:p>
    <w:p w:rsidR="005C2C34" w:rsidRPr="00F10346" w:rsidRDefault="005C2C34" w:rsidP="00343A18">
      <w:pPr>
        <w:rPr>
          <w:rFonts w:cs="Arial"/>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t xml:space="preserve">ОБРАЗАЦ </w:t>
      </w:r>
      <w:r w:rsidR="005C2C34">
        <w:t xml:space="preserve"> 6</w:t>
      </w:r>
    </w:p>
    <w:p w:rsidR="007E7BB8" w:rsidRPr="00F10346" w:rsidRDefault="007E7BB8" w:rsidP="007E7BB8">
      <w:pPr>
        <w:spacing w:before="0"/>
        <w:rPr>
          <w:rFonts w:cs="Arial"/>
          <w:lang w:val="sr-Cyrl-CS"/>
        </w:rPr>
      </w:pPr>
    </w:p>
    <w:p w:rsidR="007E7BB8" w:rsidRPr="005C2C34" w:rsidRDefault="007E7BB8" w:rsidP="005C2C34">
      <w:pPr>
        <w:spacing w:before="0"/>
        <w:jc w:val="center"/>
        <w:rPr>
          <w:rFonts w:cs="Arial"/>
          <w:b/>
        </w:rPr>
      </w:pPr>
      <w:r w:rsidRPr="00F10346">
        <w:rPr>
          <w:rFonts w:cs="Arial"/>
          <w:b/>
        </w:rPr>
        <w:t>ОБРАЗАЦ ТРОШКОВА ПРИПРЕМЕ ПОНУДЕ</w:t>
      </w:r>
      <w:r w:rsidRPr="00F10346">
        <w:rPr>
          <w:rFonts w:cs="Arial"/>
        </w:rPr>
        <w:t>за јавну набавку добара:</w:t>
      </w:r>
      <w:r w:rsidR="005C2C34" w:rsidRPr="005C2C34">
        <w:rPr>
          <w:rFonts w:cs="Arial"/>
          <w:lang w:val="sr-Latn-RS"/>
        </w:rPr>
        <w:t xml:space="preserve"> </w:t>
      </w:r>
      <w:r w:rsidR="005C2C34">
        <w:rPr>
          <w:rFonts w:cs="Arial"/>
          <w:lang w:val="sr-Latn-RS"/>
        </w:rPr>
        <w:t>„</w:t>
      </w:r>
      <w:r w:rsidR="005C2C34" w:rsidRPr="006C2982">
        <w:rPr>
          <w:rFonts w:cs="Arial"/>
          <w:b/>
          <w:lang w:val="ru-RU"/>
        </w:rPr>
        <w:t>Каблови и кабловски прибор за пригушницу ОБ33 –</w:t>
      </w:r>
      <w:r w:rsidR="005C2C34">
        <w:rPr>
          <w:rFonts w:cs="Arial"/>
          <w:b/>
          <w:lang w:val="ru-RU"/>
        </w:rPr>
        <w:t xml:space="preserve"> ТЕНТ</w:t>
      </w:r>
      <w:r w:rsidR="005C2C34" w:rsidRPr="006C2982">
        <w:rPr>
          <w:rFonts w:cs="Arial"/>
          <w:b/>
          <w:lang w:val="ru-RU"/>
        </w:rPr>
        <w:t>А</w:t>
      </w:r>
      <w:r w:rsidR="005C2C34" w:rsidRPr="006C2982">
        <w:rPr>
          <w:rFonts w:cs="Arial"/>
          <w:b/>
          <w:lang w:val="sr-Latn-RS"/>
        </w:rPr>
        <w:t>“</w:t>
      </w:r>
    </w:p>
    <w:p w:rsidR="007E7BB8" w:rsidRDefault="005C2C34" w:rsidP="007E7BB8">
      <w:pPr>
        <w:spacing w:after="120"/>
        <w:jc w:val="center"/>
        <w:rPr>
          <w:rFonts w:cs="Arial"/>
        </w:rPr>
      </w:pPr>
      <w:r>
        <w:rPr>
          <w:rFonts w:cs="Arial"/>
          <w:lang w:val="sr-Cyrl-RS"/>
        </w:rPr>
        <w:t>ЈН б</w:t>
      </w:r>
      <w:r w:rsidR="00736168">
        <w:rPr>
          <w:rFonts w:cs="Arial"/>
        </w:rPr>
        <w:t>р. 3000/1253/2017(568/2017)</w:t>
      </w:r>
      <w:r>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5C2C34" w:rsidRDefault="007E7BB8" w:rsidP="00BE2EA9">
            <w:pPr>
              <w:jc w:val="center"/>
              <w:rPr>
                <w:rFonts w:cs="Arial"/>
              </w:rPr>
            </w:pPr>
            <w:r w:rsidRPr="005C2C34">
              <w:rPr>
                <w:rFonts w:cs="Arial"/>
              </w:rPr>
              <w:t>трошкови прибављања средстава обезбеђења</w:t>
            </w:r>
            <w:r w:rsidR="00D020E2" w:rsidRPr="005C2C3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5C2C34">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30782B" w:rsidRPr="005C2C34" w:rsidRDefault="0030782B" w:rsidP="005C2C34">
      <w:pPr>
        <w:spacing w:before="0"/>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Default="00F9189E" w:rsidP="00D174CB">
      <w:pPr>
        <w:pStyle w:val="ListParagraph"/>
        <w:spacing w:before="0" w:after="0" w:line="240" w:lineRule="auto"/>
        <w:rPr>
          <w:rFonts w:cs="Arial"/>
          <w:color w:val="00B0F0"/>
        </w:rPr>
      </w:pPr>
    </w:p>
    <w:p w:rsidR="005C2C34" w:rsidRPr="00F10346" w:rsidRDefault="005C2C34" w:rsidP="00D174CB">
      <w:pPr>
        <w:pStyle w:val="ListParagraph"/>
        <w:spacing w:before="0" w:after="0" w:line="240" w:lineRule="auto"/>
        <w:rPr>
          <w:rFonts w:cs="Arial"/>
          <w:color w:val="00B0F0"/>
        </w:rPr>
      </w:pPr>
    </w:p>
    <w:p w:rsidR="00B740FF" w:rsidRPr="00F10346" w:rsidRDefault="005C2C34" w:rsidP="00B740FF">
      <w:pPr>
        <w:jc w:val="center"/>
        <w:rPr>
          <w:rFonts w:cs="Arial"/>
          <w:b/>
        </w:rPr>
      </w:pPr>
      <w:r>
        <w:rPr>
          <w:rFonts w:cs="Arial"/>
          <w:b/>
          <w:lang w:val="sr-Cyrl-CS"/>
        </w:rPr>
        <w:lastRenderedPageBreak/>
        <w:t xml:space="preserve">                                                                                                            ПРИЛОГ 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B019F8" w:rsidRDefault="00B740FF" w:rsidP="00B740FF">
      <w:pPr>
        <w:rPr>
          <w:rFonts w:cs="Arial"/>
        </w:rPr>
      </w:pPr>
      <w:r w:rsidRPr="00B019F8">
        <w:rPr>
          <w:rFonts w:cs="Arial"/>
          <w:lang w:val="ru-RU"/>
        </w:rPr>
        <w:t xml:space="preserve">(Назив правног  лица)    </w:t>
      </w:r>
      <w:r w:rsidRPr="00B019F8">
        <w:rPr>
          <w:rFonts w:cs="Arial"/>
          <w:lang w:val="ru-RU"/>
        </w:rPr>
        <w:tab/>
      </w:r>
      <w:r w:rsidR="0041695B" w:rsidRPr="00B019F8">
        <w:rPr>
          <w:rFonts w:cs="Arial"/>
          <w:lang w:val="ru-RU"/>
        </w:rPr>
        <w:t xml:space="preserve">                             </w:t>
      </w:r>
      <w:r w:rsidRPr="00B019F8">
        <w:rPr>
          <w:rFonts w:cs="Arial"/>
          <w:lang w:val="ru-RU"/>
        </w:rPr>
        <w:t xml:space="preserve">(Назив организационог дела </w:t>
      </w:r>
      <w:r w:rsidRPr="00B019F8">
        <w:rPr>
          <w:rFonts w:cs="Arial"/>
        </w:rPr>
        <w:t>ЈП ЕПС)</w:t>
      </w:r>
    </w:p>
    <w:p w:rsidR="00B740FF" w:rsidRPr="00B019F8" w:rsidRDefault="00B740FF" w:rsidP="00B740FF">
      <w:pPr>
        <w:rPr>
          <w:rFonts w:cs="Arial"/>
          <w:lang w:val="ru-RU"/>
        </w:rPr>
      </w:pPr>
      <w:r w:rsidRPr="00B019F8">
        <w:rPr>
          <w:rFonts w:cs="Arial"/>
          <w:lang w:val="ru-RU"/>
        </w:rPr>
        <w:t xml:space="preserve">___________________________          </w:t>
      </w:r>
      <w:r w:rsidRPr="00B019F8">
        <w:rPr>
          <w:rFonts w:cs="Arial"/>
          <w:lang w:val="ru-RU"/>
        </w:rPr>
        <w:tab/>
      </w:r>
      <w:r w:rsidRPr="00B019F8">
        <w:rPr>
          <w:rFonts w:cs="Arial"/>
          <w:lang w:val="ru-RU"/>
        </w:rPr>
        <w:tab/>
        <w:t>_____________________________</w:t>
      </w:r>
    </w:p>
    <w:p w:rsidR="00B740FF" w:rsidRPr="00B019F8" w:rsidRDefault="00B740FF" w:rsidP="00B740FF">
      <w:pPr>
        <w:rPr>
          <w:rFonts w:cs="Arial"/>
          <w:lang w:val="ru-RU"/>
        </w:rPr>
      </w:pPr>
      <w:r w:rsidRPr="00B019F8">
        <w:rPr>
          <w:rFonts w:cs="Arial"/>
          <w:lang w:val="ru-RU"/>
        </w:rPr>
        <w:t xml:space="preserve"> (Адреса правног  лица) </w:t>
      </w:r>
      <w:r w:rsidRPr="00B019F8">
        <w:rPr>
          <w:rFonts w:cs="Arial"/>
          <w:lang w:val="ru-RU"/>
        </w:rPr>
        <w:tab/>
      </w:r>
      <w:r w:rsidRPr="00B019F8">
        <w:rPr>
          <w:rFonts w:cs="Arial"/>
          <w:lang w:val="ru-RU"/>
        </w:rPr>
        <w:tab/>
      </w:r>
      <w:r w:rsidR="0041695B" w:rsidRPr="00B019F8">
        <w:rPr>
          <w:rFonts w:cs="Arial"/>
          <w:lang w:val="ru-RU"/>
        </w:rPr>
        <w:t xml:space="preserve">                 </w:t>
      </w:r>
      <w:r w:rsidRPr="00B019F8">
        <w:rPr>
          <w:rFonts w:cs="Arial"/>
          <w:lang w:val="ru-RU"/>
        </w:rPr>
        <w:t xml:space="preserve">(Адреса организационог дела </w:t>
      </w:r>
      <w:r w:rsidRPr="00B019F8">
        <w:rPr>
          <w:rFonts w:cs="Arial"/>
        </w:rPr>
        <w:t>ЈП ЕПС</w:t>
      </w:r>
      <w:r w:rsidRPr="00B019F8">
        <w:rPr>
          <w:rFonts w:cs="Arial"/>
          <w:lang w:val="ru-RU"/>
        </w:rPr>
        <w:t>)</w:t>
      </w:r>
    </w:p>
    <w:p w:rsidR="00B740FF" w:rsidRPr="00B019F8" w:rsidRDefault="00B740FF" w:rsidP="00B740FF">
      <w:pPr>
        <w:rPr>
          <w:rFonts w:cs="Arial"/>
          <w:lang w:val="ru-RU"/>
        </w:rPr>
      </w:pPr>
    </w:p>
    <w:p w:rsidR="00B740FF" w:rsidRPr="00B019F8" w:rsidRDefault="00B740FF" w:rsidP="00B740FF">
      <w:pPr>
        <w:rPr>
          <w:rFonts w:cs="Arial"/>
        </w:rPr>
      </w:pPr>
      <w:r w:rsidRPr="00B019F8">
        <w:rPr>
          <w:rFonts w:cs="Arial"/>
          <w:lang w:val="ru-RU"/>
        </w:rPr>
        <w:t>Број Уговора/Датум:      __________________________________________</w:t>
      </w:r>
    </w:p>
    <w:p w:rsidR="00B740FF" w:rsidRPr="00B019F8" w:rsidRDefault="00B740FF" w:rsidP="00B740FF">
      <w:pPr>
        <w:rPr>
          <w:rFonts w:cs="Arial"/>
          <w:lang w:val="ru-RU"/>
        </w:rPr>
      </w:pPr>
      <w:r w:rsidRPr="00B019F8">
        <w:rPr>
          <w:rFonts w:cs="Arial"/>
          <w:lang w:val="ru-RU"/>
        </w:rPr>
        <w:t>Број налога за набавку</w:t>
      </w:r>
      <w:r w:rsidRPr="00B019F8">
        <w:rPr>
          <w:rFonts w:cs="Arial"/>
        </w:rPr>
        <w:t>/наруџбенице</w:t>
      </w:r>
      <w:r w:rsidRPr="00B019F8">
        <w:rPr>
          <w:rFonts w:cs="Arial"/>
          <w:lang w:val="ru-RU"/>
        </w:rPr>
        <w:t>(НЗН):  ________________________</w:t>
      </w:r>
    </w:p>
    <w:p w:rsidR="00B740FF" w:rsidRPr="00B019F8" w:rsidRDefault="00B740FF" w:rsidP="00B740FF">
      <w:pPr>
        <w:rPr>
          <w:rFonts w:cs="Arial"/>
          <w:lang w:val="ru-RU"/>
        </w:rPr>
      </w:pPr>
      <w:r w:rsidRPr="00B019F8">
        <w:rPr>
          <w:rFonts w:cs="Arial"/>
          <w:lang w:val="ru-RU"/>
        </w:rPr>
        <w:t xml:space="preserve">Место извршене услуге/ Место трошка </w:t>
      </w:r>
      <w:r w:rsidRPr="00B019F8">
        <w:rPr>
          <w:rFonts w:cs="Arial"/>
          <w:vertAlign w:val="superscript"/>
          <w:lang w:val="ru-RU"/>
        </w:rPr>
        <w:t>1</w:t>
      </w:r>
      <w:r w:rsidRPr="00B019F8">
        <w:rPr>
          <w:rFonts w:cs="Arial"/>
          <w:lang w:val="ru-RU"/>
        </w:rPr>
        <w:t>:  __________________________</w:t>
      </w:r>
    </w:p>
    <w:p w:rsidR="00B740FF" w:rsidRPr="00B019F8" w:rsidRDefault="00B740FF" w:rsidP="00B740FF">
      <w:pPr>
        <w:rPr>
          <w:rFonts w:cs="Arial"/>
          <w:lang w:val="ru-RU"/>
        </w:rPr>
      </w:pPr>
      <w:r w:rsidRPr="00B019F8">
        <w:rPr>
          <w:rFonts w:cs="Arial"/>
          <w:lang w:val="ru-RU"/>
        </w:rPr>
        <w:t>Објекат: ______________________________________________________</w:t>
      </w:r>
    </w:p>
    <w:p w:rsidR="00B740FF" w:rsidRPr="00B019F8" w:rsidRDefault="00B740FF" w:rsidP="00B740FF">
      <w:pPr>
        <w:ind w:left="426"/>
        <w:rPr>
          <w:rFonts w:cs="Arial"/>
          <w:b/>
          <w:lang w:val="ru-RU"/>
        </w:rPr>
      </w:pPr>
    </w:p>
    <w:p w:rsidR="00B740FF" w:rsidRPr="00B019F8" w:rsidRDefault="00B740FF" w:rsidP="00B740FF">
      <w:pPr>
        <w:ind w:left="426"/>
        <w:rPr>
          <w:rFonts w:cs="Arial"/>
          <w:lang w:val="ru-RU"/>
        </w:rPr>
      </w:pPr>
      <w:r w:rsidRPr="00B019F8">
        <w:rPr>
          <w:rFonts w:cs="Arial"/>
          <w:b/>
          <w:lang w:val="ru-RU"/>
        </w:rPr>
        <w:t>А</w:t>
      </w:r>
      <w:r w:rsidRPr="00B019F8">
        <w:rPr>
          <w:rFonts w:cs="Arial"/>
          <w:lang w:val="ru-RU"/>
        </w:rPr>
        <w:t xml:space="preserve">) ДЕТАЉНА СПЕЦИФИКАЦИЈА ДОБАРА </w:t>
      </w:r>
    </w:p>
    <w:p w:rsidR="00B740FF" w:rsidRPr="00B019F8" w:rsidRDefault="00B740FF" w:rsidP="00B740FF">
      <w:pPr>
        <w:rPr>
          <w:rFonts w:cs="Arial"/>
          <w:lang w:val="ru-RU"/>
        </w:rPr>
      </w:pPr>
      <w:r w:rsidRPr="00B019F8">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B019F8" w:rsidTr="00B740FF">
        <w:tc>
          <w:tcPr>
            <w:tcW w:w="7966" w:type="dxa"/>
            <w:tcBorders>
              <w:top w:val="nil"/>
              <w:left w:val="nil"/>
              <w:bottom w:val="single" w:sz="4" w:space="0" w:color="auto"/>
              <w:right w:val="nil"/>
            </w:tcBorders>
            <w:vAlign w:val="center"/>
          </w:tcPr>
          <w:p w:rsidR="00036C14" w:rsidRPr="00B019F8" w:rsidRDefault="00B740FF" w:rsidP="00036C14">
            <w:pPr>
              <w:tabs>
                <w:tab w:val="left" w:pos="420"/>
              </w:tabs>
              <w:spacing w:line="256" w:lineRule="auto"/>
              <w:rPr>
                <w:rFonts w:cs="Arial"/>
                <w:lang w:val="sr-Cyrl-CS"/>
              </w:rPr>
            </w:pPr>
            <w:r w:rsidRPr="00B019F8">
              <w:rPr>
                <w:rFonts w:cs="Arial"/>
                <w:lang w:val="sr-Cyrl-CS"/>
              </w:rPr>
              <w:t xml:space="preserve">ПРИЛОГ: НАЛОГ ЗА НАБАВКУ (садржи предмет, рок, количину, јед.мере, јед.цену без ПДВ-а, укупну цену без </w:t>
            </w:r>
            <w:r w:rsidR="00036C14" w:rsidRPr="00B019F8">
              <w:rPr>
                <w:rFonts w:cs="Arial"/>
                <w:lang w:val="sr-Cyrl-CS"/>
              </w:rPr>
              <w:t xml:space="preserve">ПДВ-а, укупан износ без ПДВ-а) </w:t>
            </w:r>
          </w:p>
          <w:p w:rsidR="00B740FF" w:rsidRPr="00B019F8" w:rsidRDefault="00B740FF" w:rsidP="00036C14">
            <w:pPr>
              <w:tabs>
                <w:tab w:val="left" w:pos="420"/>
              </w:tabs>
              <w:spacing w:line="256" w:lineRule="auto"/>
              <w:rPr>
                <w:rFonts w:cs="Arial"/>
                <w:lang w:val="sr-Cyrl-CS"/>
              </w:rPr>
            </w:pPr>
            <w:r w:rsidRPr="00B019F8">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019F8" w:rsidRDefault="00B740FF">
            <w:pPr>
              <w:spacing w:line="256" w:lineRule="auto"/>
              <w:rPr>
                <w:rFonts w:cs="Arial"/>
                <w:lang w:val="sr-Cyrl-CS"/>
              </w:rPr>
            </w:pPr>
          </w:p>
          <w:p w:rsidR="00B740FF" w:rsidRPr="00B019F8" w:rsidRDefault="00B740FF">
            <w:pPr>
              <w:spacing w:line="256" w:lineRule="auto"/>
              <w:rPr>
                <w:rFonts w:cs="Arial"/>
                <w:lang w:val="sr-Cyrl-CS"/>
              </w:rPr>
            </w:pPr>
          </w:p>
          <w:p w:rsidR="00B740FF" w:rsidRPr="00B019F8" w:rsidRDefault="00B740FF">
            <w:pPr>
              <w:spacing w:line="256" w:lineRule="auto"/>
              <w:rPr>
                <w:rFonts w:cs="Arial"/>
                <w:lang w:val="sr-Cyrl-CS"/>
              </w:rPr>
            </w:pPr>
          </w:p>
          <w:p w:rsidR="00B740FF" w:rsidRPr="00B019F8" w:rsidRDefault="00B740FF">
            <w:pPr>
              <w:spacing w:line="256" w:lineRule="auto"/>
              <w:rPr>
                <w:rFonts w:cs="Arial"/>
                <w:lang w:val="sr-Cyrl-CS"/>
              </w:rPr>
            </w:pPr>
            <w:r w:rsidRPr="00B019F8">
              <w:rPr>
                <w:rFonts w:cs="Arial"/>
                <w:lang w:val="sr-Cyrl-CS"/>
              </w:rPr>
              <w:t>□ ДА</w:t>
            </w:r>
          </w:p>
          <w:p w:rsidR="00B740FF" w:rsidRPr="00B019F8" w:rsidRDefault="00B740FF">
            <w:pPr>
              <w:spacing w:line="256" w:lineRule="auto"/>
              <w:rPr>
                <w:rFonts w:cs="Arial"/>
                <w:lang w:val="sr-Cyrl-CS"/>
              </w:rPr>
            </w:pPr>
            <w:r w:rsidRPr="00B019F8">
              <w:rPr>
                <w:rFonts w:cs="Arial"/>
                <w:lang w:val="sr-Cyrl-CS"/>
              </w:rPr>
              <w:t>□ НЕ</w:t>
            </w:r>
          </w:p>
        </w:tc>
      </w:tr>
      <w:tr w:rsidR="00B740FF" w:rsidRPr="00B019F8" w:rsidTr="00B740FF">
        <w:tc>
          <w:tcPr>
            <w:tcW w:w="7966" w:type="dxa"/>
            <w:tcBorders>
              <w:top w:val="single" w:sz="4" w:space="0" w:color="auto"/>
              <w:left w:val="nil"/>
              <w:bottom w:val="single" w:sz="4" w:space="0" w:color="auto"/>
              <w:right w:val="nil"/>
            </w:tcBorders>
            <w:vAlign w:val="center"/>
            <w:hideMark/>
          </w:tcPr>
          <w:p w:rsidR="00B740FF" w:rsidRPr="00B019F8" w:rsidRDefault="00B740FF">
            <w:pPr>
              <w:spacing w:line="256" w:lineRule="auto"/>
              <w:rPr>
                <w:rFonts w:cs="Arial"/>
                <w:lang w:val="sr-Cyrl-CS"/>
              </w:rPr>
            </w:pPr>
            <w:r w:rsidRPr="00B019F8">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019F8" w:rsidRDefault="00B740FF">
            <w:pPr>
              <w:spacing w:line="256" w:lineRule="auto"/>
              <w:rPr>
                <w:rFonts w:cs="Arial"/>
                <w:lang w:val="sr-Cyrl-CS"/>
              </w:rPr>
            </w:pPr>
            <w:r w:rsidRPr="00B019F8">
              <w:rPr>
                <w:rFonts w:cs="Arial"/>
                <w:lang w:val="sr-Cyrl-CS"/>
              </w:rPr>
              <w:t>□ ДА</w:t>
            </w:r>
          </w:p>
          <w:p w:rsidR="00B740FF" w:rsidRPr="00B019F8" w:rsidRDefault="00B740FF">
            <w:pPr>
              <w:spacing w:line="256" w:lineRule="auto"/>
              <w:rPr>
                <w:rFonts w:cs="Arial"/>
                <w:lang w:val="sr-Cyrl-CS"/>
              </w:rPr>
            </w:pPr>
            <w:r w:rsidRPr="00B019F8">
              <w:rPr>
                <w:rFonts w:cs="Arial"/>
                <w:lang w:val="sr-Cyrl-CS"/>
              </w:rPr>
              <w:t>□ НЕ</w:t>
            </w:r>
          </w:p>
        </w:tc>
      </w:tr>
    </w:tbl>
    <w:p w:rsidR="00B740FF" w:rsidRPr="00B019F8" w:rsidRDefault="00B740FF" w:rsidP="00B740FF">
      <w:pPr>
        <w:rPr>
          <w:rFonts w:cs="Arial"/>
          <w:highlight w:val="yellow"/>
          <w:lang w:val="sr-Cyrl-CS"/>
        </w:rPr>
      </w:pPr>
    </w:p>
    <w:p w:rsidR="00B740FF" w:rsidRPr="00B019F8" w:rsidRDefault="00B740FF" w:rsidP="00B740FF">
      <w:pPr>
        <w:rPr>
          <w:rFonts w:cs="Arial"/>
          <w:lang w:val="sr-Cyrl-CS"/>
        </w:rPr>
      </w:pPr>
      <w:r w:rsidRPr="00B019F8">
        <w:rPr>
          <w:rFonts w:cs="Arial"/>
          <w:lang w:val="sr-Cyrl-CS"/>
        </w:rPr>
        <w:t>Укупан број позиција из спецификације:                            Број улаза:</w:t>
      </w:r>
    </w:p>
    <w:p w:rsidR="00B740FF" w:rsidRPr="00B019F8" w:rsidRDefault="00B740FF" w:rsidP="00B740FF">
      <w:pPr>
        <w:rPr>
          <w:rFonts w:cs="Arial"/>
          <w:lang w:val="sr-Cyrl-CS"/>
        </w:rPr>
      </w:pPr>
      <w:r w:rsidRPr="00B019F8">
        <w:rPr>
          <w:rFonts w:cs="Arial"/>
          <w:lang w:val="sr-Cyrl-CS"/>
        </w:rPr>
        <w:t>___________________________________________________________________</w:t>
      </w:r>
    </w:p>
    <w:p w:rsidR="00B740FF" w:rsidRPr="00B019F8" w:rsidRDefault="00B740FF" w:rsidP="00B740FF">
      <w:pPr>
        <w:rPr>
          <w:rFonts w:cs="Arial"/>
          <w:highlight w:val="yellow"/>
          <w:lang w:val="sr-Cyrl-CS"/>
        </w:rPr>
      </w:pPr>
    </w:p>
    <w:p w:rsidR="00B740FF" w:rsidRPr="00B019F8" w:rsidRDefault="00B740FF" w:rsidP="00B740FF">
      <w:pPr>
        <w:rPr>
          <w:rFonts w:cs="Arial"/>
          <w:lang w:val="sr-Cyrl-CS"/>
        </w:rPr>
      </w:pPr>
      <w:r w:rsidRPr="00B019F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B019F8" w:rsidRDefault="00B740FF" w:rsidP="00B740FF">
      <w:pPr>
        <w:rPr>
          <w:rFonts w:cs="Arial"/>
          <w:lang w:val="ru-RU"/>
        </w:rPr>
      </w:pPr>
      <w:r w:rsidRPr="00B019F8">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B019F8">
        <w:rPr>
          <w:rFonts w:cs="Arial"/>
          <w:lang w:val="sr-Cyrl-CS"/>
        </w:rPr>
        <w:t>_____________________________________</w:t>
      </w:r>
    </w:p>
    <w:p w:rsidR="00B740FF" w:rsidRPr="00B019F8" w:rsidRDefault="00B740FF" w:rsidP="00B740FF">
      <w:pPr>
        <w:rPr>
          <w:rFonts w:cs="Arial"/>
          <w:lang w:val="ru-RU"/>
        </w:rPr>
      </w:pPr>
    </w:p>
    <w:p w:rsidR="00B740FF" w:rsidRPr="00B019F8" w:rsidRDefault="00B740FF" w:rsidP="00B740FF">
      <w:pPr>
        <w:rPr>
          <w:rFonts w:cs="Arial"/>
          <w:lang w:val="ru-RU"/>
        </w:rPr>
      </w:pPr>
      <w:r w:rsidRPr="00B019F8">
        <w:rPr>
          <w:rFonts w:cs="Arial"/>
          <w:lang w:val="ru-RU"/>
        </w:rPr>
        <w:lastRenderedPageBreak/>
        <w:t>Б) Да су добра испоручена</w:t>
      </w:r>
      <w:r w:rsidR="00036C14" w:rsidRPr="00B019F8">
        <w:rPr>
          <w:rFonts w:cs="Arial"/>
          <w:lang w:val="ru-RU"/>
        </w:rPr>
        <w:t xml:space="preserve"> </w:t>
      </w:r>
      <w:r w:rsidRPr="00B019F8">
        <w:rPr>
          <w:rFonts w:cs="Arial"/>
          <w:lang w:val="ru-RU"/>
        </w:rPr>
        <w:t>у обиму, квалитету, уговореном року и сагласно уговору потврђују:</w:t>
      </w:r>
    </w:p>
    <w:p w:rsidR="00B740FF" w:rsidRPr="00B019F8" w:rsidRDefault="00B740FF" w:rsidP="00B740FF">
      <w:pPr>
        <w:rPr>
          <w:rFonts w:cs="Arial"/>
          <w:lang w:val="ru-RU"/>
        </w:rPr>
      </w:pPr>
    </w:p>
    <w:p w:rsidR="00B740FF" w:rsidRPr="00B019F8" w:rsidRDefault="00B740FF" w:rsidP="00B740FF">
      <w:pPr>
        <w:rPr>
          <w:rFonts w:cs="Arial"/>
          <w:vertAlign w:val="superscript"/>
          <w:lang w:val="ru-RU"/>
        </w:rPr>
      </w:pPr>
      <w:r w:rsidRPr="00B019F8">
        <w:rPr>
          <w:rFonts w:cs="Arial"/>
          <w:lang w:val="ru-RU"/>
        </w:rPr>
        <w:t>ПРОДАВАЦ:</w:t>
      </w:r>
      <w:r w:rsidRPr="00B019F8">
        <w:rPr>
          <w:rFonts w:cs="Arial"/>
          <w:lang w:val="ru-RU"/>
        </w:rPr>
        <w:tab/>
      </w:r>
      <w:r w:rsidR="004C7B4A" w:rsidRPr="00B019F8">
        <w:rPr>
          <w:rFonts w:cs="Arial"/>
          <w:lang w:val="ru-RU"/>
        </w:rPr>
        <w:t xml:space="preserve">                                   </w:t>
      </w:r>
      <w:r w:rsidRPr="00B019F8">
        <w:rPr>
          <w:rFonts w:cs="Arial"/>
          <w:lang w:val="ru-RU"/>
        </w:rPr>
        <w:t>КУПАЦ:</w:t>
      </w:r>
      <w:r w:rsidR="004C7B4A" w:rsidRPr="00B019F8">
        <w:rPr>
          <w:rFonts w:cs="Arial"/>
          <w:lang w:val="ru-RU"/>
        </w:rPr>
        <w:t xml:space="preserve">                  </w:t>
      </w:r>
      <w:r w:rsidRPr="00B019F8">
        <w:rPr>
          <w:rFonts w:cs="Arial"/>
          <w:lang w:val="ru-RU"/>
        </w:rPr>
        <w:t>ОВЕРА НАДЗОРНОГ ОРГАНА</w:t>
      </w:r>
      <w:r w:rsidRPr="00B019F8">
        <w:rPr>
          <w:rFonts w:cs="Arial"/>
          <w:vertAlign w:val="superscript"/>
          <w:lang w:val="ru-RU"/>
        </w:rPr>
        <w:t xml:space="preserve"> 2</w:t>
      </w:r>
    </w:p>
    <w:p w:rsidR="00B740FF" w:rsidRPr="00B019F8" w:rsidRDefault="00B740FF" w:rsidP="00B740FF">
      <w:pPr>
        <w:rPr>
          <w:rFonts w:cs="Arial"/>
          <w:lang w:val="ru-RU"/>
        </w:rPr>
      </w:pPr>
    </w:p>
    <w:p w:rsidR="00B740FF" w:rsidRPr="00B019F8" w:rsidRDefault="00B740FF" w:rsidP="00B740FF">
      <w:pPr>
        <w:rPr>
          <w:rFonts w:cs="Arial"/>
        </w:rPr>
      </w:pPr>
      <w:r w:rsidRPr="00B019F8">
        <w:rPr>
          <w:rFonts w:cs="Arial"/>
          <w:lang w:val="ru-RU"/>
        </w:rPr>
        <w:t>____________________</w:t>
      </w:r>
      <w:r w:rsidRPr="00B019F8">
        <w:rPr>
          <w:rFonts w:cs="Arial"/>
          <w:lang w:val="ru-RU"/>
        </w:rPr>
        <w:tab/>
        <w:t xml:space="preserve">____________________   </w:t>
      </w:r>
      <w:r w:rsidR="004C7B4A" w:rsidRPr="00B019F8">
        <w:rPr>
          <w:rFonts w:cs="Arial"/>
          <w:lang w:val="ru-RU"/>
        </w:rPr>
        <w:t xml:space="preserve">   </w:t>
      </w:r>
      <w:r w:rsidRPr="00B019F8">
        <w:rPr>
          <w:rFonts w:cs="Arial"/>
          <w:lang w:val="ru-RU"/>
        </w:rPr>
        <w:t>_</w:t>
      </w:r>
      <w:r w:rsidRPr="00B019F8">
        <w:rPr>
          <w:rFonts w:cs="Arial"/>
        </w:rPr>
        <w:t>______________________</w:t>
      </w:r>
    </w:p>
    <w:p w:rsidR="004C7B4A" w:rsidRPr="00B019F8" w:rsidRDefault="00B740FF" w:rsidP="00B740FF">
      <w:pPr>
        <w:rPr>
          <w:rFonts w:cs="Arial"/>
          <w:lang w:val="ru-RU"/>
        </w:rPr>
      </w:pPr>
      <w:r w:rsidRPr="00B019F8">
        <w:rPr>
          <w:rFonts w:cs="Arial"/>
          <w:lang w:val="ru-RU"/>
        </w:rPr>
        <w:t xml:space="preserve">    (Име и презиме)</w:t>
      </w:r>
      <w:r w:rsidRPr="00B019F8">
        <w:rPr>
          <w:rFonts w:cs="Arial"/>
          <w:lang w:val="ru-RU"/>
        </w:rPr>
        <w:tab/>
      </w:r>
      <w:r w:rsidRPr="00B019F8">
        <w:rPr>
          <w:rFonts w:cs="Arial"/>
          <w:lang w:val="ru-RU"/>
        </w:rPr>
        <w:tab/>
      </w:r>
      <w:r w:rsidR="004C7B4A" w:rsidRPr="00B019F8">
        <w:rPr>
          <w:rFonts w:cs="Arial"/>
          <w:lang w:val="ru-RU"/>
        </w:rPr>
        <w:t xml:space="preserve">   (Име и презиме)                   </w:t>
      </w:r>
      <w:r w:rsidRPr="00B019F8">
        <w:rPr>
          <w:rFonts w:cs="Arial"/>
          <w:lang w:val="ru-RU"/>
        </w:rPr>
        <w:t>Руководилац пројекта/</w:t>
      </w:r>
    </w:p>
    <w:p w:rsidR="00B740FF" w:rsidRPr="00B019F8" w:rsidRDefault="004C7B4A" w:rsidP="00B740FF">
      <w:pPr>
        <w:rPr>
          <w:rFonts w:cs="Arial"/>
          <w:lang w:val="ru-RU"/>
        </w:rPr>
      </w:pPr>
      <w:r w:rsidRPr="00B019F8">
        <w:rPr>
          <w:rFonts w:cs="Arial"/>
          <w:lang w:val="ru-RU"/>
        </w:rPr>
        <w:t xml:space="preserve">                                                                                            </w:t>
      </w:r>
      <w:r w:rsidR="00B740FF" w:rsidRPr="00B019F8">
        <w:rPr>
          <w:rFonts w:cs="Arial"/>
          <w:lang w:val="ru-RU"/>
        </w:rPr>
        <w:t>Одговорно лице по Решењу</w:t>
      </w:r>
    </w:p>
    <w:p w:rsidR="00B740FF" w:rsidRPr="00B019F8" w:rsidRDefault="00B740FF" w:rsidP="00B740FF">
      <w:pPr>
        <w:rPr>
          <w:rFonts w:cs="Arial"/>
          <w:lang w:val="ru-RU"/>
        </w:rPr>
      </w:pPr>
    </w:p>
    <w:p w:rsidR="00B740FF" w:rsidRPr="00B019F8" w:rsidRDefault="00B740FF" w:rsidP="00B740FF">
      <w:pPr>
        <w:rPr>
          <w:rFonts w:cs="Arial"/>
          <w:lang w:val="ru-RU"/>
        </w:rPr>
      </w:pPr>
    </w:p>
    <w:p w:rsidR="00B740FF" w:rsidRPr="00B019F8" w:rsidRDefault="00B740FF" w:rsidP="00B740FF">
      <w:pPr>
        <w:rPr>
          <w:rFonts w:cs="Arial"/>
        </w:rPr>
      </w:pPr>
      <w:r w:rsidRPr="00B019F8">
        <w:rPr>
          <w:rFonts w:cs="Arial"/>
          <w:lang w:val="ru-RU"/>
        </w:rPr>
        <w:t>____________________</w:t>
      </w:r>
      <w:r w:rsidRPr="00B019F8">
        <w:rPr>
          <w:rFonts w:cs="Arial"/>
          <w:lang w:val="ru-RU"/>
        </w:rPr>
        <w:tab/>
        <w:t>_____________________</w:t>
      </w:r>
      <w:r w:rsidRPr="00B019F8">
        <w:rPr>
          <w:rFonts w:cs="Arial"/>
        </w:rPr>
        <w:t xml:space="preserve">    ______________________</w:t>
      </w:r>
    </w:p>
    <w:p w:rsidR="00B740FF" w:rsidRPr="00B019F8" w:rsidRDefault="00B740FF" w:rsidP="00B740FF">
      <w:pPr>
        <w:rPr>
          <w:rFonts w:cs="Arial"/>
          <w:lang w:val="ru-RU"/>
        </w:rPr>
      </w:pPr>
      <w:r w:rsidRPr="00B019F8">
        <w:rPr>
          <w:rFonts w:cs="Arial"/>
          <w:lang w:val="ru-RU"/>
        </w:rPr>
        <w:t xml:space="preserve">    (Потпис)</w:t>
      </w:r>
      <w:r w:rsidRPr="00B019F8">
        <w:rPr>
          <w:rFonts w:cs="Arial"/>
          <w:lang w:val="ru-RU"/>
        </w:rPr>
        <w:tab/>
      </w:r>
      <w:r w:rsidRPr="00B019F8">
        <w:rPr>
          <w:rFonts w:cs="Arial"/>
          <w:lang w:val="ru-RU"/>
        </w:rPr>
        <w:tab/>
      </w:r>
      <w:r w:rsidRPr="00B019F8">
        <w:rPr>
          <w:rFonts w:cs="Arial"/>
          <w:lang w:val="ru-RU"/>
        </w:rPr>
        <w:tab/>
        <w:t xml:space="preserve">        (Потпис)</w:t>
      </w:r>
      <w:r w:rsidR="004C7B4A" w:rsidRPr="00B019F8">
        <w:rPr>
          <w:rFonts w:cs="Arial"/>
          <w:lang w:val="ru-RU"/>
        </w:rPr>
        <w:t xml:space="preserve">                      </w:t>
      </w:r>
      <w:r w:rsidRPr="00B019F8">
        <w:rPr>
          <w:rFonts w:cs="Arial"/>
          <w:lang w:val="ru-RU"/>
        </w:rPr>
        <w:t>(Потпис и лиценцни печат)</w:t>
      </w:r>
    </w:p>
    <w:p w:rsidR="00B740FF" w:rsidRPr="00B019F8" w:rsidRDefault="00B740FF" w:rsidP="00B740FF">
      <w:pPr>
        <w:ind w:left="-284"/>
        <w:rPr>
          <w:rFonts w:cs="Arial"/>
        </w:rPr>
      </w:pPr>
    </w:p>
    <w:p w:rsidR="00B740FF" w:rsidRPr="00B019F8" w:rsidRDefault="00B740FF" w:rsidP="00B740FF">
      <w:pPr>
        <w:rPr>
          <w:rFonts w:cs="Arial"/>
          <w:lang w:val="ru-RU"/>
        </w:rPr>
      </w:pPr>
      <w:r w:rsidRPr="00B019F8">
        <w:rPr>
          <w:rFonts w:cs="Arial"/>
          <w:vertAlign w:val="superscript"/>
          <w:lang w:val="ru-RU"/>
        </w:rPr>
        <w:t>1)</w:t>
      </w:r>
      <w:r w:rsidRPr="00B019F8">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B019F8" w:rsidRDefault="00B740FF" w:rsidP="00B740FF">
      <w:pPr>
        <w:rPr>
          <w:rFonts w:cs="Arial"/>
        </w:rPr>
      </w:pPr>
      <w:r w:rsidRPr="00B019F8">
        <w:rPr>
          <w:rFonts w:cs="Arial"/>
          <w:vertAlign w:val="superscript"/>
          <w:lang w:val="ru-RU"/>
        </w:rPr>
        <w:t>2)</w:t>
      </w:r>
      <w:r w:rsidRPr="00B019F8">
        <w:rPr>
          <w:rFonts w:cs="Arial"/>
          <w:lang w:val="ru-RU"/>
        </w:rPr>
        <w:t xml:space="preserve">   потписује и печатира Надзорни орган за услуге инвестиционих пројеката</w:t>
      </w:r>
    </w:p>
    <w:p w:rsidR="00B740FF" w:rsidRPr="00B019F8" w:rsidRDefault="00B740FF" w:rsidP="00B740FF">
      <w:pPr>
        <w:rPr>
          <w:rFonts w:cs="Arial"/>
          <w:lang w:val="sr-Cyrl-CS"/>
        </w:rPr>
      </w:pPr>
    </w:p>
    <w:p w:rsidR="00B740FF" w:rsidRPr="00B019F8" w:rsidRDefault="00335C32" w:rsidP="00B740FF">
      <w:pPr>
        <w:rPr>
          <w:rFonts w:cs="Arial"/>
          <w:lang w:val="sr-Cyrl-CS"/>
        </w:rPr>
      </w:pPr>
      <w:r w:rsidRPr="00B019F8">
        <w:rPr>
          <w:rFonts w:cs="Arial"/>
          <w:lang w:val="sr-Cyrl-CS"/>
        </w:rPr>
        <w:t>*</w:t>
      </w:r>
      <w:r w:rsidR="00B740FF" w:rsidRPr="00B019F8">
        <w:rPr>
          <w:rFonts w:cs="Arial"/>
          <w:lang w:val="sr-Cyrl-CS"/>
        </w:rPr>
        <w:t>Појашњења:</w:t>
      </w:r>
    </w:p>
    <w:p w:rsidR="00B740FF" w:rsidRPr="00B019F8" w:rsidRDefault="00036C14" w:rsidP="00335C32">
      <w:pPr>
        <w:spacing w:before="0"/>
        <w:rPr>
          <w:rFonts w:cs="Arial"/>
          <w:lang w:val="sr-Cyrl-CS"/>
        </w:rPr>
      </w:pPr>
      <w:r w:rsidRPr="00B019F8">
        <w:rPr>
          <w:rFonts w:cs="Arial"/>
          <w:lang w:val="sr-Cyrl-CS"/>
        </w:rPr>
        <w:t>-</w:t>
      </w:r>
      <w:r w:rsidR="00B740FF" w:rsidRPr="00B019F8">
        <w:rPr>
          <w:rFonts w:cs="Arial"/>
          <w:lang w:val="sr-Cyrl-CS"/>
        </w:rPr>
        <w:t>Све означено плавом бојом усклађује се са предметом набавке</w:t>
      </w:r>
    </w:p>
    <w:p w:rsidR="00B740FF" w:rsidRPr="00B019F8" w:rsidRDefault="00036C14" w:rsidP="00335C32">
      <w:pPr>
        <w:spacing w:before="0"/>
        <w:rPr>
          <w:rFonts w:cs="Arial"/>
          <w:lang w:val="sr-Cyrl-CS"/>
        </w:rPr>
      </w:pPr>
      <w:r w:rsidRPr="00B019F8">
        <w:rPr>
          <w:rFonts w:cs="Arial"/>
          <w:lang w:val="sr-Cyrl-CS"/>
        </w:rPr>
        <w:t>-</w:t>
      </w:r>
      <w:r w:rsidR="00B740FF" w:rsidRPr="00B019F8">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B019F8" w:rsidRDefault="00036C14" w:rsidP="00335C32">
      <w:pPr>
        <w:spacing w:before="0"/>
        <w:rPr>
          <w:rFonts w:cs="Arial"/>
          <w:lang w:val="sr-Cyrl-CS"/>
        </w:rPr>
      </w:pPr>
      <w:r w:rsidRPr="00B019F8">
        <w:rPr>
          <w:rFonts w:cs="Arial"/>
          <w:lang w:val="sr-Cyrl-CS"/>
        </w:rPr>
        <w:t>-</w:t>
      </w:r>
      <w:r w:rsidR="00B740FF" w:rsidRPr="00B019F8">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B019F8" w:rsidRDefault="00036C14" w:rsidP="00335C32">
      <w:pPr>
        <w:spacing w:before="0"/>
        <w:rPr>
          <w:rFonts w:cs="Arial"/>
          <w:lang w:val="sr-Cyrl-CS"/>
        </w:rPr>
      </w:pPr>
      <w:r w:rsidRPr="00B019F8">
        <w:rPr>
          <w:rFonts w:cs="Arial"/>
          <w:lang w:val="sr-Cyrl-CS"/>
        </w:rPr>
        <w:t>-</w:t>
      </w:r>
      <w:r w:rsidR="00B740FF" w:rsidRPr="00B019F8">
        <w:rPr>
          <w:rFonts w:cs="Arial"/>
          <w:lang w:val="sr-Cyrl-CS"/>
        </w:rPr>
        <w:t>Сви добављачи биће дужни да уз фактуру доставе и обострано потписани Записник.</w:t>
      </w:r>
    </w:p>
    <w:p w:rsidR="00B740FF" w:rsidRPr="00B019F8" w:rsidRDefault="00036C14" w:rsidP="00335C32">
      <w:pPr>
        <w:spacing w:before="0"/>
        <w:rPr>
          <w:rFonts w:cs="Arial"/>
          <w:lang w:val="sr-Cyrl-CS"/>
        </w:rPr>
      </w:pPr>
      <w:r w:rsidRPr="00B019F8">
        <w:rPr>
          <w:rFonts w:cs="Arial"/>
          <w:lang w:val="sr-Cyrl-CS"/>
        </w:rPr>
        <w:t>-</w:t>
      </w:r>
      <w:r w:rsidR="00B740FF" w:rsidRPr="00B019F8">
        <w:rPr>
          <w:rFonts w:cs="Arial"/>
          <w:lang w:val="sr-Cyrl-CS"/>
        </w:rPr>
        <w:t>Обавеза Наручиоца је издавање писменог Налога за набавку без обзира на предмет набавке</w:t>
      </w:r>
      <w:r w:rsidR="00B740FF" w:rsidRPr="00B019F8">
        <w:rPr>
          <w:rFonts w:cs="Arial"/>
        </w:rPr>
        <w:t>, сем у ситуацијама код испоруке добара када су уговором утврђени рокови.</w:t>
      </w:r>
    </w:p>
    <w:p w:rsidR="005B0E8D" w:rsidRPr="005B0E8D" w:rsidRDefault="00343A18" w:rsidP="005B0E8D">
      <w:pPr>
        <w:pStyle w:val="KDPodnaslov1"/>
        <w:numPr>
          <w:ilvl w:val="0"/>
          <w:numId w:val="24"/>
        </w:numPr>
        <w:spacing w:before="0"/>
        <w:rPr>
          <w:rFonts w:cs="Arial"/>
        </w:rPr>
      </w:pPr>
      <w:r w:rsidRPr="00B019F8">
        <w:rPr>
          <w:rFonts w:eastAsia="Arial Unicode MS" w:cs="Arial"/>
        </w:rPr>
        <w:br w:type="page"/>
      </w:r>
      <w:bookmarkStart w:id="270" w:name="_Toc442559948"/>
    </w:p>
    <w:p w:rsidR="005B0E8D" w:rsidRPr="005B0E8D" w:rsidRDefault="005B0E8D" w:rsidP="005B0E8D">
      <w:pPr>
        <w:spacing w:before="0"/>
        <w:rPr>
          <w:rFonts w:cs="Arial"/>
          <w:b/>
        </w:rPr>
      </w:pPr>
      <w:r w:rsidRPr="005B0E8D">
        <w:rPr>
          <w:rFonts w:cs="Arial"/>
          <w:b/>
          <w:color w:val="00B0F0"/>
        </w:rPr>
        <w:lastRenderedPageBreak/>
        <w:t xml:space="preserve">                                                                                                                    </w:t>
      </w:r>
      <w:r w:rsidRPr="005B0E8D">
        <w:rPr>
          <w:rFonts w:cs="Arial"/>
          <w:b/>
        </w:rPr>
        <w:t>ПРИЛОГ 3</w:t>
      </w:r>
    </w:p>
    <w:p w:rsidR="005B0E8D" w:rsidRPr="005B0E8D" w:rsidRDefault="005B0E8D" w:rsidP="005B0E8D">
      <w:pPr>
        <w:spacing w:before="0"/>
        <w:rPr>
          <w:rFonts w:cs="Arial"/>
          <w:b/>
        </w:rPr>
      </w:pPr>
    </w:p>
    <w:p w:rsidR="005B0E8D" w:rsidRPr="005B0E8D" w:rsidRDefault="005B0E8D" w:rsidP="005B0E8D">
      <w:pPr>
        <w:spacing w:before="0"/>
        <w:rPr>
          <w:rFonts w:cs="Arial"/>
          <w:b/>
        </w:rPr>
      </w:pPr>
    </w:p>
    <w:p w:rsidR="005B0E8D" w:rsidRPr="005B0E8D" w:rsidRDefault="005B0E8D" w:rsidP="005B0E8D">
      <w:pPr>
        <w:spacing w:before="0"/>
        <w:jc w:val="center"/>
        <w:rPr>
          <w:rFonts w:cs="Arial"/>
          <w:b/>
        </w:rPr>
      </w:pPr>
      <w:r w:rsidRPr="005B0E8D">
        <w:rPr>
          <w:rFonts w:cs="Arial"/>
          <w:b/>
        </w:rPr>
        <w:t>ЗАПИСНИК О ПРУЖЕНИМ УСЛУГАМА</w:t>
      </w:r>
    </w:p>
    <w:p w:rsidR="005B0E8D" w:rsidRDefault="005B0E8D" w:rsidP="005B0E8D">
      <w:pPr>
        <w:spacing w:before="0"/>
        <w:rPr>
          <w:rFonts w:cs="Arial"/>
          <w:color w:val="00B0F0"/>
        </w:rPr>
      </w:pPr>
    </w:p>
    <w:p w:rsidR="005B0E8D" w:rsidRDefault="005B0E8D" w:rsidP="005B0E8D">
      <w:pPr>
        <w:spacing w:before="0"/>
        <w:rPr>
          <w:rFonts w:cs="Arial"/>
          <w:color w:val="00B0F0"/>
        </w:rPr>
      </w:pPr>
    </w:p>
    <w:p w:rsidR="005B0E8D" w:rsidRDefault="005B0E8D" w:rsidP="005B0E8D">
      <w:pPr>
        <w:spacing w:before="0"/>
        <w:jc w:val="left"/>
        <w:rPr>
          <w:rFonts w:cs="Arial"/>
        </w:rPr>
      </w:pPr>
      <w:r>
        <w:rPr>
          <w:rFonts w:cs="Arial"/>
        </w:rPr>
        <w:t>Датум ___________</w:t>
      </w:r>
    </w:p>
    <w:p w:rsidR="005B0E8D" w:rsidRDefault="005B0E8D" w:rsidP="005B0E8D">
      <w:pPr>
        <w:spacing w:before="0"/>
        <w:rPr>
          <w:rFonts w:cs="Arial"/>
        </w:rPr>
      </w:pPr>
    </w:p>
    <w:p w:rsidR="005B0E8D" w:rsidRDefault="005B0E8D" w:rsidP="005B0E8D">
      <w:pPr>
        <w:spacing w:before="0"/>
        <w:rPr>
          <w:rFonts w:cs="Arial"/>
        </w:rPr>
      </w:pPr>
    </w:p>
    <w:p w:rsidR="005B0E8D" w:rsidRDefault="005B0E8D" w:rsidP="005B0E8D">
      <w:pPr>
        <w:spacing w:before="0"/>
        <w:rPr>
          <w:rFonts w:cs="Arial"/>
        </w:rPr>
      </w:pPr>
    </w:p>
    <w:p w:rsidR="005B0E8D" w:rsidRDefault="005B0E8D" w:rsidP="005B0E8D">
      <w:pPr>
        <w:tabs>
          <w:tab w:val="left" w:pos="720"/>
          <w:tab w:val="left" w:pos="1440"/>
          <w:tab w:val="left" w:pos="2160"/>
          <w:tab w:val="left" w:pos="2880"/>
          <w:tab w:val="left" w:pos="3600"/>
          <w:tab w:val="left" w:pos="5085"/>
        </w:tabs>
        <w:spacing w:before="0"/>
        <w:rPr>
          <w:rFonts w:cs="Arial"/>
        </w:rPr>
      </w:pPr>
      <w:r>
        <w:rPr>
          <w:rFonts w:cs="Arial"/>
        </w:rPr>
        <w:tab/>
        <w:t>ПРУЖАЛАЦ УСЛУГА:</w:t>
      </w:r>
      <w:r>
        <w:rPr>
          <w:rFonts w:cs="Arial"/>
        </w:rPr>
        <w:tab/>
      </w:r>
      <w:r>
        <w:rPr>
          <w:rFonts w:cs="Arial"/>
        </w:rPr>
        <w:tab/>
        <w:t xml:space="preserve">      КОРИСНИК УСЛУГА:</w:t>
      </w:r>
    </w:p>
    <w:p w:rsidR="005B0E8D" w:rsidRDefault="005B0E8D" w:rsidP="005B0E8D">
      <w:pPr>
        <w:spacing w:before="0"/>
        <w:rPr>
          <w:rFonts w:cs="Arial"/>
        </w:rPr>
      </w:pPr>
      <w:r>
        <w:rPr>
          <w:rFonts w:cs="Arial"/>
        </w:rPr>
        <w:t>_________________________</w:t>
      </w:r>
      <w:r>
        <w:rPr>
          <w:rFonts w:cs="Arial"/>
        </w:rPr>
        <w:tab/>
      </w:r>
      <w:r>
        <w:rPr>
          <w:rFonts w:cs="Arial"/>
        </w:rPr>
        <w:tab/>
        <w:t xml:space="preserve">     ___________________________</w:t>
      </w:r>
    </w:p>
    <w:p w:rsidR="005B0E8D" w:rsidRPr="00AC64E8" w:rsidRDefault="005B0E8D" w:rsidP="005B0E8D">
      <w:pPr>
        <w:spacing w:before="0"/>
        <w:rPr>
          <w:rFonts w:cs="Arial"/>
        </w:rPr>
      </w:pPr>
      <w:r w:rsidRPr="00AC64E8">
        <w:rPr>
          <w:rFonts w:cs="Arial"/>
        </w:rPr>
        <w:t xml:space="preserve">    (Назив правног  лица) </w:t>
      </w:r>
      <w:r w:rsidRPr="00AC64E8">
        <w:rPr>
          <w:rFonts w:cs="Arial"/>
        </w:rPr>
        <w:tab/>
      </w:r>
      <w:r w:rsidRPr="00AC64E8">
        <w:rPr>
          <w:rFonts w:cs="Arial"/>
        </w:rPr>
        <w:tab/>
      </w:r>
      <w:r w:rsidRPr="00AC64E8">
        <w:rPr>
          <w:rFonts w:cs="Arial"/>
        </w:rPr>
        <w:tab/>
        <w:t>(Назив организационог дела ЈП ЕПС)</w:t>
      </w: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tabs>
          <w:tab w:val="center" w:pos="4514"/>
        </w:tabs>
        <w:spacing w:before="0"/>
        <w:rPr>
          <w:rFonts w:cs="Arial"/>
        </w:rPr>
      </w:pPr>
      <w:r w:rsidRPr="00AC64E8">
        <w:rPr>
          <w:rFonts w:cs="Arial"/>
        </w:rPr>
        <w:t>__________________________</w:t>
      </w:r>
      <w:r w:rsidRPr="00AC64E8">
        <w:rPr>
          <w:rFonts w:cs="Arial"/>
        </w:rPr>
        <w:tab/>
        <w:t xml:space="preserve">                      ______________________________</w:t>
      </w:r>
    </w:p>
    <w:p w:rsidR="005B0E8D" w:rsidRPr="00AC64E8" w:rsidRDefault="005B0E8D" w:rsidP="005B0E8D">
      <w:pPr>
        <w:spacing w:before="0"/>
        <w:rPr>
          <w:rFonts w:cs="Arial"/>
        </w:rPr>
      </w:pPr>
      <w:r w:rsidRPr="00AC64E8">
        <w:rPr>
          <w:rFonts w:cs="Arial"/>
        </w:rPr>
        <w:t xml:space="preserve">(Адреса правног  лица) </w:t>
      </w:r>
      <w:r w:rsidRPr="00AC64E8">
        <w:rPr>
          <w:rFonts w:cs="Arial"/>
        </w:rPr>
        <w:tab/>
      </w:r>
      <w:r w:rsidRPr="00AC64E8">
        <w:rPr>
          <w:rFonts w:cs="Arial"/>
        </w:rPr>
        <w:tab/>
      </w:r>
      <w:r w:rsidRPr="00AC64E8">
        <w:rPr>
          <w:rFonts w:cs="Arial"/>
        </w:rPr>
        <w:tab/>
        <w:t>(Адреса организационог дела ЈП ЕПС)</w:t>
      </w: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Број Уговора/Датум:      __________________________________________</w:t>
      </w:r>
    </w:p>
    <w:p w:rsidR="005B0E8D" w:rsidRPr="00AC64E8" w:rsidRDefault="005B0E8D" w:rsidP="005B0E8D">
      <w:pPr>
        <w:spacing w:before="0"/>
        <w:rPr>
          <w:rFonts w:cs="Arial"/>
        </w:rPr>
      </w:pPr>
      <w:r w:rsidRPr="00AC64E8">
        <w:rPr>
          <w:rFonts w:cs="Arial"/>
        </w:rPr>
        <w:t>Број налога за набавку (НЗН):  ________________________</w:t>
      </w:r>
    </w:p>
    <w:p w:rsidR="005B0E8D" w:rsidRPr="00AC64E8" w:rsidRDefault="005B0E8D" w:rsidP="005B0E8D">
      <w:pPr>
        <w:spacing w:before="0"/>
        <w:rPr>
          <w:rFonts w:cs="Arial"/>
        </w:rPr>
      </w:pPr>
      <w:r w:rsidRPr="00AC64E8">
        <w:rPr>
          <w:rFonts w:cs="Arial"/>
        </w:rPr>
        <w:t>Место извршене услуге</w:t>
      </w:r>
      <w:r w:rsidRPr="00AC64E8">
        <w:rPr>
          <w:rFonts w:cs="Arial"/>
          <w:vertAlign w:val="superscript"/>
          <w:lang w:val="ru-RU"/>
        </w:rPr>
        <w:t xml:space="preserve"> 1</w:t>
      </w:r>
      <w:r w:rsidRPr="00AC64E8">
        <w:rPr>
          <w:rFonts w:cs="Arial"/>
        </w:rPr>
        <w:t>:  __________________________</w:t>
      </w:r>
    </w:p>
    <w:p w:rsidR="005B0E8D" w:rsidRPr="00AC64E8" w:rsidRDefault="005B0E8D" w:rsidP="005B0E8D">
      <w:pPr>
        <w:spacing w:before="0"/>
        <w:rPr>
          <w:rFonts w:cs="Arial"/>
        </w:rPr>
      </w:pPr>
      <w:r w:rsidRPr="00AC64E8">
        <w:rPr>
          <w:rFonts w:cs="Arial"/>
        </w:rPr>
        <w:t>Објекат: ______________________________________________________</w:t>
      </w: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 xml:space="preserve">А) ДЕТАЉНА СПЕЦИФИКАЦИЈА УСЛУГЕ: </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 xml:space="preserve">Укупна вредност извршених услуга по спецификацији (без ПДВ) </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0E8D" w:rsidRPr="00AC64E8" w:rsidRDefault="005B0E8D" w:rsidP="005B0E8D">
      <w:pPr>
        <w:spacing w:before="0"/>
        <w:rPr>
          <w:rFonts w:cs="Arial"/>
        </w:rPr>
      </w:pPr>
      <w:r w:rsidRPr="00AC64E8">
        <w:rPr>
          <w:rFonts w:cs="Arial"/>
        </w:rPr>
        <w:t>Предмет уговора (услуге) одговара траженим техничким карактеристикама.</w:t>
      </w:r>
      <w:r w:rsidRPr="00AC64E8">
        <w:rPr>
          <w:rFonts w:cs="Arial"/>
        </w:rPr>
        <w:tab/>
      </w:r>
    </w:p>
    <w:p w:rsidR="005B0E8D" w:rsidRPr="00AC64E8" w:rsidRDefault="005B0E8D" w:rsidP="005B0E8D">
      <w:pPr>
        <w:spacing w:before="0"/>
        <w:rPr>
          <w:rFonts w:cs="Arial"/>
        </w:rPr>
      </w:pPr>
      <w:r w:rsidRPr="00AC64E8">
        <w:rPr>
          <w:rFonts w:cs="Arial"/>
        </w:rPr>
        <w:t>□ ДА</w:t>
      </w:r>
    </w:p>
    <w:p w:rsidR="005B0E8D" w:rsidRPr="00AC64E8" w:rsidRDefault="005B0E8D" w:rsidP="005B0E8D">
      <w:pPr>
        <w:spacing w:before="0"/>
        <w:rPr>
          <w:rFonts w:cs="Arial"/>
        </w:rPr>
      </w:pPr>
      <w:r w:rsidRPr="00AC64E8">
        <w:rPr>
          <w:rFonts w:cs="Arial"/>
        </w:rPr>
        <w:t>□ НЕ</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 xml:space="preserve">Предмет уговора нема видљивих оштећења </w:t>
      </w:r>
      <w:r w:rsidRPr="00AC64E8">
        <w:rPr>
          <w:rFonts w:cs="Arial"/>
        </w:rPr>
        <w:tab/>
      </w:r>
    </w:p>
    <w:p w:rsidR="005B0E8D" w:rsidRPr="00AC64E8" w:rsidRDefault="005B0E8D" w:rsidP="005B0E8D">
      <w:pPr>
        <w:spacing w:before="0"/>
        <w:rPr>
          <w:rFonts w:cs="Arial"/>
        </w:rPr>
      </w:pPr>
      <w:r w:rsidRPr="00AC64E8">
        <w:rPr>
          <w:rFonts w:cs="Arial"/>
        </w:rPr>
        <w:t>□ ДА</w:t>
      </w:r>
    </w:p>
    <w:p w:rsidR="005B0E8D" w:rsidRPr="00AC64E8" w:rsidRDefault="005B0E8D" w:rsidP="005B0E8D">
      <w:pPr>
        <w:spacing w:before="0"/>
        <w:rPr>
          <w:rFonts w:cs="Arial"/>
        </w:rPr>
      </w:pPr>
      <w:r w:rsidRPr="00AC64E8">
        <w:rPr>
          <w:rFonts w:cs="Arial"/>
        </w:rPr>
        <w:t>□ НЕ</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Укупан број позиција из спецификације:                            Број улаза:</w:t>
      </w:r>
    </w:p>
    <w:p w:rsidR="005B0E8D" w:rsidRPr="00AC64E8" w:rsidRDefault="005B0E8D" w:rsidP="005B0E8D">
      <w:pPr>
        <w:spacing w:before="0"/>
        <w:rPr>
          <w:rFonts w:cs="Arial"/>
        </w:rPr>
      </w:pPr>
      <w:r w:rsidRPr="00AC64E8">
        <w:rPr>
          <w:rFonts w:cs="Arial"/>
        </w:rPr>
        <w:t>___________________________________________________________________</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lastRenderedPageBreak/>
        <w:t>Б) Да су услуга(е) извршени у обиму, квалитету, уговореном року и сагласно уговору потврђују:</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 xml:space="preserve">    ПРУЖАЛАЦ:</w:t>
      </w:r>
      <w:r w:rsidRPr="00AC64E8">
        <w:rPr>
          <w:rFonts w:cs="Arial"/>
        </w:rPr>
        <w:tab/>
        <w:t xml:space="preserve">            КОРИСНИК:                 </w:t>
      </w:r>
      <w:r w:rsidRPr="00AC64E8">
        <w:rPr>
          <w:rFonts w:cs="Arial"/>
          <w:lang w:val="ru-RU"/>
        </w:rPr>
        <w:t>ОВЕРА НАДЗОРНОГ ОРГАНА</w:t>
      </w:r>
      <w:r w:rsidRPr="00AC64E8">
        <w:rPr>
          <w:rFonts w:cs="Arial"/>
          <w:vertAlign w:val="superscript"/>
          <w:lang w:val="ru-RU"/>
        </w:rPr>
        <w:t xml:space="preserve"> 2</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_______________</w:t>
      </w:r>
      <w:r w:rsidRPr="00AC64E8">
        <w:rPr>
          <w:rFonts w:cs="Arial"/>
        </w:rPr>
        <w:tab/>
        <w:t>____________________         __________________________</w:t>
      </w:r>
    </w:p>
    <w:p w:rsidR="005B0E8D" w:rsidRPr="00AC64E8" w:rsidRDefault="005B0E8D" w:rsidP="005B0E8D">
      <w:pPr>
        <w:rPr>
          <w:rFonts w:cs="Arial"/>
          <w:lang w:val="ru-RU"/>
        </w:rPr>
      </w:pPr>
      <w:r w:rsidRPr="00AC64E8">
        <w:rPr>
          <w:rFonts w:cs="Arial"/>
          <w:lang w:val="ru-RU"/>
        </w:rPr>
        <w:t xml:space="preserve">    (Име и презиме)</w:t>
      </w:r>
      <w:r w:rsidRPr="00AC64E8">
        <w:rPr>
          <w:rFonts w:cs="Arial"/>
          <w:lang w:val="ru-RU"/>
        </w:rPr>
        <w:tab/>
      </w:r>
      <w:r w:rsidRPr="00AC64E8">
        <w:rPr>
          <w:rFonts w:cs="Arial"/>
          <w:lang w:val="ru-RU"/>
        </w:rPr>
        <w:tab/>
        <w:t xml:space="preserve">   (Име и презиме)                   Руководилац пројекта/</w:t>
      </w:r>
    </w:p>
    <w:p w:rsidR="005B0E8D" w:rsidRPr="00AC64E8" w:rsidRDefault="005B0E8D" w:rsidP="005B0E8D">
      <w:pPr>
        <w:rPr>
          <w:rFonts w:cs="Arial"/>
          <w:lang w:val="ru-RU"/>
        </w:rPr>
      </w:pPr>
      <w:r w:rsidRPr="00AC64E8">
        <w:rPr>
          <w:rFonts w:cs="Arial"/>
          <w:lang w:val="ru-RU"/>
        </w:rPr>
        <w:t xml:space="preserve">                                                                                            Одговорно лице по Решењу</w:t>
      </w: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____________________</w:t>
      </w:r>
      <w:r w:rsidRPr="00AC64E8">
        <w:rPr>
          <w:rFonts w:cs="Arial"/>
        </w:rPr>
        <w:tab/>
        <w:t>_____________________      __________________________</w:t>
      </w:r>
    </w:p>
    <w:p w:rsidR="005B0E8D" w:rsidRPr="00AC64E8" w:rsidRDefault="005B0E8D" w:rsidP="005B0E8D">
      <w:pPr>
        <w:spacing w:before="0"/>
        <w:rPr>
          <w:rFonts w:cs="Arial"/>
        </w:rPr>
      </w:pPr>
      <w:r w:rsidRPr="00AC64E8">
        <w:rPr>
          <w:rFonts w:cs="Arial"/>
        </w:rPr>
        <w:t xml:space="preserve">    (Потпис)</w:t>
      </w:r>
      <w:r w:rsidRPr="00AC64E8">
        <w:rPr>
          <w:rFonts w:cs="Arial"/>
        </w:rPr>
        <w:tab/>
      </w:r>
      <w:r w:rsidRPr="00AC64E8">
        <w:rPr>
          <w:rFonts w:cs="Arial"/>
        </w:rPr>
        <w:tab/>
      </w:r>
      <w:r w:rsidRPr="00AC64E8">
        <w:rPr>
          <w:rFonts w:cs="Arial"/>
        </w:rPr>
        <w:tab/>
        <w:t xml:space="preserve">        (Потпис)                                (Потпис и лиценцни печат)</w:t>
      </w:r>
    </w:p>
    <w:p w:rsidR="005B0E8D" w:rsidRPr="00AC64E8" w:rsidRDefault="005B0E8D" w:rsidP="005B0E8D">
      <w:pPr>
        <w:spacing w:before="0"/>
        <w:rPr>
          <w:rFonts w:cs="Arial"/>
        </w:rPr>
      </w:pP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vertAlign w:val="superscript"/>
          <w:lang w:val="ru-RU"/>
        </w:rPr>
        <w:t>1)</w:t>
      </w:r>
      <w:r w:rsidRPr="00AC64E8">
        <w:rPr>
          <w:rFonts w:cs="Arial"/>
        </w:rPr>
        <w:t xml:space="preserve">  у случају да се услуга односи на већи број МТ, уз Записник приложити посебну спецификацију по МТ</w:t>
      </w:r>
    </w:p>
    <w:p w:rsidR="005B0E8D" w:rsidRPr="00AC64E8" w:rsidRDefault="005B0E8D" w:rsidP="005B0E8D">
      <w:pPr>
        <w:spacing w:before="0"/>
        <w:rPr>
          <w:rFonts w:cs="Arial"/>
        </w:rPr>
      </w:pPr>
      <w:r w:rsidRPr="00AC64E8">
        <w:rPr>
          <w:rFonts w:cs="Arial"/>
          <w:vertAlign w:val="superscript"/>
          <w:lang w:val="ru-RU"/>
        </w:rPr>
        <w:t>2)</w:t>
      </w:r>
      <w:r w:rsidRPr="00AC64E8">
        <w:rPr>
          <w:rFonts w:cs="Arial"/>
          <w:lang w:val="ru-RU"/>
        </w:rPr>
        <w:t xml:space="preserve">   </w:t>
      </w:r>
      <w:r w:rsidRPr="00AC64E8">
        <w:rPr>
          <w:rFonts w:cs="Arial"/>
        </w:rPr>
        <w:t>потписује и печатира Надзорни орган за услуге инвестиционих пројеката</w:t>
      </w:r>
    </w:p>
    <w:p w:rsidR="005B0E8D" w:rsidRPr="00AC64E8" w:rsidRDefault="005B0E8D" w:rsidP="005B0E8D">
      <w:pPr>
        <w:spacing w:before="0"/>
        <w:rPr>
          <w:rFonts w:cs="Arial"/>
        </w:rPr>
      </w:pPr>
    </w:p>
    <w:p w:rsidR="005B0E8D" w:rsidRPr="00AC64E8" w:rsidRDefault="005B0E8D" w:rsidP="005B0E8D">
      <w:pPr>
        <w:spacing w:before="0"/>
        <w:rPr>
          <w:rFonts w:cs="Arial"/>
        </w:rPr>
      </w:pPr>
      <w:r w:rsidRPr="00AC64E8">
        <w:rPr>
          <w:rFonts w:cs="Arial"/>
        </w:rPr>
        <w:t>*Појашњења:</w:t>
      </w:r>
    </w:p>
    <w:p w:rsidR="005B0E8D" w:rsidRPr="00AC64E8" w:rsidRDefault="005B0E8D" w:rsidP="005B0E8D">
      <w:pPr>
        <w:spacing w:before="0"/>
        <w:rPr>
          <w:rFonts w:cs="Arial"/>
        </w:rPr>
      </w:pPr>
      <w:r w:rsidRPr="00AC64E8">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5B0E8D" w:rsidRPr="00AC64E8" w:rsidRDefault="005B0E8D" w:rsidP="005B0E8D">
      <w:pPr>
        <w:spacing w:before="0"/>
        <w:rPr>
          <w:rFonts w:cs="Arial"/>
        </w:rPr>
      </w:pPr>
      <w:r w:rsidRPr="00AC64E8">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B0E8D" w:rsidRPr="00AC64E8" w:rsidRDefault="005B0E8D" w:rsidP="005B0E8D">
      <w:pPr>
        <w:spacing w:before="0"/>
        <w:rPr>
          <w:rFonts w:cs="Arial"/>
        </w:rPr>
      </w:pPr>
      <w:r w:rsidRPr="00AC64E8">
        <w:rPr>
          <w:rFonts w:cs="Arial"/>
        </w:rPr>
        <w:t>-Сви добављачи биће дужни да уз фактуру доставе и обострано потписани Записник.</w:t>
      </w:r>
    </w:p>
    <w:p w:rsidR="005B0E8D" w:rsidRPr="00AC64E8" w:rsidRDefault="005B0E8D" w:rsidP="005B0E8D">
      <w:pPr>
        <w:spacing w:before="0"/>
        <w:rPr>
          <w:rFonts w:cs="Arial"/>
        </w:rPr>
      </w:pPr>
      <w:r w:rsidRPr="00AC64E8">
        <w:rPr>
          <w:rFonts w:cs="Arial"/>
        </w:rPr>
        <w:t xml:space="preserve">-Обавеза Наручиоца је издавање писменог Налога за набавку без обзира на предмет набавке </w:t>
      </w:r>
    </w:p>
    <w:p w:rsidR="005B0E8D" w:rsidRPr="00AC64E8" w:rsidRDefault="005B0E8D" w:rsidP="005B0E8D">
      <w:pPr>
        <w:spacing w:before="0"/>
        <w:rPr>
          <w:rFont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Default="005B0E8D" w:rsidP="005B0E8D">
      <w:pPr>
        <w:pStyle w:val="KDPodnaslov1"/>
        <w:spacing w:before="0"/>
        <w:rPr>
          <w:rFonts w:eastAsia="Arial Unicode MS" w:cs="Arial"/>
        </w:rPr>
      </w:pPr>
    </w:p>
    <w:p w:rsidR="005B0E8D" w:rsidRPr="005B0E8D" w:rsidRDefault="005B0E8D" w:rsidP="005B0E8D">
      <w:pPr>
        <w:pStyle w:val="KDPodnaslov1"/>
        <w:spacing w:before="0"/>
        <w:rPr>
          <w:rFonts w:cs="Arial"/>
        </w:rPr>
      </w:pPr>
    </w:p>
    <w:p w:rsidR="005B0E8D" w:rsidRPr="00B019F8" w:rsidRDefault="005B0E8D" w:rsidP="005B0E8D">
      <w:pPr>
        <w:pStyle w:val="KDPodnaslov1"/>
        <w:spacing w:before="0"/>
        <w:rPr>
          <w:rFonts w:cs="Arial"/>
        </w:rPr>
      </w:pPr>
    </w:p>
    <w:bookmarkEnd w:id="270"/>
    <w:p w:rsidR="00343A18" w:rsidRPr="00F10346" w:rsidRDefault="00343A18" w:rsidP="00343A18">
      <w:pPr>
        <w:pStyle w:val="KDParagraf"/>
        <w:spacing w:before="0"/>
        <w:rPr>
          <w:rFonts w:cs="Arial"/>
        </w:rPr>
      </w:pPr>
    </w:p>
    <w:p w:rsidR="005B0E8D" w:rsidRPr="00F10346" w:rsidRDefault="005B0E8D" w:rsidP="005B0E8D">
      <w:pPr>
        <w:pStyle w:val="KDPodnaslov1"/>
        <w:numPr>
          <w:ilvl w:val="0"/>
          <w:numId w:val="25"/>
        </w:numPr>
        <w:spacing w:before="0"/>
        <w:rPr>
          <w:rFonts w:cs="Arial"/>
        </w:rPr>
      </w:pPr>
      <w:r w:rsidRPr="00F10346">
        <w:rPr>
          <w:rFonts w:cs="Arial"/>
        </w:rPr>
        <w:lastRenderedPageBreak/>
        <w:t>МОДЕЛ УГОВОРА</w:t>
      </w:r>
    </w:p>
    <w:p w:rsidR="005B0E8D" w:rsidRPr="005B0E8D" w:rsidRDefault="005B0E8D" w:rsidP="005B0E8D">
      <w:pPr>
        <w:pStyle w:val="ListParagraph"/>
        <w:spacing w:before="0"/>
        <w:jc w:val="left"/>
        <w:rPr>
          <w:rFonts w:cs="Arial"/>
          <w:b/>
          <w:sz w:val="20"/>
          <w:szCs w:val="20"/>
          <w:lang w:val="sr-Cyrl-CS"/>
        </w:rPr>
      </w:pPr>
      <w:r>
        <w:rPr>
          <w:rFonts w:cs="Arial"/>
          <w:b/>
          <w:sz w:val="20"/>
          <w:szCs w:val="20"/>
          <w:lang w:val="sr-Latn-RS"/>
        </w:rPr>
        <w:t xml:space="preserve">       </w:t>
      </w:r>
      <w:r w:rsidRPr="005B0E8D">
        <w:rPr>
          <w:rFonts w:cs="Arial"/>
          <w:b/>
          <w:sz w:val="20"/>
          <w:szCs w:val="20"/>
          <w:lang w:val="sr-Latn-RS"/>
        </w:rPr>
        <w:t xml:space="preserve">    </w:t>
      </w:r>
      <w:r w:rsidRPr="005B0E8D">
        <w:rPr>
          <w:rFonts w:cs="Arial"/>
          <w:b/>
          <w:sz w:val="20"/>
          <w:szCs w:val="20"/>
          <w:lang w:val="sr-Cyrl-CS"/>
        </w:rPr>
        <w:t>(Намена Инвестиције, позиција 1.</w:t>
      </w:r>
      <w:r w:rsidRPr="005B0E8D">
        <w:rPr>
          <w:rFonts w:cs="Arial"/>
          <w:b/>
          <w:sz w:val="20"/>
          <w:szCs w:val="20"/>
          <w:lang w:val="sr-Latn-RS"/>
        </w:rPr>
        <w:t>1.290</w:t>
      </w:r>
      <w:r w:rsidRPr="005B0E8D">
        <w:rPr>
          <w:rFonts w:cs="Arial"/>
          <w:b/>
          <w:sz w:val="20"/>
          <w:szCs w:val="20"/>
          <w:lang w:val="sr-Cyrl-CS"/>
        </w:rPr>
        <w:t>, ОРН:</w:t>
      </w:r>
      <w:r w:rsidRPr="005B0E8D">
        <w:rPr>
          <w:rFonts w:cs="Arial"/>
          <w:b/>
          <w:sz w:val="20"/>
          <w:szCs w:val="20"/>
          <w:lang w:val="sr-Latn-RS"/>
        </w:rPr>
        <w:t>31680000</w:t>
      </w:r>
      <w:r w:rsidRPr="005B0E8D">
        <w:rPr>
          <w:rFonts w:cs="Arial"/>
          <w:b/>
          <w:sz w:val="20"/>
          <w:szCs w:val="20"/>
          <w:lang w:val="sr-Cyrl-CS"/>
        </w:rPr>
        <w:t xml:space="preserve">- </w:t>
      </w:r>
      <w:r w:rsidRPr="005B0E8D">
        <w:rPr>
          <w:rFonts w:cs="Arial"/>
          <w:b/>
          <w:sz w:val="20"/>
          <w:szCs w:val="20"/>
          <w:lang w:val="sr-Cyrl-RS"/>
        </w:rPr>
        <w:t>Електрични материјал и прибор</w:t>
      </w:r>
      <w:r w:rsidRPr="005B0E8D">
        <w:rPr>
          <w:rFonts w:cs="Arial"/>
          <w:b/>
          <w:sz w:val="20"/>
          <w:szCs w:val="20"/>
          <w:lang w:val="sr-Cyrl-CS"/>
        </w:rPr>
        <w:t>)</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DD791A">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DD791A">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BD7D37" w:rsidP="00343A18">
      <w:pPr>
        <w:pStyle w:val="KDParagraf"/>
        <w:spacing w:before="0"/>
        <w:rPr>
          <w:rFonts w:cs="Arial"/>
          <w:bCs/>
        </w:rPr>
      </w:pPr>
      <w:r>
        <w:rPr>
          <w:rFonts w:cs="Arial"/>
        </w:rPr>
        <w:t>закључиле су</w:t>
      </w:r>
      <w:r w:rsidR="005C2C34">
        <w:rPr>
          <w:rFonts w:cs="Arial"/>
        </w:rPr>
        <w:t xml:space="preserve"> </w:t>
      </w:r>
      <w:r w:rsidR="00343A18" w:rsidRPr="00F10346">
        <w:rPr>
          <w:rFonts w:cs="Arial"/>
        </w:rPr>
        <w:t>следећи</w:t>
      </w:r>
      <w:r w:rsidR="005C2C34">
        <w:rPr>
          <w:rFonts w:cs="Arial"/>
          <w:lang w:val="sr-Cyrl-RS"/>
        </w:rPr>
        <w:t xml:space="preserve"> уговор</w:t>
      </w:r>
      <w:r w:rsidR="00343A18" w:rsidRPr="00F10346">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71" w:name="_Toc442559949"/>
      <w:r w:rsidRPr="00F10346">
        <w:rPr>
          <w:b/>
        </w:rPr>
        <w:t>УГОВОР О КУПОПРОДАЈИ</w:t>
      </w:r>
      <w:bookmarkEnd w:id="271"/>
      <w:r w:rsidR="006F6E04">
        <w:rPr>
          <w:b/>
          <w:lang w:val="sr-Cyrl-RS"/>
        </w:rPr>
        <w:t xml:space="preserve"> </w:t>
      </w:r>
      <w:r w:rsidRPr="00F10346">
        <w:rPr>
          <w:rFonts w:cs="Arial"/>
          <w:b/>
        </w:rPr>
        <w:t>ДОБАРА</w:t>
      </w:r>
      <w:r w:rsidR="005C2C34">
        <w:rPr>
          <w:rFonts w:cs="Arial"/>
          <w:b/>
          <w:color w:val="00B0F0"/>
        </w:rPr>
        <w:t xml:space="preserve"> </w:t>
      </w:r>
      <w:r w:rsidR="005C2C34">
        <w:rPr>
          <w:rFonts w:cs="Arial"/>
          <w:lang w:val="sr-Latn-RS"/>
        </w:rPr>
        <w:t>„</w:t>
      </w:r>
      <w:r w:rsidR="005C2C34" w:rsidRPr="006C2982">
        <w:rPr>
          <w:rFonts w:cs="Arial"/>
          <w:b/>
          <w:lang w:val="ru-RU"/>
        </w:rPr>
        <w:t>Каблови и кабловски прибор за пригушницу ОБ33 – ТЕНТ А</w:t>
      </w:r>
      <w:r w:rsidR="005C2C34" w:rsidRPr="006C2982">
        <w:rPr>
          <w:rFonts w:cs="Arial"/>
          <w:b/>
          <w:lang w:val="sr-Latn-RS"/>
        </w:rPr>
        <w:t>“</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313EAD" w:rsidRDefault="00343A18" w:rsidP="00343A18">
      <w:pPr>
        <w:pStyle w:val="KDNabrajanje"/>
        <w:spacing w:before="0"/>
        <w:rPr>
          <w:rFonts w:cs="Arial"/>
          <w:b/>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5C2C34">
        <w:rPr>
          <w:rFonts w:cs="Arial"/>
        </w:rPr>
        <w:t xml:space="preserve">јавне набавке бр.ЈН 3000/1253/2017(568/2017) </w:t>
      </w:r>
      <w:r w:rsidRPr="00F10346">
        <w:rPr>
          <w:rFonts w:cs="Arial"/>
        </w:rPr>
        <w:t>ради на</w:t>
      </w:r>
      <w:r w:rsidR="005C2C34">
        <w:rPr>
          <w:rFonts w:cs="Arial"/>
        </w:rPr>
        <w:t>бавке добара и то</w:t>
      </w:r>
      <w:r w:rsidR="005C2C34" w:rsidRPr="00313EAD">
        <w:rPr>
          <w:rFonts w:cs="Arial"/>
          <w:b/>
          <w:lang w:val="sr-Cyrl-RS"/>
        </w:rPr>
        <w:t>: Каблови и кабловски прибор за пригушницу ОБ33 – ТЕНТ А</w:t>
      </w:r>
      <w:r w:rsidR="005C2C34" w:rsidRPr="00313EAD">
        <w:rPr>
          <w:rFonts w:cs="Arial"/>
          <w:b/>
        </w:rPr>
        <w:t xml:space="preserve"> </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313EAD">
        <w:rPr>
          <w:rFonts w:cs="Arial"/>
        </w:rPr>
        <w:t>и на П</w:t>
      </w:r>
      <w:r w:rsidR="004D385B" w:rsidRPr="00313EAD">
        <w:rPr>
          <w:rFonts w:cs="Arial"/>
        </w:rPr>
        <w:t>орталу Службених гласила и база</w:t>
      </w:r>
      <w:r w:rsidRPr="00313EAD">
        <w:rPr>
          <w:rFonts w:cs="Arial"/>
        </w:rPr>
        <w:t xml:space="preserve"> прописа</w:t>
      </w:r>
      <w:r w:rsidR="004D385B" w:rsidRPr="00313EAD">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w:t>
      </w:r>
      <w:r w:rsidR="00313EAD">
        <w:rPr>
          <w:rFonts w:cs="Arial"/>
        </w:rPr>
        <w:t>м ________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13EAD" w:rsidRPr="00313EAD" w:rsidRDefault="00343A18" w:rsidP="00313EAD">
      <w:pPr>
        <w:pStyle w:val="KDNabrajanje"/>
        <w:numPr>
          <w:ilvl w:val="0"/>
          <w:numId w:val="0"/>
        </w:numPr>
        <w:tabs>
          <w:tab w:val="left" w:pos="0"/>
        </w:tabs>
        <w:spacing w:before="0"/>
        <w:rPr>
          <w:rFonts w:cs="Arial"/>
          <w:b/>
        </w:rPr>
      </w:pPr>
      <w:r w:rsidRPr="00F10346">
        <w:rPr>
          <w:rFonts w:eastAsia="Calibri" w:cs="Arial"/>
        </w:rPr>
        <w:t>Предмет овог Уговора о купопродаји (даље: Уговор) је</w:t>
      </w:r>
      <w:r w:rsidR="005B0E8D">
        <w:rPr>
          <w:rFonts w:eastAsia="Calibri" w:cs="Arial"/>
          <w:lang w:val="sr-Latn-RS"/>
        </w:rPr>
        <w:t xml:space="preserve"> </w:t>
      </w:r>
      <w:r w:rsidR="005B0E8D">
        <w:rPr>
          <w:rFonts w:eastAsia="Calibri" w:cs="Arial"/>
          <w:lang w:val="sr-Cyrl-RS"/>
        </w:rPr>
        <w:t>набавка добара</w:t>
      </w:r>
      <w:r w:rsidRPr="00F10346">
        <w:rPr>
          <w:rFonts w:eastAsia="Calibri" w:cs="Arial"/>
        </w:rPr>
        <w:t xml:space="preserve"> </w:t>
      </w:r>
      <w:r w:rsidR="00313EAD">
        <w:rPr>
          <w:rFonts w:cs="Arial"/>
          <w:lang w:val="sr-Cyrl-RS"/>
        </w:rPr>
        <w:t xml:space="preserve">: </w:t>
      </w:r>
      <w:r w:rsidR="00313EAD" w:rsidRPr="00313EAD">
        <w:rPr>
          <w:rFonts w:cs="Arial"/>
          <w:b/>
          <w:lang w:val="sr-Cyrl-RS"/>
        </w:rPr>
        <w:t>Каблови и кабловски прибор за пригушницу ОБ33 – ТЕНТ А</w:t>
      </w:r>
      <w:r w:rsidR="00313EAD" w:rsidRPr="00313EAD">
        <w:rPr>
          <w:rFonts w:cs="Arial"/>
          <w:b/>
        </w:rPr>
        <w:t xml:space="preserve"> </w:t>
      </w:r>
    </w:p>
    <w:p w:rsidR="00343A18" w:rsidRPr="00677614" w:rsidRDefault="00343A18" w:rsidP="00313EAD">
      <w:pPr>
        <w:pStyle w:val="KDParagraf"/>
        <w:tabs>
          <w:tab w:val="left" w:pos="0"/>
        </w:tabs>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13EAD">
        <w:rPr>
          <w:rFonts w:eastAsia="Calibri" w:cs="Arial"/>
          <w:color w:val="00B0F0"/>
        </w:rPr>
        <w:t xml:space="preserve"> ,</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w:t>
      </w:r>
      <w:r w:rsidR="00313EAD">
        <w:rPr>
          <w:rFonts w:eastAsia="Calibri" w:cs="Arial"/>
          <w:lang w:val="sr-Cyrl-RS"/>
        </w:rPr>
        <w:t xml:space="preserve"> </w:t>
      </w:r>
      <w:r w:rsidRPr="00677614">
        <w:rPr>
          <w:rFonts w:eastAsia="Calibri" w:cs="Arial"/>
        </w:rPr>
        <w:t>Обрасцу структуре цене, Конкурсној документац</w:t>
      </w:r>
      <w:r w:rsidR="00313EAD">
        <w:rPr>
          <w:rFonts w:eastAsia="Calibri" w:cs="Arial"/>
        </w:rPr>
        <w:t xml:space="preserve">ији за предметну јавну набавку </w:t>
      </w:r>
      <w:r w:rsidRPr="00677614">
        <w:rPr>
          <w:rFonts w:eastAsia="Calibri" w:cs="Arial"/>
        </w:rPr>
        <w:t>, који као Прилог 1, П</w:t>
      </w:r>
      <w:r w:rsidR="00313EAD">
        <w:rPr>
          <w:rFonts w:eastAsia="Calibri" w:cs="Arial"/>
        </w:rPr>
        <w:t xml:space="preserve">рилог 2 и Прилог 3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(словима</w:t>
      </w:r>
      <w:r w:rsidR="00EE23EA" w:rsidRPr="00313EAD">
        <w:rPr>
          <w:rFonts w:cs="Arial"/>
        </w:rPr>
        <w:t>:______________</w:t>
      </w:r>
      <w:r w:rsidRPr="00313EAD">
        <w:rPr>
          <w:rFonts w:cs="Arial"/>
        </w:rPr>
        <w:t>)</w:t>
      </w:r>
      <w:r w:rsidR="00EE23EA" w:rsidRPr="00313EAD">
        <w:rPr>
          <w:rFonts w:cs="Arial"/>
        </w:rPr>
        <w:t xml:space="preserve"> </w:t>
      </w:r>
      <w:r w:rsidR="00313EAD" w:rsidRPr="00313EAD">
        <w:rPr>
          <w:rFonts w:cs="Arial"/>
        </w:rPr>
        <w:t>RSD</w:t>
      </w:r>
    </w:p>
    <w:p w:rsidR="00343A18" w:rsidRPr="00F10346" w:rsidRDefault="00343A18" w:rsidP="00343A18">
      <w:pPr>
        <w:pStyle w:val="KDParagraf"/>
        <w:spacing w:before="0"/>
        <w:rPr>
          <w:rFonts w:cs="Arial"/>
        </w:rPr>
      </w:pPr>
    </w:p>
    <w:p w:rsidR="00313EAD" w:rsidRPr="00F10346" w:rsidRDefault="00313EAD" w:rsidP="00313EAD">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13EAD" w:rsidRPr="00F10346" w:rsidRDefault="00313EAD" w:rsidP="00313EAD">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13EAD" w:rsidRPr="00F10346" w:rsidRDefault="00313EAD" w:rsidP="00313EAD">
      <w:pPr>
        <w:pStyle w:val="KDParagraf"/>
        <w:spacing w:before="0"/>
        <w:rPr>
          <w:rFonts w:cs="Arial"/>
        </w:rPr>
      </w:pPr>
      <w:r w:rsidRPr="00F10346">
        <w:rPr>
          <w:rFonts w:cs="Arial"/>
        </w:rPr>
        <w:t xml:space="preserve">Цена добара из става 1.овог члана утврђена је на </w:t>
      </w:r>
      <w:r w:rsidRPr="006E111A">
        <w:rPr>
          <w:rFonts w:cs="Arial"/>
          <w:color w:val="000000" w:themeColor="text1"/>
        </w:rPr>
        <w:t>пари</w:t>
      </w:r>
      <w:r w:rsidRPr="00DC7C7F">
        <w:rPr>
          <w:rFonts w:cs="Arial"/>
          <w:color w:val="000000" w:themeColor="text1"/>
        </w:rPr>
        <w:t>тету</w:t>
      </w:r>
      <w:r w:rsidRPr="00DC7C7F">
        <w:rPr>
          <w:rFonts w:cs="Arial"/>
          <w:lang w:val="sr-Cyrl-CS" w:eastAsia="zh-CN"/>
        </w:rPr>
        <w:t xml:space="preserve"> ФЦО магацин Наручиоца, </w:t>
      </w:r>
      <w:r w:rsidRPr="00DC7C7F">
        <w:rPr>
          <w:rFonts w:cs="Arial"/>
          <w:lang w:val="sr-Cyrl-RS" w:eastAsia="zh-CN"/>
        </w:rPr>
        <w:t xml:space="preserve">ЈП ЕПС </w:t>
      </w:r>
      <w:r w:rsidRPr="00DC7C7F">
        <w:rPr>
          <w:rFonts w:cs="Arial"/>
          <w:iCs/>
          <w:lang w:val="sr-Cyrl-RS"/>
        </w:rPr>
        <w:t>Огранак ТЕНТ Београд - Обреновац</w:t>
      </w:r>
      <w:r w:rsidRPr="00DC7C7F">
        <w:rPr>
          <w:rFonts w:cs="Arial"/>
          <w:lang w:val="sr-Cyrl-RS" w:eastAsia="zh-CN"/>
        </w:rPr>
        <w:t xml:space="preserve">, локација  </w:t>
      </w:r>
      <w:r>
        <w:rPr>
          <w:lang w:val="sr-Cyrl-RS"/>
        </w:rPr>
        <w:t>ТЕНТ А Обреновац,</w:t>
      </w:r>
      <w:r w:rsidRPr="00DC7C7F">
        <w:rPr>
          <w:rFonts w:cs="Arial"/>
          <w:lang w:val="sr-Cyrl-CS" w:eastAsia="zh-CN"/>
        </w:rPr>
        <w:t xml:space="preserve"> </w:t>
      </w:r>
      <w:r w:rsidRPr="00DC7C7F">
        <w:rPr>
          <w:rFonts w:cs="Arial"/>
          <w:color w:val="000000" w:themeColor="text1"/>
        </w:rPr>
        <w:t>испоручено у складишта ЈП ЕПС</w:t>
      </w:r>
      <w:r w:rsidRPr="00DC7C7F">
        <w:rPr>
          <w:rFonts w:cs="Arial"/>
          <w:color w:val="000000" w:themeColor="text1"/>
          <w:lang w:val="sr-Cyrl-RS"/>
        </w:rPr>
        <w:t>,огранак ТЕ</w:t>
      </w:r>
      <w:r>
        <w:rPr>
          <w:rFonts w:cs="Arial"/>
          <w:color w:val="000000" w:themeColor="text1"/>
          <w:lang w:val="sr-Cyrl-RS"/>
        </w:rPr>
        <w:t>НТ А Обренопвац</w:t>
      </w:r>
      <w:r w:rsidRPr="00DC7C7F">
        <w:rPr>
          <w:rFonts w:cs="Arial"/>
        </w:rPr>
        <w:t xml:space="preserve"> и обухвата</w:t>
      </w:r>
      <w:r w:rsidRPr="00F10346">
        <w:rPr>
          <w:rFonts w:cs="Arial"/>
        </w:rPr>
        <w:t xml:space="preserve"> све трошкове које Продавац има у вези испоруке на начин како је регулисано овим Уговором.</w:t>
      </w:r>
    </w:p>
    <w:p w:rsidR="00313EAD" w:rsidRPr="00F10346" w:rsidRDefault="00313EAD" w:rsidP="00313EAD">
      <w:pPr>
        <w:pStyle w:val="KDParagraf"/>
        <w:spacing w:before="0"/>
        <w:rPr>
          <w:rFonts w:cs="Arial"/>
        </w:rPr>
      </w:pPr>
    </w:p>
    <w:p w:rsidR="00313EAD" w:rsidRPr="006E111A" w:rsidRDefault="00313EAD" w:rsidP="00313EAD">
      <w:pPr>
        <w:tabs>
          <w:tab w:val="left" w:pos="284"/>
          <w:tab w:val="left" w:pos="330"/>
        </w:tabs>
        <w:rPr>
          <w:rFonts w:cs="Arial"/>
          <w:color w:val="000000" w:themeColor="text1"/>
        </w:rPr>
      </w:pPr>
      <w:r w:rsidRPr="006E111A">
        <w:rPr>
          <w:rFonts w:cs="Arial"/>
          <w:color w:val="000000" w:themeColor="text1"/>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313EAD" w:rsidRPr="006E111A" w:rsidRDefault="00313EAD" w:rsidP="00313EAD">
      <w:pPr>
        <w:tabs>
          <w:tab w:val="left" w:pos="284"/>
          <w:tab w:val="left" w:pos="330"/>
        </w:tabs>
        <w:rPr>
          <w:rFonts w:cs="Arial"/>
          <w:color w:val="000000" w:themeColor="text1"/>
        </w:rPr>
      </w:pPr>
      <w:r w:rsidRPr="006E111A">
        <w:rPr>
          <w:rFonts w:cs="Arial"/>
          <w:color w:val="000000" w:themeColor="text1"/>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313EAD" w:rsidRPr="006E111A" w:rsidRDefault="00313EAD" w:rsidP="00313EAD">
      <w:pPr>
        <w:pStyle w:val="KDParagraf"/>
        <w:spacing w:before="0"/>
        <w:ind w:left="2973" w:firstLine="567"/>
        <w:rPr>
          <w:rFonts w:eastAsia="Calibri" w:cs="Arial"/>
          <w:color w:val="000000" w:themeColor="text1"/>
        </w:rPr>
      </w:pPr>
      <w:r w:rsidRPr="006E111A">
        <w:rPr>
          <w:rFonts w:eastAsia="Calibri" w:cs="Arial"/>
          <w:color w:val="000000" w:themeColor="text1"/>
        </w:rPr>
        <w:object w:dxaOrig="1840" w:dyaOrig="760">
          <v:shape id="_x0000_i1026" type="#_x0000_t75" style="width:93pt;height:37.5pt" o:ole="">
            <v:imagedata r:id="rId170" o:title=""/>
          </v:shape>
          <o:OLEObject Type="Embed" ProgID="Equation.3" ShapeID="_x0000_i1026" DrawAspect="Content" ObjectID="_1557743851" r:id="rId175"/>
        </w:object>
      </w:r>
    </w:p>
    <w:p w:rsidR="00313EAD" w:rsidRPr="006E111A" w:rsidRDefault="00313EAD" w:rsidP="00313EAD">
      <w:pPr>
        <w:pStyle w:val="KDParagraf"/>
        <w:spacing w:before="0"/>
        <w:rPr>
          <w:rFonts w:eastAsia="Calibri" w:cs="Arial"/>
          <w:color w:val="000000" w:themeColor="text1"/>
        </w:rPr>
      </w:pPr>
      <w:r w:rsidRPr="006E111A">
        <w:rPr>
          <w:rFonts w:eastAsia="Calibri" w:cs="Arial"/>
          <w:color w:val="000000" w:themeColor="text1"/>
        </w:rPr>
        <w:t>Где је:</w:t>
      </w:r>
    </w:p>
    <w:p w:rsidR="00313EAD" w:rsidRPr="006E111A" w:rsidRDefault="00313EAD" w:rsidP="00313EAD">
      <w:pPr>
        <w:pStyle w:val="KDParagraf"/>
        <w:spacing w:before="0"/>
        <w:rPr>
          <w:rFonts w:eastAsia="Calibri" w:cs="Arial"/>
          <w:color w:val="000000" w:themeColor="text1"/>
        </w:rPr>
      </w:pPr>
      <w:r w:rsidRPr="006E111A">
        <w:rPr>
          <w:rFonts w:eastAsia="Calibri" w:cs="Arial"/>
          <w:color w:val="000000" w:themeColor="text1"/>
        </w:rPr>
        <w:t>Ц - нова цена</w:t>
      </w:r>
    </w:p>
    <w:p w:rsidR="00313EAD" w:rsidRPr="006E111A" w:rsidRDefault="00313EAD" w:rsidP="00313EAD">
      <w:pPr>
        <w:pStyle w:val="KDParagraf"/>
        <w:spacing w:before="0"/>
        <w:rPr>
          <w:rFonts w:eastAsia="Calibri" w:cs="Arial"/>
          <w:color w:val="000000" w:themeColor="text1"/>
        </w:rPr>
      </w:pPr>
      <w:r w:rsidRPr="006E111A">
        <w:rPr>
          <w:rFonts w:eastAsia="Calibri" w:cs="Arial"/>
          <w:color w:val="000000" w:themeColor="text1"/>
        </w:rPr>
        <w:t>Ц0 - уговорена цена</w:t>
      </w:r>
    </w:p>
    <w:p w:rsidR="00313EAD" w:rsidRPr="006E111A" w:rsidRDefault="00313EAD" w:rsidP="00313EAD">
      <w:pPr>
        <w:pStyle w:val="KDParagraf"/>
        <w:spacing w:before="0"/>
        <w:rPr>
          <w:rFonts w:eastAsia="Calibri" w:cs="Arial"/>
          <w:color w:val="000000" w:themeColor="text1"/>
        </w:rPr>
      </w:pPr>
      <w:r w:rsidRPr="006E111A">
        <w:rPr>
          <w:rFonts w:eastAsia="Calibri" w:cs="Arial"/>
          <w:color w:val="000000" w:themeColor="text1"/>
        </w:rPr>
        <w:t>ЕURТ -средњи курс EUR на дан ДПО (курсна листа НБС)</w:t>
      </w:r>
    </w:p>
    <w:p w:rsidR="00313EAD" w:rsidRPr="006E111A" w:rsidRDefault="00313EAD" w:rsidP="00313EAD">
      <w:pPr>
        <w:pStyle w:val="KDParagraf"/>
        <w:spacing w:before="0"/>
        <w:rPr>
          <w:rFonts w:eastAsia="Calibri" w:cs="Arial"/>
          <w:color w:val="000000" w:themeColor="text1"/>
        </w:rPr>
      </w:pPr>
      <w:r w:rsidRPr="006E111A">
        <w:rPr>
          <w:rFonts w:eastAsia="Calibri" w:cs="Arial"/>
          <w:color w:val="000000" w:themeColor="text1"/>
        </w:rPr>
        <w:t xml:space="preserve">ЕUR0 -средњи курс EUR на дан </w:t>
      </w:r>
      <w:r w:rsidRPr="006E111A">
        <w:rPr>
          <w:rFonts w:eastAsia="Calibri" w:cs="Arial"/>
          <w:color w:val="000000" w:themeColor="text1"/>
          <w:lang w:val="sr-Cyrl-CS"/>
        </w:rPr>
        <w:t>када је започето отварање понуда</w:t>
      </w:r>
      <w:r w:rsidRPr="006E111A">
        <w:rPr>
          <w:rFonts w:eastAsia="Calibri" w:cs="Arial"/>
          <w:color w:val="000000" w:themeColor="text1"/>
        </w:rPr>
        <w:t xml:space="preserve"> (курсна листа НБС)</w:t>
      </w:r>
    </w:p>
    <w:p w:rsidR="00313EAD" w:rsidRPr="00EB1788" w:rsidRDefault="00313EAD" w:rsidP="00313EAD">
      <w:pPr>
        <w:pStyle w:val="KDParagraf"/>
        <w:spacing w:before="0"/>
        <w:rPr>
          <w:rFonts w:eastAsia="Calibri" w:cs="Arial"/>
          <w:color w:val="FF0000"/>
          <w:lang w:val="sr-Cyrl-CS"/>
        </w:rPr>
      </w:pPr>
    </w:p>
    <w:p w:rsidR="00313EAD" w:rsidRPr="00F10346" w:rsidRDefault="00313EAD" w:rsidP="00313EAD">
      <w:pPr>
        <w:suppressAutoHyphens/>
        <w:spacing w:before="0" w:line="100" w:lineRule="atLeast"/>
        <w:rPr>
          <w:rFonts w:cs="Arial"/>
          <w:color w:val="00B0F0"/>
          <w:kern w:val="1"/>
          <w:lang w:val="sr-Cyrl-CS" w:eastAsia="ar-SA"/>
        </w:rPr>
      </w:pPr>
    </w:p>
    <w:p w:rsidR="00313EAD" w:rsidRPr="00FD0871" w:rsidRDefault="00313EAD" w:rsidP="00313EAD">
      <w:pPr>
        <w:suppressAutoHyphens/>
        <w:spacing w:before="0" w:line="100" w:lineRule="atLeast"/>
        <w:rPr>
          <w:rFonts w:cs="Arial"/>
          <w:color w:val="000000" w:themeColor="text1"/>
          <w:kern w:val="1"/>
          <w:lang w:val="sr-Cyrl-CS" w:eastAsia="ar-SA"/>
        </w:rPr>
      </w:pPr>
      <w:r w:rsidRPr="00FD0871">
        <w:rPr>
          <w:rFonts w:cs="Arial"/>
          <w:color w:val="000000" w:themeColor="text1"/>
          <w:kern w:val="1"/>
          <w:lang w:val="sr-Cyrl-CS" w:eastAsia="ar-SA"/>
        </w:rPr>
        <w:t>До усклађивања цене може доћи искључиво уз услов да су уговорена добра испоручена у уговореном року.</w:t>
      </w:r>
    </w:p>
    <w:p w:rsidR="00313EAD" w:rsidRPr="00FD0871" w:rsidRDefault="00313EAD" w:rsidP="00313EAD">
      <w:pPr>
        <w:suppressAutoHyphens/>
        <w:spacing w:before="0" w:line="100" w:lineRule="atLeast"/>
        <w:rPr>
          <w:rFonts w:cs="Arial"/>
          <w:color w:val="000000" w:themeColor="text1"/>
          <w:kern w:val="1"/>
          <w:lang w:val="sr-Cyrl-CS" w:eastAsia="ar-SA"/>
        </w:rPr>
      </w:pPr>
      <w:r w:rsidRPr="00FD0871">
        <w:rPr>
          <w:rFonts w:cs="Arial"/>
          <w:color w:val="000000" w:themeColor="text1"/>
          <w:kern w:val="1"/>
          <w:lang w:val="sr-Cyrl-CS" w:eastAsia="ar-SA"/>
        </w:rPr>
        <w:t>Продавац обрачун разлике у цени исказује у рачуну и уз доказ о насталој разлици у односу на уговорену вредност.</w:t>
      </w:r>
    </w:p>
    <w:p w:rsidR="00313EAD" w:rsidRPr="00FD0871" w:rsidRDefault="00313EAD" w:rsidP="00313EAD">
      <w:pPr>
        <w:suppressAutoHyphens/>
        <w:spacing w:before="0" w:line="100" w:lineRule="atLeast"/>
        <w:ind w:right="30"/>
        <w:rPr>
          <w:rFonts w:eastAsia="Arial Unicode MS" w:cs="Arial"/>
          <w:color w:val="000000" w:themeColor="text1"/>
          <w:kern w:val="1"/>
          <w:lang w:eastAsia="ar-SA"/>
        </w:rPr>
      </w:pPr>
      <w:r w:rsidRPr="00FD0871">
        <w:rPr>
          <w:rFonts w:eastAsia="Arial Unicode MS" w:cs="Arial"/>
          <w:color w:val="000000" w:themeColor="text1"/>
          <w:kern w:val="1"/>
          <w:lang w:eastAsia="ar-SA"/>
        </w:rPr>
        <w:t>.</w:t>
      </w:r>
    </w:p>
    <w:p w:rsidR="0030782B" w:rsidRDefault="0030782B" w:rsidP="00343A18">
      <w:pPr>
        <w:pStyle w:val="KDParagraf"/>
        <w:spacing w:before="0"/>
        <w:rPr>
          <w:rFonts w:cs="Arial"/>
          <w:b/>
        </w:rPr>
      </w:pPr>
    </w:p>
    <w:p w:rsidR="005B0E8D" w:rsidRDefault="005B0E8D" w:rsidP="00343A18">
      <w:pPr>
        <w:pStyle w:val="KDParagraf"/>
        <w:spacing w:before="0"/>
        <w:rPr>
          <w:rFonts w:cs="Arial"/>
          <w:b/>
        </w:rPr>
      </w:pPr>
    </w:p>
    <w:p w:rsidR="00BA4F37" w:rsidRPr="00F10346" w:rsidRDefault="00BA4F37"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5B0E8D" w:rsidRDefault="005B0E8D" w:rsidP="005B0E8D">
      <w:pPr>
        <w:pStyle w:val="KDParagraf"/>
        <w:numPr>
          <w:ilvl w:val="0"/>
          <w:numId w:val="33"/>
        </w:numPr>
        <w:spacing w:before="0"/>
        <w:ind w:left="0" w:firstLine="0"/>
        <w:rPr>
          <w:rFonts w:eastAsia="Calibri" w:cs="Arial"/>
        </w:rPr>
      </w:pPr>
      <w:r>
        <w:rPr>
          <w:rFonts w:eastAsia="Calibri" w:cs="Arial"/>
        </w:rPr>
        <w:t>Плаћање испоручених добара кој</w:t>
      </w:r>
      <w:r>
        <w:rPr>
          <w:rFonts w:eastAsia="Calibri" w:cs="Arial"/>
          <w:lang w:val="sr-Cyrl-RS"/>
        </w:rPr>
        <w:t>а</w:t>
      </w:r>
      <w:r>
        <w:rPr>
          <w:rFonts w:eastAsia="Calibri" w:cs="Arial"/>
        </w:rPr>
        <w:t xml:space="preserve"> су предмет ове јавне набавке, Позиција 1</w:t>
      </w:r>
      <w:r>
        <w:rPr>
          <w:rFonts w:eastAsia="Calibri" w:cs="Arial"/>
          <w:lang w:val="sr-Cyrl-RS"/>
        </w:rPr>
        <w:t>,2,3,4 и 10 из обрасца Структуре цене</w:t>
      </w:r>
      <w:r>
        <w:rPr>
          <w:rFonts w:eastAsia="Calibri" w:cs="Arial"/>
        </w:rPr>
        <w:t>, Наручилац ће извршити на текући рачун понуђача</w:t>
      </w:r>
      <w:r w:rsidRPr="00D118E8">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5B0E8D" w:rsidRPr="006A4C23" w:rsidRDefault="005B0E8D" w:rsidP="005B0E8D">
      <w:pPr>
        <w:pStyle w:val="KDParagraf"/>
        <w:numPr>
          <w:ilvl w:val="0"/>
          <w:numId w:val="34"/>
        </w:numPr>
        <w:tabs>
          <w:tab w:val="clear" w:pos="567"/>
          <w:tab w:val="left" w:pos="0"/>
        </w:tabs>
        <w:spacing w:before="0"/>
        <w:ind w:left="0" w:firstLine="0"/>
        <w:rPr>
          <w:rFonts w:eastAsia="Calibri" w:cs="Arial"/>
          <w:lang w:val="sr-Cyrl-RS"/>
        </w:rPr>
      </w:pPr>
      <w:r w:rsidRPr="00D118E8">
        <w:rPr>
          <w:rFonts w:eastAsia="Calibri" w:cs="Arial"/>
        </w:rPr>
        <w:t xml:space="preserve">Плаћање извршених пратећих </w:t>
      </w:r>
      <w:r w:rsidRPr="00D118E8">
        <w:rPr>
          <w:rFonts w:eastAsia="Calibri" w:cs="Arial"/>
          <w:lang w:val="sr-Cyrl-RS"/>
        </w:rPr>
        <w:t>услуга</w:t>
      </w:r>
      <w:r w:rsidRPr="00D118E8">
        <w:rPr>
          <w:rFonts w:eastAsia="Calibri" w:cs="Arial"/>
        </w:rPr>
        <w:t xml:space="preserve"> кој</w:t>
      </w:r>
      <w:r w:rsidRPr="00D118E8">
        <w:rPr>
          <w:rFonts w:eastAsia="Calibri" w:cs="Arial"/>
          <w:lang w:val="sr-Cyrl-RS"/>
        </w:rPr>
        <w:t>е</w:t>
      </w:r>
      <w:r w:rsidRPr="00D118E8">
        <w:rPr>
          <w:rFonts w:eastAsia="Calibri" w:cs="Arial"/>
        </w:rPr>
        <w:t xml:space="preserve"> су предмет ове ј</w:t>
      </w:r>
      <w:r>
        <w:rPr>
          <w:rFonts w:eastAsia="Calibri" w:cs="Arial"/>
        </w:rPr>
        <w:t>авне набавке, Позиције 5,6,7,8,9 и</w:t>
      </w:r>
      <w:r>
        <w:rPr>
          <w:rFonts w:eastAsia="Calibri" w:cs="Arial"/>
          <w:lang w:val="sr-Cyrl-RS"/>
        </w:rPr>
        <w:t xml:space="preserve"> 11</w:t>
      </w:r>
      <w:r w:rsidRPr="00D118E8">
        <w:rPr>
          <w:rFonts w:eastAsia="Calibri" w:cs="Arial"/>
        </w:rPr>
        <w:t xml:space="preserve"> </w:t>
      </w:r>
      <w:r w:rsidRPr="00D118E8">
        <w:rPr>
          <w:rFonts w:eastAsia="Calibri" w:cs="Arial"/>
          <w:lang w:val="sr-Cyrl-RS"/>
        </w:rPr>
        <w:t>из обрасца Структуре цене</w:t>
      </w:r>
      <w:r w:rsidRPr="00D118E8">
        <w:rPr>
          <w:rFonts w:eastAsia="Calibri" w:cs="Arial"/>
        </w:rPr>
        <w:t xml:space="preserve">, Наручилац ће извршити на текући рачун понуђача </w:t>
      </w:r>
      <w:r>
        <w:rPr>
          <w:rFonts w:eastAsia="Calibri" w:cs="Arial"/>
        </w:rPr>
        <w:t xml:space="preserve">по потписивању Записника о </w:t>
      </w:r>
      <w:r>
        <w:rPr>
          <w:rFonts w:eastAsia="Calibri" w:cs="Arial"/>
          <w:lang w:val="sr-Cyrl-RS"/>
        </w:rPr>
        <w:t>извршеним услугама</w:t>
      </w:r>
      <w:r>
        <w:rPr>
          <w:rFonts w:eastAsia="Calibri" w:cs="Arial"/>
        </w:rPr>
        <w:t xml:space="preserve"> од стране овлашћених представника </w:t>
      </w:r>
      <w:r>
        <w:rPr>
          <w:rFonts w:eastAsia="Calibri" w:cs="Arial"/>
          <w:lang w:val="sr-Cyrl-RS"/>
        </w:rPr>
        <w:t>Наручиоца</w:t>
      </w:r>
      <w:r>
        <w:rPr>
          <w:rFonts w:eastAsia="Calibri" w:cs="Arial"/>
        </w:rPr>
        <w:t xml:space="preserve"> и </w:t>
      </w:r>
      <w:r>
        <w:rPr>
          <w:rFonts w:eastAsia="Calibri" w:cs="Arial"/>
          <w:lang w:val="sr-Cyrl-RS"/>
        </w:rPr>
        <w:t>изабраног понуђача</w:t>
      </w:r>
      <w:r>
        <w:rPr>
          <w:rFonts w:eastAsia="Calibri" w:cs="Arial"/>
        </w:rPr>
        <w:t xml:space="preserve"> без примедби,  у законском року до 45 дана од пријема исправн</w:t>
      </w:r>
      <w:r>
        <w:rPr>
          <w:rFonts w:eastAsia="Calibri" w:cs="Arial"/>
          <w:lang w:val="sr-Cyrl-RS"/>
        </w:rPr>
        <w:t>ог рачуна</w:t>
      </w:r>
    </w:p>
    <w:p w:rsidR="005B0E8D" w:rsidRPr="00061990" w:rsidRDefault="005B0E8D" w:rsidP="005B0E8D">
      <w:pPr>
        <w:pStyle w:val="KDParagraf"/>
        <w:tabs>
          <w:tab w:val="clear" w:pos="567"/>
          <w:tab w:val="left" w:pos="284"/>
        </w:tabs>
        <w:spacing w:before="0"/>
        <w:rPr>
          <w:rFonts w:eastAsia="Calibri" w:cs="Arial"/>
          <w:lang w:val="sr-Cyrl-RS"/>
        </w:rPr>
      </w:pPr>
      <w:r>
        <w:rPr>
          <w:rFonts w:eastAsia="Calibri" w:cs="Arial"/>
        </w:rPr>
        <w:t xml:space="preserve">Обрачун ће се вршити на бази јединичних цена дефинисаних у </w:t>
      </w:r>
      <w:r>
        <w:rPr>
          <w:rFonts w:eastAsia="Calibri" w:cs="Arial"/>
          <w:lang w:val="sr-Cyrl-RS"/>
        </w:rPr>
        <w:t>обрасцу Структуре   цене</w:t>
      </w:r>
      <w:r>
        <w:rPr>
          <w:rFonts w:eastAsia="Calibri" w:cs="Arial"/>
        </w:rPr>
        <w:t>. Врста и количина добара/</w:t>
      </w:r>
      <w:r>
        <w:rPr>
          <w:rFonts w:eastAsia="Calibri" w:cs="Arial"/>
          <w:lang w:val="sr-Cyrl-RS"/>
        </w:rPr>
        <w:t>услуга</w:t>
      </w:r>
      <w:r>
        <w:rPr>
          <w:rFonts w:eastAsia="Calibri" w:cs="Arial"/>
        </w:rPr>
        <w:t>, а на основу стварно испоручених добара и изв</w:t>
      </w:r>
      <w:r>
        <w:rPr>
          <w:rFonts w:eastAsia="Calibri" w:cs="Arial"/>
          <w:lang w:val="sr-Cyrl-RS"/>
        </w:rPr>
        <w:t>ршених услуга</w:t>
      </w:r>
      <w:r>
        <w:rPr>
          <w:rFonts w:eastAsia="Calibri" w:cs="Arial"/>
        </w:rPr>
        <w:t>.</w:t>
      </w:r>
    </w:p>
    <w:p w:rsidR="00BA4F37" w:rsidRPr="00DB7EA2" w:rsidRDefault="00BA4F37" w:rsidP="00BA4F37">
      <w:pPr>
        <w:pStyle w:val="KDParagraf"/>
        <w:spacing w:before="0"/>
        <w:rPr>
          <w:rFonts w:eastAsia="Calibri" w:cs="Arial"/>
          <w:color w:val="000000" w:themeColor="text1"/>
        </w:rPr>
      </w:pPr>
    </w:p>
    <w:p w:rsidR="00BA4F37" w:rsidRPr="00DB7EA2" w:rsidRDefault="00BA4F37" w:rsidP="00BA4F37">
      <w:pPr>
        <w:tabs>
          <w:tab w:val="left" w:pos="567"/>
        </w:tabs>
        <w:spacing w:before="0"/>
        <w:rPr>
          <w:rFonts w:cs="Arial"/>
        </w:rPr>
      </w:pPr>
      <w:r w:rsidRPr="00DB7EA2">
        <w:rPr>
          <w:rFonts w:cs="Arial"/>
          <w:b/>
        </w:rPr>
        <w:t xml:space="preserve">Рачун мора </w:t>
      </w:r>
      <w:r w:rsidRPr="00DB7EA2">
        <w:rPr>
          <w:rFonts w:cs="Arial"/>
          <w:b/>
          <w:lang w:val="sr-Cyrl-RS"/>
        </w:rPr>
        <w:t xml:space="preserve">да гласи на: </w:t>
      </w:r>
      <w:r w:rsidRPr="00DB7EA2">
        <w:rPr>
          <w:rFonts w:cs="Arial"/>
          <w:b/>
        </w:rPr>
        <w:t xml:space="preserve">Јавно предузеће „Електропривреда Србије“ Београд, </w:t>
      </w:r>
      <w:r w:rsidRPr="00DB7EA2">
        <w:rPr>
          <w:rFonts w:cs="Arial"/>
          <w:b/>
          <w:lang w:val="sr-Cyrl-RS"/>
        </w:rPr>
        <w:t>Царице Милице бр. 2, О</w:t>
      </w:r>
      <w:r w:rsidRPr="00DB7EA2">
        <w:rPr>
          <w:rFonts w:cs="Arial"/>
          <w:b/>
        </w:rPr>
        <w:t>гранак ТЕНТ</w:t>
      </w:r>
      <w:r w:rsidRPr="00DB7EA2">
        <w:rPr>
          <w:rFonts w:cs="Arial"/>
          <w:b/>
          <w:lang w:val="sr-Cyrl-RS"/>
        </w:rPr>
        <w:t xml:space="preserve"> Београд - Обреновац</w:t>
      </w:r>
      <w:r w:rsidRPr="00DB7EA2">
        <w:rPr>
          <w:rFonts w:cs="Arial"/>
          <w:b/>
        </w:rPr>
        <w:t>,</w:t>
      </w:r>
      <w:r w:rsidRPr="00DB7EA2">
        <w:rPr>
          <w:rFonts w:cs="Arial"/>
          <w:b/>
          <w:lang w:val="sr-Cyrl-RS"/>
        </w:rPr>
        <w:t xml:space="preserve"> Богољуба Урошевића Црног 44, 11500 Обреновац, </w:t>
      </w:r>
      <w:r w:rsidRPr="00DB7EA2">
        <w:rPr>
          <w:rFonts w:cs="Arial"/>
          <w:b/>
        </w:rPr>
        <w:t xml:space="preserve">ПИБ </w:t>
      </w:r>
      <w:r w:rsidRPr="00DB7EA2">
        <w:rPr>
          <w:rFonts w:cs="Arial"/>
          <w:b/>
          <w:lang w:val="sr-Cyrl-BA"/>
        </w:rPr>
        <w:t>103920327</w:t>
      </w:r>
      <w:r w:rsidRPr="00DB7EA2">
        <w:rPr>
          <w:rFonts w:cs="Arial"/>
          <w:b/>
        </w:rPr>
        <w:t>.</w:t>
      </w:r>
      <w:r w:rsidRPr="00DB7EA2">
        <w:rPr>
          <w:rFonts w:cs="Arial"/>
        </w:rPr>
        <w:t xml:space="preserve"> </w:t>
      </w:r>
    </w:p>
    <w:p w:rsidR="00BA4F37" w:rsidRPr="00DB7EA2" w:rsidRDefault="00BA4F37" w:rsidP="00BA4F37">
      <w:pPr>
        <w:pStyle w:val="KDParagraf"/>
        <w:spacing w:before="0"/>
        <w:rPr>
          <w:rFonts w:cs="Arial"/>
        </w:rPr>
      </w:pPr>
    </w:p>
    <w:p w:rsidR="00BA4F37" w:rsidRPr="00FB2B89" w:rsidRDefault="00BA4F37" w:rsidP="00BA4F37">
      <w:pPr>
        <w:pStyle w:val="KDParagraf"/>
        <w:spacing w:before="0"/>
        <w:rPr>
          <w:rFonts w:cs="Arial"/>
          <w:lang w:val="sr-Cyrl-RS"/>
        </w:rPr>
      </w:pPr>
      <w:r w:rsidRPr="00DB7EA2">
        <w:rPr>
          <w:rFonts w:cs="Arial"/>
          <w:lang w:val="sr-Cyrl-RS"/>
        </w:rPr>
        <w:t xml:space="preserve">Рачун мора бити достављен </w:t>
      </w:r>
      <w:r w:rsidRPr="00DB7EA2">
        <w:rPr>
          <w:rFonts w:cs="Arial"/>
        </w:rPr>
        <w:t xml:space="preserve">на адресу </w:t>
      </w:r>
      <w:r w:rsidRPr="00DB7EA2">
        <w:rPr>
          <w:rFonts w:cs="Arial"/>
          <w:lang w:val="sr-Cyrl-RS"/>
        </w:rPr>
        <w:t>Купца</w:t>
      </w:r>
      <w:r w:rsidRPr="00DB7EA2">
        <w:rPr>
          <w:rFonts w:cs="Arial"/>
        </w:rPr>
        <w:t>: Јавно предузеће „Електропривреда Србије“ Београд,</w:t>
      </w:r>
      <w:r w:rsidRPr="00DB7EA2">
        <w:rPr>
          <w:rFonts w:cs="Arial"/>
          <w:lang w:val="sr-Cyrl-RS"/>
        </w:rPr>
        <w:t xml:space="preserve"> О</w:t>
      </w:r>
      <w:r w:rsidRPr="00DB7EA2">
        <w:rPr>
          <w:rFonts w:cs="Arial"/>
        </w:rPr>
        <w:t>гранак ТЕНТ</w:t>
      </w:r>
      <w:r w:rsidRPr="00DB7EA2">
        <w:rPr>
          <w:rFonts w:cs="Arial"/>
          <w:lang w:val="sr-Cyrl-RS"/>
        </w:rPr>
        <w:t xml:space="preserve"> Београд - Обреновац</w:t>
      </w:r>
      <w:r w:rsidRPr="00DB7EA2">
        <w:rPr>
          <w:rFonts w:cs="Arial"/>
        </w:rPr>
        <w:t>,</w:t>
      </w:r>
      <w:r w:rsidRPr="00DB7EA2">
        <w:rPr>
          <w:rFonts w:cs="Arial"/>
          <w:lang w:val="sr-Cyrl-RS"/>
        </w:rPr>
        <w:t xml:space="preserve"> Богољуба Урошевића Црног 44, 11500 Обреновац</w:t>
      </w:r>
      <w:r w:rsidRPr="00DB7EA2">
        <w:rPr>
          <w:rFonts w:cs="Arial"/>
        </w:rPr>
        <w:t xml:space="preserve">, са обавезним прилозима и то: </w:t>
      </w:r>
      <w:r w:rsidRPr="00DB7EA2">
        <w:rPr>
          <w:rFonts w:eastAsia="Calibri" w:cs="Arial"/>
        </w:rPr>
        <w:t xml:space="preserve">Записник о квалитативном </w:t>
      </w:r>
      <w:r w:rsidRPr="00DB7EA2">
        <w:rPr>
          <w:rFonts w:eastAsia="Calibri" w:cs="Arial"/>
          <w:lang w:val="sr-Cyrl-RS"/>
        </w:rPr>
        <w:t xml:space="preserve">и </w:t>
      </w:r>
      <w:r w:rsidRPr="00DB7EA2">
        <w:rPr>
          <w:rFonts w:eastAsia="Calibri" w:cs="Arial"/>
        </w:rPr>
        <w:t>квантитативном пријему добара од стране овлашћених представника Купца и  Продавца без примедби</w:t>
      </w:r>
      <w:r w:rsidRPr="00DB7EA2">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B7EA2">
        <w:rPr>
          <w:rFonts w:cs="Arial"/>
          <w:lang w:val="sr-Cyrl-RS"/>
        </w:rPr>
        <w:t>.</w:t>
      </w:r>
    </w:p>
    <w:p w:rsidR="00BA4F37" w:rsidRDefault="00BA4F37" w:rsidP="00BA4F37">
      <w:pPr>
        <w:pStyle w:val="KDParagraf"/>
        <w:spacing w:before="0"/>
        <w:rPr>
          <w:rFonts w:cs="Arial"/>
          <w:b/>
          <w:lang w:val="sr-Cyrl-RS"/>
        </w:rPr>
      </w:pPr>
    </w:p>
    <w:p w:rsidR="00BA4F37" w:rsidRPr="007852E3" w:rsidRDefault="00BA4F37" w:rsidP="00BA4F37">
      <w:pPr>
        <w:pStyle w:val="KDParagraf"/>
        <w:spacing w:before="0"/>
        <w:rPr>
          <w:rFonts w:cs="Arial"/>
          <w:b/>
          <w:lang w:val="sr-Latn-RS"/>
        </w:rPr>
      </w:pPr>
      <w:r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BA4F37" w:rsidRPr="00F10346" w:rsidRDefault="00BA4F37" w:rsidP="00BA4F37">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A4F37" w:rsidRDefault="00BA4F37" w:rsidP="00BA4F37">
      <w:pPr>
        <w:pStyle w:val="KDParagraf"/>
        <w:spacing w:before="0"/>
        <w:rPr>
          <w:rFonts w:cs="Arial"/>
          <w:color w:val="000000" w:themeColor="text1"/>
          <w:lang w:eastAsia="sr-Latn-CS"/>
        </w:rPr>
      </w:pPr>
    </w:p>
    <w:p w:rsidR="00BA4F37" w:rsidRPr="007852E3" w:rsidRDefault="00BA4F37" w:rsidP="00BA4F37">
      <w:pPr>
        <w:pStyle w:val="KDParagraf"/>
        <w:spacing w:before="0"/>
        <w:rPr>
          <w:rFonts w:cs="Arial"/>
          <w:color w:val="000000" w:themeColor="text1"/>
          <w:lang w:eastAsia="sr-Latn-CS"/>
        </w:rPr>
      </w:pPr>
      <w:r w:rsidRPr="007852E3">
        <w:rPr>
          <w:rFonts w:cs="Arial"/>
          <w:color w:val="000000" w:themeColor="text1"/>
          <w:lang w:eastAsia="sr-Latn-CS"/>
        </w:rPr>
        <w:t xml:space="preserve">Рок плаћања почиње да тече од дана пријема исправног рачуна са захтеваном пратећом документацијом. </w:t>
      </w:r>
    </w:p>
    <w:p w:rsidR="00BA4F37" w:rsidRDefault="00BA4F37" w:rsidP="00BA4F37">
      <w:pPr>
        <w:pStyle w:val="KDParagraf"/>
        <w:spacing w:before="0"/>
        <w:rPr>
          <w:rFonts w:cs="Arial"/>
          <w:highlight w:val="red"/>
          <w:lang w:val="sr-Cyrl-RS"/>
        </w:rPr>
      </w:pPr>
    </w:p>
    <w:p w:rsidR="00BA4F37" w:rsidRPr="007C4882" w:rsidRDefault="00BA4F37" w:rsidP="00BA4F37">
      <w:pPr>
        <w:pStyle w:val="KDParagraf"/>
        <w:spacing w:before="0"/>
        <w:rPr>
          <w:rFonts w:cs="Arial"/>
          <w:b/>
        </w:rPr>
      </w:pPr>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
    <w:p w:rsidR="00BA4F37" w:rsidRDefault="00BA4F37" w:rsidP="00BA4F37">
      <w:pPr>
        <w:pStyle w:val="KDParagraf"/>
        <w:spacing w:before="0"/>
        <w:rPr>
          <w:rFonts w:cs="Arial"/>
          <w:highlight w:val="red"/>
          <w:lang w:val="sr-Cyrl-RS"/>
        </w:rPr>
      </w:pPr>
    </w:p>
    <w:p w:rsidR="00BA4F37" w:rsidRPr="00A600FB" w:rsidRDefault="00BA4F37" w:rsidP="00BA4F37">
      <w:pPr>
        <w:pStyle w:val="KDParagraf"/>
        <w:spacing w:before="0"/>
        <w:rPr>
          <w:rFonts w:cs="Arial"/>
          <w:lang w:val="sr-Cyrl-RS"/>
        </w:rPr>
      </w:pPr>
      <w:r w:rsidRPr="004908DF">
        <w:rPr>
          <w:rFonts w:cs="Arial"/>
          <w:lang w:val="sr-Cyrl-RS"/>
        </w:rPr>
        <w:t>У случај</w:t>
      </w:r>
      <w:r>
        <w:rPr>
          <w:rFonts w:cs="Arial"/>
          <w:lang w:val="sr-Cyrl-RS"/>
        </w:rPr>
        <w:t>у примене корекције цене продавац</w:t>
      </w:r>
      <w:r w:rsidRPr="004908DF">
        <w:rPr>
          <w:rFonts w:cs="Arial"/>
          <w:lang w:val="sr-Cyrl-RS"/>
        </w:rPr>
        <w:t xml:space="preserve"> ће издати рачун на основу уговорених јединичних цена увећаних за корекцију цене , а износ  корекције цене ће исказати у прилогу рачуна.</w:t>
      </w:r>
    </w:p>
    <w:p w:rsidR="00BA4F37" w:rsidRPr="005B1423" w:rsidRDefault="00BA4F37" w:rsidP="00BA4F37">
      <w:pPr>
        <w:pStyle w:val="KDParagraf"/>
        <w:spacing w:before="0"/>
        <w:rPr>
          <w:rFonts w:cs="Arial"/>
        </w:rPr>
      </w:pPr>
      <w:r w:rsidRPr="001C129A">
        <w:rPr>
          <w:rFonts w:eastAsia="Calibri" w:cs="Arial"/>
        </w:rPr>
        <w:t>Обрачун корекције цене се не урачунава у вредност из члана 3. овог Уговора.</w:t>
      </w:r>
    </w:p>
    <w:p w:rsidR="00BA4F37" w:rsidRPr="007852E3" w:rsidRDefault="00BA4F37" w:rsidP="00BA4F37">
      <w:pPr>
        <w:pStyle w:val="KDParagraf"/>
        <w:spacing w:before="0"/>
        <w:rPr>
          <w:rFonts w:cs="Arial"/>
          <w:color w:val="000000" w:themeColor="text1"/>
          <w:lang w:eastAsia="sr-Latn-CS"/>
        </w:rPr>
      </w:pPr>
    </w:p>
    <w:p w:rsidR="00343A18" w:rsidRDefault="00343A18" w:rsidP="00343A18">
      <w:pPr>
        <w:pStyle w:val="KDParagraf"/>
        <w:spacing w:before="0"/>
        <w:rPr>
          <w:rFonts w:eastAsia="Calibri" w:cs="Arial"/>
          <w:color w:val="00B0F0"/>
        </w:rPr>
      </w:pPr>
    </w:p>
    <w:p w:rsidR="005B0E8D" w:rsidRDefault="005B0E8D" w:rsidP="00343A18">
      <w:pPr>
        <w:pStyle w:val="KDParagraf"/>
        <w:spacing w:before="0"/>
        <w:rPr>
          <w:rFonts w:eastAsia="Calibri" w:cs="Arial"/>
          <w:color w:val="00B0F0"/>
        </w:rPr>
      </w:pPr>
    </w:p>
    <w:p w:rsidR="005B0E8D" w:rsidRDefault="005B0E8D" w:rsidP="00343A18">
      <w:pPr>
        <w:pStyle w:val="KDParagraf"/>
        <w:spacing w:before="0"/>
        <w:rPr>
          <w:rFonts w:eastAsia="Calibri" w:cs="Arial"/>
          <w:color w:val="00B0F0"/>
        </w:rPr>
      </w:pPr>
    </w:p>
    <w:p w:rsidR="005B0E8D" w:rsidRPr="00F10346" w:rsidRDefault="005B0E8D" w:rsidP="00343A18">
      <w:pPr>
        <w:pStyle w:val="KDParagraf"/>
        <w:spacing w:before="0"/>
        <w:rPr>
          <w:rFonts w:eastAsia="Calibri" w:cs="Arial"/>
          <w:color w:val="00B0F0"/>
        </w:rPr>
      </w:pPr>
    </w:p>
    <w:p w:rsidR="005B0E8D" w:rsidRPr="006A4C23" w:rsidRDefault="005B0E8D" w:rsidP="005B0E8D">
      <w:pPr>
        <w:pStyle w:val="KDParagraf"/>
        <w:spacing w:before="0"/>
        <w:rPr>
          <w:rFonts w:cs="Arial"/>
          <w:b/>
          <w:lang w:val="sr-Cyrl-RS"/>
        </w:rPr>
      </w:pPr>
      <w:r w:rsidRPr="00F10346">
        <w:rPr>
          <w:rFonts w:cs="Arial"/>
          <w:b/>
        </w:rPr>
        <w:lastRenderedPageBreak/>
        <w:t>РОК И МЕСТО ИСПОРУКЕ</w:t>
      </w:r>
      <w:r>
        <w:rPr>
          <w:rFonts w:cs="Arial"/>
          <w:b/>
          <w:lang w:val="sr-Cyrl-RS"/>
        </w:rPr>
        <w:t xml:space="preserve"> ДОБАРА И ИЗВРШЕЊА УСЛУГА</w:t>
      </w:r>
    </w:p>
    <w:p w:rsidR="005B0E8D" w:rsidRPr="00F10346" w:rsidRDefault="005B0E8D" w:rsidP="005B0E8D">
      <w:pPr>
        <w:spacing w:before="0"/>
        <w:jc w:val="center"/>
        <w:rPr>
          <w:rFonts w:cs="Arial"/>
          <w:b/>
        </w:rPr>
      </w:pPr>
      <w:r w:rsidRPr="00F10346">
        <w:rPr>
          <w:rFonts w:cs="Arial"/>
          <w:b/>
        </w:rPr>
        <w:t>Члан 5.</w:t>
      </w:r>
    </w:p>
    <w:p w:rsidR="005B0E8D" w:rsidRPr="003B5248" w:rsidRDefault="005B0E8D" w:rsidP="005B0E8D">
      <w:pPr>
        <w:pStyle w:val="ListParagraph"/>
        <w:autoSpaceDE w:val="0"/>
        <w:autoSpaceDN w:val="0"/>
        <w:adjustRightInd w:val="0"/>
        <w:spacing w:before="0" w:after="0" w:line="240" w:lineRule="auto"/>
        <w:ind w:left="0"/>
        <w:contextualSpacing w:val="0"/>
        <w:rPr>
          <w:rFonts w:ascii="Arial" w:hAnsi="Arial" w:cs="Arial"/>
          <w:lang w:val="sr-Cyrl-RS"/>
        </w:rPr>
      </w:pPr>
      <w:r w:rsidRPr="003B5248">
        <w:rPr>
          <w:rFonts w:ascii="Arial" w:hAnsi="Arial" w:cs="Arial"/>
        </w:rPr>
        <w:t>Изабрани понуђач је обавезан да испоруку</w:t>
      </w:r>
      <w:r>
        <w:rPr>
          <w:rFonts w:ascii="Arial" w:hAnsi="Arial" w:cs="Arial"/>
          <w:lang w:val="sr-Cyrl-RS"/>
        </w:rPr>
        <w:t xml:space="preserve"> </w:t>
      </w:r>
      <w:r w:rsidRPr="003B5248">
        <w:rPr>
          <w:rFonts w:ascii="Arial" w:hAnsi="Arial" w:cs="Arial"/>
        </w:rPr>
        <w:t xml:space="preserve"> добара</w:t>
      </w:r>
      <w:r>
        <w:rPr>
          <w:rFonts w:ascii="Arial" w:hAnsi="Arial" w:cs="Arial"/>
          <w:lang w:val="sr-Cyrl-RS"/>
        </w:rPr>
        <w:t xml:space="preserve"> ( позиције 1,2,3,4 и 10) из Обрасца Структуре цене) и извршење услуга( позиције 5,6,7,8,9 и 11 из Обрасца Структуре цене) </w:t>
      </w:r>
      <w:r w:rsidRPr="003B5248">
        <w:rPr>
          <w:rFonts w:ascii="Arial" w:hAnsi="Arial" w:cs="Arial"/>
        </w:rPr>
        <w:t xml:space="preserve"> изврши у року који не може бити дужи </w:t>
      </w:r>
      <w:r>
        <w:rPr>
          <w:rFonts w:ascii="Arial" w:hAnsi="Arial" w:cs="Arial"/>
        </w:rPr>
        <w:t xml:space="preserve"> од  60</w:t>
      </w:r>
      <w:r w:rsidRPr="003B5248">
        <w:rPr>
          <w:rFonts w:ascii="Arial" w:hAnsi="Arial" w:cs="Arial"/>
        </w:rPr>
        <w:t xml:space="preserve">  дана  од дана ступања Уговора на </w:t>
      </w:r>
      <w:r w:rsidRPr="003B5248">
        <w:rPr>
          <w:rFonts w:ascii="Arial" w:hAnsi="Arial" w:cs="Arial"/>
          <w:lang w:val="sr-Cyrl-RS"/>
        </w:rPr>
        <w:t>снагу.</w:t>
      </w:r>
    </w:p>
    <w:p w:rsidR="005B0E8D" w:rsidRDefault="005B0E8D" w:rsidP="005B0E8D">
      <w:pPr>
        <w:pStyle w:val="KDParagraf"/>
        <w:spacing w:before="0"/>
        <w:rPr>
          <w:rFonts w:cs="Arial"/>
        </w:rPr>
      </w:pPr>
      <w:r w:rsidRPr="003B5248">
        <w:rPr>
          <w:rFonts w:cs="Arial"/>
        </w:rPr>
        <w:t>.</w:t>
      </w:r>
      <w:r w:rsidRPr="005B0E8D">
        <w:rPr>
          <w:rFonts w:cs="Arial"/>
        </w:rPr>
        <w:t xml:space="preserve"> </w:t>
      </w:r>
    </w:p>
    <w:p w:rsidR="005B0E8D" w:rsidRPr="005B0E8D" w:rsidRDefault="005B0E8D" w:rsidP="005B0E8D">
      <w:pPr>
        <w:pStyle w:val="KDParagraf"/>
        <w:spacing w:before="0"/>
        <w:rPr>
          <w:rFonts w:cs="Arial"/>
          <w:lang w:val="sr-Cyrl-RS"/>
        </w:rPr>
      </w:pPr>
      <w:r w:rsidRPr="00F10346">
        <w:rPr>
          <w:rFonts w:cs="Arial"/>
        </w:rPr>
        <w:t>Место испору</w:t>
      </w:r>
      <w:r>
        <w:rPr>
          <w:rFonts w:cs="Arial"/>
        </w:rPr>
        <w:t>ке</w:t>
      </w:r>
      <w:r>
        <w:rPr>
          <w:rFonts w:cs="Arial"/>
          <w:lang w:val="sr-Cyrl-RS"/>
        </w:rPr>
        <w:t xml:space="preserve"> добара и извршења услуга</w:t>
      </w:r>
      <w:r>
        <w:rPr>
          <w:rFonts w:cs="Arial"/>
        </w:rPr>
        <w:t xml:space="preserve"> је на адреси </w:t>
      </w:r>
      <w:r>
        <w:rPr>
          <w:rFonts w:cs="Arial"/>
          <w:lang w:val="sr-Cyrl-RS"/>
        </w:rPr>
        <w:t xml:space="preserve">Огранак ТЕНТ, </w:t>
      </w:r>
      <w:r w:rsidRPr="004908DF">
        <w:rPr>
          <w:rFonts w:cs="Arial"/>
          <w:lang w:val="sr-Cyrl-RS"/>
        </w:rPr>
        <w:t>локација</w:t>
      </w:r>
      <w:r>
        <w:rPr>
          <w:rFonts w:cs="Arial"/>
          <w:lang w:val="sr-Cyrl-RS"/>
        </w:rPr>
        <w:t xml:space="preserve"> ТЕНТ А Обреновац</w:t>
      </w:r>
    </w:p>
    <w:p w:rsidR="00BA4F37" w:rsidRPr="00FA6710" w:rsidRDefault="00BA4F37" w:rsidP="00BA4F37">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sidRPr="00FA6710">
        <w:rPr>
          <w:rFonts w:cs="Arial"/>
          <w:lang w:val="sr-Cyrl-RS"/>
        </w:rPr>
        <w:t xml:space="preserve"> </w:t>
      </w:r>
      <w:r>
        <w:rPr>
          <w:rFonts w:cs="Arial"/>
          <w:lang w:val="sr-Cyrl-RS"/>
        </w:rPr>
        <w:t>ТЕНТ А Обреновац</w:t>
      </w:r>
    </w:p>
    <w:p w:rsidR="00BA4F37" w:rsidRPr="00F10346" w:rsidRDefault="00BA4F37" w:rsidP="00BA4F37">
      <w:pPr>
        <w:pStyle w:val="KDParagraf"/>
        <w:spacing w:before="0"/>
        <w:rPr>
          <w:rFonts w:cs="Arial"/>
        </w:rPr>
      </w:pPr>
      <w:r w:rsidRPr="00F10346">
        <w:rPr>
          <w:rFonts w:cs="Arial"/>
        </w:rPr>
        <w:t>Продавац се обавезује да, у оквиру утврђен</w:t>
      </w:r>
      <w:r w:rsidR="00B019F8">
        <w:rPr>
          <w:rFonts w:cs="Arial"/>
        </w:rPr>
        <w:t>е динамике, отпрему, транспорт,</w:t>
      </w:r>
      <w:r w:rsidRPr="00F10346">
        <w:rPr>
          <w:rFonts w:cs="Arial"/>
        </w:rPr>
        <w:t xml:space="preserve"> испоруку</w:t>
      </w:r>
      <w:r w:rsidR="00B019F8">
        <w:rPr>
          <w:rFonts w:cs="Arial"/>
          <w:lang w:val="sr-Cyrl-RS"/>
        </w:rPr>
        <w:t xml:space="preserve"> и уградњу</w:t>
      </w:r>
      <w:r w:rsidRPr="00F10346">
        <w:rPr>
          <w:rFonts w:cs="Arial"/>
        </w:rPr>
        <w:t xml:space="preserve"> доб</w:t>
      </w:r>
      <w:r w:rsidR="00B019F8">
        <w:rPr>
          <w:rFonts w:cs="Arial"/>
          <w:lang w:val="sr-Cyrl-RS"/>
        </w:rPr>
        <w:t>а</w:t>
      </w:r>
      <w:r w:rsidRPr="00F10346">
        <w:rPr>
          <w:rFonts w:cs="Arial"/>
        </w:rPr>
        <w:t xml:space="preserve">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FA6710">
        <w:rPr>
          <w:rFonts w:cs="Arial"/>
          <w:color w:val="000000" w:themeColor="text1"/>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BA4F37" w:rsidRDefault="00BA4F37" w:rsidP="00BA4F37">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B019F8" w:rsidRPr="00CD3EE3" w:rsidRDefault="00B019F8" w:rsidP="00BA4F37">
      <w:pPr>
        <w:pStyle w:val="KDParagraf"/>
        <w:spacing w:before="0"/>
        <w:rPr>
          <w:rFonts w:cs="Arial"/>
          <w:lang w:val="sr-Cyrl-RS"/>
        </w:rPr>
      </w:pPr>
    </w:p>
    <w:p w:rsidR="00BA4F37" w:rsidRPr="00F10346" w:rsidRDefault="00BA4F37" w:rsidP="00BA4F37">
      <w:pPr>
        <w:pStyle w:val="KDParagraf"/>
        <w:spacing w:before="0"/>
        <w:rPr>
          <w:rFonts w:eastAsia="Calibri" w:cs="Arial"/>
          <w:color w:val="00B0F0"/>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FA6710">
        <w:rPr>
          <w:rFonts w:cs="Arial"/>
          <w:color w:val="000000" w:themeColor="text1"/>
        </w:rPr>
        <w:t>казне</w:t>
      </w:r>
      <w:r w:rsidR="008B09B6">
        <w:rPr>
          <w:rFonts w:cs="Arial"/>
          <w:color w:val="000000" w:themeColor="text1"/>
          <w:lang w:val="sr-Cyrl-RS"/>
        </w:rPr>
        <w:t>.</w:t>
      </w:r>
      <w:r w:rsidRPr="00FA6710">
        <w:rPr>
          <w:rFonts w:cs="Arial"/>
          <w:color w:val="000000" w:themeColor="text1"/>
        </w:rPr>
        <w:t xml:space="preserve"> </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ED6B84">
        <w:rPr>
          <w:rFonts w:cs="Arial"/>
          <w:lang w:val="ru-RU"/>
        </w:rPr>
        <w:t xml:space="preserve"> 10</w:t>
      </w:r>
      <w:r w:rsidR="00043EAD">
        <w:rPr>
          <w:rFonts w:cs="Arial"/>
          <w:lang w:val="ru-RU"/>
        </w:rPr>
        <w:t xml:space="preserve"> </w:t>
      </w:r>
      <w:r w:rsidR="00ED6B84">
        <w:rPr>
          <w:rFonts w:cs="Arial"/>
          <w:lang w:val="ru-RU"/>
        </w:rPr>
        <w:t xml:space="preserve"> 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BA4F37" w:rsidRDefault="00BA4F37" w:rsidP="00BA4F37">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BD5BB6">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B09B6" w:rsidRDefault="008B09B6" w:rsidP="00BA4F37">
      <w:pPr>
        <w:tabs>
          <w:tab w:val="left" w:pos="9090"/>
        </w:tabs>
        <w:rPr>
          <w:rFonts w:cs="Arial"/>
          <w:lang w:val="sr-Cyrl-CS"/>
        </w:rPr>
      </w:pPr>
    </w:p>
    <w:p w:rsidR="00793C53" w:rsidRPr="00F10346" w:rsidRDefault="00793C53" w:rsidP="00BA4F37">
      <w:pPr>
        <w:tabs>
          <w:tab w:val="left" w:pos="9090"/>
        </w:tabs>
        <w:rPr>
          <w:rFonts w:cs="Arial"/>
          <w:lang w:val="sr-Cyrl-CS"/>
        </w:rPr>
      </w:pPr>
    </w:p>
    <w:p w:rsidR="00BA4F37" w:rsidRPr="00F10346" w:rsidRDefault="00BA4F37" w:rsidP="00BA4F37">
      <w:pPr>
        <w:tabs>
          <w:tab w:val="left" w:pos="9090"/>
        </w:tabs>
        <w:rPr>
          <w:rFonts w:cs="Arial"/>
        </w:rPr>
      </w:pPr>
      <w:r w:rsidRPr="00F10346">
        <w:rPr>
          <w:rFonts w:cs="Arial"/>
        </w:rPr>
        <w:lastRenderedPageBreak/>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A4F37" w:rsidRPr="00F10346" w:rsidRDefault="00BA4F37" w:rsidP="00BA4F37">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A4F37" w:rsidRPr="00F10346" w:rsidRDefault="00BA4F37" w:rsidP="00BA4F37">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A4F37" w:rsidRPr="00F10346" w:rsidRDefault="00BA4F37" w:rsidP="00BA4F37">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BA4F37" w:rsidRPr="00F10346" w:rsidRDefault="00BA4F37" w:rsidP="00BA4F37">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A4F37" w:rsidRPr="00F10346" w:rsidRDefault="00BA4F37" w:rsidP="00BA4F37">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BA4F37" w:rsidRPr="00F10346" w:rsidRDefault="00BA4F37" w:rsidP="00BA4F37">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A4F37" w:rsidRPr="00F10346" w:rsidRDefault="00BA4F37" w:rsidP="00BA4F37">
      <w:pPr>
        <w:pStyle w:val="KDNabrajanje"/>
        <w:rPr>
          <w:rFonts w:cs="Arial"/>
        </w:rPr>
      </w:pPr>
      <w:r w:rsidRPr="00F10346">
        <w:rPr>
          <w:rFonts w:cs="Arial"/>
        </w:rPr>
        <w:t>да одбије пријем добра са недостацима.</w:t>
      </w:r>
    </w:p>
    <w:p w:rsidR="00BA4F37" w:rsidRPr="00F10346" w:rsidRDefault="00BA4F37" w:rsidP="00BA4F37">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A4F37" w:rsidRPr="00F10346" w:rsidRDefault="00BA4F37" w:rsidP="00BA4F37">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A4F37" w:rsidRPr="00FA6710" w:rsidRDefault="00BA4F37" w:rsidP="00BA4F37">
      <w:pPr>
        <w:tabs>
          <w:tab w:val="left" w:pos="9090"/>
        </w:tabs>
        <w:rPr>
          <w:rFonts w:cs="Arial"/>
          <w:bCs/>
          <w:color w:val="000000" w:themeColor="text1"/>
          <w:lang w:val="sr-Cyrl-CS"/>
        </w:rPr>
      </w:pPr>
      <w:r w:rsidRPr="00FA6710">
        <w:rPr>
          <w:rFonts w:cs="Arial"/>
          <w:bCs/>
          <w:color w:val="000000" w:themeColor="text1"/>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A6710">
        <w:rPr>
          <w:rFonts w:cs="Arial"/>
          <w:bCs/>
          <w:color w:val="000000" w:themeColor="text1"/>
        </w:rPr>
        <w:t>,</w:t>
      </w:r>
      <w:r w:rsidRPr="00FA6710">
        <w:rPr>
          <w:rFonts w:cs="Arial"/>
          <w:bCs/>
          <w:color w:val="000000" w:themeColor="text1"/>
          <w:lang w:val="sr-Cyrl-CS"/>
        </w:rPr>
        <w:t xml:space="preserve"> одобрена од стране Продавца и </w:t>
      </w:r>
      <w:r w:rsidRPr="00FA6710">
        <w:rPr>
          <w:rFonts w:cs="Arial"/>
          <w:color w:val="000000" w:themeColor="text1"/>
          <w:lang w:val="sr-Cyrl-CS"/>
        </w:rPr>
        <w:t>Купца</w:t>
      </w:r>
      <w:r w:rsidRPr="00FA6710">
        <w:rPr>
          <w:rFonts w:cs="Arial"/>
          <w:bCs/>
          <w:color w:val="000000" w:themeColor="text1"/>
          <w:lang w:val="sr-Cyrl-CS"/>
        </w:rPr>
        <w:t xml:space="preserve">. Одлука независне лабораторије биће коначна. </w:t>
      </w:r>
    </w:p>
    <w:p w:rsidR="00BA4F37" w:rsidRPr="00FA6710" w:rsidRDefault="00BA4F37" w:rsidP="00BA4F37">
      <w:pPr>
        <w:tabs>
          <w:tab w:val="left" w:pos="9090"/>
        </w:tabs>
        <w:rPr>
          <w:rFonts w:cs="Arial"/>
          <w:bCs/>
          <w:color w:val="000000" w:themeColor="text1"/>
          <w:lang w:val="sr-Cyrl-CS"/>
        </w:rPr>
      </w:pPr>
      <w:r w:rsidRPr="00FA6710">
        <w:rPr>
          <w:rFonts w:cs="Arial"/>
          <w:bCs/>
          <w:color w:val="000000" w:themeColor="text1"/>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A4F37" w:rsidRDefault="00BA4F37" w:rsidP="00BA4F37">
      <w:pPr>
        <w:tabs>
          <w:tab w:val="left" w:pos="9090"/>
        </w:tabs>
        <w:rPr>
          <w:rFonts w:cs="Arial"/>
          <w:bCs/>
          <w:color w:val="000000" w:themeColor="text1"/>
          <w:lang w:val="sr-Cyrl-CS"/>
        </w:rPr>
      </w:pPr>
      <w:r w:rsidRPr="00FA6710">
        <w:rPr>
          <w:rFonts w:cs="Arial"/>
          <w:bCs/>
          <w:color w:val="000000" w:themeColor="text1"/>
          <w:lang w:val="sr-Cyrl-CS"/>
        </w:rPr>
        <w:t>Трошкове контроле сноси Продавац.</w:t>
      </w:r>
    </w:p>
    <w:p w:rsidR="00A739F7" w:rsidRDefault="00A739F7" w:rsidP="00BA4F37">
      <w:pPr>
        <w:tabs>
          <w:tab w:val="left" w:pos="9090"/>
        </w:tabs>
        <w:rPr>
          <w:rFonts w:cs="Arial"/>
          <w:bCs/>
          <w:color w:val="000000" w:themeColor="text1"/>
          <w:lang w:val="sr-Cyrl-C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2F0FFE" w:rsidRDefault="00343A18" w:rsidP="002F0FFE">
      <w:pPr>
        <w:spacing w:before="0"/>
        <w:rPr>
          <w:rFonts w:cs="Arial"/>
          <w:lang w:val="sr-Cyrl-RS" w:eastAsia="zh-CN"/>
        </w:rPr>
      </w:pPr>
      <w:r w:rsidRPr="00F10346">
        <w:rPr>
          <w:rFonts w:cs="Arial"/>
        </w:rPr>
        <w:t>Гарантни рок</w:t>
      </w:r>
      <w:r w:rsidR="002F0FFE">
        <w:rPr>
          <w:rFonts w:cs="Arial"/>
        </w:rPr>
        <w:t xml:space="preserve"> за испоручена добра из члана 1.</w:t>
      </w:r>
      <w:r w:rsidRPr="00F10346">
        <w:rPr>
          <w:rFonts w:cs="Arial"/>
        </w:rPr>
        <w:t xml:space="preserve"> </w:t>
      </w:r>
      <w:r w:rsidR="00757E41" w:rsidRPr="003B5248">
        <w:rPr>
          <w:rFonts w:cs="Arial"/>
          <w:lang w:eastAsia="zh-CN"/>
        </w:rPr>
        <w:t xml:space="preserve">је </w:t>
      </w:r>
      <w:r w:rsidR="006470B6">
        <w:rPr>
          <w:rFonts w:cs="Arial"/>
          <w:lang w:val="sr-Cyrl-CS" w:eastAsia="zh-CN"/>
        </w:rPr>
        <w:t>12</w:t>
      </w:r>
      <w:r w:rsidR="00757E41" w:rsidRPr="003B5248">
        <w:rPr>
          <w:rFonts w:cs="Arial"/>
          <w:lang w:val="sr-Cyrl-CS" w:eastAsia="zh-CN"/>
        </w:rPr>
        <w:t xml:space="preserve"> месеци </w:t>
      </w:r>
      <w:r w:rsidR="006470B6">
        <w:rPr>
          <w:rFonts w:cs="Arial"/>
          <w:lang w:val="sr-Cyrl-RS" w:eastAsia="zh-CN"/>
        </w:rPr>
        <w:t>након уградње а не дуже од 24</w:t>
      </w:r>
      <w:r w:rsidR="00757E41" w:rsidRPr="003B5248">
        <w:rPr>
          <w:rFonts w:cs="Arial"/>
          <w:lang w:val="sr-Cyrl-RS" w:eastAsia="zh-CN"/>
        </w:rPr>
        <w:t xml:space="preserve"> месеца од испорука предмета набавке</w:t>
      </w:r>
      <w:r w:rsidR="00C90FDB" w:rsidRPr="00F10346">
        <w:rPr>
          <w:rFonts w:cs="Arial"/>
        </w:rPr>
        <w:t xml:space="preserve">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D6B84" w:rsidRPr="00F10346" w:rsidRDefault="00ED6B84"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E31629" w:rsidRPr="00F10346" w:rsidRDefault="00E31629" w:rsidP="00343A18">
      <w:pPr>
        <w:spacing w:before="0"/>
        <w:rPr>
          <w:rFonts w:cs="Arial"/>
          <w:b/>
        </w:rPr>
      </w:pPr>
    </w:p>
    <w:p w:rsidR="00E31629" w:rsidRDefault="00E31629" w:rsidP="00E31629">
      <w:pPr>
        <w:spacing w:before="0"/>
        <w:rPr>
          <w:rFonts w:cs="Arial"/>
          <w:u w:val="single"/>
        </w:rPr>
      </w:pPr>
      <w:r w:rsidRPr="00A739F7">
        <w:rPr>
          <w:rFonts w:cs="Arial"/>
          <w:u w:val="single"/>
        </w:rPr>
        <w:t>Банкарска гаранција за добро извршење посла</w:t>
      </w:r>
    </w:p>
    <w:p w:rsidR="00A739F7" w:rsidRPr="00A739F7" w:rsidRDefault="00A739F7" w:rsidP="00E31629">
      <w:pPr>
        <w:spacing w:before="0"/>
        <w:rPr>
          <w:rFonts w:cs="Arial"/>
          <w:u w:val="single"/>
        </w:rPr>
      </w:pPr>
    </w:p>
    <w:p w:rsidR="00E31629" w:rsidRPr="00A739F7" w:rsidRDefault="00A739F7" w:rsidP="00E31629">
      <w:pPr>
        <w:spacing w:before="0"/>
        <w:rPr>
          <w:rFonts w:cs="Arial"/>
        </w:rPr>
      </w:pPr>
      <w:r>
        <w:rPr>
          <w:lang w:val="sr-Cyrl-RS"/>
        </w:rPr>
        <w:t>Продавац</w:t>
      </w:r>
      <w:r>
        <w:t xml:space="preserve"> је обавезан да у тренутку потписивања Уговора, преда </w:t>
      </w:r>
      <w:r>
        <w:rPr>
          <w:lang w:val="sr-Cyrl-RS"/>
        </w:rPr>
        <w:t>Купцу</w:t>
      </w:r>
      <w:r>
        <w:t>, као средство финансијског обезбеђења за доб</w:t>
      </w:r>
      <w:r w:rsidR="003A2DFF">
        <w:t>ро извршење посла у износу од 10</w:t>
      </w:r>
      <w: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r w:rsidR="00E31629" w:rsidRPr="00A739F7">
        <w:rPr>
          <w:rFonts w:cs="Arial"/>
        </w:rPr>
        <w:t xml:space="preserve">Купац ће уновчити дату банкарску гаранцију за добро извршење посла у случају да </w:t>
      </w:r>
      <w:r w:rsidR="00290BFB" w:rsidRPr="00A739F7">
        <w:rPr>
          <w:rFonts w:cs="Arial"/>
        </w:rPr>
        <w:t xml:space="preserve">Продавац </w:t>
      </w:r>
      <w:r w:rsidR="00E31629" w:rsidRPr="00A739F7">
        <w:rPr>
          <w:rFonts w:cs="Arial"/>
        </w:rPr>
        <w:t xml:space="preserve">не буде извршавао своје уговорне обавезе у роковима и на начин предвиђен уговором. </w:t>
      </w:r>
    </w:p>
    <w:p w:rsidR="00A739F7" w:rsidRDefault="00E31629" w:rsidP="00A739F7">
      <w:pPr>
        <w:spacing w:before="0"/>
        <w:rPr>
          <w:rFonts w:cs="Arial"/>
        </w:rPr>
      </w:pPr>
      <w:r w:rsidRPr="00A739F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739F7" w:rsidRPr="00A739F7" w:rsidRDefault="00A739F7" w:rsidP="00A739F7">
      <w:pPr>
        <w:spacing w:before="0"/>
        <w:rPr>
          <w:rFonts w:cs="Arial"/>
        </w:rPr>
      </w:pPr>
    </w:p>
    <w:p w:rsidR="00343A18" w:rsidRPr="00F10346" w:rsidRDefault="00343A18" w:rsidP="00343A18">
      <w:pPr>
        <w:pStyle w:val="KDParagraf"/>
        <w:spacing w:before="0"/>
        <w:rPr>
          <w:rFonts w:cs="Arial"/>
        </w:rPr>
      </w:pPr>
      <w:r w:rsidRPr="00F10346">
        <w:rPr>
          <w:rFonts w:cs="Arial"/>
        </w:rPr>
        <w:t>Достављање средстава финансијског обезбеђења из члана</w:t>
      </w:r>
      <w:r w:rsidR="00A739F7">
        <w:rPr>
          <w:rFonts w:cs="Arial"/>
        </w:rPr>
        <w:t xml:space="preserve"> 9</w:t>
      </w:r>
      <w:r w:rsidRPr="00F10346">
        <w:rPr>
          <w:rFonts w:cs="Arial"/>
        </w:rPr>
        <w:t xml:space="preserve"> представља одложни услов, тако да правно дејство овог уговора не настаје док се одложни услов не испуни.</w:t>
      </w:r>
    </w:p>
    <w:p w:rsidR="00343A18" w:rsidRDefault="00343A18" w:rsidP="00343A18">
      <w:pPr>
        <w:pStyle w:val="KDParagraf"/>
        <w:spacing w:before="0"/>
        <w:rPr>
          <w:rFonts w:cs="Arial"/>
          <w:lang w:val="sr-Cyrl-RS"/>
        </w:rPr>
      </w:pPr>
      <w:r w:rsidRPr="00F10346">
        <w:rPr>
          <w:rFonts w:cs="Arial"/>
        </w:rPr>
        <w:t>Уколико се средство финансијског обезбеђења</w:t>
      </w:r>
      <w:r w:rsidR="00A739F7">
        <w:rPr>
          <w:rFonts w:cs="Arial"/>
          <w:lang w:val="sr-Cyrl-RS"/>
        </w:rPr>
        <w:t xml:space="preserve"> за добро извршење посла </w:t>
      </w:r>
      <w:r w:rsidRPr="00F10346">
        <w:rPr>
          <w:rFonts w:cs="Arial"/>
        </w:rPr>
        <w:t xml:space="preserve"> не достави у остављеном року, сматраће се да је Продавац одбио да закључи Уговор</w:t>
      </w:r>
      <w:r w:rsidR="00A739F7">
        <w:rPr>
          <w:rFonts w:cs="Arial"/>
          <w:lang w:val="sr-Cyrl-RS"/>
        </w:rPr>
        <w:t>.</w:t>
      </w:r>
    </w:p>
    <w:p w:rsidR="00343A18" w:rsidRPr="00F10346" w:rsidRDefault="00343A18" w:rsidP="00A739F7">
      <w:pPr>
        <w:spacing w:before="0"/>
        <w:rPr>
          <w:rFonts w:cs="Arial"/>
          <w:color w:val="00B050"/>
        </w:rPr>
      </w:pPr>
    </w:p>
    <w:p w:rsidR="00E31629" w:rsidRDefault="00E31629" w:rsidP="00E31629">
      <w:pPr>
        <w:pStyle w:val="KDParagraf"/>
        <w:rPr>
          <w:rFonts w:eastAsia="TimesNewRomanPSMT" w:cs="Arial"/>
          <w:bCs/>
          <w:iCs/>
          <w:u w:val="single"/>
        </w:rPr>
      </w:pPr>
      <w:r w:rsidRPr="00A739F7">
        <w:rPr>
          <w:rFonts w:eastAsia="TimesNewRomanPSMT" w:cs="Arial"/>
          <w:bCs/>
          <w:iCs/>
          <w:u w:val="single"/>
        </w:rPr>
        <w:t>Банкарск</w:t>
      </w:r>
      <w:r w:rsidR="00BC3E4F" w:rsidRPr="00A739F7">
        <w:rPr>
          <w:rFonts w:eastAsia="TimesNewRomanPSMT" w:cs="Arial"/>
          <w:bCs/>
          <w:iCs/>
          <w:u w:val="single"/>
        </w:rPr>
        <w:t>а</w:t>
      </w:r>
      <w:r w:rsidRPr="00A739F7">
        <w:rPr>
          <w:rFonts w:eastAsia="TimesNewRomanPSMT" w:cs="Arial"/>
          <w:bCs/>
          <w:iCs/>
          <w:u w:val="single"/>
        </w:rPr>
        <w:t xml:space="preserve"> гаранциј</w:t>
      </w:r>
      <w:r w:rsidR="00BC3E4F" w:rsidRPr="00A739F7">
        <w:rPr>
          <w:rFonts w:eastAsia="TimesNewRomanPSMT" w:cs="Arial"/>
          <w:bCs/>
          <w:iCs/>
          <w:u w:val="single"/>
        </w:rPr>
        <w:t>а</w:t>
      </w:r>
      <w:r w:rsidRPr="00A739F7">
        <w:rPr>
          <w:rFonts w:eastAsia="TimesNewRomanPSMT" w:cs="Arial"/>
          <w:bCs/>
          <w:iCs/>
          <w:u w:val="single"/>
        </w:rPr>
        <w:t xml:space="preserve"> за отклањање грешака у гарантном року</w:t>
      </w:r>
    </w:p>
    <w:p w:rsidR="00A739F7" w:rsidRPr="00A739F7" w:rsidRDefault="00A739F7" w:rsidP="00E31629">
      <w:pPr>
        <w:pStyle w:val="KDParagraf"/>
        <w:rPr>
          <w:rFonts w:eastAsia="TimesNewRomanPSMT" w:cs="Arial"/>
          <w:bCs/>
          <w:iCs/>
          <w:u w:val="single"/>
        </w:rPr>
      </w:pPr>
    </w:p>
    <w:p w:rsidR="00E31629" w:rsidRPr="00A739F7" w:rsidRDefault="00E31629" w:rsidP="00E31629">
      <w:pPr>
        <w:pStyle w:val="KDParagraf"/>
        <w:spacing w:before="0"/>
        <w:rPr>
          <w:rFonts w:eastAsia="TimesNewRomanPSMT" w:cs="Arial"/>
          <w:iCs/>
        </w:rPr>
      </w:pPr>
      <w:r w:rsidRPr="00A739F7">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A739F7">
        <w:rPr>
          <w:rFonts w:eastAsia="TimesNewRomanPSMT" w:cs="Arial"/>
          <w:iCs/>
        </w:rPr>
        <w:t>3</w:t>
      </w:r>
      <w:r w:rsidRPr="00A739F7">
        <w:rPr>
          <w:rFonts w:eastAsia="TimesNewRomanPSMT" w:cs="Arial"/>
          <w:iCs/>
        </w:rPr>
        <w:t>0 дана дужим од гарантног рока .</w:t>
      </w:r>
    </w:p>
    <w:p w:rsidR="00E31629" w:rsidRPr="00A739F7" w:rsidRDefault="00E31629" w:rsidP="00E31629">
      <w:pPr>
        <w:pStyle w:val="KDParagraf"/>
        <w:spacing w:before="0"/>
        <w:rPr>
          <w:rFonts w:eastAsia="TimesNewRomanPSMT" w:cs="Arial"/>
          <w:iCs/>
        </w:rPr>
      </w:pPr>
      <w:r w:rsidRPr="00A739F7">
        <w:rPr>
          <w:rFonts w:eastAsia="TimesNewRomanPSMT" w:cs="Arial"/>
          <w:iC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w:t>
      </w:r>
      <w:r w:rsidR="00A739F7">
        <w:rPr>
          <w:rFonts w:eastAsia="TimesNewRomanPSMT" w:cs="Arial"/>
          <w:iCs/>
        </w:rPr>
        <w:t>ц има право да наплати банкарску гаранцију</w:t>
      </w:r>
      <w:r w:rsidRPr="00A739F7">
        <w:rPr>
          <w:rFonts w:eastAsia="TimesNewRomanPSMT" w:cs="Arial"/>
          <w:iCs/>
        </w:rPr>
        <w:t xml:space="preserve"> за добро извршење посла.</w:t>
      </w:r>
    </w:p>
    <w:p w:rsidR="00E31629" w:rsidRPr="00A739F7" w:rsidRDefault="00E31629" w:rsidP="00E31629">
      <w:pPr>
        <w:pStyle w:val="KDParagraf"/>
        <w:spacing w:before="0"/>
        <w:rPr>
          <w:rFonts w:eastAsia="TimesNewRomanPSMT" w:cs="Arial"/>
          <w:iCs/>
        </w:rPr>
      </w:pPr>
      <w:r w:rsidRPr="00A739F7">
        <w:rPr>
          <w:rFonts w:eastAsia="TimesNewRomanPSMT" w:cs="Arial"/>
          <w:iCs/>
        </w:rPr>
        <w:t>Достављена банкарска гаранција  не може да садржи додатне услове за исплату, краћи рок и мањи износ.</w:t>
      </w:r>
    </w:p>
    <w:p w:rsidR="00E31629" w:rsidRDefault="00E31629" w:rsidP="00E31629">
      <w:pPr>
        <w:pStyle w:val="KDParagraf"/>
        <w:spacing w:before="0"/>
        <w:rPr>
          <w:rFonts w:eastAsia="TimesNewRomanPSMT" w:cs="Arial"/>
          <w:iCs/>
        </w:rPr>
      </w:pPr>
      <w:r w:rsidRPr="00A739F7">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B0E8D" w:rsidRDefault="005B0E8D" w:rsidP="00436FF5">
      <w:pPr>
        <w:tabs>
          <w:tab w:val="left" w:pos="9090"/>
        </w:tabs>
        <w:jc w:val="center"/>
        <w:rPr>
          <w:rFonts w:cs="Arial"/>
          <w:b/>
        </w:rPr>
      </w:pPr>
    </w:p>
    <w:p w:rsidR="00436FF5" w:rsidRPr="00F10346" w:rsidRDefault="00436FF5" w:rsidP="00436FF5">
      <w:pPr>
        <w:tabs>
          <w:tab w:val="left" w:pos="9090"/>
        </w:tabs>
        <w:jc w:val="center"/>
        <w:rPr>
          <w:rFonts w:cs="Arial"/>
          <w:b/>
        </w:rPr>
      </w:pPr>
      <w:r w:rsidRPr="00F10346">
        <w:rPr>
          <w:rFonts w:cs="Arial"/>
          <w:b/>
        </w:rPr>
        <w:lastRenderedPageBreak/>
        <w:t>Члан 1</w:t>
      </w:r>
      <w:r>
        <w:rPr>
          <w:rFonts w:cs="Arial"/>
          <w:b/>
        </w:rPr>
        <w:t>0</w:t>
      </w:r>
      <w:r w:rsidRPr="00F10346">
        <w:rPr>
          <w:rFonts w:cs="Arial"/>
          <w:b/>
        </w:rPr>
        <w:t>.</w:t>
      </w:r>
    </w:p>
    <w:p w:rsidR="00436FF5" w:rsidRPr="00250D25" w:rsidRDefault="00436FF5" w:rsidP="00436FF5">
      <w:pPr>
        <w:rPr>
          <w:lang w:val="sr-Latn-RS"/>
        </w:rPr>
      </w:pPr>
      <w:r w:rsidRPr="00250D25">
        <w:t xml:space="preserve">Понуђач којем буде додељен уговор, обавезан је да у року од  10 (десет)  дана  </w:t>
      </w:r>
      <w:r w:rsidRPr="00250D25">
        <w:rPr>
          <w:lang w:val="sr-Cyrl-RS"/>
        </w:rPr>
        <w:t>од пријема уговора од стране наручиоца</w:t>
      </w:r>
      <w:r w:rsidRPr="00250D25">
        <w:t xml:space="preserve"> достави </w:t>
      </w:r>
      <w:r w:rsidRPr="00250D25">
        <w:rPr>
          <w:lang w:val="sr-Cyrl-RS"/>
        </w:rPr>
        <w:t xml:space="preserve">уз потписан уговор </w:t>
      </w:r>
      <w:r>
        <w:t xml:space="preserve">банкарску гаранцију </w:t>
      </w:r>
      <w:r w:rsidRPr="00250D25">
        <w:t xml:space="preserve"> за добро извршење посла.</w:t>
      </w:r>
    </w:p>
    <w:p w:rsidR="00436FF5" w:rsidRDefault="00436FF5" w:rsidP="00343A18">
      <w:pPr>
        <w:pStyle w:val="KDParagraf"/>
        <w:spacing w:before="0"/>
        <w:rPr>
          <w:rFonts w:cs="Arial"/>
        </w:rPr>
      </w:pPr>
    </w:p>
    <w:p w:rsidR="00B56259" w:rsidRPr="00F10346" w:rsidRDefault="00B56259"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436FF5">
        <w:rPr>
          <w:rFonts w:cs="Arial"/>
          <w:b/>
        </w:rPr>
        <w:t>1</w:t>
      </w:r>
      <w:r w:rsidRPr="00F10346">
        <w:rPr>
          <w:rFonts w:cs="Arial"/>
          <w:b/>
        </w:rPr>
        <w:t>.</w:t>
      </w:r>
    </w:p>
    <w:p w:rsidR="00D33723" w:rsidRPr="00F10346" w:rsidRDefault="00D33723" w:rsidP="00D33723">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33723" w:rsidRPr="00CB1BE8" w:rsidRDefault="00D33723" w:rsidP="00D33723">
      <w:pPr>
        <w:tabs>
          <w:tab w:val="left" w:pos="9090"/>
        </w:tabs>
        <w:rPr>
          <w:rFonts w:cs="Arial"/>
          <w:color w:val="000000" w:themeColor="text1"/>
        </w:rPr>
      </w:pPr>
      <w:r w:rsidRPr="00CB1BE8">
        <w:rPr>
          <w:rFonts w:cs="Arial"/>
          <w:bCs/>
          <w:color w:val="000000" w:themeColor="text1"/>
        </w:rPr>
        <w:t>Уговорна казна се обрачунава од првог дана од истека уговореног рока испоруке из члана 5</w:t>
      </w:r>
      <w:r w:rsidRPr="00CB1BE8">
        <w:rPr>
          <w:rFonts w:cs="Arial"/>
          <w:bCs/>
          <w:color w:val="000000" w:themeColor="text1"/>
          <w:lang w:val="sr-Latn-CS"/>
        </w:rPr>
        <w:t>.</w:t>
      </w:r>
      <w:r w:rsidRPr="00CB1BE8">
        <w:rPr>
          <w:rFonts w:cs="Arial"/>
          <w:bCs/>
          <w:color w:val="000000" w:themeColor="text1"/>
        </w:rPr>
        <w:t xml:space="preserve"> овог Уговора и износи 0,5% уговорене вредности неиспоручених добара дневно, а највише до 10% укупно уговорене вредности добара,</w:t>
      </w:r>
      <w:r w:rsidRPr="00CB1BE8">
        <w:rPr>
          <w:rFonts w:cs="Arial"/>
          <w:color w:val="000000" w:themeColor="text1"/>
        </w:rPr>
        <w:t>без пореза на додату вредност.</w:t>
      </w:r>
    </w:p>
    <w:p w:rsidR="00D33723" w:rsidRPr="00CB1BE8" w:rsidRDefault="00D33723" w:rsidP="00D33723">
      <w:pPr>
        <w:tabs>
          <w:tab w:val="left" w:pos="9090"/>
        </w:tabs>
        <w:rPr>
          <w:rFonts w:cs="Arial"/>
          <w:color w:val="000000" w:themeColor="text1"/>
        </w:rPr>
      </w:pPr>
      <w:r w:rsidRPr="00F10346">
        <w:rPr>
          <w:rFonts w:cs="Arial"/>
          <w:bCs/>
        </w:rPr>
        <w:t>Плаћање уговорне казне</w:t>
      </w:r>
      <w:r w:rsidRPr="00F10346">
        <w:rPr>
          <w:rFonts w:cs="Arial"/>
        </w:rPr>
        <w:t xml:space="preserve">, из става 1. овог члана,  дoспeвa у рoку до </w:t>
      </w:r>
      <w:r w:rsidRPr="00CB1BE8">
        <w:rPr>
          <w:rFonts w:cs="Arial"/>
          <w:color w:val="000000" w:themeColor="text1"/>
        </w:rPr>
        <w:t xml:space="preserve">45(четрдесетпет) дaнa oд дaнa пријема од стране Продавца рачуна </w:t>
      </w:r>
      <w:r w:rsidRPr="00CB1BE8">
        <w:rPr>
          <w:rFonts w:cs="Arial"/>
          <w:bCs/>
          <w:color w:val="000000" w:themeColor="text1"/>
        </w:rPr>
        <w:t xml:space="preserve">Купца </w:t>
      </w:r>
      <w:r w:rsidRPr="00CB1BE8">
        <w:rPr>
          <w:rFonts w:cs="Arial"/>
          <w:color w:val="000000" w:themeColor="text1"/>
        </w:rPr>
        <w:t>испостављених по овом основу.</w:t>
      </w:r>
    </w:p>
    <w:p w:rsidR="00D33723" w:rsidRPr="00F10346" w:rsidRDefault="00D33723" w:rsidP="00D33723">
      <w:pPr>
        <w:tabs>
          <w:tab w:val="left" w:pos="9090"/>
        </w:tabs>
        <w:rPr>
          <w:rFonts w:cs="Arial"/>
          <w:bCs/>
        </w:rPr>
      </w:pPr>
      <w:r w:rsidRPr="00CB1BE8">
        <w:rPr>
          <w:rFonts w:cs="Arial"/>
          <w:bCs/>
          <w:color w:val="000000" w:themeColor="text1"/>
          <w:lang w:val="sr-Cyrl-CS"/>
        </w:rPr>
        <w:t xml:space="preserve">У случају закашњења са испоруком дужег од 20 (двадесет) дана, </w:t>
      </w:r>
      <w:r w:rsidRPr="00CB1BE8">
        <w:rPr>
          <w:rFonts w:cs="Arial"/>
          <w:bCs/>
          <w:color w:val="000000" w:themeColor="text1"/>
        </w:rPr>
        <w:t>Купац</w:t>
      </w:r>
      <w:r w:rsidRPr="00CB1BE8">
        <w:rPr>
          <w:rFonts w:cs="Arial"/>
          <w:bCs/>
          <w:color w:val="000000" w:themeColor="text1"/>
          <w:lang w:val="sr-Cyrl-CS"/>
        </w:rPr>
        <w:t xml:space="preserve"> има</w:t>
      </w:r>
      <w:r w:rsidRPr="00F10346">
        <w:rPr>
          <w:rFonts w:cs="Arial"/>
          <w:bCs/>
          <w:lang w:val="sr-Cyrl-CS"/>
        </w:rPr>
        <w:t xml:space="preserve"> право да једнострано раскине овај Уговор и од Продавца захтева накнаду штете и измакле добити. </w:t>
      </w:r>
    </w:p>
    <w:p w:rsidR="00D33723" w:rsidRPr="00F10346" w:rsidRDefault="00D33723" w:rsidP="00D33723">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436FF5">
        <w:rPr>
          <w:rFonts w:cs="Arial"/>
          <w:b/>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56259" w:rsidRDefault="00B56259" w:rsidP="00343A18">
      <w:pPr>
        <w:tabs>
          <w:tab w:val="left" w:pos="1512"/>
          <w:tab w:val="left" w:pos="9090"/>
        </w:tabs>
        <w:rPr>
          <w:rFonts w:cs="Arial"/>
        </w:rPr>
      </w:pPr>
    </w:p>
    <w:p w:rsidR="00B56259" w:rsidRPr="00F10346" w:rsidRDefault="00B56259" w:rsidP="00343A18">
      <w:pPr>
        <w:tabs>
          <w:tab w:val="left" w:pos="1512"/>
          <w:tab w:val="left" w:pos="9090"/>
        </w:tabs>
        <w:rPr>
          <w:rFonts w:cs="Arial"/>
          <w:lang w:val="sr-Cyrl-CS"/>
        </w:rPr>
      </w:pP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436FF5">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D33723" w:rsidRPr="0012330A" w:rsidRDefault="00343A18" w:rsidP="0012330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436FF5">
        <w:rPr>
          <w:rFonts w:cs="Arial"/>
          <w:b/>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436FF5" w:rsidP="00343A18">
      <w:pPr>
        <w:spacing w:before="0"/>
        <w:jc w:val="center"/>
        <w:rPr>
          <w:rFonts w:cs="Arial"/>
          <w:b/>
        </w:rPr>
      </w:pPr>
      <w:r>
        <w:rPr>
          <w:rFonts w:cs="Arial"/>
          <w:b/>
        </w:rPr>
        <w:t>Члан 15</w:t>
      </w:r>
      <w:r w:rsidR="00343A18" w:rsidRPr="00F10346">
        <w:rPr>
          <w:rFonts w:cs="Arial"/>
          <w:b/>
        </w:rPr>
        <w:t>.</w:t>
      </w:r>
    </w:p>
    <w:p w:rsidR="00343A18" w:rsidRPr="00F10346" w:rsidRDefault="00343A18" w:rsidP="00343A18">
      <w:pPr>
        <w:rPr>
          <w:rFonts w:cs="Arial"/>
        </w:rPr>
      </w:pPr>
      <w:r w:rsidRPr="00F10346">
        <w:rPr>
          <w:rFonts w:cs="Arial"/>
        </w:rPr>
        <w:t>Продавац је дужан</w:t>
      </w:r>
      <w:r w:rsidR="00D33723">
        <w:rPr>
          <w:rFonts w:cs="Arial"/>
          <w:lang w:val="sr-Cyrl-RS"/>
        </w:rPr>
        <w:t xml:space="preserve"> </w:t>
      </w:r>
      <w:r w:rsidRPr="00F10346">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12330A" w:rsidRDefault="00343A18" w:rsidP="0012330A">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436FF5">
        <w:rPr>
          <w:rFonts w:cs="Arial"/>
          <w:b/>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436FF5">
        <w:rPr>
          <w:rFonts w:cs="Arial"/>
          <w:b/>
        </w:rPr>
        <w:t>17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36FF5" w:rsidP="00343A18">
      <w:pPr>
        <w:spacing w:before="0"/>
        <w:jc w:val="center"/>
        <w:rPr>
          <w:rFonts w:cs="Arial"/>
          <w:b/>
        </w:rPr>
      </w:pPr>
      <w:r>
        <w:rPr>
          <w:rFonts w:cs="Arial"/>
          <w:b/>
        </w:rPr>
        <w:t>Члан 18</w:t>
      </w:r>
      <w:r w:rsidR="00343A18" w:rsidRPr="00F10346">
        <w:rPr>
          <w:rFonts w:cs="Arial"/>
          <w:b/>
        </w:rPr>
        <w:t>.</w:t>
      </w:r>
    </w:p>
    <w:p w:rsidR="00D33723" w:rsidRDefault="00D33723" w:rsidP="00D33723">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Pr>
          <w:lang w:val="sr-Cyrl-RS"/>
        </w:rPr>
        <w:t>- банкарске гаранције за добро извршење посла</w:t>
      </w:r>
      <w:r>
        <w:t>.</w:t>
      </w:r>
    </w:p>
    <w:p w:rsidR="00D33723" w:rsidRPr="00E853C5" w:rsidRDefault="00E853C5" w:rsidP="00E853C5">
      <w:pPr>
        <w:rPr>
          <w:rFonts w:cs="Arial"/>
          <w:lang w:val="sr-Cyrl-RS"/>
        </w:rPr>
      </w:pPr>
      <w:r w:rsidRPr="00E853C5">
        <w:rPr>
          <w:rFonts w:cs="Arial"/>
        </w:rPr>
        <w:t>O</w:t>
      </w:r>
      <w:r>
        <w:rPr>
          <w:rFonts w:cs="Arial"/>
          <w:lang w:val="sr-Cyrl-RS"/>
        </w:rPr>
        <w:t>бав</w:t>
      </w:r>
      <w:r w:rsidRPr="00E853C5">
        <w:rPr>
          <w:rFonts w:cs="Arial"/>
          <w:lang w:val="sr-Cyrl-RS"/>
        </w:rPr>
        <w:t xml:space="preserve">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w:t>
      </w:r>
      <w:r w:rsidRPr="00E853C5">
        <w:rPr>
          <w:rFonts w:cs="Arial"/>
          <w:lang w:val="sr-Cyrl-RS"/>
        </w:rPr>
        <w:lastRenderedPageBreak/>
        <w:t xml:space="preserve">новом </w:t>
      </w:r>
      <w:r w:rsidRPr="00E853C5">
        <w:rPr>
          <w:rFonts w:cs="Arial"/>
          <w:lang w:val="ru-RU"/>
        </w:rPr>
        <w:t xml:space="preserve">програму пословања ЈП ЕПС </w:t>
      </w:r>
      <w:r w:rsidRPr="00E853C5">
        <w:rPr>
          <w:rFonts w:cs="Arial"/>
          <w:lang w:val="sr-Cyrl-RS"/>
        </w:rPr>
        <w:t>за године у којима ће се плаћати уговорене обавезе.</w:t>
      </w:r>
    </w:p>
    <w:p w:rsidR="00D33723" w:rsidRDefault="00D33723" w:rsidP="00D33723">
      <w:pPr>
        <w:rPr>
          <w:rFonts w:cs="Arial"/>
          <w:color w:val="000000" w:themeColor="text1"/>
          <w:spacing w:val="2"/>
          <w:lang w:val="sr-Cyrl-RS"/>
        </w:rPr>
      </w:pPr>
      <w:r w:rsidRPr="00A33F6E">
        <w:rPr>
          <w:rFonts w:cs="Arial"/>
          <w:color w:val="000000" w:themeColor="text1"/>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B7EA2">
        <w:rPr>
          <w:rFonts w:cs="Arial"/>
          <w:color w:val="000000" w:themeColor="text1"/>
          <w:spacing w:val="2"/>
        </w:rPr>
        <w:t xml:space="preserve">од </w:t>
      </w:r>
      <w:r w:rsidRPr="00DB7EA2">
        <w:rPr>
          <w:rFonts w:cs="Arial"/>
          <w:color w:val="000000" w:themeColor="text1"/>
          <w:spacing w:val="2"/>
          <w:lang w:val="sr-Cyrl-RS"/>
        </w:rPr>
        <w:t xml:space="preserve">6 </w:t>
      </w:r>
      <w:r w:rsidRPr="00DB7EA2">
        <w:rPr>
          <w:rFonts w:cs="Arial"/>
          <w:color w:val="000000" w:themeColor="text1"/>
          <w:spacing w:val="2"/>
        </w:rPr>
        <w:t>месец</w:t>
      </w:r>
      <w:r w:rsidRPr="00DB7EA2">
        <w:rPr>
          <w:rFonts w:cs="Arial"/>
          <w:color w:val="000000" w:themeColor="text1"/>
          <w:spacing w:val="2"/>
          <w:lang w:val="sr-Cyrl-RS"/>
        </w:rPr>
        <w:t>и</w:t>
      </w:r>
      <w:r w:rsidRPr="00DB7EA2">
        <w:rPr>
          <w:rFonts w:cs="Arial"/>
          <w:color w:val="000000" w:themeColor="text1"/>
          <w:spacing w:val="2"/>
        </w:rPr>
        <w:t xml:space="preserve"> </w:t>
      </w:r>
      <w:r w:rsidRPr="00DB7EA2">
        <w:rPr>
          <w:rFonts w:cs="Arial"/>
          <w:color w:val="000000" w:themeColor="text1"/>
          <w:spacing w:val="2"/>
          <w:lang w:val="sr-Cyrl-RS"/>
        </w:rPr>
        <w:t xml:space="preserve">рачунајући </w:t>
      </w:r>
      <w:r w:rsidRPr="00DB7EA2">
        <w:rPr>
          <w:rFonts w:cs="Arial"/>
          <w:color w:val="000000" w:themeColor="text1"/>
          <w:lang w:val="sr-Cyrl-RS"/>
        </w:rPr>
        <w:t>од дана ступања уговора на снагу</w:t>
      </w:r>
      <w:r w:rsidRPr="00DB7EA2">
        <w:rPr>
          <w:rFonts w:cs="Arial"/>
          <w:color w:val="000000" w:themeColor="text1"/>
          <w:spacing w:val="2"/>
        </w:rPr>
        <w:t>, а што не утиче на одредбе о</w:t>
      </w:r>
      <w:r w:rsidRPr="00A33F6E">
        <w:rPr>
          <w:rFonts w:cs="Arial"/>
          <w:color w:val="000000" w:themeColor="text1"/>
          <w:spacing w:val="2"/>
        </w:rPr>
        <w:t xml:space="preserve"> гарантном року и обавезама из гарантног рока.</w:t>
      </w:r>
      <w:r>
        <w:rPr>
          <w:rFonts w:cs="Arial"/>
          <w:color w:val="000000" w:themeColor="text1"/>
          <w:spacing w:val="2"/>
          <w:lang w:val="sr-Cyrl-RS"/>
        </w:rPr>
        <w:t xml:space="preserve"> </w:t>
      </w:r>
    </w:p>
    <w:p w:rsidR="0012330A" w:rsidRPr="0012330A" w:rsidRDefault="0012330A" w:rsidP="00D33723">
      <w:pPr>
        <w:rPr>
          <w:rFonts w:cs="Arial"/>
          <w:color w:val="000000" w:themeColor="text1"/>
          <w:spacing w:val="2"/>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436FF5" w:rsidP="00343A18">
      <w:pPr>
        <w:spacing w:before="0"/>
        <w:jc w:val="center"/>
        <w:rPr>
          <w:rFonts w:cs="Arial"/>
          <w:b/>
        </w:rPr>
      </w:pPr>
      <w:r>
        <w:rPr>
          <w:rFonts w:cs="Arial"/>
          <w:b/>
        </w:rPr>
        <w:t>Члан 19</w:t>
      </w:r>
      <w:r w:rsidR="00343A18" w:rsidRPr="00F10346">
        <w:rPr>
          <w:rFonts w:cs="Arial"/>
          <w:b/>
        </w:rPr>
        <w:t>.</w:t>
      </w:r>
    </w:p>
    <w:p w:rsidR="00D33723" w:rsidRPr="00F10346" w:rsidRDefault="00D33723" w:rsidP="00D33723">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33723" w:rsidRPr="00F10346" w:rsidRDefault="00D33723" w:rsidP="00D33723">
      <w:pPr>
        <w:spacing w:before="0"/>
        <w:jc w:val="center"/>
        <w:rPr>
          <w:rFonts w:cs="Arial"/>
          <w:b/>
        </w:rPr>
      </w:pPr>
    </w:p>
    <w:p w:rsidR="00D33723" w:rsidRPr="00F10346" w:rsidRDefault="00D33723" w:rsidP="00D33723">
      <w:pPr>
        <w:pStyle w:val="KDParagraf"/>
        <w:spacing w:before="0"/>
        <w:rPr>
          <w:rFonts w:cs="Arial"/>
        </w:rPr>
      </w:pPr>
      <w:r w:rsidRPr="00F10346">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w:t>
      </w:r>
      <w:r>
        <w:rPr>
          <w:rFonts w:cs="Arial"/>
        </w:rPr>
        <w:t>говора из члана 3</w:t>
      </w: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D33723" w:rsidRPr="003F7639" w:rsidRDefault="00D33723" w:rsidP="00D33723">
      <w:pPr>
        <w:spacing w:before="0"/>
        <w:rPr>
          <w:rFonts w:cs="Arial"/>
          <w:color w:val="000000" w:themeColor="text1"/>
          <w:lang w:eastAsia="sr-Latn-CS"/>
        </w:rPr>
      </w:pPr>
      <w:r w:rsidRPr="003F7639">
        <w:rPr>
          <w:rFonts w:cs="Arial"/>
          <w:color w:val="000000" w:themeColor="text1"/>
          <w:lang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D33723" w:rsidRPr="003F7639" w:rsidRDefault="00D33723" w:rsidP="00D33723">
      <w:pPr>
        <w:spacing w:before="0"/>
        <w:rPr>
          <w:rFonts w:cs="Arial"/>
          <w:color w:val="000000" w:themeColor="text1"/>
          <w:lang w:eastAsia="sr-Latn-CS"/>
        </w:rPr>
      </w:pPr>
      <w:r w:rsidRPr="003F7639">
        <w:rPr>
          <w:rFonts w:cs="Arial"/>
          <w:color w:val="000000" w:themeColor="text1"/>
          <w:lang w:eastAsia="sr-Latn-CS"/>
        </w:rPr>
        <w:t>Промена, односно усклађивање  цене у складу са одредбама овог Уговора не представља промену самог Уговора.</w:t>
      </w:r>
    </w:p>
    <w:p w:rsidR="00D33723" w:rsidRPr="00F10346" w:rsidRDefault="00D33723" w:rsidP="00D33723">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436FF5" w:rsidP="00343A18">
      <w:pPr>
        <w:spacing w:before="0"/>
        <w:jc w:val="center"/>
        <w:rPr>
          <w:rFonts w:cs="Arial"/>
        </w:rPr>
      </w:pPr>
      <w:r>
        <w:rPr>
          <w:rFonts w:cs="Arial"/>
          <w:b/>
        </w:rPr>
        <w:t>Члан 20</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436FF5">
        <w:rPr>
          <w:rFonts w:cs="Arial"/>
          <w:b/>
        </w:rPr>
        <w:t>1</w:t>
      </w:r>
      <w:r w:rsidRPr="00F10346">
        <w:rPr>
          <w:rFonts w:cs="Arial"/>
          <w:b/>
          <w:lang w:val="ru-RU"/>
        </w:rPr>
        <w:t>.</w:t>
      </w:r>
    </w:p>
    <w:p w:rsidR="00343A18" w:rsidRPr="00D33723"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33723">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436FF5">
        <w:rPr>
          <w:rFonts w:cs="Arial"/>
          <w:b/>
        </w:rPr>
        <w:t>2</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DD791A">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DD791A">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436FF5">
        <w:rPr>
          <w:rFonts w:cs="Arial"/>
          <w:b/>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E853C5"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E853C5">
        <w:rPr>
          <w:rFonts w:cs="Arial"/>
          <w:b/>
        </w:rPr>
        <w:t>Назив</w:t>
      </w:r>
    </w:p>
    <w:p w:rsidR="00677614" w:rsidRPr="00E853C5" w:rsidRDefault="00677614" w:rsidP="00343A18">
      <w:pPr>
        <w:pStyle w:val="KDParagraf"/>
        <w:spacing w:before="0"/>
        <w:rPr>
          <w:rFonts w:cs="Arial"/>
        </w:rPr>
      </w:pPr>
    </w:p>
    <w:p w:rsidR="00677614" w:rsidRPr="00E853C5" w:rsidRDefault="00677614" w:rsidP="00343A18">
      <w:pPr>
        <w:pStyle w:val="KDParagraf"/>
        <w:spacing w:before="0"/>
        <w:rPr>
          <w:rFonts w:cs="Arial"/>
        </w:rPr>
      </w:pPr>
      <w:r w:rsidRPr="00E853C5">
        <w:rPr>
          <w:rFonts w:cs="Arial"/>
        </w:rPr>
        <w:t>___________________________________                             ________________________</w:t>
      </w:r>
    </w:p>
    <w:p w:rsidR="00677614" w:rsidRPr="00E853C5" w:rsidRDefault="00677614" w:rsidP="00343A18">
      <w:pPr>
        <w:pStyle w:val="KDParagraf"/>
        <w:spacing w:before="0"/>
        <w:rPr>
          <w:rFonts w:cs="Arial"/>
          <w:b/>
        </w:rPr>
      </w:pPr>
      <w:r w:rsidRPr="00E853C5">
        <w:rPr>
          <w:rFonts w:cs="Arial"/>
        </w:rPr>
        <w:t xml:space="preserve">                                                                               </w:t>
      </w:r>
      <w:r w:rsidRPr="00E853C5">
        <w:rPr>
          <w:rFonts w:cs="Arial"/>
          <w:b/>
        </w:rPr>
        <w:t>М.П.</w:t>
      </w:r>
    </w:p>
    <w:p w:rsidR="00677614" w:rsidRPr="00677614" w:rsidRDefault="00E853C5" w:rsidP="00677614">
      <w:pPr>
        <w:spacing w:before="0"/>
        <w:rPr>
          <w:rFonts w:cs="Arial"/>
          <w:color w:val="00B0F0"/>
        </w:rPr>
      </w:pPr>
      <w:r w:rsidRPr="00E853C5">
        <w:rPr>
          <w:rFonts w:cs="Arial"/>
        </w:rPr>
        <w:t>Финансијски директор</w:t>
      </w:r>
      <w:r w:rsidR="00677614" w:rsidRPr="00E853C5">
        <w:rPr>
          <w:rFonts w:cs="Arial"/>
        </w:rPr>
        <w:t xml:space="preserve"> ТЕНТ,                  име и презиме,функција</w:t>
      </w:r>
      <w:r w:rsidR="00677614" w:rsidRPr="00677614">
        <w:rPr>
          <w:rFonts w:cs="Arial"/>
        </w:rPr>
        <w:t xml:space="preserve"> </w:t>
      </w:r>
      <w:r w:rsidR="00677614">
        <w:rPr>
          <w:rFonts w:cs="Arial"/>
        </w:rPr>
        <w:t xml:space="preserve">                                           </w:t>
      </w:r>
      <w:r w:rsidR="00677614" w:rsidRPr="00677614">
        <w:rPr>
          <w:rFonts w:cs="Arial"/>
        </w:rPr>
        <w:t xml:space="preserve">Милорад Лазић, дипл.екон. </w:t>
      </w:r>
      <w:r w:rsidR="00677614">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8B09B6" w:rsidRDefault="008B09B6" w:rsidP="008B09B6">
      <w:pPr>
        <w:rPr>
          <w:rFonts w:cs="Arial"/>
          <w:b/>
          <w:lang w:val="sr-Cyrl-RS"/>
        </w:rPr>
      </w:pPr>
      <w:r w:rsidRPr="005F6A20">
        <w:rPr>
          <w:rFonts w:cs="Arial"/>
          <w:b/>
        </w:rPr>
        <w:t>НАПОМЕНА: СВЕ ОПЦИОНЕ ДЕФИНИЦИЈЕ И ОДРЕДБЕ ИЗ ОВОГ МОДЕЛА УГОВОРА, КАО И ЗАКОНСКЕ ОДРЕДБЕ У ВЕЗИ ПОР</w:t>
      </w:r>
      <w:r>
        <w:rPr>
          <w:rFonts w:cs="Arial"/>
          <w:b/>
          <w:lang w:val="sr-Cyrl-RS"/>
        </w:rPr>
        <w:t>Е</w:t>
      </w:r>
      <w:r w:rsidRPr="005F6A20">
        <w:rPr>
          <w:rFonts w:cs="Arial"/>
          <w:b/>
        </w:rPr>
        <w:t>СКИХ И ДРУГИХ ТРЕТМАНА, ЋЕ СЕ ТЕХНИЧКИ И СУШТИНСКИ УСКЛАДИТИ СА КОНКРЕТНО УСВОЈЕНОМ ПОНУДОМ.</w:t>
      </w:r>
    </w:p>
    <w:p w:rsidR="00F9636A" w:rsidRPr="00F10346" w:rsidRDefault="00F9636A" w:rsidP="008B09B6">
      <w:pPr>
        <w:jc w:val="left"/>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sectPr w:rsidR="00677614" w:rsidSect="00736168">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89"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7F" w:rsidRDefault="0084737F">
      <w:r>
        <w:separator/>
      </w:r>
    </w:p>
    <w:p w:rsidR="0084737F" w:rsidRDefault="0084737F"/>
  </w:endnote>
  <w:endnote w:type="continuationSeparator" w:id="0">
    <w:p w:rsidR="0084737F" w:rsidRDefault="0084737F">
      <w:r>
        <w:continuationSeparator/>
      </w:r>
    </w:p>
    <w:p w:rsidR="0084737F" w:rsidRDefault="00847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8D" w:rsidRDefault="005B0E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8D" w:rsidRDefault="005B0E8D" w:rsidP="00841BE7">
    <w:pPr>
      <w:pStyle w:val="Footer"/>
      <w:ind w:right="360"/>
    </w:pPr>
  </w:p>
  <w:p w:rsidR="005B0E8D" w:rsidRDefault="005B0E8D"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8D" w:rsidRPr="00EC5BB4" w:rsidRDefault="005B0E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0E26">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0E26">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8D" w:rsidRPr="00EC5BB4" w:rsidRDefault="005B0E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0E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0E26">
      <w:rPr>
        <w:rStyle w:val="PageNumber"/>
        <w:rFonts w:cs="Arial"/>
        <w:b/>
        <w:noProof/>
        <w:szCs w:val="24"/>
      </w:rPr>
      <w:t>57</w:t>
    </w:r>
    <w:r w:rsidRPr="00EC5BB4">
      <w:rPr>
        <w:rStyle w:val="PageNumber"/>
        <w:rFonts w:cs="Arial"/>
        <w:b/>
        <w:szCs w:val="24"/>
      </w:rPr>
      <w:fldChar w:fldCharType="end"/>
    </w:r>
  </w:p>
  <w:p w:rsidR="005B0E8D" w:rsidRDefault="005B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7F" w:rsidRDefault="0084737F">
      <w:r>
        <w:separator/>
      </w:r>
    </w:p>
    <w:p w:rsidR="0084737F" w:rsidRDefault="0084737F"/>
  </w:footnote>
  <w:footnote w:type="continuationSeparator" w:id="0">
    <w:p w:rsidR="0084737F" w:rsidRDefault="0084737F">
      <w:r>
        <w:continuationSeparator/>
      </w:r>
    </w:p>
    <w:p w:rsidR="0084737F" w:rsidRDefault="008473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8D" w:rsidRDefault="005B0E8D" w:rsidP="004276AD">
    <w:pPr>
      <w:pStyle w:val="Header"/>
      <w:rPr>
        <w:sz w:val="20"/>
      </w:rPr>
    </w:pPr>
  </w:p>
  <w:p w:rsidR="005B0E8D" w:rsidRPr="00736168" w:rsidRDefault="005B0E8D" w:rsidP="00736168">
    <w:pPr>
      <w:pStyle w:val="Header"/>
      <w:jc w:val="center"/>
      <w:rPr>
        <w:szCs w:val="24"/>
        <w:lang w:val="sr-Cyrl-RS"/>
      </w:rPr>
    </w:pPr>
    <w:r w:rsidRPr="00113B84">
      <w:rPr>
        <w:szCs w:val="24"/>
      </w:rPr>
      <w:t xml:space="preserve">ЈП „Електропривреда Србије“ Београд    Конкурсна документација </w:t>
    </w:r>
    <w:r>
      <w:rPr>
        <w:szCs w:val="24"/>
        <w:lang w:val="sr-Cyrl-RS"/>
      </w:rPr>
      <w:t xml:space="preserve">                                                   </w:t>
    </w:r>
    <w:r w:rsidRPr="00113B84">
      <w:rPr>
        <w:szCs w:val="24"/>
      </w:rPr>
      <w:t>ЈН</w:t>
    </w:r>
    <w:r>
      <w:rPr>
        <w:szCs w:val="24"/>
      </w:rPr>
      <w:t xml:space="preserve"> </w:t>
    </w:r>
    <w:r>
      <w:rPr>
        <w:szCs w:val="24"/>
        <w:lang w:val="sr-Cyrl-RS"/>
      </w:rPr>
      <w:t>бр.</w:t>
    </w:r>
    <w:r>
      <w:rPr>
        <w:b/>
        <w:szCs w:val="24"/>
      </w:rPr>
      <w:t xml:space="preserve"> </w:t>
    </w:r>
    <w:r w:rsidRPr="00736168">
      <w:rPr>
        <w:szCs w:val="24"/>
      </w:rPr>
      <w:t>300</w:t>
    </w:r>
    <w:r>
      <w:rPr>
        <w:szCs w:val="24"/>
      </w:rPr>
      <w:t>0</w:t>
    </w:r>
    <w:r>
      <w:rPr>
        <w:szCs w:val="24"/>
        <w:lang w:val="sr-Cyrl-RS"/>
      </w:rPr>
      <w:t>/</w:t>
    </w:r>
    <w:r>
      <w:rPr>
        <w:szCs w:val="24"/>
      </w:rPr>
      <w:t>1253/2017 ( 568/2017</w:t>
    </w:r>
    <w:r>
      <w:rPr>
        <w:szCs w:val="24"/>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8D" w:rsidRPr="00736168" w:rsidRDefault="005B0E8D" w:rsidP="00736168">
    <w:pPr>
      <w:pStyle w:val="Header"/>
      <w:jc w:val="center"/>
      <w:rPr>
        <w:szCs w:val="24"/>
        <w:lang w:val="sr-Cyrl-RS"/>
      </w:rPr>
    </w:pPr>
    <w:r w:rsidRPr="00113B84">
      <w:rPr>
        <w:szCs w:val="24"/>
      </w:rPr>
      <w:t xml:space="preserve">ЈП „Електропривреда Србије“ Београд    Конкурсна документација </w:t>
    </w:r>
    <w:r>
      <w:rPr>
        <w:szCs w:val="24"/>
        <w:lang w:val="sr-Cyrl-RS"/>
      </w:rPr>
      <w:t xml:space="preserve">                                                   </w:t>
    </w:r>
    <w:r w:rsidRPr="00113B84">
      <w:rPr>
        <w:szCs w:val="24"/>
      </w:rPr>
      <w:t>ЈН</w:t>
    </w:r>
    <w:r>
      <w:rPr>
        <w:szCs w:val="24"/>
      </w:rPr>
      <w:t xml:space="preserve"> </w:t>
    </w:r>
    <w:r>
      <w:rPr>
        <w:szCs w:val="24"/>
        <w:lang w:val="sr-Cyrl-RS"/>
      </w:rPr>
      <w:t>бр.</w:t>
    </w:r>
    <w:r>
      <w:rPr>
        <w:b/>
        <w:szCs w:val="24"/>
      </w:rPr>
      <w:t xml:space="preserve"> </w:t>
    </w:r>
    <w:r w:rsidRPr="00736168">
      <w:rPr>
        <w:szCs w:val="24"/>
      </w:rPr>
      <w:t>300</w:t>
    </w:r>
    <w:r>
      <w:rPr>
        <w:szCs w:val="24"/>
      </w:rPr>
      <w:t>0</w:t>
    </w:r>
    <w:r>
      <w:rPr>
        <w:szCs w:val="24"/>
        <w:lang w:val="sr-Cyrl-RS"/>
      </w:rPr>
      <w:t>/</w:t>
    </w:r>
    <w:r>
      <w:rPr>
        <w:szCs w:val="24"/>
      </w:rPr>
      <w:t>1253/2017 ( 568/2017</w:t>
    </w:r>
    <w:r>
      <w:rPr>
        <w:szCs w:val="24"/>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E54564"/>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453428"/>
    <w:multiLevelType w:val="hybridMultilevel"/>
    <w:tmpl w:val="870C70B8"/>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CD2302E"/>
    <w:multiLevelType w:val="hybridMultilevel"/>
    <w:tmpl w:val="A224D1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DC5110"/>
    <w:multiLevelType w:val="hybridMultilevel"/>
    <w:tmpl w:val="EA765808"/>
    <w:lvl w:ilvl="0" w:tplc="98CA26DE">
      <w:start w:val="1"/>
      <w:numFmt w:val="decimal"/>
      <w:lvlText w:val="%1."/>
      <w:lvlJc w:val="left"/>
      <w:pPr>
        <w:ind w:left="785" w:hanging="360"/>
      </w:pPr>
      <w:rPr>
        <w:rFonts w:ascii="Arial" w:hAnsi="Arial" w:cs="Arial" w:hint="default"/>
        <w:b/>
      </w:rPr>
    </w:lvl>
    <w:lvl w:ilvl="1" w:tplc="241A0019" w:tentative="1">
      <w:start w:val="1"/>
      <w:numFmt w:val="lowerLetter"/>
      <w:lvlText w:val="%2."/>
      <w:lvlJc w:val="left"/>
      <w:pPr>
        <w:ind w:left="1442" w:hanging="360"/>
      </w:pPr>
    </w:lvl>
    <w:lvl w:ilvl="2" w:tplc="241A001B" w:tentative="1">
      <w:start w:val="1"/>
      <w:numFmt w:val="lowerRoman"/>
      <w:lvlText w:val="%3."/>
      <w:lvlJc w:val="right"/>
      <w:pPr>
        <w:ind w:left="2162" w:hanging="180"/>
      </w:pPr>
    </w:lvl>
    <w:lvl w:ilvl="3" w:tplc="241A000F" w:tentative="1">
      <w:start w:val="1"/>
      <w:numFmt w:val="decimal"/>
      <w:lvlText w:val="%4."/>
      <w:lvlJc w:val="left"/>
      <w:pPr>
        <w:ind w:left="2882" w:hanging="360"/>
      </w:pPr>
    </w:lvl>
    <w:lvl w:ilvl="4" w:tplc="241A0019" w:tentative="1">
      <w:start w:val="1"/>
      <w:numFmt w:val="lowerLetter"/>
      <w:lvlText w:val="%5."/>
      <w:lvlJc w:val="left"/>
      <w:pPr>
        <w:ind w:left="3602" w:hanging="360"/>
      </w:pPr>
    </w:lvl>
    <w:lvl w:ilvl="5" w:tplc="241A001B" w:tentative="1">
      <w:start w:val="1"/>
      <w:numFmt w:val="lowerRoman"/>
      <w:lvlText w:val="%6."/>
      <w:lvlJc w:val="right"/>
      <w:pPr>
        <w:ind w:left="4322" w:hanging="180"/>
      </w:pPr>
    </w:lvl>
    <w:lvl w:ilvl="6" w:tplc="241A000F" w:tentative="1">
      <w:start w:val="1"/>
      <w:numFmt w:val="decimal"/>
      <w:lvlText w:val="%7."/>
      <w:lvlJc w:val="left"/>
      <w:pPr>
        <w:ind w:left="5042" w:hanging="360"/>
      </w:pPr>
    </w:lvl>
    <w:lvl w:ilvl="7" w:tplc="241A0019" w:tentative="1">
      <w:start w:val="1"/>
      <w:numFmt w:val="lowerLetter"/>
      <w:lvlText w:val="%8."/>
      <w:lvlJc w:val="left"/>
      <w:pPr>
        <w:ind w:left="5762" w:hanging="360"/>
      </w:pPr>
    </w:lvl>
    <w:lvl w:ilvl="8" w:tplc="241A001B" w:tentative="1">
      <w:start w:val="1"/>
      <w:numFmt w:val="lowerRoman"/>
      <w:lvlText w:val="%9."/>
      <w:lvlJc w:val="right"/>
      <w:pPr>
        <w:ind w:left="6482"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AF7301"/>
    <w:multiLevelType w:val="hybridMultilevel"/>
    <w:tmpl w:val="A782D558"/>
    <w:lvl w:ilvl="0" w:tplc="2D0CA09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15:restartNumberingAfterBreak="0">
    <w:nsid w:val="5F6C793B"/>
    <w:multiLevelType w:val="hybridMultilevel"/>
    <w:tmpl w:val="22FC6528"/>
    <w:lvl w:ilvl="0" w:tplc="4F561B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9864D5B"/>
    <w:multiLevelType w:val="hybridMultilevel"/>
    <w:tmpl w:val="3A4A734C"/>
    <w:lvl w:ilvl="0" w:tplc="C63EF42E">
      <w:start w:val="1"/>
      <w:numFmt w:val="decimal"/>
      <w:lvlText w:val="%1."/>
      <w:lvlJc w:val="left"/>
      <w:pPr>
        <w:ind w:left="720" w:hanging="360"/>
      </w:pPr>
      <w:rPr>
        <w:rFonts w:ascii="Arial" w:eastAsia="Calibri" w:hAnsi="Arial" w:cs="Aria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F995283"/>
    <w:multiLevelType w:val="hybridMultilevel"/>
    <w:tmpl w:val="730AA28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5"/>
  </w:num>
  <w:num w:numId="2">
    <w:abstractNumId w:val="64"/>
  </w:num>
  <w:num w:numId="3">
    <w:abstractNumId w:val="81"/>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num>
  <w:num w:numId="9">
    <w:abstractNumId w:val="73"/>
  </w:num>
  <w:num w:numId="10">
    <w:abstractNumId w:val="66"/>
  </w:num>
  <w:num w:numId="11">
    <w:abstractNumId w:val="61"/>
  </w:num>
  <w:num w:numId="12">
    <w:abstractNumId w:val="58"/>
  </w:num>
  <w:num w:numId="13">
    <w:abstractNumId w:val="92"/>
  </w:num>
  <w:num w:numId="14">
    <w:abstractNumId w:val="74"/>
  </w:num>
  <w:num w:numId="15">
    <w:abstractNumId w:val="68"/>
  </w:num>
  <w:num w:numId="16">
    <w:abstractNumId w:val="63"/>
  </w:num>
  <w:num w:numId="17">
    <w:abstractNumId w:val="82"/>
  </w:num>
  <w:num w:numId="18">
    <w:abstractNumId w:val="84"/>
  </w:num>
  <w:num w:numId="19">
    <w:abstractNumId w:val="82"/>
  </w:num>
  <w:num w:numId="20">
    <w:abstractNumId w:val="50"/>
  </w:num>
  <w:num w:numId="21">
    <w:abstractNumId w:val="77"/>
  </w:num>
  <w:num w:numId="22">
    <w:abstractNumId w:val="65"/>
  </w:num>
  <w:num w:numId="23">
    <w:abstractNumId w:val="49"/>
  </w:num>
  <w:num w:numId="24">
    <w:abstractNumId w:val="51"/>
  </w:num>
  <w:num w:numId="25">
    <w:abstractNumId w:val="70"/>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num>
  <w:num w:numId="28">
    <w:abstractNumId w:val="75"/>
  </w:num>
  <w:num w:numId="29">
    <w:abstractNumId w:val="91"/>
  </w:num>
  <w:num w:numId="30">
    <w:abstractNumId w:val="72"/>
  </w:num>
  <w:num w:numId="31">
    <w:abstractNumId w:val="76"/>
  </w:num>
  <w:num w:numId="32">
    <w:abstractNumId w:val="54"/>
  </w:num>
  <w:num w:numId="33">
    <w:abstractNumId w:val="67"/>
  </w:num>
  <w:num w:numId="34">
    <w:abstractNumId w:val="6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8BF"/>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8C3"/>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0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8D8"/>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707"/>
    <w:rsid w:val="001F3DA5"/>
    <w:rsid w:val="001F3DCE"/>
    <w:rsid w:val="001F43E0"/>
    <w:rsid w:val="001F4CCE"/>
    <w:rsid w:val="001F4EE1"/>
    <w:rsid w:val="001F5035"/>
    <w:rsid w:val="001F5123"/>
    <w:rsid w:val="001F56BB"/>
    <w:rsid w:val="001F5715"/>
    <w:rsid w:val="001F59E0"/>
    <w:rsid w:val="001F5EFA"/>
    <w:rsid w:val="001F62BF"/>
    <w:rsid w:val="001F65C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0FFE"/>
    <w:rsid w:val="002F1040"/>
    <w:rsid w:val="002F13B3"/>
    <w:rsid w:val="002F1423"/>
    <w:rsid w:val="002F16FA"/>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A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E5"/>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6D"/>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1C4"/>
    <w:rsid w:val="003746CC"/>
    <w:rsid w:val="00374D0A"/>
    <w:rsid w:val="00374D49"/>
    <w:rsid w:val="00374EE7"/>
    <w:rsid w:val="00374FCD"/>
    <w:rsid w:val="00375021"/>
    <w:rsid w:val="0037530E"/>
    <w:rsid w:val="003756A2"/>
    <w:rsid w:val="00375838"/>
    <w:rsid w:val="00375CB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DFF"/>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48"/>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2D8"/>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5F0"/>
    <w:rsid w:val="0043679B"/>
    <w:rsid w:val="00436DA9"/>
    <w:rsid w:val="00436EE1"/>
    <w:rsid w:val="00436FF5"/>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80"/>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E8D"/>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41"/>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6D"/>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56D"/>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12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E24"/>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0DC3"/>
    <w:rsid w:val="005B0E8D"/>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C3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0B6"/>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61"/>
    <w:rsid w:val="00696EC6"/>
    <w:rsid w:val="0069705A"/>
    <w:rsid w:val="00697194"/>
    <w:rsid w:val="00697A9B"/>
    <w:rsid w:val="00697EB8"/>
    <w:rsid w:val="006A07A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982"/>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6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41"/>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53"/>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97"/>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37F"/>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9B6"/>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8A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5A3"/>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958"/>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17"/>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E70"/>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67"/>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04"/>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4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9F7"/>
    <w:rsid w:val="00A73C54"/>
    <w:rsid w:val="00A73F56"/>
    <w:rsid w:val="00A74997"/>
    <w:rsid w:val="00A74A1E"/>
    <w:rsid w:val="00A7548E"/>
    <w:rsid w:val="00A75640"/>
    <w:rsid w:val="00A75718"/>
    <w:rsid w:val="00A75E1A"/>
    <w:rsid w:val="00A75FD7"/>
    <w:rsid w:val="00A76032"/>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F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D"/>
    <w:rsid w:val="00B52CF1"/>
    <w:rsid w:val="00B53332"/>
    <w:rsid w:val="00B53A73"/>
    <w:rsid w:val="00B55376"/>
    <w:rsid w:val="00B55C9E"/>
    <w:rsid w:val="00B55CA5"/>
    <w:rsid w:val="00B55F0B"/>
    <w:rsid w:val="00B56027"/>
    <w:rsid w:val="00B56259"/>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4F37"/>
    <w:rsid w:val="00BA6118"/>
    <w:rsid w:val="00BA6122"/>
    <w:rsid w:val="00BA6467"/>
    <w:rsid w:val="00BA6571"/>
    <w:rsid w:val="00BA657B"/>
    <w:rsid w:val="00BA6DC8"/>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BB6"/>
    <w:rsid w:val="00BD5D00"/>
    <w:rsid w:val="00BD5DA7"/>
    <w:rsid w:val="00BD66DE"/>
    <w:rsid w:val="00BD6B3A"/>
    <w:rsid w:val="00BD6F1B"/>
    <w:rsid w:val="00BD72A8"/>
    <w:rsid w:val="00BD73C2"/>
    <w:rsid w:val="00BD7ABC"/>
    <w:rsid w:val="00BD7D3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BC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0A1"/>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8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723"/>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AAD"/>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91A"/>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84B"/>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8F6"/>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3D"/>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C1D"/>
    <w:rsid w:val="00E82875"/>
    <w:rsid w:val="00E82C6F"/>
    <w:rsid w:val="00E83492"/>
    <w:rsid w:val="00E837C0"/>
    <w:rsid w:val="00E8464D"/>
    <w:rsid w:val="00E84F16"/>
    <w:rsid w:val="00E8519B"/>
    <w:rsid w:val="00E85281"/>
    <w:rsid w:val="00E853C5"/>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8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4E8"/>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E5"/>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68"/>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0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02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26"/>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A8E3"/>
  <w15:docId w15:val="{F003B756-2FB5-498E-944D-09CF7EF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895782">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2994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596343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404685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4189906">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062019">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2.bin"/><Relationship Id="rId170" Type="http://schemas.openxmlformats.org/officeDocument/2006/relationships/image" Target="media/image2.w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oleObject" Target="embeddings/oleObject1.bin"/><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ragana.krasavcic@"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00.xml><?xml version="1.0" encoding="utf-8"?>
<ds:datastoreItem xmlns:ds="http://schemas.openxmlformats.org/officeDocument/2006/customXml" ds:itemID="{897C5F1D-0E4D-424B-9D35-05CF19CD55B3}">
  <ds:schemaRefs>
    <ds:schemaRef ds:uri="http://schemas.openxmlformats.org/officeDocument/2006/bibliography"/>
  </ds:schemaRefs>
</ds:datastoreItem>
</file>

<file path=customXml/itemProps101.xml><?xml version="1.0" encoding="utf-8"?>
<ds:datastoreItem xmlns:ds="http://schemas.openxmlformats.org/officeDocument/2006/customXml" ds:itemID="{4899182D-9250-47E4-8467-E30761F5748F}">
  <ds:schemaRefs>
    <ds:schemaRef ds:uri="http://schemas.openxmlformats.org/officeDocument/2006/bibliography"/>
  </ds:schemaRefs>
</ds:datastoreItem>
</file>

<file path=customXml/itemProps102.xml><?xml version="1.0" encoding="utf-8"?>
<ds:datastoreItem xmlns:ds="http://schemas.openxmlformats.org/officeDocument/2006/customXml" ds:itemID="{8871FFC1-277C-4B4D-BF17-59AE8D1BF89E}">
  <ds:schemaRefs>
    <ds:schemaRef ds:uri="http://schemas.openxmlformats.org/officeDocument/2006/bibliography"/>
  </ds:schemaRefs>
</ds:datastoreItem>
</file>

<file path=customXml/itemProps103.xml><?xml version="1.0" encoding="utf-8"?>
<ds:datastoreItem xmlns:ds="http://schemas.openxmlformats.org/officeDocument/2006/customXml" ds:itemID="{E51B8E04-5DB5-4846-B960-2EDCA3616BEF}">
  <ds:schemaRefs>
    <ds:schemaRef ds:uri="http://schemas.openxmlformats.org/officeDocument/2006/bibliography"/>
  </ds:schemaRefs>
</ds:datastoreItem>
</file>

<file path=customXml/itemProps104.xml><?xml version="1.0" encoding="utf-8"?>
<ds:datastoreItem xmlns:ds="http://schemas.openxmlformats.org/officeDocument/2006/customXml" ds:itemID="{3F1058BA-62A1-44C0-BDA5-3FC267FA77DC}">
  <ds:schemaRefs>
    <ds:schemaRef ds:uri="http://schemas.openxmlformats.org/officeDocument/2006/bibliography"/>
  </ds:schemaRefs>
</ds:datastoreItem>
</file>

<file path=customXml/itemProps105.xml><?xml version="1.0" encoding="utf-8"?>
<ds:datastoreItem xmlns:ds="http://schemas.openxmlformats.org/officeDocument/2006/customXml" ds:itemID="{2179B7EA-E412-4DC8-88D1-87E72925F844}">
  <ds:schemaRefs>
    <ds:schemaRef ds:uri="http://schemas.openxmlformats.org/officeDocument/2006/bibliography"/>
  </ds:schemaRefs>
</ds:datastoreItem>
</file>

<file path=customXml/itemProps106.xml><?xml version="1.0" encoding="utf-8"?>
<ds:datastoreItem xmlns:ds="http://schemas.openxmlformats.org/officeDocument/2006/customXml" ds:itemID="{63EA91F3-B1C1-40CB-83FA-87EFBE75ED04}">
  <ds:schemaRefs>
    <ds:schemaRef ds:uri="http://schemas.openxmlformats.org/officeDocument/2006/bibliography"/>
  </ds:schemaRefs>
</ds:datastoreItem>
</file>

<file path=customXml/itemProps107.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08.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09.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1.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10.xml><?xml version="1.0" encoding="utf-8"?>
<ds:datastoreItem xmlns:ds="http://schemas.openxmlformats.org/officeDocument/2006/customXml" ds:itemID="{BDF61E9C-1775-467A-B1D1-C46F9E6296F9}">
  <ds:schemaRefs>
    <ds:schemaRef ds:uri="http://schemas.openxmlformats.org/officeDocument/2006/bibliography"/>
  </ds:schemaRefs>
</ds:datastoreItem>
</file>

<file path=customXml/itemProps111.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112.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13.xml><?xml version="1.0" encoding="utf-8"?>
<ds:datastoreItem xmlns:ds="http://schemas.openxmlformats.org/officeDocument/2006/customXml" ds:itemID="{AAA06624-4659-4C6E-910D-88E702E52B24}">
  <ds:schemaRefs>
    <ds:schemaRef ds:uri="http://schemas.openxmlformats.org/officeDocument/2006/bibliography"/>
  </ds:schemaRefs>
</ds:datastoreItem>
</file>

<file path=customXml/itemProps11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15.xml><?xml version="1.0" encoding="utf-8"?>
<ds:datastoreItem xmlns:ds="http://schemas.openxmlformats.org/officeDocument/2006/customXml" ds:itemID="{728C81AE-439D-462C-8C21-EB2274F8AFBB}">
  <ds:schemaRefs>
    <ds:schemaRef ds:uri="http://schemas.openxmlformats.org/officeDocument/2006/bibliography"/>
  </ds:schemaRefs>
</ds:datastoreItem>
</file>

<file path=customXml/itemProps11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17.xml><?xml version="1.0" encoding="utf-8"?>
<ds:datastoreItem xmlns:ds="http://schemas.openxmlformats.org/officeDocument/2006/customXml" ds:itemID="{2265B077-943C-4929-967E-21D2C4599BDE}">
  <ds:schemaRefs>
    <ds:schemaRef ds:uri="http://schemas.openxmlformats.org/officeDocument/2006/bibliography"/>
  </ds:schemaRefs>
</ds:datastoreItem>
</file>

<file path=customXml/itemProps118.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19.xml><?xml version="1.0" encoding="utf-8"?>
<ds:datastoreItem xmlns:ds="http://schemas.openxmlformats.org/officeDocument/2006/customXml" ds:itemID="{CD49E14E-2028-4DCD-AC87-FB24B106F192}">
  <ds:schemaRefs>
    <ds:schemaRef ds:uri="http://schemas.openxmlformats.org/officeDocument/2006/bibliography"/>
  </ds:schemaRefs>
</ds:datastoreItem>
</file>

<file path=customXml/itemProps12.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20.xml><?xml version="1.0" encoding="utf-8"?>
<ds:datastoreItem xmlns:ds="http://schemas.openxmlformats.org/officeDocument/2006/customXml" ds:itemID="{AC7B456F-41DE-41DD-8C87-C7013CCC9100}">
  <ds:schemaRefs>
    <ds:schemaRef ds:uri="http://schemas.openxmlformats.org/officeDocument/2006/bibliography"/>
  </ds:schemaRefs>
</ds:datastoreItem>
</file>

<file path=customXml/itemProps121.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2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2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24.xml><?xml version="1.0" encoding="utf-8"?>
<ds:datastoreItem xmlns:ds="http://schemas.openxmlformats.org/officeDocument/2006/customXml" ds:itemID="{9D923B1B-C394-460B-89E4-33D1DE7366CD}">
  <ds:schemaRefs>
    <ds:schemaRef ds:uri="http://schemas.openxmlformats.org/officeDocument/2006/bibliography"/>
  </ds:schemaRefs>
</ds:datastoreItem>
</file>

<file path=customXml/itemProps125.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26.xml><?xml version="1.0" encoding="utf-8"?>
<ds:datastoreItem xmlns:ds="http://schemas.openxmlformats.org/officeDocument/2006/customXml" ds:itemID="{A98625A2-4CB7-4173-9DBC-AFC9B15F0DE4}">
  <ds:schemaRefs>
    <ds:schemaRef ds:uri="http://schemas.openxmlformats.org/officeDocument/2006/bibliography"/>
  </ds:schemaRefs>
</ds:datastoreItem>
</file>

<file path=customXml/itemProps127.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28.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29.xml><?xml version="1.0" encoding="utf-8"?>
<ds:datastoreItem xmlns:ds="http://schemas.openxmlformats.org/officeDocument/2006/customXml" ds:itemID="{07AC4741-13DD-481E-9B9C-FFE942AB4A76}">
  <ds:schemaRefs>
    <ds:schemaRef ds:uri="http://schemas.openxmlformats.org/officeDocument/2006/bibliography"/>
  </ds:schemaRefs>
</ds:datastoreItem>
</file>

<file path=customXml/itemProps13.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30.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31.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32.xml><?xml version="1.0" encoding="utf-8"?>
<ds:datastoreItem xmlns:ds="http://schemas.openxmlformats.org/officeDocument/2006/customXml" ds:itemID="{F810DFAE-368B-4119-802A-64FEE8C5263D}">
  <ds:schemaRefs>
    <ds:schemaRef ds:uri="http://schemas.openxmlformats.org/officeDocument/2006/bibliography"/>
  </ds:schemaRefs>
</ds:datastoreItem>
</file>

<file path=customXml/itemProps133.xml><?xml version="1.0" encoding="utf-8"?>
<ds:datastoreItem xmlns:ds="http://schemas.openxmlformats.org/officeDocument/2006/customXml" ds:itemID="{AEA513B1-0FF0-4D19-A21E-EB8FCFD9C1E5}">
  <ds:schemaRefs>
    <ds:schemaRef ds:uri="http://schemas.openxmlformats.org/officeDocument/2006/bibliography"/>
  </ds:schemaRefs>
</ds:datastoreItem>
</file>

<file path=customXml/itemProps134.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3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36.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37.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4.xml><?xml version="1.0" encoding="utf-8"?>
<ds:datastoreItem xmlns:ds="http://schemas.openxmlformats.org/officeDocument/2006/customXml" ds:itemID="{F687B0FD-DC65-440E-A172-9DA48F7B02EC}">
  <ds:schemaRefs>
    <ds:schemaRef ds:uri="http://schemas.openxmlformats.org/officeDocument/2006/bibliography"/>
  </ds:schemaRefs>
</ds:datastoreItem>
</file>

<file path=customXml/itemProps140.xml><?xml version="1.0" encoding="utf-8"?>
<ds:datastoreItem xmlns:ds="http://schemas.openxmlformats.org/officeDocument/2006/customXml" ds:itemID="{0A5ED8E9-30B5-4C38-A43B-E7D6AD1D6563}">
  <ds:schemaRefs>
    <ds:schemaRef ds:uri="http://schemas.openxmlformats.org/officeDocument/2006/bibliography"/>
  </ds:schemaRefs>
</ds:datastoreItem>
</file>

<file path=customXml/itemProps141.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42.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43.xml><?xml version="1.0" encoding="utf-8"?>
<ds:datastoreItem xmlns:ds="http://schemas.openxmlformats.org/officeDocument/2006/customXml" ds:itemID="{8584C5EC-4F5F-4CC0-A8EE-B2AD8798DFFE}">
  <ds:schemaRefs>
    <ds:schemaRef ds:uri="http://schemas.openxmlformats.org/officeDocument/2006/bibliography"/>
  </ds:schemaRefs>
</ds:datastoreItem>
</file>

<file path=customXml/itemProps14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45.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6.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47.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4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9.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5.xml><?xml version="1.0" encoding="utf-8"?>
<ds:datastoreItem xmlns:ds="http://schemas.openxmlformats.org/officeDocument/2006/customXml" ds:itemID="{E3562698-239B-40AB-8605-BB26AD43344D}">
  <ds:schemaRefs>
    <ds:schemaRef ds:uri="http://schemas.openxmlformats.org/officeDocument/2006/bibliography"/>
  </ds:schemaRefs>
</ds:datastoreItem>
</file>

<file path=customXml/itemProps150.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51.xml><?xml version="1.0" encoding="utf-8"?>
<ds:datastoreItem xmlns:ds="http://schemas.openxmlformats.org/officeDocument/2006/customXml" ds:itemID="{81F09597-1873-402F-82AE-F68BFBF2A08B}">
  <ds:schemaRefs>
    <ds:schemaRef ds:uri="http://schemas.openxmlformats.org/officeDocument/2006/bibliography"/>
  </ds:schemaRefs>
</ds:datastoreItem>
</file>

<file path=customXml/itemProps152.xml><?xml version="1.0" encoding="utf-8"?>
<ds:datastoreItem xmlns:ds="http://schemas.openxmlformats.org/officeDocument/2006/customXml" ds:itemID="{992E5F47-20CD-405F-840B-3FCCB51340CC}">
  <ds:schemaRefs>
    <ds:schemaRef ds:uri="http://schemas.openxmlformats.org/officeDocument/2006/bibliography"/>
  </ds:schemaRefs>
</ds:datastoreItem>
</file>

<file path=customXml/itemProps153.xml><?xml version="1.0" encoding="utf-8"?>
<ds:datastoreItem xmlns:ds="http://schemas.openxmlformats.org/officeDocument/2006/customXml" ds:itemID="{8FEC02F2-8958-459D-8896-0AD7A5F6FB0B}">
  <ds:schemaRefs>
    <ds:schemaRef ds:uri="http://schemas.openxmlformats.org/officeDocument/2006/bibliography"/>
  </ds:schemaRefs>
</ds:datastoreItem>
</file>

<file path=customXml/itemProps154.xml><?xml version="1.0" encoding="utf-8"?>
<ds:datastoreItem xmlns:ds="http://schemas.openxmlformats.org/officeDocument/2006/customXml" ds:itemID="{8E6FA57E-0E54-408F-A7DF-ABE4AE5BD249}">
  <ds:schemaRefs>
    <ds:schemaRef ds:uri="http://schemas.openxmlformats.org/officeDocument/2006/bibliography"/>
  </ds:schemaRefs>
</ds:datastoreItem>
</file>

<file path=customXml/itemProps155.xml><?xml version="1.0" encoding="utf-8"?>
<ds:datastoreItem xmlns:ds="http://schemas.openxmlformats.org/officeDocument/2006/customXml" ds:itemID="{521CB03D-C576-4BE1-B08F-781955A8B8BE}">
  <ds:schemaRefs>
    <ds:schemaRef ds:uri="http://schemas.openxmlformats.org/officeDocument/2006/bibliography"/>
  </ds:schemaRefs>
</ds:datastoreItem>
</file>

<file path=customXml/itemProps156.xml><?xml version="1.0" encoding="utf-8"?>
<ds:datastoreItem xmlns:ds="http://schemas.openxmlformats.org/officeDocument/2006/customXml" ds:itemID="{93BC1AA4-A882-45BD-9C14-64BC61E44F7F}">
  <ds:schemaRefs>
    <ds:schemaRef ds:uri="http://schemas.openxmlformats.org/officeDocument/2006/bibliography"/>
  </ds:schemaRefs>
</ds:datastoreItem>
</file>

<file path=customXml/itemProps157.xml><?xml version="1.0" encoding="utf-8"?>
<ds:datastoreItem xmlns:ds="http://schemas.openxmlformats.org/officeDocument/2006/customXml" ds:itemID="{F3C96CC0-625F-4019-BCC9-332F0B6AABCE}">
  <ds:schemaRefs>
    <ds:schemaRef ds:uri="http://schemas.openxmlformats.org/officeDocument/2006/bibliography"/>
  </ds:schemaRefs>
</ds:datastoreItem>
</file>

<file path=customXml/itemProps1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7.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8.xml><?xml version="1.0" encoding="utf-8"?>
<ds:datastoreItem xmlns:ds="http://schemas.openxmlformats.org/officeDocument/2006/customXml" ds:itemID="{167DD19E-8F8B-4C55-9920-9BA27CD65449}">
  <ds:schemaRefs>
    <ds:schemaRef ds:uri="http://schemas.openxmlformats.org/officeDocument/2006/bibliography"/>
  </ds:schemaRefs>
</ds:datastoreItem>
</file>

<file path=customXml/itemProps19.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2.xml><?xml version="1.0" encoding="utf-8"?>
<ds:datastoreItem xmlns:ds="http://schemas.openxmlformats.org/officeDocument/2006/customXml" ds:itemID="{7005E106-0BB9-4B4D-9945-BBA54655CFA1}">
  <ds:schemaRefs>
    <ds:schemaRef ds:uri="http://schemas.openxmlformats.org/officeDocument/2006/bibliography"/>
  </ds:schemaRefs>
</ds:datastoreItem>
</file>

<file path=customXml/itemProps2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22.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3.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24.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25.xml><?xml version="1.0" encoding="utf-8"?>
<ds:datastoreItem xmlns:ds="http://schemas.openxmlformats.org/officeDocument/2006/customXml" ds:itemID="{1984868F-1527-49D6-AFC3-ED843276CAD5}">
  <ds:schemaRefs>
    <ds:schemaRef ds:uri="http://schemas.openxmlformats.org/officeDocument/2006/bibliography"/>
  </ds:schemaRefs>
</ds:datastoreItem>
</file>

<file path=customXml/itemProps26.xml><?xml version="1.0" encoding="utf-8"?>
<ds:datastoreItem xmlns:ds="http://schemas.openxmlformats.org/officeDocument/2006/customXml" ds:itemID="{820AB2F5-39E1-4AEC-822C-0F25CEFD75E9}">
  <ds:schemaRefs>
    <ds:schemaRef ds:uri="http://schemas.openxmlformats.org/officeDocument/2006/bibliography"/>
  </ds:schemaRefs>
</ds:datastoreItem>
</file>

<file path=customXml/itemProps27.xml><?xml version="1.0" encoding="utf-8"?>
<ds:datastoreItem xmlns:ds="http://schemas.openxmlformats.org/officeDocument/2006/customXml" ds:itemID="{40F8E5AA-3A27-4FD8-970A-409B4D84F609}">
  <ds:schemaRefs>
    <ds:schemaRef ds:uri="http://schemas.openxmlformats.org/officeDocument/2006/bibliography"/>
  </ds:schemaRefs>
</ds:datastoreItem>
</file>

<file path=customXml/itemProps28.xml><?xml version="1.0" encoding="utf-8"?>
<ds:datastoreItem xmlns:ds="http://schemas.openxmlformats.org/officeDocument/2006/customXml" ds:itemID="{1B803F13-B684-4A76-90DA-48AB4C861C5E}">
  <ds:schemaRefs>
    <ds:schemaRef ds:uri="http://schemas.openxmlformats.org/officeDocument/2006/bibliography"/>
  </ds:schemaRefs>
</ds:datastoreItem>
</file>

<file path=customXml/itemProps29.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3.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30.xml><?xml version="1.0" encoding="utf-8"?>
<ds:datastoreItem xmlns:ds="http://schemas.openxmlformats.org/officeDocument/2006/customXml" ds:itemID="{FC8B3982-2EEF-40E4-B985-7A01931CAFE2}">
  <ds:schemaRefs>
    <ds:schemaRef ds:uri="http://schemas.openxmlformats.org/officeDocument/2006/bibliography"/>
  </ds:schemaRefs>
</ds:datastoreItem>
</file>

<file path=customXml/itemProps31.xml><?xml version="1.0" encoding="utf-8"?>
<ds:datastoreItem xmlns:ds="http://schemas.openxmlformats.org/officeDocument/2006/customXml" ds:itemID="{B5FB84D2-C0E6-467A-9DEA-8BAFE5FDC44C}">
  <ds:schemaRefs>
    <ds:schemaRef ds:uri="http://schemas.openxmlformats.org/officeDocument/2006/bibliography"/>
  </ds:schemaRefs>
</ds:datastoreItem>
</file>

<file path=customXml/itemProps32.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3.xml><?xml version="1.0" encoding="utf-8"?>
<ds:datastoreItem xmlns:ds="http://schemas.openxmlformats.org/officeDocument/2006/customXml" ds:itemID="{D9EA0D43-CB27-486E-883A-1EEB248C2A32}">
  <ds:schemaRefs>
    <ds:schemaRef ds:uri="http://schemas.openxmlformats.org/officeDocument/2006/bibliography"/>
  </ds:schemaRefs>
</ds:datastoreItem>
</file>

<file path=customXml/itemProps34.xml><?xml version="1.0" encoding="utf-8"?>
<ds:datastoreItem xmlns:ds="http://schemas.openxmlformats.org/officeDocument/2006/customXml" ds:itemID="{900045C1-A498-4434-B8C1-D546A1BD640F}">
  <ds:schemaRefs>
    <ds:schemaRef ds:uri="http://schemas.openxmlformats.org/officeDocument/2006/bibliography"/>
  </ds:schemaRefs>
</ds:datastoreItem>
</file>

<file path=customXml/itemProps35.xml><?xml version="1.0" encoding="utf-8"?>
<ds:datastoreItem xmlns:ds="http://schemas.openxmlformats.org/officeDocument/2006/customXml" ds:itemID="{3D44C56E-30DE-4137-A666-25FE27601971}">
  <ds:schemaRefs>
    <ds:schemaRef ds:uri="http://schemas.openxmlformats.org/officeDocument/2006/bibliography"/>
  </ds:schemaRefs>
</ds:datastoreItem>
</file>

<file path=customXml/itemProps3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37.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38.xml><?xml version="1.0" encoding="utf-8"?>
<ds:datastoreItem xmlns:ds="http://schemas.openxmlformats.org/officeDocument/2006/customXml" ds:itemID="{0F793DF2-F5BB-42F5-BF14-8DF02B2DF3D5}">
  <ds:schemaRefs>
    <ds:schemaRef ds:uri="http://schemas.openxmlformats.org/officeDocument/2006/bibliography"/>
  </ds:schemaRefs>
</ds:datastoreItem>
</file>

<file path=customXml/itemProps39.xml><?xml version="1.0" encoding="utf-8"?>
<ds:datastoreItem xmlns:ds="http://schemas.openxmlformats.org/officeDocument/2006/customXml" ds:itemID="{E78A7E58-2C89-45F9-AB13-C3D8566CDF92}">
  <ds:schemaRefs>
    <ds:schemaRef ds:uri="http://schemas.openxmlformats.org/officeDocument/2006/bibliography"/>
  </ds:schemaRefs>
</ds:datastoreItem>
</file>

<file path=customXml/itemProps4.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40.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41.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42.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4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4.xml><?xml version="1.0" encoding="utf-8"?>
<ds:datastoreItem xmlns:ds="http://schemas.openxmlformats.org/officeDocument/2006/customXml" ds:itemID="{1A6E924D-4826-4A20-A63A-CE74ED3A8F0E}">
  <ds:schemaRefs>
    <ds:schemaRef ds:uri="http://schemas.openxmlformats.org/officeDocument/2006/bibliography"/>
  </ds:schemaRefs>
</ds:datastoreItem>
</file>

<file path=customXml/itemProps45.xml><?xml version="1.0" encoding="utf-8"?>
<ds:datastoreItem xmlns:ds="http://schemas.openxmlformats.org/officeDocument/2006/customXml" ds:itemID="{9A1CA8CD-860B-4D7A-9FD8-824204B36036}">
  <ds:schemaRefs>
    <ds:schemaRef ds:uri="http://schemas.openxmlformats.org/officeDocument/2006/bibliography"/>
  </ds:schemaRefs>
</ds:datastoreItem>
</file>

<file path=customXml/itemProps4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47.xml><?xml version="1.0" encoding="utf-8"?>
<ds:datastoreItem xmlns:ds="http://schemas.openxmlformats.org/officeDocument/2006/customXml" ds:itemID="{E09C65A5-B8D6-4410-AB77-D3EE304FDC00}">
  <ds:schemaRefs>
    <ds:schemaRef ds:uri="http://schemas.openxmlformats.org/officeDocument/2006/bibliography"/>
  </ds:schemaRefs>
</ds:datastoreItem>
</file>

<file path=customXml/itemProps48.xml><?xml version="1.0" encoding="utf-8"?>
<ds:datastoreItem xmlns:ds="http://schemas.openxmlformats.org/officeDocument/2006/customXml" ds:itemID="{1F6106CF-A943-4FC0-89A5-FCBFD2598C8B}">
  <ds:schemaRefs>
    <ds:schemaRef ds:uri="http://schemas.openxmlformats.org/officeDocument/2006/bibliography"/>
  </ds:schemaRefs>
</ds:datastoreItem>
</file>

<file path=customXml/itemProps49.xml><?xml version="1.0" encoding="utf-8"?>
<ds:datastoreItem xmlns:ds="http://schemas.openxmlformats.org/officeDocument/2006/customXml" ds:itemID="{D0FEC519-8C50-4601-BC2E-33C9C10AB35B}">
  <ds:schemaRefs>
    <ds:schemaRef ds:uri="http://schemas.openxmlformats.org/officeDocument/2006/bibliography"/>
  </ds:schemaRefs>
</ds:datastoreItem>
</file>

<file path=customXml/itemProps5.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50.xml><?xml version="1.0" encoding="utf-8"?>
<ds:datastoreItem xmlns:ds="http://schemas.openxmlformats.org/officeDocument/2006/customXml" ds:itemID="{C270DBE2-C506-41E9-BB88-1C90B08E7110}">
  <ds:schemaRefs>
    <ds:schemaRef ds:uri="http://schemas.openxmlformats.org/officeDocument/2006/bibliography"/>
  </ds:schemaRefs>
</ds:datastoreItem>
</file>

<file path=customXml/itemProps51.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52.xml><?xml version="1.0" encoding="utf-8"?>
<ds:datastoreItem xmlns:ds="http://schemas.openxmlformats.org/officeDocument/2006/customXml" ds:itemID="{F45ED7B8-607E-4268-BE4E-A12846082086}">
  <ds:schemaRefs>
    <ds:schemaRef ds:uri="http://schemas.openxmlformats.org/officeDocument/2006/bibliography"/>
  </ds:schemaRefs>
</ds:datastoreItem>
</file>

<file path=customXml/itemProps53.xml><?xml version="1.0" encoding="utf-8"?>
<ds:datastoreItem xmlns:ds="http://schemas.openxmlformats.org/officeDocument/2006/customXml" ds:itemID="{2A4F0341-3B50-4A0F-9069-48C202BD6473}">
  <ds:schemaRefs>
    <ds:schemaRef ds:uri="http://schemas.openxmlformats.org/officeDocument/2006/bibliography"/>
  </ds:schemaRefs>
</ds:datastoreItem>
</file>

<file path=customXml/itemProps54.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55.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56.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57.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58.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59.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6.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6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62.xml><?xml version="1.0" encoding="utf-8"?>
<ds:datastoreItem xmlns:ds="http://schemas.openxmlformats.org/officeDocument/2006/customXml" ds:itemID="{4471402A-8B53-4CC0-BFB3-E01ABF770A88}">
  <ds:schemaRefs>
    <ds:schemaRef ds:uri="http://schemas.openxmlformats.org/officeDocument/2006/bibliography"/>
  </ds:schemaRefs>
</ds:datastoreItem>
</file>

<file path=customXml/itemProps63.xml><?xml version="1.0" encoding="utf-8"?>
<ds:datastoreItem xmlns:ds="http://schemas.openxmlformats.org/officeDocument/2006/customXml" ds:itemID="{5A7D78AB-1089-4F27-8BAC-7CE799F39FE9}">
  <ds:schemaRefs>
    <ds:schemaRef ds:uri="http://schemas.openxmlformats.org/officeDocument/2006/bibliography"/>
  </ds:schemaRefs>
</ds:datastoreItem>
</file>

<file path=customXml/itemProps64.xml><?xml version="1.0" encoding="utf-8"?>
<ds:datastoreItem xmlns:ds="http://schemas.openxmlformats.org/officeDocument/2006/customXml" ds:itemID="{D6244778-2F1E-4C49-B601-97B2699CFF64}">
  <ds:schemaRefs>
    <ds:schemaRef ds:uri="http://schemas.openxmlformats.org/officeDocument/2006/bibliography"/>
  </ds:schemaRefs>
</ds:datastoreItem>
</file>

<file path=customXml/itemProps65.xml><?xml version="1.0" encoding="utf-8"?>
<ds:datastoreItem xmlns:ds="http://schemas.openxmlformats.org/officeDocument/2006/customXml" ds:itemID="{DDD2BBEF-CE83-4C8B-942F-269B15EBDBC9}">
  <ds:schemaRefs>
    <ds:schemaRef ds:uri="http://schemas.openxmlformats.org/officeDocument/2006/bibliography"/>
  </ds:schemaRefs>
</ds:datastoreItem>
</file>

<file path=customXml/itemProps66.xml><?xml version="1.0" encoding="utf-8"?>
<ds:datastoreItem xmlns:ds="http://schemas.openxmlformats.org/officeDocument/2006/customXml" ds:itemID="{4C7C77A4-4255-43AA-9547-2FA574B13D3D}">
  <ds:schemaRefs>
    <ds:schemaRef ds:uri="http://schemas.openxmlformats.org/officeDocument/2006/bibliography"/>
  </ds:schemaRefs>
</ds:datastoreItem>
</file>

<file path=customXml/itemProps67.xml><?xml version="1.0" encoding="utf-8"?>
<ds:datastoreItem xmlns:ds="http://schemas.openxmlformats.org/officeDocument/2006/customXml" ds:itemID="{93455D5F-9CBD-43A4-B53E-161916E65AF0}">
  <ds:schemaRefs>
    <ds:schemaRef ds:uri="http://schemas.openxmlformats.org/officeDocument/2006/bibliography"/>
  </ds:schemaRefs>
</ds:datastoreItem>
</file>

<file path=customXml/itemProps68.xml><?xml version="1.0" encoding="utf-8"?>
<ds:datastoreItem xmlns:ds="http://schemas.openxmlformats.org/officeDocument/2006/customXml" ds:itemID="{541AD4A2-7939-4CBE-9C08-D90D9B7E7A43}">
  <ds:schemaRefs>
    <ds:schemaRef ds:uri="http://schemas.openxmlformats.org/officeDocument/2006/bibliography"/>
  </ds:schemaRefs>
</ds:datastoreItem>
</file>

<file path=customXml/itemProps69.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7.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70.xml><?xml version="1.0" encoding="utf-8"?>
<ds:datastoreItem xmlns:ds="http://schemas.openxmlformats.org/officeDocument/2006/customXml" ds:itemID="{9076F834-3D78-45EC-8E77-FC75C2B8B00F}">
  <ds:schemaRefs>
    <ds:schemaRef ds:uri="http://schemas.openxmlformats.org/officeDocument/2006/bibliography"/>
  </ds:schemaRefs>
</ds:datastoreItem>
</file>

<file path=customXml/itemProps71.xml><?xml version="1.0" encoding="utf-8"?>
<ds:datastoreItem xmlns:ds="http://schemas.openxmlformats.org/officeDocument/2006/customXml" ds:itemID="{A30E8FFA-A69D-480B-9D6E-5AD943F49559}">
  <ds:schemaRefs>
    <ds:schemaRef ds:uri="http://schemas.openxmlformats.org/officeDocument/2006/bibliography"/>
  </ds:schemaRefs>
</ds:datastoreItem>
</file>

<file path=customXml/itemProps72.xml><?xml version="1.0" encoding="utf-8"?>
<ds:datastoreItem xmlns:ds="http://schemas.openxmlformats.org/officeDocument/2006/customXml" ds:itemID="{AE81CF0E-B9D0-4819-9336-0F9638579DA3}">
  <ds:schemaRefs>
    <ds:schemaRef ds:uri="http://schemas.openxmlformats.org/officeDocument/2006/bibliography"/>
  </ds:schemaRefs>
</ds:datastoreItem>
</file>

<file path=customXml/itemProps73.xml><?xml version="1.0" encoding="utf-8"?>
<ds:datastoreItem xmlns:ds="http://schemas.openxmlformats.org/officeDocument/2006/customXml" ds:itemID="{D8E2E50F-D624-49AE-A09B-4E4AE5CCFCE4}">
  <ds:schemaRefs>
    <ds:schemaRef ds:uri="http://schemas.openxmlformats.org/officeDocument/2006/bibliography"/>
  </ds:schemaRefs>
</ds:datastoreItem>
</file>

<file path=customXml/itemProps74.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75.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76.xml><?xml version="1.0" encoding="utf-8"?>
<ds:datastoreItem xmlns:ds="http://schemas.openxmlformats.org/officeDocument/2006/customXml" ds:itemID="{9C0C106D-982A-4626-BC3F-95F1C4F84952}">
  <ds:schemaRefs>
    <ds:schemaRef ds:uri="http://schemas.openxmlformats.org/officeDocument/2006/bibliography"/>
  </ds:schemaRefs>
</ds:datastoreItem>
</file>

<file path=customXml/itemProps77.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78.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7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8.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80.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81.xml><?xml version="1.0" encoding="utf-8"?>
<ds:datastoreItem xmlns:ds="http://schemas.openxmlformats.org/officeDocument/2006/customXml" ds:itemID="{09D420EF-A2B8-496C-BF8A-18D92F0CF81A}">
  <ds:schemaRefs>
    <ds:schemaRef ds:uri="http://schemas.openxmlformats.org/officeDocument/2006/bibliography"/>
  </ds:schemaRefs>
</ds:datastoreItem>
</file>

<file path=customXml/itemProps82.xml><?xml version="1.0" encoding="utf-8"?>
<ds:datastoreItem xmlns:ds="http://schemas.openxmlformats.org/officeDocument/2006/customXml" ds:itemID="{727232D2-6B3F-4BC4-BBDC-219387C202C3}">
  <ds:schemaRefs>
    <ds:schemaRef ds:uri="http://schemas.openxmlformats.org/officeDocument/2006/bibliography"/>
  </ds:schemaRefs>
</ds:datastoreItem>
</file>

<file path=customXml/itemProps83.xml><?xml version="1.0" encoding="utf-8"?>
<ds:datastoreItem xmlns:ds="http://schemas.openxmlformats.org/officeDocument/2006/customXml" ds:itemID="{C465288B-9DE0-4AFE-9EAB-542553EF6584}">
  <ds:schemaRefs>
    <ds:schemaRef ds:uri="http://schemas.openxmlformats.org/officeDocument/2006/bibliography"/>
  </ds:schemaRefs>
</ds:datastoreItem>
</file>

<file path=customXml/itemProps84.xml><?xml version="1.0" encoding="utf-8"?>
<ds:datastoreItem xmlns:ds="http://schemas.openxmlformats.org/officeDocument/2006/customXml" ds:itemID="{2DCD98EB-95BD-4791-AE79-48DFC319CED5}">
  <ds:schemaRefs>
    <ds:schemaRef ds:uri="http://schemas.openxmlformats.org/officeDocument/2006/bibliography"/>
  </ds:schemaRefs>
</ds:datastoreItem>
</file>

<file path=customXml/itemProps85.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86.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87.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88.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89.xml><?xml version="1.0" encoding="utf-8"?>
<ds:datastoreItem xmlns:ds="http://schemas.openxmlformats.org/officeDocument/2006/customXml" ds:itemID="{A522C7CC-4611-4025-9A5A-ECA18ED46823}">
  <ds:schemaRefs>
    <ds:schemaRef ds:uri="http://schemas.openxmlformats.org/officeDocument/2006/bibliography"/>
  </ds:schemaRefs>
</ds:datastoreItem>
</file>

<file path=customXml/itemProps9.xml><?xml version="1.0" encoding="utf-8"?>
<ds:datastoreItem xmlns:ds="http://schemas.openxmlformats.org/officeDocument/2006/customXml" ds:itemID="{54C34591-A5EE-4FAB-86AA-44E578F880B4}">
  <ds:schemaRefs>
    <ds:schemaRef ds:uri="http://schemas.openxmlformats.org/officeDocument/2006/bibliography"/>
  </ds:schemaRefs>
</ds:datastoreItem>
</file>

<file path=customXml/itemProps90.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91.xml><?xml version="1.0" encoding="utf-8"?>
<ds:datastoreItem xmlns:ds="http://schemas.openxmlformats.org/officeDocument/2006/customXml" ds:itemID="{775C1109-177B-474C-9D0E-5C98A2BC72FE}">
  <ds:schemaRefs>
    <ds:schemaRef ds:uri="http://schemas.openxmlformats.org/officeDocument/2006/bibliography"/>
  </ds:schemaRefs>
</ds:datastoreItem>
</file>

<file path=customXml/itemProps92.xml><?xml version="1.0" encoding="utf-8"?>
<ds:datastoreItem xmlns:ds="http://schemas.openxmlformats.org/officeDocument/2006/customXml" ds:itemID="{B3E13562-5BD0-458E-B502-EE0D7CBDF9CC}">
  <ds:schemaRefs>
    <ds:schemaRef ds:uri="http://schemas.openxmlformats.org/officeDocument/2006/bibliography"/>
  </ds:schemaRefs>
</ds:datastoreItem>
</file>

<file path=customXml/itemProps93.xml><?xml version="1.0" encoding="utf-8"?>
<ds:datastoreItem xmlns:ds="http://schemas.openxmlformats.org/officeDocument/2006/customXml" ds:itemID="{A67B0291-DE58-4642-83FF-6A1ED7D36FD3}">
  <ds:schemaRefs>
    <ds:schemaRef ds:uri="http://schemas.openxmlformats.org/officeDocument/2006/bibliography"/>
  </ds:schemaRefs>
</ds:datastoreItem>
</file>

<file path=customXml/itemProps94.xml><?xml version="1.0" encoding="utf-8"?>
<ds:datastoreItem xmlns:ds="http://schemas.openxmlformats.org/officeDocument/2006/customXml" ds:itemID="{6B683BC3-9FA7-46BB-8596-20FA48FB1CD7}">
  <ds:schemaRefs>
    <ds:schemaRef ds:uri="http://schemas.openxmlformats.org/officeDocument/2006/bibliography"/>
  </ds:schemaRefs>
</ds:datastoreItem>
</file>

<file path=customXml/itemProps95.xml><?xml version="1.0" encoding="utf-8"?>
<ds:datastoreItem xmlns:ds="http://schemas.openxmlformats.org/officeDocument/2006/customXml" ds:itemID="{BBE5B0A3-F1D8-4FA2-AD7C-308872542C5D}">
  <ds:schemaRefs>
    <ds:schemaRef ds:uri="http://schemas.openxmlformats.org/officeDocument/2006/bibliography"/>
  </ds:schemaRefs>
</ds:datastoreItem>
</file>

<file path=customXml/itemProps96.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97.xml><?xml version="1.0" encoding="utf-8"?>
<ds:datastoreItem xmlns:ds="http://schemas.openxmlformats.org/officeDocument/2006/customXml" ds:itemID="{64B4D787-5E5A-4F04-943B-09FE6E5CD67D}">
  <ds:schemaRefs>
    <ds:schemaRef ds:uri="http://schemas.openxmlformats.org/officeDocument/2006/bibliography"/>
  </ds:schemaRefs>
</ds:datastoreItem>
</file>

<file path=customXml/itemProps98.xml><?xml version="1.0" encoding="utf-8"?>
<ds:datastoreItem xmlns:ds="http://schemas.openxmlformats.org/officeDocument/2006/customXml" ds:itemID="{ABBC624B-8D74-4F34-8776-A598AFAEFE9F}">
  <ds:schemaRefs>
    <ds:schemaRef ds:uri="http://schemas.openxmlformats.org/officeDocument/2006/bibliography"/>
  </ds:schemaRefs>
</ds:datastoreItem>
</file>

<file path=customXml/itemProps99.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57</Pages>
  <Words>17403</Words>
  <Characters>99200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Krasavčić (Petrović)</cp:lastModifiedBy>
  <cp:revision>128</cp:revision>
  <cp:lastPrinted>2017-05-29T08:30:00Z</cp:lastPrinted>
  <dcterms:created xsi:type="dcterms:W3CDTF">2016-03-21T12:25:00Z</dcterms:created>
  <dcterms:modified xsi:type="dcterms:W3CDTF">2017-05-31T11:50:00Z</dcterms:modified>
</cp:coreProperties>
</file>