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D7BD9" w:rsidRDefault="0046231D" w:rsidP="007D7BD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7D7BD9">
        <w:rPr>
          <w:rFonts w:ascii="Arial" w:hAnsi="Arial"/>
          <w:lang w:val="sr-Latn-RS"/>
        </w:rPr>
        <w:t>:</w:t>
      </w:r>
      <w:r w:rsidR="00CC01D1">
        <w:rPr>
          <w:rFonts w:ascii="Arial" w:hAnsi="Arial"/>
          <w:lang w:val="sr-Latn-RS"/>
        </w:rPr>
        <w:t>105-E.03.01-223580/7-2017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7D7BD9" w:rsidRDefault="00823373" w:rsidP="007D7BD9">
      <w:pPr>
        <w:pStyle w:val="ListParagraph"/>
        <w:ind w:left="-360" w:right="-14"/>
        <w:rPr>
          <w:rFonts w:ascii="Arial" w:hAnsi="Arial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7D7BD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7D7BD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</w:t>
      </w:r>
      <w:r w:rsidR="007D7BD9">
        <w:rPr>
          <w:rFonts w:ascii="Arial" w:hAnsi="Arial"/>
          <w:iCs/>
          <w:lang w:val="sr-Cyrl-RS"/>
        </w:rPr>
        <w:t>:</w:t>
      </w:r>
      <w:r w:rsidRPr="00D97D88">
        <w:rPr>
          <w:rFonts w:ascii="Arial" w:hAnsi="Arial"/>
          <w:iCs/>
        </w:rPr>
        <w:t xml:space="preserve"> </w:t>
      </w:r>
      <w:r w:rsidR="007D7BD9" w:rsidRPr="007D7BD9">
        <w:rPr>
          <w:rFonts w:ascii="Arial" w:hAnsi="Arial"/>
          <w:b/>
        </w:rPr>
        <w:t>3000/</w:t>
      </w:r>
      <w:r w:rsidR="007D7BD9" w:rsidRPr="007D7BD9">
        <w:rPr>
          <w:rFonts w:ascii="Arial" w:hAnsi="Arial"/>
          <w:b/>
          <w:lang w:val="sr-Latn-RS"/>
        </w:rPr>
        <w:t>0039</w:t>
      </w:r>
      <w:r w:rsidR="007D7BD9" w:rsidRPr="007D7BD9">
        <w:rPr>
          <w:rFonts w:ascii="Arial" w:hAnsi="Arial"/>
          <w:b/>
        </w:rPr>
        <w:t>/2017(</w:t>
      </w:r>
      <w:r w:rsidR="007D7BD9" w:rsidRPr="007D7BD9">
        <w:rPr>
          <w:rFonts w:ascii="Arial" w:hAnsi="Arial"/>
          <w:b/>
          <w:lang w:val="sr-Latn-RS"/>
        </w:rPr>
        <w:t>718</w:t>
      </w:r>
      <w:r w:rsidR="007D7BD9" w:rsidRPr="007D7BD9">
        <w:rPr>
          <w:rFonts w:ascii="Arial" w:hAnsi="Arial"/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D7BD9">
        <w:rPr>
          <w:rFonts w:ascii="Arial" w:hAnsi="Arial"/>
          <w:lang w:val="sr-Latn-RS"/>
        </w:rPr>
        <w:t>:</w:t>
      </w:r>
    </w:p>
    <w:p w:rsidR="00823373" w:rsidRPr="007D7BD9" w:rsidRDefault="00823373" w:rsidP="007D7BD9">
      <w:pPr>
        <w:pStyle w:val="ListParagraph"/>
        <w:ind w:left="-360" w:right="-14"/>
        <w:rPr>
          <w:rFonts w:ascii="Arial" w:hAnsi="Arial"/>
          <w:b/>
          <w:lang w:val="sr-Cyrl-RS"/>
        </w:rPr>
      </w:pPr>
      <w:r w:rsidRPr="00D97D88">
        <w:rPr>
          <w:rFonts w:ascii="Arial" w:hAnsi="Arial"/>
        </w:rPr>
        <w:t xml:space="preserve"> </w:t>
      </w:r>
      <w:r w:rsidR="007D7BD9" w:rsidRPr="007D7BD9">
        <w:rPr>
          <w:rFonts w:ascii="Arial" w:hAnsi="Arial"/>
          <w:b/>
          <w:lang w:val="ru-RU"/>
        </w:rPr>
        <w:t xml:space="preserve">Курс за међународне инжењере заваривања </w:t>
      </w:r>
      <w:r w:rsidR="007D7BD9" w:rsidRPr="007D7BD9">
        <w:rPr>
          <w:rFonts w:ascii="Arial" w:hAnsi="Arial"/>
          <w:b/>
          <w:lang w:val="sr-Latn-RS"/>
        </w:rPr>
        <w:t xml:space="preserve"> </w:t>
      </w:r>
      <w:r w:rsidR="007D7BD9">
        <w:rPr>
          <w:rFonts w:ascii="Arial" w:hAnsi="Arial"/>
          <w:b/>
          <w:lang w:val="sr-Latn-RS"/>
        </w:rPr>
        <w:t>И</w:t>
      </w:r>
      <w:r w:rsidR="007D7BD9" w:rsidRPr="007D7BD9">
        <w:rPr>
          <w:rFonts w:ascii="Arial" w:hAnsi="Arial"/>
          <w:b/>
          <w:lang w:val="sr-Latn-RS"/>
        </w:rPr>
        <w:t>W</w:t>
      </w:r>
      <w:r w:rsidR="007D7BD9">
        <w:rPr>
          <w:rFonts w:ascii="Arial" w:hAnsi="Arial"/>
          <w:b/>
          <w:lang w:val="sr-Latn-RS"/>
        </w:rPr>
        <w:t>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D7BD9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D7BD9" w:rsidRDefault="007D7BD9" w:rsidP="003317EC">
      <w:pPr>
        <w:rPr>
          <w:rFonts w:ascii="Arial" w:hAnsi="Arial"/>
          <w:iCs/>
          <w:lang w:val="ru-RU"/>
        </w:rPr>
      </w:pPr>
    </w:p>
    <w:p w:rsidR="007D7BD9" w:rsidRPr="007D7BD9" w:rsidRDefault="007D7BD9" w:rsidP="007D7BD9">
      <w:pPr>
        <w:rPr>
          <w:rFonts w:ascii="Arial" w:hAnsi="Arial"/>
          <w:lang w:val="en-US"/>
        </w:rPr>
      </w:pP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Н</w:t>
      </w:r>
      <w:r>
        <w:rPr>
          <w:rFonts w:ascii="Arial" w:hAnsi="Arial"/>
          <w:lang w:val="en-US"/>
        </w:rPr>
        <w:t>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страни</w:t>
      </w:r>
      <w:r w:rsidRPr="007D7BD9">
        <w:rPr>
          <w:rFonts w:ascii="Arial" w:hAnsi="Arial"/>
          <w:lang w:val="en-US"/>
        </w:rPr>
        <w:t xml:space="preserve"> 14 </w:t>
      </w:r>
      <w:r>
        <w:rPr>
          <w:rFonts w:ascii="Arial" w:hAnsi="Arial"/>
          <w:lang w:val="en-US"/>
        </w:rPr>
        <w:t>тендерске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документације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захтевима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за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меницу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за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озбиљност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понуде</w:t>
      </w:r>
      <w:r w:rsidRPr="007D7BD9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меница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треба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гласи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износ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од</w:t>
      </w:r>
      <w:r w:rsidRPr="007D7BD9">
        <w:rPr>
          <w:rFonts w:ascii="Arial" w:hAnsi="Arial"/>
          <w:lang w:val="en-US"/>
        </w:rPr>
        <w:t xml:space="preserve"> 2% </w:t>
      </w:r>
      <w:r>
        <w:rPr>
          <w:rFonts w:ascii="Arial" w:hAnsi="Arial"/>
          <w:lang w:val="en-US"/>
        </w:rPr>
        <w:t>од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вредности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понуде</w:t>
      </w:r>
      <w:r w:rsidRPr="007D7BD9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страни</w:t>
      </w:r>
      <w:r w:rsidRPr="007D7BD9">
        <w:rPr>
          <w:rFonts w:ascii="Arial" w:hAnsi="Arial"/>
          <w:lang w:val="en-US"/>
        </w:rPr>
        <w:t xml:space="preserve"> 15 </w:t>
      </w:r>
      <w:r>
        <w:rPr>
          <w:rFonts w:ascii="Arial" w:hAnsi="Arial"/>
          <w:lang w:val="en-US"/>
        </w:rPr>
        <w:t>сте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навели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меницно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овласцење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за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исту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меницу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треба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гласи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износ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од</w:t>
      </w:r>
      <w:r w:rsidRPr="007D7BD9">
        <w:rPr>
          <w:rFonts w:ascii="Arial" w:hAnsi="Arial"/>
          <w:lang w:val="en-US"/>
        </w:rPr>
        <w:t xml:space="preserve"> 10% </w:t>
      </w:r>
      <w:r>
        <w:rPr>
          <w:rFonts w:ascii="Arial" w:hAnsi="Arial"/>
          <w:lang w:val="en-US"/>
        </w:rPr>
        <w:t>од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вредности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понуде</w:t>
      </w:r>
      <w:r w:rsidRPr="007D7BD9">
        <w:rPr>
          <w:rFonts w:ascii="Arial" w:hAnsi="Arial"/>
          <w:lang w:val="en-US"/>
        </w:rPr>
        <w:t>.</w:t>
      </w:r>
    </w:p>
    <w:p w:rsidR="007D7BD9" w:rsidRPr="007D7BD9" w:rsidRDefault="007D7BD9" w:rsidP="007D7BD9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Молим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Вас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потврдите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који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је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износ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исправан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за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меницу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за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озбиљност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понуде</w:t>
      </w:r>
      <w:r w:rsidRPr="007D7BD9">
        <w:rPr>
          <w:rFonts w:ascii="Arial" w:hAnsi="Arial"/>
          <w:lang w:val="en-US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Default="007D7BD9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>Меница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треба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гласи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износ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од</w:t>
      </w:r>
      <w:r w:rsidRPr="007D7BD9">
        <w:rPr>
          <w:rFonts w:ascii="Arial" w:hAnsi="Arial"/>
          <w:lang w:val="en-US"/>
        </w:rPr>
        <w:t xml:space="preserve"> 2% </w:t>
      </w:r>
      <w:r>
        <w:rPr>
          <w:rFonts w:ascii="Arial" w:hAnsi="Arial"/>
          <w:lang w:val="en-US"/>
        </w:rPr>
        <w:t>од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вредности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понуде</w:t>
      </w:r>
      <w:r>
        <w:rPr>
          <w:rFonts w:ascii="Arial" w:hAnsi="Arial"/>
          <w:lang w:val="sr-Cyrl-RS"/>
        </w:rPr>
        <w:t>.</w:t>
      </w:r>
    </w:p>
    <w:p w:rsidR="007D7BD9" w:rsidRPr="007D7BD9" w:rsidRDefault="007D7BD9" w:rsidP="003317EC">
      <w:pPr>
        <w:rPr>
          <w:rFonts w:ascii="Arial" w:hAnsi="Arial"/>
          <w:lang w:val="sr-Cyrl-RS"/>
        </w:rPr>
      </w:pPr>
    </w:p>
    <w:p w:rsidR="00DB25EE" w:rsidRPr="007D7BD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7D7BD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D7BD9">
        <w:rPr>
          <w:rFonts w:ascii="Arial" w:hAnsi="Arial"/>
          <w:iCs/>
        </w:rPr>
        <w:t>Порталу јавн</w:t>
      </w:r>
      <w:r w:rsidR="00C04B2D" w:rsidRPr="007D7BD9">
        <w:rPr>
          <w:rFonts w:ascii="Arial" w:hAnsi="Arial"/>
          <w:iCs/>
        </w:rPr>
        <w:t xml:space="preserve">их набавки и интернет страници </w:t>
      </w:r>
      <w:r w:rsidR="00C04B2D" w:rsidRPr="007D7BD9">
        <w:rPr>
          <w:rFonts w:ascii="Arial" w:hAnsi="Arial"/>
          <w:iCs/>
          <w:lang w:val="sr-Cyrl-RS"/>
        </w:rPr>
        <w:t>Н</w:t>
      </w:r>
      <w:r w:rsidRPr="007D7BD9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7D7BD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7D7BD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7D7BD9" w:rsidRPr="00D97D88" w:rsidRDefault="00FC01E0" w:rsidP="007D7BD9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54" w:rsidRDefault="00326E54" w:rsidP="004A61DF">
      <w:pPr>
        <w:spacing w:line="240" w:lineRule="auto"/>
      </w:pPr>
      <w:r>
        <w:separator/>
      </w:r>
    </w:p>
  </w:endnote>
  <w:endnote w:type="continuationSeparator" w:id="0">
    <w:p w:rsidR="00326E54" w:rsidRDefault="00326E5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01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01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54" w:rsidRDefault="00326E54" w:rsidP="004A61DF">
      <w:pPr>
        <w:spacing w:line="240" w:lineRule="auto"/>
      </w:pPr>
      <w:r>
        <w:separator/>
      </w:r>
    </w:p>
  </w:footnote>
  <w:footnote w:type="continuationSeparator" w:id="0">
    <w:p w:rsidR="00326E54" w:rsidRDefault="00326E5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C01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C01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26E54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11AD"/>
    <w:rsid w:val="006A2AE7"/>
    <w:rsid w:val="006A7204"/>
    <w:rsid w:val="006B1D8A"/>
    <w:rsid w:val="006B38CE"/>
    <w:rsid w:val="00714B24"/>
    <w:rsid w:val="00753BB6"/>
    <w:rsid w:val="00754F8B"/>
    <w:rsid w:val="007D7BD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01D1"/>
    <w:rsid w:val="00CC7442"/>
    <w:rsid w:val="00D109F3"/>
    <w:rsid w:val="00D12CB8"/>
    <w:rsid w:val="00D305E2"/>
    <w:rsid w:val="00D705BB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6BE63"/>
  <w15:docId w15:val="{1096075B-4579-4210-BC1B-B0BF3E3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06CC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06CC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82A4A"/>
    <w:rsid w:val="00C06CCA"/>
    <w:rsid w:val="00E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6</cp:revision>
  <cp:lastPrinted>2015-01-14T12:21:00Z</cp:lastPrinted>
  <dcterms:created xsi:type="dcterms:W3CDTF">2015-10-27T11:33:00Z</dcterms:created>
  <dcterms:modified xsi:type="dcterms:W3CDTF">2017-06-14T09:14:00Z</dcterms:modified>
</cp:coreProperties>
</file>