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295D8C">
        <w:rPr>
          <w:rFonts w:ascii="Arial" w:hAnsi="Arial" w:cs="Arial"/>
          <w:i/>
          <w:color w:val="4F81BD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B44C9" w:rsidRPr="00AB44C9">
        <w:rPr>
          <w:rFonts w:ascii="Arial" w:hAnsi="Arial" w:cs="Arial"/>
          <w:sz w:val="22"/>
          <w:szCs w:val="22"/>
        </w:rPr>
        <w:t>Уља за регулацију турбине ТЕНТ 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B44C9" w:rsidRPr="00AB44C9" w:rsidRDefault="00C6690C" w:rsidP="00AB44C9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AB44C9" w:rsidRPr="00AB44C9">
        <w:rPr>
          <w:rFonts w:ascii="Arial" w:hAnsi="Arial" w:cs="Arial"/>
          <w:b/>
          <w:sz w:val="22"/>
          <w:szCs w:val="22"/>
          <w:lang w:eastAsia="en-US"/>
        </w:rPr>
        <w:t>3000/</w:t>
      </w:r>
      <w:r w:rsidR="00AB44C9" w:rsidRPr="00AB44C9">
        <w:rPr>
          <w:rFonts w:ascii="Arial" w:hAnsi="Arial" w:cs="Arial"/>
          <w:b/>
          <w:sz w:val="22"/>
          <w:szCs w:val="22"/>
          <w:lang w:val="sr-Latn-RS" w:eastAsia="en-US"/>
        </w:rPr>
        <w:t>0</w:t>
      </w:r>
      <w:r w:rsidR="00AB44C9" w:rsidRPr="00AB44C9">
        <w:rPr>
          <w:rFonts w:ascii="Arial" w:hAnsi="Arial" w:cs="Arial"/>
          <w:b/>
          <w:sz w:val="22"/>
          <w:szCs w:val="22"/>
          <w:lang w:val="sr-Cyrl-RS" w:eastAsia="en-US"/>
        </w:rPr>
        <w:t>253</w:t>
      </w:r>
      <w:r w:rsidR="00AB44C9" w:rsidRPr="00AB44C9">
        <w:rPr>
          <w:rFonts w:ascii="Arial" w:hAnsi="Arial" w:cs="Arial"/>
          <w:b/>
          <w:sz w:val="22"/>
          <w:szCs w:val="22"/>
          <w:lang w:eastAsia="en-US"/>
        </w:rPr>
        <w:t>/201</w:t>
      </w:r>
      <w:r w:rsidR="00AB44C9" w:rsidRPr="00AB44C9">
        <w:rPr>
          <w:rFonts w:ascii="Arial" w:hAnsi="Arial" w:cs="Arial"/>
          <w:b/>
          <w:sz w:val="22"/>
          <w:szCs w:val="22"/>
          <w:lang w:val="sr-Latn-RS" w:eastAsia="en-US"/>
        </w:rPr>
        <w:t>7</w:t>
      </w:r>
      <w:r w:rsidR="00AB44C9" w:rsidRPr="00AB44C9">
        <w:rPr>
          <w:rFonts w:ascii="Arial" w:hAnsi="Arial" w:cs="Arial"/>
          <w:b/>
          <w:sz w:val="22"/>
          <w:szCs w:val="22"/>
          <w:lang w:eastAsia="en-US"/>
        </w:rPr>
        <w:t xml:space="preserve"> (</w:t>
      </w:r>
      <w:r w:rsidR="00AB44C9" w:rsidRPr="00AB44C9">
        <w:rPr>
          <w:rFonts w:ascii="Arial" w:hAnsi="Arial" w:cs="Arial"/>
          <w:b/>
          <w:sz w:val="22"/>
          <w:szCs w:val="22"/>
          <w:lang w:val="sr-Cyrl-RS" w:eastAsia="en-US"/>
        </w:rPr>
        <w:t>553</w:t>
      </w:r>
      <w:r w:rsidR="00AB44C9" w:rsidRPr="00AB44C9">
        <w:rPr>
          <w:rFonts w:ascii="Arial" w:hAnsi="Arial" w:cs="Arial"/>
          <w:b/>
          <w:sz w:val="22"/>
          <w:szCs w:val="22"/>
          <w:lang w:eastAsia="en-US"/>
        </w:rPr>
        <w:t>/2017)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F66DB7">
        <w:rPr>
          <w:rFonts w:ascii="Arial" w:hAnsi="Arial" w:cs="Arial"/>
          <w:sz w:val="22"/>
          <w:szCs w:val="22"/>
          <w:lang w:val="sr-Cyrl-RS"/>
        </w:rPr>
        <w:t>105.Е.03.01-223592/7-2017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F66DB7">
        <w:rPr>
          <w:rFonts w:ascii="Arial" w:hAnsi="Arial" w:cs="Arial"/>
          <w:sz w:val="22"/>
          <w:szCs w:val="22"/>
          <w:lang w:val="sr-Cyrl-RS"/>
        </w:rPr>
        <w:t>21.06.2017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66DB7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21.06.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371B65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ED544E" w:rsidRDefault="00ED544E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ED544E" w:rsidRPr="00ED544E" w:rsidRDefault="00ED544E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EB1653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EB1653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EB1653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EB1653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EB1653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EB1653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B1653">
        <w:rPr>
          <w:rFonts w:ascii="Arial" w:hAnsi="Arial" w:cs="Arial"/>
          <w:sz w:val="22"/>
          <w:szCs w:val="22"/>
        </w:rPr>
        <w:t>за јавну набавку</w:t>
      </w:r>
      <w:r w:rsidRPr="00EB1653">
        <w:rPr>
          <w:rFonts w:ascii="Arial" w:hAnsi="Arial" w:cs="Arial"/>
          <w:sz w:val="22"/>
          <w:szCs w:val="22"/>
          <w:lang w:val="ru-RU"/>
        </w:rPr>
        <w:t xml:space="preserve"> </w:t>
      </w:r>
      <w:r w:rsidR="00AB44C9" w:rsidRPr="00EB1653">
        <w:rPr>
          <w:rFonts w:ascii="Arial" w:hAnsi="Arial" w:cs="Arial"/>
          <w:sz w:val="22"/>
          <w:szCs w:val="22"/>
        </w:rPr>
        <w:t>3000/0253/2017 (553/2017)</w:t>
      </w:r>
    </w:p>
    <w:p w:rsidR="00C6690C" w:rsidRDefault="00C6690C" w:rsidP="0028786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D544E" w:rsidRDefault="00ED544E" w:rsidP="0028786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D544E" w:rsidRDefault="00ED544E" w:rsidP="0028786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B1653" w:rsidRDefault="00EB1653" w:rsidP="00EB1653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1.</w:t>
      </w:r>
    </w:p>
    <w:p w:rsidR="00ED544E" w:rsidRPr="00EB1653" w:rsidRDefault="00ED544E" w:rsidP="00EB1653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EB1653" w:rsidRDefault="001108C8" w:rsidP="00287869">
      <w:pPr>
        <w:suppressAutoHyphens w:val="0"/>
        <w:ind w:right="-18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EB1653">
        <w:rPr>
          <w:rFonts w:ascii="Arial" w:hAnsi="Arial" w:cs="Arial"/>
          <w:b/>
          <w:sz w:val="22"/>
          <w:szCs w:val="22"/>
          <w:lang w:val="sr-Cyrl-RS" w:eastAsia="en-US"/>
        </w:rPr>
        <w:t>У</w:t>
      </w:r>
      <w:r w:rsidR="00AB44C9" w:rsidRPr="00EB1653">
        <w:rPr>
          <w:rFonts w:ascii="Arial" w:hAnsi="Arial" w:cs="Arial"/>
          <w:b/>
          <w:sz w:val="22"/>
          <w:szCs w:val="22"/>
          <w:lang w:val="sr-Cyrl-RS" w:eastAsia="en-US"/>
        </w:rPr>
        <w:t xml:space="preserve"> конкурсној документацији у делу </w:t>
      </w:r>
      <w:r w:rsidR="00AB44C9" w:rsidRPr="00AB44C9">
        <w:rPr>
          <w:rFonts w:ascii="Arial" w:hAnsi="Arial" w:cs="Arial"/>
          <w:b/>
          <w:sz w:val="22"/>
          <w:szCs w:val="22"/>
          <w:lang w:val="en-US" w:eastAsia="en-US"/>
        </w:rPr>
        <w:t xml:space="preserve">4.2  ДОДАТНИ УСЛОВИ </w:t>
      </w:r>
      <w:r w:rsidR="00AB44C9" w:rsidRPr="00EB1653">
        <w:rPr>
          <w:rFonts w:ascii="Arial" w:hAnsi="Arial" w:cs="Arial"/>
          <w:b/>
          <w:sz w:val="22"/>
          <w:szCs w:val="22"/>
          <w:lang w:val="en-US" w:eastAsia="en-US"/>
        </w:rPr>
        <w:t>ЗА УЧЕШЋЕ У ПОСТУПКУ ЈАВНЕ НАБАВКЕ ИЗ ЧЛАНА 76. ЗАКОНА</w:t>
      </w:r>
      <w:r w:rsidR="00AB44C9" w:rsidRPr="00EB1653">
        <w:rPr>
          <w:rFonts w:ascii="Arial" w:hAnsi="Arial" w:cs="Arial"/>
          <w:b/>
          <w:sz w:val="22"/>
          <w:szCs w:val="22"/>
          <w:lang w:val="sr-Cyrl-RS" w:eastAsia="en-US"/>
        </w:rPr>
        <w:t xml:space="preserve"> захтеван</w:t>
      </w:r>
      <w:r w:rsidR="00287869" w:rsidRPr="00EB1653">
        <w:rPr>
          <w:rFonts w:ascii="Arial" w:hAnsi="Arial" w:cs="Arial"/>
          <w:b/>
          <w:sz w:val="22"/>
          <w:szCs w:val="22"/>
          <w:lang w:val="sr-Cyrl-RS" w:eastAsia="en-US"/>
        </w:rPr>
        <w:t>а</w:t>
      </w:r>
      <w:r w:rsidRPr="00EB1653">
        <w:rPr>
          <w:rFonts w:ascii="Arial" w:hAnsi="Arial" w:cs="Arial"/>
          <w:b/>
          <w:sz w:val="22"/>
          <w:szCs w:val="22"/>
          <w:lang w:val="sr-Cyrl-RS" w:eastAsia="en-US"/>
        </w:rPr>
        <w:t xml:space="preserve"> су</w:t>
      </w:r>
      <w:r w:rsidR="00287869" w:rsidRPr="00EB1653">
        <w:rPr>
          <w:rFonts w:ascii="Arial" w:hAnsi="Arial" w:cs="Arial"/>
          <w:b/>
          <w:sz w:val="22"/>
          <w:szCs w:val="22"/>
          <w:lang w:val="sr-Cyrl-RS" w:eastAsia="en-US"/>
        </w:rPr>
        <w:t xml:space="preserve"> докази за испуњеност пословног капацитета:</w:t>
      </w:r>
    </w:p>
    <w:p w:rsidR="00287869" w:rsidRPr="00287869" w:rsidRDefault="00287869" w:rsidP="00287869">
      <w:pPr>
        <w:suppressAutoHyphens w:val="0"/>
        <w:autoSpaceDE w:val="0"/>
        <w:autoSpaceDN w:val="0"/>
        <w:adjustRightInd w:val="0"/>
        <w:ind w:left="279" w:hanging="22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287869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proofErr w:type="spellStart"/>
      <w:r w:rsidRPr="00287869">
        <w:rPr>
          <w:rFonts w:ascii="Arial" w:hAnsi="Arial" w:cs="Arial"/>
          <w:sz w:val="22"/>
          <w:szCs w:val="22"/>
          <w:lang w:val="en-US" w:eastAsia="en-US"/>
        </w:rPr>
        <w:t>Референтна</w:t>
      </w:r>
      <w:proofErr w:type="spellEnd"/>
      <w:r w:rsidRPr="002878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87869">
        <w:rPr>
          <w:rFonts w:ascii="Arial" w:hAnsi="Arial" w:cs="Arial"/>
          <w:sz w:val="22"/>
          <w:szCs w:val="22"/>
          <w:lang w:val="en-US" w:eastAsia="en-US"/>
        </w:rPr>
        <w:t>листа</w:t>
      </w:r>
      <w:proofErr w:type="spellEnd"/>
      <w:r w:rsidRPr="002878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287869">
        <w:rPr>
          <w:rFonts w:ascii="Arial" w:hAnsi="Arial" w:cs="Arial"/>
          <w:sz w:val="22"/>
          <w:szCs w:val="22"/>
          <w:lang w:val="sr-Cyrl-RS" w:eastAsia="en-US"/>
        </w:rPr>
        <w:t>(Образац бр 5.)</w:t>
      </w:r>
      <w:proofErr w:type="gramEnd"/>
    </w:p>
    <w:p w:rsidR="00287869" w:rsidRPr="00EB1653" w:rsidRDefault="00287869" w:rsidP="00287869">
      <w:pPr>
        <w:suppressAutoHyphens w:val="0"/>
        <w:autoSpaceDE w:val="0"/>
        <w:autoSpaceDN w:val="0"/>
        <w:adjustRightInd w:val="0"/>
        <w:ind w:left="279" w:hanging="2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287869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r w:rsidRPr="00287869">
        <w:rPr>
          <w:rFonts w:ascii="Arial" w:hAnsi="Arial" w:cs="Arial"/>
          <w:sz w:val="22"/>
          <w:szCs w:val="22"/>
          <w:lang w:val="en-US" w:eastAsia="en-US"/>
        </w:rPr>
        <w:t>Потписане</w:t>
      </w:r>
      <w:proofErr w:type="spellEnd"/>
      <w:r w:rsidRPr="00287869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287869">
        <w:rPr>
          <w:rFonts w:ascii="Arial" w:hAnsi="Arial" w:cs="Arial"/>
          <w:sz w:val="22"/>
          <w:szCs w:val="22"/>
          <w:lang w:val="en-US" w:eastAsia="en-US"/>
        </w:rPr>
        <w:t>оверене</w:t>
      </w:r>
      <w:proofErr w:type="spellEnd"/>
      <w:r w:rsidRPr="002878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87869">
        <w:rPr>
          <w:rFonts w:ascii="Arial" w:hAnsi="Arial" w:cs="Arial"/>
          <w:sz w:val="22"/>
          <w:szCs w:val="22"/>
          <w:lang w:val="en-US" w:eastAsia="en-US"/>
        </w:rPr>
        <w:t>потврде</w:t>
      </w:r>
      <w:proofErr w:type="spellEnd"/>
      <w:r w:rsidRPr="002878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87869">
        <w:rPr>
          <w:rFonts w:ascii="Arial" w:hAnsi="Arial" w:cs="Arial"/>
          <w:sz w:val="22"/>
          <w:szCs w:val="22"/>
          <w:lang w:val="en-US" w:eastAsia="en-US"/>
        </w:rPr>
        <w:t>купаца</w:t>
      </w:r>
      <w:proofErr w:type="spellEnd"/>
      <w:r w:rsidRPr="00287869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287869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r w:rsidRPr="00287869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2878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87869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287869">
        <w:rPr>
          <w:rFonts w:ascii="Arial" w:hAnsi="Arial" w:cs="Arial"/>
          <w:sz w:val="22"/>
          <w:szCs w:val="22"/>
          <w:lang w:val="en-US" w:eastAsia="en-US"/>
        </w:rPr>
        <w:t xml:space="preserve"> 6.)</w:t>
      </w:r>
      <w:r w:rsidRPr="00EB1653">
        <w:rPr>
          <w:rFonts w:ascii="Arial" w:hAnsi="Arial" w:cs="Arial"/>
          <w:sz w:val="22"/>
          <w:szCs w:val="22"/>
          <w:lang w:val="sr-Cyrl-RS" w:eastAsia="en-US"/>
        </w:rPr>
        <w:t>,</w:t>
      </w:r>
    </w:p>
    <w:p w:rsidR="00287869" w:rsidRDefault="001108C8" w:rsidP="00287869">
      <w:pPr>
        <w:suppressAutoHyphens w:val="0"/>
        <w:autoSpaceDE w:val="0"/>
        <w:autoSpaceDN w:val="0"/>
        <w:adjustRightInd w:val="0"/>
        <w:ind w:left="279" w:hanging="2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EB1653">
        <w:rPr>
          <w:rFonts w:ascii="Arial" w:hAnsi="Arial" w:cs="Arial"/>
          <w:sz w:val="22"/>
          <w:szCs w:val="22"/>
          <w:lang w:val="sr-Cyrl-RS" w:eastAsia="en-US"/>
        </w:rPr>
        <w:t xml:space="preserve">Те се </w:t>
      </w:r>
      <w:r w:rsidR="00287869" w:rsidRPr="00EB1653">
        <w:rPr>
          <w:rFonts w:ascii="Arial" w:hAnsi="Arial" w:cs="Arial"/>
          <w:sz w:val="22"/>
          <w:szCs w:val="22"/>
          <w:lang w:val="sr-Cyrl-RS" w:eastAsia="en-US"/>
        </w:rPr>
        <w:t xml:space="preserve"> део 7. Обрасци</w:t>
      </w:r>
      <w:r w:rsidRPr="00EB1653">
        <w:rPr>
          <w:rFonts w:ascii="Arial" w:hAnsi="Arial" w:cs="Arial"/>
          <w:sz w:val="22"/>
          <w:szCs w:val="22"/>
          <w:lang w:val="sr-Cyrl-RS" w:eastAsia="en-US"/>
        </w:rPr>
        <w:t xml:space="preserve"> допуњује истим.</w:t>
      </w:r>
    </w:p>
    <w:p w:rsidR="00ED544E" w:rsidRPr="00287869" w:rsidRDefault="00ED544E" w:rsidP="00287869">
      <w:pPr>
        <w:suppressAutoHyphens w:val="0"/>
        <w:autoSpaceDE w:val="0"/>
        <w:autoSpaceDN w:val="0"/>
        <w:adjustRightInd w:val="0"/>
        <w:ind w:left="279" w:hanging="2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ED544E" w:rsidRDefault="00ED544E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D544E" w:rsidRPr="00ED544E" w:rsidRDefault="00ED544E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Default="00EB1653" w:rsidP="00EB1653">
      <w:pPr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У</w:t>
      </w:r>
      <w:r w:rsidRPr="00EB1653">
        <w:rPr>
          <w:rFonts w:ascii="Arial" w:hAnsi="Arial" w:cs="Arial"/>
          <w:b/>
          <w:sz w:val="22"/>
          <w:szCs w:val="22"/>
          <w:lang w:val="sr-Cyrl-RS" w:eastAsia="en-US"/>
        </w:rPr>
        <w:t xml:space="preserve"> делу </w:t>
      </w:r>
      <w:r w:rsidRPr="00AB44C9">
        <w:rPr>
          <w:rFonts w:ascii="Arial" w:hAnsi="Arial" w:cs="Arial"/>
          <w:b/>
          <w:sz w:val="22"/>
          <w:szCs w:val="22"/>
          <w:lang w:val="en-US" w:eastAsia="en-US"/>
        </w:rPr>
        <w:t xml:space="preserve">4.2  ДОДАТНИ УСЛОВИ </w:t>
      </w:r>
      <w:r w:rsidRPr="00EB1653">
        <w:rPr>
          <w:rFonts w:ascii="Arial" w:hAnsi="Arial" w:cs="Arial"/>
          <w:b/>
          <w:sz w:val="22"/>
          <w:szCs w:val="22"/>
          <w:lang w:val="en-US" w:eastAsia="en-US"/>
        </w:rPr>
        <w:t>ЗА УЧЕШЋЕ У ПОСТУПКУ ЈАВНЕ НАБАВКЕ ИЗ ЧЛАНА 76. ЗАКОНА</w:t>
      </w:r>
      <w:r>
        <w:rPr>
          <w:rFonts w:ascii="Arial" w:hAnsi="Arial" w:cs="Arial"/>
          <w:b/>
          <w:sz w:val="22"/>
          <w:szCs w:val="22"/>
          <w:lang w:val="sr-Cyrl-RS" w:eastAsia="en-US"/>
        </w:rPr>
        <w:t>, услов пословног капацитета се мења</w:t>
      </w:r>
      <w:r w:rsidR="00ED544E">
        <w:rPr>
          <w:rFonts w:ascii="Arial" w:hAnsi="Arial" w:cs="Arial"/>
          <w:b/>
          <w:sz w:val="22"/>
          <w:szCs w:val="22"/>
          <w:lang w:val="sr-Cyrl-RS" w:eastAsia="en-US"/>
        </w:rPr>
        <w:t xml:space="preserve"> број обрасца</w:t>
      </w: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 и гласи:</w:t>
      </w:r>
    </w:p>
    <w:p w:rsidR="00371B65" w:rsidRDefault="00371B65" w:rsidP="00EB1653">
      <w:pPr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371B65" w:rsidRDefault="00371B65" w:rsidP="00EB1653">
      <w:pPr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371B65" w:rsidRDefault="00371B65" w:rsidP="00EB1653">
      <w:pPr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EB1653" w:rsidRPr="00EB1653" w:rsidTr="004E1F6E">
        <w:trPr>
          <w:jc w:val="center"/>
        </w:trPr>
        <w:tc>
          <w:tcPr>
            <w:tcW w:w="729" w:type="dxa"/>
            <w:vAlign w:val="center"/>
          </w:tcPr>
          <w:p w:rsidR="00EB1653" w:rsidRPr="00EB1653" w:rsidRDefault="00EB1653" w:rsidP="00EB165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B165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EB1653" w:rsidRPr="00EB1653" w:rsidRDefault="00EB1653" w:rsidP="00EB16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proofErr w:type="spellStart"/>
            <w:r w:rsidRPr="00EB1653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</w:t>
            </w:r>
            <w:proofErr w:type="spellEnd"/>
            <w:r w:rsidRPr="00EB1653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:</w:t>
            </w:r>
          </w:p>
          <w:p w:rsidR="00EB1653" w:rsidRPr="00EB1653" w:rsidRDefault="00EB1653" w:rsidP="00EB16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>Пословни</w:t>
            </w:r>
            <w:proofErr w:type="spellEnd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>капацитет</w:t>
            </w:r>
            <w:proofErr w:type="spellEnd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EB1653" w:rsidRPr="00EB1653" w:rsidRDefault="00EB1653" w:rsidP="00EB16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>располаже</w:t>
            </w:r>
            <w:proofErr w:type="spellEnd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>неопходним</w:t>
            </w:r>
            <w:proofErr w:type="spellEnd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пословним</w:t>
            </w:r>
            <w:proofErr w:type="spellEnd"/>
            <w:r w:rsidRPr="00EB165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капацитетом</w:t>
            </w:r>
            <w:proofErr w:type="spellEnd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>ако</w:t>
            </w:r>
            <w:proofErr w:type="spellEnd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  <w:p w:rsidR="00EB1653" w:rsidRPr="00EB1653" w:rsidRDefault="00EB1653" w:rsidP="00EB16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proofErr w:type="spellStart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>је</w:t>
            </w:r>
            <w:proofErr w:type="spellEnd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r w:rsidRPr="00EB1653">
              <w:rPr>
                <w:rFonts w:ascii="Arial" w:hAnsi="Arial" w:cs="Arial"/>
                <w:sz w:val="22"/>
                <w:szCs w:val="22"/>
                <w:lang w:eastAsia="en-US"/>
              </w:rPr>
              <w:t>претходне</w:t>
            </w:r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EB1653">
              <w:rPr>
                <w:rFonts w:ascii="Arial" w:hAnsi="Arial" w:cs="Arial"/>
                <w:sz w:val="22"/>
                <w:szCs w:val="22"/>
                <w:lang w:val="sr-Cyrl-RS" w:eastAsia="en-US"/>
              </w:rPr>
              <w:t>три</w:t>
            </w:r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>године</w:t>
            </w:r>
            <w:proofErr w:type="spellEnd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EB16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 дана објављивања Позива за подношење понуда </w:t>
            </w:r>
            <w:proofErr w:type="spellStart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>Порталу</w:t>
            </w:r>
            <w:proofErr w:type="spellEnd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>јавних</w:t>
            </w:r>
            <w:proofErr w:type="spellEnd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>набавки</w:t>
            </w:r>
            <w:proofErr w:type="spellEnd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>испоручио</w:t>
            </w:r>
            <w:proofErr w:type="spellEnd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добра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која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предмет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јавне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набавке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минималне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укупне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вредности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EB165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6.000.000,00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EB165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без ПДВ_а</w:t>
            </w:r>
          </w:p>
          <w:p w:rsidR="00EB1653" w:rsidRPr="00EB1653" w:rsidRDefault="00EB1653" w:rsidP="00EB16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EB1653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Доказ</w:t>
            </w:r>
            <w:proofErr w:type="spellEnd"/>
            <w:r w:rsidRPr="00EB1653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: </w:t>
            </w:r>
          </w:p>
          <w:p w:rsidR="00EB1653" w:rsidRPr="00EB1653" w:rsidRDefault="00EB1653" w:rsidP="00EB1653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>Референтна</w:t>
            </w:r>
            <w:proofErr w:type="spellEnd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>листа</w:t>
            </w:r>
            <w:proofErr w:type="spellEnd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(Образац бр </w:t>
            </w:r>
            <w:r w:rsidRPr="00EB1653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7.)</w:t>
            </w:r>
          </w:p>
          <w:p w:rsidR="00EB1653" w:rsidRPr="00EB1653" w:rsidRDefault="00EB1653" w:rsidP="00EB1653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proofErr w:type="spellStart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>Потписане</w:t>
            </w:r>
            <w:proofErr w:type="spellEnd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>оверене</w:t>
            </w:r>
            <w:proofErr w:type="spellEnd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>потврде</w:t>
            </w:r>
            <w:proofErr w:type="spellEnd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>купаца</w:t>
            </w:r>
            <w:proofErr w:type="spellEnd"/>
            <w:r w:rsidRPr="00EB165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>Образац</w:t>
            </w:r>
            <w:proofErr w:type="spellEnd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EB16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EB1653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8</w:t>
            </w:r>
            <w:r w:rsidRPr="00EB165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.)</w:t>
            </w:r>
          </w:p>
          <w:p w:rsidR="00EB1653" w:rsidRPr="00EB1653" w:rsidRDefault="00EB1653" w:rsidP="00EB1653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EB1653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</w:t>
            </w:r>
            <w:proofErr w:type="spellEnd"/>
            <w:r w:rsidRPr="00EB1653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:</w:t>
            </w:r>
          </w:p>
          <w:p w:rsidR="00EB1653" w:rsidRPr="00EB1653" w:rsidRDefault="00EB1653" w:rsidP="00EB1653">
            <w:pPr>
              <w:numPr>
                <w:ilvl w:val="0"/>
                <w:numId w:val="10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случају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понуду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подноси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група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понуђача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r w:rsidRPr="00EB165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наведене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доказ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 за пословни капацитет,</w:t>
            </w:r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оног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члана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групе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испуњава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тражени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услов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довољно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је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1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члан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групе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EB165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тражене доказе</w:t>
            </w:r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), а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више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њих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заједно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испуњавају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услов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EB165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пословни капацитет</w:t>
            </w:r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овај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доказ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те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чланове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  <w:p w:rsidR="00EB1653" w:rsidRPr="00EB1653" w:rsidRDefault="00EB1653" w:rsidP="00EB1653">
            <w:pPr>
              <w:numPr>
                <w:ilvl w:val="0"/>
                <w:numId w:val="10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случају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подноси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понуду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подизвођачем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а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како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додатни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услови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могу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испунити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преко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подизвођача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ове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доказе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треба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подизвођача</w:t>
            </w:r>
            <w:proofErr w:type="spellEnd"/>
            <w:r w:rsidRPr="00EB165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</w:tr>
    </w:tbl>
    <w:p w:rsidR="00EB1653" w:rsidRDefault="00EB1653" w:rsidP="00EB165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D544E" w:rsidRDefault="00ED544E" w:rsidP="00EB165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D544E" w:rsidRPr="00EB1653" w:rsidRDefault="00ED544E" w:rsidP="00EB165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EA07F9" w:rsidRPr="00295D8C">
        <w:rPr>
          <w:rFonts w:ascii="Arial" w:hAnsi="Arial" w:cs="Arial"/>
          <w:color w:val="0070C0"/>
          <w:sz w:val="22"/>
          <w:szCs w:val="22"/>
          <w:lang w:val="sr-Cyrl-RS"/>
        </w:rPr>
        <w:t>/допуна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B37F01" w:rsidRDefault="00B37F01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Прилог:</w:t>
      </w:r>
    </w:p>
    <w:p w:rsidR="00B37F01" w:rsidRDefault="00B37F01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-образац 7</w:t>
      </w:r>
    </w:p>
    <w:p w:rsidR="00EA07F9" w:rsidRPr="00295D8C" w:rsidRDefault="00B37F01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-образац 8</w:t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AB44C9" w:rsidRDefault="00AB44C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AB44C9" w:rsidRDefault="00AB44C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AB44C9" w:rsidRDefault="00AB44C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AB44C9" w:rsidRDefault="00AB44C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D544E" w:rsidRDefault="00ED54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D544E" w:rsidRDefault="00ED54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D544E" w:rsidRDefault="00ED54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D544E" w:rsidRDefault="00ED54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D544E" w:rsidRDefault="00ED54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D544E" w:rsidRDefault="00ED54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D544E" w:rsidRDefault="00ED54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D544E" w:rsidRDefault="00ED54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D544E" w:rsidRDefault="00ED54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D544E" w:rsidRDefault="00ED54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D544E" w:rsidRDefault="00ED54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D544E" w:rsidRDefault="00ED54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D544E" w:rsidRDefault="00ED54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D544E" w:rsidRDefault="00ED54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D544E" w:rsidRDefault="00ED54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D544E" w:rsidRDefault="00ED54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D544E" w:rsidRDefault="00ED54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D544E" w:rsidRPr="00ED544E" w:rsidRDefault="00ED54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B44C9" w:rsidRPr="00371B65" w:rsidRDefault="00AB44C9" w:rsidP="00AB44C9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AB44C9" w:rsidRPr="00AB44C9" w:rsidRDefault="00AB44C9" w:rsidP="00AB44C9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AB44C9" w:rsidRPr="00AB44C9" w:rsidRDefault="00AB44C9" w:rsidP="00AB44C9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1" w:name="_Toc442559940"/>
      <w:r w:rsidRPr="00AB44C9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bookmarkEnd w:id="1"/>
      <w:r w:rsidR="00EB1653">
        <w:rPr>
          <w:rFonts w:ascii="Arial" w:hAnsi="Arial" w:cs="Arial"/>
          <w:b/>
          <w:sz w:val="22"/>
          <w:szCs w:val="22"/>
          <w:lang w:val="sr-Cyrl-RS" w:eastAsia="en-US"/>
        </w:rPr>
        <w:t>7</w:t>
      </w:r>
    </w:p>
    <w:p w:rsidR="00AB44C9" w:rsidRPr="00AB44C9" w:rsidRDefault="00AB44C9" w:rsidP="00AB44C9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B44C9" w:rsidRPr="00AB44C9" w:rsidRDefault="00AB44C9" w:rsidP="00AB44C9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AB44C9" w:rsidRPr="00AB44C9" w:rsidRDefault="00AB44C9" w:rsidP="00AB44C9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AB44C9">
        <w:rPr>
          <w:rFonts w:ascii="Arial" w:hAnsi="Arial" w:cs="Arial"/>
          <w:b/>
          <w:sz w:val="22"/>
          <w:szCs w:val="22"/>
          <w:lang w:val="en-US" w:eastAsia="en-US"/>
        </w:rPr>
        <w:t>СПИСАК ИСПОРУЧЕНИХ ДОБАРА– СТРУЧНЕ РЕФЕРЕНЦЕ</w:t>
      </w:r>
    </w:p>
    <w:p w:rsidR="00AB44C9" w:rsidRPr="00AB44C9" w:rsidRDefault="00AB44C9" w:rsidP="00AB44C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785"/>
        <w:gridCol w:w="1708"/>
        <w:gridCol w:w="1737"/>
        <w:gridCol w:w="1639"/>
        <w:gridCol w:w="2155"/>
      </w:tblGrid>
      <w:tr w:rsidR="00AB44C9" w:rsidRPr="00AB44C9" w:rsidTr="004E1F6E">
        <w:tc>
          <w:tcPr>
            <w:tcW w:w="213" w:type="pct"/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51" w:type="pct"/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Референтни</w:t>
            </w:r>
            <w:proofErr w:type="spellEnd"/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наручилац</w:t>
            </w:r>
            <w:proofErr w:type="spellEnd"/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купац</w:t>
            </w:r>
            <w:proofErr w:type="spellEnd"/>
          </w:p>
        </w:tc>
        <w:tc>
          <w:tcPr>
            <w:tcW w:w="908" w:type="pct"/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ru-RU" w:eastAsia="en-US"/>
              </w:rPr>
              <w:t>Лице за контакт</w:t>
            </w:r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телефона</w:t>
            </w:r>
            <w:proofErr w:type="spellEnd"/>
          </w:p>
        </w:tc>
        <w:tc>
          <w:tcPr>
            <w:tcW w:w="923" w:type="pct"/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закључења</w:t>
            </w:r>
            <w:proofErr w:type="spellEnd"/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859" w:type="pct"/>
            <w:shd w:val="clear" w:color="auto" w:fill="auto"/>
            <w:vAlign w:val="center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Датум </w:t>
            </w:r>
            <w:proofErr w:type="spellStart"/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реализације</w:t>
            </w:r>
            <w:proofErr w:type="spellEnd"/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Вредност</w:t>
            </w:r>
            <w:proofErr w:type="spellEnd"/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испоручених</w:t>
            </w:r>
            <w:proofErr w:type="spellEnd"/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добара</w:t>
            </w:r>
            <w:proofErr w:type="spellEnd"/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ПДВ</w:t>
            </w:r>
          </w:p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/ЕUR</w:t>
            </w:r>
          </w:p>
        </w:tc>
      </w:tr>
      <w:tr w:rsidR="00AB44C9" w:rsidRPr="00AB44C9" w:rsidTr="004E1F6E">
        <w:tc>
          <w:tcPr>
            <w:tcW w:w="213" w:type="pct"/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951" w:type="pct"/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B44C9" w:rsidRPr="00AB44C9" w:rsidTr="004E1F6E">
        <w:tc>
          <w:tcPr>
            <w:tcW w:w="213" w:type="pct"/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951" w:type="pct"/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B44C9" w:rsidRPr="00AB44C9" w:rsidTr="004E1F6E">
        <w:tc>
          <w:tcPr>
            <w:tcW w:w="213" w:type="pct"/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951" w:type="pct"/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B44C9" w:rsidRPr="00AB44C9" w:rsidTr="004E1F6E">
        <w:tc>
          <w:tcPr>
            <w:tcW w:w="213" w:type="pct"/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951" w:type="pct"/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B44C9" w:rsidRPr="00AB44C9" w:rsidTr="004E1F6E">
        <w:tc>
          <w:tcPr>
            <w:tcW w:w="213" w:type="pct"/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AB44C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951" w:type="pct"/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B44C9" w:rsidRPr="00AB44C9" w:rsidTr="004E1F6E">
        <w:tblPrEx>
          <w:tblLook w:val="0000" w:firstRow="0" w:lastRow="0" w:firstColumn="0" w:lastColumn="0" w:noHBand="0" w:noVBand="0"/>
        </w:tblPrEx>
        <w:trPr>
          <w:gridBefore w:val="3"/>
          <w:wBefore w:w="2072" w:type="pct"/>
          <w:trHeight w:val="812"/>
        </w:trPr>
        <w:tc>
          <w:tcPr>
            <w:tcW w:w="923" w:type="pct"/>
            <w:tcBorders>
              <w:left w:val="nil"/>
              <w:bottom w:val="nil"/>
            </w:tcBorders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AB44C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Укупна</w:t>
            </w:r>
            <w:proofErr w:type="spellEnd"/>
            <w:r w:rsidRPr="00AB44C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44C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вредност</w:t>
            </w:r>
            <w:proofErr w:type="spellEnd"/>
          </w:p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AB44C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испоручених</w:t>
            </w:r>
            <w:proofErr w:type="spellEnd"/>
            <w:r w:rsidRPr="00AB44C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44C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добара</w:t>
            </w:r>
            <w:proofErr w:type="spellEnd"/>
            <w:r w:rsidRPr="00AB44C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44C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без</w:t>
            </w:r>
            <w:proofErr w:type="spellEnd"/>
          </w:p>
          <w:p w:rsidR="00AB44C9" w:rsidRPr="00AB44C9" w:rsidRDefault="00AB44C9" w:rsidP="00AB44C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AB44C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ПДВ</w:t>
            </w:r>
          </w:p>
          <w:p w:rsidR="00AB44C9" w:rsidRPr="00AB44C9" w:rsidRDefault="00AB44C9" w:rsidP="00AB44C9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AB44C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 xml:space="preserve">     </w:t>
            </w:r>
            <w:proofErr w:type="spellStart"/>
            <w:r w:rsidRPr="00AB44C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AB44C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/ЕUR</w:t>
            </w:r>
          </w:p>
        </w:tc>
        <w:tc>
          <w:tcPr>
            <w:tcW w:w="1145" w:type="pct"/>
          </w:tcPr>
          <w:p w:rsidR="00AB44C9" w:rsidRPr="00AB44C9" w:rsidRDefault="00AB44C9" w:rsidP="00AB44C9">
            <w:pPr>
              <w:suppressAutoHyphens w:val="0"/>
              <w:ind w:left="72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AB44C9" w:rsidRPr="00AB44C9" w:rsidRDefault="00AB44C9" w:rsidP="00AB44C9">
      <w:pPr>
        <w:tabs>
          <w:tab w:val="left" w:pos="4999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B44C9" w:rsidRPr="00AB44C9" w:rsidTr="004E1F6E">
        <w:trPr>
          <w:jc w:val="center"/>
        </w:trPr>
        <w:tc>
          <w:tcPr>
            <w:tcW w:w="3882" w:type="dxa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B44C9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AB44C9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B44C9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AB44C9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  <w:r w:rsidRPr="00AB44C9">
              <w:rPr>
                <w:rFonts w:ascii="Arial" w:hAnsi="Arial" w:cs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AB44C9" w:rsidRPr="00AB44C9" w:rsidTr="004E1F6E">
        <w:trPr>
          <w:jc w:val="center"/>
        </w:trPr>
        <w:tc>
          <w:tcPr>
            <w:tcW w:w="3882" w:type="dxa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B44C9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AB44C9" w:rsidRPr="00AB44C9" w:rsidTr="004E1F6E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AB44C9" w:rsidRPr="00AB44C9" w:rsidTr="004E1F6E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AB44C9" w:rsidRPr="00AB44C9" w:rsidRDefault="00AB44C9" w:rsidP="00AB44C9">
      <w:pPr>
        <w:suppressAutoHyphens w:val="0"/>
        <w:spacing w:before="120"/>
        <w:jc w:val="both"/>
        <w:rPr>
          <w:rFonts w:ascii="Arial" w:eastAsia="Symbol" w:hAnsi="Arial" w:cs="Arial"/>
          <w:b/>
          <w:bCs/>
          <w:kern w:val="28"/>
          <w:sz w:val="22"/>
          <w:szCs w:val="22"/>
          <w:lang w:val="en-US" w:eastAsia="en-US"/>
        </w:rPr>
      </w:pPr>
    </w:p>
    <w:p w:rsidR="00AB44C9" w:rsidRPr="00AB44C9" w:rsidRDefault="00AB44C9" w:rsidP="00AB44C9">
      <w:pPr>
        <w:suppressAutoHyphens w:val="0"/>
        <w:spacing w:before="120"/>
        <w:jc w:val="both"/>
        <w:rPr>
          <w:rFonts w:ascii="Arial" w:eastAsia="Symbol" w:hAnsi="Arial" w:cs="Arial"/>
          <w:b/>
          <w:bCs/>
          <w:kern w:val="28"/>
          <w:sz w:val="22"/>
          <w:szCs w:val="22"/>
          <w:lang w:val="en-US" w:eastAsia="en-US"/>
        </w:rPr>
      </w:pPr>
      <w:proofErr w:type="spellStart"/>
      <w:r w:rsidRPr="00AB44C9">
        <w:rPr>
          <w:rFonts w:ascii="Arial" w:eastAsia="Symbol" w:hAnsi="Arial" w:cs="Arial"/>
          <w:b/>
          <w:bCs/>
          <w:kern w:val="28"/>
          <w:sz w:val="22"/>
          <w:szCs w:val="22"/>
          <w:lang w:val="en-US" w:eastAsia="en-US"/>
        </w:rPr>
        <w:t>Напомена</w:t>
      </w:r>
      <w:proofErr w:type="spellEnd"/>
      <w:r w:rsidRPr="00AB44C9">
        <w:rPr>
          <w:rFonts w:ascii="Arial" w:eastAsia="Symbol" w:hAnsi="Arial" w:cs="Arial"/>
          <w:b/>
          <w:bCs/>
          <w:kern w:val="28"/>
          <w:sz w:val="22"/>
          <w:szCs w:val="22"/>
          <w:lang w:val="en-US" w:eastAsia="en-US"/>
        </w:rPr>
        <w:t xml:space="preserve">: </w:t>
      </w:r>
    </w:p>
    <w:p w:rsidR="00AB44C9" w:rsidRPr="00AB44C9" w:rsidRDefault="00AB44C9" w:rsidP="00AB44C9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eastAsia="en-US"/>
        </w:rPr>
      </w:pPr>
      <w:proofErr w:type="spellStart"/>
      <w:proofErr w:type="gram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Уколико</w:t>
      </w:r>
      <w:proofErr w:type="spell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r w:rsidRPr="00AB44C9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 испред групе понуђача</w:t>
      </w:r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.</w:t>
      </w:r>
      <w:proofErr w:type="gramEnd"/>
    </w:p>
    <w:p w:rsidR="00AB44C9" w:rsidRPr="00AB44C9" w:rsidRDefault="00AB44C9" w:rsidP="00AB44C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bookmarkStart w:id="2" w:name="_Toc442559941"/>
      <w:proofErr w:type="spellStart"/>
      <w:proofErr w:type="gramStart"/>
      <w:r w:rsidRPr="00AB44C9">
        <w:rPr>
          <w:rFonts w:ascii="Arial" w:hAnsi="Arial" w:cs="Arial"/>
          <w:sz w:val="22"/>
          <w:szCs w:val="22"/>
          <w:lang w:val="en-US" w:eastAsia="en-US"/>
        </w:rPr>
        <w:t>Приликом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подношења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овај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копирати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потребном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броју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примерака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AB44C9" w:rsidRPr="00AB44C9" w:rsidRDefault="00AB44C9" w:rsidP="00AB44C9">
      <w:pPr>
        <w:suppressAutoHyphens w:val="0"/>
        <w:spacing w:before="120"/>
        <w:jc w:val="both"/>
        <w:rPr>
          <w:rFonts w:ascii="Arial" w:hAnsi="Arial" w:cs="Arial"/>
          <w:b/>
          <w:bCs/>
          <w:kern w:val="28"/>
          <w:sz w:val="22"/>
          <w:szCs w:val="22"/>
        </w:rPr>
      </w:pPr>
      <w:proofErr w:type="spellStart"/>
      <w:proofErr w:type="gram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Понуђач</w:t>
      </w:r>
      <w:proofErr w:type="spell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који</w:t>
      </w:r>
      <w:proofErr w:type="spell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даје</w:t>
      </w:r>
      <w:proofErr w:type="spell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нетачне</w:t>
      </w:r>
      <w:proofErr w:type="spell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податке</w:t>
      </w:r>
      <w:proofErr w:type="spell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погледу</w:t>
      </w:r>
      <w:proofErr w:type="spell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стручних</w:t>
      </w:r>
      <w:proofErr w:type="spell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референци</w:t>
      </w:r>
      <w:proofErr w:type="spell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чини</w:t>
      </w:r>
      <w:proofErr w:type="spell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прекршај</w:t>
      </w:r>
      <w:proofErr w:type="spell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по</w:t>
      </w:r>
      <w:proofErr w:type="spell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члану</w:t>
      </w:r>
      <w:proofErr w:type="spell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170.</w:t>
      </w:r>
      <w:proofErr w:type="gram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3. </w:t>
      </w:r>
      <w:proofErr w:type="spellStart"/>
      <w:proofErr w:type="gram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Закона</w:t>
      </w:r>
      <w:proofErr w:type="spell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јавним</w:t>
      </w:r>
      <w:proofErr w:type="spell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набавкама</w:t>
      </w:r>
      <w:proofErr w:type="spell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.</w:t>
      </w:r>
      <w:proofErr w:type="gram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Давање</w:t>
      </w:r>
      <w:proofErr w:type="spell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неистинитих</w:t>
      </w:r>
      <w:proofErr w:type="spell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података</w:t>
      </w:r>
      <w:proofErr w:type="spell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понуди</w:t>
      </w:r>
      <w:proofErr w:type="spell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је</w:t>
      </w:r>
      <w:proofErr w:type="spell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основ</w:t>
      </w:r>
      <w:proofErr w:type="spell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за</w:t>
      </w:r>
      <w:proofErr w:type="spell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негативну</w:t>
      </w:r>
      <w:proofErr w:type="spell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референцу</w:t>
      </w:r>
      <w:proofErr w:type="spell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смислу</w:t>
      </w:r>
      <w:proofErr w:type="spell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члана</w:t>
      </w:r>
      <w:proofErr w:type="spell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82.</w:t>
      </w:r>
      <w:proofErr w:type="gram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3) </w:t>
      </w:r>
      <w:proofErr w:type="spellStart"/>
      <w:r w:rsidRPr="00AB44C9">
        <w:rPr>
          <w:rFonts w:ascii="Arial" w:eastAsia="TimesNewRomanPS-BoldMT" w:hAnsi="Arial" w:cs="Arial"/>
          <w:sz w:val="22"/>
          <w:szCs w:val="22"/>
          <w:lang w:val="en-US" w:eastAsia="en-US"/>
        </w:rPr>
        <w:t>Закона</w:t>
      </w:r>
      <w:proofErr w:type="spellEnd"/>
    </w:p>
    <w:p w:rsidR="00AB44C9" w:rsidRPr="00AB44C9" w:rsidRDefault="00AB44C9" w:rsidP="00AB44C9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AB44C9" w:rsidRPr="00AB44C9" w:rsidRDefault="00AB44C9" w:rsidP="00AB44C9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r w:rsidRPr="00AB44C9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ОБРАЗАЦ </w:t>
      </w:r>
      <w:bookmarkEnd w:id="2"/>
      <w:r w:rsidR="00EB1653">
        <w:rPr>
          <w:rFonts w:ascii="Arial" w:hAnsi="Arial" w:cs="Arial"/>
          <w:b/>
          <w:sz w:val="22"/>
          <w:szCs w:val="22"/>
          <w:lang w:val="sr-Cyrl-RS" w:eastAsia="en-US"/>
        </w:rPr>
        <w:t>8</w:t>
      </w:r>
    </w:p>
    <w:p w:rsidR="00AB44C9" w:rsidRPr="00AB44C9" w:rsidRDefault="00AB44C9" w:rsidP="00AB44C9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AB44C9">
        <w:rPr>
          <w:rFonts w:ascii="Arial" w:hAnsi="Arial" w:cs="Arial"/>
          <w:b/>
          <w:sz w:val="22"/>
          <w:szCs w:val="22"/>
          <w:lang w:val="en-US" w:eastAsia="en-US"/>
        </w:rPr>
        <w:t>ПОТВРДА О РЕФЕРЕНТНИМ НАБАВКАМА</w:t>
      </w:r>
    </w:p>
    <w:p w:rsidR="00AB44C9" w:rsidRPr="00AB44C9" w:rsidRDefault="00AB44C9" w:rsidP="00AB44C9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AB44C9" w:rsidRPr="00AB44C9" w:rsidRDefault="00AB44C9" w:rsidP="00AB44C9">
      <w:pPr>
        <w:tabs>
          <w:tab w:val="left" w:pos="0"/>
          <w:tab w:val="left" w:pos="330"/>
          <w:tab w:val="left" w:pos="540"/>
        </w:tabs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AB44C9">
        <w:rPr>
          <w:rFonts w:ascii="Arial" w:eastAsia="Calibri" w:hAnsi="Arial" w:cs="Arial"/>
          <w:sz w:val="22"/>
          <w:szCs w:val="22"/>
          <w:lang w:val="ru-RU" w:eastAsia="en-US"/>
        </w:rPr>
        <w:t xml:space="preserve">Наручилац односно купац предметних добара: </w:t>
      </w:r>
    </w:p>
    <w:p w:rsidR="00AB44C9" w:rsidRPr="00AB44C9" w:rsidRDefault="00AB44C9" w:rsidP="00AB44C9">
      <w:pPr>
        <w:tabs>
          <w:tab w:val="left" w:pos="0"/>
          <w:tab w:val="left" w:pos="330"/>
          <w:tab w:val="left" w:pos="540"/>
        </w:tabs>
        <w:suppressAutoHyphens w:val="0"/>
        <w:ind w:left="6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AB44C9">
        <w:rPr>
          <w:rFonts w:ascii="Arial" w:eastAsia="Calibri" w:hAnsi="Arial" w:cs="Arial"/>
          <w:sz w:val="22"/>
          <w:szCs w:val="22"/>
          <w:lang w:val="en-US" w:eastAsia="en-US"/>
        </w:rPr>
        <w:t xml:space="preserve">                                                  __________________________________________________________________</w:t>
      </w:r>
    </w:p>
    <w:p w:rsidR="00AB44C9" w:rsidRPr="00AB44C9" w:rsidRDefault="00AB44C9" w:rsidP="00AB44C9">
      <w:pPr>
        <w:tabs>
          <w:tab w:val="left" w:pos="0"/>
          <w:tab w:val="left" w:pos="330"/>
          <w:tab w:val="left" w:pos="540"/>
        </w:tabs>
        <w:suppressAutoHyphens w:val="0"/>
        <w:ind w:left="6"/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r w:rsidRPr="00AB44C9">
        <w:rPr>
          <w:rFonts w:ascii="Arial" w:hAnsi="Arial" w:cs="Arial"/>
          <w:bCs/>
          <w:kern w:val="28"/>
          <w:sz w:val="22"/>
          <w:szCs w:val="22"/>
          <w:lang w:val="en-US" w:eastAsia="en-US"/>
        </w:rPr>
        <w:t>(</w:t>
      </w:r>
      <w:proofErr w:type="spellStart"/>
      <w:proofErr w:type="gramStart"/>
      <w:r w:rsidRPr="00AB44C9">
        <w:rPr>
          <w:rFonts w:ascii="Arial" w:hAnsi="Arial" w:cs="Arial"/>
          <w:bCs/>
          <w:kern w:val="28"/>
          <w:sz w:val="22"/>
          <w:szCs w:val="22"/>
          <w:lang w:val="en-US" w:eastAsia="en-US"/>
        </w:rPr>
        <w:t>назив</w:t>
      </w:r>
      <w:proofErr w:type="spellEnd"/>
      <w:proofErr w:type="gramEnd"/>
      <w:r w:rsidRPr="00AB44C9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 и </w:t>
      </w:r>
      <w:proofErr w:type="spellStart"/>
      <w:r w:rsidRPr="00AB44C9">
        <w:rPr>
          <w:rFonts w:ascii="Arial" w:hAnsi="Arial" w:cs="Arial"/>
          <w:bCs/>
          <w:kern w:val="28"/>
          <w:sz w:val="22"/>
          <w:szCs w:val="22"/>
          <w:lang w:val="en-US" w:eastAsia="en-US"/>
        </w:rPr>
        <w:t>седиште</w:t>
      </w:r>
      <w:proofErr w:type="spellEnd"/>
      <w:r w:rsidRPr="00AB44C9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bCs/>
          <w:kern w:val="28"/>
          <w:sz w:val="22"/>
          <w:szCs w:val="22"/>
          <w:lang w:val="en-US" w:eastAsia="en-US"/>
        </w:rPr>
        <w:t>наручиоца</w:t>
      </w:r>
      <w:proofErr w:type="spellEnd"/>
      <w:r w:rsidRPr="00AB44C9">
        <w:rPr>
          <w:rFonts w:ascii="Arial" w:hAnsi="Arial" w:cs="Arial"/>
          <w:bCs/>
          <w:kern w:val="28"/>
          <w:sz w:val="22"/>
          <w:szCs w:val="22"/>
          <w:lang w:val="en-US" w:eastAsia="en-US"/>
        </w:rPr>
        <w:t>)</w:t>
      </w:r>
    </w:p>
    <w:p w:rsidR="00AB44C9" w:rsidRPr="00AB44C9" w:rsidRDefault="00AB44C9" w:rsidP="00AB44C9">
      <w:pPr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Лице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контакт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>:      ___________________________________________________________________</w:t>
      </w:r>
    </w:p>
    <w:p w:rsidR="00AB44C9" w:rsidRPr="00AB44C9" w:rsidRDefault="00AB44C9" w:rsidP="00AB44C9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AB44C9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proofErr w:type="gramStart"/>
      <w:r w:rsidRPr="00AB44C9">
        <w:rPr>
          <w:rFonts w:ascii="Arial" w:hAnsi="Arial" w:cs="Arial"/>
          <w:sz w:val="22"/>
          <w:szCs w:val="22"/>
          <w:lang w:val="en-US" w:eastAsia="en-US"/>
        </w:rPr>
        <w:t>име</w:t>
      </w:r>
      <w:proofErr w:type="spellEnd"/>
      <w:proofErr w:type="gram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презиме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, 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контакт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телефон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AB44C9" w:rsidRPr="00AB44C9" w:rsidRDefault="00AB44C9" w:rsidP="00AB44C9">
      <w:pPr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Овим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путем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потврђујем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__________________________________________________________________</w:t>
      </w:r>
    </w:p>
    <w:p w:rsidR="00AB44C9" w:rsidRPr="00AB44C9" w:rsidRDefault="00AB44C9" w:rsidP="00AB44C9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AB44C9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proofErr w:type="gramStart"/>
      <w:r w:rsidRPr="00AB44C9">
        <w:rPr>
          <w:rFonts w:ascii="Arial" w:hAnsi="Arial" w:cs="Arial"/>
          <w:sz w:val="22"/>
          <w:szCs w:val="22"/>
          <w:lang w:val="en-US" w:eastAsia="en-US"/>
        </w:rPr>
        <w:t>навести</w:t>
      </w:r>
      <w:proofErr w:type="spellEnd"/>
      <w:proofErr w:type="gram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назив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седиште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понуђача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AB44C9" w:rsidRPr="00AB44C9" w:rsidRDefault="00AB44C9" w:rsidP="00AB44C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AB44C9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proofErr w:type="gram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наше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потребе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испоручио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: </w:t>
      </w:r>
    </w:p>
    <w:p w:rsidR="00AB44C9" w:rsidRPr="00AB44C9" w:rsidRDefault="00AB44C9" w:rsidP="00AB44C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B44C9">
        <w:rPr>
          <w:rFonts w:ascii="Arial" w:hAnsi="Arial" w:cs="Arial"/>
          <w:sz w:val="22"/>
          <w:szCs w:val="22"/>
          <w:lang w:val="en-US" w:eastAsia="en-US"/>
        </w:rPr>
        <w:t>__________________________________________________________________</w:t>
      </w:r>
    </w:p>
    <w:p w:rsidR="00AB44C9" w:rsidRPr="00AB44C9" w:rsidRDefault="00AB44C9" w:rsidP="00AB44C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(</w:t>
      </w:r>
      <w:proofErr w:type="spellStart"/>
      <w:proofErr w:type="gramStart"/>
      <w:r w:rsidRPr="00AB44C9">
        <w:rPr>
          <w:rFonts w:ascii="Arial" w:hAnsi="Arial" w:cs="Arial"/>
          <w:sz w:val="22"/>
          <w:szCs w:val="22"/>
          <w:lang w:val="en-US" w:eastAsia="en-US"/>
        </w:rPr>
        <w:t>навести</w:t>
      </w:r>
      <w:proofErr w:type="spellEnd"/>
      <w:proofErr w:type="gram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референтне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испоруке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>/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) </w:t>
      </w:r>
    </w:p>
    <w:p w:rsidR="00AB44C9" w:rsidRPr="00AB44C9" w:rsidRDefault="00AB44C9" w:rsidP="00AB44C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AB44C9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уговореном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обиму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квалитету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није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прекршио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своје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обавезе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гарантног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рока</w:t>
      </w:r>
      <w:proofErr w:type="spellEnd"/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84"/>
        <w:gridCol w:w="2510"/>
        <w:gridCol w:w="2421"/>
      </w:tblGrid>
      <w:tr w:rsidR="00AB44C9" w:rsidRPr="00AB44C9" w:rsidTr="004E1F6E">
        <w:trPr>
          <w:trHeight w:val="107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C9" w:rsidRPr="00AB44C9" w:rsidRDefault="00AB44C9" w:rsidP="00AB44C9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закључења</w:t>
            </w:r>
            <w:proofErr w:type="spellEnd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C9" w:rsidRPr="00AB44C9" w:rsidRDefault="00AB44C9" w:rsidP="00AB44C9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реализације</w:t>
            </w:r>
            <w:proofErr w:type="spellEnd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C9" w:rsidRPr="00AB44C9" w:rsidRDefault="00AB44C9" w:rsidP="00AB44C9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</w:t>
            </w:r>
            <w:proofErr w:type="spellEnd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ПДВ(</w:t>
            </w:r>
            <w:proofErr w:type="spellStart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/EUR)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C9" w:rsidRPr="00AB44C9" w:rsidRDefault="00AB44C9" w:rsidP="00AB44C9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</w:t>
            </w:r>
            <w:proofErr w:type="spellEnd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испоручених</w:t>
            </w:r>
            <w:proofErr w:type="spellEnd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добара</w:t>
            </w:r>
            <w:proofErr w:type="spellEnd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</w:t>
            </w:r>
          </w:p>
          <w:p w:rsidR="00AB44C9" w:rsidRPr="00AB44C9" w:rsidRDefault="00AB44C9" w:rsidP="00AB44C9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/EUR)</w:t>
            </w:r>
          </w:p>
        </w:tc>
      </w:tr>
      <w:tr w:rsidR="00AB44C9" w:rsidRPr="00AB44C9" w:rsidTr="004E1F6E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AB44C9" w:rsidRPr="00AB44C9" w:rsidTr="004E1F6E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AB44C9" w:rsidRPr="00AB44C9" w:rsidTr="004E1F6E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AB44C9" w:rsidRPr="00AB44C9" w:rsidTr="004E1F6E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AB44C9" w:rsidRPr="00AB44C9" w:rsidRDefault="00AB44C9" w:rsidP="00AB44C9">
      <w:pPr>
        <w:suppressAutoHyphens w:val="0"/>
        <w:spacing w:before="12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</w:pPr>
      <w:r w:rsidRPr="00AB44C9">
        <w:rPr>
          <w:rFonts w:ascii="Arial" w:hAnsi="Arial" w:cs="Arial"/>
          <w:sz w:val="22"/>
          <w:szCs w:val="22"/>
          <w:lang w:val="en-US" w:eastAsia="en-US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B44C9" w:rsidRPr="00AB44C9" w:rsidTr="004E1F6E">
        <w:trPr>
          <w:jc w:val="center"/>
        </w:trPr>
        <w:tc>
          <w:tcPr>
            <w:tcW w:w="3882" w:type="dxa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B44C9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AB44C9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B44C9">
              <w:rPr>
                <w:rFonts w:ascii="Arial" w:hAnsi="Arial" w:cs="Arial"/>
                <w:sz w:val="22"/>
                <w:szCs w:val="22"/>
                <w:lang w:eastAsia="en-US"/>
              </w:rPr>
              <w:t>Наручилац/купац добара:</w:t>
            </w:r>
          </w:p>
        </w:tc>
      </w:tr>
      <w:tr w:rsidR="00AB44C9" w:rsidRPr="00AB44C9" w:rsidTr="004E1F6E">
        <w:trPr>
          <w:jc w:val="center"/>
        </w:trPr>
        <w:tc>
          <w:tcPr>
            <w:tcW w:w="3882" w:type="dxa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</w:pPr>
            <w:r w:rsidRPr="00AB44C9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ru-RU" w:eastAsia="en-US"/>
              </w:rPr>
            </w:pPr>
          </w:p>
        </w:tc>
      </w:tr>
      <w:tr w:rsidR="00AB44C9" w:rsidRPr="00AB44C9" w:rsidTr="004E1F6E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ru-RU" w:eastAsia="en-US"/>
              </w:rPr>
            </w:pPr>
          </w:p>
        </w:tc>
      </w:tr>
      <w:tr w:rsidR="00AB44C9" w:rsidRPr="00AB44C9" w:rsidTr="004E1F6E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ru-RU" w:eastAsia="en-US"/>
              </w:rPr>
            </w:pPr>
          </w:p>
        </w:tc>
      </w:tr>
    </w:tbl>
    <w:p w:rsidR="00AB44C9" w:rsidRPr="00AB44C9" w:rsidRDefault="00AB44C9" w:rsidP="00AB44C9">
      <w:pPr>
        <w:tabs>
          <w:tab w:val="left" w:pos="4999"/>
        </w:tabs>
        <w:suppressAutoHyphens w:val="0"/>
        <w:jc w:val="both"/>
        <w:rPr>
          <w:rFonts w:ascii="Arial" w:eastAsia="TimesNewRomanPS-BoldMT" w:hAnsi="Arial" w:cs="Arial"/>
          <w:b/>
          <w:bCs/>
          <w:iCs/>
          <w:color w:val="00B0F0"/>
          <w:sz w:val="22"/>
          <w:szCs w:val="22"/>
          <w:lang w:val="sr-Cyrl-RS" w:eastAsia="en-US"/>
        </w:rPr>
      </w:pPr>
    </w:p>
    <w:p w:rsidR="00AB44C9" w:rsidRPr="00AB44C9" w:rsidRDefault="00AB44C9" w:rsidP="00AB44C9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AB44C9">
        <w:rPr>
          <w:rFonts w:ascii="Arial" w:hAnsi="Arial" w:cs="Arial"/>
          <w:b/>
          <w:sz w:val="22"/>
          <w:szCs w:val="22"/>
          <w:lang w:val="en-US" w:eastAsia="en-US"/>
        </w:rPr>
        <w:t>НАПОМЕНА:</w:t>
      </w:r>
    </w:p>
    <w:p w:rsidR="00AB44C9" w:rsidRPr="00AB44C9" w:rsidRDefault="00AB44C9" w:rsidP="00AB44C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AB44C9">
        <w:rPr>
          <w:rFonts w:ascii="Arial" w:hAnsi="Arial" w:cs="Arial"/>
          <w:sz w:val="22"/>
          <w:szCs w:val="22"/>
          <w:lang w:val="en-US" w:eastAsia="en-US"/>
        </w:rPr>
        <w:t>Приликом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подношења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овај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копирати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потребном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броју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примерака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AB44C9" w:rsidRPr="00AB44C9" w:rsidRDefault="00AB44C9" w:rsidP="00AB44C9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AB44C9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даје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нетачне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податке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погледу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стручних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референци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чини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прекршај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члану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170.</w:t>
      </w:r>
      <w:proofErr w:type="gram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B44C9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AB44C9">
        <w:rPr>
          <w:rFonts w:ascii="Arial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3. </w:t>
      </w:r>
      <w:proofErr w:type="spellStart"/>
      <w:proofErr w:type="gramStart"/>
      <w:r w:rsidRPr="00AB44C9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јавним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набавкама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B44C9">
        <w:rPr>
          <w:rFonts w:ascii="Arial" w:hAnsi="Arial" w:cs="Arial"/>
          <w:sz w:val="22"/>
          <w:szCs w:val="22"/>
          <w:lang w:val="en-US" w:eastAsia="en-US"/>
        </w:rPr>
        <w:t>Давање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неистинитих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података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понуди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основ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негативну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референцу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смислу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82.</w:t>
      </w:r>
      <w:proofErr w:type="gram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B44C9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AB44C9">
        <w:rPr>
          <w:rFonts w:ascii="Arial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3)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</w:p>
    <w:p w:rsidR="00AB44C9" w:rsidRPr="00AB44C9" w:rsidRDefault="00AB44C9" w:rsidP="00AB44C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AB44C9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референтни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уговор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закључен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страној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валути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поступку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стручне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оцене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понуда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наручилац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ће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извршити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прерачун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AB44C9">
        <w:rPr>
          <w:rFonts w:ascii="Arial" w:eastAsia="Calibri" w:hAnsi="Arial" w:cs="Arial"/>
          <w:sz w:val="22"/>
          <w:szCs w:val="22"/>
          <w:lang w:val="en-US" w:eastAsia="en-US"/>
        </w:rPr>
        <w:t>вредности</w:t>
      </w:r>
      <w:proofErr w:type="spellEnd"/>
      <w:r w:rsidRPr="00AB44C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eastAsia="Calibri" w:hAnsi="Arial" w:cs="Arial"/>
          <w:sz w:val="22"/>
          <w:szCs w:val="22"/>
          <w:lang w:val="en-US" w:eastAsia="en-US"/>
        </w:rPr>
        <w:t>испоручених</w:t>
      </w:r>
      <w:proofErr w:type="spellEnd"/>
      <w:r w:rsidRPr="00AB44C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eastAsia="Calibri" w:hAnsi="Arial" w:cs="Arial"/>
          <w:sz w:val="22"/>
          <w:szCs w:val="22"/>
          <w:lang w:val="en-US" w:eastAsia="en-US"/>
        </w:rPr>
        <w:t>добара</w:t>
      </w:r>
      <w:proofErr w:type="spellEnd"/>
      <w:r w:rsidRPr="00AB44C9">
        <w:rPr>
          <w:rFonts w:ascii="Arial" w:eastAsia="Calibri" w:hAnsi="Arial" w:cs="Arial"/>
          <w:sz w:val="22"/>
          <w:szCs w:val="22"/>
          <w:lang w:val="en-US" w:eastAsia="en-US"/>
        </w:rPr>
        <w:t>)</w:t>
      </w:r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динаре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средњем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курсу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Народне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Банке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Србије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дан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закључења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референтног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C6690C" w:rsidRPr="00ED544E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ED544E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2D" w:rsidRDefault="00F4072D" w:rsidP="00F717AF">
      <w:r>
        <w:separator/>
      </w:r>
    </w:p>
  </w:endnote>
  <w:endnote w:type="continuationSeparator" w:id="0">
    <w:p w:rsidR="00F4072D" w:rsidRDefault="00F4072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AB44C9" w:rsidRPr="00AB44C9" w:rsidRDefault="00C6690C" w:rsidP="00AB44C9">
    <w:pPr>
      <w:ind w:left="-360" w:right="-19"/>
      <w:outlineLvl w:val="0"/>
      <w:rPr>
        <w:rFonts w:ascii="Arial" w:hAnsi="Arial" w:cs="Arial"/>
        <w:b/>
        <w:sz w:val="22"/>
        <w:szCs w:val="22"/>
        <w:lang w:val="sr-Cyrl-RS" w:eastAsia="en-U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AB44C9" w:rsidRPr="00AB44C9">
      <w:rPr>
        <w:rFonts w:ascii="Arial" w:hAnsi="Arial" w:cs="Arial"/>
        <w:b/>
        <w:sz w:val="22"/>
        <w:szCs w:val="22"/>
        <w:lang w:eastAsia="en-US"/>
      </w:rPr>
      <w:t>3000/</w:t>
    </w:r>
    <w:r w:rsidR="00AB44C9" w:rsidRPr="00AB44C9">
      <w:rPr>
        <w:rFonts w:ascii="Arial" w:hAnsi="Arial" w:cs="Arial"/>
        <w:b/>
        <w:sz w:val="22"/>
        <w:szCs w:val="22"/>
        <w:lang w:val="sr-Latn-RS" w:eastAsia="en-US"/>
      </w:rPr>
      <w:t>0</w:t>
    </w:r>
    <w:r w:rsidR="00AB44C9" w:rsidRPr="00AB44C9">
      <w:rPr>
        <w:rFonts w:ascii="Arial" w:hAnsi="Arial" w:cs="Arial"/>
        <w:b/>
        <w:sz w:val="22"/>
        <w:szCs w:val="22"/>
        <w:lang w:val="sr-Cyrl-RS" w:eastAsia="en-US"/>
      </w:rPr>
      <w:t>253</w:t>
    </w:r>
    <w:r w:rsidR="00AB44C9" w:rsidRPr="00AB44C9">
      <w:rPr>
        <w:rFonts w:ascii="Arial" w:hAnsi="Arial" w:cs="Arial"/>
        <w:b/>
        <w:sz w:val="22"/>
        <w:szCs w:val="22"/>
        <w:lang w:eastAsia="en-US"/>
      </w:rPr>
      <w:t>/201</w:t>
    </w:r>
    <w:r w:rsidR="00AB44C9" w:rsidRPr="00AB44C9">
      <w:rPr>
        <w:rFonts w:ascii="Arial" w:hAnsi="Arial" w:cs="Arial"/>
        <w:b/>
        <w:sz w:val="22"/>
        <w:szCs w:val="22"/>
        <w:lang w:val="sr-Latn-RS" w:eastAsia="en-US"/>
      </w:rPr>
      <w:t>7</w:t>
    </w:r>
    <w:r w:rsidR="00AB44C9" w:rsidRPr="00AB44C9">
      <w:rPr>
        <w:rFonts w:ascii="Arial" w:hAnsi="Arial" w:cs="Arial"/>
        <w:b/>
        <w:sz w:val="22"/>
        <w:szCs w:val="22"/>
        <w:lang w:eastAsia="en-US"/>
      </w:rPr>
      <w:t xml:space="preserve"> (</w:t>
    </w:r>
    <w:r w:rsidR="00AB44C9" w:rsidRPr="00AB44C9">
      <w:rPr>
        <w:rFonts w:ascii="Arial" w:hAnsi="Arial" w:cs="Arial"/>
        <w:b/>
        <w:sz w:val="22"/>
        <w:szCs w:val="22"/>
        <w:lang w:val="sr-Cyrl-RS" w:eastAsia="en-US"/>
      </w:rPr>
      <w:t>553</w:t>
    </w:r>
    <w:r w:rsidR="00AB44C9" w:rsidRPr="00AB44C9">
      <w:rPr>
        <w:rFonts w:ascii="Arial" w:hAnsi="Arial" w:cs="Arial"/>
        <w:b/>
        <w:sz w:val="22"/>
        <w:szCs w:val="22"/>
        <w:lang w:eastAsia="en-US"/>
      </w:rPr>
      <w:t>/2017)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66DB7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66DB7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2D" w:rsidRDefault="00F4072D" w:rsidP="00F717AF">
      <w:r>
        <w:separator/>
      </w:r>
    </w:p>
  </w:footnote>
  <w:footnote w:type="continuationSeparator" w:id="0">
    <w:p w:rsidR="00F4072D" w:rsidRDefault="00F4072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03142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1B4106D" wp14:editId="43E6DBD9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66DB7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66DB7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3A75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08C8"/>
    <w:rsid w:val="001110E4"/>
    <w:rsid w:val="00114E1F"/>
    <w:rsid w:val="00121563"/>
    <w:rsid w:val="00121B70"/>
    <w:rsid w:val="00123096"/>
    <w:rsid w:val="00124C65"/>
    <w:rsid w:val="0012719E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7869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1B65"/>
    <w:rsid w:val="00372666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44C9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37F01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3142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1653"/>
    <w:rsid w:val="00EB734C"/>
    <w:rsid w:val="00EC318E"/>
    <w:rsid w:val="00EC57BF"/>
    <w:rsid w:val="00EC76E1"/>
    <w:rsid w:val="00ED3247"/>
    <w:rsid w:val="00ED49BC"/>
    <w:rsid w:val="00ED544E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72D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66DB7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Jelisava Stojilković</cp:lastModifiedBy>
  <cp:revision>5</cp:revision>
  <cp:lastPrinted>2017-06-21T09:03:00Z</cp:lastPrinted>
  <dcterms:created xsi:type="dcterms:W3CDTF">2017-06-21T09:01:00Z</dcterms:created>
  <dcterms:modified xsi:type="dcterms:W3CDTF">2017-06-21T13:28:00Z</dcterms:modified>
</cp:coreProperties>
</file>