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5A41AB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5A41AB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5A41A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5A41AB">
        <w:rPr>
          <w:rFonts w:ascii="Arial" w:hAnsi="Arial" w:cs="Arial"/>
          <w:sz w:val="22"/>
          <w:szCs w:val="22"/>
          <w:lang w:val="ru-RU" w:eastAsia="en-US"/>
        </w:rPr>
        <w:t>ЈАВНО ПРЕДУЗЕЋЕ „ЕЛЕКТРОПРИВРЕДА СРБИЈЕ</w:t>
      </w:r>
      <w:r w:rsidRPr="005A41AB">
        <w:rPr>
          <w:rFonts w:ascii="Arial" w:hAnsi="Arial" w:cs="Arial"/>
          <w:sz w:val="22"/>
          <w:szCs w:val="22"/>
          <w:lang w:eastAsia="en-US"/>
        </w:rPr>
        <w:t>“ БЕОГРАД</w:t>
      </w:r>
    </w:p>
    <w:p w:rsidR="002206E5" w:rsidRPr="005A41AB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5A41A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5A41AB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5A41AB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5A41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5A41AB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5A41A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5A41AB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5A41AB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5A41AB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5A41AB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5A41AB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5A41A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5A41AB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5A41AB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5A41AB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5A41A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A41AB" w:rsidRDefault="00C6690C" w:rsidP="00246B36">
      <w:pPr>
        <w:jc w:val="center"/>
        <w:rPr>
          <w:rFonts w:ascii="Arial" w:hAnsi="Arial" w:cs="Arial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t>ПРВА ИЗМЕНА</w:t>
      </w:r>
    </w:p>
    <w:p w:rsidR="00C6690C" w:rsidRPr="005A41A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5A41A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5A41AB">
        <w:rPr>
          <w:rFonts w:ascii="Arial" w:hAnsi="Arial" w:cs="Arial"/>
          <w:sz w:val="22"/>
          <w:szCs w:val="22"/>
        </w:rPr>
        <w:t>ЗА ЈАВНУ НАБАВКУ ДОБАРА</w:t>
      </w:r>
      <w:r w:rsidR="004E32C8" w:rsidRPr="005A41AB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5A41A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E32C8" w:rsidRPr="005A41AB" w:rsidRDefault="004E32C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AE482A" w:rsidRPr="00DB1BE6" w:rsidRDefault="00DB1BE6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B1BE6">
        <w:rPr>
          <w:rFonts w:ascii="Arial" w:hAnsi="Arial" w:cs="Arial"/>
          <w:b/>
          <w:sz w:val="22"/>
          <w:szCs w:val="22"/>
          <w:lang w:val="sr-Cyrl-RS"/>
        </w:rPr>
        <w:t>Клима уређаји у сплит изведби у погону ТЕНТ – А</w:t>
      </w:r>
    </w:p>
    <w:p w:rsidR="00DB1BE6" w:rsidRPr="005A41AB" w:rsidRDefault="00DB1BE6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5A41A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t xml:space="preserve">- У </w:t>
      </w:r>
      <w:r w:rsidR="00EA07F9" w:rsidRPr="005A41AB">
        <w:rPr>
          <w:rFonts w:ascii="Arial" w:hAnsi="Arial" w:cs="Arial"/>
          <w:sz w:val="22"/>
          <w:szCs w:val="22"/>
          <w:lang w:val="sr-Cyrl-RS"/>
        </w:rPr>
        <w:t>ОТВОРЕНОМ</w:t>
      </w:r>
      <w:r w:rsidRPr="005A41AB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E482A" w:rsidRPr="005A41AB" w:rsidRDefault="00C6690C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  <w:r w:rsidRPr="005A41AB">
        <w:rPr>
          <w:rFonts w:ascii="Arial" w:hAnsi="Arial" w:cs="Arial"/>
          <w:sz w:val="22"/>
          <w:szCs w:val="22"/>
        </w:rPr>
        <w:t xml:space="preserve">ЈАВНА НАБАВКА </w:t>
      </w:r>
    </w:p>
    <w:p w:rsidR="004E32C8" w:rsidRPr="005A41AB" w:rsidRDefault="00AE482A" w:rsidP="004E32C8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5A41AB"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="00862B95" w:rsidRPr="005A41AB">
        <w:rPr>
          <w:rFonts w:ascii="Arial" w:hAnsi="Arial"/>
          <w:b/>
          <w:sz w:val="22"/>
          <w:szCs w:val="22"/>
        </w:rPr>
        <w:t>3000/03</w:t>
      </w:r>
      <w:r w:rsidR="00DB1BE6">
        <w:rPr>
          <w:rFonts w:ascii="Arial" w:hAnsi="Arial"/>
          <w:b/>
          <w:sz w:val="22"/>
          <w:szCs w:val="22"/>
          <w:lang w:val="sr-Cyrl-RS"/>
        </w:rPr>
        <w:t>50</w:t>
      </w:r>
      <w:r w:rsidR="00862B95" w:rsidRPr="005A41AB">
        <w:rPr>
          <w:rFonts w:ascii="Arial" w:hAnsi="Arial"/>
          <w:b/>
          <w:sz w:val="22"/>
          <w:szCs w:val="22"/>
        </w:rPr>
        <w:t xml:space="preserve">/2017 (НН </w:t>
      </w:r>
      <w:r w:rsidR="00DB1BE6">
        <w:rPr>
          <w:rFonts w:ascii="Arial" w:hAnsi="Arial"/>
          <w:b/>
          <w:sz w:val="22"/>
          <w:szCs w:val="22"/>
          <w:lang w:val="sr-Cyrl-RS"/>
        </w:rPr>
        <w:t>471</w:t>
      </w:r>
      <w:r w:rsidR="00862B95" w:rsidRPr="005A41AB">
        <w:rPr>
          <w:rFonts w:ascii="Arial" w:hAnsi="Arial"/>
          <w:b/>
          <w:sz w:val="22"/>
          <w:szCs w:val="22"/>
        </w:rPr>
        <w:t>/2017)</w:t>
      </w:r>
    </w:p>
    <w:p w:rsidR="00C6690C" w:rsidRPr="005A41AB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5A41AB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5A41AB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5A41AB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b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5A41AB" w:rsidRDefault="004E32C8" w:rsidP="004E32C8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t xml:space="preserve">(број 105-Е.03.01.- </w:t>
      </w:r>
      <w:r w:rsidR="00DB1BE6">
        <w:rPr>
          <w:rFonts w:ascii="Arial" w:hAnsi="Arial"/>
          <w:sz w:val="22"/>
          <w:szCs w:val="22"/>
          <w:lang w:val="sr-Cyrl-RS"/>
        </w:rPr>
        <w:t>222160/</w:t>
      </w:r>
      <w:r w:rsidR="00FB2483">
        <w:rPr>
          <w:rFonts w:ascii="Arial" w:hAnsi="Arial"/>
          <w:sz w:val="22"/>
          <w:szCs w:val="22"/>
          <w:lang w:val="sr-Latn-RS"/>
        </w:rPr>
        <w:t>8</w:t>
      </w:r>
      <w:r w:rsidRPr="005A41AB">
        <w:rPr>
          <w:rFonts w:ascii="Arial" w:hAnsi="Arial" w:cs="Arial"/>
          <w:sz w:val="22"/>
          <w:szCs w:val="22"/>
        </w:rPr>
        <w:t>-2017</w:t>
      </w:r>
      <w:r w:rsidRPr="005A41AB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5A41AB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FB2483">
        <w:rPr>
          <w:rFonts w:ascii="Arial" w:hAnsi="Arial" w:cs="Arial"/>
          <w:sz w:val="22"/>
          <w:szCs w:val="22"/>
          <w:lang w:val="sr-Latn-RS"/>
        </w:rPr>
        <w:t>10.07.2017</w:t>
      </w:r>
      <w:r w:rsidRPr="005A41AB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5A41AB">
        <w:rPr>
          <w:rFonts w:ascii="Arial" w:hAnsi="Arial" w:cs="Arial"/>
          <w:sz w:val="22"/>
          <w:szCs w:val="22"/>
        </w:rPr>
        <w:t>године)</w:t>
      </w:r>
    </w:p>
    <w:p w:rsidR="00C6690C" w:rsidRPr="005A41AB" w:rsidRDefault="00C6690C" w:rsidP="004E32C8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862B95" w:rsidRDefault="00862B95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862B95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862B95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862B95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862B95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862B95" w:rsidRDefault="00C6690C" w:rsidP="00862B95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  <w:r w:rsidRPr="00862B95">
        <w:rPr>
          <w:rFonts w:ascii="Arial" w:hAnsi="Arial" w:cs="Arial"/>
          <w:sz w:val="22"/>
          <w:szCs w:val="22"/>
        </w:rPr>
        <w:t>за јавну набавку</w:t>
      </w:r>
      <w:r w:rsidRPr="00862B95">
        <w:rPr>
          <w:rFonts w:ascii="Arial" w:hAnsi="Arial" w:cs="Arial"/>
          <w:sz w:val="22"/>
          <w:szCs w:val="22"/>
          <w:lang w:val="ru-RU"/>
        </w:rPr>
        <w:t xml:space="preserve"> </w:t>
      </w:r>
      <w:r w:rsidR="00862B95" w:rsidRPr="00862B95">
        <w:rPr>
          <w:rFonts w:ascii="Arial" w:hAnsi="Arial"/>
          <w:b/>
          <w:sz w:val="22"/>
          <w:szCs w:val="22"/>
        </w:rPr>
        <w:t>3000/</w:t>
      </w:r>
      <w:r w:rsidR="00DB1BE6">
        <w:rPr>
          <w:rFonts w:ascii="Arial" w:hAnsi="Arial"/>
          <w:b/>
          <w:sz w:val="22"/>
          <w:szCs w:val="22"/>
          <w:lang w:val="sr-Cyrl-RS"/>
        </w:rPr>
        <w:t>0350</w:t>
      </w:r>
      <w:r w:rsidR="00862B95" w:rsidRPr="00862B95">
        <w:rPr>
          <w:rFonts w:ascii="Arial" w:hAnsi="Arial"/>
          <w:b/>
          <w:sz w:val="22"/>
          <w:szCs w:val="22"/>
        </w:rPr>
        <w:t xml:space="preserve">2017 (НН </w:t>
      </w:r>
      <w:r w:rsidR="00DB1BE6">
        <w:rPr>
          <w:rFonts w:ascii="Arial" w:hAnsi="Arial"/>
          <w:b/>
          <w:sz w:val="22"/>
          <w:szCs w:val="22"/>
          <w:lang w:val="sr-Cyrl-RS"/>
        </w:rPr>
        <w:t>471</w:t>
      </w:r>
      <w:r w:rsidR="00862B95" w:rsidRPr="00862B95">
        <w:rPr>
          <w:rFonts w:ascii="Arial" w:hAnsi="Arial"/>
          <w:b/>
          <w:sz w:val="22"/>
          <w:szCs w:val="22"/>
        </w:rPr>
        <w:t>/2017)</w:t>
      </w:r>
    </w:p>
    <w:p w:rsidR="005D6747" w:rsidRDefault="005D6747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62B95" w:rsidRPr="00862B95" w:rsidRDefault="00862B95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862B95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862B95">
        <w:rPr>
          <w:rFonts w:ascii="Arial" w:hAnsi="Arial" w:cs="Arial"/>
          <w:sz w:val="22"/>
          <w:szCs w:val="22"/>
        </w:rPr>
        <w:t>1.</w:t>
      </w:r>
    </w:p>
    <w:p w:rsidR="00C6690C" w:rsidRPr="005D6747" w:rsidRDefault="00C6690C" w:rsidP="005D6747">
      <w:pPr>
        <w:pStyle w:val="Heading10"/>
        <w:autoSpaceDE w:val="0"/>
        <w:autoSpaceDN w:val="0"/>
        <w:adjustRightInd w:val="0"/>
        <w:ind w:left="0" w:firstLine="0"/>
        <w:jc w:val="both"/>
        <w:rPr>
          <w:rFonts w:cs="Arial"/>
          <w:b w:val="0"/>
        </w:rPr>
      </w:pPr>
      <w:r w:rsidRPr="005D6747">
        <w:rPr>
          <w:rFonts w:cs="Arial"/>
          <w:b w:val="0"/>
        </w:rPr>
        <w:t>Тачка</w:t>
      </w:r>
      <w:r w:rsidR="004E32C8" w:rsidRPr="005D6747">
        <w:rPr>
          <w:rFonts w:cs="Arial"/>
          <w:b w:val="0"/>
          <w:lang w:val="sr-Cyrl-RS"/>
        </w:rPr>
        <w:t xml:space="preserve"> </w:t>
      </w:r>
      <w:r w:rsidR="00546FAA" w:rsidRPr="005D6747">
        <w:rPr>
          <w:rFonts w:cs="Arial"/>
          <w:b w:val="0"/>
          <w:lang w:val="sr-Cyrl-RS"/>
        </w:rPr>
        <w:t>3</w:t>
      </w:r>
      <w:r w:rsidR="004E32C8" w:rsidRPr="005D6747">
        <w:rPr>
          <w:rFonts w:cs="Arial"/>
          <w:b w:val="0"/>
          <w:lang w:val="sr-Cyrl-RS"/>
        </w:rPr>
        <w:t xml:space="preserve"> „</w:t>
      </w:r>
      <w:r w:rsidR="005809EB" w:rsidRPr="005D6747">
        <w:rPr>
          <w:rFonts w:cs="Arial"/>
          <w:b w:val="0"/>
          <w:lang w:val="sr-Cyrl-RS"/>
        </w:rPr>
        <w:t>Техничка спецификација</w:t>
      </w:r>
      <w:r w:rsidR="004E32C8" w:rsidRPr="005D6747">
        <w:rPr>
          <w:rFonts w:cs="Arial"/>
          <w:b w:val="0"/>
          <w:lang w:val="sr-Cyrl-RS"/>
        </w:rPr>
        <w:t>“</w:t>
      </w:r>
      <w:r w:rsidR="00546FAA" w:rsidRPr="005D6747">
        <w:rPr>
          <w:rFonts w:cs="Arial"/>
          <w:b w:val="0"/>
          <w:lang w:val="sr-Cyrl-RS"/>
        </w:rPr>
        <w:t>,</w:t>
      </w:r>
      <w:r w:rsidR="004E32C8" w:rsidRPr="005D6747">
        <w:rPr>
          <w:rFonts w:cs="Arial"/>
          <w:b w:val="0"/>
          <w:lang w:val="sr-Cyrl-RS"/>
        </w:rPr>
        <w:t xml:space="preserve"> подтачка </w:t>
      </w:r>
      <w:r w:rsidR="00546FAA" w:rsidRPr="005D6747">
        <w:rPr>
          <w:rFonts w:cs="Arial"/>
          <w:b w:val="0"/>
          <w:lang w:val="sr-Cyrl-RS"/>
        </w:rPr>
        <w:t xml:space="preserve">3.1. „Опис </w:t>
      </w:r>
      <w:r w:rsidR="00DB1BE6">
        <w:rPr>
          <w:rFonts w:cs="Arial"/>
          <w:b w:val="0"/>
          <w:lang w:val="sr-Cyrl-RS"/>
        </w:rPr>
        <w:t>набавке, врста и количина</w:t>
      </w:r>
      <w:r w:rsidR="00546FAA" w:rsidRPr="005D6747">
        <w:rPr>
          <w:rFonts w:cs="Arial"/>
          <w:b w:val="0"/>
          <w:lang w:val="sr-Cyrl-RS"/>
        </w:rPr>
        <w:t>“</w:t>
      </w:r>
      <w:r w:rsidR="00862B95">
        <w:rPr>
          <w:rFonts w:cs="Arial"/>
          <w:b w:val="0"/>
          <w:lang w:val="sr-Latn-RS"/>
        </w:rPr>
        <w:t xml:space="preserve"> </w:t>
      </w:r>
      <w:r w:rsidR="00C855B6" w:rsidRPr="005D6747">
        <w:rPr>
          <w:rFonts w:cs="Arial"/>
          <w:b w:val="0"/>
          <w:lang w:val="sr-Cyrl-RS"/>
        </w:rPr>
        <w:t>на страни</w:t>
      </w:r>
      <w:r w:rsidR="004E32C8" w:rsidRPr="005D6747">
        <w:rPr>
          <w:rFonts w:cs="Arial"/>
          <w:b w:val="0"/>
          <w:lang w:val="sr-Cyrl-RS"/>
        </w:rPr>
        <w:t xml:space="preserve"> </w:t>
      </w:r>
      <w:r w:rsidR="00546FAA" w:rsidRPr="005D6747">
        <w:rPr>
          <w:rFonts w:cs="Arial"/>
          <w:b w:val="0"/>
          <w:lang w:val="sr-Cyrl-RS"/>
        </w:rPr>
        <w:t>4</w:t>
      </w:r>
      <w:r w:rsidR="004E32C8" w:rsidRPr="005D6747">
        <w:rPr>
          <w:rFonts w:cs="Arial"/>
          <w:b w:val="0"/>
          <w:lang w:val="sr-Cyrl-RS"/>
        </w:rPr>
        <w:t xml:space="preserve"> од </w:t>
      </w:r>
      <w:r w:rsidR="00DB1BE6">
        <w:rPr>
          <w:rFonts w:cs="Arial"/>
          <w:b w:val="0"/>
          <w:lang w:val="sr-Cyrl-RS"/>
        </w:rPr>
        <w:t>55</w:t>
      </w:r>
      <w:r w:rsidR="004E32C8" w:rsidRPr="005D6747">
        <w:rPr>
          <w:rFonts w:cs="Arial"/>
          <w:b w:val="0"/>
          <w:lang w:val="sr-Cyrl-RS"/>
        </w:rPr>
        <w:t xml:space="preserve"> </w:t>
      </w:r>
      <w:r w:rsidRPr="005D6747">
        <w:rPr>
          <w:rFonts w:cs="Arial"/>
          <w:b w:val="0"/>
        </w:rPr>
        <w:t>конкурсне документације</w:t>
      </w:r>
      <w:r w:rsidR="00C855B6" w:rsidRPr="005D6747">
        <w:rPr>
          <w:rFonts w:cs="Arial"/>
          <w:b w:val="0"/>
          <w:lang w:val="sr-Cyrl-RS"/>
        </w:rPr>
        <w:t>,</w:t>
      </w:r>
      <w:r w:rsidRPr="005D6747">
        <w:rPr>
          <w:rFonts w:cs="Arial"/>
          <w:b w:val="0"/>
        </w:rPr>
        <w:t xml:space="preserve"> </w:t>
      </w:r>
      <w:r w:rsidR="00DB1BE6">
        <w:rPr>
          <w:rFonts w:cs="Arial"/>
          <w:b w:val="0"/>
          <w:lang w:val="sr-Cyrl-RS"/>
        </w:rPr>
        <w:t>допуњује се, тако што се додаје реченица у Напомени: „</w:t>
      </w:r>
      <w:r w:rsidR="00DB1BE6" w:rsidRPr="005E7AEF">
        <w:rPr>
          <w:bCs/>
        </w:rPr>
        <w:t>Уд</w:t>
      </w:r>
      <w:r w:rsidR="00DB1BE6" w:rsidRPr="005E7AEF">
        <w:rPr>
          <w:rFonts w:cs="Arial"/>
          <w:bCs/>
        </w:rPr>
        <w:t>a</w:t>
      </w:r>
      <w:r w:rsidR="00DB1BE6" w:rsidRPr="005E7AEF">
        <w:rPr>
          <w:bCs/>
        </w:rPr>
        <w:t>љ</w:t>
      </w:r>
      <w:r w:rsidR="00DB1BE6" w:rsidRPr="005E7AEF">
        <w:rPr>
          <w:rFonts w:cs="Arial"/>
          <w:bCs/>
        </w:rPr>
        <w:t>e</w:t>
      </w:r>
      <w:r w:rsidR="00DB1BE6" w:rsidRPr="005E7AEF">
        <w:rPr>
          <w:bCs/>
        </w:rPr>
        <w:t>н</w:t>
      </w:r>
      <w:r w:rsidR="00DB1BE6" w:rsidRPr="005E7AEF">
        <w:rPr>
          <w:rFonts w:cs="Arial"/>
          <w:bCs/>
        </w:rPr>
        <w:t>o</w:t>
      </w:r>
      <w:r w:rsidR="00DB1BE6" w:rsidRPr="005E7AEF">
        <w:rPr>
          <w:bCs/>
        </w:rPr>
        <w:t>ст</w:t>
      </w:r>
      <w:r w:rsidR="00DB1BE6" w:rsidRPr="005E7AEF">
        <w:rPr>
          <w:rFonts w:cs="Arial"/>
          <w:bCs/>
        </w:rPr>
        <w:t xml:space="preserve"> </w:t>
      </w:r>
      <w:r w:rsidR="00DB1BE6" w:rsidRPr="005E7AEF">
        <w:rPr>
          <w:bCs/>
        </w:rPr>
        <w:t>унутр</w:t>
      </w:r>
      <w:r w:rsidR="00DB1BE6" w:rsidRPr="005E7AEF">
        <w:rPr>
          <w:rFonts w:cs="Arial"/>
          <w:bCs/>
        </w:rPr>
        <w:t>a</w:t>
      </w:r>
      <w:r w:rsidR="00DB1BE6" w:rsidRPr="005E7AEF">
        <w:rPr>
          <w:bCs/>
        </w:rPr>
        <w:t>шњ</w:t>
      </w:r>
      <w:r w:rsidR="00DB1BE6" w:rsidRPr="005E7AEF">
        <w:rPr>
          <w:rFonts w:cs="Arial"/>
          <w:bCs/>
        </w:rPr>
        <w:t xml:space="preserve">e </w:t>
      </w:r>
      <w:r w:rsidR="00DB1BE6" w:rsidRPr="005E7AEF">
        <w:rPr>
          <w:bCs/>
        </w:rPr>
        <w:t>сп</w:t>
      </w:r>
      <w:r w:rsidR="00DB1BE6" w:rsidRPr="005E7AEF">
        <w:rPr>
          <w:rFonts w:cs="Arial"/>
          <w:bCs/>
        </w:rPr>
        <w:t>o</w:t>
      </w:r>
      <w:r w:rsidR="00DB1BE6" w:rsidRPr="005E7AEF">
        <w:rPr>
          <w:bCs/>
        </w:rPr>
        <w:t>љн</w:t>
      </w:r>
      <w:r w:rsidR="00DB1BE6" w:rsidRPr="005E7AEF">
        <w:rPr>
          <w:rFonts w:cs="Arial"/>
          <w:bCs/>
        </w:rPr>
        <w:t>e je</w:t>
      </w:r>
      <w:r w:rsidR="00DB1BE6" w:rsidRPr="005E7AEF">
        <w:rPr>
          <w:bCs/>
        </w:rPr>
        <w:t>диниц</w:t>
      </w:r>
      <w:r w:rsidR="00DB1BE6" w:rsidRPr="005E7AEF">
        <w:rPr>
          <w:rFonts w:cs="Arial"/>
          <w:bCs/>
        </w:rPr>
        <w:t>e o</w:t>
      </w:r>
      <w:r w:rsidR="00DB1BE6" w:rsidRPr="005E7AEF">
        <w:rPr>
          <w:bCs/>
        </w:rPr>
        <w:t>д</w:t>
      </w:r>
      <w:r w:rsidR="00DB1BE6" w:rsidRPr="005E7AEF">
        <w:rPr>
          <w:rFonts w:cs="Arial"/>
          <w:bCs/>
        </w:rPr>
        <w:t xml:space="preserve"> </w:t>
      </w:r>
      <w:r w:rsidR="00DB1BE6" w:rsidRPr="005E7AEF">
        <w:rPr>
          <w:bCs/>
        </w:rPr>
        <w:t>сп</w:t>
      </w:r>
      <w:r w:rsidR="00DB1BE6" w:rsidRPr="005E7AEF">
        <w:rPr>
          <w:rFonts w:cs="Arial"/>
          <w:bCs/>
        </w:rPr>
        <w:t>o</w:t>
      </w:r>
      <w:r w:rsidR="00DB1BE6" w:rsidRPr="005E7AEF">
        <w:rPr>
          <w:bCs/>
        </w:rPr>
        <w:t>љ</w:t>
      </w:r>
      <w:r w:rsidR="00DB1BE6" w:rsidRPr="005E7AEF">
        <w:rPr>
          <w:rFonts w:cs="Arial"/>
          <w:bCs/>
        </w:rPr>
        <w:t>a</w:t>
      </w:r>
      <w:r w:rsidR="00DB1BE6">
        <w:rPr>
          <w:bCs/>
          <w:lang w:val="sr-Cyrl-RS"/>
        </w:rPr>
        <w:t>ш</w:t>
      </w:r>
      <w:r w:rsidR="00DB1BE6" w:rsidRPr="005E7AEF">
        <w:rPr>
          <w:bCs/>
        </w:rPr>
        <w:t>њ</w:t>
      </w:r>
      <w:r w:rsidR="00DB1BE6" w:rsidRPr="005E7AEF">
        <w:rPr>
          <w:rFonts w:cs="Arial"/>
          <w:bCs/>
        </w:rPr>
        <w:t xml:space="preserve">e </w:t>
      </w:r>
      <w:r w:rsidR="00DB1BE6" w:rsidRPr="005E7AEF">
        <w:rPr>
          <w:bCs/>
        </w:rPr>
        <w:t>с</w:t>
      </w:r>
      <w:r w:rsidR="00DB1BE6" w:rsidRPr="005E7AEF">
        <w:rPr>
          <w:rFonts w:cs="Arial"/>
          <w:bCs/>
        </w:rPr>
        <w:t xml:space="preserve">e </w:t>
      </w:r>
      <w:r w:rsidR="00DB1BE6" w:rsidRPr="005E7AEF">
        <w:rPr>
          <w:bCs/>
        </w:rPr>
        <w:t>кр</w:t>
      </w:r>
      <w:r w:rsidR="00DB1BE6" w:rsidRPr="005E7AEF">
        <w:rPr>
          <w:rFonts w:cs="Arial"/>
          <w:bCs/>
        </w:rPr>
        <w:t>e</w:t>
      </w:r>
      <w:r w:rsidR="00DB1BE6">
        <w:rPr>
          <w:bCs/>
          <w:lang w:val="sr-Cyrl-RS"/>
        </w:rPr>
        <w:t>ћ</w:t>
      </w:r>
      <w:r w:rsidR="00DB1BE6" w:rsidRPr="005E7AEF">
        <w:rPr>
          <w:rFonts w:cs="Arial"/>
          <w:bCs/>
        </w:rPr>
        <w:t>e o</w:t>
      </w:r>
      <w:r w:rsidR="00DB1BE6" w:rsidRPr="005E7AEF">
        <w:rPr>
          <w:bCs/>
        </w:rPr>
        <w:t>д</w:t>
      </w:r>
      <w:r w:rsidR="00DB1BE6" w:rsidRPr="005E7AEF">
        <w:rPr>
          <w:rFonts w:cs="Arial"/>
          <w:bCs/>
        </w:rPr>
        <w:t xml:space="preserve">  3</w:t>
      </w:r>
      <w:r w:rsidR="00DB1BE6" w:rsidRPr="005E7AEF">
        <w:rPr>
          <w:bCs/>
        </w:rPr>
        <w:t>м</w:t>
      </w:r>
      <w:r w:rsidR="00DB1BE6" w:rsidRPr="005E7AEF">
        <w:rPr>
          <w:rFonts w:cs="Arial"/>
          <w:bCs/>
        </w:rPr>
        <w:t xml:space="preserve"> </w:t>
      </w:r>
      <w:r w:rsidR="00DB1BE6" w:rsidRPr="005E7AEF">
        <w:rPr>
          <w:bCs/>
        </w:rPr>
        <w:t>д</w:t>
      </w:r>
      <w:r w:rsidR="00DB1BE6" w:rsidRPr="005E7AEF">
        <w:rPr>
          <w:rFonts w:cs="Arial"/>
          <w:bCs/>
        </w:rPr>
        <w:t>o 4,5</w:t>
      </w:r>
      <w:r w:rsidR="00DB1BE6" w:rsidRPr="005E7AEF">
        <w:rPr>
          <w:bCs/>
        </w:rPr>
        <w:t>м</w:t>
      </w:r>
      <w:r w:rsidR="00DB1BE6">
        <w:rPr>
          <w:bCs/>
          <w:lang w:val="sr-Cyrl-RS"/>
        </w:rPr>
        <w:t xml:space="preserve">, </w:t>
      </w:r>
      <w:r w:rsidR="00C855B6" w:rsidRPr="005D6747">
        <w:rPr>
          <w:rFonts w:cs="Arial"/>
          <w:b w:val="0"/>
        </w:rPr>
        <w:t>и глас</w:t>
      </w:r>
      <w:r w:rsidR="00C855B6" w:rsidRPr="005D6747">
        <w:rPr>
          <w:rFonts w:cs="Arial"/>
          <w:b w:val="0"/>
          <w:lang w:val="sr-Cyrl-RS"/>
        </w:rPr>
        <w:t>и као у прилогу.</w:t>
      </w:r>
      <w:r w:rsidRPr="005D6747">
        <w:rPr>
          <w:rFonts w:cs="Arial"/>
          <w:b w:val="0"/>
        </w:rPr>
        <w:t xml:space="preserve"> </w:t>
      </w:r>
    </w:p>
    <w:p w:rsidR="00C855B6" w:rsidRPr="005D6747" w:rsidRDefault="00C855B6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5D6747" w:rsidRDefault="00862B95" w:rsidP="005D67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5D6747">
        <w:rPr>
          <w:rFonts w:ascii="Arial" w:hAnsi="Arial" w:cs="Arial"/>
          <w:sz w:val="22"/>
          <w:szCs w:val="22"/>
        </w:rPr>
        <w:t>.</w:t>
      </w: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  <w:r w:rsidRPr="005D6747">
        <w:rPr>
          <w:rFonts w:ascii="Arial" w:hAnsi="Arial" w:cs="Arial"/>
          <w:sz w:val="22"/>
          <w:szCs w:val="22"/>
        </w:rPr>
        <w:t xml:space="preserve">Ова </w:t>
      </w:r>
      <w:r w:rsidR="005A41AB">
        <w:rPr>
          <w:rFonts w:ascii="Arial" w:hAnsi="Arial" w:cs="Arial"/>
          <w:sz w:val="22"/>
          <w:szCs w:val="22"/>
          <w:lang w:val="sr-Cyrl-RS"/>
        </w:rPr>
        <w:t>допуна</w:t>
      </w:r>
      <w:r w:rsidRPr="005D6747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5D6747">
        <w:rPr>
          <w:rFonts w:ascii="Arial" w:hAnsi="Arial" w:cs="Arial"/>
          <w:sz w:val="22"/>
          <w:szCs w:val="22"/>
          <w:lang w:val="ru-RU"/>
        </w:rPr>
        <w:t>и</w:t>
      </w:r>
      <w:r w:rsidRPr="005D6747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5D6747">
        <w:rPr>
          <w:rFonts w:ascii="Arial" w:hAnsi="Arial" w:cs="Arial"/>
          <w:sz w:val="22"/>
          <w:szCs w:val="22"/>
          <w:lang w:val="sr-Cyrl-RS"/>
        </w:rPr>
        <w:t>и</w:t>
      </w:r>
      <w:r w:rsidRPr="005D6747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855B6" w:rsidRDefault="00C855B6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855B6" w:rsidRPr="00C855B6" w:rsidRDefault="00C855B6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62B95" w:rsidRPr="00862B95" w:rsidRDefault="00862B95" w:rsidP="00862B95">
      <w:pPr>
        <w:pStyle w:val="NoSpacing"/>
        <w:ind w:left="-540"/>
        <w:rPr>
          <w:rFonts w:ascii="Arial" w:hAnsi="Arial"/>
          <w:sz w:val="10"/>
          <w:szCs w:val="10"/>
          <w:lang w:val="ru-RU"/>
        </w:rPr>
      </w:pPr>
    </w:p>
    <w:p w:rsidR="00C6690C" w:rsidRDefault="00C6690C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E1580E" w:rsidRDefault="00E1580E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603970" w:rsidRDefault="00603970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603970" w:rsidRDefault="00603970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603970" w:rsidRDefault="00603970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603970" w:rsidRDefault="00603970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603970" w:rsidRDefault="00603970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603970" w:rsidRDefault="00603970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603970" w:rsidRDefault="00603970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603970" w:rsidRDefault="00603970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603970" w:rsidRDefault="00603970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603970" w:rsidRDefault="00603970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603970" w:rsidRDefault="00603970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603970" w:rsidRDefault="00603970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603970" w:rsidRDefault="00603970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603970" w:rsidRDefault="00603970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603970" w:rsidRDefault="00603970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603970" w:rsidRDefault="00603970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  <w:bookmarkStart w:id="0" w:name="_GoBack"/>
      <w:bookmarkEnd w:id="0"/>
    </w:p>
    <w:p w:rsidR="00E1580E" w:rsidRDefault="00E1580E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E1580E" w:rsidRDefault="00E1580E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E1580E" w:rsidRDefault="00E1580E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E1580E" w:rsidRDefault="00E1580E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E1580E" w:rsidRDefault="00E1580E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E1580E" w:rsidRDefault="00E1580E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E1580E" w:rsidRDefault="00E1580E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E1580E" w:rsidRPr="00E1580E" w:rsidRDefault="00E1580E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DB1BE6" w:rsidRPr="00DB1BE6" w:rsidRDefault="00DB1BE6" w:rsidP="00DB1BE6">
      <w:pPr>
        <w:pStyle w:val="Heading10"/>
        <w:suppressAutoHyphens w:val="0"/>
        <w:ind w:left="0" w:firstLine="0"/>
        <w:rPr>
          <w:rFonts w:cs="Arial"/>
          <w:lang w:val="sr-Cyrl-RS"/>
        </w:rPr>
      </w:pPr>
      <w:r>
        <w:rPr>
          <w:rFonts w:cs="Arial"/>
          <w:lang w:val="sr-Cyrl-RS"/>
        </w:rPr>
        <w:t xml:space="preserve">3. </w:t>
      </w:r>
      <w:r w:rsidRPr="00DB1BE6">
        <w:rPr>
          <w:rFonts w:cs="Arial"/>
        </w:rPr>
        <w:t>ТЕХНИЧКА</w:t>
      </w:r>
      <w:r w:rsidRPr="00DB1BE6">
        <w:rPr>
          <w:rFonts w:cs="Arial"/>
          <w:lang w:val="en-US"/>
        </w:rPr>
        <w:t xml:space="preserve"> </w:t>
      </w:r>
      <w:r w:rsidRPr="00DB1BE6">
        <w:rPr>
          <w:rFonts w:cs="Arial"/>
        </w:rPr>
        <w:t>СПЕЦИФИКАЦИЈА</w:t>
      </w:r>
    </w:p>
    <w:p w:rsidR="00DB1BE6" w:rsidRPr="00DB1BE6" w:rsidRDefault="00DB1BE6" w:rsidP="00DB1BE6">
      <w:pPr>
        <w:rPr>
          <w:rFonts w:ascii="Arial" w:hAnsi="Arial" w:cs="Arial"/>
          <w:sz w:val="22"/>
          <w:szCs w:val="22"/>
        </w:rPr>
      </w:pPr>
      <w:r w:rsidRPr="00DB1BE6">
        <w:rPr>
          <w:rFonts w:ascii="Arial" w:hAnsi="Arial" w:cs="Arial"/>
          <w:sz w:val="22"/>
          <w:szCs w:val="22"/>
        </w:rPr>
        <w:t>(Врста, техничке карактеристике, квалитет, количина и опис добара,</w:t>
      </w:r>
      <w:r w:rsidRPr="00DB1BE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B1BE6">
        <w:rPr>
          <w:rFonts w:ascii="Arial" w:hAnsi="Arial" w:cs="Arial"/>
          <w:sz w:val="22"/>
          <w:szCs w:val="22"/>
        </w:rPr>
        <w:t>техничка документација и планови, начин спровођења контроле и обезбеђивања гаранције квалитета, рок испоруке, место испоруке добара, гарантни рок, евентуалне додатне услуге и сл.)</w:t>
      </w:r>
    </w:p>
    <w:p w:rsidR="00DB1BE6" w:rsidRPr="00DB1BE6" w:rsidRDefault="00DB1BE6" w:rsidP="00DB1BE6">
      <w:pPr>
        <w:rPr>
          <w:rFonts w:ascii="Arial" w:hAnsi="Arial" w:cs="Arial"/>
          <w:sz w:val="22"/>
          <w:szCs w:val="22"/>
          <w:lang w:val="sr-Cyrl-RS"/>
        </w:rPr>
      </w:pPr>
    </w:p>
    <w:p w:rsidR="00DB1BE6" w:rsidRPr="00DB1BE6" w:rsidRDefault="00DB1BE6" w:rsidP="00DB1BE6">
      <w:pPr>
        <w:pStyle w:val="ListParagraph"/>
        <w:numPr>
          <w:ilvl w:val="1"/>
          <w:numId w:val="45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DB1BE6">
        <w:rPr>
          <w:rFonts w:ascii="Arial" w:hAnsi="Arial" w:cs="Arial"/>
          <w:b/>
          <w:sz w:val="22"/>
          <w:szCs w:val="22"/>
          <w:lang w:val="sr-Cyrl-RS"/>
        </w:rPr>
        <w:t>Опис набавке, врста и количина</w:t>
      </w:r>
    </w:p>
    <w:p w:rsidR="00DB1BE6" w:rsidRDefault="00DB1BE6" w:rsidP="00DB1BE6">
      <w:pPr>
        <w:rPr>
          <w:rFonts w:ascii="Arial" w:hAnsi="Arial" w:cs="Arial"/>
          <w:b/>
          <w:sz w:val="22"/>
          <w:szCs w:val="22"/>
          <w:lang w:val="sr-Cyrl-RS"/>
        </w:rPr>
      </w:pPr>
      <w:r w:rsidRPr="00DB1BE6">
        <w:rPr>
          <w:rFonts w:ascii="Arial" w:hAnsi="Arial" w:cs="Arial"/>
          <w:b/>
          <w:sz w:val="22"/>
          <w:szCs w:val="22"/>
        </w:rPr>
        <w:t>НАБАВКА, ИСПОРУКА</w:t>
      </w:r>
      <w:r w:rsidRPr="00DB1BE6">
        <w:rPr>
          <w:rFonts w:ascii="Arial" w:hAnsi="Arial" w:cs="Arial"/>
          <w:b/>
          <w:sz w:val="22"/>
          <w:szCs w:val="22"/>
          <w:lang w:val="sr-Latn-CS"/>
        </w:rPr>
        <w:t xml:space="preserve">, </w:t>
      </w:r>
      <w:r w:rsidRPr="00DB1BE6">
        <w:rPr>
          <w:rFonts w:ascii="Arial" w:hAnsi="Arial" w:cs="Arial"/>
          <w:b/>
          <w:sz w:val="22"/>
          <w:szCs w:val="22"/>
        </w:rPr>
        <w:t>ДЕМОНТАЖА ПОСТОЈЕЋИХ И УГРАДЊА НОВИХ КЛИМА УРЕЂАЈА</w:t>
      </w:r>
    </w:p>
    <w:p w:rsidR="00DB1BE6" w:rsidRDefault="00DB1BE6" w:rsidP="00DB1BE6">
      <w:pPr>
        <w:pStyle w:val="NoSpacing"/>
        <w:ind w:firstLine="0"/>
        <w:rPr>
          <w:rFonts w:ascii="Arial" w:hAnsi="Arial"/>
          <w:b/>
          <w:lang w:val="sr-Cyrl-RS" w:eastAsia="ar-SA"/>
        </w:rPr>
      </w:pPr>
    </w:p>
    <w:p w:rsidR="00DB1BE6" w:rsidRDefault="00DB1BE6" w:rsidP="00DB1BE6">
      <w:pPr>
        <w:pStyle w:val="NoSpacing"/>
        <w:ind w:firstLine="0"/>
        <w:rPr>
          <w:rFonts w:ascii="Arial" w:hAnsi="Arial"/>
          <w:noProof/>
          <w:lang w:val="sr-Cyrl-RS"/>
        </w:rPr>
      </w:pPr>
      <w:r w:rsidRPr="00DB1BE6">
        <w:rPr>
          <w:rFonts w:ascii="Arial" w:hAnsi="Arial"/>
          <w:noProof/>
        </w:rPr>
        <w:t>Потребна је испорука</w:t>
      </w:r>
      <w:r w:rsidRPr="00DB1BE6">
        <w:rPr>
          <w:rFonts w:ascii="Arial" w:hAnsi="Arial"/>
          <w:noProof/>
          <w:lang w:val="sr-Latn-CS"/>
        </w:rPr>
        <w:t>,</w:t>
      </w:r>
      <w:r w:rsidRPr="00DB1BE6">
        <w:rPr>
          <w:rFonts w:ascii="Arial" w:hAnsi="Arial"/>
          <w:noProof/>
        </w:rPr>
        <w:t xml:space="preserve"> демонтажа постојећих и монтажа нових клима уређаја према доле наведеном опису.</w:t>
      </w:r>
    </w:p>
    <w:p w:rsidR="00DB1BE6" w:rsidRDefault="00DB1BE6" w:rsidP="00DB1BE6">
      <w:pPr>
        <w:pStyle w:val="NoSpacing"/>
        <w:rPr>
          <w:rFonts w:ascii="Arial" w:hAnsi="Arial"/>
          <w:noProof/>
          <w:lang w:val="sr-Cyrl-RS"/>
        </w:rPr>
      </w:pPr>
    </w:p>
    <w:p w:rsidR="00DB1BE6" w:rsidRPr="00DB1BE6" w:rsidRDefault="00DB1BE6" w:rsidP="00DB1BE6">
      <w:pPr>
        <w:pStyle w:val="NoSpacing"/>
        <w:ind w:firstLine="0"/>
        <w:rPr>
          <w:rFonts w:ascii="Arial" w:hAnsi="Arial"/>
          <w:noProof/>
          <w:lang w:val="sr-Cyrl-RS"/>
        </w:rPr>
      </w:pPr>
      <w:proofErr w:type="spellStart"/>
      <w:proofErr w:type="gramStart"/>
      <w:r w:rsidRPr="00DB1BE6">
        <w:rPr>
          <w:rFonts w:ascii="Arial" w:hAnsi="Arial"/>
        </w:rPr>
        <w:t>Табела</w:t>
      </w:r>
      <w:proofErr w:type="spellEnd"/>
      <w:r w:rsidRPr="00DB1BE6">
        <w:rPr>
          <w:rFonts w:ascii="Arial" w:hAnsi="Arial"/>
        </w:rPr>
        <w:t xml:space="preserve"> 1</w:t>
      </w:r>
      <w:r w:rsidRPr="00DB1BE6">
        <w:rPr>
          <w:rFonts w:ascii="Arial" w:hAnsi="Arial"/>
          <w:lang w:val="sr-Cyrl-RS"/>
        </w:rPr>
        <w:t>.</w:t>
      </w:r>
      <w:proofErr w:type="gramEnd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268"/>
        <w:gridCol w:w="1984"/>
      </w:tblGrid>
      <w:tr w:rsidR="00DB1BE6" w:rsidRPr="00DB1BE6" w:rsidTr="001816B5">
        <w:tc>
          <w:tcPr>
            <w:tcW w:w="4503" w:type="dxa"/>
            <w:vAlign w:val="center"/>
          </w:tcPr>
          <w:p w:rsidR="00DB1BE6" w:rsidRPr="00DB1BE6" w:rsidRDefault="00DB1BE6" w:rsidP="00DB1BE6">
            <w:pPr>
              <w:pStyle w:val="NoSpacing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val="sr-Cyrl-RS"/>
              </w:rPr>
              <w:t xml:space="preserve">  </w:t>
            </w:r>
            <w:r w:rsidRPr="00DB1BE6">
              <w:rPr>
                <w:rFonts w:ascii="Arial" w:hAnsi="Arial"/>
                <w:noProof/>
              </w:rPr>
              <w:t>Опис опреме / радова</w:t>
            </w:r>
          </w:p>
        </w:tc>
        <w:tc>
          <w:tcPr>
            <w:tcW w:w="2268" w:type="dxa"/>
            <w:vAlign w:val="center"/>
          </w:tcPr>
          <w:p w:rsidR="00DB1BE6" w:rsidRPr="00DB1BE6" w:rsidRDefault="00DB1BE6" w:rsidP="00DB1BE6">
            <w:pPr>
              <w:pStyle w:val="NoSpacing"/>
              <w:ind w:left="33" w:firstLine="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val="sr-Cyrl-RS"/>
              </w:rPr>
              <w:t xml:space="preserve"> </w:t>
            </w:r>
            <w:r w:rsidRPr="00DB1BE6">
              <w:rPr>
                <w:rFonts w:ascii="Arial" w:hAnsi="Arial"/>
                <w:noProof/>
              </w:rPr>
              <w:t xml:space="preserve">Јединица обима </w:t>
            </w:r>
            <w:r>
              <w:rPr>
                <w:rFonts w:ascii="Arial" w:hAnsi="Arial"/>
                <w:noProof/>
                <w:lang w:val="sr-Cyrl-RS"/>
              </w:rPr>
              <w:t xml:space="preserve">  </w:t>
            </w:r>
            <w:r>
              <w:rPr>
                <w:rFonts w:ascii="Arial" w:hAnsi="Arial"/>
                <w:noProof/>
                <w:lang w:val="sr-Cyrl-RS"/>
              </w:rPr>
              <w:br/>
              <w:t xml:space="preserve"> </w:t>
            </w:r>
            <w:r w:rsidRPr="00DB1BE6">
              <w:rPr>
                <w:rFonts w:ascii="Arial" w:hAnsi="Arial"/>
                <w:noProof/>
              </w:rPr>
              <w:t>испоруке / радова</w:t>
            </w:r>
          </w:p>
        </w:tc>
        <w:tc>
          <w:tcPr>
            <w:tcW w:w="1984" w:type="dxa"/>
            <w:vAlign w:val="center"/>
          </w:tcPr>
          <w:p w:rsidR="00DB1BE6" w:rsidRPr="00DB1BE6" w:rsidRDefault="00DB1BE6" w:rsidP="00DB1BE6">
            <w:pPr>
              <w:pStyle w:val="NoSpacing"/>
              <w:ind w:firstLine="175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val="sr-Cyrl-RS"/>
              </w:rPr>
              <w:t xml:space="preserve">   </w:t>
            </w:r>
            <w:r w:rsidRPr="00DB1BE6">
              <w:rPr>
                <w:rFonts w:ascii="Arial" w:hAnsi="Arial"/>
                <w:noProof/>
              </w:rPr>
              <w:t>Количина</w:t>
            </w:r>
          </w:p>
        </w:tc>
      </w:tr>
      <w:tr w:rsidR="00DB1BE6" w:rsidRPr="00DB1BE6" w:rsidTr="001816B5">
        <w:tc>
          <w:tcPr>
            <w:tcW w:w="8755" w:type="dxa"/>
            <w:gridSpan w:val="3"/>
            <w:vAlign w:val="center"/>
          </w:tcPr>
          <w:p w:rsidR="00DB1BE6" w:rsidRPr="00DB1BE6" w:rsidRDefault="00DB1BE6" w:rsidP="001816B5">
            <w:pPr>
              <w:pStyle w:val="NoSpacing"/>
              <w:jc w:val="center"/>
              <w:rPr>
                <w:rFonts w:ascii="Arial" w:hAnsi="Arial"/>
                <w:noProof/>
              </w:rPr>
            </w:pPr>
            <w:r w:rsidRPr="00DB1BE6">
              <w:rPr>
                <w:rFonts w:ascii="Arial" w:hAnsi="Arial"/>
                <w:b/>
                <w:noProof/>
              </w:rPr>
              <w:t>Опрема</w:t>
            </w:r>
          </w:p>
        </w:tc>
      </w:tr>
      <w:tr w:rsidR="00DB1BE6" w:rsidRPr="00DB1BE6" w:rsidTr="001816B5">
        <w:tc>
          <w:tcPr>
            <w:tcW w:w="4503" w:type="dxa"/>
          </w:tcPr>
          <w:p w:rsidR="00DB1BE6" w:rsidRPr="00DB1BE6" w:rsidRDefault="00DB1BE6" w:rsidP="00DB1BE6">
            <w:pPr>
              <w:pStyle w:val="NoSpacing"/>
              <w:ind w:firstLine="0"/>
              <w:rPr>
                <w:rFonts w:ascii="Arial" w:hAnsi="Arial"/>
                <w:noProof/>
                <w:lang w:val="sr-Latn-CS"/>
              </w:rPr>
            </w:pPr>
            <w:r w:rsidRPr="00DB1BE6">
              <w:rPr>
                <w:rFonts w:ascii="Arial" w:hAnsi="Arial"/>
                <w:noProof/>
              </w:rPr>
              <w:t>Позиција 1 – набавка клима уређаја 12000</w:t>
            </w:r>
            <w:r w:rsidRPr="00DB1BE6">
              <w:rPr>
                <w:rFonts w:ascii="Arial" w:hAnsi="Arial"/>
                <w:noProof/>
                <w:lang w:val="sr-Latn-CS"/>
              </w:rPr>
              <w:t xml:space="preserve"> BTU/h</w:t>
            </w:r>
          </w:p>
        </w:tc>
        <w:tc>
          <w:tcPr>
            <w:tcW w:w="2268" w:type="dxa"/>
            <w:vAlign w:val="center"/>
          </w:tcPr>
          <w:p w:rsidR="00DB1BE6" w:rsidRPr="00DB1BE6" w:rsidRDefault="00DB1BE6" w:rsidP="001816B5">
            <w:pPr>
              <w:pStyle w:val="NoSpacing"/>
              <w:jc w:val="center"/>
              <w:rPr>
                <w:rFonts w:ascii="Arial" w:hAnsi="Arial"/>
                <w:noProof/>
              </w:rPr>
            </w:pPr>
            <w:r w:rsidRPr="00DB1BE6">
              <w:rPr>
                <w:rFonts w:ascii="Arial" w:hAnsi="Arial"/>
                <w:noProof/>
              </w:rPr>
              <w:t>Ком</w:t>
            </w:r>
          </w:p>
        </w:tc>
        <w:tc>
          <w:tcPr>
            <w:tcW w:w="1984" w:type="dxa"/>
            <w:vAlign w:val="center"/>
          </w:tcPr>
          <w:p w:rsidR="00DB1BE6" w:rsidRPr="00DB1BE6" w:rsidRDefault="00DB1BE6" w:rsidP="001816B5">
            <w:pPr>
              <w:pStyle w:val="NoSpacing"/>
              <w:jc w:val="center"/>
              <w:rPr>
                <w:rFonts w:ascii="Arial" w:hAnsi="Arial"/>
                <w:noProof/>
                <w:lang w:val="sr-Cyrl-RS"/>
              </w:rPr>
            </w:pPr>
            <w:r w:rsidRPr="00DB1BE6">
              <w:rPr>
                <w:rFonts w:ascii="Arial" w:hAnsi="Arial"/>
                <w:noProof/>
                <w:lang w:val="sr-Latn-CS"/>
              </w:rPr>
              <w:t>1</w:t>
            </w:r>
            <w:r w:rsidRPr="00DB1BE6">
              <w:rPr>
                <w:rFonts w:ascii="Arial" w:hAnsi="Arial"/>
                <w:noProof/>
                <w:lang w:val="sr-Cyrl-RS"/>
              </w:rPr>
              <w:t>0</w:t>
            </w:r>
          </w:p>
        </w:tc>
      </w:tr>
      <w:tr w:rsidR="00DB1BE6" w:rsidRPr="00DB1BE6" w:rsidTr="001816B5">
        <w:tc>
          <w:tcPr>
            <w:tcW w:w="4503" w:type="dxa"/>
          </w:tcPr>
          <w:p w:rsidR="00DB1BE6" w:rsidRPr="00DB1BE6" w:rsidRDefault="00DB1BE6" w:rsidP="00DB1BE6">
            <w:pPr>
              <w:pStyle w:val="NoSpacing"/>
              <w:ind w:firstLine="0"/>
              <w:rPr>
                <w:rFonts w:ascii="Arial" w:hAnsi="Arial"/>
                <w:noProof/>
                <w:lang w:val="sr-Cyrl-RS"/>
              </w:rPr>
            </w:pPr>
            <w:r w:rsidRPr="00DB1BE6">
              <w:rPr>
                <w:rFonts w:ascii="Arial" w:hAnsi="Arial"/>
                <w:noProof/>
              </w:rPr>
              <w:t>Позиција 2 – набавка клима уређаја 24000</w:t>
            </w:r>
            <w:r w:rsidRPr="00DB1BE6">
              <w:rPr>
                <w:rFonts w:ascii="Arial" w:hAnsi="Arial"/>
                <w:noProof/>
                <w:lang w:val="sr-Latn-CS"/>
              </w:rPr>
              <w:t xml:space="preserve"> BTU/h</w:t>
            </w:r>
          </w:p>
        </w:tc>
        <w:tc>
          <w:tcPr>
            <w:tcW w:w="2268" w:type="dxa"/>
            <w:vAlign w:val="center"/>
          </w:tcPr>
          <w:p w:rsidR="00DB1BE6" w:rsidRPr="00DB1BE6" w:rsidRDefault="00DB1BE6" w:rsidP="001816B5">
            <w:pPr>
              <w:pStyle w:val="NoSpacing"/>
              <w:jc w:val="center"/>
              <w:rPr>
                <w:rFonts w:ascii="Arial" w:hAnsi="Arial"/>
                <w:noProof/>
              </w:rPr>
            </w:pPr>
            <w:r w:rsidRPr="00DB1BE6">
              <w:rPr>
                <w:rFonts w:ascii="Arial" w:hAnsi="Arial"/>
                <w:noProof/>
              </w:rPr>
              <w:t>Ком</w:t>
            </w:r>
          </w:p>
        </w:tc>
        <w:tc>
          <w:tcPr>
            <w:tcW w:w="1984" w:type="dxa"/>
            <w:vAlign w:val="center"/>
          </w:tcPr>
          <w:p w:rsidR="00DB1BE6" w:rsidRPr="00DB1BE6" w:rsidRDefault="00DB1BE6" w:rsidP="001816B5">
            <w:pPr>
              <w:pStyle w:val="NoSpacing"/>
              <w:jc w:val="center"/>
              <w:rPr>
                <w:rFonts w:ascii="Arial" w:hAnsi="Arial"/>
                <w:noProof/>
                <w:lang w:val="sr-Cyrl-RS"/>
              </w:rPr>
            </w:pPr>
            <w:r w:rsidRPr="00DB1BE6">
              <w:rPr>
                <w:rFonts w:ascii="Arial" w:hAnsi="Arial"/>
                <w:noProof/>
                <w:lang w:val="sr-Cyrl-RS"/>
              </w:rPr>
              <w:t>6</w:t>
            </w:r>
          </w:p>
        </w:tc>
      </w:tr>
      <w:tr w:rsidR="00DB1BE6" w:rsidRPr="00DB1BE6" w:rsidTr="001816B5">
        <w:tc>
          <w:tcPr>
            <w:tcW w:w="8755" w:type="dxa"/>
            <w:gridSpan w:val="3"/>
          </w:tcPr>
          <w:p w:rsidR="00DB1BE6" w:rsidRPr="00DB1BE6" w:rsidRDefault="00DB1BE6" w:rsidP="001816B5">
            <w:pPr>
              <w:pStyle w:val="NoSpacing"/>
              <w:jc w:val="center"/>
              <w:rPr>
                <w:rFonts w:ascii="Arial" w:hAnsi="Arial"/>
                <w:noProof/>
                <w:lang w:val="sr-Cyrl-RS"/>
              </w:rPr>
            </w:pPr>
            <w:r w:rsidRPr="00DB1BE6">
              <w:rPr>
                <w:rFonts w:ascii="Arial" w:hAnsi="Arial"/>
                <w:b/>
                <w:noProof/>
              </w:rPr>
              <w:t>Радови</w:t>
            </w:r>
          </w:p>
        </w:tc>
      </w:tr>
      <w:tr w:rsidR="00DB1BE6" w:rsidRPr="00DB1BE6" w:rsidTr="001816B5">
        <w:tc>
          <w:tcPr>
            <w:tcW w:w="4503" w:type="dxa"/>
          </w:tcPr>
          <w:p w:rsidR="00DB1BE6" w:rsidRPr="00DB1BE6" w:rsidRDefault="00DB1BE6" w:rsidP="00DB1BE6">
            <w:pPr>
              <w:pStyle w:val="NoSpacing"/>
              <w:ind w:firstLine="0"/>
              <w:rPr>
                <w:rFonts w:ascii="Arial" w:hAnsi="Arial"/>
                <w:noProof/>
              </w:rPr>
            </w:pPr>
            <w:r w:rsidRPr="00DB1BE6">
              <w:rPr>
                <w:rFonts w:ascii="Arial" w:hAnsi="Arial"/>
                <w:noProof/>
              </w:rPr>
              <w:t xml:space="preserve">Позиција </w:t>
            </w:r>
            <w:r w:rsidRPr="00DB1BE6">
              <w:rPr>
                <w:rFonts w:ascii="Arial" w:hAnsi="Arial"/>
                <w:noProof/>
                <w:lang w:val="sr-Cyrl-RS"/>
              </w:rPr>
              <w:t>4</w:t>
            </w:r>
            <w:r w:rsidRPr="00DB1BE6">
              <w:rPr>
                <w:rFonts w:ascii="Arial" w:hAnsi="Arial"/>
                <w:noProof/>
              </w:rPr>
              <w:t xml:space="preserve"> – демонтажни радови</w:t>
            </w:r>
          </w:p>
        </w:tc>
        <w:tc>
          <w:tcPr>
            <w:tcW w:w="2268" w:type="dxa"/>
            <w:vAlign w:val="center"/>
          </w:tcPr>
          <w:p w:rsidR="00DB1BE6" w:rsidRPr="00DB1BE6" w:rsidRDefault="00DB1BE6" w:rsidP="001816B5">
            <w:pPr>
              <w:pStyle w:val="NoSpacing"/>
              <w:jc w:val="center"/>
              <w:rPr>
                <w:rFonts w:ascii="Arial" w:hAnsi="Arial"/>
                <w:noProof/>
              </w:rPr>
            </w:pPr>
            <w:r w:rsidRPr="00DB1BE6">
              <w:rPr>
                <w:rFonts w:ascii="Arial" w:hAnsi="Arial"/>
                <w:noProof/>
              </w:rPr>
              <w:t>Ком</w:t>
            </w:r>
          </w:p>
        </w:tc>
        <w:tc>
          <w:tcPr>
            <w:tcW w:w="1984" w:type="dxa"/>
            <w:vAlign w:val="center"/>
          </w:tcPr>
          <w:p w:rsidR="00DB1BE6" w:rsidRPr="00DB1BE6" w:rsidRDefault="00DB1BE6" w:rsidP="001816B5">
            <w:pPr>
              <w:pStyle w:val="NoSpacing"/>
              <w:jc w:val="center"/>
              <w:rPr>
                <w:rFonts w:ascii="Arial" w:hAnsi="Arial"/>
                <w:noProof/>
                <w:lang w:val="sr-Latn-RS"/>
              </w:rPr>
            </w:pPr>
            <w:r w:rsidRPr="00DB1BE6">
              <w:rPr>
                <w:rFonts w:ascii="Arial" w:hAnsi="Arial"/>
                <w:noProof/>
                <w:lang w:val="sr-Latn-CS"/>
              </w:rPr>
              <w:t>1</w:t>
            </w:r>
            <w:r w:rsidRPr="00DB1BE6">
              <w:rPr>
                <w:rFonts w:ascii="Arial" w:hAnsi="Arial"/>
                <w:noProof/>
                <w:lang w:val="sr-Latn-RS"/>
              </w:rPr>
              <w:t>6</w:t>
            </w:r>
          </w:p>
        </w:tc>
      </w:tr>
      <w:tr w:rsidR="00DB1BE6" w:rsidRPr="00DB1BE6" w:rsidTr="001816B5">
        <w:tc>
          <w:tcPr>
            <w:tcW w:w="4503" w:type="dxa"/>
          </w:tcPr>
          <w:p w:rsidR="00DB1BE6" w:rsidRPr="00DB1BE6" w:rsidRDefault="00DB1BE6" w:rsidP="00DB1BE6">
            <w:pPr>
              <w:pStyle w:val="NoSpacing"/>
              <w:ind w:firstLine="0"/>
              <w:rPr>
                <w:rFonts w:ascii="Arial" w:hAnsi="Arial"/>
                <w:noProof/>
                <w:lang w:val="sr-Latn-CS"/>
              </w:rPr>
            </w:pPr>
            <w:r w:rsidRPr="00DB1BE6">
              <w:rPr>
                <w:rFonts w:ascii="Arial" w:hAnsi="Arial"/>
                <w:noProof/>
              </w:rPr>
              <w:t xml:space="preserve">Позиција </w:t>
            </w:r>
            <w:r w:rsidRPr="00DB1BE6">
              <w:rPr>
                <w:rFonts w:ascii="Arial" w:hAnsi="Arial"/>
                <w:noProof/>
                <w:lang w:val="sr-Cyrl-RS"/>
              </w:rPr>
              <w:t>5</w:t>
            </w:r>
            <w:r w:rsidRPr="00DB1BE6">
              <w:rPr>
                <w:rFonts w:ascii="Arial" w:hAnsi="Arial"/>
                <w:noProof/>
              </w:rPr>
              <w:t xml:space="preserve"> – монтажни радови клима уређаја 12000 </w:t>
            </w:r>
            <w:r w:rsidRPr="00DB1BE6">
              <w:rPr>
                <w:rFonts w:ascii="Arial" w:hAnsi="Arial"/>
                <w:noProof/>
                <w:lang w:val="sr-Latn-CS"/>
              </w:rPr>
              <w:t>BTU/h</w:t>
            </w:r>
          </w:p>
        </w:tc>
        <w:tc>
          <w:tcPr>
            <w:tcW w:w="2268" w:type="dxa"/>
            <w:vAlign w:val="center"/>
          </w:tcPr>
          <w:p w:rsidR="00DB1BE6" w:rsidRPr="00DB1BE6" w:rsidRDefault="00DB1BE6" w:rsidP="001816B5">
            <w:pPr>
              <w:pStyle w:val="NoSpacing"/>
              <w:jc w:val="center"/>
              <w:rPr>
                <w:rFonts w:ascii="Arial" w:hAnsi="Arial"/>
                <w:noProof/>
              </w:rPr>
            </w:pPr>
            <w:r w:rsidRPr="00DB1BE6">
              <w:rPr>
                <w:rFonts w:ascii="Arial" w:hAnsi="Arial"/>
                <w:noProof/>
              </w:rPr>
              <w:t>Ком</w:t>
            </w:r>
          </w:p>
        </w:tc>
        <w:tc>
          <w:tcPr>
            <w:tcW w:w="1984" w:type="dxa"/>
            <w:vAlign w:val="center"/>
          </w:tcPr>
          <w:p w:rsidR="00DB1BE6" w:rsidRPr="00DB1BE6" w:rsidRDefault="00DB1BE6" w:rsidP="001816B5">
            <w:pPr>
              <w:pStyle w:val="NoSpacing"/>
              <w:jc w:val="center"/>
              <w:rPr>
                <w:rFonts w:ascii="Arial" w:hAnsi="Arial"/>
                <w:noProof/>
                <w:lang w:val="sr-Cyrl-RS"/>
              </w:rPr>
            </w:pPr>
            <w:r w:rsidRPr="00DB1BE6">
              <w:rPr>
                <w:rFonts w:ascii="Arial" w:hAnsi="Arial"/>
                <w:noProof/>
                <w:lang w:val="sr-Cyrl-RS"/>
              </w:rPr>
              <w:t>10</w:t>
            </w:r>
          </w:p>
        </w:tc>
      </w:tr>
      <w:tr w:rsidR="00DB1BE6" w:rsidRPr="00DB1BE6" w:rsidTr="001816B5">
        <w:tc>
          <w:tcPr>
            <w:tcW w:w="4503" w:type="dxa"/>
          </w:tcPr>
          <w:p w:rsidR="00DB1BE6" w:rsidRPr="00DB1BE6" w:rsidRDefault="00DB1BE6" w:rsidP="00DB1BE6">
            <w:pPr>
              <w:pStyle w:val="NoSpacing"/>
              <w:ind w:firstLine="0"/>
              <w:rPr>
                <w:rFonts w:ascii="Arial" w:hAnsi="Arial"/>
                <w:noProof/>
              </w:rPr>
            </w:pPr>
            <w:r w:rsidRPr="00DB1BE6">
              <w:rPr>
                <w:rFonts w:ascii="Arial" w:hAnsi="Arial"/>
                <w:noProof/>
              </w:rPr>
              <w:t xml:space="preserve">Позиција </w:t>
            </w:r>
            <w:r w:rsidRPr="00DB1BE6">
              <w:rPr>
                <w:rFonts w:ascii="Arial" w:hAnsi="Arial"/>
                <w:noProof/>
                <w:lang w:val="sr-Cyrl-RS"/>
              </w:rPr>
              <w:t>6</w:t>
            </w:r>
            <w:r w:rsidRPr="00DB1BE6">
              <w:rPr>
                <w:rFonts w:ascii="Arial" w:hAnsi="Arial"/>
                <w:noProof/>
              </w:rPr>
              <w:t xml:space="preserve"> – монтажни радови клима уређаја 24000 </w:t>
            </w:r>
            <w:r w:rsidRPr="00DB1BE6">
              <w:rPr>
                <w:rFonts w:ascii="Arial" w:hAnsi="Arial"/>
                <w:noProof/>
                <w:lang w:val="sr-Latn-CS"/>
              </w:rPr>
              <w:t>BTU/h</w:t>
            </w:r>
          </w:p>
        </w:tc>
        <w:tc>
          <w:tcPr>
            <w:tcW w:w="2268" w:type="dxa"/>
            <w:vAlign w:val="center"/>
          </w:tcPr>
          <w:p w:rsidR="00DB1BE6" w:rsidRPr="00DB1BE6" w:rsidRDefault="00DB1BE6" w:rsidP="001816B5">
            <w:pPr>
              <w:pStyle w:val="NoSpacing"/>
              <w:jc w:val="center"/>
              <w:rPr>
                <w:rFonts w:ascii="Arial" w:hAnsi="Arial"/>
                <w:noProof/>
              </w:rPr>
            </w:pPr>
            <w:r w:rsidRPr="00DB1BE6">
              <w:rPr>
                <w:rFonts w:ascii="Arial" w:hAnsi="Arial"/>
                <w:noProof/>
              </w:rPr>
              <w:t>Ком</w:t>
            </w:r>
          </w:p>
        </w:tc>
        <w:tc>
          <w:tcPr>
            <w:tcW w:w="1984" w:type="dxa"/>
            <w:vAlign w:val="center"/>
          </w:tcPr>
          <w:p w:rsidR="00DB1BE6" w:rsidRPr="00DB1BE6" w:rsidRDefault="00DB1BE6" w:rsidP="001816B5">
            <w:pPr>
              <w:pStyle w:val="NoSpacing"/>
              <w:jc w:val="center"/>
              <w:rPr>
                <w:rFonts w:ascii="Arial" w:hAnsi="Arial"/>
                <w:noProof/>
                <w:lang w:val="sr-Latn-RS"/>
              </w:rPr>
            </w:pPr>
            <w:r w:rsidRPr="00DB1BE6">
              <w:rPr>
                <w:rFonts w:ascii="Arial" w:hAnsi="Arial"/>
                <w:noProof/>
                <w:lang w:val="sr-Cyrl-RS"/>
              </w:rPr>
              <w:t>6</w:t>
            </w:r>
          </w:p>
        </w:tc>
      </w:tr>
    </w:tbl>
    <w:p w:rsidR="00DB1BE6" w:rsidRDefault="00DB1BE6" w:rsidP="00DB1BE6">
      <w:pPr>
        <w:rPr>
          <w:rFonts w:ascii="Arial" w:hAnsi="Arial" w:cs="Arial"/>
          <w:b/>
          <w:i/>
          <w:sz w:val="22"/>
          <w:szCs w:val="22"/>
          <w:u w:val="single"/>
          <w:lang w:val="sr-Cyrl-RS"/>
        </w:rPr>
      </w:pPr>
    </w:p>
    <w:p w:rsidR="00DB1BE6" w:rsidRPr="00DB1BE6" w:rsidRDefault="00DB1BE6" w:rsidP="00DB1BE6">
      <w:pPr>
        <w:rPr>
          <w:rFonts w:ascii="Arial" w:hAnsi="Arial" w:cs="Arial"/>
          <w:b/>
          <w:i/>
          <w:sz w:val="22"/>
          <w:szCs w:val="22"/>
          <w:u w:val="single"/>
          <w:lang w:val="sr-Cyrl-RS"/>
        </w:rPr>
      </w:pPr>
      <w:r w:rsidRPr="00DB1BE6">
        <w:rPr>
          <w:rFonts w:ascii="Arial" w:hAnsi="Arial" w:cs="Arial"/>
          <w:b/>
          <w:i/>
          <w:sz w:val="22"/>
          <w:szCs w:val="22"/>
          <w:u w:val="single"/>
          <w:lang w:val="sr-Cyrl-RS"/>
        </w:rPr>
        <w:t xml:space="preserve">Напомена: </w:t>
      </w:r>
    </w:p>
    <w:p w:rsidR="00DB1BE6" w:rsidRPr="00DB1BE6" w:rsidRDefault="00DB1BE6" w:rsidP="00DB1BE6">
      <w:pPr>
        <w:spacing w:before="120"/>
        <w:rPr>
          <w:rFonts w:ascii="Arial" w:hAnsi="Arial" w:cs="Arial"/>
          <w:sz w:val="22"/>
          <w:szCs w:val="22"/>
          <w:lang w:val="sr-Cyrl-RS"/>
        </w:rPr>
      </w:pPr>
      <w:r w:rsidRPr="00DB1BE6">
        <w:rPr>
          <w:rFonts w:ascii="Arial" w:hAnsi="Arial" w:cs="Arial"/>
          <w:sz w:val="22"/>
          <w:szCs w:val="22"/>
          <w:lang w:val="sr-Cyrl-RS"/>
        </w:rPr>
        <w:t xml:space="preserve">Понуђени уређаји морају имати СЕ знак. Радни флуид фреон </w:t>
      </w:r>
      <w:r w:rsidRPr="00DB1BE6">
        <w:rPr>
          <w:rFonts w:ascii="Arial" w:hAnsi="Arial" w:cs="Arial"/>
          <w:sz w:val="22"/>
          <w:szCs w:val="22"/>
        </w:rPr>
        <w:t xml:space="preserve">R410A. </w:t>
      </w:r>
    </w:p>
    <w:p w:rsidR="00DB1BE6" w:rsidRPr="00DB1BE6" w:rsidRDefault="00DB1BE6" w:rsidP="00DB1BE6">
      <w:pPr>
        <w:spacing w:before="120"/>
        <w:rPr>
          <w:rFonts w:ascii="Arial" w:hAnsi="Arial" w:cs="Arial"/>
          <w:sz w:val="22"/>
          <w:szCs w:val="22"/>
          <w:lang w:val="sr-Cyrl-RS"/>
        </w:rPr>
      </w:pPr>
      <w:r w:rsidRPr="00DB1BE6">
        <w:rPr>
          <w:rFonts w:ascii="Arial" w:hAnsi="Arial" w:cs="Arial"/>
          <w:sz w:val="22"/>
          <w:szCs w:val="22"/>
        </w:rPr>
        <w:t xml:space="preserve">Радови ће се вршити </w:t>
      </w:r>
      <w:r w:rsidRPr="00DB1BE6">
        <w:rPr>
          <w:rFonts w:ascii="Arial" w:hAnsi="Arial" w:cs="Arial"/>
          <w:sz w:val="22"/>
          <w:szCs w:val="22"/>
          <w:lang w:val="sr-Cyrl-RS"/>
        </w:rPr>
        <w:t>по позиву Наручиоца.</w:t>
      </w:r>
    </w:p>
    <w:p w:rsidR="00DB1BE6" w:rsidRPr="00DB1BE6" w:rsidRDefault="00DB1BE6" w:rsidP="00DB1BE6">
      <w:pPr>
        <w:spacing w:before="120"/>
        <w:rPr>
          <w:rFonts w:ascii="Arial" w:hAnsi="Arial" w:cs="Arial"/>
          <w:b/>
          <w:sz w:val="22"/>
          <w:szCs w:val="22"/>
          <w:lang w:val="sr-Cyrl-RS"/>
        </w:rPr>
      </w:pPr>
      <w:r w:rsidRPr="00DB1BE6">
        <w:rPr>
          <w:rFonts w:ascii="Arial" w:hAnsi="Arial"/>
          <w:b/>
          <w:bCs/>
          <w:sz w:val="22"/>
          <w:szCs w:val="22"/>
        </w:rPr>
        <w:t>Уд</w:t>
      </w:r>
      <w:r w:rsidRPr="00DB1BE6">
        <w:rPr>
          <w:rFonts w:ascii="Arial" w:hAnsi="Arial" w:cs="Arial"/>
          <w:b/>
          <w:bCs/>
          <w:sz w:val="22"/>
          <w:szCs w:val="22"/>
        </w:rPr>
        <w:t>a</w:t>
      </w:r>
      <w:r w:rsidRPr="00DB1BE6">
        <w:rPr>
          <w:rFonts w:ascii="Arial" w:hAnsi="Arial"/>
          <w:b/>
          <w:bCs/>
          <w:sz w:val="22"/>
          <w:szCs w:val="22"/>
        </w:rPr>
        <w:t>љ</w:t>
      </w:r>
      <w:r w:rsidRPr="00DB1BE6">
        <w:rPr>
          <w:rFonts w:ascii="Arial" w:hAnsi="Arial" w:cs="Arial"/>
          <w:b/>
          <w:bCs/>
          <w:sz w:val="22"/>
          <w:szCs w:val="22"/>
        </w:rPr>
        <w:t>e</w:t>
      </w:r>
      <w:r w:rsidRPr="00DB1BE6">
        <w:rPr>
          <w:rFonts w:ascii="Arial" w:hAnsi="Arial"/>
          <w:b/>
          <w:bCs/>
          <w:sz w:val="22"/>
          <w:szCs w:val="22"/>
        </w:rPr>
        <w:t>н</w:t>
      </w:r>
      <w:r w:rsidRPr="00DB1BE6">
        <w:rPr>
          <w:rFonts w:ascii="Arial" w:hAnsi="Arial" w:cs="Arial"/>
          <w:b/>
          <w:bCs/>
          <w:sz w:val="22"/>
          <w:szCs w:val="22"/>
        </w:rPr>
        <w:t>o</w:t>
      </w:r>
      <w:r w:rsidRPr="00DB1BE6">
        <w:rPr>
          <w:rFonts w:ascii="Arial" w:hAnsi="Arial"/>
          <w:b/>
          <w:bCs/>
          <w:sz w:val="22"/>
          <w:szCs w:val="22"/>
        </w:rPr>
        <w:t>ст</w:t>
      </w:r>
      <w:r w:rsidRPr="00DB1B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1BE6">
        <w:rPr>
          <w:rFonts w:ascii="Arial" w:hAnsi="Arial"/>
          <w:b/>
          <w:bCs/>
          <w:sz w:val="22"/>
          <w:szCs w:val="22"/>
        </w:rPr>
        <w:t>унутр</w:t>
      </w:r>
      <w:r w:rsidRPr="00DB1BE6">
        <w:rPr>
          <w:rFonts w:ascii="Arial" w:hAnsi="Arial" w:cs="Arial"/>
          <w:b/>
          <w:bCs/>
          <w:sz w:val="22"/>
          <w:szCs w:val="22"/>
        </w:rPr>
        <w:t>a</w:t>
      </w:r>
      <w:r w:rsidRPr="00DB1BE6">
        <w:rPr>
          <w:rFonts w:ascii="Arial" w:hAnsi="Arial"/>
          <w:b/>
          <w:bCs/>
          <w:sz w:val="22"/>
          <w:szCs w:val="22"/>
        </w:rPr>
        <w:t>шњ</w:t>
      </w:r>
      <w:r w:rsidRPr="00DB1BE6">
        <w:rPr>
          <w:rFonts w:ascii="Arial" w:hAnsi="Arial" w:cs="Arial"/>
          <w:b/>
          <w:bCs/>
          <w:sz w:val="22"/>
          <w:szCs w:val="22"/>
        </w:rPr>
        <w:t xml:space="preserve">e </w:t>
      </w:r>
      <w:r w:rsidRPr="00DB1BE6">
        <w:rPr>
          <w:rFonts w:ascii="Arial" w:hAnsi="Arial"/>
          <w:b/>
          <w:bCs/>
          <w:sz w:val="22"/>
          <w:szCs w:val="22"/>
        </w:rPr>
        <w:t>сп</w:t>
      </w:r>
      <w:r w:rsidRPr="00DB1BE6">
        <w:rPr>
          <w:rFonts w:ascii="Arial" w:hAnsi="Arial" w:cs="Arial"/>
          <w:b/>
          <w:bCs/>
          <w:sz w:val="22"/>
          <w:szCs w:val="22"/>
        </w:rPr>
        <w:t>o</w:t>
      </w:r>
      <w:r w:rsidRPr="00DB1BE6">
        <w:rPr>
          <w:rFonts w:ascii="Arial" w:hAnsi="Arial"/>
          <w:b/>
          <w:bCs/>
          <w:sz w:val="22"/>
          <w:szCs w:val="22"/>
        </w:rPr>
        <w:t>љн</w:t>
      </w:r>
      <w:r w:rsidRPr="00DB1BE6">
        <w:rPr>
          <w:rFonts w:ascii="Arial" w:hAnsi="Arial" w:cs="Arial"/>
          <w:b/>
          <w:bCs/>
          <w:sz w:val="22"/>
          <w:szCs w:val="22"/>
        </w:rPr>
        <w:t>e je</w:t>
      </w:r>
      <w:r w:rsidRPr="00DB1BE6">
        <w:rPr>
          <w:rFonts w:ascii="Arial" w:hAnsi="Arial"/>
          <w:b/>
          <w:bCs/>
          <w:sz w:val="22"/>
          <w:szCs w:val="22"/>
        </w:rPr>
        <w:t>диниц</w:t>
      </w:r>
      <w:r w:rsidRPr="00DB1BE6">
        <w:rPr>
          <w:rFonts w:ascii="Arial" w:hAnsi="Arial" w:cs="Arial"/>
          <w:b/>
          <w:bCs/>
          <w:sz w:val="22"/>
          <w:szCs w:val="22"/>
        </w:rPr>
        <w:t>e o</w:t>
      </w:r>
      <w:r w:rsidRPr="00DB1BE6">
        <w:rPr>
          <w:rFonts w:ascii="Arial" w:hAnsi="Arial"/>
          <w:b/>
          <w:bCs/>
          <w:sz w:val="22"/>
          <w:szCs w:val="22"/>
        </w:rPr>
        <w:t>д</w:t>
      </w:r>
      <w:r w:rsidRPr="00DB1B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1BE6">
        <w:rPr>
          <w:rFonts w:ascii="Arial" w:hAnsi="Arial"/>
          <w:b/>
          <w:bCs/>
          <w:sz w:val="22"/>
          <w:szCs w:val="22"/>
        </w:rPr>
        <w:t>сп</w:t>
      </w:r>
      <w:r w:rsidRPr="00DB1BE6">
        <w:rPr>
          <w:rFonts w:ascii="Arial" w:hAnsi="Arial" w:cs="Arial"/>
          <w:b/>
          <w:bCs/>
          <w:sz w:val="22"/>
          <w:szCs w:val="22"/>
        </w:rPr>
        <w:t>o</w:t>
      </w:r>
      <w:r w:rsidRPr="00DB1BE6">
        <w:rPr>
          <w:rFonts w:ascii="Arial" w:hAnsi="Arial"/>
          <w:b/>
          <w:bCs/>
          <w:sz w:val="22"/>
          <w:szCs w:val="22"/>
        </w:rPr>
        <w:t>љ</w:t>
      </w:r>
      <w:r w:rsidRPr="00DB1BE6">
        <w:rPr>
          <w:rFonts w:ascii="Arial" w:hAnsi="Arial" w:cs="Arial"/>
          <w:b/>
          <w:bCs/>
          <w:sz w:val="22"/>
          <w:szCs w:val="22"/>
        </w:rPr>
        <w:t>a</w:t>
      </w:r>
      <w:r w:rsidRPr="00DB1BE6">
        <w:rPr>
          <w:rFonts w:ascii="Arial" w:hAnsi="Arial"/>
          <w:b/>
          <w:bCs/>
          <w:sz w:val="22"/>
          <w:szCs w:val="22"/>
          <w:lang w:val="sr-Cyrl-RS"/>
        </w:rPr>
        <w:t>ш</w:t>
      </w:r>
      <w:r w:rsidRPr="00DB1BE6">
        <w:rPr>
          <w:rFonts w:ascii="Arial" w:hAnsi="Arial"/>
          <w:b/>
          <w:bCs/>
          <w:sz w:val="22"/>
          <w:szCs w:val="22"/>
        </w:rPr>
        <w:t>њ</w:t>
      </w:r>
      <w:r w:rsidRPr="00DB1BE6">
        <w:rPr>
          <w:rFonts w:ascii="Arial" w:hAnsi="Arial" w:cs="Arial"/>
          <w:b/>
          <w:bCs/>
          <w:sz w:val="22"/>
          <w:szCs w:val="22"/>
        </w:rPr>
        <w:t xml:space="preserve">e </w:t>
      </w:r>
      <w:r w:rsidRPr="00DB1BE6">
        <w:rPr>
          <w:rFonts w:ascii="Arial" w:hAnsi="Arial"/>
          <w:b/>
          <w:bCs/>
          <w:sz w:val="22"/>
          <w:szCs w:val="22"/>
        </w:rPr>
        <w:t>с</w:t>
      </w:r>
      <w:r w:rsidRPr="00DB1BE6">
        <w:rPr>
          <w:rFonts w:ascii="Arial" w:hAnsi="Arial" w:cs="Arial"/>
          <w:b/>
          <w:bCs/>
          <w:sz w:val="22"/>
          <w:szCs w:val="22"/>
        </w:rPr>
        <w:t xml:space="preserve">e </w:t>
      </w:r>
      <w:r w:rsidRPr="00DB1BE6">
        <w:rPr>
          <w:rFonts w:ascii="Arial" w:hAnsi="Arial"/>
          <w:b/>
          <w:bCs/>
          <w:sz w:val="22"/>
          <w:szCs w:val="22"/>
        </w:rPr>
        <w:t>кр</w:t>
      </w:r>
      <w:r w:rsidRPr="00DB1BE6">
        <w:rPr>
          <w:rFonts w:ascii="Arial" w:hAnsi="Arial" w:cs="Arial"/>
          <w:b/>
          <w:bCs/>
          <w:sz w:val="22"/>
          <w:szCs w:val="22"/>
        </w:rPr>
        <w:t>e</w:t>
      </w:r>
      <w:r w:rsidRPr="00DB1BE6">
        <w:rPr>
          <w:rFonts w:ascii="Arial" w:hAnsi="Arial"/>
          <w:b/>
          <w:bCs/>
          <w:sz w:val="22"/>
          <w:szCs w:val="22"/>
          <w:lang w:val="sr-Cyrl-RS"/>
        </w:rPr>
        <w:t>ћ</w:t>
      </w:r>
      <w:r w:rsidRPr="00DB1BE6">
        <w:rPr>
          <w:rFonts w:ascii="Arial" w:hAnsi="Arial" w:cs="Arial"/>
          <w:b/>
          <w:bCs/>
          <w:sz w:val="22"/>
          <w:szCs w:val="22"/>
        </w:rPr>
        <w:t>e o</w:t>
      </w:r>
      <w:r w:rsidRPr="00DB1BE6">
        <w:rPr>
          <w:rFonts w:ascii="Arial" w:hAnsi="Arial"/>
          <w:b/>
          <w:bCs/>
          <w:sz w:val="22"/>
          <w:szCs w:val="22"/>
        </w:rPr>
        <w:t>д</w:t>
      </w:r>
      <w:r w:rsidRPr="00DB1BE6">
        <w:rPr>
          <w:rFonts w:ascii="Arial" w:hAnsi="Arial" w:cs="Arial"/>
          <w:b/>
          <w:bCs/>
          <w:sz w:val="22"/>
          <w:szCs w:val="22"/>
        </w:rPr>
        <w:t xml:space="preserve">  3</w:t>
      </w:r>
      <w:r w:rsidRPr="00DB1BE6">
        <w:rPr>
          <w:rFonts w:ascii="Arial" w:hAnsi="Arial"/>
          <w:b/>
          <w:bCs/>
          <w:sz w:val="22"/>
          <w:szCs w:val="22"/>
        </w:rPr>
        <w:t>м</w:t>
      </w:r>
      <w:r w:rsidRPr="00DB1B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1BE6">
        <w:rPr>
          <w:rFonts w:ascii="Arial" w:hAnsi="Arial"/>
          <w:b/>
          <w:bCs/>
          <w:sz w:val="22"/>
          <w:szCs w:val="22"/>
        </w:rPr>
        <w:t>д</w:t>
      </w:r>
      <w:r w:rsidRPr="00DB1BE6">
        <w:rPr>
          <w:rFonts w:ascii="Arial" w:hAnsi="Arial" w:cs="Arial"/>
          <w:b/>
          <w:bCs/>
          <w:sz w:val="22"/>
          <w:szCs w:val="22"/>
        </w:rPr>
        <w:t>o 4,5</w:t>
      </w:r>
      <w:r w:rsidRPr="00DB1BE6">
        <w:rPr>
          <w:rFonts w:ascii="Arial" w:hAnsi="Arial"/>
          <w:b/>
          <w:bCs/>
          <w:sz w:val="22"/>
          <w:szCs w:val="22"/>
        </w:rPr>
        <w:t>м</w:t>
      </w:r>
      <w:r w:rsidRPr="00DB1BE6">
        <w:rPr>
          <w:rFonts w:ascii="Arial" w:hAnsi="Arial" w:cs="Arial"/>
          <w:b/>
          <w:bCs/>
          <w:sz w:val="22"/>
          <w:szCs w:val="22"/>
        </w:rPr>
        <w:t>.</w:t>
      </w:r>
    </w:p>
    <w:p w:rsidR="00DB1BE6" w:rsidRPr="00DB1BE6" w:rsidRDefault="00DB1BE6" w:rsidP="00DB1BE6">
      <w:pPr>
        <w:pStyle w:val="Heading10"/>
        <w:ind w:left="0" w:firstLine="0"/>
        <w:jc w:val="both"/>
        <w:rPr>
          <w:rFonts w:cs="Arial"/>
          <w:u w:val="single"/>
          <w:lang w:val="sr-Cyrl-RS"/>
        </w:rPr>
      </w:pPr>
    </w:p>
    <w:p w:rsidR="00DB1BE6" w:rsidRPr="00DB1BE6" w:rsidRDefault="00DB1BE6" w:rsidP="00DB1BE6">
      <w:pPr>
        <w:pStyle w:val="Heading10"/>
        <w:ind w:left="0" w:firstLine="0"/>
        <w:jc w:val="both"/>
        <w:rPr>
          <w:rFonts w:cs="Arial"/>
          <w:lang w:val="sr-Cyrl-RS"/>
        </w:rPr>
      </w:pPr>
      <w:r w:rsidRPr="00DB1BE6">
        <w:rPr>
          <w:rFonts w:cs="Arial"/>
          <w:lang w:val="sr-Cyrl-RS"/>
        </w:rPr>
        <w:t xml:space="preserve">3.2 </w:t>
      </w:r>
      <w:r w:rsidRPr="00DB1BE6">
        <w:rPr>
          <w:rFonts w:cs="Arial"/>
        </w:rPr>
        <w:t>Квалитет и техничке карактеристике (спецификације)</w:t>
      </w:r>
    </w:p>
    <w:p w:rsidR="00DB1BE6" w:rsidRPr="00DB1BE6" w:rsidRDefault="00DB1BE6" w:rsidP="00DB1BE6">
      <w:pPr>
        <w:pStyle w:val="ListParagraph"/>
        <w:autoSpaceDE w:val="0"/>
        <w:autoSpaceDN w:val="0"/>
        <w:adjustRightInd w:val="0"/>
        <w:spacing w:after="0" w:line="240" w:lineRule="auto"/>
        <w:ind w:left="357"/>
        <w:contextualSpacing w:val="0"/>
        <w:rPr>
          <w:rFonts w:ascii="Arial" w:hAnsi="Arial" w:cs="Arial"/>
          <w:color w:val="00B0F0"/>
          <w:sz w:val="22"/>
          <w:szCs w:val="22"/>
          <w:lang w:val="sr-Cyrl-RS"/>
        </w:rPr>
      </w:pPr>
      <w:r w:rsidRPr="00DB1BE6">
        <w:rPr>
          <w:rFonts w:ascii="Arial" w:hAnsi="Arial" w:cs="Arial"/>
          <w:sz w:val="22"/>
          <w:szCs w:val="22"/>
        </w:rPr>
        <w:t xml:space="preserve">Према </w:t>
      </w:r>
      <w:r w:rsidRPr="00DB1BE6">
        <w:rPr>
          <w:rFonts w:ascii="Arial" w:hAnsi="Arial" w:cs="Arial"/>
          <w:sz w:val="22"/>
          <w:szCs w:val="22"/>
          <w:lang w:val="sr-Cyrl-RS"/>
        </w:rPr>
        <w:t>т</w:t>
      </w:r>
      <w:r w:rsidRPr="00DB1BE6">
        <w:rPr>
          <w:rFonts w:ascii="Arial" w:hAnsi="Arial" w:cs="Arial"/>
          <w:sz w:val="22"/>
          <w:szCs w:val="22"/>
        </w:rPr>
        <w:t>ехничкој спецификацији</w:t>
      </w:r>
      <w:r w:rsidRPr="00DB1BE6">
        <w:rPr>
          <w:rFonts w:ascii="Arial" w:hAnsi="Arial" w:cs="Arial"/>
          <w:sz w:val="22"/>
          <w:szCs w:val="22"/>
          <w:lang w:val="sr-Cyrl-RS"/>
        </w:rPr>
        <w:t xml:space="preserve"> предметне набавке (дато у тачки 3.1 - Табела 1.), </w:t>
      </w:r>
      <w:r w:rsidRPr="00DB1BE6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DB1BE6">
        <w:rPr>
          <w:rFonts w:ascii="Arial" w:hAnsi="Arial" w:cs="Arial"/>
          <w:sz w:val="22"/>
          <w:szCs w:val="22"/>
        </w:rPr>
        <w:t>а којом се доказује  да понуђена добра испуњавају захтеване техничке карактеристике</w:t>
      </w:r>
      <w:r w:rsidRPr="00DB1BE6">
        <w:rPr>
          <w:rFonts w:ascii="Arial" w:hAnsi="Arial" w:cs="Arial"/>
          <w:sz w:val="22"/>
          <w:szCs w:val="22"/>
          <w:lang w:val="sr-Cyrl-RS"/>
        </w:rPr>
        <w:t>.</w:t>
      </w:r>
    </w:p>
    <w:p w:rsidR="00DB1BE6" w:rsidRPr="00DB1BE6" w:rsidRDefault="00DB1BE6" w:rsidP="00DB1BE6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sz w:val="22"/>
          <w:szCs w:val="22"/>
          <w:lang w:val="sr-Cyrl-RS"/>
        </w:rPr>
      </w:pPr>
    </w:p>
    <w:p w:rsidR="00DB1BE6" w:rsidRPr="00DB1BE6" w:rsidRDefault="00DB1BE6" w:rsidP="00DB1BE6">
      <w:pPr>
        <w:autoSpaceDE w:val="0"/>
        <w:autoSpaceDN w:val="0"/>
        <w:adjustRightInd w:val="0"/>
        <w:ind w:firstLine="357"/>
        <w:rPr>
          <w:rFonts w:ascii="Arial" w:hAnsi="Arial" w:cs="Arial"/>
          <w:b/>
          <w:sz w:val="22"/>
          <w:szCs w:val="22"/>
          <w:lang w:val="sr-Cyrl-RS"/>
        </w:rPr>
      </w:pPr>
      <w:r w:rsidRPr="00DB1BE6">
        <w:rPr>
          <w:rFonts w:ascii="Arial" w:hAnsi="Arial" w:cs="Arial"/>
          <w:b/>
          <w:sz w:val="22"/>
          <w:szCs w:val="22"/>
        </w:rPr>
        <w:t>3.</w:t>
      </w:r>
      <w:r w:rsidRPr="00DB1BE6">
        <w:rPr>
          <w:rFonts w:ascii="Arial" w:hAnsi="Arial" w:cs="Arial"/>
          <w:b/>
          <w:sz w:val="22"/>
          <w:szCs w:val="22"/>
          <w:lang w:val="sr-Cyrl-RS"/>
        </w:rPr>
        <w:t>2</w:t>
      </w:r>
      <w:r w:rsidRPr="00DB1BE6">
        <w:rPr>
          <w:rFonts w:ascii="Arial" w:hAnsi="Arial" w:cs="Arial"/>
          <w:b/>
          <w:sz w:val="22"/>
          <w:szCs w:val="22"/>
        </w:rPr>
        <w:t>.1</w:t>
      </w:r>
      <w:r w:rsidRPr="00DB1BE6">
        <w:rPr>
          <w:rFonts w:ascii="Arial" w:hAnsi="Arial" w:cs="Arial"/>
          <w:b/>
          <w:sz w:val="22"/>
          <w:szCs w:val="22"/>
          <w:lang w:val="sr-Cyrl-RS"/>
        </w:rPr>
        <w:t xml:space="preserve"> Техничка д</w:t>
      </w:r>
      <w:r w:rsidRPr="00DB1BE6">
        <w:rPr>
          <w:rFonts w:ascii="Arial" w:hAnsi="Arial" w:cs="Arial"/>
          <w:b/>
          <w:sz w:val="22"/>
          <w:szCs w:val="22"/>
        </w:rPr>
        <w:t>окументација која се доставља као саставни део понуде</w:t>
      </w:r>
      <w:r w:rsidRPr="00DB1BE6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DB1BE6" w:rsidRPr="00DB1BE6" w:rsidRDefault="00DB1BE6" w:rsidP="00DB1BE6">
      <w:pPr>
        <w:autoSpaceDE w:val="0"/>
        <w:autoSpaceDN w:val="0"/>
        <w:adjustRightInd w:val="0"/>
        <w:ind w:left="426"/>
        <w:rPr>
          <w:rFonts w:ascii="Arial" w:hAnsi="Arial" w:cs="Arial"/>
          <w:b/>
          <w:sz w:val="22"/>
          <w:szCs w:val="22"/>
          <w:lang w:val="sr-Cyrl-RS"/>
        </w:rPr>
      </w:pPr>
      <w:r w:rsidRPr="00DB1BE6">
        <w:rPr>
          <w:rFonts w:ascii="Arial" w:hAnsi="Arial" w:cs="Arial"/>
          <w:sz w:val="22"/>
          <w:szCs w:val="22"/>
        </w:rPr>
        <w:t>а којом се доказује  да понуђен</w:t>
      </w:r>
      <w:r w:rsidRPr="00DB1BE6">
        <w:rPr>
          <w:rFonts w:ascii="Arial" w:hAnsi="Arial" w:cs="Arial"/>
          <w:sz w:val="22"/>
          <w:szCs w:val="22"/>
          <w:lang w:val="sr-Cyrl-RS"/>
        </w:rPr>
        <w:t>и</w:t>
      </w:r>
      <w:r w:rsidRPr="00DB1BE6">
        <w:rPr>
          <w:rFonts w:ascii="Arial" w:hAnsi="Arial" w:cs="Arial"/>
          <w:sz w:val="22"/>
          <w:szCs w:val="22"/>
        </w:rPr>
        <w:t xml:space="preserve"> добра испуњавају захтеване техничке </w:t>
      </w:r>
      <w:r w:rsidRPr="00DB1BE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B1BE6">
        <w:rPr>
          <w:rFonts w:ascii="Arial" w:hAnsi="Arial" w:cs="Arial"/>
          <w:sz w:val="22"/>
          <w:szCs w:val="22"/>
        </w:rPr>
        <w:t>карактеристике</w:t>
      </w:r>
      <w:r w:rsidRPr="00DB1BE6">
        <w:rPr>
          <w:rFonts w:ascii="Arial" w:hAnsi="Arial" w:cs="Arial"/>
          <w:sz w:val="22"/>
          <w:szCs w:val="22"/>
          <w:lang w:val="sr-Cyrl-RS"/>
        </w:rPr>
        <w:t>:</w:t>
      </w:r>
    </w:p>
    <w:p w:rsidR="00DB1BE6" w:rsidRPr="00DB1BE6" w:rsidRDefault="00DB1BE6" w:rsidP="00DB1BE6">
      <w:pPr>
        <w:pStyle w:val="ListParagraph"/>
        <w:numPr>
          <w:ilvl w:val="0"/>
          <w:numId w:val="43"/>
        </w:numPr>
        <w:spacing w:before="120"/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DB1BE6">
        <w:rPr>
          <w:rFonts w:ascii="Arial" w:hAnsi="Arial" w:cs="Arial"/>
          <w:sz w:val="22"/>
          <w:szCs w:val="22"/>
          <w:lang w:val="sr-Cyrl-RS"/>
        </w:rPr>
        <w:t xml:space="preserve">Извод из </w:t>
      </w:r>
      <w:r w:rsidRPr="00DB1BE6">
        <w:rPr>
          <w:rFonts w:ascii="Arial" w:hAnsi="Arial" w:cs="Arial"/>
          <w:noProof/>
          <w:sz w:val="22"/>
          <w:szCs w:val="22"/>
          <w:lang w:val="sr-Cyrl-CS"/>
        </w:rPr>
        <w:t>каталога понуђених уређаја са јасно обележеним моделом.</w:t>
      </w:r>
    </w:p>
    <w:p w:rsidR="00DB1BE6" w:rsidRDefault="00DB1BE6" w:rsidP="00DB1BE6">
      <w:pPr>
        <w:pStyle w:val="Heading10"/>
        <w:ind w:left="0" w:firstLine="0"/>
        <w:jc w:val="both"/>
        <w:rPr>
          <w:rFonts w:cs="Arial"/>
          <w:lang w:val="sr-Cyrl-RS"/>
        </w:rPr>
      </w:pPr>
    </w:p>
    <w:p w:rsidR="00DB1BE6" w:rsidRDefault="00DB1BE6" w:rsidP="00DB1BE6">
      <w:pPr>
        <w:pStyle w:val="Heading10"/>
        <w:ind w:left="0" w:firstLine="0"/>
        <w:jc w:val="both"/>
        <w:rPr>
          <w:rFonts w:cs="Arial"/>
          <w:lang w:val="sr-Cyrl-RS"/>
        </w:rPr>
      </w:pPr>
    </w:p>
    <w:p w:rsidR="00DB1BE6" w:rsidRDefault="00DB1BE6" w:rsidP="00DB1BE6">
      <w:pPr>
        <w:pStyle w:val="Heading10"/>
        <w:ind w:left="0" w:firstLine="0"/>
        <w:jc w:val="both"/>
        <w:rPr>
          <w:rFonts w:cs="Arial"/>
          <w:lang w:val="sr-Cyrl-RS"/>
        </w:rPr>
      </w:pPr>
    </w:p>
    <w:p w:rsidR="00DB1BE6" w:rsidRDefault="00DB1BE6" w:rsidP="00DB1BE6">
      <w:pPr>
        <w:pStyle w:val="Heading10"/>
        <w:ind w:left="0" w:firstLine="0"/>
        <w:jc w:val="both"/>
        <w:rPr>
          <w:rFonts w:cs="Arial"/>
          <w:lang w:val="sr-Cyrl-RS"/>
        </w:rPr>
      </w:pPr>
    </w:p>
    <w:p w:rsidR="009F7042" w:rsidRPr="009F7042" w:rsidRDefault="009F7042" w:rsidP="009F7042">
      <w:pPr>
        <w:rPr>
          <w:lang w:val="sr-Cyrl-RS"/>
        </w:rPr>
      </w:pPr>
    </w:p>
    <w:p w:rsidR="00DB1BE6" w:rsidRPr="00DB1BE6" w:rsidRDefault="00DB1BE6" w:rsidP="00DB1BE6">
      <w:pPr>
        <w:pStyle w:val="Heading10"/>
        <w:ind w:left="0" w:firstLine="0"/>
        <w:jc w:val="both"/>
        <w:rPr>
          <w:rFonts w:cs="Arial"/>
        </w:rPr>
      </w:pPr>
      <w:r w:rsidRPr="00DB1BE6">
        <w:rPr>
          <w:rFonts w:cs="Arial"/>
        </w:rPr>
        <w:t>3.</w:t>
      </w:r>
      <w:r w:rsidRPr="00DB1BE6">
        <w:rPr>
          <w:rFonts w:cs="Arial"/>
          <w:lang w:val="sr-Cyrl-RS"/>
        </w:rPr>
        <w:t>3</w:t>
      </w:r>
      <w:r w:rsidRPr="00DB1BE6">
        <w:rPr>
          <w:rFonts w:cs="Arial"/>
        </w:rPr>
        <w:t xml:space="preserve"> Рок испоруке добара</w:t>
      </w:r>
    </w:p>
    <w:p w:rsidR="00DB1BE6" w:rsidRPr="00DB1BE6" w:rsidRDefault="00DB1BE6" w:rsidP="00DB1BE6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DB1BE6">
        <w:rPr>
          <w:rFonts w:ascii="Arial" w:hAnsi="Arial" w:cs="Arial"/>
          <w:sz w:val="22"/>
          <w:szCs w:val="22"/>
        </w:rPr>
        <w:t>Изабрани понуђач је обавезан да испоруку добара</w:t>
      </w:r>
      <w:r w:rsidRPr="00DB1BE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B1BE6">
        <w:rPr>
          <w:rFonts w:ascii="Arial" w:hAnsi="Arial" w:cs="Arial"/>
          <w:sz w:val="22"/>
          <w:szCs w:val="22"/>
        </w:rPr>
        <w:t xml:space="preserve">изврши у року који не може бити дужи од </w:t>
      </w:r>
      <w:r w:rsidRPr="00DB1BE6">
        <w:rPr>
          <w:rFonts w:ascii="Arial" w:hAnsi="Arial" w:cs="Arial"/>
          <w:sz w:val="22"/>
          <w:szCs w:val="22"/>
          <w:lang w:val="sr-Cyrl-RS"/>
        </w:rPr>
        <w:t>2 (два) месеца</w:t>
      </w:r>
      <w:r w:rsidRPr="00DB1BE6">
        <w:rPr>
          <w:rFonts w:ascii="Arial" w:hAnsi="Arial" w:cs="Arial"/>
          <w:sz w:val="22"/>
          <w:szCs w:val="22"/>
        </w:rPr>
        <w:t xml:space="preserve"> од дана </w:t>
      </w:r>
      <w:r w:rsidRPr="00DB1BE6">
        <w:rPr>
          <w:rFonts w:ascii="Arial" w:hAnsi="Arial" w:cs="Arial"/>
          <w:sz w:val="22"/>
          <w:szCs w:val="22"/>
          <w:lang w:val="sr-Cyrl-RS"/>
        </w:rPr>
        <w:t>ступања уговора на снагу.</w:t>
      </w:r>
      <w:r w:rsidRPr="00DB1BE6">
        <w:rPr>
          <w:rFonts w:ascii="Arial" w:hAnsi="Arial" w:cs="Arial"/>
          <w:sz w:val="22"/>
          <w:szCs w:val="22"/>
          <w:lang w:val="sr-Latn-RS"/>
        </w:rPr>
        <w:t xml:space="preserve"> </w:t>
      </w:r>
    </w:p>
    <w:p w:rsidR="00DB1BE6" w:rsidRPr="00DB1BE6" w:rsidRDefault="00DB1BE6" w:rsidP="00DB1BE6">
      <w:pPr>
        <w:pStyle w:val="KDParagraf"/>
        <w:spacing w:before="0"/>
        <w:rPr>
          <w:rFonts w:cs="Arial"/>
          <w:lang w:val="sr-Cyrl-RS"/>
        </w:rPr>
      </w:pPr>
      <w:bookmarkStart w:id="1" w:name="_Toc441651542"/>
      <w:bookmarkStart w:id="2" w:name="_Toc442559880"/>
      <w:proofErr w:type="spellStart"/>
      <w:proofErr w:type="gramStart"/>
      <w:r w:rsidRPr="00DB1BE6">
        <w:rPr>
          <w:rFonts w:cs="Arial"/>
        </w:rPr>
        <w:t>Изабрани</w:t>
      </w:r>
      <w:proofErr w:type="spellEnd"/>
      <w:r w:rsidRPr="00DB1BE6">
        <w:rPr>
          <w:rFonts w:cs="Arial"/>
        </w:rPr>
        <w:t xml:space="preserve"> </w:t>
      </w:r>
      <w:proofErr w:type="spellStart"/>
      <w:r w:rsidRPr="00DB1BE6">
        <w:rPr>
          <w:rFonts w:cs="Arial"/>
        </w:rPr>
        <w:t>понуђач</w:t>
      </w:r>
      <w:proofErr w:type="spellEnd"/>
      <w:r w:rsidRPr="00DB1BE6">
        <w:rPr>
          <w:rFonts w:cs="Arial"/>
        </w:rPr>
        <w:t xml:space="preserve"> </w:t>
      </w:r>
      <w:proofErr w:type="spellStart"/>
      <w:r w:rsidRPr="00DB1BE6">
        <w:rPr>
          <w:rFonts w:cs="Arial"/>
        </w:rPr>
        <w:t>је</w:t>
      </w:r>
      <w:proofErr w:type="spellEnd"/>
      <w:r w:rsidRPr="00DB1BE6">
        <w:rPr>
          <w:rFonts w:cs="Arial"/>
        </w:rPr>
        <w:t xml:space="preserve"> </w:t>
      </w:r>
      <w:proofErr w:type="spellStart"/>
      <w:r w:rsidRPr="00DB1BE6">
        <w:rPr>
          <w:rFonts w:cs="Arial"/>
        </w:rPr>
        <w:t>обавезан</w:t>
      </w:r>
      <w:proofErr w:type="spellEnd"/>
      <w:r w:rsidRPr="00DB1BE6">
        <w:rPr>
          <w:rFonts w:cs="Arial"/>
        </w:rPr>
        <w:t xml:space="preserve"> </w:t>
      </w:r>
      <w:proofErr w:type="spellStart"/>
      <w:r w:rsidRPr="00DB1BE6">
        <w:rPr>
          <w:rFonts w:cs="Arial"/>
        </w:rPr>
        <w:t>да</w:t>
      </w:r>
      <w:proofErr w:type="spellEnd"/>
      <w:r w:rsidRPr="00DB1BE6">
        <w:rPr>
          <w:rFonts w:cs="Arial"/>
        </w:rPr>
        <w:t xml:space="preserve"> </w:t>
      </w:r>
      <w:r w:rsidRPr="00DB1BE6">
        <w:rPr>
          <w:rFonts w:cs="Arial"/>
          <w:lang w:val="sr-Cyrl-RS"/>
        </w:rPr>
        <w:t>уградњу предметних</w:t>
      </w:r>
      <w:r w:rsidRPr="00DB1BE6">
        <w:rPr>
          <w:rFonts w:cs="Arial"/>
        </w:rPr>
        <w:t xml:space="preserve"> </w:t>
      </w:r>
      <w:proofErr w:type="spellStart"/>
      <w:r w:rsidRPr="00DB1BE6">
        <w:rPr>
          <w:rFonts w:cs="Arial"/>
        </w:rPr>
        <w:t>добара</w:t>
      </w:r>
      <w:proofErr w:type="spellEnd"/>
      <w:r w:rsidRPr="00DB1BE6">
        <w:rPr>
          <w:rFonts w:cs="Arial"/>
          <w:lang w:val="sr-Cyrl-RS"/>
        </w:rPr>
        <w:t xml:space="preserve"> изврши у року од 18 месеци од дана испоруке, а по позиву Наручиоца.</w:t>
      </w:r>
      <w:proofErr w:type="gramEnd"/>
    </w:p>
    <w:p w:rsidR="00DB1BE6" w:rsidRDefault="00DB1BE6" w:rsidP="00DB1BE6">
      <w:pPr>
        <w:pStyle w:val="Heading10"/>
        <w:rPr>
          <w:rFonts w:cs="Arial"/>
          <w:lang w:val="sr-Cyrl-RS"/>
        </w:rPr>
      </w:pPr>
    </w:p>
    <w:p w:rsidR="00DB1BE6" w:rsidRPr="00DB1BE6" w:rsidRDefault="00DB1BE6" w:rsidP="00DB1BE6">
      <w:pPr>
        <w:pStyle w:val="Heading10"/>
        <w:rPr>
          <w:rFonts w:cs="Arial"/>
          <w:lang w:val="en-US"/>
        </w:rPr>
      </w:pPr>
      <w:proofErr w:type="gramStart"/>
      <w:r w:rsidRPr="00DB1BE6">
        <w:rPr>
          <w:rFonts w:cs="Arial"/>
          <w:lang w:val="en-US"/>
        </w:rPr>
        <w:t>3.</w:t>
      </w:r>
      <w:r w:rsidRPr="00DB1BE6">
        <w:rPr>
          <w:rFonts w:cs="Arial"/>
          <w:lang w:val="sr-Cyrl-RS"/>
        </w:rPr>
        <w:t>4</w:t>
      </w:r>
      <w:r w:rsidRPr="00DB1BE6">
        <w:rPr>
          <w:rFonts w:cs="Arial"/>
          <w:lang w:val="en-US"/>
        </w:rPr>
        <w:t xml:space="preserve">  </w:t>
      </w:r>
      <w:r w:rsidRPr="00DB1BE6">
        <w:rPr>
          <w:rFonts w:cs="Arial"/>
        </w:rPr>
        <w:t>Место</w:t>
      </w:r>
      <w:proofErr w:type="gramEnd"/>
      <w:r w:rsidRPr="00DB1BE6">
        <w:rPr>
          <w:rFonts w:cs="Arial"/>
        </w:rPr>
        <w:t xml:space="preserve"> испоруке добара</w:t>
      </w:r>
      <w:bookmarkEnd w:id="1"/>
      <w:bookmarkEnd w:id="2"/>
    </w:p>
    <w:p w:rsidR="00DB1BE6" w:rsidRPr="00DB1BE6" w:rsidRDefault="00DB1BE6" w:rsidP="00DB1BE6">
      <w:pPr>
        <w:rPr>
          <w:rFonts w:ascii="Arial" w:hAnsi="Arial" w:cs="Arial"/>
          <w:sz w:val="22"/>
          <w:szCs w:val="22"/>
          <w:lang w:val="sr-Cyrl-RS" w:eastAsia="zh-CN"/>
        </w:rPr>
      </w:pPr>
      <w:r w:rsidRPr="00DB1BE6">
        <w:rPr>
          <w:rFonts w:ascii="Arial" w:hAnsi="Arial" w:cs="Arial"/>
          <w:sz w:val="22"/>
          <w:szCs w:val="22"/>
          <w:lang w:eastAsia="zh-CN"/>
        </w:rPr>
        <w:t xml:space="preserve">Место испоруке </w:t>
      </w:r>
      <w:r w:rsidRPr="00DB1BE6">
        <w:rPr>
          <w:rFonts w:ascii="Arial" w:hAnsi="Arial" w:cs="Arial"/>
          <w:sz w:val="22"/>
          <w:szCs w:val="22"/>
          <w:lang w:val="sr-Cyrl-RS" w:eastAsia="zh-CN"/>
        </w:rPr>
        <w:t>је ЈП ЕПС, Огранак ТЕНТ, локација ТЕНТ</w:t>
      </w:r>
      <w:r w:rsidRPr="00DB1BE6">
        <w:rPr>
          <w:rFonts w:ascii="Arial" w:hAnsi="Arial" w:cs="Arial"/>
          <w:sz w:val="22"/>
          <w:szCs w:val="22"/>
          <w:lang w:val="sr-Latn-RS" w:eastAsia="zh-CN"/>
        </w:rPr>
        <w:t xml:space="preserve"> A</w:t>
      </w:r>
      <w:r w:rsidRPr="00DB1BE6">
        <w:rPr>
          <w:rFonts w:ascii="Arial" w:hAnsi="Arial" w:cs="Arial"/>
          <w:sz w:val="22"/>
          <w:szCs w:val="22"/>
          <w:lang w:val="sr-Cyrl-RS" w:eastAsia="zh-CN"/>
        </w:rPr>
        <w:t>, Богољуба Урошевића Црног бр.44., 11500 Обреновац.</w:t>
      </w:r>
    </w:p>
    <w:p w:rsidR="00DB1BE6" w:rsidRPr="00DB1BE6" w:rsidRDefault="00DB1BE6" w:rsidP="00DB1BE6">
      <w:pPr>
        <w:rPr>
          <w:rFonts w:ascii="Arial" w:hAnsi="Arial" w:cs="Arial"/>
          <w:sz w:val="22"/>
          <w:szCs w:val="22"/>
          <w:lang w:val="sr-Cyrl-RS" w:eastAsia="zh-CN"/>
        </w:rPr>
      </w:pPr>
    </w:p>
    <w:p w:rsidR="00DB1BE6" w:rsidRPr="00DB1BE6" w:rsidRDefault="00DB1BE6" w:rsidP="00DB1BE6">
      <w:pPr>
        <w:pStyle w:val="Heading10"/>
        <w:autoSpaceDE w:val="0"/>
        <w:autoSpaceDN w:val="0"/>
        <w:adjustRightInd w:val="0"/>
        <w:ind w:left="0" w:firstLine="0"/>
        <w:rPr>
          <w:rFonts w:cs="Arial"/>
          <w:lang w:val="sr-Cyrl-RS"/>
        </w:rPr>
      </w:pPr>
      <w:r w:rsidRPr="00DB1BE6">
        <w:rPr>
          <w:rFonts w:cs="Arial"/>
          <w:lang w:val="sr-Cyrl-RS"/>
        </w:rPr>
        <w:t xml:space="preserve">3.5 </w:t>
      </w:r>
      <w:r w:rsidRPr="00DB1BE6">
        <w:rPr>
          <w:rFonts w:cs="Arial"/>
        </w:rPr>
        <w:t>Квалитативни и квантитативни пријем</w:t>
      </w:r>
    </w:p>
    <w:p w:rsidR="00DB1BE6" w:rsidRPr="00DB1BE6" w:rsidRDefault="00DB1BE6" w:rsidP="00DB1BE6">
      <w:pPr>
        <w:pStyle w:val="Heading10"/>
        <w:autoSpaceDE w:val="0"/>
        <w:autoSpaceDN w:val="0"/>
        <w:adjustRightInd w:val="0"/>
        <w:ind w:left="0" w:firstLine="0"/>
        <w:jc w:val="both"/>
        <w:rPr>
          <w:rFonts w:cs="Arial"/>
          <w:b w:val="0"/>
          <w:lang w:val="sr-Cyrl-RS"/>
        </w:rPr>
      </w:pPr>
      <w:bookmarkStart w:id="3" w:name="_Toc441651543"/>
      <w:bookmarkStart w:id="4" w:name="_Toc442559881"/>
      <w:r w:rsidRPr="00DB1BE6">
        <w:rPr>
          <w:rFonts w:cs="Arial"/>
          <w:b w:val="0"/>
        </w:rPr>
        <w:t xml:space="preserve">Ако се након испоруке установи да предметне набавке или неки део испоручених предмета набавке нису у складу са захтевима, наручилац може да одбије да изврши пријем предмета набавке, а испоручилац мора да замени такву робу у циљу испуњавања захтева наручиоца, без додатних трошкова по </w:t>
      </w:r>
      <w:r w:rsidRPr="00DB1BE6">
        <w:rPr>
          <w:rFonts w:cs="Arial"/>
          <w:b w:val="0"/>
          <w:lang w:val="sr-Cyrl-RS"/>
        </w:rPr>
        <w:t>н</w:t>
      </w:r>
      <w:r w:rsidRPr="00DB1BE6">
        <w:rPr>
          <w:rFonts w:cs="Arial"/>
          <w:b w:val="0"/>
        </w:rPr>
        <w:t>аручиоца. Испоручилац сноси све трошкове нове испоруке.</w:t>
      </w:r>
    </w:p>
    <w:p w:rsidR="00DB1BE6" w:rsidRPr="00DB1BE6" w:rsidRDefault="00DB1BE6" w:rsidP="00DB1BE6">
      <w:pPr>
        <w:rPr>
          <w:rFonts w:ascii="Arial" w:hAnsi="Arial" w:cs="Arial"/>
          <w:sz w:val="22"/>
          <w:szCs w:val="22"/>
          <w:lang w:val="sr-Cyrl-RS"/>
        </w:rPr>
      </w:pPr>
      <w:r w:rsidRPr="00DB1BE6">
        <w:rPr>
          <w:rFonts w:ascii="Arial" w:hAnsi="Arial" w:cs="Arial"/>
          <w:sz w:val="22"/>
          <w:szCs w:val="22"/>
          <w:lang w:val="sr-Cyrl-RS"/>
        </w:rPr>
        <w:t xml:space="preserve">Понуђени уређаји морају имати СЕ знак. Радни флуид фреон </w:t>
      </w:r>
      <w:r w:rsidRPr="00DB1BE6">
        <w:rPr>
          <w:rFonts w:ascii="Arial" w:hAnsi="Arial" w:cs="Arial"/>
          <w:sz w:val="22"/>
          <w:szCs w:val="22"/>
        </w:rPr>
        <w:t xml:space="preserve">R410A. </w:t>
      </w:r>
    </w:p>
    <w:p w:rsidR="00DB1BE6" w:rsidRPr="00DB1BE6" w:rsidRDefault="00DB1BE6" w:rsidP="00DB1BE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 w:eastAsia="sr-Latn-CS"/>
        </w:rPr>
      </w:pPr>
    </w:p>
    <w:p w:rsidR="00DB1BE6" w:rsidRPr="00DB1BE6" w:rsidRDefault="00DB1BE6" w:rsidP="00DB1BE6">
      <w:pPr>
        <w:pStyle w:val="Heading10"/>
        <w:ind w:left="0" w:firstLine="0"/>
        <w:rPr>
          <w:rFonts w:cs="Arial"/>
        </w:rPr>
      </w:pPr>
      <w:r w:rsidRPr="00DB1BE6">
        <w:rPr>
          <w:rFonts w:cs="Arial"/>
          <w:lang w:val="sr-Cyrl-RS"/>
        </w:rPr>
        <w:t xml:space="preserve">3.6 </w:t>
      </w:r>
      <w:r w:rsidRPr="00DB1BE6">
        <w:rPr>
          <w:rFonts w:cs="Arial"/>
        </w:rPr>
        <w:t>Гарантни рок</w:t>
      </w:r>
      <w:bookmarkEnd w:id="3"/>
      <w:bookmarkEnd w:id="4"/>
    </w:p>
    <w:p w:rsidR="00DB1BE6" w:rsidRPr="00DB1BE6" w:rsidRDefault="00DB1BE6" w:rsidP="00DB1BE6">
      <w:pPr>
        <w:rPr>
          <w:rFonts w:ascii="Arial" w:eastAsia="TimesNewRomanPSMT" w:hAnsi="Arial" w:cs="Arial"/>
          <w:bCs/>
          <w:iCs/>
          <w:sz w:val="22"/>
          <w:szCs w:val="22"/>
          <w:u w:val="single"/>
          <w:lang w:val="sr-Cyrl-RS"/>
        </w:rPr>
      </w:pPr>
      <w:r w:rsidRPr="00DB1BE6">
        <w:rPr>
          <w:rFonts w:ascii="Arial" w:hAnsi="Arial" w:cs="Arial"/>
          <w:sz w:val="22"/>
          <w:szCs w:val="22"/>
          <w:lang w:eastAsia="zh-CN"/>
        </w:rPr>
        <w:t xml:space="preserve">Гарантни рок за предмет набавке је минимум </w:t>
      </w:r>
      <w:r w:rsidRPr="00DB1BE6">
        <w:rPr>
          <w:rFonts w:ascii="Arial" w:hAnsi="Arial" w:cs="Arial"/>
          <w:sz w:val="22"/>
          <w:szCs w:val="22"/>
          <w:lang w:val="sr-Cyrl-RS" w:eastAsia="zh-CN"/>
        </w:rPr>
        <w:t>12</w:t>
      </w:r>
      <w:r w:rsidRPr="00DB1BE6">
        <w:rPr>
          <w:rFonts w:ascii="Arial" w:hAnsi="Arial" w:cs="Arial"/>
          <w:sz w:val="22"/>
          <w:szCs w:val="22"/>
          <w:lang w:val="sr-Latn-RS" w:eastAsia="zh-CN"/>
        </w:rPr>
        <w:t xml:space="preserve"> </w:t>
      </w:r>
      <w:r w:rsidRPr="00DB1BE6">
        <w:rPr>
          <w:rFonts w:ascii="Arial" w:hAnsi="Arial" w:cs="Arial"/>
          <w:sz w:val="22"/>
          <w:szCs w:val="22"/>
          <w:lang w:eastAsia="zh-CN"/>
        </w:rPr>
        <w:t xml:space="preserve">месеци </w:t>
      </w:r>
      <w:r w:rsidRPr="00DB1BE6">
        <w:rPr>
          <w:rFonts w:ascii="Arial" w:eastAsia="TimesNewRomanPSMT" w:hAnsi="Arial" w:cs="Arial"/>
          <w:bCs/>
          <w:sz w:val="22"/>
          <w:szCs w:val="22"/>
        </w:rPr>
        <w:t>од дана уградње уређаја.</w:t>
      </w:r>
    </w:p>
    <w:p w:rsidR="00DB1BE6" w:rsidRPr="00A36B05" w:rsidRDefault="00DB1BE6" w:rsidP="00DB1BE6">
      <w:pPr>
        <w:rPr>
          <w:rFonts w:ascii="Arial" w:hAnsi="Arial" w:cs="Arial"/>
          <w:sz w:val="10"/>
          <w:szCs w:val="10"/>
          <w:lang w:eastAsia="zh-CN"/>
        </w:rPr>
      </w:pPr>
    </w:p>
    <w:p w:rsidR="00DB1BE6" w:rsidRPr="00DB1BE6" w:rsidRDefault="00DB1BE6" w:rsidP="00DB1BE6">
      <w:pPr>
        <w:rPr>
          <w:rFonts w:ascii="Arial" w:hAnsi="Arial" w:cs="Arial"/>
          <w:sz w:val="22"/>
          <w:szCs w:val="22"/>
          <w:lang w:eastAsia="zh-CN"/>
        </w:rPr>
      </w:pPr>
      <w:r w:rsidRPr="00DB1BE6">
        <w:rPr>
          <w:rFonts w:ascii="Arial" w:hAnsi="Arial" w:cs="Arial"/>
          <w:sz w:val="22"/>
          <w:szCs w:val="22"/>
          <w:lang w:eastAsia="zh-CN"/>
        </w:rPr>
        <w:t xml:space="preserve">Изабрани Понуђач је дужан да о свом трошку отклони све евентуалне недостатке у току трајања гарантног рока. </w:t>
      </w:r>
    </w:p>
    <w:p w:rsidR="00DB1BE6" w:rsidRPr="00DB1BE6" w:rsidRDefault="00DB1BE6" w:rsidP="00DB1BE6">
      <w:pPr>
        <w:rPr>
          <w:rFonts w:ascii="Arial" w:hAnsi="Arial" w:cs="Arial"/>
          <w:b/>
          <w:sz w:val="22"/>
          <w:szCs w:val="22"/>
        </w:rPr>
      </w:pPr>
      <w:r w:rsidRPr="00DB1BE6">
        <w:rPr>
          <w:rFonts w:ascii="Arial" w:hAnsi="Arial" w:cs="Arial"/>
          <w:sz w:val="22"/>
          <w:szCs w:val="22"/>
        </w:rPr>
        <w:t xml:space="preserve">У случају да се, у гарантном периоду, покаже неопходност сервиса или репарације предмета набавке или неког њиховог дела, односно замене предмета набавке новим, наручилац задржава право испостављања захтева за продужење гарантног периода. </w:t>
      </w:r>
    </w:p>
    <w:p w:rsidR="00DB1BE6" w:rsidRPr="00DB1BE6" w:rsidRDefault="00DB1BE6" w:rsidP="00DB1BE6">
      <w:pPr>
        <w:rPr>
          <w:rFonts w:ascii="Arial" w:hAnsi="Arial" w:cs="Arial"/>
          <w:sz w:val="22"/>
          <w:szCs w:val="22"/>
          <w:lang w:val="sr-Cyrl-RS" w:eastAsia="zh-CN"/>
        </w:rPr>
      </w:pPr>
    </w:p>
    <w:p w:rsidR="00DB1BE6" w:rsidRPr="00DB1BE6" w:rsidRDefault="00DB1BE6" w:rsidP="00DB1BE6">
      <w:pPr>
        <w:pStyle w:val="Heading10"/>
        <w:numPr>
          <w:ilvl w:val="1"/>
          <w:numId w:val="44"/>
        </w:numPr>
        <w:suppressAutoHyphens w:val="0"/>
        <w:rPr>
          <w:rFonts w:cs="Arial"/>
        </w:rPr>
      </w:pPr>
      <w:bookmarkStart w:id="5" w:name="_Toc441651544"/>
      <w:bookmarkStart w:id="6" w:name="_Toc442559882"/>
      <w:r w:rsidRPr="00DB1BE6">
        <w:rPr>
          <w:rFonts w:cs="Arial"/>
        </w:rPr>
        <w:t>Евентуалне додатне услуге</w:t>
      </w:r>
      <w:bookmarkEnd w:id="5"/>
      <w:bookmarkEnd w:id="6"/>
    </w:p>
    <w:p w:rsidR="00DB1BE6" w:rsidRPr="00DB1BE6" w:rsidRDefault="00DB1BE6" w:rsidP="00DB1BE6">
      <w:pPr>
        <w:rPr>
          <w:rFonts w:ascii="Arial" w:hAnsi="Arial" w:cs="Arial"/>
          <w:sz w:val="22"/>
          <w:szCs w:val="22"/>
        </w:rPr>
      </w:pPr>
      <w:r w:rsidRPr="00DB1BE6">
        <w:rPr>
          <w:rFonts w:ascii="Arial" w:hAnsi="Arial" w:cs="Arial"/>
          <w:sz w:val="22"/>
          <w:szCs w:val="22"/>
        </w:rPr>
        <w:t>Нису предвиђене предметном јавном набавком.</w:t>
      </w:r>
    </w:p>
    <w:p w:rsidR="00DB1BE6" w:rsidRPr="00DB1BE6" w:rsidRDefault="00DB1BE6" w:rsidP="00DB1BE6">
      <w:pPr>
        <w:rPr>
          <w:rFonts w:ascii="Arial" w:hAnsi="Arial" w:cs="Arial"/>
          <w:sz w:val="22"/>
          <w:szCs w:val="22"/>
          <w:lang w:val="sr-Cyrl-RS" w:eastAsia="zh-CN"/>
        </w:rPr>
      </w:pPr>
    </w:p>
    <w:p w:rsidR="00DB1BE6" w:rsidRPr="00DB1BE6" w:rsidRDefault="00DB1BE6" w:rsidP="00DB1BE6">
      <w:pPr>
        <w:rPr>
          <w:rFonts w:ascii="Arial" w:hAnsi="Arial" w:cs="Arial"/>
          <w:sz w:val="22"/>
          <w:szCs w:val="22"/>
          <w:lang w:val="sr-Cyrl-RS" w:eastAsia="zh-CN"/>
        </w:rPr>
      </w:pPr>
    </w:p>
    <w:p w:rsidR="00DB1BE6" w:rsidRPr="00DB1BE6" w:rsidRDefault="00DB1BE6" w:rsidP="00DB1BE6">
      <w:pPr>
        <w:rPr>
          <w:rFonts w:ascii="Arial" w:hAnsi="Arial" w:cs="Arial"/>
          <w:sz w:val="22"/>
          <w:szCs w:val="22"/>
          <w:lang w:val="sr-Cyrl-RS" w:eastAsia="zh-CN"/>
        </w:rPr>
      </w:pPr>
    </w:p>
    <w:p w:rsidR="00DB1BE6" w:rsidRPr="00DB1BE6" w:rsidRDefault="00DB1BE6" w:rsidP="00DB1BE6">
      <w:pPr>
        <w:rPr>
          <w:rFonts w:ascii="Arial" w:hAnsi="Arial" w:cs="Arial"/>
          <w:sz w:val="22"/>
          <w:szCs w:val="22"/>
          <w:lang w:val="sr-Cyrl-RS" w:eastAsia="zh-CN"/>
        </w:rPr>
      </w:pPr>
    </w:p>
    <w:p w:rsidR="00DB1BE6" w:rsidRPr="00DB1BE6" w:rsidRDefault="00DB1BE6" w:rsidP="00DB1BE6">
      <w:pPr>
        <w:rPr>
          <w:rFonts w:ascii="Arial" w:hAnsi="Arial" w:cs="Arial"/>
          <w:sz w:val="22"/>
          <w:szCs w:val="22"/>
          <w:lang w:val="sr-Cyrl-RS" w:eastAsia="zh-CN"/>
        </w:rPr>
      </w:pPr>
    </w:p>
    <w:p w:rsidR="00DB1BE6" w:rsidRPr="00DB1BE6" w:rsidRDefault="00DB1BE6" w:rsidP="00DB1BE6">
      <w:pPr>
        <w:rPr>
          <w:rFonts w:ascii="Arial" w:hAnsi="Arial" w:cs="Arial"/>
          <w:sz w:val="22"/>
          <w:szCs w:val="22"/>
          <w:lang w:val="sr-Cyrl-RS" w:eastAsia="zh-CN"/>
        </w:rPr>
      </w:pPr>
    </w:p>
    <w:p w:rsidR="00DB1BE6" w:rsidRPr="00DB1BE6" w:rsidRDefault="00DB1BE6" w:rsidP="00DB1BE6">
      <w:pPr>
        <w:rPr>
          <w:rFonts w:ascii="Arial" w:hAnsi="Arial" w:cs="Arial"/>
          <w:sz w:val="22"/>
          <w:szCs w:val="22"/>
          <w:lang w:val="sr-Cyrl-RS" w:eastAsia="zh-CN"/>
        </w:rPr>
      </w:pPr>
    </w:p>
    <w:p w:rsidR="00DB1BE6" w:rsidRPr="00DB1BE6" w:rsidRDefault="00DB1BE6" w:rsidP="00DB1BE6">
      <w:pPr>
        <w:rPr>
          <w:rFonts w:ascii="Arial" w:hAnsi="Arial" w:cs="Arial"/>
          <w:sz w:val="22"/>
          <w:szCs w:val="22"/>
          <w:lang w:val="sr-Cyrl-RS" w:eastAsia="zh-CN"/>
        </w:rPr>
      </w:pPr>
    </w:p>
    <w:p w:rsidR="00DB1BE6" w:rsidRPr="00DB1BE6" w:rsidRDefault="00DB1BE6" w:rsidP="00DB1BE6">
      <w:pPr>
        <w:rPr>
          <w:rFonts w:ascii="Arial" w:hAnsi="Arial" w:cs="Arial"/>
          <w:sz w:val="22"/>
          <w:szCs w:val="22"/>
          <w:lang w:val="sr-Cyrl-RS" w:eastAsia="zh-CN"/>
        </w:rPr>
      </w:pPr>
    </w:p>
    <w:p w:rsidR="006E21E3" w:rsidRPr="00DB1BE6" w:rsidRDefault="006E21E3" w:rsidP="00DB1BE6">
      <w:pPr>
        <w:pStyle w:val="Heading10"/>
        <w:suppressAutoHyphens w:val="0"/>
        <w:jc w:val="both"/>
        <w:rPr>
          <w:rFonts w:cs="Arial"/>
          <w:lang w:val="sr-Cyrl-RS" w:eastAsia="en-US"/>
        </w:rPr>
      </w:pPr>
    </w:p>
    <w:sectPr w:rsidR="006E21E3" w:rsidRPr="00DB1BE6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26" w:rsidRDefault="009D6C26" w:rsidP="00F717AF">
      <w:r>
        <w:separator/>
      </w:r>
    </w:p>
  </w:endnote>
  <w:endnote w:type="continuationSeparator" w:id="0">
    <w:p w:rsidR="009D6C26" w:rsidRDefault="009D6C2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AE9" w:rsidRDefault="00C22AE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Pr="000F38BA" w:rsidRDefault="00C22AE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AE482A" w:rsidRPr="00862B95" w:rsidRDefault="00C22AE9" w:rsidP="00AE482A">
    <w:pPr>
      <w:ind w:left="-360" w:right="-19"/>
      <w:jc w:val="center"/>
      <w:outlineLvl w:val="0"/>
      <w:rPr>
        <w:rFonts w:ascii="Arial" w:hAnsi="Arial" w:cs="Arial"/>
        <w:i/>
        <w:sz w:val="22"/>
        <w:szCs w:val="22"/>
        <w:lang w:val="sr-Cyrl-RS"/>
      </w:rPr>
    </w:pPr>
    <w:r w:rsidRPr="004E32C8">
      <w:rPr>
        <w:rFonts w:ascii="Arial" w:hAnsi="Arial" w:cs="Arial"/>
        <w:i/>
        <w:sz w:val="20"/>
      </w:rPr>
      <w:t xml:space="preserve">  Прва измена конкурсне документације </w:t>
    </w:r>
    <w:r w:rsidRPr="00AE482A">
      <w:rPr>
        <w:rFonts w:ascii="Arial" w:hAnsi="Arial" w:cs="Arial"/>
        <w:i/>
        <w:sz w:val="20"/>
      </w:rPr>
      <w:t xml:space="preserve">ЈН  број </w:t>
    </w:r>
    <w:r w:rsidR="00862B95" w:rsidRPr="00862B95">
      <w:rPr>
        <w:rFonts w:ascii="Arial" w:hAnsi="Arial"/>
        <w:i/>
        <w:sz w:val="22"/>
        <w:szCs w:val="22"/>
      </w:rPr>
      <w:t>3000/</w:t>
    </w:r>
    <w:r w:rsidR="00DB1BE6">
      <w:rPr>
        <w:rFonts w:ascii="Arial" w:hAnsi="Arial"/>
        <w:i/>
        <w:sz w:val="22"/>
        <w:szCs w:val="22"/>
        <w:lang w:val="sr-Cyrl-RS"/>
      </w:rPr>
      <w:t>0350</w:t>
    </w:r>
    <w:r w:rsidR="00862B95" w:rsidRPr="00862B95">
      <w:rPr>
        <w:rFonts w:ascii="Arial" w:hAnsi="Arial"/>
        <w:i/>
        <w:sz w:val="22"/>
        <w:szCs w:val="22"/>
      </w:rPr>
      <w:t xml:space="preserve">/2017 (НН </w:t>
    </w:r>
    <w:r w:rsidR="00DB1BE6">
      <w:rPr>
        <w:rFonts w:ascii="Arial" w:hAnsi="Arial"/>
        <w:i/>
        <w:sz w:val="22"/>
        <w:szCs w:val="22"/>
        <w:lang w:val="sr-Cyrl-RS"/>
      </w:rPr>
      <w:t>471</w:t>
    </w:r>
    <w:r w:rsidR="00862B95" w:rsidRPr="00862B95">
      <w:rPr>
        <w:rFonts w:ascii="Arial" w:hAnsi="Arial"/>
        <w:i/>
        <w:sz w:val="22"/>
        <w:szCs w:val="22"/>
      </w:rPr>
      <w:t>/2017)</w:t>
    </w:r>
  </w:p>
  <w:p w:rsidR="00C22AE9" w:rsidRPr="00AE482A" w:rsidRDefault="00C22AE9" w:rsidP="004E32C8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</w:p>
  <w:p w:rsidR="00C22AE9" w:rsidRPr="004E32C8" w:rsidRDefault="00C22AE9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4E32C8">
      <w:rPr>
        <w:rFonts w:ascii="Arial" w:hAnsi="Arial" w:cs="Arial"/>
        <w:i/>
        <w:sz w:val="20"/>
      </w:rPr>
      <w:t xml:space="preserve">                               стр.  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PAGE </w:instrText>
    </w:r>
    <w:r w:rsidRPr="004E32C8">
      <w:rPr>
        <w:rFonts w:ascii="Arial" w:hAnsi="Arial" w:cs="Arial"/>
        <w:i/>
        <w:sz w:val="20"/>
      </w:rPr>
      <w:fldChar w:fldCharType="separate"/>
    </w:r>
    <w:r w:rsidR="00603970">
      <w:rPr>
        <w:rFonts w:ascii="Arial" w:hAnsi="Arial" w:cs="Arial"/>
        <w:i/>
        <w:noProof/>
        <w:sz w:val="20"/>
      </w:rPr>
      <w:t>4</w:t>
    </w:r>
    <w:r w:rsidRPr="004E32C8">
      <w:rPr>
        <w:rFonts w:ascii="Arial" w:hAnsi="Arial" w:cs="Arial"/>
        <w:i/>
        <w:sz w:val="20"/>
      </w:rPr>
      <w:fldChar w:fldCharType="end"/>
    </w:r>
    <w:r w:rsidRPr="004E32C8">
      <w:rPr>
        <w:rFonts w:ascii="Arial" w:hAnsi="Arial" w:cs="Arial"/>
        <w:i/>
        <w:sz w:val="20"/>
      </w:rPr>
      <w:t>/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NUMPAGES </w:instrText>
    </w:r>
    <w:r w:rsidRPr="004E32C8">
      <w:rPr>
        <w:rFonts w:ascii="Arial" w:hAnsi="Arial" w:cs="Arial"/>
        <w:i/>
        <w:sz w:val="20"/>
      </w:rPr>
      <w:fldChar w:fldCharType="separate"/>
    </w:r>
    <w:r w:rsidR="00603970">
      <w:rPr>
        <w:rFonts w:ascii="Arial" w:hAnsi="Arial" w:cs="Arial"/>
        <w:i/>
        <w:noProof/>
        <w:sz w:val="20"/>
      </w:rPr>
      <w:t>4</w:t>
    </w:r>
    <w:r w:rsidRPr="004E32C8">
      <w:rPr>
        <w:rFonts w:ascii="Arial" w:hAnsi="Arial" w:cs="Arial"/>
        <w:i/>
        <w:sz w:val="20"/>
      </w:rPr>
      <w:fldChar w:fldCharType="end"/>
    </w:r>
  </w:p>
  <w:p w:rsidR="00C22AE9" w:rsidRPr="001517C4" w:rsidRDefault="00C22AE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26" w:rsidRDefault="009D6C26" w:rsidP="00F717AF">
      <w:r>
        <w:separator/>
      </w:r>
    </w:p>
  </w:footnote>
  <w:footnote w:type="continuationSeparator" w:id="0">
    <w:p w:rsidR="009D6C26" w:rsidRDefault="009D6C2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C22AE9" w:rsidRPr="00933BCC" w:rsidTr="00C22A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9D6C26" w:rsidP="00C22AE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2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C22AE9" w:rsidRPr="00B86FF2" w:rsidTr="00C22A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C22AE9" w:rsidP="00C22AE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552D0C" w:rsidRDefault="00C22AE9" w:rsidP="00C22AE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03970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03970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C22AE9" w:rsidRDefault="00C22AE9">
    <w:pPr>
      <w:pStyle w:val="Header"/>
    </w:pPr>
  </w:p>
  <w:p w:rsidR="00C22AE9" w:rsidRDefault="00C22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17F0F3D"/>
    <w:multiLevelType w:val="hybridMultilevel"/>
    <w:tmpl w:val="5ADAE2B0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B28F1"/>
    <w:multiLevelType w:val="hybridMultilevel"/>
    <w:tmpl w:val="1B04CF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0C64076E"/>
    <w:multiLevelType w:val="hybridMultilevel"/>
    <w:tmpl w:val="343647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00179"/>
    <w:multiLevelType w:val="multilevel"/>
    <w:tmpl w:val="55DE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BC27EB"/>
    <w:multiLevelType w:val="hybridMultilevel"/>
    <w:tmpl w:val="4EA0C5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A521C"/>
    <w:multiLevelType w:val="multilevel"/>
    <w:tmpl w:val="96A242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4923DDB"/>
    <w:multiLevelType w:val="multilevel"/>
    <w:tmpl w:val="5BB81B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91D7425"/>
    <w:multiLevelType w:val="multilevel"/>
    <w:tmpl w:val="C706E4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C0501A1"/>
    <w:multiLevelType w:val="hybridMultilevel"/>
    <w:tmpl w:val="436A94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F60FD"/>
    <w:multiLevelType w:val="multilevel"/>
    <w:tmpl w:val="358C83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6807BD8"/>
    <w:multiLevelType w:val="hybridMultilevel"/>
    <w:tmpl w:val="9E4C3E2A"/>
    <w:lvl w:ilvl="0" w:tplc="AAE463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F2696D"/>
    <w:multiLevelType w:val="hybridMultilevel"/>
    <w:tmpl w:val="7AF82248"/>
    <w:lvl w:ilvl="0" w:tplc="E2EE52A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BF07884"/>
    <w:multiLevelType w:val="hybridMultilevel"/>
    <w:tmpl w:val="4AC269B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552EAC"/>
    <w:multiLevelType w:val="multilevel"/>
    <w:tmpl w:val="725234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E145B"/>
    <w:multiLevelType w:val="multilevel"/>
    <w:tmpl w:val="34D07D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9446C"/>
    <w:multiLevelType w:val="multilevel"/>
    <w:tmpl w:val="37CCDF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6C793B"/>
    <w:multiLevelType w:val="hybridMultilevel"/>
    <w:tmpl w:val="0B983026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>
    <w:nsid w:val="60B84862"/>
    <w:multiLevelType w:val="hybridMultilevel"/>
    <w:tmpl w:val="3FF4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761F1"/>
    <w:multiLevelType w:val="multilevel"/>
    <w:tmpl w:val="4686DC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57758A"/>
    <w:multiLevelType w:val="hybridMultilevel"/>
    <w:tmpl w:val="E9B6B3F0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2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C140D"/>
    <w:multiLevelType w:val="hybridMultilevel"/>
    <w:tmpl w:val="9BDE23BC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D62542"/>
    <w:multiLevelType w:val="hybridMultilevel"/>
    <w:tmpl w:val="1D5CD140"/>
    <w:lvl w:ilvl="0" w:tplc="2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6">
    <w:nsid w:val="782045B6"/>
    <w:multiLevelType w:val="multilevel"/>
    <w:tmpl w:val="ABEA9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FBC3359"/>
    <w:multiLevelType w:val="hybridMultilevel"/>
    <w:tmpl w:val="464E7474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9"/>
  </w:num>
  <w:num w:numId="6">
    <w:abstractNumId w:val="20"/>
  </w:num>
  <w:num w:numId="7">
    <w:abstractNumId w:val="39"/>
  </w:num>
  <w:num w:numId="8">
    <w:abstractNumId w:val="25"/>
  </w:num>
  <w:num w:numId="9">
    <w:abstractNumId w:val="37"/>
  </w:num>
  <w:num w:numId="10">
    <w:abstractNumId w:val="10"/>
  </w:num>
  <w:num w:numId="11">
    <w:abstractNumId w:val="44"/>
  </w:num>
  <w:num w:numId="12">
    <w:abstractNumId w:val="47"/>
  </w:num>
  <w:num w:numId="13">
    <w:abstractNumId w:val="7"/>
  </w:num>
  <w:num w:numId="14">
    <w:abstractNumId w:val="21"/>
  </w:num>
  <w:num w:numId="15">
    <w:abstractNumId w:val="38"/>
  </w:num>
  <w:num w:numId="16">
    <w:abstractNumId w:val="22"/>
  </w:num>
  <w:num w:numId="17">
    <w:abstractNumId w:val="5"/>
  </w:num>
  <w:num w:numId="18">
    <w:abstractNumId w:val="9"/>
  </w:num>
  <w:num w:numId="19">
    <w:abstractNumId w:val="43"/>
  </w:num>
  <w:num w:numId="20">
    <w:abstractNumId w:val="23"/>
  </w:num>
  <w:num w:numId="21">
    <w:abstractNumId w:val="34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7"/>
  </w:num>
  <w:num w:numId="25">
    <w:abstractNumId w:val="17"/>
  </w:num>
  <w:num w:numId="26">
    <w:abstractNumId w:val="3"/>
  </w:num>
  <w:num w:numId="27">
    <w:abstractNumId w:val="42"/>
  </w:num>
  <w:num w:numId="28">
    <w:abstractNumId w:val="46"/>
  </w:num>
  <w:num w:numId="29">
    <w:abstractNumId w:val="15"/>
  </w:num>
  <w:num w:numId="30">
    <w:abstractNumId w:val="18"/>
  </w:num>
  <w:num w:numId="31">
    <w:abstractNumId w:val="13"/>
  </w:num>
  <w:num w:numId="32">
    <w:abstractNumId w:val="28"/>
  </w:num>
  <w:num w:numId="33">
    <w:abstractNumId w:val="19"/>
  </w:num>
  <w:num w:numId="34">
    <w:abstractNumId w:val="40"/>
  </w:num>
  <w:num w:numId="35">
    <w:abstractNumId w:val="24"/>
  </w:num>
  <w:num w:numId="36">
    <w:abstractNumId w:val="35"/>
  </w:num>
  <w:num w:numId="37">
    <w:abstractNumId w:val="14"/>
  </w:num>
  <w:num w:numId="38">
    <w:abstractNumId w:val="6"/>
  </w:num>
  <w:num w:numId="39">
    <w:abstractNumId w:val="45"/>
  </w:num>
  <w:num w:numId="40">
    <w:abstractNumId w:val="30"/>
  </w:num>
  <w:num w:numId="41">
    <w:abstractNumId w:val="4"/>
  </w:num>
  <w:num w:numId="42">
    <w:abstractNumId w:val="16"/>
  </w:num>
  <w:num w:numId="43">
    <w:abstractNumId w:val="12"/>
  </w:num>
  <w:num w:numId="44">
    <w:abstractNumId w:val="36"/>
  </w:num>
  <w:num w:numId="45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C7573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59D"/>
    <w:rsid w:val="00140941"/>
    <w:rsid w:val="0014187F"/>
    <w:rsid w:val="00141E0D"/>
    <w:rsid w:val="001432F2"/>
    <w:rsid w:val="00146ECB"/>
    <w:rsid w:val="0015024D"/>
    <w:rsid w:val="001517C4"/>
    <w:rsid w:val="00164983"/>
    <w:rsid w:val="001653A9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E5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3E82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2C8"/>
    <w:rsid w:val="004E3787"/>
    <w:rsid w:val="004E37F3"/>
    <w:rsid w:val="004E3A58"/>
    <w:rsid w:val="004E4F1F"/>
    <w:rsid w:val="004E67B1"/>
    <w:rsid w:val="004F01A9"/>
    <w:rsid w:val="004F4026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6FAA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9EB"/>
    <w:rsid w:val="00580FDE"/>
    <w:rsid w:val="0058157F"/>
    <w:rsid w:val="00583736"/>
    <w:rsid w:val="0058380B"/>
    <w:rsid w:val="005841D1"/>
    <w:rsid w:val="005848CB"/>
    <w:rsid w:val="00591B96"/>
    <w:rsid w:val="005A2983"/>
    <w:rsid w:val="005A41AB"/>
    <w:rsid w:val="005A5724"/>
    <w:rsid w:val="005B3DD8"/>
    <w:rsid w:val="005B3FA2"/>
    <w:rsid w:val="005B621D"/>
    <w:rsid w:val="005C1279"/>
    <w:rsid w:val="005C3FDD"/>
    <w:rsid w:val="005C5334"/>
    <w:rsid w:val="005C6617"/>
    <w:rsid w:val="005D00D9"/>
    <w:rsid w:val="005D6747"/>
    <w:rsid w:val="005E1D68"/>
    <w:rsid w:val="005E431F"/>
    <w:rsid w:val="005E757E"/>
    <w:rsid w:val="005F2920"/>
    <w:rsid w:val="005F34DD"/>
    <w:rsid w:val="005F57AB"/>
    <w:rsid w:val="00603970"/>
    <w:rsid w:val="00605695"/>
    <w:rsid w:val="006071CC"/>
    <w:rsid w:val="0061306C"/>
    <w:rsid w:val="006202C3"/>
    <w:rsid w:val="00622711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1F71"/>
    <w:rsid w:val="00693365"/>
    <w:rsid w:val="006A48F1"/>
    <w:rsid w:val="006C3B20"/>
    <w:rsid w:val="006C42BE"/>
    <w:rsid w:val="006C54F4"/>
    <w:rsid w:val="006C5648"/>
    <w:rsid w:val="006D2FF7"/>
    <w:rsid w:val="006E12AE"/>
    <w:rsid w:val="006E21E3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01D4"/>
    <w:rsid w:val="0079184C"/>
    <w:rsid w:val="0079553B"/>
    <w:rsid w:val="007958EA"/>
    <w:rsid w:val="007960B0"/>
    <w:rsid w:val="0079663C"/>
    <w:rsid w:val="007A365A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211F"/>
    <w:rsid w:val="007F6341"/>
    <w:rsid w:val="007F76F0"/>
    <w:rsid w:val="007F7BBD"/>
    <w:rsid w:val="007F7FCA"/>
    <w:rsid w:val="00802BF2"/>
    <w:rsid w:val="00806917"/>
    <w:rsid w:val="00807353"/>
    <w:rsid w:val="00807FDA"/>
    <w:rsid w:val="00810E95"/>
    <w:rsid w:val="008111B6"/>
    <w:rsid w:val="008202E2"/>
    <w:rsid w:val="00823C1B"/>
    <w:rsid w:val="00825C82"/>
    <w:rsid w:val="0083061D"/>
    <w:rsid w:val="0083092A"/>
    <w:rsid w:val="00836AD6"/>
    <w:rsid w:val="00842051"/>
    <w:rsid w:val="00844383"/>
    <w:rsid w:val="00844BBA"/>
    <w:rsid w:val="00845E07"/>
    <w:rsid w:val="00851478"/>
    <w:rsid w:val="008527AB"/>
    <w:rsid w:val="008545B2"/>
    <w:rsid w:val="00856F73"/>
    <w:rsid w:val="00860974"/>
    <w:rsid w:val="008613C8"/>
    <w:rsid w:val="00862B95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4727"/>
    <w:rsid w:val="009A58A0"/>
    <w:rsid w:val="009B0682"/>
    <w:rsid w:val="009B07FE"/>
    <w:rsid w:val="009C17E0"/>
    <w:rsid w:val="009C2A17"/>
    <w:rsid w:val="009C4BCD"/>
    <w:rsid w:val="009C5092"/>
    <w:rsid w:val="009D1499"/>
    <w:rsid w:val="009D35DB"/>
    <w:rsid w:val="009D361B"/>
    <w:rsid w:val="009D6C26"/>
    <w:rsid w:val="009D6C56"/>
    <w:rsid w:val="009D7480"/>
    <w:rsid w:val="009E6671"/>
    <w:rsid w:val="009E669A"/>
    <w:rsid w:val="009F1715"/>
    <w:rsid w:val="009F7042"/>
    <w:rsid w:val="00A01116"/>
    <w:rsid w:val="00A0384D"/>
    <w:rsid w:val="00A11EC3"/>
    <w:rsid w:val="00A1599D"/>
    <w:rsid w:val="00A17257"/>
    <w:rsid w:val="00A24B47"/>
    <w:rsid w:val="00A267FC"/>
    <w:rsid w:val="00A36598"/>
    <w:rsid w:val="00A36B05"/>
    <w:rsid w:val="00A36E32"/>
    <w:rsid w:val="00A4408F"/>
    <w:rsid w:val="00A46AC2"/>
    <w:rsid w:val="00A52D6E"/>
    <w:rsid w:val="00A53C04"/>
    <w:rsid w:val="00A574D4"/>
    <w:rsid w:val="00A62B2C"/>
    <w:rsid w:val="00A62C95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7DC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482A"/>
    <w:rsid w:val="00AF093E"/>
    <w:rsid w:val="00AF4C17"/>
    <w:rsid w:val="00B04D14"/>
    <w:rsid w:val="00B06D1D"/>
    <w:rsid w:val="00B07633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6576"/>
    <w:rsid w:val="00B57359"/>
    <w:rsid w:val="00B60E15"/>
    <w:rsid w:val="00B63A39"/>
    <w:rsid w:val="00B80356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2AE9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77C6C"/>
    <w:rsid w:val="00C81433"/>
    <w:rsid w:val="00C84630"/>
    <w:rsid w:val="00C8475C"/>
    <w:rsid w:val="00C84E6E"/>
    <w:rsid w:val="00C855B6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360E"/>
    <w:rsid w:val="00DA402F"/>
    <w:rsid w:val="00DB1BE6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580E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29BD"/>
    <w:rsid w:val="00EF14F6"/>
    <w:rsid w:val="00EF1D9E"/>
    <w:rsid w:val="00EF2DF9"/>
    <w:rsid w:val="00F013E9"/>
    <w:rsid w:val="00F03ABF"/>
    <w:rsid w:val="00F03EC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0B72"/>
    <w:rsid w:val="00F810AD"/>
    <w:rsid w:val="00F81683"/>
    <w:rsid w:val="00F81F64"/>
    <w:rsid w:val="00F84192"/>
    <w:rsid w:val="00F851EC"/>
    <w:rsid w:val="00F90EEB"/>
    <w:rsid w:val="00F93F1C"/>
    <w:rsid w:val="00FA0EE2"/>
    <w:rsid w:val="00FA7B35"/>
    <w:rsid w:val="00FB2483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21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character" w:customStyle="1" w:styleId="NoSpacingChar">
    <w:name w:val="No Spacing Char"/>
    <w:link w:val="NoSpacing"/>
    <w:uiPriority w:val="1"/>
    <w:rsid w:val="00DB1BE6"/>
    <w:rPr>
      <w:rFonts w:eastAsia="Times New Roman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5219-3440-42FE-A2AE-E4C09820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54</cp:revision>
  <cp:lastPrinted>2017-07-10T11:40:00Z</cp:lastPrinted>
  <dcterms:created xsi:type="dcterms:W3CDTF">2015-07-01T14:16:00Z</dcterms:created>
  <dcterms:modified xsi:type="dcterms:W3CDTF">2017-07-10T12:22:00Z</dcterms:modified>
</cp:coreProperties>
</file>