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rsidR="000A393D" w:rsidRPr="003F2823" w:rsidRDefault="000A393D" w:rsidP="000A393D">
      <w:pPr>
        <w:jc w:val="center"/>
        <w:rPr>
          <w:rFonts w:cs="Arial"/>
          <w:b/>
        </w:rPr>
      </w:pPr>
      <w:r w:rsidRPr="003F2823">
        <w:rPr>
          <w:rFonts w:cs="Arial"/>
          <w:b/>
        </w:rPr>
        <w:t>ОГРАНАК ТЕНТ</w:t>
      </w:r>
    </w:p>
    <w:p w:rsidR="000A393D" w:rsidRPr="003F2823" w:rsidRDefault="000A393D" w:rsidP="000A393D">
      <w:pPr>
        <w:jc w:val="center"/>
        <w:rPr>
          <w:rFonts w:cs="Arial"/>
          <w:lang w:val="sr-Latn-CS"/>
        </w:rPr>
      </w:pPr>
      <w:r w:rsidRPr="003F2823">
        <w:rPr>
          <w:rFonts w:cs="Arial"/>
          <w:noProof/>
        </w:rPr>
        <w:drawing>
          <wp:inline distT="0" distB="0" distL="0" distR="0" wp14:anchorId="32A9226F" wp14:editId="1D9AC2FC">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3F2823" w:rsidRDefault="000A393D" w:rsidP="000A393D">
      <w:pPr>
        <w:jc w:val="center"/>
        <w:rPr>
          <w:rFonts w:cs="Arial"/>
          <w:b/>
          <w:lang w:val="sr-Latn-CS"/>
        </w:rPr>
      </w:pPr>
    </w:p>
    <w:p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rsidR="000A393D" w:rsidRPr="003F2823" w:rsidRDefault="000A393D" w:rsidP="000A393D">
      <w:pPr>
        <w:jc w:val="center"/>
        <w:rPr>
          <w:rFonts w:cs="Arial"/>
        </w:rPr>
      </w:pPr>
      <w:bookmarkStart w:id="5" w:name="_Toc441215597"/>
      <w:bookmarkStart w:id="6" w:name="_Toc441651536"/>
      <w:bookmarkStart w:id="7" w:name="_Toc442559873"/>
      <w:r w:rsidRPr="003F2823">
        <w:rPr>
          <w:rFonts w:cs="Arial"/>
        </w:rPr>
        <w:t>за јавну набавку услуга бр</w:t>
      </w:r>
      <w:bookmarkEnd w:id="5"/>
      <w:bookmarkEnd w:id="6"/>
      <w:bookmarkEnd w:id="7"/>
      <w:r w:rsidRPr="003F2823">
        <w:rPr>
          <w:rFonts w:cs="Arial"/>
        </w:rPr>
        <w:t>.</w:t>
      </w:r>
      <w:r w:rsidR="00EE37DB" w:rsidRPr="003F2823">
        <w:rPr>
          <w:rFonts w:cs="Arial"/>
        </w:rPr>
        <w:t xml:space="preserve"> </w:t>
      </w:r>
      <w:r w:rsidR="00C5067B">
        <w:rPr>
          <w:rFonts w:cs="Arial"/>
        </w:rPr>
        <w:t xml:space="preserve">ЈНМВ </w:t>
      </w:r>
      <w:r w:rsidR="00BB1EB7">
        <w:rPr>
          <w:rFonts w:cs="Arial"/>
        </w:rPr>
        <w:t>JN3000/0008/2017(215/2017)</w:t>
      </w:r>
    </w:p>
    <w:p w:rsidR="000A393D" w:rsidRPr="003F2823" w:rsidRDefault="000A393D" w:rsidP="000A393D">
      <w:pPr>
        <w:rPr>
          <w:rFonts w:cs="Arial"/>
        </w:rPr>
      </w:pPr>
    </w:p>
    <w:p w:rsidR="000A393D" w:rsidRPr="003F2823" w:rsidRDefault="000A393D" w:rsidP="000A393D">
      <w:pPr>
        <w:rPr>
          <w:rFonts w:cs="Arial"/>
        </w:rPr>
      </w:pPr>
    </w:p>
    <w:p w:rsidR="000A393D" w:rsidRPr="00A67AA2" w:rsidRDefault="000A393D" w:rsidP="00702CFB">
      <w:pPr>
        <w:pStyle w:val="Title"/>
        <w:spacing w:before="0"/>
        <w:rPr>
          <w:rFonts w:cs="Arial"/>
          <w:i/>
          <w:sz w:val="22"/>
          <w:szCs w:val="22"/>
          <w:lang w:val="en-US"/>
        </w:rPr>
      </w:pPr>
      <w:r w:rsidRPr="003F2823">
        <w:rPr>
          <w:rFonts w:cs="Arial"/>
          <w:sz w:val="22"/>
          <w:szCs w:val="22"/>
        </w:rPr>
        <w:t>Предмет јавне набавке:</w:t>
      </w:r>
      <w:r w:rsidR="006A4D28" w:rsidRPr="003F2823">
        <w:rPr>
          <w:rFonts w:cs="Arial"/>
          <w:sz w:val="22"/>
          <w:szCs w:val="22"/>
          <w:lang w:val="sr-Cyrl-RS"/>
        </w:rPr>
        <w:t xml:space="preserve"> </w:t>
      </w:r>
      <w:r w:rsidR="00BB1EB7">
        <w:rPr>
          <w:rFonts w:cs="Arial"/>
          <w:sz w:val="22"/>
          <w:szCs w:val="22"/>
          <w:lang w:val="ru-RU"/>
        </w:rPr>
        <w:t>Здравствене услуге</w:t>
      </w:r>
      <w:r w:rsidR="00BB1EB7" w:rsidRPr="00BB1EB7">
        <w:rPr>
          <w:rFonts w:cs="Arial"/>
          <w:sz w:val="22"/>
          <w:szCs w:val="22"/>
          <w:lang w:val="ru-RU"/>
        </w:rPr>
        <w:t xml:space="preserve"> </w:t>
      </w:r>
      <w:r w:rsidR="00BB1EB7" w:rsidRPr="00D25D1E">
        <w:rPr>
          <w:rFonts w:cs="Arial"/>
          <w:sz w:val="22"/>
          <w:szCs w:val="22"/>
          <w:lang w:val="ru-RU"/>
        </w:rPr>
        <w:t>по партијама:</w:t>
      </w:r>
    </w:p>
    <w:p w:rsidR="000A393D" w:rsidRPr="003F2823" w:rsidRDefault="000A393D" w:rsidP="000A393D">
      <w:pPr>
        <w:pStyle w:val="Title"/>
        <w:spacing w:before="0"/>
        <w:rPr>
          <w:rFonts w:cs="Arial"/>
          <w:sz w:val="22"/>
          <w:szCs w:val="22"/>
        </w:rPr>
      </w:pPr>
    </w:p>
    <w:p w:rsidR="000A393D" w:rsidRPr="003F2823" w:rsidRDefault="000A393D" w:rsidP="000A393D">
      <w:pPr>
        <w:pStyle w:val="Title"/>
        <w:spacing w:before="0"/>
        <w:rPr>
          <w:rFonts w:cs="Arial"/>
          <w:b w:val="0"/>
          <w:color w:val="FF0000"/>
          <w:sz w:val="22"/>
          <w:szCs w:val="22"/>
        </w:rPr>
      </w:pPr>
    </w:p>
    <w:p w:rsidR="00BB1EB7" w:rsidRDefault="00BB1EB7" w:rsidP="00BB1EB7">
      <w:pPr>
        <w:pStyle w:val="ListParagraph"/>
        <w:ind w:left="-360" w:right="-14"/>
        <w:jc w:val="center"/>
        <w:rPr>
          <w:rFonts w:ascii="Arial" w:hAnsi="Arial" w:cs="Arial"/>
          <w:lang w:val="ru-RU"/>
        </w:rPr>
      </w:pPr>
      <w:r w:rsidRPr="00AD4585">
        <w:rPr>
          <w:rFonts w:ascii="Arial" w:hAnsi="Arial" w:cs="Arial"/>
          <w:b/>
          <w:lang w:val="ru-RU"/>
        </w:rPr>
        <w:t>Партија 1:</w:t>
      </w:r>
      <w:r w:rsidRPr="00D25D1E">
        <w:rPr>
          <w:rFonts w:ascii="Arial" w:hAnsi="Arial" w:cs="Arial"/>
          <w:lang w:val="ru-RU"/>
        </w:rPr>
        <w:t xml:space="preserve">  Медицинска дијагностика за запослене,</w:t>
      </w:r>
    </w:p>
    <w:p w:rsidR="000A393D" w:rsidRPr="00BB1EB7" w:rsidRDefault="00BB1EB7" w:rsidP="00BB1EB7">
      <w:pPr>
        <w:pStyle w:val="ListParagraph"/>
        <w:ind w:left="-360" w:right="-14"/>
        <w:jc w:val="center"/>
        <w:rPr>
          <w:rFonts w:eastAsia="Arial Unicode MS" w:cs="Arial"/>
          <w:b/>
          <w:kern w:val="2"/>
        </w:rPr>
      </w:pPr>
      <w:r w:rsidRPr="00AD4585">
        <w:rPr>
          <w:rFonts w:ascii="Arial" w:hAnsi="Arial" w:cs="Arial"/>
          <w:b/>
          <w:lang w:val="ru-RU"/>
        </w:rPr>
        <w:t>Партија 2:</w:t>
      </w:r>
      <w:r w:rsidRPr="00D25D1E">
        <w:rPr>
          <w:rFonts w:ascii="Arial" w:hAnsi="Arial" w:cs="Arial"/>
          <w:lang w:val="ru-RU"/>
        </w:rPr>
        <w:t xml:space="preserve">  Остале медицинске услуге за запослене</w:t>
      </w: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4A0C48" w:rsidRDefault="000A393D" w:rsidP="000A393D">
      <w:pPr>
        <w:rPr>
          <w:rFonts w:eastAsia="Arial Unicode MS" w:cs="Arial"/>
          <w:b/>
          <w:kern w:val="2"/>
          <w:lang w:val="sr-Cyrl-RS"/>
        </w:rPr>
      </w:pPr>
    </w:p>
    <w:p w:rsidR="000A393D" w:rsidRPr="003F2823" w:rsidRDefault="000A393D" w:rsidP="000A393D">
      <w:pPr>
        <w:pStyle w:val="BodyText"/>
        <w:spacing w:before="0"/>
        <w:jc w:val="center"/>
        <w:rPr>
          <w:rFonts w:cs="Arial"/>
          <w:sz w:val="22"/>
          <w:szCs w:val="22"/>
        </w:rPr>
      </w:pPr>
    </w:p>
    <w:p w:rsidR="000A393D" w:rsidRPr="003F2823" w:rsidRDefault="000A393D" w:rsidP="000A393D">
      <w:pPr>
        <w:pStyle w:val="BodyText"/>
        <w:spacing w:before="0"/>
        <w:jc w:val="center"/>
        <w:rPr>
          <w:rFonts w:cs="Arial"/>
          <w:sz w:val="22"/>
          <w:szCs w:val="22"/>
          <w:lang w:val="en-US"/>
        </w:rPr>
      </w:pPr>
    </w:p>
    <w:p w:rsidR="000A393D" w:rsidRPr="003F2823" w:rsidRDefault="000A393D" w:rsidP="000A393D">
      <w:pPr>
        <w:pStyle w:val="BodyText"/>
        <w:spacing w:before="0"/>
        <w:rPr>
          <w:rFonts w:cs="Arial"/>
          <w:sz w:val="22"/>
          <w:szCs w:val="22"/>
        </w:rPr>
      </w:pPr>
    </w:p>
    <w:p w:rsidR="000A393D" w:rsidRPr="003F2823" w:rsidRDefault="000A393D" w:rsidP="000A393D">
      <w:pPr>
        <w:pStyle w:val="BodyText"/>
        <w:spacing w:before="0"/>
        <w:jc w:val="center"/>
        <w:rPr>
          <w:rFonts w:cs="Arial"/>
          <w:sz w:val="22"/>
          <w:szCs w:val="22"/>
          <w:lang w:val="ru-RU"/>
        </w:rPr>
      </w:pPr>
    </w:p>
    <w:p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F53473">
        <w:rPr>
          <w:rFonts w:cs="Arial"/>
          <w:b/>
          <w:lang w:val="sr-Cyrl-CS"/>
        </w:rPr>
        <w:t>105.Е.03.01-230500/</w:t>
      </w:r>
      <w:r w:rsidR="00F53473">
        <w:rPr>
          <w:rFonts w:cs="Arial"/>
          <w:b/>
        </w:rPr>
        <w:t>5</w:t>
      </w:r>
      <w:r w:rsidR="00F53473">
        <w:rPr>
          <w:rFonts w:cs="Arial"/>
          <w:b/>
          <w:lang w:val="sr-Cyrl-CS"/>
        </w:rPr>
        <w:t>-2017 од 14.06.2017</w:t>
      </w:r>
      <w:r w:rsidR="000A393D" w:rsidRPr="003F2823">
        <w:rPr>
          <w:rFonts w:eastAsia="Arial Unicode MS" w:cs="Arial"/>
          <w:kern w:val="2"/>
          <w:lang w:val="ru-RU"/>
        </w:rPr>
        <w:t>године)</w:t>
      </w:r>
    </w:p>
    <w:p w:rsidR="000A393D" w:rsidRPr="003F2823" w:rsidRDefault="000A393D" w:rsidP="000A393D">
      <w:pPr>
        <w:spacing w:before="0"/>
        <w:jc w:val="center"/>
        <w:rPr>
          <w:rFonts w:eastAsia="Arial Unicode MS" w:cs="Arial"/>
          <w:kern w:val="2"/>
          <w:lang w:val="ru-RU"/>
        </w:rPr>
      </w:pPr>
    </w:p>
    <w:p w:rsidR="000A393D" w:rsidRDefault="000A393D"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C8484B">
      <w:pPr>
        <w:spacing w:before="0"/>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Pr="003F2823" w:rsidRDefault="00C8484B" w:rsidP="000A393D">
      <w:pPr>
        <w:spacing w:before="0"/>
        <w:jc w:val="center"/>
        <w:rPr>
          <w:rFonts w:eastAsia="Arial Unicode MS" w:cs="Arial"/>
          <w:kern w:val="2"/>
          <w:lang w:val="ru-RU"/>
        </w:rPr>
      </w:pPr>
    </w:p>
    <w:p w:rsidR="000A393D" w:rsidRPr="003F2823" w:rsidRDefault="000A393D" w:rsidP="000A393D">
      <w:pPr>
        <w:spacing w:before="0"/>
        <w:rPr>
          <w:rFonts w:cs="Arial"/>
          <w:lang w:val="ru-RU"/>
        </w:rPr>
      </w:pPr>
      <w:r w:rsidRPr="003F2823">
        <w:rPr>
          <w:rFonts w:cs="Arial"/>
          <w:lang w:val="ru-RU"/>
        </w:rPr>
        <w:t xml:space="preserve">                                                 Обреновац, </w:t>
      </w:r>
      <w:r w:rsidR="00F53473">
        <w:rPr>
          <w:rFonts w:cs="Arial"/>
        </w:rPr>
        <w:t>14.06.2017</w:t>
      </w:r>
      <w:r w:rsidRPr="003F2823">
        <w:rPr>
          <w:rFonts w:cs="Arial"/>
          <w:lang w:val="ru-RU"/>
        </w:rPr>
        <w:t>. године</w:t>
      </w:r>
    </w:p>
    <w:p w:rsidR="00E12A69"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p>
    <w:p w:rsidR="00E12A69" w:rsidRDefault="00E12A69" w:rsidP="000A393D">
      <w:pPr>
        <w:spacing w:before="0"/>
        <w:rPr>
          <w:rFonts w:eastAsia="TimesNewRomanPSMT" w:cs="Arial"/>
          <w:color w:val="000000"/>
          <w:kern w:val="2"/>
          <w:lang w:val="ru-RU"/>
        </w:rPr>
      </w:pPr>
    </w:p>
    <w:p w:rsidR="000A393D" w:rsidRPr="003F2823" w:rsidRDefault="00EE37DB" w:rsidP="000A393D">
      <w:pPr>
        <w:spacing w:before="0"/>
        <w:rPr>
          <w:rFonts w:eastAsia="TimesNewRomanPSMT" w:cs="Arial"/>
          <w:color w:val="000000"/>
          <w:kern w:val="2"/>
          <w:lang w:val="ru-RU"/>
        </w:rPr>
      </w:pPr>
      <w:r w:rsidRPr="003F2823">
        <w:rPr>
          <w:rFonts w:eastAsia="TimesNewRomanPSMT" w:cs="Arial"/>
          <w:color w:val="000000"/>
          <w:kern w:val="2"/>
          <w:lang w:val="ru-RU"/>
        </w:rPr>
        <w:t>На основу члана 39,</w:t>
      </w:r>
      <w:r w:rsidRPr="003F2823">
        <w:rPr>
          <w:rFonts w:eastAsia="TimesNewRomanPSMT" w:cs="Arial"/>
          <w:color w:val="000000"/>
          <w:kern w:val="2"/>
        </w:rPr>
        <w:t xml:space="preserve"> </w:t>
      </w:r>
      <w:r w:rsidRPr="003F2823">
        <w:rPr>
          <w:rFonts w:eastAsia="TimesNewRomanPSMT" w:cs="Arial"/>
          <w:color w:val="000000"/>
          <w:kern w:val="2"/>
          <w:lang w:val="ru-RU"/>
        </w:rPr>
        <w:t xml:space="preserve">61. Закона о јавним набавкама („Сл. гласник РС” бр. 124/12, 14/15 и 68/15, у даљем тексту </w:t>
      </w:r>
      <w:r w:rsidRPr="003F2823">
        <w:rPr>
          <w:rFonts w:eastAsia="Calibri" w:cs="Arial"/>
          <w:bCs/>
        </w:rPr>
        <w:t>Закон</w:t>
      </w:r>
      <w:r w:rsidRPr="003F2823">
        <w:rPr>
          <w:rFonts w:eastAsia="TimesNewRomanPSMT" w:cs="Arial"/>
          <w:color w:val="000000"/>
          <w:kern w:val="2"/>
          <w:lang w:val="ru-RU"/>
        </w:rPr>
        <w:t>),</w:t>
      </w:r>
      <w:r w:rsidR="00D5290E">
        <w:rPr>
          <w:rFonts w:eastAsia="TimesNewRomanPSMT" w:cs="Arial"/>
          <w:color w:val="000000"/>
          <w:kern w:val="2"/>
          <w:lang w:val="ru-RU"/>
        </w:rPr>
        <w:t xml:space="preserve"> </w:t>
      </w:r>
      <w:r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Pr="00E22E36">
        <w:rPr>
          <w:rFonts w:eastAsia="TimesNewRomanPSMT" w:cs="Arial"/>
          <w:color w:val="000000"/>
          <w:kern w:val="2"/>
          <w:lang w:val="ru-RU"/>
        </w:rPr>
        <w:t xml:space="preserve">испуњености услова („Сл. гласник РС” бр. </w:t>
      </w:r>
      <w:r w:rsidRPr="00E22E36">
        <w:rPr>
          <w:rFonts w:eastAsia="TimesNewRomanPSMT" w:cs="Arial"/>
          <w:color w:val="000000"/>
          <w:kern w:val="2"/>
        </w:rPr>
        <w:t>86/15</w:t>
      </w:r>
      <w:r w:rsidRPr="00E22E36">
        <w:rPr>
          <w:rFonts w:eastAsia="TimesNewRomanPSMT" w:cs="Arial"/>
          <w:color w:val="000000"/>
          <w:kern w:val="2"/>
          <w:lang w:val="ru-RU"/>
        </w:rPr>
        <w:t xml:space="preserve">), </w:t>
      </w:r>
      <w:r w:rsidRPr="00E22E36">
        <w:rPr>
          <w:rFonts w:eastAsia="Arial Unicode MS" w:cs="Arial"/>
          <w:color w:val="000000"/>
          <w:kern w:val="2"/>
          <w:lang w:val="ru-RU"/>
        </w:rPr>
        <w:t xml:space="preserve">Одлуке о покретању поступка јавне набавке број </w:t>
      </w:r>
      <w:r w:rsidR="00F53473">
        <w:rPr>
          <w:rFonts w:cs="Arial"/>
          <w:b/>
          <w:lang w:val="sr-Cyrl-CS"/>
        </w:rPr>
        <w:t>105.Е.03.01-230500/</w:t>
      </w:r>
      <w:r w:rsidR="00F53473">
        <w:rPr>
          <w:rFonts w:cs="Arial"/>
          <w:b/>
        </w:rPr>
        <w:t>2</w:t>
      </w:r>
      <w:r w:rsidR="00F53473">
        <w:rPr>
          <w:rFonts w:cs="Arial"/>
          <w:b/>
          <w:lang w:val="sr-Cyrl-CS"/>
        </w:rPr>
        <w:t>-2017 од 14.06.2017</w:t>
      </w:r>
      <w:r w:rsidR="00636FF2" w:rsidRPr="00636FF2">
        <w:rPr>
          <w:rFonts w:cs="Arial"/>
          <w:lang w:val="sr-Cyrl-CS" w:eastAsia="hr-HR"/>
        </w:rPr>
        <w:t>године</w:t>
      </w:r>
      <w:r w:rsidRPr="00E22E36">
        <w:rPr>
          <w:rFonts w:eastAsia="Arial Unicode MS" w:cs="Arial"/>
          <w:color w:val="000000"/>
          <w:kern w:val="2"/>
          <w:lang w:val="ru-RU"/>
        </w:rPr>
        <w:t xml:space="preserve"> и Решења о образовању комисије за јавну набавку број </w:t>
      </w:r>
      <w:r w:rsidR="00F53473">
        <w:rPr>
          <w:rFonts w:cs="Arial"/>
          <w:b/>
          <w:lang w:val="sr-Cyrl-CS"/>
        </w:rPr>
        <w:t>105.Е.03.01-230500/</w:t>
      </w:r>
      <w:r w:rsidR="00F53473">
        <w:rPr>
          <w:rFonts w:cs="Arial"/>
          <w:b/>
        </w:rPr>
        <w:t>3</w:t>
      </w:r>
      <w:r w:rsidR="00F53473">
        <w:rPr>
          <w:rFonts w:cs="Arial"/>
          <w:b/>
          <w:lang w:val="sr-Cyrl-CS"/>
        </w:rPr>
        <w:t>-2017 од 14.06.2017</w:t>
      </w:r>
      <w:r w:rsidR="00636FF2">
        <w:rPr>
          <w:rFonts w:cs="Arial"/>
        </w:rPr>
        <w:t>године</w:t>
      </w:r>
      <w:r w:rsidR="00636FF2" w:rsidRPr="00E22E36">
        <w:rPr>
          <w:rFonts w:eastAsia="Arial Unicode MS" w:cs="Arial"/>
          <w:color w:val="000000"/>
          <w:kern w:val="2"/>
          <w:lang w:val="ru-RU"/>
        </w:rPr>
        <w:t xml:space="preserve"> </w:t>
      </w:r>
      <w:r w:rsidRPr="00E22E36">
        <w:rPr>
          <w:rFonts w:eastAsia="Arial Unicode MS" w:cs="Arial"/>
          <w:color w:val="000000"/>
          <w:kern w:val="2"/>
          <w:lang w:val="ru-RU"/>
        </w:rPr>
        <w:t>припремљена је:</w:t>
      </w: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rsidR="000A393D" w:rsidRPr="003F2823" w:rsidRDefault="000A393D" w:rsidP="000A393D">
      <w:pPr>
        <w:jc w:val="center"/>
        <w:rPr>
          <w:rFonts w:cs="Arial"/>
          <w:b/>
        </w:rPr>
      </w:pPr>
      <w:bookmarkStart w:id="11" w:name="_Toc441215599"/>
      <w:bookmarkStart w:id="12" w:name="_Toc441651538"/>
      <w:bookmarkStart w:id="13" w:name="_Toc442559875"/>
      <w:r w:rsidRPr="003F2823">
        <w:rPr>
          <w:rFonts w:cs="Arial"/>
          <w:b/>
        </w:rPr>
        <w:t>за јавну набавку услуга бр.</w:t>
      </w:r>
      <w:bookmarkEnd w:id="11"/>
      <w:bookmarkEnd w:id="12"/>
      <w:bookmarkEnd w:id="13"/>
      <w:r w:rsidR="003F2823" w:rsidRPr="003F2823">
        <w:rPr>
          <w:rFonts w:cs="Arial"/>
        </w:rPr>
        <w:t xml:space="preserve"> </w:t>
      </w:r>
      <w:r w:rsidR="00C5067B">
        <w:rPr>
          <w:rFonts w:cs="Arial"/>
          <w:b/>
        </w:rPr>
        <w:t xml:space="preserve">ЈНМВ </w:t>
      </w:r>
      <w:r w:rsidR="00BB1EB7">
        <w:rPr>
          <w:rFonts w:cs="Arial"/>
          <w:b/>
        </w:rPr>
        <w:t>JN3000/0008/2017(215/2017)</w:t>
      </w: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4</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8</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rsidR="000A393D" w:rsidRPr="004A0C48" w:rsidRDefault="008101B7" w:rsidP="00D5290E">
            <w:pPr>
              <w:tabs>
                <w:tab w:val="left" w:pos="352"/>
                <w:tab w:val="left" w:pos="555"/>
                <w:tab w:val="right" w:leader="dot" w:pos="9446"/>
              </w:tabs>
              <w:spacing w:before="0"/>
              <w:jc w:val="center"/>
              <w:rPr>
                <w:rFonts w:cs="Arial"/>
                <w:lang w:val="sr-Cyrl-RS"/>
              </w:rPr>
            </w:pPr>
            <w:r>
              <w:rPr>
                <w:rFonts w:cs="Arial"/>
                <w:lang w:val="sr-Cyrl-RS"/>
              </w:rPr>
              <w:t>12</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rsidR="000A393D" w:rsidRPr="008101B7" w:rsidRDefault="008101B7" w:rsidP="00D5290E">
            <w:pPr>
              <w:tabs>
                <w:tab w:val="left" w:pos="352"/>
                <w:tab w:val="left" w:pos="555"/>
                <w:tab w:val="right" w:leader="dot" w:pos="9446"/>
              </w:tabs>
              <w:spacing w:before="117"/>
              <w:jc w:val="center"/>
              <w:rPr>
                <w:rFonts w:cs="Arial"/>
                <w:lang w:val="sr-Cyrl-RS"/>
              </w:rPr>
            </w:pPr>
            <w:r>
              <w:rPr>
                <w:rFonts w:cs="Arial"/>
                <w:lang w:val="sr-Cyrl-RS"/>
              </w:rPr>
              <w:t>13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rsidR="000A393D" w:rsidRPr="004A0C48" w:rsidRDefault="008101B7" w:rsidP="00D5290E">
            <w:pPr>
              <w:tabs>
                <w:tab w:val="left" w:pos="352"/>
                <w:tab w:val="left" w:pos="555"/>
                <w:tab w:val="right" w:leader="dot" w:pos="9446"/>
              </w:tabs>
              <w:spacing w:before="117"/>
              <w:jc w:val="center"/>
              <w:rPr>
                <w:rFonts w:cs="Arial"/>
                <w:lang w:val="sr-Cyrl-RS"/>
              </w:rPr>
            </w:pPr>
            <w:r>
              <w:rPr>
                <w:rFonts w:cs="Arial"/>
                <w:lang w:val="sr-Cyrl-RS"/>
              </w:rPr>
              <w:t>25</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rsidR="000A393D" w:rsidRPr="00650E37" w:rsidRDefault="008101B7" w:rsidP="004A0C48">
            <w:pPr>
              <w:tabs>
                <w:tab w:val="left" w:pos="352"/>
                <w:tab w:val="left" w:pos="555"/>
                <w:tab w:val="right" w:leader="dot" w:pos="9446"/>
              </w:tabs>
              <w:spacing w:before="117"/>
              <w:jc w:val="center"/>
              <w:rPr>
                <w:rFonts w:cs="Arial"/>
                <w:lang w:val="sr-Cyrl-RS"/>
              </w:rPr>
            </w:pPr>
            <w:r>
              <w:rPr>
                <w:rFonts w:cs="Arial"/>
                <w:lang w:val="sr-Cyrl-RS"/>
              </w:rPr>
              <w:t>46</w:t>
            </w:r>
          </w:p>
        </w:tc>
      </w:tr>
    </w:tbl>
    <w:p w:rsidR="000A393D" w:rsidRPr="003F2823" w:rsidRDefault="000A393D" w:rsidP="000A393D">
      <w:pPr>
        <w:pStyle w:val="BodyText"/>
        <w:spacing w:before="0"/>
        <w:rPr>
          <w:rFonts w:cs="Arial"/>
          <w:b/>
          <w:spacing w:val="80"/>
          <w:sz w:val="22"/>
          <w:szCs w:val="22"/>
          <w:highlight w:val="yellow"/>
        </w:rPr>
      </w:pPr>
    </w:p>
    <w:p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D5238D">
        <w:rPr>
          <w:rFonts w:cs="Arial"/>
          <w:bCs/>
          <w:noProof/>
          <w:lang w:val="sr-Cyrl-CS"/>
        </w:rPr>
        <w:t>61</w:t>
      </w:r>
    </w:p>
    <w:p w:rsidR="000A393D" w:rsidRPr="003F2823" w:rsidRDefault="000A393D" w:rsidP="000A393D">
      <w:pPr>
        <w:pStyle w:val="BodyText"/>
        <w:spacing w:before="0"/>
        <w:rPr>
          <w:rFonts w:cs="Arial"/>
          <w:sz w:val="22"/>
          <w:szCs w:val="22"/>
        </w:rPr>
      </w:pPr>
    </w:p>
    <w:p w:rsidR="000A393D" w:rsidRDefault="000A393D" w:rsidP="00231E87">
      <w:pPr>
        <w:pStyle w:val="Heading10"/>
        <w:numPr>
          <w:ilvl w:val="0"/>
          <w:numId w:val="12"/>
        </w:numPr>
        <w:rPr>
          <w:rFonts w:cs="Arial"/>
          <w:lang w:val="sr-Cyrl-R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p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rsidTr="00C8484B">
        <w:trPr>
          <w:trHeight w:val="1493"/>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rsidR="000A393D" w:rsidRPr="003F2823" w:rsidRDefault="000A393D" w:rsidP="00C8484B">
            <w:pPr>
              <w:suppressAutoHyphens/>
              <w:spacing w:before="0"/>
              <w:jc w:val="center"/>
              <w:rPr>
                <w:rFonts w:cs="Arial"/>
              </w:rPr>
            </w:pPr>
            <w:r w:rsidRPr="003F2823">
              <w:rPr>
                <w:rFonts w:cs="Arial"/>
              </w:rPr>
              <w:t>Јавно предузеће „Електропривреда Србије“ Београд,</w:t>
            </w:r>
          </w:p>
          <w:p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
          <w:p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rsidTr="00C8484B">
        <w:trPr>
          <w:trHeight w:val="651"/>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rsidR="000A393D" w:rsidRPr="00C8484B" w:rsidRDefault="002C1695" w:rsidP="00C8484B">
            <w:pPr>
              <w:autoSpaceDE w:val="0"/>
              <w:autoSpaceDN w:val="0"/>
              <w:adjustRightInd w:val="0"/>
              <w:spacing w:before="0"/>
              <w:jc w:val="center"/>
              <w:rPr>
                <w:rFonts w:eastAsia="Arial Unicode MS" w:cs="Arial"/>
                <w:kern w:val="1"/>
                <w:u w:val="single"/>
                <w:lang w:val="sr-Cyrl-RS" w:eastAsia="ar-SA"/>
              </w:rPr>
            </w:pPr>
            <w:hyperlink r:id="rId166"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rsidTr="00C8484B">
        <w:trPr>
          <w:trHeight w:val="373"/>
        </w:trPr>
        <w:tc>
          <w:tcPr>
            <w:tcW w:w="3037"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rsidTr="00C8484B">
        <w:trPr>
          <w:trHeight w:val="102"/>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rsidR="000A393D" w:rsidRPr="003F2823" w:rsidRDefault="000A393D" w:rsidP="00C8484B">
            <w:pPr>
              <w:pStyle w:val="Title"/>
              <w:spacing w:before="0"/>
              <w:rPr>
                <w:rFonts w:cs="Arial"/>
                <w:b w:val="0"/>
                <w:sz w:val="22"/>
                <w:szCs w:val="22"/>
              </w:rPr>
            </w:pPr>
            <w:bookmarkStart w:id="16" w:name="_Toc442559877"/>
          </w:p>
          <w:p w:rsidR="000A393D" w:rsidRPr="003F2823" w:rsidRDefault="000A393D" w:rsidP="00C8484B">
            <w:pPr>
              <w:pStyle w:val="Heading10"/>
              <w:spacing w:before="0"/>
              <w:ind w:left="694" w:hanging="694"/>
              <w:jc w:val="center"/>
              <w:rPr>
                <w:rFonts w:cs="Arial"/>
                <w:b w:val="0"/>
              </w:rPr>
            </w:pPr>
            <w:r w:rsidRPr="003F2823">
              <w:rPr>
                <w:rFonts w:cs="Arial"/>
                <w:b w:val="0"/>
              </w:rPr>
              <w:t>Набавка услуга</w:t>
            </w:r>
            <w:bookmarkEnd w:id="16"/>
            <w:r w:rsidR="00A67AA2">
              <w:rPr>
                <w:rFonts w:cs="Arial"/>
                <w:b w:val="0"/>
                <w:bCs/>
                <w:lang w:val="sr-Cyrl-RS"/>
              </w:rPr>
              <w:t xml:space="preserve">: </w:t>
            </w:r>
            <w:r w:rsidR="00BB1EB7">
              <w:rPr>
                <w:rFonts w:cs="Arial"/>
                <w:lang w:val="ru-RU"/>
              </w:rPr>
              <w:t>Здравствене услуге</w:t>
            </w:r>
          </w:p>
          <w:p w:rsidR="000A393D" w:rsidRPr="003F2823" w:rsidRDefault="000A393D" w:rsidP="00C8484B">
            <w:pPr>
              <w:spacing w:before="0"/>
              <w:jc w:val="center"/>
              <w:rPr>
                <w:rFonts w:cs="Arial"/>
              </w:rPr>
            </w:pPr>
          </w:p>
        </w:tc>
      </w:tr>
      <w:tr w:rsidR="000A393D" w:rsidRPr="003F2823" w:rsidTr="00C8484B">
        <w:trPr>
          <w:trHeight w:val="1456"/>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rsidR="000D67FB" w:rsidRDefault="000D67FB" w:rsidP="000D67FB">
            <w:pPr>
              <w:widowControl w:val="0"/>
              <w:spacing w:before="0" w:after="196"/>
              <w:rPr>
                <w:rFonts w:cs="Arial"/>
                <w:color w:val="000000" w:themeColor="text1"/>
              </w:rPr>
            </w:pPr>
            <w:r>
              <w:rPr>
                <w:rFonts w:cs="Arial"/>
                <w:color w:val="000000" w:themeColor="text1"/>
              </w:rPr>
              <w:t xml:space="preserve">     </w:t>
            </w:r>
          </w:p>
          <w:p w:rsidR="00BB1EB7" w:rsidRPr="000D67FB" w:rsidRDefault="00E12A69" w:rsidP="000D67FB">
            <w:pPr>
              <w:widowControl w:val="0"/>
              <w:spacing w:before="0" w:after="196"/>
              <w:rPr>
                <w:rFonts w:cs="Arial"/>
                <w:color w:val="000000" w:themeColor="text1"/>
              </w:rPr>
            </w:pPr>
            <w:r>
              <w:rPr>
                <w:rFonts w:cs="Arial"/>
                <w:color w:val="000000" w:themeColor="text1"/>
              </w:rPr>
              <w:t xml:space="preserve">   </w:t>
            </w:r>
            <w:r w:rsidR="000D67FB">
              <w:rPr>
                <w:rFonts w:cs="Arial"/>
                <w:color w:val="000000" w:themeColor="text1"/>
              </w:rPr>
              <w:t xml:space="preserve"> </w:t>
            </w:r>
            <w:r w:rsidR="00BB1EB7" w:rsidRPr="000D67FB">
              <w:rPr>
                <w:rFonts w:cs="Arial"/>
                <w:color w:val="000000" w:themeColor="text1"/>
              </w:rPr>
              <w:t>Партија 1:  Медицинска дијагност</w:t>
            </w:r>
            <w:r w:rsidR="000D67FB">
              <w:rPr>
                <w:rFonts w:cs="Arial"/>
                <w:color w:val="000000" w:themeColor="text1"/>
              </w:rPr>
              <w:t>ика за запослене</w:t>
            </w:r>
          </w:p>
          <w:p w:rsidR="000A393D" w:rsidRPr="00C8484B" w:rsidRDefault="00BB1EB7" w:rsidP="000D67FB">
            <w:pPr>
              <w:pStyle w:val="ListParagraph"/>
              <w:widowControl w:val="0"/>
              <w:spacing w:before="0" w:after="196" w:line="240" w:lineRule="auto"/>
              <w:ind w:left="0"/>
              <w:jc w:val="center"/>
              <w:rPr>
                <w:rFonts w:ascii="Arial" w:hAnsi="Arial" w:cs="Arial"/>
                <w:color w:val="000000" w:themeColor="text1"/>
                <w:lang w:val="sr-Cyrl-RS"/>
              </w:rPr>
            </w:pPr>
            <w:r w:rsidRPr="00BB1EB7">
              <w:rPr>
                <w:rFonts w:ascii="Arial" w:hAnsi="Arial" w:cs="Arial"/>
                <w:color w:val="000000" w:themeColor="text1"/>
              </w:rPr>
              <w:t>Партија 2:  Остале медицинске услуге за запослене</w:t>
            </w:r>
          </w:p>
        </w:tc>
      </w:tr>
      <w:tr w:rsidR="000A393D" w:rsidRPr="003F2823" w:rsidTr="00C8484B">
        <w:trPr>
          <w:trHeight w:val="869"/>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3F2823" w:rsidTr="00C8484B">
        <w:trPr>
          <w:trHeight w:val="457"/>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rsidR="000A393D" w:rsidRPr="003F2823" w:rsidRDefault="00400057" w:rsidP="00C8484B">
            <w:pPr>
              <w:spacing w:before="0"/>
              <w:jc w:val="center"/>
              <w:rPr>
                <w:rFonts w:cs="Arial"/>
                <w:color w:val="00B0F0"/>
              </w:rPr>
            </w:pPr>
            <w:r>
              <w:rPr>
                <w:rFonts w:cs="Arial"/>
                <w:lang w:val="sr-Cyrl-RS"/>
              </w:rPr>
              <w:t>Владимир Филиповић</w:t>
            </w:r>
          </w:p>
          <w:p w:rsidR="000A393D" w:rsidRPr="00D5290E" w:rsidRDefault="000A393D" w:rsidP="00D5290E">
            <w:pPr>
              <w:spacing w:before="0"/>
              <w:jc w:val="center"/>
              <w:rPr>
                <w:rFonts w:cs="Arial"/>
                <w:lang w:val="sr-Cyrl-RS"/>
              </w:rPr>
            </w:pPr>
            <w:r w:rsidRPr="003F2823">
              <w:rPr>
                <w:rFonts w:cs="Arial"/>
              </w:rPr>
              <w:t xml:space="preserve">e-mail: </w:t>
            </w:r>
            <w:hyperlink r:id="rId167" w:history="1">
              <w:r w:rsidR="00400057">
                <w:rPr>
                  <w:rStyle w:val="Hyperlink"/>
                  <w:rFonts w:cs="Arial"/>
                </w:rPr>
                <w:t>filipovic.vladimir@eps.rs</w:t>
              </w:r>
            </w:hyperlink>
          </w:p>
        </w:tc>
      </w:tr>
    </w:tbl>
    <w:p w:rsidR="00C8484B" w:rsidRDefault="00C8484B" w:rsidP="00C8484B">
      <w:pPr>
        <w:pStyle w:val="Heading10"/>
        <w:ind w:left="360" w:firstLine="0"/>
        <w:jc w:val="both"/>
        <w:rPr>
          <w:rFonts w:cs="Arial"/>
          <w:lang w:val="sr-Cyrl-RS"/>
        </w:rPr>
      </w:pPr>
      <w:bookmarkStart w:id="17" w:name="_Toc442559878"/>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E12A69" w:rsidRDefault="00E12A69" w:rsidP="00C8484B">
      <w:pPr>
        <w:rPr>
          <w:lang w:val="sr-Cyrl-RS" w:eastAsia="ar-SA"/>
        </w:rPr>
      </w:pPr>
    </w:p>
    <w:p w:rsidR="00C8484B" w:rsidRPr="00C8484B" w:rsidRDefault="00C8484B" w:rsidP="00C8484B">
      <w:pPr>
        <w:rPr>
          <w:lang w:val="sr-Cyrl-RS" w:eastAsia="ar-SA"/>
        </w:rPr>
      </w:pPr>
    </w:p>
    <w:p w:rsidR="000A393D" w:rsidRPr="003F2823" w:rsidRDefault="000A393D" w:rsidP="00231E87">
      <w:pPr>
        <w:pStyle w:val="Heading10"/>
        <w:numPr>
          <w:ilvl w:val="0"/>
          <w:numId w:val="12"/>
        </w:numPr>
        <w:jc w:val="both"/>
        <w:rPr>
          <w:rFonts w:cs="Arial"/>
        </w:rPr>
      </w:pPr>
      <w:r w:rsidRPr="003F2823">
        <w:rPr>
          <w:rFonts w:cs="Arial"/>
        </w:rPr>
        <w:lastRenderedPageBreak/>
        <w:t>ПОДАЦИ О ПРЕДМЕТУ ЈАВНЕ НАБАВКЕ</w:t>
      </w:r>
    </w:p>
    <w:p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rsidR="000A393D" w:rsidRPr="003F2823" w:rsidRDefault="000A393D" w:rsidP="000A393D">
      <w:pPr>
        <w:spacing w:before="0"/>
        <w:rPr>
          <w:rFonts w:cs="Arial"/>
          <w:lang w:eastAsia="zh-CN"/>
        </w:rPr>
      </w:pPr>
    </w:p>
    <w:p w:rsidR="000A393D" w:rsidRPr="003F2823" w:rsidRDefault="000A393D" w:rsidP="00CC632E">
      <w:pPr>
        <w:spacing w:before="0"/>
        <w:rPr>
          <w:rFonts w:cs="Arial"/>
          <w:lang w:eastAsia="zh-CN"/>
        </w:rPr>
      </w:pPr>
      <w:r w:rsidRPr="003F2823">
        <w:rPr>
          <w:rFonts w:cs="Arial"/>
          <w:lang w:eastAsia="zh-CN"/>
        </w:rPr>
        <w:t xml:space="preserve">Опис предмета јавне набавке: </w:t>
      </w:r>
      <w:r w:rsidR="00BB1EB7">
        <w:rPr>
          <w:rFonts w:cs="Arial"/>
          <w:lang w:eastAsia="zh-CN"/>
        </w:rPr>
        <w:t>Здравствене услуге</w:t>
      </w:r>
    </w:p>
    <w:p w:rsidR="00CC632E" w:rsidRDefault="00CC632E" w:rsidP="00CC632E">
      <w:pPr>
        <w:pStyle w:val="ListParagraph"/>
        <w:spacing w:before="0" w:after="0"/>
        <w:ind w:left="-360" w:right="-14"/>
        <w:rPr>
          <w:rFonts w:ascii="Arial" w:hAnsi="Arial" w:cs="Arial"/>
          <w:lang w:val="ru-RU"/>
        </w:rPr>
      </w:pPr>
      <w:r>
        <w:rPr>
          <w:rFonts w:ascii="Arial" w:hAnsi="Arial" w:cs="Arial"/>
          <w:b/>
        </w:rPr>
        <w:t xml:space="preserve">      </w:t>
      </w:r>
      <w:r w:rsidRPr="00AD4585">
        <w:rPr>
          <w:rFonts w:ascii="Arial" w:hAnsi="Arial" w:cs="Arial"/>
          <w:b/>
          <w:lang w:val="ru-RU"/>
        </w:rPr>
        <w:t>Партија 1:</w:t>
      </w:r>
      <w:r w:rsidRPr="00D25D1E">
        <w:rPr>
          <w:rFonts w:ascii="Arial" w:hAnsi="Arial" w:cs="Arial"/>
          <w:lang w:val="ru-RU"/>
        </w:rPr>
        <w:t xml:space="preserve">  Медиц</w:t>
      </w:r>
      <w:r>
        <w:rPr>
          <w:rFonts w:ascii="Arial" w:hAnsi="Arial" w:cs="Arial"/>
          <w:lang w:val="ru-RU"/>
        </w:rPr>
        <w:t>инска дијагностика за запослене</w:t>
      </w:r>
      <w:r w:rsidRPr="00D25D1E">
        <w:rPr>
          <w:rFonts w:ascii="Arial" w:hAnsi="Arial" w:cs="Arial"/>
          <w:lang w:val="ru-RU"/>
        </w:rPr>
        <w:t xml:space="preserve"> </w:t>
      </w:r>
    </w:p>
    <w:p w:rsidR="00CC632E" w:rsidRPr="00CC632E" w:rsidRDefault="00CC632E" w:rsidP="00CC632E">
      <w:pPr>
        <w:pStyle w:val="ListParagraph"/>
        <w:spacing w:before="0" w:after="0"/>
        <w:ind w:left="-360" w:right="-14"/>
        <w:rPr>
          <w:rFonts w:ascii="Arial" w:hAnsi="Arial" w:cs="Arial"/>
        </w:rPr>
      </w:pPr>
      <w:r>
        <w:rPr>
          <w:rFonts w:ascii="Arial" w:hAnsi="Arial" w:cs="Arial"/>
          <w:b/>
        </w:rPr>
        <w:t xml:space="preserve">      </w:t>
      </w:r>
      <w:r w:rsidRPr="00AD4585">
        <w:rPr>
          <w:rFonts w:ascii="Arial" w:hAnsi="Arial" w:cs="Arial"/>
          <w:b/>
          <w:lang w:val="ru-RU"/>
        </w:rPr>
        <w:t>Партија 2:</w:t>
      </w:r>
      <w:r w:rsidRPr="00D25D1E">
        <w:rPr>
          <w:rFonts w:ascii="Arial" w:hAnsi="Arial" w:cs="Arial"/>
          <w:lang w:val="ru-RU"/>
        </w:rPr>
        <w:t xml:space="preserve">  Остале</w:t>
      </w:r>
      <w:r>
        <w:rPr>
          <w:rFonts w:ascii="Arial" w:hAnsi="Arial" w:cs="Arial"/>
          <w:lang w:val="ru-RU"/>
        </w:rPr>
        <w:t xml:space="preserve"> медицинске услуге за запослене</w:t>
      </w:r>
    </w:p>
    <w:p w:rsidR="000A393D" w:rsidRPr="00CC632E" w:rsidRDefault="000A393D" w:rsidP="00CC632E">
      <w:pPr>
        <w:spacing w:before="0"/>
        <w:rPr>
          <w:rFonts w:cs="Arial"/>
        </w:rPr>
      </w:pPr>
      <w:r w:rsidRPr="003F2823">
        <w:rPr>
          <w:rFonts w:cs="Arial"/>
          <w:lang w:eastAsia="zh-CN"/>
        </w:rPr>
        <w:t xml:space="preserve">Назив из општег речника набавке: </w:t>
      </w:r>
    </w:p>
    <w:p w:rsidR="000D67FB" w:rsidRPr="00CC632E" w:rsidRDefault="00CC632E" w:rsidP="00CC632E">
      <w:pPr>
        <w:pStyle w:val="ListParagraph"/>
        <w:spacing w:before="0" w:after="0"/>
        <w:ind w:left="-360" w:right="-14"/>
        <w:rPr>
          <w:rFonts w:ascii="Arial" w:hAnsi="Arial" w:cs="Arial"/>
        </w:rPr>
      </w:pPr>
      <w:r>
        <w:rPr>
          <w:rFonts w:ascii="Arial" w:hAnsi="Arial" w:cs="Arial"/>
          <w:b/>
        </w:rPr>
        <w:t xml:space="preserve">      </w:t>
      </w:r>
      <w:r w:rsidR="000D67FB" w:rsidRPr="00AD4585">
        <w:rPr>
          <w:rFonts w:ascii="Arial" w:hAnsi="Arial" w:cs="Arial"/>
          <w:b/>
          <w:lang w:val="ru-RU"/>
        </w:rPr>
        <w:t>Партија 1:</w:t>
      </w:r>
      <w:r w:rsidR="000D67FB" w:rsidRPr="00D25D1E">
        <w:rPr>
          <w:rFonts w:ascii="Arial" w:hAnsi="Arial" w:cs="Arial"/>
          <w:lang w:val="ru-RU"/>
        </w:rPr>
        <w:t xml:space="preserve">  </w:t>
      </w:r>
      <w:r w:rsidR="000D67FB" w:rsidRPr="00AD4585">
        <w:rPr>
          <w:rFonts w:ascii="Arial" w:hAnsi="Arial" w:cs="Arial"/>
          <w:lang w:val="ru-RU"/>
        </w:rPr>
        <w:t xml:space="preserve">Услуге у области здравства и </w:t>
      </w:r>
      <w:r>
        <w:rPr>
          <w:rFonts w:ascii="Arial" w:hAnsi="Arial" w:cs="Arial"/>
          <w:lang w:val="ru-RU"/>
        </w:rPr>
        <w:t>безбедности</w:t>
      </w:r>
    </w:p>
    <w:p w:rsidR="000D67FB" w:rsidRDefault="00CC632E" w:rsidP="00CC632E">
      <w:pPr>
        <w:pStyle w:val="ListParagraph"/>
        <w:spacing w:before="0" w:after="0"/>
        <w:ind w:left="-360" w:right="-14"/>
        <w:rPr>
          <w:rFonts w:ascii="Arial" w:hAnsi="Arial" w:cs="Arial"/>
          <w:lang w:val="ru-RU"/>
        </w:rPr>
      </w:pPr>
      <w:r>
        <w:rPr>
          <w:rFonts w:ascii="Arial" w:hAnsi="Arial" w:cs="Arial"/>
          <w:b/>
        </w:rPr>
        <w:t xml:space="preserve">      </w:t>
      </w:r>
      <w:r w:rsidR="000D67FB" w:rsidRPr="00AD4585">
        <w:rPr>
          <w:rFonts w:ascii="Arial" w:hAnsi="Arial" w:cs="Arial"/>
          <w:b/>
          <w:lang w:val="ru-RU"/>
        </w:rPr>
        <w:t>Партија 2:</w:t>
      </w:r>
      <w:r w:rsidR="000D67FB" w:rsidRPr="00D25D1E">
        <w:rPr>
          <w:rFonts w:ascii="Arial" w:hAnsi="Arial" w:cs="Arial"/>
          <w:lang w:val="ru-RU"/>
        </w:rPr>
        <w:t xml:space="preserve">  Услуге у области здравства и безбедности</w:t>
      </w:r>
    </w:p>
    <w:p w:rsidR="000A393D" w:rsidRPr="00307019" w:rsidRDefault="000A393D" w:rsidP="00CC632E">
      <w:pPr>
        <w:spacing w:before="0"/>
        <w:rPr>
          <w:rFonts w:cs="Arial"/>
          <w:lang w:val="sr-Cyrl-RS" w:eastAsia="zh-CN"/>
        </w:rPr>
      </w:pPr>
      <w:r w:rsidRPr="003F2823">
        <w:rPr>
          <w:rFonts w:cs="Arial"/>
          <w:lang w:eastAsia="zh-CN"/>
        </w:rPr>
        <w:t xml:space="preserve">Ознака из општег речника набавке: </w:t>
      </w:r>
    </w:p>
    <w:p w:rsidR="000D67FB" w:rsidRPr="00CC632E" w:rsidRDefault="00CC632E" w:rsidP="00CC632E">
      <w:pPr>
        <w:pStyle w:val="ListParagraph"/>
        <w:spacing w:before="0" w:after="0"/>
        <w:ind w:left="-360" w:right="-14"/>
        <w:rPr>
          <w:rFonts w:ascii="Arial" w:hAnsi="Arial" w:cs="Arial"/>
        </w:rPr>
      </w:pPr>
      <w:r>
        <w:rPr>
          <w:rFonts w:ascii="Arial" w:hAnsi="Arial" w:cs="Arial"/>
          <w:b/>
        </w:rPr>
        <w:t xml:space="preserve">      </w:t>
      </w:r>
      <w:r w:rsidR="000D67FB" w:rsidRPr="00AD4585">
        <w:rPr>
          <w:rFonts w:ascii="Arial" w:hAnsi="Arial" w:cs="Arial"/>
          <w:b/>
          <w:lang w:val="ru-RU"/>
        </w:rPr>
        <w:t>Партија 1:</w:t>
      </w:r>
      <w:r w:rsidR="000D67FB" w:rsidRPr="00D25D1E">
        <w:rPr>
          <w:rFonts w:ascii="Arial" w:hAnsi="Arial" w:cs="Arial"/>
          <w:lang w:val="ru-RU"/>
        </w:rPr>
        <w:t xml:space="preserve"> </w:t>
      </w:r>
      <w:r w:rsidR="000D67FB" w:rsidRPr="00AD4585">
        <w:rPr>
          <w:rFonts w:ascii="Arial" w:hAnsi="Arial" w:cs="Arial"/>
          <w:lang w:val="ru-RU"/>
        </w:rPr>
        <w:t>71317200</w:t>
      </w:r>
    </w:p>
    <w:p w:rsidR="000D67FB" w:rsidRPr="00CC632E" w:rsidRDefault="00CC632E" w:rsidP="00CC632E">
      <w:pPr>
        <w:pStyle w:val="ListParagraph"/>
        <w:spacing w:before="0" w:after="0"/>
        <w:ind w:left="-360" w:right="-14"/>
        <w:rPr>
          <w:rFonts w:ascii="Arial" w:hAnsi="Arial" w:cs="Arial"/>
        </w:rPr>
      </w:pPr>
      <w:r>
        <w:rPr>
          <w:rFonts w:ascii="Arial" w:hAnsi="Arial" w:cs="Arial"/>
          <w:b/>
        </w:rPr>
        <w:t xml:space="preserve">      </w:t>
      </w:r>
      <w:r w:rsidR="000D67FB" w:rsidRPr="00AD4585">
        <w:rPr>
          <w:rFonts w:ascii="Arial" w:hAnsi="Arial" w:cs="Arial"/>
          <w:b/>
          <w:lang w:val="ru-RU"/>
        </w:rPr>
        <w:t>Партија 2:</w:t>
      </w:r>
      <w:r w:rsidR="000D67FB" w:rsidRPr="00D25D1E">
        <w:rPr>
          <w:rFonts w:ascii="Arial" w:hAnsi="Arial" w:cs="Arial"/>
          <w:lang w:val="ru-RU"/>
        </w:rPr>
        <w:t xml:space="preserve"> 71317200</w:t>
      </w:r>
    </w:p>
    <w:p w:rsidR="000A393D" w:rsidRPr="003F2823" w:rsidRDefault="000A393D" w:rsidP="000A393D">
      <w:pPr>
        <w:spacing w:before="0"/>
        <w:rPr>
          <w:rFonts w:cs="Arial"/>
          <w:lang w:val="sr-Cyrl-RS" w:eastAsia="zh-CN"/>
        </w:rPr>
      </w:pPr>
    </w:p>
    <w:p w:rsidR="000A393D" w:rsidRPr="003F2823" w:rsidRDefault="000A393D" w:rsidP="000A393D">
      <w:pPr>
        <w:spacing w:before="0"/>
        <w:rPr>
          <w:rFonts w:cs="Arial"/>
          <w:lang w:val="sr-Cyrl-RS" w:eastAsia="zh-CN"/>
        </w:rPr>
      </w:pPr>
      <w:r w:rsidRPr="003F2823">
        <w:rPr>
          <w:rFonts w:cs="Arial"/>
          <w:lang w:eastAsia="zh-CN"/>
        </w:rPr>
        <w:t>Детаљани подаци о предмету набавке наведени су у техничкој спецификацији (поглавље 3. Конкурсне документације).</w:t>
      </w:r>
    </w:p>
    <w:p w:rsidR="00D76938" w:rsidRPr="003F2823" w:rsidRDefault="00D76938" w:rsidP="000A393D">
      <w:pPr>
        <w:spacing w:before="0"/>
        <w:rPr>
          <w:rFonts w:cs="Arial"/>
          <w:lang w:val="sr-Cyrl-RS" w:eastAsia="zh-CN"/>
        </w:rPr>
      </w:pPr>
    </w:p>
    <w:p w:rsidR="000A393D" w:rsidRPr="003F2823" w:rsidRDefault="000A393D" w:rsidP="00231E87">
      <w:pPr>
        <w:pStyle w:val="Heading10"/>
        <w:numPr>
          <w:ilvl w:val="0"/>
          <w:numId w:val="12"/>
        </w:numPr>
        <w:jc w:val="both"/>
        <w:rPr>
          <w:rFonts w:cs="Arial"/>
        </w:rPr>
      </w:pPr>
      <w:r w:rsidRPr="003F2823">
        <w:rPr>
          <w:rFonts w:cs="Arial"/>
        </w:rPr>
        <w:t>ТЕХНИЧКА</w:t>
      </w:r>
      <w:r w:rsidR="001F12CF" w:rsidRPr="003F2823">
        <w:rPr>
          <w:rFonts w:cs="Arial"/>
          <w:lang w:val="en-US"/>
        </w:rPr>
        <w:t xml:space="preserve"> </w:t>
      </w:r>
      <w:r w:rsidRPr="003F2823">
        <w:rPr>
          <w:rFonts w:cs="Arial"/>
        </w:rPr>
        <w:t>СПЕЦИФИКАЦИЈА</w:t>
      </w:r>
    </w:p>
    <w:p w:rsidR="0086678B" w:rsidRPr="00307019" w:rsidRDefault="000A393D" w:rsidP="00307019">
      <w:pPr>
        <w:rPr>
          <w:rFonts w:cs="Arial"/>
          <w:lang w:val="sr-Cyrl-RS" w:eastAsia="ar-SA"/>
        </w:rPr>
      </w:pPr>
      <w:r w:rsidRPr="003F2823">
        <w:rPr>
          <w:rFonts w:cs="Arial"/>
          <w:b/>
        </w:rPr>
        <w:t>3.1. Технички  опис захтеваних услуга</w:t>
      </w:r>
    </w:p>
    <w:bookmarkEnd w:id="17"/>
    <w:p w:rsidR="004B5D88" w:rsidRDefault="004B5D88" w:rsidP="004B5D88">
      <w:pPr>
        <w:autoSpaceDE w:val="0"/>
        <w:autoSpaceDN w:val="0"/>
        <w:adjustRightInd w:val="0"/>
        <w:spacing w:before="0"/>
        <w:rPr>
          <w:rFonts w:cs="Arial"/>
          <w:lang w:val="sr-Cyrl-RS"/>
        </w:rPr>
      </w:pPr>
    </w:p>
    <w:p w:rsidR="009E42AF" w:rsidRPr="009E42AF" w:rsidRDefault="009E42AF" w:rsidP="009E42AF">
      <w:pPr>
        <w:tabs>
          <w:tab w:val="right" w:pos="10255"/>
        </w:tabs>
        <w:spacing w:before="0"/>
        <w:jc w:val="center"/>
        <w:rPr>
          <w:rFonts w:cs="Arial"/>
          <w:b/>
          <w:sz w:val="24"/>
          <w:szCs w:val="24"/>
          <w:lang w:val="sr-Cyrl-RS"/>
        </w:rPr>
      </w:pPr>
      <w:r w:rsidRPr="009E42AF">
        <w:rPr>
          <w:rFonts w:cs="Arial"/>
          <w:b/>
          <w:sz w:val="24"/>
          <w:szCs w:val="24"/>
          <w:lang w:val="sr-Cyrl-RS"/>
        </w:rPr>
        <w:t>СПЕЦИФИЧНЕ ЗДРАВСТВЕНЕ  УСЛУГЕ</w:t>
      </w:r>
    </w:p>
    <w:p w:rsidR="009E42AF" w:rsidRPr="009E42AF" w:rsidRDefault="009E42AF" w:rsidP="009E42AF">
      <w:pPr>
        <w:tabs>
          <w:tab w:val="right" w:pos="10255"/>
        </w:tabs>
        <w:spacing w:before="0"/>
        <w:jc w:val="center"/>
        <w:rPr>
          <w:rFonts w:cs="Arial"/>
          <w:b/>
          <w:sz w:val="24"/>
          <w:szCs w:val="24"/>
          <w:lang w:val="sr-Cyrl-RS"/>
        </w:rPr>
      </w:pPr>
      <w:r w:rsidRPr="009E42AF">
        <w:rPr>
          <w:rFonts w:cs="Arial"/>
          <w:b/>
          <w:sz w:val="24"/>
          <w:szCs w:val="24"/>
          <w:lang w:val="sr-Cyrl-RS"/>
        </w:rPr>
        <w:t>Медицинска дијагностика и остале медицинске услуге за запослене</w:t>
      </w:r>
    </w:p>
    <w:p w:rsidR="009E42AF" w:rsidRPr="009E42AF" w:rsidRDefault="009E42AF" w:rsidP="009E42AF">
      <w:pPr>
        <w:tabs>
          <w:tab w:val="right" w:pos="10255"/>
        </w:tabs>
        <w:spacing w:before="0"/>
        <w:jc w:val="center"/>
        <w:rPr>
          <w:rFonts w:cs="Arial"/>
          <w:b/>
          <w:sz w:val="24"/>
          <w:szCs w:val="24"/>
          <w:lang w:val="sr-Cyrl-CS"/>
        </w:rPr>
      </w:pP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ПАРТИЈА 1:</w:t>
      </w: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 xml:space="preserve">Медицинска дијагностика за запослене </w:t>
      </w:r>
    </w:p>
    <w:p w:rsidR="009E42AF" w:rsidRPr="009E42AF" w:rsidRDefault="009E42AF" w:rsidP="009E42AF">
      <w:pPr>
        <w:tabs>
          <w:tab w:val="right" w:pos="10255"/>
        </w:tabs>
        <w:spacing w:before="0"/>
        <w:jc w:val="center"/>
        <w:rPr>
          <w:rFonts w:cs="Arial"/>
          <w:b/>
          <w:sz w:val="24"/>
          <w:szCs w:val="24"/>
          <w:lang w:val="sr-Cyrl-CS"/>
        </w:rPr>
      </w:pP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Спецификација услуга:</w:t>
      </w:r>
    </w:p>
    <w:p w:rsidR="009E42AF" w:rsidRPr="009E42AF" w:rsidRDefault="009E42AF" w:rsidP="009E42AF">
      <w:pPr>
        <w:tabs>
          <w:tab w:val="right" w:pos="10255"/>
        </w:tabs>
        <w:spacing w:before="0"/>
        <w:jc w:val="left"/>
        <w:rPr>
          <w:rFonts w:cs="Arial"/>
          <w:b/>
          <w:sz w:val="24"/>
          <w:szCs w:val="24"/>
          <w:lang w:val="sr-Cyrl-CS"/>
        </w:rPr>
      </w:pPr>
    </w:p>
    <w:tbl>
      <w:tblPr>
        <w:tblpPr w:leftFromText="180" w:rightFromText="180" w:vertAnchor="text" w:tblpY="1"/>
        <w:tblOverlap w:val="never"/>
        <w:tblW w:w="3761" w:type="pct"/>
        <w:tblLook w:val="04A0" w:firstRow="1" w:lastRow="0" w:firstColumn="1" w:lastColumn="0" w:noHBand="0" w:noVBand="1"/>
      </w:tblPr>
      <w:tblGrid>
        <w:gridCol w:w="734"/>
        <w:gridCol w:w="4930"/>
        <w:gridCol w:w="1290"/>
      </w:tblGrid>
      <w:tr w:rsidR="009E42AF" w:rsidRPr="009E42AF" w:rsidTr="009E42AF">
        <w:trPr>
          <w:trHeight w:val="120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Р.бр.</w:t>
            </w:r>
          </w:p>
        </w:tc>
        <w:tc>
          <w:tcPr>
            <w:tcW w:w="3545"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Врста  услуге/прегледа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Процењен број прегледа (услуга)</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rPr>
            </w:pPr>
            <w:r w:rsidRPr="009E42AF">
              <w:rPr>
                <w:rFonts w:cs="Arial"/>
                <w:color w:val="000000"/>
              </w:rPr>
              <w:t>1</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МАГНЕТНА РЕЗОНАНЦА /МР/</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Главе</w:t>
            </w:r>
          </w:p>
        </w:tc>
        <w:tc>
          <w:tcPr>
            <w:tcW w:w="928" w:type="pct"/>
            <w:tcBorders>
              <w:top w:val="nil"/>
              <w:left w:val="nil"/>
              <w:bottom w:val="single" w:sz="4" w:space="0" w:color="auto"/>
              <w:right w:val="single" w:sz="4" w:space="0" w:color="auto"/>
            </w:tcBorders>
            <w:shd w:val="clear" w:color="auto" w:fill="auto"/>
            <w:vAlign w:val="center"/>
          </w:tcPr>
          <w:p w:rsidR="009E42AF" w:rsidRPr="009E42AF" w:rsidRDefault="009E42AF" w:rsidP="009E42AF">
            <w:pPr>
              <w:spacing w:before="0"/>
              <w:jc w:val="right"/>
              <w:rPr>
                <w:rFonts w:cs="Arial"/>
                <w:color w:val="000000"/>
              </w:rPr>
            </w:pPr>
            <w:r w:rsidRPr="009E42AF">
              <w:rPr>
                <w:rFonts w:cs="Arial"/>
                <w:color w:val="000000"/>
              </w:rPr>
              <w:t>10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Ангио главе</w:t>
            </w:r>
          </w:p>
        </w:tc>
        <w:tc>
          <w:tcPr>
            <w:tcW w:w="928" w:type="pct"/>
            <w:tcBorders>
              <w:top w:val="nil"/>
              <w:left w:val="nil"/>
              <w:bottom w:val="single" w:sz="4" w:space="0" w:color="auto"/>
              <w:right w:val="single" w:sz="4" w:space="0" w:color="auto"/>
            </w:tcBorders>
            <w:shd w:val="clear" w:color="auto" w:fill="auto"/>
            <w:vAlign w:val="center"/>
          </w:tcPr>
          <w:p w:rsidR="009E42AF" w:rsidRPr="009E42AF" w:rsidRDefault="009E42AF" w:rsidP="009E42AF">
            <w:pPr>
              <w:spacing w:before="0"/>
              <w:jc w:val="right"/>
              <w:rPr>
                <w:rFonts w:cs="Arial"/>
                <w:color w:val="000000"/>
              </w:rPr>
            </w:pPr>
            <w:r w:rsidRPr="009E42AF">
              <w:rPr>
                <w:rFonts w:cs="Arial"/>
                <w:color w:val="000000"/>
              </w:rPr>
              <w:t>30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Главе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Ангио главе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Вене мозга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Вене врата са контрастом </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1.7</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Аорта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1.8</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Дубоких вена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1.9</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Меких ткива врата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1.10</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Ангио врата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Меких ткива врата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Ангио врата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Грудног коша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Грудног коша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Абдомена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Абдомена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1.17</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Мале карлице</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1.18</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Мале карлице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lastRenderedPageBreak/>
              <w:t>1.19</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Ц-вратне кичме</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1.20</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Ц-вратне кичме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ТХ-торакалне кичме</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ТХ-торакалне кичме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ЛС-лумбо-сакралне кичме</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ЛС-лумбо-сакралне кичме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Колена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40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Колена 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1.27</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Дојке</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1.28</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lang w:val="sr-Cyrl-RS"/>
              </w:rPr>
              <w:t>Х</w:t>
            </w:r>
            <w:r w:rsidRPr="009E42AF">
              <w:rPr>
                <w:rFonts w:cs="Arial"/>
                <w:color w:val="000000"/>
              </w:rPr>
              <w:t>П</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1.29</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Осталих делова тела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1.30</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Осталих делова тела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1.31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У анестезији</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gridAfter w:val="1"/>
          <w:wAfter w:w="928" w:type="pct"/>
          <w:trHeight w:val="6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rPr>
            </w:pPr>
            <w:r w:rsidRPr="009E42AF">
              <w:rPr>
                <w:rFonts w:cs="Arial"/>
                <w:color w:val="000000"/>
              </w:rPr>
              <w:t>2</w:t>
            </w:r>
          </w:p>
        </w:tc>
        <w:tc>
          <w:tcPr>
            <w:tcW w:w="3545" w:type="pct"/>
            <w:tcBorders>
              <w:top w:val="single" w:sz="4" w:space="0" w:color="auto"/>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Магнетна резонанца са перманентним магнетом отвореног типа</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lang w:val="sr-Cyrl-RS"/>
              </w:rPr>
            </w:pPr>
            <w:r w:rsidRPr="009E42AF">
              <w:rPr>
                <w:rFonts w:cs="Arial"/>
                <w:color w:val="000000"/>
                <w:lang w:val="sr-Cyrl-RS"/>
              </w:rPr>
              <w:t>Без контраста</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lang w:val="sr-Cyrl-RS"/>
              </w:rPr>
            </w:pPr>
            <w:r w:rsidRPr="009E42AF">
              <w:rPr>
                <w:rFonts w:cs="Arial"/>
                <w:color w:val="000000"/>
                <w:lang w:val="sr-Cyrl-RS"/>
              </w:rPr>
              <w:t>Са контрастом</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rPr>
            </w:pPr>
            <w:r w:rsidRPr="009E42AF">
              <w:rPr>
                <w:rFonts w:cs="Arial"/>
                <w:color w:val="000000"/>
              </w:rPr>
              <w:t>3</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КОМПЈУТЕРИЗОВАНА ТОМОГРАФИЈА (ЦТ)</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Главе</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Главе са контрастом </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Меких ткива врата </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Меких ткива врата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Грудног коша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Грудног коша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8</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.7</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Абдомена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.8</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Абдомена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.9</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Мале карлице</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.10</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Мале карлице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Кичме по сегментима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Кичме по сегментима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Осталих делова тела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Осталих делова тела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Мултислајсни</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Мултислајсни са контрастом</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3</w:t>
            </w:r>
            <w:r w:rsidRPr="009E42AF">
              <w:rPr>
                <w:rFonts w:cs="Arial"/>
                <w:color w:val="000000"/>
              </w:rPr>
              <w:t>.17</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Мултислајсни - урографија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4</w:t>
            </w:r>
          </w:p>
        </w:tc>
        <w:tc>
          <w:tcPr>
            <w:tcW w:w="3545" w:type="pct"/>
            <w:tcBorders>
              <w:top w:val="nil"/>
              <w:left w:val="nil"/>
              <w:bottom w:val="single" w:sz="4" w:space="0" w:color="auto"/>
              <w:right w:val="single" w:sz="4" w:space="0" w:color="auto"/>
            </w:tcBorders>
            <w:shd w:val="clear" w:color="auto" w:fill="EEECE1"/>
            <w:vAlign w:val="center"/>
            <w:hideMark/>
          </w:tcPr>
          <w:p w:rsidR="009E42AF" w:rsidRPr="009E42AF" w:rsidRDefault="009E42AF" w:rsidP="009E42AF">
            <w:pPr>
              <w:spacing w:before="0"/>
              <w:jc w:val="left"/>
              <w:rPr>
                <w:rFonts w:cs="Arial"/>
                <w:color w:val="000000"/>
              </w:rPr>
            </w:pPr>
            <w:r w:rsidRPr="009E42AF">
              <w:rPr>
                <w:rFonts w:cs="Arial"/>
                <w:color w:val="000000"/>
              </w:rPr>
              <w:t>КОЛОР ДОПЛЕР</w:t>
            </w:r>
          </w:p>
        </w:tc>
        <w:tc>
          <w:tcPr>
            <w:tcW w:w="928" w:type="pct"/>
            <w:tcBorders>
              <w:top w:val="nil"/>
              <w:left w:val="nil"/>
              <w:bottom w:val="single" w:sz="4" w:space="0" w:color="auto"/>
              <w:right w:val="single" w:sz="4" w:space="0" w:color="auto"/>
            </w:tcBorders>
            <w:shd w:val="clear" w:color="auto" w:fill="FFFFFF"/>
            <w:vAlign w:val="center"/>
            <w:hideMark/>
          </w:tcPr>
          <w:p w:rsidR="009E42AF" w:rsidRPr="009E42AF" w:rsidRDefault="009E42AF" w:rsidP="009E42AF">
            <w:pPr>
              <w:spacing w:before="0"/>
              <w:jc w:val="left"/>
              <w:rPr>
                <w:rFonts w:cs="Arial"/>
                <w:color w:val="000000"/>
              </w:rPr>
            </w:pPr>
            <w:r w:rsidRPr="009E42AF">
              <w:rPr>
                <w:rFonts w:cs="Arial"/>
                <w:color w:val="000000"/>
              </w:rPr>
              <w:t> </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4</w:t>
            </w:r>
            <w:r w:rsidRPr="009E42AF">
              <w:rPr>
                <w:rFonts w:cs="Arial"/>
                <w:color w:val="000000"/>
              </w:rPr>
              <w:t>.1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Крвних судова руку 4Д</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5</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4</w:t>
            </w:r>
            <w:r w:rsidRPr="009E42AF">
              <w:rPr>
                <w:rFonts w:cs="Arial"/>
                <w:color w:val="000000"/>
              </w:rPr>
              <w:t>.2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Вена + артерија ногу 4Д</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4</w:t>
            </w:r>
            <w:r w:rsidRPr="009E42AF">
              <w:rPr>
                <w:rFonts w:cs="Arial"/>
                <w:color w:val="000000"/>
              </w:rPr>
              <w:t>.3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Крвних судова врата 4Д</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40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4</w:t>
            </w:r>
            <w:r w:rsidRPr="009E42AF">
              <w:rPr>
                <w:rFonts w:cs="Arial"/>
                <w:color w:val="000000"/>
              </w:rPr>
              <w:t>.4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Абдоминалне аорте</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5</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ЕХО СРЦА 4Д</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80</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6</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ЕХО меких ткива 4Д</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15</w:t>
            </w:r>
          </w:p>
        </w:tc>
      </w:tr>
      <w:tr w:rsidR="009E42AF" w:rsidRPr="009E42AF" w:rsidTr="009E42AF">
        <w:trPr>
          <w:trHeight w:val="6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7</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АБДОМИНАЛНА И УРОЛОШКА ДИЈАГНОСТИКА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7</w:t>
            </w:r>
            <w:r w:rsidRPr="009E42AF">
              <w:rPr>
                <w:rFonts w:cs="Arial"/>
                <w:color w:val="000000"/>
              </w:rPr>
              <w:t>.1</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РТГ пасажа танког црева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7</w:t>
            </w:r>
            <w:r w:rsidRPr="009E42AF">
              <w:rPr>
                <w:rFonts w:cs="Arial"/>
                <w:color w:val="000000"/>
              </w:rPr>
              <w:t>.2</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xml:space="preserve">РТГ пасажа једњака </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7</w:t>
            </w:r>
            <w:r w:rsidRPr="009E42AF">
              <w:rPr>
                <w:rFonts w:cs="Arial"/>
                <w:color w:val="000000"/>
              </w:rPr>
              <w:t>.3</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И.В. урографија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7</w:t>
            </w:r>
            <w:r w:rsidRPr="009E42AF">
              <w:rPr>
                <w:rFonts w:cs="Arial"/>
                <w:color w:val="000000"/>
              </w:rPr>
              <w:t>.4</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Иригографија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lastRenderedPageBreak/>
              <w:t>7</w:t>
            </w:r>
            <w:r w:rsidRPr="009E42AF">
              <w:rPr>
                <w:rFonts w:cs="Arial"/>
                <w:color w:val="000000"/>
              </w:rPr>
              <w:t>.5</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И.В. холангиографија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1</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7</w:t>
            </w:r>
            <w:r w:rsidRPr="009E42AF">
              <w:rPr>
                <w:rFonts w:cs="Arial"/>
                <w:color w:val="000000"/>
              </w:rPr>
              <w:t>.6</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РТГ гастродуоденума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8</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МАМОГРАФИЈА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9</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Колоноскопија у анестезији</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2</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lang w:val="sr-Cyrl-RS"/>
              </w:rPr>
              <w:t>10</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Електроенцефалографија ЕЕГ</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 xml:space="preserve"> 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rPr>
              <w:t>1</w:t>
            </w:r>
            <w:r w:rsidRPr="009E42AF">
              <w:rPr>
                <w:rFonts w:cs="Arial"/>
                <w:color w:val="000000"/>
                <w:lang w:val="sr-Cyrl-RS"/>
              </w:rPr>
              <w:t>1</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Тест оптерећења срца/ергометрија</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3</w:t>
            </w:r>
          </w:p>
        </w:tc>
      </w:tr>
      <w:tr w:rsidR="009E42AF" w:rsidRPr="009E42AF" w:rsidTr="009E42AF">
        <w:trPr>
          <w:trHeight w:val="300"/>
        </w:trPr>
        <w:tc>
          <w:tcPr>
            <w:tcW w:w="528" w:type="pct"/>
            <w:tcBorders>
              <w:top w:val="nil"/>
              <w:left w:val="single" w:sz="4" w:space="0" w:color="auto"/>
              <w:bottom w:val="single" w:sz="4" w:space="0" w:color="auto"/>
              <w:right w:val="single" w:sz="4" w:space="0" w:color="auto"/>
            </w:tcBorders>
            <w:shd w:val="clear" w:color="000000" w:fill="EEECE1"/>
            <w:vAlign w:val="center"/>
            <w:hideMark/>
          </w:tcPr>
          <w:p w:rsidR="009E42AF" w:rsidRPr="009E42AF" w:rsidRDefault="009E42AF" w:rsidP="009E42AF">
            <w:pPr>
              <w:spacing w:before="0"/>
              <w:jc w:val="right"/>
              <w:rPr>
                <w:rFonts w:cs="Arial"/>
                <w:color w:val="000000"/>
                <w:lang w:val="sr-Cyrl-RS"/>
              </w:rPr>
            </w:pPr>
            <w:r w:rsidRPr="009E42AF">
              <w:rPr>
                <w:rFonts w:cs="Arial"/>
                <w:color w:val="000000"/>
              </w:rPr>
              <w:t>1</w:t>
            </w:r>
            <w:r w:rsidRPr="009E42AF">
              <w:rPr>
                <w:rFonts w:cs="Arial"/>
                <w:color w:val="000000"/>
                <w:lang w:val="sr-Cyrl-RS"/>
              </w:rPr>
              <w:t>2</w:t>
            </w:r>
          </w:p>
        </w:tc>
        <w:tc>
          <w:tcPr>
            <w:tcW w:w="3545" w:type="pct"/>
            <w:tcBorders>
              <w:top w:val="nil"/>
              <w:left w:val="nil"/>
              <w:bottom w:val="single" w:sz="4" w:space="0" w:color="auto"/>
              <w:right w:val="single" w:sz="4" w:space="0" w:color="auto"/>
            </w:tcBorders>
            <w:shd w:val="clear" w:color="000000" w:fill="EEECE1"/>
            <w:vAlign w:val="center"/>
            <w:hideMark/>
          </w:tcPr>
          <w:p w:rsidR="009E42AF" w:rsidRPr="009E42AF" w:rsidRDefault="009E42AF" w:rsidP="009E42AF">
            <w:pPr>
              <w:spacing w:before="0"/>
              <w:jc w:val="left"/>
              <w:rPr>
                <w:rFonts w:cs="Arial"/>
                <w:color w:val="000000"/>
              </w:rPr>
            </w:pPr>
            <w:r w:rsidRPr="009E42AF">
              <w:rPr>
                <w:rFonts w:cs="Arial"/>
                <w:color w:val="000000"/>
              </w:rPr>
              <w:t xml:space="preserve">КОНСУЛТАЦИЈА </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 </w:t>
            </w:r>
          </w:p>
        </w:tc>
      </w:tr>
      <w:tr w:rsidR="009E42AF" w:rsidRPr="009E42AF" w:rsidTr="009E42AF">
        <w:trPr>
          <w:trHeight w:val="600"/>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lang w:val="sr-Cyrl-RS"/>
              </w:rPr>
              <w:t>12.1</w:t>
            </w:r>
            <w:r w:rsidRPr="009E42AF">
              <w:rPr>
                <w:rFonts w:cs="Arial"/>
                <w:color w:val="000000"/>
              </w:rPr>
              <w:t> </w:t>
            </w:r>
          </w:p>
        </w:tc>
        <w:tc>
          <w:tcPr>
            <w:tcW w:w="3545"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left"/>
              <w:rPr>
                <w:rFonts w:cs="Arial"/>
                <w:color w:val="000000"/>
              </w:rPr>
            </w:pPr>
            <w:r w:rsidRPr="009E42AF">
              <w:rPr>
                <w:rFonts w:cs="Arial"/>
                <w:color w:val="000000"/>
              </w:rPr>
              <w:t>Консултација професора експерата из различитих специфичних области</w:t>
            </w:r>
          </w:p>
        </w:tc>
        <w:tc>
          <w:tcPr>
            <w:tcW w:w="928" w:type="pct"/>
            <w:tcBorders>
              <w:top w:val="nil"/>
              <w:left w:val="nil"/>
              <w:bottom w:val="single" w:sz="4" w:space="0" w:color="auto"/>
              <w:right w:val="single" w:sz="4" w:space="0" w:color="auto"/>
            </w:tcBorders>
            <w:shd w:val="clear" w:color="auto" w:fill="auto"/>
            <w:vAlign w:val="center"/>
            <w:hideMark/>
          </w:tcPr>
          <w:p w:rsidR="009E42AF" w:rsidRPr="009E42AF" w:rsidRDefault="009E42AF" w:rsidP="009E42AF">
            <w:pPr>
              <w:spacing w:before="0"/>
              <w:jc w:val="right"/>
              <w:rPr>
                <w:rFonts w:cs="Arial"/>
                <w:color w:val="000000"/>
              </w:rPr>
            </w:pPr>
            <w:r w:rsidRPr="009E42AF">
              <w:rPr>
                <w:rFonts w:cs="Arial"/>
                <w:color w:val="000000"/>
              </w:rPr>
              <w:t xml:space="preserve"> 140</w:t>
            </w:r>
          </w:p>
        </w:tc>
      </w:tr>
    </w:tbl>
    <w:p w:rsidR="009E42AF" w:rsidRPr="009E42AF" w:rsidRDefault="009E42AF" w:rsidP="009E42AF">
      <w:pPr>
        <w:tabs>
          <w:tab w:val="right" w:pos="10255"/>
        </w:tabs>
        <w:spacing w:before="0"/>
        <w:jc w:val="left"/>
        <w:rPr>
          <w:rFonts w:cs="Arial"/>
          <w:b/>
          <w:sz w:val="24"/>
          <w:szCs w:val="24"/>
          <w:lang w:val="sr-Cyrl-CS"/>
        </w:rPr>
      </w:pPr>
      <w:r>
        <w:rPr>
          <w:rFonts w:cs="Arial"/>
          <w:b/>
          <w:sz w:val="24"/>
          <w:szCs w:val="24"/>
          <w:lang w:val="sr-Cyrl-CS"/>
        </w:rPr>
        <w:br w:type="textWrapping" w:clear="all"/>
      </w: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ПАРТИЈА 2:</w:t>
      </w: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Остале медицинске услуге за запослене</w:t>
      </w:r>
    </w:p>
    <w:p w:rsidR="009E42AF" w:rsidRPr="009E42AF" w:rsidRDefault="009E42AF" w:rsidP="009E42AF">
      <w:pPr>
        <w:tabs>
          <w:tab w:val="right" w:pos="10255"/>
        </w:tabs>
        <w:spacing w:before="0"/>
        <w:jc w:val="left"/>
        <w:rPr>
          <w:rFonts w:cs="Arial"/>
          <w:b/>
          <w:sz w:val="24"/>
          <w:szCs w:val="24"/>
          <w:lang w:val="sr-Cyrl-CS"/>
        </w:rPr>
      </w:pPr>
      <w:r w:rsidRPr="009E42AF">
        <w:rPr>
          <w:rFonts w:cs="Arial"/>
          <w:b/>
          <w:sz w:val="24"/>
          <w:szCs w:val="24"/>
          <w:lang w:val="sr-Cyrl-CS"/>
        </w:rPr>
        <w:t>Спецификација услуга:</w:t>
      </w:r>
    </w:p>
    <w:tbl>
      <w:tblPr>
        <w:tblW w:w="3891" w:type="pct"/>
        <w:tblLook w:val="04A0" w:firstRow="1" w:lastRow="0" w:firstColumn="1" w:lastColumn="0" w:noHBand="0" w:noVBand="1"/>
      </w:tblPr>
      <w:tblGrid>
        <w:gridCol w:w="985"/>
        <w:gridCol w:w="4919"/>
        <w:gridCol w:w="1290"/>
      </w:tblGrid>
      <w:tr w:rsidR="002E12B9" w:rsidRPr="009E42AF" w:rsidTr="002E12B9">
        <w:trPr>
          <w:trHeight w:val="1328"/>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Ред.бр.</w:t>
            </w:r>
          </w:p>
        </w:tc>
        <w:tc>
          <w:tcPr>
            <w:tcW w:w="3419" w:type="pct"/>
            <w:tcBorders>
              <w:top w:val="single" w:sz="4" w:space="0" w:color="auto"/>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Врста  услуге</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center"/>
              <w:rPr>
                <w:rFonts w:cs="Arial"/>
                <w:color w:val="000000"/>
              </w:rPr>
            </w:pPr>
            <w:r w:rsidRPr="009E42AF">
              <w:rPr>
                <w:rFonts w:cs="Arial"/>
                <w:color w:val="000000"/>
              </w:rPr>
              <w:t xml:space="preserve">Процењен број прегледа (услуга)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 </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 </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315"/>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rPr>
            </w:pPr>
            <w:r w:rsidRPr="009E42AF">
              <w:rPr>
                <w:rFonts w:cs="Arial"/>
                <w:b/>
                <w:bCs/>
                <w:color w:val="000000"/>
              </w:rPr>
              <w:t>1</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sz w:val="24"/>
                <w:szCs w:val="24"/>
              </w:rPr>
            </w:pPr>
            <w:r w:rsidRPr="009E42AF">
              <w:rPr>
                <w:rFonts w:cs="Arial"/>
                <w:b/>
                <w:bCs/>
                <w:color w:val="000000"/>
                <w:sz w:val="24"/>
                <w:szCs w:val="24"/>
              </w:rPr>
              <w:t>Хирургија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Преглед специјалисте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b/>
                <w:bCs/>
                <w:color w:val="000000"/>
              </w:rPr>
            </w:pPr>
            <w:r w:rsidRPr="009E42AF">
              <w:rPr>
                <w:rFonts w:cs="Arial"/>
                <w:b/>
                <w:bCs/>
                <w:color w:val="000000"/>
              </w:rPr>
              <w:t>1.2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b/>
                <w:bCs/>
                <w:color w:val="000000"/>
              </w:rPr>
            </w:pPr>
            <w:r w:rsidRPr="009E42AF">
              <w:rPr>
                <w:rFonts w:cs="Arial"/>
                <w:b/>
                <w:bCs/>
                <w:color w:val="000000"/>
              </w:rPr>
              <w:t>Интервенције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6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1.2.1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Инцизија,дренажа,испирање,одстр.продуката упал.процеса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10</w:t>
            </w:r>
          </w:p>
        </w:tc>
      </w:tr>
      <w:tr w:rsidR="002E12B9" w:rsidRPr="009E42AF" w:rsidTr="002E12B9">
        <w:trPr>
          <w:trHeight w:val="6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1.2.2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Ексцизија,одстр.ткива,деструкција,чишћење рана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10</w:t>
            </w:r>
          </w:p>
        </w:tc>
      </w:tr>
      <w:tr w:rsidR="002E12B9" w:rsidRPr="009E42AF" w:rsidTr="002E12B9">
        <w:trPr>
          <w:trHeight w:val="6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1.2.3</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Сложена терапеутска процедура/мања хир.интервенција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20</w:t>
            </w:r>
          </w:p>
        </w:tc>
      </w:tr>
      <w:tr w:rsidR="002E12B9" w:rsidRPr="009E42AF" w:rsidTr="002E12B9">
        <w:trPr>
          <w:trHeight w:val="6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1.2.4</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Завоји( превијање),компресивни завоји,компресија,тампонада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10</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1.2.5</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lang w:val="sr-Cyrl-RS"/>
              </w:rPr>
            </w:pPr>
            <w:r w:rsidRPr="009E42AF">
              <w:rPr>
                <w:rFonts w:cs="Arial"/>
                <w:color w:val="000000"/>
              </w:rPr>
              <w:t>Узимање материјала за анализу и тестирање</w:t>
            </w:r>
            <w:r w:rsidRPr="009E42AF">
              <w:rPr>
                <w:rFonts w:cs="Arial"/>
                <w:color w:val="000000"/>
                <w:lang w:val="sr-Cyrl-RS"/>
              </w:rPr>
              <w:t xml:space="preserve"> са патохистолошким налазом</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15"/>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sz w:val="24"/>
                <w:szCs w:val="24"/>
              </w:rPr>
            </w:pPr>
            <w:r w:rsidRPr="009E42AF">
              <w:rPr>
                <w:rFonts w:cs="Arial"/>
                <w:b/>
                <w:bCs/>
                <w:color w:val="000000"/>
                <w:sz w:val="24"/>
                <w:szCs w:val="24"/>
              </w:rPr>
              <w:t>2</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sz w:val="24"/>
                <w:szCs w:val="24"/>
              </w:rPr>
            </w:pPr>
            <w:r w:rsidRPr="009E42AF">
              <w:rPr>
                <w:rFonts w:cs="Arial"/>
                <w:b/>
                <w:bCs/>
                <w:color w:val="000000"/>
                <w:sz w:val="24"/>
                <w:szCs w:val="24"/>
              </w:rPr>
              <w:t>Ендокринологија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rPr>
            </w:pPr>
            <w:r w:rsidRPr="009E42AF">
              <w:rPr>
                <w:rFonts w:cs="Arial"/>
                <w:b/>
                <w:bCs/>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Преглед специјалисте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20</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УЗ преглед регије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10</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rPr>
            </w:pPr>
            <w:r w:rsidRPr="009E42AF">
              <w:rPr>
                <w:rFonts w:cs="Arial"/>
                <w:b/>
                <w:bCs/>
                <w:color w:val="000000"/>
              </w:rPr>
              <w:t>3</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rPr>
            </w:pPr>
            <w:r w:rsidRPr="009E42AF">
              <w:rPr>
                <w:rFonts w:cs="Arial"/>
                <w:b/>
                <w:bCs/>
                <w:color w:val="000000"/>
              </w:rPr>
              <w:t>Урологија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rPr>
            </w:pPr>
            <w:r w:rsidRPr="009E42AF">
              <w:rPr>
                <w:rFonts w:cs="Arial"/>
                <w:b/>
                <w:bCs/>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3.1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Преглед специјалисте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30</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3.2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УЗ преглед</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3.3</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Мала хир.репрододукт. органа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tcPr>
          <w:p w:rsidR="002E12B9" w:rsidRPr="009E42AF" w:rsidRDefault="002E12B9" w:rsidP="009E42AF">
            <w:pPr>
              <w:spacing w:before="0"/>
              <w:jc w:val="right"/>
              <w:rPr>
                <w:rFonts w:cs="Arial"/>
                <w:color w:val="000000"/>
                <w:lang w:val="sr-Cyrl-RS"/>
              </w:rPr>
            </w:pPr>
            <w:r w:rsidRPr="009E42AF">
              <w:rPr>
                <w:rFonts w:cs="Arial"/>
                <w:color w:val="000000"/>
                <w:lang w:val="sr-Cyrl-RS"/>
              </w:rPr>
              <w:t>3.4</w:t>
            </w:r>
          </w:p>
        </w:tc>
        <w:tc>
          <w:tcPr>
            <w:tcW w:w="3419" w:type="pct"/>
            <w:tcBorders>
              <w:top w:val="nil"/>
              <w:left w:val="nil"/>
              <w:bottom w:val="single" w:sz="4" w:space="0" w:color="auto"/>
              <w:right w:val="single" w:sz="4" w:space="0" w:color="auto"/>
            </w:tcBorders>
            <w:shd w:val="clear" w:color="auto" w:fill="auto"/>
            <w:vAlign w:val="center"/>
          </w:tcPr>
          <w:p w:rsidR="002E12B9" w:rsidRPr="009E42AF" w:rsidRDefault="002E12B9" w:rsidP="009E42AF">
            <w:pPr>
              <w:spacing w:before="0"/>
              <w:jc w:val="left"/>
              <w:rPr>
                <w:rFonts w:cs="Arial"/>
                <w:color w:val="000000"/>
                <w:lang w:val="sr-Cyrl-RS"/>
              </w:rPr>
            </w:pPr>
            <w:r w:rsidRPr="009E42AF">
              <w:rPr>
                <w:rFonts w:cs="Arial"/>
                <w:color w:val="000000"/>
                <w:lang w:val="sr-Cyrl-RS"/>
              </w:rPr>
              <w:t>Патохистолошки налаз</w:t>
            </w:r>
          </w:p>
        </w:tc>
        <w:tc>
          <w:tcPr>
            <w:tcW w:w="897" w:type="pct"/>
            <w:tcBorders>
              <w:top w:val="nil"/>
              <w:left w:val="nil"/>
              <w:bottom w:val="single" w:sz="4" w:space="0" w:color="auto"/>
              <w:right w:val="single" w:sz="4" w:space="0" w:color="auto"/>
            </w:tcBorders>
            <w:shd w:val="clear" w:color="auto" w:fill="auto"/>
            <w:vAlign w:val="center"/>
          </w:tcPr>
          <w:p w:rsidR="002E12B9" w:rsidRPr="009E42AF" w:rsidRDefault="002E12B9" w:rsidP="009E42AF">
            <w:pPr>
              <w:spacing w:before="0"/>
              <w:jc w:val="right"/>
              <w:rPr>
                <w:rFonts w:cs="Arial"/>
                <w:color w:val="000000"/>
              </w:rPr>
            </w:pPr>
            <w:r w:rsidRPr="009E42AF">
              <w:rPr>
                <w:rFonts w:cs="Arial"/>
                <w:color w:val="000000"/>
              </w:rPr>
              <w:t>2</w:t>
            </w:r>
          </w:p>
        </w:tc>
      </w:tr>
      <w:tr w:rsidR="002E12B9" w:rsidRPr="009E42AF" w:rsidTr="002E12B9">
        <w:trPr>
          <w:trHeight w:val="315"/>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sz w:val="24"/>
                <w:szCs w:val="24"/>
              </w:rPr>
            </w:pPr>
            <w:r w:rsidRPr="009E42AF">
              <w:rPr>
                <w:rFonts w:cs="Arial"/>
                <w:b/>
                <w:bCs/>
                <w:color w:val="000000"/>
                <w:sz w:val="24"/>
                <w:szCs w:val="24"/>
              </w:rPr>
              <w:t>4</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sz w:val="24"/>
                <w:szCs w:val="24"/>
              </w:rPr>
            </w:pPr>
            <w:r w:rsidRPr="009E42AF">
              <w:rPr>
                <w:rFonts w:cs="Arial"/>
                <w:b/>
                <w:bCs/>
                <w:color w:val="000000"/>
                <w:sz w:val="24"/>
                <w:szCs w:val="24"/>
              </w:rPr>
              <w:t>Гастроентерологија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4.1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Преглед специјалисте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4.2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УЗ преглед регије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4.3</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Гастроскопија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4.4</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Аноскопија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15"/>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sz w:val="24"/>
                <w:szCs w:val="24"/>
              </w:rPr>
            </w:pPr>
            <w:r w:rsidRPr="009E42AF">
              <w:rPr>
                <w:rFonts w:cs="Arial"/>
                <w:b/>
                <w:bCs/>
                <w:color w:val="000000"/>
                <w:sz w:val="24"/>
                <w:szCs w:val="24"/>
              </w:rPr>
              <w:t>5</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sz w:val="24"/>
                <w:szCs w:val="24"/>
              </w:rPr>
            </w:pPr>
            <w:r w:rsidRPr="009E42AF">
              <w:rPr>
                <w:rFonts w:cs="Arial"/>
                <w:b/>
                <w:bCs/>
                <w:color w:val="000000"/>
                <w:sz w:val="24"/>
                <w:szCs w:val="24"/>
              </w:rPr>
              <w:t>Нефрологија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Преглед специјалисте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УЗ преглед регије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5</w:t>
            </w:r>
          </w:p>
        </w:tc>
      </w:tr>
      <w:tr w:rsidR="002E12B9" w:rsidRPr="009E42AF" w:rsidTr="002E12B9">
        <w:trPr>
          <w:trHeight w:val="315"/>
        </w:trPr>
        <w:tc>
          <w:tcPr>
            <w:tcW w:w="685" w:type="pct"/>
            <w:tcBorders>
              <w:top w:val="nil"/>
              <w:left w:val="single" w:sz="4" w:space="0" w:color="auto"/>
              <w:bottom w:val="single" w:sz="4" w:space="0" w:color="auto"/>
              <w:right w:val="single" w:sz="4" w:space="0" w:color="auto"/>
            </w:tcBorders>
            <w:shd w:val="clear" w:color="000000" w:fill="EEECE1"/>
            <w:vAlign w:val="center"/>
            <w:hideMark/>
          </w:tcPr>
          <w:p w:rsidR="002E12B9" w:rsidRPr="009E42AF" w:rsidRDefault="002E12B9" w:rsidP="009E42AF">
            <w:pPr>
              <w:spacing w:before="0"/>
              <w:jc w:val="right"/>
              <w:rPr>
                <w:rFonts w:cs="Arial"/>
                <w:b/>
                <w:bCs/>
                <w:color w:val="000000"/>
                <w:sz w:val="24"/>
                <w:szCs w:val="24"/>
              </w:rPr>
            </w:pPr>
            <w:r w:rsidRPr="009E42AF">
              <w:rPr>
                <w:rFonts w:cs="Arial"/>
                <w:b/>
                <w:bCs/>
                <w:color w:val="000000"/>
                <w:sz w:val="24"/>
                <w:szCs w:val="24"/>
              </w:rPr>
              <w:t>6</w:t>
            </w:r>
          </w:p>
        </w:tc>
        <w:tc>
          <w:tcPr>
            <w:tcW w:w="3419"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b/>
                <w:bCs/>
                <w:color w:val="000000"/>
                <w:sz w:val="24"/>
                <w:szCs w:val="24"/>
              </w:rPr>
            </w:pPr>
            <w:r w:rsidRPr="009E42AF">
              <w:rPr>
                <w:rFonts w:cs="Arial"/>
                <w:b/>
                <w:bCs/>
                <w:color w:val="000000"/>
                <w:sz w:val="24"/>
                <w:szCs w:val="24"/>
              </w:rPr>
              <w:t>Гинекологија</w:t>
            </w:r>
          </w:p>
        </w:tc>
        <w:tc>
          <w:tcPr>
            <w:tcW w:w="897" w:type="pct"/>
            <w:tcBorders>
              <w:top w:val="nil"/>
              <w:left w:val="nil"/>
              <w:bottom w:val="single" w:sz="4" w:space="0" w:color="auto"/>
              <w:right w:val="single" w:sz="4" w:space="0" w:color="auto"/>
            </w:tcBorders>
            <w:shd w:val="clear" w:color="000000" w:fill="EEECE1"/>
            <w:vAlign w:val="center"/>
            <w:hideMark/>
          </w:tcPr>
          <w:p w:rsidR="002E12B9" w:rsidRPr="009E42AF" w:rsidRDefault="002E12B9" w:rsidP="009E42AF">
            <w:pPr>
              <w:spacing w:before="0"/>
              <w:jc w:val="left"/>
              <w:rPr>
                <w:rFonts w:cs="Arial"/>
                <w:color w:val="000000"/>
              </w:rPr>
            </w:pPr>
            <w:r w:rsidRPr="009E42AF">
              <w:rPr>
                <w:rFonts w:cs="Arial"/>
                <w:color w:val="000000"/>
              </w:rPr>
              <w:t> </w:t>
            </w:r>
          </w:p>
        </w:tc>
      </w:tr>
      <w:tr w:rsidR="002E12B9" w:rsidRPr="009E42AF" w:rsidTr="002E12B9">
        <w:trPr>
          <w:trHeight w:val="3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9E42AF" w:rsidRDefault="002E12B9" w:rsidP="00E12A69">
            <w:pPr>
              <w:spacing w:before="0"/>
              <w:jc w:val="right"/>
              <w:rPr>
                <w:rFonts w:cs="Arial"/>
                <w:color w:val="000000"/>
              </w:rPr>
            </w:pPr>
            <w:r w:rsidRPr="009E42AF">
              <w:rPr>
                <w:rFonts w:cs="Arial"/>
                <w:color w:val="000000"/>
              </w:rPr>
              <w:lastRenderedPageBreak/>
              <w:t>6.1</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Терапија  радиоталасима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15</w:t>
            </w:r>
          </w:p>
        </w:tc>
      </w:tr>
      <w:tr w:rsidR="002E12B9" w:rsidRPr="009E42AF" w:rsidTr="002E12B9">
        <w:trPr>
          <w:trHeight w:val="476"/>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E12A69" w:rsidRDefault="002E12B9" w:rsidP="00E12A69">
            <w:pPr>
              <w:spacing w:before="0"/>
              <w:jc w:val="right"/>
              <w:rPr>
                <w:rFonts w:cs="Arial"/>
                <w:color w:val="000000"/>
                <w:lang w:val="sr-Cyrl-RS"/>
              </w:rPr>
            </w:pPr>
            <w:r w:rsidRPr="009E42AF">
              <w:rPr>
                <w:rFonts w:cs="Arial"/>
                <w:color w:val="000000"/>
              </w:rPr>
              <w:t>6.</w:t>
            </w:r>
            <w:r w:rsidR="00E12A69">
              <w:rPr>
                <w:rFonts w:cs="Arial"/>
                <w:color w:val="000000"/>
                <w:lang w:val="sr-Cyrl-RS"/>
              </w:rPr>
              <w:t>2</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Узимање материјала за анализу и тестирање</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lang w:val="sr-Cyrl-RS"/>
              </w:rPr>
            </w:pPr>
            <w:r w:rsidRPr="009E42AF">
              <w:rPr>
                <w:rFonts w:cs="Arial"/>
                <w:color w:val="000000"/>
                <w:lang w:val="sr-Cyrl-RS"/>
              </w:rPr>
              <w:t>5</w:t>
            </w:r>
          </w:p>
        </w:tc>
      </w:tr>
      <w:tr w:rsidR="002E12B9" w:rsidRPr="009E42AF" w:rsidTr="002E12B9">
        <w:trPr>
          <w:trHeight w:val="428"/>
        </w:trPr>
        <w:tc>
          <w:tcPr>
            <w:tcW w:w="685" w:type="pct"/>
            <w:tcBorders>
              <w:top w:val="nil"/>
              <w:left w:val="single" w:sz="4" w:space="0" w:color="auto"/>
              <w:bottom w:val="single" w:sz="4" w:space="0" w:color="auto"/>
              <w:right w:val="single" w:sz="4" w:space="0" w:color="auto"/>
            </w:tcBorders>
            <w:shd w:val="clear" w:color="auto" w:fill="auto"/>
            <w:vAlign w:val="center"/>
          </w:tcPr>
          <w:p w:rsidR="002E12B9" w:rsidRPr="009E42AF" w:rsidRDefault="00E12A69" w:rsidP="009E42AF">
            <w:pPr>
              <w:spacing w:before="0"/>
              <w:jc w:val="right"/>
              <w:rPr>
                <w:rFonts w:cs="Arial"/>
                <w:color w:val="000000"/>
                <w:lang w:val="sr-Cyrl-RS"/>
              </w:rPr>
            </w:pPr>
            <w:r>
              <w:rPr>
                <w:rFonts w:cs="Arial"/>
                <w:color w:val="000000"/>
                <w:lang w:val="sr-Cyrl-RS"/>
              </w:rPr>
              <w:t>6.3</w:t>
            </w:r>
          </w:p>
        </w:tc>
        <w:tc>
          <w:tcPr>
            <w:tcW w:w="3419" w:type="pct"/>
            <w:tcBorders>
              <w:top w:val="nil"/>
              <w:left w:val="nil"/>
              <w:bottom w:val="single" w:sz="4" w:space="0" w:color="auto"/>
              <w:right w:val="single" w:sz="4" w:space="0" w:color="auto"/>
            </w:tcBorders>
            <w:shd w:val="clear" w:color="auto" w:fill="auto"/>
            <w:vAlign w:val="center"/>
          </w:tcPr>
          <w:p w:rsidR="002E12B9" w:rsidRPr="009E42AF" w:rsidRDefault="002E12B9" w:rsidP="009E42AF">
            <w:pPr>
              <w:spacing w:before="0"/>
              <w:jc w:val="left"/>
              <w:rPr>
                <w:rFonts w:cs="Arial"/>
                <w:color w:val="000000"/>
              </w:rPr>
            </w:pPr>
            <w:r w:rsidRPr="009E42AF">
              <w:rPr>
                <w:rFonts w:cs="Arial"/>
                <w:color w:val="000000"/>
                <w:lang w:val="sr-Cyrl-RS"/>
              </w:rPr>
              <w:t>Патохистолошки налаз</w:t>
            </w:r>
          </w:p>
        </w:tc>
        <w:tc>
          <w:tcPr>
            <w:tcW w:w="897" w:type="pct"/>
            <w:tcBorders>
              <w:top w:val="nil"/>
              <w:left w:val="nil"/>
              <w:bottom w:val="single" w:sz="4" w:space="0" w:color="auto"/>
              <w:right w:val="single" w:sz="4" w:space="0" w:color="auto"/>
            </w:tcBorders>
            <w:shd w:val="clear" w:color="auto" w:fill="auto"/>
            <w:vAlign w:val="center"/>
          </w:tcPr>
          <w:p w:rsidR="002E12B9" w:rsidRPr="009E42AF" w:rsidRDefault="002E12B9" w:rsidP="009E42AF">
            <w:pPr>
              <w:spacing w:before="0"/>
              <w:jc w:val="right"/>
              <w:rPr>
                <w:rFonts w:cs="Arial"/>
                <w:color w:val="000000"/>
                <w:lang w:val="sr-Cyrl-RS"/>
              </w:rPr>
            </w:pPr>
            <w:r w:rsidRPr="009E42AF">
              <w:rPr>
                <w:rFonts w:cs="Arial"/>
                <w:color w:val="000000"/>
                <w:lang w:val="sr-Cyrl-RS"/>
              </w:rPr>
              <w:t>5</w:t>
            </w:r>
          </w:p>
        </w:tc>
      </w:tr>
      <w:tr w:rsidR="002E12B9" w:rsidRPr="009E42AF" w:rsidTr="002E12B9">
        <w:trPr>
          <w:trHeight w:val="600"/>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2E12B9" w:rsidRPr="00E12A69" w:rsidRDefault="002E12B9" w:rsidP="00E12A69">
            <w:pPr>
              <w:spacing w:before="0"/>
              <w:jc w:val="right"/>
              <w:rPr>
                <w:rFonts w:cs="Arial"/>
                <w:color w:val="000000"/>
                <w:lang w:val="sr-Cyrl-RS"/>
              </w:rPr>
            </w:pPr>
            <w:r w:rsidRPr="009E42AF">
              <w:rPr>
                <w:rFonts w:cs="Arial"/>
                <w:color w:val="000000"/>
              </w:rPr>
              <w:t>6.</w:t>
            </w:r>
            <w:r w:rsidR="00E12A69">
              <w:rPr>
                <w:rFonts w:cs="Arial"/>
                <w:color w:val="000000"/>
                <w:lang w:val="sr-Cyrl-RS"/>
              </w:rPr>
              <w:t>4</w:t>
            </w:r>
          </w:p>
        </w:tc>
        <w:tc>
          <w:tcPr>
            <w:tcW w:w="3419"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left"/>
              <w:rPr>
                <w:rFonts w:cs="Arial"/>
                <w:color w:val="000000"/>
              </w:rPr>
            </w:pPr>
            <w:r w:rsidRPr="009E42AF">
              <w:rPr>
                <w:rFonts w:cs="Arial"/>
                <w:color w:val="000000"/>
              </w:rPr>
              <w:t>Електрофизиолошко снимање у гинекологији и акушерству-кардиотокографија</w:t>
            </w:r>
          </w:p>
        </w:tc>
        <w:tc>
          <w:tcPr>
            <w:tcW w:w="897" w:type="pct"/>
            <w:tcBorders>
              <w:top w:val="nil"/>
              <w:left w:val="nil"/>
              <w:bottom w:val="single" w:sz="4" w:space="0" w:color="auto"/>
              <w:right w:val="single" w:sz="4" w:space="0" w:color="auto"/>
            </w:tcBorders>
            <w:shd w:val="clear" w:color="auto" w:fill="auto"/>
            <w:vAlign w:val="center"/>
            <w:hideMark/>
          </w:tcPr>
          <w:p w:rsidR="002E12B9" w:rsidRPr="009E42AF" w:rsidRDefault="002E12B9" w:rsidP="009E42AF">
            <w:pPr>
              <w:spacing w:before="0"/>
              <w:jc w:val="right"/>
              <w:rPr>
                <w:rFonts w:cs="Arial"/>
                <w:color w:val="000000"/>
              </w:rPr>
            </w:pPr>
            <w:r w:rsidRPr="009E42AF">
              <w:rPr>
                <w:rFonts w:cs="Arial"/>
                <w:color w:val="000000"/>
              </w:rPr>
              <w:t>2</w:t>
            </w:r>
          </w:p>
        </w:tc>
      </w:tr>
    </w:tbl>
    <w:p w:rsidR="00E12A69" w:rsidRDefault="00E12A69" w:rsidP="001A15EE">
      <w:pPr>
        <w:tabs>
          <w:tab w:val="right" w:pos="10255"/>
        </w:tabs>
        <w:rPr>
          <w:rFonts w:cs="Arial"/>
          <w:b/>
          <w:lang w:val="sr-Cyrl-CS"/>
        </w:rPr>
      </w:pPr>
    </w:p>
    <w:p w:rsidR="001A15EE" w:rsidRDefault="001A15EE" w:rsidP="001A15EE">
      <w:pPr>
        <w:tabs>
          <w:tab w:val="right" w:pos="10255"/>
        </w:tabs>
        <w:rPr>
          <w:rFonts w:cs="Arial"/>
          <w:b/>
          <w:lang w:val="sr-Cyrl-CS"/>
        </w:rPr>
      </w:pPr>
      <w:r>
        <w:rPr>
          <w:rFonts w:cs="Arial"/>
          <w:b/>
          <w:lang w:val="sr-Cyrl-CS"/>
        </w:rPr>
        <w:t>За ПАРТИЈУ 1 и ПАРТИЈУ 2:</w:t>
      </w:r>
    </w:p>
    <w:p w:rsidR="001A15EE" w:rsidRPr="00D35365" w:rsidRDefault="001A15EE" w:rsidP="001A15EE">
      <w:pPr>
        <w:rPr>
          <w:rFonts w:cs="Arial"/>
          <w:lang w:val="sr-Cyrl-CS"/>
        </w:rPr>
      </w:pPr>
      <w:r w:rsidRPr="00D35365">
        <w:rPr>
          <w:rFonts w:cs="Arial"/>
          <w:lang w:val="sr-Cyrl-CS"/>
        </w:rPr>
        <w:t xml:space="preserve">Услуге се пружају на основу Захтева за пружање услуга, достављених Извршиоцу  услуга од стране овлашћених лица за испостављање Захтева Наручиоца. </w:t>
      </w:r>
    </w:p>
    <w:p w:rsidR="001A15EE" w:rsidRPr="00D35365" w:rsidRDefault="001A15EE" w:rsidP="001A15EE">
      <w:pPr>
        <w:rPr>
          <w:rFonts w:cs="Arial"/>
          <w:lang w:val="sr-Cyrl-CS"/>
        </w:rPr>
      </w:pPr>
      <w:r w:rsidRPr="00D35365">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D35365">
        <w:rPr>
          <w:rFonts w:cs="Arial"/>
          <w:b/>
          <w:lang w:val="sr-Cyrl-CS"/>
        </w:rPr>
        <w:t xml:space="preserve">           </w:t>
      </w:r>
    </w:p>
    <w:p w:rsidR="001A15EE" w:rsidRPr="00D35365" w:rsidRDefault="001A15EE" w:rsidP="001A15EE">
      <w:pPr>
        <w:rPr>
          <w:rFonts w:cs="Arial"/>
          <w:lang w:val="sr-Cyrl-CS"/>
        </w:rPr>
      </w:pPr>
      <w:r w:rsidRPr="00D35365">
        <w:rPr>
          <w:rFonts w:cs="Arial"/>
          <w:lang w:val="sr-Cyrl-CS"/>
        </w:rPr>
        <w:t>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праћење реализације Наручиоца и одговорног лица Наручиоца.</w:t>
      </w:r>
    </w:p>
    <w:p w:rsidR="001A15EE" w:rsidRPr="00D35365" w:rsidRDefault="001A15EE" w:rsidP="001A15EE">
      <w:pPr>
        <w:rPr>
          <w:rFonts w:cs="Arial"/>
          <w:lang w:val="sr-Cyrl-CS"/>
        </w:rPr>
      </w:pPr>
      <w:r w:rsidRPr="00D35365">
        <w:rPr>
          <w:rFonts w:cs="Arial"/>
          <w:lang w:val="sr-Cyrl-CS"/>
        </w:rPr>
        <w:t xml:space="preserve"> Извештај о извршеним услугама садржи списак  следеће садржине:</w:t>
      </w:r>
    </w:p>
    <w:p w:rsidR="001A15EE" w:rsidRPr="00D35365" w:rsidRDefault="001A15EE" w:rsidP="001A15EE">
      <w:pPr>
        <w:numPr>
          <w:ilvl w:val="0"/>
          <w:numId w:val="26"/>
        </w:numPr>
        <w:spacing w:before="0"/>
        <w:rPr>
          <w:rFonts w:cs="Arial"/>
          <w:lang w:val="sr-Cyrl-CS"/>
        </w:rPr>
      </w:pPr>
      <w:r w:rsidRPr="00D35365">
        <w:rPr>
          <w:rFonts w:cs="Arial"/>
          <w:lang w:val="sr-Cyrl-CS"/>
        </w:rPr>
        <w:t xml:space="preserve">редни број,  име и презиме запосленог, година рођења, матични број у фирми, датум извршеног прегледа, врста медицинског дијагностичког прегледа уз позивање на позиције из Понуде, </w:t>
      </w:r>
    </w:p>
    <w:p w:rsidR="001A15EE" w:rsidRPr="00D35365" w:rsidRDefault="001A15EE" w:rsidP="001A15EE">
      <w:pPr>
        <w:rPr>
          <w:rFonts w:cs="Arial"/>
          <w:lang w:val="sr-Cyrl-CS"/>
        </w:rPr>
      </w:pPr>
      <w:r w:rsidRPr="00D35365">
        <w:rPr>
          <w:rFonts w:cs="Arial"/>
          <w:lang w:val="sr-Cyrl-RS"/>
        </w:rPr>
        <w:t>Уз Извештај о извршеним услугама обавезно доставља оригинале Захтева за пружањем услуга, који су потписани од стране запослених ТЕНТ.</w:t>
      </w:r>
    </w:p>
    <w:p w:rsidR="001A15EE" w:rsidRPr="00D35365" w:rsidRDefault="001A15EE" w:rsidP="001A15EE">
      <w:pPr>
        <w:tabs>
          <w:tab w:val="left" w:pos="0"/>
        </w:tabs>
        <w:spacing w:after="80" w:line="216" w:lineRule="auto"/>
        <w:ind w:right="49"/>
        <w:rPr>
          <w:rFonts w:cs="Arial"/>
          <w:b/>
          <w:lang w:val="sr-Cyrl-RS"/>
        </w:rPr>
      </w:pPr>
      <w:r w:rsidRPr="00D35365">
        <w:rPr>
          <w:rFonts w:cs="Arial"/>
          <w:b/>
          <w:lang w:val="sr-Cyrl-RS"/>
        </w:rPr>
        <w:t xml:space="preserve">Наручилац није у обавези да  Извршиоцу обезбеди извршење услуга у целости. </w:t>
      </w:r>
    </w:p>
    <w:p w:rsidR="001A15EE" w:rsidRDefault="001A15EE" w:rsidP="009E42AF">
      <w:pPr>
        <w:tabs>
          <w:tab w:val="right" w:pos="10255"/>
        </w:tabs>
        <w:spacing w:before="0"/>
        <w:jc w:val="left"/>
        <w:rPr>
          <w:rFonts w:cs="Arial"/>
          <w:b/>
          <w:sz w:val="24"/>
          <w:szCs w:val="24"/>
        </w:rPr>
      </w:pPr>
    </w:p>
    <w:p w:rsidR="00DB369C" w:rsidRDefault="000628D0" w:rsidP="004B5D88">
      <w:pPr>
        <w:autoSpaceDE w:val="0"/>
        <w:autoSpaceDN w:val="0"/>
        <w:adjustRightInd w:val="0"/>
        <w:spacing w:before="0"/>
        <w:rPr>
          <w:rFonts w:cs="Arial"/>
          <w:b/>
          <w:lang w:val="sr-Cyrl-RS"/>
        </w:rPr>
      </w:pPr>
      <w:r w:rsidRPr="00E22E36">
        <w:rPr>
          <w:rFonts w:cs="Arial"/>
          <w:b/>
        </w:rPr>
        <w:t>3.</w:t>
      </w:r>
      <w:r w:rsidR="00826504" w:rsidRPr="00E22E36">
        <w:rPr>
          <w:rFonts w:cs="Arial"/>
          <w:b/>
          <w:lang w:val="sr-Cyrl-RS"/>
        </w:rPr>
        <w:t>2</w:t>
      </w:r>
      <w:r w:rsidRPr="00E22E36">
        <w:rPr>
          <w:rFonts w:cs="Arial"/>
          <w:b/>
        </w:rPr>
        <w:t xml:space="preserve"> </w:t>
      </w:r>
      <w:r w:rsidR="00DB369C" w:rsidRPr="00E22E36">
        <w:rPr>
          <w:rFonts w:cs="Arial"/>
          <w:b/>
        </w:rPr>
        <w:t xml:space="preserve">Рок </w:t>
      </w:r>
      <w:r w:rsidR="00A63575" w:rsidRPr="00E22E36">
        <w:rPr>
          <w:rFonts w:cs="Arial"/>
          <w:b/>
        </w:rPr>
        <w:t>извршења услуга</w:t>
      </w:r>
    </w:p>
    <w:p w:rsidR="00C373DB" w:rsidRPr="00D35365" w:rsidRDefault="00C373DB" w:rsidP="00C373DB">
      <w:pPr>
        <w:autoSpaceDE w:val="0"/>
        <w:autoSpaceDN w:val="0"/>
        <w:adjustRightInd w:val="0"/>
        <w:rPr>
          <w:rFonts w:eastAsia="TimesNewRomanPSMT" w:cs="Arial"/>
          <w:b/>
          <w:bCs/>
          <w:iCs/>
          <w:u w:val="single"/>
        </w:rPr>
      </w:pPr>
      <w:bookmarkStart w:id="18" w:name="_Toc441651542"/>
      <w:bookmarkStart w:id="19" w:name="_Toc442559880"/>
      <w:r w:rsidRPr="00D35365">
        <w:rPr>
          <w:rFonts w:eastAsia="TimesNewRomanPSMT" w:cs="Arial"/>
          <w:b/>
          <w:bCs/>
          <w:iCs/>
          <w:u w:val="single"/>
          <w:lang w:val="sr-Cyrl-CS"/>
        </w:rPr>
        <w:t xml:space="preserve">За </w:t>
      </w:r>
      <w:r w:rsidRPr="00D35365">
        <w:rPr>
          <w:rFonts w:eastAsia="TimesNewRomanPSMT" w:cs="Arial"/>
          <w:b/>
          <w:bCs/>
          <w:iCs/>
          <w:u w:val="single"/>
          <w:lang w:val="sr-Cyrl-RS"/>
        </w:rPr>
        <w:t xml:space="preserve">Партију </w:t>
      </w:r>
      <w:r w:rsidRPr="00D35365">
        <w:rPr>
          <w:rFonts w:eastAsia="TimesNewRomanPSMT" w:cs="Arial"/>
          <w:b/>
          <w:bCs/>
          <w:iCs/>
          <w:u w:val="single"/>
        </w:rPr>
        <w:t xml:space="preserve">I </w:t>
      </w:r>
      <w:r w:rsidRPr="00D35365">
        <w:rPr>
          <w:rFonts w:eastAsia="TimesNewRomanPSMT" w:cs="Arial"/>
          <w:b/>
          <w:bCs/>
          <w:iCs/>
          <w:u w:val="single"/>
          <w:lang w:val="sr-Cyrl-RS"/>
        </w:rPr>
        <w:t xml:space="preserve">и Партију </w:t>
      </w:r>
      <w:r w:rsidRPr="00D35365">
        <w:rPr>
          <w:rFonts w:eastAsia="TimesNewRomanPSMT" w:cs="Arial"/>
          <w:b/>
          <w:bCs/>
          <w:iCs/>
          <w:u w:val="single"/>
        </w:rPr>
        <w:t>II</w:t>
      </w:r>
      <w:r w:rsidRPr="00D35365">
        <w:rPr>
          <w:rFonts w:eastAsia="TimesNewRomanPSMT" w:cs="Arial"/>
          <w:b/>
          <w:bCs/>
          <w:iCs/>
          <w:u w:val="single"/>
          <w:lang w:val="sr-Cyrl-CS"/>
        </w:rPr>
        <w:t xml:space="preserve"> </w:t>
      </w:r>
      <w:r w:rsidRPr="00D35365">
        <w:rPr>
          <w:rFonts w:eastAsia="TimesNewRomanPSMT" w:cs="Arial"/>
          <w:b/>
          <w:bCs/>
          <w:iCs/>
          <w:u w:val="single"/>
        </w:rPr>
        <w:t>:</w:t>
      </w:r>
    </w:p>
    <w:p w:rsidR="00C373DB" w:rsidRPr="00D35365" w:rsidRDefault="002E12B9" w:rsidP="00C373DB">
      <w:pPr>
        <w:autoSpaceDE w:val="0"/>
        <w:autoSpaceDN w:val="0"/>
        <w:adjustRightInd w:val="0"/>
        <w:rPr>
          <w:rFonts w:eastAsia="TimesNewRomanPSMT" w:cs="Arial"/>
          <w:bCs/>
          <w:iCs/>
          <w:lang w:val="ru-RU"/>
        </w:rPr>
      </w:pPr>
      <w:r w:rsidRPr="005124D5">
        <w:rPr>
          <w:rFonts w:eastAsia="TimesNewRomanPSMT" w:cs="Arial"/>
          <w:b/>
          <w:bCs/>
          <w:lang w:val="sr-Cyrl-RS"/>
        </w:rPr>
        <w:t xml:space="preserve">Услуга </w:t>
      </w:r>
      <w:r>
        <w:rPr>
          <w:rFonts w:eastAsia="TimesNewRomanPSMT" w:cs="Arial"/>
          <w:b/>
          <w:bCs/>
          <w:lang w:val="sr-Cyrl-RS"/>
        </w:rPr>
        <w:t xml:space="preserve">се </w:t>
      </w:r>
      <w:r>
        <w:rPr>
          <w:rFonts w:eastAsia="TimesNewRomanPSMT" w:cs="Arial"/>
          <w:b/>
          <w:bCs/>
          <w:iCs/>
          <w:lang w:val="sr-Cyrl-RS"/>
        </w:rPr>
        <w:t xml:space="preserve">активира се на позив </w:t>
      </w:r>
      <w:r w:rsidRPr="005124D5">
        <w:rPr>
          <w:rFonts w:eastAsia="TimesNewRomanPSMT" w:cs="Arial"/>
          <w:b/>
          <w:bCs/>
          <w:lang w:val="sr-Cyrl-RS"/>
        </w:rPr>
        <w:t xml:space="preserve"> Наручиоца</w:t>
      </w:r>
      <w:r w:rsidRPr="005124D5">
        <w:rPr>
          <w:rFonts w:eastAsia="TimesNewRomanPSMT" w:cs="Arial"/>
          <w:b/>
          <w:bCs/>
          <w:iCs/>
          <w:lang w:val="sr-Cyrl-RS"/>
        </w:rPr>
        <w:t xml:space="preserve"> </w:t>
      </w:r>
      <w:r w:rsidR="00C373DB" w:rsidRPr="00D35365">
        <w:rPr>
          <w:rFonts w:eastAsia="TimesNewRomanPSMT" w:cs="Arial"/>
          <w:bCs/>
          <w:iCs/>
          <w:lang w:val="ru-RU"/>
        </w:rPr>
        <w:t xml:space="preserve">у периоду </w:t>
      </w:r>
      <w:r w:rsidR="00D64CDD">
        <w:rPr>
          <w:rFonts w:eastAsia="TimesNewRomanPSMT" w:cs="Arial"/>
          <w:bCs/>
          <w:iCs/>
          <w:lang w:val="ru-RU"/>
        </w:rPr>
        <w:t xml:space="preserve">од ступања уговора на снагу до утрошка </w:t>
      </w:r>
      <w:r w:rsidR="002E00C5">
        <w:rPr>
          <w:rFonts w:eastAsia="TimesNewRomanPSMT" w:cs="Arial"/>
          <w:bCs/>
          <w:iCs/>
          <w:lang w:val="ru-RU"/>
        </w:rPr>
        <w:t>финансијских</w:t>
      </w:r>
      <w:r w:rsidR="00D64CDD">
        <w:rPr>
          <w:rFonts w:eastAsia="TimesNewRomanPSMT" w:cs="Arial"/>
          <w:bCs/>
          <w:iCs/>
          <w:lang w:val="ru-RU"/>
        </w:rPr>
        <w:t xml:space="preserve"> средстава а не дуже од </w:t>
      </w:r>
      <w:r w:rsidR="00C373DB" w:rsidRPr="00D35365">
        <w:rPr>
          <w:rFonts w:eastAsia="TimesNewRomanPSMT" w:cs="Arial"/>
          <w:bCs/>
          <w:iCs/>
          <w:lang w:val="ru-RU"/>
        </w:rPr>
        <w:t xml:space="preserve">12 (дванаест)  месеци од дана </w:t>
      </w:r>
      <w:r w:rsidR="00C373DB">
        <w:rPr>
          <w:rFonts w:eastAsia="TimesNewRomanPSMT" w:cs="Arial"/>
          <w:bCs/>
          <w:iCs/>
          <w:lang w:val="sr-Cyrl-RS"/>
        </w:rPr>
        <w:t>ступања уговора на снагу</w:t>
      </w:r>
      <w:r w:rsidR="00C373DB" w:rsidRPr="00D35365">
        <w:rPr>
          <w:rFonts w:eastAsia="TimesNewRomanPSMT" w:cs="Arial"/>
          <w:bCs/>
          <w:iCs/>
          <w:lang w:val="ru-RU"/>
        </w:rPr>
        <w:t>;</w:t>
      </w:r>
    </w:p>
    <w:p w:rsidR="00C373DB" w:rsidRPr="00D35365" w:rsidRDefault="00984A4C" w:rsidP="00C373DB">
      <w:pPr>
        <w:rPr>
          <w:rFonts w:cs="Arial"/>
          <w:bCs/>
          <w:lang w:val="sr-Cyrl-CS"/>
        </w:rPr>
      </w:pPr>
      <w:r>
        <w:rPr>
          <w:rFonts w:cs="Arial"/>
          <w:lang w:val="sr-Cyrl-CS"/>
        </w:rPr>
        <w:t xml:space="preserve">Рок извршења </w:t>
      </w:r>
      <w:r w:rsidR="00C373DB" w:rsidRPr="00D35365">
        <w:rPr>
          <w:rFonts w:cs="Arial"/>
          <w:lang w:val="sr-Cyrl-CS"/>
        </w:rPr>
        <w:t>услуга</w:t>
      </w:r>
      <w:r>
        <w:rPr>
          <w:rFonts w:cs="Arial"/>
          <w:lang w:val="sr-Cyrl-CS"/>
        </w:rPr>
        <w:t xml:space="preserve"> по позиву</w:t>
      </w:r>
      <w:r w:rsidR="00C373DB" w:rsidRPr="00D35365">
        <w:rPr>
          <w:rFonts w:cs="Arial"/>
          <w:lang w:val="sr-Cyrl-CS"/>
        </w:rPr>
        <w:t>: најдуже 5 дана по пријему Захтева за пружањем услуга од стране овлашћеног лица Наручиоца (у електронској форми или факсом)</w:t>
      </w:r>
      <w:r w:rsidR="00C373DB" w:rsidRPr="00D35365">
        <w:rPr>
          <w:rFonts w:cs="Arial"/>
          <w:bCs/>
          <w:lang w:val="sr-Cyrl-CS"/>
        </w:rPr>
        <w:t xml:space="preserve">; </w:t>
      </w:r>
    </w:p>
    <w:p w:rsidR="00DB369C" w:rsidRPr="00E22E36" w:rsidRDefault="00781B02" w:rsidP="0027342B">
      <w:pPr>
        <w:pStyle w:val="Heading10"/>
        <w:ind w:left="0" w:firstLine="0"/>
        <w:rPr>
          <w:rFonts w:eastAsia="Calibri" w:cs="Arial"/>
          <w:b w:val="0"/>
          <w:lang w:val="sr-Cyrl-RS" w:eastAsia="en-US"/>
        </w:rPr>
      </w:pPr>
      <w:r w:rsidRPr="00E22E36">
        <w:rPr>
          <w:rFonts w:cs="Arial"/>
        </w:rPr>
        <w:t>3.</w:t>
      </w:r>
      <w:r w:rsidR="00826504" w:rsidRPr="00E22E36">
        <w:rPr>
          <w:rFonts w:cs="Arial"/>
          <w:lang w:val="sr-Cyrl-RS"/>
        </w:rPr>
        <w:t xml:space="preserve">3 </w:t>
      </w:r>
      <w:r w:rsidR="00DB369C" w:rsidRPr="00E22E36">
        <w:rPr>
          <w:rFonts w:cs="Arial"/>
        </w:rPr>
        <w:t xml:space="preserve">Место </w:t>
      </w:r>
      <w:bookmarkEnd w:id="18"/>
      <w:bookmarkEnd w:id="19"/>
      <w:r w:rsidR="00E06EF3" w:rsidRPr="00E22E36">
        <w:rPr>
          <w:rFonts w:cs="Arial"/>
          <w:lang w:val="sr-Cyrl-RS"/>
        </w:rPr>
        <w:t>пружања</w:t>
      </w:r>
      <w:r w:rsidR="00A63575" w:rsidRPr="00E22E36">
        <w:rPr>
          <w:rFonts w:cs="Arial"/>
        </w:rPr>
        <w:t xml:space="preserve"> услуга</w:t>
      </w:r>
    </w:p>
    <w:p w:rsidR="00C373DB" w:rsidRPr="00D35365" w:rsidRDefault="00C373DB" w:rsidP="00C373DB">
      <w:pPr>
        <w:autoSpaceDE w:val="0"/>
        <w:autoSpaceDN w:val="0"/>
        <w:adjustRightInd w:val="0"/>
        <w:rPr>
          <w:rFonts w:eastAsia="TimesNewRomanPSMT" w:cs="Arial"/>
          <w:bCs/>
          <w:lang w:val="sr-Cyrl-CS"/>
        </w:rPr>
      </w:pPr>
      <w:r w:rsidRPr="00D35365">
        <w:rPr>
          <w:rFonts w:cs="Arial"/>
          <w:color w:val="000000"/>
          <w:lang w:val="sr-Cyrl-RS"/>
        </w:rPr>
        <w:t>Понуда се даје на паритету франко Наручилац</w:t>
      </w:r>
      <w:r w:rsidRPr="00D35365">
        <w:rPr>
          <w:rFonts w:cs="Arial"/>
          <w:color w:val="000000"/>
          <w:lang w:val="sr-Latn-RS"/>
        </w:rPr>
        <w:t>-</w:t>
      </w:r>
      <w:r w:rsidRPr="00D35365">
        <w:rPr>
          <w:rFonts w:cs="Arial"/>
          <w:color w:val="000000"/>
          <w:lang w:val="sr-Cyrl-RS"/>
        </w:rPr>
        <w:t>ТЕНТ А</w:t>
      </w:r>
      <w:r w:rsidRPr="00D35365">
        <w:rPr>
          <w:rFonts w:cs="Arial"/>
          <w:color w:val="000000"/>
          <w:lang w:val="sr-Cyrl-CS"/>
        </w:rPr>
        <w:t>,</w:t>
      </w:r>
      <w:r w:rsidRPr="00D35365">
        <w:rPr>
          <w:rFonts w:cs="Arial"/>
          <w:color w:val="000000"/>
          <w:lang w:val="sr-Cyrl-RS"/>
        </w:rPr>
        <w:t xml:space="preserve"> а  место </w:t>
      </w:r>
      <w:r w:rsidRPr="00D35365">
        <w:rPr>
          <w:rFonts w:cs="Arial"/>
          <w:color w:val="000000"/>
          <w:lang w:val="sr-Cyrl-CS"/>
        </w:rPr>
        <w:t>извршења</w:t>
      </w:r>
      <w:r w:rsidRPr="00D35365">
        <w:rPr>
          <w:rFonts w:cs="Arial"/>
          <w:color w:val="000000"/>
          <w:lang w:val="sr-Cyrl-RS"/>
        </w:rPr>
        <w:t xml:space="preserve"> услуге су објекти извршиоца услуга  на </w:t>
      </w:r>
      <w:r w:rsidRPr="00D35365">
        <w:rPr>
          <w:rFonts w:cs="Arial"/>
          <w:lang w:val="sr-Cyrl-RS"/>
        </w:rPr>
        <w:t>територији града Београда</w:t>
      </w:r>
    </w:p>
    <w:p w:rsidR="00C373DB" w:rsidRPr="00D35365" w:rsidRDefault="00C373DB" w:rsidP="00C373DB">
      <w:pPr>
        <w:autoSpaceDE w:val="0"/>
        <w:autoSpaceDN w:val="0"/>
        <w:adjustRightInd w:val="0"/>
        <w:rPr>
          <w:rFonts w:eastAsia="TimesNewRomanPSMT" w:cs="Arial"/>
          <w:b/>
          <w:bCs/>
          <w:lang w:val="sr-Cyrl-CS"/>
        </w:rPr>
      </w:pPr>
      <w:r w:rsidRPr="00D35365">
        <w:rPr>
          <w:rFonts w:eastAsia="TimesNewRomanPSMT" w:cs="Arial"/>
          <w:b/>
          <w:bCs/>
          <w:lang w:val="sr-Cyrl-RS"/>
        </w:rPr>
        <w:t>З</w:t>
      </w:r>
      <w:r w:rsidRPr="00D35365">
        <w:rPr>
          <w:rFonts w:eastAsia="TimesNewRomanPSMT" w:cs="Arial"/>
          <w:b/>
          <w:bCs/>
          <w:lang w:val="sr-Cyrl-CS"/>
        </w:rPr>
        <w:t>апослени који се упућују на здравствене прегледе сами организују и сносе трошкове превоза до објекта извршиоца.</w:t>
      </w:r>
    </w:p>
    <w:p w:rsidR="005124D5" w:rsidRDefault="005124D5" w:rsidP="00781B02">
      <w:pPr>
        <w:pStyle w:val="Heading10"/>
        <w:rPr>
          <w:rFonts w:cs="Arial"/>
          <w:b w:val="0"/>
          <w:lang w:val="sr-Cyrl-RS"/>
        </w:rPr>
      </w:pPr>
    </w:p>
    <w:p w:rsidR="008112A2" w:rsidRPr="00E22E36" w:rsidRDefault="00781B02" w:rsidP="00781B02">
      <w:pPr>
        <w:pStyle w:val="Heading10"/>
        <w:rPr>
          <w:rFonts w:cs="Arial"/>
        </w:rPr>
      </w:pPr>
      <w:r w:rsidRPr="00E22E36">
        <w:rPr>
          <w:rFonts w:cs="Arial"/>
          <w:lang w:val="en-US"/>
        </w:rPr>
        <w:t>3.</w:t>
      </w:r>
      <w:r w:rsidR="00826504" w:rsidRPr="00E22E36">
        <w:rPr>
          <w:rFonts w:cs="Arial"/>
          <w:lang w:val="sr-Cyrl-RS"/>
        </w:rPr>
        <w:t>4</w:t>
      </w:r>
      <w:r w:rsidRPr="00E22E36">
        <w:rPr>
          <w:rFonts w:cs="Arial"/>
          <w:lang w:val="en-US"/>
        </w:rPr>
        <w:t xml:space="preserve"> </w:t>
      </w:r>
      <w:r w:rsidR="008112A2" w:rsidRPr="00E22E36">
        <w:rPr>
          <w:rFonts w:cs="Arial"/>
        </w:rPr>
        <w:t>Квалитативни и квантитативни пријем</w:t>
      </w:r>
    </w:p>
    <w:p w:rsidR="00826504" w:rsidRPr="00E22E36"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E22E36">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E22E36">
        <w:rPr>
          <w:rFonts w:ascii="Arial" w:hAnsi="Arial" w:cs="Arial"/>
        </w:rPr>
        <w:t>Корисника услуга</w:t>
      </w:r>
      <w:r w:rsidRPr="00E22E36">
        <w:rPr>
          <w:rFonts w:ascii="Arial" w:hAnsi="Arial" w:cs="Arial"/>
          <w:lang w:val="sr-Cyrl-RS"/>
        </w:rPr>
        <w:t xml:space="preserve"> и </w:t>
      </w:r>
      <w:r w:rsidR="00A36E26" w:rsidRPr="00E22E36">
        <w:rPr>
          <w:rFonts w:ascii="Arial" w:hAnsi="Arial" w:cs="Arial"/>
          <w:lang w:val="sr-Cyrl-RS"/>
        </w:rPr>
        <w:t>Пружаоца услуга</w:t>
      </w:r>
      <w:r w:rsidRPr="00E22E36">
        <w:rPr>
          <w:rFonts w:ascii="Arial" w:hAnsi="Arial" w:cs="Arial"/>
          <w:lang w:val="sr-Cyrl-RS"/>
        </w:rPr>
        <w:t>.</w:t>
      </w:r>
      <w:bookmarkStart w:id="20" w:name="_Toc441651543"/>
      <w:bookmarkStart w:id="21" w:name="_Toc442559881"/>
    </w:p>
    <w:bookmarkEnd w:id="20"/>
    <w:bookmarkEnd w:id="21"/>
    <w:p w:rsidR="0086678B" w:rsidRPr="0050152E" w:rsidRDefault="0086678B"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E12A69" w:rsidRDefault="00E12A69" w:rsidP="00D76938">
      <w:pPr>
        <w:autoSpaceDE w:val="0"/>
        <w:autoSpaceDN w:val="0"/>
        <w:adjustRightInd w:val="0"/>
        <w:spacing w:before="0"/>
        <w:rPr>
          <w:rFonts w:eastAsia="TimesNewRomanPSMT" w:cs="Arial"/>
          <w:b/>
          <w:bCs/>
          <w:lang w:val="sr-Cyrl-RS" w:eastAsia="sr-Latn-CS"/>
        </w:rPr>
      </w:pPr>
    </w:p>
    <w:p w:rsidR="00E12A69" w:rsidRDefault="00E12A69" w:rsidP="00D76938">
      <w:pPr>
        <w:autoSpaceDE w:val="0"/>
        <w:autoSpaceDN w:val="0"/>
        <w:adjustRightInd w:val="0"/>
        <w:spacing w:before="0"/>
        <w:rPr>
          <w:rFonts w:eastAsia="TimesNewRomanPSMT" w:cs="Arial"/>
          <w:b/>
          <w:bCs/>
          <w:lang w:val="sr-Cyrl-RS" w:eastAsia="sr-Latn-CS"/>
        </w:rPr>
      </w:pPr>
    </w:p>
    <w:p w:rsidR="00E12A69" w:rsidRDefault="00E12A69" w:rsidP="00D76938">
      <w:pPr>
        <w:autoSpaceDE w:val="0"/>
        <w:autoSpaceDN w:val="0"/>
        <w:adjustRightInd w:val="0"/>
        <w:spacing w:before="0"/>
        <w:rPr>
          <w:rFonts w:eastAsia="TimesNewRomanPSMT" w:cs="Arial"/>
          <w:b/>
          <w:bCs/>
          <w:lang w:val="sr-Cyrl-RS" w:eastAsia="sr-Latn-CS"/>
        </w:rPr>
      </w:pPr>
    </w:p>
    <w:p w:rsidR="00E12A69" w:rsidRDefault="00E12A69" w:rsidP="00D76938">
      <w:pPr>
        <w:autoSpaceDE w:val="0"/>
        <w:autoSpaceDN w:val="0"/>
        <w:adjustRightInd w:val="0"/>
        <w:spacing w:before="0"/>
        <w:rPr>
          <w:rFonts w:eastAsia="TimesNewRomanPSMT" w:cs="Arial"/>
          <w:b/>
          <w:bCs/>
          <w:lang w:val="sr-Cyrl-RS" w:eastAsia="sr-Latn-CS"/>
        </w:rPr>
      </w:pPr>
    </w:p>
    <w:p w:rsidR="00984A4C" w:rsidRPr="00A36E26" w:rsidRDefault="00984A4C" w:rsidP="00D76938">
      <w:pPr>
        <w:autoSpaceDE w:val="0"/>
        <w:autoSpaceDN w:val="0"/>
        <w:adjustRightInd w:val="0"/>
        <w:spacing w:before="0"/>
        <w:rPr>
          <w:rFonts w:eastAsia="TimesNewRomanPSMT" w:cs="Arial"/>
          <w:b/>
          <w:bCs/>
          <w:lang w:val="sr-Cyrl-RS" w:eastAsia="sr-Latn-CS"/>
        </w:rPr>
      </w:pPr>
    </w:p>
    <w:p w:rsidR="00DA08A5" w:rsidRPr="003F2823" w:rsidRDefault="00756A02" w:rsidP="00231E87">
      <w:pPr>
        <w:pStyle w:val="Heading10"/>
        <w:numPr>
          <w:ilvl w:val="0"/>
          <w:numId w:val="12"/>
        </w:numPr>
        <w:jc w:val="both"/>
        <w:rPr>
          <w:rFonts w:cs="Arial"/>
          <w:lang w:val="sr-Cyrl-RS"/>
        </w:rPr>
      </w:pPr>
      <w:bookmarkStart w:id="22"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rsidTr="00247B29">
        <w:trPr>
          <w:trHeight w:val="70"/>
          <w:jc w:val="center"/>
        </w:trPr>
        <w:tc>
          <w:tcPr>
            <w:tcW w:w="729" w:type="dxa"/>
            <w:shd w:val="clear" w:color="auto" w:fill="FABF8F" w:themeFill="accent6" w:themeFillTint="99"/>
            <w:vAlign w:val="center"/>
          </w:tcPr>
          <w:p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rsidR="00175774" w:rsidRPr="003F2823" w:rsidRDefault="00175774" w:rsidP="00247B29">
            <w:pPr>
              <w:spacing w:before="0"/>
              <w:ind w:right="-180"/>
              <w:jc w:val="center"/>
              <w:rPr>
                <w:rFonts w:cs="Arial"/>
                <w:b/>
              </w:rPr>
            </w:pPr>
            <w:r w:rsidRPr="003F2823">
              <w:rPr>
                <w:rFonts w:cs="Arial"/>
                <w:b/>
              </w:rPr>
              <w:t xml:space="preserve">4.1  ОБАВЕЗНИ УСЛОВИ </w:t>
            </w:r>
          </w:p>
          <w:p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rsidTr="008112A2">
        <w:trPr>
          <w:jc w:val="center"/>
        </w:trPr>
        <w:tc>
          <w:tcPr>
            <w:tcW w:w="729" w:type="dxa"/>
            <w:vAlign w:val="center"/>
          </w:tcPr>
          <w:p w:rsidR="00175774" w:rsidRPr="00247B29" w:rsidRDefault="00175774" w:rsidP="00247B29">
            <w:pPr>
              <w:spacing w:before="0"/>
              <w:jc w:val="center"/>
              <w:rPr>
                <w:rFonts w:cs="Arial"/>
                <w:b/>
              </w:rPr>
            </w:pPr>
            <w:r w:rsidRPr="00247B29">
              <w:rPr>
                <w:rFonts w:cs="Arial"/>
                <w:b/>
              </w:rPr>
              <w:t>1.</w:t>
            </w:r>
          </w:p>
        </w:tc>
        <w:tc>
          <w:tcPr>
            <w:tcW w:w="8430" w:type="dxa"/>
            <w:vAlign w:val="center"/>
          </w:tcPr>
          <w:p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rsidTr="00247B29">
        <w:trPr>
          <w:trHeight w:val="1953"/>
          <w:jc w:val="center"/>
        </w:trPr>
        <w:tc>
          <w:tcPr>
            <w:tcW w:w="729" w:type="dxa"/>
            <w:vAlign w:val="center"/>
          </w:tcPr>
          <w:p w:rsidR="00175774" w:rsidRPr="00247B29" w:rsidRDefault="00175774" w:rsidP="00247B29">
            <w:pPr>
              <w:spacing w:before="0"/>
              <w:jc w:val="center"/>
              <w:rPr>
                <w:rFonts w:cs="Arial"/>
                <w:b/>
              </w:rPr>
            </w:pPr>
            <w:r w:rsidRPr="00247B29">
              <w:rPr>
                <w:rFonts w:cs="Arial"/>
                <w:b/>
              </w:rPr>
              <w:t>2.</w:t>
            </w:r>
          </w:p>
        </w:tc>
        <w:tc>
          <w:tcPr>
            <w:tcW w:w="8430" w:type="dxa"/>
            <w:vAlign w:val="center"/>
          </w:tcPr>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rsidTr="008112A2">
        <w:trPr>
          <w:trHeight w:val="70"/>
          <w:jc w:val="center"/>
        </w:trPr>
        <w:tc>
          <w:tcPr>
            <w:tcW w:w="729" w:type="dxa"/>
            <w:vAlign w:val="center"/>
          </w:tcPr>
          <w:p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rsidTr="006E7B25">
        <w:trPr>
          <w:trHeight w:val="4402"/>
          <w:jc w:val="center"/>
        </w:trPr>
        <w:tc>
          <w:tcPr>
            <w:tcW w:w="729" w:type="dxa"/>
            <w:vAlign w:val="center"/>
          </w:tcPr>
          <w:p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rsidR="00CA58A1" w:rsidRDefault="00CA58A1" w:rsidP="00CA58A1">
            <w:pPr>
              <w:snapToGrid w:val="0"/>
              <w:spacing w:before="0"/>
              <w:rPr>
                <w:rFonts w:cs="Arial"/>
                <w:lang w:val="sr-Cyrl-RS" w:eastAsia="sr-Latn-CS"/>
              </w:rPr>
            </w:pPr>
          </w:p>
          <w:p w:rsidR="00CA58A1" w:rsidRPr="006E7B25" w:rsidRDefault="00CA58A1" w:rsidP="00CA58A1">
            <w:pPr>
              <w:snapToGrid w:val="0"/>
              <w:spacing w:before="0"/>
              <w:rPr>
                <w:rFonts w:cs="Arial"/>
                <w:lang w:val="sr-Latn-CS" w:eastAsia="sr-Latn-CS"/>
              </w:rPr>
            </w:pPr>
          </w:p>
        </w:tc>
      </w:tr>
      <w:tr w:rsidR="00B22579" w:rsidRPr="003F2823" w:rsidTr="006E7B25">
        <w:trPr>
          <w:trHeight w:val="4402"/>
          <w:jc w:val="center"/>
        </w:trPr>
        <w:tc>
          <w:tcPr>
            <w:tcW w:w="729" w:type="dxa"/>
            <w:vAlign w:val="center"/>
          </w:tcPr>
          <w:p w:rsidR="00B22579" w:rsidRPr="00B22579" w:rsidRDefault="00B22579" w:rsidP="00247B29">
            <w:pPr>
              <w:spacing w:before="0"/>
              <w:jc w:val="center"/>
              <w:rPr>
                <w:rFonts w:cs="Arial"/>
                <w:b/>
                <w:lang w:val="sr-Cyrl-RS"/>
              </w:rPr>
            </w:pPr>
            <w:r>
              <w:rPr>
                <w:rFonts w:cs="Arial"/>
                <w:b/>
                <w:lang w:val="sr-Cyrl-RS"/>
              </w:rPr>
              <w:lastRenderedPageBreak/>
              <w:t>5.</w:t>
            </w:r>
          </w:p>
        </w:tc>
        <w:tc>
          <w:tcPr>
            <w:tcW w:w="8430" w:type="dxa"/>
          </w:tcPr>
          <w:p w:rsidR="00984A4C" w:rsidRPr="003F2823" w:rsidRDefault="00984A4C" w:rsidP="00984A4C">
            <w:pPr>
              <w:snapToGrid w:val="0"/>
              <w:spacing w:before="0"/>
              <w:rPr>
                <w:rFonts w:cs="Arial"/>
                <w:b/>
                <w:u w:val="single"/>
                <w:lang w:val="sr-Latn-CS" w:eastAsia="sr-Latn-CS"/>
              </w:rPr>
            </w:pPr>
            <w:r w:rsidRPr="003F2823">
              <w:rPr>
                <w:rFonts w:cs="Arial"/>
                <w:b/>
                <w:u w:val="single"/>
                <w:lang w:val="sr-Latn-CS" w:eastAsia="sr-Latn-CS"/>
              </w:rPr>
              <w:t>Услов:</w:t>
            </w:r>
          </w:p>
          <w:p w:rsidR="008438B3" w:rsidRDefault="008438B3" w:rsidP="00247B29">
            <w:pPr>
              <w:snapToGrid w:val="0"/>
              <w:spacing w:before="0"/>
              <w:rPr>
                <w:rFonts w:eastAsia="Calibri" w:cs="Arial"/>
                <w:lang w:val="sr-Cyrl-RS"/>
              </w:rPr>
            </w:pPr>
          </w:p>
          <w:p w:rsidR="00B22579" w:rsidRDefault="008438B3" w:rsidP="00247B29">
            <w:pPr>
              <w:snapToGrid w:val="0"/>
              <w:spacing w:before="0"/>
              <w:rPr>
                <w:rFonts w:eastAsia="Calibri" w:cs="Arial"/>
                <w:lang w:val="sr-Cyrl-RS"/>
              </w:rPr>
            </w:pPr>
            <w:r w:rsidRPr="008438B3">
              <w:rPr>
                <w:rFonts w:eastAsia="Calibri" w:cs="Arial"/>
                <w:lang w:val="sr-Cyrl-RS"/>
              </w:rPr>
              <w:t>д</w:t>
            </w:r>
            <w:r w:rsidRPr="008438B3">
              <w:rPr>
                <w:rFonts w:eastAsia="Calibri" w:cs="Arial"/>
                <w:lang w:val="sr-Latn-CS"/>
              </w:rPr>
              <w:t>а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rsidR="008438B3" w:rsidRPr="003F2823" w:rsidRDefault="008438B3" w:rsidP="008438B3">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8438B3" w:rsidRPr="00D35365" w:rsidRDefault="008438B3" w:rsidP="008438B3">
            <w:pPr>
              <w:autoSpaceDE w:val="0"/>
              <w:autoSpaceDN w:val="0"/>
              <w:adjustRightInd w:val="0"/>
              <w:rPr>
                <w:rFonts w:cs="Arial"/>
                <w:lang w:val="sr-Cyrl-RS"/>
              </w:rPr>
            </w:pPr>
            <w:r w:rsidRPr="00D35365">
              <w:rPr>
                <w:rFonts w:cs="Arial"/>
                <w:lang w:val="sr-Cyrl-RS"/>
              </w:rPr>
              <w:t>Решење министарства надлежног за послове здравља о испуњености услова за обављање здравствених делатности из области које су дефинисане  спецификацијом услуга.</w:t>
            </w:r>
          </w:p>
          <w:p w:rsidR="008438B3" w:rsidRPr="00D35365" w:rsidRDefault="008438B3" w:rsidP="008438B3">
            <w:pPr>
              <w:snapToGrid w:val="0"/>
              <w:rPr>
                <w:rFonts w:cs="Arial"/>
                <w:b/>
                <w:lang w:val="ru-RU"/>
              </w:rPr>
            </w:pPr>
            <w:r w:rsidRPr="00D35365">
              <w:rPr>
                <w:rFonts w:cs="Arial"/>
                <w:b/>
                <w:lang w:val="ru-RU"/>
              </w:rPr>
              <w:t xml:space="preserve">Напомена: </w:t>
            </w:r>
          </w:p>
          <w:p w:rsidR="008438B3" w:rsidRPr="00D35365" w:rsidRDefault="008438B3" w:rsidP="008438B3">
            <w:pPr>
              <w:snapToGrid w:val="0"/>
              <w:rPr>
                <w:rFonts w:cs="Arial"/>
                <w:lang w:val="ru-RU"/>
              </w:rPr>
            </w:pPr>
            <w:r w:rsidRPr="00D35365">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438B3" w:rsidRPr="00D35365" w:rsidRDefault="008438B3" w:rsidP="008438B3">
            <w:pPr>
              <w:snapToGrid w:val="0"/>
              <w:rPr>
                <w:rFonts w:cs="Arial"/>
                <w:lang w:val="ru-RU"/>
              </w:rPr>
            </w:pPr>
            <w:r w:rsidRPr="00D35365">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438B3" w:rsidRPr="008438B3" w:rsidRDefault="008438B3" w:rsidP="008438B3">
            <w:pPr>
              <w:snapToGrid w:val="0"/>
              <w:spacing w:before="0"/>
              <w:rPr>
                <w:rFonts w:cs="Arial"/>
                <w:b/>
                <w:u w:val="single"/>
                <w:lang w:val="sr-Cyrl-RS" w:eastAsia="sr-Latn-CS"/>
              </w:rPr>
            </w:pPr>
            <w:r w:rsidRPr="00D35365">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3F2823" w:rsidTr="00CA58A1">
        <w:trPr>
          <w:trHeight w:val="536"/>
          <w:jc w:val="center"/>
        </w:trPr>
        <w:tc>
          <w:tcPr>
            <w:tcW w:w="729" w:type="dxa"/>
            <w:vAlign w:val="center"/>
          </w:tcPr>
          <w:p w:rsidR="00985BB6" w:rsidRPr="00CA58A1" w:rsidRDefault="00985BB6" w:rsidP="00CA58A1">
            <w:pPr>
              <w:rPr>
                <w:rFonts w:cs="Arial"/>
                <w:b/>
                <w:lang w:val="sr-Cyrl-RS"/>
              </w:rPr>
            </w:pPr>
          </w:p>
        </w:tc>
        <w:tc>
          <w:tcPr>
            <w:tcW w:w="8430" w:type="dxa"/>
          </w:tcPr>
          <w:p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CA58A1" w:rsidRPr="003F2823" w:rsidTr="00CA58A1">
        <w:trPr>
          <w:trHeight w:val="536"/>
          <w:jc w:val="center"/>
        </w:trPr>
        <w:tc>
          <w:tcPr>
            <w:tcW w:w="729" w:type="dxa"/>
            <w:vAlign w:val="center"/>
          </w:tcPr>
          <w:p w:rsidR="00CA58A1" w:rsidRPr="00CA58A1" w:rsidRDefault="00B22579" w:rsidP="003A4822">
            <w:pPr>
              <w:jc w:val="center"/>
              <w:rPr>
                <w:rFonts w:cs="Arial"/>
                <w:b/>
                <w:lang w:val="sr-Cyrl-RS"/>
              </w:rPr>
            </w:pPr>
            <w:r>
              <w:rPr>
                <w:rFonts w:cs="Arial"/>
                <w:b/>
                <w:lang w:val="sr-Cyrl-RS"/>
              </w:rPr>
              <w:t>6</w:t>
            </w:r>
          </w:p>
        </w:tc>
        <w:tc>
          <w:tcPr>
            <w:tcW w:w="8430" w:type="dxa"/>
          </w:tcPr>
          <w:p w:rsidR="00CA58A1" w:rsidRPr="00247B29" w:rsidRDefault="00CA58A1" w:rsidP="00CA58A1">
            <w:pPr>
              <w:autoSpaceDE w:val="0"/>
              <w:autoSpaceDN w:val="0"/>
              <w:adjustRightInd w:val="0"/>
              <w:spacing w:before="0"/>
              <w:rPr>
                <w:rFonts w:cs="Arial"/>
                <w:b/>
              </w:rPr>
            </w:pPr>
            <w:r w:rsidRPr="00247B29">
              <w:rPr>
                <w:rFonts w:cs="Arial"/>
                <w:b/>
                <w:u w:val="single"/>
              </w:rPr>
              <w:t>Услов:</w:t>
            </w:r>
          </w:p>
          <w:p w:rsidR="00CA58A1" w:rsidRPr="007825CC" w:rsidRDefault="007825CC" w:rsidP="00B34C96">
            <w:pPr>
              <w:autoSpaceDE w:val="0"/>
              <w:autoSpaceDN w:val="0"/>
              <w:adjustRightInd w:val="0"/>
              <w:spacing w:before="0"/>
              <w:rPr>
                <w:rFonts w:cs="Arial"/>
                <w:b/>
              </w:rPr>
            </w:pPr>
            <w:r>
              <w:rPr>
                <w:rFonts w:cs="Arial"/>
                <w:b/>
                <w:lang w:val="sr-Cyrl-RS"/>
              </w:rPr>
              <w:t>Пословни капацитет</w:t>
            </w:r>
            <w:r>
              <w:rPr>
                <w:rFonts w:cs="Arial"/>
                <w:b/>
              </w:rPr>
              <w:t>:</w:t>
            </w:r>
          </w:p>
          <w:p w:rsidR="00CA58A1" w:rsidRPr="007825CC" w:rsidRDefault="00CA58A1" w:rsidP="00B34C96">
            <w:pPr>
              <w:autoSpaceDE w:val="0"/>
              <w:autoSpaceDN w:val="0"/>
              <w:adjustRightInd w:val="0"/>
              <w:spacing w:before="0"/>
              <w:rPr>
                <w:rFonts w:cs="Arial"/>
              </w:rPr>
            </w:pPr>
            <w:r w:rsidRPr="00350FB1">
              <w:rPr>
                <w:rFonts w:cs="Arial"/>
              </w:rPr>
              <w:t xml:space="preserve">Понуђач располаже довољним </w:t>
            </w:r>
            <w:r w:rsidR="007825CC">
              <w:rPr>
                <w:rFonts w:cs="Arial"/>
                <w:lang w:val="sr-Cyrl-RS"/>
              </w:rPr>
              <w:t>п</w:t>
            </w:r>
            <w:r w:rsidR="007825CC" w:rsidRPr="007825CC">
              <w:rPr>
                <w:rFonts w:cs="Arial"/>
              </w:rPr>
              <w:t>ословни</w:t>
            </w:r>
            <w:r w:rsidR="007825CC">
              <w:rPr>
                <w:rFonts w:cs="Arial"/>
                <w:lang w:val="sr-Cyrl-RS"/>
              </w:rPr>
              <w:t>м</w:t>
            </w:r>
            <w:r w:rsidR="007825CC">
              <w:rPr>
                <w:rFonts w:cs="Arial"/>
              </w:rPr>
              <w:t xml:space="preserve"> капацит</w:t>
            </w:r>
            <w:r w:rsidR="007825CC">
              <w:rPr>
                <w:rFonts w:cs="Arial"/>
                <w:lang w:val="sr-Cyrl-RS"/>
              </w:rPr>
              <w:t>етом ако</w:t>
            </w:r>
            <w:r w:rsidR="007825CC">
              <w:rPr>
                <w:rFonts w:cs="Arial"/>
              </w:rPr>
              <w:t>:</w:t>
            </w:r>
          </w:p>
          <w:p w:rsidR="00066595" w:rsidRPr="00D35365" w:rsidRDefault="00066595" w:rsidP="00B34C96">
            <w:pPr>
              <w:snapToGrid w:val="0"/>
              <w:spacing w:before="0"/>
              <w:rPr>
                <w:rFonts w:cs="Arial"/>
              </w:rPr>
            </w:pPr>
            <w:r w:rsidRPr="00D35365">
              <w:rPr>
                <w:rFonts w:cs="Arial"/>
                <w:lang w:val="sr-Cyrl-RS"/>
              </w:rPr>
              <w:t xml:space="preserve">За Партију </w:t>
            </w:r>
            <w:r w:rsidRPr="00D35365">
              <w:rPr>
                <w:rFonts w:cs="Arial"/>
              </w:rPr>
              <w:t>I:</w:t>
            </w:r>
          </w:p>
          <w:p w:rsidR="00066595" w:rsidRPr="00C1519A" w:rsidRDefault="00066595" w:rsidP="00B34C96">
            <w:pPr>
              <w:pStyle w:val="ListParagraph"/>
              <w:tabs>
                <w:tab w:val="left" w:pos="105"/>
              </w:tabs>
              <w:snapToGrid w:val="0"/>
              <w:spacing w:before="0" w:after="0"/>
              <w:ind w:left="105"/>
              <w:rPr>
                <w:rFonts w:ascii="Arial" w:hAnsi="Arial" w:cs="Arial"/>
                <w:color w:val="000000"/>
                <w:lang w:val="sr-Cyrl-RS"/>
              </w:rPr>
            </w:pPr>
            <w:r w:rsidRPr="00D35365">
              <w:rPr>
                <w:rFonts w:ascii="Arial" w:hAnsi="Arial" w:cs="Arial"/>
                <w:lang w:val="sr-Cyrl-RS"/>
              </w:rPr>
              <w:t xml:space="preserve">-да је у </w:t>
            </w:r>
            <w:r w:rsidRPr="00D35365">
              <w:rPr>
                <w:rFonts w:ascii="Arial" w:hAnsi="Arial" w:cs="Arial"/>
                <w:lang w:val="sr-Latn-RS"/>
              </w:rPr>
              <w:t>201</w:t>
            </w:r>
            <w:r w:rsidR="00A20B0C">
              <w:rPr>
                <w:rFonts w:ascii="Arial" w:hAnsi="Arial" w:cs="Arial"/>
                <w:lang w:val="sr-Cyrl-RS"/>
              </w:rPr>
              <w:t>5</w:t>
            </w:r>
            <w:r w:rsidRPr="00D35365">
              <w:rPr>
                <w:rFonts w:ascii="Arial" w:hAnsi="Arial" w:cs="Arial"/>
                <w:lang w:val="sr-Latn-RS"/>
              </w:rPr>
              <w:t>, 201</w:t>
            </w:r>
            <w:r w:rsidR="00A20B0C">
              <w:rPr>
                <w:rFonts w:ascii="Arial" w:hAnsi="Arial" w:cs="Arial"/>
                <w:lang w:val="sr-Cyrl-RS"/>
              </w:rPr>
              <w:t>6</w:t>
            </w:r>
            <w:r w:rsidRPr="00D35365">
              <w:rPr>
                <w:rFonts w:ascii="Arial" w:hAnsi="Arial" w:cs="Arial"/>
                <w:lang w:val="sr-Latn-RS"/>
              </w:rPr>
              <w:t xml:space="preserve"> </w:t>
            </w:r>
            <w:r w:rsidRPr="00D35365">
              <w:rPr>
                <w:rFonts w:ascii="Arial" w:hAnsi="Arial" w:cs="Arial"/>
                <w:lang w:val="sr-Cyrl-RS"/>
              </w:rPr>
              <w:t>и 201</w:t>
            </w:r>
            <w:r w:rsidR="00A20B0C">
              <w:rPr>
                <w:rFonts w:ascii="Arial" w:hAnsi="Arial" w:cs="Arial"/>
                <w:lang w:val="sr-Cyrl-RS"/>
              </w:rPr>
              <w:t>7</w:t>
            </w:r>
            <w:r w:rsidRPr="00D35365">
              <w:rPr>
                <w:rFonts w:ascii="Arial" w:hAnsi="Arial" w:cs="Arial"/>
                <w:lang w:val="sr-Cyrl-RS"/>
              </w:rPr>
              <w:t>. години,  понуђач</w:t>
            </w:r>
            <w:r w:rsidRPr="00D35365">
              <w:rPr>
                <w:rFonts w:ascii="Arial" w:hAnsi="Arial" w:cs="Arial"/>
                <w:lang w:val="sr-Cyrl-CS"/>
              </w:rPr>
              <w:t xml:space="preserve"> </w:t>
            </w:r>
            <w:r w:rsidRPr="00D35365">
              <w:rPr>
                <w:rFonts w:ascii="Arial" w:hAnsi="Arial" w:cs="Arial"/>
                <w:lang w:val="sr-Cyrl-RS"/>
              </w:rPr>
              <w:t>извршио услуг</w:t>
            </w:r>
            <w:r w:rsidR="008B7521">
              <w:rPr>
                <w:rFonts w:ascii="Arial" w:hAnsi="Arial" w:cs="Arial"/>
                <w:lang w:val="sr-Cyrl-RS"/>
              </w:rPr>
              <w:t>е</w:t>
            </w:r>
            <w:r w:rsidRPr="00D35365">
              <w:rPr>
                <w:rFonts w:ascii="Arial" w:hAnsi="Arial" w:cs="Arial"/>
                <w:lang w:val="sr-Cyrl-RS"/>
              </w:rPr>
              <w:t xml:space="preserve"> </w:t>
            </w:r>
            <w:r>
              <w:rPr>
                <w:rFonts w:ascii="Arial" w:hAnsi="Arial" w:cs="Arial"/>
                <w:color w:val="000000"/>
                <w:lang w:val="sr-Cyrl-RS"/>
              </w:rPr>
              <w:t xml:space="preserve">садржане предметом </w:t>
            </w:r>
            <w:r w:rsidRPr="00D35365">
              <w:rPr>
                <w:rFonts w:ascii="Arial" w:hAnsi="Arial" w:cs="Arial"/>
                <w:color w:val="000000"/>
                <w:lang w:val="sr-Cyrl-RS"/>
              </w:rPr>
              <w:t xml:space="preserve">набавке за партију  1 (детаљан списак услуга дат у техничкој спецификацији наручиоца) </w:t>
            </w:r>
            <w:r w:rsidRPr="00D35365">
              <w:rPr>
                <w:rFonts w:ascii="Arial" w:hAnsi="Arial" w:cs="Arial"/>
                <w:lang w:val="sr-Cyrl-RS"/>
              </w:rPr>
              <w:t xml:space="preserve"> </w:t>
            </w:r>
            <w:r>
              <w:rPr>
                <w:rFonts w:ascii="Arial" w:hAnsi="Arial" w:cs="Arial"/>
                <w:lang w:val="sr-Cyrl-RS"/>
              </w:rPr>
              <w:t xml:space="preserve">минималне </w:t>
            </w:r>
            <w:r w:rsidR="00984A4C">
              <w:rPr>
                <w:rFonts w:ascii="Arial" w:hAnsi="Arial" w:cs="Arial"/>
                <w:lang w:val="sr-Cyrl-RS"/>
              </w:rPr>
              <w:t>вредности 5.0</w:t>
            </w:r>
            <w:r w:rsidRPr="00D35365">
              <w:rPr>
                <w:rFonts w:ascii="Arial" w:hAnsi="Arial" w:cs="Arial"/>
                <w:lang w:val="sr-Cyrl-RS"/>
              </w:rPr>
              <w:t>00.000,00 динара без ПДВ-а</w:t>
            </w:r>
          </w:p>
          <w:p w:rsidR="00066595" w:rsidRDefault="00066595" w:rsidP="00B34C96">
            <w:pPr>
              <w:snapToGrid w:val="0"/>
              <w:spacing w:before="0"/>
              <w:rPr>
                <w:rFonts w:cs="Arial"/>
                <w:lang w:val="sr-Cyrl-RS"/>
              </w:rPr>
            </w:pPr>
            <w:r w:rsidRPr="00D35365">
              <w:rPr>
                <w:rFonts w:cs="Arial"/>
                <w:lang w:val="sr-Cyrl-RS"/>
              </w:rPr>
              <w:t xml:space="preserve">За Партију </w:t>
            </w:r>
            <w:r w:rsidRPr="00D35365">
              <w:rPr>
                <w:rFonts w:cs="Arial"/>
              </w:rPr>
              <w:t>II:</w:t>
            </w:r>
          </w:p>
          <w:p w:rsidR="00066595" w:rsidRPr="00066595" w:rsidRDefault="00066595" w:rsidP="00B34C96">
            <w:pPr>
              <w:snapToGrid w:val="0"/>
              <w:spacing w:before="0"/>
              <w:rPr>
                <w:rFonts w:cs="Arial"/>
              </w:rPr>
            </w:pPr>
            <w:r w:rsidRPr="00D35365">
              <w:rPr>
                <w:rFonts w:cs="Arial"/>
                <w:lang w:val="sr-Cyrl-RS"/>
              </w:rPr>
              <w:t xml:space="preserve">да је у </w:t>
            </w:r>
            <w:r w:rsidR="00984A4C" w:rsidRPr="00D35365">
              <w:rPr>
                <w:rFonts w:cs="Arial"/>
                <w:lang w:val="sr-Latn-RS"/>
              </w:rPr>
              <w:t>201</w:t>
            </w:r>
            <w:r w:rsidR="00A20B0C">
              <w:rPr>
                <w:rFonts w:cs="Arial"/>
                <w:lang w:val="sr-Cyrl-RS"/>
              </w:rPr>
              <w:t>5</w:t>
            </w:r>
            <w:r w:rsidR="00984A4C" w:rsidRPr="00D35365">
              <w:rPr>
                <w:rFonts w:cs="Arial"/>
                <w:lang w:val="sr-Latn-RS"/>
              </w:rPr>
              <w:t>, 201</w:t>
            </w:r>
            <w:r w:rsidR="00A20B0C">
              <w:rPr>
                <w:rFonts w:cs="Arial"/>
                <w:lang w:val="sr-Cyrl-RS"/>
              </w:rPr>
              <w:t>6</w:t>
            </w:r>
            <w:r w:rsidR="00984A4C" w:rsidRPr="00D35365">
              <w:rPr>
                <w:rFonts w:cs="Arial"/>
                <w:lang w:val="sr-Latn-RS"/>
              </w:rPr>
              <w:t xml:space="preserve"> </w:t>
            </w:r>
            <w:r w:rsidR="00984A4C" w:rsidRPr="00D35365">
              <w:rPr>
                <w:rFonts w:cs="Arial"/>
                <w:lang w:val="sr-Cyrl-RS"/>
              </w:rPr>
              <w:t>и 201</w:t>
            </w:r>
            <w:r w:rsidR="00A20B0C">
              <w:rPr>
                <w:rFonts w:cs="Arial"/>
                <w:lang w:val="sr-Cyrl-RS"/>
              </w:rPr>
              <w:t>7</w:t>
            </w:r>
            <w:r>
              <w:rPr>
                <w:rFonts w:cs="Arial"/>
                <w:lang w:val="sr-Cyrl-RS"/>
              </w:rPr>
              <w:t xml:space="preserve">. години, </w:t>
            </w:r>
            <w:r w:rsidRPr="00D35365">
              <w:rPr>
                <w:rFonts w:cs="Arial"/>
                <w:lang w:val="sr-Cyrl-RS"/>
              </w:rPr>
              <w:t>понуђач</w:t>
            </w:r>
            <w:r w:rsidRPr="00D35365">
              <w:rPr>
                <w:rFonts w:cs="Arial"/>
                <w:lang w:val="sr-Cyrl-CS"/>
              </w:rPr>
              <w:t xml:space="preserve"> </w:t>
            </w:r>
            <w:r w:rsidRPr="00D35365">
              <w:rPr>
                <w:rFonts w:cs="Arial"/>
                <w:lang w:val="sr-Cyrl-RS"/>
              </w:rPr>
              <w:t xml:space="preserve">извршио </w:t>
            </w:r>
            <w:r w:rsidRPr="00D35365">
              <w:rPr>
                <w:rFonts w:cs="Arial"/>
                <w:color w:val="000000"/>
                <w:lang w:val="sr-Cyrl-RS"/>
              </w:rPr>
              <w:t xml:space="preserve">садржане предметом набавке за партију 2 (детаљан списак услуга дат у техничкој спецификацији наручиоца) </w:t>
            </w:r>
            <w:r>
              <w:rPr>
                <w:rFonts w:cs="Arial"/>
                <w:lang w:val="sr-Cyrl-RS"/>
              </w:rPr>
              <w:t xml:space="preserve">минималне </w:t>
            </w:r>
            <w:r w:rsidRPr="00D35365">
              <w:rPr>
                <w:rFonts w:cs="Arial"/>
                <w:lang w:val="sr-Cyrl-RS"/>
              </w:rPr>
              <w:t xml:space="preserve">вредности </w:t>
            </w:r>
            <w:r w:rsidR="00984A4C">
              <w:rPr>
                <w:rFonts w:cs="Arial"/>
                <w:lang w:val="sr-Cyrl-RS"/>
              </w:rPr>
              <w:t>9</w:t>
            </w:r>
            <w:r w:rsidRPr="00D35365">
              <w:rPr>
                <w:rFonts w:cs="Arial"/>
                <w:lang w:val="sr-Cyrl-RS"/>
              </w:rPr>
              <w:t>00.000,00 динара без ПДВ-а</w:t>
            </w:r>
          </w:p>
          <w:p w:rsidR="00066595" w:rsidRDefault="00066595" w:rsidP="00B34C96">
            <w:pPr>
              <w:autoSpaceDE w:val="0"/>
              <w:autoSpaceDN w:val="0"/>
              <w:adjustRightInd w:val="0"/>
              <w:spacing w:before="0"/>
              <w:rPr>
                <w:rFonts w:cs="Arial"/>
                <w:b/>
                <w:u w:val="single"/>
                <w:lang w:val="sr-Cyrl-RS"/>
              </w:rPr>
            </w:pPr>
          </w:p>
          <w:p w:rsidR="00CA58A1" w:rsidRPr="00247B29" w:rsidRDefault="00CA58A1" w:rsidP="00B34C96">
            <w:pPr>
              <w:autoSpaceDE w:val="0"/>
              <w:autoSpaceDN w:val="0"/>
              <w:adjustRightInd w:val="0"/>
              <w:spacing w:before="0"/>
              <w:rPr>
                <w:rFonts w:cs="Arial"/>
                <w:b/>
                <w:u w:val="single"/>
                <w:lang w:val="sr-Cyrl-RS"/>
              </w:rPr>
            </w:pPr>
            <w:r w:rsidRPr="00247B29">
              <w:rPr>
                <w:rFonts w:cs="Arial"/>
                <w:b/>
                <w:u w:val="single"/>
              </w:rPr>
              <w:t xml:space="preserve">Доказ: </w:t>
            </w:r>
          </w:p>
          <w:p w:rsidR="00066595" w:rsidRPr="00D35365" w:rsidRDefault="00066595" w:rsidP="00B34C96">
            <w:pPr>
              <w:pStyle w:val="ListParagraph"/>
              <w:tabs>
                <w:tab w:val="left" w:pos="702"/>
              </w:tabs>
              <w:spacing w:before="0" w:after="0"/>
              <w:rPr>
                <w:rFonts w:ascii="Arial" w:hAnsi="Arial" w:cs="Arial"/>
                <w:lang w:val="sr-Cyrl-RS"/>
              </w:rPr>
            </w:pPr>
            <w:r w:rsidRPr="00D35365">
              <w:rPr>
                <w:rFonts w:ascii="Arial" w:hAnsi="Arial" w:cs="Arial"/>
                <w:lang w:val="sr-Cyrl-RS"/>
              </w:rPr>
              <w:t xml:space="preserve">Попуњен, потписан и оверен образац </w:t>
            </w:r>
            <w:r w:rsidRPr="00D35365">
              <w:rPr>
                <w:rFonts w:ascii="Arial" w:hAnsi="Arial" w:cs="Arial"/>
                <w:b/>
                <w:u w:val="single"/>
                <w:lang w:val="sr-Cyrl-RS"/>
              </w:rPr>
              <w:t>Списак извршених услуга</w:t>
            </w:r>
            <w:r w:rsidRPr="00D35365">
              <w:rPr>
                <w:rFonts w:ascii="Arial" w:hAnsi="Arial" w:cs="Arial"/>
                <w:lang w:val="sr-Cyrl-RS"/>
              </w:rPr>
              <w:t xml:space="preserve"> (образац бр. </w:t>
            </w:r>
            <w:r w:rsidR="008B3C94">
              <w:rPr>
                <w:rFonts w:ascii="Arial" w:hAnsi="Arial" w:cs="Arial"/>
                <w:lang w:val="sr-Cyrl-RS"/>
              </w:rPr>
              <w:t>5</w:t>
            </w:r>
            <w:r w:rsidRPr="00D35365">
              <w:rPr>
                <w:rFonts w:ascii="Arial" w:hAnsi="Arial" w:cs="Arial"/>
                <w:lang w:val="sr-Cyrl-RS"/>
              </w:rPr>
              <w:t xml:space="preserve">.) </w:t>
            </w:r>
            <w:r w:rsidRPr="00D35365">
              <w:rPr>
                <w:rFonts w:ascii="Arial" w:hAnsi="Arial" w:cs="Arial"/>
                <w:b/>
                <w:u w:val="single"/>
                <w:lang w:val="sr-Cyrl-RS"/>
              </w:rPr>
              <w:t>и</w:t>
            </w:r>
          </w:p>
          <w:p w:rsidR="00066595" w:rsidRDefault="00066595" w:rsidP="00B34C96">
            <w:pPr>
              <w:tabs>
                <w:tab w:val="left" w:pos="702"/>
              </w:tabs>
              <w:spacing w:before="0"/>
              <w:ind w:left="702"/>
              <w:rPr>
                <w:rFonts w:cs="Arial"/>
                <w:lang w:val="sr-Cyrl-RS"/>
              </w:rPr>
            </w:pPr>
            <w:r w:rsidRPr="00D35365">
              <w:rPr>
                <w:rFonts w:cs="Arial"/>
                <w:b/>
                <w:u w:val="single"/>
                <w:lang w:val="sr-Cyrl-RS"/>
              </w:rPr>
              <w:t>потврде о референтним набавкама</w:t>
            </w:r>
            <w:r w:rsidRPr="00D35365">
              <w:rPr>
                <w:rFonts w:cs="Arial"/>
                <w:b/>
                <w:lang w:val="sr-Cyrl-RS"/>
              </w:rPr>
              <w:t xml:space="preserve">, </w:t>
            </w:r>
            <w:r w:rsidRPr="00D35365">
              <w:rPr>
                <w:rFonts w:cs="Arial"/>
                <w:lang w:val="sr-Cyrl-RS"/>
              </w:rPr>
              <w:t xml:space="preserve">које морају бити попуњене, потписане и оверене печатом референтних наручилаца - купаца (образац бр. </w:t>
            </w:r>
            <w:r w:rsidR="008B3C94">
              <w:rPr>
                <w:rFonts w:cs="Arial"/>
                <w:lang w:val="sr-Cyrl-RS"/>
              </w:rPr>
              <w:t>5</w:t>
            </w:r>
            <w:r w:rsidRPr="00D35365">
              <w:rPr>
                <w:rFonts w:cs="Arial"/>
                <w:lang w:val="sr-Cyrl-RS"/>
              </w:rPr>
              <w:t>.</w:t>
            </w:r>
            <w:r w:rsidR="008B3C94">
              <w:rPr>
                <w:rFonts w:cs="Arial"/>
                <w:lang w:val="sr-Cyrl-RS"/>
              </w:rPr>
              <w:t>1</w:t>
            </w:r>
            <w:r w:rsidRPr="00D35365">
              <w:rPr>
                <w:rFonts w:cs="Arial"/>
                <w:lang w:val="sr-Cyrl-RS"/>
              </w:rPr>
              <w:t>)</w:t>
            </w:r>
          </w:p>
          <w:p w:rsidR="009E1DB1" w:rsidRPr="009E1DB1" w:rsidRDefault="009E1DB1" w:rsidP="00B34C96">
            <w:pPr>
              <w:tabs>
                <w:tab w:val="left" w:pos="702"/>
              </w:tabs>
              <w:spacing w:before="0"/>
              <w:ind w:left="702"/>
              <w:rPr>
                <w:rFonts w:cs="Arial"/>
                <w:lang w:val="sr-Cyrl-RS"/>
              </w:rPr>
            </w:pPr>
            <w:r w:rsidRPr="009E1DB1">
              <w:rPr>
                <w:rFonts w:cs="Arial"/>
                <w:b/>
                <w:lang w:val="sr-Cyrl-RS"/>
              </w:rPr>
              <w:t xml:space="preserve">   </w:t>
            </w:r>
            <w:r>
              <w:rPr>
                <w:rFonts w:cs="Arial"/>
                <w:b/>
                <w:lang w:val="sr-Cyrl-RS"/>
              </w:rPr>
              <w:t xml:space="preserve">                       </w:t>
            </w:r>
            <w:r w:rsidRPr="009E1DB1">
              <w:rPr>
                <w:rFonts w:cs="Arial"/>
                <w:b/>
                <w:lang w:val="sr-Cyrl-RS"/>
              </w:rPr>
              <w:t xml:space="preserve"> и</w:t>
            </w:r>
          </w:p>
          <w:p w:rsidR="009E1DB1" w:rsidRPr="00D35365" w:rsidRDefault="009E1DB1" w:rsidP="00B34C96">
            <w:pPr>
              <w:tabs>
                <w:tab w:val="left" w:pos="702"/>
              </w:tabs>
              <w:spacing w:before="0"/>
              <w:ind w:left="702"/>
              <w:rPr>
                <w:rFonts w:cs="Arial"/>
                <w:lang w:val="sr-Cyrl-RS"/>
              </w:rPr>
            </w:pPr>
            <w:r>
              <w:rPr>
                <w:rFonts w:cs="Arial"/>
                <w:lang w:val="sr-Cyrl-RS"/>
              </w:rPr>
              <w:t>Фактуре</w:t>
            </w:r>
            <w:r w:rsidR="008B7521">
              <w:rPr>
                <w:rFonts w:cs="Arial"/>
                <w:lang w:val="sr-Cyrl-RS"/>
              </w:rPr>
              <w:t>,записници или други документи из којих се може видети тачна садржина извршених услуга</w:t>
            </w:r>
          </w:p>
          <w:p w:rsidR="00CA58A1" w:rsidRDefault="00CA58A1" w:rsidP="00B34C96">
            <w:pPr>
              <w:autoSpaceDE w:val="0"/>
              <w:autoSpaceDN w:val="0"/>
              <w:adjustRightInd w:val="0"/>
              <w:spacing w:before="0"/>
              <w:ind w:left="279" w:hanging="220"/>
              <w:rPr>
                <w:rFonts w:eastAsia="Calibri" w:cs="Arial"/>
                <w:b/>
                <w:u w:val="single"/>
              </w:rPr>
            </w:pPr>
            <w:r w:rsidRPr="004A453A">
              <w:rPr>
                <w:rFonts w:eastAsia="Calibri" w:cs="Arial"/>
                <w:b/>
                <w:u w:val="single"/>
                <w:lang w:val="ru-RU"/>
              </w:rPr>
              <w:t>Напомена:</w:t>
            </w:r>
          </w:p>
          <w:p w:rsidR="00CA58A1" w:rsidRPr="000B6E0E" w:rsidRDefault="00CA58A1" w:rsidP="00B34C96">
            <w:pPr>
              <w:snapToGrid w:val="0"/>
              <w:spacing w:before="0"/>
              <w:ind w:left="360"/>
              <w:rPr>
                <w:rFonts w:cs="Arial"/>
                <w:lang w:val="ru-RU"/>
              </w:rPr>
            </w:pPr>
            <w:r w:rsidRPr="000B6E0E">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CA58A1" w:rsidRPr="00247B29" w:rsidRDefault="00CA58A1" w:rsidP="00B34C96">
            <w:pPr>
              <w:autoSpaceDE w:val="0"/>
              <w:autoSpaceDN w:val="0"/>
              <w:adjustRightInd w:val="0"/>
              <w:spacing w:before="0"/>
              <w:rPr>
                <w:rFonts w:cs="Arial"/>
                <w:b/>
                <w:u w:val="single"/>
              </w:rPr>
            </w:pPr>
            <w:r w:rsidRPr="000B6E0E">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E7B25" w:rsidRDefault="006E7B25" w:rsidP="00BE2596">
      <w:pPr>
        <w:spacing w:before="0"/>
        <w:rPr>
          <w:rFonts w:cs="Arial"/>
          <w:lang w:val="sr-Cyrl-RS" w:eastAsia="zh-CN"/>
        </w:rPr>
      </w:pPr>
    </w:p>
    <w:p w:rsidR="00B34C96" w:rsidRDefault="00B34C96" w:rsidP="004A6A99">
      <w:pPr>
        <w:spacing w:before="0"/>
        <w:rPr>
          <w:rFonts w:cs="Arial"/>
          <w:lang w:val="sr-Cyrl-RS" w:eastAsia="zh-CN"/>
        </w:rPr>
      </w:pPr>
    </w:p>
    <w:p w:rsidR="004A6A99" w:rsidRPr="004A6A99" w:rsidRDefault="004A6A99" w:rsidP="004A6A99">
      <w:pPr>
        <w:spacing w:before="0"/>
        <w:rPr>
          <w:rFonts w:cs="Arial"/>
          <w:lang w:eastAsia="zh-CN"/>
        </w:rPr>
      </w:pPr>
      <w:r w:rsidRPr="004A6A99">
        <w:rPr>
          <w:rFonts w:cs="Arial"/>
          <w:lang w:eastAsia="zh-CN"/>
        </w:rPr>
        <w:t xml:space="preserve">Понуда понуђача који не докаже да испуњава наведене обавезне и додатне услове  из тачака 1. до </w:t>
      </w:r>
      <w:r w:rsidR="00013FBD">
        <w:rPr>
          <w:rFonts w:cs="Arial"/>
          <w:lang w:val="sr-Cyrl-RS" w:eastAsia="zh-CN"/>
        </w:rPr>
        <w:t>6</w:t>
      </w:r>
      <w:r w:rsidRPr="004A6A99">
        <w:rPr>
          <w:rFonts w:cs="Arial"/>
          <w:lang w:eastAsia="zh-CN"/>
        </w:rPr>
        <w:t>. овог обрасца, биће одбијена као неприхватљива.</w:t>
      </w:r>
    </w:p>
    <w:p w:rsidR="001535DE" w:rsidRPr="00F10346" w:rsidRDefault="004A6A99" w:rsidP="001535DE">
      <w:pPr>
        <w:rPr>
          <w:rFonts w:cs="Arial"/>
        </w:rPr>
      </w:pPr>
      <w:r w:rsidRPr="004A6A99">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1535DE">
        <w:rPr>
          <w:rFonts w:cs="Arial"/>
        </w:rPr>
        <w:t xml:space="preserve"> </w:t>
      </w:r>
      <w:r w:rsidR="001535DE"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p>
    <w:p w:rsidR="001535DE" w:rsidRDefault="004A6A99" w:rsidP="001535DE">
      <w:pPr>
        <w:spacing w:before="0"/>
        <w:rPr>
          <w:rFonts w:cs="Arial"/>
          <w:sz w:val="20"/>
          <w:szCs w:val="20"/>
          <w:lang w:eastAsia="zh-CN"/>
        </w:rPr>
      </w:pPr>
      <w:r w:rsidRPr="004A6A99">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1535DE">
        <w:rPr>
          <w:rFonts w:cs="Arial"/>
          <w:lang w:eastAsia="zh-CN"/>
        </w:rPr>
        <w:t xml:space="preserve"> </w:t>
      </w:r>
      <w:r w:rsidR="001535DE" w:rsidRPr="002D43AD">
        <w:rPr>
          <w:rFonts w:cs="Arial"/>
          <w:lang w:eastAsia="zh-CN"/>
        </w:rPr>
        <w:t>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6A99" w:rsidRPr="004A6A99" w:rsidRDefault="004A6A99" w:rsidP="004A6A99">
      <w:pPr>
        <w:spacing w:before="0"/>
        <w:rPr>
          <w:rFonts w:cs="Arial"/>
          <w:lang w:eastAsia="zh-CN"/>
        </w:rPr>
      </w:pPr>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6A99" w:rsidRPr="004A6A99" w:rsidRDefault="004A6A99" w:rsidP="004A6A99">
      <w:pPr>
        <w:spacing w:before="0"/>
        <w:rPr>
          <w:rFonts w:cs="Arial"/>
          <w:lang w:eastAsia="zh-CN"/>
        </w:rPr>
      </w:pPr>
      <w:r w:rsidRPr="004A6A99">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6A99" w:rsidRPr="004A6A99" w:rsidRDefault="004A6A99" w:rsidP="004A6A99">
      <w:pPr>
        <w:spacing w:before="0"/>
        <w:rPr>
          <w:rFonts w:cs="Arial"/>
          <w:lang w:eastAsia="zh-CN"/>
        </w:rPr>
      </w:pPr>
      <w:r w:rsidRPr="004A6A99">
        <w:rPr>
          <w:rFonts w:cs="Arial"/>
          <w:lang w:eastAsia="zh-CN"/>
        </w:rPr>
        <w:t>1)извод из регистра надлежног органа:</w:t>
      </w:r>
    </w:p>
    <w:p w:rsidR="004A6A99" w:rsidRPr="004A6A99" w:rsidRDefault="004A6A99" w:rsidP="004A6A99">
      <w:pPr>
        <w:spacing w:before="0"/>
        <w:rPr>
          <w:rFonts w:cs="Arial"/>
          <w:lang w:eastAsia="zh-CN"/>
        </w:rPr>
      </w:pPr>
      <w:r w:rsidRPr="004A6A99">
        <w:rPr>
          <w:rFonts w:cs="Arial"/>
          <w:lang w:eastAsia="zh-CN"/>
        </w:rPr>
        <w:t>-извод из регистра АПР: www.apr.gov.rs</w:t>
      </w:r>
    </w:p>
    <w:p w:rsidR="004A6A99" w:rsidRPr="004A6A99" w:rsidRDefault="004A6A99" w:rsidP="004A6A99">
      <w:pPr>
        <w:spacing w:before="0"/>
        <w:rPr>
          <w:rFonts w:cs="Arial"/>
          <w:lang w:eastAsia="zh-CN"/>
        </w:rPr>
      </w:pPr>
      <w:r w:rsidRPr="004A6A99">
        <w:rPr>
          <w:rFonts w:cs="Arial"/>
          <w:lang w:eastAsia="zh-CN"/>
        </w:rPr>
        <w:t>2)докази из члана 75. став 1. тачка 1) ,2) и 4) Закона</w:t>
      </w:r>
    </w:p>
    <w:p w:rsidR="004A6A99" w:rsidRPr="004A6A99" w:rsidRDefault="004A6A99" w:rsidP="004A6A99">
      <w:pPr>
        <w:spacing w:before="0"/>
        <w:rPr>
          <w:rFonts w:cs="Arial"/>
          <w:lang w:eastAsia="zh-CN"/>
        </w:rPr>
      </w:pPr>
      <w:r w:rsidRPr="004A6A99">
        <w:rPr>
          <w:rFonts w:cs="Arial"/>
          <w:lang w:eastAsia="zh-CN"/>
        </w:rPr>
        <w:t>-регистар понуђача: www.apr.gov.rs</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4A6A99">
        <w:rPr>
          <w:rFonts w:cs="Arial"/>
          <w:lang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6A99" w:rsidRPr="004A6A99" w:rsidRDefault="004A6A99" w:rsidP="004A6A99">
      <w:pPr>
        <w:spacing w:before="0"/>
        <w:rPr>
          <w:rFonts w:cs="Arial"/>
          <w:lang w:eastAsia="zh-CN"/>
        </w:rPr>
      </w:pPr>
    </w:p>
    <w:p w:rsidR="004A6A99" w:rsidRPr="004A6A99" w:rsidRDefault="004A6A99" w:rsidP="004A6A99">
      <w:pPr>
        <w:spacing w:before="0"/>
        <w:rPr>
          <w:rFonts w:cs="Arial"/>
          <w:lang w:eastAsia="zh-CN"/>
        </w:rPr>
      </w:pPr>
      <w:r w:rsidRPr="004A6A99">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6A99" w:rsidRPr="004A6A99" w:rsidRDefault="004A6A99" w:rsidP="004A6A99">
      <w:pPr>
        <w:spacing w:before="0"/>
        <w:rPr>
          <w:rFonts w:cs="Arial"/>
          <w:lang w:eastAsia="zh-CN"/>
        </w:rPr>
      </w:pPr>
    </w:p>
    <w:p w:rsidR="00247B29" w:rsidRDefault="004A6A99" w:rsidP="004A6A99">
      <w:pPr>
        <w:spacing w:before="0"/>
        <w:rPr>
          <w:rFonts w:cs="Arial"/>
          <w:lang w:val="sr-Cyrl-RS"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7B29" w:rsidRDefault="00247B29" w:rsidP="00ED0BCB">
      <w:pPr>
        <w:spacing w:before="0"/>
        <w:rPr>
          <w:rFonts w:cs="Arial"/>
          <w:lang w:val="sr-Cyrl-RS" w:eastAsia="zh-CN"/>
        </w:rPr>
      </w:pPr>
    </w:p>
    <w:p w:rsidR="0086678B" w:rsidRPr="002B14F4" w:rsidRDefault="00322313" w:rsidP="00231E87">
      <w:pPr>
        <w:pStyle w:val="KDPodnaslov1"/>
        <w:numPr>
          <w:ilvl w:val="0"/>
          <w:numId w:val="12"/>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0"/>
      <w:bookmarkEnd w:id="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F2823">
        <w:rPr>
          <w:rFonts w:cs="Arial"/>
        </w:rPr>
        <w:t>КРИТЕРИЈУМ ЗА ДОДЕЛУ УГОВОРА</w:t>
      </w:r>
      <w:bookmarkEnd w:id="191"/>
    </w:p>
    <w:p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rsidR="00BE2596" w:rsidRPr="006E7B25" w:rsidRDefault="00303FF8" w:rsidP="00BE2596">
      <w:pPr>
        <w:pStyle w:val="KDParagraf"/>
        <w:spacing w:before="0"/>
        <w:rPr>
          <w:rFonts w:cs="Arial"/>
          <w:lang w:val="sr-Cyrl-RS"/>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rsidR="00BE2596" w:rsidRPr="002B14F4" w:rsidRDefault="00BE2596" w:rsidP="00BE2596">
      <w:pPr>
        <w:pStyle w:val="KDParagraf"/>
        <w:spacing w:before="0"/>
        <w:rPr>
          <w:rFonts w:cs="Arial"/>
          <w:lang w:val="sr-Cyrl-RS"/>
        </w:rPr>
      </w:pPr>
      <w:r w:rsidRPr="003F2823">
        <w:rPr>
          <w:rFonts w:cs="Arial"/>
        </w:rPr>
        <w:t>У понуђену цену страног понуђача урачунавају се и царинске дажбине.</w:t>
      </w:r>
    </w:p>
    <w:p w:rsidR="00BE2596" w:rsidRPr="006E7B25" w:rsidRDefault="00BE2596" w:rsidP="00BE2596">
      <w:pPr>
        <w:pStyle w:val="KDParagraf"/>
        <w:spacing w:before="0"/>
        <w:rPr>
          <w:rFonts w:cs="Arial"/>
          <w:lang w:val="sr-Cyrl-RS"/>
        </w:rPr>
      </w:pPr>
      <w:r w:rsidRPr="003F2823">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6678B" w:rsidRDefault="00BE2596" w:rsidP="00621752">
      <w:pPr>
        <w:pStyle w:val="KDParagraf"/>
        <w:spacing w:before="0"/>
        <w:rPr>
          <w:rFonts w:cs="Arial"/>
          <w:lang w:val="sr-Cyrl-RS"/>
        </w:rPr>
      </w:pPr>
      <w:r w:rsidRPr="003F2823">
        <w:rPr>
          <w:rFonts w:cs="Arial"/>
        </w:rPr>
        <w:t>Предност дата за домаће понуђаче (члан 86. став 1. до 4.</w:t>
      </w:r>
      <w:r w:rsidR="00303FF8" w:rsidRPr="003F2823">
        <w:rPr>
          <w:rFonts w:cs="Arial"/>
          <w:lang w:val="sr-Cyrl-RS"/>
        </w:rPr>
        <w:t xml:space="preserve"> </w:t>
      </w:r>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D5E7C" w:rsidRPr="006D5E7C" w:rsidRDefault="006D5E7C" w:rsidP="00621752">
      <w:pPr>
        <w:pStyle w:val="KDParagraf"/>
        <w:spacing w:before="0"/>
        <w:rPr>
          <w:rFonts w:cs="Arial"/>
          <w:lang w:val="sr-Cyrl-RS"/>
        </w:rPr>
      </w:pPr>
    </w:p>
    <w:p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rsidR="00504F43" w:rsidRPr="00504F43" w:rsidRDefault="00504F43" w:rsidP="00504F43">
      <w:pPr>
        <w:spacing w:before="0"/>
        <w:rPr>
          <w:rFonts w:cs="Arial"/>
          <w:lang w:val="sr-Cyrl-RS"/>
        </w:rPr>
      </w:pPr>
      <w:r w:rsidRPr="00504F4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04F43">
        <w:rPr>
          <w:rFonts w:cs="Arial"/>
          <w:lang w:val="sr-Cyrl-RS"/>
        </w:rPr>
        <w:t xml:space="preserve">краћи рок </w:t>
      </w:r>
      <w:r>
        <w:rPr>
          <w:rFonts w:cs="Arial"/>
          <w:lang w:val="sr-Cyrl-RS"/>
        </w:rPr>
        <w:t>извршења услуге рачунајући од п</w:t>
      </w:r>
      <w:r w:rsidRPr="00504F43">
        <w:rPr>
          <w:rFonts w:cs="Arial"/>
          <w:lang w:val="sr-Cyrl-RS"/>
        </w:rPr>
        <w:t xml:space="preserve">озива </w:t>
      </w:r>
      <w:r>
        <w:rPr>
          <w:rFonts w:cs="Arial"/>
          <w:lang w:val="sr-Cyrl-RS"/>
        </w:rPr>
        <w:t>Корисника услуга.</w:t>
      </w:r>
      <w:r w:rsidR="00C30212" w:rsidRPr="00C30212">
        <w:rPr>
          <w:rFonts w:eastAsia="TimesNewRomanPSMT" w:cs="Arial"/>
          <w:bCs/>
          <w:color w:val="000000"/>
          <w:lang w:val="sr-Cyrl-RS"/>
        </w:rPr>
        <w:t xml:space="preserve"> </w:t>
      </w:r>
      <w:r w:rsidR="00C30212" w:rsidRPr="005669DE">
        <w:rPr>
          <w:rFonts w:eastAsia="TimesNewRomanPSMT" w:cs="Arial"/>
          <w:bCs/>
          <w:color w:val="000000"/>
          <w:lang w:val="sr-Cyrl-RS"/>
        </w:rPr>
        <w:t xml:space="preserve">Уколико и за тај елемент критеријума понуђачи имају исте услове, Наручилац ће донети одлуку да уговор додели понуђачу </w:t>
      </w:r>
    </w:p>
    <w:p w:rsidR="00303FF8" w:rsidRPr="00247B29" w:rsidRDefault="00BE2596" w:rsidP="00BE2596">
      <w:pPr>
        <w:spacing w:before="0"/>
        <w:rPr>
          <w:rFonts w:cs="Arial"/>
          <w:lang w:val="sr-Cyrl-RS"/>
        </w:rPr>
      </w:pPr>
      <w:r w:rsidRPr="003F2823">
        <w:rPr>
          <w:rFonts w:cs="Arial"/>
        </w:rPr>
        <w:t xml:space="preserve">који је </w:t>
      </w:r>
      <w:r w:rsidR="00513BAE">
        <w:rPr>
          <w:rFonts w:cs="Arial"/>
          <w:lang w:val="sr-Cyrl-RS"/>
        </w:rPr>
        <w:t>понудио дужи</w:t>
      </w:r>
      <w:r w:rsidR="00247B29">
        <w:rPr>
          <w:rFonts w:cs="Arial"/>
          <w:lang w:val="sr-Cyrl-RS"/>
        </w:rPr>
        <w:t xml:space="preserve"> рок </w:t>
      </w:r>
      <w:r w:rsidR="00513BAE">
        <w:rPr>
          <w:rFonts w:cs="Arial"/>
          <w:lang w:val="sr-Cyrl-RS"/>
        </w:rPr>
        <w:t>важности понуде.</w:t>
      </w:r>
    </w:p>
    <w:p w:rsidR="00BE2596" w:rsidRPr="003F2823" w:rsidRDefault="00BE2596" w:rsidP="00BE2596">
      <w:pPr>
        <w:spacing w:before="0"/>
        <w:rPr>
          <w:rFonts w:cs="Arial"/>
        </w:rPr>
      </w:pPr>
      <w:r w:rsidRPr="003F2823">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C6752E" w:rsidRPr="006E7AA2" w:rsidRDefault="00BE2596" w:rsidP="006E7AA2">
      <w:pPr>
        <w:spacing w:before="0"/>
        <w:rPr>
          <w:rFonts w:cs="Arial"/>
          <w:b/>
        </w:rPr>
      </w:pPr>
      <w:r w:rsidRPr="003F2823">
        <w:rPr>
          <w:rFonts w:cs="Arial"/>
        </w:rPr>
        <w:t>Извлачење путем жреба Наручилац ће извршити јавно, у присуству понуђача који имају исту најнижу понуђену цену.</w:t>
      </w:r>
      <w:r w:rsidR="00926964" w:rsidRPr="003F2823">
        <w:rPr>
          <w:rFonts w:cs="Arial"/>
        </w:rPr>
        <w:t xml:space="preserve"> </w:t>
      </w:r>
      <w:r w:rsidRPr="003F2823">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rsidR="001D598E" w:rsidRDefault="001D598E" w:rsidP="00247B29">
      <w:pPr>
        <w:spacing w:before="0"/>
        <w:jc w:val="left"/>
        <w:rPr>
          <w:rFonts w:eastAsia="Arial Unicode MS" w:cs="Arial"/>
          <w:b/>
          <w:kern w:val="2"/>
          <w:lang w:val="ru-RU"/>
        </w:rPr>
      </w:pPr>
    </w:p>
    <w:p w:rsidR="00247B29" w:rsidRDefault="00C6752E" w:rsidP="00247B29">
      <w:pPr>
        <w:spacing w:before="0"/>
        <w:jc w:val="left"/>
        <w:rPr>
          <w:rFonts w:eastAsia="Arial Unicode MS" w:cs="Arial"/>
          <w:b/>
          <w:kern w:val="2"/>
          <w:lang w:val="ru-RU"/>
        </w:rPr>
      </w:pPr>
      <w:r w:rsidRPr="003F2823">
        <w:rPr>
          <w:rFonts w:eastAsia="Arial Unicode MS" w:cs="Arial"/>
          <w:b/>
          <w:kern w:val="2"/>
          <w:lang w:val="ru-RU"/>
        </w:rPr>
        <w:t>К О М И С И Ј А</w:t>
      </w:r>
    </w:p>
    <w:p w:rsidR="00247B29" w:rsidRDefault="00C6752E" w:rsidP="00247B29">
      <w:pPr>
        <w:spacing w:before="0"/>
        <w:jc w:val="left"/>
        <w:rPr>
          <w:rFonts w:eastAsia="Arial Unicode MS" w:cs="Arial"/>
          <w:b/>
          <w:kern w:val="2"/>
          <w:lang w:val="ru-RU"/>
        </w:rPr>
      </w:pPr>
      <w:r w:rsidRPr="003F2823">
        <w:rPr>
          <w:rFonts w:eastAsia="Arial Unicode MS" w:cs="Arial"/>
          <w:kern w:val="2"/>
          <w:lang w:val="ru-RU"/>
        </w:rPr>
        <w:t>за спровођење ЈН</w:t>
      </w:r>
      <w:r w:rsidR="00303FF8" w:rsidRPr="003F2823">
        <w:rPr>
          <w:rFonts w:eastAsia="Arial Unicode MS" w:cs="Arial"/>
          <w:kern w:val="2"/>
          <w:lang w:val="ru-RU"/>
        </w:rPr>
        <w:t xml:space="preserve"> </w:t>
      </w:r>
      <w:r w:rsidR="00371196">
        <w:rPr>
          <w:rFonts w:eastAsia="Arial Unicode MS" w:cs="Arial"/>
          <w:kern w:val="2"/>
          <w:lang w:val="ru-RU"/>
        </w:rPr>
        <w:t>бр.</w:t>
      </w:r>
      <w:r w:rsidR="00303FF8" w:rsidRPr="003F2823">
        <w:rPr>
          <w:rFonts w:eastAsia="Arial Unicode MS" w:cs="Arial"/>
          <w:kern w:val="2"/>
          <w:lang w:val="ru-RU"/>
        </w:rPr>
        <w:t xml:space="preserve"> </w:t>
      </w:r>
      <w:r w:rsidR="00C5067B">
        <w:rPr>
          <w:rFonts w:eastAsia="Arial Unicode MS" w:cs="Arial"/>
          <w:kern w:val="2"/>
          <w:lang w:val="ru-RU"/>
        </w:rPr>
        <w:t xml:space="preserve">ЈНМВ </w:t>
      </w:r>
      <w:r w:rsidR="00BB1EB7">
        <w:rPr>
          <w:rFonts w:eastAsia="Arial Unicode MS" w:cs="Arial"/>
          <w:kern w:val="2"/>
          <w:lang w:val="ru-RU"/>
        </w:rPr>
        <w:t>JN3000/0008/2017(215/2017)</w:t>
      </w:r>
    </w:p>
    <w:p w:rsidR="002B14F4" w:rsidRPr="00247B29" w:rsidRDefault="00C6752E" w:rsidP="00247B29">
      <w:pPr>
        <w:spacing w:before="0"/>
        <w:jc w:val="left"/>
        <w:rPr>
          <w:rFonts w:eastAsia="Arial Unicode MS" w:cs="Arial"/>
          <w:b/>
          <w:kern w:val="2"/>
          <w:lang w:val="ru-RU"/>
        </w:rPr>
      </w:pPr>
      <w:r w:rsidRPr="003F2823">
        <w:rPr>
          <w:rFonts w:eastAsia="Arial Unicode MS" w:cs="Arial"/>
          <w:kern w:val="2"/>
          <w:lang w:val="ru-RU"/>
        </w:rPr>
        <w:t>формирана Решењем бр</w:t>
      </w:r>
      <w:r w:rsidRPr="006E7AA2">
        <w:rPr>
          <w:rFonts w:eastAsia="Arial Unicode MS" w:cs="Arial"/>
          <w:kern w:val="2"/>
          <w:lang w:val="ru-RU"/>
        </w:rPr>
        <w:t>.</w:t>
      </w:r>
      <w:r w:rsidR="00303FF8" w:rsidRPr="006E7AA2">
        <w:rPr>
          <w:rFonts w:eastAsia="Arial Unicode MS" w:cs="Arial"/>
          <w:kern w:val="2"/>
          <w:lang w:val="ru-RU"/>
        </w:rPr>
        <w:t xml:space="preserve"> </w:t>
      </w:r>
      <w:r w:rsidR="00F53473" w:rsidRPr="00F53473">
        <w:rPr>
          <w:rFonts w:cs="Arial"/>
          <w:lang w:val="sr-Cyrl-RS" w:eastAsia="hr-HR"/>
        </w:rPr>
        <w:t>105.Е.03.01-230500/</w:t>
      </w:r>
      <w:r w:rsidR="00243435">
        <w:rPr>
          <w:rFonts w:cs="Arial"/>
          <w:lang w:eastAsia="hr-HR"/>
        </w:rPr>
        <w:t>3</w:t>
      </w:r>
      <w:r w:rsidR="00F53473" w:rsidRPr="00F53473">
        <w:rPr>
          <w:rFonts w:cs="Arial"/>
          <w:lang w:val="sr-Cyrl-RS" w:eastAsia="hr-HR"/>
        </w:rPr>
        <w:t>-2017 од 14.06.2017</w:t>
      </w:r>
      <w:r w:rsidR="00F53473">
        <w:rPr>
          <w:rFonts w:cs="Arial"/>
          <w:lang w:eastAsia="hr-HR"/>
        </w:rPr>
        <w:t>.</w:t>
      </w:r>
      <w:r w:rsidR="00303FF8" w:rsidRPr="006E7AA2">
        <w:rPr>
          <w:rFonts w:eastAsia="Arial Unicode MS" w:cs="Arial"/>
          <w:kern w:val="2"/>
          <w:lang w:val="ru-RU"/>
        </w:rPr>
        <w:t>године</w:t>
      </w:r>
    </w:p>
    <w:p w:rsidR="001D598E" w:rsidRDefault="001D598E" w:rsidP="001D598E">
      <w:pPr>
        <w:pStyle w:val="KDParagraf"/>
        <w:spacing w:before="0"/>
        <w:rPr>
          <w:rFonts w:cs="Arial"/>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End w:id="192"/>
      <w:bookmarkEnd w:id="193"/>
      <w:bookmarkEnd w:id="194"/>
      <w:bookmarkEnd w:id="195"/>
      <w:bookmarkEnd w:id="196"/>
      <w:bookmarkEnd w:id="197"/>
      <w:bookmarkEnd w:id="198"/>
      <w:bookmarkEnd w:id="199"/>
      <w:bookmarkEnd w:id="200"/>
      <w:bookmarkEnd w:id="201"/>
      <w:bookmarkEnd w:id="202"/>
    </w:p>
    <w:p w:rsidR="001D598E" w:rsidRDefault="001D598E" w:rsidP="001D598E">
      <w:pPr>
        <w:pStyle w:val="KDParagraf"/>
        <w:spacing w:before="0"/>
        <w:rPr>
          <w:rFonts w:cs="Arial"/>
        </w:rPr>
      </w:pPr>
    </w:p>
    <w:p w:rsidR="00F53473" w:rsidRDefault="00F53473" w:rsidP="001D598E">
      <w:pPr>
        <w:pStyle w:val="KDParagraf"/>
        <w:spacing w:before="0"/>
        <w:rPr>
          <w:rFonts w:cs="Arial"/>
        </w:rPr>
      </w:pPr>
    </w:p>
    <w:p w:rsidR="00F53473" w:rsidRDefault="00F53473" w:rsidP="001D598E">
      <w:pPr>
        <w:pStyle w:val="KDParagraf"/>
        <w:spacing w:before="0"/>
        <w:rPr>
          <w:rFonts w:cs="Arial"/>
        </w:rPr>
      </w:pPr>
    </w:p>
    <w:p w:rsidR="00F53473" w:rsidRPr="00F53473" w:rsidRDefault="00F53473" w:rsidP="001D598E">
      <w:pPr>
        <w:pStyle w:val="KDParagraf"/>
        <w:spacing w:before="0"/>
        <w:rPr>
          <w:rFonts w:cs="Arial"/>
        </w:rPr>
      </w:pPr>
    </w:p>
    <w:p w:rsidR="00D5238D" w:rsidRDefault="00D5238D" w:rsidP="001D598E">
      <w:pPr>
        <w:pStyle w:val="KDParagraf"/>
        <w:spacing w:before="0"/>
        <w:rPr>
          <w:rFonts w:cs="Arial"/>
          <w:lang w:val="ru-RU"/>
        </w:rPr>
      </w:pPr>
    </w:p>
    <w:p w:rsidR="00247B29" w:rsidRDefault="00247B29" w:rsidP="00231E87">
      <w:pPr>
        <w:pStyle w:val="KDParagraf"/>
        <w:numPr>
          <w:ilvl w:val="0"/>
          <w:numId w:val="12"/>
        </w:numPr>
        <w:spacing w:before="0"/>
        <w:rPr>
          <w:rFonts w:cs="Arial"/>
          <w:b/>
          <w:lang w:val="ru-RU"/>
        </w:rPr>
      </w:pPr>
      <w:r w:rsidRPr="00247B29">
        <w:rPr>
          <w:rFonts w:cs="Arial"/>
          <w:b/>
          <w:lang w:val="ru-RU"/>
        </w:rPr>
        <w:lastRenderedPageBreak/>
        <w:t>УПУТСТВО  ПОНУЂАЧИМА КАКО ДА САЧИНЕ ПОНУДУ</w:t>
      </w:r>
    </w:p>
    <w:p w:rsidR="00247B29" w:rsidRPr="00247B29" w:rsidRDefault="00247B29" w:rsidP="00247B29">
      <w:pPr>
        <w:pStyle w:val="KDParagraf"/>
        <w:spacing w:before="0"/>
        <w:ind w:left="360"/>
        <w:rPr>
          <w:rFonts w:cs="Arial"/>
          <w:b/>
          <w:lang w:val="ru-RU"/>
        </w:rPr>
      </w:pPr>
    </w:p>
    <w:p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C7693" w:rsidRDefault="008D2B23" w:rsidP="008D2B23">
      <w:pPr>
        <w:pStyle w:val="KDParagraf"/>
        <w:spacing w:before="0"/>
        <w:rPr>
          <w:rFonts w:cs="Arial"/>
          <w:lang w:val="sr-Cyrl-RS"/>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Pr>
          <w:rFonts w:cs="Arial"/>
        </w:rPr>
        <w:t>у супротном</w:t>
      </w:r>
      <w:r w:rsidR="00E81EEB">
        <w:rPr>
          <w:rFonts w:cs="Arial"/>
          <w:lang w:val="sr-Cyrl-RS"/>
        </w:rPr>
        <w:t>.</w:t>
      </w:r>
    </w:p>
    <w:p w:rsidR="008D2B23" w:rsidRPr="003F2823" w:rsidRDefault="008D2B23" w:rsidP="00231E87">
      <w:pPr>
        <w:pStyle w:val="KDPodnaslov2"/>
        <w:numPr>
          <w:ilvl w:val="1"/>
          <w:numId w:val="16"/>
        </w:numPr>
        <w:spacing w:before="0"/>
        <w:jc w:val="both"/>
        <w:rPr>
          <w:rFonts w:cs="Arial"/>
        </w:rPr>
      </w:pPr>
      <w:bookmarkStart w:id="203" w:name="_Toc441651577"/>
      <w:bookmarkStart w:id="204" w:name="_Toc442559888"/>
      <w:r w:rsidRPr="003F2823">
        <w:rPr>
          <w:rFonts w:cs="Arial"/>
        </w:rPr>
        <w:t>Језик на којем понуда мора бити састављена</w:t>
      </w:r>
      <w:bookmarkEnd w:id="203"/>
      <w:bookmarkEnd w:id="204"/>
    </w:p>
    <w:p w:rsidR="008E1799" w:rsidRPr="00513BAE" w:rsidRDefault="008D2B23" w:rsidP="00513BAE">
      <w:pPr>
        <w:pStyle w:val="KDParagraf"/>
        <w:spacing w:before="0"/>
        <w:rPr>
          <w:rFonts w:cs="Arial"/>
          <w:lang w:val="sr-Cyrl-RS"/>
        </w:rPr>
      </w:pPr>
      <w:r w:rsidRPr="003F2823">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rsidR="00756426" w:rsidRPr="00756426" w:rsidRDefault="008D2B23" w:rsidP="00756426">
      <w:pPr>
        <w:rPr>
          <w:rStyle w:val="StyleArial"/>
          <w:rFonts w:cs="Arial"/>
          <w:sz w:val="22"/>
          <w:szCs w:val="22"/>
          <w:lang w:val="ru-RU"/>
        </w:rPr>
      </w:pPr>
      <w:r w:rsidRPr="003F282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756426">
        <w:rPr>
          <w:rStyle w:val="StyleArial"/>
          <w:rFonts w:cs="Arial"/>
          <w:sz w:val="22"/>
          <w:szCs w:val="22"/>
          <w:lang w:val="ru-RU"/>
        </w:rPr>
        <w:t>по захтеву наручиоца, у фази стручне оцен понуда.</w:t>
      </w:r>
    </w:p>
    <w:p w:rsidR="008D2B23" w:rsidRPr="003F2823" w:rsidRDefault="008D2B23" w:rsidP="00756426">
      <w:pPr>
        <w:pStyle w:val="KDKomentar"/>
        <w:spacing w:before="0"/>
        <w:rPr>
          <w:rFonts w:cs="Arial"/>
          <w:lang w:eastAsia="sr-Latn-CS"/>
        </w:rPr>
      </w:pPr>
    </w:p>
    <w:p w:rsidR="008D2B23" w:rsidRPr="003F2823" w:rsidRDefault="008D2B23" w:rsidP="00231E87">
      <w:pPr>
        <w:pStyle w:val="KDPodnaslov2"/>
        <w:numPr>
          <w:ilvl w:val="1"/>
          <w:numId w:val="16"/>
        </w:numPr>
        <w:spacing w:before="0"/>
        <w:jc w:val="both"/>
        <w:rPr>
          <w:rFonts w:cs="Arial"/>
        </w:rPr>
      </w:pPr>
      <w:bookmarkStart w:id="205" w:name="_Toc441651578"/>
      <w:bookmarkStart w:id="206"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5"/>
      <w:bookmarkEnd w:id="206"/>
    </w:p>
    <w:p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rsidR="008D2B23" w:rsidRPr="003F2823" w:rsidRDefault="008D2B23" w:rsidP="008D2B23">
      <w:pPr>
        <w:pStyle w:val="KDParagraf"/>
        <w:spacing w:before="0"/>
        <w:rPr>
          <w:rFonts w:cs="Arial"/>
        </w:rPr>
      </w:pPr>
      <w:r w:rsidRPr="003F2823">
        <w:rPr>
          <w:rFonts w:cs="Arial"/>
        </w:rPr>
        <w:t>Препоручује се да сви документи поднети у понуди  буду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F2823" w:rsidRDefault="008D2B23" w:rsidP="008D2B23">
      <w:pPr>
        <w:pStyle w:val="KDParagraf"/>
        <w:spacing w:before="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xml:space="preserve">, тако да се </w:t>
      </w:r>
      <w:r w:rsidR="00613B13" w:rsidRPr="003F2823">
        <w:rPr>
          <w:rFonts w:cs="Arial"/>
          <w:lang w:val="ru-RU"/>
        </w:rPr>
        <w:t>при отварању може проверити да ли је затворена, као и када</w:t>
      </w:r>
      <w:r w:rsidRPr="003F2823">
        <w:rPr>
          <w:rFonts w:cs="Arial"/>
          <w:lang w:val="ru-RU"/>
        </w:rPr>
        <w:t xml:space="preserve">, на адресу: Јавно предузеће „Електропривреда Србије“, </w:t>
      </w:r>
      <w:r w:rsidR="002A4077" w:rsidRPr="003F2823">
        <w:rPr>
          <w:rFonts w:cs="Arial"/>
          <w:lang w:val="ru-RU"/>
        </w:rPr>
        <w:t>огранак ТЕНТ,</w:t>
      </w:r>
      <w:r w:rsidR="002A4077" w:rsidRPr="003F2823">
        <w:rPr>
          <w:rFonts w:cs="Arial"/>
          <w:color w:val="00B0F0"/>
          <w:lang w:val="ru-RU"/>
        </w:rPr>
        <w:t xml:space="preserve"> </w:t>
      </w:r>
      <w:r w:rsidR="006A4D28" w:rsidRPr="003F2823">
        <w:rPr>
          <w:rFonts w:cs="Arial"/>
          <w:lang w:val="ru-RU"/>
        </w:rPr>
        <w:t>ТЕНТ Б, Поштански фах 35, 11500, Обреновац, Ушће</w:t>
      </w:r>
      <w:r w:rsidR="002A4077" w:rsidRPr="003F2823">
        <w:rPr>
          <w:rFonts w:cs="Arial"/>
          <w:lang w:val="ru-RU"/>
        </w:rPr>
        <w:t>,</w:t>
      </w:r>
      <w:r w:rsidR="006A4D28" w:rsidRPr="003F2823">
        <w:rPr>
          <w:rFonts w:cs="Arial"/>
          <w:color w:val="00B0F0"/>
          <w:lang w:val="ru-RU"/>
        </w:rPr>
        <w:t xml:space="preserve"> </w:t>
      </w:r>
      <w:r w:rsidR="002A4077" w:rsidRPr="003F2823">
        <w:rPr>
          <w:rFonts w:cs="Arial"/>
          <w:lang w:val="ru-RU"/>
        </w:rPr>
        <w:t>писарница</w:t>
      </w:r>
      <w:r w:rsidR="006A4D28" w:rsidRPr="003F2823">
        <w:rPr>
          <w:rFonts w:cs="Arial"/>
          <w:lang w:val="ru-RU"/>
        </w:rPr>
        <w:t xml:space="preserve"> ТЕНТ Б</w:t>
      </w:r>
      <w:r w:rsidRPr="003F2823">
        <w:rPr>
          <w:rFonts w:cs="Arial"/>
          <w:lang w:val="ru-RU"/>
        </w:rPr>
        <w:t xml:space="preserve"> - са назнаком: „Понуда за јавну набавку </w:t>
      </w:r>
      <w:r w:rsidR="00BB1EB7">
        <w:rPr>
          <w:rFonts w:cs="Arial"/>
          <w:lang w:val="ru-RU"/>
        </w:rPr>
        <w:t>Здравствене услуге</w:t>
      </w:r>
      <w:r w:rsidR="00732A2D">
        <w:rPr>
          <w:rFonts w:cs="Arial"/>
          <w:lang w:val="ru-RU"/>
        </w:rPr>
        <w:t xml:space="preserve"> </w:t>
      </w:r>
      <w:r w:rsidRPr="003F2823">
        <w:rPr>
          <w:rFonts w:cs="Arial"/>
          <w:lang w:val="ru-RU"/>
        </w:rPr>
        <w:t xml:space="preserve">- Јавна набавка број </w:t>
      </w:r>
      <w:r w:rsidR="00C5067B">
        <w:rPr>
          <w:rFonts w:cs="Arial"/>
          <w:lang w:val="ru-RU"/>
        </w:rPr>
        <w:t xml:space="preserve">ЈНМВ </w:t>
      </w:r>
      <w:r w:rsidR="00BB1EB7">
        <w:rPr>
          <w:rFonts w:cs="Arial"/>
          <w:lang w:val="ru-RU"/>
        </w:rPr>
        <w:t>JN3000/0008/2017(215/2017)</w:t>
      </w:r>
      <w:r w:rsidR="00732A2D">
        <w:rPr>
          <w:rFonts w:cs="Arial"/>
          <w:lang w:val="ru-RU"/>
        </w:rPr>
        <w:t xml:space="preserve"> </w:t>
      </w:r>
      <w:r w:rsidRPr="003F2823">
        <w:rPr>
          <w:rFonts w:cs="Arial"/>
          <w:lang w:val="ru-RU"/>
        </w:rPr>
        <w:t>- НЕ ОТВАРАТИ</w:t>
      </w:r>
      <w:r w:rsidR="006A4D28" w:rsidRPr="003F2823">
        <w:rPr>
          <w:rFonts w:cs="Arial"/>
          <w:lang w:val="ru-RU"/>
        </w:rPr>
        <w:t xml:space="preserve"> УРУЧИТИ</w:t>
      </w:r>
      <w:r w:rsidR="00A1215C" w:rsidRPr="003F2823">
        <w:rPr>
          <w:rFonts w:cs="Arial"/>
        </w:rPr>
        <w:t xml:space="preserve"> </w:t>
      </w:r>
      <w:r w:rsidR="00A1215C" w:rsidRPr="003F2823">
        <w:rPr>
          <w:rFonts w:cs="Arial"/>
          <w:lang w:val="sr-Cyrl-RS"/>
        </w:rPr>
        <w:t>ПИСАРНИЦИ ТЕНТ Б ЗА</w:t>
      </w:r>
      <w:r w:rsidR="00732A2D">
        <w:rPr>
          <w:rFonts w:cs="Arial"/>
          <w:lang w:val="ru-RU"/>
        </w:rPr>
        <w:t xml:space="preserve"> </w:t>
      </w:r>
      <w:r w:rsidR="008D4FF4">
        <w:rPr>
          <w:rFonts w:cs="Arial"/>
          <w:lang w:val="ru-RU"/>
        </w:rPr>
        <w:t>Филиповић Владимира</w:t>
      </w:r>
      <w:r w:rsidRPr="003F2823">
        <w:rPr>
          <w:rFonts w:cs="Arial"/>
          <w:lang w:val="ru-RU"/>
        </w:rPr>
        <w:t xml:space="preserve">“. </w:t>
      </w:r>
    </w:p>
    <w:p w:rsidR="008D2B23" w:rsidRPr="003F2823" w:rsidRDefault="008D2B23" w:rsidP="008D2B23">
      <w:pPr>
        <w:pStyle w:val="KDParagraf"/>
        <w:spacing w:before="0"/>
        <w:rPr>
          <w:rFonts w:cs="Arial"/>
        </w:rPr>
      </w:pPr>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F2823" w:rsidRDefault="008D2B23" w:rsidP="008D2B23">
      <w:pPr>
        <w:pStyle w:val="KDParagraf"/>
        <w:spacing w:before="0"/>
        <w:rPr>
          <w:rFonts w:cs="Arial"/>
        </w:rPr>
      </w:pPr>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
    <w:p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576CF" w:rsidRPr="002576CF" w:rsidRDefault="002576CF" w:rsidP="00613B13">
      <w:pPr>
        <w:pStyle w:val="KDParagraf"/>
        <w:spacing w:before="0"/>
        <w:rPr>
          <w:rFonts w:cs="Arial"/>
          <w:lang w:val="sr-Cyrl-RS"/>
        </w:rPr>
      </w:pPr>
    </w:p>
    <w:p w:rsidR="00613B13" w:rsidRPr="003F2823" w:rsidRDefault="00613B13" w:rsidP="00613B13">
      <w:pPr>
        <w:pStyle w:val="KDParagraf"/>
        <w:spacing w:before="0"/>
        <w:rPr>
          <w:rFonts w:cs="Arial"/>
        </w:rPr>
      </w:pPr>
      <w:r w:rsidRPr="003F282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3F2823">
        <w:rPr>
          <w:rFonts w:cs="Arial"/>
        </w:rPr>
        <w:lastRenderedPageBreak/>
        <w:t xml:space="preserve">обавезују на извршење јавне набавке, а који чини саставни део заједничке понуде сагласно чл. 81. Закона. </w:t>
      </w:r>
    </w:p>
    <w:p w:rsidR="002664B6" w:rsidRPr="003F2823" w:rsidRDefault="00613B13" w:rsidP="002664B6">
      <w:pPr>
        <w:pStyle w:val="KDParagraf"/>
        <w:spacing w:before="0"/>
        <w:rPr>
          <w:rFonts w:cs="Arial"/>
          <w:lang w:val="sr-Cyrl-RS"/>
        </w:rPr>
      </w:pPr>
      <w:r w:rsidRPr="003F282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16E4E" w:rsidRPr="00732A2D" w:rsidRDefault="008D2B23" w:rsidP="00231E87">
      <w:pPr>
        <w:pStyle w:val="KDPodnaslov2"/>
        <w:numPr>
          <w:ilvl w:val="1"/>
          <w:numId w:val="16"/>
        </w:numPr>
        <w:spacing w:before="0"/>
        <w:jc w:val="both"/>
        <w:rPr>
          <w:rFonts w:cs="Arial"/>
        </w:rPr>
      </w:pPr>
      <w:bookmarkStart w:id="207" w:name="_Toc441651579"/>
      <w:bookmarkStart w:id="208" w:name="_Toc442559890"/>
      <w:r w:rsidRPr="003F2823">
        <w:rPr>
          <w:rFonts w:cs="Arial"/>
        </w:rPr>
        <w:t>Обавезна садржина понуде</w:t>
      </w:r>
      <w:bookmarkEnd w:id="207"/>
      <w:bookmarkEnd w:id="208"/>
    </w:p>
    <w:p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r w:rsidRPr="003F2823">
        <w:rPr>
          <w:rFonts w:cs="Arial"/>
        </w:rPr>
        <w:t>Закона о јавним</w:t>
      </w:r>
      <w:r w:rsidRPr="003F282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rsidR="00645F72" w:rsidRPr="003F2823" w:rsidRDefault="00645F72" w:rsidP="00AB14A1">
      <w:pPr>
        <w:pStyle w:val="KDNabrajanje"/>
        <w:spacing w:before="0"/>
        <w:rPr>
          <w:rFonts w:cs="Arial"/>
        </w:rPr>
      </w:pPr>
      <w:r w:rsidRPr="003F2823">
        <w:rPr>
          <w:rFonts w:cs="Arial"/>
        </w:rPr>
        <w:t xml:space="preserve">Образац понуде </w:t>
      </w:r>
    </w:p>
    <w:p w:rsidR="00645F72" w:rsidRPr="003F2823" w:rsidRDefault="00645F72" w:rsidP="00AB14A1">
      <w:pPr>
        <w:pStyle w:val="KDNabrajanje"/>
        <w:spacing w:before="0"/>
        <w:rPr>
          <w:rFonts w:cs="Arial"/>
        </w:rPr>
      </w:pPr>
      <w:r w:rsidRPr="003F2823">
        <w:rPr>
          <w:rFonts w:cs="Arial"/>
        </w:rPr>
        <w:t xml:space="preserve">Структура цене </w:t>
      </w:r>
    </w:p>
    <w:p w:rsidR="00645F72" w:rsidRPr="003F2823" w:rsidRDefault="00645F72" w:rsidP="00AB14A1">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rsidR="008D2B23" w:rsidRPr="003F2823" w:rsidRDefault="008D2B23" w:rsidP="00AB14A1">
      <w:pPr>
        <w:pStyle w:val="KDNabrajanje"/>
        <w:spacing w:before="0"/>
        <w:rPr>
          <w:rFonts w:cs="Arial"/>
        </w:rPr>
      </w:pPr>
      <w:r w:rsidRPr="003F2823">
        <w:rPr>
          <w:rFonts w:cs="Arial"/>
        </w:rPr>
        <w:t xml:space="preserve">Изјава о независној понуди </w:t>
      </w:r>
    </w:p>
    <w:p w:rsidR="00645F72" w:rsidRPr="003F2823" w:rsidRDefault="00645F72" w:rsidP="00AB14A1">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rsidR="00EA6178" w:rsidRPr="003F2823" w:rsidRDefault="002A4077" w:rsidP="00AB14A1">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F2823" w:rsidRDefault="008D2B23" w:rsidP="00AB14A1">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rsidR="00852D81" w:rsidRPr="00DE400A" w:rsidRDefault="002A4077" w:rsidP="00AB14A1">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rsidR="00DE400A" w:rsidRPr="00FC61A3" w:rsidRDefault="00DE400A" w:rsidP="00AB14A1">
      <w:pPr>
        <w:pStyle w:val="KDNabrajanje"/>
        <w:tabs>
          <w:tab w:val="clear" w:pos="720"/>
        </w:tabs>
        <w:spacing w:before="0"/>
        <w:ind w:left="270" w:firstLine="0"/>
      </w:pPr>
      <w:r>
        <w:rPr>
          <w:lang w:val="sr-Cyrl-RS"/>
        </w:rPr>
        <w:t>Меница за озбиљност понуде</w:t>
      </w:r>
    </w:p>
    <w:p w:rsidR="00132013" w:rsidRPr="00AB14A1" w:rsidRDefault="00132013" w:rsidP="00AB14A1">
      <w:pPr>
        <w:pStyle w:val="KDNabrajanje"/>
        <w:spacing w:before="0"/>
      </w:pPr>
      <w:r w:rsidRPr="00E47C2E">
        <w:t>Овлашћење за потписника (ако не потписује заступник)</w:t>
      </w:r>
    </w:p>
    <w:p w:rsidR="00AB14A1" w:rsidRPr="00E47C2E" w:rsidRDefault="00AB14A1" w:rsidP="00AB14A1">
      <w:pPr>
        <w:pStyle w:val="KDNabrajanje"/>
        <w:spacing w:before="0"/>
      </w:pPr>
      <w:r>
        <w:rPr>
          <w:lang w:val="sr-Cyrl-RS"/>
        </w:rPr>
        <w:t>Споразум групе понуђача у случају подношења заједничке понуде</w:t>
      </w: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E4E" w:rsidRPr="00732A2D" w:rsidRDefault="003C4E60" w:rsidP="00231E87">
      <w:pPr>
        <w:pStyle w:val="KDPodnaslov2"/>
        <w:numPr>
          <w:ilvl w:val="1"/>
          <w:numId w:val="16"/>
        </w:numPr>
        <w:spacing w:before="0"/>
        <w:jc w:val="both"/>
        <w:rPr>
          <w:rFonts w:cs="Arial"/>
        </w:rPr>
      </w:pPr>
      <w:bookmarkStart w:id="209" w:name="_Toc441651580"/>
      <w:bookmarkStart w:id="210" w:name="_Toc442559891"/>
      <w:r w:rsidRPr="003F2823">
        <w:rPr>
          <w:rFonts w:cs="Arial"/>
        </w:rPr>
        <w:t>Подношење и</w:t>
      </w:r>
      <w:r w:rsidR="008D2B23" w:rsidRPr="003F2823">
        <w:rPr>
          <w:rFonts w:cs="Arial"/>
        </w:rPr>
        <w:t xml:space="preserve"> отварање понуда</w:t>
      </w:r>
      <w:bookmarkEnd w:id="209"/>
      <w:bookmarkEnd w:id="210"/>
    </w:p>
    <w:p w:rsidR="00FC355A" w:rsidRPr="003F2823" w:rsidRDefault="00FC355A" w:rsidP="008D2B23">
      <w:pPr>
        <w:pStyle w:val="KDParagraf"/>
        <w:spacing w:before="0"/>
        <w:rPr>
          <w:rFonts w:cs="Arial"/>
          <w:lang w:val="sr-Cyrl-CS"/>
        </w:rPr>
      </w:pPr>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
    <w:p w:rsidR="00F16E4E" w:rsidRPr="003F2823" w:rsidRDefault="00F16E4E" w:rsidP="00FC355A">
      <w:pPr>
        <w:pStyle w:val="KDParagraf"/>
        <w:spacing w:before="0"/>
        <w:rPr>
          <w:rFonts w:cs="Arial"/>
          <w:lang w:val="sr-Cyrl-RS"/>
        </w:rPr>
      </w:pPr>
    </w:p>
    <w:p w:rsidR="00FC355A" w:rsidRPr="003F2823" w:rsidRDefault="008D2B23" w:rsidP="00FC355A">
      <w:pPr>
        <w:pStyle w:val="KDParagraf"/>
        <w:spacing w:before="0"/>
        <w:rPr>
          <w:rFonts w:cs="Arial"/>
          <w:lang w:val="sr-Cyrl-CS"/>
        </w:rPr>
      </w:pPr>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87412" w:rsidRPr="003F2823" w:rsidRDefault="00FC355A" w:rsidP="008D2B23">
      <w:pPr>
        <w:pStyle w:val="KDParagraf"/>
        <w:spacing w:before="0"/>
        <w:rPr>
          <w:rFonts w:cs="Arial"/>
          <w:lang w:val="ru-RU"/>
        </w:rPr>
      </w:pPr>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3F2823">
        <w:rPr>
          <w:rFonts w:cs="Arial"/>
          <w:lang w:val="sr-Cyrl-RS"/>
        </w:rPr>
        <w:t>комерцијалне службе ТЕНТ Б</w:t>
      </w:r>
      <w:r w:rsidR="00187412" w:rsidRPr="003F2823">
        <w:rPr>
          <w:rFonts w:cs="Arial"/>
          <w:lang w:val="ru-RU"/>
        </w:rPr>
        <w:t>, 11500, Обреновац, Ушће.</w:t>
      </w:r>
    </w:p>
    <w:p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Default="008D2B23" w:rsidP="008D2B23">
      <w:pPr>
        <w:pStyle w:val="KDParagraf"/>
        <w:spacing w:before="0"/>
        <w:rPr>
          <w:rFonts w:cs="Arial"/>
          <w:lang w:val="sr-Cyrl-RS"/>
        </w:rPr>
      </w:pPr>
      <w:r w:rsidRPr="003F2823">
        <w:rPr>
          <w:rFonts w:cs="Arial"/>
        </w:rPr>
        <w:t>Комисија за јавну набавку води записник о отварању понуда у који се уносе подаци у складу са Законом.</w:t>
      </w:r>
    </w:p>
    <w:p w:rsidR="008D2B23" w:rsidRPr="003F2823" w:rsidRDefault="008D2B23" w:rsidP="008D2B23">
      <w:pPr>
        <w:pStyle w:val="KDParagraf"/>
        <w:spacing w:before="0"/>
        <w:rPr>
          <w:rFonts w:cs="Arial"/>
        </w:rPr>
      </w:pPr>
      <w:r w:rsidRPr="003F282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664B6" w:rsidRDefault="008D2B23" w:rsidP="008D2B23">
      <w:pPr>
        <w:pStyle w:val="KDParagraf"/>
        <w:spacing w:before="0"/>
        <w:rPr>
          <w:rFonts w:cs="Arial"/>
          <w:lang w:val="sr-Cyrl-RS"/>
        </w:rPr>
      </w:pPr>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F2823" w:rsidRDefault="008D2B23" w:rsidP="00231E87">
      <w:pPr>
        <w:pStyle w:val="KDPodnaslov2"/>
        <w:numPr>
          <w:ilvl w:val="1"/>
          <w:numId w:val="16"/>
        </w:numPr>
        <w:spacing w:before="0"/>
        <w:jc w:val="both"/>
        <w:rPr>
          <w:rFonts w:cs="Arial"/>
        </w:rPr>
      </w:pPr>
      <w:bookmarkStart w:id="211" w:name="_Toc441651581"/>
      <w:bookmarkStart w:id="212" w:name="_Toc442559892"/>
      <w:r w:rsidRPr="003F2823">
        <w:rPr>
          <w:rFonts w:cs="Arial"/>
        </w:rPr>
        <w:lastRenderedPageBreak/>
        <w:t>Начин подношења понуде</w:t>
      </w:r>
      <w:bookmarkEnd w:id="211"/>
      <w:bookmarkEnd w:id="212"/>
    </w:p>
    <w:p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rsidR="008D2B23" w:rsidRPr="003F2823" w:rsidRDefault="008D2B23" w:rsidP="008D2B23">
      <w:pPr>
        <w:pStyle w:val="KDParagraf"/>
        <w:spacing w:before="0"/>
        <w:rPr>
          <w:rFonts w:cs="Arial"/>
        </w:rPr>
      </w:pPr>
      <w:r w:rsidRPr="003F282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F2823" w:rsidRDefault="008D2B23" w:rsidP="008D2B23">
      <w:pPr>
        <w:pStyle w:val="KDParagraf"/>
        <w:spacing w:before="0"/>
        <w:rPr>
          <w:rFonts w:cs="Arial"/>
        </w:rPr>
      </w:pPr>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lang w:val="sr-Cyrl-RS"/>
        </w:rPr>
      </w:pPr>
      <w:r w:rsidRPr="003F282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F2823" w:rsidRDefault="008D2B23" w:rsidP="00231E87">
      <w:pPr>
        <w:pStyle w:val="KDPodnaslov2"/>
        <w:numPr>
          <w:ilvl w:val="1"/>
          <w:numId w:val="16"/>
        </w:numPr>
        <w:spacing w:before="0"/>
        <w:jc w:val="both"/>
        <w:rPr>
          <w:rFonts w:cs="Arial"/>
        </w:rPr>
      </w:pPr>
      <w:bookmarkStart w:id="213" w:name="_Toc441651582"/>
      <w:bookmarkStart w:id="214" w:name="_Toc442559893"/>
      <w:r w:rsidRPr="003F2823">
        <w:rPr>
          <w:rFonts w:cs="Arial"/>
        </w:rPr>
        <w:t>Измена, допуна и опозив понуде</w:t>
      </w:r>
      <w:bookmarkEnd w:id="213"/>
      <w:bookmarkEnd w:id="214"/>
    </w:p>
    <w:p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BB1EB7">
        <w:rPr>
          <w:rFonts w:cs="Arial"/>
          <w:lang w:val="ru-RU"/>
        </w:rPr>
        <w:t>Здравствене услуге</w:t>
      </w:r>
      <w:r w:rsidR="00187412" w:rsidRPr="003F2823">
        <w:rPr>
          <w:rFonts w:cs="Arial"/>
          <w:lang w:val="ru-RU"/>
        </w:rPr>
        <w:t xml:space="preserve">- Јавна набавка број </w:t>
      </w:r>
      <w:r w:rsidR="00C5067B">
        <w:rPr>
          <w:rFonts w:cs="Arial"/>
          <w:lang w:val="ru-RU"/>
        </w:rPr>
        <w:t xml:space="preserve">ЈНМВ </w:t>
      </w:r>
      <w:r w:rsidR="00BB1EB7">
        <w:rPr>
          <w:rFonts w:cs="Arial"/>
          <w:lang w:val="ru-RU"/>
        </w:rPr>
        <w:t>JN3000/0008/2017(215/2017)</w:t>
      </w:r>
      <w:r w:rsidR="003F2823" w:rsidRPr="003F2823">
        <w:rPr>
          <w:rFonts w:cs="Arial"/>
          <w:lang w:val="ru-RU"/>
        </w:rPr>
        <w:t xml:space="preserve"> </w:t>
      </w:r>
      <w:r w:rsidR="00187412" w:rsidRPr="003F2823">
        <w:rPr>
          <w:rFonts w:cs="Arial"/>
          <w:lang w:val="ru-RU"/>
        </w:rPr>
        <w:t xml:space="preserve">- НЕ ОТВАРАТИ УРУЧИТИ </w:t>
      </w:r>
      <w:r w:rsidR="007C58D7" w:rsidRPr="003F2823">
        <w:rPr>
          <w:rFonts w:cs="Arial"/>
          <w:lang w:val="ru-RU"/>
        </w:rPr>
        <w:t xml:space="preserve">ПИСАРНИЦИ ТЕНТ Б ЗА </w:t>
      </w:r>
      <w:r w:rsidR="008D4FF4">
        <w:rPr>
          <w:rFonts w:cs="Arial"/>
          <w:lang w:val="ru-RU"/>
        </w:rPr>
        <w:t>Филиповић Владимира</w:t>
      </w:r>
      <w:r w:rsidR="00187412" w:rsidRPr="003F2823">
        <w:rPr>
          <w:rFonts w:cs="Arial"/>
          <w:lang w:val="ru-RU"/>
        </w:rPr>
        <w:t>“.</w:t>
      </w:r>
    </w:p>
    <w:p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87412" w:rsidRPr="003F2823" w:rsidRDefault="008D2B23" w:rsidP="008D2B23">
      <w:pPr>
        <w:pStyle w:val="KDParagraf"/>
        <w:spacing w:before="0"/>
        <w:rPr>
          <w:rFonts w:cs="Arial"/>
          <w:lang w:val="sr-Cyrl-RS"/>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B1EB7">
        <w:rPr>
          <w:rFonts w:cs="Arial"/>
          <w:lang w:val="ru-RU"/>
        </w:rPr>
        <w:t>Здравствене услуге</w:t>
      </w:r>
      <w:r w:rsidR="00187412" w:rsidRPr="003F2823">
        <w:rPr>
          <w:rFonts w:cs="Arial"/>
        </w:rPr>
        <w:t xml:space="preserve">- Јавна набавка број </w:t>
      </w:r>
      <w:r w:rsidR="00C5067B">
        <w:rPr>
          <w:rFonts w:cs="Arial"/>
        </w:rPr>
        <w:t xml:space="preserve">ЈНМВ </w:t>
      </w:r>
      <w:r w:rsidR="00BB1EB7">
        <w:rPr>
          <w:rFonts w:cs="Arial"/>
        </w:rPr>
        <w:t>JN3000/0008/2017(215/2017)</w:t>
      </w:r>
      <w:r w:rsidR="00702CFB">
        <w:rPr>
          <w:rFonts w:cs="Arial"/>
        </w:rPr>
        <w:t xml:space="preserve"> </w:t>
      </w:r>
      <w:r w:rsidR="00187412" w:rsidRPr="003F2823">
        <w:rPr>
          <w:rFonts w:cs="Arial"/>
        </w:rPr>
        <w:t xml:space="preserve">- НЕ ОТВАРАТИ УРУЧИТИ </w:t>
      </w:r>
      <w:r w:rsidR="007C58D7" w:rsidRPr="003F2823">
        <w:rPr>
          <w:rFonts w:cs="Arial"/>
        </w:rPr>
        <w:t xml:space="preserve">ПИСАРНИЦИ ТЕНТ Б ЗА </w:t>
      </w:r>
      <w:r w:rsidR="008D4FF4">
        <w:rPr>
          <w:rFonts w:cs="Arial"/>
          <w:lang w:val="ru-RU"/>
        </w:rPr>
        <w:t>Филиповић Владимира</w:t>
      </w:r>
      <w:r w:rsidR="00187412" w:rsidRPr="003F2823">
        <w:rPr>
          <w:rFonts w:cs="Arial"/>
          <w:lang w:val="sr-Cyrl-RS"/>
        </w:rPr>
        <w:t>.</w:t>
      </w:r>
      <w:r w:rsidR="00187412" w:rsidRPr="003F2823">
        <w:rPr>
          <w:rFonts w:cs="Arial"/>
        </w:rPr>
        <w:t xml:space="preserve"> </w:t>
      </w:r>
    </w:p>
    <w:p w:rsidR="00C25121" w:rsidRPr="00C25121" w:rsidRDefault="00C25121" w:rsidP="00C25121">
      <w:pPr>
        <w:pStyle w:val="KDPodnaslov2"/>
        <w:spacing w:before="0"/>
        <w:jc w:val="both"/>
        <w:rPr>
          <w:rFonts w:cs="Arial"/>
        </w:rPr>
      </w:pPr>
      <w:bookmarkStart w:id="215" w:name="_Toc441651583"/>
      <w:bookmarkStart w:id="216" w:name="_Toc442559894"/>
      <w:r w:rsidRPr="00C2512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3F2823" w:rsidRDefault="008D2B23" w:rsidP="00C25121">
      <w:pPr>
        <w:pStyle w:val="KDPodnaslov2"/>
        <w:numPr>
          <w:ilvl w:val="1"/>
          <w:numId w:val="16"/>
        </w:numPr>
        <w:spacing w:before="0"/>
        <w:jc w:val="both"/>
        <w:rPr>
          <w:rFonts w:cs="Arial"/>
        </w:rPr>
      </w:pPr>
      <w:r w:rsidRPr="003F2823">
        <w:rPr>
          <w:rFonts w:cs="Arial"/>
          <w:lang w:val="ru-RU"/>
        </w:rPr>
        <w:t>П</w:t>
      </w:r>
      <w:r w:rsidRPr="003F2823">
        <w:rPr>
          <w:rFonts w:cs="Arial"/>
        </w:rPr>
        <w:t>артије</w:t>
      </w:r>
      <w:bookmarkEnd w:id="215"/>
      <w:bookmarkEnd w:id="216"/>
    </w:p>
    <w:p w:rsidR="00132013" w:rsidRPr="00132013" w:rsidRDefault="00132013" w:rsidP="0025470D">
      <w:pPr>
        <w:pStyle w:val="KDParagraf"/>
        <w:spacing w:before="0"/>
        <w:ind w:left="357"/>
        <w:rPr>
          <w:rFonts w:cs="Arial"/>
        </w:rPr>
      </w:pPr>
      <w:r w:rsidRPr="00132013">
        <w:rPr>
          <w:rFonts w:cs="Arial"/>
        </w:rPr>
        <w:t>Предметна јавна набавка је обликована у две партије</w:t>
      </w:r>
    </w:p>
    <w:p w:rsidR="00132013" w:rsidRPr="0025470D" w:rsidRDefault="00B8070B" w:rsidP="0025470D">
      <w:pPr>
        <w:pStyle w:val="KDParagraf"/>
        <w:spacing w:before="0"/>
        <w:ind w:left="357"/>
        <w:rPr>
          <w:rFonts w:cs="Arial"/>
          <w:b/>
        </w:rPr>
      </w:pPr>
      <w:r>
        <w:rPr>
          <w:rFonts w:cs="Arial"/>
          <w:b/>
        </w:rPr>
        <w:t xml:space="preserve"> </w:t>
      </w:r>
      <w:r w:rsidR="00132013" w:rsidRPr="0025470D">
        <w:rPr>
          <w:rFonts w:cs="Arial"/>
          <w:b/>
        </w:rPr>
        <w:t>ПАРТИЈА I: Медицинска дијагностика</w:t>
      </w:r>
    </w:p>
    <w:p w:rsidR="00132013" w:rsidRPr="0025470D" w:rsidRDefault="00132013" w:rsidP="0025470D">
      <w:pPr>
        <w:pStyle w:val="KDParagraf"/>
        <w:spacing w:before="0"/>
        <w:ind w:left="357"/>
        <w:rPr>
          <w:rFonts w:cs="Arial"/>
          <w:b/>
        </w:rPr>
      </w:pPr>
      <w:r w:rsidRPr="0025470D">
        <w:rPr>
          <w:rFonts w:cs="Arial"/>
          <w:b/>
        </w:rPr>
        <w:t xml:space="preserve"> ПАРТИЈА II: Остале медицинске услуге за запослене</w:t>
      </w:r>
    </w:p>
    <w:p w:rsidR="00B8070B" w:rsidRPr="00B8070B" w:rsidRDefault="00B8070B" w:rsidP="00B8070B">
      <w:pPr>
        <w:pStyle w:val="KDParagraf"/>
        <w:spacing w:before="0"/>
        <w:ind w:left="360"/>
        <w:rPr>
          <w:rFonts w:cs="Arial"/>
        </w:rPr>
      </w:pPr>
      <w:r w:rsidRPr="00B8070B">
        <w:rPr>
          <w:rFonts w:cs="Arial"/>
        </w:rPr>
        <w:t>Набавка је обликована у 2(две) партије.</w:t>
      </w:r>
    </w:p>
    <w:p w:rsidR="00B8070B" w:rsidRPr="00B8070B" w:rsidRDefault="00B8070B" w:rsidP="00B8070B">
      <w:pPr>
        <w:pStyle w:val="KDParagraf"/>
        <w:spacing w:before="0"/>
        <w:ind w:left="360"/>
        <w:rPr>
          <w:rFonts w:cs="Arial"/>
        </w:rPr>
      </w:pPr>
      <w:r w:rsidRPr="00B8070B">
        <w:rPr>
          <w:rFonts w:cs="Arial"/>
        </w:rPr>
        <w:t>Понуђач може да поднесе понуду за једну или више партија.Понуда мора да обухвати најмање једну целокупну партију.</w:t>
      </w:r>
    </w:p>
    <w:p w:rsidR="00B8070B" w:rsidRPr="00B8070B" w:rsidRDefault="00B8070B" w:rsidP="00B8070B">
      <w:pPr>
        <w:pStyle w:val="KDParagraf"/>
        <w:spacing w:before="0"/>
        <w:ind w:left="360"/>
        <w:rPr>
          <w:rFonts w:cs="Arial"/>
        </w:rPr>
      </w:pPr>
      <w:r w:rsidRPr="00B8070B">
        <w:rPr>
          <w:rFonts w:cs="Arial"/>
        </w:rPr>
        <w:t>Понуђач је дужан да у понуди наведе да ли се понуда односи на целокупну набавку или само на одређене партије.</w:t>
      </w:r>
    </w:p>
    <w:p w:rsidR="00B8070B" w:rsidRPr="00B8070B" w:rsidRDefault="00B8070B" w:rsidP="00B8070B">
      <w:pPr>
        <w:pStyle w:val="KDParagraf"/>
        <w:spacing w:before="0"/>
        <w:ind w:left="360"/>
        <w:rPr>
          <w:rFonts w:cs="Arial"/>
        </w:rPr>
      </w:pPr>
      <w:r w:rsidRPr="00B8070B">
        <w:rPr>
          <w:rFonts w:cs="Arial"/>
        </w:rPr>
        <w:t>У случају да понуђач поднесе понуду за обе партије , она мора бити поднета тако да се може оцењивати за сваку партију посебно.</w:t>
      </w:r>
    </w:p>
    <w:p w:rsidR="00B8070B" w:rsidRDefault="00B8070B" w:rsidP="00B8070B">
      <w:pPr>
        <w:pStyle w:val="KDParagraf"/>
        <w:spacing w:before="0"/>
        <w:ind w:left="360"/>
        <w:rPr>
          <w:rFonts w:cs="Arial"/>
          <w:lang w:val="sr-Cyrl-RS"/>
        </w:rPr>
      </w:pPr>
      <w:r w:rsidRPr="00B8070B">
        <w:rPr>
          <w:rFonts w:cs="Arial"/>
        </w:rPr>
        <w:t>Докази из чл. 75. ЗЈН, у случају да понуђач поднесе понуду обе партије, не морају бити достављени за сваку партију посебно, односно могу бити достављени у једном примерку за све партије.</w:t>
      </w:r>
    </w:p>
    <w:p w:rsidR="00AB14A1" w:rsidRPr="00AB14A1" w:rsidRDefault="00F0384E" w:rsidP="00B8070B">
      <w:pPr>
        <w:pStyle w:val="KDParagraf"/>
        <w:spacing w:before="0"/>
        <w:ind w:left="360"/>
        <w:rPr>
          <w:rFonts w:cs="Arial"/>
          <w:lang w:val="sr-Cyrl-RS"/>
        </w:rPr>
      </w:pPr>
      <w:r>
        <w:rPr>
          <w:rFonts w:cs="Arial"/>
          <w:lang w:val="sr-Cyrl-RS"/>
        </w:rPr>
        <w:t>Докази</w:t>
      </w:r>
      <w:r w:rsidR="00AB14A1">
        <w:rPr>
          <w:rFonts w:cs="Arial"/>
          <w:lang w:val="sr-Cyrl-RS"/>
        </w:rPr>
        <w:t xml:space="preserve"> из</w:t>
      </w:r>
      <w:r w:rsidR="00015908">
        <w:rPr>
          <w:rFonts w:cs="Arial"/>
          <w:lang w:val="sr-Cyrl-RS"/>
        </w:rPr>
        <w:t xml:space="preserve"> чл 76</w:t>
      </w:r>
      <w:r>
        <w:rPr>
          <w:rFonts w:cs="Arial"/>
          <w:lang w:val="sr-Cyrl-RS"/>
        </w:rPr>
        <w:t>.</w:t>
      </w:r>
      <w:r w:rsidRPr="00F0384E">
        <w:t xml:space="preserve"> </w:t>
      </w:r>
      <w:r w:rsidRPr="00F0384E">
        <w:rPr>
          <w:rFonts w:cs="Arial"/>
          <w:lang w:val="sr-Cyrl-RS"/>
        </w:rPr>
        <w:t>ЗЈН,</w:t>
      </w:r>
      <w:r>
        <w:rPr>
          <w:rFonts w:cs="Arial"/>
          <w:lang w:val="sr-Cyrl-RS"/>
        </w:rPr>
        <w:t xml:space="preserve"> </w:t>
      </w:r>
      <w:r w:rsidR="00015908">
        <w:rPr>
          <w:rFonts w:cs="Arial"/>
          <w:lang w:val="sr-Cyrl-RS"/>
        </w:rPr>
        <w:t xml:space="preserve"> </w:t>
      </w:r>
      <w:r>
        <w:rPr>
          <w:rFonts w:cs="Arial"/>
          <w:lang w:val="sr-Cyrl-RS"/>
        </w:rPr>
        <w:t>д</w:t>
      </w:r>
      <w:r w:rsidR="00015908">
        <w:rPr>
          <w:rFonts w:cs="Arial"/>
          <w:lang w:val="sr-Cyrl-RS"/>
        </w:rPr>
        <w:t>остављају се за сваку партију посебно.</w:t>
      </w:r>
    </w:p>
    <w:p w:rsidR="00132013" w:rsidRDefault="00B8070B" w:rsidP="00B8070B">
      <w:pPr>
        <w:pStyle w:val="KDParagraf"/>
        <w:spacing w:before="0"/>
        <w:ind w:left="360"/>
        <w:rPr>
          <w:rFonts w:cs="Arial"/>
        </w:rPr>
      </w:pPr>
      <w:r w:rsidRPr="00B8070B">
        <w:rPr>
          <w:rFonts w:cs="Arial"/>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Pr="003F2823" w:rsidRDefault="008D2B23" w:rsidP="00231E87">
      <w:pPr>
        <w:pStyle w:val="KDPodnaslov2"/>
        <w:numPr>
          <w:ilvl w:val="1"/>
          <w:numId w:val="16"/>
        </w:numPr>
        <w:spacing w:before="0"/>
        <w:jc w:val="both"/>
        <w:rPr>
          <w:rFonts w:cs="Arial"/>
        </w:rPr>
      </w:pPr>
      <w:bookmarkStart w:id="217" w:name="_Toc441651584"/>
      <w:bookmarkStart w:id="218" w:name="_Toc442559895"/>
      <w:r w:rsidRPr="003F2823">
        <w:rPr>
          <w:rFonts w:cs="Arial"/>
        </w:rPr>
        <w:t>Понуда са варијантама</w:t>
      </w:r>
      <w:bookmarkEnd w:id="217"/>
      <w:bookmarkEnd w:id="218"/>
    </w:p>
    <w:p w:rsidR="00867FFC" w:rsidRPr="00B8070B" w:rsidRDefault="008D2B23" w:rsidP="008D2B23">
      <w:pPr>
        <w:tabs>
          <w:tab w:val="num" w:pos="993"/>
        </w:tabs>
        <w:spacing w:before="0"/>
        <w:rPr>
          <w:rFonts w:cs="Arial"/>
        </w:rPr>
      </w:pPr>
      <w:r w:rsidRPr="003F2823">
        <w:rPr>
          <w:rFonts w:cs="Arial"/>
          <w:lang w:val="ru-RU"/>
        </w:rPr>
        <w:t>Понуда са варијантама није дозвољена.</w:t>
      </w:r>
    </w:p>
    <w:p w:rsidR="002C4E6F" w:rsidRDefault="008D2B23" w:rsidP="00231E87">
      <w:pPr>
        <w:pStyle w:val="KDPodnaslov2"/>
        <w:numPr>
          <w:ilvl w:val="1"/>
          <w:numId w:val="16"/>
        </w:numPr>
        <w:spacing w:before="0"/>
        <w:jc w:val="both"/>
        <w:rPr>
          <w:rFonts w:cs="Arial"/>
        </w:rPr>
      </w:pPr>
      <w:bookmarkStart w:id="219" w:name="_Toc441651585"/>
      <w:bookmarkStart w:id="220" w:name="_Toc442559896"/>
      <w:r w:rsidRPr="003F2823">
        <w:rPr>
          <w:rFonts w:cs="Arial"/>
        </w:rPr>
        <w:t>Подношење понуде са подизвођачима</w:t>
      </w:r>
      <w:bookmarkEnd w:id="219"/>
      <w:bookmarkEnd w:id="220"/>
    </w:p>
    <w:p w:rsidR="002C4E6F" w:rsidRDefault="002C4E6F" w:rsidP="002C4E6F">
      <w:pPr>
        <w:pStyle w:val="KDParagraf"/>
        <w:spacing w:before="0"/>
        <w:rPr>
          <w:rFonts w:cs="Arial"/>
          <w:lang w:val="sr-Cyrl-RS"/>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B7C24" w:rsidRPr="009B7C24" w:rsidRDefault="009B7C24" w:rsidP="002C4E6F">
      <w:pPr>
        <w:pStyle w:val="KDParagraf"/>
        <w:spacing w:before="0"/>
        <w:rPr>
          <w:rFonts w:cs="Arial"/>
          <w:lang w:val="sr-Cyrl-RS"/>
        </w:rPr>
      </w:pPr>
    </w:p>
    <w:p w:rsidR="002C4E6F" w:rsidRPr="00037196" w:rsidRDefault="002C4E6F" w:rsidP="002C4E6F">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rsidR="002C4E6F" w:rsidRPr="00037196" w:rsidRDefault="002C4E6F" w:rsidP="002C4E6F">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037196" w:rsidRDefault="002C4E6F" w:rsidP="002C4E6F">
      <w:pPr>
        <w:pStyle w:val="KDParagraf"/>
        <w:spacing w:before="0"/>
        <w:rPr>
          <w:rFonts w:cs="Arial"/>
        </w:rPr>
      </w:pPr>
      <w:r w:rsidRPr="0003719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57BB1"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r w:rsidR="004A6A99">
        <w:rPr>
          <w:rFonts w:cs="Arial"/>
          <w:lang w:val="sr-Cyrl-RS"/>
        </w:rPr>
        <w:t xml:space="preserve"> и 76.</w:t>
      </w:r>
      <w:r w:rsidRPr="00037196">
        <w:rPr>
          <w:rFonts w:cs="Arial"/>
        </w:rPr>
        <w:t xml:space="preserve"> Закона и </w:t>
      </w:r>
      <w:r w:rsidRPr="008B4BF6">
        <w:rPr>
          <w:rFonts w:cs="Arial"/>
        </w:rPr>
        <w:t>Упутство како се доказује испуњеност тих услова</w:t>
      </w:r>
      <w:r w:rsidR="00B57BB1">
        <w:rPr>
          <w:rFonts w:cs="Arial"/>
          <w:lang w:val="sr-Cyrl-RS"/>
        </w:rPr>
        <w:t>.</w:t>
      </w:r>
    </w:p>
    <w:p w:rsidR="002C4E6F" w:rsidRPr="00780B47" w:rsidRDefault="002C4E6F" w:rsidP="002C4E6F">
      <w:pPr>
        <w:pStyle w:val="KDParagraf"/>
        <w:spacing w:before="0"/>
        <w:rPr>
          <w:rFonts w:cs="Arial"/>
          <w:lang w:val="sr-Cyrl-RS"/>
        </w:rPr>
      </w:pPr>
      <w:r w:rsidRPr="008B4BF6">
        <w:rPr>
          <w:rFonts w:cs="Arial"/>
        </w:rPr>
        <w:t xml:space="preserve"> </w:t>
      </w:r>
      <w:r w:rsidR="00B57BB1" w:rsidRPr="00B57BB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
    <w:p w:rsidR="002C4E6F" w:rsidRPr="00037196" w:rsidRDefault="002C4E6F" w:rsidP="002C4E6F">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rsidR="002C4E6F" w:rsidRPr="00037196" w:rsidRDefault="002C4E6F" w:rsidP="002C4E6F">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4E6F" w:rsidRDefault="002C4E6F" w:rsidP="002C4E6F">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2C4E6F" w:rsidRPr="002C4E6F" w:rsidRDefault="002C4E6F" w:rsidP="008D2B23">
      <w:pPr>
        <w:pStyle w:val="KDParagraf"/>
        <w:spacing w:before="0"/>
        <w:rPr>
          <w:rFonts w:cs="Arial"/>
        </w:rPr>
      </w:pPr>
    </w:p>
    <w:p w:rsidR="008D2B23" w:rsidRPr="003F2823" w:rsidRDefault="008D2B23" w:rsidP="00231E87">
      <w:pPr>
        <w:pStyle w:val="KDPodnaslov2"/>
        <w:numPr>
          <w:ilvl w:val="1"/>
          <w:numId w:val="16"/>
        </w:numPr>
        <w:spacing w:before="0"/>
        <w:jc w:val="both"/>
        <w:rPr>
          <w:rFonts w:cs="Arial"/>
        </w:rPr>
      </w:pPr>
      <w:bookmarkStart w:id="221" w:name="_Toc441651586"/>
      <w:bookmarkStart w:id="222" w:name="_Toc442559897"/>
      <w:r w:rsidRPr="003F2823">
        <w:rPr>
          <w:rFonts w:cs="Arial"/>
        </w:rPr>
        <w:t>Подношење заједничке понуде</w:t>
      </w:r>
      <w:bookmarkEnd w:id="221"/>
      <w:bookmarkEnd w:id="222"/>
    </w:p>
    <w:p w:rsidR="00597BC7" w:rsidRPr="00597BC7" w:rsidRDefault="00597BC7" w:rsidP="00597BC7">
      <w:pPr>
        <w:pStyle w:val="KDNabrajanje"/>
        <w:numPr>
          <w:ilvl w:val="0"/>
          <w:numId w:val="0"/>
        </w:numPr>
        <w:ind w:left="360"/>
        <w:rPr>
          <w:rFonts w:cs="Arial"/>
          <w:lang w:val="en-US"/>
        </w:rPr>
      </w:pPr>
      <w:bookmarkStart w:id="223" w:name="_Toc441651587"/>
      <w:bookmarkStart w:id="224" w:name="_Toc442559898"/>
      <w:r w:rsidRPr="00597BC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597BC7" w:rsidRDefault="00597BC7" w:rsidP="00597BC7">
      <w:pPr>
        <w:pStyle w:val="KDNabrajanje"/>
        <w:rPr>
          <w:rFonts w:cs="Arial"/>
          <w:lang w:val="en-US"/>
        </w:rPr>
      </w:pPr>
      <w:r w:rsidRPr="00597BC7">
        <w:rPr>
          <w:rFonts w:cs="Arial"/>
          <w:lang w:val="en-US"/>
        </w:rPr>
        <w:t>опис послова сваког од понуђача из групе понуђача у извршењу уговора.</w:t>
      </w:r>
    </w:p>
    <w:p w:rsidR="00597BC7" w:rsidRDefault="00597BC7" w:rsidP="00597BC7">
      <w:pPr>
        <w:pStyle w:val="KDNabrajanje"/>
        <w:numPr>
          <w:ilvl w:val="0"/>
          <w:numId w:val="0"/>
        </w:numPr>
        <w:ind w:left="720"/>
        <w:rPr>
          <w:rFonts w:cs="Arial"/>
          <w:lang w:val="sr-Cyrl-RS"/>
        </w:rPr>
      </w:pPr>
      <w:r w:rsidRPr="00597BC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57BB1" w:rsidRDefault="00B57BB1" w:rsidP="00B57BB1">
      <w:pPr>
        <w:pStyle w:val="KDNabrajanje"/>
        <w:numPr>
          <w:ilvl w:val="0"/>
          <w:numId w:val="0"/>
        </w:numPr>
        <w:ind w:left="720"/>
        <w:rPr>
          <w:rFonts w:cs="Arial"/>
          <w:lang w:val="sr-Cyrl-RS"/>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597BC7" w:rsidRPr="00597BC7" w:rsidRDefault="00597BC7" w:rsidP="00597BC7">
      <w:pPr>
        <w:pStyle w:val="KDNabrajanje"/>
        <w:numPr>
          <w:ilvl w:val="0"/>
          <w:numId w:val="0"/>
        </w:numPr>
        <w:ind w:left="720"/>
        <w:rPr>
          <w:rFonts w:cs="Arial"/>
          <w:lang w:val="en-US"/>
        </w:rPr>
      </w:pPr>
      <w:r w:rsidRPr="00597BC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97BC7" w:rsidRDefault="00597BC7" w:rsidP="00597BC7">
      <w:pPr>
        <w:pStyle w:val="KDNabrajanje"/>
        <w:numPr>
          <w:ilvl w:val="0"/>
          <w:numId w:val="0"/>
        </w:numPr>
        <w:ind w:left="720"/>
        <w:rPr>
          <w:rFonts w:cs="Arial"/>
          <w:lang w:val="sr-Cyrl-RS"/>
        </w:rPr>
      </w:pPr>
      <w:r w:rsidRPr="00597BC7">
        <w:rPr>
          <w:rFonts w:cs="Arial"/>
          <w:lang w:val="en-US"/>
        </w:rPr>
        <w:lastRenderedPageBreak/>
        <w:t>Понуђачи из групе понуђача одговорају неограничено солидарно према наручиоцу.</w:t>
      </w:r>
    </w:p>
    <w:p w:rsidR="00B57BB1" w:rsidRPr="00B57BB1" w:rsidRDefault="00B57BB1" w:rsidP="00597BC7">
      <w:pPr>
        <w:pStyle w:val="KDNabrajanje"/>
        <w:numPr>
          <w:ilvl w:val="0"/>
          <w:numId w:val="0"/>
        </w:numPr>
        <w:ind w:left="720"/>
        <w:rPr>
          <w:rFonts w:cs="Arial"/>
          <w:lang w:val="sr-Cyrl-RS"/>
        </w:rPr>
      </w:pPr>
    </w:p>
    <w:p w:rsidR="008D2B23" w:rsidRPr="003F2823" w:rsidRDefault="008D2B23" w:rsidP="00231E87">
      <w:pPr>
        <w:pStyle w:val="KDPodnaslov2"/>
        <w:numPr>
          <w:ilvl w:val="1"/>
          <w:numId w:val="16"/>
        </w:numPr>
        <w:spacing w:before="0"/>
        <w:jc w:val="both"/>
        <w:rPr>
          <w:rFonts w:cs="Arial"/>
        </w:rPr>
      </w:pPr>
      <w:r w:rsidRPr="003F2823">
        <w:rPr>
          <w:rFonts w:cs="Arial"/>
        </w:rPr>
        <w:t>Понуђена цена</w:t>
      </w:r>
      <w:bookmarkEnd w:id="223"/>
      <w:bookmarkEnd w:id="224"/>
    </w:p>
    <w:p w:rsidR="00B57BB1" w:rsidRDefault="00B57BB1" w:rsidP="008D2B23">
      <w:pPr>
        <w:pStyle w:val="KDParagraf"/>
        <w:spacing w:before="0"/>
        <w:rPr>
          <w:rFonts w:cs="Arial"/>
          <w:lang w:val="sr-Cyrl-RS"/>
        </w:rPr>
      </w:pPr>
    </w:p>
    <w:p w:rsidR="008D2B23" w:rsidRPr="003F2823" w:rsidRDefault="008D2B23" w:rsidP="008D2B23">
      <w:pPr>
        <w:pStyle w:val="KDParagraf"/>
        <w:spacing w:before="0"/>
        <w:rPr>
          <w:rFonts w:cs="Arial"/>
        </w:rPr>
      </w:pPr>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
    <w:p w:rsidR="008D2B23" w:rsidRPr="003F2823" w:rsidRDefault="008D2B23" w:rsidP="008D2B23">
      <w:pPr>
        <w:pStyle w:val="KDParagraf"/>
        <w:spacing w:before="0"/>
        <w:rPr>
          <w:rFonts w:cs="Arial"/>
        </w:rPr>
      </w:pPr>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 xml:space="preserve">. </w:t>
      </w:r>
    </w:p>
    <w:p w:rsidR="00011DCA" w:rsidRPr="003F2823" w:rsidRDefault="00011DCA" w:rsidP="00011DCA">
      <w:pPr>
        <w:pStyle w:val="KDParagraf"/>
        <w:spacing w:before="0"/>
        <w:rPr>
          <w:rFonts w:cs="Arial"/>
        </w:rPr>
      </w:pPr>
      <w:r w:rsidRPr="003F282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3F2823" w:rsidRDefault="002E2F11" w:rsidP="002E2F11">
      <w:pPr>
        <w:pStyle w:val="KDParagraf"/>
        <w:spacing w:before="0"/>
        <w:rPr>
          <w:rFonts w:cs="Arial"/>
        </w:rPr>
      </w:pPr>
      <w:r w:rsidRPr="003F2823">
        <w:rPr>
          <w:rFonts w:cs="Arial"/>
        </w:rPr>
        <w:t>Понуда која је изражена у две валуте, сматраће се неприхватљивом.</w:t>
      </w:r>
    </w:p>
    <w:p w:rsidR="002E2F11" w:rsidRPr="003F2823" w:rsidRDefault="002E2F11" w:rsidP="002E2F11">
      <w:pPr>
        <w:pStyle w:val="KDParagraf"/>
        <w:spacing w:before="0"/>
        <w:rPr>
          <w:rFonts w:cs="Arial"/>
          <w:color w:val="F79646" w:themeColor="accent6"/>
        </w:rPr>
      </w:pPr>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
    <w:p w:rsidR="009977EB" w:rsidRDefault="009977EB" w:rsidP="009977EB">
      <w:pPr>
        <w:pStyle w:val="KDParagraf"/>
        <w:spacing w:before="0"/>
        <w:rPr>
          <w:rFonts w:eastAsia="Calibri" w:cs="Arial"/>
        </w:rPr>
      </w:pPr>
      <w:r w:rsidRPr="003F2823">
        <w:rPr>
          <w:rFonts w:eastAsia="Calibri" w:cs="Arial"/>
        </w:rPr>
        <w:t>Ако понуђена цена укључује увозну царину и друге дажбине, понуђач је дужан да тај део одвојено искаже у динарима.</w:t>
      </w:r>
    </w:p>
    <w:p w:rsidR="00F9746B" w:rsidRDefault="00F9746B" w:rsidP="009977EB">
      <w:pPr>
        <w:pStyle w:val="KDParagraf"/>
        <w:spacing w:before="0"/>
        <w:rPr>
          <w:rFonts w:eastAsia="Calibri" w:cs="Arial"/>
        </w:rPr>
      </w:pPr>
    </w:p>
    <w:p w:rsidR="00ED0BCB" w:rsidRPr="00ED0BCB" w:rsidRDefault="002E2F11" w:rsidP="0054056C">
      <w:pPr>
        <w:pStyle w:val="KDParagraf"/>
        <w:spacing w:before="0"/>
        <w:rPr>
          <w:rFonts w:cs="Arial"/>
          <w:lang w:val="sr-Cyrl-RS"/>
        </w:rPr>
      </w:pPr>
      <w:r w:rsidRPr="003F2823">
        <w:rPr>
          <w:rFonts w:cs="Arial"/>
        </w:rPr>
        <w:t>Ако је у понуди исказана неуобичајено ниска цена, Наручилац ће поступити у складу са чланом 92. З</w:t>
      </w:r>
      <w:r w:rsidR="00250031" w:rsidRPr="003F2823">
        <w:rPr>
          <w:rFonts w:cs="Arial"/>
        </w:rPr>
        <w:t>акона</w:t>
      </w:r>
      <w:r w:rsidRPr="003F2823">
        <w:rPr>
          <w:rFonts w:cs="Arial"/>
        </w:rPr>
        <w:t>.</w:t>
      </w:r>
    </w:p>
    <w:p w:rsidR="00041FE3" w:rsidRPr="00A15B75" w:rsidRDefault="006E6F46" w:rsidP="00231E87">
      <w:pPr>
        <w:pStyle w:val="KDPodnaslov2"/>
        <w:numPr>
          <w:ilvl w:val="1"/>
          <w:numId w:val="16"/>
        </w:numPr>
        <w:spacing w:before="0"/>
        <w:jc w:val="both"/>
        <w:rPr>
          <w:rFonts w:cs="Arial"/>
          <w:lang w:eastAsia="ar-SA"/>
        </w:rPr>
      </w:pPr>
      <w:r w:rsidRPr="00A15B75">
        <w:rPr>
          <w:rFonts w:cs="Arial"/>
          <w:lang w:eastAsia="ar-SA"/>
        </w:rPr>
        <w:t xml:space="preserve">Рок </w:t>
      </w:r>
      <w:r w:rsidR="00C51ECD" w:rsidRPr="00A15B75">
        <w:rPr>
          <w:rFonts w:cs="Arial"/>
          <w:lang w:eastAsia="ar-SA"/>
        </w:rPr>
        <w:t>извршења услуга</w:t>
      </w:r>
    </w:p>
    <w:p w:rsidR="00A15B75" w:rsidRPr="00A15B75" w:rsidRDefault="00A15B75" w:rsidP="00A15B75">
      <w:pPr>
        <w:autoSpaceDE w:val="0"/>
        <w:autoSpaceDN w:val="0"/>
        <w:adjustRightInd w:val="0"/>
        <w:rPr>
          <w:rFonts w:eastAsia="TimesNewRomanPSMT" w:cs="Arial"/>
          <w:b/>
          <w:bCs/>
          <w:lang w:val="sr-Cyrl-RS"/>
        </w:rPr>
      </w:pPr>
      <w:r w:rsidRPr="00A15B75">
        <w:rPr>
          <w:rFonts w:eastAsia="TimesNewRomanPSMT" w:cs="Arial"/>
          <w:b/>
          <w:bCs/>
          <w:lang w:val="sr-Cyrl-RS"/>
        </w:rPr>
        <w:t>За Партију I и Партију II :</w:t>
      </w:r>
    </w:p>
    <w:p w:rsidR="007825CC" w:rsidRPr="00D35365" w:rsidRDefault="007825CC" w:rsidP="007825CC">
      <w:pPr>
        <w:autoSpaceDE w:val="0"/>
        <w:autoSpaceDN w:val="0"/>
        <w:adjustRightInd w:val="0"/>
        <w:rPr>
          <w:rFonts w:eastAsia="TimesNewRomanPSMT" w:cs="Arial"/>
          <w:bCs/>
          <w:iCs/>
          <w:lang w:val="ru-RU"/>
        </w:rPr>
      </w:pPr>
      <w:r w:rsidRPr="005124D5">
        <w:rPr>
          <w:rFonts w:eastAsia="TimesNewRomanPSMT" w:cs="Arial"/>
          <w:b/>
          <w:bCs/>
          <w:lang w:val="sr-Cyrl-RS"/>
        </w:rPr>
        <w:t xml:space="preserve">Услуга </w:t>
      </w:r>
      <w:r>
        <w:rPr>
          <w:rFonts w:eastAsia="TimesNewRomanPSMT" w:cs="Arial"/>
          <w:b/>
          <w:bCs/>
          <w:lang w:val="sr-Cyrl-RS"/>
        </w:rPr>
        <w:t xml:space="preserve">се </w:t>
      </w:r>
      <w:r>
        <w:rPr>
          <w:rFonts w:eastAsia="TimesNewRomanPSMT" w:cs="Arial"/>
          <w:b/>
          <w:bCs/>
          <w:iCs/>
          <w:lang w:val="sr-Cyrl-RS"/>
        </w:rPr>
        <w:t xml:space="preserve">активира на позив </w:t>
      </w:r>
      <w:r w:rsidRPr="005124D5">
        <w:rPr>
          <w:rFonts w:eastAsia="TimesNewRomanPSMT" w:cs="Arial"/>
          <w:b/>
          <w:bCs/>
          <w:lang w:val="sr-Cyrl-RS"/>
        </w:rPr>
        <w:t xml:space="preserve"> Наручиоца</w:t>
      </w:r>
      <w:r w:rsidRPr="005124D5">
        <w:rPr>
          <w:rFonts w:eastAsia="TimesNewRomanPSMT" w:cs="Arial"/>
          <w:b/>
          <w:bCs/>
          <w:iCs/>
          <w:lang w:val="sr-Cyrl-RS"/>
        </w:rPr>
        <w:t xml:space="preserve"> </w:t>
      </w:r>
      <w:r w:rsidRPr="00D35365">
        <w:rPr>
          <w:rFonts w:eastAsia="TimesNewRomanPSMT" w:cs="Arial"/>
          <w:bCs/>
          <w:iCs/>
          <w:lang w:val="ru-RU"/>
        </w:rPr>
        <w:t xml:space="preserve">у периоду </w:t>
      </w:r>
      <w:r>
        <w:rPr>
          <w:rFonts w:eastAsia="TimesNewRomanPSMT" w:cs="Arial"/>
          <w:bCs/>
          <w:iCs/>
          <w:lang w:val="ru-RU"/>
        </w:rPr>
        <w:t xml:space="preserve">од ступања уговора на снагу до утрошка </w:t>
      </w:r>
      <w:r w:rsidR="0099540E" w:rsidRPr="0099540E">
        <w:rPr>
          <w:rFonts w:eastAsia="TimesNewRomanPSMT" w:cs="Arial"/>
          <w:bCs/>
          <w:iCs/>
          <w:lang w:val="ru-RU"/>
        </w:rPr>
        <w:t>финансијских</w:t>
      </w:r>
      <w:r>
        <w:rPr>
          <w:rFonts w:eastAsia="TimesNewRomanPSMT" w:cs="Arial"/>
          <w:bCs/>
          <w:iCs/>
          <w:lang w:val="ru-RU"/>
        </w:rPr>
        <w:t xml:space="preserve"> средстава а не дуже од </w:t>
      </w:r>
      <w:r w:rsidRPr="00D35365">
        <w:rPr>
          <w:rFonts w:eastAsia="TimesNewRomanPSMT" w:cs="Arial"/>
          <w:bCs/>
          <w:iCs/>
          <w:lang w:val="ru-RU"/>
        </w:rPr>
        <w:t xml:space="preserve">12 (дванаест)  месеци од дана </w:t>
      </w:r>
      <w:r>
        <w:rPr>
          <w:rFonts w:eastAsia="TimesNewRomanPSMT" w:cs="Arial"/>
          <w:bCs/>
          <w:iCs/>
          <w:lang w:val="sr-Cyrl-RS"/>
        </w:rPr>
        <w:t>ступања уговора на снагу</w:t>
      </w:r>
      <w:r w:rsidRPr="00D35365">
        <w:rPr>
          <w:rFonts w:eastAsia="TimesNewRomanPSMT" w:cs="Arial"/>
          <w:bCs/>
          <w:iCs/>
          <w:lang w:val="ru-RU"/>
        </w:rPr>
        <w:t>;</w:t>
      </w:r>
    </w:p>
    <w:p w:rsidR="00900218" w:rsidRDefault="00A15B75" w:rsidP="00A15B75">
      <w:pPr>
        <w:autoSpaceDE w:val="0"/>
        <w:autoSpaceDN w:val="0"/>
        <w:adjustRightInd w:val="0"/>
        <w:rPr>
          <w:rFonts w:eastAsia="TimesNewRomanPSMT" w:cs="Arial"/>
          <w:bCs/>
          <w:lang w:val="sr-Cyrl-RS"/>
        </w:rPr>
      </w:pPr>
      <w:r w:rsidRPr="00A15B75">
        <w:rPr>
          <w:rFonts w:eastAsia="TimesNewRomanPSMT" w:cs="Arial"/>
          <w:bCs/>
          <w:lang w:val="sr-Cyrl-RS"/>
        </w:rPr>
        <w:t>Рок извршења услуга по позиву: најдуже 5 дана по пријему Захтева за пружањем услуга од стране овлашћеног лица Наручиоца (у електронској форми или факсом);</w:t>
      </w:r>
    </w:p>
    <w:p w:rsidR="00A15B75" w:rsidRPr="00732A2D" w:rsidRDefault="00A15B75" w:rsidP="00A15B75">
      <w:pPr>
        <w:autoSpaceDE w:val="0"/>
        <w:autoSpaceDN w:val="0"/>
        <w:adjustRightInd w:val="0"/>
        <w:rPr>
          <w:rFonts w:eastAsia="TimesNewRomanPSMT" w:cs="Arial"/>
          <w:bCs/>
          <w:lang w:val="sr-Cyrl-RS"/>
        </w:rPr>
      </w:pPr>
    </w:p>
    <w:p w:rsidR="00E06EF3" w:rsidRPr="0006041C" w:rsidRDefault="004D239F" w:rsidP="00231E87">
      <w:pPr>
        <w:pStyle w:val="ListParagraph"/>
        <w:numPr>
          <w:ilvl w:val="1"/>
          <w:numId w:val="16"/>
        </w:numPr>
        <w:spacing w:before="0" w:after="0"/>
        <w:rPr>
          <w:rFonts w:ascii="Arial" w:hAnsi="Arial" w:cs="Arial"/>
          <w:b/>
          <w:lang w:val="sr-Cyrl-CS" w:eastAsia="ar-SA"/>
        </w:rPr>
      </w:pPr>
      <w:r w:rsidRPr="0006041C">
        <w:rPr>
          <w:rFonts w:ascii="Arial" w:hAnsi="Arial" w:cs="Arial"/>
          <w:b/>
          <w:lang w:val="sr-Cyrl-CS" w:eastAsia="ar-SA"/>
        </w:rPr>
        <w:t>Место</w:t>
      </w:r>
      <w:r w:rsidR="00E06EF3" w:rsidRPr="0006041C">
        <w:rPr>
          <w:rFonts w:ascii="Arial" w:hAnsi="Arial" w:cs="Arial"/>
          <w:b/>
          <w:lang w:val="sr-Cyrl-CS" w:eastAsia="ar-SA"/>
        </w:rPr>
        <w:t xml:space="preserve"> извршења услуга</w:t>
      </w:r>
    </w:p>
    <w:p w:rsidR="00A15B75" w:rsidRPr="00A15B75" w:rsidRDefault="00A15B75" w:rsidP="00A15B75">
      <w:pPr>
        <w:spacing w:before="0"/>
        <w:rPr>
          <w:rFonts w:cs="Arial"/>
          <w:lang w:val="sr-Cyrl-RS" w:eastAsia="ar-SA"/>
        </w:rPr>
      </w:pPr>
      <w:r w:rsidRPr="00A15B75">
        <w:rPr>
          <w:rFonts w:cs="Arial"/>
          <w:lang w:val="sr-Cyrl-RS" w:eastAsia="ar-SA"/>
        </w:rPr>
        <w:t>Понуда се даје на паритету франко Наручилац-ТЕНТ А, а  место извршења услуге су објекти извршиоца услуга  на територији града Београда</w:t>
      </w:r>
    </w:p>
    <w:p w:rsidR="00725EA6" w:rsidRDefault="00A15B75" w:rsidP="00A15B75">
      <w:pPr>
        <w:spacing w:before="0"/>
        <w:rPr>
          <w:rFonts w:cs="Arial"/>
          <w:lang w:val="sr-Cyrl-RS" w:eastAsia="ar-SA"/>
        </w:rPr>
      </w:pPr>
      <w:r w:rsidRPr="00A15B75">
        <w:rPr>
          <w:rFonts w:cs="Arial"/>
          <w:lang w:val="sr-Cyrl-RS" w:eastAsia="ar-SA"/>
        </w:rPr>
        <w:t>Запослени који се упућују на здравствене прегледе сами организују и сносе трошкове превоза до објекта извршиоца.</w:t>
      </w:r>
    </w:p>
    <w:p w:rsidR="00A15B75" w:rsidRPr="001C1D23" w:rsidRDefault="00A15B75" w:rsidP="00A15B75">
      <w:pPr>
        <w:spacing w:before="0"/>
        <w:rPr>
          <w:rFonts w:cs="Arial"/>
          <w:lang w:val="sr-Cyrl-RS" w:eastAsia="zh-CN"/>
        </w:rPr>
      </w:pPr>
    </w:p>
    <w:p w:rsidR="008D2B23" w:rsidRPr="003F2823" w:rsidRDefault="008D2B23" w:rsidP="00231E87">
      <w:pPr>
        <w:pStyle w:val="KDPodnaslov2"/>
        <w:numPr>
          <w:ilvl w:val="1"/>
          <w:numId w:val="16"/>
        </w:numPr>
        <w:spacing w:before="0"/>
        <w:jc w:val="both"/>
        <w:rPr>
          <w:rFonts w:cs="Arial"/>
        </w:rPr>
      </w:pPr>
      <w:bookmarkStart w:id="225" w:name="_Toc441651588"/>
      <w:bookmarkStart w:id="226" w:name="_Toc442559899"/>
      <w:r w:rsidRPr="003F2823">
        <w:rPr>
          <w:rFonts w:cs="Arial"/>
        </w:rPr>
        <w:t>Начин и услови плаћања</w:t>
      </w:r>
      <w:bookmarkEnd w:id="225"/>
      <w:bookmarkEnd w:id="226"/>
    </w:p>
    <w:p w:rsidR="00AC2BAA" w:rsidRPr="00DB4201" w:rsidRDefault="00AC2BAA" w:rsidP="00AC2BAA">
      <w:pPr>
        <w:pStyle w:val="KDParagraf"/>
        <w:spacing w:before="0"/>
        <w:rPr>
          <w:rFonts w:eastAsia="Calibri" w:cs="Arial"/>
          <w:lang w:val="sr-Cyrl-RS"/>
        </w:rPr>
      </w:pPr>
      <w:r w:rsidRPr="00AC2BAA">
        <w:rPr>
          <w:rFonts w:eastAsia="Calibri" w:cs="Arial"/>
        </w:rPr>
        <w:t>Корисник услуге се обавезује да Пружаоцу услуга плати извршену Услугу динарск</w:t>
      </w:r>
      <w:r w:rsidR="00DB4201">
        <w:rPr>
          <w:rFonts w:eastAsia="Calibri" w:cs="Arial"/>
        </w:rPr>
        <w:t>ом дознаком , на следећи начин:</w:t>
      </w:r>
    </w:p>
    <w:p w:rsidR="00AC2BAA" w:rsidRPr="00AC2BAA" w:rsidRDefault="00AC2BAA" w:rsidP="00AC2BAA">
      <w:pPr>
        <w:pStyle w:val="KDParagraf"/>
        <w:spacing w:before="0"/>
        <w:rPr>
          <w:rFonts w:eastAsia="Calibri" w:cs="Arial"/>
        </w:rPr>
      </w:pPr>
      <w:r w:rsidRPr="00AC2BAA">
        <w:rPr>
          <w:rFonts w:eastAsia="Calibri" w:cs="Arial"/>
        </w:rPr>
        <w:t xml:space="preserve">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rsidR="00AC2BAA" w:rsidRPr="00AC2BAA" w:rsidRDefault="00AC2BAA" w:rsidP="00AC2BAA">
      <w:pPr>
        <w:pStyle w:val="KDParagraf"/>
        <w:spacing w:before="0"/>
        <w:rPr>
          <w:rFonts w:eastAsia="Calibri" w:cs="Arial"/>
        </w:rPr>
      </w:pPr>
      <w:r w:rsidRPr="00AC2BAA">
        <w:rPr>
          <w:rFonts w:eastAsia="Calibri" w:cs="Arial"/>
        </w:rPr>
        <w:t>Рачун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p>
    <w:p w:rsidR="008B667F" w:rsidRPr="00732A2D" w:rsidRDefault="00AC2BAA" w:rsidP="00AC2BAA">
      <w:pPr>
        <w:pStyle w:val="KDParagraf"/>
        <w:spacing w:before="0"/>
        <w:rPr>
          <w:rFonts w:cs="Arial"/>
          <w:lang w:val="sr-Cyrl-RS"/>
        </w:rPr>
      </w:pPr>
      <w:r w:rsidRPr="00AC2BAA">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D91F83" w:rsidRDefault="00D91F83" w:rsidP="00D91F83">
      <w:pPr>
        <w:pStyle w:val="KDParagraf"/>
        <w:spacing w:before="0"/>
        <w:rPr>
          <w:rFonts w:cs="Arial"/>
          <w:b/>
        </w:rPr>
      </w:pPr>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
    <w:p w:rsidR="008B667F" w:rsidRPr="004F7565" w:rsidRDefault="008B667F" w:rsidP="000C6C0A">
      <w:pPr>
        <w:pStyle w:val="KDParagraf"/>
        <w:spacing w:before="0"/>
        <w:rPr>
          <w:rFonts w:cs="Arial"/>
        </w:rPr>
      </w:pPr>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3F2823" w:rsidRDefault="008D2B23" w:rsidP="000C6C0A">
      <w:pPr>
        <w:pStyle w:val="KDPodnaslov2"/>
        <w:numPr>
          <w:ilvl w:val="1"/>
          <w:numId w:val="16"/>
        </w:numPr>
        <w:spacing w:before="0"/>
        <w:jc w:val="both"/>
        <w:rPr>
          <w:rFonts w:cs="Arial"/>
          <w:lang w:val="ru-RU"/>
        </w:rPr>
      </w:pPr>
      <w:bookmarkStart w:id="227" w:name="_Toc441651589"/>
      <w:bookmarkStart w:id="228" w:name="_Toc442559900"/>
      <w:r w:rsidRPr="003F2823">
        <w:rPr>
          <w:rFonts w:cs="Arial"/>
        </w:rPr>
        <w:lastRenderedPageBreak/>
        <w:t>Рок важења понуде</w:t>
      </w:r>
      <w:bookmarkEnd w:id="227"/>
      <w:bookmarkEnd w:id="228"/>
    </w:p>
    <w:p w:rsidR="0066644E" w:rsidRPr="003F2823" w:rsidRDefault="0066644E" w:rsidP="000C6C0A">
      <w:pPr>
        <w:pStyle w:val="ListParagraph"/>
        <w:spacing w:before="0" w:after="0"/>
        <w:ind w:left="36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rsidR="00BA0EC0" w:rsidRDefault="0066644E" w:rsidP="000C6C0A">
      <w:pPr>
        <w:pStyle w:val="ListParagraph"/>
        <w:spacing w:before="0" w:after="0"/>
        <w:ind w:left="360"/>
        <w:rPr>
          <w:rFonts w:ascii="Arial" w:hAnsi="Arial" w:cs="Arial"/>
          <w:lang w:val="sr-Cyrl-RS"/>
        </w:rPr>
      </w:pPr>
      <w:r w:rsidRPr="003F2823">
        <w:rPr>
          <w:rFonts w:ascii="Arial" w:hAnsi="Arial" w:cs="Arial"/>
        </w:rPr>
        <w:t xml:space="preserve">У случају да понуђач наведе краћи рок важења понуде, понуда ће бити одбијена, као неприхватљива. </w:t>
      </w:r>
    </w:p>
    <w:p w:rsidR="009C6207" w:rsidRPr="002D67B4" w:rsidRDefault="009C6207" w:rsidP="000C6C0A">
      <w:pPr>
        <w:pStyle w:val="KDPodnaslov2"/>
        <w:numPr>
          <w:ilvl w:val="1"/>
          <w:numId w:val="16"/>
        </w:numPr>
        <w:spacing w:before="0"/>
        <w:jc w:val="both"/>
        <w:rPr>
          <w:rFonts w:cs="Arial"/>
        </w:rPr>
      </w:pPr>
      <w:bookmarkStart w:id="229" w:name="_Toc441651593"/>
      <w:bookmarkStart w:id="230" w:name="_Toc442559904"/>
      <w:r w:rsidRPr="002D67B4">
        <w:rPr>
          <w:rFonts w:cs="Arial"/>
        </w:rPr>
        <w:t>Средства финансијског обезбеђења</w:t>
      </w:r>
      <w:bookmarkEnd w:id="229"/>
      <w:bookmarkEnd w:id="230"/>
      <w:r w:rsidRPr="002D67B4">
        <w:rPr>
          <w:rFonts w:cs="Arial"/>
        </w:rPr>
        <w:t xml:space="preserve"> (у даљем тексту:СФО)</w:t>
      </w:r>
    </w:p>
    <w:p w:rsidR="00965A3B" w:rsidRPr="002D67B4" w:rsidRDefault="00965A3B" w:rsidP="000C6C0A">
      <w:pPr>
        <w:spacing w:before="0" w:line="276" w:lineRule="auto"/>
        <w:rPr>
          <w:rFonts w:eastAsia="TimesNewRomanPSMT" w:cs="Arial"/>
          <w:bCs/>
          <w:iCs/>
        </w:rPr>
      </w:pPr>
      <w:r w:rsidRPr="002D67B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65A3B" w:rsidRPr="002D67B4" w:rsidRDefault="00965A3B" w:rsidP="000C6C0A">
      <w:pPr>
        <w:spacing w:before="0" w:line="276" w:lineRule="auto"/>
        <w:rPr>
          <w:rFonts w:eastAsia="TimesNewRomanPSMT" w:cs="Arial"/>
          <w:bCs/>
          <w:iCs/>
        </w:rPr>
      </w:pPr>
      <w:r w:rsidRPr="002D67B4">
        <w:rPr>
          <w:rFonts w:eastAsia="TimesNewRomanPSMT" w:cs="Arial"/>
          <w:bCs/>
          <w:iCs/>
        </w:rPr>
        <w:t>Члан групе понуђача може бити налогодавац СФО.</w:t>
      </w:r>
    </w:p>
    <w:p w:rsidR="00965A3B" w:rsidRPr="002D67B4" w:rsidRDefault="00965A3B" w:rsidP="000C6C0A">
      <w:pPr>
        <w:spacing w:before="0" w:line="276" w:lineRule="auto"/>
        <w:rPr>
          <w:rFonts w:eastAsia="TimesNewRomanPSMT" w:cs="Arial"/>
          <w:bCs/>
          <w:iCs/>
        </w:rPr>
      </w:pPr>
      <w:r w:rsidRPr="002D67B4">
        <w:rPr>
          <w:rFonts w:eastAsia="TimesNewRomanPSMT" w:cs="Arial"/>
          <w:bCs/>
          <w:iCs/>
        </w:rPr>
        <w:t>СФО морају да буду у валути у којој је и понуда.</w:t>
      </w:r>
    </w:p>
    <w:p w:rsidR="00965A3B" w:rsidRPr="002D67B4" w:rsidRDefault="00965A3B" w:rsidP="000C6C0A">
      <w:pPr>
        <w:spacing w:before="0" w:line="276" w:lineRule="auto"/>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65A3B" w:rsidRDefault="00965A3B" w:rsidP="000C6C0A">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rsidR="00965A3B" w:rsidRPr="00216903" w:rsidRDefault="00965A3B" w:rsidP="000C6C0A">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65A3B" w:rsidRDefault="00965A3B" w:rsidP="000C6C0A">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5C1D" w:rsidRPr="002D67B4" w:rsidRDefault="00845C1D" w:rsidP="000C6C0A">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C6C0A" w:rsidRPr="000C6C0A" w:rsidRDefault="00845C1D" w:rsidP="000C6C0A">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000C6C0A" w:rsidRPr="000C6C0A">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65A3B" w:rsidRPr="00E91E41" w:rsidRDefault="00965A3B" w:rsidP="00965A3B">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965A3B" w:rsidRPr="00CF00FF" w:rsidRDefault="00965A3B" w:rsidP="00965A3B">
      <w:pPr>
        <w:rPr>
          <w:rFonts w:cs="Arial"/>
          <w:b/>
        </w:rPr>
      </w:pPr>
      <w:r w:rsidRPr="002D67B4">
        <w:rPr>
          <w:rFonts w:cs="Arial"/>
          <w:b/>
        </w:rPr>
        <w:t>Меницу као гаранцију за добро извршење посла</w:t>
      </w:r>
    </w:p>
    <w:p w:rsidR="00965A3B" w:rsidRPr="008F2266" w:rsidRDefault="00965A3B" w:rsidP="00965A3B">
      <w:pPr>
        <w:spacing w:before="0"/>
        <w:rPr>
          <w:rFonts w:cs="Arial"/>
        </w:rPr>
      </w:pPr>
      <w:r w:rsidRPr="008F2266">
        <w:rPr>
          <w:rFonts w:cs="Arial"/>
        </w:rPr>
        <w:t>Понуђач је обавезан да Наручиоцу достави:</w:t>
      </w:r>
    </w:p>
    <w:p w:rsidR="00965A3B" w:rsidRPr="008F2266" w:rsidRDefault="00965A3B" w:rsidP="00965A3B">
      <w:pPr>
        <w:numPr>
          <w:ilvl w:val="0"/>
          <w:numId w:val="32"/>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65A3B" w:rsidRPr="008F2266" w:rsidRDefault="00965A3B" w:rsidP="00965A3B">
      <w:pPr>
        <w:numPr>
          <w:ilvl w:val="0"/>
          <w:numId w:val="32"/>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w:t>
      </w:r>
      <w:r w:rsidRPr="008F2266">
        <w:rPr>
          <w:rFonts w:cs="Arial"/>
        </w:rPr>
        <w:lastRenderedPageBreak/>
        <w:t xml:space="preserve">уговора, с тим да евентуални продужетак рока важења уговора има за последицу и продужење рока важења менице и меничног овлашћења, </w:t>
      </w:r>
    </w:p>
    <w:p w:rsidR="00965A3B" w:rsidRPr="008F2266" w:rsidRDefault="00965A3B" w:rsidP="00965A3B">
      <w:pPr>
        <w:numPr>
          <w:ilvl w:val="0"/>
          <w:numId w:val="32"/>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8F2266" w:rsidRDefault="00965A3B" w:rsidP="00965A3B">
      <w:pPr>
        <w:numPr>
          <w:ilvl w:val="0"/>
          <w:numId w:val="32"/>
        </w:numPr>
        <w:rPr>
          <w:rFonts w:cs="Arial"/>
        </w:rPr>
      </w:pPr>
      <w:r w:rsidRPr="008F2266">
        <w:rPr>
          <w:rFonts w:cs="Arial"/>
        </w:rPr>
        <w:t>фотокопију ОП обрасца.</w:t>
      </w:r>
    </w:p>
    <w:p w:rsidR="00965A3B" w:rsidRPr="008F2266" w:rsidRDefault="00965A3B" w:rsidP="00965A3B">
      <w:pPr>
        <w:numPr>
          <w:ilvl w:val="0"/>
          <w:numId w:val="32"/>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65A3B" w:rsidRPr="008F2266" w:rsidRDefault="00965A3B" w:rsidP="00965A3B">
      <w:pPr>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65A3B" w:rsidRPr="008F2266" w:rsidRDefault="00965A3B" w:rsidP="00965A3B">
      <w:pPr>
        <w:pStyle w:val="KDPodnaslov3"/>
        <w:keepNext w:val="0"/>
        <w:spacing w:before="0"/>
        <w:ind w:left="851"/>
        <w:rPr>
          <w:rFonts w:eastAsia="TimesNewRomanPSMT" w:cs="Arial"/>
          <w:b/>
          <w:bCs/>
          <w:iCs/>
          <w:lang w:val="sr-Cyrl-RS"/>
        </w:rPr>
      </w:pPr>
    </w:p>
    <w:p w:rsidR="00965A3B" w:rsidRDefault="00965A3B" w:rsidP="00965A3B">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65A3B" w:rsidRPr="00CF00FF" w:rsidRDefault="00965A3B" w:rsidP="00965A3B">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rPr>
        <w:t>;</w:t>
      </w:r>
    </w:p>
    <w:p w:rsidR="00965A3B" w:rsidRPr="002D371B" w:rsidRDefault="00965A3B" w:rsidP="00965A3B">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965A3B" w:rsidRDefault="00965A3B" w:rsidP="00965A3B">
      <w:pPr>
        <w:ind w:left="-360" w:right="-19"/>
        <w:outlineLvl w:val="0"/>
        <w:rPr>
          <w:rFonts w:cs="Arial"/>
          <w:b/>
          <w:lang w:val="sr-Cyrl-RS"/>
        </w:rPr>
      </w:pPr>
      <w:r>
        <w:t xml:space="preserve">  </w:t>
      </w:r>
      <w:r w:rsidRPr="0012385D">
        <w:t>са назнаком:</w:t>
      </w:r>
      <w:r w:rsidRPr="0012385D">
        <w:rPr>
          <w:b/>
        </w:rPr>
        <w:t xml:space="preserve"> Средство финансијског обезбеђења за ЈН бр.</w:t>
      </w:r>
      <w:r w:rsidRPr="00247BED">
        <w:rPr>
          <w:rFonts w:cs="Arial"/>
          <w:b/>
          <w:lang w:val="hr-HR"/>
        </w:rPr>
        <w:t xml:space="preserve"> </w:t>
      </w:r>
      <w:r w:rsidRPr="009308A0">
        <w:rPr>
          <w:rFonts w:cs="Arial"/>
          <w:b/>
          <w:lang w:val="sr-Latn-RS"/>
        </w:rPr>
        <w:t>3000/0080/2017(306/2017)</w:t>
      </w:r>
      <w:r>
        <w:rPr>
          <w:rFonts w:cs="Arial"/>
          <w:b/>
          <w:lang w:val="sr-Cyrl-RS"/>
        </w:rPr>
        <w:t xml:space="preserve"> </w:t>
      </w:r>
    </w:p>
    <w:p w:rsidR="00965A3B" w:rsidRPr="00387B74" w:rsidRDefault="00965A3B" w:rsidP="00965A3B">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65A3B" w:rsidRPr="0078190D" w:rsidRDefault="00965A3B" w:rsidP="00965A3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9C6207" w:rsidRDefault="009C6207" w:rsidP="009C6207">
      <w:pPr>
        <w:spacing w:before="0" w:line="276" w:lineRule="auto"/>
        <w:rPr>
          <w:rFonts w:cs="Arial"/>
          <w:lang w:val="ru-RU"/>
        </w:rPr>
      </w:pPr>
    </w:p>
    <w:p w:rsidR="0085348E" w:rsidRDefault="0085348E" w:rsidP="009C6207">
      <w:pPr>
        <w:pStyle w:val="KDPodnaslov2"/>
        <w:numPr>
          <w:ilvl w:val="1"/>
          <w:numId w:val="16"/>
        </w:numPr>
        <w:spacing w:before="0"/>
        <w:jc w:val="both"/>
        <w:rPr>
          <w:rFonts w:cs="Arial"/>
          <w:lang w:val="sr-Cyrl-RS"/>
        </w:rPr>
      </w:pPr>
      <w:r w:rsidRPr="003F2823">
        <w:rPr>
          <w:rFonts w:cs="Arial"/>
        </w:rPr>
        <w:t>Начин означавања поверљивих података у понуди</w:t>
      </w:r>
    </w:p>
    <w:p w:rsidR="00A15B75" w:rsidRPr="00A15B75" w:rsidRDefault="00A15B75" w:rsidP="00A15B75">
      <w:pPr>
        <w:rPr>
          <w:lang w:val="sr-Cyrl-RS"/>
        </w:rPr>
      </w:pPr>
    </w:p>
    <w:p w:rsidR="0085348E" w:rsidRPr="003F2823" w:rsidRDefault="0085348E" w:rsidP="0085348E">
      <w:pPr>
        <w:pStyle w:val="KDParagraf"/>
        <w:spacing w:before="0"/>
        <w:rPr>
          <w:rFonts w:cs="Arial"/>
        </w:rPr>
      </w:pPr>
      <w:r w:rsidRPr="003F282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F2823" w:rsidRDefault="0085348E" w:rsidP="0085348E">
      <w:pPr>
        <w:pStyle w:val="KDParagraf"/>
        <w:spacing w:before="0"/>
        <w:rPr>
          <w:rFonts w:cs="Arial"/>
        </w:rPr>
      </w:pPr>
      <w:r w:rsidRPr="003F2823">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3F2823" w:rsidRDefault="0085348E" w:rsidP="0085348E">
      <w:pPr>
        <w:pStyle w:val="KDParagraf"/>
        <w:spacing w:before="0"/>
        <w:rPr>
          <w:rFonts w:cs="Arial"/>
        </w:rPr>
      </w:pPr>
      <w:r w:rsidRPr="003F282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F2823" w:rsidRDefault="0085348E" w:rsidP="0085348E">
      <w:pPr>
        <w:pStyle w:val="KDParagraf"/>
        <w:spacing w:before="0"/>
        <w:rPr>
          <w:rFonts w:cs="Arial"/>
        </w:rPr>
      </w:pPr>
      <w:r w:rsidRPr="003F2823">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3F2823" w:rsidRDefault="0085348E" w:rsidP="0085348E">
      <w:pPr>
        <w:pStyle w:val="KDParagraf"/>
        <w:spacing w:before="0"/>
        <w:rPr>
          <w:rFonts w:cs="Arial"/>
        </w:rPr>
      </w:pPr>
      <w:r w:rsidRPr="003F2823">
        <w:rPr>
          <w:rFonts w:cs="Arial"/>
        </w:rPr>
        <w:t>Наручилац не одговара за поверљивост података који нису означени на горе наведени начин.</w:t>
      </w:r>
    </w:p>
    <w:p w:rsidR="0085348E" w:rsidRPr="003F2823" w:rsidRDefault="0085348E" w:rsidP="0085348E">
      <w:pPr>
        <w:pStyle w:val="KDParagraf"/>
        <w:spacing w:before="0"/>
        <w:rPr>
          <w:rFonts w:cs="Arial"/>
        </w:rPr>
      </w:pPr>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F2823" w:rsidRDefault="0085348E" w:rsidP="0085348E">
      <w:pPr>
        <w:pStyle w:val="KDParagraf"/>
        <w:spacing w:before="0"/>
        <w:rPr>
          <w:rFonts w:cs="Arial"/>
        </w:rPr>
      </w:pPr>
      <w:r w:rsidRPr="003F2823">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F2823" w:rsidRDefault="0085348E" w:rsidP="0085348E">
      <w:pPr>
        <w:pStyle w:val="KDParagraf"/>
        <w:spacing w:before="0"/>
        <w:rPr>
          <w:rFonts w:cs="Arial"/>
        </w:rPr>
      </w:pPr>
      <w:r w:rsidRPr="003F2823">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3F2823" w:rsidRDefault="0085348E" w:rsidP="0085348E">
      <w:pPr>
        <w:autoSpaceDE w:val="0"/>
        <w:autoSpaceDN w:val="0"/>
        <w:adjustRightInd w:val="0"/>
        <w:spacing w:before="0"/>
        <w:rPr>
          <w:rFonts w:eastAsia="TimesNewRomanPSMT" w:cs="Arial"/>
          <w:bCs/>
          <w:color w:val="00B0F0"/>
        </w:rPr>
      </w:pPr>
    </w:p>
    <w:p w:rsidR="0085348E" w:rsidRPr="003F2823" w:rsidRDefault="0085348E" w:rsidP="009C620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rsidR="00732A2D" w:rsidRPr="003F2823" w:rsidRDefault="00732A2D" w:rsidP="0085348E">
      <w:pPr>
        <w:pStyle w:val="KDParagraf"/>
        <w:spacing w:before="0"/>
        <w:rPr>
          <w:rFonts w:cs="Arial"/>
          <w:lang w:val="ru-RU"/>
        </w:rPr>
      </w:pPr>
    </w:p>
    <w:p w:rsidR="0085348E" w:rsidRPr="003F2823" w:rsidRDefault="0085348E" w:rsidP="009C6207">
      <w:pPr>
        <w:pStyle w:val="KDPodnaslov2"/>
        <w:numPr>
          <w:ilvl w:val="1"/>
          <w:numId w:val="16"/>
        </w:numPr>
        <w:spacing w:before="0"/>
        <w:jc w:val="both"/>
        <w:rPr>
          <w:rFonts w:cs="Arial"/>
        </w:rPr>
      </w:pPr>
      <w:r w:rsidRPr="003F2823">
        <w:rPr>
          <w:rFonts w:cs="Arial"/>
        </w:rPr>
        <w:t>Накнада за коришћење патената</w:t>
      </w:r>
    </w:p>
    <w:p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3F2823" w:rsidRDefault="008F774C" w:rsidP="009C6207">
      <w:pPr>
        <w:pStyle w:val="KDPodnaslov2"/>
        <w:numPr>
          <w:ilvl w:val="1"/>
          <w:numId w:val="16"/>
        </w:numPr>
        <w:spacing w:before="0"/>
        <w:jc w:val="both"/>
        <w:rPr>
          <w:rFonts w:cs="Arial"/>
        </w:rPr>
      </w:pPr>
      <w:r w:rsidRPr="003F2823">
        <w:rPr>
          <w:rFonts w:cs="Arial"/>
        </w:rPr>
        <w:t>Начело заштите животне средине и обезбеђивања енергетске ефикасности</w:t>
      </w:r>
    </w:p>
    <w:p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F2823" w:rsidRDefault="008D2B23" w:rsidP="009C6207">
      <w:pPr>
        <w:pStyle w:val="KDPodnaslov2"/>
        <w:numPr>
          <w:ilvl w:val="1"/>
          <w:numId w:val="16"/>
        </w:numPr>
        <w:spacing w:before="0"/>
        <w:jc w:val="both"/>
        <w:rPr>
          <w:rFonts w:cs="Arial"/>
        </w:rPr>
      </w:pPr>
      <w:bookmarkStart w:id="231" w:name="_Toc441651602"/>
      <w:bookmarkStart w:id="232" w:name="_Toc442559913"/>
      <w:r w:rsidRPr="003F2823">
        <w:rPr>
          <w:rFonts w:cs="Arial"/>
        </w:rPr>
        <w:t>Додатне информације и објашњења</w:t>
      </w:r>
      <w:bookmarkEnd w:id="231"/>
      <w:bookmarkEnd w:id="232"/>
    </w:p>
    <w:p w:rsidR="008D2B23" w:rsidRPr="003F2823" w:rsidRDefault="008D2B23" w:rsidP="008D2B23">
      <w:pPr>
        <w:widowControl w:val="0"/>
        <w:spacing w:before="0"/>
        <w:rPr>
          <w:rFonts w:cs="Arial"/>
        </w:rPr>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Pr>
          <w:rFonts w:cs="Arial"/>
          <w:lang w:val="ru-RU"/>
        </w:rPr>
        <w:t xml:space="preserve">ЈНМВ </w:t>
      </w:r>
      <w:r w:rsidR="00BB1EB7">
        <w:rPr>
          <w:rFonts w:cs="Arial"/>
          <w:lang w:val="ru-RU"/>
        </w:rPr>
        <w:t>JN3000/0008/2017(215/2017)</w:t>
      </w:r>
      <w:r w:rsidR="003F2823" w:rsidRPr="003F2823">
        <w:rPr>
          <w:rFonts w:cs="Arial"/>
          <w:lang w:val="ru-RU"/>
        </w:rPr>
        <w:t xml:space="preserve"> </w:t>
      </w:r>
      <w:r w:rsidR="00937BD2" w:rsidRPr="003F2823">
        <w:rPr>
          <w:rFonts w:cs="Arial"/>
          <w:lang w:val="ru-RU"/>
        </w:rPr>
        <w:t xml:space="preserve">- </w:t>
      </w:r>
      <w:r w:rsidR="00BB1EB7">
        <w:rPr>
          <w:rFonts w:cs="Arial"/>
          <w:lang w:val="ru-RU"/>
        </w:rPr>
        <w:t>Здравствене услуге</w:t>
      </w:r>
      <w:r w:rsidRPr="003F2823">
        <w:rPr>
          <w:rFonts w:cs="Arial"/>
          <w:lang w:val="ru-RU"/>
        </w:rPr>
        <w:t>“ или електронским путем на е-</w:t>
      </w:r>
      <w:r w:rsidRPr="003F2823">
        <w:rPr>
          <w:rFonts w:cs="Arial"/>
        </w:rPr>
        <w:t>mail</w:t>
      </w:r>
      <w:r w:rsidRPr="003F2823">
        <w:rPr>
          <w:rFonts w:cs="Arial"/>
          <w:lang w:val="ru-RU"/>
        </w:rPr>
        <w:t xml:space="preserve"> адресу:</w:t>
      </w:r>
      <w:r w:rsidR="00937BD2" w:rsidRPr="003F2823">
        <w:rPr>
          <w:rFonts w:cs="Arial"/>
          <w:lang w:val="ru-RU"/>
        </w:rPr>
        <w:t xml:space="preserve"> </w:t>
      </w:r>
      <w:hyperlink r:id="rId169" w:history="1">
        <w:r w:rsidR="00400057">
          <w:rPr>
            <w:rStyle w:val="Hyperlink"/>
            <w:rFonts w:cs="Arial"/>
          </w:rPr>
          <w:t>Filipovic.vladimir@eps.rs</w:t>
        </w:r>
      </w:hyperlink>
      <w:r w:rsidR="00732A2D">
        <w:rPr>
          <w:rFonts w:cs="Arial"/>
        </w:rPr>
        <w:t xml:space="preserve"> </w:t>
      </w:r>
      <w:r w:rsidRPr="003F2823">
        <w:rPr>
          <w:rFonts w:cs="Arial"/>
          <w:lang w:val="ru-RU"/>
        </w:rPr>
        <w:t>,радним данима (понедељак – петак) у времену од 0</w:t>
      </w:r>
      <w:r w:rsidR="00FD4A4E" w:rsidRPr="003F2823">
        <w:rPr>
          <w:rFonts w:cs="Arial"/>
          <w:lang w:val="ru-RU"/>
        </w:rPr>
        <w:t>7,00</w:t>
      </w:r>
      <w:r w:rsidRPr="003F2823">
        <w:rPr>
          <w:rFonts w:cs="Arial"/>
          <w:lang w:val="ru-RU"/>
        </w:rPr>
        <w:t xml:space="preserve"> до 1</w:t>
      </w:r>
      <w:r w:rsidR="00FD4A4E" w:rsidRPr="003F2823">
        <w:rPr>
          <w:rFonts w:cs="Arial"/>
          <w:lang w:val="ru-RU"/>
        </w:rPr>
        <w:t>4,00</w:t>
      </w:r>
      <w:r w:rsidRPr="003F2823">
        <w:rPr>
          <w:rFonts w:cs="Arial"/>
          <w:lang w:val="ru-RU"/>
        </w:rPr>
        <w:t xml:space="preserve"> часова. </w:t>
      </w:r>
      <w:r w:rsidRPr="003F282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Default="00E22D07" w:rsidP="00C14152">
      <w:pPr>
        <w:spacing w:before="0"/>
        <w:rPr>
          <w:rFonts w:cs="Arial"/>
          <w:lang w:val="ru-RU"/>
        </w:rPr>
      </w:pPr>
    </w:p>
    <w:p w:rsidR="00E22D07" w:rsidRPr="003F2823" w:rsidRDefault="00E22D07" w:rsidP="00C14152">
      <w:pPr>
        <w:spacing w:before="0"/>
        <w:rPr>
          <w:rFonts w:cs="Arial"/>
          <w:lang w:val="ru-RU"/>
        </w:rPr>
      </w:pPr>
    </w:p>
    <w:p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rsidR="008D2B23" w:rsidRPr="003F2823" w:rsidRDefault="008D2B23" w:rsidP="008D2B23">
      <w:pPr>
        <w:pStyle w:val="KDMojTekst"/>
        <w:spacing w:before="0"/>
        <w:rPr>
          <w:rFonts w:cs="Arial"/>
          <w:i w:val="0"/>
          <w:color w:val="auto"/>
          <w:sz w:val="22"/>
          <w:szCs w:val="22"/>
        </w:rPr>
      </w:pPr>
    </w:p>
    <w:p w:rsidR="008D2B23" w:rsidRPr="003F2823" w:rsidRDefault="008D2B23" w:rsidP="009C6207">
      <w:pPr>
        <w:pStyle w:val="KDPodnaslov2"/>
        <w:numPr>
          <w:ilvl w:val="1"/>
          <w:numId w:val="16"/>
        </w:numPr>
        <w:spacing w:before="0"/>
        <w:jc w:val="both"/>
        <w:rPr>
          <w:rFonts w:cs="Arial"/>
        </w:rPr>
      </w:pPr>
      <w:bookmarkStart w:id="233" w:name="_Toc441651603"/>
      <w:bookmarkStart w:id="234" w:name="_Toc442559914"/>
      <w:r w:rsidRPr="003F2823">
        <w:rPr>
          <w:rFonts w:cs="Arial"/>
        </w:rPr>
        <w:lastRenderedPageBreak/>
        <w:t>Трошкови понуде</w:t>
      </w:r>
      <w:bookmarkEnd w:id="233"/>
      <w:bookmarkEnd w:id="234"/>
    </w:p>
    <w:p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F2823" w:rsidRDefault="008D2B23" w:rsidP="008D2B23">
      <w:pPr>
        <w:pStyle w:val="KDParagraf"/>
        <w:spacing w:before="0"/>
        <w:rPr>
          <w:rFonts w:cs="Arial"/>
        </w:rPr>
      </w:pPr>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F2823" w:rsidRDefault="008D2B23" w:rsidP="008D2B23">
      <w:pPr>
        <w:pStyle w:val="KDParagraf"/>
        <w:spacing w:before="0"/>
        <w:rPr>
          <w:rFonts w:cs="Arial"/>
        </w:rPr>
      </w:pPr>
      <w:r w:rsidRPr="003F2823">
        <w:rPr>
          <w:rFonts w:cs="Arial"/>
        </w:rPr>
        <w:t>Ако је поступак јавне набавке обуставље</w:t>
      </w:r>
      <w:r w:rsidR="00B02ADD" w:rsidRPr="003F2823">
        <w:rPr>
          <w:rFonts w:cs="Arial"/>
        </w:rPr>
        <w:t>н из разлога који су на страни Наручиоца, Н</w:t>
      </w:r>
      <w:r w:rsidRPr="003F2823">
        <w:rPr>
          <w:rFonts w:cs="Arial"/>
        </w:rPr>
        <w:t>аручилац је дужан да понуђачу надокнади трошкове израде узорка или модела, ако су израђени у складу са технич</w:t>
      </w:r>
      <w:r w:rsidR="00B02ADD" w:rsidRPr="003F2823">
        <w:rPr>
          <w:rFonts w:cs="Arial"/>
        </w:rPr>
        <w:t>ким спецификацијама Н</w:t>
      </w:r>
      <w:r w:rsidRPr="003F2823">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3F2823" w:rsidRDefault="008D2B23" w:rsidP="008D2B23">
      <w:pPr>
        <w:pStyle w:val="KDParagraf"/>
        <w:spacing w:before="0"/>
        <w:rPr>
          <w:rFonts w:cs="Arial"/>
        </w:rPr>
      </w:pPr>
    </w:p>
    <w:p w:rsidR="00C14152" w:rsidRPr="003F2823" w:rsidRDefault="00C14152" w:rsidP="009C620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rsidR="00C14152" w:rsidRPr="003F2823" w:rsidRDefault="00C14152" w:rsidP="00C14152">
      <w:pPr>
        <w:pStyle w:val="KDParagraf"/>
        <w:spacing w:before="0"/>
        <w:rPr>
          <w:rFonts w:eastAsia="TimesNewRomanPSMT" w:cs="Arial"/>
        </w:rPr>
      </w:pPr>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rsidR="00C14152" w:rsidRPr="003F2823" w:rsidRDefault="00C14152" w:rsidP="00C14152">
      <w:pPr>
        <w:pStyle w:val="KDParagraf"/>
        <w:spacing w:before="0"/>
        <w:rPr>
          <w:rFonts w:eastAsia="TimesNewRomanPSMT" w:cs="Arial"/>
        </w:rPr>
      </w:pPr>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F2823" w:rsidRDefault="00C14152" w:rsidP="00C14152">
      <w:pPr>
        <w:pStyle w:val="KDParagraf"/>
        <w:spacing w:before="0"/>
        <w:rPr>
          <w:rFonts w:eastAsia="TimesNewRomanPSMT" w:cs="Arial"/>
        </w:rPr>
      </w:pPr>
      <w:r w:rsidRPr="003F282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F2823" w:rsidRDefault="008D2B23" w:rsidP="008D2B23">
      <w:pPr>
        <w:spacing w:before="0"/>
        <w:rPr>
          <w:rFonts w:cs="Arial"/>
        </w:rPr>
      </w:pPr>
    </w:p>
    <w:p w:rsidR="00B20A6C" w:rsidRPr="003F2823" w:rsidRDefault="00B20A6C" w:rsidP="009C6207">
      <w:pPr>
        <w:pStyle w:val="KDPodnaslov2"/>
        <w:numPr>
          <w:ilvl w:val="1"/>
          <w:numId w:val="16"/>
        </w:numPr>
        <w:spacing w:before="0"/>
        <w:jc w:val="both"/>
        <w:rPr>
          <w:rFonts w:cs="Arial"/>
        </w:rPr>
      </w:pPr>
      <w:bookmarkStart w:id="235" w:name="_Toc442559917"/>
      <w:bookmarkStart w:id="236" w:name="_Toc441651606"/>
      <w:r w:rsidRPr="003F2823">
        <w:rPr>
          <w:rFonts w:cs="Arial"/>
        </w:rPr>
        <w:t>Разлози за одбијање понуде</w:t>
      </w:r>
      <w:bookmarkEnd w:id="235"/>
      <w:bookmarkEnd w:id="236"/>
    </w:p>
    <w:p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има битне недостатке сходно члану 106. ЗЈН</w:t>
      </w:r>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3F2823">
        <w:rPr>
          <w:rFonts w:ascii="Arial" w:eastAsia="TimesNewRomanPSMT" w:hAnsi="Arial" w:cs="Arial"/>
          <w:bCs/>
          <w:iCs/>
        </w:rPr>
        <w:t>односно ако:</w:t>
      </w:r>
    </w:p>
    <w:p w:rsidR="00B20A6C" w:rsidRPr="00BA0EC0" w:rsidRDefault="00B20A6C" w:rsidP="00231E87">
      <w:pPr>
        <w:pStyle w:val="KDNabrajanje"/>
        <w:numPr>
          <w:ilvl w:val="0"/>
          <w:numId w:val="14"/>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 xml:space="preserve">испуњава обавезне </w:t>
      </w:r>
      <w:r w:rsidR="00597BC7">
        <w:rPr>
          <w:rFonts w:eastAsia="TimesNewRomanPSMT" w:cs="Arial"/>
          <w:bCs/>
          <w:iCs/>
          <w:lang w:val="sr-Cyrl-RS"/>
        </w:rPr>
        <w:t xml:space="preserve">и додатне </w:t>
      </w:r>
      <w:r w:rsidRPr="003F2823">
        <w:rPr>
          <w:rFonts w:eastAsia="TimesNewRomanPSMT" w:cs="Arial"/>
          <w:bCs/>
          <w:iCs/>
        </w:rPr>
        <w:t>услове за учешће;</w:t>
      </w:r>
    </w:p>
    <w:p w:rsidR="00B20A6C" w:rsidRPr="003F2823" w:rsidRDefault="00B20A6C" w:rsidP="00231E87">
      <w:pPr>
        <w:pStyle w:val="KDNabrajanje"/>
        <w:numPr>
          <w:ilvl w:val="0"/>
          <w:numId w:val="14"/>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rsidR="00B20A6C" w:rsidRPr="00E16ABE" w:rsidRDefault="00B20A6C" w:rsidP="00B20A6C">
      <w:pPr>
        <w:pStyle w:val="KDNabrajanje"/>
        <w:numPr>
          <w:ilvl w:val="0"/>
          <w:numId w:val="14"/>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16ABE" w:rsidRPr="00E16ABE" w:rsidRDefault="00E16ABE" w:rsidP="00E16ABE">
      <w:pPr>
        <w:pStyle w:val="KDNabrajanje"/>
        <w:numPr>
          <w:ilvl w:val="0"/>
          <w:numId w:val="14"/>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rsidR="00E16ABE" w:rsidRPr="008E363D" w:rsidRDefault="00E16ABE" w:rsidP="00E16ABE">
      <w:pPr>
        <w:pStyle w:val="KDNabrajanje"/>
        <w:numPr>
          <w:ilvl w:val="0"/>
          <w:numId w:val="0"/>
        </w:numPr>
        <w:spacing w:before="0"/>
        <w:ind w:left="714"/>
        <w:rPr>
          <w:rFonts w:eastAsia="TimesNewRomanPSMT" w:cs="Arial"/>
          <w:bCs/>
          <w:iCs/>
        </w:rPr>
      </w:pPr>
    </w:p>
    <w:p w:rsidR="00B20A6C" w:rsidRDefault="00B20A6C" w:rsidP="00B20A6C">
      <w:pPr>
        <w:spacing w:before="0"/>
        <w:rPr>
          <w:rFonts w:cs="Arial"/>
          <w:lang w:val="sr-Cyrl-RS"/>
        </w:rPr>
      </w:pPr>
      <w:r w:rsidRPr="003F2823">
        <w:rPr>
          <w:rFonts w:cs="Arial"/>
        </w:rPr>
        <w:t>Наручилац ће донети одлуку о обустави поступка јавне набавке у складу са чланом 109. Закона.</w:t>
      </w:r>
    </w:p>
    <w:p w:rsidR="001412AB" w:rsidRPr="001412AB" w:rsidRDefault="001412AB" w:rsidP="00B20A6C">
      <w:pPr>
        <w:spacing w:before="0"/>
        <w:rPr>
          <w:rFonts w:cs="Arial"/>
          <w:lang w:val="sr-Cyrl-RS"/>
        </w:rPr>
      </w:pPr>
    </w:p>
    <w:p w:rsidR="008D2B23" w:rsidRPr="003F2823" w:rsidRDefault="00C14152" w:rsidP="009C620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rsidR="00C14152" w:rsidRPr="003F2823" w:rsidRDefault="00C14152" w:rsidP="00C14152">
      <w:pPr>
        <w:pStyle w:val="KDParagraf"/>
        <w:spacing w:before="0"/>
        <w:rPr>
          <w:rFonts w:eastAsia="TimesNewRomanPSMT" w:cs="Arial"/>
        </w:rPr>
      </w:pPr>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
    <w:p w:rsidR="00C14152" w:rsidRPr="003F2823" w:rsidRDefault="00C14152" w:rsidP="00C14152">
      <w:pPr>
        <w:pStyle w:val="KDParagraf"/>
        <w:spacing w:before="0"/>
        <w:rPr>
          <w:rFonts w:eastAsia="TimesNewRomanPSMT" w:cs="Arial"/>
        </w:rPr>
      </w:pPr>
      <w:r w:rsidRPr="003F282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0E00D7" w:rsidRDefault="000E00D7" w:rsidP="008D2B23">
      <w:pPr>
        <w:pStyle w:val="KDParagraf"/>
        <w:spacing w:before="0"/>
        <w:rPr>
          <w:rFonts w:eastAsia="TimesNewRomanPSMT" w:cs="Arial"/>
          <w:lang w:val="sr-Cyrl-RS"/>
        </w:rPr>
      </w:pPr>
    </w:p>
    <w:p w:rsidR="001412AB" w:rsidRPr="002576CF" w:rsidRDefault="001412AB" w:rsidP="008D2B23">
      <w:pPr>
        <w:pStyle w:val="KDParagraf"/>
        <w:spacing w:before="0"/>
        <w:rPr>
          <w:rFonts w:eastAsia="TimesNewRomanPSMT" w:cs="Arial"/>
          <w:lang w:val="sr-Cyrl-RS"/>
        </w:rPr>
      </w:pPr>
    </w:p>
    <w:p w:rsidR="008D2B23" w:rsidRPr="003F2823" w:rsidRDefault="008D2B23" w:rsidP="009C6207">
      <w:pPr>
        <w:pStyle w:val="KDPodnaslov2"/>
        <w:numPr>
          <w:ilvl w:val="1"/>
          <w:numId w:val="16"/>
        </w:numPr>
        <w:spacing w:before="0"/>
        <w:jc w:val="both"/>
        <w:rPr>
          <w:rFonts w:cs="Arial"/>
          <w:lang w:val="ru-RU"/>
        </w:rPr>
      </w:pPr>
      <w:bookmarkStart w:id="237" w:name="_Toc441651607"/>
      <w:bookmarkStart w:id="238" w:name="_Toc442559918"/>
      <w:r w:rsidRPr="003F2823">
        <w:rPr>
          <w:rFonts w:cs="Arial"/>
          <w:lang w:val="ru-RU"/>
        </w:rPr>
        <w:t>Н</w:t>
      </w:r>
      <w:r w:rsidRPr="003F2823">
        <w:rPr>
          <w:rFonts w:cs="Arial"/>
        </w:rPr>
        <w:t>егативне референце</w:t>
      </w:r>
      <w:bookmarkEnd w:id="237"/>
      <w:bookmarkEnd w:id="238"/>
    </w:p>
    <w:p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rsidR="008D2B23" w:rsidRPr="003F2823" w:rsidRDefault="008D2B23" w:rsidP="008D2B23">
      <w:pPr>
        <w:pStyle w:val="KDNabrajanje"/>
        <w:spacing w:before="0"/>
        <w:rPr>
          <w:rFonts w:cs="Arial"/>
        </w:rPr>
      </w:pPr>
      <w:r w:rsidRPr="003F2823">
        <w:rPr>
          <w:rFonts w:cs="Arial"/>
        </w:rPr>
        <w:t>учинио повреду конкуренције;</w:t>
      </w:r>
    </w:p>
    <w:p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3F2823">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3F2823" w:rsidRDefault="008D2B23" w:rsidP="008D2B23">
      <w:pPr>
        <w:pStyle w:val="KDParagraf"/>
        <w:spacing w:before="0"/>
        <w:rPr>
          <w:rFonts w:cs="Arial"/>
        </w:rPr>
      </w:pPr>
      <w:r w:rsidRPr="003F2823">
        <w:rPr>
          <w:rFonts w:cs="Arial"/>
        </w:rPr>
        <w:t>Доказ наведеног може бити:</w:t>
      </w:r>
    </w:p>
    <w:p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r w:rsidRPr="003F28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F2823" w:rsidRDefault="008D2B23" w:rsidP="008D2B23">
      <w:pPr>
        <w:pStyle w:val="KDParagraf"/>
        <w:spacing w:before="0"/>
        <w:rPr>
          <w:rFonts w:cs="Arial"/>
          <w:lang w:bidi="en-US"/>
        </w:rPr>
      </w:pPr>
      <w:r w:rsidRPr="003F282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F2823" w:rsidRDefault="008D2B23" w:rsidP="008D2B23">
      <w:pPr>
        <w:pStyle w:val="KDParagraf"/>
        <w:spacing w:before="0"/>
        <w:rPr>
          <w:rFonts w:cs="Arial"/>
          <w:lang w:bidi="en-US"/>
        </w:rPr>
      </w:pPr>
    </w:p>
    <w:p w:rsidR="008D2B23" w:rsidRPr="003F2823" w:rsidRDefault="008D2B23" w:rsidP="009C6207">
      <w:pPr>
        <w:pStyle w:val="KDPodnaslov2"/>
        <w:numPr>
          <w:ilvl w:val="1"/>
          <w:numId w:val="16"/>
        </w:numPr>
        <w:spacing w:before="0"/>
        <w:jc w:val="both"/>
        <w:rPr>
          <w:rFonts w:cs="Arial"/>
        </w:rPr>
      </w:pPr>
      <w:bookmarkStart w:id="239" w:name="_Toc441651608"/>
      <w:bookmarkStart w:id="240" w:name="_Toc442559919"/>
      <w:r w:rsidRPr="003F2823">
        <w:rPr>
          <w:rFonts w:cs="Arial"/>
        </w:rPr>
        <w:t>Увид у документацију</w:t>
      </w:r>
      <w:bookmarkEnd w:id="239"/>
      <w:bookmarkEnd w:id="240"/>
    </w:p>
    <w:p w:rsidR="008D2B23" w:rsidRPr="003F2823" w:rsidRDefault="008D2B23" w:rsidP="008D2B23">
      <w:pPr>
        <w:pStyle w:val="KDParagraf"/>
        <w:spacing w:before="0"/>
        <w:rPr>
          <w:rFonts w:cs="Arial"/>
          <w:lang w:bidi="en-US"/>
        </w:rPr>
      </w:pPr>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3F2823" w:rsidRDefault="008D2B23" w:rsidP="008D2B23">
      <w:pPr>
        <w:pStyle w:val="KDParagraf"/>
        <w:spacing w:before="0"/>
        <w:rPr>
          <w:rFonts w:cs="Arial"/>
          <w:lang w:bidi="en-US"/>
        </w:rPr>
      </w:pPr>
      <w:r w:rsidRPr="003F28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F2823" w:rsidRDefault="008D2B23" w:rsidP="008D2B23">
      <w:pPr>
        <w:pStyle w:val="KDParagraf"/>
        <w:spacing w:before="0"/>
        <w:rPr>
          <w:rFonts w:cs="Arial"/>
          <w:lang w:bidi="en-US"/>
        </w:rPr>
      </w:pPr>
    </w:p>
    <w:p w:rsidR="008D2B23" w:rsidRPr="003F2823" w:rsidRDefault="008D2B23" w:rsidP="009C6207">
      <w:pPr>
        <w:pStyle w:val="KDPodnaslov2"/>
        <w:numPr>
          <w:ilvl w:val="1"/>
          <w:numId w:val="16"/>
        </w:numPr>
        <w:spacing w:before="0"/>
        <w:ind w:left="0" w:firstLine="0"/>
        <w:jc w:val="both"/>
        <w:rPr>
          <w:rFonts w:cs="Arial"/>
        </w:rPr>
      </w:pPr>
      <w:bookmarkStart w:id="241" w:name="_Toc441651609"/>
      <w:bookmarkStart w:id="242" w:name="_Toc442559920"/>
      <w:r w:rsidRPr="003F2823">
        <w:rPr>
          <w:rFonts w:cs="Arial"/>
          <w:lang w:val="ru-RU"/>
        </w:rPr>
        <w:t>З</w:t>
      </w:r>
      <w:r w:rsidRPr="003F2823">
        <w:rPr>
          <w:rFonts w:cs="Arial"/>
        </w:rPr>
        <w:t>аштита права понуђача</w:t>
      </w:r>
      <w:bookmarkEnd w:id="241"/>
      <w:bookmarkEnd w:id="242"/>
    </w:p>
    <w:p w:rsidR="0031435B" w:rsidRPr="003F2823" w:rsidRDefault="0031435B" w:rsidP="00643389">
      <w:pPr>
        <w:spacing w:before="0"/>
        <w:rPr>
          <w:rFonts w:cs="Arial"/>
        </w:rPr>
      </w:pPr>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rsidR="0031435B" w:rsidRPr="003F2823" w:rsidRDefault="0031435B" w:rsidP="00643389">
      <w:pPr>
        <w:spacing w:before="0"/>
        <w:rPr>
          <w:rFonts w:cs="Arial"/>
        </w:rPr>
      </w:pPr>
      <w:r w:rsidRPr="003F2823">
        <w:rPr>
          <w:rFonts w:cs="Arial"/>
        </w:rPr>
        <w:t>Захтев за заштиту права подноси се лично или путем поште на адресу: ЈП „Електропривреда Србије“ Београд,</w:t>
      </w:r>
      <w:r w:rsidR="00643389" w:rsidRPr="003F2823">
        <w:rPr>
          <w:rFonts w:cs="Arial"/>
        </w:rPr>
        <w:t xml:space="preserve"> </w:t>
      </w:r>
      <w:r w:rsidR="00643389" w:rsidRPr="003F2823">
        <w:rPr>
          <w:rFonts w:cs="Arial"/>
          <w:lang w:bidi="en-US"/>
        </w:rPr>
        <w:t>- огранак ТЕНТ,</w:t>
      </w:r>
      <w:r w:rsidR="00643389" w:rsidRPr="003F2823">
        <w:rPr>
          <w:rFonts w:cs="Arial"/>
          <w:color w:val="00B0F0"/>
          <w:lang w:bidi="en-US"/>
        </w:rPr>
        <w:t xml:space="preserve"> </w:t>
      </w:r>
      <w:r w:rsidR="00937BD2" w:rsidRPr="003F2823">
        <w:rPr>
          <w:rFonts w:cs="Arial"/>
          <w:lang w:val="sr-Cyrl-RS" w:bidi="en-US"/>
        </w:rPr>
        <w:t>ТЕНТ Б</w:t>
      </w:r>
      <w:r w:rsidR="00643389" w:rsidRPr="003F2823">
        <w:rPr>
          <w:rFonts w:cs="Arial"/>
          <w:lang w:bidi="en-US"/>
        </w:rPr>
        <w:t>,</w:t>
      </w:r>
      <w:r w:rsidR="00937BD2" w:rsidRPr="003F2823">
        <w:rPr>
          <w:rFonts w:cs="Arial"/>
          <w:lang w:val="sr-Cyrl-RS" w:bidi="en-US"/>
        </w:rPr>
        <w:t xml:space="preserve"> Поштански фах 35, 11500 Обреновац, Ушће,</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BB1EB7">
        <w:rPr>
          <w:rFonts w:cs="Arial"/>
          <w:lang w:val="sr-Cyrl-RS"/>
        </w:rPr>
        <w:t>Здравствене услуге</w:t>
      </w:r>
      <w:r w:rsidRPr="003F2823">
        <w:rPr>
          <w:rFonts w:cs="Arial"/>
        </w:rPr>
        <w:t xml:space="preserve"> </w:t>
      </w:r>
      <w:r w:rsidR="003F2823" w:rsidRPr="003F2823">
        <w:rPr>
          <w:rFonts w:cs="Arial"/>
          <w:lang w:val="sr-Cyrl-RS"/>
        </w:rPr>
        <w:t xml:space="preserve">ЈН </w:t>
      </w:r>
      <w:r w:rsidRPr="003F2823">
        <w:rPr>
          <w:rFonts w:cs="Arial"/>
        </w:rPr>
        <w:t>бр.</w:t>
      </w:r>
      <w:r w:rsidR="003F2823" w:rsidRPr="003F2823">
        <w:rPr>
          <w:rFonts w:cs="Arial"/>
        </w:rPr>
        <w:t xml:space="preserve"> </w:t>
      </w:r>
      <w:r w:rsidR="00C5067B">
        <w:rPr>
          <w:rFonts w:cs="Arial"/>
        </w:rPr>
        <w:t xml:space="preserve">ЈНМВ </w:t>
      </w:r>
      <w:r w:rsidR="00BB1EB7">
        <w:rPr>
          <w:rFonts w:cs="Arial"/>
        </w:rPr>
        <w:t>JN3000/0008/2017(215/2017)</w:t>
      </w:r>
      <w:r w:rsidRPr="003F2823">
        <w:rPr>
          <w:rFonts w:cs="Arial"/>
        </w:rPr>
        <w:t>, а копија се истовремено доставља Републичкој комисији.</w:t>
      </w:r>
    </w:p>
    <w:p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1" w:history="1">
        <w:r w:rsidR="00400057">
          <w:rPr>
            <w:rStyle w:val="Hyperlink"/>
            <w:rFonts w:cs="Arial"/>
          </w:rPr>
          <w:t>Filipovic.vladimir@eps.rs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r w:rsidRPr="003F2823">
        <w:rPr>
          <w:rFonts w:cs="Arial"/>
        </w:rPr>
        <w:t>,00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rsidR="0031435B" w:rsidRDefault="0031435B" w:rsidP="00643389">
      <w:pPr>
        <w:spacing w:before="0"/>
        <w:rPr>
          <w:rFonts w:cs="Arial"/>
          <w:lang w:val="sr-Cyrl-RS"/>
        </w:rPr>
      </w:pPr>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12AB" w:rsidRPr="001412AB" w:rsidRDefault="001412AB" w:rsidP="00643389">
      <w:pPr>
        <w:spacing w:before="0"/>
        <w:rPr>
          <w:rFonts w:cs="Arial"/>
          <w:lang w:val="sr-Cyrl-RS"/>
        </w:rPr>
      </w:pPr>
    </w:p>
    <w:p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F2823" w:rsidRDefault="0031435B" w:rsidP="0031435B">
      <w:pPr>
        <w:rPr>
          <w:rFonts w:cs="Arial"/>
        </w:rPr>
      </w:pPr>
      <w:r w:rsidRPr="003F2823">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F2823" w:rsidRDefault="0031435B" w:rsidP="0031435B">
      <w:pPr>
        <w:rPr>
          <w:rFonts w:cs="Arial"/>
        </w:rPr>
      </w:pPr>
      <w:r w:rsidRPr="003F2823">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rsidR="0031435B" w:rsidRPr="003F2823" w:rsidRDefault="0031435B" w:rsidP="0031435B">
      <w:pPr>
        <w:rPr>
          <w:rFonts w:cs="Arial"/>
        </w:rPr>
      </w:pPr>
      <w:r w:rsidRPr="003F282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F2823" w:rsidRDefault="0031435B" w:rsidP="0031435B">
      <w:pPr>
        <w:rPr>
          <w:rFonts w:cs="Arial"/>
        </w:rPr>
      </w:pPr>
      <w:r w:rsidRPr="003F282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3F2823" w:rsidRDefault="0031435B" w:rsidP="0031435B">
      <w:pPr>
        <w:rPr>
          <w:rFonts w:cs="Arial"/>
        </w:rPr>
      </w:pPr>
      <w:r w:rsidRPr="003F282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3F2823" w:rsidRDefault="00643389" w:rsidP="0031435B">
      <w:pPr>
        <w:rPr>
          <w:rFonts w:cs="Arial"/>
        </w:rPr>
      </w:pPr>
    </w:p>
    <w:p w:rsidR="0031435B" w:rsidRPr="003F2823" w:rsidRDefault="0031435B" w:rsidP="00643389">
      <w:pPr>
        <w:spacing w:before="0"/>
        <w:rPr>
          <w:rFonts w:cs="Arial"/>
          <w:b/>
        </w:rPr>
      </w:pPr>
      <w:r w:rsidRPr="003F2823">
        <w:rPr>
          <w:rFonts w:cs="Arial"/>
          <w:b/>
        </w:rPr>
        <w:t>Детаљно упутство о садржини потпуног захтева за заштиту права у складу са чланом   151. став 1. тач. 1) – 7) ЗЈН:</w:t>
      </w:r>
    </w:p>
    <w:p w:rsidR="0031435B" w:rsidRPr="003F2823" w:rsidRDefault="0031435B" w:rsidP="00643389">
      <w:pPr>
        <w:spacing w:before="0"/>
        <w:rPr>
          <w:rFonts w:cs="Arial"/>
        </w:rPr>
      </w:pPr>
      <w:r w:rsidRPr="003F2823">
        <w:rPr>
          <w:rFonts w:cs="Arial"/>
        </w:rPr>
        <w:t>Захтев за заштиту права садржи:</w:t>
      </w:r>
    </w:p>
    <w:p w:rsidR="0031435B" w:rsidRPr="003F2823" w:rsidRDefault="0031435B" w:rsidP="00643389">
      <w:pPr>
        <w:spacing w:before="0"/>
        <w:rPr>
          <w:rFonts w:cs="Arial"/>
        </w:rPr>
      </w:pPr>
      <w:r w:rsidRPr="003F2823">
        <w:rPr>
          <w:rFonts w:cs="Arial"/>
        </w:rPr>
        <w:t>1) назив и адресу подносиоца захтева и лице за контакт</w:t>
      </w:r>
    </w:p>
    <w:p w:rsidR="0031435B" w:rsidRPr="003F2823" w:rsidRDefault="0031435B" w:rsidP="00643389">
      <w:pPr>
        <w:spacing w:before="0"/>
        <w:rPr>
          <w:rFonts w:cs="Arial"/>
        </w:rPr>
      </w:pPr>
      <w:r w:rsidRPr="003F2823">
        <w:rPr>
          <w:rFonts w:cs="Arial"/>
        </w:rPr>
        <w:t>2) назив и адресу наручиоца</w:t>
      </w:r>
    </w:p>
    <w:p w:rsidR="0031435B" w:rsidRPr="003F2823" w:rsidRDefault="0031435B" w:rsidP="00643389">
      <w:pPr>
        <w:spacing w:before="0"/>
        <w:rPr>
          <w:rFonts w:cs="Arial"/>
        </w:rPr>
      </w:pPr>
      <w:r w:rsidRPr="003F2823">
        <w:rPr>
          <w:rFonts w:cs="Arial"/>
        </w:rPr>
        <w:t>3) податке о јавној набавци која је предмет захтева, односно о одлуци наручиоца</w:t>
      </w:r>
    </w:p>
    <w:p w:rsidR="0031435B" w:rsidRPr="003F2823" w:rsidRDefault="0031435B" w:rsidP="00643389">
      <w:pPr>
        <w:spacing w:before="0"/>
        <w:rPr>
          <w:rFonts w:cs="Arial"/>
        </w:rPr>
      </w:pPr>
      <w:r w:rsidRPr="003F2823">
        <w:rPr>
          <w:rFonts w:cs="Arial"/>
        </w:rPr>
        <w:t>4) повреде прописа којима се уређује поступак јавне набавке</w:t>
      </w:r>
    </w:p>
    <w:p w:rsidR="0031435B" w:rsidRPr="003F2823" w:rsidRDefault="0031435B" w:rsidP="00643389">
      <w:pPr>
        <w:spacing w:before="0"/>
        <w:rPr>
          <w:rFonts w:cs="Arial"/>
        </w:rPr>
      </w:pPr>
      <w:r w:rsidRPr="003F2823">
        <w:rPr>
          <w:rFonts w:cs="Arial"/>
        </w:rPr>
        <w:t>5) чињенице и доказе којима се повреде доказују</w:t>
      </w:r>
    </w:p>
    <w:p w:rsidR="0031435B" w:rsidRPr="003F2823" w:rsidRDefault="0031435B" w:rsidP="00643389">
      <w:pPr>
        <w:spacing w:before="0"/>
        <w:rPr>
          <w:rFonts w:cs="Arial"/>
        </w:rPr>
      </w:pPr>
      <w:r w:rsidRPr="003F2823">
        <w:rPr>
          <w:rFonts w:cs="Arial"/>
        </w:rPr>
        <w:t>6) потврду о уплати таксе из члана 156. ЗЈН</w:t>
      </w:r>
    </w:p>
    <w:p w:rsidR="0031435B" w:rsidRPr="003F2823" w:rsidRDefault="0031435B" w:rsidP="00643389">
      <w:pPr>
        <w:spacing w:before="0"/>
        <w:rPr>
          <w:rFonts w:cs="Arial"/>
        </w:rPr>
      </w:pPr>
      <w:r w:rsidRPr="003F2823">
        <w:rPr>
          <w:rFonts w:cs="Arial"/>
        </w:rPr>
        <w:t>7) потпис подносиоца.</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3F2823" w:rsidRDefault="0031435B" w:rsidP="00643389">
      <w:pPr>
        <w:spacing w:before="0"/>
        <w:rPr>
          <w:rFonts w:cs="Arial"/>
        </w:rPr>
      </w:pPr>
      <w:r w:rsidRPr="003F2823">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3F2823" w:rsidRDefault="0031435B" w:rsidP="00643389">
      <w:pPr>
        <w:spacing w:before="0"/>
        <w:rPr>
          <w:rFonts w:cs="Arial"/>
        </w:rPr>
      </w:pPr>
      <w:r w:rsidRPr="003F282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Износ таксе из члана 156. став 1. тач. 1)- 3) ЗЈН:</w:t>
      </w:r>
    </w:p>
    <w:p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w:t>
      </w:r>
      <w:r w:rsidR="00A15B75" w:rsidRPr="00A15B75">
        <w:t xml:space="preserve"> </w:t>
      </w:r>
      <w:r w:rsidR="00A15B75">
        <w:rPr>
          <w:szCs w:val="24"/>
          <w:lang w:val="sr-Cyrl-RS"/>
        </w:rPr>
        <w:t>JN3000000820172152017</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Београд-Обреновац</w:t>
      </w:r>
      <w:r w:rsidRPr="003F2823">
        <w:rPr>
          <w:rFonts w:cs="Arial"/>
        </w:rPr>
        <w:t xml:space="preserve">, </w:t>
      </w:r>
      <w:r w:rsidR="00C05710" w:rsidRPr="003F2823">
        <w:rPr>
          <w:rFonts w:cs="Arial"/>
        </w:rPr>
        <w:t xml:space="preserve"> </w:t>
      </w:r>
      <w:r w:rsidRPr="003F2823">
        <w:rPr>
          <w:rFonts w:cs="Arial"/>
        </w:rPr>
        <w:t xml:space="preserve">јн. бр. </w:t>
      </w:r>
      <w:r w:rsidR="00C5067B">
        <w:rPr>
          <w:rFonts w:cs="Arial"/>
        </w:rPr>
        <w:t xml:space="preserve">ЈНМВ </w:t>
      </w:r>
      <w:r w:rsidR="00BB1EB7">
        <w:rPr>
          <w:rFonts w:cs="Arial"/>
        </w:rPr>
        <w:t>JN3000/0008/2017(215/2017)</w:t>
      </w:r>
      <w:r w:rsidR="00D5290E">
        <w:rPr>
          <w:rFonts w:cs="Arial"/>
          <w:lang w:val="sr-Cyrl-RS"/>
        </w:rPr>
        <w:t xml:space="preserve"> </w:t>
      </w:r>
      <w:r w:rsidR="00C05710" w:rsidRPr="003F2823">
        <w:rPr>
          <w:rFonts w:cs="Arial"/>
        </w:rPr>
        <w:t xml:space="preserve">- </w:t>
      </w:r>
      <w:r w:rsidR="00BB1EB7">
        <w:rPr>
          <w:rFonts w:cs="Arial"/>
          <w:lang w:val="ru-RU"/>
        </w:rPr>
        <w:t>Здравствене услуге</w:t>
      </w:r>
      <w:r w:rsidRPr="003F2823">
        <w:rPr>
          <w:rFonts w:cs="Arial"/>
        </w:rPr>
        <w:t xml:space="preserve">, прималац уплате: буџет Републике Србије) уплати таксу од: </w:t>
      </w:r>
    </w:p>
    <w:p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rsidR="0031435B" w:rsidRPr="003F2823" w:rsidRDefault="0031435B" w:rsidP="00377FE7">
      <w:pPr>
        <w:spacing w:before="0"/>
        <w:rPr>
          <w:rFonts w:cs="Arial"/>
        </w:rPr>
      </w:pPr>
      <w:r w:rsidRPr="003F2823">
        <w:rPr>
          <w:rFonts w:cs="Arial"/>
        </w:rPr>
        <w:t>Свака странка у поступку сноси трошкове које проузрокује својим радњама.</w:t>
      </w:r>
    </w:p>
    <w:p w:rsidR="00F93958" w:rsidRPr="003F2823" w:rsidRDefault="00F93958" w:rsidP="00377FE7">
      <w:pPr>
        <w:spacing w:before="0"/>
        <w:rPr>
          <w:rFonts w:cs="Arial"/>
          <w:lang w:val="sr-Cyrl-RS"/>
        </w:rPr>
      </w:pPr>
    </w:p>
    <w:p w:rsidR="0031435B" w:rsidRPr="003F2823" w:rsidRDefault="0031435B" w:rsidP="00377FE7">
      <w:pPr>
        <w:spacing w:before="0"/>
        <w:rPr>
          <w:rFonts w:cs="Arial"/>
        </w:rPr>
      </w:pPr>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F2823" w:rsidRDefault="0031435B" w:rsidP="00377FE7">
      <w:pPr>
        <w:spacing w:before="0"/>
        <w:rPr>
          <w:rFonts w:cs="Arial"/>
        </w:rPr>
      </w:pPr>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F2823" w:rsidRDefault="0031435B" w:rsidP="00377FE7">
      <w:pPr>
        <w:spacing w:before="0"/>
        <w:rPr>
          <w:rFonts w:cs="Arial"/>
        </w:rPr>
      </w:pPr>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F2823" w:rsidRDefault="0031435B" w:rsidP="00377FE7">
      <w:pPr>
        <w:spacing w:before="0"/>
        <w:rPr>
          <w:rFonts w:cs="Arial"/>
        </w:rPr>
      </w:pPr>
      <w:r w:rsidRPr="003F2823">
        <w:rPr>
          <w:rFonts w:cs="Arial"/>
        </w:rPr>
        <w:t>Странке у захтеву морају прецизно да наведу трошкове за које траже накнаду.</w:t>
      </w:r>
    </w:p>
    <w:p w:rsidR="0031435B" w:rsidRPr="003F2823" w:rsidRDefault="0031435B" w:rsidP="00377FE7">
      <w:pPr>
        <w:spacing w:before="0"/>
        <w:rPr>
          <w:rFonts w:cs="Arial"/>
        </w:rPr>
      </w:pPr>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F2823" w:rsidRDefault="0031435B" w:rsidP="00377FE7">
      <w:pPr>
        <w:spacing w:before="0"/>
        <w:rPr>
          <w:rFonts w:cs="Arial"/>
        </w:rPr>
      </w:pPr>
      <w:r w:rsidRPr="003F2823">
        <w:rPr>
          <w:rFonts w:cs="Arial"/>
        </w:rPr>
        <w:t>О трошковима одлучује Републичка комисија. Одлука Републичке комисије је извршни наслов.</w:t>
      </w:r>
    </w:p>
    <w:p w:rsidR="0031435B" w:rsidRPr="003F2823" w:rsidRDefault="0031435B" w:rsidP="0031435B">
      <w:pPr>
        <w:rPr>
          <w:rFonts w:cs="Arial"/>
          <w:b/>
        </w:rPr>
      </w:pPr>
      <w:r w:rsidRPr="003F2823">
        <w:rPr>
          <w:rFonts w:cs="Arial"/>
          <w:b/>
        </w:rPr>
        <w:lastRenderedPageBreak/>
        <w:t>Детаљно упутство о потврди из члана 151. став 1. тачка 6) ЗЈН</w:t>
      </w:r>
    </w:p>
    <w:p w:rsidR="0031435B" w:rsidRPr="003F2823" w:rsidRDefault="0031435B" w:rsidP="0031435B">
      <w:pPr>
        <w:rPr>
          <w:rFonts w:cs="Arial"/>
        </w:rPr>
      </w:pPr>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F2823" w:rsidRDefault="0031435B" w:rsidP="0031435B">
      <w:pPr>
        <w:rPr>
          <w:rFonts w:cs="Arial"/>
        </w:rPr>
      </w:pPr>
      <w:r w:rsidRPr="003F282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3F2823" w:rsidRDefault="0031435B" w:rsidP="0031435B">
      <w:pPr>
        <w:rPr>
          <w:rFonts w:cs="Arial"/>
        </w:rPr>
      </w:pPr>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F2823" w:rsidRDefault="0031435B" w:rsidP="0031435B">
      <w:pPr>
        <w:rPr>
          <w:rFonts w:cs="Arial"/>
        </w:rPr>
      </w:pPr>
      <w:r w:rsidRPr="003F2823">
        <w:rPr>
          <w:rFonts w:cs="Arial"/>
        </w:rPr>
        <w:t>Као доказ о уплати таксе, у смислу члана 151. став 1. тачка 6) ЗЈН, прихватиће се:</w:t>
      </w:r>
    </w:p>
    <w:p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rsidR="0031435B" w:rsidRPr="003F2823" w:rsidRDefault="0031435B" w:rsidP="0031435B">
      <w:pPr>
        <w:rPr>
          <w:rFonts w:cs="Arial"/>
        </w:rPr>
      </w:pPr>
      <w:r w:rsidRPr="003F2823">
        <w:rPr>
          <w:rFonts w:cs="Arial"/>
        </w:rPr>
        <w:t>(1) да буде издата од стране банке и да садржи печат банке;</w:t>
      </w:r>
    </w:p>
    <w:p w:rsidR="0031435B" w:rsidRPr="003F2823" w:rsidRDefault="0031435B" w:rsidP="0031435B">
      <w:pPr>
        <w:rPr>
          <w:rFonts w:cs="Arial"/>
        </w:rPr>
      </w:pPr>
      <w:r w:rsidRPr="003F282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F2823" w:rsidRDefault="0031435B" w:rsidP="0031435B">
      <w:pPr>
        <w:rPr>
          <w:rFonts w:cs="Arial"/>
        </w:rPr>
      </w:pPr>
      <w:r w:rsidRPr="003F2823">
        <w:rPr>
          <w:rFonts w:cs="Arial"/>
        </w:rPr>
        <w:t>(3) износ таксе из члана 156. ЗЈН чија се уплата врши;</w:t>
      </w:r>
    </w:p>
    <w:p w:rsidR="0031435B" w:rsidRPr="003F2823" w:rsidRDefault="0031435B" w:rsidP="0031435B">
      <w:pPr>
        <w:rPr>
          <w:rFonts w:cs="Arial"/>
        </w:rPr>
      </w:pPr>
      <w:r w:rsidRPr="003F2823">
        <w:rPr>
          <w:rFonts w:cs="Arial"/>
        </w:rPr>
        <w:t>(4) број рачуна: 840-30678845-06;</w:t>
      </w:r>
    </w:p>
    <w:p w:rsidR="0031435B" w:rsidRPr="003F2823" w:rsidRDefault="0031435B" w:rsidP="0031435B">
      <w:pPr>
        <w:rPr>
          <w:rFonts w:cs="Arial"/>
        </w:rPr>
      </w:pPr>
      <w:r w:rsidRPr="003F2823">
        <w:rPr>
          <w:rFonts w:cs="Arial"/>
        </w:rPr>
        <w:t>(5) шифру плаћања: 153 или 253;</w:t>
      </w:r>
    </w:p>
    <w:p w:rsidR="0031435B" w:rsidRPr="003F2823" w:rsidRDefault="0031435B" w:rsidP="0031435B">
      <w:pPr>
        <w:rPr>
          <w:rFonts w:cs="Arial"/>
        </w:rPr>
      </w:pPr>
      <w:r w:rsidRPr="003F2823">
        <w:rPr>
          <w:rFonts w:cs="Arial"/>
        </w:rPr>
        <w:t>(6) позив на број: подаци о броју или ознаци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(7) сврха: ЗЗП; назив наручиоца; број или ознака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(8) корисник: буџет Републике Србије;</w:t>
      </w:r>
    </w:p>
    <w:p w:rsidR="0031435B" w:rsidRPr="003F2823" w:rsidRDefault="0031435B" w:rsidP="0031435B">
      <w:pPr>
        <w:rPr>
          <w:rFonts w:cs="Arial"/>
        </w:rPr>
      </w:pPr>
      <w:r w:rsidRPr="003F2823">
        <w:rPr>
          <w:rFonts w:cs="Arial"/>
        </w:rPr>
        <w:t>(9) назив уплатиоца, односно назив подносиоца захтева за заштиту права за којег је извршена уплата таксе;</w:t>
      </w:r>
    </w:p>
    <w:p w:rsidR="0031435B" w:rsidRPr="003F2823" w:rsidRDefault="0031435B" w:rsidP="0031435B">
      <w:pPr>
        <w:rPr>
          <w:rFonts w:cs="Arial"/>
        </w:rPr>
      </w:pPr>
      <w:r w:rsidRPr="003F2823">
        <w:rPr>
          <w:rFonts w:cs="Arial"/>
        </w:rPr>
        <w:t>(10) потпис овлашћеног лица банке.</w:t>
      </w:r>
    </w:p>
    <w:p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F2823" w:rsidRDefault="0031435B" w:rsidP="0031435B">
      <w:pPr>
        <w:rPr>
          <w:rFonts w:cs="Arial"/>
        </w:rPr>
      </w:pPr>
      <w:r w:rsidRPr="003F282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rFonts w:cs="Arial"/>
          <w:lang w:val="sr-Cyrl-RS"/>
        </w:rPr>
      </w:pPr>
      <w:r w:rsidRPr="003F282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2" w:history="1">
        <w:r w:rsidR="00763DE4" w:rsidRPr="00ED7056">
          <w:rPr>
            <w:rStyle w:val="Hyperlink"/>
            <w:rFonts w:cs="Arial"/>
          </w:rPr>
          <w:t>http://www.kjn.gov.rs/download/Taksa-popunjeni-nalozi-ci.pdf</w:t>
        </w:r>
      </w:hyperlink>
    </w:p>
    <w:p w:rsidR="00763DE4" w:rsidRDefault="00763DE4" w:rsidP="0031435B">
      <w:pPr>
        <w:rPr>
          <w:rFonts w:cs="Arial"/>
          <w:lang w:val="sr-Cyrl-RS"/>
        </w:rPr>
      </w:pPr>
    </w:p>
    <w:p w:rsidR="00763DE4" w:rsidRPr="00763DE4" w:rsidRDefault="00763DE4" w:rsidP="0031435B">
      <w:pPr>
        <w:rPr>
          <w:rFonts w:cs="Arial"/>
          <w:lang w:val="sr-Cyrl-RS"/>
        </w:rPr>
      </w:pPr>
    </w:p>
    <w:p w:rsidR="008D2B23" w:rsidRPr="003F2823" w:rsidRDefault="008D2B23" w:rsidP="009C6207">
      <w:pPr>
        <w:pStyle w:val="KDPodnaslov2"/>
        <w:numPr>
          <w:ilvl w:val="1"/>
          <w:numId w:val="16"/>
        </w:numPr>
        <w:spacing w:before="0"/>
        <w:jc w:val="both"/>
        <w:rPr>
          <w:rFonts w:cs="Arial"/>
        </w:rPr>
      </w:pPr>
      <w:bookmarkStart w:id="243" w:name="_Toc441651610"/>
      <w:bookmarkStart w:id="244"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3"/>
      <w:bookmarkEnd w:id="244"/>
    </w:p>
    <w:p w:rsidR="00486C5A" w:rsidRDefault="00486C5A" w:rsidP="007E3AF6">
      <w:pPr>
        <w:spacing w:before="0"/>
        <w:rPr>
          <w:rFonts w:cs="Arial"/>
        </w:rPr>
      </w:pPr>
    </w:p>
    <w:p w:rsidR="00A74C93" w:rsidRPr="00A74C93" w:rsidRDefault="00A74C93" w:rsidP="00A74C93">
      <w:pPr>
        <w:spacing w:before="0"/>
        <w:rPr>
          <w:rFonts w:cs="Arial"/>
        </w:rPr>
      </w:pPr>
      <w:r w:rsidRPr="00A74C9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74C93" w:rsidRPr="00A74C93" w:rsidRDefault="00A74C93" w:rsidP="00A74C93">
      <w:pPr>
        <w:rPr>
          <w:lang w:val="sr-Latn-RS"/>
        </w:rPr>
      </w:pPr>
      <w:r w:rsidRPr="00A74C93">
        <w:rPr>
          <w:lang w:val="sr-Latn-RS"/>
        </w:rPr>
        <w:t xml:space="preserve">Понуђач којем буде додељен уговор, обавезан је да у року од  10 (десет)  дана  </w:t>
      </w:r>
      <w:r w:rsidRPr="00A74C93">
        <w:rPr>
          <w:lang w:val="sr-Cyrl-RS"/>
        </w:rPr>
        <w:t>од пријема уговора од стране наручиоца</w:t>
      </w:r>
      <w:r w:rsidRPr="00A74C93">
        <w:rPr>
          <w:lang w:val="sr-Latn-RS"/>
        </w:rPr>
        <w:t xml:space="preserve"> достави </w:t>
      </w:r>
      <w:r w:rsidRPr="00A74C93">
        <w:rPr>
          <w:lang w:val="sr-Cyrl-RS"/>
        </w:rPr>
        <w:t xml:space="preserve">уз потписан уговор </w:t>
      </w:r>
      <w:r w:rsidRPr="00A74C93">
        <w:rPr>
          <w:lang w:val="sr-Latn-RS"/>
        </w:rPr>
        <w:t>меницу за добро извршење посла.</w:t>
      </w:r>
    </w:p>
    <w:p w:rsidR="00A74C93" w:rsidRPr="00A74C93" w:rsidRDefault="00A74C93" w:rsidP="00A74C93">
      <w:pPr>
        <w:spacing w:before="0"/>
        <w:rPr>
          <w:rFonts w:cs="Arial"/>
        </w:rPr>
      </w:pPr>
    </w:p>
    <w:p w:rsidR="00A74C93" w:rsidRPr="00A74C93" w:rsidRDefault="00A74C93" w:rsidP="00A74C93">
      <w:pPr>
        <w:spacing w:before="0"/>
        <w:rPr>
          <w:rFonts w:cs="Arial"/>
        </w:rPr>
      </w:pPr>
      <w:r w:rsidRPr="00A74C93">
        <w:rPr>
          <w:rFonts w:cs="Arial"/>
        </w:rPr>
        <w:t>Ако понуђач којем је додељен уговор одбије да потпише уговор , Наручилац може закључити са првим следећим најповољнијим понуђачем.</w:t>
      </w:r>
    </w:p>
    <w:p w:rsidR="00A74C93" w:rsidRPr="00A74C93" w:rsidRDefault="00A74C93" w:rsidP="00A74C93">
      <w:pPr>
        <w:spacing w:before="0"/>
        <w:rPr>
          <w:rFonts w:cs="Arial"/>
          <w:lang w:val="sr-Cyrl-RS"/>
        </w:rPr>
      </w:pPr>
      <w:r w:rsidRPr="00A74C9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86C5A" w:rsidRDefault="00486C5A" w:rsidP="007E3AF6">
      <w:pPr>
        <w:spacing w:before="0"/>
        <w:rPr>
          <w:rFonts w:cs="Arial"/>
        </w:rPr>
      </w:pPr>
    </w:p>
    <w:p w:rsidR="00486C5A" w:rsidRDefault="00486C5A" w:rsidP="007E3AF6">
      <w:pPr>
        <w:spacing w:before="0"/>
        <w:rPr>
          <w:rFonts w:cs="Arial"/>
        </w:rPr>
      </w:pPr>
    </w:p>
    <w:p w:rsidR="00486C5A" w:rsidRPr="00486C5A" w:rsidRDefault="00486C5A" w:rsidP="007E3AF6">
      <w:pPr>
        <w:spacing w:before="0"/>
        <w:rPr>
          <w:rFonts w:cs="Arial"/>
        </w:rPr>
      </w:pPr>
    </w:p>
    <w:p w:rsidR="008C5F7D" w:rsidRDefault="008D2B23" w:rsidP="009C6207">
      <w:pPr>
        <w:pStyle w:val="KDPodnaslov2"/>
        <w:numPr>
          <w:ilvl w:val="1"/>
          <w:numId w:val="16"/>
        </w:numPr>
        <w:spacing w:before="0"/>
        <w:jc w:val="both"/>
        <w:rPr>
          <w:rFonts w:cs="Arial"/>
        </w:rPr>
      </w:pPr>
      <w:bookmarkStart w:id="245" w:name="_Toc441651611"/>
      <w:bookmarkStart w:id="246" w:name="_Toc442559922"/>
      <w:r w:rsidRPr="003F2823">
        <w:rPr>
          <w:rFonts w:cs="Arial"/>
        </w:rPr>
        <w:t>Измене током трајања уговора</w:t>
      </w:r>
      <w:bookmarkEnd w:id="245"/>
      <w:bookmarkEnd w:id="246"/>
    </w:p>
    <w:p w:rsidR="00486C5A" w:rsidRPr="00486C5A" w:rsidRDefault="00486C5A" w:rsidP="00486C5A"/>
    <w:p w:rsidR="006E6F46" w:rsidRDefault="008C5F7D" w:rsidP="00AE25B5">
      <w:pPr>
        <w:spacing w:before="0"/>
        <w:rPr>
          <w:rFonts w:cs="Arial"/>
          <w:color w:val="000000" w:themeColor="text1"/>
          <w:lang w:eastAsia="sr-Latn-CS"/>
        </w:rPr>
      </w:pPr>
      <w:r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F7C92" w:rsidRPr="00AE25B5" w:rsidRDefault="000F7C92" w:rsidP="00AE25B5">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377FE7" w:rsidRPr="003F2823" w:rsidRDefault="00377FE7" w:rsidP="00D67464">
      <w:pPr>
        <w:pStyle w:val="KDPodnaslov1"/>
        <w:spacing w:before="0"/>
        <w:rPr>
          <w:rFonts w:cs="Arial"/>
          <w:lang w:val="sr-Cyrl-RS"/>
        </w:rPr>
      </w:pPr>
    </w:p>
    <w:p w:rsidR="00B74363" w:rsidRPr="003F2823" w:rsidRDefault="00B74363"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Default="00377FE7"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Pr="003F2823" w:rsidRDefault="00732A2D"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8C3986" w:rsidRPr="003F2823" w:rsidRDefault="008C3986" w:rsidP="009C6207">
      <w:pPr>
        <w:pStyle w:val="KDPodnaslov1"/>
        <w:numPr>
          <w:ilvl w:val="0"/>
          <w:numId w:val="16"/>
        </w:numPr>
        <w:spacing w:before="0"/>
        <w:jc w:val="center"/>
        <w:rPr>
          <w:rFonts w:cs="Arial"/>
        </w:rPr>
      </w:pPr>
      <w:r w:rsidRPr="003F2823">
        <w:rPr>
          <w:rFonts w:cs="Arial"/>
        </w:rPr>
        <w:t>ОБРАСЦИ</w:t>
      </w: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C61D4E" w:rsidRPr="00C61D4E" w:rsidRDefault="00C61D4E" w:rsidP="00B043D1">
      <w:pPr>
        <w:pStyle w:val="KDPodnaslov1"/>
        <w:spacing w:before="0"/>
        <w:jc w:val="center"/>
        <w:rPr>
          <w:rFonts w:cs="Arial"/>
          <w:lang w:val="sr-Cyrl-RS"/>
        </w:rPr>
      </w:pPr>
    </w:p>
    <w:p w:rsidR="00732A2D" w:rsidRPr="003F2823" w:rsidRDefault="00732A2D"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Obrazac"/>
        <w:spacing w:before="0"/>
        <w:rPr>
          <w:noProof/>
        </w:rPr>
      </w:pPr>
      <w:bookmarkStart w:id="247" w:name="_Toc442559924"/>
      <w:r w:rsidRPr="003F2823">
        <w:lastRenderedPageBreak/>
        <w:t xml:space="preserve">ОБРАЗАЦ </w:t>
      </w:r>
      <w:r w:rsidR="002F7952" w:rsidRPr="003F2823">
        <w:rPr>
          <w:lang w:val="sr-Cyrl-RS"/>
        </w:rPr>
        <w:t xml:space="preserve"> </w:t>
      </w:r>
      <w:bookmarkEnd w:id="247"/>
      <w:r w:rsidR="002F7952" w:rsidRPr="003F2823">
        <w:rPr>
          <w:lang w:val="sr-Cyrl-RS"/>
        </w:rPr>
        <w:t>1</w:t>
      </w:r>
    </w:p>
    <w:p w:rsidR="00B043D1" w:rsidRPr="003F2823" w:rsidRDefault="00B043D1" w:rsidP="00343A18">
      <w:pPr>
        <w:spacing w:before="0"/>
        <w:jc w:val="center"/>
        <w:rPr>
          <w:rStyle w:val="BookTitle"/>
          <w:rFonts w:cs="Arial"/>
        </w:rPr>
      </w:pPr>
    </w:p>
    <w:p w:rsidR="00343A18" w:rsidRPr="003F2823" w:rsidRDefault="00343A18" w:rsidP="00343A18">
      <w:pPr>
        <w:spacing w:before="0"/>
        <w:jc w:val="center"/>
        <w:rPr>
          <w:rStyle w:val="BookTitle"/>
          <w:rFonts w:cs="Arial"/>
        </w:rPr>
      </w:pPr>
      <w:r w:rsidRPr="003F2823">
        <w:rPr>
          <w:rStyle w:val="BookTitle"/>
          <w:rFonts w:cs="Arial"/>
        </w:rPr>
        <w:t>ОБРАЗАЦ ПОНУДЕ</w:t>
      </w:r>
    </w:p>
    <w:p w:rsidR="00343A18" w:rsidRPr="003F2823" w:rsidRDefault="00343A18" w:rsidP="00343A18">
      <w:pPr>
        <w:spacing w:before="0"/>
        <w:rPr>
          <w:rStyle w:val="BookTitle"/>
          <w:rFonts w:cs="Arial"/>
        </w:rPr>
      </w:pPr>
    </w:p>
    <w:p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за  </w:t>
      </w:r>
      <w:r w:rsidR="00AF6E3E" w:rsidRPr="003F2823">
        <w:rPr>
          <w:rFonts w:eastAsia="TimesNewRomanPS-BoldMT" w:cs="Arial"/>
          <w:bCs/>
          <w:color w:val="000000"/>
        </w:rPr>
        <w:t xml:space="preserve">за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BB1EB7">
        <w:rPr>
          <w:rFonts w:eastAsia="TimesNewRomanPS-BoldMT" w:cs="Arial"/>
          <w:bCs/>
          <w:color w:val="000000" w:themeColor="text1"/>
        </w:rPr>
        <w:t>Здравствене услуге</w:t>
      </w:r>
      <w:r w:rsidR="00B74363" w:rsidRPr="003F2823">
        <w:rPr>
          <w:rFonts w:eastAsia="TimesNewRomanPS-BoldMT" w:cs="Arial"/>
          <w:bCs/>
          <w:color w:val="000000" w:themeColor="text1"/>
        </w:rPr>
        <w:t xml:space="preserve">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r w:rsidR="00C5067B">
        <w:rPr>
          <w:rFonts w:eastAsia="TimesNewRomanPS-BoldMT" w:cs="Arial"/>
          <w:bCs/>
          <w:color w:val="000000" w:themeColor="text1"/>
        </w:rPr>
        <w:t xml:space="preserve">ЈНМВ </w:t>
      </w:r>
      <w:r w:rsidR="00BB1EB7">
        <w:rPr>
          <w:rFonts w:eastAsia="TimesNewRomanPS-BoldMT" w:cs="Arial"/>
          <w:bCs/>
          <w:color w:val="000000" w:themeColor="text1"/>
        </w:rPr>
        <w:t>JN3000/0008/2017(215/2017)</w:t>
      </w:r>
      <w:r w:rsidR="00B74363" w:rsidRPr="003F2823">
        <w:rPr>
          <w:rFonts w:eastAsia="TimesNewRomanPS-BoldMT" w:cs="Arial"/>
          <w:bCs/>
          <w:color w:val="000000" w:themeColor="text1"/>
        </w:rPr>
        <w:t>.</w:t>
      </w:r>
    </w:p>
    <w:p w:rsidR="00343A18" w:rsidRPr="003F2823" w:rsidRDefault="00343A18" w:rsidP="00343A18">
      <w:pPr>
        <w:spacing w:before="0"/>
        <w:rPr>
          <w:rFonts w:eastAsia="TimesNewRomanPS-BoldMT" w:cs="Arial"/>
          <w:bCs/>
          <w:color w:val="00B0F0"/>
        </w:rPr>
      </w:pPr>
    </w:p>
    <w:p w:rsidR="00077F35" w:rsidRPr="00F10346" w:rsidRDefault="00077F35" w:rsidP="00077F35">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F10346" w:rsidTr="00077F35">
        <w:trPr>
          <w:trHeight w:val="620"/>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rPr>
          <w:trHeight w:val="683"/>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rPr>
          <w:trHeight w:val="440"/>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tc>
      </w:tr>
      <w:tr w:rsidR="00077F35" w:rsidRPr="00F10346" w:rsidTr="00077F35">
        <w:trPr>
          <w:trHeight w:val="647"/>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lang w:val="ru-RU"/>
              </w:rPr>
            </w:pPr>
          </w:p>
        </w:tc>
      </w:tr>
      <w:tr w:rsidR="00077F35" w:rsidRPr="00F10346" w:rsidTr="00077F35">
        <w:trPr>
          <w:trHeight w:val="512"/>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iCs/>
              </w:rPr>
            </w:pPr>
          </w:p>
          <w:p w:rsidR="00077F35" w:rsidRPr="00F10346" w:rsidRDefault="00077F35" w:rsidP="00077F35">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077F35" w:rsidRPr="00F10346"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lang w:val="ru-RU"/>
              </w:rPr>
            </w:pPr>
          </w:p>
        </w:tc>
      </w:tr>
      <w:tr w:rsidR="00077F35" w:rsidRPr="00F10346" w:rsidTr="00077F35">
        <w:trPr>
          <w:trHeight w:val="557"/>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rPr>
          <w:trHeight w:val="530"/>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rPr>
            </w:pPr>
          </w:p>
          <w:p w:rsidR="00077F35" w:rsidRPr="00F10346" w:rsidRDefault="00077F35" w:rsidP="00077F35">
            <w:pPr>
              <w:spacing w:before="0"/>
              <w:rPr>
                <w:rFonts w:cs="Arial"/>
                <w:b/>
                <w:bCs/>
                <w:iCs/>
              </w:rPr>
            </w:pPr>
          </w:p>
          <w:p w:rsidR="00077F35" w:rsidRPr="00F10346" w:rsidRDefault="00077F35" w:rsidP="00077F35">
            <w:pPr>
              <w:spacing w:before="0"/>
              <w:rPr>
                <w:rFonts w:cs="Arial"/>
                <w:b/>
                <w:bCs/>
                <w:iCs/>
              </w:rPr>
            </w:pPr>
          </w:p>
        </w:tc>
      </w:tr>
      <w:tr w:rsidR="00077F35" w:rsidRPr="00F10346"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cs="Arial"/>
                <w:b/>
                <w:bCs/>
                <w:iCs/>
                <w:lang w:val="ru-RU"/>
              </w:rPr>
            </w:pPr>
          </w:p>
          <w:p w:rsidR="00077F35" w:rsidRPr="00F10346" w:rsidRDefault="00077F35" w:rsidP="00077F35">
            <w:pPr>
              <w:spacing w:before="0"/>
              <w:rPr>
                <w:rFonts w:cs="Arial"/>
                <w:b/>
                <w:bCs/>
                <w:iCs/>
                <w:lang w:val="ru-RU"/>
              </w:rPr>
            </w:pPr>
          </w:p>
          <w:p w:rsidR="00077F35" w:rsidRPr="00F10346" w:rsidRDefault="00077F35" w:rsidP="00077F35">
            <w:pPr>
              <w:spacing w:before="0"/>
              <w:rPr>
                <w:rFonts w:cs="Arial"/>
                <w:b/>
                <w:bCs/>
                <w:iCs/>
                <w:lang w:val="ru-RU"/>
              </w:rPr>
            </w:pPr>
          </w:p>
        </w:tc>
      </w:tr>
      <w:tr w:rsidR="00077F35" w:rsidRPr="00F10346"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ind w:firstLine="708"/>
              <w:rPr>
                <w:rFonts w:cs="Arial"/>
                <w:b/>
                <w:bCs/>
                <w:iCs/>
                <w:lang w:val="ru-RU"/>
              </w:rPr>
            </w:pPr>
          </w:p>
          <w:p w:rsidR="00077F35" w:rsidRPr="00F10346" w:rsidRDefault="00077F35" w:rsidP="00077F35">
            <w:pPr>
              <w:spacing w:before="0"/>
              <w:ind w:firstLine="708"/>
              <w:rPr>
                <w:rFonts w:cs="Arial"/>
                <w:b/>
                <w:bCs/>
                <w:iCs/>
                <w:lang w:val="ru-RU"/>
              </w:rPr>
            </w:pPr>
          </w:p>
          <w:p w:rsidR="00077F35" w:rsidRPr="00F10346" w:rsidRDefault="00077F35" w:rsidP="00077F35">
            <w:pPr>
              <w:spacing w:before="0"/>
              <w:ind w:firstLine="708"/>
              <w:rPr>
                <w:rFonts w:cs="Arial"/>
                <w:b/>
                <w:bCs/>
                <w:iCs/>
                <w:lang w:val="ru-RU"/>
              </w:rPr>
            </w:pPr>
          </w:p>
        </w:tc>
      </w:tr>
    </w:tbl>
    <w:p w:rsidR="00077F35" w:rsidRPr="00F10346" w:rsidRDefault="00077F35" w:rsidP="00077F35">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F10346" w:rsidTr="00077F35">
        <w:tc>
          <w:tcPr>
            <w:tcW w:w="9282" w:type="dxa"/>
            <w:tcBorders>
              <w:top w:val="single" w:sz="4" w:space="0" w:color="000000"/>
              <w:left w:val="single" w:sz="4" w:space="0" w:color="000000"/>
              <w:bottom w:val="single" w:sz="4" w:space="0" w:color="000000"/>
              <w:right w:val="single" w:sz="4" w:space="0" w:color="000000"/>
            </w:tcBorders>
          </w:tcPr>
          <w:p w:rsidR="00077F35" w:rsidRPr="00F10346" w:rsidRDefault="00077F35" w:rsidP="00077F35">
            <w:pPr>
              <w:snapToGrid w:val="0"/>
              <w:spacing w:before="0"/>
              <w:jc w:val="center"/>
              <w:rPr>
                <w:rFonts w:cs="Arial"/>
              </w:rPr>
            </w:pPr>
          </w:p>
          <w:p w:rsidR="00077F35" w:rsidRDefault="00077F35" w:rsidP="00077F35">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077F35" w:rsidRPr="002D28EB" w:rsidRDefault="00077F35" w:rsidP="00077F35">
            <w:pPr>
              <w:spacing w:before="0"/>
              <w:jc w:val="center"/>
              <w:rPr>
                <w:rFonts w:eastAsia="TimesNewRomanPSMT" w:cs="Arial"/>
                <w:b/>
                <w:bCs/>
                <w:lang w:val="sr-Cyrl-RS"/>
              </w:rPr>
            </w:pPr>
            <w:r>
              <w:rPr>
                <w:rFonts w:eastAsia="TimesNewRomanPSMT" w:cs="Arial"/>
                <w:b/>
                <w:bCs/>
                <w:lang w:val="sr-Cyrl-RS"/>
              </w:rPr>
              <w:t>За партију                 1                   2</w:t>
            </w:r>
          </w:p>
        </w:tc>
      </w:tr>
      <w:tr w:rsidR="00077F35" w:rsidRPr="00F10346" w:rsidTr="00077F35">
        <w:tc>
          <w:tcPr>
            <w:tcW w:w="9282" w:type="dxa"/>
            <w:tcBorders>
              <w:top w:val="single" w:sz="4" w:space="0" w:color="000000"/>
              <w:left w:val="single" w:sz="4" w:space="0" w:color="000000"/>
              <w:bottom w:val="single" w:sz="4" w:space="0" w:color="000000"/>
              <w:right w:val="single" w:sz="4" w:space="0" w:color="000000"/>
            </w:tcBorders>
          </w:tcPr>
          <w:p w:rsidR="00077F35" w:rsidRPr="00F10346" w:rsidRDefault="00077F35" w:rsidP="00077F35">
            <w:pPr>
              <w:snapToGrid w:val="0"/>
              <w:spacing w:before="0"/>
              <w:jc w:val="center"/>
              <w:rPr>
                <w:rFonts w:eastAsia="TimesNewRomanPSMT" w:cs="Arial"/>
                <w:b/>
                <w:bCs/>
              </w:rPr>
            </w:pPr>
          </w:p>
          <w:p w:rsidR="00077F35" w:rsidRDefault="00077F35" w:rsidP="00077F35">
            <w:pPr>
              <w:spacing w:before="0"/>
              <w:jc w:val="center"/>
              <w:rPr>
                <w:rFonts w:eastAsia="TimesNewRomanPSMT" w:cs="Arial"/>
                <w:b/>
                <w:bCs/>
                <w:lang w:val="sr-Cyrl-RS"/>
              </w:rPr>
            </w:pPr>
            <w:r w:rsidRPr="00F10346">
              <w:rPr>
                <w:rFonts w:eastAsia="TimesNewRomanPSMT" w:cs="Arial"/>
                <w:b/>
                <w:bCs/>
              </w:rPr>
              <w:t>Б) СА ПОДИЗВОЂАЧЕМ</w:t>
            </w:r>
          </w:p>
          <w:p w:rsidR="00077F35" w:rsidRPr="002D28EB" w:rsidRDefault="00077F35" w:rsidP="00077F35">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077F35" w:rsidRPr="00F10346" w:rsidTr="00077F35">
        <w:tc>
          <w:tcPr>
            <w:tcW w:w="9282" w:type="dxa"/>
            <w:tcBorders>
              <w:top w:val="single" w:sz="4" w:space="0" w:color="000000"/>
              <w:left w:val="single" w:sz="4" w:space="0" w:color="000000"/>
              <w:bottom w:val="single" w:sz="4" w:space="0" w:color="000000"/>
              <w:right w:val="single" w:sz="4" w:space="0" w:color="000000"/>
            </w:tcBorders>
          </w:tcPr>
          <w:p w:rsidR="00077F35" w:rsidRPr="00F10346" w:rsidRDefault="00077F35" w:rsidP="00077F35">
            <w:pPr>
              <w:snapToGrid w:val="0"/>
              <w:spacing w:before="0"/>
              <w:jc w:val="center"/>
              <w:rPr>
                <w:rFonts w:eastAsia="TimesNewRomanPSMT" w:cs="Arial"/>
                <w:b/>
                <w:bCs/>
              </w:rPr>
            </w:pPr>
          </w:p>
          <w:p w:rsidR="00077F35" w:rsidRDefault="00077F35" w:rsidP="00077F35">
            <w:pPr>
              <w:spacing w:before="0"/>
              <w:jc w:val="center"/>
              <w:rPr>
                <w:rFonts w:eastAsia="TimesNewRomanPSMT" w:cs="Arial"/>
                <w:b/>
                <w:bCs/>
                <w:lang w:val="sr-Cyrl-RS"/>
              </w:rPr>
            </w:pPr>
            <w:r w:rsidRPr="00F10346">
              <w:rPr>
                <w:rFonts w:eastAsia="TimesNewRomanPSMT" w:cs="Arial"/>
                <w:b/>
                <w:bCs/>
              </w:rPr>
              <w:t>В) КАО ЗАЈЕДНИЧКУ ПОНУДУ</w:t>
            </w:r>
          </w:p>
          <w:p w:rsidR="00077F35" w:rsidRPr="002D28EB" w:rsidRDefault="00077F35" w:rsidP="00077F35">
            <w:pPr>
              <w:spacing w:before="0"/>
              <w:jc w:val="center"/>
              <w:rPr>
                <w:rFonts w:cs="Arial"/>
                <w:b/>
                <w:iCs/>
                <w:lang w:val="sr-Cyrl-RS"/>
              </w:rPr>
            </w:pPr>
            <w:r w:rsidRPr="002D28EB">
              <w:rPr>
                <w:rFonts w:cs="Arial"/>
                <w:b/>
                <w:iCs/>
                <w:lang w:val="sr-Cyrl-RS"/>
              </w:rPr>
              <w:t>За партију                 1                   2</w:t>
            </w:r>
          </w:p>
        </w:tc>
      </w:tr>
    </w:tbl>
    <w:p w:rsidR="00077F35" w:rsidRPr="00F10346" w:rsidRDefault="00077F35" w:rsidP="00077F35">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7F35" w:rsidRDefault="00077F35" w:rsidP="00077F35">
      <w:pPr>
        <w:spacing w:before="0"/>
        <w:rPr>
          <w:rFonts w:cs="Arial"/>
          <w:iCs/>
          <w:lang w:val="ru-RU"/>
        </w:rPr>
      </w:pPr>
    </w:p>
    <w:p w:rsidR="00077F35" w:rsidRPr="00F10346" w:rsidRDefault="00077F35" w:rsidP="00077F35">
      <w:pPr>
        <w:spacing w:before="0"/>
        <w:rPr>
          <w:rFonts w:cs="Arial"/>
          <w:iCs/>
          <w:lang w:val="ru-RU"/>
        </w:rPr>
      </w:pPr>
    </w:p>
    <w:p w:rsidR="00077F35" w:rsidRPr="00F10346" w:rsidRDefault="00077F35" w:rsidP="00077F35">
      <w:pPr>
        <w:spacing w:before="0"/>
        <w:rPr>
          <w:rFonts w:eastAsia="TimesNewRomanPSMT" w:cs="Arial"/>
          <w:bCs/>
        </w:rPr>
      </w:pPr>
    </w:p>
    <w:p w:rsidR="00077F35" w:rsidRDefault="00077F35" w:rsidP="00077F35">
      <w:pPr>
        <w:spacing w:before="0"/>
        <w:rPr>
          <w:rFonts w:eastAsia="TimesNewRomanPSMT" w:cs="Arial"/>
          <w:bCs/>
          <w:lang w:val="sr-Cyrl-RS"/>
        </w:rPr>
      </w:pPr>
    </w:p>
    <w:p w:rsidR="00763DE4" w:rsidRDefault="00763DE4" w:rsidP="00077F35">
      <w:pPr>
        <w:spacing w:before="0"/>
        <w:rPr>
          <w:rFonts w:eastAsia="TimesNewRomanPSMT" w:cs="Arial"/>
          <w:bCs/>
          <w:lang w:val="sr-Cyrl-RS"/>
        </w:rPr>
      </w:pPr>
    </w:p>
    <w:p w:rsidR="00763DE4" w:rsidRPr="00763DE4" w:rsidRDefault="00763DE4" w:rsidP="00077F35">
      <w:pPr>
        <w:spacing w:before="0"/>
        <w:rPr>
          <w:rFonts w:eastAsia="TimesNewRomanPSMT" w:cs="Arial"/>
          <w:bCs/>
          <w:lang w:val="sr-Cyrl-RS"/>
        </w:rPr>
      </w:pPr>
    </w:p>
    <w:p w:rsidR="00077F35" w:rsidRPr="00F10346" w:rsidRDefault="00077F35" w:rsidP="00077F35">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077F35" w:rsidRPr="00F10346" w:rsidRDefault="00077F35" w:rsidP="00077F35">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cs="Arial"/>
              </w:rPr>
            </w:pPr>
          </w:p>
          <w:p w:rsidR="00077F35" w:rsidRPr="00F10346" w:rsidRDefault="00077F35" w:rsidP="00077F3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cs="Arial"/>
                <w:iCs/>
              </w:rPr>
            </w:pPr>
            <w:r w:rsidRPr="00F10346">
              <w:rPr>
                <w:rFonts w:cs="Arial"/>
                <w:iCs/>
              </w:rPr>
              <w:t>Врста правног лица:</w:t>
            </w:r>
          </w:p>
          <w:p w:rsidR="00077F35" w:rsidRPr="00F10346"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bl>
    <w:p w:rsidR="00077F35" w:rsidRPr="00F10346" w:rsidRDefault="00077F35" w:rsidP="00077F35">
      <w:pPr>
        <w:spacing w:before="0"/>
        <w:rPr>
          <w:rFonts w:cs="Arial"/>
          <w:b/>
          <w:bCs/>
          <w:iCs/>
          <w:u w:val="single"/>
          <w:lang w:val="ru-RU"/>
        </w:rPr>
      </w:pPr>
    </w:p>
    <w:p w:rsidR="00077F35" w:rsidRPr="00F10346" w:rsidRDefault="00077F35" w:rsidP="00077F35">
      <w:pPr>
        <w:spacing w:before="0"/>
        <w:rPr>
          <w:rFonts w:cs="Arial"/>
          <w:b/>
          <w:bCs/>
          <w:iCs/>
          <w:u w:val="single"/>
          <w:lang w:val="ru-RU"/>
        </w:rPr>
      </w:pPr>
    </w:p>
    <w:p w:rsidR="00077F35" w:rsidRPr="00F10346" w:rsidRDefault="00077F35" w:rsidP="00077F35">
      <w:pPr>
        <w:spacing w:before="0"/>
        <w:rPr>
          <w:rFonts w:cs="Arial"/>
          <w:iCs/>
          <w:lang w:val="ru-RU"/>
        </w:rPr>
      </w:pPr>
      <w:r w:rsidRPr="00F10346">
        <w:rPr>
          <w:rFonts w:cs="Arial"/>
          <w:b/>
          <w:bCs/>
          <w:iCs/>
          <w:u w:val="single"/>
          <w:lang w:val="ru-RU"/>
        </w:rPr>
        <w:t>Напомена:</w:t>
      </w:r>
    </w:p>
    <w:p w:rsidR="00077F35" w:rsidRPr="00F10346" w:rsidRDefault="00077F35" w:rsidP="00077F35">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Pr="00F10346" w:rsidRDefault="00077F35" w:rsidP="00077F35">
      <w:pPr>
        <w:spacing w:before="0"/>
        <w:rPr>
          <w:rFonts w:eastAsia="TimesNewRomanPSMT" w:cs="Arial"/>
          <w:b/>
          <w:bCs/>
        </w:rPr>
      </w:pPr>
    </w:p>
    <w:p w:rsidR="00077F35" w:rsidRDefault="00077F35" w:rsidP="00077F35">
      <w:pPr>
        <w:spacing w:before="0"/>
        <w:rPr>
          <w:rFonts w:eastAsia="TimesNewRomanPSMT" w:cs="Arial"/>
          <w:b/>
          <w:bCs/>
          <w:lang w:val="ru-RU"/>
        </w:rPr>
      </w:pPr>
    </w:p>
    <w:p w:rsidR="00763DE4" w:rsidRDefault="00763DE4" w:rsidP="00077F35">
      <w:pPr>
        <w:spacing w:before="0"/>
        <w:rPr>
          <w:rFonts w:eastAsia="TimesNewRomanPSMT" w:cs="Arial"/>
          <w:b/>
          <w:bCs/>
          <w:lang w:val="ru-RU"/>
        </w:rPr>
      </w:pPr>
    </w:p>
    <w:p w:rsidR="00763DE4" w:rsidRDefault="00763DE4" w:rsidP="00077F35">
      <w:pPr>
        <w:spacing w:before="0"/>
        <w:rPr>
          <w:rFonts w:eastAsia="TimesNewRomanPSMT" w:cs="Arial"/>
          <w:b/>
          <w:bCs/>
          <w:lang w:val="ru-RU"/>
        </w:rPr>
      </w:pPr>
    </w:p>
    <w:p w:rsidR="00C61D4E" w:rsidRDefault="00C61D4E" w:rsidP="00077F35">
      <w:pPr>
        <w:spacing w:before="0"/>
        <w:rPr>
          <w:rFonts w:eastAsia="TimesNewRomanPSMT" w:cs="Arial"/>
          <w:b/>
          <w:bCs/>
          <w:lang w:val="ru-RU"/>
        </w:rPr>
      </w:pPr>
    </w:p>
    <w:p w:rsidR="00C61D4E" w:rsidRDefault="00C61D4E" w:rsidP="00077F35">
      <w:pPr>
        <w:spacing w:before="0"/>
        <w:rPr>
          <w:rFonts w:eastAsia="TimesNewRomanPSMT" w:cs="Arial"/>
          <w:b/>
          <w:bCs/>
          <w:lang w:val="ru-RU"/>
        </w:rPr>
      </w:pPr>
    </w:p>
    <w:p w:rsidR="00C61D4E" w:rsidRDefault="00C61D4E" w:rsidP="00077F35">
      <w:pPr>
        <w:spacing w:before="0"/>
        <w:rPr>
          <w:rFonts w:eastAsia="TimesNewRomanPSMT" w:cs="Arial"/>
          <w:b/>
          <w:bCs/>
          <w:lang w:val="ru-RU"/>
        </w:rPr>
      </w:pPr>
    </w:p>
    <w:p w:rsidR="00763DE4" w:rsidRPr="00F10346" w:rsidRDefault="00763DE4" w:rsidP="00077F35">
      <w:pPr>
        <w:spacing w:before="0"/>
        <w:rPr>
          <w:rFonts w:eastAsia="TimesNewRomanPSMT" w:cs="Arial"/>
          <w:b/>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077F35" w:rsidRPr="00F10346"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cs="Arial"/>
              </w:rPr>
            </w:pPr>
          </w:p>
          <w:p w:rsidR="00077F35" w:rsidRPr="00F10346" w:rsidRDefault="00077F35" w:rsidP="00077F35">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cs="Arial"/>
                <w:iCs/>
              </w:rPr>
            </w:pPr>
            <w:r w:rsidRPr="00F10346">
              <w:rPr>
                <w:rFonts w:cs="Arial"/>
                <w:iCs/>
              </w:rPr>
              <w:t>Врста правног лица:</w:t>
            </w:r>
          </w:p>
          <w:p w:rsidR="00077F35" w:rsidRPr="00F10346"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lang w:val="ru-RU"/>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lang w:val="ru-RU"/>
              </w:rPr>
            </w:pPr>
          </w:p>
          <w:p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r w:rsidR="00077F35" w:rsidRPr="00F10346" w:rsidTr="00077F35">
        <w:tc>
          <w:tcPr>
            <w:tcW w:w="465"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F10346" w:rsidRDefault="00077F35" w:rsidP="00077F35">
            <w:pPr>
              <w:snapToGrid w:val="0"/>
              <w:spacing w:before="0"/>
              <w:rPr>
                <w:rFonts w:eastAsia="TimesNewRomanPSMT" w:cs="Arial"/>
                <w:bCs/>
              </w:rPr>
            </w:pPr>
          </w:p>
          <w:p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F10346" w:rsidRDefault="00077F35" w:rsidP="00077F35">
            <w:pPr>
              <w:snapToGrid w:val="0"/>
              <w:spacing w:before="0"/>
              <w:rPr>
                <w:rFonts w:eastAsia="TimesNewRomanPSMT" w:cs="Arial"/>
                <w:b/>
                <w:bCs/>
              </w:rPr>
            </w:pPr>
          </w:p>
        </w:tc>
      </w:tr>
    </w:tbl>
    <w:p w:rsidR="00077F35" w:rsidRPr="00F10346" w:rsidRDefault="00077F35" w:rsidP="00077F35">
      <w:pPr>
        <w:spacing w:before="0"/>
        <w:rPr>
          <w:rFonts w:cs="Arial"/>
          <w:b/>
          <w:bCs/>
          <w:iCs/>
          <w:u w:val="single"/>
        </w:rPr>
      </w:pPr>
    </w:p>
    <w:p w:rsidR="00077F35" w:rsidRPr="00F10346" w:rsidRDefault="00077F35" w:rsidP="00077F35">
      <w:pPr>
        <w:spacing w:before="0"/>
        <w:rPr>
          <w:rFonts w:cs="Arial"/>
          <w:iCs/>
          <w:lang w:val="ru-RU"/>
        </w:rPr>
      </w:pPr>
      <w:r w:rsidRPr="00F10346">
        <w:rPr>
          <w:rFonts w:cs="Arial"/>
          <w:b/>
          <w:bCs/>
          <w:iCs/>
          <w:u w:val="single"/>
        </w:rPr>
        <w:t>Напомена:</w:t>
      </w:r>
    </w:p>
    <w:p w:rsidR="00077F35" w:rsidRPr="00F10346" w:rsidRDefault="00077F35" w:rsidP="00077F35">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7F35" w:rsidRPr="00F10346" w:rsidRDefault="00077F35" w:rsidP="00077F35">
      <w:pPr>
        <w:spacing w:before="0"/>
        <w:rPr>
          <w:rFonts w:cs="Arial"/>
          <w:iCs/>
          <w:lang w:val="ru-RU"/>
        </w:rPr>
      </w:pPr>
    </w:p>
    <w:p w:rsidR="00077F35" w:rsidRPr="00F10346" w:rsidRDefault="00077F35" w:rsidP="00077F35">
      <w:pPr>
        <w:spacing w:before="0"/>
        <w:rPr>
          <w:rFonts w:cs="Arial"/>
          <w:iCs/>
          <w:lang w:val="ru-RU"/>
        </w:rPr>
      </w:pPr>
    </w:p>
    <w:p w:rsidR="00732A2D" w:rsidRDefault="00732A2D" w:rsidP="00343A18">
      <w:pPr>
        <w:spacing w:before="0"/>
        <w:rPr>
          <w:rFonts w:cs="Arial"/>
          <w:iCs/>
        </w:rPr>
      </w:pPr>
    </w:p>
    <w:p w:rsidR="00732A2D" w:rsidRDefault="00732A2D" w:rsidP="00343A18">
      <w:pPr>
        <w:spacing w:before="0"/>
        <w:rPr>
          <w:rFonts w:cs="Arial"/>
          <w:iCs/>
        </w:rPr>
      </w:pPr>
    </w:p>
    <w:p w:rsidR="00732A2D" w:rsidRPr="00732A2D" w:rsidRDefault="00732A2D" w:rsidP="00343A18">
      <w:pPr>
        <w:spacing w:before="0"/>
        <w:rPr>
          <w:rFonts w:cs="Arial"/>
          <w:iCs/>
        </w:rPr>
      </w:pPr>
    </w:p>
    <w:p w:rsidR="002729E7" w:rsidRDefault="002729E7" w:rsidP="00343A18">
      <w:pPr>
        <w:spacing w:before="0"/>
        <w:rPr>
          <w:rFonts w:cs="Arial"/>
          <w:iCs/>
          <w:lang w:val="ru-RU"/>
        </w:rPr>
      </w:pPr>
    </w:p>
    <w:p w:rsidR="001C1D23" w:rsidRPr="003F2823" w:rsidRDefault="001C1D23" w:rsidP="00343A18">
      <w:pPr>
        <w:spacing w:before="0"/>
        <w:rPr>
          <w:rFonts w:cs="Arial"/>
          <w:iCs/>
          <w:lang w:val="ru-RU"/>
        </w:rPr>
      </w:pPr>
    </w:p>
    <w:p w:rsidR="00343A18" w:rsidRDefault="00343A18"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Default="00077F35" w:rsidP="00343A18">
      <w:pPr>
        <w:spacing w:before="0"/>
        <w:rPr>
          <w:rFonts w:cs="Arial"/>
          <w:iCs/>
          <w:lang w:val="sr-Cyrl-RS"/>
        </w:rPr>
      </w:pPr>
    </w:p>
    <w:p w:rsidR="00077F35" w:rsidRPr="003F2823" w:rsidRDefault="00077F35" w:rsidP="00343A18">
      <w:pPr>
        <w:spacing w:before="0"/>
        <w:rPr>
          <w:rFonts w:cs="Arial"/>
          <w:iCs/>
          <w:lang w:val="sr-Cyrl-RS"/>
        </w:rPr>
      </w:pPr>
    </w:p>
    <w:p w:rsidR="00B043D1" w:rsidRDefault="00BA2C2D" w:rsidP="00BA2C2D">
      <w:pPr>
        <w:spacing w:before="0"/>
        <w:rPr>
          <w:rFonts w:eastAsia="TimesNewRomanPSMT" w:cs="Arial"/>
          <w:b/>
          <w:bCs/>
          <w:lang w:val="sr-Cyrl-CS"/>
        </w:rPr>
      </w:pPr>
      <w:r w:rsidRPr="003F2823">
        <w:rPr>
          <w:rFonts w:eastAsia="TimesNewRomanPSMT" w:cs="Arial"/>
          <w:b/>
          <w:bCs/>
          <w:lang w:val="sr-Cyrl-CS"/>
        </w:rPr>
        <w:lastRenderedPageBreak/>
        <w:t xml:space="preserve">5) </w:t>
      </w:r>
      <w:r w:rsidR="000E75A0" w:rsidRPr="003F2823">
        <w:rPr>
          <w:rFonts w:eastAsia="TimesNewRomanPSMT" w:cs="Arial"/>
          <w:b/>
          <w:bCs/>
          <w:lang w:val="sr-Cyrl-CS"/>
        </w:rPr>
        <w:t>ЦЕНА И КОМЕРЦИЈАЛНИ УСЛОВИ ПОНУДЕ</w:t>
      </w:r>
    </w:p>
    <w:p w:rsidR="00077F35" w:rsidRPr="00514CB8" w:rsidRDefault="00077F35" w:rsidP="00077F35">
      <w:pPr>
        <w:tabs>
          <w:tab w:val="left" w:pos="6420"/>
        </w:tabs>
        <w:spacing w:before="0"/>
        <w:rPr>
          <w:rFonts w:eastAsia="TimesNewRomanPSMT" w:cs="Arial"/>
          <w:b/>
          <w:bCs/>
        </w:rPr>
      </w:pPr>
      <w:r>
        <w:rPr>
          <w:rFonts w:eastAsia="TimesNewRomanPSMT" w:cs="Arial"/>
          <w:b/>
          <w:bCs/>
        </w:rPr>
        <w:t xml:space="preserve">5.1) </w:t>
      </w:r>
      <w:r>
        <w:rPr>
          <w:rFonts w:eastAsia="TimesNewRomanPSMT" w:cs="Arial"/>
          <w:b/>
          <w:bCs/>
          <w:lang w:val="sr-Cyrl-RS"/>
        </w:rPr>
        <w:t>ЗА ПАРТИЈУ 1</w:t>
      </w:r>
    </w:p>
    <w:p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0E75A0" w:rsidRPr="003F2823" w:rsidTr="00D5290E">
        <w:trPr>
          <w:trHeight w:val="485"/>
        </w:trPr>
        <w:tc>
          <w:tcPr>
            <w:tcW w:w="4928"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rsidTr="00D5290E">
        <w:trPr>
          <w:trHeight w:val="440"/>
        </w:trPr>
        <w:tc>
          <w:tcPr>
            <w:tcW w:w="4928" w:type="dxa"/>
            <w:vAlign w:val="center"/>
          </w:tcPr>
          <w:p w:rsidR="00FF02E4" w:rsidRDefault="00BB1EB7" w:rsidP="00486C5A">
            <w:pPr>
              <w:spacing w:before="0"/>
              <w:rPr>
                <w:rFonts w:cs="Arial"/>
                <w:b/>
                <w:lang w:val="ru-RU"/>
              </w:rPr>
            </w:pPr>
            <w:r>
              <w:rPr>
                <w:rFonts w:cs="Arial"/>
                <w:b/>
                <w:lang w:val="ru-RU"/>
              </w:rPr>
              <w:t>Здравствене услуге</w:t>
            </w:r>
            <w:r w:rsidR="0052023A" w:rsidRPr="00732A2D">
              <w:rPr>
                <w:rFonts w:cs="Arial"/>
                <w:b/>
                <w:lang w:val="ru-RU"/>
              </w:rPr>
              <w:t xml:space="preserve"> </w:t>
            </w:r>
          </w:p>
          <w:p w:rsidR="004C5055" w:rsidRDefault="004C5055" w:rsidP="00486C5A">
            <w:pPr>
              <w:spacing w:before="0"/>
              <w:rPr>
                <w:rFonts w:cs="Arial"/>
                <w:b/>
                <w:lang w:val="ru-RU"/>
              </w:rPr>
            </w:pPr>
            <w:r w:rsidRPr="00732A2D">
              <w:rPr>
                <w:rFonts w:cs="Arial"/>
                <w:b/>
                <w:lang w:val="sr-Cyrl-RS"/>
              </w:rPr>
              <w:t>ЈН бр.</w:t>
            </w:r>
            <w:r>
              <w:rPr>
                <w:rFonts w:cs="Arial"/>
                <w:b/>
                <w:lang w:val="sr-Cyrl-RS"/>
              </w:rPr>
              <w:t xml:space="preserve"> JN3000/0008/2017(215/2017)</w:t>
            </w:r>
          </w:p>
          <w:p w:rsidR="004C5055" w:rsidRDefault="004C5055" w:rsidP="00486C5A">
            <w:pPr>
              <w:spacing w:before="0"/>
              <w:rPr>
                <w:rFonts w:cs="Arial"/>
                <w:b/>
                <w:lang w:val="ru-RU"/>
              </w:rPr>
            </w:pPr>
            <w:r w:rsidRPr="00AD4585">
              <w:rPr>
                <w:rFonts w:cs="Arial"/>
                <w:b/>
                <w:lang w:val="ru-RU"/>
              </w:rPr>
              <w:t>Партија 1:</w:t>
            </w:r>
            <w:r w:rsidRPr="00D25D1E">
              <w:rPr>
                <w:rFonts w:cs="Arial"/>
                <w:lang w:val="ru-RU"/>
              </w:rPr>
              <w:t xml:space="preserve">  Медицинска дијагностика за запослене</w:t>
            </w:r>
          </w:p>
          <w:p w:rsidR="000E75A0" w:rsidRPr="00FF02E4" w:rsidRDefault="000E75A0" w:rsidP="004C5055">
            <w:pPr>
              <w:spacing w:before="0"/>
              <w:jc w:val="center"/>
              <w:rPr>
                <w:rFonts w:cs="Arial"/>
                <w:b/>
              </w:rPr>
            </w:pPr>
          </w:p>
        </w:tc>
        <w:tc>
          <w:tcPr>
            <w:tcW w:w="4252" w:type="dxa"/>
          </w:tcPr>
          <w:p w:rsidR="000E75A0" w:rsidRPr="003F2823" w:rsidRDefault="000E75A0" w:rsidP="00AF3AF8">
            <w:pPr>
              <w:spacing w:before="0"/>
              <w:jc w:val="center"/>
              <w:rPr>
                <w:rFonts w:cs="Arial"/>
                <w:b/>
                <w:bCs/>
                <w:iCs/>
                <w:lang w:val="sr-Cyrl-CS"/>
              </w:rPr>
            </w:pPr>
          </w:p>
          <w:p w:rsidR="000E75A0" w:rsidRDefault="000E75A0" w:rsidP="00AF3AF8">
            <w:pPr>
              <w:spacing w:before="0"/>
              <w:jc w:val="center"/>
              <w:rPr>
                <w:rFonts w:cs="Arial"/>
                <w:b/>
                <w:bCs/>
                <w:iCs/>
                <w:lang w:val="sr-Cyrl-CS"/>
              </w:rPr>
            </w:pPr>
          </w:p>
          <w:p w:rsidR="004A0C48" w:rsidRPr="003F2823" w:rsidRDefault="004A0C48" w:rsidP="00AF3AF8">
            <w:pPr>
              <w:spacing w:before="0"/>
              <w:jc w:val="center"/>
              <w:rPr>
                <w:rFonts w:cs="Arial"/>
                <w:b/>
                <w:bCs/>
                <w:iCs/>
                <w:lang w:val="sr-Cyrl-CS"/>
              </w:rPr>
            </w:pPr>
          </w:p>
        </w:tc>
      </w:tr>
    </w:tbl>
    <w:p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59"/>
      </w:tblGrid>
      <w:tr w:rsidR="000E75A0" w:rsidRPr="003F2823" w:rsidTr="00732A2D">
        <w:trPr>
          <w:trHeight w:val="889"/>
        </w:trPr>
        <w:tc>
          <w:tcPr>
            <w:tcW w:w="5272"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rsidTr="00732A2D">
        <w:trPr>
          <w:trHeight w:val="1381"/>
        </w:trPr>
        <w:tc>
          <w:tcPr>
            <w:tcW w:w="5272" w:type="dxa"/>
            <w:vAlign w:val="center"/>
          </w:tcPr>
          <w:p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rsidR="000E75A0" w:rsidRPr="0006041C" w:rsidRDefault="005602CB" w:rsidP="00316676">
            <w:pPr>
              <w:spacing w:before="0"/>
              <w:jc w:val="center"/>
              <w:rPr>
                <w:rFonts w:cs="Arial"/>
                <w:b/>
                <w:bCs/>
                <w:iCs/>
                <w:lang w:val="sr-Cyrl-CS"/>
              </w:rPr>
            </w:pPr>
            <w:r w:rsidRPr="005602CB">
              <w:rPr>
                <w:rFonts w:cs="Arial"/>
                <w:bCs/>
                <w:iCs/>
                <w:color w:val="000000" w:themeColor="text1"/>
                <w:lang w:val="sr-Cyrl-CS"/>
              </w:rPr>
              <w:t>У законском року до 45 дана од пријема исправног рачуна и потписивања Записника извршењу услуге</w:t>
            </w:r>
            <w:r w:rsidR="00316676">
              <w:rPr>
                <w:rFonts w:cs="Arial"/>
                <w:bCs/>
                <w:iCs/>
                <w:color w:val="000000" w:themeColor="text1"/>
                <w:lang w:val="sr-Cyrl-CS"/>
              </w:rPr>
              <w:t>, у складу са моделом уговора</w:t>
            </w:r>
          </w:p>
        </w:tc>
        <w:tc>
          <w:tcPr>
            <w:tcW w:w="3959" w:type="dxa"/>
            <w:vAlign w:val="center"/>
          </w:tcPr>
          <w:p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rsidTr="00732A2D">
        <w:trPr>
          <w:trHeight w:val="1363"/>
        </w:trPr>
        <w:tc>
          <w:tcPr>
            <w:tcW w:w="5272" w:type="dxa"/>
            <w:vAlign w:val="center"/>
          </w:tcPr>
          <w:p w:rsidR="00732A2D" w:rsidRDefault="00830398" w:rsidP="00732A2D">
            <w:pPr>
              <w:autoSpaceDE w:val="0"/>
              <w:autoSpaceDN w:val="0"/>
              <w:adjustRightInd w:val="0"/>
              <w:jc w:val="center"/>
              <w:rPr>
                <w:rFonts w:eastAsia="TimesNewRomanPSMT" w:cs="Arial"/>
                <w:bCs/>
              </w:rPr>
            </w:pPr>
            <w:r w:rsidRPr="0006041C">
              <w:rPr>
                <w:rFonts w:cs="Arial"/>
                <w:b/>
                <w:bCs/>
                <w:lang w:val="sr-Cyrl-RS"/>
              </w:rPr>
              <w:t>РОК ИЗВРШЕЊА:</w:t>
            </w:r>
          </w:p>
          <w:p w:rsidR="00316676" w:rsidRPr="00D35365" w:rsidRDefault="00316676" w:rsidP="00316676">
            <w:pPr>
              <w:autoSpaceDE w:val="0"/>
              <w:autoSpaceDN w:val="0"/>
              <w:adjustRightInd w:val="0"/>
              <w:rPr>
                <w:rFonts w:eastAsia="TimesNewRomanPSMT" w:cs="Arial"/>
                <w:bCs/>
                <w:iCs/>
                <w:lang w:val="ru-RU"/>
              </w:rPr>
            </w:pPr>
            <w:r w:rsidRPr="005124D5">
              <w:rPr>
                <w:rFonts w:eastAsia="TimesNewRomanPSMT" w:cs="Arial"/>
                <w:b/>
                <w:bCs/>
                <w:lang w:val="sr-Cyrl-RS"/>
              </w:rPr>
              <w:t xml:space="preserve">Услуга </w:t>
            </w:r>
            <w:r>
              <w:rPr>
                <w:rFonts w:eastAsia="TimesNewRomanPSMT" w:cs="Arial"/>
                <w:b/>
                <w:bCs/>
                <w:lang w:val="sr-Cyrl-RS"/>
              </w:rPr>
              <w:t xml:space="preserve">се </w:t>
            </w:r>
            <w:r>
              <w:rPr>
                <w:rFonts w:eastAsia="TimesNewRomanPSMT" w:cs="Arial"/>
                <w:b/>
                <w:bCs/>
                <w:iCs/>
                <w:lang w:val="sr-Cyrl-RS"/>
              </w:rPr>
              <w:t xml:space="preserve">активира на позив </w:t>
            </w:r>
            <w:r w:rsidRPr="005124D5">
              <w:rPr>
                <w:rFonts w:eastAsia="TimesNewRomanPSMT" w:cs="Arial"/>
                <w:b/>
                <w:bCs/>
                <w:lang w:val="sr-Cyrl-RS"/>
              </w:rPr>
              <w:t xml:space="preserve"> Наручиоца</w:t>
            </w:r>
            <w:r w:rsidRPr="005124D5">
              <w:rPr>
                <w:rFonts w:eastAsia="TimesNewRomanPSMT" w:cs="Arial"/>
                <w:b/>
                <w:bCs/>
                <w:iCs/>
                <w:lang w:val="sr-Cyrl-RS"/>
              </w:rPr>
              <w:t xml:space="preserve"> </w:t>
            </w:r>
            <w:r w:rsidRPr="00D35365">
              <w:rPr>
                <w:rFonts w:eastAsia="TimesNewRomanPSMT" w:cs="Arial"/>
                <w:bCs/>
                <w:iCs/>
                <w:lang w:val="ru-RU"/>
              </w:rPr>
              <w:t xml:space="preserve">у периоду </w:t>
            </w:r>
            <w:r>
              <w:rPr>
                <w:rFonts w:eastAsia="TimesNewRomanPSMT" w:cs="Arial"/>
                <w:bCs/>
                <w:iCs/>
                <w:lang w:val="ru-RU"/>
              </w:rPr>
              <w:t xml:space="preserve">од ступања уговора на снагу до утрошка </w:t>
            </w:r>
            <w:r w:rsidR="002E00C5" w:rsidRPr="002E00C5">
              <w:rPr>
                <w:rFonts w:eastAsia="TimesNewRomanPSMT" w:cs="Arial"/>
                <w:bCs/>
                <w:iCs/>
                <w:lang w:val="ru-RU"/>
              </w:rPr>
              <w:t>финансијских</w:t>
            </w:r>
            <w:r>
              <w:rPr>
                <w:rFonts w:eastAsia="TimesNewRomanPSMT" w:cs="Arial"/>
                <w:bCs/>
                <w:iCs/>
                <w:lang w:val="ru-RU"/>
              </w:rPr>
              <w:t xml:space="preserve"> средстава а не дуже од </w:t>
            </w:r>
            <w:r w:rsidRPr="00D35365">
              <w:rPr>
                <w:rFonts w:eastAsia="TimesNewRomanPSMT" w:cs="Arial"/>
                <w:bCs/>
                <w:iCs/>
                <w:lang w:val="ru-RU"/>
              </w:rPr>
              <w:t xml:space="preserve">12 (дванаест)  месеци од дана </w:t>
            </w:r>
            <w:r>
              <w:rPr>
                <w:rFonts w:eastAsia="TimesNewRomanPSMT" w:cs="Arial"/>
                <w:bCs/>
                <w:iCs/>
                <w:lang w:val="sr-Cyrl-RS"/>
              </w:rPr>
              <w:t>ступања уговора на снагу</w:t>
            </w:r>
            <w:r w:rsidRPr="00D35365">
              <w:rPr>
                <w:rFonts w:eastAsia="TimesNewRomanPSMT" w:cs="Arial"/>
                <w:bCs/>
                <w:iCs/>
                <w:lang w:val="ru-RU"/>
              </w:rPr>
              <w:t>;</w:t>
            </w:r>
          </w:p>
          <w:p w:rsidR="000E75A0" w:rsidRPr="004C5055" w:rsidRDefault="004C5055" w:rsidP="004C5055">
            <w:pPr>
              <w:rPr>
                <w:rFonts w:cs="Arial"/>
                <w:bCs/>
                <w:lang w:val="sr-Cyrl-CS"/>
              </w:rPr>
            </w:pPr>
            <w:r>
              <w:rPr>
                <w:rFonts w:cs="Arial"/>
                <w:lang w:val="sr-Cyrl-CS"/>
              </w:rPr>
              <w:t xml:space="preserve">Рок извршења </w:t>
            </w:r>
            <w:r w:rsidRPr="00D35365">
              <w:rPr>
                <w:rFonts w:cs="Arial"/>
                <w:lang w:val="sr-Cyrl-CS"/>
              </w:rPr>
              <w:t>услуга</w:t>
            </w:r>
            <w:r>
              <w:rPr>
                <w:rFonts w:cs="Arial"/>
                <w:lang w:val="sr-Cyrl-CS"/>
              </w:rPr>
              <w:t xml:space="preserve"> по позиву</w:t>
            </w:r>
            <w:r w:rsidRPr="00D35365">
              <w:rPr>
                <w:rFonts w:cs="Arial"/>
                <w:lang w:val="sr-Cyrl-CS"/>
              </w:rPr>
              <w:t>: најдуже 5 дана по пријему Захтева за пружањем услуга од стране овлашћеног лица Наручиоца (у електронској форми или факсом)</w:t>
            </w:r>
            <w:r w:rsidRPr="00D35365">
              <w:rPr>
                <w:rFonts w:cs="Arial"/>
                <w:bCs/>
                <w:lang w:val="sr-Cyrl-CS"/>
              </w:rPr>
              <w:t xml:space="preserve">; </w:t>
            </w:r>
          </w:p>
        </w:tc>
        <w:tc>
          <w:tcPr>
            <w:tcW w:w="3959" w:type="dxa"/>
            <w:vAlign w:val="center"/>
          </w:tcPr>
          <w:p w:rsidR="002C23FA" w:rsidRPr="002C23FA" w:rsidRDefault="00D9297C" w:rsidP="00D9297C">
            <w:pPr>
              <w:spacing w:before="0"/>
              <w:rPr>
                <w:rFonts w:eastAsia="TimesNewRomanPSMT" w:cs="Arial"/>
                <w:bCs/>
                <w:lang w:val="sr-Cyrl-RS"/>
              </w:rPr>
            </w:pPr>
            <w:r>
              <w:rPr>
                <w:rFonts w:eastAsia="TimesNewRomanPSMT" w:cs="Arial"/>
                <w:bCs/>
                <w:lang w:val="sr-Cyrl-RS"/>
              </w:rPr>
              <w:t xml:space="preserve">  </w:t>
            </w:r>
            <w:r w:rsidR="002C23FA" w:rsidRPr="002C23FA">
              <w:rPr>
                <w:rFonts w:eastAsia="TimesNewRomanPSMT" w:cs="Arial"/>
                <w:bCs/>
                <w:lang w:val="sr-Cyrl-RS"/>
              </w:rPr>
              <w:t>Сагласан за захтевом наручиоца</w:t>
            </w:r>
          </w:p>
          <w:p w:rsidR="000E75A0" w:rsidRDefault="002C23FA" w:rsidP="002C23FA">
            <w:pPr>
              <w:spacing w:before="0"/>
              <w:jc w:val="center"/>
              <w:rPr>
                <w:rFonts w:eastAsia="TimesNewRomanPSMT" w:cs="Arial"/>
                <w:bCs/>
                <w:lang w:val="sr-Cyrl-RS"/>
              </w:rPr>
            </w:pPr>
            <w:r w:rsidRPr="002C23FA">
              <w:rPr>
                <w:rFonts w:eastAsia="TimesNewRomanPSMT" w:cs="Arial"/>
                <w:bCs/>
                <w:lang w:val="sr-Cyrl-RS"/>
              </w:rPr>
              <w:t>ДА/НЕ (заокружити)</w:t>
            </w:r>
          </w:p>
          <w:p w:rsidR="00D9297C" w:rsidRDefault="00D9297C" w:rsidP="002C23FA">
            <w:pPr>
              <w:spacing w:before="0"/>
              <w:jc w:val="center"/>
              <w:rPr>
                <w:rFonts w:eastAsia="TimesNewRomanPSMT" w:cs="Arial"/>
                <w:bCs/>
                <w:lang w:val="sr-Cyrl-RS"/>
              </w:rPr>
            </w:pPr>
          </w:p>
          <w:p w:rsidR="00D9297C" w:rsidRPr="00732A2D" w:rsidRDefault="00D9297C" w:rsidP="002C23FA">
            <w:pPr>
              <w:spacing w:before="0"/>
              <w:jc w:val="center"/>
              <w:rPr>
                <w:rFonts w:cs="Arial"/>
                <w:bCs/>
                <w:iCs/>
                <w:color w:val="00B0F0"/>
              </w:rPr>
            </w:pPr>
            <w:r>
              <w:rPr>
                <w:rFonts w:cs="Arial"/>
                <w:lang w:val="sr-Cyrl-CS"/>
              </w:rPr>
              <w:t xml:space="preserve">__________ </w:t>
            </w:r>
            <w:r w:rsidRPr="00D35365">
              <w:rPr>
                <w:rFonts w:cs="Arial"/>
                <w:lang w:val="sr-Cyrl-CS"/>
              </w:rPr>
              <w:t>дана по пријему Захтева за пружањем услуга од стране овлашћеног лица Наручиоца (у електронској форми или факсом)</w:t>
            </w:r>
            <w:r w:rsidRPr="00D35365">
              <w:rPr>
                <w:rFonts w:cs="Arial"/>
                <w:bCs/>
                <w:lang w:val="sr-Cyrl-CS"/>
              </w:rPr>
              <w:t>;</w:t>
            </w:r>
          </w:p>
        </w:tc>
      </w:tr>
      <w:tr w:rsidR="000E75A0" w:rsidRPr="003F2823" w:rsidTr="00732A2D">
        <w:trPr>
          <w:trHeight w:val="245"/>
        </w:trPr>
        <w:tc>
          <w:tcPr>
            <w:tcW w:w="5272" w:type="dxa"/>
            <w:vAlign w:val="center"/>
          </w:tcPr>
          <w:p w:rsidR="000E75A0" w:rsidRDefault="000E75A0" w:rsidP="00732A2D">
            <w:pPr>
              <w:spacing w:before="0"/>
              <w:jc w:val="center"/>
              <w:rPr>
                <w:rFonts w:cs="Arial"/>
                <w:b/>
                <w:bCs/>
                <w:iCs/>
              </w:rPr>
            </w:pPr>
            <w:r w:rsidRPr="0006041C">
              <w:rPr>
                <w:rFonts w:cs="Arial"/>
                <w:b/>
                <w:bCs/>
                <w:iCs/>
                <w:lang w:val="sr-Cyrl-CS"/>
              </w:rPr>
              <w:t>МЕСТО И</w:t>
            </w:r>
            <w:r w:rsidR="00750A33" w:rsidRPr="0006041C">
              <w:rPr>
                <w:rFonts w:cs="Arial"/>
                <w:b/>
                <w:bCs/>
                <w:iCs/>
                <w:lang w:val="sr-Cyrl-CS"/>
              </w:rPr>
              <w:t>ЗВРШЕЊА</w:t>
            </w:r>
            <w:r w:rsidRPr="0006041C">
              <w:rPr>
                <w:rFonts w:cs="Arial"/>
                <w:b/>
                <w:bCs/>
                <w:iCs/>
                <w:lang w:val="sr-Cyrl-CS"/>
              </w:rPr>
              <w:t>:</w:t>
            </w:r>
          </w:p>
          <w:p w:rsidR="00D87F6E" w:rsidRPr="00D35365" w:rsidRDefault="00D87F6E" w:rsidP="00D87F6E">
            <w:pPr>
              <w:autoSpaceDE w:val="0"/>
              <w:autoSpaceDN w:val="0"/>
              <w:adjustRightInd w:val="0"/>
              <w:rPr>
                <w:rFonts w:eastAsia="TimesNewRomanPSMT" w:cs="Arial"/>
                <w:bCs/>
                <w:lang w:val="sr-Cyrl-CS"/>
              </w:rPr>
            </w:pPr>
            <w:r w:rsidRPr="00D35365">
              <w:rPr>
                <w:rFonts w:cs="Arial"/>
                <w:color w:val="000000"/>
                <w:lang w:val="sr-Cyrl-RS"/>
              </w:rPr>
              <w:t>Понуда се даје на паритету франко Наручилац</w:t>
            </w:r>
            <w:r w:rsidRPr="00D35365">
              <w:rPr>
                <w:rFonts w:cs="Arial"/>
                <w:color w:val="000000"/>
                <w:lang w:val="sr-Latn-RS"/>
              </w:rPr>
              <w:t>-</w:t>
            </w:r>
            <w:r w:rsidRPr="00D35365">
              <w:rPr>
                <w:rFonts w:cs="Arial"/>
                <w:color w:val="000000"/>
                <w:lang w:val="sr-Cyrl-RS"/>
              </w:rPr>
              <w:t>ТЕНТ А</w:t>
            </w:r>
            <w:r w:rsidRPr="00D35365">
              <w:rPr>
                <w:rFonts w:cs="Arial"/>
                <w:color w:val="000000"/>
                <w:lang w:val="sr-Cyrl-CS"/>
              </w:rPr>
              <w:t>,</w:t>
            </w:r>
            <w:r w:rsidRPr="00D35365">
              <w:rPr>
                <w:rFonts w:cs="Arial"/>
                <w:color w:val="000000"/>
                <w:lang w:val="sr-Cyrl-RS"/>
              </w:rPr>
              <w:t xml:space="preserve"> а  место </w:t>
            </w:r>
            <w:r w:rsidRPr="00D35365">
              <w:rPr>
                <w:rFonts w:cs="Arial"/>
                <w:color w:val="000000"/>
                <w:lang w:val="sr-Cyrl-CS"/>
              </w:rPr>
              <w:t>извршења</w:t>
            </w:r>
            <w:r w:rsidRPr="00D35365">
              <w:rPr>
                <w:rFonts w:cs="Arial"/>
                <w:color w:val="000000"/>
                <w:lang w:val="sr-Cyrl-RS"/>
              </w:rPr>
              <w:t xml:space="preserve"> услуге су објекти извршиоца услуга  на </w:t>
            </w:r>
            <w:r w:rsidRPr="00D35365">
              <w:rPr>
                <w:rFonts w:cs="Arial"/>
                <w:lang w:val="sr-Cyrl-RS"/>
              </w:rPr>
              <w:t>територији града Београда</w:t>
            </w:r>
          </w:p>
          <w:p w:rsidR="00EB012A" w:rsidRPr="00732A2D" w:rsidRDefault="00EB012A" w:rsidP="00732A2D">
            <w:pPr>
              <w:spacing w:before="0"/>
              <w:jc w:val="center"/>
              <w:rPr>
                <w:rFonts w:cs="Arial"/>
                <w:bCs/>
                <w:iCs/>
              </w:rPr>
            </w:pPr>
          </w:p>
        </w:tc>
        <w:tc>
          <w:tcPr>
            <w:tcW w:w="3959" w:type="dxa"/>
            <w:vAlign w:val="center"/>
          </w:tcPr>
          <w:p w:rsidR="002C23FA" w:rsidRPr="002C23FA" w:rsidRDefault="002C23FA" w:rsidP="002C23FA">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EB012A" w:rsidRDefault="002C23FA" w:rsidP="002C23FA">
            <w:pPr>
              <w:pBdr>
                <w:bottom w:val="single" w:sz="12" w:space="1" w:color="auto"/>
              </w:pBdr>
              <w:spacing w:before="0"/>
              <w:jc w:val="center"/>
              <w:rPr>
                <w:rFonts w:eastAsia="TimesNewRomanPSMT" w:cs="Arial"/>
                <w:bCs/>
                <w:lang w:val="sr-Cyrl-RS"/>
              </w:rPr>
            </w:pPr>
            <w:r w:rsidRPr="002C23FA">
              <w:rPr>
                <w:rFonts w:eastAsia="TimesNewRomanPSMT" w:cs="Arial"/>
                <w:bCs/>
                <w:lang w:val="sr-Cyrl-RS"/>
              </w:rPr>
              <w:t>ДА/НЕ (заокружити)</w:t>
            </w:r>
          </w:p>
          <w:p w:rsidR="00D87F6E" w:rsidRDefault="00D87F6E" w:rsidP="002C23FA">
            <w:pPr>
              <w:pBdr>
                <w:bottom w:val="single" w:sz="12" w:space="1" w:color="auto"/>
              </w:pBdr>
              <w:spacing w:before="0"/>
              <w:jc w:val="center"/>
              <w:rPr>
                <w:rFonts w:eastAsia="TimesNewRomanPSMT" w:cs="Arial"/>
                <w:bCs/>
                <w:lang w:val="sr-Cyrl-RS"/>
              </w:rPr>
            </w:pPr>
          </w:p>
          <w:p w:rsidR="00D87F6E" w:rsidRPr="00D87F6E" w:rsidRDefault="00D87F6E" w:rsidP="002C23FA">
            <w:pPr>
              <w:spacing w:before="0"/>
              <w:jc w:val="center"/>
              <w:rPr>
                <w:rFonts w:cs="Arial"/>
                <w:b/>
                <w:bCs/>
                <w:iCs/>
                <w:lang w:val="sr-Cyrl-RS"/>
              </w:rPr>
            </w:pPr>
            <w:r>
              <w:rPr>
                <w:rFonts w:cs="Arial"/>
                <w:sz w:val="20"/>
                <w:lang w:val="ru-RU"/>
              </w:rPr>
              <w:t>(</w:t>
            </w:r>
            <w:r w:rsidRPr="00D87F6E">
              <w:rPr>
                <w:rFonts w:cs="Arial"/>
                <w:sz w:val="20"/>
                <w:lang w:val="ru-RU"/>
              </w:rPr>
              <w:t>просторије извршиоца, навести адресу</w:t>
            </w:r>
            <w:r>
              <w:rPr>
                <w:rFonts w:cs="Arial"/>
                <w:sz w:val="20"/>
                <w:lang w:val="ru-RU"/>
              </w:rPr>
              <w:t>)</w:t>
            </w:r>
          </w:p>
        </w:tc>
      </w:tr>
      <w:tr w:rsidR="000E75A0" w:rsidRPr="003F2823" w:rsidTr="00732A2D">
        <w:trPr>
          <w:trHeight w:val="1099"/>
        </w:trPr>
        <w:tc>
          <w:tcPr>
            <w:tcW w:w="5272" w:type="dxa"/>
            <w:vAlign w:val="center"/>
          </w:tcPr>
          <w:p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rsidTr="00732A2D">
        <w:trPr>
          <w:trHeight w:val="1045"/>
        </w:trPr>
        <w:tc>
          <w:tcPr>
            <w:tcW w:w="9231" w:type="dxa"/>
            <w:gridSpan w:val="2"/>
          </w:tcPr>
          <w:p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rsidR="001C1D23" w:rsidRPr="003F2823" w:rsidRDefault="001C1D23" w:rsidP="00BA2C2D">
      <w:pPr>
        <w:spacing w:before="0"/>
        <w:rPr>
          <w:rFonts w:cs="Arial"/>
          <w:b/>
          <w:bCs/>
          <w:iCs/>
          <w:lang w:val="sr-Cyrl-CS"/>
        </w:rPr>
      </w:pPr>
    </w:p>
    <w:p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rsidR="000E75A0" w:rsidRPr="003F2823" w:rsidRDefault="000E75A0" w:rsidP="000E75A0">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rsidR="00B043D1" w:rsidRPr="003F2823" w:rsidRDefault="00B043D1" w:rsidP="000E75A0">
      <w:pPr>
        <w:spacing w:before="0"/>
        <w:rPr>
          <w:rFonts w:cs="Arial"/>
          <w:b/>
          <w:bCs/>
          <w:iCs/>
          <w:u w:val="single"/>
          <w:lang w:val="sr-Cyrl-RS"/>
        </w:rPr>
      </w:pPr>
    </w:p>
    <w:p w:rsidR="000E75A0" w:rsidRPr="003F2823" w:rsidRDefault="000E75A0" w:rsidP="00564A2C">
      <w:pPr>
        <w:spacing w:before="0"/>
        <w:rPr>
          <w:rFonts w:cs="Arial"/>
          <w:b/>
          <w:bCs/>
          <w:iCs/>
          <w:u w:val="single"/>
        </w:rPr>
      </w:pPr>
      <w:r w:rsidRPr="003F2823">
        <w:rPr>
          <w:rFonts w:cs="Arial"/>
          <w:b/>
          <w:bCs/>
          <w:iCs/>
          <w:u w:val="single"/>
        </w:rPr>
        <w:t>Напомене:</w:t>
      </w:r>
    </w:p>
    <w:p w:rsidR="00BA2C2D" w:rsidRPr="003F2823" w:rsidRDefault="00BA2C2D" w:rsidP="00564A2C">
      <w:pPr>
        <w:autoSpaceDE w:val="0"/>
        <w:autoSpaceDN w:val="0"/>
        <w:adjustRightInd w:val="0"/>
        <w:spacing w:before="0"/>
        <w:rPr>
          <w:rFonts w:eastAsia="TimesNewRomanPS-BoldMT" w:cs="Arial"/>
          <w:bCs/>
          <w:iCs/>
        </w:rPr>
      </w:pPr>
      <w:r w:rsidRPr="003F2823">
        <w:rPr>
          <w:rFonts w:eastAsia="TimesNewRomanPS-BoldMT" w:cs="Arial"/>
          <w:bCs/>
          <w:iCs/>
        </w:rPr>
        <w:t>-  Понуђач је обавезан да у обрасцу понуде попуни све комерцијалне услове (сва празна поља).</w:t>
      </w:r>
    </w:p>
    <w:p w:rsidR="00BA2C2D" w:rsidRDefault="00BA2C2D" w:rsidP="00564A2C">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понуду,група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rsidR="00E16ABE" w:rsidRDefault="00E16ABE" w:rsidP="00876242">
      <w:pPr>
        <w:autoSpaceDE w:val="0"/>
        <w:autoSpaceDN w:val="0"/>
        <w:adjustRightInd w:val="0"/>
        <w:rPr>
          <w:rFonts w:eastAsia="TimesNewRomanPSMT" w:cs="Arial"/>
          <w:b/>
          <w:bCs/>
        </w:rPr>
      </w:pPr>
    </w:p>
    <w:p w:rsidR="00C2721D" w:rsidRPr="005602CB" w:rsidRDefault="00564A2C" w:rsidP="00876242">
      <w:pPr>
        <w:autoSpaceDE w:val="0"/>
        <w:autoSpaceDN w:val="0"/>
        <w:adjustRightInd w:val="0"/>
        <w:rPr>
          <w:rFonts w:eastAsia="TimesNewRomanPS-BoldMT" w:cs="Arial"/>
          <w:bCs/>
          <w:iCs/>
          <w:lang w:val="sr-Cyrl-RS"/>
        </w:rPr>
      </w:pPr>
      <w:r>
        <w:rPr>
          <w:rFonts w:eastAsia="TimesNewRomanPSMT" w:cs="Arial"/>
          <w:b/>
          <w:bCs/>
          <w:lang w:val="sr-Cyrl-RS"/>
        </w:rPr>
        <w:t>ЗА ПАРТИЈУ 1</w:t>
      </w:r>
    </w:p>
    <w:p w:rsidR="00343A18" w:rsidRPr="003F2823" w:rsidRDefault="00343A18" w:rsidP="00343A18">
      <w:pPr>
        <w:pStyle w:val="KDObrazac"/>
        <w:spacing w:before="0"/>
      </w:pPr>
      <w:bookmarkStart w:id="248" w:name="_Toc442559925"/>
      <w:r w:rsidRPr="003F2823">
        <w:t xml:space="preserve">ОБРАЗАЦ </w:t>
      </w:r>
      <w:r w:rsidR="00C0729A" w:rsidRPr="003F2823">
        <w:rPr>
          <w:lang w:val="sr-Cyrl-RS"/>
        </w:rPr>
        <w:t>2</w:t>
      </w:r>
      <w:r w:rsidRPr="003F2823">
        <w:t>.</w:t>
      </w:r>
      <w:bookmarkEnd w:id="248"/>
    </w:p>
    <w:p w:rsidR="00343A18" w:rsidRPr="003F2823" w:rsidRDefault="00343A18" w:rsidP="00CE29BA">
      <w:pPr>
        <w:spacing w:before="0"/>
        <w:jc w:val="center"/>
        <w:rPr>
          <w:rFonts w:cs="Arial"/>
          <w:b/>
          <w:lang w:val="sr-Cyrl-RS"/>
        </w:rPr>
      </w:pPr>
      <w:r w:rsidRPr="003F2823">
        <w:rPr>
          <w:rFonts w:cs="Arial"/>
          <w:b/>
        </w:rPr>
        <w:t>ОБРАЗАЦ СТРУКУТРЕ ЦЕНЕ</w:t>
      </w:r>
    </w:p>
    <w:p w:rsidR="00343A18" w:rsidRPr="00FF02E4" w:rsidRDefault="00343A18" w:rsidP="00343A18">
      <w:pPr>
        <w:spacing w:before="0"/>
        <w:rPr>
          <w:rFonts w:cs="Arial"/>
          <w:b/>
        </w:rPr>
      </w:pPr>
      <w:r w:rsidRPr="00FF02E4">
        <w:rPr>
          <w:rFonts w:cs="Arial"/>
          <w:b/>
        </w:rPr>
        <w:t>Табела 1.</w:t>
      </w:r>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556"/>
        <w:gridCol w:w="1320"/>
        <w:gridCol w:w="264"/>
        <w:gridCol w:w="142"/>
        <w:gridCol w:w="542"/>
        <w:gridCol w:w="1143"/>
        <w:gridCol w:w="995"/>
        <w:gridCol w:w="1277"/>
        <w:gridCol w:w="1129"/>
      </w:tblGrid>
      <w:tr w:rsidR="00357737" w:rsidRPr="003F2823" w:rsidTr="0038434F">
        <w:tc>
          <w:tcPr>
            <w:tcW w:w="387" w:type="pct"/>
            <w:shd w:val="clear" w:color="auto" w:fill="FABF8F" w:themeFill="accent6" w:themeFillTint="99"/>
            <w:vAlign w:val="center"/>
          </w:tcPr>
          <w:p w:rsidR="002D5D85" w:rsidRPr="00732A2D" w:rsidRDefault="002D5D85" w:rsidP="00BC01DC">
            <w:pPr>
              <w:spacing w:before="0"/>
              <w:jc w:val="center"/>
              <w:rPr>
                <w:rFonts w:cs="Arial"/>
                <w:b/>
                <w:bCs/>
                <w:iCs/>
                <w:lang w:val="sr-Cyrl-CS"/>
              </w:rPr>
            </w:pPr>
            <w:r w:rsidRPr="00732A2D">
              <w:rPr>
                <w:rFonts w:cs="Arial"/>
                <w:b/>
                <w:bCs/>
                <w:iCs/>
                <w:lang w:val="sr-Cyrl-CS"/>
              </w:rPr>
              <w:t>Р</w:t>
            </w:r>
            <w:r w:rsidR="00732A2D" w:rsidRPr="00732A2D">
              <w:rPr>
                <w:rFonts w:cs="Arial"/>
                <w:b/>
                <w:bCs/>
                <w:iCs/>
                <w:lang w:val="sr-Cyrl-CS"/>
              </w:rPr>
              <w:t xml:space="preserve">ед. </w:t>
            </w:r>
            <w:r w:rsidRPr="00732A2D">
              <w:rPr>
                <w:rFonts w:cs="Arial"/>
                <w:b/>
                <w:bCs/>
                <w:iCs/>
                <w:lang w:val="sr-Cyrl-CS"/>
              </w:rPr>
              <w:t>бр</w:t>
            </w:r>
          </w:p>
        </w:tc>
        <w:tc>
          <w:tcPr>
            <w:tcW w:w="1258"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rPr>
              <w:t>Врста</w:t>
            </w:r>
            <w:r w:rsidR="002D5D85" w:rsidRPr="003F2823">
              <w:rPr>
                <w:rFonts w:cs="Arial"/>
                <w:b/>
                <w:bCs/>
                <w:iCs/>
                <w:lang w:val="sr-Cyrl-CS"/>
              </w:rPr>
              <w:t xml:space="preserve"> услуге</w:t>
            </w:r>
          </w:p>
        </w:tc>
        <w:tc>
          <w:tcPr>
            <w:tcW w:w="65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мере</w:t>
            </w:r>
          </w:p>
        </w:tc>
        <w:tc>
          <w:tcPr>
            <w:tcW w:w="467" w:type="pct"/>
            <w:gridSpan w:val="3"/>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lang w:val="sr-Cyrl-CS"/>
              </w:rPr>
              <w:t>Обим (количина)</w:t>
            </w:r>
          </w:p>
        </w:tc>
        <w:tc>
          <w:tcPr>
            <w:tcW w:w="563"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49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629"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56"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r>
      <w:tr w:rsidR="00357737" w:rsidRPr="003F2823" w:rsidTr="0038434F">
        <w:tc>
          <w:tcPr>
            <w:tcW w:w="387"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(1)</w:t>
            </w:r>
          </w:p>
        </w:tc>
        <w:tc>
          <w:tcPr>
            <w:tcW w:w="1258"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(2)</w:t>
            </w:r>
          </w:p>
        </w:tc>
        <w:tc>
          <w:tcPr>
            <w:tcW w:w="65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(3)</w:t>
            </w:r>
          </w:p>
        </w:tc>
        <w:tc>
          <w:tcPr>
            <w:tcW w:w="467" w:type="pct"/>
            <w:gridSpan w:val="3"/>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(4)</w:t>
            </w:r>
          </w:p>
        </w:tc>
        <w:tc>
          <w:tcPr>
            <w:tcW w:w="56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(5)</w:t>
            </w:r>
          </w:p>
        </w:tc>
        <w:tc>
          <w:tcPr>
            <w:tcW w:w="49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(6)</w:t>
            </w:r>
          </w:p>
        </w:tc>
        <w:tc>
          <w:tcPr>
            <w:tcW w:w="629"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(7)</w:t>
            </w:r>
          </w:p>
        </w:tc>
        <w:tc>
          <w:tcPr>
            <w:tcW w:w="556"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(8)</w:t>
            </w:r>
          </w:p>
        </w:tc>
      </w:tr>
      <w:tr w:rsidR="00F94937" w:rsidRPr="003F2823" w:rsidTr="0038434F">
        <w:trPr>
          <w:trHeight w:val="227"/>
        </w:trPr>
        <w:tc>
          <w:tcPr>
            <w:tcW w:w="387" w:type="pct"/>
            <w:shd w:val="clear" w:color="auto" w:fill="auto"/>
            <w:vAlign w:val="center"/>
          </w:tcPr>
          <w:p w:rsidR="00F94937" w:rsidRDefault="00F94937" w:rsidP="00732A2D">
            <w:pPr>
              <w:spacing w:before="0"/>
              <w:jc w:val="center"/>
              <w:rPr>
                <w:rFonts w:cs="Arial"/>
                <w:b/>
                <w:lang w:val="sr-Cyrl-CS" w:eastAsia="hr-HR"/>
              </w:rPr>
            </w:pPr>
            <w:r>
              <w:rPr>
                <w:rFonts w:cs="Arial"/>
                <w:b/>
                <w:lang w:val="sr-Cyrl-CS" w:eastAsia="hr-HR"/>
              </w:rPr>
              <w:t>1</w:t>
            </w:r>
          </w:p>
        </w:tc>
        <w:tc>
          <w:tcPr>
            <w:tcW w:w="4613" w:type="pct"/>
            <w:gridSpan w:val="9"/>
            <w:shd w:val="clear" w:color="auto" w:fill="auto"/>
            <w:vAlign w:val="center"/>
          </w:tcPr>
          <w:p w:rsidR="00F94937" w:rsidRPr="0038434F" w:rsidRDefault="00F94937" w:rsidP="00732A2D">
            <w:pPr>
              <w:spacing w:before="0"/>
              <w:jc w:val="center"/>
              <w:rPr>
                <w:b/>
              </w:rPr>
            </w:pPr>
            <w:r w:rsidRPr="0038434F">
              <w:rPr>
                <w:rFonts w:cs="Arial"/>
                <w:b/>
                <w:color w:val="000000"/>
              </w:rPr>
              <w:t>МАГНЕТНА РЕЗОНАНЦА /МР/</w:t>
            </w:r>
          </w:p>
        </w:tc>
      </w:tr>
      <w:tr w:rsidR="0038434F" w:rsidRPr="003F2823" w:rsidTr="0038434F">
        <w:trPr>
          <w:trHeight w:val="295"/>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Главе</w:t>
            </w:r>
          </w:p>
        </w:tc>
        <w:tc>
          <w:tcPr>
            <w:tcW w:w="650" w:type="pct"/>
            <w:shd w:val="clear" w:color="auto" w:fill="auto"/>
            <w:vAlign w:val="center"/>
          </w:tcPr>
          <w:p w:rsidR="0038434F" w:rsidRPr="00AC2BAA" w:rsidRDefault="0038434F" w:rsidP="00EC073B">
            <w:pPr>
              <w:spacing w:before="0"/>
              <w:rPr>
                <w:rFonts w:cs="Arial"/>
                <w:b/>
                <w:lang w:val="sr-Cyrl-CS" w:eastAsia="hr-HR"/>
              </w:rPr>
            </w:pPr>
            <w:r>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8B0F43">
              <w:rPr>
                <w:rFonts w:cs="Arial"/>
                <w:color w:val="000000"/>
              </w:rPr>
              <w:t>10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Ангио главе</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B4382">
              <w:rPr>
                <w:rFonts w:cs="Arial"/>
                <w:color w:val="000000"/>
              </w:rPr>
              <w:t>3</w:t>
            </w:r>
            <w:r>
              <w:rPr>
                <w:rFonts w:cs="Arial"/>
                <w:color w:val="000000"/>
              </w:rPr>
              <w:t>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1.3</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Главе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30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1.4</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Ангио главе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E49C3">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1.5</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Вене мозга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E49C3">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1.6</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 xml:space="preserve">Вене врата са контрастом </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E49C3">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1.7</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Аорта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3</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1.8</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Дубоких вена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1.9</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Меких ткива врата</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3</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1.10</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Ангио врата</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20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1.11</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Меких ткива врата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1.12</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Ангио врата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2</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1.13</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 xml:space="preserve">Грудног коша </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3</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1.14</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Грудног коша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1.15</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Абдомена</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5</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1.16</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Абдомена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5</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1.17</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Мале карлице</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1.18</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Мале карлице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2</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1.19</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Ц-вратне кичме</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50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1.20</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Ц-вратне кичме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1.21</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ТХ-торакалне кичме</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B4382">
              <w:rPr>
                <w:rFonts w:cs="Arial"/>
                <w:color w:val="000000"/>
              </w:rPr>
              <w:t>10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1.22</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ТХ-торакалне кичме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1.23</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 xml:space="preserve">ЛС-лумбо-сакралне </w:t>
            </w:r>
            <w:r w:rsidRPr="000E49C3">
              <w:rPr>
                <w:rFonts w:cs="Arial"/>
                <w:color w:val="000000"/>
              </w:rPr>
              <w:lastRenderedPageBreak/>
              <w:t>кичме</w:t>
            </w:r>
          </w:p>
        </w:tc>
        <w:tc>
          <w:tcPr>
            <w:tcW w:w="650" w:type="pct"/>
            <w:shd w:val="clear" w:color="auto" w:fill="auto"/>
          </w:tcPr>
          <w:p w:rsidR="0038434F" w:rsidRDefault="0038434F">
            <w:r w:rsidRPr="00BF2DB6">
              <w:rPr>
                <w:rFonts w:cs="Arial"/>
                <w:b/>
                <w:lang w:val="sr-Cyrl-CS" w:eastAsia="hr-HR"/>
              </w:rPr>
              <w:lastRenderedPageBreak/>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50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lastRenderedPageBreak/>
              <w:t>1.24</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ЛС-лумбо-сакралне кичме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1.25</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 xml:space="preserve">Колена </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40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1.26</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Колена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1.27</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Дојке</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5</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1.28</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lang w:val="sr-Cyrl-RS"/>
              </w:rPr>
              <w:t>Х</w:t>
            </w:r>
            <w:r w:rsidRPr="000E49C3">
              <w:rPr>
                <w:rFonts w:cs="Arial"/>
                <w:color w:val="000000"/>
              </w:rPr>
              <w:t>П</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1.29</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Осталих делова тела</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20</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1.30</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Осталих делова тела са контрастом</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Pr>
                <w:rFonts w:cs="Arial"/>
                <w:color w:val="000000"/>
              </w:rPr>
              <w:t>2</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1.31</w:t>
            </w:r>
          </w:p>
        </w:tc>
        <w:tc>
          <w:tcPr>
            <w:tcW w:w="1258" w:type="pct"/>
            <w:shd w:val="clear" w:color="auto" w:fill="auto"/>
            <w:vAlign w:val="center"/>
          </w:tcPr>
          <w:p w:rsidR="0038434F" w:rsidRPr="000E49C3" w:rsidRDefault="0038434F" w:rsidP="001D598E">
            <w:pPr>
              <w:rPr>
                <w:rFonts w:cs="Arial"/>
                <w:color w:val="000000"/>
              </w:rPr>
            </w:pPr>
            <w:r w:rsidRPr="000E49C3">
              <w:rPr>
                <w:rFonts w:cs="Arial"/>
                <w:color w:val="000000"/>
              </w:rPr>
              <w:t>У анестезији</w:t>
            </w:r>
          </w:p>
        </w:tc>
        <w:tc>
          <w:tcPr>
            <w:tcW w:w="650" w:type="pct"/>
            <w:shd w:val="clear" w:color="auto" w:fill="auto"/>
          </w:tcPr>
          <w:p w:rsidR="0038434F" w:rsidRDefault="0038434F">
            <w:r w:rsidRPr="00BF2DB6">
              <w:rPr>
                <w:rFonts w:cs="Arial"/>
                <w:b/>
                <w:lang w:val="sr-Cyrl-CS" w:eastAsia="hr-HR"/>
              </w:rPr>
              <w:t>преглед</w:t>
            </w:r>
          </w:p>
        </w:tc>
        <w:tc>
          <w:tcPr>
            <w:tcW w:w="467" w:type="pct"/>
            <w:gridSpan w:val="3"/>
            <w:shd w:val="clear" w:color="auto" w:fill="auto"/>
            <w:vAlign w:val="center"/>
          </w:tcPr>
          <w:p w:rsidR="0038434F" w:rsidRPr="000E49C3" w:rsidRDefault="0038434F" w:rsidP="001D598E">
            <w:pPr>
              <w:jc w:val="right"/>
              <w:rPr>
                <w:rFonts w:cs="Arial"/>
                <w:color w:val="000000"/>
              </w:rPr>
            </w:pPr>
            <w:r w:rsidRPr="000E49C3">
              <w:rPr>
                <w:rFonts w:cs="Arial"/>
                <w:color w:val="000000"/>
              </w:rPr>
              <w:t>1</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5000" w:type="pct"/>
            <w:gridSpan w:val="10"/>
            <w:shd w:val="clear" w:color="auto" w:fill="auto"/>
            <w:vAlign w:val="center"/>
          </w:tcPr>
          <w:p w:rsidR="0038434F" w:rsidRDefault="0038434F" w:rsidP="0038434F">
            <w:pPr>
              <w:spacing w:before="0"/>
              <w:jc w:val="left"/>
            </w:pPr>
            <w:r w:rsidRPr="0038434F">
              <w:rPr>
                <w:rFonts w:cs="Arial"/>
                <w:b/>
                <w:color w:val="000000"/>
                <w:lang w:val="sr-Cyrl-RS"/>
              </w:rPr>
              <w:t>2</w:t>
            </w:r>
            <w:r>
              <w:rPr>
                <w:rFonts w:cs="Arial"/>
                <w:color w:val="000000"/>
                <w:lang w:val="sr-Cyrl-RS"/>
              </w:rPr>
              <w:t xml:space="preserve">              </w:t>
            </w:r>
            <w:r w:rsidRPr="0038434F">
              <w:rPr>
                <w:rFonts w:cs="Arial"/>
                <w:b/>
                <w:color w:val="000000"/>
              </w:rPr>
              <w:t>Магнетна резонанца са перманентним магнетом отвореног типа</w:t>
            </w: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2.1</w:t>
            </w:r>
          </w:p>
        </w:tc>
        <w:tc>
          <w:tcPr>
            <w:tcW w:w="1258" w:type="pct"/>
            <w:shd w:val="clear" w:color="auto" w:fill="auto"/>
            <w:vAlign w:val="center"/>
          </w:tcPr>
          <w:p w:rsidR="0038434F" w:rsidRPr="0026230A" w:rsidRDefault="0038434F" w:rsidP="001D598E">
            <w:pPr>
              <w:rPr>
                <w:rFonts w:cs="Arial"/>
                <w:color w:val="000000"/>
                <w:lang w:val="sr-Cyrl-RS"/>
              </w:rPr>
            </w:pPr>
            <w:r>
              <w:rPr>
                <w:rFonts w:cs="Arial"/>
                <w:color w:val="000000"/>
                <w:lang w:val="sr-Cyrl-RS"/>
              </w:rPr>
              <w:t>Без контраста</w:t>
            </w:r>
          </w:p>
        </w:tc>
        <w:tc>
          <w:tcPr>
            <w:tcW w:w="650" w:type="pct"/>
            <w:shd w:val="clear" w:color="auto" w:fill="auto"/>
            <w:vAlign w:val="center"/>
          </w:tcPr>
          <w:p w:rsidR="0038434F" w:rsidRPr="00AC2BAA" w:rsidRDefault="0038434F" w:rsidP="00732A2D">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38434F" w:rsidRPr="0038434F" w:rsidRDefault="0038434F" w:rsidP="00EB012A">
            <w:pPr>
              <w:spacing w:before="0"/>
              <w:ind w:left="-65"/>
              <w:jc w:val="center"/>
              <w:rPr>
                <w:rFonts w:cs="Arial"/>
                <w:sz w:val="20"/>
                <w:szCs w:val="20"/>
                <w:lang w:val="sr-Cyrl-RS" w:eastAsia="hr-HR"/>
              </w:rPr>
            </w:pPr>
            <w:r w:rsidRPr="0038434F">
              <w:rPr>
                <w:rFonts w:cs="Arial"/>
                <w:sz w:val="20"/>
                <w:szCs w:val="20"/>
                <w:lang w:val="sr-Cyrl-RS" w:eastAsia="hr-HR"/>
              </w:rPr>
              <w:t xml:space="preserve">       3</w:t>
            </w:r>
          </w:p>
        </w:tc>
        <w:tc>
          <w:tcPr>
            <w:tcW w:w="563" w:type="pct"/>
            <w:shd w:val="clear" w:color="auto" w:fill="auto"/>
            <w:vAlign w:val="center"/>
          </w:tcPr>
          <w:p w:rsidR="0038434F" w:rsidRPr="0038434F" w:rsidRDefault="0038434F" w:rsidP="00732A2D">
            <w:pPr>
              <w:spacing w:before="0"/>
              <w:jc w:val="center"/>
              <w:rPr>
                <w:lang w:val="sr-Cyrl-RS"/>
              </w:rP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38434F" w:rsidRPr="003F2823" w:rsidTr="0038434F">
        <w:trPr>
          <w:trHeight w:val="227"/>
        </w:trPr>
        <w:tc>
          <w:tcPr>
            <w:tcW w:w="387" w:type="pct"/>
            <w:shd w:val="clear" w:color="auto" w:fill="auto"/>
            <w:vAlign w:val="center"/>
          </w:tcPr>
          <w:p w:rsidR="0038434F" w:rsidRPr="000E49C3" w:rsidRDefault="0038434F" w:rsidP="001D598E">
            <w:pPr>
              <w:jc w:val="right"/>
              <w:rPr>
                <w:rFonts w:cs="Arial"/>
                <w:color w:val="000000"/>
              </w:rPr>
            </w:pPr>
            <w:r w:rsidRPr="000E49C3">
              <w:rPr>
                <w:rFonts w:cs="Arial"/>
                <w:color w:val="000000"/>
              </w:rPr>
              <w:t>2.2</w:t>
            </w:r>
          </w:p>
        </w:tc>
        <w:tc>
          <w:tcPr>
            <w:tcW w:w="1258" w:type="pct"/>
            <w:shd w:val="clear" w:color="auto" w:fill="auto"/>
            <w:vAlign w:val="center"/>
          </w:tcPr>
          <w:p w:rsidR="0038434F" w:rsidRPr="0026230A" w:rsidRDefault="0038434F" w:rsidP="001D598E">
            <w:pPr>
              <w:rPr>
                <w:rFonts w:cs="Arial"/>
                <w:color w:val="000000"/>
                <w:lang w:val="sr-Cyrl-RS"/>
              </w:rPr>
            </w:pPr>
            <w:r>
              <w:rPr>
                <w:rFonts w:cs="Arial"/>
                <w:color w:val="000000"/>
                <w:lang w:val="sr-Cyrl-RS"/>
              </w:rPr>
              <w:t>Са контрастом</w:t>
            </w:r>
          </w:p>
        </w:tc>
        <w:tc>
          <w:tcPr>
            <w:tcW w:w="650" w:type="pct"/>
            <w:shd w:val="clear" w:color="auto" w:fill="auto"/>
            <w:vAlign w:val="center"/>
          </w:tcPr>
          <w:p w:rsidR="0038434F" w:rsidRPr="00AC2BAA" w:rsidRDefault="0038434F" w:rsidP="00732A2D">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38434F" w:rsidRPr="0038434F" w:rsidRDefault="0038434F" w:rsidP="00EB012A">
            <w:pPr>
              <w:spacing w:before="0"/>
              <w:ind w:left="-65"/>
              <w:jc w:val="center"/>
              <w:rPr>
                <w:rFonts w:cs="Arial"/>
                <w:sz w:val="20"/>
                <w:szCs w:val="20"/>
                <w:lang w:val="sr-Cyrl-RS" w:eastAsia="hr-HR"/>
              </w:rPr>
            </w:pPr>
            <w:r w:rsidRPr="0038434F">
              <w:rPr>
                <w:rFonts w:cs="Arial"/>
                <w:sz w:val="20"/>
                <w:szCs w:val="20"/>
                <w:lang w:val="sr-Cyrl-RS" w:eastAsia="hr-HR"/>
              </w:rPr>
              <w:t xml:space="preserve">       5</w:t>
            </w:r>
          </w:p>
        </w:tc>
        <w:tc>
          <w:tcPr>
            <w:tcW w:w="563" w:type="pct"/>
            <w:shd w:val="clear" w:color="auto" w:fill="auto"/>
            <w:vAlign w:val="center"/>
          </w:tcPr>
          <w:p w:rsidR="0038434F" w:rsidRDefault="0038434F" w:rsidP="00732A2D">
            <w:pPr>
              <w:spacing w:before="0"/>
              <w:jc w:val="center"/>
            </w:pPr>
          </w:p>
        </w:tc>
        <w:tc>
          <w:tcPr>
            <w:tcW w:w="490" w:type="pct"/>
            <w:shd w:val="clear" w:color="auto" w:fill="auto"/>
            <w:vAlign w:val="center"/>
          </w:tcPr>
          <w:p w:rsidR="0038434F" w:rsidRDefault="0038434F" w:rsidP="00732A2D">
            <w:pPr>
              <w:spacing w:before="0"/>
              <w:jc w:val="center"/>
            </w:pPr>
          </w:p>
        </w:tc>
        <w:tc>
          <w:tcPr>
            <w:tcW w:w="629" w:type="pct"/>
            <w:shd w:val="clear" w:color="auto" w:fill="auto"/>
            <w:vAlign w:val="center"/>
          </w:tcPr>
          <w:p w:rsidR="0038434F" w:rsidRDefault="0038434F" w:rsidP="00732A2D">
            <w:pPr>
              <w:spacing w:before="0"/>
              <w:jc w:val="center"/>
            </w:pPr>
          </w:p>
        </w:tc>
        <w:tc>
          <w:tcPr>
            <w:tcW w:w="556" w:type="pct"/>
            <w:shd w:val="clear" w:color="auto" w:fill="auto"/>
            <w:vAlign w:val="center"/>
          </w:tcPr>
          <w:p w:rsidR="0038434F" w:rsidRDefault="0038434F" w:rsidP="00732A2D">
            <w:pPr>
              <w:spacing w:before="0"/>
              <w:jc w:val="center"/>
            </w:pPr>
          </w:p>
        </w:tc>
      </w:tr>
      <w:tr w:rsidR="006E36C9" w:rsidRPr="003F2823" w:rsidTr="006E36C9">
        <w:trPr>
          <w:trHeight w:val="227"/>
        </w:trPr>
        <w:tc>
          <w:tcPr>
            <w:tcW w:w="5000" w:type="pct"/>
            <w:gridSpan w:val="10"/>
            <w:shd w:val="clear" w:color="auto" w:fill="auto"/>
            <w:vAlign w:val="center"/>
          </w:tcPr>
          <w:p w:rsidR="006E36C9" w:rsidRPr="006E36C9" w:rsidRDefault="006E36C9" w:rsidP="006E36C9">
            <w:pPr>
              <w:spacing w:before="0"/>
              <w:jc w:val="left"/>
              <w:rPr>
                <w:lang w:val="sr-Cyrl-RS"/>
              </w:rPr>
            </w:pPr>
            <w:r w:rsidRPr="006E36C9">
              <w:rPr>
                <w:b/>
                <w:lang w:val="sr-Cyrl-RS"/>
              </w:rPr>
              <w:t xml:space="preserve">3 </w:t>
            </w:r>
            <w:r>
              <w:rPr>
                <w:lang w:val="sr-Cyrl-RS"/>
              </w:rPr>
              <w:t xml:space="preserve">                      </w:t>
            </w:r>
            <w:r w:rsidRPr="006E36C9">
              <w:rPr>
                <w:rFonts w:cs="Arial"/>
                <w:b/>
                <w:color w:val="000000"/>
              </w:rPr>
              <w:t>КОМПЈУТЕРИЗОВАНА ТОМОГРАФИЈА (ЦТ)</w:t>
            </w: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rPr>
              <w:t>3.1</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Главе</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5</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rPr>
              <w:t>3.2</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 xml:space="preserve">Главе са контрастом </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.3</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 xml:space="preserve">Меких ткива врата </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.4</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Меких ткива врата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.5</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Грудног коша</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2</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.6</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Грудног коша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565136">
              <w:rPr>
                <w:rFonts w:cs="Arial"/>
                <w:color w:val="000000"/>
              </w:rPr>
              <w:t>8</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.7</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Абдомена</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Pr>
                <w:rFonts w:cs="Arial"/>
                <w:color w:val="000000"/>
              </w:rPr>
              <w:t>5</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.8</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Абдомена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Pr>
                <w:rFonts w:cs="Arial"/>
                <w:color w:val="000000"/>
              </w:rPr>
              <w:t>10</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.9</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Мале карлице</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15</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.10</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Мале карлице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.11</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Кичме по сегментима</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.12</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Кичме по сегментима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.13</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Осталих делова тела</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.14</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Осталих делова тела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Pr>
                <w:rFonts w:cs="Arial"/>
                <w:color w:val="000000"/>
              </w:rPr>
              <w:t>3</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.15</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Мултислајсни</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Pr>
                <w:rFonts w:cs="Arial"/>
                <w:color w:val="000000"/>
              </w:rPr>
              <w:t>2</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.16</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Мултислајсни са контрастом</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Pr>
                <w:rFonts w:cs="Arial"/>
                <w:color w:val="000000"/>
              </w:rPr>
              <w:t>2</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38434F">
        <w:trPr>
          <w:trHeight w:val="227"/>
        </w:trPr>
        <w:tc>
          <w:tcPr>
            <w:tcW w:w="387" w:type="pct"/>
            <w:shd w:val="clear" w:color="auto" w:fill="auto"/>
            <w:vAlign w:val="center"/>
          </w:tcPr>
          <w:p w:rsidR="008F0DA2" w:rsidRPr="000E49C3" w:rsidRDefault="008F0DA2" w:rsidP="001D598E">
            <w:pPr>
              <w:jc w:val="right"/>
              <w:rPr>
                <w:rFonts w:cs="Arial"/>
                <w:color w:val="000000"/>
              </w:rPr>
            </w:pPr>
            <w:r w:rsidRPr="000E49C3">
              <w:rPr>
                <w:rFonts w:cs="Arial"/>
                <w:color w:val="000000"/>
                <w:lang w:val="sr-Cyrl-RS"/>
              </w:rPr>
              <w:t>3</w:t>
            </w:r>
            <w:r w:rsidRPr="000E49C3">
              <w:rPr>
                <w:rFonts w:cs="Arial"/>
                <w:color w:val="000000"/>
              </w:rPr>
              <w:t>.17</w:t>
            </w:r>
          </w:p>
        </w:tc>
        <w:tc>
          <w:tcPr>
            <w:tcW w:w="1258" w:type="pct"/>
            <w:shd w:val="clear" w:color="auto" w:fill="auto"/>
            <w:vAlign w:val="center"/>
          </w:tcPr>
          <w:p w:rsidR="008F0DA2" w:rsidRPr="000E49C3" w:rsidRDefault="008F0DA2" w:rsidP="001D598E">
            <w:pPr>
              <w:rPr>
                <w:rFonts w:cs="Arial"/>
                <w:color w:val="000000"/>
              </w:rPr>
            </w:pPr>
            <w:r w:rsidRPr="000E49C3">
              <w:rPr>
                <w:rFonts w:cs="Arial"/>
                <w:color w:val="000000"/>
              </w:rPr>
              <w:t>Мултислајсни - урографија</w:t>
            </w:r>
          </w:p>
        </w:tc>
        <w:tc>
          <w:tcPr>
            <w:tcW w:w="650" w:type="pct"/>
            <w:shd w:val="clear" w:color="auto" w:fill="auto"/>
            <w:vAlign w:val="center"/>
          </w:tcPr>
          <w:p w:rsidR="008F0DA2" w:rsidRPr="00AC2BAA" w:rsidRDefault="008F0DA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8F0DA2" w:rsidRPr="000E49C3" w:rsidRDefault="008F0DA2" w:rsidP="00E27771">
            <w:pPr>
              <w:jc w:val="right"/>
              <w:rPr>
                <w:rFonts w:cs="Arial"/>
                <w:color w:val="000000"/>
              </w:rPr>
            </w:pPr>
            <w:r w:rsidRPr="000E49C3">
              <w:rPr>
                <w:rFonts w:cs="Arial"/>
                <w:color w:val="000000"/>
              </w:rPr>
              <w:t>1</w:t>
            </w:r>
          </w:p>
        </w:tc>
        <w:tc>
          <w:tcPr>
            <w:tcW w:w="563" w:type="pct"/>
            <w:shd w:val="clear" w:color="auto" w:fill="auto"/>
            <w:vAlign w:val="center"/>
          </w:tcPr>
          <w:p w:rsidR="008F0DA2" w:rsidRDefault="008F0DA2" w:rsidP="00732A2D">
            <w:pPr>
              <w:spacing w:before="0"/>
              <w:jc w:val="center"/>
            </w:pPr>
          </w:p>
        </w:tc>
        <w:tc>
          <w:tcPr>
            <w:tcW w:w="490" w:type="pct"/>
            <w:shd w:val="clear" w:color="auto" w:fill="auto"/>
            <w:vAlign w:val="center"/>
          </w:tcPr>
          <w:p w:rsidR="008F0DA2" w:rsidRDefault="008F0DA2" w:rsidP="00732A2D">
            <w:pPr>
              <w:spacing w:before="0"/>
              <w:jc w:val="center"/>
            </w:pPr>
          </w:p>
        </w:tc>
        <w:tc>
          <w:tcPr>
            <w:tcW w:w="629" w:type="pct"/>
            <w:shd w:val="clear" w:color="auto" w:fill="auto"/>
            <w:vAlign w:val="center"/>
          </w:tcPr>
          <w:p w:rsidR="008F0DA2" w:rsidRDefault="008F0DA2" w:rsidP="00732A2D">
            <w:pPr>
              <w:spacing w:before="0"/>
              <w:jc w:val="center"/>
            </w:pPr>
          </w:p>
        </w:tc>
        <w:tc>
          <w:tcPr>
            <w:tcW w:w="556" w:type="pct"/>
            <w:shd w:val="clear" w:color="auto" w:fill="auto"/>
            <w:vAlign w:val="center"/>
          </w:tcPr>
          <w:p w:rsidR="008F0DA2" w:rsidRDefault="008F0DA2" w:rsidP="00732A2D">
            <w:pPr>
              <w:spacing w:before="0"/>
              <w:jc w:val="center"/>
            </w:pPr>
          </w:p>
        </w:tc>
      </w:tr>
      <w:tr w:rsidR="008F0DA2" w:rsidRPr="003F2823" w:rsidTr="008F0DA2">
        <w:trPr>
          <w:trHeight w:val="227"/>
        </w:trPr>
        <w:tc>
          <w:tcPr>
            <w:tcW w:w="5000" w:type="pct"/>
            <w:gridSpan w:val="10"/>
            <w:shd w:val="clear" w:color="auto" w:fill="auto"/>
            <w:vAlign w:val="center"/>
          </w:tcPr>
          <w:p w:rsidR="008F0DA2" w:rsidRPr="008F0DA2" w:rsidRDefault="008F0DA2" w:rsidP="008F0DA2">
            <w:pPr>
              <w:spacing w:before="0"/>
              <w:jc w:val="left"/>
              <w:rPr>
                <w:lang w:val="sr-Cyrl-RS"/>
              </w:rPr>
            </w:pPr>
            <w:r>
              <w:rPr>
                <w:lang w:val="sr-Cyrl-RS"/>
              </w:rPr>
              <w:t xml:space="preserve">4                                        </w:t>
            </w:r>
            <w:r w:rsidRPr="008F0DA2">
              <w:rPr>
                <w:rFonts w:cs="Arial"/>
                <w:b/>
                <w:color w:val="000000"/>
              </w:rPr>
              <w:t>КОЛОР ДОПЛЕР</w:t>
            </w:r>
          </w:p>
        </w:tc>
      </w:tr>
      <w:tr w:rsidR="007966E2" w:rsidRPr="003F2823" w:rsidTr="0038434F">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4</w:t>
            </w:r>
            <w:r w:rsidRPr="000E49C3">
              <w:rPr>
                <w:rFonts w:cs="Arial"/>
                <w:color w:val="000000"/>
              </w:rPr>
              <w:t>.1</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Крвних судова руку 4Д</w:t>
            </w:r>
          </w:p>
        </w:tc>
        <w:tc>
          <w:tcPr>
            <w:tcW w:w="650" w:type="pct"/>
            <w:shd w:val="clear" w:color="auto" w:fill="auto"/>
            <w:vAlign w:val="center"/>
          </w:tcPr>
          <w:p w:rsidR="007966E2" w:rsidRPr="00AC2BAA" w:rsidRDefault="007966E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sidRPr="000E49C3">
              <w:rPr>
                <w:rFonts w:cs="Arial"/>
                <w:color w:val="000000"/>
              </w:rPr>
              <w:t>5</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38434F">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4</w:t>
            </w:r>
            <w:r w:rsidRPr="000E49C3">
              <w:rPr>
                <w:rFonts w:cs="Arial"/>
                <w:color w:val="000000"/>
              </w:rPr>
              <w:t>.2</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Вена + артерија ногу 4Д</w:t>
            </w:r>
          </w:p>
        </w:tc>
        <w:tc>
          <w:tcPr>
            <w:tcW w:w="650" w:type="pct"/>
            <w:shd w:val="clear" w:color="auto" w:fill="auto"/>
            <w:vAlign w:val="center"/>
          </w:tcPr>
          <w:p w:rsidR="007966E2" w:rsidRPr="00AC2BAA" w:rsidRDefault="007966E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sidRPr="00B40C67">
              <w:rPr>
                <w:rFonts w:cs="Arial"/>
                <w:color w:val="000000"/>
              </w:rPr>
              <w:t>20</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38434F">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lastRenderedPageBreak/>
              <w:t>4</w:t>
            </w:r>
            <w:r w:rsidRPr="000E49C3">
              <w:rPr>
                <w:rFonts w:cs="Arial"/>
                <w:color w:val="000000"/>
              </w:rPr>
              <w:t>.3</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Крвних судова врата 4Д</w:t>
            </w:r>
          </w:p>
        </w:tc>
        <w:tc>
          <w:tcPr>
            <w:tcW w:w="650" w:type="pct"/>
            <w:shd w:val="clear" w:color="auto" w:fill="auto"/>
            <w:vAlign w:val="center"/>
          </w:tcPr>
          <w:p w:rsidR="007966E2" w:rsidRPr="00AC2BAA" w:rsidRDefault="007966E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Pr>
                <w:rFonts w:cs="Arial"/>
                <w:color w:val="000000"/>
              </w:rPr>
              <w:t>40</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38434F">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4</w:t>
            </w:r>
            <w:r w:rsidRPr="000E49C3">
              <w:rPr>
                <w:rFonts w:cs="Arial"/>
                <w:color w:val="000000"/>
              </w:rPr>
              <w:t>.4</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Абдоминалне аорте</w:t>
            </w:r>
          </w:p>
        </w:tc>
        <w:tc>
          <w:tcPr>
            <w:tcW w:w="650" w:type="pct"/>
            <w:shd w:val="clear" w:color="auto" w:fill="auto"/>
            <w:vAlign w:val="center"/>
          </w:tcPr>
          <w:p w:rsidR="007966E2" w:rsidRPr="00AC2BAA" w:rsidRDefault="007966E2" w:rsidP="00E27771">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Pr>
                <w:rFonts w:cs="Arial"/>
                <w:color w:val="000000"/>
              </w:rPr>
              <w:t>10</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38434F">
        <w:trPr>
          <w:trHeight w:val="227"/>
        </w:trPr>
        <w:tc>
          <w:tcPr>
            <w:tcW w:w="387" w:type="pct"/>
            <w:shd w:val="clear" w:color="auto" w:fill="auto"/>
            <w:vAlign w:val="center"/>
          </w:tcPr>
          <w:p w:rsidR="007966E2" w:rsidRPr="000E49C3" w:rsidRDefault="007966E2" w:rsidP="001D598E">
            <w:pPr>
              <w:jc w:val="right"/>
              <w:rPr>
                <w:rFonts w:cs="Arial"/>
                <w:color w:val="000000"/>
                <w:lang w:val="sr-Cyrl-RS"/>
              </w:rPr>
            </w:pPr>
            <w:r>
              <w:rPr>
                <w:rFonts w:cs="Arial"/>
                <w:color w:val="000000"/>
                <w:lang w:val="sr-Cyrl-RS"/>
              </w:rPr>
              <w:t>5</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ЕХО СРЦА 4Д</w:t>
            </w:r>
          </w:p>
        </w:tc>
        <w:tc>
          <w:tcPr>
            <w:tcW w:w="650" w:type="pct"/>
            <w:shd w:val="clear" w:color="auto" w:fill="auto"/>
            <w:vAlign w:val="center"/>
          </w:tcPr>
          <w:p w:rsidR="007966E2" w:rsidRPr="00AC2BAA" w:rsidRDefault="007966E2" w:rsidP="00732A2D">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Pr>
                <w:rFonts w:cs="Arial"/>
                <w:color w:val="000000"/>
              </w:rPr>
              <w:t>80</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38434F">
        <w:trPr>
          <w:trHeight w:val="227"/>
        </w:trPr>
        <w:tc>
          <w:tcPr>
            <w:tcW w:w="387" w:type="pct"/>
            <w:shd w:val="clear" w:color="auto" w:fill="auto"/>
            <w:vAlign w:val="center"/>
          </w:tcPr>
          <w:p w:rsidR="007966E2" w:rsidRPr="000E49C3" w:rsidRDefault="007966E2" w:rsidP="001D598E">
            <w:pPr>
              <w:jc w:val="right"/>
              <w:rPr>
                <w:rFonts w:cs="Arial"/>
                <w:color w:val="000000"/>
                <w:lang w:val="sr-Cyrl-RS"/>
              </w:rPr>
            </w:pPr>
            <w:r>
              <w:rPr>
                <w:rFonts w:cs="Arial"/>
                <w:color w:val="000000"/>
                <w:lang w:val="sr-Cyrl-RS"/>
              </w:rPr>
              <w:t>6</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ЕХО меких ткива 4Д</w:t>
            </w:r>
          </w:p>
        </w:tc>
        <w:tc>
          <w:tcPr>
            <w:tcW w:w="650" w:type="pct"/>
            <w:shd w:val="clear" w:color="auto" w:fill="auto"/>
            <w:vAlign w:val="center"/>
          </w:tcPr>
          <w:p w:rsidR="007966E2" w:rsidRPr="00AC2BAA" w:rsidRDefault="007966E2" w:rsidP="00732A2D">
            <w:pPr>
              <w:spacing w:before="0"/>
              <w:jc w:val="center"/>
              <w:rPr>
                <w:rFonts w:cs="Arial"/>
                <w:b/>
                <w:lang w:val="sr-Cyrl-CS" w:eastAsia="hr-HR"/>
              </w:rPr>
            </w:pPr>
            <w:r w:rsidRPr="00BF2DB6">
              <w:rPr>
                <w:rFonts w:cs="Arial"/>
                <w:b/>
                <w:lang w:val="sr-Cyrl-CS" w:eastAsia="hr-HR"/>
              </w:rPr>
              <w:t>преглед</w:t>
            </w:r>
          </w:p>
        </w:tc>
        <w:tc>
          <w:tcPr>
            <w:tcW w:w="467" w:type="pct"/>
            <w:gridSpan w:val="3"/>
            <w:shd w:val="clear" w:color="auto" w:fill="auto"/>
            <w:vAlign w:val="center"/>
          </w:tcPr>
          <w:p w:rsidR="007966E2" w:rsidRPr="000E49C3" w:rsidRDefault="007966E2" w:rsidP="00E27771">
            <w:pPr>
              <w:jc w:val="right"/>
              <w:rPr>
                <w:rFonts w:cs="Arial"/>
                <w:color w:val="000000"/>
              </w:rPr>
            </w:pPr>
            <w:r>
              <w:rPr>
                <w:rFonts w:cs="Arial"/>
                <w:color w:val="000000"/>
              </w:rPr>
              <w:t>15</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7966E2">
        <w:trPr>
          <w:trHeight w:val="227"/>
        </w:trPr>
        <w:tc>
          <w:tcPr>
            <w:tcW w:w="387" w:type="pct"/>
            <w:shd w:val="clear" w:color="auto" w:fill="auto"/>
            <w:vAlign w:val="center"/>
          </w:tcPr>
          <w:p w:rsidR="007966E2" w:rsidRDefault="007966E2" w:rsidP="001D598E">
            <w:pPr>
              <w:jc w:val="right"/>
              <w:rPr>
                <w:rFonts w:cs="Arial"/>
                <w:color w:val="000000"/>
                <w:lang w:val="sr-Cyrl-RS"/>
              </w:rPr>
            </w:pPr>
            <w:r>
              <w:rPr>
                <w:rFonts w:cs="Arial"/>
                <w:color w:val="000000"/>
                <w:lang w:val="sr-Cyrl-RS"/>
              </w:rPr>
              <w:t>7</w:t>
            </w:r>
          </w:p>
        </w:tc>
        <w:tc>
          <w:tcPr>
            <w:tcW w:w="4613" w:type="pct"/>
            <w:gridSpan w:val="9"/>
            <w:shd w:val="clear" w:color="auto" w:fill="auto"/>
            <w:vAlign w:val="center"/>
          </w:tcPr>
          <w:p w:rsidR="007966E2" w:rsidRDefault="007966E2" w:rsidP="00591163">
            <w:pPr>
              <w:spacing w:before="0"/>
              <w:jc w:val="left"/>
            </w:pPr>
            <w:r w:rsidRPr="000E49C3">
              <w:rPr>
                <w:rFonts w:cs="Arial"/>
                <w:color w:val="000000"/>
              </w:rPr>
              <w:t>АБДОМИНАЛНА И УРОЛОШКА ДИЈАГНОСТИКА</w:t>
            </w: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.1</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РТГ пасажа танког црева</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sidRPr="000E49C3">
              <w:rPr>
                <w:rFonts w:cs="Arial"/>
                <w:color w:val="000000"/>
              </w:rPr>
              <w:t>2</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.2</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 xml:space="preserve">РТГ пасажа једњака </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sidRPr="000E49C3">
              <w:rPr>
                <w:rFonts w:cs="Arial"/>
                <w:color w:val="000000"/>
              </w:rPr>
              <w:t>2</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.3</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И.В. урографија</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sidRPr="000E49C3">
              <w:rPr>
                <w:rFonts w:cs="Arial"/>
                <w:color w:val="000000"/>
              </w:rPr>
              <w:t>2</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.4</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Иригографија</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sidRPr="00BF24B6">
              <w:rPr>
                <w:rFonts w:cs="Arial"/>
                <w:color w:val="000000"/>
              </w:rPr>
              <w:t>3</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.5</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И.В. холангиографија</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sidRPr="000E49C3">
              <w:rPr>
                <w:rFonts w:cs="Arial"/>
                <w:color w:val="000000"/>
              </w:rPr>
              <w:t>1</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7966E2" w:rsidRPr="003F2823" w:rsidTr="00EC073B">
        <w:trPr>
          <w:trHeight w:val="227"/>
        </w:trPr>
        <w:tc>
          <w:tcPr>
            <w:tcW w:w="387" w:type="pct"/>
            <w:shd w:val="clear" w:color="auto" w:fill="auto"/>
            <w:vAlign w:val="center"/>
          </w:tcPr>
          <w:p w:rsidR="007966E2" w:rsidRPr="000E49C3" w:rsidRDefault="007966E2" w:rsidP="00E27771">
            <w:pPr>
              <w:jc w:val="right"/>
              <w:rPr>
                <w:rFonts w:cs="Arial"/>
                <w:color w:val="000000"/>
              </w:rPr>
            </w:pPr>
            <w:r w:rsidRPr="000E49C3">
              <w:rPr>
                <w:rFonts w:cs="Arial"/>
                <w:color w:val="000000"/>
                <w:lang w:val="sr-Cyrl-RS"/>
              </w:rPr>
              <w:t>7</w:t>
            </w:r>
            <w:r w:rsidRPr="000E49C3">
              <w:rPr>
                <w:rFonts w:cs="Arial"/>
                <w:color w:val="000000"/>
              </w:rPr>
              <w:t>.6</w:t>
            </w:r>
          </w:p>
        </w:tc>
        <w:tc>
          <w:tcPr>
            <w:tcW w:w="1258" w:type="pct"/>
            <w:shd w:val="clear" w:color="auto" w:fill="auto"/>
            <w:vAlign w:val="center"/>
          </w:tcPr>
          <w:p w:rsidR="007966E2" w:rsidRPr="000E49C3" w:rsidRDefault="007966E2" w:rsidP="00E27771">
            <w:pPr>
              <w:rPr>
                <w:rFonts w:cs="Arial"/>
                <w:color w:val="000000"/>
              </w:rPr>
            </w:pPr>
            <w:r w:rsidRPr="000E49C3">
              <w:rPr>
                <w:rFonts w:cs="Arial"/>
                <w:color w:val="000000"/>
              </w:rPr>
              <w:t>РТГ гастродуоденума</w:t>
            </w:r>
          </w:p>
        </w:tc>
        <w:tc>
          <w:tcPr>
            <w:tcW w:w="780" w:type="pct"/>
            <w:gridSpan w:val="2"/>
            <w:shd w:val="clear" w:color="auto" w:fill="auto"/>
          </w:tcPr>
          <w:p w:rsidR="007966E2" w:rsidRDefault="007966E2">
            <w:r w:rsidRPr="00C57B66">
              <w:rPr>
                <w:rFonts w:cs="Arial"/>
                <w:b/>
                <w:lang w:val="sr-Cyrl-CS" w:eastAsia="hr-HR"/>
              </w:rPr>
              <w:t>преглед</w:t>
            </w:r>
          </w:p>
        </w:tc>
        <w:tc>
          <w:tcPr>
            <w:tcW w:w="337" w:type="pct"/>
            <w:gridSpan w:val="2"/>
            <w:shd w:val="clear" w:color="auto" w:fill="auto"/>
            <w:vAlign w:val="center"/>
          </w:tcPr>
          <w:p w:rsidR="007966E2" w:rsidRPr="000E49C3" w:rsidRDefault="007966E2" w:rsidP="00E27771">
            <w:pPr>
              <w:jc w:val="right"/>
              <w:rPr>
                <w:rFonts w:cs="Arial"/>
                <w:color w:val="000000"/>
              </w:rPr>
            </w:pPr>
            <w:r>
              <w:rPr>
                <w:rFonts w:cs="Arial"/>
                <w:color w:val="000000"/>
              </w:rPr>
              <w:t>3</w:t>
            </w:r>
          </w:p>
        </w:tc>
        <w:tc>
          <w:tcPr>
            <w:tcW w:w="563" w:type="pct"/>
            <w:shd w:val="clear" w:color="auto" w:fill="auto"/>
            <w:vAlign w:val="center"/>
          </w:tcPr>
          <w:p w:rsidR="007966E2" w:rsidRDefault="007966E2" w:rsidP="00732A2D">
            <w:pPr>
              <w:spacing w:before="0"/>
              <w:jc w:val="center"/>
            </w:pPr>
          </w:p>
        </w:tc>
        <w:tc>
          <w:tcPr>
            <w:tcW w:w="490" w:type="pct"/>
            <w:shd w:val="clear" w:color="auto" w:fill="auto"/>
            <w:vAlign w:val="center"/>
          </w:tcPr>
          <w:p w:rsidR="007966E2" w:rsidRDefault="007966E2" w:rsidP="00732A2D">
            <w:pPr>
              <w:spacing w:before="0"/>
              <w:jc w:val="center"/>
            </w:pPr>
          </w:p>
        </w:tc>
        <w:tc>
          <w:tcPr>
            <w:tcW w:w="629" w:type="pct"/>
            <w:shd w:val="clear" w:color="auto" w:fill="auto"/>
            <w:vAlign w:val="center"/>
          </w:tcPr>
          <w:p w:rsidR="007966E2" w:rsidRDefault="007966E2" w:rsidP="00732A2D">
            <w:pPr>
              <w:spacing w:before="0"/>
              <w:jc w:val="center"/>
            </w:pPr>
          </w:p>
        </w:tc>
        <w:tc>
          <w:tcPr>
            <w:tcW w:w="556" w:type="pct"/>
            <w:shd w:val="clear" w:color="auto" w:fill="auto"/>
            <w:vAlign w:val="center"/>
          </w:tcPr>
          <w:p w:rsidR="007966E2" w:rsidRDefault="007966E2" w:rsidP="00732A2D">
            <w:pPr>
              <w:spacing w:before="0"/>
              <w:jc w:val="center"/>
            </w:pPr>
          </w:p>
        </w:tc>
      </w:tr>
      <w:tr w:rsidR="00591163" w:rsidRPr="003F2823" w:rsidTr="00EC073B">
        <w:trPr>
          <w:trHeight w:val="227"/>
        </w:trPr>
        <w:tc>
          <w:tcPr>
            <w:tcW w:w="387" w:type="pct"/>
            <w:shd w:val="clear" w:color="auto" w:fill="auto"/>
            <w:vAlign w:val="center"/>
          </w:tcPr>
          <w:p w:rsidR="00591163" w:rsidRPr="000E49C3" w:rsidRDefault="00591163" w:rsidP="00E27771">
            <w:pPr>
              <w:jc w:val="right"/>
              <w:rPr>
                <w:rFonts w:cs="Arial"/>
                <w:color w:val="000000"/>
                <w:lang w:val="sr-Cyrl-RS"/>
              </w:rPr>
            </w:pPr>
            <w:r w:rsidRPr="000E49C3">
              <w:rPr>
                <w:rFonts w:cs="Arial"/>
                <w:color w:val="000000"/>
                <w:lang w:val="sr-Cyrl-RS"/>
              </w:rPr>
              <w:t>8</w:t>
            </w:r>
          </w:p>
        </w:tc>
        <w:tc>
          <w:tcPr>
            <w:tcW w:w="1258" w:type="pct"/>
            <w:shd w:val="clear" w:color="auto" w:fill="auto"/>
            <w:vAlign w:val="center"/>
          </w:tcPr>
          <w:p w:rsidR="00591163" w:rsidRPr="000E49C3" w:rsidRDefault="00591163" w:rsidP="00E27771">
            <w:pPr>
              <w:rPr>
                <w:rFonts w:cs="Arial"/>
                <w:color w:val="000000"/>
              </w:rPr>
            </w:pPr>
            <w:r w:rsidRPr="000E49C3">
              <w:rPr>
                <w:rFonts w:cs="Arial"/>
                <w:color w:val="000000"/>
              </w:rPr>
              <w:t>МАМОГРАФИЈА</w:t>
            </w:r>
          </w:p>
        </w:tc>
        <w:tc>
          <w:tcPr>
            <w:tcW w:w="780" w:type="pct"/>
            <w:gridSpan w:val="2"/>
            <w:shd w:val="clear" w:color="auto" w:fill="auto"/>
          </w:tcPr>
          <w:p w:rsidR="00591163" w:rsidRDefault="00591163" w:rsidP="00E27771">
            <w:r w:rsidRPr="00C57B66">
              <w:rPr>
                <w:rFonts w:cs="Arial"/>
                <w:b/>
                <w:lang w:val="sr-Cyrl-CS" w:eastAsia="hr-HR"/>
              </w:rPr>
              <w:t>преглед</w:t>
            </w:r>
          </w:p>
        </w:tc>
        <w:tc>
          <w:tcPr>
            <w:tcW w:w="337" w:type="pct"/>
            <w:gridSpan w:val="2"/>
            <w:shd w:val="clear" w:color="auto" w:fill="auto"/>
            <w:vAlign w:val="center"/>
          </w:tcPr>
          <w:p w:rsidR="00591163" w:rsidRPr="000E49C3" w:rsidRDefault="00591163" w:rsidP="00E27771">
            <w:pPr>
              <w:jc w:val="right"/>
              <w:rPr>
                <w:rFonts w:cs="Arial"/>
                <w:color w:val="000000"/>
              </w:rPr>
            </w:pPr>
            <w:r>
              <w:rPr>
                <w:rFonts w:cs="Arial"/>
                <w:color w:val="000000"/>
              </w:rPr>
              <w:t>3</w:t>
            </w:r>
          </w:p>
        </w:tc>
        <w:tc>
          <w:tcPr>
            <w:tcW w:w="563" w:type="pct"/>
            <w:shd w:val="clear" w:color="auto" w:fill="auto"/>
            <w:vAlign w:val="center"/>
          </w:tcPr>
          <w:p w:rsidR="00591163" w:rsidRDefault="00591163" w:rsidP="00732A2D">
            <w:pPr>
              <w:spacing w:before="0"/>
              <w:jc w:val="center"/>
            </w:pPr>
          </w:p>
        </w:tc>
        <w:tc>
          <w:tcPr>
            <w:tcW w:w="490" w:type="pct"/>
            <w:shd w:val="clear" w:color="auto" w:fill="auto"/>
            <w:vAlign w:val="center"/>
          </w:tcPr>
          <w:p w:rsidR="00591163" w:rsidRDefault="00591163" w:rsidP="00732A2D">
            <w:pPr>
              <w:spacing w:before="0"/>
              <w:jc w:val="center"/>
            </w:pPr>
          </w:p>
        </w:tc>
        <w:tc>
          <w:tcPr>
            <w:tcW w:w="629" w:type="pct"/>
            <w:shd w:val="clear" w:color="auto" w:fill="auto"/>
            <w:vAlign w:val="center"/>
          </w:tcPr>
          <w:p w:rsidR="00591163" w:rsidRDefault="00591163" w:rsidP="00732A2D">
            <w:pPr>
              <w:spacing w:before="0"/>
              <w:jc w:val="center"/>
            </w:pPr>
          </w:p>
        </w:tc>
        <w:tc>
          <w:tcPr>
            <w:tcW w:w="556" w:type="pct"/>
            <w:shd w:val="clear" w:color="auto" w:fill="auto"/>
            <w:vAlign w:val="center"/>
          </w:tcPr>
          <w:p w:rsidR="00591163" w:rsidRDefault="00591163" w:rsidP="00732A2D">
            <w:pPr>
              <w:spacing w:before="0"/>
              <w:jc w:val="center"/>
            </w:pPr>
          </w:p>
        </w:tc>
      </w:tr>
      <w:tr w:rsidR="00591163" w:rsidRPr="003F2823" w:rsidTr="00EC073B">
        <w:trPr>
          <w:trHeight w:val="227"/>
        </w:trPr>
        <w:tc>
          <w:tcPr>
            <w:tcW w:w="387" w:type="pct"/>
            <w:shd w:val="clear" w:color="auto" w:fill="auto"/>
            <w:vAlign w:val="center"/>
          </w:tcPr>
          <w:p w:rsidR="00591163" w:rsidRPr="000E49C3" w:rsidRDefault="00591163" w:rsidP="00E27771">
            <w:pPr>
              <w:jc w:val="right"/>
              <w:rPr>
                <w:rFonts w:cs="Arial"/>
                <w:color w:val="000000"/>
                <w:lang w:val="sr-Cyrl-RS"/>
              </w:rPr>
            </w:pPr>
            <w:r w:rsidRPr="000E49C3">
              <w:rPr>
                <w:rFonts w:cs="Arial"/>
                <w:color w:val="000000"/>
                <w:lang w:val="sr-Cyrl-RS"/>
              </w:rPr>
              <w:t>9</w:t>
            </w:r>
          </w:p>
        </w:tc>
        <w:tc>
          <w:tcPr>
            <w:tcW w:w="1258" w:type="pct"/>
            <w:shd w:val="clear" w:color="auto" w:fill="auto"/>
            <w:vAlign w:val="center"/>
          </w:tcPr>
          <w:p w:rsidR="00591163" w:rsidRPr="000E49C3" w:rsidRDefault="00591163" w:rsidP="00E27771">
            <w:pPr>
              <w:rPr>
                <w:rFonts w:cs="Arial"/>
                <w:color w:val="000000"/>
              </w:rPr>
            </w:pPr>
            <w:r w:rsidRPr="000E49C3">
              <w:rPr>
                <w:rFonts w:cs="Arial"/>
                <w:color w:val="000000"/>
              </w:rPr>
              <w:t>Колоноскопија у анестезији</w:t>
            </w:r>
          </w:p>
        </w:tc>
        <w:tc>
          <w:tcPr>
            <w:tcW w:w="780" w:type="pct"/>
            <w:gridSpan w:val="2"/>
            <w:shd w:val="clear" w:color="auto" w:fill="auto"/>
          </w:tcPr>
          <w:p w:rsidR="00591163" w:rsidRDefault="00591163" w:rsidP="00E27771">
            <w:r w:rsidRPr="00C57B66">
              <w:rPr>
                <w:rFonts w:cs="Arial"/>
                <w:b/>
                <w:lang w:val="sr-Cyrl-CS" w:eastAsia="hr-HR"/>
              </w:rPr>
              <w:t>преглед</w:t>
            </w:r>
          </w:p>
        </w:tc>
        <w:tc>
          <w:tcPr>
            <w:tcW w:w="337" w:type="pct"/>
            <w:gridSpan w:val="2"/>
            <w:shd w:val="clear" w:color="auto" w:fill="auto"/>
            <w:vAlign w:val="center"/>
          </w:tcPr>
          <w:p w:rsidR="00591163" w:rsidRPr="000E49C3" w:rsidRDefault="00591163" w:rsidP="00E27771">
            <w:pPr>
              <w:jc w:val="right"/>
              <w:rPr>
                <w:rFonts w:cs="Arial"/>
                <w:color w:val="000000"/>
              </w:rPr>
            </w:pPr>
            <w:r w:rsidRPr="000E49C3">
              <w:rPr>
                <w:rFonts w:cs="Arial"/>
                <w:color w:val="000000"/>
              </w:rPr>
              <w:t>2</w:t>
            </w:r>
          </w:p>
        </w:tc>
        <w:tc>
          <w:tcPr>
            <w:tcW w:w="563" w:type="pct"/>
            <w:shd w:val="clear" w:color="auto" w:fill="auto"/>
            <w:vAlign w:val="center"/>
          </w:tcPr>
          <w:p w:rsidR="00591163" w:rsidRDefault="00591163" w:rsidP="00732A2D">
            <w:pPr>
              <w:spacing w:before="0"/>
              <w:jc w:val="center"/>
            </w:pPr>
          </w:p>
        </w:tc>
        <w:tc>
          <w:tcPr>
            <w:tcW w:w="490" w:type="pct"/>
            <w:shd w:val="clear" w:color="auto" w:fill="auto"/>
            <w:vAlign w:val="center"/>
          </w:tcPr>
          <w:p w:rsidR="00591163" w:rsidRDefault="00591163" w:rsidP="00732A2D">
            <w:pPr>
              <w:spacing w:before="0"/>
              <w:jc w:val="center"/>
            </w:pPr>
          </w:p>
        </w:tc>
        <w:tc>
          <w:tcPr>
            <w:tcW w:w="629" w:type="pct"/>
            <w:shd w:val="clear" w:color="auto" w:fill="auto"/>
            <w:vAlign w:val="center"/>
          </w:tcPr>
          <w:p w:rsidR="00591163" w:rsidRDefault="00591163" w:rsidP="00732A2D">
            <w:pPr>
              <w:spacing w:before="0"/>
              <w:jc w:val="center"/>
            </w:pPr>
          </w:p>
        </w:tc>
        <w:tc>
          <w:tcPr>
            <w:tcW w:w="556" w:type="pct"/>
            <w:shd w:val="clear" w:color="auto" w:fill="auto"/>
            <w:vAlign w:val="center"/>
          </w:tcPr>
          <w:p w:rsidR="00591163" w:rsidRDefault="00591163" w:rsidP="00732A2D">
            <w:pPr>
              <w:spacing w:before="0"/>
              <w:jc w:val="center"/>
            </w:pPr>
          </w:p>
        </w:tc>
      </w:tr>
      <w:tr w:rsidR="00591163" w:rsidRPr="003F2823" w:rsidTr="00EC073B">
        <w:trPr>
          <w:trHeight w:val="227"/>
        </w:trPr>
        <w:tc>
          <w:tcPr>
            <w:tcW w:w="387" w:type="pct"/>
            <w:shd w:val="clear" w:color="auto" w:fill="auto"/>
            <w:vAlign w:val="center"/>
          </w:tcPr>
          <w:p w:rsidR="00591163" w:rsidRPr="000E49C3" w:rsidRDefault="00591163" w:rsidP="00E27771">
            <w:pPr>
              <w:jc w:val="right"/>
              <w:rPr>
                <w:rFonts w:cs="Arial"/>
                <w:color w:val="000000"/>
                <w:lang w:val="sr-Cyrl-RS"/>
              </w:rPr>
            </w:pPr>
            <w:r w:rsidRPr="000E49C3">
              <w:rPr>
                <w:rFonts w:cs="Arial"/>
                <w:color w:val="000000"/>
                <w:lang w:val="sr-Cyrl-RS"/>
              </w:rPr>
              <w:t>10</w:t>
            </w:r>
          </w:p>
        </w:tc>
        <w:tc>
          <w:tcPr>
            <w:tcW w:w="1258" w:type="pct"/>
            <w:shd w:val="clear" w:color="auto" w:fill="auto"/>
            <w:vAlign w:val="center"/>
          </w:tcPr>
          <w:p w:rsidR="00591163" w:rsidRPr="000E49C3" w:rsidRDefault="00591163" w:rsidP="00E27771">
            <w:pPr>
              <w:rPr>
                <w:rFonts w:cs="Arial"/>
                <w:color w:val="000000"/>
              </w:rPr>
            </w:pPr>
            <w:r w:rsidRPr="000E49C3">
              <w:rPr>
                <w:rFonts w:cs="Arial"/>
                <w:color w:val="000000"/>
              </w:rPr>
              <w:t>Електроенцефалографија ЕЕГ</w:t>
            </w:r>
          </w:p>
        </w:tc>
        <w:tc>
          <w:tcPr>
            <w:tcW w:w="780" w:type="pct"/>
            <w:gridSpan w:val="2"/>
            <w:shd w:val="clear" w:color="auto" w:fill="auto"/>
          </w:tcPr>
          <w:p w:rsidR="00591163" w:rsidRDefault="00591163" w:rsidP="00E27771">
            <w:r w:rsidRPr="00C57B66">
              <w:rPr>
                <w:rFonts w:cs="Arial"/>
                <w:b/>
                <w:lang w:val="sr-Cyrl-CS" w:eastAsia="hr-HR"/>
              </w:rPr>
              <w:t>преглед</w:t>
            </w:r>
          </w:p>
        </w:tc>
        <w:tc>
          <w:tcPr>
            <w:tcW w:w="337" w:type="pct"/>
            <w:gridSpan w:val="2"/>
            <w:shd w:val="clear" w:color="auto" w:fill="auto"/>
            <w:vAlign w:val="center"/>
          </w:tcPr>
          <w:p w:rsidR="00591163" w:rsidRPr="000E49C3" w:rsidRDefault="00591163" w:rsidP="00E27771">
            <w:pPr>
              <w:jc w:val="right"/>
              <w:rPr>
                <w:rFonts w:cs="Arial"/>
                <w:color w:val="000000"/>
              </w:rPr>
            </w:pPr>
            <w:r>
              <w:rPr>
                <w:rFonts w:cs="Arial"/>
                <w:color w:val="000000"/>
              </w:rPr>
              <w:t xml:space="preserve"> 3</w:t>
            </w:r>
          </w:p>
        </w:tc>
        <w:tc>
          <w:tcPr>
            <w:tcW w:w="563" w:type="pct"/>
            <w:shd w:val="clear" w:color="auto" w:fill="auto"/>
            <w:vAlign w:val="center"/>
          </w:tcPr>
          <w:p w:rsidR="00591163" w:rsidRDefault="00591163" w:rsidP="00732A2D">
            <w:pPr>
              <w:spacing w:before="0"/>
              <w:jc w:val="center"/>
            </w:pPr>
          </w:p>
        </w:tc>
        <w:tc>
          <w:tcPr>
            <w:tcW w:w="490" w:type="pct"/>
            <w:shd w:val="clear" w:color="auto" w:fill="auto"/>
            <w:vAlign w:val="center"/>
          </w:tcPr>
          <w:p w:rsidR="00591163" w:rsidRDefault="00591163" w:rsidP="00732A2D">
            <w:pPr>
              <w:spacing w:before="0"/>
              <w:jc w:val="center"/>
            </w:pPr>
          </w:p>
        </w:tc>
        <w:tc>
          <w:tcPr>
            <w:tcW w:w="629" w:type="pct"/>
            <w:shd w:val="clear" w:color="auto" w:fill="auto"/>
            <w:vAlign w:val="center"/>
          </w:tcPr>
          <w:p w:rsidR="00591163" w:rsidRDefault="00591163" w:rsidP="00732A2D">
            <w:pPr>
              <w:spacing w:before="0"/>
              <w:jc w:val="center"/>
            </w:pPr>
          </w:p>
        </w:tc>
        <w:tc>
          <w:tcPr>
            <w:tcW w:w="556" w:type="pct"/>
            <w:shd w:val="clear" w:color="auto" w:fill="auto"/>
            <w:vAlign w:val="center"/>
          </w:tcPr>
          <w:p w:rsidR="00591163" w:rsidRDefault="00591163" w:rsidP="00732A2D">
            <w:pPr>
              <w:spacing w:before="0"/>
              <w:jc w:val="center"/>
            </w:pPr>
          </w:p>
        </w:tc>
      </w:tr>
      <w:tr w:rsidR="00591163" w:rsidRPr="003F2823" w:rsidTr="00EC073B">
        <w:trPr>
          <w:trHeight w:val="227"/>
        </w:trPr>
        <w:tc>
          <w:tcPr>
            <w:tcW w:w="387" w:type="pct"/>
            <w:shd w:val="clear" w:color="auto" w:fill="auto"/>
            <w:vAlign w:val="center"/>
          </w:tcPr>
          <w:p w:rsidR="00591163" w:rsidRPr="000E49C3" w:rsidRDefault="00591163" w:rsidP="00E27771">
            <w:pPr>
              <w:jc w:val="right"/>
              <w:rPr>
                <w:rFonts w:cs="Arial"/>
                <w:color w:val="000000"/>
                <w:lang w:val="sr-Cyrl-RS"/>
              </w:rPr>
            </w:pPr>
            <w:r w:rsidRPr="000E49C3">
              <w:rPr>
                <w:rFonts w:cs="Arial"/>
                <w:color w:val="000000"/>
              </w:rPr>
              <w:t>1</w:t>
            </w:r>
            <w:r w:rsidRPr="000E49C3">
              <w:rPr>
                <w:rFonts w:cs="Arial"/>
                <w:color w:val="000000"/>
                <w:lang w:val="sr-Cyrl-RS"/>
              </w:rPr>
              <w:t>1</w:t>
            </w:r>
          </w:p>
        </w:tc>
        <w:tc>
          <w:tcPr>
            <w:tcW w:w="1258" w:type="pct"/>
            <w:shd w:val="clear" w:color="auto" w:fill="auto"/>
            <w:vAlign w:val="center"/>
          </w:tcPr>
          <w:p w:rsidR="00591163" w:rsidRPr="000E49C3" w:rsidRDefault="00591163" w:rsidP="00E27771">
            <w:pPr>
              <w:rPr>
                <w:rFonts w:cs="Arial"/>
                <w:color w:val="000000"/>
              </w:rPr>
            </w:pPr>
            <w:r w:rsidRPr="000E49C3">
              <w:rPr>
                <w:rFonts w:cs="Arial"/>
                <w:color w:val="000000"/>
              </w:rPr>
              <w:t>Тест оптерећења срца/ергометрија</w:t>
            </w:r>
          </w:p>
        </w:tc>
        <w:tc>
          <w:tcPr>
            <w:tcW w:w="780" w:type="pct"/>
            <w:gridSpan w:val="2"/>
            <w:shd w:val="clear" w:color="auto" w:fill="auto"/>
          </w:tcPr>
          <w:p w:rsidR="00591163" w:rsidRDefault="00591163" w:rsidP="00E27771">
            <w:r w:rsidRPr="00C57B66">
              <w:rPr>
                <w:rFonts w:cs="Arial"/>
                <w:b/>
                <w:lang w:val="sr-Cyrl-CS" w:eastAsia="hr-HR"/>
              </w:rPr>
              <w:t>преглед</w:t>
            </w:r>
          </w:p>
        </w:tc>
        <w:tc>
          <w:tcPr>
            <w:tcW w:w="337" w:type="pct"/>
            <w:gridSpan w:val="2"/>
            <w:shd w:val="clear" w:color="auto" w:fill="auto"/>
            <w:vAlign w:val="center"/>
          </w:tcPr>
          <w:p w:rsidR="00591163" w:rsidRPr="000E49C3" w:rsidRDefault="00591163" w:rsidP="00E27771">
            <w:pPr>
              <w:jc w:val="right"/>
              <w:rPr>
                <w:rFonts w:cs="Arial"/>
                <w:color w:val="000000"/>
              </w:rPr>
            </w:pPr>
            <w:r>
              <w:rPr>
                <w:rFonts w:cs="Arial"/>
                <w:color w:val="000000"/>
              </w:rPr>
              <w:t>3</w:t>
            </w:r>
          </w:p>
        </w:tc>
        <w:tc>
          <w:tcPr>
            <w:tcW w:w="563" w:type="pct"/>
            <w:shd w:val="clear" w:color="auto" w:fill="auto"/>
            <w:vAlign w:val="center"/>
          </w:tcPr>
          <w:p w:rsidR="00591163" w:rsidRDefault="00591163" w:rsidP="00732A2D">
            <w:pPr>
              <w:spacing w:before="0"/>
              <w:jc w:val="center"/>
            </w:pPr>
          </w:p>
        </w:tc>
        <w:tc>
          <w:tcPr>
            <w:tcW w:w="490" w:type="pct"/>
            <w:shd w:val="clear" w:color="auto" w:fill="auto"/>
            <w:vAlign w:val="center"/>
          </w:tcPr>
          <w:p w:rsidR="00591163" w:rsidRDefault="00591163" w:rsidP="00732A2D">
            <w:pPr>
              <w:spacing w:before="0"/>
              <w:jc w:val="center"/>
            </w:pPr>
          </w:p>
        </w:tc>
        <w:tc>
          <w:tcPr>
            <w:tcW w:w="629" w:type="pct"/>
            <w:shd w:val="clear" w:color="auto" w:fill="auto"/>
            <w:vAlign w:val="center"/>
          </w:tcPr>
          <w:p w:rsidR="00591163" w:rsidRDefault="00591163" w:rsidP="00732A2D">
            <w:pPr>
              <w:spacing w:before="0"/>
              <w:jc w:val="center"/>
            </w:pPr>
          </w:p>
        </w:tc>
        <w:tc>
          <w:tcPr>
            <w:tcW w:w="556" w:type="pct"/>
            <w:shd w:val="clear" w:color="auto" w:fill="auto"/>
            <w:vAlign w:val="center"/>
          </w:tcPr>
          <w:p w:rsidR="00591163" w:rsidRDefault="00591163" w:rsidP="00732A2D">
            <w:pPr>
              <w:spacing w:before="0"/>
              <w:jc w:val="center"/>
            </w:pPr>
          </w:p>
        </w:tc>
      </w:tr>
      <w:tr w:rsidR="00591163" w:rsidRPr="003F2823" w:rsidTr="00591163">
        <w:trPr>
          <w:trHeight w:val="227"/>
        </w:trPr>
        <w:tc>
          <w:tcPr>
            <w:tcW w:w="387" w:type="pct"/>
            <w:shd w:val="clear" w:color="auto" w:fill="auto"/>
            <w:vAlign w:val="center"/>
          </w:tcPr>
          <w:p w:rsidR="00591163" w:rsidRPr="000E49C3" w:rsidRDefault="00591163" w:rsidP="00E27771">
            <w:pPr>
              <w:jc w:val="right"/>
              <w:rPr>
                <w:rFonts w:cs="Arial"/>
                <w:color w:val="000000"/>
                <w:lang w:val="sr-Cyrl-RS"/>
              </w:rPr>
            </w:pPr>
            <w:r w:rsidRPr="000E49C3">
              <w:rPr>
                <w:rFonts w:cs="Arial"/>
                <w:color w:val="000000"/>
              </w:rPr>
              <w:t>1</w:t>
            </w:r>
            <w:r w:rsidRPr="000E49C3">
              <w:rPr>
                <w:rFonts w:cs="Arial"/>
                <w:color w:val="000000"/>
                <w:lang w:val="sr-Cyrl-RS"/>
              </w:rPr>
              <w:t>2</w:t>
            </w:r>
          </w:p>
        </w:tc>
        <w:tc>
          <w:tcPr>
            <w:tcW w:w="4057" w:type="pct"/>
            <w:gridSpan w:val="8"/>
            <w:shd w:val="clear" w:color="auto" w:fill="auto"/>
            <w:vAlign w:val="center"/>
          </w:tcPr>
          <w:p w:rsidR="00591163" w:rsidRDefault="00591163" w:rsidP="00591163">
            <w:pPr>
              <w:spacing w:before="0"/>
              <w:jc w:val="left"/>
            </w:pPr>
            <w:r w:rsidRPr="000E49C3">
              <w:rPr>
                <w:rFonts w:cs="Arial"/>
                <w:color w:val="000000"/>
              </w:rPr>
              <w:t xml:space="preserve">КОНСУЛТАЦИЈА </w:t>
            </w:r>
          </w:p>
        </w:tc>
        <w:tc>
          <w:tcPr>
            <w:tcW w:w="556" w:type="pct"/>
            <w:shd w:val="clear" w:color="auto" w:fill="auto"/>
            <w:vAlign w:val="center"/>
          </w:tcPr>
          <w:p w:rsidR="00591163" w:rsidRDefault="00591163" w:rsidP="00732A2D">
            <w:pPr>
              <w:spacing w:before="0"/>
              <w:jc w:val="center"/>
            </w:pPr>
          </w:p>
        </w:tc>
      </w:tr>
      <w:tr w:rsidR="00591163" w:rsidRPr="003F2823" w:rsidTr="00EC073B">
        <w:trPr>
          <w:trHeight w:val="227"/>
        </w:trPr>
        <w:tc>
          <w:tcPr>
            <w:tcW w:w="387" w:type="pct"/>
            <w:shd w:val="clear" w:color="auto" w:fill="auto"/>
            <w:vAlign w:val="center"/>
          </w:tcPr>
          <w:p w:rsidR="00591163" w:rsidRPr="000E49C3" w:rsidRDefault="00591163" w:rsidP="00E27771">
            <w:pPr>
              <w:jc w:val="right"/>
              <w:rPr>
                <w:rFonts w:cs="Arial"/>
                <w:color w:val="000000"/>
              </w:rPr>
            </w:pPr>
            <w:r w:rsidRPr="000E49C3">
              <w:rPr>
                <w:rFonts w:cs="Arial"/>
                <w:color w:val="000000"/>
                <w:lang w:val="sr-Cyrl-RS"/>
              </w:rPr>
              <w:t>12.1</w:t>
            </w:r>
            <w:r w:rsidRPr="000E49C3">
              <w:rPr>
                <w:rFonts w:cs="Arial"/>
                <w:color w:val="000000"/>
              </w:rPr>
              <w:t> </w:t>
            </w:r>
          </w:p>
        </w:tc>
        <w:tc>
          <w:tcPr>
            <w:tcW w:w="1258" w:type="pct"/>
            <w:shd w:val="clear" w:color="auto" w:fill="auto"/>
            <w:vAlign w:val="center"/>
          </w:tcPr>
          <w:p w:rsidR="00591163" w:rsidRPr="000E49C3" w:rsidRDefault="00591163" w:rsidP="00E27771">
            <w:pPr>
              <w:rPr>
                <w:rFonts w:cs="Arial"/>
                <w:color w:val="000000"/>
              </w:rPr>
            </w:pPr>
            <w:r w:rsidRPr="000E49C3">
              <w:rPr>
                <w:rFonts w:cs="Arial"/>
                <w:color w:val="000000"/>
              </w:rPr>
              <w:t>Консултација професора експерата из различитих специфичних области</w:t>
            </w:r>
          </w:p>
        </w:tc>
        <w:tc>
          <w:tcPr>
            <w:tcW w:w="850" w:type="pct"/>
            <w:gridSpan w:val="3"/>
            <w:shd w:val="clear" w:color="auto" w:fill="auto"/>
            <w:vAlign w:val="center"/>
          </w:tcPr>
          <w:p w:rsidR="00591163" w:rsidRPr="00EC073B" w:rsidRDefault="00316676" w:rsidP="00E27771">
            <w:pPr>
              <w:jc w:val="right"/>
              <w:rPr>
                <w:rFonts w:cs="Arial"/>
                <w:color w:val="000000"/>
              </w:rPr>
            </w:pPr>
            <w:r w:rsidRPr="00EC073B">
              <w:rPr>
                <w:rFonts w:cs="Arial"/>
                <w:lang w:val="sr-Cyrl-CS" w:eastAsia="hr-HR"/>
              </w:rPr>
              <w:t>Консултација</w:t>
            </w:r>
          </w:p>
        </w:tc>
        <w:tc>
          <w:tcPr>
            <w:tcW w:w="266" w:type="pct"/>
            <w:shd w:val="clear" w:color="auto" w:fill="auto"/>
            <w:vAlign w:val="center"/>
          </w:tcPr>
          <w:p w:rsidR="00591163" w:rsidRPr="00591163" w:rsidRDefault="00591163" w:rsidP="00EB012A">
            <w:pPr>
              <w:spacing w:before="0"/>
              <w:ind w:left="-65"/>
              <w:jc w:val="center"/>
              <w:rPr>
                <w:rFonts w:cs="Arial"/>
                <w:sz w:val="20"/>
                <w:szCs w:val="20"/>
                <w:lang w:val="sr-Cyrl-RS" w:eastAsia="hr-HR"/>
              </w:rPr>
            </w:pPr>
            <w:r w:rsidRPr="00591163">
              <w:rPr>
                <w:rFonts w:cs="Arial"/>
                <w:sz w:val="20"/>
                <w:szCs w:val="20"/>
                <w:lang w:val="sr-Cyrl-RS" w:eastAsia="hr-HR"/>
              </w:rPr>
              <w:t>140</w:t>
            </w:r>
          </w:p>
        </w:tc>
        <w:tc>
          <w:tcPr>
            <w:tcW w:w="563" w:type="pct"/>
            <w:shd w:val="clear" w:color="auto" w:fill="auto"/>
            <w:vAlign w:val="center"/>
          </w:tcPr>
          <w:p w:rsidR="00591163" w:rsidRDefault="00591163" w:rsidP="00732A2D">
            <w:pPr>
              <w:spacing w:before="0"/>
              <w:jc w:val="center"/>
            </w:pPr>
          </w:p>
        </w:tc>
        <w:tc>
          <w:tcPr>
            <w:tcW w:w="490" w:type="pct"/>
            <w:shd w:val="clear" w:color="auto" w:fill="auto"/>
            <w:vAlign w:val="center"/>
          </w:tcPr>
          <w:p w:rsidR="00591163" w:rsidRDefault="00591163" w:rsidP="00732A2D">
            <w:pPr>
              <w:spacing w:before="0"/>
              <w:jc w:val="center"/>
            </w:pPr>
          </w:p>
        </w:tc>
        <w:tc>
          <w:tcPr>
            <w:tcW w:w="629" w:type="pct"/>
            <w:shd w:val="clear" w:color="auto" w:fill="auto"/>
            <w:vAlign w:val="center"/>
          </w:tcPr>
          <w:p w:rsidR="00591163" w:rsidRDefault="00591163" w:rsidP="00732A2D">
            <w:pPr>
              <w:spacing w:before="0"/>
              <w:jc w:val="center"/>
            </w:pPr>
          </w:p>
        </w:tc>
        <w:tc>
          <w:tcPr>
            <w:tcW w:w="556" w:type="pct"/>
            <w:shd w:val="clear" w:color="auto" w:fill="auto"/>
            <w:vAlign w:val="center"/>
          </w:tcPr>
          <w:p w:rsidR="00591163" w:rsidRDefault="00591163" w:rsidP="00732A2D">
            <w:pPr>
              <w:spacing w:before="0"/>
              <w:jc w:val="cente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rsidTr="00FF02E4">
        <w:trPr>
          <w:trHeight w:val="418"/>
        </w:trPr>
        <w:tc>
          <w:tcPr>
            <w:tcW w:w="568" w:type="dxa"/>
            <w:vAlign w:val="center"/>
          </w:tcPr>
          <w:p w:rsidR="007F7D7A" w:rsidRPr="003F2823" w:rsidRDefault="007F7D7A" w:rsidP="00BE2EA9">
            <w:pPr>
              <w:spacing w:before="0"/>
              <w:jc w:val="center"/>
              <w:rPr>
                <w:rFonts w:cs="Arial"/>
                <w:b/>
                <w:lang w:val="sr-Latn-CS"/>
              </w:rPr>
            </w:pPr>
            <w:r w:rsidRPr="003F2823">
              <w:rPr>
                <w:rFonts w:cs="Arial"/>
                <w:b/>
              </w:rPr>
              <w:t>I</w:t>
            </w:r>
          </w:p>
        </w:tc>
        <w:tc>
          <w:tcPr>
            <w:tcW w:w="5139" w:type="dxa"/>
          </w:tcPr>
          <w:p w:rsidR="007F7D7A" w:rsidRPr="003F2823" w:rsidRDefault="007F7D7A" w:rsidP="00BE2EA9">
            <w:pPr>
              <w:spacing w:before="0"/>
              <w:jc w:val="center"/>
              <w:rPr>
                <w:rFonts w:cs="Arial"/>
                <w:b/>
                <w:lang w:val="sr-Cyrl-RS"/>
              </w:rPr>
            </w:pPr>
            <w:r w:rsidRPr="003F2823">
              <w:rPr>
                <w:rFonts w:cs="Arial"/>
                <w:b/>
              </w:rPr>
              <w:t>УКУПНО ПОНУЂЕНА ЦЕНА  без ПДВ динара</w:t>
            </w:r>
          </w:p>
          <w:p w:rsidR="007F7D7A" w:rsidRPr="003F2823" w:rsidRDefault="007F7D7A" w:rsidP="00BE2EA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7F7D7A" w:rsidRPr="003F2823" w:rsidRDefault="007F7D7A" w:rsidP="00BE2EA9">
            <w:pPr>
              <w:spacing w:before="0"/>
              <w:rPr>
                <w:rFonts w:cs="Arial"/>
                <w:color w:val="FF0000"/>
              </w:rPr>
            </w:pPr>
          </w:p>
        </w:tc>
      </w:tr>
      <w:tr w:rsidR="007F7D7A" w:rsidRPr="003F2823" w:rsidTr="00FF02E4">
        <w:trPr>
          <w:trHeight w:val="182"/>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r w:rsidR="007F7D7A" w:rsidRPr="003F2823" w:rsidTr="00FF02E4">
        <w:trPr>
          <w:trHeight w:val="355"/>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rPr>
            </w:pPr>
            <w:r w:rsidRPr="003F2823">
              <w:rPr>
                <w:rFonts w:cs="Arial"/>
                <w:b/>
              </w:rPr>
              <w:t>УКУПНО ПОНУЂЕНА ЦЕНА  са ПДВ</w:t>
            </w:r>
          </w:p>
          <w:p w:rsidR="007F7D7A" w:rsidRPr="003F2823" w:rsidRDefault="007F7D7A" w:rsidP="00BE2EA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bl>
    <w:p w:rsidR="00343A18" w:rsidRPr="003F2823" w:rsidRDefault="00343A18" w:rsidP="00343A18">
      <w:pPr>
        <w:spacing w:before="0"/>
        <w:rPr>
          <w:rFonts w:cs="Arial"/>
        </w:rPr>
      </w:pPr>
    </w:p>
    <w:p w:rsidR="00CE29BA" w:rsidRPr="003F2823" w:rsidRDefault="00CE29BA"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C0729A" w:rsidRPr="00FF02E4" w:rsidRDefault="00343A18" w:rsidP="00343A18">
      <w:pPr>
        <w:widowControl w:val="0"/>
        <w:spacing w:before="0"/>
        <w:rPr>
          <w:rFonts w:eastAsia="Arial Unicode MS" w:cs="Arial"/>
          <w:b/>
          <w:lang w:val="sr-Cyrl-RS"/>
        </w:rPr>
      </w:pPr>
      <w:r w:rsidRPr="00FF02E4">
        <w:rPr>
          <w:rFonts w:eastAsia="Arial Unicode MS" w:cs="Arial"/>
          <w:b/>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E47C2E" w:rsidRPr="003F2823" w:rsidTr="00077F35">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C0729A">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E47C2E" w:rsidRPr="003F2823" w:rsidRDefault="00E47C2E" w:rsidP="00C0729A">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 односно ____%</w:t>
            </w:r>
          </w:p>
        </w:tc>
      </w:tr>
      <w:tr w:rsidR="00E47C2E" w:rsidRPr="003F2823" w:rsidTr="00077F35">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E47C2E" w:rsidRPr="003F2823" w:rsidTr="00077F35">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343A18"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F02E4" w:rsidRDefault="00343A18" w:rsidP="00BC01DC">
            <w:pPr>
              <w:spacing w:before="0"/>
              <w:jc w:val="center"/>
              <w:rPr>
                <w:rFonts w:cs="Arial"/>
                <w:b/>
              </w:rPr>
            </w:pPr>
            <w:r w:rsidRPr="00FF02E4">
              <w:rPr>
                <w:rFonts w:cs="Arial"/>
                <w:b/>
              </w:rPr>
              <w:t>Датум:</w:t>
            </w:r>
          </w:p>
        </w:tc>
        <w:tc>
          <w:tcPr>
            <w:tcW w:w="2127" w:type="dxa"/>
            <w:gridSpan w:val="2"/>
          </w:tcPr>
          <w:p w:rsidR="00343A18" w:rsidRPr="003F2823" w:rsidRDefault="00343A18" w:rsidP="00BC01DC">
            <w:pPr>
              <w:spacing w:before="0"/>
              <w:jc w:val="center"/>
              <w:rPr>
                <w:rFonts w:cs="Arial"/>
                <w:lang w:val="ru-RU"/>
              </w:rPr>
            </w:pPr>
          </w:p>
        </w:tc>
        <w:tc>
          <w:tcPr>
            <w:tcW w:w="4022" w:type="dxa"/>
            <w:gridSpan w:val="2"/>
          </w:tcPr>
          <w:p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3F2823" w:rsidRDefault="00343A18" w:rsidP="00BC01DC">
            <w:pPr>
              <w:spacing w:before="0"/>
              <w:jc w:val="center"/>
              <w:rPr>
                <w:rFonts w:cs="Arial"/>
              </w:rPr>
            </w:pPr>
          </w:p>
        </w:tc>
        <w:tc>
          <w:tcPr>
            <w:tcW w:w="2127" w:type="dxa"/>
            <w:gridSpan w:val="2"/>
          </w:tcPr>
          <w:p w:rsidR="00343A18" w:rsidRPr="00FF02E4" w:rsidRDefault="00343A18" w:rsidP="00BC01DC">
            <w:pPr>
              <w:spacing w:before="0"/>
              <w:jc w:val="center"/>
              <w:rPr>
                <w:rFonts w:cs="Arial"/>
                <w:b/>
              </w:rPr>
            </w:pPr>
            <w:r w:rsidRPr="00FF02E4">
              <w:rPr>
                <w:rFonts w:cs="Arial"/>
                <w:b/>
              </w:rPr>
              <w:t>М.П.</w:t>
            </w:r>
          </w:p>
        </w:tc>
        <w:tc>
          <w:tcPr>
            <w:tcW w:w="4022" w:type="dxa"/>
            <w:gridSpan w:val="2"/>
          </w:tcPr>
          <w:p w:rsidR="00343A18" w:rsidRPr="003F2823" w:rsidRDefault="00343A18" w:rsidP="00BC01DC">
            <w:pPr>
              <w:spacing w:before="0"/>
              <w:jc w:val="center"/>
              <w:rPr>
                <w:rFonts w:cs="Arial"/>
                <w:lang w:val="ru-RU"/>
              </w:rPr>
            </w:pPr>
          </w:p>
        </w:tc>
      </w:tr>
      <w:tr w:rsidR="00343A18"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3F2823" w:rsidRDefault="00343A18" w:rsidP="00BC01DC">
            <w:pPr>
              <w:spacing w:before="0"/>
              <w:jc w:val="center"/>
              <w:rPr>
                <w:rFonts w:cs="Arial"/>
              </w:rPr>
            </w:pPr>
          </w:p>
        </w:tc>
        <w:tc>
          <w:tcPr>
            <w:tcW w:w="2127" w:type="dxa"/>
            <w:gridSpan w:val="2"/>
          </w:tcPr>
          <w:p w:rsidR="00343A18" w:rsidRPr="003F2823" w:rsidRDefault="00343A18" w:rsidP="00BC01DC">
            <w:pPr>
              <w:spacing w:before="0"/>
              <w:jc w:val="center"/>
              <w:rPr>
                <w:rFonts w:cs="Arial"/>
                <w:lang w:val="ru-RU"/>
              </w:rPr>
            </w:pPr>
          </w:p>
        </w:tc>
        <w:tc>
          <w:tcPr>
            <w:tcW w:w="4022" w:type="dxa"/>
            <w:gridSpan w:val="2"/>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077F35" w:rsidRDefault="00343A18" w:rsidP="00077F35">
            <w:pPr>
              <w:spacing w:before="0"/>
              <w:rPr>
                <w:rFonts w:cs="Arial"/>
                <w:lang w:val="sr-Cyrl-RS"/>
              </w:rPr>
            </w:pPr>
          </w:p>
        </w:tc>
        <w:tc>
          <w:tcPr>
            <w:tcW w:w="2127" w:type="dxa"/>
            <w:gridSpan w:val="2"/>
          </w:tcPr>
          <w:p w:rsidR="00343A18" w:rsidRPr="003F2823" w:rsidRDefault="00343A18" w:rsidP="00BC01DC">
            <w:pPr>
              <w:spacing w:before="0"/>
              <w:jc w:val="center"/>
              <w:rPr>
                <w:rFonts w:cs="Arial"/>
                <w:lang w:val="ru-RU"/>
              </w:rPr>
            </w:pPr>
          </w:p>
        </w:tc>
        <w:tc>
          <w:tcPr>
            <w:tcW w:w="4022" w:type="dxa"/>
            <w:gridSpan w:val="2"/>
            <w:tcBorders>
              <w:top w:val="single" w:sz="4" w:space="0" w:color="auto"/>
            </w:tcBorders>
          </w:tcPr>
          <w:p w:rsidR="00343A18" w:rsidRPr="003F2823" w:rsidRDefault="00343A18" w:rsidP="00BC01DC">
            <w:pPr>
              <w:spacing w:before="0"/>
              <w:jc w:val="center"/>
              <w:rPr>
                <w:rFonts w:cs="Arial"/>
                <w:lang w:val="ru-RU"/>
              </w:rPr>
            </w:pPr>
          </w:p>
        </w:tc>
      </w:tr>
    </w:tbl>
    <w:p w:rsidR="00343A18" w:rsidRPr="00FF02E4" w:rsidRDefault="00343A18" w:rsidP="00FF02E4">
      <w:pPr>
        <w:spacing w:before="0"/>
        <w:rPr>
          <w:rFonts w:cs="Arial"/>
          <w:b/>
          <w:sz w:val="20"/>
          <w:lang w:val="sr-Cyrl-CS"/>
        </w:rPr>
      </w:pPr>
      <w:r w:rsidRPr="00FF02E4">
        <w:rPr>
          <w:rFonts w:cs="Arial"/>
          <w:b/>
          <w:sz w:val="20"/>
          <w:lang w:val="sr-Cyrl-CS"/>
        </w:rPr>
        <w:t>Напомена:</w:t>
      </w:r>
    </w:p>
    <w:p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rsidR="00343A18" w:rsidRPr="00FF02E4" w:rsidRDefault="00343A18" w:rsidP="00FF02E4">
      <w:pPr>
        <w:spacing w:before="0"/>
        <w:rPr>
          <w:rFonts w:cs="Arial"/>
          <w:b/>
          <w:sz w:val="20"/>
          <w:lang w:val="ru-RU"/>
        </w:rPr>
      </w:pPr>
      <w:r w:rsidRPr="00FF02E4">
        <w:rPr>
          <w:rFonts w:cs="Arial"/>
          <w:b/>
          <w:sz w:val="20"/>
          <w:lang w:val="sr-Latn-CS"/>
        </w:rPr>
        <w:lastRenderedPageBreak/>
        <w:t>Упутство</w:t>
      </w:r>
      <w:r w:rsidR="00E47C2E" w:rsidRPr="00FF02E4">
        <w:rPr>
          <w:rFonts w:cs="Arial"/>
          <w:b/>
          <w:sz w:val="20"/>
        </w:rPr>
        <w:t xml:space="preserve"> </w:t>
      </w:r>
      <w:r w:rsidRPr="00FF02E4">
        <w:rPr>
          <w:rFonts w:cs="Arial"/>
          <w:b/>
          <w:sz w:val="20"/>
          <w:lang w:val="sr-Latn-CS"/>
        </w:rPr>
        <w:t>за попуњавањ</w:t>
      </w:r>
      <w:r w:rsidRPr="00FF02E4">
        <w:rPr>
          <w:rFonts w:cs="Arial"/>
          <w:b/>
          <w:sz w:val="20"/>
          <w:lang w:val="ru-RU"/>
        </w:rPr>
        <w:t>е</w:t>
      </w:r>
      <w:r w:rsidR="007E7BB8" w:rsidRPr="00FF02E4">
        <w:rPr>
          <w:rFonts w:cs="Arial"/>
          <w:b/>
          <w:sz w:val="20"/>
          <w:lang w:val="ru-RU"/>
        </w:rPr>
        <w:t xml:space="preserve"> О</w:t>
      </w:r>
      <w:r w:rsidRPr="00FF02E4">
        <w:rPr>
          <w:rFonts w:cs="Arial"/>
          <w:b/>
          <w:sz w:val="20"/>
          <w:lang w:val="ru-RU"/>
        </w:rPr>
        <w:t>брасца структуре цене</w:t>
      </w:r>
    </w:p>
    <w:p w:rsidR="00343A18" w:rsidRPr="00FF02E4" w:rsidRDefault="00343A18" w:rsidP="00FF02E4">
      <w:pPr>
        <w:pStyle w:val="ListParagraph"/>
        <w:tabs>
          <w:tab w:val="left" w:pos="90"/>
        </w:tabs>
        <w:spacing w:before="0" w:after="0" w:line="240" w:lineRule="auto"/>
        <w:ind w:left="0"/>
        <w:rPr>
          <w:rFonts w:ascii="Arial" w:hAnsi="Arial" w:cs="Arial"/>
          <w:bCs/>
          <w:iCs/>
          <w:sz w:val="20"/>
        </w:rPr>
      </w:pPr>
      <w:r w:rsidRPr="00FF02E4">
        <w:rPr>
          <w:rFonts w:ascii="Arial" w:hAnsi="Arial" w:cs="Arial"/>
          <w:bCs/>
          <w:iCs/>
          <w:sz w:val="20"/>
        </w:rPr>
        <w:t>Понуђач треба да попун</w:t>
      </w:r>
      <w:r w:rsidRPr="00FF02E4">
        <w:rPr>
          <w:rFonts w:ascii="Arial" w:hAnsi="Arial" w:cs="Arial"/>
          <w:bCs/>
          <w:iCs/>
          <w:sz w:val="20"/>
          <w:lang w:val="sr-Cyrl-CS"/>
        </w:rPr>
        <w:t>и</w:t>
      </w:r>
      <w:r w:rsidRPr="00FF02E4">
        <w:rPr>
          <w:rFonts w:ascii="Arial" w:hAnsi="Arial" w:cs="Arial"/>
          <w:bCs/>
          <w:iCs/>
          <w:sz w:val="20"/>
        </w:rPr>
        <w:t xml:space="preserve"> образац структуре цене </w:t>
      </w:r>
      <w:r w:rsidRPr="00FF02E4">
        <w:rPr>
          <w:rFonts w:ascii="Arial" w:hAnsi="Arial" w:cs="Arial"/>
          <w:bCs/>
          <w:iCs/>
          <w:sz w:val="20"/>
          <w:lang w:val="sr-Cyrl-CS"/>
        </w:rPr>
        <w:t>Табела 1. на следећи начин</w:t>
      </w:r>
      <w:r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 xml:space="preserve">у колону 5. </w:t>
      </w:r>
      <w:r w:rsidR="00343A18" w:rsidRPr="00FF02E4">
        <w:rPr>
          <w:rFonts w:ascii="Arial" w:hAnsi="Arial" w:cs="Arial"/>
          <w:bCs/>
          <w:iCs/>
          <w:sz w:val="20"/>
        </w:rPr>
        <w:t xml:space="preserve">уписати колико износи јединична цена без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6</w:t>
      </w:r>
      <w:r w:rsidR="00343A18" w:rsidRPr="00FF02E4">
        <w:rPr>
          <w:rFonts w:ascii="Arial" w:hAnsi="Arial" w:cs="Arial"/>
          <w:bCs/>
          <w:iCs/>
          <w:sz w:val="20"/>
        </w:rPr>
        <w:t xml:space="preserve">. уписати колико износи јединична цена са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7</w:t>
      </w:r>
      <w:r w:rsidR="00343A18" w:rsidRPr="00FF02E4">
        <w:rPr>
          <w:rFonts w:ascii="Arial" w:hAnsi="Arial" w:cs="Arial"/>
          <w:bCs/>
          <w:iCs/>
          <w:sz w:val="20"/>
        </w:rPr>
        <w:t xml:space="preserve">. уписати колико износи укупна цена без ПДВ и то тако што ће помножити јединичну цену без ПДВ (наведену у колони </w:t>
      </w:r>
      <w:r w:rsidR="00343A18" w:rsidRPr="00FF02E4">
        <w:rPr>
          <w:rFonts w:ascii="Arial" w:hAnsi="Arial" w:cs="Arial"/>
          <w:bCs/>
          <w:iCs/>
          <w:sz w:val="20"/>
          <w:lang w:val="sr-Cyrl-CS"/>
        </w:rPr>
        <w:t>5</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 xml:space="preserve">.); </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у колону 8</w:t>
      </w:r>
      <w:r w:rsidR="00343A18" w:rsidRPr="00FF02E4">
        <w:rPr>
          <w:rFonts w:ascii="Arial" w:hAnsi="Arial" w:cs="Arial"/>
          <w:bCs/>
          <w:iCs/>
          <w:sz w:val="20"/>
        </w:rPr>
        <w:t xml:space="preserve">. уписати колико износи укупна цена са ПДВ и то тако што ће помножити јединичну цену са ПДВ (наведену у колони </w:t>
      </w:r>
      <w:r w:rsidR="00343A18" w:rsidRPr="00FF02E4">
        <w:rPr>
          <w:rFonts w:ascii="Arial" w:hAnsi="Arial" w:cs="Arial"/>
          <w:bCs/>
          <w:iCs/>
          <w:sz w:val="20"/>
          <w:lang w:val="sr-Cyrl-CS"/>
        </w:rPr>
        <w:t>6</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 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w:t>
      </w:r>
    </w:p>
    <w:p w:rsidR="00E47C2E" w:rsidRPr="00FF02E4" w:rsidRDefault="00E47C2E" w:rsidP="00FF02E4">
      <w:pPr>
        <w:tabs>
          <w:tab w:val="left" w:pos="992"/>
        </w:tabs>
        <w:spacing w:before="0"/>
        <w:rPr>
          <w:rFonts w:cs="Arial"/>
          <w:sz w:val="20"/>
        </w:rPr>
      </w:pPr>
      <w:r w:rsidRPr="00FF02E4">
        <w:rPr>
          <w:rFonts w:cs="Arial"/>
          <w:sz w:val="20"/>
        </w:rPr>
        <w:t xml:space="preserve">-у ред бр. I – уписује се укупно понуђена цена за све позиције  без ПДВ (збир колоне бр. </w:t>
      </w:r>
      <w:r w:rsidR="002729E7" w:rsidRPr="00FF02E4">
        <w:rPr>
          <w:rFonts w:cs="Arial"/>
          <w:sz w:val="20"/>
          <w:lang w:val="sr-Cyrl-RS"/>
        </w:rPr>
        <w:t>7</w:t>
      </w:r>
      <w:r w:rsidRPr="00FF02E4">
        <w:rPr>
          <w:rFonts w:cs="Arial"/>
          <w:sz w:val="20"/>
        </w:rPr>
        <w:t>)</w:t>
      </w:r>
    </w:p>
    <w:p w:rsidR="00E47C2E" w:rsidRPr="00FF02E4" w:rsidRDefault="00E47C2E" w:rsidP="00FF02E4">
      <w:pPr>
        <w:tabs>
          <w:tab w:val="left" w:pos="992"/>
        </w:tabs>
        <w:spacing w:before="0"/>
        <w:rPr>
          <w:rFonts w:cs="Arial"/>
          <w:sz w:val="20"/>
        </w:rPr>
      </w:pPr>
      <w:r w:rsidRPr="00FF02E4">
        <w:rPr>
          <w:rFonts w:cs="Arial"/>
          <w:sz w:val="20"/>
        </w:rPr>
        <w:t xml:space="preserve">-у ред бр. II – уписује се укупан износ ПДВ </w:t>
      </w:r>
    </w:p>
    <w:p w:rsidR="00E47C2E" w:rsidRPr="00FF02E4" w:rsidRDefault="00E47C2E" w:rsidP="00FF02E4">
      <w:pPr>
        <w:tabs>
          <w:tab w:val="left" w:pos="992"/>
        </w:tabs>
        <w:spacing w:before="0"/>
        <w:rPr>
          <w:rFonts w:cs="Arial"/>
          <w:sz w:val="20"/>
        </w:rPr>
      </w:pPr>
      <w:r w:rsidRPr="00FF02E4">
        <w:rPr>
          <w:rFonts w:cs="Arial"/>
          <w:sz w:val="20"/>
        </w:rPr>
        <w:t>-у ред бр. III – уписује се укупно понуђена цена са ПДВ (ред бр. I + ред.бр. II)</w:t>
      </w:r>
    </w:p>
    <w:p w:rsidR="00343A18" w:rsidRPr="00EB012A" w:rsidRDefault="00E47C2E" w:rsidP="00FF02E4">
      <w:pPr>
        <w:tabs>
          <w:tab w:val="left" w:pos="992"/>
        </w:tabs>
        <w:spacing w:before="0"/>
        <w:rPr>
          <w:rFonts w:cs="Arial"/>
          <w:sz w:val="20"/>
          <w:lang w:val="sr-Cyrl-RS"/>
        </w:rPr>
      </w:pPr>
      <w:r w:rsidRPr="00FF02E4">
        <w:rPr>
          <w:rFonts w:cs="Arial"/>
          <w:sz w:val="20"/>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FF02E4" w:rsidRDefault="00E47C2E" w:rsidP="00FF02E4">
      <w:pPr>
        <w:tabs>
          <w:tab w:val="left" w:pos="992"/>
        </w:tabs>
        <w:spacing w:before="0"/>
        <w:rPr>
          <w:rFonts w:cs="Arial"/>
          <w:sz w:val="20"/>
        </w:rPr>
      </w:pPr>
      <w:r w:rsidRPr="00FF02E4">
        <w:rPr>
          <w:rFonts w:cs="Arial"/>
          <w:sz w:val="20"/>
        </w:rPr>
        <w:t>-</w:t>
      </w:r>
      <w:r w:rsidR="00343A18" w:rsidRPr="00FF02E4">
        <w:rPr>
          <w:rFonts w:cs="Arial"/>
          <w:sz w:val="20"/>
        </w:rPr>
        <w:t>на место предвиђено за место и датум уписује се место и датум попуњавањаобрасца структуре цене.</w:t>
      </w:r>
    </w:p>
    <w:p w:rsidR="00650E37" w:rsidRPr="00FF02E4" w:rsidRDefault="00E47C2E" w:rsidP="00FF02E4">
      <w:pPr>
        <w:tabs>
          <w:tab w:val="left" w:pos="992"/>
        </w:tabs>
        <w:spacing w:before="0"/>
        <w:rPr>
          <w:rFonts w:cs="Arial"/>
          <w:sz w:val="20"/>
          <w:lang w:val="sr-Cyrl-RS"/>
        </w:rPr>
      </w:pPr>
      <w:r w:rsidRPr="00FF02E4">
        <w:rPr>
          <w:rFonts w:cs="Arial"/>
          <w:sz w:val="20"/>
        </w:rPr>
        <w:t>-</w:t>
      </w:r>
      <w:r w:rsidR="00343A18" w:rsidRPr="00FF02E4">
        <w:rPr>
          <w:rFonts w:cs="Arial"/>
          <w:sz w:val="20"/>
        </w:rPr>
        <w:t>на  место предвиђено за печат и потпис понуђач печатом оверава и п</w:t>
      </w:r>
      <w:r w:rsidR="00FF02E4">
        <w:rPr>
          <w:rFonts w:cs="Arial"/>
          <w:sz w:val="20"/>
        </w:rPr>
        <w:t>отписује образац структуре ц</w:t>
      </w:r>
      <w:r w:rsidR="00FF02E4">
        <w:rPr>
          <w:rFonts w:cs="Arial"/>
          <w:sz w:val="20"/>
          <w:lang w:val="sr-Cyrl-RS"/>
        </w:rPr>
        <w:t>ене.</w:t>
      </w:r>
    </w:p>
    <w:p w:rsidR="00077F35" w:rsidRDefault="00077F35"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lang w:val="sr-Cyrl-RS"/>
        </w:rPr>
      </w:pPr>
    </w:p>
    <w:p w:rsidR="00C61D4E" w:rsidRDefault="00C61D4E" w:rsidP="00077F35">
      <w:pPr>
        <w:spacing w:before="0"/>
        <w:rPr>
          <w:rFonts w:cs="Arial"/>
          <w:iCs/>
          <w:lang w:val="sr-Cyrl-RS"/>
        </w:rPr>
      </w:pPr>
    </w:p>
    <w:p w:rsidR="00C61D4E" w:rsidRDefault="00C61D4E" w:rsidP="00077F35">
      <w:pPr>
        <w:spacing w:before="0"/>
        <w:rPr>
          <w:rFonts w:cs="Arial"/>
          <w:iCs/>
          <w:lang w:val="sr-Cyrl-RS"/>
        </w:rPr>
      </w:pPr>
    </w:p>
    <w:p w:rsidR="00C61D4E" w:rsidRDefault="00C61D4E" w:rsidP="00077F35">
      <w:pPr>
        <w:spacing w:before="0"/>
        <w:rPr>
          <w:rFonts w:cs="Arial"/>
          <w:iCs/>
          <w:lang w:val="sr-Cyrl-RS"/>
        </w:rPr>
      </w:pPr>
    </w:p>
    <w:p w:rsidR="00C61D4E" w:rsidRDefault="00C61D4E" w:rsidP="00077F35">
      <w:pPr>
        <w:spacing w:before="0"/>
        <w:rPr>
          <w:rFonts w:cs="Arial"/>
          <w:iCs/>
          <w:lang w:val="sr-Cyrl-RS"/>
        </w:rPr>
      </w:pPr>
    </w:p>
    <w:p w:rsidR="00C61D4E" w:rsidRDefault="00C61D4E" w:rsidP="00077F35">
      <w:pPr>
        <w:spacing w:before="0"/>
        <w:rPr>
          <w:rFonts w:cs="Arial"/>
          <w:iCs/>
          <w:lang w:val="sr-Cyrl-RS"/>
        </w:rPr>
      </w:pPr>
    </w:p>
    <w:p w:rsidR="00C61D4E" w:rsidRDefault="00C61D4E" w:rsidP="00077F35">
      <w:pPr>
        <w:spacing w:before="0"/>
        <w:rPr>
          <w:rFonts w:cs="Arial"/>
          <w:iCs/>
          <w:lang w:val="sr-Cyrl-RS"/>
        </w:rPr>
      </w:pPr>
    </w:p>
    <w:p w:rsidR="00564A2C" w:rsidRDefault="00564A2C" w:rsidP="00077F35">
      <w:pPr>
        <w:spacing w:before="0"/>
        <w:rPr>
          <w:rFonts w:cs="Arial"/>
          <w:iCs/>
          <w:lang w:val="sr-Cyrl-RS"/>
        </w:rPr>
      </w:pPr>
    </w:p>
    <w:p w:rsidR="00564A2C" w:rsidRDefault="00564A2C" w:rsidP="00077F35">
      <w:pPr>
        <w:spacing w:before="0"/>
        <w:rPr>
          <w:rFonts w:cs="Arial"/>
          <w:iCs/>
        </w:rPr>
      </w:pPr>
    </w:p>
    <w:p w:rsidR="00077F35" w:rsidRDefault="00077F35" w:rsidP="00077F35">
      <w:pPr>
        <w:spacing w:before="0"/>
        <w:rPr>
          <w:rFonts w:eastAsia="TimesNewRomanPSMT" w:cs="Arial"/>
          <w:b/>
          <w:bCs/>
          <w:lang w:val="sr-Cyrl-CS"/>
        </w:rPr>
      </w:pPr>
      <w:r w:rsidRPr="003F2823">
        <w:rPr>
          <w:rFonts w:eastAsia="TimesNewRomanPSMT" w:cs="Arial"/>
          <w:b/>
          <w:bCs/>
          <w:lang w:val="sr-Cyrl-CS"/>
        </w:rPr>
        <w:t>5) ЦЕНА И КОМЕРЦИЈАЛНИ УСЛОВИ ПОНУДЕ</w:t>
      </w:r>
    </w:p>
    <w:p w:rsidR="00077F35" w:rsidRPr="00514CB8" w:rsidRDefault="00077F35" w:rsidP="00077F35">
      <w:pPr>
        <w:tabs>
          <w:tab w:val="left" w:pos="6420"/>
        </w:tabs>
        <w:spacing w:before="0"/>
        <w:rPr>
          <w:rFonts w:eastAsia="TimesNewRomanPSMT" w:cs="Arial"/>
          <w:b/>
          <w:bC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077F35" w:rsidRPr="003F2823" w:rsidRDefault="00077F35" w:rsidP="00077F35">
      <w:pPr>
        <w:spacing w:before="0"/>
        <w:rPr>
          <w:rFonts w:eastAsia="TimesNewRomanPSMT" w:cs="Arial"/>
          <w:b/>
          <w:bCs/>
          <w:lang w:val="sr-Cyrl-CS"/>
        </w:rPr>
      </w:pPr>
    </w:p>
    <w:p w:rsidR="00077F35" w:rsidRDefault="00077F35" w:rsidP="00077F35">
      <w:pPr>
        <w:spacing w:before="0"/>
        <w:jc w:val="center"/>
        <w:rPr>
          <w:rFonts w:cs="Arial"/>
          <w:b/>
          <w:bCs/>
          <w:iCs/>
          <w:u w:val="single"/>
          <w:lang w:val="sr-Cyrl-CS"/>
        </w:rPr>
      </w:pPr>
      <w:r w:rsidRPr="003F2823">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077F35" w:rsidRPr="003F2823" w:rsidTr="00077F35">
        <w:trPr>
          <w:trHeight w:val="485"/>
        </w:trPr>
        <w:tc>
          <w:tcPr>
            <w:tcW w:w="4928" w:type="dxa"/>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77F35" w:rsidRPr="003F2823" w:rsidTr="00077F35">
        <w:trPr>
          <w:trHeight w:val="440"/>
        </w:trPr>
        <w:tc>
          <w:tcPr>
            <w:tcW w:w="4928" w:type="dxa"/>
            <w:vAlign w:val="center"/>
          </w:tcPr>
          <w:p w:rsidR="00077F35" w:rsidRDefault="00077F35" w:rsidP="00077F35">
            <w:pPr>
              <w:spacing w:before="0"/>
              <w:jc w:val="center"/>
              <w:rPr>
                <w:rFonts w:cs="Arial"/>
                <w:b/>
                <w:lang w:val="ru-RU"/>
              </w:rPr>
            </w:pPr>
            <w:r>
              <w:rPr>
                <w:rFonts w:cs="Arial"/>
                <w:b/>
                <w:lang w:val="ru-RU"/>
              </w:rPr>
              <w:t>Здравствене услуге</w:t>
            </w:r>
            <w:r w:rsidRPr="00732A2D">
              <w:rPr>
                <w:rFonts w:cs="Arial"/>
                <w:b/>
                <w:lang w:val="ru-RU"/>
              </w:rPr>
              <w:t xml:space="preserve"> </w:t>
            </w:r>
          </w:p>
          <w:p w:rsidR="00077F35" w:rsidRDefault="00077F35" w:rsidP="00077F35">
            <w:pPr>
              <w:spacing w:before="0"/>
              <w:jc w:val="center"/>
              <w:rPr>
                <w:rFonts w:cs="Arial"/>
                <w:b/>
                <w:lang w:val="sr-Cyrl-RS"/>
              </w:rPr>
            </w:pPr>
            <w:r w:rsidRPr="00732A2D">
              <w:rPr>
                <w:rFonts w:cs="Arial"/>
                <w:b/>
                <w:lang w:val="sr-Cyrl-RS"/>
              </w:rPr>
              <w:t>ЈН бр.</w:t>
            </w:r>
            <w:r>
              <w:rPr>
                <w:rFonts w:cs="Arial"/>
                <w:b/>
                <w:lang w:val="sr-Cyrl-RS"/>
              </w:rPr>
              <w:t xml:space="preserve"> ЈНМВ JN3000/0008/2017(215/2017)</w:t>
            </w:r>
          </w:p>
          <w:p w:rsidR="00564A2C" w:rsidRPr="00FF02E4" w:rsidRDefault="00564A2C" w:rsidP="00077F35">
            <w:pPr>
              <w:spacing w:before="0"/>
              <w:jc w:val="center"/>
              <w:rPr>
                <w:rFonts w:cs="Arial"/>
                <w:b/>
              </w:rPr>
            </w:pPr>
            <w:r w:rsidRPr="00AD4585">
              <w:rPr>
                <w:rFonts w:cs="Arial"/>
                <w:b/>
                <w:lang w:val="ru-RU"/>
              </w:rPr>
              <w:t>Партија 2:</w:t>
            </w:r>
            <w:r w:rsidRPr="00D25D1E">
              <w:rPr>
                <w:rFonts w:cs="Arial"/>
                <w:lang w:val="ru-RU"/>
              </w:rPr>
              <w:t xml:space="preserve">  Остале медицинске услуге за запослене</w:t>
            </w:r>
          </w:p>
        </w:tc>
        <w:tc>
          <w:tcPr>
            <w:tcW w:w="4252" w:type="dxa"/>
          </w:tcPr>
          <w:p w:rsidR="00077F35" w:rsidRPr="003F2823" w:rsidRDefault="00077F35" w:rsidP="00077F35">
            <w:pPr>
              <w:spacing w:before="0"/>
              <w:jc w:val="center"/>
              <w:rPr>
                <w:rFonts w:cs="Arial"/>
                <w:b/>
                <w:bCs/>
                <w:iCs/>
                <w:lang w:val="sr-Cyrl-CS"/>
              </w:rPr>
            </w:pPr>
          </w:p>
          <w:p w:rsidR="00077F35" w:rsidRDefault="00077F35" w:rsidP="00077F35">
            <w:pPr>
              <w:spacing w:before="0"/>
              <w:jc w:val="center"/>
              <w:rPr>
                <w:rFonts w:cs="Arial"/>
                <w:b/>
                <w:bCs/>
                <w:iCs/>
                <w:lang w:val="sr-Cyrl-CS"/>
              </w:rPr>
            </w:pPr>
          </w:p>
          <w:p w:rsidR="00077F35" w:rsidRPr="003F2823" w:rsidRDefault="00077F35" w:rsidP="00077F35">
            <w:pPr>
              <w:spacing w:before="0"/>
              <w:jc w:val="center"/>
              <w:rPr>
                <w:rFonts w:cs="Arial"/>
                <w:b/>
                <w:bCs/>
                <w:iCs/>
                <w:lang w:val="sr-Cyrl-CS"/>
              </w:rPr>
            </w:pPr>
          </w:p>
        </w:tc>
      </w:tr>
    </w:tbl>
    <w:p w:rsidR="00077F35" w:rsidRDefault="00077F35" w:rsidP="00077F35">
      <w:pPr>
        <w:spacing w:before="0"/>
        <w:jc w:val="center"/>
        <w:rPr>
          <w:rFonts w:cs="Arial"/>
          <w:b/>
          <w:bCs/>
          <w:iCs/>
          <w:u w:val="single"/>
          <w:lang w:val="sr-Cyrl-CS"/>
        </w:rPr>
      </w:pPr>
      <w:r w:rsidRPr="003F2823">
        <w:rPr>
          <w:rFonts w:cs="Arial"/>
          <w:b/>
          <w:bCs/>
          <w:iCs/>
          <w:u w:val="single"/>
          <w:lang w:val="sr-Cyrl-CS"/>
        </w:rPr>
        <w:t>КОМЕРЦИЈАЛНИ УСЛОВИ</w:t>
      </w:r>
    </w:p>
    <w:p w:rsidR="00077F35" w:rsidRPr="003F2823" w:rsidRDefault="00077F35" w:rsidP="00077F35">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59"/>
      </w:tblGrid>
      <w:tr w:rsidR="00077F35" w:rsidRPr="003F2823" w:rsidTr="00077F35">
        <w:trPr>
          <w:trHeight w:val="889"/>
        </w:trPr>
        <w:tc>
          <w:tcPr>
            <w:tcW w:w="5272" w:type="dxa"/>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ПОНУДА ПОНУЂАЧА</w:t>
            </w:r>
          </w:p>
        </w:tc>
      </w:tr>
      <w:tr w:rsidR="00316676" w:rsidRPr="003F2823" w:rsidTr="00077F35">
        <w:trPr>
          <w:trHeight w:val="1381"/>
        </w:trPr>
        <w:tc>
          <w:tcPr>
            <w:tcW w:w="5272" w:type="dxa"/>
            <w:vAlign w:val="center"/>
          </w:tcPr>
          <w:p w:rsidR="00316676" w:rsidRPr="0006041C" w:rsidRDefault="00316676" w:rsidP="00756426">
            <w:pPr>
              <w:spacing w:before="0"/>
              <w:jc w:val="center"/>
              <w:rPr>
                <w:rFonts w:cs="Arial"/>
                <w:b/>
                <w:bCs/>
                <w:iCs/>
                <w:lang w:val="sr-Cyrl-CS"/>
              </w:rPr>
            </w:pPr>
            <w:r w:rsidRPr="0006041C">
              <w:rPr>
                <w:rFonts w:cs="Arial"/>
                <w:b/>
                <w:bCs/>
                <w:iCs/>
                <w:lang w:val="sr-Cyrl-CS"/>
              </w:rPr>
              <w:t>РОК И НАЧИН ПЛАЋАЊА:</w:t>
            </w:r>
          </w:p>
          <w:p w:rsidR="00316676" w:rsidRPr="0006041C" w:rsidRDefault="00316676" w:rsidP="00756426">
            <w:pPr>
              <w:spacing w:before="0"/>
              <w:jc w:val="center"/>
              <w:rPr>
                <w:rFonts w:cs="Arial"/>
                <w:b/>
                <w:bCs/>
                <w:iCs/>
                <w:lang w:val="sr-Cyrl-CS"/>
              </w:rPr>
            </w:pPr>
            <w:r w:rsidRPr="005602CB">
              <w:rPr>
                <w:rFonts w:cs="Arial"/>
                <w:bCs/>
                <w:iCs/>
                <w:color w:val="000000" w:themeColor="text1"/>
                <w:lang w:val="sr-Cyrl-CS"/>
              </w:rPr>
              <w:t>У законском року до 45 дана од пријема исправног рачуна и потписивања Записника извршењу услуге</w:t>
            </w:r>
            <w:r>
              <w:rPr>
                <w:rFonts w:cs="Arial"/>
                <w:bCs/>
                <w:iCs/>
                <w:color w:val="000000" w:themeColor="text1"/>
                <w:lang w:val="sr-Cyrl-CS"/>
              </w:rPr>
              <w:t>, у складу са моделом уговора</w:t>
            </w:r>
          </w:p>
        </w:tc>
        <w:tc>
          <w:tcPr>
            <w:tcW w:w="3959" w:type="dxa"/>
            <w:vAlign w:val="center"/>
          </w:tcPr>
          <w:p w:rsidR="00316676" w:rsidRPr="003F2823" w:rsidRDefault="00316676" w:rsidP="00756426">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316676" w:rsidRPr="00732A2D" w:rsidRDefault="00316676" w:rsidP="00756426">
            <w:pPr>
              <w:spacing w:before="0"/>
              <w:jc w:val="center"/>
              <w:rPr>
                <w:rFonts w:cs="Arial"/>
                <w:bCs/>
                <w:iCs/>
                <w:color w:val="00B0F0"/>
              </w:rPr>
            </w:pPr>
            <w:r w:rsidRPr="003F2823">
              <w:rPr>
                <w:rFonts w:cs="Arial"/>
                <w:bCs/>
                <w:iCs/>
                <w:color w:val="000000" w:themeColor="text1"/>
                <w:lang w:val="sr-Cyrl-CS"/>
              </w:rPr>
              <w:t>ДА/НЕ (заокружити)</w:t>
            </w:r>
          </w:p>
        </w:tc>
      </w:tr>
      <w:tr w:rsidR="00316676" w:rsidRPr="003F2823" w:rsidTr="00077F35">
        <w:trPr>
          <w:trHeight w:val="1363"/>
        </w:trPr>
        <w:tc>
          <w:tcPr>
            <w:tcW w:w="5272" w:type="dxa"/>
            <w:vAlign w:val="center"/>
          </w:tcPr>
          <w:p w:rsidR="00316676" w:rsidRDefault="00316676" w:rsidP="00756426">
            <w:pPr>
              <w:autoSpaceDE w:val="0"/>
              <w:autoSpaceDN w:val="0"/>
              <w:adjustRightInd w:val="0"/>
              <w:jc w:val="center"/>
              <w:rPr>
                <w:rFonts w:eastAsia="TimesNewRomanPSMT" w:cs="Arial"/>
                <w:bCs/>
              </w:rPr>
            </w:pPr>
            <w:r w:rsidRPr="0006041C">
              <w:rPr>
                <w:rFonts w:cs="Arial"/>
                <w:b/>
                <w:bCs/>
                <w:lang w:val="sr-Cyrl-RS"/>
              </w:rPr>
              <w:t>РОК ИЗВРШЕЊА:</w:t>
            </w:r>
          </w:p>
          <w:p w:rsidR="00316676" w:rsidRPr="00D35365" w:rsidRDefault="00316676" w:rsidP="00756426">
            <w:pPr>
              <w:autoSpaceDE w:val="0"/>
              <w:autoSpaceDN w:val="0"/>
              <w:adjustRightInd w:val="0"/>
              <w:rPr>
                <w:rFonts w:eastAsia="TimesNewRomanPSMT" w:cs="Arial"/>
                <w:bCs/>
                <w:iCs/>
                <w:lang w:val="ru-RU"/>
              </w:rPr>
            </w:pPr>
            <w:r w:rsidRPr="005124D5">
              <w:rPr>
                <w:rFonts w:eastAsia="TimesNewRomanPSMT" w:cs="Arial"/>
                <w:b/>
                <w:bCs/>
                <w:lang w:val="sr-Cyrl-RS"/>
              </w:rPr>
              <w:t xml:space="preserve">Услуга </w:t>
            </w:r>
            <w:r>
              <w:rPr>
                <w:rFonts w:eastAsia="TimesNewRomanPSMT" w:cs="Arial"/>
                <w:b/>
                <w:bCs/>
                <w:lang w:val="sr-Cyrl-RS"/>
              </w:rPr>
              <w:t xml:space="preserve">се </w:t>
            </w:r>
            <w:r>
              <w:rPr>
                <w:rFonts w:eastAsia="TimesNewRomanPSMT" w:cs="Arial"/>
                <w:b/>
                <w:bCs/>
                <w:iCs/>
                <w:lang w:val="sr-Cyrl-RS"/>
              </w:rPr>
              <w:t xml:space="preserve">активира на позив </w:t>
            </w:r>
            <w:r w:rsidRPr="005124D5">
              <w:rPr>
                <w:rFonts w:eastAsia="TimesNewRomanPSMT" w:cs="Arial"/>
                <w:b/>
                <w:bCs/>
                <w:lang w:val="sr-Cyrl-RS"/>
              </w:rPr>
              <w:t xml:space="preserve"> Наручиоца</w:t>
            </w:r>
            <w:r w:rsidRPr="005124D5">
              <w:rPr>
                <w:rFonts w:eastAsia="TimesNewRomanPSMT" w:cs="Arial"/>
                <w:b/>
                <w:bCs/>
                <w:iCs/>
                <w:lang w:val="sr-Cyrl-RS"/>
              </w:rPr>
              <w:t xml:space="preserve"> </w:t>
            </w:r>
            <w:r w:rsidRPr="00D35365">
              <w:rPr>
                <w:rFonts w:eastAsia="TimesNewRomanPSMT" w:cs="Arial"/>
                <w:bCs/>
                <w:iCs/>
                <w:lang w:val="ru-RU"/>
              </w:rPr>
              <w:t xml:space="preserve">у периоду </w:t>
            </w:r>
            <w:r>
              <w:rPr>
                <w:rFonts w:eastAsia="TimesNewRomanPSMT" w:cs="Arial"/>
                <w:bCs/>
                <w:iCs/>
                <w:lang w:val="ru-RU"/>
              </w:rPr>
              <w:t xml:space="preserve">од ступања уговора на снагу до утрошка </w:t>
            </w:r>
            <w:r w:rsidR="002E00C5" w:rsidRPr="002E00C5">
              <w:rPr>
                <w:rFonts w:eastAsia="TimesNewRomanPSMT" w:cs="Arial"/>
                <w:bCs/>
                <w:iCs/>
                <w:lang w:val="ru-RU"/>
              </w:rPr>
              <w:t>финансијских</w:t>
            </w:r>
            <w:r>
              <w:rPr>
                <w:rFonts w:eastAsia="TimesNewRomanPSMT" w:cs="Arial"/>
                <w:bCs/>
                <w:iCs/>
                <w:lang w:val="ru-RU"/>
              </w:rPr>
              <w:t xml:space="preserve"> средстава а не дуже од </w:t>
            </w:r>
            <w:r w:rsidRPr="00D35365">
              <w:rPr>
                <w:rFonts w:eastAsia="TimesNewRomanPSMT" w:cs="Arial"/>
                <w:bCs/>
                <w:iCs/>
                <w:lang w:val="ru-RU"/>
              </w:rPr>
              <w:t xml:space="preserve">12 (дванаест)  месеци од дана </w:t>
            </w:r>
            <w:r>
              <w:rPr>
                <w:rFonts w:eastAsia="TimesNewRomanPSMT" w:cs="Arial"/>
                <w:bCs/>
                <w:iCs/>
                <w:lang w:val="sr-Cyrl-RS"/>
              </w:rPr>
              <w:t>ступања уговора на снагу</w:t>
            </w:r>
            <w:r w:rsidRPr="00D35365">
              <w:rPr>
                <w:rFonts w:eastAsia="TimesNewRomanPSMT" w:cs="Arial"/>
                <w:bCs/>
                <w:iCs/>
                <w:lang w:val="ru-RU"/>
              </w:rPr>
              <w:t>;</w:t>
            </w:r>
          </w:p>
          <w:p w:rsidR="00316676" w:rsidRPr="004C5055" w:rsidRDefault="00316676" w:rsidP="00756426">
            <w:pPr>
              <w:rPr>
                <w:rFonts w:cs="Arial"/>
                <w:bCs/>
                <w:lang w:val="sr-Cyrl-CS"/>
              </w:rPr>
            </w:pPr>
            <w:r>
              <w:rPr>
                <w:rFonts w:cs="Arial"/>
                <w:lang w:val="sr-Cyrl-CS"/>
              </w:rPr>
              <w:t xml:space="preserve">Рок извршења </w:t>
            </w:r>
            <w:r w:rsidRPr="00D35365">
              <w:rPr>
                <w:rFonts w:cs="Arial"/>
                <w:lang w:val="sr-Cyrl-CS"/>
              </w:rPr>
              <w:t>услуга</w:t>
            </w:r>
            <w:r>
              <w:rPr>
                <w:rFonts w:cs="Arial"/>
                <w:lang w:val="sr-Cyrl-CS"/>
              </w:rPr>
              <w:t xml:space="preserve"> по позиву</w:t>
            </w:r>
            <w:r w:rsidRPr="00D35365">
              <w:rPr>
                <w:rFonts w:cs="Arial"/>
                <w:lang w:val="sr-Cyrl-CS"/>
              </w:rPr>
              <w:t>: најдуже 5 дана по пријему Захтева за пружањем услуга од стране овлашћеног лица Наручиоца (у електронској форми или факсом)</w:t>
            </w:r>
            <w:r w:rsidRPr="00D35365">
              <w:rPr>
                <w:rFonts w:cs="Arial"/>
                <w:bCs/>
                <w:lang w:val="sr-Cyrl-CS"/>
              </w:rPr>
              <w:t xml:space="preserve">; </w:t>
            </w:r>
          </w:p>
        </w:tc>
        <w:tc>
          <w:tcPr>
            <w:tcW w:w="3959" w:type="dxa"/>
            <w:vAlign w:val="center"/>
          </w:tcPr>
          <w:p w:rsidR="00316676" w:rsidRPr="002C23FA" w:rsidRDefault="00316676" w:rsidP="00756426">
            <w:pPr>
              <w:spacing w:before="0"/>
              <w:rPr>
                <w:rFonts w:eastAsia="TimesNewRomanPSMT" w:cs="Arial"/>
                <w:bCs/>
                <w:lang w:val="sr-Cyrl-RS"/>
              </w:rPr>
            </w:pPr>
            <w:r>
              <w:rPr>
                <w:rFonts w:eastAsia="TimesNewRomanPSMT" w:cs="Arial"/>
                <w:bCs/>
                <w:lang w:val="sr-Cyrl-RS"/>
              </w:rPr>
              <w:t xml:space="preserve">  </w:t>
            </w:r>
            <w:r w:rsidRPr="002C23FA">
              <w:rPr>
                <w:rFonts w:eastAsia="TimesNewRomanPSMT" w:cs="Arial"/>
                <w:bCs/>
                <w:lang w:val="sr-Cyrl-RS"/>
              </w:rPr>
              <w:t>Сагласан за захтевом наручиоца</w:t>
            </w:r>
          </w:p>
          <w:p w:rsidR="00316676" w:rsidRDefault="00316676" w:rsidP="00756426">
            <w:pPr>
              <w:spacing w:before="0"/>
              <w:jc w:val="center"/>
              <w:rPr>
                <w:rFonts w:eastAsia="TimesNewRomanPSMT" w:cs="Arial"/>
                <w:bCs/>
                <w:lang w:val="sr-Cyrl-RS"/>
              </w:rPr>
            </w:pPr>
            <w:r w:rsidRPr="002C23FA">
              <w:rPr>
                <w:rFonts w:eastAsia="TimesNewRomanPSMT" w:cs="Arial"/>
                <w:bCs/>
                <w:lang w:val="sr-Cyrl-RS"/>
              </w:rPr>
              <w:t>ДА/НЕ (заокружити)</w:t>
            </w:r>
          </w:p>
          <w:p w:rsidR="00316676" w:rsidRDefault="00316676" w:rsidP="00756426">
            <w:pPr>
              <w:spacing w:before="0"/>
              <w:jc w:val="center"/>
              <w:rPr>
                <w:rFonts w:eastAsia="TimesNewRomanPSMT" w:cs="Arial"/>
                <w:bCs/>
                <w:lang w:val="sr-Cyrl-RS"/>
              </w:rPr>
            </w:pPr>
          </w:p>
          <w:p w:rsidR="00316676" w:rsidRPr="00732A2D" w:rsidRDefault="00316676" w:rsidP="00756426">
            <w:pPr>
              <w:spacing w:before="0"/>
              <w:jc w:val="center"/>
              <w:rPr>
                <w:rFonts w:cs="Arial"/>
                <w:bCs/>
                <w:iCs/>
                <w:color w:val="00B0F0"/>
              </w:rPr>
            </w:pPr>
            <w:r>
              <w:rPr>
                <w:rFonts w:cs="Arial"/>
                <w:lang w:val="sr-Cyrl-CS"/>
              </w:rPr>
              <w:t xml:space="preserve">__________ </w:t>
            </w:r>
            <w:r w:rsidRPr="00D35365">
              <w:rPr>
                <w:rFonts w:cs="Arial"/>
                <w:lang w:val="sr-Cyrl-CS"/>
              </w:rPr>
              <w:t>дана по пријему Захтева за пружањем услуга од стране овлашћеног лица Наручиоца (у електронској форми или факсом)</w:t>
            </w:r>
            <w:r w:rsidRPr="00D35365">
              <w:rPr>
                <w:rFonts w:cs="Arial"/>
                <w:bCs/>
                <w:lang w:val="sr-Cyrl-CS"/>
              </w:rPr>
              <w:t>;</w:t>
            </w:r>
          </w:p>
        </w:tc>
      </w:tr>
      <w:tr w:rsidR="00564A2C" w:rsidRPr="003F2823" w:rsidTr="00077F35">
        <w:trPr>
          <w:trHeight w:val="245"/>
        </w:trPr>
        <w:tc>
          <w:tcPr>
            <w:tcW w:w="5272" w:type="dxa"/>
            <w:vAlign w:val="center"/>
          </w:tcPr>
          <w:p w:rsidR="00564A2C" w:rsidRDefault="00564A2C" w:rsidP="00E27771">
            <w:pPr>
              <w:spacing w:before="0"/>
              <w:jc w:val="center"/>
              <w:rPr>
                <w:rFonts w:cs="Arial"/>
                <w:b/>
                <w:bCs/>
                <w:iCs/>
              </w:rPr>
            </w:pPr>
            <w:r w:rsidRPr="0006041C">
              <w:rPr>
                <w:rFonts w:cs="Arial"/>
                <w:b/>
                <w:bCs/>
                <w:iCs/>
                <w:lang w:val="sr-Cyrl-CS"/>
              </w:rPr>
              <w:t>МЕСТО ИЗВРШЕЊА:</w:t>
            </w:r>
          </w:p>
          <w:p w:rsidR="00564A2C" w:rsidRPr="00D35365" w:rsidRDefault="00564A2C" w:rsidP="00E27771">
            <w:pPr>
              <w:autoSpaceDE w:val="0"/>
              <w:autoSpaceDN w:val="0"/>
              <w:adjustRightInd w:val="0"/>
              <w:rPr>
                <w:rFonts w:eastAsia="TimesNewRomanPSMT" w:cs="Arial"/>
                <w:bCs/>
                <w:lang w:val="sr-Cyrl-CS"/>
              </w:rPr>
            </w:pPr>
            <w:r w:rsidRPr="00D35365">
              <w:rPr>
                <w:rFonts w:cs="Arial"/>
                <w:color w:val="000000"/>
                <w:lang w:val="sr-Cyrl-RS"/>
              </w:rPr>
              <w:t>Понуда се даје на паритету франко Наручилац</w:t>
            </w:r>
            <w:r w:rsidRPr="00D35365">
              <w:rPr>
                <w:rFonts w:cs="Arial"/>
                <w:color w:val="000000"/>
                <w:lang w:val="sr-Latn-RS"/>
              </w:rPr>
              <w:t>-</w:t>
            </w:r>
            <w:r w:rsidRPr="00D35365">
              <w:rPr>
                <w:rFonts w:cs="Arial"/>
                <w:color w:val="000000"/>
                <w:lang w:val="sr-Cyrl-RS"/>
              </w:rPr>
              <w:t>ТЕНТ А</w:t>
            </w:r>
            <w:r w:rsidRPr="00D35365">
              <w:rPr>
                <w:rFonts w:cs="Arial"/>
                <w:color w:val="000000"/>
                <w:lang w:val="sr-Cyrl-CS"/>
              </w:rPr>
              <w:t>,</w:t>
            </w:r>
            <w:r w:rsidRPr="00D35365">
              <w:rPr>
                <w:rFonts w:cs="Arial"/>
                <w:color w:val="000000"/>
                <w:lang w:val="sr-Cyrl-RS"/>
              </w:rPr>
              <w:t xml:space="preserve"> а  место </w:t>
            </w:r>
            <w:r w:rsidRPr="00D35365">
              <w:rPr>
                <w:rFonts w:cs="Arial"/>
                <w:color w:val="000000"/>
                <w:lang w:val="sr-Cyrl-CS"/>
              </w:rPr>
              <w:t>извршења</w:t>
            </w:r>
            <w:r w:rsidRPr="00D35365">
              <w:rPr>
                <w:rFonts w:cs="Arial"/>
                <w:color w:val="000000"/>
                <w:lang w:val="sr-Cyrl-RS"/>
              </w:rPr>
              <w:t xml:space="preserve"> услуге су објекти извршиоца услуга  на </w:t>
            </w:r>
            <w:r w:rsidRPr="00D35365">
              <w:rPr>
                <w:rFonts w:cs="Arial"/>
                <w:lang w:val="sr-Cyrl-RS"/>
              </w:rPr>
              <w:t>територији града Београда</w:t>
            </w:r>
          </w:p>
          <w:p w:rsidR="00564A2C" w:rsidRPr="00732A2D" w:rsidRDefault="00564A2C" w:rsidP="00E27771">
            <w:pPr>
              <w:spacing w:before="0"/>
              <w:jc w:val="center"/>
              <w:rPr>
                <w:rFonts w:cs="Arial"/>
                <w:bCs/>
                <w:iCs/>
              </w:rPr>
            </w:pPr>
          </w:p>
        </w:tc>
        <w:tc>
          <w:tcPr>
            <w:tcW w:w="3959" w:type="dxa"/>
            <w:vAlign w:val="center"/>
          </w:tcPr>
          <w:p w:rsidR="00564A2C" w:rsidRPr="002C23FA" w:rsidRDefault="00564A2C" w:rsidP="00E27771">
            <w:pPr>
              <w:spacing w:before="0"/>
              <w:jc w:val="center"/>
              <w:rPr>
                <w:rFonts w:eastAsia="TimesNewRomanPSMT" w:cs="Arial"/>
                <w:bCs/>
                <w:lang w:val="sr-Cyrl-RS"/>
              </w:rPr>
            </w:pPr>
            <w:r w:rsidRPr="002C23FA">
              <w:rPr>
                <w:rFonts w:eastAsia="TimesNewRomanPSMT" w:cs="Arial"/>
                <w:bCs/>
                <w:lang w:val="sr-Cyrl-RS"/>
              </w:rPr>
              <w:t>Сагласан за захтевом наручиоца</w:t>
            </w:r>
          </w:p>
          <w:p w:rsidR="00564A2C" w:rsidRDefault="00564A2C" w:rsidP="00E27771">
            <w:pPr>
              <w:pBdr>
                <w:bottom w:val="single" w:sz="12" w:space="1" w:color="auto"/>
              </w:pBdr>
              <w:spacing w:before="0"/>
              <w:jc w:val="center"/>
              <w:rPr>
                <w:rFonts w:eastAsia="TimesNewRomanPSMT" w:cs="Arial"/>
                <w:bCs/>
                <w:lang w:val="sr-Cyrl-RS"/>
              </w:rPr>
            </w:pPr>
            <w:r w:rsidRPr="002C23FA">
              <w:rPr>
                <w:rFonts w:eastAsia="TimesNewRomanPSMT" w:cs="Arial"/>
                <w:bCs/>
                <w:lang w:val="sr-Cyrl-RS"/>
              </w:rPr>
              <w:t>ДА/НЕ (заокружити)</w:t>
            </w:r>
          </w:p>
          <w:p w:rsidR="00564A2C" w:rsidRDefault="00564A2C" w:rsidP="00E27771">
            <w:pPr>
              <w:pBdr>
                <w:bottom w:val="single" w:sz="12" w:space="1" w:color="auto"/>
              </w:pBdr>
              <w:spacing w:before="0"/>
              <w:jc w:val="center"/>
              <w:rPr>
                <w:rFonts w:eastAsia="TimesNewRomanPSMT" w:cs="Arial"/>
                <w:bCs/>
                <w:lang w:val="sr-Cyrl-RS"/>
              </w:rPr>
            </w:pPr>
          </w:p>
          <w:p w:rsidR="00564A2C" w:rsidRPr="00D87F6E" w:rsidRDefault="00564A2C" w:rsidP="00E27771">
            <w:pPr>
              <w:spacing w:before="0"/>
              <w:jc w:val="center"/>
              <w:rPr>
                <w:rFonts w:cs="Arial"/>
                <w:b/>
                <w:bCs/>
                <w:iCs/>
                <w:lang w:val="sr-Cyrl-RS"/>
              </w:rPr>
            </w:pPr>
            <w:r>
              <w:rPr>
                <w:rFonts w:cs="Arial"/>
                <w:sz w:val="20"/>
                <w:lang w:val="ru-RU"/>
              </w:rPr>
              <w:t>(</w:t>
            </w:r>
            <w:r w:rsidRPr="00D87F6E">
              <w:rPr>
                <w:rFonts w:cs="Arial"/>
                <w:sz w:val="20"/>
                <w:lang w:val="ru-RU"/>
              </w:rPr>
              <w:t>просторије извршиоца, навести адресу</w:t>
            </w:r>
            <w:r>
              <w:rPr>
                <w:rFonts w:cs="Arial"/>
                <w:sz w:val="20"/>
                <w:lang w:val="ru-RU"/>
              </w:rPr>
              <w:t>)</w:t>
            </w:r>
          </w:p>
        </w:tc>
      </w:tr>
      <w:tr w:rsidR="00564A2C" w:rsidRPr="003F2823" w:rsidTr="00077F35">
        <w:trPr>
          <w:trHeight w:val="1099"/>
        </w:trPr>
        <w:tc>
          <w:tcPr>
            <w:tcW w:w="5272" w:type="dxa"/>
            <w:vAlign w:val="center"/>
          </w:tcPr>
          <w:p w:rsidR="00564A2C" w:rsidRPr="0006041C" w:rsidRDefault="00564A2C" w:rsidP="00E27771">
            <w:pPr>
              <w:spacing w:before="0"/>
              <w:jc w:val="center"/>
              <w:rPr>
                <w:rFonts w:cs="Arial"/>
                <w:b/>
                <w:bCs/>
                <w:iCs/>
                <w:lang w:val="sr-Cyrl-CS"/>
              </w:rPr>
            </w:pPr>
            <w:r w:rsidRPr="0006041C">
              <w:rPr>
                <w:rFonts w:cs="Arial"/>
                <w:b/>
                <w:bCs/>
                <w:iCs/>
                <w:lang w:val="sr-Cyrl-CS"/>
              </w:rPr>
              <w:t>РОК ВАЖЕЊА ПОНУДЕ:</w:t>
            </w:r>
          </w:p>
          <w:p w:rsidR="00564A2C" w:rsidRPr="0006041C" w:rsidRDefault="00564A2C" w:rsidP="00E27771">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60 дана од дана отварања понуда</w:t>
            </w:r>
          </w:p>
        </w:tc>
        <w:tc>
          <w:tcPr>
            <w:tcW w:w="3959" w:type="dxa"/>
            <w:vAlign w:val="center"/>
          </w:tcPr>
          <w:p w:rsidR="00564A2C" w:rsidRPr="003F2823" w:rsidRDefault="00564A2C" w:rsidP="00E27771">
            <w:pPr>
              <w:spacing w:before="0"/>
              <w:jc w:val="center"/>
              <w:rPr>
                <w:rFonts w:cs="Arial"/>
                <w:b/>
                <w:bCs/>
                <w:iCs/>
                <w:lang w:val="sr-Cyrl-CS"/>
              </w:rPr>
            </w:pPr>
            <w:r w:rsidRPr="003F2823">
              <w:rPr>
                <w:rFonts w:cs="Arial"/>
                <w:bCs/>
                <w:iCs/>
                <w:lang w:val="sr-Cyrl-CS"/>
              </w:rPr>
              <w:t>_____ дана од дана отварања понуда</w:t>
            </w:r>
          </w:p>
        </w:tc>
      </w:tr>
      <w:tr w:rsidR="00564A2C" w:rsidRPr="003F2823" w:rsidTr="00077F35">
        <w:trPr>
          <w:trHeight w:val="1045"/>
        </w:trPr>
        <w:tc>
          <w:tcPr>
            <w:tcW w:w="9231" w:type="dxa"/>
            <w:gridSpan w:val="2"/>
          </w:tcPr>
          <w:p w:rsidR="00564A2C" w:rsidRPr="003F2823" w:rsidRDefault="00564A2C" w:rsidP="00E27771">
            <w:pPr>
              <w:spacing w:before="0"/>
              <w:rPr>
                <w:rFonts w:cs="Arial"/>
                <w:bCs/>
                <w:iCs/>
                <w:lang w:val="sr-Cyrl-CS"/>
              </w:rPr>
            </w:pPr>
            <w:r w:rsidRPr="003F2823">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77F35" w:rsidRPr="003F2823" w:rsidRDefault="00077F35" w:rsidP="00077F35">
      <w:pPr>
        <w:spacing w:before="0"/>
        <w:rPr>
          <w:rFonts w:cs="Arial"/>
          <w:b/>
          <w:bCs/>
          <w:iCs/>
          <w:lang w:val="sr-Cyrl-CS"/>
        </w:rPr>
      </w:pPr>
    </w:p>
    <w:p w:rsidR="00077F35" w:rsidRPr="003F2823" w:rsidRDefault="00077F35" w:rsidP="00077F35">
      <w:pPr>
        <w:spacing w:before="0"/>
        <w:rPr>
          <w:rFonts w:cs="Arial"/>
          <w:b/>
          <w:bCs/>
          <w:iCs/>
          <w:lang w:val="sr-Cyrl-CS"/>
        </w:rPr>
      </w:pPr>
    </w:p>
    <w:p w:rsidR="00077F35" w:rsidRPr="003F2823" w:rsidRDefault="00077F35" w:rsidP="00077F35">
      <w:pPr>
        <w:spacing w:before="0"/>
        <w:rPr>
          <w:rFonts w:eastAsia="TimesNewRomanPSMT" w:cs="Arial"/>
          <w:bCs/>
          <w:lang w:val="sr-Cyrl-CS"/>
        </w:rPr>
      </w:pPr>
      <w:r>
        <w:rPr>
          <w:rFonts w:eastAsia="TimesNewRomanPSMT" w:cs="Arial"/>
          <w:bCs/>
          <w:lang w:val="sr-Cyrl-RS"/>
        </w:rPr>
        <w:t xml:space="preserve">               </w:t>
      </w:r>
      <w:r w:rsidRPr="003F2823">
        <w:rPr>
          <w:rFonts w:eastAsia="TimesNewRomanPSMT" w:cs="Arial"/>
          <w:bCs/>
        </w:rPr>
        <w:t xml:space="preserve">Датум </w:t>
      </w:r>
      <w:r w:rsidRPr="003F2823">
        <w:rPr>
          <w:rFonts w:eastAsia="TimesNewRomanPSMT" w:cs="Arial"/>
          <w:bCs/>
        </w:rPr>
        <w:tab/>
      </w:r>
      <w:r w:rsidRPr="003F2823">
        <w:rPr>
          <w:rFonts w:eastAsia="TimesNewRomanPSMT" w:cs="Arial"/>
          <w:bCs/>
        </w:rPr>
        <w:tab/>
      </w:r>
      <w:r w:rsidRPr="003F2823">
        <w:rPr>
          <w:rFonts w:eastAsia="TimesNewRomanPSMT" w:cs="Arial"/>
          <w:bCs/>
        </w:rPr>
        <w:tab/>
      </w:r>
      <w:r w:rsidRPr="003F2823">
        <w:rPr>
          <w:rFonts w:eastAsia="TimesNewRomanPSMT" w:cs="Arial"/>
          <w:bCs/>
        </w:rPr>
        <w:tab/>
      </w:r>
      <w:r>
        <w:rPr>
          <w:rFonts w:eastAsia="TimesNewRomanPSMT" w:cs="Arial"/>
          <w:bCs/>
        </w:rPr>
        <w:t xml:space="preserve">                          </w:t>
      </w:r>
      <w:r>
        <w:rPr>
          <w:rFonts w:eastAsia="TimesNewRomanPSMT" w:cs="Arial"/>
          <w:bCs/>
          <w:lang w:val="sr-Cyrl-RS"/>
        </w:rPr>
        <w:t xml:space="preserve">       </w:t>
      </w:r>
      <w:r w:rsidRPr="003F2823">
        <w:rPr>
          <w:rFonts w:eastAsia="TimesNewRomanPSMT" w:cs="Arial"/>
          <w:bCs/>
        </w:rPr>
        <w:t>Понуђач</w:t>
      </w:r>
    </w:p>
    <w:p w:rsidR="00077F35" w:rsidRPr="003F2823" w:rsidRDefault="00077F35" w:rsidP="00077F35">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w:t>
      </w:r>
      <w:r>
        <w:rPr>
          <w:rFonts w:eastAsia="TimesNewRomanPS-BoldMT" w:cs="Arial"/>
          <w:b/>
          <w:bCs/>
          <w:iCs/>
          <w:lang w:val="sr-Cyrl-CS"/>
        </w:rPr>
        <w:t xml:space="preserve">       </w:t>
      </w:r>
      <w:r w:rsidRPr="003F2823">
        <w:rPr>
          <w:rFonts w:eastAsia="TimesNewRomanPS-BoldMT" w:cs="Arial"/>
          <w:b/>
          <w:bCs/>
          <w:iCs/>
          <w:lang w:val="sr-Cyrl-CS"/>
        </w:rPr>
        <w:t>М.П.</w:t>
      </w:r>
      <w:r w:rsidRPr="003F2823">
        <w:rPr>
          <w:rFonts w:eastAsia="TimesNewRomanPS-BoldMT" w:cs="Arial"/>
          <w:b/>
          <w:bCs/>
          <w:iCs/>
        </w:rPr>
        <w:tab/>
      </w:r>
      <w:r>
        <w:rPr>
          <w:rFonts w:eastAsia="TimesNewRomanPS-BoldMT" w:cs="Arial"/>
          <w:b/>
          <w:bCs/>
          <w:iCs/>
          <w:lang w:val="sr-Cyrl-RS"/>
        </w:rPr>
        <w:t xml:space="preserve">                   </w:t>
      </w:r>
      <w:r w:rsidRPr="003F2823">
        <w:rPr>
          <w:rFonts w:eastAsia="TimesNewRomanPS-BoldMT" w:cs="Arial"/>
          <w:b/>
          <w:bCs/>
          <w:iCs/>
          <w:lang w:val="sr-Cyrl-CS"/>
        </w:rPr>
        <w:t xml:space="preserve">_____________________                                      </w:t>
      </w:r>
    </w:p>
    <w:p w:rsidR="00077F35" w:rsidRPr="003F2823" w:rsidRDefault="00077F35" w:rsidP="00564A2C">
      <w:pPr>
        <w:spacing w:before="0"/>
        <w:rPr>
          <w:rFonts w:cs="Arial"/>
          <w:b/>
          <w:bCs/>
          <w:iCs/>
          <w:u w:val="single"/>
        </w:rPr>
      </w:pPr>
      <w:r w:rsidRPr="003F2823">
        <w:rPr>
          <w:rFonts w:cs="Arial"/>
          <w:b/>
          <w:bCs/>
          <w:iCs/>
          <w:u w:val="single"/>
        </w:rPr>
        <w:t>Напомене:</w:t>
      </w:r>
    </w:p>
    <w:p w:rsidR="00077F35" w:rsidRPr="003F2823" w:rsidRDefault="00077F35" w:rsidP="00564A2C">
      <w:pPr>
        <w:autoSpaceDE w:val="0"/>
        <w:autoSpaceDN w:val="0"/>
        <w:adjustRightInd w:val="0"/>
        <w:spacing w:before="0"/>
        <w:rPr>
          <w:rFonts w:eastAsia="TimesNewRomanPS-BoldMT" w:cs="Arial"/>
          <w:bCs/>
          <w:iCs/>
        </w:rPr>
      </w:pPr>
      <w:r w:rsidRPr="003F2823">
        <w:rPr>
          <w:rFonts w:eastAsia="TimesNewRomanPS-BoldMT" w:cs="Arial"/>
          <w:bCs/>
          <w:iCs/>
        </w:rPr>
        <w:t>-  Понуђач је обавезан да у обрасцу понуде попуни све комерцијалне услове (сва празна поља).</w:t>
      </w:r>
    </w:p>
    <w:p w:rsidR="00077F35" w:rsidRDefault="00077F35" w:rsidP="00564A2C">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понуду,група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77F35" w:rsidRDefault="00077F35" w:rsidP="00077F35">
      <w:pPr>
        <w:autoSpaceDE w:val="0"/>
        <w:autoSpaceDN w:val="0"/>
        <w:adjustRightInd w:val="0"/>
        <w:rPr>
          <w:rFonts w:eastAsia="TimesNewRomanPS-BoldMT" w:cs="Arial"/>
          <w:bCs/>
          <w:iCs/>
          <w:lang w:val="sr-Cyrl-RS"/>
        </w:rPr>
      </w:pPr>
    </w:p>
    <w:p w:rsidR="00A74C93" w:rsidRDefault="00A74C93" w:rsidP="00077F35">
      <w:pPr>
        <w:autoSpaceDE w:val="0"/>
        <w:autoSpaceDN w:val="0"/>
        <w:adjustRightInd w:val="0"/>
        <w:rPr>
          <w:rFonts w:eastAsia="TimesNewRomanPSMT" w:cs="Arial"/>
          <w:b/>
          <w:bCs/>
          <w:lang w:val="sr-Cyrl-RS"/>
        </w:rPr>
      </w:pPr>
    </w:p>
    <w:p w:rsidR="00077F35" w:rsidRPr="005602CB" w:rsidRDefault="00564A2C" w:rsidP="00077F35">
      <w:pPr>
        <w:autoSpaceDE w:val="0"/>
        <w:autoSpaceDN w:val="0"/>
        <w:adjustRightInd w:val="0"/>
        <w:rPr>
          <w:rFonts w:eastAsia="TimesNewRomanPS-BoldMT" w:cs="Arial"/>
          <w:bCs/>
          <w:iCs/>
          <w:lang w:val="sr-Cyrl-RS"/>
        </w:rPr>
      </w:pPr>
      <w:r>
        <w:rPr>
          <w:rFonts w:eastAsia="TimesNewRomanPSMT" w:cs="Arial"/>
          <w:b/>
          <w:bCs/>
          <w:lang w:val="sr-Cyrl-RS"/>
        </w:rPr>
        <w:t>ЗА ПАРТИЈУ 2</w:t>
      </w:r>
    </w:p>
    <w:p w:rsidR="00077F35" w:rsidRPr="003F2823" w:rsidRDefault="00077F35" w:rsidP="00077F35">
      <w:pPr>
        <w:pStyle w:val="KDObrazac"/>
        <w:spacing w:before="0"/>
      </w:pPr>
      <w:r w:rsidRPr="003F2823">
        <w:t xml:space="preserve">ОБРАЗАЦ </w:t>
      </w:r>
      <w:r w:rsidRPr="003F2823">
        <w:rPr>
          <w:lang w:val="sr-Cyrl-RS"/>
        </w:rPr>
        <w:t>2</w:t>
      </w:r>
      <w:r w:rsidRPr="003F2823">
        <w:t>.</w:t>
      </w:r>
    </w:p>
    <w:p w:rsidR="00077F35" w:rsidRPr="003F2823" w:rsidRDefault="00077F35" w:rsidP="00077F35">
      <w:pPr>
        <w:spacing w:before="0"/>
        <w:jc w:val="center"/>
        <w:rPr>
          <w:rFonts w:cs="Arial"/>
          <w:b/>
          <w:lang w:val="sr-Cyrl-RS"/>
        </w:rPr>
      </w:pPr>
      <w:r w:rsidRPr="003F2823">
        <w:rPr>
          <w:rFonts w:cs="Arial"/>
          <w:b/>
        </w:rPr>
        <w:t>ОБРАЗАЦ СТРУКУТРЕ ЦЕНЕ</w:t>
      </w:r>
    </w:p>
    <w:p w:rsidR="00077F35" w:rsidRPr="00FF02E4" w:rsidRDefault="00077F35" w:rsidP="00077F35">
      <w:pPr>
        <w:spacing w:before="0"/>
        <w:rPr>
          <w:rFonts w:cs="Arial"/>
          <w:b/>
        </w:rPr>
      </w:pPr>
      <w:r w:rsidRPr="00FF02E4">
        <w:rPr>
          <w:rFonts w:cs="Arial"/>
          <w:b/>
        </w:rPr>
        <w:t>Табела 1.</w:t>
      </w:r>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376"/>
        <w:gridCol w:w="1710"/>
        <w:gridCol w:w="851"/>
        <w:gridCol w:w="851"/>
        <w:gridCol w:w="995"/>
        <w:gridCol w:w="1277"/>
        <w:gridCol w:w="1111"/>
      </w:tblGrid>
      <w:tr w:rsidR="00077F35" w:rsidRPr="003F2823" w:rsidTr="00160BBC">
        <w:tc>
          <w:tcPr>
            <w:tcW w:w="484" w:type="pct"/>
            <w:shd w:val="clear" w:color="auto" w:fill="FABF8F" w:themeFill="accent6" w:themeFillTint="99"/>
            <w:vAlign w:val="center"/>
          </w:tcPr>
          <w:p w:rsidR="00077F35" w:rsidRPr="00732A2D" w:rsidRDefault="00077F35" w:rsidP="00077F35">
            <w:pPr>
              <w:spacing w:before="0"/>
              <w:jc w:val="center"/>
              <w:rPr>
                <w:rFonts w:cs="Arial"/>
                <w:b/>
                <w:bCs/>
                <w:iCs/>
                <w:lang w:val="sr-Cyrl-CS"/>
              </w:rPr>
            </w:pPr>
            <w:r w:rsidRPr="00732A2D">
              <w:rPr>
                <w:rFonts w:cs="Arial"/>
                <w:b/>
                <w:bCs/>
                <w:iCs/>
                <w:lang w:val="sr-Cyrl-CS"/>
              </w:rPr>
              <w:t>Ред. бр</w:t>
            </w:r>
          </w:p>
        </w:tc>
        <w:tc>
          <w:tcPr>
            <w:tcW w:w="1170"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rPr>
              <w:t>Врста</w:t>
            </w:r>
            <w:r w:rsidRPr="003F2823">
              <w:rPr>
                <w:rFonts w:cs="Arial"/>
                <w:b/>
                <w:bCs/>
                <w:iCs/>
                <w:lang w:val="sr-Cyrl-CS"/>
              </w:rPr>
              <w:t xml:space="preserve"> услуге</w:t>
            </w:r>
          </w:p>
        </w:tc>
        <w:tc>
          <w:tcPr>
            <w:tcW w:w="842"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Јед.</w:t>
            </w:r>
          </w:p>
          <w:p w:rsidR="00077F35" w:rsidRPr="003F2823" w:rsidRDefault="00077F35" w:rsidP="00077F35">
            <w:pPr>
              <w:spacing w:before="0"/>
              <w:jc w:val="center"/>
              <w:rPr>
                <w:rFonts w:cs="Arial"/>
                <w:b/>
                <w:bCs/>
                <w:iCs/>
                <w:lang w:val="sr-Cyrl-CS"/>
              </w:rPr>
            </w:pPr>
            <w:r w:rsidRPr="003F2823">
              <w:rPr>
                <w:rFonts w:cs="Arial"/>
                <w:b/>
                <w:bCs/>
                <w:iCs/>
                <w:lang w:val="sr-Cyrl-CS"/>
              </w:rPr>
              <w:t>мере</w:t>
            </w:r>
          </w:p>
        </w:tc>
        <w:tc>
          <w:tcPr>
            <w:tcW w:w="419"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Обим (количина)</w:t>
            </w:r>
          </w:p>
        </w:tc>
        <w:tc>
          <w:tcPr>
            <w:tcW w:w="419"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Јед.</w:t>
            </w:r>
          </w:p>
          <w:p w:rsidR="00077F35" w:rsidRPr="003F2823" w:rsidRDefault="00077F35" w:rsidP="00077F35">
            <w:pPr>
              <w:spacing w:before="0"/>
              <w:jc w:val="center"/>
              <w:rPr>
                <w:rFonts w:cs="Arial"/>
                <w:b/>
                <w:bCs/>
                <w:iCs/>
                <w:lang w:val="sr-Cyrl-CS"/>
              </w:rPr>
            </w:pPr>
            <w:r w:rsidRPr="003F2823">
              <w:rPr>
                <w:rFonts w:cs="Arial"/>
                <w:b/>
                <w:bCs/>
                <w:iCs/>
                <w:lang w:val="sr-Cyrl-CS"/>
              </w:rPr>
              <w:t>цена без ПДВ</w:t>
            </w:r>
          </w:p>
          <w:p w:rsidR="00077F35" w:rsidRPr="003F2823" w:rsidRDefault="00077F35" w:rsidP="00077F35">
            <w:pPr>
              <w:spacing w:before="0"/>
              <w:jc w:val="center"/>
              <w:rPr>
                <w:rFonts w:cs="Arial"/>
                <w:b/>
                <w:bCs/>
                <w:iCs/>
                <w:lang w:val="sr-Cyrl-RS"/>
              </w:rPr>
            </w:pPr>
            <w:r w:rsidRPr="003F2823">
              <w:rPr>
                <w:rFonts w:cs="Arial"/>
                <w:b/>
                <w:bCs/>
                <w:iCs/>
                <w:lang w:val="sr-Cyrl-CS"/>
              </w:rPr>
              <w:t xml:space="preserve">дин. </w:t>
            </w:r>
          </w:p>
        </w:tc>
        <w:tc>
          <w:tcPr>
            <w:tcW w:w="490"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Јед.</w:t>
            </w:r>
          </w:p>
          <w:p w:rsidR="00077F35" w:rsidRPr="003F2823" w:rsidRDefault="00077F35" w:rsidP="00077F35">
            <w:pPr>
              <w:spacing w:before="0"/>
              <w:jc w:val="center"/>
              <w:rPr>
                <w:rFonts w:cs="Arial"/>
                <w:b/>
                <w:bCs/>
                <w:iCs/>
                <w:lang w:val="sr-Cyrl-CS"/>
              </w:rPr>
            </w:pPr>
            <w:r w:rsidRPr="003F2823">
              <w:rPr>
                <w:rFonts w:cs="Arial"/>
                <w:b/>
                <w:bCs/>
                <w:iCs/>
                <w:lang w:val="sr-Cyrl-CS"/>
              </w:rPr>
              <w:t>цена са ПДВ</w:t>
            </w:r>
          </w:p>
          <w:p w:rsidR="00077F35" w:rsidRPr="003F2823" w:rsidRDefault="00077F35" w:rsidP="00077F35">
            <w:pPr>
              <w:spacing w:before="0"/>
              <w:jc w:val="center"/>
              <w:rPr>
                <w:rFonts w:cs="Arial"/>
                <w:b/>
                <w:bCs/>
                <w:iCs/>
                <w:lang w:val="sr-Cyrl-RS"/>
              </w:rPr>
            </w:pPr>
            <w:r w:rsidRPr="003F2823">
              <w:rPr>
                <w:rFonts w:cs="Arial"/>
                <w:b/>
                <w:bCs/>
                <w:iCs/>
                <w:lang w:val="sr-Cyrl-CS"/>
              </w:rPr>
              <w:t xml:space="preserve">дин. </w:t>
            </w:r>
          </w:p>
        </w:tc>
        <w:tc>
          <w:tcPr>
            <w:tcW w:w="629"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Укупна цена без ПДВ</w:t>
            </w:r>
          </w:p>
          <w:p w:rsidR="00077F35" w:rsidRPr="003F2823" w:rsidRDefault="00077F35" w:rsidP="00077F35">
            <w:pPr>
              <w:spacing w:before="0"/>
              <w:jc w:val="center"/>
              <w:rPr>
                <w:rFonts w:cs="Arial"/>
                <w:b/>
                <w:bCs/>
                <w:iCs/>
                <w:lang w:val="sr-Cyrl-RS"/>
              </w:rPr>
            </w:pPr>
            <w:r w:rsidRPr="003F2823">
              <w:rPr>
                <w:rFonts w:cs="Arial"/>
                <w:b/>
                <w:bCs/>
                <w:iCs/>
                <w:lang w:val="sr-Cyrl-CS"/>
              </w:rPr>
              <w:t xml:space="preserve">дин. </w:t>
            </w:r>
          </w:p>
        </w:tc>
        <w:tc>
          <w:tcPr>
            <w:tcW w:w="547" w:type="pct"/>
            <w:shd w:val="clear" w:color="auto" w:fill="FABF8F" w:themeFill="accent6" w:themeFillTint="99"/>
            <w:vAlign w:val="center"/>
          </w:tcPr>
          <w:p w:rsidR="00077F35" w:rsidRPr="003F2823" w:rsidRDefault="00077F35" w:rsidP="00077F35">
            <w:pPr>
              <w:spacing w:before="0"/>
              <w:jc w:val="center"/>
              <w:rPr>
                <w:rFonts w:cs="Arial"/>
                <w:b/>
                <w:bCs/>
                <w:iCs/>
                <w:lang w:val="sr-Cyrl-CS"/>
              </w:rPr>
            </w:pPr>
            <w:r w:rsidRPr="003F2823">
              <w:rPr>
                <w:rFonts w:cs="Arial"/>
                <w:b/>
                <w:bCs/>
                <w:iCs/>
                <w:lang w:val="sr-Cyrl-CS"/>
              </w:rPr>
              <w:t>Укупна цена са ПДВ</w:t>
            </w:r>
          </w:p>
          <w:p w:rsidR="00077F35" w:rsidRPr="003F2823" w:rsidRDefault="00077F35" w:rsidP="00077F35">
            <w:pPr>
              <w:spacing w:before="0"/>
              <w:jc w:val="center"/>
              <w:rPr>
                <w:rFonts w:cs="Arial"/>
                <w:b/>
                <w:bCs/>
                <w:iCs/>
                <w:lang w:val="sr-Cyrl-RS"/>
              </w:rPr>
            </w:pPr>
            <w:r w:rsidRPr="003F2823">
              <w:rPr>
                <w:rFonts w:cs="Arial"/>
                <w:b/>
                <w:bCs/>
                <w:iCs/>
                <w:lang w:val="sr-Cyrl-CS"/>
              </w:rPr>
              <w:t xml:space="preserve">дин. </w:t>
            </w:r>
          </w:p>
        </w:tc>
      </w:tr>
      <w:tr w:rsidR="00077F35" w:rsidRPr="003F2823" w:rsidTr="00160BBC">
        <w:tc>
          <w:tcPr>
            <w:tcW w:w="484"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(1)</w:t>
            </w:r>
          </w:p>
        </w:tc>
        <w:tc>
          <w:tcPr>
            <w:tcW w:w="1170"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(2)</w:t>
            </w:r>
          </w:p>
        </w:tc>
        <w:tc>
          <w:tcPr>
            <w:tcW w:w="842"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(3)</w:t>
            </w:r>
          </w:p>
        </w:tc>
        <w:tc>
          <w:tcPr>
            <w:tcW w:w="419"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(4)</w:t>
            </w:r>
          </w:p>
        </w:tc>
        <w:tc>
          <w:tcPr>
            <w:tcW w:w="419"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(5)</w:t>
            </w:r>
          </w:p>
        </w:tc>
        <w:tc>
          <w:tcPr>
            <w:tcW w:w="490"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(6)</w:t>
            </w:r>
          </w:p>
        </w:tc>
        <w:tc>
          <w:tcPr>
            <w:tcW w:w="629"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(7)</w:t>
            </w:r>
          </w:p>
        </w:tc>
        <w:tc>
          <w:tcPr>
            <w:tcW w:w="547" w:type="pct"/>
            <w:shd w:val="clear" w:color="auto" w:fill="auto"/>
          </w:tcPr>
          <w:p w:rsidR="00077F35" w:rsidRPr="003F2823" w:rsidRDefault="00077F35" w:rsidP="00077F35">
            <w:pPr>
              <w:spacing w:before="0"/>
              <w:jc w:val="center"/>
              <w:rPr>
                <w:rFonts w:cs="Arial"/>
                <w:b/>
                <w:bCs/>
                <w:iCs/>
                <w:lang w:val="sr-Cyrl-CS"/>
              </w:rPr>
            </w:pPr>
            <w:r w:rsidRPr="003F2823">
              <w:rPr>
                <w:rFonts w:cs="Arial"/>
                <w:b/>
                <w:bCs/>
                <w:iCs/>
                <w:lang w:val="sr-Cyrl-CS"/>
              </w:rPr>
              <w:t>(8)</w:t>
            </w:r>
          </w:p>
        </w:tc>
      </w:tr>
      <w:tr w:rsidR="00A10F53" w:rsidRPr="003F2823" w:rsidTr="00A10F53">
        <w:trPr>
          <w:trHeight w:val="227"/>
        </w:trPr>
        <w:tc>
          <w:tcPr>
            <w:tcW w:w="5000" w:type="pct"/>
            <w:gridSpan w:val="8"/>
            <w:shd w:val="clear" w:color="auto" w:fill="auto"/>
            <w:vAlign w:val="center"/>
          </w:tcPr>
          <w:p w:rsidR="00A10F53" w:rsidRPr="00A10F53" w:rsidRDefault="00A10F53" w:rsidP="00EC073B">
            <w:pPr>
              <w:pStyle w:val="ListParagraph"/>
              <w:numPr>
                <w:ilvl w:val="0"/>
                <w:numId w:val="28"/>
              </w:numPr>
              <w:spacing w:before="0" w:after="0"/>
              <w:rPr>
                <w:rFonts w:cs="Arial"/>
                <w:b/>
                <w:lang w:val="sr-Cyrl-CS" w:eastAsia="hr-HR"/>
              </w:rPr>
            </w:pPr>
            <w:r>
              <w:rPr>
                <w:rFonts w:cs="Arial"/>
                <w:b/>
                <w:lang w:val="ru-RU"/>
              </w:rPr>
              <w:t xml:space="preserve">       </w:t>
            </w:r>
            <w:r w:rsidRPr="00A10F53">
              <w:rPr>
                <w:rFonts w:ascii="Arial" w:eastAsia="Times New Roman" w:hAnsi="Arial" w:cs="Arial"/>
                <w:b/>
                <w:bCs/>
                <w:color w:val="000000"/>
              </w:rPr>
              <w:t xml:space="preserve"> </w:t>
            </w:r>
            <w:r w:rsidR="00EC073B">
              <w:rPr>
                <w:rFonts w:ascii="Arial" w:eastAsia="Times New Roman" w:hAnsi="Arial" w:cs="Arial"/>
                <w:b/>
                <w:bCs/>
                <w:color w:val="000000"/>
                <w:lang w:val="sr-Cyrl-RS"/>
              </w:rPr>
              <w:t xml:space="preserve">    </w:t>
            </w:r>
            <w:r w:rsidRPr="00A10F53">
              <w:rPr>
                <w:rFonts w:ascii="Arial" w:eastAsia="Times New Roman" w:hAnsi="Arial" w:cs="Arial"/>
                <w:b/>
                <w:bCs/>
                <w:color w:val="000000"/>
              </w:rPr>
              <w:t>Хирургија</w:t>
            </w: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1.1</w:t>
            </w:r>
          </w:p>
        </w:tc>
        <w:tc>
          <w:tcPr>
            <w:tcW w:w="1170" w:type="pct"/>
            <w:shd w:val="clear" w:color="auto" w:fill="auto"/>
          </w:tcPr>
          <w:p w:rsidR="00486C5A" w:rsidRPr="0018732B" w:rsidRDefault="00486C5A" w:rsidP="00702E06">
            <w:pPr>
              <w:spacing w:before="0"/>
            </w:pPr>
            <w:r w:rsidRPr="0018732B">
              <w:t>Преглед специјалисте</w:t>
            </w:r>
          </w:p>
        </w:tc>
        <w:tc>
          <w:tcPr>
            <w:tcW w:w="842" w:type="pct"/>
            <w:shd w:val="clear" w:color="auto" w:fill="auto"/>
          </w:tcPr>
          <w:p w:rsidR="00486C5A" w:rsidRDefault="00486C5A">
            <w:r w:rsidRPr="00CD3C65">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25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1.2</w:t>
            </w:r>
          </w:p>
        </w:tc>
        <w:tc>
          <w:tcPr>
            <w:tcW w:w="1170" w:type="pct"/>
            <w:shd w:val="clear" w:color="auto" w:fill="auto"/>
          </w:tcPr>
          <w:p w:rsidR="00486C5A" w:rsidRPr="0018732B" w:rsidRDefault="00486C5A" w:rsidP="00702E06">
            <w:pPr>
              <w:spacing w:before="0"/>
            </w:pPr>
            <w:r w:rsidRPr="0018732B">
              <w:t>Интервенције</w:t>
            </w:r>
          </w:p>
        </w:tc>
        <w:tc>
          <w:tcPr>
            <w:tcW w:w="842" w:type="pct"/>
            <w:shd w:val="clear" w:color="auto" w:fill="auto"/>
          </w:tcPr>
          <w:p w:rsidR="00486C5A" w:rsidRDefault="00486C5A"/>
        </w:tc>
        <w:tc>
          <w:tcPr>
            <w:tcW w:w="419"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 </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9A3F03" w:rsidRPr="003F2823" w:rsidTr="00160BBC">
        <w:trPr>
          <w:trHeight w:val="227"/>
        </w:trPr>
        <w:tc>
          <w:tcPr>
            <w:tcW w:w="484"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1.2.1</w:t>
            </w:r>
          </w:p>
        </w:tc>
        <w:tc>
          <w:tcPr>
            <w:tcW w:w="1170" w:type="pct"/>
            <w:shd w:val="clear" w:color="auto" w:fill="auto"/>
          </w:tcPr>
          <w:p w:rsidR="009A3F03" w:rsidRPr="0018732B" w:rsidRDefault="009A3F03" w:rsidP="00702E06">
            <w:pPr>
              <w:spacing w:before="0"/>
            </w:pPr>
            <w:r w:rsidRPr="0018732B">
              <w:t>Инцизија,дренажа,испирање,одстр.продуката упал.процеса</w:t>
            </w:r>
          </w:p>
        </w:tc>
        <w:tc>
          <w:tcPr>
            <w:tcW w:w="842" w:type="pct"/>
            <w:shd w:val="clear" w:color="auto" w:fill="auto"/>
          </w:tcPr>
          <w:p w:rsidR="009A3F03" w:rsidRDefault="009A3F03">
            <w:r>
              <w:rPr>
                <w:rFonts w:cs="Arial"/>
                <w:b/>
                <w:lang w:val="sr-Cyrl-CS" w:eastAsia="hr-HR"/>
              </w:rPr>
              <w:t>инервенција</w:t>
            </w:r>
          </w:p>
        </w:tc>
        <w:tc>
          <w:tcPr>
            <w:tcW w:w="419"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10</w:t>
            </w:r>
          </w:p>
        </w:tc>
        <w:tc>
          <w:tcPr>
            <w:tcW w:w="419" w:type="pct"/>
            <w:shd w:val="clear" w:color="auto" w:fill="auto"/>
            <w:vAlign w:val="center"/>
          </w:tcPr>
          <w:p w:rsidR="009A3F03" w:rsidRDefault="009A3F03" w:rsidP="00702E06">
            <w:pPr>
              <w:spacing w:before="0"/>
              <w:jc w:val="center"/>
            </w:pPr>
          </w:p>
        </w:tc>
        <w:tc>
          <w:tcPr>
            <w:tcW w:w="490" w:type="pct"/>
            <w:shd w:val="clear" w:color="auto" w:fill="auto"/>
            <w:vAlign w:val="center"/>
          </w:tcPr>
          <w:p w:rsidR="009A3F03" w:rsidRDefault="009A3F03" w:rsidP="00702E06">
            <w:pPr>
              <w:spacing w:before="0"/>
              <w:jc w:val="center"/>
            </w:pPr>
          </w:p>
        </w:tc>
        <w:tc>
          <w:tcPr>
            <w:tcW w:w="629" w:type="pct"/>
            <w:shd w:val="clear" w:color="auto" w:fill="auto"/>
            <w:vAlign w:val="center"/>
          </w:tcPr>
          <w:p w:rsidR="009A3F03" w:rsidRDefault="009A3F03" w:rsidP="00702E06">
            <w:pPr>
              <w:spacing w:before="0"/>
              <w:jc w:val="center"/>
            </w:pPr>
          </w:p>
        </w:tc>
        <w:tc>
          <w:tcPr>
            <w:tcW w:w="547" w:type="pct"/>
            <w:shd w:val="clear" w:color="auto" w:fill="auto"/>
            <w:vAlign w:val="center"/>
          </w:tcPr>
          <w:p w:rsidR="009A3F03" w:rsidRDefault="009A3F03" w:rsidP="00702E06">
            <w:pPr>
              <w:spacing w:before="0"/>
              <w:jc w:val="center"/>
            </w:pPr>
          </w:p>
        </w:tc>
      </w:tr>
      <w:tr w:rsidR="009A3F03" w:rsidRPr="003F2823" w:rsidTr="00160BBC">
        <w:trPr>
          <w:trHeight w:val="227"/>
        </w:trPr>
        <w:tc>
          <w:tcPr>
            <w:tcW w:w="484"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1.2.2</w:t>
            </w:r>
          </w:p>
        </w:tc>
        <w:tc>
          <w:tcPr>
            <w:tcW w:w="1170" w:type="pct"/>
            <w:shd w:val="clear" w:color="auto" w:fill="auto"/>
          </w:tcPr>
          <w:p w:rsidR="009A3F03" w:rsidRPr="0018732B" w:rsidRDefault="009A3F03" w:rsidP="00702E06">
            <w:pPr>
              <w:spacing w:before="0"/>
            </w:pPr>
            <w:r w:rsidRPr="0018732B">
              <w:t>Ексцизија,одстр.ткива,деструкција,чишћење рана</w:t>
            </w:r>
          </w:p>
        </w:tc>
        <w:tc>
          <w:tcPr>
            <w:tcW w:w="842" w:type="pct"/>
            <w:shd w:val="clear" w:color="auto" w:fill="auto"/>
          </w:tcPr>
          <w:p w:rsidR="009A3F03" w:rsidRDefault="009A3F03">
            <w:r>
              <w:rPr>
                <w:rFonts w:cs="Arial"/>
                <w:b/>
                <w:lang w:val="sr-Cyrl-CS" w:eastAsia="hr-HR"/>
              </w:rPr>
              <w:t>инервенција</w:t>
            </w:r>
          </w:p>
        </w:tc>
        <w:tc>
          <w:tcPr>
            <w:tcW w:w="419"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10</w:t>
            </w:r>
          </w:p>
        </w:tc>
        <w:tc>
          <w:tcPr>
            <w:tcW w:w="419" w:type="pct"/>
            <w:shd w:val="clear" w:color="auto" w:fill="auto"/>
            <w:vAlign w:val="center"/>
          </w:tcPr>
          <w:p w:rsidR="009A3F03" w:rsidRDefault="009A3F03" w:rsidP="00702E06">
            <w:pPr>
              <w:spacing w:before="0"/>
              <w:jc w:val="center"/>
            </w:pPr>
          </w:p>
        </w:tc>
        <w:tc>
          <w:tcPr>
            <w:tcW w:w="490" w:type="pct"/>
            <w:shd w:val="clear" w:color="auto" w:fill="auto"/>
            <w:vAlign w:val="center"/>
          </w:tcPr>
          <w:p w:rsidR="009A3F03" w:rsidRDefault="009A3F03" w:rsidP="00702E06">
            <w:pPr>
              <w:spacing w:before="0"/>
              <w:jc w:val="center"/>
            </w:pPr>
          </w:p>
        </w:tc>
        <w:tc>
          <w:tcPr>
            <w:tcW w:w="629" w:type="pct"/>
            <w:shd w:val="clear" w:color="auto" w:fill="auto"/>
            <w:vAlign w:val="center"/>
          </w:tcPr>
          <w:p w:rsidR="009A3F03" w:rsidRDefault="009A3F03" w:rsidP="00702E06">
            <w:pPr>
              <w:spacing w:before="0"/>
              <w:jc w:val="center"/>
            </w:pPr>
          </w:p>
        </w:tc>
        <w:tc>
          <w:tcPr>
            <w:tcW w:w="547" w:type="pct"/>
            <w:shd w:val="clear" w:color="auto" w:fill="auto"/>
            <w:vAlign w:val="center"/>
          </w:tcPr>
          <w:p w:rsidR="009A3F03" w:rsidRDefault="009A3F03" w:rsidP="00702E06">
            <w:pPr>
              <w:spacing w:before="0"/>
              <w:jc w:val="center"/>
            </w:pPr>
          </w:p>
        </w:tc>
      </w:tr>
      <w:tr w:rsidR="009A3F03" w:rsidRPr="003F2823" w:rsidTr="00160BBC">
        <w:trPr>
          <w:trHeight w:val="227"/>
        </w:trPr>
        <w:tc>
          <w:tcPr>
            <w:tcW w:w="484"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1.2.3</w:t>
            </w:r>
          </w:p>
        </w:tc>
        <w:tc>
          <w:tcPr>
            <w:tcW w:w="1170" w:type="pct"/>
            <w:shd w:val="clear" w:color="auto" w:fill="auto"/>
          </w:tcPr>
          <w:p w:rsidR="009A3F03" w:rsidRPr="0018732B" w:rsidRDefault="009A3F03" w:rsidP="00702E06">
            <w:pPr>
              <w:spacing w:before="0"/>
            </w:pPr>
            <w:r w:rsidRPr="0018732B">
              <w:t>Сложена терапеутска процедура/мања хир.интервенција</w:t>
            </w:r>
          </w:p>
        </w:tc>
        <w:tc>
          <w:tcPr>
            <w:tcW w:w="842" w:type="pct"/>
            <w:shd w:val="clear" w:color="auto" w:fill="auto"/>
          </w:tcPr>
          <w:p w:rsidR="009A3F03" w:rsidRDefault="009A3F03">
            <w:pPr>
              <w:rPr>
                <w:rFonts w:cs="Arial"/>
                <w:b/>
                <w:lang w:val="sr-Cyrl-CS" w:eastAsia="hr-HR"/>
              </w:rPr>
            </w:pPr>
          </w:p>
          <w:p w:rsidR="009A3F03" w:rsidRDefault="009A3F03">
            <w:r>
              <w:rPr>
                <w:rFonts w:cs="Arial"/>
                <w:b/>
                <w:lang w:val="sr-Cyrl-CS" w:eastAsia="hr-HR"/>
              </w:rPr>
              <w:t xml:space="preserve"> инервенција</w:t>
            </w:r>
          </w:p>
        </w:tc>
        <w:tc>
          <w:tcPr>
            <w:tcW w:w="419"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20</w:t>
            </w:r>
          </w:p>
        </w:tc>
        <w:tc>
          <w:tcPr>
            <w:tcW w:w="419" w:type="pct"/>
            <w:shd w:val="clear" w:color="auto" w:fill="auto"/>
            <w:vAlign w:val="center"/>
          </w:tcPr>
          <w:p w:rsidR="009A3F03" w:rsidRDefault="009A3F03" w:rsidP="00702E06">
            <w:pPr>
              <w:spacing w:before="0"/>
              <w:jc w:val="center"/>
            </w:pPr>
          </w:p>
        </w:tc>
        <w:tc>
          <w:tcPr>
            <w:tcW w:w="490" w:type="pct"/>
            <w:shd w:val="clear" w:color="auto" w:fill="auto"/>
            <w:vAlign w:val="center"/>
          </w:tcPr>
          <w:p w:rsidR="009A3F03" w:rsidRDefault="009A3F03" w:rsidP="00702E06">
            <w:pPr>
              <w:spacing w:before="0"/>
              <w:jc w:val="center"/>
            </w:pPr>
          </w:p>
        </w:tc>
        <w:tc>
          <w:tcPr>
            <w:tcW w:w="629" w:type="pct"/>
            <w:shd w:val="clear" w:color="auto" w:fill="auto"/>
            <w:vAlign w:val="center"/>
          </w:tcPr>
          <w:p w:rsidR="009A3F03" w:rsidRDefault="009A3F03" w:rsidP="00702E06">
            <w:pPr>
              <w:spacing w:before="0"/>
              <w:jc w:val="center"/>
            </w:pPr>
          </w:p>
        </w:tc>
        <w:tc>
          <w:tcPr>
            <w:tcW w:w="547" w:type="pct"/>
            <w:shd w:val="clear" w:color="auto" w:fill="auto"/>
            <w:vAlign w:val="center"/>
          </w:tcPr>
          <w:p w:rsidR="009A3F03" w:rsidRDefault="009A3F03" w:rsidP="00702E06">
            <w:pPr>
              <w:spacing w:before="0"/>
              <w:jc w:val="center"/>
            </w:pPr>
          </w:p>
        </w:tc>
      </w:tr>
      <w:tr w:rsidR="009A3F03" w:rsidRPr="003F2823" w:rsidTr="00756426">
        <w:trPr>
          <w:trHeight w:val="227"/>
        </w:trPr>
        <w:tc>
          <w:tcPr>
            <w:tcW w:w="484"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1.2.4</w:t>
            </w:r>
          </w:p>
        </w:tc>
        <w:tc>
          <w:tcPr>
            <w:tcW w:w="1170" w:type="pct"/>
            <w:shd w:val="clear" w:color="auto" w:fill="auto"/>
            <w:vAlign w:val="center"/>
          </w:tcPr>
          <w:p w:rsidR="009A3F03" w:rsidRPr="009E42AF" w:rsidRDefault="009A3F03" w:rsidP="00756426">
            <w:pPr>
              <w:spacing w:before="0"/>
              <w:jc w:val="left"/>
              <w:rPr>
                <w:rFonts w:cs="Arial"/>
                <w:color w:val="000000"/>
              </w:rPr>
            </w:pPr>
            <w:r w:rsidRPr="009E42AF">
              <w:rPr>
                <w:rFonts w:cs="Arial"/>
                <w:color w:val="000000"/>
              </w:rPr>
              <w:t>Завоји( превијање),компресивни завоји,компресија,тампонада</w:t>
            </w:r>
          </w:p>
        </w:tc>
        <w:tc>
          <w:tcPr>
            <w:tcW w:w="842" w:type="pct"/>
            <w:shd w:val="clear" w:color="auto" w:fill="auto"/>
          </w:tcPr>
          <w:p w:rsidR="009A3F03" w:rsidRPr="00CD3C65" w:rsidRDefault="009A3F03">
            <w:pPr>
              <w:rPr>
                <w:rFonts w:cs="Arial"/>
                <w:b/>
                <w:lang w:val="sr-Cyrl-CS" w:eastAsia="hr-HR"/>
              </w:rPr>
            </w:pPr>
            <w:r>
              <w:rPr>
                <w:rFonts w:cs="Arial"/>
                <w:b/>
                <w:lang w:val="sr-Cyrl-CS" w:eastAsia="hr-HR"/>
              </w:rPr>
              <w:t>инервенција</w:t>
            </w:r>
          </w:p>
        </w:tc>
        <w:tc>
          <w:tcPr>
            <w:tcW w:w="419"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10</w:t>
            </w:r>
          </w:p>
        </w:tc>
        <w:tc>
          <w:tcPr>
            <w:tcW w:w="419" w:type="pct"/>
            <w:shd w:val="clear" w:color="auto" w:fill="auto"/>
            <w:vAlign w:val="center"/>
          </w:tcPr>
          <w:p w:rsidR="009A3F03" w:rsidRDefault="009A3F03" w:rsidP="00702E06">
            <w:pPr>
              <w:spacing w:before="0"/>
              <w:jc w:val="center"/>
            </w:pPr>
          </w:p>
        </w:tc>
        <w:tc>
          <w:tcPr>
            <w:tcW w:w="490" w:type="pct"/>
            <w:shd w:val="clear" w:color="auto" w:fill="auto"/>
            <w:vAlign w:val="center"/>
          </w:tcPr>
          <w:p w:rsidR="009A3F03" w:rsidRDefault="009A3F03" w:rsidP="00702E06">
            <w:pPr>
              <w:spacing w:before="0"/>
              <w:jc w:val="center"/>
            </w:pPr>
          </w:p>
        </w:tc>
        <w:tc>
          <w:tcPr>
            <w:tcW w:w="629" w:type="pct"/>
            <w:shd w:val="clear" w:color="auto" w:fill="auto"/>
            <w:vAlign w:val="center"/>
          </w:tcPr>
          <w:p w:rsidR="009A3F03" w:rsidRDefault="009A3F03" w:rsidP="00702E06">
            <w:pPr>
              <w:spacing w:before="0"/>
              <w:jc w:val="center"/>
            </w:pPr>
          </w:p>
        </w:tc>
        <w:tc>
          <w:tcPr>
            <w:tcW w:w="547" w:type="pct"/>
            <w:shd w:val="clear" w:color="auto" w:fill="auto"/>
            <w:vAlign w:val="center"/>
          </w:tcPr>
          <w:p w:rsidR="009A3F03" w:rsidRDefault="009A3F03" w:rsidP="00702E06">
            <w:pPr>
              <w:spacing w:before="0"/>
              <w:jc w:val="center"/>
            </w:pPr>
          </w:p>
        </w:tc>
      </w:tr>
      <w:tr w:rsidR="009A3F03" w:rsidRPr="003F2823" w:rsidTr="00756426">
        <w:trPr>
          <w:trHeight w:val="227"/>
        </w:trPr>
        <w:tc>
          <w:tcPr>
            <w:tcW w:w="484"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1.2.5</w:t>
            </w:r>
          </w:p>
        </w:tc>
        <w:tc>
          <w:tcPr>
            <w:tcW w:w="1170" w:type="pct"/>
            <w:shd w:val="clear" w:color="auto" w:fill="auto"/>
            <w:vAlign w:val="center"/>
          </w:tcPr>
          <w:p w:rsidR="009A3F03" w:rsidRPr="009E42AF" w:rsidRDefault="009A3F03" w:rsidP="00756426">
            <w:pPr>
              <w:spacing w:before="0"/>
              <w:jc w:val="left"/>
              <w:rPr>
                <w:rFonts w:cs="Arial"/>
                <w:color w:val="000000"/>
                <w:lang w:val="sr-Cyrl-RS"/>
              </w:rPr>
            </w:pPr>
            <w:r w:rsidRPr="009E42AF">
              <w:rPr>
                <w:rFonts w:cs="Arial"/>
                <w:color w:val="000000"/>
              </w:rPr>
              <w:t>Узимање материјала за анализу и тестирање</w:t>
            </w:r>
            <w:r w:rsidRPr="009E42AF">
              <w:rPr>
                <w:rFonts w:cs="Arial"/>
                <w:color w:val="000000"/>
                <w:lang w:val="sr-Cyrl-RS"/>
              </w:rPr>
              <w:t xml:space="preserve"> са патохистолошким налазом</w:t>
            </w:r>
          </w:p>
        </w:tc>
        <w:tc>
          <w:tcPr>
            <w:tcW w:w="842" w:type="pct"/>
            <w:shd w:val="clear" w:color="auto" w:fill="auto"/>
          </w:tcPr>
          <w:p w:rsidR="009A3F03" w:rsidRPr="00CD3C65" w:rsidRDefault="009A3F03">
            <w:pPr>
              <w:rPr>
                <w:rFonts w:cs="Arial"/>
                <w:b/>
                <w:lang w:val="sr-Cyrl-CS" w:eastAsia="hr-HR"/>
              </w:rPr>
            </w:pPr>
            <w:r>
              <w:rPr>
                <w:rFonts w:cs="Arial"/>
                <w:b/>
                <w:lang w:val="sr-Cyrl-CS" w:eastAsia="hr-HR"/>
              </w:rPr>
              <w:t>инервенција</w:t>
            </w:r>
          </w:p>
        </w:tc>
        <w:tc>
          <w:tcPr>
            <w:tcW w:w="419" w:type="pct"/>
            <w:shd w:val="clear" w:color="auto" w:fill="auto"/>
            <w:vAlign w:val="center"/>
          </w:tcPr>
          <w:p w:rsidR="009A3F03" w:rsidRPr="009E42AF" w:rsidRDefault="009A3F03" w:rsidP="00756426">
            <w:pPr>
              <w:spacing w:before="0"/>
              <w:jc w:val="right"/>
              <w:rPr>
                <w:rFonts w:cs="Arial"/>
                <w:color w:val="000000"/>
              </w:rPr>
            </w:pPr>
            <w:r w:rsidRPr="009E42AF">
              <w:rPr>
                <w:rFonts w:cs="Arial"/>
                <w:color w:val="000000"/>
              </w:rPr>
              <w:t>5</w:t>
            </w:r>
          </w:p>
        </w:tc>
        <w:tc>
          <w:tcPr>
            <w:tcW w:w="419" w:type="pct"/>
            <w:shd w:val="clear" w:color="auto" w:fill="auto"/>
            <w:vAlign w:val="center"/>
          </w:tcPr>
          <w:p w:rsidR="009A3F03" w:rsidRDefault="009A3F03" w:rsidP="00702E06">
            <w:pPr>
              <w:spacing w:before="0"/>
              <w:jc w:val="center"/>
            </w:pPr>
          </w:p>
        </w:tc>
        <w:tc>
          <w:tcPr>
            <w:tcW w:w="490" w:type="pct"/>
            <w:shd w:val="clear" w:color="auto" w:fill="auto"/>
            <w:vAlign w:val="center"/>
          </w:tcPr>
          <w:p w:rsidR="009A3F03" w:rsidRDefault="009A3F03" w:rsidP="00702E06">
            <w:pPr>
              <w:spacing w:before="0"/>
              <w:jc w:val="center"/>
            </w:pPr>
          </w:p>
        </w:tc>
        <w:tc>
          <w:tcPr>
            <w:tcW w:w="629" w:type="pct"/>
            <w:shd w:val="clear" w:color="auto" w:fill="auto"/>
            <w:vAlign w:val="center"/>
          </w:tcPr>
          <w:p w:rsidR="009A3F03" w:rsidRDefault="009A3F03" w:rsidP="00702E06">
            <w:pPr>
              <w:spacing w:before="0"/>
              <w:jc w:val="center"/>
            </w:pPr>
          </w:p>
        </w:tc>
        <w:tc>
          <w:tcPr>
            <w:tcW w:w="547" w:type="pct"/>
            <w:shd w:val="clear" w:color="auto" w:fill="auto"/>
            <w:vAlign w:val="center"/>
          </w:tcPr>
          <w:p w:rsidR="009A3F03" w:rsidRDefault="009A3F03" w:rsidP="00702E06">
            <w:pPr>
              <w:spacing w:before="0"/>
              <w:jc w:val="center"/>
            </w:pPr>
          </w:p>
        </w:tc>
      </w:tr>
      <w:tr w:rsidR="00EF5B27" w:rsidRPr="003F2823" w:rsidTr="00EF5B27">
        <w:trPr>
          <w:trHeight w:val="227"/>
        </w:trPr>
        <w:tc>
          <w:tcPr>
            <w:tcW w:w="5000" w:type="pct"/>
            <w:gridSpan w:val="8"/>
            <w:shd w:val="clear" w:color="auto" w:fill="auto"/>
            <w:vAlign w:val="center"/>
          </w:tcPr>
          <w:p w:rsidR="00EF5B27" w:rsidRDefault="00EF5B27" w:rsidP="00702E06">
            <w:pPr>
              <w:spacing w:before="0"/>
              <w:jc w:val="left"/>
            </w:pPr>
            <w:r>
              <w:rPr>
                <w:rFonts w:cs="Arial"/>
                <w:b/>
                <w:bCs/>
                <w:color w:val="000000"/>
                <w:lang w:val="sr-Cyrl-RS"/>
              </w:rPr>
              <w:t>2</w:t>
            </w:r>
            <w:r w:rsidR="00A10F53">
              <w:rPr>
                <w:rFonts w:cs="Arial"/>
                <w:b/>
                <w:bCs/>
                <w:color w:val="000000"/>
                <w:lang w:val="sr-Cyrl-RS"/>
              </w:rPr>
              <w:t>.</w:t>
            </w:r>
            <w:r>
              <w:rPr>
                <w:rFonts w:cs="Arial"/>
                <w:b/>
                <w:bCs/>
                <w:color w:val="000000"/>
                <w:lang w:val="sr-Cyrl-RS"/>
              </w:rPr>
              <w:t xml:space="preserve"> </w:t>
            </w:r>
            <w:r w:rsidR="00A10F53">
              <w:rPr>
                <w:rFonts w:cs="Arial"/>
                <w:b/>
                <w:bCs/>
                <w:color w:val="000000"/>
                <w:lang w:val="sr-Cyrl-RS"/>
              </w:rPr>
              <w:t xml:space="preserve">            </w:t>
            </w:r>
            <w:r w:rsidRPr="000E49C3">
              <w:rPr>
                <w:rFonts w:cs="Arial"/>
                <w:b/>
                <w:bCs/>
                <w:color w:val="000000"/>
              </w:rPr>
              <w:t>Ендокринологија</w:t>
            </w: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2.1</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Преглед специјалисте</w:t>
            </w:r>
          </w:p>
        </w:tc>
        <w:tc>
          <w:tcPr>
            <w:tcW w:w="842" w:type="pct"/>
            <w:shd w:val="clear" w:color="auto" w:fill="auto"/>
          </w:tcPr>
          <w:p w:rsidR="00486C5A" w:rsidRDefault="00486C5A">
            <w:r w:rsidRPr="001D1969">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20</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2.2</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УЗ преглед регије</w:t>
            </w:r>
          </w:p>
        </w:tc>
        <w:tc>
          <w:tcPr>
            <w:tcW w:w="842" w:type="pct"/>
            <w:shd w:val="clear" w:color="auto" w:fill="auto"/>
          </w:tcPr>
          <w:p w:rsidR="00486C5A" w:rsidRDefault="00486C5A">
            <w:r w:rsidRPr="001D1969">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10</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A10F53" w:rsidRDefault="00486C5A" w:rsidP="00702E06">
            <w:pPr>
              <w:spacing w:before="0"/>
              <w:rPr>
                <w:rFonts w:cs="Arial"/>
                <w:b/>
                <w:bCs/>
                <w:color w:val="000000"/>
                <w:lang w:val="sr-Cyrl-RS"/>
              </w:rPr>
            </w:pPr>
            <w:r w:rsidRPr="000E49C3">
              <w:rPr>
                <w:rFonts w:cs="Arial"/>
                <w:b/>
                <w:bCs/>
                <w:color w:val="000000"/>
              </w:rPr>
              <w:t>3</w:t>
            </w:r>
            <w:r>
              <w:rPr>
                <w:rFonts w:cs="Arial"/>
                <w:b/>
                <w:bCs/>
                <w:color w:val="000000"/>
                <w:lang w:val="sr-Cyrl-RS"/>
              </w:rPr>
              <w:t>.</w:t>
            </w:r>
          </w:p>
        </w:tc>
        <w:tc>
          <w:tcPr>
            <w:tcW w:w="1170" w:type="pct"/>
            <w:shd w:val="clear" w:color="auto" w:fill="auto"/>
            <w:vAlign w:val="center"/>
          </w:tcPr>
          <w:p w:rsidR="00486C5A" w:rsidRPr="000E49C3" w:rsidRDefault="00486C5A" w:rsidP="00702E06">
            <w:pPr>
              <w:spacing w:before="0"/>
              <w:jc w:val="center"/>
              <w:rPr>
                <w:rFonts w:cs="Arial"/>
                <w:b/>
                <w:bCs/>
                <w:color w:val="000000"/>
              </w:rPr>
            </w:pPr>
            <w:r w:rsidRPr="000E49C3">
              <w:rPr>
                <w:rFonts w:cs="Arial"/>
                <w:b/>
                <w:bCs/>
                <w:color w:val="000000"/>
              </w:rPr>
              <w:t>Урологија</w:t>
            </w:r>
          </w:p>
        </w:tc>
        <w:tc>
          <w:tcPr>
            <w:tcW w:w="842" w:type="pct"/>
            <w:shd w:val="clear" w:color="auto" w:fill="auto"/>
          </w:tcPr>
          <w:p w:rsidR="00486C5A" w:rsidRDefault="00486C5A"/>
        </w:tc>
        <w:tc>
          <w:tcPr>
            <w:tcW w:w="419" w:type="pct"/>
            <w:shd w:val="clear" w:color="auto" w:fill="auto"/>
            <w:vAlign w:val="center"/>
          </w:tcPr>
          <w:p w:rsidR="00486C5A" w:rsidRPr="00FF02E4" w:rsidRDefault="00486C5A" w:rsidP="00702E06">
            <w:pPr>
              <w:spacing w:before="0"/>
              <w:ind w:left="-65"/>
              <w:jc w:val="center"/>
              <w:rPr>
                <w:rFonts w:cs="Arial"/>
                <w:b/>
                <w:sz w:val="20"/>
                <w:szCs w:val="20"/>
                <w:lang w:val="sr-Cyrl-RS" w:eastAsia="hr-HR"/>
              </w:rPr>
            </w:pP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3.1</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Преглед специјалисте</w:t>
            </w:r>
          </w:p>
        </w:tc>
        <w:tc>
          <w:tcPr>
            <w:tcW w:w="842" w:type="pct"/>
            <w:shd w:val="clear" w:color="auto" w:fill="auto"/>
          </w:tcPr>
          <w:p w:rsidR="00486C5A" w:rsidRDefault="00486C5A">
            <w:r w:rsidRPr="001D1969">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30</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3.2</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УЗ преглед</w:t>
            </w:r>
          </w:p>
        </w:tc>
        <w:tc>
          <w:tcPr>
            <w:tcW w:w="842" w:type="pct"/>
            <w:shd w:val="clear" w:color="auto" w:fill="auto"/>
          </w:tcPr>
          <w:p w:rsidR="00486C5A" w:rsidRDefault="00486C5A">
            <w:r w:rsidRPr="001D1969">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3.3</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Мала хир.репрододукт. органа</w:t>
            </w:r>
          </w:p>
        </w:tc>
        <w:tc>
          <w:tcPr>
            <w:tcW w:w="842" w:type="pct"/>
            <w:shd w:val="clear" w:color="auto" w:fill="auto"/>
          </w:tcPr>
          <w:p w:rsidR="00486C5A" w:rsidRDefault="00083639">
            <w:r>
              <w:rPr>
                <w:rFonts w:cs="Arial"/>
                <w:b/>
                <w:lang w:val="sr-Cyrl-CS" w:eastAsia="hr-HR"/>
              </w:rPr>
              <w:t>инервенција</w:t>
            </w:r>
          </w:p>
        </w:tc>
        <w:tc>
          <w:tcPr>
            <w:tcW w:w="419" w:type="pct"/>
            <w:shd w:val="clear" w:color="auto" w:fill="auto"/>
            <w:vAlign w:val="center"/>
          </w:tcPr>
          <w:p w:rsidR="00486C5A" w:rsidRPr="00C62E1D" w:rsidRDefault="00486C5A" w:rsidP="00702E06">
            <w:pPr>
              <w:spacing w:before="0"/>
              <w:jc w:val="right"/>
              <w:rPr>
                <w:rFonts w:cs="Arial"/>
                <w:color w:val="000000"/>
              </w:rPr>
            </w:pPr>
            <w:r>
              <w:rPr>
                <w:rFonts w:cs="Arial"/>
                <w:color w:val="000000"/>
              </w:rPr>
              <w:t>2</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lang w:val="sr-Cyrl-RS"/>
              </w:rPr>
            </w:pPr>
            <w:r w:rsidRPr="000E49C3">
              <w:rPr>
                <w:rFonts w:cs="Arial"/>
                <w:color w:val="000000"/>
                <w:lang w:val="sr-Cyrl-RS"/>
              </w:rPr>
              <w:t>3.4</w:t>
            </w:r>
          </w:p>
        </w:tc>
        <w:tc>
          <w:tcPr>
            <w:tcW w:w="1170" w:type="pct"/>
            <w:shd w:val="clear" w:color="auto" w:fill="auto"/>
            <w:vAlign w:val="center"/>
          </w:tcPr>
          <w:p w:rsidR="00486C5A" w:rsidRPr="000E49C3" w:rsidRDefault="00486C5A" w:rsidP="00702E06">
            <w:pPr>
              <w:spacing w:before="0"/>
              <w:rPr>
                <w:rFonts w:cs="Arial"/>
                <w:color w:val="000000"/>
                <w:lang w:val="sr-Cyrl-RS"/>
              </w:rPr>
            </w:pPr>
            <w:r w:rsidRPr="000E49C3">
              <w:rPr>
                <w:rFonts w:cs="Arial"/>
                <w:color w:val="000000"/>
                <w:lang w:val="sr-Cyrl-RS"/>
              </w:rPr>
              <w:t>Патохистолошки налаз</w:t>
            </w:r>
          </w:p>
        </w:tc>
        <w:tc>
          <w:tcPr>
            <w:tcW w:w="842" w:type="pct"/>
            <w:shd w:val="clear" w:color="auto" w:fill="auto"/>
          </w:tcPr>
          <w:p w:rsidR="00486C5A" w:rsidRDefault="009A3F03">
            <w:r>
              <w:rPr>
                <w:rFonts w:cs="Arial"/>
                <w:b/>
                <w:lang w:val="sr-Cyrl-CS" w:eastAsia="hr-HR"/>
              </w:rPr>
              <w:t>налаз</w:t>
            </w:r>
          </w:p>
        </w:tc>
        <w:tc>
          <w:tcPr>
            <w:tcW w:w="419" w:type="pct"/>
            <w:shd w:val="clear" w:color="auto" w:fill="auto"/>
            <w:vAlign w:val="center"/>
          </w:tcPr>
          <w:p w:rsidR="00486C5A" w:rsidRPr="00C62E1D" w:rsidRDefault="00486C5A" w:rsidP="00702E06">
            <w:pPr>
              <w:spacing w:before="0"/>
              <w:jc w:val="right"/>
              <w:rPr>
                <w:rFonts w:cs="Arial"/>
                <w:color w:val="000000"/>
              </w:rPr>
            </w:pPr>
            <w:r>
              <w:rPr>
                <w:rFonts w:cs="Arial"/>
                <w:color w:val="000000"/>
              </w:rPr>
              <w:t>2</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A10F53" w:rsidRPr="003F2823" w:rsidTr="00A10F53">
        <w:trPr>
          <w:trHeight w:val="227"/>
        </w:trPr>
        <w:tc>
          <w:tcPr>
            <w:tcW w:w="5000" w:type="pct"/>
            <w:gridSpan w:val="8"/>
            <w:shd w:val="clear" w:color="auto" w:fill="auto"/>
            <w:vAlign w:val="center"/>
          </w:tcPr>
          <w:p w:rsidR="00A10F53" w:rsidRDefault="00A10F53" w:rsidP="00702E06">
            <w:pPr>
              <w:spacing w:before="0"/>
              <w:jc w:val="left"/>
            </w:pPr>
            <w:r>
              <w:rPr>
                <w:rFonts w:cs="Arial"/>
                <w:b/>
                <w:bCs/>
                <w:color w:val="000000"/>
                <w:lang w:val="sr-Cyrl-RS"/>
              </w:rPr>
              <w:t xml:space="preserve">4.              </w:t>
            </w:r>
            <w:r w:rsidRPr="000E49C3">
              <w:rPr>
                <w:rFonts w:cs="Arial"/>
                <w:b/>
                <w:bCs/>
                <w:color w:val="000000"/>
              </w:rPr>
              <w:t>Гастроентерологија</w:t>
            </w: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left"/>
              <w:rPr>
                <w:rFonts w:cs="Arial"/>
                <w:color w:val="000000"/>
              </w:rPr>
            </w:pPr>
            <w:r w:rsidRPr="000E49C3">
              <w:rPr>
                <w:rFonts w:cs="Arial"/>
                <w:color w:val="000000"/>
              </w:rPr>
              <w:t>4.1</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Преглед специјалисте</w:t>
            </w:r>
          </w:p>
        </w:tc>
        <w:tc>
          <w:tcPr>
            <w:tcW w:w="842" w:type="pct"/>
            <w:shd w:val="clear" w:color="auto" w:fill="auto"/>
          </w:tcPr>
          <w:p w:rsidR="00486C5A" w:rsidRDefault="00486C5A">
            <w:r w:rsidRPr="005D538C">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left"/>
              <w:rPr>
                <w:rFonts w:cs="Arial"/>
                <w:color w:val="000000"/>
              </w:rPr>
            </w:pPr>
            <w:r w:rsidRPr="000E49C3">
              <w:rPr>
                <w:rFonts w:cs="Arial"/>
                <w:color w:val="000000"/>
              </w:rPr>
              <w:t>4.2</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УЗ преглед регије</w:t>
            </w:r>
          </w:p>
        </w:tc>
        <w:tc>
          <w:tcPr>
            <w:tcW w:w="842" w:type="pct"/>
            <w:shd w:val="clear" w:color="auto" w:fill="auto"/>
          </w:tcPr>
          <w:p w:rsidR="00486C5A" w:rsidRDefault="00486C5A">
            <w:r w:rsidRPr="005D538C">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left"/>
              <w:rPr>
                <w:rFonts w:cs="Arial"/>
                <w:color w:val="000000"/>
              </w:rPr>
            </w:pPr>
            <w:r w:rsidRPr="000E49C3">
              <w:rPr>
                <w:rFonts w:cs="Arial"/>
                <w:color w:val="000000"/>
              </w:rPr>
              <w:lastRenderedPageBreak/>
              <w:t>4.3</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Гастроскопија</w:t>
            </w:r>
          </w:p>
        </w:tc>
        <w:tc>
          <w:tcPr>
            <w:tcW w:w="842" w:type="pct"/>
            <w:shd w:val="clear" w:color="auto" w:fill="auto"/>
          </w:tcPr>
          <w:p w:rsidR="00486C5A" w:rsidRDefault="00486C5A">
            <w:r w:rsidRPr="005D538C">
              <w:rPr>
                <w:rFonts w:cs="Arial"/>
                <w:b/>
                <w:lang w:val="sr-Cyrl-CS" w:eastAsia="hr-HR"/>
              </w:rPr>
              <w:t>преглед</w:t>
            </w:r>
          </w:p>
        </w:tc>
        <w:tc>
          <w:tcPr>
            <w:tcW w:w="419" w:type="pct"/>
            <w:shd w:val="clear" w:color="auto" w:fill="auto"/>
            <w:vAlign w:val="center"/>
          </w:tcPr>
          <w:p w:rsidR="00486C5A" w:rsidRPr="00C62E1D" w:rsidRDefault="00486C5A" w:rsidP="00702E06">
            <w:pPr>
              <w:spacing w:before="0"/>
              <w:jc w:val="right"/>
              <w:rPr>
                <w:rFonts w:cs="Arial"/>
                <w:color w:val="000000"/>
              </w:rPr>
            </w:pPr>
            <w:r>
              <w:rPr>
                <w:rFonts w:cs="Arial"/>
                <w:color w:val="000000"/>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left"/>
              <w:rPr>
                <w:rFonts w:cs="Arial"/>
                <w:color w:val="000000"/>
              </w:rPr>
            </w:pPr>
            <w:r w:rsidRPr="000E49C3">
              <w:rPr>
                <w:rFonts w:cs="Arial"/>
                <w:color w:val="000000"/>
              </w:rPr>
              <w:t>4.4</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Аноскопија</w:t>
            </w:r>
          </w:p>
        </w:tc>
        <w:tc>
          <w:tcPr>
            <w:tcW w:w="842" w:type="pct"/>
            <w:shd w:val="clear" w:color="auto" w:fill="auto"/>
          </w:tcPr>
          <w:p w:rsidR="00486C5A" w:rsidRDefault="00486C5A">
            <w:r w:rsidRPr="005D538C">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AD22ED" w:rsidRPr="003F2823" w:rsidTr="00AD22ED">
        <w:trPr>
          <w:trHeight w:val="227"/>
        </w:trPr>
        <w:tc>
          <w:tcPr>
            <w:tcW w:w="5000" w:type="pct"/>
            <w:gridSpan w:val="8"/>
            <w:shd w:val="clear" w:color="auto" w:fill="auto"/>
            <w:vAlign w:val="center"/>
          </w:tcPr>
          <w:p w:rsidR="00AD22ED" w:rsidRDefault="00AD22ED" w:rsidP="00702E06">
            <w:pPr>
              <w:spacing w:before="0"/>
              <w:jc w:val="left"/>
            </w:pPr>
            <w:r>
              <w:rPr>
                <w:rFonts w:cs="Arial"/>
                <w:b/>
                <w:bCs/>
                <w:color w:val="000000"/>
                <w:lang w:val="sr-Cyrl-RS"/>
              </w:rPr>
              <w:t xml:space="preserve">5.               </w:t>
            </w:r>
            <w:r w:rsidRPr="000E49C3">
              <w:rPr>
                <w:rFonts w:cs="Arial"/>
                <w:b/>
                <w:bCs/>
                <w:color w:val="000000"/>
              </w:rPr>
              <w:t>Нефрологија</w:t>
            </w: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5.1</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Преглед специјалисте</w:t>
            </w:r>
          </w:p>
        </w:tc>
        <w:tc>
          <w:tcPr>
            <w:tcW w:w="842" w:type="pct"/>
            <w:shd w:val="clear" w:color="auto" w:fill="auto"/>
          </w:tcPr>
          <w:p w:rsidR="00486C5A" w:rsidRDefault="00486C5A">
            <w:r w:rsidRPr="001B1D46">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5.2</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УЗ преглед регије</w:t>
            </w:r>
          </w:p>
        </w:tc>
        <w:tc>
          <w:tcPr>
            <w:tcW w:w="842" w:type="pct"/>
            <w:shd w:val="clear" w:color="auto" w:fill="auto"/>
          </w:tcPr>
          <w:p w:rsidR="00486C5A" w:rsidRDefault="00486C5A">
            <w:r w:rsidRPr="001B1D46">
              <w:rPr>
                <w:rFonts w:cs="Arial"/>
                <w:b/>
                <w:lang w:val="sr-Cyrl-CS" w:eastAsia="hr-HR"/>
              </w:rPr>
              <w:t>преглед</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AD22ED" w:rsidRPr="003F2823" w:rsidTr="00AD22ED">
        <w:trPr>
          <w:trHeight w:val="227"/>
        </w:trPr>
        <w:tc>
          <w:tcPr>
            <w:tcW w:w="5000" w:type="pct"/>
            <w:gridSpan w:val="8"/>
            <w:shd w:val="clear" w:color="auto" w:fill="auto"/>
            <w:vAlign w:val="center"/>
          </w:tcPr>
          <w:p w:rsidR="00AD22ED" w:rsidRDefault="00AD22ED" w:rsidP="00702E06">
            <w:pPr>
              <w:spacing w:before="0"/>
              <w:jc w:val="left"/>
            </w:pPr>
            <w:r w:rsidRPr="000E49C3">
              <w:rPr>
                <w:rFonts w:cs="Arial"/>
                <w:b/>
                <w:bCs/>
                <w:color w:val="000000"/>
              </w:rPr>
              <w:t>6</w:t>
            </w:r>
            <w:r>
              <w:rPr>
                <w:rFonts w:cs="Arial"/>
                <w:b/>
                <w:bCs/>
                <w:color w:val="000000"/>
                <w:lang w:val="sr-Cyrl-RS"/>
              </w:rPr>
              <w:t xml:space="preserve">.               </w:t>
            </w:r>
            <w:r w:rsidRPr="000E49C3">
              <w:rPr>
                <w:rFonts w:cs="Arial"/>
                <w:b/>
                <w:bCs/>
                <w:color w:val="000000"/>
              </w:rPr>
              <w:t>Гинекологија</w:t>
            </w:r>
          </w:p>
        </w:tc>
      </w:tr>
      <w:tr w:rsidR="00486C5A" w:rsidRPr="003F2823" w:rsidTr="00160BBC">
        <w:trPr>
          <w:trHeight w:val="227"/>
        </w:trPr>
        <w:tc>
          <w:tcPr>
            <w:tcW w:w="484" w:type="pct"/>
            <w:shd w:val="clear" w:color="auto" w:fill="auto"/>
            <w:vAlign w:val="center"/>
          </w:tcPr>
          <w:p w:rsidR="00486C5A" w:rsidRPr="0069283C" w:rsidRDefault="0069283C" w:rsidP="00702E06">
            <w:pPr>
              <w:spacing w:before="0"/>
              <w:jc w:val="left"/>
              <w:rPr>
                <w:rFonts w:cs="Arial"/>
                <w:lang w:eastAsia="hr-HR"/>
              </w:rPr>
            </w:pPr>
            <w:r>
              <w:rPr>
                <w:rFonts w:cs="Arial"/>
                <w:lang w:eastAsia="hr-HR"/>
              </w:rPr>
              <w:t>6.1</w:t>
            </w:r>
          </w:p>
        </w:tc>
        <w:tc>
          <w:tcPr>
            <w:tcW w:w="1170" w:type="pct"/>
            <w:shd w:val="clear" w:color="auto" w:fill="auto"/>
            <w:vAlign w:val="center"/>
          </w:tcPr>
          <w:p w:rsidR="00486C5A" w:rsidRDefault="00486C5A" w:rsidP="00702E06">
            <w:pPr>
              <w:spacing w:before="0"/>
              <w:rPr>
                <w:rFonts w:cs="Arial"/>
                <w:color w:val="000000"/>
              </w:rPr>
            </w:pPr>
            <w:r w:rsidRPr="000E49C3">
              <w:rPr>
                <w:rFonts w:cs="Arial"/>
                <w:color w:val="000000"/>
              </w:rPr>
              <w:t>Терапија  радиоталасима</w:t>
            </w:r>
          </w:p>
          <w:p w:rsidR="00E70623" w:rsidRPr="000E49C3" w:rsidRDefault="00E70623" w:rsidP="00702E06">
            <w:pPr>
              <w:spacing w:before="0"/>
              <w:rPr>
                <w:rFonts w:cs="Arial"/>
                <w:color w:val="000000"/>
              </w:rPr>
            </w:pPr>
          </w:p>
        </w:tc>
        <w:tc>
          <w:tcPr>
            <w:tcW w:w="842" w:type="pct"/>
            <w:shd w:val="clear" w:color="auto" w:fill="auto"/>
          </w:tcPr>
          <w:p w:rsidR="00486C5A" w:rsidRDefault="00656818">
            <w:r>
              <w:rPr>
                <w:rFonts w:cs="Arial"/>
                <w:b/>
                <w:lang w:val="sr-Cyrl-CS" w:eastAsia="hr-HR"/>
              </w:rPr>
              <w:t>терапаија</w:t>
            </w:r>
          </w:p>
        </w:tc>
        <w:tc>
          <w:tcPr>
            <w:tcW w:w="419" w:type="pct"/>
            <w:shd w:val="clear" w:color="auto" w:fill="auto"/>
            <w:vAlign w:val="center"/>
          </w:tcPr>
          <w:p w:rsidR="00486C5A" w:rsidRPr="000E49C3" w:rsidRDefault="00486C5A" w:rsidP="00702E06">
            <w:pPr>
              <w:spacing w:before="0"/>
              <w:jc w:val="right"/>
              <w:rPr>
                <w:rFonts w:cs="Arial"/>
                <w:color w:val="000000"/>
              </w:rPr>
            </w:pPr>
            <w:r>
              <w:rPr>
                <w:rFonts w:cs="Arial"/>
                <w:color w:val="000000"/>
              </w:rPr>
              <w:t>15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69283C" w:rsidRDefault="00486C5A" w:rsidP="00702E06">
            <w:pPr>
              <w:spacing w:before="0"/>
              <w:jc w:val="left"/>
              <w:rPr>
                <w:rFonts w:cs="Arial"/>
                <w:lang w:eastAsia="hr-HR"/>
              </w:rPr>
            </w:pPr>
            <w:r w:rsidRPr="00745B18">
              <w:rPr>
                <w:rFonts w:cs="Arial"/>
                <w:lang w:val="sr-Cyrl-CS" w:eastAsia="hr-HR"/>
              </w:rPr>
              <w:t>6.</w:t>
            </w:r>
            <w:r w:rsidR="0069283C">
              <w:rPr>
                <w:rFonts w:cs="Arial"/>
                <w:lang w:eastAsia="hr-HR"/>
              </w:rPr>
              <w:t>2</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Узимање материјала за анализу и тестирање</w:t>
            </w:r>
          </w:p>
        </w:tc>
        <w:tc>
          <w:tcPr>
            <w:tcW w:w="842" w:type="pct"/>
            <w:shd w:val="clear" w:color="auto" w:fill="auto"/>
          </w:tcPr>
          <w:p w:rsidR="00486C5A" w:rsidRDefault="00656818">
            <w:r>
              <w:rPr>
                <w:rFonts w:cs="Arial"/>
                <w:b/>
                <w:lang w:val="sr-Cyrl-CS" w:eastAsia="hr-HR"/>
              </w:rPr>
              <w:t xml:space="preserve">  тестирање</w:t>
            </w:r>
          </w:p>
        </w:tc>
        <w:tc>
          <w:tcPr>
            <w:tcW w:w="419" w:type="pct"/>
            <w:shd w:val="clear" w:color="auto" w:fill="auto"/>
            <w:vAlign w:val="center"/>
          </w:tcPr>
          <w:p w:rsidR="00486C5A" w:rsidRPr="0026230A" w:rsidRDefault="00486C5A" w:rsidP="00702E06">
            <w:pPr>
              <w:spacing w:before="0"/>
              <w:jc w:val="right"/>
              <w:rPr>
                <w:rFonts w:cs="Arial"/>
                <w:color w:val="000000"/>
                <w:lang w:val="sr-Cyrl-RS"/>
              </w:rPr>
            </w:pPr>
            <w:r>
              <w:rPr>
                <w:rFonts w:cs="Arial"/>
                <w:color w:val="000000"/>
                <w:lang w:val="sr-Cyrl-RS"/>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69283C" w:rsidRDefault="00486C5A" w:rsidP="0069283C">
            <w:pPr>
              <w:spacing w:before="0"/>
              <w:jc w:val="left"/>
              <w:rPr>
                <w:rFonts w:cs="Arial"/>
                <w:lang w:eastAsia="hr-HR"/>
              </w:rPr>
            </w:pPr>
            <w:r w:rsidRPr="00745B18">
              <w:rPr>
                <w:rFonts w:cs="Arial"/>
                <w:lang w:val="sr-Cyrl-CS" w:eastAsia="hr-HR"/>
              </w:rPr>
              <w:t>6.</w:t>
            </w:r>
            <w:r w:rsidR="0069283C">
              <w:rPr>
                <w:rFonts w:cs="Arial"/>
                <w:lang w:eastAsia="hr-HR"/>
              </w:rPr>
              <w:t>3</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lang w:val="sr-Cyrl-RS"/>
              </w:rPr>
              <w:t>Патохистолошки налаз</w:t>
            </w:r>
          </w:p>
        </w:tc>
        <w:tc>
          <w:tcPr>
            <w:tcW w:w="842" w:type="pct"/>
            <w:shd w:val="clear" w:color="auto" w:fill="auto"/>
          </w:tcPr>
          <w:p w:rsidR="00486C5A" w:rsidRDefault="00862AF3">
            <w:r>
              <w:rPr>
                <w:rFonts w:cs="Arial"/>
                <w:b/>
                <w:lang w:val="sr-Cyrl-CS" w:eastAsia="hr-HR"/>
              </w:rPr>
              <w:t>налаз</w:t>
            </w:r>
          </w:p>
        </w:tc>
        <w:tc>
          <w:tcPr>
            <w:tcW w:w="419" w:type="pct"/>
            <w:shd w:val="clear" w:color="auto" w:fill="auto"/>
            <w:vAlign w:val="center"/>
          </w:tcPr>
          <w:p w:rsidR="00486C5A" w:rsidRPr="0026230A" w:rsidRDefault="00486C5A" w:rsidP="00702E06">
            <w:pPr>
              <w:spacing w:before="0"/>
              <w:jc w:val="right"/>
              <w:rPr>
                <w:rFonts w:cs="Arial"/>
                <w:color w:val="000000"/>
                <w:lang w:val="sr-Cyrl-RS"/>
              </w:rPr>
            </w:pPr>
            <w:r>
              <w:rPr>
                <w:rFonts w:cs="Arial"/>
                <w:color w:val="000000"/>
                <w:lang w:val="sr-Cyrl-RS"/>
              </w:rPr>
              <w:t>5</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r w:rsidR="00486C5A" w:rsidRPr="003F2823" w:rsidTr="00160BBC">
        <w:trPr>
          <w:trHeight w:val="227"/>
        </w:trPr>
        <w:tc>
          <w:tcPr>
            <w:tcW w:w="484" w:type="pct"/>
            <w:shd w:val="clear" w:color="auto" w:fill="auto"/>
            <w:vAlign w:val="center"/>
          </w:tcPr>
          <w:p w:rsidR="00486C5A" w:rsidRPr="0069283C" w:rsidRDefault="00486C5A" w:rsidP="0069283C">
            <w:pPr>
              <w:spacing w:before="0"/>
              <w:jc w:val="left"/>
              <w:rPr>
                <w:rFonts w:cs="Arial"/>
                <w:lang w:eastAsia="hr-HR"/>
              </w:rPr>
            </w:pPr>
            <w:r w:rsidRPr="00745B18">
              <w:rPr>
                <w:rFonts w:cs="Arial"/>
                <w:lang w:val="sr-Cyrl-CS" w:eastAsia="hr-HR"/>
              </w:rPr>
              <w:t>6.</w:t>
            </w:r>
            <w:r w:rsidR="0069283C">
              <w:rPr>
                <w:rFonts w:cs="Arial"/>
                <w:lang w:eastAsia="hr-HR"/>
              </w:rPr>
              <w:t>4</w:t>
            </w:r>
          </w:p>
        </w:tc>
        <w:tc>
          <w:tcPr>
            <w:tcW w:w="1170" w:type="pct"/>
            <w:shd w:val="clear" w:color="auto" w:fill="auto"/>
            <w:vAlign w:val="center"/>
          </w:tcPr>
          <w:p w:rsidR="00486C5A" w:rsidRPr="000E49C3" w:rsidRDefault="00486C5A" w:rsidP="00702E06">
            <w:pPr>
              <w:spacing w:before="0"/>
              <w:rPr>
                <w:rFonts w:cs="Arial"/>
                <w:color w:val="000000"/>
              </w:rPr>
            </w:pPr>
            <w:r w:rsidRPr="000E49C3">
              <w:rPr>
                <w:rFonts w:cs="Arial"/>
                <w:color w:val="000000"/>
              </w:rPr>
              <w:t>Електрофизиолошко снимање у гинекологији и акушерству-кардиотокографија</w:t>
            </w:r>
          </w:p>
        </w:tc>
        <w:tc>
          <w:tcPr>
            <w:tcW w:w="842" w:type="pct"/>
            <w:shd w:val="clear" w:color="auto" w:fill="auto"/>
          </w:tcPr>
          <w:p w:rsidR="00486C5A" w:rsidRDefault="00656818">
            <w:r>
              <w:rPr>
                <w:rFonts w:cs="Arial"/>
                <w:b/>
                <w:lang w:val="sr-Cyrl-CS" w:eastAsia="hr-HR"/>
              </w:rPr>
              <w:t>снимање</w:t>
            </w:r>
          </w:p>
        </w:tc>
        <w:tc>
          <w:tcPr>
            <w:tcW w:w="419" w:type="pct"/>
            <w:shd w:val="clear" w:color="auto" w:fill="auto"/>
            <w:vAlign w:val="center"/>
          </w:tcPr>
          <w:p w:rsidR="00486C5A" w:rsidRPr="000E49C3" w:rsidRDefault="00486C5A" w:rsidP="00702E06">
            <w:pPr>
              <w:spacing w:before="0"/>
              <w:jc w:val="right"/>
              <w:rPr>
                <w:rFonts w:cs="Arial"/>
                <w:color w:val="000000"/>
              </w:rPr>
            </w:pPr>
            <w:r w:rsidRPr="000E49C3">
              <w:rPr>
                <w:rFonts w:cs="Arial"/>
                <w:color w:val="000000"/>
              </w:rPr>
              <w:t>2</w:t>
            </w:r>
          </w:p>
        </w:tc>
        <w:tc>
          <w:tcPr>
            <w:tcW w:w="419" w:type="pct"/>
            <w:shd w:val="clear" w:color="auto" w:fill="auto"/>
            <w:vAlign w:val="center"/>
          </w:tcPr>
          <w:p w:rsidR="00486C5A" w:rsidRDefault="00486C5A" w:rsidP="00702E06">
            <w:pPr>
              <w:spacing w:before="0"/>
              <w:jc w:val="center"/>
            </w:pPr>
          </w:p>
        </w:tc>
        <w:tc>
          <w:tcPr>
            <w:tcW w:w="490" w:type="pct"/>
            <w:shd w:val="clear" w:color="auto" w:fill="auto"/>
            <w:vAlign w:val="center"/>
          </w:tcPr>
          <w:p w:rsidR="00486C5A" w:rsidRDefault="00486C5A" w:rsidP="00702E06">
            <w:pPr>
              <w:spacing w:before="0"/>
              <w:jc w:val="center"/>
            </w:pPr>
          </w:p>
        </w:tc>
        <w:tc>
          <w:tcPr>
            <w:tcW w:w="629" w:type="pct"/>
            <w:shd w:val="clear" w:color="auto" w:fill="auto"/>
            <w:vAlign w:val="center"/>
          </w:tcPr>
          <w:p w:rsidR="00486C5A" w:rsidRDefault="00486C5A" w:rsidP="00702E06">
            <w:pPr>
              <w:spacing w:before="0"/>
              <w:jc w:val="center"/>
            </w:pPr>
          </w:p>
        </w:tc>
        <w:tc>
          <w:tcPr>
            <w:tcW w:w="547" w:type="pct"/>
            <w:shd w:val="clear" w:color="auto" w:fill="auto"/>
            <w:vAlign w:val="center"/>
          </w:tcPr>
          <w:p w:rsidR="00486C5A" w:rsidRDefault="00486C5A" w:rsidP="00702E06">
            <w:pPr>
              <w:spacing w:before="0"/>
              <w:jc w:val="cente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077F35" w:rsidRPr="003F2823" w:rsidTr="00077F35">
        <w:trPr>
          <w:trHeight w:val="418"/>
        </w:trPr>
        <w:tc>
          <w:tcPr>
            <w:tcW w:w="568" w:type="dxa"/>
            <w:vAlign w:val="center"/>
          </w:tcPr>
          <w:p w:rsidR="00077F35" w:rsidRPr="003F2823" w:rsidRDefault="00077F35" w:rsidP="00077F35">
            <w:pPr>
              <w:spacing w:before="0"/>
              <w:jc w:val="center"/>
              <w:rPr>
                <w:rFonts w:cs="Arial"/>
                <w:b/>
                <w:lang w:val="sr-Latn-CS"/>
              </w:rPr>
            </w:pPr>
            <w:r w:rsidRPr="003F2823">
              <w:rPr>
                <w:rFonts w:cs="Arial"/>
                <w:b/>
              </w:rPr>
              <w:t>I</w:t>
            </w:r>
          </w:p>
        </w:tc>
        <w:tc>
          <w:tcPr>
            <w:tcW w:w="5139" w:type="dxa"/>
          </w:tcPr>
          <w:p w:rsidR="00077F35" w:rsidRPr="003F2823" w:rsidRDefault="00077F35" w:rsidP="00077F35">
            <w:pPr>
              <w:spacing w:before="0"/>
              <w:jc w:val="center"/>
              <w:rPr>
                <w:rFonts w:cs="Arial"/>
                <w:b/>
                <w:lang w:val="sr-Cyrl-RS"/>
              </w:rPr>
            </w:pPr>
            <w:r w:rsidRPr="003F2823">
              <w:rPr>
                <w:rFonts w:cs="Arial"/>
                <w:b/>
              </w:rPr>
              <w:t>УКУПНО ПОНУЂЕНА ЦЕНА  без ПДВ динара</w:t>
            </w:r>
          </w:p>
          <w:p w:rsidR="00077F35" w:rsidRPr="003F2823" w:rsidRDefault="00077F35" w:rsidP="00077F35">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077F35" w:rsidRPr="003F2823" w:rsidRDefault="00077F35" w:rsidP="00077F35">
            <w:pPr>
              <w:spacing w:before="0"/>
              <w:rPr>
                <w:rFonts w:cs="Arial"/>
                <w:color w:val="FF0000"/>
              </w:rPr>
            </w:pPr>
          </w:p>
        </w:tc>
      </w:tr>
      <w:tr w:rsidR="00077F35" w:rsidRPr="003F2823" w:rsidTr="00077F35">
        <w:trPr>
          <w:trHeight w:val="182"/>
        </w:trPr>
        <w:tc>
          <w:tcPr>
            <w:tcW w:w="568" w:type="dxa"/>
            <w:tcBorders>
              <w:bottom w:val="single" w:sz="4" w:space="0" w:color="auto"/>
            </w:tcBorders>
            <w:vAlign w:val="center"/>
          </w:tcPr>
          <w:p w:rsidR="00077F35" w:rsidRPr="003F2823" w:rsidRDefault="00077F35" w:rsidP="00077F35">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rsidR="00077F35" w:rsidRPr="003F2823" w:rsidRDefault="00077F35" w:rsidP="00077F35">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077F35" w:rsidRPr="003F2823" w:rsidRDefault="00077F35" w:rsidP="00077F35">
            <w:pPr>
              <w:spacing w:before="0"/>
              <w:rPr>
                <w:rFonts w:cs="Arial"/>
                <w:color w:val="FF0000"/>
              </w:rPr>
            </w:pPr>
          </w:p>
        </w:tc>
      </w:tr>
      <w:tr w:rsidR="00077F35" w:rsidRPr="003F2823" w:rsidTr="00077F35">
        <w:trPr>
          <w:trHeight w:val="355"/>
        </w:trPr>
        <w:tc>
          <w:tcPr>
            <w:tcW w:w="568" w:type="dxa"/>
            <w:tcBorders>
              <w:bottom w:val="single" w:sz="4" w:space="0" w:color="auto"/>
            </w:tcBorders>
            <w:vAlign w:val="center"/>
          </w:tcPr>
          <w:p w:rsidR="00077F35" w:rsidRPr="003F2823" w:rsidRDefault="00077F35" w:rsidP="00077F35">
            <w:pPr>
              <w:spacing w:before="0"/>
              <w:jc w:val="center"/>
              <w:rPr>
                <w:rFonts w:cs="Arial"/>
                <w:b/>
                <w:lang w:val="sr-Latn-CS"/>
              </w:rPr>
            </w:pPr>
            <w:r w:rsidRPr="003F2823">
              <w:rPr>
                <w:rFonts w:cs="Arial"/>
                <w:b/>
                <w:lang w:val="sr-Latn-CS"/>
              </w:rPr>
              <w:t>III</w:t>
            </w:r>
          </w:p>
        </w:tc>
        <w:tc>
          <w:tcPr>
            <w:tcW w:w="5139" w:type="dxa"/>
            <w:tcBorders>
              <w:bottom w:val="single" w:sz="4" w:space="0" w:color="auto"/>
              <w:right w:val="single" w:sz="4" w:space="0" w:color="auto"/>
            </w:tcBorders>
          </w:tcPr>
          <w:p w:rsidR="00077F35" w:rsidRPr="003F2823" w:rsidRDefault="00077F35" w:rsidP="00077F35">
            <w:pPr>
              <w:spacing w:before="0"/>
              <w:jc w:val="center"/>
              <w:rPr>
                <w:rFonts w:cs="Arial"/>
                <w:b/>
              </w:rPr>
            </w:pPr>
            <w:r w:rsidRPr="003F2823">
              <w:rPr>
                <w:rFonts w:cs="Arial"/>
                <w:b/>
              </w:rPr>
              <w:t>УКУПНО ПОНУЂЕНА ЦЕНА  са ПДВ</w:t>
            </w:r>
          </w:p>
          <w:p w:rsidR="00077F35" w:rsidRPr="003F2823" w:rsidRDefault="00077F35" w:rsidP="00077F35">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077F35" w:rsidRPr="003F2823" w:rsidRDefault="00077F35" w:rsidP="00077F35">
            <w:pPr>
              <w:spacing w:before="0"/>
              <w:rPr>
                <w:rFonts w:cs="Arial"/>
                <w:color w:val="FF0000"/>
              </w:rPr>
            </w:pPr>
          </w:p>
        </w:tc>
      </w:tr>
    </w:tbl>
    <w:p w:rsidR="00077F35" w:rsidRPr="003F2823" w:rsidRDefault="00077F35" w:rsidP="00077F35">
      <w:pPr>
        <w:spacing w:before="0"/>
        <w:rPr>
          <w:rFonts w:cs="Arial"/>
        </w:rPr>
      </w:pPr>
    </w:p>
    <w:p w:rsidR="00077F35" w:rsidRPr="003F2823" w:rsidRDefault="00077F35" w:rsidP="00077F35">
      <w:pPr>
        <w:widowControl w:val="0"/>
        <w:spacing w:before="0"/>
        <w:rPr>
          <w:rFonts w:eastAsia="Arial Unicode MS" w:cs="Arial"/>
          <w:lang w:val="sr-Cyrl-RS"/>
        </w:rPr>
      </w:pPr>
    </w:p>
    <w:p w:rsidR="00077F35" w:rsidRDefault="00077F35" w:rsidP="00077F35">
      <w:pPr>
        <w:widowControl w:val="0"/>
        <w:spacing w:before="0"/>
        <w:rPr>
          <w:rFonts w:eastAsia="Arial Unicode MS" w:cs="Arial"/>
          <w:lang w:val="sr-Cyrl-RS"/>
        </w:rPr>
      </w:pPr>
    </w:p>
    <w:p w:rsidR="00077F35" w:rsidRDefault="00077F35" w:rsidP="00077F35">
      <w:pPr>
        <w:widowControl w:val="0"/>
        <w:spacing w:before="0"/>
        <w:rPr>
          <w:rFonts w:eastAsia="Arial Unicode MS" w:cs="Arial"/>
          <w:lang w:val="sr-Cyrl-RS"/>
        </w:rPr>
      </w:pPr>
    </w:p>
    <w:p w:rsidR="00077F35" w:rsidRDefault="00077F35" w:rsidP="00077F35">
      <w:pPr>
        <w:widowControl w:val="0"/>
        <w:spacing w:before="0"/>
        <w:rPr>
          <w:rFonts w:eastAsia="Arial Unicode MS" w:cs="Arial"/>
          <w:lang w:val="sr-Cyrl-RS"/>
        </w:rPr>
      </w:pPr>
    </w:p>
    <w:p w:rsidR="00077F35" w:rsidRDefault="00077F35" w:rsidP="00077F35">
      <w:pPr>
        <w:widowControl w:val="0"/>
        <w:spacing w:before="0"/>
        <w:rPr>
          <w:rFonts w:eastAsia="Arial Unicode MS" w:cs="Arial"/>
          <w:lang w:val="sr-Cyrl-RS"/>
        </w:rPr>
      </w:pPr>
    </w:p>
    <w:p w:rsidR="00077F35" w:rsidRDefault="00077F35" w:rsidP="00077F35">
      <w:pPr>
        <w:widowControl w:val="0"/>
        <w:spacing w:before="0"/>
        <w:rPr>
          <w:rFonts w:eastAsia="Arial Unicode MS" w:cs="Arial"/>
          <w:lang w:val="sr-Cyrl-RS"/>
        </w:rPr>
      </w:pPr>
    </w:p>
    <w:p w:rsidR="00077F35" w:rsidRPr="00FF02E4" w:rsidRDefault="00077F35" w:rsidP="00077F35">
      <w:pPr>
        <w:widowControl w:val="0"/>
        <w:spacing w:before="0"/>
        <w:rPr>
          <w:rFonts w:eastAsia="Arial Unicode MS" w:cs="Arial"/>
          <w:b/>
          <w:lang w:val="sr-Cyrl-RS"/>
        </w:rPr>
      </w:pPr>
      <w:r w:rsidRPr="00FF02E4">
        <w:rPr>
          <w:rFonts w:eastAsia="Arial Unicode MS" w:cs="Arial"/>
          <w:b/>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077F35" w:rsidRPr="003F2823" w:rsidTr="00077F35">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077F35" w:rsidRPr="003F2823" w:rsidRDefault="00077F35" w:rsidP="00077F35">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rPr>
                <w:rFonts w:cs="Arial"/>
                <w:lang w:val="sr-Latn-CS" w:eastAsia="sr-Latn-CS"/>
              </w:rPr>
            </w:pPr>
            <w:r w:rsidRPr="003F2823">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center"/>
              <w:rPr>
                <w:rFonts w:cs="Arial"/>
                <w:lang w:val="sr-Latn-CS" w:eastAsia="sr-Latn-CS"/>
              </w:rPr>
            </w:pPr>
            <w:r w:rsidRPr="003F2823">
              <w:rPr>
                <w:rFonts w:cs="Arial"/>
                <w:lang w:val="sr-Latn-CS" w:eastAsia="sr-Latn-CS"/>
              </w:rPr>
              <w:t>_____динара односно ____%</w:t>
            </w:r>
          </w:p>
        </w:tc>
      </w:tr>
      <w:tr w:rsidR="00077F35" w:rsidRPr="003F2823" w:rsidTr="00077F35">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rPr>
                <w:rFonts w:cs="Arial"/>
                <w:lang w:val="sr-Latn-CS" w:eastAsia="sr-Latn-CS"/>
              </w:rPr>
            </w:pPr>
            <w:r w:rsidRPr="003F2823">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r w:rsidR="00077F35" w:rsidRPr="003F2823" w:rsidTr="00077F35">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77F35" w:rsidRPr="003F2823" w:rsidRDefault="00077F35" w:rsidP="00077F35">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r w:rsidR="00077F35"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77F35" w:rsidRPr="00FF02E4" w:rsidRDefault="00077F35" w:rsidP="00077F35">
            <w:pPr>
              <w:spacing w:before="0"/>
              <w:jc w:val="center"/>
              <w:rPr>
                <w:rFonts w:cs="Arial"/>
                <w:b/>
              </w:rPr>
            </w:pPr>
            <w:r w:rsidRPr="00FF02E4">
              <w:rPr>
                <w:rFonts w:cs="Arial"/>
                <w:b/>
              </w:rPr>
              <w:t>Датум:</w:t>
            </w:r>
          </w:p>
        </w:tc>
        <w:tc>
          <w:tcPr>
            <w:tcW w:w="2127" w:type="dxa"/>
            <w:gridSpan w:val="2"/>
          </w:tcPr>
          <w:p w:rsidR="00077F35" w:rsidRPr="003F2823" w:rsidRDefault="00077F35" w:rsidP="00077F35">
            <w:pPr>
              <w:spacing w:before="0"/>
              <w:jc w:val="center"/>
              <w:rPr>
                <w:rFonts w:cs="Arial"/>
                <w:lang w:val="ru-RU"/>
              </w:rPr>
            </w:pPr>
          </w:p>
        </w:tc>
        <w:tc>
          <w:tcPr>
            <w:tcW w:w="4022" w:type="dxa"/>
            <w:gridSpan w:val="2"/>
          </w:tcPr>
          <w:p w:rsidR="00077F35" w:rsidRPr="00FF02E4" w:rsidRDefault="00077F35" w:rsidP="00077F35">
            <w:pPr>
              <w:spacing w:before="0"/>
              <w:jc w:val="center"/>
              <w:rPr>
                <w:rFonts w:cs="Arial"/>
                <w:b/>
                <w:lang w:val="sr-Cyrl-CS"/>
              </w:rPr>
            </w:pPr>
            <w:r w:rsidRPr="00FF02E4">
              <w:rPr>
                <w:rFonts w:cs="Arial"/>
                <w:b/>
                <w:lang w:val="sr-Cyrl-CS"/>
              </w:rPr>
              <w:t>П</w:t>
            </w:r>
            <w:r w:rsidRPr="00FF02E4">
              <w:rPr>
                <w:rFonts w:cs="Arial"/>
                <w:b/>
              </w:rPr>
              <w:t>онуђач</w:t>
            </w:r>
          </w:p>
        </w:tc>
      </w:tr>
      <w:tr w:rsidR="00077F35"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77F35" w:rsidRPr="003F2823" w:rsidRDefault="00077F35" w:rsidP="00077F35">
            <w:pPr>
              <w:spacing w:before="0"/>
              <w:jc w:val="center"/>
              <w:rPr>
                <w:rFonts w:cs="Arial"/>
              </w:rPr>
            </w:pPr>
          </w:p>
        </w:tc>
        <w:tc>
          <w:tcPr>
            <w:tcW w:w="2127" w:type="dxa"/>
            <w:gridSpan w:val="2"/>
          </w:tcPr>
          <w:p w:rsidR="00077F35" w:rsidRPr="00FF02E4" w:rsidRDefault="00077F35" w:rsidP="00077F35">
            <w:pPr>
              <w:spacing w:before="0"/>
              <w:jc w:val="center"/>
              <w:rPr>
                <w:rFonts w:cs="Arial"/>
                <w:b/>
              </w:rPr>
            </w:pPr>
            <w:r w:rsidRPr="00FF02E4">
              <w:rPr>
                <w:rFonts w:cs="Arial"/>
                <w:b/>
              </w:rPr>
              <w:t>М.П.</w:t>
            </w:r>
          </w:p>
        </w:tc>
        <w:tc>
          <w:tcPr>
            <w:tcW w:w="4022" w:type="dxa"/>
            <w:gridSpan w:val="2"/>
          </w:tcPr>
          <w:p w:rsidR="00077F35" w:rsidRPr="003F2823" w:rsidRDefault="00077F35" w:rsidP="00077F35">
            <w:pPr>
              <w:spacing w:before="0"/>
              <w:jc w:val="center"/>
              <w:rPr>
                <w:rFonts w:cs="Arial"/>
                <w:lang w:val="ru-RU"/>
              </w:rPr>
            </w:pPr>
          </w:p>
        </w:tc>
      </w:tr>
      <w:tr w:rsidR="00077F35"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077F35" w:rsidRPr="003F2823" w:rsidRDefault="00077F35" w:rsidP="00077F35">
            <w:pPr>
              <w:spacing w:before="0"/>
              <w:jc w:val="center"/>
              <w:rPr>
                <w:rFonts w:cs="Arial"/>
              </w:rPr>
            </w:pPr>
          </w:p>
        </w:tc>
        <w:tc>
          <w:tcPr>
            <w:tcW w:w="2127" w:type="dxa"/>
            <w:gridSpan w:val="2"/>
          </w:tcPr>
          <w:p w:rsidR="00077F35" w:rsidRPr="003F2823" w:rsidRDefault="00077F35" w:rsidP="00077F35">
            <w:pPr>
              <w:spacing w:before="0"/>
              <w:jc w:val="center"/>
              <w:rPr>
                <w:rFonts w:cs="Arial"/>
                <w:lang w:val="ru-RU"/>
              </w:rPr>
            </w:pPr>
          </w:p>
        </w:tc>
        <w:tc>
          <w:tcPr>
            <w:tcW w:w="4022" w:type="dxa"/>
            <w:gridSpan w:val="2"/>
            <w:tcBorders>
              <w:bottom w:val="single" w:sz="4" w:space="0" w:color="auto"/>
            </w:tcBorders>
          </w:tcPr>
          <w:p w:rsidR="00077F35" w:rsidRPr="003F2823" w:rsidRDefault="00077F35" w:rsidP="00077F35">
            <w:pPr>
              <w:spacing w:before="0"/>
              <w:jc w:val="center"/>
              <w:rPr>
                <w:rFonts w:cs="Arial"/>
                <w:lang w:val="ru-RU"/>
              </w:rPr>
            </w:pPr>
          </w:p>
        </w:tc>
      </w:tr>
      <w:tr w:rsidR="00077F35" w:rsidRPr="003F2823" w:rsidTr="00077F3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077F35" w:rsidRPr="00077F35" w:rsidRDefault="00077F35" w:rsidP="00077F35">
            <w:pPr>
              <w:spacing w:before="0"/>
              <w:rPr>
                <w:rFonts w:cs="Arial"/>
                <w:lang w:val="sr-Cyrl-RS"/>
              </w:rPr>
            </w:pPr>
          </w:p>
        </w:tc>
        <w:tc>
          <w:tcPr>
            <w:tcW w:w="2127" w:type="dxa"/>
            <w:gridSpan w:val="2"/>
          </w:tcPr>
          <w:p w:rsidR="00077F35" w:rsidRPr="003F2823" w:rsidRDefault="00077F35" w:rsidP="00564A2C">
            <w:pPr>
              <w:spacing w:before="0"/>
              <w:rPr>
                <w:rFonts w:cs="Arial"/>
                <w:lang w:val="ru-RU"/>
              </w:rPr>
            </w:pPr>
          </w:p>
        </w:tc>
        <w:tc>
          <w:tcPr>
            <w:tcW w:w="4022" w:type="dxa"/>
            <w:gridSpan w:val="2"/>
            <w:tcBorders>
              <w:top w:val="single" w:sz="4" w:space="0" w:color="auto"/>
            </w:tcBorders>
          </w:tcPr>
          <w:p w:rsidR="00077F35" w:rsidRPr="003F2823" w:rsidRDefault="00077F35" w:rsidP="00077F35">
            <w:pPr>
              <w:spacing w:before="0"/>
              <w:jc w:val="center"/>
              <w:rPr>
                <w:rFonts w:cs="Arial"/>
                <w:lang w:val="ru-RU"/>
              </w:rPr>
            </w:pPr>
          </w:p>
        </w:tc>
      </w:tr>
    </w:tbl>
    <w:p w:rsidR="00077F35" w:rsidRPr="00656818" w:rsidRDefault="00077F35" w:rsidP="00656818">
      <w:pPr>
        <w:spacing w:before="0"/>
        <w:rPr>
          <w:rFonts w:cs="Arial"/>
          <w:b/>
          <w:sz w:val="18"/>
          <w:lang w:val="sr-Cyrl-CS"/>
        </w:rPr>
      </w:pPr>
      <w:r w:rsidRPr="00656818">
        <w:rPr>
          <w:rFonts w:cs="Arial"/>
          <w:b/>
          <w:sz w:val="18"/>
          <w:lang w:val="sr-Cyrl-CS"/>
        </w:rPr>
        <w:t>Напомена:</w:t>
      </w:r>
    </w:p>
    <w:p w:rsidR="00077F35" w:rsidRPr="00656818" w:rsidRDefault="00077F35" w:rsidP="00656818">
      <w:pPr>
        <w:pStyle w:val="KDKomentar"/>
        <w:spacing w:before="0"/>
        <w:rPr>
          <w:rFonts w:eastAsia="TimesNewRomanPS-BoldMT" w:cs="Arial"/>
          <w:i w:val="0"/>
          <w:color w:val="auto"/>
          <w:sz w:val="18"/>
          <w:szCs w:val="22"/>
        </w:rPr>
      </w:pPr>
      <w:r w:rsidRPr="00656818">
        <w:rPr>
          <w:rFonts w:eastAsia="TimesNewRomanPS-BoldMT" w:cs="Arial"/>
          <w:i w:val="0"/>
          <w:color w:val="auto"/>
          <w:sz w:val="18"/>
          <w:szCs w:val="22"/>
        </w:rPr>
        <w:t xml:space="preserve">-Уколико </w:t>
      </w:r>
      <w:r w:rsidRPr="00656818">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656818">
        <w:rPr>
          <w:rFonts w:eastAsia="TimesNewRomanPS-BoldMT" w:cs="Arial"/>
          <w:i w:val="0"/>
          <w:color w:val="auto"/>
          <w:sz w:val="18"/>
          <w:szCs w:val="22"/>
        </w:rPr>
        <w:t>.</w:t>
      </w:r>
    </w:p>
    <w:p w:rsidR="00077F35" w:rsidRPr="00656818" w:rsidRDefault="00077F35" w:rsidP="00656818">
      <w:pPr>
        <w:pStyle w:val="KDKomentar"/>
        <w:spacing w:before="0"/>
        <w:rPr>
          <w:rFonts w:eastAsia="TimesNewRomanPS-BoldMT" w:cs="Arial"/>
          <w:i w:val="0"/>
          <w:color w:val="auto"/>
          <w:sz w:val="18"/>
          <w:szCs w:val="22"/>
          <w:lang w:val="sr-Cyrl-RS"/>
        </w:rPr>
      </w:pPr>
      <w:r w:rsidRPr="00656818">
        <w:rPr>
          <w:rFonts w:eastAsia="TimesNewRomanPS-BoldMT" w:cs="Arial"/>
          <w:i w:val="0"/>
          <w:color w:val="auto"/>
          <w:sz w:val="18"/>
          <w:szCs w:val="22"/>
          <w:lang w:val="sr-Cyrl-CS"/>
        </w:rPr>
        <w:t xml:space="preserve">- </w:t>
      </w:r>
      <w:r w:rsidRPr="00656818">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077F35" w:rsidRPr="00656818" w:rsidRDefault="00077F35" w:rsidP="00656818">
      <w:pPr>
        <w:spacing w:before="0"/>
        <w:rPr>
          <w:rFonts w:cs="Arial"/>
          <w:b/>
          <w:sz w:val="18"/>
          <w:lang w:val="ru-RU"/>
        </w:rPr>
      </w:pPr>
      <w:r w:rsidRPr="00656818">
        <w:rPr>
          <w:rFonts w:cs="Arial"/>
          <w:b/>
          <w:sz w:val="18"/>
          <w:lang w:val="sr-Latn-CS"/>
        </w:rPr>
        <w:t>Упутство</w:t>
      </w:r>
      <w:r w:rsidRPr="00656818">
        <w:rPr>
          <w:rFonts w:cs="Arial"/>
          <w:b/>
          <w:sz w:val="18"/>
        </w:rPr>
        <w:t xml:space="preserve"> </w:t>
      </w:r>
      <w:r w:rsidRPr="00656818">
        <w:rPr>
          <w:rFonts w:cs="Arial"/>
          <w:b/>
          <w:sz w:val="18"/>
          <w:lang w:val="sr-Latn-CS"/>
        </w:rPr>
        <w:t>за попуњавањ</w:t>
      </w:r>
      <w:r w:rsidRPr="00656818">
        <w:rPr>
          <w:rFonts w:cs="Arial"/>
          <w:b/>
          <w:sz w:val="18"/>
          <w:lang w:val="ru-RU"/>
        </w:rPr>
        <w:t>е Обрасца структуре цене</w:t>
      </w:r>
    </w:p>
    <w:p w:rsidR="00077F35" w:rsidRPr="00656818" w:rsidRDefault="00077F35" w:rsidP="00656818">
      <w:pPr>
        <w:pStyle w:val="ListParagraph"/>
        <w:tabs>
          <w:tab w:val="left" w:pos="90"/>
        </w:tabs>
        <w:spacing w:before="0" w:after="0" w:line="240" w:lineRule="auto"/>
        <w:ind w:left="0"/>
        <w:rPr>
          <w:rFonts w:ascii="Arial" w:hAnsi="Arial" w:cs="Arial"/>
          <w:bCs/>
          <w:iCs/>
          <w:sz w:val="18"/>
        </w:rPr>
      </w:pPr>
      <w:r w:rsidRPr="00656818">
        <w:rPr>
          <w:rFonts w:ascii="Arial" w:hAnsi="Arial" w:cs="Arial"/>
          <w:bCs/>
          <w:iCs/>
          <w:sz w:val="18"/>
        </w:rPr>
        <w:t>Понуђач треба да попун</w:t>
      </w:r>
      <w:r w:rsidRPr="00656818">
        <w:rPr>
          <w:rFonts w:ascii="Arial" w:hAnsi="Arial" w:cs="Arial"/>
          <w:bCs/>
          <w:iCs/>
          <w:sz w:val="18"/>
          <w:lang w:val="sr-Cyrl-CS"/>
        </w:rPr>
        <w:t>и</w:t>
      </w:r>
      <w:r w:rsidRPr="00656818">
        <w:rPr>
          <w:rFonts w:ascii="Arial" w:hAnsi="Arial" w:cs="Arial"/>
          <w:bCs/>
          <w:iCs/>
          <w:sz w:val="18"/>
        </w:rPr>
        <w:t xml:space="preserve"> образац структуре цене </w:t>
      </w:r>
      <w:r w:rsidRPr="00656818">
        <w:rPr>
          <w:rFonts w:ascii="Arial" w:hAnsi="Arial" w:cs="Arial"/>
          <w:bCs/>
          <w:iCs/>
          <w:sz w:val="18"/>
          <w:lang w:val="sr-Cyrl-CS"/>
        </w:rPr>
        <w:t>Табела 1. на следећи начин</w:t>
      </w:r>
      <w:r w:rsidRPr="00656818">
        <w:rPr>
          <w:rFonts w:ascii="Arial" w:hAnsi="Arial" w:cs="Arial"/>
          <w:bCs/>
          <w:iCs/>
          <w:sz w:val="18"/>
        </w:rPr>
        <w:t>:</w:t>
      </w:r>
    </w:p>
    <w:p w:rsidR="00077F35" w:rsidRPr="00656818" w:rsidRDefault="00077F35" w:rsidP="00656818">
      <w:pPr>
        <w:pStyle w:val="ListParagraph"/>
        <w:tabs>
          <w:tab w:val="left" w:pos="90"/>
        </w:tabs>
        <w:suppressAutoHyphens/>
        <w:spacing w:before="0" w:after="0" w:line="240" w:lineRule="auto"/>
        <w:ind w:left="0"/>
        <w:contextualSpacing w:val="0"/>
        <w:rPr>
          <w:rFonts w:ascii="Arial" w:hAnsi="Arial" w:cs="Arial"/>
          <w:bCs/>
          <w:iCs/>
          <w:sz w:val="18"/>
        </w:rPr>
      </w:pPr>
      <w:r w:rsidRPr="00656818">
        <w:rPr>
          <w:rFonts w:ascii="Arial" w:hAnsi="Arial" w:cs="Arial"/>
          <w:bCs/>
          <w:iCs/>
          <w:sz w:val="18"/>
          <w:lang w:val="sr-Cyrl-CS"/>
        </w:rPr>
        <w:t xml:space="preserve">-у колону 5. </w:t>
      </w:r>
      <w:r w:rsidRPr="00656818">
        <w:rPr>
          <w:rFonts w:ascii="Arial" w:hAnsi="Arial" w:cs="Arial"/>
          <w:bCs/>
          <w:iCs/>
          <w:sz w:val="18"/>
        </w:rPr>
        <w:t>уписати колико износи јединична цена без ПДВ за извршену услугу;</w:t>
      </w:r>
    </w:p>
    <w:p w:rsidR="00077F35" w:rsidRPr="00656818" w:rsidRDefault="00077F35" w:rsidP="00656818">
      <w:pPr>
        <w:pStyle w:val="ListParagraph"/>
        <w:tabs>
          <w:tab w:val="left" w:pos="90"/>
        </w:tabs>
        <w:suppressAutoHyphens/>
        <w:spacing w:before="0" w:after="0" w:line="240" w:lineRule="auto"/>
        <w:ind w:left="0"/>
        <w:contextualSpacing w:val="0"/>
        <w:rPr>
          <w:rFonts w:ascii="Arial" w:hAnsi="Arial" w:cs="Arial"/>
          <w:bCs/>
          <w:iCs/>
          <w:sz w:val="18"/>
        </w:rPr>
      </w:pPr>
      <w:r w:rsidRPr="00656818">
        <w:rPr>
          <w:rFonts w:ascii="Arial" w:hAnsi="Arial" w:cs="Arial"/>
          <w:bCs/>
          <w:iCs/>
          <w:sz w:val="18"/>
        </w:rPr>
        <w:t xml:space="preserve">-у колону </w:t>
      </w:r>
      <w:r w:rsidRPr="00656818">
        <w:rPr>
          <w:rFonts w:ascii="Arial" w:hAnsi="Arial" w:cs="Arial"/>
          <w:bCs/>
          <w:iCs/>
          <w:sz w:val="18"/>
          <w:lang w:val="sr-Cyrl-CS"/>
        </w:rPr>
        <w:t>6</w:t>
      </w:r>
      <w:r w:rsidRPr="00656818">
        <w:rPr>
          <w:rFonts w:ascii="Arial" w:hAnsi="Arial" w:cs="Arial"/>
          <w:bCs/>
          <w:iCs/>
          <w:sz w:val="18"/>
        </w:rPr>
        <w:t>. уписати колико износи јединична цена са ПДВ за извршену услугу;</w:t>
      </w:r>
    </w:p>
    <w:p w:rsidR="00077F35" w:rsidRPr="00656818" w:rsidRDefault="00077F35" w:rsidP="00656818">
      <w:pPr>
        <w:pStyle w:val="ListParagraph"/>
        <w:tabs>
          <w:tab w:val="left" w:pos="90"/>
        </w:tabs>
        <w:suppressAutoHyphens/>
        <w:spacing w:before="0" w:after="0" w:line="240" w:lineRule="auto"/>
        <w:ind w:left="0"/>
        <w:contextualSpacing w:val="0"/>
        <w:rPr>
          <w:rFonts w:ascii="Arial" w:hAnsi="Arial" w:cs="Arial"/>
          <w:bCs/>
          <w:iCs/>
          <w:sz w:val="18"/>
        </w:rPr>
      </w:pPr>
      <w:r w:rsidRPr="00656818">
        <w:rPr>
          <w:rFonts w:ascii="Arial" w:hAnsi="Arial" w:cs="Arial"/>
          <w:bCs/>
          <w:iCs/>
          <w:sz w:val="18"/>
        </w:rPr>
        <w:t xml:space="preserve">-у колону </w:t>
      </w:r>
      <w:r w:rsidRPr="00656818">
        <w:rPr>
          <w:rFonts w:ascii="Arial" w:hAnsi="Arial" w:cs="Arial"/>
          <w:bCs/>
          <w:iCs/>
          <w:sz w:val="18"/>
          <w:lang w:val="sr-Cyrl-CS"/>
        </w:rPr>
        <w:t>7</w:t>
      </w:r>
      <w:r w:rsidRPr="00656818">
        <w:rPr>
          <w:rFonts w:ascii="Arial" w:hAnsi="Arial" w:cs="Arial"/>
          <w:bCs/>
          <w:iCs/>
          <w:sz w:val="18"/>
        </w:rPr>
        <w:t xml:space="preserve">. уписати колико износи укупна цена без ПДВ и то тако што ће помножити јединичну цену без ПДВ (наведену у колони </w:t>
      </w:r>
      <w:r w:rsidRPr="00656818">
        <w:rPr>
          <w:rFonts w:ascii="Arial" w:hAnsi="Arial" w:cs="Arial"/>
          <w:bCs/>
          <w:iCs/>
          <w:sz w:val="18"/>
          <w:lang w:val="sr-Cyrl-CS"/>
        </w:rPr>
        <w:t>5</w:t>
      </w:r>
      <w:r w:rsidRPr="00656818">
        <w:rPr>
          <w:rFonts w:ascii="Arial" w:hAnsi="Arial" w:cs="Arial"/>
          <w:bCs/>
          <w:iCs/>
          <w:sz w:val="18"/>
        </w:rPr>
        <w:t xml:space="preserve">.) са траженим обимом-количином (која је наведена у колони </w:t>
      </w:r>
      <w:r w:rsidRPr="00656818">
        <w:rPr>
          <w:rFonts w:ascii="Arial" w:hAnsi="Arial" w:cs="Arial"/>
          <w:bCs/>
          <w:iCs/>
          <w:sz w:val="18"/>
          <w:lang w:val="sr-Cyrl-CS"/>
        </w:rPr>
        <w:t>4</w:t>
      </w:r>
      <w:r w:rsidRPr="00656818">
        <w:rPr>
          <w:rFonts w:ascii="Arial" w:hAnsi="Arial" w:cs="Arial"/>
          <w:bCs/>
          <w:iCs/>
          <w:sz w:val="18"/>
        </w:rPr>
        <w:t xml:space="preserve">.); </w:t>
      </w:r>
    </w:p>
    <w:p w:rsidR="00077F35" w:rsidRPr="00656818" w:rsidRDefault="00077F35" w:rsidP="00656818">
      <w:pPr>
        <w:pStyle w:val="ListParagraph"/>
        <w:tabs>
          <w:tab w:val="left" w:pos="90"/>
        </w:tabs>
        <w:suppressAutoHyphens/>
        <w:spacing w:before="0" w:after="0" w:line="240" w:lineRule="auto"/>
        <w:ind w:left="0"/>
        <w:contextualSpacing w:val="0"/>
        <w:rPr>
          <w:rFonts w:ascii="Arial" w:hAnsi="Arial" w:cs="Arial"/>
          <w:bCs/>
          <w:iCs/>
          <w:sz w:val="18"/>
        </w:rPr>
      </w:pPr>
      <w:r w:rsidRPr="00656818">
        <w:rPr>
          <w:rFonts w:ascii="Arial" w:hAnsi="Arial" w:cs="Arial"/>
          <w:bCs/>
          <w:iCs/>
          <w:sz w:val="18"/>
          <w:lang w:val="sr-Cyrl-CS"/>
        </w:rPr>
        <w:t>-у колону 8</w:t>
      </w:r>
      <w:r w:rsidRPr="00656818">
        <w:rPr>
          <w:rFonts w:ascii="Arial" w:hAnsi="Arial" w:cs="Arial"/>
          <w:bCs/>
          <w:iCs/>
          <w:sz w:val="18"/>
        </w:rPr>
        <w:t xml:space="preserve">. уписати колико износи укупна цена са ПДВ и то тако што ће помножити јединичну цену са ПДВ (наведену у колони </w:t>
      </w:r>
      <w:r w:rsidRPr="00656818">
        <w:rPr>
          <w:rFonts w:ascii="Arial" w:hAnsi="Arial" w:cs="Arial"/>
          <w:bCs/>
          <w:iCs/>
          <w:sz w:val="18"/>
          <w:lang w:val="sr-Cyrl-CS"/>
        </w:rPr>
        <w:t>6</w:t>
      </w:r>
      <w:r w:rsidRPr="00656818">
        <w:rPr>
          <w:rFonts w:ascii="Arial" w:hAnsi="Arial" w:cs="Arial"/>
          <w:bCs/>
          <w:iCs/>
          <w:sz w:val="18"/>
        </w:rPr>
        <w:t xml:space="preserve">.) са траженим обимом- количином (која је наведена у колони </w:t>
      </w:r>
      <w:r w:rsidRPr="00656818">
        <w:rPr>
          <w:rFonts w:ascii="Arial" w:hAnsi="Arial" w:cs="Arial"/>
          <w:bCs/>
          <w:iCs/>
          <w:sz w:val="18"/>
          <w:lang w:val="sr-Cyrl-CS"/>
        </w:rPr>
        <w:t>4</w:t>
      </w:r>
      <w:r w:rsidRPr="00656818">
        <w:rPr>
          <w:rFonts w:ascii="Arial" w:hAnsi="Arial" w:cs="Arial"/>
          <w:bCs/>
          <w:iCs/>
          <w:sz w:val="18"/>
        </w:rPr>
        <w:t>.).</w:t>
      </w:r>
    </w:p>
    <w:p w:rsidR="00077F35" w:rsidRPr="00656818" w:rsidRDefault="00077F35" w:rsidP="00656818">
      <w:pPr>
        <w:tabs>
          <w:tab w:val="left" w:pos="992"/>
        </w:tabs>
        <w:spacing w:before="0"/>
        <w:rPr>
          <w:rFonts w:cs="Arial"/>
          <w:sz w:val="18"/>
        </w:rPr>
      </w:pPr>
      <w:r w:rsidRPr="00656818">
        <w:rPr>
          <w:rFonts w:cs="Arial"/>
          <w:sz w:val="18"/>
        </w:rPr>
        <w:t xml:space="preserve">-у ред бр. I – уписује се укупно понуђена цена за све позиције  без ПДВ (збир колоне бр. </w:t>
      </w:r>
      <w:r w:rsidRPr="00656818">
        <w:rPr>
          <w:rFonts w:cs="Arial"/>
          <w:sz w:val="18"/>
          <w:lang w:val="sr-Cyrl-RS"/>
        </w:rPr>
        <w:t>7</w:t>
      </w:r>
      <w:r w:rsidRPr="00656818">
        <w:rPr>
          <w:rFonts w:cs="Arial"/>
          <w:sz w:val="18"/>
        </w:rPr>
        <w:t>)</w:t>
      </w:r>
    </w:p>
    <w:p w:rsidR="00077F35" w:rsidRPr="00656818" w:rsidRDefault="00077F35" w:rsidP="00656818">
      <w:pPr>
        <w:tabs>
          <w:tab w:val="left" w:pos="992"/>
        </w:tabs>
        <w:spacing w:before="0"/>
        <w:rPr>
          <w:rFonts w:cs="Arial"/>
          <w:sz w:val="18"/>
        </w:rPr>
      </w:pPr>
      <w:r w:rsidRPr="00656818">
        <w:rPr>
          <w:rFonts w:cs="Arial"/>
          <w:sz w:val="18"/>
        </w:rPr>
        <w:t xml:space="preserve">-у ред бр. II – уписује се укупан износ ПДВ </w:t>
      </w:r>
    </w:p>
    <w:p w:rsidR="00077F35" w:rsidRPr="00656818" w:rsidRDefault="00077F35" w:rsidP="00656818">
      <w:pPr>
        <w:tabs>
          <w:tab w:val="left" w:pos="992"/>
        </w:tabs>
        <w:spacing w:before="0"/>
        <w:rPr>
          <w:rFonts w:cs="Arial"/>
          <w:sz w:val="18"/>
        </w:rPr>
      </w:pPr>
      <w:r w:rsidRPr="00656818">
        <w:rPr>
          <w:rFonts w:cs="Arial"/>
          <w:sz w:val="18"/>
        </w:rPr>
        <w:t>-у ред бр. III – уписује се укупно понуђена цена са ПДВ (ред бр. I + ред.бр. II)</w:t>
      </w:r>
    </w:p>
    <w:p w:rsidR="00077F35" w:rsidRPr="00656818" w:rsidRDefault="00077F35" w:rsidP="00656818">
      <w:pPr>
        <w:tabs>
          <w:tab w:val="left" w:pos="992"/>
        </w:tabs>
        <w:spacing w:before="0"/>
        <w:rPr>
          <w:rFonts w:cs="Arial"/>
          <w:sz w:val="18"/>
          <w:lang w:val="sr-Cyrl-RS"/>
        </w:rPr>
      </w:pPr>
      <w:r w:rsidRPr="00656818">
        <w:rPr>
          <w:rFonts w:cs="Arial"/>
          <w:sz w:val="18"/>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77F35" w:rsidRPr="00656818" w:rsidRDefault="00077F35" w:rsidP="00656818">
      <w:pPr>
        <w:tabs>
          <w:tab w:val="left" w:pos="992"/>
        </w:tabs>
        <w:spacing w:before="0"/>
        <w:rPr>
          <w:rFonts w:cs="Arial"/>
          <w:sz w:val="18"/>
        </w:rPr>
      </w:pPr>
      <w:r w:rsidRPr="00656818">
        <w:rPr>
          <w:rFonts w:cs="Arial"/>
          <w:sz w:val="18"/>
        </w:rPr>
        <w:t>-на место предвиђено за место и датум уписује се место и датум попуњавањаобрасца структуре цене.</w:t>
      </w:r>
    </w:p>
    <w:p w:rsidR="00077F35" w:rsidRPr="00656818" w:rsidRDefault="00077F35" w:rsidP="00656818">
      <w:pPr>
        <w:tabs>
          <w:tab w:val="left" w:pos="992"/>
        </w:tabs>
        <w:spacing w:before="0"/>
        <w:rPr>
          <w:rFonts w:cs="Arial"/>
          <w:sz w:val="18"/>
          <w:lang w:val="sr-Cyrl-RS"/>
        </w:rPr>
      </w:pPr>
      <w:r w:rsidRPr="00656818">
        <w:rPr>
          <w:rFonts w:cs="Arial"/>
          <w:sz w:val="18"/>
        </w:rPr>
        <w:t>-на  место предвиђено за печат и потпис понуђач печатом оверава и потписује образац структуре ц</w:t>
      </w:r>
      <w:r w:rsidRPr="00656818">
        <w:rPr>
          <w:rFonts w:cs="Arial"/>
          <w:sz w:val="18"/>
          <w:lang w:val="sr-Cyrl-RS"/>
        </w:rPr>
        <w:t>ене.</w:t>
      </w:r>
    </w:p>
    <w:p w:rsidR="00702E06" w:rsidRDefault="00702E06" w:rsidP="00781B02">
      <w:pPr>
        <w:rPr>
          <w:rFonts w:eastAsia="TimesNewRomanPS-BoldMT" w:cs="Arial"/>
          <w:lang w:val="sr-Cyrl-RS"/>
        </w:rPr>
      </w:pPr>
    </w:p>
    <w:p w:rsidR="00702E06" w:rsidRPr="003F2823" w:rsidRDefault="00702E06" w:rsidP="00781B02">
      <w:pPr>
        <w:rPr>
          <w:rFonts w:eastAsia="TimesNewRomanPS-BoldMT" w:cs="Arial"/>
          <w:lang w:val="sr-Cyrl-RS"/>
        </w:rPr>
      </w:pPr>
    </w:p>
    <w:p w:rsidR="00343A18" w:rsidRPr="003F2823" w:rsidRDefault="00343A18" w:rsidP="00343A18">
      <w:pPr>
        <w:pStyle w:val="KDObrazac"/>
        <w:spacing w:before="0"/>
      </w:pPr>
      <w:bookmarkStart w:id="249" w:name="_Toc442559926"/>
      <w:r w:rsidRPr="003F2823">
        <w:t xml:space="preserve">ОБРАЗАЦ </w:t>
      </w:r>
      <w:r w:rsidR="00D12A25" w:rsidRPr="003F2823">
        <w:rPr>
          <w:lang w:val="sr-Cyrl-RS"/>
        </w:rPr>
        <w:t>3</w:t>
      </w:r>
      <w:r w:rsidRPr="003F2823">
        <w:t>.</w:t>
      </w:r>
      <w:bookmarkEnd w:id="249"/>
    </w:p>
    <w:p w:rsidR="00343A18" w:rsidRPr="003F2823" w:rsidRDefault="00343A18" w:rsidP="002729E7">
      <w:pPr>
        <w:tabs>
          <w:tab w:val="left" w:pos="6870"/>
        </w:tabs>
        <w:spacing w:before="0"/>
        <w:rPr>
          <w:rFonts w:cs="Arial"/>
          <w:lang w:val="sr-Cyrl-RS"/>
        </w:rPr>
      </w:pPr>
    </w:p>
    <w:p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rsidR="00E47C2E" w:rsidRPr="003F2823" w:rsidRDefault="00E47C2E" w:rsidP="00E47C2E">
      <w:pPr>
        <w:rPr>
          <w:rFonts w:cs="Arial"/>
          <w:lang w:val="ru-RU"/>
        </w:rPr>
      </w:pPr>
    </w:p>
    <w:p w:rsidR="00343A18" w:rsidRPr="003F2823" w:rsidRDefault="00343A18" w:rsidP="00E47C2E">
      <w:pPr>
        <w:ind w:right="-360"/>
        <w:rPr>
          <w:rFonts w:cs="Arial"/>
          <w:lang w:val="ru-RU"/>
        </w:rPr>
      </w:pPr>
    </w:p>
    <w:p w:rsidR="00343A18" w:rsidRPr="003F2823" w:rsidRDefault="00343A18" w:rsidP="00343A18">
      <w:pPr>
        <w:jc w:val="center"/>
        <w:rPr>
          <w:rFonts w:cs="Arial"/>
          <w:b/>
          <w:lang w:val="ru-RU"/>
        </w:rPr>
      </w:pPr>
      <w:r w:rsidRPr="003F2823">
        <w:rPr>
          <w:rFonts w:cs="Arial"/>
          <w:b/>
          <w:lang w:val="ru-RU"/>
        </w:rPr>
        <w:t>ИЗЈАВУ О НЕЗАВИСНОЈ ПОНУДИ</w:t>
      </w: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BB1EB7">
        <w:rPr>
          <w:rFonts w:cs="Arial"/>
          <w:lang w:val="ru-RU"/>
        </w:rPr>
        <w:t>Здравствене услуге</w:t>
      </w:r>
      <w:r w:rsidR="000A317D" w:rsidRPr="003F2823">
        <w:rPr>
          <w:rFonts w:cs="Arial"/>
          <w:lang w:val="ru-RU"/>
        </w:rPr>
        <w:t>,</w:t>
      </w:r>
      <w:r w:rsidR="00A743E4" w:rsidRPr="003F2823">
        <w:rPr>
          <w:rFonts w:cs="Arial"/>
          <w:lang w:val="ru-RU"/>
        </w:rPr>
        <w:t xml:space="preserve"> </w:t>
      </w:r>
      <w:r w:rsidRPr="003F2823">
        <w:rPr>
          <w:rFonts w:cs="Arial"/>
          <w:lang w:val="ru-RU"/>
        </w:rPr>
        <w:t>бр.</w:t>
      </w:r>
      <w:r w:rsidR="00A743E4" w:rsidRPr="003F2823">
        <w:rPr>
          <w:rFonts w:cs="Arial"/>
          <w:lang w:val="ru-RU"/>
        </w:rPr>
        <w:t xml:space="preserve"> </w:t>
      </w:r>
      <w:r w:rsidR="00C5067B">
        <w:rPr>
          <w:rFonts w:cs="Arial"/>
          <w:lang w:val="ru-RU"/>
        </w:rPr>
        <w:t xml:space="preserve">ЈНМВ </w:t>
      </w:r>
      <w:r w:rsidR="00BB1EB7">
        <w:rPr>
          <w:rFonts w:cs="Arial"/>
          <w:lang w:val="ru-RU"/>
        </w:rPr>
        <w:t>JN3000/0008/2017(215/2017)</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004A2469" w:rsidRPr="003F2823">
        <w:rPr>
          <w:rFonts w:eastAsia="Arial Unicode MS" w:cs="Arial"/>
          <w:color w:val="000000"/>
          <w:kern w:val="1"/>
          <w:lang w:val="sr-Cyrl-RS" w:eastAsia="ar-SA"/>
        </w:rPr>
        <w:t xml:space="preserve"> </w:t>
      </w:r>
      <w:r w:rsidRPr="003F2823">
        <w:rPr>
          <w:rFonts w:cs="Arial"/>
          <w:lang w:val="ru-RU"/>
        </w:rPr>
        <w:t>по Позиву за подношење понуда објављеном на</w:t>
      </w:r>
      <w:r w:rsidR="00A743E4" w:rsidRPr="003F2823">
        <w:rPr>
          <w:rFonts w:cs="Arial"/>
          <w:lang w:val="ru-RU"/>
        </w:rPr>
        <w:t xml:space="preserve"> </w:t>
      </w:r>
      <w:r w:rsidRPr="003F2823">
        <w:rPr>
          <w:rFonts w:cs="Arial"/>
          <w:lang w:val="ru-RU"/>
        </w:rPr>
        <w:t>Порталу јавних набавки и интернет страници Наручиоца дана ___________</w:t>
      </w:r>
      <w:r w:rsidR="00A743E4" w:rsidRPr="003F2823">
        <w:rPr>
          <w:rFonts w:cs="Arial"/>
          <w:lang w:val="ru-RU"/>
        </w:rPr>
        <w:t xml:space="preserve"> 2016</w:t>
      </w:r>
      <w:r w:rsidRPr="003F2823">
        <w:rPr>
          <w:rFonts w:cs="Arial"/>
          <w:lang w:val="ru-RU"/>
        </w:rPr>
        <w:t>. године, поднео независно, без договора са другим понуђачима или заинтересованим лицима.</w:t>
      </w:r>
    </w:p>
    <w:p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F2823" w:rsidRDefault="00343A18" w:rsidP="00343A18">
      <w:pPr>
        <w:rPr>
          <w:rFonts w:cs="Arial"/>
          <w:b/>
          <w:lang w:val="ru-RU"/>
        </w:rPr>
      </w:pPr>
    </w:p>
    <w:p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rsidR="00343A18" w:rsidRPr="003F2823" w:rsidRDefault="00343A18" w:rsidP="00BC01DC">
            <w:pPr>
              <w:spacing w:before="0"/>
              <w:jc w:val="center"/>
              <w:rPr>
                <w:rFonts w:cs="Arial"/>
              </w:rPr>
            </w:pP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r w:rsidRPr="003F2823">
        <w:rPr>
          <w:rFonts w:cs="Arial"/>
        </w:rPr>
        <w:t>Приликом подношења понуде овај образац копирати у потребном броју примерака.</w:t>
      </w: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lang w:val="sr-Cyrl-RS"/>
        </w:rPr>
      </w:pPr>
    </w:p>
    <w:p w:rsidR="000A317D" w:rsidRPr="003F2823" w:rsidRDefault="000A317D" w:rsidP="00343A18">
      <w:pPr>
        <w:rPr>
          <w:rFonts w:cs="Arial"/>
          <w:lang w:val="sr-Cyrl-RS"/>
        </w:rPr>
      </w:pPr>
    </w:p>
    <w:p w:rsidR="000A317D" w:rsidRDefault="000A317D" w:rsidP="00343A18">
      <w:pPr>
        <w:rPr>
          <w:rFonts w:cs="Arial"/>
          <w:lang w:val="sr-Cyrl-RS"/>
        </w:rPr>
      </w:pPr>
    </w:p>
    <w:p w:rsidR="00FF02E4" w:rsidRDefault="00FF02E4" w:rsidP="00343A18">
      <w:pPr>
        <w:rPr>
          <w:rFonts w:cs="Arial"/>
          <w:lang w:val="sr-Cyrl-RS"/>
        </w:rPr>
      </w:pPr>
    </w:p>
    <w:p w:rsidR="00FF02E4" w:rsidRPr="003F2823" w:rsidRDefault="00FF02E4" w:rsidP="00343A18">
      <w:pPr>
        <w:rPr>
          <w:rFonts w:cs="Arial"/>
          <w:lang w:val="sr-Cyrl-RS"/>
        </w:rPr>
      </w:pPr>
    </w:p>
    <w:p w:rsidR="00343A18" w:rsidRDefault="00343A18" w:rsidP="00343A18">
      <w:pPr>
        <w:rPr>
          <w:rFonts w:cs="Arial"/>
          <w:lang w:val="ru-RU"/>
        </w:rPr>
      </w:pPr>
    </w:p>
    <w:p w:rsidR="00702E06" w:rsidRDefault="00702E06" w:rsidP="00343A18">
      <w:pPr>
        <w:rPr>
          <w:rFonts w:cs="Arial"/>
          <w:lang w:val="ru-RU"/>
        </w:rPr>
      </w:pPr>
    </w:p>
    <w:p w:rsidR="00702E06" w:rsidRDefault="00702E06" w:rsidP="00343A18">
      <w:pPr>
        <w:rPr>
          <w:rFonts w:cs="Arial"/>
          <w:lang w:val="ru-RU"/>
        </w:rPr>
      </w:pPr>
    </w:p>
    <w:p w:rsidR="008B3C94" w:rsidRDefault="008B3C94" w:rsidP="00343A18">
      <w:pPr>
        <w:rPr>
          <w:rFonts w:cs="Arial"/>
          <w:lang w:val="ru-RU"/>
        </w:rPr>
      </w:pPr>
    </w:p>
    <w:p w:rsidR="008B3C94" w:rsidRPr="003F2823" w:rsidRDefault="008B3C94" w:rsidP="00343A18">
      <w:pPr>
        <w:rPr>
          <w:rFonts w:cs="Arial"/>
          <w:lang w:val="ru-RU"/>
        </w:rPr>
      </w:pPr>
    </w:p>
    <w:p w:rsidR="00343A18" w:rsidRPr="003F2823" w:rsidRDefault="00343A18" w:rsidP="00343A18">
      <w:pPr>
        <w:pStyle w:val="KDObrazac"/>
        <w:spacing w:before="0"/>
      </w:pPr>
      <w:bookmarkStart w:id="250" w:name="_Toc442559928"/>
      <w:r w:rsidRPr="003F2823">
        <w:t>ОБРАЗАЦ</w:t>
      </w:r>
      <w:r w:rsidR="00A743E4" w:rsidRPr="003F2823">
        <w:rPr>
          <w:lang w:val="sr-Cyrl-RS"/>
        </w:rPr>
        <w:t xml:space="preserve"> 4</w:t>
      </w:r>
      <w:r w:rsidRPr="003F2823">
        <w:t>.</w:t>
      </w:r>
      <w:bookmarkEnd w:id="250"/>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Title"/>
        <w:spacing w:before="0"/>
        <w:jc w:val="right"/>
        <w:rPr>
          <w:rFonts w:cs="Arial"/>
          <w:b w:val="0"/>
          <w:caps/>
          <w:sz w:val="22"/>
          <w:szCs w:val="22"/>
        </w:rPr>
      </w:pPr>
    </w:p>
    <w:p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781B02">
      <w:pPr>
        <w:jc w:val="center"/>
        <w:rPr>
          <w:rFonts w:cs="Arial"/>
          <w:b/>
          <w:lang w:val="ru-RU"/>
        </w:rPr>
      </w:pPr>
      <w:bookmarkStart w:id="251" w:name="_Toc442559929"/>
      <w:r w:rsidRPr="003F2823">
        <w:rPr>
          <w:rFonts w:cs="Arial"/>
          <w:b/>
          <w:lang w:val="ru-RU"/>
        </w:rPr>
        <w:t>И З Ј А В У</w:t>
      </w:r>
      <w:bookmarkEnd w:id="251"/>
    </w:p>
    <w:p w:rsidR="00343A18" w:rsidRPr="003F2823" w:rsidRDefault="00343A18" w:rsidP="00781B02">
      <w:pPr>
        <w:rPr>
          <w:rFonts w:cs="Arial"/>
        </w:rPr>
      </w:pPr>
    </w:p>
    <w:p w:rsidR="00343A18" w:rsidRPr="003F2823" w:rsidRDefault="00343A18" w:rsidP="00781B02">
      <w:pPr>
        <w:rPr>
          <w:rFonts w:cs="Arial"/>
        </w:rPr>
      </w:pPr>
    </w:p>
    <w:p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BB1EB7">
        <w:rPr>
          <w:rFonts w:cs="Arial"/>
          <w:lang w:val="ru-RU"/>
        </w:rPr>
        <w:t>Здравствене услуге</w:t>
      </w:r>
      <w:r w:rsidR="00FF02E4">
        <w:rPr>
          <w:rFonts w:cs="Arial"/>
        </w:rPr>
        <w:t xml:space="preserve"> </w:t>
      </w:r>
      <w:r w:rsidR="00C5067B">
        <w:rPr>
          <w:rFonts w:cs="Arial"/>
        </w:rPr>
        <w:t xml:space="preserve">ЈНМВ </w:t>
      </w:r>
      <w:r w:rsidR="00BB1EB7">
        <w:rPr>
          <w:rFonts w:cs="Arial"/>
        </w:rPr>
        <w:t>JN3000/0008/2017(215/2017)</w:t>
      </w:r>
      <w:r w:rsidR="003F2823" w:rsidRPr="003F2823">
        <w:rPr>
          <w:rFonts w:cs="Arial"/>
          <w:lang w:val="sr-Cyrl-RS"/>
        </w:rPr>
        <w:t xml:space="preserve"> </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rsidR="00343A18" w:rsidRPr="003F2823" w:rsidRDefault="00343A18" w:rsidP="00343A18">
      <w:pPr>
        <w:rPr>
          <w:rFonts w:cs="Arial"/>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Default="00343A18" w:rsidP="00BC01DC">
            <w:pPr>
              <w:spacing w:before="0"/>
              <w:jc w:val="center"/>
              <w:rPr>
                <w:rFonts w:cs="Arial"/>
                <w:lang w:val="sr-Cyrl-RS"/>
              </w:rPr>
            </w:pPr>
          </w:p>
          <w:p w:rsidR="00FF02E4" w:rsidRDefault="00FF02E4" w:rsidP="00BC01DC">
            <w:pPr>
              <w:spacing w:before="0"/>
              <w:jc w:val="center"/>
              <w:rPr>
                <w:rFonts w:cs="Arial"/>
                <w:lang w:val="sr-Cyrl-RS"/>
              </w:rPr>
            </w:pPr>
          </w:p>
          <w:p w:rsidR="00FF02E4" w:rsidRPr="00FF02E4" w:rsidRDefault="00FF02E4" w:rsidP="00BC01DC">
            <w:pPr>
              <w:spacing w:before="0"/>
              <w:jc w:val="center"/>
              <w:rPr>
                <w:rFonts w:cs="Arial"/>
                <w:lang w:val="sr-Cyrl-RS"/>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 xml:space="preserve">се доставља за понуђача и сваког подизвођача.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rsidR="00343A18" w:rsidRPr="003F2823" w:rsidRDefault="00343A18" w:rsidP="00343A18">
      <w:pPr>
        <w:rPr>
          <w:rFonts w:cs="Arial"/>
          <w:lang w:val="sr-Cyrl-CS"/>
        </w:rPr>
      </w:pPr>
      <w:r w:rsidRPr="003F2823">
        <w:rPr>
          <w:rFonts w:cs="Arial"/>
        </w:rPr>
        <w:t>Приликом подношења понуде овај образац копирати у потребном броју примерака.</w:t>
      </w:r>
    </w:p>
    <w:p w:rsidR="00343A18" w:rsidRPr="003F2823" w:rsidRDefault="00343A18" w:rsidP="00781B02">
      <w:pPr>
        <w:rPr>
          <w:rFonts w:cs="Arial"/>
        </w:rPr>
      </w:pPr>
    </w:p>
    <w:p w:rsidR="000F683D" w:rsidRPr="003F2823" w:rsidRDefault="000F683D" w:rsidP="00781B02">
      <w:pPr>
        <w:rPr>
          <w:rFonts w:cs="Arial"/>
        </w:rPr>
      </w:pPr>
    </w:p>
    <w:p w:rsidR="000C3203" w:rsidRDefault="000C3203" w:rsidP="007E7BB8">
      <w:pPr>
        <w:spacing w:before="0"/>
        <w:rPr>
          <w:rFonts w:cs="Arial"/>
          <w:lang w:val="sr-Cyrl-RS"/>
        </w:rPr>
      </w:pPr>
    </w:p>
    <w:p w:rsidR="0006041C" w:rsidRDefault="0006041C" w:rsidP="007E7BB8">
      <w:pPr>
        <w:spacing w:before="0"/>
        <w:rPr>
          <w:rFonts w:cs="Arial"/>
          <w:lang w:val="sr-Cyrl-RS"/>
        </w:rPr>
      </w:pPr>
    </w:p>
    <w:p w:rsidR="00FF02E4" w:rsidRDefault="00FF02E4" w:rsidP="007E7BB8">
      <w:pPr>
        <w:spacing w:before="0"/>
        <w:rPr>
          <w:rFonts w:cs="Arial"/>
          <w:lang w:val="sr-Cyrl-RS"/>
        </w:rPr>
      </w:pPr>
    </w:p>
    <w:p w:rsidR="00FF02E4" w:rsidRDefault="00FF02E4" w:rsidP="007E7BB8">
      <w:pPr>
        <w:spacing w:before="0"/>
        <w:rPr>
          <w:rFonts w:cs="Arial"/>
          <w:lang w:val="sr-Cyrl-RS"/>
        </w:rPr>
      </w:pPr>
    </w:p>
    <w:p w:rsidR="00D35F6B" w:rsidRPr="00D35F6B" w:rsidRDefault="00D35F6B" w:rsidP="007E7BB8">
      <w:pPr>
        <w:spacing w:before="0"/>
        <w:rPr>
          <w:rFonts w:cs="Arial"/>
        </w:rPr>
      </w:pPr>
    </w:p>
    <w:p w:rsidR="0006486E" w:rsidRDefault="0006486E" w:rsidP="0006486E">
      <w:pPr>
        <w:pStyle w:val="KDObrazac"/>
        <w:rPr>
          <w:lang w:val="sr-Cyrl-RS"/>
        </w:rPr>
      </w:pPr>
      <w:bookmarkStart w:id="252" w:name="_Toc442559940"/>
      <w:r>
        <w:t xml:space="preserve">ОБРАЗАЦ </w:t>
      </w:r>
      <w:bookmarkEnd w:id="252"/>
      <w:r>
        <w:rPr>
          <w:lang w:val="sr-Cyrl-RS"/>
        </w:rPr>
        <w:t>5.</w:t>
      </w:r>
    </w:p>
    <w:p w:rsidR="0006486E" w:rsidRDefault="0006486E" w:rsidP="0006486E">
      <w:pPr>
        <w:jc w:val="center"/>
        <w:rPr>
          <w:rFonts w:cs="Arial"/>
          <w:b/>
          <w:lang w:val="sr-Cyrl-RS"/>
        </w:rPr>
      </w:pPr>
      <w:r>
        <w:rPr>
          <w:rFonts w:cs="Arial"/>
          <w:b/>
        </w:rPr>
        <w:lastRenderedPageBreak/>
        <w:t>СПИСАК ИСПОРУЧЕНИХ ДОБАРА– СТРУЧНЕ РЕФЕРЕНЦЕ</w:t>
      </w:r>
    </w:p>
    <w:p w:rsidR="00E93D83" w:rsidRPr="00E93D83" w:rsidRDefault="00E93D83" w:rsidP="0006486E">
      <w:pPr>
        <w:jc w:val="center"/>
        <w:rPr>
          <w:rFonts w:cs="Arial"/>
          <w:b/>
          <w:lang w:val="sr-Cyrl-RS"/>
        </w:rPr>
      </w:pPr>
    </w:p>
    <w:p w:rsidR="0006486E" w:rsidRDefault="00E93D83" w:rsidP="00E93D83">
      <w:pPr>
        <w:spacing w:before="0"/>
        <w:rPr>
          <w:rFonts w:cs="Arial"/>
          <w:lang w:val="sr-Cyrl-RS"/>
        </w:rPr>
      </w:pPr>
      <w:r w:rsidRPr="00E93D83">
        <w:rPr>
          <w:rFonts w:cs="Arial"/>
          <w:b/>
          <w:lang w:val="sr-Cyrl-RS"/>
        </w:rPr>
        <w:t xml:space="preserve">ПАРТИЈА </w:t>
      </w:r>
      <w:r>
        <w:rPr>
          <w:rFonts w:cs="Arial"/>
          <w:lang w:val="sr-Cyrl-RS"/>
        </w:rPr>
        <w:t>________________</w:t>
      </w:r>
    </w:p>
    <w:p w:rsidR="00E93D83" w:rsidRDefault="00E93D83" w:rsidP="00E93D83">
      <w:pPr>
        <w:spacing w:before="0"/>
        <w:rPr>
          <w:rFonts w:cs="Arial"/>
          <w:lang w:val="sr-Cyrl-RS"/>
        </w:rPr>
      </w:pPr>
      <w:r>
        <w:rPr>
          <w:rFonts w:cs="Arial"/>
          <w:lang w:val="sr-Cyrl-RS"/>
        </w:rPr>
        <w:t xml:space="preserve">                (уписати број партије)</w:t>
      </w:r>
    </w:p>
    <w:p w:rsidR="00E93D83" w:rsidRPr="00E93D83"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72"/>
        <w:gridCol w:w="1388"/>
        <w:gridCol w:w="763"/>
        <w:gridCol w:w="763"/>
        <w:gridCol w:w="789"/>
        <w:gridCol w:w="789"/>
        <w:gridCol w:w="588"/>
        <w:gridCol w:w="588"/>
        <w:gridCol w:w="1505"/>
      </w:tblGrid>
      <w:tr w:rsidR="0006486E" w:rsidTr="00E27771">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lang w:val="sr-Cyrl-CS" w:eastAsia="hr-HR"/>
              </w:rPr>
            </w:pPr>
            <w:r>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
                <w:bCs/>
                <w:iCs/>
                <w:lang w:val="sr-Cyrl-CS" w:eastAsia="hr-HR"/>
              </w:rPr>
            </w:pPr>
            <w:r>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rPr>
            </w:pPr>
            <w:r>
              <w:rPr>
                <w:rFonts w:eastAsia="Calibri" w:cs="Arial"/>
                <w:bCs/>
                <w:iCs/>
              </w:rPr>
              <w:t>Датум реализације уговора</w:t>
            </w:r>
          </w:p>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lang w:val="sr-Cyrl-RS"/>
              </w:rPr>
            </w:pPr>
          </w:p>
          <w:p w:rsidR="0006486E" w:rsidRDefault="0006486E" w:rsidP="00E27771">
            <w:pPr>
              <w:jc w:val="center"/>
              <w:rPr>
                <w:rFonts w:eastAsia="Calibri" w:cs="Arial"/>
                <w:lang w:val="sr-Cyrl-RS"/>
              </w:rPr>
            </w:pPr>
          </w:p>
          <w:p w:rsidR="0006486E" w:rsidRDefault="0006486E" w:rsidP="00E27771">
            <w:pPr>
              <w:jc w:val="center"/>
              <w:rPr>
                <w:rFonts w:cs="Arial"/>
                <w:b/>
                <w:lang w:val="sr-Cyrl-RS"/>
              </w:rPr>
            </w:pPr>
            <w:r>
              <w:rPr>
                <w:rFonts w:eastAsia="Calibri" w:cs="Arial"/>
                <w:lang w:val="sr-Cyrl-RS"/>
              </w:rPr>
              <w:t>П</w:t>
            </w:r>
            <w:r w:rsidRPr="000A70D1">
              <w:rPr>
                <w:rFonts w:eastAsia="Calibri" w:cs="Arial"/>
              </w:rPr>
              <w:t>редмет уговора</w:t>
            </w:r>
          </w:p>
          <w:p w:rsidR="0006486E" w:rsidRPr="00E364D8"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rsidR="0006486E" w:rsidRDefault="00D35F6B" w:rsidP="00E27771">
            <w:pPr>
              <w:jc w:val="center"/>
              <w:rPr>
                <w:rFonts w:eastAsia="Calibri" w:cs="Arial"/>
                <w:lang w:val="sr-Cyrl-RS"/>
              </w:rPr>
            </w:pPr>
            <w:r w:rsidRPr="00D35365">
              <w:rPr>
                <w:rFonts w:cs="Arial"/>
                <w:bCs/>
                <w:iCs/>
                <w:lang w:val="sr-Cyrl-CS"/>
              </w:rPr>
              <w:t>Вредност извршених услуга без ПДВ</w:t>
            </w:r>
          </w:p>
        </w:tc>
      </w:tr>
      <w:tr w:rsidR="0006486E" w:rsidTr="00E27771">
        <w:trPr>
          <w:trHeight w:val="808"/>
        </w:trPr>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lang w:val="sr-Cyrl-CS" w:eastAsia="hr-HR"/>
              </w:rPr>
            </w:pPr>
            <w:r>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p w:rsidR="0006486E" w:rsidRDefault="0006486E" w:rsidP="00E27771">
            <w:pPr>
              <w:jc w:val="center"/>
              <w:rPr>
                <w:rFonts w:eastAsia="Calibri" w:cs="Arial"/>
                <w:b/>
                <w:bCs/>
                <w:iCs/>
              </w:rPr>
            </w:pPr>
          </w:p>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r>
      <w:tr w:rsidR="0006486E" w:rsidTr="00E27771">
        <w:trPr>
          <w:trHeight w:val="513"/>
        </w:trPr>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lang w:val="sr-Cyrl-CS" w:eastAsia="hr-HR"/>
              </w:rPr>
            </w:pPr>
            <w:r>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p w:rsidR="0006486E" w:rsidRDefault="0006486E" w:rsidP="00E27771">
            <w:pPr>
              <w:jc w:val="center"/>
              <w:rPr>
                <w:rFonts w:eastAsia="Calibri" w:cs="Arial"/>
                <w:b/>
                <w:bCs/>
                <w:iCs/>
              </w:rPr>
            </w:pPr>
          </w:p>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r>
      <w:tr w:rsidR="0006486E" w:rsidTr="00E27771">
        <w:trPr>
          <w:trHeight w:val="387"/>
        </w:trPr>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lang w:val="sr-Cyrl-CS" w:eastAsia="hr-HR"/>
              </w:rPr>
            </w:pPr>
            <w:r>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p w:rsidR="0006486E" w:rsidRDefault="0006486E" w:rsidP="00E27771">
            <w:pPr>
              <w:jc w:val="center"/>
              <w:rPr>
                <w:rFonts w:eastAsia="Calibri" w:cs="Arial"/>
                <w:b/>
                <w:bCs/>
                <w:iCs/>
              </w:rPr>
            </w:pPr>
          </w:p>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r>
      <w:tr w:rsidR="0006486E" w:rsidTr="00E27771">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Cs/>
                <w:iCs/>
                <w:lang w:val="sr-Cyrl-CS" w:eastAsia="hr-HR"/>
              </w:rPr>
            </w:pPr>
          </w:p>
          <w:p w:rsidR="0006486E" w:rsidRDefault="0006486E" w:rsidP="00E27771">
            <w:pPr>
              <w:jc w:val="center"/>
              <w:rPr>
                <w:rFonts w:eastAsia="Calibri" w:cs="Arial"/>
                <w:bCs/>
                <w:iCs/>
                <w:lang w:val="sr-Cyrl-CS" w:eastAsia="hr-HR"/>
              </w:rPr>
            </w:pPr>
            <w:r>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p w:rsidR="0006486E" w:rsidRDefault="0006486E" w:rsidP="00E27771">
            <w:pPr>
              <w:jc w:val="center"/>
              <w:rPr>
                <w:rFonts w:eastAsia="Calibri" w:cs="Arial"/>
                <w:b/>
                <w:bCs/>
                <w:iCs/>
              </w:rPr>
            </w:pPr>
          </w:p>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r>
      <w:tr w:rsidR="0006486E" w:rsidTr="00E27771">
        <w:tc>
          <w:tcPr>
            <w:tcW w:w="0" w:type="auto"/>
            <w:tcBorders>
              <w:top w:val="single" w:sz="4" w:space="0" w:color="auto"/>
              <w:left w:val="nil"/>
              <w:bottom w:val="nil"/>
              <w:right w:val="nil"/>
            </w:tcBorders>
          </w:tcPr>
          <w:p w:rsidR="0006486E"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rsidR="0006486E"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rsidR="0006486E"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rsidR="00D35F6B" w:rsidRPr="00D35365" w:rsidRDefault="00D35F6B" w:rsidP="00D35F6B">
            <w:pPr>
              <w:jc w:val="center"/>
              <w:rPr>
                <w:rFonts w:cs="Arial"/>
                <w:b/>
                <w:bCs/>
                <w:iCs/>
                <w:lang w:val="en-GB"/>
              </w:rPr>
            </w:pPr>
            <w:r w:rsidRPr="00D35365">
              <w:rPr>
                <w:rFonts w:cs="Arial"/>
                <w:b/>
                <w:bCs/>
                <w:iCs/>
                <w:lang w:val="en-GB"/>
              </w:rPr>
              <w:t>Укупна вредност</w:t>
            </w:r>
          </w:p>
          <w:p w:rsidR="00D35F6B" w:rsidRPr="00D35365" w:rsidRDefault="00D35F6B" w:rsidP="00D35F6B">
            <w:pPr>
              <w:jc w:val="center"/>
              <w:rPr>
                <w:rFonts w:cs="Arial"/>
                <w:b/>
                <w:bCs/>
                <w:iCs/>
                <w:lang w:val="en-GB"/>
              </w:rPr>
            </w:pPr>
            <w:r w:rsidRPr="00D35365">
              <w:rPr>
                <w:rFonts w:cs="Arial"/>
                <w:bCs/>
                <w:iCs/>
                <w:lang w:val="sr-Cyrl-CS"/>
              </w:rPr>
              <w:t xml:space="preserve">извршених услуга </w:t>
            </w:r>
            <w:r w:rsidRPr="00D35365">
              <w:rPr>
                <w:rFonts w:cs="Arial"/>
                <w:b/>
                <w:bCs/>
                <w:iCs/>
                <w:lang w:val="en-GB"/>
              </w:rPr>
              <w:t>без ПДВ</w:t>
            </w:r>
          </w:p>
          <w:p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06486E" w:rsidRDefault="0006486E" w:rsidP="00E27771">
            <w:pPr>
              <w:jc w:val="center"/>
              <w:rPr>
                <w:rFonts w:eastAsia="Calibri" w:cs="Arial"/>
                <w:b/>
                <w:bCs/>
                <w:iCs/>
                <w:lang w:val="sr-Cyrl-CS" w:eastAsia="hr-HR"/>
              </w:rPr>
            </w:pPr>
          </w:p>
        </w:tc>
      </w:tr>
      <w:tr w:rsidR="0006486E"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rsidR="0006486E" w:rsidRDefault="0006486E" w:rsidP="00E27771">
            <w:pPr>
              <w:jc w:val="center"/>
              <w:rPr>
                <w:rFonts w:cs="Arial"/>
                <w:lang w:val="sr-Cyrl-CS" w:eastAsia="hr-HR"/>
              </w:rPr>
            </w:pPr>
            <w:r>
              <w:rPr>
                <w:rFonts w:cs="Arial"/>
              </w:rPr>
              <w:t>Датум:</w:t>
            </w:r>
          </w:p>
        </w:tc>
        <w:tc>
          <w:tcPr>
            <w:tcW w:w="0" w:type="auto"/>
            <w:gridSpan w:val="2"/>
          </w:tcPr>
          <w:p w:rsidR="0006486E" w:rsidRDefault="0006486E" w:rsidP="00E27771">
            <w:pPr>
              <w:jc w:val="center"/>
              <w:rPr>
                <w:rFonts w:cs="Arial"/>
                <w:lang w:val="ru-RU" w:eastAsia="hr-HR"/>
              </w:rPr>
            </w:pPr>
          </w:p>
        </w:tc>
        <w:tc>
          <w:tcPr>
            <w:tcW w:w="0" w:type="auto"/>
            <w:gridSpan w:val="2"/>
          </w:tcPr>
          <w:p w:rsidR="0006486E" w:rsidRDefault="0006486E" w:rsidP="00E27771">
            <w:pPr>
              <w:jc w:val="center"/>
              <w:rPr>
                <w:rFonts w:cs="Arial"/>
              </w:rPr>
            </w:pPr>
          </w:p>
        </w:tc>
        <w:tc>
          <w:tcPr>
            <w:tcW w:w="0" w:type="auto"/>
            <w:gridSpan w:val="2"/>
            <w:hideMark/>
          </w:tcPr>
          <w:p w:rsidR="0006486E" w:rsidRDefault="0006486E" w:rsidP="00E27771">
            <w:pPr>
              <w:jc w:val="center"/>
              <w:rPr>
                <w:rFonts w:cs="Arial"/>
                <w:lang w:val="ru-RU" w:eastAsia="hr-HR"/>
              </w:rPr>
            </w:pPr>
            <w:r>
              <w:rPr>
                <w:rFonts w:cs="Arial"/>
              </w:rPr>
              <w:t>Понуђач</w:t>
            </w:r>
            <w:r>
              <w:rPr>
                <w:rFonts w:cs="Arial"/>
                <w:lang w:val="ru-RU"/>
              </w:rPr>
              <w:t>:</w:t>
            </w:r>
          </w:p>
        </w:tc>
      </w:tr>
      <w:tr w:rsidR="0006486E"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rsidR="0006486E" w:rsidRDefault="0006486E" w:rsidP="00E27771">
            <w:pPr>
              <w:jc w:val="center"/>
              <w:rPr>
                <w:rFonts w:cs="Arial"/>
                <w:lang w:val="sr-Cyrl-CS" w:eastAsia="hr-HR"/>
              </w:rPr>
            </w:pPr>
          </w:p>
        </w:tc>
        <w:tc>
          <w:tcPr>
            <w:tcW w:w="0" w:type="auto"/>
            <w:gridSpan w:val="2"/>
            <w:hideMark/>
          </w:tcPr>
          <w:p w:rsidR="0006486E" w:rsidRDefault="0006486E" w:rsidP="00E27771">
            <w:pPr>
              <w:jc w:val="center"/>
              <w:rPr>
                <w:rFonts w:cs="Arial"/>
                <w:lang w:val="sr-Cyrl-CS" w:eastAsia="hr-HR"/>
              </w:rPr>
            </w:pPr>
            <w:r>
              <w:rPr>
                <w:rFonts w:cs="Arial"/>
              </w:rPr>
              <w:t>М.П.</w:t>
            </w:r>
          </w:p>
        </w:tc>
        <w:tc>
          <w:tcPr>
            <w:tcW w:w="0" w:type="auto"/>
            <w:gridSpan w:val="2"/>
          </w:tcPr>
          <w:p w:rsidR="0006486E" w:rsidRDefault="0006486E" w:rsidP="00E27771">
            <w:pPr>
              <w:jc w:val="center"/>
              <w:rPr>
                <w:rFonts w:cs="Arial"/>
                <w:lang w:val="ru-RU" w:eastAsia="hr-HR"/>
              </w:rPr>
            </w:pPr>
          </w:p>
        </w:tc>
        <w:tc>
          <w:tcPr>
            <w:tcW w:w="0" w:type="auto"/>
            <w:gridSpan w:val="2"/>
          </w:tcPr>
          <w:p w:rsidR="0006486E" w:rsidRDefault="0006486E" w:rsidP="00E27771">
            <w:pPr>
              <w:jc w:val="center"/>
              <w:rPr>
                <w:rFonts w:cs="Arial"/>
                <w:lang w:val="ru-RU" w:eastAsia="hr-HR"/>
              </w:rPr>
            </w:pPr>
          </w:p>
        </w:tc>
      </w:tr>
      <w:tr w:rsidR="0006486E"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rsidR="0006486E" w:rsidRDefault="0006486E" w:rsidP="00E27771">
            <w:pPr>
              <w:jc w:val="center"/>
              <w:rPr>
                <w:rFonts w:cs="Arial"/>
                <w:lang w:val="sr-Cyrl-CS" w:eastAsia="hr-HR"/>
              </w:rPr>
            </w:pPr>
          </w:p>
        </w:tc>
        <w:tc>
          <w:tcPr>
            <w:tcW w:w="0" w:type="auto"/>
            <w:gridSpan w:val="2"/>
          </w:tcPr>
          <w:p w:rsidR="0006486E" w:rsidRDefault="0006486E" w:rsidP="00E27771">
            <w:pPr>
              <w:jc w:val="center"/>
              <w:rPr>
                <w:rFonts w:cs="Arial"/>
                <w:lang w:val="ru-RU" w:eastAsia="hr-HR"/>
              </w:rPr>
            </w:pPr>
          </w:p>
        </w:tc>
        <w:tc>
          <w:tcPr>
            <w:tcW w:w="0" w:type="auto"/>
            <w:gridSpan w:val="2"/>
          </w:tcPr>
          <w:p w:rsidR="0006486E"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rsidR="0006486E" w:rsidRDefault="0006486E" w:rsidP="00E27771">
            <w:pPr>
              <w:jc w:val="center"/>
              <w:rPr>
                <w:rFonts w:cs="Arial"/>
                <w:lang w:val="ru-RU" w:eastAsia="hr-HR"/>
              </w:rPr>
            </w:pPr>
          </w:p>
        </w:tc>
      </w:tr>
      <w:tr w:rsidR="0006486E"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rsidR="0006486E" w:rsidRDefault="0006486E" w:rsidP="00E27771">
            <w:pPr>
              <w:rPr>
                <w:rFonts w:cs="Arial"/>
                <w:lang w:val="sr-Cyrl-CS" w:eastAsia="hr-HR"/>
              </w:rPr>
            </w:pPr>
          </w:p>
        </w:tc>
        <w:tc>
          <w:tcPr>
            <w:tcW w:w="0" w:type="auto"/>
            <w:gridSpan w:val="2"/>
          </w:tcPr>
          <w:p w:rsidR="0006486E" w:rsidRDefault="0006486E" w:rsidP="00E27771">
            <w:pPr>
              <w:jc w:val="center"/>
              <w:rPr>
                <w:rFonts w:cs="Arial"/>
                <w:lang w:val="ru-RU" w:eastAsia="hr-HR"/>
              </w:rPr>
            </w:pPr>
          </w:p>
        </w:tc>
        <w:tc>
          <w:tcPr>
            <w:tcW w:w="0" w:type="auto"/>
            <w:gridSpan w:val="2"/>
          </w:tcPr>
          <w:p w:rsidR="0006486E"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rsidR="0006486E" w:rsidRDefault="0006486E" w:rsidP="00E27771">
            <w:pPr>
              <w:jc w:val="center"/>
              <w:rPr>
                <w:rFonts w:cs="Arial"/>
                <w:lang w:val="ru-RU" w:eastAsia="hr-HR"/>
              </w:rPr>
            </w:pPr>
          </w:p>
        </w:tc>
      </w:tr>
    </w:tbl>
    <w:p w:rsidR="0006486E" w:rsidRDefault="0006486E" w:rsidP="0006486E">
      <w:pPr>
        <w:rPr>
          <w:rFonts w:eastAsia="Symbol" w:cs="Arial"/>
          <w:b/>
          <w:bCs/>
          <w:kern w:val="28"/>
        </w:rPr>
      </w:pPr>
      <w:r>
        <w:rPr>
          <w:rFonts w:eastAsia="Symbol" w:cs="Arial"/>
          <w:b/>
          <w:bCs/>
          <w:kern w:val="28"/>
        </w:rPr>
        <w:t xml:space="preserve">Напомена: </w:t>
      </w:r>
    </w:p>
    <w:p w:rsidR="0006486E" w:rsidRDefault="0006486E" w:rsidP="0006486E">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06486E" w:rsidRDefault="0006486E" w:rsidP="0006486E">
      <w:pPr>
        <w:rPr>
          <w:rFonts w:cs="Arial"/>
        </w:rPr>
      </w:pPr>
      <w:bookmarkStart w:id="253" w:name="_Toc442559941"/>
      <w:r>
        <w:rPr>
          <w:rFonts w:cs="Arial"/>
        </w:rPr>
        <w:t>Приликом подношења понуде овај образац копирати у потребном броју примерака.</w:t>
      </w:r>
    </w:p>
    <w:p w:rsidR="0006486E" w:rsidRPr="0055200C" w:rsidRDefault="0006486E" w:rsidP="0006486E">
      <w:pPr>
        <w:rPr>
          <w:rFonts w:cs="Arial"/>
          <w:b/>
          <w:bCs/>
          <w:kern w:val="28"/>
          <w:lang w:val="sr-Cyrl-R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3"/>
    <w:p w:rsidR="0006486E" w:rsidRDefault="0006486E" w:rsidP="0006486E">
      <w:pPr>
        <w:pStyle w:val="KDObrazac"/>
      </w:pPr>
    </w:p>
    <w:p w:rsidR="0006486E" w:rsidRDefault="0006486E" w:rsidP="0006486E">
      <w:pPr>
        <w:pStyle w:val="KDObrazac"/>
        <w:jc w:val="both"/>
        <w:rPr>
          <w:lang w:val="sr-Cyrl-RS"/>
        </w:rPr>
      </w:pPr>
    </w:p>
    <w:p w:rsidR="00AD264F" w:rsidRDefault="00AD264F" w:rsidP="0006486E">
      <w:pPr>
        <w:pStyle w:val="KDObrazac"/>
        <w:jc w:val="both"/>
      </w:pPr>
    </w:p>
    <w:p w:rsidR="00756426" w:rsidRDefault="00756426" w:rsidP="0006486E">
      <w:pPr>
        <w:pStyle w:val="KDObrazac"/>
        <w:jc w:val="both"/>
      </w:pPr>
    </w:p>
    <w:p w:rsidR="00756426" w:rsidRPr="00756426" w:rsidRDefault="00756426" w:rsidP="0006486E">
      <w:pPr>
        <w:pStyle w:val="KDObrazac"/>
        <w:jc w:val="both"/>
      </w:pPr>
    </w:p>
    <w:p w:rsidR="00AD264F" w:rsidRDefault="00AD264F" w:rsidP="0006486E">
      <w:pPr>
        <w:pStyle w:val="KDObrazac"/>
        <w:jc w:val="both"/>
        <w:rPr>
          <w:lang w:val="sr-Cyrl-RS"/>
        </w:rPr>
      </w:pPr>
    </w:p>
    <w:p w:rsidR="00E93D83" w:rsidRDefault="00E93D83" w:rsidP="00E93D83">
      <w:pPr>
        <w:spacing w:before="0"/>
        <w:rPr>
          <w:rFonts w:cs="Arial"/>
          <w:lang w:val="sr-Cyrl-RS"/>
        </w:rPr>
      </w:pPr>
      <w:r w:rsidRPr="00E93D83">
        <w:rPr>
          <w:rFonts w:cs="Arial"/>
          <w:b/>
          <w:lang w:val="sr-Cyrl-RS"/>
        </w:rPr>
        <w:lastRenderedPageBreak/>
        <w:t xml:space="preserve">ПАРТИЈА </w:t>
      </w:r>
      <w:r>
        <w:rPr>
          <w:rFonts w:cs="Arial"/>
          <w:lang w:val="sr-Cyrl-RS"/>
        </w:rPr>
        <w:t>________________</w:t>
      </w:r>
    </w:p>
    <w:p w:rsidR="00E93D83" w:rsidRDefault="00E93D83" w:rsidP="00E93D83">
      <w:pPr>
        <w:spacing w:before="0"/>
        <w:rPr>
          <w:rFonts w:cs="Arial"/>
          <w:lang w:val="sr-Cyrl-RS"/>
        </w:rPr>
      </w:pPr>
      <w:r>
        <w:rPr>
          <w:rFonts w:cs="Arial"/>
          <w:lang w:val="sr-Cyrl-RS"/>
        </w:rPr>
        <w:t xml:space="preserve">             (уписати број партије)</w:t>
      </w:r>
    </w:p>
    <w:p w:rsidR="0006486E" w:rsidRPr="0006486E" w:rsidRDefault="0006486E" w:rsidP="0006486E">
      <w:pPr>
        <w:pStyle w:val="KDObrazac"/>
        <w:jc w:val="both"/>
      </w:pPr>
    </w:p>
    <w:p w:rsidR="0006486E" w:rsidRDefault="0006486E" w:rsidP="0006486E">
      <w:pPr>
        <w:pStyle w:val="KDObrazac"/>
        <w:jc w:val="both"/>
        <w:rPr>
          <w:lang w:val="sr-Cyrl-RS"/>
        </w:rPr>
      </w:pPr>
    </w:p>
    <w:p w:rsidR="0006486E" w:rsidRDefault="0006486E" w:rsidP="0006486E">
      <w:pPr>
        <w:pStyle w:val="KDObrazac"/>
        <w:rPr>
          <w:lang w:val="sr-Cyrl-RS"/>
        </w:rPr>
      </w:pPr>
      <w:r>
        <w:t xml:space="preserve">ОБРАЗАЦ </w:t>
      </w:r>
      <w:r>
        <w:rPr>
          <w:lang w:val="sr-Cyrl-RS"/>
        </w:rPr>
        <w:t>5.1</w:t>
      </w:r>
    </w:p>
    <w:p w:rsidR="0006486E" w:rsidRDefault="0006486E" w:rsidP="0006486E">
      <w:pPr>
        <w:pStyle w:val="KDObrazac"/>
        <w:jc w:val="center"/>
        <w:rPr>
          <w:b w:val="0"/>
        </w:rPr>
      </w:pPr>
      <w:r>
        <w:t>ПОТВРДА О РЕФЕРЕНТНИМ НАБАВКАМА</w:t>
      </w:r>
    </w:p>
    <w:p w:rsidR="002057C4" w:rsidRDefault="002057C4" w:rsidP="002057C4">
      <w:pPr>
        <w:tabs>
          <w:tab w:val="left" w:pos="0"/>
          <w:tab w:val="left" w:pos="330"/>
          <w:tab w:val="left" w:pos="540"/>
        </w:tabs>
        <w:spacing w:before="0"/>
        <w:jc w:val="left"/>
        <w:rPr>
          <w:rFonts w:eastAsia="Calibri" w:cs="Arial"/>
        </w:rPr>
      </w:pPr>
    </w:p>
    <w:p w:rsidR="002057C4" w:rsidRPr="00D8052F" w:rsidRDefault="002057C4" w:rsidP="002057C4">
      <w:pPr>
        <w:tabs>
          <w:tab w:val="left" w:pos="0"/>
          <w:tab w:val="left" w:pos="330"/>
          <w:tab w:val="left" w:pos="540"/>
        </w:tabs>
        <w:spacing w:before="0"/>
        <w:jc w:val="left"/>
        <w:rPr>
          <w:rFonts w:eastAsia="Calibri" w:cs="Arial"/>
        </w:rPr>
      </w:pPr>
      <w:r w:rsidRPr="00D8052F">
        <w:rPr>
          <w:rFonts w:eastAsia="Calibri" w:cs="Arial"/>
          <w:lang w:val="ru-RU"/>
        </w:rPr>
        <w:t xml:space="preserve">Наручилац односно корисник предметних услуга: </w:t>
      </w:r>
    </w:p>
    <w:p w:rsidR="0006486E" w:rsidRDefault="0006486E" w:rsidP="0006486E">
      <w:pPr>
        <w:tabs>
          <w:tab w:val="left" w:pos="0"/>
          <w:tab w:val="left" w:pos="330"/>
          <w:tab w:val="left" w:pos="540"/>
        </w:tabs>
        <w:rPr>
          <w:rFonts w:eastAsia="Calibri" w:cs="Arial"/>
        </w:rPr>
      </w:pPr>
      <w:r>
        <w:rPr>
          <w:rFonts w:eastAsia="Calibri" w:cs="Arial"/>
        </w:rPr>
        <w:t xml:space="preserve">                                                __________________________________________________________________</w:t>
      </w:r>
    </w:p>
    <w:p w:rsidR="0006486E" w:rsidRDefault="0006486E" w:rsidP="0006486E">
      <w:pPr>
        <w:tabs>
          <w:tab w:val="left" w:pos="0"/>
          <w:tab w:val="left" w:pos="330"/>
          <w:tab w:val="left" w:pos="540"/>
        </w:tabs>
        <w:ind w:left="6"/>
        <w:jc w:val="center"/>
        <w:rPr>
          <w:rFonts w:eastAsia="Calibri" w:cs="Arial"/>
        </w:rPr>
      </w:pPr>
      <w:r>
        <w:rPr>
          <w:rFonts w:cs="Arial"/>
          <w:bCs/>
          <w:kern w:val="28"/>
        </w:rPr>
        <w:t>(назив и седиште наручиоца)</w:t>
      </w:r>
    </w:p>
    <w:p w:rsidR="0006486E" w:rsidRDefault="0006486E" w:rsidP="0006486E">
      <w:pPr>
        <w:rPr>
          <w:rFonts w:cs="Arial"/>
        </w:rPr>
      </w:pPr>
      <w:r>
        <w:rPr>
          <w:rFonts w:cs="Arial"/>
        </w:rPr>
        <w:t>Лице за контакт:      ___________________________________________________________________</w:t>
      </w:r>
    </w:p>
    <w:p w:rsidR="0006486E" w:rsidRDefault="0006486E" w:rsidP="0006486E">
      <w:pPr>
        <w:jc w:val="center"/>
        <w:rPr>
          <w:rFonts w:cs="Arial"/>
        </w:rPr>
      </w:pPr>
      <w:r>
        <w:rPr>
          <w:rFonts w:cs="Arial"/>
        </w:rPr>
        <w:t>(име, презиме,  контакт телефон)</w:t>
      </w:r>
    </w:p>
    <w:p w:rsidR="0006486E" w:rsidRDefault="0006486E" w:rsidP="0006486E">
      <w:pPr>
        <w:rPr>
          <w:rFonts w:cs="Arial"/>
        </w:rPr>
      </w:pPr>
      <w:r>
        <w:rPr>
          <w:rFonts w:cs="Arial"/>
        </w:rPr>
        <w:t>Овим путем потврђујем да је __________________________________________________________________</w:t>
      </w:r>
    </w:p>
    <w:p w:rsidR="0006486E" w:rsidRDefault="0006486E" w:rsidP="0006486E">
      <w:pPr>
        <w:jc w:val="center"/>
        <w:rPr>
          <w:rFonts w:cs="Arial"/>
        </w:rPr>
      </w:pPr>
      <w:r>
        <w:rPr>
          <w:rFonts w:cs="Arial"/>
        </w:rPr>
        <w:t>(навести назив седиште  понуђача)</w:t>
      </w:r>
    </w:p>
    <w:p w:rsidR="0006486E" w:rsidRDefault="002057C4" w:rsidP="0006486E">
      <w:pPr>
        <w:rPr>
          <w:rFonts w:cs="Arial"/>
        </w:rPr>
      </w:pPr>
      <w:r w:rsidRPr="002057C4">
        <w:rPr>
          <w:rFonts w:cs="Arial"/>
        </w:rPr>
        <w:t xml:space="preserve">за наше потребе извршио: </w:t>
      </w:r>
      <w:r w:rsidR="0006486E">
        <w:rPr>
          <w:rFonts w:cs="Arial"/>
        </w:rPr>
        <w:t>__________________________________________________________________</w:t>
      </w:r>
    </w:p>
    <w:p w:rsidR="0006486E" w:rsidRDefault="0006486E" w:rsidP="0006486E">
      <w:pPr>
        <w:rPr>
          <w:rFonts w:cs="Arial"/>
          <w:lang w:val="sr-Cyrl-RS"/>
        </w:rPr>
      </w:pPr>
      <w:r>
        <w:rPr>
          <w:rFonts w:cs="Arial"/>
        </w:rPr>
        <w:t xml:space="preserve">                                                  (навести</w:t>
      </w:r>
      <w:r w:rsidR="002057C4">
        <w:rPr>
          <w:rFonts w:cs="Arial"/>
        </w:rPr>
        <w:t xml:space="preserve"> референтне </w:t>
      </w:r>
      <w:r w:rsidR="002057C4">
        <w:rPr>
          <w:rFonts w:cs="Arial"/>
          <w:lang w:val="sr-Cyrl-RS"/>
        </w:rPr>
        <w:t>услуге/</w:t>
      </w:r>
      <w:r>
        <w:rPr>
          <w:rFonts w:cs="Arial"/>
        </w:rPr>
        <w:t xml:space="preserve">уговора) </w:t>
      </w:r>
    </w:p>
    <w:p w:rsidR="0006486E" w:rsidRDefault="0006486E" w:rsidP="0006486E">
      <w:pPr>
        <w:rPr>
          <w:rFonts w:cs="Arial"/>
          <w:lang w:val="sr-Cyrl-CS"/>
        </w:rPr>
      </w:pPr>
      <w:r>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742"/>
        <w:gridCol w:w="2075"/>
        <w:gridCol w:w="1940"/>
        <w:gridCol w:w="1427"/>
      </w:tblGrid>
      <w:tr w:rsidR="0006486E"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rsidR="0006486E" w:rsidRPr="009F0F55" w:rsidRDefault="0006486E" w:rsidP="00E27771">
            <w:pPr>
              <w:jc w:val="center"/>
              <w:rPr>
                <w:rFonts w:eastAsia="Calibri" w:cs="Arial"/>
                <w:b/>
                <w:lang w:val="sr-Cyrl-CS" w:eastAsia="hr-HR"/>
              </w:rPr>
            </w:pPr>
            <w:r w:rsidRPr="009F0F55">
              <w:rPr>
                <w:rFonts w:eastAsia="Calibri" w:cs="Arial"/>
                <w:b/>
                <w:lang w:val="sr-Cyrl-RS"/>
              </w:rPr>
              <w:t>Број и д</w:t>
            </w:r>
            <w:r w:rsidRPr="009F0F55">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rsidR="0006486E" w:rsidRPr="009F0F55" w:rsidRDefault="0006486E" w:rsidP="00E27771">
            <w:pPr>
              <w:jc w:val="center"/>
              <w:rPr>
                <w:rFonts w:eastAsia="Calibri" w:cs="Arial"/>
                <w:b/>
                <w:lang w:val="sr-Cyrl-CS" w:eastAsia="hr-HR"/>
              </w:rPr>
            </w:pPr>
            <w:r w:rsidRPr="009F0F55">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06486E" w:rsidRPr="009F0F55" w:rsidRDefault="0006486E" w:rsidP="00E27771">
            <w:pPr>
              <w:jc w:val="center"/>
              <w:rPr>
                <w:rFonts w:cs="Arial"/>
                <w:b/>
                <w:lang w:val="sr-Cyrl-RS"/>
              </w:rPr>
            </w:pPr>
            <w:r w:rsidRPr="009F0F55">
              <w:rPr>
                <w:rFonts w:eastAsia="Calibri" w:cs="Arial"/>
                <w:b/>
                <w:lang w:val="sr-Cyrl-RS"/>
              </w:rPr>
              <w:t>П</w:t>
            </w:r>
            <w:r w:rsidRPr="009F0F55">
              <w:rPr>
                <w:rFonts w:eastAsia="Calibri" w:cs="Arial"/>
                <w:b/>
              </w:rPr>
              <w:t>редмет уговора</w:t>
            </w:r>
          </w:p>
          <w:p w:rsidR="0006486E" w:rsidRPr="009F0F55"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06486E" w:rsidRDefault="0006486E" w:rsidP="00E27771">
            <w:pPr>
              <w:spacing w:before="0"/>
              <w:jc w:val="center"/>
              <w:rPr>
                <w:rFonts w:eastAsia="Calibri" w:cs="Arial"/>
                <w:b/>
                <w:sz w:val="24"/>
                <w:szCs w:val="24"/>
                <w:lang w:val="sr-Cyrl-RS"/>
              </w:rPr>
            </w:pPr>
            <w:r>
              <w:rPr>
                <w:rFonts w:eastAsia="Calibri" w:cs="Arial"/>
                <w:b/>
                <w:sz w:val="24"/>
                <w:szCs w:val="24"/>
                <w:lang w:val="sr-Cyrl-RS"/>
              </w:rPr>
              <w:t>Уговорена</w:t>
            </w:r>
          </w:p>
          <w:p w:rsidR="0006486E" w:rsidRPr="009F0F55" w:rsidRDefault="0006486E" w:rsidP="00E27771">
            <w:pPr>
              <w:spacing w:before="0"/>
              <w:jc w:val="center"/>
              <w:rPr>
                <w:rFonts w:eastAsia="Calibri" w:cs="Arial"/>
                <w:b/>
                <w:sz w:val="24"/>
                <w:szCs w:val="24"/>
              </w:rPr>
            </w:pPr>
            <w:r>
              <w:rPr>
                <w:rFonts w:eastAsia="Calibri" w:cs="Arial"/>
                <w:b/>
                <w:sz w:val="24"/>
                <w:szCs w:val="24"/>
                <w:lang w:val="sr-Cyrl-RS"/>
              </w:rPr>
              <w:t>в</w:t>
            </w:r>
            <w:r w:rsidRPr="009F0F55">
              <w:rPr>
                <w:rFonts w:eastAsia="Calibri" w:cs="Arial"/>
                <w:b/>
                <w:sz w:val="24"/>
                <w:szCs w:val="24"/>
              </w:rPr>
              <w:t xml:space="preserve">редност </w:t>
            </w:r>
            <w:r w:rsidR="00BA5C01">
              <w:rPr>
                <w:rFonts w:eastAsia="Calibri" w:cs="Arial"/>
                <w:b/>
                <w:sz w:val="24"/>
                <w:szCs w:val="24"/>
                <w:lang w:val="sr-Cyrl-RS"/>
              </w:rPr>
              <w:t xml:space="preserve">услуга </w:t>
            </w:r>
            <w:r w:rsidRPr="009F0F55">
              <w:rPr>
                <w:rFonts w:eastAsia="Calibri" w:cs="Arial"/>
                <w:b/>
                <w:sz w:val="24"/>
                <w:szCs w:val="24"/>
              </w:rPr>
              <w:t>без ПДВ</w:t>
            </w:r>
          </w:p>
          <w:p w:rsidR="0006486E" w:rsidRPr="009F0F55"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rsidR="0006486E" w:rsidRPr="009F0F55" w:rsidRDefault="0006486E" w:rsidP="00BA5C01">
            <w:pPr>
              <w:jc w:val="center"/>
              <w:rPr>
                <w:rFonts w:eastAsia="Calibri" w:cs="Arial"/>
                <w:b/>
                <w:sz w:val="24"/>
                <w:szCs w:val="24"/>
              </w:rPr>
            </w:pPr>
            <w:r w:rsidRPr="009F0F55">
              <w:rPr>
                <w:rFonts w:cs="Arial"/>
                <w:b/>
                <w:lang w:val="sr-Cyrl-CS"/>
              </w:rPr>
              <w:t xml:space="preserve">Вредност </w:t>
            </w:r>
            <w:r w:rsidR="00BA5C01">
              <w:rPr>
                <w:rFonts w:cs="Arial"/>
                <w:b/>
                <w:lang w:val="sr-Cyrl-CS"/>
              </w:rPr>
              <w:t>извршених услуга</w:t>
            </w:r>
            <w:r w:rsidRPr="009F0F55">
              <w:rPr>
                <w:rFonts w:cs="Arial"/>
                <w:b/>
                <w:lang w:val="sr-Cyrl-CS"/>
              </w:rPr>
              <w:t xml:space="preserve"> без ПДВ</w:t>
            </w:r>
          </w:p>
        </w:tc>
      </w:tr>
      <w:tr w:rsidR="0006486E" w:rsidTr="00E27771">
        <w:tc>
          <w:tcPr>
            <w:tcW w:w="2068"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r>
      <w:tr w:rsidR="0006486E" w:rsidTr="00E27771">
        <w:tc>
          <w:tcPr>
            <w:tcW w:w="2068"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r>
      <w:tr w:rsidR="0006486E" w:rsidTr="00E27771">
        <w:tc>
          <w:tcPr>
            <w:tcW w:w="2068"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r>
      <w:tr w:rsidR="0006486E" w:rsidTr="00E27771">
        <w:trPr>
          <w:trHeight w:val="408"/>
        </w:trPr>
        <w:tc>
          <w:tcPr>
            <w:tcW w:w="2068"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06486E"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rsidTr="00E27771">
        <w:trPr>
          <w:jc w:val="center"/>
        </w:trPr>
        <w:tc>
          <w:tcPr>
            <w:tcW w:w="3883" w:type="dxa"/>
          </w:tcPr>
          <w:p w:rsidR="0006486E" w:rsidRDefault="0006486E" w:rsidP="00E27771">
            <w:pPr>
              <w:jc w:val="center"/>
              <w:rPr>
                <w:rFonts w:cs="Arial"/>
                <w:lang w:val="sr-Cyrl-CS" w:eastAsia="hr-HR"/>
              </w:rPr>
            </w:pPr>
            <w:r>
              <w:rPr>
                <w:rFonts w:cs="Arial"/>
              </w:rPr>
              <w:t>Датум:</w:t>
            </w:r>
          </w:p>
        </w:tc>
        <w:tc>
          <w:tcPr>
            <w:tcW w:w="2128" w:type="dxa"/>
          </w:tcPr>
          <w:p w:rsidR="0006486E" w:rsidRDefault="0006486E" w:rsidP="00E27771">
            <w:pPr>
              <w:jc w:val="center"/>
              <w:rPr>
                <w:rFonts w:cs="Arial"/>
                <w:lang w:val="ru-RU" w:eastAsia="hr-HR"/>
              </w:rPr>
            </w:pPr>
          </w:p>
        </w:tc>
        <w:tc>
          <w:tcPr>
            <w:tcW w:w="4024" w:type="dxa"/>
          </w:tcPr>
          <w:p w:rsidR="0006486E" w:rsidRDefault="0006486E" w:rsidP="00E27771">
            <w:pPr>
              <w:jc w:val="center"/>
              <w:rPr>
                <w:rFonts w:cs="Arial"/>
              </w:rPr>
            </w:pPr>
          </w:p>
          <w:p w:rsidR="0006486E" w:rsidRDefault="0006486E" w:rsidP="00E27771">
            <w:pPr>
              <w:jc w:val="center"/>
              <w:rPr>
                <w:rFonts w:cs="Arial"/>
                <w:lang w:val="ru-RU" w:eastAsia="hr-HR"/>
              </w:rPr>
            </w:pPr>
            <w:r>
              <w:rPr>
                <w:rFonts w:cs="Arial"/>
              </w:rPr>
              <w:t>Наручилац/купац добара:</w:t>
            </w:r>
          </w:p>
        </w:tc>
      </w:tr>
      <w:tr w:rsidR="0006486E" w:rsidTr="00E27771">
        <w:trPr>
          <w:jc w:val="center"/>
        </w:trPr>
        <w:tc>
          <w:tcPr>
            <w:tcW w:w="3883" w:type="dxa"/>
          </w:tcPr>
          <w:p w:rsidR="0006486E" w:rsidRDefault="0006486E" w:rsidP="00E27771">
            <w:pPr>
              <w:jc w:val="center"/>
              <w:rPr>
                <w:rFonts w:cs="Arial"/>
                <w:lang w:val="sr-Cyrl-CS" w:eastAsia="hr-HR"/>
              </w:rPr>
            </w:pPr>
          </w:p>
        </w:tc>
        <w:tc>
          <w:tcPr>
            <w:tcW w:w="2128" w:type="dxa"/>
            <w:hideMark/>
          </w:tcPr>
          <w:p w:rsidR="0006486E" w:rsidRDefault="0006486E" w:rsidP="00E27771">
            <w:pPr>
              <w:jc w:val="center"/>
              <w:rPr>
                <w:rFonts w:cs="Arial"/>
                <w:lang w:val="sr-Cyrl-CS" w:eastAsia="hr-HR"/>
              </w:rPr>
            </w:pPr>
            <w:r>
              <w:rPr>
                <w:rFonts w:cs="Arial"/>
              </w:rPr>
              <w:t>М.П.</w:t>
            </w:r>
          </w:p>
        </w:tc>
        <w:tc>
          <w:tcPr>
            <w:tcW w:w="4024" w:type="dxa"/>
          </w:tcPr>
          <w:p w:rsidR="0006486E" w:rsidRDefault="0006486E" w:rsidP="00E27771">
            <w:pPr>
              <w:jc w:val="center"/>
              <w:rPr>
                <w:rFonts w:cs="Arial"/>
                <w:lang w:val="ru-RU" w:eastAsia="hr-HR"/>
              </w:rPr>
            </w:pPr>
          </w:p>
        </w:tc>
      </w:tr>
      <w:tr w:rsidR="0006486E" w:rsidTr="00E27771">
        <w:trPr>
          <w:jc w:val="center"/>
        </w:trPr>
        <w:tc>
          <w:tcPr>
            <w:tcW w:w="3883" w:type="dxa"/>
            <w:tcBorders>
              <w:top w:val="nil"/>
              <w:left w:val="nil"/>
              <w:bottom w:val="single" w:sz="4" w:space="0" w:color="auto"/>
              <w:right w:val="nil"/>
            </w:tcBorders>
          </w:tcPr>
          <w:p w:rsidR="0006486E" w:rsidRDefault="0006486E" w:rsidP="00E27771">
            <w:pPr>
              <w:jc w:val="center"/>
              <w:rPr>
                <w:rFonts w:cs="Arial"/>
                <w:lang w:val="sr-Cyrl-CS" w:eastAsia="hr-HR"/>
              </w:rPr>
            </w:pPr>
          </w:p>
        </w:tc>
        <w:tc>
          <w:tcPr>
            <w:tcW w:w="2128" w:type="dxa"/>
          </w:tcPr>
          <w:p w:rsidR="0006486E" w:rsidRDefault="0006486E" w:rsidP="00E27771">
            <w:pPr>
              <w:jc w:val="center"/>
              <w:rPr>
                <w:rFonts w:cs="Arial"/>
                <w:lang w:val="ru-RU" w:eastAsia="hr-HR"/>
              </w:rPr>
            </w:pPr>
          </w:p>
        </w:tc>
        <w:tc>
          <w:tcPr>
            <w:tcW w:w="4024" w:type="dxa"/>
            <w:tcBorders>
              <w:top w:val="nil"/>
              <w:left w:val="nil"/>
              <w:bottom w:val="single" w:sz="4" w:space="0" w:color="auto"/>
              <w:right w:val="nil"/>
            </w:tcBorders>
          </w:tcPr>
          <w:p w:rsidR="0006486E" w:rsidRDefault="0006486E" w:rsidP="00E27771">
            <w:pPr>
              <w:jc w:val="center"/>
              <w:rPr>
                <w:rFonts w:cs="Arial"/>
                <w:lang w:val="ru-RU" w:eastAsia="hr-HR"/>
              </w:rPr>
            </w:pPr>
          </w:p>
        </w:tc>
      </w:tr>
    </w:tbl>
    <w:p w:rsidR="0006486E" w:rsidRDefault="0006486E" w:rsidP="0006486E">
      <w:pPr>
        <w:rPr>
          <w:rFonts w:cs="Arial"/>
          <w:b/>
          <w:lang w:val="sr-Cyrl-CS" w:eastAsia="hr-HR"/>
        </w:rPr>
      </w:pPr>
      <w:r>
        <w:rPr>
          <w:rFonts w:cs="Arial"/>
          <w:b/>
        </w:rPr>
        <w:t>НАПОМЕНА:</w:t>
      </w:r>
    </w:p>
    <w:p w:rsidR="0006486E" w:rsidRDefault="0006486E" w:rsidP="0006486E">
      <w:pPr>
        <w:spacing w:before="0"/>
        <w:rPr>
          <w:rFonts w:cs="Arial"/>
        </w:rPr>
      </w:pPr>
      <w:r>
        <w:rPr>
          <w:rFonts w:cs="Arial"/>
        </w:rPr>
        <w:t>Приликом подношења понуде овај образац копирати у потребном броју примерака.</w:t>
      </w:r>
    </w:p>
    <w:p w:rsidR="0006486E" w:rsidRDefault="0006486E" w:rsidP="0006486E">
      <w:pPr>
        <w:spacing w:before="0"/>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6486E" w:rsidRPr="00FA6FBB" w:rsidRDefault="0006486E" w:rsidP="0006486E">
      <w:pPr>
        <w:rPr>
          <w:rFonts w:cs="Arial"/>
        </w:rPr>
      </w:pPr>
      <w:r w:rsidRPr="00FA6FBB">
        <w:rPr>
          <w:rFonts w:cs="Arial"/>
        </w:rPr>
        <w:t>Уколико је референтни уговор закључен у страној валути, у поступку стручне оцене понуда наручилац ће извршити прерачун (</w:t>
      </w:r>
      <w:r w:rsidRPr="00FA6FBB">
        <w:rPr>
          <w:rFonts w:eastAsia="Calibri" w:cs="Arial"/>
        </w:rPr>
        <w:t xml:space="preserve">вредности </w:t>
      </w:r>
      <w:r w:rsidR="00BA5C01">
        <w:rPr>
          <w:rFonts w:eastAsia="Calibri" w:cs="Arial"/>
          <w:lang w:val="sr-Cyrl-RS"/>
        </w:rPr>
        <w:t xml:space="preserve">извршених сулуга </w:t>
      </w:r>
      <w:r w:rsidRPr="00FA6FBB">
        <w:rPr>
          <w:rFonts w:eastAsia="Calibri" w:cs="Arial"/>
        </w:rPr>
        <w:t>)</w:t>
      </w:r>
      <w:r w:rsidRPr="00FA6FBB">
        <w:rPr>
          <w:rFonts w:cs="Arial"/>
        </w:rPr>
        <w:t xml:space="preserve"> у динаре по средњем курсу Народне Банке Србије на дан закључења референтног уговора.</w:t>
      </w:r>
    </w:p>
    <w:p w:rsidR="00BF3B29" w:rsidRDefault="00BF3B29" w:rsidP="007E7BB8">
      <w:pPr>
        <w:spacing w:before="0"/>
        <w:jc w:val="center"/>
        <w:rPr>
          <w:rFonts w:cs="Arial"/>
          <w:b/>
        </w:rPr>
      </w:pPr>
    </w:p>
    <w:p w:rsidR="00AD264F" w:rsidRDefault="00AD264F" w:rsidP="007E7BB8">
      <w:pPr>
        <w:spacing w:before="0"/>
        <w:jc w:val="center"/>
        <w:rPr>
          <w:rFonts w:cs="Arial"/>
          <w:b/>
        </w:rPr>
      </w:pPr>
    </w:p>
    <w:p w:rsidR="00756426" w:rsidRPr="00756426" w:rsidRDefault="00756426" w:rsidP="007E7BB8">
      <w:pPr>
        <w:spacing w:before="0"/>
        <w:jc w:val="center"/>
        <w:rPr>
          <w:rFonts w:cs="Arial"/>
          <w:b/>
        </w:rPr>
      </w:pPr>
    </w:p>
    <w:p w:rsidR="007E7BB8" w:rsidRPr="003F2823" w:rsidRDefault="007E7BB8" w:rsidP="002D7F4D">
      <w:pPr>
        <w:spacing w:before="0"/>
        <w:jc w:val="center"/>
        <w:rPr>
          <w:rFonts w:cs="Arial"/>
          <w:b/>
        </w:rPr>
      </w:pPr>
      <w:r w:rsidRPr="003F2823">
        <w:rPr>
          <w:rFonts w:cs="Arial"/>
          <w:b/>
        </w:rPr>
        <w:lastRenderedPageBreak/>
        <w:t>ОБРАЗАЦ ТРОШКОВА ПРИПРЕМЕ ПОНУДЕ</w:t>
      </w:r>
    </w:p>
    <w:p w:rsidR="0052023A" w:rsidRDefault="007E7BB8" w:rsidP="002D7F4D">
      <w:pPr>
        <w:spacing w:before="0"/>
        <w:jc w:val="center"/>
        <w:rPr>
          <w:rFonts w:cs="Arial"/>
          <w:b/>
        </w:rPr>
      </w:pPr>
      <w:r w:rsidRPr="003F2823">
        <w:rPr>
          <w:rFonts w:cs="Arial"/>
        </w:rPr>
        <w:t xml:space="preserve">за јавну набавку </w:t>
      </w:r>
      <w:r w:rsidR="00FD6BCE" w:rsidRPr="003F2823">
        <w:rPr>
          <w:rFonts w:cs="Arial"/>
        </w:rPr>
        <w:t>услуга</w:t>
      </w:r>
      <w:r w:rsidRPr="003F2823">
        <w:rPr>
          <w:rFonts w:cs="Arial"/>
        </w:rPr>
        <w:t>:</w:t>
      </w:r>
      <w:r w:rsidR="00C46C81" w:rsidRPr="003F2823">
        <w:rPr>
          <w:rFonts w:cs="Arial"/>
        </w:rPr>
        <w:t xml:space="preserve"> </w:t>
      </w:r>
      <w:r w:rsidR="00BB1EB7">
        <w:rPr>
          <w:rFonts w:cs="Arial"/>
          <w:b/>
        </w:rPr>
        <w:t>Здравствене услуге</w:t>
      </w:r>
    </w:p>
    <w:p w:rsidR="00BF3B29" w:rsidRDefault="00BF3B29" w:rsidP="002D7F4D">
      <w:pPr>
        <w:pStyle w:val="ListParagraph"/>
        <w:spacing w:before="0" w:after="0"/>
        <w:ind w:left="-360" w:right="-14"/>
        <w:jc w:val="center"/>
        <w:rPr>
          <w:rFonts w:ascii="Arial" w:hAnsi="Arial" w:cs="Arial"/>
          <w:lang w:val="ru-RU"/>
        </w:rPr>
      </w:pPr>
      <w:r w:rsidRPr="00AD4585">
        <w:rPr>
          <w:rFonts w:ascii="Arial" w:hAnsi="Arial" w:cs="Arial"/>
          <w:b/>
          <w:lang w:val="ru-RU"/>
        </w:rPr>
        <w:t>Партија 1:</w:t>
      </w:r>
      <w:r w:rsidRPr="00D25D1E">
        <w:rPr>
          <w:rFonts w:ascii="Arial" w:hAnsi="Arial" w:cs="Arial"/>
          <w:lang w:val="ru-RU"/>
        </w:rPr>
        <w:t xml:space="preserve">  Медицинска дијагностика за запослене,</w:t>
      </w:r>
    </w:p>
    <w:p w:rsidR="00BF3B29" w:rsidRPr="00BF3B29" w:rsidRDefault="00BF3B29" w:rsidP="002D7F4D">
      <w:pPr>
        <w:pStyle w:val="ListParagraph"/>
        <w:spacing w:before="0" w:after="0"/>
        <w:ind w:left="-360" w:right="-14"/>
        <w:jc w:val="center"/>
        <w:rPr>
          <w:rFonts w:ascii="Arial" w:hAnsi="Arial" w:cs="Arial"/>
        </w:rPr>
      </w:pPr>
      <w:r w:rsidRPr="00AD4585">
        <w:rPr>
          <w:rFonts w:ascii="Arial" w:hAnsi="Arial" w:cs="Arial"/>
          <w:b/>
          <w:lang w:val="ru-RU"/>
        </w:rPr>
        <w:t>Партија 2:</w:t>
      </w:r>
      <w:r w:rsidRPr="00D25D1E">
        <w:rPr>
          <w:rFonts w:ascii="Arial" w:hAnsi="Arial" w:cs="Arial"/>
          <w:lang w:val="ru-RU"/>
        </w:rPr>
        <w:t xml:space="preserve">  Остале медицинске услуге за запослене,</w:t>
      </w:r>
    </w:p>
    <w:p w:rsidR="007E7BB8" w:rsidRPr="003F2823" w:rsidRDefault="007E7BB8" w:rsidP="002D7F4D">
      <w:pPr>
        <w:spacing w:before="0"/>
        <w:jc w:val="center"/>
        <w:rPr>
          <w:rFonts w:cs="Arial"/>
        </w:rPr>
      </w:pPr>
      <w:r w:rsidRPr="003F2823">
        <w:rPr>
          <w:rFonts w:cs="Arial"/>
        </w:rPr>
        <w:t xml:space="preserve">бр. </w:t>
      </w:r>
      <w:r w:rsidR="00C5067B">
        <w:rPr>
          <w:rFonts w:cs="Arial"/>
        </w:rPr>
        <w:t xml:space="preserve">ЈНМВ </w:t>
      </w:r>
      <w:r w:rsidR="00BB1EB7">
        <w:rPr>
          <w:rFonts w:cs="Arial"/>
        </w:rPr>
        <w:t>JN3000/0008/2017(215/2017)</w:t>
      </w:r>
    </w:p>
    <w:p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A0804" w:rsidRPr="00D35365" w:rsidRDefault="003A0804" w:rsidP="003A0804">
      <w:pPr>
        <w:autoSpaceDE w:val="0"/>
        <w:autoSpaceDN w:val="0"/>
        <w:adjustRightInd w:val="0"/>
        <w:rPr>
          <w:rFonts w:cs="Arial"/>
          <w:b/>
          <w:bCs/>
          <w:iCs/>
        </w:rPr>
      </w:pPr>
      <w:r w:rsidRPr="00D35365">
        <w:rPr>
          <w:rFonts w:cs="Arial"/>
          <w:b/>
          <w:bCs/>
          <w:iCs/>
          <w:lang w:val="sr-Cyrl-RS"/>
        </w:rPr>
        <w:t xml:space="preserve">ЗА ПАРТИЈУ </w:t>
      </w:r>
      <w:r w:rsidRPr="00D35365">
        <w:rPr>
          <w:rFonts w:cs="Arial"/>
          <w:b/>
          <w:bCs/>
          <w:iCs/>
        </w:rPr>
        <w:t>I</w:t>
      </w:r>
    </w:p>
    <w:p w:rsidR="007E7BB8" w:rsidRPr="003F2823" w:rsidRDefault="007E7BB8" w:rsidP="003A0804">
      <w:pPr>
        <w:tabs>
          <w:tab w:val="left" w:pos="0"/>
        </w:tabs>
        <w:spacing w:before="0"/>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3F2823" w:rsidTr="00F16E4E">
        <w:trPr>
          <w:trHeight w:val="190"/>
          <w:tblCellSpacing w:w="20" w:type="dxa"/>
        </w:trPr>
        <w:tc>
          <w:tcPr>
            <w:tcW w:w="5323" w:type="dxa"/>
            <w:shd w:val="clear" w:color="auto" w:fill="auto"/>
            <w:vAlign w:val="center"/>
          </w:tcPr>
          <w:p w:rsidR="003B0485" w:rsidRPr="00E47C2E" w:rsidRDefault="003B0485" w:rsidP="002D7F4D">
            <w:pPr>
              <w:spacing w:before="0"/>
              <w:jc w:val="center"/>
              <w:rPr>
                <w:rFonts w:cs="Arial"/>
                <w:color w:val="00B0F0"/>
              </w:rPr>
            </w:pPr>
            <w:r w:rsidRPr="00D8052F">
              <w:rPr>
                <w:rFonts w:cs="Arial"/>
              </w:rPr>
              <w:t>трошкови прибављања средстава обезбеђења за озбиљност понуде</w:t>
            </w:r>
          </w:p>
        </w:tc>
        <w:tc>
          <w:tcPr>
            <w:tcW w:w="4260" w:type="dxa"/>
            <w:shd w:val="clear" w:color="auto" w:fill="auto"/>
          </w:tcPr>
          <w:p w:rsidR="003B0485" w:rsidRPr="00E47C2E" w:rsidRDefault="003B0485" w:rsidP="002D7F4D">
            <w:pPr>
              <w:spacing w:before="0"/>
              <w:rPr>
                <w:rFonts w:cs="Arial"/>
              </w:rPr>
            </w:pPr>
          </w:p>
          <w:p w:rsidR="003B0485" w:rsidRPr="00E47C2E" w:rsidRDefault="003B0485" w:rsidP="002D7F4D">
            <w:pPr>
              <w:spacing w:before="0"/>
              <w:rPr>
                <w:rFonts w:cs="Arial"/>
              </w:rPr>
            </w:pPr>
            <w:r w:rsidRPr="00E47C2E">
              <w:rPr>
                <w:rFonts w:cs="Arial"/>
              </w:rPr>
              <w:t xml:space="preserve">__________ динара </w:t>
            </w:r>
          </w:p>
        </w:tc>
      </w:tr>
      <w:tr w:rsidR="003B0485" w:rsidRPr="003F2823" w:rsidTr="00F16E4E">
        <w:trPr>
          <w:trHeight w:val="190"/>
          <w:tblCellSpacing w:w="20" w:type="dxa"/>
        </w:trPr>
        <w:tc>
          <w:tcPr>
            <w:tcW w:w="5323" w:type="dxa"/>
            <w:shd w:val="clear" w:color="auto" w:fill="auto"/>
            <w:vAlign w:val="center"/>
          </w:tcPr>
          <w:p w:rsidR="003B0485" w:rsidRPr="003F2823" w:rsidRDefault="003B0485" w:rsidP="002D7F4D">
            <w:pPr>
              <w:spacing w:before="0"/>
              <w:jc w:val="center"/>
              <w:rPr>
                <w:rFonts w:cs="Arial"/>
              </w:rPr>
            </w:pPr>
            <w:r w:rsidRPr="003F2823">
              <w:rPr>
                <w:rFonts w:cs="Arial"/>
              </w:rPr>
              <w:t>Укупни трошкови без ПДВ</w:t>
            </w:r>
          </w:p>
        </w:tc>
        <w:tc>
          <w:tcPr>
            <w:tcW w:w="4260" w:type="dxa"/>
            <w:shd w:val="clear" w:color="auto" w:fill="auto"/>
          </w:tcPr>
          <w:p w:rsidR="003B0485" w:rsidRPr="003F2823" w:rsidRDefault="003B0485" w:rsidP="002D7F4D">
            <w:pPr>
              <w:spacing w:before="0"/>
              <w:rPr>
                <w:rFonts w:cs="Arial"/>
              </w:rPr>
            </w:pPr>
          </w:p>
          <w:p w:rsidR="003B0485" w:rsidRPr="003F2823" w:rsidRDefault="003B0485" w:rsidP="002D7F4D">
            <w:pPr>
              <w:spacing w:before="0"/>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2D7F4D">
            <w:pPr>
              <w:autoSpaceDE w:val="0"/>
              <w:autoSpaceDN w:val="0"/>
              <w:adjustRightInd w:val="0"/>
              <w:spacing w:before="0"/>
              <w:jc w:val="center"/>
              <w:rPr>
                <w:rFonts w:cs="Arial"/>
              </w:rPr>
            </w:pPr>
            <w:r w:rsidRPr="003F2823">
              <w:rPr>
                <w:rFonts w:cs="Arial"/>
              </w:rPr>
              <w:t>ПДВ</w:t>
            </w:r>
          </w:p>
        </w:tc>
        <w:tc>
          <w:tcPr>
            <w:tcW w:w="4260" w:type="dxa"/>
            <w:shd w:val="clear" w:color="auto" w:fill="auto"/>
          </w:tcPr>
          <w:p w:rsidR="000C3203" w:rsidRPr="003F2823" w:rsidRDefault="000C3203" w:rsidP="002D7F4D">
            <w:pPr>
              <w:spacing w:before="0"/>
              <w:rPr>
                <w:rFonts w:cs="Arial"/>
              </w:rPr>
            </w:pPr>
          </w:p>
          <w:p w:rsidR="000C3203" w:rsidRPr="003F2823" w:rsidRDefault="000C3203" w:rsidP="002D7F4D">
            <w:pPr>
              <w:spacing w:before="0"/>
              <w:rPr>
                <w:rFonts w:cs="Arial"/>
              </w:rPr>
            </w:pPr>
            <w:r w:rsidRPr="003F2823">
              <w:rPr>
                <w:rFonts w:cs="Arial"/>
              </w:rPr>
              <w:t>__________ динара</w:t>
            </w:r>
          </w:p>
        </w:tc>
      </w:tr>
      <w:tr w:rsidR="000C3203" w:rsidRPr="003F2823" w:rsidTr="00BE2EA9">
        <w:trPr>
          <w:trHeight w:val="190"/>
          <w:tblCellSpacing w:w="20" w:type="dxa"/>
        </w:trPr>
        <w:tc>
          <w:tcPr>
            <w:tcW w:w="5323" w:type="dxa"/>
            <w:shd w:val="clear" w:color="auto" w:fill="auto"/>
          </w:tcPr>
          <w:p w:rsidR="000C3203" w:rsidRPr="003F2823" w:rsidRDefault="000C3203" w:rsidP="002D7F4D">
            <w:pPr>
              <w:spacing w:before="0"/>
              <w:jc w:val="center"/>
              <w:rPr>
                <w:rFonts w:cs="Arial"/>
              </w:rPr>
            </w:pPr>
          </w:p>
          <w:p w:rsidR="000C3203" w:rsidRPr="003F2823" w:rsidRDefault="000C3203" w:rsidP="002D7F4D">
            <w:pPr>
              <w:spacing w:before="0"/>
              <w:jc w:val="center"/>
              <w:rPr>
                <w:rFonts w:cs="Arial"/>
              </w:rPr>
            </w:pPr>
            <w:r w:rsidRPr="003F2823">
              <w:rPr>
                <w:rFonts w:cs="Arial"/>
              </w:rPr>
              <w:t>Укупни  трошкови са ПДВ</w:t>
            </w:r>
          </w:p>
        </w:tc>
        <w:tc>
          <w:tcPr>
            <w:tcW w:w="4260" w:type="dxa"/>
            <w:shd w:val="clear" w:color="auto" w:fill="auto"/>
          </w:tcPr>
          <w:p w:rsidR="000C3203" w:rsidRPr="003F2823" w:rsidRDefault="000C3203" w:rsidP="002D7F4D">
            <w:pPr>
              <w:spacing w:before="0"/>
              <w:rPr>
                <w:rFonts w:cs="Arial"/>
              </w:rPr>
            </w:pPr>
          </w:p>
          <w:p w:rsidR="000C3203" w:rsidRPr="003F2823" w:rsidRDefault="000C3203" w:rsidP="002D7F4D">
            <w:pPr>
              <w:spacing w:before="0"/>
              <w:rPr>
                <w:rFonts w:cs="Arial"/>
              </w:rPr>
            </w:pPr>
            <w:r w:rsidRPr="003F2823">
              <w:rPr>
                <w:rFonts w:cs="Arial"/>
              </w:rPr>
              <w:t>__________ динара</w:t>
            </w:r>
          </w:p>
        </w:tc>
      </w:tr>
    </w:tbl>
    <w:p w:rsidR="003A0804" w:rsidRDefault="003A0804" w:rsidP="007E7BB8">
      <w:pPr>
        <w:tabs>
          <w:tab w:val="left" w:pos="0"/>
        </w:tabs>
        <w:rPr>
          <w:rFonts w:cs="Arial"/>
          <w:lang w:val="ru-RU"/>
        </w:rPr>
      </w:pPr>
    </w:p>
    <w:p w:rsidR="003A0804" w:rsidRPr="003A0804" w:rsidRDefault="003A0804" w:rsidP="003A0804">
      <w:pPr>
        <w:autoSpaceDE w:val="0"/>
        <w:autoSpaceDN w:val="0"/>
        <w:adjustRightInd w:val="0"/>
        <w:rPr>
          <w:rFonts w:cs="Arial"/>
          <w:b/>
          <w:bCs/>
          <w:iCs/>
        </w:rPr>
      </w:pPr>
      <w:r w:rsidRPr="00D35365">
        <w:rPr>
          <w:rFonts w:cs="Arial"/>
          <w:b/>
          <w:bCs/>
          <w:iCs/>
          <w:lang w:val="sr-Cyrl-RS"/>
        </w:rPr>
        <w:t xml:space="preserve">ЗА ПАРТИЈУ </w:t>
      </w:r>
      <w:r w:rsidRPr="00D35365">
        <w:rPr>
          <w:rFonts w:cs="Arial"/>
          <w:b/>
          <w:bCs/>
          <w:iCs/>
        </w:rPr>
        <w:t>I</w:t>
      </w:r>
      <w:r>
        <w:rPr>
          <w:rFonts w:cs="Arial"/>
          <w:b/>
          <w:bCs/>
          <w:iCs/>
        </w:rPr>
        <w:t>I</w:t>
      </w:r>
    </w:p>
    <w:p w:rsidR="003A0804" w:rsidRPr="003F2823" w:rsidRDefault="003A0804" w:rsidP="003A0804">
      <w:pPr>
        <w:tabs>
          <w:tab w:val="left" w:pos="0"/>
        </w:tabs>
        <w:spacing w:before="0"/>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3F2823" w:rsidTr="00E27771">
        <w:trPr>
          <w:trHeight w:val="190"/>
          <w:tblCellSpacing w:w="20" w:type="dxa"/>
        </w:trPr>
        <w:tc>
          <w:tcPr>
            <w:tcW w:w="5323" w:type="dxa"/>
            <w:shd w:val="clear" w:color="auto" w:fill="auto"/>
            <w:vAlign w:val="center"/>
          </w:tcPr>
          <w:p w:rsidR="003B0485" w:rsidRPr="00E47C2E" w:rsidRDefault="003B0485" w:rsidP="002D7F4D">
            <w:pPr>
              <w:spacing w:before="0"/>
              <w:jc w:val="center"/>
              <w:rPr>
                <w:rFonts w:cs="Arial"/>
                <w:color w:val="00B0F0"/>
              </w:rPr>
            </w:pPr>
            <w:r w:rsidRPr="00D8052F">
              <w:rPr>
                <w:rFonts w:cs="Arial"/>
              </w:rPr>
              <w:t>трошкови прибављања средстава обезбеђења за озбиљност понуде</w:t>
            </w:r>
          </w:p>
        </w:tc>
        <w:tc>
          <w:tcPr>
            <w:tcW w:w="4260" w:type="dxa"/>
            <w:shd w:val="clear" w:color="auto" w:fill="auto"/>
          </w:tcPr>
          <w:p w:rsidR="003B0485" w:rsidRPr="00E47C2E" w:rsidRDefault="003B0485" w:rsidP="002D7F4D">
            <w:pPr>
              <w:spacing w:before="0"/>
              <w:rPr>
                <w:rFonts w:cs="Arial"/>
              </w:rPr>
            </w:pPr>
          </w:p>
          <w:p w:rsidR="003B0485" w:rsidRPr="00E47C2E" w:rsidRDefault="003B0485" w:rsidP="002D7F4D">
            <w:pPr>
              <w:spacing w:before="0"/>
              <w:rPr>
                <w:rFonts w:cs="Arial"/>
              </w:rPr>
            </w:pPr>
            <w:r w:rsidRPr="00E47C2E">
              <w:rPr>
                <w:rFonts w:cs="Arial"/>
              </w:rPr>
              <w:t xml:space="preserve">__________ динара </w:t>
            </w:r>
          </w:p>
        </w:tc>
      </w:tr>
      <w:tr w:rsidR="003B0485" w:rsidRPr="003F2823" w:rsidTr="00E27771">
        <w:trPr>
          <w:trHeight w:val="190"/>
          <w:tblCellSpacing w:w="20" w:type="dxa"/>
        </w:trPr>
        <w:tc>
          <w:tcPr>
            <w:tcW w:w="5323" w:type="dxa"/>
            <w:shd w:val="clear" w:color="auto" w:fill="auto"/>
            <w:vAlign w:val="center"/>
          </w:tcPr>
          <w:p w:rsidR="003B0485" w:rsidRPr="003F2823" w:rsidRDefault="003B0485" w:rsidP="002D7F4D">
            <w:pPr>
              <w:spacing w:before="0"/>
              <w:jc w:val="center"/>
              <w:rPr>
                <w:rFonts w:cs="Arial"/>
              </w:rPr>
            </w:pPr>
            <w:r w:rsidRPr="003F2823">
              <w:rPr>
                <w:rFonts w:cs="Arial"/>
              </w:rPr>
              <w:t>Укупни трошкови без ПДВ</w:t>
            </w:r>
          </w:p>
        </w:tc>
        <w:tc>
          <w:tcPr>
            <w:tcW w:w="4260" w:type="dxa"/>
            <w:shd w:val="clear" w:color="auto" w:fill="auto"/>
          </w:tcPr>
          <w:p w:rsidR="003B0485" w:rsidRPr="003F2823" w:rsidRDefault="003B0485" w:rsidP="002D7F4D">
            <w:pPr>
              <w:spacing w:before="0"/>
              <w:rPr>
                <w:rFonts w:cs="Arial"/>
              </w:rPr>
            </w:pPr>
          </w:p>
          <w:p w:rsidR="003B0485" w:rsidRPr="003F2823" w:rsidRDefault="003B0485" w:rsidP="002D7F4D">
            <w:pPr>
              <w:spacing w:before="0"/>
              <w:rPr>
                <w:rFonts w:cs="Arial"/>
              </w:rPr>
            </w:pPr>
            <w:r w:rsidRPr="003F2823">
              <w:rPr>
                <w:rFonts w:cs="Arial"/>
              </w:rPr>
              <w:t>__________ динара</w:t>
            </w:r>
          </w:p>
        </w:tc>
      </w:tr>
      <w:tr w:rsidR="003A0804" w:rsidRPr="003F2823" w:rsidTr="00E27771">
        <w:trPr>
          <w:trHeight w:val="190"/>
          <w:tblCellSpacing w:w="20" w:type="dxa"/>
        </w:trPr>
        <w:tc>
          <w:tcPr>
            <w:tcW w:w="5323" w:type="dxa"/>
            <w:shd w:val="clear" w:color="auto" w:fill="auto"/>
            <w:vAlign w:val="center"/>
          </w:tcPr>
          <w:p w:rsidR="003A0804" w:rsidRPr="003F2823" w:rsidRDefault="003A0804" w:rsidP="002D7F4D">
            <w:pPr>
              <w:autoSpaceDE w:val="0"/>
              <w:autoSpaceDN w:val="0"/>
              <w:adjustRightInd w:val="0"/>
              <w:spacing w:before="0"/>
              <w:jc w:val="center"/>
              <w:rPr>
                <w:rFonts w:cs="Arial"/>
              </w:rPr>
            </w:pPr>
            <w:r w:rsidRPr="003F2823">
              <w:rPr>
                <w:rFonts w:cs="Arial"/>
              </w:rPr>
              <w:t>ПДВ</w:t>
            </w:r>
          </w:p>
        </w:tc>
        <w:tc>
          <w:tcPr>
            <w:tcW w:w="4260" w:type="dxa"/>
            <w:shd w:val="clear" w:color="auto" w:fill="auto"/>
          </w:tcPr>
          <w:p w:rsidR="003A0804" w:rsidRPr="003F2823" w:rsidRDefault="003A0804" w:rsidP="002D7F4D">
            <w:pPr>
              <w:spacing w:before="0"/>
              <w:rPr>
                <w:rFonts w:cs="Arial"/>
              </w:rPr>
            </w:pPr>
          </w:p>
          <w:p w:rsidR="003A0804" w:rsidRPr="003F2823" w:rsidRDefault="003A0804" w:rsidP="002D7F4D">
            <w:pPr>
              <w:spacing w:before="0"/>
              <w:rPr>
                <w:rFonts w:cs="Arial"/>
              </w:rPr>
            </w:pPr>
            <w:r w:rsidRPr="003F2823">
              <w:rPr>
                <w:rFonts w:cs="Arial"/>
              </w:rPr>
              <w:t>__________ динара</w:t>
            </w:r>
          </w:p>
        </w:tc>
      </w:tr>
      <w:tr w:rsidR="003A0804" w:rsidRPr="003F2823" w:rsidTr="00E27771">
        <w:trPr>
          <w:trHeight w:val="190"/>
          <w:tblCellSpacing w:w="20" w:type="dxa"/>
        </w:trPr>
        <w:tc>
          <w:tcPr>
            <w:tcW w:w="5323" w:type="dxa"/>
            <w:shd w:val="clear" w:color="auto" w:fill="auto"/>
          </w:tcPr>
          <w:p w:rsidR="003A0804" w:rsidRPr="003F2823" w:rsidRDefault="003A0804" w:rsidP="002D7F4D">
            <w:pPr>
              <w:spacing w:before="0"/>
              <w:jc w:val="center"/>
              <w:rPr>
                <w:rFonts w:cs="Arial"/>
              </w:rPr>
            </w:pPr>
          </w:p>
          <w:p w:rsidR="003A0804" w:rsidRPr="003F2823" w:rsidRDefault="003A0804" w:rsidP="002D7F4D">
            <w:pPr>
              <w:spacing w:before="0"/>
              <w:jc w:val="center"/>
              <w:rPr>
                <w:rFonts w:cs="Arial"/>
              </w:rPr>
            </w:pPr>
            <w:r w:rsidRPr="003F2823">
              <w:rPr>
                <w:rFonts w:cs="Arial"/>
              </w:rPr>
              <w:t>Укупни  трошкови са ПДВ</w:t>
            </w:r>
          </w:p>
        </w:tc>
        <w:tc>
          <w:tcPr>
            <w:tcW w:w="4260" w:type="dxa"/>
            <w:shd w:val="clear" w:color="auto" w:fill="auto"/>
          </w:tcPr>
          <w:p w:rsidR="003A0804" w:rsidRPr="003F2823" w:rsidRDefault="003A0804" w:rsidP="002D7F4D">
            <w:pPr>
              <w:spacing w:before="0"/>
              <w:rPr>
                <w:rFonts w:cs="Arial"/>
              </w:rPr>
            </w:pPr>
          </w:p>
          <w:p w:rsidR="003A0804" w:rsidRPr="003F2823" w:rsidRDefault="003A0804" w:rsidP="002D7F4D">
            <w:pPr>
              <w:spacing w:before="0"/>
              <w:rPr>
                <w:rFonts w:cs="Arial"/>
              </w:rPr>
            </w:pPr>
            <w:r w:rsidRPr="003F2823">
              <w:rPr>
                <w:rFonts w:cs="Arial"/>
              </w:rPr>
              <w:t>__________ динара</w:t>
            </w:r>
          </w:p>
        </w:tc>
      </w:tr>
    </w:tbl>
    <w:p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rsidTr="00BE2EA9">
        <w:trPr>
          <w:jc w:val="center"/>
        </w:trPr>
        <w:tc>
          <w:tcPr>
            <w:tcW w:w="3882" w:type="dxa"/>
          </w:tcPr>
          <w:p w:rsidR="007E7BB8" w:rsidRPr="003F2823" w:rsidRDefault="007E7BB8" w:rsidP="00BE2EA9">
            <w:pPr>
              <w:spacing w:before="0"/>
              <w:jc w:val="center"/>
              <w:rPr>
                <w:rFonts w:cs="Arial"/>
              </w:rPr>
            </w:pPr>
            <w:r w:rsidRPr="003F2823">
              <w:rPr>
                <w:rFonts w:cs="Arial"/>
              </w:rPr>
              <w:t>Датум:</w:t>
            </w:r>
          </w:p>
        </w:tc>
        <w:tc>
          <w:tcPr>
            <w:tcW w:w="2127" w:type="dxa"/>
          </w:tcPr>
          <w:p w:rsidR="007E7BB8" w:rsidRPr="003F2823" w:rsidRDefault="007E7BB8" w:rsidP="00BE2EA9">
            <w:pPr>
              <w:spacing w:before="0"/>
              <w:jc w:val="center"/>
              <w:rPr>
                <w:rFonts w:cs="Arial"/>
                <w:lang w:val="ru-RU"/>
              </w:rPr>
            </w:pPr>
          </w:p>
        </w:tc>
        <w:tc>
          <w:tcPr>
            <w:tcW w:w="4022" w:type="dxa"/>
          </w:tcPr>
          <w:p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rsidTr="00BE2EA9">
        <w:trPr>
          <w:jc w:val="center"/>
        </w:trPr>
        <w:tc>
          <w:tcPr>
            <w:tcW w:w="3882" w:type="dxa"/>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rPr>
            </w:pPr>
            <w:r w:rsidRPr="003F2823">
              <w:rPr>
                <w:rFonts w:cs="Arial"/>
              </w:rPr>
              <w:t>М.П.</w:t>
            </w:r>
          </w:p>
        </w:tc>
        <w:tc>
          <w:tcPr>
            <w:tcW w:w="4022" w:type="dxa"/>
          </w:tcPr>
          <w:p w:rsidR="007E7BB8" w:rsidRPr="003F2823" w:rsidRDefault="007E7BB8" w:rsidP="00BE2EA9">
            <w:pPr>
              <w:spacing w:before="0"/>
              <w:jc w:val="center"/>
              <w:rPr>
                <w:rFonts w:cs="Arial"/>
                <w:lang w:val="ru-RU"/>
              </w:rPr>
            </w:pPr>
          </w:p>
        </w:tc>
      </w:tr>
      <w:tr w:rsidR="007E7BB8" w:rsidRPr="003F2823" w:rsidTr="00BE2EA9">
        <w:trPr>
          <w:jc w:val="center"/>
        </w:trPr>
        <w:tc>
          <w:tcPr>
            <w:tcW w:w="3882" w:type="dxa"/>
            <w:tcBorders>
              <w:bottom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bottom w:val="single" w:sz="4" w:space="0" w:color="auto"/>
            </w:tcBorders>
          </w:tcPr>
          <w:p w:rsidR="007E7BB8" w:rsidRPr="003F2823" w:rsidRDefault="007E7BB8" w:rsidP="00BE2EA9">
            <w:pPr>
              <w:spacing w:before="0"/>
              <w:jc w:val="center"/>
              <w:rPr>
                <w:rFonts w:cs="Arial"/>
                <w:lang w:val="ru-RU"/>
              </w:rPr>
            </w:pPr>
          </w:p>
        </w:tc>
      </w:tr>
      <w:tr w:rsidR="007E7BB8" w:rsidRPr="003F2823" w:rsidTr="00BE2EA9">
        <w:trPr>
          <w:trHeight w:val="389"/>
          <w:jc w:val="center"/>
        </w:trPr>
        <w:tc>
          <w:tcPr>
            <w:tcW w:w="3882" w:type="dxa"/>
            <w:tcBorders>
              <w:top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top w:val="single" w:sz="4" w:space="0" w:color="auto"/>
            </w:tcBorders>
          </w:tcPr>
          <w:p w:rsidR="007E7BB8" w:rsidRPr="003F2823" w:rsidRDefault="007E7BB8" w:rsidP="00BE2EA9">
            <w:pPr>
              <w:spacing w:before="0"/>
              <w:jc w:val="center"/>
              <w:rPr>
                <w:rFonts w:cs="Arial"/>
                <w:lang w:val="ru-RU"/>
              </w:rPr>
            </w:pPr>
          </w:p>
        </w:tc>
      </w:tr>
    </w:tbl>
    <w:p w:rsidR="007E7BB8" w:rsidRPr="003F2823" w:rsidRDefault="007E7BB8" w:rsidP="007E7BB8">
      <w:pPr>
        <w:tabs>
          <w:tab w:val="left" w:pos="0"/>
        </w:tabs>
        <w:spacing w:before="0"/>
        <w:rPr>
          <w:rFonts w:cs="Arial"/>
          <w:b/>
          <w:lang w:val="ru-RU"/>
        </w:rPr>
      </w:pPr>
      <w:r w:rsidRPr="003F2823">
        <w:rPr>
          <w:rFonts w:cs="Arial"/>
          <w:b/>
          <w:lang w:val="ru-RU"/>
        </w:rPr>
        <w:t>Напомена:</w:t>
      </w:r>
    </w:p>
    <w:p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F2823" w:rsidRDefault="007E7BB8" w:rsidP="007E7BB8">
      <w:pPr>
        <w:tabs>
          <w:tab w:val="left" w:pos="0"/>
        </w:tabs>
        <w:spacing w:before="0"/>
        <w:rPr>
          <w:rFonts w:cs="Arial"/>
          <w:lang w:val="ru-RU"/>
        </w:rPr>
      </w:pPr>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rsidR="00932668" w:rsidRPr="003F2823" w:rsidRDefault="00932668" w:rsidP="00932668">
      <w:pPr>
        <w:pStyle w:val="NoSpacing"/>
        <w:suppressAutoHyphens w:val="0"/>
        <w:spacing w:before="0"/>
        <w:jc w:val="center"/>
        <w:rPr>
          <w:rFonts w:cs="Arial"/>
          <w:b/>
          <w:sz w:val="22"/>
          <w:szCs w:val="22"/>
        </w:rPr>
      </w:pPr>
    </w:p>
    <w:p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rsidR="00932668" w:rsidRPr="003F2823" w:rsidRDefault="00932668" w:rsidP="00BE2EA9">
            <w:pPr>
              <w:pStyle w:val="NoSpacing"/>
              <w:rPr>
                <w:rFonts w:cs="Arial"/>
                <w:sz w:val="22"/>
                <w:szCs w:val="22"/>
              </w:rPr>
            </w:pPr>
          </w:p>
        </w:tc>
      </w:tr>
      <w:tr w:rsidR="00932668" w:rsidRPr="003F28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3.Друго:</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bl>
    <w:p w:rsidR="00932668" w:rsidRPr="003F2823" w:rsidRDefault="00932668" w:rsidP="00932668">
      <w:pPr>
        <w:tabs>
          <w:tab w:val="num" w:pos="360"/>
        </w:tabs>
        <w:rPr>
          <w:rFonts w:cs="Arial"/>
          <w:spacing w:val="2"/>
        </w:rPr>
      </w:pP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spacing w:after="120"/>
        <w:rPr>
          <w:rFonts w:cs="Arial"/>
          <w:spacing w:val="4"/>
        </w:rPr>
      </w:pPr>
      <w:r w:rsidRPr="003F2823">
        <w:rPr>
          <w:rFonts w:cs="Arial"/>
          <w:spacing w:val="4"/>
          <w:lang w:val="sr-Cyrl-CS"/>
        </w:rPr>
        <w:t xml:space="preserve">Датум:                                                                                                  </w:t>
      </w:r>
    </w:p>
    <w:p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rsidR="00932668" w:rsidRPr="003F2823" w:rsidRDefault="00932668" w:rsidP="00781B02">
      <w:pPr>
        <w:rPr>
          <w:rFonts w:cs="Arial"/>
        </w:rPr>
      </w:pPr>
    </w:p>
    <w:p w:rsidR="00FC1473" w:rsidRDefault="00FC1473" w:rsidP="00DE7D4F">
      <w:pPr>
        <w:spacing w:before="0"/>
        <w:rPr>
          <w:rFonts w:cs="Arial"/>
          <w:lang w:val="sr-Cyrl-RS"/>
        </w:rPr>
      </w:pPr>
    </w:p>
    <w:p w:rsidR="00FF02E4" w:rsidRDefault="00FF02E4" w:rsidP="00DE7D4F">
      <w:pPr>
        <w:spacing w:before="0"/>
        <w:rPr>
          <w:rFonts w:cs="Arial"/>
          <w:lang w:val="sr-Cyrl-RS"/>
        </w:rPr>
      </w:pPr>
    </w:p>
    <w:p w:rsidR="00AD1279" w:rsidRDefault="00AD1279" w:rsidP="00AD1279">
      <w:pPr>
        <w:spacing w:before="0"/>
        <w:rPr>
          <w:rFonts w:cs="Arial"/>
        </w:rPr>
      </w:pPr>
    </w:p>
    <w:p w:rsidR="00F9746B" w:rsidRDefault="00F9746B" w:rsidP="00AD1279">
      <w:pPr>
        <w:spacing w:before="0"/>
        <w:rPr>
          <w:rFonts w:cs="Arial"/>
        </w:rPr>
      </w:pPr>
    </w:p>
    <w:p w:rsidR="00F9746B" w:rsidRPr="00F9746B" w:rsidRDefault="00F9746B" w:rsidP="00AD1279">
      <w:pPr>
        <w:spacing w:before="0"/>
        <w:rPr>
          <w:rFonts w:cs="Arial"/>
        </w:rPr>
      </w:pPr>
    </w:p>
    <w:p w:rsidR="00FF02E4" w:rsidRDefault="00FF02E4" w:rsidP="00AD1279">
      <w:pPr>
        <w:spacing w:before="0"/>
        <w:rPr>
          <w:rFonts w:cs="Arial"/>
        </w:rPr>
      </w:pPr>
    </w:p>
    <w:p w:rsidR="00D35F6B" w:rsidRDefault="00D35F6B" w:rsidP="00AD1279">
      <w:pPr>
        <w:spacing w:before="0"/>
        <w:rPr>
          <w:rFonts w:cs="Arial"/>
        </w:rPr>
      </w:pPr>
    </w:p>
    <w:p w:rsidR="008B3C94" w:rsidRDefault="008B3C94" w:rsidP="00F9746B">
      <w:pPr>
        <w:spacing w:before="0"/>
        <w:jc w:val="right"/>
        <w:rPr>
          <w:rFonts w:cs="Arial"/>
          <w:b/>
          <w:lang w:val="sr-Cyrl-RS"/>
        </w:rPr>
      </w:pPr>
    </w:p>
    <w:p w:rsidR="00F9746B" w:rsidRPr="00087710" w:rsidRDefault="00F9746B" w:rsidP="00F9746B">
      <w:pPr>
        <w:spacing w:before="0"/>
        <w:jc w:val="right"/>
        <w:rPr>
          <w:rFonts w:cs="Arial"/>
          <w:b/>
        </w:rPr>
      </w:pPr>
      <w:r>
        <w:rPr>
          <w:rFonts w:cs="Arial"/>
          <w:b/>
        </w:rPr>
        <w:lastRenderedPageBreak/>
        <w:t>ПРИЛОГ бр. 2</w:t>
      </w:r>
    </w:p>
    <w:p w:rsidR="00F9746B" w:rsidRPr="004B0733" w:rsidRDefault="004B0733" w:rsidP="00F9746B">
      <w:pPr>
        <w:spacing w:before="0"/>
        <w:rPr>
          <w:rFonts w:cs="Arial"/>
          <w:b/>
          <w:lang w:val="sr-Cyrl-RS"/>
        </w:rPr>
      </w:pPr>
      <w:r w:rsidRPr="004B0733">
        <w:rPr>
          <w:rFonts w:cs="Arial"/>
          <w:b/>
          <w:lang w:val="sr-Cyrl-RS"/>
        </w:rPr>
        <w:t>ПРТИЈА 1</w:t>
      </w:r>
    </w:p>
    <w:p w:rsidR="004B0733" w:rsidRPr="009B4C57" w:rsidRDefault="004B0733" w:rsidP="004B0733">
      <w:pPr>
        <w:jc w:val="center"/>
        <w:rPr>
          <w:rFonts w:cs="Arial"/>
          <w:b/>
        </w:rPr>
      </w:pPr>
      <w:r w:rsidRPr="009B4C57">
        <w:rPr>
          <w:rFonts w:cs="Arial"/>
          <w:b/>
        </w:rPr>
        <w:t>ЗАПИСНИК О ПРУЖЕНИМ УСЛУГАМА</w:t>
      </w:r>
    </w:p>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Датум ___________</w:t>
      </w:r>
    </w:p>
    <w:p w:rsidR="004B0733" w:rsidRPr="009B4C57" w:rsidRDefault="004B0733" w:rsidP="004B0733">
      <w:pPr>
        <w:rPr>
          <w:rFonts w:cs="Arial"/>
        </w:rPr>
      </w:pPr>
    </w:p>
    <w:p w:rsidR="004B0733" w:rsidRPr="009B4C57" w:rsidRDefault="004B0733" w:rsidP="004B0733">
      <w:pPr>
        <w:rPr>
          <w:rFonts w:cs="Arial"/>
        </w:rPr>
      </w:pPr>
    </w:p>
    <w:p w:rsidR="004B0733" w:rsidRPr="009B4C57" w:rsidRDefault="004B0733" w:rsidP="004B0733">
      <w:pPr>
        <w:rPr>
          <w:rFonts w:cs="Arial"/>
        </w:rPr>
      </w:pPr>
    </w:p>
    <w:p w:rsidR="004B0733" w:rsidRPr="009B4C57" w:rsidRDefault="004B0733" w:rsidP="004B0733">
      <w:pPr>
        <w:tabs>
          <w:tab w:val="left" w:pos="720"/>
          <w:tab w:val="left" w:pos="1440"/>
          <w:tab w:val="left" w:pos="2160"/>
          <w:tab w:val="left" w:pos="2880"/>
          <w:tab w:val="left" w:pos="3600"/>
          <w:tab w:val="left" w:pos="5085"/>
        </w:tabs>
        <w:rPr>
          <w:rFonts w:cs="Arial"/>
        </w:rPr>
      </w:pPr>
      <w:r w:rsidRPr="009B4C57">
        <w:rPr>
          <w:rFonts w:cs="Arial"/>
        </w:rPr>
        <w:tab/>
        <w:t>ПРУЖАЛАЦ УСЛУГА:</w:t>
      </w:r>
      <w:r w:rsidRPr="009B4C57">
        <w:rPr>
          <w:rFonts w:cs="Arial"/>
        </w:rPr>
        <w:tab/>
      </w:r>
      <w:r w:rsidRPr="009B4C57">
        <w:rPr>
          <w:rFonts w:cs="Arial"/>
        </w:rPr>
        <w:tab/>
        <w:t xml:space="preserve">      КОРИСНИК УСЛУГА:</w:t>
      </w:r>
    </w:p>
    <w:p w:rsidR="004B0733" w:rsidRPr="009B4C57" w:rsidRDefault="004B0733" w:rsidP="004B0733">
      <w:pPr>
        <w:rPr>
          <w:rFonts w:cs="Arial"/>
        </w:rPr>
      </w:pPr>
      <w:r w:rsidRPr="009B4C57">
        <w:rPr>
          <w:rFonts w:cs="Arial"/>
        </w:rPr>
        <w:t>_________________________</w:t>
      </w:r>
      <w:r w:rsidRPr="009B4C57">
        <w:rPr>
          <w:rFonts w:cs="Arial"/>
        </w:rPr>
        <w:tab/>
      </w:r>
      <w:r w:rsidRPr="009B4C57">
        <w:rPr>
          <w:rFonts w:cs="Arial"/>
        </w:rPr>
        <w:tab/>
        <w:t>___________________________</w:t>
      </w:r>
    </w:p>
    <w:p w:rsidR="004B0733" w:rsidRPr="009B4C57" w:rsidRDefault="004B0733" w:rsidP="004B0733">
      <w:pPr>
        <w:rPr>
          <w:rFonts w:cs="Arial"/>
          <w:color w:val="FF0000"/>
        </w:rPr>
      </w:pPr>
      <w:r w:rsidRPr="009B4C57">
        <w:rPr>
          <w:rFonts w:cs="Arial"/>
          <w:color w:val="FF0000"/>
        </w:rPr>
        <w:tab/>
      </w:r>
      <w:r w:rsidRPr="009B4C57">
        <w:rPr>
          <w:rFonts w:cs="Arial"/>
          <w:color w:val="FF0000"/>
        </w:rPr>
        <w:tab/>
      </w:r>
      <w:r w:rsidRPr="009B4C57">
        <w:rPr>
          <w:rFonts w:cs="Arial"/>
          <w:color w:val="FF0000"/>
        </w:rPr>
        <w:tab/>
      </w:r>
    </w:p>
    <w:p w:rsidR="004B0733" w:rsidRPr="009B4C57" w:rsidRDefault="004B0733" w:rsidP="004B0733">
      <w:pPr>
        <w:tabs>
          <w:tab w:val="center" w:pos="4514"/>
        </w:tabs>
        <w:rPr>
          <w:rFonts w:cs="Arial"/>
        </w:rPr>
      </w:pPr>
      <w:r w:rsidRPr="009B4C57">
        <w:rPr>
          <w:rFonts w:cs="Arial"/>
        </w:rPr>
        <w:t>__________________________</w:t>
      </w:r>
      <w:r w:rsidRPr="009B4C57">
        <w:rPr>
          <w:rFonts w:cs="Arial"/>
        </w:rPr>
        <w:tab/>
        <w:t xml:space="preserve">                      ______________________________</w:t>
      </w:r>
    </w:p>
    <w:p w:rsidR="004B0733" w:rsidRPr="009B4C57" w:rsidRDefault="004B0733" w:rsidP="004B0733">
      <w:pPr>
        <w:rPr>
          <w:rFonts w:cs="Arial"/>
          <w:color w:val="FF0000"/>
        </w:rPr>
      </w:pPr>
    </w:p>
    <w:p w:rsidR="004B0733" w:rsidRPr="009B4C57" w:rsidRDefault="004B0733" w:rsidP="004B0733">
      <w:pPr>
        <w:rPr>
          <w:rFonts w:cs="Arial"/>
          <w:color w:val="FF0000"/>
        </w:rPr>
      </w:pPr>
    </w:p>
    <w:p w:rsidR="004B0733" w:rsidRPr="009B4C57" w:rsidRDefault="004B0733" w:rsidP="004B0733">
      <w:pPr>
        <w:rPr>
          <w:rFonts w:cs="Arial"/>
        </w:rPr>
      </w:pPr>
      <w:r w:rsidRPr="009B4C57">
        <w:rPr>
          <w:rFonts w:cs="Arial"/>
        </w:rPr>
        <w:t>Број Уговора/Датум:      __________________________________________</w:t>
      </w:r>
    </w:p>
    <w:p w:rsidR="004B0733" w:rsidRPr="009B4C57" w:rsidRDefault="004B0733" w:rsidP="004B0733">
      <w:pPr>
        <w:rPr>
          <w:rFonts w:cs="Arial"/>
        </w:rPr>
      </w:pPr>
      <w:r w:rsidRPr="009B4C57">
        <w:rPr>
          <w:rFonts w:cs="Arial"/>
        </w:rPr>
        <w:t>Број налога за набавку (НЗН):  ________________________</w:t>
      </w:r>
    </w:p>
    <w:p w:rsidR="004B0733" w:rsidRPr="009B4C57" w:rsidRDefault="004B0733" w:rsidP="004B0733">
      <w:pPr>
        <w:rPr>
          <w:rFonts w:cs="Arial"/>
        </w:rPr>
      </w:pPr>
      <w:r w:rsidRPr="009B4C57">
        <w:rPr>
          <w:rFonts w:cs="Arial"/>
        </w:rPr>
        <w:t>Место извршене услуге</w:t>
      </w:r>
      <w:r w:rsidRPr="009B4C57">
        <w:rPr>
          <w:rFonts w:cs="Arial"/>
          <w:color w:val="FF0000"/>
          <w:vertAlign w:val="superscript"/>
          <w:lang w:val="ru-RU"/>
        </w:rPr>
        <w:t>1</w:t>
      </w:r>
      <w:r w:rsidRPr="009B4C57">
        <w:rPr>
          <w:rFonts w:cs="Arial"/>
        </w:rPr>
        <w:t>:  __________________________</w:t>
      </w:r>
    </w:p>
    <w:p w:rsidR="004B0733" w:rsidRPr="009B4C57" w:rsidRDefault="004B0733" w:rsidP="004B0733">
      <w:pPr>
        <w:rPr>
          <w:rFonts w:cs="Arial"/>
        </w:rPr>
      </w:pPr>
      <w:r w:rsidRPr="009B4C57">
        <w:rPr>
          <w:rFonts w:cs="Arial"/>
        </w:rPr>
        <w:t>Објекат: ______________________________________________________</w:t>
      </w:r>
    </w:p>
    <w:p w:rsidR="004B0733" w:rsidRPr="009B4C57" w:rsidRDefault="004B0733" w:rsidP="004B0733">
      <w:pPr>
        <w:rPr>
          <w:rFonts w:cs="Arial"/>
        </w:rPr>
      </w:pPr>
    </w:p>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 xml:space="preserve">А) ДЕТАЉНА СПЕЦИФИКАЦИЈА УСЛУГЕ: </w:t>
      </w:r>
    </w:p>
    <w:p w:rsidR="004B0733" w:rsidRPr="009B4C57" w:rsidRDefault="004B0733" w:rsidP="004B0733">
      <w:pPr>
        <w:rPr>
          <w:rFonts w:cs="Arial"/>
        </w:rPr>
      </w:pPr>
    </w:p>
    <w:p w:rsidR="004B0733" w:rsidRPr="009B4C57" w:rsidRDefault="004B0733" w:rsidP="004B0733">
      <w:pPr>
        <w:rPr>
          <w:rFonts w:cs="Arial"/>
        </w:rPr>
      </w:pPr>
      <w:r w:rsidRPr="009B4C57">
        <w:rPr>
          <w:rFonts w:cs="Arial"/>
        </w:rPr>
        <w:t xml:space="preserve">Укупна вредност извршених услуга по спецификацији (без ПДВ) </w:t>
      </w:r>
    </w:p>
    <w:p w:rsidR="004B0733" w:rsidRPr="009B4C57" w:rsidRDefault="004B0733" w:rsidP="004B0733">
      <w:pPr>
        <w:rPr>
          <w:rFonts w:cs="Arial"/>
        </w:rPr>
      </w:pPr>
    </w:p>
    <w:p w:rsidR="004B0733" w:rsidRPr="009B4C57" w:rsidRDefault="004B0733" w:rsidP="004B0733">
      <w:pPr>
        <w:rPr>
          <w:rFonts w:cs="Arial"/>
        </w:rPr>
      </w:pPr>
      <w:r w:rsidRPr="009B4C5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4B0733" w:rsidRPr="009B4C57" w:rsidRDefault="004B0733" w:rsidP="004B0733">
      <w:pPr>
        <w:rPr>
          <w:rFonts w:cs="Arial"/>
        </w:rPr>
      </w:pPr>
      <w:r w:rsidRPr="009B4C57">
        <w:rPr>
          <w:rFonts w:cs="Arial"/>
        </w:rPr>
        <w:t>Предмет уговора (услуге) одговара траженим техничким карактеристикама.</w:t>
      </w:r>
      <w:r w:rsidRPr="009B4C57">
        <w:rPr>
          <w:rFonts w:cs="Arial"/>
        </w:rPr>
        <w:tab/>
      </w:r>
    </w:p>
    <w:p w:rsidR="004B0733" w:rsidRPr="009B4C57" w:rsidRDefault="004B0733" w:rsidP="004B0733">
      <w:pPr>
        <w:rPr>
          <w:rFonts w:cs="Arial"/>
        </w:rPr>
      </w:pPr>
      <w:r w:rsidRPr="009B4C57">
        <w:rPr>
          <w:rFonts w:cs="Arial"/>
        </w:rPr>
        <w:t>□ ДА</w:t>
      </w:r>
    </w:p>
    <w:p w:rsidR="004B0733" w:rsidRPr="009B4C57" w:rsidRDefault="004B0733" w:rsidP="004B0733">
      <w:pPr>
        <w:rPr>
          <w:rFonts w:cs="Arial"/>
        </w:rPr>
      </w:pPr>
      <w:r w:rsidRPr="009B4C57">
        <w:rPr>
          <w:rFonts w:cs="Arial"/>
        </w:rPr>
        <w:t>□ НЕ</w:t>
      </w:r>
    </w:p>
    <w:p w:rsidR="004B0733" w:rsidRDefault="004B0733" w:rsidP="004B0733">
      <w:pPr>
        <w:rPr>
          <w:rFonts w:cs="Arial"/>
          <w:lang w:val="sr-Latn-RS"/>
        </w:rPr>
      </w:pPr>
    </w:p>
    <w:tbl>
      <w:tblPr>
        <w:tblW w:w="5000" w:type="pct"/>
        <w:tblLook w:val="04A0" w:firstRow="1" w:lastRow="0" w:firstColumn="1" w:lastColumn="0" w:noHBand="0" w:noVBand="1"/>
      </w:tblPr>
      <w:tblGrid>
        <w:gridCol w:w="1198"/>
        <w:gridCol w:w="6274"/>
        <w:gridCol w:w="1773"/>
      </w:tblGrid>
      <w:tr w:rsidR="004B0733" w:rsidRPr="00E903E4" w:rsidTr="000D6397">
        <w:trPr>
          <w:trHeight w:val="120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Р.бр.</w:t>
            </w:r>
          </w:p>
        </w:tc>
        <w:tc>
          <w:tcPr>
            <w:tcW w:w="3393" w:type="pct"/>
            <w:tcBorders>
              <w:top w:val="single" w:sz="4" w:space="0" w:color="auto"/>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Врста  услуге/прегледа</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Pr>
                <w:rFonts w:cs="Arial"/>
                <w:color w:val="000000"/>
                <w:lang w:val="sr-Cyrl-RS"/>
              </w:rPr>
              <w:t xml:space="preserve">Број извршених </w:t>
            </w:r>
            <w:r w:rsidRPr="00E903E4">
              <w:rPr>
                <w:rFonts w:cs="Arial"/>
                <w:color w:val="000000"/>
              </w:rPr>
              <w:t>прегледа (услуга)</w:t>
            </w: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rPr>
            </w:pPr>
            <w:r w:rsidRPr="00E903E4">
              <w:rPr>
                <w:rFonts w:cs="Arial"/>
                <w:color w:val="000000"/>
              </w:rPr>
              <w:t>1</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МАГНЕТНА РЕЗОНАНЦА /МР/</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Главе</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Ангио главе</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Главе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Ангио главе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Вене мозга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Вене врата са контрастом </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lastRenderedPageBreak/>
              <w:t>1.7</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Аорта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1.8</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Дубоких вена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1.9</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Меких ткива врата</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1.10</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Ангио врата</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Меких ткива врата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Ангио врата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Грудног коша </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Грудног коша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Абдомена</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Абдомена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1.17</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Мале карлице</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1.18</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Мале карлице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1.19</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Ц-вратне кичме</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1.20</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Ц-вратне кичме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ТХ-торакалне кичме</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ТХ-торакалне кичме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ЛС-лумбо-сакралне кичме</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ЛС-лумбо-сакралне кичме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Колена </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Колена са контрастом</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1.27</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Дојке</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1.28</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lang w:val="sr-Cyrl-RS"/>
              </w:rPr>
              <w:t>Х</w:t>
            </w:r>
            <w:r w:rsidRPr="00E903E4">
              <w:rPr>
                <w:rFonts w:cs="Arial"/>
                <w:color w:val="000000"/>
              </w:rPr>
              <w:t>П</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1.29</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Осталих делова тела</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1.30</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Осталих делова тела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1.31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У анестезији</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gridAfter w:val="1"/>
          <w:wAfter w:w="959" w:type="pct"/>
          <w:trHeight w:val="6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rPr>
            </w:pPr>
            <w:r w:rsidRPr="00E903E4">
              <w:rPr>
                <w:rFonts w:cs="Arial"/>
                <w:color w:val="000000"/>
              </w:rPr>
              <w:t>2</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Магнетна резонанца са перманентним магнетом отвореног типа</w:t>
            </w: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2.1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lang w:val="sr-Cyrl-RS"/>
              </w:rPr>
            </w:pPr>
            <w:r w:rsidRPr="00E903E4">
              <w:rPr>
                <w:rFonts w:cs="Arial"/>
                <w:color w:val="000000"/>
                <w:lang w:val="sr-Cyrl-RS"/>
              </w:rPr>
              <w:t>Без контраста</w:t>
            </w:r>
          </w:p>
        </w:tc>
        <w:tc>
          <w:tcPr>
            <w:tcW w:w="959" w:type="pct"/>
            <w:tcBorders>
              <w:top w:val="single" w:sz="4" w:space="0" w:color="auto"/>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lang w:val="sr-Cyrl-RS"/>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2.2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lang w:val="sr-Cyrl-RS"/>
              </w:rPr>
            </w:pPr>
            <w:r w:rsidRPr="00E903E4">
              <w:rPr>
                <w:rFonts w:cs="Arial"/>
                <w:color w:val="000000"/>
                <w:lang w:val="sr-Cyrl-RS"/>
              </w:rPr>
              <w:t>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lang w:val="sr-Cyrl-RS"/>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rPr>
            </w:pPr>
            <w:r w:rsidRPr="00E903E4">
              <w:rPr>
                <w:rFonts w:cs="Arial"/>
                <w:color w:val="000000"/>
              </w:rPr>
              <w:t>3</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КОМПЈУТЕРИЗОВАНА ТОМОГРАФИЈА (ЦТ)</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3.1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Главе</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rPr>
              <w:t>3.2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Главе са контрастом </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Меких ткива врата </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Меких ткива врата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Грудног коша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Грудног коша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.7</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Абдомена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.8</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Абдомена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.9</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Мале карлице</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lastRenderedPageBreak/>
              <w:t>3</w:t>
            </w:r>
            <w:r w:rsidRPr="00E903E4">
              <w:rPr>
                <w:rFonts w:cs="Arial"/>
                <w:color w:val="000000"/>
              </w:rPr>
              <w:t>.10</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Мале карлице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Кичме по сегментима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Кичме по сегментима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Осталих делова тела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Осталих делова тела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Мултислајсни</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Мултислајсни са контрастом</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3</w:t>
            </w:r>
            <w:r w:rsidRPr="00E903E4">
              <w:rPr>
                <w:rFonts w:cs="Arial"/>
                <w:color w:val="000000"/>
              </w:rPr>
              <w:t>.17</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Мултислајсни - урографија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4</w:t>
            </w:r>
          </w:p>
        </w:tc>
        <w:tc>
          <w:tcPr>
            <w:tcW w:w="3393" w:type="pct"/>
            <w:tcBorders>
              <w:top w:val="nil"/>
              <w:left w:val="nil"/>
              <w:bottom w:val="single" w:sz="4" w:space="0" w:color="auto"/>
              <w:right w:val="single" w:sz="4" w:space="0" w:color="auto"/>
            </w:tcBorders>
            <w:shd w:val="clear" w:color="auto" w:fill="EEECE1"/>
            <w:vAlign w:val="center"/>
            <w:hideMark/>
          </w:tcPr>
          <w:p w:rsidR="004B0733" w:rsidRPr="00E903E4" w:rsidRDefault="004B0733" w:rsidP="000D6397">
            <w:pPr>
              <w:rPr>
                <w:rFonts w:cs="Arial"/>
                <w:color w:val="000000"/>
              </w:rPr>
            </w:pPr>
            <w:r w:rsidRPr="00E903E4">
              <w:rPr>
                <w:rFonts w:cs="Arial"/>
                <w:color w:val="000000"/>
              </w:rPr>
              <w:t>КОЛОР ДОПЛЕР</w:t>
            </w:r>
          </w:p>
        </w:tc>
        <w:tc>
          <w:tcPr>
            <w:tcW w:w="959" w:type="pct"/>
            <w:tcBorders>
              <w:top w:val="nil"/>
              <w:left w:val="nil"/>
              <w:bottom w:val="single" w:sz="4" w:space="0" w:color="auto"/>
              <w:right w:val="single" w:sz="4" w:space="0" w:color="auto"/>
            </w:tcBorders>
            <w:shd w:val="clear" w:color="auto" w:fill="FFFFFF"/>
            <w:vAlign w:val="center"/>
          </w:tcPr>
          <w:p w:rsidR="004B0733" w:rsidRPr="00E903E4" w:rsidRDefault="004B0733" w:rsidP="000D6397">
            <w:pPr>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4</w:t>
            </w:r>
            <w:r w:rsidRPr="00E903E4">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Крвних судова руку 4Д</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4</w:t>
            </w:r>
            <w:r w:rsidRPr="00E903E4">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Вена + артерија ногу 4Д</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4</w:t>
            </w:r>
            <w:r w:rsidRPr="00E903E4">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Крвних судова врата 4Д</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4</w:t>
            </w:r>
            <w:r w:rsidRPr="00E903E4">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Абдоминалне аорте</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5</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ЕХО СРЦА 4Д</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6</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ЕХО меких ткива 4Д</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6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7</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АБДОМИНАЛНА И УРОЛОШКА ДИЈАГНОСТИКА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РТГ пасажа танког црева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 xml:space="preserve">РТГ пасажа једњака </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И.В. урографија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Иригографија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И.В. холангиографија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7</w:t>
            </w:r>
            <w:r w:rsidRPr="00E903E4">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РТГ гастродуоденума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8</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МАМОГРАФИЈА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9</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Колоноскопија у анестезији</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lang w:val="sr-Cyrl-RS"/>
              </w:rPr>
              <w:t>10</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Електроенцефалографија ЕЕГ</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rPr>
              <w:t>1</w:t>
            </w:r>
            <w:r w:rsidRPr="00E903E4">
              <w:rPr>
                <w:rFonts w:cs="Arial"/>
                <w:color w:val="000000"/>
                <w:lang w:val="sr-Cyrl-RS"/>
              </w:rPr>
              <w:t>1</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Тест оптерећења срца/ергометрија</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r w:rsidR="004B0733" w:rsidRPr="00E903E4" w:rsidTr="000D6397">
        <w:trPr>
          <w:trHeight w:val="300"/>
        </w:trPr>
        <w:tc>
          <w:tcPr>
            <w:tcW w:w="648" w:type="pct"/>
            <w:tcBorders>
              <w:top w:val="nil"/>
              <w:left w:val="single" w:sz="4" w:space="0" w:color="auto"/>
              <w:bottom w:val="single" w:sz="4" w:space="0" w:color="auto"/>
              <w:right w:val="single" w:sz="4" w:space="0" w:color="auto"/>
            </w:tcBorders>
            <w:shd w:val="clear" w:color="000000" w:fill="EEECE1"/>
            <w:vAlign w:val="center"/>
            <w:hideMark/>
          </w:tcPr>
          <w:p w:rsidR="004B0733" w:rsidRPr="00E903E4" w:rsidRDefault="004B0733" w:rsidP="000D6397">
            <w:pPr>
              <w:jc w:val="right"/>
              <w:rPr>
                <w:rFonts w:cs="Arial"/>
                <w:color w:val="000000"/>
                <w:lang w:val="sr-Cyrl-RS"/>
              </w:rPr>
            </w:pPr>
            <w:r w:rsidRPr="00E903E4">
              <w:rPr>
                <w:rFonts w:cs="Arial"/>
                <w:color w:val="000000"/>
              </w:rPr>
              <w:t>1</w:t>
            </w:r>
            <w:r w:rsidRPr="00E903E4">
              <w:rPr>
                <w:rFonts w:cs="Arial"/>
                <w:color w:val="000000"/>
                <w:lang w:val="sr-Cyrl-RS"/>
              </w:rPr>
              <w:t>2</w:t>
            </w:r>
          </w:p>
        </w:tc>
        <w:tc>
          <w:tcPr>
            <w:tcW w:w="3393" w:type="pct"/>
            <w:tcBorders>
              <w:top w:val="nil"/>
              <w:left w:val="nil"/>
              <w:bottom w:val="single" w:sz="4" w:space="0" w:color="auto"/>
              <w:right w:val="single" w:sz="4" w:space="0" w:color="auto"/>
            </w:tcBorders>
            <w:shd w:val="clear" w:color="000000" w:fill="EEECE1"/>
            <w:vAlign w:val="center"/>
            <w:hideMark/>
          </w:tcPr>
          <w:p w:rsidR="004B0733" w:rsidRPr="00E903E4" w:rsidRDefault="004B0733" w:rsidP="000D6397">
            <w:pPr>
              <w:rPr>
                <w:rFonts w:cs="Arial"/>
                <w:color w:val="000000"/>
              </w:rPr>
            </w:pPr>
            <w:r w:rsidRPr="00E903E4">
              <w:rPr>
                <w:rFonts w:cs="Arial"/>
                <w:color w:val="000000"/>
              </w:rPr>
              <w:t xml:space="preserve">КОНСУЛТАЦИЈА </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rPr>
                <w:rFonts w:cs="Arial"/>
                <w:color w:val="000000"/>
              </w:rPr>
            </w:pPr>
          </w:p>
        </w:tc>
      </w:tr>
      <w:tr w:rsidR="004B0733" w:rsidRPr="00E903E4" w:rsidTr="000D6397">
        <w:trPr>
          <w:trHeight w:val="600"/>
        </w:trPr>
        <w:tc>
          <w:tcPr>
            <w:tcW w:w="648" w:type="pct"/>
            <w:tcBorders>
              <w:top w:val="nil"/>
              <w:left w:val="single" w:sz="4" w:space="0" w:color="auto"/>
              <w:bottom w:val="single" w:sz="4" w:space="0" w:color="auto"/>
              <w:right w:val="single" w:sz="4" w:space="0" w:color="auto"/>
            </w:tcBorders>
            <w:shd w:val="clear" w:color="auto" w:fill="auto"/>
            <w:vAlign w:val="center"/>
            <w:hideMark/>
          </w:tcPr>
          <w:p w:rsidR="004B0733" w:rsidRPr="00E903E4" w:rsidRDefault="004B0733" w:rsidP="000D6397">
            <w:pPr>
              <w:jc w:val="right"/>
              <w:rPr>
                <w:rFonts w:cs="Arial"/>
                <w:color w:val="000000"/>
              </w:rPr>
            </w:pPr>
            <w:r w:rsidRPr="00E903E4">
              <w:rPr>
                <w:rFonts w:cs="Arial"/>
                <w:color w:val="000000"/>
                <w:lang w:val="sr-Cyrl-RS"/>
              </w:rPr>
              <w:t>12.1</w:t>
            </w:r>
            <w:r w:rsidRPr="00E903E4">
              <w:rPr>
                <w:rFonts w:cs="Arial"/>
                <w:color w:val="000000"/>
              </w:rPr>
              <w:t> </w:t>
            </w:r>
          </w:p>
        </w:tc>
        <w:tc>
          <w:tcPr>
            <w:tcW w:w="3393" w:type="pct"/>
            <w:tcBorders>
              <w:top w:val="nil"/>
              <w:left w:val="nil"/>
              <w:bottom w:val="single" w:sz="4" w:space="0" w:color="auto"/>
              <w:right w:val="single" w:sz="4" w:space="0" w:color="auto"/>
            </w:tcBorders>
            <w:shd w:val="clear" w:color="auto" w:fill="auto"/>
            <w:vAlign w:val="center"/>
            <w:hideMark/>
          </w:tcPr>
          <w:p w:rsidR="004B0733" w:rsidRPr="00E903E4" w:rsidRDefault="004B0733" w:rsidP="000D6397">
            <w:pPr>
              <w:rPr>
                <w:rFonts w:cs="Arial"/>
                <w:color w:val="000000"/>
              </w:rPr>
            </w:pPr>
            <w:r w:rsidRPr="00E903E4">
              <w:rPr>
                <w:rFonts w:cs="Arial"/>
                <w:color w:val="000000"/>
              </w:rPr>
              <w:t>Консултација професора експерата из различитих специфичних области</w:t>
            </w:r>
          </w:p>
        </w:tc>
        <w:tc>
          <w:tcPr>
            <w:tcW w:w="959" w:type="pct"/>
            <w:tcBorders>
              <w:top w:val="nil"/>
              <w:left w:val="nil"/>
              <w:bottom w:val="single" w:sz="4" w:space="0" w:color="auto"/>
              <w:right w:val="single" w:sz="4" w:space="0" w:color="auto"/>
            </w:tcBorders>
            <w:shd w:val="clear" w:color="auto" w:fill="auto"/>
            <w:vAlign w:val="center"/>
          </w:tcPr>
          <w:p w:rsidR="004B0733" w:rsidRPr="00E903E4" w:rsidRDefault="004B0733" w:rsidP="000D6397">
            <w:pPr>
              <w:jc w:val="right"/>
              <w:rPr>
                <w:rFonts w:cs="Arial"/>
                <w:color w:val="000000"/>
              </w:rPr>
            </w:pPr>
          </w:p>
        </w:tc>
      </w:tr>
    </w:tbl>
    <w:p w:rsidR="004B0733" w:rsidRDefault="004B0733" w:rsidP="004B0733">
      <w:pPr>
        <w:rPr>
          <w:rFonts w:cs="Arial"/>
          <w:color w:val="00B0F0"/>
        </w:rPr>
      </w:pPr>
    </w:p>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Б) Да су услуга(е) извршени у обиму, квалитету, уговореном року и сагласно уговору потврђују:</w:t>
      </w:r>
    </w:p>
    <w:p w:rsidR="004B0733" w:rsidRPr="009B4C57" w:rsidRDefault="004B0733" w:rsidP="004B0733">
      <w:pPr>
        <w:rPr>
          <w:rFonts w:cs="Arial"/>
          <w:color w:val="00B0F0"/>
        </w:rPr>
      </w:pPr>
    </w:p>
    <w:p w:rsidR="004B0733" w:rsidRPr="009B4C57" w:rsidRDefault="004B0733" w:rsidP="004B0733">
      <w:pPr>
        <w:rPr>
          <w:rFonts w:cs="Arial"/>
          <w:color w:val="00B0F0"/>
        </w:rPr>
      </w:pPr>
      <w:r w:rsidRPr="009B4C57">
        <w:rPr>
          <w:rFonts w:cs="Arial"/>
        </w:rPr>
        <w:t>ПРУЖАЛАЦ:</w:t>
      </w:r>
      <w:r w:rsidRPr="009B4C57">
        <w:rPr>
          <w:rFonts w:cs="Arial"/>
        </w:rPr>
        <w:tab/>
        <w:t xml:space="preserve">            КОРИСНИК:                 </w:t>
      </w:r>
      <w:r w:rsidRPr="009B4C57">
        <w:rPr>
          <w:rFonts w:cs="Arial"/>
          <w:lang w:val="ru-RU"/>
        </w:rPr>
        <w:t>ОВЕРА НАДЗОРНОГ ОРГАНА</w:t>
      </w:r>
      <w:r w:rsidRPr="009B4C57">
        <w:rPr>
          <w:rFonts w:cs="Arial"/>
          <w:color w:val="FF0000"/>
          <w:vertAlign w:val="superscript"/>
          <w:lang w:val="ru-RU"/>
        </w:rPr>
        <w:t>2</w:t>
      </w:r>
    </w:p>
    <w:p w:rsidR="004B0733" w:rsidRPr="009B4C57" w:rsidRDefault="004B0733" w:rsidP="004B0733">
      <w:pPr>
        <w:rPr>
          <w:rFonts w:cs="Arial"/>
          <w:color w:val="00B0F0"/>
        </w:rPr>
      </w:pPr>
    </w:p>
    <w:p w:rsidR="004B0733" w:rsidRPr="00BB532E" w:rsidRDefault="004B0733" w:rsidP="004B0733">
      <w:pPr>
        <w:rPr>
          <w:rFonts w:cs="Arial"/>
        </w:rPr>
      </w:pPr>
      <w:r w:rsidRPr="009B4C57">
        <w:rPr>
          <w:rFonts w:cs="Arial"/>
        </w:rPr>
        <w:t>_______________</w:t>
      </w:r>
      <w:r w:rsidRPr="009B4C57">
        <w:rPr>
          <w:rFonts w:cs="Arial"/>
        </w:rPr>
        <w:tab/>
        <w:t>____________________         __________________________</w:t>
      </w:r>
    </w:p>
    <w:p w:rsidR="00F9746B" w:rsidRPr="00E47C2E" w:rsidRDefault="00F9746B" w:rsidP="00F9746B">
      <w:pPr>
        <w:spacing w:before="0"/>
        <w:rPr>
          <w:rFonts w:cs="Arial"/>
          <w:color w:val="00B0F0"/>
        </w:rPr>
      </w:pPr>
    </w:p>
    <w:p w:rsidR="004B0733" w:rsidRDefault="004B0733" w:rsidP="004B0733">
      <w:pPr>
        <w:spacing w:before="0"/>
        <w:jc w:val="right"/>
        <w:rPr>
          <w:rFonts w:cs="Arial"/>
          <w:lang w:val="sr-Cyrl-RS"/>
        </w:rPr>
      </w:pPr>
      <w:bookmarkStart w:id="254" w:name="_Toc442559948"/>
    </w:p>
    <w:p w:rsidR="004B0733" w:rsidRDefault="004B0733" w:rsidP="004B0733">
      <w:pPr>
        <w:spacing w:before="0"/>
        <w:jc w:val="right"/>
        <w:rPr>
          <w:rFonts w:cs="Arial"/>
          <w:lang w:val="sr-Cyrl-RS"/>
        </w:rPr>
      </w:pPr>
    </w:p>
    <w:p w:rsidR="004B0733" w:rsidRPr="000D6397" w:rsidRDefault="004B0733" w:rsidP="004B0733">
      <w:pPr>
        <w:spacing w:before="0"/>
        <w:jc w:val="right"/>
        <w:rPr>
          <w:rFonts w:cs="Arial"/>
          <w:b/>
          <w:lang w:val="sr-Cyrl-RS"/>
        </w:rPr>
      </w:pPr>
      <w:r w:rsidRPr="000D6397">
        <w:rPr>
          <w:rFonts w:cs="Arial"/>
          <w:b/>
          <w:lang w:val="sr-Cyrl-RS"/>
        </w:rPr>
        <w:lastRenderedPageBreak/>
        <w:t>ПАРТИЈА  2</w:t>
      </w:r>
      <w:r>
        <w:rPr>
          <w:rFonts w:cs="Arial"/>
          <w:lang w:val="sr-Cyrl-RS"/>
        </w:rPr>
        <w:t xml:space="preserve">                                                                   </w:t>
      </w:r>
      <w:r w:rsidR="000D6397">
        <w:rPr>
          <w:rFonts w:cs="Arial"/>
          <w:lang w:val="sr-Cyrl-RS"/>
        </w:rPr>
        <w:t xml:space="preserve">                               </w:t>
      </w:r>
      <w:r>
        <w:rPr>
          <w:rFonts w:cs="Arial"/>
          <w:b/>
        </w:rPr>
        <w:t>ПРИЛОГ бр. 2</w:t>
      </w:r>
      <w:r w:rsidR="000D6397">
        <w:rPr>
          <w:rFonts w:cs="Arial"/>
          <w:b/>
          <w:lang w:val="sr-Cyrl-RS"/>
        </w:rPr>
        <w:t>.1</w:t>
      </w:r>
    </w:p>
    <w:p w:rsidR="00B16DCF" w:rsidRPr="004B0733" w:rsidRDefault="00B16DCF" w:rsidP="00FF02E4">
      <w:pPr>
        <w:pStyle w:val="KDPodnaslov1"/>
        <w:spacing w:before="0"/>
        <w:rPr>
          <w:rFonts w:cs="Arial"/>
          <w:lang w:val="sr-Cyrl-RS"/>
        </w:rPr>
      </w:pPr>
    </w:p>
    <w:p w:rsidR="004B0733" w:rsidRDefault="004B0733" w:rsidP="00FF02E4">
      <w:pPr>
        <w:pStyle w:val="KDPodnaslov1"/>
        <w:spacing w:before="0"/>
        <w:rPr>
          <w:rFonts w:cs="Arial"/>
        </w:rPr>
      </w:pPr>
    </w:p>
    <w:p w:rsidR="004B0733" w:rsidRPr="009B4C57" w:rsidRDefault="004B0733" w:rsidP="004B0733">
      <w:pPr>
        <w:jc w:val="center"/>
        <w:rPr>
          <w:rFonts w:cs="Arial"/>
          <w:b/>
        </w:rPr>
      </w:pPr>
      <w:r w:rsidRPr="009B4C57">
        <w:rPr>
          <w:rFonts w:cs="Arial"/>
          <w:b/>
        </w:rPr>
        <w:t>ЗАПИСНИК О ПРУЖЕНИМ УСЛУГАМА</w:t>
      </w:r>
    </w:p>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Датум ___________</w:t>
      </w:r>
    </w:p>
    <w:p w:rsidR="000D6397" w:rsidRDefault="000D6397" w:rsidP="004B0733">
      <w:pPr>
        <w:tabs>
          <w:tab w:val="left" w:pos="720"/>
          <w:tab w:val="left" w:pos="1440"/>
          <w:tab w:val="left" w:pos="2160"/>
          <w:tab w:val="left" w:pos="2880"/>
          <w:tab w:val="left" w:pos="3600"/>
          <w:tab w:val="left" w:pos="5085"/>
        </w:tabs>
        <w:rPr>
          <w:rFonts w:cs="Arial"/>
          <w:lang w:val="sr-Cyrl-RS"/>
        </w:rPr>
      </w:pPr>
    </w:p>
    <w:p w:rsidR="004B0733" w:rsidRPr="009B4C57" w:rsidRDefault="004B0733" w:rsidP="004B0733">
      <w:pPr>
        <w:tabs>
          <w:tab w:val="left" w:pos="720"/>
          <w:tab w:val="left" w:pos="1440"/>
          <w:tab w:val="left" w:pos="2160"/>
          <w:tab w:val="left" w:pos="2880"/>
          <w:tab w:val="left" w:pos="3600"/>
          <w:tab w:val="left" w:pos="5085"/>
        </w:tabs>
        <w:rPr>
          <w:rFonts w:cs="Arial"/>
        </w:rPr>
      </w:pPr>
      <w:r w:rsidRPr="009B4C57">
        <w:rPr>
          <w:rFonts w:cs="Arial"/>
        </w:rPr>
        <w:tab/>
        <w:t>ПРУЖАЛАЦ УСЛУГА:</w:t>
      </w:r>
      <w:r w:rsidRPr="009B4C57">
        <w:rPr>
          <w:rFonts w:cs="Arial"/>
        </w:rPr>
        <w:tab/>
      </w:r>
      <w:r w:rsidRPr="009B4C57">
        <w:rPr>
          <w:rFonts w:cs="Arial"/>
        </w:rPr>
        <w:tab/>
        <w:t xml:space="preserve">      КОРИСНИК УСЛУГА:</w:t>
      </w:r>
    </w:p>
    <w:p w:rsidR="004B0733" w:rsidRPr="009B4C57" w:rsidRDefault="004B0733" w:rsidP="004B0733">
      <w:pPr>
        <w:rPr>
          <w:rFonts w:cs="Arial"/>
        </w:rPr>
      </w:pPr>
      <w:r w:rsidRPr="009B4C57">
        <w:rPr>
          <w:rFonts w:cs="Arial"/>
        </w:rPr>
        <w:t>_________________________</w:t>
      </w:r>
      <w:r w:rsidRPr="009B4C57">
        <w:rPr>
          <w:rFonts w:cs="Arial"/>
        </w:rPr>
        <w:tab/>
      </w:r>
      <w:r w:rsidRPr="009B4C57">
        <w:rPr>
          <w:rFonts w:cs="Arial"/>
        </w:rPr>
        <w:tab/>
        <w:t>___________________________</w:t>
      </w:r>
    </w:p>
    <w:p w:rsidR="004B0733" w:rsidRPr="009B4C57" w:rsidRDefault="004B0733" w:rsidP="004B0733">
      <w:pPr>
        <w:rPr>
          <w:rFonts w:cs="Arial"/>
          <w:color w:val="FF0000"/>
        </w:rPr>
      </w:pPr>
      <w:r w:rsidRPr="009B4C57">
        <w:rPr>
          <w:rFonts w:cs="Arial"/>
          <w:color w:val="FF0000"/>
        </w:rPr>
        <w:tab/>
      </w:r>
      <w:r w:rsidRPr="009B4C57">
        <w:rPr>
          <w:rFonts w:cs="Arial"/>
          <w:color w:val="FF0000"/>
        </w:rPr>
        <w:tab/>
      </w:r>
      <w:r w:rsidRPr="009B4C57">
        <w:rPr>
          <w:rFonts w:cs="Arial"/>
          <w:color w:val="FF0000"/>
        </w:rPr>
        <w:tab/>
      </w:r>
    </w:p>
    <w:p w:rsidR="004B0733" w:rsidRPr="009B4C57" w:rsidRDefault="004B0733" w:rsidP="004B0733">
      <w:pPr>
        <w:tabs>
          <w:tab w:val="center" w:pos="4514"/>
        </w:tabs>
        <w:rPr>
          <w:rFonts w:cs="Arial"/>
        </w:rPr>
      </w:pPr>
      <w:r w:rsidRPr="009B4C57">
        <w:rPr>
          <w:rFonts w:cs="Arial"/>
        </w:rPr>
        <w:t>__________________________</w:t>
      </w:r>
      <w:r w:rsidRPr="009B4C57">
        <w:rPr>
          <w:rFonts w:cs="Arial"/>
        </w:rPr>
        <w:tab/>
        <w:t xml:space="preserve">                      ______________________________</w:t>
      </w:r>
    </w:p>
    <w:p w:rsidR="004B0733" w:rsidRPr="009B4C57" w:rsidRDefault="004B0733" w:rsidP="004B0733">
      <w:pPr>
        <w:rPr>
          <w:rFonts w:cs="Arial"/>
          <w:color w:val="FF0000"/>
        </w:rPr>
      </w:pPr>
    </w:p>
    <w:p w:rsidR="004B0733" w:rsidRPr="009B4C57" w:rsidRDefault="004B0733" w:rsidP="004B0733">
      <w:pPr>
        <w:rPr>
          <w:rFonts w:cs="Arial"/>
          <w:color w:val="FF0000"/>
        </w:rPr>
      </w:pPr>
    </w:p>
    <w:p w:rsidR="004B0733" w:rsidRPr="009B4C57" w:rsidRDefault="004B0733" w:rsidP="004B0733">
      <w:pPr>
        <w:rPr>
          <w:rFonts w:cs="Arial"/>
        </w:rPr>
      </w:pPr>
      <w:r w:rsidRPr="009B4C57">
        <w:rPr>
          <w:rFonts w:cs="Arial"/>
        </w:rPr>
        <w:t>Број Уговора/Датум:      __________________________________________</w:t>
      </w:r>
    </w:p>
    <w:p w:rsidR="004B0733" w:rsidRPr="009B4C57" w:rsidRDefault="004B0733" w:rsidP="004B0733">
      <w:pPr>
        <w:rPr>
          <w:rFonts w:cs="Arial"/>
        </w:rPr>
      </w:pPr>
      <w:r w:rsidRPr="009B4C57">
        <w:rPr>
          <w:rFonts w:cs="Arial"/>
        </w:rPr>
        <w:t>Број налога за набавку (НЗН):  ________________________</w:t>
      </w:r>
    </w:p>
    <w:p w:rsidR="004B0733" w:rsidRPr="009B4C57" w:rsidRDefault="004B0733" w:rsidP="004B0733">
      <w:pPr>
        <w:rPr>
          <w:rFonts w:cs="Arial"/>
        </w:rPr>
      </w:pPr>
      <w:r w:rsidRPr="009B4C57">
        <w:rPr>
          <w:rFonts w:cs="Arial"/>
        </w:rPr>
        <w:t>Место извршене услуге</w:t>
      </w:r>
      <w:r w:rsidRPr="009B4C57">
        <w:rPr>
          <w:rFonts w:cs="Arial"/>
          <w:color w:val="FF0000"/>
          <w:vertAlign w:val="superscript"/>
          <w:lang w:val="ru-RU"/>
        </w:rPr>
        <w:t>1</w:t>
      </w:r>
      <w:r w:rsidRPr="009B4C57">
        <w:rPr>
          <w:rFonts w:cs="Arial"/>
        </w:rPr>
        <w:t>:  __________________________</w:t>
      </w:r>
    </w:p>
    <w:p w:rsidR="004B0733" w:rsidRPr="009B4C57" w:rsidRDefault="004B0733" w:rsidP="004B0733">
      <w:pPr>
        <w:rPr>
          <w:rFonts w:cs="Arial"/>
        </w:rPr>
      </w:pPr>
      <w:r w:rsidRPr="009B4C57">
        <w:rPr>
          <w:rFonts w:cs="Arial"/>
        </w:rPr>
        <w:t>Објекат: ______________________________________________________</w:t>
      </w:r>
    </w:p>
    <w:p w:rsidR="004B0733" w:rsidRPr="009B4C57" w:rsidRDefault="004B0733" w:rsidP="004B0733">
      <w:pPr>
        <w:rPr>
          <w:rFonts w:cs="Arial"/>
        </w:rPr>
      </w:pPr>
    </w:p>
    <w:p w:rsidR="004B0733" w:rsidRPr="009B4C57" w:rsidRDefault="004B0733" w:rsidP="004B0733">
      <w:pPr>
        <w:rPr>
          <w:rFonts w:cs="Arial"/>
        </w:rPr>
      </w:pPr>
      <w:r w:rsidRPr="009B4C57">
        <w:rPr>
          <w:rFonts w:cs="Arial"/>
        </w:rPr>
        <w:t xml:space="preserve">А) ДЕТАЉНА СПЕЦИФИКАЦИЈА УСЛУГЕ: </w:t>
      </w:r>
    </w:p>
    <w:p w:rsidR="004B0733" w:rsidRPr="009B4C57" w:rsidRDefault="004B0733" w:rsidP="004B0733">
      <w:pPr>
        <w:rPr>
          <w:rFonts w:cs="Arial"/>
        </w:rPr>
      </w:pPr>
    </w:p>
    <w:p w:rsidR="004B0733" w:rsidRPr="009B4C57" w:rsidRDefault="004B0733" w:rsidP="004B0733">
      <w:pPr>
        <w:rPr>
          <w:rFonts w:cs="Arial"/>
        </w:rPr>
      </w:pPr>
      <w:r w:rsidRPr="009B4C57">
        <w:rPr>
          <w:rFonts w:cs="Arial"/>
        </w:rPr>
        <w:t xml:space="preserve">Укупна вредност извршених услуга по спецификацији (без ПДВ) </w:t>
      </w:r>
    </w:p>
    <w:p w:rsidR="004B0733" w:rsidRPr="009B4C57" w:rsidRDefault="004B0733" w:rsidP="004B0733">
      <w:pPr>
        <w:rPr>
          <w:rFonts w:cs="Arial"/>
        </w:rPr>
      </w:pPr>
    </w:p>
    <w:p w:rsidR="004B0733" w:rsidRPr="009B4C57" w:rsidRDefault="004B0733" w:rsidP="004B0733">
      <w:pPr>
        <w:rPr>
          <w:rFonts w:cs="Arial"/>
        </w:rPr>
      </w:pPr>
      <w:r w:rsidRPr="009B4C5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4B0733" w:rsidRPr="009B4C57" w:rsidRDefault="004B0733" w:rsidP="004B0733">
      <w:pPr>
        <w:rPr>
          <w:rFonts w:cs="Arial"/>
        </w:rPr>
      </w:pPr>
      <w:r w:rsidRPr="009B4C57">
        <w:rPr>
          <w:rFonts w:cs="Arial"/>
        </w:rPr>
        <w:t>Предмет уговора (услуге) одговара траженим техничким карактеристикама.</w:t>
      </w:r>
      <w:r w:rsidRPr="009B4C57">
        <w:rPr>
          <w:rFonts w:cs="Arial"/>
        </w:rPr>
        <w:tab/>
      </w:r>
    </w:p>
    <w:p w:rsidR="004B0733" w:rsidRPr="009B4C57" w:rsidRDefault="004B0733" w:rsidP="004B0733">
      <w:pPr>
        <w:rPr>
          <w:rFonts w:cs="Arial"/>
        </w:rPr>
      </w:pPr>
      <w:r w:rsidRPr="009B4C57">
        <w:rPr>
          <w:rFonts w:cs="Arial"/>
        </w:rPr>
        <w:t>□ ДА</w:t>
      </w:r>
    </w:p>
    <w:p w:rsidR="004B0733" w:rsidRDefault="004B0733" w:rsidP="004B0733">
      <w:pPr>
        <w:rPr>
          <w:rFonts w:cs="Arial"/>
        </w:rPr>
      </w:pPr>
      <w:r w:rsidRPr="009B4C57">
        <w:rPr>
          <w:rFonts w:cs="Arial"/>
        </w:rPr>
        <w:t>□ НЕ</w:t>
      </w:r>
    </w:p>
    <w:p w:rsidR="004B0733" w:rsidRPr="009B4C57" w:rsidRDefault="004B0733" w:rsidP="004B0733">
      <w:pPr>
        <w:rPr>
          <w:rFonts w:cs="Arial"/>
        </w:rPr>
      </w:pPr>
    </w:p>
    <w:tbl>
      <w:tblPr>
        <w:tblW w:w="5000" w:type="pct"/>
        <w:tblLook w:val="04A0" w:firstRow="1" w:lastRow="0" w:firstColumn="1" w:lastColumn="0" w:noHBand="0" w:noVBand="1"/>
      </w:tblPr>
      <w:tblGrid>
        <w:gridCol w:w="1237"/>
        <w:gridCol w:w="6287"/>
        <w:gridCol w:w="1721"/>
      </w:tblGrid>
      <w:tr w:rsidR="004B0733" w:rsidRPr="00E548C1" w:rsidTr="004B0733">
        <w:trPr>
          <w:trHeight w:val="1328"/>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Ред.бр.</w:t>
            </w:r>
          </w:p>
        </w:tc>
        <w:tc>
          <w:tcPr>
            <w:tcW w:w="3400" w:type="pct"/>
            <w:tcBorders>
              <w:top w:val="single" w:sz="4" w:space="0" w:color="auto"/>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Врста  услуге</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Pr>
                <w:rFonts w:cs="Arial"/>
                <w:color w:val="000000"/>
                <w:lang w:val="sr-Cyrl-RS"/>
              </w:rPr>
              <w:t>Б</w:t>
            </w:r>
            <w:r w:rsidRPr="00E548C1">
              <w:rPr>
                <w:rFonts w:cs="Arial"/>
                <w:color w:val="000000"/>
              </w:rPr>
              <w:t>рој</w:t>
            </w:r>
            <w:r>
              <w:rPr>
                <w:rFonts w:cs="Arial"/>
                <w:color w:val="000000"/>
                <w:lang w:val="sr-Cyrl-RS"/>
              </w:rPr>
              <w:t xml:space="preserve"> извршених</w:t>
            </w:r>
            <w:r w:rsidRPr="00E548C1">
              <w:rPr>
                <w:rFonts w:cs="Arial"/>
                <w:color w:val="000000"/>
              </w:rPr>
              <w:t xml:space="preserve"> прегледа (услуга)</w:t>
            </w:r>
          </w:p>
        </w:tc>
      </w:tr>
      <w:tr w:rsidR="004B0733" w:rsidRPr="00E548C1" w:rsidTr="004B0733">
        <w:trPr>
          <w:trHeight w:val="315"/>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rPr>
            </w:pPr>
            <w:r w:rsidRPr="00E548C1">
              <w:rPr>
                <w:rFonts w:cs="Arial"/>
                <w:b/>
                <w:bCs/>
                <w:color w:val="000000"/>
              </w:rPr>
              <w:t>1</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sz w:val="24"/>
                <w:szCs w:val="24"/>
              </w:rPr>
            </w:pPr>
            <w:r w:rsidRPr="00E548C1">
              <w:rPr>
                <w:rFonts w:cs="Arial"/>
                <w:b/>
                <w:bCs/>
                <w:color w:val="000000"/>
                <w:sz w:val="24"/>
                <w:szCs w:val="24"/>
              </w:rPr>
              <w:t>Хирургија</w:t>
            </w:r>
          </w:p>
        </w:tc>
        <w:tc>
          <w:tcPr>
            <w:tcW w:w="931"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color w:val="000000"/>
              </w:rPr>
            </w:pPr>
            <w:r w:rsidRPr="00E548C1">
              <w:rPr>
                <w:rFonts w:cs="Arial"/>
                <w:color w:val="000000"/>
              </w:rPr>
              <w:t> </w:t>
            </w: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1.1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Преглед специјалисте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b/>
                <w:bCs/>
                <w:color w:val="000000"/>
              </w:rPr>
            </w:pPr>
            <w:r w:rsidRPr="00E548C1">
              <w:rPr>
                <w:rFonts w:cs="Arial"/>
                <w:b/>
                <w:bCs/>
                <w:color w:val="000000"/>
              </w:rPr>
              <w:t>1.2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b/>
                <w:bCs/>
                <w:color w:val="000000"/>
              </w:rPr>
            </w:pPr>
            <w:r w:rsidRPr="00E548C1">
              <w:rPr>
                <w:rFonts w:cs="Arial"/>
                <w:b/>
                <w:bCs/>
                <w:color w:val="000000"/>
              </w:rPr>
              <w:t>Интервенције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rPr>
                <w:rFonts w:cs="Arial"/>
                <w:color w:val="000000"/>
              </w:rPr>
            </w:pPr>
          </w:p>
        </w:tc>
      </w:tr>
      <w:tr w:rsidR="004B0733" w:rsidRPr="00E548C1" w:rsidTr="004B0733">
        <w:trPr>
          <w:trHeight w:val="6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1.2.1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Инцизија,дренажа,испирање,одстр.продуката упал.процеса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6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1.2.2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Ексцизија,одстр.ткива,деструкција,чишћење рана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6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1.2.3</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Сложена терапеутска процедура/мања хир.интервенција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6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1.2.4</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Завоји( превијање),компресивни завоји,компресија,тампонада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lastRenderedPageBreak/>
              <w:t>1.2.5</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lang w:val="sr-Cyrl-RS"/>
              </w:rPr>
            </w:pPr>
            <w:r w:rsidRPr="00E548C1">
              <w:rPr>
                <w:rFonts w:cs="Arial"/>
                <w:color w:val="000000"/>
              </w:rPr>
              <w:t>Узимање материјала за анализу и тестирање</w:t>
            </w:r>
            <w:r w:rsidRPr="00E548C1">
              <w:rPr>
                <w:rFonts w:cs="Arial"/>
                <w:color w:val="000000"/>
                <w:lang w:val="sr-Cyrl-RS"/>
              </w:rPr>
              <w:t xml:space="preserve"> са патохистолошким налазом</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15"/>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sz w:val="24"/>
                <w:szCs w:val="24"/>
              </w:rPr>
            </w:pPr>
            <w:r w:rsidRPr="00E548C1">
              <w:rPr>
                <w:rFonts w:cs="Arial"/>
                <w:b/>
                <w:bCs/>
                <w:color w:val="000000"/>
                <w:sz w:val="24"/>
                <w:szCs w:val="24"/>
              </w:rPr>
              <w:t>2</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sz w:val="24"/>
                <w:szCs w:val="24"/>
              </w:rPr>
            </w:pPr>
            <w:r w:rsidRPr="00E548C1">
              <w:rPr>
                <w:rFonts w:cs="Arial"/>
                <w:b/>
                <w:bCs/>
                <w:color w:val="000000"/>
                <w:sz w:val="24"/>
                <w:szCs w:val="24"/>
              </w:rPr>
              <w:t>Ендокринологија</w:t>
            </w:r>
          </w:p>
        </w:tc>
        <w:tc>
          <w:tcPr>
            <w:tcW w:w="931" w:type="pct"/>
            <w:tcBorders>
              <w:top w:val="nil"/>
              <w:left w:val="nil"/>
              <w:bottom w:val="single" w:sz="4" w:space="0" w:color="auto"/>
              <w:right w:val="single" w:sz="4" w:space="0" w:color="auto"/>
            </w:tcBorders>
            <w:shd w:val="clear" w:color="000000" w:fill="EEECE1"/>
            <w:vAlign w:val="center"/>
          </w:tcPr>
          <w:p w:rsidR="004B0733" w:rsidRPr="00E548C1" w:rsidRDefault="004B0733" w:rsidP="000D6397">
            <w:pPr>
              <w:rPr>
                <w:rFonts w:cs="Arial"/>
                <w:b/>
                <w:bCs/>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2.1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Преглед специјалисте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2.2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УЗ преглед регије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rPr>
            </w:pPr>
            <w:r w:rsidRPr="00E548C1">
              <w:rPr>
                <w:rFonts w:cs="Arial"/>
                <w:b/>
                <w:bCs/>
                <w:color w:val="000000"/>
              </w:rPr>
              <w:t>3</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rPr>
            </w:pPr>
            <w:r w:rsidRPr="00E548C1">
              <w:rPr>
                <w:rFonts w:cs="Arial"/>
                <w:b/>
                <w:bCs/>
                <w:color w:val="000000"/>
              </w:rPr>
              <w:t>Урологија</w:t>
            </w:r>
          </w:p>
        </w:tc>
        <w:tc>
          <w:tcPr>
            <w:tcW w:w="931" w:type="pct"/>
            <w:tcBorders>
              <w:top w:val="nil"/>
              <w:left w:val="nil"/>
              <w:bottom w:val="single" w:sz="4" w:space="0" w:color="auto"/>
              <w:right w:val="single" w:sz="4" w:space="0" w:color="auto"/>
            </w:tcBorders>
            <w:shd w:val="clear" w:color="000000" w:fill="EEECE1"/>
            <w:vAlign w:val="center"/>
          </w:tcPr>
          <w:p w:rsidR="004B0733" w:rsidRPr="00E548C1" w:rsidRDefault="004B0733" w:rsidP="000D6397">
            <w:pPr>
              <w:rPr>
                <w:rFonts w:cs="Arial"/>
                <w:b/>
                <w:bCs/>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3.1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Преглед специјалисте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3.2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УЗ преглед</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3.3</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Мала хир.репрододукт. органа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lang w:val="sr-Cyrl-RS"/>
              </w:rPr>
            </w:pPr>
            <w:r w:rsidRPr="00E548C1">
              <w:rPr>
                <w:rFonts w:cs="Arial"/>
                <w:color w:val="000000"/>
                <w:lang w:val="sr-Cyrl-RS"/>
              </w:rPr>
              <w:t>3.4</w:t>
            </w:r>
          </w:p>
        </w:tc>
        <w:tc>
          <w:tcPr>
            <w:tcW w:w="3400"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rPr>
                <w:rFonts w:cs="Arial"/>
                <w:color w:val="000000"/>
                <w:lang w:val="sr-Cyrl-RS"/>
              </w:rPr>
            </w:pPr>
            <w:r w:rsidRPr="00E548C1">
              <w:rPr>
                <w:rFonts w:cs="Arial"/>
                <w:color w:val="000000"/>
                <w:lang w:val="sr-Cyrl-RS"/>
              </w:rPr>
              <w:t>Патохистолошки налаз</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15"/>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sz w:val="24"/>
                <w:szCs w:val="24"/>
              </w:rPr>
            </w:pPr>
            <w:r w:rsidRPr="00E548C1">
              <w:rPr>
                <w:rFonts w:cs="Arial"/>
                <w:b/>
                <w:bCs/>
                <w:color w:val="000000"/>
                <w:sz w:val="24"/>
                <w:szCs w:val="24"/>
              </w:rPr>
              <w:t>4</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sz w:val="24"/>
                <w:szCs w:val="24"/>
              </w:rPr>
            </w:pPr>
            <w:r w:rsidRPr="00E548C1">
              <w:rPr>
                <w:rFonts w:cs="Arial"/>
                <w:b/>
                <w:bCs/>
                <w:color w:val="000000"/>
                <w:sz w:val="24"/>
                <w:szCs w:val="24"/>
              </w:rPr>
              <w:t>Гастроентерологија</w:t>
            </w:r>
          </w:p>
        </w:tc>
        <w:tc>
          <w:tcPr>
            <w:tcW w:w="931" w:type="pct"/>
            <w:tcBorders>
              <w:top w:val="nil"/>
              <w:left w:val="nil"/>
              <w:bottom w:val="single" w:sz="4" w:space="0" w:color="auto"/>
              <w:right w:val="single" w:sz="4" w:space="0" w:color="auto"/>
            </w:tcBorders>
            <w:shd w:val="clear" w:color="000000" w:fill="EEECE1"/>
            <w:vAlign w:val="center"/>
          </w:tcPr>
          <w:p w:rsidR="004B0733" w:rsidRPr="00E548C1" w:rsidRDefault="004B0733" w:rsidP="000D6397">
            <w:pPr>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4.1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Преглед специјалисте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4.2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УЗ преглед регије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4.3</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Гастроскопија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4.4</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Аноскопија</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15"/>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sz w:val="24"/>
                <w:szCs w:val="24"/>
              </w:rPr>
            </w:pPr>
            <w:r w:rsidRPr="00E548C1">
              <w:rPr>
                <w:rFonts w:cs="Arial"/>
                <w:b/>
                <w:bCs/>
                <w:color w:val="000000"/>
                <w:sz w:val="24"/>
                <w:szCs w:val="24"/>
              </w:rPr>
              <w:t>5</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sz w:val="24"/>
                <w:szCs w:val="24"/>
              </w:rPr>
            </w:pPr>
            <w:r w:rsidRPr="00E548C1">
              <w:rPr>
                <w:rFonts w:cs="Arial"/>
                <w:b/>
                <w:bCs/>
                <w:color w:val="000000"/>
                <w:sz w:val="24"/>
                <w:szCs w:val="24"/>
              </w:rPr>
              <w:t>Нефрологија</w:t>
            </w:r>
          </w:p>
        </w:tc>
        <w:tc>
          <w:tcPr>
            <w:tcW w:w="931" w:type="pct"/>
            <w:tcBorders>
              <w:top w:val="nil"/>
              <w:left w:val="nil"/>
              <w:bottom w:val="single" w:sz="4" w:space="0" w:color="auto"/>
              <w:right w:val="single" w:sz="4" w:space="0" w:color="auto"/>
            </w:tcBorders>
            <w:shd w:val="clear" w:color="000000" w:fill="EEECE1"/>
            <w:vAlign w:val="center"/>
          </w:tcPr>
          <w:p w:rsidR="004B0733" w:rsidRPr="00E548C1" w:rsidRDefault="004B0733" w:rsidP="000D6397">
            <w:pPr>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5.1</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Преглед специјалисте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4B0733" w:rsidRPr="00E548C1" w:rsidRDefault="004B0733" w:rsidP="000D6397">
            <w:pPr>
              <w:jc w:val="right"/>
              <w:rPr>
                <w:rFonts w:cs="Arial"/>
                <w:color w:val="000000"/>
              </w:rPr>
            </w:pPr>
            <w:r w:rsidRPr="00E548C1">
              <w:rPr>
                <w:rFonts w:cs="Arial"/>
                <w:color w:val="000000"/>
              </w:rPr>
              <w:t>5.2</w:t>
            </w:r>
          </w:p>
        </w:tc>
        <w:tc>
          <w:tcPr>
            <w:tcW w:w="3400" w:type="pct"/>
            <w:tcBorders>
              <w:top w:val="nil"/>
              <w:left w:val="nil"/>
              <w:bottom w:val="single" w:sz="4" w:space="0" w:color="auto"/>
              <w:right w:val="single" w:sz="4" w:space="0" w:color="auto"/>
            </w:tcBorders>
            <w:shd w:val="clear" w:color="auto" w:fill="auto"/>
            <w:vAlign w:val="center"/>
            <w:hideMark/>
          </w:tcPr>
          <w:p w:rsidR="004B0733" w:rsidRPr="00E548C1" w:rsidRDefault="004B0733" w:rsidP="000D6397">
            <w:pPr>
              <w:rPr>
                <w:rFonts w:cs="Arial"/>
                <w:color w:val="000000"/>
              </w:rPr>
            </w:pPr>
            <w:r w:rsidRPr="00E548C1">
              <w:rPr>
                <w:rFonts w:cs="Arial"/>
                <w:color w:val="000000"/>
              </w:rPr>
              <w:t>УЗ преглед регије</w:t>
            </w:r>
          </w:p>
        </w:tc>
        <w:tc>
          <w:tcPr>
            <w:tcW w:w="931" w:type="pct"/>
            <w:tcBorders>
              <w:top w:val="nil"/>
              <w:left w:val="nil"/>
              <w:bottom w:val="single" w:sz="4" w:space="0" w:color="auto"/>
              <w:right w:val="single" w:sz="4" w:space="0" w:color="auto"/>
            </w:tcBorders>
            <w:shd w:val="clear" w:color="auto" w:fill="auto"/>
            <w:vAlign w:val="center"/>
          </w:tcPr>
          <w:p w:rsidR="004B0733" w:rsidRPr="00E548C1" w:rsidRDefault="004B0733" w:rsidP="000D6397">
            <w:pPr>
              <w:jc w:val="right"/>
              <w:rPr>
                <w:rFonts w:cs="Arial"/>
                <w:color w:val="000000"/>
              </w:rPr>
            </w:pPr>
          </w:p>
        </w:tc>
      </w:tr>
      <w:tr w:rsidR="004B0733" w:rsidRPr="00E548C1" w:rsidTr="004B0733">
        <w:trPr>
          <w:trHeight w:val="315"/>
        </w:trPr>
        <w:tc>
          <w:tcPr>
            <w:tcW w:w="669" w:type="pct"/>
            <w:tcBorders>
              <w:top w:val="nil"/>
              <w:left w:val="single" w:sz="4" w:space="0" w:color="auto"/>
              <w:bottom w:val="single" w:sz="4" w:space="0" w:color="auto"/>
              <w:right w:val="single" w:sz="4" w:space="0" w:color="auto"/>
            </w:tcBorders>
            <w:shd w:val="clear" w:color="000000" w:fill="EEECE1"/>
            <w:vAlign w:val="center"/>
            <w:hideMark/>
          </w:tcPr>
          <w:p w:rsidR="004B0733" w:rsidRPr="00E548C1" w:rsidRDefault="004B0733" w:rsidP="000D6397">
            <w:pPr>
              <w:jc w:val="right"/>
              <w:rPr>
                <w:rFonts w:cs="Arial"/>
                <w:b/>
                <w:bCs/>
                <w:color w:val="000000"/>
                <w:sz w:val="24"/>
                <w:szCs w:val="24"/>
              </w:rPr>
            </w:pPr>
            <w:r w:rsidRPr="00E548C1">
              <w:rPr>
                <w:rFonts w:cs="Arial"/>
                <w:b/>
                <w:bCs/>
                <w:color w:val="000000"/>
                <w:sz w:val="24"/>
                <w:szCs w:val="24"/>
              </w:rPr>
              <w:t>6</w:t>
            </w:r>
          </w:p>
        </w:tc>
        <w:tc>
          <w:tcPr>
            <w:tcW w:w="3400" w:type="pct"/>
            <w:tcBorders>
              <w:top w:val="nil"/>
              <w:left w:val="nil"/>
              <w:bottom w:val="single" w:sz="4" w:space="0" w:color="auto"/>
              <w:right w:val="single" w:sz="4" w:space="0" w:color="auto"/>
            </w:tcBorders>
            <w:shd w:val="clear" w:color="000000" w:fill="EEECE1"/>
            <w:vAlign w:val="center"/>
            <w:hideMark/>
          </w:tcPr>
          <w:p w:rsidR="004B0733" w:rsidRPr="00E548C1" w:rsidRDefault="004B0733" w:rsidP="000D6397">
            <w:pPr>
              <w:rPr>
                <w:rFonts w:cs="Arial"/>
                <w:b/>
                <w:bCs/>
                <w:color w:val="000000"/>
                <w:sz w:val="24"/>
                <w:szCs w:val="24"/>
              </w:rPr>
            </w:pPr>
            <w:r w:rsidRPr="00E548C1">
              <w:rPr>
                <w:rFonts w:cs="Arial"/>
                <w:b/>
                <w:bCs/>
                <w:color w:val="000000"/>
                <w:sz w:val="24"/>
                <w:szCs w:val="24"/>
              </w:rPr>
              <w:t>Гинекологија</w:t>
            </w:r>
          </w:p>
        </w:tc>
        <w:tc>
          <w:tcPr>
            <w:tcW w:w="931" w:type="pct"/>
            <w:tcBorders>
              <w:top w:val="nil"/>
              <w:left w:val="nil"/>
              <w:bottom w:val="single" w:sz="4" w:space="0" w:color="auto"/>
              <w:right w:val="single" w:sz="4" w:space="0" w:color="auto"/>
            </w:tcBorders>
            <w:shd w:val="clear" w:color="000000" w:fill="EEECE1"/>
            <w:vAlign w:val="center"/>
          </w:tcPr>
          <w:p w:rsidR="004B0733" w:rsidRPr="00E548C1" w:rsidRDefault="004B0733" w:rsidP="000D6397">
            <w:pPr>
              <w:rPr>
                <w:rFonts w:cs="Arial"/>
                <w:color w:val="000000"/>
              </w:rPr>
            </w:pPr>
          </w:p>
        </w:tc>
      </w:tr>
      <w:tr w:rsidR="00FF3DF6" w:rsidRPr="00E548C1" w:rsidTr="004B0733">
        <w:trPr>
          <w:trHeight w:val="3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FF3DF6" w:rsidRPr="0069283C" w:rsidRDefault="00FF3DF6" w:rsidP="00FF3DF6">
            <w:pPr>
              <w:spacing w:before="0"/>
              <w:jc w:val="right"/>
              <w:rPr>
                <w:rFonts w:cs="Arial"/>
                <w:lang w:eastAsia="hr-HR"/>
              </w:rPr>
            </w:pPr>
            <w:r>
              <w:rPr>
                <w:rFonts w:cs="Arial"/>
                <w:lang w:eastAsia="hr-HR"/>
              </w:rPr>
              <w:t>6.1</w:t>
            </w:r>
          </w:p>
        </w:tc>
        <w:tc>
          <w:tcPr>
            <w:tcW w:w="3400" w:type="pct"/>
            <w:tcBorders>
              <w:top w:val="nil"/>
              <w:left w:val="nil"/>
              <w:bottom w:val="single" w:sz="4" w:space="0" w:color="auto"/>
              <w:right w:val="single" w:sz="4" w:space="0" w:color="auto"/>
            </w:tcBorders>
            <w:shd w:val="clear" w:color="auto" w:fill="auto"/>
            <w:vAlign w:val="center"/>
            <w:hideMark/>
          </w:tcPr>
          <w:p w:rsidR="00FF3DF6" w:rsidRPr="00E548C1" w:rsidRDefault="00FF3DF6" w:rsidP="000D6397">
            <w:pPr>
              <w:rPr>
                <w:rFonts w:cs="Arial"/>
                <w:color w:val="000000"/>
              </w:rPr>
            </w:pPr>
            <w:r w:rsidRPr="00E548C1">
              <w:rPr>
                <w:rFonts w:cs="Arial"/>
                <w:color w:val="000000"/>
              </w:rPr>
              <w:t>Терапија  радиоталасима</w:t>
            </w:r>
          </w:p>
        </w:tc>
        <w:tc>
          <w:tcPr>
            <w:tcW w:w="931" w:type="pct"/>
            <w:tcBorders>
              <w:top w:val="nil"/>
              <w:left w:val="nil"/>
              <w:bottom w:val="single" w:sz="4" w:space="0" w:color="auto"/>
              <w:right w:val="single" w:sz="4" w:space="0" w:color="auto"/>
            </w:tcBorders>
            <w:shd w:val="clear" w:color="auto" w:fill="auto"/>
            <w:vAlign w:val="center"/>
          </w:tcPr>
          <w:p w:rsidR="00FF3DF6" w:rsidRPr="00E548C1" w:rsidRDefault="00FF3DF6" w:rsidP="000D6397">
            <w:pPr>
              <w:jc w:val="right"/>
              <w:rPr>
                <w:rFonts w:cs="Arial"/>
                <w:color w:val="000000"/>
              </w:rPr>
            </w:pPr>
          </w:p>
        </w:tc>
      </w:tr>
      <w:tr w:rsidR="00FF3DF6" w:rsidRPr="00E548C1" w:rsidTr="004B0733">
        <w:trPr>
          <w:trHeight w:val="476"/>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FF3DF6" w:rsidRPr="0069283C" w:rsidRDefault="00FF3DF6" w:rsidP="00FF3DF6">
            <w:pPr>
              <w:spacing w:before="0"/>
              <w:jc w:val="right"/>
              <w:rPr>
                <w:rFonts w:cs="Arial"/>
                <w:lang w:eastAsia="hr-HR"/>
              </w:rPr>
            </w:pPr>
            <w:r w:rsidRPr="00745B18">
              <w:rPr>
                <w:rFonts w:cs="Arial"/>
                <w:lang w:val="sr-Cyrl-CS" w:eastAsia="hr-HR"/>
              </w:rPr>
              <w:t>6.</w:t>
            </w:r>
            <w:r>
              <w:rPr>
                <w:rFonts w:cs="Arial"/>
                <w:lang w:eastAsia="hr-HR"/>
              </w:rPr>
              <w:t>2</w:t>
            </w:r>
          </w:p>
        </w:tc>
        <w:tc>
          <w:tcPr>
            <w:tcW w:w="3400" w:type="pct"/>
            <w:tcBorders>
              <w:top w:val="nil"/>
              <w:left w:val="nil"/>
              <w:bottom w:val="single" w:sz="4" w:space="0" w:color="auto"/>
              <w:right w:val="single" w:sz="4" w:space="0" w:color="auto"/>
            </w:tcBorders>
            <w:shd w:val="clear" w:color="auto" w:fill="auto"/>
            <w:vAlign w:val="center"/>
            <w:hideMark/>
          </w:tcPr>
          <w:p w:rsidR="00FF3DF6" w:rsidRPr="00E548C1" w:rsidRDefault="00FF3DF6" w:rsidP="000D6397">
            <w:pPr>
              <w:rPr>
                <w:rFonts w:cs="Arial"/>
                <w:color w:val="000000"/>
              </w:rPr>
            </w:pPr>
            <w:r w:rsidRPr="00E548C1">
              <w:rPr>
                <w:rFonts w:cs="Arial"/>
                <w:color w:val="000000"/>
              </w:rPr>
              <w:t>Узимање материјала за анализу и тестирање</w:t>
            </w:r>
          </w:p>
        </w:tc>
        <w:tc>
          <w:tcPr>
            <w:tcW w:w="931" w:type="pct"/>
            <w:tcBorders>
              <w:top w:val="nil"/>
              <w:left w:val="nil"/>
              <w:bottom w:val="single" w:sz="4" w:space="0" w:color="auto"/>
              <w:right w:val="single" w:sz="4" w:space="0" w:color="auto"/>
            </w:tcBorders>
            <w:shd w:val="clear" w:color="auto" w:fill="auto"/>
            <w:vAlign w:val="center"/>
          </w:tcPr>
          <w:p w:rsidR="00FF3DF6" w:rsidRPr="00E548C1" w:rsidRDefault="00FF3DF6" w:rsidP="000D6397">
            <w:pPr>
              <w:jc w:val="right"/>
              <w:rPr>
                <w:rFonts w:cs="Arial"/>
                <w:color w:val="000000"/>
                <w:lang w:val="sr-Cyrl-RS"/>
              </w:rPr>
            </w:pPr>
          </w:p>
        </w:tc>
      </w:tr>
      <w:tr w:rsidR="00FF3DF6" w:rsidRPr="00E548C1" w:rsidTr="004B0733">
        <w:trPr>
          <w:trHeight w:val="428"/>
        </w:trPr>
        <w:tc>
          <w:tcPr>
            <w:tcW w:w="669" w:type="pct"/>
            <w:tcBorders>
              <w:top w:val="nil"/>
              <w:left w:val="single" w:sz="4" w:space="0" w:color="auto"/>
              <w:bottom w:val="single" w:sz="4" w:space="0" w:color="auto"/>
              <w:right w:val="single" w:sz="4" w:space="0" w:color="auto"/>
            </w:tcBorders>
            <w:shd w:val="clear" w:color="auto" w:fill="auto"/>
            <w:vAlign w:val="center"/>
          </w:tcPr>
          <w:p w:rsidR="00FF3DF6" w:rsidRPr="0069283C" w:rsidRDefault="00FF3DF6" w:rsidP="00FF3DF6">
            <w:pPr>
              <w:spacing w:before="0"/>
              <w:jc w:val="right"/>
              <w:rPr>
                <w:rFonts w:cs="Arial"/>
                <w:lang w:eastAsia="hr-HR"/>
              </w:rPr>
            </w:pPr>
            <w:r w:rsidRPr="00745B18">
              <w:rPr>
                <w:rFonts w:cs="Arial"/>
                <w:lang w:val="sr-Cyrl-CS" w:eastAsia="hr-HR"/>
              </w:rPr>
              <w:t>6.</w:t>
            </w:r>
            <w:r>
              <w:rPr>
                <w:rFonts w:cs="Arial"/>
                <w:lang w:eastAsia="hr-HR"/>
              </w:rPr>
              <w:t>3</w:t>
            </w:r>
          </w:p>
        </w:tc>
        <w:tc>
          <w:tcPr>
            <w:tcW w:w="3400" w:type="pct"/>
            <w:tcBorders>
              <w:top w:val="nil"/>
              <w:left w:val="nil"/>
              <w:bottom w:val="single" w:sz="4" w:space="0" w:color="auto"/>
              <w:right w:val="single" w:sz="4" w:space="0" w:color="auto"/>
            </w:tcBorders>
            <w:shd w:val="clear" w:color="auto" w:fill="auto"/>
            <w:vAlign w:val="center"/>
          </w:tcPr>
          <w:p w:rsidR="00FF3DF6" w:rsidRPr="00E548C1" w:rsidRDefault="00FF3DF6" w:rsidP="000D6397">
            <w:pPr>
              <w:rPr>
                <w:rFonts w:cs="Arial"/>
                <w:color w:val="000000"/>
              </w:rPr>
            </w:pPr>
            <w:r w:rsidRPr="00E548C1">
              <w:rPr>
                <w:rFonts w:cs="Arial"/>
                <w:color w:val="000000"/>
                <w:lang w:val="sr-Cyrl-RS"/>
              </w:rPr>
              <w:t>Патохистолошки налаз</w:t>
            </w:r>
          </w:p>
        </w:tc>
        <w:tc>
          <w:tcPr>
            <w:tcW w:w="931" w:type="pct"/>
            <w:tcBorders>
              <w:top w:val="nil"/>
              <w:left w:val="nil"/>
              <w:bottom w:val="single" w:sz="4" w:space="0" w:color="auto"/>
              <w:right w:val="single" w:sz="4" w:space="0" w:color="auto"/>
            </w:tcBorders>
            <w:shd w:val="clear" w:color="auto" w:fill="auto"/>
            <w:vAlign w:val="center"/>
          </w:tcPr>
          <w:p w:rsidR="00FF3DF6" w:rsidRPr="00E548C1" w:rsidRDefault="00FF3DF6" w:rsidP="000D6397">
            <w:pPr>
              <w:jc w:val="right"/>
              <w:rPr>
                <w:rFonts w:cs="Arial"/>
                <w:color w:val="000000"/>
                <w:lang w:val="sr-Cyrl-RS"/>
              </w:rPr>
            </w:pPr>
          </w:p>
        </w:tc>
      </w:tr>
      <w:tr w:rsidR="00FF3DF6" w:rsidRPr="00E548C1" w:rsidTr="004B0733">
        <w:trPr>
          <w:trHeight w:val="600"/>
        </w:trPr>
        <w:tc>
          <w:tcPr>
            <w:tcW w:w="669" w:type="pct"/>
            <w:tcBorders>
              <w:top w:val="nil"/>
              <w:left w:val="single" w:sz="4" w:space="0" w:color="auto"/>
              <w:bottom w:val="single" w:sz="4" w:space="0" w:color="auto"/>
              <w:right w:val="single" w:sz="4" w:space="0" w:color="auto"/>
            </w:tcBorders>
            <w:shd w:val="clear" w:color="auto" w:fill="auto"/>
            <w:vAlign w:val="center"/>
            <w:hideMark/>
          </w:tcPr>
          <w:p w:rsidR="00FF3DF6" w:rsidRPr="0069283C" w:rsidRDefault="00FF3DF6" w:rsidP="00FF3DF6">
            <w:pPr>
              <w:spacing w:before="0"/>
              <w:jc w:val="right"/>
              <w:rPr>
                <w:rFonts w:cs="Arial"/>
                <w:lang w:eastAsia="hr-HR"/>
              </w:rPr>
            </w:pPr>
            <w:r w:rsidRPr="00745B18">
              <w:rPr>
                <w:rFonts w:cs="Arial"/>
                <w:lang w:val="sr-Cyrl-CS" w:eastAsia="hr-HR"/>
              </w:rPr>
              <w:t>6.</w:t>
            </w:r>
            <w:r>
              <w:rPr>
                <w:rFonts w:cs="Arial"/>
                <w:lang w:eastAsia="hr-HR"/>
              </w:rPr>
              <w:t>4</w:t>
            </w:r>
          </w:p>
        </w:tc>
        <w:tc>
          <w:tcPr>
            <w:tcW w:w="3400" w:type="pct"/>
            <w:tcBorders>
              <w:top w:val="nil"/>
              <w:left w:val="nil"/>
              <w:bottom w:val="single" w:sz="4" w:space="0" w:color="auto"/>
              <w:right w:val="single" w:sz="4" w:space="0" w:color="auto"/>
            </w:tcBorders>
            <w:shd w:val="clear" w:color="auto" w:fill="auto"/>
            <w:vAlign w:val="center"/>
            <w:hideMark/>
          </w:tcPr>
          <w:p w:rsidR="00FF3DF6" w:rsidRPr="00E548C1" w:rsidRDefault="00FF3DF6" w:rsidP="000D6397">
            <w:pPr>
              <w:rPr>
                <w:rFonts w:cs="Arial"/>
                <w:color w:val="000000"/>
              </w:rPr>
            </w:pPr>
            <w:r w:rsidRPr="00E548C1">
              <w:rPr>
                <w:rFonts w:cs="Arial"/>
                <w:color w:val="000000"/>
              </w:rPr>
              <w:t>Електрофизиолошко снимање у гинекологији и акушерству-кардиотокографија</w:t>
            </w:r>
          </w:p>
        </w:tc>
        <w:tc>
          <w:tcPr>
            <w:tcW w:w="931" w:type="pct"/>
            <w:tcBorders>
              <w:top w:val="nil"/>
              <w:left w:val="nil"/>
              <w:bottom w:val="single" w:sz="4" w:space="0" w:color="auto"/>
              <w:right w:val="single" w:sz="4" w:space="0" w:color="auto"/>
            </w:tcBorders>
            <w:shd w:val="clear" w:color="auto" w:fill="auto"/>
            <w:vAlign w:val="center"/>
          </w:tcPr>
          <w:p w:rsidR="00FF3DF6" w:rsidRPr="00E548C1" w:rsidRDefault="00FF3DF6" w:rsidP="000D6397">
            <w:pPr>
              <w:jc w:val="right"/>
              <w:rPr>
                <w:rFonts w:cs="Arial"/>
                <w:color w:val="000000"/>
              </w:rPr>
            </w:pPr>
          </w:p>
        </w:tc>
      </w:tr>
    </w:tbl>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Б) Да су услуга(е) изврш</w:t>
      </w:r>
      <w:bookmarkStart w:id="255" w:name="_GoBack"/>
      <w:bookmarkEnd w:id="255"/>
      <w:r w:rsidRPr="009B4C57">
        <w:rPr>
          <w:rFonts w:cs="Arial"/>
        </w:rPr>
        <w:t>ени у обиму, квалитету, уговореном року и сагласно уговору потврђују:</w:t>
      </w:r>
    </w:p>
    <w:p w:rsidR="004B0733" w:rsidRPr="009B4C57" w:rsidRDefault="004B0733" w:rsidP="004B0733">
      <w:pPr>
        <w:rPr>
          <w:rFonts w:cs="Arial"/>
          <w:color w:val="00B0F0"/>
        </w:rPr>
      </w:pPr>
    </w:p>
    <w:p w:rsidR="004B0733" w:rsidRPr="009B4C57" w:rsidRDefault="004B0733" w:rsidP="004B0733">
      <w:pPr>
        <w:rPr>
          <w:rFonts w:cs="Arial"/>
          <w:color w:val="00B0F0"/>
        </w:rPr>
      </w:pPr>
      <w:r w:rsidRPr="009B4C57">
        <w:rPr>
          <w:rFonts w:cs="Arial"/>
        </w:rPr>
        <w:t>ПРУЖАЛАЦ:</w:t>
      </w:r>
      <w:r w:rsidRPr="009B4C57">
        <w:rPr>
          <w:rFonts w:cs="Arial"/>
        </w:rPr>
        <w:tab/>
        <w:t xml:space="preserve">            КОРИСНИК:                 </w:t>
      </w:r>
      <w:r w:rsidRPr="009B4C57">
        <w:rPr>
          <w:rFonts w:cs="Arial"/>
          <w:lang w:val="ru-RU"/>
        </w:rPr>
        <w:t xml:space="preserve">ОВЕРА </w:t>
      </w:r>
      <w:r w:rsidR="000D6397">
        <w:rPr>
          <w:rFonts w:cs="Arial"/>
          <w:lang w:val="ru-RU"/>
        </w:rPr>
        <w:t xml:space="preserve">      </w:t>
      </w:r>
      <w:r w:rsidRPr="009B4C57">
        <w:rPr>
          <w:rFonts w:cs="Arial"/>
          <w:lang w:val="ru-RU"/>
        </w:rPr>
        <w:t>НАДЗОРНОГ ОРГАНА</w:t>
      </w:r>
      <w:r w:rsidRPr="009B4C57">
        <w:rPr>
          <w:rFonts w:cs="Arial"/>
          <w:color w:val="FF0000"/>
          <w:vertAlign w:val="superscript"/>
          <w:lang w:val="ru-RU"/>
        </w:rPr>
        <w:t>2</w:t>
      </w:r>
    </w:p>
    <w:p w:rsidR="004B0733" w:rsidRPr="009B4C57" w:rsidRDefault="004B0733" w:rsidP="004B0733">
      <w:pPr>
        <w:rPr>
          <w:rFonts w:cs="Arial"/>
          <w:color w:val="00B0F0"/>
        </w:rPr>
      </w:pPr>
    </w:p>
    <w:p w:rsidR="004B0733" w:rsidRPr="009B4C57" w:rsidRDefault="004B0733" w:rsidP="004B0733">
      <w:pPr>
        <w:rPr>
          <w:rFonts w:cs="Arial"/>
        </w:rPr>
      </w:pPr>
      <w:r w:rsidRPr="009B4C57">
        <w:rPr>
          <w:rFonts w:cs="Arial"/>
        </w:rPr>
        <w:t>_______________</w:t>
      </w:r>
      <w:r w:rsidRPr="009B4C57">
        <w:rPr>
          <w:rFonts w:cs="Arial"/>
        </w:rPr>
        <w:tab/>
        <w:t>____________________         __________________________</w:t>
      </w:r>
    </w:p>
    <w:p w:rsidR="004B0733" w:rsidRPr="009B4C57" w:rsidRDefault="004B0733" w:rsidP="004B0733">
      <w:pPr>
        <w:rPr>
          <w:rFonts w:cs="Arial"/>
          <w:color w:val="00B0F0"/>
        </w:rPr>
      </w:pPr>
    </w:p>
    <w:p w:rsidR="004B0733" w:rsidRDefault="004B0733" w:rsidP="004B0733"/>
    <w:p w:rsidR="000D6397" w:rsidRDefault="000D6397" w:rsidP="00FF02E4">
      <w:pPr>
        <w:pStyle w:val="KDPodnaslov1"/>
        <w:spacing w:before="0"/>
        <w:rPr>
          <w:rFonts w:cs="Arial"/>
          <w:lang w:val="sr-Cyrl-RS"/>
        </w:rPr>
      </w:pPr>
    </w:p>
    <w:p w:rsidR="00B66E8F" w:rsidRDefault="00B66E8F" w:rsidP="00FF02E4">
      <w:pPr>
        <w:pStyle w:val="KDPodnaslov1"/>
        <w:spacing w:before="0"/>
        <w:rPr>
          <w:rFonts w:cs="Arial"/>
          <w:lang w:val="sr-Cyrl-RS"/>
        </w:rPr>
      </w:pPr>
    </w:p>
    <w:p w:rsidR="00B66E8F" w:rsidRDefault="00B66E8F" w:rsidP="00FF02E4">
      <w:pPr>
        <w:pStyle w:val="KDPodnaslov1"/>
        <w:spacing w:before="0"/>
        <w:rPr>
          <w:rFonts w:cs="Arial"/>
          <w:lang w:val="sr-Cyrl-RS"/>
        </w:rPr>
      </w:pPr>
    </w:p>
    <w:p w:rsidR="008B3C94" w:rsidRDefault="008B3C94" w:rsidP="00FF02E4">
      <w:pPr>
        <w:pStyle w:val="KDPodnaslov1"/>
        <w:spacing w:before="0"/>
        <w:rPr>
          <w:rFonts w:cs="Arial"/>
          <w:lang w:val="sr-Cyrl-RS"/>
        </w:rPr>
      </w:pPr>
    </w:p>
    <w:p w:rsidR="00B66E8F" w:rsidRDefault="00B66E8F" w:rsidP="008B3C94">
      <w:pPr>
        <w:spacing w:before="0"/>
        <w:rPr>
          <w:rFonts w:cs="Arial"/>
          <w:b/>
          <w:lang w:val="sr-Cyrl-RS"/>
        </w:rPr>
      </w:pPr>
    </w:p>
    <w:p w:rsidR="00B66E8F" w:rsidRDefault="00B66E8F" w:rsidP="008B3C94">
      <w:pPr>
        <w:spacing w:before="0"/>
        <w:rPr>
          <w:rFonts w:cs="Arial"/>
          <w:b/>
          <w:lang w:val="sr-Cyrl-RS"/>
        </w:rPr>
      </w:pPr>
    </w:p>
    <w:p w:rsidR="00B66E8F" w:rsidRDefault="00B66E8F" w:rsidP="008B3C94">
      <w:pPr>
        <w:spacing w:before="0"/>
        <w:rPr>
          <w:rFonts w:cs="Arial"/>
          <w:b/>
          <w:lang w:val="sr-Cyrl-RS"/>
        </w:rPr>
      </w:pPr>
    </w:p>
    <w:p w:rsidR="00B66E8F" w:rsidRDefault="00B66E8F" w:rsidP="008B3C94">
      <w:pPr>
        <w:spacing w:before="0"/>
        <w:rPr>
          <w:rFonts w:cs="Arial"/>
          <w:b/>
          <w:lang w:val="sr-Cyrl-RS"/>
        </w:rPr>
      </w:pPr>
    </w:p>
    <w:p w:rsidR="008B3C94" w:rsidRDefault="008B3C94" w:rsidP="008B3C94">
      <w:pPr>
        <w:spacing w:before="0"/>
        <w:rPr>
          <w:rFonts w:cs="Arial"/>
          <w:b/>
          <w:lang w:val="sr-Cyrl-RS"/>
        </w:rPr>
      </w:pPr>
      <w:r w:rsidRPr="00374962">
        <w:rPr>
          <w:rFonts w:cs="Arial"/>
          <w:b/>
        </w:rPr>
        <w:t xml:space="preserve">ПРИЛОГ </w:t>
      </w:r>
      <w:r>
        <w:rPr>
          <w:rFonts w:cs="Arial"/>
          <w:b/>
          <w:lang w:val="sr-Cyrl-RS"/>
        </w:rPr>
        <w:t>4.</w:t>
      </w:r>
    </w:p>
    <w:p w:rsidR="000D6397" w:rsidRDefault="000D6397" w:rsidP="008B3C94">
      <w:pPr>
        <w:spacing w:before="0"/>
        <w:rPr>
          <w:rFonts w:cs="Arial"/>
          <w:b/>
          <w:lang w:val="sr-Cyrl-RS"/>
        </w:rPr>
      </w:pPr>
    </w:p>
    <w:p w:rsidR="000D6397" w:rsidRPr="00463CFD" w:rsidRDefault="000D6397" w:rsidP="000D6397">
      <w:pPr>
        <w:pStyle w:val="KDObrazac"/>
        <w:spacing w:before="0"/>
      </w:pPr>
      <w:r w:rsidRPr="00463CFD">
        <w:lastRenderedPageBreak/>
        <w:t>*менице за озбиљност понуде</w:t>
      </w:r>
    </w:p>
    <w:p w:rsidR="000D6397" w:rsidRPr="00463CFD" w:rsidRDefault="000D6397" w:rsidP="000D6397">
      <w:pPr>
        <w:spacing w:before="0"/>
        <w:rPr>
          <w:rFonts w:cs="Arial"/>
        </w:rPr>
      </w:pPr>
    </w:p>
    <w:p w:rsidR="000D6397" w:rsidRPr="00463CFD" w:rsidRDefault="000D6397" w:rsidP="000D6397">
      <w:pPr>
        <w:spacing w:before="0"/>
        <w:rPr>
          <w:rFonts w:cs="Arial"/>
        </w:rPr>
      </w:pPr>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D6397" w:rsidRPr="00463CFD" w:rsidRDefault="000D6397" w:rsidP="000D6397">
      <w:pPr>
        <w:spacing w:before="0"/>
        <w:rPr>
          <w:rFonts w:cs="Arial"/>
        </w:rPr>
      </w:pPr>
    </w:p>
    <w:p w:rsidR="000D6397" w:rsidRPr="00463CFD" w:rsidRDefault="000D6397" w:rsidP="000D6397">
      <w:pPr>
        <w:spacing w:before="0"/>
        <w:rPr>
          <w:rFonts w:cs="Arial"/>
          <w:lang w:val="ru-RU"/>
        </w:rPr>
      </w:pPr>
      <w:r w:rsidRPr="00463CFD">
        <w:rPr>
          <w:rFonts w:cs="Arial"/>
        </w:rPr>
        <w:t xml:space="preserve">ДУЖНИК:  </w:t>
      </w:r>
      <w:r w:rsidRPr="00463CFD">
        <w:rPr>
          <w:rFonts w:cs="Arial"/>
          <w:lang w:val="ru-RU"/>
        </w:rPr>
        <w:t>…………………………………………………………………………........................</w:t>
      </w:r>
    </w:p>
    <w:p w:rsidR="000D6397" w:rsidRPr="00463CFD" w:rsidRDefault="000D6397" w:rsidP="000D6397">
      <w:pPr>
        <w:spacing w:before="0"/>
        <w:rPr>
          <w:rFonts w:cs="Arial"/>
        </w:rPr>
      </w:pPr>
      <w:r w:rsidRPr="00463CFD">
        <w:rPr>
          <w:rFonts w:cs="Arial"/>
        </w:rPr>
        <w:t>(назив и седиште Понуђача)</w:t>
      </w:r>
    </w:p>
    <w:p w:rsidR="000D6397" w:rsidRPr="00463CFD" w:rsidRDefault="000D6397" w:rsidP="000D6397">
      <w:pPr>
        <w:spacing w:before="0"/>
        <w:rPr>
          <w:rFonts w:cs="Arial"/>
        </w:rPr>
      </w:pPr>
      <w:r w:rsidRPr="00463CFD">
        <w:rPr>
          <w:rFonts w:cs="Arial"/>
        </w:rPr>
        <w:t>МАТИЧНИ БРОЈ ДУЖНИКА (Понуђача): ..................................................................</w:t>
      </w:r>
    </w:p>
    <w:p w:rsidR="000D6397" w:rsidRPr="00463CFD" w:rsidRDefault="000D6397" w:rsidP="000D6397">
      <w:pPr>
        <w:spacing w:before="0"/>
        <w:rPr>
          <w:rFonts w:cs="Arial"/>
        </w:rPr>
      </w:pPr>
      <w:r w:rsidRPr="00463CFD">
        <w:rPr>
          <w:rFonts w:cs="Arial"/>
        </w:rPr>
        <w:t>ТЕКУЋИ РАЧУН ДУЖНИКА (Понуђача): ...................................................................</w:t>
      </w:r>
    </w:p>
    <w:p w:rsidR="000D6397" w:rsidRPr="00463CFD" w:rsidRDefault="000D6397" w:rsidP="000D6397">
      <w:pPr>
        <w:spacing w:before="0"/>
        <w:rPr>
          <w:rFonts w:cs="Arial"/>
        </w:rPr>
      </w:pPr>
      <w:r w:rsidRPr="00463CFD">
        <w:rPr>
          <w:rFonts w:cs="Arial"/>
        </w:rPr>
        <w:t>ПИБ ДУЖНИКА (Понуђача): ........................................................................................</w:t>
      </w:r>
    </w:p>
    <w:p w:rsidR="000D6397" w:rsidRPr="00463CFD" w:rsidRDefault="000D6397" w:rsidP="000D6397">
      <w:pPr>
        <w:spacing w:before="0"/>
        <w:rPr>
          <w:rFonts w:cs="Arial"/>
        </w:rPr>
      </w:pPr>
      <w:r w:rsidRPr="00463CFD">
        <w:rPr>
          <w:rFonts w:cs="Arial"/>
        </w:rPr>
        <w:t>и з д а ј е  д а н а ............................ године</w:t>
      </w:r>
    </w:p>
    <w:p w:rsidR="000D6397" w:rsidRPr="00463CFD" w:rsidRDefault="000D6397" w:rsidP="000D6397">
      <w:pPr>
        <w:spacing w:before="0"/>
        <w:rPr>
          <w:rFonts w:cs="Arial"/>
          <w:lang w:val="sr-Cyrl-RS"/>
        </w:rPr>
      </w:pPr>
    </w:p>
    <w:p w:rsidR="000D6397" w:rsidRPr="00463CFD" w:rsidRDefault="000D6397" w:rsidP="000D6397">
      <w:pPr>
        <w:spacing w:before="0"/>
        <w:jc w:val="center"/>
        <w:rPr>
          <w:rFonts w:cs="Arial"/>
          <w:b/>
        </w:rPr>
      </w:pPr>
      <w:r w:rsidRPr="00463CFD">
        <w:rPr>
          <w:rFonts w:cs="Arial"/>
          <w:b/>
        </w:rPr>
        <w:t>МЕНИЧНО ПИСМО – ОВЛАШЋЕЊЕ ЗА КОРИСНИКА  БЛАНКО СОПСТВЕНЕ МЕНИЦЕ</w:t>
      </w:r>
    </w:p>
    <w:p w:rsidR="000D6397" w:rsidRPr="00463CFD" w:rsidRDefault="000D6397" w:rsidP="000D6397">
      <w:pPr>
        <w:spacing w:before="0"/>
        <w:jc w:val="center"/>
        <w:rPr>
          <w:rFonts w:cs="Arial"/>
          <w:b/>
        </w:rPr>
      </w:pPr>
    </w:p>
    <w:p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D6397" w:rsidRPr="00463CFD" w:rsidRDefault="000D6397" w:rsidP="000D6397">
      <w:pPr>
        <w:spacing w:before="0"/>
        <w:rPr>
          <w:rFonts w:cs="Arial"/>
        </w:rPr>
      </w:pPr>
      <w:r w:rsidRPr="00463CFD">
        <w:rPr>
          <w:rFonts w:cs="Arial"/>
        </w:rPr>
        <w:t>Прeдajeмo вaм блaнкo сопствену мeницу за озбиљност понуде која је неопозива, без права протеста и наплатива на први позив.</w:t>
      </w:r>
    </w:p>
    <w:p w:rsidR="000D6397" w:rsidRPr="00463CFD" w:rsidRDefault="000D6397" w:rsidP="000D6397">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 xml:space="preserve">____ </w:t>
      </w:r>
      <w:r w:rsidRPr="00463CFD">
        <w:rPr>
          <w:rFonts w:cs="Arial"/>
        </w:rPr>
        <w:t xml:space="preserve"> </w:t>
      </w:r>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за ЈН бр.</w:t>
      </w:r>
      <w:r w:rsidRPr="00463CFD">
        <w:t xml:space="preserve"> </w:t>
      </w:r>
      <w:r w:rsidR="00B66E8F" w:rsidRPr="00B66E8F">
        <w:t>JN3000/0008/2017(215/2017)</w:t>
      </w:r>
      <w:r w:rsidRPr="00463CFD">
        <w:rPr>
          <w:rFonts w:cs="Arial"/>
        </w:rPr>
        <w:t>сa рoкoм вaжења минимално_____ (уписати број дана,мин.30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rsidR="000D6397" w:rsidRPr="00463CFD" w:rsidRDefault="000D6397" w:rsidP="000D6397">
      <w:pPr>
        <w:spacing w:before="0"/>
        <w:rPr>
          <w:rFonts w:cs="Arial"/>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rsidR="000D6397" w:rsidRPr="00463CFD" w:rsidRDefault="000D6397" w:rsidP="000D6397">
      <w:pPr>
        <w:pStyle w:val="Default"/>
        <w:spacing w:before="0"/>
        <w:rPr>
          <w:rFonts w:ascii="Arial" w:hAnsi="Arial" w:cs="Arial"/>
          <w:color w:val="auto"/>
          <w:sz w:val="22"/>
          <w:szCs w:val="22"/>
          <w:lang w:val="sr-Cyrl-CS"/>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p>
    <w:p w:rsidR="000D6397" w:rsidRPr="00463CFD" w:rsidRDefault="000D6397" w:rsidP="000D6397">
      <w:pPr>
        <w:pStyle w:val="Default"/>
        <w:spacing w:before="0"/>
        <w:rPr>
          <w:rFonts w:ascii="Arial" w:hAnsi="Arial" w:cs="Arial"/>
          <w:color w:val="auto"/>
          <w:sz w:val="22"/>
          <w:szCs w:val="22"/>
          <w:lang w:val="sr-Cyrl-CS"/>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rsidR="000D6397" w:rsidRPr="00463CFD" w:rsidRDefault="000D6397" w:rsidP="000D6397">
      <w:pPr>
        <w:pStyle w:val="Default"/>
        <w:spacing w:before="0"/>
        <w:rPr>
          <w:rFonts w:ascii="Arial" w:hAnsi="Arial" w:cs="Arial"/>
          <w:color w:val="auto"/>
          <w:sz w:val="22"/>
          <w:szCs w:val="22"/>
          <w:lang w:val="sr-Cyrl-CS"/>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w:t>
      </w:r>
    </w:p>
    <w:p w:rsidR="000D6397" w:rsidRPr="00463CFD" w:rsidRDefault="000D6397" w:rsidP="000D6397">
      <w:pPr>
        <w:pStyle w:val="Default"/>
        <w:spacing w:before="0"/>
        <w:rPr>
          <w:rFonts w:ascii="Arial" w:hAnsi="Arial" w:cs="Arial"/>
          <w:color w:val="auto"/>
          <w:sz w:val="22"/>
          <w:szCs w:val="22"/>
          <w:lang w:val="sr-Cyrl-CS"/>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 </w:t>
      </w:r>
    </w:p>
    <w:p w:rsidR="000D6397" w:rsidRPr="00463CFD" w:rsidRDefault="000D6397" w:rsidP="000D6397">
      <w:pPr>
        <w:pStyle w:val="Default"/>
        <w:spacing w:before="0"/>
        <w:rPr>
          <w:rFonts w:ascii="Arial" w:hAnsi="Arial" w:cs="Arial"/>
          <w:color w:val="auto"/>
          <w:sz w:val="22"/>
          <w:szCs w:val="22"/>
          <w:lang w:val="sr-Cyrl-CS"/>
        </w:rPr>
      </w:pPr>
    </w:p>
    <w:p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rsidR="000D6397" w:rsidRPr="00463CFD" w:rsidRDefault="000D6397" w:rsidP="000D6397">
      <w:pPr>
        <w:spacing w:before="0"/>
        <w:rPr>
          <w:rFonts w:cs="Arial"/>
        </w:rPr>
      </w:pPr>
    </w:p>
    <w:p w:rsidR="000D6397" w:rsidRPr="00463CFD" w:rsidRDefault="000D6397" w:rsidP="000D6397">
      <w:pPr>
        <w:spacing w:before="0"/>
        <w:rPr>
          <w:rFonts w:cs="Arial"/>
        </w:rPr>
      </w:pPr>
      <w:r w:rsidRPr="00463CFD">
        <w:rPr>
          <w:rFonts w:cs="Arial"/>
        </w:rPr>
        <w:t>Услoви мeничнe oбaвeзe:</w:t>
      </w:r>
    </w:p>
    <w:p w:rsidR="000D6397" w:rsidRPr="00463CFD" w:rsidRDefault="000D6397" w:rsidP="000D6397">
      <w:pPr>
        <w:numPr>
          <w:ilvl w:val="0"/>
          <w:numId w:val="34"/>
        </w:numPr>
        <w:spacing w:before="0"/>
        <w:rPr>
          <w:rFonts w:cs="Arial"/>
        </w:rPr>
      </w:pPr>
      <w:r w:rsidRPr="00463CFD">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D6397" w:rsidRPr="00463CFD" w:rsidRDefault="000D6397" w:rsidP="000D6397">
      <w:pPr>
        <w:numPr>
          <w:ilvl w:val="0"/>
          <w:numId w:val="34"/>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D6397" w:rsidRPr="00463CFD"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463CFD" w:rsidTr="000D6397">
        <w:trPr>
          <w:jc w:val="center"/>
        </w:trPr>
        <w:tc>
          <w:tcPr>
            <w:tcW w:w="3882" w:type="dxa"/>
          </w:tcPr>
          <w:p w:rsidR="000D6397" w:rsidRPr="00463CFD" w:rsidRDefault="000D6397" w:rsidP="000D6397">
            <w:pPr>
              <w:spacing w:before="0"/>
              <w:jc w:val="center"/>
              <w:rPr>
                <w:rFonts w:cs="Arial"/>
              </w:rPr>
            </w:pPr>
            <w:r w:rsidRPr="00463CFD">
              <w:rPr>
                <w:rFonts w:cs="Arial"/>
              </w:rPr>
              <w:t>Датум:</w:t>
            </w:r>
          </w:p>
        </w:tc>
        <w:tc>
          <w:tcPr>
            <w:tcW w:w="2127" w:type="dxa"/>
          </w:tcPr>
          <w:p w:rsidR="000D6397" w:rsidRPr="00463CFD" w:rsidRDefault="000D6397" w:rsidP="000D6397">
            <w:pPr>
              <w:spacing w:before="0"/>
              <w:jc w:val="center"/>
              <w:rPr>
                <w:rFonts w:cs="Arial"/>
                <w:lang w:val="ru-RU"/>
              </w:rPr>
            </w:pPr>
          </w:p>
        </w:tc>
        <w:tc>
          <w:tcPr>
            <w:tcW w:w="4022" w:type="dxa"/>
          </w:tcPr>
          <w:p w:rsidR="000D6397" w:rsidRPr="00463CFD" w:rsidRDefault="000D6397" w:rsidP="000D6397">
            <w:pPr>
              <w:spacing w:before="0"/>
              <w:jc w:val="center"/>
              <w:rPr>
                <w:rFonts w:cs="Arial"/>
                <w:lang w:val="ru-RU"/>
              </w:rPr>
            </w:pPr>
            <w:r w:rsidRPr="00463CFD">
              <w:rPr>
                <w:rFonts w:cs="Arial"/>
              </w:rPr>
              <w:t>Понуђач</w:t>
            </w:r>
            <w:r w:rsidRPr="00463CFD">
              <w:rPr>
                <w:rFonts w:cs="Arial"/>
                <w:lang w:val="ru-RU"/>
              </w:rPr>
              <w:t>:</w:t>
            </w:r>
          </w:p>
        </w:tc>
      </w:tr>
      <w:tr w:rsidR="000D6397" w:rsidRPr="00463CFD" w:rsidTr="000D6397">
        <w:trPr>
          <w:jc w:val="center"/>
        </w:trPr>
        <w:tc>
          <w:tcPr>
            <w:tcW w:w="3882" w:type="dxa"/>
          </w:tcPr>
          <w:p w:rsidR="000D6397" w:rsidRPr="00463CFD" w:rsidRDefault="000D6397" w:rsidP="000D6397">
            <w:pPr>
              <w:spacing w:before="0"/>
              <w:jc w:val="center"/>
              <w:rPr>
                <w:rFonts w:cs="Arial"/>
              </w:rPr>
            </w:pPr>
          </w:p>
        </w:tc>
        <w:tc>
          <w:tcPr>
            <w:tcW w:w="2127" w:type="dxa"/>
          </w:tcPr>
          <w:p w:rsidR="000D6397" w:rsidRPr="00463CFD" w:rsidRDefault="000D6397" w:rsidP="000D6397">
            <w:pPr>
              <w:spacing w:before="0"/>
              <w:jc w:val="center"/>
              <w:rPr>
                <w:rFonts w:cs="Arial"/>
              </w:rPr>
            </w:pPr>
            <w:r w:rsidRPr="00463CFD">
              <w:rPr>
                <w:rFonts w:cs="Arial"/>
              </w:rPr>
              <w:t>М.П.</w:t>
            </w:r>
          </w:p>
        </w:tc>
        <w:tc>
          <w:tcPr>
            <w:tcW w:w="4022" w:type="dxa"/>
          </w:tcPr>
          <w:p w:rsidR="000D6397" w:rsidRPr="00463CFD" w:rsidRDefault="000D6397" w:rsidP="000D6397">
            <w:pPr>
              <w:spacing w:before="0"/>
              <w:jc w:val="center"/>
              <w:rPr>
                <w:rFonts w:cs="Arial"/>
                <w:lang w:val="ru-RU"/>
              </w:rPr>
            </w:pPr>
          </w:p>
        </w:tc>
      </w:tr>
      <w:tr w:rsidR="000D6397" w:rsidRPr="00463CFD" w:rsidTr="000D6397">
        <w:trPr>
          <w:jc w:val="center"/>
        </w:trPr>
        <w:tc>
          <w:tcPr>
            <w:tcW w:w="3882" w:type="dxa"/>
            <w:tcBorders>
              <w:bottom w:val="single" w:sz="4" w:space="0" w:color="auto"/>
            </w:tcBorders>
          </w:tcPr>
          <w:p w:rsidR="000D6397" w:rsidRPr="00463CFD" w:rsidRDefault="000D6397" w:rsidP="000D6397">
            <w:pPr>
              <w:spacing w:before="0"/>
              <w:jc w:val="center"/>
              <w:rPr>
                <w:rFonts w:cs="Arial"/>
              </w:rPr>
            </w:pPr>
          </w:p>
        </w:tc>
        <w:tc>
          <w:tcPr>
            <w:tcW w:w="2127" w:type="dxa"/>
          </w:tcPr>
          <w:p w:rsidR="000D6397" w:rsidRPr="00463CFD" w:rsidRDefault="000D6397" w:rsidP="000D6397">
            <w:pPr>
              <w:spacing w:before="0"/>
              <w:jc w:val="center"/>
              <w:rPr>
                <w:rFonts w:cs="Arial"/>
                <w:lang w:val="ru-RU"/>
              </w:rPr>
            </w:pPr>
          </w:p>
        </w:tc>
        <w:tc>
          <w:tcPr>
            <w:tcW w:w="4022" w:type="dxa"/>
            <w:tcBorders>
              <w:bottom w:val="single" w:sz="4" w:space="0" w:color="auto"/>
            </w:tcBorders>
          </w:tcPr>
          <w:p w:rsidR="000D6397" w:rsidRPr="00463CFD" w:rsidRDefault="000D6397" w:rsidP="000D6397">
            <w:pPr>
              <w:spacing w:before="0"/>
              <w:jc w:val="center"/>
              <w:rPr>
                <w:rFonts w:cs="Arial"/>
                <w:lang w:val="ru-RU"/>
              </w:rPr>
            </w:pPr>
          </w:p>
        </w:tc>
      </w:tr>
      <w:tr w:rsidR="000D6397" w:rsidRPr="00463CFD" w:rsidTr="000D6397">
        <w:trPr>
          <w:trHeight w:val="389"/>
          <w:jc w:val="center"/>
        </w:trPr>
        <w:tc>
          <w:tcPr>
            <w:tcW w:w="3882" w:type="dxa"/>
            <w:tcBorders>
              <w:top w:val="single" w:sz="4" w:space="0" w:color="auto"/>
            </w:tcBorders>
          </w:tcPr>
          <w:p w:rsidR="000D6397" w:rsidRPr="00463CFD" w:rsidRDefault="000D6397" w:rsidP="000D6397">
            <w:pPr>
              <w:spacing w:before="0"/>
              <w:jc w:val="center"/>
              <w:rPr>
                <w:rFonts w:cs="Arial"/>
              </w:rPr>
            </w:pPr>
          </w:p>
        </w:tc>
        <w:tc>
          <w:tcPr>
            <w:tcW w:w="2127" w:type="dxa"/>
          </w:tcPr>
          <w:p w:rsidR="000D6397" w:rsidRPr="00463CFD" w:rsidRDefault="000D6397" w:rsidP="000D6397">
            <w:pPr>
              <w:spacing w:before="0"/>
              <w:jc w:val="center"/>
              <w:rPr>
                <w:rFonts w:cs="Arial"/>
                <w:lang w:val="ru-RU"/>
              </w:rPr>
            </w:pPr>
          </w:p>
        </w:tc>
        <w:tc>
          <w:tcPr>
            <w:tcW w:w="4022" w:type="dxa"/>
            <w:tcBorders>
              <w:top w:val="single" w:sz="4" w:space="0" w:color="auto"/>
            </w:tcBorders>
          </w:tcPr>
          <w:p w:rsidR="000D6397" w:rsidRPr="00463CFD" w:rsidRDefault="000D6397" w:rsidP="000D6397">
            <w:pPr>
              <w:spacing w:before="0"/>
              <w:jc w:val="center"/>
              <w:rPr>
                <w:rFonts w:cs="Arial"/>
                <w:lang w:val="ru-RU"/>
              </w:rPr>
            </w:pPr>
          </w:p>
        </w:tc>
      </w:tr>
    </w:tbl>
    <w:p w:rsidR="000D6397" w:rsidRPr="00463CFD" w:rsidRDefault="000D6397" w:rsidP="000D6397">
      <w:pPr>
        <w:spacing w:before="0"/>
        <w:ind w:firstLine="720"/>
        <w:rPr>
          <w:rFonts w:cs="Arial"/>
          <w:lang w:val="ru-RU"/>
        </w:rPr>
      </w:pPr>
      <w:r w:rsidRPr="00463CFD">
        <w:rPr>
          <w:rFonts w:cs="Arial"/>
          <w:lang w:val="ru-RU"/>
        </w:rPr>
        <w:t>Прилог:</w:t>
      </w:r>
    </w:p>
    <w:p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rsidR="000D6397" w:rsidRPr="00463CFD" w:rsidRDefault="000D6397" w:rsidP="000D6397">
      <w:pPr>
        <w:pStyle w:val="ListParagraph"/>
        <w:numPr>
          <w:ilvl w:val="0"/>
          <w:numId w:val="33"/>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6397" w:rsidRPr="00463CFD" w:rsidRDefault="000D6397" w:rsidP="000D6397">
      <w:pPr>
        <w:pStyle w:val="ListParagraph"/>
        <w:spacing w:before="0" w:after="0" w:line="240" w:lineRule="auto"/>
        <w:rPr>
          <w:rFonts w:ascii="Arial" w:hAnsi="Arial" w:cs="Arial"/>
        </w:rPr>
      </w:pPr>
    </w:p>
    <w:p w:rsidR="000D6397" w:rsidRPr="00463CFD" w:rsidRDefault="000D6397" w:rsidP="000D6397">
      <w:pPr>
        <w:pStyle w:val="ListParagraph"/>
        <w:spacing w:before="0" w:after="0" w:line="240" w:lineRule="auto"/>
        <w:rPr>
          <w:rFonts w:ascii="Arial" w:hAnsi="Arial" w:cs="Arial"/>
        </w:rPr>
      </w:pPr>
    </w:p>
    <w:p w:rsidR="000D6397" w:rsidRPr="00463CFD" w:rsidRDefault="000D6397" w:rsidP="000D6397">
      <w:pPr>
        <w:pStyle w:val="ListParagraph"/>
        <w:spacing w:before="0" w:after="0" w:line="240" w:lineRule="auto"/>
        <w:rPr>
          <w:rFonts w:ascii="Arial" w:hAnsi="Arial" w:cs="Arial"/>
          <w:b/>
        </w:rPr>
      </w:pPr>
      <w:r w:rsidRPr="00463CFD">
        <w:rPr>
          <w:rFonts w:ascii="Arial" w:hAnsi="Arial" w:cs="Arial"/>
          <w:b/>
        </w:rPr>
        <w:t>Менично писмо у складу са садржином овог Прилога се доставља у оквиру понуде.</w:t>
      </w:r>
    </w:p>
    <w:p w:rsidR="000D6397" w:rsidRPr="00463CFD" w:rsidRDefault="000D6397" w:rsidP="000D6397">
      <w:pPr>
        <w:pStyle w:val="KDPodnaslov1"/>
        <w:spacing w:before="0"/>
        <w:rPr>
          <w:rFonts w:eastAsia="Arial Unicode M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0D6397" w:rsidRDefault="000D6397" w:rsidP="000D6397">
      <w:pPr>
        <w:rPr>
          <w:rFonts w:cs="Arial"/>
          <w:lang w:val="sr-Cyrl-RS"/>
        </w:rPr>
      </w:pPr>
    </w:p>
    <w:p w:rsidR="00F31D8F" w:rsidRDefault="00F31D8F" w:rsidP="000D6397">
      <w:pPr>
        <w:rPr>
          <w:rFonts w:cs="Arial"/>
          <w:lang w:val="sr-Cyrl-RS"/>
        </w:rPr>
      </w:pPr>
    </w:p>
    <w:p w:rsidR="00F31D8F" w:rsidRDefault="00F31D8F" w:rsidP="000D6397">
      <w:pPr>
        <w:rPr>
          <w:rFonts w:cs="Arial"/>
          <w:lang w:val="sr-Cyrl-RS"/>
        </w:rPr>
      </w:pPr>
    </w:p>
    <w:p w:rsidR="00F31D8F" w:rsidRDefault="00F31D8F" w:rsidP="000D6397">
      <w:pPr>
        <w:rPr>
          <w:rFonts w:cs="Arial"/>
          <w:lang w:val="sr-Cyrl-RS"/>
        </w:rPr>
      </w:pPr>
    </w:p>
    <w:p w:rsidR="00F31D8F" w:rsidRDefault="00F31D8F" w:rsidP="000D6397">
      <w:pPr>
        <w:spacing w:before="0"/>
        <w:rPr>
          <w:rFonts w:cs="Arial"/>
          <w:b/>
          <w:lang w:val="sr-Cyrl-RS"/>
        </w:rPr>
      </w:pPr>
    </w:p>
    <w:p w:rsidR="00F31D8F" w:rsidRDefault="00F31D8F" w:rsidP="000D6397">
      <w:pPr>
        <w:spacing w:before="0"/>
        <w:rPr>
          <w:rFonts w:cs="Arial"/>
          <w:b/>
          <w:lang w:val="sr-Cyrl-RS"/>
        </w:rPr>
      </w:pPr>
    </w:p>
    <w:p w:rsidR="000D6397" w:rsidRDefault="000D6397" w:rsidP="000D6397">
      <w:pPr>
        <w:spacing w:before="0"/>
        <w:rPr>
          <w:rFonts w:cs="Arial"/>
          <w:b/>
          <w:lang w:val="sr-Cyrl-RS"/>
        </w:rPr>
      </w:pPr>
      <w:r w:rsidRPr="00374962">
        <w:rPr>
          <w:rFonts w:cs="Arial"/>
          <w:b/>
        </w:rPr>
        <w:t xml:space="preserve">ПРИЛОГ </w:t>
      </w:r>
      <w:r>
        <w:rPr>
          <w:rFonts w:cs="Arial"/>
          <w:b/>
          <w:lang w:val="sr-Cyrl-RS"/>
        </w:rPr>
        <w:t>4.1</w:t>
      </w:r>
    </w:p>
    <w:p w:rsidR="000D6397" w:rsidRPr="00463CFD" w:rsidRDefault="000D6397" w:rsidP="000D6397">
      <w:pPr>
        <w:rPr>
          <w:rFonts w:cs="Arial"/>
          <w:lang w:val="sr-Cyrl-RS"/>
        </w:rPr>
      </w:pPr>
    </w:p>
    <w:p w:rsidR="000D6397" w:rsidRDefault="000D6397" w:rsidP="008B3C94">
      <w:pPr>
        <w:spacing w:before="0"/>
        <w:rPr>
          <w:rFonts w:cs="Arial"/>
          <w:b/>
          <w:lang w:val="sr-Cyrl-RS"/>
        </w:rPr>
      </w:pPr>
    </w:p>
    <w:p w:rsidR="008B3C94" w:rsidRPr="00C05AC2" w:rsidRDefault="008B3C94" w:rsidP="008B3C94">
      <w:pPr>
        <w:spacing w:before="0"/>
        <w:jc w:val="right"/>
        <w:rPr>
          <w:rFonts w:cs="Arial"/>
          <w:b/>
        </w:rPr>
      </w:pPr>
      <w:r w:rsidRPr="00C05AC2">
        <w:rPr>
          <w:rFonts w:cs="Arial"/>
          <w:b/>
        </w:rPr>
        <w:t>*менице за добро извршење посла</w:t>
      </w:r>
    </w:p>
    <w:p w:rsidR="008B3C94" w:rsidRPr="00347DCD" w:rsidRDefault="008B3C94" w:rsidP="008B3C94">
      <w:pPr>
        <w:spacing w:before="0"/>
        <w:ind w:left="7938" w:hanging="567"/>
        <w:rPr>
          <w:rFonts w:cs="Arial"/>
          <w:b/>
          <w:lang w:val="sr-Cyrl-RS"/>
        </w:rPr>
      </w:pPr>
    </w:p>
    <w:p w:rsidR="008B3C94" w:rsidRDefault="008B3C94" w:rsidP="008B3C94">
      <w:pPr>
        <w:spacing w:before="0"/>
        <w:rPr>
          <w:rFonts w:cs="Arial"/>
          <w:lang w:val="sr-Cyrl-RS"/>
        </w:rPr>
      </w:pPr>
    </w:p>
    <w:p w:rsidR="008B3C94" w:rsidRPr="00B65A69" w:rsidRDefault="008B3C94" w:rsidP="008B3C94">
      <w:pPr>
        <w:spacing w:before="0"/>
        <w:rPr>
          <w:rFonts w:cs="Arial"/>
        </w:rPr>
      </w:pPr>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3C94" w:rsidRPr="00B65A69" w:rsidRDefault="008B3C94" w:rsidP="008B3C94">
      <w:pPr>
        <w:spacing w:before="0"/>
        <w:rPr>
          <w:rFonts w:cs="Arial"/>
        </w:rPr>
      </w:pPr>
    </w:p>
    <w:p w:rsidR="008B3C94" w:rsidRPr="00B65A69" w:rsidRDefault="008B3C94" w:rsidP="008B3C94">
      <w:pPr>
        <w:spacing w:before="0"/>
        <w:rPr>
          <w:rFonts w:cs="Arial"/>
          <w:b/>
        </w:rPr>
      </w:pPr>
      <w:r w:rsidRPr="00B65A69">
        <w:rPr>
          <w:rFonts w:cs="Arial"/>
          <w:b/>
        </w:rPr>
        <w:t>(напомена: не доставља се у понуди)</w:t>
      </w:r>
    </w:p>
    <w:p w:rsidR="008B3C94" w:rsidRPr="00B65A69" w:rsidRDefault="008B3C94" w:rsidP="008B3C94">
      <w:pPr>
        <w:spacing w:before="0"/>
        <w:rPr>
          <w:rFonts w:cs="Arial"/>
        </w:rPr>
      </w:pPr>
    </w:p>
    <w:p w:rsidR="008B3C94" w:rsidRPr="00B65A69" w:rsidRDefault="008B3C94" w:rsidP="008B3C94">
      <w:pPr>
        <w:spacing w:before="0"/>
        <w:rPr>
          <w:rFonts w:cs="Arial"/>
          <w:lang w:val="ru-RU"/>
        </w:rPr>
      </w:pPr>
      <w:r w:rsidRPr="00B65A69">
        <w:rPr>
          <w:rFonts w:cs="Arial"/>
        </w:rPr>
        <w:t xml:space="preserve">ДУЖНИК:  </w:t>
      </w:r>
      <w:r w:rsidRPr="00B65A69">
        <w:rPr>
          <w:rFonts w:cs="Arial"/>
          <w:lang w:val="ru-RU"/>
        </w:rPr>
        <w:t>…………………………………………………………………………........................</w:t>
      </w:r>
    </w:p>
    <w:p w:rsidR="008B3C94" w:rsidRPr="00B65A69" w:rsidRDefault="008B3C94" w:rsidP="008B3C94">
      <w:pPr>
        <w:spacing w:before="0"/>
        <w:rPr>
          <w:rFonts w:cs="Arial"/>
        </w:rPr>
      </w:pPr>
      <w:r w:rsidRPr="00B65A69">
        <w:rPr>
          <w:rFonts w:cs="Arial"/>
        </w:rPr>
        <w:t>(назив и седиште Понуђача)</w:t>
      </w:r>
    </w:p>
    <w:p w:rsidR="008B3C94" w:rsidRPr="00B65A69" w:rsidRDefault="008B3C94" w:rsidP="008B3C94">
      <w:pPr>
        <w:spacing w:before="0"/>
        <w:rPr>
          <w:rFonts w:cs="Arial"/>
        </w:rPr>
      </w:pPr>
      <w:r w:rsidRPr="00B65A69">
        <w:rPr>
          <w:rFonts w:cs="Arial"/>
        </w:rPr>
        <w:t>МАТИЧНИ БРОЈ ДУЖНИКА (Понуђача): ..................................................................</w:t>
      </w:r>
    </w:p>
    <w:p w:rsidR="008B3C94" w:rsidRPr="00B65A69" w:rsidRDefault="008B3C94" w:rsidP="008B3C94">
      <w:pPr>
        <w:spacing w:before="0"/>
        <w:rPr>
          <w:rFonts w:cs="Arial"/>
        </w:rPr>
      </w:pPr>
      <w:r w:rsidRPr="00B65A69">
        <w:rPr>
          <w:rFonts w:cs="Arial"/>
        </w:rPr>
        <w:t>ТЕКУЋИ РАЧУН ДУЖНИКА (Понуђача): ...................................................................</w:t>
      </w:r>
    </w:p>
    <w:p w:rsidR="008B3C94" w:rsidRPr="00B65A69" w:rsidRDefault="008B3C94" w:rsidP="008B3C94">
      <w:pPr>
        <w:spacing w:before="0"/>
        <w:rPr>
          <w:rFonts w:cs="Arial"/>
        </w:rPr>
      </w:pPr>
      <w:r w:rsidRPr="00B65A69">
        <w:rPr>
          <w:rFonts w:cs="Arial"/>
        </w:rPr>
        <w:t>ПИБ ДУЖНИКА (Понуђача): ........................................................................................</w:t>
      </w:r>
    </w:p>
    <w:p w:rsidR="008B3C94" w:rsidRPr="00B65A69" w:rsidRDefault="008B3C94" w:rsidP="008B3C94">
      <w:pPr>
        <w:spacing w:before="0"/>
        <w:rPr>
          <w:rFonts w:cs="Arial"/>
        </w:rPr>
      </w:pPr>
    </w:p>
    <w:p w:rsidR="008B3C94" w:rsidRPr="00B65A69" w:rsidRDefault="008B3C94" w:rsidP="008B3C94">
      <w:pPr>
        <w:spacing w:before="0"/>
        <w:rPr>
          <w:rFonts w:cs="Arial"/>
        </w:rPr>
      </w:pPr>
      <w:r w:rsidRPr="00B65A69">
        <w:rPr>
          <w:rFonts w:cs="Arial"/>
        </w:rPr>
        <w:t>и з д а ј е  д а н а ............................ године</w:t>
      </w:r>
    </w:p>
    <w:p w:rsidR="008B3C94" w:rsidRPr="00347DCD" w:rsidRDefault="008B3C94" w:rsidP="008B3C94">
      <w:pPr>
        <w:spacing w:before="0"/>
        <w:rPr>
          <w:rFonts w:cs="Arial"/>
          <w:lang w:val="sr-Cyrl-RS"/>
        </w:rPr>
      </w:pPr>
    </w:p>
    <w:p w:rsidR="008B3C94" w:rsidRPr="00B65A69" w:rsidRDefault="008B3C94" w:rsidP="008B3C94">
      <w:pPr>
        <w:spacing w:before="0"/>
        <w:jc w:val="center"/>
        <w:rPr>
          <w:rFonts w:cs="Arial"/>
          <w:b/>
        </w:rPr>
      </w:pPr>
      <w:r w:rsidRPr="00B65A69">
        <w:rPr>
          <w:rFonts w:cs="Arial"/>
          <w:b/>
        </w:rPr>
        <w:t>МЕНИЧНО ПИСМО – ОВЛАШЋЕЊЕ ЗА КОРИСНИКА  БЛАНКО СОПСТВЕНЕ МЕНИЦЕ</w:t>
      </w:r>
    </w:p>
    <w:p w:rsidR="008B3C94" w:rsidRPr="00B65A69" w:rsidRDefault="008B3C94" w:rsidP="008B3C94">
      <w:pPr>
        <w:spacing w:before="0"/>
        <w:rPr>
          <w:rFonts w:cs="Arial"/>
        </w:rPr>
      </w:pPr>
    </w:p>
    <w:p w:rsidR="008B3C94" w:rsidRPr="00463CFD"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B3C94" w:rsidRPr="00463CFD" w:rsidRDefault="008B3C94" w:rsidP="008B3C94">
      <w:pPr>
        <w:tabs>
          <w:tab w:val="left" w:pos="1418"/>
        </w:tabs>
        <w:spacing w:before="0"/>
        <w:rPr>
          <w:rFonts w:cs="Arial"/>
        </w:rPr>
      </w:pPr>
      <w:r w:rsidRPr="00463CFD">
        <w:rPr>
          <w:rFonts w:cs="Arial"/>
        </w:rPr>
        <w:tab/>
      </w:r>
    </w:p>
    <w:p w:rsidR="008B3C94" w:rsidRPr="00463CFD" w:rsidRDefault="008B3C94" w:rsidP="008B3C94">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463CFD">
        <w:rPr>
          <w:rFonts w:cs="Arial"/>
          <w:lang w:val="sr-Cyrl-RS"/>
        </w:rPr>
        <w:t>важења уговора</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Меница је потписана од стране овлашћеног лица за заступање Дужника _____________________(унети име и презиме овлашћеног лица).</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B3C94" w:rsidRPr="00463CFD" w:rsidRDefault="008B3C94" w:rsidP="008B3C94">
      <w:pPr>
        <w:spacing w:before="0"/>
        <w:rPr>
          <w:rFonts w:cs="Arial"/>
        </w:rPr>
      </w:pPr>
      <w:r w:rsidRPr="00463CFD">
        <w:rPr>
          <w:rFonts w:cs="Arial"/>
        </w:rPr>
        <w:t xml:space="preserve">Место и датум издавања Овлашћења          </w:t>
      </w:r>
    </w:p>
    <w:p w:rsidR="008B3C94" w:rsidRPr="00463CFD" w:rsidRDefault="008B3C94" w:rsidP="008B3C94">
      <w:pPr>
        <w:spacing w:before="0"/>
        <w:rPr>
          <w:rFonts w:cs="Arial"/>
        </w:rPr>
      </w:pPr>
    </w:p>
    <w:p w:rsidR="008B3C94" w:rsidRPr="00463CFD"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463CFD" w:rsidTr="002715B7">
        <w:trPr>
          <w:jc w:val="center"/>
        </w:trPr>
        <w:tc>
          <w:tcPr>
            <w:tcW w:w="3882" w:type="dxa"/>
          </w:tcPr>
          <w:p w:rsidR="008B3C94" w:rsidRPr="00463CFD" w:rsidRDefault="008B3C94" w:rsidP="002715B7">
            <w:pPr>
              <w:spacing w:before="0"/>
              <w:jc w:val="center"/>
              <w:rPr>
                <w:rFonts w:cs="Arial"/>
              </w:rPr>
            </w:pPr>
            <w:r w:rsidRPr="00463CFD">
              <w:rPr>
                <w:rFonts w:cs="Arial"/>
              </w:rPr>
              <w:t>Датум:</w:t>
            </w:r>
          </w:p>
        </w:tc>
        <w:tc>
          <w:tcPr>
            <w:tcW w:w="2127" w:type="dxa"/>
          </w:tcPr>
          <w:p w:rsidR="008B3C94" w:rsidRPr="00463CFD" w:rsidRDefault="008B3C94" w:rsidP="002715B7">
            <w:pPr>
              <w:spacing w:before="0"/>
              <w:jc w:val="center"/>
              <w:rPr>
                <w:rFonts w:cs="Arial"/>
                <w:lang w:val="ru-RU"/>
              </w:rPr>
            </w:pPr>
          </w:p>
        </w:tc>
        <w:tc>
          <w:tcPr>
            <w:tcW w:w="4022" w:type="dxa"/>
          </w:tcPr>
          <w:p w:rsidR="008B3C94" w:rsidRPr="00463CFD" w:rsidRDefault="008B3C94" w:rsidP="002715B7">
            <w:pPr>
              <w:spacing w:before="0"/>
              <w:jc w:val="center"/>
              <w:rPr>
                <w:rFonts w:cs="Arial"/>
                <w:lang w:val="ru-RU"/>
              </w:rPr>
            </w:pPr>
            <w:r w:rsidRPr="00463CFD">
              <w:rPr>
                <w:rFonts w:cs="Arial"/>
              </w:rPr>
              <w:t>Понуђач</w:t>
            </w:r>
            <w:r w:rsidRPr="00463CFD">
              <w:rPr>
                <w:rFonts w:cs="Arial"/>
                <w:lang w:val="ru-RU"/>
              </w:rPr>
              <w:t>:</w:t>
            </w:r>
          </w:p>
        </w:tc>
      </w:tr>
      <w:tr w:rsidR="008B3C94" w:rsidRPr="00463CFD" w:rsidTr="002715B7">
        <w:trPr>
          <w:jc w:val="center"/>
        </w:trPr>
        <w:tc>
          <w:tcPr>
            <w:tcW w:w="3882" w:type="dxa"/>
          </w:tcPr>
          <w:p w:rsidR="008B3C94" w:rsidRPr="00463CFD" w:rsidRDefault="008B3C94" w:rsidP="002715B7">
            <w:pPr>
              <w:spacing w:before="0"/>
              <w:jc w:val="center"/>
              <w:rPr>
                <w:rFonts w:cs="Arial"/>
              </w:rPr>
            </w:pPr>
          </w:p>
        </w:tc>
        <w:tc>
          <w:tcPr>
            <w:tcW w:w="2127" w:type="dxa"/>
          </w:tcPr>
          <w:p w:rsidR="008B3C94" w:rsidRPr="00463CFD" w:rsidRDefault="008B3C94" w:rsidP="002715B7">
            <w:pPr>
              <w:spacing w:before="0"/>
              <w:jc w:val="center"/>
              <w:rPr>
                <w:rFonts w:cs="Arial"/>
              </w:rPr>
            </w:pPr>
            <w:r w:rsidRPr="00463CFD">
              <w:rPr>
                <w:rFonts w:cs="Arial"/>
              </w:rPr>
              <w:t>М.П.</w:t>
            </w:r>
          </w:p>
        </w:tc>
        <w:tc>
          <w:tcPr>
            <w:tcW w:w="4022" w:type="dxa"/>
          </w:tcPr>
          <w:p w:rsidR="008B3C94" w:rsidRPr="00463CFD" w:rsidRDefault="008B3C94" w:rsidP="002715B7">
            <w:pPr>
              <w:spacing w:before="0"/>
              <w:jc w:val="center"/>
              <w:rPr>
                <w:rFonts w:cs="Arial"/>
                <w:lang w:val="ru-RU"/>
              </w:rPr>
            </w:pPr>
          </w:p>
        </w:tc>
      </w:tr>
      <w:tr w:rsidR="008B3C94" w:rsidRPr="00463CFD" w:rsidTr="002715B7">
        <w:trPr>
          <w:jc w:val="center"/>
        </w:trPr>
        <w:tc>
          <w:tcPr>
            <w:tcW w:w="3882" w:type="dxa"/>
            <w:tcBorders>
              <w:bottom w:val="single" w:sz="4" w:space="0" w:color="auto"/>
            </w:tcBorders>
          </w:tcPr>
          <w:p w:rsidR="008B3C94" w:rsidRPr="00463CFD" w:rsidRDefault="008B3C94" w:rsidP="002715B7">
            <w:pPr>
              <w:spacing w:before="0"/>
              <w:jc w:val="center"/>
              <w:rPr>
                <w:rFonts w:cs="Arial"/>
              </w:rPr>
            </w:pPr>
          </w:p>
        </w:tc>
        <w:tc>
          <w:tcPr>
            <w:tcW w:w="2127" w:type="dxa"/>
          </w:tcPr>
          <w:p w:rsidR="008B3C94" w:rsidRPr="00463CFD" w:rsidRDefault="008B3C94" w:rsidP="002715B7">
            <w:pPr>
              <w:spacing w:before="0"/>
              <w:jc w:val="center"/>
              <w:rPr>
                <w:rFonts w:cs="Arial"/>
                <w:lang w:val="ru-RU"/>
              </w:rPr>
            </w:pPr>
          </w:p>
        </w:tc>
        <w:tc>
          <w:tcPr>
            <w:tcW w:w="4022" w:type="dxa"/>
            <w:tcBorders>
              <w:bottom w:val="single" w:sz="4" w:space="0" w:color="auto"/>
            </w:tcBorders>
          </w:tcPr>
          <w:p w:rsidR="008B3C94" w:rsidRPr="00463CFD" w:rsidRDefault="008B3C94" w:rsidP="002715B7">
            <w:pPr>
              <w:spacing w:before="0"/>
              <w:jc w:val="center"/>
              <w:rPr>
                <w:rFonts w:cs="Arial"/>
                <w:lang w:val="ru-RU"/>
              </w:rPr>
            </w:pPr>
          </w:p>
        </w:tc>
      </w:tr>
    </w:tbl>
    <w:p w:rsidR="008B3C94" w:rsidRPr="00463CFD" w:rsidRDefault="008B3C94" w:rsidP="008B3C94">
      <w:pPr>
        <w:spacing w:before="0"/>
        <w:rPr>
          <w:rFonts w:cs="Arial"/>
        </w:rPr>
      </w:pPr>
      <w:r w:rsidRPr="00463CFD">
        <w:rPr>
          <w:rFonts w:cs="Arial"/>
        </w:rPr>
        <w:t xml:space="preserve">                                                                                              Потпис овлашћеног лица</w:t>
      </w:r>
    </w:p>
    <w:p w:rsidR="008B3C94" w:rsidRPr="00463CFD" w:rsidRDefault="008B3C94" w:rsidP="008B3C94">
      <w:pPr>
        <w:spacing w:before="0"/>
        <w:rPr>
          <w:rFonts w:cs="Arial"/>
        </w:rPr>
      </w:pPr>
    </w:p>
    <w:p w:rsidR="008B3C94" w:rsidRPr="00463CFD" w:rsidRDefault="008B3C94" w:rsidP="008B3C94">
      <w:pPr>
        <w:spacing w:before="0"/>
        <w:rPr>
          <w:rFonts w:cs="Arial"/>
        </w:rPr>
      </w:pPr>
      <w:r w:rsidRPr="00463CFD">
        <w:rPr>
          <w:rFonts w:cs="Arial"/>
        </w:rPr>
        <w:t>Прилог:</w:t>
      </w:r>
    </w:p>
    <w:p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3C94" w:rsidRPr="00463CFD" w:rsidRDefault="008B3C94" w:rsidP="008B3C94">
      <w:pPr>
        <w:pStyle w:val="ListParagraph"/>
        <w:numPr>
          <w:ilvl w:val="0"/>
          <w:numId w:val="33"/>
        </w:numPr>
        <w:spacing w:before="0" w:after="0" w:line="240" w:lineRule="auto"/>
        <w:rPr>
          <w:rFonts w:ascii="Arial" w:hAnsi="Arial" w:cs="Arial"/>
        </w:rPr>
      </w:pPr>
      <w:r w:rsidRPr="00463CFD">
        <w:rPr>
          <w:rFonts w:ascii="Arial" w:hAnsi="Arial" w:cs="Arial"/>
        </w:rPr>
        <w:t xml:space="preserve">фотокопија ОП обрасца </w:t>
      </w:r>
    </w:p>
    <w:p w:rsidR="008B3C94" w:rsidRPr="000D6397" w:rsidRDefault="008B3C94" w:rsidP="00FF02E4">
      <w:pPr>
        <w:pStyle w:val="ListParagraph"/>
        <w:numPr>
          <w:ilvl w:val="0"/>
          <w:numId w:val="33"/>
        </w:numPr>
        <w:spacing w:before="0" w:after="0" w:line="240" w:lineRule="auto"/>
        <w:rPr>
          <w:rFonts w:ascii="Arial" w:hAnsi="Arial" w:cs="Arial"/>
        </w:rPr>
        <w:sectPr w:rsidR="008B3C94" w:rsidRPr="000D6397" w:rsidSect="00C8484B">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186" w:right="1440" w:bottom="567" w:left="1440" w:header="142" w:footer="205" w:gutter="0"/>
          <w:cols w:space="708"/>
          <w:titlePg/>
          <w:docGrid w:linePitch="360"/>
        </w:sect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Pr>
          <w:rFonts w:ascii="Arial" w:hAnsi="Arial" w:cs="Arial"/>
          <w:lang w:val="sr-Cyrl-RS"/>
        </w:rPr>
        <w:t xml:space="preserve"> </w:t>
      </w:r>
    </w:p>
    <w:p w:rsidR="007C646E" w:rsidRPr="003F2823" w:rsidRDefault="000D6397" w:rsidP="000D6397">
      <w:pPr>
        <w:pStyle w:val="KDPodnaslov1"/>
        <w:spacing w:before="0"/>
        <w:rPr>
          <w:rFonts w:cs="Arial"/>
          <w:lang w:val="sr-Cyrl-RS"/>
        </w:rPr>
      </w:pPr>
      <w:r>
        <w:rPr>
          <w:rFonts w:cs="Arial"/>
          <w:lang w:val="sr-Cyrl-RS"/>
        </w:rPr>
        <w:lastRenderedPageBreak/>
        <w:t xml:space="preserve">                                                      </w:t>
      </w:r>
      <w:r w:rsidR="007C646E" w:rsidRPr="003F2823">
        <w:rPr>
          <w:rFonts w:cs="Arial"/>
        </w:rPr>
        <w:t>8. МОДЕЛ УГОВОРА</w:t>
      </w:r>
    </w:p>
    <w:bookmarkEnd w:id="254"/>
    <w:p w:rsidR="00110C1D" w:rsidRPr="003F2823" w:rsidRDefault="00110C1D" w:rsidP="000B37DD">
      <w:pPr>
        <w:keepNext/>
        <w:tabs>
          <w:tab w:val="left" w:pos="567"/>
        </w:tabs>
        <w:spacing w:before="0"/>
        <w:outlineLvl w:val="0"/>
        <w:rPr>
          <w:rFonts w:eastAsia="Arial Unicode MS" w:cs="Arial"/>
          <w:b/>
        </w:rPr>
      </w:pPr>
    </w:p>
    <w:p w:rsidR="00110C1D" w:rsidRPr="003F2823" w:rsidRDefault="00110C1D" w:rsidP="00110C1D">
      <w:pPr>
        <w:tabs>
          <w:tab w:val="left" w:pos="567"/>
        </w:tabs>
        <w:spacing w:before="0"/>
        <w:rPr>
          <w:rFonts w:cs="Arial"/>
        </w:rPr>
      </w:pPr>
      <w:r w:rsidRPr="003F282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10C1D" w:rsidRPr="003F2823" w:rsidRDefault="00110C1D" w:rsidP="00110C1D">
      <w:pPr>
        <w:tabs>
          <w:tab w:val="left" w:pos="567"/>
        </w:tabs>
        <w:spacing w:before="0"/>
        <w:rPr>
          <w:rFonts w:cs="Arial"/>
          <w:color w:val="000000"/>
          <w:lang w:val="sr-Cyrl-RS"/>
        </w:rPr>
      </w:pPr>
    </w:p>
    <w:p w:rsidR="00110C1D" w:rsidRPr="003F2823" w:rsidRDefault="00110C1D" w:rsidP="00110C1D">
      <w:pPr>
        <w:tabs>
          <w:tab w:val="left" w:pos="567"/>
        </w:tabs>
        <w:spacing w:before="0"/>
        <w:rPr>
          <w:rFonts w:cs="Arial"/>
          <w:b/>
        </w:rPr>
      </w:pPr>
      <w:r w:rsidRPr="003F2823">
        <w:rPr>
          <w:rFonts w:cs="Arial"/>
          <w:b/>
        </w:rPr>
        <w:t>Уговорне стране:</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rsidR="00110C1D" w:rsidRPr="003F2823" w:rsidRDefault="00110C1D" w:rsidP="00110C1D">
      <w:pPr>
        <w:tabs>
          <w:tab w:val="left" w:pos="567"/>
        </w:tabs>
        <w:spacing w:before="0"/>
        <w:rPr>
          <w:rFonts w:cs="Arial"/>
        </w:rPr>
      </w:pPr>
    </w:p>
    <w:p w:rsidR="009E3F6D" w:rsidRPr="00FC259B" w:rsidRDefault="009E3F6D" w:rsidP="009E3F6D">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FC259B">
        <w:rPr>
          <w:rFonts w:cs="Arial"/>
        </w:rPr>
        <w:t xml:space="preserve">(у даљем тексту: Корисник услуге)  </w:t>
      </w:r>
    </w:p>
    <w:p w:rsidR="00110C1D" w:rsidRPr="003F2823" w:rsidRDefault="00110C1D" w:rsidP="00110C1D">
      <w:pPr>
        <w:tabs>
          <w:tab w:val="left" w:pos="567"/>
        </w:tabs>
        <w:spacing w:before="0"/>
        <w:rPr>
          <w:rFonts w:cs="Arial"/>
        </w:rPr>
      </w:pPr>
      <w:r w:rsidRPr="003F2823">
        <w:rPr>
          <w:rFonts w:cs="Arial"/>
        </w:rPr>
        <w:t>и</w:t>
      </w:r>
    </w:p>
    <w:p w:rsidR="00C82778" w:rsidRDefault="00C82778" w:rsidP="000B37DD">
      <w:pPr>
        <w:tabs>
          <w:tab w:val="left" w:pos="567"/>
        </w:tabs>
        <w:spacing w:before="0"/>
        <w:rPr>
          <w:rFonts w:cs="Arial"/>
          <w:b/>
          <w:lang w:val="sr-Cyrl-RS"/>
        </w:rPr>
      </w:pPr>
    </w:p>
    <w:p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rsidR="00110C1D" w:rsidRPr="003F2823" w:rsidRDefault="00110C1D" w:rsidP="000B37DD">
      <w:pPr>
        <w:tabs>
          <w:tab w:val="left" w:pos="567"/>
        </w:tabs>
        <w:spacing w:before="0"/>
        <w:rPr>
          <w:rFonts w:cs="Arial"/>
        </w:rPr>
      </w:pPr>
    </w:p>
    <w:p w:rsidR="00110C1D" w:rsidRPr="003F2823" w:rsidRDefault="00110C1D" w:rsidP="00231E87">
      <w:pPr>
        <w:numPr>
          <w:ilvl w:val="0"/>
          <w:numId w:val="7"/>
        </w:numPr>
        <w:spacing w:before="0" w:after="200" w:line="276" w:lineRule="auto"/>
        <w:ind w:left="0" w:firstLine="0"/>
        <w:contextualSpacing/>
        <w:rPr>
          <w:rFonts w:eastAsia="Calibri" w:cs="Arial"/>
        </w:rPr>
      </w:pPr>
      <w:r w:rsidRPr="003F2823">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3F2823" w:rsidRDefault="00110C1D" w:rsidP="000B37DD">
      <w:pPr>
        <w:spacing w:before="0"/>
        <w:ind w:left="360"/>
        <w:rPr>
          <w:rFonts w:cs="Arial"/>
        </w:rPr>
      </w:pPr>
    </w:p>
    <w:p w:rsidR="00110C1D" w:rsidRPr="003F2823" w:rsidRDefault="00110C1D" w:rsidP="000B37DD">
      <w:pPr>
        <w:spacing w:before="0"/>
        <w:rPr>
          <w:rFonts w:eastAsia="Calibri" w:cs="Arial"/>
          <w:lang w:val="sr-Cyrl-BA"/>
        </w:rPr>
      </w:pPr>
      <w:r w:rsidRPr="003F2823">
        <w:rPr>
          <w:rFonts w:eastAsia="Calibri" w:cs="Arial"/>
        </w:rPr>
        <w:t>2а)________________________________________из</w:t>
      </w:r>
      <w:r w:rsidRPr="003F2823">
        <w:rPr>
          <w:rFonts w:eastAsia="Calibri" w:cs="Arial"/>
        </w:rPr>
        <w:tab/>
        <w:t>_____________, улица</w:t>
      </w:r>
    </w:p>
    <w:p w:rsidR="00110C1D" w:rsidRPr="003F2823" w:rsidRDefault="00110C1D" w:rsidP="000B37DD">
      <w:pPr>
        <w:tabs>
          <w:tab w:val="left" w:pos="567"/>
        </w:tabs>
        <w:spacing w:before="0"/>
        <w:rPr>
          <w:rFonts w:cs="Arial"/>
        </w:rPr>
      </w:pPr>
      <w:r w:rsidRPr="003F2823">
        <w:rPr>
          <w:rFonts w:eastAsia="Calibri" w:cs="Arial"/>
        </w:rPr>
        <w:t xml:space="preserve"> ___________________ бр. ___, ПИБ: _____________, матични број _____________, </w:t>
      </w:r>
      <w:r w:rsidRPr="003F2823">
        <w:rPr>
          <w:rFonts w:cs="Arial"/>
        </w:rPr>
        <w:t>текући рачун ____________,банка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rsidR="00110C1D" w:rsidRPr="003F2823" w:rsidRDefault="00110C1D" w:rsidP="000B37DD">
      <w:pPr>
        <w:tabs>
          <w:tab w:val="left" w:pos="567"/>
        </w:tabs>
        <w:spacing w:before="0"/>
        <w:rPr>
          <w:rFonts w:cs="Arial"/>
        </w:rPr>
      </w:pPr>
      <w:r w:rsidRPr="003F2823">
        <w:rPr>
          <w:rFonts w:cs="Arial"/>
        </w:rPr>
        <w:t>(у даљем тексту заједно: Уговорне стране)</w:t>
      </w:r>
    </w:p>
    <w:p w:rsidR="00110C1D" w:rsidRPr="003F2823" w:rsidRDefault="00110C1D" w:rsidP="000B37DD">
      <w:pPr>
        <w:spacing w:before="0"/>
        <w:rPr>
          <w:rFonts w:eastAsia="Calibri" w:cs="Arial"/>
        </w:rPr>
      </w:pPr>
    </w:p>
    <w:p w:rsidR="00110C1D" w:rsidRPr="003F2823" w:rsidRDefault="00110C1D" w:rsidP="000B37DD">
      <w:pPr>
        <w:spacing w:before="0"/>
        <w:rPr>
          <w:rFonts w:eastAsia="Calibri" w:cs="Arial"/>
          <w:lang w:val="sr-Cyrl-BA"/>
        </w:rPr>
      </w:pPr>
      <w:r w:rsidRPr="003F2823">
        <w:rPr>
          <w:rFonts w:eastAsia="Calibri" w:cs="Arial"/>
        </w:rPr>
        <w:t>2б)_______________________________________из</w:t>
      </w:r>
      <w:r w:rsidRPr="003F2823">
        <w:rPr>
          <w:rFonts w:eastAsia="Calibri" w:cs="Arial"/>
        </w:rPr>
        <w:tab/>
        <w:t>_____________, улица</w:t>
      </w:r>
    </w:p>
    <w:p w:rsidR="00110C1D" w:rsidRPr="003F2823" w:rsidRDefault="00110C1D" w:rsidP="000B37DD">
      <w:pPr>
        <w:spacing w:before="0"/>
        <w:rPr>
          <w:rFonts w:eastAsia="Calibri" w:cs="Arial"/>
        </w:rPr>
      </w:pPr>
      <w:r w:rsidRPr="003F2823">
        <w:rPr>
          <w:rFonts w:eastAsia="Calibri" w:cs="Arial"/>
        </w:rPr>
        <w:t xml:space="preserve"> ___________________ бр. ___, ПИБ: _____________, матични број _____________, </w:t>
      </w:r>
    </w:p>
    <w:p w:rsidR="00110C1D" w:rsidRPr="003F2823" w:rsidRDefault="00110C1D" w:rsidP="000B37DD">
      <w:pPr>
        <w:spacing w:before="0"/>
        <w:rPr>
          <w:rFonts w:eastAsia="Calibri" w:cs="Arial"/>
        </w:rPr>
      </w:pPr>
      <w:r w:rsidRPr="003F2823">
        <w:rPr>
          <w:rFonts w:cs="Arial"/>
        </w:rPr>
        <w:t>текући рачун ____________,банка ______________ ,</w:t>
      </w:r>
      <w:r w:rsidRPr="003F2823">
        <w:rPr>
          <w:rFonts w:eastAsia="Calibri" w:cs="Arial"/>
        </w:rPr>
        <w:t>кога  заступа _______________________, (члан групе понуђача или подизвођач),</w:t>
      </w:r>
    </w:p>
    <w:p w:rsidR="00110C1D" w:rsidRPr="003F2823" w:rsidRDefault="00110C1D" w:rsidP="000B37DD">
      <w:pPr>
        <w:spacing w:before="0"/>
        <w:rPr>
          <w:rFonts w:eastAsia="Calibri" w:cs="Arial"/>
        </w:rPr>
      </w:pPr>
      <w:r w:rsidRPr="003F2823">
        <w:rPr>
          <w:rFonts w:cs="Arial"/>
        </w:rPr>
        <w:t xml:space="preserve"> (у даљем тексту: Пружалац услуге) </w:t>
      </w: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r w:rsidRPr="003F2823">
        <w:rPr>
          <w:rFonts w:cs="Arial"/>
        </w:rPr>
        <w:t>закључиле су у Обреновцу, дана __________.године следећи:</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rPr>
      </w:pPr>
    </w:p>
    <w:p w:rsidR="00F9746B" w:rsidRDefault="00F9746B" w:rsidP="00110C1D">
      <w:pPr>
        <w:tabs>
          <w:tab w:val="left" w:pos="567"/>
        </w:tabs>
        <w:spacing w:before="0"/>
        <w:rPr>
          <w:rFonts w:cs="Arial"/>
        </w:rPr>
      </w:pPr>
    </w:p>
    <w:p w:rsidR="00F9746B" w:rsidRPr="00F9746B" w:rsidRDefault="00F9746B"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
    <w:p w:rsidR="000B37DD" w:rsidRPr="003F2823" w:rsidRDefault="000B37D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jc w:val="center"/>
        <w:rPr>
          <w:rFonts w:cs="Arial"/>
          <w:b/>
        </w:rPr>
      </w:pPr>
      <w:r w:rsidRPr="003F2823">
        <w:rPr>
          <w:rFonts w:cs="Arial"/>
          <w:b/>
        </w:rPr>
        <w:t>УГОВОР О ПРУЖАЊУ УСЛУГЕ</w:t>
      </w:r>
    </w:p>
    <w:p w:rsidR="00371C88" w:rsidRDefault="00371C88" w:rsidP="00110C1D">
      <w:pPr>
        <w:tabs>
          <w:tab w:val="left" w:pos="567"/>
        </w:tabs>
        <w:spacing w:before="0"/>
        <w:jc w:val="center"/>
        <w:rPr>
          <w:rFonts w:cs="Arial"/>
          <w:b/>
          <w:lang w:val="sr-Cyrl-RS"/>
        </w:rPr>
      </w:pPr>
    </w:p>
    <w:p w:rsidR="00110C1D" w:rsidRPr="003F2823" w:rsidRDefault="00110C1D" w:rsidP="00110C1D">
      <w:pPr>
        <w:tabs>
          <w:tab w:val="left" w:pos="567"/>
        </w:tabs>
        <w:spacing w:before="0"/>
        <w:rPr>
          <w:rFonts w:cs="Arial"/>
        </w:rPr>
      </w:pPr>
      <w:r w:rsidRPr="003F2823">
        <w:rPr>
          <w:rFonts w:cs="Arial"/>
        </w:rPr>
        <w:t>Уговорне стране констатују:</w:t>
      </w:r>
    </w:p>
    <w:p w:rsidR="00110C1D" w:rsidRPr="008B667F" w:rsidRDefault="00110C1D" w:rsidP="00231E87">
      <w:pPr>
        <w:numPr>
          <w:ilvl w:val="0"/>
          <w:numId w:val="22"/>
        </w:numPr>
        <w:tabs>
          <w:tab w:val="left" w:pos="567"/>
        </w:tabs>
        <w:spacing w:before="0"/>
        <w:rPr>
          <w:rFonts w:cs="Arial"/>
          <w:b/>
          <w:bCs/>
          <w:i/>
          <w:lang w:val="sr-Cyrl-CS"/>
        </w:rPr>
      </w:pPr>
      <w:r w:rsidRPr="003F2823">
        <w:rPr>
          <w:rFonts w:cs="Arial"/>
        </w:rPr>
        <w:t>да је Корисник услуге спровео, поступак јавне набавке мале вредности, сагласно члану 39</w:t>
      </w:r>
      <w:r w:rsidR="00623E76" w:rsidRPr="003F2823">
        <w:rPr>
          <w:rFonts w:cs="Arial"/>
        </w:rPr>
        <w:t>.</w:t>
      </w:r>
      <w:r w:rsidRPr="003F2823">
        <w:rPr>
          <w:rFonts w:cs="Arial"/>
        </w:rPr>
        <w:t xml:space="preserve"> Закона о јавним набавкама  („Службени гласник РС“ број 124/2012, 14/2015 и 68/2015), (у даљем тексту: Закон) за јавну набавку услуге</w:t>
      </w:r>
      <w:r w:rsidRPr="003F2823">
        <w:rPr>
          <w:rFonts w:cs="Arial"/>
          <w:lang w:val="sr-Cyrl-RS"/>
        </w:rPr>
        <w:t xml:space="preserve"> </w:t>
      </w:r>
      <w:r w:rsidR="00BB1EB7">
        <w:rPr>
          <w:rFonts w:cs="Arial"/>
          <w:lang w:val="ru-RU"/>
        </w:rPr>
        <w:t>Здравствене услуге</w:t>
      </w:r>
      <w:r w:rsidR="00232018" w:rsidRPr="008B667F">
        <w:rPr>
          <w:rFonts w:cs="Arial"/>
        </w:rPr>
        <w:t xml:space="preserve"> </w:t>
      </w:r>
      <w:r w:rsidRPr="008B667F">
        <w:rPr>
          <w:rFonts w:cs="Arial"/>
        </w:rPr>
        <w:t xml:space="preserve">(у даљем тексту: Услуга), </w:t>
      </w:r>
      <w:r w:rsidR="003F2823" w:rsidRPr="008B667F">
        <w:rPr>
          <w:rFonts w:cs="Arial"/>
          <w:lang w:val="sr-Cyrl-RS"/>
        </w:rPr>
        <w:t xml:space="preserve">ЈН </w:t>
      </w:r>
      <w:r w:rsidRPr="008B667F">
        <w:rPr>
          <w:rFonts w:cs="Arial"/>
        </w:rPr>
        <w:t>бр.</w:t>
      </w:r>
      <w:r w:rsidRPr="008B667F">
        <w:rPr>
          <w:rFonts w:cs="Arial"/>
          <w:lang w:val="sr-Cyrl-RS"/>
        </w:rPr>
        <w:t xml:space="preserve"> </w:t>
      </w:r>
      <w:r w:rsidR="00C5067B">
        <w:rPr>
          <w:rFonts w:cs="Arial"/>
        </w:rPr>
        <w:t xml:space="preserve">ЈНМВ </w:t>
      </w:r>
      <w:r w:rsidR="00BB1EB7">
        <w:rPr>
          <w:rFonts w:cs="Arial"/>
        </w:rPr>
        <w:t>JN3000/0008/2017(215/2017)</w:t>
      </w:r>
      <w:r w:rsidRPr="008B667F">
        <w:rPr>
          <w:rFonts w:cs="Arial"/>
          <w:lang w:val="sr-Cyrl-RS"/>
        </w:rPr>
        <w:t>.</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rsidR="00110C1D" w:rsidRPr="003F2823" w:rsidRDefault="00110C1D" w:rsidP="00231E87">
      <w:pPr>
        <w:numPr>
          <w:ilvl w:val="0"/>
          <w:numId w:val="21"/>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бројем ______ од _____.201</w:t>
      </w:r>
      <w:r w:rsidR="00A87F9D">
        <w:rPr>
          <w:rFonts w:cs="Arial"/>
          <w:lang w:val="ru-RU"/>
        </w:rPr>
        <w:t>7</w:t>
      </w:r>
      <w:r w:rsidRPr="003F2823">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ПРЕДМЕТ УГОВОРА</w:t>
      </w:r>
    </w:p>
    <w:p w:rsidR="00110C1D" w:rsidRDefault="00110C1D" w:rsidP="00110C1D">
      <w:pPr>
        <w:tabs>
          <w:tab w:val="left" w:pos="567"/>
        </w:tabs>
        <w:spacing w:before="0"/>
        <w:jc w:val="center"/>
        <w:rPr>
          <w:rFonts w:cs="Arial"/>
        </w:rPr>
      </w:pPr>
      <w:r w:rsidRPr="003F2823">
        <w:rPr>
          <w:rFonts w:cs="Arial"/>
          <w:b/>
        </w:rPr>
        <w:t>Члан 1</w:t>
      </w:r>
      <w:r w:rsidRPr="003F2823">
        <w:rPr>
          <w:rFonts w:cs="Arial"/>
        </w:rPr>
        <w:t>.</w:t>
      </w:r>
    </w:p>
    <w:p w:rsidR="00371C88" w:rsidRPr="003F2823" w:rsidRDefault="00371C88" w:rsidP="00110C1D">
      <w:pPr>
        <w:tabs>
          <w:tab w:val="left" w:pos="567"/>
        </w:tabs>
        <w:spacing w:before="0"/>
        <w:jc w:val="center"/>
        <w:rPr>
          <w:rFonts w:cs="Arial"/>
        </w:rPr>
      </w:pPr>
    </w:p>
    <w:p w:rsidR="00A87F9D" w:rsidRPr="00A87F9D" w:rsidRDefault="00110C1D" w:rsidP="00A87F9D">
      <w:pPr>
        <w:tabs>
          <w:tab w:val="left" w:pos="567"/>
        </w:tabs>
        <w:spacing w:before="0"/>
        <w:rPr>
          <w:rFonts w:cs="Arial"/>
          <w:lang w:val="sr-Cyrl-RS"/>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Pr>
          <w:rFonts w:cs="Arial"/>
          <w:lang w:val="sr-Cyrl-RS"/>
        </w:rPr>
        <w:t xml:space="preserve"> </w:t>
      </w:r>
      <w:r w:rsidR="00BB1EB7">
        <w:rPr>
          <w:rFonts w:cs="Arial"/>
        </w:rPr>
        <w:t>Здравствене услуге</w:t>
      </w:r>
      <w:r w:rsidR="009974CE" w:rsidRPr="009974CE">
        <w:rPr>
          <w:rFonts w:cs="Arial"/>
        </w:rPr>
        <w:t xml:space="preserve"> </w:t>
      </w:r>
      <w:r w:rsidRPr="003F2823">
        <w:rPr>
          <w:rFonts w:cs="Arial"/>
        </w:rPr>
        <w:t>“</w:t>
      </w:r>
      <w:r w:rsidR="009E076B">
        <w:rPr>
          <w:rFonts w:cs="Arial"/>
          <w:lang w:val="sr-Cyrl-RS"/>
        </w:rPr>
        <w:t xml:space="preserve">, </w:t>
      </w:r>
      <w:r w:rsidR="00A87F9D">
        <w:rPr>
          <w:rFonts w:cs="Arial"/>
        </w:rPr>
        <w:t>по партијам</w:t>
      </w:r>
      <w:r w:rsidR="00F31D8F">
        <w:rPr>
          <w:rFonts w:cs="Arial"/>
          <w:lang w:val="sr-Cyrl-RS"/>
        </w:rPr>
        <w:t>а</w:t>
      </w:r>
      <w:r w:rsidR="00A87F9D">
        <w:rPr>
          <w:rFonts w:cs="Arial"/>
        </w:rPr>
        <w:t>:</w:t>
      </w:r>
    </w:p>
    <w:p w:rsidR="00A87F9D" w:rsidRPr="00A87F9D" w:rsidRDefault="00A87F9D" w:rsidP="00F31D8F">
      <w:pPr>
        <w:tabs>
          <w:tab w:val="left" w:pos="567"/>
        </w:tabs>
        <w:spacing w:before="0"/>
        <w:jc w:val="left"/>
        <w:rPr>
          <w:rFonts w:cs="Arial"/>
        </w:rPr>
      </w:pPr>
    </w:p>
    <w:p w:rsidR="00A87F9D" w:rsidRPr="00A87F9D" w:rsidRDefault="00A87F9D" w:rsidP="00F31D8F">
      <w:pPr>
        <w:tabs>
          <w:tab w:val="left" w:pos="567"/>
        </w:tabs>
        <w:spacing w:before="0"/>
        <w:jc w:val="left"/>
        <w:rPr>
          <w:rFonts w:cs="Arial"/>
        </w:rPr>
      </w:pPr>
      <w:r w:rsidRPr="00A87F9D">
        <w:rPr>
          <w:rFonts w:cs="Arial"/>
        </w:rPr>
        <w:t>ПАРТИЈА I: Медицинска дијагностика</w:t>
      </w:r>
    </w:p>
    <w:p w:rsidR="00A87F9D" w:rsidRPr="008963B0" w:rsidRDefault="00A87F9D" w:rsidP="00F31D8F">
      <w:pPr>
        <w:tabs>
          <w:tab w:val="left" w:pos="567"/>
        </w:tabs>
        <w:spacing w:before="0"/>
        <w:jc w:val="left"/>
        <w:rPr>
          <w:rFonts w:cs="Arial"/>
          <w:lang w:val="sr-Cyrl-RS"/>
        </w:rPr>
      </w:pPr>
      <w:r w:rsidRPr="00A87F9D">
        <w:rPr>
          <w:rFonts w:cs="Arial"/>
        </w:rPr>
        <w:t>ПАРТИЈА II: Остале медицинске услуге з</w:t>
      </w:r>
      <w:r w:rsidR="008963B0">
        <w:rPr>
          <w:rFonts w:cs="Arial"/>
        </w:rPr>
        <w:t>а запослене</w:t>
      </w:r>
    </w:p>
    <w:p w:rsidR="00A87F9D" w:rsidRDefault="00A87F9D" w:rsidP="00A87F9D">
      <w:pPr>
        <w:tabs>
          <w:tab w:val="left" w:pos="567"/>
        </w:tabs>
        <w:spacing w:before="0"/>
        <w:rPr>
          <w:rFonts w:cs="Arial"/>
        </w:rPr>
      </w:pPr>
    </w:p>
    <w:p w:rsidR="00A87F9D" w:rsidRPr="00A87F9D" w:rsidRDefault="00A87F9D" w:rsidP="00A87F9D">
      <w:pPr>
        <w:tabs>
          <w:tab w:val="left" w:pos="567"/>
        </w:tabs>
        <w:spacing w:before="0"/>
        <w:rPr>
          <w:rFonts w:cs="Arial"/>
          <w:i/>
        </w:rPr>
      </w:pPr>
      <w:r w:rsidRPr="00A87F9D">
        <w:rPr>
          <w:rFonts w:cs="Arial"/>
          <w:i/>
        </w:rPr>
        <w:t>(заокружити партије дате у понуди)</w:t>
      </w:r>
    </w:p>
    <w:p w:rsidR="00A87F9D" w:rsidRPr="00A87F9D" w:rsidRDefault="00A87F9D" w:rsidP="00A87F9D">
      <w:pPr>
        <w:tabs>
          <w:tab w:val="left" w:pos="567"/>
        </w:tabs>
        <w:spacing w:before="0"/>
        <w:rPr>
          <w:rFonts w:cs="Arial"/>
        </w:rPr>
      </w:pPr>
    </w:p>
    <w:p w:rsidR="00110C1D" w:rsidRPr="003F2823" w:rsidRDefault="00110C1D" w:rsidP="00A87F9D">
      <w:pPr>
        <w:tabs>
          <w:tab w:val="left" w:pos="567"/>
        </w:tabs>
        <w:spacing w:before="0"/>
        <w:rPr>
          <w:rFonts w:cs="Arial"/>
          <w:lang w:val="sr-Cyrl-RS"/>
        </w:rPr>
      </w:pPr>
      <w:r w:rsidRPr="003F2823">
        <w:rPr>
          <w:rFonts w:cs="Arial"/>
        </w:rPr>
        <w:t xml:space="preserve"> у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rsidR="00F95562" w:rsidRPr="00D35365" w:rsidRDefault="00F95562" w:rsidP="00371C88">
      <w:pPr>
        <w:keepNext/>
        <w:tabs>
          <w:tab w:val="left" w:pos="170"/>
        </w:tabs>
        <w:spacing w:before="300" w:after="120"/>
        <w:ind w:right="-1369"/>
        <w:outlineLvl w:val="0"/>
        <w:rPr>
          <w:rFonts w:cs="Arial"/>
          <w:b/>
          <w:snapToGrid w:val="0"/>
          <w:lang w:val="sr-Cyrl-CS"/>
        </w:rPr>
      </w:pPr>
      <w:r w:rsidRPr="00D35365">
        <w:rPr>
          <w:rFonts w:cs="Arial"/>
          <w:b/>
          <w:snapToGrid w:val="0"/>
          <w:lang w:val="sr-Cyrl-CS"/>
        </w:rPr>
        <w:t xml:space="preserve">ОБИМ УСЛУГЕ </w:t>
      </w:r>
    </w:p>
    <w:p w:rsidR="00F95562" w:rsidRPr="002A6968" w:rsidRDefault="00F95562" w:rsidP="00F95562">
      <w:pPr>
        <w:spacing w:after="160"/>
        <w:jc w:val="center"/>
        <w:rPr>
          <w:rFonts w:cs="Arial"/>
          <w:b/>
          <w:lang w:val="sr-Cyrl-CS"/>
        </w:rPr>
      </w:pPr>
      <w:r w:rsidRPr="002A6968">
        <w:rPr>
          <w:rFonts w:cs="Arial"/>
          <w:b/>
          <w:lang w:val="sr-Cyrl-CS"/>
        </w:rPr>
        <w:t xml:space="preserve">Члан </w:t>
      </w:r>
      <w:r w:rsidR="002A6968" w:rsidRPr="002A6968">
        <w:rPr>
          <w:rFonts w:cs="Arial"/>
          <w:b/>
        </w:rPr>
        <w:t>2</w:t>
      </w:r>
      <w:r w:rsidRPr="002A6968">
        <w:rPr>
          <w:rFonts w:cs="Arial"/>
          <w:b/>
          <w:lang w:val="sr-Cyrl-CS"/>
        </w:rPr>
        <w:t xml:space="preserve">. </w:t>
      </w:r>
    </w:p>
    <w:p w:rsidR="00F95562" w:rsidRPr="00D35365" w:rsidRDefault="009E076B" w:rsidP="00F95562">
      <w:pPr>
        <w:ind w:right="71"/>
        <w:rPr>
          <w:rFonts w:cs="Arial"/>
          <w:lang w:val="sr-Cyrl-CS"/>
        </w:rPr>
      </w:pPr>
      <w:r w:rsidRPr="009E076B">
        <w:rPr>
          <w:rFonts w:cs="Arial"/>
          <w:lang w:val="sr-Cyrl-CS"/>
        </w:rPr>
        <w:t>Пружалац услуге</w:t>
      </w:r>
      <w:r w:rsidR="00F95562" w:rsidRPr="00D35365">
        <w:rPr>
          <w:rFonts w:cs="Arial"/>
          <w:lang w:val="sr-Cyrl-CS"/>
        </w:rPr>
        <w:t xml:space="preserve"> се обавезује да изврши услуге из чл. </w:t>
      </w:r>
      <w:r w:rsidR="002A6968">
        <w:rPr>
          <w:rFonts w:cs="Arial"/>
        </w:rPr>
        <w:t>1</w:t>
      </w:r>
      <w:r w:rsidR="00F95562" w:rsidRPr="00D35365">
        <w:rPr>
          <w:rFonts w:cs="Arial"/>
          <w:lang w:val="sr-Cyrl-CS"/>
        </w:rPr>
        <w:t xml:space="preserve"> овог уговора у обиму наведеном у прихваћеној понуди бр. _______ од _________201</w:t>
      </w:r>
      <w:r w:rsidR="002A6968">
        <w:rPr>
          <w:rFonts w:cs="Arial"/>
        </w:rPr>
        <w:t>7</w:t>
      </w:r>
      <w:r w:rsidR="00F95562" w:rsidRPr="00D35365">
        <w:rPr>
          <w:rFonts w:cs="Arial"/>
          <w:lang w:val="sr-Cyrl-CS"/>
        </w:rPr>
        <w:t>.године</w:t>
      </w:r>
    </w:p>
    <w:p w:rsidR="00F95562" w:rsidRPr="00D35365" w:rsidRDefault="00F95562" w:rsidP="00F95562">
      <w:pPr>
        <w:rPr>
          <w:rFonts w:cs="Arial"/>
          <w:lang w:val="sr-Cyrl-CS"/>
        </w:rPr>
      </w:pPr>
      <w:r w:rsidRPr="00D35365">
        <w:rPr>
          <w:rFonts w:cs="Arial"/>
          <w:lang w:val="sr-Cyrl-CS"/>
        </w:rPr>
        <w:t xml:space="preserve">Услуге се пружају на основу Захтева за пружање услуга, достављених </w:t>
      </w:r>
      <w:r w:rsidR="009E076B">
        <w:rPr>
          <w:rFonts w:cs="Arial"/>
          <w:lang w:val="sr-Cyrl-CS"/>
        </w:rPr>
        <w:t>Пружаоцу</w:t>
      </w:r>
      <w:r w:rsidR="009E076B" w:rsidRPr="009E076B">
        <w:rPr>
          <w:rFonts w:cs="Arial"/>
          <w:lang w:val="sr-Cyrl-CS"/>
        </w:rPr>
        <w:t xml:space="preserve"> услуг</w:t>
      </w:r>
      <w:r w:rsidR="005D1F65">
        <w:rPr>
          <w:rFonts w:cs="Arial"/>
          <w:lang w:val="sr-Cyrl-CS"/>
        </w:rPr>
        <w:t>а</w:t>
      </w:r>
      <w:r w:rsidR="009E076B">
        <w:rPr>
          <w:rFonts w:cs="Arial"/>
          <w:lang w:val="sr-Cyrl-CS"/>
        </w:rPr>
        <w:t xml:space="preserve"> </w:t>
      </w:r>
      <w:r w:rsidRPr="00D35365">
        <w:rPr>
          <w:rFonts w:cs="Arial"/>
          <w:lang w:val="sr-Cyrl-CS"/>
        </w:rPr>
        <w:t xml:space="preserve"> од стране овлашћених лица</w:t>
      </w:r>
      <w:r w:rsidR="009E076B">
        <w:rPr>
          <w:rFonts w:cs="Arial"/>
          <w:lang w:val="sr-Cyrl-CS"/>
        </w:rPr>
        <w:t xml:space="preserve"> за испостављање </w:t>
      </w:r>
      <w:r w:rsidR="00296A49">
        <w:rPr>
          <w:rFonts w:cs="Arial"/>
          <w:lang w:val="sr-Cyrl-CS"/>
        </w:rPr>
        <w:t>З</w:t>
      </w:r>
      <w:r w:rsidRPr="00D35365">
        <w:rPr>
          <w:rFonts w:cs="Arial"/>
          <w:lang w:val="sr-Cyrl-CS"/>
        </w:rPr>
        <w:t xml:space="preserve">ахтева </w:t>
      </w:r>
      <w:r w:rsidR="009E076B">
        <w:rPr>
          <w:rFonts w:cs="Arial"/>
          <w:lang w:val="sr-Cyrl-CS"/>
        </w:rPr>
        <w:t>Корисника услуге</w:t>
      </w:r>
      <w:r w:rsidRPr="00D35365">
        <w:rPr>
          <w:rFonts w:cs="Arial"/>
          <w:lang w:val="sr-Cyrl-CS"/>
        </w:rPr>
        <w:t xml:space="preserve">. </w:t>
      </w:r>
    </w:p>
    <w:p w:rsidR="00F95562" w:rsidRPr="00D35365" w:rsidRDefault="00F95562" w:rsidP="00F95562">
      <w:pPr>
        <w:rPr>
          <w:rFonts w:cs="Arial"/>
          <w:lang w:val="sr-Cyrl-CS"/>
        </w:rPr>
      </w:pPr>
      <w:r w:rsidRPr="00D35365">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D35365">
        <w:rPr>
          <w:rFonts w:cs="Arial"/>
          <w:b/>
          <w:lang w:val="sr-Cyrl-CS"/>
        </w:rPr>
        <w:t xml:space="preserve">           </w:t>
      </w:r>
    </w:p>
    <w:p w:rsidR="00F95562" w:rsidRPr="00D35365" w:rsidRDefault="00F95562" w:rsidP="00F95562">
      <w:pPr>
        <w:rPr>
          <w:rFonts w:cs="Arial"/>
          <w:lang w:val="sr-Cyrl-CS"/>
        </w:rPr>
      </w:pPr>
      <w:r w:rsidRPr="00D35365">
        <w:rPr>
          <w:rFonts w:cs="Arial"/>
          <w:lang w:val="sr-Cyrl-CS"/>
        </w:rPr>
        <w:t xml:space="preserve">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праћење реализације </w:t>
      </w:r>
      <w:r w:rsidR="008F2151" w:rsidRPr="008F2151">
        <w:rPr>
          <w:rFonts w:cs="Arial"/>
          <w:lang w:val="sr-Cyrl-CS"/>
        </w:rPr>
        <w:t xml:space="preserve">Корисника услуге </w:t>
      </w:r>
      <w:r w:rsidRPr="00D35365">
        <w:rPr>
          <w:rFonts w:cs="Arial"/>
          <w:lang w:val="sr-Cyrl-CS"/>
        </w:rPr>
        <w:t xml:space="preserve">и одговорног лица </w:t>
      </w:r>
      <w:r w:rsidR="008F2151" w:rsidRPr="008F2151">
        <w:rPr>
          <w:rFonts w:cs="Arial"/>
          <w:lang w:val="sr-Cyrl-CS"/>
        </w:rPr>
        <w:t>Корисника услуге</w:t>
      </w:r>
      <w:r w:rsidRPr="00D35365">
        <w:rPr>
          <w:rFonts w:cs="Arial"/>
          <w:lang w:val="sr-Cyrl-CS"/>
        </w:rPr>
        <w:t>.</w:t>
      </w:r>
    </w:p>
    <w:p w:rsidR="00F95562" w:rsidRPr="00D35365" w:rsidRDefault="00F95562" w:rsidP="00F95562">
      <w:pPr>
        <w:rPr>
          <w:rFonts w:cs="Arial"/>
          <w:lang w:val="sr-Cyrl-CS"/>
        </w:rPr>
      </w:pPr>
      <w:r w:rsidRPr="00D35365">
        <w:rPr>
          <w:rFonts w:cs="Arial"/>
          <w:lang w:val="sr-Cyrl-CS"/>
        </w:rPr>
        <w:t xml:space="preserve"> Извештај о извршеним услугама садржи списак  следеће садржине:</w:t>
      </w:r>
    </w:p>
    <w:p w:rsidR="00F95562" w:rsidRPr="00D35365" w:rsidRDefault="00F95562" w:rsidP="00F95562">
      <w:pPr>
        <w:numPr>
          <w:ilvl w:val="0"/>
          <w:numId w:val="26"/>
        </w:numPr>
        <w:spacing w:before="0"/>
        <w:rPr>
          <w:rFonts w:cs="Arial"/>
          <w:lang w:val="sr-Cyrl-CS"/>
        </w:rPr>
      </w:pPr>
      <w:r w:rsidRPr="00D35365">
        <w:rPr>
          <w:rFonts w:cs="Arial"/>
          <w:lang w:val="sr-Cyrl-CS"/>
        </w:rPr>
        <w:lastRenderedPageBreak/>
        <w:t xml:space="preserve">редни број,  име и презиме запосленог, година рођења, матични број у фирми, датум извршеног прегледа, врста медицинског дијагностичког прегледа уз позивање на позиције из Понуде, </w:t>
      </w:r>
    </w:p>
    <w:p w:rsidR="00F95562" w:rsidRPr="00D35365" w:rsidRDefault="00F95562" w:rsidP="00F95562">
      <w:pPr>
        <w:numPr>
          <w:ilvl w:val="0"/>
          <w:numId w:val="26"/>
        </w:numPr>
        <w:spacing w:before="0"/>
        <w:rPr>
          <w:rFonts w:cs="Arial"/>
          <w:lang w:val="sr-Cyrl-CS"/>
        </w:rPr>
      </w:pPr>
    </w:p>
    <w:p w:rsidR="00F95562" w:rsidRPr="00D35365" w:rsidRDefault="00F95562" w:rsidP="00F95562">
      <w:pPr>
        <w:rPr>
          <w:rFonts w:cs="Arial"/>
          <w:lang w:val="sr-Cyrl-CS"/>
        </w:rPr>
      </w:pPr>
      <w:r w:rsidRPr="00D35365">
        <w:rPr>
          <w:rFonts w:cs="Arial"/>
          <w:lang w:val="sr-Cyrl-RS"/>
        </w:rPr>
        <w:t>Уз Извештај о извршеним услугама обавезно доставља оригинале Захтева за пружањем услуга, који су потписани од стране запослених ТЕНТ.</w:t>
      </w:r>
    </w:p>
    <w:p w:rsidR="00F95562" w:rsidRPr="000001E8" w:rsidRDefault="008F2151" w:rsidP="00F95562">
      <w:pPr>
        <w:pStyle w:val="BodyText"/>
        <w:rPr>
          <w:rFonts w:cs="Arial"/>
        </w:rPr>
      </w:pPr>
      <w:r w:rsidRPr="000001E8">
        <w:rPr>
          <w:rFonts w:cs="Arial"/>
          <w:lang w:val="sr-Cyrl-RS"/>
        </w:rPr>
        <w:t xml:space="preserve">Корисник услуге </w:t>
      </w:r>
      <w:r w:rsidR="00F95562" w:rsidRPr="000001E8">
        <w:rPr>
          <w:rFonts w:cs="Arial"/>
        </w:rPr>
        <w:t xml:space="preserve">није у обавези да  </w:t>
      </w:r>
      <w:r w:rsidR="00EE7174" w:rsidRPr="00EE7174">
        <w:rPr>
          <w:rFonts w:cs="Arial"/>
        </w:rPr>
        <w:t>Пружаоцу услуге</w:t>
      </w:r>
      <w:r w:rsidR="00B12F84">
        <w:rPr>
          <w:rFonts w:cs="Arial"/>
          <w:lang w:val="sr-Cyrl-RS"/>
        </w:rPr>
        <w:t xml:space="preserve"> обезбеди </w:t>
      </w:r>
      <w:r w:rsidR="00EE7174" w:rsidRPr="00EE7174">
        <w:rPr>
          <w:rFonts w:cs="Arial"/>
        </w:rPr>
        <w:t xml:space="preserve"> </w:t>
      </w:r>
      <w:r w:rsidR="00F95562" w:rsidRPr="000001E8">
        <w:rPr>
          <w:rFonts w:cs="Arial"/>
        </w:rPr>
        <w:t>извршење услуга у целости (планираном обиму)  за ставке из горе наведене понуде.</w:t>
      </w:r>
    </w:p>
    <w:p w:rsidR="00F95562" w:rsidRPr="003F2823" w:rsidRDefault="00F95562"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ЦЕНА</w:t>
      </w:r>
    </w:p>
    <w:p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3</w:t>
      </w:r>
      <w:r w:rsidR="000F1F35">
        <w:rPr>
          <w:rFonts w:cs="Arial"/>
          <w:lang w:val="sr-Cyrl-RS"/>
        </w:rPr>
        <w:t>.</w:t>
      </w:r>
    </w:p>
    <w:p w:rsidR="000F1F35" w:rsidRPr="000F1F35" w:rsidRDefault="000F1F35" w:rsidP="00110C1D">
      <w:pPr>
        <w:tabs>
          <w:tab w:val="left" w:pos="567"/>
        </w:tabs>
        <w:spacing w:before="0"/>
        <w:jc w:val="center"/>
        <w:rPr>
          <w:rFonts w:cs="Arial"/>
          <w:lang w:val="sr-Cyrl-RS"/>
        </w:rPr>
      </w:pPr>
    </w:p>
    <w:p w:rsidR="008017E7" w:rsidRPr="00D35365" w:rsidRDefault="009B530B" w:rsidP="008017E7">
      <w:pPr>
        <w:rPr>
          <w:rFonts w:cs="Arial"/>
          <w:lang w:val="sr-Latn-CS"/>
        </w:rPr>
      </w:pPr>
      <w:r w:rsidRPr="009B530B">
        <w:rPr>
          <w:rFonts w:cs="Arial"/>
          <w:lang w:val="sr-Latn-CS"/>
        </w:rPr>
        <w:t xml:space="preserve">Корисника услуге </w:t>
      </w:r>
      <w:r w:rsidR="008017E7" w:rsidRPr="00D35365">
        <w:rPr>
          <w:rFonts w:cs="Arial"/>
          <w:lang w:val="sr-Latn-CS"/>
        </w:rPr>
        <w:t xml:space="preserve">се обавезује да </w:t>
      </w:r>
      <w:r w:rsidRPr="009B530B">
        <w:rPr>
          <w:rFonts w:cs="Arial"/>
          <w:lang w:val="sr-Cyrl-CS"/>
        </w:rPr>
        <w:t xml:space="preserve"> Пружаоцу услуга</w:t>
      </w:r>
      <w:r w:rsidR="008017E7" w:rsidRPr="00D35365">
        <w:rPr>
          <w:rFonts w:cs="Arial"/>
          <w:lang w:val="sr-Latn-CS"/>
        </w:rPr>
        <w:t xml:space="preserve"> на име цене за извршене услуге</w:t>
      </w:r>
      <w:r w:rsidR="008017E7" w:rsidRPr="00D35365">
        <w:rPr>
          <w:rFonts w:cs="Arial"/>
          <w:lang w:val="ru-RU"/>
        </w:rPr>
        <w:t xml:space="preserve"> </w:t>
      </w:r>
      <w:r w:rsidR="008017E7" w:rsidRPr="00D35365">
        <w:rPr>
          <w:rFonts w:cs="Arial"/>
          <w:lang w:val="sr-Latn-CS"/>
        </w:rPr>
        <w:t>која су предмет овог уговора плати износ од:</w:t>
      </w:r>
    </w:p>
    <w:p w:rsidR="008017E7" w:rsidRPr="00D35365" w:rsidRDefault="008017E7" w:rsidP="008017E7">
      <w:pPr>
        <w:pStyle w:val="ListParagraph"/>
        <w:numPr>
          <w:ilvl w:val="0"/>
          <w:numId w:val="30"/>
        </w:numPr>
        <w:spacing w:before="0"/>
        <w:rPr>
          <w:rFonts w:ascii="Arial" w:hAnsi="Arial" w:cs="Arial"/>
          <w:lang w:val="sr-Cyrl-CS"/>
        </w:rPr>
      </w:pPr>
      <w:r w:rsidRPr="00D35365">
        <w:rPr>
          <w:rFonts w:ascii="Arial" w:hAnsi="Arial" w:cs="Arial"/>
          <w:lang w:val="sr-Cyrl-CS"/>
        </w:rPr>
        <w:t>за Партију 1 _____________ динара. Порез на додату вредност (</w:t>
      </w:r>
      <w:r w:rsidRPr="00D35365">
        <w:rPr>
          <w:rFonts w:ascii="Arial" w:hAnsi="Arial" w:cs="Arial"/>
          <w:lang w:val="sr-Cyrl-RS"/>
        </w:rPr>
        <w:t>20</w:t>
      </w:r>
      <w:r w:rsidRPr="00D35365">
        <w:rPr>
          <w:rFonts w:ascii="Arial" w:hAnsi="Arial" w:cs="Arial"/>
          <w:lang w:val="sr-Cyrl-CS"/>
        </w:rPr>
        <w:t xml:space="preserve">%) за Партију 1 износи ___________ динара. Укупна вредност уговора за    Партију 1 износи </w:t>
      </w:r>
      <w:r w:rsidRPr="00D35365">
        <w:rPr>
          <w:rFonts w:ascii="Arial" w:hAnsi="Arial" w:cs="Arial"/>
          <w:b/>
          <w:lang w:val="sr-Cyrl-CS"/>
        </w:rPr>
        <w:t>____________</w:t>
      </w:r>
      <w:r w:rsidRPr="00D35365">
        <w:rPr>
          <w:rFonts w:ascii="Arial" w:hAnsi="Arial" w:cs="Arial"/>
          <w:lang w:val="sr-Cyrl-CS"/>
        </w:rPr>
        <w:t xml:space="preserve"> динара.</w:t>
      </w:r>
    </w:p>
    <w:p w:rsidR="008017E7" w:rsidRPr="00D35365" w:rsidRDefault="008017E7" w:rsidP="008017E7">
      <w:pPr>
        <w:numPr>
          <w:ilvl w:val="0"/>
          <w:numId w:val="29"/>
        </w:numPr>
        <w:spacing w:before="0" w:after="200" w:line="276" w:lineRule="auto"/>
        <w:ind w:right="30"/>
        <w:rPr>
          <w:rFonts w:cs="Arial"/>
          <w:lang w:val="sr-Cyrl-CS"/>
        </w:rPr>
      </w:pPr>
      <w:r w:rsidRPr="00D35365">
        <w:rPr>
          <w:rFonts w:cs="Arial"/>
          <w:lang w:val="sr-Cyrl-CS"/>
        </w:rPr>
        <w:t>за Партију 2 _____________ динара. Порез на додату вредност (</w:t>
      </w:r>
      <w:r w:rsidRPr="00D35365">
        <w:rPr>
          <w:rFonts w:cs="Arial"/>
          <w:lang w:val="sr-Cyrl-RS"/>
        </w:rPr>
        <w:t>20</w:t>
      </w:r>
      <w:r w:rsidRPr="00D35365">
        <w:rPr>
          <w:rFonts w:cs="Arial"/>
          <w:lang w:val="sr-Cyrl-CS"/>
        </w:rPr>
        <w:t xml:space="preserve">%) за Партију 2 износи ___________ динара. Укупна вредност уговора за   Партију 2 износи </w:t>
      </w:r>
      <w:r w:rsidRPr="00D35365">
        <w:rPr>
          <w:rFonts w:cs="Arial"/>
          <w:b/>
          <w:lang w:val="sr-Cyrl-CS"/>
        </w:rPr>
        <w:t>____________</w:t>
      </w:r>
      <w:r w:rsidRPr="00D35365">
        <w:rPr>
          <w:rFonts w:cs="Arial"/>
          <w:lang w:val="sr-Cyrl-CS"/>
        </w:rPr>
        <w:t xml:space="preserve"> динара.</w:t>
      </w:r>
    </w:p>
    <w:p w:rsidR="008017E7" w:rsidRPr="00D35365" w:rsidRDefault="008017E7" w:rsidP="008963B0">
      <w:pPr>
        <w:ind w:right="-43"/>
        <w:jc w:val="left"/>
        <w:rPr>
          <w:rFonts w:cs="Arial"/>
          <w:lang w:val="sr-Cyrl-RS"/>
        </w:rPr>
      </w:pPr>
      <w:r w:rsidRPr="00D35365">
        <w:rPr>
          <w:rFonts w:cs="Arial"/>
          <w:lang w:val="sr-Cyrl-CS"/>
        </w:rPr>
        <w:t xml:space="preserve">Вредност уговора износи </w:t>
      </w:r>
      <w:r w:rsidRPr="00D35365">
        <w:rPr>
          <w:rFonts w:cs="Arial"/>
          <w:lang w:val="sr-Cyrl-RS"/>
        </w:rPr>
        <w:t>__________________ динара. Порез на додату вредност (%) износи __________ динара. Укупна вредност уговора износи _____________ динара.</w:t>
      </w:r>
    </w:p>
    <w:p w:rsidR="008017E7" w:rsidRPr="00D35365" w:rsidRDefault="008017E7" w:rsidP="008017E7">
      <w:pPr>
        <w:ind w:right="-1149"/>
        <w:rPr>
          <w:rFonts w:cs="Arial"/>
          <w:lang w:val="sr-Cyrl-RS"/>
        </w:rPr>
      </w:pPr>
      <w:r w:rsidRPr="00D35365">
        <w:rPr>
          <w:rFonts w:cs="Arial"/>
          <w:lang w:val="sr-Latn-CS"/>
        </w:rPr>
        <w:t>Уговорена</w:t>
      </w:r>
      <w:r w:rsidRPr="00D35365">
        <w:rPr>
          <w:rFonts w:cs="Arial"/>
          <w:lang w:val="sr-Cyrl-CS"/>
        </w:rPr>
        <w:t xml:space="preserve"> јединична</w:t>
      </w:r>
      <w:r w:rsidRPr="00D35365">
        <w:rPr>
          <w:rFonts w:cs="Arial"/>
          <w:lang w:val="sr-Latn-CS"/>
        </w:rPr>
        <w:t xml:space="preserve"> цена </w:t>
      </w:r>
      <w:r w:rsidRPr="00D35365">
        <w:rPr>
          <w:rFonts w:cs="Arial"/>
          <w:lang w:val="sr-Cyrl-CS"/>
        </w:rPr>
        <w:t xml:space="preserve">је </w:t>
      </w:r>
      <w:r w:rsidRPr="00D35365">
        <w:rPr>
          <w:rFonts w:cs="Arial"/>
          <w:u w:val="single"/>
          <w:lang w:val="sr-Cyrl-CS"/>
        </w:rPr>
        <w:t>фиксна</w:t>
      </w:r>
      <w:r w:rsidRPr="00D35365">
        <w:rPr>
          <w:rFonts w:cs="Arial"/>
          <w:lang w:val="sr-Cyrl-CS"/>
        </w:rPr>
        <w:t xml:space="preserve"> за период важења Уговора .</w:t>
      </w:r>
    </w:p>
    <w:p w:rsidR="008017E7" w:rsidRPr="00D35365" w:rsidRDefault="008017E7" w:rsidP="008017E7">
      <w:pPr>
        <w:ind w:right="30"/>
        <w:rPr>
          <w:rFonts w:cs="Arial"/>
          <w:lang w:val="sr-Cyrl-RS"/>
        </w:rPr>
      </w:pPr>
      <w:r w:rsidRPr="00D35365">
        <w:rPr>
          <w:rFonts w:cs="Arial"/>
          <w:b/>
          <w:lang w:val="sr-Cyrl-CS"/>
        </w:rPr>
        <w:t>* напомена</w:t>
      </w:r>
      <w:r w:rsidRPr="00D35365">
        <w:rPr>
          <w:rFonts w:cs="Arial"/>
          <w:lang w:val="sr-Cyrl-CS"/>
        </w:rPr>
        <w:t xml:space="preserve"> (Понуђач уписује вредност за партије које нуди)</w:t>
      </w:r>
    </w:p>
    <w:p w:rsidR="008017E7" w:rsidRPr="00D35365" w:rsidRDefault="008017E7" w:rsidP="008017E7">
      <w:pPr>
        <w:spacing w:after="120"/>
        <w:rPr>
          <w:rFonts w:cs="Arial"/>
          <w:lang w:val="sr-Cyrl-CS"/>
        </w:rPr>
      </w:pPr>
      <w:r w:rsidRPr="00D35365">
        <w:rPr>
          <w:rFonts w:cs="Arial"/>
          <w:lang w:val="sr-Cyrl-CS"/>
        </w:rPr>
        <w:t xml:space="preserve">Обрачун извршене услуге извршиће се на основу јединичних цена из понуде и стварно извршене услуге. </w:t>
      </w:r>
    </w:p>
    <w:p w:rsidR="008017E7" w:rsidRPr="00D35365" w:rsidRDefault="008017E7" w:rsidP="008017E7">
      <w:pPr>
        <w:spacing w:after="120"/>
        <w:rPr>
          <w:rFonts w:cs="Arial"/>
          <w:lang w:val="sr-Cyrl-CS"/>
        </w:rPr>
      </w:pPr>
      <w:r w:rsidRPr="00D35365">
        <w:rPr>
          <w:rFonts w:cs="Arial"/>
          <w:lang w:val="sr-Cyrl-CS"/>
        </w:rPr>
        <w:t>Уговорена цена се односи на вредност услуге и вредност утрошеног материјала.</w:t>
      </w:r>
    </w:p>
    <w:p w:rsidR="008017E7" w:rsidRPr="00D35365" w:rsidRDefault="008017E7" w:rsidP="008017E7">
      <w:pPr>
        <w:ind w:right="-90"/>
        <w:rPr>
          <w:rFonts w:cs="Arial"/>
          <w:lang w:val="sr-Cyrl-RS"/>
        </w:rPr>
      </w:pPr>
      <w:r w:rsidRPr="00D35365">
        <w:rPr>
          <w:rFonts w:cs="Arial"/>
          <w:lang w:val="sr-Latn-CS"/>
        </w:rPr>
        <w:t xml:space="preserve">Уговорена цена подразумева паритет </w:t>
      </w:r>
      <w:r w:rsidRPr="00D35365">
        <w:rPr>
          <w:rFonts w:cs="Arial"/>
        </w:rPr>
        <w:t xml:space="preserve">франко </w:t>
      </w:r>
      <w:r w:rsidR="009B530B" w:rsidRPr="009B530B">
        <w:rPr>
          <w:rFonts w:cs="Arial"/>
          <w:lang w:val="sr-Cyrl-RS"/>
        </w:rPr>
        <w:t>Корисника услуге</w:t>
      </w:r>
      <w:r w:rsidRPr="00D35365">
        <w:rPr>
          <w:rFonts w:cs="Arial"/>
          <w:lang w:val="sr-Cyrl-RS"/>
        </w:rPr>
        <w:t xml:space="preserve"> –ТЕНТ А.</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НАЧИН ПЛАЋАЊА</w:t>
      </w:r>
    </w:p>
    <w:p w:rsidR="00110C1D" w:rsidRDefault="00110C1D" w:rsidP="00110C1D">
      <w:pPr>
        <w:tabs>
          <w:tab w:val="left" w:pos="567"/>
        </w:tabs>
        <w:spacing w:before="0"/>
        <w:jc w:val="center"/>
        <w:rPr>
          <w:rFonts w:cs="Arial"/>
          <w:lang w:val="sr-Cyrl-RS"/>
        </w:rPr>
      </w:pPr>
      <w:r w:rsidRPr="003F2823">
        <w:rPr>
          <w:rFonts w:cs="Arial"/>
          <w:b/>
        </w:rPr>
        <w:t xml:space="preserve">Члан </w:t>
      </w:r>
      <w:r w:rsidR="008017E7">
        <w:rPr>
          <w:rFonts w:cs="Arial"/>
          <w:b/>
        </w:rPr>
        <w:t>4</w:t>
      </w:r>
      <w:r w:rsidRPr="003F2823">
        <w:rPr>
          <w:rFonts w:cs="Arial"/>
        </w:rPr>
        <w:t>.</w:t>
      </w:r>
    </w:p>
    <w:p w:rsidR="000F1F35" w:rsidRPr="000F1F35" w:rsidRDefault="000F1F35" w:rsidP="00110C1D">
      <w:pPr>
        <w:tabs>
          <w:tab w:val="left" w:pos="567"/>
        </w:tabs>
        <w:spacing w:before="0"/>
        <w:jc w:val="center"/>
        <w:rPr>
          <w:rFonts w:cs="Arial"/>
          <w:lang w:val="sr-Cyrl-RS"/>
        </w:rPr>
      </w:pPr>
    </w:p>
    <w:p w:rsidR="008F4AED" w:rsidRPr="00F9746B" w:rsidRDefault="008B667F" w:rsidP="008B667F">
      <w:pPr>
        <w:pStyle w:val="KDParagraf"/>
        <w:spacing w:before="0"/>
        <w:rPr>
          <w:rFonts w:cs="Arial"/>
        </w:rPr>
      </w:pPr>
      <w:r w:rsidRPr="004F7565">
        <w:rPr>
          <w:rFonts w:cs="Arial"/>
        </w:rPr>
        <w:t>Корисник услуге се обавезује да Пружаоцу услуга плати извршену Услугу динарском дознаком , на следећи начин:</w:t>
      </w:r>
    </w:p>
    <w:p w:rsidR="008B667F" w:rsidRPr="00F9746B" w:rsidRDefault="008B667F" w:rsidP="008B667F">
      <w:pPr>
        <w:pStyle w:val="KDParagraf"/>
        <w:spacing w:before="0"/>
        <w:rPr>
          <w:rFonts w:cs="Arial"/>
          <w:lang w:val="sr-Cyrl-RS"/>
        </w:rPr>
      </w:pPr>
      <w:r w:rsidRPr="004F7565">
        <w:rPr>
          <w:rFonts w:cs="Arial"/>
        </w:rPr>
        <w:t>•</w:t>
      </w:r>
      <w:r w:rsidRPr="004F7565">
        <w:rPr>
          <w:rFonts w:cs="Arial"/>
        </w:rPr>
        <w:tab/>
      </w:r>
      <w:r w:rsidR="008963B0" w:rsidRPr="008963B0">
        <w:rPr>
          <w:rFonts w:cs="Arial"/>
        </w:rPr>
        <w:t xml:space="preserve">сукцесивно у зависности од извршења уговорених услуга </w:t>
      </w:r>
      <w:r w:rsidR="008963B0">
        <w:rPr>
          <w:rFonts w:cs="Arial"/>
          <w:lang w:val="sr-Cyrl-RS"/>
        </w:rPr>
        <w:t xml:space="preserve"> </w:t>
      </w:r>
      <w:r w:rsidRPr="004F7565">
        <w:rPr>
          <w:rFonts w:cs="Arial"/>
        </w:rPr>
        <w:t>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F9746B">
        <w:rPr>
          <w:rFonts w:cs="Arial"/>
        </w:rPr>
        <w:t xml:space="preserve">. </w:t>
      </w:r>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r w:rsidR="00F9746B">
        <w:rPr>
          <w:rFonts w:cs="Arial"/>
          <w:b/>
        </w:rPr>
        <w:t xml:space="preserve"> </w:t>
      </w:r>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B667F" w:rsidRPr="00F9746B" w:rsidRDefault="00232018" w:rsidP="008B667F">
      <w:pPr>
        <w:pStyle w:val="KDParagraf"/>
        <w:spacing w:before="0"/>
        <w:rPr>
          <w:rFonts w:eastAsia="Calibri" w:cs="Arial"/>
          <w:b/>
          <w:lang w:val="sr-Cyrl-RS"/>
        </w:rPr>
      </w:pPr>
      <w:r>
        <w:rPr>
          <w:rFonts w:eastAsia="Calibri" w:cs="Arial"/>
          <w:b/>
        </w:rPr>
        <w:lastRenderedPageBreak/>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 xml:space="preserve">ектропривреда Србије“ Београд,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Рачун мора бити достављен на адресу Корисника: Јавно предузеће „Електропривреда Србије“ Београд,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јавен набавке.</w:t>
      </w:r>
    </w:p>
    <w:p w:rsidR="00232018" w:rsidRPr="00F9746B" w:rsidRDefault="00232018" w:rsidP="00110C1D">
      <w:pPr>
        <w:tabs>
          <w:tab w:val="left" w:pos="567"/>
        </w:tabs>
        <w:spacing w:before="0"/>
        <w:jc w:val="center"/>
        <w:rPr>
          <w:rFonts w:cs="Arial"/>
          <w:b/>
          <w:sz w:val="10"/>
          <w:lang w:val="sr-Cyrl-RS"/>
        </w:rPr>
      </w:pPr>
    </w:p>
    <w:p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5</w:t>
      </w:r>
      <w:r w:rsidRPr="003F2823">
        <w:rPr>
          <w:rFonts w:cs="Arial"/>
        </w:rPr>
        <w:t>.</w:t>
      </w:r>
    </w:p>
    <w:p w:rsidR="000F1F35" w:rsidRPr="000F1F35" w:rsidRDefault="000F1F35" w:rsidP="00110C1D">
      <w:pPr>
        <w:tabs>
          <w:tab w:val="left" w:pos="567"/>
        </w:tabs>
        <w:spacing w:before="0"/>
        <w:jc w:val="center"/>
        <w:rPr>
          <w:rFonts w:cs="Arial"/>
          <w:lang w:val="sr-Cyrl-RS"/>
        </w:rPr>
      </w:pPr>
    </w:p>
    <w:p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Јавно предузеће „Електропривреда Србије“ Београд,</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rsidR="00110C1D" w:rsidRDefault="00110C1D" w:rsidP="00110C1D">
      <w:pPr>
        <w:tabs>
          <w:tab w:val="left" w:pos="567"/>
        </w:tabs>
        <w:spacing w:before="0"/>
        <w:rPr>
          <w:rFonts w:cs="Arial"/>
          <w:b/>
          <w:lang w:val="sr-Cyrl-RS"/>
        </w:rPr>
      </w:pPr>
      <w:r w:rsidRPr="003F2823">
        <w:rPr>
          <w:rFonts w:cs="Arial"/>
          <w:b/>
        </w:rPr>
        <w:t>РОК  И ДИНАМКА</w:t>
      </w:r>
      <w:r w:rsidRPr="003F2823">
        <w:rPr>
          <w:rFonts w:cs="Arial"/>
          <w:b/>
          <w:lang w:val="sr-Cyrl-RS"/>
        </w:rPr>
        <w:t xml:space="preserve"> И МЕСТО</w:t>
      </w:r>
      <w:r w:rsidRPr="003F2823">
        <w:rPr>
          <w:rFonts w:cs="Arial"/>
          <w:b/>
        </w:rPr>
        <w:t xml:space="preserve"> ПРУЖАЊА УСЛУГЕ</w:t>
      </w:r>
    </w:p>
    <w:p w:rsidR="00392F47" w:rsidRPr="00392F47" w:rsidRDefault="00392F47" w:rsidP="00110C1D">
      <w:pPr>
        <w:tabs>
          <w:tab w:val="left" w:pos="567"/>
        </w:tabs>
        <w:spacing w:before="0"/>
        <w:rPr>
          <w:rFonts w:cs="Arial"/>
          <w:b/>
          <w:lang w:val="sr-Cyrl-RS"/>
        </w:rPr>
      </w:pPr>
    </w:p>
    <w:p w:rsidR="00110C1D" w:rsidRDefault="00110C1D" w:rsidP="00110C1D">
      <w:pPr>
        <w:tabs>
          <w:tab w:val="left" w:pos="567"/>
        </w:tabs>
        <w:spacing w:before="0"/>
        <w:jc w:val="center"/>
        <w:rPr>
          <w:rFonts w:cs="Arial"/>
          <w:lang w:val="sr-Cyrl-RS"/>
        </w:rPr>
      </w:pPr>
      <w:r w:rsidRPr="003F2823">
        <w:rPr>
          <w:rFonts w:cs="Arial"/>
          <w:b/>
        </w:rPr>
        <w:t xml:space="preserve">Члан </w:t>
      </w:r>
      <w:r w:rsidR="006616CB">
        <w:rPr>
          <w:rFonts w:cs="Arial"/>
          <w:b/>
        </w:rPr>
        <w:t>6</w:t>
      </w:r>
      <w:r w:rsidRPr="003F2823">
        <w:rPr>
          <w:rFonts w:cs="Arial"/>
        </w:rPr>
        <w:t>.</w:t>
      </w:r>
    </w:p>
    <w:p w:rsidR="009A41F7" w:rsidRPr="00D35365" w:rsidRDefault="009A41F7" w:rsidP="009A41F7">
      <w:pPr>
        <w:autoSpaceDE w:val="0"/>
        <w:autoSpaceDN w:val="0"/>
        <w:adjustRightInd w:val="0"/>
        <w:rPr>
          <w:rFonts w:eastAsia="TimesNewRomanPSMT" w:cs="Arial"/>
          <w:b/>
          <w:bCs/>
          <w:iCs/>
          <w:u w:val="single"/>
          <w:lang w:val="ru-RU"/>
        </w:rPr>
      </w:pPr>
      <w:r w:rsidRPr="00D35365">
        <w:rPr>
          <w:rFonts w:eastAsia="TimesNewRomanPSMT" w:cs="Arial"/>
          <w:b/>
          <w:bCs/>
          <w:iCs/>
          <w:u w:val="single"/>
          <w:lang w:val="sr-Cyrl-CS"/>
        </w:rPr>
        <w:t xml:space="preserve">За </w:t>
      </w:r>
      <w:r w:rsidRPr="00D35365">
        <w:rPr>
          <w:rFonts w:eastAsia="TimesNewRomanPSMT" w:cs="Arial"/>
          <w:b/>
          <w:bCs/>
          <w:iCs/>
          <w:u w:val="single"/>
          <w:lang w:val="sr-Cyrl-RS"/>
        </w:rPr>
        <w:t xml:space="preserve">Партију </w:t>
      </w:r>
      <w:r w:rsidRPr="00D35365">
        <w:rPr>
          <w:rFonts w:eastAsia="TimesNewRomanPSMT" w:cs="Arial"/>
          <w:b/>
          <w:bCs/>
          <w:iCs/>
          <w:u w:val="single"/>
        </w:rPr>
        <w:t>I</w:t>
      </w:r>
      <w:r w:rsidRPr="00D35365">
        <w:rPr>
          <w:rFonts w:eastAsia="TimesNewRomanPSMT" w:cs="Arial"/>
          <w:b/>
          <w:bCs/>
          <w:iCs/>
          <w:u w:val="single"/>
          <w:lang w:val="ru-RU"/>
        </w:rPr>
        <w:t xml:space="preserve"> </w:t>
      </w:r>
      <w:r w:rsidRPr="00D35365">
        <w:rPr>
          <w:rFonts w:eastAsia="TimesNewRomanPSMT" w:cs="Arial"/>
          <w:b/>
          <w:bCs/>
          <w:iCs/>
          <w:u w:val="single"/>
          <w:lang w:val="sr-Cyrl-RS"/>
        </w:rPr>
        <w:t xml:space="preserve">и Партију </w:t>
      </w:r>
      <w:r w:rsidRPr="00D35365">
        <w:rPr>
          <w:rFonts w:eastAsia="TimesNewRomanPSMT" w:cs="Arial"/>
          <w:b/>
          <w:bCs/>
          <w:iCs/>
          <w:u w:val="single"/>
        </w:rPr>
        <w:t>II</w:t>
      </w:r>
      <w:r w:rsidRPr="00D35365">
        <w:rPr>
          <w:rFonts w:eastAsia="TimesNewRomanPSMT" w:cs="Arial"/>
          <w:b/>
          <w:bCs/>
          <w:iCs/>
          <w:u w:val="single"/>
          <w:lang w:val="sr-Cyrl-CS"/>
        </w:rPr>
        <w:t xml:space="preserve"> </w:t>
      </w:r>
      <w:r w:rsidRPr="00D35365">
        <w:rPr>
          <w:rFonts w:eastAsia="TimesNewRomanPSMT" w:cs="Arial"/>
          <w:b/>
          <w:bCs/>
          <w:iCs/>
          <w:u w:val="single"/>
          <w:lang w:val="ru-RU"/>
        </w:rPr>
        <w:t>:</w:t>
      </w:r>
    </w:p>
    <w:p w:rsidR="00CB2366" w:rsidRDefault="009C4029" w:rsidP="009A41F7">
      <w:pPr>
        <w:ind w:right="-1"/>
        <w:rPr>
          <w:rFonts w:eastAsia="TimesNewRomanPSMT" w:cs="Arial"/>
          <w:bCs/>
          <w:lang w:val="sr-Cyrl-RS"/>
        </w:rPr>
      </w:pPr>
      <w:r>
        <w:rPr>
          <w:rFonts w:eastAsia="TimesNewRomanPSMT" w:cs="Arial"/>
          <w:bCs/>
          <w:lang w:val="sr-Cyrl-RS"/>
        </w:rPr>
        <w:t xml:space="preserve">Услуга се активира на позив </w:t>
      </w:r>
      <w:r w:rsidRPr="009C4029">
        <w:rPr>
          <w:rFonts w:eastAsia="TimesNewRomanPSMT" w:cs="Arial"/>
          <w:bCs/>
          <w:lang w:val="sr-Cyrl-RS"/>
        </w:rPr>
        <w:t>Корисника услуге</w:t>
      </w:r>
      <w:r w:rsidR="00CB2366" w:rsidRPr="00CB2366">
        <w:rPr>
          <w:rFonts w:eastAsia="TimesNewRomanPSMT" w:cs="Arial"/>
          <w:bCs/>
          <w:lang w:val="sr-Cyrl-RS"/>
        </w:rPr>
        <w:t xml:space="preserve"> у периоду од ступања уговора на снагу до утрошка </w:t>
      </w:r>
      <w:r w:rsidR="0099540E" w:rsidRPr="0099540E">
        <w:rPr>
          <w:rFonts w:eastAsia="TimesNewRomanPSMT" w:cs="Arial"/>
          <w:bCs/>
          <w:lang w:val="sr-Cyrl-RS"/>
        </w:rPr>
        <w:t>финансијских</w:t>
      </w:r>
      <w:r w:rsidR="00CB2366" w:rsidRPr="00CB2366">
        <w:rPr>
          <w:rFonts w:eastAsia="TimesNewRomanPSMT" w:cs="Arial"/>
          <w:bCs/>
          <w:lang w:val="sr-Cyrl-RS"/>
        </w:rPr>
        <w:t xml:space="preserve"> средстава а не дуже од 12 (дванаест)  месеци од дана ступања уговора на снагу;</w:t>
      </w:r>
    </w:p>
    <w:p w:rsidR="008E1BE2" w:rsidRDefault="008E1BE2" w:rsidP="008E1BE2">
      <w:pPr>
        <w:spacing w:before="0"/>
        <w:ind w:right="-1"/>
        <w:rPr>
          <w:rFonts w:cs="Arial"/>
          <w:b/>
          <w:lang w:val="sr-Cyrl-RS"/>
        </w:rPr>
      </w:pPr>
    </w:p>
    <w:p w:rsidR="009A41F7" w:rsidRPr="00D35365" w:rsidRDefault="009A41F7" w:rsidP="008E1BE2">
      <w:pPr>
        <w:spacing w:before="0"/>
        <w:ind w:right="-1"/>
        <w:rPr>
          <w:rFonts w:cs="Arial"/>
          <w:lang w:val="sr-Cyrl-CS"/>
        </w:rPr>
      </w:pPr>
      <w:r w:rsidRPr="00D35365">
        <w:rPr>
          <w:rFonts w:cs="Arial"/>
          <w:b/>
          <w:lang w:val="sr-Cyrl-RS"/>
        </w:rPr>
        <w:t xml:space="preserve">За партију </w:t>
      </w:r>
      <w:r w:rsidRPr="00D35365">
        <w:rPr>
          <w:rFonts w:cs="Arial"/>
          <w:b/>
        </w:rPr>
        <w:t>I</w:t>
      </w:r>
      <w:r w:rsidRPr="00D35365">
        <w:rPr>
          <w:rFonts w:cs="Arial"/>
          <w:b/>
          <w:lang w:val="ru-RU"/>
        </w:rPr>
        <w:t xml:space="preserve"> :</w:t>
      </w:r>
    </w:p>
    <w:p w:rsidR="009A41F7" w:rsidRPr="00D35365" w:rsidRDefault="009A41F7" w:rsidP="008E1BE2">
      <w:pPr>
        <w:spacing w:before="0"/>
        <w:rPr>
          <w:rFonts w:cs="Arial"/>
          <w:bCs/>
          <w:lang w:val="sr-Cyrl-CS"/>
        </w:rPr>
      </w:pPr>
      <w:r>
        <w:rPr>
          <w:rFonts w:cs="Arial"/>
          <w:lang w:val="sr-Cyrl-CS"/>
        </w:rPr>
        <w:t xml:space="preserve">Рок извршења </w:t>
      </w:r>
      <w:r w:rsidRPr="00D35365">
        <w:rPr>
          <w:rFonts w:cs="Arial"/>
          <w:lang w:val="sr-Cyrl-CS"/>
        </w:rPr>
        <w:t>услуга</w:t>
      </w:r>
      <w:r>
        <w:rPr>
          <w:rFonts w:cs="Arial"/>
          <w:lang w:val="sr-Cyrl-CS"/>
        </w:rPr>
        <w:t xml:space="preserve"> по позиву</w:t>
      </w:r>
      <w:r w:rsidRPr="00D35365">
        <w:rPr>
          <w:rFonts w:cs="Arial"/>
          <w:lang w:val="sr-Cyrl-CS"/>
        </w:rPr>
        <w:t xml:space="preserve">: најдуже </w:t>
      </w:r>
      <w:r>
        <w:rPr>
          <w:rFonts w:cs="Arial"/>
        </w:rPr>
        <w:t>_</w:t>
      </w:r>
      <w:r w:rsidR="00A1180E">
        <w:rPr>
          <w:rFonts w:cs="Arial"/>
          <w:lang w:val="sr-Cyrl-RS"/>
        </w:rPr>
        <w:t>___</w:t>
      </w:r>
      <w:r w:rsidRPr="00D35365">
        <w:rPr>
          <w:rFonts w:cs="Arial"/>
          <w:lang w:val="sr-Cyrl-CS"/>
        </w:rPr>
        <w:t xml:space="preserve"> дана по пријему Захтева за пружањем услуга од стране овлашћеног лица </w:t>
      </w:r>
      <w:r w:rsidR="009C4029" w:rsidRPr="009C4029">
        <w:rPr>
          <w:rFonts w:cs="Arial"/>
          <w:lang w:val="sr-Cyrl-CS"/>
        </w:rPr>
        <w:t>Корисника услуге</w:t>
      </w:r>
      <w:r w:rsidRPr="00D35365">
        <w:rPr>
          <w:rFonts w:cs="Arial"/>
          <w:lang w:val="sr-Cyrl-CS"/>
        </w:rPr>
        <w:t xml:space="preserve"> (у електронској форми или факсом)</w:t>
      </w:r>
      <w:r w:rsidRPr="00D35365">
        <w:rPr>
          <w:rFonts w:cs="Arial"/>
          <w:bCs/>
          <w:lang w:val="sr-Cyrl-CS"/>
        </w:rPr>
        <w:t xml:space="preserve">; </w:t>
      </w:r>
    </w:p>
    <w:p w:rsidR="00E27771" w:rsidRPr="00E27771" w:rsidRDefault="00E27771" w:rsidP="00392F47">
      <w:pPr>
        <w:autoSpaceDE w:val="0"/>
        <w:autoSpaceDN w:val="0"/>
        <w:adjustRightInd w:val="0"/>
        <w:spacing w:before="0"/>
        <w:rPr>
          <w:rFonts w:cs="Arial"/>
        </w:rPr>
      </w:pPr>
    </w:p>
    <w:p w:rsidR="009A41F7" w:rsidRPr="00D35365" w:rsidRDefault="009A41F7" w:rsidP="008E1BE2">
      <w:pPr>
        <w:spacing w:before="0"/>
        <w:ind w:right="-1"/>
        <w:rPr>
          <w:rFonts w:cs="Arial"/>
          <w:lang w:val="sr-Cyrl-CS"/>
        </w:rPr>
      </w:pPr>
      <w:r w:rsidRPr="00D35365">
        <w:rPr>
          <w:rFonts w:cs="Arial"/>
          <w:b/>
          <w:lang w:val="sr-Cyrl-RS"/>
        </w:rPr>
        <w:t xml:space="preserve">За партију </w:t>
      </w:r>
      <w:r w:rsidRPr="00D35365">
        <w:rPr>
          <w:rFonts w:cs="Arial"/>
          <w:b/>
        </w:rPr>
        <w:t>I</w:t>
      </w:r>
      <w:r>
        <w:rPr>
          <w:rFonts w:cs="Arial"/>
          <w:b/>
        </w:rPr>
        <w:t>I</w:t>
      </w:r>
      <w:r w:rsidRPr="00D35365">
        <w:rPr>
          <w:rFonts w:cs="Arial"/>
          <w:b/>
          <w:lang w:val="ru-RU"/>
        </w:rPr>
        <w:t xml:space="preserve"> :</w:t>
      </w:r>
    </w:p>
    <w:p w:rsidR="009A41F7" w:rsidRPr="00D35365" w:rsidRDefault="009A41F7" w:rsidP="008E1BE2">
      <w:pPr>
        <w:spacing w:before="0"/>
        <w:rPr>
          <w:rFonts w:cs="Arial"/>
          <w:bCs/>
          <w:lang w:val="sr-Cyrl-CS"/>
        </w:rPr>
      </w:pPr>
      <w:r>
        <w:rPr>
          <w:rFonts w:cs="Arial"/>
          <w:lang w:val="sr-Cyrl-CS"/>
        </w:rPr>
        <w:t xml:space="preserve">Рок извршења </w:t>
      </w:r>
      <w:r w:rsidRPr="00D35365">
        <w:rPr>
          <w:rFonts w:cs="Arial"/>
          <w:lang w:val="sr-Cyrl-CS"/>
        </w:rPr>
        <w:t>услуга</w:t>
      </w:r>
      <w:r>
        <w:rPr>
          <w:rFonts w:cs="Arial"/>
          <w:lang w:val="sr-Cyrl-CS"/>
        </w:rPr>
        <w:t xml:space="preserve"> по позиву</w:t>
      </w:r>
      <w:r w:rsidRPr="00D35365">
        <w:rPr>
          <w:rFonts w:cs="Arial"/>
          <w:lang w:val="sr-Cyrl-CS"/>
        </w:rPr>
        <w:t xml:space="preserve">: најдуже </w:t>
      </w:r>
      <w:r>
        <w:rPr>
          <w:rFonts w:cs="Arial"/>
        </w:rPr>
        <w:t>_</w:t>
      </w:r>
      <w:r w:rsidR="00A1180E">
        <w:rPr>
          <w:rFonts w:cs="Arial"/>
          <w:lang w:val="sr-Cyrl-RS"/>
        </w:rPr>
        <w:t>____</w:t>
      </w:r>
      <w:r w:rsidRPr="00D35365">
        <w:rPr>
          <w:rFonts w:cs="Arial"/>
          <w:lang w:val="sr-Cyrl-CS"/>
        </w:rPr>
        <w:t xml:space="preserve"> дана по пријему Захтева за пружањем услуга од стране овлашћеног лица </w:t>
      </w:r>
      <w:r w:rsidR="00A1180E" w:rsidRPr="00A1180E">
        <w:rPr>
          <w:rFonts w:cs="Arial"/>
          <w:lang w:val="sr-Cyrl-CS"/>
        </w:rPr>
        <w:t>Корисника услуге</w:t>
      </w:r>
      <w:r w:rsidRPr="00D35365">
        <w:rPr>
          <w:rFonts w:cs="Arial"/>
          <w:lang w:val="sr-Cyrl-CS"/>
        </w:rPr>
        <w:t xml:space="preserve"> (у електронској форми или факсом)</w:t>
      </w:r>
      <w:r w:rsidRPr="00D35365">
        <w:rPr>
          <w:rFonts w:cs="Arial"/>
          <w:bCs/>
          <w:lang w:val="sr-Cyrl-CS"/>
        </w:rPr>
        <w:t xml:space="preserve">; </w:t>
      </w:r>
    </w:p>
    <w:p w:rsidR="009A41F7" w:rsidRDefault="009A41F7" w:rsidP="00085C73">
      <w:pPr>
        <w:autoSpaceDE w:val="0"/>
        <w:autoSpaceDN w:val="0"/>
        <w:adjustRightInd w:val="0"/>
        <w:spacing w:before="0"/>
        <w:rPr>
          <w:rFonts w:cs="Arial"/>
        </w:rPr>
      </w:pPr>
    </w:p>
    <w:p w:rsidR="009A41F7" w:rsidRPr="00D35365" w:rsidRDefault="009A41F7" w:rsidP="009A41F7">
      <w:pPr>
        <w:ind w:right="-1"/>
        <w:rPr>
          <w:rFonts w:cs="Arial"/>
          <w:lang w:val="sr-Cyrl-CS"/>
        </w:rPr>
      </w:pPr>
      <w:r w:rsidRPr="00D35365">
        <w:rPr>
          <w:rFonts w:cs="Arial"/>
          <w:b/>
          <w:lang w:val="sr-Cyrl-RS"/>
        </w:rPr>
        <w:t xml:space="preserve">За партију </w:t>
      </w:r>
      <w:r w:rsidRPr="00D35365">
        <w:rPr>
          <w:rFonts w:cs="Arial"/>
          <w:b/>
          <w:lang w:val="pt-BR"/>
        </w:rPr>
        <w:t>I</w:t>
      </w:r>
      <w:r w:rsidRPr="00D35365">
        <w:rPr>
          <w:rFonts w:cs="Arial"/>
          <w:b/>
          <w:lang w:val="sr-Cyrl-CS"/>
        </w:rPr>
        <w:t>:</w:t>
      </w:r>
    </w:p>
    <w:p w:rsidR="009A41F7" w:rsidRPr="00D35365" w:rsidRDefault="009A41F7" w:rsidP="008E1BE2">
      <w:pPr>
        <w:spacing w:before="0"/>
        <w:rPr>
          <w:rFonts w:cs="Arial"/>
          <w:lang w:val="sr-Cyrl-CS"/>
        </w:rPr>
      </w:pPr>
      <w:r w:rsidRPr="00D35365">
        <w:rPr>
          <w:rFonts w:cs="Arial"/>
          <w:lang w:val="sr-Cyrl-CS"/>
        </w:rPr>
        <w:t xml:space="preserve">Место пружања услуга одређено је специфичношћу исте и извршиће се у месту </w:t>
      </w:r>
      <w:r w:rsidR="00A1180E" w:rsidRPr="00A1180E">
        <w:rPr>
          <w:rFonts w:cs="Arial"/>
          <w:lang w:val="sr-Cyrl-CS"/>
        </w:rPr>
        <w:t>Пружаоца услуга</w:t>
      </w:r>
      <w:r w:rsidRPr="00D35365">
        <w:rPr>
          <w:rFonts w:cs="Arial"/>
          <w:lang w:val="sr-Cyrl-CS"/>
        </w:rPr>
        <w:t xml:space="preserve">, односно на локацији __________________________________.                                                      </w:t>
      </w:r>
    </w:p>
    <w:p w:rsidR="009A41F7" w:rsidRDefault="009A41F7" w:rsidP="008E1BE2">
      <w:pPr>
        <w:spacing w:before="0"/>
        <w:rPr>
          <w:rFonts w:cs="Arial"/>
          <w:lang w:val="sr-Cyrl-CS"/>
        </w:rPr>
      </w:pPr>
      <w:r w:rsidRPr="003C699E">
        <w:rPr>
          <w:rFonts w:cs="Arial"/>
          <w:lang w:val="sr-Cyrl-CS"/>
        </w:rPr>
        <w:t xml:space="preserve">                                          </w:t>
      </w:r>
      <w:r w:rsidR="00823FD8">
        <w:rPr>
          <w:rFonts w:cs="Arial"/>
          <w:lang w:val="sr-Cyrl-CS"/>
        </w:rPr>
        <w:t xml:space="preserve">                        </w:t>
      </w:r>
      <w:r w:rsidRPr="003C699E">
        <w:rPr>
          <w:rFonts w:cs="Arial"/>
          <w:lang w:val="sr-Cyrl-CS"/>
        </w:rPr>
        <w:t>(</w:t>
      </w:r>
      <w:r w:rsidRPr="003C699E">
        <w:rPr>
          <w:rFonts w:cs="Arial"/>
          <w:lang w:val="ru-RU"/>
        </w:rPr>
        <w:t xml:space="preserve">просторије </w:t>
      </w:r>
      <w:r w:rsidR="00A1180E" w:rsidRPr="00A1180E">
        <w:rPr>
          <w:rFonts w:cs="Arial"/>
          <w:lang w:val="ru-RU"/>
        </w:rPr>
        <w:t>Пружаоца услуга</w:t>
      </w:r>
      <w:r w:rsidRPr="003C699E">
        <w:rPr>
          <w:rFonts w:cs="Arial"/>
          <w:lang w:val="ru-RU"/>
        </w:rPr>
        <w:t>, навести адресу</w:t>
      </w:r>
      <w:r w:rsidRPr="003C699E">
        <w:rPr>
          <w:rFonts w:cs="Arial"/>
          <w:lang w:val="sr-Cyrl-CS"/>
        </w:rPr>
        <w:t>)</w:t>
      </w:r>
    </w:p>
    <w:p w:rsidR="00823FD8" w:rsidRDefault="00823FD8" w:rsidP="008E1BE2">
      <w:pPr>
        <w:spacing w:before="0"/>
        <w:ind w:right="-1"/>
        <w:rPr>
          <w:rFonts w:eastAsia="TimesNewRomanPSMT" w:cs="Arial"/>
          <w:b/>
          <w:bCs/>
          <w:lang w:val="sr-Cyrl-RS"/>
        </w:rPr>
      </w:pPr>
    </w:p>
    <w:p w:rsidR="008E1BE2" w:rsidRDefault="00A1180E" w:rsidP="008E1BE2">
      <w:pPr>
        <w:spacing w:before="0"/>
        <w:ind w:right="-1"/>
        <w:rPr>
          <w:rFonts w:cs="Arial"/>
          <w:b/>
          <w:lang w:val="sr-Cyrl-RS"/>
        </w:rPr>
      </w:pPr>
      <w:r w:rsidRPr="00A1180E">
        <w:rPr>
          <w:rFonts w:eastAsia="TimesNewRomanPSMT" w:cs="Arial"/>
          <w:b/>
          <w:bCs/>
          <w:lang w:val="sr-Cyrl-RS"/>
        </w:rPr>
        <w:t>Запослени који се упућују на здравствене прегледе сами организују и сносе трошкове превоза до објекта Пружаоца услуга.</w:t>
      </w:r>
    </w:p>
    <w:p w:rsidR="00A1180E" w:rsidRDefault="00A1180E" w:rsidP="008E1BE2">
      <w:pPr>
        <w:spacing w:before="0"/>
        <w:ind w:right="-1"/>
        <w:rPr>
          <w:rFonts w:cs="Arial"/>
          <w:b/>
          <w:lang w:val="sr-Cyrl-RS"/>
        </w:rPr>
      </w:pPr>
    </w:p>
    <w:p w:rsidR="009A41F7" w:rsidRPr="00D35365" w:rsidRDefault="009A41F7" w:rsidP="008E1BE2">
      <w:pPr>
        <w:spacing w:before="0"/>
        <w:ind w:right="-1"/>
        <w:rPr>
          <w:rFonts w:cs="Arial"/>
          <w:lang w:val="sr-Cyrl-CS"/>
        </w:rPr>
      </w:pPr>
      <w:r w:rsidRPr="00D35365">
        <w:rPr>
          <w:rFonts w:cs="Arial"/>
          <w:b/>
          <w:lang w:val="sr-Cyrl-RS"/>
        </w:rPr>
        <w:t xml:space="preserve">За партију </w:t>
      </w:r>
      <w:r w:rsidRPr="00D35365">
        <w:rPr>
          <w:rFonts w:cs="Arial"/>
          <w:b/>
          <w:lang w:val="pt-BR"/>
        </w:rPr>
        <w:t xml:space="preserve">II </w:t>
      </w:r>
      <w:r w:rsidRPr="00D35365">
        <w:rPr>
          <w:rFonts w:cs="Arial"/>
          <w:b/>
          <w:lang w:val="sr-Cyrl-CS"/>
        </w:rPr>
        <w:t xml:space="preserve"> :</w:t>
      </w:r>
    </w:p>
    <w:p w:rsidR="009A41F7" w:rsidRPr="00D35365" w:rsidRDefault="009A41F7" w:rsidP="008E1BE2">
      <w:pPr>
        <w:spacing w:before="0"/>
        <w:rPr>
          <w:rFonts w:cs="Arial"/>
          <w:lang w:val="sr-Cyrl-CS"/>
        </w:rPr>
      </w:pPr>
      <w:r w:rsidRPr="00D35365">
        <w:rPr>
          <w:rFonts w:cs="Arial"/>
          <w:lang w:val="sr-Cyrl-CS"/>
        </w:rPr>
        <w:t xml:space="preserve">Место пружања услуга одређено је специфичношћу исте и извршиће се у месту </w:t>
      </w:r>
      <w:r w:rsidR="00A1180E" w:rsidRPr="00D35365">
        <w:rPr>
          <w:rFonts w:cs="Arial"/>
          <w:lang w:val="sr-Cyrl-CS"/>
        </w:rPr>
        <w:t>Пружаоца услуга</w:t>
      </w:r>
      <w:r w:rsidRPr="00D35365">
        <w:rPr>
          <w:rFonts w:cs="Arial"/>
          <w:lang w:val="sr-Cyrl-CS"/>
        </w:rPr>
        <w:t xml:space="preserve">, односно на локацији __________________________________.                                                      </w:t>
      </w:r>
    </w:p>
    <w:p w:rsidR="00823FD8" w:rsidRDefault="009A41F7" w:rsidP="00823FD8">
      <w:pPr>
        <w:spacing w:before="0"/>
        <w:rPr>
          <w:rFonts w:cs="Arial"/>
          <w:lang w:val="sr-Cyrl-CS"/>
        </w:rPr>
      </w:pPr>
      <w:r w:rsidRPr="003C699E">
        <w:rPr>
          <w:rFonts w:cs="Arial"/>
          <w:lang w:val="sr-Cyrl-CS"/>
        </w:rPr>
        <w:t xml:space="preserve">                                     </w:t>
      </w:r>
      <w:r w:rsidR="00823FD8">
        <w:rPr>
          <w:rFonts w:cs="Arial"/>
          <w:lang w:val="sr-Cyrl-CS"/>
        </w:rPr>
        <w:t xml:space="preserve">                           </w:t>
      </w:r>
      <w:r w:rsidR="00823FD8" w:rsidRPr="003C699E">
        <w:rPr>
          <w:rFonts w:cs="Arial"/>
          <w:lang w:val="sr-Cyrl-CS"/>
        </w:rPr>
        <w:t>(</w:t>
      </w:r>
      <w:r w:rsidR="00823FD8" w:rsidRPr="003C699E">
        <w:rPr>
          <w:rFonts w:cs="Arial"/>
          <w:lang w:val="ru-RU"/>
        </w:rPr>
        <w:t xml:space="preserve">просторије </w:t>
      </w:r>
      <w:r w:rsidR="00823FD8" w:rsidRPr="00A1180E">
        <w:rPr>
          <w:rFonts w:cs="Arial"/>
          <w:lang w:val="ru-RU"/>
        </w:rPr>
        <w:t>Пружаоца услуга</w:t>
      </w:r>
      <w:r w:rsidR="00823FD8" w:rsidRPr="003C699E">
        <w:rPr>
          <w:rFonts w:cs="Arial"/>
          <w:lang w:val="ru-RU"/>
        </w:rPr>
        <w:t>, навести адресу</w:t>
      </w:r>
      <w:r w:rsidR="00823FD8" w:rsidRPr="003C699E">
        <w:rPr>
          <w:rFonts w:cs="Arial"/>
          <w:lang w:val="sr-Cyrl-CS"/>
        </w:rPr>
        <w:t>)</w:t>
      </w:r>
    </w:p>
    <w:p w:rsidR="00823FD8" w:rsidRDefault="00823FD8" w:rsidP="00823FD8">
      <w:pPr>
        <w:spacing w:before="0"/>
        <w:rPr>
          <w:rFonts w:eastAsia="TimesNewRomanPSMT" w:cs="Arial"/>
          <w:b/>
          <w:bCs/>
          <w:lang w:val="sr-Cyrl-RS"/>
        </w:rPr>
      </w:pPr>
    </w:p>
    <w:p w:rsidR="00E00025" w:rsidRPr="00D35365" w:rsidRDefault="00E00025" w:rsidP="00823FD8">
      <w:pPr>
        <w:spacing w:before="0"/>
        <w:rPr>
          <w:rFonts w:eastAsia="TimesNewRomanPSMT" w:cs="Arial"/>
          <w:b/>
          <w:bCs/>
          <w:lang w:val="sr-Cyrl-CS"/>
        </w:rPr>
      </w:pPr>
      <w:r w:rsidRPr="00D35365">
        <w:rPr>
          <w:rFonts w:eastAsia="TimesNewRomanPSMT" w:cs="Arial"/>
          <w:b/>
          <w:bCs/>
          <w:lang w:val="sr-Cyrl-RS"/>
        </w:rPr>
        <w:t>З</w:t>
      </w:r>
      <w:r w:rsidRPr="00D35365">
        <w:rPr>
          <w:rFonts w:eastAsia="TimesNewRomanPSMT" w:cs="Arial"/>
          <w:b/>
          <w:bCs/>
          <w:lang w:val="sr-Cyrl-CS"/>
        </w:rPr>
        <w:t xml:space="preserve">апослени који се упућују на здравствене прегледе сами организују и сносе трошкове превоза до објекта </w:t>
      </w:r>
      <w:r w:rsidR="00A1180E" w:rsidRPr="00A1180E">
        <w:rPr>
          <w:rFonts w:eastAsia="TimesNewRomanPSMT" w:cs="Arial"/>
          <w:b/>
          <w:bCs/>
          <w:lang w:val="sr-Cyrl-CS"/>
        </w:rPr>
        <w:t>Пружаоца услуга</w:t>
      </w:r>
      <w:r w:rsidR="00A1180E">
        <w:rPr>
          <w:rFonts w:eastAsia="TimesNewRomanPSMT" w:cs="Arial"/>
          <w:b/>
          <w:bCs/>
          <w:lang w:val="sr-Cyrl-CS"/>
        </w:rPr>
        <w:t>.</w:t>
      </w:r>
    </w:p>
    <w:p w:rsidR="009A41F7" w:rsidRDefault="009A41F7" w:rsidP="00392F47">
      <w:pPr>
        <w:tabs>
          <w:tab w:val="left" w:pos="567"/>
        </w:tabs>
        <w:spacing w:before="0"/>
        <w:rPr>
          <w:rFonts w:eastAsia="TimesNewRomanPSMT" w:cs="Arial"/>
          <w:bCs/>
        </w:rPr>
      </w:pPr>
    </w:p>
    <w:p w:rsidR="008E1BE2" w:rsidRDefault="00392F47" w:rsidP="000F6BA0">
      <w:pPr>
        <w:pStyle w:val="KDParagraf"/>
        <w:spacing w:before="0"/>
        <w:rPr>
          <w:rFonts w:eastAsia="TimesNewRomanPSMT" w:cs="Arial"/>
          <w:bCs/>
          <w:lang w:val="sr-Cyrl-RS"/>
        </w:rPr>
      </w:pPr>
      <w:r>
        <w:rPr>
          <w:rFonts w:eastAsia="TimesNewRomanPSMT" w:cs="Arial"/>
          <w:bCs/>
          <w:lang w:val="sr-Cyrl-RS"/>
        </w:rPr>
        <w:t xml:space="preserve"> </w:t>
      </w:r>
    </w:p>
    <w:p w:rsidR="008E1BE2" w:rsidRDefault="008E1BE2" w:rsidP="000F6BA0">
      <w:pPr>
        <w:pStyle w:val="KDParagraf"/>
        <w:spacing w:before="0"/>
        <w:rPr>
          <w:rFonts w:eastAsia="TimesNewRomanPSMT" w:cs="Arial"/>
          <w:bCs/>
          <w:lang w:val="sr-Cyrl-RS"/>
        </w:rPr>
      </w:pPr>
    </w:p>
    <w:p w:rsidR="008E1BE2" w:rsidRDefault="008E1BE2" w:rsidP="000F6BA0">
      <w:pPr>
        <w:pStyle w:val="KDParagraf"/>
        <w:spacing w:before="0"/>
        <w:rPr>
          <w:rFonts w:eastAsia="TimesNewRomanPSMT" w:cs="Arial"/>
          <w:bCs/>
          <w:lang w:val="sr-Cyrl-RS"/>
        </w:rPr>
      </w:pPr>
    </w:p>
    <w:p w:rsidR="008E1BE2" w:rsidRDefault="008E1BE2" w:rsidP="000F6BA0">
      <w:pPr>
        <w:pStyle w:val="KDParagraf"/>
        <w:spacing w:before="0"/>
        <w:rPr>
          <w:rFonts w:eastAsia="TimesNewRomanPSMT" w:cs="Arial"/>
          <w:bCs/>
          <w:lang w:val="sr-Cyrl-RS"/>
        </w:rPr>
      </w:pPr>
    </w:p>
    <w:p w:rsidR="009C4029" w:rsidRDefault="009C4029" w:rsidP="000F6BA0">
      <w:pPr>
        <w:pStyle w:val="KDParagraf"/>
        <w:spacing w:before="0"/>
        <w:rPr>
          <w:rFonts w:eastAsia="TimesNewRomanPSMT" w:cs="Arial"/>
          <w:bCs/>
          <w:lang w:val="sr-Cyrl-RS"/>
        </w:rPr>
      </w:pPr>
    </w:p>
    <w:p w:rsidR="000F6BA0" w:rsidRPr="000815DC" w:rsidRDefault="00392F47" w:rsidP="000F6BA0">
      <w:pPr>
        <w:pStyle w:val="KDParagraf"/>
        <w:spacing w:before="0"/>
        <w:rPr>
          <w:rFonts w:cs="Arial"/>
          <w:b/>
        </w:rPr>
      </w:pPr>
      <w:r>
        <w:rPr>
          <w:rFonts w:eastAsia="TimesNewRomanPSMT" w:cs="Arial"/>
          <w:bCs/>
          <w:lang w:val="sr-Cyrl-RS"/>
        </w:rPr>
        <w:t xml:space="preserve"> </w:t>
      </w:r>
      <w:r w:rsidR="000F6BA0" w:rsidRPr="000815DC">
        <w:rPr>
          <w:rFonts w:cs="Arial"/>
          <w:b/>
        </w:rPr>
        <w:t xml:space="preserve">СРЕДСТВА ФИНАНСИЈСКОГ ОБЕЗБЕЂЕЊА </w:t>
      </w:r>
    </w:p>
    <w:p w:rsidR="000F6BA0" w:rsidRDefault="00392F47" w:rsidP="00392F47">
      <w:pPr>
        <w:tabs>
          <w:tab w:val="left" w:pos="567"/>
        </w:tabs>
        <w:spacing w:before="0"/>
        <w:rPr>
          <w:rFonts w:eastAsia="TimesNewRomanPSMT" w:cs="Arial"/>
          <w:bCs/>
          <w:lang w:val="sr-Cyrl-RS"/>
        </w:rPr>
      </w:pPr>
      <w:r>
        <w:rPr>
          <w:rFonts w:eastAsia="TimesNewRomanPSMT" w:cs="Arial"/>
          <w:bCs/>
          <w:lang w:val="sr-Cyrl-RS"/>
        </w:rPr>
        <w:t xml:space="preserve">                                                               </w:t>
      </w:r>
    </w:p>
    <w:p w:rsidR="00110C1D" w:rsidRDefault="000F6BA0" w:rsidP="00392F47">
      <w:pPr>
        <w:tabs>
          <w:tab w:val="left" w:pos="567"/>
        </w:tabs>
        <w:spacing w:before="0"/>
        <w:rPr>
          <w:rFonts w:cs="Arial"/>
          <w:lang w:val="sr-Cyrl-RS"/>
        </w:rPr>
      </w:pPr>
      <w:r>
        <w:rPr>
          <w:rFonts w:eastAsia="TimesNewRomanPSMT" w:cs="Arial"/>
          <w:bCs/>
          <w:lang w:val="sr-Cyrl-RS"/>
        </w:rPr>
        <w:t xml:space="preserve">                                                          </w:t>
      </w:r>
      <w:r w:rsidR="00E27771">
        <w:rPr>
          <w:rFonts w:eastAsia="TimesNewRomanPSMT" w:cs="Arial"/>
          <w:bCs/>
        </w:rPr>
        <w:t xml:space="preserve"> </w:t>
      </w:r>
      <w:r>
        <w:rPr>
          <w:rFonts w:eastAsia="TimesNewRomanPSMT" w:cs="Arial"/>
          <w:bCs/>
          <w:lang w:val="sr-Cyrl-RS"/>
        </w:rPr>
        <w:t xml:space="preserve">     </w:t>
      </w:r>
      <w:r w:rsidR="00392F47">
        <w:rPr>
          <w:rFonts w:eastAsia="TimesNewRomanPSMT" w:cs="Arial"/>
          <w:bCs/>
          <w:lang w:val="sr-Cyrl-RS"/>
        </w:rPr>
        <w:t xml:space="preserve"> </w:t>
      </w:r>
      <w:r w:rsidR="00110C1D" w:rsidRPr="003F2823">
        <w:rPr>
          <w:rFonts w:cs="Arial"/>
          <w:b/>
        </w:rPr>
        <w:t xml:space="preserve">Члан </w:t>
      </w:r>
      <w:r w:rsidR="00E27771">
        <w:rPr>
          <w:rFonts w:cs="Arial"/>
          <w:b/>
        </w:rPr>
        <w:t>7</w:t>
      </w:r>
      <w:r w:rsidR="00110C1D" w:rsidRPr="003F2823">
        <w:rPr>
          <w:rFonts w:cs="Arial"/>
        </w:rPr>
        <w:t>.</w:t>
      </w:r>
    </w:p>
    <w:p w:rsidR="000F6BA0" w:rsidRPr="000F6BA0" w:rsidRDefault="000F6BA0" w:rsidP="00392F47">
      <w:pPr>
        <w:tabs>
          <w:tab w:val="left" w:pos="567"/>
        </w:tabs>
        <w:spacing w:before="0"/>
        <w:rPr>
          <w:rFonts w:cs="Arial"/>
          <w:lang w:val="sr-Cyrl-RS"/>
        </w:rPr>
      </w:pPr>
    </w:p>
    <w:p w:rsidR="000F6BA0" w:rsidRPr="003B1FC8" w:rsidRDefault="000F6BA0" w:rsidP="000F6BA0">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F6BA0" w:rsidRPr="00E47C2E" w:rsidRDefault="000F6BA0" w:rsidP="000F6BA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085C73" w:rsidRPr="00085C73" w:rsidRDefault="00085C73" w:rsidP="00392F47">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b/>
          <w:lang w:val="sr-Cyrl-RS"/>
        </w:rPr>
      </w:pPr>
      <w:r w:rsidRPr="003F2823">
        <w:rPr>
          <w:rFonts w:cs="Arial"/>
          <w:b/>
        </w:rPr>
        <w:t xml:space="preserve">СТУПАЊЕ НА СНАГУ </w:t>
      </w:r>
    </w:p>
    <w:p w:rsidR="00085C73" w:rsidRPr="00085C73" w:rsidRDefault="00085C73" w:rsidP="00110C1D">
      <w:pPr>
        <w:tabs>
          <w:tab w:val="left" w:pos="567"/>
        </w:tabs>
        <w:spacing w:before="0"/>
        <w:rPr>
          <w:rFonts w:cs="Arial"/>
          <w:b/>
          <w:lang w:val="sr-Cyrl-RS"/>
        </w:rPr>
      </w:pPr>
    </w:p>
    <w:p w:rsidR="00110C1D" w:rsidRDefault="008901ED" w:rsidP="00110C1D">
      <w:pPr>
        <w:tabs>
          <w:tab w:val="left" w:pos="567"/>
        </w:tabs>
        <w:spacing w:before="0"/>
        <w:jc w:val="center"/>
        <w:rPr>
          <w:rFonts w:cs="Arial"/>
          <w:lang w:val="sr-Cyrl-RS"/>
        </w:rPr>
      </w:pPr>
      <w:r>
        <w:rPr>
          <w:rFonts w:cs="Arial"/>
          <w:b/>
        </w:rPr>
        <w:t>Члан</w:t>
      </w:r>
      <w:r>
        <w:rPr>
          <w:rFonts w:cs="Arial"/>
          <w:b/>
          <w:lang w:val="sr-Cyrl-RS"/>
        </w:rPr>
        <w:t xml:space="preserve"> </w:t>
      </w:r>
      <w:r w:rsidR="004419B2">
        <w:rPr>
          <w:rFonts w:cs="Arial"/>
          <w:b/>
          <w:lang w:val="sr-Cyrl-RS"/>
        </w:rPr>
        <w:t>8</w:t>
      </w:r>
      <w:r w:rsidR="00110C1D" w:rsidRPr="003F2823">
        <w:rPr>
          <w:rFonts w:cs="Arial"/>
        </w:rPr>
        <w:t>.</w:t>
      </w:r>
    </w:p>
    <w:p w:rsidR="00C86F05" w:rsidRPr="00C86F05" w:rsidRDefault="00C86F05" w:rsidP="00110C1D">
      <w:pPr>
        <w:tabs>
          <w:tab w:val="left" w:pos="567"/>
        </w:tabs>
        <w:spacing w:before="0"/>
        <w:jc w:val="center"/>
        <w:rPr>
          <w:rFonts w:cs="Arial"/>
          <w:lang w:val="sr-Cyrl-RS"/>
        </w:rPr>
      </w:pPr>
    </w:p>
    <w:p w:rsidR="003C699E" w:rsidRDefault="003C699E" w:rsidP="008901ED">
      <w:pPr>
        <w:tabs>
          <w:tab w:val="left" w:pos="567"/>
        </w:tabs>
        <w:spacing w:before="0"/>
        <w:rPr>
          <w:rFonts w:cs="Arial"/>
        </w:rPr>
      </w:pPr>
      <w:r w:rsidRPr="003C699E">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rsidR="008901ED" w:rsidRDefault="008901ED" w:rsidP="008901ED">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rsidR="008901ED" w:rsidRPr="003C699E" w:rsidRDefault="008901ED" w:rsidP="008901ED">
      <w:pPr>
        <w:spacing w:before="0"/>
        <w:rPr>
          <w:rFonts w:cs="Arial"/>
          <w:lang w:eastAsia="sr-Latn-CS"/>
        </w:rPr>
      </w:pPr>
      <w:r>
        <w:rPr>
          <w:rFonts w:cs="Arial"/>
          <w:lang w:val="sr-Cyrl-RS" w:eastAsia="sr-Latn-CS"/>
        </w:rPr>
        <w:t>Уколико уговор није извршен, раскинут или престао да важи на други начин у складу са одредбама уговора или закона, уговор пр</w:t>
      </w:r>
      <w:r w:rsidR="000E00D7">
        <w:rPr>
          <w:rFonts w:cs="Arial"/>
          <w:lang w:val="sr-Cyrl-RS" w:eastAsia="sr-Latn-CS"/>
        </w:rPr>
        <w:t xml:space="preserve">естаје да важи истеком рока од </w:t>
      </w:r>
      <w:r w:rsidR="003C699E">
        <w:rPr>
          <w:rFonts w:cs="Arial"/>
          <w:lang w:eastAsia="sr-Latn-CS"/>
        </w:rPr>
        <w:t>1</w:t>
      </w:r>
      <w:r w:rsidR="00A623B1">
        <w:rPr>
          <w:rFonts w:cs="Arial"/>
          <w:lang w:eastAsia="sr-Latn-CS"/>
        </w:rPr>
        <w:t>5</w:t>
      </w:r>
      <w:r>
        <w:rPr>
          <w:rFonts w:cs="Arial"/>
          <w:lang w:val="sr-Cyrl-RS" w:eastAsia="sr-Latn-CS"/>
        </w:rPr>
        <w:t xml:space="preserve"> месеца од дана закључења уговора</w:t>
      </w:r>
      <w:r w:rsidR="003C699E">
        <w:rPr>
          <w:rFonts w:cs="Arial"/>
          <w:lang w:eastAsia="sr-Latn-CS"/>
        </w:rPr>
        <w:t>.</w:t>
      </w:r>
    </w:p>
    <w:p w:rsidR="00E70623" w:rsidRDefault="00CF5804" w:rsidP="00110C1D">
      <w:pPr>
        <w:tabs>
          <w:tab w:val="left" w:pos="567"/>
        </w:tabs>
        <w:spacing w:before="0"/>
        <w:rPr>
          <w:rFonts w:cs="Arial"/>
          <w:b/>
        </w:rPr>
      </w:pPr>
      <w:r w:rsidRPr="00CF5804">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70623" w:rsidRDefault="00E70623" w:rsidP="00110C1D">
      <w:pPr>
        <w:tabs>
          <w:tab w:val="left" w:pos="567"/>
        </w:tabs>
        <w:spacing w:before="0"/>
        <w:rPr>
          <w:rFonts w:cs="Arial"/>
          <w:b/>
          <w:lang w:val="sr-Cyrl-RS"/>
        </w:rPr>
      </w:pPr>
    </w:p>
    <w:p w:rsidR="00DA3518" w:rsidRPr="000F6BA0" w:rsidRDefault="00DA3518"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ОВЛАШЋЕНИ ПРЕДСТАВНИЦИ ЗА ПРАЋЕЊЕ УГОВОРА</w:t>
      </w:r>
    </w:p>
    <w:p w:rsidR="00EF65EF" w:rsidRDefault="00EF65EF" w:rsidP="00110C1D">
      <w:pPr>
        <w:tabs>
          <w:tab w:val="left" w:pos="567"/>
        </w:tabs>
        <w:spacing w:before="0"/>
        <w:jc w:val="center"/>
        <w:rPr>
          <w:rFonts w:cs="Arial"/>
          <w:b/>
        </w:rPr>
      </w:pPr>
    </w:p>
    <w:p w:rsidR="00110C1D" w:rsidRDefault="00110C1D" w:rsidP="00110C1D">
      <w:pPr>
        <w:tabs>
          <w:tab w:val="left" w:pos="567"/>
        </w:tabs>
        <w:spacing w:before="0"/>
        <w:jc w:val="center"/>
        <w:rPr>
          <w:rFonts w:cs="Arial"/>
        </w:rPr>
      </w:pPr>
      <w:r w:rsidRPr="003F2823">
        <w:rPr>
          <w:rFonts w:cs="Arial"/>
          <w:b/>
        </w:rPr>
        <w:t xml:space="preserve">Члан </w:t>
      </w:r>
      <w:r w:rsidR="004419B2">
        <w:rPr>
          <w:rFonts w:cs="Arial"/>
          <w:b/>
          <w:lang w:val="sr-Cyrl-RS"/>
        </w:rPr>
        <w:t>9</w:t>
      </w:r>
      <w:r w:rsidRPr="003F2823">
        <w:rPr>
          <w:rFonts w:cs="Arial"/>
        </w:rPr>
        <w:t>.</w:t>
      </w:r>
    </w:p>
    <w:p w:rsidR="00EF65EF" w:rsidRPr="003F2823" w:rsidRDefault="00EF65EF" w:rsidP="00110C1D">
      <w:pPr>
        <w:tabs>
          <w:tab w:val="left" w:pos="567"/>
        </w:tabs>
        <w:spacing w:before="0"/>
        <w:jc w:val="center"/>
        <w:rPr>
          <w:rFonts w:cs="Arial"/>
        </w:rPr>
      </w:pPr>
    </w:p>
    <w:p w:rsidR="00110C1D" w:rsidRPr="00F9746B" w:rsidRDefault="00110C1D" w:rsidP="00110C1D">
      <w:pPr>
        <w:tabs>
          <w:tab w:val="left" w:pos="567"/>
        </w:tabs>
        <w:spacing w:before="0"/>
        <w:rPr>
          <w:rFonts w:cs="Arial"/>
        </w:rPr>
      </w:pPr>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
    <w:p w:rsidR="00110C1D" w:rsidRPr="003F2823" w:rsidRDefault="00110C1D" w:rsidP="00110C1D">
      <w:pPr>
        <w:tabs>
          <w:tab w:val="left" w:pos="567"/>
        </w:tabs>
        <w:spacing w:before="0"/>
        <w:rPr>
          <w:rFonts w:cs="Arial"/>
        </w:rPr>
      </w:pPr>
      <w:r w:rsidRPr="003F2823">
        <w:rPr>
          <w:rFonts w:cs="Arial"/>
        </w:rPr>
        <w:t>Овлашћења и дужности овлашћених представника  за праћење реализације овог Уговора су да:</w:t>
      </w:r>
    </w:p>
    <w:p w:rsidR="00110C1D" w:rsidRPr="003F2823" w:rsidRDefault="00110C1D" w:rsidP="00110C1D">
      <w:pPr>
        <w:tabs>
          <w:tab w:val="left" w:pos="567"/>
        </w:tabs>
        <w:spacing w:before="0"/>
        <w:rPr>
          <w:rFonts w:cs="Arial"/>
        </w:rPr>
      </w:pPr>
      <w:r w:rsidRPr="003F2823">
        <w:rPr>
          <w:rFonts w:cs="Arial"/>
        </w:rPr>
        <w:lastRenderedPageBreak/>
        <w:t>-</w:t>
      </w:r>
      <w:r w:rsidRPr="003F2823">
        <w:rPr>
          <w:rFonts w:cs="Arial"/>
        </w:rPr>
        <w:tab/>
        <w:t xml:space="preserve">примају </w:t>
      </w:r>
      <w:r w:rsidRPr="003F2823">
        <w:rPr>
          <w:rFonts w:cs="Arial"/>
          <w:lang w:val="sr-Cyrl-RS"/>
        </w:rPr>
        <w:t>записнике о извршеним услугама</w:t>
      </w:r>
      <w:r w:rsidRPr="003F2823">
        <w:rPr>
          <w:rFonts w:cs="Arial"/>
        </w:rPr>
        <w:t xml:space="preserve"> и изјашњавају се поводом истих ( сагласност односно примедбе на </w:t>
      </w:r>
      <w:r w:rsidRPr="003F2823">
        <w:rPr>
          <w:rFonts w:cs="Arial"/>
          <w:lang w:val="sr-Cyrl-RS"/>
        </w:rPr>
        <w:t>записнике</w:t>
      </w:r>
      <w:r w:rsidRPr="003F2823">
        <w:rPr>
          <w:rFonts w:cs="Arial"/>
        </w:rPr>
        <w:t>);</w:t>
      </w:r>
    </w:p>
    <w:p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исти доставе другој Уговорној страни и да прате поступање по примедбама; </w:t>
      </w:r>
    </w:p>
    <w:p w:rsidR="00110C1D" w:rsidRPr="003F2823" w:rsidRDefault="00232018" w:rsidP="00110C1D">
      <w:pPr>
        <w:tabs>
          <w:tab w:val="left" w:pos="567"/>
        </w:tabs>
        <w:spacing w:before="0"/>
        <w:rPr>
          <w:rFonts w:cs="Arial"/>
        </w:rPr>
      </w:pPr>
      <w:r>
        <w:rPr>
          <w:rFonts w:cs="Arial"/>
        </w:rPr>
        <w:t xml:space="preserve">-     </w:t>
      </w:r>
      <w:r>
        <w:rPr>
          <w:rFonts w:cs="Arial"/>
          <w:lang w:val="sr-Cyrl-RS"/>
        </w:rPr>
        <w:t xml:space="preserve"> </w:t>
      </w:r>
      <w:r w:rsidR="00110C1D" w:rsidRPr="003F2823">
        <w:rPr>
          <w:rFonts w:cs="Arial"/>
        </w:rPr>
        <w:t xml:space="preserve">Да сачине, потпишу и верификују Записник о </w:t>
      </w:r>
      <w:r w:rsidR="00110C1D" w:rsidRPr="003F2823">
        <w:rPr>
          <w:rFonts w:cs="Arial"/>
          <w:lang w:val="sr-Cyrl-RS"/>
        </w:rPr>
        <w:t>извршеним услугама</w:t>
      </w:r>
      <w:r w:rsidR="00110C1D" w:rsidRPr="003F2823">
        <w:rPr>
          <w:rFonts w:cs="Arial"/>
        </w:rPr>
        <w:t xml:space="preserve"> (без примедби);</w:t>
      </w:r>
    </w:p>
    <w:p w:rsidR="00110C1D" w:rsidRPr="003F2823" w:rsidRDefault="00110C1D" w:rsidP="00110C1D">
      <w:pPr>
        <w:tabs>
          <w:tab w:val="left" w:pos="567"/>
        </w:tabs>
        <w:spacing w:before="0"/>
        <w:rPr>
          <w:rFonts w:cs="Arial"/>
        </w:rPr>
      </w:pPr>
      <w:r w:rsidRPr="003F2823">
        <w:rPr>
          <w:rFonts w:cs="Arial"/>
        </w:rPr>
        <w:t>-</w:t>
      </w:r>
      <w:r w:rsidRPr="003F2823">
        <w:rPr>
          <w:rFonts w:cs="Arial"/>
        </w:rPr>
        <w:tab/>
        <w:t xml:space="preserve">благовремено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rsidR="00110C1D" w:rsidRPr="003F2823" w:rsidRDefault="00110C1D" w:rsidP="00110C1D">
      <w:pPr>
        <w:tabs>
          <w:tab w:val="left" w:pos="567"/>
        </w:tabs>
        <w:spacing w:before="0"/>
        <w:rPr>
          <w:rFonts w:cs="Arial"/>
          <w:lang w:val="sr-Cyrl-RS"/>
        </w:rPr>
      </w:pPr>
      <w:r w:rsidRPr="003F2823">
        <w:rPr>
          <w:rFonts w:cs="Arial"/>
        </w:rPr>
        <w:t>-</w:t>
      </w:r>
      <w:r w:rsidRPr="003F2823">
        <w:rPr>
          <w:rFonts w:cs="Arial"/>
        </w:rPr>
        <w:tab/>
        <w:t>извршавају и друге дужности везане за реализацију предмета овог Уговора, по потреби.</w:t>
      </w:r>
    </w:p>
    <w:p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rsidR="00A623B1" w:rsidRPr="00A623B1" w:rsidRDefault="00823FD8" w:rsidP="00DA3518">
      <w:pPr>
        <w:keepNext/>
        <w:tabs>
          <w:tab w:val="left" w:pos="170"/>
        </w:tabs>
        <w:spacing w:before="300" w:after="120" w:line="276" w:lineRule="auto"/>
        <w:ind w:right="-1369"/>
        <w:jc w:val="left"/>
        <w:outlineLvl w:val="0"/>
        <w:rPr>
          <w:rFonts w:eastAsia="Calibri" w:cs="Arial"/>
          <w:b/>
          <w:snapToGrid w:val="0"/>
          <w:lang w:val="sr-Cyrl-CS"/>
        </w:rPr>
      </w:pPr>
      <w:r w:rsidRPr="00823FD8">
        <w:rPr>
          <w:rFonts w:eastAsia="Calibri" w:cs="Arial"/>
          <w:b/>
          <w:snapToGrid w:val="0"/>
          <w:lang w:val="sr-Cyrl-CS"/>
        </w:rPr>
        <w:t xml:space="preserve">ПРУЖАЛАЦ </w:t>
      </w:r>
      <w:r w:rsidRPr="00A623B1">
        <w:rPr>
          <w:rFonts w:eastAsia="Calibri" w:cs="Arial"/>
          <w:b/>
          <w:snapToGrid w:val="0"/>
          <w:lang w:val="sr-Cyrl-CS"/>
        </w:rPr>
        <w:t xml:space="preserve">УСЛУГЕ СЕ ОБАВЕЗУЈЕ </w:t>
      </w:r>
    </w:p>
    <w:p w:rsidR="00A623B1" w:rsidRPr="00756398" w:rsidRDefault="00A623B1" w:rsidP="00A623B1">
      <w:pPr>
        <w:spacing w:before="0" w:after="200" w:line="276" w:lineRule="auto"/>
        <w:ind w:right="-1"/>
        <w:jc w:val="center"/>
        <w:rPr>
          <w:rFonts w:eastAsia="Calibri" w:cs="Arial"/>
          <w:b/>
          <w:lang w:val="sr-Cyrl-CS"/>
        </w:rPr>
      </w:pPr>
      <w:r w:rsidRPr="00756398">
        <w:rPr>
          <w:rFonts w:eastAsia="Calibri" w:cs="Arial"/>
          <w:b/>
          <w:lang w:val="sr-Cyrl-CS"/>
        </w:rPr>
        <w:t>Члан 1</w:t>
      </w:r>
      <w:r w:rsidRPr="00756398">
        <w:rPr>
          <w:rFonts w:eastAsia="Calibri" w:cs="Arial"/>
          <w:b/>
          <w:lang w:val="ru-RU"/>
        </w:rPr>
        <w:t>0</w:t>
      </w:r>
      <w:r w:rsidRPr="00756398">
        <w:rPr>
          <w:rFonts w:eastAsia="Calibri" w:cs="Arial"/>
          <w:b/>
          <w:lang w:val="sr-Cyrl-CS"/>
        </w:rPr>
        <w:t>.</w:t>
      </w:r>
    </w:p>
    <w:p w:rsidR="00A623B1" w:rsidRPr="00A623B1" w:rsidRDefault="00A623B1" w:rsidP="00DA3518">
      <w:pPr>
        <w:spacing w:before="0"/>
        <w:contextualSpacing/>
        <w:rPr>
          <w:rFonts w:eastAsia="Calibri" w:cs="Arial"/>
          <w:lang w:val="sr-Cyrl-RS"/>
        </w:rPr>
      </w:pPr>
      <w:r w:rsidRPr="00A623B1">
        <w:rPr>
          <w:rFonts w:eastAsia="Calibri" w:cs="Arial"/>
          <w:lang w:val="sr-Cyrl-RS"/>
        </w:rPr>
        <w:t>Да услуге обавља благовремено, квалитетно, професионално, у свему према важећим прописима, стандардима и добрим пословним обичајима.</w:t>
      </w:r>
    </w:p>
    <w:p w:rsidR="00A623B1" w:rsidRPr="00A623B1" w:rsidRDefault="00A623B1" w:rsidP="00DA3518">
      <w:pPr>
        <w:spacing w:before="0"/>
        <w:contextualSpacing/>
        <w:rPr>
          <w:rFonts w:eastAsia="Calibri" w:cs="Arial"/>
          <w:lang w:val="sr-Cyrl-RS"/>
        </w:rPr>
      </w:pPr>
      <w:r w:rsidRPr="00A623B1">
        <w:rPr>
          <w:rFonts w:eastAsia="Calibri" w:cs="Arial"/>
          <w:lang w:val="sr-Cyrl-RS"/>
        </w:rPr>
        <w:t xml:space="preserve">Да одмах након потписивања Уговора, а пре увођења у посао, у писаној  форми обавести </w:t>
      </w:r>
      <w:r w:rsidR="001B5855" w:rsidRPr="001B5855">
        <w:rPr>
          <w:rFonts w:eastAsia="Calibri" w:cs="Arial"/>
          <w:lang w:val="sr-Cyrl-RS"/>
        </w:rPr>
        <w:t>Корисник услуге</w:t>
      </w:r>
      <w:r w:rsidR="001B5855">
        <w:rPr>
          <w:rFonts w:eastAsia="Calibri" w:cs="Arial"/>
          <w:lang w:val="sr-Cyrl-RS"/>
        </w:rPr>
        <w:t xml:space="preserve"> </w:t>
      </w:r>
      <w:r w:rsidRPr="00A623B1">
        <w:rPr>
          <w:rFonts w:eastAsia="Calibri" w:cs="Arial"/>
          <w:lang w:val="sr-Cyrl-RS"/>
        </w:rPr>
        <w:t xml:space="preserve"> која су лица одређена за организовање уговорених услуга, као и ко су лица за контакт.</w:t>
      </w:r>
    </w:p>
    <w:p w:rsidR="00A623B1" w:rsidRPr="00A623B1" w:rsidRDefault="00A623B1" w:rsidP="00DA3518">
      <w:pPr>
        <w:spacing w:before="0"/>
        <w:contextualSpacing/>
        <w:rPr>
          <w:rFonts w:eastAsia="Calibri" w:cs="Arial"/>
          <w:lang w:val="sr-Cyrl-RS"/>
        </w:rPr>
      </w:pPr>
      <w:r w:rsidRPr="00A623B1">
        <w:rPr>
          <w:rFonts w:eastAsia="Calibri" w:cs="Arial"/>
          <w:lang w:val="sr-Cyrl-RS"/>
        </w:rPr>
        <w:t xml:space="preserve">Да услуге из члана 1. овог Уговора пружа у складу са Захтевима </w:t>
      </w:r>
      <w:r w:rsidR="001B5855" w:rsidRPr="001B5855">
        <w:rPr>
          <w:rFonts w:eastAsia="Calibri" w:cs="Arial"/>
          <w:lang w:val="sr-Cyrl-RS"/>
        </w:rPr>
        <w:t>Корисник</w:t>
      </w:r>
      <w:r w:rsidR="001B5855">
        <w:rPr>
          <w:rFonts w:eastAsia="Calibri" w:cs="Arial"/>
          <w:lang w:val="sr-Cyrl-RS"/>
        </w:rPr>
        <w:t>а</w:t>
      </w:r>
      <w:r w:rsidR="001B5855" w:rsidRPr="001B5855">
        <w:rPr>
          <w:rFonts w:eastAsia="Calibri" w:cs="Arial"/>
          <w:lang w:val="sr-Cyrl-RS"/>
        </w:rPr>
        <w:t xml:space="preserve"> услуге</w:t>
      </w:r>
      <w:r w:rsidRPr="00A623B1">
        <w:rPr>
          <w:rFonts w:eastAsia="Calibri" w:cs="Arial"/>
          <w:lang w:val="sr-Cyrl-RS"/>
        </w:rPr>
        <w:t xml:space="preserve"> за пружањем истих.</w:t>
      </w:r>
    </w:p>
    <w:p w:rsidR="00A623B1" w:rsidRPr="00A623B1" w:rsidRDefault="00A623B1" w:rsidP="00DA3518">
      <w:pPr>
        <w:spacing w:before="0"/>
        <w:contextualSpacing/>
        <w:rPr>
          <w:rFonts w:eastAsia="Calibri" w:cs="Arial"/>
          <w:lang w:val="sr-Cyrl-RS"/>
        </w:rPr>
      </w:pPr>
      <w:r w:rsidRPr="00A623B1">
        <w:rPr>
          <w:rFonts w:eastAsia="Calibri" w:cs="Arial"/>
          <w:lang w:val="sr-Cyrl-RS"/>
        </w:rPr>
        <w:t xml:space="preserve">Да у изузетним случајевима, у случају оправдане хитности, пружи услуге и у року краћем од уговореног рока,  уколико је </w:t>
      </w:r>
      <w:r w:rsidR="001B5855" w:rsidRPr="001B5855">
        <w:rPr>
          <w:rFonts w:eastAsia="Calibri" w:cs="Arial"/>
          <w:lang w:val="sr-Cyrl-RS"/>
        </w:rPr>
        <w:t>Корисник услуге</w:t>
      </w:r>
      <w:r w:rsidRPr="00A623B1">
        <w:rPr>
          <w:rFonts w:eastAsia="Calibri" w:cs="Arial"/>
          <w:lang w:val="sr-Cyrl-RS"/>
        </w:rPr>
        <w:t xml:space="preserve"> у писаном  Захтеву за пружањем услуга то нагласио и образложио.</w:t>
      </w:r>
    </w:p>
    <w:p w:rsidR="00A623B1" w:rsidRPr="00A623B1" w:rsidRDefault="00A623B1" w:rsidP="00DA3518">
      <w:pPr>
        <w:spacing w:before="0"/>
        <w:contextualSpacing/>
        <w:jc w:val="left"/>
        <w:rPr>
          <w:rFonts w:eastAsia="Calibri" w:cs="Arial"/>
          <w:lang w:val="sr-Cyrl-RS"/>
        </w:rPr>
      </w:pPr>
      <w:r w:rsidRPr="00A623B1">
        <w:rPr>
          <w:rFonts w:eastAsia="Calibri" w:cs="Arial"/>
          <w:lang w:val="sr-Cyrl-RS"/>
        </w:rPr>
        <w:t xml:space="preserve">Да код вршења услуга омогући овлашћеном лицу за праћење реализације  </w:t>
      </w:r>
      <w:r w:rsidR="00196717">
        <w:rPr>
          <w:rFonts w:eastAsia="Calibri" w:cs="Arial"/>
          <w:lang w:val="sr-Cyrl-RS"/>
        </w:rPr>
        <w:t xml:space="preserve">Корисника </w:t>
      </w:r>
      <w:r w:rsidR="001B5855" w:rsidRPr="001B5855">
        <w:rPr>
          <w:rFonts w:eastAsia="Calibri" w:cs="Arial"/>
          <w:lang w:val="sr-Cyrl-RS"/>
        </w:rPr>
        <w:t xml:space="preserve">услуге </w:t>
      </w:r>
      <w:r w:rsidRPr="00A623B1">
        <w:rPr>
          <w:rFonts w:eastAsia="Calibri" w:cs="Arial"/>
          <w:lang w:val="sr-Cyrl-RS"/>
        </w:rPr>
        <w:t>да у свако време може вршити контролу начина вршења уговорених услуга.</w:t>
      </w:r>
    </w:p>
    <w:p w:rsidR="00A623B1" w:rsidRPr="00A623B1" w:rsidRDefault="00A623B1" w:rsidP="00DA3518">
      <w:pPr>
        <w:spacing w:before="0"/>
        <w:contextualSpacing/>
        <w:jc w:val="left"/>
        <w:rPr>
          <w:rFonts w:eastAsia="Calibri" w:cs="Arial"/>
          <w:lang w:val="sr-Cyrl-RS"/>
        </w:rPr>
      </w:pPr>
      <w:r w:rsidRPr="00A623B1">
        <w:rPr>
          <w:rFonts w:eastAsia="Calibri" w:cs="Arial"/>
          <w:lang w:val="sr-Cyrl-RS"/>
        </w:rPr>
        <w:t xml:space="preserve">Да се о тачном термину вршења услуга договори са лицима овлашћеним за испостављање Захтева за пружањем услуга. </w:t>
      </w:r>
    </w:p>
    <w:p w:rsidR="00A623B1" w:rsidRPr="00A623B1" w:rsidRDefault="00A623B1" w:rsidP="00DA3518">
      <w:pPr>
        <w:spacing w:before="0"/>
        <w:contextualSpacing/>
        <w:jc w:val="left"/>
        <w:rPr>
          <w:rFonts w:eastAsia="Calibri" w:cs="Arial"/>
          <w:lang w:val="sr-Cyrl-RS"/>
        </w:rPr>
      </w:pPr>
      <w:r w:rsidRPr="00A623B1">
        <w:rPr>
          <w:rFonts w:eastAsia="Calibri" w:cs="Arial"/>
          <w:lang w:val="sr-Cyrl-RS"/>
        </w:rPr>
        <w:t>Да уредно води Извештаје  о извршеним услугама и исте доставља на потпис  овлашћен</w:t>
      </w:r>
      <w:r w:rsidR="00F54F75">
        <w:rPr>
          <w:rFonts w:eastAsia="Calibri" w:cs="Arial"/>
          <w:lang w:val="sr-Cyrl-RS"/>
        </w:rPr>
        <w:t xml:space="preserve">ом лицу за праћење реализације </w:t>
      </w:r>
      <w:r w:rsidR="001B5855" w:rsidRPr="001B5855">
        <w:rPr>
          <w:rFonts w:eastAsia="Calibri" w:cs="Arial"/>
          <w:lang w:val="sr-Cyrl-RS"/>
        </w:rPr>
        <w:t>Корисник</w:t>
      </w:r>
      <w:r w:rsidR="00F54F75">
        <w:rPr>
          <w:rFonts w:eastAsia="Calibri" w:cs="Arial"/>
          <w:lang w:val="sr-Cyrl-RS"/>
        </w:rPr>
        <w:t>а</w:t>
      </w:r>
      <w:r w:rsidR="001B5855" w:rsidRPr="001B5855">
        <w:rPr>
          <w:rFonts w:eastAsia="Calibri" w:cs="Arial"/>
          <w:lang w:val="sr-Cyrl-RS"/>
        </w:rPr>
        <w:t xml:space="preserve"> услуге</w:t>
      </w:r>
      <w:r w:rsidRPr="00A623B1">
        <w:rPr>
          <w:rFonts w:eastAsia="Calibri" w:cs="Arial"/>
          <w:lang w:val="sr-Cyrl-RS"/>
        </w:rPr>
        <w:t>, једном месечно, почетком месеца за претходни месец. Уз Извештај о извршеним услугама обавезно доставља оригинале Захтева за пружањем услуга;</w:t>
      </w:r>
    </w:p>
    <w:p w:rsidR="00A623B1" w:rsidRPr="00A623B1" w:rsidRDefault="00A623B1" w:rsidP="00DA3518">
      <w:pPr>
        <w:spacing w:before="0"/>
        <w:contextualSpacing/>
        <w:jc w:val="left"/>
        <w:rPr>
          <w:rFonts w:eastAsia="Calibri" w:cs="Arial"/>
        </w:rPr>
      </w:pPr>
      <w:r w:rsidRPr="00A623B1">
        <w:rPr>
          <w:rFonts w:eastAsia="Calibri" w:cs="Arial"/>
          <w:lang w:val="sr-Cyrl-RS"/>
        </w:rPr>
        <w:t xml:space="preserve">Да на основу обострано потписаних Извештаја о извршеним услугама сачињава фактуре и доставља их </w:t>
      </w:r>
      <w:r w:rsidR="001B5855" w:rsidRPr="001B5855">
        <w:rPr>
          <w:rFonts w:eastAsia="Calibri" w:cs="Arial"/>
          <w:lang w:val="sr-Cyrl-RS"/>
        </w:rPr>
        <w:t>Корисник</w:t>
      </w:r>
      <w:r w:rsidR="001B5855">
        <w:rPr>
          <w:rFonts w:eastAsia="Calibri" w:cs="Arial"/>
          <w:lang w:val="sr-Cyrl-RS"/>
        </w:rPr>
        <w:t xml:space="preserve">у </w:t>
      </w:r>
      <w:r w:rsidR="001B5855" w:rsidRPr="001B5855">
        <w:rPr>
          <w:rFonts w:eastAsia="Calibri" w:cs="Arial"/>
          <w:lang w:val="sr-Cyrl-RS"/>
        </w:rPr>
        <w:t xml:space="preserve"> услуге</w:t>
      </w:r>
      <w:r w:rsidRPr="00A623B1">
        <w:rPr>
          <w:rFonts w:eastAsia="Calibri" w:cs="Arial"/>
          <w:lang w:val="sr-Cyrl-RS"/>
        </w:rPr>
        <w:t>.</w:t>
      </w:r>
    </w:p>
    <w:p w:rsidR="000F6BA0" w:rsidRPr="00F9746B" w:rsidRDefault="00687B36" w:rsidP="00DA3518">
      <w:pPr>
        <w:tabs>
          <w:tab w:val="left" w:pos="567"/>
        </w:tabs>
        <w:spacing w:before="0"/>
        <w:rPr>
          <w:rFonts w:cs="Arial"/>
        </w:rPr>
      </w:pPr>
      <w:r>
        <w:rPr>
          <w:rFonts w:cs="Arial"/>
          <w:lang w:val="sr-Cyrl-RS"/>
        </w:rPr>
        <w:t>Д</w:t>
      </w:r>
      <w:r w:rsidR="000F6BA0" w:rsidRPr="003F2823">
        <w:rPr>
          <w:rFonts w:cs="Arial"/>
        </w:rPr>
        <w:t>а чувају поверљивост свих података и информација садржаних у документацији, извештајима, предрачунима,</w:t>
      </w:r>
      <w:r w:rsidR="000F6BA0">
        <w:rPr>
          <w:rFonts w:cs="Arial"/>
        </w:rPr>
        <w:t xml:space="preserve"> </w:t>
      </w:r>
      <w:r w:rsidR="000F6BA0" w:rsidRPr="003F282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F6BA0" w:rsidRDefault="000F6BA0" w:rsidP="00A623B1">
      <w:pPr>
        <w:spacing w:before="0" w:after="200" w:line="276" w:lineRule="auto"/>
        <w:ind w:right="-1149"/>
        <w:jc w:val="left"/>
        <w:rPr>
          <w:rFonts w:eastAsia="Calibri" w:cs="Arial"/>
          <w:b/>
          <w:lang w:val="sr-Cyrl-RS"/>
        </w:rPr>
      </w:pPr>
    </w:p>
    <w:p w:rsidR="00DA3518" w:rsidRPr="000F6BA0" w:rsidRDefault="00DA3518" w:rsidP="00A623B1">
      <w:pPr>
        <w:spacing w:before="0" w:after="200" w:line="276" w:lineRule="auto"/>
        <w:ind w:right="-1149"/>
        <w:jc w:val="left"/>
        <w:rPr>
          <w:rFonts w:eastAsia="Calibri" w:cs="Arial"/>
          <w:b/>
          <w:lang w:val="sr-Cyrl-RS"/>
        </w:rPr>
      </w:pPr>
    </w:p>
    <w:p w:rsidR="00A623B1" w:rsidRPr="00A623B1" w:rsidRDefault="00A623B1" w:rsidP="00A623B1">
      <w:pPr>
        <w:spacing w:before="0" w:after="200" w:line="276" w:lineRule="auto"/>
        <w:ind w:right="-1149"/>
        <w:jc w:val="left"/>
        <w:rPr>
          <w:rFonts w:eastAsia="Calibri" w:cs="Arial"/>
          <w:b/>
          <w:lang w:val="ru-RU"/>
        </w:rPr>
      </w:pPr>
      <w:r w:rsidRPr="00A623B1">
        <w:rPr>
          <w:rFonts w:eastAsia="Calibri" w:cs="Arial"/>
          <w:b/>
          <w:lang w:val="ru-RU"/>
        </w:rPr>
        <w:t xml:space="preserve">ОБАВЕЗЕ </w:t>
      </w:r>
      <w:r>
        <w:rPr>
          <w:rFonts w:eastAsia="Calibri" w:cs="Arial"/>
          <w:b/>
          <w:lang w:val="sr-Cyrl-RS"/>
        </w:rPr>
        <w:t xml:space="preserve">КОРИСНИКА </w:t>
      </w:r>
      <w:r w:rsidRPr="00A623B1">
        <w:rPr>
          <w:rFonts w:eastAsia="Calibri" w:cs="Arial"/>
          <w:b/>
          <w:lang w:val="ru-RU"/>
        </w:rPr>
        <w:t xml:space="preserve"> УСЛУГА</w:t>
      </w:r>
    </w:p>
    <w:p w:rsidR="00A623B1" w:rsidRDefault="00687B36" w:rsidP="00687B36">
      <w:pPr>
        <w:tabs>
          <w:tab w:val="left" w:pos="567"/>
        </w:tabs>
        <w:spacing w:before="0"/>
        <w:rPr>
          <w:rFonts w:cs="Arial"/>
          <w:b/>
          <w:lang w:val="sr-Cyrl-RS"/>
        </w:rPr>
      </w:pPr>
      <w:r>
        <w:rPr>
          <w:rFonts w:eastAsia="Calibri" w:cs="Arial"/>
          <w:b/>
          <w:lang w:val="ru-RU"/>
        </w:rPr>
        <w:t xml:space="preserve">                                                                 </w:t>
      </w:r>
      <w:r w:rsidR="00A623B1" w:rsidRPr="00A623B1">
        <w:rPr>
          <w:rFonts w:cs="Arial"/>
          <w:b/>
        </w:rPr>
        <w:t>Члан 11.</w:t>
      </w:r>
    </w:p>
    <w:p w:rsidR="00163E02" w:rsidRPr="00A623B1" w:rsidRDefault="00163E02" w:rsidP="00163E02">
      <w:pPr>
        <w:tabs>
          <w:tab w:val="left" w:pos="567"/>
        </w:tabs>
        <w:spacing w:before="0"/>
        <w:jc w:val="center"/>
        <w:rPr>
          <w:rFonts w:eastAsia="Calibri" w:cs="Arial"/>
          <w:b/>
          <w:lang w:val="sr-Cyrl-RS"/>
        </w:rPr>
      </w:pPr>
    </w:p>
    <w:p w:rsidR="00A623B1" w:rsidRPr="00A623B1" w:rsidRDefault="00A623B1" w:rsidP="00756398">
      <w:pPr>
        <w:tabs>
          <w:tab w:val="left" w:pos="9923"/>
        </w:tabs>
        <w:spacing w:before="0"/>
        <w:rPr>
          <w:rFonts w:cs="Arial"/>
          <w:lang w:val="sr-Cyrl-CS"/>
        </w:rPr>
      </w:pPr>
      <w:r w:rsidRPr="00A623B1">
        <w:rPr>
          <w:rFonts w:cs="Arial"/>
          <w:lang w:val="sr-Cyrl-CS"/>
        </w:rPr>
        <w:t xml:space="preserve">Да, одмах након потписивања Уговора писменим путем обавести </w:t>
      </w:r>
      <w:r w:rsidR="00196717">
        <w:rPr>
          <w:rFonts w:cs="Arial"/>
          <w:lang w:val="sr-Cyrl-CS"/>
        </w:rPr>
        <w:t>Пружаоца</w:t>
      </w:r>
      <w:r w:rsidR="00F54F75" w:rsidRPr="00F54F75">
        <w:rPr>
          <w:rFonts w:cs="Arial"/>
          <w:lang w:val="sr-Cyrl-CS"/>
        </w:rPr>
        <w:t xml:space="preserve"> услуге</w:t>
      </w:r>
      <w:r w:rsidRPr="00A623B1">
        <w:rPr>
          <w:rFonts w:cs="Arial"/>
          <w:lang w:val="sr-Cyrl-CS"/>
        </w:rPr>
        <w:t xml:space="preserve">  која су  лица овлашћена за  праћење реализације, као и која су лица овлашћена од стране наручиоца да испостављају Захтеве за пружањем услуга, и о томе писменим путем обавести </w:t>
      </w:r>
      <w:r w:rsidR="00196717" w:rsidRPr="00196717">
        <w:rPr>
          <w:rFonts w:cs="Arial"/>
          <w:lang w:val="sr-Cyrl-CS"/>
        </w:rPr>
        <w:t>Пружаоца ус</w:t>
      </w:r>
      <w:r w:rsidR="00663F6D">
        <w:rPr>
          <w:rFonts w:cs="Arial"/>
          <w:lang w:val="sr-Cyrl-CS"/>
        </w:rPr>
        <w:t>луге</w:t>
      </w:r>
      <w:r w:rsidRPr="00A623B1">
        <w:rPr>
          <w:rFonts w:cs="Arial"/>
          <w:lang w:val="sr-Cyrl-CS"/>
        </w:rPr>
        <w:t>;</w:t>
      </w:r>
    </w:p>
    <w:p w:rsidR="00A623B1" w:rsidRPr="00A623B1" w:rsidRDefault="00A623B1" w:rsidP="00A623B1">
      <w:pPr>
        <w:tabs>
          <w:tab w:val="left" w:pos="9923"/>
        </w:tabs>
        <w:spacing w:before="0"/>
        <w:ind w:left="360"/>
        <w:rPr>
          <w:rFonts w:cs="Arial"/>
          <w:lang w:val="sr-Cyrl-CS"/>
        </w:rPr>
      </w:pPr>
    </w:p>
    <w:p w:rsidR="00A623B1" w:rsidRPr="00A623B1" w:rsidRDefault="00A623B1" w:rsidP="00756398">
      <w:pPr>
        <w:tabs>
          <w:tab w:val="left" w:pos="9923"/>
        </w:tabs>
        <w:spacing w:before="0"/>
        <w:rPr>
          <w:rFonts w:cs="Arial"/>
          <w:lang w:val="sr-Cyrl-CS"/>
        </w:rPr>
      </w:pPr>
      <w:r w:rsidRPr="00A623B1">
        <w:rPr>
          <w:rFonts w:cs="Arial"/>
          <w:lang w:val="sr-Cyrl-CS"/>
        </w:rPr>
        <w:lastRenderedPageBreak/>
        <w:t xml:space="preserve">Да </w:t>
      </w:r>
      <w:r w:rsidR="006D5E7C" w:rsidRPr="006D5E7C">
        <w:rPr>
          <w:rFonts w:cs="Arial"/>
          <w:lang w:val="sr-Cyrl-CS"/>
        </w:rPr>
        <w:t xml:space="preserve">Пружаоца услуге  </w:t>
      </w:r>
      <w:r w:rsidRPr="00A623B1">
        <w:rPr>
          <w:rFonts w:cs="Arial"/>
          <w:lang w:val="sr-Cyrl-CS"/>
        </w:rPr>
        <w:t>благовремено доставља Захтеве за пружање уговорених услуга, и пружа све потребне информације;</w:t>
      </w:r>
    </w:p>
    <w:p w:rsidR="004419B2" w:rsidRDefault="004419B2" w:rsidP="00084FC3">
      <w:pPr>
        <w:tabs>
          <w:tab w:val="left" w:pos="567"/>
        </w:tabs>
        <w:spacing w:before="0"/>
        <w:rPr>
          <w:rFonts w:cs="Arial"/>
          <w:b/>
          <w:lang w:val="sr-Cyrl-RS"/>
        </w:rPr>
      </w:pPr>
    </w:p>
    <w:p w:rsidR="00163E02" w:rsidRDefault="00163E02" w:rsidP="00084FC3">
      <w:pPr>
        <w:tabs>
          <w:tab w:val="left" w:pos="567"/>
        </w:tabs>
        <w:spacing w:before="0"/>
        <w:rPr>
          <w:rFonts w:cs="Arial"/>
          <w:b/>
          <w:lang w:val="sr-Cyrl-RS"/>
        </w:rPr>
      </w:pPr>
    </w:p>
    <w:p w:rsidR="00110C1D" w:rsidRPr="003F2823" w:rsidRDefault="00110C1D" w:rsidP="00084FC3">
      <w:pPr>
        <w:tabs>
          <w:tab w:val="left" w:pos="567"/>
        </w:tabs>
        <w:spacing w:before="0"/>
        <w:rPr>
          <w:rFonts w:cs="Arial"/>
          <w:b/>
        </w:rPr>
      </w:pPr>
      <w:r w:rsidRPr="003F2823">
        <w:rPr>
          <w:rFonts w:cs="Arial"/>
          <w:b/>
        </w:rPr>
        <w:t>ВИША СИЛА</w:t>
      </w:r>
    </w:p>
    <w:p w:rsidR="00110C1D"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4419B2">
        <w:rPr>
          <w:rFonts w:cs="Arial"/>
          <w:b/>
          <w:lang w:val="sr-Cyrl-RS"/>
        </w:rPr>
        <w:t>2</w:t>
      </w:r>
      <w:r w:rsidRPr="003F2823">
        <w:rPr>
          <w:rFonts w:cs="Arial"/>
        </w:rPr>
        <w:t>.</w:t>
      </w:r>
    </w:p>
    <w:p w:rsidR="00EF65EF" w:rsidRPr="003F2823" w:rsidRDefault="00EF65EF" w:rsidP="00110C1D">
      <w:pPr>
        <w:tabs>
          <w:tab w:val="left" w:pos="567"/>
        </w:tabs>
        <w:spacing w:before="0"/>
        <w:jc w:val="center"/>
        <w:rPr>
          <w:rFonts w:cs="Arial"/>
        </w:rPr>
      </w:pPr>
    </w:p>
    <w:p w:rsidR="00110C1D" w:rsidRPr="003F2823" w:rsidRDefault="00110C1D" w:rsidP="00110C1D">
      <w:pPr>
        <w:tabs>
          <w:tab w:val="left" w:pos="567"/>
        </w:tabs>
        <w:spacing w:before="0"/>
        <w:rPr>
          <w:rFonts w:cs="Arial"/>
        </w:rPr>
      </w:pPr>
      <w:r w:rsidRPr="003F2823">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10C1D" w:rsidRPr="003F2823" w:rsidRDefault="00110C1D" w:rsidP="00110C1D">
      <w:pPr>
        <w:tabs>
          <w:tab w:val="left" w:pos="567"/>
        </w:tabs>
        <w:spacing w:before="0"/>
        <w:rPr>
          <w:rFonts w:cs="Arial"/>
        </w:rPr>
      </w:pPr>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3F2823" w:rsidRDefault="00110C1D" w:rsidP="00110C1D">
      <w:pPr>
        <w:tabs>
          <w:tab w:val="left" w:pos="567"/>
        </w:tabs>
        <w:spacing w:before="0"/>
        <w:rPr>
          <w:rFonts w:cs="Arial"/>
          <w:lang w:val="sr-Cyrl-RS"/>
        </w:rPr>
      </w:pPr>
    </w:p>
    <w:p w:rsidR="00EF65EF" w:rsidRDefault="00EF65EF" w:rsidP="00110C1D">
      <w:pPr>
        <w:tabs>
          <w:tab w:val="left" w:pos="567"/>
        </w:tabs>
        <w:spacing w:before="0"/>
        <w:rPr>
          <w:rFonts w:cs="Arial"/>
          <w:b/>
        </w:rPr>
      </w:pPr>
    </w:p>
    <w:p w:rsidR="00110C1D" w:rsidRPr="003F2823" w:rsidRDefault="00110C1D" w:rsidP="00110C1D">
      <w:pPr>
        <w:tabs>
          <w:tab w:val="left" w:pos="567"/>
        </w:tabs>
        <w:spacing w:before="0"/>
        <w:rPr>
          <w:rFonts w:cs="Arial"/>
          <w:b/>
        </w:rPr>
      </w:pPr>
      <w:r w:rsidRPr="003F2823">
        <w:rPr>
          <w:rFonts w:cs="Arial"/>
          <w:b/>
        </w:rPr>
        <w:t>НАКНАДА ШТЕТЕ</w:t>
      </w:r>
    </w:p>
    <w:p w:rsidR="00110C1D" w:rsidRDefault="00110C1D" w:rsidP="00110C1D">
      <w:pPr>
        <w:tabs>
          <w:tab w:val="left" w:pos="567"/>
        </w:tabs>
        <w:spacing w:before="0"/>
        <w:jc w:val="center"/>
        <w:rPr>
          <w:rFonts w:cs="Arial"/>
          <w:b/>
        </w:rPr>
      </w:pPr>
      <w:r w:rsidRPr="003F2823">
        <w:rPr>
          <w:rFonts w:cs="Arial"/>
          <w:b/>
        </w:rPr>
        <w:t xml:space="preserve">Члан </w:t>
      </w:r>
      <w:r w:rsidRPr="003F2823">
        <w:rPr>
          <w:rFonts w:cs="Arial"/>
          <w:b/>
          <w:lang w:val="sr-Cyrl-RS"/>
        </w:rPr>
        <w:t>1</w:t>
      </w:r>
      <w:r w:rsidR="00163E02">
        <w:rPr>
          <w:rFonts w:cs="Arial"/>
          <w:b/>
          <w:lang w:val="sr-Cyrl-RS"/>
        </w:rPr>
        <w:t>3</w:t>
      </w:r>
      <w:r w:rsidRPr="003F2823">
        <w:rPr>
          <w:rFonts w:cs="Arial"/>
          <w:b/>
          <w:lang w:val="sr-Cyrl-RS"/>
        </w:rPr>
        <w:t>.</w:t>
      </w:r>
    </w:p>
    <w:p w:rsidR="00EF65EF" w:rsidRPr="00EF65EF" w:rsidRDefault="00EF65EF" w:rsidP="00110C1D">
      <w:pPr>
        <w:tabs>
          <w:tab w:val="left" w:pos="567"/>
        </w:tabs>
        <w:spacing w:before="0"/>
        <w:jc w:val="center"/>
        <w:rPr>
          <w:rFonts w:cs="Arial"/>
        </w:rPr>
      </w:pPr>
    </w:p>
    <w:p w:rsidR="00110C1D" w:rsidRPr="003F2823" w:rsidRDefault="00110C1D" w:rsidP="00110C1D">
      <w:pPr>
        <w:tabs>
          <w:tab w:val="left" w:pos="567"/>
        </w:tabs>
        <w:spacing w:before="0"/>
        <w:rPr>
          <w:rFonts w:cs="Arial"/>
        </w:rPr>
      </w:pPr>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Pr>
          <w:rFonts w:cs="Arial"/>
        </w:rPr>
        <w:t xml:space="preserve"> </w:t>
      </w:r>
      <w:r w:rsidRPr="003F282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10C1D" w:rsidRPr="00F9746B" w:rsidRDefault="00110C1D" w:rsidP="00110C1D">
      <w:pPr>
        <w:tabs>
          <w:tab w:val="left" w:pos="567"/>
        </w:tabs>
        <w:spacing w:before="0"/>
        <w:rPr>
          <w:rFonts w:cs="Arial"/>
        </w:rPr>
      </w:pPr>
      <w:r w:rsidRPr="003F2823">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8F4AED">
        <w:rPr>
          <w:rFonts w:cs="Arial"/>
          <w:lang w:val="sr-Cyrl-RS"/>
        </w:rPr>
        <w:t>.</w:t>
      </w:r>
    </w:p>
    <w:p w:rsidR="00DA3518" w:rsidRPr="00DA3518" w:rsidRDefault="00DA3518"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УГОВОРНА КАЗНА</w:t>
      </w:r>
    </w:p>
    <w:p w:rsidR="00110C1D" w:rsidRDefault="00110C1D" w:rsidP="00110C1D">
      <w:pPr>
        <w:tabs>
          <w:tab w:val="left" w:pos="567"/>
        </w:tabs>
        <w:spacing w:before="0"/>
        <w:jc w:val="center"/>
        <w:rPr>
          <w:rFonts w:cs="Arial"/>
          <w:lang w:val="sr-Cyrl-RS"/>
        </w:rPr>
      </w:pPr>
      <w:r w:rsidRPr="003F2823">
        <w:rPr>
          <w:rFonts w:cs="Arial"/>
          <w:b/>
        </w:rPr>
        <w:t xml:space="preserve">Члан </w:t>
      </w:r>
      <w:r w:rsidRPr="003F2823">
        <w:rPr>
          <w:rFonts w:cs="Arial"/>
          <w:b/>
          <w:lang w:val="sr-Cyrl-RS"/>
        </w:rPr>
        <w:t>1</w:t>
      </w:r>
      <w:r w:rsidR="00163E02">
        <w:rPr>
          <w:rFonts w:cs="Arial"/>
          <w:b/>
          <w:lang w:val="sr-Cyrl-RS"/>
        </w:rPr>
        <w:t>4</w:t>
      </w:r>
      <w:r w:rsidRPr="003F2823">
        <w:rPr>
          <w:rFonts w:cs="Arial"/>
        </w:rPr>
        <w:t>.</w:t>
      </w:r>
    </w:p>
    <w:p w:rsidR="003C5803" w:rsidRPr="003C5803" w:rsidRDefault="003C5803" w:rsidP="00110C1D">
      <w:pPr>
        <w:tabs>
          <w:tab w:val="left" w:pos="567"/>
        </w:tabs>
        <w:spacing w:before="0"/>
        <w:jc w:val="center"/>
        <w:rPr>
          <w:rFonts w:cs="Arial"/>
          <w:lang w:val="sr-Cyrl-RS"/>
        </w:rPr>
      </w:pPr>
    </w:p>
    <w:p w:rsidR="00110C1D" w:rsidRPr="00F9746B"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Pr>
          <w:rFonts w:cs="Arial"/>
          <w:lang w:val="sr-Cyrl-RS"/>
        </w:rPr>
        <w:t>3</w:t>
      </w:r>
      <w:r w:rsidRPr="003F2823">
        <w:rPr>
          <w:rFonts w:cs="Arial"/>
        </w:rPr>
        <w:t xml:space="preserve">. став 1. овог Уговора за сваки започети дан кашњења, у максималном износу од 10% од цене из члана </w:t>
      </w:r>
      <w:r w:rsidR="003C5803">
        <w:rPr>
          <w:rFonts w:cs="Arial"/>
          <w:lang w:val="sr-Cyrl-RS"/>
        </w:rPr>
        <w:t>3</w:t>
      </w:r>
      <w:r w:rsidRPr="003F2823">
        <w:rPr>
          <w:rFonts w:cs="Arial"/>
        </w:rPr>
        <w:t>. став 1. овог Уговора без пореза на додату вредност.Наплата пенала се може извршити и пребијањем међусобних обавеза ако такве постоје између уговорних страна.Плаћање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Default="00110C1D" w:rsidP="00110C1D">
      <w:pPr>
        <w:tabs>
          <w:tab w:val="left" w:pos="567"/>
        </w:tabs>
        <w:spacing w:before="0"/>
        <w:rPr>
          <w:rFonts w:cs="Arial"/>
        </w:rPr>
      </w:pPr>
      <w:r w:rsidRPr="003F2823">
        <w:rPr>
          <w:rFonts w:cs="Arial"/>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РАСКИД УГОВОРА</w:t>
      </w:r>
    </w:p>
    <w:p w:rsidR="00110C1D" w:rsidRDefault="00110C1D" w:rsidP="00110C1D">
      <w:pPr>
        <w:tabs>
          <w:tab w:val="left" w:pos="567"/>
        </w:tabs>
        <w:spacing w:before="0"/>
        <w:jc w:val="center"/>
        <w:rPr>
          <w:rFonts w:cs="Arial"/>
          <w:lang w:val="sr-Cyrl-RS"/>
        </w:rPr>
      </w:pPr>
      <w:r w:rsidRPr="003F2823">
        <w:rPr>
          <w:rFonts w:cs="Arial"/>
          <w:b/>
        </w:rPr>
        <w:t xml:space="preserve">Члан </w:t>
      </w:r>
      <w:r w:rsidR="00232018">
        <w:rPr>
          <w:rFonts w:cs="Arial"/>
          <w:b/>
          <w:lang w:val="sr-Cyrl-RS"/>
        </w:rPr>
        <w:t>1</w:t>
      </w:r>
      <w:r w:rsidR="00163E02">
        <w:rPr>
          <w:rFonts w:cs="Arial"/>
          <w:b/>
          <w:lang w:val="sr-Cyrl-RS"/>
        </w:rPr>
        <w:t>5</w:t>
      </w:r>
      <w:r w:rsidRPr="003F2823">
        <w:rPr>
          <w:rFonts w:cs="Arial"/>
        </w:rPr>
        <w:t>.</w:t>
      </w:r>
    </w:p>
    <w:p w:rsidR="007C5E4A" w:rsidRPr="007C5E4A" w:rsidRDefault="007C5E4A" w:rsidP="00110C1D">
      <w:pPr>
        <w:tabs>
          <w:tab w:val="left" w:pos="567"/>
        </w:tabs>
        <w:spacing w:before="0"/>
        <w:jc w:val="center"/>
        <w:rPr>
          <w:rFonts w:cs="Arial"/>
          <w:lang w:val="sr-Cyrl-RS"/>
        </w:rPr>
      </w:pPr>
    </w:p>
    <w:p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10C1D" w:rsidRPr="003F2823"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4583D" w:rsidRPr="00A64790" w:rsidRDefault="00110C1D" w:rsidP="00A64790">
      <w:pPr>
        <w:tabs>
          <w:tab w:val="left" w:pos="567"/>
        </w:tabs>
        <w:spacing w:before="0"/>
        <w:rPr>
          <w:rFonts w:cs="Arial"/>
          <w:lang w:val="sr-Cyrl-RS"/>
        </w:rPr>
      </w:pPr>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Pr>
          <w:rFonts w:cs="Arial"/>
          <w:lang w:val="sr-Cyrl-RS"/>
        </w:rPr>
        <w:t>1</w:t>
      </w:r>
      <w:r w:rsidR="00163E02">
        <w:rPr>
          <w:rFonts w:cs="Arial"/>
          <w:lang w:val="sr-Cyrl-RS"/>
        </w:rPr>
        <w:t>4</w:t>
      </w:r>
      <w:r w:rsidR="008F4AED">
        <w:rPr>
          <w:rFonts w:cs="Arial"/>
          <w:lang w:val="sr-Cyrl-RS"/>
        </w:rPr>
        <w:t>.</w:t>
      </w:r>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Default="000E00D7" w:rsidP="00110C1D">
      <w:pPr>
        <w:tabs>
          <w:tab w:val="left" w:pos="567"/>
        </w:tabs>
        <w:spacing w:before="0"/>
        <w:rPr>
          <w:rFonts w:cs="Arial"/>
          <w:b/>
        </w:rPr>
      </w:pPr>
    </w:p>
    <w:p w:rsidR="00110C1D" w:rsidRPr="003F2823" w:rsidRDefault="00110C1D" w:rsidP="00110C1D">
      <w:pPr>
        <w:tabs>
          <w:tab w:val="left" w:pos="567"/>
        </w:tabs>
        <w:spacing w:before="0"/>
        <w:rPr>
          <w:rFonts w:cs="Arial"/>
          <w:b/>
          <w:lang w:val="sr-Cyrl-RS"/>
        </w:rPr>
      </w:pPr>
      <w:r w:rsidRPr="003F2823">
        <w:rPr>
          <w:rFonts w:cs="Arial"/>
          <w:b/>
        </w:rPr>
        <w:t>ЗАВРШНЕ ОДРЕДБЕ</w:t>
      </w:r>
    </w:p>
    <w:p w:rsidR="00110C1D" w:rsidRPr="003F2823" w:rsidRDefault="00110C1D" w:rsidP="00110C1D">
      <w:pPr>
        <w:tabs>
          <w:tab w:val="left" w:pos="567"/>
        </w:tabs>
        <w:spacing w:before="0"/>
        <w:jc w:val="center"/>
        <w:rPr>
          <w:rFonts w:cs="Arial"/>
        </w:rPr>
      </w:pPr>
      <w:r w:rsidRPr="003F2823">
        <w:rPr>
          <w:rFonts w:cs="Arial"/>
          <w:b/>
        </w:rPr>
        <w:t xml:space="preserve">Члан </w:t>
      </w:r>
      <w:r w:rsidR="006504DC">
        <w:rPr>
          <w:rFonts w:cs="Arial"/>
          <w:b/>
        </w:rPr>
        <w:t>1</w:t>
      </w:r>
      <w:r w:rsidR="00163E02">
        <w:rPr>
          <w:rFonts w:cs="Arial"/>
          <w:b/>
          <w:lang w:val="sr-Cyrl-RS"/>
        </w:rPr>
        <w:t>5</w:t>
      </w:r>
      <w:r w:rsidRPr="003F2823">
        <w:rPr>
          <w:rFonts w:cs="Arial"/>
        </w:rPr>
        <w:t>.</w:t>
      </w:r>
    </w:p>
    <w:p w:rsidR="00110C1D" w:rsidRPr="003F2823" w:rsidRDefault="00110C1D" w:rsidP="00110C1D">
      <w:pPr>
        <w:tabs>
          <w:tab w:val="left" w:pos="567"/>
        </w:tabs>
        <w:spacing w:before="0"/>
        <w:rPr>
          <w:rFonts w:cs="Arial"/>
          <w:lang w:val="sr-Cyrl-RS"/>
        </w:rPr>
      </w:pPr>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10C1D" w:rsidRPr="003F2823" w:rsidRDefault="00110C1D"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rPr>
      </w:pPr>
      <w:r w:rsidRPr="003F2823">
        <w:rPr>
          <w:rFonts w:cs="Arial"/>
          <w:b/>
        </w:rPr>
        <w:t xml:space="preserve">Члан </w:t>
      </w:r>
      <w:r w:rsidR="00232018">
        <w:rPr>
          <w:rFonts w:cs="Arial"/>
          <w:b/>
          <w:lang w:val="sr-Cyrl-RS"/>
        </w:rPr>
        <w:t>1</w:t>
      </w:r>
      <w:r w:rsidR="00163E02">
        <w:rPr>
          <w:rFonts w:cs="Arial"/>
          <w:b/>
          <w:lang w:val="sr-Cyrl-RS"/>
        </w:rPr>
        <w:t>6</w:t>
      </w:r>
      <w:r w:rsidRPr="003F2823">
        <w:rPr>
          <w:rFonts w:cs="Arial"/>
        </w:rPr>
        <w:t>.</w:t>
      </w:r>
    </w:p>
    <w:p w:rsidR="00E1104F" w:rsidRPr="00E1104F" w:rsidRDefault="00110C1D" w:rsidP="00E1104F">
      <w:pPr>
        <w:tabs>
          <w:tab w:val="left" w:pos="567"/>
        </w:tabs>
        <w:spacing w:before="0"/>
        <w:rPr>
          <w:rFonts w:cs="Arial"/>
          <w:color w:val="000000" w:themeColor="text1"/>
          <w:lang w:val="sr-Cyrl-RS" w:eastAsia="sr-Latn-CS"/>
        </w:rPr>
      </w:pPr>
      <w:r w:rsidRPr="003F2823">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r w:rsidR="00E1104F"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E1104F" w:rsidRPr="00AE25B5" w:rsidRDefault="00E1104F" w:rsidP="00E1104F">
      <w:pPr>
        <w:spacing w:before="0"/>
        <w:rPr>
          <w:rFonts w:cs="Arial"/>
          <w:color w:val="000000" w:themeColor="text1"/>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E1104F" w:rsidRPr="00E1104F" w:rsidRDefault="00E1104F" w:rsidP="00F9746B">
      <w:pPr>
        <w:tabs>
          <w:tab w:val="left" w:pos="567"/>
        </w:tabs>
        <w:spacing w:before="0"/>
        <w:rPr>
          <w:rFonts w:cs="Arial"/>
          <w:lang w:val="sr-Cyrl-RS"/>
        </w:rPr>
      </w:pPr>
    </w:p>
    <w:p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7</w:t>
      </w:r>
      <w:r w:rsidRPr="003F2823">
        <w:rPr>
          <w:rFonts w:cs="Arial"/>
        </w:rPr>
        <w:t>.</w:t>
      </w:r>
    </w:p>
    <w:p w:rsidR="00110C1D" w:rsidRPr="003F2823" w:rsidRDefault="00110C1D" w:rsidP="00110C1D">
      <w:pPr>
        <w:tabs>
          <w:tab w:val="left" w:pos="567"/>
        </w:tabs>
        <w:spacing w:before="0"/>
        <w:rPr>
          <w:rFonts w:cs="Arial"/>
          <w:lang w:val="sr-Cyrl-RS"/>
        </w:rPr>
      </w:pPr>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
    <w:p w:rsidR="007C5E4A" w:rsidRDefault="007C5E4A"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rPr>
      </w:pPr>
      <w:r w:rsidRPr="003F2823">
        <w:rPr>
          <w:rFonts w:cs="Arial"/>
          <w:b/>
        </w:rPr>
        <w:t xml:space="preserve">Члан </w:t>
      </w:r>
      <w:r w:rsidR="008901ED">
        <w:rPr>
          <w:rFonts w:cs="Arial"/>
          <w:b/>
          <w:lang w:val="sr-Cyrl-RS"/>
        </w:rPr>
        <w:t>1</w:t>
      </w:r>
      <w:r w:rsidR="00163E02">
        <w:rPr>
          <w:rFonts w:cs="Arial"/>
          <w:b/>
          <w:lang w:val="sr-Cyrl-RS"/>
        </w:rPr>
        <w:t>8</w:t>
      </w:r>
      <w:r w:rsidRPr="003F2823">
        <w:rPr>
          <w:rFonts w:cs="Arial"/>
        </w:rPr>
        <w:t>.</w:t>
      </w:r>
    </w:p>
    <w:p w:rsidR="00232018" w:rsidRPr="00F9746B" w:rsidRDefault="00110C1D" w:rsidP="00110C1D">
      <w:pPr>
        <w:tabs>
          <w:tab w:val="left" w:pos="567"/>
        </w:tabs>
        <w:spacing w:before="0"/>
        <w:rPr>
          <w:rFonts w:cs="Arial"/>
        </w:rPr>
      </w:pPr>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10C1D" w:rsidRPr="003F2823" w:rsidRDefault="00110C1D" w:rsidP="00110C1D">
      <w:pPr>
        <w:tabs>
          <w:tab w:val="left" w:pos="567"/>
        </w:tabs>
        <w:spacing w:before="0"/>
        <w:jc w:val="center"/>
        <w:rPr>
          <w:rFonts w:cs="Arial"/>
        </w:rPr>
      </w:pPr>
      <w:r w:rsidRPr="003F2823">
        <w:rPr>
          <w:rFonts w:cs="Arial"/>
          <w:b/>
        </w:rPr>
        <w:t xml:space="preserve">Члан </w:t>
      </w:r>
      <w:r w:rsidR="000E00D7">
        <w:rPr>
          <w:rFonts w:cs="Arial"/>
          <w:b/>
        </w:rPr>
        <w:t>1</w:t>
      </w:r>
      <w:r w:rsidR="00163E02">
        <w:rPr>
          <w:rFonts w:cs="Arial"/>
          <w:b/>
          <w:lang w:val="sr-Cyrl-RS"/>
        </w:rPr>
        <w:t>9</w:t>
      </w:r>
      <w:r w:rsidRPr="003F2823">
        <w:rPr>
          <w:rFonts w:cs="Arial"/>
        </w:rPr>
        <w:t>.</w:t>
      </w:r>
    </w:p>
    <w:p w:rsidR="00110C1D" w:rsidRPr="008901ED" w:rsidRDefault="00110C1D" w:rsidP="00110C1D">
      <w:pPr>
        <w:tabs>
          <w:tab w:val="left" w:pos="567"/>
        </w:tabs>
        <w:spacing w:before="0"/>
        <w:rPr>
          <w:rFonts w:cs="Arial"/>
          <w:b/>
        </w:rPr>
      </w:pPr>
      <w:r w:rsidRPr="008901ED">
        <w:rPr>
          <w:rFonts w:cs="Arial"/>
          <w:b/>
        </w:rPr>
        <w:lastRenderedPageBreak/>
        <w:t>Саставни део овог Уговора чине:</w:t>
      </w:r>
    </w:p>
    <w:p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
    <w:p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rsidR="00110C1D" w:rsidRPr="003F2823" w:rsidRDefault="00110C1D" w:rsidP="008901ED">
      <w:pPr>
        <w:tabs>
          <w:tab w:val="left" w:pos="567"/>
        </w:tabs>
        <w:spacing w:before="0"/>
        <w:jc w:val="left"/>
        <w:rPr>
          <w:rFonts w:cs="Arial"/>
          <w:lang w:val="sr-Cyrl-RS"/>
        </w:rPr>
      </w:pPr>
      <w:r w:rsidRPr="008901ED">
        <w:rPr>
          <w:rFonts w:cs="Arial"/>
          <w:b/>
        </w:rPr>
        <w:t>Прилог б</w:t>
      </w:r>
      <w:r w:rsidR="00A64790" w:rsidRPr="008901ED">
        <w:rPr>
          <w:rFonts w:cs="Arial"/>
          <w:b/>
        </w:rPr>
        <w:t>рој</w:t>
      </w:r>
      <w:r w:rsidR="00A64790" w:rsidRPr="008901ED">
        <w:rPr>
          <w:rFonts w:cs="Arial"/>
          <w:b/>
          <w:lang w:val="sr-Cyrl-RS"/>
        </w:rPr>
        <w:t xml:space="preserve"> 4</w:t>
      </w:r>
      <w:r w:rsidR="008901ED">
        <w:rPr>
          <w:rFonts w:cs="Arial"/>
          <w:lang w:val="sr-Cyrl-RS"/>
        </w:rPr>
        <w:t xml:space="preserve"> - </w:t>
      </w:r>
      <w:r w:rsidRPr="003F2823">
        <w:rPr>
          <w:rFonts w:cs="Arial"/>
        </w:rPr>
        <w:t>Споразум о заједничком извршењу услуге</w:t>
      </w:r>
      <w:r w:rsidRPr="003F2823">
        <w:rPr>
          <w:rFonts w:cs="Arial"/>
          <w:lang w:val="sr-Cyrl-RS"/>
        </w:rPr>
        <w:t xml:space="preserve"> (у случају подношења заједничке понуде)</w:t>
      </w:r>
    </w:p>
    <w:p w:rsidR="00110C1D" w:rsidRDefault="002B1601" w:rsidP="008901ED">
      <w:pPr>
        <w:tabs>
          <w:tab w:val="left" w:pos="567"/>
        </w:tabs>
        <w:spacing w:before="0"/>
        <w:jc w:val="left"/>
        <w:rPr>
          <w:rFonts w:cs="Arial"/>
          <w:lang w:val="sr-Cyrl-RS"/>
        </w:rPr>
      </w:pPr>
      <w:r w:rsidRPr="008901ED">
        <w:rPr>
          <w:rFonts w:cs="Arial"/>
          <w:b/>
        </w:rPr>
        <w:t xml:space="preserve">Прилог број </w:t>
      </w:r>
      <w:r w:rsidRPr="008901ED">
        <w:rPr>
          <w:rFonts w:cs="Arial"/>
          <w:b/>
          <w:lang w:val="sr-Cyrl-RS"/>
        </w:rPr>
        <w:t>5</w:t>
      </w:r>
      <w:r w:rsidR="008901ED">
        <w:rPr>
          <w:rFonts w:cs="Arial"/>
          <w:b/>
          <w:lang w:val="sr-Cyrl-RS"/>
        </w:rPr>
        <w:t xml:space="preserve"> - </w:t>
      </w:r>
      <w:r>
        <w:rPr>
          <w:rFonts w:cs="Arial"/>
          <w:lang w:val="sr-Cyrl-RS"/>
        </w:rPr>
        <w:t>Техничка спецификација</w:t>
      </w:r>
    </w:p>
    <w:p w:rsidR="00E1104F" w:rsidRPr="009E3F6D" w:rsidRDefault="00E1104F" w:rsidP="00E1104F">
      <w:pPr>
        <w:pStyle w:val="KDParagraf"/>
        <w:spacing w:before="0"/>
        <w:rPr>
          <w:rFonts w:cs="Arial"/>
          <w:b/>
          <w:lang w:val="sr-Cyrl-RS"/>
        </w:rPr>
      </w:pPr>
      <w:r w:rsidRPr="008901ED">
        <w:rPr>
          <w:rFonts w:cs="Arial"/>
          <w:b/>
        </w:rPr>
        <w:t xml:space="preserve">Прилог број </w:t>
      </w:r>
      <w:r>
        <w:rPr>
          <w:rFonts w:cs="Arial"/>
          <w:b/>
          <w:lang w:val="sr-Cyrl-RS"/>
        </w:rPr>
        <w:t xml:space="preserve">6 </w:t>
      </w:r>
      <w:r w:rsidRPr="00E1104F">
        <w:rPr>
          <w:rFonts w:cs="Arial"/>
          <w:lang w:val="sr-Cyrl-RS"/>
        </w:rPr>
        <w:t>С</w:t>
      </w:r>
      <w:r w:rsidRPr="00E1104F">
        <w:rPr>
          <w:rFonts w:cs="Arial"/>
        </w:rPr>
        <w:t>редств</w:t>
      </w:r>
      <w:r w:rsidR="009E3F6D">
        <w:rPr>
          <w:rFonts w:cs="Arial"/>
          <w:lang w:val="sr-Cyrl-RS"/>
        </w:rPr>
        <w:t>о</w:t>
      </w:r>
      <w:r w:rsidRPr="00E1104F">
        <w:rPr>
          <w:rFonts w:cs="Arial"/>
        </w:rPr>
        <w:t xml:space="preserve"> </w:t>
      </w:r>
      <w:r w:rsidRPr="009E3F6D">
        <w:rPr>
          <w:rFonts w:cs="Arial"/>
        </w:rPr>
        <w:t xml:space="preserve">финансијског обезбеђења </w:t>
      </w:r>
      <w:r w:rsidR="009E3F6D" w:rsidRPr="009E3F6D">
        <w:rPr>
          <w:rFonts w:cs="Arial"/>
          <w:lang w:val="sr-Cyrl-RS"/>
        </w:rPr>
        <w:t>- меница</w:t>
      </w:r>
    </w:p>
    <w:p w:rsidR="00E1104F" w:rsidRDefault="00E1104F" w:rsidP="008901ED">
      <w:pPr>
        <w:tabs>
          <w:tab w:val="left" w:pos="567"/>
        </w:tabs>
        <w:spacing w:before="0"/>
        <w:jc w:val="left"/>
        <w:rPr>
          <w:rFonts w:cs="Arial"/>
        </w:rPr>
      </w:pPr>
    </w:p>
    <w:p w:rsidR="00110C1D" w:rsidRDefault="00110C1D" w:rsidP="00110C1D">
      <w:pPr>
        <w:tabs>
          <w:tab w:val="left" w:pos="567"/>
        </w:tabs>
        <w:spacing w:before="0"/>
        <w:jc w:val="center"/>
        <w:rPr>
          <w:rFonts w:cs="Arial"/>
          <w:lang w:val="sr-Cyrl-RS"/>
        </w:rPr>
      </w:pPr>
      <w:r w:rsidRPr="003F2823">
        <w:rPr>
          <w:rFonts w:cs="Arial"/>
          <w:b/>
        </w:rPr>
        <w:t xml:space="preserve">Члан </w:t>
      </w:r>
      <w:r w:rsidR="00163E02">
        <w:rPr>
          <w:rFonts w:cs="Arial"/>
          <w:b/>
          <w:lang w:val="sr-Cyrl-RS"/>
        </w:rPr>
        <w:t>20</w:t>
      </w:r>
      <w:r w:rsidRPr="003F2823">
        <w:rPr>
          <w:rFonts w:cs="Arial"/>
        </w:rPr>
        <w:t>.</w:t>
      </w:r>
    </w:p>
    <w:p w:rsidR="009E3F6D" w:rsidRPr="009E3F6D" w:rsidRDefault="009E3F6D" w:rsidP="00110C1D">
      <w:pPr>
        <w:tabs>
          <w:tab w:val="left" w:pos="567"/>
        </w:tabs>
        <w:spacing w:before="0"/>
        <w:jc w:val="center"/>
        <w:rPr>
          <w:rFonts w:cs="Arial"/>
          <w:lang w:val="sr-Cyrl-RS"/>
        </w:rPr>
      </w:pPr>
    </w:p>
    <w:p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w:t>
      </w:r>
      <w:r w:rsidR="00232018">
        <w:rPr>
          <w:rFonts w:eastAsia="Calibri" w:cs="Arial"/>
          <w:noProof/>
          <w:lang w:val="sr-Cyrl-RS"/>
        </w:rPr>
        <w:t xml:space="preserve"> </w:t>
      </w:r>
      <w:r w:rsidRPr="003F2823">
        <w:rPr>
          <w:rFonts w:eastAsia="Calibri" w:cs="Arial"/>
          <w:noProof/>
        </w:rPr>
        <w:t>(четири) примерка за Корисника услуге.</w:t>
      </w:r>
    </w:p>
    <w:p w:rsidR="00110C1D" w:rsidRPr="003F2823" w:rsidRDefault="00110C1D" w:rsidP="00110C1D">
      <w:pPr>
        <w:tabs>
          <w:tab w:val="left" w:pos="567"/>
        </w:tabs>
        <w:spacing w:before="0"/>
        <w:rPr>
          <w:rFonts w:eastAsia="Calibri" w:cs="Arial"/>
          <w:noProof/>
        </w:rPr>
      </w:pPr>
    </w:p>
    <w:p w:rsidR="00110C1D" w:rsidRPr="00F9746B" w:rsidRDefault="00110C1D" w:rsidP="00110C1D">
      <w:pPr>
        <w:tabs>
          <w:tab w:val="left" w:pos="567"/>
        </w:tabs>
        <w:spacing w:before="0"/>
        <w:rPr>
          <w:rFonts w:eastAsia="Calibri" w:cs="Arial"/>
          <w:noProof/>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0C1D" w:rsidRPr="003F2823" w:rsidRDefault="00110C1D" w:rsidP="00110C1D">
      <w:pPr>
        <w:tabs>
          <w:tab w:val="left" w:pos="567"/>
        </w:tabs>
        <w:spacing w:before="0"/>
        <w:rPr>
          <w:rFonts w:cs="Arial"/>
        </w:rPr>
      </w:pPr>
    </w:p>
    <w:p w:rsidR="00C82778" w:rsidRDefault="00C82778" w:rsidP="00F9746B">
      <w:pPr>
        <w:pStyle w:val="KDParagraf"/>
        <w:spacing w:before="0"/>
        <w:rPr>
          <w:rFonts w:cs="Arial"/>
          <w:sz w:val="20"/>
          <w:lang w:val="sr-Cyrl-RS"/>
        </w:rPr>
      </w:pPr>
    </w:p>
    <w:p w:rsidR="009E3F6D" w:rsidRPr="00B17826" w:rsidRDefault="009E3F6D" w:rsidP="009E3F6D">
      <w:pPr>
        <w:pStyle w:val="KDParagraf"/>
        <w:spacing w:before="0"/>
        <w:rPr>
          <w:rFonts w:cs="Arial"/>
          <w:b/>
        </w:rPr>
      </w:pPr>
      <w:r>
        <w:rPr>
          <w:rFonts w:cs="Arial"/>
          <w:b/>
        </w:rPr>
        <w:t>КОРИСНИК УСЛУГА</w:t>
      </w:r>
      <w:r>
        <w:rPr>
          <w:rFonts w:cs="Arial"/>
          <w:b/>
          <w:lang w:val="sr-Cyrl-RS"/>
        </w:rPr>
        <w:t xml:space="preserve"> </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rPr>
        <w:t>ПРУЖАЛАЦ УСЛУГА</w:t>
      </w:r>
    </w:p>
    <w:p w:rsidR="009E3F6D" w:rsidRPr="00427EE0" w:rsidRDefault="009E3F6D" w:rsidP="009E3F6D">
      <w:pPr>
        <w:spacing w:before="0"/>
        <w:rPr>
          <w:rFonts w:cs="Arial"/>
          <w:b/>
        </w:rPr>
      </w:pPr>
      <w:r>
        <w:rPr>
          <w:rFonts w:cs="Arial"/>
          <w:b/>
        </w:rPr>
        <w:t xml:space="preserve">ЈП „Електропривреда Србије“Београд                                                </w:t>
      </w:r>
      <w:r w:rsidRPr="00427EE0">
        <w:rPr>
          <w:rFonts w:cs="Arial"/>
          <w:b/>
        </w:rPr>
        <w:t>Назив</w:t>
      </w:r>
    </w:p>
    <w:p w:rsidR="009E3F6D" w:rsidRPr="00A45D17" w:rsidRDefault="009E3F6D" w:rsidP="009E3F6D">
      <w:pPr>
        <w:pStyle w:val="KDParagraf"/>
        <w:spacing w:before="0"/>
        <w:rPr>
          <w:rFonts w:cs="Arial"/>
          <w:b/>
        </w:rPr>
      </w:pPr>
      <w:r w:rsidRPr="00774D5A">
        <w:rPr>
          <w:rFonts w:cs="Arial"/>
          <w:b/>
        </w:rPr>
        <w:t>Огранак ТЕНТ Београд-Обреновац</w:t>
      </w:r>
    </w:p>
    <w:p w:rsidR="009E3F6D" w:rsidRDefault="009E3F6D" w:rsidP="009E3F6D">
      <w:pPr>
        <w:pStyle w:val="KDParagraf"/>
        <w:spacing w:before="0"/>
        <w:rPr>
          <w:rFonts w:cs="Arial"/>
        </w:rPr>
      </w:pPr>
      <w:r>
        <w:rPr>
          <w:rFonts w:cs="Arial"/>
        </w:rPr>
        <w:t>___________________________________                             ________________________</w:t>
      </w:r>
    </w:p>
    <w:p w:rsidR="009E3F6D" w:rsidRPr="008158DB" w:rsidRDefault="009E3F6D" w:rsidP="009E3F6D">
      <w:pPr>
        <w:pStyle w:val="KDParagraf"/>
        <w:spacing w:before="0"/>
        <w:rPr>
          <w:rFonts w:cs="Arial"/>
          <w:b/>
        </w:rPr>
      </w:pPr>
      <w:r>
        <w:rPr>
          <w:rFonts w:cs="Arial"/>
          <w:b/>
          <w:lang w:val="sr-Cyrl-RS"/>
        </w:rPr>
        <w:t xml:space="preserve">                                                                               </w:t>
      </w:r>
      <w:r>
        <w:rPr>
          <w:rFonts w:cs="Arial"/>
          <w:b/>
        </w:rPr>
        <w:t>М.П.</w:t>
      </w:r>
      <w:r w:rsidRPr="008158DB">
        <w:rPr>
          <w:rFonts w:cs="Arial"/>
          <w:color w:val="FF0000"/>
        </w:rPr>
        <w:t xml:space="preserve"> </w:t>
      </w:r>
      <w:r>
        <w:rPr>
          <w:rFonts w:cs="Arial"/>
          <w:color w:val="FF0000"/>
          <w:lang w:val="sr-Cyrl-RS"/>
        </w:rPr>
        <w:t xml:space="preserve">               </w:t>
      </w:r>
      <w:r w:rsidRPr="008158DB">
        <w:rPr>
          <w:rFonts w:cs="Arial"/>
        </w:rPr>
        <w:t>име и презиме,функција</w:t>
      </w:r>
    </w:p>
    <w:p w:rsidR="009E3F6D" w:rsidRDefault="009E3F6D" w:rsidP="009E3F6D">
      <w:pPr>
        <w:spacing w:before="0"/>
        <w:jc w:val="left"/>
        <w:rPr>
          <w:rFonts w:cs="Arial"/>
          <w:lang w:val="sr-Cyrl-RS"/>
        </w:rPr>
      </w:pPr>
      <w:r>
        <w:rPr>
          <w:rFonts w:cs="Arial"/>
        </w:rPr>
        <w:t>Финансијски директо</w:t>
      </w:r>
      <w:r>
        <w:rPr>
          <w:rFonts w:cs="Arial"/>
          <w:lang w:val="sr-Cyrl-RS"/>
        </w:rPr>
        <w:t>р</w:t>
      </w:r>
      <w:r>
        <w:rPr>
          <w:rFonts w:cs="Arial"/>
        </w:rPr>
        <w:t xml:space="preserve"> ТЕНТ, </w:t>
      </w: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9E3F6D" w:rsidRPr="00300937" w:rsidRDefault="009E3F6D" w:rsidP="009E3F6D">
      <w:pPr>
        <w:spacing w:before="0"/>
        <w:jc w:val="left"/>
        <w:rPr>
          <w:rFonts w:cs="Arial"/>
          <w:color w:val="00B0F0"/>
          <w:lang w:val="sr-Cyrl-RS"/>
        </w:rPr>
      </w:pPr>
      <w:r>
        <w:rPr>
          <w:rFonts w:cs="Arial"/>
        </w:rPr>
        <w:t xml:space="preserve">Милорад Лазић, дипл.екон.                                          </w:t>
      </w:r>
    </w:p>
    <w:p w:rsidR="00D242E8" w:rsidRDefault="00D242E8" w:rsidP="00D242E8">
      <w:pPr>
        <w:spacing w:before="0"/>
        <w:rPr>
          <w:rFonts w:cs="Arial"/>
          <w:b/>
          <w:sz w:val="20"/>
          <w:lang w:val="sr-Cyrl-RS"/>
        </w:rPr>
      </w:pPr>
    </w:p>
    <w:p w:rsidR="00D242E8" w:rsidRDefault="00D242E8" w:rsidP="00D242E8">
      <w:pPr>
        <w:spacing w:before="0"/>
        <w:rPr>
          <w:rFonts w:cs="Arial"/>
          <w:b/>
          <w:sz w:val="20"/>
          <w:lang w:val="sr-Cyrl-RS"/>
        </w:rPr>
      </w:pPr>
      <w:r w:rsidRPr="00300937">
        <w:rPr>
          <w:rFonts w:cs="Arial"/>
          <w:b/>
          <w:sz w:val="20"/>
          <w:lang w:val="sr-Cyrl-RS"/>
        </w:rPr>
        <w:t>НАПОМЕНА: Коначни текст уговора биће урађен у складу са садржином изабране понуде (нпр. опционе клаузуле  из модела уговора везане за цену, порез и сл.).</w:t>
      </w:r>
    </w:p>
    <w:p w:rsidR="00D242E8" w:rsidRDefault="00D242E8" w:rsidP="00D242E8">
      <w:pPr>
        <w:rPr>
          <w:rFonts w:cs="Arial"/>
        </w:rPr>
      </w:pPr>
    </w:p>
    <w:p w:rsidR="00C82778" w:rsidRPr="00C82778" w:rsidRDefault="00D242E8" w:rsidP="00C82778">
      <w:pPr>
        <w:pStyle w:val="KDParagraf"/>
        <w:spacing w:before="0"/>
        <w:rPr>
          <w:rFonts w:cs="Arial"/>
          <w:b/>
          <w:sz w:val="20"/>
          <w:lang w:val="sr-Cyrl-RS"/>
        </w:rPr>
      </w:pPr>
      <w:r w:rsidRPr="004F7565">
        <w:rPr>
          <w:rFonts w:cs="Arial"/>
        </w:rPr>
        <w:t xml:space="preserve">                                  </w:t>
      </w:r>
      <w:r>
        <w:rPr>
          <w:rFonts w:cs="Arial"/>
          <w:lang w:val="sr-Cyrl-RS"/>
        </w:rPr>
        <w:t xml:space="preserve">       </w:t>
      </w:r>
    </w:p>
    <w:sectPr w:rsidR="00C82778"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95" w:rsidRDefault="002C1695">
      <w:r>
        <w:separator/>
      </w:r>
    </w:p>
    <w:p w:rsidR="002C1695" w:rsidRDefault="002C1695"/>
  </w:endnote>
  <w:endnote w:type="continuationSeparator" w:id="0">
    <w:p w:rsidR="002C1695" w:rsidRDefault="002C1695">
      <w:r>
        <w:continuationSeparator/>
      </w:r>
    </w:p>
    <w:p w:rsidR="002C1695" w:rsidRDefault="002C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6" w:rsidRDefault="007564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426" w:rsidRDefault="00756426" w:rsidP="00841BE7">
    <w:pPr>
      <w:pStyle w:val="Footer"/>
      <w:ind w:right="360"/>
    </w:pPr>
  </w:p>
  <w:p w:rsidR="00756426" w:rsidRDefault="0075642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6" w:rsidRPr="00C8484B" w:rsidRDefault="0075642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FF3DF6">
      <w:rPr>
        <w:rStyle w:val="PageNumber"/>
        <w:rFonts w:cs="Arial"/>
        <w:b/>
        <w:noProof/>
        <w:sz w:val="20"/>
        <w:szCs w:val="24"/>
      </w:rPr>
      <w:t>48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FF3DF6">
      <w:rPr>
        <w:rStyle w:val="PageNumber"/>
        <w:rFonts w:cs="Arial"/>
        <w:b/>
        <w:noProof/>
        <w:sz w:val="20"/>
        <w:szCs w:val="24"/>
      </w:rPr>
      <w:t>61</w:t>
    </w:r>
    <w:r w:rsidRPr="00C8484B">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6" w:rsidRPr="00C8484B" w:rsidRDefault="0075642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FF3DF6">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FF3DF6">
      <w:rPr>
        <w:rStyle w:val="PageNumber"/>
        <w:rFonts w:cs="Arial"/>
        <w:b/>
        <w:noProof/>
        <w:sz w:val="20"/>
        <w:szCs w:val="24"/>
      </w:rPr>
      <w:t>61</w:t>
    </w:r>
    <w:r w:rsidRPr="00C8484B">
      <w:rPr>
        <w:rStyle w:val="PageNumber"/>
        <w:rFonts w:cs="Arial"/>
        <w:b/>
        <w:sz w:val="20"/>
        <w:szCs w:val="24"/>
      </w:rPr>
      <w:fldChar w:fldCharType="end"/>
    </w:r>
  </w:p>
  <w:p w:rsidR="00756426" w:rsidRPr="00C8484B" w:rsidRDefault="007564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95" w:rsidRDefault="002C1695">
      <w:r>
        <w:separator/>
      </w:r>
    </w:p>
    <w:p w:rsidR="002C1695" w:rsidRDefault="002C1695"/>
  </w:footnote>
  <w:footnote w:type="continuationSeparator" w:id="0">
    <w:p w:rsidR="002C1695" w:rsidRDefault="002C1695">
      <w:r>
        <w:continuationSeparator/>
      </w:r>
    </w:p>
    <w:p w:rsidR="002C1695" w:rsidRDefault="002C1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6" w:rsidRPr="00C8484B" w:rsidRDefault="00756426" w:rsidP="004276AD">
    <w:pPr>
      <w:pStyle w:val="Header"/>
      <w:rPr>
        <w:sz w:val="16"/>
      </w:rPr>
    </w:pPr>
  </w:p>
  <w:p w:rsidR="00756426" w:rsidRPr="00C8484B" w:rsidRDefault="00756426" w:rsidP="004276AD">
    <w:pPr>
      <w:pStyle w:val="Header"/>
      <w:rPr>
        <w:sz w:val="20"/>
        <w:szCs w:val="24"/>
        <w:lang w:val="sr-Cyrl-RS"/>
      </w:rPr>
    </w:pPr>
    <w:r w:rsidRPr="00C8484B">
      <w:rPr>
        <w:sz w:val="20"/>
        <w:szCs w:val="24"/>
      </w:rPr>
      <w:t xml:space="preserve">ЈП „Електропривреда Србије“ Београд        </w:t>
    </w:r>
    <w:r w:rsidRPr="00C8484B">
      <w:rPr>
        <w:sz w:val="20"/>
        <w:szCs w:val="24"/>
        <w:lang w:val="sr-Cyrl-RS"/>
      </w:rPr>
      <w:t xml:space="preserve">        </w:t>
    </w:r>
    <w:r>
      <w:rPr>
        <w:sz w:val="20"/>
        <w:szCs w:val="24"/>
        <w:lang w:val="sr-Cyrl-RS"/>
      </w:rPr>
      <w:t xml:space="preserve">                    </w:t>
    </w:r>
    <w:r w:rsidRPr="00C8484B">
      <w:rPr>
        <w:sz w:val="20"/>
        <w:szCs w:val="24"/>
      </w:rPr>
      <w:t xml:space="preserve">  Конкурсна документација </w:t>
    </w:r>
  </w:p>
  <w:p w:rsidR="00756426" w:rsidRPr="00C8484B" w:rsidRDefault="00756426" w:rsidP="004276AD">
    <w:pPr>
      <w:pStyle w:val="Header"/>
      <w:rPr>
        <w:sz w:val="20"/>
      </w:rPr>
    </w:pPr>
    <w:r w:rsidRPr="00C8484B">
      <w:rPr>
        <w:sz w:val="20"/>
        <w:szCs w:val="24"/>
        <w:lang w:val="sr-Cyrl-RS"/>
      </w:rPr>
      <w:t xml:space="preserve">                                                                  </w:t>
    </w:r>
    <w:r>
      <w:rPr>
        <w:sz w:val="20"/>
        <w:szCs w:val="24"/>
        <w:lang w:val="sr-Cyrl-RS"/>
      </w:rPr>
      <w:t xml:space="preserve">                          </w:t>
    </w:r>
    <w:r w:rsidRPr="00C8484B">
      <w:rPr>
        <w:sz w:val="20"/>
      </w:rPr>
      <w:t xml:space="preserve">ЈН </w:t>
    </w:r>
    <w:r w:rsidRPr="00C8484B">
      <w:rPr>
        <w:sz w:val="20"/>
        <w:lang w:val="sr-Cyrl-RS"/>
      </w:rPr>
      <w:t>бр.</w:t>
    </w:r>
    <w:r w:rsidRPr="004A0C48">
      <w:rPr>
        <w:sz w:val="20"/>
        <w:szCs w:val="24"/>
        <w:lang w:val="sr-Cyrl-RS"/>
      </w:rPr>
      <w:t xml:space="preserve"> </w:t>
    </w:r>
    <w:r w:rsidRPr="0050152E">
      <w:rPr>
        <w:sz w:val="20"/>
        <w:szCs w:val="24"/>
        <w:lang w:val="sr-Cyrl-RS"/>
      </w:rPr>
      <w:t xml:space="preserve">ЈНМВ </w:t>
    </w:r>
    <w:r w:rsidRPr="00E12A69">
      <w:rPr>
        <w:sz w:val="20"/>
        <w:lang w:val="sr-Cyrl-RS"/>
      </w:rPr>
      <w:t>JN3000/0008/2017(215/2017)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6" w:rsidRPr="00C8484B" w:rsidRDefault="00756426" w:rsidP="004276AD">
    <w:pPr>
      <w:pStyle w:val="Header"/>
      <w:rPr>
        <w:sz w:val="20"/>
      </w:rPr>
    </w:pPr>
  </w:p>
  <w:p w:rsidR="00756426" w:rsidRPr="00C8484B" w:rsidRDefault="00756426" w:rsidP="004276AD">
    <w:pPr>
      <w:pStyle w:val="Header"/>
      <w:rPr>
        <w:sz w:val="20"/>
      </w:rPr>
    </w:pPr>
    <w:r w:rsidRPr="00C8484B">
      <w:rPr>
        <w:sz w:val="20"/>
      </w:rPr>
      <w:t xml:space="preserve">ЈП „Електропривреда Србије“ Београд          </w:t>
    </w:r>
    <w:r>
      <w:rPr>
        <w:sz w:val="20"/>
        <w:lang w:val="sr-Cyrl-RS"/>
      </w:rPr>
      <w:t xml:space="preserve">                       </w:t>
    </w:r>
    <w:r w:rsidRPr="00C8484B">
      <w:rPr>
        <w:sz w:val="20"/>
      </w:rPr>
      <w:t>Конкурсна документација ЈНМВ</w:t>
    </w:r>
  </w:p>
  <w:p w:rsidR="00756426" w:rsidRPr="003F2823" w:rsidRDefault="00756426" w:rsidP="00E12A69">
    <w:pPr>
      <w:jc w:val="center"/>
      <w:rPr>
        <w:rFonts w:cs="Arial"/>
      </w:rPr>
    </w:pPr>
    <w:r w:rsidRPr="00C8484B">
      <w:rPr>
        <w:sz w:val="20"/>
        <w:lang w:val="sr-Cyrl-RS"/>
      </w:rPr>
      <w:t xml:space="preserve">                                                                      </w:t>
    </w:r>
    <w:r>
      <w:rPr>
        <w:sz w:val="20"/>
        <w:lang w:val="sr-Cyrl-RS"/>
      </w:rPr>
      <w:t xml:space="preserve">                   </w:t>
    </w:r>
    <w:r w:rsidRPr="00C8484B">
      <w:rPr>
        <w:sz w:val="20"/>
        <w:lang w:val="sr-Cyrl-RS"/>
      </w:rPr>
      <w:t xml:space="preserve">  </w:t>
    </w:r>
    <w:r w:rsidRPr="00C8484B">
      <w:rPr>
        <w:sz w:val="20"/>
      </w:rPr>
      <w:t xml:space="preserve">ЈН </w:t>
    </w:r>
    <w:r w:rsidRPr="00C8484B">
      <w:rPr>
        <w:sz w:val="20"/>
        <w:lang w:val="sr-Cyrl-RS"/>
      </w:rPr>
      <w:t>бр.</w:t>
    </w:r>
    <w:r w:rsidRPr="004A0C48">
      <w:rPr>
        <w:sz w:val="20"/>
        <w:szCs w:val="24"/>
        <w:lang w:val="sr-Cyrl-RS"/>
      </w:rPr>
      <w:t xml:space="preserve"> </w:t>
    </w:r>
    <w:r w:rsidRPr="0050152E">
      <w:rPr>
        <w:sz w:val="20"/>
        <w:szCs w:val="24"/>
        <w:lang w:val="sr-Cyrl-RS"/>
      </w:rPr>
      <w:t xml:space="preserve">ЈНМВ </w:t>
    </w:r>
    <w:r w:rsidRPr="00E12A69">
      <w:rPr>
        <w:sz w:val="20"/>
        <w:lang w:val="sr-Cyrl-RS"/>
      </w:rPr>
      <w:t>JN3000/0008/2017(215/2017)</w:t>
    </w:r>
  </w:p>
  <w:p w:rsidR="00756426" w:rsidRPr="00C8484B" w:rsidRDefault="00756426" w:rsidP="004A0C48">
    <w:pPr>
      <w:pStyle w:val="Header"/>
      <w:rPr>
        <w:sz w:val="20"/>
        <w:szCs w:val="24"/>
        <w:lang w:val="sr-Cyrl-RS"/>
      </w:rPr>
    </w:pPr>
  </w:p>
  <w:p w:rsidR="00756426" w:rsidRPr="00C8484B" w:rsidRDefault="00756426" w:rsidP="004276AD">
    <w:pPr>
      <w:pStyle w:val="Header"/>
      <w:rPr>
        <w:sz w:val="20"/>
        <w:lang w:val="sr-Cyrl-RS"/>
      </w:rPr>
    </w:pPr>
  </w:p>
  <w:p w:rsidR="00756426" w:rsidRPr="00C8484B" w:rsidRDefault="00756426" w:rsidP="00210557">
    <w:pPr>
      <w:pStyle w:val="Header"/>
      <w:jc w:val="center"/>
      <w:rPr>
        <w:sz w:val="20"/>
      </w:rPr>
    </w:pPr>
  </w:p>
  <w:p w:rsidR="00756426" w:rsidRDefault="007564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A718D7"/>
    <w:multiLevelType w:val="hybridMultilevel"/>
    <w:tmpl w:val="F16E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F32803"/>
    <w:multiLevelType w:val="hybridMultilevel"/>
    <w:tmpl w:val="4A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4A3261"/>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C953728"/>
    <w:multiLevelType w:val="multilevel"/>
    <w:tmpl w:val="A530A76A"/>
    <w:lvl w:ilvl="0">
      <w:start w:val="1"/>
      <w:numFmt w:val="decimal"/>
      <w:lvlText w:val="%1."/>
      <w:lvlJc w:val="left"/>
      <w:pPr>
        <w:ind w:left="360" w:hanging="360"/>
      </w:pPr>
      <w:rPr>
        <w:rFonts w:ascii="Calibri" w:eastAsia="Calibri" w:hAnsi="Calibri" w:cs="Arial"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338535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3D54126"/>
    <w:multiLevelType w:val="hybridMultilevel"/>
    <w:tmpl w:val="0D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3"/>
  </w:num>
  <w:num w:numId="3">
    <w:abstractNumId w:val="80"/>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0"/>
  </w:num>
  <w:num w:numId="10">
    <w:abstractNumId w:val="66"/>
  </w:num>
  <w:num w:numId="11">
    <w:abstractNumId w:val="58"/>
  </w:num>
  <w:num w:numId="12">
    <w:abstractNumId w:val="62"/>
  </w:num>
  <w:num w:numId="13">
    <w:abstractNumId w:val="82"/>
  </w:num>
  <w:num w:numId="14">
    <w:abstractNumId w:val="74"/>
  </w:num>
  <w:num w:numId="15">
    <w:abstractNumId w:val="84"/>
  </w:num>
  <w:num w:numId="16">
    <w:abstractNumId w:val="65"/>
  </w:num>
  <w:num w:numId="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67"/>
  </w:num>
  <w:num w:numId="24">
    <w:abstractNumId w:val="50"/>
  </w:num>
  <w:num w:numId="25">
    <w:abstractNumId w:val="73"/>
  </w:num>
  <w:num w:numId="26">
    <w:abstractNumId w:val="61"/>
  </w:num>
  <w:num w:numId="27">
    <w:abstractNumId w:val="80"/>
  </w:num>
  <w:num w:numId="28">
    <w:abstractNumId w:val="51"/>
  </w:num>
  <w:num w:numId="29">
    <w:abstractNumId w:val="64"/>
  </w:num>
  <w:num w:numId="30">
    <w:abstractNumId w:val="81"/>
  </w:num>
  <w:num w:numId="31">
    <w:abstractNumId w:val="75"/>
  </w:num>
  <w:num w:numId="32">
    <w:abstractNumId w:val="56"/>
  </w:num>
  <w:num w:numId="33">
    <w:abstractNumId w:val="90"/>
  </w:num>
  <w:num w:numId="34">
    <w:abstractNumId w:val="6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855"/>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725C"/>
    <w:rsid w:val="004A766B"/>
    <w:rsid w:val="004A7684"/>
    <w:rsid w:val="004B0321"/>
    <w:rsid w:val="004B03F3"/>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347E"/>
    <w:rsid w:val="004B3A94"/>
    <w:rsid w:val="004B4696"/>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5A6"/>
    <w:rsid w:val="005D678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5A0"/>
    <w:rsid w:val="006577BC"/>
    <w:rsid w:val="00660662"/>
    <w:rsid w:val="0066068A"/>
    <w:rsid w:val="00660E11"/>
    <w:rsid w:val="006616CB"/>
    <w:rsid w:val="006618E1"/>
    <w:rsid w:val="006619FB"/>
    <w:rsid w:val="00661A0A"/>
    <w:rsid w:val="00661BB7"/>
    <w:rsid w:val="006625C2"/>
    <w:rsid w:val="00662F41"/>
    <w:rsid w:val="00663D9E"/>
    <w:rsid w:val="00663F6D"/>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D6D"/>
    <w:rsid w:val="009C4029"/>
    <w:rsid w:val="009C41B8"/>
    <w:rsid w:val="009C478F"/>
    <w:rsid w:val="009C4AAA"/>
    <w:rsid w:val="009C4AF7"/>
    <w:rsid w:val="009C51AF"/>
    <w:rsid w:val="009C52E7"/>
    <w:rsid w:val="009C60B1"/>
    <w:rsid w:val="009C6207"/>
    <w:rsid w:val="009C6333"/>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0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8F"/>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166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166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ovan.knezevic@eps.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B47E270-6CC5-40A6-A052-DB84FCC44633}">
  <ds:schemaRefs>
    <ds:schemaRef ds:uri="http://schemas.openxmlformats.org/officeDocument/2006/bibliography"/>
  </ds:schemaRefs>
</ds:datastoreItem>
</file>

<file path=customXml/itemProps100.xml><?xml version="1.0" encoding="utf-8"?>
<ds:datastoreItem xmlns:ds="http://schemas.openxmlformats.org/officeDocument/2006/customXml" ds:itemID="{68EB09F6-5AA8-43CE-8AEC-448F9B6272C8}">
  <ds:schemaRefs>
    <ds:schemaRef ds:uri="http://schemas.openxmlformats.org/officeDocument/2006/bibliography"/>
  </ds:schemaRefs>
</ds:datastoreItem>
</file>

<file path=customXml/itemProps101.xml><?xml version="1.0" encoding="utf-8"?>
<ds:datastoreItem xmlns:ds="http://schemas.openxmlformats.org/officeDocument/2006/customXml" ds:itemID="{B125868F-1650-4E07-A10A-371DEDDCAF1C}">
  <ds:schemaRefs>
    <ds:schemaRef ds:uri="http://schemas.openxmlformats.org/officeDocument/2006/bibliography"/>
  </ds:schemaRefs>
</ds:datastoreItem>
</file>

<file path=customXml/itemProps102.xml><?xml version="1.0" encoding="utf-8"?>
<ds:datastoreItem xmlns:ds="http://schemas.openxmlformats.org/officeDocument/2006/customXml" ds:itemID="{3AC5CECF-5D0D-4369-A68F-6CE4768E9E79}">
  <ds:schemaRefs>
    <ds:schemaRef ds:uri="http://schemas.openxmlformats.org/officeDocument/2006/bibliography"/>
  </ds:schemaRefs>
</ds:datastoreItem>
</file>

<file path=customXml/itemProps103.xml><?xml version="1.0" encoding="utf-8"?>
<ds:datastoreItem xmlns:ds="http://schemas.openxmlformats.org/officeDocument/2006/customXml" ds:itemID="{554DA270-AD86-4A64-A3BD-E95B62D34781}">
  <ds:schemaRefs>
    <ds:schemaRef ds:uri="http://schemas.openxmlformats.org/officeDocument/2006/bibliography"/>
  </ds:schemaRefs>
</ds:datastoreItem>
</file>

<file path=customXml/itemProps104.xml><?xml version="1.0" encoding="utf-8"?>
<ds:datastoreItem xmlns:ds="http://schemas.openxmlformats.org/officeDocument/2006/customXml" ds:itemID="{99E86920-C730-4941-BA82-466E4F366D9B}">
  <ds:schemaRefs>
    <ds:schemaRef ds:uri="http://schemas.openxmlformats.org/officeDocument/2006/bibliography"/>
  </ds:schemaRefs>
</ds:datastoreItem>
</file>

<file path=customXml/itemProps105.xml><?xml version="1.0" encoding="utf-8"?>
<ds:datastoreItem xmlns:ds="http://schemas.openxmlformats.org/officeDocument/2006/customXml" ds:itemID="{DCB2DC4A-98D5-4F50-BA1A-3B9C4E431989}">
  <ds:schemaRefs>
    <ds:schemaRef ds:uri="http://schemas.openxmlformats.org/officeDocument/2006/bibliography"/>
  </ds:schemaRefs>
</ds:datastoreItem>
</file>

<file path=customXml/itemProps106.xml><?xml version="1.0" encoding="utf-8"?>
<ds:datastoreItem xmlns:ds="http://schemas.openxmlformats.org/officeDocument/2006/customXml" ds:itemID="{4337AC28-D327-4F39-9F7D-0E942BAE622E}">
  <ds:schemaRefs>
    <ds:schemaRef ds:uri="http://schemas.openxmlformats.org/officeDocument/2006/bibliography"/>
  </ds:schemaRefs>
</ds:datastoreItem>
</file>

<file path=customXml/itemProps107.xml><?xml version="1.0" encoding="utf-8"?>
<ds:datastoreItem xmlns:ds="http://schemas.openxmlformats.org/officeDocument/2006/customXml" ds:itemID="{A136C88A-95F0-4765-A551-58DD56FF5EB2}">
  <ds:schemaRefs>
    <ds:schemaRef ds:uri="http://schemas.openxmlformats.org/officeDocument/2006/bibliography"/>
  </ds:schemaRefs>
</ds:datastoreItem>
</file>

<file path=customXml/itemProps108.xml><?xml version="1.0" encoding="utf-8"?>
<ds:datastoreItem xmlns:ds="http://schemas.openxmlformats.org/officeDocument/2006/customXml" ds:itemID="{5245A23C-BFD7-42FF-A95A-57148647B1BE}">
  <ds:schemaRefs>
    <ds:schemaRef ds:uri="http://schemas.openxmlformats.org/officeDocument/2006/bibliography"/>
  </ds:schemaRefs>
</ds:datastoreItem>
</file>

<file path=customXml/itemProps109.xml><?xml version="1.0" encoding="utf-8"?>
<ds:datastoreItem xmlns:ds="http://schemas.openxmlformats.org/officeDocument/2006/customXml" ds:itemID="{7DA4346B-E8D3-418F-9FC4-CFF64EB86E67}">
  <ds:schemaRefs>
    <ds:schemaRef ds:uri="http://schemas.openxmlformats.org/officeDocument/2006/bibliography"/>
  </ds:schemaRefs>
</ds:datastoreItem>
</file>

<file path=customXml/itemProps11.xml><?xml version="1.0" encoding="utf-8"?>
<ds:datastoreItem xmlns:ds="http://schemas.openxmlformats.org/officeDocument/2006/customXml" ds:itemID="{211B29F9-C3C3-4BE8-82A3-59188EAA5811}">
  <ds:schemaRefs>
    <ds:schemaRef ds:uri="http://schemas.openxmlformats.org/officeDocument/2006/bibliography"/>
  </ds:schemaRefs>
</ds:datastoreItem>
</file>

<file path=customXml/itemProps110.xml><?xml version="1.0" encoding="utf-8"?>
<ds:datastoreItem xmlns:ds="http://schemas.openxmlformats.org/officeDocument/2006/customXml" ds:itemID="{CA4F995D-C990-4E6C-A5A2-C28E325DC017}">
  <ds:schemaRefs>
    <ds:schemaRef ds:uri="http://schemas.openxmlformats.org/officeDocument/2006/bibliography"/>
  </ds:schemaRefs>
</ds:datastoreItem>
</file>

<file path=customXml/itemProps111.xml><?xml version="1.0" encoding="utf-8"?>
<ds:datastoreItem xmlns:ds="http://schemas.openxmlformats.org/officeDocument/2006/customXml" ds:itemID="{4CA7ED1D-86C5-4AF5-8D80-731966D43DD1}">
  <ds:schemaRefs>
    <ds:schemaRef ds:uri="http://schemas.openxmlformats.org/officeDocument/2006/bibliography"/>
  </ds:schemaRefs>
</ds:datastoreItem>
</file>

<file path=customXml/itemProps112.xml><?xml version="1.0" encoding="utf-8"?>
<ds:datastoreItem xmlns:ds="http://schemas.openxmlformats.org/officeDocument/2006/customXml" ds:itemID="{7CF75589-92F6-46FD-A609-674FEF24EC83}">
  <ds:schemaRefs>
    <ds:schemaRef ds:uri="http://schemas.openxmlformats.org/officeDocument/2006/bibliography"/>
  </ds:schemaRefs>
</ds:datastoreItem>
</file>

<file path=customXml/itemProps113.xml><?xml version="1.0" encoding="utf-8"?>
<ds:datastoreItem xmlns:ds="http://schemas.openxmlformats.org/officeDocument/2006/customXml" ds:itemID="{C09F1C8A-01DA-4AE8-9416-A8238C35A5E9}">
  <ds:schemaRefs>
    <ds:schemaRef ds:uri="http://schemas.openxmlformats.org/officeDocument/2006/bibliography"/>
  </ds:schemaRefs>
</ds:datastoreItem>
</file>

<file path=customXml/itemProps114.xml><?xml version="1.0" encoding="utf-8"?>
<ds:datastoreItem xmlns:ds="http://schemas.openxmlformats.org/officeDocument/2006/customXml" ds:itemID="{975E87B6-55DC-48FE-B476-C888ACA2FE6B}">
  <ds:schemaRefs>
    <ds:schemaRef ds:uri="http://schemas.openxmlformats.org/officeDocument/2006/bibliography"/>
  </ds:schemaRefs>
</ds:datastoreItem>
</file>

<file path=customXml/itemProps115.xml><?xml version="1.0" encoding="utf-8"?>
<ds:datastoreItem xmlns:ds="http://schemas.openxmlformats.org/officeDocument/2006/customXml" ds:itemID="{434DA964-DF61-410E-B019-9139DF77C46F}">
  <ds:schemaRefs>
    <ds:schemaRef ds:uri="http://schemas.openxmlformats.org/officeDocument/2006/bibliography"/>
  </ds:schemaRefs>
</ds:datastoreItem>
</file>

<file path=customXml/itemProps116.xml><?xml version="1.0" encoding="utf-8"?>
<ds:datastoreItem xmlns:ds="http://schemas.openxmlformats.org/officeDocument/2006/customXml" ds:itemID="{E2A9072B-C470-45F4-8DFD-155067D160C3}">
  <ds:schemaRefs>
    <ds:schemaRef ds:uri="http://schemas.openxmlformats.org/officeDocument/2006/bibliography"/>
  </ds:schemaRefs>
</ds:datastoreItem>
</file>

<file path=customXml/itemProps117.xml><?xml version="1.0" encoding="utf-8"?>
<ds:datastoreItem xmlns:ds="http://schemas.openxmlformats.org/officeDocument/2006/customXml" ds:itemID="{17C0B283-DB6D-43F3-B9C9-703174B3C738}">
  <ds:schemaRefs>
    <ds:schemaRef ds:uri="http://schemas.openxmlformats.org/officeDocument/2006/bibliography"/>
  </ds:schemaRefs>
</ds:datastoreItem>
</file>

<file path=customXml/itemProps118.xml><?xml version="1.0" encoding="utf-8"?>
<ds:datastoreItem xmlns:ds="http://schemas.openxmlformats.org/officeDocument/2006/customXml" ds:itemID="{EBE92625-75DD-4B83-B4A6-91F13C516A92}">
  <ds:schemaRefs>
    <ds:schemaRef ds:uri="http://schemas.openxmlformats.org/officeDocument/2006/bibliography"/>
  </ds:schemaRefs>
</ds:datastoreItem>
</file>

<file path=customXml/itemProps119.xml><?xml version="1.0" encoding="utf-8"?>
<ds:datastoreItem xmlns:ds="http://schemas.openxmlformats.org/officeDocument/2006/customXml" ds:itemID="{9BE1456E-444B-40F2-8A1F-C3DD47BE54D6}">
  <ds:schemaRefs>
    <ds:schemaRef ds:uri="http://schemas.openxmlformats.org/officeDocument/2006/bibliography"/>
  </ds:schemaRefs>
</ds:datastoreItem>
</file>

<file path=customXml/itemProps12.xml><?xml version="1.0" encoding="utf-8"?>
<ds:datastoreItem xmlns:ds="http://schemas.openxmlformats.org/officeDocument/2006/customXml" ds:itemID="{86E9AD98-3BA0-418B-91DB-3CDD24A1607C}">
  <ds:schemaRefs>
    <ds:schemaRef ds:uri="http://schemas.openxmlformats.org/officeDocument/2006/bibliography"/>
  </ds:schemaRefs>
</ds:datastoreItem>
</file>

<file path=customXml/itemProps120.xml><?xml version="1.0" encoding="utf-8"?>
<ds:datastoreItem xmlns:ds="http://schemas.openxmlformats.org/officeDocument/2006/customXml" ds:itemID="{939C2E6A-3F71-4DE8-8123-3F15C57E9C22}">
  <ds:schemaRefs>
    <ds:schemaRef ds:uri="http://schemas.openxmlformats.org/officeDocument/2006/bibliography"/>
  </ds:schemaRefs>
</ds:datastoreItem>
</file>

<file path=customXml/itemProps121.xml><?xml version="1.0" encoding="utf-8"?>
<ds:datastoreItem xmlns:ds="http://schemas.openxmlformats.org/officeDocument/2006/customXml" ds:itemID="{47751785-E29F-46F1-87CC-491AA06B9085}">
  <ds:schemaRefs>
    <ds:schemaRef ds:uri="http://schemas.openxmlformats.org/officeDocument/2006/bibliography"/>
  </ds:schemaRefs>
</ds:datastoreItem>
</file>

<file path=customXml/itemProps122.xml><?xml version="1.0" encoding="utf-8"?>
<ds:datastoreItem xmlns:ds="http://schemas.openxmlformats.org/officeDocument/2006/customXml" ds:itemID="{435D9C45-4088-4D9D-A577-0F99DA868134}">
  <ds:schemaRefs>
    <ds:schemaRef ds:uri="http://schemas.openxmlformats.org/officeDocument/2006/bibliography"/>
  </ds:schemaRefs>
</ds:datastoreItem>
</file>

<file path=customXml/itemProps123.xml><?xml version="1.0" encoding="utf-8"?>
<ds:datastoreItem xmlns:ds="http://schemas.openxmlformats.org/officeDocument/2006/customXml" ds:itemID="{E6B0F6E2-FDBC-4CC4-B3F0-D0101972A399}">
  <ds:schemaRefs>
    <ds:schemaRef ds:uri="http://schemas.openxmlformats.org/officeDocument/2006/bibliography"/>
  </ds:schemaRefs>
</ds:datastoreItem>
</file>

<file path=customXml/itemProps124.xml><?xml version="1.0" encoding="utf-8"?>
<ds:datastoreItem xmlns:ds="http://schemas.openxmlformats.org/officeDocument/2006/customXml" ds:itemID="{92E0D8EC-BE26-444C-B103-E80984CD636B}">
  <ds:schemaRefs>
    <ds:schemaRef ds:uri="http://schemas.openxmlformats.org/officeDocument/2006/bibliography"/>
  </ds:schemaRefs>
</ds:datastoreItem>
</file>

<file path=customXml/itemProps125.xml><?xml version="1.0" encoding="utf-8"?>
<ds:datastoreItem xmlns:ds="http://schemas.openxmlformats.org/officeDocument/2006/customXml" ds:itemID="{368F695F-8110-40FD-9AA1-96800CA3A797}">
  <ds:schemaRefs>
    <ds:schemaRef ds:uri="http://schemas.openxmlformats.org/officeDocument/2006/bibliography"/>
  </ds:schemaRefs>
</ds:datastoreItem>
</file>

<file path=customXml/itemProps126.xml><?xml version="1.0" encoding="utf-8"?>
<ds:datastoreItem xmlns:ds="http://schemas.openxmlformats.org/officeDocument/2006/customXml" ds:itemID="{984827FB-9211-4643-995F-FE2D193BE083}">
  <ds:schemaRefs>
    <ds:schemaRef ds:uri="http://schemas.openxmlformats.org/officeDocument/2006/bibliography"/>
  </ds:schemaRefs>
</ds:datastoreItem>
</file>

<file path=customXml/itemProps127.xml><?xml version="1.0" encoding="utf-8"?>
<ds:datastoreItem xmlns:ds="http://schemas.openxmlformats.org/officeDocument/2006/customXml" ds:itemID="{EE15BB57-2729-412B-8B73-D9EADCA9ABE0}">
  <ds:schemaRefs>
    <ds:schemaRef ds:uri="http://schemas.openxmlformats.org/officeDocument/2006/bibliography"/>
  </ds:schemaRefs>
</ds:datastoreItem>
</file>

<file path=customXml/itemProps128.xml><?xml version="1.0" encoding="utf-8"?>
<ds:datastoreItem xmlns:ds="http://schemas.openxmlformats.org/officeDocument/2006/customXml" ds:itemID="{06EE4BFD-A6B0-4862-9328-7F4DC2A50142}">
  <ds:schemaRefs>
    <ds:schemaRef ds:uri="http://schemas.openxmlformats.org/officeDocument/2006/bibliography"/>
  </ds:schemaRefs>
</ds:datastoreItem>
</file>

<file path=customXml/itemProps129.xml><?xml version="1.0" encoding="utf-8"?>
<ds:datastoreItem xmlns:ds="http://schemas.openxmlformats.org/officeDocument/2006/customXml" ds:itemID="{8B2DDCDF-F966-413A-A654-9EB2E4CC28DC}">
  <ds:schemaRefs>
    <ds:schemaRef ds:uri="http://schemas.openxmlformats.org/officeDocument/2006/bibliography"/>
  </ds:schemaRefs>
</ds:datastoreItem>
</file>

<file path=customXml/itemProps13.xml><?xml version="1.0" encoding="utf-8"?>
<ds:datastoreItem xmlns:ds="http://schemas.openxmlformats.org/officeDocument/2006/customXml" ds:itemID="{39558AA1-7A58-4561-871D-A275AAB00D85}">
  <ds:schemaRefs>
    <ds:schemaRef ds:uri="http://schemas.openxmlformats.org/officeDocument/2006/bibliography"/>
  </ds:schemaRefs>
</ds:datastoreItem>
</file>

<file path=customXml/itemProps130.xml><?xml version="1.0" encoding="utf-8"?>
<ds:datastoreItem xmlns:ds="http://schemas.openxmlformats.org/officeDocument/2006/customXml" ds:itemID="{253964F0-5819-4BB7-8071-3166DDE3F23E}">
  <ds:schemaRefs>
    <ds:schemaRef ds:uri="http://schemas.openxmlformats.org/officeDocument/2006/bibliography"/>
  </ds:schemaRefs>
</ds:datastoreItem>
</file>

<file path=customXml/itemProps131.xml><?xml version="1.0" encoding="utf-8"?>
<ds:datastoreItem xmlns:ds="http://schemas.openxmlformats.org/officeDocument/2006/customXml" ds:itemID="{82CEC5DB-4AB7-4505-B3E5-0267A55E5096}">
  <ds:schemaRefs>
    <ds:schemaRef ds:uri="http://schemas.openxmlformats.org/officeDocument/2006/bibliography"/>
  </ds:schemaRefs>
</ds:datastoreItem>
</file>

<file path=customXml/itemProps132.xml><?xml version="1.0" encoding="utf-8"?>
<ds:datastoreItem xmlns:ds="http://schemas.openxmlformats.org/officeDocument/2006/customXml" ds:itemID="{E56B814A-2C39-4CE6-AC42-CDFC87235C2B}">
  <ds:schemaRefs>
    <ds:schemaRef ds:uri="http://schemas.openxmlformats.org/officeDocument/2006/bibliography"/>
  </ds:schemaRefs>
</ds:datastoreItem>
</file>

<file path=customXml/itemProps133.xml><?xml version="1.0" encoding="utf-8"?>
<ds:datastoreItem xmlns:ds="http://schemas.openxmlformats.org/officeDocument/2006/customXml" ds:itemID="{0B71C746-77CB-4596-A5A4-2BA44588A774}">
  <ds:schemaRefs>
    <ds:schemaRef ds:uri="http://schemas.openxmlformats.org/officeDocument/2006/bibliography"/>
  </ds:schemaRefs>
</ds:datastoreItem>
</file>

<file path=customXml/itemProps134.xml><?xml version="1.0" encoding="utf-8"?>
<ds:datastoreItem xmlns:ds="http://schemas.openxmlformats.org/officeDocument/2006/customXml" ds:itemID="{1B0F13A9-0CDE-480F-8291-E1EE25324F45}">
  <ds:schemaRefs>
    <ds:schemaRef ds:uri="http://schemas.openxmlformats.org/officeDocument/2006/bibliography"/>
  </ds:schemaRefs>
</ds:datastoreItem>
</file>

<file path=customXml/itemProps135.xml><?xml version="1.0" encoding="utf-8"?>
<ds:datastoreItem xmlns:ds="http://schemas.openxmlformats.org/officeDocument/2006/customXml" ds:itemID="{0BCB4BAC-B3EC-45E5-A4D6-F6D805391B1A}">
  <ds:schemaRefs>
    <ds:schemaRef ds:uri="http://schemas.openxmlformats.org/officeDocument/2006/bibliography"/>
  </ds:schemaRefs>
</ds:datastoreItem>
</file>

<file path=customXml/itemProps136.xml><?xml version="1.0" encoding="utf-8"?>
<ds:datastoreItem xmlns:ds="http://schemas.openxmlformats.org/officeDocument/2006/customXml" ds:itemID="{EAA48C75-6E14-4BA9-B2E0-DE2E4AB2E624}">
  <ds:schemaRefs>
    <ds:schemaRef ds:uri="http://schemas.openxmlformats.org/officeDocument/2006/bibliography"/>
  </ds:schemaRefs>
</ds:datastoreItem>
</file>

<file path=customXml/itemProps137.xml><?xml version="1.0" encoding="utf-8"?>
<ds:datastoreItem xmlns:ds="http://schemas.openxmlformats.org/officeDocument/2006/customXml" ds:itemID="{376F43E2-C225-496D-B72D-F38C5CDD68C1}">
  <ds:schemaRefs>
    <ds:schemaRef ds:uri="http://schemas.openxmlformats.org/officeDocument/2006/bibliography"/>
  </ds:schemaRefs>
</ds:datastoreItem>
</file>

<file path=customXml/itemProps138.xml><?xml version="1.0" encoding="utf-8"?>
<ds:datastoreItem xmlns:ds="http://schemas.openxmlformats.org/officeDocument/2006/customXml" ds:itemID="{7AE8BB1E-3ABA-463A-8C88-51C5DB212CB4}">
  <ds:schemaRefs>
    <ds:schemaRef ds:uri="http://schemas.openxmlformats.org/officeDocument/2006/bibliography"/>
  </ds:schemaRefs>
</ds:datastoreItem>
</file>

<file path=customXml/itemProps139.xml><?xml version="1.0" encoding="utf-8"?>
<ds:datastoreItem xmlns:ds="http://schemas.openxmlformats.org/officeDocument/2006/customXml" ds:itemID="{C690B05F-655D-4DD2-A10A-4538CBADF149}">
  <ds:schemaRefs>
    <ds:schemaRef ds:uri="http://schemas.openxmlformats.org/officeDocument/2006/bibliography"/>
  </ds:schemaRefs>
</ds:datastoreItem>
</file>

<file path=customXml/itemProps14.xml><?xml version="1.0" encoding="utf-8"?>
<ds:datastoreItem xmlns:ds="http://schemas.openxmlformats.org/officeDocument/2006/customXml" ds:itemID="{725E9F3C-8E91-42D8-9CF0-F1BA1C5801D7}">
  <ds:schemaRefs>
    <ds:schemaRef ds:uri="http://schemas.openxmlformats.org/officeDocument/2006/bibliography"/>
  </ds:schemaRefs>
</ds:datastoreItem>
</file>

<file path=customXml/itemProps140.xml><?xml version="1.0" encoding="utf-8"?>
<ds:datastoreItem xmlns:ds="http://schemas.openxmlformats.org/officeDocument/2006/customXml" ds:itemID="{61EAA608-ABE8-489C-8D8E-D2176C30A75D}">
  <ds:schemaRefs>
    <ds:schemaRef ds:uri="http://schemas.openxmlformats.org/officeDocument/2006/bibliography"/>
  </ds:schemaRefs>
</ds:datastoreItem>
</file>

<file path=customXml/itemProps141.xml><?xml version="1.0" encoding="utf-8"?>
<ds:datastoreItem xmlns:ds="http://schemas.openxmlformats.org/officeDocument/2006/customXml" ds:itemID="{C70C4676-A2E0-4381-BF82-E2B5C0B998C7}">
  <ds:schemaRefs>
    <ds:schemaRef ds:uri="http://schemas.openxmlformats.org/officeDocument/2006/bibliography"/>
  </ds:schemaRefs>
</ds:datastoreItem>
</file>

<file path=customXml/itemProps142.xml><?xml version="1.0" encoding="utf-8"?>
<ds:datastoreItem xmlns:ds="http://schemas.openxmlformats.org/officeDocument/2006/customXml" ds:itemID="{4FA4856D-7098-4DF2-BE64-F36AB1976E01}">
  <ds:schemaRefs>
    <ds:schemaRef ds:uri="http://schemas.openxmlformats.org/officeDocument/2006/bibliography"/>
  </ds:schemaRefs>
</ds:datastoreItem>
</file>

<file path=customXml/itemProps143.xml><?xml version="1.0" encoding="utf-8"?>
<ds:datastoreItem xmlns:ds="http://schemas.openxmlformats.org/officeDocument/2006/customXml" ds:itemID="{37B293C0-C6EF-478B-97EA-5F7C39A0868A}">
  <ds:schemaRefs>
    <ds:schemaRef ds:uri="http://schemas.openxmlformats.org/officeDocument/2006/bibliography"/>
  </ds:schemaRefs>
</ds:datastoreItem>
</file>

<file path=customXml/itemProps144.xml><?xml version="1.0" encoding="utf-8"?>
<ds:datastoreItem xmlns:ds="http://schemas.openxmlformats.org/officeDocument/2006/customXml" ds:itemID="{EB68AECA-3256-4CE2-8DF4-0450B90A5CDF}">
  <ds:schemaRefs>
    <ds:schemaRef ds:uri="http://schemas.openxmlformats.org/officeDocument/2006/bibliography"/>
  </ds:schemaRefs>
</ds:datastoreItem>
</file>

<file path=customXml/itemProps145.xml><?xml version="1.0" encoding="utf-8"?>
<ds:datastoreItem xmlns:ds="http://schemas.openxmlformats.org/officeDocument/2006/customXml" ds:itemID="{D95527D5-A7DE-437E-9EFF-3CFDAD29257B}">
  <ds:schemaRefs>
    <ds:schemaRef ds:uri="http://schemas.openxmlformats.org/officeDocument/2006/bibliography"/>
  </ds:schemaRefs>
</ds:datastoreItem>
</file>

<file path=customXml/itemProps146.xml><?xml version="1.0" encoding="utf-8"?>
<ds:datastoreItem xmlns:ds="http://schemas.openxmlformats.org/officeDocument/2006/customXml" ds:itemID="{069495FA-0D6B-4E93-9206-80805E74AFAD}">
  <ds:schemaRefs>
    <ds:schemaRef ds:uri="http://schemas.openxmlformats.org/officeDocument/2006/bibliography"/>
  </ds:schemaRefs>
</ds:datastoreItem>
</file>

<file path=customXml/itemProps147.xml><?xml version="1.0" encoding="utf-8"?>
<ds:datastoreItem xmlns:ds="http://schemas.openxmlformats.org/officeDocument/2006/customXml" ds:itemID="{1D4974B8-F119-472F-ABBB-98766C29972F}">
  <ds:schemaRefs>
    <ds:schemaRef ds:uri="http://schemas.openxmlformats.org/officeDocument/2006/bibliography"/>
  </ds:schemaRefs>
</ds:datastoreItem>
</file>

<file path=customXml/itemProps148.xml><?xml version="1.0" encoding="utf-8"?>
<ds:datastoreItem xmlns:ds="http://schemas.openxmlformats.org/officeDocument/2006/customXml" ds:itemID="{6CB0B1B0-15B3-4461-95B4-62F01F958A1B}">
  <ds:schemaRefs>
    <ds:schemaRef ds:uri="http://schemas.openxmlformats.org/officeDocument/2006/bibliography"/>
  </ds:schemaRefs>
</ds:datastoreItem>
</file>

<file path=customXml/itemProps149.xml><?xml version="1.0" encoding="utf-8"?>
<ds:datastoreItem xmlns:ds="http://schemas.openxmlformats.org/officeDocument/2006/customXml" ds:itemID="{C95FD2A1-80E0-404F-AF10-48B6F790DBCE}">
  <ds:schemaRefs>
    <ds:schemaRef ds:uri="http://schemas.openxmlformats.org/officeDocument/2006/bibliography"/>
  </ds:schemaRefs>
</ds:datastoreItem>
</file>

<file path=customXml/itemProps15.xml><?xml version="1.0" encoding="utf-8"?>
<ds:datastoreItem xmlns:ds="http://schemas.openxmlformats.org/officeDocument/2006/customXml" ds:itemID="{5B8F5770-E56B-4944-9E21-F91B7FC9C8B2}">
  <ds:schemaRefs>
    <ds:schemaRef ds:uri="http://schemas.openxmlformats.org/officeDocument/2006/bibliography"/>
  </ds:schemaRefs>
</ds:datastoreItem>
</file>

<file path=customXml/itemProps150.xml><?xml version="1.0" encoding="utf-8"?>
<ds:datastoreItem xmlns:ds="http://schemas.openxmlformats.org/officeDocument/2006/customXml" ds:itemID="{C23C5426-6B25-4602-BF2B-16EE39D1B2A9}">
  <ds:schemaRefs>
    <ds:schemaRef ds:uri="http://schemas.openxmlformats.org/officeDocument/2006/bibliography"/>
  </ds:schemaRefs>
</ds:datastoreItem>
</file>

<file path=customXml/itemProps151.xml><?xml version="1.0" encoding="utf-8"?>
<ds:datastoreItem xmlns:ds="http://schemas.openxmlformats.org/officeDocument/2006/customXml" ds:itemID="{CE7C392D-2F48-41F3-B84B-C77D804B5B58}">
  <ds:schemaRefs>
    <ds:schemaRef ds:uri="http://schemas.openxmlformats.org/officeDocument/2006/bibliography"/>
  </ds:schemaRefs>
</ds:datastoreItem>
</file>

<file path=customXml/itemProps152.xml><?xml version="1.0" encoding="utf-8"?>
<ds:datastoreItem xmlns:ds="http://schemas.openxmlformats.org/officeDocument/2006/customXml" ds:itemID="{37D9E760-27FB-41AC-8232-F52D9C151ECF}">
  <ds:schemaRefs>
    <ds:schemaRef ds:uri="http://schemas.openxmlformats.org/officeDocument/2006/bibliography"/>
  </ds:schemaRefs>
</ds:datastoreItem>
</file>

<file path=customXml/itemProps153.xml><?xml version="1.0" encoding="utf-8"?>
<ds:datastoreItem xmlns:ds="http://schemas.openxmlformats.org/officeDocument/2006/customXml" ds:itemID="{7C9222EF-EC19-4259-8A4F-819ADE39A435}">
  <ds:schemaRefs>
    <ds:schemaRef ds:uri="http://schemas.openxmlformats.org/officeDocument/2006/bibliography"/>
  </ds:schemaRefs>
</ds:datastoreItem>
</file>

<file path=customXml/itemProps154.xml><?xml version="1.0" encoding="utf-8"?>
<ds:datastoreItem xmlns:ds="http://schemas.openxmlformats.org/officeDocument/2006/customXml" ds:itemID="{F1730AE3-677D-4444-AEA9-B67EBF509603}">
  <ds:schemaRefs>
    <ds:schemaRef ds:uri="http://schemas.openxmlformats.org/officeDocument/2006/bibliography"/>
  </ds:schemaRefs>
</ds:datastoreItem>
</file>

<file path=customXml/itemProps155.xml><?xml version="1.0" encoding="utf-8"?>
<ds:datastoreItem xmlns:ds="http://schemas.openxmlformats.org/officeDocument/2006/customXml" ds:itemID="{8885DEE6-1B72-4328-9F6B-860697BE5A86}">
  <ds:schemaRefs>
    <ds:schemaRef ds:uri="http://schemas.openxmlformats.org/officeDocument/2006/bibliography"/>
  </ds:schemaRefs>
</ds:datastoreItem>
</file>

<file path=customXml/itemProps156.xml><?xml version="1.0" encoding="utf-8"?>
<ds:datastoreItem xmlns:ds="http://schemas.openxmlformats.org/officeDocument/2006/customXml" ds:itemID="{8167BE62-3590-4286-B437-470A9E818678}">
  <ds:schemaRefs>
    <ds:schemaRef ds:uri="http://schemas.openxmlformats.org/officeDocument/2006/bibliography"/>
  </ds:schemaRefs>
</ds:datastoreItem>
</file>

<file path=customXml/itemProps157.xml><?xml version="1.0" encoding="utf-8"?>
<ds:datastoreItem xmlns:ds="http://schemas.openxmlformats.org/officeDocument/2006/customXml" ds:itemID="{B448F60C-E7AC-4F50-A4FB-D9F397136A74}">
  <ds:schemaRefs>
    <ds:schemaRef ds:uri="http://schemas.openxmlformats.org/officeDocument/2006/bibliography"/>
  </ds:schemaRefs>
</ds:datastoreItem>
</file>

<file path=customXml/itemProps16.xml><?xml version="1.0" encoding="utf-8"?>
<ds:datastoreItem xmlns:ds="http://schemas.openxmlformats.org/officeDocument/2006/customXml" ds:itemID="{ECA02DA0-D17A-45A9-AD95-74BBD045253B}">
  <ds:schemaRefs>
    <ds:schemaRef ds:uri="http://schemas.openxmlformats.org/officeDocument/2006/bibliography"/>
  </ds:schemaRefs>
</ds:datastoreItem>
</file>

<file path=customXml/itemProps17.xml><?xml version="1.0" encoding="utf-8"?>
<ds:datastoreItem xmlns:ds="http://schemas.openxmlformats.org/officeDocument/2006/customXml" ds:itemID="{CED8357A-3965-4099-A809-FD64D0B9F7B0}">
  <ds:schemaRefs>
    <ds:schemaRef ds:uri="http://schemas.openxmlformats.org/officeDocument/2006/bibliography"/>
  </ds:schemaRefs>
</ds:datastoreItem>
</file>

<file path=customXml/itemProps18.xml><?xml version="1.0" encoding="utf-8"?>
<ds:datastoreItem xmlns:ds="http://schemas.openxmlformats.org/officeDocument/2006/customXml" ds:itemID="{FFDB2053-B4BF-49B6-A5D5-2ABA24944831}">
  <ds:schemaRefs>
    <ds:schemaRef ds:uri="http://schemas.openxmlformats.org/officeDocument/2006/bibliography"/>
  </ds:schemaRefs>
</ds:datastoreItem>
</file>

<file path=customXml/itemProps19.xml><?xml version="1.0" encoding="utf-8"?>
<ds:datastoreItem xmlns:ds="http://schemas.openxmlformats.org/officeDocument/2006/customXml" ds:itemID="{A831EB94-DB93-4CD3-AA85-5228D1807083}">
  <ds:schemaRefs>
    <ds:schemaRef ds:uri="http://schemas.openxmlformats.org/officeDocument/2006/bibliography"/>
  </ds:schemaRefs>
</ds:datastoreItem>
</file>

<file path=customXml/itemProps2.xml><?xml version="1.0" encoding="utf-8"?>
<ds:datastoreItem xmlns:ds="http://schemas.openxmlformats.org/officeDocument/2006/customXml" ds:itemID="{D1BD5662-1E74-41E7-A2E4-A2E77FF79D62}">
  <ds:schemaRefs>
    <ds:schemaRef ds:uri="http://schemas.openxmlformats.org/officeDocument/2006/bibliography"/>
  </ds:schemaRefs>
</ds:datastoreItem>
</file>

<file path=customXml/itemProps20.xml><?xml version="1.0" encoding="utf-8"?>
<ds:datastoreItem xmlns:ds="http://schemas.openxmlformats.org/officeDocument/2006/customXml" ds:itemID="{0D33F573-237D-4141-94E0-DCFE900813BD}">
  <ds:schemaRefs>
    <ds:schemaRef ds:uri="http://schemas.openxmlformats.org/officeDocument/2006/bibliography"/>
  </ds:schemaRefs>
</ds:datastoreItem>
</file>

<file path=customXml/itemProps21.xml><?xml version="1.0" encoding="utf-8"?>
<ds:datastoreItem xmlns:ds="http://schemas.openxmlformats.org/officeDocument/2006/customXml" ds:itemID="{8E1C2BDC-4E5B-4BE3-B127-985AE135E36D}">
  <ds:schemaRefs>
    <ds:schemaRef ds:uri="http://schemas.openxmlformats.org/officeDocument/2006/bibliography"/>
  </ds:schemaRefs>
</ds:datastoreItem>
</file>

<file path=customXml/itemProps22.xml><?xml version="1.0" encoding="utf-8"?>
<ds:datastoreItem xmlns:ds="http://schemas.openxmlformats.org/officeDocument/2006/customXml" ds:itemID="{0918E6D6-6B65-475F-8CA6-F09B49D035E3}">
  <ds:schemaRefs>
    <ds:schemaRef ds:uri="http://schemas.openxmlformats.org/officeDocument/2006/bibliography"/>
  </ds:schemaRefs>
</ds:datastoreItem>
</file>

<file path=customXml/itemProps23.xml><?xml version="1.0" encoding="utf-8"?>
<ds:datastoreItem xmlns:ds="http://schemas.openxmlformats.org/officeDocument/2006/customXml" ds:itemID="{6C96F6FB-AE3D-4837-9482-337035D9CA8F}">
  <ds:schemaRefs>
    <ds:schemaRef ds:uri="http://schemas.openxmlformats.org/officeDocument/2006/bibliography"/>
  </ds:schemaRefs>
</ds:datastoreItem>
</file>

<file path=customXml/itemProps24.xml><?xml version="1.0" encoding="utf-8"?>
<ds:datastoreItem xmlns:ds="http://schemas.openxmlformats.org/officeDocument/2006/customXml" ds:itemID="{6A6ABDAF-E185-4D94-9926-DF3DAA9AD242}">
  <ds:schemaRefs>
    <ds:schemaRef ds:uri="http://schemas.openxmlformats.org/officeDocument/2006/bibliography"/>
  </ds:schemaRefs>
</ds:datastoreItem>
</file>

<file path=customXml/itemProps25.xml><?xml version="1.0" encoding="utf-8"?>
<ds:datastoreItem xmlns:ds="http://schemas.openxmlformats.org/officeDocument/2006/customXml" ds:itemID="{BD8863D5-0737-46CC-A6B1-A6A78793EA22}">
  <ds:schemaRefs>
    <ds:schemaRef ds:uri="http://schemas.openxmlformats.org/officeDocument/2006/bibliography"/>
  </ds:schemaRefs>
</ds:datastoreItem>
</file>

<file path=customXml/itemProps26.xml><?xml version="1.0" encoding="utf-8"?>
<ds:datastoreItem xmlns:ds="http://schemas.openxmlformats.org/officeDocument/2006/customXml" ds:itemID="{8AC75E02-12DE-40A9-A7B3-03A96EA5DE34}">
  <ds:schemaRefs>
    <ds:schemaRef ds:uri="http://schemas.openxmlformats.org/officeDocument/2006/bibliography"/>
  </ds:schemaRefs>
</ds:datastoreItem>
</file>

<file path=customXml/itemProps27.xml><?xml version="1.0" encoding="utf-8"?>
<ds:datastoreItem xmlns:ds="http://schemas.openxmlformats.org/officeDocument/2006/customXml" ds:itemID="{8FBBBC27-DCF5-44D0-BE56-EF88DA8406F9}">
  <ds:schemaRefs>
    <ds:schemaRef ds:uri="http://schemas.openxmlformats.org/officeDocument/2006/bibliography"/>
  </ds:schemaRefs>
</ds:datastoreItem>
</file>

<file path=customXml/itemProps28.xml><?xml version="1.0" encoding="utf-8"?>
<ds:datastoreItem xmlns:ds="http://schemas.openxmlformats.org/officeDocument/2006/customXml" ds:itemID="{D82A0FDD-D537-4A75-BE59-127062CADC09}">
  <ds:schemaRefs>
    <ds:schemaRef ds:uri="http://schemas.openxmlformats.org/officeDocument/2006/bibliography"/>
  </ds:schemaRefs>
</ds:datastoreItem>
</file>

<file path=customXml/itemProps29.xml><?xml version="1.0" encoding="utf-8"?>
<ds:datastoreItem xmlns:ds="http://schemas.openxmlformats.org/officeDocument/2006/customXml" ds:itemID="{1DA0AC1E-B2D1-4E3A-84D3-C887B4393C9F}">
  <ds:schemaRefs>
    <ds:schemaRef ds:uri="http://schemas.openxmlformats.org/officeDocument/2006/bibliography"/>
  </ds:schemaRefs>
</ds:datastoreItem>
</file>

<file path=customXml/itemProps3.xml><?xml version="1.0" encoding="utf-8"?>
<ds:datastoreItem xmlns:ds="http://schemas.openxmlformats.org/officeDocument/2006/customXml" ds:itemID="{66E32890-BAF7-416D-9201-0449E1B7D1DA}">
  <ds:schemaRefs>
    <ds:schemaRef ds:uri="http://schemas.openxmlformats.org/officeDocument/2006/bibliography"/>
  </ds:schemaRefs>
</ds:datastoreItem>
</file>

<file path=customXml/itemProps30.xml><?xml version="1.0" encoding="utf-8"?>
<ds:datastoreItem xmlns:ds="http://schemas.openxmlformats.org/officeDocument/2006/customXml" ds:itemID="{E33263E4-FB88-48DA-8449-181522D598F9}">
  <ds:schemaRefs>
    <ds:schemaRef ds:uri="http://schemas.openxmlformats.org/officeDocument/2006/bibliography"/>
  </ds:schemaRefs>
</ds:datastoreItem>
</file>

<file path=customXml/itemProps31.xml><?xml version="1.0" encoding="utf-8"?>
<ds:datastoreItem xmlns:ds="http://schemas.openxmlformats.org/officeDocument/2006/customXml" ds:itemID="{1769B0D1-D627-4A73-923D-4E18DE1378C2}">
  <ds:schemaRefs>
    <ds:schemaRef ds:uri="http://schemas.openxmlformats.org/officeDocument/2006/bibliography"/>
  </ds:schemaRefs>
</ds:datastoreItem>
</file>

<file path=customXml/itemProps32.xml><?xml version="1.0" encoding="utf-8"?>
<ds:datastoreItem xmlns:ds="http://schemas.openxmlformats.org/officeDocument/2006/customXml" ds:itemID="{4C942388-D0D6-4AA1-931D-52043796B9BA}">
  <ds:schemaRefs>
    <ds:schemaRef ds:uri="http://schemas.openxmlformats.org/officeDocument/2006/bibliography"/>
  </ds:schemaRefs>
</ds:datastoreItem>
</file>

<file path=customXml/itemProps33.xml><?xml version="1.0" encoding="utf-8"?>
<ds:datastoreItem xmlns:ds="http://schemas.openxmlformats.org/officeDocument/2006/customXml" ds:itemID="{42C1B327-5842-48C9-B807-AF8159097A1F}">
  <ds:schemaRefs>
    <ds:schemaRef ds:uri="http://schemas.openxmlformats.org/officeDocument/2006/bibliography"/>
  </ds:schemaRefs>
</ds:datastoreItem>
</file>

<file path=customXml/itemProps34.xml><?xml version="1.0" encoding="utf-8"?>
<ds:datastoreItem xmlns:ds="http://schemas.openxmlformats.org/officeDocument/2006/customXml" ds:itemID="{E984129D-C8EB-42A7-8524-2FE5B8D79DEE}">
  <ds:schemaRefs>
    <ds:schemaRef ds:uri="http://schemas.openxmlformats.org/officeDocument/2006/bibliography"/>
  </ds:schemaRefs>
</ds:datastoreItem>
</file>

<file path=customXml/itemProps35.xml><?xml version="1.0" encoding="utf-8"?>
<ds:datastoreItem xmlns:ds="http://schemas.openxmlformats.org/officeDocument/2006/customXml" ds:itemID="{9AE769D3-A3B5-4A2A-9A08-D395019BCD0F}">
  <ds:schemaRefs>
    <ds:schemaRef ds:uri="http://schemas.openxmlformats.org/officeDocument/2006/bibliography"/>
  </ds:schemaRefs>
</ds:datastoreItem>
</file>

<file path=customXml/itemProps36.xml><?xml version="1.0" encoding="utf-8"?>
<ds:datastoreItem xmlns:ds="http://schemas.openxmlformats.org/officeDocument/2006/customXml" ds:itemID="{5947C900-8917-4E46-B707-5A32BC3B46FA}">
  <ds:schemaRefs>
    <ds:schemaRef ds:uri="http://schemas.openxmlformats.org/officeDocument/2006/bibliography"/>
  </ds:schemaRefs>
</ds:datastoreItem>
</file>

<file path=customXml/itemProps37.xml><?xml version="1.0" encoding="utf-8"?>
<ds:datastoreItem xmlns:ds="http://schemas.openxmlformats.org/officeDocument/2006/customXml" ds:itemID="{DD0962AC-4D97-40A0-AB41-487A0D2C1E93}">
  <ds:schemaRefs>
    <ds:schemaRef ds:uri="http://schemas.openxmlformats.org/officeDocument/2006/bibliography"/>
  </ds:schemaRefs>
</ds:datastoreItem>
</file>

<file path=customXml/itemProps38.xml><?xml version="1.0" encoding="utf-8"?>
<ds:datastoreItem xmlns:ds="http://schemas.openxmlformats.org/officeDocument/2006/customXml" ds:itemID="{683F9BC7-C952-405D-9CEA-B9A467E68B7F}">
  <ds:schemaRefs>
    <ds:schemaRef ds:uri="http://schemas.openxmlformats.org/officeDocument/2006/bibliography"/>
  </ds:schemaRefs>
</ds:datastoreItem>
</file>

<file path=customXml/itemProps39.xml><?xml version="1.0" encoding="utf-8"?>
<ds:datastoreItem xmlns:ds="http://schemas.openxmlformats.org/officeDocument/2006/customXml" ds:itemID="{7578BEAF-150D-4EA3-82BD-B03D6720E399}">
  <ds:schemaRefs>
    <ds:schemaRef ds:uri="http://schemas.openxmlformats.org/officeDocument/2006/bibliography"/>
  </ds:schemaRefs>
</ds:datastoreItem>
</file>

<file path=customXml/itemProps4.xml><?xml version="1.0" encoding="utf-8"?>
<ds:datastoreItem xmlns:ds="http://schemas.openxmlformats.org/officeDocument/2006/customXml" ds:itemID="{C25BD61A-56C7-45DA-8AC6-AE26505B947B}">
  <ds:schemaRefs>
    <ds:schemaRef ds:uri="http://schemas.openxmlformats.org/officeDocument/2006/bibliography"/>
  </ds:schemaRefs>
</ds:datastoreItem>
</file>

<file path=customXml/itemProps40.xml><?xml version="1.0" encoding="utf-8"?>
<ds:datastoreItem xmlns:ds="http://schemas.openxmlformats.org/officeDocument/2006/customXml" ds:itemID="{1B668FF9-35C3-4A64-85C9-CD7E58EE0D1B}">
  <ds:schemaRefs>
    <ds:schemaRef ds:uri="http://schemas.openxmlformats.org/officeDocument/2006/bibliography"/>
  </ds:schemaRefs>
</ds:datastoreItem>
</file>

<file path=customXml/itemProps41.xml><?xml version="1.0" encoding="utf-8"?>
<ds:datastoreItem xmlns:ds="http://schemas.openxmlformats.org/officeDocument/2006/customXml" ds:itemID="{6DBC1599-CDBF-4427-B1A7-E0D2F057587C}">
  <ds:schemaRefs>
    <ds:schemaRef ds:uri="http://schemas.openxmlformats.org/officeDocument/2006/bibliography"/>
  </ds:schemaRefs>
</ds:datastoreItem>
</file>

<file path=customXml/itemProps42.xml><?xml version="1.0" encoding="utf-8"?>
<ds:datastoreItem xmlns:ds="http://schemas.openxmlformats.org/officeDocument/2006/customXml" ds:itemID="{3CB7AB4C-E78A-4649-9CBF-5C24216A6576}">
  <ds:schemaRefs>
    <ds:schemaRef ds:uri="http://schemas.openxmlformats.org/officeDocument/2006/bibliography"/>
  </ds:schemaRefs>
</ds:datastoreItem>
</file>

<file path=customXml/itemProps43.xml><?xml version="1.0" encoding="utf-8"?>
<ds:datastoreItem xmlns:ds="http://schemas.openxmlformats.org/officeDocument/2006/customXml" ds:itemID="{26FC244D-3666-4373-835E-6ED6500740E0}">
  <ds:schemaRefs>
    <ds:schemaRef ds:uri="http://schemas.openxmlformats.org/officeDocument/2006/bibliography"/>
  </ds:schemaRefs>
</ds:datastoreItem>
</file>

<file path=customXml/itemProps44.xml><?xml version="1.0" encoding="utf-8"?>
<ds:datastoreItem xmlns:ds="http://schemas.openxmlformats.org/officeDocument/2006/customXml" ds:itemID="{64B99A02-BF38-461E-B739-5ECD8B057A1F}">
  <ds:schemaRefs>
    <ds:schemaRef ds:uri="http://schemas.openxmlformats.org/officeDocument/2006/bibliography"/>
  </ds:schemaRefs>
</ds:datastoreItem>
</file>

<file path=customXml/itemProps45.xml><?xml version="1.0" encoding="utf-8"?>
<ds:datastoreItem xmlns:ds="http://schemas.openxmlformats.org/officeDocument/2006/customXml" ds:itemID="{32360888-CF45-49F0-B20C-1F2A0AEF3751}">
  <ds:schemaRefs>
    <ds:schemaRef ds:uri="http://schemas.openxmlformats.org/officeDocument/2006/bibliography"/>
  </ds:schemaRefs>
</ds:datastoreItem>
</file>

<file path=customXml/itemProps46.xml><?xml version="1.0" encoding="utf-8"?>
<ds:datastoreItem xmlns:ds="http://schemas.openxmlformats.org/officeDocument/2006/customXml" ds:itemID="{D85096AF-F1EE-4625-AEC0-480B84D9CF6F}">
  <ds:schemaRefs>
    <ds:schemaRef ds:uri="http://schemas.openxmlformats.org/officeDocument/2006/bibliography"/>
  </ds:schemaRefs>
</ds:datastoreItem>
</file>

<file path=customXml/itemProps47.xml><?xml version="1.0" encoding="utf-8"?>
<ds:datastoreItem xmlns:ds="http://schemas.openxmlformats.org/officeDocument/2006/customXml" ds:itemID="{2398C7EF-95F9-45C8-A59C-4226845B450B}">
  <ds:schemaRefs>
    <ds:schemaRef ds:uri="http://schemas.openxmlformats.org/officeDocument/2006/bibliography"/>
  </ds:schemaRefs>
</ds:datastoreItem>
</file>

<file path=customXml/itemProps48.xml><?xml version="1.0" encoding="utf-8"?>
<ds:datastoreItem xmlns:ds="http://schemas.openxmlformats.org/officeDocument/2006/customXml" ds:itemID="{69BB6C2A-A39A-455F-A98A-A192F3B568AD}">
  <ds:schemaRefs>
    <ds:schemaRef ds:uri="http://schemas.openxmlformats.org/officeDocument/2006/bibliography"/>
  </ds:schemaRefs>
</ds:datastoreItem>
</file>

<file path=customXml/itemProps49.xml><?xml version="1.0" encoding="utf-8"?>
<ds:datastoreItem xmlns:ds="http://schemas.openxmlformats.org/officeDocument/2006/customXml" ds:itemID="{D3034F5B-A95D-47DE-9770-89214E32F692}">
  <ds:schemaRefs>
    <ds:schemaRef ds:uri="http://schemas.openxmlformats.org/officeDocument/2006/bibliography"/>
  </ds:schemaRefs>
</ds:datastoreItem>
</file>

<file path=customXml/itemProps5.xml><?xml version="1.0" encoding="utf-8"?>
<ds:datastoreItem xmlns:ds="http://schemas.openxmlformats.org/officeDocument/2006/customXml" ds:itemID="{C52B2C98-FFF5-4283-8858-02EF5ECD0E09}">
  <ds:schemaRefs>
    <ds:schemaRef ds:uri="http://schemas.openxmlformats.org/officeDocument/2006/bibliography"/>
  </ds:schemaRefs>
</ds:datastoreItem>
</file>

<file path=customXml/itemProps50.xml><?xml version="1.0" encoding="utf-8"?>
<ds:datastoreItem xmlns:ds="http://schemas.openxmlformats.org/officeDocument/2006/customXml" ds:itemID="{D9A55651-1E79-4E3F-9E83-3007365E207D}">
  <ds:schemaRefs>
    <ds:schemaRef ds:uri="http://schemas.openxmlformats.org/officeDocument/2006/bibliography"/>
  </ds:schemaRefs>
</ds:datastoreItem>
</file>

<file path=customXml/itemProps51.xml><?xml version="1.0" encoding="utf-8"?>
<ds:datastoreItem xmlns:ds="http://schemas.openxmlformats.org/officeDocument/2006/customXml" ds:itemID="{0527B2D0-BF32-4AB3-AD24-661264DF9CF1}">
  <ds:schemaRefs>
    <ds:schemaRef ds:uri="http://schemas.openxmlformats.org/officeDocument/2006/bibliography"/>
  </ds:schemaRefs>
</ds:datastoreItem>
</file>

<file path=customXml/itemProps52.xml><?xml version="1.0" encoding="utf-8"?>
<ds:datastoreItem xmlns:ds="http://schemas.openxmlformats.org/officeDocument/2006/customXml" ds:itemID="{0E9C153E-B23D-4F39-94AF-495D62737CB4}">
  <ds:schemaRefs>
    <ds:schemaRef ds:uri="http://schemas.openxmlformats.org/officeDocument/2006/bibliography"/>
  </ds:schemaRefs>
</ds:datastoreItem>
</file>

<file path=customXml/itemProps53.xml><?xml version="1.0" encoding="utf-8"?>
<ds:datastoreItem xmlns:ds="http://schemas.openxmlformats.org/officeDocument/2006/customXml" ds:itemID="{D03D7A89-5BCA-48F7-8252-581AAF1BD38D}">
  <ds:schemaRefs>
    <ds:schemaRef ds:uri="http://schemas.openxmlformats.org/officeDocument/2006/bibliography"/>
  </ds:schemaRefs>
</ds:datastoreItem>
</file>

<file path=customXml/itemProps54.xml><?xml version="1.0" encoding="utf-8"?>
<ds:datastoreItem xmlns:ds="http://schemas.openxmlformats.org/officeDocument/2006/customXml" ds:itemID="{0D46B2F1-EFE8-45B0-869D-D423F477AA16}">
  <ds:schemaRefs>
    <ds:schemaRef ds:uri="http://schemas.openxmlformats.org/officeDocument/2006/bibliography"/>
  </ds:schemaRefs>
</ds:datastoreItem>
</file>

<file path=customXml/itemProps55.xml><?xml version="1.0" encoding="utf-8"?>
<ds:datastoreItem xmlns:ds="http://schemas.openxmlformats.org/officeDocument/2006/customXml" ds:itemID="{4015EB9C-BB2A-46C1-BDCF-9043538C001D}">
  <ds:schemaRefs>
    <ds:schemaRef ds:uri="http://schemas.openxmlformats.org/officeDocument/2006/bibliography"/>
  </ds:schemaRefs>
</ds:datastoreItem>
</file>

<file path=customXml/itemProps56.xml><?xml version="1.0" encoding="utf-8"?>
<ds:datastoreItem xmlns:ds="http://schemas.openxmlformats.org/officeDocument/2006/customXml" ds:itemID="{CD980464-0B05-43B5-A626-A175B5203C3F}">
  <ds:schemaRefs>
    <ds:schemaRef ds:uri="http://schemas.openxmlformats.org/officeDocument/2006/bibliography"/>
  </ds:schemaRefs>
</ds:datastoreItem>
</file>

<file path=customXml/itemProps57.xml><?xml version="1.0" encoding="utf-8"?>
<ds:datastoreItem xmlns:ds="http://schemas.openxmlformats.org/officeDocument/2006/customXml" ds:itemID="{86C311A7-5245-4E10-A709-56C29C4C919C}">
  <ds:schemaRefs>
    <ds:schemaRef ds:uri="http://schemas.openxmlformats.org/officeDocument/2006/bibliography"/>
  </ds:schemaRefs>
</ds:datastoreItem>
</file>

<file path=customXml/itemProps58.xml><?xml version="1.0" encoding="utf-8"?>
<ds:datastoreItem xmlns:ds="http://schemas.openxmlformats.org/officeDocument/2006/customXml" ds:itemID="{A787C9EF-992D-4B09-B70D-4D9899585DC3}">
  <ds:schemaRefs>
    <ds:schemaRef ds:uri="http://schemas.openxmlformats.org/officeDocument/2006/bibliography"/>
  </ds:schemaRefs>
</ds:datastoreItem>
</file>

<file path=customXml/itemProps59.xml><?xml version="1.0" encoding="utf-8"?>
<ds:datastoreItem xmlns:ds="http://schemas.openxmlformats.org/officeDocument/2006/customXml" ds:itemID="{71D3A8EF-A1A2-4267-AB96-C0F11677F4B8}">
  <ds:schemaRefs>
    <ds:schemaRef ds:uri="http://schemas.openxmlformats.org/officeDocument/2006/bibliography"/>
  </ds:schemaRefs>
</ds:datastoreItem>
</file>

<file path=customXml/itemProps6.xml><?xml version="1.0" encoding="utf-8"?>
<ds:datastoreItem xmlns:ds="http://schemas.openxmlformats.org/officeDocument/2006/customXml" ds:itemID="{9179969D-BCEF-4690-B877-43FEED25438F}">
  <ds:schemaRefs>
    <ds:schemaRef ds:uri="http://schemas.openxmlformats.org/officeDocument/2006/bibliography"/>
  </ds:schemaRefs>
</ds:datastoreItem>
</file>

<file path=customXml/itemProps60.xml><?xml version="1.0" encoding="utf-8"?>
<ds:datastoreItem xmlns:ds="http://schemas.openxmlformats.org/officeDocument/2006/customXml" ds:itemID="{52A060AF-6102-43F4-8FC5-9BB547AD562C}">
  <ds:schemaRefs>
    <ds:schemaRef ds:uri="http://schemas.openxmlformats.org/officeDocument/2006/bibliography"/>
  </ds:schemaRefs>
</ds:datastoreItem>
</file>

<file path=customXml/itemProps61.xml><?xml version="1.0" encoding="utf-8"?>
<ds:datastoreItem xmlns:ds="http://schemas.openxmlformats.org/officeDocument/2006/customXml" ds:itemID="{57496475-56D8-4056-94B8-2289B19BFE23}">
  <ds:schemaRefs>
    <ds:schemaRef ds:uri="http://schemas.openxmlformats.org/officeDocument/2006/bibliography"/>
  </ds:schemaRefs>
</ds:datastoreItem>
</file>

<file path=customXml/itemProps62.xml><?xml version="1.0" encoding="utf-8"?>
<ds:datastoreItem xmlns:ds="http://schemas.openxmlformats.org/officeDocument/2006/customXml" ds:itemID="{4E912261-0454-40DE-8ABF-DE5C3F235D86}">
  <ds:schemaRefs>
    <ds:schemaRef ds:uri="http://schemas.openxmlformats.org/officeDocument/2006/bibliography"/>
  </ds:schemaRefs>
</ds:datastoreItem>
</file>

<file path=customXml/itemProps63.xml><?xml version="1.0" encoding="utf-8"?>
<ds:datastoreItem xmlns:ds="http://schemas.openxmlformats.org/officeDocument/2006/customXml" ds:itemID="{23F92919-3FE8-4E63-AF1E-6954805177C9}">
  <ds:schemaRefs>
    <ds:schemaRef ds:uri="http://schemas.openxmlformats.org/officeDocument/2006/bibliography"/>
  </ds:schemaRefs>
</ds:datastoreItem>
</file>

<file path=customXml/itemProps64.xml><?xml version="1.0" encoding="utf-8"?>
<ds:datastoreItem xmlns:ds="http://schemas.openxmlformats.org/officeDocument/2006/customXml" ds:itemID="{5C363FFE-281C-4B36-8A4F-9A967BD567DE}">
  <ds:schemaRefs>
    <ds:schemaRef ds:uri="http://schemas.openxmlformats.org/officeDocument/2006/bibliography"/>
  </ds:schemaRefs>
</ds:datastoreItem>
</file>

<file path=customXml/itemProps65.xml><?xml version="1.0" encoding="utf-8"?>
<ds:datastoreItem xmlns:ds="http://schemas.openxmlformats.org/officeDocument/2006/customXml" ds:itemID="{8236C0BA-4ACA-4F40-9C4B-56D43BFCC6F3}">
  <ds:schemaRefs>
    <ds:schemaRef ds:uri="http://schemas.openxmlformats.org/officeDocument/2006/bibliography"/>
  </ds:schemaRefs>
</ds:datastoreItem>
</file>

<file path=customXml/itemProps66.xml><?xml version="1.0" encoding="utf-8"?>
<ds:datastoreItem xmlns:ds="http://schemas.openxmlformats.org/officeDocument/2006/customXml" ds:itemID="{214228BC-BF9F-4D0F-93B4-792ED7CF3A98}">
  <ds:schemaRefs>
    <ds:schemaRef ds:uri="http://schemas.openxmlformats.org/officeDocument/2006/bibliography"/>
  </ds:schemaRefs>
</ds:datastoreItem>
</file>

<file path=customXml/itemProps67.xml><?xml version="1.0" encoding="utf-8"?>
<ds:datastoreItem xmlns:ds="http://schemas.openxmlformats.org/officeDocument/2006/customXml" ds:itemID="{C99CEF1F-085D-469F-A685-3FB4CABFFD8C}">
  <ds:schemaRefs>
    <ds:schemaRef ds:uri="http://schemas.openxmlformats.org/officeDocument/2006/bibliography"/>
  </ds:schemaRefs>
</ds:datastoreItem>
</file>

<file path=customXml/itemProps68.xml><?xml version="1.0" encoding="utf-8"?>
<ds:datastoreItem xmlns:ds="http://schemas.openxmlformats.org/officeDocument/2006/customXml" ds:itemID="{8A51150A-8290-4A7E-9F94-43F95884650B}">
  <ds:schemaRefs>
    <ds:schemaRef ds:uri="http://schemas.openxmlformats.org/officeDocument/2006/bibliography"/>
  </ds:schemaRefs>
</ds:datastoreItem>
</file>

<file path=customXml/itemProps69.xml><?xml version="1.0" encoding="utf-8"?>
<ds:datastoreItem xmlns:ds="http://schemas.openxmlformats.org/officeDocument/2006/customXml" ds:itemID="{2232DCC4-27AF-4511-90CE-CE784559B1B3}">
  <ds:schemaRefs>
    <ds:schemaRef ds:uri="http://schemas.openxmlformats.org/officeDocument/2006/bibliography"/>
  </ds:schemaRefs>
</ds:datastoreItem>
</file>

<file path=customXml/itemProps7.xml><?xml version="1.0" encoding="utf-8"?>
<ds:datastoreItem xmlns:ds="http://schemas.openxmlformats.org/officeDocument/2006/customXml" ds:itemID="{8C725524-839E-4887-9CA0-CABAB93C1089}">
  <ds:schemaRefs>
    <ds:schemaRef ds:uri="http://schemas.openxmlformats.org/officeDocument/2006/bibliography"/>
  </ds:schemaRefs>
</ds:datastoreItem>
</file>

<file path=customXml/itemProps70.xml><?xml version="1.0" encoding="utf-8"?>
<ds:datastoreItem xmlns:ds="http://schemas.openxmlformats.org/officeDocument/2006/customXml" ds:itemID="{955F9DAD-C5E1-4F50-8842-83E63BC4ADC5}">
  <ds:schemaRefs>
    <ds:schemaRef ds:uri="http://schemas.openxmlformats.org/officeDocument/2006/bibliography"/>
  </ds:schemaRefs>
</ds:datastoreItem>
</file>

<file path=customXml/itemProps71.xml><?xml version="1.0" encoding="utf-8"?>
<ds:datastoreItem xmlns:ds="http://schemas.openxmlformats.org/officeDocument/2006/customXml" ds:itemID="{53B56D26-423D-4829-986A-B5A989BCF634}">
  <ds:schemaRefs>
    <ds:schemaRef ds:uri="http://schemas.openxmlformats.org/officeDocument/2006/bibliography"/>
  </ds:schemaRefs>
</ds:datastoreItem>
</file>

<file path=customXml/itemProps72.xml><?xml version="1.0" encoding="utf-8"?>
<ds:datastoreItem xmlns:ds="http://schemas.openxmlformats.org/officeDocument/2006/customXml" ds:itemID="{17B79A88-B416-46A0-9371-6D501BCA1360}">
  <ds:schemaRefs>
    <ds:schemaRef ds:uri="http://schemas.openxmlformats.org/officeDocument/2006/bibliography"/>
  </ds:schemaRefs>
</ds:datastoreItem>
</file>

<file path=customXml/itemProps73.xml><?xml version="1.0" encoding="utf-8"?>
<ds:datastoreItem xmlns:ds="http://schemas.openxmlformats.org/officeDocument/2006/customXml" ds:itemID="{83C72830-FAF9-4BCD-88EC-DA70FB6DF9F0}">
  <ds:schemaRefs>
    <ds:schemaRef ds:uri="http://schemas.openxmlformats.org/officeDocument/2006/bibliography"/>
  </ds:schemaRefs>
</ds:datastoreItem>
</file>

<file path=customXml/itemProps74.xml><?xml version="1.0" encoding="utf-8"?>
<ds:datastoreItem xmlns:ds="http://schemas.openxmlformats.org/officeDocument/2006/customXml" ds:itemID="{F5CC46EB-3534-4C3D-A87A-23A7D936B8B5}">
  <ds:schemaRefs>
    <ds:schemaRef ds:uri="http://schemas.openxmlformats.org/officeDocument/2006/bibliography"/>
  </ds:schemaRefs>
</ds:datastoreItem>
</file>

<file path=customXml/itemProps75.xml><?xml version="1.0" encoding="utf-8"?>
<ds:datastoreItem xmlns:ds="http://schemas.openxmlformats.org/officeDocument/2006/customXml" ds:itemID="{82754A6B-871B-44E1-8331-17F21747E1F2}">
  <ds:schemaRefs>
    <ds:schemaRef ds:uri="http://schemas.openxmlformats.org/officeDocument/2006/bibliography"/>
  </ds:schemaRefs>
</ds:datastoreItem>
</file>

<file path=customXml/itemProps76.xml><?xml version="1.0" encoding="utf-8"?>
<ds:datastoreItem xmlns:ds="http://schemas.openxmlformats.org/officeDocument/2006/customXml" ds:itemID="{7E128A44-4103-4C60-BB3D-48D399607355}">
  <ds:schemaRefs>
    <ds:schemaRef ds:uri="http://schemas.openxmlformats.org/officeDocument/2006/bibliography"/>
  </ds:schemaRefs>
</ds:datastoreItem>
</file>

<file path=customXml/itemProps77.xml><?xml version="1.0" encoding="utf-8"?>
<ds:datastoreItem xmlns:ds="http://schemas.openxmlformats.org/officeDocument/2006/customXml" ds:itemID="{19D98663-235F-49DD-8A90-1A791ACC842A}">
  <ds:schemaRefs>
    <ds:schemaRef ds:uri="http://schemas.openxmlformats.org/officeDocument/2006/bibliography"/>
  </ds:schemaRefs>
</ds:datastoreItem>
</file>

<file path=customXml/itemProps78.xml><?xml version="1.0" encoding="utf-8"?>
<ds:datastoreItem xmlns:ds="http://schemas.openxmlformats.org/officeDocument/2006/customXml" ds:itemID="{22A8F983-6626-4CFF-9D31-EBE99B35B289}">
  <ds:schemaRefs>
    <ds:schemaRef ds:uri="http://schemas.openxmlformats.org/officeDocument/2006/bibliography"/>
  </ds:schemaRefs>
</ds:datastoreItem>
</file>

<file path=customXml/itemProps79.xml><?xml version="1.0" encoding="utf-8"?>
<ds:datastoreItem xmlns:ds="http://schemas.openxmlformats.org/officeDocument/2006/customXml" ds:itemID="{3C7D61CC-BA5D-41AF-ABD0-8A45997DAEB9}">
  <ds:schemaRefs>
    <ds:schemaRef ds:uri="http://schemas.openxmlformats.org/officeDocument/2006/bibliography"/>
  </ds:schemaRefs>
</ds:datastoreItem>
</file>

<file path=customXml/itemProps8.xml><?xml version="1.0" encoding="utf-8"?>
<ds:datastoreItem xmlns:ds="http://schemas.openxmlformats.org/officeDocument/2006/customXml" ds:itemID="{A348D1F2-D810-4B82-B8E0-F59003074B1E}">
  <ds:schemaRefs>
    <ds:schemaRef ds:uri="http://schemas.openxmlformats.org/officeDocument/2006/bibliography"/>
  </ds:schemaRefs>
</ds:datastoreItem>
</file>

<file path=customXml/itemProps80.xml><?xml version="1.0" encoding="utf-8"?>
<ds:datastoreItem xmlns:ds="http://schemas.openxmlformats.org/officeDocument/2006/customXml" ds:itemID="{59ED556B-FDD2-4DAD-A243-F15A7CC2C9D6}">
  <ds:schemaRefs>
    <ds:schemaRef ds:uri="http://schemas.openxmlformats.org/officeDocument/2006/bibliography"/>
  </ds:schemaRefs>
</ds:datastoreItem>
</file>

<file path=customXml/itemProps81.xml><?xml version="1.0" encoding="utf-8"?>
<ds:datastoreItem xmlns:ds="http://schemas.openxmlformats.org/officeDocument/2006/customXml" ds:itemID="{BE5E5923-BBA1-4863-A3A0-50ECCDE3848D}">
  <ds:schemaRefs>
    <ds:schemaRef ds:uri="http://schemas.openxmlformats.org/officeDocument/2006/bibliography"/>
  </ds:schemaRefs>
</ds:datastoreItem>
</file>

<file path=customXml/itemProps82.xml><?xml version="1.0" encoding="utf-8"?>
<ds:datastoreItem xmlns:ds="http://schemas.openxmlformats.org/officeDocument/2006/customXml" ds:itemID="{1D26A4F4-4133-4D9B-ADB0-40D2CAD62FDF}">
  <ds:schemaRefs>
    <ds:schemaRef ds:uri="http://schemas.openxmlformats.org/officeDocument/2006/bibliography"/>
  </ds:schemaRefs>
</ds:datastoreItem>
</file>

<file path=customXml/itemProps83.xml><?xml version="1.0" encoding="utf-8"?>
<ds:datastoreItem xmlns:ds="http://schemas.openxmlformats.org/officeDocument/2006/customXml" ds:itemID="{88AE92F2-0F9C-4052-AA7A-8BEC24707C13}">
  <ds:schemaRefs>
    <ds:schemaRef ds:uri="http://schemas.openxmlformats.org/officeDocument/2006/bibliography"/>
  </ds:schemaRefs>
</ds:datastoreItem>
</file>

<file path=customXml/itemProps84.xml><?xml version="1.0" encoding="utf-8"?>
<ds:datastoreItem xmlns:ds="http://schemas.openxmlformats.org/officeDocument/2006/customXml" ds:itemID="{46C9639B-8288-48F4-8169-D64967E53763}">
  <ds:schemaRefs>
    <ds:schemaRef ds:uri="http://schemas.openxmlformats.org/officeDocument/2006/bibliography"/>
  </ds:schemaRefs>
</ds:datastoreItem>
</file>

<file path=customXml/itemProps85.xml><?xml version="1.0" encoding="utf-8"?>
<ds:datastoreItem xmlns:ds="http://schemas.openxmlformats.org/officeDocument/2006/customXml" ds:itemID="{4D11AE80-DBDE-4E46-A94B-B6C68E598936}">
  <ds:schemaRefs>
    <ds:schemaRef ds:uri="http://schemas.openxmlformats.org/officeDocument/2006/bibliography"/>
  </ds:schemaRefs>
</ds:datastoreItem>
</file>

<file path=customXml/itemProps86.xml><?xml version="1.0" encoding="utf-8"?>
<ds:datastoreItem xmlns:ds="http://schemas.openxmlformats.org/officeDocument/2006/customXml" ds:itemID="{56B6D631-EB51-4204-A78A-52F16F99496B}">
  <ds:schemaRefs>
    <ds:schemaRef ds:uri="http://schemas.openxmlformats.org/officeDocument/2006/bibliography"/>
  </ds:schemaRefs>
</ds:datastoreItem>
</file>

<file path=customXml/itemProps87.xml><?xml version="1.0" encoding="utf-8"?>
<ds:datastoreItem xmlns:ds="http://schemas.openxmlformats.org/officeDocument/2006/customXml" ds:itemID="{E023685D-1F77-4907-BEA7-25489F64DAC7}">
  <ds:schemaRefs>
    <ds:schemaRef ds:uri="http://schemas.openxmlformats.org/officeDocument/2006/bibliography"/>
  </ds:schemaRefs>
</ds:datastoreItem>
</file>

<file path=customXml/itemProps88.xml><?xml version="1.0" encoding="utf-8"?>
<ds:datastoreItem xmlns:ds="http://schemas.openxmlformats.org/officeDocument/2006/customXml" ds:itemID="{639FDF13-910E-4AEB-9AA6-98AE051BB584}">
  <ds:schemaRefs>
    <ds:schemaRef ds:uri="http://schemas.openxmlformats.org/officeDocument/2006/bibliography"/>
  </ds:schemaRefs>
</ds:datastoreItem>
</file>

<file path=customXml/itemProps89.xml><?xml version="1.0" encoding="utf-8"?>
<ds:datastoreItem xmlns:ds="http://schemas.openxmlformats.org/officeDocument/2006/customXml" ds:itemID="{D56E0256-B97A-4814-966A-CCB79362C4C8}">
  <ds:schemaRefs>
    <ds:schemaRef ds:uri="http://schemas.openxmlformats.org/officeDocument/2006/bibliography"/>
  </ds:schemaRefs>
</ds:datastoreItem>
</file>

<file path=customXml/itemProps9.xml><?xml version="1.0" encoding="utf-8"?>
<ds:datastoreItem xmlns:ds="http://schemas.openxmlformats.org/officeDocument/2006/customXml" ds:itemID="{FDB33AD8-A308-4209-B484-415DB2A7ACA6}">
  <ds:schemaRefs>
    <ds:schemaRef ds:uri="http://schemas.openxmlformats.org/officeDocument/2006/bibliography"/>
  </ds:schemaRefs>
</ds:datastoreItem>
</file>

<file path=customXml/itemProps90.xml><?xml version="1.0" encoding="utf-8"?>
<ds:datastoreItem xmlns:ds="http://schemas.openxmlformats.org/officeDocument/2006/customXml" ds:itemID="{1D1903AD-C2F6-417F-B806-5ED23ABDAD59}">
  <ds:schemaRefs>
    <ds:schemaRef ds:uri="http://schemas.openxmlformats.org/officeDocument/2006/bibliography"/>
  </ds:schemaRefs>
</ds:datastoreItem>
</file>

<file path=customXml/itemProps91.xml><?xml version="1.0" encoding="utf-8"?>
<ds:datastoreItem xmlns:ds="http://schemas.openxmlformats.org/officeDocument/2006/customXml" ds:itemID="{AADE09C3-A0C5-4E1B-B6B9-6EA9B55DA788}">
  <ds:schemaRefs>
    <ds:schemaRef ds:uri="http://schemas.openxmlformats.org/officeDocument/2006/bibliography"/>
  </ds:schemaRefs>
</ds:datastoreItem>
</file>

<file path=customXml/itemProps92.xml><?xml version="1.0" encoding="utf-8"?>
<ds:datastoreItem xmlns:ds="http://schemas.openxmlformats.org/officeDocument/2006/customXml" ds:itemID="{18487AF7-F0FD-453C-8D5B-D726960F3BD6}">
  <ds:schemaRefs>
    <ds:schemaRef ds:uri="http://schemas.openxmlformats.org/officeDocument/2006/bibliography"/>
  </ds:schemaRefs>
</ds:datastoreItem>
</file>

<file path=customXml/itemProps93.xml><?xml version="1.0" encoding="utf-8"?>
<ds:datastoreItem xmlns:ds="http://schemas.openxmlformats.org/officeDocument/2006/customXml" ds:itemID="{77ED1132-A110-4113-9C30-3831927D4B43}">
  <ds:schemaRefs>
    <ds:schemaRef ds:uri="http://schemas.openxmlformats.org/officeDocument/2006/bibliography"/>
  </ds:schemaRefs>
</ds:datastoreItem>
</file>

<file path=customXml/itemProps94.xml><?xml version="1.0" encoding="utf-8"?>
<ds:datastoreItem xmlns:ds="http://schemas.openxmlformats.org/officeDocument/2006/customXml" ds:itemID="{57F9C4BB-16A7-40FD-8509-32C7F2F1571A}">
  <ds:schemaRefs>
    <ds:schemaRef ds:uri="http://schemas.openxmlformats.org/officeDocument/2006/bibliography"/>
  </ds:schemaRefs>
</ds:datastoreItem>
</file>

<file path=customXml/itemProps95.xml><?xml version="1.0" encoding="utf-8"?>
<ds:datastoreItem xmlns:ds="http://schemas.openxmlformats.org/officeDocument/2006/customXml" ds:itemID="{CDD63093-516E-4C9D-A866-DCA4CDA52963}">
  <ds:schemaRefs>
    <ds:schemaRef ds:uri="http://schemas.openxmlformats.org/officeDocument/2006/bibliography"/>
  </ds:schemaRefs>
</ds:datastoreItem>
</file>

<file path=customXml/itemProps96.xml><?xml version="1.0" encoding="utf-8"?>
<ds:datastoreItem xmlns:ds="http://schemas.openxmlformats.org/officeDocument/2006/customXml" ds:itemID="{09DC25B3-F4EA-4015-B01F-F37B22634614}">
  <ds:schemaRefs>
    <ds:schemaRef ds:uri="http://schemas.openxmlformats.org/officeDocument/2006/bibliography"/>
  </ds:schemaRefs>
</ds:datastoreItem>
</file>

<file path=customXml/itemProps97.xml><?xml version="1.0" encoding="utf-8"?>
<ds:datastoreItem xmlns:ds="http://schemas.openxmlformats.org/officeDocument/2006/customXml" ds:itemID="{4F39EDFC-12A3-4F9B-A15F-E83A53FC0B1A}">
  <ds:schemaRefs>
    <ds:schemaRef ds:uri="http://schemas.openxmlformats.org/officeDocument/2006/bibliography"/>
  </ds:schemaRefs>
</ds:datastoreItem>
</file>

<file path=customXml/itemProps98.xml><?xml version="1.0" encoding="utf-8"?>
<ds:datastoreItem xmlns:ds="http://schemas.openxmlformats.org/officeDocument/2006/customXml" ds:itemID="{2C37010D-2E4D-42C7-8619-49B3D53AE8D6}">
  <ds:schemaRefs>
    <ds:schemaRef ds:uri="http://schemas.openxmlformats.org/officeDocument/2006/bibliography"/>
  </ds:schemaRefs>
</ds:datastoreItem>
</file>

<file path=customXml/itemProps99.xml><?xml version="1.0" encoding="utf-8"?>
<ds:datastoreItem xmlns:ds="http://schemas.openxmlformats.org/officeDocument/2006/customXml" ds:itemID="{CABFDA98-7FA5-4BD5-B602-BC8BC3D0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18724</Words>
  <Characters>106732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125206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Vladimir Filipovic</cp:lastModifiedBy>
  <cp:revision>6</cp:revision>
  <cp:lastPrinted>2017-06-09T07:55:00Z</cp:lastPrinted>
  <dcterms:created xsi:type="dcterms:W3CDTF">2017-06-08T11:04:00Z</dcterms:created>
  <dcterms:modified xsi:type="dcterms:W3CDTF">2017-06-21T11:30:00Z</dcterms:modified>
</cp:coreProperties>
</file>