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393F34">
        <w:t>0150</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393F34">
        <w:t>1140</w:t>
      </w:r>
      <w:r w:rsidR="00E16ADF">
        <w:t>/2017</w:t>
      </w:r>
      <w:r w:rsidRPr="00506DA0">
        <w:t>)</w:t>
      </w:r>
    </w:p>
    <w:p w:rsidR="0053125F" w:rsidRDefault="0053125F" w:rsidP="00210557">
      <w:pPr>
        <w:jc w:val="center"/>
        <w:rPr>
          <w:rFonts w:cs="Arial"/>
          <w:b/>
          <w:lang w:val="sr-Latn-RS"/>
        </w:rPr>
      </w:pPr>
    </w:p>
    <w:p w:rsidR="00164A25" w:rsidRPr="00DD104A" w:rsidRDefault="00393F34" w:rsidP="00DD104A">
      <w:pPr>
        <w:jc w:val="center"/>
        <w:rPr>
          <w:rFonts w:eastAsia="Arial Unicode MS" w:cs="Arial"/>
          <w:b/>
          <w:kern w:val="2"/>
          <w:lang w:val="sr-Cyrl-RS"/>
        </w:rPr>
      </w:pPr>
      <w:r>
        <w:rPr>
          <w:rFonts w:cs="Arial"/>
          <w:b/>
          <w:lang w:val="sr-Cyrl-RS"/>
        </w:rPr>
        <w:t>Пнеуматске управљачке јединице за вентиле сигурности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BE4264" w:rsidRDefault="00771564" w:rsidP="000C50A0">
      <w:pPr>
        <w:pStyle w:val="BodyText"/>
        <w:spacing w:before="0"/>
        <w:jc w:val="center"/>
        <w:rPr>
          <w:rFonts w:cs="Arial"/>
          <w:sz w:val="22"/>
          <w:szCs w:val="22"/>
          <w:lang w:val="ru-RU"/>
        </w:rPr>
      </w:pPr>
    </w:p>
    <w:p w:rsidR="00771564" w:rsidRPr="00BE4264"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105-E.03.01.- 339985/</w:t>
      </w:r>
      <w:r w:rsidR="00F4303F">
        <w:rPr>
          <w:rFonts w:eastAsia="Arial Unicode MS" w:cs="Arial"/>
          <w:kern w:val="2"/>
          <w:lang w:val="sr-Latn-RS"/>
        </w:rPr>
        <w:t>6</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F4303F">
        <w:rPr>
          <w:rFonts w:eastAsia="Arial Unicode MS" w:cs="Arial"/>
          <w:kern w:val="2"/>
          <w:lang w:val="sr-Latn-RS"/>
        </w:rPr>
        <w:t>15.08</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F4303F">
        <w:rPr>
          <w:rFonts w:cs="Arial"/>
          <w:lang w:val="ru-RU"/>
        </w:rPr>
        <w:t>август</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E2211F">
        <w:rPr>
          <w:rFonts w:cs="Arial"/>
          <w:lang w:val="sr-Latn-RS"/>
        </w:rPr>
        <w:t>339985</w:t>
      </w:r>
      <w:r w:rsidR="00E2211F">
        <w:rPr>
          <w:rFonts w:eastAsia="Arial Unicode MS" w:cs="Arial"/>
          <w:kern w:val="2"/>
          <w:lang w:val="sr-Latn-RS"/>
        </w:rPr>
        <w:t>/</w:t>
      </w:r>
      <w:r w:rsidR="00F4303F">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F4303F">
        <w:rPr>
          <w:rFonts w:eastAsia="Arial Unicode MS" w:cs="Arial"/>
          <w:color w:val="000000"/>
          <w:kern w:val="2"/>
          <w:lang w:val="sr-Cyrl-RS"/>
        </w:rPr>
        <w:t>15.08</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2211F">
        <w:rPr>
          <w:rFonts w:cs="Arial"/>
          <w:lang w:val="sr-Latn-RS"/>
        </w:rPr>
        <w:t>339985/</w:t>
      </w:r>
      <w:r w:rsidR="00F4303F">
        <w:rPr>
          <w:rFonts w:cs="Arial"/>
          <w:lang w:val="sr-Cyrl-RS"/>
        </w:rPr>
        <w:t>4</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F4303F">
        <w:rPr>
          <w:rFonts w:eastAsia="Arial Unicode MS" w:cs="Arial"/>
          <w:color w:val="000000"/>
          <w:kern w:val="2"/>
          <w:lang w:val="sr-Cyrl-RS"/>
        </w:rPr>
        <w:t>15.08</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393F34">
        <w:rPr>
          <w:b/>
          <w:lang w:val="sr-Cyrl-RS"/>
        </w:rPr>
        <w:t>0150</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393F34">
        <w:rPr>
          <w:b/>
          <w:lang w:val="sr-Cyrl-RS"/>
        </w:rPr>
        <w:t>1140</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8C4124" w:rsidP="00EB0FE3">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8C4124" w:rsidP="00EB0FE3">
            <w:pPr>
              <w:tabs>
                <w:tab w:val="left" w:pos="360"/>
                <w:tab w:val="left" w:pos="567"/>
                <w:tab w:val="right" w:leader="dot" w:pos="9639"/>
              </w:tabs>
              <w:jc w:val="center"/>
              <w:rPr>
                <w:lang w:val="sr-Latn-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F0703C">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EB0FE3" w:rsidP="008C4124">
            <w:pPr>
              <w:tabs>
                <w:tab w:val="left" w:pos="360"/>
                <w:tab w:val="left" w:pos="567"/>
                <w:tab w:val="right" w:leader="dot" w:pos="9639"/>
              </w:tabs>
              <w:jc w:val="center"/>
              <w:rPr>
                <w:lang w:val="sr-Latn-RS"/>
              </w:rPr>
            </w:pPr>
            <w:r>
              <w:rPr>
                <w:lang w:val="sr-Cyrl-RS"/>
              </w:rPr>
              <w:t>2</w:t>
            </w:r>
            <w:r w:rsidR="008C4124">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494A33" w:rsidP="008C4124">
            <w:pPr>
              <w:tabs>
                <w:tab w:val="left" w:pos="360"/>
                <w:tab w:val="left" w:pos="567"/>
                <w:tab w:val="right" w:leader="dot" w:pos="9639"/>
              </w:tabs>
              <w:jc w:val="center"/>
              <w:rPr>
                <w:lang w:val="sr-Cyrl-RS"/>
              </w:rPr>
            </w:pPr>
            <w:r>
              <w:rPr>
                <w:lang w:val="sr-Cyrl-RS"/>
              </w:rPr>
              <w:t>4</w:t>
            </w:r>
            <w:r w:rsidR="008C4124">
              <w:rPr>
                <w:lang w:val="sr-Cyrl-RS"/>
              </w:rPr>
              <w:t>8</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F0703C">
        <w:rPr>
          <w:rFonts w:cs="Arial"/>
          <w:bCs/>
          <w:noProof/>
          <w:lang w:val="sr-Cyrl-CS"/>
        </w:rPr>
        <w:t>5</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B10D9"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393F34">
            <w:pPr>
              <w:jc w:val="center"/>
              <w:rPr>
                <w:rFonts w:cs="Arial"/>
                <w:b/>
                <w:lang w:val="sr-Cyrl-RS"/>
              </w:rPr>
            </w:pPr>
            <w:bookmarkStart w:id="15" w:name="_Toc442559877"/>
            <w:r w:rsidRPr="00F10346">
              <w:rPr>
                <w:rFonts w:cs="Arial"/>
              </w:rPr>
              <w:t xml:space="preserve">Набавка добара: </w:t>
            </w:r>
            <w:bookmarkEnd w:id="15"/>
            <w:r w:rsidR="00393F34">
              <w:rPr>
                <w:rFonts w:cs="Arial"/>
                <w:b/>
                <w:lang w:val="sr-Cyrl-RS"/>
              </w:rPr>
              <w:t xml:space="preserve">Пнеуматске управљачке јединице за вентиле сигурности ТЕНТ </w:t>
            </w:r>
            <w:r w:rsidR="007610A0">
              <w:rPr>
                <w:rFonts w:cs="Arial"/>
                <w:b/>
                <w:lang w:val="sr-Cyrl-RS"/>
              </w:rPr>
              <w:t>–</w:t>
            </w:r>
            <w:r w:rsidR="00393F34">
              <w:rPr>
                <w:rFonts w:cs="Arial"/>
                <w:b/>
                <w:lang w:val="sr-Cyrl-RS"/>
              </w:rPr>
              <w:t xml:space="preserve">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7610A0">
              <w:rPr>
                <w:rFonts w:cs="Arial"/>
              </w:rPr>
              <w:pgNum/>
            </w:r>
            <w:r w:rsidR="007610A0">
              <w:rPr>
                <w:rFonts w:cs="Arial"/>
              </w:rPr>
              <w:t>icent</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393F34" w:rsidRPr="00393F34" w:rsidRDefault="002E12CC" w:rsidP="000F712A">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393F34" w:rsidRPr="00393F34">
        <w:rPr>
          <w:rFonts w:cs="Arial"/>
          <w:lang w:val="sr-Cyrl-RS"/>
        </w:rPr>
        <w:t xml:space="preserve">Пнеуматске управљачке јединице за вентиле сигурности ТЕНТ </w:t>
      </w:r>
      <w:r w:rsidR="007610A0">
        <w:rPr>
          <w:rFonts w:cs="Arial"/>
          <w:lang w:val="sr-Cyrl-RS"/>
        </w:rPr>
        <w:t>–</w:t>
      </w:r>
      <w:r w:rsidR="00393F34" w:rsidRPr="00393F34">
        <w:rPr>
          <w:rFonts w:cs="Arial"/>
          <w:lang w:val="sr-Cyrl-RS"/>
        </w:rPr>
        <w:t xml:space="preserve"> А</w:t>
      </w:r>
    </w:p>
    <w:p w:rsidR="002E12CC" w:rsidRPr="00C079B3"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393F34">
        <w:rPr>
          <w:rFonts w:cs="Arial"/>
          <w:lang w:val="sr-Cyrl-RS" w:eastAsia="zh-CN"/>
        </w:rPr>
        <w:t>Сигурносни вентили</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393F34">
        <w:rPr>
          <w:rFonts w:cs="Arial"/>
          <w:lang w:val="sr-Cyrl-RS" w:eastAsia="zh-CN"/>
        </w:rPr>
        <w:t>42131147</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174319" w:rsidRPr="0078666F" w:rsidRDefault="00174319" w:rsidP="0078666F">
      <w:pPr>
        <w:pStyle w:val="ListParagraph"/>
        <w:numPr>
          <w:ilvl w:val="1"/>
          <w:numId w:val="45"/>
        </w:numPr>
        <w:rPr>
          <w:rFonts w:ascii="Arial" w:hAnsi="Arial" w:cs="Arial"/>
          <w:b/>
        </w:rPr>
      </w:pPr>
      <w:r w:rsidRPr="0078666F">
        <w:rPr>
          <w:rFonts w:ascii="Arial" w:hAnsi="Arial" w:cs="Arial"/>
          <w:b/>
          <w:lang w:val="sr-Cyrl-RS"/>
        </w:rPr>
        <w:t xml:space="preserve">Опис </w:t>
      </w:r>
      <w:r w:rsidR="000E7E45" w:rsidRPr="0078666F">
        <w:rPr>
          <w:rFonts w:ascii="Arial" w:hAnsi="Arial" w:cs="Arial"/>
          <w:b/>
          <w:lang w:val="sr-Cyrl-RS"/>
        </w:rPr>
        <w:t>добара и техничке карактеристике</w:t>
      </w:r>
    </w:p>
    <w:p w:rsidR="00393F34" w:rsidRPr="000F712A" w:rsidRDefault="00393F34" w:rsidP="00393F34">
      <w:pPr>
        <w:rPr>
          <w:rFonts w:cs="Arial"/>
        </w:rPr>
      </w:pPr>
      <w:r w:rsidRPr="000F712A">
        <w:rPr>
          <w:rFonts w:cs="Arial"/>
          <w:color w:val="000000" w:themeColor="text1"/>
          <w:lang w:val="sr-Cyrl-RS"/>
        </w:rPr>
        <w:t>Функција вентила сигурности у раду парног блока је заштита и растерећење од прекорачења притиска у самом котлу.</w:t>
      </w:r>
      <w:r w:rsidRPr="000F712A">
        <w:rPr>
          <w:rFonts w:cs="Arial"/>
          <w:lang w:val="sr-Cyrl-RS"/>
        </w:rPr>
        <w:t xml:space="preserve"> Пнеуматске управљачке (регулационе) јединице имају функцију да обезбеде поуздан и правилан рад самих вентила сигурности.</w:t>
      </w:r>
      <w:r w:rsidR="000F712A">
        <w:rPr>
          <w:rFonts w:cs="Arial"/>
          <w:lang w:val="sr-Latn-RS"/>
        </w:rPr>
        <w:t xml:space="preserve"> </w:t>
      </w:r>
      <w:r w:rsidRPr="000F712A">
        <w:rPr>
          <w:rFonts w:cs="Arial"/>
          <w:lang w:val="sr-Cyrl-RS"/>
        </w:rPr>
        <w:t>Предмет ове набавке је замена п</w:t>
      </w:r>
      <w:r w:rsidRPr="000F712A">
        <w:rPr>
          <w:rFonts w:cs="Arial"/>
          <w:color w:val="000000" w:themeColor="text1"/>
          <w:lang w:val="sr-Cyrl-RS"/>
        </w:rPr>
        <w:t>неуматских регулационих јединица вентила сигурности који су инсталирани на блоковима А</w:t>
      </w:r>
      <w:r w:rsidRPr="000F712A">
        <w:rPr>
          <w:rFonts w:cs="Arial"/>
          <w:color w:val="000000" w:themeColor="text1"/>
        </w:rPr>
        <w:t>4</w:t>
      </w:r>
      <w:r w:rsidRPr="000F712A">
        <w:rPr>
          <w:rFonts w:cs="Arial"/>
          <w:color w:val="000000" w:themeColor="text1"/>
          <w:lang w:val="sr-Cyrl-RS"/>
        </w:rPr>
        <w:t xml:space="preserve"> и А</w:t>
      </w:r>
      <w:r w:rsidRPr="000F712A">
        <w:rPr>
          <w:rFonts w:cs="Arial"/>
          <w:color w:val="000000" w:themeColor="text1"/>
        </w:rPr>
        <w:t>6</w:t>
      </w:r>
      <w:r w:rsidRPr="000F712A">
        <w:rPr>
          <w:rFonts w:cs="Arial"/>
          <w:color w:val="000000" w:themeColor="text1"/>
          <w:lang w:val="sr-Cyrl-RS"/>
        </w:rPr>
        <w:t>.</w:t>
      </w:r>
      <w:r w:rsidRPr="000F712A">
        <w:rPr>
          <w:rFonts w:cs="Arial"/>
          <w:color w:val="FF0000"/>
          <w:lang w:val="sr-Cyrl-RS"/>
        </w:rPr>
        <w:t xml:space="preserve"> </w:t>
      </w:r>
    </w:p>
    <w:p w:rsidR="00393F34" w:rsidRPr="000F712A" w:rsidRDefault="00393F34" w:rsidP="00393F34">
      <w:pPr>
        <w:autoSpaceDE w:val="0"/>
        <w:autoSpaceDN w:val="0"/>
        <w:adjustRightInd w:val="0"/>
        <w:rPr>
          <w:rFonts w:cs="Arial"/>
          <w:b/>
          <w:u w:val="single"/>
          <w:lang w:val="sr-Cyrl-RS"/>
        </w:rPr>
      </w:pPr>
      <w:r w:rsidRPr="000F712A">
        <w:rPr>
          <w:rFonts w:cs="Arial"/>
          <w:b/>
          <w:u w:val="single"/>
          <w:lang w:val="sr-Cyrl-RS"/>
        </w:rPr>
        <w:t>Због виталне важности вентила сигурности</w:t>
      </w:r>
      <w:r w:rsidRPr="000F712A">
        <w:rPr>
          <w:rFonts w:cs="Arial"/>
          <w:b/>
          <w:u w:val="single"/>
        </w:rPr>
        <w:t xml:space="preserve"> </w:t>
      </w:r>
      <w:r w:rsidRPr="000F712A">
        <w:rPr>
          <w:rFonts w:cs="Arial"/>
          <w:b/>
          <w:u w:val="single"/>
          <w:lang w:val="sr-Cyrl-RS"/>
        </w:rPr>
        <w:t>за безбедан рад парног блока</w:t>
      </w:r>
      <w:r w:rsidRPr="000F712A">
        <w:rPr>
          <w:rFonts w:cs="Arial"/>
          <w:b/>
          <w:u w:val="single"/>
        </w:rPr>
        <w:t xml:space="preserve"> </w:t>
      </w:r>
      <w:r w:rsidRPr="000F712A">
        <w:rPr>
          <w:rFonts w:cs="Arial"/>
          <w:b/>
          <w:u w:val="single"/>
          <w:lang w:val="sr-Cyrl-RS"/>
        </w:rPr>
        <w:t>понуђено техничко решење мора да обезбеди правовремено управљање самим вентилима. Узимајући у обзир  да се ради о елементима уређаја са високим захтевима поузданости у раду, било каква неправилност или техничко одступање у квалитету ових елемената може да проузрокује већу хаварију блока која поред огромне материјалне штете може да изазове и људске губитке.</w:t>
      </w:r>
    </w:p>
    <w:p w:rsidR="00393F34" w:rsidRPr="000F712A" w:rsidRDefault="00393F34" w:rsidP="00393F34">
      <w:pPr>
        <w:autoSpaceDE w:val="0"/>
        <w:autoSpaceDN w:val="0"/>
        <w:adjustRightInd w:val="0"/>
        <w:rPr>
          <w:rFonts w:cs="Arial"/>
          <w:u w:val="single"/>
          <w:lang w:val="sr-Cyrl-RS"/>
        </w:rPr>
      </w:pPr>
    </w:p>
    <w:p w:rsidR="00393F34" w:rsidRPr="000F712A" w:rsidRDefault="00393F34" w:rsidP="00393F34">
      <w:pPr>
        <w:autoSpaceDE w:val="0"/>
        <w:autoSpaceDN w:val="0"/>
        <w:adjustRightInd w:val="0"/>
        <w:rPr>
          <w:rFonts w:cs="Arial"/>
          <w:b/>
          <w:u w:val="single"/>
          <w:lang w:val="sr-Cyrl-RS"/>
        </w:rPr>
      </w:pPr>
      <w:r w:rsidRPr="000F712A">
        <w:rPr>
          <w:rFonts w:cs="Arial"/>
          <w:b/>
          <w:u w:val="single"/>
          <w:lang w:val="sr-Cyrl-RS"/>
        </w:rPr>
        <w:t>Техничке информације:</w:t>
      </w:r>
    </w:p>
    <w:p w:rsidR="00393F34" w:rsidRPr="000F712A" w:rsidRDefault="00393F34" w:rsidP="00393F34">
      <w:pPr>
        <w:autoSpaceDE w:val="0"/>
        <w:autoSpaceDN w:val="0"/>
        <w:adjustRightInd w:val="0"/>
        <w:rPr>
          <w:rFonts w:cs="Arial"/>
          <w:lang w:val="sr-Cyrl-RS"/>
        </w:rPr>
      </w:pPr>
      <w:r w:rsidRPr="000F712A">
        <w:rPr>
          <w:rFonts w:cs="Arial"/>
          <w:lang w:val="sr-Cyrl-RS"/>
        </w:rPr>
        <w:t>Вентили сигурности блока А</w:t>
      </w:r>
      <w:r w:rsidRPr="000F712A">
        <w:rPr>
          <w:rFonts w:cs="Arial"/>
        </w:rPr>
        <w:t>4</w:t>
      </w:r>
      <w:r w:rsidRPr="000F712A">
        <w:rPr>
          <w:rFonts w:cs="Arial"/>
          <w:lang w:val="sr-Cyrl-RS"/>
        </w:rPr>
        <w:t xml:space="preserve"> и А</w:t>
      </w:r>
      <w:r w:rsidRPr="000F712A">
        <w:rPr>
          <w:rFonts w:cs="Arial"/>
        </w:rPr>
        <w:t>6</w:t>
      </w:r>
      <w:r w:rsidRPr="000F712A">
        <w:rPr>
          <w:rFonts w:cs="Arial"/>
          <w:lang w:val="sr-Cyrl-RS"/>
        </w:rPr>
        <w:t xml:space="preserve"> су инсталирани на међупрегрејачима (4 по блоку).</w:t>
      </w:r>
    </w:p>
    <w:p w:rsidR="00393F34" w:rsidRPr="000F712A" w:rsidRDefault="00393F34" w:rsidP="00393F34">
      <w:pPr>
        <w:autoSpaceDE w:val="0"/>
        <w:autoSpaceDN w:val="0"/>
        <w:adjustRightInd w:val="0"/>
        <w:rPr>
          <w:rFonts w:cs="Arial"/>
          <w:lang w:val="sr-Cyrl-RS"/>
        </w:rPr>
      </w:pPr>
      <w:r w:rsidRPr="000F712A">
        <w:rPr>
          <w:rFonts w:cs="Arial"/>
          <w:lang w:val="sr-Cyrl-RS"/>
        </w:rPr>
        <w:t xml:space="preserve">Сваки пнеуматски орман треба да управља са по два вентила сигурности ( предмет набавке су 4 ормана ) </w:t>
      </w:r>
    </w:p>
    <w:p w:rsidR="00393F34" w:rsidRPr="000F712A" w:rsidRDefault="00393F34" w:rsidP="00393F34">
      <w:pPr>
        <w:autoSpaceDE w:val="0"/>
        <w:autoSpaceDN w:val="0"/>
        <w:adjustRightInd w:val="0"/>
        <w:rPr>
          <w:rFonts w:cs="Arial"/>
        </w:rPr>
      </w:pPr>
      <w:r w:rsidRPr="000F712A">
        <w:rPr>
          <w:rFonts w:cs="Arial"/>
          <w:lang w:val="sr-Cyrl-RS"/>
        </w:rPr>
        <w:t xml:space="preserve">Вентили сигурности : </w:t>
      </w:r>
      <w:r w:rsidRPr="000F712A">
        <w:rPr>
          <w:rFonts w:cs="Arial"/>
        </w:rPr>
        <w:t>SiZ 2507EE Bopp &amp; Reuther</w:t>
      </w:r>
    </w:p>
    <w:p w:rsidR="000F712A" w:rsidRPr="000F712A" w:rsidRDefault="000F712A" w:rsidP="00393F34">
      <w:pPr>
        <w:autoSpaceDE w:val="0"/>
        <w:autoSpaceDN w:val="0"/>
        <w:adjustRightInd w:val="0"/>
        <w:rPr>
          <w:rFonts w:cs="Arial"/>
          <w:sz w:val="10"/>
          <w:szCs w:val="10"/>
          <w:lang w:val="sr-Latn-RS"/>
        </w:rPr>
      </w:pPr>
    </w:p>
    <w:p w:rsidR="00393F34" w:rsidRPr="000F712A" w:rsidRDefault="00393F34" w:rsidP="00393F34">
      <w:pPr>
        <w:autoSpaceDE w:val="0"/>
        <w:autoSpaceDN w:val="0"/>
        <w:adjustRightInd w:val="0"/>
        <w:rPr>
          <w:rFonts w:cs="Arial"/>
          <w:lang w:val="sr-Cyrl-RS"/>
        </w:rPr>
      </w:pPr>
      <w:r w:rsidRPr="000F712A">
        <w:rPr>
          <w:rFonts w:cs="Arial"/>
          <w:lang w:val="sr-Cyrl-RS"/>
        </w:rPr>
        <w:t>Подешене вредности притиска на којима долази до отварања вентила сигурности:</w:t>
      </w:r>
    </w:p>
    <w:p w:rsidR="00393F34" w:rsidRPr="000F712A" w:rsidRDefault="00393F34" w:rsidP="00393F34">
      <w:pPr>
        <w:autoSpaceDE w:val="0"/>
        <w:autoSpaceDN w:val="0"/>
        <w:adjustRightInd w:val="0"/>
        <w:rPr>
          <w:rFonts w:cs="Arial"/>
        </w:rPr>
      </w:pPr>
      <w:r w:rsidRPr="000F712A">
        <w:rPr>
          <w:rFonts w:cs="Arial"/>
          <w:lang w:val="sr-Cyrl-RS"/>
        </w:rPr>
        <w:t>А</w:t>
      </w:r>
      <w:r w:rsidRPr="000F712A">
        <w:rPr>
          <w:rFonts w:cs="Arial"/>
        </w:rPr>
        <w:t>4</w:t>
      </w:r>
      <w:r w:rsidRPr="000F712A">
        <w:rPr>
          <w:rFonts w:cs="Arial"/>
          <w:lang w:val="sr-Cyrl-RS"/>
        </w:rPr>
        <w:t xml:space="preserve"> </w:t>
      </w:r>
      <w:r w:rsidR="007610A0">
        <w:rPr>
          <w:rFonts w:cs="Arial"/>
          <w:lang w:val="sr-Cyrl-RS"/>
        </w:rPr>
        <w:t>–</w:t>
      </w:r>
      <w:r w:rsidRPr="000F712A">
        <w:rPr>
          <w:rFonts w:cs="Arial"/>
          <w:lang w:val="sr-Cyrl-RS"/>
        </w:rPr>
        <w:t xml:space="preserve"> </w:t>
      </w:r>
      <w:r w:rsidRPr="000F712A">
        <w:rPr>
          <w:rFonts w:cs="Arial"/>
        </w:rPr>
        <w:t>p</w:t>
      </w:r>
      <w:r w:rsidRPr="000F712A">
        <w:rPr>
          <w:rFonts w:cs="Arial"/>
          <w:vertAlign w:val="subscript"/>
        </w:rPr>
        <w:t>1</w:t>
      </w:r>
      <w:r w:rsidRPr="000F712A">
        <w:rPr>
          <w:rFonts w:cs="Arial"/>
        </w:rPr>
        <w:t>=49 bar</w:t>
      </w:r>
      <w:r w:rsidRPr="000F712A">
        <w:rPr>
          <w:rFonts w:cs="Arial"/>
          <w:lang w:val="sr-Cyrl-RS"/>
        </w:rPr>
        <w:t>,</w:t>
      </w:r>
      <w:r w:rsidRPr="000F712A">
        <w:rPr>
          <w:rFonts w:cs="Arial"/>
        </w:rPr>
        <w:t xml:space="preserve"> p</w:t>
      </w:r>
      <w:r w:rsidRPr="000F712A">
        <w:rPr>
          <w:rFonts w:cs="Arial"/>
          <w:vertAlign w:val="subscript"/>
        </w:rPr>
        <w:t>2</w:t>
      </w:r>
      <w:r w:rsidRPr="000F712A">
        <w:rPr>
          <w:rFonts w:cs="Arial"/>
        </w:rPr>
        <w:t>=49 bar, p</w:t>
      </w:r>
      <w:r w:rsidRPr="000F712A">
        <w:rPr>
          <w:rFonts w:cs="Arial"/>
          <w:vertAlign w:val="subscript"/>
        </w:rPr>
        <w:t>3</w:t>
      </w:r>
      <w:r w:rsidRPr="000F712A">
        <w:rPr>
          <w:rFonts w:cs="Arial"/>
        </w:rPr>
        <w:t>=50 bar, p</w:t>
      </w:r>
      <w:r w:rsidRPr="000F712A">
        <w:rPr>
          <w:rFonts w:cs="Arial"/>
          <w:vertAlign w:val="subscript"/>
        </w:rPr>
        <w:t>4</w:t>
      </w:r>
      <w:r w:rsidRPr="000F712A">
        <w:rPr>
          <w:rFonts w:cs="Arial"/>
        </w:rPr>
        <w:t>=50 bar</w:t>
      </w:r>
    </w:p>
    <w:p w:rsidR="00393F34" w:rsidRPr="000F712A" w:rsidRDefault="00393F34" w:rsidP="00393F34">
      <w:pPr>
        <w:autoSpaceDE w:val="0"/>
        <w:autoSpaceDN w:val="0"/>
        <w:adjustRightInd w:val="0"/>
        <w:rPr>
          <w:rFonts w:cs="Arial"/>
        </w:rPr>
      </w:pPr>
      <w:r w:rsidRPr="000F712A">
        <w:rPr>
          <w:rFonts w:cs="Arial"/>
        </w:rPr>
        <w:t xml:space="preserve">A6 </w:t>
      </w:r>
      <w:r w:rsidR="007610A0">
        <w:rPr>
          <w:rFonts w:cs="Arial"/>
          <w:lang w:val="sr-Cyrl-RS"/>
        </w:rPr>
        <w:t>–</w:t>
      </w:r>
      <w:r w:rsidRPr="000F712A">
        <w:rPr>
          <w:rFonts w:cs="Arial"/>
          <w:lang w:val="sr-Cyrl-RS"/>
        </w:rPr>
        <w:t xml:space="preserve"> </w:t>
      </w:r>
      <w:r w:rsidRPr="000F712A">
        <w:rPr>
          <w:rFonts w:cs="Arial"/>
        </w:rPr>
        <w:t>p</w:t>
      </w:r>
      <w:r w:rsidRPr="000F712A">
        <w:rPr>
          <w:rFonts w:cs="Arial"/>
          <w:vertAlign w:val="subscript"/>
        </w:rPr>
        <w:t>1</w:t>
      </w:r>
      <w:r w:rsidRPr="000F712A">
        <w:rPr>
          <w:rFonts w:cs="Arial"/>
        </w:rPr>
        <w:t>=4</w:t>
      </w:r>
      <w:r w:rsidRPr="000F712A">
        <w:rPr>
          <w:rFonts w:cs="Arial"/>
          <w:lang w:val="sr-Cyrl-RS"/>
        </w:rPr>
        <w:t>8</w:t>
      </w:r>
      <w:r w:rsidRPr="000F712A">
        <w:rPr>
          <w:rFonts w:cs="Arial"/>
        </w:rPr>
        <w:t xml:space="preserve"> bar</w:t>
      </w:r>
      <w:r w:rsidRPr="000F712A">
        <w:rPr>
          <w:rFonts w:cs="Arial"/>
          <w:lang w:val="sr-Cyrl-RS"/>
        </w:rPr>
        <w:t>,</w:t>
      </w:r>
      <w:r w:rsidRPr="000F712A">
        <w:rPr>
          <w:rFonts w:cs="Arial"/>
        </w:rPr>
        <w:t xml:space="preserve"> p</w:t>
      </w:r>
      <w:r w:rsidRPr="000F712A">
        <w:rPr>
          <w:rFonts w:cs="Arial"/>
          <w:vertAlign w:val="subscript"/>
        </w:rPr>
        <w:t>2</w:t>
      </w:r>
      <w:r w:rsidRPr="000F712A">
        <w:rPr>
          <w:rFonts w:cs="Arial"/>
        </w:rPr>
        <w:t>=4</w:t>
      </w:r>
      <w:r w:rsidRPr="000F712A">
        <w:rPr>
          <w:rFonts w:cs="Arial"/>
          <w:lang w:val="sr-Cyrl-RS"/>
        </w:rPr>
        <w:t>8</w:t>
      </w:r>
      <w:r w:rsidRPr="000F712A">
        <w:rPr>
          <w:rFonts w:cs="Arial"/>
        </w:rPr>
        <w:t xml:space="preserve"> bar, p</w:t>
      </w:r>
      <w:r w:rsidRPr="000F712A">
        <w:rPr>
          <w:rFonts w:cs="Arial"/>
          <w:vertAlign w:val="subscript"/>
        </w:rPr>
        <w:t>3</w:t>
      </w:r>
      <w:r w:rsidRPr="000F712A">
        <w:rPr>
          <w:rFonts w:cs="Arial"/>
        </w:rPr>
        <w:t>=</w:t>
      </w:r>
      <w:r w:rsidRPr="000F712A">
        <w:rPr>
          <w:rFonts w:cs="Arial"/>
          <w:lang w:val="sr-Cyrl-RS"/>
        </w:rPr>
        <w:t>48</w:t>
      </w:r>
      <w:r w:rsidRPr="000F712A">
        <w:rPr>
          <w:rFonts w:cs="Arial"/>
        </w:rPr>
        <w:t xml:space="preserve"> bar, p</w:t>
      </w:r>
      <w:r w:rsidRPr="000F712A">
        <w:rPr>
          <w:rFonts w:cs="Arial"/>
          <w:vertAlign w:val="subscript"/>
        </w:rPr>
        <w:t>4</w:t>
      </w:r>
      <w:r w:rsidRPr="000F712A">
        <w:rPr>
          <w:rFonts w:cs="Arial"/>
        </w:rPr>
        <w:t>=</w:t>
      </w:r>
      <w:r w:rsidRPr="000F712A">
        <w:rPr>
          <w:rFonts w:cs="Arial"/>
          <w:lang w:val="sr-Cyrl-RS"/>
        </w:rPr>
        <w:t>48</w:t>
      </w:r>
      <w:r w:rsidRPr="000F712A">
        <w:rPr>
          <w:rFonts w:cs="Arial"/>
        </w:rPr>
        <w:t xml:space="preserve"> bar </w:t>
      </w:r>
    </w:p>
    <w:p w:rsidR="00393F34" w:rsidRPr="000F712A" w:rsidRDefault="00393F34" w:rsidP="00393F34">
      <w:pPr>
        <w:autoSpaceDE w:val="0"/>
        <w:autoSpaceDN w:val="0"/>
        <w:adjustRightInd w:val="0"/>
        <w:rPr>
          <w:rFonts w:cs="Arial"/>
          <w:sz w:val="10"/>
          <w:szCs w:val="10"/>
          <w:lang w:val="sr-Cyrl-RS"/>
        </w:rPr>
      </w:pPr>
    </w:p>
    <w:p w:rsidR="00393F34" w:rsidRPr="000F712A" w:rsidRDefault="00393F34" w:rsidP="00393F34">
      <w:pPr>
        <w:autoSpaceDE w:val="0"/>
        <w:autoSpaceDN w:val="0"/>
        <w:adjustRightInd w:val="0"/>
        <w:rPr>
          <w:rFonts w:cs="Arial"/>
          <w:lang w:val="sr-Cyrl-RS"/>
        </w:rPr>
      </w:pPr>
      <w:r w:rsidRPr="000F712A">
        <w:rPr>
          <w:rFonts w:cs="Arial"/>
          <w:lang w:val="sr-Cyrl-RS"/>
        </w:rPr>
        <w:t xml:space="preserve">Притисак ваздуха у инсталацији: 6 </w:t>
      </w:r>
      <w:r w:rsidRPr="000F712A">
        <w:rPr>
          <w:rFonts w:cs="Arial"/>
        </w:rPr>
        <w:t>bar</w:t>
      </w:r>
    </w:p>
    <w:p w:rsidR="00393F34" w:rsidRPr="000F712A" w:rsidRDefault="00393F34" w:rsidP="00393F34">
      <w:pPr>
        <w:autoSpaceDE w:val="0"/>
        <w:autoSpaceDN w:val="0"/>
        <w:adjustRightInd w:val="0"/>
        <w:rPr>
          <w:rFonts w:cs="Arial"/>
          <w:sz w:val="10"/>
          <w:szCs w:val="10"/>
          <w:lang w:val="sr-Cyrl-RS"/>
        </w:rPr>
      </w:pPr>
    </w:p>
    <w:p w:rsidR="00393F34" w:rsidRPr="000F712A" w:rsidRDefault="00393F34" w:rsidP="00393F34">
      <w:pPr>
        <w:autoSpaceDE w:val="0"/>
        <w:autoSpaceDN w:val="0"/>
        <w:adjustRightInd w:val="0"/>
        <w:rPr>
          <w:rFonts w:cs="Arial"/>
          <w:lang w:val="sr-Cyrl-RS"/>
        </w:rPr>
      </w:pPr>
      <w:r w:rsidRPr="000F712A">
        <w:rPr>
          <w:rFonts w:cs="Arial"/>
          <w:lang w:val="sr-Cyrl-RS"/>
        </w:rPr>
        <w:t>Максимална температура амбијента где ће бити постављени ормани:  60 С</w:t>
      </w:r>
    </w:p>
    <w:p w:rsidR="00393F34" w:rsidRPr="000F712A" w:rsidRDefault="00393F34" w:rsidP="00393F34">
      <w:pPr>
        <w:pStyle w:val="ListParagraph"/>
        <w:autoSpaceDE w:val="0"/>
        <w:autoSpaceDN w:val="0"/>
        <w:adjustRightInd w:val="0"/>
        <w:ind w:left="360"/>
        <w:rPr>
          <w:rFonts w:ascii="Arial" w:hAnsi="Arial" w:cs="Arial"/>
          <w:sz w:val="10"/>
          <w:szCs w:val="10"/>
          <w:lang w:val="sr-Cyrl-RS"/>
        </w:rPr>
      </w:pPr>
    </w:p>
    <w:p w:rsidR="00393F34" w:rsidRPr="000F712A" w:rsidRDefault="00393F34" w:rsidP="00393F34">
      <w:pPr>
        <w:autoSpaceDE w:val="0"/>
        <w:autoSpaceDN w:val="0"/>
        <w:adjustRightInd w:val="0"/>
        <w:rPr>
          <w:rFonts w:cs="Arial"/>
          <w:u w:val="single"/>
          <w:lang w:val="sr-Cyrl-RS"/>
        </w:rPr>
      </w:pPr>
      <w:r w:rsidRPr="000F712A">
        <w:rPr>
          <w:rFonts w:cs="Arial"/>
          <w:u w:val="single"/>
          <w:lang w:val="sr-Cyrl-RS"/>
        </w:rPr>
        <w:t>Технички захтев:</w:t>
      </w:r>
    </w:p>
    <w:p w:rsidR="00393F34" w:rsidRPr="000F712A" w:rsidRDefault="00393F34" w:rsidP="00393F34">
      <w:pPr>
        <w:autoSpaceDE w:val="0"/>
        <w:autoSpaceDN w:val="0"/>
        <w:adjustRightInd w:val="0"/>
        <w:rPr>
          <w:rFonts w:cs="Arial"/>
          <w:lang w:val="sr-Cyrl-RS"/>
        </w:rPr>
      </w:pPr>
      <w:r w:rsidRPr="000F712A">
        <w:rPr>
          <w:rFonts w:cs="Arial"/>
          <w:lang w:val="sr-Cyrl-RS"/>
        </w:rPr>
        <w:t>Пнеуматским системима је потребно обезбедити поуздано отварање вентила сигурности када притисак у међупрегрејачу порасте изнад дозвољеног. Отварање вентила сигурности мора бити подпомогнуто силом са доње стране клипа. Када су вентили сигурности затворени, запорно тело вентила мора бити додатно оптерећено силом ради повећања непропустљивости на седишту.</w:t>
      </w:r>
    </w:p>
    <w:p w:rsidR="00393F34" w:rsidRPr="000F712A" w:rsidRDefault="00393F34" w:rsidP="00393F34">
      <w:pPr>
        <w:autoSpaceDE w:val="0"/>
        <w:autoSpaceDN w:val="0"/>
        <w:adjustRightInd w:val="0"/>
        <w:rPr>
          <w:rFonts w:cs="Arial"/>
          <w:lang w:val="sr-Cyrl-RS"/>
        </w:rPr>
      </w:pPr>
      <w:r w:rsidRPr="000F712A">
        <w:rPr>
          <w:rFonts w:cs="Arial"/>
          <w:lang w:val="sr-Cyrl-RS"/>
        </w:rPr>
        <w:t xml:space="preserve">Захтева се троструки степен сигурности који се реализује са три независна управљачка канала. Неопходно је  испуњење захтева прописаних стандардом </w:t>
      </w:r>
      <w:r w:rsidRPr="000F712A">
        <w:rPr>
          <w:rFonts w:cs="Arial"/>
        </w:rPr>
        <w:t>ISO-4</w:t>
      </w:r>
      <w:r w:rsidRPr="000F712A">
        <w:rPr>
          <w:rFonts w:cs="Arial"/>
          <w:lang w:val="sr-Cyrl-RS"/>
        </w:rPr>
        <w:t>1</w:t>
      </w:r>
      <w:r w:rsidRPr="000F712A">
        <w:rPr>
          <w:rFonts w:cs="Arial"/>
        </w:rPr>
        <w:t>26-</w:t>
      </w:r>
      <w:r w:rsidRPr="000F712A">
        <w:rPr>
          <w:rFonts w:cs="Arial"/>
          <w:lang w:val="sr-Cyrl-RS"/>
        </w:rPr>
        <w:t>5. Прагови отварања вентила сигурности дати су у техничким нформацијама.</w:t>
      </w:r>
    </w:p>
    <w:p w:rsidR="00393F34" w:rsidRPr="000F712A" w:rsidRDefault="00393F34" w:rsidP="00393F34">
      <w:pPr>
        <w:autoSpaceDE w:val="0"/>
        <w:autoSpaceDN w:val="0"/>
        <w:adjustRightInd w:val="0"/>
        <w:rPr>
          <w:rFonts w:cs="Arial"/>
          <w:lang w:val="sr-Cyrl-RS"/>
        </w:rPr>
      </w:pPr>
      <w:r w:rsidRPr="000F712A">
        <w:rPr>
          <w:rFonts w:cs="Arial"/>
          <w:lang w:val="sr-Cyrl-RS"/>
        </w:rPr>
        <w:t xml:space="preserve">Функција отварања вентила сигурности мора бити доступна и локално и даљински </w:t>
      </w:r>
      <w:r w:rsidR="000F712A">
        <w:rPr>
          <w:rFonts w:cs="Arial"/>
          <w:lang w:val="sr-Latn-RS"/>
        </w:rPr>
        <w:t xml:space="preserve">                   </w:t>
      </w:r>
      <w:r w:rsidRPr="000F712A">
        <w:rPr>
          <w:rFonts w:cs="Arial"/>
          <w:lang w:val="sr-Cyrl-RS"/>
        </w:rPr>
        <w:t>(</w:t>
      </w:r>
      <w:r w:rsidR="000F712A">
        <w:rPr>
          <w:rFonts w:cs="Arial"/>
          <w:lang w:val="sr-Latn-RS"/>
        </w:rPr>
        <w:t xml:space="preserve"> </w:t>
      </w:r>
      <w:r w:rsidRPr="000F712A">
        <w:rPr>
          <w:rFonts w:cs="Arial"/>
          <w:lang w:val="sr-Cyrl-RS"/>
        </w:rPr>
        <w:t>даљинска команда</w:t>
      </w:r>
      <w:r w:rsidR="000F712A">
        <w:rPr>
          <w:rFonts w:cs="Arial"/>
          <w:lang w:val="sr-Latn-RS"/>
        </w:rPr>
        <w:t xml:space="preserve"> </w:t>
      </w:r>
      <w:r w:rsidRPr="000F712A">
        <w:rPr>
          <w:rFonts w:cs="Arial"/>
          <w:lang w:val="sr-Cyrl-RS"/>
        </w:rPr>
        <w:t>) са пулта термо команде.</w:t>
      </w:r>
    </w:p>
    <w:p w:rsidR="00393F34" w:rsidRPr="000F712A" w:rsidRDefault="00393F34" w:rsidP="00393F34">
      <w:pPr>
        <w:autoSpaceDE w:val="0"/>
        <w:autoSpaceDN w:val="0"/>
        <w:adjustRightInd w:val="0"/>
        <w:rPr>
          <w:rFonts w:cs="Arial"/>
          <w:lang w:val="sr-Cyrl-RS"/>
        </w:rPr>
      </w:pPr>
      <w:r w:rsidRPr="000F712A">
        <w:rPr>
          <w:rFonts w:cs="Arial"/>
          <w:lang w:val="sr-Cyrl-RS"/>
        </w:rPr>
        <w:lastRenderedPageBreak/>
        <w:t>У случају било каквог квара у пнеуматској инсталацији или ако дође до прекида напајања, пнеуматски управљачки ормани морају обезбедити  могућност  прелазка у чисто опружни режим рада вентила сигурности.</w:t>
      </w:r>
    </w:p>
    <w:p w:rsidR="00393F34" w:rsidRPr="000F712A" w:rsidRDefault="00393F34" w:rsidP="00393F34">
      <w:pPr>
        <w:autoSpaceDE w:val="0"/>
        <w:autoSpaceDN w:val="0"/>
        <w:adjustRightInd w:val="0"/>
        <w:rPr>
          <w:rFonts w:cs="Arial"/>
          <w:lang w:val="sr-Cyrl-RS"/>
        </w:rPr>
      </w:pPr>
      <w:r w:rsidRPr="000F712A">
        <w:rPr>
          <w:rFonts w:cs="Arial"/>
          <w:lang w:val="sr-Cyrl-RS"/>
        </w:rPr>
        <w:t>У орманима морају бити уграђени манометри како би се у сваком тренутку могла контролисати вредност притиска испод и изнад клипа као и вредност улазног притиска управљачког ваздуха.</w:t>
      </w:r>
    </w:p>
    <w:p w:rsidR="00393F34" w:rsidRPr="000F712A" w:rsidRDefault="00393F34" w:rsidP="00393F34">
      <w:pPr>
        <w:autoSpaceDE w:val="0"/>
        <w:autoSpaceDN w:val="0"/>
        <w:adjustRightInd w:val="0"/>
        <w:rPr>
          <w:rFonts w:cs="Arial"/>
          <w:lang w:val="sr-Cyrl-RS"/>
        </w:rPr>
      </w:pPr>
      <w:r w:rsidRPr="000F712A">
        <w:rPr>
          <w:rFonts w:cs="Arial"/>
          <w:lang w:val="sr-Cyrl-RS"/>
        </w:rPr>
        <w:t>Управљачки ормани морају бити под благим надпритиском како би се спречио продор прашине.</w:t>
      </w:r>
    </w:p>
    <w:p w:rsidR="000F712A" w:rsidRPr="000F712A" w:rsidRDefault="000F712A" w:rsidP="00393F34">
      <w:pPr>
        <w:rPr>
          <w:rFonts w:cs="Arial"/>
          <w:b/>
          <w:sz w:val="10"/>
          <w:szCs w:val="10"/>
          <w:u w:val="single"/>
          <w:lang w:val="sr-Latn-RS"/>
        </w:rPr>
      </w:pPr>
    </w:p>
    <w:p w:rsidR="00393F34" w:rsidRPr="00891D61" w:rsidRDefault="00891D61" w:rsidP="00393F34">
      <w:pPr>
        <w:autoSpaceDE w:val="0"/>
        <w:autoSpaceDN w:val="0"/>
        <w:adjustRightInd w:val="0"/>
        <w:rPr>
          <w:rFonts w:cs="Arial"/>
          <w:b/>
          <w:lang w:val="sr-Cyrl-RS"/>
        </w:rPr>
      </w:pPr>
      <w:r w:rsidRPr="00891D61">
        <w:rPr>
          <w:rFonts w:cs="Arial"/>
          <w:b/>
          <w:u w:val="single"/>
          <w:lang w:val="sr-Cyrl-RS"/>
        </w:rPr>
        <w:t>Напомена:</w:t>
      </w:r>
      <w:r w:rsidRPr="00891D61">
        <w:rPr>
          <w:rFonts w:cs="Arial"/>
          <w:b/>
          <w:lang w:val="sr-Cyrl-RS"/>
        </w:rPr>
        <w:t xml:space="preserve"> </w:t>
      </w:r>
      <w:r w:rsidR="00393F34" w:rsidRPr="00891D61">
        <w:rPr>
          <w:rFonts w:cs="Arial"/>
          <w:b/>
          <w:lang w:val="sr-Cyrl-RS"/>
        </w:rPr>
        <w:t xml:space="preserve">Препоручује се упознавање са захтеваним радовима на лицу места. </w:t>
      </w:r>
    </w:p>
    <w:p w:rsidR="00393F34" w:rsidRPr="000F712A" w:rsidRDefault="00393F34" w:rsidP="00393F34">
      <w:pPr>
        <w:rPr>
          <w:rFonts w:cs="Arial"/>
          <w:b/>
          <w:u w:val="single"/>
          <w:lang w:val="sr-Cyrl-RS"/>
        </w:rPr>
      </w:pPr>
    </w:p>
    <w:p w:rsidR="0078666F" w:rsidRPr="00891D61" w:rsidRDefault="0078666F" w:rsidP="00891D61">
      <w:pPr>
        <w:pStyle w:val="ListParagraph"/>
        <w:numPr>
          <w:ilvl w:val="1"/>
          <w:numId w:val="45"/>
        </w:numPr>
        <w:rPr>
          <w:rFonts w:ascii="Arial" w:hAnsi="Arial" w:cs="Arial"/>
          <w:b/>
          <w:noProof/>
          <w:lang w:val="sr-Cyrl-RS"/>
        </w:rPr>
      </w:pPr>
      <w:r w:rsidRPr="00891D61">
        <w:rPr>
          <w:rFonts w:ascii="Arial" w:hAnsi="Arial" w:cs="Arial"/>
          <w:b/>
          <w:noProof/>
          <w:lang w:val="sr-Cyrl-CS"/>
        </w:rPr>
        <w:t>Врста и количина</w:t>
      </w:r>
    </w:p>
    <w:p w:rsidR="000F712A" w:rsidRPr="000F712A" w:rsidRDefault="000F712A" w:rsidP="000F712A">
      <w:pPr>
        <w:jc w:val="left"/>
        <w:rPr>
          <w:rFonts w:cs="Arial"/>
          <w:sz w:val="10"/>
          <w:szCs w:val="10"/>
          <w:lang w:val="sr-Cyrl-RS" w:eastAsia="hr-HR"/>
        </w:rPr>
      </w:pPr>
    </w:p>
    <w:p w:rsidR="001B0478" w:rsidRPr="000F712A" w:rsidRDefault="004D1DA9" w:rsidP="000F712A">
      <w:pPr>
        <w:jc w:val="left"/>
        <w:rPr>
          <w:rFonts w:cs="Arial"/>
          <w:lang w:val="sr-Cyrl-RS" w:eastAsia="hr-HR"/>
        </w:rPr>
      </w:pPr>
      <w:r w:rsidRPr="000F712A">
        <w:rPr>
          <w:rFonts w:cs="Arial"/>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4D1DA9" w:rsidRPr="000F712A" w:rsidTr="004D1DA9">
        <w:trPr>
          <w:jc w:val="center"/>
        </w:trPr>
        <w:tc>
          <w:tcPr>
            <w:tcW w:w="849" w:type="dxa"/>
            <w:shd w:val="clear" w:color="auto" w:fill="E0E0E0"/>
            <w:vAlign w:val="center"/>
          </w:tcPr>
          <w:p w:rsidR="004D1DA9" w:rsidRPr="000F712A" w:rsidRDefault="004D1DA9" w:rsidP="00DA0F40">
            <w:pPr>
              <w:jc w:val="center"/>
              <w:rPr>
                <w:rFonts w:cs="Arial"/>
                <w:lang w:val="sr-Cyrl-CS" w:eastAsia="hr-HR"/>
              </w:rPr>
            </w:pPr>
            <w:r w:rsidRPr="000F712A">
              <w:rPr>
                <w:rFonts w:cs="Arial"/>
                <w:lang w:val="sr-Cyrl-CS" w:eastAsia="hr-HR"/>
              </w:rPr>
              <w:t>Р.бр.</w:t>
            </w:r>
          </w:p>
        </w:tc>
        <w:tc>
          <w:tcPr>
            <w:tcW w:w="2890" w:type="dxa"/>
            <w:shd w:val="clear" w:color="auto" w:fill="E0E0E0"/>
            <w:vAlign w:val="center"/>
          </w:tcPr>
          <w:p w:rsidR="004D1DA9" w:rsidRPr="000F712A" w:rsidRDefault="004D1DA9" w:rsidP="004D1DA9">
            <w:pPr>
              <w:jc w:val="center"/>
              <w:rPr>
                <w:rFonts w:cs="Arial"/>
                <w:lang w:eastAsia="hr-HR"/>
              </w:rPr>
            </w:pPr>
            <w:r w:rsidRPr="000F712A">
              <w:rPr>
                <w:rFonts w:cs="Arial"/>
                <w:lang w:val="sr-Cyrl-CS" w:eastAsia="hr-HR"/>
              </w:rPr>
              <w:t>Предмет набавке добара</w:t>
            </w:r>
          </w:p>
        </w:tc>
        <w:tc>
          <w:tcPr>
            <w:tcW w:w="1080" w:type="dxa"/>
            <w:shd w:val="clear" w:color="auto" w:fill="E0E0E0"/>
            <w:vAlign w:val="center"/>
          </w:tcPr>
          <w:p w:rsidR="004D1DA9" w:rsidRPr="000F712A" w:rsidRDefault="004D1DA9" w:rsidP="00DA0F40">
            <w:pPr>
              <w:jc w:val="center"/>
              <w:rPr>
                <w:rFonts w:cs="Arial"/>
                <w:lang w:val="sr-Cyrl-CS" w:eastAsia="hr-HR"/>
              </w:rPr>
            </w:pPr>
            <w:r w:rsidRPr="000F712A">
              <w:rPr>
                <w:rFonts w:cs="Arial"/>
                <w:lang w:val="sr-Cyrl-CS" w:eastAsia="hr-HR"/>
              </w:rPr>
              <w:t>Јед.</w:t>
            </w:r>
          </w:p>
          <w:p w:rsidR="004D1DA9" w:rsidRPr="000F712A" w:rsidRDefault="007610A0" w:rsidP="00DA0F40">
            <w:pPr>
              <w:jc w:val="center"/>
              <w:rPr>
                <w:rFonts w:cs="Arial"/>
                <w:lang w:val="sr-Cyrl-CS" w:eastAsia="hr-HR"/>
              </w:rPr>
            </w:pPr>
            <w:r w:rsidRPr="000F712A">
              <w:rPr>
                <w:rFonts w:cs="Arial"/>
                <w:lang w:val="sr-Cyrl-CS" w:eastAsia="hr-HR"/>
              </w:rPr>
              <w:t>М</w:t>
            </w:r>
            <w:r w:rsidR="004D1DA9" w:rsidRPr="000F712A">
              <w:rPr>
                <w:rFonts w:cs="Arial"/>
                <w:lang w:val="sr-Cyrl-CS" w:eastAsia="hr-HR"/>
              </w:rPr>
              <w:t>ере</w:t>
            </w:r>
          </w:p>
        </w:tc>
        <w:tc>
          <w:tcPr>
            <w:tcW w:w="1324" w:type="dxa"/>
            <w:shd w:val="clear" w:color="auto" w:fill="E0E0E0"/>
            <w:vAlign w:val="center"/>
          </w:tcPr>
          <w:p w:rsidR="004D1DA9" w:rsidRPr="000F712A" w:rsidRDefault="004D1DA9" w:rsidP="004D1DA9">
            <w:pPr>
              <w:jc w:val="center"/>
              <w:rPr>
                <w:rFonts w:cs="Arial"/>
                <w:lang w:val="sr-Cyrl-CS" w:eastAsia="hr-HR"/>
              </w:rPr>
            </w:pPr>
            <w:r w:rsidRPr="000F712A">
              <w:rPr>
                <w:rFonts w:cs="Arial"/>
                <w:lang w:val="sr-Cyrl-CS" w:eastAsia="hr-HR"/>
              </w:rPr>
              <w:t>Количина</w:t>
            </w:r>
          </w:p>
        </w:tc>
        <w:tc>
          <w:tcPr>
            <w:tcW w:w="3035" w:type="dxa"/>
            <w:shd w:val="clear" w:color="auto" w:fill="E0E0E0"/>
          </w:tcPr>
          <w:p w:rsidR="004D1DA9" w:rsidRPr="000F712A" w:rsidRDefault="004D1DA9" w:rsidP="004D1DA9">
            <w:pPr>
              <w:spacing w:before="0"/>
              <w:jc w:val="center"/>
              <w:rPr>
                <w:rFonts w:cs="Arial"/>
                <w:bCs/>
                <w:iCs/>
                <w:lang w:val="sr-Cyrl-CS"/>
              </w:rPr>
            </w:pPr>
            <w:r w:rsidRPr="000F712A">
              <w:rPr>
                <w:rFonts w:cs="Arial"/>
                <w:bCs/>
                <w:iCs/>
                <w:lang w:val="sr-Cyrl-CS"/>
              </w:rPr>
              <w:t>Назив</w:t>
            </w:r>
          </w:p>
          <w:p w:rsidR="004D1DA9" w:rsidRPr="000F712A" w:rsidRDefault="004D1DA9" w:rsidP="004D1DA9">
            <w:pPr>
              <w:spacing w:before="0"/>
              <w:jc w:val="center"/>
              <w:rPr>
                <w:rFonts w:cs="Arial"/>
                <w:lang w:eastAsia="hr-HR"/>
              </w:rPr>
            </w:pPr>
            <w:r w:rsidRPr="000F712A">
              <w:rPr>
                <w:rFonts w:cs="Arial"/>
                <w:bCs/>
                <w:iCs/>
                <w:lang w:val="sr-Cyrl-CS"/>
              </w:rPr>
              <w:t>произвођача добара, модел, ознака добра</w:t>
            </w:r>
          </w:p>
        </w:tc>
      </w:tr>
      <w:tr w:rsidR="004D1DA9" w:rsidRPr="000F712A" w:rsidTr="004D1DA9">
        <w:trPr>
          <w:trHeight w:val="424"/>
          <w:jc w:val="center"/>
        </w:trPr>
        <w:tc>
          <w:tcPr>
            <w:tcW w:w="849" w:type="dxa"/>
            <w:shd w:val="clear" w:color="auto" w:fill="auto"/>
            <w:vAlign w:val="center"/>
          </w:tcPr>
          <w:p w:rsidR="004D1DA9" w:rsidRPr="000F712A" w:rsidRDefault="004D1DA9" w:rsidP="004D1DA9">
            <w:pPr>
              <w:jc w:val="center"/>
              <w:rPr>
                <w:rFonts w:cs="Arial"/>
                <w:lang w:val="sr-Cyrl-CS" w:eastAsia="hr-HR"/>
              </w:rPr>
            </w:pPr>
            <w:r w:rsidRPr="000F712A">
              <w:rPr>
                <w:rFonts w:cs="Arial"/>
                <w:lang w:val="sr-Cyrl-CS" w:eastAsia="hr-HR"/>
              </w:rPr>
              <w:t>1.</w:t>
            </w:r>
          </w:p>
        </w:tc>
        <w:tc>
          <w:tcPr>
            <w:tcW w:w="2890" w:type="dxa"/>
            <w:shd w:val="clear" w:color="auto" w:fill="auto"/>
            <w:vAlign w:val="center"/>
          </w:tcPr>
          <w:p w:rsidR="004D1DA9" w:rsidRPr="000F712A" w:rsidRDefault="000F712A" w:rsidP="00DA0F40">
            <w:pPr>
              <w:rPr>
                <w:rFonts w:cs="Arial"/>
                <w:lang w:eastAsia="hr-HR"/>
              </w:rPr>
            </w:pPr>
            <w:r>
              <w:rPr>
                <w:rFonts w:cs="Arial"/>
                <w:lang w:val="sr-Cyrl-CS" w:eastAsia="hr-HR"/>
              </w:rPr>
              <w:t>Пнеуматски управљачки орман</w:t>
            </w:r>
          </w:p>
        </w:tc>
        <w:tc>
          <w:tcPr>
            <w:tcW w:w="1080" w:type="dxa"/>
            <w:shd w:val="clear" w:color="auto" w:fill="auto"/>
            <w:vAlign w:val="center"/>
          </w:tcPr>
          <w:p w:rsidR="004D1DA9" w:rsidRPr="000F712A" w:rsidRDefault="004D1DA9" w:rsidP="004D1DA9">
            <w:pPr>
              <w:jc w:val="center"/>
              <w:rPr>
                <w:rFonts w:cs="Arial"/>
                <w:lang w:val="sr-Cyrl-CS" w:eastAsia="hr-HR"/>
              </w:rPr>
            </w:pPr>
            <w:r w:rsidRPr="000F712A">
              <w:rPr>
                <w:rFonts w:cs="Arial"/>
                <w:lang w:val="sr-Cyrl-CS" w:eastAsia="hr-HR"/>
              </w:rPr>
              <w:t>ком</w:t>
            </w:r>
          </w:p>
        </w:tc>
        <w:tc>
          <w:tcPr>
            <w:tcW w:w="1324" w:type="dxa"/>
            <w:shd w:val="clear" w:color="auto" w:fill="auto"/>
            <w:vAlign w:val="center"/>
          </w:tcPr>
          <w:p w:rsidR="004D1DA9" w:rsidRPr="000F712A" w:rsidRDefault="000F712A" w:rsidP="004D1DA9">
            <w:pPr>
              <w:jc w:val="center"/>
              <w:rPr>
                <w:rFonts w:cs="Arial"/>
                <w:lang w:val="sr-Cyrl-CS" w:eastAsia="hr-HR"/>
              </w:rPr>
            </w:pPr>
            <w:r>
              <w:rPr>
                <w:rFonts w:cs="Arial"/>
                <w:lang w:val="sr-Cyrl-CS" w:eastAsia="hr-HR"/>
              </w:rPr>
              <w:t>4</w:t>
            </w:r>
          </w:p>
        </w:tc>
        <w:tc>
          <w:tcPr>
            <w:tcW w:w="3035" w:type="dxa"/>
            <w:vAlign w:val="center"/>
          </w:tcPr>
          <w:p w:rsidR="004D1DA9" w:rsidRPr="000F712A" w:rsidRDefault="004D1DA9" w:rsidP="00DA0F40">
            <w:pPr>
              <w:rPr>
                <w:rFonts w:cs="Arial"/>
                <w:lang w:val="hr-HR" w:eastAsia="hr-HR"/>
              </w:rPr>
            </w:pPr>
          </w:p>
        </w:tc>
      </w:tr>
    </w:tbl>
    <w:p w:rsidR="001B0478" w:rsidRPr="000F712A" w:rsidRDefault="001B0478" w:rsidP="001B0478">
      <w:pPr>
        <w:tabs>
          <w:tab w:val="left" w:pos="5949"/>
        </w:tabs>
        <w:rPr>
          <w:rFonts w:cs="Arial"/>
          <w:lang w:val="sr-Cyrl-RS"/>
        </w:rPr>
      </w:pPr>
    </w:p>
    <w:p w:rsidR="007252C7" w:rsidRDefault="00891D61" w:rsidP="00891D61">
      <w:pPr>
        <w:pStyle w:val="Heading10"/>
        <w:spacing w:before="0"/>
        <w:jc w:val="both"/>
        <w:rPr>
          <w:rFonts w:cs="Arial"/>
          <w:lang w:val="sr-Cyrl-RS"/>
        </w:rPr>
      </w:pPr>
      <w:r>
        <w:rPr>
          <w:rFonts w:cs="Arial"/>
          <w:lang w:val="sr-Cyrl-RS"/>
        </w:rPr>
        <w:t xml:space="preserve">3.3 </w:t>
      </w:r>
      <w:r w:rsidR="007252C7" w:rsidRPr="000F712A">
        <w:rPr>
          <w:rFonts w:cs="Arial"/>
        </w:rPr>
        <w:t>Квалитет и техничке карактеристике (спецификације</w:t>
      </w:r>
      <w:r w:rsidR="007252C7" w:rsidRPr="007252C7">
        <w:rPr>
          <w:rFonts w:cs="Arial"/>
        </w:rPr>
        <w:t>)</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4D1DA9">
        <w:rPr>
          <w:rFonts w:ascii="Arial" w:hAnsi="Arial" w:cs="Arial"/>
          <w:lang w:val="sr-Cyrl-RS"/>
        </w:rPr>
        <w:t xml:space="preserve"> и </w:t>
      </w:r>
      <w:r w:rsidR="0078666F">
        <w:rPr>
          <w:rFonts w:ascii="Arial" w:hAnsi="Arial" w:cs="Arial"/>
          <w:lang w:val="sr-Cyrl-RS"/>
        </w:rPr>
        <w:t xml:space="preserve">3.2 -                 </w:t>
      </w:r>
      <w:r w:rsidR="004D1DA9">
        <w:rPr>
          <w:rFonts w:ascii="Arial" w:hAnsi="Arial" w:cs="Arial"/>
          <w:lang w:val="sr-Cyrl-RS"/>
        </w:rPr>
        <w:t>табел</w:t>
      </w:r>
      <w:r w:rsidR="0078666F">
        <w:rPr>
          <w:rFonts w:ascii="Arial" w:hAnsi="Arial" w:cs="Arial"/>
          <w:lang w:val="sr-Cyrl-RS"/>
        </w:rPr>
        <w:t>а</w:t>
      </w:r>
      <w:r w:rsidR="004D1DA9">
        <w:rPr>
          <w:rFonts w:ascii="Arial" w:hAnsi="Arial" w:cs="Arial"/>
          <w:lang w:val="sr-Cyrl-RS"/>
        </w:rPr>
        <w:t xml:space="preserve"> 1.)</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78666F">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090E53" w:rsidRDefault="00090E53" w:rsidP="00090E5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B342F0">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891D61" w:rsidRDefault="000F712A" w:rsidP="000F712A">
      <w:pPr>
        <w:pStyle w:val="ListParagraph"/>
        <w:numPr>
          <w:ilvl w:val="0"/>
          <w:numId w:val="41"/>
        </w:numPr>
        <w:autoSpaceDE w:val="0"/>
        <w:autoSpaceDN w:val="0"/>
        <w:adjustRightInd w:val="0"/>
        <w:rPr>
          <w:rFonts w:ascii="Arial" w:hAnsi="Arial" w:cs="Arial"/>
          <w:lang w:val="sr-Cyrl-RS"/>
        </w:rPr>
      </w:pPr>
      <w:r w:rsidRPr="000F712A">
        <w:rPr>
          <w:rFonts w:ascii="Arial" w:hAnsi="Arial" w:cs="Arial"/>
          <w:b/>
          <w:lang w:val="sr-Cyrl-RS"/>
        </w:rPr>
        <w:t>Комплетна техничка документација која ће између осталог садржати пнеуматску шему управљачког уређаја, електричну шему управљачког уређаја, упутство за руковање и цртеже са габаритним мерама самог уређаја</w:t>
      </w:r>
      <w:r>
        <w:rPr>
          <w:rFonts w:ascii="Arial" w:hAnsi="Arial" w:cs="Arial"/>
          <w:lang w:val="sr-Cyrl-RS"/>
        </w:rPr>
        <w:t>.</w:t>
      </w:r>
    </w:p>
    <w:p w:rsidR="00891D61" w:rsidRDefault="00891D61" w:rsidP="00891D61">
      <w:pPr>
        <w:autoSpaceDE w:val="0"/>
        <w:autoSpaceDN w:val="0"/>
        <w:adjustRightInd w:val="0"/>
        <w:spacing w:before="0"/>
        <w:ind w:left="360"/>
        <w:rPr>
          <w:rFonts w:cs="Arial"/>
          <w:b/>
          <w:lang w:val="sr-Cyrl-RS"/>
        </w:rPr>
      </w:pPr>
      <w:r w:rsidRPr="00891D61">
        <w:rPr>
          <w:rFonts w:cs="Arial"/>
          <w:b/>
        </w:rPr>
        <w:t>3.</w:t>
      </w:r>
      <w:r w:rsidRPr="00891D61">
        <w:rPr>
          <w:rFonts w:cs="Arial"/>
          <w:b/>
          <w:lang w:val="sr-Cyrl-RS"/>
        </w:rPr>
        <w:t>3</w:t>
      </w:r>
      <w:r w:rsidRPr="00891D61">
        <w:rPr>
          <w:rFonts w:cs="Arial"/>
          <w:b/>
        </w:rPr>
        <w:t>.</w:t>
      </w:r>
      <w:r>
        <w:rPr>
          <w:rFonts w:cs="Arial"/>
          <w:b/>
          <w:lang w:val="sr-Cyrl-RS"/>
        </w:rPr>
        <w:t>2</w:t>
      </w:r>
      <w:r w:rsidRPr="00891D61">
        <w:rPr>
          <w:rFonts w:cs="Arial"/>
          <w:b/>
          <w:lang w:val="sr-Cyrl-RS"/>
        </w:rPr>
        <w:t xml:space="preserve"> Техничка д</w:t>
      </w:r>
      <w:r w:rsidRPr="00891D61">
        <w:rPr>
          <w:rFonts w:cs="Arial"/>
          <w:b/>
        </w:rPr>
        <w:t xml:space="preserve">окументација која се доставља </w:t>
      </w:r>
      <w:r>
        <w:rPr>
          <w:rFonts w:cs="Arial"/>
          <w:b/>
          <w:lang w:val="sr-Cyrl-RS"/>
        </w:rPr>
        <w:t xml:space="preserve">приликом испоруке </w:t>
      </w:r>
    </w:p>
    <w:p w:rsidR="00891D61" w:rsidRPr="00891D61" w:rsidRDefault="00891D61" w:rsidP="00891D61">
      <w:pPr>
        <w:autoSpaceDE w:val="0"/>
        <w:autoSpaceDN w:val="0"/>
        <w:adjustRightInd w:val="0"/>
        <w:spacing w:before="0"/>
        <w:ind w:left="360"/>
        <w:rPr>
          <w:rFonts w:cs="Arial"/>
          <w:b/>
          <w:sz w:val="10"/>
          <w:szCs w:val="10"/>
          <w:lang w:val="sr-Cyrl-RS"/>
        </w:rPr>
      </w:pPr>
    </w:p>
    <w:p w:rsidR="00891D61" w:rsidRPr="00891D61" w:rsidRDefault="00891D61" w:rsidP="00891D61">
      <w:pPr>
        <w:pStyle w:val="ListParagraph"/>
        <w:numPr>
          <w:ilvl w:val="0"/>
          <w:numId w:val="41"/>
        </w:numPr>
        <w:spacing w:before="0" w:after="0" w:line="240" w:lineRule="auto"/>
        <w:ind w:left="714" w:hanging="357"/>
        <w:rPr>
          <w:rFonts w:ascii="Arial" w:hAnsi="Arial" w:cs="Arial"/>
          <w:lang w:val="sr-Cyrl-RS"/>
        </w:rPr>
      </w:pPr>
      <w:r w:rsidRPr="00891D61">
        <w:rPr>
          <w:rFonts w:ascii="Arial" w:hAnsi="Arial" w:cs="Arial"/>
          <w:b/>
          <w:lang w:val="sr-Cyrl-RS"/>
        </w:rPr>
        <w:t>Потврда Изабраног понуђача, потписана и печатом оверена, да су током уградње и подешавања испоштовани сви захтевани технички услови прописани од произвођача опреме.</w:t>
      </w:r>
    </w:p>
    <w:p w:rsidR="00891D61" w:rsidRPr="00891D61" w:rsidRDefault="00891D61" w:rsidP="00891D61">
      <w:pPr>
        <w:autoSpaceDE w:val="0"/>
        <w:autoSpaceDN w:val="0"/>
        <w:adjustRightInd w:val="0"/>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DA0BB6">
        <w:rPr>
          <w:rFonts w:ascii="Arial" w:hAnsi="Arial" w:cs="Arial"/>
          <w:lang w:val="sr-Cyrl-RS"/>
        </w:rPr>
        <w:t>1</w:t>
      </w:r>
      <w:r w:rsidR="00410CC7">
        <w:rPr>
          <w:rFonts w:ascii="Arial" w:hAnsi="Arial" w:cs="Arial"/>
          <w:lang w:val="sr-Cyrl-RS"/>
        </w:rPr>
        <w:t>2</w:t>
      </w:r>
      <w:r w:rsidR="00DA0BB6">
        <w:rPr>
          <w:rFonts w:ascii="Arial" w:hAnsi="Arial" w:cs="Arial"/>
          <w:lang w:val="sr-Cyrl-RS"/>
        </w:rPr>
        <w:t>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891D61" w:rsidRDefault="00891D61" w:rsidP="00E74565">
      <w:pPr>
        <w:pStyle w:val="Heading10"/>
        <w:autoSpaceDE w:val="0"/>
        <w:autoSpaceDN w:val="0"/>
        <w:adjustRightInd w:val="0"/>
        <w:spacing w:before="0"/>
        <w:ind w:left="0" w:firstLine="0"/>
        <w:rPr>
          <w:lang w:val="sr-Cyrl-RS"/>
        </w:rPr>
      </w:pPr>
    </w:p>
    <w:p w:rsidR="00891D61" w:rsidRDefault="00891D61" w:rsidP="00E74565">
      <w:pPr>
        <w:pStyle w:val="Heading10"/>
        <w:autoSpaceDE w:val="0"/>
        <w:autoSpaceDN w:val="0"/>
        <w:adjustRightInd w:val="0"/>
        <w:spacing w:before="0"/>
        <w:ind w:left="0" w:firstLine="0"/>
        <w:rPr>
          <w:lang w:val="sr-Cyrl-RS"/>
        </w:rPr>
      </w:pPr>
    </w:p>
    <w:p w:rsidR="00A90B3D" w:rsidRDefault="00E74565" w:rsidP="00E74565">
      <w:pPr>
        <w:pStyle w:val="Heading10"/>
        <w:autoSpaceDE w:val="0"/>
        <w:autoSpaceDN w:val="0"/>
        <w:adjustRightInd w:val="0"/>
        <w:spacing w:before="0"/>
        <w:ind w:left="0" w:firstLine="0"/>
        <w:rPr>
          <w:lang w:val="sr-Cyrl-RS"/>
        </w:rPr>
      </w:pPr>
      <w:r>
        <w:rPr>
          <w:lang w:val="sr-Cyrl-RS"/>
        </w:rPr>
        <w:lastRenderedPageBreak/>
        <w:t>3.</w:t>
      </w:r>
      <w:r w:rsidR="0078666F">
        <w:rPr>
          <w:lang w:val="sr-Cyrl-RS"/>
        </w:rPr>
        <w:t>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BA2BC2" w:rsidRPr="000F712A" w:rsidRDefault="00163B31" w:rsidP="00BA2BC2">
      <w:pPr>
        <w:rPr>
          <w:rFonts w:cs="Arial"/>
          <w:b/>
          <w:u w:val="single"/>
          <w:lang w:val="sr-Cyrl-RS"/>
        </w:rPr>
      </w:pPr>
      <w:r w:rsidRPr="00AA03C7">
        <w:rPr>
          <w:rFonts w:cs="Arial"/>
          <w:b/>
          <w:noProof/>
          <w:color w:val="000000" w:themeColor="text1"/>
          <w:lang w:val="sr-Cyrl-RS"/>
        </w:rPr>
        <w:t xml:space="preserve">Изабрани Понуђач је дужан да </w:t>
      </w:r>
      <w:r w:rsidR="00891D61">
        <w:rPr>
          <w:rFonts w:cs="Arial"/>
          <w:b/>
          <w:noProof/>
          <w:color w:val="000000" w:themeColor="text1"/>
          <w:u w:val="single"/>
          <w:lang w:val="sr-Cyrl-RS"/>
        </w:rPr>
        <w:t>изврши</w:t>
      </w:r>
      <w:r w:rsidR="00BA2BC2" w:rsidRPr="000F712A">
        <w:rPr>
          <w:rFonts w:cs="Arial"/>
          <w:b/>
          <w:u w:val="single"/>
          <w:lang w:val="sr-Cyrl-RS"/>
        </w:rPr>
        <w:t xml:space="preserve"> инсталациј</w:t>
      </w:r>
      <w:r w:rsidR="00891D61">
        <w:rPr>
          <w:rFonts w:cs="Arial"/>
          <w:b/>
          <w:u w:val="single"/>
          <w:lang w:val="sr-Cyrl-RS"/>
        </w:rPr>
        <w:t xml:space="preserve">у, </w:t>
      </w:r>
      <w:r w:rsidR="00891D61" w:rsidRPr="000F712A">
        <w:rPr>
          <w:rFonts w:cs="Arial"/>
          <w:b/>
          <w:u w:val="single"/>
          <w:lang w:val="sr-Cyrl-RS"/>
        </w:rPr>
        <w:t xml:space="preserve">подешавање </w:t>
      </w:r>
      <w:r w:rsidR="00891D61">
        <w:rPr>
          <w:rFonts w:cs="Arial"/>
          <w:b/>
          <w:u w:val="single"/>
          <w:lang w:val="sr-Cyrl-RS"/>
        </w:rPr>
        <w:t xml:space="preserve">и </w:t>
      </w:r>
      <w:r w:rsidR="00BA2BC2" w:rsidRPr="000F712A">
        <w:rPr>
          <w:rFonts w:cs="Arial"/>
          <w:b/>
          <w:u w:val="single"/>
          <w:lang w:val="sr-Cyrl-RS"/>
        </w:rPr>
        <w:t>пуштањ</w:t>
      </w:r>
      <w:r w:rsidR="00891D61">
        <w:rPr>
          <w:rFonts w:cs="Arial"/>
          <w:b/>
          <w:u w:val="single"/>
          <w:lang w:val="sr-Cyrl-RS"/>
        </w:rPr>
        <w:t xml:space="preserve">е у рад </w:t>
      </w:r>
      <w:r w:rsidR="00BA2BC2" w:rsidRPr="000F712A">
        <w:rPr>
          <w:rFonts w:cs="Arial"/>
          <w:b/>
          <w:u w:val="single"/>
          <w:lang w:val="sr-Cyrl-RS"/>
        </w:rPr>
        <w:t xml:space="preserve">и понуђених управљачких ормана који су предмет набавке, а који би по пуштању у рад издао потврду </w:t>
      </w:r>
      <w:r w:rsidR="00891D61">
        <w:rPr>
          <w:rFonts w:cs="Arial"/>
          <w:b/>
          <w:u w:val="single"/>
          <w:lang w:val="sr-Cyrl-RS"/>
        </w:rPr>
        <w:t xml:space="preserve">потписану и </w:t>
      </w:r>
      <w:r w:rsidR="00BA2BC2" w:rsidRPr="000F712A">
        <w:rPr>
          <w:rFonts w:cs="Arial"/>
          <w:b/>
          <w:u w:val="single"/>
          <w:lang w:val="sr-Cyrl-RS"/>
        </w:rPr>
        <w:t>оверену да су током уградње и подешавања испоштовани сви захтевани технички услови прописани од произвођача опреме.</w:t>
      </w:r>
    </w:p>
    <w:p w:rsidR="004A1586" w:rsidRPr="00AA03C7" w:rsidRDefault="004A1586" w:rsidP="00BA2BC2">
      <w:pPr>
        <w:pStyle w:val="ListParagraph"/>
        <w:spacing w:before="0" w:after="0" w:line="240" w:lineRule="auto"/>
        <w:ind w:left="0"/>
        <w:rPr>
          <w:rFonts w:cs="Arial"/>
          <w:lang w:val="sr-Cyrl-RS" w:eastAsia="sr-Latn-C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0"/>
      <w:bookmarkEnd w:id="21"/>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BA2BC2">
        <w:rPr>
          <w:rFonts w:cs="Arial"/>
          <w:lang w:val="sr-Cyrl-RS" w:eastAsia="zh-CN"/>
        </w:rPr>
        <w:t>24</w:t>
      </w:r>
      <w:r w:rsidR="00747B89" w:rsidRPr="00A6282B">
        <w:rPr>
          <w:rFonts w:cs="Arial"/>
          <w:lang w:val="sr-Latn-RS" w:eastAsia="zh-CN"/>
        </w:rPr>
        <w:t xml:space="preserve"> </w:t>
      </w:r>
      <w:r w:rsidRPr="00A6282B">
        <w:rPr>
          <w:rFonts w:cs="Arial"/>
          <w:lang w:val="sr-Cyrl-CS" w:eastAsia="zh-CN"/>
        </w:rPr>
        <w:t>месец</w:t>
      </w:r>
      <w:r w:rsidR="00BA2BC2">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BA2BC2" w:rsidRPr="00BA2BC2">
        <w:rPr>
          <w:rFonts w:cs="Arial"/>
          <w:lang w:val="sr-Cyrl-RS"/>
        </w:rPr>
        <w:t>пуштања у рад</w:t>
      </w:r>
      <w:r w:rsidR="00BA2BC2">
        <w:rPr>
          <w:rFonts w:cs="Arial"/>
          <w:lang w:val="sr-Cyrl-RS"/>
        </w:rPr>
        <w:t>.</w:t>
      </w:r>
      <w:proofErr w:type="gramEnd"/>
    </w:p>
    <w:p w:rsidR="00BA2BC2" w:rsidRPr="00BA2BC2" w:rsidRDefault="00BA2BC2" w:rsidP="00E62F54">
      <w:pPr>
        <w:spacing w:before="0"/>
        <w:rPr>
          <w:rFonts w:cs="Arial"/>
          <w:sz w:val="10"/>
          <w:szCs w:val="10"/>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78666F">
      <w:pPr>
        <w:pStyle w:val="Heading10"/>
        <w:numPr>
          <w:ilvl w:val="1"/>
          <w:numId w:val="46"/>
        </w:numPr>
        <w:spacing w:before="0"/>
      </w:pPr>
      <w:bookmarkStart w:id="22" w:name="_Toc441651544"/>
      <w:bookmarkStart w:id="23" w:name="_Toc442559882"/>
      <w:r w:rsidRPr="00F10346">
        <w:t>Евентуалне додатне услуге</w:t>
      </w:r>
      <w:bookmarkEnd w:id="22"/>
      <w:bookmarkEnd w:id="23"/>
    </w:p>
    <w:p w:rsidR="00FC546A" w:rsidRPr="00891D61" w:rsidRDefault="009A5E93" w:rsidP="003B19E5">
      <w:pPr>
        <w:spacing w:before="0"/>
        <w:rPr>
          <w:rFonts w:cs="Arial"/>
          <w:lang w:val="sr-Cyrl-CS"/>
        </w:rPr>
      </w:pPr>
      <w:r>
        <w:rPr>
          <w:rFonts w:cs="Arial"/>
          <w:lang w:val="sr-Cyrl-CS"/>
        </w:rPr>
        <w:t>П</w:t>
      </w:r>
      <w:r w:rsidR="00607EA1">
        <w:rPr>
          <w:rFonts w:cs="Arial"/>
          <w:lang w:val="sr-Cyrl-CS"/>
        </w:rPr>
        <w:t>онуђен</w:t>
      </w:r>
      <w:r>
        <w:rPr>
          <w:rFonts w:cs="Arial"/>
          <w:lang w:val="sr-Cyrl-CS"/>
        </w:rPr>
        <w:t>а</w:t>
      </w:r>
      <w:r w:rsidR="00607EA1">
        <w:rPr>
          <w:rFonts w:cs="Arial"/>
          <w:lang w:val="sr-Cyrl-CS"/>
        </w:rPr>
        <w:t xml:space="preserve"> цен</w:t>
      </w:r>
      <w:r>
        <w:rPr>
          <w:rFonts w:cs="Arial"/>
          <w:lang w:val="sr-Cyrl-CS"/>
        </w:rPr>
        <w:t>а</w:t>
      </w:r>
      <w:r w:rsidR="00792F11">
        <w:rPr>
          <w:rFonts w:cs="Arial"/>
          <w:lang w:val="sr-Cyrl-CS"/>
        </w:rPr>
        <w:t xml:space="preserve"> доб</w:t>
      </w:r>
      <w:r w:rsidR="00607EA1">
        <w:rPr>
          <w:rFonts w:cs="Arial"/>
          <w:lang w:val="sr-Cyrl-CS"/>
        </w:rPr>
        <w:t>а</w:t>
      </w:r>
      <w:r w:rsidR="00792F11">
        <w:rPr>
          <w:rFonts w:cs="Arial"/>
          <w:lang w:val="sr-Cyrl-CS"/>
        </w:rPr>
        <w:t xml:space="preserve">ра </w:t>
      </w:r>
      <w:r>
        <w:rPr>
          <w:rFonts w:cs="Arial"/>
          <w:lang w:val="sr-Cyrl-CS"/>
        </w:rPr>
        <w:t>обухвата</w:t>
      </w:r>
      <w:r w:rsidR="00891D61">
        <w:rPr>
          <w:rFonts w:cs="Arial"/>
          <w:lang w:val="sr-Cyrl-CS"/>
        </w:rPr>
        <w:t xml:space="preserve"> </w:t>
      </w:r>
      <w:r w:rsidR="00891D61" w:rsidRPr="00891D61">
        <w:rPr>
          <w:rFonts w:cs="Arial"/>
          <w:lang w:val="sr-Cyrl-RS"/>
        </w:rPr>
        <w:t>инсталацију, подешавање и пуштање у рад, као</w:t>
      </w:r>
      <w:r w:rsidRPr="00891D61">
        <w:rPr>
          <w:rFonts w:cs="Arial"/>
          <w:lang w:val="sr-Cyrl-CS"/>
        </w:rPr>
        <w:t xml:space="preserve"> и</w:t>
      </w:r>
      <w:r w:rsidR="00607EA1" w:rsidRPr="00891D61">
        <w:rPr>
          <w:rFonts w:cs="Arial"/>
          <w:lang w:val="sr-Cyrl-CS"/>
        </w:rPr>
        <w:t xml:space="preserve"> </w:t>
      </w:r>
      <w:r w:rsidR="00FC546A" w:rsidRPr="00891D61">
        <w:rPr>
          <w:rFonts w:cs="Arial"/>
          <w:lang w:val="sr-Cyrl-CS"/>
        </w:rPr>
        <w:t>пруж</w:t>
      </w:r>
      <w:r w:rsidR="00607EA1" w:rsidRPr="00891D61">
        <w:rPr>
          <w:rFonts w:cs="Arial"/>
          <w:lang w:val="sr-Cyrl-CS"/>
        </w:rPr>
        <w:t>ање</w:t>
      </w:r>
      <w:r w:rsidR="00FC546A" w:rsidRPr="00891D61">
        <w:rPr>
          <w:rFonts w:cs="Arial"/>
          <w:lang w:val="sr-Cyrl-CS"/>
        </w:rPr>
        <w:t xml:space="preserve"> сервисн</w:t>
      </w:r>
      <w:r w:rsidR="00607EA1" w:rsidRPr="00891D61">
        <w:rPr>
          <w:rFonts w:cs="Arial"/>
          <w:lang w:val="sr-Cyrl-CS"/>
        </w:rPr>
        <w:t>их</w:t>
      </w:r>
      <w:r w:rsidR="00FC546A" w:rsidRPr="00891D61">
        <w:rPr>
          <w:rFonts w:cs="Arial"/>
          <w:lang w:val="sr-Cyrl-CS"/>
        </w:rPr>
        <w:t xml:space="preserve"> услуг</w:t>
      </w:r>
      <w:r w:rsidR="00607EA1" w:rsidRPr="00891D61">
        <w:rPr>
          <w:rFonts w:cs="Arial"/>
          <w:lang w:val="sr-Cyrl-CS"/>
        </w:rPr>
        <w:t>а</w:t>
      </w:r>
      <w:r w:rsidR="00F26CE4">
        <w:rPr>
          <w:rFonts w:cs="Arial"/>
          <w:lang w:val="sr-Cyrl-CS"/>
        </w:rPr>
        <w:t xml:space="preserve"> на предметним добрима</w:t>
      </w:r>
      <w:r w:rsidR="00891D61">
        <w:rPr>
          <w:rFonts w:cs="Arial"/>
          <w:lang w:val="sr-Cyrl-CS"/>
        </w:rPr>
        <w:t>.</w:t>
      </w:r>
      <w:r w:rsidR="00BA2BC2" w:rsidRPr="00891D61">
        <w:rPr>
          <w:rFonts w:cs="Arial"/>
          <w:lang w:val="sr-Cyrl-CS"/>
        </w:rPr>
        <w:t xml:space="preserve"> </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BA2BC2" w:rsidRDefault="00BA2BC2" w:rsidP="00214FC8">
      <w:pPr>
        <w:spacing w:before="0"/>
        <w:rPr>
          <w:rFonts w:cs="Arial"/>
          <w:lang w:val="sr-Cyrl-RS" w:eastAsia="zh-CN"/>
        </w:rPr>
      </w:pPr>
    </w:p>
    <w:p w:rsidR="002130A9" w:rsidRDefault="002130A9" w:rsidP="00214FC8">
      <w:pPr>
        <w:spacing w:before="0"/>
        <w:rPr>
          <w:rFonts w:cs="Arial"/>
          <w:lang w:val="sr-Cyrl-RS" w:eastAsia="zh-CN"/>
        </w:rPr>
      </w:pPr>
    </w:p>
    <w:p w:rsidR="00756A02" w:rsidRDefault="00756A02" w:rsidP="0039156D">
      <w:pPr>
        <w:pStyle w:val="Heading10"/>
        <w:numPr>
          <w:ilvl w:val="0"/>
          <w:numId w:val="16"/>
        </w:numPr>
        <w:rPr>
          <w:lang w:val="sr-Cyrl-RS"/>
        </w:rPr>
      </w:pPr>
      <w:bookmarkStart w:id="24"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Default="00F45B19" w:rsidP="00F45B19">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sidR="005167DC">
              <w:rPr>
                <w:rFonts w:cs="Arial"/>
                <w:lang w:val="sr-Cyrl-RS" w:eastAsia="sr-Latn-CS"/>
              </w:rPr>
              <w:t xml:space="preserve"> </w:t>
            </w:r>
          </w:p>
          <w:p w:rsidR="00BA2BC2" w:rsidRPr="0070694E" w:rsidRDefault="00BA2BC2" w:rsidP="002F5A84">
            <w:pPr>
              <w:pStyle w:val="ListParagraph"/>
              <w:numPr>
                <w:ilvl w:val="0"/>
                <w:numId w:val="41"/>
              </w:numPr>
              <w:autoSpaceDE w:val="0"/>
              <w:autoSpaceDN w:val="0"/>
              <w:adjustRightInd w:val="0"/>
              <w:spacing w:before="0"/>
              <w:rPr>
                <w:rFonts w:ascii="Arial" w:hAnsi="Arial" w:cs="Arial"/>
                <w:lang w:val="sr-Cyrl-RS" w:eastAsia="sr-Latn-CS"/>
              </w:rPr>
            </w:pPr>
            <w:r w:rsidRPr="0070694E">
              <w:rPr>
                <w:rFonts w:ascii="Arial" w:hAnsi="Arial" w:cs="Arial"/>
                <w:lang w:val="sr-Cyrl-RS" w:eastAsia="sr-Latn-CS"/>
              </w:rPr>
              <w:t xml:space="preserve">је у последњих 5  (пет) година </w:t>
            </w:r>
            <w:r w:rsidR="0070694E">
              <w:rPr>
                <w:rFonts w:ascii="Arial" w:hAnsi="Arial" w:cs="Arial"/>
                <w:lang w:val="sr-Cyrl-RS" w:eastAsia="sr-Latn-CS"/>
              </w:rPr>
              <w:t xml:space="preserve">(2012., 2013., 2014., 2015., и 2016.),  </w:t>
            </w:r>
            <w:r w:rsidR="0070694E" w:rsidRPr="003D602E">
              <w:rPr>
                <w:rFonts w:ascii="Arial" w:hAnsi="Arial" w:cs="Arial"/>
                <w:sz w:val="21"/>
                <w:szCs w:val="21"/>
                <w:lang w:val="sr-Cyrl-RS" w:eastAsia="zh-CN"/>
              </w:rPr>
              <w:t>у било којој од наведених година</w:t>
            </w:r>
            <w:r w:rsidR="0070694E">
              <w:rPr>
                <w:rFonts w:ascii="Arial" w:hAnsi="Arial" w:cs="Arial"/>
                <w:sz w:val="21"/>
                <w:szCs w:val="21"/>
                <w:lang w:val="sr-Cyrl-RS" w:eastAsia="zh-CN"/>
              </w:rPr>
              <w:t xml:space="preserve">, </w:t>
            </w:r>
            <w:r w:rsidR="0070694E" w:rsidRPr="0070694E">
              <w:rPr>
                <w:rFonts w:ascii="Arial" w:hAnsi="Arial" w:cs="Arial"/>
                <w:lang w:val="sr-Cyrl-RS" w:eastAsia="sr-Latn-CS"/>
              </w:rPr>
              <w:t xml:space="preserve"> </w:t>
            </w:r>
            <w:r w:rsidRPr="0070694E">
              <w:rPr>
                <w:rFonts w:ascii="Arial" w:hAnsi="Arial" w:cs="Arial"/>
                <w:lang w:val="sr-Cyrl-RS" w:eastAsia="sr-Latn-CS"/>
              </w:rPr>
              <w:t>успешно реализовао најмање 1 (један) уговор везан за испоруку и</w:t>
            </w:r>
            <w:r w:rsidR="0070694E">
              <w:rPr>
                <w:rFonts w:ascii="Arial" w:hAnsi="Arial" w:cs="Arial"/>
                <w:lang w:val="sr-Cyrl-RS" w:eastAsia="sr-Latn-CS"/>
              </w:rPr>
              <w:t>ли</w:t>
            </w:r>
            <w:r w:rsidRPr="0070694E">
              <w:rPr>
                <w:rFonts w:ascii="Arial" w:hAnsi="Arial" w:cs="Arial"/>
                <w:lang w:val="sr-Cyrl-RS" w:eastAsia="sr-Latn-CS"/>
              </w:rPr>
              <w:t xml:space="preserve"> сервисирање уређаја за управљање вентилима сигурности, при чему укупна минимална вредност уговора не може бити мања од 5.000.000,00 динара без ПДВ.</w:t>
            </w:r>
          </w:p>
          <w:p w:rsidR="009E4407" w:rsidRPr="006629CF" w:rsidRDefault="009E4407" w:rsidP="002F5A84">
            <w:pPr>
              <w:pStyle w:val="ListParagraph"/>
              <w:numPr>
                <w:ilvl w:val="0"/>
                <w:numId w:val="41"/>
              </w:numPr>
              <w:autoSpaceDE w:val="0"/>
              <w:autoSpaceDN w:val="0"/>
              <w:adjustRightInd w:val="0"/>
              <w:spacing w:before="0" w:after="0" w:line="240" w:lineRule="auto"/>
              <w:rPr>
                <w:rFonts w:ascii="Arial" w:hAnsi="Arial" w:cs="Arial"/>
                <w:b/>
                <w:u w:val="single"/>
                <w:lang w:val="sr-Cyrl-RS" w:eastAsia="sr-Latn-CS"/>
              </w:rPr>
            </w:pPr>
            <w:r w:rsidRPr="006629CF">
              <w:rPr>
                <w:rFonts w:ascii="Arial" w:hAnsi="Arial" w:cs="Arial"/>
                <w:lang w:val="sr-Cyrl-RS" w:eastAsia="zh-CN"/>
              </w:rPr>
              <w:t xml:space="preserve">поседује сертификат, лиценцу или потврду произвођача </w:t>
            </w:r>
            <w:r w:rsidRPr="0070694E">
              <w:rPr>
                <w:rFonts w:ascii="Arial" w:hAnsi="Arial" w:cs="Arial"/>
                <w:lang w:val="sr-Cyrl-RS" w:eastAsia="sr-Latn-CS"/>
              </w:rPr>
              <w:t>управља</w:t>
            </w:r>
            <w:r>
              <w:rPr>
                <w:rFonts w:ascii="Arial" w:hAnsi="Arial" w:cs="Arial"/>
                <w:lang w:val="sr-Cyrl-RS" w:eastAsia="sr-Latn-CS"/>
              </w:rPr>
              <w:t>чких</w:t>
            </w:r>
            <w:r w:rsidRPr="0070694E">
              <w:rPr>
                <w:rFonts w:ascii="Arial" w:hAnsi="Arial" w:cs="Arial"/>
                <w:lang w:val="sr-Cyrl-RS" w:eastAsia="sr-Latn-CS"/>
              </w:rPr>
              <w:t xml:space="preserve"> </w:t>
            </w:r>
            <w:r>
              <w:rPr>
                <w:rFonts w:ascii="Arial" w:hAnsi="Arial" w:cs="Arial"/>
                <w:lang w:val="sr-Cyrl-RS" w:eastAsia="sr-Latn-CS"/>
              </w:rPr>
              <w:t>ормана</w:t>
            </w:r>
            <w:r w:rsidRPr="0070694E">
              <w:rPr>
                <w:rFonts w:ascii="Arial" w:hAnsi="Arial" w:cs="Arial"/>
                <w:lang w:val="sr-Cyrl-RS" w:eastAsia="sr-Latn-CS"/>
              </w:rPr>
              <w:t xml:space="preserve"> </w:t>
            </w:r>
            <w:r w:rsidRPr="006629CF">
              <w:rPr>
                <w:rFonts w:ascii="Arial" w:hAnsi="Arial" w:cs="Arial"/>
                <w:lang w:val="sr-Cyrl-RS" w:eastAsia="zh-CN"/>
              </w:rPr>
              <w:t>који су пр</w:t>
            </w:r>
            <w:r>
              <w:rPr>
                <w:rFonts w:ascii="Arial" w:hAnsi="Arial" w:cs="Arial"/>
                <w:lang w:val="sr-Cyrl-RS" w:eastAsia="zh-CN"/>
              </w:rPr>
              <w:t>е</w:t>
            </w:r>
            <w:r w:rsidRPr="006629CF">
              <w:rPr>
                <w:rFonts w:ascii="Arial" w:hAnsi="Arial" w:cs="Arial"/>
                <w:lang w:val="sr-Cyrl-RS" w:eastAsia="zh-CN"/>
              </w:rPr>
              <w:t>дмет набавке</w:t>
            </w:r>
            <w:r>
              <w:rPr>
                <w:rFonts w:ascii="Arial" w:hAnsi="Arial" w:cs="Arial"/>
                <w:lang w:val="sr-Cyrl-RS" w:eastAsia="zh-CN"/>
              </w:rPr>
              <w:t>,</w:t>
            </w:r>
            <w:r w:rsidRPr="006629CF">
              <w:rPr>
                <w:rFonts w:ascii="Arial" w:hAnsi="Arial" w:cs="Arial"/>
                <w:lang w:val="sr-Cyrl-RS" w:eastAsia="zh-CN"/>
              </w:rPr>
              <w:t xml:space="preserve"> за </w:t>
            </w:r>
            <w:r w:rsidR="002F5A84">
              <w:rPr>
                <w:rFonts w:ascii="Arial" w:hAnsi="Arial" w:cs="Arial"/>
                <w:lang w:val="sr-Cyrl-RS" w:eastAsia="zh-CN"/>
              </w:rPr>
              <w:t>инсталацију</w:t>
            </w:r>
            <w:r>
              <w:rPr>
                <w:rFonts w:ascii="Arial" w:hAnsi="Arial" w:cs="Arial"/>
                <w:lang w:val="sr-Cyrl-RS" w:eastAsia="zh-CN"/>
              </w:rPr>
              <w:t>, подешавање</w:t>
            </w:r>
            <w:r w:rsidR="002F5A84">
              <w:rPr>
                <w:rFonts w:ascii="Arial" w:hAnsi="Arial" w:cs="Arial"/>
                <w:lang w:val="sr-Cyrl-RS" w:eastAsia="zh-CN"/>
              </w:rPr>
              <w:t xml:space="preserve"> и</w:t>
            </w:r>
            <w:r>
              <w:rPr>
                <w:rFonts w:ascii="Arial" w:hAnsi="Arial" w:cs="Arial"/>
                <w:lang w:val="sr-Cyrl-RS" w:eastAsia="zh-CN"/>
              </w:rPr>
              <w:t xml:space="preserve"> пуштање у рад, као и </w:t>
            </w:r>
            <w:r w:rsidR="002F5A84">
              <w:rPr>
                <w:rFonts w:ascii="Arial" w:hAnsi="Arial" w:cs="Arial"/>
                <w:lang w:val="sr-Cyrl-RS" w:eastAsia="zh-CN"/>
              </w:rPr>
              <w:t>пружање сервисних услуга.</w:t>
            </w:r>
          </w:p>
          <w:p w:rsidR="009E4407" w:rsidRPr="006629CF" w:rsidRDefault="009E4407" w:rsidP="009E4407">
            <w:pPr>
              <w:autoSpaceDE w:val="0"/>
              <w:autoSpaceDN w:val="0"/>
              <w:adjustRightInd w:val="0"/>
              <w:spacing w:before="0"/>
              <w:jc w:val="left"/>
              <w:rPr>
                <w:rFonts w:cs="Arial"/>
                <w:b/>
                <w:u w:val="single"/>
                <w:lang w:val="sr-Cyrl-RS" w:eastAsia="sr-Latn-CS"/>
              </w:rPr>
            </w:pPr>
            <w:r w:rsidRPr="006629CF">
              <w:rPr>
                <w:rFonts w:cs="Arial"/>
                <w:b/>
                <w:u w:val="single"/>
                <w:lang w:val="sr-Latn-CS" w:eastAsia="sr-Latn-CS"/>
              </w:rPr>
              <w:t xml:space="preserve">Доказ: </w:t>
            </w:r>
          </w:p>
          <w:p w:rsidR="0070694E" w:rsidRDefault="00891D61" w:rsidP="00891D61">
            <w:pPr>
              <w:autoSpaceDE w:val="0"/>
              <w:autoSpaceDN w:val="0"/>
              <w:adjustRightInd w:val="0"/>
              <w:spacing w:before="0"/>
              <w:rPr>
                <w:rFonts w:cs="Arial"/>
                <w:sz w:val="21"/>
                <w:szCs w:val="21"/>
                <w:lang w:val="sr-Cyrl-RS" w:eastAsia="zh-CN"/>
              </w:rPr>
            </w:pPr>
            <w:r>
              <w:rPr>
                <w:rFonts w:cs="Arial"/>
                <w:lang w:val="sr-Cyrl-RS"/>
              </w:rPr>
              <w:t xml:space="preserve"> -</w:t>
            </w:r>
            <w:r w:rsidR="002F5A84">
              <w:rPr>
                <w:rFonts w:cs="Arial"/>
                <w:b/>
                <w:lang w:val="sr-Cyrl-RS" w:eastAsia="sr-Latn-CS"/>
              </w:rPr>
              <w:t xml:space="preserve">  </w:t>
            </w:r>
            <w:r w:rsidR="0070694E" w:rsidRPr="003D602E">
              <w:rPr>
                <w:rFonts w:cs="Arial"/>
                <w:sz w:val="21"/>
                <w:szCs w:val="21"/>
                <w:lang w:val="sr-Cyrl-RS" w:eastAsia="zh-CN"/>
              </w:rPr>
              <w:t xml:space="preserve">Списак испоручених </w:t>
            </w:r>
            <w:r w:rsidR="00A45E68">
              <w:rPr>
                <w:rFonts w:cs="Arial"/>
                <w:sz w:val="21"/>
                <w:szCs w:val="21"/>
                <w:lang w:val="sr-Cyrl-RS" w:eastAsia="zh-CN"/>
              </w:rPr>
              <w:t xml:space="preserve">и пуштених у рад </w:t>
            </w:r>
            <w:r w:rsidR="0070694E" w:rsidRPr="003D602E">
              <w:rPr>
                <w:rFonts w:cs="Arial"/>
                <w:sz w:val="21"/>
                <w:szCs w:val="21"/>
                <w:lang w:val="sr-Cyrl-RS" w:eastAsia="zh-CN"/>
              </w:rPr>
              <w:t>добара – стручне референце (Образац бр.5)</w:t>
            </w:r>
            <w:r w:rsidR="0070694E" w:rsidRPr="003D602E">
              <w:rPr>
                <w:rFonts w:cs="Arial"/>
                <w:sz w:val="21"/>
                <w:szCs w:val="21"/>
                <w:lang w:val="sr-Cyrl-RS" w:eastAsia="zh-CN"/>
              </w:rPr>
              <w:br/>
              <w:t xml:space="preserve">- </w:t>
            </w:r>
            <w:r w:rsidR="002F5A84">
              <w:rPr>
                <w:rFonts w:cs="Arial"/>
                <w:sz w:val="21"/>
                <w:szCs w:val="21"/>
                <w:lang w:val="sr-Cyrl-RS" w:eastAsia="zh-CN"/>
              </w:rPr>
              <w:t xml:space="preserve">   </w:t>
            </w:r>
            <w:r w:rsidR="0070694E" w:rsidRPr="003D602E">
              <w:rPr>
                <w:rFonts w:cs="Arial"/>
                <w:sz w:val="21"/>
                <w:szCs w:val="21"/>
                <w:lang w:val="sr-Cyrl-RS" w:eastAsia="zh-CN"/>
              </w:rPr>
              <w:t>Потврда о референтним набавкама (Образац бр.6)</w:t>
            </w:r>
          </w:p>
          <w:p w:rsidR="00891D61" w:rsidRPr="0070694E" w:rsidRDefault="00891D61" w:rsidP="00891D61">
            <w:pPr>
              <w:autoSpaceDE w:val="0"/>
              <w:autoSpaceDN w:val="0"/>
              <w:adjustRightInd w:val="0"/>
              <w:spacing w:before="0"/>
              <w:rPr>
                <w:rFonts w:cs="Arial"/>
                <w:b/>
                <w:u w:val="single"/>
                <w:lang w:val="sr-Cyrl-RS" w:eastAsia="sr-Latn-CS"/>
              </w:rPr>
            </w:pPr>
            <w:r>
              <w:rPr>
                <w:rFonts w:cs="Arial"/>
                <w:sz w:val="21"/>
                <w:szCs w:val="21"/>
                <w:lang w:val="sr-Cyrl-RS" w:eastAsia="zh-CN"/>
              </w:rPr>
              <w:t xml:space="preserve">- </w:t>
            </w:r>
            <w:r w:rsidRPr="005167DC">
              <w:rPr>
                <w:rFonts w:cs="Arial"/>
                <w:lang w:val="sr-Cyrl-RS"/>
              </w:rPr>
              <w:t xml:space="preserve">Фотокопија </w:t>
            </w:r>
            <w:r w:rsidRPr="005167DC">
              <w:rPr>
                <w:rFonts w:cs="Arial"/>
                <w:lang w:val="sr-Cyrl-RS" w:eastAsia="zh-CN"/>
              </w:rPr>
              <w:t>важећег сертификата</w:t>
            </w:r>
            <w:r>
              <w:rPr>
                <w:rFonts w:cs="Arial"/>
                <w:lang w:val="sr-Cyrl-RS" w:eastAsia="zh-CN"/>
              </w:rPr>
              <w:t>,</w:t>
            </w:r>
            <w:r w:rsidRPr="005167DC">
              <w:rPr>
                <w:rFonts w:cs="Arial"/>
                <w:lang w:val="sr-Cyrl-RS" w:eastAsia="zh-CN"/>
              </w:rPr>
              <w:t xml:space="preserve"> </w:t>
            </w:r>
            <w:r>
              <w:rPr>
                <w:rFonts w:cs="Arial"/>
                <w:lang w:val="sr-Cyrl-RS" w:eastAsia="zh-CN"/>
              </w:rPr>
              <w:t>лиценце</w:t>
            </w:r>
            <w:r w:rsidRPr="005167DC">
              <w:rPr>
                <w:rFonts w:cs="Arial"/>
                <w:lang w:val="sr-Cyrl-RS" w:eastAsia="zh-CN"/>
              </w:rPr>
              <w:t xml:space="preserve"> или потврд</w:t>
            </w:r>
            <w:r>
              <w:rPr>
                <w:rFonts w:cs="Arial"/>
                <w:lang w:val="sr-Cyrl-RS" w:eastAsia="zh-CN"/>
              </w:rPr>
              <w:t xml:space="preserve">е </w:t>
            </w:r>
            <w:r w:rsidRPr="005167DC">
              <w:rPr>
                <w:rFonts w:cs="Arial"/>
                <w:lang w:val="sr-Cyrl-RS" w:eastAsia="zh-CN"/>
              </w:rPr>
              <w:t xml:space="preserve">произвођача </w:t>
            </w:r>
            <w:r>
              <w:rPr>
                <w:rFonts w:cs="Arial"/>
                <w:lang w:val="sr-Cyrl-RS" w:eastAsia="zh-CN"/>
              </w:rPr>
              <w:br/>
              <w:t xml:space="preserve">     </w:t>
            </w:r>
            <w:r w:rsidRPr="0070694E">
              <w:rPr>
                <w:rFonts w:cs="Arial"/>
                <w:lang w:val="sr-Cyrl-RS" w:eastAsia="sr-Latn-CS"/>
              </w:rPr>
              <w:t>управља</w:t>
            </w:r>
            <w:r>
              <w:rPr>
                <w:rFonts w:cs="Arial"/>
                <w:lang w:val="sr-Cyrl-RS" w:eastAsia="sr-Latn-CS"/>
              </w:rPr>
              <w:t>чких</w:t>
            </w:r>
            <w:r w:rsidRPr="0070694E">
              <w:rPr>
                <w:rFonts w:cs="Arial"/>
                <w:lang w:val="sr-Cyrl-RS" w:eastAsia="sr-Latn-CS"/>
              </w:rPr>
              <w:t xml:space="preserve"> </w:t>
            </w:r>
            <w:r>
              <w:rPr>
                <w:rFonts w:cs="Arial"/>
                <w:lang w:val="sr-Cyrl-RS" w:eastAsia="sr-Latn-CS"/>
              </w:rPr>
              <w:t>ормана</w:t>
            </w:r>
            <w:r w:rsidRPr="0070694E">
              <w:rPr>
                <w:rFonts w:cs="Arial"/>
                <w:lang w:val="sr-Cyrl-RS" w:eastAsia="sr-Latn-CS"/>
              </w:rPr>
              <w:t xml:space="preserve"> </w:t>
            </w:r>
            <w:r w:rsidRPr="006629CF">
              <w:rPr>
                <w:rFonts w:cs="Arial"/>
                <w:lang w:val="sr-Cyrl-RS" w:eastAsia="zh-CN"/>
              </w:rPr>
              <w:t>који су пр</w:t>
            </w:r>
            <w:r>
              <w:rPr>
                <w:rFonts w:cs="Arial"/>
                <w:lang w:val="sr-Cyrl-RS" w:eastAsia="zh-CN"/>
              </w:rPr>
              <w:t>е</w:t>
            </w:r>
            <w:r w:rsidRPr="006629CF">
              <w:rPr>
                <w:rFonts w:cs="Arial"/>
                <w:lang w:val="sr-Cyrl-RS" w:eastAsia="zh-CN"/>
              </w:rPr>
              <w:t>дмет набавке</w:t>
            </w: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CB17FC" w:rsidRDefault="00F45B19" w:rsidP="009E4407">
            <w:pPr>
              <w:numPr>
                <w:ilvl w:val="0"/>
                <w:numId w:val="41"/>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xml:space="preserve">), а уколико више њих заједно испуњавају услов из тачке 5. </w:t>
            </w:r>
            <w:r w:rsidR="007610A0" w:rsidRPr="00DC452E">
              <w:rPr>
                <w:rFonts w:cs="Arial"/>
                <w:color w:val="000000" w:themeColor="text1"/>
                <w:lang w:val="sr-Latn-CS" w:eastAsia="sr-Latn-CS"/>
              </w:rPr>
              <w:t>О</w:t>
            </w:r>
            <w:r w:rsidRPr="00DC452E">
              <w:rPr>
                <w:rFonts w:cs="Arial"/>
                <w:color w:val="000000" w:themeColor="text1"/>
                <w:lang w:val="sr-Latn-CS" w:eastAsia="sr-Latn-CS"/>
              </w:rPr>
              <w:t>вај доказ доставити за те чланове.</w:t>
            </w:r>
          </w:p>
          <w:p w:rsidR="00F45B19" w:rsidRPr="00F10346" w:rsidRDefault="00F45B19" w:rsidP="009E4407">
            <w:pPr>
              <w:numPr>
                <w:ilvl w:val="0"/>
                <w:numId w:val="41"/>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610A0" w:rsidRPr="00F10346" w:rsidTr="008112A2">
        <w:trPr>
          <w:jc w:val="center"/>
        </w:trPr>
        <w:tc>
          <w:tcPr>
            <w:tcW w:w="729" w:type="dxa"/>
            <w:vAlign w:val="center"/>
          </w:tcPr>
          <w:p w:rsidR="007610A0" w:rsidRDefault="007610A0" w:rsidP="00FB762E">
            <w:pPr>
              <w:spacing w:before="0"/>
              <w:jc w:val="center"/>
              <w:rPr>
                <w:rFonts w:cs="Arial"/>
                <w:lang w:val="sr-Cyrl-RS"/>
              </w:rPr>
            </w:pPr>
            <w:r>
              <w:rPr>
                <w:rFonts w:cs="Arial"/>
                <w:lang w:val="sr-Cyrl-RS"/>
              </w:rPr>
              <w:t>6.</w:t>
            </w:r>
          </w:p>
        </w:tc>
        <w:tc>
          <w:tcPr>
            <w:tcW w:w="8430" w:type="dxa"/>
          </w:tcPr>
          <w:p w:rsidR="007610A0" w:rsidRPr="00867B6B" w:rsidRDefault="007610A0" w:rsidP="007610A0">
            <w:pPr>
              <w:autoSpaceDE w:val="0"/>
              <w:autoSpaceDN w:val="0"/>
              <w:adjustRightInd w:val="0"/>
              <w:spacing w:before="0"/>
              <w:rPr>
                <w:rFonts w:cs="Arial"/>
                <w:b/>
                <w:u w:val="single"/>
                <w:lang w:val="sr-Latn-CS" w:eastAsia="sr-Latn-CS"/>
              </w:rPr>
            </w:pPr>
            <w:r w:rsidRPr="00867B6B">
              <w:rPr>
                <w:rFonts w:cs="Arial"/>
                <w:b/>
                <w:u w:val="single"/>
                <w:lang w:val="sr-Latn-CS" w:eastAsia="sr-Latn-CS"/>
              </w:rPr>
              <w:t>Услов:</w:t>
            </w:r>
          </w:p>
          <w:p w:rsidR="007610A0" w:rsidRPr="00867B6B" w:rsidRDefault="007610A0" w:rsidP="007610A0">
            <w:pPr>
              <w:autoSpaceDE w:val="0"/>
              <w:autoSpaceDN w:val="0"/>
              <w:adjustRightInd w:val="0"/>
              <w:spacing w:before="0"/>
              <w:rPr>
                <w:rFonts w:cs="Arial"/>
                <w:lang w:val="sr-Cyrl-RS" w:eastAsia="sr-Latn-CS"/>
              </w:rPr>
            </w:pPr>
            <w:r w:rsidRPr="00867B6B">
              <w:rPr>
                <w:rFonts w:cs="Arial"/>
                <w:lang w:val="sr-Cyrl-RS" w:eastAsia="sr-Latn-CS"/>
              </w:rPr>
              <w:t xml:space="preserve">Кадровски </w:t>
            </w:r>
            <w:r w:rsidRPr="00867B6B">
              <w:rPr>
                <w:rFonts w:cs="Arial"/>
                <w:lang w:val="sr-Latn-CS" w:eastAsia="sr-Latn-CS"/>
              </w:rPr>
              <w:t xml:space="preserve">капацитет </w:t>
            </w:r>
          </w:p>
          <w:p w:rsidR="007610A0" w:rsidRPr="00867B6B" w:rsidRDefault="007610A0" w:rsidP="007610A0">
            <w:pPr>
              <w:spacing w:before="0"/>
              <w:rPr>
                <w:rFonts w:cs="Arial"/>
                <w:lang w:val="sr-Cyrl-RS"/>
              </w:rPr>
            </w:pPr>
            <w:r w:rsidRPr="00867B6B">
              <w:rPr>
                <w:rFonts w:cs="Arial"/>
                <w:lang w:val="ru-RU"/>
              </w:rPr>
              <w:t xml:space="preserve">Понуђач располаже довољним </w:t>
            </w:r>
            <w:r w:rsidRPr="00867B6B">
              <w:rPr>
                <w:rFonts w:cs="Arial"/>
                <w:lang w:val="sr-Cyrl-RS"/>
              </w:rPr>
              <w:t>кадровским</w:t>
            </w:r>
            <w:r w:rsidRPr="00867B6B">
              <w:rPr>
                <w:rFonts w:cs="Arial"/>
                <w:lang w:val="ru-RU"/>
              </w:rPr>
              <w:t xml:space="preserve"> капацитетом ако има</w:t>
            </w:r>
            <w:r w:rsidRPr="00867B6B">
              <w:rPr>
                <w:rFonts w:cs="Arial"/>
                <w:lang w:val="sr-Cyrl-RS"/>
              </w:rPr>
              <w:t>:</w:t>
            </w:r>
          </w:p>
          <w:p w:rsidR="007610A0" w:rsidRPr="007610A0" w:rsidRDefault="007610A0" w:rsidP="007610A0">
            <w:pPr>
              <w:pStyle w:val="ListParagraph"/>
              <w:numPr>
                <w:ilvl w:val="0"/>
                <w:numId w:val="30"/>
              </w:numPr>
              <w:autoSpaceDE w:val="0"/>
              <w:autoSpaceDN w:val="0"/>
              <w:adjustRightInd w:val="0"/>
              <w:spacing w:before="0" w:after="0" w:line="240" w:lineRule="auto"/>
              <w:rPr>
                <w:rFonts w:ascii="Arial" w:hAnsi="Arial" w:cs="Arial"/>
                <w:b/>
                <w:u w:val="single"/>
                <w:lang w:val="sr-Latn-CS" w:eastAsia="sr-Latn-CS"/>
              </w:rPr>
            </w:pPr>
            <w:r w:rsidRPr="00867B6B">
              <w:rPr>
                <w:rFonts w:ascii="Arial" w:hAnsi="Arial" w:cs="Arial"/>
                <w:lang w:val="sr-Cyrl-RS"/>
              </w:rPr>
              <w:t xml:space="preserve">најмање </w:t>
            </w:r>
            <w:r w:rsidR="00A45E68">
              <w:rPr>
                <w:rFonts w:ascii="Arial" w:hAnsi="Arial" w:cs="Arial"/>
                <w:lang w:val="sr-Cyrl-RS"/>
              </w:rPr>
              <w:t xml:space="preserve">1 </w:t>
            </w:r>
            <w:r w:rsidRPr="00867B6B">
              <w:rPr>
                <w:rFonts w:ascii="Arial" w:hAnsi="Arial" w:cs="Arial"/>
                <w:lang w:val="sr-Cyrl-RS"/>
              </w:rPr>
              <w:t>(</w:t>
            </w:r>
            <w:r w:rsidR="00A45E68">
              <w:rPr>
                <w:rFonts w:ascii="Arial" w:hAnsi="Arial" w:cs="Arial"/>
                <w:lang w:val="sr-Cyrl-RS"/>
              </w:rPr>
              <w:t>један</w:t>
            </w:r>
            <w:r w:rsidRPr="00867B6B">
              <w:rPr>
                <w:rFonts w:ascii="Arial" w:hAnsi="Arial" w:cs="Arial"/>
                <w:lang w:val="sr-Cyrl-RS"/>
              </w:rPr>
              <w:t xml:space="preserve">) дипломирани </w:t>
            </w:r>
            <w:r>
              <w:rPr>
                <w:rFonts w:ascii="Arial" w:hAnsi="Arial" w:cs="Arial"/>
                <w:lang w:val="sr-Cyrl-RS"/>
              </w:rPr>
              <w:t xml:space="preserve">машински </w:t>
            </w:r>
            <w:r w:rsidRPr="00867B6B">
              <w:rPr>
                <w:rFonts w:ascii="Arial" w:hAnsi="Arial" w:cs="Arial"/>
                <w:lang w:val="sr-Cyrl-RS"/>
              </w:rPr>
              <w:t>инжењер,</w:t>
            </w:r>
            <w:r>
              <w:rPr>
                <w:rFonts w:ascii="Arial" w:hAnsi="Arial" w:cs="Arial"/>
                <w:lang w:val="sr-Cyrl-RS"/>
              </w:rPr>
              <w:t xml:space="preserve"> </w:t>
            </w:r>
            <w:r w:rsidRPr="00867B6B">
              <w:rPr>
                <w:rFonts w:ascii="Arial" w:hAnsi="Arial" w:cs="Arial"/>
                <w:lang w:val="sr-Cyrl-RS" w:eastAsia="zh-CN"/>
              </w:rPr>
              <w:t xml:space="preserve">са </w:t>
            </w:r>
            <w:r>
              <w:rPr>
                <w:rFonts w:ascii="Arial" w:hAnsi="Arial" w:cs="Arial"/>
                <w:lang w:val="sr-Cyrl-RS" w:eastAsia="zh-CN"/>
              </w:rPr>
              <w:t xml:space="preserve">важећом </w:t>
            </w:r>
            <w:r w:rsidRPr="00867B6B">
              <w:rPr>
                <w:rFonts w:ascii="Arial" w:hAnsi="Arial" w:cs="Arial"/>
                <w:lang w:val="sr-Cyrl-RS" w:eastAsia="zh-CN"/>
              </w:rPr>
              <w:t xml:space="preserve">лиценцом </w:t>
            </w:r>
            <w:r>
              <w:rPr>
                <w:rFonts w:ascii="Arial" w:hAnsi="Arial" w:cs="Arial"/>
                <w:lang w:val="sr-Cyrl-RS" w:eastAsia="zh-CN"/>
              </w:rPr>
              <w:t>336</w:t>
            </w:r>
            <w:r w:rsidRPr="00867B6B">
              <w:rPr>
                <w:rFonts w:ascii="Arial" w:hAnsi="Arial" w:cs="Arial"/>
                <w:lang w:val="sr-Cyrl-RS" w:eastAsia="zh-CN"/>
              </w:rPr>
              <w:t xml:space="preserve"> </w:t>
            </w:r>
          </w:p>
          <w:p w:rsidR="007610A0" w:rsidRPr="007610A0" w:rsidRDefault="007610A0" w:rsidP="007610A0">
            <w:pPr>
              <w:pStyle w:val="ListParagraph"/>
              <w:numPr>
                <w:ilvl w:val="0"/>
                <w:numId w:val="30"/>
              </w:numPr>
              <w:autoSpaceDE w:val="0"/>
              <w:autoSpaceDN w:val="0"/>
              <w:adjustRightInd w:val="0"/>
              <w:spacing w:before="0" w:after="0" w:line="240" w:lineRule="auto"/>
              <w:rPr>
                <w:rFonts w:ascii="Arial" w:hAnsi="Arial" w:cs="Arial"/>
                <w:b/>
                <w:u w:val="single"/>
                <w:lang w:val="sr-Latn-CS" w:eastAsia="sr-Latn-CS"/>
              </w:rPr>
            </w:pPr>
            <w:r w:rsidRPr="00867B6B">
              <w:rPr>
                <w:rFonts w:ascii="Arial" w:hAnsi="Arial" w:cs="Arial"/>
                <w:lang w:val="sr-Cyrl-RS"/>
              </w:rPr>
              <w:t xml:space="preserve">најмање </w:t>
            </w:r>
            <w:r w:rsidR="00A45E68">
              <w:rPr>
                <w:rFonts w:ascii="Arial" w:hAnsi="Arial" w:cs="Arial"/>
                <w:lang w:val="sr-Cyrl-RS"/>
              </w:rPr>
              <w:t xml:space="preserve">1 </w:t>
            </w:r>
            <w:r w:rsidRPr="00867B6B">
              <w:rPr>
                <w:rFonts w:ascii="Arial" w:hAnsi="Arial" w:cs="Arial"/>
                <w:lang w:val="sr-Cyrl-RS"/>
              </w:rPr>
              <w:t>(</w:t>
            </w:r>
            <w:r w:rsidR="00A45E68">
              <w:rPr>
                <w:rFonts w:ascii="Arial" w:hAnsi="Arial" w:cs="Arial"/>
                <w:lang w:val="sr-Cyrl-RS"/>
              </w:rPr>
              <w:t>један</w:t>
            </w:r>
            <w:r w:rsidRPr="00867B6B">
              <w:rPr>
                <w:rFonts w:ascii="Arial" w:hAnsi="Arial" w:cs="Arial"/>
                <w:lang w:val="sr-Cyrl-RS"/>
              </w:rPr>
              <w:t>) дипломирани инжењер</w:t>
            </w:r>
            <w:r>
              <w:rPr>
                <w:rFonts w:ascii="Arial" w:hAnsi="Arial" w:cs="Arial"/>
                <w:lang w:val="sr-Cyrl-RS"/>
              </w:rPr>
              <w:t xml:space="preserve"> електротехнике</w:t>
            </w:r>
            <w:r w:rsidRPr="00867B6B">
              <w:rPr>
                <w:rFonts w:ascii="Arial" w:hAnsi="Arial" w:cs="Arial"/>
                <w:lang w:val="sr-Cyrl-RS"/>
              </w:rPr>
              <w:t>,</w:t>
            </w:r>
            <w:r>
              <w:rPr>
                <w:rFonts w:ascii="Arial" w:hAnsi="Arial" w:cs="Arial"/>
                <w:lang w:val="sr-Cyrl-RS"/>
              </w:rPr>
              <w:t xml:space="preserve"> </w:t>
            </w:r>
            <w:r w:rsidRPr="00867B6B">
              <w:rPr>
                <w:rFonts w:ascii="Arial" w:hAnsi="Arial" w:cs="Arial"/>
                <w:lang w:val="sr-Cyrl-RS" w:eastAsia="zh-CN"/>
              </w:rPr>
              <w:t xml:space="preserve">са </w:t>
            </w:r>
            <w:r>
              <w:rPr>
                <w:rFonts w:ascii="Arial" w:hAnsi="Arial" w:cs="Arial"/>
                <w:lang w:val="sr-Cyrl-RS" w:eastAsia="zh-CN"/>
              </w:rPr>
              <w:t xml:space="preserve">важећом </w:t>
            </w:r>
            <w:r w:rsidRPr="00867B6B">
              <w:rPr>
                <w:rFonts w:ascii="Arial" w:hAnsi="Arial" w:cs="Arial"/>
                <w:lang w:val="sr-Cyrl-RS" w:eastAsia="zh-CN"/>
              </w:rPr>
              <w:t xml:space="preserve">лиценцом </w:t>
            </w:r>
            <w:r>
              <w:rPr>
                <w:rFonts w:ascii="Arial" w:hAnsi="Arial" w:cs="Arial"/>
                <w:lang w:val="sr-Cyrl-RS" w:eastAsia="zh-CN"/>
              </w:rPr>
              <w:t>352</w:t>
            </w:r>
            <w:r w:rsidRPr="00867B6B">
              <w:rPr>
                <w:rFonts w:ascii="Arial" w:hAnsi="Arial" w:cs="Arial"/>
                <w:lang w:val="sr-Cyrl-RS" w:eastAsia="zh-CN"/>
              </w:rPr>
              <w:t xml:space="preserve"> </w:t>
            </w:r>
          </w:p>
          <w:p w:rsidR="00A45E68" w:rsidRPr="00A45E68" w:rsidRDefault="00A45E68" w:rsidP="00A45E68">
            <w:pPr>
              <w:pStyle w:val="ListParagraph"/>
              <w:numPr>
                <w:ilvl w:val="0"/>
                <w:numId w:val="30"/>
              </w:numPr>
              <w:autoSpaceDE w:val="0"/>
              <w:autoSpaceDN w:val="0"/>
              <w:adjustRightInd w:val="0"/>
              <w:spacing w:before="0" w:after="0" w:line="240" w:lineRule="auto"/>
              <w:rPr>
                <w:rFonts w:ascii="Arial" w:hAnsi="Arial" w:cs="Arial"/>
                <w:b/>
                <w:u w:val="single"/>
                <w:lang w:val="sr-Cyrl-RS" w:eastAsia="sr-Latn-CS"/>
              </w:rPr>
            </w:pPr>
            <w:r w:rsidRPr="00A45E68">
              <w:rPr>
                <w:rFonts w:ascii="Arial" w:hAnsi="Arial" w:cs="Arial"/>
                <w:lang w:val="sr-Cyrl-RS"/>
              </w:rPr>
              <w:t>најмање 1 (једног)</w:t>
            </w:r>
            <w:r>
              <w:rPr>
                <w:rFonts w:ascii="Arial" w:hAnsi="Arial" w:cs="Arial"/>
                <w:lang w:val="sr-Cyrl-RS"/>
              </w:rPr>
              <w:t xml:space="preserve"> запосленог</w:t>
            </w:r>
            <w:r w:rsidRPr="00A45E68">
              <w:rPr>
                <w:rFonts w:ascii="Arial" w:hAnsi="Arial" w:cs="Arial"/>
                <w:lang w:val="sr-Cyrl-RS"/>
              </w:rPr>
              <w:t xml:space="preserve"> са</w:t>
            </w:r>
            <w:r w:rsidRPr="00A45E68">
              <w:rPr>
                <w:rFonts w:ascii="Arial" w:hAnsi="Arial" w:cs="Arial"/>
                <w:lang w:val="sr-Cyrl-RS" w:eastAsia="zh-CN"/>
              </w:rPr>
              <w:t xml:space="preserve"> </w:t>
            </w:r>
            <w:r>
              <w:rPr>
                <w:rFonts w:ascii="Arial" w:hAnsi="Arial" w:cs="Arial"/>
                <w:lang w:val="sr-Cyrl-RS" w:eastAsia="zh-CN"/>
              </w:rPr>
              <w:t xml:space="preserve">сертификатом произвођача </w:t>
            </w:r>
            <w:r w:rsidRPr="0070694E">
              <w:rPr>
                <w:rFonts w:ascii="Arial" w:hAnsi="Arial" w:cs="Arial"/>
                <w:lang w:val="sr-Cyrl-RS" w:eastAsia="sr-Latn-CS"/>
              </w:rPr>
              <w:t>управља</w:t>
            </w:r>
            <w:r>
              <w:rPr>
                <w:rFonts w:ascii="Arial" w:hAnsi="Arial" w:cs="Arial"/>
                <w:lang w:val="sr-Cyrl-RS" w:eastAsia="sr-Latn-CS"/>
              </w:rPr>
              <w:t>чких</w:t>
            </w:r>
            <w:r w:rsidRPr="0070694E">
              <w:rPr>
                <w:rFonts w:ascii="Arial" w:hAnsi="Arial" w:cs="Arial"/>
                <w:lang w:val="sr-Cyrl-RS" w:eastAsia="sr-Latn-CS"/>
              </w:rPr>
              <w:t xml:space="preserve"> </w:t>
            </w:r>
            <w:r>
              <w:rPr>
                <w:rFonts w:ascii="Arial" w:hAnsi="Arial" w:cs="Arial"/>
                <w:lang w:val="sr-Cyrl-RS" w:eastAsia="sr-Latn-CS"/>
              </w:rPr>
              <w:t>ормана</w:t>
            </w:r>
            <w:r w:rsidRPr="0070694E">
              <w:rPr>
                <w:rFonts w:ascii="Arial" w:hAnsi="Arial" w:cs="Arial"/>
                <w:lang w:val="sr-Cyrl-RS" w:eastAsia="sr-Latn-CS"/>
              </w:rPr>
              <w:t xml:space="preserve"> </w:t>
            </w:r>
            <w:r w:rsidRPr="006629CF">
              <w:rPr>
                <w:rFonts w:ascii="Arial" w:hAnsi="Arial" w:cs="Arial"/>
                <w:lang w:val="sr-Cyrl-RS" w:eastAsia="zh-CN"/>
              </w:rPr>
              <w:t>који су пр</w:t>
            </w:r>
            <w:r>
              <w:rPr>
                <w:rFonts w:ascii="Arial" w:hAnsi="Arial" w:cs="Arial"/>
                <w:lang w:val="sr-Cyrl-RS" w:eastAsia="zh-CN"/>
              </w:rPr>
              <w:t>е</w:t>
            </w:r>
            <w:r w:rsidRPr="006629CF">
              <w:rPr>
                <w:rFonts w:ascii="Arial" w:hAnsi="Arial" w:cs="Arial"/>
                <w:lang w:val="sr-Cyrl-RS" w:eastAsia="zh-CN"/>
              </w:rPr>
              <w:t>дмет набавке</w:t>
            </w:r>
            <w:r>
              <w:rPr>
                <w:rFonts w:ascii="Arial" w:hAnsi="Arial" w:cs="Arial"/>
                <w:lang w:val="sr-Cyrl-RS" w:eastAsia="zh-CN"/>
              </w:rPr>
              <w:t xml:space="preserve">, </w:t>
            </w:r>
            <w:r w:rsidRPr="00A45E68">
              <w:rPr>
                <w:rFonts w:ascii="Arial" w:hAnsi="Arial" w:cs="Arial"/>
                <w:lang w:val="sr-Cyrl-RS" w:eastAsia="zh-CN"/>
              </w:rPr>
              <w:t xml:space="preserve">за </w:t>
            </w:r>
            <w:r>
              <w:rPr>
                <w:rFonts w:ascii="Arial" w:hAnsi="Arial" w:cs="Arial"/>
                <w:lang w:val="sr-Cyrl-RS" w:eastAsia="zh-CN"/>
              </w:rPr>
              <w:t xml:space="preserve">подешавање и  </w:t>
            </w:r>
            <w:r w:rsidRPr="00A45E68">
              <w:rPr>
                <w:rFonts w:ascii="Arial" w:hAnsi="Arial" w:cs="Arial"/>
                <w:lang w:val="sr-Cyrl-RS" w:eastAsia="zh-CN"/>
              </w:rPr>
              <w:t>пуштање у рад</w:t>
            </w:r>
            <w:r>
              <w:rPr>
                <w:rFonts w:ascii="Arial" w:hAnsi="Arial" w:cs="Arial"/>
                <w:lang w:val="sr-Cyrl-RS" w:eastAsia="zh-CN"/>
              </w:rPr>
              <w:t>, као и сервисирање истих</w:t>
            </w:r>
          </w:p>
          <w:p w:rsidR="00A45E68" w:rsidRPr="00A45E68" w:rsidRDefault="00A45E68" w:rsidP="007610A0">
            <w:pPr>
              <w:spacing w:before="0"/>
              <w:rPr>
                <w:rFonts w:cs="Arial"/>
                <w:sz w:val="10"/>
                <w:szCs w:val="10"/>
                <w:lang w:val="sr-Cyrl-RS"/>
              </w:rPr>
            </w:pPr>
          </w:p>
          <w:p w:rsidR="007610A0" w:rsidRPr="00867B6B" w:rsidRDefault="007610A0" w:rsidP="007610A0">
            <w:pPr>
              <w:spacing w:before="0"/>
              <w:rPr>
                <w:rFonts w:cs="Arial"/>
              </w:rPr>
            </w:pPr>
            <w:proofErr w:type="gramStart"/>
            <w:r w:rsidRPr="00867B6B">
              <w:rPr>
                <w:rFonts w:cs="Arial"/>
              </w:rPr>
              <w:t>односно</w:t>
            </w:r>
            <w:proofErr w:type="gramEnd"/>
            <w:r w:rsidRPr="00867B6B">
              <w:rPr>
                <w:rFonts w:cs="Arial"/>
              </w:rPr>
              <w:t xml:space="preserve"> </w:t>
            </w:r>
            <w:r w:rsidRPr="00867B6B">
              <w:rPr>
                <w:rFonts w:cs="Arial"/>
                <w:lang w:val="sr-Cyrl-CS"/>
              </w:rPr>
              <w:t>има радно ангажоване наведене извршиоце</w:t>
            </w:r>
            <w:r w:rsidRPr="00867B6B">
              <w:rPr>
                <w:rFonts w:cs="Arial"/>
              </w:rPr>
              <w:t xml:space="preserve"> (по основу другог облика ангажовања ван радног односа, предвиђеног члановима 197-202. Закона о раду) </w:t>
            </w:r>
          </w:p>
          <w:p w:rsidR="007610A0" w:rsidRPr="00867B6B" w:rsidRDefault="007610A0" w:rsidP="007610A0">
            <w:pPr>
              <w:spacing w:before="0"/>
              <w:jc w:val="left"/>
              <w:rPr>
                <w:rFonts w:cs="Arial"/>
                <w:lang w:val="sr-Cyrl-RS" w:eastAsia="zh-CN"/>
              </w:rPr>
            </w:pPr>
            <w:r w:rsidRPr="00867B6B">
              <w:rPr>
                <w:rFonts w:cs="Arial"/>
                <w:b/>
                <w:u w:val="single"/>
                <w:lang w:val="sr-Cyrl-RS" w:eastAsia="zh-CN"/>
              </w:rPr>
              <w:t>Доказ:</w:t>
            </w:r>
            <w:r w:rsidRPr="00867B6B">
              <w:rPr>
                <w:rFonts w:cs="Arial"/>
                <w:lang w:val="sr-Cyrl-RS" w:eastAsia="zh-CN"/>
              </w:rPr>
              <w:t xml:space="preserve"> </w:t>
            </w:r>
          </w:p>
          <w:p w:rsidR="007610A0" w:rsidRPr="00867B6B" w:rsidRDefault="007610A0" w:rsidP="007610A0">
            <w:pPr>
              <w:numPr>
                <w:ilvl w:val="0"/>
                <w:numId w:val="30"/>
              </w:numPr>
              <w:autoSpaceDE w:val="0"/>
              <w:autoSpaceDN w:val="0"/>
              <w:adjustRightInd w:val="0"/>
              <w:spacing w:before="0"/>
              <w:rPr>
                <w:rFonts w:cs="Arial"/>
              </w:rPr>
            </w:pPr>
            <w:r w:rsidRPr="00867B6B">
              <w:rPr>
                <w:rFonts w:cs="Arial"/>
              </w:rPr>
              <w:t>Фотокопија пријаве - одјаве на обавезно социјално осигурање издате од надлежног Фонда ПИО (образац М (или М3А</w:t>
            </w:r>
            <w:r w:rsidRPr="00867B6B">
              <w:rPr>
                <w:rFonts w:cs="Arial"/>
                <w:lang w:val="sr-Cyrl-RS"/>
              </w:rPr>
              <w:t>)</w:t>
            </w:r>
          </w:p>
          <w:p w:rsidR="007610A0" w:rsidRPr="00A45E68" w:rsidRDefault="00A45E68" w:rsidP="007610A0">
            <w:pPr>
              <w:numPr>
                <w:ilvl w:val="0"/>
                <w:numId w:val="30"/>
              </w:numPr>
              <w:autoSpaceDE w:val="0"/>
              <w:autoSpaceDN w:val="0"/>
              <w:adjustRightInd w:val="0"/>
              <w:spacing w:before="0"/>
              <w:rPr>
                <w:rFonts w:cs="Arial"/>
              </w:rPr>
            </w:pPr>
            <w:r>
              <w:rPr>
                <w:rFonts w:cs="Arial"/>
                <w:lang w:val="sr-Cyrl-RS"/>
              </w:rPr>
              <w:t>Фотокопија дипломе за инжењера</w:t>
            </w:r>
            <w:r w:rsidR="007610A0" w:rsidRPr="00867B6B">
              <w:rPr>
                <w:rFonts w:cs="Arial"/>
                <w:lang w:val="sr-Cyrl-RS"/>
              </w:rPr>
              <w:t xml:space="preserve"> електротехнике</w:t>
            </w:r>
          </w:p>
          <w:p w:rsidR="00A45E68" w:rsidRPr="00A45E68" w:rsidRDefault="00A45E68" w:rsidP="007610A0">
            <w:pPr>
              <w:numPr>
                <w:ilvl w:val="0"/>
                <w:numId w:val="30"/>
              </w:numPr>
              <w:autoSpaceDE w:val="0"/>
              <w:autoSpaceDN w:val="0"/>
              <w:adjustRightInd w:val="0"/>
              <w:spacing w:before="0"/>
              <w:rPr>
                <w:rFonts w:cs="Arial"/>
              </w:rPr>
            </w:pPr>
            <w:r w:rsidRPr="00A45E68">
              <w:rPr>
                <w:rFonts w:cs="Arial"/>
                <w:lang w:val="sr-Cyrl-RS"/>
              </w:rPr>
              <w:t xml:space="preserve">Фотокопија дипломе за машинског инжењера </w:t>
            </w:r>
          </w:p>
          <w:p w:rsidR="007610A0" w:rsidRPr="00867B6B" w:rsidRDefault="007610A0" w:rsidP="007610A0">
            <w:pPr>
              <w:pStyle w:val="ListParagraph"/>
              <w:numPr>
                <w:ilvl w:val="0"/>
                <w:numId w:val="30"/>
              </w:numPr>
              <w:tabs>
                <w:tab w:val="left" w:pos="122"/>
                <w:tab w:val="left" w:pos="287"/>
              </w:tabs>
              <w:spacing w:before="0" w:after="0" w:line="240" w:lineRule="auto"/>
              <w:rPr>
                <w:rFonts w:ascii="Arial" w:hAnsi="Arial" w:cs="Arial"/>
                <w:b/>
                <w:lang w:val="sr-Latn-CS"/>
              </w:rPr>
            </w:pPr>
            <w:r w:rsidRPr="00867B6B">
              <w:rPr>
                <w:rFonts w:ascii="Arial" w:hAnsi="Arial" w:cs="Arial"/>
                <w:lang w:val="sr-Latn-CS"/>
              </w:rPr>
              <w:t xml:space="preserve">Фотокопија </w:t>
            </w:r>
            <w:r w:rsidRPr="00867B6B">
              <w:rPr>
                <w:rFonts w:ascii="Arial" w:hAnsi="Arial" w:cs="Arial"/>
                <w:lang w:val="sr-Cyrl-CS"/>
              </w:rPr>
              <w:t xml:space="preserve">важећег </w:t>
            </w:r>
            <w:r w:rsidRPr="00867B6B">
              <w:rPr>
                <w:rFonts w:ascii="Arial" w:hAnsi="Arial" w:cs="Arial"/>
                <w:lang w:val="sr-Latn-CS"/>
              </w:rPr>
              <w:t>уговора о ангажовању (за лица ангажована ван радног односа)</w:t>
            </w:r>
          </w:p>
          <w:p w:rsidR="007610A0" w:rsidRPr="00867B6B" w:rsidRDefault="007610A0" w:rsidP="007610A0">
            <w:pPr>
              <w:pStyle w:val="ListParagraph"/>
              <w:numPr>
                <w:ilvl w:val="0"/>
                <w:numId w:val="30"/>
              </w:numPr>
              <w:tabs>
                <w:tab w:val="left" w:pos="122"/>
                <w:tab w:val="left" w:pos="287"/>
              </w:tabs>
              <w:spacing w:before="0" w:after="0" w:line="240" w:lineRule="auto"/>
              <w:rPr>
                <w:rFonts w:ascii="Arial" w:hAnsi="Arial" w:cs="Arial"/>
                <w:b/>
                <w:lang w:val="sr-Latn-CS"/>
              </w:rPr>
            </w:pPr>
            <w:r w:rsidRPr="00867B6B">
              <w:rPr>
                <w:rFonts w:ascii="Arial" w:hAnsi="Arial" w:cs="Arial"/>
                <w:lang w:val="sr-Cyrl-RS"/>
              </w:rPr>
              <w:t xml:space="preserve">Фотокопија лиценце </w:t>
            </w:r>
            <w:r w:rsidR="00A45E68">
              <w:rPr>
                <w:rFonts w:ascii="Arial" w:hAnsi="Arial" w:cs="Arial"/>
                <w:lang w:val="sr-Cyrl-RS"/>
              </w:rPr>
              <w:t>336</w:t>
            </w:r>
          </w:p>
          <w:p w:rsidR="007610A0" w:rsidRPr="00A45E68" w:rsidRDefault="007610A0" w:rsidP="007610A0">
            <w:pPr>
              <w:pStyle w:val="ListParagraph"/>
              <w:numPr>
                <w:ilvl w:val="0"/>
                <w:numId w:val="30"/>
              </w:numPr>
              <w:tabs>
                <w:tab w:val="left" w:pos="122"/>
                <w:tab w:val="left" w:pos="287"/>
              </w:tabs>
              <w:spacing w:before="0" w:after="0" w:line="240" w:lineRule="auto"/>
              <w:rPr>
                <w:rFonts w:ascii="Arial" w:hAnsi="Arial" w:cs="Arial"/>
                <w:b/>
                <w:lang w:val="sr-Latn-CS"/>
              </w:rPr>
            </w:pPr>
            <w:r w:rsidRPr="00867B6B">
              <w:rPr>
                <w:rFonts w:ascii="Arial" w:hAnsi="Arial" w:cs="Arial"/>
                <w:lang w:val="sr-Cyrl-RS"/>
              </w:rPr>
              <w:t xml:space="preserve">Фотокопија лиценце </w:t>
            </w:r>
            <w:r w:rsidR="00A45E68">
              <w:rPr>
                <w:rFonts w:ascii="Arial" w:hAnsi="Arial" w:cs="Arial"/>
                <w:lang w:val="sr-Cyrl-RS" w:eastAsia="zh-CN"/>
              </w:rPr>
              <w:t>352</w:t>
            </w:r>
          </w:p>
          <w:p w:rsidR="00A45E68" w:rsidRPr="00A45E68" w:rsidRDefault="00A45E68" w:rsidP="00A45E68">
            <w:pPr>
              <w:pStyle w:val="ListParagraph"/>
              <w:numPr>
                <w:ilvl w:val="0"/>
                <w:numId w:val="30"/>
              </w:numPr>
              <w:autoSpaceDE w:val="0"/>
              <w:autoSpaceDN w:val="0"/>
              <w:adjustRightInd w:val="0"/>
              <w:spacing w:before="0" w:after="0" w:line="240" w:lineRule="auto"/>
              <w:rPr>
                <w:rFonts w:ascii="Arial" w:hAnsi="Arial" w:cs="Arial"/>
                <w:b/>
                <w:u w:val="single"/>
                <w:lang w:val="sr-Cyrl-RS" w:eastAsia="sr-Latn-CS"/>
              </w:rPr>
            </w:pPr>
            <w:r w:rsidRPr="00991836">
              <w:rPr>
                <w:rFonts w:ascii="Arial" w:hAnsi="Arial" w:cs="Arial"/>
                <w:lang w:val="sr-Cyrl-RS"/>
              </w:rPr>
              <w:t>Фотокопија</w:t>
            </w:r>
            <w:r>
              <w:rPr>
                <w:rFonts w:ascii="Arial" w:hAnsi="Arial" w:cs="Arial"/>
                <w:b/>
                <w:lang w:val="sr-Cyrl-RS"/>
              </w:rPr>
              <w:t xml:space="preserve"> </w:t>
            </w:r>
            <w:r>
              <w:rPr>
                <w:rFonts w:ascii="Arial" w:hAnsi="Arial" w:cs="Arial"/>
                <w:lang w:val="sr-Cyrl-RS" w:eastAsia="zh-CN"/>
              </w:rPr>
              <w:t xml:space="preserve">сертифика произвођача </w:t>
            </w:r>
            <w:r w:rsidRPr="0070694E">
              <w:rPr>
                <w:rFonts w:ascii="Arial" w:hAnsi="Arial" w:cs="Arial"/>
                <w:lang w:val="sr-Cyrl-RS" w:eastAsia="sr-Latn-CS"/>
              </w:rPr>
              <w:t>управља</w:t>
            </w:r>
            <w:r>
              <w:rPr>
                <w:rFonts w:ascii="Arial" w:hAnsi="Arial" w:cs="Arial"/>
                <w:lang w:val="sr-Cyrl-RS" w:eastAsia="sr-Latn-CS"/>
              </w:rPr>
              <w:t>чких</w:t>
            </w:r>
            <w:r w:rsidRPr="0070694E">
              <w:rPr>
                <w:rFonts w:ascii="Arial" w:hAnsi="Arial" w:cs="Arial"/>
                <w:lang w:val="sr-Cyrl-RS" w:eastAsia="sr-Latn-CS"/>
              </w:rPr>
              <w:t xml:space="preserve"> </w:t>
            </w:r>
            <w:r>
              <w:rPr>
                <w:rFonts w:ascii="Arial" w:hAnsi="Arial" w:cs="Arial"/>
                <w:lang w:val="sr-Cyrl-RS" w:eastAsia="sr-Latn-CS"/>
              </w:rPr>
              <w:t>ормана</w:t>
            </w:r>
            <w:r w:rsidRPr="0070694E">
              <w:rPr>
                <w:rFonts w:ascii="Arial" w:hAnsi="Arial" w:cs="Arial"/>
                <w:lang w:val="sr-Cyrl-RS" w:eastAsia="sr-Latn-CS"/>
              </w:rPr>
              <w:t xml:space="preserve"> </w:t>
            </w:r>
            <w:r w:rsidRPr="006629CF">
              <w:rPr>
                <w:rFonts w:ascii="Arial" w:hAnsi="Arial" w:cs="Arial"/>
                <w:lang w:val="sr-Cyrl-RS" w:eastAsia="zh-CN"/>
              </w:rPr>
              <w:t>који су пр</w:t>
            </w:r>
            <w:r>
              <w:rPr>
                <w:rFonts w:ascii="Arial" w:hAnsi="Arial" w:cs="Arial"/>
                <w:lang w:val="sr-Cyrl-RS" w:eastAsia="zh-CN"/>
              </w:rPr>
              <w:t>е</w:t>
            </w:r>
            <w:r w:rsidRPr="006629CF">
              <w:rPr>
                <w:rFonts w:ascii="Arial" w:hAnsi="Arial" w:cs="Arial"/>
                <w:lang w:val="sr-Cyrl-RS" w:eastAsia="zh-CN"/>
              </w:rPr>
              <w:t xml:space="preserve">дмет </w:t>
            </w:r>
            <w:r w:rsidRPr="006629CF">
              <w:rPr>
                <w:rFonts w:ascii="Arial" w:hAnsi="Arial" w:cs="Arial"/>
                <w:lang w:val="sr-Cyrl-RS" w:eastAsia="zh-CN"/>
              </w:rPr>
              <w:lastRenderedPageBreak/>
              <w:t>набавке</w:t>
            </w:r>
            <w:r>
              <w:rPr>
                <w:rFonts w:ascii="Arial" w:hAnsi="Arial" w:cs="Arial"/>
                <w:lang w:val="sr-Cyrl-RS" w:eastAsia="zh-CN"/>
              </w:rPr>
              <w:t xml:space="preserve">, </w:t>
            </w:r>
            <w:r w:rsidRPr="00A45E68">
              <w:rPr>
                <w:rFonts w:ascii="Arial" w:hAnsi="Arial" w:cs="Arial"/>
                <w:lang w:val="sr-Cyrl-RS" w:eastAsia="zh-CN"/>
              </w:rPr>
              <w:t xml:space="preserve">за </w:t>
            </w:r>
            <w:r>
              <w:rPr>
                <w:rFonts w:ascii="Arial" w:hAnsi="Arial" w:cs="Arial"/>
                <w:lang w:val="sr-Cyrl-RS" w:eastAsia="zh-CN"/>
              </w:rPr>
              <w:t xml:space="preserve">подешавање и  </w:t>
            </w:r>
            <w:r w:rsidRPr="00A45E68">
              <w:rPr>
                <w:rFonts w:ascii="Arial" w:hAnsi="Arial" w:cs="Arial"/>
                <w:lang w:val="sr-Cyrl-RS" w:eastAsia="zh-CN"/>
              </w:rPr>
              <w:t>пуштање у рад</w:t>
            </w:r>
            <w:r>
              <w:rPr>
                <w:rFonts w:ascii="Arial" w:hAnsi="Arial" w:cs="Arial"/>
                <w:lang w:val="sr-Cyrl-RS" w:eastAsia="zh-CN"/>
              </w:rPr>
              <w:t>, као и сервисирање истих</w:t>
            </w:r>
          </w:p>
          <w:p w:rsidR="007610A0" w:rsidRPr="00867B6B" w:rsidRDefault="007610A0" w:rsidP="007610A0">
            <w:pPr>
              <w:spacing w:before="0"/>
              <w:jc w:val="left"/>
              <w:rPr>
                <w:rFonts w:cs="Arial"/>
                <w:b/>
                <w:u w:val="single"/>
              </w:rPr>
            </w:pPr>
            <w:r w:rsidRPr="00867B6B">
              <w:rPr>
                <w:rFonts w:cs="Arial"/>
                <w:b/>
                <w:u w:val="single"/>
              </w:rPr>
              <w:t>Напомена:</w:t>
            </w:r>
          </w:p>
          <w:p w:rsidR="007610A0" w:rsidRPr="00867B6B" w:rsidRDefault="007610A0" w:rsidP="007610A0">
            <w:pPr>
              <w:pStyle w:val="ListParagraph"/>
              <w:numPr>
                <w:ilvl w:val="0"/>
                <w:numId w:val="50"/>
              </w:numPr>
              <w:tabs>
                <w:tab w:val="left" w:pos="680"/>
              </w:tabs>
              <w:snapToGrid w:val="0"/>
              <w:spacing w:before="0" w:after="0" w:line="240" w:lineRule="auto"/>
              <w:ind w:left="714" w:hanging="357"/>
              <w:rPr>
                <w:rFonts w:ascii="Arial" w:hAnsi="Arial" w:cs="Arial"/>
              </w:rPr>
            </w:pPr>
            <w:r w:rsidRPr="00867B6B">
              <w:rPr>
                <w:rFonts w:ascii="Arial" w:hAnsi="Arial" w:cs="Arial"/>
              </w:rPr>
              <w:t xml:space="preserve">У случају да понуду подноси група понуђача, доказ из тачке </w:t>
            </w:r>
            <w:r w:rsidRPr="00867B6B">
              <w:rPr>
                <w:rFonts w:ascii="Arial" w:hAnsi="Arial" w:cs="Arial"/>
                <w:lang w:val="sr-Cyrl-RS"/>
              </w:rPr>
              <w:t>6. д</w:t>
            </w:r>
            <w:r w:rsidRPr="00867B6B">
              <w:rPr>
                <w:rFonts w:ascii="Arial" w:hAnsi="Arial" w:cs="Arial"/>
              </w:rPr>
              <w:t xml:space="preserve">оставити за оног члана групе који испуњава тражени услов (довољно је да 1 члан групе достави </w:t>
            </w:r>
            <w:r w:rsidRPr="00867B6B">
              <w:rPr>
                <w:rFonts w:ascii="Arial" w:hAnsi="Arial" w:cs="Arial"/>
                <w:lang w:val="sr-Cyrl-RS" w:eastAsia="sr-Latn-CS"/>
              </w:rPr>
              <w:t>доказе о испуњености услова кадровског капацитета</w:t>
            </w:r>
            <w:r w:rsidRPr="00867B6B">
              <w:rPr>
                <w:rFonts w:ascii="Arial" w:hAnsi="Arial" w:cs="Arial"/>
              </w:rPr>
              <w:t xml:space="preserve">), а уколико више њих заједно испуњавају услов из тачке </w:t>
            </w:r>
            <w:r w:rsidRPr="00867B6B">
              <w:rPr>
                <w:rFonts w:ascii="Arial" w:hAnsi="Arial" w:cs="Arial"/>
                <w:lang w:val="sr-Cyrl-RS"/>
              </w:rPr>
              <w:t>6</w:t>
            </w:r>
            <w:r w:rsidRPr="00867B6B">
              <w:rPr>
                <w:rFonts w:ascii="Arial" w:hAnsi="Arial" w:cs="Arial"/>
              </w:rPr>
              <w:t>. Овај доказ доставити за те чланове.</w:t>
            </w:r>
          </w:p>
          <w:p w:rsidR="007610A0" w:rsidRPr="00991836" w:rsidRDefault="007610A0" w:rsidP="00991836">
            <w:pPr>
              <w:pStyle w:val="ListParagraph"/>
              <w:numPr>
                <w:ilvl w:val="0"/>
                <w:numId w:val="50"/>
              </w:numPr>
              <w:autoSpaceDE w:val="0"/>
              <w:autoSpaceDN w:val="0"/>
              <w:adjustRightInd w:val="0"/>
              <w:spacing w:before="0" w:after="0" w:line="240" w:lineRule="auto"/>
              <w:ind w:left="714" w:hanging="357"/>
              <w:rPr>
                <w:rFonts w:ascii="Arial" w:hAnsi="Arial" w:cs="Arial"/>
                <w:lang w:val="sr-Latn-CS" w:eastAsia="sr-Latn-CS"/>
              </w:rPr>
            </w:pPr>
            <w:r w:rsidRPr="00991836">
              <w:rPr>
                <w:rFonts w:ascii="Arial" w:hAnsi="Arial" w:cs="Arial"/>
              </w:rPr>
              <w:t xml:space="preserve">У случају да понуђач подноси понуду са подизвођачем, а како </w:t>
            </w:r>
            <w:proofErr w:type="gramStart"/>
            <w:r w:rsidRPr="00991836">
              <w:rPr>
                <w:rFonts w:ascii="Arial" w:hAnsi="Arial" w:cs="Arial"/>
              </w:rPr>
              <w:t xml:space="preserve">се </w:t>
            </w:r>
            <w:r w:rsidRPr="00991836">
              <w:rPr>
                <w:rFonts w:ascii="Arial" w:hAnsi="Arial" w:cs="Arial"/>
                <w:lang w:val="sr-Cyrl-RS"/>
              </w:rPr>
              <w:t xml:space="preserve"> </w:t>
            </w:r>
            <w:proofErr w:type="gramEnd"/>
            <w:r w:rsidRPr="00991836">
              <w:rPr>
                <w:rFonts w:ascii="Arial" w:hAnsi="Arial" w:cs="Arial"/>
                <w:lang w:val="sr-Cyrl-RS"/>
              </w:rPr>
              <w:br/>
            </w:r>
            <w:r w:rsidRPr="00991836">
              <w:rPr>
                <w:rFonts w:ascii="Arial" w:hAnsi="Arial" w:cs="Arial"/>
              </w:rPr>
              <w:t xml:space="preserve">додатни услови не могу испунити преко подизвођача, ове доказе не </w:t>
            </w:r>
            <w:r w:rsidRPr="00991836">
              <w:rPr>
                <w:rFonts w:ascii="Arial" w:hAnsi="Arial" w:cs="Arial"/>
                <w:lang w:val="sr-Cyrl-RS"/>
              </w:rPr>
              <w:t xml:space="preserve"> </w:t>
            </w:r>
            <w:r w:rsidRPr="00991836">
              <w:rPr>
                <w:rFonts w:ascii="Arial" w:hAnsi="Arial" w:cs="Arial"/>
                <w:lang w:val="sr-Cyrl-RS"/>
              </w:rPr>
              <w:br/>
            </w:r>
            <w:r w:rsidRPr="00991836">
              <w:rPr>
                <w:rFonts w:ascii="Arial" w:hAnsi="Arial" w:cs="Arial"/>
              </w:rPr>
              <w:t>треба доставити за подизвођача.</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91836">
        <w:rPr>
          <w:rFonts w:cs="Arial"/>
          <w:lang w:val="sr-Cyrl-RS" w:eastAsia="zh-CN"/>
        </w:rPr>
        <w:t>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CB17FC" w:rsidRDefault="00CB17FC" w:rsidP="003219CC">
      <w:pPr>
        <w:spacing w:before="0"/>
        <w:rPr>
          <w:rFonts w:cs="Arial"/>
          <w:lang w:val="sr-Cyrl-RS" w:eastAsia="zh-CN"/>
        </w:rPr>
      </w:pP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lastRenderedPageBreak/>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991836" w:rsidRDefault="0099183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1" w:name="_Toc442559887"/>
      <w:bookmarkEnd w:id="194"/>
      <w:bookmarkEnd w:id="195"/>
      <w:bookmarkEnd w:id="196"/>
      <w:bookmarkEnd w:id="197"/>
      <w:bookmarkEnd w:id="198"/>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07EA1" w:rsidRDefault="00607EA1" w:rsidP="003329C3">
      <w:pPr>
        <w:pStyle w:val="NoSpacing"/>
        <w:spacing w:before="80"/>
        <w:jc w:val="left"/>
        <w:rPr>
          <w:sz w:val="22"/>
          <w:szCs w:val="22"/>
          <w:lang w:val="sr-Cyrl-RS"/>
        </w:rPr>
      </w:pPr>
    </w:p>
    <w:p w:rsidR="00607EA1" w:rsidRDefault="00607EA1" w:rsidP="003329C3">
      <w:pPr>
        <w:pStyle w:val="NoSpacing"/>
        <w:spacing w:before="80"/>
        <w:jc w:val="left"/>
        <w:rPr>
          <w:sz w:val="22"/>
          <w:szCs w:val="22"/>
          <w:lang w:val="sr-Cyrl-RS"/>
        </w:rPr>
      </w:pPr>
    </w:p>
    <w:p w:rsidR="00607EA1" w:rsidRDefault="00607EA1"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A5E93" w:rsidRDefault="009A5E9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91836" w:rsidRDefault="00991836" w:rsidP="003329C3">
      <w:pPr>
        <w:pStyle w:val="NoSpacing"/>
        <w:spacing w:before="80"/>
        <w:jc w:val="left"/>
        <w:rPr>
          <w:sz w:val="22"/>
          <w:szCs w:val="22"/>
          <w:lang w:val="sr-Cyrl-RS"/>
        </w:rPr>
      </w:pPr>
    </w:p>
    <w:p w:rsidR="00991836" w:rsidRDefault="00991836"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p>
    <w:p w:rsidR="00F4303F" w:rsidRDefault="00F4303F" w:rsidP="003329C3">
      <w:pPr>
        <w:pStyle w:val="NoSpacing"/>
        <w:spacing w:before="80"/>
        <w:jc w:val="left"/>
        <w:rPr>
          <w:sz w:val="22"/>
          <w:szCs w:val="22"/>
          <w:lang w:val="sr-Cyrl-RS"/>
        </w:rPr>
      </w:pPr>
      <w:bookmarkStart w:id="202" w:name="_GoBack"/>
      <w:bookmarkEnd w:id="202"/>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1"/>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11DC7" w:rsidRPr="00611DC7">
        <w:rPr>
          <w:rFonts w:cs="Arial"/>
          <w:b/>
          <w:lang w:val="sr-Cyrl-RS"/>
        </w:rPr>
        <w:t>Пнеуматске управљачке јединице за вентиле сигурности ТЕНТ – 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611DC7">
        <w:rPr>
          <w:rFonts w:cs="Arial"/>
          <w:b/>
          <w:lang w:val="sr-Cyrl-RS"/>
        </w:rPr>
        <w:t>0150</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611DC7">
        <w:rPr>
          <w:rFonts w:cs="Arial"/>
          <w:b/>
          <w:lang w:val="sr-Cyrl-RS"/>
        </w:rPr>
        <w:t>1140</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140EDD" w:rsidRDefault="00333065" w:rsidP="00611DC7">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611DC7" w:rsidRDefault="00611DC7" w:rsidP="00611DC7">
      <w:pPr>
        <w:pStyle w:val="KDNabrajanje"/>
        <w:spacing w:before="0"/>
        <w:ind w:left="629" w:hanging="357"/>
      </w:pPr>
      <w:r w:rsidRPr="000F712A">
        <w:t>Комплетна техничка документација која ће између осталог садржати пнеуматску шему управљачког уређаја, електричну шему управљачког уређаја, упутство за руковање и цртеже са габаритним мерама самог уређаја</w:t>
      </w:r>
      <w:r>
        <w:t>.</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11DC7" w:rsidRPr="00611DC7">
        <w:rPr>
          <w:rFonts w:cs="Arial"/>
          <w:b/>
          <w:lang w:val="sr-Cyrl-RS"/>
        </w:rPr>
        <w:t>Пнеуматске управљачке јединице за вентиле сигурности ТЕНТ – А</w:t>
      </w:r>
      <w:r w:rsidR="002130A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611DC7">
        <w:rPr>
          <w:rFonts w:cs="Arial"/>
          <w:b/>
          <w:lang w:val="ru-RU"/>
        </w:rPr>
        <w:t>0150</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611DC7">
        <w:rPr>
          <w:rFonts w:cs="Arial"/>
          <w:b/>
          <w:lang w:val="sr-Cyrl-RS"/>
        </w:rPr>
        <w:t>1140</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611DC7" w:rsidRPr="00611DC7">
        <w:rPr>
          <w:rFonts w:cs="Arial"/>
          <w:b/>
          <w:lang w:val="sr-Cyrl-RS"/>
        </w:rPr>
        <w:t>Пнеуматске управљачке јединице за вентиле сигурности ТЕНТ – А</w:t>
      </w:r>
      <w:r w:rsidR="003329C3" w:rsidRPr="003329C3">
        <w:rPr>
          <w:rFonts w:cs="Arial"/>
          <w:b/>
          <w:lang w:val="ru-RU"/>
        </w:rPr>
        <w:t xml:space="preserve"> </w:t>
      </w:r>
      <w:r w:rsidRPr="00F10346">
        <w:rPr>
          <w:rFonts w:cs="Arial"/>
        </w:rPr>
        <w:t xml:space="preserve">- Јавна набавка број </w:t>
      </w:r>
      <w:r w:rsidR="00933475" w:rsidRPr="00364CFC">
        <w:rPr>
          <w:rFonts w:cs="Arial"/>
          <w:b/>
        </w:rPr>
        <w:t>3000/</w:t>
      </w:r>
      <w:r w:rsidR="00611DC7">
        <w:rPr>
          <w:rFonts w:cs="Arial"/>
          <w:b/>
          <w:lang w:val="sr-Cyrl-RS"/>
        </w:rPr>
        <w:t>0150</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611DC7">
        <w:rPr>
          <w:rFonts w:cs="Arial"/>
          <w:b/>
          <w:lang w:val="sr-Cyrl-RS"/>
        </w:rPr>
        <w:t>1140</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Pr="00E807EB" w:rsidRDefault="00373904" w:rsidP="00B73EB4">
      <w:pPr>
        <w:tabs>
          <w:tab w:val="num" w:pos="993"/>
        </w:tabs>
        <w:spacing w:before="0"/>
        <w:rPr>
          <w:rFonts w:cs="Arial"/>
          <w:sz w:val="10"/>
          <w:szCs w:val="10"/>
          <w:lang w:val="ru-RU"/>
        </w:rPr>
      </w:pPr>
    </w:p>
    <w:p w:rsidR="008D2B23" w:rsidRPr="00F10346" w:rsidRDefault="008D2B23" w:rsidP="009B0978">
      <w:pPr>
        <w:pStyle w:val="KDPodnaslov2"/>
        <w:numPr>
          <w:ilvl w:val="1"/>
          <w:numId w:val="22"/>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E807EB" w:rsidRDefault="008D2B23" w:rsidP="00B73EB4">
      <w:pPr>
        <w:pStyle w:val="KDParagraf"/>
        <w:spacing w:before="0"/>
        <w:rPr>
          <w:rFonts w:cs="Arial"/>
          <w:color w:val="00B0F0"/>
          <w:sz w:val="10"/>
          <w:szCs w:val="10"/>
          <w:lang w:bidi="en-US"/>
        </w:rPr>
      </w:pPr>
    </w:p>
    <w:p w:rsidR="008D2B23" w:rsidRPr="00F10346" w:rsidRDefault="008D2B23" w:rsidP="009B0978">
      <w:pPr>
        <w:pStyle w:val="KDPodnaslov2"/>
        <w:numPr>
          <w:ilvl w:val="1"/>
          <w:numId w:val="22"/>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Pr="00E807EB"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611DC7" w:rsidRPr="00891D61" w:rsidRDefault="00607EA1" w:rsidP="00611DC7">
      <w:pPr>
        <w:spacing w:before="0"/>
        <w:rPr>
          <w:rFonts w:cs="Arial"/>
          <w:lang w:val="sr-Cyrl-CS"/>
        </w:rPr>
      </w:pPr>
      <w:proofErr w:type="gramStart"/>
      <w:r w:rsidRPr="003A7353">
        <w:rPr>
          <w:rFonts w:cs="Arial"/>
        </w:rPr>
        <w:t xml:space="preserve">Понуђена цена укључује </w:t>
      </w:r>
      <w:r>
        <w:rPr>
          <w:rFonts w:cs="Arial"/>
          <w:lang w:val="sr-Cyrl-RS"/>
        </w:rPr>
        <w:t>и</w:t>
      </w:r>
      <w:r w:rsidRPr="003A7353">
        <w:rPr>
          <w:rFonts w:cs="Arial"/>
        </w:rPr>
        <w:t xml:space="preserve"> трошкове</w:t>
      </w:r>
      <w:r>
        <w:rPr>
          <w:rFonts w:cs="Arial"/>
          <w:lang w:val="sr-Cyrl-RS"/>
        </w:rPr>
        <w:t xml:space="preserve"> </w:t>
      </w:r>
      <w:r w:rsidR="00611DC7" w:rsidRPr="00891D61">
        <w:rPr>
          <w:rFonts w:cs="Arial"/>
          <w:lang w:val="sr-Cyrl-RS"/>
        </w:rPr>
        <w:t>инсталациј</w:t>
      </w:r>
      <w:r w:rsidR="00611DC7">
        <w:rPr>
          <w:rFonts w:cs="Arial"/>
          <w:lang w:val="sr-Cyrl-RS"/>
        </w:rPr>
        <w:t>е</w:t>
      </w:r>
      <w:r w:rsidR="00611DC7" w:rsidRPr="00891D61">
        <w:rPr>
          <w:rFonts w:cs="Arial"/>
          <w:lang w:val="sr-Cyrl-RS"/>
        </w:rPr>
        <w:t>, подешавањ</w:t>
      </w:r>
      <w:r w:rsidR="00611DC7">
        <w:rPr>
          <w:rFonts w:cs="Arial"/>
          <w:lang w:val="sr-Cyrl-RS"/>
        </w:rPr>
        <w:t>а</w:t>
      </w:r>
      <w:r w:rsidR="00611DC7" w:rsidRPr="00891D61">
        <w:rPr>
          <w:rFonts w:cs="Arial"/>
          <w:lang w:val="sr-Cyrl-RS"/>
        </w:rPr>
        <w:t xml:space="preserve"> и пуштањ</w:t>
      </w:r>
      <w:r w:rsidR="00611DC7">
        <w:rPr>
          <w:rFonts w:cs="Arial"/>
          <w:lang w:val="sr-Cyrl-RS"/>
        </w:rPr>
        <w:t>а</w:t>
      </w:r>
      <w:r w:rsidR="00611DC7" w:rsidRPr="00891D61">
        <w:rPr>
          <w:rFonts w:cs="Arial"/>
          <w:lang w:val="sr-Cyrl-RS"/>
        </w:rPr>
        <w:t xml:space="preserve"> у рад, као</w:t>
      </w:r>
      <w:r w:rsidR="00611DC7" w:rsidRPr="00891D61">
        <w:rPr>
          <w:rFonts w:cs="Arial"/>
          <w:lang w:val="sr-Cyrl-CS"/>
        </w:rPr>
        <w:t xml:space="preserve"> и пружање сервисних услуга</w:t>
      </w:r>
      <w:r w:rsidR="00F26CE4">
        <w:rPr>
          <w:rFonts w:cs="Arial"/>
          <w:lang w:val="sr-Cyrl-CS"/>
        </w:rPr>
        <w:t xml:space="preserve"> на предметним добрима</w:t>
      </w:r>
      <w:r w:rsidR="00611DC7">
        <w:rPr>
          <w:rFonts w:cs="Arial"/>
          <w:lang w:val="sr-Cyrl-CS"/>
        </w:rPr>
        <w:t>.</w:t>
      </w:r>
      <w:proofErr w:type="gramEnd"/>
      <w:r w:rsidR="00611DC7" w:rsidRPr="00891D61">
        <w:rPr>
          <w:rFonts w:cs="Arial"/>
          <w:lang w:val="sr-Cyrl-CS"/>
        </w:rPr>
        <w:t xml:space="preserve"> </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2454C6" w:rsidRDefault="003A7353" w:rsidP="00B73EB4">
      <w:pPr>
        <w:pStyle w:val="KDParagraf"/>
        <w:spacing w:before="0"/>
        <w:rPr>
          <w:rFonts w:cs="Arial"/>
          <w:color w:val="00B0F0"/>
          <w:sz w:val="10"/>
          <w:szCs w:val="1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2454C6" w:rsidRDefault="00B73EB4" w:rsidP="00B73EB4">
      <w:pPr>
        <w:pStyle w:val="KDParagraf"/>
        <w:spacing w:before="0"/>
        <w:rPr>
          <w:rFonts w:eastAsia="Calibri" w:cs="Arial"/>
          <w:sz w:val="10"/>
          <w:szCs w:val="10"/>
        </w:rPr>
      </w:pPr>
    </w:p>
    <w:p w:rsidR="006C6FDF" w:rsidRPr="00B73EB4" w:rsidRDefault="006C6FDF" w:rsidP="009B0978">
      <w:pPr>
        <w:pStyle w:val="Heading10"/>
        <w:numPr>
          <w:ilvl w:val="1"/>
          <w:numId w:val="22"/>
        </w:numPr>
        <w:spacing w:before="0"/>
        <w:rPr>
          <w:rFonts w:cs="Arial"/>
          <w:lang w:val="en-US"/>
        </w:rPr>
      </w:pPr>
      <w:bookmarkStart w:id="225" w:name="_Toc441651588"/>
      <w:bookmarkStart w:id="226"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2130A9">
        <w:rPr>
          <w:rFonts w:cs="Arial"/>
          <w:lang w:val="sr-Cyrl-RS"/>
        </w:rPr>
        <w:t>12</w:t>
      </w:r>
      <w:r w:rsidR="00DA0F40">
        <w:rPr>
          <w:rFonts w:cs="Arial"/>
          <w:lang w:val="sr-Cyrl-RS"/>
        </w:rPr>
        <w:t>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2454C6" w:rsidRDefault="00572DF4" w:rsidP="004F5DD1">
      <w:pPr>
        <w:pStyle w:val="ListParagraph"/>
        <w:autoSpaceDE w:val="0"/>
        <w:autoSpaceDN w:val="0"/>
        <w:adjustRightInd w:val="0"/>
        <w:spacing w:before="0" w:after="0" w:line="240" w:lineRule="auto"/>
        <w:ind w:left="0"/>
        <w:contextualSpacing w:val="0"/>
        <w:rPr>
          <w:rFonts w:ascii="Arial" w:hAnsi="Arial" w:cs="Arial"/>
          <w:sz w:val="10"/>
          <w:szCs w:val="10"/>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Pr="00611DC7">
        <w:rPr>
          <w:rFonts w:cs="Arial"/>
          <w:lang w:val="sr-Cyrl-RS" w:eastAsia="zh-CN"/>
        </w:rPr>
        <w:t>24</w:t>
      </w:r>
      <w:r w:rsidRPr="00611DC7">
        <w:rPr>
          <w:rFonts w:cs="Arial"/>
          <w:lang w:val="sr-Latn-RS" w:eastAsia="zh-CN"/>
        </w:rPr>
        <w:t xml:space="preserve"> </w:t>
      </w:r>
      <w:r w:rsidRPr="00611DC7">
        <w:rPr>
          <w:rFonts w:cs="Arial"/>
          <w:lang w:val="sr-Cyrl-CS" w:eastAsia="zh-CN"/>
        </w:rPr>
        <w:t xml:space="preserve">месеца </w:t>
      </w:r>
      <w:r w:rsidRPr="00611DC7">
        <w:rPr>
          <w:rFonts w:eastAsia="TimesNewRomanPSMT" w:cs="Arial"/>
          <w:bCs/>
          <w:lang w:val="sr-Cyrl-CS"/>
        </w:rPr>
        <w:t xml:space="preserve">од дана </w:t>
      </w:r>
      <w:r w:rsidRPr="00611DC7">
        <w:rPr>
          <w:rFonts w:cs="Arial"/>
          <w:lang w:val="sr-Cyrl-RS"/>
        </w:rPr>
        <w:t>пуштања у рад.</w:t>
      </w:r>
      <w:proofErr w:type="gramEnd"/>
    </w:p>
    <w:p w:rsidR="007656AC" w:rsidRDefault="007656AC" w:rsidP="007656AC">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25"/>
      <w:bookmarkEnd w:id="226"/>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w:t>
      </w:r>
      <w:r w:rsidR="00F26CE4">
        <w:rPr>
          <w:rFonts w:cs="Arial"/>
          <w:lang w:val="sr-Cyrl-RS"/>
        </w:rPr>
        <w:t xml:space="preserve">достављања средства финансијског обезбеђења </w:t>
      </w:r>
      <w:r w:rsidRPr="003B161F">
        <w:rPr>
          <w:rFonts w:cs="Arial"/>
        </w:rPr>
        <w:t>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7" w:name="_Toc441651589"/>
      <w:bookmarkStart w:id="228" w:name="_Toc442559900"/>
      <w:r w:rsidRPr="00F10346">
        <w:rPr>
          <w:rFonts w:cs="Arial"/>
        </w:rPr>
        <w:lastRenderedPageBreak/>
        <w:t>Рок важења понуде</w:t>
      </w:r>
      <w:bookmarkEnd w:id="227"/>
      <w:bookmarkEnd w:id="228"/>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9" w:name="_Toc441651593"/>
      <w:bookmarkStart w:id="230" w:name="_Toc442559904"/>
      <w:r w:rsidRPr="00D9744F">
        <w:rPr>
          <w:rFonts w:cs="Arial"/>
        </w:rPr>
        <w:t>Средства финансијског обезбеђења</w:t>
      </w:r>
      <w:bookmarkEnd w:id="229"/>
      <w:bookmarkEnd w:id="230"/>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612582" w:rsidRDefault="00612582" w:rsidP="00054FAA">
      <w:pPr>
        <w:jc w:val="center"/>
        <w:rPr>
          <w:rFonts w:cs="Arial"/>
          <w:b/>
          <w:color w:val="000000" w:themeColor="text1"/>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7E3C86" w:rsidRDefault="007E3C86" w:rsidP="00054FAA">
      <w:pPr>
        <w:spacing w:before="0"/>
        <w:rPr>
          <w:rFonts w:cs="Arial"/>
          <w:b/>
          <w:color w:val="000000" w:themeColor="text1"/>
          <w:lang w:val="sr-Latn-RS"/>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1" w:name="_Toc441651595"/>
      <w:bookmarkStart w:id="232" w:name="_Toc442559906"/>
      <w:r w:rsidRPr="00D9744F">
        <w:rPr>
          <w:rFonts w:cs="Arial"/>
          <w:b/>
        </w:rPr>
        <w:t>Меница за озбиљност понуде</w:t>
      </w:r>
      <w:bookmarkEnd w:id="231"/>
      <w:bookmarkEnd w:id="232"/>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156D" w:rsidRPr="0039156D" w:rsidRDefault="0039156D"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w:t>
      </w:r>
      <w:r w:rsidRPr="00D9744F">
        <w:rPr>
          <w:rFonts w:eastAsia="Calibri" w:cs="Arial"/>
        </w:rPr>
        <w:lastRenderedPageBreak/>
        <w:t xml:space="preserve">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3" w:name="_Toc441651601"/>
      <w:bookmarkStart w:id="234"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3"/>
      <w:bookmarkEnd w:id="234"/>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lastRenderedPageBreak/>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F26CE4">
        <w:rPr>
          <w:rFonts w:cs="Arial"/>
          <w:b/>
          <w:lang w:val="sr-Cyrl-RS"/>
        </w:rPr>
        <w:t>0150</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26CE4">
        <w:rPr>
          <w:rFonts w:cs="Arial"/>
          <w:b/>
          <w:lang w:val="sr-Cyrl-RS"/>
        </w:rPr>
        <w:t>1140</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26CE4">
        <w:rPr>
          <w:rFonts w:cs="Arial"/>
          <w:b/>
          <w:lang w:val="sr-Cyrl-RS"/>
        </w:rPr>
        <w:t>0150</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F26CE4">
        <w:rPr>
          <w:rFonts w:cs="Arial"/>
          <w:b/>
          <w:lang w:val="sr-Cyrl-RS"/>
        </w:rPr>
        <w:t>1140</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26CE4">
        <w:rPr>
          <w:rFonts w:cs="Arial"/>
          <w:b/>
          <w:color w:val="000000"/>
          <w:lang w:val="ru-RU"/>
        </w:rPr>
        <w:t>0150</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26CE4">
        <w:rPr>
          <w:rFonts w:cs="Arial"/>
          <w:b/>
          <w:color w:val="000000"/>
          <w:lang w:val="ru-RU"/>
        </w:rPr>
        <w:t>1140</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26CE4" w:rsidRPr="00611DC7">
        <w:rPr>
          <w:rFonts w:cs="Arial"/>
          <w:b/>
          <w:lang w:val="sr-Cyrl-RS"/>
        </w:rPr>
        <w:t>Пнеуматске управљачке јединице за вентиле сигурности ТЕНТ – 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F26CE4">
        <w:rPr>
          <w:rFonts w:cs="Arial"/>
          <w:lang w:val="sr-Cyrl-RS" w:bidi="en-US"/>
        </w:rPr>
        <w:t>0150</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F26CE4">
        <w:rPr>
          <w:rFonts w:cs="Arial"/>
          <w:lang w:val="sr-Cyrl-RS" w:bidi="en-US"/>
        </w:rPr>
        <w:t>1140</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26CE4">
        <w:rPr>
          <w:rFonts w:cs="Arial"/>
          <w:b/>
          <w:lang w:val="sr-Cyrl-CS"/>
        </w:rPr>
        <w:t>0150</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26CE4">
        <w:rPr>
          <w:rFonts w:cs="Arial"/>
          <w:b/>
          <w:lang w:val="sr-Cyrl-RS"/>
        </w:rPr>
        <w:t>1140</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26CE4">
        <w:rPr>
          <w:rFonts w:cs="Arial"/>
          <w:b/>
          <w:lang w:val="sr-Cyrl-CS"/>
        </w:rPr>
        <w:t>0150</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26CE4">
        <w:rPr>
          <w:rFonts w:cs="Arial"/>
          <w:b/>
          <w:lang w:val="sr-Cyrl-RS"/>
        </w:rPr>
        <w:t>1140</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47" w:name="_Toc441651610"/>
      <w:bookmarkStart w:id="248"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07025B" w:rsidRPr="0007025B" w:rsidRDefault="0007025B" w:rsidP="0007025B">
      <w:pPr>
        <w:rPr>
          <w:rFonts w:cs="Arial"/>
          <w:bCs/>
          <w:lang w:val="sr-Cyrl-RS" w:eastAsia="sr-Latn-CS"/>
        </w:rPr>
      </w:pPr>
      <w:proofErr w:type="gramStart"/>
      <w:r w:rsidRPr="0007025B">
        <w:rPr>
          <w:rFonts w:cs="Arial"/>
          <w:bCs/>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07025B">
        <w:rPr>
          <w:rFonts w:cs="Arial"/>
          <w:bCs/>
          <w:lang w:eastAsia="sr-Latn-CS"/>
        </w:rPr>
        <w:t xml:space="preserve"> </w:t>
      </w:r>
      <w:proofErr w:type="gramStart"/>
      <w:r w:rsidRPr="0007025B">
        <w:rPr>
          <w:rFonts w:cs="Arial"/>
          <w:bCs/>
          <w:lang w:eastAsia="sr-Latn-CS"/>
        </w:rPr>
        <w:t>став</w:t>
      </w:r>
      <w:proofErr w:type="gramEnd"/>
      <w:r w:rsidRPr="0007025B">
        <w:rPr>
          <w:rFonts w:cs="Arial"/>
          <w:bCs/>
          <w:lang w:eastAsia="sr-Latn-CS"/>
        </w:rPr>
        <w:t xml:space="preserve"> 1. </w:t>
      </w:r>
      <w:proofErr w:type="gramStart"/>
      <w:r w:rsidRPr="0007025B">
        <w:rPr>
          <w:rFonts w:cs="Arial"/>
          <w:bCs/>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BE2F81">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lastRenderedPageBreak/>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295818" w:rsidRPr="00611DC7">
        <w:rPr>
          <w:rFonts w:cs="Arial"/>
          <w:b/>
          <w:lang w:val="sr-Cyrl-RS"/>
        </w:rPr>
        <w:t>Пнеуматске управљачке јединице за вентиле сигурности ТЕНТ – А</w:t>
      </w:r>
      <w:r w:rsidR="002834A0">
        <w:rPr>
          <w:rFonts w:cs="Arial"/>
          <w:b/>
          <w:lang w:val="sr-Cyrl-RS"/>
        </w:rPr>
        <w:t xml:space="preserve">,                                    </w:t>
      </w:r>
      <w:r w:rsidR="00432D17">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295818">
        <w:rPr>
          <w:rFonts w:eastAsia="TimesNewRomanPS-BoldMT" w:cs="Arial"/>
          <w:b/>
          <w:bCs/>
          <w:color w:val="000000" w:themeColor="text1"/>
          <w:lang w:val="sr-Cyrl-RS"/>
        </w:rPr>
        <w:t>0150</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295818">
        <w:rPr>
          <w:rFonts w:eastAsia="TimesNewRomanPS-BoldMT" w:cs="Arial"/>
          <w:b/>
          <w:bCs/>
          <w:color w:val="000000" w:themeColor="text1"/>
          <w:lang w:val="sr-Cyrl-RS"/>
        </w:rPr>
        <w:t>1140</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295818" w:rsidP="00295818">
            <w:pPr>
              <w:jc w:val="left"/>
              <w:rPr>
                <w:rFonts w:cs="Arial"/>
                <w:b/>
                <w:lang w:val="sr-Cyrl-CS"/>
              </w:rPr>
            </w:pPr>
            <w:r w:rsidRPr="00611DC7">
              <w:rPr>
                <w:rFonts w:cs="Arial"/>
                <w:b/>
                <w:lang w:val="sr-Cyrl-RS"/>
              </w:rPr>
              <w:t>Пнеуматске управљачке јединице за вентиле сигурности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0150</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1140</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2834A0">
            <w:pPr>
              <w:spacing w:before="0"/>
              <w:jc w:val="center"/>
              <w:rPr>
                <w:rFonts w:cs="Arial"/>
                <w:bCs/>
                <w:iCs/>
                <w:lang w:val="sr-Cyrl-CS"/>
              </w:rPr>
            </w:pPr>
            <w:r w:rsidRPr="00260285">
              <w:rPr>
                <w:rFonts w:cs="Arial"/>
                <w:spacing w:val="4"/>
                <w:lang w:val="sr-Cyrl-CS"/>
              </w:rPr>
              <w:t xml:space="preserve">најдуже до </w:t>
            </w:r>
            <w:r w:rsidR="002834A0">
              <w:rPr>
                <w:rFonts w:cs="Arial"/>
                <w:spacing w:val="4"/>
                <w:lang w:val="sr-Cyrl-CS"/>
              </w:rPr>
              <w:t>120</w:t>
            </w:r>
            <w:r w:rsidR="000B1E23" w:rsidRPr="00260285">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295818">
            <w:pPr>
              <w:spacing w:before="0"/>
              <w:jc w:val="center"/>
              <w:rPr>
                <w:rFonts w:cs="Arial"/>
                <w:b/>
                <w:bCs/>
                <w:iCs/>
                <w:lang w:val="sr-Cyrl-CS"/>
              </w:rPr>
            </w:pPr>
            <w:r w:rsidRPr="00260285">
              <w:rPr>
                <w:rFonts w:cs="Arial"/>
                <w:bCs/>
                <w:iCs/>
                <w:lang w:val="sr-Cyrl-CS"/>
              </w:rPr>
              <w:t xml:space="preserve">не може бити краћи од </w:t>
            </w:r>
            <w:r w:rsidR="00295818">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295818">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A51774">
              <w:rPr>
                <w:rFonts w:eastAsia="TimesNewRomanPSMT" w:cs="Arial"/>
                <w:bCs/>
                <w:lang w:val="sr-Cyrl-CS"/>
              </w:rPr>
              <w:t>пуштања у рад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A51774">
              <w:rPr>
                <w:rFonts w:eastAsia="TimesNewRomanPSMT" w:cs="Arial"/>
                <w:bCs/>
                <w:lang w:val="sr-Cyrl-CS"/>
              </w:rPr>
              <w:t>пуштања у рад 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510148" w:rsidRDefault="00510148" w:rsidP="0039156D">
      <w:pPr>
        <w:pStyle w:val="KDObrazac"/>
        <w:spacing w:before="0"/>
      </w:pPr>
      <w:bookmarkStart w:id="252" w:name="_Toc442559925"/>
    </w:p>
    <w:p w:rsidR="00ED303A" w:rsidRDefault="00ED303A"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t xml:space="preserve">ОБРАЗАЦ </w:t>
      </w:r>
      <w:r w:rsidR="00E33DE8">
        <w:rPr>
          <w:lang w:val="sr-Cyrl-RS"/>
        </w:rPr>
        <w:t>2</w:t>
      </w:r>
      <w:r w:rsidRPr="00F10346">
        <w:t>.</w:t>
      </w:r>
      <w:bookmarkEnd w:id="252"/>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lastRenderedPageBreak/>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7E3C86">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7E3C86">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7E3C86">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7E3C86">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95818" w:rsidRPr="00BA6BD4" w:rsidTr="00DA0F40">
        <w:trPr>
          <w:trHeight w:val="702"/>
        </w:trPr>
        <w:tc>
          <w:tcPr>
            <w:tcW w:w="267" w:type="pct"/>
            <w:shd w:val="clear" w:color="auto" w:fill="auto"/>
            <w:vAlign w:val="center"/>
          </w:tcPr>
          <w:p w:rsidR="00295818" w:rsidRPr="004D1DA9" w:rsidRDefault="00295818" w:rsidP="002834A0">
            <w:pPr>
              <w:jc w:val="center"/>
              <w:rPr>
                <w:rFonts w:cs="Arial"/>
                <w:lang w:val="sr-Cyrl-CS" w:eastAsia="hr-HR"/>
              </w:rPr>
            </w:pPr>
            <w:r w:rsidRPr="004D1DA9">
              <w:rPr>
                <w:rFonts w:cs="Arial"/>
                <w:lang w:val="sr-Cyrl-CS" w:eastAsia="hr-HR"/>
              </w:rPr>
              <w:t>1</w:t>
            </w:r>
          </w:p>
        </w:tc>
        <w:tc>
          <w:tcPr>
            <w:tcW w:w="1201" w:type="pct"/>
            <w:shd w:val="clear" w:color="auto" w:fill="auto"/>
            <w:vAlign w:val="center"/>
          </w:tcPr>
          <w:p w:rsidR="00295818" w:rsidRPr="000F712A" w:rsidRDefault="00295818" w:rsidP="00295818">
            <w:pPr>
              <w:rPr>
                <w:rFonts w:cs="Arial"/>
                <w:lang w:eastAsia="hr-HR"/>
              </w:rPr>
            </w:pPr>
            <w:r>
              <w:rPr>
                <w:rFonts w:cs="Arial"/>
                <w:lang w:val="sr-Cyrl-CS" w:eastAsia="hr-HR"/>
              </w:rPr>
              <w:t>Пнеуматски управљачки орман</w:t>
            </w:r>
          </w:p>
        </w:tc>
        <w:tc>
          <w:tcPr>
            <w:tcW w:w="399" w:type="pct"/>
            <w:shd w:val="clear" w:color="auto" w:fill="auto"/>
            <w:vAlign w:val="center"/>
          </w:tcPr>
          <w:p w:rsidR="00295818" w:rsidRPr="000F712A" w:rsidRDefault="00295818" w:rsidP="00295818">
            <w:pPr>
              <w:jc w:val="center"/>
              <w:rPr>
                <w:rFonts w:cs="Arial"/>
                <w:lang w:val="sr-Cyrl-CS" w:eastAsia="hr-HR"/>
              </w:rPr>
            </w:pPr>
            <w:r w:rsidRPr="000F712A">
              <w:rPr>
                <w:rFonts w:cs="Arial"/>
                <w:lang w:val="sr-Cyrl-CS" w:eastAsia="hr-HR"/>
              </w:rPr>
              <w:t>ком</w:t>
            </w:r>
          </w:p>
        </w:tc>
        <w:tc>
          <w:tcPr>
            <w:tcW w:w="600" w:type="pct"/>
            <w:shd w:val="clear" w:color="auto" w:fill="auto"/>
            <w:vAlign w:val="center"/>
          </w:tcPr>
          <w:p w:rsidR="00295818" w:rsidRPr="000F712A" w:rsidRDefault="00295818" w:rsidP="00295818">
            <w:pPr>
              <w:jc w:val="center"/>
              <w:rPr>
                <w:rFonts w:cs="Arial"/>
                <w:lang w:val="sr-Cyrl-CS" w:eastAsia="hr-HR"/>
              </w:rPr>
            </w:pPr>
            <w:r>
              <w:rPr>
                <w:rFonts w:cs="Arial"/>
                <w:lang w:val="sr-Cyrl-CS" w:eastAsia="hr-HR"/>
              </w:rPr>
              <w:t>4</w:t>
            </w:r>
          </w:p>
        </w:tc>
        <w:tc>
          <w:tcPr>
            <w:tcW w:w="400" w:type="pct"/>
            <w:shd w:val="clear" w:color="auto" w:fill="auto"/>
            <w:vAlign w:val="center"/>
          </w:tcPr>
          <w:p w:rsidR="00295818" w:rsidRPr="00BA6BD4" w:rsidRDefault="00295818" w:rsidP="009558E1">
            <w:pPr>
              <w:spacing w:before="0"/>
              <w:jc w:val="center"/>
              <w:rPr>
                <w:rFonts w:cs="Arial"/>
                <w:b/>
                <w:bCs/>
                <w:iCs/>
              </w:rPr>
            </w:pPr>
          </w:p>
        </w:tc>
        <w:tc>
          <w:tcPr>
            <w:tcW w:w="400" w:type="pct"/>
            <w:shd w:val="clear" w:color="auto" w:fill="auto"/>
            <w:vAlign w:val="center"/>
          </w:tcPr>
          <w:p w:rsidR="00295818" w:rsidRPr="00BA6BD4" w:rsidRDefault="00295818" w:rsidP="009558E1">
            <w:pPr>
              <w:spacing w:before="0"/>
              <w:jc w:val="center"/>
              <w:rPr>
                <w:rFonts w:cs="Arial"/>
                <w:b/>
                <w:bCs/>
                <w:iCs/>
              </w:rPr>
            </w:pPr>
          </w:p>
        </w:tc>
        <w:tc>
          <w:tcPr>
            <w:tcW w:w="466" w:type="pct"/>
            <w:shd w:val="clear" w:color="auto" w:fill="auto"/>
            <w:vAlign w:val="center"/>
          </w:tcPr>
          <w:p w:rsidR="00295818" w:rsidRPr="00BA6BD4" w:rsidRDefault="00295818" w:rsidP="009558E1">
            <w:pPr>
              <w:spacing w:before="0"/>
              <w:jc w:val="center"/>
              <w:rPr>
                <w:rFonts w:cs="Arial"/>
                <w:b/>
                <w:bCs/>
                <w:iCs/>
              </w:rPr>
            </w:pPr>
          </w:p>
        </w:tc>
        <w:tc>
          <w:tcPr>
            <w:tcW w:w="467" w:type="pct"/>
            <w:shd w:val="clear" w:color="auto" w:fill="auto"/>
            <w:vAlign w:val="center"/>
          </w:tcPr>
          <w:p w:rsidR="00295818" w:rsidRPr="00BA6BD4" w:rsidRDefault="00295818" w:rsidP="009558E1">
            <w:pPr>
              <w:spacing w:before="0"/>
              <w:jc w:val="center"/>
              <w:rPr>
                <w:rFonts w:cs="Arial"/>
                <w:b/>
                <w:bCs/>
                <w:iCs/>
              </w:rPr>
            </w:pPr>
          </w:p>
        </w:tc>
        <w:tc>
          <w:tcPr>
            <w:tcW w:w="800" w:type="pct"/>
            <w:vAlign w:val="center"/>
          </w:tcPr>
          <w:p w:rsidR="00295818" w:rsidRPr="00BA6BD4" w:rsidRDefault="00295818"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7E3C86">
            <w:pPr>
              <w:spacing w:before="0"/>
              <w:jc w:val="center"/>
              <w:rPr>
                <w:rFonts w:cs="Arial"/>
                <w:b/>
              </w:rPr>
            </w:pPr>
            <w:r w:rsidRPr="00BA6BD4">
              <w:rPr>
                <w:rFonts w:cs="Arial"/>
                <w:b/>
              </w:rPr>
              <w:t>УКУПАН ИЗНОС  ПДВ динара</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45131" w:rsidRDefault="00745131" w:rsidP="00BC01DC">
            <w:pPr>
              <w:spacing w:before="0"/>
              <w:jc w:val="center"/>
              <w:rPr>
                <w:rFonts w:cs="Arial"/>
                <w:lang w:val="sr-Cyrl-RS"/>
              </w:rPr>
            </w:pPr>
          </w:p>
          <w:p w:rsidR="00745131" w:rsidRPr="00745131" w:rsidRDefault="00745131"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745131" w:rsidRPr="00891D61" w:rsidRDefault="009A5E93" w:rsidP="00745131">
      <w:pPr>
        <w:spacing w:before="0"/>
        <w:rPr>
          <w:rFonts w:cs="Arial"/>
          <w:lang w:val="sr-Cyrl-CS"/>
        </w:rPr>
      </w:pPr>
      <w:r>
        <w:rPr>
          <w:rFonts w:cs="Arial"/>
          <w:bCs/>
          <w:iCs/>
          <w:lang w:val="sr-Cyrl-RS"/>
        </w:rPr>
        <w:t xml:space="preserve">- </w:t>
      </w:r>
      <w:r w:rsidR="00745131">
        <w:rPr>
          <w:rFonts w:cs="Arial"/>
          <w:lang w:val="sr-Cyrl-CS"/>
        </w:rPr>
        <w:t xml:space="preserve">Понуђена цена добара обухвата </w:t>
      </w:r>
      <w:r w:rsidR="00745131" w:rsidRPr="00891D61">
        <w:rPr>
          <w:rFonts w:cs="Arial"/>
          <w:lang w:val="sr-Cyrl-RS"/>
        </w:rPr>
        <w:t>инсталацију, подешавање и пуштање у рад, као</w:t>
      </w:r>
      <w:r w:rsidR="00745131" w:rsidRPr="00891D61">
        <w:rPr>
          <w:rFonts w:cs="Arial"/>
          <w:lang w:val="sr-Cyrl-CS"/>
        </w:rPr>
        <w:t xml:space="preserve"> и пружање сервисних услуга</w:t>
      </w:r>
      <w:r w:rsidR="00745131">
        <w:rPr>
          <w:rFonts w:cs="Arial"/>
          <w:lang w:val="sr-Cyrl-CS"/>
        </w:rPr>
        <w:t xml:space="preserve"> на предметним добрима.</w:t>
      </w:r>
      <w:r w:rsidR="00745131" w:rsidRPr="00891D61">
        <w:rPr>
          <w:rFonts w:cs="Arial"/>
          <w:lang w:val="sr-Cyrl-CS"/>
        </w:rPr>
        <w:t xml:space="preserve"> </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745131" w:rsidRDefault="00745131" w:rsidP="00343A18">
      <w:pPr>
        <w:spacing w:before="0"/>
        <w:rPr>
          <w:rFonts w:cs="Arial"/>
          <w:b/>
          <w:lang w:val="sr-Cyrl-RS"/>
        </w:rPr>
      </w:pPr>
    </w:p>
    <w:p w:rsidR="00745131" w:rsidRDefault="00745131" w:rsidP="00343A18">
      <w:pPr>
        <w:spacing w:before="0"/>
        <w:rPr>
          <w:rFonts w:cs="Arial"/>
          <w:b/>
          <w:lang w:val="sr-Cyrl-RS"/>
        </w:rPr>
      </w:pPr>
    </w:p>
    <w:p w:rsidR="00745131" w:rsidRDefault="00745131" w:rsidP="00343A18">
      <w:pPr>
        <w:spacing w:before="0"/>
        <w:rPr>
          <w:rFonts w:cs="Arial"/>
          <w:b/>
          <w:lang w:val="sr-Cyrl-RS"/>
        </w:rPr>
      </w:pPr>
    </w:p>
    <w:p w:rsidR="00745131" w:rsidRDefault="00745131" w:rsidP="00343A18">
      <w:pPr>
        <w:spacing w:before="0"/>
        <w:rPr>
          <w:rFonts w:cs="Arial"/>
          <w:b/>
          <w:lang w:val="sr-Cyrl-RS"/>
        </w:rPr>
      </w:pPr>
    </w:p>
    <w:p w:rsidR="00F116AB" w:rsidRDefault="00F116AB" w:rsidP="00343A18">
      <w:pPr>
        <w:spacing w:before="0"/>
        <w:rPr>
          <w:rFonts w:cs="Arial"/>
          <w:b/>
          <w:lang w:val="sr-Cyrl-RS"/>
        </w:rPr>
      </w:pPr>
    </w:p>
    <w:p w:rsidR="00F116AB" w:rsidRDefault="00F116AB"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3"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39533E" w:rsidRDefault="0039533E"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F116AB" w:rsidRPr="00611DC7">
        <w:rPr>
          <w:rFonts w:cs="Arial"/>
          <w:b/>
          <w:lang w:val="sr-Cyrl-RS"/>
        </w:rPr>
        <w:t>Пнеуматске управљачке јединице за вентиле сигурности ТЕНТ –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F116AB">
        <w:rPr>
          <w:rFonts w:cs="Arial"/>
          <w:b/>
          <w:lang w:val="ru-RU"/>
        </w:rPr>
        <w:t>0150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F116AB">
        <w:rPr>
          <w:rFonts w:cs="Arial"/>
          <w:b/>
          <w:lang w:val="ru-RU"/>
        </w:rPr>
        <w:t>1140</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4" w:name="_Toc442559928"/>
      <w:proofErr w:type="gramStart"/>
      <w:r w:rsidRPr="00F10346">
        <w:t xml:space="preserve">ОБРАЗАЦ </w:t>
      </w:r>
      <w:r w:rsidR="00E33DE8">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F116AB" w:rsidRPr="00611DC7">
        <w:rPr>
          <w:rFonts w:cs="Arial"/>
          <w:b/>
          <w:lang w:val="sr-Cyrl-RS"/>
        </w:rPr>
        <w:t>Пнеуматске управљачке јединице за вентиле сигурности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F116AB">
        <w:rPr>
          <w:rFonts w:cs="Arial"/>
          <w:b/>
          <w:lang w:val="ru-RU"/>
        </w:rPr>
        <w:t>0150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F116AB">
        <w:rPr>
          <w:rFonts w:cs="Arial"/>
          <w:b/>
          <w:lang w:val="ru-RU"/>
        </w:rPr>
        <w:t>1140</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ED303A" w:rsidRPr="00F0623A" w:rsidRDefault="00ED303A" w:rsidP="00ED303A">
      <w:pPr>
        <w:pStyle w:val="KDObrazac"/>
        <w:rPr>
          <w:lang w:val="sr-Cyrl-RS"/>
        </w:rPr>
      </w:pPr>
      <w:proofErr w:type="gramStart"/>
      <w:r w:rsidRPr="00F0623A">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6"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ED303A" w:rsidRPr="00F0623A" w:rsidRDefault="00ED303A" w:rsidP="00ED303A">
      <w:pPr>
        <w:rPr>
          <w:rFonts w:cs="Arial"/>
        </w:rPr>
      </w:pPr>
    </w:p>
    <w:p w:rsidR="00ED303A" w:rsidRPr="00F0623A" w:rsidRDefault="00ED303A" w:rsidP="00ED303A">
      <w:pPr>
        <w:rPr>
          <w:rFonts w:cs="Arial"/>
        </w:rPr>
      </w:pPr>
    </w:p>
    <w:p w:rsidR="00ED303A" w:rsidRPr="00F0623A" w:rsidRDefault="00ED303A" w:rsidP="00ED303A">
      <w:pPr>
        <w:pStyle w:val="KDObrazac"/>
        <w:rPr>
          <w:lang w:val="sr-Cyrl-RS"/>
        </w:rPr>
      </w:pPr>
      <w:proofErr w:type="gramStart"/>
      <w:r w:rsidRPr="00F0623A">
        <w:t xml:space="preserve">ОБРАЗАЦ </w:t>
      </w:r>
      <w:bookmarkEnd w:id="256"/>
      <w:r w:rsidRPr="00F0623A">
        <w:rPr>
          <w:lang w:val="sr-Cyrl-RS"/>
        </w:rPr>
        <w:t>6.</w:t>
      </w:r>
      <w:proofErr w:type="gramEnd"/>
    </w:p>
    <w:p w:rsidR="00ED303A" w:rsidRPr="00F0623A" w:rsidRDefault="00ED303A" w:rsidP="00ED303A">
      <w:pPr>
        <w:jc w:val="center"/>
        <w:rPr>
          <w:rFonts w:cs="Arial"/>
          <w:b/>
        </w:rPr>
      </w:pPr>
      <w:r w:rsidRPr="00F0623A">
        <w:rPr>
          <w:rFonts w:cs="Arial"/>
          <w:b/>
        </w:rPr>
        <w:lastRenderedPageBreak/>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ED303A" w:rsidRPr="004D26EE" w:rsidRDefault="00ED303A" w:rsidP="00ED303A">
      <w:pPr>
        <w:rPr>
          <w:rFonts w:cs="Arial"/>
          <w:lang w:val="sr-Latn-RS"/>
        </w:rPr>
      </w:pPr>
      <w:proofErr w:type="gramStart"/>
      <w:r w:rsidRPr="00F0623A">
        <w:rPr>
          <w:rFonts w:cs="Arial"/>
        </w:rPr>
        <w:t>за</w:t>
      </w:r>
      <w:proofErr w:type="gramEnd"/>
      <w:r w:rsidRPr="00F0623A">
        <w:rPr>
          <w:rFonts w:cs="Arial"/>
        </w:rPr>
        <w:t xml:space="preserve"> наше потребе испоручио: </w:t>
      </w:r>
      <w:r w:rsidR="00F116AB" w:rsidRPr="00F116AB">
        <w:rPr>
          <w:rFonts w:cs="Arial"/>
          <w:b/>
          <w:lang w:val="sr-Cyrl-CS" w:eastAsia="hr-HR"/>
        </w:rPr>
        <w:t>Пнеуматски управљачки орман</w:t>
      </w:r>
    </w:p>
    <w:p w:rsidR="00ED303A" w:rsidRPr="00F0623A" w:rsidRDefault="00ED303A" w:rsidP="00ED303A">
      <w:pPr>
        <w:rPr>
          <w:rFonts w:cs="Arial"/>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ED303A" w:rsidRPr="00F0623A" w:rsidRDefault="00ED303A" w:rsidP="00ED303A">
      <w:pPr>
        <w:rPr>
          <w:rFonts w:cs="Arial"/>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lastRenderedPageBreak/>
        <w:t>за</w:t>
      </w:r>
      <w:proofErr w:type="gramEnd"/>
      <w:r w:rsidRPr="00F10346">
        <w:rPr>
          <w:rFonts w:cs="Arial"/>
        </w:rPr>
        <w:t xml:space="preserve"> јавну набавку добара:</w:t>
      </w:r>
      <w:r w:rsidR="003046BF">
        <w:rPr>
          <w:lang w:val="sr-Cyrl-RS"/>
        </w:rPr>
        <w:t xml:space="preserve"> </w:t>
      </w:r>
      <w:r w:rsidR="00F116AB" w:rsidRPr="00611DC7">
        <w:rPr>
          <w:rFonts w:cs="Arial"/>
          <w:b/>
          <w:lang w:val="sr-Cyrl-RS"/>
        </w:rPr>
        <w:t>Пнеуматске управљачке јединице за вентиле сигурности ТЕНТ – 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F116AB">
        <w:rPr>
          <w:rFonts w:cs="Arial"/>
          <w:b/>
          <w:lang w:val="sr-Cyrl-RS"/>
        </w:rPr>
        <w:t>0150</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F116AB">
        <w:rPr>
          <w:rFonts w:cs="Arial"/>
          <w:b/>
          <w:lang w:val="sr-Cyrl-RS"/>
        </w:rPr>
        <w:t>1140</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F116AB" w:rsidRPr="00611DC7">
        <w:rPr>
          <w:rFonts w:cs="Arial"/>
          <w:b/>
          <w:lang w:val="sr-Cyrl-RS"/>
        </w:rPr>
        <w:t>Пнеуматске управљачке јединице за вентиле сигурности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F116AB">
        <w:rPr>
          <w:rFonts w:cs="Arial"/>
          <w:b/>
          <w:lang w:val="sr-Cyrl-RS"/>
        </w:rPr>
        <w:t>0150</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F116AB">
        <w:rPr>
          <w:rFonts w:cs="Arial"/>
          <w:b/>
          <w:lang w:val="sr-Cyrl-RS"/>
        </w:rPr>
        <w:t>1140</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116AB" w:rsidRDefault="00F116AB"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7" w:name="_Toc442559948"/>
      <w:r w:rsidRPr="00702960">
        <w:rPr>
          <w:rFonts w:cs="Arial"/>
        </w:rPr>
        <w:lastRenderedPageBreak/>
        <w:t>МОДЕЛ УГОВОРА</w:t>
      </w:r>
      <w:bookmarkEnd w:id="257"/>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8"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510148" w:rsidRDefault="00510148" w:rsidP="006F6E04">
      <w:pPr>
        <w:jc w:val="center"/>
        <w:rPr>
          <w:b/>
        </w:rPr>
      </w:pPr>
    </w:p>
    <w:p w:rsidR="009708F4" w:rsidRDefault="009708F4"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8"/>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F116AB">
        <w:rPr>
          <w:rFonts w:cs="Arial"/>
          <w:b/>
          <w:lang w:val="sr-Cyrl-RS"/>
        </w:rPr>
        <w:t>0150</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F116AB">
        <w:rPr>
          <w:rFonts w:cs="Arial"/>
          <w:b/>
          <w:lang w:val="sr-Cyrl-RS"/>
        </w:rPr>
        <w:t>1140</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F116AB" w:rsidRPr="00611DC7">
        <w:rPr>
          <w:rFonts w:cs="Arial"/>
          <w:b/>
          <w:lang w:val="sr-Cyrl-RS"/>
        </w:rPr>
        <w:t>Пнеуматске управљачке јединице за вентиле сигурности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F116AB" w:rsidRPr="00611DC7">
        <w:rPr>
          <w:rFonts w:cs="Arial"/>
          <w:b/>
          <w:lang w:val="sr-Cyrl-RS"/>
        </w:rPr>
        <w:t>Пнеуматске управљачке јединице за вентиле сигурности ТЕНТ – 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као и пружање сервисних услуга на испорученим добрима и обук</w:t>
      </w:r>
      <w:r w:rsidR="00F77146">
        <w:rPr>
          <w:rFonts w:eastAsia="Calibri" w:cs="Arial"/>
          <w:lang w:val="sr-Cyrl-RS"/>
        </w:rPr>
        <w:t>а</w:t>
      </w:r>
      <w:r w:rsidR="00E03332">
        <w:rPr>
          <w:rFonts w:eastAsia="Calibri" w:cs="Arial"/>
          <w:lang w:val="sr-Cyrl-RS"/>
        </w:rPr>
        <w:t xml:space="preserve"> наручиоца, који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640C0C" w:rsidRDefault="00640C0C" w:rsidP="00343A18">
      <w:pPr>
        <w:pStyle w:val="KDParagraf"/>
        <w:spacing w:before="0"/>
        <w:rPr>
          <w:rFonts w:cs="Arial"/>
          <w:b/>
          <w:lang w:val="sr-Latn-RS"/>
        </w:rPr>
      </w:pPr>
    </w:p>
    <w:p w:rsidR="00510148" w:rsidRPr="00510148" w:rsidRDefault="00510148" w:rsidP="00343A18">
      <w:pPr>
        <w:pStyle w:val="KDParagraf"/>
        <w:spacing w:before="0"/>
        <w:rPr>
          <w:rFonts w:cs="Arial"/>
          <w:b/>
          <w:lang w:val="sr-Latn-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w:t>
      </w:r>
      <w:r w:rsidR="00F116AB">
        <w:rPr>
          <w:rFonts w:cs="Arial"/>
          <w:lang w:val="sr-Cyrl-RS"/>
        </w:rPr>
        <w:t xml:space="preserve"> достављања средства финансијског обезбежења</w:t>
      </w:r>
      <w:r w:rsidRPr="003B161F">
        <w:rPr>
          <w:rFonts w:cs="Arial"/>
        </w:rPr>
        <w:t xml:space="preserve">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Default="00343A18" w:rsidP="00343A18">
      <w:pPr>
        <w:pStyle w:val="KDParagraf"/>
        <w:spacing w:before="0"/>
        <w:rPr>
          <w:rFonts w:eastAsia="Calibri" w:cs="Arial"/>
          <w:color w:val="00B0F0"/>
        </w:rPr>
      </w:pPr>
    </w:p>
    <w:p w:rsidR="00483183" w:rsidRPr="00F10346" w:rsidRDefault="00483183"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612582" w:rsidRDefault="00612582" w:rsidP="00481437">
      <w:pPr>
        <w:spacing w:before="0"/>
        <w:rPr>
          <w:rFonts w:cs="Arial"/>
          <w:b/>
          <w:lang w:val="sr-Cyrl-RS"/>
        </w:rPr>
      </w:pPr>
    </w:p>
    <w:p w:rsidR="00F116AB" w:rsidRDefault="00F116AB" w:rsidP="00481437">
      <w:pPr>
        <w:spacing w:before="0"/>
        <w:rPr>
          <w:rFonts w:cs="Arial"/>
          <w:b/>
          <w:lang w:val="sr-Cyrl-RS"/>
        </w:rPr>
      </w:pPr>
    </w:p>
    <w:p w:rsidR="00F116AB" w:rsidRDefault="00F116AB" w:rsidP="00481437">
      <w:pPr>
        <w:spacing w:before="0"/>
        <w:rPr>
          <w:rFonts w:cs="Arial"/>
          <w:b/>
          <w:lang w:val="sr-Cyrl-RS"/>
        </w:rPr>
      </w:pPr>
    </w:p>
    <w:p w:rsidR="00F116AB" w:rsidRDefault="00F116AB" w:rsidP="00481437">
      <w:pPr>
        <w:spacing w:before="0"/>
        <w:rPr>
          <w:rFonts w:cs="Arial"/>
          <w:b/>
          <w:lang w:val="sr-Cyrl-RS"/>
        </w:rPr>
      </w:pPr>
    </w:p>
    <w:p w:rsidR="00F116AB" w:rsidRDefault="00F116AB" w:rsidP="00481437">
      <w:pPr>
        <w:spacing w:before="0"/>
        <w:rPr>
          <w:rFonts w:cs="Arial"/>
          <w:b/>
          <w:lang w:val="sr-Cyrl-RS"/>
        </w:rPr>
      </w:pP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39533E">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39533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39533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F116AB" w:rsidRPr="00F116AB" w:rsidRDefault="00F116AB" w:rsidP="00F116AB">
      <w:pPr>
        <w:rPr>
          <w:rFonts w:cs="Arial"/>
          <w:b/>
          <w:lang w:val="sr-Cyrl-RS"/>
        </w:rPr>
      </w:pPr>
      <w:r w:rsidRPr="00AA03C7">
        <w:rPr>
          <w:rFonts w:cs="Arial"/>
          <w:b/>
          <w:noProof/>
          <w:color w:val="000000" w:themeColor="text1"/>
          <w:lang w:val="sr-Cyrl-RS"/>
        </w:rPr>
        <w:t xml:space="preserve">Изабрани Понуђач је дужан да </w:t>
      </w:r>
      <w:r w:rsidRPr="00F116AB">
        <w:rPr>
          <w:rFonts w:cs="Arial"/>
          <w:b/>
          <w:noProof/>
          <w:color w:val="000000" w:themeColor="text1"/>
          <w:lang w:val="sr-Cyrl-RS"/>
        </w:rPr>
        <w:t>изврши</w:t>
      </w:r>
      <w:r w:rsidRPr="00F116AB">
        <w:rPr>
          <w:rFonts w:cs="Arial"/>
          <w:b/>
          <w:lang w:val="sr-Cyrl-RS"/>
        </w:rPr>
        <w:t xml:space="preserve"> инсталацију, подешавање и пуштање у рад понуђених управљачких ормана који су предмет набавке, а који би по пуштању у рад издао потврду потписану и оверену да су током уградње и подешавања испоштовани сви захтевани технички услови прописани од произвођача опреме.</w:t>
      </w:r>
    </w:p>
    <w:p w:rsidR="008E7BDC" w:rsidRPr="008E7BDC" w:rsidRDefault="008E7BDC" w:rsidP="00C27DCE">
      <w:pPr>
        <w:pStyle w:val="Heading10"/>
        <w:autoSpaceDE w:val="0"/>
        <w:autoSpaceDN w:val="0"/>
        <w:adjustRightInd w:val="0"/>
        <w:spacing w:before="0"/>
        <w:ind w:left="0" w:firstLine="0"/>
        <w:jc w:val="both"/>
        <w:rPr>
          <w:rFonts w:cs="Arial"/>
          <w:b w:val="0"/>
          <w:sz w:val="10"/>
          <w:szCs w:val="10"/>
          <w:lang w:val="sr-Cyrl-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00F116AB">
        <w:rPr>
          <w:rFonts w:cs="Arial"/>
          <w:b w:val="0"/>
          <w:lang w:val="sr-Cyrl-RS"/>
        </w:rPr>
        <w:t>Купац</w:t>
      </w:r>
      <w:r w:rsidRPr="00A90B3D">
        <w:rPr>
          <w:rFonts w:cs="Arial"/>
          <w:b w:val="0"/>
        </w:rPr>
        <w:t xml:space="preserve"> може да одбије да изврши пријем предмета набавке, а </w:t>
      </w:r>
      <w:r w:rsidR="00F116AB">
        <w:rPr>
          <w:rFonts w:cs="Arial"/>
          <w:b w:val="0"/>
          <w:lang w:val="sr-Cyrl-RS"/>
        </w:rPr>
        <w:t>Продавац</w:t>
      </w:r>
      <w:r w:rsidRPr="00A90B3D">
        <w:rPr>
          <w:rFonts w:cs="Arial"/>
          <w:b w:val="0"/>
        </w:rPr>
        <w:t xml:space="preserve"> мора да замени такву робу у циљу испуњавања захтева </w:t>
      </w:r>
      <w:r w:rsidR="00F116AB">
        <w:rPr>
          <w:rFonts w:cs="Arial"/>
          <w:b w:val="0"/>
          <w:lang w:val="sr-Cyrl-RS"/>
        </w:rPr>
        <w:t>Купца</w:t>
      </w:r>
      <w:r w:rsidRPr="00A90B3D">
        <w:rPr>
          <w:rFonts w:cs="Arial"/>
          <w:b w:val="0"/>
        </w:rPr>
        <w:t xml:space="preserve">, без додатних трошкова по </w:t>
      </w:r>
      <w:r w:rsidR="00F116AB">
        <w:rPr>
          <w:rFonts w:cs="Arial"/>
          <w:b w:val="0"/>
          <w:lang w:val="sr-Cyrl-RS"/>
        </w:rPr>
        <w:t>Купца</w:t>
      </w:r>
      <w:r w:rsidRPr="00A90B3D">
        <w:rPr>
          <w:rFonts w:cs="Arial"/>
          <w:b w:val="0"/>
        </w:rPr>
        <w:t xml:space="preserve">.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F116AB">
        <w:rPr>
          <w:rFonts w:cs="Arial"/>
          <w:lang w:val="sr-Cyrl-RS"/>
        </w:rPr>
        <w:t>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39533E">
        <w:rPr>
          <w:rFonts w:eastAsia="TimesNewRomanPSMT" w:cs="Arial"/>
          <w:bCs/>
          <w:lang w:val="sr-Cyrl-CS"/>
        </w:rPr>
        <w:t>пуштања у рад.</w:t>
      </w:r>
    </w:p>
    <w:p w:rsidR="009B3D34" w:rsidRDefault="009B3D34"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F116AB">
        <w:rPr>
          <w:rFonts w:cs="Arial"/>
          <w:lang w:val="sr-Cyrl-RS"/>
        </w:rPr>
        <w:t>24</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F116AB"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r w:rsidR="00F116AB">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26F25" w:rsidRDefault="00926F25" w:rsidP="00F35478">
      <w:pPr>
        <w:spacing w:before="0"/>
        <w:rPr>
          <w:rFonts w:cs="Arial"/>
          <w:spacing w:val="2"/>
          <w:lang w:val="sr-Cyrl-RS"/>
        </w:rPr>
      </w:pPr>
    </w:p>
    <w:p w:rsidR="00926F25" w:rsidRDefault="00926F25" w:rsidP="00F35478">
      <w:pPr>
        <w:spacing w:before="0"/>
        <w:rPr>
          <w:rFonts w:cs="Arial"/>
          <w:spacing w:val="2"/>
          <w:lang w:val="sr-Cyrl-RS"/>
        </w:rPr>
      </w:pPr>
    </w:p>
    <w:p w:rsidR="001353DA" w:rsidRPr="00F35478" w:rsidRDefault="00C90FDB" w:rsidP="00F35478">
      <w:pPr>
        <w:spacing w:before="0"/>
        <w:rPr>
          <w:rFonts w:cs="Arial"/>
          <w:spacing w:val="2"/>
        </w:rPr>
      </w:pPr>
      <w:r w:rsidRPr="00F35478">
        <w:rPr>
          <w:rFonts w:cs="Arial"/>
          <w:spacing w:val="2"/>
        </w:rPr>
        <w:lastRenderedPageBreak/>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036D7F">
        <w:rPr>
          <w:rFonts w:cs="Arial"/>
          <w:spacing w:val="2"/>
          <w:lang w:val="sr-Cyrl-RS"/>
        </w:rPr>
        <w:t>7</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9708F4" w:rsidRDefault="009708F4" w:rsidP="00343A18">
      <w:pPr>
        <w:spacing w:before="0"/>
        <w:jc w:val="center"/>
        <w:rPr>
          <w:rFonts w:cs="Arial"/>
          <w:b/>
          <w:lang w:val="sr-Cyrl-RS"/>
        </w:rPr>
      </w:pPr>
    </w:p>
    <w:p w:rsidR="009708F4" w:rsidRDefault="009708F4" w:rsidP="00343A18">
      <w:pPr>
        <w:spacing w:before="0"/>
        <w:jc w:val="center"/>
        <w:rPr>
          <w:rFonts w:cs="Arial"/>
          <w:b/>
          <w:lang w:val="sr-Cyrl-RS"/>
        </w:rPr>
      </w:pPr>
    </w:p>
    <w:p w:rsidR="009708F4" w:rsidRDefault="009708F4" w:rsidP="00343A18">
      <w:pPr>
        <w:spacing w:before="0"/>
        <w:jc w:val="center"/>
        <w:rPr>
          <w:rFonts w:cs="Arial"/>
          <w:b/>
          <w:lang w:val="sr-Cyrl-RS"/>
        </w:rPr>
      </w:pPr>
    </w:p>
    <w:p w:rsidR="009708F4" w:rsidRDefault="009708F4" w:rsidP="00343A18">
      <w:pPr>
        <w:spacing w:before="0"/>
        <w:jc w:val="center"/>
        <w:rPr>
          <w:rFonts w:cs="Arial"/>
          <w:b/>
          <w:lang w:val="sr-Cyrl-RS"/>
        </w:rPr>
      </w:pPr>
    </w:p>
    <w:p w:rsidR="009708F4" w:rsidRDefault="009708F4"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D9" w:rsidRDefault="00DB10D9">
      <w:r>
        <w:separator/>
      </w:r>
    </w:p>
    <w:p w:rsidR="00DB10D9" w:rsidRDefault="00DB10D9"/>
  </w:endnote>
  <w:endnote w:type="continuationSeparator" w:id="0">
    <w:p w:rsidR="00DB10D9" w:rsidRDefault="00DB10D9">
      <w:r>
        <w:continuationSeparator/>
      </w:r>
    </w:p>
    <w:p w:rsidR="00DB10D9" w:rsidRDefault="00DB1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18" w:rsidRDefault="0029581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818" w:rsidRDefault="00295818" w:rsidP="00841BE7">
    <w:pPr>
      <w:pStyle w:val="Footer"/>
      <w:ind w:right="360"/>
    </w:pPr>
  </w:p>
  <w:p w:rsidR="00295818" w:rsidRDefault="0029581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18" w:rsidRPr="00EC5BB4" w:rsidRDefault="0029581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303F">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303F">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18" w:rsidRPr="00EC5BB4" w:rsidRDefault="0029581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303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303F">
      <w:rPr>
        <w:rStyle w:val="PageNumber"/>
        <w:rFonts w:cs="Arial"/>
        <w:b/>
        <w:noProof/>
        <w:szCs w:val="24"/>
      </w:rPr>
      <w:t>57</w:t>
    </w:r>
    <w:r w:rsidRPr="00EC5BB4">
      <w:rPr>
        <w:rStyle w:val="PageNumber"/>
        <w:rFonts w:cs="Arial"/>
        <w:b/>
        <w:szCs w:val="24"/>
      </w:rPr>
      <w:fldChar w:fldCharType="end"/>
    </w:r>
  </w:p>
  <w:p w:rsidR="00295818" w:rsidRDefault="00295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D9" w:rsidRDefault="00DB10D9">
      <w:r>
        <w:separator/>
      </w:r>
    </w:p>
    <w:p w:rsidR="00DB10D9" w:rsidRDefault="00DB10D9"/>
  </w:footnote>
  <w:footnote w:type="continuationSeparator" w:id="0">
    <w:p w:rsidR="00DB10D9" w:rsidRDefault="00DB10D9">
      <w:r>
        <w:continuationSeparator/>
      </w:r>
    </w:p>
    <w:p w:rsidR="00DB10D9" w:rsidRDefault="00DB1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18" w:rsidRDefault="00295818" w:rsidP="004276AD">
    <w:pPr>
      <w:pStyle w:val="Header"/>
      <w:rPr>
        <w:sz w:val="20"/>
      </w:rPr>
    </w:pPr>
  </w:p>
  <w:p w:rsidR="00295818" w:rsidRDefault="00295818"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295818" w:rsidRPr="00432117" w:rsidRDefault="00295818"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0150</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1140</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18" w:rsidRDefault="00295818" w:rsidP="004276AD">
    <w:pPr>
      <w:pStyle w:val="Header"/>
    </w:pPr>
  </w:p>
  <w:p w:rsidR="00295818" w:rsidRDefault="00295818"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295818" w:rsidRPr="00113B84" w:rsidRDefault="00295818"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0150</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1140</w:t>
    </w:r>
    <w:r w:rsidRPr="00862B10">
      <w:rPr>
        <w:szCs w:val="24"/>
      </w:rPr>
      <w:t>/201</w:t>
    </w:r>
    <w:r>
      <w:rPr>
        <w:szCs w:val="24"/>
      </w:rPr>
      <w:t>7</w:t>
    </w:r>
    <w:r w:rsidRPr="00862B10">
      <w:rPr>
        <w:szCs w:val="24"/>
      </w:rPr>
      <w:t>)</w:t>
    </w:r>
  </w:p>
  <w:p w:rsidR="00295818" w:rsidRPr="00210557" w:rsidRDefault="0029581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254AAB"/>
    <w:multiLevelType w:val="multilevel"/>
    <w:tmpl w:val="7400A8B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296583"/>
    <w:multiLevelType w:val="hybridMultilevel"/>
    <w:tmpl w:val="D6F05F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A15260"/>
    <w:multiLevelType w:val="hybridMultilevel"/>
    <w:tmpl w:val="47E2F8CA"/>
    <w:lvl w:ilvl="0" w:tplc="17EC0B86">
      <w:start w:val="1"/>
      <w:numFmt w:val="decimal"/>
      <w:lvlText w:val="1.1.%1"/>
      <w:lvlJc w:val="right"/>
      <w:pPr>
        <w:tabs>
          <w:tab w:val="num" w:pos="720"/>
        </w:tabs>
        <w:ind w:left="720" w:hanging="360"/>
      </w:pPr>
      <w:rPr>
        <w:rFonts w:hint="default"/>
        <w:b w:val="0"/>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AF4D8C"/>
    <w:multiLevelType w:val="hybridMultilevel"/>
    <w:tmpl w:val="CA548B06"/>
    <w:lvl w:ilvl="0" w:tplc="04090017">
      <w:start w:val="1"/>
      <w:numFmt w:val="lowerLetter"/>
      <w:lvlText w:val="%1)"/>
      <w:lvlJc w:val="left"/>
      <w:pPr>
        <w:ind w:left="1250" w:hanging="360"/>
      </w:pPr>
    </w:lvl>
    <w:lvl w:ilvl="1" w:tplc="081A0019" w:tentative="1">
      <w:start w:val="1"/>
      <w:numFmt w:val="lowerLetter"/>
      <w:lvlText w:val="%2."/>
      <w:lvlJc w:val="left"/>
      <w:pPr>
        <w:ind w:left="1970" w:hanging="360"/>
      </w:pPr>
    </w:lvl>
    <w:lvl w:ilvl="2" w:tplc="081A001B" w:tentative="1">
      <w:start w:val="1"/>
      <w:numFmt w:val="lowerRoman"/>
      <w:lvlText w:val="%3."/>
      <w:lvlJc w:val="right"/>
      <w:pPr>
        <w:ind w:left="2690" w:hanging="180"/>
      </w:pPr>
    </w:lvl>
    <w:lvl w:ilvl="3" w:tplc="081A000F" w:tentative="1">
      <w:start w:val="1"/>
      <w:numFmt w:val="decimal"/>
      <w:lvlText w:val="%4."/>
      <w:lvlJc w:val="left"/>
      <w:pPr>
        <w:ind w:left="3410" w:hanging="360"/>
      </w:pPr>
    </w:lvl>
    <w:lvl w:ilvl="4" w:tplc="081A0019" w:tentative="1">
      <w:start w:val="1"/>
      <w:numFmt w:val="lowerLetter"/>
      <w:lvlText w:val="%5."/>
      <w:lvlJc w:val="left"/>
      <w:pPr>
        <w:ind w:left="4130" w:hanging="360"/>
      </w:pPr>
    </w:lvl>
    <w:lvl w:ilvl="5" w:tplc="081A001B" w:tentative="1">
      <w:start w:val="1"/>
      <w:numFmt w:val="lowerRoman"/>
      <w:lvlText w:val="%6."/>
      <w:lvlJc w:val="right"/>
      <w:pPr>
        <w:ind w:left="4850" w:hanging="180"/>
      </w:pPr>
    </w:lvl>
    <w:lvl w:ilvl="6" w:tplc="081A000F" w:tentative="1">
      <w:start w:val="1"/>
      <w:numFmt w:val="decimal"/>
      <w:lvlText w:val="%7."/>
      <w:lvlJc w:val="left"/>
      <w:pPr>
        <w:ind w:left="5570" w:hanging="360"/>
      </w:pPr>
    </w:lvl>
    <w:lvl w:ilvl="7" w:tplc="081A0019" w:tentative="1">
      <w:start w:val="1"/>
      <w:numFmt w:val="lowerLetter"/>
      <w:lvlText w:val="%8."/>
      <w:lvlJc w:val="left"/>
      <w:pPr>
        <w:ind w:left="6290" w:hanging="360"/>
      </w:pPr>
    </w:lvl>
    <w:lvl w:ilvl="8" w:tplc="081A001B" w:tentative="1">
      <w:start w:val="1"/>
      <w:numFmt w:val="lowerRoman"/>
      <w:lvlText w:val="%9."/>
      <w:lvlJc w:val="right"/>
      <w:pPr>
        <w:ind w:left="7010" w:hanging="180"/>
      </w:pPr>
    </w:lvl>
  </w:abstractNum>
  <w:abstractNum w:abstractNumId="65">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47126B"/>
    <w:multiLevelType w:val="hybridMultilevel"/>
    <w:tmpl w:val="F3409BCE"/>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4C25168"/>
    <w:multiLevelType w:val="hybridMultilevel"/>
    <w:tmpl w:val="92425D2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8341C04"/>
    <w:multiLevelType w:val="hybridMultilevel"/>
    <w:tmpl w:val="E5E8A7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A44325A"/>
    <w:multiLevelType w:val="multilevel"/>
    <w:tmpl w:val="D5DAC1A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nsid w:val="2A5B11AF"/>
    <w:multiLevelType w:val="hybridMultilevel"/>
    <w:tmpl w:val="D88E3BC4"/>
    <w:lvl w:ilvl="0" w:tplc="51DAA9A2">
      <w:start w:val="1"/>
      <w:numFmt w:val="decimal"/>
      <w:lvlText w:val="1.%1"/>
      <w:lvlJc w:val="righ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6920F8"/>
    <w:multiLevelType w:val="hybridMultilevel"/>
    <w:tmpl w:val="01486EAC"/>
    <w:lvl w:ilvl="0" w:tplc="CF687374">
      <w:start w:val="2"/>
      <w:numFmt w:val="bullet"/>
      <w:lvlText w:val="-"/>
      <w:lvlJc w:val="left"/>
      <w:pPr>
        <w:ind w:left="1200" w:hanging="360"/>
      </w:pPr>
      <w:rPr>
        <w:rFonts w:ascii="Times New Roman" w:eastAsia="TimesNewRomanPSMT" w:hAnsi="Times New Roman" w:cs="Times New Roman"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75">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9AC1BD9"/>
    <w:multiLevelType w:val="multilevel"/>
    <w:tmpl w:val="1F569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B4E3698"/>
    <w:multiLevelType w:val="hybridMultilevel"/>
    <w:tmpl w:val="2A3A5620"/>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095823"/>
    <w:multiLevelType w:val="hybridMultilevel"/>
    <w:tmpl w:val="E0A262D2"/>
    <w:lvl w:ilvl="0" w:tplc="B5E47FB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5E9611D"/>
    <w:multiLevelType w:val="hybridMultilevel"/>
    <w:tmpl w:val="F260E3F8"/>
    <w:lvl w:ilvl="0" w:tplc="50ECEB78">
      <w:start w:val="1"/>
      <w:numFmt w:val="decimal"/>
      <w:lvlText w:val="1.3.%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79761F1"/>
    <w:multiLevelType w:val="multilevel"/>
    <w:tmpl w:val="4686DC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6E4932B6"/>
    <w:multiLevelType w:val="hybridMultilevel"/>
    <w:tmpl w:val="11B6CAC8"/>
    <w:lvl w:ilvl="0" w:tplc="171260EC">
      <w:start w:val="1"/>
      <w:numFmt w:val="decimal"/>
      <w:lvlText w:val="1.2.%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4995976"/>
    <w:multiLevelType w:val="hybridMultilevel"/>
    <w:tmpl w:val="819A9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66"/>
  </w:num>
  <w:num w:numId="3">
    <w:abstractNumId w:val="94"/>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9"/>
  </w:num>
  <w:num w:numId="8">
    <w:abstractNumId w:val="76"/>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num>
  <w:num w:numId="11">
    <w:abstractNumId w:val="80"/>
  </w:num>
  <w:num w:numId="12">
    <w:abstractNumId w:val="70"/>
  </w:num>
  <w:num w:numId="13">
    <w:abstractNumId w:val="60"/>
  </w:num>
  <w:num w:numId="14">
    <w:abstractNumId w:val="58"/>
  </w:num>
  <w:num w:numId="15">
    <w:abstractNumId w:val="82"/>
  </w:num>
  <w:num w:numId="16">
    <w:abstractNumId w:val="65"/>
  </w:num>
  <w:num w:numId="17">
    <w:abstractNumId w:val="96"/>
  </w:num>
  <w:num w:numId="18">
    <w:abstractNumId w:val="102"/>
  </w:num>
  <w:num w:numId="19">
    <w:abstractNumId w:val="96"/>
  </w:num>
  <w:num w:numId="20">
    <w:abstractNumId w:val="50"/>
  </w:num>
  <w:num w:numId="21">
    <w:abstractNumId w:val="87"/>
  </w:num>
  <w:num w:numId="22">
    <w:abstractNumId w:val="68"/>
  </w:num>
  <w:num w:numId="23">
    <w:abstractNumId w:val="52"/>
  </w:num>
  <w:num w:numId="24">
    <w:abstractNumId w:val="78"/>
  </w:num>
  <w:num w:numId="25">
    <w:abstractNumId w:val="99"/>
  </w:num>
  <w:num w:numId="26">
    <w:abstractNumId w:val="83"/>
  </w:num>
  <w:num w:numId="27">
    <w:abstractNumId w:val="104"/>
  </w:num>
  <w:num w:numId="28">
    <w:abstractNumId w:val="88"/>
  </w:num>
  <w:num w:numId="29">
    <w:abstractNumId w:val="77"/>
  </w:num>
  <w:num w:numId="30">
    <w:abstractNumId w:val="81"/>
  </w:num>
  <w:num w:numId="31">
    <w:abstractNumId w:val="67"/>
  </w:num>
  <w:num w:numId="32">
    <w:abstractNumId w:val="98"/>
  </w:num>
  <w:num w:numId="33">
    <w:abstractNumId w:val="61"/>
  </w:num>
  <w:num w:numId="34">
    <w:abstractNumId w:val="64"/>
  </w:num>
  <w:num w:numId="35">
    <w:abstractNumId w:val="71"/>
  </w:num>
  <w:num w:numId="36">
    <w:abstractNumId w:val="91"/>
  </w:num>
  <w:num w:numId="37">
    <w:abstractNumId w:val="73"/>
  </w:num>
  <w:num w:numId="38">
    <w:abstractNumId w:val="101"/>
  </w:num>
  <w:num w:numId="39">
    <w:abstractNumId w:val="95"/>
  </w:num>
  <w:num w:numId="40">
    <w:abstractNumId w:val="69"/>
  </w:num>
  <w:num w:numId="41">
    <w:abstractNumId w:val="75"/>
  </w:num>
  <w:num w:numId="42">
    <w:abstractNumId w:val="74"/>
  </w:num>
  <w:num w:numId="43">
    <w:abstractNumId w:val="86"/>
  </w:num>
  <w:num w:numId="44">
    <w:abstractNumId w:val="100"/>
  </w:num>
  <w:num w:numId="45">
    <w:abstractNumId w:val="110"/>
  </w:num>
  <w:num w:numId="46">
    <w:abstractNumId w:val="89"/>
  </w:num>
  <w:num w:numId="47">
    <w:abstractNumId w:val="106"/>
  </w:num>
  <w:num w:numId="48">
    <w:abstractNumId w:val="49"/>
  </w:num>
  <w:num w:numId="49">
    <w:abstractNumId w:val="72"/>
  </w:num>
  <w:num w:numId="50">
    <w:abstractNumId w:val="51"/>
  </w:num>
  <w:num w:numId="51">
    <w:abstractNumId w:val="8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6AA75F1-AB22-451B-A714-31C1AC0E4A7B}">
  <ds:schemaRefs>
    <ds:schemaRef ds:uri="http://schemas.openxmlformats.org/officeDocument/2006/bibliography"/>
  </ds:schemaRefs>
</ds:datastoreItem>
</file>

<file path=customXml/itemProps100.xml><?xml version="1.0" encoding="utf-8"?>
<ds:datastoreItem xmlns:ds="http://schemas.openxmlformats.org/officeDocument/2006/customXml" ds:itemID="{18F9692F-32C9-4188-9858-DDB64FF58847}">
  <ds:schemaRefs>
    <ds:schemaRef ds:uri="http://schemas.openxmlformats.org/officeDocument/2006/bibliography"/>
  </ds:schemaRefs>
</ds:datastoreItem>
</file>

<file path=customXml/itemProps101.xml><?xml version="1.0" encoding="utf-8"?>
<ds:datastoreItem xmlns:ds="http://schemas.openxmlformats.org/officeDocument/2006/customXml" ds:itemID="{B1C852FC-FB00-4E69-8FB4-F6212C60CF94}">
  <ds:schemaRefs>
    <ds:schemaRef ds:uri="http://schemas.openxmlformats.org/officeDocument/2006/bibliography"/>
  </ds:schemaRefs>
</ds:datastoreItem>
</file>

<file path=customXml/itemProps102.xml><?xml version="1.0" encoding="utf-8"?>
<ds:datastoreItem xmlns:ds="http://schemas.openxmlformats.org/officeDocument/2006/customXml" ds:itemID="{A778ADEA-2E2C-451E-BA9E-8A2AF636B77D}">
  <ds:schemaRefs>
    <ds:schemaRef ds:uri="http://schemas.openxmlformats.org/officeDocument/2006/bibliography"/>
  </ds:schemaRefs>
</ds:datastoreItem>
</file>

<file path=customXml/itemProps103.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104.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05.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106.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107.xml><?xml version="1.0" encoding="utf-8"?>
<ds:datastoreItem xmlns:ds="http://schemas.openxmlformats.org/officeDocument/2006/customXml" ds:itemID="{9370C26D-AD38-41D2-92FF-B6EEDEE23BD0}">
  <ds:schemaRefs>
    <ds:schemaRef ds:uri="http://schemas.openxmlformats.org/officeDocument/2006/bibliography"/>
  </ds:schemaRefs>
</ds:datastoreItem>
</file>

<file path=customXml/itemProps108.xml><?xml version="1.0" encoding="utf-8"?>
<ds:datastoreItem xmlns:ds="http://schemas.openxmlformats.org/officeDocument/2006/customXml" ds:itemID="{9CF2CD5A-EE24-44D6-92A6-67706ECE7947}">
  <ds:schemaRefs>
    <ds:schemaRef ds:uri="http://schemas.openxmlformats.org/officeDocument/2006/bibliography"/>
  </ds:schemaRefs>
</ds:datastoreItem>
</file>

<file path=customXml/itemProps109.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1.xml><?xml version="1.0" encoding="utf-8"?>
<ds:datastoreItem xmlns:ds="http://schemas.openxmlformats.org/officeDocument/2006/customXml" ds:itemID="{C9764131-376C-4A00-84C5-F319F2011DA3}">
  <ds:schemaRefs>
    <ds:schemaRef ds:uri="http://schemas.openxmlformats.org/officeDocument/2006/bibliography"/>
  </ds:schemaRefs>
</ds:datastoreItem>
</file>

<file path=customXml/itemProps110.xml><?xml version="1.0" encoding="utf-8"?>
<ds:datastoreItem xmlns:ds="http://schemas.openxmlformats.org/officeDocument/2006/customXml" ds:itemID="{CC05A90B-0AC5-44B7-B288-AA4D39943C37}">
  <ds:schemaRefs>
    <ds:schemaRef ds:uri="http://schemas.openxmlformats.org/officeDocument/2006/bibliography"/>
  </ds:schemaRefs>
</ds:datastoreItem>
</file>

<file path=customXml/itemProps111.xml><?xml version="1.0" encoding="utf-8"?>
<ds:datastoreItem xmlns:ds="http://schemas.openxmlformats.org/officeDocument/2006/customXml" ds:itemID="{70C0BA82-310E-4212-B607-526484D99060}">
  <ds:schemaRefs>
    <ds:schemaRef ds:uri="http://schemas.openxmlformats.org/officeDocument/2006/bibliography"/>
  </ds:schemaRefs>
</ds:datastoreItem>
</file>

<file path=customXml/itemProps112.xml><?xml version="1.0" encoding="utf-8"?>
<ds:datastoreItem xmlns:ds="http://schemas.openxmlformats.org/officeDocument/2006/customXml" ds:itemID="{99DE972C-A440-49A1-87F3-29AF26196164}">
  <ds:schemaRefs>
    <ds:schemaRef ds:uri="http://schemas.openxmlformats.org/officeDocument/2006/bibliography"/>
  </ds:schemaRefs>
</ds:datastoreItem>
</file>

<file path=customXml/itemProps113.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114.xml><?xml version="1.0" encoding="utf-8"?>
<ds:datastoreItem xmlns:ds="http://schemas.openxmlformats.org/officeDocument/2006/customXml" ds:itemID="{487DBC92-8960-4FBD-8DB9-8AB019B9EC19}">
  <ds:schemaRefs>
    <ds:schemaRef ds:uri="http://schemas.openxmlformats.org/officeDocument/2006/bibliography"/>
  </ds:schemaRefs>
</ds:datastoreItem>
</file>

<file path=customXml/itemProps115.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116.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117.xml><?xml version="1.0" encoding="utf-8"?>
<ds:datastoreItem xmlns:ds="http://schemas.openxmlformats.org/officeDocument/2006/customXml" ds:itemID="{BDAFF99F-29AF-43C4-9CCA-BF5D60DA9861}">
  <ds:schemaRefs>
    <ds:schemaRef ds:uri="http://schemas.openxmlformats.org/officeDocument/2006/bibliography"/>
  </ds:schemaRefs>
</ds:datastoreItem>
</file>

<file path=customXml/itemProps118.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119.xml><?xml version="1.0" encoding="utf-8"?>
<ds:datastoreItem xmlns:ds="http://schemas.openxmlformats.org/officeDocument/2006/customXml" ds:itemID="{C4EB162F-F5BA-4E43-84C1-983172091EB0}">
  <ds:schemaRefs>
    <ds:schemaRef ds:uri="http://schemas.openxmlformats.org/officeDocument/2006/bibliography"/>
  </ds:schemaRefs>
</ds:datastoreItem>
</file>

<file path=customXml/itemProps12.xml><?xml version="1.0" encoding="utf-8"?>
<ds:datastoreItem xmlns:ds="http://schemas.openxmlformats.org/officeDocument/2006/customXml" ds:itemID="{F7D725BA-7819-4844-855C-74ED9BF771F2}">
  <ds:schemaRefs>
    <ds:schemaRef ds:uri="http://schemas.openxmlformats.org/officeDocument/2006/bibliography"/>
  </ds:schemaRefs>
</ds:datastoreItem>
</file>

<file path=customXml/itemProps120.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21.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22.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123.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124.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125.xml><?xml version="1.0" encoding="utf-8"?>
<ds:datastoreItem xmlns:ds="http://schemas.openxmlformats.org/officeDocument/2006/customXml" ds:itemID="{698053EB-CC90-4356-9997-3A888B003AA8}">
  <ds:schemaRefs>
    <ds:schemaRef ds:uri="http://schemas.openxmlformats.org/officeDocument/2006/bibliography"/>
  </ds:schemaRefs>
</ds:datastoreItem>
</file>

<file path=customXml/itemProps126.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127.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28.xml><?xml version="1.0" encoding="utf-8"?>
<ds:datastoreItem xmlns:ds="http://schemas.openxmlformats.org/officeDocument/2006/customXml" ds:itemID="{D05FD7BD-8218-486E-A999-16EC8AF97A26}">
  <ds:schemaRefs>
    <ds:schemaRef ds:uri="http://schemas.openxmlformats.org/officeDocument/2006/bibliography"/>
  </ds:schemaRefs>
</ds:datastoreItem>
</file>

<file path=customXml/itemProps129.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3.xml><?xml version="1.0" encoding="utf-8"?>
<ds:datastoreItem xmlns:ds="http://schemas.openxmlformats.org/officeDocument/2006/customXml" ds:itemID="{5DE1AA8C-F0FF-4619-A678-0FD0AB9221DC}">
  <ds:schemaRefs>
    <ds:schemaRef ds:uri="http://schemas.openxmlformats.org/officeDocument/2006/bibliography"/>
  </ds:schemaRefs>
</ds:datastoreItem>
</file>

<file path=customXml/itemProps130.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131.xml><?xml version="1.0" encoding="utf-8"?>
<ds:datastoreItem xmlns:ds="http://schemas.openxmlformats.org/officeDocument/2006/customXml" ds:itemID="{6EDE76D4-0C26-4658-AFB0-A8E5B24D5ABC}">
  <ds:schemaRefs>
    <ds:schemaRef ds:uri="http://schemas.openxmlformats.org/officeDocument/2006/bibliography"/>
  </ds:schemaRefs>
</ds:datastoreItem>
</file>

<file path=customXml/itemProps132.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33.xml><?xml version="1.0" encoding="utf-8"?>
<ds:datastoreItem xmlns:ds="http://schemas.openxmlformats.org/officeDocument/2006/customXml" ds:itemID="{52C1EC71-4A1C-48B0-B8C1-2F36429ECF84}">
  <ds:schemaRefs>
    <ds:schemaRef ds:uri="http://schemas.openxmlformats.org/officeDocument/2006/bibliography"/>
  </ds:schemaRefs>
</ds:datastoreItem>
</file>

<file path=customXml/itemProps134.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35.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36.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137.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138.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139.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4.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140.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141.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142.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143.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144.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145.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46.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147.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148.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149.xml><?xml version="1.0" encoding="utf-8"?>
<ds:datastoreItem xmlns:ds="http://schemas.openxmlformats.org/officeDocument/2006/customXml" ds:itemID="{551537A3-BC7D-40F0-BE77-1822FD1EF04D}">
  <ds:schemaRefs>
    <ds:schemaRef ds:uri="http://schemas.openxmlformats.org/officeDocument/2006/bibliography"/>
  </ds:schemaRefs>
</ds:datastoreItem>
</file>

<file path=customXml/itemProps15.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150.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51.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52.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53.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154.xml><?xml version="1.0" encoding="utf-8"?>
<ds:datastoreItem xmlns:ds="http://schemas.openxmlformats.org/officeDocument/2006/customXml" ds:itemID="{5A8F1330-7ECA-464F-9076-DE5799ECDB76}">
  <ds:schemaRefs>
    <ds:schemaRef ds:uri="http://schemas.openxmlformats.org/officeDocument/2006/bibliography"/>
  </ds:schemaRefs>
</ds:datastoreItem>
</file>

<file path=customXml/itemProps155.xml><?xml version="1.0" encoding="utf-8"?>
<ds:datastoreItem xmlns:ds="http://schemas.openxmlformats.org/officeDocument/2006/customXml" ds:itemID="{DBFFA03B-B154-40F5-85B7-6430DF645E1C}">
  <ds:schemaRefs>
    <ds:schemaRef ds:uri="http://schemas.openxmlformats.org/officeDocument/2006/bibliography"/>
  </ds:schemaRefs>
</ds:datastoreItem>
</file>

<file path=customXml/itemProps156.xml><?xml version="1.0" encoding="utf-8"?>
<ds:datastoreItem xmlns:ds="http://schemas.openxmlformats.org/officeDocument/2006/customXml" ds:itemID="{1916D04F-50FE-4D48-A943-C1E410EBC8E4}">
  <ds:schemaRefs>
    <ds:schemaRef ds:uri="http://schemas.openxmlformats.org/officeDocument/2006/bibliography"/>
  </ds:schemaRefs>
</ds:datastoreItem>
</file>

<file path=customXml/itemProps157.xml><?xml version="1.0" encoding="utf-8"?>
<ds:datastoreItem xmlns:ds="http://schemas.openxmlformats.org/officeDocument/2006/customXml" ds:itemID="{178F2664-F7A3-4225-9CBD-6125A385C1E4}">
  <ds:schemaRefs>
    <ds:schemaRef ds:uri="http://schemas.openxmlformats.org/officeDocument/2006/bibliography"/>
  </ds:schemaRefs>
</ds:datastoreItem>
</file>

<file path=customXml/itemProps16.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17.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customXml/itemProps18.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19.xml><?xml version="1.0" encoding="utf-8"?>
<ds:datastoreItem xmlns:ds="http://schemas.openxmlformats.org/officeDocument/2006/customXml" ds:itemID="{2D0F9868-77BD-4257-94BF-8C2C35662F8A}">
  <ds:schemaRefs>
    <ds:schemaRef ds:uri="http://schemas.openxmlformats.org/officeDocument/2006/bibliography"/>
  </ds:schemaRefs>
</ds:datastoreItem>
</file>

<file path=customXml/itemProps2.xml><?xml version="1.0" encoding="utf-8"?>
<ds:datastoreItem xmlns:ds="http://schemas.openxmlformats.org/officeDocument/2006/customXml" ds:itemID="{EB9572EB-C603-4FCE-9EAF-4418C3706E4F}">
  <ds:schemaRefs>
    <ds:schemaRef ds:uri="http://schemas.openxmlformats.org/officeDocument/2006/bibliography"/>
  </ds:schemaRefs>
</ds:datastoreItem>
</file>

<file path=customXml/itemProps20.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21.xml><?xml version="1.0" encoding="utf-8"?>
<ds:datastoreItem xmlns:ds="http://schemas.openxmlformats.org/officeDocument/2006/customXml" ds:itemID="{16983334-49D7-4694-8F97-ABA22001F3AB}">
  <ds:schemaRefs>
    <ds:schemaRef ds:uri="http://schemas.openxmlformats.org/officeDocument/2006/bibliography"/>
  </ds:schemaRefs>
</ds:datastoreItem>
</file>

<file path=customXml/itemProps22.xml><?xml version="1.0" encoding="utf-8"?>
<ds:datastoreItem xmlns:ds="http://schemas.openxmlformats.org/officeDocument/2006/customXml" ds:itemID="{87768052-038C-4DA9-88A5-BBE959EA6E5C}">
  <ds:schemaRefs>
    <ds:schemaRef ds:uri="http://schemas.openxmlformats.org/officeDocument/2006/bibliography"/>
  </ds:schemaRefs>
</ds:datastoreItem>
</file>

<file path=customXml/itemProps23.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24.xml><?xml version="1.0" encoding="utf-8"?>
<ds:datastoreItem xmlns:ds="http://schemas.openxmlformats.org/officeDocument/2006/customXml" ds:itemID="{F2C95102-A0F2-44DB-8BD6-B171BA200751}">
  <ds:schemaRefs>
    <ds:schemaRef ds:uri="http://schemas.openxmlformats.org/officeDocument/2006/bibliography"/>
  </ds:schemaRefs>
</ds:datastoreItem>
</file>

<file path=customXml/itemProps25.xml><?xml version="1.0" encoding="utf-8"?>
<ds:datastoreItem xmlns:ds="http://schemas.openxmlformats.org/officeDocument/2006/customXml" ds:itemID="{AEBC71F5-8A7A-4261-8E5A-E40215E43A7F}">
  <ds:schemaRefs>
    <ds:schemaRef ds:uri="http://schemas.openxmlformats.org/officeDocument/2006/bibliography"/>
  </ds:schemaRefs>
</ds:datastoreItem>
</file>

<file path=customXml/itemProps26.xml><?xml version="1.0" encoding="utf-8"?>
<ds:datastoreItem xmlns:ds="http://schemas.openxmlformats.org/officeDocument/2006/customXml" ds:itemID="{631F7A45-404B-475E-82A2-2638D81D53D0}">
  <ds:schemaRefs>
    <ds:schemaRef ds:uri="http://schemas.openxmlformats.org/officeDocument/2006/bibliography"/>
  </ds:schemaRefs>
</ds:datastoreItem>
</file>

<file path=customXml/itemProps27.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28.xml><?xml version="1.0" encoding="utf-8"?>
<ds:datastoreItem xmlns:ds="http://schemas.openxmlformats.org/officeDocument/2006/customXml" ds:itemID="{550E76FA-89EB-4CE9-92C8-80F86ED5DDFA}">
  <ds:schemaRefs>
    <ds:schemaRef ds:uri="http://schemas.openxmlformats.org/officeDocument/2006/bibliography"/>
  </ds:schemaRefs>
</ds:datastoreItem>
</file>

<file path=customXml/itemProps29.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3.xml><?xml version="1.0" encoding="utf-8"?>
<ds:datastoreItem xmlns:ds="http://schemas.openxmlformats.org/officeDocument/2006/customXml" ds:itemID="{1C908FD5-1088-4E3C-B672-FC8989255AB7}">
  <ds:schemaRefs>
    <ds:schemaRef ds:uri="http://schemas.openxmlformats.org/officeDocument/2006/bibliography"/>
  </ds:schemaRefs>
</ds:datastoreItem>
</file>

<file path=customXml/itemProps30.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31.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32.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33.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34.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35.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36.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37.xml><?xml version="1.0" encoding="utf-8"?>
<ds:datastoreItem xmlns:ds="http://schemas.openxmlformats.org/officeDocument/2006/customXml" ds:itemID="{3F6F6C53-2B65-4F8C-A157-C88A0F0500E0}">
  <ds:schemaRefs>
    <ds:schemaRef ds:uri="http://schemas.openxmlformats.org/officeDocument/2006/bibliography"/>
  </ds:schemaRefs>
</ds:datastoreItem>
</file>

<file path=customXml/itemProps38.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39.xml><?xml version="1.0" encoding="utf-8"?>
<ds:datastoreItem xmlns:ds="http://schemas.openxmlformats.org/officeDocument/2006/customXml" ds:itemID="{7C1B3179-0293-45D5-A75E-D9CB1C45142C}">
  <ds:schemaRefs>
    <ds:schemaRef ds:uri="http://schemas.openxmlformats.org/officeDocument/2006/bibliography"/>
  </ds:schemaRefs>
</ds:datastoreItem>
</file>

<file path=customXml/itemProps4.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40.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41.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42.xml><?xml version="1.0" encoding="utf-8"?>
<ds:datastoreItem xmlns:ds="http://schemas.openxmlformats.org/officeDocument/2006/customXml" ds:itemID="{E443BCE0-6E39-4BAF-BAD4-5F95AD57E866}">
  <ds:schemaRefs>
    <ds:schemaRef ds:uri="http://schemas.openxmlformats.org/officeDocument/2006/bibliography"/>
  </ds:schemaRefs>
</ds:datastoreItem>
</file>

<file path=customXml/itemProps43.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44.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45.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46.xml><?xml version="1.0" encoding="utf-8"?>
<ds:datastoreItem xmlns:ds="http://schemas.openxmlformats.org/officeDocument/2006/customXml" ds:itemID="{D624C232-1544-4397-9FEE-DA1938752A3A}">
  <ds:schemaRefs>
    <ds:schemaRef ds:uri="http://schemas.openxmlformats.org/officeDocument/2006/bibliography"/>
  </ds:schemaRefs>
</ds:datastoreItem>
</file>

<file path=customXml/itemProps47.xml><?xml version="1.0" encoding="utf-8"?>
<ds:datastoreItem xmlns:ds="http://schemas.openxmlformats.org/officeDocument/2006/customXml" ds:itemID="{1F29C7A3-E85D-4FE6-A438-291E499C33CC}">
  <ds:schemaRefs>
    <ds:schemaRef ds:uri="http://schemas.openxmlformats.org/officeDocument/2006/bibliography"/>
  </ds:schemaRefs>
</ds:datastoreItem>
</file>

<file path=customXml/itemProps48.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49.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5.xml><?xml version="1.0" encoding="utf-8"?>
<ds:datastoreItem xmlns:ds="http://schemas.openxmlformats.org/officeDocument/2006/customXml" ds:itemID="{4836AF26-591C-4175-935C-3518C96BA235}">
  <ds:schemaRefs>
    <ds:schemaRef ds:uri="http://schemas.openxmlformats.org/officeDocument/2006/bibliography"/>
  </ds:schemaRefs>
</ds:datastoreItem>
</file>

<file path=customXml/itemProps50.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51.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52.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53.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54.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55.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56.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57.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58.xml><?xml version="1.0" encoding="utf-8"?>
<ds:datastoreItem xmlns:ds="http://schemas.openxmlformats.org/officeDocument/2006/customXml" ds:itemID="{3F121367-952D-4045-830F-1670F22BFA57}">
  <ds:schemaRefs>
    <ds:schemaRef ds:uri="http://schemas.openxmlformats.org/officeDocument/2006/bibliography"/>
  </ds:schemaRefs>
</ds:datastoreItem>
</file>

<file path=customXml/itemProps59.xml><?xml version="1.0" encoding="utf-8"?>
<ds:datastoreItem xmlns:ds="http://schemas.openxmlformats.org/officeDocument/2006/customXml" ds:itemID="{0B972465-9380-46DC-8B11-3C624F03A43A}">
  <ds:schemaRefs>
    <ds:schemaRef ds:uri="http://schemas.openxmlformats.org/officeDocument/2006/bibliography"/>
  </ds:schemaRefs>
</ds:datastoreItem>
</file>

<file path=customXml/itemProps6.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60.xml><?xml version="1.0" encoding="utf-8"?>
<ds:datastoreItem xmlns:ds="http://schemas.openxmlformats.org/officeDocument/2006/customXml" ds:itemID="{57A4B16C-9FD6-4142-8FD3-7CA89F0FDD3C}">
  <ds:schemaRefs>
    <ds:schemaRef ds:uri="http://schemas.openxmlformats.org/officeDocument/2006/bibliography"/>
  </ds:schemaRefs>
</ds:datastoreItem>
</file>

<file path=customXml/itemProps61.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62.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63.xml><?xml version="1.0" encoding="utf-8"?>
<ds:datastoreItem xmlns:ds="http://schemas.openxmlformats.org/officeDocument/2006/customXml" ds:itemID="{25BBACDC-B8CF-44DD-82F3-1058C1E2CAE7}">
  <ds:schemaRefs>
    <ds:schemaRef ds:uri="http://schemas.openxmlformats.org/officeDocument/2006/bibliography"/>
  </ds:schemaRefs>
</ds:datastoreItem>
</file>

<file path=customXml/itemProps64.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65.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66.xml><?xml version="1.0" encoding="utf-8"?>
<ds:datastoreItem xmlns:ds="http://schemas.openxmlformats.org/officeDocument/2006/customXml" ds:itemID="{55D5E6B6-E6AC-4C90-9AA6-12ECDD89191F}">
  <ds:schemaRefs>
    <ds:schemaRef ds:uri="http://schemas.openxmlformats.org/officeDocument/2006/bibliography"/>
  </ds:schemaRefs>
</ds:datastoreItem>
</file>

<file path=customXml/itemProps67.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68.xml><?xml version="1.0" encoding="utf-8"?>
<ds:datastoreItem xmlns:ds="http://schemas.openxmlformats.org/officeDocument/2006/customXml" ds:itemID="{08814D1E-2AFC-45EA-B9DE-8133288DDAAE}">
  <ds:schemaRefs>
    <ds:schemaRef ds:uri="http://schemas.openxmlformats.org/officeDocument/2006/bibliography"/>
  </ds:schemaRefs>
</ds:datastoreItem>
</file>

<file path=customXml/itemProps69.xml><?xml version="1.0" encoding="utf-8"?>
<ds:datastoreItem xmlns:ds="http://schemas.openxmlformats.org/officeDocument/2006/customXml" ds:itemID="{38807C4C-79A9-4C45-8163-724B17AC4572}">
  <ds:schemaRefs>
    <ds:schemaRef ds:uri="http://schemas.openxmlformats.org/officeDocument/2006/bibliography"/>
  </ds:schemaRefs>
</ds:datastoreItem>
</file>

<file path=customXml/itemProps7.xml><?xml version="1.0" encoding="utf-8"?>
<ds:datastoreItem xmlns:ds="http://schemas.openxmlformats.org/officeDocument/2006/customXml" ds:itemID="{3DA36692-713F-49D6-A188-FC7A63E028A4}">
  <ds:schemaRefs>
    <ds:schemaRef ds:uri="http://schemas.openxmlformats.org/officeDocument/2006/bibliography"/>
  </ds:schemaRefs>
</ds:datastoreItem>
</file>

<file path=customXml/itemProps70.xml><?xml version="1.0" encoding="utf-8"?>
<ds:datastoreItem xmlns:ds="http://schemas.openxmlformats.org/officeDocument/2006/customXml" ds:itemID="{5F38DAB2-66AC-4ECB-8F1D-5EE365500E0F}">
  <ds:schemaRefs>
    <ds:schemaRef ds:uri="http://schemas.openxmlformats.org/officeDocument/2006/bibliography"/>
  </ds:schemaRefs>
</ds:datastoreItem>
</file>

<file path=customXml/itemProps71.xml><?xml version="1.0" encoding="utf-8"?>
<ds:datastoreItem xmlns:ds="http://schemas.openxmlformats.org/officeDocument/2006/customXml" ds:itemID="{36F64EDE-0809-4EB5-9966-F7E122A960EE}">
  <ds:schemaRefs>
    <ds:schemaRef ds:uri="http://schemas.openxmlformats.org/officeDocument/2006/bibliography"/>
  </ds:schemaRefs>
</ds:datastoreItem>
</file>

<file path=customXml/itemProps72.xml><?xml version="1.0" encoding="utf-8"?>
<ds:datastoreItem xmlns:ds="http://schemas.openxmlformats.org/officeDocument/2006/customXml" ds:itemID="{1EB3CAC1-1C41-4AB1-B027-EC2B47798ADF}">
  <ds:schemaRefs>
    <ds:schemaRef ds:uri="http://schemas.openxmlformats.org/officeDocument/2006/bibliography"/>
  </ds:schemaRefs>
</ds:datastoreItem>
</file>

<file path=customXml/itemProps73.xml><?xml version="1.0" encoding="utf-8"?>
<ds:datastoreItem xmlns:ds="http://schemas.openxmlformats.org/officeDocument/2006/customXml" ds:itemID="{9BAFC3A4-E7DF-4AB7-A817-DA9AC6628A8D}">
  <ds:schemaRefs>
    <ds:schemaRef ds:uri="http://schemas.openxmlformats.org/officeDocument/2006/bibliography"/>
  </ds:schemaRefs>
</ds:datastoreItem>
</file>

<file path=customXml/itemProps74.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75.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76.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77.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78.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79.xml><?xml version="1.0" encoding="utf-8"?>
<ds:datastoreItem xmlns:ds="http://schemas.openxmlformats.org/officeDocument/2006/customXml" ds:itemID="{18D4A20C-C95E-4513-B572-EE4B0CDEEAA9}">
  <ds:schemaRefs>
    <ds:schemaRef ds:uri="http://schemas.openxmlformats.org/officeDocument/2006/bibliography"/>
  </ds:schemaRefs>
</ds:datastoreItem>
</file>

<file path=customXml/itemProps8.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80.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81.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82.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83.xml><?xml version="1.0" encoding="utf-8"?>
<ds:datastoreItem xmlns:ds="http://schemas.openxmlformats.org/officeDocument/2006/customXml" ds:itemID="{A2AC4E1A-1F7D-446C-8A33-D61CF43A8CC4}">
  <ds:schemaRefs>
    <ds:schemaRef ds:uri="http://schemas.openxmlformats.org/officeDocument/2006/bibliography"/>
  </ds:schemaRefs>
</ds:datastoreItem>
</file>

<file path=customXml/itemProps84.xml><?xml version="1.0" encoding="utf-8"?>
<ds:datastoreItem xmlns:ds="http://schemas.openxmlformats.org/officeDocument/2006/customXml" ds:itemID="{EB47CCA3-7A63-495B-A207-28F6AC8D9D22}">
  <ds:schemaRefs>
    <ds:schemaRef ds:uri="http://schemas.openxmlformats.org/officeDocument/2006/bibliography"/>
  </ds:schemaRefs>
</ds:datastoreItem>
</file>

<file path=customXml/itemProps85.xml><?xml version="1.0" encoding="utf-8"?>
<ds:datastoreItem xmlns:ds="http://schemas.openxmlformats.org/officeDocument/2006/customXml" ds:itemID="{CF26056F-2B36-49F8-AD19-521E6E42D171}">
  <ds:schemaRefs>
    <ds:schemaRef ds:uri="http://schemas.openxmlformats.org/officeDocument/2006/bibliography"/>
  </ds:schemaRefs>
</ds:datastoreItem>
</file>

<file path=customXml/itemProps86.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87.xml><?xml version="1.0" encoding="utf-8"?>
<ds:datastoreItem xmlns:ds="http://schemas.openxmlformats.org/officeDocument/2006/customXml" ds:itemID="{564F22ED-18F2-4142-BEA4-22150A482BDB}">
  <ds:schemaRefs>
    <ds:schemaRef ds:uri="http://schemas.openxmlformats.org/officeDocument/2006/bibliography"/>
  </ds:schemaRefs>
</ds:datastoreItem>
</file>

<file path=customXml/itemProps88.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89.xml><?xml version="1.0" encoding="utf-8"?>
<ds:datastoreItem xmlns:ds="http://schemas.openxmlformats.org/officeDocument/2006/customXml" ds:itemID="{CF5E31C6-314C-4274-AE9E-B3DDAF9CEE6D}">
  <ds:schemaRefs>
    <ds:schemaRef ds:uri="http://schemas.openxmlformats.org/officeDocument/2006/bibliography"/>
  </ds:schemaRefs>
</ds:datastoreItem>
</file>

<file path=customXml/itemProps9.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90.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91.xml><?xml version="1.0" encoding="utf-8"?>
<ds:datastoreItem xmlns:ds="http://schemas.openxmlformats.org/officeDocument/2006/customXml" ds:itemID="{653AE43C-1D6A-47D5-BF83-DA7582C890F6}">
  <ds:schemaRefs>
    <ds:schemaRef ds:uri="http://schemas.openxmlformats.org/officeDocument/2006/bibliography"/>
  </ds:schemaRefs>
</ds:datastoreItem>
</file>

<file path=customXml/itemProps92.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93.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94.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95.xml><?xml version="1.0" encoding="utf-8"?>
<ds:datastoreItem xmlns:ds="http://schemas.openxmlformats.org/officeDocument/2006/customXml" ds:itemID="{1087987F-7C6E-4BA0-B023-9BF62380152A}">
  <ds:schemaRefs>
    <ds:schemaRef ds:uri="http://schemas.openxmlformats.org/officeDocument/2006/bibliography"/>
  </ds:schemaRefs>
</ds:datastoreItem>
</file>

<file path=customXml/itemProps96.xml><?xml version="1.0" encoding="utf-8"?>
<ds:datastoreItem xmlns:ds="http://schemas.openxmlformats.org/officeDocument/2006/customXml" ds:itemID="{3B17D187-2853-47CB-85F1-CFE2FDE4BD4F}">
  <ds:schemaRefs>
    <ds:schemaRef ds:uri="http://schemas.openxmlformats.org/officeDocument/2006/bibliography"/>
  </ds:schemaRefs>
</ds:datastoreItem>
</file>

<file path=customXml/itemProps97.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98.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99.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57</Pages>
  <Words>18212</Words>
  <Characters>103809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121778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99</cp:revision>
  <cp:lastPrinted>2017-08-09T10:08:00Z</cp:lastPrinted>
  <dcterms:created xsi:type="dcterms:W3CDTF">2016-11-10T13:15:00Z</dcterms:created>
  <dcterms:modified xsi:type="dcterms:W3CDTF">2017-08-15T11:27:00Z</dcterms:modified>
</cp:coreProperties>
</file>