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5D2499">
        <w:rPr>
          <w:rFonts w:cs="Arial"/>
        </w:rPr>
        <w:t>3000/1859/2017 (1206/2017)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EB1E8D" w:rsidRPr="00EB1E8D">
        <w:rPr>
          <w:rFonts w:cs="Arial"/>
          <w:sz w:val="22"/>
          <w:szCs w:val="22"/>
          <w:lang w:val="sr-Cyrl-RS"/>
        </w:rPr>
        <w:t>Одржавање система</w:t>
      </w:r>
      <w:r w:rsidR="00EB1E8D" w:rsidRPr="00EB1E8D">
        <w:rPr>
          <w:rFonts w:cs="Arial"/>
          <w:sz w:val="22"/>
          <w:szCs w:val="22"/>
          <w:lang w:val="en-US"/>
        </w:rPr>
        <w:t xml:space="preserve"> SPPA T3000</w:t>
      </w:r>
      <w:r w:rsidR="00EB1E8D" w:rsidRPr="00EB1E8D">
        <w:rPr>
          <w:rFonts w:cs="Arial"/>
          <w:sz w:val="22"/>
          <w:szCs w:val="22"/>
          <w:lang w:val="sr-Cyrl-RS"/>
        </w:rPr>
        <w:t>-</w:t>
      </w:r>
      <w:r w:rsidR="00EB1E8D" w:rsidRPr="00EB1E8D">
        <w:rPr>
          <w:rFonts w:cs="Arial"/>
          <w:sz w:val="22"/>
          <w:szCs w:val="22"/>
          <w:lang w:val="en-US"/>
        </w:rPr>
        <w:t xml:space="preserve"> </w:t>
      </w:r>
      <w:r w:rsidR="00EB1E8D" w:rsidRPr="00EB1E8D">
        <w:rPr>
          <w:rFonts w:cs="Arial"/>
          <w:sz w:val="22"/>
          <w:szCs w:val="22"/>
          <w:lang w:val="sr-Cyrl-RS"/>
        </w:rPr>
        <w:t>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3000/1859/2017 (1206/2017)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6019FD" w:rsidRPr="006019FD">
        <w:rPr>
          <w:rFonts w:eastAsia="Arial Unicode MS" w:cs="Arial"/>
          <w:kern w:val="2"/>
        </w:rPr>
        <w:t>5364-E.03.02-342336/6</w:t>
      </w:r>
      <w:r w:rsidR="006019FD" w:rsidRPr="006019FD">
        <w:rPr>
          <w:rFonts w:eastAsia="Arial Unicode MS" w:cs="Arial"/>
          <w:kern w:val="2"/>
          <w:lang w:val="ru-RU"/>
        </w:rPr>
        <w:t>-</w:t>
      </w:r>
      <w:r w:rsidR="006019FD" w:rsidRPr="006019FD">
        <w:rPr>
          <w:rFonts w:eastAsia="Arial Unicode MS" w:cs="Arial"/>
          <w:kern w:val="2"/>
        </w:rPr>
        <w:t>2017</w:t>
      </w:r>
      <w:r w:rsidR="006019FD" w:rsidRPr="006019FD">
        <w:rPr>
          <w:rFonts w:eastAsia="Arial Unicode MS" w:cs="Arial"/>
          <w:kern w:val="2"/>
          <w:lang w:val="ru-RU"/>
        </w:rPr>
        <w:t xml:space="preserve"> </w:t>
      </w:r>
      <w:r>
        <w:rPr>
          <w:rFonts w:eastAsia="Arial Unicode MS" w:cs="Arial"/>
          <w:kern w:val="2"/>
          <w:lang w:val="ru-RU"/>
        </w:rPr>
        <w:t xml:space="preserve">од </w:t>
      </w:r>
      <w:r w:rsidR="006019FD">
        <w:rPr>
          <w:rFonts w:eastAsia="Arial Unicode MS" w:cs="Arial"/>
          <w:kern w:val="2"/>
        </w:rPr>
        <w:t>16.08.</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Default="000A393D" w:rsidP="000A393D">
      <w:pPr>
        <w:pStyle w:val="BodyText"/>
        <w:spacing w:before="0"/>
        <w:rPr>
          <w:rFonts w:cs="Arial"/>
          <w:sz w:val="22"/>
          <w:szCs w:val="22"/>
        </w:rPr>
      </w:pPr>
    </w:p>
    <w:p w:rsidR="006019FD" w:rsidRDefault="006019FD" w:rsidP="000A393D">
      <w:pPr>
        <w:pStyle w:val="BodyText"/>
        <w:spacing w:before="0"/>
        <w:rPr>
          <w:rFonts w:cs="Arial"/>
          <w:sz w:val="22"/>
          <w:szCs w:val="22"/>
        </w:rPr>
      </w:pPr>
    </w:p>
    <w:p w:rsidR="006019FD" w:rsidRDefault="006019FD" w:rsidP="000A393D">
      <w:pPr>
        <w:pStyle w:val="BodyText"/>
        <w:spacing w:before="0"/>
        <w:rPr>
          <w:rFonts w:cs="Arial"/>
          <w:sz w:val="22"/>
          <w:szCs w:val="22"/>
        </w:rPr>
      </w:pPr>
    </w:p>
    <w:p w:rsidR="006019FD" w:rsidRDefault="006019FD" w:rsidP="000A393D">
      <w:pPr>
        <w:pStyle w:val="BodyText"/>
        <w:spacing w:before="0"/>
        <w:rPr>
          <w:rFonts w:cs="Arial"/>
          <w:sz w:val="22"/>
          <w:szCs w:val="22"/>
        </w:rPr>
      </w:pPr>
    </w:p>
    <w:p w:rsidR="006019FD" w:rsidRDefault="006019FD" w:rsidP="000A393D">
      <w:pPr>
        <w:pStyle w:val="BodyText"/>
        <w:spacing w:before="0"/>
        <w:rPr>
          <w:rFonts w:cs="Arial"/>
          <w:sz w:val="22"/>
          <w:szCs w:val="22"/>
        </w:rPr>
      </w:pPr>
    </w:p>
    <w:p w:rsidR="006019FD" w:rsidRPr="00F01878" w:rsidRDefault="006019F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019FD">
        <w:rPr>
          <w:rFonts w:eastAsia="Arial Unicode MS" w:cs="Arial"/>
          <w:kern w:val="2"/>
        </w:rPr>
        <w:t>5364-E.03.02-342336/6</w:t>
      </w:r>
      <w:r w:rsidRPr="00E47C2E">
        <w:rPr>
          <w:rFonts w:eastAsia="Arial Unicode MS" w:cs="Arial"/>
          <w:kern w:val="2"/>
          <w:lang w:val="ru-RU"/>
        </w:rPr>
        <w:t>-</w:t>
      </w:r>
      <w:r w:rsidR="006019FD">
        <w:rPr>
          <w:rFonts w:eastAsia="Arial Unicode MS" w:cs="Arial"/>
          <w:kern w:val="2"/>
        </w:rPr>
        <w:t>20</w:t>
      </w:r>
      <w:r w:rsidR="005D2499">
        <w:rPr>
          <w:rFonts w:eastAsia="Arial Unicode MS" w:cs="Arial"/>
          <w:kern w:val="2"/>
        </w:rPr>
        <w:t>17</w:t>
      </w:r>
      <w:r w:rsidRPr="00E47C2E">
        <w:rPr>
          <w:rFonts w:eastAsia="Arial Unicode MS" w:cs="Arial"/>
          <w:kern w:val="2"/>
          <w:lang w:val="ru-RU"/>
        </w:rPr>
        <w:t xml:space="preserve"> од </w:t>
      </w:r>
      <w:r w:rsidR="006019FD">
        <w:rPr>
          <w:rFonts w:eastAsia="Arial Unicode MS" w:cs="Arial"/>
          <w:kern w:val="2"/>
        </w:rPr>
        <w:t>16</w:t>
      </w:r>
      <w:r w:rsidRPr="00E47C2E">
        <w:rPr>
          <w:rFonts w:eastAsia="Arial Unicode MS" w:cs="Arial"/>
          <w:kern w:val="2"/>
          <w:lang w:val="ru-RU"/>
        </w:rPr>
        <w:t>.</w:t>
      </w:r>
      <w:r w:rsidR="006019FD">
        <w:rPr>
          <w:rFonts w:eastAsia="Arial Unicode MS" w:cs="Arial"/>
          <w:kern w:val="2"/>
        </w:rPr>
        <w:t>08</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B5331">
        <w:rPr>
          <w:rFonts w:eastAsia="Arial Unicode MS" w:cs="Arial"/>
          <w:color w:val="000000"/>
          <w:kern w:val="2"/>
        </w:rPr>
        <w:t>5364-E.03.02-342336/3-2017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1B5331">
        <w:rPr>
          <w:rFonts w:eastAsia="Arial Unicode MS" w:cs="Arial"/>
          <w:color w:val="000000"/>
          <w:kern w:val="2"/>
        </w:rPr>
        <w:t>16.08.</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1B5331" w:rsidRPr="001B5331">
        <w:rPr>
          <w:rFonts w:eastAsia="Arial Unicode MS" w:cs="Arial"/>
          <w:color w:val="000000"/>
          <w:kern w:val="2"/>
        </w:rPr>
        <w:t>5</w:t>
      </w:r>
      <w:r w:rsidR="001B5331">
        <w:rPr>
          <w:rFonts w:eastAsia="Arial Unicode MS" w:cs="Arial"/>
          <w:color w:val="000000"/>
          <w:kern w:val="2"/>
        </w:rPr>
        <w:t>364-E.03.02-342336/4</w:t>
      </w:r>
      <w:r w:rsidR="001B5331" w:rsidRPr="001B5331">
        <w:rPr>
          <w:rFonts w:eastAsia="Arial Unicode MS" w:cs="Arial"/>
          <w:color w:val="000000"/>
          <w:kern w:val="2"/>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1B5331">
        <w:rPr>
          <w:rFonts w:eastAsia="Arial Unicode MS" w:cs="Arial"/>
          <w:color w:val="000000"/>
          <w:kern w:val="2"/>
        </w:rPr>
        <w:t>16.08.</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5D2499">
        <w:rPr>
          <w:rFonts w:cs="Arial"/>
          <w:b/>
        </w:rPr>
        <w:t>3000/1859/2017 (1206/2017)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052EC2"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2A2E41" w:rsidP="00052EC2">
            <w:pPr>
              <w:tabs>
                <w:tab w:val="left" w:pos="352"/>
                <w:tab w:val="left" w:pos="555"/>
                <w:tab w:val="right" w:leader="dot" w:pos="9446"/>
              </w:tabs>
              <w:spacing w:before="117"/>
              <w:jc w:val="center"/>
              <w:rPr>
                <w:rFonts w:cs="Arial"/>
                <w:lang w:val="sr-Cyrl-RS"/>
              </w:rPr>
            </w:pPr>
            <w:r>
              <w:rPr>
                <w:rFonts w:cs="Arial"/>
                <w:lang w:val="sr-Cyrl-RS"/>
              </w:rPr>
              <w:t>1</w:t>
            </w:r>
            <w:r w:rsidR="00052EC2">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3439E8">
            <w:pPr>
              <w:tabs>
                <w:tab w:val="left" w:pos="352"/>
                <w:tab w:val="left" w:pos="555"/>
                <w:tab w:val="right" w:leader="dot" w:pos="9446"/>
              </w:tabs>
              <w:spacing w:before="117"/>
              <w:jc w:val="center"/>
              <w:rPr>
                <w:rFonts w:cs="Arial"/>
              </w:rPr>
            </w:pPr>
            <w:r>
              <w:rPr>
                <w:rFonts w:cs="Arial"/>
                <w:lang w:val="sr-Cyrl-RS"/>
              </w:rPr>
              <w:t>1</w:t>
            </w:r>
            <w:r w:rsidR="003439E8">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052EC2">
            <w:pPr>
              <w:tabs>
                <w:tab w:val="left" w:pos="352"/>
                <w:tab w:val="left" w:pos="555"/>
                <w:tab w:val="right" w:leader="dot" w:pos="9446"/>
              </w:tabs>
              <w:spacing w:before="117"/>
              <w:rPr>
                <w:rFonts w:cs="Arial"/>
                <w:lang w:val="sr-Cyrl-RS"/>
              </w:rPr>
            </w:pPr>
            <w:r>
              <w:rPr>
                <w:rFonts w:cs="Arial"/>
              </w:rPr>
              <w:t xml:space="preserve">Обрасци ( 1 - </w:t>
            </w:r>
            <w:r w:rsidR="003D0A15">
              <w:rPr>
                <w:rFonts w:cs="Arial"/>
                <w:lang w:val="sr-Cyrl-RS"/>
              </w:rPr>
              <w:t>7</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052EC2">
              <w:rPr>
                <w:rFonts w:cs="Arial"/>
                <w:lang w:val="sr-Cyrl-RS"/>
              </w:rPr>
              <w:t>3</w:t>
            </w:r>
            <w:r w:rsidR="00104A14">
              <w:rPr>
                <w:rFonts w:cs="Arial"/>
                <w:lang w:val="sr-Cyrl-RS"/>
              </w:rPr>
              <w:t>)</w:t>
            </w:r>
          </w:p>
        </w:tc>
        <w:tc>
          <w:tcPr>
            <w:tcW w:w="810" w:type="dxa"/>
          </w:tcPr>
          <w:p w:rsidR="000A393D" w:rsidRPr="003439E8" w:rsidRDefault="007A780F" w:rsidP="003439E8">
            <w:pPr>
              <w:tabs>
                <w:tab w:val="left" w:pos="352"/>
                <w:tab w:val="left" w:pos="555"/>
                <w:tab w:val="right" w:leader="dot" w:pos="9446"/>
              </w:tabs>
              <w:spacing w:before="117"/>
              <w:jc w:val="center"/>
              <w:rPr>
                <w:rFonts w:cs="Arial"/>
              </w:rPr>
            </w:pPr>
            <w:r>
              <w:rPr>
                <w:rFonts w:cs="Arial"/>
                <w:lang w:val="sr-Cyrl-RS"/>
              </w:rPr>
              <w:t>2</w:t>
            </w:r>
            <w:r w:rsidR="003439E8">
              <w:rPr>
                <w:rFonts w:cs="Arial"/>
              </w:rPr>
              <w:t>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20706D" w:rsidP="00052EC2">
            <w:pPr>
              <w:tabs>
                <w:tab w:val="left" w:pos="352"/>
                <w:tab w:val="left" w:pos="555"/>
                <w:tab w:val="right" w:leader="dot" w:pos="9446"/>
              </w:tabs>
              <w:spacing w:before="117"/>
              <w:jc w:val="center"/>
              <w:rPr>
                <w:rFonts w:cs="Arial"/>
                <w:lang w:val="sr-Cyrl-RS"/>
              </w:rPr>
            </w:pPr>
            <w:r>
              <w:rPr>
                <w:rFonts w:cs="Arial"/>
                <w:lang w:val="sr-Cyrl-RS"/>
              </w:rPr>
              <w:t>4</w:t>
            </w:r>
            <w:r w:rsidR="00052EC2">
              <w:rPr>
                <w:rFonts w:cs="Arial"/>
                <w:lang w:val="sr-Cyrl-RS"/>
              </w:rPr>
              <w:t>7</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052EC2">
        <w:rPr>
          <w:rFonts w:cs="Arial"/>
          <w:bCs/>
          <w:noProof/>
          <w:lang w:val="sr-Cyrl-RS"/>
        </w:rPr>
        <w:t>3</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F73941"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5D2499">
              <w:rPr>
                <w:rFonts w:cs="Arial"/>
                <w:b w:val="0"/>
                <w:sz w:val="22"/>
                <w:szCs w:val="22"/>
              </w:rPr>
              <w:t>Одржавање система SPPA T3000-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5D2499">
        <w:rPr>
          <w:rFonts w:cs="Arial"/>
          <w:lang w:eastAsia="zh-CN"/>
        </w:rPr>
        <w:t>Одржавање система SPPA T3000-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5D2499" w:rsidRPr="005D2499">
        <w:rPr>
          <w:rFonts w:cs="Arial"/>
          <w:lang w:val="sr-Cyrl-RS" w:eastAsia="zh-CN"/>
        </w:rPr>
        <w:t>Одржавање софтвера за информационе технологије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5D2499" w:rsidRPr="005D2499">
        <w:rPr>
          <w:rFonts w:cs="Arial"/>
          <w:lang w:eastAsia="zh-CN"/>
        </w:rPr>
        <w:t>72267100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rFonts w:cs="Arial"/>
          <w:b/>
        </w:rPr>
      </w:pPr>
      <w:r w:rsidRPr="005D623F">
        <w:rPr>
          <w:rFonts w:cs="Arial"/>
          <w:b/>
        </w:rPr>
        <w:t>3.1. Технички  опис захтеваних услуга</w:t>
      </w:r>
    </w:p>
    <w:bookmarkEnd w:id="17"/>
    <w:p w:rsidR="006A790D" w:rsidRDefault="006A790D" w:rsidP="009A4096">
      <w:pPr>
        <w:pStyle w:val="Heading10"/>
        <w:spacing w:before="0"/>
        <w:ind w:left="0" w:firstLine="0"/>
        <w:jc w:val="both"/>
        <w:rPr>
          <w:rFonts w:cs="Arial"/>
          <w:lang w:val="sr-Cyrl-RS"/>
        </w:rPr>
      </w:pPr>
    </w:p>
    <w:p w:rsidR="005D2499" w:rsidRPr="004F615C" w:rsidRDefault="005D2499" w:rsidP="005D2499">
      <w:pPr>
        <w:rPr>
          <w:rFonts w:cs="Arial"/>
          <w:noProof/>
          <w:lang w:val="sr-Cyrl-RS"/>
        </w:rPr>
      </w:pPr>
      <w:r w:rsidRPr="004F615C">
        <w:rPr>
          <w:rFonts w:cs="Arial"/>
          <w:noProof/>
          <w:lang w:val="sr-Cyrl-RS"/>
        </w:rPr>
        <w:t xml:space="preserve">Понуђач даје услугу на одржавању ДЦС система СППА-Т3000 на ТЕНТ Б на следећим серверима: </w:t>
      </w:r>
    </w:p>
    <w:p w:rsidR="005D2499" w:rsidRPr="00AD0FFF" w:rsidRDefault="005D2499" w:rsidP="001C3414">
      <w:pPr>
        <w:pStyle w:val="ListParagraph"/>
        <w:numPr>
          <w:ilvl w:val="0"/>
          <w:numId w:val="40"/>
        </w:numPr>
        <w:spacing w:before="0" w:after="0" w:line="240" w:lineRule="auto"/>
        <w:rPr>
          <w:rFonts w:ascii="Arial" w:hAnsi="Arial" w:cs="Arial"/>
          <w:lang w:val="sr-Cyrl-RS"/>
        </w:rPr>
      </w:pPr>
      <w:r w:rsidRPr="00AD0FFF">
        <w:rPr>
          <w:rFonts w:ascii="Arial" w:hAnsi="Arial" w:cs="Arial"/>
        </w:rPr>
        <w:t>Fujitsu</w:t>
      </w:r>
      <w:r w:rsidRPr="00AD0FFF">
        <w:rPr>
          <w:rFonts w:ascii="Arial" w:hAnsi="Arial" w:cs="Arial"/>
          <w:lang w:val="sr-Cyrl-RS"/>
        </w:rPr>
        <w:t xml:space="preserve"> </w:t>
      </w:r>
      <w:r w:rsidRPr="00AD0FFF">
        <w:rPr>
          <w:rFonts w:ascii="Arial" w:hAnsi="Arial" w:cs="Arial"/>
        </w:rPr>
        <w:t>Primergy</w:t>
      </w:r>
      <w:r w:rsidRPr="00AD0FFF">
        <w:rPr>
          <w:rFonts w:ascii="Arial" w:hAnsi="Arial" w:cs="Arial"/>
          <w:lang w:val="sr-Cyrl-RS"/>
        </w:rPr>
        <w:t xml:space="preserve"> </w:t>
      </w:r>
      <w:r w:rsidRPr="00AD0FFF">
        <w:rPr>
          <w:rFonts w:ascii="Arial" w:hAnsi="Arial" w:cs="Arial"/>
        </w:rPr>
        <w:t>RX</w:t>
      </w:r>
      <w:r w:rsidRPr="00AD0FFF">
        <w:rPr>
          <w:rFonts w:ascii="Arial" w:hAnsi="Arial" w:cs="Arial"/>
          <w:lang w:val="sr-Cyrl-RS"/>
        </w:rPr>
        <w:t>100-</w:t>
      </w:r>
      <w:r w:rsidRPr="00AD0FFF">
        <w:rPr>
          <w:rFonts w:ascii="Arial" w:hAnsi="Arial" w:cs="Arial"/>
        </w:rPr>
        <w:t>S</w:t>
      </w:r>
      <w:r w:rsidRPr="00AD0FFF">
        <w:rPr>
          <w:rFonts w:ascii="Arial" w:hAnsi="Arial" w:cs="Arial"/>
          <w:lang w:val="sr-Cyrl-RS"/>
        </w:rPr>
        <w:t>6 (</w:t>
      </w:r>
      <w:r w:rsidRPr="00AD0FFF">
        <w:rPr>
          <w:rFonts w:ascii="Arial" w:hAnsi="Arial" w:cs="Arial"/>
        </w:rPr>
        <w:t>CoServ</w:t>
      </w:r>
      <w:r w:rsidRPr="00AD0FFF">
        <w:rPr>
          <w:rFonts w:ascii="Arial" w:hAnsi="Arial" w:cs="Arial"/>
          <w:lang w:val="sr-Cyrl-RS"/>
        </w:rPr>
        <w:t xml:space="preserve">1 </w:t>
      </w:r>
      <w:r w:rsidRPr="00AD0FFF">
        <w:rPr>
          <w:rFonts w:ascii="Arial" w:hAnsi="Arial" w:cs="Arial"/>
        </w:rPr>
        <w:t>i</w:t>
      </w:r>
      <w:r w:rsidRPr="00AD0FFF">
        <w:rPr>
          <w:rFonts w:ascii="Arial" w:hAnsi="Arial" w:cs="Arial"/>
          <w:lang w:val="sr-Cyrl-RS"/>
        </w:rPr>
        <w:t xml:space="preserve"> </w:t>
      </w:r>
      <w:r w:rsidRPr="00AD0FFF">
        <w:rPr>
          <w:rFonts w:ascii="Arial" w:hAnsi="Arial" w:cs="Arial"/>
        </w:rPr>
        <w:t>CoServ</w:t>
      </w:r>
      <w:r w:rsidRPr="00AD0FFF">
        <w:rPr>
          <w:rFonts w:ascii="Arial" w:hAnsi="Arial" w:cs="Arial"/>
          <w:lang w:val="sr-Cyrl-RS"/>
        </w:rPr>
        <w:t xml:space="preserve">2) </w:t>
      </w:r>
    </w:p>
    <w:p w:rsidR="005D2499" w:rsidRPr="004F615C" w:rsidRDefault="005D2499" w:rsidP="001C3414">
      <w:pPr>
        <w:pStyle w:val="ListParagraph"/>
        <w:numPr>
          <w:ilvl w:val="0"/>
          <w:numId w:val="40"/>
        </w:numPr>
        <w:spacing w:before="0" w:after="0" w:line="240" w:lineRule="auto"/>
        <w:rPr>
          <w:rFonts w:ascii="Arial" w:hAnsi="Arial" w:cs="Arial"/>
          <w:noProof/>
          <w:lang w:val="sr-Latn-RS"/>
        </w:rPr>
      </w:pPr>
      <w:r w:rsidRPr="00AD0FFF">
        <w:rPr>
          <w:rFonts w:ascii="Arial" w:hAnsi="Arial" w:cs="Arial"/>
        </w:rPr>
        <w:t>Fujitsu Primergy TX200-S5 (TerminalServer)</w:t>
      </w:r>
      <w:r w:rsidRPr="00AD0FFF">
        <w:rPr>
          <w:rFonts w:ascii="Arial" w:hAnsi="Arial" w:cs="Arial"/>
          <w:lang w:val="sr-Cyrl-CS"/>
        </w:rPr>
        <w:t xml:space="preserve"> </w:t>
      </w:r>
    </w:p>
    <w:p w:rsidR="005D2499" w:rsidRPr="00AD0FFF" w:rsidRDefault="005D2499" w:rsidP="001C3414">
      <w:pPr>
        <w:pStyle w:val="ListParagraph"/>
        <w:numPr>
          <w:ilvl w:val="0"/>
          <w:numId w:val="40"/>
        </w:numPr>
        <w:spacing w:before="0" w:after="0" w:line="240" w:lineRule="auto"/>
        <w:rPr>
          <w:rFonts w:ascii="Arial" w:hAnsi="Arial" w:cs="Arial"/>
          <w:lang w:val="sr-Latn-RS"/>
        </w:rPr>
      </w:pPr>
      <w:r w:rsidRPr="00AD0FFF">
        <w:rPr>
          <w:rFonts w:ascii="Arial" w:hAnsi="Arial" w:cs="Arial"/>
          <w:lang w:val="sr-Latn-RS"/>
        </w:rPr>
        <w:t>Marathon System - Virtual Machine (AppSrvFirst)</w:t>
      </w:r>
      <w:r w:rsidRPr="00AD0FFF">
        <w:rPr>
          <w:rFonts w:ascii="Arial" w:hAnsi="Arial" w:cs="Arial"/>
          <w:lang w:val="sr-Cyrl-CS"/>
        </w:rPr>
        <w:t xml:space="preserve"> </w:t>
      </w:r>
      <w:r w:rsidRPr="00AD0FFF">
        <w:rPr>
          <w:rFonts w:ascii="Arial" w:hAnsi="Arial" w:cs="Arial"/>
          <w:lang w:val="sr-Cyrl-RS"/>
        </w:rPr>
        <w:t>са верзијом апликације СППА Т3000 04.34.00</w:t>
      </w:r>
    </w:p>
    <w:p w:rsidR="005D2499" w:rsidRPr="005D2499" w:rsidRDefault="005D2499" w:rsidP="001C3414">
      <w:pPr>
        <w:pStyle w:val="ListParagraph"/>
        <w:numPr>
          <w:ilvl w:val="0"/>
          <w:numId w:val="40"/>
        </w:numPr>
        <w:spacing w:before="0" w:after="0" w:line="240" w:lineRule="auto"/>
        <w:rPr>
          <w:rFonts w:ascii="Arial" w:hAnsi="Arial" w:cs="Arial"/>
          <w:lang w:val="sr-Latn-RS"/>
        </w:rPr>
      </w:pPr>
      <w:r w:rsidRPr="00AD0FFF">
        <w:rPr>
          <w:rFonts w:ascii="Arial" w:hAnsi="Arial" w:cs="Arial"/>
          <w:lang w:val="sr-Latn-RS"/>
        </w:rPr>
        <w:t>Stratus FT4500 (Draco) (AppSrvFirst)</w:t>
      </w:r>
      <w:r w:rsidRPr="00AD0FFF">
        <w:rPr>
          <w:rFonts w:ascii="Arial" w:hAnsi="Arial" w:cs="Arial"/>
          <w:lang w:val="sr-Cyrl-RS"/>
        </w:rPr>
        <w:t xml:space="preserve"> са верзијом апликације СППА Т3000 04.37.03</w:t>
      </w:r>
    </w:p>
    <w:p w:rsidR="005D2499" w:rsidRDefault="005D2499" w:rsidP="005D2499">
      <w:pPr>
        <w:spacing w:before="0"/>
        <w:rPr>
          <w:rFonts w:eastAsia="Calibri" w:cs="Arial"/>
          <w:lang w:val="sr-Latn-RS"/>
        </w:rPr>
      </w:pPr>
    </w:p>
    <w:p w:rsidR="005D2499" w:rsidRPr="005D2499" w:rsidRDefault="005D2499" w:rsidP="005D2499">
      <w:pPr>
        <w:spacing w:before="0"/>
        <w:rPr>
          <w:rFonts w:eastAsia="Calibri" w:cs="Arial"/>
          <w:lang w:val="sr-Latn-RS"/>
        </w:rPr>
      </w:pPr>
    </w:p>
    <w:p w:rsidR="005D2499" w:rsidRDefault="005D2499" w:rsidP="005D2499">
      <w:pPr>
        <w:rPr>
          <w:rFonts w:cs="Arial"/>
          <w:noProof/>
          <w:lang w:val="sr-Cyrl-RS"/>
        </w:rPr>
      </w:pPr>
      <w:r>
        <w:rPr>
          <w:rFonts w:cs="Arial"/>
          <w:noProof/>
          <w:lang w:val="sr-Cyrl-RS"/>
        </w:rPr>
        <w:lastRenderedPageBreak/>
        <w:t>Услуге</w:t>
      </w:r>
      <w:r w:rsidRPr="004F615C">
        <w:rPr>
          <w:rFonts w:cs="Arial"/>
          <w:noProof/>
          <w:lang w:val="sr-Cyrl-RS"/>
        </w:rPr>
        <w:t xml:space="preserve"> </w:t>
      </w:r>
      <w:r>
        <w:rPr>
          <w:rFonts w:cs="Arial"/>
          <w:noProof/>
          <w:lang w:val="sr-Cyrl-RS"/>
        </w:rPr>
        <w:t>које треба да се обезбеде приликом одржавања система СППА-Т3000 су:</w:t>
      </w:r>
    </w:p>
    <w:p w:rsidR="005D2499" w:rsidRDefault="005D2499" w:rsidP="001C3414">
      <w:pPr>
        <w:numPr>
          <w:ilvl w:val="0"/>
          <w:numId w:val="39"/>
        </w:numPr>
        <w:spacing w:before="0"/>
        <w:ind w:left="714" w:hanging="357"/>
        <w:rPr>
          <w:rFonts w:cs="Arial"/>
          <w:noProof/>
          <w:lang w:val="sr-Cyrl-RS"/>
        </w:rPr>
      </w:pPr>
      <w:r>
        <w:rPr>
          <w:rFonts w:cs="Arial"/>
          <w:noProof/>
          <w:lang w:val="sr-Cyrl-RS"/>
        </w:rPr>
        <w:t>Сервисна подршка</w:t>
      </w:r>
      <w:r w:rsidRPr="00140DA1">
        <w:rPr>
          <w:rFonts w:cs="Arial"/>
          <w:noProof/>
          <w:lang w:val="sr-Cyrl-RS"/>
        </w:rPr>
        <w:t xml:space="preserve"> са даљинским експертским центром</w:t>
      </w:r>
      <w:r>
        <w:rPr>
          <w:rFonts w:cs="Arial"/>
          <w:noProof/>
          <w:lang w:val="sr-Cyrl-RS"/>
        </w:rPr>
        <w:t xml:space="preserve"> („Hоtlinе“) </w:t>
      </w:r>
    </w:p>
    <w:p w:rsidR="005D2499" w:rsidRDefault="005D2499" w:rsidP="001C3414">
      <w:pPr>
        <w:numPr>
          <w:ilvl w:val="0"/>
          <w:numId w:val="39"/>
        </w:numPr>
        <w:spacing w:before="0"/>
        <w:ind w:left="714" w:hanging="357"/>
        <w:rPr>
          <w:rFonts w:cs="Arial"/>
          <w:noProof/>
          <w:lang w:val="sr-Cyrl-RS"/>
        </w:rPr>
      </w:pPr>
      <w:r>
        <w:rPr>
          <w:rFonts w:cs="Arial"/>
          <w:noProof/>
          <w:lang w:val="sr-Cyrl-RS"/>
        </w:rPr>
        <w:t xml:space="preserve">Услуга на позив </w:t>
      </w:r>
      <w:r w:rsidRPr="00545E96">
        <w:rPr>
          <w:rFonts w:cs="Arial"/>
          <w:noProof/>
          <w:lang w:val="sr-Cyrl-RS"/>
        </w:rPr>
        <w:t>специјали</w:t>
      </w:r>
      <w:r>
        <w:rPr>
          <w:rFonts w:cs="Arial"/>
          <w:noProof/>
          <w:lang w:val="sr-Cyrl-RS"/>
        </w:rPr>
        <w:t xml:space="preserve">сте за систем управљања СППА Т3000 </w:t>
      </w:r>
    </w:p>
    <w:p w:rsidR="005D2499" w:rsidRDefault="005D2499" w:rsidP="001C3414">
      <w:pPr>
        <w:numPr>
          <w:ilvl w:val="0"/>
          <w:numId w:val="39"/>
        </w:numPr>
        <w:spacing w:before="0"/>
        <w:ind w:left="714" w:hanging="357"/>
        <w:rPr>
          <w:rFonts w:cs="Arial"/>
          <w:noProof/>
          <w:lang w:val="sr-Cyrl-RS"/>
        </w:rPr>
      </w:pPr>
      <w:r w:rsidRPr="00140DA1">
        <w:rPr>
          <w:rFonts w:cs="Arial"/>
          <w:noProof/>
          <w:lang w:val="sr-Cyrl-RS"/>
        </w:rPr>
        <w:t>Приступ порталу за кориснике</w:t>
      </w:r>
    </w:p>
    <w:p w:rsidR="005D2499" w:rsidRPr="00140DA1" w:rsidRDefault="005D2499" w:rsidP="001C3414">
      <w:pPr>
        <w:numPr>
          <w:ilvl w:val="0"/>
          <w:numId w:val="39"/>
        </w:numPr>
        <w:spacing w:before="0"/>
        <w:ind w:left="714" w:hanging="357"/>
        <w:rPr>
          <w:rFonts w:cs="Arial"/>
          <w:noProof/>
          <w:lang w:val="sr-Cyrl-RS"/>
        </w:rPr>
      </w:pPr>
      <w:r>
        <w:rPr>
          <w:rFonts w:cs="Arial"/>
          <w:noProof/>
          <w:lang w:val="sr-Cyrl-RS"/>
        </w:rPr>
        <w:t>Администрација система</w:t>
      </w:r>
    </w:p>
    <w:p w:rsidR="005D2499" w:rsidRDefault="005D2499" w:rsidP="001C3414">
      <w:pPr>
        <w:numPr>
          <w:ilvl w:val="0"/>
          <w:numId w:val="39"/>
        </w:numPr>
        <w:spacing w:before="0" w:after="240"/>
        <w:ind w:left="714" w:hanging="357"/>
        <w:rPr>
          <w:rFonts w:cs="Arial"/>
          <w:noProof/>
          <w:lang w:val="sr-Cyrl-RS"/>
        </w:rPr>
      </w:pPr>
      <w:r>
        <w:rPr>
          <w:rFonts w:cs="Arial"/>
          <w:noProof/>
          <w:lang w:val="sr-Cyrl-RS"/>
        </w:rPr>
        <w:t>Ажурирање и унапређење система, инсталација</w:t>
      </w:r>
      <w:r w:rsidRPr="00545E96">
        <w:rPr>
          <w:rFonts w:cs="Arial"/>
          <w:noProof/>
          <w:lang w:val="sr-Cyrl-RS"/>
        </w:rPr>
        <w:t xml:space="preserve"> софтверских </w:t>
      </w:r>
      <w:r>
        <w:rPr>
          <w:rFonts w:cs="Arial"/>
          <w:noProof/>
          <w:lang w:val="sr-Cyrl-RS"/>
        </w:rPr>
        <w:t xml:space="preserve">и хардверских </w:t>
      </w:r>
      <w:r w:rsidRPr="00545E96">
        <w:rPr>
          <w:rFonts w:cs="Arial"/>
          <w:noProof/>
          <w:lang w:val="sr-Cyrl-RS"/>
        </w:rPr>
        <w:t xml:space="preserve">исправки и закрпа </w:t>
      </w:r>
      <w:r>
        <w:rPr>
          <w:rFonts w:cs="Arial"/>
          <w:noProof/>
          <w:lang w:val="sr-Cyrl-RS"/>
        </w:rPr>
        <w:t>(</w:t>
      </w:r>
      <w:r>
        <w:rPr>
          <w:rFonts w:cs="Arial"/>
          <w:noProof/>
          <w:lang w:val="sr-Latn-RS"/>
        </w:rPr>
        <w:t>UPDATE, UPGRADE,</w:t>
      </w:r>
      <w:r>
        <w:rPr>
          <w:rFonts w:cs="Arial"/>
          <w:noProof/>
          <w:lang w:val="sr-Cyrl-CS"/>
        </w:rPr>
        <w:t xml:space="preserve"> </w:t>
      </w:r>
      <w:r>
        <w:rPr>
          <w:rFonts w:cs="Arial"/>
          <w:noProof/>
          <w:lang w:val="sr-Latn-RS"/>
        </w:rPr>
        <w:t>PATCHES, FIRMWARE...)</w:t>
      </w:r>
      <w:r>
        <w:rPr>
          <w:rFonts w:cs="Arial"/>
          <w:noProof/>
          <w:lang w:val="sr-Cyrl-RS"/>
        </w:rPr>
        <w:t>,</w:t>
      </w:r>
      <w:r>
        <w:rPr>
          <w:rFonts w:cs="Arial"/>
          <w:noProof/>
          <w:lang w:val="sr-Latn-RS"/>
        </w:rPr>
        <w:t xml:space="preserve"> </w:t>
      </w:r>
      <w:r>
        <w:rPr>
          <w:rFonts w:cs="Arial"/>
          <w:noProof/>
          <w:lang w:val="sr-Cyrl-RS"/>
        </w:rPr>
        <w:t>ради отклањања грешака и уочених недостатака система</w:t>
      </w:r>
    </w:p>
    <w:p w:rsidR="005D2499" w:rsidRDefault="005D2499" w:rsidP="005D2499">
      <w:pPr>
        <w:pStyle w:val="Heading2"/>
        <w:spacing w:before="0" w:after="240"/>
        <w:rPr>
          <w:rFonts w:cs="Arial"/>
          <w:noProof/>
          <w:color w:val="000000"/>
          <w:lang w:val="sr-Cyrl-RS"/>
        </w:rPr>
      </w:pPr>
      <w:r w:rsidRPr="00AD6D2E">
        <w:rPr>
          <w:rFonts w:cs="Arial"/>
          <w:noProof/>
          <w:color w:val="000000"/>
        </w:rPr>
        <w:t>Опис услуга на одржавању система СППА Т3000</w:t>
      </w:r>
    </w:p>
    <w:p w:rsidR="005D2499" w:rsidRPr="00D53188" w:rsidRDefault="005D2499" w:rsidP="001C3414">
      <w:pPr>
        <w:pStyle w:val="Heading2"/>
        <w:keepNext/>
        <w:keepLines/>
        <w:numPr>
          <w:ilvl w:val="0"/>
          <w:numId w:val="44"/>
        </w:numPr>
        <w:spacing w:before="0" w:after="120"/>
        <w:rPr>
          <w:rFonts w:cs="Arial"/>
          <w:iCs/>
          <w:noProof/>
          <w:sz w:val="24"/>
          <w:szCs w:val="24"/>
          <w:lang w:val="sr-Cyrl-RS"/>
        </w:rPr>
      </w:pPr>
      <w:r>
        <w:rPr>
          <w:rFonts w:cs="Arial"/>
          <w:noProof/>
          <w:sz w:val="24"/>
          <w:szCs w:val="24"/>
          <w:lang w:val="sr-Cyrl-RS"/>
        </w:rPr>
        <w:t xml:space="preserve"> Даљински експертски центар </w:t>
      </w:r>
    </w:p>
    <w:p w:rsidR="005D2499" w:rsidRDefault="005D2499" w:rsidP="005D2499">
      <w:pPr>
        <w:spacing w:after="120"/>
        <w:rPr>
          <w:rFonts w:cs="Arial"/>
          <w:noProof/>
          <w:lang w:val="sr-Cyrl-RS"/>
        </w:rPr>
      </w:pPr>
      <w:r>
        <w:rPr>
          <w:rFonts w:cs="Arial"/>
          <w:noProof/>
          <w:lang w:val="sr-Cyrl-RS"/>
        </w:rPr>
        <w:t>Даљински екпер</w:t>
      </w:r>
      <w:r w:rsidRPr="004F615C">
        <w:rPr>
          <w:rFonts w:cs="Arial"/>
          <w:noProof/>
          <w:lang w:val="sr-Cyrl-RS"/>
        </w:rPr>
        <w:t>т</w:t>
      </w:r>
      <w:r>
        <w:rPr>
          <w:rFonts w:cs="Arial"/>
          <w:noProof/>
          <w:lang w:val="sr-Cyrl-RS"/>
        </w:rPr>
        <w:t>с</w:t>
      </w:r>
      <w:r w:rsidRPr="004F615C">
        <w:rPr>
          <w:rFonts w:cs="Arial"/>
          <w:noProof/>
          <w:lang w:val="sr-Cyrl-RS"/>
        </w:rPr>
        <w:t xml:space="preserve">ки центар </w:t>
      </w:r>
      <w:r>
        <w:rPr>
          <w:rFonts w:cs="Arial"/>
          <w:noProof/>
          <w:lang w:val="sr-Cyrl-RS"/>
        </w:rPr>
        <w:t>треба да дијагностикује и елиминише грешке</w:t>
      </w:r>
      <w:r w:rsidRPr="004F615C">
        <w:rPr>
          <w:rFonts w:cs="Arial"/>
          <w:noProof/>
          <w:lang w:val="sr-Cyrl-RS"/>
        </w:rPr>
        <w:t xml:space="preserve"> за време радова на </w:t>
      </w:r>
      <w:r>
        <w:rPr>
          <w:rFonts w:cs="Arial"/>
          <w:noProof/>
          <w:lang w:val="sr-Cyrl-RS"/>
        </w:rPr>
        <w:t>одржавању система</w:t>
      </w:r>
      <w:r w:rsidRPr="004F615C">
        <w:rPr>
          <w:rFonts w:cs="Arial"/>
          <w:noProof/>
          <w:lang w:val="sr-Cyrl-RS"/>
        </w:rPr>
        <w:t xml:space="preserve"> СППА-Т3000, без обзира да ли је до грешке дошло због:</w:t>
      </w:r>
      <w:r>
        <w:rPr>
          <w:rFonts w:cs="Arial"/>
          <w:noProof/>
          <w:lang w:val="sr-Cyrl-RS"/>
        </w:rPr>
        <w:t xml:space="preserve"> </w:t>
      </w:r>
      <w:r w:rsidRPr="004F615C">
        <w:rPr>
          <w:rFonts w:cs="Arial"/>
          <w:noProof/>
          <w:lang w:val="sr-Cyrl-RS"/>
        </w:rPr>
        <w:t>системских проблема</w:t>
      </w:r>
      <w:r>
        <w:rPr>
          <w:rFonts w:cs="Arial"/>
          <w:noProof/>
          <w:lang w:val="sr-Cyrl-RS"/>
        </w:rPr>
        <w:t xml:space="preserve">, </w:t>
      </w:r>
      <w:r w:rsidRPr="004F615C">
        <w:rPr>
          <w:rFonts w:cs="Arial"/>
          <w:noProof/>
          <w:lang w:val="sr-Cyrl-RS"/>
        </w:rPr>
        <w:t>руковања</w:t>
      </w:r>
      <w:r>
        <w:rPr>
          <w:rFonts w:cs="Arial"/>
          <w:noProof/>
          <w:lang w:val="sr-Cyrl-RS"/>
        </w:rPr>
        <w:t xml:space="preserve">, </w:t>
      </w:r>
      <w:r w:rsidRPr="004F615C">
        <w:rPr>
          <w:rFonts w:cs="Arial"/>
          <w:noProof/>
          <w:lang w:val="sr-Cyrl-RS"/>
        </w:rPr>
        <w:t>радова при одржавању</w:t>
      </w:r>
      <w:r>
        <w:rPr>
          <w:rFonts w:cs="Arial"/>
          <w:noProof/>
          <w:lang w:val="sr-Cyrl-RS"/>
        </w:rPr>
        <w:t xml:space="preserve"> или </w:t>
      </w:r>
      <w:r w:rsidRPr="004F615C">
        <w:rPr>
          <w:rFonts w:cs="Arial"/>
          <w:noProof/>
          <w:lang w:val="sr-Cyrl-RS"/>
        </w:rPr>
        <w:t>других разлога.</w:t>
      </w:r>
    </w:p>
    <w:p w:rsidR="005D2499" w:rsidRDefault="005D2499" w:rsidP="005D2499">
      <w:pPr>
        <w:spacing w:after="120"/>
        <w:rPr>
          <w:rFonts w:cs="Arial"/>
          <w:noProof/>
          <w:lang w:val="sr-Latn-RS"/>
        </w:rPr>
      </w:pPr>
      <w:r w:rsidRPr="004F615C">
        <w:rPr>
          <w:rFonts w:cs="Arial"/>
          <w:noProof/>
          <w:lang w:val="sr-Cyrl-RS"/>
        </w:rPr>
        <w:t>Сер</w:t>
      </w:r>
      <w:r>
        <w:rPr>
          <w:rFonts w:cs="Arial"/>
          <w:noProof/>
          <w:lang w:val="sr-Cyrl-RS"/>
        </w:rPr>
        <w:t>вис мора бити на располагању 24</w:t>
      </w:r>
      <w:r>
        <w:rPr>
          <w:rFonts w:cs="Arial"/>
          <w:noProof/>
          <w:lang w:val="sr-Latn-RS"/>
        </w:rPr>
        <w:t xml:space="preserve"> </w:t>
      </w:r>
      <w:r>
        <w:rPr>
          <w:rFonts w:cs="Arial"/>
          <w:noProof/>
          <w:lang w:val="sr-Cyrl-RS"/>
        </w:rPr>
        <w:t>часа</w:t>
      </w:r>
      <w:r>
        <w:rPr>
          <w:rFonts w:cs="Arial"/>
          <w:noProof/>
          <w:lang w:val="sr-Latn-RS"/>
        </w:rPr>
        <w:t xml:space="preserve"> </w:t>
      </w:r>
      <w:r>
        <w:rPr>
          <w:rFonts w:cs="Arial"/>
          <w:noProof/>
          <w:lang w:val="sr-Cyrl-RS"/>
        </w:rPr>
        <w:t>/</w:t>
      </w:r>
      <w:r>
        <w:rPr>
          <w:rFonts w:cs="Arial"/>
          <w:noProof/>
          <w:lang w:val="sr-Latn-RS"/>
        </w:rPr>
        <w:t xml:space="preserve"> </w:t>
      </w:r>
      <w:r w:rsidRPr="004F615C">
        <w:rPr>
          <w:rFonts w:cs="Arial"/>
          <w:noProof/>
          <w:lang w:val="sr-Cyrl-RS"/>
        </w:rPr>
        <w:t>7</w:t>
      </w:r>
      <w:r>
        <w:rPr>
          <w:rFonts w:cs="Arial"/>
          <w:noProof/>
          <w:lang w:val="sr-Latn-RS"/>
        </w:rPr>
        <w:t xml:space="preserve"> </w:t>
      </w:r>
      <w:r w:rsidRPr="004F615C">
        <w:rPr>
          <w:rFonts w:cs="Arial"/>
          <w:noProof/>
          <w:lang w:val="sr-Cyrl-RS"/>
        </w:rPr>
        <w:t>дана у недељи</w:t>
      </w:r>
      <w:r>
        <w:rPr>
          <w:rFonts w:cs="Arial"/>
          <w:noProof/>
          <w:lang w:val="sr-Cyrl-RS"/>
        </w:rPr>
        <w:t xml:space="preserve"> са приоритетом извршења и загарантованим в</w:t>
      </w:r>
      <w:r w:rsidRPr="004F615C">
        <w:rPr>
          <w:rFonts w:cs="Arial"/>
          <w:noProof/>
          <w:lang w:val="sr-Cyrl-RS"/>
        </w:rPr>
        <w:t>реме</w:t>
      </w:r>
      <w:r>
        <w:rPr>
          <w:rFonts w:cs="Arial"/>
          <w:noProof/>
          <w:lang w:val="sr-Cyrl-RS"/>
        </w:rPr>
        <w:t xml:space="preserve">ном одзива на проблем максимално </w:t>
      </w:r>
      <w:r w:rsidRPr="004F615C">
        <w:rPr>
          <w:rFonts w:cs="Arial"/>
          <w:noProof/>
          <w:lang w:val="sr-Cyrl-RS"/>
        </w:rPr>
        <w:t>2 сата</w:t>
      </w:r>
      <w:r>
        <w:rPr>
          <w:rFonts w:cs="Arial"/>
          <w:noProof/>
          <w:lang w:val="sr-Cyrl-RS"/>
        </w:rPr>
        <w:t xml:space="preserve"> а почетком радова на отклањању проблема максимално за </w:t>
      </w:r>
      <w:r w:rsidRPr="004F615C">
        <w:rPr>
          <w:rFonts w:cs="Arial"/>
          <w:noProof/>
          <w:lang w:val="sr-Cyrl-RS"/>
        </w:rPr>
        <w:t>4 сата</w:t>
      </w:r>
      <w:r>
        <w:rPr>
          <w:rFonts w:cs="Arial"/>
          <w:noProof/>
          <w:lang w:val="sr-Cyrl-RS"/>
        </w:rPr>
        <w:t xml:space="preserve">. </w:t>
      </w:r>
    </w:p>
    <w:p w:rsidR="005D2499" w:rsidRDefault="005D2499" w:rsidP="005D2499">
      <w:pPr>
        <w:spacing w:after="120"/>
        <w:rPr>
          <w:rFonts w:cs="Arial"/>
          <w:noProof/>
          <w:lang w:val="sr-Cyrl-RS"/>
        </w:rPr>
      </w:pPr>
      <w:r>
        <w:rPr>
          <w:rFonts w:cs="Arial"/>
          <w:noProof/>
          <w:lang w:val="sr-Cyrl-RS"/>
        </w:rPr>
        <w:t>Услуга не сме имати ограничења у</w:t>
      </w:r>
      <w:r w:rsidRPr="0008783A">
        <w:rPr>
          <w:rFonts w:cs="Arial"/>
          <w:noProof/>
          <w:lang w:val="sr-Latn-RS"/>
        </w:rPr>
        <w:t xml:space="preserve"> </w:t>
      </w:r>
      <w:r>
        <w:rPr>
          <w:rFonts w:cs="Arial"/>
          <w:noProof/>
          <w:lang w:val="sr-Cyrl-CS"/>
        </w:rPr>
        <w:t>смислу</w:t>
      </w:r>
      <w:r>
        <w:rPr>
          <w:rFonts w:cs="Arial"/>
          <w:noProof/>
          <w:lang w:val="sr-Cyrl-RS"/>
        </w:rPr>
        <w:t xml:space="preserve"> учесталости коришћења услуге даљинског експертског центра и њене дужине трајања. </w:t>
      </w:r>
    </w:p>
    <w:p w:rsidR="005D2499" w:rsidRDefault="005D2499" w:rsidP="005D2499">
      <w:pPr>
        <w:spacing w:after="120"/>
        <w:rPr>
          <w:rFonts w:cs="Arial"/>
          <w:noProof/>
          <w:lang w:val="sr-Cyrl-RS"/>
        </w:rPr>
      </w:pPr>
      <w:r>
        <w:rPr>
          <w:rFonts w:cs="Arial"/>
          <w:noProof/>
          <w:lang w:val="sr-Cyrl-RS"/>
        </w:rPr>
        <w:t>Поред телефонске подршке Даљински експертски центар користи даљински систем приступа преко заједничке даљинске платформе за директан приступ контролном систему.</w:t>
      </w:r>
    </w:p>
    <w:p w:rsidR="005D2499" w:rsidRDefault="005D2499" w:rsidP="005D2499">
      <w:pPr>
        <w:spacing w:after="120"/>
        <w:rPr>
          <w:rFonts w:cs="Arial"/>
          <w:noProof/>
          <w:lang w:val="sr-Cyrl-RS"/>
        </w:rPr>
      </w:pPr>
      <w:r>
        <w:rPr>
          <w:rFonts w:cs="Arial"/>
          <w:noProof/>
          <w:lang w:val="sr-Cyrl-RS"/>
        </w:rPr>
        <w:t>На основу кратког описа проблема, процеса, инжењеринга, дијагностике податаци се прослеђују специјалисти који треба да анализира проблем и даје инструкције особљу на лицу места како би се проблем решио и благовремено исправила грешка.</w:t>
      </w:r>
    </w:p>
    <w:p w:rsidR="005D2499" w:rsidRDefault="005D2499" w:rsidP="005D2499">
      <w:pPr>
        <w:spacing w:after="120"/>
        <w:rPr>
          <w:rFonts w:cs="Arial"/>
          <w:noProof/>
          <w:lang w:val="sr-Cyrl-RS"/>
        </w:rPr>
      </w:pPr>
      <w:r>
        <w:rPr>
          <w:rFonts w:cs="Arial"/>
          <w:noProof/>
          <w:lang w:val="sr-Cyrl-RS"/>
        </w:rPr>
        <w:t xml:space="preserve">Ако се решење може лако решити даљинским приступом, може да се имплементира у договору са Наручиоцем услуге - Корисником система. </w:t>
      </w:r>
    </w:p>
    <w:p w:rsidR="005D2499" w:rsidRDefault="005D2499" w:rsidP="005D2499">
      <w:pPr>
        <w:spacing w:after="240"/>
        <w:rPr>
          <w:rFonts w:cs="Arial"/>
          <w:noProof/>
          <w:lang w:val="sr-Latn-RS"/>
        </w:rPr>
      </w:pPr>
      <w:r>
        <w:rPr>
          <w:rFonts w:cs="Arial"/>
          <w:noProof/>
          <w:lang w:val="sr-Cyrl-RS"/>
        </w:rPr>
        <w:t xml:space="preserve">Пре закључења случаја потребно је да се провери да ли је проблем решен на задовољавајући начин и тек онда да се затвори случај уз детаљан извештај о извршеној услузи. </w:t>
      </w:r>
    </w:p>
    <w:p w:rsidR="005D2499" w:rsidRPr="000F6800" w:rsidRDefault="005D2499" w:rsidP="001C3414">
      <w:pPr>
        <w:pStyle w:val="Heading2"/>
        <w:keepNext/>
        <w:keepLines/>
        <w:numPr>
          <w:ilvl w:val="0"/>
          <w:numId w:val="44"/>
        </w:numPr>
        <w:spacing w:before="0" w:after="120"/>
        <w:ind w:left="714" w:hanging="357"/>
        <w:rPr>
          <w:rFonts w:cs="Arial"/>
          <w:noProof/>
          <w:sz w:val="24"/>
          <w:szCs w:val="24"/>
          <w:lang w:val="sr-Cyrl-RS"/>
        </w:rPr>
      </w:pPr>
      <w:r>
        <w:rPr>
          <w:rFonts w:cs="Arial"/>
          <w:sz w:val="24"/>
          <w:szCs w:val="24"/>
          <w:lang w:val="sr-Cyrl-RS"/>
        </w:rPr>
        <w:t xml:space="preserve">Услуга на позив специјалисте </w:t>
      </w:r>
      <w:r w:rsidRPr="000F6800">
        <w:rPr>
          <w:rFonts w:cs="Arial"/>
          <w:sz w:val="24"/>
          <w:szCs w:val="24"/>
          <w:lang w:val="sr-Cyrl-RS"/>
        </w:rPr>
        <w:t xml:space="preserve">за </w:t>
      </w:r>
      <w:r>
        <w:rPr>
          <w:rFonts w:cs="Arial"/>
          <w:sz w:val="24"/>
          <w:szCs w:val="24"/>
          <w:lang w:val="sr-Cyrl-RS"/>
        </w:rPr>
        <w:t>систем управљања СППА Т3000</w:t>
      </w:r>
      <w:r w:rsidRPr="000F6800">
        <w:rPr>
          <w:rFonts w:cs="Arial"/>
          <w:noProof/>
          <w:sz w:val="24"/>
          <w:szCs w:val="24"/>
          <w:lang w:val="sr-Cyrl-RS"/>
        </w:rPr>
        <w:t xml:space="preserve"> </w:t>
      </w:r>
    </w:p>
    <w:p w:rsidR="005D2499" w:rsidRDefault="005D2499" w:rsidP="005D2499">
      <w:pPr>
        <w:spacing w:after="120"/>
        <w:rPr>
          <w:rFonts w:cs="Arial"/>
          <w:lang w:val="sr-Cyrl-RS"/>
        </w:rPr>
      </w:pPr>
      <w:r w:rsidRPr="00AD20F7">
        <w:rPr>
          <w:rFonts w:cs="Arial"/>
          <w:lang w:val="sr-Cyrl-RS"/>
        </w:rPr>
        <w:t xml:space="preserve">Услуга треба да обезбеди подршку на локацији Корисника </w:t>
      </w:r>
      <w:r>
        <w:rPr>
          <w:rFonts w:cs="Arial"/>
          <w:lang w:val="sr-Cyrl-RS"/>
        </w:rPr>
        <w:t xml:space="preserve">(ТЕНТ Б), </w:t>
      </w:r>
      <w:r w:rsidRPr="00AD20F7">
        <w:rPr>
          <w:rFonts w:cs="Arial"/>
          <w:lang w:val="sr-Cyrl-RS"/>
        </w:rPr>
        <w:t>уколико није могуће да се</w:t>
      </w:r>
      <w:r>
        <w:rPr>
          <w:rFonts w:cs="Arial"/>
          <w:lang w:val="sr-Cyrl-RS"/>
        </w:rPr>
        <w:t xml:space="preserve"> проблем отклони даљинским приступом у комуникацији са Корисником. Потребно је да специјалиста за СППА Т3000 дође на локацију у минималном року од 2 сата и приступи решавању и отклањању проблема.</w:t>
      </w:r>
      <w:r w:rsidRPr="00AD20F7">
        <w:rPr>
          <w:rFonts w:cs="Arial"/>
          <w:lang w:val="sr-Cyrl-RS"/>
        </w:rPr>
        <w:t xml:space="preserve"> </w:t>
      </w:r>
    </w:p>
    <w:p w:rsidR="005D2499" w:rsidRDefault="005D2499" w:rsidP="005D2499">
      <w:pPr>
        <w:spacing w:after="120"/>
        <w:rPr>
          <w:rFonts w:cs="Arial"/>
          <w:lang w:val="sr-Cyrl-RS"/>
        </w:rPr>
      </w:pPr>
      <w:r>
        <w:rPr>
          <w:rFonts w:cs="Arial"/>
          <w:lang w:val="sr-Cyrl-RS"/>
        </w:rPr>
        <w:t>Решавање проблема и елиминација грешака у систему од стране специјалиста, Понуђача услуге, на локацији Корисника (ТЕНТ Б) са гарантованим временом одзива на проблем 2 часа и почетак радова у отклањању проблема 4 часа.</w:t>
      </w:r>
    </w:p>
    <w:p w:rsidR="005D2499" w:rsidRPr="00D4497F" w:rsidRDefault="005D2499" w:rsidP="005D2499">
      <w:pPr>
        <w:spacing w:after="240"/>
        <w:rPr>
          <w:rFonts w:cs="Arial"/>
          <w:lang w:val="sr-Latn-RS"/>
        </w:rPr>
      </w:pPr>
      <w:r>
        <w:rPr>
          <w:rFonts w:cs="Arial"/>
          <w:lang w:val="sr-Cyrl-RS"/>
        </w:rPr>
        <w:t>Стручњаци који познају рад електране и са знањем о компонентама и систему који је имплементиран треба да буду на рсполагању кад год је потребно 24 часа / 365 дана у години. Услуга се односи на главну инструментациону и контролно</w:t>
      </w:r>
      <w:r>
        <w:rPr>
          <w:rFonts w:cs="Arial"/>
          <w:lang w:val="sr-Latn-RS"/>
        </w:rPr>
        <w:t xml:space="preserve"> /</w:t>
      </w:r>
      <w:r>
        <w:rPr>
          <w:rFonts w:cs="Arial"/>
          <w:lang w:val="sr-Cyrl-RS"/>
        </w:rPr>
        <w:t xml:space="preserve"> мерно регулациону опрему систем</w:t>
      </w:r>
      <w:r>
        <w:rPr>
          <w:rFonts w:cs="Arial"/>
          <w:lang w:val="sr-Latn-RS"/>
        </w:rPr>
        <w:t>a</w:t>
      </w:r>
      <w:r>
        <w:rPr>
          <w:rFonts w:cs="Arial"/>
          <w:lang w:val="sr-Cyrl-RS"/>
        </w:rPr>
        <w:t xml:space="preserve"> управљања СППА Т3000 и аутоматизације </w:t>
      </w:r>
      <w:r>
        <w:rPr>
          <w:rFonts w:cs="Arial"/>
          <w:lang w:val="sr-Latn-RS"/>
        </w:rPr>
        <w:t>SIMATIC S</w:t>
      </w:r>
      <w:r>
        <w:rPr>
          <w:rFonts w:cs="Arial"/>
          <w:lang w:val="sr-Cyrl-RS"/>
        </w:rPr>
        <w:t>7.</w:t>
      </w:r>
    </w:p>
    <w:p w:rsidR="005D2499" w:rsidRDefault="005D2499" w:rsidP="001C3414">
      <w:pPr>
        <w:pStyle w:val="Heading2"/>
        <w:keepNext/>
        <w:keepLines/>
        <w:numPr>
          <w:ilvl w:val="0"/>
          <w:numId w:val="44"/>
        </w:numPr>
        <w:spacing w:before="0" w:after="120"/>
        <w:ind w:left="714" w:hanging="357"/>
        <w:rPr>
          <w:rFonts w:cs="Arial"/>
          <w:noProof/>
          <w:sz w:val="24"/>
          <w:szCs w:val="24"/>
          <w:lang w:val="sr-Cyrl-RS"/>
        </w:rPr>
      </w:pPr>
      <w:r w:rsidRPr="00D53188">
        <w:rPr>
          <w:rFonts w:cs="Arial"/>
          <w:noProof/>
          <w:sz w:val="24"/>
          <w:szCs w:val="24"/>
          <w:lang w:val="sr-Cyrl-RS"/>
        </w:rPr>
        <w:t>Приступ порталу за кориснике</w:t>
      </w:r>
    </w:p>
    <w:p w:rsidR="005D2499" w:rsidRPr="001573AB" w:rsidRDefault="005D2499" w:rsidP="005D2499">
      <w:pPr>
        <w:spacing w:after="120"/>
        <w:rPr>
          <w:rFonts w:cs="Arial"/>
          <w:noProof/>
          <w:lang w:val="sr-Cyrl-RS"/>
        </w:rPr>
      </w:pPr>
      <w:r w:rsidRPr="00D53188">
        <w:rPr>
          <w:rFonts w:cs="Arial"/>
          <w:noProof/>
          <w:lang w:val="sr-Cyrl-RS"/>
        </w:rPr>
        <w:t xml:space="preserve"> </w:t>
      </w:r>
      <w:r w:rsidRPr="001573AB">
        <w:rPr>
          <w:rFonts w:cs="Arial"/>
          <w:noProof/>
          <w:lang w:val="sr-Cyrl-RS"/>
        </w:rPr>
        <w:t>Приступ порталу за кориснике треба да омогући кориснику:</w:t>
      </w:r>
    </w:p>
    <w:p w:rsidR="005D2499" w:rsidRPr="00ED1AA3" w:rsidRDefault="005D2499" w:rsidP="001C3414">
      <w:pPr>
        <w:numPr>
          <w:ilvl w:val="0"/>
          <w:numId w:val="41"/>
        </w:numPr>
        <w:spacing w:before="0"/>
        <w:rPr>
          <w:rFonts w:cs="Arial"/>
          <w:noProof/>
          <w:lang w:val="sr-Cyrl-RS"/>
        </w:rPr>
      </w:pPr>
      <w:r w:rsidRPr="00ED1AA3">
        <w:rPr>
          <w:rFonts w:cs="Arial"/>
          <w:noProof/>
          <w:lang w:val="sr-Cyrl-RS"/>
        </w:rPr>
        <w:lastRenderedPageBreak/>
        <w:t xml:space="preserve">Информације </w:t>
      </w:r>
      <w:r>
        <w:rPr>
          <w:rFonts w:cs="Arial"/>
          <w:noProof/>
          <w:lang w:val="sr-Cyrl-RS"/>
        </w:rPr>
        <w:t>о свим постојећим случајевима, к</w:t>
      </w:r>
      <w:r w:rsidRPr="00ED1AA3">
        <w:rPr>
          <w:rFonts w:cs="Arial"/>
          <w:noProof/>
          <w:lang w:val="sr-Cyrl-RS"/>
        </w:rPr>
        <w:t>орисника са даљинским експертским центром „Hotline“</w:t>
      </w:r>
      <w:r>
        <w:rPr>
          <w:rFonts w:cs="Arial"/>
          <w:noProof/>
          <w:lang w:val="sr-Cyrl-RS"/>
        </w:rPr>
        <w:t>;</w:t>
      </w:r>
      <w:r w:rsidRPr="00ED1AA3">
        <w:rPr>
          <w:rFonts w:cs="Arial"/>
          <w:noProof/>
          <w:lang w:val="sr-Cyrl-RS"/>
        </w:rPr>
        <w:t xml:space="preserve">  </w:t>
      </w:r>
    </w:p>
    <w:p w:rsidR="005D2499" w:rsidRPr="00ED1AA3" w:rsidRDefault="005D2499" w:rsidP="001C3414">
      <w:pPr>
        <w:numPr>
          <w:ilvl w:val="0"/>
          <w:numId w:val="41"/>
        </w:numPr>
        <w:spacing w:before="0"/>
        <w:rPr>
          <w:rFonts w:cs="Arial"/>
          <w:noProof/>
          <w:lang w:val="sr-Cyrl-RS"/>
        </w:rPr>
      </w:pPr>
      <w:r w:rsidRPr="00ED1AA3">
        <w:rPr>
          <w:rFonts w:cs="Arial"/>
          <w:noProof/>
          <w:lang w:val="sr-Cyrl-RS"/>
        </w:rPr>
        <w:t>Могућност креирања „Hot</w:t>
      </w:r>
      <w:r>
        <w:rPr>
          <w:rFonts w:cs="Arial"/>
          <w:noProof/>
          <w:lang w:val="sr-Cyrl-RS"/>
        </w:rPr>
        <w:t>line“ случаја путем портала за к</w:t>
      </w:r>
      <w:r w:rsidRPr="00ED1AA3">
        <w:rPr>
          <w:rFonts w:cs="Arial"/>
          <w:noProof/>
          <w:lang w:val="sr-Cyrl-RS"/>
        </w:rPr>
        <w:t>ориснике</w:t>
      </w:r>
      <w:r>
        <w:rPr>
          <w:rFonts w:cs="Arial"/>
          <w:noProof/>
          <w:lang w:val="sr-Cyrl-RS"/>
        </w:rPr>
        <w:t>;</w:t>
      </w:r>
    </w:p>
    <w:p w:rsidR="005D2499" w:rsidRPr="006A00EC" w:rsidRDefault="005D2499" w:rsidP="001C3414">
      <w:pPr>
        <w:numPr>
          <w:ilvl w:val="0"/>
          <w:numId w:val="41"/>
        </w:numPr>
        <w:spacing w:before="0"/>
        <w:rPr>
          <w:rFonts w:cs="Arial"/>
          <w:noProof/>
          <w:lang w:val="sr-Cyrl-RS"/>
        </w:rPr>
      </w:pPr>
      <w:r>
        <w:rPr>
          <w:rFonts w:cs="Arial"/>
          <w:noProof/>
          <w:lang w:val="sr-Cyrl-RS"/>
        </w:rPr>
        <w:t>Преглед свих завршених даљинских администрација система;</w:t>
      </w:r>
    </w:p>
    <w:p w:rsidR="005D2499" w:rsidRPr="004F615C" w:rsidRDefault="005D2499" w:rsidP="001C3414">
      <w:pPr>
        <w:numPr>
          <w:ilvl w:val="0"/>
          <w:numId w:val="41"/>
        </w:numPr>
        <w:spacing w:before="0"/>
        <w:rPr>
          <w:rFonts w:cs="Arial"/>
          <w:noProof/>
          <w:lang w:val="sr-Cyrl-RS"/>
        </w:rPr>
      </w:pPr>
      <w:r>
        <w:rPr>
          <w:rFonts w:cs="Arial"/>
          <w:noProof/>
          <w:lang w:val="sr-Cyrl-RS"/>
        </w:rPr>
        <w:t>Извештај</w:t>
      </w:r>
      <w:r w:rsidRPr="004F615C">
        <w:rPr>
          <w:rFonts w:cs="Arial"/>
          <w:noProof/>
          <w:lang w:val="sr-Cyrl-RS"/>
        </w:rPr>
        <w:t xml:space="preserve"> о </w:t>
      </w:r>
      <w:r>
        <w:rPr>
          <w:rFonts w:cs="Arial"/>
          <w:noProof/>
          <w:lang w:val="sr-Cyrl-RS"/>
        </w:rPr>
        <w:t>извршеном даљинском администрирању система;</w:t>
      </w:r>
    </w:p>
    <w:p w:rsidR="005D2499" w:rsidRPr="004F615C" w:rsidRDefault="005D2499" w:rsidP="001C3414">
      <w:pPr>
        <w:numPr>
          <w:ilvl w:val="0"/>
          <w:numId w:val="41"/>
        </w:numPr>
        <w:spacing w:before="0"/>
        <w:rPr>
          <w:rFonts w:cs="Arial"/>
          <w:noProof/>
          <w:lang w:val="sr-Cyrl-RS"/>
        </w:rPr>
      </w:pPr>
      <w:r>
        <w:rPr>
          <w:rFonts w:cs="Arial"/>
          <w:noProof/>
          <w:lang w:val="sr-Cyrl-RS"/>
        </w:rPr>
        <w:t>Извештај информационе службе о</w:t>
      </w:r>
      <w:r w:rsidRPr="004F615C">
        <w:rPr>
          <w:rFonts w:cs="Arial"/>
          <w:noProof/>
          <w:lang w:val="sr-Cyrl-RS"/>
        </w:rPr>
        <w:t xml:space="preserve"> ажурирању </w:t>
      </w:r>
      <w:r>
        <w:rPr>
          <w:rFonts w:cs="Arial"/>
          <w:noProof/>
          <w:lang w:val="sr-Cyrl-RS"/>
        </w:rPr>
        <w:t xml:space="preserve">и унапређењу система </w:t>
      </w:r>
      <w:r w:rsidRPr="004F615C">
        <w:rPr>
          <w:rFonts w:cs="Arial"/>
          <w:noProof/>
          <w:lang w:val="sr-Cyrl-RS"/>
        </w:rPr>
        <w:t>са приложеним софтверским исправкама</w:t>
      </w:r>
      <w:r>
        <w:rPr>
          <w:rFonts w:cs="Arial"/>
          <w:noProof/>
          <w:lang w:val="sr-Cyrl-RS"/>
        </w:rPr>
        <w:t>;</w:t>
      </w:r>
    </w:p>
    <w:p w:rsidR="005D2499" w:rsidRPr="00854780" w:rsidRDefault="005D2499" w:rsidP="001C3414">
      <w:pPr>
        <w:numPr>
          <w:ilvl w:val="0"/>
          <w:numId w:val="41"/>
        </w:numPr>
        <w:spacing w:before="0"/>
        <w:ind w:left="714" w:hanging="357"/>
        <w:rPr>
          <w:rFonts w:cs="Arial"/>
          <w:noProof/>
          <w:lang w:val="sr-Cyrl-RS"/>
        </w:rPr>
      </w:pPr>
      <w:r w:rsidRPr="00854780">
        <w:rPr>
          <w:rFonts w:cs="Arial"/>
          <w:noProof/>
          <w:lang w:val="sr-Cyrl-RS"/>
        </w:rPr>
        <w:t xml:space="preserve">Информације </w:t>
      </w:r>
      <w:r>
        <w:rPr>
          <w:rFonts w:cs="Arial"/>
          <w:noProof/>
          <w:lang w:val="sr-Cyrl-RS"/>
        </w:rPr>
        <w:t xml:space="preserve">специфичне за електрану у вези са инструментацијом и управљањем; </w:t>
      </w:r>
    </w:p>
    <w:p w:rsidR="005D2499" w:rsidRPr="004F615C" w:rsidRDefault="005D2499" w:rsidP="001C3414">
      <w:pPr>
        <w:numPr>
          <w:ilvl w:val="0"/>
          <w:numId w:val="41"/>
        </w:numPr>
        <w:spacing w:before="0" w:after="240"/>
        <w:ind w:left="714" w:hanging="357"/>
        <w:rPr>
          <w:rFonts w:cs="Arial"/>
          <w:noProof/>
          <w:lang w:val="sr-Cyrl-RS"/>
        </w:rPr>
      </w:pPr>
      <w:r>
        <w:rPr>
          <w:rFonts w:cs="Arial"/>
          <w:noProof/>
          <w:lang w:val="sr-Cyrl-RS"/>
        </w:rPr>
        <w:t xml:space="preserve">Информације о актуелним специфичним </w:t>
      </w:r>
      <w:r w:rsidRPr="004F615C">
        <w:rPr>
          <w:rFonts w:cs="Arial"/>
          <w:noProof/>
          <w:lang w:val="sr-Cyrl-RS"/>
        </w:rPr>
        <w:t>обукама</w:t>
      </w:r>
      <w:r>
        <w:rPr>
          <w:rFonts w:cs="Arial"/>
          <w:noProof/>
          <w:lang w:val="sr-Cyrl-RS"/>
        </w:rPr>
        <w:t>.</w:t>
      </w:r>
      <w:r w:rsidRPr="004F615C">
        <w:rPr>
          <w:rFonts w:cs="Arial"/>
          <w:noProof/>
          <w:lang w:val="sr-Cyrl-RS"/>
        </w:rPr>
        <w:t xml:space="preserve"> </w:t>
      </w:r>
    </w:p>
    <w:p w:rsidR="005D2499" w:rsidRPr="0059779C" w:rsidRDefault="005D2499" w:rsidP="001C3414">
      <w:pPr>
        <w:pStyle w:val="Heading2"/>
        <w:keepNext/>
        <w:keepLines/>
        <w:numPr>
          <w:ilvl w:val="0"/>
          <w:numId w:val="44"/>
        </w:numPr>
        <w:spacing w:before="0" w:after="120"/>
        <w:rPr>
          <w:rFonts w:cs="Arial"/>
          <w:noProof/>
          <w:sz w:val="24"/>
          <w:szCs w:val="24"/>
          <w:lang w:val="sr-Cyrl-RS"/>
        </w:rPr>
      </w:pPr>
      <w:r w:rsidRPr="0059779C">
        <w:rPr>
          <w:rFonts w:cs="Arial"/>
          <w:noProof/>
          <w:sz w:val="24"/>
          <w:szCs w:val="24"/>
          <w:lang w:val="sr-Cyrl-RS"/>
        </w:rPr>
        <w:t>Администрација система</w:t>
      </w:r>
    </w:p>
    <w:p w:rsidR="005D2499" w:rsidRPr="004F615C" w:rsidRDefault="005D2499" w:rsidP="005D2499">
      <w:pPr>
        <w:spacing w:after="120"/>
        <w:rPr>
          <w:rFonts w:cs="Arial"/>
          <w:noProof/>
          <w:lang w:val="sr-Cyrl-RS"/>
        </w:rPr>
      </w:pPr>
      <w:r w:rsidRPr="004F615C">
        <w:rPr>
          <w:rFonts w:cs="Arial"/>
          <w:noProof/>
          <w:lang w:val="sr-Cyrl-RS"/>
        </w:rPr>
        <w:t xml:space="preserve">Администрација </w:t>
      </w:r>
      <w:r>
        <w:rPr>
          <w:rFonts w:cs="Arial"/>
          <w:noProof/>
          <w:lang w:val="sr-Cyrl-RS"/>
        </w:rPr>
        <w:t xml:space="preserve">система </w:t>
      </w:r>
      <w:r w:rsidRPr="004F615C">
        <w:rPr>
          <w:rFonts w:cs="Arial"/>
          <w:noProof/>
          <w:lang w:val="sr-Cyrl-RS"/>
        </w:rPr>
        <w:t>служи као п</w:t>
      </w:r>
      <w:r>
        <w:rPr>
          <w:rFonts w:cs="Arial"/>
          <w:noProof/>
          <w:lang w:val="sr-Cyrl-RS"/>
        </w:rPr>
        <w:t>ревентивно одржавање и провера</w:t>
      </w:r>
      <w:r w:rsidRPr="004F615C">
        <w:rPr>
          <w:rFonts w:cs="Arial"/>
          <w:noProof/>
          <w:lang w:val="sr-Cyrl-RS"/>
        </w:rPr>
        <w:t xml:space="preserve"> расположивост</w:t>
      </w:r>
      <w:r>
        <w:rPr>
          <w:rFonts w:cs="Arial"/>
          <w:noProof/>
          <w:lang w:val="sr-Cyrl-RS"/>
        </w:rPr>
        <w:t>и</w:t>
      </w:r>
      <w:r w:rsidRPr="004F615C">
        <w:rPr>
          <w:rFonts w:cs="Arial"/>
          <w:noProof/>
          <w:lang w:val="sr-Cyrl-RS"/>
        </w:rPr>
        <w:t xml:space="preserve"> постројења.</w:t>
      </w:r>
      <w:r>
        <w:rPr>
          <w:rFonts w:cs="Arial"/>
          <w:noProof/>
          <w:lang w:val="sr-Cyrl-RS"/>
        </w:rPr>
        <w:t xml:space="preserve"> </w:t>
      </w:r>
      <w:r w:rsidRPr="004A284E">
        <w:rPr>
          <w:rFonts w:cs="Arial"/>
          <w:noProof/>
          <w:lang w:val="sr-Cyrl-RS"/>
        </w:rPr>
        <w:t xml:space="preserve">Неопходно </w:t>
      </w:r>
      <w:r>
        <w:rPr>
          <w:rFonts w:cs="Arial"/>
          <w:noProof/>
          <w:lang w:val="sr-Cyrl-RS"/>
        </w:rPr>
        <w:t xml:space="preserve">је да се изврши провера </w:t>
      </w:r>
      <w:r w:rsidRPr="004A284E">
        <w:rPr>
          <w:rFonts w:cs="Arial"/>
          <w:noProof/>
          <w:lang w:val="sr-Cyrl-RS"/>
        </w:rPr>
        <w:t>компоненти система</w:t>
      </w:r>
      <w:r>
        <w:rPr>
          <w:rFonts w:cs="Arial"/>
          <w:noProof/>
          <w:lang w:val="sr-Latn-RS"/>
        </w:rPr>
        <w:t xml:space="preserve">, </w:t>
      </w:r>
      <w:r>
        <w:rPr>
          <w:rFonts w:cs="Arial"/>
          <w:noProof/>
          <w:lang w:val="sr-Cyrl-RS"/>
        </w:rPr>
        <w:t xml:space="preserve">односно администрација система </w:t>
      </w:r>
      <w:r w:rsidRPr="004F615C">
        <w:rPr>
          <w:rFonts w:cs="Arial"/>
          <w:noProof/>
          <w:lang w:val="sr-Cyrl-RS"/>
        </w:rPr>
        <w:t>2 пута годишње</w:t>
      </w:r>
      <w:r>
        <w:rPr>
          <w:rFonts w:cs="Arial"/>
          <w:noProof/>
          <w:lang w:val="sr-Cyrl-RS"/>
        </w:rPr>
        <w:t>.</w:t>
      </w:r>
    </w:p>
    <w:p w:rsidR="005D2499" w:rsidRPr="004A284E" w:rsidRDefault="005D2499" w:rsidP="005D2499">
      <w:pPr>
        <w:spacing w:after="120"/>
        <w:rPr>
          <w:rFonts w:cs="Arial"/>
          <w:noProof/>
          <w:lang w:val="sr-Latn-RS"/>
        </w:rPr>
      </w:pPr>
      <w:r>
        <w:rPr>
          <w:rFonts w:cs="Arial"/>
          <w:noProof/>
          <w:lang w:val="sr-Cyrl-RS"/>
        </w:rPr>
        <w:t>Администрација система подразумева:</w:t>
      </w:r>
    </w:p>
    <w:p w:rsidR="005D2499" w:rsidRPr="004F615C" w:rsidRDefault="005D2499" w:rsidP="001C3414">
      <w:pPr>
        <w:numPr>
          <w:ilvl w:val="0"/>
          <w:numId w:val="42"/>
        </w:numPr>
        <w:spacing w:before="0"/>
        <w:ind w:left="714" w:hanging="357"/>
        <w:rPr>
          <w:rFonts w:cs="Arial"/>
          <w:noProof/>
          <w:lang w:val="sr-Cyrl-RS"/>
        </w:rPr>
      </w:pPr>
      <w:r w:rsidRPr="004F615C">
        <w:rPr>
          <w:rFonts w:cs="Arial"/>
          <w:noProof/>
          <w:lang w:val="sr-Cyrl-RS"/>
        </w:rPr>
        <w:t xml:space="preserve">Провера хардверских и софтверских ресурса </w:t>
      </w:r>
      <w:r>
        <w:rPr>
          <w:rFonts w:cs="Arial"/>
          <w:noProof/>
          <w:lang w:val="sr-Cyrl-RS"/>
        </w:rPr>
        <w:t>(капацитета за складиштење...);</w:t>
      </w:r>
    </w:p>
    <w:p w:rsidR="005D2499" w:rsidRDefault="005D2499" w:rsidP="001C3414">
      <w:pPr>
        <w:numPr>
          <w:ilvl w:val="0"/>
          <w:numId w:val="42"/>
        </w:numPr>
        <w:spacing w:before="0"/>
        <w:rPr>
          <w:rFonts w:cs="Arial"/>
          <w:noProof/>
          <w:lang w:val="sr-Cyrl-RS"/>
        </w:rPr>
      </w:pPr>
      <w:r w:rsidRPr="00600799">
        <w:rPr>
          <w:rFonts w:cs="Arial"/>
          <w:noProof/>
          <w:lang w:val="sr-Cyrl-RS"/>
        </w:rPr>
        <w:t>Оцењивање, оптимизација и ако је потребно елиминисање слабих тачака у систему (</w:t>
      </w:r>
      <w:r w:rsidRPr="00600799">
        <w:rPr>
          <w:rFonts w:cs="Arial"/>
          <w:noProof/>
          <w:lang w:val="sr-Latn-RS"/>
        </w:rPr>
        <w:t>Windows</w:t>
      </w:r>
      <w:r w:rsidRPr="00600799">
        <w:rPr>
          <w:rFonts w:cs="Arial"/>
          <w:noProof/>
          <w:lang w:val="sr-Cyrl-RS"/>
        </w:rPr>
        <w:t xml:space="preserve"> </w:t>
      </w:r>
      <w:r w:rsidRPr="00600799">
        <w:rPr>
          <w:rFonts w:cs="Arial"/>
          <w:noProof/>
          <w:lang w:val="sr-Latn-RS"/>
        </w:rPr>
        <w:t>XP, 7)</w:t>
      </w:r>
      <w:r w:rsidRPr="00600799">
        <w:rPr>
          <w:rFonts w:cs="Arial"/>
          <w:noProof/>
          <w:lang w:val="sr-Cyrl-RS"/>
        </w:rPr>
        <w:t>, апликативном софтверу</w:t>
      </w:r>
      <w:r>
        <w:rPr>
          <w:rFonts w:cs="Arial"/>
          <w:noProof/>
          <w:lang w:val="sr-Cyrl-RS"/>
        </w:rPr>
        <w:t>;</w:t>
      </w:r>
      <w:r w:rsidRPr="00600799">
        <w:rPr>
          <w:rFonts w:cs="Arial"/>
          <w:noProof/>
          <w:lang w:val="sr-Cyrl-RS"/>
        </w:rPr>
        <w:t xml:space="preserve"> </w:t>
      </w:r>
    </w:p>
    <w:p w:rsidR="005D2499" w:rsidRPr="00600799" w:rsidRDefault="005D2499" w:rsidP="001C3414">
      <w:pPr>
        <w:numPr>
          <w:ilvl w:val="0"/>
          <w:numId w:val="42"/>
        </w:numPr>
        <w:spacing w:before="0"/>
        <w:rPr>
          <w:rFonts w:cs="Arial"/>
          <w:noProof/>
          <w:lang w:val="sr-Cyrl-RS"/>
        </w:rPr>
      </w:pPr>
      <w:r w:rsidRPr="00600799">
        <w:rPr>
          <w:rFonts w:cs="Arial"/>
          <w:noProof/>
          <w:lang w:val="sr-Cyrl-RS"/>
        </w:rPr>
        <w:t>Оцена системских фајлова „лог фајлова“ оперативног система</w:t>
      </w:r>
      <w:r>
        <w:rPr>
          <w:rFonts w:cs="Arial"/>
          <w:noProof/>
          <w:lang w:val="sr-Cyrl-RS"/>
        </w:rPr>
        <w:t>;</w:t>
      </w:r>
    </w:p>
    <w:p w:rsidR="005D2499" w:rsidRPr="004F615C" w:rsidRDefault="005D2499" w:rsidP="001C3414">
      <w:pPr>
        <w:numPr>
          <w:ilvl w:val="0"/>
          <w:numId w:val="42"/>
        </w:numPr>
        <w:spacing w:before="0"/>
        <w:rPr>
          <w:rFonts w:cs="Arial"/>
          <w:noProof/>
          <w:lang w:val="sr-Cyrl-RS"/>
        </w:rPr>
      </w:pPr>
      <w:r>
        <w:rPr>
          <w:rFonts w:cs="Arial"/>
          <w:noProof/>
          <w:lang w:val="sr-Cyrl-RS"/>
        </w:rPr>
        <w:t>Провера „</w:t>
      </w:r>
      <w:r w:rsidRPr="004F615C">
        <w:rPr>
          <w:rFonts w:cs="Arial"/>
          <w:noProof/>
          <w:lang w:val="sr-Cyrl-RS"/>
        </w:rPr>
        <w:t>лог фајлова</w:t>
      </w:r>
      <w:r>
        <w:rPr>
          <w:rFonts w:cs="Arial"/>
          <w:noProof/>
          <w:lang w:val="sr-Cyrl-RS"/>
        </w:rPr>
        <w:t>“</w:t>
      </w:r>
      <w:r w:rsidRPr="004F615C">
        <w:rPr>
          <w:rFonts w:cs="Arial"/>
          <w:noProof/>
          <w:lang w:val="sr-Cyrl-RS"/>
        </w:rPr>
        <w:t xml:space="preserve"> апликативног софтвера</w:t>
      </w:r>
      <w:r>
        <w:rPr>
          <w:rFonts w:cs="Arial"/>
          <w:noProof/>
          <w:lang w:val="sr-Cyrl-RS"/>
        </w:rPr>
        <w:t>, нпр. инжењеринг, систем за управљање</w:t>
      </w:r>
      <w:r w:rsidRPr="004F615C">
        <w:rPr>
          <w:rFonts w:cs="Arial"/>
          <w:noProof/>
          <w:lang w:val="sr-Cyrl-RS"/>
        </w:rPr>
        <w:t xml:space="preserve"> </w:t>
      </w:r>
      <w:r>
        <w:rPr>
          <w:rFonts w:cs="Arial"/>
          <w:noProof/>
          <w:lang w:val="sr-Cyrl-RS"/>
        </w:rPr>
        <w:t>и</w:t>
      </w:r>
      <w:r w:rsidRPr="004F615C">
        <w:rPr>
          <w:rFonts w:cs="Arial"/>
          <w:noProof/>
          <w:lang w:val="sr-Cyrl-RS"/>
        </w:rPr>
        <w:t xml:space="preserve"> надзор</w:t>
      </w:r>
      <w:r>
        <w:rPr>
          <w:rFonts w:cs="Arial"/>
          <w:noProof/>
          <w:lang w:val="sr-Cyrl-RS"/>
        </w:rPr>
        <w:t>;</w:t>
      </w:r>
    </w:p>
    <w:p w:rsidR="005D2499" w:rsidRPr="004F615C" w:rsidRDefault="005D2499" w:rsidP="001C3414">
      <w:pPr>
        <w:numPr>
          <w:ilvl w:val="0"/>
          <w:numId w:val="42"/>
        </w:numPr>
        <w:spacing w:before="0"/>
        <w:rPr>
          <w:rFonts w:cs="Arial"/>
          <w:noProof/>
          <w:lang w:val="sr-Cyrl-RS"/>
        </w:rPr>
      </w:pPr>
      <w:r>
        <w:rPr>
          <w:rFonts w:cs="Arial"/>
          <w:noProof/>
          <w:lang w:val="sr-Cyrl-RS"/>
        </w:rPr>
        <w:t xml:space="preserve">Провера </w:t>
      </w:r>
      <w:r w:rsidRPr="004F615C">
        <w:rPr>
          <w:rFonts w:cs="Arial"/>
          <w:noProof/>
          <w:lang w:val="sr-Cyrl-RS"/>
        </w:rPr>
        <w:t>редундантности и оптерећења система</w:t>
      </w:r>
      <w:r>
        <w:rPr>
          <w:rFonts w:cs="Arial"/>
          <w:noProof/>
          <w:lang w:val="sr-Cyrl-RS"/>
        </w:rPr>
        <w:t>;</w:t>
      </w:r>
    </w:p>
    <w:p w:rsidR="005D2499" w:rsidRPr="004F615C" w:rsidRDefault="005D2499" w:rsidP="001C3414">
      <w:pPr>
        <w:numPr>
          <w:ilvl w:val="0"/>
          <w:numId w:val="42"/>
        </w:numPr>
        <w:spacing w:before="0"/>
        <w:rPr>
          <w:rFonts w:cs="Arial"/>
          <w:noProof/>
          <w:lang w:val="sr-Cyrl-RS"/>
        </w:rPr>
      </w:pPr>
      <w:r w:rsidRPr="004F615C">
        <w:rPr>
          <w:rFonts w:cs="Arial"/>
          <w:noProof/>
          <w:lang w:val="sr-Cyrl-RS"/>
        </w:rPr>
        <w:t>Статус базе података</w:t>
      </w:r>
      <w:r>
        <w:rPr>
          <w:rFonts w:cs="Arial"/>
          <w:noProof/>
          <w:lang w:val="sr-Cyrl-RS"/>
        </w:rPr>
        <w:t>;</w:t>
      </w:r>
    </w:p>
    <w:p w:rsidR="005D2499" w:rsidRPr="004F615C" w:rsidRDefault="005D2499" w:rsidP="001C3414">
      <w:pPr>
        <w:numPr>
          <w:ilvl w:val="0"/>
          <w:numId w:val="42"/>
        </w:numPr>
        <w:spacing w:before="0"/>
        <w:rPr>
          <w:rFonts w:cs="Arial"/>
          <w:noProof/>
          <w:lang w:val="sr-Cyrl-RS"/>
        </w:rPr>
      </w:pPr>
      <w:r w:rsidRPr="004F615C">
        <w:rPr>
          <w:rFonts w:cs="Arial"/>
          <w:noProof/>
          <w:lang w:val="sr-Cyrl-RS"/>
        </w:rPr>
        <w:t>Коментари о инжењерским грешкама</w:t>
      </w:r>
      <w:r>
        <w:rPr>
          <w:rFonts w:cs="Arial"/>
          <w:noProof/>
          <w:lang w:val="sr-Cyrl-RS"/>
        </w:rPr>
        <w:t>;</w:t>
      </w:r>
    </w:p>
    <w:p w:rsidR="005D2499" w:rsidRPr="004F615C" w:rsidRDefault="005D2499" w:rsidP="001C3414">
      <w:pPr>
        <w:numPr>
          <w:ilvl w:val="0"/>
          <w:numId w:val="42"/>
        </w:numPr>
        <w:spacing w:before="0"/>
        <w:rPr>
          <w:rFonts w:cs="Arial"/>
          <w:noProof/>
          <w:lang w:val="sr-Cyrl-RS"/>
        </w:rPr>
      </w:pPr>
      <w:r w:rsidRPr="004F615C">
        <w:rPr>
          <w:rFonts w:cs="Arial"/>
          <w:noProof/>
          <w:lang w:val="sr-Cyrl-RS"/>
        </w:rPr>
        <w:t>Провера тачности</w:t>
      </w:r>
      <w:r>
        <w:rPr>
          <w:rFonts w:cs="Arial"/>
          <w:noProof/>
          <w:lang w:val="sr-Cyrl-RS"/>
        </w:rPr>
        <w:t xml:space="preserve"> и времена генерисања</w:t>
      </w:r>
      <w:r w:rsidRPr="004F615C">
        <w:rPr>
          <w:rFonts w:cs="Arial"/>
          <w:noProof/>
          <w:lang w:val="sr-Cyrl-RS"/>
        </w:rPr>
        <w:t xml:space="preserve"> </w:t>
      </w:r>
      <w:r>
        <w:rPr>
          <w:rFonts w:cs="Arial"/>
          <w:noProof/>
          <w:lang w:val="sr-Latn-RS"/>
        </w:rPr>
        <w:t>„backup“</w:t>
      </w:r>
      <w:r>
        <w:rPr>
          <w:rFonts w:cs="Arial"/>
          <w:noProof/>
          <w:lang w:val="sr-Cyrl-RS"/>
        </w:rPr>
        <w:t xml:space="preserve"> система;</w:t>
      </w:r>
      <w:r w:rsidRPr="004F615C">
        <w:rPr>
          <w:rFonts w:cs="Arial"/>
          <w:noProof/>
          <w:lang w:val="sr-Cyrl-RS"/>
        </w:rPr>
        <w:t xml:space="preserve"> </w:t>
      </w:r>
    </w:p>
    <w:p w:rsidR="005D2499" w:rsidRPr="004F615C" w:rsidRDefault="005D2499" w:rsidP="001C3414">
      <w:pPr>
        <w:numPr>
          <w:ilvl w:val="0"/>
          <w:numId w:val="42"/>
        </w:numPr>
        <w:spacing w:before="0"/>
        <w:rPr>
          <w:rFonts w:cs="Arial"/>
          <w:noProof/>
          <w:lang w:val="sr-Cyrl-RS"/>
        </w:rPr>
      </w:pPr>
      <w:r>
        <w:rPr>
          <w:rFonts w:cs="Arial"/>
          <w:noProof/>
          <w:lang w:val="sr-Cyrl-RS"/>
        </w:rPr>
        <w:t>Процена система управљања;</w:t>
      </w:r>
    </w:p>
    <w:p w:rsidR="005D2499" w:rsidRPr="004F615C" w:rsidRDefault="005D2499" w:rsidP="001C3414">
      <w:pPr>
        <w:numPr>
          <w:ilvl w:val="0"/>
          <w:numId w:val="42"/>
        </w:numPr>
        <w:spacing w:before="0"/>
        <w:rPr>
          <w:rFonts w:cs="Arial"/>
          <w:noProof/>
          <w:lang w:val="sr-Cyrl-RS"/>
        </w:rPr>
      </w:pPr>
      <w:r w:rsidRPr="004F615C">
        <w:rPr>
          <w:rFonts w:cs="Arial"/>
          <w:noProof/>
          <w:lang w:val="sr-Cyrl-RS"/>
        </w:rPr>
        <w:t xml:space="preserve">Коментари о </w:t>
      </w:r>
      <w:r>
        <w:rPr>
          <w:rFonts w:cs="Arial"/>
          <w:noProof/>
          <w:lang w:val="sr-Cyrl-RS"/>
        </w:rPr>
        <w:t>дијагностичким блоковима података, меморијским блоковима...;</w:t>
      </w:r>
    </w:p>
    <w:p w:rsidR="005D2499" w:rsidRPr="004F615C" w:rsidRDefault="005D2499" w:rsidP="001C3414">
      <w:pPr>
        <w:numPr>
          <w:ilvl w:val="0"/>
          <w:numId w:val="42"/>
        </w:numPr>
        <w:spacing w:before="0"/>
        <w:ind w:left="714" w:hanging="357"/>
        <w:rPr>
          <w:rFonts w:cs="Arial"/>
          <w:noProof/>
          <w:lang w:val="sr-Cyrl-RS"/>
        </w:rPr>
      </w:pPr>
      <w:r>
        <w:rPr>
          <w:rFonts w:cs="Arial"/>
          <w:noProof/>
          <w:lang w:val="sr-Cyrl-RS"/>
        </w:rPr>
        <w:t>Потребно је након анализе система направити документ о свим појединачно анализираним компонентама система са тачно одвојеним компонентама које имају неки дијагностикован проблем и предлогом решења;</w:t>
      </w:r>
    </w:p>
    <w:p w:rsidR="005D2499" w:rsidRPr="006B6A69" w:rsidRDefault="005D2499" w:rsidP="001C3414">
      <w:pPr>
        <w:pStyle w:val="ListParagraph"/>
        <w:numPr>
          <w:ilvl w:val="0"/>
          <w:numId w:val="42"/>
        </w:numPr>
        <w:spacing w:before="0" w:after="240" w:line="240" w:lineRule="auto"/>
        <w:ind w:left="714" w:hanging="357"/>
        <w:rPr>
          <w:rFonts w:ascii="Arial" w:hAnsi="Arial" w:cs="Arial"/>
          <w:noProof/>
          <w:lang w:val="sr-Cyrl-RS"/>
        </w:rPr>
      </w:pPr>
      <w:r>
        <w:rPr>
          <w:rFonts w:ascii="Arial" w:hAnsi="Arial" w:cs="Arial"/>
          <w:noProof/>
          <w:lang w:val="sr-Cyrl-RS"/>
        </w:rPr>
        <w:t>На захтев корисника п</w:t>
      </w:r>
      <w:r w:rsidRPr="006B6A69">
        <w:rPr>
          <w:rFonts w:ascii="Arial" w:hAnsi="Arial" w:cs="Arial"/>
          <w:noProof/>
          <w:lang w:val="sr-Cyrl-RS"/>
        </w:rPr>
        <w:t>ромена или ажури</w:t>
      </w:r>
      <w:r>
        <w:rPr>
          <w:rFonts w:ascii="Arial" w:hAnsi="Arial" w:cs="Arial"/>
          <w:noProof/>
          <w:lang w:val="sr-Cyrl-RS"/>
        </w:rPr>
        <w:t>рање корисничких овлашћења по</w:t>
      </w:r>
      <w:r w:rsidRPr="006B6A69">
        <w:rPr>
          <w:rFonts w:ascii="Arial" w:hAnsi="Arial" w:cs="Arial"/>
          <w:noProof/>
          <w:lang w:val="sr-Cyrl-RS"/>
        </w:rPr>
        <w:t xml:space="preserve"> потреби. </w:t>
      </w:r>
    </w:p>
    <w:p w:rsidR="005D2499" w:rsidRDefault="005D2499" w:rsidP="001C3414">
      <w:pPr>
        <w:pStyle w:val="Heading2"/>
        <w:keepNext/>
        <w:keepLines/>
        <w:numPr>
          <w:ilvl w:val="0"/>
          <w:numId w:val="44"/>
        </w:numPr>
        <w:spacing w:before="0" w:after="120"/>
        <w:rPr>
          <w:rFonts w:cs="Arial"/>
          <w:noProof/>
          <w:sz w:val="24"/>
          <w:szCs w:val="24"/>
          <w:lang w:val="sr-Cyrl-RS"/>
        </w:rPr>
      </w:pPr>
      <w:r w:rsidRPr="00AE4581">
        <w:rPr>
          <w:rFonts w:cs="Arial"/>
          <w:noProof/>
          <w:sz w:val="24"/>
          <w:szCs w:val="24"/>
          <w:lang w:val="sr-Cyrl-RS"/>
        </w:rPr>
        <w:t>Ажурирање</w:t>
      </w:r>
      <w:r w:rsidRPr="00BA5905">
        <w:rPr>
          <w:rFonts w:cs="Arial"/>
          <w:noProof/>
          <w:sz w:val="24"/>
          <w:szCs w:val="24"/>
          <w:lang w:val="sr-Cyrl-RS"/>
        </w:rPr>
        <w:t xml:space="preserve"> </w:t>
      </w:r>
      <w:r>
        <w:rPr>
          <w:rFonts w:cs="Arial"/>
          <w:noProof/>
          <w:sz w:val="24"/>
          <w:szCs w:val="24"/>
          <w:lang w:val="sr-Cyrl-RS"/>
        </w:rPr>
        <w:t>и унапређење</w:t>
      </w:r>
      <w:r w:rsidRPr="00BA5905">
        <w:rPr>
          <w:rFonts w:cs="Arial"/>
          <w:noProof/>
          <w:sz w:val="24"/>
          <w:szCs w:val="24"/>
          <w:lang w:val="sr-Cyrl-RS"/>
        </w:rPr>
        <w:t xml:space="preserve"> система</w:t>
      </w:r>
      <w:r>
        <w:rPr>
          <w:rFonts w:cs="Arial"/>
          <w:noProof/>
          <w:sz w:val="24"/>
          <w:szCs w:val="24"/>
          <w:lang w:val="sr-Cyrl-RS"/>
        </w:rPr>
        <w:t>, инсталација софтверских и хардверских исправки и закрпа ради отклањања</w:t>
      </w:r>
      <w:r w:rsidRPr="00BA5905">
        <w:rPr>
          <w:rFonts w:cs="Arial"/>
          <w:noProof/>
          <w:sz w:val="24"/>
          <w:szCs w:val="24"/>
          <w:lang w:val="sr-Cyrl-RS"/>
        </w:rPr>
        <w:t xml:space="preserve"> грешака</w:t>
      </w:r>
      <w:r>
        <w:rPr>
          <w:rFonts w:cs="Arial"/>
          <w:noProof/>
          <w:sz w:val="24"/>
          <w:szCs w:val="24"/>
          <w:lang w:val="sr-Cyrl-RS"/>
        </w:rPr>
        <w:t xml:space="preserve"> и уочених недостатака система</w:t>
      </w:r>
    </w:p>
    <w:p w:rsidR="005D2499" w:rsidRPr="004F615C" w:rsidRDefault="005D2499" w:rsidP="005D2499">
      <w:pPr>
        <w:spacing w:after="120"/>
        <w:rPr>
          <w:rFonts w:cs="Arial"/>
          <w:noProof/>
          <w:lang w:val="sr-Cyrl-RS"/>
        </w:rPr>
      </w:pPr>
      <w:r>
        <w:rPr>
          <w:rFonts w:cs="Arial"/>
          <w:noProof/>
          <w:lang w:val="sr-Cyrl-RS"/>
        </w:rPr>
        <w:t>Испоручилац услуге</w:t>
      </w:r>
      <w:r w:rsidRPr="004F615C">
        <w:rPr>
          <w:rFonts w:cs="Arial"/>
          <w:noProof/>
          <w:lang w:val="sr-Cyrl-RS"/>
        </w:rPr>
        <w:t xml:space="preserve"> је дужан да изврши преглед свих компоненти система, направи извешта</w:t>
      </w:r>
      <w:r>
        <w:rPr>
          <w:rFonts w:cs="Arial"/>
          <w:noProof/>
          <w:lang w:val="sr-Cyrl-RS"/>
        </w:rPr>
        <w:t>ј о томе и предложи унапређење</w:t>
      </w:r>
      <w:r w:rsidRPr="004F615C">
        <w:rPr>
          <w:rFonts w:cs="Arial"/>
          <w:noProof/>
          <w:lang w:val="sr-Cyrl-RS"/>
        </w:rPr>
        <w:t xml:space="preserve"> и исправке, и то:</w:t>
      </w:r>
    </w:p>
    <w:p w:rsidR="005D2499" w:rsidRPr="004F615C" w:rsidRDefault="005D2499" w:rsidP="001C3414">
      <w:pPr>
        <w:numPr>
          <w:ilvl w:val="0"/>
          <w:numId w:val="43"/>
        </w:numPr>
        <w:spacing w:before="0"/>
        <w:ind w:left="709" w:hanging="425"/>
        <w:rPr>
          <w:rFonts w:cs="Arial"/>
          <w:noProof/>
          <w:lang w:val="sr-Cyrl-RS"/>
        </w:rPr>
      </w:pPr>
      <w:r>
        <w:rPr>
          <w:rFonts w:cs="Arial"/>
          <w:noProof/>
          <w:lang w:val="sr-Cyrl-RS"/>
        </w:rPr>
        <w:t>Обезбеди</w:t>
      </w:r>
      <w:r w:rsidRPr="004F615C">
        <w:rPr>
          <w:rFonts w:cs="Arial"/>
          <w:noProof/>
          <w:lang w:val="sr-Cyrl-RS"/>
        </w:rPr>
        <w:t xml:space="preserve"> компатибилности компоненти система за будућа проширења и могућност дугорочног одржавања;</w:t>
      </w:r>
    </w:p>
    <w:p w:rsidR="005D2499" w:rsidRPr="004F615C" w:rsidRDefault="005D2499" w:rsidP="001C3414">
      <w:pPr>
        <w:numPr>
          <w:ilvl w:val="0"/>
          <w:numId w:val="43"/>
        </w:numPr>
        <w:spacing w:before="0"/>
        <w:ind w:left="709" w:hanging="425"/>
        <w:rPr>
          <w:rFonts w:cs="Arial"/>
          <w:noProof/>
          <w:lang w:val="sr-Cyrl-RS"/>
        </w:rPr>
      </w:pPr>
      <w:r>
        <w:rPr>
          <w:rFonts w:cs="Arial"/>
          <w:noProof/>
          <w:lang w:val="sr-Cyrl-RS"/>
        </w:rPr>
        <w:t>Ажурира информација специфичне</w:t>
      </w:r>
      <w:r w:rsidRPr="004F615C">
        <w:rPr>
          <w:rFonts w:cs="Arial"/>
          <w:noProof/>
          <w:lang w:val="sr-Cyrl-RS"/>
        </w:rPr>
        <w:t xml:space="preserve"> за постројење два пута годишње</w:t>
      </w:r>
      <w:r>
        <w:rPr>
          <w:rFonts w:cs="Arial"/>
          <w:noProof/>
          <w:lang w:val="sr-Cyrl-RS"/>
        </w:rPr>
        <w:t>;</w:t>
      </w:r>
    </w:p>
    <w:p w:rsidR="005D2499" w:rsidRPr="00D017DB" w:rsidRDefault="005D2499" w:rsidP="001C3414">
      <w:pPr>
        <w:numPr>
          <w:ilvl w:val="0"/>
          <w:numId w:val="43"/>
        </w:numPr>
        <w:spacing w:before="0"/>
        <w:ind w:left="709" w:hanging="425"/>
        <w:rPr>
          <w:rFonts w:cs="Arial"/>
          <w:noProof/>
          <w:lang w:val="sr-Cyrl-RS"/>
        </w:rPr>
      </w:pPr>
      <w:r w:rsidRPr="00D017DB">
        <w:rPr>
          <w:rFonts w:cs="Arial"/>
          <w:noProof/>
          <w:lang w:val="sr-Cyrl-RS"/>
        </w:rPr>
        <w:t>Информација о битним развојима система;</w:t>
      </w:r>
    </w:p>
    <w:p w:rsidR="005D2499" w:rsidRPr="004F615C" w:rsidRDefault="005D2499" w:rsidP="001C3414">
      <w:pPr>
        <w:numPr>
          <w:ilvl w:val="0"/>
          <w:numId w:val="43"/>
        </w:numPr>
        <w:spacing w:before="0"/>
        <w:ind w:left="709" w:hanging="425"/>
        <w:rPr>
          <w:rFonts w:cs="Arial"/>
          <w:noProof/>
          <w:lang w:val="sr-Cyrl-RS"/>
        </w:rPr>
      </w:pPr>
      <w:r w:rsidRPr="004F615C">
        <w:rPr>
          <w:rFonts w:cs="Arial"/>
          <w:noProof/>
          <w:lang w:val="sr-Cyrl-RS"/>
        </w:rPr>
        <w:t>Информације о проширењима (побољшањима) функција за хардвер и софтвер;</w:t>
      </w:r>
    </w:p>
    <w:p w:rsidR="005D2499" w:rsidRPr="004F615C" w:rsidRDefault="005D2499" w:rsidP="001C3414">
      <w:pPr>
        <w:numPr>
          <w:ilvl w:val="0"/>
          <w:numId w:val="43"/>
        </w:numPr>
        <w:spacing w:before="0"/>
        <w:ind w:left="709" w:hanging="425"/>
        <w:rPr>
          <w:rFonts w:cs="Arial"/>
          <w:noProof/>
          <w:lang w:val="sr-Cyrl-RS"/>
        </w:rPr>
      </w:pPr>
      <w:r>
        <w:rPr>
          <w:rFonts w:cs="Arial"/>
          <w:noProof/>
          <w:lang w:val="sr-Cyrl-RS"/>
        </w:rPr>
        <w:t>Р</w:t>
      </w:r>
      <w:r w:rsidRPr="004F615C">
        <w:rPr>
          <w:rFonts w:cs="Arial"/>
          <w:noProof/>
          <w:lang w:val="sr-Cyrl-RS"/>
        </w:rPr>
        <w:t>ешења у случајевима престанка производње неког елемента;</w:t>
      </w:r>
    </w:p>
    <w:p w:rsidR="005D2499" w:rsidRDefault="005D2499" w:rsidP="001C3414">
      <w:pPr>
        <w:numPr>
          <w:ilvl w:val="0"/>
          <w:numId w:val="43"/>
        </w:numPr>
        <w:spacing w:before="0"/>
        <w:ind w:left="709" w:hanging="425"/>
        <w:rPr>
          <w:rFonts w:cs="Arial"/>
          <w:noProof/>
          <w:lang w:val="sr-Cyrl-RS"/>
        </w:rPr>
      </w:pPr>
      <w:r>
        <w:rPr>
          <w:rFonts w:cs="Arial"/>
          <w:noProof/>
          <w:lang w:val="sr-Cyrl-RS"/>
        </w:rPr>
        <w:t>Услуга</w:t>
      </w:r>
      <w:r w:rsidRPr="004F615C">
        <w:rPr>
          <w:rFonts w:cs="Arial"/>
          <w:noProof/>
          <w:lang w:val="sr-Cyrl-RS"/>
        </w:rPr>
        <w:t xml:space="preserve"> имплементациј</w:t>
      </w:r>
      <w:r>
        <w:rPr>
          <w:rFonts w:cs="Arial"/>
          <w:noProof/>
          <w:lang w:val="sr-Cyrl-RS"/>
        </w:rPr>
        <w:t>е софтверских исправки и закрпа</w:t>
      </w:r>
      <w:r>
        <w:rPr>
          <w:rFonts w:cs="Arial"/>
          <w:noProof/>
          <w:lang w:val="sr-Latn-RS"/>
        </w:rPr>
        <w:t xml:space="preserve"> </w:t>
      </w:r>
      <w:r>
        <w:rPr>
          <w:rFonts w:cs="Arial"/>
          <w:noProof/>
          <w:lang w:val="sr-Cyrl-RS"/>
        </w:rPr>
        <w:t>(„</w:t>
      </w:r>
      <w:r>
        <w:rPr>
          <w:rFonts w:cs="Arial"/>
          <w:noProof/>
          <w:lang w:val="sr-Latn-RS"/>
        </w:rPr>
        <w:t>UPDATE</w:t>
      </w:r>
      <w:r>
        <w:rPr>
          <w:rFonts w:cs="Arial"/>
          <w:noProof/>
          <w:lang w:val="sr-Cyrl-RS"/>
        </w:rPr>
        <w:t xml:space="preserve">, </w:t>
      </w:r>
      <w:r>
        <w:rPr>
          <w:rFonts w:cs="Arial"/>
          <w:noProof/>
          <w:lang w:val="sr-Latn-RS"/>
        </w:rPr>
        <w:t>PATCHE</w:t>
      </w:r>
      <w:r>
        <w:rPr>
          <w:rFonts w:cs="Arial"/>
          <w:noProof/>
          <w:lang w:val="sr-Cyrl-RS"/>
        </w:rPr>
        <w:t xml:space="preserve">, </w:t>
      </w:r>
      <w:r>
        <w:rPr>
          <w:rFonts w:cs="Arial"/>
          <w:noProof/>
          <w:lang w:val="sr-Latn-RS"/>
        </w:rPr>
        <w:t>FIRMWARE</w:t>
      </w:r>
      <w:r>
        <w:rPr>
          <w:rFonts w:cs="Arial"/>
          <w:noProof/>
          <w:lang w:val="sr-Cyrl-RS"/>
        </w:rPr>
        <w:t>...</w:t>
      </w:r>
      <w:r>
        <w:rPr>
          <w:rFonts w:cs="Arial"/>
          <w:noProof/>
          <w:lang w:val="sr-Latn-RS"/>
        </w:rPr>
        <w:t>“).</w:t>
      </w:r>
      <w:r>
        <w:rPr>
          <w:rFonts w:cs="Arial"/>
          <w:noProof/>
          <w:lang w:val="sr-Cyrl-RS"/>
        </w:rPr>
        <w:t xml:space="preserve"> Овај пакет за</w:t>
      </w:r>
      <w:r>
        <w:rPr>
          <w:rFonts w:cs="Arial"/>
          <w:noProof/>
          <w:lang w:val="sr-Latn-RS"/>
        </w:rPr>
        <w:t xml:space="preserve"> </w:t>
      </w:r>
      <w:r>
        <w:rPr>
          <w:rFonts w:cs="Arial"/>
          <w:noProof/>
          <w:lang w:val="sr-Cyrl-RS"/>
        </w:rPr>
        <w:t>ажурирање</w:t>
      </w:r>
      <w:r>
        <w:rPr>
          <w:rFonts w:cs="Arial"/>
          <w:noProof/>
          <w:lang w:val="sr-Latn-RS"/>
        </w:rPr>
        <w:t xml:space="preserve"> </w:t>
      </w:r>
      <w:r>
        <w:rPr>
          <w:rFonts w:cs="Arial"/>
          <w:noProof/>
          <w:lang w:val="sr-Cyrl-RS"/>
        </w:rPr>
        <w:t>обухвата</w:t>
      </w:r>
      <w:r>
        <w:rPr>
          <w:rFonts w:cs="Arial"/>
          <w:noProof/>
          <w:lang w:val="sr-Latn-RS"/>
        </w:rPr>
        <w:t xml:space="preserve"> </w:t>
      </w:r>
      <w:r w:rsidRPr="004F615C">
        <w:rPr>
          <w:rFonts w:cs="Arial"/>
          <w:noProof/>
          <w:lang w:val="sr-Cyrl-RS"/>
        </w:rPr>
        <w:t>сервисни пакет за ажурирање и</w:t>
      </w:r>
      <w:r>
        <w:rPr>
          <w:rFonts w:cs="Arial"/>
          <w:noProof/>
          <w:lang w:val="sr-Cyrl-RS"/>
        </w:rPr>
        <w:t xml:space="preserve">нформација као и услугу </w:t>
      </w:r>
      <w:r w:rsidRPr="004F615C">
        <w:rPr>
          <w:rFonts w:cs="Arial"/>
          <w:noProof/>
          <w:lang w:val="sr-Cyrl-RS"/>
        </w:rPr>
        <w:t>инст</w:t>
      </w:r>
      <w:r>
        <w:rPr>
          <w:rFonts w:cs="Arial"/>
          <w:noProof/>
          <w:lang w:val="sr-Cyrl-RS"/>
        </w:rPr>
        <w:t>алације</w:t>
      </w:r>
      <w:r w:rsidRPr="004F615C">
        <w:rPr>
          <w:rFonts w:cs="Arial"/>
          <w:noProof/>
          <w:lang w:val="sr-Cyrl-RS"/>
        </w:rPr>
        <w:t xml:space="preserve"> свих одговарајућих исправки и закрпа</w:t>
      </w:r>
      <w:r>
        <w:rPr>
          <w:rFonts w:cs="Arial"/>
          <w:noProof/>
          <w:lang w:val="sr-Cyrl-RS"/>
        </w:rPr>
        <w:t>;</w:t>
      </w:r>
    </w:p>
    <w:p w:rsidR="005D2499" w:rsidRPr="004F615C" w:rsidRDefault="005D2499" w:rsidP="001C3414">
      <w:pPr>
        <w:numPr>
          <w:ilvl w:val="0"/>
          <w:numId w:val="43"/>
        </w:numPr>
        <w:spacing w:before="0"/>
        <w:ind w:left="709" w:hanging="425"/>
        <w:rPr>
          <w:rFonts w:cs="Arial"/>
          <w:noProof/>
          <w:lang w:val="sr-Cyrl-RS"/>
        </w:rPr>
      </w:pPr>
      <w:r>
        <w:rPr>
          <w:rFonts w:cs="Arial"/>
          <w:noProof/>
          <w:lang w:val="sr-Cyrl-RS"/>
        </w:rPr>
        <w:t>И</w:t>
      </w:r>
      <w:r w:rsidRPr="004F615C">
        <w:rPr>
          <w:rFonts w:cs="Arial"/>
          <w:noProof/>
          <w:lang w:val="sr-Cyrl-RS"/>
        </w:rPr>
        <w:t>нсталација свих исправки и закрпа од стран</w:t>
      </w:r>
      <w:r>
        <w:rPr>
          <w:rFonts w:cs="Arial"/>
          <w:noProof/>
          <w:lang w:val="sr-Cyrl-RS"/>
        </w:rPr>
        <w:t>е квалификованих специјалиста даљинског експертског центра;</w:t>
      </w:r>
      <w:r w:rsidRPr="004F615C">
        <w:rPr>
          <w:rFonts w:cs="Arial"/>
          <w:noProof/>
          <w:lang w:val="sr-Cyrl-RS"/>
        </w:rPr>
        <w:t xml:space="preserve"> </w:t>
      </w:r>
    </w:p>
    <w:p w:rsidR="005D2499" w:rsidRPr="004F615C" w:rsidRDefault="005D2499" w:rsidP="001C3414">
      <w:pPr>
        <w:numPr>
          <w:ilvl w:val="0"/>
          <w:numId w:val="43"/>
        </w:numPr>
        <w:spacing w:before="0"/>
        <w:ind w:left="709" w:hanging="425"/>
        <w:rPr>
          <w:rFonts w:cs="Arial"/>
          <w:noProof/>
          <w:lang w:val="sr-Cyrl-RS"/>
        </w:rPr>
      </w:pPr>
      <w:r w:rsidRPr="004F615C">
        <w:rPr>
          <w:rFonts w:cs="Arial"/>
          <w:noProof/>
          <w:lang w:val="sr-Cyrl-RS"/>
        </w:rPr>
        <w:lastRenderedPageBreak/>
        <w:t>Аутомат</w:t>
      </w:r>
      <w:r>
        <w:rPr>
          <w:rFonts w:cs="Arial"/>
          <w:noProof/>
          <w:lang w:val="sr-Cyrl-RS"/>
        </w:rPr>
        <w:t>ско ажурирање антивирусних база;</w:t>
      </w:r>
    </w:p>
    <w:p w:rsidR="006A790D" w:rsidRPr="005D2499" w:rsidRDefault="005D2499" w:rsidP="001C3414">
      <w:pPr>
        <w:numPr>
          <w:ilvl w:val="0"/>
          <w:numId w:val="43"/>
        </w:numPr>
        <w:spacing w:before="0" w:after="240"/>
        <w:ind w:left="709" w:hanging="425"/>
        <w:rPr>
          <w:rFonts w:cs="Arial"/>
          <w:b/>
          <w:lang w:val="sr-Cyrl-RS"/>
        </w:rPr>
      </w:pPr>
      <w:r>
        <w:rPr>
          <w:rFonts w:cs="Arial"/>
          <w:noProof/>
          <w:lang w:val="sr-Cyrl-RS"/>
        </w:rPr>
        <w:t>Информације о ажурирању треба да се нађу на порталу за кориснике као и да се пошаљу кориснику на мејл у виду извештаја.</w:t>
      </w:r>
      <w:r w:rsidRPr="0008783A">
        <w:rPr>
          <w:rFonts w:cs="Arial"/>
          <w:noProof/>
          <w:lang w:val="sr-Cyrl-RS"/>
        </w:rPr>
        <w:t xml:space="preserve"> </w:t>
      </w: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F1B19" w:rsidRPr="00AF1B19" w:rsidRDefault="000A393D" w:rsidP="00AF1B19">
      <w:pPr>
        <w:pStyle w:val="ListParagraph"/>
        <w:autoSpaceDE w:val="0"/>
        <w:autoSpaceDN w:val="0"/>
        <w:adjustRightInd w:val="0"/>
        <w:spacing w:before="0"/>
        <w:ind w:left="0"/>
        <w:rPr>
          <w:rFonts w:ascii="Arial" w:hAnsi="Arial" w:cs="Arial"/>
        </w:rPr>
      </w:pPr>
      <w:r w:rsidRPr="00CB3759">
        <w:rPr>
          <w:rFonts w:ascii="Arial" w:hAnsi="Arial" w:cs="Arial"/>
        </w:rPr>
        <w:t xml:space="preserve">Услуге се пружају </w:t>
      </w:r>
      <w:r w:rsidR="00C84C58">
        <w:rPr>
          <w:rFonts w:ascii="Arial" w:hAnsi="Arial" w:cs="Arial"/>
          <w:lang w:val="sr-Cyrl-RS"/>
        </w:rPr>
        <w:t xml:space="preserve">у периоду од </w:t>
      </w:r>
      <w:r w:rsidR="005D2499">
        <w:rPr>
          <w:rFonts w:ascii="Arial" w:hAnsi="Arial" w:cs="Arial"/>
          <w:lang w:val="sr-Cyrl-RS"/>
        </w:rPr>
        <w:t>12</w:t>
      </w:r>
      <w:r w:rsidR="00E41C47">
        <w:rPr>
          <w:rFonts w:ascii="Arial" w:hAnsi="Arial" w:cs="Arial"/>
          <w:lang w:val="sr-Cyrl-RS"/>
        </w:rPr>
        <w:t xml:space="preserve"> </w:t>
      </w:r>
      <w:r w:rsidR="00C84C58">
        <w:rPr>
          <w:rFonts w:ascii="Arial" w:hAnsi="Arial" w:cs="Arial"/>
          <w:lang w:val="sr-Cyrl-RS"/>
        </w:rPr>
        <w:t xml:space="preserve">месеци од дана </w:t>
      </w:r>
      <w:r w:rsidR="005D2499">
        <w:rPr>
          <w:rFonts w:ascii="Arial" w:hAnsi="Arial" w:cs="Arial"/>
          <w:lang w:val="sr-Cyrl-RS"/>
        </w:rPr>
        <w:t>закључења уговора.</w:t>
      </w:r>
      <w:r w:rsidR="00AF1B19">
        <w:rPr>
          <w:rFonts w:ascii="Arial" w:hAnsi="Arial" w:cs="Arial"/>
        </w:rPr>
        <w:t xml:space="preserve"> </w:t>
      </w:r>
      <w:r w:rsidR="00AF1B19" w:rsidRPr="00AF1B19">
        <w:rPr>
          <w:rFonts w:ascii="Arial" w:hAnsi="Arial" w:cs="Arial"/>
        </w:rPr>
        <w:t xml:space="preserve">Сервис мора бити на располагању 24 часа / 7 дана у недељи са приоритетом извршења и загарантованим временом одзива на проблем максимално 2 сата а почетком радова на отклањању проблема максимално за 4 сата. </w:t>
      </w:r>
    </w:p>
    <w:p w:rsidR="00AF1B19" w:rsidRDefault="00AF1B19" w:rsidP="00AF1B19">
      <w:pPr>
        <w:pStyle w:val="ListParagraph"/>
        <w:autoSpaceDE w:val="0"/>
        <w:autoSpaceDN w:val="0"/>
        <w:adjustRightInd w:val="0"/>
        <w:spacing w:before="0"/>
        <w:ind w:left="0"/>
        <w:rPr>
          <w:rFonts w:ascii="Arial" w:hAnsi="Arial" w:cs="Arial"/>
        </w:rPr>
      </w:pPr>
      <w:r w:rsidRPr="00AF1B19">
        <w:rPr>
          <w:rFonts w:ascii="Arial" w:hAnsi="Arial" w:cs="Arial"/>
        </w:rPr>
        <w:t>Услуга не сме имати ограничења у смислу учесталости коришћења услуге даљинског експертског центра и њене дужине трајања.</w:t>
      </w:r>
    </w:p>
    <w:p w:rsidR="00AF1B19" w:rsidRPr="00AF1B19" w:rsidRDefault="00AF1B19" w:rsidP="00AF1B19">
      <w:pPr>
        <w:autoSpaceDE w:val="0"/>
        <w:autoSpaceDN w:val="0"/>
        <w:adjustRightInd w:val="0"/>
        <w:spacing w:before="0"/>
        <w:rPr>
          <w:rFonts w:cs="Arial"/>
        </w:rPr>
      </w:pPr>
      <w:r w:rsidRPr="00AF1B19">
        <w:rPr>
          <w:rFonts w:cs="Arial"/>
        </w:rPr>
        <w:t>Услуга треба да обезбеди подршку на локацији Корисника (ТЕНТ Б), уколико није могуће да се проблем отклони даљинским приступом у комуникацији са Корисником. Потребно је да специјалиста з</w:t>
      </w:r>
      <w:r>
        <w:rPr>
          <w:rFonts w:cs="Arial"/>
        </w:rPr>
        <w:t>а СППА Т3000 дође на локацију у</w:t>
      </w:r>
      <w:r>
        <w:rPr>
          <w:rFonts w:cs="Arial"/>
          <w:lang w:val="sr-Cyrl-RS"/>
        </w:rPr>
        <w:t xml:space="preserve"> </w:t>
      </w:r>
      <w:r w:rsidRPr="00AF1B19">
        <w:rPr>
          <w:rFonts w:cs="Arial"/>
        </w:rPr>
        <w:t xml:space="preserve">року од 2 сата и приступи решавању и отклањању проблема. </w:t>
      </w:r>
    </w:p>
    <w:p w:rsidR="00AF1B19" w:rsidRPr="00AF1B19" w:rsidRDefault="00AF1B19" w:rsidP="00AF1B19">
      <w:pPr>
        <w:autoSpaceDE w:val="0"/>
        <w:autoSpaceDN w:val="0"/>
        <w:adjustRightInd w:val="0"/>
        <w:spacing w:before="0"/>
        <w:rPr>
          <w:rFonts w:cs="Arial"/>
        </w:rPr>
      </w:pPr>
      <w:r w:rsidRPr="00AF1B19">
        <w:rPr>
          <w:rFonts w:cs="Arial"/>
        </w:rPr>
        <w:t xml:space="preserve">Решавање проблема и елиминација грешака у систему од стране специјалиста, </w:t>
      </w:r>
      <w:r>
        <w:rPr>
          <w:rFonts w:cs="Arial"/>
          <w:lang w:val="sr-Cyrl-RS"/>
        </w:rPr>
        <w:t>Пружаоца услуге</w:t>
      </w:r>
      <w:r w:rsidRPr="00AF1B19">
        <w:rPr>
          <w:rFonts w:cs="Arial"/>
        </w:rPr>
        <w:t>, на локацији Корисника (ТЕНТ Б) са гарантованим временом одзива на проблем 2 часа и почетак радова у отклањању проблема 4 часа.</w:t>
      </w:r>
    </w:p>
    <w:p w:rsidR="00AF1B19" w:rsidRPr="00AF1B19" w:rsidRDefault="00AF1B19" w:rsidP="00AF1B19">
      <w:pPr>
        <w:pStyle w:val="ListParagraph"/>
        <w:autoSpaceDE w:val="0"/>
        <w:autoSpaceDN w:val="0"/>
        <w:adjustRightInd w:val="0"/>
        <w:spacing w:before="0"/>
        <w:ind w:left="0"/>
        <w:rPr>
          <w:rFonts w:ascii="Arial" w:hAnsi="Arial" w:cs="Arial"/>
        </w:rPr>
      </w:pPr>
      <w:r w:rsidRPr="00AF1B19">
        <w:rPr>
          <w:rFonts w:ascii="Arial" w:hAnsi="Arial" w:cs="Arial"/>
        </w:rPr>
        <w:t>Стручњаци који познају рад електране и са знањем о компонентама и систему који је имплементиран треба да буду на рсполагању кад год је потребно 24 часа / 365 дана у години.</w:t>
      </w:r>
      <w:r>
        <w:rPr>
          <w:rFonts w:ascii="Arial" w:hAnsi="Arial" w:cs="Arial"/>
          <w:lang w:val="sr-Cyrl-RS"/>
        </w:rPr>
        <w:t xml:space="preserve"> </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F801CC" w:rsidRDefault="00743DC0" w:rsidP="009A4096">
      <w:pPr>
        <w:spacing w:before="0"/>
        <w:rPr>
          <w:rFonts w:cs="Arial"/>
          <w:lang w:val="sr-Cyrl-RS" w:eastAsia="zh-CN"/>
        </w:rPr>
      </w:pPr>
      <w:r w:rsidRPr="00743DC0">
        <w:rPr>
          <w:rFonts w:cs="Arial"/>
          <w:lang w:val="sr-Cyrl-RS" w:eastAsia="zh-CN"/>
        </w:rPr>
        <w:t xml:space="preserve">Место пружања услуга је </w:t>
      </w:r>
      <w:r w:rsidRPr="00743DC0">
        <w:rPr>
          <w:rFonts w:cs="Arial"/>
          <w:lang w:val="sr-Cyrl-CS" w:eastAsia="zh-CN"/>
        </w:rPr>
        <w:t>ТЕНТ Б</w:t>
      </w:r>
      <w:r w:rsidR="00AF1B19">
        <w:rPr>
          <w:rFonts w:cs="Arial"/>
          <w:lang w:val="sr-Cyrl-CS" w:eastAsia="zh-CN"/>
        </w:rPr>
        <w:t>. Све трошкове у вези</w:t>
      </w:r>
      <w:r w:rsidR="00D13F4D">
        <w:rPr>
          <w:rFonts w:cs="Arial"/>
          <w:lang w:val="sr-Cyrl-CS" w:eastAsia="zh-CN"/>
        </w:rPr>
        <w:t xml:space="preserve"> са предметним услугама сноси Пружалац услуге.</w:t>
      </w:r>
      <w:r w:rsidR="00E41C47">
        <w:rPr>
          <w:rFonts w:cs="Arial"/>
          <w:lang w:val="sr-Cyrl-C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Pr="008C66FA">
        <w:rPr>
          <w:rFonts w:cs="Arial"/>
          <w:lang w:val="sr-Cyrl-RS"/>
        </w:rPr>
        <w:t>.</w:t>
      </w:r>
    </w:p>
    <w:p w:rsidR="006E614C" w:rsidRDefault="006E614C" w:rsidP="009A4096">
      <w:pPr>
        <w:spacing w:before="0"/>
        <w:rPr>
          <w:rFonts w:cs="Arial"/>
          <w:lang w:val="sr-Cyrl-RS"/>
        </w:rPr>
      </w:pPr>
    </w:p>
    <w:p w:rsidR="00F65BB8" w:rsidRPr="00F332E4"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sidR="00D13F4D">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9A7A49" w:rsidRPr="00F332E4" w:rsidRDefault="00F65BB8" w:rsidP="009A4096">
      <w:pPr>
        <w:spacing w:before="0"/>
        <w:rPr>
          <w:rFonts w:cs="Arial"/>
          <w:lang w:val="sr-Cyrl-RS" w:eastAsia="zh-CN"/>
        </w:rPr>
      </w:pPr>
      <w:r w:rsidRPr="00F332E4">
        <w:rPr>
          <w:rFonts w:cs="Arial"/>
          <w:lang w:eastAsia="zh-CN"/>
        </w:rPr>
        <w:t xml:space="preserve">Гарантни рок не може бити краћи од </w:t>
      </w:r>
      <w:r w:rsidR="00CB3759" w:rsidRPr="00F332E4">
        <w:rPr>
          <w:rFonts w:cs="Arial"/>
          <w:lang w:val="sr-Cyrl-RS" w:eastAsia="zh-CN"/>
        </w:rPr>
        <w:t>12</w:t>
      </w:r>
      <w:r w:rsidR="006E614C" w:rsidRPr="00F332E4">
        <w:rPr>
          <w:rFonts w:cs="Arial"/>
          <w:lang w:val="sr-Latn-CS" w:eastAsia="zh-CN"/>
        </w:rPr>
        <w:t xml:space="preserve"> </w:t>
      </w:r>
      <w:r w:rsidR="00CB3759" w:rsidRPr="00F332E4">
        <w:rPr>
          <w:rFonts w:cs="Arial"/>
          <w:lang w:val="sr-Cyrl-RS" w:eastAsia="zh-CN"/>
        </w:rPr>
        <w:t>месеци</w:t>
      </w:r>
      <w:r w:rsidR="00AA18D2" w:rsidRPr="00F332E4">
        <w:rPr>
          <w:rFonts w:cs="Arial"/>
          <w:bCs/>
          <w:iCs/>
          <w:lang w:val="sr-Cyrl-RS" w:eastAsia="zh-CN"/>
        </w:rPr>
        <w:t xml:space="preserve"> </w:t>
      </w:r>
      <w:r w:rsidR="00CB3759" w:rsidRPr="00F332E4">
        <w:rPr>
          <w:rFonts w:cs="Arial"/>
          <w:bCs/>
          <w:iCs/>
          <w:lang w:val="sr-Cyrl-RS" w:eastAsia="zh-CN"/>
        </w:rPr>
        <w:t>од извршења сваке појединачне услуге</w:t>
      </w:r>
      <w:r w:rsidR="006E614C" w:rsidRPr="00F332E4">
        <w:rPr>
          <w:rFonts w:cs="Arial"/>
          <w:lang w:val="sr-Latn-CS" w:eastAsia="zh-CN"/>
        </w:rPr>
        <w:t>.</w:t>
      </w:r>
    </w:p>
    <w:p w:rsidR="00F65BB8" w:rsidRPr="00F332E4" w:rsidRDefault="00CC5A35" w:rsidP="009A4096">
      <w:pPr>
        <w:spacing w:before="0"/>
        <w:rPr>
          <w:rFonts w:cs="Arial"/>
          <w:lang w:val="sr-Latn-CS" w:eastAsia="zh-CN"/>
        </w:rPr>
      </w:pPr>
      <w:r w:rsidRPr="00F332E4">
        <w:rPr>
          <w:rFonts w:cs="Arial"/>
          <w:lang w:val="sr-Cyrl-RS" w:eastAsia="zh-CN"/>
        </w:rPr>
        <w:t xml:space="preserve"> </w:t>
      </w:r>
    </w:p>
    <w:p w:rsidR="00CC5A35" w:rsidRPr="00F332E4" w:rsidRDefault="00CC5A35" w:rsidP="009A4096">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9A7A49" w:rsidRPr="00F332E4" w:rsidRDefault="009A7A49" w:rsidP="009A4096">
      <w:pPr>
        <w:spacing w:before="0"/>
        <w:rPr>
          <w:rFonts w:cs="Arial"/>
          <w:lang w:val="sr-Cyrl-RS" w:eastAsia="zh-CN"/>
        </w:rPr>
      </w:pPr>
    </w:p>
    <w:p w:rsidR="00CC5A35" w:rsidRDefault="00CC5A35" w:rsidP="009A4096">
      <w:pPr>
        <w:spacing w:before="0"/>
        <w:rPr>
          <w:rFonts w:cs="Arial"/>
          <w:lang w:eastAsia="zh-CN"/>
        </w:rPr>
      </w:pPr>
      <w:r w:rsidRPr="00F332E4">
        <w:rPr>
          <w:rFonts w:cs="Arial"/>
          <w:lang w:eastAsia="zh-CN"/>
        </w:rPr>
        <w:t xml:space="preserve">Пружалац услуге се обавезује да најкасније у року од </w:t>
      </w:r>
      <w:r w:rsidR="00CB3759"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B3759" w:rsidRPr="00F332E4">
        <w:rPr>
          <w:rFonts w:cs="Arial"/>
          <w:lang w:val="sr-Cyrl-RS" w:eastAsia="zh-CN"/>
        </w:rPr>
        <w:t>три</w:t>
      </w:r>
      <w:r w:rsidRPr="00F332E4">
        <w:rPr>
          <w:rFonts w:cs="Arial"/>
          <w:lang w:eastAsia="zh-CN"/>
        </w:rPr>
        <w:t>) дана од дана пријема рекламације отклони утврђене недостатке о свом трошку.</w:t>
      </w:r>
    </w:p>
    <w:p w:rsidR="00E41C47" w:rsidRDefault="00E41C47" w:rsidP="004B4808">
      <w:pPr>
        <w:pStyle w:val="ListParagraph"/>
        <w:spacing w:before="0" w:after="0"/>
        <w:ind w:left="0"/>
        <w:jc w:val="left"/>
        <w:rPr>
          <w:rFonts w:ascii="Arial" w:eastAsia="TimesNewRomanPSMT" w:hAnsi="Arial" w:cs="Arial"/>
          <w:b/>
          <w:bCs/>
          <w:lang w:val="sr-Cyrl-RS" w:eastAsia="sr-Latn-C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 xml:space="preserve">Да је понуђач регистрован код надлежног органа, односно уписан у </w:t>
            </w:r>
            <w:r w:rsidRPr="00E47C2E">
              <w:rPr>
                <w:rFonts w:cs="Arial"/>
                <w:lang w:val="pl-PL"/>
              </w:rPr>
              <w:lastRenderedPageBreak/>
              <w:t>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lastRenderedPageBreak/>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w:t>
            </w:r>
            <w:r w:rsidR="00104A14">
              <w:rPr>
                <w:rFonts w:cs="Arial"/>
                <w:lang w:val="sr-Latn-CS" w:eastAsia="sr-Latn-CS"/>
              </w:rPr>
              <w:lastRenderedPageBreak/>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115EE5" w:rsidRPr="00E47C2E" w:rsidTr="007F105E">
        <w:trPr>
          <w:jc w:val="center"/>
        </w:trPr>
        <w:tc>
          <w:tcPr>
            <w:tcW w:w="686" w:type="dxa"/>
            <w:vAlign w:val="center"/>
          </w:tcPr>
          <w:p w:rsidR="00115EE5" w:rsidRPr="00115EE5" w:rsidRDefault="00115EE5" w:rsidP="003A4822">
            <w:pPr>
              <w:jc w:val="center"/>
              <w:rPr>
                <w:rFonts w:cs="Arial"/>
                <w:lang w:val="sr-Cyrl-RS"/>
              </w:rPr>
            </w:pPr>
            <w:r w:rsidRPr="00115EE5">
              <w:rPr>
                <w:rFonts w:cs="Arial"/>
                <w:lang w:val="sr-Cyrl-RS"/>
              </w:rPr>
              <w:t>5.</w:t>
            </w:r>
          </w:p>
        </w:tc>
        <w:tc>
          <w:tcPr>
            <w:tcW w:w="8559" w:type="dxa"/>
          </w:tcPr>
          <w:p w:rsidR="00115EE5" w:rsidRPr="008E1FA4" w:rsidRDefault="00115EE5" w:rsidP="00DF4B6E">
            <w:pPr>
              <w:autoSpaceDE w:val="0"/>
              <w:autoSpaceDN w:val="0"/>
              <w:adjustRightInd w:val="0"/>
              <w:rPr>
                <w:rFonts w:cs="Arial"/>
                <w:b/>
                <w:lang w:val="sr-Latn-CS" w:eastAsia="sr-Latn-CS"/>
              </w:rPr>
            </w:pPr>
            <w:r w:rsidRPr="008E1FA4">
              <w:rPr>
                <w:rFonts w:cs="Arial"/>
                <w:b/>
                <w:u w:val="single"/>
                <w:lang w:val="sr-Latn-CS" w:eastAsia="sr-Latn-CS"/>
              </w:rPr>
              <w:t>Услов:</w:t>
            </w:r>
          </w:p>
          <w:p w:rsidR="00115EE5" w:rsidRPr="008E1FA4" w:rsidRDefault="00115EE5" w:rsidP="00DF4B6E">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115EE5" w:rsidRPr="008E1FA4" w:rsidRDefault="00115EE5" w:rsidP="00DF4B6E">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DE6BC6" w:rsidRPr="00DE6BC6" w:rsidRDefault="00115EE5" w:rsidP="00D053B9">
            <w:pPr>
              <w:pStyle w:val="ListParagraph"/>
              <w:numPr>
                <w:ilvl w:val="0"/>
                <w:numId w:val="31"/>
              </w:numPr>
              <w:autoSpaceDE w:val="0"/>
              <w:autoSpaceDN w:val="0"/>
              <w:adjustRightInd w:val="0"/>
              <w:ind w:left="0" w:firstLine="0"/>
              <w:rPr>
                <w:rFonts w:ascii="Arial" w:hAnsi="Arial" w:cs="Arial"/>
                <w:b/>
                <w:u w:val="single"/>
                <w:lang w:val="sr-Cyrl-RS" w:eastAsia="sr-Latn-CS"/>
              </w:rPr>
            </w:pPr>
            <w:r w:rsidRPr="00DE6BC6">
              <w:rPr>
                <w:rFonts w:ascii="Arial" w:hAnsi="Arial" w:cs="Arial"/>
                <w:lang w:val="sr-Cyrl-RS"/>
              </w:rPr>
              <w:t xml:space="preserve">је у </w:t>
            </w:r>
            <w:r w:rsidR="00CA01B0" w:rsidRPr="00DE6BC6">
              <w:rPr>
                <w:rFonts w:ascii="Arial" w:hAnsi="Arial" w:cs="Arial"/>
                <w:lang w:val="sr-Cyrl-RS"/>
              </w:rPr>
              <w:t>периоду</w:t>
            </w:r>
            <w:r w:rsidR="00D053B9">
              <w:rPr>
                <w:rFonts w:ascii="Arial" w:hAnsi="Arial" w:cs="Arial"/>
                <w:lang w:val="sr-Cyrl-RS"/>
              </w:rPr>
              <w:t xml:space="preserve"> </w:t>
            </w:r>
            <w:r w:rsidRPr="00DE6BC6">
              <w:rPr>
                <w:rFonts w:ascii="Arial" w:hAnsi="Arial" w:cs="Arial"/>
              </w:rPr>
              <w:t>2014, 2015</w:t>
            </w:r>
            <w:r w:rsidR="00C87EBE" w:rsidRPr="00DE6BC6">
              <w:rPr>
                <w:rFonts w:ascii="Arial" w:hAnsi="Arial" w:cs="Arial"/>
                <w:lang w:val="sr-Cyrl-RS"/>
              </w:rPr>
              <w:t>,</w:t>
            </w:r>
            <w:r w:rsidRPr="00DE6BC6">
              <w:rPr>
                <w:rFonts w:ascii="Arial" w:hAnsi="Arial" w:cs="Arial"/>
              </w:rPr>
              <w:t xml:space="preserve"> 2016.</w:t>
            </w:r>
            <w:r w:rsidR="00C87EBE" w:rsidRPr="00DE6BC6">
              <w:rPr>
                <w:rFonts w:ascii="Arial" w:hAnsi="Arial" w:cs="Arial"/>
                <w:lang w:val="sr-Cyrl-RS"/>
              </w:rPr>
              <w:t xml:space="preserve"> и 2017.</w:t>
            </w:r>
            <w:r w:rsidRPr="00DE6BC6">
              <w:rPr>
                <w:rFonts w:ascii="Arial" w:hAnsi="Arial" w:cs="Arial"/>
                <w:lang w:val="sr-Cyrl-RS"/>
              </w:rPr>
              <w:t xml:space="preserve"> </w:t>
            </w:r>
            <w:r w:rsidR="00CA01B0" w:rsidRPr="00DE6BC6">
              <w:rPr>
                <w:rFonts w:ascii="Arial" w:hAnsi="Arial" w:cs="Arial"/>
                <w:lang w:val="sr-Cyrl-RS"/>
              </w:rPr>
              <w:t>г</w:t>
            </w:r>
            <w:r w:rsidRPr="00DE6BC6">
              <w:rPr>
                <w:rFonts w:ascii="Arial" w:hAnsi="Arial" w:cs="Arial"/>
              </w:rPr>
              <w:t>од</w:t>
            </w:r>
            <w:r w:rsidRPr="00DE6BC6">
              <w:rPr>
                <w:rFonts w:ascii="Arial" w:hAnsi="Arial" w:cs="Arial"/>
                <w:lang w:val="sr-Cyrl-RS"/>
              </w:rPr>
              <w:t>ине</w:t>
            </w:r>
            <w:r w:rsidR="00CA01B0" w:rsidRPr="00DE6BC6">
              <w:rPr>
                <w:rFonts w:ascii="Arial" w:hAnsi="Arial" w:cs="Arial"/>
                <w:lang w:val="sr-Cyrl-RS"/>
              </w:rPr>
              <w:t xml:space="preserve"> </w:t>
            </w:r>
            <w:r w:rsidR="0093026F" w:rsidRPr="00DE6BC6">
              <w:rPr>
                <w:rFonts w:ascii="Arial" w:hAnsi="Arial" w:cs="Arial"/>
                <w:lang w:val="ru-RU"/>
              </w:rPr>
              <w:t xml:space="preserve">понуђач </w:t>
            </w:r>
            <w:r w:rsidR="00D053B9">
              <w:rPr>
                <w:rFonts w:ascii="Arial" w:hAnsi="Arial" w:cs="Arial"/>
                <w:lang w:val="ru-RU"/>
              </w:rPr>
              <w:t xml:space="preserve">извршио услуге </w:t>
            </w:r>
            <w:r w:rsidR="00D053B9">
              <w:rPr>
                <w:rFonts w:ascii="Arial" w:hAnsi="Arial" w:cs="Arial"/>
                <w:lang w:val="sr-Cyrl-RS"/>
              </w:rPr>
              <w:t>о</w:t>
            </w:r>
            <w:r w:rsidR="00D053B9" w:rsidRPr="00D053B9">
              <w:rPr>
                <w:rFonts w:ascii="Arial" w:hAnsi="Arial" w:cs="Arial"/>
                <w:lang w:val="sr-Cyrl-RS"/>
              </w:rPr>
              <w:t>државање система</w:t>
            </w:r>
            <w:r w:rsidR="00D053B9" w:rsidRPr="00D053B9">
              <w:rPr>
                <w:rFonts w:ascii="Arial" w:hAnsi="Arial" w:cs="Arial"/>
              </w:rPr>
              <w:t xml:space="preserve"> SPPA T3000</w:t>
            </w:r>
            <w:r w:rsidR="00D053B9" w:rsidRPr="00D053B9">
              <w:rPr>
                <w:rFonts w:ascii="Arial" w:hAnsi="Arial" w:cs="Arial"/>
                <w:lang w:val="sr-Cyrl-RS"/>
              </w:rPr>
              <w:t>, на минимално два термоенергетска блока снаге 300</w:t>
            </w:r>
            <w:r w:rsidR="00D053B9" w:rsidRPr="00D053B9">
              <w:rPr>
                <w:rFonts w:ascii="Arial" w:hAnsi="Arial" w:cs="Arial"/>
              </w:rPr>
              <w:t>MW</w:t>
            </w:r>
            <w:r w:rsidR="00D053B9" w:rsidRPr="00D053B9">
              <w:rPr>
                <w:rFonts w:ascii="Arial" w:hAnsi="Arial" w:cs="Arial"/>
                <w:lang w:val="sr-Cyrl-CS"/>
              </w:rPr>
              <w:t xml:space="preserve"> </w:t>
            </w:r>
            <w:r w:rsidR="00D053B9" w:rsidRPr="00D053B9">
              <w:rPr>
                <w:rFonts w:ascii="Arial" w:hAnsi="Arial" w:cs="Arial"/>
                <w:lang w:val="sr-Cyrl-RS"/>
              </w:rPr>
              <w:t>или више, минималне укупне вредности од 10.000.000,00 динара без ПДВ-а</w:t>
            </w:r>
            <w:r w:rsidR="0093026F" w:rsidRPr="00DE6BC6">
              <w:rPr>
                <w:rFonts w:ascii="Arial" w:hAnsi="Arial" w:cs="Arial"/>
              </w:rPr>
              <w:t xml:space="preserve"> </w:t>
            </w:r>
          </w:p>
          <w:p w:rsidR="007F105E" w:rsidRPr="00D053B9" w:rsidRDefault="00D053B9" w:rsidP="00D053B9">
            <w:pPr>
              <w:pStyle w:val="ListParagraph"/>
              <w:numPr>
                <w:ilvl w:val="0"/>
                <w:numId w:val="31"/>
              </w:numPr>
              <w:autoSpaceDE w:val="0"/>
              <w:autoSpaceDN w:val="0"/>
              <w:adjustRightInd w:val="0"/>
              <w:spacing w:before="0"/>
              <w:ind w:left="0" w:firstLine="0"/>
              <w:jc w:val="left"/>
              <w:rPr>
                <w:rFonts w:ascii="Arial" w:hAnsi="Arial" w:cs="Arial"/>
                <w:lang w:val="sr-Cyrl-RS"/>
              </w:rPr>
            </w:pPr>
            <w:r>
              <w:rPr>
                <w:rFonts w:ascii="Arial" w:hAnsi="Arial" w:cs="Arial"/>
                <w:lang w:val="sr-Cyrl-RS"/>
              </w:rPr>
              <w:t>да понуђач пседује успостављен систем квалитета по захтевима стандарда</w:t>
            </w:r>
            <w:r w:rsidRPr="005131FB">
              <w:rPr>
                <w:rFonts w:ascii="Arial" w:hAnsi="Arial" w:cs="Arial"/>
                <w:lang w:val="sr-Cyrl-RS"/>
              </w:rPr>
              <w:t xml:space="preserve"> </w:t>
            </w:r>
            <w:r w:rsidRPr="005131FB">
              <w:rPr>
                <w:rFonts w:ascii="Arial" w:hAnsi="Arial" w:cs="Arial"/>
              </w:rPr>
              <w:t>ISO</w:t>
            </w:r>
            <w:r>
              <w:rPr>
                <w:rFonts w:ascii="Arial" w:hAnsi="Arial" w:cs="Arial"/>
                <w:lang w:val="sr-Cyrl-RS"/>
              </w:rPr>
              <w:t xml:space="preserve"> 9001</w:t>
            </w:r>
            <w:r w:rsidR="00B41FA2">
              <w:rPr>
                <w:rFonts w:ascii="Arial" w:hAnsi="Arial" w:cs="Arial"/>
                <w:lang w:val="sr-Cyrl-RS"/>
              </w:rPr>
              <w:t xml:space="preserve"> или одговарајући</w:t>
            </w:r>
          </w:p>
          <w:p w:rsidR="00115EE5" w:rsidRPr="007F105E" w:rsidRDefault="00115EE5" w:rsidP="007F105E">
            <w:pPr>
              <w:pStyle w:val="ListParagraph"/>
              <w:autoSpaceDE w:val="0"/>
              <w:autoSpaceDN w:val="0"/>
              <w:adjustRightInd w:val="0"/>
              <w:ind w:left="0"/>
              <w:rPr>
                <w:rFonts w:ascii="Arial" w:hAnsi="Arial" w:cs="Arial"/>
                <w:b/>
                <w:u w:val="single"/>
                <w:lang w:val="sr-Cyrl-RS" w:eastAsia="sr-Latn-CS"/>
              </w:rPr>
            </w:pPr>
            <w:r w:rsidRPr="007F105E">
              <w:rPr>
                <w:rFonts w:ascii="Arial" w:hAnsi="Arial" w:cs="Arial"/>
                <w:b/>
                <w:u w:val="single"/>
                <w:lang w:val="sr-Latn-CS" w:eastAsia="sr-Latn-CS"/>
              </w:rPr>
              <w:t>Доказ</w:t>
            </w:r>
            <w:r w:rsidRPr="007F105E">
              <w:rPr>
                <w:rFonts w:ascii="Arial" w:hAnsi="Arial" w:cs="Arial"/>
                <w:b/>
                <w:u w:val="single"/>
                <w:lang w:val="sr-Cyrl-RS" w:eastAsia="sr-Latn-CS"/>
              </w:rPr>
              <w:t>и</w:t>
            </w:r>
            <w:r w:rsidRPr="007F105E">
              <w:rPr>
                <w:rFonts w:ascii="Arial" w:hAnsi="Arial" w:cs="Arial"/>
                <w:b/>
                <w:u w:val="single"/>
                <w:lang w:val="sr-Latn-CS" w:eastAsia="sr-Latn-CS"/>
              </w:rPr>
              <w:t>:</w:t>
            </w:r>
          </w:p>
          <w:p w:rsidR="005342BB" w:rsidRPr="009812FD" w:rsidRDefault="00115EE5" w:rsidP="00DF4B6E">
            <w:pPr>
              <w:autoSpaceDE w:val="0"/>
              <w:autoSpaceDN w:val="0"/>
              <w:adjustRightInd w:val="0"/>
              <w:rPr>
                <w:rFonts w:eastAsia="Calibri" w:cs="Arial"/>
                <w:b/>
                <w:u w:val="single"/>
                <w:lang w:val="sr-Cyrl-RS"/>
              </w:rPr>
            </w:pPr>
            <w:r w:rsidRPr="008E1FA4">
              <w:rPr>
                <w:rFonts w:cs="Arial"/>
                <w:b/>
                <w:lang w:val="sr-Cyrl-RS" w:eastAsia="sr-Latn-CS"/>
              </w:rPr>
              <w:t xml:space="preserve">1) </w:t>
            </w:r>
            <w:r w:rsidRPr="008E1FA4">
              <w:rPr>
                <w:rFonts w:eastAsia="Calibri" w:cs="Arial"/>
                <w:b/>
                <w:lang w:val="sr-Cyrl-CS" w:eastAsia="hr-HR"/>
              </w:rPr>
              <w:t xml:space="preserve">1.1. </w:t>
            </w:r>
            <w:r w:rsidRPr="008E1FA4">
              <w:rPr>
                <w:rFonts w:eastAsia="Calibri" w:cs="Arial"/>
              </w:rPr>
              <w:t xml:space="preserve">Попуњен, потписан и оверен образац </w:t>
            </w:r>
            <w:r w:rsidRPr="008E1FA4">
              <w:rPr>
                <w:rFonts w:eastAsia="Calibri" w:cs="Arial"/>
                <w:b/>
                <w:u w:val="single"/>
              </w:rPr>
              <w:t xml:space="preserve">Списак </w:t>
            </w:r>
            <w:r w:rsidRPr="008E1FA4">
              <w:rPr>
                <w:rFonts w:eastAsia="Calibri" w:cs="Arial"/>
                <w:b/>
                <w:u w:val="single"/>
                <w:lang w:val="sr-Cyrl-RS"/>
              </w:rPr>
              <w:t>извршених услуга</w:t>
            </w:r>
            <w:r w:rsidRPr="008E1FA4">
              <w:rPr>
                <w:rFonts w:eastAsia="Calibri" w:cs="Arial"/>
                <w:b/>
                <w:u w:val="single"/>
              </w:rPr>
              <w:t>- стручне референце</w:t>
            </w:r>
            <w:r w:rsidRPr="008E1FA4">
              <w:rPr>
                <w:rFonts w:eastAsia="Calibri" w:cs="Arial"/>
              </w:rPr>
              <w:t xml:space="preserve"> (образац бр. </w:t>
            </w:r>
            <w:r w:rsidR="004B4808">
              <w:rPr>
                <w:rFonts w:eastAsia="Calibri" w:cs="Arial"/>
                <w:lang w:val="sr-Cyrl-RS"/>
              </w:rPr>
              <w:t>5</w:t>
            </w:r>
            <w:r w:rsidRPr="008E1FA4">
              <w:rPr>
                <w:rFonts w:eastAsia="Calibri" w:cs="Arial"/>
              </w:rPr>
              <w:t xml:space="preserve">.) </w:t>
            </w:r>
            <w:r w:rsidRPr="008E1FA4">
              <w:rPr>
                <w:rFonts w:eastAsia="Calibri" w:cs="Arial"/>
                <w:b/>
                <w:u w:val="single"/>
              </w:rPr>
              <w:t>и</w:t>
            </w:r>
          </w:p>
          <w:p w:rsidR="00814A7A" w:rsidRDefault="00115EE5" w:rsidP="00AD5DC0">
            <w:pPr>
              <w:spacing w:before="0"/>
              <w:ind w:right="26"/>
              <w:rPr>
                <w:rFonts w:eastAsia="Calibri" w:cs="Arial"/>
                <w:lang w:val="sr-Cyrl-RS"/>
              </w:rPr>
            </w:pPr>
            <w:r w:rsidRPr="008E1FA4">
              <w:rPr>
                <w:rFonts w:eastAsia="Calibri" w:cs="Arial"/>
                <w:b/>
                <w:u w:val="single"/>
                <w:lang w:val="sr-Cyrl-RS"/>
              </w:rPr>
              <w:t xml:space="preserve">1.2. </w:t>
            </w:r>
            <w:r w:rsidRPr="008E1FA4">
              <w:rPr>
                <w:rFonts w:eastAsia="Calibri" w:cs="Arial"/>
                <w:b/>
                <w:u w:val="single"/>
              </w:rPr>
              <w:t>потврде о референтним набавкама</w:t>
            </w:r>
            <w:r w:rsidRPr="008E1FA4">
              <w:rPr>
                <w:rFonts w:eastAsia="Calibri" w:cs="Arial"/>
                <w:b/>
              </w:rPr>
              <w:t xml:space="preserve">, </w:t>
            </w:r>
            <w:r w:rsidRPr="008E1FA4">
              <w:rPr>
                <w:rFonts w:eastAsia="Calibri" w:cs="Arial"/>
              </w:rPr>
              <w:t xml:space="preserve">које морају бити попуњене, потписане и оверене печатом референтних наручилаца - купаца (образац бр. </w:t>
            </w:r>
            <w:r w:rsidR="004B4808">
              <w:rPr>
                <w:rFonts w:eastAsia="Calibri" w:cs="Arial"/>
                <w:lang w:val="sr-Cyrl-RS"/>
              </w:rPr>
              <w:t>6</w:t>
            </w:r>
            <w:r w:rsidRPr="008E1FA4">
              <w:rPr>
                <w:rFonts w:eastAsia="Calibri" w:cs="Arial"/>
              </w:rPr>
              <w:t>.)</w:t>
            </w:r>
          </w:p>
          <w:p w:rsidR="009B44AF" w:rsidRPr="00814A7A" w:rsidRDefault="00814A7A" w:rsidP="00AF1B19">
            <w:pPr>
              <w:ind w:right="26"/>
              <w:rPr>
                <w:rFonts w:cs="Arial"/>
                <w:lang w:val="sr-Cyrl-RS"/>
              </w:rPr>
            </w:pPr>
            <w:r w:rsidRPr="00814A7A">
              <w:rPr>
                <w:rFonts w:eastAsia="Calibri" w:cs="Arial"/>
                <w:b/>
                <w:lang w:val="sr-Cyrl-RS"/>
              </w:rPr>
              <w:t>2)</w:t>
            </w:r>
            <w:r>
              <w:rPr>
                <w:rFonts w:eastAsia="Calibri" w:cs="Arial"/>
                <w:lang w:val="sr-Cyrl-RS"/>
              </w:rPr>
              <w:t xml:space="preserve"> </w:t>
            </w:r>
            <w:r w:rsidR="009812FD" w:rsidRPr="00814A7A">
              <w:rPr>
                <w:rFonts w:eastAsia="Calibri" w:cs="Arial"/>
                <w:lang w:val="sr-Cyrl-RS"/>
              </w:rPr>
              <w:t xml:space="preserve"> </w:t>
            </w:r>
            <w:r w:rsidR="00D053B9" w:rsidRPr="00D053B9">
              <w:rPr>
                <w:rFonts w:cs="Arial"/>
                <w:lang w:val="sr-Cyrl-RS"/>
              </w:rPr>
              <w:t>важећ</w:t>
            </w:r>
            <w:r w:rsidR="00D053B9">
              <w:rPr>
                <w:rFonts w:cs="Arial"/>
                <w:lang w:val="sr-Cyrl-RS"/>
              </w:rPr>
              <w:t>и</w:t>
            </w:r>
            <w:r w:rsidR="00D053B9" w:rsidRPr="00D053B9">
              <w:rPr>
                <w:rFonts w:cs="Arial"/>
                <w:lang w:val="sr-Cyrl-RS"/>
              </w:rPr>
              <w:t xml:space="preserve"> сертификат о успостављеном систему квалитета по захтевима стандарда </w:t>
            </w:r>
            <w:r w:rsidR="00D053B9" w:rsidRPr="00D053B9">
              <w:rPr>
                <w:rFonts w:cs="Arial"/>
              </w:rPr>
              <w:t>ISO</w:t>
            </w:r>
            <w:r w:rsidR="00D053B9" w:rsidRPr="00D053B9">
              <w:rPr>
                <w:rFonts w:cs="Arial"/>
                <w:lang w:val="sr-Cyrl-RS"/>
              </w:rPr>
              <w:t xml:space="preserve"> 9001</w:t>
            </w:r>
            <w:r w:rsidR="00B41FA2">
              <w:rPr>
                <w:rFonts w:cs="Arial"/>
                <w:lang w:val="sr-Cyrl-RS"/>
              </w:rPr>
              <w:t xml:space="preserve"> или одговарајући</w:t>
            </w:r>
          </w:p>
          <w:p w:rsidR="00115EE5" w:rsidRPr="008E1FA4" w:rsidRDefault="00115EE5" w:rsidP="00DF4B6E">
            <w:pPr>
              <w:rPr>
                <w:rFonts w:cs="Arial"/>
                <w:b/>
                <w:u w:val="single"/>
                <w:lang w:val="sr-Latn-CS" w:eastAsia="sr-Latn-CS"/>
              </w:rPr>
            </w:pPr>
            <w:r w:rsidRPr="008E1FA4">
              <w:rPr>
                <w:rFonts w:cs="Arial"/>
                <w:b/>
                <w:u w:val="single"/>
                <w:lang w:val="sr-Latn-CS" w:eastAsia="sr-Latn-CS"/>
              </w:rPr>
              <w:t>Напомена:</w:t>
            </w:r>
          </w:p>
          <w:p w:rsidR="0093026F" w:rsidRPr="00D053B9" w:rsidRDefault="007F105E" w:rsidP="001C3414">
            <w:pPr>
              <w:pStyle w:val="ListParagraph"/>
              <w:numPr>
                <w:ilvl w:val="0"/>
                <w:numId w:val="45"/>
              </w:numPr>
              <w:snapToGrid w:val="0"/>
              <w:ind w:left="21" w:hanging="21"/>
              <w:rPr>
                <w:rFonts w:ascii="Arial" w:hAnsi="Arial" w:cs="Arial"/>
                <w:lang w:val="sr-Latn-CS" w:eastAsia="sr-Latn-CS"/>
              </w:rPr>
            </w:pPr>
            <w:r w:rsidRPr="00D053B9">
              <w:rPr>
                <w:rFonts w:ascii="Arial" w:hAnsi="Arial" w:cs="Arial"/>
                <w:lang w:val="sr-Latn-CS" w:eastAsia="sr-Latn-CS"/>
              </w:rPr>
              <w:t>У случају да понуду подноси група понуђача, доказе из тачке 1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1 овај доказе доставити за те чланове. Доказ из тачке 2 (сертификат</w:t>
            </w:r>
            <w:r w:rsidR="00AA24DA" w:rsidRPr="00D053B9">
              <w:rPr>
                <w:rFonts w:ascii="Arial" w:hAnsi="Arial" w:cs="Arial"/>
                <w:lang w:val="sr-Cyrl-RS" w:eastAsia="sr-Latn-CS"/>
              </w:rPr>
              <w:t>и</w:t>
            </w:r>
            <w:r w:rsidRPr="00D053B9">
              <w:rPr>
                <w:rFonts w:ascii="Arial" w:hAnsi="Arial" w:cs="Arial"/>
                <w:lang w:val="sr-Latn-CS" w:eastAsia="sr-Latn-CS"/>
              </w:rPr>
              <w:t xml:space="preserve">) доставити за оног члана групе који испуњава тражени услов. </w:t>
            </w:r>
          </w:p>
          <w:p w:rsidR="00DE6BC6" w:rsidRPr="00D053B9" w:rsidRDefault="007F105E" w:rsidP="001C3414">
            <w:pPr>
              <w:pStyle w:val="ListParagraph"/>
              <w:numPr>
                <w:ilvl w:val="0"/>
                <w:numId w:val="45"/>
              </w:numPr>
              <w:snapToGrid w:val="0"/>
              <w:ind w:left="21" w:hanging="21"/>
              <w:rPr>
                <w:rFonts w:ascii="Arial" w:hAnsi="Arial" w:cs="Arial"/>
                <w:lang w:val="sr-Latn-CS" w:eastAsia="sr-Latn-CS"/>
              </w:rPr>
            </w:pPr>
            <w:r w:rsidRPr="00D053B9">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0962" w:rsidRPr="00E47C2E" w:rsidTr="007F105E">
        <w:trPr>
          <w:jc w:val="center"/>
        </w:trPr>
        <w:tc>
          <w:tcPr>
            <w:tcW w:w="686" w:type="dxa"/>
            <w:vAlign w:val="center"/>
          </w:tcPr>
          <w:p w:rsidR="00B10962" w:rsidRPr="00115EE5" w:rsidRDefault="00B10962" w:rsidP="00B10962">
            <w:pPr>
              <w:jc w:val="center"/>
              <w:rPr>
                <w:rFonts w:cs="Arial"/>
                <w:lang w:val="sr-Cyrl-RS"/>
              </w:rPr>
            </w:pPr>
            <w:r>
              <w:rPr>
                <w:rFonts w:cs="Arial"/>
                <w:lang w:val="sr-Cyrl-RS"/>
              </w:rPr>
              <w:t>6.</w:t>
            </w:r>
          </w:p>
        </w:tc>
        <w:tc>
          <w:tcPr>
            <w:tcW w:w="8559" w:type="dxa"/>
          </w:tcPr>
          <w:p w:rsidR="00B10962" w:rsidRPr="0082154C" w:rsidRDefault="00B10962" w:rsidP="00B10962">
            <w:pPr>
              <w:autoSpaceDE w:val="0"/>
              <w:autoSpaceDN w:val="0"/>
              <w:adjustRightInd w:val="0"/>
              <w:rPr>
                <w:rFonts w:cs="Arial"/>
                <w:b/>
                <w:u w:val="single"/>
                <w:lang w:val="sr-Latn-CS" w:eastAsia="sr-Latn-CS"/>
              </w:rPr>
            </w:pPr>
            <w:r w:rsidRPr="0082154C">
              <w:rPr>
                <w:rFonts w:cs="Arial"/>
                <w:b/>
                <w:u w:val="single"/>
                <w:lang w:val="sr-Latn-CS" w:eastAsia="sr-Latn-CS"/>
              </w:rPr>
              <w:t>Услов:</w:t>
            </w:r>
          </w:p>
          <w:p w:rsidR="00B10962" w:rsidRPr="0082154C" w:rsidRDefault="00B10962" w:rsidP="00B10962">
            <w:pPr>
              <w:autoSpaceDE w:val="0"/>
              <w:autoSpaceDN w:val="0"/>
              <w:adjustRightInd w:val="0"/>
              <w:rPr>
                <w:rFonts w:cs="Arial"/>
                <w:lang w:val="sr-Latn-CS" w:eastAsia="sr-Latn-CS"/>
              </w:rPr>
            </w:pPr>
            <w:r w:rsidRPr="0082154C">
              <w:rPr>
                <w:rFonts w:cs="Arial"/>
                <w:lang w:val="sr-Latn-CS" w:eastAsia="sr-Latn-CS"/>
              </w:rPr>
              <w:t>Технички капацитет</w:t>
            </w:r>
          </w:p>
          <w:p w:rsidR="00B10962" w:rsidRDefault="00B10962" w:rsidP="00B10962">
            <w:pPr>
              <w:spacing w:before="0"/>
              <w:rPr>
                <w:rFonts w:cs="Arial"/>
                <w:lang w:val="sr-Cyrl-CS" w:eastAsia="sr-Latn-CS"/>
              </w:rPr>
            </w:pPr>
            <w:r w:rsidRPr="0082154C">
              <w:rPr>
                <w:rFonts w:cs="Arial"/>
                <w:lang w:val="ru-RU" w:eastAsia="sr-Latn-CS"/>
              </w:rPr>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p>
          <w:p w:rsidR="00E47628" w:rsidRPr="0082154C" w:rsidRDefault="00E47628" w:rsidP="00B10962">
            <w:pPr>
              <w:spacing w:before="0"/>
              <w:rPr>
                <w:rFonts w:cs="Arial"/>
                <w:lang w:val="sr-Cyrl-CS" w:eastAsia="sr-Latn-CS"/>
              </w:rPr>
            </w:pPr>
          </w:p>
          <w:p w:rsidR="00E47628" w:rsidRPr="00E47628" w:rsidRDefault="00E47628" w:rsidP="001C3414">
            <w:pPr>
              <w:numPr>
                <w:ilvl w:val="0"/>
                <w:numId w:val="46"/>
              </w:numPr>
              <w:spacing w:before="0" w:after="200" w:line="276" w:lineRule="auto"/>
              <w:contextualSpacing/>
              <w:jc w:val="left"/>
              <w:rPr>
                <w:rFonts w:eastAsiaTheme="minorHAnsi" w:cs="Arial"/>
                <w:lang w:val="sr-Cyrl-RS"/>
              </w:rPr>
            </w:pPr>
            <w:r w:rsidRPr="00E47628">
              <w:rPr>
                <w:rFonts w:eastAsiaTheme="minorHAnsi" w:cs="Arial"/>
                <w:lang w:val="sr-Cyrl-RS"/>
              </w:rPr>
              <w:lastRenderedPageBreak/>
              <w:t>уређај за проверу исправности рачунарских и комуникационих каблова</w:t>
            </w:r>
          </w:p>
          <w:p w:rsidR="00E47628" w:rsidRPr="00E47628" w:rsidRDefault="00E47628" w:rsidP="001C3414">
            <w:pPr>
              <w:numPr>
                <w:ilvl w:val="0"/>
                <w:numId w:val="46"/>
              </w:numPr>
              <w:spacing w:before="0" w:after="200" w:line="276" w:lineRule="auto"/>
              <w:contextualSpacing/>
              <w:jc w:val="left"/>
              <w:rPr>
                <w:rFonts w:eastAsiaTheme="minorHAnsi" w:cs="Arial"/>
                <w:lang w:val="sr-Cyrl-RS"/>
              </w:rPr>
            </w:pPr>
            <w:r w:rsidRPr="00E47628">
              <w:rPr>
                <w:rFonts w:eastAsiaTheme="minorHAnsi" w:cs="Arial"/>
                <w:lang w:val="sr-Cyrl-RS"/>
              </w:rPr>
              <w:t>алат за повезивање рачунарских и комуникационих каблова</w:t>
            </w:r>
          </w:p>
          <w:p w:rsidR="00E47628" w:rsidRPr="00E47628" w:rsidRDefault="00E47628" w:rsidP="001C3414">
            <w:pPr>
              <w:numPr>
                <w:ilvl w:val="0"/>
                <w:numId w:val="46"/>
              </w:numPr>
              <w:spacing w:before="0" w:after="200" w:line="276" w:lineRule="auto"/>
              <w:contextualSpacing/>
              <w:jc w:val="left"/>
              <w:rPr>
                <w:rFonts w:eastAsiaTheme="minorHAnsi" w:cs="Arial"/>
                <w:lang w:val="sr-Cyrl-RS"/>
              </w:rPr>
            </w:pPr>
            <w:r w:rsidRPr="00E47628">
              <w:rPr>
                <w:rFonts w:eastAsiaTheme="minorHAnsi" w:cs="Arial"/>
                <w:lang w:val="sr-Cyrl-RS"/>
              </w:rPr>
              <w:t>електрични ручни алат</w:t>
            </w:r>
          </w:p>
          <w:p w:rsidR="00E47628" w:rsidRPr="00E47628" w:rsidRDefault="00E47628" w:rsidP="001C3414">
            <w:pPr>
              <w:numPr>
                <w:ilvl w:val="0"/>
                <w:numId w:val="46"/>
              </w:numPr>
              <w:spacing w:before="0" w:after="200" w:line="276" w:lineRule="auto"/>
              <w:contextualSpacing/>
              <w:jc w:val="left"/>
              <w:rPr>
                <w:rFonts w:eastAsiaTheme="minorHAnsi" w:cs="Arial"/>
                <w:lang w:val="sr-Cyrl-RS"/>
              </w:rPr>
            </w:pPr>
            <w:r w:rsidRPr="00E47628">
              <w:rPr>
                <w:rFonts w:eastAsiaTheme="minorHAnsi" w:cs="Arial"/>
                <w:lang w:val="sr-Cyrl-RS"/>
              </w:rPr>
              <w:t>мерне и испитне уређаје за електро послове опште намене</w:t>
            </w:r>
          </w:p>
          <w:p w:rsidR="00E47628" w:rsidRPr="00E47628" w:rsidRDefault="00E47628" w:rsidP="001C3414">
            <w:pPr>
              <w:numPr>
                <w:ilvl w:val="0"/>
                <w:numId w:val="46"/>
              </w:numPr>
              <w:spacing w:before="0" w:after="200" w:line="276" w:lineRule="auto"/>
              <w:contextualSpacing/>
              <w:jc w:val="left"/>
              <w:rPr>
                <w:rFonts w:eastAsiaTheme="minorHAnsi" w:cs="Arial"/>
                <w:lang w:val="sr-Cyrl-RS"/>
              </w:rPr>
            </w:pPr>
            <w:r w:rsidRPr="00E47628">
              <w:rPr>
                <w:rFonts w:eastAsiaTheme="minorHAnsi" w:cs="Arial"/>
                <w:lang w:val="sr-Cyrl-RS"/>
              </w:rPr>
              <w:t>преносни рачунар са инсталираним софтвером за дијагностику и поправку рачунарске опреме везане за предмет јавне набавке</w:t>
            </w:r>
          </w:p>
          <w:p w:rsidR="00B10962" w:rsidRDefault="00B10962" w:rsidP="00E47628">
            <w:pPr>
              <w:spacing w:before="0"/>
              <w:rPr>
                <w:rFonts w:cs="Arial"/>
                <w:b/>
                <w:u w:val="single"/>
                <w:lang w:val="sr-Cyrl-RS" w:eastAsia="sr-Latn-CS"/>
              </w:rPr>
            </w:pPr>
            <w:r w:rsidRPr="0082154C">
              <w:rPr>
                <w:rFonts w:cs="Arial"/>
                <w:b/>
                <w:u w:val="single"/>
                <w:lang w:val="sr-Latn-CS" w:eastAsia="sr-Latn-CS"/>
              </w:rPr>
              <w:t>Доказ</w:t>
            </w:r>
            <w:r>
              <w:rPr>
                <w:rFonts w:cs="Arial"/>
                <w:b/>
                <w:u w:val="single"/>
                <w:lang w:val="sr-Cyrl-RS" w:eastAsia="sr-Latn-CS"/>
              </w:rPr>
              <w:t>и</w:t>
            </w:r>
            <w:r w:rsidRPr="0082154C">
              <w:rPr>
                <w:rFonts w:cs="Arial"/>
                <w:b/>
                <w:u w:val="single"/>
                <w:lang w:val="sr-Latn-CS" w:eastAsia="sr-Latn-CS"/>
              </w:rPr>
              <w:t>:</w:t>
            </w:r>
          </w:p>
          <w:p w:rsidR="00E47628" w:rsidRPr="00E47628" w:rsidRDefault="00E47628" w:rsidP="00B10962">
            <w:pPr>
              <w:rPr>
                <w:rFonts w:cs="Arial"/>
                <w:lang w:val="sr-Cyrl-RS" w:eastAsia="sr-Latn-CS"/>
              </w:rPr>
            </w:pPr>
            <w:r w:rsidRPr="00E47628">
              <w:rPr>
                <w:rFonts w:cs="Arial"/>
                <w:lang w:val="sr-Cyrl-RS" w:eastAsia="sr-Latn-CS"/>
              </w:rPr>
              <w:t>1-</w:t>
            </w:r>
            <w:r>
              <w:rPr>
                <w:rFonts w:cs="Arial"/>
                <w:lang w:val="sr-Cyrl-RS" w:eastAsia="sr-Latn-CS"/>
              </w:rPr>
              <w:t>5</w:t>
            </w:r>
            <w:r w:rsidRPr="00E47628">
              <w:rPr>
                <w:rFonts w:cs="Arial"/>
                <w:lang w:val="sr-Cyrl-RS" w:eastAsia="sr-Latn-CS"/>
              </w:rPr>
              <w:t>)</w:t>
            </w:r>
            <w:r>
              <w:rPr>
                <w:rFonts w:cs="Arial"/>
                <w:lang w:val="sr-Cyrl-RS" w:eastAsia="sr-Latn-CS"/>
              </w:rPr>
              <w:t xml:space="preserve"> </w:t>
            </w:r>
            <w:r w:rsidRPr="00E47628">
              <w:rPr>
                <w:rFonts w:cs="Arial"/>
                <w:lang w:val="sr-Cyrl-RS" w:eastAsia="sr-Latn-CS"/>
              </w:rPr>
              <w:t>Потписана и печатом оверена изјава одговорног лица понуђача којом се потврђује под пуном кривичном и материјалном одговорношћу да располаже захтеваним техничким капацитетом</w:t>
            </w:r>
            <w:r>
              <w:rPr>
                <w:rFonts w:cs="Arial"/>
                <w:lang w:val="sr-Cyrl-RS" w:eastAsia="sr-Latn-CS"/>
              </w:rPr>
              <w:t xml:space="preserve"> (образац бр. 7)</w:t>
            </w:r>
          </w:p>
          <w:p w:rsidR="00B10962" w:rsidRPr="0082154C" w:rsidRDefault="00B10962" w:rsidP="00B10962">
            <w:pPr>
              <w:rPr>
                <w:rFonts w:cs="Arial"/>
                <w:b/>
                <w:u w:val="single"/>
                <w:lang w:val="sr-Latn-CS" w:eastAsia="sr-Latn-CS"/>
              </w:rPr>
            </w:pPr>
            <w:r w:rsidRPr="0082154C">
              <w:rPr>
                <w:rFonts w:cs="Arial"/>
                <w:b/>
                <w:u w:val="single"/>
                <w:lang w:val="sr-Latn-CS" w:eastAsia="sr-Latn-CS"/>
              </w:rPr>
              <w:t>Напомена:</w:t>
            </w:r>
          </w:p>
          <w:p w:rsidR="00B10962" w:rsidRPr="0082154C" w:rsidRDefault="00B10962" w:rsidP="00B10962">
            <w:pPr>
              <w:numPr>
                <w:ilvl w:val="0"/>
                <w:numId w:val="20"/>
              </w:numPr>
              <w:snapToGrid w:val="0"/>
              <w:ind w:left="0" w:firstLine="0"/>
              <w:rPr>
                <w:rFonts w:cs="Arial"/>
                <w:lang w:val="sr-Latn-CS" w:eastAsia="sr-Latn-CS"/>
              </w:rPr>
            </w:pPr>
            <w:r w:rsidRPr="0082154C">
              <w:rPr>
                <w:rFonts w:cs="Arial"/>
                <w:lang w:val="sr-Latn-CS" w:eastAsia="sr-Latn-CS"/>
              </w:rPr>
              <w:t>У случају да понуду подноси група понуђача доказ</w:t>
            </w:r>
            <w:r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Pr="0082154C">
              <w:rPr>
                <w:rFonts w:cs="Arial"/>
                <w:lang w:val="sr-Cyrl-RS" w:eastAsia="sr-Latn-CS"/>
              </w:rPr>
              <w:t xml:space="preserve">овај </w:t>
            </w:r>
            <w:r w:rsidRPr="0082154C">
              <w:rPr>
                <w:rFonts w:cs="Arial"/>
                <w:lang w:val="sr-Latn-CS" w:eastAsia="sr-Latn-CS"/>
              </w:rPr>
              <w:t>услов доказ</w:t>
            </w:r>
            <w:r w:rsidRPr="0082154C">
              <w:rPr>
                <w:rFonts w:cs="Arial"/>
                <w:lang w:val="sr-Cyrl-RS" w:eastAsia="sr-Latn-CS"/>
              </w:rPr>
              <w:t>е</w:t>
            </w:r>
            <w:r w:rsidRPr="0082154C">
              <w:rPr>
                <w:rFonts w:cs="Arial"/>
                <w:lang w:val="sr-Latn-CS" w:eastAsia="sr-Latn-CS"/>
              </w:rPr>
              <w:t xml:space="preserve"> доставити за те чланове.</w:t>
            </w:r>
          </w:p>
          <w:p w:rsidR="00B10962" w:rsidRPr="00E47C2E" w:rsidRDefault="00B10962" w:rsidP="00B10962">
            <w:pPr>
              <w:numPr>
                <w:ilvl w:val="0"/>
                <w:numId w:val="20"/>
              </w:numPr>
              <w:snapToGrid w:val="0"/>
              <w:ind w:left="0" w:firstLine="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3026F" w:rsidRPr="00E47C2E" w:rsidTr="00AF1B19">
        <w:trPr>
          <w:trHeight w:val="320"/>
          <w:jc w:val="center"/>
        </w:trPr>
        <w:tc>
          <w:tcPr>
            <w:tcW w:w="686" w:type="dxa"/>
            <w:vAlign w:val="center"/>
          </w:tcPr>
          <w:p w:rsidR="0093026F" w:rsidRPr="00115EE5" w:rsidRDefault="00B10962" w:rsidP="0093026F">
            <w:pPr>
              <w:jc w:val="center"/>
              <w:rPr>
                <w:rFonts w:cs="Arial"/>
                <w:lang w:val="sr-Cyrl-RS"/>
              </w:rPr>
            </w:pPr>
            <w:r>
              <w:rPr>
                <w:rFonts w:cs="Arial"/>
                <w:lang w:val="sr-Cyrl-RS"/>
              </w:rPr>
              <w:lastRenderedPageBreak/>
              <w:t>7</w:t>
            </w:r>
            <w:r w:rsidR="0093026F">
              <w:rPr>
                <w:rFonts w:cs="Arial"/>
                <w:lang w:val="sr-Cyrl-RS"/>
              </w:rPr>
              <w:t>.</w:t>
            </w:r>
          </w:p>
        </w:tc>
        <w:tc>
          <w:tcPr>
            <w:tcW w:w="8559" w:type="dxa"/>
          </w:tcPr>
          <w:p w:rsidR="0093026F" w:rsidRPr="002664B6" w:rsidRDefault="0093026F" w:rsidP="0093026F">
            <w:pPr>
              <w:snapToGrid w:val="0"/>
              <w:rPr>
                <w:rFonts w:eastAsia="Calibri" w:cs="Arial"/>
                <w:b/>
                <w:lang w:val="sr-Latn-CS" w:eastAsia="sr-Latn-CS"/>
              </w:rPr>
            </w:pPr>
            <w:r w:rsidRPr="002664B6">
              <w:rPr>
                <w:rFonts w:eastAsia="Calibri" w:cs="Arial"/>
                <w:b/>
                <w:lang w:val="sr-Latn-CS" w:eastAsia="sr-Latn-CS"/>
              </w:rPr>
              <w:t>Услов:</w:t>
            </w:r>
          </w:p>
          <w:p w:rsidR="0093026F" w:rsidRPr="002729E7" w:rsidRDefault="0093026F" w:rsidP="0093026F">
            <w:pPr>
              <w:snapToGrid w:val="0"/>
              <w:rPr>
                <w:rFonts w:eastAsia="Calibri" w:cs="Arial"/>
                <w:lang w:val="sr-Cyrl-RS" w:eastAsia="sr-Latn-CS"/>
              </w:rPr>
            </w:pPr>
            <w:r w:rsidRPr="00EC74B8">
              <w:rPr>
                <w:rFonts w:eastAsia="Calibri" w:cs="Arial"/>
                <w:lang w:val="sr-Latn-CS" w:eastAsia="sr-Latn-CS"/>
              </w:rPr>
              <w:t>Кадровски капацитет:</w:t>
            </w:r>
          </w:p>
          <w:p w:rsidR="00B23681" w:rsidRDefault="0093026F" w:rsidP="0093026F">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w:t>
            </w:r>
            <w:r>
              <w:rPr>
                <w:rFonts w:eastAsia="Calibri" w:cs="Arial"/>
                <w:lang w:val="sr-Cyrl-RS" w:eastAsia="sr-Latn-CS"/>
              </w:rPr>
              <w:t>.</w:t>
            </w:r>
            <w:r w:rsidRPr="00EC74B8">
              <w:rPr>
                <w:rFonts w:eastAsia="Calibri" w:cs="Arial"/>
                <w:lang w:val="sr-Latn-CS" w:eastAsia="sr-Latn-CS"/>
              </w:rPr>
              <w:t xml:space="preserve"> до чл. 202. Закона о раду</w:t>
            </w:r>
            <w:r>
              <w:rPr>
                <w:rFonts w:eastAsia="Calibri" w:cs="Arial"/>
                <w:lang w:val="sr-Cyrl-RS" w:eastAsia="sr-Latn-CS"/>
              </w:rPr>
              <w:t>:</w:t>
            </w:r>
          </w:p>
          <w:p w:rsidR="00EB1E8D" w:rsidRDefault="00B23681" w:rsidP="0093026F">
            <w:pPr>
              <w:snapToGrid w:val="0"/>
              <w:rPr>
                <w:rFonts w:cs="Arial"/>
                <w:lang w:val="sr-Cyrl-RS" w:eastAsia="sr-Latn-CS"/>
              </w:rPr>
            </w:pPr>
            <w:r>
              <w:rPr>
                <w:rFonts w:eastAsia="Calibri" w:cs="Arial"/>
                <w:lang w:val="sr-Cyrl-RS" w:eastAsia="sr-Latn-CS"/>
              </w:rPr>
              <w:t xml:space="preserve">1.1 </w:t>
            </w:r>
            <w:r w:rsidR="00EB1E8D" w:rsidRPr="00EB1E8D">
              <w:rPr>
                <w:rFonts w:cs="Arial"/>
                <w:lang w:val="sr-Cyrl-RS" w:eastAsia="sr-Latn-CS"/>
              </w:rPr>
              <w:t>два дипломирана инжењера електротехнике или рачунарског смера од којих најмање један мора да поседује важећу лиценцу одговорног извођача радова</w:t>
            </w:r>
          </w:p>
          <w:p w:rsidR="009E64AE" w:rsidRPr="00EB1E8D" w:rsidRDefault="009E64AE" w:rsidP="0093026F">
            <w:pPr>
              <w:snapToGrid w:val="0"/>
              <w:rPr>
                <w:rFonts w:cs="Arial"/>
                <w:lang w:val="sr-Cyrl-RS" w:eastAsia="sr-Latn-CS"/>
              </w:rPr>
            </w:pPr>
          </w:p>
          <w:p w:rsidR="0093026F" w:rsidRPr="00B23681" w:rsidRDefault="00EB1E8D" w:rsidP="00403DE2">
            <w:pPr>
              <w:pStyle w:val="ListParagraph"/>
              <w:numPr>
                <w:ilvl w:val="1"/>
                <w:numId w:val="37"/>
              </w:numPr>
              <w:tabs>
                <w:tab w:val="left" w:pos="680"/>
              </w:tabs>
              <w:snapToGrid w:val="0"/>
              <w:spacing w:before="0"/>
              <w:ind w:left="0" w:firstLine="0"/>
              <w:rPr>
                <w:rFonts w:ascii="Arial" w:hAnsi="Arial" w:cs="Arial"/>
                <w:lang w:val="hr-HR"/>
              </w:rPr>
            </w:pPr>
            <w:r w:rsidRPr="00EB1E8D">
              <w:rPr>
                <w:rFonts w:ascii="Arial" w:hAnsi="Arial" w:cs="Arial"/>
                <w:lang w:val="sr-Cyrl-RS"/>
              </w:rPr>
              <w:t xml:space="preserve">пет радника са </w:t>
            </w:r>
            <w:r w:rsidRPr="00EB1E8D">
              <w:rPr>
                <w:rFonts w:ascii="Arial" w:hAnsi="Arial" w:cs="Arial"/>
              </w:rPr>
              <w:t>IV</w:t>
            </w:r>
            <w:r w:rsidRPr="00EB1E8D">
              <w:rPr>
                <w:rFonts w:ascii="Arial" w:hAnsi="Arial" w:cs="Arial"/>
                <w:lang w:val="sr-Cyrl-RS"/>
              </w:rPr>
              <w:t xml:space="preserve"> или </w:t>
            </w:r>
            <w:r w:rsidRPr="00EB1E8D">
              <w:rPr>
                <w:rFonts w:ascii="Arial" w:hAnsi="Arial" w:cs="Arial"/>
              </w:rPr>
              <w:t>V</w:t>
            </w:r>
            <w:r w:rsidRPr="00EB1E8D">
              <w:rPr>
                <w:rFonts w:ascii="Arial" w:hAnsi="Arial" w:cs="Arial"/>
                <w:lang w:val="sr-Cyrl-RS"/>
              </w:rPr>
              <w:t xml:space="preserve"> или </w:t>
            </w:r>
            <w:r w:rsidRPr="00EB1E8D">
              <w:rPr>
                <w:rFonts w:ascii="Arial" w:hAnsi="Arial" w:cs="Arial"/>
              </w:rPr>
              <w:t>VI</w:t>
            </w:r>
            <w:r w:rsidRPr="00EB1E8D">
              <w:rPr>
                <w:rFonts w:ascii="Arial" w:hAnsi="Arial" w:cs="Arial"/>
                <w:lang w:val="sr-Cyrl-RS"/>
              </w:rPr>
              <w:t xml:space="preserve"> степеном стручне спреме електро или рачунарског смера, односно </w:t>
            </w:r>
            <w:r w:rsidRPr="00EB1E8D">
              <w:rPr>
                <w:rFonts w:ascii="Arial" w:hAnsi="Arial" w:cs="Arial"/>
                <w:lang w:val="sr-Cyrl-CS"/>
              </w:rPr>
              <w:t>има радно ангажоване наведене извршиоце</w:t>
            </w:r>
            <w:r w:rsidRPr="00EB1E8D">
              <w:rPr>
                <w:rFonts w:ascii="Arial" w:hAnsi="Arial" w:cs="Arial"/>
                <w:lang w:val="sr-Cyrl-RS"/>
              </w:rPr>
              <w:t xml:space="preserve"> (по основу другог облика ангажовања ван радног односа, предвиђеног члановима 197-202. Закона о раду)</w:t>
            </w:r>
          </w:p>
          <w:p w:rsidR="0093026F" w:rsidRPr="002664B6" w:rsidRDefault="0093026F" w:rsidP="0093026F">
            <w:pPr>
              <w:snapToGrid w:val="0"/>
              <w:rPr>
                <w:rFonts w:eastAsia="Calibri" w:cs="Arial"/>
                <w:b/>
                <w:lang w:val="sr-Latn-CS" w:eastAsia="sr-Latn-CS"/>
              </w:rPr>
            </w:pPr>
            <w:r w:rsidRPr="002664B6">
              <w:rPr>
                <w:rFonts w:eastAsia="Calibri" w:cs="Arial"/>
                <w:b/>
                <w:lang w:val="sr-Latn-CS" w:eastAsia="sr-Latn-CS"/>
              </w:rPr>
              <w:t>Докази:</w:t>
            </w:r>
          </w:p>
          <w:p w:rsidR="0093026F" w:rsidRPr="00B23681" w:rsidRDefault="0093026F" w:rsidP="00403DE2">
            <w:pPr>
              <w:pStyle w:val="ListParagraph"/>
              <w:numPr>
                <w:ilvl w:val="0"/>
                <w:numId w:val="38"/>
              </w:numPr>
              <w:snapToGrid w:val="0"/>
              <w:ind w:left="0" w:firstLine="0"/>
              <w:rPr>
                <w:rFonts w:ascii="Arial" w:hAnsi="Arial" w:cs="Arial"/>
                <w:lang w:val="sr-Cyrl-RS" w:eastAsia="sr-Latn-CS"/>
              </w:rPr>
            </w:pPr>
            <w:r w:rsidRPr="00B23681">
              <w:rPr>
                <w:rFonts w:ascii="Arial" w:hAnsi="Arial" w:cs="Arial"/>
                <w:lang w:val="sr-Latn-CS" w:eastAsia="sr-Latn-CS"/>
              </w:rPr>
              <w:t>М образац пријаве на обавезно социјално осигурање, или уговор о раду, или уговор о ангажовању сходно чл. 197 до чл. 202 Закона о раду</w:t>
            </w:r>
            <w:r w:rsidR="00B23681" w:rsidRPr="00B23681">
              <w:rPr>
                <w:rFonts w:ascii="Arial" w:hAnsi="Arial" w:cs="Arial"/>
                <w:lang w:val="sr-Cyrl-RS" w:eastAsia="sr-Latn-CS"/>
              </w:rPr>
              <w:t xml:space="preserve"> за све тражене раднике</w:t>
            </w:r>
          </w:p>
          <w:p w:rsidR="00EB1E8D" w:rsidRPr="00EB1E8D" w:rsidRDefault="00B23681" w:rsidP="00EB1E8D">
            <w:pPr>
              <w:snapToGrid w:val="0"/>
              <w:rPr>
                <w:rFonts w:cs="Arial"/>
                <w:b/>
                <w:lang w:val="sr-Latn-CS" w:eastAsia="sr-Latn-CS"/>
              </w:rPr>
            </w:pPr>
            <w:r>
              <w:rPr>
                <w:rFonts w:eastAsia="Calibri" w:cs="Arial"/>
                <w:lang w:val="sr-Cyrl-RS" w:eastAsia="sr-Latn-CS"/>
              </w:rPr>
              <w:t xml:space="preserve">1.1.  </w:t>
            </w:r>
            <w:r w:rsidR="00EB1E8D" w:rsidRPr="00EB1E8D">
              <w:rPr>
                <w:rFonts w:cs="Arial"/>
                <w:lang w:val="sr-Cyrl-RS" w:eastAsia="sr-Latn-CS"/>
              </w:rPr>
              <w:t>важећ</w:t>
            </w:r>
            <w:r w:rsidR="00EB1E8D">
              <w:rPr>
                <w:rFonts w:cs="Arial"/>
                <w:lang w:val="sr-Cyrl-RS" w:eastAsia="sr-Latn-CS"/>
              </w:rPr>
              <w:t>а</w:t>
            </w:r>
            <w:r w:rsidR="00EB1E8D" w:rsidRPr="00EB1E8D">
              <w:rPr>
                <w:rFonts w:cs="Arial"/>
                <w:lang w:val="sr-Cyrl-RS" w:eastAsia="sr-Latn-CS"/>
              </w:rPr>
              <w:t xml:space="preserve"> лиценц</w:t>
            </w:r>
            <w:r w:rsidR="00EB1E8D">
              <w:rPr>
                <w:rFonts w:cs="Arial"/>
                <w:lang w:val="sr-Cyrl-RS" w:eastAsia="sr-Latn-CS"/>
              </w:rPr>
              <w:t>а</w:t>
            </w:r>
            <w:r w:rsidR="00EB1E8D" w:rsidRPr="00EB1E8D">
              <w:rPr>
                <w:rFonts w:cs="Arial"/>
                <w:lang w:val="sr-Cyrl-RS" w:eastAsia="sr-Latn-CS"/>
              </w:rPr>
              <w:t xml:space="preserve"> за одговорног извођача радова 453 за захтеваног инжењера са потврдом о важењу</w:t>
            </w:r>
          </w:p>
          <w:p w:rsidR="0093026F" w:rsidRPr="002664B6" w:rsidRDefault="0093026F" w:rsidP="0093026F">
            <w:pPr>
              <w:snapToGrid w:val="0"/>
              <w:rPr>
                <w:rFonts w:eastAsia="Calibri" w:cs="Arial"/>
                <w:b/>
                <w:lang w:val="sr-Latn-CS" w:eastAsia="sr-Latn-CS"/>
              </w:rPr>
            </w:pPr>
            <w:r w:rsidRPr="002664B6">
              <w:rPr>
                <w:rFonts w:eastAsia="Calibri" w:cs="Arial"/>
                <w:b/>
                <w:lang w:val="sr-Latn-CS" w:eastAsia="sr-Latn-CS"/>
              </w:rPr>
              <w:t>Напомена:</w:t>
            </w:r>
          </w:p>
          <w:p w:rsidR="0093026F" w:rsidRPr="00EC74B8" w:rsidRDefault="0093026F" w:rsidP="00403DE2">
            <w:pPr>
              <w:pStyle w:val="ListParagraph"/>
              <w:numPr>
                <w:ilvl w:val="0"/>
                <w:numId w:val="36"/>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доставити за оног члана групе који испуњава тражен</w:t>
            </w:r>
            <w:r w:rsidR="00AA24DA">
              <w:rPr>
                <w:rFonts w:ascii="Arial" w:hAnsi="Arial" w:cs="Arial"/>
                <w:lang w:val="sr-Cyrl-RS" w:eastAsia="sr-Latn-CS"/>
              </w:rPr>
              <w:t>е</w:t>
            </w:r>
            <w:r w:rsidRPr="00EC74B8">
              <w:rPr>
                <w:rFonts w:ascii="Arial" w:hAnsi="Arial" w:cs="Arial"/>
                <w:lang w:val="sr-Latn-CS" w:eastAsia="sr-Latn-CS"/>
              </w:rPr>
              <w:t xml:space="preserve"> услов (довољно је да 1 члан групе достави тражене доказе), а уколико више њих заједно испуњавају услов</w:t>
            </w:r>
            <w:r w:rsidR="00AA24DA">
              <w:rPr>
                <w:rFonts w:ascii="Arial" w:hAnsi="Arial" w:cs="Arial"/>
                <w:lang w:val="sr-Cyrl-RS" w:eastAsia="sr-Latn-CS"/>
              </w:rPr>
              <w:t>е</w:t>
            </w:r>
            <w:r w:rsidRPr="00EC74B8">
              <w:rPr>
                <w:rFonts w:ascii="Arial" w:hAnsi="Arial" w:cs="Arial"/>
                <w:lang w:val="sr-Latn-CS" w:eastAsia="sr-Latn-CS"/>
              </w:rPr>
              <w:t xml:space="preserve"> ов</w:t>
            </w:r>
            <w:r w:rsidR="00AA24DA">
              <w:rPr>
                <w:rFonts w:ascii="Arial" w:hAnsi="Arial" w:cs="Arial"/>
                <w:lang w:val="sr-Cyrl-RS" w:eastAsia="sr-Latn-CS"/>
              </w:rPr>
              <w:t>е</w:t>
            </w:r>
            <w:r w:rsidRPr="00EC74B8">
              <w:rPr>
                <w:rFonts w:ascii="Arial" w:hAnsi="Arial" w:cs="Arial"/>
                <w:lang w:val="sr-Latn-CS" w:eastAsia="sr-Latn-CS"/>
              </w:rPr>
              <w:t xml:space="preserve"> доказе доставити за те чланове.</w:t>
            </w:r>
          </w:p>
          <w:p w:rsidR="0093026F" w:rsidRPr="00EC74B8" w:rsidRDefault="0093026F" w:rsidP="00403DE2">
            <w:pPr>
              <w:pStyle w:val="ListParagraph"/>
              <w:numPr>
                <w:ilvl w:val="0"/>
                <w:numId w:val="36"/>
              </w:numPr>
              <w:snapToGrid w:val="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B10962">
        <w:rPr>
          <w:rFonts w:cs="Arial"/>
          <w:lang w:val="sr-Cyrl-RS" w:eastAsia="zh-CN"/>
        </w:rPr>
        <w:t>7</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82255E" w:rsidRPr="00E47C2E" w:rsidRDefault="0082255E"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3290E" w:rsidRPr="00C2534F" w:rsidRDefault="0073290E"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41FA2" w:rsidRPr="00B41FA2" w:rsidRDefault="00B41FA2" w:rsidP="00B41FA2">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 Уколико и за тај елемент критеријума понуђачи имају исте услове, Наручилац ће донети одлуку да уговор додели понуђачу који понуди дужи рок важности понуде.</w:t>
      </w:r>
    </w:p>
    <w:p w:rsidR="00B41FA2" w:rsidRDefault="00B41FA2" w:rsidP="00B41FA2">
      <w:pPr>
        <w:spacing w:before="0"/>
        <w:rPr>
          <w:rFonts w:cs="Arial"/>
          <w:bCs/>
        </w:rPr>
      </w:pPr>
    </w:p>
    <w:p w:rsidR="00B41FA2" w:rsidRPr="00B41FA2" w:rsidRDefault="00B41FA2" w:rsidP="00B41FA2">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A2C0B" w:rsidRPr="003A2C0B" w:rsidRDefault="003A2C0B" w:rsidP="003A2C0B">
      <w:pPr>
        <w:spacing w:before="0"/>
        <w:rPr>
          <w:rFonts w:cs="Arial"/>
          <w:b/>
          <w:bCs/>
          <w:lang w:val="sr-Cyrl-RS"/>
        </w:rPr>
      </w:pPr>
    </w:p>
    <w:p w:rsidR="00C6752E" w:rsidRDefault="00C6752E" w:rsidP="002A2E41">
      <w:pPr>
        <w:spacing w:before="0"/>
        <w:rPr>
          <w:rFonts w:cs="Arial"/>
          <w:b/>
          <w:lang w:val="sr-Cyrl-RS"/>
        </w:rPr>
      </w:pPr>
    </w:p>
    <w:p w:rsidR="00A96A75" w:rsidRPr="002A2E41" w:rsidRDefault="00A96A7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5D2499">
        <w:rPr>
          <w:rFonts w:cs="Arial"/>
          <w:lang w:val="ru-RU"/>
        </w:rPr>
        <w:t>Одржавање система SPPA T3000- ТЕНТ Б</w:t>
      </w:r>
      <w:r w:rsidR="006A4D28">
        <w:rPr>
          <w:rFonts w:cs="Arial"/>
          <w:lang w:val="ru-RU"/>
        </w:rPr>
        <w:t xml:space="preserve"> </w:t>
      </w:r>
      <w:r w:rsidRPr="00E47C2E">
        <w:rPr>
          <w:rFonts w:cs="Arial"/>
          <w:lang w:val="ru-RU"/>
        </w:rPr>
        <w:t xml:space="preserve">- Јавна набавка број </w:t>
      </w:r>
      <w:r w:rsidR="005D2499">
        <w:rPr>
          <w:rFonts w:cs="Arial"/>
          <w:lang w:val="ru-RU"/>
        </w:rPr>
        <w:t>3000/1859/2017 (1206/2017)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3A2C0B">
      <w:pPr>
        <w:pStyle w:val="KDNabrajanje"/>
        <w:spacing w:before="0"/>
        <w:ind w:left="641" w:hanging="357"/>
        <w:rPr>
          <w:rFonts w:cs="Arial"/>
        </w:rPr>
      </w:pPr>
      <w:r w:rsidRPr="00E47C2E">
        <w:rPr>
          <w:rFonts w:cs="Arial"/>
        </w:rPr>
        <w:t xml:space="preserve">Образац понуде </w:t>
      </w:r>
    </w:p>
    <w:p w:rsidR="00645F72" w:rsidRPr="00E47C2E" w:rsidRDefault="00645F72" w:rsidP="003A2C0B">
      <w:pPr>
        <w:pStyle w:val="KDNabrajanje"/>
        <w:spacing w:before="0"/>
        <w:ind w:left="641" w:hanging="357"/>
        <w:rPr>
          <w:rFonts w:cs="Arial"/>
        </w:rPr>
      </w:pPr>
      <w:r w:rsidRPr="00E47C2E">
        <w:rPr>
          <w:rFonts w:cs="Arial"/>
        </w:rPr>
        <w:t xml:space="preserve">Структура цене </w:t>
      </w:r>
    </w:p>
    <w:p w:rsidR="00645F72" w:rsidRPr="00E47C2E" w:rsidRDefault="00645F72" w:rsidP="003A2C0B">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3A2C0B">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3A2C0B">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3A2C0B">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3A2C0B">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3A2C0B">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EB441F" w:rsidRDefault="0002668C" w:rsidP="003A2C0B">
      <w:pPr>
        <w:pStyle w:val="KDNabrajanje"/>
        <w:spacing w:before="0"/>
        <w:ind w:left="641" w:hanging="357"/>
      </w:pPr>
      <w:r>
        <w:rPr>
          <w:bCs/>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C34D5" w:rsidRPr="00E47C2E" w:rsidRDefault="003C34D5" w:rsidP="008D2B23">
      <w:pPr>
        <w:pStyle w:val="KDParagraf"/>
        <w:spacing w:before="0"/>
        <w:rPr>
          <w:rFonts w:eastAsia="TimesNewRomanPS-BoldMT" w:cs="Arial"/>
          <w:bCs/>
          <w:color w:val="000000"/>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5544" w:rsidRPr="009A4096"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D70E7F" w:rsidRDefault="00D70E7F" w:rsidP="008D2B23">
      <w:pPr>
        <w:pStyle w:val="KDParagraf"/>
        <w:spacing w:before="0"/>
        <w:rPr>
          <w:rFonts w:cs="Arial"/>
        </w:rPr>
      </w:pPr>
    </w:p>
    <w:p w:rsidR="00D70E7F" w:rsidRDefault="00D70E7F"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D2499">
        <w:rPr>
          <w:rFonts w:cs="Arial"/>
          <w:lang w:val="ru-RU"/>
        </w:rPr>
        <w:t>Одржавање система SPPA T3000- ТЕНТ Б</w:t>
      </w:r>
      <w:r w:rsidR="00187412" w:rsidRPr="00187412">
        <w:rPr>
          <w:rFonts w:cs="Arial"/>
          <w:lang w:val="ru-RU"/>
        </w:rPr>
        <w:t xml:space="preserve"> - Јавна набавка број </w:t>
      </w:r>
      <w:r w:rsidR="005D2499">
        <w:rPr>
          <w:rFonts w:cs="Arial"/>
          <w:lang w:val="ru-RU"/>
        </w:rPr>
        <w:t>3000/1859/2017 (1206/2017)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D2499">
        <w:rPr>
          <w:rFonts w:cs="Arial"/>
        </w:rPr>
        <w:t>Одржавање система SPPA T3000- ТЕНТ Б</w:t>
      </w:r>
      <w:r w:rsidR="00187412" w:rsidRPr="00187412">
        <w:rPr>
          <w:rFonts w:cs="Arial"/>
        </w:rPr>
        <w:t xml:space="preserve"> - Јавна набавка број </w:t>
      </w:r>
      <w:r w:rsidR="005D2499">
        <w:rPr>
          <w:rFonts w:cs="Arial"/>
        </w:rPr>
        <w:t>3000/1859/2017 (1206/2017)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F914B6" w:rsidRDefault="0066644E" w:rsidP="003A2C0B">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326ED" w:rsidRPr="004326ED" w:rsidRDefault="00743DC0" w:rsidP="004326ED">
      <w:pPr>
        <w:pStyle w:val="ListParagraph"/>
        <w:autoSpaceDE w:val="0"/>
        <w:autoSpaceDN w:val="0"/>
        <w:adjustRightInd w:val="0"/>
        <w:spacing w:before="0"/>
        <w:ind w:left="0"/>
        <w:rPr>
          <w:rFonts w:ascii="Arial" w:hAnsi="Arial" w:cs="Arial"/>
          <w:lang w:val="sr-Cyrl-RS"/>
        </w:rPr>
      </w:pPr>
      <w:r w:rsidRPr="00743DC0">
        <w:rPr>
          <w:rFonts w:ascii="Arial" w:hAnsi="Arial" w:cs="Arial"/>
        </w:rPr>
        <w:t>Услуге се пружају у периоду од 12 месеци од дана закључења уговора.</w:t>
      </w:r>
      <w:r w:rsidR="004326ED">
        <w:rPr>
          <w:rFonts w:ascii="Arial" w:hAnsi="Arial" w:cs="Arial"/>
          <w:lang w:val="sr-Cyrl-RS"/>
        </w:rPr>
        <w:t xml:space="preserve"> </w:t>
      </w:r>
      <w:r w:rsidR="004326ED" w:rsidRPr="004326ED">
        <w:rPr>
          <w:rFonts w:ascii="Arial" w:hAnsi="Arial" w:cs="Arial"/>
          <w:lang w:val="sr-Cyrl-RS"/>
        </w:rPr>
        <w:t xml:space="preserve">Сервис мора бити на располагању 24 часа / 7 дана у недељи са приоритетом извршења и загарантованим временом одзива на проблем максимално 2 сата а почетком радова на отклањању проблема максимално за 4 сата. </w:t>
      </w:r>
    </w:p>
    <w:p w:rsidR="004326ED" w:rsidRPr="004326ED" w:rsidRDefault="004326ED" w:rsidP="004326ED">
      <w:pPr>
        <w:pStyle w:val="ListParagraph"/>
        <w:autoSpaceDE w:val="0"/>
        <w:autoSpaceDN w:val="0"/>
        <w:adjustRightInd w:val="0"/>
        <w:spacing w:before="0"/>
        <w:ind w:left="0"/>
        <w:rPr>
          <w:rFonts w:ascii="Arial" w:hAnsi="Arial" w:cs="Arial"/>
          <w:lang w:val="sr-Cyrl-RS"/>
        </w:rPr>
      </w:pPr>
      <w:r w:rsidRPr="004326ED">
        <w:rPr>
          <w:rFonts w:ascii="Arial" w:hAnsi="Arial" w:cs="Arial"/>
          <w:lang w:val="sr-Cyrl-RS"/>
        </w:rPr>
        <w:t>Услуга не сме имати ограничења у смислу учесталости коришћења услуге даљинског експертског центра и њене дужине трајања.</w:t>
      </w:r>
    </w:p>
    <w:p w:rsidR="004326ED" w:rsidRPr="004326ED" w:rsidRDefault="004326ED" w:rsidP="004326ED">
      <w:pPr>
        <w:pStyle w:val="ListParagraph"/>
        <w:autoSpaceDE w:val="0"/>
        <w:autoSpaceDN w:val="0"/>
        <w:adjustRightInd w:val="0"/>
        <w:spacing w:before="0"/>
        <w:ind w:left="0"/>
        <w:rPr>
          <w:rFonts w:ascii="Arial" w:hAnsi="Arial" w:cs="Arial"/>
          <w:lang w:val="sr-Cyrl-RS"/>
        </w:rPr>
      </w:pPr>
      <w:r w:rsidRPr="004326ED">
        <w:rPr>
          <w:rFonts w:ascii="Arial" w:hAnsi="Arial" w:cs="Arial"/>
          <w:lang w:val="sr-Cyrl-RS"/>
        </w:rPr>
        <w:t xml:space="preserve">Услуга треба да обезбеди подршку на локацији Корисника (ТЕНТ Б), уколико није могуће да се проблем отклони даљинским приступом у комуникацији са Корисником. Потребно је да специјалиста за СППА Т3000 дође на локацију у року од 2 сата и приступи решавању и отклањању проблема. </w:t>
      </w:r>
    </w:p>
    <w:p w:rsidR="004326ED" w:rsidRPr="004326ED" w:rsidRDefault="004326ED" w:rsidP="004326ED">
      <w:pPr>
        <w:pStyle w:val="ListParagraph"/>
        <w:autoSpaceDE w:val="0"/>
        <w:autoSpaceDN w:val="0"/>
        <w:adjustRightInd w:val="0"/>
        <w:spacing w:before="0"/>
        <w:ind w:left="0"/>
        <w:rPr>
          <w:rFonts w:ascii="Arial" w:hAnsi="Arial" w:cs="Arial"/>
          <w:lang w:val="sr-Cyrl-RS"/>
        </w:rPr>
      </w:pPr>
      <w:r w:rsidRPr="004326ED">
        <w:rPr>
          <w:rFonts w:ascii="Arial" w:hAnsi="Arial" w:cs="Arial"/>
          <w:lang w:val="sr-Cyrl-RS"/>
        </w:rPr>
        <w:t>Решавање проблема и елиминација грешака у систему од стране специјалиста, Пружаоца услуге, на локацији Корисника (ТЕНТ Б) са гарантованим временом одзива на проблем 2 часа и почетак радова у отклањању проблема 4 часа.</w:t>
      </w:r>
    </w:p>
    <w:p w:rsidR="00E74E8A" w:rsidRPr="004326ED" w:rsidRDefault="004326ED" w:rsidP="004326ED">
      <w:pPr>
        <w:pStyle w:val="ListParagraph"/>
        <w:autoSpaceDE w:val="0"/>
        <w:autoSpaceDN w:val="0"/>
        <w:adjustRightInd w:val="0"/>
        <w:spacing w:before="0"/>
        <w:ind w:left="0"/>
        <w:rPr>
          <w:rFonts w:ascii="Arial" w:hAnsi="Arial" w:cs="Arial"/>
          <w:lang w:val="sr-Cyrl-RS"/>
        </w:rPr>
      </w:pPr>
      <w:r w:rsidRPr="004326ED">
        <w:rPr>
          <w:rFonts w:ascii="Arial" w:hAnsi="Arial" w:cs="Arial"/>
          <w:lang w:val="sr-Cyrl-RS"/>
        </w:rPr>
        <w:t>Стручњаци који познају рад електране и са знањем о компонентама и систему који је имплементиран треба да буду на рсполагању кад год је потребно 24 часа / 365 дана у години.</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751E65" w:rsidRDefault="00743DC0" w:rsidP="003A2C0B">
      <w:pPr>
        <w:spacing w:before="0"/>
        <w:rPr>
          <w:rFonts w:cs="Arial"/>
          <w:lang w:val="sr-Cyrl-RS" w:eastAsia="zh-CN"/>
        </w:rPr>
      </w:pPr>
      <w:r>
        <w:rPr>
          <w:rFonts w:cs="Arial"/>
          <w:lang w:val="sr-Cyrl-RS" w:eastAsia="zh-CN"/>
        </w:rPr>
        <w:t xml:space="preserve">Место пружања услуга је </w:t>
      </w:r>
      <w:r w:rsidRPr="00743DC0">
        <w:rPr>
          <w:rFonts w:cs="Arial"/>
          <w:lang w:val="sr-Cyrl-CS" w:eastAsia="zh-CN"/>
        </w:rPr>
        <w:t>ТЕНТ Б. Све трошкове у везии са предметним услугама сноси Пружалац услуге</w:t>
      </w:r>
      <w:r w:rsidR="00656ACB">
        <w:rPr>
          <w:rFonts w:cs="Arial"/>
          <w:lang w:val="sr-Cyrl-RS" w:eastAsia="zh-CN"/>
        </w:rPr>
        <w:t>.</w:t>
      </w:r>
      <w:r w:rsidR="0098327C">
        <w:rPr>
          <w:rFonts w:cs="Arial"/>
          <w:lang w:val="sr-Cyrl-RS" w:eastAsia="zh-CN"/>
        </w:rPr>
        <w:t xml:space="preserve"> </w:t>
      </w:r>
    </w:p>
    <w:p w:rsidR="003A2C0B" w:rsidRPr="003A2C0B" w:rsidRDefault="003A2C0B" w:rsidP="003A2C0B">
      <w:pPr>
        <w:spacing w:before="0"/>
        <w:rPr>
          <w:rFonts w:cs="Arial"/>
          <w:lang w:val="sr-Cyrl-RS" w:eastAsia="zh-CN"/>
        </w:rPr>
      </w:pPr>
    </w:p>
    <w:p w:rsidR="006E6F46" w:rsidRPr="00F332E4" w:rsidRDefault="006E6F46" w:rsidP="00277F8B">
      <w:pPr>
        <w:pStyle w:val="KDPodnaslov2"/>
        <w:numPr>
          <w:ilvl w:val="1"/>
          <w:numId w:val="16"/>
        </w:numPr>
        <w:spacing w:before="0"/>
        <w:jc w:val="both"/>
        <w:rPr>
          <w:rFonts w:cs="Arial"/>
        </w:rPr>
      </w:pPr>
      <w:r w:rsidRPr="00F332E4">
        <w:rPr>
          <w:rFonts w:cs="Arial"/>
        </w:rPr>
        <w:t>Га</w:t>
      </w:r>
      <w:r w:rsidR="006F517A" w:rsidRPr="00F332E4">
        <w:rPr>
          <w:rFonts w:cs="Arial"/>
        </w:rPr>
        <w:t xml:space="preserve">рантни рок </w:t>
      </w:r>
    </w:p>
    <w:p w:rsidR="0098327C" w:rsidRPr="00F332E4" w:rsidRDefault="0098327C" w:rsidP="0098327C">
      <w:pPr>
        <w:spacing w:before="0"/>
        <w:rPr>
          <w:rFonts w:cs="Arial"/>
          <w:lang w:eastAsia="zh-CN"/>
        </w:rPr>
      </w:pPr>
      <w:r w:rsidRPr="00F332E4">
        <w:rPr>
          <w:rFonts w:cs="Arial"/>
          <w:lang w:eastAsia="zh-CN"/>
        </w:rPr>
        <w:t>Гарантни рок не може бити краћи од 12 месеци од извршења сваке појединачне услуге.</w:t>
      </w:r>
    </w:p>
    <w:p w:rsidR="0098327C" w:rsidRPr="00F332E4" w:rsidRDefault="0098327C" w:rsidP="0098327C">
      <w:pPr>
        <w:spacing w:before="0"/>
        <w:rPr>
          <w:rFonts w:cs="Arial"/>
          <w:lang w:eastAsia="zh-CN"/>
        </w:rPr>
      </w:pPr>
      <w:r w:rsidRPr="00F332E4">
        <w:rPr>
          <w:rFonts w:cs="Arial"/>
          <w:lang w:eastAsia="zh-CN"/>
        </w:rPr>
        <w:t xml:space="preserve"> </w:t>
      </w:r>
    </w:p>
    <w:p w:rsidR="0098327C" w:rsidRPr="00F332E4" w:rsidRDefault="0098327C" w:rsidP="0098327C">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98327C" w:rsidRPr="00F332E4" w:rsidRDefault="0098327C" w:rsidP="0098327C">
      <w:pPr>
        <w:spacing w:before="0"/>
        <w:rPr>
          <w:rFonts w:cs="Arial"/>
          <w:lang w:eastAsia="zh-CN"/>
        </w:rPr>
      </w:pPr>
    </w:p>
    <w:p w:rsidR="00EB441F" w:rsidRDefault="0098327C" w:rsidP="0098327C">
      <w:pPr>
        <w:spacing w:before="0"/>
        <w:rPr>
          <w:rFonts w:cs="Arial"/>
          <w:lang w:eastAsia="zh-CN"/>
        </w:rPr>
      </w:pPr>
      <w:r w:rsidRPr="00F332E4">
        <w:rPr>
          <w:rFonts w:cs="Arial"/>
          <w:lang w:eastAsia="zh-CN"/>
        </w:rPr>
        <w:t>Пружалац услуге се обавезује да најкасније у року од 3 (словима: три) дана од дана пријема рекламације отклони утврђене недостатке о свом трошку.</w:t>
      </w:r>
    </w:p>
    <w:p w:rsidR="003D0A15" w:rsidRPr="003635BA" w:rsidRDefault="003D0A15" w:rsidP="003D0A15">
      <w:pPr>
        <w:spacing w:before="0"/>
        <w:rPr>
          <w:rFonts w:cs="Arial"/>
          <w:lang w:val="sr-Cyrl-RS" w:eastAsia="zh-CN"/>
        </w:rPr>
      </w:pPr>
    </w:p>
    <w:p w:rsidR="008D2B23" w:rsidRPr="00E47C2E" w:rsidRDefault="008D2B23" w:rsidP="00EB441F">
      <w:pPr>
        <w:pStyle w:val="KDPodnaslov2"/>
        <w:numPr>
          <w:ilvl w:val="1"/>
          <w:numId w:val="16"/>
        </w:numPr>
        <w:spacing w:before="0"/>
        <w:jc w:val="both"/>
        <w:rPr>
          <w:rFonts w:cs="Arial"/>
        </w:rPr>
      </w:pPr>
      <w:bookmarkStart w:id="224" w:name="_Toc441651588"/>
      <w:bookmarkStart w:id="225" w:name="_Toc442559899"/>
      <w:r w:rsidRPr="00E47C2E">
        <w:rPr>
          <w:rFonts w:cs="Arial"/>
        </w:rPr>
        <w:lastRenderedPageBreak/>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0098327C" w:rsidRPr="0098327C">
        <w:rPr>
          <w:rFonts w:eastAsia="Calibri" w:cs="Arial"/>
          <w:lang w:val="sr-Cyrl-RS"/>
        </w:rPr>
        <w:t>.</w:t>
      </w:r>
    </w:p>
    <w:p w:rsidR="0098327C" w:rsidRPr="00656ACB" w:rsidRDefault="0098327C"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w:t>
      </w:r>
      <w:r w:rsidRPr="008E363D">
        <w:rPr>
          <w:rFonts w:cs="Arial"/>
        </w:rPr>
        <w:lastRenderedPageBreak/>
        <w:t>основу кога се издаје меница и менично овлашћење (број ЈН) и износ из основа (тачка 4. став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743DC0" w:rsidRPr="00893A5E" w:rsidRDefault="00743DC0" w:rsidP="00743DC0">
      <w:pPr>
        <w:rPr>
          <w:rFonts w:eastAsia="TimesNewRomanPSMT"/>
          <w:b/>
        </w:rPr>
      </w:pPr>
      <w:r>
        <w:rPr>
          <w:rFonts w:eastAsia="TimesNewRomanPSMT"/>
          <w:b/>
          <w:lang w:val="sr-Cyrl-RS"/>
        </w:rPr>
        <w:t>Банкарску гаранцију</w:t>
      </w:r>
      <w:r w:rsidRPr="00893A5E">
        <w:rPr>
          <w:rFonts w:eastAsia="TimesNewRomanPSMT"/>
          <w:b/>
        </w:rPr>
        <w:t xml:space="preserve"> као гаранцију </w:t>
      </w:r>
      <w:r>
        <w:rPr>
          <w:rFonts w:eastAsia="TimesNewRomanPSMT"/>
          <w:b/>
          <w:lang w:val="sr-Cyrl-RS"/>
        </w:rPr>
        <w:t xml:space="preserve">за </w:t>
      </w:r>
      <w:r w:rsidRPr="00893A5E">
        <w:rPr>
          <w:rFonts w:eastAsia="TimesNewRomanPSMT"/>
          <w:b/>
        </w:rPr>
        <w:t>добро извршење посла</w:t>
      </w:r>
    </w:p>
    <w:p w:rsidR="00743DC0" w:rsidRPr="00723F66" w:rsidRDefault="00743DC0" w:rsidP="00743DC0">
      <w:pPr>
        <w:rPr>
          <w:rFonts w:eastAsia="TimesNewRomanPSMT"/>
        </w:rPr>
      </w:pPr>
      <w:r>
        <w:rPr>
          <w:rFonts w:eastAsia="TimesNewRomanPSMT"/>
          <w:lang w:val="sr-Cyrl-RS"/>
        </w:rPr>
        <w:t>Пружалац услуге</w:t>
      </w:r>
      <w:r w:rsidRPr="008313A9">
        <w:rPr>
          <w:rFonts w:eastAsia="TimesNewRomanPSMT"/>
        </w:rPr>
        <w:t xml:space="preserve"> је обавезан да у тренутку потписивања Уговора, преда </w:t>
      </w:r>
      <w:r>
        <w:rPr>
          <w:rFonts w:eastAsia="TimesNewRomanPSMT"/>
          <w:lang w:val="sr-Cyrl-RS"/>
        </w:rPr>
        <w:t>Кориснику услуге</w:t>
      </w:r>
      <w:r w:rsidRPr="008313A9">
        <w:rPr>
          <w:rFonts w:eastAsia="TimesNewRomanPSMT"/>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Pr>
          <w:rFonts w:eastAsia="TimesNewRomanPSMT"/>
          <w:lang w:val="sr-Cyrl-RS"/>
        </w:rPr>
        <w:t xml:space="preserve"> за добро извршење посла</w:t>
      </w:r>
      <w:r>
        <w:rPr>
          <w:rFonts w:eastAsia="TimesNewRomanPSMT"/>
        </w:rPr>
        <w:t>.</w:t>
      </w:r>
      <w:r w:rsidRPr="00723F66">
        <w:rPr>
          <w:rFonts w:eastAsia="TimesNewRomanPSMT"/>
        </w:rPr>
        <w:t xml:space="preserve"> </w:t>
      </w:r>
    </w:p>
    <w:p w:rsidR="00743DC0" w:rsidRPr="00723F66" w:rsidRDefault="00743DC0" w:rsidP="00743DC0">
      <w:pPr>
        <w:rPr>
          <w:rFonts w:eastAsia="TimesNewRomanPSMT"/>
          <w:lang w:val="sr-Cyrl-CS"/>
        </w:rPr>
      </w:pPr>
      <w:r w:rsidRPr="00723F66">
        <w:rPr>
          <w:rFonts w:eastAsia="TimesNewRomanPSMT"/>
        </w:rPr>
        <w:t xml:space="preserve">Банкарска гаранција мора трајати најмање </w:t>
      </w:r>
      <w:r w:rsidR="00257962" w:rsidRPr="00257962">
        <w:rPr>
          <w:rFonts w:eastAsia="TimesNewRomanPSMT"/>
          <w:lang w:val="sr-Cyrl-CS"/>
        </w:rPr>
        <w:t>30 (тридесет) календарских дана дуж</w:t>
      </w:r>
      <w:r w:rsidR="00257962">
        <w:rPr>
          <w:rFonts w:eastAsia="TimesNewRomanPSMT"/>
          <w:lang w:val="sr-Cyrl-CS"/>
        </w:rPr>
        <w:t>е од уговореног рока извршења услуге</w:t>
      </w:r>
      <w:r w:rsidRPr="00723F66">
        <w:rPr>
          <w:rFonts w:eastAsia="TimesNewRomanPSMT"/>
          <w:lang w:val="sr-Cyrl-CS"/>
        </w:rPr>
        <w:t>.</w:t>
      </w:r>
    </w:p>
    <w:p w:rsidR="00743DC0" w:rsidRPr="00723F66" w:rsidRDefault="00743DC0" w:rsidP="00743DC0">
      <w:pPr>
        <w:rPr>
          <w:rFonts w:eastAsia="TimesNewRomanPSMT"/>
        </w:rPr>
      </w:pPr>
      <w:r w:rsidRPr="00723F66">
        <w:rPr>
          <w:rFonts w:eastAsia="TimesNewRomanPSMT"/>
        </w:rPr>
        <w:t>Ако се за време трајања уговора промен</w:t>
      </w:r>
      <w:r w:rsidRPr="00723F66">
        <w:rPr>
          <w:rFonts w:eastAsia="TimesNewRomanPSMT"/>
          <w:lang w:val="sr-Cyrl-RS"/>
        </w:rPr>
        <w:t>и</w:t>
      </w:r>
      <w:r w:rsidRPr="00723F66">
        <w:rPr>
          <w:rFonts w:eastAsia="TimesNewRomanPSMT"/>
        </w:rPr>
        <w:t xml:space="preserve"> рок </w:t>
      </w:r>
      <w:r w:rsidR="00257962">
        <w:rPr>
          <w:rFonts w:eastAsia="TimesNewRomanPSMT"/>
          <w:lang w:val="sr-Cyrl-RS"/>
        </w:rPr>
        <w:t>извршења услуге</w:t>
      </w:r>
      <w:r w:rsidRPr="00723F66">
        <w:rPr>
          <w:rFonts w:eastAsia="TimesNewRomanPSMT"/>
        </w:rPr>
        <w:t>, важност банкарске гаранције за добро извршење посла мора да се продужи.</w:t>
      </w:r>
      <w:r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43DC0" w:rsidRPr="00723F66" w:rsidRDefault="00743DC0" w:rsidP="00743DC0">
      <w:pPr>
        <w:rPr>
          <w:rFonts w:eastAsia="TimesNewRomanPSMT"/>
        </w:rPr>
      </w:pPr>
      <w:r w:rsidRPr="00723F66">
        <w:rPr>
          <w:rFonts w:eastAsia="TimesNewRomanPSMT"/>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43DC0" w:rsidRPr="00723F66" w:rsidRDefault="00743DC0" w:rsidP="00743DC0">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43DC0" w:rsidRPr="00723F66" w:rsidRDefault="00743DC0" w:rsidP="00743DC0">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43DC0" w:rsidRDefault="00743DC0" w:rsidP="00743DC0">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43DC0" w:rsidRDefault="00743DC0" w:rsidP="008E363D">
      <w:pPr>
        <w:rPr>
          <w:rFonts w:eastAsia="TimesNewRomanPSMT"/>
          <w:lang w:val="sr-Cyrl-CS"/>
        </w:rPr>
      </w:pPr>
      <w:r w:rsidRPr="00EC5812">
        <w:rPr>
          <w:rFonts w:eastAsia="TimesNewRomanPSMT"/>
          <w:lang w:val="sr-Cyrl-CS"/>
        </w:rPr>
        <w:t xml:space="preserve">У случају да </w:t>
      </w:r>
      <w:r>
        <w:rPr>
          <w:rFonts w:eastAsia="TimesNewRomanPSMT"/>
          <w:lang w:val="sr-Cyrl-CS"/>
        </w:rPr>
        <w:t>услуге</w:t>
      </w:r>
      <w:r w:rsidRPr="00EC5812">
        <w:rPr>
          <w:rFonts w:eastAsia="TimesNewRomanPSMT"/>
          <w:lang w:val="sr-Cyrl-CS"/>
        </w:rPr>
        <w:t xml:space="preserve"> по овом уговору буду извршен</w:t>
      </w:r>
      <w:r>
        <w:rPr>
          <w:rFonts w:eastAsia="TimesNewRomanPSMT"/>
          <w:lang w:val="sr-Cyrl-CS"/>
        </w:rPr>
        <w:t>е</w:t>
      </w:r>
      <w:r w:rsidRPr="00EC5812">
        <w:rPr>
          <w:rFonts w:eastAsia="TimesNewRomanPSMT"/>
          <w:lang w:val="sr-Cyrl-CS"/>
        </w:rPr>
        <w:t xml:space="preserve"> пре истека рока важности банкарске гаранције, Банкарска гаранција за добро извршење посла биће враћена </w:t>
      </w:r>
      <w:r>
        <w:rPr>
          <w:rFonts w:eastAsia="TimesNewRomanPSMT"/>
          <w:lang w:val="sr-Cyrl-RS"/>
        </w:rPr>
        <w:t>Пружаоцу услуга</w:t>
      </w:r>
      <w:r w:rsidRPr="00EC5812">
        <w:rPr>
          <w:rFonts w:eastAsia="TimesNewRomanPSMT"/>
          <w:lang w:val="sr-Cyrl-CS"/>
        </w:rPr>
        <w:t>.</w:t>
      </w:r>
    </w:p>
    <w:p w:rsidR="00EA2817" w:rsidRPr="00EA2817" w:rsidRDefault="00EA2817" w:rsidP="008E363D">
      <w:pPr>
        <w:rPr>
          <w:rFonts w:eastAsia="TimesNewRomanPSMT"/>
          <w:lang w:val="sr-Cyrl-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5D2499">
        <w:rPr>
          <w:rFonts w:cs="Arial"/>
          <w:b/>
          <w:lang w:val="sr-Cyrl-RS"/>
        </w:rPr>
        <w:t>3000/1859/2017 (1206/2017)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CF69A8">
        <w:rPr>
          <w:rFonts w:cs="Arial"/>
          <w:lang w:val="sr-Cyrl-RS"/>
        </w:rPr>
        <w:t>банкарску</w:t>
      </w:r>
      <w:r w:rsidR="00FE50CD">
        <w:rPr>
          <w:rFonts w:cs="Arial"/>
        </w:rPr>
        <w:t xml:space="preserve"> </w:t>
      </w:r>
      <w:r w:rsidR="00FE50CD">
        <w:rPr>
          <w:rFonts w:cs="Arial"/>
          <w:lang w:val="sr-Cyrl-RS"/>
        </w:rPr>
        <w:t>гаранцију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E47C2E">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D2499">
        <w:rPr>
          <w:rFonts w:cs="Arial"/>
          <w:lang w:val="ru-RU"/>
        </w:rPr>
        <w:t>3000/1859/2017 (1206/2017)</w:t>
      </w:r>
      <w:r w:rsidR="00937BD2">
        <w:rPr>
          <w:rFonts w:cs="Arial"/>
          <w:lang w:val="ru-RU"/>
        </w:rPr>
        <w:t xml:space="preserve">- </w:t>
      </w:r>
      <w:r w:rsidR="005D2499">
        <w:rPr>
          <w:rFonts w:cs="Arial"/>
          <w:lang w:val="ru-RU"/>
        </w:rPr>
        <w:t>Одржавање система SPPA T3000-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EB441F">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lastRenderedPageBreak/>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5D2499">
        <w:rPr>
          <w:rFonts w:cs="Arial"/>
          <w:lang w:val="sr-Cyrl-RS"/>
        </w:rPr>
        <w:t>Одржавање система SPPA T3000-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5D2499">
        <w:rPr>
          <w:rFonts w:cs="Arial"/>
          <w:lang w:val="sr-Cyrl-RS"/>
        </w:rPr>
        <w:t>3000/1859/2017 (1206/2017)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lastRenderedPageBreak/>
        <w:t>Подносилац захтева за заштиту права дужан је да на рачун буџета Републике Србије (број рачуна: 840-30678845-06, шифра плаћања 153 или 253, позив на број (</w:t>
      </w:r>
      <w:r w:rsidR="00743DC0">
        <w:rPr>
          <w:rFonts w:cs="Arial"/>
          <w:lang w:val="sr-Cyrl-RS"/>
        </w:rPr>
        <w:t>30001859201712062017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5D2499">
        <w:rPr>
          <w:rFonts w:cs="Arial"/>
        </w:rPr>
        <w:t>3000/1859/2017 (1206/2017)</w:t>
      </w:r>
      <w:r w:rsidR="00C05710">
        <w:rPr>
          <w:rFonts w:cs="Arial"/>
        </w:rPr>
        <w:t>-</w:t>
      </w:r>
      <w:r w:rsidR="00C05710" w:rsidRPr="00C05710">
        <w:t xml:space="preserve"> </w:t>
      </w:r>
      <w:r w:rsidR="005D2499">
        <w:rPr>
          <w:rFonts w:cs="Arial"/>
        </w:rPr>
        <w:t>Одржавање система SPPA T3000-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lastRenderedPageBreak/>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/RS35908500103019323073</w:t>
            </w:r>
          </w:p>
          <w:p w:rsidR="00C40128" w:rsidRPr="00C40128" w:rsidRDefault="00C40128" w:rsidP="00C40128">
            <w:pPr>
              <w:rPr>
                <w:rFonts w:cs="Arial"/>
                <w:lang w:val="sr-Latn-CS"/>
              </w:rPr>
            </w:pPr>
            <w:r w:rsidRPr="00C40128">
              <w:rPr>
                <w:rFonts w:cs="Arial"/>
                <w:lang w:val="sr-Latn-CS"/>
              </w:rPr>
              <w:lastRenderedPageBreak/>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6" w:name="_Toc441651610"/>
      <w:bookmarkStart w:id="247" w:name="_Toc442559921"/>
    </w:p>
    <w:p w:rsidR="007C1197" w:rsidRPr="007C1197" w:rsidRDefault="007C1197" w:rsidP="007C1197"/>
    <w:p w:rsidR="008D2B23" w:rsidRPr="00E47C2E" w:rsidRDefault="008D2B23" w:rsidP="00EB441F">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743DC0">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43DC0" w:rsidRPr="00743DC0" w:rsidRDefault="00743DC0" w:rsidP="00743DC0">
      <w:pPr>
        <w:spacing w:before="0"/>
        <w:rPr>
          <w:rFonts w:cs="Arial"/>
          <w:lang w:val="sr-Latn-RS"/>
        </w:rPr>
      </w:pPr>
      <w:r w:rsidRPr="00743DC0">
        <w:rPr>
          <w:rFonts w:cs="Arial"/>
          <w:lang w:val="sr-Latn-RS"/>
        </w:rPr>
        <w:t xml:space="preserve">Понуђач којем буде додељен уговор, обавезан је да у року од  10 (десет)  дана  </w:t>
      </w:r>
      <w:r w:rsidRPr="00743DC0">
        <w:rPr>
          <w:rFonts w:cs="Arial"/>
          <w:lang w:val="sr-Cyrl-RS"/>
        </w:rPr>
        <w:t>од пријема уговора од стране наручиоца</w:t>
      </w:r>
      <w:r w:rsidRPr="00743DC0">
        <w:rPr>
          <w:rFonts w:cs="Arial"/>
          <w:lang w:val="sr-Latn-RS"/>
        </w:rPr>
        <w:t xml:space="preserve"> достави </w:t>
      </w:r>
      <w:r w:rsidRPr="00743DC0">
        <w:rPr>
          <w:rFonts w:cs="Arial"/>
          <w:lang w:val="sr-Cyrl-RS"/>
        </w:rPr>
        <w:t>уз потписан уговор банкарску гаранцију</w:t>
      </w:r>
      <w:r w:rsidRPr="00743DC0">
        <w:rPr>
          <w:rFonts w:cs="Arial"/>
          <w:lang w:val="sr-Latn-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C1197" w:rsidRPr="00E47C2E" w:rsidRDefault="007C1197" w:rsidP="007E3AF6">
      <w:pPr>
        <w:spacing w:before="0"/>
        <w:rPr>
          <w:rFonts w:cs="Arial"/>
          <w:lang w:val="ru-RU"/>
        </w:rPr>
      </w:pPr>
    </w:p>
    <w:p w:rsidR="008C5F7D" w:rsidRPr="00DD1B20" w:rsidRDefault="008D2B23" w:rsidP="00EB441F">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C5F7D" w:rsidRDefault="008C5F7D" w:rsidP="00B74363">
      <w:pPr>
        <w:spacing w:before="0"/>
        <w:rPr>
          <w:rFonts w:cs="Arial"/>
          <w:color w:val="000000" w:themeColor="text1"/>
          <w:lang w:val="sr-Cyrl-RS" w:eastAsia="sr-Latn-CS"/>
        </w:rPr>
      </w:pP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( 1 - 7), </w:t>
      </w:r>
      <w:r w:rsidRPr="007A780F">
        <w:rPr>
          <w:rFonts w:cs="Arial"/>
          <w:lang w:val="sr-Cyrl-RS"/>
        </w:rPr>
        <w:t>образац трошкова припреме понуде, прилози (1-</w:t>
      </w:r>
      <w:r w:rsidR="003C410A">
        <w:rPr>
          <w:rFonts w:cs="Arial"/>
        </w:rPr>
        <w:t>3</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D2499">
        <w:rPr>
          <w:rFonts w:eastAsia="TimesNewRomanPS-BoldMT" w:cs="Arial"/>
          <w:bCs/>
          <w:color w:val="000000" w:themeColor="text1"/>
        </w:rPr>
        <w:t>Одржавање система SPPA T3000-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5D2499">
        <w:rPr>
          <w:rFonts w:eastAsia="TimesNewRomanPS-BoldMT" w:cs="Arial"/>
          <w:bCs/>
          <w:color w:val="000000" w:themeColor="text1"/>
        </w:rPr>
        <w:t>3000/1859/2017 (1206/2017)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5D2499" w:rsidP="0070472F">
            <w:pPr>
              <w:spacing w:before="0"/>
              <w:jc w:val="center"/>
              <w:rPr>
                <w:rFonts w:cs="Arial"/>
                <w:lang w:val="sr-Cyrl-RS"/>
              </w:rPr>
            </w:pPr>
            <w:r>
              <w:rPr>
                <w:rFonts w:cs="Arial"/>
                <w:lang w:val="sr-Cyrl-RS"/>
              </w:rPr>
              <w:t>Одржавање система SPPA T3000-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5D2499">
              <w:rPr>
                <w:rFonts w:cs="Arial"/>
                <w:lang w:val="sr-Cyrl-RS"/>
              </w:rPr>
              <w:t>3000/1859/2017 (1206/2017)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C854EF">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потписаним потписаним записником о извршеним услугама од стране овлашћених лица корисника услуге и пружаоца услуге</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AF1B19" w:rsidP="00AF1B19">
            <w:pPr>
              <w:spacing w:before="0"/>
              <w:jc w:val="center"/>
              <w:rPr>
                <w:rFonts w:cs="Arial"/>
                <w:bCs/>
                <w:spacing w:val="4"/>
                <w:lang w:val="sr-Cyrl-RS"/>
              </w:rPr>
            </w:pPr>
            <w:r w:rsidRPr="00AF1B19">
              <w:rPr>
                <w:rFonts w:cs="Arial"/>
                <w:bCs/>
                <w:spacing w:val="4"/>
              </w:rPr>
              <w:t xml:space="preserve">Услуге се пружају </w:t>
            </w:r>
            <w:r w:rsidRPr="00AF1B19">
              <w:rPr>
                <w:rFonts w:cs="Arial"/>
                <w:bCs/>
                <w:spacing w:val="4"/>
                <w:lang w:val="sr-Cyrl-RS"/>
              </w:rPr>
              <w:t>у периоду од 12 месеци од дана закључења уговора</w:t>
            </w:r>
            <w:r w:rsidR="002A47FB">
              <w:rPr>
                <w:rFonts w:cs="Arial"/>
                <w:bCs/>
                <w:spacing w:val="4"/>
                <w:lang w:val="sr-Cyrl-RS"/>
              </w:rPr>
              <w:t xml:space="preserve"> у складу са захтевима техничке спецификације Наручиоца</w:t>
            </w:r>
            <w:r w:rsidRPr="00AF1B19">
              <w:rPr>
                <w:rFonts w:cs="Arial"/>
                <w:bCs/>
                <w:spacing w:val="4"/>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105170" w:rsidP="00AA18D2">
            <w:pPr>
              <w:spacing w:before="0"/>
              <w:jc w:val="center"/>
              <w:rPr>
                <w:rFonts w:cs="Arial"/>
                <w:bCs/>
                <w:iCs/>
                <w:lang w:val="sr-Cyrl-CS"/>
              </w:rPr>
            </w:pPr>
            <w:r w:rsidRPr="00105170">
              <w:rPr>
                <w:rFonts w:cs="Arial"/>
                <w:bCs/>
                <w:iCs/>
              </w:rPr>
              <w:t>Гарантни рок не може бити краћи од 12 месеци од извршења сваке појединачне услуге</w:t>
            </w:r>
            <w:r w:rsidR="00B5532B" w:rsidRPr="00B5532B">
              <w:rPr>
                <w:rFonts w:cs="Arial"/>
                <w:bCs/>
                <w:iCs/>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105170" w:rsidRPr="00105170">
              <w:rPr>
                <w:rFonts w:cs="Arial"/>
                <w:bCs/>
                <w:iCs/>
              </w:rPr>
              <w:t>месеци од извршења сваке појединачне услуге</w:t>
            </w:r>
            <w:r w:rsidR="00CC3733" w:rsidRPr="00CC3733">
              <w:rPr>
                <w:rFonts w:cs="Arial"/>
                <w:bCs/>
                <w:iCs/>
                <w:lang w:val="sr-Cyrl-CS"/>
              </w:rPr>
              <w:t>.</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5532B" w:rsidRDefault="00AF1B19" w:rsidP="00AF1B19">
            <w:pPr>
              <w:spacing w:before="0"/>
              <w:jc w:val="center"/>
              <w:rPr>
                <w:rFonts w:eastAsia="TimesNewRomanPSMT" w:cs="Arial"/>
                <w:bCs/>
                <w:color w:val="000000"/>
                <w:lang w:val="sr-Cyrl-RS"/>
              </w:rPr>
            </w:pPr>
            <w:r w:rsidRPr="00AF1B19">
              <w:rPr>
                <w:rFonts w:eastAsia="TimesNewRomanPSMT" w:cs="Arial"/>
                <w:bCs/>
                <w:color w:val="000000"/>
                <w:lang w:val="sr-Cyrl-RS"/>
              </w:rPr>
              <w:t xml:space="preserve">Место пружања услуга је </w:t>
            </w:r>
            <w:r w:rsidRPr="00AF1B19">
              <w:rPr>
                <w:rFonts w:eastAsia="TimesNewRomanPSMT" w:cs="Arial"/>
                <w:bCs/>
                <w:color w:val="000000"/>
                <w:lang w:val="sr-Cyrl-CS"/>
              </w:rPr>
              <w:t xml:space="preserve">ТЕНТ Б. Све трошкове у вези са предметним услугама сноси Пружалац услуге. </w:t>
            </w:r>
            <w:r w:rsidR="000D5F40">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191B1D" w:rsidRDefault="00191B1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p>
    <w:p w:rsidR="00421679" w:rsidRDefault="00421679" w:rsidP="00E84A95">
      <w:pPr>
        <w:autoSpaceDE w:val="0"/>
        <w:autoSpaceDN w:val="0"/>
        <w:adjustRightInd w:val="0"/>
        <w:rPr>
          <w:rFonts w:eastAsia="TimesNewRomanPS-BoldMT" w:cs="Arial"/>
          <w:bCs/>
          <w:iCs/>
          <w:lang w:val="ru-RU"/>
        </w:rPr>
      </w:pPr>
    </w:p>
    <w:p w:rsidR="00AF1B19" w:rsidRDefault="00AF1B19" w:rsidP="00E84A95">
      <w:pPr>
        <w:autoSpaceDE w:val="0"/>
        <w:autoSpaceDN w:val="0"/>
        <w:adjustRightInd w:val="0"/>
        <w:rPr>
          <w:rFonts w:eastAsia="TimesNewRomanPS-BoldMT" w:cs="Arial"/>
          <w:bCs/>
          <w:iCs/>
          <w:lang w:val="ru-RU"/>
        </w:rPr>
      </w:pPr>
    </w:p>
    <w:p w:rsidR="00AF1B19" w:rsidRDefault="00AF1B19" w:rsidP="00E84A95">
      <w:pPr>
        <w:autoSpaceDE w:val="0"/>
        <w:autoSpaceDN w:val="0"/>
        <w:adjustRightInd w:val="0"/>
        <w:rPr>
          <w:rFonts w:eastAsia="TimesNewRomanPS-BoldMT" w:cs="Arial"/>
          <w:bCs/>
          <w:iCs/>
          <w:lang w:val="ru-RU"/>
        </w:rPr>
      </w:pPr>
    </w:p>
    <w:p w:rsidR="00191B1D" w:rsidRPr="00B5532B" w:rsidRDefault="00191B1D"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1416"/>
        <w:gridCol w:w="1141"/>
        <w:gridCol w:w="996"/>
        <w:gridCol w:w="1277"/>
        <w:gridCol w:w="1152"/>
      </w:tblGrid>
      <w:tr w:rsidR="007C1197" w:rsidRPr="00E47C2E" w:rsidTr="002305D7">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2305D7">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166DF2" w:rsidRPr="00E47C2E" w:rsidTr="006B7783">
        <w:tc>
          <w:tcPr>
            <w:tcW w:w="336" w:type="pct"/>
            <w:shd w:val="clear" w:color="auto" w:fill="auto"/>
            <w:vAlign w:val="center"/>
          </w:tcPr>
          <w:p w:rsidR="00166DF2" w:rsidRPr="00044E68" w:rsidRDefault="00166DF2" w:rsidP="00166DF2">
            <w:pPr>
              <w:spacing w:before="0"/>
              <w:jc w:val="center"/>
              <w:rPr>
                <w:rFonts w:cs="Arial"/>
                <w:b/>
                <w:bCs/>
                <w:iCs/>
                <w:lang w:val="sr-Cyrl-RS"/>
              </w:rPr>
            </w:pPr>
            <w:r>
              <w:rPr>
                <w:rFonts w:cs="Arial"/>
                <w:b/>
                <w:bCs/>
                <w:iCs/>
                <w:lang w:val="sr-Cyrl-RS"/>
              </w:rPr>
              <w:t>1.</w:t>
            </w:r>
          </w:p>
        </w:tc>
        <w:tc>
          <w:tcPr>
            <w:tcW w:w="1219" w:type="pct"/>
            <w:shd w:val="clear" w:color="auto" w:fill="auto"/>
          </w:tcPr>
          <w:p w:rsidR="00166DF2" w:rsidRPr="00614E74" w:rsidRDefault="00166DF2" w:rsidP="00166DF2">
            <w:pPr>
              <w:pStyle w:val="ListParagraph"/>
              <w:numPr>
                <w:ilvl w:val="0"/>
                <w:numId w:val="48"/>
              </w:numPr>
              <w:spacing w:before="0" w:after="0" w:line="240" w:lineRule="auto"/>
              <w:ind w:left="222" w:hanging="222"/>
              <w:jc w:val="left"/>
              <w:rPr>
                <w:rFonts w:ascii="Arial" w:hAnsi="Arial" w:cs="Arial"/>
                <w:lang w:val="sr-Cyrl-CS"/>
              </w:rPr>
            </w:pPr>
            <w:r w:rsidRPr="00614E74">
              <w:rPr>
                <w:rFonts w:ascii="Arial" w:hAnsi="Arial" w:cs="Arial"/>
                <w:lang w:val="sr-Cyrl-CS"/>
              </w:rPr>
              <w:t xml:space="preserve">Сервисна подршка </w:t>
            </w:r>
            <w:r>
              <w:rPr>
                <w:rFonts w:ascii="Arial" w:hAnsi="Arial" w:cs="Arial"/>
                <w:lang w:val="sr-Cyrl-CS"/>
              </w:rPr>
              <w:t xml:space="preserve">за </w:t>
            </w:r>
            <w:r>
              <w:rPr>
                <w:rFonts w:ascii="Arial" w:hAnsi="Arial" w:cs="Arial"/>
                <w:noProof/>
                <w:lang w:val="sr-Cyrl-CS"/>
              </w:rPr>
              <w:t>Сименсов систем управљања СППА</w:t>
            </w:r>
            <w:r w:rsidRPr="001F7374">
              <w:rPr>
                <w:rFonts w:ascii="Arial" w:hAnsi="Arial" w:cs="Arial"/>
                <w:noProof/>
                <w:lang w:val="sr-Cyrl-CS"/>
              </w:rPr>
              <w:t xml:space="preserve"> -</w:t>
            </w:r>
            <w:r>
              <w:rPr>
                <w:rFonts w:ascii="Arial" w:hAnsi="Arial" w:cs="Arial"/>
                <w:noProof/>
                <w:lang w:val="sr-Cyrl-CS"/>
              </w:rPr>
              <w:t xml:space="preserve"> Т3000</w:t>
            </w:r>
            <w:r w:rsidRPr="00614E74">
              <w:rPr>
                <w:rFonts w:ascii="Arial" w:hAnsi="Arial" w:cs="Arial"/>
                <w:lang w:val="sr-Cyrl-CS"/>
              </w:rPr>
              <w:t>;</w:t>
            </w:r>
          </w:p>
          <w:p w:rsidR="00166DF2" w:rsidRPr="00614E74" w:rsidRDefault="00166DF2" w:rsidP="00166DF2">
            <w:pPr>
              <w:pStyle w:val="ListParagraph"/>
              <w:numPr>
                <w:ilvl w:val="0"/>
                <w:numId w:val="48"/>
              </w:numPr>
              <w:spacing w:before="0" w:after="0" w:line="240" w:lineRule="auto"/>
              <w:ind w:left="222" w:hanging="222"/>
              <w:jc w:val="left"/>
              <w:rPr>
                <w:rFonts w:ascii="Arial" w:hAnsi="Arial" w:cs="Arial"/>
                <w:lang w:val="sr-Cyrl-CS"/>
              </w:rPr>
            </w:pPr>
            <w:r w:rsidRPr="00614E74">
              <w:rPr>
                <w:rFonts w:ascii="Arial" w:hAnsi="Arial" w:cs="Arial"/>
                <w:lang w:val="sr-Cyrl-CS"/>
              </w:rPr>
              <w:t>Приступ корисничком порталу;</w:t>
            </w:r>
          </w:p>
          <w:p w:rsidR="00166DF2" w:rsidRPr="00930E8A" w:rsidRDefault="00166DF2" w:rsidP="00166DF2">
            <w:pPr>
              <w:pStyle w:val="ListParagraph"/>
              <w:numPr>
                <w:ilvl w:val="0"/>
                <w:numId w:val="48"/>
              </w:numPr>
              <w:spacing w:before="0" w:after="0" w:line="240" w:lineRule="auto"/>
              <w:ind w:left="222" w:hanging="222"/>
              <w:jc w:val="left"/>
              <w:rPr>
                <w:rFonts w:ascii="Arial" w:hAnsi="Arial" w:cs="Arial"/>
                <w:lang w:val="sr-Cyrl-CS" w:eastAsia="hr-HR"/>
              </w:rPr>
            </w:pPr>
            <w:r w:rsidRPr="00614E74">
              <w:rPr>
                <w:rFonts w:ascii="Arial" w:hAnsi="Arial" w:cs="Arial"/>
                <w:lang w:val="sr-Cyrl-CS"/>
              </w:rPr>
              <w:t>Администрација система</w:t>
            </w:r>
          </w:p>
        </w:tc>
        <w:tc>
          <w:tcPr>
            <w:tcW w:w="429" w:type="pct"/>
            <w:shd w:val="clear" w:color="auto" w:fill="auto"/>
            <w:vAlign w:val="center"/>
          </w:tcPr>
          <w:p w:rsidR="00166DF2" w:rsidRPr="00930E8A" w:rsidRDefault="00166DF2" w:rsidP="00166DF2">
            <w:pPr>
              <w:jc w:val="center"/>
              <w:rPr>
                <w:rFonts w:cs="Arial"/>
                <w:sz w:val="24"/>
                <w:szCs w:val="24"/>
                <w:lang w:val="sr-Cyrl-CS" w:eastAsia="hr-HR"/>
              </w:rPr>
            </w:pPr>
            <w:r w:rsidRPr="00196A9D">
              <w:rPr>
                <w:rFonts w:cs="Arial"/>
                <w:lang w:val="sr-Cyrl-RS"/>
              </w:rPr>
              <w:t>месец</w:t>
            </w:r>
          </w:p>
        </w:tc>
        <w:tc>
          <w:tcPr>
            <w:tcW w:w="714" w:type="pct"/>
            <w:shd w:val="clear" w:color="auto" w:fill="auto"/>
            <w:vAlign w:val="center"/>
          </w:tcPr>
          <w:p w:rsidR="00166DF2" w:rsidRPr="00930E8A" w:rsidRDefault="00166DF2" w:rsidP="00166DF2">
            <w:pPr>
              <w:jc w:val="center"/>
              <w:rPr>
                <w:rFonts w:cs="Arial"/>
                <w:sz w:val="24"/>
                <w:szCs w:val="24"/>
                <w:lang w:val="sr-Cyrl-CS" w:eastAsia="hr-HR"/>
              </w:rPr>
            </w:pPr>
            <w:r>
              <w:rPr>
                <w:rFonts w:cs="Arial"/>
                <w:sz w:val="24"/>
                <w:szCs w:val="24"/>
                <w:lang w:val="sr-Cyrl-CS" w:eastAsia="hr-HR"/>
              </w:rPr>
              <w:t>12</w:t>
            </w:r>
          </w:p>
        </w:tc>
        <w:tc>
          <w:tcPr>
            <w:tcW w:w="575" w:type="pct"/>
            <w:shd w:val="clear" w:color="auto" w:fill="auto"/>
            <w:vAlign w:val="center"/>
          </w:tcPr>
          <w:p w:rsidR="00166DF2" w:rsidRPr="006D2404" w:rsidRDefault="00166DF2" w:rsidP="00166DF2">
            <w:pPr>
              <w:spacing w:before="0"/>
              <w:jc w:val="center"/>
              <w:rPr>
                <w:rFonts w:cs="Arial"/>
                <w:b/>
                <w:bCs/>
                <w:iCs/>
              </w:rPr>
            </w:pPr>
          </w:p>
        </w:tc>
        <w:tc>
          <w:tcPr>
            <w:tcW w:w="502" w:type="pct"/>
            <w:shd w:val="clear" w:color="auto" w:fill="auto"/>
            <w:vAlign w:val="center"/>
          </w:tcPr>
          <w:p w:rsidR="00166DF2" w:rsidRPr="006D2404" w:rsidRDefault="00166DF2" w:rsidP="00166DF2">
            <w:pPr>
              <w:spacing w:before="0"/>
              <w:jc w:val="center"/>
              <w:rPr>
                <w:rFonts w:cs="Arial"/>
                <w:b/>
                <w:bCs/>
                <w:iCs/>
              </w:rPr>
            </w:pPr>
          </w:p>
        </w:tc>
        <w:tc>
          <w:tcPr>
            <w:tcW w:w="644" w:type="pct"/>
            <w:shd w:val="clear" w:color="auto" w:fill="auto"/>
            <w:vAlign w:val="center"/>
          </w:tcPr>
          <w:p w:rsidR="00166DF2" w:rsidRPr="006D2404" w:rsidRDefault="00166DF2" w:rsidP="00166DF2">
            <w:pPr>
              <w:spacing w:before="0"/>
              <w:jc w:val="center"/>
              <w:rPr>
                <w:rFonts w:cs="Arial"/>
                <w:b/>
                <w:bCs/>
                <w:iCs/>
              </w:rPr>
            </w:pPr>
          </w:p>
        </w:tc>
        <w:tc>
          <w:tcPr>
            <w:tcW w:w="581" w:type="pct"/>
            <w:shd w:val="clear" w:color="auto" w:fill="auto"/>
            <w:vAlign w:val="center"/>
          </w:tcPr>
          <w:p w:rsidR="00166DF2" w:rsidRPr="006D2404" w:rsidRDefault="00166DF2" w:rsidP="00166DF2">
            <w:pPr>
              <w:spacing w:before="0"/>
              <w:jc w:val="center"/>
              <w:rPr>
                <w:rFonts w:cs="Arial"/>
                <w:b/>
                <w:bCs/>
                <w:iCs/>
              </w:rPr>
            </w:pPr>
          </w:p>
        </w:tc>
      </w:tr>
      <w:tr w:rsidR="00166DF2" w:rsidRPr="00E47C2E" w:rsidTr="006B7783">
        <w:tc>
          <w:tcPr>
            <w:tcW w:w="336" w:type="pct"/>
            <w:shd w:val="clear" w:color="auto" w:fill="auto"/>
            <w:vAlign w:val="center"/>
          </w:tcPr>
          <w:p w:rsidR="00166DF2" w:rsidRPr="00044E68" w:rsidRDefault="00166DF2" w:rsidP="00166DF2">
            <w:pPr>
              <w:spacing w:before="0"/>
              <w:jc w:val="center"/>
              <w:rPr>
                <w:rFonts w:cs="Arial"/>
                <w:b/>
                <w:bCs/>
                <w:iCs/>
                <w:lang w:val="sr-Cyrl-RS"/>
              </w:rPr>
            </w:pPr>
            <w:r>
              <w:rPr>
                <w:rFonts w:cs="Arial"/>
                <w:b/>
                <w:bCs/>
                <w:iCs/>
                <w:lang w:val="sr-Cyrl-RS"/>
              </w:rPr>
              <w:t>2.</w:t>
            </w:r>
          </w:p>
        </w:tc>
        <w:tc>
          <w:tcPr>
            <w:tcW w:w="1219" w:type="pct"/>
            <w:shd w:val="clear" w:color="auto" w:fill="auto"/>
          </w:tcPr>
          <w:p w:rsidR="00166DF2" w:rsidRPr="00930E8A" w:rsidRDefault="00166DF2" w:rsidP="00166DF2">
            <w:pPr>
              <w:pStyle w:val="ListParagraph"/>
              <w:numPr>
                <w:ilvl w:val="0"/>
                <w:numId w:val="48"/>
              </w:numPr>
              <w:spacing w:before="0" w:after="0" w:line="240" w:lineRule="auto"/>
              <w:ind w:left="222" w:hanging="222"/>
              <w:jc w:val="left"/>
              <w:rPr>
                <w:rFonts w:ascii="Arial" w:hAnsi="Arial" w:cs="Arial"/>
                <w:lang w:val="sr-Cyrl-CS" w:eastAsia="hr-HR"/>
              </w:rPr>
            </w:pPr>
            <w:r w:rsidRPr="004F615C">
              <w:rPr>
                <w:rFonts w:ascii="Arial" w:hAnsi="Arial" w:cs="Arial"/>
                <w:noProof/>
                <w:lang w:val="sr-Cyrl-RS"/>
              </w:rPr>
              <w:t>Ажурирање система и унапређивање система и имплементација отклањање софтверских исправки и закрпа</w:t>
            </w:r>
          </w:p>
        </w:tc>
        <w:tc>
          <w:tcPr>
            <w:tcW w:w="429" w:type="pct"/>
            <w:shd w:val="clear" w:color="auto" w:fill="auto"/>
            <w:vAlign w:val="center"/>
          </w:tcPr>
          <w:p w:rsidR="00166DF2" w:rsidRPr="00930E8A" w:rsidRDefault="00166DF2" w:rsidP="00166DF2">
            <w:pPr>
              <w:jc w:val="center"/>
              <w:rPr>
                <w:rFonts w:cs="Arial"/>
                <w:sz w:val="24"/>
                <w:szCs w:val="24"/>
                <w:lang w:val="sr-Cyrl-CS" w:eastAsia="hr-HR"/>
              </w:rPr>
            </w:pPr>
            <w:r w:rsidRPr="00196A9D">
              <w:rPr>
                <w:rFonts w:cs="Arial"/>
                <w:lang w:val="sr-Cyrl-RS"/>
              </w:rPr>
              <w:t>месец</w:t>
            </w:r>
          </w:p>
        </w:tc>
        <w:tc>
          <w:tcPr>
            <w:tcW w:w="714" w:type="pct"/>
            <w:shd w:val="clear" w:color="auto" w:fill="auto"/>
            <w:vAlign w:val="center"/>
          </w:tcPr>
          <w:p w:rsidR="00166DF2" w:rsidRPr="00930E8A" w:rsidRDefault="00166DF2" w:rsidP="00166DF2">
            <w:pPr>
              <w:jc w:val="center"/>
              <w:rPr>
                <w:rFonts w:cs="Arial"/>
                <w:sz w:val="24"/>
                <w:szCs w:val="24"/>
                <w:lang w:val="sr-Cyrl-CS" w:eastAsia="hr-HR"/>
              </w:rPr>
            </w:pPr>
            <w:r>
              <w:rPr>
                <w:rFonts w:cs="Arial"/>
                <w:sz w:val="24"/>
                <w:szCs w:val="24"/>
                <w:lang w:val="sr-Cyrl-CS" w:eastAsia="hr-HR"/>
              </w:rPr>
              <w:t>12</w:t>
            </w:r>
          </w:p>
        </w:tc>
        <w:tc>
          <w:tcPr>
            <w:tcW w:w="575" w:type="pct"/>
            <w:shd w:val="clear" w:color="auto" w:fill="auto"/>
            <w:vAlign w:val="center"/>
          </w:tcPr>
          <w:p w:rsidR="00166DF2" w:rsidRPr="006D2404" w:rsidRDefault="00166DF2" w:rsidP="00166DF2">
            <w:pPr>
              <w:spacing w:before="0"/>
              <w:jc w:val="center"/>
              <w:rPr>
                <w:rFonts w:cs="Arial"/>
                <w:b/>
                <w:bCs/>
                <w:iCs/>
              </w:rPr>
            </w:pPr>
          </w:p>
        </w:tc>
        <w:tc>
          <w:tcPr>
            <w:tcW w:w="502" w:type="pct"/>
            <w:shd w:val="clear" w:color="auto" w:fill="auto"/>
            <w:vAlign w:val="center"/>
          </w:tcPr>
          <w:p w:rsidR="00166DF2" w:rsidRPr="006D2404" w:rsidRDefault="00166DF2" w:rsidP="00166DF2">
            <w:pPr>
              <w:spacing w:before="0"/>
              <w:jc w:val="center"/>
              <w:rPr>
                <w:rFonts w:cs="Arial"/>
                <w:b/>
                <w:bCs/>
                <w:iCs/>
              </w:rPr>
            </w:pPr>
          </w:p>
        </w:tc>
        <w:tc>
          <w:tcPr>
            <w:tcW w:w="644" w:type="pct"/>
            <w:shd w:val="clear" w:color="auto" w:fill="auto"/>
            <w:vAlign w:val="center"/>
          </w:tcPr>
          <w:p w:rsidR="00166DF2" w:rsidRPr="006D2404" w:rsidRDefault="00166DF2" w:rsidP="00166DF2">
            <w:pPr>
              <w:spacing w:before="0"/>
              <w:jc w:val="center"/>
              <w:rPr>
                <w:rFonts w:cs="Arial"/>
                <w:b/>
                <w:bCs/>
                <w:iCs/>
              </w:rPr>
            </w:pPr>
          </w:p>
        </w:tc>
        <w:tc>
          <w:tcPr>
            <w:tcW w:w="581" w:type="pct"/>
            <w:shd w:val="clear" w:color="auto" w:fill="auto"/>
            <w:vAlign w:val="center"/>
          </w:tcPr>
          <w:p w:rsidR="00166DF2" w:rsidRPr="006D2404" w:rsidRDefault="00166DF2" w:rsidP="00166DF2">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2305D7">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E47C2E" w:rsidRDefault="007C1197" w:rsidP="007C1197">
      <w:pPr>
        <w:widowControl w:val="0"/>
        <w:spacing w:before="0"/>
        <w:rPr>
          <w:rFonts w:eastAsia="Arial Unicode MS" w:cs="Arial"/>
          <w:color w:val="00B0F0"/>
        </w:rPr>
      </w:pPr>
    </w:p>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166DF2" w:rsidRPr="00E47C2E" w:rsidRDefault="00166DF2"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5D2499">
        <w:rPr>
          <w:rFonts w:cs="Arial"/>
          <w:lang w:val="ru-RU"/>
        </w:rPr>
        <w:t>Одржавање система SPPA T3000-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5D2499">
        <w:rPr>
          <w:rFonts w:cs="Arial"/>
          <w:lang w:val="ru-RU"/>
        </w:rPr>
        <w:t>3000/1859/2017 (1206/2017)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DB7E55">
        <w:rPr>
          <w:rFonts w:cs="Arial"/>
        </w:rPr>
        <w:t>16.08.</w:t>
      </w:r>
      <w:r w:rsidR="00A743E4">
        <w:rPr>
          <w:rFonts w:cs="Arial"/>
          <w:lang w:val="ru-RU"/>
        </w:rPr>
        <w:t>2</w:t>
      </w:r>
      <w:bookmarkStart w:id="253" w:name="_GoBack"/>
      <w:bookmarkEnd w:id="253"/>
      <w:r w:rsidR="00A743E4">
        <w:rPr>
          <w:rFonts w:cs="Arial"/>
          <w:lang w:val="ru-RU"/>
        </w:rPr>
        <w:t>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5D2499">
        <w:rPr>
          <w:rFonts w:cs="Arial"/>
          <w:lang w:val="sr-Cyrl-RS"/>
        </w:rPr>
        <w:t>Одржавање система SPPA T3000-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5D2499">
        <w:rPr>
          <w:rFonts w:cs="Arial"/>
          <w:lang w:val="ru-RU"/>
        </w:rPr>
        <w:t>3000/1859/2017 (1206/2017)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E47628" w:rsidRDefault="00E47628" w:rsidP="00343A18">
      <w:pPr>
        <w:rPr>
          <w:rFonts w:cs="Arial"/>
          <w:lang w:val="sr-Cyrl-RS"/>
        </w:rPr>
      </w:pPr>
    </w:p>
    <w:p w:rsidR="00162679" w:rsidRDefault="00162679"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t xml:space="preserve">ОБРАЗАЦ </w:t>
      </w:r>
      <w:bookmarkEnd w:id="256"/>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855E52" w:rsidRPr="00855E52">
        <w:rPr>
          <w:rFonts w:cs="Arial"/>
        </w:rPr>
        <w:t>пружио услуге</w:t>
      </w:r>
      <w:r w:rsidR="000B4376">
        <w:rPr>
          <w:rFonts w:cs="Arial"/>
          <w:lang w:val="sr-Cyrl-RS"/>
        </w:rPr>
        <w:t xml:space="preserve"> </w:t>
      </w:r>
      <w:r w:rsidR="00166DF2" w:rsidRPr="00166DF2">
        <w:rPr>
          <w:rFonts w:cs="Arial"/>
          <w:lang w:val="sr-Cyrl-RS"/>
        </w:rPr>
        <w:t>одржавање система</w:t>
      </w:r>
      <w:r w:rsidR="00166DF2" w:rsidRPr="00166DF2">
        <w:rPr>
          <w:rFonts w:cs="Arial"/>
        </w:rPr>
        <w:t xml:space="preserve"> SPPA T3000</w:t>
      </w:r>
      <w:r w:rsidR="00166DF2" w:rsidRPr="00166DF2">
        <w:rPr>
          <w:rFonts w:cs="Arial"/>
          <w:lang w:val="sr-Cyrl-RS"/>
        </w:rPr>
        <w:t>, на минимално два термоенергетска блока снаге 300</w:t>
      </w:r>
      <w:r w:rsidR="00166DF2" w:rsidRPr="00166DF2">
        <w:rPr>
          <w:rFonts w:cs="Arial"/>
        </w:rPr>
        <w:t>MW</w:t>
      </w:r>
      <w:r w:rsidR="00166DF2" w:rsidRPr="00166DF2">
        <w:rPr>
          <w:rFonts w:cs="Arial"/>
          <w:lang w:val="sr-Cyrl-CS"/>
        </w:rPr>
        <w:t xml:space="preserve"> </w:t>
      </w:r>
      <w:r w:rsidR="00166DF2" w:rsidRPr="00166DF2">
        <w:rPr>
          <w:rFonts w:cs="Arial"/>
          <w:lang w:val="sr-Cyrl-RS"/>
        </w:rPr>
        <w:t>или више</w:t>
      </w:r>
      <w:r w:rsidR="00994DEB" w:rsidRPr="000B4376">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10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01"/>
        <w:gridCol w:w="1766"/>
      </w:tblGrid>
      <w:tr w:rsidR="000B4376" w:rsidRPr="00247846" w:rsidTr="00175D0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Pr="00247846" w:rsidRDefault="000B4376"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0B4376" w:rsidRPr="00ED711C" w:rsidRDefault="000B4376"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0B4376" w:rsidRPr="00247846" w:rsidRDefault="000B4376"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vAlign w:val="center"/>
          </w:tcPr>
          <w:p w:rsidR="000B4376" w:rsidRPr="000B4376" w:rsidRDefault="00166DF2" w:rsidP="00166DF2">
            <w:pPr>
              <w:jc w:val="center"/>
              <w:rPr>
                <w:rFonts w:eastAsia="Calibri" w:cs="Arial"/>
              </w:rPr>
            </w:pPr>
            <w:r>
              <w:rPr>
                <w:rFonts w:eastAsia="Calibri" w:cs="Arial"/>
                <w:lang w:val="sr-Cyrl-RS"/>
              </w:rPr>
              <w:t xml:space="preserve">Број и снага термоенергетских блокова </w:t>
            </w:r>
            <w:r w:rsidR="000B4376">
              <w:rPr>
                <w:rFonts w:eastAsia="Calibri" w:cs="Arial"/>
                <w:lang w:val="sr-Cyrl-RS"/>
              </w:rPr>
              <w:t>(у М</w:t>
            </w:r>
            <w:r w:rsidR="000B4376">
              <w:rPr>
                <w:rFonts w:eastAsia="Calibri" w:cs="Arial"/>
              </w:rPr>
              <w:t>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Default="000B4376" w:rsidP="00DF4B6E">
            <w:pPr>
              <w:jc w:val="center"/>
              <w:rPr>
                <w:rFonts w:eastAsia="Calibri" w:cs="Arial"/>
              </w:rPr>
            </w:pPr>
            <w:r w:rsidRPr="00247846">
              <w:rPr>
                <w:rFonts w:eastAsia="Calibri" w:cs="Arial"/>
              </w:rPr>
              <w:t>Вредност уговора без ПДВ</w:t>
            </w:r>
          </w:p>
          <w:p w:rsidR="000B4376" w:rsidRPr="00247846" w:rsidRDefault="000B4376"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0B4376" w:rsidRPr="00247846" w:rsidRDefault="000B4376" w:rsidP="00DF4B6E">
            <w:pPr>
              <w:jc w:val="center"/>
              <w:rPr>
                <w:rFonts w:eastAsia="Calibri" w:cs="Arial"/>
              </w:rPr>
            </w:pPr>
            <w:r w:rsidRPr="00247846">
              <w:rPr>
                <w:rFonts w:eastAsia="Calibri" w:cs="Arial"/>
              </w:rPr>
              <w:t>Вредност извршених услуга без ПДВ</w:t>
            </w:r>
          </w:p>
          <w:p w:rsidR="000B4376" w:rsidRPr="00247846" w:rsidRDefault="000B4376" w:rsidP="00DF4B6E">
            <w:pPr>
              <w:jc w:val="center"/>
              <w:rPr>
                <w:rFonts w:eastAsia="Calibri" w:cs="Arial"/>
              </w:rPr>
            </w:pPr>
            <w:r w:rsidRPr="00247846">
              <w:rPr>
                <w:rFonts w:eastAsia="Calibri" w:cs="Arial"/>
              </w:rPr>
              <w:t>Дин</w:t>
            </w:r>
          </w:p>
        </w:tc>
      </w:tr>
      <w:tr w:rsidR="000B4376" w:rsidRPr="00247846" w:rsidTr="00175D0B">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r w:rsidR="000B4376" w:rsidRPr="00247846" w:rsidTr="00175D0B">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0B4376" w:rsidRPr="00247846" w:rsidRDefault="000B4376"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0B4376" w:rsidRPr="00247846" w:rsidRDefault="000B4376"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E47628" w:rsidRDefault="00E47628" w:rsidP="00503620">
      <w:pPr>
        <w:spacing w:before="0"/>
        <w:jc w:val="left"/>
        <w:rPr>
          <w:rFonts w:cs="Arial"/>
          <w:lang w:val="sr-Cyrl-RS"/>
        </w:rPr>
      </w:pPr>
    </w:p>
    <w:p w:rsidR="004C6A17" w:rsidRPr="00C027C6" w:rsidRDefault="004C6A17" w:rsidP="004C6A17">
      <w:pPr>
        <w:jc w:val="right"/>
        <w:outlineLvl w:val="1"/>
        <w:rPr>
          <w:rFonts w:cs="Arial"/>
          <w:b/>
          <w:lang w:val="sr-Cyrl-RS"/>
        </w:rPr>
      </w:pPr>
      <w:r w:rsidRPr="00C027C6">
        <w:rPr>
          <w:rFonts w:cs="Arial"/>
          <w:b/>
          <w:lang w:val="sr-Cyrl-CS"/>
        </w:rPr>
        <w:t xml:space="preserve">ОБРАЗАЦ </w:t>
      </w:r>
      <w:r w:rsidR="00E47628">
        <w:rPr>
          <w:rFonts w:cs="Arial"/>
          <w:b/>
          <w:lang w:val="sr-Cyrl-RS"/>
        </w:rPr>
        <w:t>7</w:t>
      </w:r>
    </w:p>
    <w:p w:rsidR="00E47628" w:rsidRPr="00E47C2E" w:rsidRDefault="00E47628" w:rsidP="00E47628">
      <w:pPr>
        <w:jc w:val="center"/>
        <w:rPr>
          <w:rFonts w:cs="Arial"/>
          <w:b/>
          <w:bCs/>
          <w:iCs/>
          <w:color w:val="00B0F0"/>
        </w:rPr>
      </w:pPr>
    </w:p>
    <w:p w:rsidR="00E47628" w:rsidRPr="00E47C2E" w:rsidRDefault="00E47628" w:rsidP="00E47628">
      <w:pPr>
        <w:jc w:val="center"/>
        <w:rPr>
          <w:rFonts w:cs="Arial"/>
          <w:b/>
          <w:bCs/>
          <w:iCs/>
          <w:color w:val="00B0F0"/>
        </w:rPr>
      </w:pPr>
    </w:p>
    <w:p w:rsidR="00E47628" w:rsidRPr="00E47628" w:rsidRDefault="00E47628" w:rsidP="00E47628">
      <w:pPr>
        <w:jc w:val="center"/>
        <w:rPr>
          <w:rFonts w:cs="Arial"/>
        </w:rPr>
      </w:pPr>
      <w:r w:rsidRPr="00E47628">
        <w:rPr>
          <w:rFonts w:cs="Arial"/>
          <w:b/>
        </w:rPr>
        <w:t>ИЗЈАВА ПОНУЂАЧА – ТЕХНИЧКИ  КАПАЦИТЕТ</w:t>
      </w:r>
    </w:p>
    <w:p w:rsidR="00E47628" w:rsidRPr="00E47628" w:rsidRDefault="00E47628" w:rsidP="00E47628">
      <w:pPr>
        <w:rPr>
          <w:rFonts w:cs="Arial"/>
        </w:rPr>
      </w:pPr>
    </w:p>
    <w:p w:rsidR="00E47628" w:rsidRPr="00E47628" w:rsidRDefault="00E47628" w:rsidP="00E47628">
      <w:pPr>
        <w:rPr>
          <w:rFonts w:cs="Arial"/>
          <w:noProof/>
          <w:lang w:val="sr-Latn-CS"/>
        </w:rPr>
      </w:pPr>
    </w:p>
    <w:p w:rsidR="00E47628" w:rsidRPr="00E47628" w:rsidRDefault="00E47628" w:rsidP="00E47628">
      <w:pPr>
        <w:rPr>
          <w:rFonts w:cs="Arial"/>
          <w:noProof/>
          <w:lang w:val="sr-Latn-CS"/>
        </w:rPr>
      </w:pPr>
    </w:p>
    <w:p w:rsidR="00E47628" w:rsidRPr="00E47628" w:rsidRDefault="00E47628" w:rsidP="00E47628">
      <w:pPr>
        <w:rPr>
          <w:rFonts w:cs="Arial"/>
        </w:rPr>
      </w:pPr>
      <w:r w:rsidRPr="00E47628">
        <w:rPr>
          <w:rFonts w:cs="Arial"/>
        </w:rPr>
        <w:t xml:space="preserve">На основу члана 77. став 4. Закона о јавним набавкама („Службени гланик РС“, бр.124/12, 14/15 и 68/15) </w:t>
      </w:r>
      <w:r w:rsidRPr="00E47628">
        <w:rPr>
          <w:rFonts w:cs="Arial"/>
          <w:noProof/>
          <w:lang w:val="sr-Cyrl-CS"/>
        </w:rPr>
        <w:t xml:space="preserve">Понуђач </w:t>
      </w:r>
      <w:r w:rsidRPr="00E47628">
        <w:rPr>
          <w:rFonts w:cs="Arial"/>
          <w:noProof/>
          <w:lang w:val="sr-Latn-CS"/>
        </w:rPr>
        <w:t xml:space="preserve">даје </w:t>
      </w:r>
      <w:r w:rsidRPr="00E47628">
        <w:rPr>
          <w:rFonts w:cs="Arial"/>
        </w:rPr>
        <w:t xml:space="preserve">следећу </w:t>
      </w:r>
    </w:p>
    <w:p w:rsidR="00E47628" w:rsidRPr="00E47628" w:rsidRDefault="00E47628" w:rsidP="00E47628">
      <w:pPr>
        <w:rPr>
          <w:rFonts w:cs="Arial"/>
        </w:rPr>
      </w:pPr>
    </w:p>
    <w:p w:rsidR="00E47628" w:rsidRPr="00E47628" w:rsidRDefault="00E47628" w:rsidP="00E47628">
      <w:pPr>
        <w:jc w:val="center"/>
        <w:rPr>
          <w:rFonts w:cs="Arial"/>
          <w:b/>
        </w:rPr>
      </w:pPr>
      <w:r w:rsidRPr="00E47628">
        <w:rPr>
          <w:rFonts w:cs="Arial"/>
          <w:b/>
        </w:rPr>
        <w:t>ИЗЈАВУ О ТЕХНИЧКОМ КАПАЦИТЕТУ ПОНУЂАЧА</w:t>
      </w:r>
    </w:p>
    <w:p w:rsidR="00E47628" w:rsidRPr="00E47628" w:rsidRDefault="00E47628" w:rsidP="00E47628">
      <w:pPr>
        <w:rPr>
          <w:rFonts w:cs="Arial"/>
        </w:rPr>
      </w:pPr>
    </w:p>
    <w:p w:rsidR="00E47628" w:rsidRPr="00E47628" w:rsidRDefault="00E47628" w:rsidP="00E47628">
      <w:pPr>
        <w:rPr>
          <w:rFonts w:cs="Arial"/>
          <w:b/>
          <w:lang w:val="sr-Cyrl-RS"/>
        </w:rPr>
      </w:pPr>
      <w:r w:rsidRPr="00E47628">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E47628">
        <w:rPr>
          <w:rFonts w:cs="Arial"/>
          <w:lang w:val="sr-Cyrl-CS"/>
        </w:rPr>
        <w:t xml:space="preserve"> ЈН</w:t>
      </w:r>
      <w:r>
        <w:rPr>
          <w:rFonts w:cs="Arial"/>
          <w:lang w:val="sr-Cyrl-CS"/>
        </w:rPr>
        <w:t xml:space="preserve"> </w:t>
      </w:r>
      <w:r w:rsidRPr="00E47628">
        <w:rPr>
          <w:rFonts w:cs="Arial"/>
        </w:rPr>
        <w:t>3000/1859/2017 (1206/2017)</w:t>
      </w:r>
      <w:r w:rsidRPr="00E47628">
        <w:rPr>
          <w:rFonts w:cs="Arial"/>
          <w:lang w:val="sr-Cyrl-RS"/>
        </w:rPr>
        <w:t>- Одржавање система</w:t>
      </w:r>
      <w:r w:rsidRPr="00E47628">
        <w:rPr>
          <w:rFonts w:cs="Arial"/>
        </w:rPr>
        <w:t xml:space="preserve"> SPPA T3000</w:t>
      </w:r>
      <w:r w:rsidRPr="00E47628">
        <w:rPr>
          <w:rFonts w:cs="Arial"/>
          <w:lang w:val="sr-Cyrl-RS"/>
        </w:rPr>
        <w:t>-</w:t>
      </w:r>
      <w:r w:rsidRPr="00E47628">
        <w:rPr>
          <w:rFonts w:cs="Arial"/>
        </w:rPr>
        <w:t xml:space="preserve"> </w:t>
      </w:r>
      <w:r w:rsidRPr="00E47628">
        <w:rPr>
          <w:rFonts w:cs="Arial"/>
          <w:lang w:val="sr-Cyrl-RS"/>
        </w:rPr>
        <w:t>ТЕНТ Б</w:t>
      </w:r>
      <w:r>
        <w:rPr>
          <w:rFonts w:cs="Arial"/>
          <w:b/>
          <w:lang w:val="sr-Cyrl-RS"/>
        </w:rPr>
        <w:t>,</w:t>
      </w:r>
      <w:r w:rsidRPr="00E47628">
        <w:rPr>
          <w:rFonts w:cs="Arial"/>
        </w:rPr>
        <w:t xml:space="preserve"> односно да имамо на располагању:                                                                                                                                                              </w:t>
      </w:r>
    </w:p>
    <w:p w:rsidR="00E47628" w:rsidRPr="00E47628" w:rsidRDefault="00E47628" w:rsidP="00E47628">
      <w:pPr>
        <w:spacing w:before="0"/>
        <w:rPr>
          <w:rFonts w:cs="Arial"/>
          <w:lang w:val="sr-Cyrl-CS"/>
        </w:rPr>
      </w:pPr>
    </w:p>
    <w:p w:rsidR="00E47628" w:rsidRPr="00E47628" w:rsidRDefault="00E47628" w:rsidP="001C3414">
      <w:pPr>
        <w:pStyle w:val="BodyText"/>
        <w:numPr>
          <w:ilvl w:val="0"/>
          <w:numId w:val="47"/>
        </w:numPr>
        <w:rPr>
          <w:rFonts w:cs="Arial"/>
          <w:sz w:val="22"/>
          <w:szCs w:val="22"/>
          <w:lang w:val="sr-Cyrl-RS" w:eastAsia="zh-CN"/>
        </w:rPr>
      </w:pPr>
      <w:r w:rsidRPr="00E47628">
        <w:rPr>
          <w:rFonts w:cs="Arial"/>
          <w:sz w:val="22"/>
          <w:szCs w:val="22"/>
          <w:lang w:val="sr-Cyrl-RS" w:eastAsia="zh-CN"/>
        </w:rPr>
        <w:t>уређај за проверу исправности рачунарских и комуникационих каблова</w:t>
      </w:r>
    </w:p>
    <w:p w:rsidR="00E47628" w:rsidRPr="00E47628" w:rsidRDefault="00E47628" w:rsidP="001C3414">
      <w:pPr>
        <w:pStyle w:val="BodyText"/>
        <w:numPr>
          <w:ilvl w:val="0"/>
          <w:numId w:val="47"/>
        </w:numPr>
        <w:rPr>
          <w:rFonts w:cs="Arial"/>
          <w:sz w:val="22"/>
          <w:szCs w:val="22"/>
          <w:lang w:val="sr-Cyrl-RS" w:eastAsia="zh-CN"/>
        </w:rPr>
      </w:pPr>
      <w:r w:rsidRPr="00E47628">
        <w:rPr>
          <w:rFonts w:cs="Arial"/>
          <w:sz w:val="22"/>
          <w:szCs w:val="22"/>
          <w:lang w:val="sr-Cyrl-RS" w:eastAsia="zh-CN"/>
        </w:rPr>
        <w:t>алат за повезивање рачунарских и комуникационих каблова</w:t>
      </w:r>
    </w:p>
    <w:p w:rsidR="00E47628" w:rsidRPr="00E47628" w:rsidRDefault="00E47628" w:rsidP="001C3414">
      <w:pPr>
        <w:pStyle w:val="BodyText"/>
        <w:numPr>
          <w:ilvl w:val="0"/>
          <w:numId w:val="47"/>
        </w:numPr>
        <w:rPr>
          <w:rFonts w:cs="Arial"/>
          <w:sz w:val="22"/>
          <w:szCs w:val="22"/>
          <w:lang w:val="sr-Cyrl-RS" w:eastAsia="zh-CN"/>
        </w:rPr>
      </w:pPr>
      <w:r w:rsidRPr="00E47628">
        <w:rPr>
          <w:rFonts w:cs="Arial"/>
          <w:sz w:val="22"/>
          <w:szCs w:val="22"/>
          <w:lang w:val="sr-Cyrl-RS" w:eastAsia="zh-CN"/>
        </w:rPr>
        <w:t>електрични ручни алат</w:t>
      </w:r>
    </w:p>
    <w:p w:rsidR="00E47628" w:rsidRPr="00E47628" w:rsidRDefault="00E47628" w:rsidP="001C3414">
      <w:pPr>
        <w:pStyle w:val="BodyText"/>
        <w:numPr>
          <w:ilvl w:val="0"/>
          <w:numId w:val="47"/>
        </w:numPr>
        <w:rPr>
          <w:rFonts w:cs="Arial"/>
          <w:sz w:val="22"/>
          <w:szCs w:val="22"/>
          <w:lang w:val="sr-Cyrl-RS" w:eastAsia="zh-CN"/>
        </w:rPr>
      </w:pPr>
      <w:r w:rsidRPr="00E47628">
        <w:rPr>
          <w:rFonts w:cs="Arial"/>
          <w:sz w:val="22"/>
          <w:szCs w:val="22"/>
          <w:lang w:val="sr-Cyrl-RS" w:eastAsia="zh-CN"/>
        </w:rPr>
        <w:t>мерне и испитне уређаје за електро послове опште намене</w:t>
      </w:r>
    </w:p>
    <w:p w:rsidR="00E47628" w:rsidRPr="00E47628" w:rsidRDefault="00E47628" w:rsidP="001C3414">
      <w:pPr>
        <w:pStyle w:val="BodyText"/>
        <w:numPr>
          <w:ilvl w:val="0"/>
          <w:numId w:val="47"/>
        </w:numPr>
        <w:rPr>
          <w:rFonts w:cs="Arial"/>
          <w:sz w:val="22"/>
          <w:szCs w:val="22"/>
          <w:lang w:val="sr-Cyrl-RS" w:eastAsia="zh-CN"/>
        </w:rPr>
      </w:pPr>
      <w:r w:rsidRPr="00E47628">
        <w:rPr>
          <w:rFonts w:cs="Arial"/>
          <w:sz w:val="22"/>
          <w:szCs w:val="22"/>
          <w:lang w:val="sr-Cyrl-RS" w:eastAsia="zh-CN"/>
        </w:rPr>
        <w:t>преносни рачунар са инсталираним софтвером за дијагностику и поправку рачунарске опреме везане за предмет јавне набавке</w:t>
      </w:r>
    </w:p>
    <w:p w:rsidR="00E47628" w:rsidRPr="00E47628" w:rsidRDefault="00E47628" w:rsidP="00E47628">
      <w:pPr>
        <w:pStyle w:val="BodyText"/>
        <w:spacing w:before="0"/>
        <w:rPr>
          <w:rFonts w:cs="Arial"/>
          <w:sz w:val="22"/>
          <w:szCs w:val="22"/>
          <w:lang w:eastAsia="zh-CN"/>
        </w:rPr>
      </w:pPr>
    </w:p>
    <w:p w:rsidR="00E47628" w:rsidRPr="00E47628" w:rsidRDefault="00E47628" w:rsidP="00E47628">
      <w:pPr>
        <w:pStyle w:val="BodyText"/>
        <w:spacing w:before="0"/>
        <w:rPr>
          <w:rFonts w:cs="Arial"/>
          <w:sz w:val="22"/>
          <w:szCs w:val="22"/>
          <w:lang w:eastAsia="zh-CN"/>
        </w:rPr>
      </w:pPr>
    </w:p>
    <w:p w:rsidR="00E47628" w:rsidRPr="00E47628" w:rsidRDefault="00E47628" w:rsidP="00E4762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47628" w:rsidRPr="00E47628" w:rsidTr="00743DC0">
        <w:trPr>
          <w:jc w:val="center"/>
        </w:trPr>
        <w:tc>
          <w:tcPr>
            <w:tcW w:w="3882" w:type="dxa"/>
          </w:tcPr>
          <w:p w:rsidR="00E47628" w:rsidRPr="00E47628" w:rsidRDefault="00E47628" w:rsidP="00743DC0">
            <w:pPr>
              <w:spacing w:before="0"/>
              <w:jc w:val="center"/>
              <w:rPr>
                <w:rFonts w:cs="Arial"/>
              </w:rPr>
            </w:pPr>
            <w:r w:rsidRPr="00E47628">
              <w:rPr>
                <w:rFonts w:cs="Arial"/>
              </w:rPr>
              <w:t>Датум:</w:t>
            </w:r>
          </w:p>
        </w:tc>
        <w:tc>
          <w:tcPr>
            <w:tcW w:w="2127" w:type="dxa"/>
          </w:tcPr>
          <w:p w:rsidR="00E47628" w:rsidRPr="00E47628" w:rsidRDefault="00E47628" w:rsidP="00743DC0">
            <w:pPr>
              <w:spacing w:before="0"/>
              <w:jc w:val="center"/>
              <w:rPr>
                <w:rFonts w:cs="Arial"/>
                <w:lang w:val="ru-RU"/>
              </w:rPr>
            </w:pPr>
          </w:p>
        </w:tc>
        <w:tc>
          <w:tcPr>
            <w:tcW w:w="4022" w:type="dxa"/>
          </w:tcPr>
          <w:p w:rsidR="00E47628" w:rsidRPr="00E47628" w:rsidRDefault="00E47628" w:rsidP="00743DC0">
            <w:pPr>
              <w:spacing w:before="0"/>
              <w:jc w:val="center"/>
              <w:rPr>
                <w:rFonts w:cs="Arial"/>
                <w:lang w:val="ru-RU"/>
              </w:rPr>
            </w:pPr>
            <w:r w:rsidRPr="00E47628">
              <w:rPr>
                <w:rFonts w:cs="Arial"/>
                <w:lang w:val="sr-Cyrl-CS"/>
              </w:rPr>
              <w:t>П</w:t>
            </w:r>
            <w:r w:rsidRPr="00E47628">
              <w:rPr>
                <w:rFonts w:cs="Arial"/>
              </w:rPr>
              <w:t>онуђач</w:t>
            </w:r>
            <w:r w:rsidRPr="00E47628">
              <w:rPr>
                <w:rFonts w:cs="Arial"/>
                <w:lang w:val="ru-RU"/>
              </w:rPr>
              <w:t>:</w:t>
            </w:r>
          </w:p>
        </w:tc>
      </w:tr>
      <w:tr w:rsidR="00E47628" w:rsidRPr="00E47628" w:rsidTr="00743DC0">
        <w:trPr>
          <w:jc w:val="center"/>
        </w:trPr>
        <w:tc>
          <w:tcPr>
            <w:tcW w:w="3882" w:type="dxa"/>
          </w:tcPr>
          <w:p w:rsidR="00E47628" w:rsidRPr="00E47628" w:rsidRDefault="00E47628" w:rsidP="00743DC0">
            <w:pPr>
              <w:spacing w:before="0"/>
              <w:jc w:val="center"/>
              <w:rPr>
                <w:rFonts w:cs="Arial"/>
              </w:rPr>
            </w:pPr>
          </w:p>
        </w:tc>
        <w:tc>
          <w:tcPr>
            <w:tcW w:w="2127" w:type="dxa"/>
          </w:tcPr>
          <w:p w:rsidR="00E47628" w:rsidRPr="00E47628" w:rsidRDefault="00E47628" w:rsidP="00743DC0">
            <w:pPr>
              <w:spacing w:before="0"/>
              <w:jc w:val="center"/>
              <w:rPr>
                <w:rFonts w:cs="Arial"/>
              </w:rPr>
            </w:pPr>
            <w:r w:rsidRPr="00E47628">
              <w:rPr>
                <w:rFonts w:cs="Arial"/>
              </w:rPr>
              <w:t>М.П.</w:t>
            </w:r>
          </w:p>
        </w:tc>
        <w:tc>
          <w:tcPr>
            <w:tcW w:w="4022" w:type="dxa"/>
          </w:tcPr>
          <w:p w:rsidR="00E47628" w:rsidRPr="00E47628" w:rsidRDefault="00E47628" w:rsidP="00743DC0">
            <w:pPr>
              <w:spacing w:before="0"/>
              <w:jc w:val="center"/>
              <w:rPr>
                <w:rFonts w:cs="Arial"/>
                <w:lang w:val="ru-RU"/>
              </w:rPr>
            </w:pPr>
          </w:p>
        </w:tc>
      </w:tr>
      <w:tr w:rsidR="00E47628" w:rsidRPr="00E47628" w:rsidTr="00743DC0">
        <w:trPr>
          <w:jc w:val="center"/>
        </w:trPr>
        <w:tc>
          <w:tcPr>
            <w:tcW w:w="3882" w:type="dxa"/>
            <w:tcBorders>
              <w:bottom w:val="single" w:sz="4" w:space="0" w:color="auto"/>
            </w:tcBorders>
          </w:tcPr>
          <w:p w:rsidR="00E47628" w:rsidRPr="00E47628" w:rsidRDefault="00E47628" w:rsidP="00743DC0">
            <w:pPr>
              <w:spacing w:before="0"/>
              <w:jc w:val="center"/>
              <w:rPr>
                <w:rFonts w:cs="Arial"/>
              </w:rPr>
            </w:pPr>
          </w:p>
        </w:tc>
        <w:tc>
          <w:tcPr>
            <w:tcW w:w="2127" w:type="dxa"/>
          </w:tcPr>
          <w:p w:rsidR="00E47628" w:rsidRPr="00E47628" w:rsidRDefault="00E47628" w:rsidP="00743DC0">
            <w:pPr>
              <w:spacing w:before="0"/>
              <w:jc w:val="center"/>
              <w:rPr>
                <w:rFonts w:cs="Arial"/>
                <w:lang w:val="ru-RU"/>
              </w:rPr>
            </w:pPr>
          </w:p>
        </w:tc>
        <w:tc>
          <w:tcPr>
            <w:tcW w:w="4022" w:type="dxa"/>
            <w:tcBorders>
              <w:bottom w:val="single" w:sz="4" w:space="0" w:color="auto"/>
            </w:tcBorders>
          </w:tcPr>
          <w:p w:rsidR="00E47628" w:rsidRPr="00E47628" w:rsidRDefault="00E47628" w:rsidP="00743DC0">
            <w:pPr>
              <w:spacing w:before="0"/>
              <w:jc w:val="center"/>
              <w:rPr>
                <w:rFonts w:cs="Arial"/>
                <w:lang w:val="ru-RU"/>
              </w:rPr>
            </w:pPr>
          </w:p>
        </w:tc>
      </w:tr>
      <w:tr w:rsidR="00E47628" w:rsidRPr="00E47628" w:rsidTr="00743DC0">
        <w:trPr>
          <w:trHeight w:val="389"/>
          <w:jc w:val="center"/>
        </w:trPr>
        <w:tc>
          <w:tcPr>
            <w:tcW w:w="3882" w:type="dxa"/>
            <w:tcBorders>
              <w:top w:val="single" w:sz="4" w:space="0" w:color="auto"/>
            </w:tcBorders>
          </w:tcPr>
          <w:p w:rsidR="00E47628" w:rsidRPr="00E47628" w:rsidRDefault="00E47628" w:rsidP="00743DC0">
            <w:pPr>
              <w:spacing w:before="0"/>
              <w:jc w:val="center"/>
              <w:rPr>
                <w:rFonts w:cs="Arial"/>
              </w:rPr>
            </w:pPr>
          </w:p>
        </w:tc>
        <w:tc>
          <w:tcPr>
            <w:tcW w:w="2127" w:type="dxa"/>
          </w:tcPr>
          <w:p w:rsidR="00E47628" w:rsidRPr="00E47628" w:rsidRDefault="00E47628" w:rsidP="00743DC0">
            <w:pPr>
              <w:spacing w:before="0"/>
              <w:jc w:val="center"/>
              <w:rPr>
                <w:rFonts w:cs="Arial"/>
                <w:lang w:val="ru-RU"/>
              </w:rPr>
            </w:pPr>
          </w:p>
        </w:tc>
        <w:tc>
          <w:tcPr>
            <w:tcW w:w="4022" w:type="dxa"/>
            <w:tcBorders>
              <w:top w:val="single" w:sz="4" w:space="0" w:color="auto"/>
            </w:tcBorders>
          </w:tcPr>
          <w:p w:rsidR="00E47628" w:rsidRPr="00E47628" w:rsidRDefault="00E47628" w:rsidP="00743DC0">
            <w:pPr>
              <w:spacing w:before="0"/>
              <w:jc w:val="center"/>
              <w:rPr>
                <w:rFonts w:cs="Arial"/>
                <w:lang w:val="ru-RU"/>
              </w:rPr>
            </w:pPr>
          </w:p>
        </w:tc>
      </w:tr>
    </w:tbl>
    <w:p w:rsidR="00E47628" w:rsidRPr="00E47628" w:rsidRDefault="00E47628" w:rsidP="00E47628">
      <w:pPr>
        <w:tabs>
          <w:tab w:val="left" w:pos="0"/>
          <w:tab w:val="left" w:pos="122"/>
        </w:tabs>
        <w:spacing w:before="0"/>
        <w:contextualSpacing/>
        <w:rPr>
          <w:rFonts w:cs="Arial"/>
          <w:lang w:val="ru-RU"/>
        </w:rPr>
      </w:pPr>
    </w:p>
    <w:p w:rsidR="00E47628" w:rsidRPr="00E47628" w:rsidRDefault="00E47628" w:rsidP="00E47628">
      <w:pPr>
        <w:spacing w:before="0"/>
        <w:rPr>
          <w:rFonts w:cs="Arial"/>
          <w:b/>
          <w:lang w:val="sr-Cyrl-CS"/>
        </w:rPr>
      </w:pPr>
      <w:r w:rsidRPr="00E47628">
        <w:rPr>
          <w:rFonts w:cs="Arial"/>
          <w:b/>
          <w:lang w:val="sr-Cyrl-CS"/>
        </w:rPr>
        <w:t>Напомена:</w:t>
      </w:r>
    </w:p>
    <w:p w:rsidR="00E47628" w:rsidRPr="00E47628" w:rsidRDefault="00E47628" w:rsidP="00E47628">
      <w:pPr>
        <w:pStyle w:val="KDKomentar"/>
        <w:spacing w:before="0"/>
        <w:rPr>
          <w:rFonts w:cs="Arial"/>
          <w:i w:val="0"/>
          <w:color w:val="auto"/>
          <w:sz w:val="22"/>
          <w:szCs w:val="22"/>
          <w:lang w:val="sr-Cyrl-CS"/>
        </w:rPr>
      </w:pPr>
      <w:r w:rsidRPr="00E47628">
        <w:rPr>
          <w:rFonts w:eastAsia="TimesNewRomanPS-BoldMT" w:cs="Arial"/>
          <w:i w:val="0"/>
          <w:color w:val="auto"/>
          <w:sz w:val="22"/>
          <w:szCs w:val="22"/>
        </w:rPr>
        <w:t xml:space="preserve">-Уколико </w:t>
      </w:r>
      <w:r w:rsidRPr="00E4762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47628">
        <w:rPr>
          <w:rFonts w:cs="Arial"/>
          <w:i w:val="0"/>
          <w:color w:val="auto"/>
          <w:sz w:val="22"/>
          <w:szCs w:val="22"/>
          <w:lang w:val="sr-Cyrl-CS"/>
        </w:rPr>
        <w:t xml:space="preserve">Изјава </w:t>
      </w:r>
      <w:r w:rsidRPr="00E47628">
        <w:rPr>
          <w:rFonts w:cs="Arial"/>
          <w:i w:val="0"/>
          <w:color w:val="auto"/>
          <w:sz w:val="22"/>
          <w:szCs w:val="22"/>
        </w:rPr>
        <w:t>мора бити попуњена, потписана од стране овлашћеног лица</w:t>
      </w:r>
      <w:r w:rsidRPr="00E47628">
        <w:rPr>
          <w:rFonts w:cs="Arial"/>
          <w:i w:val="0"/>
          <w:color w:val="auto"/>
          <w:sz w:val="22"/>
          <w:szCs w:val="22"/>
          <w:lang w:val="sr-Cyrl-CS"/>
        </w:rPr>
        <w:t xml:space="preserve"> за заступање</w:t>
      </w:r>
      <w:r w:rsidRPr="00E47628">
        <w:rPr>
          <w:rFonts w:cs="Arial"/>
          <w:i w:val="0"/>
          <w:color w:val="auto"/>
          <w:sz w:val="22"/>
          <w:szCs w:val="22"/>
        </w:rPr>
        <w:t xml:space="preserve"> понуђача из групе понуђача и оверена печатом.</w:t>
      </w:r>
    </w:p>
    <w:p w:rsidR="00E47628" w:rsidRPr="00E47628" w:rsidRDefault="00E47628" w:rsidP="007E7BB8">
      <w:pPr>
        <w:spacing w:before="0"/>
        <w:jc w:val="center"/>
        <w:rPr>
          <w:rFonts w:cs="Arial"/>
          <w:b/>
        </w:rPr>
      </w:pPr>
    </w:p>
    <w:p w:rsidR="00E47628" w:rsidRPr="00E47628" w:rsidRDefault="00E47628" w:rsidP="007E7BB8">
      <w:pPr>
        <w:spacing w:before="0"/>
        <w:jc w:val="center"/>
        <w:rPr>
          <w:rFonts w:cs="Arial"/>
          <w:b/>
        </w:rPr>
      </w:pPr>
    </w:p>
    <w:p w:rsidR="00E47628" w:rsidRPr="00E47628" w:rsidRDefault="00E47628" w:rsidP="007E7BB8">
      <w:pPr>
        <w:spacing w:before="0"/>
        <w:jc w:val="center"/>
        <w:rPr>
          <w:rFonts w:cs="Arial"/>
          <w:b/>
        </w:rPr>
      </w:pPr>
    </w:p>
    <w:p w:rsidR="00E47628" w:rsidRPr="00E47628" w:rsidRDefault="00E47628" w:rsidP="007E7BB8">
      <w:pPr>
        <w:spacing w:before="0"/>
        <w:jc w:val="center"/>
        <w:rPr>
          <w:rFonts w:cs="Arial"/>
          <w:b/>
        </w:rPr>
      </w:pPr>
    </w:p>
    <w:p w:rsidR="00E47628" w:rsidRPr="00E47628" w:rsidRDefault="00E47628" w:rsidP="007E7BB8">
      <w:pPr>
        <w:spacing w:before="0"/>
        <w:jc w:val="center"/>
        <w:rPr>
          <w:rFonts w:cs="Arial"/>
          <w:b/>
        </w:rPr>
      </w:pPr>
    </w:p>
    <w:p w:rsidR="00E47628" w:rsidRDefault="00E47628" w:rsidP="00E8339C">
      <w:pPr>
        <w:spacing w:before="0"/>
        <w:rPr>
          <w:rFonts w:cs="Arial"/>
          <w:b/>
        </w:rPr>
      </w:pPr>
    </w:p>
    <w:p w:rsidR="00503620" w:rsidRPr="00E47628" w:rsidRDefault="00503620" w:rsidP="00E8339C">
      <w:pPr>
        <w:spacing w:before="0"/>
        <w:rPr>
          <w:rFonts w:cs="Arial"/>
          <w:b/>
        </w:rPr>
      </w:pPr>
    </w:p>
    <w:p w:rsidR="00E47628" w:rsidRPr="00E47628" w:rsidRDefault="00E47628"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5D2499">
        <w:rPr>
          <w:rFonts w:cs="Arial"/>
        </w:rPr>
        <w:t>Одржавање система SPPA T3000-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5D2499">
        <w:rPr>
          <w:rFonts w:cs="Arial"/>
        </w:rPr>
        <w:t>3000/1859/2017 (1206/2017)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5D2499">
        <w:rPr>
          <w:rFonts w:cs="Arial"/>
        </w:rPr>
        <w:t>Одржавање система SPPA T3000-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5D2499">
        <w:rPr>
          <w:rFonts w:cs="Arial"/>
          <w:lang w:val="sr-Cyrl-RS"/>
        </w:rPr>
        <w:t>3000/1859/2017 (1206/2017)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DC2FE4" w:rsidRPr="003C410A" w:rsidRDefault="00DC2FE4" w:rsidP="00DC2FE4">
      <w:pPr>
        <w:spacing w:before="0"/>
        <w:rPr>
          <w:rFonts w:cs="Arial"/>
          <w:b/>
        </w:rPr>
      </w:pPr>
      <w:bookmarkStart w:id="257" w:name="_Toc442559948"/>
      <w:r w:rsidRPr="00DC2FE4">
        <w:rPr>
          <w:rFonts w:cs="Arial"/>
          <w:color w:val="00B0F0"/>
        </w:rPr>
        <w:lastRenderedPageBreak/>
        <w:t xml:space="preserve">                                                            </w:t>
      </w:r>
      <w:r w:rsidRPr="00DC2FE4">
        <w:rPr>
          <w:rFonts w:cs="Arial"/>
          <w:b/>
        </w:rPr>
        <w:t xml:space="preserve">ПРИЛОГ бр. </w:t>
      </w:r>
      <w:r w:rsidR="003C410A">
        <w:rPr>
          <w:rFonts w:cs="Arial"/>
          <w:b/>
        </w:rPr>
        <w:t>3</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5D2499">
        <w:rPr>
          <w:rFonts w:cs="Arial"/>
          <w:lang w:val="sr-Cyrl-RS"/>
        </w:rPr>
        <w:t>Одржавање система SPPA T3000-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5D2499">
        <w:rPr>
          <w:rFonts w:cs="Arial"/>
          <w:lang w:val="sr-Cyrl-RS"/>
        </w:rPr>
        <w:t>3000/1859/2017 (1206/2017)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7A498D">
        <w:rPr>
          <w:rFonts w:cs="Arial"/>
          <w:lang w:val="en-US"/>
        </w:rPr>
        <w:t>16.08.</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D2499">
        <w:rPr>
          <w:rFonts w:cs="Arial"/>
          <w:lang w:val="sr-Cyrl-RS"/>
        </w:rPr>
        <w:t>3000/1859/2017 (1206/2017)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5D2499">
        <w:rPr>
          <w:rFonts w:cs="Arial"/>
        </w:rPr>
        <w:t>Одржавање система SPPA T3000- ТЕНТ Б</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B15AC">
        <w:rPr>
          <w:rFonts w:cs="Arial"/>
          <w:b/>
          <w:lang w:val="sr-Cyrl-RS"/>
        </w:rPr>
        <w:t>5</w:t>
      </w:r>
      <w:r w:rsidRPr="00E47C2E">
        <w:rPr>
          <w:rFonts w:cs="Arial"/>
        </w:rPr>
        <w:t>.</w:t>
      </w:r>
    </w:p>
    <w:p w:rsidR="004326ED" w:rsidRPr="004326ED" w:rsidRDefault="004326ED" w:rsidP="004326ED">
      <w:pPr>
        <w:rPr>
          <w:rFonts w:cs="Arial"/>
          <w:bCs/>
          <w:lang w:val="sr-Cyrl-RS"/>
        </w:rPr>
      </w:pPr>
      <w:r w:rsidRPr="004326ED">
        <w:rPr>
          <w:rFonts w:cs="Arial"/>
          <w:bCs/>
        </w:rPr>
        <w:t>Услуге се пружају у периоду од 12 месеци од дана закључења уговора.</w:t>
      </w:r>
      <w:r w:rsidRPr="004326ED">
        <w:rPr>
          <w:rFonts w:cs="Arial"/>
          <w:bCs/>
          <w:lang w:val="sr-Cyrl-RS"/>
        </w:rPr>
        <w:t xml:space="preserve"> Сервис мора бити на располагању 24 часа / 7 дана у недељи са приоритетом извршења и загарантованим временом одзива на проблем максимално 2 сата а почетком радова на отклањању проблема максимално за 4 сата. </w:t>
      </w:r>
    </w:p>
    <w:p w:rsidR="004326ED" w:rsidRPr="004326ED" w:rsidRDefault="004326ED" w:rsidP="004326ED">
      <w:pPr>
        <w:rPr>
          <w:rFonts w:cs="Arial"/>
          <w:bCs/>
          <w:lang w:val="sr-Cyrl-RS"/>
        </w:rPr>
      </w:pPr>
      <w:r w:rsidRPr="004326ED">
        <w:rPr>
          <w:rFonts w:cs="Arial"/>
          <w:bCs/>
          <w:lang w:val="sr-Cyrl-RS"/>
        </w:rPr>
        <w:t>Услуга не сме имати ограничења у смислу учесталости коришћења услуге даљинског експертског центра и њене дужине трајања.</w:t>
      </w:r>
    </w:p>
    <w:p w:rsidR="004326ED" w:rsidRPr="004326ED" w:rsidRDefault="004326ED" w:rsidP="004326ED">
      <w:pPr>
        <w:rPr>
          <w:rFonts w:cs="Arial"/>
          <w:bCs/>
          <w:lang w:val="sr-Cyrl-RS"/>
        </w:rPr>
      </w:pPr>
      <w:r w:rsidRPr="004326ED">
        <w:rPr>
          <w:rFonts w:cs="Arial"/>
          <w:bCs/>
          <w:lang w:val="sr-Cyrl-RS"/>
        </w:rPr>
        <w:t>Услуга треба да обезбеди подршку на локацији Корисника (ТЕНТ Б), уколико није могуће да се проблем отклони даљинским приступом у комуникацији са Корисником. Потребно је да специјалиста за СППА Т3000 дође на локацију у року од 2 сата и приступи</w:t>
      </w:r>
      <w:r>
        <w:rPr>
          <w:rFonts w:cs="Arial"/>
          <w:bCs/>
          <w:lang w:val="sr-Cyrl-RS"/>
        </w:rPr>
        <w:t xml:space="preserve"> решавању и отклањању проблема. </w:t>
      </w:r>
      <w:r w:rsidRPr="004326ED">
        <w:rPr>
          <w:rFonts w:cs="Arial"/>
          <w:bCs/>
          <w:lang w:val="sr-Cyrl-RS"/>
        </w:rPr>
        <w:t>Решавање проблема и елиминација грешака у систему од стране специјалиста, Пружаоца услуге, на локацији Корисника (ТЕНТ Б) са гарантованим временом одзива на проблем 2 часа и почетак радова у отклањању проблема 4 часа.</w:t>
      </w:r>
    </w:p>
    <w:p w:rsidR="007E3831" w:rsidRPr="003E0D03" w:rsidRDefault="004326ED" w:rsidP="003E0D03">
      <w:pPr>
        <w:rPr>
          <w:rFonts w:cs="Arial"/>
          <w:bCs/>
          <w:lang w:val="sr-Cyrl-RS"/>
        </w:rPr>
      </w:pPr>
      <w:r w:rsidRPr="004326ED">
        <w:rPr>
          <w:rFonts w:cs="Arial"/>
          <w:bCs/>
          <w:lang w:val="sr-Cyrl-RS"/>
        </w:rPr>
        <w:t>Стручњаци који познају рад електране и са знањем о компонентама и систему који је имплементиран треба да буду на рсполагању кад год је потребно 24 часа / 365 дана у години.</w:t>
      </w:r>
    </w:p>
    <w:p w:rsidR="004326ED" w:rsidRPr="004326ED" w:rsidRDefault="004326ED" w:rsidP="004326ED">
      <w:pPr>
        <w:pStyle w:val="KDParagraf"/>
        <w:rPr>
          <w:rFonts w:cs="Arial"/>
          <w:lang w:val="sr-Cyrl-RS"/>
        </w:rPr>
      </w:pPr>
      <w:r w:rsidRPr="004326ED">
        <w:rPr>
          <w:rFonts w:cs="Arial"/>
          <w:lang w:val="sr-Cyrl-RS"/>
        </w:rPr>
        <w:t xml:space="preserve">Место пружања услуга је </w:t>
      </w:r>
      <w:r w:rsidRPr="004326ED">
        <w:rPr>
          <w:rFonts w:cs="Arial"/>
          <w:lang w:val="sr-Cyrl-CS"/>
        </w:rPr>
        <w:t xml:space="preserve">ТЕНТ Б. Све трошкове у вези са предметним услугама сноси Пружалац услуге. </w:t>
      </w:r>
    </w:p>
    <w:p w:rsidR="003E0D03" w:rsidRDefault="003E0D03"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3E0D03">
        <w:rPr>
          <w:rFonts w:cs="Arial"/>
          <w:b/>
          <w:lang w:val="sr-Cyrl-RS"/>
        </w:rPr>
        <w:t>6</w:t>
      </w:r>
      <w:r w:rsidRPr="00876EF2">
        <w:rPr>
          <w:rFonts w:cs="Arial"/>
        </w:rPr>
        <w:t>.</w:t>
      </w:r>
    </w:p>
    <w:p w:rsidR="004326ED" w:rsidRPr="004326ED" w:rsidRDefault="004326ED" w:rsidP="004326ED">
      <w:pPr>
        <w:tabs>
          <w:tab w:val="left" w:pos="567"/>
        </w:tabs>
        <w:spacing w:before="0"/>
        <w:rPr>
          <w:lang w:val="sr-Cyrl-CS"/>
        </w:rPr>
      </w:pPr>
      <w:r>
        <w:rPr>
          <w:lang w:val="sr-Cyrl-CS"/>
        </w:rPr>
        <w:t>Пружалац услуге</w:t>
      </w:r>
      <w:r w:rsidRPr="004326ED">
        <w:t xml:space="preserve"> </w:t>
      </w:r>
      <w:r w:rsidRPr="004326ED">
        <w:rPr>
          <w:lang w:val="sr-Cyrl-CS"/>
        </w:rPr>
        <w:t xml:space="preserve">се обавезује да у </w:t>
      </w:r>
      <w:r w:rsidRPr="004326ED">
        <w:t>тренутку потписивања Уговора</w:t>
      </w:r>
      <w:r w:rsidRPr="004326ED">
        <w:rPr>
          <w:lang w:val="sr-Cyrl-CS"/>
        </w:rPr>
        <w:t xml:space="preserve">, </w:t>
      </w:r>
      <w:r>
        <w:rPr>
          <w:lang w:val="sr-Cyrl-CS"/>
        </w:rPr>
        <w:t>Кориснику услуге</w:t>
      </w:r>
      <w:r w:rsidRPr="004326ED">
        <w:rPr>
          <w:lang w:val="sr-Cyrl-CS"/>
        </w:rPr>
        <w:t xml:space="preserve"> достави  банкарску гаранцију за добро извршење посла. </w:t>
      </w:r>
    </w:p>
    <w:p w:rsidR="004326ED" w:rsidRPr="004326ED" w:rsidRDefault="004326ED" w:rsidP="004326ED">
      <w:pPr>
        <w:tabs>
          <w:tab w:val="left" w:pos="567"/>
        </w:tabs>
        <w:spacing w:before="0"/>
        <w:rPr>
          <w:lang w:val="sr-Cyrl-CS"/>
        </w:rPr>
      </w:pPr>
      <w:r w:rsidRPr="004326ED">
        <w:rPr>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w:t>
      </w:r>
      <w:r w:rsidR="002A47FB" w:rsidRPr="002A47FB">
        <w:rPr>
          <w:lang w:val="sr-Cyrl-CS"/>
        </w:rPr>
        <w:t>30 (тридесет) календарских дана дуже од уговореног рока извршења услуге</w:t>
      </w:r>
      <w:r w:rsidRPr="004326ED">
        <w:rPr>
          <w:lang w:val="sr-Cyrl-CS"/>
        </w:rPr>
        <w:t>.</w:t>
      </w:r>
    </w:p>
    <w:p w:rsidR="004326ED" w:rsidRPr="004326ED" w:rsidRDefault="004326ED" w:rsidP="004326ED">
      <w:pPr>
        <w:tabs>
          <w:tab w:val="left" w:pos="567"/>
        </w:tabs>
        <w:spacing w:before="0"/>
        <w:rPr>
          <w:lang w:val="sr-Cyrl-CS"/>
        </w:rPr>
      </w:pPr>
      <w:r w:rsidRPr="004326ED">
        <w:rPr>
          <w:lang w:val="sr-Cyrl-CS"/>
        </w:rPr>
        <w:t xml:space="preserve">Уколико Пружалац услуге не достави банкарску гаранцију за добро извршење посла у року из става 1 овог члана, сматраће се да је Пружалац услуге одустао од закључења овог Уговора, те да овај </w:t>
      </w:r>
      <w:r w:rsidRPr="004326ED">
        <w:t>У</w:t>
      </w:r>
      <w:r w:rsidRPr="004326ED">
        <w:rPr>
          <w:lang w:val="sr-Cyrl-CS"/>
        </w:rPr>
        <w:t>говор неће производити правно дејство.</w:t>
      </w:r>
    </w:p>
    <w:p w:rsidR="004326ED" w:rsidRPr="004326ED" w:rsidRDefault="004326ED" w:rsidP="004326ED">
      <w:pPr>
        <w:tabs>
          <w:tab w:val="left" w:pos="567"/>
        </w:tabs>
        <w:spacing w:before="0"/>
        <w:rPr>
          <w:lang w:val="sr-Cyrl-CS"/>
        </w:rPr>
      </w:pPr>
      <w:r w:rsidRPr="004326ED">
        <w:rPr>
          <w:lang w:val="sr-Cyrl-CS"/>
        </w:rPr>
        <w:t xml:space="preserve">Наручилац је овлашћен да наплати банкарску гаранцију за добро извршење посла у случају да Пружалац услуге не испуни своје уговорне обавезе у погледу начина, услова и рока завршетка </w:t>
      </w:r>
      <w:r w:rsidRPr="004326ED">
        <w:t xml:space="preserve">Уговорених радова </w:t>
      </w:r>
      <w:r w:rsidRPr="004326ED">
        <w:rPr>
          <w:lang w:val="sr-Cyrl-CS"/>
        </w:rPr>
        <w:t>предвиђених овим Уговором.</w:t>
      </w:r>
    </w:p>
    <w:p w:rsidR="004326ED" w:rsidRPr="004326ED" w:rsidRDefault="004326ED" w:rsidP="004326ED">
      <w:pPr>
        <w:tabs>
          <w:tab w:val="left" w:pos="567"/>
        </w:tabs>
        <w:spacing w:before="0"/>
        <w:rPr>
          <w:lang w:val="sr-Cyrl-CS"/>
        </w:rPr>
      </w:pPr>
      <w:r w:rsidRPr="004326ED">
        <w:rPr>
          <w:lang w:val="sr-Cyrl-CS"/>
        </w:rPr>
        <w:t xml:space="preserve">Ако за време трајања </w:t>
      </w:r>
      <w:r w:rsidRPr="004326ED">
        <w:t>У</w:t>
      </w:r>
      <w:r w:rsidRPr="004326ED">
        <w:rPr>
          <w:lang w:val="sr-Cyrl-CS"/>
        </w:rPr>
        <w:t xml:space="preserve">говора </w:t>
      </w:r>
      <w:r w:rsidRPr="004326ED">
        <w:t xml:space="preserve">дође до </w:t>
      </w:r>
      <w:r w:rsidRPr="004326ED">
        <w:rPr>
          <w:lang w:val="sr-Cyrl-CS"/>
        </w:rPr>
        <w:t>промене рок</w:t>
      </w:r>
      <w:r w:rsidR="002A47FB">
        <w:rPr>
          <w:lang w:val="sr-Cyrl-CS"/>
        </w:rPr>
        <w:t>а</w:t>
      </w:r>
      <w:r w:rsidRPr="004326ED">
        <w:rPr>
          <w:lang w:val="sr-Cyrl-CS"/>
        </w:rPr>
        <w:t xml:space="preserve"> </w:t>
      </w:r>
      <w:r w:rsidR="002A47FB">
        <w:rPr>
          <w:lang w:val="sr-Cyrl-CS"/>
        </w:rPr>
        <w:t>извршења услуге</w:t>
      </w:r>
      <w:r w:rsidRPr="004326ED">
        <w:rPr>
          <w:lang w:val="sr-Cyrl-CS"/>
        </w:rPr>
        <w:t>, важност банкарске гаранције за добро извршење посла мора да се продужи.</w:t>
      </w:r>
    </w:p>
    <w:p w:rsidR="004326ED" w:rsidRPr="004326ED" w:rsidRDefault="004326ED" w:rsidP="004326ED">
      <w:pPr>
        <w:tabs>
          <w:tab w:val="left" w:pos="567"/>
        </w:tabs>
        <w:spacing w:before="0"/>
        <w:rPr>
          <w:lang w:val="sr-Cyrl-CS"/>
        </w:rPr>
      </w:pPr>
      <w:r w:rsidRPr="004326ED">
        <w:rPr>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326ED" w:rsidRPr="004326ED" w:rsidRDefault="004326ED" w:rsidP="004326ED">
      <w:pPr>
        <w:tabs>
          <w:tab w:val="left" w:pos="567"/>
        </w:tabs>
        <w:spacing w:before="0"/>
        <w:rPr>
          <w:lang w:val="sr-Cyrl-CS"/>
        </w:rPr>
      </w:pPr>
      <w:r w:rsidRPr="004326ED">
        <w:rPr>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326ED" w:rsidRPr="004326ED" w:rsidRDefault="004326ED" w:rsidP="004326ED">
      <w:pPr>
        <w:tabs>
          <w:tab w:val="left" w:pos="567"/>
        </w:tabs>
        <w:spacing w:before="0"/>
        <w:rPr>
          <w:lang w:val="sr-Cyrl-CS"/>
        </w:rPr>
      </w:pPr>
      <w:r w:rsidRPr="004326ED">
        <w:rPr>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4326ED" w:rsidRPr="004326ED" w:rsidRDefault="004326ED" w:rsidP="004326ED">
      <w:pPr>
        <w:tabs>
          <w:tab w:val="left" w:pos="567"/>
        </w:tabs>
        <w:spacing w:before="0"/>
        <w:rPr>
          <w:lang w:val="sr-Cyrl-CS"/>
        </w:rPr>
      </w:pPr>
      <w:r w:rsidRPr="004326ED">
        <w:rPr>
          <w:lang w:val="sr-Cyrl-CS"/>
        </w:rPr>
        <w:t>У случају да Пружалац услуге</w:t>
      </w:r>
      <w:r w:rsidRPr="004326ED">
        <w:t xml:space="preserve"> </w:t>
      </w:r>
      <w:r w:rsidRPr="004326ED">
        <w:rPr>
          <w:lang w:val="sr-Cyrl-CS"/>
        </w:rPr>
        <w:t>поднесе банкарску гаранцију стране банке, Пружалац услуге</w:t>
      </w:r>
      <w:r w:rsidRPr="004326ED">
        <w:t xml:space="preserve"> </w:t>
      </w:r>
      <w:r w:rsidRPr="004326ED">
        <w:rPr>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326ED" w:rsidRPr="004326ED" w:rsidRDefault="004326ED" w:rsidP="004326ED">
      <w:pPr>
        <w:tabs>
          <w:tab w:val="left" w:pos="567"/>
        </w:tabs>
        <w:spacing w:before="0"/>
        <w:rPr>
          <w:lang w:val="sr-Cyrl-CS"/>
        </w:rPr>
      </w:pPr>
      <w:r w:rsidRPr="004326ED">
        <w:rPr>
          <w:lang w:val="sr-Cyrl-CS"/>
        </w:rPr>
        <w:t xml:space="preserve">У случају да </w:t>
      </w:r>
      <w:r>
        <w:rPr>
          <w:lang w:val="sr-Cyrl-CS"/>
        </w:rPr>
        <w:t>услуге</w:t>
      </w:r>
      <w:r w:rsidRPr="004326ED">
        <w:rPr>
          <w:lang w:val="sr-Cyrl-CS"/>
        </w:rPr>
        <w:t xml:space="preserve"> по овом уговору буду извршен</w:t>
      </w:r>
      <w:r>
        <w:rPr>
          <w:lang w:val="sr-Cyrl-CS"/>
        </w:rPr>
        <w:t>е</w:t>
      </w:r>
      <w:r w:rsidRPr="004326ED">
        <w:rPr>
          <w:lang w:val="sr-Cyrl-CS"/>
        </w:rPr>
        <w:t xml:space="preserve"> пре истека рока важности банкарске гаранције, Банкарска гаранција за добро извршење посла биће враћена </w:t>
      </w:r>
      <w:r w:rsidRPr="004326ED">
        <w:rPr>
          <w:lang w:val="sr-Cyrl-RS"/>
        </w:rPr>
        <w:t>Пружала</w:t>
      </w:r>
      <w:r>
        <w:rPr>
          <w:lang w:val="sr-Cyrl-RS"/>
        </w:rPr>
        <w:t>оцу</w:t>
      </w:r>
      <w:r w:rsidRPr="004326ED">
        <w:rPr>
          <w:lang w:val="sr-Cyrl-RS"/>
        </w:rPr>
        <w:t xml:space="preserve"> услуге</w:t>
      </w:r>
      <w:r w:rsidRPr="004326ED">
        <w:rPr>
          <w:rFonts w:eastAsia="Arial Unicode MS"/>
          <w:lang w:val="sr-Cyrl-RS"/>
        </w:rPr>
        <w:t>.</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3E0D03">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3E0D03">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6D6ACC" w:rsidRPr="006D6ACC" w:rsidRDefault="00EE793E" w:rsidP="006D6ACC">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 xml:space="preserve">Члан </w:t>
      </w:r>
      <w:r w:rsidR="003E0D03">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Default="00815847" w:rsidP="00EE793E">
      <w:pPr>
        <w:pStyle w:val="KDParagraf"/>
        <w:spacing w:before="0"/>
        <w:rPr>
          <w:rFonts w:cs="Arial"/>
          <w:lang w:val="sr-Cyrl-RS"/>
        </w:rPr>
      </w:pPr>
    </w:p>
    <w:p w:rsidR="003E0D03" w:rsidRDefault="003E0D03" w:rsidP="00EE793E">
      <w:pPr>
        <w:pStyle w:val="KDParagraf"/>
        <w:spacing w:before="0"/>
        <w:rPr>
          <w:rFonts w:cs="Arial"/>
          <w:lang w:val="sr-Cyrl-RS"/>
        </w:rPr>
      </w:pPr>
    </w:p>
    <w:p w:rsidR="003E0D03" w:rsidRDefault="003E0D03" w:rsidP="00EE793E">
      <w:pPr>
        <w:pStyle w:val="KDParagraf"/>
        <w:spacing w:before="0"/>
        <w:rPr>
          <w:rFonts w:cs="Arial"/>
          <w:lang w:val="sr-Cyrl-RS"/>
        </w:rPr>
      </w:pPr>
    </w:p>
    <w:p w:rsidR="003E0D03" w:rsidRPr="00815847" w:rsidRDefault="003E0D0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033EAE">
        <w:rPr>
          <w:rFonts w:cs="Arial"/>
          <w:b/>
          <w:lang w:val="sr-Cyrl-RS"/>
        </w:rPr>
        <w:t>0</w:t>
      </w:r>
      <w:r w:rsidRPr="00E47C2E">
        <w:rPr>
          <w:rFonts w:cs="Arial"/>
        </w:rPr>
        <w:t>.</w:t>
      </w:r>
    </w:p>
    <w:p w:rsidR="00557543" w:rsidRPr="009D0EAC" w:rsidRDefault="009D0EAC" w:rsidP="009D0EAC">
      <w:pPr>
        <w:pStyle w:val="KDParagraf"/>
        <w:rPr>
          <w:rFonts w:cs="Arial"/>
          <w:lang w:val="sr-Cyrl-RS"/>
        </w:rPr>
      </w:pPr>
      <w:r w:rsidRPr="009D0EAC">
        <w:rPr>
          <w:rFonts w:cs="Arial"/>
          <w:lang w:val="sr-Latn-RS"/>
        </w:rPr>
        <w:t>Уговор ступа на снагу након потписивања од стране законских заступника Уговорних страна и достав</w:t>
      </w:r>
      <w:r w:rsidRPr="009D0EAC">
        <w:rPr>
          <w:rFonts w:cs="Arial"/>
          <w:lang w:val="sr-Cyrl-RS"/>
        </w:rPr>
        <w:t>љања</w:t>
      </w:r>
      <w:r w:rsidRPr="009D0EAC">
        <w:rPr>
          <w:rFonts w:cs="Arial"/>
          <w:lang w:val="sr-Latn-RS"/>
        </w:rPr>
        <w:t xml:space="preserve"> средства финансијског обезбеђења</w:t>
      </w:r>
      <w:r>
        <w:rPr>
          <w:rFonts w:cs="Arial"/>
          <w:lang w:val="sr-Cyrl-RS"/>
        </w:rPr>
        <w:t xml:space="preserve"> за добро извршење посла</w:t>
      </w:r>
      <w:r w:rsidRPr="009D0EAC">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33EAE">
        <w:rPr>
          <w:rFonts w:cs="Arial"/>
          <w:b/>
          <w:lang w:val="sr-Cyrl-RS"/>
        </w:rPr>
        <w:t>1</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4326ED">
        <w:rPr>
          <w:rFonts w:cs="Arial"/>
          <w:lang w:val="sr-Cyrl-RS"/>
        </w:rPr>
        <w:t>16</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33EAE">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33EAE">
        <w:rPr>
          <w:rFonts w:cs="Arial"/>
          <w:b/>
          <w:lang w:val="sr-Cyrl-RS"/>
        </w:rPr>
        <w:t>3</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F0C56"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3051D9" w:rsidRPr="002305D7" w:rsidRDefault="003051D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33EAE">
        <w:rPr>
          <w:rFonts w:cs="Arial"/>
          <w:b/>
          <w:lang w:val="sr-Cyrl-RS"/>
        </w:rPr>
        <w:t>4</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033EAE" w:rsidRDefault="00033EAE" w:rsidP="00EE793E">
      <w:pPr>
        <w:pStyle w:val="KDParagraf"/>
        <w:spacing w:before="0"/>
        <w:rPr>
          <w:rFonts w:cs="Arial"/>
          <w:b/>
          <w:color w:val="00B0F0"/>
          <w:lang w:val="sr-Cyrl-RS"/>
        </w:rPr>
      </w:pP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lastRenderedPageBreak/>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033EAE">
        <w:rPr>
          <w:rFonts w:cs="Arial"/>
          <w:b/>
          <w:lang w:val="sr-Cyrl-RS"/>
        </w:rPr>
        <w:t>5</w:t>
      </w:r>
      <w:r w:rsidRPr="00AE5DB6">
        <w:rPr>
          <w:rFonts w:cs="Arial"/>
        </w:rPr>
        <w:t>.</w:t>
      </w:r>
    </w:p>
    <w:p w:rsidR="003F4D7C" w:rsidRPr="003F4D7C" w:rsidRDefault="003F4D7C" w:rsidP="003F4D7C">
      <w:pPr>
        <w:pStyle w:val="KDParagraf"/>
        <w:spacing w:before="0"/>
        <w:rPr>
          <w:rFonts w:cs="Arial"/>
        </w:rPr>
      </w:pPr>
      <w:r w:rsidRPr="00F332E4">
        <w:rPr>
          <w:rFonts w:cs="Arial"/>
        </w:rPr>
        <w:t xml:space="preserve">Гарантни рок </w:t>
      </w:r>
      <w:r w:rsidRPr="00F332E4">
        <w:rPr>
          <w:rFonts w:cs="Arial"/>
          <w:lang w:val="sr-Cyrl-RS"/>
        </w:rPr>
        <w:t>износи</w:t>
      </w:r>
      <w:r w:rsidRPr="00F332E4">
        <w:rPr>
          <w:rFonts w:cs="Arial"/>
        </w:rPr>
        <w:t xml:space="preserve"> </w:t>
      </w:r>
      <w:r w:rsidRPr="00F332E4">
        <w:rPr>
          <w:rFonts w:cs="Arial"/>
          <w:lang w:val="sr-Cyrl-RS"/>
        </w:rPr>
        <w:t>_______</w:t>
      </w:r>
      <w:r w:rsidRPr="00F332E4">
        <w:rPr>
          <w:rFonts w:cs="Arial"/>
        </w:rPr>
        <w:t xml:space="preserve"> </w:t>
      </w:r>
      <w:r w:rsidR="00F57E41" w:rsidRPr="00F332E4">
        <w:rPr>
          <w:rFonts w:cs="Arial"/>
          <w:lang w:val="sr-Cyrl-RS"/>
        </w:rPr>
        <w:t>месеци</w:t>
      </w:r>
      <w:r w:rsidR="0057799C" w:rsidRPr="00F332E4">
        <w:rPr>
          <w:rFonts w:cs="Arial"/>
          <w:lang w:val="sr-Cyrl-RS"/>
        </w:rPr>
        <w:t xml:space="preserve"> </w:t>
      </w:r>
      <w:r w:rsidR="0057799C" w:rsidRPr="00F332E4">
        <w:rPr>
          <w:rFonts w:cs="Arial"/>
          <w:bCs/>
          <w:iCs/>
          <w:lang w:val="sr-Cyrl-RS"/>
        </w:rPr>
        <w:t>од дана извршења сваке појединачне услуге</w:t>
      </w:r>
      <w:r w:rsidRPr="00F332E4">
        <w:rPr>
          <w:rFonts w:cs="Arial"/>
        </w:rPr>
        <w:t>.</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33EAE">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033EAE">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Default="00AE5DB6" w:rsidP="00EE793E">
      <w:pPr>
        <w:pStyle w:val="KDParagraf"/>
        <w:spacing w:before="0"/>
        <w:rPr>
          <w:rFonts w:cs="Arial"/>
          <w:lang w:val="sr-Cyrl-RS"/>
        </w:rPr>
      </w:pPr>
    </w:p>
    <w:p w:rsidR="00033EAE" w:rsidRDefault="00033EAE" w:rsidP="00EE793E">
      <w:pPr>
        <w:pStyle w:val="KDParagraf"/>
        <w:spacing w:before="0"/>
        <w:rPr>
          <w:rFonts w:cs="Arial"/>
          <w:lang w:val="sr-Cyrl-RS"/>
        </w:rPr>
      </w:pPr>
    </w:p>
    <w:p w:rsidR="00033EAE" w:rsidRDefault="00033EAE" w:rsidP="00EE793E">
      <w:pPr>
        <w:pStyle w:val="KDParagraf"/>
        <w:spacing w:before="0"/>
        <w:rPr>
          <w:rFonts w:cs="Arial"/>
          <w:lang w:val="sr-Cyrl-RS"/>
        </w:rPr>
      </w:pP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lastRenderedPageBreak/>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3051D9">
        <w:rPr>
          <w:rFonts w:cs="Arial"/>
          <w:b/>
          <w:lang w:val="sr-Cyrl-RS"/>
        </w:rPr>
        <w:t>1</w:t>
      </w:r>
      <w:r w:rsidR="00033EAE">
        <w:rPr>
          <w:rFonts w:cs="Arial"/>
          <w:b/>
          <w:lang w:val="sr-Cyrl-RS"/>
        </w:rPr>
        <w:t>8</w:t>
      </w:r>
      <w:r w:rsidRPr="00E47C2E">
        <w:rPr>
          <w:rFonts w:cs="Arial"/>
        </w:rPr>
        <w:t>.</w:t>
      </w:r>
    </w:p>
    <w:p w:rsidR="00033EAE" w:rsidRPr="00033EAE" w:rsidRDefault="00033EAE" w:rsidP="00033EAE">
      <w:pPr>
        <w:tabs>
          <w:tab w:val="left" w:pos="567"/>
        </w:tabs>
        <w:spacing w:before="0"/>
        <w:rPr>
          <w:rFonts w:cs="Arial"/>
          <w:lang w:val="sr-Cyrl-CS"/>
        </w:rPr>
      </w:pPr>
      <w:r w:rsidRPr="00033EAE">
        <w:rPr>
          <w:rFonts w:cs="Arial"/>
        </w:rPr>
        <w:t xml:space="preserve">Корисник услуге </w:t>
      </w:r>
      <w:r w:rsidRPr="00033EAE">
        <w:rPr>
          <w:rFonts w:cs="Arial"/>
          <w:lang w:val="sr-Cyrl-CS"/>
        </w:rPr>
        <w:t>има право да захтева накнаду штете у целости, уколико пружалац услуге причини штету кориснику услуге због неблаговремено извршене услуге, као и штету коју учини из других разлога везаних за реализацију предметне набавке.</w:t>
      </w:r>
    </w:p>
    <w:p w:rsidR="00033EAE" w:rsidRPr="00033EAE" w:rsidRDefault="00033EAE" w:rsidP="00033EAE">
      <w:pPr>
        <w:tabs>
          <w:tab w:val="left" w:pos="567"/>
        </w:tabs>
        <w:spacing w:before="0"/>
        <w:rPr>
          <w:rFonts w:cs="Arial"/>
          <w:lang w:val="sr-Cyrl-CS"/>
        </w:rPr>
      </w:pPr>
    </w:p>
    <w:p w:rsidR="00033EAE" w:rsidRPr="00033EAE" w:rsidRDefault="00033EAE" w:rsidP="00033EAE">
      <w:pPr>
        <w:tabs>
          <w:tab w:val="left" w:pos="567"/>
        </w:tabs>
        <w:spacing w:before="0"/>
        <w:rPr>
          <w:rFonts w:cs="Arial"/>
          <w:lang w:val="sr-Cyrl-CS"/>
        </w:rPr>
      </w:pPr>
      <w:r w:rsidRPr="00033EAE">
        <w:rPr>
          <w:rFonts w:cs="Arial"/>
          <w:lang w:val="sr-Cyrl-CS"/>
        </w:rPr>
        <w:t xml:space="preserve">Уколико се пружалац услуге не одазове на позив кориснику услуге у року од </w:t>
      </w:r>
      <w:r>
        <w:rPr>
          <w:rFonts w:cs="Arial"/>
          <w:lang w:val="sr-Cyrl-CS"/>
        </w:rPr>
        <w:t>2</w:t>
      </w:r>
      <w:r w:rsidRPr="00033EAE">
        <w:rPr>
          <w:rFonts w:cs="Arial"/>
          <w:lang w:val="sr-Cyrl-CS"/>
        </w:rPr>
        <w:t xml:space="preserve"> сати од тренутка обавештења о потреби ангажовања, износ рачуна за месец у коме је услуга пружана биће умањен за 10%. </w:t>
      </w:r>
    </w:p>
    <w:p w:rsidR="00033EAE" w:rsidRPr="00033EAE" w:rsidRDefault="00033EAE" w:rsidP="00033EAE">
      <w:pPr>
        <w:tabs>
          <w:tab w:val="left" w:pos="567"/>
        </w:tabs>
        <w:spacing w:before="0"/>
        <w:rPr>
          <w:rFonts w:cs="Arial"/>
          <w:lang w:val="sr-Cyrl-CS"/>
        </w:rPr>
      </w:pPr>
      <w:r w:rsidRPr="00033EAE">
        <w:rPr>
          <w:rFonts w:cs="Arial"/>
          <w:lang w:val="sr-Cyrl-CS"/>
        </w:rPr>
        <w:t xml:space="preserve"> </w:t>
      </w:r>
    </w:p>
    <w:p w:rsidR="00033EAE" w:rsidRPr="00033EAE" w:rsidRDefault="00033EAE" w:rsidP="00033EAE">
      <w:pPr>
        <w:tabs>
          <w:tab w:val="left" w:pos="567"/>
        </w:tabs>
        <w:spacing w:before="0"/>
        <w:rPr>
          <w:rFonts w:cs="Arial"/>
          <w:lang w:val="sr-Cyrl-CS"/>
        </w:rPr>
      </w:pPr>
      <w:r w:rsidRPr="00033EAE">
        <w:rPr>
          <w:rFonts w:cs="Arial"/>
          <w:lang w:val="sr-Cyrl-CS"/>
        </w:rPr>
        <w:t xml:space="preserve">Уговорне стране су сагласне да у случају из става 2. овог члана Уговора, </w:t>
      </w:r>
      <w:r w:rsidRPr="00033EAE">
        <w:rPr>
          <w:rFonts w:cs="Arial"/>
        </w:rPr>
        <w:t>Корисник услуге</w:t>
      </w:r>
      <w:r w:rsidRPr="00033EAE">
        <w:rPr>
          <w:rFonts w:cs="Arial"/>
          <w:lang w:val="sr-Cyrl-CS"/>
        </w:rPr>
        <w:t xml:space="preserve">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пружаоца услуге у року из члана 3. овог Уговора.</w:t>
      </w:r>
    </w:p>
    <w:p w:rsidR="000D1C29" w:rsidRPr="00033EAE" w:rsidRDefault="000D1C29" w:rsidP="00033EAE">
      <w:pPr>
        <w:tabs>
          <w:tab w:val="left" w:pos="567"/>
        </w:tabs>
        <w:spacing w:before="0"/>
        <w:rPr>
          <w:rFonts w:cs="Arial"/>
          <w:lang w:val="sr-Cyrl-C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033EAE">
        <w:rPr>
          <w:rFonts w:cs="Arial"/>
          <w:b/>
          <w:lang w:val="sr-Cyrl-RS"/>
        </w:rPr>
        <w:t>19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33EAE">
        <w:rPr>
          <w:rFonts w:cs="Arial"/>
          <w:lang w:val="sr-Cyrl-RS"/>
        </w:rPr>
        <w:t>1</w:t>
      </w:r>
      <w:r w:rsidR="002A47FB">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033EAE">
        <w:rPr>
          <w:rFonts w:cs="Arial"/>
          <w:b/>
          <w:lang w:val="sr-Cyrl-RS"/>
        </w:rPr>
        <w:t>0</w:t>
      </w:r>
      <w:r w:rsidRPr="00E47C2E">
        <w:rPr>
          <w:rFonts w:cs="Arial"/>
        </w:rPr>
        <w:t>.</w:t>
      </w:r>
    </w:p>
    <w:p w:rsidR="009A4648" w:rsidRP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D6ACC" w:rsidRDefault="006D6ACC"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033EAE">
        <w:rPr>
          <w:rFonts w:cs="Arial"/>
          <w:b/>
          <w:lang w:val="sr-Cyrl-RS"/>
        </w:rPr>
        <w:t>1</w:t>
      </w:r>
      <w:r w:rsidRPr="00E47C2E">
        <w:rPr>
          <w:rFonts w:cs="Arial"/>
        </w:rPr>
        <w:t>.</w:t>
      </w:r>
    </w:p>
    <w:p w:rsidR="002A47FB" w:rsidRPr="002A47FB" w:rsidRDefault="002A47FB" w:rsidP="002A47FB">
      <w:pPr>
        <w:pStyle w:val="KDParagraf"/>
        <w:rPr>
          <w:rFonts w:cs="Arial"/>
          <w:lang w:val="sr-Cyrl-RS"/>
        </w:rPr>
      </w:pPr>
      <w:r w:rsidRPr="002A47FB">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F5521D" w:rsidRPr="00F679F7" w:rsidRDefault="00F5521D" w:rsidP="00EE793E">
      <w:pPr>
        <w:pStyle w:val="KDParagraf"/>
        <w:spacing w:before="0"/>
        <w:rPr>
          <w:rFonts w:cs="Arial"/>
          <w:lang w:val="sr-Cyrl-RS"/>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033EAE">
        <w:rPr>
          <w:rFonts w:cs="Arial"/>
          <w:b/>
          <w:lang w:val="sr-Cyrl-RS"/>
        </w:rPr>
        <w:t>2</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033EAE" w:rsidRDefault="00033EAE" w:rsidP="00B17826">
      <w:pPr>
        <w:pStyle w:val="KDParagraf"/>
        <w:spacing w:before="0"/>
        <w:jc w:val="center"/>
        <w:rPr>
          <w:rFonts w:cs="Arial"/>
          <w:b/>
        </w:rPr>
      </w:pPr>
    </w:p>
    <w:p w:rsidR="002A47FB" w:rsidRDefault="002A47FB" w:rsidP="00B17826">
      <w:pPr>
        <w:pStyle w:val="KDParagraf"/>
        <w:spacing w:before="0"/>
        <w:jc w:val="center"/>
        <w:rPr>
          <w:rFonts w:cs="Arial"/>
          <w:b/>
        </w:rPr>
      </w:pPr>
    </w:p>
    <w:p w:rsidR="002A47FB" w:rsidRDefault="002A47FB"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033EAE">
        <w:rPr>
          <w:rFonts w:cs="Arial"/>
          <w:b/>
          <w:lang w:val="sr-Cyrl-RS"/>
        </w:rPr>
        <w:t>3</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033EAE">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033EAE">
        <w:rPr>
          <w:rFonts w:cs="Arial"/>
          <w:lang w:val="sr-Cyrl-RS"/>
        </w:rPr>
        <w:t>банкарска гаранција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033EAE">
        <w:rPr>
          <w:rFonts w:cs="Arial"/>
          <w:b/>
          <w:lang w:val="sr-Cyrl-RS"/>
        </w:rPr>
        <w:t>5</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A1451C" w:rsidRPr="006D6ACC"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D6ACC" w:rsidRDefault="006D6ACC" w:rsidP="00EE793E">
      <w:pPr>
        <w:pStyle w:val="KDParagraf"/>
        <w:spacing w:before="0"/>
        <w:rPr>
          <w:rFonts w:cs="Arial"/>
          <w:lang w:val="sr-Cyrl-RS"/>
        </w:rPr>
      </w:pPr>
    </w:p>
    <w:p w:rsidR="00033EAE" w:rsidRDefault="00033EAE" w:rsidP="00EE793E">
      <w:pPr>
        <w:pStyle w:val="KDParagraf"/>
        <w:spacing w:before="0"/>
        <w:rPr>
          <w:rFonts w:cs="Arial"/>
          <w:lang w:val="sr-Cyrl-RS"/>
        </w:rPr>
      </w:pPr>
    </w:p>
    <w:p w:rsidR="00033EAE" w:rsidRPr="0070472F" w:rsidRDefault="00033EAE"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4E4ABE" w:rsidRDefault="003C6B52" w:rsidP="00F5521D">
      <w:pPr>
        <w:tabs>
          <w:tab w:val="left" w:pos="567"/>
          <w:tab w:val="left" w:pos="6360"/>
        </w:tabs>
        <w:spacing w:before="0"/>
        <w:rPr>
          <w:rFonts w:cs="Arial"/>
        </w:rPr>
      </w:pPr>
      <w:r w:rsidRPr="00790540">
        <w:rPr>
          <w:rFonts w:cs="Arial"/>
        </w:rPr>
        <w:t>Напомена: све опционе одредбе из модела овог уговора ће се ускладити са конкретно изабраном понудом.</w:t>
      </w:r>
    </w:p>
    <w:p w:rsidR="003051D9" w:rsidRDefault="003051D9"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Default="00033EAE" w:rsidP="00F5521D">
      <w:pPr>
        <w:tabs>
          <w:tab w:val="left" w:pos="567"/>
          <w:tab w:val="left" w:pos="6360"/>
        </w:tabs>
        <w:spacing w:before="0"/>
        <w:rPr>
          <w:rFonts w:cs="Arial"/>
          <w:lang w:val="sr-Cyrl-RS"/>
        </w:rPr>
      </w:pPr>
    </w:p>
    <w:p w:rsidR="00033EAE" w:rsidRPr="00B82A6A" w:rsidRDefault="00033EAE"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941" w:rsidRDefault="00F73941">
      <w:r>
        <w:separator/>
      </w:r>
    </w:p>
    <w:p w:rsidR="00F73941" w:rsidRDefault="00F73941"/>
  </w:endnote>
  <w:endnote w:type="continuationSeparator" w:id="0">
    <w:p w:rsidR="00F73941" w:rsidRDefault="00F73941">
      <w:r>
        <w:continuationSeparator/>
      </w:r>
    </w:p>
    <w:p w:rsidR="00F73941" w:rsidRDefault="00F73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B19" w:rsidRDefault="00AF1B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1B19" w:rsidRDefault="00AF1B19" w:rsidP="00841BE7">
    <w:pPr>
      <w:pStyle w:val="Footer"/>
      <w:ind w:right="360"/>
    </w:pPr>
  </w:p>
  <w:p w:rsidR="00AF1B19" w:rsidRDefault="00AF1B1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B19" w:rsidRPr="00EC5BB4" w:rsidRDefault="00AF1B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B7E55">
      <w:rPr>
        <w:rStyle w:val="PageNumber"/>
        <w:rFonts w:cs="Arial"/>
        <w:b/>
        <w:noProof/>
        <w:szCs w:val="24"/>
      </w:rPr>
      <w:t>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B7E55">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B19" w:rsidRPr="00EC5BB4" w:rsidRDefault="00AF1B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B7E5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B7E55">
      <w:rPr>
        <w:rStyle w:val="PageNumber"/>
        <w:rFonts w:cs="Arial"/>
        <w:b/>
        <w:noProof/>
        <w:szCs w:val="24"/>
      </w:rPr>
      <w:t>63</w:t>
    </w:r>
    <w:r w:rsidRPr="00EC5BB4">
      <w:rPr>
        <w:rStyle w:val="PageNumber"/>
        <w:rFonts w:cs="Arial"/>
        <w:b/>
        <w:szCs w:val="24"/>
      </w:rPr>
      <w:fldChar w:fldCharType="end"/>
    </w:r>
  </w:p>
  <w:p w:rsidR="00AF1B19" w:rsidRDefault="00AF1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941" w:rsidRDefault="00F73941">
      <w:r>
        <w:separator/>
      </w:r>
    </w:p>
    <w:p w:rsidR="00F73941" w:rsidRDefault="00F73941"/>
  </w:footnote>
  <w:footnote w:type="continuationSeparator" w:id="0">
    <w:p w:rsidR="00F73941" w:rsidRDefault="00F73941">
      <w:r>
        <w:continuationSeparator/>
      </w:r>
    </w:p>
    <w:p w:rsidR="00F73941" w:rsidRDefault="00F739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B19" w:rsidRDefault="00AF1B19" w:rsidP="004276AD">
    <w:pPr>
      <w:pStyle w:val="Header"/>
      <w:rPr>
        <w:sz w:val="20"/>
      </w:rPr>
    </w:pPr>
  </w:p>
  <w:p w:rsidR="00AF1B19" w:rsidRDefault="00AF1B19" w:rsidP="004276AD">
    <w:pPr>
      <w:pStyle w:val="Header"/>
      <w:rPr>
        <w:szCs w:val="24"/>
        <w:lang w:val="sr-Cyrl-RS"/>
      </w:rPr>
    </w:pPr>
    <w:r w:rsidRPr="00EC5BB4">
      <w:rPr>
        <w:szCs w:val="24"/>
      </w:rPr>
      <w:t xml:space="preserve">ЈП „Електропривреда Србије“ Београд          Конкурсна документација </w:t>
    </w:r>
  </w:p>
  <w:p w:rsidR="00AF1B19" w:rsidRPr="00303FF8" w:rsidRDefault="00AF1B19" w:rsidP="004276AD">
    <w:pPr>
      <w:pStyle w:val="Header"/>
      <w:rPr>
        <w:szCs w:val="24"/>
        <w:lang w:val="sr-Cyrl-RS"/>
      </w:rPr>
    </w:pPr>
    <w:r w:rsidRPr="00EC5BB4">
      <w:rPr>
        <w:szCs w:val="24"/>
      </w:rPr>
      <w:t>ЈН</w:t>
    </w:r>
    <w:r>
      <w:rPr>
        <w:szCs w:val="24"/>
        <w:lang w:val="sr-Cyrl-RS"/>
      </w:rPr>
      <w:t xml:space="preserve"> 3000/1859/2017 (1206/2017)</w:t>
    </w:r>
  </w:p>
  <w:p w:rsidR="00AF1B19" w:rsidRPr="004276AD" w:rsidRDefault="00AF1B19"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B19" w:rsidRDefault="00AF1B19" w:rsidP="004276AD">
    <w:pPr>
      <w:pStyle w:val="Header"/>
    </w:pPr>
  </w:p>
  <w:p w:rsidR="00AF1B19" w:rsidRDefault="00AF1B1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AF1B19" w:rsidRPr="00113B84" w:rsidRDefault="00AF1B19" w:rsidP="004276AD">
    <w:pPr>
      <w:pStyle w:val="Header"/>
      <w:rPr>
        <w:szCs w:val="24"/>
      </w:rPr>
    </w:pPr>
    <w:r>
      <w:rPr>
        <w:szCs w:val="24"/>
      </w:rPr>
      <w:t>ЈН 3000/1859/2017 (1206/2017)</w:t>
    </w:r>
  </w:p>
  <w:p w:rsidR="00AF1B19" w:rsidRPr="00210557" w:rsidRDefault="00AF1B19"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71A1922"/>
    <w:lvl w:ilvl="0">
      <w:numFmt w:val="bullet"/>
      <w:lvlText w:val="*"/>
      <w:lvlJc w:val="left"/>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7B3350E"/>
    <w:multiLevelType w:val="hybridMultilevel"/>
    <w:tmpl w:val="01E4F97C"/>
    <w:lvl w:ilvl="0" w:tplc="CE2E7966">
      <w:numFmt w:val="bullet"/>
      <w:lvlText w:val="•"/>
      <w:lvlJc w:val="left"/>
      <w:pPr>
        <w:tabs>
          <w:tab w:val="num" w:pos="720"/>
        </w:tabs>
        <w:ind w:left="720" w:hanging="360"/>
      </w:pPr>
      <w:rPr>
        <w:rFonts w:ascii="Arial" w:eastAsia="Times New Roman" w:hAnsi="Arial" w:cs="Aria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2B5D4912"/>
    <w:multiLevelType w:val="hybridMultilevel"/>
    <w:tmpl w:val="EBE439CC"/>
    <w:lvl w:ilvl="0" w:tplc="F2066240">
      <w:start w:val="1"/>
      <w:numFmt w:val="bullet"/>
      <w:lvlText w:val="−"/>
      <w:lvlJc w:val="left"/>
      <w:pPr>
        <w:ind w:left="1651" w:hanging="360"/>
      </w:pPr>
      <w:rPr>
        <w:rFonts w:ascii="Arial" w:hAnsi="Arial" w:hint="default"/>
      </w:rPr>
    </w:lvl>
    <w:lvl w:ilvl="1" w:tplc="21FE6B36">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FE53FD"/>
    <w:multiLevelType w:val="hybridMultilevel"/>
    <w:tmpl w:val="F3A0C1BA"/>
    <w:lvl w:ilvl="0" w:tplc="33387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9631155"/>
    <w:multiLevelType w:val="hybridMultilevel"/>
    <w:tmpl w:val="581A5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C6C1A09"/>
    <w:multiLevelType w:val="multilevel"/>
    <w:tmpl w:val="EAE4BBD4"/>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CCF772A"/>
    <w:multiLevelType w:val="hybridMultilevel"/>
    <w:tmpl w:val="B078A29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0923F43"/>
    <w:multiLevelType w:val="hybridMultilevel"/>
    <w:tmpl w:val="70201F62"/>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50F62736"/>
    <w:multiLevelType w:val="hybridMultilevel"/>
    <w:tmpl w:val="17D4698E"/>
    <w:lvl w:ilvl="0" w:tplc="D66683FA">
      <w:start w:val="1"/>
      <w:numFmt w:val="decimal"/>
      <w:lvlText w:val="%1."/>
      <w:lvlJc w:val="left"/>
      <w:pPr>
        <w:ind w:left="720" w:hanging="360"/>
      </w:pPr>
      <w:rPr>
        <w:rFonts w:ascii="Arial" w:hAnsi="Arial" w:cs="Arial"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AED0A54"/>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EF532E5"/>
    <w:multiLevelType w:val="hybridMultilevel"/>
    <w:tmpl w:val="D0782360"/>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D07751D"/>
    <w:multiLevelType w:val="hybridMultilevel"/>
    <w:tmpl w:val="4506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C0F2D22"/>
    <w:multiLevelType w:val="hybridMultilevel"/>
    <w:tmpl w:val="D14E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D31AE"/>
    <w:multiLevelType w:val="hybridMultilevel"/>
    <w:tmpl w:val="51D027A0"/>
    <w:lvl w:ilvl="0" w:tplc="B78632C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0"/>
  </w:num>
  <w:num w:numId="2">
    <w:abstractNumId w:val="67"/>
  </w:num>
  <w:num w:numId="3">
    <w:abstractNumId w:val="94"/>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6"/>
  </w:num>
  <w:num w:numId="10">
    <w:abstractNumId w:val="70"/>
  </w:num>
  <w:num w:numId="11">
    <w:abstractNumId w:val="61"/>
  </w:num>
  <w:num w:numId="12">
    <w:abstractNumId w:val="66"/>
  </w:num>
  <w:num w:numId="13">
    <w:abstractNumId w:val="95"/>
  </w:num>
  <w:num w:numId="14">
    <w:abstractNumId w:val="86"/>
  </w:num>
  <w:num w:numId="15">
    <w:abstractNumId w:val="98"/>
  </w:num>
  <w:num w:numId="16">
    <w:abstractNumId w:val="68"/>
  </w:num>
  <w:num w:numId="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58"/>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4"/>
  </w:num>
  <w:num w:numId="30">
    <w:abstractNumId w:val="77"/>
  </w:num>
  <w:num w:numId="31">
    <w:abstractNumId w:val="85"/>
  </w:num>
  <w:num w:numId="32">
    <w:abstractNumId w:val="0"/>
    <w:lvlOverride w:ilvl="0">
      <w:lvl w:ilvl="0">
        <w:numFmt w:val="bullet"/>
        <w:lvlText w:val="•"/>
        <w:legacy w:legacy="1" w:legacySpace="0" w:legacyIndent="322"/>
        <w:lvlJc w:val="left"/>
        <w:rPr>
          <w:rFonts w:ascii="Calibri" w:hAnsi="Calibri" w:hint="default"/>
        </w:rPr>
      </w:lvl>
    </w:lvlOverride>
  </w:num>
  <w:num w:numId="33">
    <w:abstractNumId w:val="0"/>
    <w:lvlOverride w:ilvl="0">
      <w:lvl w:ilvl="0">
        <w:numFmt w:val="bullet"/>
        <w:lvlText w:val="•"/>
        <w:legacy w:legacy="1" w:legacySpace="0" w:legacyIndent="327"/>
        <w:lvlJc w:val="left"/>
        <w:rPr>
          <w:rFonts w:ascii="Calibri" w:hAnsi="Calibri" w:hint="default"/>
        </w:rPr>
      </w:lvl>
    </w:lvlOverride>
  </w:num>
  <w:num w:numId="34">
    <w:abstractNumId w:val="0"/>
    <w:lvlOverride w:ilvl="0">
      <w:lvl w:ilvl="0">
        <w:numFmt w:val="bullet"/>
        <w:lvlText w:val="•"/>
        <w:legacy w:legacy="1" w:legacySpace="0" w:legacyIndent="326"/>
        <w:lvlJc w:val="left"/>
        <w:rPr>
          <w:rFonts w:ascii="Calibri" w:hAnsi="Calibri" w:hint="default"/>
        </w:rPr>
      </w:lvl>
    </w:lvlOverride>
  </w:num>
  <w:num w:numId="35">
    <w:abstractNumId w:val="72"/>
  </w:num>
  <w:num w:numId="36">
    <w:abstractNumId w:val="50"/>
  </w:num>
  <w:num w:numId="37">
    <w:abstractNumId w:val="83"/>
  </w:num>
  <w:num w:numId="38">
    <w:abstractNumId w:val="79"/>
  </w:num>
  <w:num w:numId="39">
    <w:abstractNumId w:val="87"/>
  </w:num>
  <w:num w:numId="40">
    <w:abstractNumId w:val="106"/>
  </w:num>
  <w:num w:numId="41">
    <w:abstractNumId w:val="71"/>
  </w:num>
  <w:num w:numId="42">
    <w:abstractNumId w:val="84"/>
  </w:num>
  <w:num w:numId="43">
    <w:abstractNumId w:val="107"/>
  </w:num>
  <w:num w:numId="44">
    <w:abstractNumId w:val="88"/>
  </w:num>
  <w:num w:numId="45">
    <w:abstractNumId w:val="93"/>
  </w:num>
  <w:num w:numId="46">
    <w:abstractNumId w:val="52"/>
  </w:num>
  <w:num w:numId="47">
    <w:abstractNumId w:val="91"/>
  </w:num>
  <w:num w:numId="48">
    <w:abstractNumId w:val="62"/>
  </w:num>
  <w:num w:numId="49">
    <w:abstractNumId w:val="81"/>
  </w:num>
  <w:num w:numId="50">
    <w:abstractNumId w:val="9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6DF2"/>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4F9"/>
    <w:rsid w:val="001B45BF"/>
    <w:rsid w:val="001B4731"/>
    <w:rsid w:val="001B4A87"/>
    <w:rsid w:val="001B4A9C"/>
    <w:rsid w:val="001B5331"/>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7FB"/>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19FD"/>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EC9"/>
    <w:rsid w:val="007A146C"/>
    <w:rsid w:val="007A163E"/>
    <w:rsid w:val="007A1828"/>
    <w:rsid w:val="007A192D"/>
    <w:rsid w:val="007A1EB4"/>
    <w:rsid w:val="007A20A9"/>
    <w:rsid w:val="007A2F57"/>
    <w:rsid w:val="007A37F7"/>
    <w:rsid w:val="007A38B0"/>
    <w:rsid w:val="007A39BE"/>
    <w:rsid w:val="007A3FDC"/>
    <w:rsid w:val="007A40A1"/>
    <w:rsid w:val="007A4692"/>
    <w:rsid w:val="007A498D"/>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1E58"/>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386"/>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1D72"/>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E55"/>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7E7"/>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3941"/>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65917"/>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00.xml><?xml version="1.0" encoding="utf-8"?>
<ds:datastoreItem xmlns:ds="http://schemas.openxmlformats.org/officeDocument/2006/customXml" ds:itemID="{543F7E33-C3EF-4442-8171-B0E943C7CE9C}">
  <ds:schemaRefs>
    <ds:schemaRef ds:uri="http://schemas.openxmlformats.org/officeDocument/2006/bibliography"/>
  </ds:schemaRefs>
</ds:datastoreItem>
</file>

<file path=customXml/itemProps101.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102.xml><?xml version="1.0" encoding="utf-8"?>
<ds:datastoreItem xmlns:ds="http://schemas.openxmlformats.org/officeDocument/2006/customXml" ds:itemID="{5636E336-493F-4E3D-822C-BF0DAC0C1E91}">
  <ds:schemaRefs>
    <ds:schemaRef ds:uri="http://schemas.openxmlformats.org/officeDocument/2006/bibliography"/>
  </ds:schemaRefs>
</ds:datastoreItem>
</file>

<file path=customXml/itemProps103.xml><?xml version="1.0" encoding="utf-8"?>
<ds:datastoreItem xmlns:ds="http://schemas.openxmlformats.org/officeDocument/2006/customXml" ds:itemID="{31F2C637-EDA1-4730-8920-59EE3A275016}">
  <ds:schemaRefs>
    <ds:schemaRef ds:uri="http://schemas.openxmlformats.org/officeDocument/2006/bibliography"/>
  </ds:schemaRefs>
</ds:datastoreItem>
</file>

<file path=customXml/itemProps104.xml><?xml version="1.0" encoding="utf-8"?>
<ds:datastoreItem xmlns:ds="http://schemas.openxmlformats.org/officeDocument/2006/customXml" ds:itemID="{37BD8EDF-9D46-48A6-8D08-C9B7CEFD4376}">
  <ds:schemaRefs>
    <ds:schemaRef ds:uri="http://schemas.openxmlformats.org/officeDocument/2006/bibliography"/>
  </ds:schemaRefs>
</ds:datastoreItem>
</file>

<file path=customXml/itemProps105.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06.xml><?xml version="1.0" encoding="utf-8"?>
<ds:datastoreItem xmlns:ds="http://schemas.openxmlformats.org/officeDocument/2006/customXml" ds:itemID="{FEFA734C-A742-4BA4-9D74-58D430009C96}">
  <ds:schemaRefs>
    <ds:schemaRef ds:uri="http://schemas.openxmlformats.org/officeDocument/2006/bibliography"/>
  </ds:schemaRefs>
</ds:datastoreItem>
</file>

<file path=customXml/itemProps107.xml><?xml version="1.0" encoding="utf-8"?>
<ds:datastoreItem xmlns:ds="http://schemas.openxmlformats.org/officeDocument/2006/customXml" ds:itemID="{6845D7B1-E801-4A51-8D95-E4C5F6BFEE1A}">
  <ds:schemaRefs>
    <ds:schemaRef ds:uri="http://schemas.openxmlformats.org/officeDocument/2006/bibliography"/>
  </ds:schemaRefs>
</ds:datastoreItem>
</file>

<file path=customXml/itemProps108.xml><?xml version="1.0" encoding="utf-8"?>
<ds:datastoreItem xmlns:ds="http://schemas.openxmlformats.org/officeDocument/2006/customXml" ds:itemID="{5446ABA0-27C3-43F1-A7BB-1BC9546C9737}">
  <ds:schemaRefs>
    <ds:schemaRef ds:uri="http://schemas.openxmlformats.org/officeDocument/2006/bibliography"/>
  </ds:schemaRefs>
</ds:datastoreItem>
</file>

<file path=customXml/itemProps109.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1.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110.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111.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12.xml><?xml version="1.0" encoding="utf-8"?>
<ds:datastoreItem xmlns:ds="http://schemas.openxmlformats.org/officeDocument/2006/customXml" ds:itemID="{B144935A-777F-4F18-A5C3-AF2A21F0977E}">
  <ds:schemaRefs>
    <ds:schemaRef ds:uri="http://schemas.openxmlformats.org/officeDocument/2006/bibliography"/>
  </ds:schemaRefs>
</ds:datastoreItem>
</file>

<file path=customXml/itemProps113.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114.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115.xml><?xml version="1.0" encoding="utf-8"?>
<ds:datastoreItem xmlns:ds="http://schemas.openxmlformats.org/officeDocument/2006/customXml" ds:itemID="{BE8C6ECC-4F10-43E4-8510-8D00690E6D07}">
  <ds:schemaRefs>
    <ds:schemaRef ds:uri="http://schemas.openxmlformats.org/officeDocument/2006/bibliography"/>
  </ds:schemaRefs>
</ds:datastoreItem>
</file>

<file path=customXml/itemProps116.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117.xml><?xml version="1.0" encoding="utf-8"?>
<ds:datastoreItem xmlns:ds="http://schemas.openxmlformats.org/officeDocument/2006/customXml" ds:itemID="{85733EF3-0854-4BA3-BC46-251FBDD20429}">
  <ds:schemaRefs>
    <ds:schemaRef ds:uri="http://schemas.openxmlformats.org/officeDocument/2006/bibliography"/>
  </ds:schemaRefs>
</ds:datastoreItem>
</file>

<file path=customXml/itemProps118.xml><?xml version="1.0" encoding="utf-8"?>
<ds:datastoreItem xmlns:ds="http://schemas.openxmlformats.org/officeDocument/2006/customXml" ds:itemID="{F956ADFE-4C2C-48BE-A7A2-0AE00E3DA9E8}">
  <ds:schemaRefs>
    <ds:schemaRef ds:uri="http://schemas.openxmlformats.org/officeDocument/2006/bibliography"/>
  </ds:schemaRefs>
</ds:datastoreItem>
</file>

<file path=customXml/itemProps119.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2.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20.xml><?xml version="1.0" encoding="utf-8"?>
<ds:datastoreItem xmlns:ds="http://schemas.openxmlformats.org/officeDocument/2006/customXml" ds:itemID="{0C2D786D-1406-4D04-BE9A-AAB45D05A81D}">
  <ds:schemaRefs>
    <ds:schemaRef ds:uri="http://schemas.openxmlformats.org/officeDocument/2006/bibliography"/>
  </ds:schemaRefs>
</ds:datastoreItem>
</file>

<file path=customXml/itemProps121.xml><?xml version="1.0" encoding="utf-8"?>
<ds:datastoreItem xmlns:ds="http://schemas.openxmlformats.org/officeDocument/2006/customXml" ds:itemID="{A7238624-8079-4956-A28E-5E0AD6DC73B4}">
  <ds:schemaRefs>
    <ds:schemaRef ds:uri="http://schemas.openxmlformats.org/officeDocument/2006/bibliography"/>
  </ds:schemaRefs>
</ds:datastoreItem>
</file>

<file path=customXml/itemProps122.xml><?xml version="1.0" encoding="utf-8"?>
<ds:datastoreItem xmlns:ds="http://schemas.openxmlformats.org/officeDocument/2006/customXml" ds:itemID="{02E89236-FCCA-433C-BC58-42E6AC0FDC4B}">
  <ds:schemaRefs>
    <ds:schemaRef ds:uri="http://schemas.openxmlformats.org/officeDocument/2006/bibliography"/>
  </ds:schemaRefs>
</ds:datastoreItem>
</file>

<file path=customXml/itemProps123.xml><?xml version="1.0" encoding="utf-8"?>
<ds:datastoreItem xmlns:ds="http://schemas.openxmlformats.org/officeDocument/2006/customXml" ds:itemID="{D28443CD-DEB5-48D3-8011-85EEA3605D07}">
  <ds:schemaRefs>
    <ds:schemaRef ds:uri="http://schemas.openxmlformats.org/officeDocument/2006/bibliography"/>
  </ds:schemaRefs>
</ds:datastoreItem>
</file>

<file path=customXml/itemProps124.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125.xml><?xml version="1.0" encoding="utf-8"?>
<ds:datastoreItem xmlns:ds="http://schemas.openxmlformats.org/officeDocument/2006/customXml" ds:itemID="{DBF04DD5-BEE5-4510-8A8E-03041090D238}">
  <ds:schemaRefs>
    <ds:schemaRef ds:uri="http://schemas.openxmlformats.org/officeDocument/2006/bibliography"/>
  </ds:schemaRefs>
</ds:datastoreItem>
</file>

<file path=customXml/itemProps126.xml><?xml version="1.0" encoding="utf-8"?>
<ds:datastoreItem xmlns:ds="http://schemas.openxmlformats.org/officeDocument/2006/customXml" ds:itemID="{9C17704B-7AAC-4C25-B913-E6425E2CAAB0}">
  <ds:schemaRefs>
    <ds:schemaRef ds:uri="http://schemas.openxmlformats.org/officeDocument/2006/bibliography"/>
  </ds:schemaRefs>
</ds:datastoreItem>
</file>

<file path=customXml/itemProps127.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128.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129.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13.xml><?xml version="1.0" encoding="utf-8"?>
<ds:datastoreItem xmlns:ds="http://schemas.openxmlformats.org/officeDocument/2006/customXml" ds:itemID="{FB338C9C-5CAB-43EA-B20E-87FEAFB2493C}">
  <ds:schemaRefs>
    <ds:schemaRef ds:uri="http://schemas.openxmlformats.org/officeDocument/2006/bibliography"/>
  </ds:schemaRefs>
</ds:datastoreItem>
</file>

<file path=customXml/itemProps130.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31.xml><?xml version="1.0" encoding="utf-8"?>
<ds:datastoreItem xmlns:ds="http://schemas.openxmlformats.org/officeDocument/2006/customXml" ds:itemID="{95B83215-0B0B-4593-B1F7-F9717245D772}">
  <ds:schemaRefs>
    <ds:schemaRef ds:uri="http://schemas.openxmlformats.org/officeDocument/2006/bibliography"/>
  </ds:schemaRefs>
</ds:datastoreItem>
</file>

<file path=customXml/itemProps132.xml><?xml version="1.0" encoding="utf-8"?>
<ds:datastoreItem xmlns:ds="http://schemas.openxmlformats.org/officeDocument/2006/customXml" ds:itemID="{1666348C-7330-49C6-82D3-9BC1639A9249}">
  <ds:schemaRefs>
    <ds:schemaRef ds:uri="http://schemas.openxmlformats.org/officeDocument/2006/bibliography"/>
  </ds:schemaRefs>
</ds:datastoreItem>
</file>

<file path=customXml/itemProps133.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134.xml><?xml version="1.0" encoding="utf-8"?>
<ds:datastoreItem xmlns:ds="http://schemas.openxmlformats.org/officeDocument/2006/customXml" ds:itemID="{4AD6DD9D-1160-43B8-8964-125F11F4DAF6}">
  <ds:schemaRefs>
    <ds:schemaRef ds:uri="http://schemas.openxmlformats.org/officeDocument/2006/bibliography"/>
  </ds:schemaRefs>
</ds:datastoreItem>
</file>

<file path=customXml/itemProps135.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36.xml><?xml version="1.0" encoding="utf-8"?>
<ds:datastoreItem xmlns:ds="http://schemas.openxmlformats.org/officeDocument/2006/customXml" ds:itemID="{A1D993D1-7EA8-46DA-81C2-F4B508518462}">
  <ds:schemaRefs>
    <ds:schemaRef ds:uri="http://schemas.openxmlformats.org/officeDocument/2006/bibliography"/>
  </ds:schemaRefs>
</ds:datastoreItem>
</file>

<file path=customXml/itemProps137.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138.xml><?xml version="1.0" encoding="utf-8"?>
<ds:datastoreItem xmlns:ds="http://schemas.openxmlformats.org/officeDocument/2006/customXml" ds:itemID="{8489EEF0-EE84-4308-8CBD-054B22EF0486}">
  <ds:schemaRefs>
    <ds:schemaRef ds:uri="http://schemas.openxmlformats.org/officeDocument/2006/bibliography"/>
  </ds:schemaRefs>
</ds:datastoreItem>
</file>

<file path=customXml/itemProps139.xml><?xml version="1.0" encoding="utf-8"?>
<ds:datastoreItem xmlns:ds="http://schemas.openxmlformats.org/officeDocument/2006/customXml" ds:itemID="{F38473C8-10B9-4EA5-AB5B-44C1D28AFC2A}">
  <ds:schemaRefs>
    <ds:schemaRef ds:uri="http://schemas.openxmlformats.org/officeDocument/2006/bibliography"/>
  </ds:schemaRefs>
</ds:datastoreItem>
</file>

<file path=customXml/itemProps14.xml><?xml version="1.0" encoding="utf-8"?>
<ds:datastoreItem xmlns:ds="http://schemas.openxmlformats.org/officeDocument/2006/customXml" ds:itemID="{66FE1888-884E-4FDC-A30E-A036421ECEB3}">
  <ds:schemaRefs>
    <ds:schemaRef ds:uri="http://schemas.openxmlformats.org/officeDocument/2006/bibliography"/>
  </ds:schemaRefs>
</ds:datastoreItem>
</file>

<file path=customXml/itemProps140.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141.xml><?xml version="1.0" encoding="utf-8"?>
<ds:datastoreItem xmlns:ds="http://schemas.openxmlformats.org/officeDocument/2006/customXml" ds:itemID="{38A102D7-53B8-4AF3-852F-7D4DF5070576}">
  <ds:schemaRefs>
    <ds:schemaRef ds:uri="http://schemas.openxmlformats.org/officeDocument/2006/bibliography"/>
  </ds:schemaRefs>
</ds:datastoreItem>
</file>

<file path=customXml/itemProps142.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43.xml><?xml version="1.0" encoding="utf-8"?>
<ds:datastoreItem xmlns:ds="http://schemas.openxmlformats.org/officeDocument/2006/customXml" ds:itemID="{2C346E5E-0FA9-45AD-BDC7-A322C616F314}">
  <ds:schemaRefs>
    <ds:schemaRef ds:uri="http://schemas.openxmlformats.org/officeDocument/2006/bibliography"/>
  </ds:schemaRefs>
</ds:datastoreItem>
</file>

<file path=customXml/itemProps144.xml><?xml version="1.0" encoding="utf-8"?>
<ds:datastoreItem xmlns:ds="http://schemas.openxmlformats.org/officeDocument/2006/customXml" ds:itemID="{A5847831-78A3-4698-B133-DFB7BAE2B909}">
  <ds:schemaRefs>
    <ds:schemaRef ds:uri="http://schemas.openxmlformats.org/officeDocument/2006/bibliography"/>
  </ds:schemaRefs>
</ds:datastoreItem>
</file>

<file path=customXml/itemProps145.xml><?xml version="1.0" encoding="utf-8"?>
<ds:datastoreItem xmlns:ds="http://schemas.openxmlformats.org/officeDocument/2006/customXml" ds:itemID="{5F2E7EE8-CCDA-47EA-BE70-35A23F04C6D3}">
  <ds:schemaRefs>
    <ds:schemaRef ds:uri="http://schemas.openxmlformats.org/officeDocument/2006/bibliography"/>
  </ds:schemaRefs>
</ds:datastoreItem>
</file>

<file path=customXml/itemProps146.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47.xml><?xml version="1.0" encoding="utf-8"?>
<ds:datastoreItem xmlns:ds="http://schemas.openxmlformats.org/officeDocument/2006/customXml" ds:itemID="{CE600489-7CE5-405D-9349-5B16D2B05517}">
  <ds:schemaRefs>
    <ds:schemaRef ds:uri="http://schemas.openxmlformats.org/officeDocument/2006/bibliography"/>
  </ds:schemaRefs>
</ds:datastoreItem>
</file>

<file path=customXml/itemProps148.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49.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15.xml><?xml version="1.0" encoding="utf-8"?>
<ds:datastoreItem xmlns:ds="http://schemas.openxmlformats.org/officeDocument/2006/customXml" ds:itemID="{CF24AABF-3EF7-4C5D-B732-23CFBBD73CBE}">
  <ds:schemaRefs>
    <ds:schemaRef ds:uri="http://schemas.openxmlformats.org/officeDocument/2006/bibliography"/>
  </ds:schemaRefs>
</ds:datastoreItem>
</file>

<file path=customXml/itemProps150.xml><?xml version="1.0" encoding="utf-8"?>
<ds:datastoreItem xmlns:ds="http://schemas.openxmlformats.org/officeDocument/2006/customXml" ds:itemID="{74BA944C-1ACD-4033-8CFD-F6B3411B5375}">
  <ds:schemaRefs>
    <ds:schemaRef ds:uri="http://schemas.openxmlformats.org/officeDocument/2006/bibliography"/>
  </ds:schemaRefs>
</ds:datastoreItem>
</file>

<file path=customXml/itemProps151.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152.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53.xml><?xml version="1.0" encoding="utf-8"?>
<ds:datastoreItem xmlns:ds="http://schemas.openxmlformats.org/officeDocument/2006/customXml" ds:itemID="{07CAC95F-F9CF-44C7-B3F7-6A0F534556E4}">
  <ds:schemaRefs>
    <ds:schemaRef ds:uri="http://schemas.openxmlformats.org/officeDocument/2006/bibliography"/>
  </ds:schemaRefs>
</ds:datastoreItem>
</file>

<file path=customXml/itemProps154.xml><?xml version="1.0" encoding="utf-8"?>
<ds:datastoreItem xmlns:ds="http://schemas.openxmlformats.org/officeDocument/2006/customXml" ds:itemID="{BB218818-71F5-41EF-ADAD-B79402048386}">
  <ds:schemaRefs>
    <ds:schemaRef ds:uri="http://schemas.openxmlformats.org/officeDocument/2006/bibliography"/>
  </ds:schemaRefs>
</ds:datastoreItem>
</file>

<file path=customXml/itemProps155.xml><?xml version="1.0" encoding="utf-8"?>
<ds:datastoreItem xmlns:ds="http://schemas.openxmlformats.org/officeDocument/2006/customXml" ds:itemID="{DFB59983-3D67-4538-99B7-6F8747429A5C}">
  <ds:schemaRefs>
    <ds:schemaRef ds:uri="http://schemas.openxmlformats.org/officeDocument/2006/bibliography"/>
  </ds:schemaRefs>
</ds:datastoreItem>
</file>

<file path=customXml/itemProps156.xml><?xml version="1.0" encoding="utf-8"?>
<ds:datastoreItem xmlns:ds="http://schemas.openxmlformats.org/officeDocument/2006/customXml" ds:itemID="{8FDB9265-E153-4CAC-BA94-681DA45385DE}">
  <ds:schemaRefs>
    <ds:schemaRef ds:uri="http://schemas.openxmlformats.org/officeDocument/2006/bibliography"/>
  </ds:schemaRefs>
</ds:datastoreItem>
</file>

<file path=customXml/itemProps157.xml><?xml version="1.0" encoding="utf-8"?>
<ds:datastoreItem xmlns:ds="http://schemas.openxmlformats.org/officeDocument/2006/customXml" ds:itemID="{7AC0B952-7613-45E6-95CC-8E909834DBBA}">
  <ds:schemaRefs>
    <ds:schemaRef ds:uri="http://schemas.openxmlformats.org/officeDocument/2006/bibliography"/>
  </ds:schemaRefs>
</ds:datastoreItem>
</file>

<file path=customXml/itemProps16.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17.xml><?xml version="1.0" encoding="utf-8"?>
<ds:datastoreItem xmlns:ds="http://schemas.openxmlformats.org/officeDocument/2006/customXml" ds:itemID="{710B12AE-E93D-49A7-B3E5-A97D5845D587}">
  <ds:schemaRefs>
    <ds:schemaRef ds:uri="http://schemas.openxmlformats.org/officeDocument/2006/bibliography"/>
  </ds:schemaRefs>
</ds:datastoreItem>
</file>

<file path=customXml/itemProps18.xml><?xml version="1.0" encoding="utf-8"?>
<ds:datastoreItem xmlns:ds="http://schemas.openxmlformats.org/officeDocument/2006/customXml" ds:itemID="{2C65D9FD-25FE-4FF2-AB8A-6B597161FACA}">
  <ds:schemaRefs>
    <ds:schemaRef ds:uri="http://schemas.openxmlformats.org/officeDocument/2006/bibliography"/>
  </ds:schemaRefs>
</ds:datastoreItem>
</file>

<file path=customXml/itemProps19.xml><?xml version="1.0" encoding="utf-8"?>
<ds:datastoreItem xmlns:ds="http://schemas.openxmlformats.org/officeDocument/2006/customXml" ds:itemID="{9FCBADE1-ABF5-4E0A-AA00-81F1CB013535}">
  <ds:schemaRefs>
    <ds:schemaRef ds:uri="http://schemas.openxmlformats.org/officeDocument/2006/bibliography"/>
  </ds:schemaRefs>
</ds:datastoreItem>
</file>

<file path=customXml/itemProps2.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20.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21.xml><?xml version="1.0" encoding="utf-8"?>
<ds:datastoreItem xmlns:ds="http://schemas.openxmlformats.org/officeDocument/2006/customXml" ds:itemID="{82610C55-0A58-46BF-A235-1112458DE8D9}">
  <ds:schemaRefs>
    <ds:schemaRef ds:uri="http://schemas.openxmlformats.org/officeDocument/2006/bibliography"/>
  </ds:schemaRefs>
</ds:datastoreItem>
</file>

<file path=customXml/itemProps22.xml><?xml version="1.0" encoding="utf-8"?>
<ds:datastoreItem xmlns:ds="http://schemas.openxmlformats.org/officeDocument/2006/customXml" ds:itemID="{5AB99363-A3D8-45FF-B7EC-AD949AE85BC7}">
  <ds:schemaRefs>
    <ds:schemaRef ds:uri="http://schemas.openxmlformats.org/officeDocument/2006/bibliography"/>
  </ds:schemaRefs>
</ds:datastoreItem>
</file>

<file path=customXml/itemProps23.xml><?xml version="1.0" encoding="utf-8"?>
<ds:datastoreItem xmlns:ds="http://schemas.openxmlformats.org/officeDocument/2006/customXml" ds:itemID="{B9AE11EA-70CB-4F31-AD9E-078264E29E88}">
  <ds:schemaRefs>
    <ds:schemaRef ds:uri="http://schemas.openxmlformats.org/officeDocument/2006/bibliography"/>
  </ds:schemaRefs>
</ds:datastoreItem>
</file>

<file path=customXml/itemProps24.xml><?xml version="1.0" encoding="utf-8"?>
<ds:datastoreItem xmlns:ds="http://schemas.openxmlformats.org/officeDocument/2006/customXml" ds:itemID="{623628C4-FE7D-4D8E-BBE9-29F34E9194AF}">
  <ds:schemaRefs>
    <ds:schemaRef ds:uri="http://schemas.openxmlformats.org/officeDocument/2006/bibliography"/>
  </ds:schemaRefs>
</ds:datastoreItem>
</file>

<file path=customXml/itemProps25.xml><?xml version="1.0" encoding="utf-8"?>
<ds:datastoreItem xmlns:ds="http://schemas.openxmlformats.org/officeDocument/2006/customXml" ds:itemID="{43EB98ED-1246-4B2B-A718-8ADFB1112BE8}">
  <ds:schemaRefs>
    <ds:schemaRef ds:uri="http://schemas.openxmlformats.org/officeDocument/2006/bibliography"/>
  </ds:schemaRefs>
</ds:datastoreItem>
</file>

<file path=customXml/itemProps26.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27.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28.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29.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3.xml><?xml version="1.0" encoding="utf-8"?>
<ds:datastoreItem xmlns:ds="http://schemas.openxmlformats.org/officeDocument/2006/customXml" ds:itemID="{5FD534C6-C443-4DE3-9C8D-E25D6FA6D6CE}">
  <ds:schemaRefs>
    <ds:schemaRef ds:uri="http://schemas.openxmlformats.org/officeDocument/2006/bibliography"/>
  </ds:schemaRefs>
</ds:datastoreItem>
</file>

<file path=customXml/itemProps30.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31.xml><?xml version="1.0" encoding="utf-8"?>
<ds:datastoreItem xmlns:ds="http://schemas.openxmlformats.org/officeDocument/2006/customXml" ds:itemID="{804BC1A6-E536-44E3-9DEA-B9135355E9C3}">
  <ds:schemaRefs>
    <ds:schemaRef ds:uri="http://schemas.openxmlformats.org/officeDocument/2006/bibliography"/>
  </ds:schemaRefs>
</ds:datastoreItem>
</file>

<file path=customXml/itemProps32.xml><?xml version="1.0" encoding="utf-8"?>
<ds:datastoreItem xmlns:ds="http://schemas.openxmlformats.org/officeDocument/2006/customXml" ds:itemID="{620FCF87-D213-4C2E-BB40-26EC788D9B37}">
  <ds:schemaRefs>
    <ds:schemaRef ds:uri="http://schemas.openxmlformats.org/officeDocument/2006/bibliography"/>
  </ds:schemaRefs>
</ds:datastoreItem>
</file>

<file path=customXml/itemProps33.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34.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35.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36.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37.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38.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39.xml><?xml version="1.0" encoding="utf-8"?>
<ds:datastoreItem xmlns:ds="http://schemas.openxmlformats.org/officeDocument/2006/customXml" ds:itemID="{2C9DE7AF-1FC1-4186-B02E-B8969742A400}">
  <ds:schemaRefs>
    <ds:schemaRef ds:uri="http://schemas.openxmlformats.org/officeDocument/2006/bibliography"/>
  </ds:schemaRefs>
</ds:datastoreItem>
</file>

<file path=customXml/itemProps4.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40.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41.xml><?xml version="1.0" encoding="utf-8"?>
<ds:datastoreItem xmlns:ds="http://schemas.openxmlformats.org/officeDocument/2006/customXml" ds:itemID="{EE4D3FE9-DB6E-4D92-A57F-1F90A0F08980}">
  <ds:schemaRefs>
    <ds:schemaRef ds:uri="http://schemas.openxmlformats.org/officeDocument/2006/bibliography"/>
  </ds:schemaRefs>
</ds:datastoreItem>
</file>

<file path=customXml/itemProps42.xml><?xml version="1.0" encoding="utf-8"?>
<ds:datastoreItem xmlns:ds="http://schemas.openxmlformats.org/officeDocument/2006/customXml" ds:itemID="{C48812A9-F6C2-49E0-BA0E-EB53C5368D3E}">
  <ds:schemaRefs>
    <ds:schemaRef ds:uri="http://schemas.openxmlformats.org/officeDocument/2006/bibliography"/>
  </ds:schemaRefs>
</ds:datastoreItem>
</file>

<file path=customXml/itemProps43.xml><?xml version="1.0" encoding="utf-8"?>
<ds:datastoreItem xmlns:ds="http://schemas.openxmlformats.org/officeDocument/2006/customXml" ds:itemID="{2748E0BD-3FBE-4D85-BA1C-3BA87F655561}">
  <ds:schemaRefs>
    <ds:schemaRef ds:uri="http://schemas.openxmlformats.org/officeDocument/2006/bibliography"/>
  </ds:schemaRefs>
</ds:datastoreItem>
</file>

<file path=customXml/itemProps44.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45.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46.xml><?xml version="1.0" encoding="utf-8"?>
<ds:datastoreItem xmlns:ds="http://schemas.openxmlformats.org/officeDocument/2006/customXml" ds:itemID="{865EFC6D-9DE7-401B-8CA2-33E3865AF0D2}">
  <ds:schemaRefs>
    <ds:schemaRef ds:uri="http://schemas.openxmlformats.org/officeDocument/2006/bibliography"/>
  </ds:schemaRefs>
</ds:datastoreItem>
</file>

<file path=customXml/itemProps47.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48.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49.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5.xml><?xml version="1.0" encoding="utf-8"?>
<ds:datastoreItem xmlns:ds="http://schemas.openxmlformats.org/officeDocument/2006/customXml" ds:itemID="{48E65295-57A3-4C01-BE7F-03A315A89E9A}">
  <ds:schemaRefs>
    <ds:schemaRef ds:uri="http://schemas.openxmlformats.org/officeDocument/2006/bibliography"/>
  </ds:schemaRefs>
</ds:datastoreItem>
</file>

<file path=customXml/itemProps50.xml><?xml version="1.0" encoding="utf-8"?>
<ds:datastoreItem xmlns:ds="http://schemas.openxmlformats.org/officeDocument/2006/customXml" ds:itemID="{EABA769B-6042-4A87-AB59-01B527485F84}">
  <ds:schemaRefs>
    <ds:schemaRef ds:uri="http://schemas.openxmlformats.org/officeDocument/2006/bibliography"/>
  </ds:schemaRefs>
</ds:datastoreItem>
</file>

<file path=customXml/itemProps51.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52.xml><?xml version="1.0" encoding="utf-8"?>
<ds:datastoreItem xmlns:ds="http://schemas.openxmlformats.org/officeDocument/2006/customXml" ds:itemID="{DA3789FF-3110-4365-B35A-319BA9931465}">
  <ds:schemaRefs>
    <ds:schemaRef ds:uri="http://schemas.openxmlformats.org/officeDocument/2006/bibliography"/>
  </ds:schemaRefs>
</ds:datastoreItem>
</file>

<file path=customXml/itemProps53.xml><?xml version="1.0" encoding="utf-8"?>
<ds:datastoreItem xmlns:ds="http://schemas.openxmlformats.org/officeDocument/2006/customXml" ds:itemID="{0ECBF387-A66F-4CAC-A319-12CB5F2A24BE}">
  <ds:schemaRefs>
    <ds:schemaRef ds:uri="http://schemas.openxmlformats.org/officeDocument/2006/bibliography"/>
  </ds:schemaRefs>
</ds:datastoreItem>
</file>

<file path=customXml/itemProps54.xml><?xml version="1.0" encoding="utf-8"?>
<ds:datastoreItem xmlns:ds="http://schemas.openxmlformats.org/officeDocument/2006/customXml" ds:itemID="{F3F3B458-6F1B-47CE-895F-C410BFD19D25}">
  <ds:schemaRefs>
    <ds:schemaRef ds:uri="http://schemas.openxmlformats.org/officeDocument/2006/bibliography"/>
  </ds:schemaRefs>
</ds:datastoreItem>
</file>

<file path=customXml/itemProps55.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56.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57.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58.xml><?xml version="1.0" encoding="utf-8"?>
<ds:datastoreItem xmlns:ds="http://schemas.openxmlformats.org/officeDocument/2006/customXml" ds:itemID="{3B3D3AEA-D3C8-4FC4-8523-32150E4EBF4B}">
  <ds:schemaRefs>
    <ds:schemaRef ds:uri="http://schemas.openxmlformats.org/officeDocument/2006/bibliography"/>
  </ds:schemaRefs>
</ds:datastoreItem>
</file>

<file path=customXml/itemProps59.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6.xml><?xml version="1.0" encoding="utf-8"?>
<ds:datastoreItem xmlns:ds="http://schemas.openxmlformats.org/officeDocument/2006/customXml" ds:itemID="{790E4181-E66F-4C31-A8D7-C29F4001C257}">
  <ds:schemaRefs>
    <ds:schemaRef ds:uri="http://schemas.openxmlformats.org/officeDocument/2006/bibliography"/>
  </ds:schemaRefs>
</ds:datastoreItem>
</file>

<file path=customXml/itemProps60.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61.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62.xml><?xml version="1.0" encoding="utf-8"?>
<ds:datastoreItem xmlns:ds="http://schemas.openxmlformats.org/officeDocument/2006/customXml" ds:itemID="{B1CB4368-F8B2-42F1-AA06-EE0CD84DC83C}">
  <ds:schemaRefs>
    <ds:schemaRef ds:uri="http://schemas.openxmlformats.org/officeDocument/2006/bibliography"/>
  </ds:schemaRefs>
</ds:datastoreItem>
</file>

<file path=customXml/itemProps63.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64.xml><?xml version="1.0" encoding="utf-8"?>
<ds:datastoreItem xmlns:ds="http://schemas.openxmlformats.org/officeDocument/2006/customXml" ds:itemID="{F644A436-473F-4EAC-A6BC-082D2C7C1967}">
  <ds:schemaRefs>
    <ds:schemaRef ds:uri="http://schemas.openxmlformats.org/officeDocument/2006/bibliography"/>
  </ds:schemaRefs>
</ds:datastoreItem>
</file>

<file path=customXml/itemProps65.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66.xml><?xml version="1.0" encoding="utf-8"?>
<ds:datastoreItem xmlns:ds="http://schemas.openxmlformats.org/officeDocument/2006/customXml" ds:itemID="{7B73E1D5-4689-4F57-830F-129352CF6367}">
  <ds:schemaRefs>
    <ds:schemaRef ds:uri="http://schemas.openxmlformats.org/officeDocument/2006/bibliography"/>
  </ds:schemaRefs>
</ds:datastoreItem>
</file>

<file path=customXml/itemProps67.xml><?xml version="1.0" encoding="utf-8"?>
<ds:datastoreItem xmlns:ds="http://schemas.openxmlformats.org/officeDocument/2006/customXml" ds:itemID="{2F0089D1-8307-404E-AAAD-7FF0AB697C93}">
  <ds:schemaRefs>
    <ds:schemaRef ds:uri="http://schemas.openxmlformats.org/officeDocument/2006/bibliography"/>
  </ds:schemaRefs>
</ds:datastoreItem>
</file>

<file path=customXml/itemProps68.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69.xml><?xml version="1.0" encoding="utf-8"?>
<ds:datastoreItem xmlns:ds="http://schemas.openxmlformats.org/officeDocument/2006/customXml" ds:itemID="{6769E3E4-B452-4B56-A298-F72CF7F67D60}">
  <ds:schemaRefs>
    <ds:schemaRef ds:uri="http://schemas.openxmlformats.org/officeDocument/2006/bibliography"/>
  </ds:schemaRefs>
</ds:datastoreItem>
</file>

<file path=customXml/itemProps7.xml><?xml version="1.0" encoding="utf-8"?>
<ds:datastoreItem xmlns:ds="http://schemas.openxmlformats.org/officeDocument/2006/customXml" ds:itemID="{4A1A0468-5F92-41C5-90FC-9B381FF954C0}">
  <ds:schemaRefs>
    <ds:schemaRef ds:uri="http://schemas.openxmlformats.org/officeDocument/2006/bibliography"/>
  </ds:schemaRefs>
</ds:datastoreItem>
</file>

<file path=customXml/itemProps70.xml><?xml version="1.0" encoding="utf-8"?>
<ds:datastoreItem xmlns:ds="http://schemas.openxmlformats.org/officeDocument/2006/customXml" ds:itemID="{70CFC814-46A7-4A97-B8B1-717DB97C6DEC}">
  <ds:schemaRefs>
    <ds:schemaRef ds:uri="http://schemas.openxmlformats.org/officeDocument/2006/bibliography"/>
  </ds:schemaRefs>
</ds:datastoreItem>
</file>

<file path=customXml/itemProps71.xml><?xml version="1.0" encoding="utf-8"?>
<ds:datastoreItem xmlns:ds="http://schemas.openxmlformats.org/officeDocument/2006/customXml" ds:itemID="{8E077677-6BDF-47D0-83B1-9D3D69D40EC1}">
  <ds:schemaRefs>
    <ds:schemaRef ds:uri="http://schemas.openxmlformats.org/officeDocument/2006/bibliography"/>
  </ds:schemaRefs>
</ds:datastoreItem>
</file>

<file path=customXml/itemProps72.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73.xml><?xml version="1.0" encoding="utf-8"?>
<ds:datastoreItem xmlns:ds="http://schemas.openxmlformats.org/officeDocument/2006/customXml" ds:itemID="{CD5845BF-9186-4274-99CD-90A87EE65A9F}">
  <ds:schemaRefs>
    <ds:schemaRef ds:uri="http://schemas.openxmlformats.org/officeDocument/2006/bibliography"/>
  </ds:schemaRefs>
</ds:datastoreItem>
</file>

<file path=customXml/itemProps74.xml><?xml version="1.0" encoding="utf-8"?>
<ds:datastoreItem xmlns:ds="http://schemas.openxmlformats.org/officeDocument/2006/customXml" ds:itemID="{C0918D4A-1B72-4DEC-BD33-A01B52D877E3}">
  <ds:schemaRefs>
    <ds:schemaRef ds:uri="http://schemas.openxmlformats.org/officeDocument/2006/bibliography"/>
  </ds:schemaRefs>
</ds:datastoreItem>
</file>

<file path=customXml/itemProps75.xml><?xml version="1.0" encoding="utf-8"?>
<ds:datastoreItem xmlns:ds="http://schemas.openxmlformats.org/officeDocument/2006/customXml" ds:itemID="{F42EA222-31A5-48CF-901D-FBD9DDE8522D}">
  <ds:schemaRefs>
    <ds:schemaRef ds:uri="http://schemas.openxmlformats.org/officeDocument/2006/bibliography"/>
  </ds:schemaRefs>
</ds:datastoreItem>
</file>

<file path=customXml/itemProps76.xml><?xml version="1.0" encoding="utf-8"?>
<ds:datastoreItem xmlns:ds="http://schemas.openxmlformats.org/officeDocument/2006/customXml" ds:itemID="{454474D9-BC9A-4AA8-8F24-F41235D6654E}">
  <ds:schemaRefs>
    <ds:schemaRef ds:uri="http://schemas.openxmlformats.org/officeDocument/2006/bibliography"/>
  </ds:schemaRefs>
</ds:datastoreItem>
</file>

<file path=customXml/itemProps77.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78.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79.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8.xml><?xml version="1.0" encoding="utf-8"?>
<ds:datastoreItem xmlns:ds="http://schemas.openxmlformats.org/officeDocument/2006/customXml" ds:itemID="{318665CF-D9D7-4C9F-8411-3A0844C06CFF}">
  <ds:schemaRefs>
    <ds:schemaRef ds:uri="http://schemas.openxmlformats.org/officeDocument/2006/bibliography"/>
  </ds:schemaRefs>
</ds:datastoreItem>
</file>

<file path=customXml/itemProps80.xml><?xml version="1.0" encoding="utf-8"?>
<ds:datastoreItem xmlns:ds="http://schemas.openxmlformats.org/officeDocument/2006/customXml" ds:itemID="{4077631D-FEEC-46ED-9C0C-66799A2F2E06}">
  <ds:schemaRefs>
    <ds:schemaRef ds:uri="http://schemas.openxmlformats.org/officeDocument/2006/bibliography"/>
  </ds:schemaRefs>
</ds:datastoreItem>
</file>

<file path=customXml/itemProps81.xml><?xml version="1.0" encoding="utf-8"?>
<ds:datastoreItem xmlns:ds="http://schemas.openxmlformats.org/officeDocument/2006/customXml" ds:itemID="{0B7F47B1-73D5-4337-A6CA-3C233FC566D2}">
  <ds:schemaRefs>
    <ds:schemaRef ds:uri="http://schemas.openxmlformats.org/officeDocument/2006/bibliography"/>
  </ds:schemaRefs>
</ds:datastoreItem>
</file>

<file path=customXml/itemProps82.xml><?xml version="1.0" encoding="utf-8"?>
<ds:datastoreItem xmlns:ds="http://schemas.openxmlformats.org/officeDocument/2006/customXml" ds:itemID="{B46EA85C-1A2F-410D-B15F-C43C1EECAF7F}">
  <ds:schemaRefs>
    <ds:schemaRef ds:uri="http://schemas.openxmlformats.org/officeDocument/2006/bibliography"/>
  </ds:schemaRefs>
</ds:datastoreItem>
</file>

<file path=customXml/itemProps83.xml><?xml version="1.0" encoding="utf-8"?>
<ds:datastoreItem xmlns:ds="http://schemas.openxmlformats.org/officeDocument/2006/customXml" ds:itemID="{E22D25DF-6A42-4ADC-AE23-81A2625A1FD7}">
  <ds:schemaRefs>
    <ds:schemaRef ds:uri="http://schemas.openxmlformats.org/officeDocument/2006/bibliography"/>
  </ds:schemaRefs>
</ds:datastoreItem>
</file>

<file path=customXml/itemProps84.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85.xml><?xml version="1.0" encoding="utf-8"?>
<ds:datastoreItem xmlns:ds="http://schemas.openxmlformats.org/officeDocument/2006/customXml" ds:itemID="{9E183FE6-DA99-4BDD-A851-0584FAC816D5}">
  <ds:schemaRefs>
    <ds:schemaRef ds:uri="http://schemas.openxmlformats.org/officeDocument/2006/bibliography"/>
  </ds:schemaRefs>
</ds:datastoreItem>
</file>

<file path=customXml/itemProps86.xml><?xml version="1.0" encoding="utf-8"?>
<ds:datastoreItem xmlns:ds="http://schemas.openxmlformats.org/officeDocument/2006/customXml" ds:itemID="{45E8EB85-D5F7-4383-915A-4033762155F0}">
  <ds:schemaRefs>
    <ds:schemaRef ds:uri="http://schemas.openxmlformats.org/officeDocument/2006/bibliography"/>
  </ds:schemaRefs>
</ds:datastoreItem>
</file>

<file path=customXml/itemProps87.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88.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8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9.xml><?xml version="1.0" encoding="utf-8"?>
<ds:datastoreItem xmlns:ds="http://schemas.openxmlformats.org/officeDocument/2006/customXml" ds:itemID="{99DBBF91-01D9-4F0A-B9EA-9520024FEDAD}">
  <ds:schemaRefs>
    <ds:schemaRef ds:uri="http://schemas.openxmlformats.org/officeDocument/2006/bibliography"/>
  </ds:schemaRefs>
</ds:datastoreItem>
</file>

<file path=customXml/itemProps90.xml><?xml version="1.0" encoding="utf-8"?>
<ds:datastoreItem xmlns:ds="http://schemas.openxmlformats.org/officeDocument/2006/customXml" ds:itemID="{673120FA-A47D-42E3-BCB1-FC965A351F7D}">
  <ds:schemaRefs>
    <ds:schemaRef ds:uri="http://schemas.openxmlformats.org/officeDocument/2006/bibliography"/>
  </ds:schemaRefs>
</ds:datastoreItem>
</file>

<file path=customXml/itemProps91.xml><?xml version="1.0" encoding="utf-8"?>
<ds:datastoreItem xmlns:ds="http://schemas.openxmlformats.org/officeDocument/2006/customXml" ds:itemID="{D82314C8-C34A-438D-8B44-564755B70DA9}">
  <ds:schemaRefs>
    <ds:schemaRef ds:uri="http://schemas.openxmlformats.org/officeDocument/2006/bibliography"/>
  </ds:schemaRefs>
</ds:datastoreItem>
</file>

<file path=customXml/itemProps92.xml><?xml version="1.0" encoding="utf-8"?>
<ds:datastoreItem xmlns:ds="http://schemas.openxmlformats.org/officeDocument/2006/customXml" ds:itemID="{B31D06E5-AF95-4D66-811F-E0C71E838EB1}">
  <ds:schemaRefs>
    <ds:schemaRef ds:uri="http://schemas.openxmlformats.org/officeDocument/2006/bibliography"/>
  </ds:schemaRefs>
</ds:datastoreItem>
</file>

<file path=customXml/itemProps93.xml><?xml version="1.0" encoding="utf-8"?>
<ds:datastoreItem xmlns:ds="http://schemas.openxmlformats.org/officeDocument/2006/customXml" ds:itemID="{BABB81BF-51A5-4BD8-8703-BEBBEF82B0FE}">
  <ds:schemaRefs>
    <ds:schemaRef ds:uri="http://schemas.openxmlformats.org/officeDocument/2006/bibliography"/>
  </ds:schemaRefs>
</ds:datastoreItem>
</file>

<file path=customXml/itemProps94.xml><?xml version="1.0" encoding="utf-8"?>
<ds:datastoreItem xmlns:ds="http://schemas.openxmlformats.org/officeDocument/2006/customXml" ds:itemID="{8CAE3532-F581-4C72-89CF-6F4C8D71C586}">
  <ds:schemaRefs>
    <ds:schemaRef ds:uri="http://schemas.openxmlformats.org/officeDocument/2006/bibliography"/>
  </ds:schemaRefs>
</ds:datastoreItem>
</file>

<file path=customXml/itemProps95.xml><?xml version="1.0" encoding="utf-8"?>
<ds:datastoreItem xmlns:ds="http://schemas.openxmlformats.org/officeDocument/2006/customXml" ds:itemID="{AB9504CA-6F94-4B60-A976-B72DE7D48071}">
  <ds:schemaRefs>
    <ds:schemaRef ds:uri="http://schemas.openxmlformats.org/officeDocument/2006/bibliography"/>
  </ds:schemaRefs>
</ds:datastoreItem>
</file>

<file path=customXml/itemProps96.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97.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98.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99.xml><?xml version="1.0" encoding="utf-8"?>
<ds:datastoreItem xmlns:ds="http://schemas.openxmlformats.org/officeDocument/2006/customXml" ds:itemID="{1E25E88F-E2A9-40DB-8637-4D4073D4D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3448</TotalTime>
  <Pages>63</Pages>
  <Words>19914</Words>
  <Characters>113516</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133164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1346</cp:revision>
  <cp:lastPrinted>2017-08-16T10:27:00Z</cp:lastPrinted>
  <dcterms:created xsi:type="dcterms:W3CDTF">2016-03-21T12:29:00Z</dcterms:created>
  <dcterms:modified xsi:type="dcterms:W3CDTF">2017-08-16T11:12:00Z</dcterms:modified>
</cp:coreProperties>
</file>