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417602">
        <w:rPr>
          <w:rFonts w:cs="Arial"/>
          <w:b/>
          <w:lang w:val="sr-Cyrl-RS"/>
        </w:rPr>
        <w:t>Н/3000/1</w:t>
      </w:r>
      <w:r w:rsidR="003232FD">
        <w:rPr>
          <w:rFonts w:cs="Arial"/>
          <w:b/>
          <w:lang w:val="sr-Cyrl-RS"/>
        </w:rPr>
        <w:t>554/2017</w:t>
      </w:r>
      <w:r w:rsidR="001418EA">
        <w:rPr>
          <w:rFonts w:cs="Arial"/>
          <w:b/>
          <w:lang w:val="sr-Cyrl-RS"/>
        </w:rPr>
        <w:t xml:space="preserve"> </w:t>
      </w:r>
      <w:r w:rsidR="003232FD">
        <w:rPr>
          <w:rFonts w:cs="Arial"/>
          <w:b/>
          <w:lang w:val="sr-Cyrl-RS"/>
        </w:rPr>
        <w:t>(482/2017</w:t>
      </w:r>
      <w:r w:rsidR="001418EA">
        <w:rPr>
          <w:rFonts w:cs="Arial"/>
          <w:b/>
          <w:lang w:val="sr-Cyrl-RS"/>
        </w:rPr>
        <w:t>)</w:t>
      </w:r>
    </w:p>
    <w:p w:rsidR="00210557" w:rsidRPr="008377FF" w:rsidRDefault="00210557" w:rsidP="00210557">
      <w:pPr>
        <w:jc w:val="center"/>
        <w:rPr>
          <w:rFonts w:cs="Arial"/>
        </w:rPr>
      </w:pPr>
    </w:p>
    <w:p w:rsidR="002F343E" w:rsidRPr="008377FF" w:rsidRDefault="00DE6537" w:rsidP="00DE6537">
      <w:pPr>
        <w:jc w:val="center"/>
        <w:rPr>
          <w:rFonts w:eastAsia="Arial Unicode MS" w:cs="Arial"/>
          <w:b/>
          <w:kern w:val="2"/>
          <w:lang w:val="ru-RU"/>
        </w:rPr>
      </w:pPr>
      <w:r w:rsidRPr="00DE6537">
        <w:rPr>
          <w:rFonts w:cs="Arial"/>
          <w:b/>
          <w:bCs/>
          <w:lang w:val="sr-Cyrl-RS" w:eastAsia="ar-SA"/>
        </w:rPr>
        <w:t>Поправка фасада ГПО ТЕНТ-А</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DE6537">
        <w:rPr>
          <w:rFonts w:eastAsia="Arial Unicode MS" w:cs="Arial"/>
          <w:kern w:val="2"/>
          <w:lang w:val="ru-RU"/>
        </w:rPr>
        <w:t>105-Е.03.01-</w:t>
      </w:r>
      <w:r w:rsidR="00DE6537">
        <w:rPr>
          <w:rFonts w:eastAsia="Arial Unicode MS" w:cs="Arial"/>
          <w:kern w:val="2"/>
          <w:lang w:val="sr-Cyrl-RS"/>
        </w:rPr>
        <w:t>301034</w:t>
      </w:r>
      <w:r w:rsidR="00286A2B" w:rsidRPr="008377FF">
        <w:rPr>
          <w:rFonts w:eastAsia="Arial Unicode MS" w:cs="Arial"/>
          <w:kern w:val="2"/>
          <w:lang w:val="ru-RU"/>
        </w:rPr>
        <w:t>/</w:t>
      </w:r>
      <w:r w:rsidR="00417602">
        <w:rPr>
          <w:rFonts w:eastAsia="Arial Unicode MS" w:cs="Arial"/>
          <w:kern w:val="2"/>
        </w:rPr>
        <w:t>5</w:t>
      </w:r>
      <w:r w:rsidRPr="008377FF">
        <w:rPr>
          <w:rFonts w:eastAsia="Arial Unicode MS" w:cs="Arial"/>
          <w:kern w:val="2"/>
          <w:lang w:val="ru-RU"/>
        </w:rPr>
        <w:t>-1</w:t>
      </w:r>
      <w:r w:rsidR="003232FD">
        <w:rPr>
          <w:rFonts w:eastAsia="Arial Unicode MS" w:cs="Arial"/>
          <w:kern w:val="2"/>
          <w:lang w:val="ru-RU"/>
        </w:rPr>
        <w:t>7</w:t>
      </w:r>
      <w:r w:rsidRPr="008377FF">
        <w:rPr>
          <w:rFonts w:eastAsia="Arial Unicode MS" w:cs="Arial"/>
          <w:kern w:val="2"/>
          <w:lang w:val="ru-RU"/>
        </w:rPr>
        <w:t xml:space="preserve"> од </w:t>
      </w:r>
      <w:r w:rsidR="00773DE8">
        <w:rPr>
          <w:rFonts w:eastAsia="Arial Unicode MS" w:cs="Arial"/>
          <w:kern w:val="2"/>
        </w:rPr>
        <w:t>29</w:t>
      </w:r>
      <w:r w:rsidR="00EC2F36" w:rsidRPr="008377FF">
        <w:rPr>
          <w:rFonts w:eastAsia="Arial Unicode MS" w:cs="Arial"/>
          <w:kern w:val="2"/>
          <w:lang w:val="ru-RU"/>
        </w:rPr>
        <w:t>.</w:t>
      </w:r>
      <w:r w:rsidR="00773DE8">
        <w:rPr>
          <w:rFonts w:eastAsia="Arial Unicode MS" w:cs="Arial"/>
          <w:kern w:val="2"/>
        </w:rPr>
        <w:t>08</w:t>
      </w:r>
      <w:r w:rsidR="00EC2F36" w:rsidRPr="008377FF">
        <w:rPr>
          <w:rFonts w:eastAsia="Arial Unicode MS" w:cs="Arial"/>
          <w:kern w:val="2"/>
          <w:lang w:val="ru-RU"/>
        </w:rPr>
        <w:t>.</w:t>
      </w:r>
      <w:r w:rsidR="00413BCE" w:rsidRPr="008377FF">
        <w:rPr>
          <w:rFonts w:eastAsia="Arial Unicode MS" w:cs="Arial"/>
          <w:kern w:val="2"/>
          <w:lang w:val="ru-RU"/>
        </w:rPr>
        <w:t>201</w:t>
      </w:r>
      <w:r w:rsidR="003232FD">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3232FD">
        <w:rPr>
          <w:rFonts w:cs="Arial"/>
          <w:lang w:val="ru-RU"/>
        </w:rPr>
        <w:t>7</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7E3569">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0AA4">
        <w:rPr>
          <w:rFonts w:eastAsia="Arial Unicode MS" w:cs="Arial"/>
          <w:color w:val="000000"/>
          <w:kern w:val="2"/>
        </w:rPr>
        <w:t>105.E.03.01-</w:t>
      </w:r>
      <w:r w:rsidR="00DE6537" w:rsidRPr="00DE6537">
        <w:rPr>
          <w:rFonts w:eastAsia="Arial Unicode MS" w:cs="Arial"/>
          <w:kern w:val="2"/>
          <w:lang w:val="sr-Cyrl-RS"/>
        </w:rPr>
        <w:t>301034</w:t>
      </w:r>
      <w:r w:rsidR="005A4AAF">
        <w:rPr>
          <w:rFonts w:eastAsia="Arial Unicode MS" w:cs="Arial"/>
          <w:color w:val="000000"/>
          <w:kern w:val="2"/>
          <w:lang w:val="sr-Cyrl-RS"/>
        </w:rPr>
        <w:t>/2</w:t>
      </w:r>
      <w:r w:rsidR="003232FD">
        <w:rPr>
          <w:rFonts w:eastAsia="Arial Unicode MS" w:cs="Arial"/>
          <w:color w:val="000000"/>
          <w:kern w:val="2"/>
        </w:rPr>
        <w:t>-201</w:t>
      </w:r>
      <w:r w:rsidR="003232FD">
        <w:rPr>
          <w:rFonts w:eastAsia="Arial Unicode MS" w:cs="Arial"/>
          <w:color w:val="000000"/>
          <w:kern w:val="2"/>
          <w:lang w:val="sr-Cyrl-RS"/>
        </w:rPr>
        <w:t>7</w:t>
      </w:r>
      <w:r w:rsidR="00830AA4">
        <w:rPr>
          <w:rFonts w:eastAsia="Arial Unicode MS" w:cs="Arial"/>
          <w:color w:val="000000"/>
          <w:kern w:val="2"/>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A4AAF">
        <w:rPr>
          <w:rFonts w:eastAsia="Arial Unicode MS" w:cs="Arial"/>
          <w:color w:val="000000"/>
          <w:kern w:val="2"/>
        </w:rPr>
        <w:t xml:space="preserve"> </w:t>
      </w:r>
      <w:r w:rsidR="00773DE8">
        <w:rPr>
          <w:rFonts w:eastAsia="Arial Unicode MS" w:cs="Arial"/>
          <w:color w:val="000000"/>
          <w:kern w:val="2"/>
        </w:rPr>
        <w:t>29</w:t>
      </w:r>
      <w:r w:rsidR="005A4AAF">
        <w:rPr>
          <w:rFonts w:eastAsia="Arial Unicode MS" w:cs="Arial"/>
          <w:color w:val="000000"/>
          <w:kern w:val="2"/>
        </w:rPr>
        <w:t>.</w:t>
      </w:r>
      <w:r w:rsidR="00773DE8">
        <w:rPr>
          <w:rFonts w:eastAsia="Arial Unicode MS" w:cs="Arial"/>
          <w:color w:val="000000"/>
          <w:kern w:val="2"/>
        </w:rPr>
        <w:t>08</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3232FD">
        <w:rPr>
          <w:rFonts w:eastAsia="Arial Unicode MS" w:cs="Arial"/>
          <w:color w:val="000000"/>
          <w:kern w:val="2"/>
          <w:lang w:val="sr-Cyrl-RS"/>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5A4AAF">
        <w:rPr>
          <w:rFonts w:eastAsia="Arial Unicode MS" w:cs="Arial"/>
          <w:color w:val="000000"/>
          <w:kern w:val="2"/>
        </w:rPr>
        <w:t>105.E.03.01-</w:t>
      </w:r>
      <w:r w:rsidR="00DE6537" w:rsidRPr="00DE6537">
        <w:rPr>
          <w:rFonts w:eastAsia="Arial Unicode MS" w:cs="Arial"/>
          <w:kern w:val="2"/>
          <w:lang w:val="sr-Cyrl-RS"/>
        </w:rPr>
        <w:t>301034</w:t>
      </w:r>
      <w:r w:rsidR="005A4AAF">
        <w:rPr>
          <w:rFonts w:eastAsia="Arial Unicode MS" w:cs="Arial"/>
          <w:color w:val="000000"/>
          <w:kern w:val="2"/>
        </w:rPr>
        <w:t>/</w:t>
      </w:r>
      <w:r w:rsidR="005A4AAF">
        <w:rPr>
          <w:rFonts w:eastAsia="Arial Unicode MS" w:cs="Arial"/>
          <w:color w:val="000000"/>
          <w:kern w:val="2"/>
          <w:lang w:val="sr-Cyrl-RS"/>
        </w:rPr>
        <w:t>3</w:t>
      </w:r>
      <w:r w:rsidR="003232FD">
        <w:rPr>
          <w:rFonts w:eastAsia="Arial Unicode MS" w:cs="Arial"/>
          <w:color w:val="000000"/>
          <w:kern w:val="2"/>
        </w:rPr>
        <w:t>-201</w:t>
      </w:r>
      <w:r w:rsidR="003232FD">
        <w:rPr>
          <w:rFonts w:eastAsia="Arial Unicode MS" w:cs="Arial"/>
          <w:color w:val="000000"/>
          <w:kern w:val="2"/>
          <w:lang w:val="sr-Cyrl-RS"/>
        </w:rPr>
        <w:t>7</w:t>
      </w:r>
      <w:r w:rsidR="005A4AAF" w:rsidRPr="005A4AAF">
        <w:rPr>
          <w:rFonts w:eastAsia="Arial Unicode MS" w:cs="Arial"/>
          <w:color w:val="000000"/>
          <w:kern w:val="2"/>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773DE8">
        <w:rPr>
          <w:rFonts w:eastAsia="Arial Unicode MS" w:cs="Arial"/>
          <w:color w:val="000000"/>
          <w:kern w:val="2"/>
        </w:rPr>
        <w:t>29</w:t>
      </w:r>
      <w:r w:rsidR="00005800" w:rsidRPr="008377FF">
        <w:rPr>
          <w:rFonts w:eastAsia="Arial Unicode MS" w:cs="Arial"/>
          <w:color w:val="000000"/>
          <w:kern w:val="2"/>
          <w:lang w:val="ru-RU"/>
        </w:rPr>
        <w:t>.</w:t>
      </w:r>
      <w:r w:rsidR="00773DE8">
        <w:rPr>
          <w:rFonts w:eastAsia="Arial Unicode MS" w:cs="Arial"/>
          <w:color w:val="000000"/>
          <w:kern w:val="2"/>
        </w:rPr>
        <w:t>08</w:t>
      </w:r>
      <w:bookmarkStart w:id="6" w:name="_GoBack"/>
      <w:bookmarkEnd w:id="6"/>
      <w:r w:rsidR="008F6347">
        <w:rPr>
          <w:rFonts w:eastAsia="Arial Unicode MS" w:cs="Arial"/>
          <w:color w:val="000000"/>
          <w:kern w:val="2"/>
        </w:rPr>
        <w:t>.</w:t>
      </w:r>
      <w:r w:rsidR="00005800" w:rsidRPr="008377FF">
        <w:rPr>
          <w:rFonts w:eastAsia="Arial Unicode MS" w:cs="Arial"/>
          <w:color w:val="000000"/>
          <w:kern w:val="2"/>
          <w:lang w:val="ru-RU"/>
        </w:rPr>
        <w:t>201</w:t>
      </w:r>
      <w:r w:rsidR="003232FD">
        <w:rPr>
          <w:rFonts w:eastAsia="Arial Unicode MS" w:cs="Arial"/>
          <w:color w:val="000000"/>
          <w:kern w:val="2"/>
          <w:lang w:val="sr-Cyrl-RS"/>
        </w:rPr>
        <w:t>7</w:t>
      </w:r>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232FD">
        <w:rPr>
          <w:rFonts w:cs="Arial"/>
          <w:b/>
        </w:rPr>
        <w:t>JН/3000/1</w:t>
      </w:r>
      <w:r w:rsidR="003232FD">
        <w:rPr>
          <w:rFonts w:cs="Arial"/>
          <w:b/>
          <w:lang w:val="sr-Cyrl-RS"/>
        </w:rPr>
        <w:t>554</w:t>
      </w:r>
      <w:r w:rsidR="003232FD">
        <w:rPr>
          <w:rFonts w:cs="Arial"/>
          <w:b/>
        </w:rPr>
        <w:t>/201</w:t>
      </w:r>
      <w:r w:rsidR="003232FD">
        <w:rPr>
          <w:rFonts w:cs="Arial"/>
          <w:b/>
          <w:lang w:val="sr-Cyrl-RS"/>
        </w:rPr>
        <w:t>7</w:t>
      </w:r>
      <w:r w:rsidR="003232FD">
        <w:rPr>
          <w:rFonts w:cs="Arial"/>
          <w:b/>
        </w:rPr>
        <w:t xml:space="preserve"> (</w:t>
      </w:r>
      <w:r w:rsidR="003232FD">
        <w:rPr>
          <w:rFonts w:cs="Arial"/>
          <w:b/>
          <w:lang w:val="sr-Cyrl-RS"/>
        </w:rPr>
        <w:t>482</w:t>
      </w:r>
      <w:r w:rsidR="003232FD">
        <w:rPr>
          <w:rFonts w:cs="Arial"/>
          <w:b/>
        </w:rPr>
        <w:t>/201</w:t>
      </w:r>
      <w:r w:rsidR="003232FD">
        <w:rPr>
          <w:rFonts w:cs="Arial"/>
          <w:b/>
          <w:lang w:val="sr-Cyrl-RS"/>
        </w:rPr>
        <w:t>7</w:t>
      </w:r>
      <w:r w:rsidR="005312AA" w:rsidRPr="005312AA">
        <w:rPr>
          <w:rFonts w:cs="Arial"/>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4-12</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13-19</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19-20</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21-37</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FC253B">
              <w:rPr>
                <w:rFonts w:cs="Arial"/>
              </w:rPr>
              <w:t>(</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DE6537" w:rsidRDefault="00DE6537" w:rsidP="004C3B38">
            <w:pPr>
              <w:tabs>
                <w:tab w:val="left" w:pos="360"/>
                <w:tab w:val="left" w:pos="567"/>
                <w:tab w:val="right" w:leader="dot" w:pos="9639"/>
              </w:tabs>
              <w:jc w:val="center"/>
              <w:rPr>
                <w:lang w:val="sr-Cyrl-RS"/>
              </w:rPr>
            </w:pPr>
            <w:r>
              <w:rPr>
                <w:lang w:val="sr-Cyrl-RS"/>
              </w:rPr>
              <w:t>38-59</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DE6537" w:rsidRDefault="00DE6537" w:rsidP="00DD129A">
            <w:pPr>
              <w:tabs>
                <w:tab w:val="left" w:pos="360"/>
                <w:tab w:val="left" w:pos="567"/>
                <w:tab w:val="right" w:leader="dot" w:pos="9639"/>
              </w:tabs>
              <w:jc w:val="center"/>
              <w:rPr>
                <w:lang w:val="sr-Cyrl-RS"/>
              </w:rPr>
            </w:pPr>
            <w:r>
              <w:rPr>
                <w:lang w:val="sr-Cyrl-RS"/>
              </w:rPr>
              <w:t>60-82</w:t>
            </w:r>
          </w:p>
        </w:tc>
      </w:tr>
    </w:tbl>
    <w:p w:rsidR="009D3699" w:rsidRPr="008377FF" w:rsidRDefault="009D3699" w:rsidP="000C50A0">
      <w:pPr>
        <w:pStyle w:val="BodyText"/>
        <w:spacing w:before="0"/>
        <w:rPr>
          <w:rFonts w:cs="Arial"/>
          <w:b/>
          <w:spacing w:val="80"/>
          <w:sz w:val="22"/>
          <w:szCs w:val="22"/>
          <w:highlight w:val="yellow"/>
        </w:rPr>
      </w:pPr>
    </w:p>
    <w:p w:rsidR="00F5264D" w:rsidRPr="003232FD"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документације: </w:t>
      </w:r>
      <w:r w:rsidR="00DE6537">
        <w:rPr>
          <w:rFonts w:cs="Arial"/>
          <w:bCs/>
          <w:noProof/>
          <w:lang w:val="sr-Cyrl-CS"/>
        </w:rPr>
        <w:t>82</w:t>
      </w:r>
    </w:p>
    <w:p w:rsidR="001853E1" w:rsidRPr="008377FF" w:rsidRDefault="001853E1" w:rsidP="000C50A0">
      <w:pPr>
        <w:pStyle w:val="BodyText"/>
        <w:spacing w:before="0"/>
        <w:rPr>
          <w:rFonts w:cs="Arial"/>
          <w:sz w:val="22"/>
          <w:szCs w:val="22"/>
        </w:rPr>
      </w:pPr>
    </w:p>
    <w:p w:rsidR="00FA0E61" w:rsidRPr="008377FF" w:rsidRDefault="00473AD5" w:rsidP="00867DD5">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D3399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w:t>
            </w:r>
            <w:r w:rsidR="005312AA">
              <w:rPr>
                <w:rFonts w:cs="Arial"/>
                <w:b w:val="0"/>
                <w:lang w:val="sr-Latn-RS"/>
              </w:rPr>
              <w:t xml:space="preserve"> </w:t>
            </w:r>
            <w:r w:rsidR="003232FD" w:rsidRPr="003232FD">
              <w:rPr>
                <w:rFonts w:cs="Arial"/>
                <w:b w:val="0"/>
                <w:sz w:val="22"/>
                <w:szCs w:val="22"/>
                <w:lang w:val="sr-Cyrl-RS"/>
              </w:rPr>
              <w:t>Поправка фасада ГПО ТЕНТ-А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67DD5">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3232FD" w:rsidRPr="003232FD">
        <w:rPr>
          <w:rFonts w:cs="Arial"/>
          <w:lang w:val="sr-Cyrl-RS"/>
        </w:rPr>
        <w:t>Поправка фасада ГПО ТЕНТ-А</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5312AA" w:rsidRPr="005312AA">
        <w:rPr>
          <w:rFonts w:cs="Arial"/>
          <w:lang w:val="ru-RU"/>
        </w:rPr>
        <w:t xml:space="preserve">разни специјализовани грађевински радови,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5312AA" w:rsidRPr="005312AA">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C677EA" w:rsidRDefault="00C677EA"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Default="003232FD" w:rsidP="0032186E">
      <w:pPr>
        <w:spacing w:before="0"/>
        <w:rPr>
          <w:rFonts w:cs="Arial"/>
          <w:lang w:val="sr-Cyrl-RS" w:eastAsia="zh-CN"/>
        </w:rPr>
      </w:pPr>
    </w:p>
    <w:p w:rsidR="003232FD" w:rsidRPr="003232FD" w:rsidRDefault="003232FD" w:rsidP="0032186E">
      <w:pPr>
        <w:spacing w:before="0"/>
        <w:rPr>
          <w:rFonts w:cs="Arial"/>
          <w:lang w:val="sr-Cyrl-RS" w:eastAsia="zh-CN"/>
        </w:rPr>
      </w:pPr>
    </w:p>
    <w:p w:rsidR="0032186E" w:rsidRPr="008377FF" w:rsidRDefault="00DB369C" w:rsidP="00867DD5">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5312AA" w:rsidRPr="003232FD" w:rsidRDefault="005312AA" w:rsidP="00874F5B">
      <w:pPr>
        <w:rPr>
          <w:b/>
          <w:color w:val="00B0F0"/>
          <w:lang w:val="sr-Cyrl-RS"/>
        </w:rPr>
      </w:pPr>
    </w:p>
    <w:p w:rsidR="003232FD" w:rsidRDefault="0032186E" w:rsidP="003232FD">
      <w:pPr>
        <w:pStyle w:val="Heading10"/>
        <w:ind w:left="0" w:firstLine="0"/>
        <w:jc w:val="both"/>
        <w:rPr>
          <w:rFonts w:cs="Arial"/>
          <w:lang w:val="sr-Cyrl-RS"/>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3232FD" w:rsidRPr="003232FD" w:rsidRDefault="003232FD" w:rsidP="003232FD">
      <w:pPr>
        <w:pStyle w:val="Heading10"/>
        <w:ind w:left="0" w:firstLine="0"/>
        <w:jc w:val="both"/>
        <w:rPr>
          <w:rFonts w:cs="Arial"/>
        </w:rPr>
      </w:pPr>
      <w:r w:rsidRPr="003232FD">
        <w:rPr>
          <w:rFonts w:cs="Arial"/>
          <w:sz w:val="24"/>
          <w:szCs w:val="24"/>
          <w:lang w:eastAsia="hr-HR"/>
        </w:rPr>
        <w:t>Технички о</w:t>
      </w:r>
      <w:r w:rsidRPr="003232FD">
        <w:rPr>
          <w:rFonts w:cs="Arial"/>
          <w:sz w:val="24"/>
          <w:szCs w:val="24"/>
          <w:lang w:val="hr-HR" w:eastAsia="hr-HR"/>
        </w:rPr>
        <w:t>пис набавке</w:t>
      </w:r>
    </w:p>
    <w:p w:rsidR="003232FD" w:rsidRPr="003232FD" w:rsidRDefault="003232FD" w:rsidP="003232FD">
      <w:pPr>
        <w:tabs>
          <w:tab w:val="right" w:pos="10255"/>
        </w:tabs>
        <w:spacing w:before="0"/>
        <w:jc w:val="left"/>
        <w:rPr>
          <w:rFonts w:eastAsia="Calibri" w:cs="Arial"/>
          <w:b/>
          <w:lang w:val="sr-Cyrl-CS"/>
        </w:rPr>
      </w:pPr>
    </w:p>
    <w:p w:rsidR="003232FD" w:rsidRPr="003232FD" w:rsidRDefault="003232FD" w:rsidP="003232FD">
      <w:pPr>
        <w:tabs>
          <w:tab w:val="right" w:pos="10255"/>
        </w:tabs>
        <w:spacing w:before="0"/>
        <w:jc w:val="left"/>
        <w:rPr>
          <w:rFonts w:cs="Arial"/>
          <w:sz w:val="24"/>
          <w:szCs w:val="24"/>
          <w:lang w:val="sr-Cyrl-CS" w:eastAsia="hr-HR"/>
        </w:rPr>
      </w:pPr>
      <w:r w:rsidRPr="003232FD">
        <w:rPr>
          <w:rFonts w:cs="Arial"/>
          <w:sz w:val="24"/>
          <w:szCs w:val="24"/>
          <w:lang w:val="sr-Cyrl-CS" w:eastAsia="hr-HR"/>
        </w:rPr>
        <w:tab/>
      </w:r>
      <w:r w:rsidRPr="003232FD">
        <w:rPr>
          <w:rFonts w:cs="Arial"/>
          <w:sz w:val="24"/>
          <w:szCs w:val="24"/>
          <w:lang w:val="sr-Cyrl-CS" w:eastAsia="hr-HR"/>
        </w:rPr>
        <w:tab/>
      </w:r>
      <w:r w:rsidRPr="003232FD">
        <w:rPr>
          <w:rFonts w:cs="Arial"/>
          <w:sz w:val="24"/>
          <w:szCs w:val="24"/>
          <w:lang w:val="sr-Cyrl-CS" w:eastAsia="hr-HR"/>
        </w:rPr>
        <w:tab/>
      </w:r>
      <w:r w:rsidRPr="003232FD">
        <w:rPr>
          <w:rFonts w:cs="Arial"/>
          <w:sz w:val="24"/>
          <w:szCs w:val="24"/>
          <w:lang w:val="sr-Cyrl-CS" w:eastAsia="hr-HR"/>
        </w:rPr>
        <w:tab/>
      </w:r>
    </w:p>
    <w:p w:rsidR="003232FD" w:rsidRPr="003232FD" w:rsidRDefault="003232FD" w:rsidP="003232FD">
      <w:pPr>
        <w:tabs>
          <w:tab w:val="right" w:pos="10255"/>
        </w:tabs>
        <w:spacing w:before="0"/>
        <w:rPr>
          <w:rFonts w:cs="Arial"/>
          <w:sz w:val="24"/>
          <w:szCs w:val="24"/>
          <w:lang w:val="sr-Cyrl-CS" w:eastAsia="hr-HR"/>
        </w:rPr>
      </w:pPr>
      <w:r w:rsidRPr="003232FD">
        <w:rPr>
          <w:rFonts w:cs="Arial"/>
          <w:sz w:val="24"/>
          <w:szCs w:val="24"/>
          <w:lang w:val="sr-Cyrl-RS" w:eastAsia="hr-HR"/>
        </w:rPr>
        <w:t>Демонтажа и м</w:t>
      </w:r>
      <w:r w:rsidRPr="003232FD">
        <w:rPr>
          <w:rFonts w:cs="Arial"/>
          <w:sz w:val="24"/>
          <w:szCs w:val="24"/>
          <w:lang w:val="sr-Cyrl-CS" w:eastAsia="hr-HR"/>
        </w:rPr>
        <w:t xml:space="preserve">онтажа фасадних „Дурисол“ плоча, профилног стакла,замена и  </w:t>
      </w:r>
      <w:r w:rsidRPr="003232FD">
        <w:rPr>
          <w:rFonts w:cs="Arial"/>
          <w:sz w:val="24"/>
          <w:szCs w:val="24"/>
          <w:lang w:val="sr-Cyrl-RS" w:eastAsia="hr-HR"/>
        </w:rPr>
        <w:t xml:space="preserve">антикорозивна заштита </w:t>
      </w:r>
      <w:r w:rsidRPr="003232FD">
        <w:rPr>
          <w:rFonts w:cs="Arial"/>
          <w:sz w:val="24"/>
          <w:szCs w:val="24"/>
          <w:lang w:val="sr-Cyrl-CS" w:eastAsia="hr-HR"/>
        </w:rPr>
        <w:t>браварије на вишим и неприступачним нивоима, заптивање спојница</w:t>
      </w:r>
      <w:r w:rsidRPr="003232FD">
        <w:rPr>
          <w:rFonts w:cs="Arial"/>
          <w:sz w:val="24"/>
          <w:szCs w:val="24"/>
          <w:lang w:val="sr-Latn-RS" w:eastAsia="hr-HR"/>
        </w:rPr>
        <w:t>,</w:t>
      </w:r>
      <w:r w:rsidRPr="003232FD">
        <w:rPr>
          <w:rFonts w:cs="Arial"/>
          <w:sz w:val="24"/>
          <w:szCs w:val="24"/>
          <w:lang w:val="sr-Cyrl-RS" w:eastAsia="hr-HR"/>
        </w:rPr>
        <w:t>заштитно фарбање бетона</w:t>
      </w:r>
      <w:r w:rsidRPr="003232FD">
        <w:rPr>
          <w:rFonts w:cs="Arial"/>
          <w:sz w:val="24"/>
          <w:szCs w:val="24"/>
          <w:lang w:val="sr-Cyrl-CS" w:eastAsia="hr-HR"/>
        </w:rPr>
        <w:t>.</w:t>
      </w:r>
      <w:r w:rsidRPr="003232FD">
        <w:rPr>
          <w:rFonts w:cs="Arial"/>
          <w:sz w:val="24"/>
          <w:szCs w:val="24"/>
          <w:lang w:val="sr-Cyrl-CS" w:eastAsia="hr-HR"/>
        </w:rPr>
        <w:tab/>
      </w:r>
      <w:r w:rsidRPr="003232FD">
        <w:rPr>
          <w:rFonts w:cs="Arial"/>
          <w:sz w:val="24"/>
          <w:szCs w:val="24"/>
          <w:lang w:val="sr-Cyrl-CS" w:eastAsia="hr-HR"/>
        </w:rPr>
        <w:tab/>
      </w:r>
      <w:r w:rsidRPr="003232FD">
        <w:rPr>
          <w:rFonts w:cs="Arial"/>
          <w:sz w:val="24"/>
          <w:szCs w:val="24"/>
          <w:lang w:val="sr-Cyrl-CS" w:eastAsia="hr-HR"/>
        </w:rPr>
        <w:tab/>
      </w:r>
      <w:r w:rsidRPr="003232FD">
        <w:rPr>
          <w:rFonts w:cs="Arial"/>
          <w:sz w:val="24"/>
          <w:szCs w:val="24"/>
          <w:lang w:val="sr-Cyrl-CS" w:eastAsia="hr-HR"/>
        </w:rPr>
        <w:tab/>
      </w:r>
      <w:r w:rsidRPr="003232FD">
        <w:rPr>
          <w:rFonts w:cs="Arial"/>
          <w:sz w:val="24"/>
          <w:szCs w:val="24"/>
          <w:lang w:val="sr-Cyrl-CS" w:eastAsia="hr-HR"/>
        </w:rPr>
        <w:tab/>
      </w:r>
    </w:p>
    <w:p w:rsidR="003232FD" w:rsidRPr="00AF7FF0" w:rsidRDefault="003232FD" w:rsidP="003232FD">
      <w:pPr>
        <w:tabs>
          <w:tab w:val="right" w:pos="10255"/>
        </w:tabs>
        <w:spacing w:before="0"/>
        <w:jc w:val="left"/>
        <w:rPr>
          <w:rFonts w:cs="Arial"/>
          <w:sz w:val="24"/>
          <w:szCs w:val="24"/>
          <w:lang w:val="sr-Cyrl-RS" w:eastAsia="hr-HR"/>
        </w:rPr>
      </w:pPr>
    </w:p>
    <w:p w:rsidR="003232FD" w:rsidRPr="00AF7FF0" w:rsidRDefault="003232FD" w:rsidP="00AF7FF0">
      <w:pPr>
        <w:tabs>
          <w:tab w:val="right" w:pos="10255"/>
        </w:tabs>
        <w:spacing w:before="0"/>
        <w:rPr>
          <w:rFonts w:cs="Arial"/>
          <w:sz w:val="24"/>
          <w:szCs w:val="24"/>
          <w:lang w:val="sr-Cyrl-RS" w:eastAsia="hr-HR"/>
        </w:rPr>
      </w:pPr>
      <w:r w:rsidRPr="003232FD">
        <w:rPr>
          <w:rFonts w:cs="Arial"/>
          <w:sz w:val="24"/>
          <w:szCs w:val="24"/>
          <w:lang w:val="sr-Latn-RS" w:eastAsia="hr-HR"/>
        </w:rPr>
        <w:t>Монтажа недостајућих фасадних дурисол плоча на фасадама ГПО, причвршћивање постојећих нестабилних плоча, са свим припремним радовима на местима на којима се уграђују уклањање нечистоће са ослоних челичних држача, допуна или исправљање недостајућег држача плоча, уклапање у постојећи (околни) распоред плоча у вертикалној и хоризонталној равни, сечење на потребну меру, сама монтажа, затварање спојница између плоча одговарајућим китом предвиђеним за ову врсту плоча; демонтажа и монтажа профилног стакла, замена браварије. Радови се обављају на разним котама објекта и то првенствено од коте 4,00-60,00; од коте 4,00-30,00; од коте 30,00-60,00.</w:t>
      </w:r>
    </w:p>
    <w:p w:rsidR="00AF7FF0" w:rsidRPr="00AF7FF0" w:rsidRDefault="003232FD" w:rsidP="003232FD">
      <w:pPr>
        <w:tabs>
          <w:tab w:val="right" w:pos="10255"/>
        </w:tabs>
        <w:spacing w:before="0"/>
        <w:jc w:val="left"/>
        <w:rPr>
          <w:rFonts w:cs="Arial"/>
          <w:sz w:val="24"/>
          <w:szCs w:val="24"/>
          <w:lang w:val="sr-Cyrl-RS" w:eastAsia="hr-HR"/>
        </w:rPr>
      </w:pPr>
      <w:r w:rsidRPr="003232FD">
        <w:rPr>
          <w:rFonts w:cs="Arial"/>
          <w:sz w:val="24"/>
          <w:szCs w:val="24"/>
          <w:lang w:val="sr-Cyrl-RS" w:eastAsia="hr-HR"/>
        </w:rPr>
        <w:t>Опис радних операција о</w:t>
      </w:r>
      <w:r w:rsidR="00AF7FF0">
        <w:rPr>
          <w:rFonts w:cs="Arial"/>
          <w:sz w:val="24"/>
          <w:szCs w:val="24"/>
          <w:lang w:val="sr-Cyrl-RS" w:eastAsia="hr-HR"/>
        </w:rPr>
        <w:t>бавља се према предмеру радова.</w:t>
      </w:r>
    </w:p>
    <w:p w:rsidR="00C677EA" w:rsidRPr="00AF7FF0" w:rsidRDefault="003232FD" w:rsidP="00AF7FF0">
      <w:pPr>
        <w:tabs>
          <w:tab w:val="right" w:pos="10255"/>
        </w:tabs>
        <w:spacing w:before="0"/>
        <w:jc w:val="left"/>
        <w:rPr>
          <w:rFonts w:cs="Arial"/>
          <w:sz w:val="24"/>
          <w:szCs w:val="24"/>
          <w:lang w:val="sr-Cyrl-RS" w:eastAsia="hr-HR"/>
        </w:rPr>
      </w:pPr>
      <w:r w:rsidRPr="003232FD">
        <w:rPr>
          <w:rFonts w:cs="Arial"/>
          <w:sz w:val="24"/>
          <w:szCs w:val="24"/>
          <w:lang w:val="sr-Latn-CS" w:eastAsia="hr-HR"/>
        </w:rPr>
        <w:t xml:space="preserve">                                                                </w:t>
      </w:r>
    </w:p>
    <w:tbl>
      <w:tblPr>
        <w:tblW w:w="8520" w:type="dxa"/>
        <w:tblInd w:w="93" w:type="dxa"/>
        <w:tblLayout w:type="fixed"/>
        <w:tblLook w:val="04A0" w:firstRow="1" w:lastRow="0" w:firstColumn="1" w:lastColumn="0" w:noHBand="0" w:noVBand="1"/>
      </w:tblPr>
      <w:tblGrid>
        <w:gridCol w:w="582"/>
        <w:gridCol w:w="2713"/>
        <w:gridCol w:w="1965"/>
        <w:gridCol w:w="1701"/>
        <w:gridCol w:w="1559"/>
      </w:tblGrid>
      <w:tr w:rsidR="003232FD" w:rsidRPr="003232FD" w:rsidTr="003232FD">
        <w:trPr>
          <w:trHeight w:val="345"/>
        </w:trPr>
        <w:tc>
          <w:tcPr>
            <w:tcW w:w="582" w:type="dxa"/>
            <w:tcBorders>
              <w:top w:val="nil"/>
              <w:left w:val="nil"/>
              <w:bottom w:val="nil"/>
              <w:right w:val="nil"/>
            </w:tcBorders>
            <w:shd w:val="clear" w:color="auto" w:fill="auto"/>
            <w:noWrap/>
            <w:vAlign w:val="bottom"/>
            <w:hideMark/>
          </w:tcPr>
          <w:p w:rsidR="003232FD" w:rsidRPr="003232FD" w:rsidRDefault="003232FD" w:rsidP="003232FD">
            <w:pPr>
              <w:spacing w:before="0"/>
              <w:jc w:val="left"/>
              <w:rPr>
                <w:rFonts w:ascii="Times New Roman" w:hAnsi="Times New Roman"/>
                <w:color w:val="000000"/>
                <w:sz w:val="24"/>
                <w:szCs w:val="24"/>
              </w:rPr>
            </w:pPr>
          </w:p>
        </w:tc>
        <w:tc>
          <w:tcPr>
            <w:tcW w:w="2713" w:type="dxa"/>
            <w:tcBorders>
              <w:top w:val="nil"/>
              <w:left w:val="nil"/>
              <w:bottom w:val="nil"/>
              <w:right w:val="nil"/>
            </w:tcBorders>
            <w:shd w:val="clear" w:color="auto" w:fill="auto"/>
            <w:noWrap/>
            <w:vAlign w:val="bottom"/>
            <w:hideMark/>
          </w:tcPr>
          <w:p w:rsidR="003232FD" w:rsidRPr="003232FD" w:rsidRDefault="003232FD" w:rsidP="003232FD">
            <w:pPr>
              <w:spacing w:before="0"/>
              <w:jc w:val="left"/>
              <w:rPr>
                <w:rFonts w:ascii="Calibri" w:hAnsi="Calibri"/>
                <w:color w:val="000000"/>
                <w:lang w:val="sr-Cyrl-RS"/>
              </w:rPr>
            </w:pPr>
          </w:p>
        </w:tc>
        <w:tc>
          <w:tcPr>
            <w:tcW w:w="3666" w:type="dxa"/>
            <w:gridSpan w:val="2"/>
            <w:tcBorders>
              <w:top w:val="nil"/>
              <w:left w:val="nil"/>
              <w:bottom w:val="nil"/>
              <w:right w:val="nil"/>
            </w:tcBorders>
            <w:shd w:val="clear" w:color="auto" w:fill="auto"/>
            <w:noWrap/>
            <w:vAlign w:val="bottom"/>
            <w:hideMark/>
          </w:tcPr>
          <w:p w:rsidR="003232FD" w:rsidRPr="003232FD" w:rsidRDefault="003232FD" w:rsidP="003232FD">
            <w:pPr>
              <w:spacing w:before="0"/>
              <w:jc w:val="left"/>
              <w:rPr>
                <w:rFonts w:ascii="Calibri" w:hAnsi="Calibri"/>
                <w:color w:val="000000"/>
              </w:rPr>
            </w:pPr>
          </w:p>
        </w:tc>
        <w:tc>
          <w:tcPr>
            <w:tcW w:w="1559" w:type="dxa"/>
            <w:tcBorders>
              <w:top w:val="nil"/>
              <w:left w:val="nil"/>
              <w:bottom w:val="nil"/>
              <w:right w:val="nil"/>
            </w:tcBorders>
            <w:shd w:val="clear" w:color="auto" w:fill="auto"/>
            <w:noWrap/>
            <w:vAlign w:val="bottom"/>
            <w:hideMark/>
          </w:tcPr>
          <w:p w:rsidR="003232FD" w:rsidRPr="003232FD" w:rsidRDefault="003232FD" w:rsidP="003232FD">
            <w:pPr>
              <w:spacing w:before="0"/>
              <w:jc w:val="left"/>
              <w:rPr>
                <w:rFonts w:ascii="Calibri" w:hAnsi="Calibri"/>
                <w:color w:val="000000"/>
              </w:rPr>
            </w:pPr>
          </w:p>
        </w:tc>
      </w:tr>
      <w:tr w:rsidR="003232FD" w:rsidRPr="003232FD" w:rsidTr="003232FD">
        <w:trPr>
          <w:trHeight w:val="825"/>
        </w:trPr>
        <w:tc>
          <w:tcPr>
            <w:tcW w:w="582" w:type="dxa"/>
            <w:tcBorders>
              <w:top w:val="single" w:sz="4" w:space="0" w:color="auto"/>
              <w:left w:val="single" w:sz="4" w:space="0" w:color="auto"/>
              <w:bottom w:val="single" w:sz="4" w:space="0" w:color="auto"/>
              <w:right w:val="single" w:sz="4" w:space="0" w:color="auto"/>
            </w:tcBorders>
            <w:shd w:val="clear" w:color="D9D9D9" w:fill="BFBFBF"/>
            <w:vAlign w:val="center"/>
            <w:hideMark/>
          </w:tcPr>
          <w:p w:rsidR="003232FD" w:rsidRPr="003232FD" w:rsidRDefault="003232FD" w:rsidP="003232FD">
            <w:pPr>
              <w:spacing w:before="0"/>
              <w:jc w:val="center"/>
              <w:rPr>
                <w:rFonts w:ascii="Calibri" w:hAnsi="Calibri"/>
                <w:b/>
                <w:bCs/>
                <w:color w:val="000000"/>
                <w:sz w:val="28"/>
                <w:szCs w:val="28"/>
              </w:rPr>
            </w:pPr>
            <w:r w:rsidRPr="003232FD">
              <w:rPr>
                <w:rFonts w:ascii="Calibri" w:hAnsi="Calibri"/>
                <w:b/>
                <w:bCs/>
                <w:color w:val="000000"/>
                <w:sz w:val="28"/>
                <w:szCs w:val="28"/>
              </w:rPr>
              <w:t>р.б.</w:t>
            </w:r>
          </w:p>
        </w:tc>
        <w:tc>
          <w:tcPr>
            <w:tcW w:w="4678" w:type="dxa"/>
            <w:gridSpan w:val="2"/>
            <w:tcBorders>
              <w:top w:val="single" w:sz="4" w:space="0" w:color="auto"/>
              <w:left w:val="nil"/>
              <w:bottom w:val="single" w:sz="4" w:space="0" w:color="auto"/>
              <w:right w:val="single" w:sz="4" w:space="0" w:color="auto"/>
            </w:tcBorders>
            <w:shd w:val="clear" w:color="D9D9D9" w:fill="BFBFBF"/>
            <w:vAlign w:val="center"/>
            <w:hideMark/>
          </w:tcPr>
          <w:p w:rsidR="003232FD" w:rsidRPr="003232FD" w:rsidRDefault="003232FD" w:rsidP="003232FD">
            <w:pPr>
              <w:spacing w:before="0"/>
              <w:jc w:val="center"/>
              <w:rPr>
                <w:rFonts w:ascii="Calibri" w:hAnsi="Calibri"/>
                <w:b/>
                <w:bCs/>
                <w:color w:val="000000"/>
                <w:sz w:val="28"/>
                <w:szCs w:val="28"/>
              </w:rPr>
            </w:pPr>
            <w:r w:rsidRPr="003232FD">
              <w:rPr>
                <w:rFonts w:ascii="Calibri" w:hAnsi="Calibri"/>
                <w:b/>
                <w:bCs/>
                <w:color w:val="000000"/>
                <w:sz w:val="28"/>
                <w:szCs w:val="28"/>
              </w:rPr>
              <w:t>опис послова</w:t>
            </w:r>
          </w:p>
        </w:tc>
        <w:tc>
          <w:tcPr>
            <w:tcW w:w="1701" w:type="dxa"/>
            <w:tcBorders>
              <w:top w:val="single" w:sz="4" w:space="0" w:color="auto"/>
              <w:left w:val="nil"/>
              <w:bottom w:val="single" w:sz="4" w:space="0" w:color="auto"/>
              <w:right w:val="single" w:sz="4" w:space="0" w:color="auto"/>
            </w:tcBorders>
            <w:shd w:val="clear" w:color="D9D9D9" w:fill="BFBFBF"/>
            <w:vAlign w:val="center"/>
            <w:hideMark/>
          </w:tcPr>
          <w:p w:rsidR="003232FD" w:rsidRPr="003232FD" w:rsidRDefault="003232FD" w:rsidP="003232FD">
            <w:pPr>
              <w:spacing w:before="0"/>
              <w:jc w:val="center"/>
              <w:rPr>
                <w:rFonts w:ascii="Calibri" w:hAnsi="Calibri"/>
                <w:b/>
                <w:bCs/>
                <w:color w:val="000000"/>
                <w:sz w:val="28"/>
                <w:szCs w:val="28"/>
              </w:rPr>
            </w:pPr>
            <w:r w:rsidRPr="003232FD">
              <w:rPr>
                <w:rFonts w:ascii="Calibri" w:hAnsi="Calibri"/>
                <w:b/>
                <w:bCs/>
                <w:color w:val="000000"/>
                <w:sz w:val="28"/>
                <w:szCs w:val="28"/>
              </w:rPr>
              <w:t>ј.м.</w:t>
            </w:r>
          </w:p>
        </w:tc>
        <w:tc>
          <w:tcPr>
            <w:tcW w:w="1559" w:type="dxa"/>
            <w:tcBorders>
              <w:top w:val="single" w:sz="4" w:space="0" w:color="auto"/>
              <w:left w:val="nil"/>
              <w:bottom w:val="single" w:sz="4" w:space="0" w:color="auto"/>
              <w:right w:val="single" w:sz="4" w:space="0" w:color="auto"/>
            </w:tcBorders>
            <w:shd w:val="clear" w:color="D9D9D9" w:fill="BFBFBF"/>
            <w:vAlign w:val="center"/>
            <w:hideMark/>
          </w:tcPr>
          <w:p w:rsidR="003232FD" w:rsidRPr="003232FD" w:rsidRDefault="003232FD" w:rsidP="003232FD">
            <w:pPr>
              <w:spacing w:before="0"/>
              <w:jc w:val="center"/>
              <w:rPr>
                <w:rFonts w:ascii="Calibri" w:hAnsi="Calibri"/>
                <w:b/>
                <w:bCs/>
                <w:color w:val="000000"/>
                <w:sz w:val="28"/>
                <w:szCs w:val="28"/>
              </w:rPr>
            </w:pPr>
            <w:r w:rsidRPr="003232FD">
              <w:rPr>
                <w:rFonts w:ascii="Calibri" w:hAnsi="Calibri"/>
                <w:b/>
                <w:bCs/>
                <w:color w:val="000000"/>
                <w:sz w:val="28"/>
                <w:szCs w:val="28"/>
              </w:rPr>
              <w:t>кол</w:t>
            </w:r>
          </w:p>
        </w:tc>
      </w:tr>
      <w:tr w:rsidR="003232FD" w:rsidRPr="003232FD" w:rsidTr="003232FD">
        <w:trPr>
          <w:trHeight w:val="487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3232FD" w:rsidRPr="003232FD" w:rsidRDefault="003232FD" w:rsidP="003232FD">
            <w:pPr>
              <w:spacing w:before="0"/>
              <w:jc w:val="left"/>
              <w:rPr>
                <w:rFonts w:ascii="Calibri" w:hAnsi="Calibri"/>
                <w:b/>
                <w:bCs/>
                <w:color w:val="000000"/>
                <w:sz w:val="32"/>
                <w:szCs w:val="32"/>
              </w:rPr>
            </w:pPr>
            <w:r w:rsidRPr="003232FD">
              <w:rPr>
                <w:rFonts w:ascii="Calibri" w:hAnsi="Calibri"/>
                <w:b/>
                <w:bCs/>
                <w:color w:val="000000"/>
                <w:sz w:val="32"/>
                <w:szCs w:val="32"/>
              </w:rPr>
              <w:t> </w:t>
            </w:r>
          </w:p>
        </w:tc>
        <w:tc>
          <w:tcPr>
            <w:tcW w:w="4678" w:type="dxa"/>
            <w:gridSpan w:val="2"/>
            <w:tcBorders>
              <w:top w:val="nil"/>
              <w:left w:val="nil"/>
              <w:bottom w:val="single" w:sz="4" w:space="0" w:color="auto"/>
              <w:right w:val="single" w:sz="4" w:space="0" w:color="auto"/>
            </w:tcBorders>
            <w:shd w:val="clear" w:color="auto" w:fill="auto"/>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Монтажа недостајућих фасадних дурисол плоча на фасадама ГПО, причвршћивање постојећих нестабилних плоча, са свим припремним радовима на местима на којима се уграђују:  уклањање нечистоће са ослоних челичних држача, допуна или исправљање недостајућег држача плоча, уклапање у постојећи (околни) распоред плоча у вертикалној и хоризонталној равни, сечење на потребну меру, сама монтажа, затварање спојница између плоча одговарајућим китом предвиђеним за ову врсту плоча; демонтажа и монтажа профилног стакла, замена браварије. Радови се обављају на разним котама објекта (од коте 0.0 до коте 60.0м)</w:t>
            </w:r>
          </w:p>
        </w:tc>
        <w:tc>
          <w:tcPr>
            <w:tcW w:w="1701"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w:t>
            </w:r>
          </w:p>
        </w:tc>
      </w:tr>
      <w:tr w:rsidR="003232FD" w:rsidRPr="003232FD" w:rsidTr="003232FD">
        <w:trPr>
          <w:trHeight w:val="720"/>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демонтажа фасадних плоча</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20</w:t>
            </w:r>
          </w:p>
        </w:tc>
      </w:tr>
      <w:tr w:rsidR="003232FD" w:rsidRPr="003232FD" w:rsidTr="003232FD">
        <w:trPr>
          <w:trHeight w:val="109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lastRenderedPageBreak/>
              <w:t>2</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монтажа фасадних „Дурисол“ плоча. У цену урачунат и сав материјал - плоче, елементи за спајање и заптивање</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10</w:t>
            </w:r>
          </w:p>
        </w:tc>
      </w:tr>
      <w:tr w:rsidR="003232FD" w:rsidRPr="003232FD" w:rsidTr="003232FD">
        <w:trPr>
          <w:trHeight w:val="109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3</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xml:space="preserve">монтажа фасадних „Дурисол“ плоча - инвеститорове плоче. </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10</w:t>
            </w:r>
          </w:p>
        </w:tc>
      </w:tr>
      <w:tr w:rsidR="003232FD" w:rsidRPr="003232FD" w:rsidTr="003232FD">
        <w:trPr>
          <w:trHeight w:val="130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4</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xml:space="preserve">поправка постојећих плоча водонепропусним                       малтером (реомал или </w:t>
            </w:r>
            <w:r w:rsidR="00E31113">
              <w:rPr>
                <w:rFonts w:ascii="Calibri" w:hAnsi="Calibri"/>
                <w:color w:val="000000"/>
                <w:sz w:val="24"/>
                <w:szCs w:val="24"/>
                <w:lang w:val="sr-Cyrl-RS"/>
              </w:rPr>
              <w:t>одговарајући</w:t>
            </w:r>
            <w:r w:rsidRPr="003232FD">
              <w:rPr>
                <w:rFonts w:ascii="Calibri" w:hAnsi="Calibri"/>
                <w:color w:val="000000"/>
                <w:sz w:val="24"/>
                <w:szCs w:val="24"/>
              </w:rPr>
              <w:t>) У цену урачунат и сав материјал</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300</w:t>
            </w:r>
          </w:p>
        </w:tc>
      </w:tr>
      <w:tr w:rsidR="003232FD" w:rsidRPr="003232FD" w:rsidTr="003232FD">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5</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заптивање спојница фасадних дурисол плоча водонепропусним реомал малтером или еквивал.</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4000</w:t>
            </w:r>
          </w:p>
        </w:tc>
      </w:tr>
      <w:tr w:rsidR="003232FD" w:rsidRPr="003232FD" w:rsidTr="003232FD">
        <w:trPr>
          <w:trHeight w:val="91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6</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демонтажа профилног стакла</w:t>
            </w:r>
          </w:p>
        </w:tc>
        <w:tc>
          <w:tcPr>
            <w:tcW w:w="1701" w:type="dxa"/>
            <w:tcBorders>
              <w:top w:val="nil"/>
              <w:left w:val="nil"/>
              <w:bottom w:val="single" w:sz="4" w:space="0" w:color="auto"/>
              <w:right w:val="single" w:sz="4" w:space="0" w:color="auto"/>
            </w:tcBorders>
            <w:shd w:val="clear" w:color="FFFFCC" w:fill="FFFFFF"/>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200</w:t>
            </w:r>
          </w:p>
        </w:tc>
      </w:tr>
      <w:tr w:rsidR="003232FD" w:rsidRPr="003232FD" w:rsidTr="003232FD">
        <w:trPr>
          <w:trHeight w:val="73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7</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чишћење и прање профилног стакла</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200</w:t>
            </w:r>
          </w:p>
        </w:tc>
      </w:tr>
      <w:tr w:rsidR="003232FD" w:rsidRPr="003232FD" w:rsidTr="003232FD">
        <w:trPr>
          <w:trHeight w:val="12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8</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xml:space="preserve">монтажа </w:t>
            </w:r>
            <w:r w:rsidRPr="003232FD">
              <w:rPr>
                <w:rFonts w:ascii="Calibri" w:hAnsi="Calibri"/>
                <w:color w:val="000000"/>
                <w:sz w:val="24"/>
                <w:szCs w:val="24"/>
                <w:u w:val="single"/>
              </w:rPr>
              <w:t>постојећег</w:t>
            </w:r>
            <w:r w:rsidRPr="003232FD">
              <w:rPr>
                <w:rFonts w:ascii="Calibri" w:hAnsi="Calibri"/>
                <w:color w:val="000000"/>
                <w:sz w:val="24"/>
                <w:szCs w:val="24"/>
              </w:rPr>
              <w:t xml:space="preserve"> профилног стакла. У цену урачунат и сав материјал за причвршћивање и заптивање</w:t>
            </w:r>
          </w:p>
        </w:tc>
        <w:tc>
          <w:tcPr>
            <w:tcW w:w="1701" w:type="dxa"/>
            <w:tcBorders>
              <w:top w:val="nil"/>
              <w:left w:val="nil"/>
              <w:bottom w:val="single" w:sz="4" w:space="0" w:color="auto"/>
              <w:right w:val="single" w:sz="4" w:space="0" w:color="auto"/>
            </w:tcBorders>
            <w:shd w:val="clear" w:color="FFFFCC" w:fill="FFFFFF"/>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200</w:t>
            </w:r>
          </w:p>
        </w:tc>
      </w:tr>
      <w:tr w:rsidR="003232FD" w:rsidRPr="003232FD" w:rsidTr="003232FD">
        <w:trPr>
          <w:trHeight w:val="112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9</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xml:space="preserve">монтажа </w:t>
            </w:r>
            <w:r w:rsidRPr="003232FD">
              <w:rPr>
                <w:rFonts w:ascii="Calibri" w:hAnsi="Calibri"/>
                <w:color w:val="000000"/>
                <w:sz w:val="24"/>
                <w:szCs w:val="24"/>
                <w:u w:val="single"/>
              </w:rPr>
              <w:t xml:space="preserve">новог </w:t>
            </w:r>
            <w:r w:rsidRPr="003232FD">
              <w:rPr>
                <w:rFonts w:ascii="Calibri" w:hAnsi="Calibri"/>
                <w:color w:val="000000"/>
                <w:sz w:val="24"/>
                <w:szCs w:val="24"/>
              </w:rPr>
              <w:t>профилног стакла. У цену урачунато стакло и сав материјал за причвршћивање и заптивање</w:t>
            </w:r>
          </w:p>
        </w:tc>
        <w:tc>
          <w:tcPr>
            <w:tcW w:w="1701" w:type="dxa"/>
            <w:tcBorders>
              <w:top w:val="nil"/>
              <w:left w:val="nil"/>
              <w:bottom w:val="single" w:sz="4" w:space="0" w:color="auto"/>
              <w:right w:val="single" w:sz="4" w:space="0" w:color="auto"/>
            </w:tcBorders>
            <w:shd w:val="clear" w:color="FFFFCC" w:fill="FFFFFF"/>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200</w:t>
            </w:r>
          </w:p>
        </w:tc>
      </w:tr>
      <w:tr w:rsidR="003232FD" w:rsidRPr="003232FD" w:rsidTr="003232FD">
        <w:trPr>
          <w:trHeight w:val="1020"/>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10</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 xml:space="preserve">заптивање спојница профилног стакла и других пукотина китом ft101 или </w:t>
            </w:r>
            <w:r w:rsidR="00E31113">
              <w:rPr>
                <w:rFonts w:ascii="Calibri" w:hAnsi="Calibri"/>
                <w:color w:val="000000"/>
                <w:sz w:val="24"/>
                <w:szCs w:val="24"/>
                <w:lang w:val="sr-Cyrl-RS"/>
              </w:rPr>
              <w:t>одговарајући</w:t>
            </w:r>
            <w:r w:rsidRPr="003232FD">
              <w:rPr>
                <w:rFonts w:ascii="Calibri" w:hAnsi="Calibri"/>
                <w:color w:val="000000"/>
                <w:sz w:val="24"/>
                <w:szCs w:val="24"/>
              </w:rPr>
              <w:t>. У цену урачунат и сав материјал</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m</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2200</w:t>
            </w:r>
          </w:p>
        </w:tc>
      </w:tr>
      <w:tr w:rsidR="003232FD" w:rsidRPr="003232FD" w:rsidTr="003232FD">
        <w:trPr>
          <w:trHeight w:val="70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11</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демонтажа браварије</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kg</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sz w:val="24"/>
                <w:szCs w:val="24"/>
              </w:rPr>
            </w:pPr>
            <w:r w:rsidRPr="003232FD">
              <w:rPr>
                <w:rFonts w:ascii="Times New Roman" w:hAnsi="Times New Roman"/>
                <w:sz w:val="24"/>
                <w:szCs w:val="24"/>
              </w:rPr>
              <w:t>450</w:t>
            </w:r>
          </w:p>
        </w:tc>
      </w:tr>
      <w:tr w:rsidR="003232FD" w:rsidRPr="003232FD" w:rsidTr="003232FD">
        <w:trPr>
          <w:trHeight w:val="750"/>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12</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израда и монтажа браварије. У цену урачунат и сав материјал</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kg</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sz w:val="24"/>
                <w:szCs w:val="24"/>
              </w:rPr>
            </w:pPr>
            <w:r w:rsidRPr="003232FD">
              <w:rPr>
                <w:rFonts w:ascii="Times New Roman" w:hAnsi="Times New Roman"/>
                <w:sz w:val="24"/>
                <w:szCs w:val="24"/>
              </w:rPr>
              <w:t>450</w:t>
            </w:r>
          </w:p>
        </w:tc>
      </w:tr>
      <w:tr w:rsidR="003232FD" w:rsidRPr="003232FD" w:rsidTr="003232FD">
        <w:trPr>
          <w:trHeight w:val="840"/>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13</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E31113">
            <w:pPr>
              <w:spacing w:before="0"/>
              <w:jc w:val="left"/>
              <w:rPr>
                <w:rFonts w:ascii="Calibri" w:hAnsi="Calibri"/>
                <w:color w:val="000000"/>
                <w:sz w:val="24"/>
                <w:szCs w:val="24"/>
              </w:rPr>
            </w:pPr>
            <w:r w:rsidRPr="003232FD">
              <w:rPr>
                <w:rFonts w:ascii="Calibri" w:hAnsi="Calibri"/>
                <w:color w:val="000000"/>
                <w:sz w:val="24"/>
                <w:szCs w:val="24"/>
              </w:rPr>
              <w:t xml:space="preserve">акз металне конструкције. У цену урачунат и сав материјал (eпо прајмер, eпосан e или </w:t>
            </w:r>
            <w:r w:rsidR="00E31113">
              <w:rPr>
                <w:rFonts w:ascii="Calibri" w:hAnsi="Calibri"/>
                <w:color w:val="000000"/>
                <w:sz w:val="24"/>
                <w:szCs w:val="24"/>
                <w:lang w:val="sr-Cyrl-RS"/>
              </w:rPr>
              <w:t>одговарајући</w:t>
            </w:r>
            <w:r w:rsidRPr="003232FD">
              <w:rPr>
                <w:rFonts w:ascii="Calibri" w:hAnsi="Calibri"/>
                <w:color w:val="000000"/>
                <w:sz w:val="24"/>
                <w:szCs w:val="24"/>
              </w:rPr>
              <w:t>)</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sz w:val="24"/>
                <w:szCs w:val="24"/>
              </w:rPr>
            </w:pPr>
            <w:r w:rsidRPr="003232FD">
              <w:rPr>
                <w:rFonts w:ascii="Calibri" w:hAnsi="Calibri"/>
                <w:sz w:val="24"/>
                <w:szCs w:val="24"/>
              </w:rPr>
              <w:t>м2</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sz w:val="24"/>
                <w:szCs w:val="24"/>
              </w:rPr>
            </w:pPr>
            <w:r w:rsidRPr="003232FD">
              <w:rPr>
                <w:rFonts w:ascii="Times New Roman" w:hAnsi="Times New Roman"/>
                <w:sz w:val="24"/>
                <w:szCs w:val="24"/>
              </w:rPr>
              <w:t>100</w:t>
            </w:r>
          </w:p>
        </w:tc>
      </w:tr>
      <w:tr w:rsidR="003232FD" w:rsidRPr="003232FD" w:rsidTr="003232FD">
        <w:trPr>
          <w:trHeight w:val="720"/>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14</w:t>
            </w:r>
          </w:p>
        </w:tc>
        <w:tc>
          <w:tcPr>
            <w:tcW w:w="4678" w:type="dxa"/>
            <w:gridSpan w:val="2"/>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left"/>
              <w:rPr>
                <w:rFonts w:ascii="Calibri" w:hAnsi="Calibri"/>
                <w:color w:val="000000"/>
                <w:sz w:val="24"/>
                <w:szCs w:val="24"/>
              </w:rPr>
            </w:pPr>
            <w:r w:rsidRPr="003232FD">
              <w:rPr>
                <w:rFonts w:ascii="Calibri" w:hAnsi="Calibri"/>
                <w:color w:val="000000"/>
                <w:sz w:val="24"/>
                <w:szCs w:val="24"/>
              </w:rPr>
              <w:t>рад радника из висеће платформе или са алпинистичке опреме</w:t>
            </w:r>
          </w:p>
        </w:tc>
        <w:tc>
          <w:tcPr>
            <w:tcW w:w="1701" w:type="dxa"/>
            <w:tcBorders>
              <w:top w:val="nil"/>
              <w:left w:val="nil"/>
              <w:bottom w:val="single" w:sz="4" w:space="0" w:color="auto"/>
              <w:right w:val="single" w:sz="4" w:space="0" w:color="auto"/>
            </w:tcBorders>
            <w:shd w:val="clear" w:color="FFFFCC" w:fill="FFFFFF"/>
            <w:vAlign w:val="center"/>
            <w:hideMark/>
          </w:tcPr>
          <w:p w:rsidR="003232FD" w:rsidRPr="003232FD" w:rsidRDefault="003232FD" w:rsidP="003232FD">
            <w:pPr>
              <w:spacing w:before="0"/>
              <w:jc w:val="center"/>
              <w:rPr>
                <w:rFonts w:ascii="Calibri" w:hAnsi="Calibri"/>
                <w:color w:val="000000"/>
                <w:sz w:val="24"/>
                <w:szCs w:val="24"/>
              </w:rPr>
            </w:pPr>
            <w:r w:rsidRPr="003232FD">
              <w:rPr>
                <w:rFonts w:ascii="Calibri" w:hAnsi="Calibri"/>
                <w:color w:val="000000"/>
                <w:sz w:val="24"/>
                <w:szCs w:val="24"/>
              </w:rPr>
              <w:t>h</w:t>
            </w:r>
          </w:p>
        </w:tc>
        <w:tc>
          <w:tcPr>
            <w:tcW w:w="1559" w:type="dxa"/>
            <w:tcBorders>
              <w:top w:val="nil"/>
              <w:left w:val="nil"/>
              <w:bottom w:val="single" w:sz="4" w:space="0" w:color="auto"/>
              <w:right w:val="single" w:sz="4" w:space="0" w:color="auto"/>
            </w:tcBorders>
            <w:shd w:val="clear" w:color="auto" w:fill="auto"/>
            <w:noWrap/>
            <w:vAlign w:val="center"/>
            <w:hideMark/>
          </w:tcPr>
          <w:p w:rsidR="003232FD" w:rsidRPr="003232FD" w:rsidRDefault="003232FD" w:rsidP="003232FD">
            <w:pPr>
              <w:spacing w:before="0"/>
              <w:jc w:val="center"/>
              <w:rPr>
                <w:rFonts w:ascii="Times New Roman" w:hAnsi="Times New Roman"/>
                <w:color w:val="000000"/>
                <w:sz w:val="24"/>
                <w:szCs w:val="24"/>
              </w:rPr>
            </w:pPr>
            <w:r w:rsidRPr="003232FD">
              <w:rPr>
                <w:rFonts w:ascii="Times New Roman" w:hAnsi="Times New Roman"/>
                <w:color w:val="000000"/>
                <w:sz w:val="24"/>
                <w:szCs w:val="24"/>
              </w:rPr>
              <w:t>70</w:t>
            </w:r>
          </w:p>
        </w:tc>
      </w:tr>
    </w:tbl>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4D0EB5" w:rsidRPr="00C922B2" w:rsidRDefault="0032186E" w:rsidP="00AF7FF0">
      <w:pPr>
        <w:pStyle w:val="Heading10"/>
        <w:spacing w:before="0"/>
        <w:ind w:left="0" w:firstLine="0"/>
        <w:rPr>
          <w:rFonts w:cs="Arial"/>
        </w:rPr>
      </w:pPr>
      <w:r w:rsidRPr="00C922B2">
        <w:rPr>
          <w:rFonts w:cs="Arial"/>
        </w:rPr>
        <w:lastRenderedPageBreak/>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AF7FF0">
      <w:pPr>
        <w:spacing w:before="0"/>
        <w:rPr>
          <w:rFonts w:cs="Arial"/>
          <w:b/>
        </w:rPr>
      </w:pPr>
      <w:r w:rsidRPr="00C922B2">
        <w:rPr>
          <w:rFonts w:cs="Arial"/>
          <w:b/>
        </w:rPr>
        <w:t>гаранције квалитета</w:t>
      </w:r>
    </w:p>
    <w:p w:rsidR="00FC5045" w:rsidRPr="00C922B2" w:rsidRDefault="00CB4236" w:rsidP="004D0EB5">
      <w:pPr>
        <w:rPr>
          <w:rFonts w:cs="Arial"/>
          <w:lang w:val="ru-RU" w:eastAsia="ar-SA"/>
        </w:rPr>
      </w:pPr>
      <w:r>
        <w:rPr>
          <w:rFonts w:cs="Arial"/>
          <w:lang w:val="sr-Cyrl-RS" w:eastAsia="ar-SA"/>
        </w:rPr>
        <w:t>Понуђач</w:t>
      </w:r>
      <w:r w:rsidR="00FC5045" w:rsidRPr="00C922B2">
        <w:rPr>
          <w:rFonts w:cs="Arial"/>
          <w:lang w:val="ru-RU" w:eastAsia="ar-SA"/>
        </w:rPr>
        <w:t xml:space="preserve">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CB4236" w:rsidP="004D0EB5">
      <w:pPr>
        <w:rPr>
          <w:rFonts w:cs="Arial"/>
          <w:lang w:eastAsia="ar-SA"/>
        </w:rPr>
      </w:pPr>
      <w:r>
        <w:rPr>
          <w:rFonts w:cs="Arial"/>
          <w:lang w:val="sr-Cyrl-RS" w:eastAsia="ar-SA"/>
        </w:rPr>
        <w:t>Понуђач</w:t>
      </w:r>
      <w:r w:rsidR="004D0EB5" w:rsidRPr="00C922B2">
        <w:rPr>
          <w:rFonts w:cs="Arial"/>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922B2" w:rsidRDefault="004D0EB5" w:rsidP="004D0EB5">
      <w:pPr>
        <w:rPr>
          <w:rFonts w:cs="Arial"/>
          <w:lang w:eastAsia="ar-SA"/>
        </w:rPr>
      </w:pPr>
      <w:r w:rsidRPr="00C922B2">
        <w:rPr>
          <w:rFonts w:cs="Arial"/>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CB4236" w:rsidP="004D0EB5">
      <w:pPr>
        <w:rPr>
          <w:rFonts w:cs="Arial"/>
          <w:lang w:eastAsia="ar-SA"/>
        </w:rPr>
      </w:pPr>
      <w:r>
        <w:rPr>
          <w:rFonts w:cs="Arial"/>
          <w:lang w:val="sr-Cyrl-RS" w:eastAsia="ar-SA"/>
        </w:rPr>
        <w:t>Понуђач</w:t>
      </w:r>
      <w:r w:rsidR="004D0EB5" w:rsidRPr="00C922B2">
        <w:rPr>
          <w:rFonts w:cs="Arial"/>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C922B2" w:rsidRDefault="004D0EB5" w:rsidP="00180E4F">
      <w:pPr>
        <w:spacing w:before="0"/>
        <w:rPr>
          <w:rFonts w:cs="Arial"/>
          <w:lang w:eastAsia="ar-SA"/>
        </w:rPr>
      </w:pPr>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922B2" w:rsidRDefault="00CB4236" w:rsidP="004D0EB5">
      <w:pPr>
        <w:rPr>
          <w:rFonts w:cs="Arial"/>
          <w:lang w:eastAsia="ar-SA"/>
        </w:rPr>
      </w:pPr>
      <w:r>
        <w:rPr>
          <w:rFonts w:cs="Arial"/>
          <w:lang w:val="sr-Cyrl-RS" w:eastAsia="ar-SA"/>
        </w:rPr>
        <w:t>Понуђач</w:t>
      </w:r>
      <w:r w:rsidR="004D0EB5" w:rsidRPr="00C922B2">
        <w:rPr>
          <w:rFonts w:cs="Arial"/>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01457C" w:rsidRPr="00235215" w:rsidRDefault="004D0EB5" w:rsidP="00235215">
      <w:pPr>
        <w:rPr>
          <w:rFonts w:cs="Arial"/>
          <w:lang w:val="sr-Cyrl-RS" w:eastAsia="ar-SA"/>
        </w:rPr>
      </w:pPr>
      <w:r w:rsidRPr="00C922B2">
        <w:rPr>
          <w:rFonts w:cs="Arial"/>
          <w:lang w:eastAsia="ar-SA"/>
        </w:rPr>
        <w:t xml:space="preserve">Када </w:t>
      </w:r>
      <w:r w:rsidR="00CB4236">
        <w:rPr>
          <w:rFonts w:cs="Arial"/>
          <w:lang w:val="sr-Cyrl-RS" w:eastAsia="ar-SA"/>
        </w:rPr>
        <w:t>Понуђач</w:t>
      </w:r>
      <w:r w:rsidRPr="00C922B2">
        <w:rPr>
          <w:rFonts w:cs="Arial"/>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
    <w:p w:rsidR="0036121A" w:rsidRDefault="0036121A" w:rsidP="0036121A">
      <w:pPr>
        <w:tabs>
          <w:tab w:val="left" w:pos="284"/>
        </w:tabs>
        <w:suppressAutoHyphens/>
        <w:rPr>
          <w:rFonts w:ascii="Times New Roman" w:hAnsi="Times New Roman"/>
          <w:b/>
          <w:sz w:val="24"/>
          <w:szCs w:val="24"/>
          <w:lang w:val="sr-Cyrl-CS" w:eastAsia="ar-SA"/>
        </w:rPr>
      </w:pPr>
    </w:p>
    <w:p w:rsidR="0036121A" w:rsidRDefault="0036121A" w:rsidP="0036121A">
      <w:pPr>
        <w:tabs>
          <w:tab w:val="left" w:pos="284"/>
        </w:tabs>
        <w:suppressAutoHyphens/>
        <w:rPr>
          <w:rFonts w:ascii="Times New Roman" w:hAnsi="Times New Roman"/>
          <w:b/>
          <w:sz w:val="24"/>
          <w:szCs w:val="24"/>
          <w:lang w:val="sr-Cyrl-CS" w:eastAsia="ar-SA"/>
        </w:rPr>
      </w:pPr>
    </w:p>
    <w:p w:rsidR="0036121A" w:rsidRPr="00AF7FF0" w:rsidRDefault="0036121A" w:rsidP="0036121A">
      <w:pPr>
        <w:tabs>
          <w:tab w:val="left" w:pos="284"/>
        </w:tabs>
        <w:suppressAutoHyphens/>
        <w:rPr>
          <w:rFonts w:cs="Arial"/>
          <w:b/>
          <w:noProof/>
          <w:sz w:val="24"/>
          <w:szCs w:val="24"/>
          <w:lang w:val="sr-Cyrl-CS" w:eastAsia="ar-SA"/>
        </w:rPr>
      </w:pPr>
      <w:r w:rsidRPr="00AF7FF0">
        <w:rPr>
          <w:rFonts w:cs="Arial"/>
          <w:b/>
          <w:sz w:val="24"/>
          <w:szCs w:val="24"/>
          <w:lang w:val="sr-Cyrl-CS" w:eastAsia="ar-SA"/>
        </w:rPr>
        <w:t>ЕЛЕМЕНТИ ЗА ФОРМИРАЊЕ ЦЕНЕ И ОБАВЕЗА ИЗВРШИОЦА ТОКОМ РЕАЛИЗАЦИЈЕ УГОВОРА</w:t>
      </w:r>
      <w:r w:rsidRPr="00AF7FF0">
        <w:rPr>
          <w:rFonts w:cs="Arial"/>
          <w:b/>
          <w:noProof/>
          <w:sz w:val="24"/>
          <w:szCs w:val="20"/>
          <w:lang w:val="sr-Cyrl-CS" w:eastAsia="ar-SA"/>
        </w:rPr>
        <w:t xml:space="preserve">(саставни су део понуђених цена – не обрачунавају       се посебно, осим оних који су наведени за обрачун у предмеру радова) </w:t>
      </w:r>
    </w:p>
    <w:p w:rsidR="0036121A" w:rsidRPr="00AF7FF0" w:rsidRDefault="0036121A" w:rsidP="0036121A">
      <w:pPr>
        <w:suppressAutoHyphens/>
        <w:rPr>
          <w:rFonts w:cs="Arial"/>
          <w:sz w:val="24"/>
          <w:szCs w:val="24"/>
          <w:lang w:val="sr-Cyrl-CS" w:eastAsia="ar-SA"/>
        </w:rPr>
      </w:pPr>
    </w:p>
    <w:p w:rsidR="0036121A" w:rsidRPr="00AF7FF0" w:rsidRDefault="0036121A" w:rsidP="0036121A">
      <w:pPr>
        <w:suppressAutoHyphens/>
        <w:rPr>
          <w:rFonts w:cs="Arial"/>
          <w:sz w:val="24"/>
          <w:szCs w:val="24"/>
          <w:lang w:val="sr-Cyrl-CS" w:eastAsia="ar-SA"/>
        </w:rPr>
      </w:pPr>
      <w:r w:rsidRPr="00AF7FF0">
        <w:rPr>
          <w:rFonts w:cs="Arial"/>
          <w:sz w:val="24"/>
          <w:szCs w:val="24"/>
          <w:lang w:val="sr-Cyrl-CS" w:eastAsia="ar-SA"/>
        </w:rPr>
        <w:t xml:space="preserve">Обавеза </w:t>
      </w:r>
      <w:r w:rsidR="00CB4236" w:rsidRPr="00CB4236">
        <w:rPr>
          <w:rFonts w:cs="Arial"/>
          <w:sz w:val="24"/>
          <w:szCs w:val="24"/>
          <w:lang w:val="sr-Cyrl-RS" w:eastAsia="ar-SA"/>
        </w:rPr>
        <w:t>Понуђача</w:t>
      </w:r>
      <w:r w:rsidRPr="00CB4236">
        <w:rPr>
          <w:rFonts w:cs="Arial"/>
          <w:sz w:val="24"/>
          <w:szCs w:val="24"/>
          <w:lang w:val="sr-Cyrl-CS" w:eastAsia="ar-SA"/>
        </w:rPr>
        <w:t xml:space="preserve"> </w:t>
      </w:r>
      <w:r w:rsidRPr="00AF7FF0">
        <w:rPr>
          <w:rFonts w:cs="Arial"/>
          <w:sz w:val="24"/>
          <w:szCs w:val="24"/>
          <w:lang w:val="sr-Cyrl-CS" w:eastAsia="ar-SA"/>
        </w:rPr>
        <w:t>је и да учини следеће:</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 xml:space="preserve">Понуду састави са јединичним ценама и према законима и прописима </w:t>
      </w:r>
      <w:r w:rsidRPr="00AF7FF0">
        <w:rPr>
          <w:rFonts w:cs="Arial"/>
          <w:sz w:val="16"/>
          <w:szCs w:val="16"/>
          <w:lang w:val="sr-Cyrl-CS" w:eastAsia="ar-SA"/>
        </w:rPr>
        <w:t>РС</w:t>
      </w:r>
      <w:r w:rsidRPr="00AF7FF0">
        <w:rPr>
          <w:rFonts w:cs="Arial"/>
          <w:sz w:val="24"/>
          <w:szCs w:val="24"/>
          <w:lang w:val="sr-Cyrl-CS" w:eastAsia="ar-SA"/>
        </w:rPr>
        <w:t xml:space="preserve"> </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lastRenderedPageBreak/>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36121A" w:rsidRPr="00397463"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p>
    <w:p w:rsidR="00397463" w:rsidRPr="00AF7FF0" w:rsidRDefault="00397463" w:rsidP="0036121A">
      <w:pPr>
        <w:numPr>
          <w:ilvl w:val="0"/>
          <w:numId w:val="43"/>
        </w:numPr>
        <w:spacing w:before="0"/>
        <w:rPr>
          <w:rFonts w:cs="Arial"/>
          <w:sz w:val="24"/>
          <w:szCs w:val="24"/>
          <w:lang w:val="sr-Cyrl-CS" w:eastAsia="ar-SA"/>
        </w:rPr>
      </w:pPr>
      <w:r>
        <w:rPr>
          <w:rFonts w:cs="Arial"/>
          <w:sz w:val="24"/>
          <w:szCs w:val="24"/>
          <w:lang w:val="sr-Cyrl-RS" w:eastAsia="ar-SA"/>
        </w:rPr>
        <w:t>Обезбеди сав потребан алат за предмет јавне набавке(брусилице, бушилице, рефлекторе од 24V...</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Набавља сав гас за заваривање, електроде, плоче за сечење и брушење метала и бетона и остали потрошни материјал.</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Материјал набави у количини према стварној потреби утврђеној дефектажом.</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9B039D" w:rsidRPr="009B039D" w:rsidRDefault="009B039D" w:rsidP="009B039D">
      <w:pPr>
        <w:numPr>
          <w:ilvl w:val="0"/>
          <w:numId w:val="43"/>
        </w:numPr>
        <w:spacing w:before="0"/>
        <w:rPr>
          <w:rFonts w:cs="Arial"/>
          <w:sz w:val="24"/>
          <w:szCs w:val="24"/>
          <w:lang w:val="sr-Cyrl-CS" w:eastAsia="ar-SA"/>
        </w:rPr>
      </w:pPr>
      <w:r w:rsidRPr="009B039D">
        <w:rPr>
          <w:rFonts w:cs="Arial"/>
          <w:sz w:val="24"/>
          <w:szCs w:val="24"/>
          <w:lang w:val="sr-Cyrl-CS" w:eastAsia="ar-SA"/>
        </w:rPr>
        <w:t xml:space="preserve">Врши сав транспорт новог материјала до места које одреди Наручилац, у кругу термоелектране до 1 км даљине. Транспорт материјала од стране </w:t>
      </w:r>
      <w:r w:rsidR="00CB4236" w:rsidRPr="00CB4236">
        <w:rPr>
          <w:rFonts w:cs="Arial"/>
          <w:sz w:val="24"/>
          <w:szCs w:val="24"/>
          <w:lang w:val="sr-Cyrl-RS" w:eastAsia="ar-SA"/>
        </w:rPr>
        <w:t>Понуђача</w:t>
      </w:r>
      <w:r w:rsidRPr="009B039D">
        <w:rPr>
          <w:rFonts w:cs="Arial"/>
          <w:sz w:val="24"/>
          <w:szCs w:val="24"/>
          <w:lang w:val="sr-Cyrl-CS" w:eastAsia="ar-SA"/>
        </w:rPr>
        <w:t xml:space="preserve"> мора да се врши у одговарајућим возилима, без просипања.</w:t>
      </w:r>
    </w:p>
    <w:p w:rsidR="009B039D" w:rsidRPr="009B039D" w:rsidRDefault="009B039D" w:rsidP="009B039D">
      <w:pPr>
        <w:numPr>
          <w:ilvl w:val="0"/>
          <w:numId w:val="43"/>
        </w:numPr>
        <w:spacing w:before="0"/>
        <w:rPr>
          <w:rFonts w:cs="Arial"/>
          <w:sz w:val="24"/>
          <w:szCs w:val="24"/>
          <w:lang w:val="sr-Cyrl-CS" w:eastAsia="ar-SA"/>
        </w:rPr>
      </w:pPr>
      <w:r w:rsidRPr="009B039D">
        <w:rPr>
          <w:rFonts w:cs="Arial"/>
          <w:sz w:val="24"/>
          <w:szCs w:val="24"/>
          <w:lang w:val="sr-Cyrl-CS" w:eastAsia="ar-SA"/>
        </w:rPr>
        <w:t xml:space="preserve">Врши сав транспорт старог срушеног материјала до градске депоније удаљене до 7 км даљине. Транспорт материјала од стране </w:t>
      </w:r>
      <w:r w:rsidR="00CB4236" w:rsidRPr="00CB4236">
        <w:rPr>
          <w:rFonts w:cs="Arial"/>
          <w:sz w:val="24"/>
          <w:szCs w:val="24"/>
          <w:lang w:val="sr-Cyrl-RS" w:eastAsia="ar-SA"/>
        </w:rPr>
        <w:t>Понуђача</w:t>
      </w:r>
      <w:r w:rsidRPr="009B039D">
        <w:rPr>
          <w:rFonts w:cs="Arial"/>
          <w:sz w:val="24"/>
          <w:szCs w:val="24"/>
          <w:lang w:val="sr-Cyrl-CS" w:eastAsia="ar-SA"/>
        </w:rPr>
        <w:t xml:space="preserve"> мора да се врши у одговарајућим возилима, без просипања.</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У случају ремонтних могућности прво користи расположиви материјал Наручиоца. Наручилац задржава право на одлуку по овој одредби.</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Срушени материјал, по врсти, смести и сложи на одређено место, по свим правилима ТЕНТ (паковање, записници, примопредаја и др.).</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Дефектажу конструкција изврши заједно са представником Наручиоца.</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Поштује време које му је одређено за свакодневни транспорт демонтираног материјала, од коте ±0.00 до депоније за његово одлагање.</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Ценом обухвати све припремне, главне и завршне радове.</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На позив наручиоца радова у сваком моменту буде спреман за извођење радова,на свим висинским котама (од к. -3м до к. +101м).Радници морају бити оспособљени за рад на висини.</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Радове изведе квалитетно и стручно,</w:t>
      </w:r>
      <w:r w:rsidRPr="00AF7FF0">
        <w:rPr>
          <w:rFonts w:cs="Arial"/>
          <w:b/>
          <w:sz w:val="24"/>
          <w:szCs w:val="24"/>
          <w:lang w:val="sr-Cyrl-CS" w:eastAsia="ar-SA"/>
        </w:rPr>
        <w:t xml:space="preserve"> </w:t>
      </w:r>
      <w:r w:rsidRPr="00AF7FF0">
        <w:rPr>
          <w:rFonts w:cs="Arial"/>
          <w:sz w:val="24"/>
          <w:szCs w:val="24"/>
          <w:lang w:val="sr-Cyrl-CS" w:eastAsia="ar-SA"/>
        </w:rPr>
        <w:t>са квалификованом радном снагом и стручним техничким особљем.</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36121A" w:rsidRPr="00AF7FF0" w:rsidRDefault="0036121A" w:rsidP="0036121A">
      <w:pPr>
        <w:numPr>
          <w:ilvl w:val="0"/>
          <w:numId w:val="43"/>
        </w:numPr>
        <w:spacing w:before="0"/>
        <w:rPr>
          <w:rFonts w:cs="Arial"/>
          <w:sz w:val="24"/>
          <w:szCs w:val="24"/>
          <w:lang w:val="sr-Cyrl-CS" w:eastAsia="ar-SA"/>
        </w:rPr>
      </w:pPr>
      <w:r w:rsidRPr="00AF7FF0">
        <w:rPr>
          <w:rFonts w:cs="Arial"/>
          <w:sz w:val="24"/>
          <w:szCs w:val="24"/>
          <w:lang w:val="sr-Cyrl-CS" w:eastAsia="ar-SA"/>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36121A" w:rsidRPr="00AF7FF0" w:rsidRDefault="0036121A" w:rsidP="0036121A">
      <w:pPr>
        <w:numPr>
          <w:ilvl w:val="0"/>
          <w:numId w:val="43"/>
        </w:numPr>
        <w:spacing w:before="0"/>
        <w:rPr>
          <w:rFonts w:cs="Arial"/>
          <w:noProof/>
          <w:sz w:val="24"/>
          <w:szCs w:val="20"/>
          <w:lang w:val="sr-Cyrl-CS" w:eastAsia="ar-SA"/>
        </w:rPr>
      </w:pPr>
      <w:r w:rsidRPr="00AF7FF0">
        <w:rPr>
          <w:rFonts w:cs="Arial"/>
          <w:sz w:val="24"/>
          <w:szCs w:val="24"/>
          <w:lang w:val="sr-Cyrl-CS" w:eastAsia="ar-SA"/>
        </w:rPr>
        <w:t>Сва осигурања: за транспорт, несреће, пожар, провалне крађе, обавеза је Извршиоца и јемство иде на његов терет.</w:t>
      </w:r>
    </w:p>
    <w:p w:rsidR="00397463" w:rsidRDefault="00397463" w:rsidP="0036121A">
      <w:pPr>
        <w:rPr>
          <w:rFonts w:cs="Arial"/>
          <w:b/>
          <w:noProof/>
          <w:lang w:val="sr-Cyrl-CS"/>
        </w:rPr>
      </w:pPr>
    </w:p>
    <w:p w:rsidR="0036121A" w:rsidRPr="00AF7FF0" w:rsidRDefault="0036121A" w:rsidP="0036121A">
      <w:pPr>
        <w:rPr>
          <w:rFonts w:cs="Arial"/>
          <w:noProof/>
          <w:lang w:val="sr-Cyrl-CS"/>
        </w:rPr>
      </w:pPr>
      <w:r w:rsidRPr="00AF7FF0">
        <w:rPr>
          <w:rFonts w:cs="Arial"/>
          <w:b/>
          <w:noProof/>
          <w:lang w:val="sr-Cyrl-CS"/>
        </w:rPr>
        <w:lastRenderedPageBreak/>
        <w:t xml:space="preserve">Квалитет, обавезе и пенали </w:t>
      </w:r>
      <w:r w:rsidRPr="00AF7FF0">
        <w:rPr>
          <w:rFonts w:cs="Arial"/>
          <w:noProof/>
          <w:lang w:val="sr-Cyrl-CS"/>
        </w:rPr>
        <w:t xml:space="preserve"> </w:t>
      </w:r>
    </w:p>
    <w:p w:rsidR="0036121A" w:rsidRPr="00AF7FF0" w:rsidRDefault="00CB4236" w:rsidP="0036121A">
      <w:pPr>
        <w:numPr>
          <w:ilvl w:val="0"/>
          <w:numId w:val="44"/>
        </w:numPr>
        <w:spacing w:before="0"/>
        <w:ind w:left="142" w:hanging="142"/>
        <w:rPr>
          <w:rFonts w:cs="Arial"/>
          <w:noProof/>
          <w:sz w:val="24"/>
          <w:szCs w:val="24"/>
          <w:lang w:val="sr-Cyrl-CS" w:eastAsia="ar-SA"/>
        </w:rPr>
      </w:pPr>
      <w:r w:rsidRPr="00CB4236">
        <w:rPr>
          <w:rFonts w:cs="Arial"/>
          <w:sz w:val="24"/>
          <w:szCs w:val="24"/>
          <w:lang w:val="sr-Cyrl-RS" w:eastAsia="ar-SA"/>
        </w:rPr>
        <w:t>Понуђач</w:t>
      </w:r>
      <w:r w:rsidR="0036121A" w:rsidRPr="00AF7FF0">
        <w:rPr>
          <w:rFonts w:cs="Arial"/>
          <w:noProof/>
          <w:sz w:val="24"/>
          <w:szCs w:val="24"/>
          <w:lang w:val="sr-Cyrl-CS" w:eastAsia="ar-SA"/>
        </w:rPr>
        <w:t xml:space="preserve"> радове мора да изведе у квалитету по важећим законима и техничким прописима и по  прописној технологији за конкретну врсту посла.</w:t>
      </w:r>
    </w:p>
    <w:p w:rsidR="0036121A" w:rsidRPr="00AF7FF0" w:rsidRDefault="0036121A" w:rsidP="0036121A">
      <w:pPr>
        <w:numPr>
          <w:ilvl w:val="0"/>
          <w:numId w:val="44"/>
        </w:numPr>
        <w:spacing w:before="0"/>
        <w:ind w:left="142" w:hanging="142"/>
        <w:rPr>
          <w:rFonts w:cs="Arial"/>
          <w:noProof/>
          <w:sz w:val="24"/>
          <w:szCs w:val="24"/>
          <w:lang w:val="sr-Cyrl-CS" w:eastAsia="ar-SA"/>
        </w:rPr>
      </w:pPr>
      <w:r w:rsidRPr="00AF7FF0">
        <w:rPr>
          <w:rFonts w:cs="Arial"/>
          <w:sz w:val="24"/>
          <w:szCs w:val="24"/>
          <w:lang w:val="sr-Cyrl-CS" w:eastAsia="ar-SA"/>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36121A" w:rsidRPr="00AF7FF0" w:rsidRDefault="0036121A" w:rsidP="0036121A">
      <w:pPr>
        <w:numPr>
          <w:ilvl w:val="0"/>
          <w:numId w:val="44"/>
        </w:numPr>
        <w:spacing w:before="0"/>
        <w:ind w:left="142" w:hanging="142"/>
        <w:rPr>
          <w:rFonts w:cs="Arial"/>
          <w:noProof/>
          <w:sz w:val="24"/>
          <w:szCs w:val="24"/>
          <w:lang w:val="sr-Cyrl-CS" w:eastAsia="ar-SA"/>
        </w:rPr>
      </w:pPr>
      <w:r w:rsidRPr="00AF7FF0">
        <w:rPr>
          <w:rFonts w:cs="Arial"/>
          <w:noProof/>
          <w:sz w:val="24"/>
          <w:szCs w:val="24"/>
          <w:lang w:val="sr-Cyrl-CS" w:eastAsia="ar-SA"/>
        </w:rPr>
        <w:t xml:space="preserve">Контролу квалитета изведених радова врше: овлашћено лице </w:t>
      </w:r>
      <w:r w:rsidR="00CB4236" w:rsidRPr="00CB4236">
        <w:rPr>
          <w:rFonts w:cs="Arial"/>
          <w:noProof/>
          <w:sz w:val="24"/>
          <w:szCs w:val="24"/>
          <w:lang w:val="sr-Cyrl-RS" w:eastAsia="ar-SA"/>
        </w:rPr>
        <w:t>Понуђача</w:t>
      </w:r>
      <w:r w:rsidRPr="00AF7FF0">
        <w:rPr>
          <w:rFonts w:cs="Arial"/>
          <w:noProof/>
          <w:sz w:val="24"/>
          <w:szCs w:val="24"/>
          <w:lang w:val="sr-Cyrl-CS" w:eastAsia="ar-SA"/>
        </w:rPr>
        <w:t xml:space="preserve"> и представник Наручиоца, а </w:t>
      </w:r>
      <w:r w:rsidR="00CB4236" w:rsidRPr="00CB4236">
        <w:rPr>
          <w:rFonts w:cs="Arial"/>
          <w:noProof/>
          <w:sz w:val="24"/>
          <w:szCs w:val="24"/>
          <w:lang w:val="sr-Cyrl-RS" w:eastAsia="ar-SA"/>
        </w:rPr>
        <w:t>Понуђач</w:t>
      </w:r>
      <w:r w:rsidRPr="00AF7FF0">
        <w:rPr>
          <w:rFonts w:cs="Arial"/>
          <w:noProof/>
          <w:sz w:val="24"/>
          <w:szCs w:val="24"/>
          <w:lang w:val="sr-Cyrl-CS" w:eastAsia="ar-SA"/>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36121A" w:rsidRPr="00AF7FF0" w:rsidRDefault="0036121A" w:rsidP="0036121A">
      <w:pPr>
        <w:numPr>
          <w:ilvl w:val="0"/>
          <w:numId w:val="44"/>
        </w:numPr>
        <w:spacing w:before="0"/>
        <w:ind w:left="142" w:hanging="142"/>
        <w:rPr>
          <w:rFonts w:cs="Arial"/>
          <w:noProof/>
          <w:sz w:val="24"/>
          <w:szCs w:val="24"/>
          <w:lang w:val="sr-Cyrl-CS" w:eastAsia="ar-SA"/>
        </w:rPr>
      </w:pPr>
      <w:r w:rsidRPr="00AF7FF0">
        <w:rPr>
          <w:rFonts w:cs="Arial"/>
          <w:sz w:val="24"/>
          <w:szCs w:val="24"/>
          <w:lang w:val="sr-Cyrl-CS" w:eastAsia="ar-SA"/>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36121A" w:rsidRPr="00AF7FF0" w:rsidRDefault="0036121A" w:rsidP="0036121A">
      <w:pPr>
        <w:numPr>
          <w:ilvl w:val="0"/>
          <w:numId w:val="44"/>
        </w:numPr>
        <w:spacing w:before="0"/>
        <w:ind w:left="142" w:hanging="142"/>
        <w:rPr>
          <w:rFonts w:cs="Arial"/>
          <w:noProof/>
          <w:sz w:val="24"/>
          <w:szCs w:val="24"/>
          <w:lang w:val="sr-Cyrl-CS" w:eastAsia="ar-SA"/>
        </w:rPr>
      </w:pPr>
      <w:r w:rsidRPr="00AF7FF0">
        <w:rPr>
          <w:rFonts w:cs="Arial"/>
          <w:noProof/>
          <w:sz w:val="24"/>
          <w:szCs w:val="24"/>
          <w:lang w:val="sr-Cyrl-CS" w:eastAsia="ar-SA"/>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36121A" w:rsidRPr="00AF7FF0" w:rsidRDefault="0036121A" w:rsidP="0036121A">
      <w:pPr>
        <w:rPr>
          <w:rFonts w:cs="Arial"/>
          <w:noProof/>
          <w:lang w:val="sr-Cyrl-CS"/>
        </w:rPr>
      </w:pPr>
      <w:r w:rsidRPr="00AF7FF0">
        <w:rPr>
          <w:rFonts w:cs="Arial"/>
          <w:noProof/>
          <w:lang w:val="sr-Cyrl-CS"/>
        </w:rPr>
        <w:t xml:space="preserve">   </w:t>
      </w:r>
    </w:p>
    <w:p w:rsidR="0036121A" w:rsidRPr="00AF7FF0" w:rsidRDefault="0036121A" w:rsidP="0036121A">
      <w:pPr>
        <w:suppressAutoHyphens/>
        <w:rPr>
          <w:rFonts w:cs="Arial"/>
          <w:sz w:val="24"/>
          <w:szCs w:val="24"/>
          <w:u w:val="single"/>
          <w:lang w:val="sr-Cyrl-CS" w:eastAsia="ar-SA"/>
        </w:rPr>
      </w:pPr>
      <w:r w:rsidRPr="00AF7FF0">
        <w:rPr>
          <w:rFonts w:cs="Arial"/>
          <w:b/>
          <w:sz w:val="24"/>
          <w:szCs w:val="24"/>
          <w:u w:val="single"/>
          <w:lang w:val="sr-Cyrl-CS" w:eastAsia="ar-SA"/>
        </w:rPr>
        <w:t>ТЕХНИЧКA АДМИНИСТРАЦИЈА, ЕВИДЕНЦИЈА И ОБРАЧУНОМ РАДОВА</w:t>
      </w:r>
    </w:p>
    <w:p w:rsidR="0036121A" w:rsidRPr="00AF7FF0" w:rsidRDefault="0036121A" w:rsidP="0036121A">
      <w:pPr>
        <w:suppressAutoHyphens/>
        <w:rPr>
          <w:rFonts w:cs="Arial"/>
          <w:sz w:val="24"/>
          <w:szCs w:val="24"/>
          <w:lang w:val="sr-Cyrl-CS" w:eastAsia="ar-SA"/>
        </w:rPr>
      </w:pPr>
    </w:p>
    <w:p w:rsidR="0036121A" w:rsidRPr="00AF7FF0" w:rsidRDefault="0036121A" w:rsidP="0036121A">
      <w:pPr>
        <w:suppressAutoHyphens/>
        <w:rPr>
          <w:rFonts w:cs="Arial"/>
          <w:sz w:val="24"/>
          <w:szCs w:val="24"/>
          <w:lang w:val="sr-Cyrl-CS" w:eastAsia="ar-SA"/>
        </w:rPr>
      </w:pPr>
      <w:r w:rsidRPr="00AF7FF0">
        <w:rPr>
          <w:rFonts w:cs="Arial"/>
          <w:sz w:val="24"/>
          <w:szCs w:val="24"/>
          <w:lang w:val="sr-Cyrl-CS" w:eastAsia="ar-SA"/>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36121A" w:rsidRPr="00AF7FF0" w:rsidRDefault="0036121A" w:rsidP="0036121A">
      <w:pPr>
        <w:suppressAutoHyphens/>
        <w:rPr>
          <w:rFonts w:cs="Arial"/>
          <w:sz w:val="24"/>
          <w:szCs w:val="24"/>
          <w:lang w:val="sr-Cyrl-CS" w:eastAsia="ar-SA"/>
        </w:rPr>
      </w:pPr>
      <w:r w:rsidRPr="00AF7FF0">
        <w:rPr>
          <w:rFonts w:cs="Arial"/>
          <w:sz w:val="24"/>
          <w:szCs w:val="24"/>
          <w:lang w:val="sr-Cyrl-CS" w:eastAsia="ar-SA"/>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36121A" w:rsidRPr="00AF7FF0" w:rsidRDefault="0036121A" w:rsidP="0036121A">
      <w:pPr>
        <w:suppressAutoHyphens/>
        <w:rPr>
          <w:rFonts w:cs="Arial"/>
          <w:sz w:val="24"/>
          <w:szCs w:val="24"/>
          <w:lang w:val="sr-Cyrl-CS" w:eastAsia="ar-SA"/>
        </w:rPr>
      </w:pPr>
      <w:r w:rsidRPr="00AF7FF0">
        <w:rPr>
          <w:rFonts w:cs="Arial"/>
          <w:sz w:val="24"/>
          <w:szCs w:val="24"/>
          <w:lang w:val="sr-Cyrl-CS" w:eastAsia="ar-SA"/>
        </w:rPr>
        <w:t xml:space="preserve">Свакодневно вођење грађевинског дневника и остале техничке евиденције је обавезно. Руководилац радова </w:t>
      </w:r>
      <w:r w:rsidR="00CB4236" w:rsidRPr="00CB4236">
        <w:rPr>
          <w:rFonts w:cs="Arial"/>
          <w:sz w:val="24"/>
          <w:szCs w:val="24"/>
          <w:lang w:val="sr-Cyrl-RS" w:eastAsia="ar-SA"/>
        </w:rPr>
        <w:t>Понуђача</w:t>
      </w:r>
      <w:r w:rsidRPr="00AF7FF0">
        <w:rPr>
          <w:rFonts w:cs="Arial"/>
          <w:sz w:val="24"/>
          <w:szCs w:val="24"/>
          <w:lang w:val="sr-Cyrl-CS" w:eastAsia="ar-SA"/>
        </w:rPr>
        <w:t xml:space="preserve"> и представник Наручиоца заједно врше премере радова, нарочито оне чије је премеравање по завршетку немогуће.</w:t>
      </w:r>
    </w:p>
    <w:p w:rsidR="0036121A" w:rsidRPr="00AF7FF0" w:rsidRDefault="00CB4236" w:rsidP="0036121A">
      <w:pPr>
        <w:suppressAutoHyphens/>
        <w:rPr>
          <w:rFonts w:cs="Arial"/>
          <w:sz w:val="24"/>
          <w:szCs w:val="24"/>
          <w:lang w:val="sr-Cyrl-CS" w:eastAsia="ar-SA"/>
        </w:rPr>
      </w:pPr>
      <w:r w:rsidRPr="00CB4236">
        <w:rPr>
          <w:rFonts w:cs="Arial"/>
          <w:sz w:val="24"/>
          <w:szCs w:val="24"/>
          <w:lang w:val="sr-Cyrl-RS" w:eastAsia="ar-SA"/>
        </w:rPr>
        <w:t>Понуђач</w:t>
      </w:r>
      <w:r w:rsidR="0036121A" w:rsidRPr="00AF7FF0">
        <w:rPr>
          <w:rFonts w:cs="Arial"/>
          <w:sz w:val="24"/>
          <w:szCs w:val="24"/>
          <w:lang w:val="sr-Cyrl-CS" w:eastAsia="ar-SA"/>
        </w:rPr>
        <w:t xml:space="preserve"> води грађевинску књигу под контролом Наручиоца, а </w:t>
      </w:r>
      <w:r w:rsidRPr="00CB4236">
        <w:rPr>
          <w:rFonts w:cs="Arial"/>
          <w:sz w:val="24"/>
          <w:szCs w:val="24"/>
          <w:lang w:val="sr-Cyrl-RS" w:eastAsia="ar-SA"/>
        </w:rPr>
        <w:t>Понуђач</w:t>
      </w:r>
      <w:r w:rsidR="0036121A" w:rsidRPr="00AF7FF0">
        <w:rPr>
          <w:rFonts w:cs="Arial"/>
          <w:sz w:val="24"/>
          <w:szCs w:val="24"/>
          <w:lang w:val="sr-Cyrl-CS" w:eastAsia="ar-SA"/>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36121A" w:rsidRPr="00AF7FF0" w:rsidRDefault="0036121A" w:rsidP="0036121A">
      <w:pPr>
        <w:suppressAutoHyphens/>
        <w:rPr>
          <w:rFonts w:cs="Arial"/>
          <w:sz w:val="24"/>
          <w:szCs w:val="24"/>
          <w:lang w:val="sr-Cyrl-CS" w:eastAsia="ar-SA"/>
        </w:rPr>
      </w:pPr>
      <w:r w:rsidRPr="00AF7FF0">
        <w:rPr>
          <w:rFonts w:cs="Arial"/>
          <w:sz w:val="24"/>
          <w:szCs w:val="24"/>
          <w:lang w:val="sr-Cyrl-CS" w:eastAsia="ar-SA"/>
        </w:rPr>
        <w:t>Поред сваке исправке мора бити параф лица које исправку уноси.</w:t>
      </w:r>
    </w:p>
    <w:p w:rsidR="0036121A" w:rsidRPr="00AF7FF0" w:rsidRDefault="00CB4236" w:rsidP="0036121A">
      <w:pPr>
        <w:rPr>
          <w:rFonts w:cs="Arial"/>
          <w:noProof/>
          <w:color w:val="FF0000"/>
          <w:lang w:val="ru-RU"/>
        </w:rPr>
      </w:pPr>
      <w:r w:rsidRPr="00CB4236">
        <w:rPr>
          <w:rFonts w:cs="Arial"/>
          <w:noProof/>
          <w:lang w:val="sr-Cyrl-RS"/>
        </w:rPr>
        <w:t>Понуђач</w:t>
      </w:r>
      <w:r w:rsidR="0036121A" w:rsidRPr="00AF7FF0">
        <w:rPr>
          <w:rFonts w:cs="Arial"/>
          <w:noProof/>
          <w:lang w:val="sr-Cyrl-CS"/>
        </w:rPr>
        <w:t xml:space="preserve"> је обавезан да  </w:t>
      </w:r>
      <w:r w:rsidR="0036121A" w:rsidRPr="00AF7FF0">
        <w:rPr>
          <w:rFonts w:cs="Arial"/>
          <w:noProof/>
          <w:lang w:val="sr-Latn-CS"/>
        </w:rPr>
        <w:t>изради детаље и цртеже изведеног стања у склопу грађевинске књиге</w:t>
      </w:r>
      <w:r w:rsidR="0036121A" w:rsidRPr="00AF7FF0">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36121A" w:rsidRPr="00AF7FF0" w:rsidRDefault="0036121A" w:rsidP="0036121A">
      <w:pPr>
        <w:ind w:right="-1008"/>
        <w:rPr>
          <w:rFonts w:cs="Arial"/>
          <w:noProof/>
          <w:color w:val="FF0000"/>
          <w:lang w:val="sr-Latn-RS"/>
        </w:rPr>
      </w:pPr>
    </w:p>
    <w:p w:rsidR="0036121A" w:rsidRPr="00AF7FF0" w:rsidRDefault="0036121A" w:rsidP="0036121A">
      <w:pPr>
        <w:ind w:right="-1008"/>
        <w:rPr>
          <w:rFonts w:cs="Arial"/>
          <w:b/>
          <w:noProof/>
          <w:lang w:val="sr-Latn-CS"/>
        </w:rPr>
      </w:pPr>
      <w:r w:rsidRPr="00AF7FF0">
        <w:rPr>
          <w:rFonts w:cs="Arial"/>
          <w:b/>
          <w:noProof/>
          <w:lang w:val="ru-RU"/>
        </w:rPr>
        <w:t>Обрачунавање</w:t>
      </w:r>
      <w:r w:rsidRPr="00AF7FF0">
        <w:rPr>
          <w:rFonts w:cs="Arial"/>
          <w:b/>
          <w:noProof/>
          <w:lang w:val="sr-Latn-CS"/>
        </w:rPr>
        <w:t xml:space="preserve"> </w:t>
      </w:r>
      <w:r w:rsidRPr="00AF7FF0">
        <w:rPr>
          <w:rFonts w:cs="Arial"/>
          <w:b/>
          <w:noProof/>
          <w:lang w:val="ru-RU"/>
        </w:rPr>
        <w:t>и</w:t>
      </w:r>
      <w:r w:rsidRPr="00AF7FF0">
        <w:rPr>
          <w:rFonts w:cs="Arial"/>
          <w:b/>
          <w:noProof/>
          <w:lang w:val="sr-Latn-CS"/>
        </w:rPr>
        <w:t xml:space="preserve"> </w:t>
      </w:r>
      <w:r w:rsidRPr="00AF7FF0">
        <w:rPr>
          <w:rFonts w:cs="Arial"/>
          <w:b/>
          <w:noProof/>
          <w:lang w:val="ru-RU"/>
        </w:rPr>
        <w:t>пријем</w:t>
      </w:r>
      <w:r w:rsidRPr="00AF7FF0">
        <w:rPr>
          <w:rFonts w:cs="Arial"/>
          <w:b/>
          <w:noProof/>
          <w:lang w:val="sr-Latn-CS"/>
        </w:rPr>
        <w:t xml:space="preserve"> </w:t>
      </w:r>
      <w:r w:rsidRPr="00AF7FF0">
        <w:rPr>
          <w:rFonts w:cs="Arial"/>
          <w:b/>
          <w:noProof/>
          <w:lang w:val="ru-RU"/>
        </w:rPr>
        <w:t>радова</w:t>
      </w:r>
      <w:r w:rsidRPr="00AF7FF0">
        <w:rPr>
          <w:rFonts w:cs="Arial"/>
          <w:b/>
          <w:noProof/>
          <w:lang w:val="sr-Latn-CS"/>
        </w:rPr>
        <w:t xml:space="preserve"> </w:t>
      </w:r>
    </w:p>
    <w:p w:rsidR="0036121A" w:rsidRPr="00AF7FF0" w:rsidRDefault="0036121A" w:rsidP="0036121A">
      <w:pPr>
        <w:rPr>
          <w:rFonts w:cs="Arial"/>
          <w:noProof/>
          <w:lang w:val="ru-RU"/>
        </w:rPr>
      </w:pPr>
    </w:p>
    <w:p w:rsidR="0036121A" w:rsidRPr="00AF7FF0" w:rsidRDefault="0036121A" w:rsidP="0036121A">
      <w:pPr>
        <w:rPr>
          <w:rFonts w:cs="Arial"/>
          <w:noProof/>
          <w:lang w:val="sr-Latn-CS"/>
        </w:rPr>
      </w:pPr>
      <w:r w:rsidRPr="00AF7FF0">
        <w:rPr>
          <w:rFonts w:cs="Arial"/>
          <w:noProof/>
          <w:lang w:val="ru-RU"/>
        </w:rPr>
        <w:t>Обрачун</w:t>
      </w:r>
      <w:r w:rsidRPr="00AF7FF0">
        <w:rPr>
          <w:rFonts w:cs="Arial"/>
          <w:noProof/>
          <w:lang w:val="sr-Latn-CS"/>
        </w:rPr>
        <w:t xml:space="preserve"> </w:t>
      </w:r>
      <w:r w:rsidRPr="00AF7FF0">
        <w:rPr>
          <w:rFonts w:cs="Arial"/>
          <w:noProof/>
          <w:lang w:val="ru-RU"/>
        </w:rPr>
        <w:t>изведених</w:t>
      </w:r>
      <w:r w:rsidRPr="00AF7FF0">
        <w:rPr>
          <w:rFonts w:cs="Arial"/>
          <w:noProof/>
          <w:lang w:val="sr-Latn-CS"/>
        </w:rPr>
        <w:t xml:space="preserve"> </w:t>
      </w:r>
      <w:r w:rsidRPr="00AF7FF0">
        <w:rPr>
          <w:rFonts w:cs="Arial"/>
          <w:noProof/>
          <w:lang w:val="ru-RU"/>
        </w:rPr>
        <w:t>количина</w:t>
      </w:r>
      <w:r w:rsidRPr="00AF7FF0">
        <w:rPr>
          <w:rFonts w:cs="Arial"/>
          <w:noProof/>
          <w:lang w:val="sr-Latn-CS"/>
        </w:rPr>
        <w:t xml:space="preserve"> </w:t>
      </w:r>
      <w:r w:rsidRPr="00AF7FF0">
        <w:rPr>
          <w:rFonts w:cs="Arial"/>
          <w:noProof/>
          <w:lang w:val="ru-RU"/>
        </w:rPr>
        <w:t>радова</w:t>
      </w:r>
      <w:r w:rsidRPr="00AF7FF0">
        <w:rPr>
          <w:rFonts w:cs="Arial"/>
          <w:noProof/>
          <w:lang w:val="sr-Latn-CS"/>
        </w:rPr>
        <w:t xml:space="preserve"> </w:t>
      </w:r>
      <w:r w:rsidRPr="00AF7FF0">
        <w:rPr>
          <w:rFonts w:cs="Arial"/>
          <w:noProof/>
          <w:lang w:val="ru-RU"/>
        </w:rPr>
        <w:t>врши</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према</w:t>
      </w:r>
      <w:r w:rsidRPr="00AF7FF0">
        <w:rPr>
          <w:rFonts w:cs="Arial"/>
          <w:noProof/>
          <w:lang w:val="sr-Latn-CS"/>
        </w:rPr>
        <w:t xml:space="preserve"> </w:t>
      </w:r>
      <w:r w:rsidRPr="00AF7FF0">
        <w:rPr>
          <w:rFonts w:cs="Arial"/>
          <w:noProof/>
          <w:lang w:val="ru-RU"/>
        </w:rPr>
        <w:t>предмерима</w:t>
      </w:r>
      <w:r w:rsidRPr="00AF7FF0">
        <w:rPr>
          <w:rFonts w:cs="Arial"/>
          <w:noProof/>
          <w:lang w:val="sr-Latn-CS"/>
        </w:rPr>
        <w:t xml:space="preserve"> </w:t>
      </w:r>
      <w:r w:rsidRPr="00AF7FF0">
        <w:rPr>
          <w:rFonts w:cs="Arial"/>
          <w:noProof/>
          <w:lang w:val="ru-RU"/>
        </w:rPr>
        <w:t>радова</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стварно</w:t>
      </w:r>
      <w:r w:rsidRPr="00AF7FF0">
        <w:rPr>
          <w:rFonts w:cs="Arial"/>
          <w:noProof/>
          <w:lang w:val="sr-Latn-CS"/>
        </w:rPr>
        <w:t xml:space="preserve"> </w:t>
      </w:r>
      <w:r w:rsidRPr="00AF7FF0">
        <w:rPr>
          <w:rFonts w:cs="Arial"/>
          <w:noProof/>
          <w:lang w:val="ru-RU"/>
        </w:rPr>
        <w:t>извршеној</w:t>
      </w:r>
      <w:r w:rsidRPr="00AF7FF0">
        <w:rPr>
          <w:rFonts w:cs="Arial"/>
          <w:noProof/>
          <w:lang w:val="sr-Latn-CS"/>
        </w:rPr>
        <w:t xml:space="preserve"> </w:t>
      </w:r>
      <w:r w:rsidRPr="00AF7FF0">
        <w:rPr>
          <w:rFonts w:cs="Arial"/>
          <w:noProof/>
          <w:lang w:val="ru-RU"/>
        </w:rPr>
        <w:t>количини</w:t>
      </w:r>
      <w:r w:rsidRPr="00AF7FF0">
        <w:rPr>
          <w:rFonts w:cs="Arial"/>
          <w:noProof/>
          <w:lang w:val="sr-Latn-CS"/>
        </w:rPr>
        <w:t xml:space="preserve">. </w:t>
      </w:r>
    </w:p>
    <w:p w:rsidR="0036121A" w:rsidRPr="00AF7FF0" w:rsidRDefault="0036121A" w:rsidP="0036121A">
      <w:pPr>
        <w:ind w:right="-1008"/>
        <w:rPr>
          <w:rFonts w:cs="Arial"/>
          <w:noProof/>
          <w:lang w:val="sr-Latn-CS"/>
        </w:rPr>
      </w:pPr>
      <w:r w:rsidRPr="00AF7FF0">
        <w:rPr>
          <w:rFonts w:cs="Arial"/>
          <w:noProof/>
          <w:lang w:val="ru-RU"/>
        </w:rPr>
        <w:lastRenderedPageBreak/>
        <w:t>Обрачун</w:t>
      </w:r>
      <w:r w:rsidRPr="00AF7FF0">
        <w:rPr>
          <w:rFonts w:cs="Arial"/>
          <w:noProof/>
          <w:lang w:val="sr-Latn-CS"/>
        </w:rPr>
        <w:t xml:space="preserve"> </w:t>
      </w:r>
      <w:r w:rsidRPr="00AF7FF0">
        <w:rPr>
          <w:rFonts w:cs="Arial"/>
          <w:noProof/>
          <w:lang w:val="ru-RU"/>
        </w:rPr>
        <w:t>материјала</w:t>
      </w:r>
      <w:r w:rsidRPr="00AF7FF0">
        <w:rPr>
          <w:rFonts w:cs="Arial"/>
          <w:noProof/>
          <w:lang w:val="sr-Latn-CS"/>
        </w:rPr>
        <w:t xml:space="preserve"> </w:t>
      </w:r>
      <w:r w:rsidRPr="00AF7FF0">
        <w:rPr>
          <w:rFonts w:cs="Arial"/>
          <w:noProof/>
          <w:lang w:val="ru-RU"/>
        </w:rPr>
        <w:t>врши</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према</w:t>
      </w:r>
      <w:r w:rsidRPr="00AF7FF0">
        <w:rPr>
          <w:rFonts w:cs="Arial"/>
          <w:noProof/>
          <w:lang w:val="sr-Latn-CS"/>
        </w:rPr>
        <w:t xml:space="preserve"> </w:t>
      </w:r>
      <w:r w:rsidRPr="00AF7FF0">
        <w:rPr>
          <w:rFonts w:cs="Arial"/>
          <w:noProof/>
          <w:lang w:val="ru-RU"/>
        </w:rPr>
        <w:t>датој</w:t>
      </w:r>
      <w:r w:rsidRPr="00AF7FF0">
        <w:rPr>
          <w:rFonts w:cs="Arial"/>
          <w:noProof/>
          <w:lang w:val="sr-Latn-CS"/>
        </w:rPr>
        <w:t xml:space="preserve"> </w:t>
      </w:r>
      <w:r w:rsidRPr="00AF7FF0">
        <w:rPr>
          <w:rFonts w:cs="Arial"/>
          <w:noProof/>
          <w:lang w:val="ru-RU"/>
        </w:rPr>
        <w:t>јединици</w:t>
      </w:r>
      <w:r w:rsidRPr="00AF7FF0">
        <w:rPr>
          <w:rFonts w:cs="Arial"/>
          <w:noProof/>
          <w:lang w:val="sr-Latn-CS"/>
        </w:rPr>
        <w:t xml:space="preserve"> </w:t>
      </w:r>
      <w:r w:rsidRPr="00AF7FF0">
        <w:rPr>
          <w:rFonts w:cs="Arial"/>
          <w:noProof/>
          <w:lang w:val="ru-RU"/>
        </w:rPr>
        <w:t>мере</w:t>
      </w:r>
      <w:r w:rsidRPr="00AF7FF0">
        <w:rPr>
          <w:rFonts w:cs="Arial"/>
          <w:noProof/>
          <w:lang w:val="sr-Latn-CS"/>
        </w:rPr>
        <w:t>.</w:t>
      </w:r>
    </w:p>
    <w:p w:rsidR="0036121A" w:rsidRPr="00AF7FF0" w:rsidRDefault="0036121A" w:rsidP="0036121A">
      <w:pPr>
        <w:rPr>
          <w:rFonts w:cs="Arial"/>
          <w:noProof/>
          <w:lang w:val="sr-Latn-CS"/>
        </w:rPr>
      </w:pPr>
      <w:r w:rsidRPr="00AF7FF0">
        <w:rPr>
          <w:rFonts w:cs="Arial"/>
          <w:noProof/>
          <w:lang w:val="ru-RU"/>
        </w:rPr>
        <w:t>Обрачун</w:t>
      </w:r>
      <w:r w:rsidRPr="00AF7FF0">
        <w:rPr>
          <w:rFonts w:cs="Arial"/>
          <w:noProof/>
          <w:lang w:val="sr-Latn-CS"/>
        </w:rPr>
        <w:t xml:space="preserve"> </w:t>
      </w:r>
      <w:r w:rsidRPr="00AF7FF0">
        <w:rPr>
          <w:rFonts w:cs="Arial"/>
          <w:noProof/>
          <w:lang w:val="ru-RU"/>
        </w:rPr>
        <w:t>позиције</w:t>
      </w:r>
      <w:r w:rsidRPr="00AF7FF0">
        <w:rPr>
          <w:rFonts w:cs="Arial"/>
          <w:noProof/>
          <w:lang w:val="sr-Latn-CS"/>
        </w:rPr>
        <w:t xml:space="preserve"> </w:t>
      </w:r>
      <w:r w:rsidRPr="00AF7FF0">
        <w:rPr>
          <w:rFonts w:cs="Arial"/>
          <w:noProof/>
          <w:lang w:val="ru-RU"/>
        </w:rPr>
        <w:t>кг</w:t>
      </w:r>
      <w:r w:rsidRPr="00AF7FF0">
        <w:rPr>
          <w:rFonts w:cs="Arial"/>
          <w:noProof/>
          <w:lang w:val="sr-Latn-CS"/>
        </w:rPr>
        <w:t xml:space="preserve"> </w:t>
      </w:r>
      <w:r w:rsidRPr="00AF7FF0">
        <w:rPr>
          <w:rFonts w:cs="Arial"/>
          <w:noProof/>
          <w:lang w:val="ru-RU"/>
        </w:rPr>
        <w:t>материјала</w:t>
      </w:r>
      <w:r w:rsidRPr="00AF7FF0">
        <w:rPr>
          <w:rFonts w:cs="Arial"/>
          <w:noProof/>
          <w:lang w:val="sr-Latn-CS"/>
        </w:rPr>
        <w:t xml:space="preserve"> </w:t>
      </w:r>
      <w:r w:rsidRPr="00AF7FF0">
        <w:rPr>
          <w:rFonts w:cs="Arial"/>
          <w:noProof/>
          <w:lang w:val="ru-RU"/>
        </w:rPr>
        <w:t>извршиће</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према</w:t>
      </w:r>
      <w:r w:rsidRPr="00AF7FF0">
        <w:rPr>
          <w:rFonts w:cs="Arial"/>
          <w:noProof/>
          <w:lang w:val="sr-Latn-CS"/>
        </w:rPr>
        <w:t xml:space="preserve"> </w:t>
      </w:r>
      <w:r w:rsidRPr="00AF7FF0">
        <w:rPr>
          <w:rFonts w:cs="Arial"/>
          <w:noProof/>
          <w:lang w:val="ru-RU"/>
        </w:rPr>
        <w:t>испорученој</w:t>
      </w:r>
      <w:r w:rsidRPr="00AF7FF0">
        <w:rPr>
          <w:rFonts w:cs="Arial"/>
          <w:noProof/>
          <w:lang w:val="sr-Latn-CS"/>
        </w:rPr>
        <w:t xml:space="preserve"> </w:t>
      </w:r>
      <w:r w:rsidRPr="00AF7FF0">
        <w:rPr>
          <w:rFonts w:cs="Arial"/>
          <w:noProof/>
          <w:lang w:val="ru-RU"/>
        </w:rPr>
        <w:t>маси</w:t>
      </w:r>
      <w:r w:rsidRPr="00AF7FF0">
        <w:rPr>
          <w:rFonts w:cs="Arial"/>
          <w:noProof/>
          <w:lang w:val="sr-Latn-CS"/>
        </w:rPr>
        <w:t xml:space="preserve"> </w:t>
      </w:r>
      <w:r w:rsidRPr="00AF7FF0">
        <w:rPr>
          <w:rFonts w:cs="Arial"/>
          <w:noProof/>
          <w:lang w:val="ru-RU"/>
        </w:rPr>
        <w:t>материјала</w:t>
      </w:r>
      <w:r w:rsidRPr="00AF7FF0">
        <w:rPr>
          <w:rFonts w:cs="Arial"/>
          <w:noProof/>
          <w:lang w:val="sr-Latn-CS"/>
        </w:rPr>
        <w:t xml:space="preserve"> </w:t>
      </w:r>
      <w:r w:rsidRPr="00AF7FF0">
        <w:rPr>
          <w:rFonts w:cs="Arial"/>
          <w:noProof/>
          <w:lang w:val="ru-RU"/>
        </w:rPr>
        <w:t>у</w:t>
      </w:r>
      <w:r w:rsidR="009B039D">
        <w:rPr>
          <w:rFonts w:cs="Arial"/>
          <w:noProof/>
          <w:lang w:val="sr-Latn-CS"/>
        </w:rPr>
        <w:t xml:space="preserve"> </w:t>
      </w:r>
      <w:r w:rsidRPr="00AF7FF0">
        <w:rPr>
          <w:rFonts w:cs="Arial"/>
          <w:noProof/>
          <w:lang w:val="ru-RU"/>
        </w:rPr>
        <w:t>к</w:t>
      </w:r>
      <w:r w:rsidRPr="00AF7FF0">
        <w:rPr>
          <w:rFonts w:cs="Arial"/>
          <w:noProof/>
          <w:lang w:val="sr-Latn-CS"/>
        </w:rPr>
        <w:t>g</w:t>
      </w:r>
      <w:r w:rsidR="009B039D">
        <w:rPr>
          <w:rFonts w:cs="Arial"/>
          <w:noProof/>
          <w:lang w:val="sr-Latn-CS"/>
        </w:rPr>
        <w:t xml:space="preserve"> </w:t>
      </w:r>
      <w:r w:rsidRPr="00AF7FF0">
        <w:rPr>
          <w:rFonts w:cs="Arial"/>
          <w:noProof/>
          <w:lang w:val="ru-RU"/>
        </w:rPr>
        <w:t>који</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угради</w:t>
      </w:r>
      <w:r w:rsidRPr="00AF7FF0">
        <w:rPr>
          <w:rFonts w:cs="Arial"/>
          <w:noProof/>
          <w:lang w:val="sr-Latn-CS"/>
        </w:rPr>
        <w:t xml:space="preserve">. </w:t>
      </w:r>
    </w:p>
    <w:p w:rsidR="0036121A" w:rsidRPr="00AF7FF0" w:rsidRDefault="0036121A" w:rsidP="0036121A">
      <w:pPr>
        <w:rPr>
          <w:rFonts w:cs="Arial"/>
          <w:noProof/>
          <w:lang w:val="sr-Cyrl-CS"/>
        </w:rPr>
      </w:pPr>
      <w:r w:rsidRPr="00AF7FF0">
        <w:rPr>
          <w:rFonts w:cs="Arial"/>
          <w:noProof/>
          <w:lang w:val="ru-RU"/>
        </w:rPr>
        <w:t>При</w:t>
      </w:r>
      <w:r w:rsidRPr="00AF7FF0">
        <w:rPr>
          <w:rFonts w:cs="Arial"/>
          <w:noProof/>
          <w:lang w:val="sr-Latn-CS"/>
        </w:rPr>
        <w:t xml:space="preserve"> </w:t>
      </w:r>
      <w:r w:rsidRPr="00AF7FF0">
        <w:rPr>
          <w:rFonts w:cs="Arial"/>
          <w:noProof/>
          <w:lang w:val="ru-RU"/>
        </w:rPr>
        <w:t>обрачуну</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не</w:t>
      </w:r>
      <w:r w:rsidRPr="00AF7FF0">
        <w:rPr>
          <w:rFonts w:cs="Arial"/>
          <w:noProof/>
          <w:lang w:val="sr-Latn-CS"/>
        </w:rPr>
        <w:t xml:space="preserve"> </w:t>
      </w:r>
      <w:r w:rsidRPr="00AF7FF0">
        <w:rPr>
          <w:rFonts w:cs="Arial"/>
          <w:noProof/>
          <w:lang w:val="ru-RU"/>
        </w:rPr>
        <w:t>признаје</w:t>
      </w:r>
      <w:r w:rsidRPr="00AF7FF0">
        <w:rPr>
          <w:rFonts w:cs="Arial"/>
          <w:noProof/>
          <w:lang w:val="sr-Latn-CS"/>
        </w:rPr>
        <w:t xml:space="preserve"> </w:t>
      </w:r>
      <w:r w:rsidRPr="00AF7FF0">
        <w:rPr>
          <w:rFonts w:cs="Arial"/>
          <w:noProof/>
          <w:lang w:val="ru-RU"/>
        </w:rPr>
        <w:t>расут</w:t>
      </w:r>
      <w:r w:rsidRPr="00AF7FF0">
        <w:rPr>
          <w:rFonts w:cs="Arial"/>
          <w:noProof/>
          <w:lang w:val="sr-Latn-CS"/>
        </w:rPr>
        <w:t xml:space="preserve"> </w:t>
      </w:r>
      <w:r w:rsidRPr="00AF7FF0">
        <w:rPr>
          <w:rFonts w:cs="Arial"/>
          <w:noProof/>
          <w:lang w:val="ru-RU"/>
        </w:rPr>
        <w:t>материјал</w:t>
      </w:r>
      <w:r w:rsidRPr="00AF7FF0">
        <w:rPr>
          <w:rFonts w:cs="Arial"/>
          <w:noProof/>
          <w:lang w:val="sr-Latn-CS"/>
        </w:rPr>
        <w:t xml:space="preserve">, </w:t>
      </w:r>
      <w:r w:rsidRPr="00AF7FF0">
        <w:rPr>
          <w:rFonts w:cs="Arial"/>
          <w:noProof/>
          <w:lang w:val="ru-RU"/>
        </w:rPr>
        <w:t>просипања</w:t>
      </w:r>
      <w:r w:rsidRPr="00AF7FF0">
        <w:rPr>
          <w:rFonts w:cs="Arial"/>
          <w:noProof/>
          <w:lang w:val="sr-Latn-CS"/>
        </w:rPr>
        <w:t xml:space="preserve">, </w:t>
      </w:r>
      <w:r w:rsidRPr="00AF7FF0">
        <w:rPr>
          <w:rFonts w:cs="Arial"/>
          <w:noProof/>
          <w:lang w:val="ru-RU"/>
        </w:rPr>
        <w:t>неодговорног</w:t>
      </w:r>
      <w:r w:rsidRPr="00AF7FF0">
        <w:rPr>
          <w:rFonts w:cs="Arial"/>
          <w:noProof/>
          <w:lang w:val="sr-Latn-CS"/>
        </w:rPr>
        <w:t xml:space="preserve">: </w:t>
      </w:r>
      <w:r w:rsidRPr="00AF7FF0">
        <w:rPr>
          <w:rFonts w:cs="Arial"/>
          <w:noProof/>
          <w:lang w:val="ru-RU"/>
        </w:rPr>
        <w:t>складиштења</w:t>
      </w:r>
      <w:r w:rsidRPr="00AF7FF0">
        <w:rPr>
          <w:rFonts w:cs="Arial"/>
          <w:noProof/>
          <w:lang w:val="sr-Latn-CS"/>
        </w:rPr>
        <w:t xml:space="preserve">, </w:t>
      </w:r>
      <w:r w:rsidRPr="00AF7FF0">
        <w:rPr>
          <w:rFonts w:cs="Arial"/>
          <w:noProof/>
          <w:lang w:val="ru-RU"/>
        </w:rPr>
        <w:t>чувања</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употребе</w:t>
      </w:r>
      <w:r w:rsidRPr="00AF7FF0">
        <w:rPr>
          <w:rFonts w:cs="Arial"/>
          <w:noProof/>
          <w:lang w:val="sr-Latn-CS"/>
        </w:rPr>
        <w:t xml:space="preserve"> </w:t>
      </w:r>
      <w:r w:rsidRPr="00AF7FF0">
        <w:rPr>
          <w:rFonts w:cs="Arial"/>
          <w:noProof/>
          <w:lang w:val="ru-RU"/>
        </w:rPr>
        <w:t>или</w:t>
      </w:r>
      <w:r w:rsidRPr="00AF7FF0">
        <w:rPr>
          <w:rFonts w:cs="Arial"/>
          <w:noProof/>
          <w:lang w:val="sr-Latn-CS"/>
        </w:rPr>
        <w:t xml:space="preserve"> </w:t>
      </w:r>
      <w:r w:rsidRPr="00AF7FF0">
        <w:rPr>
          <w:rFonts w:cs="Arial"/>
          <w:noProof/>
          <w:lang w:val="ru-RU"/>
        </w:rPr>
        <w:t>због</w:t>
      </w:r>
      <w:r w:rsidRPr="00AF7FF0">
        <w:rPr>
          <w:rFonts w:cs="Arial"/>
          <w:noProof/>
          <w:lang w:val="sr-Latn-CS"/>
        </w:rPr>
        <w:t xml:space="preserve"> </w:t>
      </w:r>
      <w:r w:rsidRPr="00AF7FF0">
        <w:rPr>
          <w:rFonts w:cs="Arial"/>
          <w:noProof/>
          <w:lang w:val="ru-RU"/>
        </w:rPr>
        <w:t>његове</w:t>
      </w:r>
      <w:r w:rsidRPr="00AF7FF0">
        <w:rPr>
          <w:rFonts w:cs="Arial"/>
          <w:noProof/>
          <w:lang w:val="sr-Latn-CS"/>
        </w:rPr>
        <w:t xml:space="preserve"> </w:t>
      </w:r>
      <w:r w:rsidRPr="00AF7FF0">
        <w:rPr>
          <w:rFonts w:cs="Arial"/>
          <w:noProof/>
          <w:lang w:val="ru-RU"/>
        </w:rPr>
        <w:t>неисправности</w:t>
      </w:r>
      <w:r w:rsidRPr="00AF7FF0">
        <w:rPr>
          <w:rFonts w:cs="Arial"/>
          <w:noProof/>
          <w:lang w:val="sr-Latn-CS"/>
        </w:rPr>
        <w:t xml:space="preserve">, </w:t>
      </w:r>
      <w:r w:rsidRPr="00AF7FF0">
        <w:rPr>
          <w:rFonts w:cs="Arial"/>
          <w:noProof/>
          <w:lang w:val="ru-RU"/>
        </w:rPr>
        <w:t>непогодности</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неприпремљености</w:t>
      </w:r>
      <w:r w:rsidRPr="00AF7FF0">
        <w:rPr>
          <w:rFonts w:cs="Arial"/>
          <w:noProof/>
          <w:lang w:val="sr-Latn-CS"/>
        </w:rPr>
        <w:t xml:space="preserve"> </w:t>
      </w:r>
      <w:r w:rsidRPr="00AF7FF0">
        <w:rPr>
          <w:rFonts w:cs="Arial"/>
          <w:noProof/>
          <w:lang w:val="ru-RU"/>
        </w:rPr>
        <w:t>за</w:t>
      </w:r>
      <w:r w:rsidRPr="00AF7FF0">
        <w:rPr>
          <w:rFonts w:cs="Arial"/>
          <w:noProof/>
          <w:lang w:val="sr-Latn-CS"/>
        </w:rPr>
        <w:t xml:space="preserve"> </w:t>
      </w:r>
      <w:r w:rsidRPr="00AF7FF0">
        <w:rPr>
          <w:rFonts w:cs="Arial"/>
          <w:noProof/>
          <w:lang w:val="sr-Cyrl-CS"/>
        </w:rPr>
        <w:t>рад .</w:t>
      </w:r>
    </w:p>
    <w:p w:rsidR="0036121A" w:rsidRPr="00AF7FF0" w:rsidRDefault="0036121A" w:rsidP="0036121A">
      <w:pPr>
        <w:rPr>
          <w:rFonts w:cs="Arial"/>
          <w:noProof/>
          <w:lang w:val="sr-Latn-CS"/>
        </w:rPr>
      </w:pPr>
      <w:r w:rsidRPr="00AF7FF0">
        <w:rPr>
          <w:rFonts w:cs="Arial"/>
          <w:noProof/>
          <w:lang w:val="ru-RU"/>
        </w:rPr>
        <w:t>Пре</w:t>
      </w:r>
      <w:r w:rsidRPr="00AF7FF0">
        <w:rPr>
          <w:rFonts w:cs="Arial"/>
          <w:noProof/>
          <w:lang w:val="sr-Latn-CS"/>
        </w:rPr>
        <w:t xml:space="preserve"> </w:t>
      </w:r>
      <w:r w:rsidRPr="00AF7FF0">
        <w:rPr>
          <w:rFonts w:cs="Arial"/>
          <w:noProof/>
          <w:lang w:val="ru-RU"/>
        </w:rPr>
        <w:t>истовара</w:t>
      </w:r>
      <w:r w:rsidRPr="00AF7FF0">
        <w:rPr>
          <w:rFonts w:cs="Arial"/>
          <w:noProof/>
          <w:lang w:val="sr-Latn-CS"/>
        </w:rPr>
        <w:t xml:space="preserve"> </w:t>
      </w:r>
      <w:r w:rsidRPr="00AF7FF0">
        <w:rPr>
          <w:rFonts w:cs="Arial"/>
          <w:noProof/>
          <w:lang w:val="ru-RU"/>
        </w:rPr>
        <w:t>из</w:t>
      </w:r>
      <w:r w:rsidRPr="00AF7FF0">
        <w:rPr>
          <w:rFonts w:cs="Arial"/>
          <w:noProof/>
          <w:lang w:val="sr-Latn-CS"/>
        </w:rPr>
        <w:t xml:space="preserve"> </w:t>
      </w:r>
      <w:r w:rsidRPr="00AF7FF0">
        <w:rPr>
          <w:rFonts w:cs="Arial"/>
          <w:noProof/>
          <w:lang w:val="ru-RU"/>
        </w:rPr>
        <w:t>возила</w:t>
      </w:r>
      <w:r w:rsidRPr="00AF7FF0">
        <w:rPr>
          <w:rFonts w:cs="Arial"/>
          <w:noProof/>
          <w:lang w:val="sr-Latn-CS"/>
        </w:rPr>
        <w:t xml:space="preserve">: </w:t>
      </w:r>
      <w:r w:rsidRPr="00AF7FF0">
        <w:rPr>
          <w:rFonts w:cs="Arial"/>
          <w:noProof/>
          <w:lang w:val="ru-RU"/>
        </w:rPr>
        <w:t>допремљен</w:t>
      </w:r>
      <w:r w:rsidRPr="00AF7FF0">
        <w:rPr>
          <w:rFonts w:cs="Arial"/>
          <w:noProof/>
          <w:lang w:val="sr-Latn-CS"/>
        </w:rPr>
        <w:t xml:space="preserve"> </w:t>
      </w:r>
      <w:r w:rsidRPr="00AF7FF0">
        <w:rPr>
          <w:rFonts w:cs="Arial"/>
          <w:noProof/>
          <w:lang w:val="ru-RU"/>
        </w:rPr>
        <w:t>материјал</w:t>
      </w:r>
      <w:r w:rsidRPr="00AF7FF0">
        <w:rPr>
          <w:rFonts w:cs="Arial"/>
          <w:noProof/>
          <w:lang w:val="sr-Latn-CS"/>
        </w:rPr>
        <w:t xml:space="preserve"> </w:t>
      </w:r>
      <w:r w:rsidRPr="00AF7FF0">
        <w:rPr>
          <w:rFonts w:cs="Arial"/>
          <w:noProof/>
          <w:lang w:val="ru-RU"/>
        </w:rPr>
        <w:t>из</w:t>
      </w:r>
      <w:r w:rsidRPr="00AF7FF0">
        <w:rPr>
          <w:rFonts w:cs="Arial"/>
          <w:noProof/>
          <w:lang w:val="sr-Latn-CS"/>
        </w:rPr>
        <w:t xml:space="preserve"> </w:t>
      </w:r>
      <w:r w:rsidRPr="00AF7FF0">
        <w:rPr>
          <w:rFonts w:cs="Arial"/>
          <w:noProof/>
          <w:lang w:val="ru-RU"/>
        </w:rPr>
        <w:t>фабрике</w:t>
      </w:r>
      <w:r w:rsidRPr="00AF7FF0">
        <w:rPr>
          <w:rFonts w:cs="Arial"/>
          <w:noProof/>
          <w:lang w:val="sr-Latn-CS"/>
        </w:rPr>
        <w:t xml:space="preserve">, </w:t>
      </w:r>
      <w:r w:rsidRPr="00AF7FF0">
        <w:rPr>
          <w:rFonts w:cs="Arial"/>
          <w:noProof/>
          <w:lang w:val="ru-RU"/>
        </w:rPr>
        <w:t>фабричку</w:t>
      </w:r>
      <w:r w:rsidRPr="00AF7FF0">
        <w:rPr>
          <w:rFonts w:cs="Arial"/>
          <w:noProof/>
          <w:lang w:val="sr-Latn-CS"/>
        </w:rPr>
        <w:t xml:space="preserve"> </w:t>
      </w:r>
      <w:r w:rsidRPr="00AF7FF0">
        <w:rPr>
          <w:rFonts w:cs="Arial"/>
          <w:noProof/>
          <w:lang w:val="ru-RU"/>
        </w:rPr>
        <w:t>отпремницу</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улаз</w:t>
      </w:r>
      <w:r w:rsidRPr="00AF7FF0">
        <w:rPr>
          <w:rFonts w:cs="Arial"/>
          <w:noProof/>
          <w:lang w:val="sr-Latn-CS"/>
        </w:rPr>
        <w:t xml:space="preserve"> </w:t>
      </w:r>
      <w:r w:rsidRPr="00AF7FF0">
        <w:rPr>
          <w:rFonts w:cs="Arial"/>
          <w:noProof/>
          <w:lang w:val="ru-RU"/>
        </w:rPr>
        <w:t>материјала</w:t>
      </w:r>
      <w:r w:rsidRPr="00AF7FF0">
        <w:rPr>
          <w:rFonts w:cs="Arial"/>
          <w:noProof/>
          <w:lang w:val="sr-Latn-CS"/>
        </w:rPr>
        <w:t xml:space="preserve"> </w:t>
      </w:r>
      <w:r w:rsidRPr="00AF7FF0">
        <w:rPr>
          <w:rFonts w:cs="Arial"/>
          <w:noProof/>
          <w:lang w:val="ru-RU"/>
        </w:rPr>
        <w:t>у</w:t>
      </w:r>
      <w:r w:rsidRPr="00AF7FF0">
        <w:rPr>
          <w:rFonts w:cs="Arial"/>
          <w:noProof/>
          <w:lang w:val="sr-Latn-CS"/>
        </w:rPr>
        <w:t xml:space="preserve"> </w:t>
      </w:r>
      <w:r w:rsidRPr="00AF7FF0">
        <w:rPr>
          <w:rFonts w:cs="Arial"/>
          <w:noProof/>
          <w:lang w:val="ru-RU"/>
        </w:rPr>
        <w:t>круг</w:t>
      </w:r>
      <w:r w:rsidRPr="00AF7FF0">
        <w:rPr>
          <w:rFonts w:cs="Arial"/>
          <w:noProof/>
          <w:lang w:val="sr-Latn-CS"/>
        </w:rPr>
        <w:t xml:space="preserve"> </w:t>
      </w:r>
      <w:r w:rsidRPr="00AF7FF0">
        <w:rPr>
          <w:rFonts w:cs="Arial"/>
          <w:noProof/>
          <w:lang w:val="ru-RU"/>
        </w:rPr>
        <w:t>ТЕНТ</w:t>
      </w:r>
      <w:r w:rsidRPr="00AF7FF0">
        <w:rPr>
          <w:rFonts w:cs="Arial"/>
          <w:noProof/>
          <w:lang w:val="sr-Latn-CS"/>
        </w:rPr>
        <w:t>-</w:t>
      </w:r>
      <w:r w:rsidRPr="00AF7FF0">
        <w:rPr>
          <w:rFonts w:cs="Arial"/>
          <w:noProof/>
          <w:lang w:val="ru-RU"/>
        </w:rPr>
        <w:t>А</w:t>
      </w:r>
      <w:r w:rsidRPr="00AF7FF0">
        <w:rPr>
          <w:rFonts w:cs="Arial"/>
          <w:noProof/>
          <w:lang w:val="sr-Latn-CS"/>
        </w:rPr>
        <w:t xml:space="preserve">, </w:t>
      </w:r>
      <w:r w:rsidRPr="00AF7FF0">
        <w:rPr>
          <w:rFonts w:cs="Arial"/>
          <w:noProof/>
          <w:lang w:val="ru-RU"/>
        </w:rPr>
        <w:t>контролише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оверава</w:t>
      </w:r>
      <w:r w:rsidRPr="00AF7FF0">
        <w:rPr>
          <w:rFonts w:cs="Arial"/>
          <w:noProof/>
          <w:lang w:val="sr-Latn-CS"/>
        </w:rPr>
        <w:t xml:space="preserve"> </w:t>
      </w:r>
      <w:r w:rsidRPr="00AF7FF0">
        <w:rPr>
          <w:rFonts w:cs="Arial"/>
          <w:noProof/>
          <w:lang w:val="ru-RU"/>
        </w:rPr>
        <w:t>наручилац</w:t>
      </w:r>
      <w:r w:rsidRPr="00AF7FF0">
        <w:rPr>
          <w:rFonts w:cs="Arial"/>
          <w:noProof/>
          <w:lang w:val="sr-Latn-CS"/>
        </w:rPr>
        <w:t xml:space="preserve"> </w:t>
      </w:r>
      <w:r w:rsidRPr="00AF7FF0">
        <w:rPr>
          <w:rFonts w:cs="Arial"/>
          <w:noProof/>
          <w:lang w:val="ru-RU"/>
        </w:rPr>
        <w:t>радова</w:t>
      </w:r>
      <w:r w:rsidRPr="00AF7FF0">
        <w:rPr>
          <w:rFonts w:cs="Arial"/>
          <w:noProof/>
          <w:lang w:val="sr-Latn-CS"/>
        </w:rPr>
        <w:t>.</w:t>
      </w:r>
      <w:r w:rsidRPr="00AF7FF0">
        <w:rPr>
          <w:rFonts w:cs="Arial"/>
          <w:noProof/>
          <w:color w:val="FF0000"/>
          <w:lang w:val="sr-Latn-CS"/>
        </w:rPr>
        <w:t xml:space="preserve"> </w:t>
      </w:r>
      <w:r w:rsidRPr="00AF7FF0">
        <w:rPr>
          <w:rFonts w:cs="Arial"/>
          <w:noProof/>
          <w:lang w:val="ru-RU"/>
        </w:rPr>
        <w:t>При</w:t>
      </w:r>
      <w:r w:rsidRPr="00AF7FF0">
        <w:rPr>
          <w:rFonts w:cs="Arial"/>
          <w:noProof/>
          <w:lang w:val="sr-Latn-CS"/>
        </w:rPr>
        <w:t xml:space="preserve"> </w:t>
      </w:r>
      <w:r w:rsidRPr="00AF7FF0">
        <w:rPr>
          <w:rFonts w:cs="Arial"/>
          <w:noProof/>
          <w:lang w:val="ru-RU"/>
        </w:rPr>
        <w:t>обрачуну</w:t>
      </w:r>
      <w:r w:rsidRPr="00AF7FF0">
        <w:rPr>
          <w:rFonts w:cs="Arial"/>
          <w:noProof/>
          <w:lang w:val="sr-Latn-CS"/>
        </w:rPr>
        <w:t xml:space="preserve"> </w:t>
      </w:r>
      <w:r w:rsidRPr="00AF7FF0">
        <w:rPr>
          <w:rFonts w:cs="Arial"/>
          <w:noProof/>
          <w:lang w:val="ru-RU"/>
        </w:rPr>
        <w:t>радова</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неће</w:t>
      </w:r>
      <w:r w:rsidRPr="00AF7FF0">
        <w:rPr>
          <w:rFonts w:cs="Arial"/>
          <w:noProof/>
          <w:lang w:val="sr-Latn-CS"/>
        </w:rPr>
        <w:t xml:space="preserve"> </w:t>
      </w:r>
      <w:r w:rsidRPr="00AF7FF0">
        <w:rPr>
          <w:rFonts w:cs="Arial"/>
          <w:noProof/>
          <w:lang w:val="ru-RU"/>
        </w:rPr>
        <w:t>признати</w:t>
      </w:r>
      <w:r w:rsidRPr="00AF7FF0">
        <w:rPr>
          <w:rFonts w:cs="Arial"/>
          <w:noProof/>
          <w:lang w:val="sr-Latn-CS"/>
        </w:rPr>
        <w:t xml:space="preserve"> </w:t>
      </w:r>
      <w:r w:rsidRPr="00AF7FF0">
        <w:rPr>
          <w:rFonts w:cs="Arial"/>
          <w:noProof/>
          <w:lang w:val="ru-RU"/>
        </w:rPr>
        <w:t>материјал</w:t>
      </w:r>
      <w:r w:rsidRPr="00AF7FF0">
        <w:rPr>
          <w:rFonts w:cs="Arial"/>
          <w:noProof/>
          <w:lang w:val="sr-Latn-CS"/>
        </w:rPr>
        <w:t xml:space="preserve"> </w:t>
      </w:r>
      <w:r w:rsidRPr="00AF7FF0">
        <w:rPr>
          <w:rFonts w:cs="Arial"/>
          <w:noProof/>
          <w:lang w:val="ru-RU"/>
        </w:rPr>
        <w:t>који</w:t>
      </w:r>
      <w:r w:rsidRPr="00AF7FF0">
        <w:rPr>
          <w:rFonts w:cs="Arial"/>
          <w:noProof/>
          <w:lang w:val="sr-Latn-CS"/>
        </w:rPr>
        <w:t xml:space="preserve"> </w:t>
      </w:r>
      <w:r w:rsidRPr="00AF7FF0">
        <w:rPr>
          <w:rFonts w:cs="Arial"/>
          <w:noProof/>
          <w:lang w:val="ru-RU"/>
        </w:rPr>
        <w:t>није</w:t>
      </w:r>
      <w:r w:rsidRPr="00AF7FF0">
        <w:rPr>
          <w:rFonts w:cs="Arial"/>
          <w:noProof/>
          <w:lang w:val="sr-Latn-CS"/>
        </w:rPr>
        <w:t xml:space="preserve"> </w:t>
      </w:r>
      <w:r w:rsidRPr="00AF7FF0">
        <w:rPr>
          <w:rFonts w:cs="Arial"/>
          <w:noProof/>
          <w:lang w:val="ru-RU"/>
        </w:rPr>
        <w:t>проверен</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верификован</w:t>
      </w:r>
      <w:r w:rsidRPr="00AF7FF0">
        <w:rPr>
          <w:rFonts w:cs="Arial"/>
          <w:noProof/>
          <w:lang w:val="sr-Latn-CS"/>
        </w:rPr>
        <w:t xml:space="preserve"> </w:t>
      </w:r>
      <w:r w:rsidRPr="00AF7FF0">
        <w:rPr>
          <w:rFonts w:cs="Arial"/>
          <w:noProof/>
          <w:lang w:val="ru-RU"/>
        </w:rPr>
        <w:t>од</w:t>
      </w:r>
      <w:r w:rsidRPr="00AF7FF0">
        <w:rPr>
          <w:rFonts w:cs="Arial"/>
          <w:noProof/>
          <w:lang w:val="sr-Latn-CS"/>
        </w:rPr>
        <w:t xml:space="preserve"> </w:t>
      </w:r>
      <w:r w:rsidRPr="00AF7FF0">
        <w:rPr>
          <w:rFonts w:cs="Arial"/>
          <w:noProof/>
          <w:lang w:val="ru-RU"/>
        </w:rPr>
        <w:t>стране</w:t>
      </w:r>
      <w:r w:rsidRPr="00AF7FF0">
        <w:rPr>
          <w:rFonts w:cs="Arial"/>
          <w:noProof/>
          <w:lang w:val="sr-Latn-CS"/>
        </w:rPr>
        <w:t xml:space="preserve"> </w:t>
      </w:r>
      <w:r w:rsidRPr="00AF7FF0">
        <w:rPr>
          <w:rFonts w:cs="Arial"/>
          <w:noProof/>
          <w:lang w:val="ru-RU"/>
        </w:rPr>
        <w:t>наручиоца</w:t>
      </w:r>
      <w:r w:rsidRPr="00AF7FF0">
        <w:rPr>
          <w:rFonts w:cs="Arial"/>
          <w:noProof/>
          <w:lang w:val="sr-Latn-CS"/>
        </w:rPr>
        <w:t xml:space="preserve"> </w:t>
      </w:r>
      <w:r w:rsidRPr="00AF7FF0">
        <w:rPr>
          <w:rFonts w:cs="Arial"/>
          <w:noProof/>
          <w:lang w:val="ru-RU"/>
        </w:rPr>
        <w:t>при</w:t>
      </w:r>
      <w:r w:rsidRPr="00AF7FF0">
        <w:rPr>
          <w:rFonts w:cs="Arial"/>
          <w:noProof/>
          <w:lang w:val="sr-Latn-CS"/>
        </w:rPr>
        <w:t xml:space="preserve"> </w:t>
      </w:r>
      <w:r w:rsidRPr="00AF7FF0">
        <w:rPr>
          <w:rFonts w:cs="Arial"/>
          <w:noProof/>
          <w:lang w:val="ru-RU"/>
        </w:rPr>
        <w:t>уласку</w:t>
      </w:r>
      <w:r w:rsidRPr="00AF7FF0">
        <w:rPr>
          <w:rFonts w:cs="Arial"/>
          <w:noProof/>
          <w:lang w:val="sr-Latn-CS"/>
        </w:rPr>
        <w:t xml:space="preserve"> </w:t>
      </w:r>
      <w:r w:rsidRPr="00AF7FF0">
        <w:rPr>
          <w:rFonts w:cs="Arial"/>
          <w:noProof/>
          <w:lang w:val="ru-RU"/>
        </w:rPr>
        <w:t>у</w:t>
      </w:r>
      <w:r w:rsidRPr="00AF7FF0">
        <w:rPr>
          <w:rFonts w:cs="Arial"/>
          <w:noProof/>
          <w:lang w:val="sr-Latn-CS"/>
        </w:rPr>
        <w:t xml:space="preserve"> </w:t>
      </w:r>
      <w:r w:rsidRPr="00AF7FF0">
        <w:rPr>
          <w:rFonts w:cs="Arial"/>
          <w:noProof/>
          <w:lang w:val="ru-RU"/>
        </w:rPr>
        <w:t>ТЕНТ</w:t>
      </w:r>
      <w:r w:rsidRPr="00AF7FF0">
        <w:rPr>
          <w:rFonts w:cs="Arial"/>
          <w:noProof/>
          <w:lang w:val="sr-Latn-CS"/>
        </w:rPr>
        <w:t>-</w:t>
      </w:r>
      <w:r w:rsidRPr="00AF7FF0">
        <w:rPr>
          <w:rFonts w:cs="Arial"/>
          <w:noProof/>
          <w:lang w:val="ru-RU"/>
        </w:rPr>
        <w:t>А</w:t>
      </w:r>
      <w:r w:rsidRPr="00AF7FF0">
        <w:rPr>
          <w:rFonts w:cs="Arial"/>
          <w:noProof/>
          <w:lang w:val="sr-Latn-CS"/>
        </w:rPr>
        <w:t>.</w:t>
      </w:r>
    </w:p>
    <w:p w:rsidR="0036121A" w:rsidRPr="00AF7FF0" w:rsidRDefault="0036121A" w:rsidP="0036121A">
      <w:pPr>
        <w:rPr>
          <w:rFonts w:cs="Arial"/>
          <w:noProof/>
          <w:lang w:val="sr-Latn-CS"/>
        </w:rPr>
      </w:pPr>
      <w:r w:rsidRPr="00AF7FF0">
        <w:rPr>
          <w:rFonts w:cs="Arial"/>
          <w:noProof/>
          <w:lang w:val="ru-RU"/>
        </w:rPr>
        <w:t>Привремене</w:t>
      </w:r>
      <w:r w:rsidRPr="00AF7FF0">
        <w:rPr>
          <w:rFonts w:cs="Arial"/>
          <w:noProof/>
          <w:lang w:val="sr-Latn-CS"/>
        </w:rPr>
        <w:t xml:space="preserve"> </w:t>
      </w:r>
      <w:r w:rsidRPr="00AF7FF0">
        <w:rPr>
          <w:rFonts w:cs="Arial"/>
          <w:noProof/>
          <w:lang w:val="ru-RU"/>
        </w:rPr>
        <w:t>ситуације</w:t>
      </w:r>
      <w:r w:rsidRPr="00AF7FF0">
        <w:rPr>
          <w:rFonts w:cs="Arial"/>
          <w:noProof/>
          <w:lang w:val="sr-Latn-CS"/>
        </w:rPr>
        <w:t xml:space="preserve"> </w:t>
      </w:r>
      <w:r w:rsidR="00CB4236" w:rsidRPr="00CB4236">
        <w:rPr>
          <w:rFonts w:cs="Arial"/>
          <w:noProof/>
          <w:lang w:val="sr-Cyrl-RS"/>
        </w:rPr>
        <w:t>Понуђач</w:t>
      </w:r>
      <w:r w:rsidRPr="00AF7FF0">
        <w:rPr>
          <w:rFonts w:cs="Arial"/>
          <w:noProof/>
          <w:lang w:val="sr-Latn-CS"/>
        </w:rPr>
        <w:t xml:space="preserve"> </w:t>
      </w:r>
      <w:r w:rsidRPr="00AF7FF0">
        <w:rPr>
          <w:rFonts w:cs="Arial"/>
          <w:noProof/>
          <w:lang w:val="ru-RU"/>
        </w:rPr>
        <w:t>подноси</w:t>
      </w:r>
      <w:r w:rsidRPr="00AF7FF0">
        <w:rPr>
          <w:rFonts w:cs="Arial"/>
          <w:noProof/>
          <w:lang w:val="sr-Latn-CS"/>
        </w:rPr>
        <w:t xml:space="preserve"> </w:t>
      </w:r>
      <w:r w:rsidRPr="00AF7FF0">
        <w:rPr>
          <w:rFonts w:cs="Arial"/>
          <w:noProof/>
          <w:lang w:val="ru-RU"/>
        </w:rPr>
        <w:t>наручиоцу</w:t>
      </w:r>
      <w:r w:rsidRPr="00AF7FF0">
        <w:rPr>
          <w:rFonts w:cs="Arial"/>
          <w:noProof/>
          <w:lang w:val="sr-Latn-CS"/>
        </w:rPr>
        <w:t xml:space="preserve"> </w:t>
      </w:r>
      <w:r w:rsidRPr="00AF7FF0">
        <w:rPr>
          <w:rFonts w:cs="Arial"/>
          <w:noProof/>
          <w:lang w:val="ru-RU"/>
        </w:rPr>
        <w:t>на</w:t>
      </w:r>
      <w:r w:rsidRPr="00AF7FF0">
        <w:rPr>
          <w:rFonts w:cs="Arial"/>
          <w:noProof/>
          <w:lang w:val="sr-Latn-CS"/>
        </w:rPr>
        <w:t xml:space="preserve"> </w:t>
      </w:r>
      <w:r w:rsidRPr="00AF7FF0">
        <w:rPr>
          <w:rFonts w:cs="Arial"/>
          <w:noProof/>
          <w:lang w:val="ru-RU"/>
        </w:rPr>
        <w:t>оверу</w:t>
      </w:r>
      <w:r w:rsidRPr="00AF7FF0">
        <w:rPr>
          <w:rFonts w:cs="Arial"/>
          <w:noProof/>
          <w:lang w:val="sr-Latn-CS"/>
        </w:rPr>
        <w:t xml:space="preserve"> </w:t>
      </w:r>
      <w:r w:rsidRPr="00AF7FF0">
        <w:rPr>
          <w:rFonts w:cs="Arial"/>
          <w:noProof/>
          <w:lang w:val="ru-RU"/>
        </w:rPr>
        <w:t>за</w:t>
      </w:r>
      <w:r w:rsidRPr="00AF7FF0">
        <w:rPr>
          <w:rFonts w:cs="Arial"/>
          <w:noProof/>
          <w:lang w:val="sr-Latn-CS"/>
        </w:rPr>
        <w:t xml:space="preserve"> </w:t>
      </w:r>
      <w:r w:rsidRPr="00AF7FF0">
        <w:rPr>
          <w:rFonts w:cs="Arial"/>
          <w:noProof/>
          <w:lang w:val="ru-RU"/>
        </w:rPr>
        <w:t>обављену</w:t>
      </w:r>
      <w:r w:rsidRPr="00AF7FF0">
        <w:rPr>
          <w:rFonts w:cs="Arial"/>
          <w:noProof/>
          <w:lang w:val="sr-Latn-CS"/>
        </w:rPr>
        <w:t xml:space="preserve"> </w:t>
      </w:r>
      <w:r w:rsidRPr="00AF7FF0">
        <w:rPr>
          <w:rFonts w:cs="Arial"/>
          <w:noProof/>
          <w:lang w:val="ru-RU"/>
        </w:rPr>
        <w:t>једну</w:t>
      </w:r>
      <w:r w:rsidRPr="00AF7FF0">
        <w:rPr>
          <w:rFonts w:cs="Arial"/>
          <w:noProof/>
          <w:lang w:val="sr-Latn-CS"/>
        </w:rPr>
        <w:t xml:space="preserve"> </w:t>
      </w:r>
      <w:r w:rsidRPr="00AF7FF0">
        <w:rPr>
          <w:rFonts w:cs="Arial"/>
          <w:noProof/>
          <w:lang w:val="ru-RU"/>
        </w:rPr>
        <w:t>целину</w:t>
      </w:r>
      <w:r w:rsidRPr="00AF7FF0">
        <w:rPr>
          <w:rFonts w:cs="Arial"/>
          <w:noProof/>
          <w:lang w:val="sr-Latn-CS"/>
        </w:rPr>
        <w:t xml:space="preserve">, </w:t>
      </w:r>
      <w:r w:rsidRPr="00AF7FF0">
        <w:rPr>
          <w:rFonts w:cs="Arial"/>
          <w:noProof/>
          <w:lang w:val="ru-RU"/>
        </w:rPr>
        <w:t>или</w:t>
      </w:r>
      <w:r w:rsidRPr="00AF7FF0">
        <w:rPr>
          <w:rFonts w:cs="Arial"/>
          <w:noProof/>
          <w:lang w:val="sr-Latn-CS"/>
        </w:rPr>
        <w:t xml:space="preserve"> </w:t>
      </w:r>
      <w:r w:rsidRPr="00AF7FF0">
        <w:rPr>
          <w:rFonts w:cs="Arial"/>
          <w:noProof/>
          <w:lang w:val="ru-RU"/>
        </w:rPr>
        <w:t>делимично</w:t>
      </w:r>
      <w:r w:rsidRPr="00AF7FF0">
        <w:rPr>
          <w:rFonts w:cs="Arial"/>
          <w:noProof/>
          <w:lang w:val="sr-Latn-CS"/>
        </w:rPr>
        <w:t xml:space="preserve"> </w:t>
      </w:r>
      <w:r w:rsidRPr="00AF7FF0">
        <w:rPr>
          <w:rFonts w:cs="Arial"/>
          <w:noProof/>
          <w:lang w:val="ru-RU"/>
        </w:rPr>
        <w:t>извршену</w:t>
      </w:r>
      <w:r w:rsidRPr="00AF7FF0">
        <w:rPr>
          <w:rFonts w:cs="Arial"/>
          <w:noProof/>
          <w:lang w:val="sr-Latn-CS"/>
        </w:rPr>
        <w:t xml:space="preserve"> </w:t>
      </w:r>
      <w:r w:rsidRPr="00AF7FF0">
        <w:rPr>
          <w:rFonts w:cs="Arial"/>
          <w:noProof/>
          <w:lang w:val="ru-RU"/>
        </w:rPr>
        <w:t>динамичким</w:t>
      </w:r>
      <w:r w:rsidRPr="00AF7FF0">
        <w:rPr>
          <w:rFonts w:cs="Arial"/>
          <w:noProof/>
          <w:lang w:val="sr-Latn-CS"/>
        </w:rPr>
        <w:t xml:space="preserve"> </w:t>
      </w:r>
      <w:r w:rsidRPr="00AF7FF0">
        <w:rPr>
          <w:rFonts w:cs="Arial"/>
          <w:noProof/>
          <w:lang w:val="ru-RU"/>
        </w:rPr>
        <w:t>планом</w:t>
      </w:r>
      <w:r w:rsidRPr="00AF7FF0">
        <w:rPr>
          <w:rFonts w:cs="Arial"/>
          <w:noProof/>
          <w:lang w:val="sr-Latn-CS"/>
        </w:rPr>
        <w:t xml:space="preserve"> </w:t>
      </w:r>
      <w:r w:rsidRPr="00AF7FF0">
        <w:rPr>
          <w:rFonts w:cs="Arial"/>
          <w:noProof/>
          <w:lang w:val="ru-RU"/>
        </w:rPr>
        <w:t>предвиђену</w:t>
      </w:r>
      <w:r w:rsidRPr="00AF7FF0">
        <w:rPr>
          <w:rFonts w:cs="Arial"/>
          <w:noProof/>
          <w:lang w:val="sr-Latn-CS"/>
        </w:rPr>
        <w:t xml:space="preserve"> </w:t>
      </w:r>
      <w:r w:rsidRPr="00AF7FF0">
        <w:rPr>
          <w:rFonts w:cs="Arial"/>
          <w:noProof/>
          <w:lang w:val="ru-RU"/>
        </w:rPr>
        <w:t>обавезу</w:t>
      </w:r>
      <w:r w:rsidRPr="00AF7FF0">
        <w:rPr>
          <w:rFonts w:cs="Arial"/>
          <w:noProof/>
          <w:lang w:val="sr-Latn-CS"/>
        </w:rPr>
        <w:t xml:space="preserve">. </w:t>
      </w:r>
    </w:p>
    <w:p w:rsidR="0036121A" w:rsidRPr="00AF7FF0" w:rsidRDefault="0036121A" w:rsidP="0036121A">
      <w:pPr>
        <w:rPr>
          <w:rFonts w:cs="Arial"/>
          <w:noProof/>
          <w:lang w:val="sr-Latn-CS"/>
        </w:rPr>
      </w:pPr>
      <w:r w:rsidRPr="00AF7FF0">
        <w:rPr>
          <w:rFonts w:cs="Arial"/>
          <w:noProof/>
          <w:lang w:val="ru-RU"/>
        </w:rPr>
        <w:t>Окончана</w:t>
      </w:r>
      <w:r w:rsidRPr="00AF7FF0">
        <w:rPr>
          <w:rFonts w:cs="Arial"/>
          <w:noProof/>
          <w:lang w:val="sr-Latn-CS"/>
        </w:rPr>
        <w:t xml:space="preserve"> </w:t>
      </w:r>
      <w:r w:rsidRPr="00AF7FF0">
        <w:rPr>
          <w:rFonts w:cs="Arial"/>
          <w:noProof/>
          <w:lang w:val="ru-RU"/>
        </w:rPr>
        <w:t>ситуација</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саставља</w:t>
      </w:r>
      <w:r w:rsidRPr="00AF7FF0">
        <w:rPr>
          <w:rFonts w:cs="Arial"/>
          <w:noProof/>
          <w:lang w:val="sr-Latn-CS"/>
        </w:rPr>
        <w:t xml:space="preserve"> </w:t>
      </w:r>
      <w:r w:rsidRPr="00AF7FF0">
        <w:rPr>
          <w:rFonts w:cs="Arial"/>
          <w:noProof/>
          <w:lang w:val="ru-RU"/>
        </w:rPr>
        <w:t>после</w:t>
      </w:r>
      <w:r w:rsidRPr="00AF7FF0">
        <w:rPr>
          <w:rFonts w:cs="Arial"/>
          <w:noProof/>
          <w:lang w:val="sr-Latn-CS"/>
        </w:rPr>
        <w:t xml:space="preserve"> </w:t>
      </w:r>
      <w:r w:rsidRPr="00AF7FF0">
        <w:rPr>
          <w:rFonts w:cs="Arial"/>
          <w:noProof/>
          <w:lang w:val="ru-RU"/>
        </w:rPr>
        <w:t>свих</w:t>
      </w:r>
      <w:r w:rsidRPr="00AF7FF0">
        <w:rPr>
          <w:rFonts w:cs="Arial"/>
          <w:noProof/>
          <w:lang w:val="sr-Latn-CS"/>
        </w:rPr>
        <w:t xml:space="preserve"> </w:t>
      </w:r>
      <w:r w:rsidRPr="00AF7FF0">
        <w:rPr>
          <w:rFonts w:cs="Arial"/>
          <w:noProof/>
          <w:lang w:val="ru-RU"/>
        </w:rPr>
        <w:t>обављених</w:t>
      </w:r>
      <w:r w:rsidRPr="00AF7FF0">
        <w:rPr>
          <w:rFonts w:cs="Arial"/>
          <w:noProof/>
          <w:lang w:val="sr-Latn-CS"/>
        </w:rPr>
        <w:t xml:space="preserve"> </w:t>
      </w:r>
      <w:r w:rsidRPr="00AF7FF0">
        <w:rPr>
          <w:rFonts w:cs="Arial"/>
          <w:noProof/>
          <w:lang w:val="ru-RU"/>
        </w:rPr>
        <w:t>радова</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када</w:t>
      </w:r>
      <w:r w:rsidRPr="00AF7FF0">
        <w:rPr>
          <w:rFonts w:cs="Arial"/>
          <w:noProof/>
          <w:lang w:val="sr-Latn-CS"/>
        </w:rPr>
        <w:t xml:space="preserve"> </w:t>
      </w:r>
      <w:r w:rsidRPr="00AF7FF0">
        <w:rPr>
          <w:rFonts w:cs="Arial"/>
          <w:noProof/>
          <w:lang w:val="ru-RU"/>
        </w:rPr>
        <w:t>је</w:t>
      </w:r>
      <w:r w:rsidRPr="00AF7FF0">
        <w:rPr>
          <w:rFonts w:cs="Arial"/>
          <w:noProof/>
          <w:lang w:val="sr-Latn-CS"/>
        </w:rPr>
        <w:t xml:space="preserve"> </w:t>
      </w:r>
      <w:r w:rsidRPr="00AF7FF0">
        <w:rPr>
          <w:rFonts w:cs="Arial"/>
          <w:noProof/>
          <w:lang w:val="ru-RU"/>
        </w:rPr>
        <w:t>провери</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одобри</w:t>
      </w:r>
      <w:r w:rsidRPr="00AF7FF0">
        <w:rPr>
          <w:rFonts w:cs="Arial"/>
          <w:noProof/>
          <w:lang w:val="sr-Latn-CS"/>
        </w:rPr>
        <w:t xml:space="preserve"> </w:t>
      </w:r>
      <w:r w:rsidRPr="00AF7FF0">
        <w:rPr>
          <w:rFonts w:cs="Arial"/>
          <w:noProof/>
          <w:lang w:val="ru-RU"/>
        </w:rPr>
        <w:t>наручилац</w:t>
      </w:r>
      <w:r w:rsidRPr="00AF7FF0">
        <w:rPr>
          <w:rFonts w:cs="Arial"/>
          <w:noProof/>
          <w:lang w:val="sr-Latn-CS"/>
        </w:rPr>
        <w:t xml:space="preserve"> </w:t>
      </w:r>
      <w:r w:rsidRPr="00AF7FF0">
        <w:rPr>
          <w:rFonts w:cs="Arial"/>
          <w:noProof/>
          <w:lang w:val="ru-RU"/>
        </w:rPr>
        <w:t>служи</w:t>
      </w:r>
      <w:r w:rsidRPr="00AF7FF0">
        <w:rPr>
          <w:rFonts w:cs="Arial"/>
          <w:noProof/>
          <w:lang w:val="sr-Latn-CS"/>
        </w:rPr>
        <w:t xml:space="preserve"> </w:t>
      </w:r>
      <w:r w:rsidRPr="00AF7FF0">
        <w:rPr>
          <w:rFonts w:cs="Arial"/>
          <w:noProof/>
          <w:lang w:val="ru-RU"/>
        </w:rPr>
        <w:t>као</w:t>
      </w:r>
      <w:r w:rsidRPr="00AF7FF0">
        <w:rPr>
          <w:rFonts w:cs="Arial"/>
          <w:noProof/>
          <w:lang w:val="sr-Latn-CS"/>
        </w:rPr>
        <w:t xml:space="preserve"> </w:t>
      </w:r>
      <w:r w:rsidRPr="00AF7FF0">
        <w:rPr>
          <w:rFonts w:cs="Arial"/>
          <w:noProof/>
          <w:lang w:val="ru-RU"/>
        </w:rPr>
        <w:t>окончан</w:t>
      </w:r>
      <w:r w:rsidRPr="00AF7FF0">
        <w:rPr>
          <w:rFonts w:cs="Arial"/>
          <w:noProof/>
          <w:lang w:val="sr-Latn-CS"/>
        </w:rPr>
        <w:t xml:space="preserve"> </w:t>
      </w:r>
      <w:r w:rsidRPr="00AF7FF0">
        <w:rPr>
          <w:rFonts w:cs="Arial"/>
          <w:noProof/>
          <w:lang w:val="ru-RU"/>
        </w:rPr>
        <w:t>обрачун</w:t>
      </w:r>
      <w:r w:rsidRPr="00AF7FF0">
        <w:rPr>
          <w:rFonts w:cs="Arial"/>
          <w:noProof/>
          <w:lang w:val="sr-Latn-CS"/>
        </w:rPr>
        <w:t xml:space="preserve"> </w:t>
      </w:r>
      <w:r w:rsidRPr="00AF7FF0">
        <w:rPr>
          <w:rFonts w:cs="Arial"/>
          <w:noProof/>
          <w:lang w:val="ru-RU"/>
        </w:rPr>
        <w:t>између</w:t>
      </w:r>
      <w:r w:rsidRPr="00AF7FF0">
        <w:rPr>
          <w:rFonts w:cs="Arial"/>
          <w:noProof/>
          <w:lang w:val="sr-Latn-CS"/>
        </w:rPr>
        <w:t xml:space="preserve"> </w:t>
      </w:r>
      <w:r w:rsidRPr="00AF7FF0">
        <w:rPr>
          <w:rFonts w:cs="Arial"/>
          <w:noProof/>
          <w:lang w:val="ru-RU"/>
        </w:rPr>
        <w:t>извршиоца</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наручиоца</w:t>
      </w:r>
      <w:r w:rsidRPr="00AF7FF0">
        <w:rPr>
          <w:rFonts w:cs="Arial"/>
          <w:noProof/>
          <w:lang w:val="sr-Latn-CS"/>
        </w:rPr>
        <w:t>.</w:t>
      </w:r>
    </w:p>
    <w:p w:rsidR="0036121A" w:rsidRPr="00AF7FF0" w:rsidRDefault="0036121A" w:rsidP="0036121A">
      <w:pPr>
        <w:rPr>
          <w:rFonts w:cs="Arial"/>
          <w:noProof/>
          <w:lang w:val="ru-RU"/>
        </w:rPr>
      </w:pPr>
      <w:r w:rsidRPr="00AF7FF0">
        <w:rPr>
          <w:rFonts w:cs="Arial"/>
          <w:noProof/>
          <w:lang w:val="ru-RU"/>
        </w:rPr>
        <w:t>При</w:t>
      </w:r>
      <w:r w:rsidRPr="00AF7FF0">
        <w:rPr>
          <w:rFonts w:cs="Arial"/>
          <w:noProof/>
          <w:lang w:val="sr-Latn-CS"/>
        </w:rPr>
        <w:t xml:space="preserve"> </w:t>
      </w:r>
      <w:r w:rsidRPr="00AF7FF0">
        <w:rPr>
          <w:rFonts w:cs="Arial"/>
          <w:noProof/>
          <w:lang w:val="ru-RU"/>
        </w:rPr>
        <w:t>обрачуну</w:t>
      </w:r>
      <w:r w:rsidRPr="00AF7FF0">
        <w:rPr>
          <w:rFonts w:cs="Arial"/>
          <w:noProof/>
          <w:lang w:val="sr-Latn-CS"/>
        </w:rPr>
        <w:t xml:space="preserve">, </w:t>
      </w:r>
      <w:r w:rsidRPr="00AF7FF0">
        <w:rPr>
          <w:rFonts w:cs="Arial"/>
          <w:noProof/>
          <w:lang w:val="ru-RU"/>
        </w:rPr>
        <w:t>под</w:t>
      </w:r>
      <w:r w:rsidRPr="00AF7FF0">
        <w:rPr>
          <w:rFonts w:cs="Arial"/>
          <w:noProof/>
          <w:lang w:val="sr-Latn-CS"/>
        </w:rPr>
        <w:t xml:space="preserve"> </w:t>
      </w:r>
      <w:r w:rsidRPr="00AF7FF0">
        <w:rPr>
          <w:rFonts w:cs="Arial"/>
          <w:noProof/>
          <w:lang w:val="ru-RU"/>
        </w:rPr>
        <w:t>извршеном</w:t>
      </w:r>
      <w:r w:rsidRPr="00AF7FF0">
        <w:rPr>
          <w:rFonts w:cs="Arial"/>
          <w:noProof/>
          <w:lang w:val="sr-Latn-CS"/>
        </w:rPr>
        <w:t xml:space="preserve"> </w:t>
      </w:r>
      <w:r w:rsidRPr="00AF7FF0">
        <w:rPr>
          <w:rFonts w:cs="Arial"/>
          <w:noProof/>
          <w:lang w:val="ru-RU"/>
        </w:rPr>
        <w:t>јединицом</w:t>
      </w:r>
      <w:r w:rsidRPr="00AF7FF0">
        <w:rPr>
          <w:rFonts w:cs="Arial"/>
          <w:noProof/>
          <w:lang w:val="sr-Latn-CS"/>
        </w:rPr>
        <w:t xml:space="preserve"> </w:t>
      </w:r>
      <w:r w:rsidRPr="00AF7FF0">
        <w:rPr>
          <w:rFonts w:cs="Arial"/>
          <w:noProof/>
          <w:lang w:val="ru-RU"/>
        </w:rPr>
        <w:t>мере</w:t>
      </w:r>
      <w:r w:rsidRPr="00AF7FF0">
        <w:rPr>
          <w:rFonts w:cs="Arial"/>
          <w:noProof/>
          <w:lang w:val="sr-Latn-CS"/>
        </w:rPr>
        <w:t xml:space="preserve"> (</w:t>
      </w:r>
      <w:r w:rsidRPr="00AF7FF0">
        <w:rPr>
          <w:rFonts w:cs="Arial"/>
          <w:noProof/>
          <w:lang w:val="ru-RU"/>
        </w:rPr>
        <w:t>м</w:t>
      </w:r>
      <w:r w:rsidRPr="00AF7FF0">
        <w:rPr>
          <w:rFonts w:cs="Arial"/>
          <w:noProof/>
          <w:vertAlign w:val="superscript"/>
          <w:lang w:val="sr-Latn-CS"/>
        </w:rPr>
        <w:t>/</w:t>
      </w:r>
      <w:r w:rsidRPr="00AF7FF0">
        <w:rPr>
          <w:rFonts w:cs="Arial"/>
          <w:noProof/>
          <w:lang w:val="sr-Latn-CS"/>
        </w:rPr>
        <w:t xml:space="preserve">, </w:t>
      </w:r>
      <w:r w:rsidRPr="00AF7FF0">
        <w:rPr>
          <w:rFonts w:cs="Arial"/>
          <w:noProof/>
          <w:lang w:val="ru-RU"/>
        </w:rPr>
        <w:t>м</w:t>
      </w:r>
      <w:r w:rsidRPr="00AF7FF0">
        <w:rPr>
          <w:rFonts w:cs="Arial"/>
          <w:noProof/>
          <w:vertAlign w:val="superscript"/>
          <w:lang w:val="sr-Latn-CS"/>
        </w:rPr>
        <w:t>2</w:t>
      </w:r>
      <w:r w:rsidRPr="00AF7FF0">
        <w:rPr>
          <w:rFonts w:cs="Arial"/>
          <w:noProof/>
          <w:lang w:val="sr-Latn-CS"/>
        </w:rPr>
        <w:t xml:space="preserve">, </w:t>
      </w:r>
      <w:r w:rsidRPr="00AF7FF0">
        <w:rPr>
          <w:rFonts w:cs="Arial"/>
          <w:noProof/>
          <w:lang w:val="ru-RU"/>
        </w:rPr>
        <w:t>м</w:t>
      </w:r>
      <w:r w:rsidRPr="00AF7FF0">
        <w:rPr>
          <w:rFonts w:cs="Arial"/>
          <w:noProof/>
          <w:vertAlign w:val="superscript"/>
          <w:lang w:val="sr-Latn-CS"/>
        </w:rPr>
        <w:t>3</w:t>
      </w:r>
      <w:r w:rsidRPr="00AF7FF0">
        <w:rPr>
          <w:rFonts w:cs="Arial"/>
          <w:noProof/>
          <w:lang w:val="sr-Latn-CS"/>
        </w:rPr>
        <w:t xml:space="preserve">, </w:t>
      </w:r>
      <w:r w:rsidRPr="00AF7FF0">
        <w:rPr>
          <w:rFonts w:cs="Arial"/>
          <w:noProof/>
          <w:lang w:val="ru-RU"/>
        </w:rPr>
        <w:t>к</w:t>
      </w:r>
      <w:r w:rsidRPr="00AF7FF0">
        <w:rPr>
          <w:rFonts w:cs="Arial"/>
          <w:noProof/>
          <w:lang w:val="sr-Latn-CS"/>
        </w:rPr>
        <w:t xml:space="preserve">g ) </w:t>
      </w:r>
      <w:r w:rsidRPr="00AF7FF0">
        <w:rPr>
          <w:rFonts w:cs="Arial"/>
          <w:noProof/>
          <w:lang w:val="ru-RU"/>
        </w:rPr>
        <w:t>сматраће</w:t>
      </w:r>
      <w:r w:rsidRPr="00AF7FF0">
        <w:rPr>
          <w:rFonts w:cs="Arial"/>
          <w:noProof/>
          <w:lang w:val="sr-Latn-CS"/>
        </w:rPr>
        <w:t xml:space="preserve"> </w:t>
      </w:r>
      <w:r w:rsidRPr="00AF7FF0">
        <w:rPr>
          <w:rFonts w:cs="Arial"/>
          <w:noProof/>
          <w:lang w:val="ru-RU"/>
        </w:rPr>
        <w:t>се</w:t>
      </w:r>
      <w:r w:rsidRPr="00AF7FF0">
        <w:rPr>
          <w:rFonts w:cs="Arial"/>
          <w:noProof/>
          <w:lang w:val="sr-Latn-CS"/>
        </w:rPr>
        <w:t xml:space="preserve"> </w:t>
      </w:r>
      <w:r w:rsidRPr="00AF7FF0">
        <w:rPr>
          <w:rFonts w:cs="Arial"/>
          <w:noProof/>
          <w:lang w:val="ru-RU"/>
        </w:rPr>
        <w:t>комплетно</w:t>
      </w:r>
      <w:r w:rsidRPr="00AF7FF0">
        <w:rPr>
          <w:rFonts w:cs="Arial"/>
          <w:noProof/>
          <w:lang w:val="sr-Latn-CS"/>
        </w:rPr>
        <w:t xml:space="preserve"> o</w:t>
      </w:r>
      <w:r w:rsidRPr="00AF7FF0">
        <w:rPr>
          <w:rFonts w:cs="Arial"/>
          <w:noProof/>
          <w:lang w:val="ru-RU"/>
        </w:rPr>
        <w:t>бављена</w:t>
      </w:r>
      <w:r w:rsidRPr="00AF7FF0">
        <w:rPr>
          <w:rFonts w:cs="Arial"/>
          <w:noProof/>
          <w:lang w:val="sr-Latn-CS"/>
        </w:rPr>
        <w:t xml:space="preserve"> </w:t>
      </w:r>
      <w:r w:rsidRPr="00AF7FF0">
        <w:rPr>
          <w:rFonts w:cs="Arial"/>
          <w:noProof/>
          <w:lang w:val="ru-RU"/>
        </w:rPr>
        <w:t>радна</w:t>
      </w:r>
      <w:r w:rsidRPr="00AF7FF0">
        <w:rPr>
          <w:rFonts w:cs="Arial"/>
          <w:noProof/>
          <w:lang w:val="sr-Latn-CS"/>
        </w:rPr>
        <w:t xml:space="preserve"> </w:t>
      </w:r>
      <w:r w:rsidRPr="00AF7FF0">
        <w:rPr>
          <w:rFonts w:cs="Arial"/>
          <w:noProof/>
          <w:lang w:val="ru-RU"/>
        </w:rPr>
        <w:t>операција</w:t>
      </w:r>
      <w:r w:rsidRPr="00AF7FF0">
        <w:rPr>
          <w:rFonts w:cs="Arial"/>
          <w:noProof/>
          <w:lang w:val="sr-Latn-CS"/>
        </w:rPr>
        <w:t xml:space="preserve">, </w:t>
      </w:r>
      <w:r w:rsidRPr="00AF7FF0">
        <w:rPr>
          <w:rFonts w:cs="Arial"/>
          <w:noProof/>
          <w:lang w:val="ru-RU"/>
        </w:rPr>
        <w:t>укључујући</w:t>
      </w:r>
      <w:r w:rsidRPr="00AF7FF0">
        <w:rPr>
          <w:rFonts w:cs="Arial"/>
          <w:noProof/>
          <w:lang w:val="sr-Latn-CS"/>
        </w:rPr>
        <w:t xml:space="preserve"> </w:t>
      </w:r>
      <w:r w:rsidRPr="00AF7FF0">
        <w:rPr>
          <w:rFonts w:cs="Arial"/>
          <w:noProof/>
          <w:lang w:val="ru-RU"/>
        </w:rPr>
        <w:t>израђене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уграђене</w:t>
      </w:r>
      <w:r w:rsidRPr="00AF7FF0">
        <w:rPr>
          <w:rFonts w:cs="Arial"/>
          <w:noProof/>
          <w:lang w:val="sr-Latn-CS"/>
        </w:rPr>
        <w:t xml:space="preserve"> </w:t>
      </w:r>
      <w:r w:rsidRPr="00AF7FF0">
        <w:rPr>
          <w:rFonts w:cs="Arial"/>
          <w:noProof/>
          <w:lang w:val="ru-RU"/>
        </w:rPr>
        <w:t>све</w:t>
      </w:r>
      <w:r w:rsidRPr="00AF7FF0">
        <w:rPr>
          <w:rFonts w:cs="Arial"/>
          <w:noProof/>
          <w:lang w:val="sr-Latn-CS"/>
        </w:rPr>
        <w:t xml:space="preserve"> </w:t>
      </w:r>
      <w:r w:rsidRPr="00AF7FF0">
        <w:rPr>
          <w:rFonts w:cs="Arial"/>
          <w:noProof/>
          <w:lang w:val="ru-RU"/>
        </w:rPr>
        <w:t>саставне</w:t>
      </w:r>
      <w:r w:rsidRPr="00AF7FF0">
        <w:rPr>
          <w:rFonts w:cs="Arial"/>
          <w:noProof/>
          <w:lang w:val="sr-Latn-CS"/>
        </w:rPr>
        <w:t xml:space="preserve"> </w:t>
      </w:r>
      <w:r w:rsidRPr="00AF7FF0">
        <w:rPr>
          <w:rFonts w:cs="Arial"/>
          <w:noProof/>
          <w:lang w:val="ru-RU"/>
        </w:rPr>
        <w:t>делове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елементе</w:t>
      </w:r>
      <w:r w:rsidRPr="00AF7FF0">
        <w:rPr>
          <w:rFonts w:cs="Arial"/>
          <w:noProof/>
          <w:lang w:val="sr-Latn-CS"/>
        </w:rPr>
        <w:t xml:space="preserve">: </w:t>
      </w:r>
      <w:r w:rsidRPr="00AF7FF0">
        <w:rPr>
          <w:rFonts w:cs="Arial"/>
          <w:noProof/>
          <w:lang w:val="ru-RU"/>
        </w:rPr>
        <w:t>челичне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лимене</w:t>
      </w:r>
      <w:r w:rsidRPr="00AF7FF0">
        <w:rPr>
          <w:rFonts w:cs="Arial"/>
          <w:noProof/>
          <w:lang w:val="sr-Latn-CS"/>
        </w:rPr>
        <w:t xml:space="preserve"> (</w:t>
      </w:r>
      <w:r w:rsidRPr="00AF7FF0">
        <w:rPr>
          <w:rFonts w:cs="Arial"/>
          <w:noProof/>
          <w:lang w:val="sr-Cyrl-CS"/>
        </w:rPr>
        <w:t>а</w:t>
      </w:r>
      <w:r w:rsidRPr="00AF7FF0">
        <w:rPr>
          <w:rFonts w:cs="Arial"/>
          <w:noProof/>
          <w:lang w:val="ru-RU"/>
        </w:rPr>
        <w:t>нкере</w:t>
      </w:r>
      <w:r w:rsidRPr="00AF7FF0">
        <w:rPr>
          <w:rFonts w:cs="Arial"/>
          <w:noProof/>
          <w:lang w:val="sr-Latn-CS"/>
        </w:rPr>
        <w:t xml:space="preserve">, </w:t>
      </w:r>
      <w:r w:rsidRPr="00AF7FF0">
        <w:rPr>
          <w:rFonts w:cs="Arial"/>
          <w:noProof/>
          <w:lang w:val="ru-RU"/>
        </w:rPr>
        <w:t>држаче</w:t>
      </w:r>
      <w:r w:rsidRPr="00AF7FF0">
        <w:rPr>
          <w:rFonts w:cs="Arial"/>
          <w:noProof/>
          <w:lang w:val="sr-Latn-CS"/>
        </w:rPr>
        <w:t xml:space="preserve">, </w:t>
      </w:r>
      <w:r w:rsidRPr="00AF7FF0">
        <w:rPr>
          <w:rFonts w:cs="Arial"/>
          <w:noProof/>
          <w:lang w:val="ru-RU"/>
        </w:rPr>
        <w:t>носаче</w:t>
      </w:r>
      <w:r w:rsidRPr="00AF7FF0">
        <w:rPr>
          <w:rFonts w:cs="Arial"/>
          <w:noProof/>
          <w:lang w:val="sr-Latn-CS"/>
        </w:rPr>
        <w:t xml:space="preserve">, </w:t>
      </w:r>
      <w:r w:rsidRPr="00AF7FF0">
        <w:rPr>
          <w:rFonts w:cs="Arial"/>
          <w:noProof/>
          <w:lang w:val="ru-RU"/>
        </w:rPr>
        <w:t>облоге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сл</w:t>
      </w:r>
      <w:r w:rsidRPr="00AF7FF0">
        <w:rPr>
          <w:rFonts w:cs="Arial"/>
          <w:noProof/>
          <w:lang w:val="sr-Latn-CS"/>
        </w:rPr>
        <w:t xml:space="preserve">), </w:t>
      </w:r>
      <w:r w:rsidRPr="00AF7FF0">
        <w:rPr>
          <w:rFonts w:cs="Arial"/>
          <w:noProof/>
          <w:lang w:val="ru-RU"/>
        </w:rPr>
        <w:t>влакнасти и</w:t>
      </w:r>
      <w:r w:rsidRPr="00AF7FF0">
        <w:rPr>
          <w:rFonts w:cs="Arial"/>
          <w:noProof/>
          <w:lang w:val="sr-Latn-CS"/>
        </w:rPr>
        <w:t xml:space="preserve"> </w:t>
      </w:r>
      <w:r w:rsidRPr="00AF7FF0">
        <w:rPr>
          <w:rFonts w:cs="Arial"/>
          <w:noProof/>
          <w:lang w:val="ru-RU"/>
        </w:rPr>
        <w:t>заптивни</w:t>
      </w:r>
      <w:r w:rsidRPr="00AF7FF0">
        <w:rPr>
          <w:rFonts w:cs="Arial"/>
          <w:noProof/>
          <w:lang w:val="sr-Latn-CS"/>
        </w:rPr>
        <w:t xml:space="preserve"> </w:t>
      </w:r>
      <w:r w:rsidRPr="00AF7FF0">
        <w:rPr>
          <w:rFonts w:cs="Arial"/>
          <w:noProof/>
          <w:lang w:val="ru-RU"/>
        </w:rPr>
        <w:t>материјал</w:t>
      </w:r>
      <w:r w:rsidRPr="00AF7FF0">
        <w:rPr>
          <w:rFonts w:cs="Arial"/>
          <w:noProof/>
          <w:lang w:val="sr-Latn-CS"/>
        </w:rPr>
        <w:t xml:space="preserve">, </w:t>
      </w:r>
      <w:r w:rsidRPr="00AF7FF0">
        <w:rPr>
          <w:rFonts w:cs="Arial"/>
          <w:noProof/>
          <w:lang w:val="ru-RU"/>
        </w:rPr>
        <w:t>ужад</w:t>
      </w:r>
      <w:r w:rsidRPr="00AF7FF0">
        <w:rPr>
          <w:rFonts w:cs="Arial"/>
          <w:noProof/>
          <w:lang w:val="sr-Latn-CS"/>
        </w:rPr>
        <w:t xml:space="preserve">, </w:t>
      </w:r>
      <w:r w:rsidRPr="00AF7FF0">
        <w:rPr>
          <w:rFonts w:cs="Arial"/>
          <w:noProof/>
          <w:lang w:val="ru-RU"/>
        </w:rPr>
        <w:t>везивне</w:t>
      </w:r>
      <w:r w:rsidRPr="00AF7FF0">
        <w:rPr>
          <w:rFonts w:cs="Arial"/>
          <w:noProof/>
          <w:lang w:val="sr-Latn-CS"/>
        </w:rPr>
        <w:t xml:space="preserve"> </w:t>
      </w:r>
      <w:r w:rsidRPr="00AF7FF0">
        <w:rPr>
          <w:rFonts w:cs="Arial"/>
          <w:noProof/>
          <w:lang w:val="ru-RU"/>
        </w:rPr>
        <w:t xml:space="preserve">материјале </w:t>
      </w:r>
      <w:r w:rsidRPr="00AF7FF0">
        <w:rPr>
          <w:rFonts w:cs="Arial"/>
          <w:noProof/>
          <w:lang w:val="sr-Latn-CS"/>
        </w:rPr>
        <w:t>(</w:t>
      </w:r>
      <w:r w:rsidRPr="00AF7FF0">
        <w:rPr>
          <w:rFonts w:cs="Arial"/>
          <w:noProof/>
          <w:lang w:val="ru-RU"/>
        </w:rPr>
        <w:t>китове</w:t>
      </w:r>
      <w:r w:rsidRPr="00AF7FF0">
        <w:rPr>
          <w:rFonts w:cs="Arial"/>
          <w:noProof/>
          <w:lang w:val="sr-Latn-CS"/>
        </w:rPr>
        <w:t>,</w:t>
      </w:r>
      <w:r w:rsidRPr="00AF7FF0">
        <w:rPr>
          <w:rFonts w:cs="Arial"/>
          <w:noProof/>
          <w:lang w:val="sr-Cyrl-RS"/>
        </w:rPr>
        <w:t xml:space="preserve"> </w:t>
      </w:r>
      <w:r w:rsidRPr="00AF7FF0">
        <w:rPr>
          <w:rFonts w:cs="Arial"/>
          <w:noProof/>
          <w:lang w:val="ru-RU"/>
        </w:rPr>
        <w:t>малтере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др</w:t>
      </w:r>
      <w:r w:rsidRPr="00AF7FF0">
        <w:rPr>
          <w:rFonts w:cs="Arial"/>
          <w:noProof/>
          <w:lang w:val="sr-Latn-CS"/>
        </w:rPr>
        <w:t>.),</w:t>
      </w:r>
      <w:r w:rsidRPr="00AF7FF0">
        <w:rPr>
          <w:rFonts w:cs="Arial"/>
          <w:noProof/>
          <w:color w:val="FF0000"/>
          <w:lang w:val="sr-Latn-CS"/>
        </w:rPr>
        <w:t xml:space="preserve"> </w:t>
      </w:r>
      <w:r w:rsidRPr="00AF7FF0">
        <w:rPr>
          <w:rFonts w:cs="Arial"/>
          <w:noProof/>
          <w:lang w:val="ru-RU"/>
        </w:rPr>
        <w:t xml:space="preserve"> спојне</w:t>
      </w:r>
      <w:r w:rsidRPr="00AF7FF0">
        <w:rPr>
          <w:rFonts w:cs="Arial"/>
          <w:noProof/>
          <w:lang w:val="sr-Latn-CS"/>
        </w:rPr>
        <w:t xml:space="preserve"> </w:t>
      </w:r>
      <w:r w:rsidRPr="00AF7FF0">
        <w:rPr>
          <w:rFonts w:cs="Arial"/>
          <w:noProof/>
          <w:lang w:val="ru-RU"/>
        </w:rPr>
        <w:t>материјале</w:t>
      </w:r>
      <w:r w:rsidRPr="00AF7FF0">
        <w:rPr>
          <w:rFonts w:cs="Arial"/>
          <w:noProof/>
          <w:lang w:val="sr-Latn-CS"/>
        </w:rPr>
        <w:t xml:space="preserve">, </w:t>
      </w:r>
      <w:r w:rsidRPr="00AF7FF0">
        <w:rPr>
          <w:rFonts w:cs="Arial"/>
          <w:noProof/>
          <w:lang w:val="ru-RU"/>
        </w:rPr>
        <w:t>завртњеве</w:t>
      </w:r>
      <w:r w:rsidRPr="00AF7FF0">
        <w:rPr>
          <w:rFonts w:cs="Arial"/>
          <w:noProof/>
          <w:lang w:val="sr-Latn-CS"/>
        </w:rPr>
        <w:t xml:space="preserve">, </w:t>
      </w:r>
      <w:r w:rsidRPr="00AF7FF0">
        <w:rPr>
          <w:rFonts w:cs="Arial"/>
          <w:noProof/>
          <w:lang w:val="ru-RU"/>
        </w:rPr>
        <w:t>траке</w:t>
      </w:r>
      <w:r w:rsidRPr="00AF7FF0">
        <w:rPr>
          <w:rFonts w:cs="Arial"/>
          <w:noProof/>
          <w:lang w:val="sr-Cyrl-RS"/>
        </w:rPr>
        <w:t xml:space="preserve"> </w:t>
      </w:r>
      <w:r w:rsidRPr="00AF7FF0">
        <w:rPr>
          <w:rFonts w:cs="Arial"/>
          <w:noProof/>
          <w:lang w:val="ru-RU"/>
        </w:rPr>
        <w:t>бетон</w:t>
      </w:r>
      <w:r w:rsidRPr="00AF7FF0">
        <w:rPr>
          <w:rFonts w:cs="Arial"/>
          <w:noProof/>
          <w:lang w:val="sr-Latn-CS"/>
        </w:rPr>
        <w:t xml:space="preserve">, </w:t>
      </w:r>
      <w:r w:rsidRPr="00AF7FF0">
        <w:rPr>
          <w:rFonts w:cs="Arial"/>
          <w:noProof/>
          <w:lang w:val="ru-RU"/>
        </w:rPr>
        <w:t>опеку</w:t>
      </w:r>
      <w:r w:rsidRPr="00AF7FF0">
        <w:rPr>
          <w:rFonts w:cs="Arial"/>
          <w:noProof/>
          <w:lang w:val="sr-Latn-CS"/>
        </w:rPr>
        <w:t xml:space="preserve">, </w:t>
      </w:r>
      <w:r w:rsidRPr="00AF7FF0">
        <w:rPr>
          <w:rFonts w:cs="Arial"/>
          <w:noProof/>
          <w:lang w:val="ru-RU"/>
        </w:rPr>
        <w:t>плоче</w:t>
      </w:r>
      <w:r w:rsidRPr="00AF7FF0">
        <w:rPr>
          <w:rFonts w:cs="Arial"/>
          <w:noProof/>
          <w:lang w:val="sr-Latn-CS"/>
        </w:rPr>
        <w:t xml:space="preserve">, </w:t>
      </w:r>
      <w:r w:rsidRPr="00AF7FF0">
        <w:rPr>
          <w:rFonts w:cs="Arial"/>
          <w:noProof/>
          <w:lang w:val="ru-RU"/>
        </w:rPr>
        <w:t>траке</w:t>
      </w:r>
      <w:r w:rsidRPr="00AF7FF0">
        <w:rPr>
          <w:rFonts w:cs="Arial"/>
          <w:noProof/>
          <w:lang w:val="sr-Latn-CS"/>
        </w:rPr>
        <w:t xml:space="preserve">,  </w:t>
      </w:r>
      <w:r w:rsidRPr="00AF7FF0">
        <w:rPr>
          <w:rFonts w:cs="Arial"/>
          <w:noProof/>
          <w:lang w:val="ru-RU"/>
        </w:rPr>
        <w:t>полистирен</w:t>
      </w:r>
      <w:r w:rsidRPr="00AF7FF0">
        <w:rPr>
          <w:rFonts w:cs="Arial"/>
          <w:noProof/>
          <w:lang w:val="sr-Latn-CS"/>
        </w:rPr>
        <w:t xml:space="preserve">, </w:t>
      </w:r>
      <w:r w:rsidRPr="00AF7FF0">
        <w:rPr>
          <w:rFonts w:cs="Arial"/>
          <w:noProof/>
          <w:lang w:val="ru-RU"/>
        </w:rPr>
        <w:t>полиетилан</w:t>
      </w:r>
      <w:r w:rsidRPr="00AF7FF0">
        <w:rPr>
          <w:rFonts w:cs="Arial"/>
          <w:noProof/>
          <w:lang w:val="sr-Latn-CS"/>
        </w:rPr>
        <w:t xml:space="preserve">, </w:t>
      </w:r>
      <w:r w:rsidRPr="00AF7FF0">
        <w:rPr>
          <w:rFonts w:cs="Arial"/>
          <w:noProof/>
          <w:lang w:val="ru-RU"/>
        </w:rPr>
        <w:t>пвц</w:t>
      </w:r>
      <w:r w:rsidRPr="00AF7FF0">
        <w:rPr>
          <w:rFonts w:cs="Arial"/>
          <w:noProof/>
          <w:lang w:val="sr-Latn-CS"/>
        </w:rPr>
        <w:t xml:space="preserve"> </w:t>
      </w:r>
      <w:r w:rsidRPr="00AF7FF0">
        <w:rPr>
          <w:rFonts w:cs="Arial"/>
          <w:noProof/>
          <w:lang w:val="ru-RU"/>
        </w:rPr>
        <w:t>материјале</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и</w:t>
      </w:r>
      <w:r w:rsidRPr="00AF7FF0">
        <w:rPr>
          <w:rFonts w:cs="Arial"/>
          <w:noProof/>
          <w:lang w:val="sr-Latn-CS"/>
        </w:rPr>
        <w:t xml:space="preserve"> </w:t>
      </w:r>
      <w:r w:rsidRPr="00AF7FF0">
        <w:rPr>
          <w:rFonts w:cs="Arial"/>
          <w:noProof/>
          <w:lang w:val="ru-RU"/>
        </w:rPr>
        <w:t>др</w:t>
      </w:r>
      <w:r w:rsidRPr="00AF7FF0">
        <w:rPr>
          <w:rFonts w:cs="Arial"/>
          <w:noProof/>
          <w:lang w:val="sr-Latn-CS"/>
        </w:rPr>
        <w:t>).</w:t>
      </w:r>
    </w:p>
    <w:p w:rsidR="0036121A" w:rsidRPr="00AF7FF0" w:rsidRDefault="0036121A" w:rsidP="0036121A">
      <w:pPr>
        <w:ind w:right="-109"/>
        <w:rPr>
          <w:rFonts w:cs="Arial"/>
          <w:b/>
          <w:noProof/>
          <w:lang w:val="sr-Cyrl-CS"/>
        </w:rPr>
      </w:pPr>
    </w:p>
    <w:p w:rsidR="0036121A" w:rsidRPr="00AF7FF0" w:rsidRDefault="0036121A" w:rsidP="0036121A">
      <w:pPr>
        <w:ind w:right="-1008"/>
        <w:rPr>
          <w:rFonts w:cs="Arial"/>
          <w:b/>
          <w:noProof/>
          <w:u w:val="single"/>
          <w:lang w:val="ru-RU"/>
        </w:rPr>
      </w:pPr>
      <w:r w:rsidRPr="00AF7FF0">
        <w:rPr>
          <w:rFonts w:cs="Arial"/>
          <w:b/>
          <w:noProof/>
          <w:u w:val="single"/>
          <w:lang w:val="ru-RU"/>
        </w:rPr>
        <w:t xml:space="preserve">ОБАВЕЗА НАРУЧИОЦА ЈЕ: </w:t>
      </w:r>
    </w:p>
    <w:p w:rsidR="0036121A" w:rsidRPr="00AF7FF0" w:rsidRDefault="0036121A" w:rsidP="0036121A">
      <w:pPr>
        <w:rPr>
          <w:rFonts w:cs="Arial"/>
          <w:noProof/>
          <w:lang w:val="ru-RU"/>
        </w:rPr>
      </w:pPr>
      <w:r w:rsidRPr="00AF7FF0">
        <w:rPr>
          <w:rFonts w:cs="Arial"/>
          <w:noProof/>
          <w:lang w:val="ru-RU"/>
        </w:rPr>
        <w:t xml:space="preserve">- Да обезбеди привремено коришћење електричне енергије и воде за потребе извршења радова. </w:t>
      </w:r>
    </w:p>
    <w:p w:rsidR="0036121A" w:rsidRPr="00AF7FF0" w:rsidRDefault="0036121A" w:rsidP="0036121A">
      <w:pPr>
        <w:rPr>
          <w:rFonts w:cs="Arial"/>
          <w:noProof/>
          <w:lang w:val="ru-RU"/>
        </w:rPr>
      </w:pPr>
      <w:r w:rsidRPr="00AF7FF0">
        <w:rPr>
          <w:rFonts w:cs="Arial"/>
          <w:noProof/>
          <w:lang w:val="ru-RU"/>
        </w:rPr>
        <w:t>- Да организује стручно-техничку контролу квалитета обављених радова.</w:t>
      </w:r>
    </w:p>
    <w:p w:rsidR="0036121A" w:rsidRPr="00AF7FF0" w:rsidRDefault="0036121A" w:rsidP="0036121A">
      <w:pPr>
        <w:ind w:left="3540" w:firstLine="708"/>
        <w:rPr>
          <w:rFonts w:cs="Arial"/>
          <w:noProof/>
          <w:lang w:val="ru-RU"/>
        </w:rPr>
      </w:pPr>
    </w:p>
    <w:p w:rsidR="0036121A" w:rsidRPr="00AF7FF0" w:rsidRDefault="0036121A" w:rsidP="0036121A">
      <w:pPr>
        <w:rPr>
          <w:rFonts w:cs="Arial"/>
          <w:b/>
          <w:noProof/>
          <w:lang w:val="ru-RU"/>
        </w:rPr>
      </w:pPr>
      <w:r w:rsidRPr="00AF7FF0">
        <w:rPr>
          <w:rFonts w:cs="Arial"/>
          <w:b/>
          <w:noProof/>
          <w:u w:val="single"/>
          <w:lang w:val="ru-RU"/>
        </w:rPr>
        <w:t>НАПОМЕНЕ:</w:t>
      </w:r>
      <w:r w:rsidRPr="00AF7FF0">
        <w:rPr>
          <w:rFonts w:cs="Arial"/>
          <w:b/>
          <w:noProof/>
          <w:lang w:val="ru-RU"/>
        </w:rPr>
        <w:t xml:space="preserve"> </w:t>
      </w:r>
    </w:p>
    <w:p w:rsidR="0036121A" w:rsidRPr="00AF7FF0" w:rsidRDefault="0036121A" w:rsidP="0036121A">
      <w:pPr>
        <w:ind w:left="142" w:hanging="142"/>
        <w:rPr>
          <w:rFonts w:cs="Arial"/>
          <w:noProof/>
          <w:lang w:val="ru-RU"/>
        </w:rPr>
      </w:pPr>
      <w:r w:rsidRPr="00AF7FF0">
        <w:rPr>
          <w:rFonts w:cs="Arial"/>
          <w:noProof/>
          <w:lang w:val="ru-RU"/>
        </w:rPr>
        <w:t>* Гарантни период : 24 месеца</w:t>
      </w:r>
    </w:p>
    <w:p w:rsidR="0036121A" w:rsidRPr="00AF7FF0" w:rsidRDefault="0036121A" w:rsidP="0036121A">
      <w:pPr>
        <w:ind w:left="142" w:hanging="142"/>
        <w:rPr>
          <w:rFonts w:cs="Arial"/>
          <w:noProof/>
          <w:lang w:val="ru-RU"/>
        </w:rPr>
      </w:pPr>
    </w:p>
    <w:p w:rsidR="0036121A" w:rsidRPr="00AF7FF0" w:rsidRDefault="0036121A" w:rsidP="0036121A">
      <w:pPr>
        <w:ind w:left="180" w:right="-109" w:hanging="180"/>
        <w:rPr>
          <w:rFonts w:cs="Arial"/>
          <w:noProof/>
          <w:lang w:val="ru-RU"/>
        </w:rPr>
      </w:pPr>
      <w:r w:rsidRPr="00AF7FF0">
        <w:rPr>
          <w:rFonts w:cs="Arial"/>
          <w:noProof/>
          <w:lang w:val="ru-RU"/>
        </w:rPr>
        <w:t xml:space="preserve">ПРИЛОГ : </w:t>
      </w:r>
    </w:p>
    <w:p w:rsidR="0036121A" w:rsidRPr="00AF7FF0" w:rsidRDefault="0036121A" w:rsidP="0036121A">
      <w:pPr>
        <w:ind w:left="180" w:right="-109" w:hanging="180"/>
        <w:rPr>
          <w:rFonts w:cs="Arial"/>
          <w:noProof/>
          <w:lang w:val="ru-RU"/>
        </w:rPr>
      </w:pPr>
      <w:r w:rsidRPr="00AF7FF0">
        <w:rPr>
          <w:rFonts w:cs="Arial"/>
          <w:noProof/>
          <w:lang w:val="ru-RU"/>
        </w:rPr>
        <w:t>- Решење Одговорног извођача радова</w:t>
      </w:r>
    </w:p>
    <w:p w:rsidR="0036121A" w:rsidRPr="00AF7FF0" w:rsidRDefault="0036121A" w:rsidP="0036121A">
      <w:pPr>
        <w:ind w:left="180" w:right="-109" w:hanging="180"/>
        <w:rPr>
          <w:rFonts w:cs="Arial"/>
          <w:noProof/>
          <w:lang w:val="ru-RU"/>
        </w:rPr>
      </w:pPr>
      <w:r w:rsidRPr="00AF7FF0">
        <w:rPr>
          <w:rFonts w:cs="Arial"/>
          <w:noProof/>
          <w:lang w:val="ru-RU"/>
        </w:rPr>
        <w:t xml:space="preserve">- Изјава о одговорности за све активности на објектима ТЕНТ-А </w:t>
      </w:r>
    </w:p>
    <w:p w:rsidR="00AF7FF0" w:rsidRDefault="00AF7FF0" w:rsidP="00180E4F">
      <w:pPr>
        <w:rPr>
          <w:b/>
          <w:lang w:val="sr-Cyrl-RS" w:eastAsia="ar-SA"/>
        </w:rPr>
      </w:pPr>
    </w:p>
    <w:p w:rsidR="00AF7FF0" w:rsidRDefault="00AF7FF0"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00CB4236" w:rsidRPr="00CB4236">
        <w:rPr>
          <w:lang w:val="sr-Cyrl-RS" w:eastAsia="ar-SA"/>
        </w:rPr>
        <w:t>Понуђач</w:t>
      </w:r>
      <w:r w:rsidRPr="00F53D77">
        <w:rPr>
          <w:lang w:eastAsia="ar-SA"/>
        </w:rPr>
        <w:t xml:space="preserve">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r w:rsidRPr="00F53D77">
        <w:rPr>
          <w:lang w:eastAsia="ar-SA"/>
        </w:rPr>
        <w:lastRenderedPageBreak/>
        <w:t xml:space="preserve">У случају да </w:t>
      </w:r>
      <w:r w:rsidR="00CB4236" w:rsidRPr="00CB4236">
        <w:rPr>
          <w:lang w:val="sr-Cyrl-RS" w:eastAsia="ar-SA"/>
        </w:rPr>
        <w:t>Понуђача</w:t>
      </w:r>
      <w:r w:rsidRPr="00F53D77">
        <w:rPr>
          <w:lang w:eastAsia="ar-SA"/>
        </w:rPr>
        <w:t xml:space="preserve"> не изведе радове у року наведеном у уговору, Наручилац има право на наплату уговорне казне и </w:t>
      </w:r>
      <w:r w:rsidR="007E3569">
        <w:rPr>
          <w:lang w:val="sr-Cyrl-RS" w:eastAsia="ar-SA"/>
        </w:rPr>
        <w:t>менице</w:t>
      </w:r>
      <w:r w:rsidRPr="00F53D77">
        <w:rPr>
          <w:lang w:eastAsia="ar-SA"/>
        </w:rPr>
        <w:t xml:space="preserve"> за добро извршење посла, као и право на раскид уговора.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36121A" w:rsidRDefault="0083586F" w:rsidP="004D0EB5">
      <w:pPr>
        <w:rPr>
          <w:rFonts w:cs="Arial"/>
          <w:lang w:val="sr-Latn-RS" w:eastAsia="zh-CN"/>
        </w:rPr>
      </w:pPr>
      <w:r>
        <w:rPr>
          <w:rFonts w:cs="Arial"/>
          <w:lang w:val="sr-Cyrl-RS" w:eastAsia="zh-CN"/>
        </w:rPr>
        <w:t>Огранак ТЕНТ/лоакција ТЕ</w:t>
      </w:r>
      <w:r w:rsidR="0036121A">
        <w:rPr>
          <w:rFonts w:cs="Arial"/>
          <w:lang w:val="sr-Cyrl-RS" w:eastAsia="zh-CN"/>
        </w:rPr>
        <w:t>Н</w:t>
      </w:r>
      <w:r w:rsidR="0036121A">
        <w:rPr>
          <w:rFonts w:cs="Arial"/>
          <w:lang w:val="sr-Latn-RS" w:eastAsia="zh-CN"/>
        </w:rPr>
        <w:t>T A</w:t>
      </w: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CB4236" w:rsidP="004D0EB5">
      <w:pPr>
        <w:rPr>
          <w:lang w:eastAsia="ar-SA"/>
        </w:rPr>
      </w:pPr>
      <w:r w:rsidRPr="00CB4236">
        <w:rPr>
          <w:lang w:val="sr-Cyrl-RS" w:eastAsia="ar-SA"/>
        </w:rPr>
        <w:t>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p>
    <w:p w:rsidR="004D0EB5" w:rsidRPr="00CF121B" w:rsidRDefault="00180E4F" w:rsidP="004D0EB5">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r w:rsidR="00CF121B">
        <w:rPr>
          <w:b/>
          <w:lang w:val="sr-Cyrl-RS" w:eastAsia="ar-SA"/>
        </w:rPr>
        <w:t xml:space="preserve"> : </w:t>
      </w:r>
      <w:r w:rsidR="0001457C" w:rsidRPr="0001457C">
        <w:rPr>
          <w:lang w:val="ru-RU" w:eastAsia="ar-SA"/>
        </w:rPr>
        <w:t>Нема.</w:t>
      </w:r>
    </w:p>
    <w:p w:rsidR="004D0EB5" w:rsidRPr="008377FF" w:rsidRDefault="004D0EB5" w:rsidP="004D0EB5">
      <w:pPr>
        <w:rPr>
          <w:lang w:val="sr-Cyrl-CS" w:eastAsia="ar-SA"/>
        </w:rPr>
      </w:pPr>
    </w:p>
    <w:p w:rsidR="004D0EB5"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ТЕХНИЧКА ДОКУМЕНТАЦИЈА И ПЛАНОВИ</w:t>
      </w:r>
      <w:bookmarkEnd w:id="26"/>
      <w:r w:rsidR="0036121A">
        <w:rPr>
          <w:b/>
          <w:lang w:val="sr-Cyrl-CS" w:eastAsia="ar-SA"/>
        </w:rPr>
        <w:t xml:space="preserve"> : </w:t>
      </w:r>
    </w:p>
    <w:p w:rsidR="0036121A" w:rsidRPr="008377FF" w:rsidRDefault="0036121A" w:rsidP="00180E4F">
      <w:pPr>
        <w:rPr>
          <w:b/>
          <w:lang w:val="sr-Cyrl-CS" w:eastAsia="ar-SA"/>
        </w:rPr>
      </w:pPr>
      <w:r>
        <w:rPr>
          <w:rFonts w:cs="Arial"/>
          <w:b/>
          <w:lang w:val="sr-Cyrl-CS"/>
        </w:rPr>
        <w:t xml:space="preserve">Прилози </w:t>
      </w:r>
      <w:r>
        <w:rPr>
          <w:rFonts w:cs="Arial"/>
          <w:b/>
          <w:lang w:val="sr-Cyrl-RS"/>
        </w:rPr>
        <w:t>које понуђач треба да достави уз понуду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6121A" w:rsidRPr="0015026D" w:rsidTr="00685B5E">
        <w:trPr>
          <w:trHeight w:val="421"/>
        </w:trPr>
        <w:tc>
          <w:tcPr>
            <w:tcW w:w="9245" w:type="dxa"/>
          </w:tcPr>
          <w:p w:rsidR="0036121A" w:rsidRPr="00ED6370" w:rsidRDefault="00AF7FF0" w:rsidP="00685B5E">
            <w:pPr>
              <w:ind w:right="-109"/>
              <w:rPr>
                <w:rFonts w:cs="Arial"/>
                <w:noProof/>
                <w:sz w:val="20"/>
                <w:szCs w:val="20"/>
                <w:lang w:val="ru-RU"/>
              </w:rPr>
            </w:pPr>
            <w:r w:rsidRPr="00ED6370">
              <w:rPr>
                <w:rFonts w:cs="Arial"/>
                <w:b/>
                <w:sz w:val="20"/>
                <w:szCs w:val="20"/>
                <w:lang w:val="sr-Cyrl-CS"/>
              </w:rPr>
              <w:t>1</w:t>
            </w:r>
            <w:r w:rsidR="0036121A" w:rsidRPr="00ED6370">
              <w:rPr>
                <w:rFonts w:cs="Arial"/>
                <w:b/>
                <w:sz w:val="20"/>
                <w:szCs w:val="20"/>
                <w:lang w:val="sr-Cyrl-CS"/>
              </w:rPr>
              <w:t>.</w:t>
            </w:r>
            <w:r w:rsidR="0036121A" w:rsidRPr="00ED6370">
              <w:rPr>
                <w:rFonts w:cs="Arial"/>
                <w:noProof/>
                <w:sz w:val="20"/>
                <w:szCs w:val="20"/>
                <w:lang w:val="ru-RU"/>
              </w:rPr>
              <w:t>Решење Одговорног извођача радова</w:t>
            </w:r>
          </w:p>
        </w:tc>
      </w:tr>
      <w:tr w:rsidR="0036121A" w:rsidRPr="0015026D" w:rsidTr="00685B5E">
        <w:tc>
          <w:tcPr>
            <w:tcW w:w="9245" w:type="dxa"/>
          </w:tcPr>
          <w:p w:rsidR="0036121A" w:rsidRPr="00ED6370" w:rsidRDefault="00AF7FF0" w:rsidP="00685B5E">
            <w:pPr>
              <w:tabs>
                <w:tab w:val="right" w:pos="10255"/>
              </w:tabs>
              <w:rPr>
                <w:rFonts w:cs="Arial"/>
                <w:b/>
                <w:sz w:val="20"/>
                <w:szCs w:val="20"/>
                <w:lang w:val="sr-Cyrl-CS"/>
              </w:rPr>
            </w:pPr>
            <w:r w:rsidRPr="00ED6370">
              <w:rPr>
                <w:rFonts w:cs="Arial"/>
                <w:b/>
                <w:sz w:val="20"/>
                <w:szCs w:val="20"/>
                <w:lang w:val="sr-Cyrl-CS"/>
              </w:rPr>
              <w:t>2</w:t>
            </w:r>
            <w:r w:rsidR="0036121A" w:rsidRPr="00ED6370">
              <w:rPr>
                <w:rFonts w:cs="Arial"/>
                <w:b/>
                <w:sz w:val="20"/>
                <w:szCs w:val="20"/>
                <w:lang w:val="sr-Cyrl-CS"/>
              </w:rPr>
              <w:t>.</w:t>
            </w:r>
            <w:r w:rsidR="0036121A" w:rsidRPr="00ED6370">
              <w:rPr>
                <w:rFonts w:cs="Arial"/>
                <w:noProof/>
                <w:sz w:val="20"/>
                <w:szCs w:val="20"/>
                <w:lang w:val="ru-RU"/>
              </w:rPr>
              <w:t xml:space="preserve">Изјава о одговорности </w:t>
            </w:r>
            <w:r w:rsidR="0036121A" w:rsidRPr="00ED6370">
              <w:rPr>
                <w:rFonts w:cs="Arial"/>
                <w:noProof/>
                <w:sz w:val="20"/>
                <w:szCs w:val="20"/>
                <w:lang w:val="sr-Latn-RS"/>
              </w:rPr>
              <w:t xml:space="preserve">БЗР </w:t>
            </w:r>
            <w:r w:rsidR="0036121A" w:rsidRPr="00ED6370">
              <w:rPr>
                <w:rFonts w:cs="Arial"/>
                <w:noProof/>
                <w:sz w:val="20"/>
                <w:szCs w:val="20"/>
                <w:lang w:val="ru-RU"/>
              </w:rPr>
              <w:t xml:space="preserve">за све активности на објектима ТЕНТ-А </w:t>
            </w:r>
          </w:p>
        </w:tc>
      </w:tr>
      <w:tr w:rsidR="00ED6370" w:rsidRPr="0015026D" w:rsidTr="00685B5E">
        <w:tc>
          <w:tcPr>
            <w:tcW w:w="9245" w:type="dxa"/>
          </w:tcPr>
          <w:p w:rsidR="00ED6370" w:rsidRPr="00ED6370" w:rsidRDefault="00ED6370" w:rsidP="00ED6370">
            <w:pPr>
              <w:tabs>
                <w:tab w:val="right" w:pos="10255"/>
              </w:tabs>
              <w:rPr>
                <w:rFonts w:cs="Arial"/>
                <w:b/>
                <w:sz w:val="20"/>
                <w:szCs w:val="20"/>
                <w:lang w:val="sr-Cyrl-CS"/>
              </w:rPr>
            </w:pPr>
            <w:r w:rsidRPr="00ED6370">
              <w:rPr>
                <w:rFonts w:cs="Arial"/>
                <w:b/>
                <w:sz w:val="20"/>
                <w:szCs w:val="20"/>
                <w:lang w:val="sr-Cyrl-CS"/>
              </w:rPr>
              <w:t>3.</w:t>
            </w:r>
            <w:r w:rsidR="007B77D3" w:rsidRPr="007B77D3">
              <w:rPr>
                <w:rFonts w:cs="Arial"/>
                <w:sz w:val="20"/>
                <w:szCs w:val="20"/>
                <w:lang w:val="sr-Cyrl-CS"/>
              </w:rPr>
              <w:t>Предлог п</w:t>
            </w:r>
            <w:r w:rsidRPr="007B77D3">
              <w:rPr>
                <w:rFonts w:cs="Arial"/>
                <w:sz w:val="20"/>
                <w:szCs w:val="20"/>
                <w:lang w:val="sr-Cyrl-CS"/>
              </w:rPr>
              <w:t>лан</w:t>
            </w:r>
            <w:r w:rsidR="007B77D3" w:rsidRPr="007B77D3">
              <w:rPr>
                <w:rFonts w:cs="Arial"/>
                <w:sz w:val="20"/>
                <w:szCs w:val="20"/>
                <w:lang w:val="sr-Cyrl-CS"/>
              </w:rPr>
              <w:t>а</w:t>
            </w:r>
            <w:r w:rsidRPr="007B77D3">
              <w:rPr>
                <w:rFonts w:cs="Arial"/>
                <w:sz w:val="20"/>
                <w:szCs w:val="20"/>
                <w:lang w:val="sr-Cyrl-CS"/>
              </w:rPr>
              <w:t xml:space="preserve"> контроле квалитета - </w:t>
            </w:r>
            <w:r w:rsidRPr="007B77D3">
              <w:rPr>
                <w:rFonts w:cs="Arial"/>
                <w:noProof/>
                <w:lang w:val="sr-Cyrl-CS"/>
              </w:rPr>
              <w:t>састављен за овај посао, у свему према правилима струке, стручним процедурама</w:t>
            </w:r>
            <w:r w:rsidRPr="007B77D3">
              <w:rPr>
                <w:rFonts w:cs="Arial"/>
                <w:noProof/>
                <w:lang w:val="sr-Latn-CS"/>
              </w:rPr>
              <w:t xml:space="preserve"> </w:t>
            </w:r>
            <w:r w:rsidRPr="007B77D3">
              <w:rPr>
                <w:rFonts w:cs="Arial"/>
                <w:noProof/>
                <w:lang w:val="sr-Cyrl-CS"/>
              </w:rPr>
              <w:t>и српским</w:t>
            </w:r>
            <w:r w:rsidRPr="007B77D3">
              <w:rPr>
                <w:rFonts w:cs="Arial"/>
                <w:noProof/>
                <w:lang w:val="sr-Latn-CS"/>
              </w:rPr>
              <w:t xml:space="preserve"> </w:t>
            </w:r>
            <w:r w:rsidRPr="007B77D3">
              <w:rPr>
                <w:rFonts w:cs="Arial"/>
                <w:noProof/>
                <w:lang w:val="sr-Cyrl-CS"/>
              </w:rPr>
              <w:t>техничким прописима и стандардима  (план и програм контроле, поуздан начин вршења инспекције, улазна,</w:t>
            </w:r>
            <w:r w:rsidRPr="007B77D3">
              <w:rPr>
                <w:rFonts w:cs="Arial"/>
                <w:noProof/>
                <w:lang w:val="sr-Latn-CS"/>
              </w:rPr>
              <w:t xml:space="preserve"> </w:t>
            </w:r>
            <w:r w:rsidRPr="007B77D3">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7B77D3">
              <w:rPr>
                <w:rFonts w:cs="Arial"/>
                <w:noProof/>
                <w:lang w:val="sr-Latn-CS"/>
              </w:rPr>
              <w:t>)</w:t>
            </w:r>
          </w:p>
        </w:tc>
      </w:tr>
    </w:tbl>
    <w:p w:rsidR="007E3569" w:rsidRDefault="0001457C" w:rsidP="007E3569">
      <w:pPr>
        <w:jc w:val="center"/>
        <w:rPr>
          <w:rFonts w:cs="Arial"/>
          <w:b/>
          <w:lang w:val="sr-Cyrl-CS"/>
        </w:rPr>
      </w:pPr>
      <w:r>
        <w:rPr>
          <w:rFonts w:cs="Arial"/>
          <w:b/>
          <w:lang w:val="sr-Cyrl-CS"/>
        </w:rPr>
        <w:t xml:space="preserve">     </w:t>
      </w:r>
    </w:p>
    <w:p w:rsidR="007E3569" w:rsidRDefault="007E3569" w:rsidP="007E3569">
      <w:pPr>
        <w:jc w:val="center"/>
        <w:rPr>
          <w:rFonts w:cs="Arial"/>
          <w:b/>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AF7FF0" w:rsidRDefault="00AF7FF0" w:rsidP="0036121A">
      <w:pPr>
        <w:jc w:val="center"/>
        <w:rPr>
          <w:rFonts w:cs="Arial"/>
          <w:b/>
          <w:lang w:val="sr-Cyrl-CS"/>
        </w:rPr>
      </w:pPr>
    </w:p>
    <w:p w:rsidR="0036121A" w:rsidRPr="00BB4DA8" w:rsidRDefault="0001457C" w:rsidP="0036121A">
      <w:pPr>
        <w:jc w:val="center"/>
        <w:rPr>
          <w:noProof/>
          <w:sz w:val="28"/>
          <w:szCs w:val="28"/>
          <w:lang w:val="sr-Cyrl-CS"/>
        </w:rPr>
      </w:pPr>
      <w:r>
        <w:rPr>
          <w:rFonts w:cs="Arial"/>
          <w:b/>
          <w:lang w:val="sr-Cyrl-CS"/>
        </w:rPr>
        <w:t xml:space="preserve">   </w:t>
      </w:r>
      <w:r w:rsidR="0036121A">
        <w:rPr>
          <w:noProof/>
          <w:sz w:val="28"/>
          <w:szCs w:val="28"/>
          <w:lang w:val="sr-Cyrl-CS"/>
        </w:rPr>
        <w:t>ИЗЈАВА</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sidR="00AF7FF0">
        <w:rPr>
          <w:noProof/>
          <w:sz w:val="28"/>
          <w:szCs w:val="28"/>
          <w:lang w:val="sr-Cyrl-RS"/>
        </w:rPr>
        <w:t>482</w:t>
      </w:r>
      <w:r w:rsidR="00AF7FF0">
        <w:rPr>
          <w:noProof/>
          <w:sz w:val="28"/>
          <w:szCs w:val="28"/>
          <w:lang w:val="sr-Latn-RS"/>
        </w:rPr>
        <w:t>/201</w:t>
      </w:r>
      <w:r w:rsidR="00AF7FF0">
        <w:rPr>
          <w:noProof/>
          <w:sz w:val="28"/>
          <w:szCs w:val="28"/>
          <w:lang w:val="sr-Cyrl-RS"/>
        </w:rPr>
        <w:t>7</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36121A" w:rsidRPr="00BB4DA8" w:rsidRDefault="0036121A" w:rsidP="0036121A">
      <w:pPr>
        <w:rPr>
          <w:noProof/>
          <w:sz w:val="28"/>
          <w:szCs w:val="28"/>
          <w:lang w:val="sr-Cyrl-CS"/>
        </w:rPr>
      </w:pPr>
      <w:r w:rsidRPr="00BB4DA8">
        <w:rPr>
          <w:noProof/>
          <w:sz w:val="28"/>
          <w:szCs w:val="28"/>
          <w:lang w:val="sr-Cyrl-CS"/>
        </w:rPr>
        <w:t xml:space="preserve">     </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p>
    <w:p w:rsidR="007E3569" w:rsidRDefault="0036121A" w:rsidP="0036121A">
      <w:pPr>
        <w:tabs>
          <w:tab w:val="right" w:pos="10255"/>
        </w:tabs>
        <w:rPr>
          <w:rFonts w:cs="Arial"/>
          <w:b/>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r w:rsidR="0001457C">
        <w:rPr>
          <w:rFonts w:cs="Arial"/>
          <w:b/>
          <w:lang w:val="sr-Cyrl-CS"/>
        </w:rPr>
        <w:t xml:space="preserve">           </w:t>
      </w: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01457C" w:rsidP="00B23A9F">
      <w:pPr>
        <w:tabs>
          <w:tab w:val="right" w:pos="10255"/>
        </w:tabs>
        <w:rPr>
          <w:rFonts w:cs="Arial"/>
          <w:b/>
          <w:lang w:val="sr-Cyrl-CS"/>
        </w:rPr>
      </w:pPr>
      <w:r>
        <w:rPr>
          <w:rFonts w:cs="Arial"/>
          <w:b/>
          <w:lang w:val="sr-Cyrl-CS"/>
        </w:rPr>
        <w:t xml:space="preserve">                </w:t>
      </w:r>
    </w:p>
    <w:p w:rsidR="0036121A" w:rsidRDefault="0036121A" w:rsidP="00B23A9F">
      <w:pPr>
        <w:tabs>
          <w:tab w:val="right" w:pos="10255"/>
        </w:tabs>
        <w:rPr>
          <w:rFonts w:cs="Arial"/>
          <w:b/>
          <w:lang w:val="sr-Cyrl-CS"/>
        </w:rPr>
      </w:pPr>
    </w:p>
    <w:p w:rsidR="0036121A" w:rsidRPr="00EF408A" w:rsidRDefault="0036121A" w:rsidP="0036121A">
      <w:pPr>
        <w:rPr>
          <w:noProof/>
          <w:lang w:val="sr-Latn-R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36121A" w:rsidRPr="00EF408A" w:rsidRDefault="0036121A" w:rsidP="0036121A">
      <w:pPr>
        <w:rPr>
          <w:noProof/>
          <w:lang w:val="sr-Latn-RS"/>
        </w:rPr>
      </w:pPr>
    </w:p>
    <w:p w:rsidR="0036121A" w:rsidRPr="00885CB3" w:rsidRDefault="0036121A" w:rsidP="0036121A">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36121A" w:rsidRPr="00885CB3" w:rsidRDefault="0036121A" w:rsidP="0036121A">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36121A" w:rsidRPr="008E7D46" w:rsidRDefault="0036121A" w:rsidP="0036121A">
      <w:pPr>
        <w:rPr>
          <w:noProof/>
          <w:lang w:val="sr-Cyrl-CS"/>
        </w:rPr>
      </w:pPr>
    </w:p>
    <w:p w:rsidR="0036121A" w:rsidRPr="00AF7FF0" w:rsidRDefault="0036121A" w:rsidP="0036121A">
      <w:pPr>
        <w:ind w:right="-289"/>
        <w:rPr>
          <w:noProof/>
          <w:lang w:val="sr-Cyrl-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sidR="00AF7FF0">
        <w:rPr>
          <w:noProof/>
          <w:sz w:val="28"/>
          <w:szCs w:val="28"/>
          <w:lang w:val="sr-Cyrl-RS"/>
        </w:rPr>
        <w:t>482</w:t>
      </w:r>
      <w:r>
        <w:rPr>
          <w:noProof/>
          <w:sz w:val="28"/>
          <w:szCs w:val="28"/>
          <w:lang w:val="sr-Latn-RS"/>
        </w:rPr>
        <w:t>/201</w:t>
      </w:r>
      <w:r w:rsidR="00AF7FF0">
        <w:rPr>
          <w:noProof/>
          <w:sz w:val="28"/>
          <w:szCs w:val="28"/>
          <w:lang w:val="sr-Cyrl-RS"/>
        </w:rPr>
        <w:t>7</w:t>
      </w:r>
    </w:p>
    <w:p w:rsidR="0036121A" w:rsidRDefault="0036121A" w:rsidP="0036121A">
      <w:pPr>
        <w:rPr>
          <w:noProof/>
          <w:lang w:val="sr-Cyrl-CS"/>
        </w:rPr>
      </w:pPr>
    </w:p>
    <w:p w:rsidR="0036121A" w:rsidRPr="008E7D46" w:rsidRDefault="0036121A" w:rsidP="0036121A">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36121A" w:rsidRDefault="0036121A" w:rsidP="0036121A">
      <w:pPr>
        <w:rPr>
          <w:noProof/>
          <w:lang w:val="sr-Cyrl-CS"/>
        </w:rPr>
      </w:pPr>
    </w:p>
    <w:p w:rsidR="0036121A" w:rsidRPr="008E7D46" w:rsidRDefault="0036121A" w:rsidP="0036121A">
      <w:pPr>
        <w:rPr>
          <w:noProof/>
          <w:lang w:val="sr-Cyrl-CS"/>
        </w:rPr>
      </w:pPr>
    </w:p>
    <w:p w:rsidR="0036121A" w:rsidRDefault="0036121A" w:rsidP="0036121A">
      <w:pPr>
        <w:rPr>
          <w:noProof/>
          <w:lang w:val="sr-Cyrl-CS"/>
        </w:rPr>
      </w:pPr>
    </w:p>
    <w:p w:rsidR="0036121A" w:rsidRPr="008E7D46" w:rsidRDefault="0036121A" w:rsidP="0036121A">
      <w:pPr>
        <w:rPr>
          <w:noProof/>
          <w:lang w:val="sr-Cyrl-CS"/>
        </w:rPr>
      </w:pPr>
      <w:r>
        <w:rPr>
          <w:noProof/>
          <w:lang w:val="sr-Cyrl-CS"/>
        </w:rPr>
        <w:t>Дана</w:t>
      </w:r>
      <w:r w:rsidRPr="008E7D46">
        <w:rPr>
          <w:noProof/>
          <w:lang w:val="sr-Cyrl-CS"/>
        </w:rPr>
        <w:t xml:space="preserve">  _____________________</w:t>
      </w:r>
    </w:p>
    <w:p w:rsidR="0036121A" w:rsidRPr="008E7D46"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Pr="008E7D46" w:rsidRDefault="0036121A" w:rsidP="0036121A">
      <w:pPr>
        <w:rPr>
          <w:noProof/>
          <w:lang w:val="sr-Cyrl-CS"/>
        </w:rPr>
      </w:pPr>
    </w:p>
    <w:p w:rsidR="0036121A" w:rsidRPr="00885CB3" w:rsidRDefault="0036121A" w:rsidP="0036121A">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36121A" w:rsidRPr="008E7D46" w:rsidRDefault="0036121A" w:rsidP="0036121A">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36121A" w:rsidRPr="008E7D46" w:rsidRDefault="0036121A" w:rsidP="0036121A">
      <w:pPr>
        <w:rPr>
          <w:noProof/>
          <w:lang w:val="sr-Cyrl-CS"/>
        </w:rPr>
      </w:pP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36121A" w:rsidRDefault="0001457C" w:rsidP="00B23A9F">
      <w:pPr>
        <w:tabs>
          <w:tab w:val="right" w:pos="10255"/>
        </w:tabs>
        <w:rPr>
          <w:rFonts w:cs="Arial"/>
          <w:b/>
          <w:lang w:val="sr-Cyrl-CS"/>
        </w:rPr>
      </w:pPr>
      <w:r>
        <w:rPr>
          <w:rFonts w:cs="Arial"/>
          <w:b/>
          <w:lang w:val="sr-Cyrl-CS"/>
        </w:rPr>
        <w:t xml:space="preserve">                    </w:t>
      </w:r>
      <w:r>
        <w:rPr>
          <w:rFonts w:cs="Arial"/>
          <w:b/>
          <w:lang w:val="sr-Cyrl-CS"/>
        </w:rPr>
        <w:tab/>
      </w: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4D2983" w:rsidRPr="00B23A9F" w:rsidRDefault="0001457C" w:rsidP="00B23A9F">
      <w:pPr>
        <w:tabs>
          <w:tab w:val="right" w:pos="10255"/>
        </w:tabs>
        <w:rPr>
          <w:rFonts w:cs="Arial"/>
          <w:b/>
          <w:lang w:val="sr-Cyrl-CS"/>
        </w:rPr>
      </w:pPr>
      <w:r>
        <w:rPr>
          <w:rFonts w:cs="Arial"/>
          <w:b/>
          <w:lang w:val="sr-Cyrl-CS"/>
        </w:rPr>
        <w:tab/>
      </w:r>
    </w:p>
    <w:p w:rsidR="00756A02" w:rsidRPr="008377FF" w:rsidRDefault="00756A02" w:rsidP="00867DD5">
      <w:pPr>
        <w:pStyle w:val="Heading10"/>
        <w:numPr>
          <w:ilvl w:val="0"/>
          <w:numId w:val="30"/>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67DD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67DD5">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67DD5">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67DD5">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23A9F">
              <w:rPr>
                <w:rFonts w:cs="Arial"/>
                <w:lang w:val="sr-Latn-CS" w:eastAsia="sr-Latn-CS"/>
              </w:rPr>
              <w:t>а 75. став 2. ЗЈН(Образац бр.</w:t>
            </w:r>
            <w:r w:rsidR="00B23A9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67DD5">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67DD5">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67DD5">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D6655F" w:rsidRPr="008377FF" w:rsidTr="008112A2">
        <w:trPr>
          <w:jc w:val="center"/>
        </w:trPr>
        <w:tc>
          <w:tcPr>
            <w:tcW w:w="729" w:type="dxa"/>
            <w:vAlign w:val="center"/>
          </w:tcPr>
          <w:p w:rsidR="00D6655F" w:rsidRPr="00E47C2E" w:rsidRDefault="00D6655F" w:rsidP="00620D6D">
            <w:pPr>
              <w:jc w:val="center"/>
              <w:rPr>
                <w:rFonts w:cs="Arial"/>
                <w:color w:val="00B0F0"/>
              </w:rPr>
            </w:pPr>
            <w:r>
              <w:rPr>
                <w:rFonts w:cs="Arial"/>
                <w:lang w:val="sr-Cyrl-RS"/>
              </w:rPr>
              <w:t>5</w:t>
            </w:r>
            <w:r w:rsidRPr="008C7E94">
              <w:rPr>
                <w:rFonts w:cs="Arial"/>
              </w:rPr>
              <w:t>.</w:t>
            </w:r>
          </w:p>
        </w:tc>
        <w:tc>
          <w:tcPr>
            <w:tcW w:w="8430" w:type="dxa"/>
          </w:tcPr>
          <w:p w:rsidR="00D6655F" w:rsidRPr="008C7E94" w:rsidRDefault="00D6655F" w:rsidP="009B039D">
            <w:pPr>
              <w:autoSpaceDE w:val="0"/>
              <w:autoSpaceDN w:val="0"/>
              <w:adjustRightInd w:val="0"/>
              <w:rPr>
                <w:rFonts w:cs="Arial"/>
                <w:b/>
                <w:lang w:val="sr-Latn-CS" w:eastAsia="sr-Latn-CS"/>
              </w:rPr>
            </w:pPr>
            <w:r w:rsidRPr="008C7E94">
              <w:rPr>
                <w:rFonts w:cs="Arial"/>
                <w:b/>
                <w:u w:val="single"/>
                <w:lang w:val="sr-Latn-CS" w:eastAsia="sr-Latn-CS"/>
              </w:rPr>
              <w:t>Услов:</w:t>
            </w:r>
          </w:p>
          <w:p w:rsidR="00D6655F" w:rsidRPr="008C7E94" w:rsidRDefault="00D6655F" w:rsidP="009B039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D6655F" w:rsidRDefault="00D6655F" w:rsidP="009B039D">
            <w:pPr>
              <w:autoSpaceDE w:val="0"/>
              <w:autoSpaceDN w:val="0"/>
              <w:adjustRightInd w:val="0"/>
              <w:spacing w:before="0"/>
              <w:rPr>
                <w:rFonts w:cs="Arial"/>
                <w:lang w:val="sr-Cyrl-R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Pr="008C7E94">
              <w:rPr>
                <w:rFonts w:cs="Arial"/>
                <w:lang w:val="sr-Latn-CS" w:eastAsia="sr-Latn-CS"/>
              </w:rPr>
              <w:t xml:space="preserve"> ак</w:t>
            </w:r>
            <w:r w:rsidRPr="008C7E94">
              <w:rPr>
                <w:rFonts w:cs="Arial"/>
                <w:lang w:val="sr-Cyrl-RS" w:eastAsia="sr-Latn-CS"/>
              </w:rPr>
              <w:t>о</w:t>
            </w:r>
            <w:r>
              <w:rPr>
                <w:rFonts w:cs="Arial"/>
                <w:lang w:val="sr-Cyrl-RS" w:eastAsia="sr-Latn-CS"/>
              </w:rPr>
              <w:t xml:space="preserve"> :</w:t>
            </w:r>
          </w:p>
          <w:p w:rsidR="00D6655F" w:rsidRDefault="00D6655F" w:rsidP="009B039D">
            <w:pPr>
              <w:autoSpaceDE w:val="0"/>
              <w:autoSpaceDN w:val="0"/>
              <w:adjustRightInd w:val="0"/>
              <w:spacing w:before="0"/>
              <w:rPr>
                <w:rFonts w:cs="Arial"/>
                <w:lang w:val="sr-Cyrl-RS" w:eastAsia="sr-Latn-CS"/>
              </w:rPr>
            </w:pPr>
          </w:p>
          <w:p w:rsidR="00D6655F" w:rsidRPr="009B039D" w:rsidRDefault="00D6655F" w:rsidP="00D6655F">
            <w:pPr>
              <w:autoSpaceDE w:val="0"/>
              <w:autoSpaceDN w:val="0"/>
              <w:adjustRightInd w:val="0"/>
              <w:spacing w:before="0"/>
              <w:rPr>
                <w:rFonts w:cs="Arial"/>
                <w:color w:val="000000"/>
                <w:lang w:val="sr-Cyrl-RS"/>
              </w:rPr>
            </w:pPr>
            <w:r>
              <w:rPr>
                <w:rFonts w:cs="Arial"/>
                <w:lang w:val="sr-Cyrl-RS" w:eastAsia="sr-Latn-CS"/>
              </w:rPr>
              <w:t>-</w:t>
            </w:r>
            <w:r w:rsidRPr="008C7E94">
              <w:rPr>
                <w:rFonts w:cs="Arial"/>
                <w:color w:val="000000"/>
              </w:rPr>
              <w:t xml:space="preserve">је </w:t>
            </w:r>
            <w:r w:rsidRPr="008C7E94">
              <w:rPr>
                <w:rFonts w:cs="Arial"/>
                <w:color w:val="000000"/>
                <w:lang w:val="sr-Cyrl-CS"/>
              </w:rPr>
              <w:t>на термое</w:t>
            </w:r>
            <w:r>
              <w:rPr>
                <w:rFonts w:cs="Arial"/>
                <w:color w:val="000000"/>
                <w:lang w:val="sr-Cyrl-CS"/>
              </w:rPr>
              <w:t xml:space="preserve">нергетским постројењима </w:t>
            </w:r>
            <w:r w:rsidRPr="008C7E94">
              <w:rPr>
                <w:rFonts w:cs="Arial"/>
                <w:color w:val="000000"/>
                <w:lang w:val="sr-Cyrl-CS"/>
              </w:rPr>
              <w:t>у периоду од</w:t>
            </w:r>
            <w:r w:rsidRPr="008C7E94">
              <w:rPr>
                <w:rFonts w:cs="Arial"/>
                <w:color w:val="000000"/>
              </w:rPr>
              <w:t xml:space="preserve"> 201</w:t>
            </w:r>
            <w:r>
              <w:rPr>
                <w:rFonts w:cs="Arial"/>
                <w:color w:val="000000"/>
                <w:lang w:val="sr-Cyrl-CS"/>
              </w:rPr>
              <w:t>2</w:t>
            </w:r>
            <w:r w:rsidRPr="008C7E94">
              <w:rPr>
                <w:rFonts w:cs="Arial"/>
                <w:color w:val="000000"/>
              </w:rPr>
              <w:t>.</w:t>
            </w:r>
            <w:r w:rsidRPr="008C7E94">
              <w:rPr>
                <w:rFonts w:cs="Arial"/>
                <w:color w:val="000000"/>
                <w:lang w:val="sr-Cyrl-CS"/>
              </w:rPr>
              <w:t>-</w:t>
            </w:r>
            <w:r w:rsidRPr="008C7E94">
              <w:rPr>
                <w:rFonts w:cs="Arial"/>
                <w:color w:val="000000"/>
              </w:rPr>
              <w:t>201</w:t>
            </w:r>
            <w:r>
              <w:rPr>
                <w:rFonts w:cs="Arial"/>
                <w:color w:val="000000"/>
                <w:lang w:val="sr-Cyrl-CS"/>
              </w:rPr>
              <w:t>6</w:t>
            </w:r>
            <w:r w:rsidRPr="008C7E94">
              <w:rPr>
                <w:rFonts w:cs="Arial"/>
                <w:color w:val="000000"/>
              </w:rPr>
              <w:t>.г</w:t>
            </w:r>
            <w:r>
              <w:rPr>
                <w:rFonts w:cs="Arial"/>
                <w:color w:val="000000"/>
                <w:lang w:val="sr-Cyrl-CS"/>
              </w:rPr>
              <w:t>одине</w:t>
            </w:r>
            <w:r w:rsidRPr="008C7E94">
              <w:rPr>
                <w:rFonts w:cs="Arial"/>
                <w:color w:val="000000"/>
                <w:lang w:val="sr-Cyrl-CS"/>
              </w:rPr>
              <w:t>, успешно реализовао најмање 3 (</w:t>
            </w:r>
            <w:r>
              <w:rPr>
                <w:rFonts w:cs="Arial"/>
                <w:color w:val="000000"/>
                <w:lang w:val="sr-Cyrl-CS"/>
              </w:rPr>
              <w:t>три) уговора о одржавања фасада</w:t>
            </w:r>
            <w:r w:rsidRPr="008C7E94">
              <w:rPr>
                <w:rFonts w:cs="Arial"/>
                <w:color w:val="000000"/>
                <w:lang w:val="sr-Cyrl-CS"/>
              </w:rPr>
              <w:t>,</w:t>
            </w:r>
            <w:r>
              <w:rPr>
                <w:rFonts w:cs="Arial"/>
                <w:color w:val="000000"/>
                <w:lang w:val="sr-Cyrl-CS"/>
              </w:rPr>
              <w:t xml:space="preserve"> димњака, транспортних мостова</w:t>
            </w:r>
            <w:r w:rsidRPr="008C7E94">
              <w:rPr>
                <w:rFonts w:cs="Arial"/>
                <w:color w:val="000000"/>
                <w:lang w:val="sr-Cyrl-CS"/>
              </w:rPr>
              <w:t xml:space="preserve">, </w:t>
            </w:r>
            <w:r w:rsidRPr="008C7E94">
              <w:rPr>
                <w:rFonts w:cs="Arial"/>
                <w:color w:val="000000"/>
              </w:rPr>
              <w:t xml:space="preserve">минималне </w:t>
            </w:r>
            <w:r>
              <w:rPr>
                <w:rFonts w:cs="Arial"/>
                <w:color w:val="000000"/>
                <w:lang w:val="sr-Cyrl-RS"/>
              </w:rPr>
              <w:t xml:space="preserve">укупне </w:t>
            </w:r>
            <w:r w:rsidRPr="008C7E94">
              <w:rPr>
                <w:rFonts w:cs="Arial"/>
                <w:color w:val="000000"/>
              </w:rPr>
              <w:t>вредности</w:t>
            </w:r>
            <w:r w:rsidRPr="008C7E94">
              <w:rPr>
                <w:rFonts w:cs="Arial"/>
                <w:color w:val="000000"/>
                <w:lang w:val="sr-Cyrl-CS"/>
              </w:rPr>
              <w:t xml:space="preserve"> </w:t>
            </w:r>
            <w:r w:rsidR="00B1449A">
              <w:rPr>
                <w:rFonts w:cs="Arial"/>
                <w:color w:val="000000"/>
                <w:lang w:val="sr-Cyrl-CS"/>
              </w:rPr>
              <w:t>од 6</w:t>
            </w:r>
            <w:r w:rsidRPr="008C7E94">
              <w:rPr>
                <w:rFonts w:cs="Arial"/>
                <w:color w:val="000000"/>
                <w:lang w:val="sr-Cyrl-CS"/>
              </w:rPr>
              <w:t xml:space="preserve">.000.000,00 </w:t>
            </w:r>
            <w:r w:rsidRPr="008C7E94">
              <w:rPr>
                <w:rFonts w:cs="Arial"/>
                <w:color w:val="000000"/>
                <w:lang w:val="sr-Cyrl-RS"/>
              </w:rPr>
              <w:t>динара.</w:t>
            </w:r>
          </w:p>
          <w:p w:rsidR="00D6655F" w:rsidRPr="008C7E94" w:rsidRDefault="00D6655F" w:rsidP="00D6655F">
            <w:pPr>
              <w:pStyle w:val="ListParagraph"/>
              <w:numPr>
                <w:ilvl w:val="0"/>
                <w:numId w:val="14"/>
              </w:numPr>
              <w:autoSpaceDE w:val="0"/>
              <w:autoSpaceDN w:val="0"/>
              <w:adjustRightInd w:val="0"/>
              <w:spacing w:before="0" w:after="0" w:line="240" w:lineRule="auto"/>
              <w:ind w:left="79" w:hanging="79"/>
              <w:rPr>
                <w:rFonts w:ascii="Arial" w:hAnsi="Arial" w:cs="Arial"/>
                <w:lang w:val="sr-Latn-CS" w:eastAsia="sr-Latn-CS"/>
              </w:rPr>
            </w:pPr>
            <w:r w:rsidRPr="008C7E94">
              <w:rPr>
                <w:rFonts w:ascii="Arial" w:hAnsi="Arial" w:cs="Arial"/>
                <w:lang w:val="sr-Latn-CS" w:eastAsia="sr-Latn-CS"/>
              </w:rPr>
              <w:t>има уведен</w:t>
            </w:r>
            <w:r w:rsidR="009B039D">
              <w:rPr>
                <w:rFonts w:ascii="Arial" w:hAnsi="Arial" w:cs="Arial"/>
                <w:lang w:val="sr-Latn-CS" w:eastAsia="sr-Latn-CS"/>
              </w:rPr>
              <w:t xml:space="preserve"> </w:t>
            </w:r>
            <w:r w:rsidR="009B039D">
              <w:rPr>
                <w:rFonts w:ascii="Arial" w:hAnsi="Arial" w:cs="Arial"/>
                <w:lang w:val="sr-Cyrl-RS" w:eastAsia="sr-Latn-CS"/>
              </w:rPr>
              <w:t>важећи</w:t>
            </w:r>
            <w:r w:rsidRPr="008C7E94">
              <w:rPr>
                <w:rFonts w:ascii="Arial" w:hAnsi="Arial" w:cs="Arial"/>
                <w:lang w:val="sr-Latn-CS" w:eastAsia="sr-Latn-CS"/>
              </w:rPr>
              <w:t xml:space="preserve"> систем управљања квалитетом у складу са за</w:t>
            </w:r>
            <w:r>
              <w:rPr>
                <w:rFonts w:ascii="Arial" w:hAnsi="Arial" w:cs="Arial"/>
                <w:lang w:val="sr-Latn-CS" w:eastAsia="sr-Latn-CS"/>
              </w:rPr>
              <w:t>хтевима стандарда  ISO 9001:200</w:t>
            </w:r>
            <w:r w:rsidR="009B039D">
              <w:rPr>
                <w:rFonts w:ascii="Arial" w:hAnsi="Arial" w:cs="Arial"/>
                <w:lang w:val="sr-Cyrl-RS" w:eastAsia="sr-Latn-CS"/>
              </w:rPr>
              <w:t>6</w:t>
            </w:r>
            <w:r w:rsidRPr="008C7E94">
              <w:rPr>
                <w:rFonts w:ascii="Arial" w:hAnsi="Arial" w:cs="Arial"/>
                <w:lang w:val="sr-Cyrl-RS" w:eastAsia="sr-Latn-CS"/>
              </w:rPr>
              <w:t xml:space="preserve">, </w:t>
            </w:r>
            <w:r w:rsidRPr="008C7E94">
              <w:rPr>
                <w:rFonts w:ascii="Arial" w:hAnsi="Arial" w:cs="Arial"/>
                <w:lang w:val="sr-Latn-CS" w:eastAsia="sr-Latn-CS"/>
              </w:rPr>
              <w:t>O</w:t>
            </w:r>
            <w:r w:rsidRPr="008C7E94">
              <w:rPr>
                <w:rFonts w:ascii="Arial" w:hAnsi="Arial" w:cs="Arial"/>
                <w:lang w:val="sr-Cyrl-RS" w:eastAsia="sr-Latn-CS"/>
              </w:rPr>
              <w:t>Н</w:t>
            </w:r>
            <w:r w:rsidRPr="008C7E94">
              <w:rPr>
                <w:rFonts w:ascii="Arial" w:hAnsi="Arial" w:cs="Arial"/>
                <w:lang w:eastAsia="sr-Latn-CS"/>
              </w:rPr>
              <w:t>SAS</w:t>
            </w:r>
            <w:r w:rsidRPr="008C7E94">
              <w:rPr>
                <w:rFonts w:ascii="Arial" w:hAnsi="Arial" w:cs="Arial"/>
                <w:lang w:val="sr-Latn-CS" w:eastAsia="sr-Latn-CS"/>
              </w:rPr>
              <w:t xml:space="preserve"> </w:t>
            </w:r>
            <w:r w:rsidRPr="008C7E94">
              <w:rPr>
                <w:rFonts w:ascii="Arial" w:hAnsi="Arial" w:cs="Arial"/>
                <w:lang w:val="sr-Cyrl-RS" w:eastAsia="sr-Latn-CS"/>
              </w:rPr>
              <w:t>18</w:t>
            </w:r>
            <w:r w:rsidRPr="008C7E94">
              <w:rPr>
                <w:rFonts w:ascii="Arial" w:hAnsi="Arial" w:cs="Arial"/>
                <w:lang w:val="sr-Latn-CS" w:eastAsia="sr-Latn-CS"/>
              </w:rPr>
              <w:t>001:200</w:t>
            </w:r>
            <w:r w:rsidR="009B039D">
              <w:rPr>
                <w:rFonts w:ascii="Arial" w:hAnsi="Arial" w:cs="Arial"/>
                <w:lang w:val="sr-Cyrl-RS" w:eastAsia="sr-Latn-CS"/>
              </w:rPr>
              <w:t>4(здрављем и животом запослених)</w:t>
            </w:r>
          </w:p>
          <w:p w:rsidR="00D6655F" w:rsidRPr="008C7E94" w:rsidRDefault="00D6655F" w:rsidP="009B039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D6655F" w:rsidRPr="008C7E94" w:rsidRDefault="00D6655F" w:rsidP="009B039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D6655F" w:rsidRDefault="00D6655F" w:rsidP="009B039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Pr="008C7E94">
              <w:rPr>
                <w:rFonts w:cs="Arial"/>
                <w:lang w:val="sr-Cyrl-RS" w:eastAsia="sr-Latn-CS"/>
              </w:rPr>
              <w:t>о референтним набавкама</w:t>
            </w:r>
          </w:p>
          <w:p w:rsidR="00D6655F" w:rsidRPr="008C7E94" w:rsidRDefault="00D6655F" w:rsidP="009B039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D6655F" w:rsidRPr="008C7E94" w:rsidRDefault="00D6655F" w:rsidP="009B039D">
            <w:pPr>
              <w:autoSpaceDE w:val="0"/>
              <w:autoSpaceDN w:val="0"/>
              <w:adjustRightInd w:val="0"/>
              <w:spacing w:before="0"/>
              <w:ind w:left="279" w:hanging="220"/>
              <w:rPr>
                <w:rFonts w:cs="Arial"/>
                <w:lang w:val="sr-Latn-CS" w:eastAsia="sr-Latn-CS"/>
              </w:rPr>
            </w:pPr>
            <w:r>
              <w:rPr>
                <w:rFonts w:cs="Arial"/>
                <w:lang w:val="sr-Latn-CS" w:eastAsia="sr-Latn-CS"/>
              </w:rPr>
              <w:t>-</w:t>
            </w:r>
            <w:r w:rsidRPr="008C7E94">
              <w:rPr>
                <w:rFonts w:cs="Arial"/>
                <w:lang w:val="sr-Latn-CS" w:eastAsia="sr-Latn-CS"/>
              </w:rPr>
              <w:t>Копија важећ</w:t>
            </w:r>
            <w:r w:rsidRPr="008C7E94">
              <w:rPr>
                <w:rFonts w:cs="Arial"/>
                <w:lang w:val="sr-Cyrl-RS" w:eastAsia="sr-Latn-CS"/>
              </w:rPr>
              <w:t>их</w:t>
            </w:r>
            <w:r w:rsidRPr="008C7E94">
              <w:rPr>
                <w:rFonts w:cs="Arial"/>
                <w:lang w:val="sr-Latn-CS" w:eastAsia="sr-Latn-CS"/>
              </w:rPr>
              <w:t xml:space="preserve"> сертификата  </w:t>
            </w:r>
          </w:p>
          <w:p w:rsidR="00D6655F" w:rsidRPr="008C7E94" w:rsidRDefault="00D6655F" w:rsidP="009B039D">
            <w:pPr>
              <w:rPr>
                <w:rFonts w:cs="Arial"/>
                <w:b/>
                <w:u w:val="single"/>
                <w:lang w:val="sr-Latn-CS" w:eastAsia="sr-Latn-CS"/>
              </w:rPr>
            </w:pPr>
            <w:r w:rsidRPr="008C7E94">
              <w:rPr>
                <w:rFonts w:cs="Arial"/>
                <w:b/>
                <w:u w:val="single"/>
                <w:lang w:val="sr-Latn-CS" w:eastAsia="sr-Latn-CS"/>
              </w:rPr>
              <w:t>Напомена:</w:t>
            </w:r>
          </w:p>
          <w:p w:rsidR="00D6655F" w:rsidRPr="008C7E94" w:rsidRDefault="00D6655F" w:rsidP="00D6655F">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Pr="008C7E94">
              <w:rPr>
                <w:rFonts w:cs="Arial"/>
                <w:lang w:val="sr-Cyrl-RS" w:eastAsia="sr-Latn-CS"/>
              </w:rPr>
              <w:t>е</w:t>
            </w:r>
            <w:r w:rsidRPr="008C7E94">
              <w:rPr>
                <w:rFonts w:cs="Arial"/>
                <w:lang w:val="sr-Latn-CS" w:eastAsia="sr-Latn-CS"/>
              </w:rPr>
              <w:t xml:space="preserve"> ов</w:t>
            </w:r>
            <w:r w:rsidRPr="008C7E94">
              <w:rPr>
                <w:rFonts w:cs="Arial"/>
                <w:lang w:val="sr-Cyrl-RS" w:eastAsia="sr-Latn-CS"/>
              </w:rPr>
              <w:t>е</w:t>
            </w:r>
            <w:r w:rsidRPr="008C7E94">
              <w:rPr>
                <w:rFonts w:cs="Arial"/>
                <w:lang w:val="sr-Latn-CS" w:eastAsia="sr-Latn-CS"/>
              </w:rPr>
              <w:t xml:space="preserve"> доказ</w:t>
            </w:r>
            <w:r w:rsidRPr="008C7E94">
              <w:rPr>
                <w:rFonts w:cs="Arial"/>
                <w:lang w:val="sr-Cyrl-RS" w:eastAsia="sr-Latn-CS"/>
              </w:rPr>
              <w:t>е</w:t>
            </w:r>
            <w:r w:rsidRPr="008C7E94">
              <w:rPr>
                <w:rFonts w:cs="Arial"/>
                <w:lang w:val="sr-Latn-CS" w:eastAsia="sr-Latn-CS"/>
              </w:rPr>
              <w:t xml:space="preserve"> доставити за те чланове.</w:t>
            </w:r>
          </w:p>
          <w:p w:rsidR="00D6655F" w:rsidRPr="008C7E94" w:rsidRDefault="00D6655F" w:rsidP="00D6655F">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6655F" w:rsidRPr="008377FF" w:rsidTr="008112A2">
        <w:trPr>
          <w:jc w:val="center"/>
        </w:trPr>
        <w:tc>
          <w:tcPr>
            <w:tcW w:w="729" w:type="dxa"/>
            <w:vAlign w:val="center"/>
          </w:tcPr>
          <w:p w:rsidR="00D6655F" w:rsidRDefault="00D6655F" w:rsidP="00620D6D">
            <w:pPr>
              <w:jc w:val="center"/>
              <w:rPr>
                <w:rFonts w:cs="Arial"/>
                <w:lang w:val="sr-Cyrl-RS"/>
              </w:rPr>
            </w:pPr>
          </w:p>
          <w:p w:rsidR="00D6655F" w:rsidRPr="00E47C2E" w:rsidRDefault="00D6655F" w:rsidP="00620D6D">
            <w:pPr>
              <w:jc w:val="center"/>
              <w:rPr>
                <w:rFonts w:cs="Arial"/>
                <w:color w:val="00B0F0"/>
              </w:rPr>
            </w:pPr>
            <w:r>
              <w:rPr>
                <w:rFonts w:cs="Arial"/>
                <w:lang w:val="sr-Cyrl-RS"/>
              </w:rPr>
              <w:t>6</w:t>
            </w:r>
            <w:r w:rsidRPr="00E86FF6">
              <w:rPr>
                <w:rFonts w:cs="Arial"/>
              </w:rPr>
              <w:t>.</w:t>
            </w:r>
          </w:p>
        </w:tc>
        <w:tc>
          <w:tcPr>
            <w:tcW w:w="8430" w:type="dxa"/>
          </w:tcPr>
          <w:p w:rsidR="00D6655F" w:rsidRPr="00E86FF6" w:rsidRDefault="00D6655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D6655F" w:rsidRPr="00E86FF6" w:rsidRDefault="00D6655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D6655F" w:rsidRPr="00E86FF6" w:rsidRDefault="00D6655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Pr="00E86FF6">
              <w:rPr>
                <w:rFonts w:cs="Arial"/>
                <w:lang w:val="sr-Latn-CS" w:eastAsia="sr-Latn-CS"/>
              </w:rPr>
              <w:t xml:space="preserve"> ако </w:t>
            </w:r>
            <w:r>
              <w:rPr>
                <w:rFonts w:cs="Arial"/>
                <w:lang w:val="sr-Cyrl-RS"/>
              </w:rPr>
              <w:t>поседује у власништву, лизингу или закупу</w:t>
            </w:r>
            <w:r>
              <w:rPr>
                <w:rFonts w:cs="Arial"/>
              </w:rPr>
              <w:t xml:space="preserve"> </w:t>
            </w:r>
            <w:r w:rsidR="00B1449A">
              <w:rPr>
                <w:rFonts w:cs="Arial"/>
                <w:lang w:val="sr-Cyrl-RS"/>
              </w:rPr>
              <w:t xml:space="preserve">минимално </w:t>
            </w:r>
            <w:r>
              <w:rPr>
                <w:rFonts w:cs="Arial"/>
              </w:rPr>
              <w:t>следећи алат</w:t>
            </w:r>
            <w:r w:rsidRPr="00E86FF6">
              <w:rPr>
                <w:rFonts w:cs="Arial"/>
              </w:rPr>
              <w:t xml:space="preserve"> и </w:t>
            </w:r>
            <w:r>
              <w:rPr>
                <w:rFonts w:cs="Arial"/>
              </w:rPr>
              <w:t>опрем</w:t>
            </w:r>
            <w:r>
              <w:rPr>
                <w:rFonts w:cs="Arial"/>
                <w:lang w:val="sr-Cyrl-RS"/>
              </w:rPr>
              <w:t>у</w:t>
            </w:r>
            <w:r w:rsidRPr="00E86FF6">
              <w:rPr>
                <w:rFonts w:cs="Arial"/>
              </w:rPr>
              <w:t xml:space="preserve"> : </w:t>
            </w:r>
          </w:p>
          <w:p w:rsidR="00D6655F" w:rsidRPr="00D6655F" w:rsidRDefault="00D6655F" w:rsidP="00D6655F">
            <w:pPr>
              <w:rPr>
                <w:rFonts w:cs="Arial"/>
                <w:noProof/>
                <w:lang w:val="ru-RU"/>
              </w:rPr>
            </w:pPr>
            <w:r>
              <w:rPr>
                <w:rFonts w:cs="Arial"/>
                <w:noProof/>
                <w:lang w:val="sr-Cyrl-RS"/>
              </w:rPr>
              <w:t>1.</w:t>
            </w:r>
            <w:r w:rsidRPr="00D6655F">
              <w:rPr>
                <w:rFonts w:cs="Arial"/>
                <w:noProof/>
                <w:lang w:val="ru-RU"/>
              </w:rPr>
              <w:t xml:space="preserve">Витла за транспорт носивости најмање </w:t>
            </w:r>
            <w:r>
              <w:rPr>
                <w:rFonts w:cs="Arial"/>
                <w:noProof/>
                <w:lang w:val="ru-RU"/>
              </w:rPr>
              <w:t>1т, м</w:t>
            </w:r>
            <w:r w:rsidRPr="00D6655F">
              <w:rPr>
                <w:rFonts w:cs="Arial"/>
                <w:noProof/>
                <w:lang w:val="ru-RU"/>
              </w:rPr>
              <w:t>инималне висине дизања 60м, ком 2;</w:t>
            </w:r>
          </w:p>
          <w:p w:rsidR="00D6655F" w:rsidRPr="00D6655F" w:rsidRDefault="00D6655F" w:rsidP="00D6655F">
            <w:pPr>
              <w:rPr>
                <w:rFonts w:cs="Arial"/>
                <w:noProof/>
              </w:rPr>
            </w:pPr>
            <w:r>
              <w:rPr>
                <w:rFonts w:cs="Arial"/>
                <w:noProof/>
                <w:lang w:val="sr-Cyrl-RS"/>
              </w:rPr>
              <w:lastRenderedPageBreak/>
              <w:t>2.</w:t>
            </w:r>
            <w:r w:rsidRPr="00D6655F">
              <w:rPr>
                <w:rFonts w:cs="Arial"/>
                <w:noProof/>
              </w:rPr>
              <w:t>Самоходне радне платформе за висине дизања преко 60м, носивости</w:t>
            </w:r>
            <w:r w:rsidR="00397463">
              <w:rPr>
                <w:rFonts w:cs="Arial"/>
                <w:noProof/>
                <w:lang w:val="sr-Cyrl-RS"/>
              </w:rPr>
              <w:t xml:space="preserve"> минимум</w:t>
            </w:r>
            <w:r w:rsidRPr="00D6655F">
              <w:rPr>
                <w:rFonts w:cs="Arial"/>
                <w:noProof/>
              </w:rPr>
              <w:t xml:space="preserve"> по 800кг , ком 2</w:t>
            </w:r>
            <w:r w:rsidRPr="00D6655F">
              <w:rPr>
                <w:rFonts w:cs="Arial"/>
                <w:noProof/>
                <w:lang w:val="ru-RU"/>
              </w:rPr>
              <w:t>;</w:t>
            </w:r>
          </w:p>
          <w:p w:rsidR="00D6655F" w:rsidRPr="00D6655F" w:rsidRDefault="00D6655F" w:rsidP="00D6655F">
            <w:pPr>
              <w:rPr>
                <w:rFonts w:cs="Arial"/>
                <w:noProof/>
              </w:rPr>
            </w:pPr>
            <w:r>
              <w:rPr>
                <w:rFonts w:cs="Arial"/>
                <w:noProof/>
                <w:lang w:val="sr-Cyrl-RS"/>
              </w:rPr>
              <w:t>3.</w:t>
            </w:r>
            <w:r w:rsidRPr="00D6655F">
              <w:rPr>
                <w:rFonts w:cs="Arial"/>
                <w:noProof/>
                <w:lang w:val="sr-Cyrl-RS"/>
              </w:rPr>
              <w:t>К</w:t>
            </w:r>
            <w:r w:rsidRPr="00D6655F">
              <w:rPr>
                <w:rFonts w:cs="Arial"/>
                <w:noProof/>
                <w:lang w:val="ru-RU"/>
              </w:rPr>
              <w:t xml:space="preserve">омпресор мин притиска </w:t>
            </w:r>
            <w:r w:rsidRPr="00D6655F">
              <w:rPr>
                <w:rFonts w:cs="Arial"/>
                <w:noProof/>
                <w:lang w:val="sr-Latn-CS"/>
              </w:rPr>
              <w:t xml:space="preserve">12 </w:t>
            </w:r>
            <w:r w:rsidRPr="00D6655F">
              <w:rPr>
                <w:rFonts w:cs="Arial"/>
                <w:noProof/>
                <w:lang w:val="ru-RU"/>
              </w:rPr>
              <w:t xml:space="preserve">бара, </w:t>
            </w:r>
            <w:r w:rsidRPr="00D6655F">
              <w:rPr>
                <w:rFonts w:cs="Arial"/>
                <w:noProof/>
                <w:lang w:val="sr-Latn-CS"/>
              </w:rPr>
              <w:t>1</w:t>
            </w:r>
            <w:r w:rsidRPr="00D6655F">
              <w:rPr>
                <w:rFonts w:cs="Arial"/>
                <w:noProof/>
                <w:lang w:val="ru-RU"/>
              </w:rPr>
              <w:t xml:space="preserve"> ком;</w:t>
            </w:r>
          </w:p>
          <w:p w:rsidR="00D6655F" w:rsidRPr="00D6655F" w:rsidRDefault="00D6655F" w:rsidP="00D6655F">
            <w:pPr>
              <w:rPr>
                <w:rFonts w:cs="Arial"/>
                <w:noProof/>
                <w:lang w:val="ru-RU"/>
              </w:rPr>
            </w:pPr>
            <w:r>
              <w:rPr>
                <w:rFonts w:cs="Arial"/>
                <w:noProof/>
                <w:lang w:val="ru-RU"/>
              </w:rPr>
              <w:t>4.</w:t>
            </w:r>
            <w:r w:rsidRPr="00D6655F">
              <w:rPr>
                <w:rFonts w:cs="Arial"/>
                <w:noProof/>
                <w:lang w:val="ru-RU"/>
              </w:rPr>
              <w:t xml:space="preserve">Цевасте скеле најмање </w:t>
            </w:r>
            <w:r w:rsidRPr="00D6655F">
              <w:rPr>
                <w:rFonts w:cs="Arial"/>
                <w:noProof/>
              </w:rPr>
              <w:t>1</w:t>
            </w:r>
            <w:r w:rsidRPr="00D6655F">
              <w:rPr>
                <w:rFonts w:cs="Arial"/>
                <w:noProof/>
                <w:lang w:val="ru-RU"/>
              </w:rPr>
              <w:t>00m²=</w:t>
            </w:r>
            <w:r w:rsidRPr="00D6655F">
              <w:rPr>
                <w:rFonts w:cs="Arial"/>
                <w:noProof/>
              </w:rPr>
              <w:t>360</w:t>
            </w:r>
            <w:r w:rsidRPr="00D6655F">
              <w:rPr>
                <w:rFonts w:cs="Arial"/>
                <w:noProof/>
                <w:lang w:val="ru-RU"/>
              </w:rPr>
              <w:t>m, искључиво цеви за цевасту скелу (Ø48,3х3,6);</w:t>
            </w:r>
          </w:p>
          <w:p w:rsidR="00D6655F" w:rsidRPr="00D6655F" w:rsidRDefault="00D6655F" w:rsidP="00D6655F">
            <w:pPr>
              <w:rPr>
                <w:rFonts w:cs="Arial"/>
                <w:noProof/>
                <w:lang w:val="sr-Cyrl-RS"/>
              </w:rPr>
            </w:pPr>
            <w:r>
              <w:rPr>
                <w:rFonts w:cs="Arial"/>
                <w:noProof/>
                <w:lang w:val="ru-RU"/>
              </w:rPr>
              <w:t>5.</w:t>
            </w:r>
            <w:r w:rsidRPr="00D6655F">
              <w:rPr>
                <w:rFonts w:cs="Arial"/>
                <w:noProof/>
                <w:lang w:val="ru-RU"/>
              </w:rPr>
              <w:t xml:space="preserve">Виљушкар носивости </w:t>
            </w:r>
            <w:r w:rsidR="00397463">
              <w:rPr>
                <w:rFonts w:cs="Arial"/>
                <w:noProof/>
                <w:lang w:val="sr-Cyrl-RS"/>
              </w:rPr>
              <w:t>минимум</w:t>
            </w:r>
            <w:r w:rsidR="00397463" w:rsidRPr="00D6655F">
              <w:rPr>
                <w:rFonts w:cs="Arial"/>
                <w:noProof/>
                <w:lang w:val="ru-RU"/>
              </w:rPr>
              <w:t xml:space="preserve"> </w:t>
            </w:r>
            <w:r w:rsidRPr="00D6655F">
              <w:rPr>
                <w:rFonts w:cs="Arial"/>
                <w:noProof/>
                <w:lang w:val="ru-RU"/>
              </w:rPr>
              <w:t>2,5т,</w:t>
            </w:r>
            <w:r w:rsidRPr="00D6655F">
              <w:rPr>
                <w:rFonts w:cs="Arial"/>
                <w:noProof/>
              </w:rPr>
              <w:t xml:space="preserve"> висине дизања </w:t>
            </w:r>
            <w:r w:rsidR="00397463">
              <w:rPr>
                <w:rFonts w:cs="Arial"/>
                <w:noProof/>
                <w:lang w:val="sr-Cyrl-RS"/>
              </w:rPr>
              <w:t>минимум</w:t>
            </w:r>
            <w:r w:rsidR="00397463" w:rsidRPr="00D6655F">
              <w:rPr>
                <w:rFonts w:cs="Arial"/>
                <w:noProof/>
                <w:lang w:val="sr-Latn-CS"/>
              </w:rPr>
              <w:t xml:space="preserve"> </w:t>
            </w:r>
            <w:r w:rsidRPr="00D6655F">
              <w:rPr>
                <w:rFonts w:cs="Arial"/>
                <w:noProof/>
                <w:lang w:val="sr-Latn-CS"/>
              </w:rPr>
              <w:t>4</w:t>
            </w:r>
            <w:r w:rsidRPr="00D6655F">
              <w:rPr>
                <w:rFonts w:cs="Arial"/>
                <w:noProof/>
              </w:rPr>
              <w:t xml:space="preserve">м, </w:t>
            </w:r>
            <w:r w:rsidRPr="00D6655F">
              <w:rPr>
                <w:rFonts w:cs="Arial"/>
                <w:noProof/>
                <w:lang w:val="ru-RU"/>
              </w:rPr>
              <w:t>ком 1</w:t>
            </w:r>
            <w:r w:rsidRPr="00D6655F">
              <w:rPr>
                <w:rFonts w:cs="Arial"/>
                <w:noProof/>
              </w:rPr>
              <w:t>;</w:t>
            </w:r>
          </w:p>
          <w:p w:rsidR="00D6655F" w:rsidRPr="00D6655F" w:rsidRDefault="00D6655F" w:rsidP="00D6655F">
            <w:pPr>
              <w:rPr>
                <w:rFonts w:cs="Arial"/>
                <w:noProof/>
              </w:rPr>
            </w:pPr>
            <w:r>
              <w:rPr>
                <w:rFonts w:cs="Arial"/>
                <w:noProof/>
                <w:lang w:val="ru-RU"/>
              </w:rPr>
              <w:t>6.</w:t>
            </w:r>
            <w:r w:rsidR="00F818A3">
              <w:rPr>
                <w:rFonts w:cs="Arial"/>
                <w:noProof/>
                <w:lang w:val="sr-Cyrl-RS"/>
              </w:rPr>
              <w:t>Електрични мешач за репаратурне малтере и бетоне</w:t>
            </w:r>
            <w:r w:rsidRPr="00D6655F">
              <w:rPr>
                <w:rFonts w:cs="Arial"/>
                <w:noProof/>
              </w:rPr>
              <w:t>,</w:t>
            </w:r>
            <w:r w:rsidRPr="00D6655F">
              <w:rPr>
                <w:rFonts w:cs="Arial"/>
                <w:noProof/>
                <w:lang w:val="ru-RU"/>
              </w:rPr>
              <w:t xml:space="preserve">  ком</w:t>
            </w:r>
            <w:r w:rsidRPr="00D6655F">
              <w:rPr>
                <w:rFonts w:cs="Arial"/>
                <w:noProof/>
              </w:rPr>
              <w:t xml:space="preserve"> </w:t>
            </w:r>
            <w:r w:rsidRPr="00D6655F">
              <w:rPr>
                <w:rFonts w:cs="Arial"/>
                <w:noProof/>
                <w:lang w:val="sr-Latn-CS"/>
              </w:rPr>
              <w:t>1</w:t>
            </w:r>
            <w:r w:rsidRPr="00D6655F">
              <w:rPr>
                <w:rFonts w:cs="Arial"/>
                <w:noProof/>
              </w:rPr>
              <w:t>;</w:t>
            </w:r>
          </w:p>
          <w:p w:rsidR="00D6655F" w:rsidRPr="00D6655F" w:rsidRDefault="00D6655F" w:rsidP="00D6655F">
            <w:pPr>
              <w:rPr>
                <w:rFonts w:cs="Arial"/>
                <w:noProof/>
              </w:rPr>
            </w:pPr>
            <w:r>
              <w:rPr>
                <w:rFonts w:cs="Arial"/>
                <w:noProof/>
                <w:lang w:val="sr-Cyrl-RS"/>
              </w:rPr>
              <w:t>7.</w:t>
            </w:r>
            <w:r w:rsidRPr="00D6655F">
              <w:rPr>
                <w:rFonts w:cs="Arial"/>
                <w:noProof/>
                <w:lang w:val="sr-Cyrl-RS"/>
              </w:rPr>
              <w:t>С</w:t>
            </w:r>
            <w:r w:rsidRPr="00D6655F">
              <w:rPr>
                <w:rFonts w:cs="Arial"/>
                <w:noProof/>
                <w:lang w:val="ru-RU"/>
              </w:rPr>
              <w:t>тон</w:t>
            </w:r>
            <w:r w:rsidRPr="00D6655F">
              <w:rPr>
                <w:rFonts w:cs="Arial"/>
                <w:noProof/>
                <w:lang w:val="sr-Latn-RS"/>
              </w:rPr>
              <w:t>a</w:t>
            </w:r>
            <w:r w:rsidRPr="00D6655F">
              <w:rPr>
                <w:rFonts w:cs="Arial"/>
                <w:noProof/>
                <w:lang w:val="ru-RU"/>
              </w:rPr>
              <w:t xml:space="preserve"> машин</w:t>
            </w:r>
            <w:r w:rsidRPr="00D6655F">
              <w:rPr>
                <w:rFonts w:cs="Arial"/>
                <w:noProof/>
                <w:lang w:val="sr-Latn-RS"/>
              </w:rPr>
              <w:t>a</w:t>
            </w:r>
            <w:r w:rsidRPr="00D6655F">
              <w:rPr>
                <w:rFonts w:cs="Arial"/>
                <w:noProof/>
                <w:lang w:val="ru-RU"/>
              </w:rPr>
              <w:t xml:space="preserve"> за сечење дурисол </w:t>
            </w:r>
            <w:r w:rsidRPr="00D6655F">
              <w:rPr>
                <w:rFonts w:cs="Arial"/>
                <w:noProof/>
              </w:rPr>
              <w:t xml:space="preserve">плоча, </w:t>
            </w:r>
            <w:r w:rsidRPr="00D6655F">
              <w:rPr>
                <w:rFonts w:cs="Arial"/>
                <w:noProof/>
                <w:lang w:val="sr-Latn-CS"/>
              </w:rPr>
              <w:t>1</w:t>
            </w:r>
            <w:r w:rsidRPr="00D6655F">
              <w:rPr>
                <w:rFonts w:cs="Arial"/>
                <w:noProof/>
                <w:lang w:val="ru-RU"/>
              </w:rPr>
              <w:t xml:space="preserve"> ком </w:t>
            </w:r>
          </w:p>
          <w:p w:rsidR="00D6655F" w:rsidRPr="0050530B" w:rsidRDefault="00D6655F" w:rsidP="0050530B">
            <w:pPr>
              <w:rPr>
                <w:rFonts w:cs="Arial"/>
                <w:noProof/>
                <w:lang w:val="sr-Cyrl-RS"/>
              </w:rPr>
            </w:pPr>
            <w:r w:rsidRPr="0050530B">
              <w:rPr>
                <w:rFonts w:cs="Arial"/>
                <w:u w:val="single"/>
                <w:lang w:val="sr-Latn-CS" w:eastAsia="sr-Latn-CS"/>
              </w:rPr>
              <w:t>Доказ</w:t>
            </w:r>
            <w:r w:rsidRPr="0050530B">
              <w:rPr>
                <w:rFonts w:cs="Arial"/>
                <w:u w:val="single"/>
                <w:lang w:val="sr-Cyrl-RS" w:eastAsia="sr-Latn-CS"/>
              </w:rPr>
              <w:t>и</w:t>
            </w:r>
            <w:r w:rsidRPr="0050530B">
              <w:rPr>
                <w:rFonts w:cs="Arial"/>
                <w:u w:val="single"/>
                <w:lang w:val="sr-Latn-CS" w:eastAsia="sr-Latn-CS"/>
              </w:rPr>
              <w:t xml:space="preserve">: </w:t>
            </w:r>
          </w:p>
          <w:p w:rsidR="00D6655F" w:rsidRPr="0050530B" w:rsidRDefault="00D6655F" w:rsidP="006C062E">
            <w:pPr>
              <w:rPr>
                <w:rFonts w:cs="Arial"/>
                <w:lang w:val="sr-Cyrl-RS" w:eastAsia="sr-Latn-CS"/>
              </w:rPr>
            </w:pPr>
            <w:r w:rsidRPr="0050530B">
              <w:rPr>
                <w:rFonts w:cs="Arial"/>
                <w:lang w:val="sr-Cyrl-RS" w:eastAsia="sr-Latn-CS"/>
              </w:rPr>
              <w:t>- за ал</w:t>
            </w:r>
            <w:r w:rsidR="00F818A3">
              <w:rPr>
                <w:rFonts w:cs="Arial"/>
                <w:lang w:val="sr-Cyrl-RS" w:eastAsia="sr-Latn-CS"/>
              </w:rPr>
              <w:t xml:space="preserve">ат и опрему под бројем 1-3 доставити : </w:t>
            </w:r>
            <w:r w:rsidR="00F818A3" w:rsidRPr="00F818A3">
              <w:rPr>
                <w:rFonts w:cs="Arial"/>
                <w:lang w:val="ru-RU" w:eastAsia="sr-Latn-CS"/>
              </w:rPr>
              <w:t>техничке карактеристике и подаци о врсти апарата,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w:t>
            </w:r>
          </w:p>
          <w:p w:rsidR="00F818A3" w:rsidRPr="0050530B" w:rsidRDefault="00D6655F" w:rsidP="00F818A3">
            <w:pPr>
              <w:rPr>
                <w:rFonts w:cs="Arial"/>
                <w:lang w:val="sr-Cyrl-RS" w:eastAsia="sr-Latn-CS"/>
              </w:rPr>
            </w:pPr>
            <w:r w:rsidRPr="0050530B">
              <w:rPr>
                <w:rFonts w:cs="Arial"/>
                <w:lang w:val="sr-Cyrl-RS" w:eastAsia="sr-Latn-CS"/>
              </w:rPr>
              <w:t xml:space="preserve">- за сву осталу опрему и алат : </w:t>
            </w:r>
            <w:r w:rsidR="00F818A3" w:rsidRPr="00F818A3">
              <w:rPr>
                <w:rFonts w:cs="Arial"/>
                <w:lang w:val="ru-RU" w:eastAsia="sr-Latn-CS"/>
              </w:rPr>
              <w:t>техничке карактеристике и подаци о врсти апарата, рачун о набавци или уговор о куповини или уговор о лизингу или закупу</w:t>
            </w:r>
            <w:r w:rsidR="00F818A3">
              <w:rPr>
                <w:rFonts w:cs="Arial"/>
                <w:lang w:val="ru-RU" w:eastAsia="sr-Latn-CS"/>
              </w:rPr>
              <w:t>.</w:t>
            </w:r>
          </w:p>
          <w:p w:rsidR="00D6655F" w:rsidRPr="0050530B" w:rsidRDefault="00D6655F" w:rsidP="006C062E">
            <w:pPr>
              <w:rPr>
                <w:rFonts w:cs="Arial"/>
                <w:lang w:val="sr-Latn-CS" w:eastAsia="sr-Latn-CS"/>
              </w:rPr>
            </w:pPr>
            <w:r w:rsidRPr="0050530B">
              <w:rPr>
                <w:rFonts w:cs="Arial"/>
                <w:lang w:val="sr-Latn-CS" w:eastAsia="sr-Latn-CS"/>
              </w:rPr>
              <w:t>Напомена:</w:t>
            </w:r>
          </w:p>
          <w:p w:rsidR="00D6655F" w:rsidRPr="00F81F79" w:rsidRDefault="00D6655F" w:rsidP="00867DD5">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Pr="00F81F79">
              <w:rPr>
                <w:rFonts w:cs="Arial"/>
                <w:lang w:val="sr-Cyrl-RS" w:eastAsia="sr-Latn-CS"/>
              </w:rPr>
              <w:t>доказе</w:t>
            </w:r>
            <w:r w:rsidRPr="00F81F79">
              <w:rPr>
                <w:rFonts w:cs="Arial"/>
                <w:lang w:val="sr-Latn-CS" w:eastAsia="sr-Latn-CS"/>
              </w:rPr>
              <w:t>), а уколико више њих заједно испуњавају услов из тачке ов</w:t>
            </w:r>
            <w:r w:rsidRPr="00F81F79">
              <w:rPr>
                <w:rFonts w:cs="Arial"/>
                <w:lang w:val="sr-Cyrl-RS" w:eastAsia="sr-Latn-CS"/>
              </w:rPr>
              <w:t>е</w:t>
            </w:r>
            <w:r w:rsidRPr="00F81F79">
              <w:rPr>
                <w:rFonts w:cs="Arial"/>
                <w:lang w:val="sr-Latn-CS" w:eastAsia="sr-Latn-CS"/>
              </w:rPr>
              <w:t xml:space="preserve"> доказ</w:t>
            </w:r>
            <w:r w:rsidRPr="00F81F79">
              <w:rPr>
                <w:rFonts w:cs="Arial"/>
                <w:lang w:val="sr-Cyrl-RS" w:eastAsia="sr-Latn-CS"/>
              </w:rPr>
              <w:t>е</w:t>
            </w:r>
            <w:r w:rsidRPr="00F81F79">
              <w:rPr>
                <w:rFonts w:cs="Arial"/>
                <w:lang w:val="sr-Latn-CS" w:eastAsia="sr-Latn-CS"/>
              </w:rPr>
              <w:t xml:space="preserve"> доставити за те чланове.</w:t>
            </w:r>
          </w:p>
          <w:p w:rsidR="00D6655F" w:rsidRPr="00E47C2E" w:rsidRDefault="00D6655F" w:rsidP="00867DD5">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6655F" w:rsidRPr="008377FF" w:rsidTr="008112A2">
        <w:trPr>
          <w:jc w:val="center"/>
        </w:trPr>
        <w:tc>
          <w:tcPr>
            <w:tcW w:w="729" w:type="dxa"/>
            <w:vAlign w:val="center"/>
          </w:tcPr>
          <w:p w:rsidR="00D6655F" w:rsidRPr="00E47C2E" w:rsidRDefault="00D6655F" w:rsidP="00620D6D">
            <w:pPr>
              <w:jc w:val="center"/>
              <w:rPr>
                <w:rFonts w:cs="Arial"/>
                <w:color w:val="00B0F0"/>
              </w:rPr>
            </w:pPr>
            <w:r>
              <w:rPr>
                <w:rFonts w:cs="Arial"/>
                <w:lang w:val="sr-Cyrl-RS"/>
              </w:rPr>
              <w:lastRenderedPageBreak/>
              <w:t>7</w:t>
            </w:r>
            <w:r w:rsidRPr="00F81F79">
              <w:rPr>
                <w:rFonts w:cs="Arial"/>
              </w:rPr>
              <w:t>.</w:t>
            </w:r>
          </w:p>
        </w:tc>
        <w:tc>
          <w:tcPr>
            <w:tcW w:w="8430" w:type="dxa"/>
          </w:tcPr>
          <w:p w:rsidR="00F818A3" w:rsidRPr="00F818A3" w:rsidRDefault="00F818A3" w:rsidP="00F818A3">
            <w:pPr>
              <w:autoSpaceDE w:val="0"/>
              <w:autoSpaceDN w:val="0"/>
              <w:adjustRightInd w:val="0"/>
              <w:rPr>
                <w:rFonts w:cs="Arial"/>
                <w:b/>
                <w:u w:val="single"/>
                <w:lang w:val="sr-Latn-CS" w:eastAsia="sr-Latn-CS"/>
              </w:rPr>
            </w:pPr>
            <w:r w:rsidRPr="00F818A3">
              <w:rPr>
                <w:rFonts w:cs="Arial"/>
                <w:b/>
                <w:u w:val="single"/>
                <w:lang w:val="sr-Latn-CS" w:eastAsia="sr-Latn-CS"/>
              </w:rPr>
              <w:t>Услов:</w:t>
            </w:r>
          </w:p>
          <w:p w:rsidR="00F818A3" w:rsidRPr="00F818A3" w:rsidRDefault="00F818A3" w:rsidP="00F818A3">
            <w:pPr>
              <w:autoSpaceDE w:val="0"/>
              <w:autoSpaceDN w:val="0"/>
              <w:adjustRightInd w:val="0"/>
              <w:rPr>
                <w:rFonts w:cs="Arial"/>
                <w:lang w:val="sr-Latn-CS" w:eastAsia="sr-Latn-CS"/>
              </w:rPr>
            </w:pPr>
            <w:r w:rsidRPr="00F818A3">
              <w:rPr>
                <w:rFonts w:cs="Arial"/>
                <w:lang w:val="sr-Latn-CS" w:eastAsia="sr-Latn-CS"/>
              </w:rPr>
              <w:t>Кадровски капацитет</w:t>
            </w:r>
          </w:p>
          <w:p w:rsidR="00F818A3" w:rsidRPr="00F818A3" w:rsidRDefault="00F818A3" w:rsidP="00F818A3">
            <w:pPr>
              <w:autoSpaceDE w:val="0"/>
              <w:autoSpaceDN w:val="0"/>
              <w:adjustRightInd w:val="0"/>
              <w:rPr>
                <w:rFonts w:cs="Arial"/>
                <w:lang w:val="sr-Cyrl-CS" w:eastAsia="sr-Latn-CS"/>
              </w:rPr>
            </w:pPr>
            <w:r w:rsidRPr="00F818A3">
              <w:rPr>
                <w:rFonts w:cs="Arial"/>
                <w:lang w:val="sr-Latn-CS" w:eastAsia="sr-Latn-CS"/>
              </w:rPr>
              <w:t xml:space="preserve">Понуђач располаже довољним кадровским капацитетом ако има најмање  </w:t>
            </w:r>
            <w:r>
              <w:rPr>
                <w:rFonts w:cs="Arial"/>
                <w:lang w:val="sr-Cyrl-CS" w:eastAsia="sr-Latn-CS"/>
              </w:rPr>
              <w:t>12</w:t>
            </w:r>
            <w:r w:rsidRPr="00F818A3">
              <w:rPr>
                <w:rFonts w:cs="Arial"/>
                <w:lang w:val="sr-Latn-CS" w:eastAsia="sr-Latn-CS"/>
              </w:rPr>
              <w:t xml:space="preserve"> запослених </w:t>
            </w:r>
            <w:r w:rsidRPr="00F818A3">
              <w:rPr>
                <w:rFonts w:cs="Arial"/>
                <w:lang w:val="sr-Cyrl-CS" w:eastAsia="sr-Latn-CS"/>
              </w:rPr>
              <w:t xml:space="preserve">извршилаца, од којих :  </w:t>
            </w:r>
          </w:p>
          <w:p w:rsidR="00F818A3" w:rsidRPr="00F818A3" w:rsidRDefault="00F818A3" w:rsidP="00F818A3">
            <w:pPr>
              <w:autoSpaceDE w:val="0"/>
              <w:autoSpaceDN w:val="0"/>
              <w:adjustRightInd w:val="0"/>
              <w:rPr>
                <w:rFonts w:cs="Arial"/>
                <w:lang w:eastAsia="sr-Latn-CS"/>
              </w:rPr>
            </w:pPr>
            <w:r>
              <w:rPr>
                <w:rFonts w:cs="Arial"/>
                <w:lang w:eastAsia="sr-Latn-CS"/>
              </w:rPr>
              <w:t>-</w:t>
            </w:r>
            <w:r w:rsidRPr="00F818A3">
              <w:rPr>
                <w:rFonts w:cs="Arial"/>
                <w:lang w:eastAsia="sr-Latn-CS"/>
              </w:rPr>
              <w:t>1</w:t>
            </w:r>
            <w:r w:rsidRPr="00F818A3">
              <w:rPr>
                <w:rFonts w:cs="Arial"/>
                <w:lang w:val="sr-Latn-CS" w:eastAsia="sr-Latn-CS"/>
              </w:rPr>
              <w:t xml:space="preserve"> </w:t>
            </w:r>
            <w:r w:rsidRPr="00F818A3">
              <w:rPr>
                <w:rFonts w:cs="Arial"/>
                <w:lang w:val="ru-RU" w:eastAsia="sr-Latn-CS"/>
              </w:rPr>
              <w:t>дипломираног</w:t>
            </w:r>
            <w:r w:rsidRPr="00F818A3">
              <w:rPr>
                <w:rFonts w:cs="Arial"/>
                <w:lang w:val="sr-Latn-CS" w:eastAsia="sr-Latn-CS"/>
              </w:rPr>
              <w:t xml:space="preserve"> </w:t>
            </w:r>
            <w:r w:rsidRPr="00F818A3">
              <w:rPr>
                <w:rFonts w:cs="Arial"/>
                <w:lang w:val="ru-RU" w:eastAsia="sr-Latn-CS"/>
              </w:rPr>
              <w:t xml:space="preserve">инжењера </w:t>
            </w:r>
            <w:r w:rsidRPr="00F818A3">
              <w:rPr>
                <w:rFonts w:cs="Arial"/>
                <w:lang w:val="sr-Latn-CS" w:eastAsia="sr-Latn-CS"/>
              </w:rPr>
              <w:t xml:space="preserve"> </w:t>
            </w:r>
            <w:r w:rsidRPr="00F818A3">
              <w:rPr>
                <w:rFonts w:cs="Arial"/>
                <w:lang w:val="sr-Cyrl-RS" w:eastAsia="sr-Latn-CS"/>
              </w:rPr>
              <w:t>(</w:t>
            </w:r>
            <w:r w:rsidRPr="00F818A3">
              <w:rPr>
                <w:rFonts w:cs="Arial"/>
                <w:lang w:val="sr-Latn-CS" w:eastAsia="sr-Latn-CS"/>
              </w:rPr>
              <w:t xml:space="preserve">VII </w:t>
            </w:r>
            <w:r w:rsidRPr="00F818A3">
              <w:rPr>
                <w:rFonts w:cs="Arial"/>
                <w:lang w:val="ru-RU" w:eastAsia="sr-Latn-CS"/>
              </w:rPr>
              <w:t>степена</w:t>
            </w:r>
            <w:r w:rsidRPr="00F818A3">
              <w:rPr>
                <w:rFonts w:cs="Arial"/>
                <w:lang w:val="sr-Latn-CS" w:eastAsia="sr-Latn-CS"/>
              </w:rPr>
              <w:t xml:space="preserve"> </w:t>
            </w:r>
            <w:r w:rsidRPr="00F818A3">
              <w:rPr>
                <w:rFonts w:cs="Arial"/>
                <w:lang w:val="ru-RU" w:eastAsia="sr-Latn-CS"/>
              </w:rPr>
              <w:t>стручне</w:t>
            </w:r>
            <w:r w:rsidRPr="00F818A3">
              <w:rPr>
                <w:rFonts w:cs="Arial"/>
                <w:lang w:val="sr-Latn-CS" w:eastAsia="sr-Latn-CS"/>
              </w:rPr>
              <w:t xml:space="preserve"> </w:t>
            </w:r>
            <w:r w:rsidRPr="00F818A3">
              <w:rPr>
                <w:rFonts w:cs="Arial"/>
                <w:lang w:val="ru-RU" w:eastAsia="sr-Latn-CS"/>
              </w:rPr>
              <w:t>спреме) с</w:t>
            </w:r>
            <w:r w:rsidRPr="00F818A3">
              <w:rPr>
                <w:rFonts w:cs="Arial"/>
                <w:lang w:eastAsia="sr-Latn-CS"/>
              </w:rPr>
              <w:t xml:space="preserve">а </w:t>
            </w:r>
            <w:r w:rsidRPr="00F818A3">
              <w:rPr>
                <w:rFonts w:cs="Arial"/>
                <w:bCs/>
                <w:lang w:val="ru-RU" w:eastAsia="sr-Latn-CS"/>
              </w:rPr>
              <w:t>лиценцом Одговорног извођача радова</w:t>
            </w:r>
            <w:r w:rsidRPr="00F818A3">
              <w:rPr>
                <w:rFonts w:cs="Arial"/>
                <w:bCs/>
                <w:lang w:val="sr-Latn-CS" w:eastAsia="sr-Latn-CS"/>
              </w:rPr>
              <w:t xml:space="preserve"> </w:t>
            </w:r>
            <w:r w:rsidR="00CD2598">
              <w:rPr>
                <w:rFonts w:cs="Arial"/>
                <w:bCs/>
                <w:lang w:val="ru-RU" w:eastAsia="sr-Latn-CS"/>
              </w:rPr>
              <w:t>из групе 410</w:t>
            </w:r>
            <w:r w:rsidR="00CD2598">
              <w:rPr>
                <w:rFonts w:cs="Arial"/>
                <w:bCs/>
                <w:lang w:eastAsia="sr-Latn-CS"/>
              </w:rPr>
              <w:t xml:space="preserve"> </w:t>
            </w:r>
            <w:r w:rsidR="00CD2598">
              <w:rPr>
                <w:rFonts w:cs="Arial"/>
                <w:bCs/>
                <w:lang w:val="sr-Cyrl-RS" w:eastAsia="sr-Latn-CS"/>
              </w:rPr>
              <w:t xml:space="preserve">или </w:t>
            </w:r>
            <w:r w:rsidRPr="00F818A3">
              <w:rPr>
                <w:rFonts w:cs="Arial"/>
                <w:bCs/>
                <w:lang w:val="ru-RU" w:eastAsia="sr-Latn-CS"/>
              </w:rPr>
              <w:t>411, издата од Инжењерске коморе Србије</w:t>
            </w:r>
            <w:r w:rsidRPr="00F818A3">
              <w:rPr>
                <w:rFonts w:cs="Arial"/>
                <w:lang w:eastAsia="sr-Latn-CS"/>
              </w:rPr>
              <w:t xml:space="preserve"> </w:t>
            </w:r>
          </w:p>
          <w:p w:rsidR="00F818A3" w:rsidRPr="00F818A3" w:rsidRDefault="00F818A3" w:rsidP="00F818A3">
            <w:pPr>
              <w:autoSpaceDE w:val="0"/>
              <w:autoSpaceDN w:val="0"/>
              <w:adjustRightInd w:val="0"/>
              <w:rPr>
                <w:rFonts w:cs="Arial"/>
                <w:bCs/>
                <w:lang w:val="ru-RU" w:eastAsia="sr-Latn-CS"/>
              </w:rPr>
            </w:pPr>
            <w:r w:rsidRPr="00F818A3">
              <w:rPr>
                <w:rFonts w:cs="Arial"/>
                <w:lang w:eastAsia="sr-Latn-CS"/>
              </w:rPr>
              <w:t>-2 монтера скеле, најмање II</w:t>
            </w:r>
            <w:r w:rsidRPr="00F818A3">
              <w:rPr>
                <w:rFonts w:cs="Arial"/>
                <w:lang w:val="sr-Latn-RS" w:eastAsia="sr-Latn-CS"/>
              </w:rPr>
              <w:t>I</w:t>
            </w:r>
            <w:r w:rsidRPr="00F818A3">
              <w:rPr>
                <w:rFonts w:cs="Arial"/>
                <w:lang w:eastAsia="sr-Latn-CS"/>
              </w:rPr>
              <w:t xml:space="preserve"> ст. стр. спреме </w:t>
            </w:r>
          </w:p>
          <w:p w:rsidR="00F818A3" w:rsidRPr="00F818A3" w:rsidRDefault="00F818A3" w:rsidP="00F818A3">
            <w:pPr>
              <w:autoSpaceDE w:val="0"/>
              <w:autoSpaceDN w:val="0"/>
              <w:adjustRightInd w:val="0"/>
              <w:rPr>
                <w:rFonts w:cs="Arial"/>
                <w:bCs/>
                <w:lang w:eastAsia="sr-Latn-CS"/>
              </w:rPr>
            </w:pPr>
            <w:r w:rsidRPr="00F818A3">
              <w:rPr>
                <w:rFonts w:cs="Arial"/>
                <w:lang w:eastAsia="sr-Latn-CS"/>
              </w:rPr>
              <w:t>-2 зидара</w:t>
            </w:r>
            <w:r w:rsidRPr="00F818A3">
              <w:rPr>
                <w:rFonts w:cs="Arial"/>
                <w:lang w:val="sr-Latn-RS" w:eastAsia="sr-Latn-CS"/>
              </w:rPr>
              <w:t>,</w:t>
            </w:r>
            <w:r w:rsidRPr="00F818A3">
              <w:rPr>
                <w:rFonts w:cs="Arial"/>
                <w:lang w:eastAsia="sr-Latn-CS"/>
              </w:rPr>
              <w:t xml:space="preserve"> најмање II</w:t>
            </w:r>
            <w:r w:rsidRPr="00F818A3">
              <w:rPr>
                <w:rFonts w:cs="Arial"/>
                <w:lang w:val="sr-Latn-RS" w:eastAsia="sr-Latn-CS"/>
              </w:rPr>
              <w:t>I</w:t>
            </w:r>
            <w:r w:rsidRPr="00F818A3">
              <w:rPr>
                <w:rFonts w:cs="Arial"/>
                <w:lang w:eastAsia="sr-Latn-CS"/>
              </w:rPr>
              <w:t xml:space="preserve"> ст. стр. спреме</w:t>
            </w:r>
          </w:p>
          <w:p w:rsidR="00F818A3" w:rsidRPr="00F818A3" w:rsidRDefault="00F818A3" w:rsidP="00F818A3">
            <w:pPr>
              <w:autoSpaceDE w:val="0"/>
              <w:autoSpaceDN w:val="0"/>
              <w:adjustRightInd w:val="0"/>
              <w:rPr>
                <w:rFonts w:cs="Arial"/>
                <w:bCs/>
                <w:lang w:eastAsia="sr-Latn-CS"/>
              </w:rPr>
            </w:pPr>
            <w:r w:rsidRPr="00F818A3">
              <w:rPr>
                <w:rFonts w:cs="Arial"/>
                <w:bCs/>
                <w:lang w:eastAsia="sr-Latn-CS"/>
              </w:rPr>
              <w:t>-</w:t>
            </w:r>
            <w:r w:rsidRPr="00F818A3">
              <w:rPr>
                <w:rFonts w:cs="Arial"/>
                <w:lang w:eastAsia="sr-Latn-CS"/>
              </w:rPr>
              <w:t>1  тесара мин.III ст.стр.спреме</w:t>
            </w:r>
            <w:r w:rsidRPr="00F818A3">
              <w:rPr>
                <w:rFonts w:cs="Arial"/>
                <w:lang w:val="ru-RU" w:eastAsia="sr-Latn-CS"/>
              </w:rPr>
              <w:t xml:space="preserve"> </w:t>
            </w:r>
          </w:p>
          <w:p w:rsidR="00F818A3" w:rsidRPr="00F818A3" w:rsidRDefault="00F818A3" w:rsidP="00F818A3">
            <w:pPr>
              <w:autoSpaceDE w:val="0"/>
              <w:autoSpaceDN w:val="0"/>
              <w:adjustRightInd w:val="0"/>
              <w:rPr>
                <w:rFonts w:cs="Arial"/>
                <w:bCs/>
                <w:lang w:val="sr-Cyrl-RS" w:eastAsia="sr-Latn-CS"/>
              </w:rPr>
            </w:pPr>
            <w:r w:rsidRPr="00F818A3">
              <w:rPr>
                <w:rFonts w:cs="Arial"/>
                <w:lang w:eastAsia="sr-Latn-CS"/>
              </w:rPr>
              <w:t>-</w:t>
            </w:r>
            <w:r w:rsidRPr="00F818A3">
              <w:rPr>
                <w:rFonts w:cs="Arial"/>
                <w:lang w:val="sr-Latn-CS" w:eastAsia="sr-Latn-CS"/>
              </w:rPr>
              <w:t>2</w:t>
            </w:r>
            <w:r w:rsidRPr="00F818A3">
              <w:rPr>
                <w:rFonts w:cs="Arial"/>
                <w:lang w:eastAsia="sr-Latn-CS"/>
              </w:rPr>
              <w:t xml:space="preserve"> бравара , најмање II</w:t>
            </w:r>
            <w:r w:rsidRPr="00F818A3">
              <w:rPr>
                <w:rFonts w:cs="Arial"/>
                <w:lang w:val="sr-Latn-RS" w:eastAsia="sr-Latn-CS"/>
              </w:rPr>
              <w:t>I</w:t>
            </w:r>
            <w:r>
              <w:rPr>
                <w:rFonts w:cs="Arial"/>
                <w:lang w:eastAsia="sr-Latn-CS"/>
              </w:rPr>
              <w:t xml:space="preserve"> ст.стр.спреме</w:t>
            </w:r>
          </w:p>
          <w:p w:rsidR="00F818A3" w:rsidRPr="00F818A3" w:rsidRDefault="00F818A3" w:rsidP="00F818A3">
            <w:pPr>
              <w:autoSpaceDE w:val="0"/>
              <w:autoSpaceDN w:val="0"/>
              <w:adjustRightInd w:val="0"/>
              <w:rPr>
                <w:rFonts w:cs="Arial"/>
                <w:bCs/>
                <w:lang w:eastAsia="sr-Latn-CS"/>
              </w:rPr>
            </w:pPr>
            <w:r w:rsidRPr="00F818A3">
              <w:rPr>
                <w:rFonts w:cs="Arial"/>
                <w:bCs/>
                <w:lang w:eastAsia="sr-Latn-CS"/>
              </w:rPr>
              <w:t>-2 заваривача</w:t>
            </w:r>
            <w:r w:rsidRPr="00F818A3">
              <w:rPr>
                <w:rFonts w:cs="Arial"/>
                <w:lang w:eastAsia="sr-Latn-CS"/>
              </w:rPr>
              <w:t xml:space="preserve"> најмање II</w:t>
            </w:r>
            <w:r w:rsidRPr="00F818A3">
              <w:rPr>
                <w:rFonts w:cs="Arial"/>
                <w:lang w:val="sr-Latn-RS" w:eastAsia="sr-Latn-CS"/>
              </w:rPr>
              <w:t>I</w:t>
            </w:r>
            <w:r w:rsidRPr="00F818A3">
              <w:rPr>
                <w:rFonts w:cs="Arial"/>
                <w:lang w:eastAsia="sr-Latn-CS"/>
              </w:rPr>
              <w:t xml:space="preserve"> ст. стр. спреме</w:t>
            </w:r>
            <w:r w:rsidRPr="00F818A3">
              <w:rPr>
                <w:rFonts w:cs="Arial"/>
                <w:bCs/>
                <w:lang w:eastAsia="sr-Latn-CS"/>
              </w:rPr>
              <w:t xml:space="preserve"> </w:t>
            </w:r>
          </w:p>
          <w:p w:rsidR="00F818A3" w:rsidRPr="00F818A3" w:rsidRDefault="00F818A3" w:rsidP="00F818A3">
            <w:pPr>
              <w:autoSpaceDE w:val="0"/>
              <w:autoSpaceDN w:val="0"/>
              <w:adjustRightInd w:val="0"/>
              <w:rPr>
                <w:rFonts w:cs="Arial"/>
                <w:bCs/>
                <w:lang w:val="sr-Cyrl-RS" w:eastAsia="sr-Latn-CS"/>
              </w:rPr>
            </w:pPr>
            <w:r w:rsidRPr="00F818A3">
              <w:rPr>
                <w:rFonts w:cs="Arial"/>
                <w:bCs/>
                <w:lang w:eastAsia="sr-Latn-CS"/>
              </w:rPr>
              <w:t>-</w:t>
            </w:r>
            <w:r w:rsidRPr="00F818A3">
              <w:rPr>
                <w:rFonts w:cs="Arial"/>
                <w:lang w:val="sr-Latn-CS" w:eastAsia="sr-Latn-CS"/>
              </w:rPr>
              <w:t>1</w:t>
            </w:r>
            <w:r>
              <w:rPr>
                <w:rFonts w:cs="Arial"/>
                <w:lang w:val="sr-Cyrl-RS" w:eastAsia="sr-Latn-CS"/>
              </w:rPr>
              <w:t xml:space="preserve"> </w:t>
            </w:r>
            <w:r w:rsidRPr="00F818A3">
              <w:rPr>
                <w:rFonts w:cs="Arial"/>
                <w:lang w:eastAsia="sr-Latn-CS"/>
              </w:rPr>
              <w:t xml:space="preserve">руковаоца грађевинском механизацијом (на компресору, </w:t>
            </w:r>
            <w:r w:rsidRPr="00F818A3">
              <w:rPr>
                <w:rFonts w:cs="Arial"/>
                <w:lang w:val="ru-RU" w:eastAsia="sr-Latn-CS"/>
              </w:rPr>
              <w:t>на</w:t>
            </w:r>
            <w:r w:rsidRPr="00F818A3">
              <w:rPr>
                <w:rFonts w:cs="Arial"/>
                <w:lang w:eastAsia="sr-Latn-CS"/>
              </w:rPr>
              <w:t xml:space="preserve"> дизалици), најмање II</w:t>
            </w:r>
            <w:r w:rsidRPr="00F818A3">
              <w:rPr>
                <w:rFonts w:cs="Arial"/>
                <w:lang w:val="sr-Latn-RS" w:eastAsia="sr-Latn-CS"/>
              </w:rPr>
              <w:t>I,</w:t>
            </w:r>
            <w:r>
              <w:rPr>
                <w:rFonts w:cs="Arial"/>
                <w:lang w:eastAsia="sr-Latn-CS"/>
              </w:rPr>
              <w:t xml:space="preserve"> ст.стр.спреме</w:t>
            </w:r>
          </w:p>
          <w:p w:rsidR="00F818A3" w:rsidRPr="00F818A3" w:rsidRDefault="00F818A3" w:rsidP="00F818A3">
            <w:pPr>
              <w:autoSpaceDE w:val="0"/>
              <w:autoSpaceDN w:val="0"/>
              <w:adjustRightInd w:val="0"/>
              <w:rPr>
                <w:rFonts w:cs="Arial"/>
                <w:lang w:val="sr-Cyrl-RS" w:eastAsia="sr-Latn-CS"/>
              </w:rPr>
            </w:pPr>
            <w:r>
              <w:rPr>
                <w:rFonts w:cs="Arial"/>
                <w:lang w:eastAsia="sr-Latn-CS"/>
              </w:rPr>
              <w:t>-</w:t>
            </w:r>
            <w:r w:rsidRPr="00F818A3">
              <w:rPr>
                <w:rFonts w:cs="Arial"/>
                <w:lang w:eastAsia="sr-Latn-CS"/>
              </w:rPr>
              <w:t xml:space="preserve">1 возача виљушкара   </w:t>
            </w:r>
          </w:p>
          <w:p w:rsidR="00F818A3" w:rsidRPr="00F818A3" w:rsidRDefault="00F818A3" w:rsidP="00F818A3">
            <w:pPr>
              <w:autoSpaceDE w:val="0"/>
              <w:autoSpaceDN w:val="0"/>
              <w:adjustRightInd w:val="0"/>
              <w:rPr>
                <w:rFonts w:cs="Arial"/>
                <w:lang w:val="sr-Latn-CS" w:eastAsia="sr-Latn-CS"/>
              </w:rPr>
            </w:pPr>
            <w:r w:rsidRPr="00F818A3">
              <w:rPr>
                <w:rFonts w:cs="Arial"/>
                <w:lang w:val="sr-Latn-CS" w:eastAsia="sr-Latn-CS"/>
              </w:rPr>
              <w:t xml:space="preserve">односно </w:t>
            </w:r>
            <w:r w:rsidRPr="00F818A3">
              <w:rPr>
                <w:rFonts w:cs="Arial"/>
                <w:lang w:val="sr-Cyrl-CS" w:eastAsia="sr-Latn-CS"/>
              </w:rPr>
              <w:t>има радно ангажоване наведене извршиоце</w:t>
            </w:r>
            <w:r w:rsidRPr="00F818A3">
              <w:rPr>
                <w:rFonts w:cs="Arial"/>
                <w:lang w:val="sr-Latn-CS" w:eastAsia="sr-Latn-CS"/>
              </w:rPr>
              <w:t xml:space="preserve"> (по основу другог облика ангажовања ван радног односа, предвиђеног члановима 197-202. Закона о раду) </w:t>
            </w:r>
          </w:p>
          <w:p w:rsidR="00F818A3" w:rsidRDefault="00F818A3" w:rsidP="00F818A3">
            <w:pPr>
              <w:autoSpaceDE w:val="0"/>
              <w:autoSpaceDN w:val="0"/>
              <w:adjustRightInd w:val="0"/>
              <w:rPr>
                <w:rFonts w:cs="Arial"/>
                <w:b/>
                <w:u w:val="single"/>
                <w:lang w:val="sr-Cyrl-RS" w:eastAsia="sr-Latn-CS"/>
              </w:rPr>
            </w:pPr>
          </w:p>
          <w:p w:rsidR="00F818A3" w:rsidRPr="00F818A3" w:rsidRDefault="00F818A3" w:rsidP="00F818A3">
            <w:pPr>
              <w:autoSpaceDE w:val="0"/>
              <w:autoSpaceDN w:val="0"/>
              <w:adjustRightInd w:val="0"/>
              <w:rPr>
                <w:rFonts w:cs="Arial"/>
                <w:b/>
                <w:u w:val="single"/>
                <w:lang w:val="sr-Latn-CS" w:eastAsia="sr-Latn-CS"/>
              </w:rPr>
            </w:pPr>
            <w:r w:rsidRPr="00F818A3">
              <w:rPr>
                <w:rFonts w:cs="Arial"/>
                <w:b/>
                <w:u w:val="single"/>
                <w:lang w:val="sr-Latn-CS" w:eastAsia="sr-Latn-CS"/>
              </w:rPr>
              <w:lastRenderedPageBreak/>
              <w:t>Доказ</w:t>
            </w:r>
            <w:r w:rsidRPr="00F818A3">
              <w:rPr>
                <w:rFonts w:cs="Arial"/>
                <w:b/>
                <w:u w:val="single"/>
                <w:lang w:val="sr-Cyrl-RS" w:eastAsia="sr-Latn-CS"/>
              </w:rPr>
              <w:t>и</w:t>
            </w:r>
            <w:r w:rsidRPr="00F818A3">
              <w:rPr>
                <w:rFonts w:cs="Arial"/>
                <w:b/>
                <w:u w:val="single"/>
                <w:lang w:val="sr-Latn-CS" w:eastAsia="sr-Latn-CS"/>
              </w:rPr>
              <w:t xml:space="preserve">: </w:t>
            </w:r>
          </w:p>
          <w:p w:rsidR="00F818A3" w:rsidRPr="00F818A3" w:rsidRDefault="00F818A3" w:rsidP="00F818A3">
            <w:pPr>
              <w:numPr>
                <w:ilvl w:val="0"/>
                <w:numId w:val="14"/>
              </w:numPr>
              <w:autoSpaceDE w:val="0"/>
              <w:autoSpaceDN w:val="0"/>
              <w:adjustRightInd w:val="0"/>
              <w:rPr>
                <w:rFonts w:cs="Arial"/>
                <w:lang w:val="sr-Latn-CS" w:eastAsia="sr-Latn-CS"/>
              </w:rPr>
            </w:pPr>
            <w:r w:rsidRPr="00F818A3">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Pr="00F818A3">
              <w:rPr>
                <w:rFonts w:cs="Arial"/>
                <w:lang w:val="sr-Cyrl-RS" w:eastAsia="sr-Latn-CS"/>
              </w:rPr>
              <w:t xml:space="preserve"> </w:t>
            </w:r>
            <w:r w:rsidRPr="00F818A3">
              <w:rPr>
                <w:rFonts w:cs="Arial"/>
                <w:lang w:val="sr-Latn-CS" w:eastAsia="sr-Latn-CS"/>
              </w:rPr>
              <w:t>запослени код понуђача - за лица у радном односу</w:t>
            </w:r>
          </w:p>
          <w:p w:rsidR="00F818A3" w:rsidRPr="00F818A3" w:rsidRDefault="00F818A3" w:rsidP="00F818A3">
            <w:pPr>
              <w:numPr>
                <w:ilvl w:val="0"/>
                <w:numId w:val="14"/>
              </w:numPr>
              <w:autoSpaceDE w:val="0"/>
              <w:autoSpaceDN w:val="0"/>
              <w:adjustRightInd w:val="0"/>
              <w:rPr>
                <w:rFonts w:cs="Arial"/>
                <w:b/>
                <w:lang w:val="sr-Latn-CS" w:eastAsia="sr-Latn-CS"/>
              </w:rPr>
            </w:pPr>
            <w:r w:rsidRPr="00F818A3">
              <w:rPr>
                <w:rFonts w:cs="Arial"/>
                <w:lang w:val="sr-Latn-CS" w:eastAsia="sr-Latn-CS"/>
              </w:rPr>
              <w:t xml:space="preserve">Фотокопија </w:t>
            </w:r>
            <w:r w:rsidRPr="00F818A3">
              <w:rPr>
                <w:rFonts w:cs="Arial"/>
                <w:lang w:val="sr-Cyrl-CS" w:eastAsia="sr-Latn-CS"/>
              </w:rPr>
              <w:t xml:space="preserve">важећег </w:t>
            </w:r>
            <w:r w:rsidRPr="00F818A3">
              <w:rPr>
                <w:rFonts w:cs="Arial"/>
                <w:lang w:val="sr-Latn-CS" w:eastAsia="sr-Latn-CS"/>
              </w:rPr>
              <w:t>уговора о ангажовању (за лица ангажована ван радног односа)</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за монтере скеле доставити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 xml:space="preserve">за зидаре доставити Уверење о завршеној грађевинској школи образовног профила зидар.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 xml:space="preserve">за тесаре доставити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 xml:space="preserve">за браваре доставити :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 xml:space="preserve">за завариваче доставити 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F818A3" w:rsidRPr="00F818A3" w:rsidRDefault="00F818A3" w:rsidP="00F818A3">
            <w:pPr>
              <w:numPr>
                <w:ilvl w:val="0"/>
                <w:numId w:val="14"/>
              </w:numPr>
              <w:autoSpaceDE w:val="0"/>
              <w:autoSpaceDN w:val="0"/>
              <w:adjustRightInd w:val="0"/>
              <w:rPr>
                <w:rFonts w:cs="Arial"/>
                <w:lang w:val="sr-Cyrl-CS" w:eastAsia="sr-Latn-CS"/>
              </w:rPr>
            </w:pPr>
            <w:r w:rsidRPr="00F818A3">
              <w:rPr>
                <w:rFonts w:cs="Arial"/>
                <w:lang w:val="sr-Cyrl-CS" w:eastAsia="sr-Latn-CS"/>
              </w:rPr>
              <w:t xml:space="preserve">за руковаоца грађевинском механизацијом доставити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rsidR="00F818A3" w:rsidRPr="00F818A3" w:rsidRDefault="00F818A3" w:rsidP="00F818A3">
            <w:pPr>
              <w:numPr>
                <w:ilvl w:val="0"/>
                <w:numId w:val="14"/>
              </w:numPr>
              <w:autoSpaceDE w:val="0"/>
              <w:autoSpaceDN w:val="0"/>
              <w:adjustRightInd w:val="0"/>
              <w:rPr>
                <w:rFonts w:cs="Arial"/>
                <w:lang w:val="sr-Latn-CS" w:eastAsia="sr-Latn-CS"/>
              </w:rPr>
            </w:pPr>
            <w:r w:rsidRPr="00F818A3">
              <w:rPr>
                <w:rFonts w:cs="Arial"/>
                <w:lang w:val="sr-Cyrl-CS" w:eastAsia="sr-Latn-CS"/>
              </w:rPr>
              <w:t>за возача виљушкара доставити Положен возачки испит М категорије, возачка дозвола и уверење оспособљености за безбедан и здрав рад при руковању виљушкаром (издатог од нпр.АД Заштита на раду или одговарајуће институције).</w:t>
            </w:r>
          </w:p>
          <w:p w:rsidR="00F818A3" w:rsidRPr="00F818A3" w:rsidRDefault="00F818A3" w:rsidP="00F818A3">
            <w:pPr>
              <w:numPr>
                <w:ilvl w:val="0"/>
                <w:numId w:val="14"/>
              </w:numPr>
              <w:autoSpaceDE w:val="0"/>
              <w:autoSpaceDN w:val="0"/>
              <w:adjustRightInd w:val="0"/>
              <w:rPr>
                <w:rFonts w:cs="Arial"/>
                <w:lang w:val="sr-Latn-CS" w:eastAsia="sr-Latn-CS"/>
              </w:rPr>
            </w:pPr>
            <w:r w:rsidRPr="00F818A3">
              <w:rPr>
                <w:rFonts w:cs="Arial"/>
                <w:lang w:val="sr-Latn-CS" w:eastAsia="sr-Latn-CS"/>
              </w:rPr>
              <w:t xml:space="preserve">Фотокопија важеће лиценце </w:t>
            </w:r>
            <w:r w:rsidRPr="00F818A3">
              <w:rPr>
                <w:rFonts w:cs="Arial"/>
                <w:lang w:val="sr-Cyrl-CS" w:eastAsia="sr-Latn-CS"/>
              </w:rPr>
              <w:t xml:space="preserve">број </w:t>
            </w:r>
            <w:r w:rsidRPr="00F818A3">
              <w:rPr>
                <w:rFonts w:cs="Arial"/>
                <w:lang w:val="sr-Cyrl-RS" w:eastAsia="sr-Latn-CS"/>
              </w:rPr>
              <w:t>410 или 411</w:t>
            </w:r>
            <w:r w:rsidRPr="00F818A3">
              <w:rPr>
                <w:rFonts w:cs="Arial"/>
                <w:lang w:val="sr-Latn-CS" w:eastAsia="sr-Latn-CS"/>
              </w:rPr>
              <w:t xml:space="preserve"> са потврдом Инжењерске коморе о важењу исте</w:t>
            </w:r>
          </w:p>
          <w:p w:rsidR="00FC0893" w:rsidRDefault="00FC0893" w:rsidP="00F818A3">
            <w:pPr>
              <w:autoSpaceDE w:val="0"/>
              <w:autoSpaceDN w:val="0"/>
              <w:adjustRightInd w:val="0"/>
              <w:rPr>
                <w:rFonts w:cs="Arial"/>
                <w:b/>
                <w:u w:val="single"/>
                <w:lang w:val="sr-Cyrl-RS" w:eastAsia="sr-Latn-CS"/>
              </w:rPr>
            </w:pPr>
          </w:p>
          <w:p w:rsidR="00F818A3" w:rsidRPr="00F818A3" w:rsidRDefault="00F818A3" w:rsidP="00F818A3">
            <w:pPr>
              <w:autoSpaceDE w:val="0"/>
              <w:autoSpaceDN w:val="0"/>
              <w:adjustRightInd w:val="0"/>
              <w:rPr>
                <w:rFonts w:cs="Arial"/>
                <w:lang w:val="sr-Latn-CS" w:eastAsia="sr-Latn-CS"/>
              </w:rPr>
            </w:pPr>
            <w:r w:rsidRPr="00F818A3">
              <w:rPr>
                <w:rFonts w:cs="Arial"/>
                <w:b/>
                <w:u w:val="single"/>
                <w:lang w:val="sr-Latn-CS" w:eastAsia="sr-Latn-CS"/>
              </w:rPr>
              <w:t>Напомена:</w:t>
            </w:r>
          </w:p>
          <w:p w:rsidR="00F818A3" w:rsidRPr="00F818A3" w:rsidRDefault="00F818A3" w:rsidP="00F818A3">
            <w:pPr>
              <w:numPr>
                <w:ilvl w:val="0"/>
                <w:numId w:val="34"/>
              </w:numPr>
              <w:autoSpaceDE w:val="0"/>
              <w:autoSpaceDN w:val="0"/>
              <w:adjustRightInd w:val="0"/>
              <w:rPr>
                <w:rFonts w:cs="Arial"/>
                <w:lang w:val="sr-Latn-CS" w:eastAsia="sr-Latn-CS"/>
              </w:rPr>
            </w:pPr>
            <w:r w:rsidRPr="00F818A3">
              <w:rPr>
                <w:rFonts w:cs="Arial"/>
                <w:lang w:val="sr-Latn-CS" w:eastAsia="sr-Latn-CS"/>
              </w:rPr>
              <w:t>У случају да понуду подноси група понуђача, доказ</w:t>
            </w:r>
            <w:r w:rsidRPr="00F818A3">
              <w:rPr>
                <w:rFonts w:cs="Arial"/>
                <w:lang w:val="sr-Cyrl-RS" w:eastAsia="sr-Latn-CS"/>
              </w:rPr>
              <w:t>е</w:t>
            </w:r>
            <w:r w:rsidRPr="00F818A3">
              <w:rPr>
                <w:rFonts w:cs="Arial"/>
                <w:lang w:val="sr-Latn-CS" w:eastAsia="sr-Latn-CS"/>
              </w:rPr>
              <w:t xml:space="preserve"> доставити за оног члана групе који испуњава тражени услов (довољно је да 1 члан групе </w:t>
            </w:r>
            <w:r w:rsidRPr="00F818A3">
              <w:rPr>
                <w:rFonts w:cs="Arial"/>
                <w:lang w:val="sr-Latn-CS" w:eastAsia="sr-Latn-CS"/>
              </w:rPr>
              <w:lastRenderedPageBreak/>
              <w:t xml:space="preserve">достави </w:t>
            </w:r>
            <w:r w:rsidRPr="00F818A3">
              <w:rPr>
                <w:rFonts w:cs="Arial"/>
                <w:lang w:val="sr-Cyrl-RS" w:eastAsia="sr-Latn-CS"/>
              </w:rPr>
              <w:t>доказ</w:t>
            </w:r>
            <w:r w:rsidRPr="00F818A3">
              <w:rPr>
                <w:rFonts w:cs="Arial"/>
                <w:lang w:val="sr-Latn-CS" w:eastAsia="sr-Latn-CS"/>
              </w:rPr>
              <w:t>), а уколико више њих заједно испуњавају услов - овај доказ доставити за те чланове.</w:t>
            </w:r>
          </w:p>
          <w:p w:rsidR="00D6655F" w:rsidRPr="00F818A3" w:rsidRDefault="00F818A3" w:rsidP="00F818A3">
            <w:pPr>
              <w:snapToGrid w:val="0"/>
              <w:rPr>
                <w:rFonts w:cs="Arial"/>
                <w:color w:val="00B0F0"/>
                <w:lang w:val="sr-Cyrl-RS" w:eastAsia="sr-Latn-CS"/>
              </w:rPr>
            </w:pPr>
            <w:r w:rsidRPr="00F818A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5D4EB2">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Default="002D6A02" w:rsidP="002D6A02">
      <w:pPr>
        <w:pStyle w:val="KDParagraf"/>
        <w:spacing w:before="0"/>
        <w:rPr>
          <w:rFonts w:cs="Arial"/>
          <w:color w:val="00B0F0"/>
          <w:lang w:val="sr-Cyrl-RS"/>
        </w:rPr>
      </w:pPr>
    </w:p>
    <w:p w:rsidR="00397463" w:rsidRDefault="00397463" w:rsidP="002D6A02">
      <w:pPr>
        <w:pStyle w:val="KDParagraf"/>
        <w:spacing w:before="0"/>
        <w:rPr>
          <w:rFonts w:cs="Arial"/>
          <w:color w:val="00B0F0"/>
          <w:lang w:val="sr-Cyrl-RS"/>
        </w:rPr>
      </w:pPr>
    </w:p>
    <w:p w:rsidR="00397463" w:rsidRDefault="00397463" w:rsidP="002D6A02">
      <w:pPr>
        <w:pStyle w:val="KDParagraf"/>
        <w:spacing w:before="0"/>
        <w:rPr>
          <w:rFonts w:cs="Arial"/>
          <w:color w:val="00B0F0"/>
          <w:lang w:val="sr-Cyrl-RS"/>
        </w:rPr>
      </w:pPr>
    </w:p>
    <w:p w:rsidR="00397463" w:rsidRDefault="00397463" w:rsidP="002D6A02">
      <w:pPr>
        <w:pStyle w:val="KDParagraf"/>
        <w:spacing w:before="0"/>
        <w:rPr>
          <w:rFonts w:cs="Arial"/>
          <w:color w:val="00B0F0"/>
          <w:lang w:val="sr-Cyrl-RS"/>
        </w:rPr>
      </w:pPr>
    </w:p>
    <w:p w:rsidR="00397463" w:rsidRPr="00397463" w:rsidRDefault="00397463" w:rsidP="002D6A02">
      <w:pPr>
        <w:pStyle w:val="KDParagraf"/>
        <w:spacing w:before="0"/>
        <w:rPr>
          <w:rFonts w:cs="Arial"/>
          <w:color w:val="00B0F0"/>
          <w:lang w:val="sr-Cyrl-RS"/>
        </w:rPr>
      </w:pPr>
    </w:p>
    <w:p w:rsidR="002D6A02" w:rsidRPr="008926F2" w:rsidRDefault="002D6A02" w:rsidP="00867DD5">
      <w:pPr>
        <w:pStyle w:val="KDPodnaslov2"/>
        <w:numPr>
          <w:ilvl w:val="1"/>
          <w:numId w:val="35"/>
        </w:numPr>
        <w:spacing w:before="0"/>
        <w:jc w:val="both"/>
      </w:pPr>
      <w:r w:rsidRPr="008926F2">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11745C" w:rsidRPr="00AB26C9" w:rsidRDefault="0011745C" w:rsidP="0011745C">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rsidR="0011745C" w:rsidRPr="007E505A" w:rsidRDefault="0011745C" w:rsidP="0011745C">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11745C" w:rsidRPr="007153FE" w:rsidRDefault="0011745C" w:rsidP="0011745C">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0142E3" w:rsidRDefault="00924554" w:rsidP="005D4EB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 xml:space="preserve">за спровођење </w:t>
      </w:r>
      <w:r w:rsidR="008926F2">
        <w:rPr>
          <w:rFonts w:cs="Arial"/>
          <w:b/>
        </w:rPr>
        <w:t>J</w:t>
      </w:r>
      <w:r w:rsidR="005C62BA">
        <w:rPr>
          <w:rFonts w:cs="Arial"/>
          <w:b/>
          <w:lang w:val="sr-Cyrl-RS"/>
        </w:rPr>
        <w:t>Н/3000/1554/2017</w:t>
      </w:r>
      <w:r w:rsidR="000142E3">
        <w:rPr>
          <w:rFonts w:cs="Arial"/>
          <w:b/>
          <w:lang w:val="sr-Cyrl-RS"/>
        </w:rPr>
        <w:t xml:space="preserve"> (</w:t>
      </w:r>
      <w:r w:rsidR="005C62BA">
        <w:rPr>
          <w:rFonts w:cs="Arial"/>
          <w:b/>
          <w:lang w:val="sr-Cyrl-RS"/>
        </w:rPr>
        <w:t>482/2017</w:t>
      </w:r>
      <w:r w:rsidR="008926F2">
        <w:rPr>
          <w:rFonts w:cs="Arial"/>
          <w:b/>
          <w:lang w:val="sr-Cyrl-RS"/>
        </w:rPr>
        <w:t>)</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5C62BA">
        <w:rPr>
          <w:rFonts w:eastAsia="Arial Unicode MS" w:cs="Arial"/>
          <w:kern w:val="2"/>
          <w:lang w:val="ru-RU"/>
        </w:rPr>
        <w:t xml:space="preserve">    формирана Решењем бр.105-Е.03.01-301034/2-2017</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0050530B">
        <w:rPr>
          <w:lang w:val="sr-Cyrl-RS"/>
        </w:rPr>
        <w:t>Бојан Цветковић</w:t>
      </w:r>
      <w:r w:rsidRPr="008926F2">
        <w:t xml:space="preserve">, члан                                          </w:t>
      </w:r>
      <w:r w:rsidR="0050530B">
        <w:rPr>
          <w:lang w:val="sr-Cyrl-RS"/>
        </w:rPr>
        <w:t xml:space="preserve">     </w:t>
      </w:r>
      <w:r w:rsidR="00685B5E">
        <w:rPr>
          <w:lang w:val="sr-Cyrl-RS"/>
        </w:rPr>
        <w:t xml:space="preserve"> </w:t>
      </w:r>
      <w:r w:rsidRPr="008926F2">
        <w:t>___________________</w:t>
      </w:r>
    </w:p>
    <w:p w:rsidR="008926F2" w:rsidRPr="008926F2" w:rsidRDefault="005C62BA" w:rsidP="008926F2">
      <w:pPr>
        <w:spacing w:before="0"/>
        <w:jc w:val="left"/>
      </w:pPr>
      <w:r>
        <w:rPr>
          <w:lang w:val="sr-Cyrl-RS"/>
        </w:rPr>
        <w:t>Ненад Ђорђевић</w:t>
      </w:r>
      <w:r w:rsidR="008926F2" w:rsidRPr="008926F2">
        <w:t xml:space="preserve">, заменик члана                            </w:t>
      </w:r>
      <w:r w:rsidR="005D4EB2">
        <w:rPr>
          <w:lang w:val="sr-Cyrl-RS"/>
        </w:rPr>
        <w:t xml:space="preserve">  </w:t>
      </w:r>
      <w:r w:rsidR="00685B5E">
        <w:rPr>
          <w:lang w:val="sr-Cyrl-RS"/>
        </w:rPr>
        <w:t xml:space="preserve">   </w:t>
      </w:r>
      <w:r w:rsidR="008926F2"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5D4EB2" w:rsidP="008926F2">
      <w:pPr>
        <w:spacing w:before="0"/>
        <w:jc w:val="left"/>
      </w:pPr>
      <w:r>
        <w:rPr>
          <w:lang w:val="sr-Cyrl-RS"/>
        </w:rPr>
        <w:t>Драган Недељковић</w:t>
      </w:r>
      <w:r w:rsidR="008926F2" w:rsidRPr="008926F2">
        <w:t xml:space="preserve">, заменик члана                            </w:t>
      </w:r>
      <w:r>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 xml:space="preserve">Зоран </w:t>
      </w:r>
      <w:r w:rsidR="005D4EB2">
        <w:rPr>
          <w:lang w:val="sr-Cyrl-RS"/>
        </w:rPr>
        <w:t>Тодоровић</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8926F2" w:rsidRDefault="008926F2" w:rsidP="002D6A02">
      <w:pPr>
        <w:rPr>
          <w:rFonts w:eastAsia="TimesNewRomanPSMT" w:cs="Arial"/>
          <w:bCs/>
          <w:color w:val="00B0F0"/>
          <w:lang w:val="sr-Cyrl-RS"/>
        </w:rPr>
      </w:pPr>
    </w:p>
    <w:p w:rsidR="007E3569" w:rsidRDefault="007E3569"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Default="00ED6370" w:rsidP="002D6A02">
      <w:pPr>
        <w:rPr>
          <w:rFonts w:eastAsia="TimesNewRomanPSMT" w:cs="Arial"/>
          <w:bCs/>
          <w:color w:val="00B0F0"/>
          <w:lang w:val="sr-Cyrl-RS"/>
        </w:rPr>
      </w:pPr>
    </w:p>
    <w:p w:rsidR="00ED6370" w:rsidRPr="008926F2" w:rsidRDefault="00ED6370" w:rsidP="002D6A02">
      <w:pPr>
        <w:rPr>
          <w:rFonts w:eastAsia="TimesNewRomanPSMT" w:cs="Arial"/>
          <w:bCs/>
          <w:color w:val="00B0F0"/>
          <w:lang w:val="sr-Cyrl-RS"/>
        </w:rPr>
      </w:pPr>
    </w:p>
    <w:p w:rsidR="008D2B23" w:rsidRPr="008377FF" w:rsidRDefault="0011745C" w:rsidP="0011745C">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t>6.</w:t>
      </w:r>
      <w:r w:rsidR="008D2B23"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7E3569" w:rsidRPr="007E3569" w:rsidRDefault="007E3569" w:rsidP="008D2B23">
      <w:pPr>
        <w:pStyle w:val="KDParagraf"/>
        <w:spacing w:before="0"/>
        <w:rPr>
          <w:rFonts w:cs="Arial"/>
          <w:lang w:val="sr-Cyrl-RS"/>
        </w:rPr>
      </w:pPr>
    </w:p>
    <w:p w:rsidR="00685B5E" w:rsidRPr="007E3569" w:rsidRDefault="00685B5E" w:rsidP="008D2B23">
      <w:pPr>
        <w:pStyle w:val="KDParagraf"/>
        <w:spacing w:before="0"/>
        <w:rPr>
          <w:rFonts w:cs="Arial"/>
          <w:lang w:val="sr-Cyrl-RS"/>
        </w:rPr>
      </w:pPr>
    </w:p>
    <w:p w:rsidR="008D2B23" w:rsidRDefault="008D2B23" w:rsidP="00867DD5">
      <w:pPr>
        <w:pStyle w:val="KDPodnaslov2"/>
        <w:numPr>
          <w:ilvl w:val="1"/>
          <w:numId w:val="19"/>
        </w:numPr>
        <w:spacing w:before="0"/>
        <w:jc w:val="both"/>
        <w:rPr>
          <w:rFonts w:cs="Arial"/>
          <w:lang w:val="sr-Cyrl-RS"/>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7E3569" w:rsidRPr="007E3569" w:rsidRDefault="007E3569" w:rsidP="007E3569">
      <w:pPr>
        <w:rPr>
          <w:lang w:val="sr-Cyrl-RS"/>
        </w:rPr>
      </w:pPr>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40E5" w:rsidRDefault="002D40E5" w:rsidP="008926F2">
      <w:pPr>
        <w:rPr>
          <w:rFonts w:cs="Arial"/>
          <w:iCs/>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E3569" w:rsidRDefault="007E3569" w:rsidP="008D2B23">
      <w:pPr>
        <w:pStyle w:val="KDParagraf"/>
        <w:spacing w:before="0"/>
        <w:rPr>
          <w:rFonts w:cs="Arial"/>
          <w:lang w:val="ru-RU" w:eastAsia="sr-Latn-CS"/>
        </w:rPr>
      </w:pPr>
    </w:p>
    <w:p w:rsidR="0011745C" w:rsidRDefault="0011745C" w:rsidP="008D2B23">
      <w:pPr>
        <w:pStyle w:val="KDParagraf"/>
        <w:spacing w:before="0"/>
        <w:rPr>
          <w:rFonts w:cs="Arial"/>
          <w:lang w:val="ru-RU" w:eastAsia="sr-Latn-CS"/>
        </w:rPr>
      </w:pPr>
    </w:p>
    <w:p w:rsidR="0011745C" w:rsidRDefault="0011745C" w:rsidP="008D2B23">
      <w:pPr>
        <w:pStyle w:val="KDParagraf"/>
        <w:spacing w:before="0"/>
        <w:rPr>
          <w:rFonts w:cs="Arial"/>
          <w:lang w:val="ru-RU" w:eastAsia="sr-Latn-CS"/>
        </w:rPr>
      </w:pPr>
    </w:p>
    <w:p w:rsidR="0011745C" w:rsidRPr="008377FF" w:rsidRDefault="0011745C" w:rsidP="008D2B23">
      <w:pPr>
        <w:pStyle w:val="KDParagraf"/>
        <w:spacing w:before="0"/>
        <w:rPr>
          <w:rFonts w:cs="Arial"/>
          <w:lang w:val="ru-RU" w:eastAsia="sr-Latn-CS"/>
        </w:rPr>
      </w:pPr>
    </w:p>
    <w:p w:rsidR="008D2B23" w:rsidRDefault="008D2B23" w:rsidP="00867DD5">
      <w:pPr>
        <w:pStyle w:val="KDPodnaslov2"/>
        <w:numPr>
          <w:ilvl w:val="1"/>
          <w:numId w:val="19"/>
        </w:numPr>
        <w:spacing w:before="0"/>
        <w:jc w:val="both"/>
        <w:rPr>
          <w:rFonts w:cs="Arial"/>
          <w:lang w:val="sr-Cyrl-RS"/>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7E3569" w:rsidRPr="007E3569" w:rsidRDefault="007E3569" w:rsidP="007E3569">
      <w:pPr>
        <w:rPr>
          <w:lang w:val="sr-Cyrl-RS"/>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555B25">
        <w:rPr>
          <w:rFonts w:cs="Arial"/>
          <w:lang w:val="ru-RU"/>
        </w:rPr>
        <w:t xml:space="preserve">радова : </w:t>
      </w:r>
      <w:r w:rsidR="00ED6370">
        <w:rPr>
          <w:rFonts w:cs="Arial"/>
          <w:lang w:val="sr-Cyrl-RS"/>
        </w:rPr>
        <w:t>Поправка фасада ГПО ТЕНТ-А</w:t>
      </w:r>
      <w:r w:rsidR="00555B25" w:rsidRPr="00555B25">
        <w:rPr>
          <w:rFonts w:cs="Arial"/>
          <w:b/>
          <w:lang w:val="ru-RU"/>
        </w:rPr>
        <w:t xml:space="preserve"> </w:t>
      </w:r>
      <w:r w:rsidRPr="008377FF">
        <w:rPr>
          <w:rFonts w:cs="Arial"/>
          <w:lang w:val="ru-RU"/>
        </w:rPr>
        <w:t xml:space="preserve">- Јавна набавка број </w:t>
      </w:r>
      <w:r w:rsidR="008926F2" w:rsidRPr="003F4D26">
        <w:rPr>
          <w:rFonts w:cs="Arial"/>
          <w:b/>
        </w:rPr>
        <w:t>J</w:t>
      </w:r>
      <w:r w:rsidR="00ED6370">
        <w:rPr>
          <w:rFonts w:cs="Arial"/>
          <w:b/>
          <w:lang w:val="sr-Cyrl-RS"/>
        </w:rPr>
        <w:t>Н/3000/1554/2017</w:t>
      </w:r>
      <w:r w:rsidR="00C76FBE">
        <w:rPr>
          <w:rFonts w:cs="Arial"/>
          <w:b/>
          <w:lang w:val="sr-Cyrl-RS"/>
        </w:rPr>
        <w:t>(</w:t>
      </w:r>
      <w:r w:rsidR="00ED6370">
        <w:rPr>
          <w:rFonts w:cs="Arial"/>
          <w:b/>
          <w:lang w:val="sr-Cyrl-RS"/>
        </w:rPr>
        <w:t>482/2017</w:t>
      </w:r>
      <w:r w:rsidR="008926F2" w:rsidRPr="003F4D26">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DF5011">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F5011" w:rsidRPr="00DF5011" w:rsidRDefault="00DF5011" w:rsidP="00DF5011">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685B5E" w:rsidP="00EA6178">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DF5011">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DF5011" w:rsidRDefault="008D2B23" w:rsidP="00DF5011">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685B5E" w:rsidRPr="0036121A" w:rsidRDefault="007B77D3" w:rsidP="00685B5E">
      <w:pPr>
        <w:pStyle w:val="KDNabrajanje"/>
        <w:rPr>
          <w:noProof/>
        </w:rPr>
      </w:pPr>
      <w:r>
        <w:rPr>
          <w:noProof/>
          <w:lang w:val="sr-Cyrl-RS"/>
        </w:rPr>
        <w:t>Предлог п</w:t>
      </w:r>
      <w:r w:rsidR="00ED6370">
        <w:rPr>
          <w:noProof/>
          <w:lang w:val="sr-Cyrl-RS"/>
        </w:rPr>
        <w:t>лан</w:t>
      </w:r>
      <w:r>
        <w:rPr>
          <w:noProof/>
          <w:lang w:val="sr-Cyrl-RS"/>
        </w:rPr>
        <w:t>а</w:t>
      </w:r>
      <w:r w:rsidR="00ED6370">
        <w:rPr>
          <w:noProof/>
          <w:lang w:val="sr-Cyrl-RS"/>
        </w:rPr>
        <w:t xml:space="preserve"> контроле квалитета</w:t>
      </w:r>
    </w:p>
    <w:p w:rsidR="00685B5E" w:rsidRPr="0036121A" w:rsidRDefault="00685B5E" w:rsidP="00685B5E">
      <w:pPr>
        <w:pStyle w:val="KDNabrajanje"/>
        <w:rPr>
          <w:noProof/>
        </w:rPr>
      </w:pPr>
      <w:r w:rsidRPr="0036121A">
        <w:rPr>
          <w:noProof/>
        </w:rPr>
        <w:t>Решење Одговорног извођача радова</w:t>
      </w:r>
    </w:p>
    <w:p w:rsidR="00685B5E" w:rsidRPr="0036121A" w:rsidRDefault="00685B5E" w:rsidP="00685B5E">
      <w:pPr>
        <w:pStyle w:val="KDNabrajanje"/>
        <w:rPr>
          <w:noProof/>
        </w:rPr>
      </w:pPr>
      <w:r w:rsidRPr="0036121A">
        <w:rPr>
          <w:noProof/>
        </w:rPr>
        <w:t xml:space="preserve">Изјава о одговорности за све активности на објектима ТЕНТ-А </w:t>
      </w:r>
    </w:p>
    <w:p w:rsidR="00CF121B" w:rsidRDefault="00CF121B"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67DD5">
      <w:pPr>
        <w:pStyle w:val="KDPodnaslov2"/>
        <w:numPr>
          <w:ilvl w:val="1"/>
          <w:numId w:val="19"/>
        </w:numPr>
        <w:spacing w:before="0"/>
        <w:jc w:val="both"/>
        <w:rPr>
          <w:rFonts w:cs="Arial"/>
        </w:rPr>
      </w:pPr>
      <w:bookmarkStart w:id="215" w:name="_Toc441651580"/>
      <w:bookmarkStart w:id="216" w:name="_Toc442559891"/>
      <w:r w:rsidRPr="008377FF">
        <w:rPr>
          <w:rFonts w:cs="Arial"/>
        </w:rPr>
        <w:lastRenderedPageBreak/>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7B77D3" w:rsidRPr="007B77D3">
        <w:rPr>
          <w:rFonts w:cs="Arial"/>
          <w:b/>
          <w:lang w:val="sr-Cyrl-RS"/>
        </w:rPr>
        <w:t>Поправка фасада ГПО ТЕНТ-А</w:t>
      </w:r>
      <w:r w:rsidR="00B62F9F" w:rsidRPr="00B62F9F">
        <w:rPr>
          <w:rFonts w:cs="Arial"/>
          <w:b/>
          <w:lang w:val="ru-RU"/>
        </w:rPr>
        <w:t xml:space="preserve"> </w:t>
      </w:r>
      <w:r w:rsidRPr="008377FF">
        <w:rPr>
          <w:rFonts w:cs="Arial"/>
          <w:lang w:val="ru-RU"/>
        </w:rPr>
        <w:t xml:space="preserve">- Јавна набавка број </w:t>
      </w:r>
      <w:r w:rsidR="007B77D3" w:rsidRPr="007B77D3">
        <w:rPr>
          <w:rFonts w:cs="Arial"/>
          <w:b/>
        </w:rPr>
        <w:t>J</w:t>
      </w:r>
      <w:r w:rsidR="007B77D3" w:rsidRPr="007B77D3">
        <w:rPr>
          <w:rFonts w:cs="Arial"/>
          <w:b/>
          <w:lang w:val="sr-Cyrl-RS"/>
        </w:rPr>
        <w:t>Н/3000/</w:t>
      </w:r>
      <w:r w:rsidR="007B77D3" w:rsidRPr="007B77D3">
        <w:rPr>
          <w:rFonts w:cs="Arial"/>
          <w:b/>
        </w:rPr>
        <w:t>1554</w:t>
      </w:r>
      <w:r w:rsidR="007B77D3" w:rsidRPr="007B77D3">
        <w:rPr>
          <w:rFonts w:cs="Arial"/>
          <w:b/>
          <w:lang w:val="sr-Cyrl-RS"/>
        </w:rPr>
        <w:t>/2017 (</w:t>
      </w:r>
      <w:r w:rsidR="007B77D3" w:rsidRPr="007B77D3">
        <w:rPr>
          <w:rFonts w:cs="Arial"/>
          <w:b/>
        </w:rPr>
        <w:t>482</w:t>
      </w:r>
      <w:r w:rsidR="007B77D3" w:rsidRPr="007B77D3">
        <w:rPr>
          <w:rFonts w:cs="Arial"/>
          <w:b/>
          <w:lang w:val="sr-Cyrl-RS"/>
        </w:rPr>
        <w:t>/2017)</w:t>
      </w:r>
      <w:r w:rsidR="007B77D3">
        <w:rPr>
          <w:rFonts w:cs="Arial"/>
          <w:b/>
          <w:lang w:val="sr-Cyrl-RS"/>
        </w:rPr>
        <w:t xml:space="preserve"> - </w:t>
      </w:r>
      <w:r w:rsidRPr="008377FF">
        <w:rPr>
          <w:rFonts w:cs="Arial"/>
          <w:lang w:val="ru-RU"/>
        </w:rPr>
        <w:t>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B62F9F">
        <w:rPr>
          <w:rFonts w:cs="Arial"/>
          <w:lang w:val="sr-Cyrl-RS"/>
        </w:rPr>
        <w:t xml:space="preserve"> :</w:t>
      </w:r>
      <w:r w:rsidRPr="008377FF">
        <w:rPr>
          <w:rFonts w:cs="Arial"/>
        </w:rPr>
        <w:t xml:space="preserve"> </w:t>
      </w:r>
      <w:r w:rsidR="007B77D3" w:rsidRPr="007B77D3">
        <w:rPr>
          <w:rFonts w:cs="Arial"/>
          <w:b/>
          <w:lang w:val="sr-Cyrl-RS"/>
        </w:rPr>
        <w:t>Поправка фасада ГПО ТЕНТ-А</w:t>
      </w:r>
      <w:r w:rsidR="00C76FBE" w:rsidRPr="00EC433E">
        <w:rPr>
          <w:rFonts w:cs="Arial"/>
        </w:rPr>
        <w:t xml:space="preserve"> </w:t>
      </w:r>
      <w:r w:rsidRPr="00EC433E">
        <w:rPr>
          <w:rFonts w:cs="Arial"/>
        </w:rPr>
        <w:t xml:space="preserve">- Јавна набавка број </w:t>
      </w:r>
      <w:r w:rsidR="007B77D3" w:rsidRPr="007B77D3">
        <w:rPr>
          <w:rFonts w:cs="Arial"/>
          <w:b/>
        </w:rPr>
        <w:t>J</w:t>
      </w:r>
      <w:r w:rsidR="007B77D3" w:rsidRPr="007B77D3">
        <w:rPr>
          <w:rFonts w:cs="Arial"/>
          <w:b/>
          <w:lang w:val="sr-Cyrl-RS"/>
        </w:rPr>
        <w:t>Н/3000/</w:t>
      </w:r>
      <w:r w:rsidR="007B77D3" w:rsidRPr="007B77D3">
        <w:rPr>
          <w:rFonts w:cs="Arial"/>
          <w:b/>
        </w:rPr>
        <w:t>1554</w:t>
      </w:r>
      <w:r w:rsidR="007B77D3" w:rsidRPr="007B77D3">
        <w:rPr>
          <w:rFonts w:cs="Arial"/>
          <w:b/>
          <w:lang w:val="sr-Cyrl-RS"/>
        </w:rPr>
        <w:t>/2017 (</w:t>
      </w:r>
      <w:r w:rsidR="007B77D3" w:rsidRPr="007B77D3">
        <w:rPr>
          <w:rFonts w:cs="Arial"/>
          <w:b/>
        </w:rPr>
        <w:t>482</w:t>
      </w:r>
      <w:r w:rsidR="007B77D3" w:rsidRPr="007B77D3">
        <w:rPr>
          <w:rFonts w:cs="Arial"/>
          <w:b/>
          <w:lang w:val="sr-Cyrl-RS"/>
        </w:rPr>
        <w:t>/2017)</w:t>
      </w:r>
      <w:r w:rsidR="007B77D3">
        <w:rPr>
          <w:rFonts w:cs="Arial"/>
          <w:b/>
          <w:lang w:val="sr-Cyrl-RS"/>
        </w:rPr>
        <w:t xml:space="preserve">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867DD5">
      <w:pPr>
        <w:pStyle w:val="KDPodnaslov2"/>
        <w:numPr>
          <w:ilvl w:val="1"/>
          <w:numId w:val="19"/>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867DD5">
      <w:pPr>
        <w:pStyle w:val="KDPodnaslov2"/>
        <w:numPr>
          <w:ilvl w:val="1"/>
          <w:numId w:val="19"/>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67DD5">
      <w:pPr>
        <w:pStyle w:val="KDPodnaslov2"/>
        <w:numPr>
          <w:ilvl w:val="1"/>
          <w:numId w:val="19"/>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867DD5">
      <w:pPr>
        <w:pStyle w:val="KDPodnaslov2"/>
        <w:numPr>
          <w:ilvl w:val="1"/>
          <w:numId w:val="19"/>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lastRenderedPageBreak/>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867DD5">
      <w:pPr>
        <w:pStyle w:val="KDPodnaslov2"/>
        <w:numPr>
          <w:ilvl w:val="1"/>
          <w:numId w:val="19"/>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2E2F11" w:rsidP="00867DD5">
      <w:pPr>
        <w:pStyle w:val="KDPodnaslov2"/>
        <w:numPr>
          <w:ilvl w:val="1"/>
          <w:numId w:val="19"/>
        </w:numPr>
        <w:spacing w:before="0"/>
        <w:jc w:val="both"/>
        <w:rPr>
          <w:rFonts w:cs="Arial"/>
          <w:lang w:val="sr-Cyrl-RS"/>
        </w:rPr>
      </w:pPr>
      <w:r w:rsidRPr="008377FF">
        <w:rPr>
          <w:rFonts w:cs="Arial"/>
        </w:rPr>
        <w:t>Корекција цене</w:t>
      </w:r>
    </w:p>
    <w:p w:rsidR="00B62F9F" w:rsidRPr="00712F36" w:rsidRDefault="00B62F9F" w:rsidP="00B62F9F">
      <w:pPr>
        <w:pStyle w:val="KDParagraf"/>
        <w:spacing w:before="0"/>
        <w:rPr>
          <w:rFonts w:eastAsia="Calibri" w:cs="Arial"/>
          <w:highlight w:val="yellow"/>
          <w:lang w:val="sr-Cyrl-RS"/>
        </w:rPr>
      </w:pPr>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rsidR="00EC433E" w:rsidRPr="00EC433E" w:rsidRDefault="00EC433E" w:rsidP="00EC433E">
      <w:pPr>
        <w:pStyle w:val="ListParagraph"/>
        <w:tabs>
          <w:tab w:val="left" w:pos="0"/>
        </w:tabs>
        <w:ind w:left="0"/>
        <w:rPr>
          <w:rFonts w:ascii="Arial" w:hAnsi="Arial" w:cs="Arial"/>
          <w:lang w:val="sr-Cyrl-RS" w:eastAsia="sr-Latn-CS"/>
        </w:rPr>
      </w:pPr>
      <w:bookmarkStart w:id="231" w:name="_Toc441651588"/>
      <w:bookmarkStart w:id="232" w:name="_Toc442559899"/>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8377FF" w:rsidRDefault="00873EBD" w:rsidP="00867DD5">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867DD5">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685B5E" w:rsidRDefault="006C6FDF" w:rsidP="00685B5E">
      <w:pPr>
        <w:pStyle w:val="KDPodnaslov2"/>
        <w:tabs>
          <w:tab w:val="clear" w:pos="567"/>
          <w:tab w:val="left" w:pos="0"/>
        </w:tabs>
        <w:spacing w:before="0"/>
        <w:ind w:left="-142" w:firstLine="142"/>
        <w:jc w:val="both"/>
        <w:rPr>
          <w:rFonts w:cs="Arial"/>
          <w:lang w:val="sr-Cyrl-RS"/>
        </w:rPr>
      </w:pPr>
      <w:r w:rsidRPr="008377FF">
        <w:rPr>
          <w:rFonts w:cs="Arial"/>
        </w:rPr>
        <w:t xml:space="preserve">6.15 </w:t>
      </w:r>
      <w:r w:rsidR="008D2B23" w:rsidRPr="008377FF">
        <w:rPr>
          <w:rFonts w:cs="Arial"/>
        </w:rPr>
        <w:t>Начин и услови плаћања</w:t>
      </w:r>
      <w:bookmarkEnd w:id="231"/>
      <w:bookmarkEnd w:id="232"/>
    </w:p>
    <w:p w:rsidR="00C75783" w:rsidRPr="00685B5E" w:rsidRDefault="00D42776" w:rsidP="00685B5E">
      <w:pPr>
        <w:pStyle w:val="KDPodnaslov2"/>
        <w:tabs>
          <w:tab w:val="clear" w:pos="567"/>
          <w:tab w:val="left" w:pos="0"/>
        </w:tabs>
        <w:spacing w:before="0"/>
        <w:ind w:left="-142" w:firstLine="142"/>
        <w:jc w:val="both"/>
        <w:rPr>
          <w:rFonts w:cs="Arial"/>
        </w:rPr>
      </w:pPr>
      <w:r w:rsidRPr="00C75783">
        <w:rPr>
          <w:rFonts w:eastAsia="Calibri" w:cs="Arial"/>
          <w:lang w:val="sr-Cyrl-CS"/>
        </w:rPr>
        <w:t>Наручилац ће платити на следећи начин:</w:t>
      </w:r>
    </w:p>
    <w:p w:rsidR="00C75783" w:rsidRPr="00C75783" w:rsidRDefault="00C75783" w:rsidP="00685B5E">
      <w:pPr>
        <w:tabs>
          <w:tab w:val="left" w:pos="0"/>
        </w:tabs>
        <w:spacing w:before="0"/>
        <w:ind w:left="-142"/>
        <w:rPr>
          <w:rFonts w:eastAsia="Calibri" w:cs="Arial"/>
          <w:lang w:val="sr-Cyrl-RS"/>
        </w:rPr>
      </w:pPr>
      <w:r w:rsidRPr="00C75783">
        <w:rPr>
          <w:rFonts w:eastAsia="Calibri" w:cs="Arial"/>
        </w:rPr>
        <w:t>сукцесивно  у зависности од изв</w:t>
      </w:r>
      <w:r w:rsidR="0031253D">
        <w:rPr>
          <w:rFonts w:eastAsia="Calibri" w:cs="Arial"/>
          <w:lang w:val="sr-Cyrl-RS"/>
        </w:rPr>
        <w:t>ођења</w:t>
      </w:r>
      <w:r w:rsidR="0031253D">
        <w:rPr>
          <w:rFonts w:eastAsia="Calibri" w:cs="Arial"/>
        </w:rPr>
        <w:t xml:space="preserve"> уговорених </w:t>
      </w:r>
      <w:r w:rsidR="0031253D">
        <w:rPr>
          <w:rFonts w:eastAsia="Calibri" w:cs="Arial"/>
          <w:lang w:val="sr-Cyrl-RS"/>
        </w:rPr>
        <w:t>радова</w:t>
      </w:r>
      <w:r w:rsidRPr="00C75783">
        <w:rPr>
          <w:rFonts w:eastAsia="Calibri" w:cs="Arial"/>
        </w:rPr>
        <w:t xml:space="preserve">,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685B5E">
      <w:pPr>
        <w:tabs>
          <w:tab w:val="left" w:pos="0"/>
        </w:tabs>
        <w:spacing w:before="0"/>
        <w:ind w:left="-142"/>
        <w:rPr>
          <w:rFonts w:cs="Arial"/>
          <w:b/>
        </w:rPr>
      </w:pPr>
      <w:r w:rsidRPr="00C75783">
        <w:rPr>
          <w:rFonts w:cs="Arial"/>
        </w:rPr>
        <w:lastRenderedPageBreak/>
        <w:t xml:space="preserve">Рачун мора </w:t>
      </w:r>
      <w:r w:rsidRPr="00C75783">
        <w:rPr>
          <w:rFonts w:cs="Arial"/>
          <w:b/>
        </w:rPr>
        <w:t xml:space="preserve">гласити на: Јавно предузеће „Електропривреда Србије“ Београд, </w:t>
      </w:r>
      <w:r w:rsidR="0031253D">
        <w:rPr>
          <w:rFonts w:cs="Arial"/>
          <w:b/>
          <w:lang w:val="sr-Cyrl-RS"/>
        </w:rPr>
        <w:t xml:space="preserve">царице Милице 2, </w:t>
      </w:r>
      <w:r w:rsidRPr="00C75783">
        <w:rPr>
          <w:rFonts w:cs="Arial"/>
          <w:b/>
        </w:rPr>
        <w:t xml:space="preserve">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253D">
        <w:rPr>
          <w:rFonts w:cs="Arial"/>
          <w:b/>
          <w:lang w:val="sr-Cyrl-RS"/>
        </w:rPr>
        <w:t>Извођач</w:t>
      </w:r>
      <w:r w:rsidRPr="00C75783">
        <w:rPr>
          <w:rFonts w:cs="Arial"/>
          <w:b/>
        </w:rPr>
        <w:t xml:space="preserve"> 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0A5A55" w:rsidRPr="00C75783" w:rsidRDefault="000A5A55" w:rsidP="00D42776">
      <w:pPr>
        <w:pStyle w:val="KDParagraf"/>
        <w:spacing w:before="0"/>
        <w:rPr>
          <w:rFonts w:eastAsia="Calibri" w:cs="Arial"/>
        </w:rPr>
      </w:pP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0A5A55" w:rsidRDefault="000A5A55" w:rsidP="008D2B23">
      <w:pPr>
        <w:autoSpaceDE w:val="0"/>
        <w:autoSpaceDN w:val="0"/>
        <w:adjustRightInd w:val="0"/>
        <w:spacing w:before="0"/>
        <w:ind w:right="-426"/>
        <w:rPr>
          <w:rFonts w:eastAsia="Calibri" w:cs="Arial"/>
        </w:rPr>
      </w:pPr>
    </w:p>
    <w:p w:rsidR="000A5A55" w:rsidRPr="008377FF" w:rsidRDefault="000A5A55" w:rsidP="008D2B23">
      <w:pPr>
        <w:autoSpaceDE w:val="0"/>
        <w:autoSpaceDN w:val="0"/>
        <w:adjustRightInd w:val="0"/>
        <w:spacing w:before="0"/>
        <w:ind w:right="-426"/>
        <w:rPr>
          <w:rFonts w:eastAsia="Calibri" w:cs="Arial"/>
        </w:rPr>
      </w:pPr>
    </w:p>
    <w:p w:rsidR="008D2B23" w:rsidRPr="008377FF" w:rsidRDefault="008D2B23" w:rsidP="00867DD5">
      <w:pPr>
        <w:pStyle w:val="KDPodnaslov2"/>
        <w:numPr>
          <w:ilvl w:val="1"/>
          <w:numId w:val="20"/>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7B77D3">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867DD5">
      <w:pPr>
        <w:pStyle w:val="KDPodnaslov2"/>
        <w:numPr>
          <w:ilvl w:val="1"/>
          <w:numId w:val="20"/>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A5A55" w:rsidRPr="005E2D8E" w:rsidRDefault="000A5A55" w:rsidP="00C75783">
      <w:pPr>
        <w:rPr>
          <w:rFonts w:eastAsia="TimesNewRomanPSMT" w:cs="Arial"/>
          <w:bCs/>
          <w:iCs/>
          <w:color w:val="000000" w:themeColor="text1"/>
        </w:rPr>
      </w:pP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lastRenderedPageBreak/>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31253D" w:rsidRDefault="0031253D" w:rsidP="00C75783">
      <w:pPr>
        <w:pStyle w:val="ListParagraph"/>
        <w:spacing w:before="0" w:after="0" w:line="240" w:lineRule="auto"/>
        <w:ind w:left="0"/>
        <w:rPr>
          <w:rFonts w:ascii="Arial" w:hAnsi="Arial" w:cs="Arial"/>
          <w:b/>
          <w:color w:val="000000" w:themeColor="text1"/>
          <w:u w:val="single"/>
          <w:lang w:val="sr-Cyrl-RS"/>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7B77D3" w:rsidRDefault="007B77D3" w:rsidP="00C75783">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У</w:t>
      </w:r>
      <w:r>
        <w:rPr>
          <w:rFonts w:ascii="Arial" w:hAnsi="Arial" w:cs="Arial"/>
          <w:b/>
          <w:color w:val="000000" w:themeColor="text1"/>
          <w:u w:val="single"/>
          <w:lang w:val="sr-Cyrl-RS"/>
        </w:rPr>
        <w:t>з потписан</w:t>
      </w:r>
      <w:r>
        <w:rPr>
          <w:rFonts w:ascii="Arial" w:hAnsi="Arial" w:cs="Arial"/>
          <w:b/>
          <w:color w:val="000000" w:themeColor="text1"/>
          <w:u w:val="single"/>
        </w:rPr>
        <w:t xml:space="preserve"> Уговор</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lastRenderedPageBreak/>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7B77D3" w:rsidRDefault="00C75783" w:rsidP="007B77D3">
      <w:pPr>
        <w:pStyle w:val="KDParagraf"/>
        <w:spacing w:before="0"/>
        <w:rPr>
          <w:rFonts w:cs="Arial"/>
          <w:color w:val="000000" w:themeColor="text1"/>
          <w:lang w:val="sr-Cyrl-RS"/>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lastRenderedPageBreak/>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w:t>
      </w:r>
      <w:r w:rsidR="00685B5E">
        <w:rPr>
          <w:rFonts w:cs="Arial"/>
          <w:b/>
        </w:rPr>
        <w:t>J</w:t>
      </w:r>
      <w:r w:rsidR="00685B5E">
        <w:rPr>
          <w:rFonts w:cs="Arial"/>
          <w:b/>
          <w:lang w:val="sr-Cyrl-RS"/>
        </w:rPr>
        <w:t>Н/3000/</w:t>
      </w:r>
      <w:r w:rsidR="00685B5E">
        <w:rPr>
          <w:rFonts w:cs="Arial"/>
          <w:b/>
        </w:rPr>
        <w:t>1</w:t>
      </w:r>
      <w:r w:rsidR="007B77D3">
        <w:rPr>
          <w:rFonts w:cs="Arial"/>
          <w:b/>
          <w:lang w:val="sr-Cyrl-RS"/>
        </w:rPr>
        <w:t>585</w:t>
      </w:r>
      <w:r w:rsidR="00685B5E">
        <w:rPr>
          <w:rFonts w:cs="Arial"/>
          <w:b/>
          <w:lang w:val="sr-Cyrl-RS"/>
        </w:rPr>
        <w:t>/</w:t>
      </w:r>
      <w:r w:rsidR="007B77D3">
        <w:rPr>
          <w:rFonts w:cs="Arial"/>
          <w:b/>
          <w:lang w:val="sr-Cyrl-RS"/>
        </w:rPr>
        <w:t>2017</w:t>
      </w:r>
      <w:r w:rsidR="00685B5E">
        <w:rPr>
          <w:rFonts w:cs="Arial"/>
          <w:b/>
          <w:lang w:val="sr-Cyrl-RS"/>
        </w:rPr>
        <w:t xml:space="preserve"> (</w:t>
      </w:r>
      <w:r w:rsidR="007B77D3">
        <w:rPr>
          <w:rFonts w:cs="Arial"/>
          <w:b/>
          <w:lang w:val="sr-Cyrl-RS"/>
        </w:rPr>
        <w:t>482/2017</w:t>
      </w:r>
      <w:r w:rsidR="00685B5E">
        <w:rPr>
          <w:rFonts w:cs="Arial"/>
          <w:b/>
          <w:lang w:val="sr-Cyrl-RS"/>
        </w:rPr>
        <w:t>)</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31253D">
        <w:rPr>
          <w:rFonts w:cs="Arial"/>
          <w:b/>
        </w:rPr>
        <w:t>J</w:t>
      </w:r>
      <w:r w:rsidR="0031253D">
        <w:rPr>
          <w:rFonts w:cs="Arial"/>
          <w:b/>
          <w:lang w:val="sr-Cyrl-RS"/>
        </w:rPr>
        <w:t>Н/3000/</w:t>
      </w:r>
      <w:r w:rsidR="00685B5E">
        <w:rPr>
          <w:rFonts w:cs="Arial"/>
          <w:b/>
        </w:rPr>
        <w:t>1</w:t>
      </w:r>
      <w:r w:rsidR="007B77D3">
        <w:rPr>
          <w:rFonts w:cs="Arial"/>
          <w:b/>
          <w:lang w:val="sr-Cyrl-RS"/>
        </w:rPr>
        <w:t>585/2017</w:t>
      </w:r>
      <w:r w:rsidR="0031253D">
        <w:rPr>
          <w:rFonts w:cs="Arial"/>
          <w:b/>
          <w:lang w:val="sr-Cyrl-RS"/>
        </w:rPr>
        <w:t xml:space="preserve"> (</w:t>
      </w:r>
      <w:r w:rsidR="007B77D3">
        <w:rPr>
          <w:rFonts w:cs="Arial"/>
          <w:b/>
        </w:rPr>
        <w:t>482</w:t>
      </w:r>
      <w:r w:rsidR="007B77D3">
        <w:rPr>
          <w:rFonts w:cs="Arial"/>
          <w:b/>
          <w:lang w:val="sr-Cyrl-RS"/>
        </w:rPr>
        <w:t>/2017</w:t>
      </w:r>
      <w:r w:rsidR="0031253D">
        <w:rPr>
          <w:rFonts w:cs="Arial"/>
          <w:b/>
          <w:lang w:val="sr-Cyrl-RS"/>
        </w:rPr>
        <w:t>)</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867DD5">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867DD5">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8377FF">
        <w:rPr>
          <w:rFonts w:cs="Arial"/>
          <w:lang w:val="ru-RU"/>
        </w:rPr>
        <w:lastRenderedPageBreak/>
        <w:t>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67DD5">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67DD5">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867DD5">
      <w:pPr>
        <w:pStyle w:val="KDPodnaslov2"/>
        <w:numPr>
          <w:ilvl w:val="1"/>
          <w:numId w:val="20"/>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85B5E">
        <w:rPr>
          <w:rFonts w:cs="Arial"/>
          <w:b/>
        </w:rPr>
        <w:t>JН/3000/1</w:t>
      </w:r>
      <w:r w:rsidR="007B77D3">
        <w:rPr>
          <w:rFonts w:cs="Arial"/>
          <w:b/>
          <w:lang w:val="sr-Cyrl-RS"/>
        </w:rPr>
        <w:t>585</w:t>
      </w:r>
      <w:r w:rsidR="007B77D3">
        <w:rPr>
          <w:rFonts w:cs="Arial"/>
          <w:b/>
        </w:rPr>
        <w:t>/2016 (</w:t>
      </w:r>
      <w:r w:rsidR="007B77D3">
        <w:rPr>
          <w:rFonts w:cs="Arial"/>
          <w:b/>
          <w:lang w:val="sr-Cyrl-RS"/>
        </w:rPr>
        <w:t>482</w:t>
      </w:r>
      <w:r w:rsidR="007B77D3">
        <w:rPr>
          <w:rFonts w:cs="Arial"/>
          <w:b/>
        </w:rPr>
        <w:t>/201</w:t>
      </w:r>
      <w:r w:rsidR="007B77D3">
        <w:rPr>
          <w:rFonts w:cs="Arial"/>
          <w:b/>
          <w:lang w:val="sr-Cyrl-RS"/>
        </w:rPr>
        <w:t>7</w:t>
      </w:r>
      <w:r w:rsidR="00CF121B" w:rsidRPr="00CF121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67DD5">
      <w:pPr>
        <w:pStyle w:val="KDPodnaslov2"/>
        <w:numPr>
          <w:ilvl w:val="1"/>
          <w:numId w:val="20"/>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67DD5">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67DD5">
      <w:pPr>
        <w:pStyle w:val="KDPodnaslov2"/>
        <w:numPr>
          <w:ilvl w:val="1"/>
          <w:numId w:val="20"/>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67DD5">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67DD5">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67DD5">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67DD5">
      <w:pPr>
        <w:pStyle w:val="KDPodnaslov2"/>
        <w:numPr>
          <w:ilvl w:val="1"/>
          <w:numId w:val="20"/>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67DD5">
      <w:pPr>
        <w:pStyle w:val="KDPodnaslov2"/>
        <w:numPr>
          <w:ilvl w:val="1"/>
          <w:numId w:val="20"/>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67DD5">
      <w:pPr>
        <w:pStyle w:val="KDPodnaslov2"/>
        <w:numPr>
          <w:ilvl w:val="1"/>
          <w:numId w:val="20"/>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7B77D3" w:rsidRPr="007B77D3">
        <w:rPr>
          <w:rFonts w:cs="Arial"/>
          <w:b/>
          <w:lang w:val="sr-Cyrl-RS"/>
        </w:rPr>
        <w:t>Поправка фасада ГПО ТЕНТ-А</w:t>
      </w:r>
      <w:r w:rsidR="00CF121B">
        <w:rPr>
          <w:rFonts w:cs="Arial"/>
          <w:lang w:val="ru-RU"/>
        </w:rPr>
        <w:t xml:space="preserve">, </w:t>
      </w:r>
      <w:r w:rsidRPr="008377FF">
        <w:rPr>
          <w:rFonts w:cs="Arial"/>
          <w:lang w:bidi="en-US"/>
        </w:rPr>
        <w:t>бр.</w:t>
      </w:r>
      <w:r w:rsidR="00685B5E">
        <w:rPr>
          <w:rFonts w:cs="Arial"/>
          <w:b/>
          <w:lang w:bidi="en-US"/>
        </w:rPr>
        <w:t>JН/3000/1</w:t>
      </w:r>
      <w:r w:rsidR="007B77D3">
        <w:rPr>
          <w:rFonts w:cs="Arial"/>
          <w:b/>
          <w:lang w:val="sr-Cyrl-RS" w:bidi="en-US"/>
        </w:rPr>
        <w:t>585</w:t>
      </w:r>
      <w:r w:rsidR="007B77D3">
        <w:rPr>
          <w:rFonts w:cs="Arial"/>
          <w:b/>
          <w:lang w:bidi="en-US"/>
        </w:rPr>
        <w:t>/201</w:t>
      </w:r>
      <w:r w:rsidR="007B77D3">
        <w:rPr>
          <w:rFonts w:cs="Arial"/>
          <w:b/>
          <w:lang w:val="sr-Cyrl-RS" w:bidi="en-US"/>
        </w:rPr>
        <w:t>7</w:t>
      </w:r>
      <w:r w:rsidR="00685B5E">
        <w:rPr>
          <w:rFonts w:cs="Arial"/>
          <w:b/>
          <w:lang w:bidi="en-US"/>
        </w:rPr>
        <w:t xml:space="preserve"> (</w:t>
      </w:r>
      <w:r w:rsidR="007B77D3">
        <w:rPr>
          <w:rFonts w:cs="Arial"/>
          <w:b/>
          <w:lang w:val="sr-Cyrl-RS" w:bidi="en-US"/>
        </w:rPr>
        <w:t>482</w:t>
      </w:r>
      <w:r w:rsidR="007B77D3">
        <w:rPr>
          <w:rFonts w:cs="Arial"/>
          <w:b/>
          <w:lang w:bidi="en-US"/>
        </w:rPr>
        <w:t>/201</w:t>
      </w:r>
      <w:r w:rsidR="007B77D3">
        <w:rPr>
          <w:rFonts w:cs="Arial"/>
          <w:b/>
          <w:lang w:val="sr-Cyrl-RS" w:bidi="en-US"/>
        </w:rPr>
        <w:t>7</w:t>
      </w:r>
      <w:r w:rsidR="00CF121B" w:rsidRPr="00CF121B">
        <w:rPr>
          <w:rFonts w:cs="Arial"/>
          <w:b/>
          <w:lang w:bidi="en-US"/>
        </w:rPr>
        <w:t>)</w:t>
      </w:r>
      <w:r w:rsidR="00CF121B" w:rsidRPr="00CF121B">
        <w:rPr>
          <w:rFonts w:cs="Arial"/>
          <w:b/>
          <w:lang w:val="sr-Cyrl-RS" w:bidi="en-US"/>
        </w:rPr>
        <w:t>,</w:t>
      </w:r>
      <w:r w:rsidR="00CF121B">
        <w:rPr>
          <w:rFonts w:cs="Arial"/>
          <w:lang w:val="sr-Cyrl-RS" w:bidi="en-US"/>
        </w:rPr>
        <w:t xml:space="preserve"> </w:t>
      </w:r>
      <w:r w:rsidRPr="008377FF">
        <w:rPr>
          <w:rFonts w:cs="Arial"/>
          <w:lang w:bidi="en-US"/>
        </w:rPr>
        <w:t>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6FBE">
        <w:rPr>
          <w:rFonts w:cs="Arial"/>
          <w:b/>
          <w:lang w:val="sr-Cyrl-RS"/>
        </w:rPr>
        <w:t xml:space="preserve">Н 3000 </w:t>
      </w:r>
      <w:r w:rsidR="007B77D3">
        <w:rPr>
          <w:rFonts w:cs="Arial"/>
          <w:b/>
          <w:lang w:val="sr-Cyrl-RS"/>
        </w:rPr>
        <w:t>1585 2017</w:t>
      </w:r>
      <w:r w:rsidR="00C76FBE">
        <w:rPr>
          <w:rFonts w:cs="Arial"/>
          <w:b/>
          <w:lang w:val="sr-Cyrl-RS"/>
        </w:rPr>
        <w:t xml:space="preserve"> (</w:t>
      </w:r>
      <w:r w:rsidR="007B77D3">
        <w:rPr>
          <w:rFonts w:cs="Arial"/>
          <w:b/>
          <w:lang w:val="sr-Cyrl-RS"/>
        </w:rPr>
        <w:t>482</w:t>
      </w:r>
      <w:r w:rsidR="00C75783">
        <w:rPr>
          <w:rFonts w:cs="Arial"/>
          <w:b/>
          <w:lang w:val="sr-Cyrl-RS"/>
        </w:rPr>
        <w:t xml:space="preserve"> </w:t>
      </w:r>
      <w:r w:rsidR="007B77D3">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B77D3">
        <w:rPr>
          <w:rFonts w:cs="Arial"/>
          <w:b/>
          <w:lang w:val="sr-Cyrl-RS"/>
        </w:rPr>
        <w:t>Н/3000/1585/2017</w:t>
      </w:r>
      <w:r w:rsidR="00C76FBE">
        <w:rPr>
          <w:rFonts w:cs="Arial"/>
          <w:b/>
          <w:lang w:val="sr-Cyrl-RS"/>
        </w:rPr>
        <w:t xml:space="preserve"> (</w:t>
      </w:r>
      <w:r w:rsidR="007B77D3">
        <w:rPr>
          <w:rFonts w:cs="Arial"/>
          <w:b/>
          <w:lang w:val="sr-Cyrl-RS"/>
        </w:rPr>
        <w:t>482/2017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867DD5">
      <w:pPr>
        <w:pStyle w:val="KDPodnaslov2"/>
        <w:numPr>
          <w:ilvl w:val="1"/>
          <w:numId w:val="20"/>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w:t>
      </w:r>
      <w:r w:rsidR="00CD2598">
        <w:rPr>
          <w:rFonts w:cs="Arial"/>
          <w:lang w:val="sr-Cyrl-RS"/>
        </w:rPr>
        <w:t>з уговор</w:t>
      </w:r>
      <w:r w:rsidRPr="00C75783">
        <w:rPr>
          <w:rFonts w:cs="Arial"/>
        </w:rPr>
        <w:t xml:space="preserve">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867DD5">
      <w:pPr>
        <w:pStyle w:val="KDPodnaslov2"/>
        <w:numPr>
          <w:ilvl w:val="1"/>
          <w:numId w:val="20"/>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E34640" w:rsidRPr="00E34640" w:rsidRDefault="00E34640" w:rsidP="00E34640">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rsidR="00E34640" w:rsidRPr="00E34640" w:rsidRDefault="00E34640" w:rsidP="00E34640">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34640" w:rsidRPr="00E34640" w:rsidRDefault="00E34640" w:rsidP="00E34640">
      <w:pPr>
        <w:rPr>
          <w:rFonts w:cs="Arial"/>
          <w:color w:val="1F497D"/>
          <w:lang w:val="sr-Latn-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E34640">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FD393F" w:rsidRDefault="00E519B5" w:rsidP="00FD393F">
      <w:pPr>
        <w:spacing w:before="0"/>
        <w:rPr>
          <w:rFonts w:cs="Arial"/>
          <w:color w:val="00B0F0"/>
          <w:lang w:val="sr-Cyrl-RS" w:eastAsia="sr-Latn-CS"/>
        </w:rPr>
      </w:pPr>
    </w:p>
    <w:p w:rsidR="00876F86" w:rsidRPr="00CF121B" w:rsidRDefault="00876F86" w:rsidP="00CF121B">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67DD5">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FD393F" w:rsidRPr="00FD393F" w:rsidRDefault="00FD393F"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Pr="008377FF" w:rsidRDefault="00FD393F"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Default="00343A18" w:rsidP="00343A18">
      <w:pPr>
        <w:spacing w:before="0"/>
        <w:rPr>
          <w:rFonts w:eastAsia="TimesNewRomanPSMT" w:cs="Arial"/>
          <w:b/>
          <w:bCs/>
          <w:lang w:val="ru-RU"/>
        </w:rPr>
      </w:pPr>
    </w:p>
    <w:p w:rsidR="00685B5E" w:rsidRPr="008377FF" w:rsidRDefault="00685B5E"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7B77D3" w:rsidP="00C76FBE">
            <w:pPr>
              <w:spacing w:before="0"/>
              <w:rPr>
                <w:rFonts w:cs="Arial"/>
                <w:b/>
                <w:lang w:val="sr-Cyrl-CS"/>
              </w:rPr>
            </w:pPr>
            <w:r w:rsidRPr="007B77D3">
              <w:rPr>
                <w:rFonts w:cs="Arial"/>
                <w:b/>
                <w:lang w:val="sr-Cyrl-RS"/>
              </w:rPr>
              <w:t>Поправка фасада ГПО ТЕНТ-А</w:t>
            </w:r>
            <w:r w:rsidRPr="007B77D3">
              <w:rPr>
                <w:rFonts w:cs="Arial"/>
                <w:b/>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Н/3000/1585/2017</w:t>
            </w:r>
            <w:r w:rsidR="00C76FBE">
              <w:rPr>
                <w:rFonts w:cs="Arial"/>
                <w:b/>
                <w:lang w:val="sr-Cyrl-RS"/>
              </w:rPr>
              <w:t xml:space="preserve"> (</w:t>
            </w:r>
            <w:r>
              <w:rPr>
                <w:rFonts w:cs="Arial"/>
                <w:b/>
                <w:lang w:val="sr-Cyrl-RS"/>
              </w:rPr>
              <w:t>482/2017</w:t>
            </w:r>
            <w:r w:rsidR="005F5491" w:rsidRPr="003F4D26">
              <w:rPr>
                <w:rFonts w:cs="Arial"/>
                <w:b/>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990E70" w:rsidP="009B2B05">
            <w:pPr>
              <w:spacing w:before="0"/>
              <w:jc w:val="center"/>
              <w:rPr>
                <w:rFonts w:cs="Arial"/>
                <w:bCs/>
                <w:iCs/>
                <w:color w:val="00B0F0"/>
              </w:rPr>
            </w:pPr>
            <w:r>
              <w:rPr>
                <w:rFonts w:cs="Arial"/>
                <w:lang w:val="sr-Latn-RS"/>
              </w:rPr>
              <w:t>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685B5E" w:rsidP="00C76FBE">
            <w:pPr>
              <w:spacing w:before="0"/>
              <w:jc w:val="center"/>
              <w:rPr>
                <w:rFonts w:cs="Arial"/>
                <w:bCs/>
                <w:iCs/>
                <w:lang w:val="sr-Cyrl-CS"/>
              </w:rPr>
            </w:pPr>
            <w:r>
              <w:rPr>
                <w:rFonts w:cs="Arial"/>
                <w:bCs/>
                <w:iCs/>
                <w:lang w:val="sr-Cyrl-CS"/>
              </w:rPr>
              <w:t>_____</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685B5E">
            <w:pPr>
              <w:spacing w:before="0"/>
              <w:jc w:val="left"/>
              <w:rPr>
                <w:rFonts w:cs="Arial"/>
                <w:b/>
                <w:bCs/>
                <w:iCs/>
                <w:lang w:val="sr-Cyrl-CS"/>
              </w:rPr>
            </w:pPr>
            <w:r w:rsidRPr="000608C8">
              <w:rPr>
                <w:rFonts w:cs="Arial"/>
                <w:b/>
                <w:color w:val="000000" w:themeColor="text1"/>
                <w:spacing w:val="4"/>
                <w:lang w:val="sr-Cyrl-CS"/>
              </w:rPr>
              <w:t>Огранак ТЕНТ,  локација ТЕ</w:t>
            </w:r>
            <w:r w:rsidR="00685B5E">
              <w:rPr>
                <w:rFonts w:cs="Arial"/>
                <w:b/>
                <w:color w:val="000000" w:themeColor="text1"/>
                <w:spacing w:val="4"/>
                <w:lang w:val="sr-Cyrl-CS"/>
              </w:rPr>
              <w:t>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7B77D3">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685B5E">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32125" w:rsidRDefault="00232125" w:rsidP="00343A18">
      <w:pPr>
        <w:pStyle w:val="KDObrazac"/>
        <w:spacing w:before="0"/>
        <w:rPr>
          <w:lang w:val="sr-Cyrl-RS"/>
        </w:rPr>
      </w:pPr>
      <w:bookmarkStart w:id="260" w:name="_Toc442559925"/>
    </w:p>
    <w:p w:rsidR="00232125" w:rsidRDefault="00232125" w:rsidP="00343A18">
      <w:pPr>
        <w:pStyle w:val="KDObrazac"/>
        <w:spacing w:before="0"/>
        <w:rPr>
          <w:lang w:val="sr-Cyrl-RS"/>
        </w:rPr>
      </w:pPr>
    </w:p>
    <w:p w:rsidR="00232125" w:rsidRDefault="00232125"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107"/>
        <w:gridCol w:w="1321"/>
        <w:gridCol w:w="986"/>
        <w:gridCol w:w="1440"/>
        <w:gridCol w:w="1529"/>
        <w:gridCol w:w="1351"/>
        <w:gridCol w:w="1517"/>
      </w:tblGrid>
      <w:tr w:rsidR="00773FB0" w:rsidRPr="00E47C2E" w:rsidTr="00A4787F">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8"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66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9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72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A4787F">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8"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6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9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72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1.</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демонтажа фасадних плоча</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m2</w:t>
            </w:r>
          </w:p>
        </w:tc>
        <w:tc>
          <w:tcPr>
            <w:tcW w:w="497" w:type="pct"/>
            <w:shd w:val="clear" w:color="auto" w:fill="auto"/>
            <w:vAlign w:val="center"/>
          </w:tcPr>
          <w:p w:rsidR="007B77D3" w:rsidRDefault="007B77D3">
            <w:pPr>
              <w:jc w:val="center"/>
              <w:rPr>
                <w:color w:val="000000"/>
                <w:sz w:val="24"/>
                <w:szCs w:val="24"/>
              </w:rPr>
            </w:pPr>
            <w:r>
              <w:rPr>
                <w:color w:val="000000"/>
              </w:rPr>
              <w:t>20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2.</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монтажа фасадних „Дурисол“ плоча. У цену урачунат и сав материјал - плоче, елементи за спајање и заптивање</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m2</w:t>
            </w:r>
          </w:p>
        </w:tc>
        <w:tc>
          <w:tcPr>
            <w:tcW w:w="497" w:type="pct"/>
            <w:shd w:val="clear" w:color="auto" w:fill="auto"/>
            <w:vAlign w:val="center"/>
          </w:tcPr>
          <w:p w:rsidR="007B77D3" w:rsidRDefault="007B77D3">
            <w:pPr>
              <w:jc w:val="center"/>
              <w:rPr>
                <w:color w:val="000000"/>
                <w:sz w:val="24"/>
                <w:szCs w:val="24"/>
              </w:rPr>
            </w:pPr>
            <w:r>
              <w:rPr>
                <w:color w:val="000000"/>
              </w:rPr>
              <w:t>10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3.</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 xml:space="preserve">монтажа фасадних „Дурисол“ плоча - инвеститорове плоче. </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m2</w:t>
            </w:r>
          </w:p>
        </w:tc>
        <w:tc>
          <w:tcPr>
            <w:tcW w:w="497" w:type="pct"/>
            <w:shd w:val="clear" w:color="auto" w:fill="auto"/>
            <w:vAlign w:val="center"/>
          </w:tcPr>
          <w:p w:rsidR="007B77D3" w:rsidRDefault="007B77D3">
            <w:pPr>
              <w:jc w:val="center"/>
              <w:rPr>
                <w:color w:val="000000"/>
                <w:sz w:val="24"/>
                <w:szCs w:val="24"/>
              </w:rPr>
            </w:pPr>
            <w:r>
              <w:rPr>
                <w:color w:val="000000"/>
              </w:rPr>
              <w:t>10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4.</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поправка постојећих плоча водонепропусним                       малтеро</w:t>
            </w:r>
            <w:r>
              <w:rPr>
                <w:rFonts w:ascii="Calibri" w:hAnsi="Calibri"/>
                <w:color w:val="000000"/>
              </w:rPr>
              <w:lastRenderedPageBreak/>
              <w:t>м (реомал или еквивaлент) У цену урачунат и сав материјал</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lastRenderedPageBreak/>
              <w:t>m2</w:t>
            </w:r>
          </w:p>
        </w:tc>
        <w:tc>
          <w:tcPr>
            <w:tcW w:w="497" w:type="pct"/>
            <w:shd w:val="clear" w:color="auto" w:fill="auto"/>
            <w:vAlign w:val="center"/>
          </w:tcPr>
          <w:p w:rsidR="007B77D3" w:rsidRDefault="007B77D3">
            <w:pPr>
              <w:jc w:val="center"/>
              <w:rPr>
                <w:color w:val="000000"/>
                <w:sz w:val="24"/>
                <w:szCs w:val="24"/>
              </w:rPr>
            </w:pPr>
            <w:r>
              <w:rPr>
                <w:color w:val="000000"/>
              </w:rPr>
              <w:t>300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lastRenderedPageBreak/>
              <w:t>5.</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заптивање спојница фасадних дурисол плоча водонепропусним реомал малтером или еквивал.</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w:t>
            </w:r>
          </w:p>
        </w:tc>
        <w:tc>
          <w:tcPr>
            <w:tcW w:w="497" w:type="pct"/>
            <w:shd w:val="clear" w:color="auto" w:fill="auto"/>
            <w:vAlign w:val="center"/>
          </w:tcPr>
          <w:p w:rsidR="007B77D3" w:rsidRDefault="007B77D3">
            <w:pPr>
              <w:jc w:val="center"/>
              <w:rPr>
                <w:color w:val="000000"/>
                <w:sz w:val="24"/>
                <w:szCs w:val="24"/>
              </w:rPr>
            </w:pPr>
            <w:r>
              <w:rPr>
                <w:color w:val="000000"/>
              </w:rPr>
              <w:t>4000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9B039D">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6.</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демонтажа профилног стакла</w:t>
            </w:r>
          </w:p>
        </w:tc>
        <w:tc>
          <w:tcPr>
            <w:tcW w:w="666" w:type="pct"/>
            <w:shd w:val="clear" w:color="auto" w:fill="auto"/>
          </w:tcPr>
          <w:p w:rsidR="007B77D3" w:rsidRDefault="007B77D3">
            <w:pPr>
              <w:jc w:val="center"/>
              <w:rPr>
                <w:rFonts w:ascii="Calibri" w:hAnsi="Calibri"/>
                <w:color w:val="000000"/>
                <w:sz w:val="24"/>
                <w:szCs w:val="24"/>
              </w:rPr>
            </w:pPr>
            <w:r>
              <w:rPr>
                <w:rFonts w:ascii="Calibri" w:hAnsi="Calibri"/>
                <w:color w:val="000000"/>
              </w:rPr>
              <w:t>m2 разв. површ.</w:t>
            </w:r>
          </w:p>
        </w:tc>
        <w:tc>
          <w:tcPr>
            <w:tcW w:w="497" w:type="pct"/>
            <w:shd w:val="clear" w:color="auto" w:fill="auto"/>
            <w:vAlign w:val="center"/>
          </w:tcPr>
          <w:p w:rsidR="007B77D3" w:rsidRDefault="007B77D3">
            <w:pPr>
              <w:jc w:val="center"/>
              <w:rPr>
                <w:color w:val="000000"/>
                <w:sz w:val="24"/>
                <w:szCs w:val="24"/>
              </w:rPr>
            </w:pPr>
            <w:r>
              <w:rPr>
                <w:color w:val="000000"/>
              </w:rPr>
              <w:t>200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7.</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чишћење и прање профилног стакла</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m2</w:t>
            </w:r>
          </w:p>
        </w:tc>
        <w:tc>
          <w:tcPr>
            <w:tcW w:w="497" w:type="pct"/>
            <w:shd w:val="clear" w:color="auto" w:fill="auto"/>
            <w:vAlign w:val="center"/>
          </w:tcPr>
          <w:p w:rsidR="007B77D3" w:rsidRDefault="007B77D3">
            <w:pPr>
              <w:jc w:val="center"/>
              <w:rPr>
                <w:color w:val="000000"/>
                <w:sz w:val="24"/>
                <w:szCs w:val="24"/>
              </w:rPr>
            </w:pPr>
            <w:r>
              <w:rPr>
                <w:color w:val="000000"/>
              </w:rPr>
              <w:t>200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9B039D">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8.</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 xml:space="preserve">монтажа </w:t>
            </w:r>
            <w:r>
              <w:rPr>
                <w:rFonts w:ascii="Calibri" w:hAnsi="Calibri"/>
                <w:color w:val="000000"/>
                <w:u w:val="single"/>
              </w:rPr>
              <w:t>постојећег</w:t>
            </w:r>
            <w:r>
              <w:rPr>
                <w:rFonts w:ascii="Calibri" w:hAnsi="Calibri"/>
                <w:color w:val="000000"/>
              </w:rPr>
              <w:t xml:space="preserve"> профилног стакла. У цену урачунат и сав материјал за причвршћивање и заптивање</w:t>
            </w:r>
          </w:p>
        </w:tc>
        <w:tc>
          <w:tcPr>
            <w:tcW w:w="666" w:type="pct"/>
            <w:shd w:val="clear" w:color="auto" w:fill="auto"/>
          </w:tcPr>
          <w:p w:rsidR="007B77D3" w:rsidRDefault="007B77D3">
            <w:pPr>
              <w:jc w:val="center"/>
              <w:rPr>
                <w:rFonts w:ascii="Calibri" w:hAnsi="Calibri"/>
                <w:color w:val="000000"/>
                <w:sz w:val="24"/>
                <w:szCs w:val="24"/>
              </w:rPr>
            </w:pPr>
            <w:r>
              <w:rPr>
                <w:rFonts w:ascii="Calibri" w:hAnsi="Calibri"/>
                <w:color w:val="000000"/>
              </w:rPr>
              <w:t>m2 разв. површ.</w:t>
            </w:r>
          </w:p>
        </w:tc>
        <w:tc>
          <w:tcPr>
            <w:tcW w:w="497" w:type="pct"/>
            <w:shd w:val="clear" w:color="auto" w:fill="auto"/>
            <w:vAlign w:val="center"/>
          </w:tcPr>
          <w:p w:rsidR="007B77D3" w:rsidRDefault="007B77D3">
            <w:pPr>
              <w:jc w:val="center"/>
              <w:rPr>
                <w:color w:val="000000"/>
                <w:sz w:val="24"/>
                <w:szCs w:val="24"/>
              </w:rPr>
            </w:pPr>
            <w:r>
              <w:rPr>
                <w:color w:val="000000"/>
              </w:rPr>
              <w:t>200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9B039D">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9.</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 xml:space="preserve">монтажа </w:t>
            </w:r>
            <w:r>
              <w:rPr>
                <w:rFonts w:ascii="Calibri" w:hAnsi="Calibri"/>
                <w:color w:val="000000"/>
                <w:u w:val="single"/>
              </w:rPr>
              <w:lastRenderedPageBreak/>
              <w:t xml:space="preserve">новог </w:t>
            </w:r>
            <w:r>
              <w:rPr>
                <w:rFonts w:ascii="Calibri" w:hAnsi="Calibri"/>
                <w:color w:val="000000"/>
              </w:rPr>
              <w:t>профилног стакла. У цену урачунато стакло и сав материјал за причвршћивање и заптивање</w:t>
            </w:r>
          </w:p>
        </w:tc>
        <w:tc>
          <w:tcPr>
            <w:tcW w:w="666" w:type="pct"/>
            <w:shd w:val="clear" w:color="auto" w:fill="auto"/>
          </w:tcPr>
          <w:p w:rsidR="007B77D3" w:rsidRDefault="007B77D3">
            <w:pPr>
              <w:jc w:val="center"/>
              <w:rPr>
                <w:rFonts w:ascii="Calibri" w:hAnsi="Calibri"/>
                <w:color w:val="000000"/>
                <w:sz w:val="24"/>
                <w:szCs w:val="24"/>
              </w:rPr>
            </w:pPr>
            <w:r>
              <w:rPr>
                <w:rFonts w:ascii="Calibri" w:hAnsi="Calibri"/>
                <w:color w:val="000000"/>
              </w:rPr>
              <w:lastRenderedPageBreak/>
              <w:t xml:space="preserve">m2 разв. </w:t>
            </w:r>
            <w:r>
              <w:rPr>
                <w:rFonts w:ascii="Calibri" w:hAnsi="Calibri"/>
                <w:color w:val="000000"/>
              </w:rPr>
              <w:lastRenderedPageBreak/>
              <w:t>површ.</w:t>
            </w:r>
          </w:p>
        </w:tc>
        <w:tc>
          <w:tcPr>
            <w:tcW w:w="497" w:type="pct"/>
            <w:shd w:val="clear" w:color="auto" w:fill="auto"/>
            <w:vAlign w:val="center"/>
          </w:tcPr>
          <w:p w:rsidR="007B77D3" w:rsidRDefault="007B77D3">
            <w:pPr>
              <w:jc w:val="center"/>
              <w:rPr>
                <w:color w:val="000000"/>
                <w:sz w:val="24"/>
                <w:szCs w:val="24"/>
              </w:rPr>
            </w:pPr>
            <w:r>
              <w:rPr>
                <w:color w:val="000000"/>
              </w:rPr>
              <w:lastRenderedPageBreak/>
              <w:t>200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lastRenderedPageBreak/>
              <w:t>10.</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заптивање спојница профилног стакла и других пукотина китом ft101 или еквивал. У цену урачунат и сав материјал</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m</w:t>
            </w:r>
          </w:p>
        </w:tc>
        <w:tc>
          <w:tcPr>
            <w:tcW w:w="497" w:type="pct"/>
            <w:shd w:val="clear" w:color="auto" w:fill="auto"/>
            <w:vAlign w:val="center"/>
          </w:tcPr>
          <w:p w:rsidR="007B77D3" w:rsidRDefault="007B77D3">
            <w:pPr>
              <w:jc w:val="center"/>
              <w:rPr>
                <w:color w:val="000000"/>
                <w:sz w:val="24"/>
                <w:szCs w:val="24"/>
              </w:rPr>
            </w:pPr>
            <w:r>
              <w:rPr>
                <w:color w:val="000000"/>
              </w:rPr>
              <w:t>2200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11.</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демонтажа браварије</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kg</w:t>
            </w:r>
          </w:p>
        </w:tc>
        <w:tc>
          <w:tcPr>
            <w:tcW w:w="497" w:type="pct"/>
            <w:shd w:val="clear" w:color="auto" w:fill="auto"/>
            <w:vAlign w:val="center"/>
          </w:tcPr>
          <w:p w:rsidR="007B77D3" w:rsidRDefault="007B77D3">
            <w:pPr>
              <w:jc w:val="center"/>
              <w:rPr>
                <w:sz w:val="24"/>
                <w:szCs w:val="24"/>
              </w:rPr>
            </w:pPr>
            <w:r>
              <w:t>450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12.</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израда и монтажа браварије. У цену урачунат и сав материјал</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kg</w:t>
            </w:r>
          </w:p>
        </w:tc>
        <w:tc>
          <w:tcPr>
            <w:tcW w:w="497" w:type="pct"/>
            <w:shd w:val="clear" w:color="auto" w:fill="auto"/>
            <w:vAlign w:val="center"/>
          </w:tcPr>
          <w:p w:rsidR="007B77D3" w:rsidRDefault="007B77D3">
            <w:pPr>
              <w:jc w:val="center"/>
              <w:rPr>
                <w:sz w:val="24"/>
                <w:szCs w:val="24"/>
              </w:rPr>
            </w:pPr>
            <w:r>
              <w:t>450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t>13.</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 xml:space="preserve">акз металне конструкције. У цену урачунат и сав </w:t>
            </w:r>
            <w:r>
              <w:rPr>
                <w:rFonts w:ascii="Calibri" w:hAnsi="Calibri"/>
                <w:color w:val="000000"/>
              </w:rPr>
              <w:lastRenderedPageBreak/>
              <w:t>материјал (eпо прајмер, eпосан e или еквивалент)</w:t>
            </w:r>
          </w:p>
        </w:tc>
        <w:tc>
          <w:tcPr>
            <w:tcW w:w="666" w:type="pct"/>
            <w:shd w:val="clear" w:color="auto" w:fill="auto"/>
            <w:vAlign w:val="center"/>
          </w:tcPr>
          <w:p w:rsidR="007B77D3" w:rsidRDefault="007B77D3">
            <w:pPr>
              <w:jc w:val="center"/>
              <w:rPr>
                <w:rFonts w:ascii="Calibri" w:hAnsi="Calibri"/>
                <w:sz w:val="24"/>
                <w:szCs w:val="24"/>
              </w:rPr>
            </w:pPr>
            <w:r>
              <w:rPr>
                <w:rFonts w:ascii="Calibri" w:hAnsi="Calibri"/>
              </w:rPr>
              <w:lastRenderedPageBreak/>
              <w:t>м2</w:t>
            </w:r>
          </w:p>
        </w:tc>
        <w:tc>
          <w:tcPr>
            <w:tcW w:w="497" w:type="pct"/>
            <w:shd w:val="clear" w:color="auto" w:fill="auto"/>
            <w:vAlign w:val="center"/>
          </w:tcPr>
          <w:p w:rsidR="007B77D3" w:rsidRDefault="007B77D3">
            <w:pPr>
              <w:jc w:val="center"/>
              <w:rPr>
                <w:sz w:val="24"/>
                <w:szCs w:val="24"/>
              </w:rPr>
            </w:pPr>
            <w:r>
              <w:t>100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r w:rsidR="007B77D3" w:rsidRPr="00E47C2E" w:rsidTr="00A4787F">
        <w:tc>
          <w:tcPr>
            <w:tcW w:w="336" w:type="pct"/>
            <w:shd w:val="clear" w:color="auto" w:fill="auto"/>
            <w:vAlign w:val="center"/>
          </w:tcPr>
          <w:p w:rsidR="007B77D3" w:rsidRPr="0073286F" w:rsidRDefault="007B77D3" w:rsidP="00B5725B">
            <w:pPr>
              <w:spacing w:before="0"/>
              <w:jc w:val="center"/>
              <w:rPr>
                <w:rFonts w:cs="Arial"/>
                <w:b/>
                <w:bCs/>
                <w:iCs/>
                <w:lang w:val="sr-Cyrl-CS"/>
              </w:rPr>
            </w:pPr>
            <w:r w:rsidRPr="0073286F">
              <w:rPr>
                <w:rFonts w:cs="Arial"/>
                <w:b/>
                <w:bCs/>
                <w:iCs/>
                <w:lang w:val="sr-Cyrl-CS"/>
              </w:rPr>
              <w:lastRenderedPageBreak/>
              <w:t>14.</w:t>
            </w:r>
          </w:p>
        </w:tc>
        <w:tc>
          <w:tcPr>
            <w:tcW w:w="558" w:type="pct"/>
            <w:shd w:val="clear" w:color="auto" w:fill="auto"/>
            <w:vAlign w:val="center"/>
          </w:tcPr>
          <w:p w:rsidR="007B77D3" w:rsidRDefault="007B77D3">
            <w:pPr>
              <w:rPr>
                <w:rFonts w:ascii="Calibri" w:hAnsi="Calibri"/>
                <w:color w:val="000000"/>
                <w:sz w:val="24"/>
                <w:szCs w:val="24"/>
              </w:rPr>
            </w:pPr>
            <w:r>
              <w:rPr>
                <w:rFonts w:ascii="Calibri" w:hAnsi="Calibri"/>
                <w:color w:val="000000"/>
              </w:rPr>
              <w:t>рад радника из висеће платформе или са алпинистичке опреме</w:t>
            </w:r>
          </w:p>
        </w:tc>
        <w:tc>
          <w:tcPr>
            <w:tcW w:w="666" w:type="pct"/>
            <w:shd w:val="clear" w:color="auto" w:fill="auto"/>
            <w:vAlign w:val="center"/>
          </w:tcPr>
          <w:p w:rsidR="007B77D3" w:rsidRDefault="007B77D3">
            <w:pPr>
              <w:jc w:val="center"/>
              <w:rPr>
                <w:rFonts w:ascii="Calibri" w:hAnsi="Calibri"/>
                <w:color w:val="000000"/>
                <w:sz w:val="24"/>
                <w:szCs w:val="24"/>
              </w:rPr>
            </w:pPr>
            <w:r>
              <w:rPr>
                <w:rFonts w:ascii="Calibri" w:hAnsi="Calibri"/>
                <w:color w:val="000000"/>
              </w:rPr>
              <w:t>h</w:t>
            </w:r>
          </w:p>
        </w:tc>
        <w:tc>
          <w:tcPr>
            <w:tcW w:w="497" w:type="pct"/>
            <w:shd w:val="clear" w:color="auto" w:fill="auto"/>
            <w:vAlign w:val="center"/>
          </w:tcPr>
          <w:p w:rsidR="007B77D3" w:rsidRDefault="007B77D3">
            <w:pPr>
              <w:jc w:val="center"/>
              <w:rPr>
                <w:color w:val="000000"/>
                <w:sz w:val="24"/>
                <w:szCs w:val="24"/>
              </w:rPr>
            </w:pPr>
            <w:r>
              <w:rPr>
                <w:color w:val="000000"/>
              </w:rPr>
              <w:t>70</w:t>
            </w:r>
          </w:p>
        </w:tc>
        <w:tc>
          <w:tcPr>
            <w:tcW w:w="726" w:type="pct"/>
            <w:shd w:val="clear" w:color="auto" w:fill="auto"/>
            <w:vAlign w:val="center"/>
          </w:tcPr>
          <w:p w:rsidR="007B77D3" w:rsidRPr="00E47C2E" w:rsidRDefault="007B77D3" w:rsidP="00B5725B">
            <w:pPr>
              <w:spacing w:before="0"/>
              <w:jc w:val="center"/>
              <w:rPr>
                <w:rFonts w:cs="Arial"/>
                <w:b/>
                <w:bCs/>
                <w:iCs/>
              </w:rPr>
            </w:pPr>
          </w:p>
        </w:tc>
        <w:tc>
          <w:tcPr>
            <w:tcW w:w="771" w:type="pct"/>
            <w:shd w:val="clear" w:color="auto" w:fill="auto"/>
            <w:vAlign w:val="center"/>
          </w:tcPr>
          <w:p w:rsidR="007B77D3" w:rsidRPr="00E47C2E" w:rsidRDefault="007B77D3" w:rsidP="00B5725B">
            <w:pPr>
              <w:spacing w:before="0"/>
              <w:jc w:val="center"/>
              <w:rPr>
                <w:rFonts w:cs="Arial"/>
                <w:b/>
                <w:bCs/>
                <w:iCs/>
              </w:rPr>
            </w:pPr>
          </w:p>
        </w:tc>
        <w:tc>
          <w:tcPr>
            <w:tcW w:w="681" w:type="pct"/>
            <w:shd w:val="clear" w:color="auto" w:fill="auto"/>
            <w:vAlign w:val="center"/>
          </w:tcPr>
          <w:p w:rsidR="007B77D3" w:rsidRPr="00E47C2E" w:rsidRDefault="007B77D3" w:rsidP="00B5725B">
            <w:pPr>
              <w:spacing w:before="0"/>
              <w:jc w:val="center"/>
              <w:rPr>
                <w:rFonts w:cs="Arial"/>
                <w:b/>
                <w:bCs/>
                <w:iCs/>
              </w:rPr>
            </w:pPr>
          </w:p>
        </w:tc>
        <w:tc>
          <w:tcPr>
            <w:tcW w:w="765" w:type="pct"/>
            <w:shd w:val="clear" w:color="auto" w:fill="auto"/>
            <w:vAlign w:val="center"/>
          </w:tcPr>
          <w:p w:rsidR="007B77D3" w:rsidRPr="00E47C2E" w:rsidRDefault="007B77D3"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CB4F05" w:rsidRDefault="00773FB0" w:rsidP="00FB5A53">
      <w:pPr>
        <w:pStyle w:val="KDKomentar"/>
        <w:spacing w:before="0"/>
        <w:rPr>
          <w:rFonts w:eastAsia="TimesNewRomanPS-BoldMT" w:cs="Arial"/>
          <w:i w:val="0"/>
          <w:color w:val="auto"/>
          <w:sz w:val="22"/>
          <w:szCs w:val="22"/>
          <w:lang w:val="sr-Cyrl-RS"/>
        </w:rPr>
      </w:pPr>
    </w:p>
    <w:p w:rsidR="00773FB0" w:rsidRPr="00CB4F05"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CB4F05"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CB4F05" w:rsidRDefault="00773FB0" w:rsidP="00CB4F05">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CB4F05" w:rsidRDefault="00773FB0" w:rsidP="00773FB0">
      <w:pPr>
        <w:tabs>
          <w:tab w:val="left" w:pos="992"/>
        </w:tabs>
        <w:spacing w:before="0"/>
        <w:rPr>
          <w:rFonts w:cs="Arial"/>
          <w:lang w:val="sr-Cyrl-RS"/>
        </w:rPr>
      </w:pPr>
      <w:r w:rsidRPr="00EE6B43">
        <w:rPr>
          <w:rFonts w:cs="Arial"/>
        </w:rPr>
        <w:lastRenderedPageBreak/>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2C23CD" w:rsidRDefault="002C23CD" w:rsidP="00343A18">
      <w:pPr>
        <w:pStyle w:val="KDObrazac"/>
        <w:spacing w:before="0"/>
        <w:rPr>
          <w:lang w:val="sr-Cyrl-RS"/>
        </w:rPr>
      </w:pPr>
      <w:bookmarkStart w:id="261" w:name="_Toc442559926"/>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11745C" w:rsidRDefault="0011745C"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E34640">
        <w:rPr>
          <w:rFonts w:cs="Arial"/>
          <w:lang w:val="ru-RU"/>
        </w:rPr>
        <w:t xml:space="preserve">24/2012, 14/15 и 68/15), члана </w:t>
      </w:r>
      <w:r w:rsidR="00E34640">
        <w:rPr>
          <w:rFonts w:cs="Arial"/>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CB4F05" w:rsidRDefault="00CB4F05" w:rsidP="00343A18">
      <w:pPr>
        <w:pStyle w:val="KDObrazac"/>
        <w:rPr>
          <w:lang w:val="sr-Cyrl-RS"/>
        </w:rPr>
      </w:pPr>
      <w:bookmarkStart w:id="264" w:name="_Toc442559940"/>
    </w:p>
    <w:p w:rsidR="00CB4F05" w:rsidRDefault="00CB4F05" w:rsidP="00343A18">
      <w:pPr>
        <w:pStyle w:val="KDObrazac"/>
        <w:rPr>
          <w:lang w:val="sr-Cyrl-RS"/>
        </w:rPr>
      </w:pPr>
    </w:p>
    <w:p w:rsidR="00343A18" w:rsidRPr="00EE6B43" w:rsidRDefault="00343A18" w:rsidP="00343A18">
      <w:pPr>
        <w:pStyle w:val="KDObrazac"/>
        <w:rPr>
          <w:lang w:val="sr-Cyrl-RS"/>
        </w:rPr>
      </w:pPr>
      <w:r w:rsidRPr="00EE6B43">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E34640">
        <w:rPr>
          <w:rFonts w:cs="Arial"/>
          <w:lang w:val="ru-RU"/>
        </w:rPr>
        <w:t xml:space="preserve">.124/12, 14/15 и 68/15), члана </w:t>
      </w:r>
      <w:r w:rsidR="00E34640">
        <w:rPr>
          <w:rFonts w:cs="Arial"/>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7B77D3" w:rsidRDefault="007B77D3" w:rsidP="000C5AD2">
      <w:pPr>
        <w:numPr>
          <w:ilvl w:val="0"/>
          <w:numId w:val="21"/>
        </w:numPr>
        <w:rPr>
          <w:rFonts w:eastAsia="Arial Unicode MS"/>
          <w:lang w:val="sr-Latn-CS"/>
        </w:rPr>
      </w:pPr>
      <w:r w:rsidRPr="007B77D3">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CD2598" w:rsidRPr="00E454E1">
        <w:rPr>
          <w:rFonts w:cs="Arial"/>
          <w:lang w:val="sr-Latn-RS"/>
        </w:rPr>
        <w:t>12.01.2</w:t>
      </w:r>
      <w:r w:rsidR="00CD2598" w:rsidRPr="00E454E1">
        <w:rPr>
          <w:rFonts w:cs="Arial"/>
          <w:lang w:val="sr-Cyrl-RS"/>
        </w:rPr>
        <w:t>96992</w:t>
      </w:r>
      <w:r w:rsidR="00CD2598" w:rsidRPr="00E454E1">
        <w:rPr>
          <w:rFonts w:cs="Arial"/>
          <w:lang w:val="sr-Latn-RS"/>
        </w:rPr>
        <w:t>/1-17</w:t>
      </w:r>
      <w:r w:rsidR="00CD2598" w:rsidRPr="00E454E1">
        <w:rPr>
          <w:rFonts w:cs="Arial"/>
          <w:lang w:val="sr-Cyrl-RS"/>
        </w:rPr>
        <w:t xml:space="preserve"> од 1</w:t>
      </w:r>
      <w:r w:rsidR="00CD2598" w:rsidRPr="00E454E1">
        <w:rPr>
          <w:rFonts w:cs="Arial"/>
          <w:lang w:val="sr-Latn-RS"/>
        </w:rPr>
        <w:t>5.06</w:t>
      </w:r>
      <w:r w:rsidR="00CD2598" w:rsidRPr="00E454E1">
        <w:rPr>
          <w:rFonts w:cs="Arial"/>
          <w:lang w:val="sr-Cyrl-RS"/>
        </w:rPr>
        <w:t>.201</w:t>
      </w:r>
      <w:r w:rsidR="00CD2598" w:rsidRPr="00E454E1">
        <w:rPr>
          <w:rFonts w:cs="Arial"/>
          <w:lang w:val="sr-Latn-RS"/>
        </w:rPr>
        <w:t>7</w:t>
      </w:r>
      <w:r w:rsidR="00CD2598" w:rsidRPr="00E454E1">
        <w:rPr>
          <w:rFonts w:cs="Arial"/>
          <w:lang w:val="sr-Cyrl-RS"/>
        </w:rPr>
        <w:t>.године</w:t>
      </w:r>
      <w:r w:rsidRPr="007B77D3">
        <w:rPr>
          <w:rFonts w:cs="Arial"/>
        </w:rPr>
        <w:t xml:space="preserve">, заступа финансијски директор ТЕНТ </w:t>
      </w:r>
      <w:r w:rsidRPr="007B77D3">
        <w:rPr>
          <w:rFonts w:cs="Arial"/>
          <w:lang w:val="sr-Cyrl-RS"/>
        </w:rPr>
        <w:t xml:space="preserve">Жељко Вујиновић </w:t>
      </w:r>
      <w:r w:rsidR="00873EBD" w:rsidRPr="00CC197A">
        <w:rPr>
          <w:rFonts w:eastAsia="Arial Unicode MS"/>
          <w:lang w:val="sr-Latn-CS"/>
        </w:rPr>
        <w:t>(у даљем тексту: Наручилац)</w:t>
      </w:r>
      <w:r>
        <w:rPr>
          <w:rFonts w:eastAsia="Arial Unicode MS"/>
          <w:lang w:val="sr-Cyrl-RS"/>
        </w:rPr>
        <w:t xml:space="preserve"> </w:t>
      </w:r>
      <w:r w:rsidR="00873EBD" w:rsidRPr="007B77D3">
        <w:rPr>
          <w:rFonts w:eastAsia="Arial Unicode MS"/>
          <w:lang w:val="sr-Cyrl-CS"/>
        </w:rPr>
        <w:t>и</w:t>
      </w:r>
      <w:r w:rsidR="000C5AD2" w:rsidRPr="007B77D3">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67DD5">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7B77D3" w:rsidRDefault="007B77D3" w:rsidP="006E20C5">
      <w:pPr>
        <w:tabs>
          <w:tab w:val="left" w:pos="567"/>
        </w:tabs>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2C23CD">
      <w:pPr>
        <w:jc w:val="left"/>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w:t>
      </w:r>
      <w:r w:rsidR="002C23CD">
        <w:rPr>
          <w:rFonts w:eastAsia="Arial Unicode MS"/>
          <w:lang w:val="sr-Cyrl-CS"/>
        </w:rPr>
        <w:t>е набавке за набавку радова бр.</w:t>
      </w:r>
      <w:r w:rsidR="002C23CD">
        <w:rPr>
          <w:rFonts w:cs="Arial"/>
          <w:b/>
        </w:rPr>
        <w:t>J</w:t>
      </w:r>
      <w:r w:rsidR="002C23CD">
        <w:rPr>
          <w:rFonts w:cs="Arial"/>
          <w:b/>
          <w:lang w:val="sr-Cyrl-RS"/>
        </w:rPr>
        <w:t>Н/3000/</w:t>
      </w:r>
      <w:r w:rsidR="007B77D3">
        <w:rPr>
          <w:rFonts w:cs="Arial"/>
          <w:b/>
        </w:rPr>
        <w:t>1</w:t>
      </w:r>
      <w:r w:rsidR="007B77D3">
        <w:rPr>
          <w:rFonts w:cs="Arial"/>
          <w:b/>
          <w:lang w:val="sr-Cyrl-RS"/>
        </w:rPr>
        <w:t>585/2017</w:t>
      </w:r>
      <w:r w:rsidR="002C23CD">
        <w:rPr>
          <w:rFonts w:cs="Arial"/>
          <w:b/>
          <w:lang w:val="sr-Cyrl-RS"/>
        </w:rPr>
        <w:t xml:space="preserve"> (</w:t>
      </w:r>
      <w:r w:rsidR="007B77D3">
        <w:rPr>
          <w:rFonts w:cs="Arial"/>
          <w:b/>
          <w:lang w:val="sr-Cyrl-RS"/>
        </w:rPr>
        <w:t>482/2017</w:t>
      </w:r>
      <w:r w:rsidR="002C23CD">
        <w:rPr>
          <w:rFonts w:cs="Arial"/>
          <w:b/>
          <w:lang w:val="sr-Cyrl-RS"/>
        </w:rPr>
        <w:t>)</w:t>
      </w:r>
      <w:r w:rsidRPr="00D26E26">
        <w:rPr>
          <w:rFonts w:eastAsia="Arial Unicode MS"/>
          <w:lang w:val="sr-Cyrl-CS"/>
        </w:rPr>
        <w:t xml:space="preserve">– </w:t>
      </w:r>
      <w:r w:rsidRPr="00D26E26">
        <w:rPr>
          <w:rFonts w:eastAsia="Arial Unicode MS"/>
          <w:lang w:val="sr-Cyrl-RS"/>
        </w:rPr>
        <w:t>„</w:t>
      </w:r>
      <w:r w:rsidR="007B77D3" w:rsidRPr="007B77D3">
        <w:rPr>
          <w:rFonts w:cs="Arial"/>
          <w:lang w:val="sr-Cyrl-RS"/>
        </w:rPr>
        <w:t>Поправка фасада ГПО ТЕНТ-А</w:t>
      </w:r>
      <w:r w:rsidRPr="00D26E26">
        <w:rPr>
          <w:rFonts w:eastAsia="Arial Unicode MS"/>
          <w:lang w:val="sr-Cyrl-RS"/>
        </w:rPr>
        <w:t>“</w:t>
      </w:r>
      <w:r w:rsidR="002C23CD">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7B77D3" w:rsidRPr="007B77D3">
        <w:rPr>
          <w:rFonts w:cs="Arial"/>
          <w:lang w:val="sr-Cyrl-RS"/>
        </w:rPr>
        <w:t>Поправка фасада ГПО ТЕНТ-А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6E20C5" w:rsidRPr="006E20C5" w:rsidRDefault="006E20C5" w:rsidP="006E20C5">
      <w:pPr>
        <w:rPr>
          <w:rFonts w:eastAsia="Arial Unicode MS"/>
          <w:b/>
        </w:rPr>
      </w:pPr>
      <w:r w:rsidRPr="006E20C5">
        <w:rPr>
          <w:rFonts w:eastAsia="Arial Unicode MS"/>
          <w:b/>
        </w:rPr>
        <w:lastRenderedPageBreak/>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CB4F05">
        <w:rPr>
          <w:rFonts w:eastAsia="Arial Unicode MS"/>
          <w:lang w:val="sr-Cyrl-RS"/>
        </w:rPr>
        <w:t>ТЕ</w:t>
      </w:r>
      <w:r w:rsidR="002C23CD">
        <w:rPr>
          <w:rFonts w:eastAsia="Arial Unicode MS"/>
          <w:lang w:val="sr-Cyrl-RS"/>
        </w:rPr>
        <w:t>НТ А.</w:t>
      </w:r>
    </w:p>
    <w:p w:rsidR="006E20C5" w:rsidRPr="006E20C5" w:rsidRDefault="006E20C5" w:rsidP="002C23CD">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83586F" w:rsidRPr="0083586F" w:rsidRDefault="0083586F" w:rsidP="006E20C5">
      <w:pPr>
        <w:rPr>
          <w:rFonts w:eastAsia="Arial Unicode MS"/>
          <w:lang w:val="sr-Cyrl-CS"/>
        </w:rPr>
      </w:pPr>
      <w:r w:rsidRPr="0083586F">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r>
        <w:rPr>
          <w:rFonts w:eastAsia="Arial Unicode MS"/>
          <w:lang w:val="sr-Cyrl-CS"/>
        </w:rPr>
        <w:t>.</w:t>
      </w:r>
    </w:p>
    <w:p w:rsidR="00DE6537" w:rsidRDefault="00DE6537"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DE6537" w:rsidRPr="00DE6537" w:rsidRDefault="00DE6537" w:rsidP="00DE6537">
      <w:pPr>
        <w:spacing w:before="0"/>
        <w:ind w:right="-14"/>
        <w:rPr>
          <w:rFonts w:cs="Arial"/>
          <w:lang w:val="sr-Latn-RS"/>
        </w:rPr>
      </w:pPr>
      <w:r w:rsidRPr="00DE6537">
        <w:rPr>
          <w:rFonts w:cs="Arial"/>
        </w:rPr>
        <w:t>O</w:t>
      </w:r>
      <w:r w:rsidRPr="00DE653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DE6537">
        <w:rPr>
          <w:rFonts w:cs="Arial"/>
          <w:lang w:val="ru-RU"/>
        </w:rPr>
        <w:t xml:space="preserve">програму пословања ЈП ЕПС </w:t>
      </w:r>
      <w:r w:rsidRPr="00DE6537">
        <w:rPr>
          <w:rFonts w:cs="Arial"/>
          <w:lang w:val="sr-Cyrl-RS"/>
        </w:rPr>
        <w:t>за године у којима ће се плаћати уговорене обавезе.</w:t>
      </w:r>
    </w:p>
    <w:p w:rsidR="00DE6537" w:rsidRDefault="00DE6537"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lastRenderedPageBreak/>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E3569" w:rsidRDefault="007E3569" w:rsidP="006E20C5">
      <w:pPr>
        <w:tabs>
          <w:tab w:val="left" w:pos="567"/>
        </w:tabs>
        <w:spacing w:before="0"/>
        <w:rPr>
          <w:rFonts w:eastAsia="Calibri" w:cs="Arial"/>
          <w:lang w:val="sr-Cyrl-RS"/>
        </w:rPr>
      </w:pPr>
    </w:p>
    <w:p w:rsidR="007E3569" w:rsidRDefault="007E3569" w:rsidP="006E20C5">
      <w:pPr>
        <w:tabs>
          <w:tab w:val="left" w:pos="567"/>
        </w:tabs>
        <w:spacing w:before="0"/>
        <w:rPr>
          <w:rFonts w:eastAsia="Calibri" w:cs="Arial"/>
          <w:lang w:val="sr-Cyrl-RS"/>
        </w:rPr>
      </w:pP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sidR="0083586F">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CB4F05" w:rsidRDefault="00CB4F05" w:rsidP="006E20C5">
      <w:pPr>
        <w:rPr>
          <w:rFonts w:eastAsia="Arial Unicode MS"/>
          <w:b/>
          <w:lang w:val="sr-Cyrl-CS"/>
        </w:rPr>
      </w:pPr>
    </w:p>
    <w:p w:rsidR="007E3569" w:rsidRDefault="007E3569"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7E3569" w:rsidRDefault="007E3569" w:rsidP="006E20C5">
      <w:pPr>
        <w:jc w:val="center"/>
        <w:rPr>
          <w:rFonts w:eastAsia="Arial Unicode MS"/>
          <w:b/>
          <w:lang w:val="sr-Cyrl-CS"/>
        </w:rPr>
      </w:pPr>
    </w:p>
    <w:p w:rsidR="006E20C5" w:rsidRDefault="006E20C5" w:rsidP="006E20C5">
      <w:pPr>
        <w:jc w:val="center"/>
        <w:rPr>
          <w:rFonts w:eastAsia="Arial Unicode MS"/>
          <w:b/>
          <w:lang w:val="sr-Cyrl-CS"/>
        </w:rPr>
      </w:pPr>
      <w:r w:rsidRPr="006E20C5">
        <w:rPr>
          <w:rFonts w:eastAsia="Arial Unicode MS"/>
          <w:b/>
          <w:lang w:val="sr-Cyrl-CS"/>
        </w:rPr>
        <w:t>Члан 7.</w:t>
      </w:r>
    </w:p>
    <w:p w:rsidR="00CD2598" w:rsidRPr="006E20C5" w:rsidRDefault="00CD2598" w:rsidP="006E20C5">
      <w:pPr>
        <w:jc w:val="center"/>
        <w:rPr>
          <w:rFonts w:eastAsia="Arial Unicode MS"/>
          <w:b/>
          <w:lang w:val="sr-Cyrl-CS"/>
        </w:rPr>
      </w:pPr>
    </w:p>
    <w:p w:rsidR="006E20C5" w:rsidRPr="006E20C5" w:rsidRDefault="00882CF3" w:rsidP="00867DD5">
      <w:pPr>
        <w:numPr>
          <w:ilvl w:val="0"/>
          <w:numId w:val="22"/>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w:t>
      </w:r>
      <w:r w:rsidR="00CD2598">
        <w:rPr>
          <w:rFonts w:eastAsia="Arial Unicode MS"/>
          <w:lang w:val="sr-Cyrl-CS"/>
        </w:rPr>
        <w:t>з потписан уговор</w:t>
      </w:r>
      <w:r w:rsidR="00882CF3">
        <w:rPr>
          <w:rFonts w:eastAsia="Arial Unicode MS"/>
          <w:lang w:val="sr-Cyrl-CS"/>
        </w:rPr>
        <w:t xml:space="preserve"> </w:t>
      </w:r>
      <w:r w:rsidRPr="006E20C5">
        <w:rPr>
          <w:rFonts w:eastAsia="Arial Unicode MS"/>
          <w:lang w:val="sr-Cyrl-CS"/>
        </w:rPr>
        <w:t xml:space="preserve">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882CF3" w:rsidRDefault="00882CF3" w:rsidP="006E20C5">
      <w:pPr>
        <w:rPr>
          <w:rFonts w:eastAsia="Arial Unicode MS"/>
          <w:lang w:val="sr-Cyrl-CS"/>
        </w:rPr>
      </w:pPr>
    </w:p>
    <w:p w:rsidR="007E3569" w:rsidRPr="00882CF3" w:rsidRDefault="007E3569" w:rsidP="006E20C5">
      <w:pPr>
        <w:rPr>
          <w:rFonts w:eastAsia="Arial Unicode MS"/>
          <w:lang w:val="sr-Cyrl-CS"/>
        </w:rPr>
      </w:pPr>
    </w:p>
    <w:p w:rsidR="006E20C5" w:rsidRPr="006E20C5" w:rsidRDefault="00882CF3" w:rsidP="00867DD5">
      <w:pPr>
        <w:numPr>
          <w:ilvl w:val="0"/>
          <w:numId w:val="22"/>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E3569" w:rsidRDefault="007E3569" w:rsidP="006E20C5">
      <w:pPr>
        <w:rPr>
          <w:rFonts w:eastAsia="Arial Unicode MS"/>
          <w:lang w:val="sr-Cyrl-CS"/>
        </w:rPr>
      </w:pPr>
    </w:p>
    <w:p w:rsidR="006E20C5" w:rsidRPr="006E20C5" w:rsidRDefault="006E20C5" w:rsidP="006E20C5">
      <w:pPr>
        <w:rPr>
          <w:rFonts w:eastAsia="Arial Unicode MS"/>
          <w:lang w:val="sr-Cyrl-CS"/>
        </w:rPr>
      </w:pPr>
      <w:r w:rsidRPr="006E20C5">
        <w:rPr>
          <w:rFonts w:eastAsia="Arial Unicode MS"/>
          <w:lang w:val="sr-Cyrl-CS"/>
        </w:rPr>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990E70">
        <w:rPr>
          <w:rFonts w:eastAsia="Arial Unicode MS"/>
          <w:lang w:val="sr-Latn-RS"/>
        </w:rPr>
        <w:t>___</w:t>
      </w:r>
      <w:r w:rsidR="00882CF3">
        <w:rPr>
          <w:rFonts w:eastAsia="Arial Unicode MS"/>
          <w:lang w:val="sr-Cyrl-CS"/>
        </w:rPr>
        <w:t xml:space="preserve">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w:t>
      </w:r>
      <w:r w:rsidR="002C23CD">
        <w:rPr>
          <w:rFonts w:cs="Arial"/>
          <w:b/>
          <w:color w:val="000000" w:themeColor="text1"/>
          <w:lang w:val="sr-Cyrl-RS" w:eastAsia="zh-CN"/>
        </w:rPr>
        <w:t>НТ А.</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867DD5">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lastRenderedPageBreak/>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867DD5">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67DD5">
      <w:pPr>
        <w:numPr>
          <w:ilvl w:val="0"/>
          <w:numId w:val="25"/>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867DD5">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867DD5">
      <w:pPr>
        <w:numPr>
          <w:ilvl w:val="0"/>
          <w:numId w:val="36"/>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867DD5">
      <w:pPr>
        <w:numPr>
          <w:ilvl w:val="0"/>
          <w:numId w:val="36"/>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lastRenderedPageBreak/>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83586F">
        <w:rPr>
          <w:rFonts w:eastAsia="Arial Unicode MS"/>
          <w:lang w:val="sr-Cyrl-CS"/>
        </w:rPr>
        <w:t>МЕНИЦЕ</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 xml:space="preserve">овај Уговор и активира </w:t>
      </w:r>
      <w:r w:rsidR="0083586F">
        <w:rPr>
          <w:rFonts w:eastAsia="Arial Unicode MS"/>
          <w:lang w:val="sr-Cyrl-CS"/>
        </w:rPr>
        <w:t xml:space="preserve">МЕНИЦУ </w:t>
      </w:r>
      <w:r w:rsidRPr="006E20C5">
        <w:rPr>
          <w:rFonts w:eastAsia="Arial Unicode MS"/>
          <w:lang w:val="sr-Cyrl-CS"/>
        </w:rPr>
        <w:t>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w:t>
      </w:r>
      <w:r w:rsidR="007E3569">
        <w:rPr>
          <w:rFonts w:eastAsia="Arial Unicode MS"/>
          <w:lang w:val="sr-Cyrl-CS"/>
        </w:rPr>
        <w:t>менице</w:t>
      </w:r>
      <w:r w:rsidRPr="006E20C5">
        <w:rPr>
          <w:rFonts w:eastAsia="Arial Unicode MS"/>
          <w:lang w:val="sr-Cyrl-CS"/>
        </w:rPr>
        <w:t xml:space="preserve">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867DD5">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w:t>
      </w:r>
      <w:r w:rsidRPr="006E20C5">
        <w:rPr>
          <w:rFonts w:eastAsia="Arial Unicode MS"/>
        </w:rPr>
        <w:lastRenderedPageBreak/>
        <w:t xml:space="preserve">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E34640" w:rsidRDefault="00E34640" w:rsidP="00E34640">
      <w:pPr>
        <w:spacing w:before="0"/>
        <w:rPr>
          <w:rFonts w:eastAsia="Arial Unicode MS"/>
          <w:b/>
        </w:rPr>
      </w:pPr>
    </w:p>
    <w:p w:rsidR="006E20C5" w:rsidRPr="006E20C5" w:rsidRDefault="006E20C5" w:rsidP="00E34640">
      <w:pPr>
        <w:spacing w:before="0"/>
        <w:rPr>
          <w:rFonts w:eastAsia="Arial Unicode MS"/>
          <w:b/>
          <w:lang w:val="sr-Cyrl-CS"/>
        </w:rPr>
      </w:pPr>
      <w:r w:rsidRPr="006E20C5">
        <w:rPr>
          <w:rFonts w:eastAsia="Arial Unicode MS"/>
          <w:b/>
          <w:lang w:val="sr-Cyrl-CS"/>
        </w:rPr>
        <w:t>ЗАВРШНЕ ОДРЕДБЕ</w:t>
      </w:r>
    </w:p>
    <w:p w:rsidR="006E20C5" w:rsidRPr="006E20C5" w:rsidRDefault="006E20C5" w:rsidP="00E34640">
      <w:pPr>
        <w:spacing w:before="0"/>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E34640" w:rsidRPr="00E34640" w:rsidRDefault="00E34640" w:rsidP="00E34640">
      <w:pPr>
        <w:spacing w:before="0"/>
        <w:rPr>
          <w:rFonts w:eastAsia="Arial Unicode MS"/>
        </w:rPr>
      </w:pPr>
      <w:r w:rsidRPr="00E34640">
        <w:rPr>
          <w:rFonts w:eastAsia="Arial Unicode MS"/>
          <w:lang w:val="sr-Latn-RS"/>
        </w:rPr>
        <w:t xml:space="preserve">Наручилац може након закључења уговора о јавној набавци без спровођења поступка јавне набавке </w:t>
      </w:r>
      <w:r w:rsidRPr="00E34640">
        <w:rPr>
          <w:rFonts w:eastAsia="Arial Unicode MS"/>
          <w:lang w:val="sr-Cyrl-RS"/>
        </w:rPr>
        <w:t>извршити измене на начин који је</w:t>
      </w:r>
      <w:r w:rsidRPr="00E34640">
        <w:rPr>
          <w:rFonts w:eastAsia="Arial Unicode MS"/>
          <w:lang w:val="sr-Latn-RS"/>
        </w:rPr>
        <w:t xml:space="preserve"> прописан чланом 115. Закона о јавним набавкама.</w:t>
      </w:r>
    </w:p>
    <w:p w:rsidR="00E34640" w:rsidRPr="00E34640" w:rsidRDefault="00E34640" w:rsidP="00E34640">
      <w:pPr>
        <w:spacing w:before="0"/>
        <w:rPr>
          <w:rFonts w:eastAsia="Arial Unicode MS"/>
        </w:rPr>
      </w:pPr>
      <w:r w:rsidRPr="00E34640">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34640" w:rsidRPr="00E34640" w:rsidRDefault="00E34640" w:rsidP="00E34640">
      <w:pPr>
        <w:spacing w:before="0"/>
        <w:rPr>
          <w:rFonts w:eastAsia="Arial Unicode MS"/>
          <w:lang w:val="sr-Latn-RS"/>
        </w:rPr>
      </w:pPr>
      <w:r w:rsidRPr="00E34640">
        <w:rPr>
          <w:rFonts w:eastAsia="Arial Unicode MS"/>
          <w:lang w:val="sr-Latn-RS"/>
        </w:rPr>
        <w:t xml:space="preserve">У </w:t>
      </w:r>
      <w:r w:rsidRPr="00E34640">
        <w:rPr>
          <w:rFonts w:eastAsia="Arial Unicode MS"/>
          <w:lang w:val="sr-Cyrl-CS"/>
        </w:rPr>
        <w:t>свим наведеним случајевима, Наручилац</w:t>
      </w:r>
      <w:r w:rsidRPr="00E34640">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20C5" w:rsidRPr="006E20C5" w:rsidRDefault="006E20C5" w:rsidP="0083586F">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E34640">
      <w:pPr>
        <w:spacing w:before="0"/>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 xml:space="preserve">испуни одложни услов и достави </w:t>
      </w:r>
      <w:r w:rsidR="0083586F">
        <w:rPr>
          <w:rFonts w:eastAsia="Arial Unicode MS"/>
          <w:lang w:val="sr-Cyrl-CS"/>
        </w:rPr>
        <w:t>МЕНИЦЕ.</w:t>
      </w:r>
      <w:r w:rsidRPr="006E20C5">
        <w:rPr>
          <w:rFonts w:eastAsia="Arial Unicode MS"/>
          <w:lang w:val="sr-Cyrl-CS"/>
        </w:rPr>
        <w:t xml:space="preserve"> из члана 7. овог Уговора.</w:t>
      </w:r>
    </w:p>
    <w:p w:rsidR="006E20C5" w:rsidRPr="006E20C5" w:rsidRDefault="006E20C5" w:rsidP="00E34640">
      <w:pPr>
        <w:spacing w:before="0"/>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7E3569">
        <w:rPr>
          <w:rFonts w:eastAsia="Arial Unicode MS"/>
          <w:lang w:val="sr-Cyrl-RS"/>
        </w:rPr>
        <w:t>највише 15</w:t>
      </w:r>
      <w:r w:rsidRPr="006E20C5">
        <w:rPr>
          <w:rFonts w:eastAsia="Arial Unicode MS"/>
          <w:lang w:val="sr-Cyrl-RS"/>
        </w:rPr>
        <w:t xml:space="preserve">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867DD5">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D26E26" w:rsidRPr="0083586F" w:rsidRDefault="006E20C5" w:rsidP="00867DD5">
      <w:pPr>
        <w:numPr>
          <w:ilvl w:val="0"/>
          <w:numId w:val="29"/>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83586F" w:rsidRDefault="006E20C5" w:rsidP="006E20C5">
      <w:pPr>
        <w:rPr>
          <w:rFonts w:eastAsia="Arial Unicode MS"/>
          <w:lang w:val="sr-Cyrl-R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83586F">
        <w:rPr>
          <w:rFonts w:cs="Arial"/>
          <w:b/>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DE6537">
        <w:rPr>
          <w:rFonts w:cs="Arial"/>
          <w:lang w:val="sr-Cyrl-RS"/>
        </w:rPr>
        <w:t>Жељко Вујиновић</w:t>
      </w:r>
      <w:r w:rsidRPr="006E20C5">
        <w:rPr>
          <w:rFonts w:cs="Arial"/>
        </w:rPr>
        <w:t xml:space="preserve">                                                                             </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p>
    <w:p w:rsidR="006E20C5" w:rsidRPr="006E20C5" w:rsidRDefault="006E20C5" w:rsidP="006E20C5">
      <w:pPr>
        <w:spacing w:before="40"/>
        <w:rPr>
          <w:lang w:val="sr-Cyrl-CS"/>
        </w:rPr>
      </w:pPr>
      <w:r w:rsidRPr="006E20C5">
        <w:rPr>
          <w:noProof/>
        </w:rPr>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lastRenderedPageBreak/>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867DD5">
      <w:pPr>
        <w:numPr>
          <w:ilvl w:val="0"/>
          <w:numId w:val="37"/>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867DD5">
      <w:pPr>
        <w:numPr>
          <w:ilvl w:val="0"/>
          <w:numId w:val="37"/>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lastRenderedPageBreak/>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867DD5">
      <w:pPr>
        <w:numPr>
          <w:ilvl w:val="0"/>
          <w:numId w:val="37"/>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867DD5">
      <w:pPr>
        <w:numPr>
          <w:ilvl w:val="0"/>
          <w:numId w:val="37"/>
        </w:numPr>
        <w:spacing w:before="0" w:after="80" w:line="216" w:lineRule="auto"/>
        <w:rPr>
          <w:lang w:val="ru-RU"/>
        </w:rPr>
      </w:pPr>
      <w:r w:rsidRPr="006E20C5">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867DD5">
      <w:pPr>
        <w:numPr>
          <w:ilvl w:val="0"/>
          <w:numId w:val="37"/>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867DD5">
      <w:pPr>
        <w:numPr>
          <w:ilvl w:val="0"/>
          <w:numId w:val="37"/>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w:t>
      </w:r>
      <w:r w:rsidRPr="006E20C5">
        <w:rPr>
          <w:lang w:val="sr-Cyrl-CS"/>
        </w:rPr>
        <w:lastRenderedPageBreak/>
        <w:t xml:space="preserve">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867DD5">
      <w:pPr>
        <w:numPr>
          <w:ilvl w:val="0"/>
          <w:numId w:val="37"/>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867DD5">
      <w:pPr>
        <w:numPr>
          <w:ilvl w:val="0"/>
          <w:numId w:val="37"/>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867DD5">
      <w:pPr>
        <w:numPr>
          <w:ilvl w:val="0"/>
          <w:numId w:val="37"/>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867DD5">
      <w:pPr>
        <w:numPr>
          <w:ilvl w:val="0"/>
          <w:numId w:val="37"/>
        </w:numPr>
        <w:spacing w:before="0" w:after="80" w:line="216" w:lineRule="auto"/>
        <w:rPr>
          <w:lang w:val="ru-RU"/>
        </w:rPr>
      </w:pPr>
      <w:r w:rsidRPr="006E20C5">
        <w:rPr>
          <w:lang w:val="ru-RU"/>
        </w:rPr>
        <w:lastRenderedPageBreak/>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867DD5">
      <w:pPr>
        <w:numPr>
          <w:ilvl w:val="0"/>
          <w:numId w:val="37"/>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867DD5">
      <w:pPr>
        <w:numPr>
          <w:ilvl w:val="0"/>
          <w:numId w:val="37"/>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ru-RU"/>
        </w:rPr>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867DD5">
      <w:pPr>
        <w:numPr>
          <w:ilvl w:val="0"/>
          <w:numId w:val="37"/>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867DD5">
      <w:pPr>
        <w:numPr>
          <w:ilvl w:val="0"/>
          <w:numId w:val="37"/>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867DD5">
      <w:pPr>
        <w:numPr>
          <w:ilvl w:val="0"/>
          <w:numId w:val="37"/>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867DD5">
      <w:pPr>
        <w:numPr>
          <w:ilvl w:val="0"/>
          <w:numId w:val="37"/>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867DD5">
      <w:pPr>
        <w:numPr>
          <w:ilvl w:val="0"/>
          <w:numId w:val="37"/>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867DD5">
      <w:pPr>
        <w:numPr>
          <w:ilvl w:val="0"/>
          <w:numId w:val="37"/>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867DD5">
      <w:pPr>
        <w:numPr>
          <w:ilvl w:val="0"/>
          <w:numId w:val="37"/>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867DD5">
      <w:pPr>
        <w:numPr>
          <w:ilvl w:val="0"/>
          <w:numId w:val="37"/>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867DD5">
      <w:pPr>
        <w:numPr>
          <w:ilvl w:val="0"/>
          <w:numId w:val="37"/>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867DD5">
      <w:pPr>
        <w:numPr>
          <w:ilvl w:val="0"/>
          <w:numId w:val="37"/>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867DD5">
      <w:pPr>
        <w:numPr>
          <w:ilvl w:val="0"/>
          <w:numId w:val="37"/>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867DD5">
      <w:pPr>
        <w:numPr>
          <w:ilvl w:val="0"/>
          <w:numId w:val="37"/>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867DD5">
      <w:pPr>
        <w:numPr>
          <w:ilvl w:val="0"/>
          <w:numId w:val="37"/>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867DD5">
      <w:pPr>
        <w:numPr>
          <w:ilvl w:val="0"/>
          <w:numId w:val="37"/>
        </w:numPr>
        <w:spacing w:before="0" w:after="80" w:line="216" w:lineRule="auto"/>
        <w:rPr>
          <w:lang w:val="ru-RU"/>
        </w:rPr>
      </w:pPr>
      <w:r w:rsidRPr="006E20C5">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867DD5">
      <w:pPr>
        <w:numPr>
          <w:ilvl w:val="0"/>
          <w:numId w:val="38"/>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867DD5">
      <w:pPr>
        <w:numPr>
          <w:ilvl w:val="0"/>
          <w:numId w:val="38"/>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867DD5">
      <w:pPr>
        <w:numPr>
          <w:ilvl w:val="0"/>
          <w:numId w:val="38"/>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867DD5">
      <w:pPr>
        <w:numPr>
          <w:ilvl w:val="0"/>
          <w:numId w:val="38"/>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867DD5">
      <w:pPr>
        <w:numPr>
          <w:ilvl w:val="0"/>
          <w:numId w:val="38"/>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867DD5">
      <w:pPr>
        <w:numPr>
          <w:ilvl w:val="0"/>
          <w:numId w:val="38"/>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867DD5">
      <w:pPr>
        <w:numPr>
          <w:ilvl w:val="0"/>
          <w:numId w:val="38"/>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lastRenderedPageBreak/>
        <w:t xml:space="preserve">Садржај </w:t>
      </w:r>
      <w:r w:rsidRPr="006E20C5">
        <w:rPr>
          <w:lang w:val="ru-RU"/>
        </w:rPr>
        <w:t>првог</w:t>
      </w:r>
      <w:r w:rsidRPr="006E20C5">
        <w:rPr>
          <w:lang w:val="sr-Latn-CS"/>
        </w:rPr>
        <w:t xml:space="preserve"> састанка: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Правила саобраћаја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867DD5">
      <w:pPr>
        <w:numPr>
          <w:ilvl w:val="1"/>
          <w:numId w:val="39"/>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lastRenderedPageBreak/>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997" w:rsidRDefault="00D33997">
      <w:r>
        <w:separator/>
      </w:r>
    </w:p>
    <w:p w:rsidR="00D33997" w:rsidRDefault="00D33997"/>
  </w:endnote>
  <w:endnote w:type="continuationSeparator" w:id="0">
    <w:p w:rsidR="00D33997" w:rsidRDefault="00D33997">
      <w:r>
        <w:continuationSeparator/>
      </w:r>
    </w:p>
    <w:p w:rsidR="00D33997" w:rsidRDefault="00D33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13" w:rsidRDefault="00E3111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1113" w:rsidRDefault="00E31113" w:rsidP="00841BE7">
    <w:pPr>
      <w:pStyle w:val="Footer"/>
      <w:ind w:right="360"/>
    </w:pPr>
  </w:p>
  <w:p w:rsidR="00E31113" w:rsidRDefault="00E3111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13" w:rsidRPr="00EC5BB4" w:rsidRDefault="00E311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3DE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3DE8">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13" w:rsidRPr="00EC5BB4" w:rsidRDefault="00E311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3DE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3DE8">
      <w:rPr>
        <w:rStyle w:val="PageNumber"/>
        <w:rFonts w:cs="Arial"/>
        <w:b/>
        <w:noProof/>
        <w:szCs w:val="24"/>
      </w:rPr>
      <w:t>82</w:t>
    </w:r>
    <w:r w:rsidRPr="00EC5BB4">
      <w:rPr>
        <w:rStyle w:val="PageNumber"/>
        <w:rFonts w:cs="Arial"/>
        <w:b/>
        <w:szCs w:val="24"/>
      </w:rPr>
      <w:fldChar w:fldCharType="end"/>
    </w:r>
  </w:p>
  <w:p w:rsidR="00E31113" w:rsidRDefault="00E31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997" w:rsidRDefault="00D33997">
      <w:r>
        <w:separator/>
      </w:r>
    </w:p>
    <w:p w:rsidR="00D33997" w:rsidRDefault="00D33997"/>
  </w:footnote>
  <w:footnote w:type="continuationSeparator" w:id="0">
    <w:p w:rsidR="00D33997" w:rsidRDefault="00D33997">
      <w:r>
        <w:continuationSeparator/>
      </w:r>
    </w:p>
    <w:p w:rsidR="00D33997" w:rsidRDefault="00D339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13" w:rsidRDefault="00E31113" w:rsidP="004276AD">
    <w:pPr>
      <w:pStyle w:val="Header"/>
      <w:rPr>
        <w:sz w:val="20"/>
      </w:rPr>
    </w:pPr>
  </w:p>
  <w:p w:rsidR="00E31113" w:rsidRDefault="00E31113" w:rsidP="00810481">
    <w:pPr>
      <w:pStyle w:val="Header"/>
      <w:spacing w:before="0"/>
      <w:rPr>
        <w:szCs w:val="24"/>
      </w:rPr>
    </w:pPr>
    <w:r w:rsidRPr="00113B84">
      <w:rPr>
        <w:szCs w:val="24"/>
      </w:rPr>
      <w:t xml:space="preserve">ЈП „Електропривреда Србије“ Београд    Конкурсна документација </w:t>
    </w:r>
  </w:p>
  <w:p w:rsidR="00E31113" w:rsidRPr="00113B84" w:rsidRDefault="00E31113"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Н/3000/1554/2017 (482/2017)</w:t>
    </w:r>
  </w:p>
  <w:p w:rsidR="00E31113" w:rsidRPr="004276AD" w:rsidRDefault="00E3111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13" w:rsidRDefault="00E31113" w:rsidP="004276AD">
    <w:pPr>
      <w:pStyle w:val="Header"/>
    </w:pPr>
  </w:p>
  <w:p w:rsidR="00E31113" w:rsidRDefault="00E31113" w:rsidP="00810481">
    <w:pPr>
      <w:pStyle w:val="Header"/>
      <w:spacing w:before="0"/>
      <w:rPr>
        <w:szCs w:val="24"/>
      </w:rPr>
    </w:pPr>
    <w:r w:rsidRPr="00113B84">
      <w:rPr>
        <w:szCs w:val="24"/>
      </w:rPr>
      <w:t xml:space="preserve">ЈП „Електропривреда Србије“ Београд    Конкурсна документација </w:t>
    </w:r>
  </w:p>
  <w:p w:rsidR="00E31113" w:rsidRPr="00113B84" w:rsidRDefault="00E31113"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Н/3000/1554/2017 (482/2017)</w:t>
    </w:r>
  </w:p>
  <w:p w:rsidR="00E31113" w:rsidRPr="00210557" w:rsidRDefault="00E3111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A15491"/>
    <w:multiLevelType w:val="hybridMultilevel"/>
    <w:tmpl w:val="BB6A5DC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66F53CA"/>
    <w:multiLevelType w:val="hybridMultilevel"/>
    <w:tmpl w:val="23666232"/>
    <w:lvl w:ilvl="0" w:tplc="463E074A">
      <w:start w:val="2"/>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0994CBF0"/>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69"/>
  </w:num>
  <w:num w:numId="3">
    <w:abstractNumId w:val="90"/>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2"/>
  </w:num>
  <w:num w:numId="8">
    <w:abstractNumId w:val="75"/>
  </w:num>
  <w:num w:numId="9">
    <w:abstractNumId w:val="103"/>
  </w:num>
  <w:num w:numId="10">
    <w:abstractNumId w:val="79"/>
  </w:num>
  <w:num w:numId="11">
    <w:abstractNumId w:val="72"/>
  </w:num>
  <w:num w:numId="12">
    <w:abstractNumId w:val="61"/>
  </w:num>
  <w:num w:numId="13">
    <w:abstractNumId w:val="58"/>
  </w:num>
  <w:num w:numId="14">
    <w:abstractNumId w:val="104"/>
  </w:num>
  <w:num w:numId="15">
    <w:abstractNumId w:val="73"/>
  </w:num>
  <w:num w:numId="16">
    <w:abstractNumId w:val="68"/>
  </w:num>
  <w:num w:numId="17">
    <w:abstractNumId w:val="91"/>
  </w:num>
  <w:num w:numId="18">
    <w:abstractNumId w:val="85"/>
  </w:num>
  <w:num w:numId="19">
    <w:abstractNumId w:val="71"/>
  </w:num>
  <w:num w:numId="20">
    <w:abstractNumId w:val="52"/>
  </w:num>
  <w:num w:numId="21">
    <w:abstractNumId w:val="64"/>
  </w:num>
  <w:num w:numId="22">
    <w:abstractNumId w:val="80"/>
  </w:num>
  <w:num w:numId="23">
    <w:abstractNumId w:val="76"/>
  </w:num>
  <w:num w:numId="24">
    <w:abstractNumId w:val="49"/>
  </w:num>
  <w:num w:numId="25">
    <w:abstractNumId w:val="70"/>
  </w:num>
  <w:num w:numId="26">
    <w:abstractNumId w:val="86"/>
  </w:num>
  <w:num w:numId="27">
    <w:abstractNumId w:val="81"/>
  </w:num>
  <w:num w:numId="28">
    <w:abstractNumId w:val="65"/>
  </w:num>
  <w:num w:numId="29">
    <w:abstractNumId w:val="66"/>
  </w:num>
  <w:num w:numId="30">
    <w:abstractNumId w:val="78"/>
  </w:num>
  <w:num w:numId="3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4"/>
  </w:num>
  <w:num w:numId="36">
    <w:abstractNumId w:val="97"/>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93"/>
  </w:num>
  <w:num w:numId="42">
    <w:abstractNumId w:val="100"/>
  </w:num>
  <w:num w:numId="43">
    <w:abstractNumId w:val="89"/>
  </w:num>
  <w:num w:numId="44">
    <w:abstractNumId w:val="5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602"/>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A55"/>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ECC"/>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ACF"/>
    <w:rsid w:val="00116C7A"/>
    <w:rsid w:val="0011745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9C5"/>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BE"/>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966"/>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BD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E15"/>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9C0"/>
    <w:rsid w:val="00207D08"/>
    <w:rsid w:val="0021008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25"/>
    <w:rsid w:val="00232552"/>
    <w:rsid w:val="00232912"/>
    <w:rsid w:val="00232AB4"/>
    <w:rsid w:val="00232BD9"/>
    <w:rsid w:val="00233121"/>
    <w:rsid w:val="00233412"/>
    <w:rsid w:val="00233981"/>
    <w:rsid w:val="00233B0E"/>
    <w:rsid w:val="002340C3"/>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933"/>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D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80"/>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3C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53D"/>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2FD"/>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1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46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877"/>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602"/>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4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B56"/>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9C"/>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30B"/>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87F"/>
    <w:rsid w:val="00527AD1"/>
    <w:rsid w:val="00527D2B"/>
    <w:rsid w:val="005302BC"/>
    <w:rsid w:val="005309C9"/>
    <w:rsid w:val="00530A5C"/>
    <w:rsid w:val="00530AB7"/>
    <w:rsid w:val="00530BEF"/>
    <w:rsid w:val="0053102B"/>
    <w:rsid w:val="00531165"/>
    <w:rsid w:val="005312AA"/>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25"/>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1C"/>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AAF"/>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BA"/>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EB2"/>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C23"/>
    <w:rsid w:val="00654FEE"/>
    <w:rsid w:val="006551C1"/>
    <w:rsid w:val="0065596B"/>
    <w:rsid w:val="00655C81"/>
    <w:rsid w:val="00655D42"/>
    <w:rsid w:val="00655DE3"/>
    <w:rsid w:val="0065691A"/>
    <w:rsid w:val="00656B13"/>
    <w:rsid w:val="00656CAA"/>
    <w:rsid w:val="00657021"/>
    <w:rsid w:val="0065720C"/>
    <w:rsid w:val="00657291"/>
    <w:rsid w:val="00657485"/>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5E"/>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FB"/>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62E"/>
    <w:rsid w:val="006C08E2"/>
    <w:rsid w:val="006C099B"/>
    <w:rsid w:val="006C0E01"/>
    <w:rsid w:val="006C0EF9"/>
    <w:rsid w:val="006C0FCB"/>
    <w:rsid w:val="006C1CEB"/>
    <w:rsid w:val="006C2E55"/>
    <w:rsid w:val="006C2F7F"/>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27E"/>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E8"/>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7D3"/>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A80"/>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569"/>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86F"/>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67DD5"/>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31"/>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347"/>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08E"/>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E70"/>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3E"/>
    <w:rsid w:val="009A6FAB"/>
    <w:rsid w:val="009A7244"/>
    <w:rsid w:val="009A76CE"/>
    <w:rsid w:val="009A7A41"/>
    <w:rsid w:val="009A7D05"/>
    <w:rsid w:val="009A7EBE"/>
    <w:rsid w:val="009B039D"/>
    <w:rsid w:val="009B09D8"/>
    <w:rsid w:val="009B0B0E"/>
    <w:rsid w:val="009B0B2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D3A"/>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1D1"/>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87F"/>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850"/>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3C3"/>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FF0"/>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49A"/>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3A9F"/>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9F"/>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3F"/>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0B7"/>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A8F"/>
    <w:rsid w:val="00BD2CA8"/>
    <w:rsid w:val="00BD2EE8"/>
    <w:rsid w:val="00BD3196"/>
    <w:rsid w:val="00BD331D"/>
    <w:rsid w:val="00BD3536"/>
    <w:rsid w:val="00BD3799"/>
    <w:rsid w:val="00BD3DC6"/>
    <w:rsid w:val="00BD427D"/>
    <w:rsid w:val="00BD45CB"/>
    <w:rsid w:val="00BD51C4"/>
    <w:rsid w:val="00BD5735"/>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0D"/>
    <w:rsid w:val="00C65320"/>
    <w:rsid w:val="00C65C25"/>
    <w:rsid w:val="00C65DCD"/>
    <w:rsid w:val="00C6628D"/>
    <w:rsid w:val="00C6641E"/>
    <w:rsid w:val="00C66456"/>
    <w:rsid w:val="00C668C8"/>
    <w:rsid w:val="00C66C13"/>
    <w:rsid w:val="00C672B0"/>
    <w:rsid w:val="00C6735D"/>
    <w:rsid w:val="00C6753B"/>
    <w:rsid w:val="00C677EA"/>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500"/>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36"/>
    <w:rsid w:val="00CB42AF"/>
    <w:rsid w:val="00CB4556"/>
    <w:rsid w:val="00CB46FE"/>
    <w:rsid w:val="00CB4DFC"/>
    <w:rsid w:val="00CB4F05"/>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98"/>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1B"/>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06"/>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997"/>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55F"/>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C32"/>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537"/>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11"/>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113"/>
    <w:rsid w:val="00E31210"/>
    <w:rsid w:val="00E3155A"/>
    <w:rsid w:val="00E31629"/>
    <w:rsid w:val="00E31D64"/>
    <w:rsid w:val="00E31D86"/>
    <w:rsid w:val="00E322A1"/>
    <w:rsid w:val="00E33A7E"/>
    <w:rsid w:val="00E34279"/>
    <w:rsid w:val="00E3438F"/>
    <w:rsid w:val="00E34640"/>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5C8"/>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95"/>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370"/>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2B"/>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A3"/>
    <w:rsid w:val="00F81904"/>
    <w:rsid w:val="00F81B05"/>
    <w:rsid w:val="00F81F79"/>
    <w:rsid w:val="00F825F3"/>
    <w:rsid w:val="00F82668"/>
    <w:rsid w:val="00F827FF"/>
    <w:rsid w:val="00F82E76"/>
    <w:rsid w:val="00F8369E"/>
    <w:rsid w:val="00F83795"/>
    <w:rsid w:val="00F8389B"/>
    <w:rsid w:val="00F83CF3"/>
    <w:rsid w:val="00F84AB1"/>
    <w:rsid w:val="00F84F58"/>
    <w:rsid w:val="00F8528C"/>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893"/>
    <w:rsid w:val="00FC0C68"/>
    <w:rsid w:val="00FC0CA2"/>
    <w:rsid w:val="00FC0F99"/>
    <w:rsid w:val="00FC0FB9"/>
    <w:rsid w:val="00FC10E7"/>
    <w:rsid w:val="00FC118B"/>
    <w:rsid w:val="00FC137D"/>
    <w:rsid w:val="00FC18A0"/>
    <w:rsid w:val="00FC201D"/>
    <w:rsid w:val="00FC238F"/>
    <w:rsid w:val="00FC253B"/>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3F"/>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55"/>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357813">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7326924">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695571">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63588A-A5C8-496F-BE47-32AC0ED381BE}">
  <ds:schemaRefs>
    <ds:schemaRef ds:uri="http://schemas.openxmlformats.org/officeDocument/2006/bibliography"/>
  </ds:schemaRefs>
</ds:datastoreItem>
</file>

<file path=customXml/itemProps100.xml><?xml version="1.0" encoding="utf-8"?>
<ds:datastoreItem xmlns:ds="http://schemas.openxmlformats.org/officeDocument/2006/customXml" ds:itemID="{54135695-D52E-44D1-93B5-B55949C47447}">
  <ds:schemaRefs>
    <ds:schemaRef ds:uri="http://schemas.openxmlformats.org/officeDocument/2006/bibliography"/>
  </ds:schemaRefs>
</ds:datastoreItem>
</file>

<file path=customXml/itemProps101.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102.xml><?xml version="1.0" encoding="utf-8"?>
<ds:datastoreItem xmlns:ds="http://schemas.openxmlformats.org/officeDocument/2006/customXml" ds:itemID="{B66A880E-3A40-4A22-B479-8435EA30B530}">
  <ds:schemaRefs>
    <ds:schemaRef ds:uri="http://schemas.openxmlformats.org/officeDocument/2006/bibliography"/>
  </ds:schemaRefs>
</ds:datastoreItem>
</file>

<file path=customXml/itemProps103.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04.xml><?xml version="1.0" encoding="utf-8"?>
<ds:datastoreItem xmlns:ds="http://schemas.openxmlformats.org/officeDocument/2006/customXml" ds:itemID="{0D018C8F-770B-4D84-B6F2-AFB9040DA309}">
  <ds:schemaRefs>
    <ds:schemaRef ds:uri="http://schemas.openxmlformats.org/officeDocument/2006/bibliography"/>
  </ds:schemaRefs>
</ds:datastoreItem>
</file>

<file path=customXml/itemProps105.xml><?xml version="1.0" encoding="utf-8"?>
<ds:datastoreItem xmlns:ds="http://schemas.openxmlformats.org/officeDocument/2006/customXml" ds:itemID="{04208462-77C7-48F9-A90D-AB05FE3CD388}">
  <ds:schemaRefs>
    <ds:schemaRef ds:uri="http://schemas.openxmlformats.org/officeDocument/2006/bibliography"/>
  </ds:schemaRefs>
</ds:datastoreItem>
</file>

<file path=customXml/itemProps106.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07.xml><?xml version="1.0" encoding="utf-8"?>
<ds:datastoreItem xmlns:ds="http://schemas.openxmlformats.org/officeDocument/2006/customXml" ds:itemID="{875249FB-229B-4BE2-AE51-C6ED092AFB8E}">
  <ds:schemaRefs>
    <ds:schemaRef ds:uri="http://schemas.openxmlformats.org/officeDocument/2006/bibliography"/>
  </ds:schemaRefs>
</ds:datastoreItem>
</file>

<file path=customXml/itemProps108.xml><?xml version="1.0" encoding="utf-8"?>
<ds:datastoreItem xmlns:ds="http://schemas.openxmlformats.org/officeDocument/2006/customXml" ds:itemID="{08F7CD5D-9B47-4428-A822-C21488DA3751}">
  <ds:schemaRefs>
    <ds:schemaRef ds:uri="http://schemas.openxmlformats.org/officeDocument/2006/bibliography"/>
  </ds:schemaRefs>
</ds:datastoreItem>
</file>

<file path=customXml/itemProps109.xml><?xml version="1.0" encoding="utf-8"?>
<ds:datastoreItem xmlns:ds="http://schemas.openxmlformats.org/officeDocument/2006/customXml" ds:itemID="{867EB8EA-6859-43F9-8698-03068AF03F7B}">
  <ds:schemaRefs>
    <ds:schemaRef ds:uri="http://schemas.openxmlformats.org/officeDocument/2006/bibliography"/>
  </ds:schemaRefs>
</ds:datastoreItem>
</file>

<file path=customXml/itemProps11.xml><?xml version="1.0" encoding="utf-8"?>
<ds:datastoreItem xmlns:ds="http://schemas.openxmlformats.org/officeDocument/2006/customXml" ds:itemID="{5B88FC51-78E9-4DC4-A606-A74C82F7EC90}">
  <ds:schemaRefs>
    <ds:schemaRef ds:uri="http://schemas.openxmlformats.org/officeDocument/2006/bibliography"/>
  </ds:schemaRefs>
</ds:datastoreItem>
</file>

<file path=customXml/itemProps110.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11.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112.xml><?xml version="1.0" encoding="utf-8"?>
<ds:datastoreItem xmlns:ds="http://schemas.openxmlformats.org/officeDocument/2006/customXml" ds:itemID="{63D747E0-531A-4A4D-A615-98C07A74695E}">
  <ds:schemaRefs>
    <ds:schemaRef ds:uri="http://schemas.openxmlformats.org/officeDocument/2006/bibliography"/>
  </ds:schemaRefs>
</ds:datastoreItem>
</file>

<file path=customXml/itemProps113.xml><?xml version="1.0" encoding="utf-8"?>
<ds:datastoreItem xmlns:ds="http://schemas.openxmlformats.org/officeDocument/2006/customXml" ds:itemID="{ED0FD5CD-F325-411B-8E5E-65539B70B097}">
  <ds:schemaRefs>
    <ds:schemaRef ds:uri="http://schemas.openxmlformats.org/officeDocument/2006/bibliography"/>
  </ds:schemaRefs>
</ds:datastoreItem>
</file>

<file path=customXml/itemProps114.xml><?xml version="1.0" encoding="utf-8"?>
<ds:datastoreItem xmlns:ds="http://schemas.openxmlformats.org/officeDocument/2006/customXml" ds:itemID="{F3F11B62-0660-4F8D-9934-51ACD1231688}">
  <ds:schemaRefs>
    <ds:schemaRef ds:uri="http://schemas.openxmlformats.org/officeDocument/2006/bibliography"/>
  </ds:schemaRefs>
</ds:datastoreItem>
</file>

<file path=customXml/itemProps115.xml><?xml version="1.0" encoding="utf-8"?>
<ds:datastoreItem xmlns:ds="http://schemas.openxmlformats.org/officeDocument/2006/customXml" ds:itemID="{8CC38751-9299-4185-8722-296ABE739D57}">
  <ds:schemaRefs>
    <ds:schemaRef ds:uri="http://schemas.openxmlformats.org/officeDocument/2006/bibliography"/>
  </ds:schemaRefs>
</ds:datastoreItem>
</file>

<file path=customXml/itemProps116.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17.xml><?xml version="1.0" encoding="utf-8"?>
<ds:datastoreItem xmlns:ds="http://schemas.openxmlformats.org/officeDocument/2006/customXml" ds:itemID="{36550F64-BD47-4692-B623-CC72D966E28D}">
  <ds:schemaRefs>
    <ds:schemaRef ds:uri="http://schemas.openxmlformats.org/officeDocument/2006/bibliography"/>
  </ds:schemaRefs>
</ds:datastoreItem>
</file>

<file path=customXml/itemProps118.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119.xml><?xml version="1.0" encoding="utf-8"?>
<ds:datastoreItem xmlns:ds="http://schemas.openxmlformats.org/officeDocument/2006/customXml" ds:itemID="{8C776265-A532-4171-997A-134E928E56FC}">
  <ds:schemaRefs>
    <ds:schemaRef ds:uri="http://schemas.openxmlformats.org/officeDocument/2006/bibliography"/>
  </ds:schemaRefs>
</ds:datastoreItem>
</file>

<file path=customXml/itemProps12.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20.xml><?xml version="1.0" encoding="utf-8"?>
<ds:datastoreItem xmlns:ds="http://schemas.openxmlformats.org/officeDocument/2006/customXml" ds:itemID="{EEA1A700-1F4B-4895-A775-F52747C782FE}">
  <ds:schemaRefs>
    <ds:schemaRef ds:uri="http://schemas.openxmlformats.org/officeDocument/2006/bibliography"/>
  </ds:schemaRefs>
</ds:datastoreItem>
</file>

<file path=customXml/itemProps121.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22.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23.xml><?xml version="1.0" encoding="utf-8"?>
<ds:datastoreItem xmlns:ds="http://schemas.openxmlformats.org/officeDocument/2006/customXml" ds:itemID="{AAA6298C-8531-4703-9AA0-48F2D544030C}">
  <ds:schemaRefs>
    <ds:schemaRef ds:uri="http://schemas.openxmlformats.org/officeDocument/2006/bibliography"/>
  </ds:schemaRefs>
</ds:datastoreItem>
</file>

<file path=customXml/itemProps124.xml><?xml version="1.0" encoding="utf-8"?>
<ds:datastoreItem xmlns:ds="http://schemas.openxmlformats.org/officeDocument/2006/customXml" ds:itemID="{25D19D6B-C807-4213-8133-549FB4540242}">
  <ds:schemaRefs>
    <ds:schemaRef ds:uri="http://schemas.openxmlformats.org/officeDocument/2006/bibliography"/>
  </ds:schemaRefs>
</ds:datastoreItem>
</file>

<file path=customXml/itemProps12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26.xml><?xml version="1.0" encoding="utf-8"?>
<ds:datastoreItem xmlns:ds="http://schemas.openxmlformats.org/officeDocument/2006/customXml" ds:itemID="{DDC6AB6F-114B-439B-9D59-D60A3DFF3BC0}">
  <ds:schemaRefs>
    <ds:schemaRef ds:uri="http://schemas.openxmlformats.org/officeDocument/2006/bibliography"/>
  </ds:schemaRefs>
</ds:datastoreItem>
</file>

<file path=customXml/itemProps127.xml><?xml version="1.0" encoding="utf-8"?>
<ds:datastoreItem xmlns:ds="http://schemas.openxmlformats.org/officeDocument/2006/customXml" ds:itemID="{5E05C825-4C48-484B-89BB-CA94112DF468}">
  <ds:schemaRefs>
    <ds:schemaRef ds:uri="http://schemas.openxmlformats.org/officeDocument/2006/bibliography"/>
  </ds:schemaRefs>
</ds:datastoreItem>
</file>

<file path=customXml/itemProps128.xml><?xml version="1.0" encoding="utf-8"?>
<ds:datastoreItem xmlns:ds="http://schemas.openxmlformats.org/officeDocument/2006/customXml" ds:itemID="{D759738E-50AA-420E-AE60-09134AB82D29}">
  <ds:schemaRefs>
    <ds:schemaRef ds:uri="http://schemas.openxmlformats.org/officeDocument/2006/bibliography"/>
  </ds:schemaRefs>
</ds:datastoreItem>
</file>

<file path=customXml/itemProps129.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3.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30.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31.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3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33.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34.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35.xml><?xml version="1.0" encoding="utf-8"?>
<ds:datastoreItem xmlns:ds="http://schemas.openxmlformats.org/officeDocument/2006/customXml" ds:itemID="{A08BFADE-E716-4493-8D03-5AAB7434A1F1}">
  <ds:schemaRefs>
    <ds:schemaRef ds:uri="http://schemas.openxmlformats.org/officeDocument/2006/bibliography"/>
  </ds:schemaRefs>
</ds:datastoreItem>
</file>

<file path=customXml/itemProps136.xml><?xml version="1.0" encoding="utf-8"?>
<ds:datastoreItem xmlns:ds="http://schemas.openxmlformats.org/officeDocument/2006/customXml" ds:itemID="{AA490694-15D9-4087-8D05-FF18F6816413}">
  <ds:schemaRefs>
    <ds:schemaRef ds:uri="http://schemas.openxmlformats.org/officeDocument/2006/bibliography"/>
  </ds:schemaRefs>
</ds:datastoreItem>
</file>

<file path=customXml/itemProps137.xml><?xml version="1.0" encoding="utf-8"?>
<ds:datastoreItem xmlns:ds="http://schemas.openxmlformats.org/officeDocument/2006/customXml" ds:itemID="{75AD5ED0-CD09-4CF7-B220-A082FDF46E68}">
  <ds:schemaRefs>
    <ds:schemaRef ds:uri="http://schemas.openxmlformats.org/officeDocument/2006/bibliography"/>
  </ds:schemaRefs>
</ds:datastoreItem>
</file>

<file path=customXml/itemProps138.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39.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4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41.xml><?xml version="1.0" encoding="utf-8"?>
<ds:datastoreItem xmlns:ds="http://schemas.openxmlformats.org/officeDocument/2006/customXml" ds:itemID="{B950127F-76BF-4A8C-9174-8E11C6F6BE3E}">
  <ds:schemaRefs>
    <ds:schemaRef ds:uri="http://schemas.openxmlformats.org/officeDocument/2006/bibliography"/>
  </ds:schemaRefs>
</ds:datastoreItem>
</file>

<file path=customXml/itemProps142.xml><?xml version="1.0" encoding="utf-8"?>
<ds:datastoreItem xmlns:ds="http://schemas.openxmlformats.org/officeDocument/2006/customXml" ds:itemID="{4421E8E3-8EE1-4EAA-8172-FD62025E429E}">
  <ds:schemaRefs>
    <ds:schemaRef ds:uri="http://schemas.openxmlformats.org/officeDocument/2006/bibliography"/>
  </ds:schemaRefs>
</ds:datastoreItem>
</file>

<file path=customXml/itemProps143.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44.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45.xml><?xml version="1.0" encoding="utf-8"?>
<ds:datastoreItem xmlns:ds="http://schemas.openxmlformats.org/officeDocument/2006/customXml" ds:itemID="{E56D12AB-DE7C-4DF5-9592-8BC9BBC8ADE8}">
  <ds:schemaRefs>
    <ds:schemaRef ds:uri="http://schemas.openxmlformats.org/officeDocument/2006/bibliography"/>
  </ds:schemaRefs>
</ds:datastoreItem>
</file>

<file path=customXml/itemProps146.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47.xml><?xml version="1.0" encoding="utf-8"?>
<ds:datastoreItem xmlns:ds="http://schemas.openxmlformats.org/officeDocument/2006/customXml" ds:itemID="{31AA4198-3F5B-485D-A69A-654EF7C20154}">
  <ds:schemaRefs>
    <ds:schemaRef ds:uri="http://schemas.openxmlformats.org/officeDocument/2006/bibliography"/>
  </ds:schemaRefs>
</ds:datastoreItem>
</file>

<file path=customXml/itemProps148.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49.xml><?xml version="1.0" encoding="utf-8"?>
<ds:datastoreItem xmlns:ds="http://schemas.openxmlformats.org/officeDocument/2006/customXml" ds:itemID="{9DBBF9FD-7A5C-489C-A8D1-87D734C65B6D}">
  <ds:schemaRefs>
    <ds:schemaRef ds:uri="http://schemas.openxmlformats.org/officeDocument/2006/bibliography"/>
  </ds:schemaRefs>
</ds:datastoreItem>
</file>

<file path=customXml/itemProps15.xml><?xml version="1.0" encoding="utf-8"?>
<ds:datastoreItem xmlns:ds="http://schemas.openxmlformats.org/officeDocument/2006/customXml" ds:itemID="{7C115852-0B8B-4E69-8FAD-64D892FC9FCE}">
  <ds:schemaRefs>
    <ds:schemaRef ds:uri="http://schemas.openxmlformats.org/officeDocument/2006/bibliography"/>
  </ds:schemaRefs>
</ds:datastoreItem>
</file>

<file path=customXml/itemProps150.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51.xml><?xml version="1.0" encoding="utf-8"?>
<ds:datastoreItem xmlns:ds="http://schemas.openxmlformats.org/officeDocument/2006/customXml" ds:itemID="{C51850A8-C2CF-431D-AE9C-C64B75CBB086}">
  <ds:schemaRefs>
    <ds:schemaRef ds:uri="http://schemas.openxmlformats.org/officeDocument/2006/bibliography"/>
  </ds:schemaRefs>
</ds:datastoreItem>
</file>

<file path=customXml/itemProps152.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53.xml><?xml version="1.0" encoding="utf-8"?>
<ds:datastoreItem xmlns:ds="http://schemas.openxmlformats.org/officeDocument/2006/customXml" ds:itemID="{4B162275-28EE-4A2B-A8E2-5A679943DB6E}">
  <ds:schemaRefs>
    <ds:schemaRef ds:uri="http://schemas.openxmlformats.org/officeDocument/2006/bibliography"/>
  </ds:schemaRefs>
</ds:datastoreItem>
</file>

<file path=customXml/itemProps154.xml><?xml version="1.0" encoding="utf-8"?>
<ds:datastoreItem xmlns:ds="http://schemas.openxmlformats.org/officeDocument/2006/customXml" ds:itemID="{72C58323-BDB9-47D3-B5A2-D465CB7D0FAC}">
  <ds:schemaRefs>
    <ds:schemaRef ds:uri="http://schemas.openxmlformats.org/officeDocument/2006/bibliography"/>
  </ds:schemaRefs>
</ds:datastoreItem>
</file>

<file path=customXml/itemProps155.xml><?xml version="1.0" encoding="utf-8"?>
<ds:datastoreItem xmlns:ds="http://schemas.openxmlformats.org/officeDocument/2006/customXml" ds:itemID="{668A9B81-324D-464C-9C48-2D9C884D5262}">
  <ds:schemaRefs>
    <ds:schemaRef ds:uri="http://schemas.openxmlformats.org/officeDocument/2006/bibliography"/>
  </ds:schemaRefs>
</ds:datastoreItem>
</file>

<file path=customXml/itemProps156.xml><?xml version="1.0" encoding="utf-8"?>
<ds:datastoreItem xmlns:ds="http://schemas.openxmlformats.org/officeDocument/2006/customXml" ds:itemID="{C6CB1F5C-8684-475D-AA15-50CF4C43D070}">
  <ds:schemaRefs>
    <ds:schemaRef ds:uri="http://schemas.openxmlformats.org/officeDocument/2006/bibliography"/>
  </ds:schemaRefs>
</ds:datastoreItem>
</file>

<file path=customXml/itemProps157.xml><?xml version="1.0" encoding="utf-8"?>
<ds:datastoreItem xmlns:ds="http://schemas.openxmlformats.org/officeDocument/2006/customXml" ds:itemID="{38FB9F6D-0E35-496C-8F98-5C2730D8CBDE}">
  <ds:schemaRefs>
    <ds:schemaRef ds:uri="http://schemas.openxmlformats.org/officeDocument/2006/bibliography"/>
  </ds:schemaRefs>
</ds:datastoreItem>
</file>

<file path=customXml/itemProps16.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7.xml><?xml version="1.0" encoding="utf-8"?>
<ds:datastoreItem xmlns:ds="http://schemas.openxmlformats.org/officeDocument/2006/customXml" ds:itemID="{567FA657-DC20-4AF0-874D-633D496BD976}">
  <ds:schemaRefs>
    <ds:schemaRef ds:uri="http://schemas.openxmlformats.org/officeDocument/2006/bibliography"/>
  </ds:schemaRefs>
</ds:datastoreItem>
</file>

<file path=customXml/itemProps18.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9.xml><?xml version="1.0" encoding="utf-8"?>
<ds:datastoreItem xmlns:ds="http://schemas.openxmlformats.org/officeDocument/2006/customXml" ds:itemID="{BA7B0FB7-CCAC-4E8F-9CBD-8B84CFAD59D6}">
  <ds:schemaRefs>
    <ds:schemaRef ds:uri="http://schemas.openxmlformats.org/officeDocument/2006/bibliography"/>
  </ds:schemaRefs>
</ds:datastoreItem>
</file>

<file path=customXml/itemProps2.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20.xml><?xml version="1.0" encoding="utf-8"?>
<ds:datastoreItem xmlns:ds="http://schemas.openxmlformats.org/officeDocument/2006/customXml" ds:itemID="{94D691FA-0E2B-4DFA-A0C8-3220D0A3BC9B}">
  <ds:schemaRefs>
    <ds:schemaRef ds:uri="http://schemas.openxmlformats.org/officeDocument/2006/bibliography"/>
  </ds:schemaRefs>
</ds:datastoreItem>
</file>

<file path=customXml/itemProps21.xml><?xml version="1.0" encoding="utf-8"?>
<ds:datastoreItem xmlns:ds="http://schemas.openxmlformats.org/officeDocument/2006/customXml" ds:itemID="{ED5BE6FE-6304-4F73-825C-19CB02FE7F42}">
  <ds:schemaRefs>
    <ds:schemaRef ds:uri="http://schemas.openxmlformats.org/officeDocument/2006/bibliography"/>
  </ds:schemaRefs>
</ds:datastoreItem>
</file>

<file path=customXml/itemProps22.xml><?xml version="1.0" encoding="utf-8"?>
<ds:datastoreItem xmlns:ds="http://schemas.openxmlformats.org/officeDocument/2006/customXml" ds:itemID="{21661AD7-D3EE-4D48-83E4-BB1F610D78C4}">
  <ds:schemaRefs>
    <ds:schemaRef ds:uri="http://schemas.openxmlformats.org/officeDocument/2006/bibliography"/>
  </ds:schemaRefs>
</ds:datastoreItem>
</file>

<file path=customXml/itemProps23.xml><?xml version="1.0" encoding="utf-8"?>
<ds:datastoreItem xmlns:ds="http://schemas.openxmlformats.org/officeDocument/2006/customXml" ds:itemID="{59B96F6B-85C4-4A25-B15C-E39359358631}">
  <ds:schemaRefs>
    <ds:schemaRef ds:uri="http://schemas.openxmlformats.org/officeDocument/2006/bibliography"/>
  </ds:schemaRefs>
</ds:datastoreItem>
</file>

<file path=customXml/itemProps24.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25.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2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7.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28.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29.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3.xml><?xml version="1.0" encoding="utf-8"?>
<ds:datastoreItem xmlns:ds="http://schemas.openxmlformats.org/officeDocument/2006/customXml" ds:itemID="{7381B38E-6BF3-4095-9036-EA8829438045}">
  <ds:schemaRefs>
    <ds:schemaRef ds:uri="http://schemas.openxmlformats.org/officeDocument/2006/bibliography"/>
  </ds:schemaRefs>
</ds:datastoreItem>
</file>

<file path=customXml/itemProps30.xml><?xml version="1.0" encoding="utf-8"?>
<ds:datastoreItem xmlns:ds="http://schemas.openxmlformats.org/officeDocument/2006/customXml" ds:itemID="{0ED3937C-85A3-4BD8-8A93-F6D5C63195A1}">
  <ds:schemaRefs>
    <ds:schemaRef ds:uri="http://schemas.openxmlformats.org/officeDocument/2006/bibliography"/>
  </ds:schemaRefs>
</ds:datastoreItem>
</file>

<file path=customXml/itemProps31.xml><?xml version="1.0" encoding="utf-8"?>
<ds:datastoreItem xmlns:ds="http://schemas.openxmlformats.org/officeDocument/2006/customXml" ds:itemID="{1E149633-4168-4880-A23C-2F13C0C54A23}">
  <ds:schemaRefs>
    <ds:schemaRef ds:uri="http://schemas.openxmlformats.org/officeDocument/2006/bibliography"/>
  </ds:schemaRefs>
</ds:datastoreItem>
</file>

<file path=customXml/itemProps32.xml><?xml version="1.0" encoding="utf-8"?>
<ds:datastoreItem xmlns:ds="http://schemas.openxmlformats.org/officeDocument/2006/customXml" ds:itemID="{94A9BB80-B3DC-48EF-87A8-0E566A932007}">
  <ds:schemaRefs>
    <ds:schemaRef ds:uri="http://schemas.openxmlformats.org/officeDocument/2006/bibliography"/>
  </ds:schemaRefs>
</ds:datastoreItem>
</file>

<file path=customXml/itemProps33.xml><?xml version="1.0" encoding="utf-8"?>
<ds:datastoreItem xmlns:ds="http://schemas.openxmlformats.org/officeDocument/2006/customXml" ds:itemID="{51F97967-6F7B-49D6-96B9-7530547FE19D}">
  <ds:schemaRefs>
    <ds:schemaRef ds:uri="http://schemas.openxmlformats.org/officeDocument/2006/bibliography"/>
  </ds:schemaRefs>
</ds:datastoreItem>
</file>

<file path=customXml/itemProps34.xml><?xml version="1.0" encoding="utf-8"?>
<ds:datastoreItem xmlns:ds="http://schemas.openxmlformats.org/officeDocument/2006/customXml" ds:itemID="{E41F4713-1D1B-422F-AC76-ED80E53DC363}">
  <ds:schemaRefs>
    <ds:schemaRef ds:uri="http://schemas.openxmlformats.org/officeDocument/2006/bibliography"/>
  </ds:schemaRefs>
</ds:datastoreItem>
</file>

<file path=customXml/itemProps35.xml><?xml version="1.0" encoding="utf-8"?>
<ds:datastoreItem xmlns:ds="http://schemas.openxmlformats.org/officeDocument/2006/customXml" ds:itemID="{29BFFF5A-D384-4508-9A41-82D9399477D8}">
  <ds:schemaRefs>
    <ds:schemaRef ds:uri="http://schemas.openxmlformats.org/officeDocument/2006/bibliography"/>
  </ds:schemaRefs>
</ds:datastoreItem>
</file>

<file path=customXml/itemProps36.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37.xml><?xml version="1.0" encoding="utf-8"?>
<ds:datastoreItem xmlns:ds="http://schemas.openxmlformats.org/officeDocument/2006/customXml" ds:itemID="{881E6B9C-DDF0-4601-B40E-63F14283EF66}">
  <ds:schemaRefs>
    <ds:schemaRef ds:uri="http://schemas.openxmlformats.org/officeDocument/2006/bibliography"/>
  </ds:schemaRefs>
</ds:datastoreItem>
</file>

<file path=customXml/itemProps38.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39.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4.xml><?xml version="1.0" encoding="utf-8"?>
<ds:datastoreItem xmlns:ds="http://schemas.openxmlformats.org/officeDocument/2006/customXml" ds:itemID="{73600803-1FE4-49E1-9A9B-31C45249943F}">
  <ds:schemaRefs>
    <ds:schemaRef ds:uri="http://schemas.openxmlformats.org/officeDocument/2006/bibliography"/>
  </ds:schemaRefs>
</ds:datastoreItem>
</file>

<file path=customXml/itemProps40.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41.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42.xml><?xml version="1.0" encoding="utf-8"?>
<ds:datastoreItem xmlns:ds="http://schemas.openxmlformats.org/officeDocument/2006/customXml" ds:itemID="{1161E0FA-8FE4-421F-86F8-241192FE36AB}">
  <ds:schemaRefs>
    <ds:schemaRef ds:uri="http://schemas.openxmlformats.org/officeDocument/2006/bibliography"/>
  </ds:schemaRefs>
</ds:datastoreItem>
</file>

<file path=customXml/itemProps43.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44.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45.xml><?xml version="1.0" encoding="utf-8"?>
<ds:datastoreItem xmlns:ds="http://schemas.openxmlformats.org/officeDocument/2006/customXml" ds:itemID="{F2FA3955-BFBE-457E-ACF9-D8F372F12094}">
  <ds:schemaRefs>
    <ds:schemaRef ds:uri="http://schemas.openxmlformats.org/officeDocument/2006/bibliography"/>
  </ds:schemaRefs>
</ds:datastoreItem>
</file>

<file path=customXml/itemProps46.xml><?xml version="1.0" encoding="utf-8"?>
<ds:datastoreItem xmlns:ds="http://schemas.openxmlformats.org/officeDocument/2006/customXml" ds:itemID="{8FA0792E-9B67-4412-8030-49C8BF34A2C6}">
  <ds:schemaRefs>
    <ds:schemaRef ds:uri="http://schemas.openxmlformats.org/officeDocument/2006/bibliography"/>
  </ds:schemaRefs>
</ds:datastoreItem>
</file>

<file path=customXml/itemProps47.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48.xml><?xml version="1.0" encoding="utf-8"?>
<ds:datastoreItem xmlns:ds="http://schemas.openxmlformats.org/officeDocument/2006/customXml" ds:itemID="{92786E34-45D9-4B5A-9933-A48AE457089C}">
  <ds:schemaRefs>
    <ds:schemaRef ds:uri="http://schemas.openxmlformats.org/officeDocument/2006/bibliography"/>
  </ds:schemaRefs>
</ds:datastoreItem>
</file>

<file path=customXml/itemProps49.xml><?xml version="1.0" encoding="utf-8"?>
<ds:datastoreItem xmlns:ds="http://schemas.openxmlformats.org/officeDocument/2006/customXml" ds:itemID="{D9C693E2-1203-44C5-96FD-96A9064A40DC}">
  <ds:schemaRefs>
    <ds:schemaRef ds:uri="http://schemas.openxmlformats.org/officeDocument/2006/bibliography"/>
  </ds:schemaRefs>
</ds:datastoreItem>
</file>

<file path=customXml/itemProps5.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50.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1.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52.xml><?xml version="1.0" encoding="utf-8"?>
<ds:datastoreItem xmlns:ds="http://schemas.openxmlformats.org/officeDocument/2006/customXml" ds:itemID="{99168BFE-51FF-4F20-A292-F18236DA9A01}">
  <ds:schemaRefs>
    <ds:schemaRef ds:uri="http://schemas.openxmlformats.org/officeDocument/2006/bibliography"/>
  </ds:schemaRefs>
</ds:datastoreItem>
</file>

<file path=customXml/itemProps53.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54.xml><?xml version="1.0" encoding="utf-8"?>
<ds:datastoreItem xmlns:ds="http://schemas.openxmlformats.org/officeDocument/2006/customXml" ds:itemID="{9FFFF89F-514F-4932-BCBF-E29D4BE18F74}">
  <ds:schemaRefs>
    <ds:schemaRef ds:uri="http://schemas.openxmlformats.org/officeDocument/2006/bibliography"/>
  </ds:schemaRefs>
</ds:datastoreItem>
</file>

<file path=customXml/itemProps55.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56.xml><?xml version="1.0" encoding="utf-8"?>
<ds:datastoreItem xmlns:ds="http://schemas.openxmlformats.org/officeDocument/2006/customXml" ds:itemID="{4EB64DE5-C791-4A96-A5AF-A2734DC3078E}">
  <ds:schemaRefs>
    <ds:schemaRef ds:uri="http://schemas.openxmlformats.org/officeDocument/2006/bibliography"/>
  </ds:schemaRefs>
</ds:datastoreItem>
</file>

<file path=customXml/itemProps57.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58.xml><?xml version="1.0" encoding="utf-8"?>
<ds:datastoreItem xmlns:ds="http://schemas.openxmlformats.org/officeDocument/2006/customXml" ds:itemID="{2F002C58-9503-4264-8B10-4A6A27D9D968}">
  <ds:schemaRefs>
    <ds:schemaRef ds:uri="http://schemas.openxmlformats.org/officeDocument/2006/bibliography"/>
  </ds:schemaRefs>
</ds:datastoreItem>
</file>

<file path=customXml/itemProps59.xml><?xml version="1.0" encoding="utf-8"?>
<ds:datastoreItem xmlns:ds="http://schemas.openxmlformats.org/officeDocument/2006/customXml" ds:itemID="{F4D1A0B1-98B6-45BF-BA7B-D66BC86D60AC}">
  <ds:schemaRefs>
    <ds:schemaRef ds:uri="http://schemas.openxmlformats.org/officeDocument/2006/bibliography"/>
  </ds:schemaRefs>
</ds:datastoreItem>
</file>

<file path=customXml/itemProps6.xml><?xml version="1.0" encoding="utf-8"?>
<ds:datastoreItem xmlns:ds="http://schemas.openxmlformats.org/officeDocument/2006/customXml" ds:itemID="{BA563818-483F-43E9-8340-FF11E460A923}">
  <ds:schemaRefs>
    <ds:schemaRef ds:uri="http://schemas.openxmlformats.org/officeDocument/2006/bibliography"/>
  </ds:schemaRefs>
</ds:datastoreItem>
</file>

<file path=customXml/itemProps60.xml><?xml version="1.0" encoding="utf-8"?>
<ds:datastoreItem xmlns:ds="http://schemas.openxmlformats.org/officeDocument/2006/customXml" ds:itemID="{7B78A799-2792-4A96-8635-4560AB194CC2}">
  <ds:schemaRefs>
    <ds:schemaRef ds:uri="http://schemas.openxmlformats.org/officeDocument/2006/bibliography"/>
  </ds:schemaRefs>
</ds:datastoreItem>
</file>

<file path=customXml/itemProps61.xml><?xml version="1.0" encoding="utf-8"?>
<ds:datastoreItem xmlns:ds="http://schemas.openxmlformats.org/officeDocument/2006/customXml" ds:itemID="{076767BA-EB0B-44BA-B224-C918B82CFF68}">
  <ds:schemaRefs>
    <ds:schemaRef ds:uri="http://schemas.openxmlformats.org/officeDocument/2006/bibliography"/>
  </ds:schemaRefs>
</ds:datastoreItem>
</file>

<file path=customXml/itemProps62.xml><?xml version="1.0" encoding="utf-8"?>
<ds:datastoreItem xmlns:ds="http://schemas.openxmlformats.org/officeDocument/2006/customXml" ds:itemID="{6E0A652D-E7CF-4C0E-96F6-97732369A109}">
  <ds:schemaRefs>
    <ds:schemaRef ds:uri="http://schemas.openxmlformats.org/officeDocument/2006/bibliography"/>
  </ds:schemaRefs>
</ds:datastoreItem>
</file>

<file path=customXml/itemProps63.xml><?xml version="1.0" encoding="utf-8"?>
<ds:datastoreItem xmlns:ds="http://schemas.openxmlformats.org/officeDocument/2006/customXml" ds:itemID="{836EA8BC-DF38-4266-8795-7F3B8F780F6A}">
  <ds:schemaRefs>
    <ds:schemaRef ds:uri="http://schemas.openxmlformats.org/officeDocument/2006/bibliography"/>
  </ds:schemaRefs>
</ds:datastoreItem>
</file>

<file path=customXml/itemProps64.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65.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67.xml><?xml version="1.0" encoding="utf-8"?>
<ds:datastoreItem xmlns:ds="http://schemas.openxmlformats.org/officeDocument/2006/customXml" ds:itemID="{154B2133-1F1A-4643-AFC7-D3E9384DAFE7}">
  <ds:schemaRefs>
    <ds:schemaRef ds:uri="http://schemas.openxmlformats.org/officeDocument/2006/bibliography"/>
  </ds:schemaRefs>
</ds:datastoreItem>
</file>

<file path=customXml/itemProps68.xml><?xml version="1.0" encoding="utf-8"?>
<ds:datastoreItem xmlns:ds="http://schemas.openxmlformats.org/officeDocument/2006/customXml" ds:itemID="{D9D909A8-DA72-4C79-8EDD-2D2D4FADA417}">
  <ds:schemaRefs>
    <ds:schemaRef ds:uri="http://schemas.openxmlformats.org/officeDocument/2006/bibliography"/>
  </ds:schemaRefs>
</ds:datastoreItem>
</file>

<file path=customXml/itemProps69.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7.xml><?xml version="1.0" encoding="utf-8"?>
<ds:datastoreItem xmlns:ds="http://schemas.openxmlformats.org/officeDocument/2006/customXml" ds:itemID="{86350B65-FEF0-4B46-A4AF-62F62BB68916}">
  <ds:schemaRefs>
    <ds:schemaRef ds:uri="http://schemas.openxmlformats.org/officeDocument/2006/bibliography"/>
  </ds:schemaRefs>
</ds:datastoreItem>
</file>

<file path=customXml/itemProps70.xml><?xml version="1.0" encoding="utf-8"?>
<ds:datastoreItem xmlns:ds="http://schemas.openxmlformats.org/officeDocument/2006/customXml" ds:itemID="{CFC84D6E-47D4-4827-B5EA-EDFF5EFC3766}">
  <ds:schemaRefs>
    <ds:schemaRef ds:uri="http://schemas.openxmlformats.org/officeDocument/2006/bibliography"/>
  </ds:schemaRefs>
</ds:datastoreItem>
</file>

<file path=customXml/itemProps71.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72.xml><?xml version="1.0" encoding="utf-8"?>
<ds:datastoreItem xmlns:ds="http://schemas.openxmlformats.org/officeDocument/2006/customXml" ds:itemID="{B113CA6A-AC95-4DCD-9DBF-CC2A1E1E6D60}">
  <ds:schemaRefs>
    <ds:schemaRef ds:uri="http://schemas.openxmlformats.org/officeDocument/2006/bibliography"/>
  </ds:schemaRefs>
</ds:datastoreItem>
</file>

<file path=customXml/itemProps73.xml><?xml version="1.0" encoding="utf-8"?>
<ds:datastoreItem xmlns:ds="http://schemas.openxmlformats.org/officeDocument/2006/customXml" ds:itemID="{D7A01A3D-EBB1-4112-854D-BE93BF8BDF05}">
  <ds:schemaRefs>
    <ds:schemaRef ds:uri="http://schemas.openxmlformats.org/officeDocument/2006/bibliography"/>
  </ds:schemaRefs>
</ds:datastoreItem>
</file>

<file path=customXml/itemProps74.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75.xml><?xml version="1.0" encoding="utf-8"?>
<ds:datastoreItem xmlns:ds="http://schemas.openxmlformats.org/officeDocument/2006/customXml" ds:itemID="{F64B3344-874E-4DE6-9B44-42F578E8F0AF}">
  <ds:schemaRefs>
    <ds:schemaRef ds:uri="http://schemas.openxmlformats.org/officeDocument/2006/bibliography"/>
  </ds:schemaRefs>
</ds:datastoreItem>
</file>

<file path=customXml/itemProps76.xml><?xml version="1.0" encoding="utf-8"?>
<ds:datastoreItem xmlns:ds="http://schemas.openxmlformats.org/officeDocument/2006/customXml" ds:itemID="{0737D0F5-4227-43F8-90E9-219131D614DB}">
  <ds:schemaRefs>
    <ds:schemaRef ds:uri="http://schemas.openxmlformats.org/officeDocument/2006/bibliography"/>
  </ds:schemaRefs>
</ds:datastoreItem>
</file>

<file path=customXml/itemProps77.xml><?xml version="1.0" encoding="utf-8"?>
<ds:datastoreItem xmlns:ds="http://schemas.openxmlformats.org/officeDocument/2006/customXml" ds:itemID="{658433E3-4B24-4769-839D-AE62CAAD7DE4}">
  <ds:schemaRefs>
    <ds:schemaRef ds:uri="http://schemas.openxmlformats.org/officeDocument/2006/bibliography"/>
  </ds:schemaRefs>
</ds:datastoreItem>
</file>

<file path=customXml/itemProps78.xml><?xml version="1.0" encoding="utf-8"?>
<ds:datastoreItem xmlns:ds="http://schemas.openxmlformats.org/officeDocument/2006/customXml" ds:itemID="{E8A784A5-2F65-4FAB-8C97-D9A9E6C57CA1}">
  <ds:schemaRefs>
    <ds:schemaRef ds:uri="http://schemas.openxmlformats.org/officeDocument/2006/bibliography"/>
  </ds:schemaRefs>
</ds:datastoreItem>
</file>

<file path=customXml/itemProps79.xml><?xml version="1.0" encoding="utf-8"?>
<ds:datastoreItem xmlns:ds="http://schemas.openxmlformats.org/officeDocument/2006/customXml" ds:itemID="{C172B92C-DBCD-4687-9ED2-865871329233}">
  <ds:schemaRefs>
    <ds:schemaRef ds:uri="http://schemas.openxmlformats.org/officeDocument/2006/bibliography"/>
  </ds:schemaRefs>
</ds:datastoreItem>
</file>

<file path=customXml/itemProps8.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80.xml><?xml version="1.0" encoding="utf-8"?>
<ds:datastoreItem xmlns:ds="http://schemas.openxmlformats.org/officeDocument/2006/customXml" ds:itemID="{15303926-AF3F-403C-9BD7-FF00205737E1}">
  <ds:schemaRefs>
    <ds:schemaRef ds:uri="http://schemas.openxmlformats.org/officeDocument/2006/bibliography"/>
  </ds:schemaRefs>
</ds:datastoreItem>
</file>

<file path=customXml/itemProps81.xml><?xml version="1.0" encoding="utf-8"?>
<ds:datastoreItem xmlns:ds="http://schemas.openxmlformats.org/officeDocument/2006/customXml" ds:itemID="{53504887-571D-48DE-9D06-A914544BCA47}">
  <ds:schemaRefs>
    <ds:schemaRef ds:uri="http://schemas.openxmlformats.org/officeDocument/2006/bibliography"/>
  </ds:schemaRefs>
</ds:datastoreItem>
</file>

<file path=customXml/itemProps82.xml><?xml version="1.0" encoding="utf-8"?>
<ds:datastoreItem xmlns:ds="http://schemas.openxmlformats.org/officeDocument/2006/customXml" ds:itemID="{BCC36084-00DE-4B50-B742-C195B590D3C6}">
  <ds:schemaRefs>
    <ds:schemaRef ds:uri="http://schemas.openxmlformats.org/officeDocument/2006/bibliography"/>
  </ds:schemaRefs>
</ds:datastoreItem>
</file>

<file path=customXml/itemProps83.xml><?xml version="1.0" encoding="utf-8"?>
<ds:datastoreItem xmlns:ds="http://schemas.openxmlformats.org/officeDocument/2006/customXml" ds:itemID="{2CB4C600-A2FC-4E26-B7EE-9BE078413371}">
  <ds:schemaRefs>
    <ds:schemaRef ds:uri="http://schemas.openxmlformats.org/officeDocument/2006/bibliography"/>
  </ds:schemaRefs>
</ds:datastoreItem>
</file>

<file path=customXml/itemProps84.xml><?xml version="1.0" encoding="utf-8"?>
<ds:datastoreItem xmlns:ds="http://schemas.openxmlformats.org/officeDocument/2006/customXml" ds:itemID="{CE1F7DB4-68D3-4D0C-86B4-36D7FDC607A0}">
  <ds:schemaRefs>
    <ds:schemaRef ds:uri="http://schemas.openxmlformats.org/officeDocument/2006/bibliography"/>
  </ds:schemaRefs>
</ds:datastoreItem>
</file>

<file path=customXml/itemProps85.xml><?xml version="1.0" encoding="utf-8"?>
<ds:datastoreItem xmlns:ds="http://schemas.openxmlformats.org/officeDocument/2006/customXml" ds:itemID="{F8855048-DED0-4E01-9AD6-80C4762A0524}">
  <ds:schemaRefs>
    <ds:schemaRef ds:uri="http://schemas.openxmlformats.org/officeDocument/2006/bibliography"/>
  </ds:schemaRefs>
</ds:datastoreItem>
</file>

<file path=customXml/itemProps86.xml><?xml version="1.0" encoding="utf-8"?>
<ds:datastoreItem xmlns:ds="http://schemas.openxmlformats.org/officeDocument/2006/customXml" ds:itemID="{B0796DBD-6484-4570-A1D7-28BFD4598971}">
  <ds:schemaRefs>
    <ds:schemaRef ds:uri="http://schemas.openxmlformats.org/officeDocument/2006/bibliography"/>
  </ds:schemaRefs>
</ds:datastoreItem>
</file>

<file path=customXml/itemProps87.xml><?xml version="1.0" encoding="utf-8"?>
<ds:datastoreItem xmlns:ds="http://schemas.openxmlformats.org/officeDocument/2006/customXml" ds:itemID="{DD416694-6F19-419B-8460-72E62CE0F8C6}">
  <ds:schemaRefs>
    <ds:schemaRef ds:uri="http://schemas.openxmlformats.org/officeDocument/2006/bibliography"/>
  </ds:schemaRefs>
</ds:datastoreItem>
</file>

<file path=customXml/itemProps88.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89.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9.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90.xml><?xml version="1.0" encoding="utf-8"?>
<ds:datastoreItem xmlns:ds="http://schemas.openxmlformats.org/officeDocument/2006/customXml" ds:itemID="{AECAC30A-C0E5-4C09-9087-9D7FD91F68BB}">
  <ds:schemaRefs>
    <ds:schemaRef ds:uri="http://schemas.openxmlformats.org/officeDocument/2006/bibliography"/>
  </ds:schemaRefs>
</ds:datastoreItem>
</file>

<file path=customXml/itemProps91.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92.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93.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94.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95.xml><?xml version="1.0" encoding="utf-8"?>
<ds:datastoreItem xmlns:ds="http://schemas.openxmlformats.org/officeDocument/2006/customXml" ds:itemID="{3BD13B4A-EBF8-43A9-822C-9FDADFF5D5E8}">
  <ds:schemaRefs>
    <ds:schemaRef ds:uri="http://schemas.openxmlformats.org/officeDocument/2006/bibliography"/>
  </ds:schemaRefs>
</ds:datastoreItem>
</file>

<file path=customXml/itemProps96.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97.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98.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99.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25805</Words>
  <Characters>147094</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172554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2</cp:revision>
  <cp:lastPrinted>2017-08-29T07:37:00Z</cp:lastPrinted>
  <dcterms:created xsi:type="dcterms:W3CDTF">2017-08-29T07:43:00Z</dcterms:created>
  <dcterms:modified xsi:type="dcterms:W3CDTF">2017-08-29T07:43:00Z</dcterms:modified>
</cp:coreProperties>
</file>