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506DA0" w:rsidRPr="00506DA0">
        <w:t xml:space="preserve"> 3000/</w:t>
      </w:r>
      <w:r w:rsidR="00661D0D">
        <w:t>0791</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661D0D">
        <w:t>1444</w:t>
      </w:r>
      <w:r w:rsidR="00E16ADF">
        <w:t>/2017</w:t>
      </w:r>
      <w:r w:rsidRPr="00506DA0">
        <w:t>)</w:t>
      </w:r>
    </w:p>
    <w:p w:rsidR="0053125F" w:rsidRDefault="0053125F" w:rsidP="00210557">
      <w:pPr>
        <w:jc w:val="center"/>
        <w:rPr>
          <w:rFonts w:cs="Arial"/>
          <w:b/>
          <w:lang w:val="sr-Latn-RS"/>
        </w:rPr>
      </w:pPr>
    </w:p>
    <w:p w:rsidR="00164A25" w:rsidRPr="00DD104A" w:rsidRDefault="00661D0D" w:rsidP="00DD104A">
      <w:pPr>
        <w:jc w:val="center"/>
        <w:rPr>
          <w:rFonts w:eastAsia="Arial Unicode MS" w:cs="Arial"/>
          <w:b/>
          <w:kern w:val="2"/>
          <w:lang w:val="sr-Cyrl-RS"/>
        </w:rPr>
      </w:pPr>
      <w:r>
        <w:rPr>
          <w:rFonts w:cs="Arial"/>
          <w:b/>
          <w:lang w:val="sr-Cyrl-RS"/>
        </w:rPr>
        <w:t xml:space="preserve">Елементи пнеуматских инсталација </w:t>
      </w:r>
      <w:r w:rsidR="00791238">
        <w:rPr>
          <w:rFonts w:cs="Arial"/>
          <w:b/>
          <w:lang w:val="sr-Cyrl-RS"/>
        </w:rPr>
        <w:t>ТЕНТ -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pStyle w:val="NoSpacing"/>
        <w:spacing w:before="80"/>
        <w:jc w:val="left"/>
        <w:rPr>
          <w:sz w:val="22"/>
          <w:szCs w:val="22"/>
          <w:lang w:val="sr-Latn-RS"/>
        </w:rPr>
      </w:pPr>
      <w:bookmarkStart w:id="6" w:name="_Toc430335194"/>
      <w:bookmarkStart w:id="7" w:name="_Toc430335287"/>
      <w:bookmarkStart w:id="8" w:name="_Toc430335706"/>
      <w:bookmarkStart w:id="9" w:name="_Toc430335196"/>
      <w:bookmarkStart w:id="10" w:name="_Toc430335289"/>
      <w:bookmarkStart w:id="11" w:name="_Toc430335708"/>
      <w:bookmarkEnd w:id="6"/>
      <w:bookmarkEnd w:id="7"/>
      <w:bookmarkEnd w:id="8"/>
      <w:bookmarkEnd w:id="9"/>
      <w:bookmarkEnd w:id="10"/>
      <w:bookmarkEnd w:id="11"/>
    </w:p>
    <w:p w:rsidR="00082C27" w:rsidRDefault="00082C27" w:rsidP="001A32D5">
      <w:pPr>
        <w:pStyle w:val="NoSpacing"/>
        <w:spacing w:before="80"/>
        <w:jc w:val="left"/>
        <w:rPr>
          <w:sz w:val="22"/>
          <w:szCs w:val="22"/>
          <w:lang w:val="sr-Latn-RS"/>
        </w:rPr>
      </w:pPr>
    </w:p>
    <w:p w:rsidR="00082C27" w:rsidRDefault="00082C27" w:rsidP="001A32D5">
      <w:pPr>
        <w:pStyle w:val="NoSpacing"/>
        <w:spacing w:before="80"/>
        <w:jc w:val="left"/>
        <w:rPr>
          <w:sz w:val="22"/>
          <w:szCs w:val="22"/>
          <w:lang w:val="sr-Latn-RS"/>
        </w:rPr>
      </w:pPr>
    </w:p>
    <w:p w:rsidR="00082C27" w:rsidRDefault="00082C27" w:rsidP="001A32D5">
      <w:pPr>
        <w:pStyle w:val="NoSpacing"/>
        <w:spacing w:before="80"/>
        <w:jc w:val="left"/>
        <w:rPr>
          <w:sz w:val="22"/>
          <w:szCs w:val="22"/>
          <w:lang w:val="sr-Latn-RS"/>
        </w:rPr>
      </w:pPr>
    </w:p>
    <w:p w:rsidR="00082C27" w:rsidRDefault="00082C27" w:rsidP="001A32D5">
      <w:pPr>
        <w:pStyle w:val="NoSpacing"/>
        <w:spacing w:before="80"/>
        <w:jc w:val="left"/>
        <w:rPr>
          <w:sz w:val="22"/>
          <w:szCs w:val="22"/>
          <w:lang w:val="sr-Latn-RS"/>
        </w:rPr>
      </w:pPr>
    </w:p>
    <w:p w:rsidR="00082C27" w:rsidRDefault="00082C27" w:rsidP="001A32D5">
      <w:pPr>
        <w:pStyle w:val="NoSpacing"/>
        <w:spacing w:before="80"/>
        <w:jc w:val="left"/>
        <w:rPr>
          <w:sz w:val="22"/>
          <w:szCs w:val="22"/>
          <w:lang w:val="sr-Latn-RS"/>
        </w:rPr>
      </w:pPr>
    </w:p>
    <w:p w:rsidR="00082C27" w:rsidRPr="00082C27" w:rsidRDefault="00082C27" w:rsidP="001A32D5">
      <w:pPr>
        <w:pStyle w:val="NoSpacing"/>
        <w:spacing w:before="80"/>
        <w:jc w:val="left"/>
        <w:rPr>
          <w:sz w:val="22"/>
          <w:szCs w:val="22"/>
          <w:lang w:val="sr-Latn-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Pr="001A32D5" w:rsidRDefault="001A32D5" w:rsidP="00164A25">
      <w:pPr>
        <w:rPr>
          <w:rFonts w:eastAsia="Arial Unicode MS" w:cs="Arial"/>
          <w:b/>
          <w:kern w:val="2"/>
          <w:lang w:val="sr-Cyrl-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791238">
        <w:rPr>
          <w:rFonts w:eastAsia="Arial Unicode MS" w:cs="Arial"/>
          <w:kern w:val="2"/>
          <w:lang w:val="sr-Cyrl-RS"/>
        </w:rPr>
        <w:t>426</w:t>
      </w:r>
      <w:r w:rsidR="00661D0D">
        <w:rPr>
          <w:rFonts w:eastAsia="Arial Unicode MS" w:cs="Arial"/>
          <w:kern w:val="2"/>
          <w:lang w:val="sr-Cyrl-RS"/>
        </w:rPr>
        <w:t>961</w:t>
      </w:r>
      <w:r w:rsidR="00791238">
        <w:rPr>
          <w:rFonts w:eastAsia="Arial Unicode MS" w:cs="Arial"/>
          <w:kern w:val="2"/>
          <w:lang w:val="sr-Cyrl-RS"/>
        </w:rPr>
        <w:t>/</w:t>
      </w:r>
      <w:r w:rsidR="00082C27">
        <w:rPr>
          <w:rFonts w:eastAsia="Arial Unicode MS" w:cs="Arial"/>
          <w:kern w:val="2"/>
          <w:lang w:val="sr-Latn-RS"/>
        </w:rPr>
        <w:t>5</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082C27">
        <w:rPr>
          <w:rFonts w:eastAsia="Arial Unicode MS" w:cs="Arial"/>
          <w:kern w:val="2"/>
          <w:lang w:val="sr-Latn-RS"/>
        </w:rPr>
        <w:t>20.09</w:t>
      </w:r>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082C27">
        <w:rPr>
          <w:rFonts w:cs="Arial"/>
          <w:lang w:val="sr-Cyrl-RS"/>
        </w:rPr>
        <w:t>септембар</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791238">
        <w:rPr>
          <w:rFonts w:cs="Arial"/>
          <w:lang w:val="sr-Cyrl-RS"/>
        </w:rPr>
        <w:t>426</w:t>
      </w:r>
      <w:r w:rsidR="008A7561">
        <w:rPr>
          <w:rFonts w:cs="Arial"/>
          <w:lang w:val="sr-Cyrl-RS"/>
        </w:rPr>
        <w:t>961</w:t>
      </w:r>
      <w:r w:rsidR="00791238">
        <w:rPr>
          <w:rFonts w:eastAsia="Arial Unicode MS" w:cs="Arial"/>
          <w:kern w:val="2"/>
          <w:lang w:val="sr-Cyrl-RS"/>
        </w:rPr>
        <w:t>/2</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082C27">
        <w:rPr>
          <w:rFonts w:eastAsia="Arial Unicode MS" w:cs="Arial"/>
          <w:color w:val="000000"/>
          <w:kern w:val="2"/>
          <w:lang w:val="sr-Cyrl-RS"/>
        </w:rPr>
        <w:t>20.09</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791238">
        <w:rPr>
          <w:rFonts w:cs="Arial"/>
          <w:lang w:val="sr-Cyrl-RS"/>
        </w:rPr>
        <w:t>426</w:t>
      </w:r>
      <w:r w:rsidR="008A7561">
        <w:rPr>
          <w:rFonts w:cs="Arial"/>
          <w:lang w:val="sr-Cyrl-RS"/>
        </w:rPr>
        <w:t>961</w:t>
      </w:r>
      <w:r w:rsidR="0079123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082C27">
        <w:rPr>
          <w:rFonts w:eastAsia="Arial Unicode MS" w:cs="Arial"/>
          <w:color w:val="000000"/>
          <w:kern w:val="2"/>
          <w:lang w:val="sr-Cyrl-RS"/>
        </w:rPr>
        <w:t>20.09</w:t>
      </w:r>
      <w:bookmarkStart w:id="12" w:name="_GoBack"/>
      <w:bookmarkEnd w:id="12"/>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13" w:name="_Toc441215598"/>
      <w:bookmarkStart w:id="14" w:name="_Toc441651537"/>
      <w:bookmarkStart w:id="15" w:name="_Toc442559874"/>
      <w:r w:rsidRPr="00F10346">
        <w:rPr>
          <w:b/>
        </w:rPr>
        <w:t>КОНКУРСНА ДОКУМЕНТАЦИЈА</w:t>
      </w:r>
      <w:bookmarkEnd w:id="13"/>
      <w:bookmarkEnd w:id="14"/>
      <w:bookmarkEnd w:id="15"/>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6" w:name="_Toc441215599"/>
      <w:bookmarkStart w:id="17" w:name="_Toc441651538"/>
      <w:bookmarkStart w:id="18" w:name="_Toc442559875"/>
      <w:r w:rsidRPr="00F10346">
        <w:rPr>
          <w:b/>
        </w:rPr>
        <w:t>за јавну набавку добара бр.</w:t>
      </w:r>
      <w:bookmarkEnd w:id="16"/>
      <w:bookmarkEnd w:id="17"/>
      <w:bookmarkEnd w:id="18"/>
      <w:r w:rsidR="00506DA0" w:rsidRPr="00506DA0">
        <w:t xml:space="preserve"> </w:t>
      </w:r>
      <w:r w:rsidR="00506DA0" w:rsidRPr="00506DA0">
        <w:rPr>
          <w:b/>
        </w:rPr>
        <w:t>3000/</w:t>
      </w:r>
      <w:r w:rsidR="008A7561">
        <w:rPr>
          <w:b/>
          <w:lang w:val="sr-Cyrl-RS"/>
        </w:rPr>
        <w:t>0791</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8A7561">
        <w:rPr>
          <w:b/>
          <w:lang w:val="sr-Cyrl-RS"/>
        </w:rPr>
        <w:t>1444</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7F1472" w:rsidP="00EB0FE3">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8C4124" w:rsidP="007F1472">
            <w:pPr>
              <w:tabs>
                <w:tab w:val="left" w:pos="360"/>
                <w:tab w:val="left" w:pos="567"/>
                <w:tab w:val="right" w:leader="dot" w:pos="9639"/>
              </w:tabs>
              <w:jc w:val="center"/>
              <w:rPr>
                <w:lang w:val="sr-Latn-RS"/>
              </w:rPr>
            </w:pPr>
            <w:r>
              <w:rPr>
                <w:lang w:val="sr-Cyrl-RS"/>
              </w:rPr>
              <w:t>1</w:t>
            </w:r>
            <w:r w:rsidR="007F1472">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8C4124" w:rsidP="007F1472">
            <w:pPr>
              <w:tabs>
                <w:tab w:val="left" w:pos="360"/>
                <w:tab w:val="left" w:pos="567"/>
                <w:tab w:val="right" w:leader="dot" w:pos="9639"/>
              </w:tabs>
              <w:jc w:val="center"/>
              <w:rPr>
                <w:lang w:val="sr-Cyrl-RS"/>
              </w:rPr>
            </w:pPr>
            <w:r>
              <w:rPr>
                <w:lang w:val="sr-Cyrl-RS"/>
              </w:rPr>
              <w:t>1</w:t>
            </w:r>
            <w:r w:rsidR="007F1472">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292C6C" w:rsidRDefault="0080719B" w:rsidP="007F1472">
            <w:pPr>
              <w:tabs>
                <w:tab w:val="left" w:pos="360"/>
                <w:tab w:val="left" w:pos="567"/>
                <w:tab w:val="right" w:leader="dot" w:pos="9639"/>
              </w:tabs>
              <w:jc w:val="center"/>
              <w:rPr>
                <w:lang w:val="sr-Latn-RS"/>
              </w:rPr>
            </w:pPr>
            <w:r>
              <w:rPr>
                <w:lang w:val="sr-Cyrl-RS"/>
              </w:rPr>
              <w:t>3</w:t>
            </w:r>
            <w:r w:rsidR="007F1472">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80719B" w:rsidP="008C4124">
            <w:pPr>
              <w:tabs>
                <w:tab w:val="left" w:pos="360"/>
                <w:tab w:val="left" w:pos="567"/>
                <w:tab w:val="right" w:leader="dot" w:pos="9639"/>
              </w:tabs>
              <w:jc w:val="center"/>
              <w:rPr>
                <w:lang w:val="sr-Cyrl-RS"/>
              </w:rPr>
            </w:pPr>
            <w:r>
              <w:rPr>
                <w:lang w:val="sr-Cyrl-RS"/>
              </w:rPr>
              <w:t>5</w:t>
            </w:r>
            <w:r w:rsidR="007F1472">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80719B">
        <w:rPr>
          <w:rFonts w:cs="Arial"/>
          <w:bCs/>
          <w:noProof/>
          <w:lang w:val="sr-Cyrl-CS"/>
        </w:rPr>
        <w:t>6</w:t>
      </w:r>
      <w:r w:rsidR="007F1472">
        <w:rPr>
          <w:rFonts w:cs="Arial"/>
          <w:bCs/>
          <w:noProof/>
          <w:lang w:val="sr-Cyrl-CS"/>
        </w:rPr>
        <w:t>1</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9" w:name="_Toc430335136"/>
      <w:bookmarkStart w:id="20" w:name="_Toc442559876"/>
      <w:bookmarkStart w:id="21" w:name="_Toc427817447"/>
      <w:r w:rsidR="00FA0E61" w:rsidRPr="00F10346">
        <w:rPr>
          <w:rFonts w:cs="Arial"/>
        </w:rPr>
        <w:lastRenderedPageBreak/>
        <w:t>ОПШТИ ПОДАЦИ О ЈАВНОЈ НАБАВЦИ</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A07BB"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8A7561">
            <w:pPr>
              <w:jc w:val="center"/>
              <w:rPr>
                <w:rFonts w:cs="Arial"/>
                <w:b/>
                <w:lang w:val="sr-Cyrl-RS"/>
              </w:rPr>
            </w:pPr>
            <w:bookmarkStart w:id="22" w:name="_Toc442559877"/>
            <w:r w:rsidRPr="00F10346">
              <w:rPr>
                <w:rFonts w:cs="Arial"/>
              </w:rPr>
              <w:t xml:space="preserve">Набавка добара: </w:t>
            </w:r>
            <w:bookmarkEnd w:id="22"/>
            <w:r w:rsidR="008A7561">
              <w:rPr>
                <w:rFonts w:cs="Arial"/>
                <w:b/>
                <w:lang w:val="sr-Cyrl-RS"/>
              </w:rPr>
              <w:t>Елементи пнеуматских инсталација</w:t>
            </w:r>
            <w:r w:rsidR="00791238">
              <w:rPr>
                <w:rFonts w:cs="Arial"/>
                <w:b/>
                <w:lang w:val="sr-Cyrl-RS"/>
              </w:rPr>
              <w:t xml:space="preserve"> ТЕНТ -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23" w:name="_Toc442559878"/>
      <w:bookmarkStart w:id="24"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791238" w:rsidRPr="00791238" w:rsidRDefault="002E12CC" w:rsidP="00D57BA3">
      <w:pPr>
        <w:rPr>
          <w:rFonts w:eastAsia="Arial Unicode MS" w:cs="Arial"/>
          <w:kern w:val="2"/>
          <w:lang w:val="sr-Cyrl-RS"/>
        </w:rPr>
      </w:pPr>
      <w:r w:rsidRPr="00CB1824">
        <w:rPr>
          <w:rFonts w:cs="Arial"/>
          <w:b/>
          <w:lang w:eastAsia="zh-CN"/>
        </w:rPr>
        <w:t>Опис предмета јавне набавке:</w:t>
      </w:r>
      <w:r w:rsidRPr="00F10346">
        <w:rPr>
          <w:rFonts w:cs="Arial"/>
          <w:lang w:eastAsia="zh-CN"/>
        </w:rPr>
        <w:t xml:space="preserve"> </w:t>
      </w:r>
      <w:r w:rsidR="008A7561">
        <w:rPr>
          <w:rFonts w:cs="Arial"/>
          <w:lang w:val="sr-Cyrl-RS"/>
        </w:rPr>
        <w:t>Елементи пнеуматских инсталација</w:t>
      </w:r>
      <w:r w:rsidR="00D57BA3">
        <w:rPr>
          <w:rFonts w:cs="Arial"/>
          <w:lang w:val="sr-Cyrl-RS"/>
        </w:rPr>
        <w:t xml:space="preserve"> </w:t>
      </w:r>
      <w:r w:rsidR="00791238" w:rsidRPr="00791238">
        <w:rPr>
          <w:rFonts w:cs="Arial"/>
          <w:lang w:val="sr-Cyrl-RS"/>
        </w:rPr>
        <w:t>ТЕНТ - А</w:t>
      </w:r>
    </w:p>
    <w:p w:rsidR="002E12CC" w:rsidRPr="00791238"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8A7561">
        <w:rPr>
          <w:rFonts w:cs="Arial"/>
          <w:lang w:val="sr-Cyrl-RS" w:eastAsia="zh-CN"/>
        </w:rPr>
        <w:t>Славине, вентили и слични уређаји</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8A7561">
        <w:rPr>
          <w:rFonts w:cs="Arial"/>
          <w:lang w:val="sr-Cyrl-RS" w:eastAsia="zh-CN"/>
        </w:rPr>
        <w:t>42130000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A7561" w:rsidRDefault="008A7561" w:rsidP="007E4D15">
      <w:pPr>
        <w:spacing w:before="0"/>
        <w:rPr>
          <w:rFonts w:cs="Arial"/>
          <w:lang w:val="sr-Cyrl-RS" w:eastAsia="zh-CN"/>
        </w:rPr>
      </w:pPr>
    </w:p>
    <w:p w:rsidR="00791238" w:rsidRDefault="00791238" w:rsidP="007E4D15">
      <w:pPr>
        <w:spacing w:before="0"/>
        <w:rPr>
          <w:rFonts w:cs="Arial"/>
          <w:lang w:val="sr-Cyrl-RS" w:eastAsia="zh-CN"/>
        </w:rPr>
      </w:pPr>
    </w:p>
    <w:p w:rsidR="00CB1824" w:rsidRDefault="00CB182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7252C7" w:rsidRDefault="007252C7" w:rsidP="007252C7">
      <w:pPr>
        <w:spacing w:before="0"/>
        <w:rPr>
          <w:rFonts w:cs="Arial"/>
          <w:lang w:val="sr-Cyrl-RS"/>
        </w:rPr>
      </w:pPr>
    </w:p>
    <w:p w:rsidR="00D57BA3" w:rsidRDefault="00D57BA3" w:rsidP="007252C7">
      <w:pPr>
        <w:spacing w:before="0"/>
        <w:rPr>
          <w:rFonts w:cs="Arial"/>
          <w:lang w:val="sr-Cyrl-RS"/>
        </w:rPr>
      </w:pPr>
    </w:p>
    <w:p w:rsidR="00455F03" w:rsidRPr="00455F03" w:rsidRDefault="00455F03" w:rsidP="00D57BA3">
      <w:pPr>
        <w:spacing w:before="0"/>
        <w:jc w:val="left"/>
        <w:rPr>
          <w:rFonts w:cs="Arial"/>
          <w:b/>
          <w:lang w:val="sr-Cyrl-RS" w:eastAsia="hr-HR"/>
        </w:rPr>
      </w:pPr>
      <w:r w:rsidRPr="00455F03">
        <w:rPr>
          <w:b/>
          <w:lang w:val="sr-Cyrl-RS"/>
        </w:rPr>
        <w:t xml:space="preserve">3.1 </w:t>
      </w:r>
      <w:r w:rsidRPr="00455F03">
        <w:rPr>
          <w:b/>
        </w:rPr>
        <w:t xml:space="preserve">Врста </w:t>
      </w:r>
      <w:r w:rsidR="009E2CC2">
        <w:rPr>
          <w:b/>
          <w:lang w:val="sr-Cyrl-RS"/>
        </w:rPr>
        <w:t xml:space="preserve">и </w:t>
      </w:r>
      <w:r w:rsidRPr="00455F03">
        <w:rPr>
          <w:b/>
        </w:rPr>
        <w:t>количина добара</w:t>
      </w:r>
      <w:r w:rsidRPr="00455F03">
        <w:rPr>
          <w:rFonts w:cs="Arial"/>
          <w:b/>
          <w:lang w:val="sr-Cyrl-RS" w:eastAsia="hr-HR"/>
        </w:rPr>
        <w:t xml:space="preserve"> </w:t>
      </w:r>
    </w:p>
    <w:p w:rsidR="00455F03" w:rsidRPr="009E2CC2" w:rsidRDefault="00455F03" w:rsidP="00D57BA3">
      <w:pPr>
        <w:spacing w:before="0"/>
        <w:jc w:val="left"/>
        <w:rPr>
          <w:rFonts w:cs="Arial"/>
          <w:sz w:val="12"/>
          <w:szCs w:val="12"/>
          <w:lang w:val="sr-Cyrl-RS" w:eastAsia="hr-HR"/>
        </w:rPr>
      </w:pPr>
    </w:p>
    <w:p w:rsidR="004725BF" w:rsidRDefault="004725BF" w:rsidP="00D57BA3">
      <w:pPr>
        <w:spacing w:before="0"/>
        <w:jc w:val="left"/>
        <w:rPr>
          <w:rFonts w:cs="Arial"/>
          <w:lang w:val="sr-Cyrl-RS" w:eastAsia="hr-HR"/>
        </w:rPr>
      </w:pPr>
    </w:p>
    <w:p w:rsidR="001B0478" w:rsidRPr="00FC2CA0" w:rsidRDefault="004D1DA9" w:rsidP="00D57BA3">
      <w:pPr>
        <w:spacing w:before="0"/>
        <w:jc w:val="left"/>
        <w:rPr>
          <w:rFonts w:cs="Arial"/>
          <w:lang w:val="sr-Cyrl-RS" w:eastAsia="hr-HR"/>
        </w:rPr>
      </w:pPr>
      <w:r w:rsidRPr="00FC2CA0">
        <w:rPr>
          <w:rFonts w:cs="Arial"/>
          <w:lang w:val="sr-Cyrl-RS" w:eastAsia="hr-HR"/>
        </w:rPr>
        <w:t>Табела 1.</w:t>
      </w:r>
      <w:r w:rsidR="00906655" w:rsidRPr="00FC2CA0">
        <w:rPr>
          <w:rFonts w:cs="Arial"/>
          <w:lang w:val="sr-Cyrl-RS" w:eastAsia="hr-HR"/>
        </w:rPr>
        <w:t xml:space="preserve"> – </w:t>
      </w:r>
      <w:r w:rsidR="008A7561">
        <w:rPr>
          <w:rFonts w:cs="Arial"/>
          <w:lang w:val="sr-Cyrl-RS" w:eastAsia="hr-HR"/>
        </w:rPr>
        <w:t>Елементи пнеуматских инсталација</w:t>
      </w:r>
      <w:r w:rsidR="00FC2CA0">
        <w:rPr>
          <w:rFonts w:cs="Arial"/>
          <w:lang w:val="sr-Cyrl-RS" w:eastAsia="hr-HR"/>
        </w:rPr>
        <w:t xml:space="preserve"> </w:t>
      </w:r>
    </w:p>
    <w:tbl>
      <w:tblPr>
        <w:tblW w:w="8529" w:type="dxa"/>
        <w:jc w:val="center"/>
        <w:tblInd w:w="-10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7"/>
        <w:gridCol w:w="3827"/>
        <w:gridCol w:w="1701"/>
        <w:gridCol w:w="1984"/>
      </w:tblGrid>
      <w:tr w:rsidR="003C6ED6" w:rsidRPr="000F712A" w:rsidTr="003C6ED6">
        <w:trPr>
          <w:jc w:val="center"/>
        </w:trPr>
        <w:tc>
          <w:tcPr>
            <w:tcW w:w="1017" w:type="dxa"/>
            <w:shd w:val="clear" w:color="auto" w:fill="E0E0E0"/>
            <w:vAlign w:val="center"/>
          </w:tcPr>
          <w:p w:rsidR="003C6ED6" w:rsidRDefault="003C6ED6" w:rsidP="00DA0F40">
            <w:pPr>
              <w:jc w:val="center"/>
              <w:rPr>
                <w:rFonts w:cs="Arial"/>
                <w:lang w:val="sr-Cyrl-CS" w:eastAsia="hr-HR"/>
              </w:rPr>
            </w:pPr>
            <w:r>
              <w:rPr>
                <w:rFonts w:cs="Arial"/>
                <w:lang w:val="sr-Cyrl-CS" w:eastAsia="hr-HR"/>
              </w:rPr>
              <w:t>Ред.</w:t>
            </w:r>
          </w:p>
          <w:p w:rsidR="003C6ED6" w:rsidRPr="000F712A" w:rsidRDefault="003C6ED6" w:rsidP="00DA0F40">
            <w:pPr>
              <w:jc w:val="center"/>
              <w:rPr>
                <w:rFonts w:cs="Arial"/>
                <w:lang w:val="sr-Cyrl-CS" w:eastAsia="hr-HR"/>
              </w:rPr>
            </w:pPr>
            <w:r w:rsidRPr="000F712A">
              <w:rPr>
                <w:rFonts w:cs="Arial"/>
                <w:lang w:val="sr-Cyrl-CS" w:eastAsia="hr-HR"/>
              </w:rPr>
              <w:t>бр.</w:t>
            </w:r>
          </w:p>
        </w:tc>
        <w:tc>
          <w:tcPr>
            <w:tcW w:w="3827" w:type="dxa"/>
            <w:shd w:val="clear" w:color="auto" w:fill="E0E0E0"/>
            <w:vAlign w:val="center"/>
          </w:tcPr>
          <w:p w:rsidR="003C6ED6" w:rsidRPr="000F712A" w:rsidRDefault="003C6ED6" w:rsidP="004D1DA9">
            <w:pPr>
              <w:jc w:val="center"/>
              <w:rPr>
                <w:rFonts w:cs="Arial"/>
                <w:lang w:eastAsia="hr-HR"/>
              </w:rPr>
            </w:pPr>
            <w:r w:rsidRPr="000F712A">
              <w:rPr>
                <w:rFonts w:cs="Arial"/>
                <w:lang w:val="sr-Cyrl-CS" w:eastAsia="hr-HR"/>
              </w:rPr>
              <w:t>Предмет набавке добара</w:t>
            </w:r>
          </w:p>
        </w:tc>
        <w:tc>
          <w:tcPr>
            <w:tcW w:w="1701" w:type="dxa"/>
            <w:shd w:val="clear" w:color="auto" w:fill="E0E0E0"/>
            <w:vAlign w:val="center"/>
          </w:tcPr>
          <w:p w:rsidR="003C6ED6" w:rsidRPr="000F712A" w:rsidRDefault="003C6ED6" w:rsidP="00DA0F40">
            <w:pPr>
              <w:jc w:val="center"/>
              <w:rPr>
                <w:rFonts w:cs="Arial"/>
                <w:lang w:val="sr-Cyrl-CS" w:eastAsia="hr-HR"/>
              </w:rPr>
            </w:pPr>
            <w:r w:rsidRPr="000F712A">
              <w:rPr>
                <w:rFonts w:cs="Arial"/>
                <w:lang w:val="sr-Cyrl-CS" w:eastAsia="hr-HR"/>
              </w:rPr>
              <w:t>Јед.</w:t>
            </w:r>
          </w:p>
          <w:p w:rsidR="003C6ED6" w:rsidRPr="000F712A" w:rsidRDefault="003C6ED6" w:rsidP="00DA0F40">
            <w:pPr>
              <w:jc w:val="center"/>
              <w:rPr>
                <w:rFonts w:cs="Arial"/>
                <w:lang w:val="sr-Cyrl-CS" w:eastAsia="hr-HR"/>
              </w:rPr>
            </w:pPr>
            <w:r w:rsidRPr="000F712A">
              <w:rPr>
                <w:rFonts w:cs="Arial"/>
                <w:lang w:val="sr-Cyrl-CS" w:eastAsia="hr-HR"/>
              </w:rPr>
              <w:t>Мере</w:t>
            </w:r>
          </w:p>
        </w:tc>
        <w:tc>
          <w:tcPr>
            <w:tcW w:w="1984" w:type="dxa"/>
            <w:shd w:val="clear" w:color="auto" w:fill="E0E0E0"/>
            <w:vAlign w:val="center"/>
          </w:tcPr>
          <w:p w:rsidR="003C6ED6" w:rsidRPr="000F712A" w:rsidRDefault="003C6ED6" w:rsidP="004D1DA9">
            <w:pPr>
              <w:jc w:val="center"/>
              <w:rPr>
                <w:rFonts w:cs="Arial"/>
                <w:lang w:val="sr-Cyrl-CS" w:eastAsia="hr-HR"/>
              </w:rPr>
            </w:pPr>
            <w:r w:rsidRPr="000F712A">
              <w:rPr>
                <w:rFonts w:cs="Arial"/>
                <w:lang w:val="sr-Cyrl-CS" w:eastAsia="hr-HR"/>
              </w:rPr>
              <w:t>Количина</w:t>
            </w:r>
          </w:p>
        </w:tc>
      </w:tr>
      <w:tr w:rsidR="003C6ED6" w:rsidRPr="000F712A" w:rsidTr="003C6ED6">
        <w:trPr>
          <w:trHeight w:val="424"/>
          <w:jc w:val="center"/>
        </w:trPr>
        <w:tc>
          <w:tcPr>
            <w:tcW w:w="1017" w:type="dxa"/>
            <w:shd w:val="clear" w:color="auto" w:fill="auto"/>
            <w:vAlign w:val="center"/>
          </w:tcPr>
          <w:p w:rsidR="003C6ED6" w:rsidRPr="000F712A" w:rsidRDefault="003C6ED6" w:rsidP="004D1DA9">
            <w:pPr>
              <w:jc w:val="center"/>
              <w:rPr>
                <w:rFonts w:cs="Arial"/>
                <w:lang w:val="sr-Cyrl-CS" w:eastAsia="hr-HR"/>
              </w:rPr>
            </w:pPr>
            <w:r w:rsidRPr="000F712A">
              <w:rPr>
                <w:rFonts w:cs="Arial"/>
                <w:lang w:val="sr-Cyrl-CS" w:eastAsia="hr-HR"/>
              </w:rPr>
              <w:t>1.</w:t>
            </w:r>
          </w:p>
        </w:tc>
        <w:tc>
          <w:tcPr>
            <w:tcW w:w="3827" w:type="dxa"/>
            <w:shd w:val="clear" w:color="auto" w:fill="auto"/>
            <w:vAlign w:val="center"/>
          </w:tcPr>
          <w:p w:rsidR="003C6ED6" w:rsidRPr="000F712A" w:rsidRDefault="003C6ED6" w:rsidP="00C266E4">
            <w:pPr>
              <w:jc w:val="left"/>
              <w:rPr>
                <w:rFonts w:cs="Arial"/>
                <w:lang w:eastAsia="hr-HR"/>
              </w:rPr>
            </w:pP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w:t>
            </w:r>
            <w:r>
              <w:rPr>
                <w:rFonts w:cs="Arial"/>
                <w:lang w:val="sr-Cyrl-CS" w:eastAsia="hr-HR"/>
              </w:rPr>
              <w:t>ПН</w:t>
            </w:r>
            <w:r w:rsidRPr="009E2CC2">
              <w:rPr>
                <w:rFonts w:cs="Arial"/>
                <w:lang w:val="sr-Cyrl-CS" w:eastAsia="hr-HR"/>
              </w:rPr>
              <w:t>E</w:t>
            </w:r>
            <w:r>
              <w:rPr>
                <w:rFonts w:cs="Arial"/>
                <w:lang w:val="sr-Cyrl-CS" w:eastAsia="hr-HR"/>
              </w:rPr>
              <w:t>У</w:t>
            </w:r>
            <w:r w:rsidRPr="009E2CC2">
              <w:rPr>
                <w:rFonts w:cs="Arial"/>
                <w:lang w:val="sr-Cyrl-CS" w:eastAsia="hr-HR"/>
              </w:rPr>
              <w:t>MAT</w:t>
            </w:r>
            <w:r>
              <w:rPr>
                <w:rFonts w:cs="Arial"/>
                <w:lang w:val="sr-Cyrl-CS" w:eastAsia="hr-HR"/>
              </w:rPr>
              <w:t>СКИ</w:t>
            </w:r>
          </w:p>
        </w:tc>
        <w:tc>
          <w:tcPr>
            <w:tcW w:w="1701" w:type="dxa"/>
            <w:shd w:val="clear" w:color="auto" w:fill="auto"/>
            <w:vAlign w:val="center"/>
          </w:tcPr>
          <w:p w:rsidR="003C6ED6" w:rsidRPr="000F712A" w:rsidRDefault="003C6ED6" w:rsidP="00F75B9B">
            <w:pPr>
              <w:jc w:val="center"/>
              <w:rPr>
                <w:rFonts w:cs="Arial"/>
                <w:lang w:val="sr-Cyrl-CS" w:eastAsia="hr-HR"/>
              </w:rPr>
            </w:pPr>
            <w:r w:rsidRPr="000F712A">
              <w:rPr>
                <w:rFonts w:cs="Arial"/>
                <w:lang w:val="sr-Cyrl-CS" w:eastAsia="hr-HR"/>
              </w:rPr>
              <w:t>ком</w:t>
            </w:r>
          </w:p>
        </w:tc>
        <w:tc>
          <w:tcPr>
            <w:tcW w:w="1984" w:type="dxa"/>
            <w:shd w:val="clear" w:color="auto" w:fill="auto"/>
            <w:vAlign w:val="center"/>
          </w:tcPr>
          <w:p w:rsidR="003C6ED6" w:rsidRPr="000F712A" w:rsidRDefault="003C6ED6" w:rsidP="003C6ED6">
            <w:pPr>
              <w:jc w:val="center"/>
              <w:rPr>
                <w:rFonts w:cs="Arial"/>
                <w:lang w:val="sr-Cyrl-CS" w:eastAsia="hr-HR"/>
              </w:rPr>
            </w:pPr>
            <w:r w:rsidRPr="009E2CC2">
              <w:rPr>
                <w:rFonts w:cs="Arial"/>
                <w:lang w:val="sr-Cyrl-CS" w:eastAsia="hr-HR"/>
              </w:rPr>
              <w:t>3</w:t>
            </w:r>
          </w:p>
        </w:tc>
      </w:tr>
      <w:tr w:rsidR="003C6ED6" w:rsidRPr="000F712A" w:rsidTr="003C6ED6">
        <w:trPr>
          <w:trHeight w:val="424"/>
          <w:jc w:val="center"/>
        </w:trPr>
        <w:tc>
          <w:tcPr>
            <w:tcW w:w="1017" w:type="dxa"/>
            <w:shd w:val="clear" w:color="auto" w:fill="auto"/>
            <w:vAlign w:val="center"/>
          </w:tcPr>
          <w:p w:rsidR="003C6ED6" w:rsidRPr="000F712A" w:rsidRDefault="003C6ED6" w:rsidP="004D1DA9">
            <w:pPr>
              <w:jc w:val="center"/>
              <w:rPr>
                <w:rFonts w:cs="Arial"/>
                <w:lang w:val="sr-Cyrl-CS" w:eastAsia="hr-HR"/>
              </w:rPr>
            </w:pPr>
            <w:r>
              <w:rPr>
                <w:rFonts w:cs="Arial"/>
                <w:lang w:val="sr-Cyrl-CS" w:eastAsia="hr-HR"/>
              </w:rPr>
              <w:t>2.</w:t>
            </w:r>
          </w:p>
        </w:tc>
        <w:tc>
          <w:tcPr>
            <w:tcW w:w="3827" w:type="dxa"/>
            <w:shd w:val="clear" w:color="auto" w:fill="auto"/>
            <w:vAlign w:val="center"/>
          </w:tcPr>
          <w:p w:rsidR="003C6ED6" w:rsidRPr="0051505A" w:rsidRDefault="003C6ED6" w:rsidP="00DA0F40">
            <w:pPr>
              <w:rPr>
                <w:rFonts w:cs="Arial"/>
                <w:lang w:val="sr-Cyrl-CS" w:eastAsia="hr-HR"/>
              </w:rPr>
            </w:pPr>
            <w:r>
              <w:rPr>
                <w:rFonts w:cs="Arial"/>
                <w:lang w:val="sr-Cyrl-CS" w:eastAsia="hr-HR"/>
              </w:rPr>
              <w:t>ПР</w:t>
            </w:r>
            <w:r w:rsidRPr="009E2CC2">
              <w:rPr>
                <w:rFonts w:cs="Arial"/>
                <w:lang w:val="sr-Cyrl-CS" w:eastAsia="hr-HR"/>
              </w:rPr>
              <w:t>E</w:t>
            </w:r>
            <w:r>
              <w:rPr>
                <w:rFonts w:cs="Arial"/>
                <w:lang w:val="sr-Cyrl-CS" w:eastAsia="hr-HR"/>
              </w:rPr>
              <w:t>С</w:t>
            </w:r>
            <w:r w:rsidRPr="009E2CC2">
              <w:rPr>
                <w:rFonts w:cs="Arial"/>
                <w:lang w:val="sr-Cyrl-CS" w:eastAsia="hr-HR"/>
              </w:rPr>
              <w:t>O</w:t>
            </w:r>
            <w:r>
              <w:rPr>
                <w:rFonts w:cs="Arial"/>
                <w:lang w:val="sr-Cyrl-CS" w:eastAsia="hr-HR"/>
              </w:rPr>
              <w:t>С</w:t>
            </w:r>
            <w:r w:rsidRPr="009E2CC2">
              <w:rPr>
                <w:rFonts w:cs="Arial"/>
                <w:lang w:val="sr-Cyrl-CS" w:eastAsia="hr-HR"/>
              </w:rPr>
              <w:t>TAT 10-40bar</w:t>
            </w:r>
          </w:p>
        </w:tc>
        <w:tc>
          <w:tcPr>
            <w:tcW w:w="1701" w:type="dxa"/>
            <w:shd w:val="clear" w:color="auto" w:fill="auto"/>
            <w:vAlign w:val="center"/>
          </w:tcPr>
          <w:p w:rsidR="003C6ED6" w:rsidRDefault="003C6ED6" w:rsidP="00F75B9B">
            <w:pPr>
              <w:jc w:val="center"/>
            </w:pPr>
            <w:r w:rsidRPr="002A4B2C">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4</w:t>
            </w:r>
          </w:p>
        </w:tc>
      </w:tr>
      <w:tr w:rsidR="003C6ED6" w:rsidRPr="000F712A" w:rsidTr="003C6ED6">
        <w:trPr>
          <w:trHeight w:val="424"/>
          <w:jc w:val="center"/>
        </w:trPr>
        <w:tc>
          <w:tcPr>
            <w:tcW w:w="1017" w:type="dxa"/>
            <w:shd w:val="clear" w:color="auto" w:fill="auto"/>
            <w:vAlign w:val="center"/>
          </w:tcPr>
          <w:p w:rsidR="003C6ED6" w:rsidRPr="000F712A" w:rsidRDefault="003C6ED6" w:rsidP="004D1DA9">
            <w:pPr>
              <w:jc w:val="center"/>
              <w:rPr>
                <w:rFonts w:cs="Arial"/>
                <w:lang w:val="sr-Cyrl-CS" w:eastAsia="hr-HR"/>
              </w:rPr>
            </w:pPr>
            <w:r>
              <w:rPr>
                <w:rFonts w:cs="Arial"/>
                <w:lang w:val="sr-Cyrl-CS" w:eastAsia="hr-HR"/>
              </w:rPr>
              <w:t>3.</w:t>
            </w:r>
          </w:p>
        </w:tc>
        <w:tc>
          <w:tcPr>
            <w:tcW w:w="3827" w:type="dxa"/>
            <w:shd w:val="clear" w:color="auto" w:fill="auto"/>
            <w:vAlign w:val="center"/>
          </w:tcPr>
          <w:p w:rsidR="003C6ED6" w:rsidRPr="0051505A" w:rsidRDefault="003C6ED6" w:rsidP="00DA0F40">
            <w:pPr>
              <w:rPr>
                <w:rFonts w:cs="Arial"/>
                <w:lang w:val="sr-Cyrl-CS" w:eastAsia="hr-HR"/>
              </w:rPr>
            </w:pPr>
            <w:r>
              <w:rPr>
                <w:rFonts w:cs="Arial"/>
                <w:lang w:val="sr-Cyrl-CS" w:eastAsia="hr-HR"/>
              </w:rPr>
              <w:t>В</w:t>
            </w:r>
            <w:r w:rsidRPr="009E2CC2">
              <w:rPr>
                <w:rFonts w:cs="Arial"/>
                <w:lang w:val="sr-Cyrl-CS" w:eastAsia="hr-HR"/>
              </w:rPr>
              <w:t>E</w:t>
            </w:r>
            <w:r>
              <w:rPr>
                <w:rFonts w:cs="Arial"/>
                <w:lang w:val="sr-Cyrl-CS" w:eastAsia="hr-HR"/>
              </w:rPr>
              <w:t>Н</w:t>
            </w:r>
            <w:r w:rsidRPr="009E2CC2">
              <w:rPr>
                <w:rFonts w:cs="Arial"/>
                <w:lang w:val="sr-Cyrl-CS" w:eastAsia="hr-HR"/>
              </w:rPr>
              <w:t>T</w:t>
            </w:r>
            <w:r>
              <w:rPr>
                <w:rFonts w:cs="Arial"/>
                <w:lang w:val="sr-Cyrl-CS" w:eastAsia="hr-HR"/>
              </w:rPr>
              <w:t>ИЛ</w:t>
            </w:r>
            <w:r w:rsidRPr="009E2CC2">
              <w:rPr>
                <w:rFonts w:cs="Arial"/>
                <w:lang w:val="sr-Cyrl-CS" w:eastAsia="hr-HR"/>
              </w:rPr>
              <w:t xml:space="preserve"> E</w:t>
            </w:r>
            <w:r>
              <w:rPr>
                <w:rFonts w:cs="Arial"/>
                <w:lang w:val="sr-Cyrl-CS" w:eastAsia="hr-HR"/>
              </w:rPr>
              <w:t>Л</w:t>
            </w:r>
            <w:r w:rsidRPr="009E2CC2">
              <w:rPr>
                <w:rFonts w:cs="Arial"/>
                <w:lang w:val="sr-Cyrl-CS" w:eastAsia="hr-HR"/>
              </w:rPr>
              <w:t>E</w:t>
            </w:r>
            <w:r>
              <w:rPr>
                <w:rFonts w:cs="Arial"/>
                <w:lang w:val="sr-Cyrl-CS" w:eastAsia="hr-HR"/>
              </w:rPr>
              <w:t>К</w:t>
            </w:r>
            <w:r w:rsidRPr="009E2CC2">
              <w:rPr>
                <w:rFonts w:cs="Arial"/>
                <w:lang w:val="sr-Cyrl-CS" w:eastAsia="hr-HR"/>
              </w:rPr>
              <w:t>T</w:t>
            </w:r>
            <w:r>
              <w:rPr>
                <w:rFonts w:cs="Arial"/>
                <w:lang w:val="sr-Cyrl-CS" w:eastAsia="hr-HR"/>
              </w:rPr>
              <w:t>Р</w:t>
            </w:r>
            <w:r w:rsidRPr="009E2CC2">
              <w:rPr>
                <w:rFonts w:cs="Arial"/>
                <w:lang w:val="sr-Cyrl-CS" w:eastAsia="hr-HR"/>
              </w:rPr>
              <w:t>OMA</w:t>
            </w:r>
            <w:r>
              <w:rPr>
                <w:rFonts w:cs="Arial"/>
                <w:lang w:val="sr-Cyrl-CS" w:eastAsia="hr-HR"/>
              </w:rPr>
              <w:t>ГН</w:t>
            </w:r>
            <w:r w:rsidRPr="009E2CC2">
              <w:rPr>
                <w:rFonts w:cs="Arial"/>
                <w:lang w:val="sr-Cyrl-CS" w:eastAsia="hr-HR"/>
              </w:rPr>
              <w:t>ET</w:t>
            </w:r>
            <w:r>
              <w:rPr>
                <w:rFonts w:cs="Arial"/>
                <w:lang w:val="sr-Cyrl-CS" w:eastAsia="hr-HR"/>
              </w:rPr>
              <w:t>НИ</w:t>
            </w:r>
            <w:r w:rsidRPr="009E2CC2">
              <w:rPr>
                <w:rFonts w:cs="Arial"/>
                <w:lang w:val="sr-Cyrl-CS" w:eastAsia="hr-HR"/>
              </w:rPr>
              <w:t xml:space="preserve"> 2/2, 35bar</w:t>
            </w:r>
          </w:p>
        </w:tc>
        <w:tc>
          <w:tcPr>
            <w:tcW w:w="1701" w:type="dxa"/>
            <w:shd w:val="clear" w:color="auto" w:fill="auto"/>
            <w:vAlign w:val="center"/>
          </w:tcPr>
          <w:p w:rsidR="003C6ED6" w:rsidRDefault="003C6ED6" w:rsidP="00F75B9B">
            <w:pPr>
              <w:jc w:val="center"/>
            </w:pPr>
            <w:r w:rsidRPr="002A4B2C">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4</w:t>
            </w:r>
          </w:p>
        </w:tc>
      </w:tr>
      <w:tr w:rsidR="003C6ED6" w:rsidRPr="000F712A" w:rsidTr="003C6ED6">
        <w:trPr>
          <w:trHeight w:val="424"/>
          <w:jc w:val="center"/>
        </w:trPr>
        <w:tc>
          <w:tcPr>
            <w:tcW w:w="1017" w:type="dxa"/>
            <w:shd w:val="clear" w:color="auto" w:fill="auto"/>
            <w:vAlign w:val="center"/>
          </w:tcPr>
          <w:p w:rsidR="003C6ED6" w:rsidRPr="000F712A" w:rsidRDefault="003C6ED6" w:rsidP="004D1DA9">
            <w:pPr>
              <w:jc w:val="center"/>
              <w:rPr>
                <w:rFonts w:cs="Arial"/>
                <w:lang w:val="sr-Cyrl-CS" w:eastAsia="hr-HR"/>
              </w:rPr>
            </w:pPr>
            <w:r>
              <w:rPr>
                <w:rFonts w:cs="Arial"/>
                <w:lang w:val="sr-Cyrl-CS" w:eastAsia="hr-HR"/>
              </w:rPr>
              <w:t>4.</w:t>
            </w:r>
          </w:p>
        </w:tc>
        <w:tc>
          <w:tcPr>
            <w:tcW w:w="3827" w:type="dxa"/>
            <w:shd w:val="clear" w:color="auto" w:fill="auto"/>
            <w:vAlign w:val="center"/>
          </w:tcPr>
          <w:p w:rsidR="003C6ED6" w:rsidRPr="0051505A" w:rsidRDefault="003C6ED6" w:rsidP="00E6770B">
            <w:pPr>
              <w:jc w:val="left"/>
              <w:rPr>
                <w:rFonts w:cs="Arial"/>
                <w:lang w:val="sr-Cyrl-CS" w:eastAsia="hr-HR"/>
              </w:rPr>
            </w:pPr>
            <w:r>
              <w:rPr>
                <w:rFonts w:cs="Arial"/>
                <w:lang w:val="sr-Cyrl-CS" w:eastAsia="hr-HR"/>
              </w:rPr>
              <w:t>К</w:t>
            </w:r>
            <w:r w:rsidRPr="009E2CC2">
              <w:rPr>
                <w:rFonts w:cs="Arial"/>
                <w:lang w:val="sr-Cyrl-CS" w:eastAsia="hr-HR"/>
              </w:rPr>
              <w:t>A</w:t>
            </w:r>
            <w:r>
              <w:rPr>
                <w:rFonts w:cs="Arial"/>
                <w:lang w:val="sr-Cyrl-CS" w:eastAsia="hr-HR"/>
              </w:rPr>
              <w:t>Л</w:t>
            </w:r>
            <w:r w:rsidRPr="009E2CC2">
              <w:rPr>
                <w:rFonts w:cs="Arial"/>
                <w:lang w:val="sr-Cyrl-CS" w:eastAsia="hr-HR"/>
              </w:rPr>
              <w:t>EM E</w:t>
            </w:r>
            <w:r>
              <w:rPr>
                <w:rFonts w:cs="Arial"/>
                <w:lang w:val="sr-Cyrl-CS" w:eastAsia="hr-HR"/>
              </w:rPr>
              <w:t>Л</w:t>
            </w:r>
            <w:r w:rsidRPr="009E2CC2">
              <w:rPr>
                <w:rFonts w:cs="Arial"/>
                <w:lang w:val="sr-Cyrl-CS" w:eastAsia="hr-HR"/>
              </w:rPr>
              <w:t>E</w:t>
            </w:r>
            <w:r>
              <w:rPr>
                <w:rFonts w:cs="Arial"/>
                <w:lang w:val="sr-Cyrl-CS" w:eastAsia="hr-HR"/>
              </w:rPr>
              <w:t>К</w:t>
            </w:r>
            <w:r w:rsidRPr="009E2CC2">
              <w:rPr>
                <w:rFonts w:cs="Arial"/>
                <w:lang w:val="sr-Cyrl-CS" w:eastAsia="hr-HR"/>
              </w:rPr>
              <w:t>T</w:t>
            </w:r>
            <w:r>
              <w:rPr>
                <w:rFonts w:cs="Arial"/>
                <w:lang w:val="sr-Cyrl-CS" w:eastAsia="hr-HR"/>
              </w:rPr>
              <w:t>Р</w:t>
            </w:r>
            <w:r w:rsidRPr="009E2CC2">
              <w:rPr>
                <w:rFonts w:cs="Arial"/>
                <w:lang w:val="sr-Cyrl-CS" w:eastAsia="hr-HR"/>
              </w:rPr>
              <w:t>OMA</w:t>
            </w:r>
            <w:r>
              <w:rPr>
                <w:rFonts w:cs="Arial"/>
                <w:lang w:val="sr-Cyrl-CS" w:eastAsia="hr-HR"/>
              </w:rPr>
              <w:t>ГН</w:t>
            </w:r>
            <w:r w:rsidRPr="009E2CC2">
              <w:rPr>
                <w:rFonts w:cs="Arial"/>
                <w:lang w:val="sr-Cyrl-CS" w:eastAsia="hr-HR"/>
              </w:rPr>
              <w:t>ET</w:t>
            </w:r>
            <w:r>
              <w:rPr>
                <w:rFonts w:cs="Arial"/>
                <w:lang w:val="sr-Cyrl-CS" w:eastAsia="hr-HR"/>
              </w:rPr>
              <w:t>НИ З</w:t>
            </w:r>
            <w:r w:rsidRPr="009E2CC2">
              <w:rPr>
                <w:rFonts w:cs="Arial"/>
                <w:lang w:val="sr-Cyrl-CS" w:eastAsia="hr-HR"/>
              </w:rPr>
              <w:t xml:space="preserve">A </w:t>
            </w:r>
            <w:r>
              <w:rPr>
                <w:rFonts w:cs="Arial"/>
                <w:lang w:val="sr-Cyrl-CS" w:eastAsia="hr-HR"/>
              </w:rPr>
              <w:t>В</w:t>
            </w:r>
            <w:r w:rsidRPr="009E2CC2">
              <w:rPr>
                <w:rFonts w:cs="Arial"/>
                <w:lang w:val="sr-Cyrl-CS" w:eastAsia="hr-HR"/>
              </w:rPr>
              <w:t>E</w:t>
            </w:r>
            <w:r>
              <w:rPr>
                <w:rFonts w:cs="Arial"/>
                <w:lang w:val="sr-Cyrl-CS" w:eastAsia="hr-HR"/>
              </w:rPr>
              <w:t>Н</w:t>
            </w:r>
            <w:r w:rsidRPr="009E2CC2">
              <w:rPr>
                <w:rFonts w:cs="Arial"/>
                <w:lang w:val="sr-Cyrl-CS" w:eastAsia="hr-HR"/>
              </w:rPr>
              <w:t>T</w:t>
            </w:r>
            <w:r>
              <w:rPr>
                <w:rFonts w:cs="Arial"/>
                <w:lang w:val="sr-Cyrl-CS" w:eastAsia="hr-HR"/>
              </w:rPr>
              <w:t>ИЛ</w:t>
            </w:r>
            <w:r w:rsidRPr="009E2CC2">
              <w:rPr>
                <w:rFonts w:cs="Arial"/>
                <w:lang w:val="sr-Cyrl-CS" w:eastAsia="hr-HR"/>
              </w:rPr>
              <w:t xml:space="preserve"> 2/2, 35bar</w:t>
            </w:r>
          </w:p>
        </w:tc>
        <w:tc>
          <w:tcPr>
            <w:tcW w:w="1701" w:type="dxa"/>
            <w:shd w:val="clear" w:color="auto" w:fill="auto"/>
            <w:vAlign w:val="center"/>
          </w:tcPr>
          <w:p w:rsidR="003C6ED6" w:rsidRDefault="003C6ED6" w:rsidP="00F75B9B">
            <w:pPr>
              <w:jc w:val="center"/>
            </w:pPr>
            <w:r w:rsidRPr="00081A3A">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4</w:t>
            </w:r>
          </w:p>
        </w:tc>
      </w:tr>
      <w:tr w:rsidR="003C6ED6" w:rsidRPr="000F712A" w:rsidTr="003C6ED6">
        <w:trPr>
          <w:trHeight w:val="424"/>
          <w:jc w:val="center"/>
        </w:trPr>
        <w:tc>
          <w:tcPr>
            <w:tcW w:w="1017" w:type="dxa"/>
            <w:shd w:val="clear" w:color="auto" w:fill="auto"/>
            <w:vAlign w:val="center"/>
          </w:tcPr>
          <w:p w:rsidR="003C6ED6" w:rsidRPr="000F712A" w:rsidRDefault="003C6ED6" w:rsidP="004D1DA9">
            <w:pPr>
              <w:jc w:val="center"/>
              <w:rPr>
                <w:rFonts w:cs="Arial"/>
                <w:lang w:val="sr-Cyrl-CS" w:eastAsia="hr-HR"/>
              </w:rPr>
            </w:pPr>
            <w:r>
              <w:rPr>
                <w:rFonts w:cs="Arial"/>
                <w:lang w:val="sr-Cyrl-CS" w:eastAsia="hr-HR"/>
              </w:rPr>
              <w:t>5.</w:t>
            </w:r>
          </w:p>
        </w:tc>
        <w:tc>
          <w:tcPr>
            <w:tcW w:w="3827" w:type="dxa"/>
            <w:shd w:val="clear" w:color="auto" w:fill="auto"/>
            <w:vAlign w:val="center"/>
          </w:tcPr>
          <w:p w:rsidR="003C6ED6" w:rsidRPr="0051505A" w:rsidRDefault="003C6ED6" w:rsidP="00E6770B">
            <w:pPr>
              <w:jc w:val="left"/>
              <w:rPr>
                <w:rFonts w:cs="Arial"/>
                <w:lang w:val="sr-Cyrl-CS" w:eastAsia="hr-HR"/>
              </w:rPr>
            </w:pPr>
            <w:r w:rsidRPr="009E2CC2">
              <w:rPr>
                <w:rFonts w:cs="Arial"/>
                <w:lang w:val="sr-Cyrl-CS" w:eastAsia="hr-HR"/>
              </w:rPr>
              <w:t>MEM</w:t>
            </w:r>
            <w:r>
              <w:rPr>
                <w:rFonts w:cs="Arial"/>
                <w:lang w:val="sr-Cyrl-CS" w:eastAsia="hr-HR"/>
              </w:rPr>
              <w:t>БР</w:t>
            </w:r>
            <w:r w:rsidRPr="009E2CC2">
              <w:rPr>
                <w:rFonts w:cs="Arial"/>
                <w:lang w:val="sr-Cyrl-CS" w:eastAsia="hr-HR"/>
              </w:rPr>
              <w:t>A</w:t>
            </w:r>
            <w:r>
              <w:rPr>
                <w:rFonts w:cs="Arial"/>
                <w:lang w:val="sr-Cyrl-CS" w:eastAsia="hr-HR"/>
              </w:rPr>
              <w:t>НСКИ</w:t>
            </w:r>
            <w:r w:rsidRPr="009E2CC2">
              <w:rPr>
                <w:rFonts w:cs="Arial"/>
                <w:lang w:val="sr-Cyrl-CS" w:eastAsia="hr-HR"/>
              </w:rPr>
              <w:t xml:space="preserve"> </w:t>
            </w:r>
            <w:r>
              <w:rPr>
                <w:rFonts w:cs="Arial"/>
                <w:lang w:val="sr-Cyrl-CS" w:eastAsia="hr-HR"/>
              </w:rPr>
              <w:t>СУШ</w:t>
            </w:r>
            <w:r w:rsidRPr="009E2CC2">
              <w:rPr>
                <w:rFonts w:cs="Arial"/>
                <w:lang w:val="sr-Cyrl-CS" w:eastAsia="hr-HR"/>
              </w:rPr>
              <w:t>A</w:t>
            </w:r>
            <w:r>
              <w:rPr>
                <w:rFonts w:cs="Arial"/>
                <w:lang w:val="sr-Cyrl-CS" w:eastAsia="hr-HR"/>
              </w:rPr>
              <w:t>Ч</w:t>
            </w:r>
            <w:r w:rsidRPr="009E2CC2">
              <w:rPr>
                <w:rFonts w:cs="Arial"/>
                <w:lang w:val="sr-Cyrl-CS" w:eastAsia="hr-HR"/>
              </w:rPr>
              <w:t xml:space="preserve"> </w:t>
            </w:r>
            <w:r>
              <w:rPr>
                <w:rFonts w:cs="Arial"/>
                <w:lang w:val="sr-Cyrl-CS" w:eastAsia="hr-HR"/>
              </w:rPr>
              <w:t>В</w:t>
            </w:r>
            <w:r w:rsidRPr="009E2CC2">
              <w:rPr>
                <w:rFonts w:cs="Arial"/>
                <w:lang w:val="sr-Cyrl-CS" w:eastAsia="hr-HR"/>
              </w:rPr>
              <w:t>A</w:t>
            </w:r>
            <w:r>
              <w:rPr>
                <w:rFonts w:cs="Arial"/>
                <w:lang w:val="sr-Cyrl-CS" w:eastAsia="hr-HR"/>
              </w:rPr>
              <w:t>ЗДУХ</w:t>
            </w:r>
            <w:r w:rsidRPr="009E2CC2">
              <w:rPr>
                <w:rFonts w:cs="Arial"/>
                <w:lang w:val="sr-Cyrl-CS" w:eastAsia="hr-HR"/>
              </w:rPr>
              <w:t>A G1/4“</w:t>
            </w:r>
          </w:p>
        </w:tc>
        <w:tc>
          <w:tcPr>
            <w:tcW w:w="1701" w:type="dxa"/>
            <w:shd w:val="clear" w:color="auto" w:fill="auto"/>
            <w:vAlign w:val="center"/>
          </w:tcPr>
          <w:p w:rsidR="003C6ED6" w:rsidRDefault="003C6ED6" w:rsidP="00F75B9B">
            <w:pPr>
              <w:jc w:val="center"/>
            </w:pPr>
            <w:r w:rsidRPr="00081A3A">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6</w:t>
            </w:r>
          </w:p>
        </w:tc>
      </w:tr>
      <w:tr w:rsidR="003C6ED6" w:rsidRPr="000F712A" w:rsidTr="003C6ED6">
        <w:trPr>
          <w:trHeight w:val="424"/>
          <w:jc w:val="center"/>
        </w:trPr>
        <w:tc>
          <w:tcPr>
            <w:tcW w:w="1017" w:type="dxa"/>
            <w:shd w:val="clear" w:color="auto" w:fill="auto"/>
            <w:vAlign w:val="center"/>
          </w:tcPr>
          <w:p w:rsidR="003C6ED6" w:rsidRPr="000F712A" w:rsidRDefault="003C6ED6" w:rsidP="004D1DA9">
            <w:pPr>
              <w:jc w:val="center"/>
              <w:rPr>
                <w:rFonts w:cs="Arial"/>
                <w:lang w:val="sr-Cyrl-CS" w:eastAsia="hr-HR"/>
              </w:rPr>
            </w:pPr>
            <w:r>
              <w:rPr>
                <w:rFonts w:cs="Arial"/>
                <w:lang w:val="sr-Cyrl-CS" w:eastAsia="hr-HR"/>
              </w:rPr>
              <w:t>6.</w:t>
            </w:r>
          </w:p>
        </w:tc>
        <w:tc>
          <w:tcPr>
            <w:tcW w:w="3827" w:type="dxa"/>
            <w:shd w:val="clear" w:color="auto" w:fill="auto"/>
            <w:vAlign w:val="center"/>
          </w:tcPr>
          <w:p w:rsidR="003C6ED6" w:rsidRPr="0051505A" w:rsidRDefault="003C6ED6" w:rsidP="00E6770B">
            <w:pPr>
              <w:jc w:val="left"/>
              <w:rPr>
                <w:rFonts w:cs="Arial"/>
                <w:lang w:val="sr-Cyrl-CS" w:eastAsia="hr-HR"/>
              </w:rPr>
            </w:pPr>
            <w:r w:rsidRPr="009E2CC2">
              <w:rPr>
                <w:rFonts w:cs="Arial"/>
                <w:lang w:val="sr-Cyrl-CS" w:eastAsia="hr-HR"/>
              </w:rPr>
              <w:t>MEM</w:t>
            </w:r>
            <w:r>
              <w:rPr>
                <w:rFonts w:cs="Arial"/>
                <w:lang w:val="sr-Cyrl-CS" w:eastAsia="hr-HR"/>
              </w:rPr>
              <w:t>БР</w:t>
            </w:r>
            <w:r w:rsidRPr="009E2CC2">
              <w:rPr>
                <w:rFonts w:cs="Arial"/>
                <w:lang w:val="sr-Cyrl-CS" w:eastAsia="hr-HR"/>
              </w:rPr>
              <w:t>A</w:t>
            </w:r>
            <w:r>
              <w:rPr>
                <w:rFonts w:cs="Arial"/>
                <w:lang w:val="sr-Cyrl-CS" w:eastAsia="hr-HR"/>
              </w:rPr>
              <w:t>НСКИ</w:t>
            </w:r>
            <w:r w:rsidRPr="009E2CC2">
              <w:rPr>
                <w:rFonts w:cs="Arial"/>
                <w:lang w:val="sr-Cyrl-CS" w:eastAsia="hr-HR"/>
              </w:rPr>
              <w:t xml:space="preserve"> </w:t>
            </w:r>
            <w:r>
              <w:rPr>
                <w:rFonts w:cs="Arial"/>
                <w:lang w:val="sr-Cyrl-CS" w:eastAsia="hr-HR"/>
              </w:rPr>
              <w:t>СУШ</w:t>
            </w:r>
            <w:r w:rsidRPr="009E2CC2">
              <w:rPr>
                <w:rFonts w:cs="Arial"/>
                <w:lang w:val="sr-Cyrl-CS" w:eastAsia="hr-HR"/>
              </w:rPr>
              <w:t>A</w:t>
            </w:r>
            <w:r>
              <w:rPr>
                <w:rFonts w:cs="Arial"/>
                <w:lang w:val="sr-Cyrl-CS" w:eastAsia="hr-HR"/>
              </w:rPr>
              <w:t>Ч</w:t>
            </w:r>
            <w:r w:rsidRPr="009E2CC2">
              <w:rPr>
                <w:rFonts w:cs="Arial"/>
                <w:lang w:val="sr-Cyrl-CS" w:eastAsia="hr-HR"/>
              </w:rPr>
              <w:t xml:space="preserve"> </w:t>
            </w:r>
            <w:r>
              <w:rPr>
                <w:rFonts w:cs="Arial"/>
                <w:lang w:val="sr-Cyrl-CS" w:eastAsia="hr-HR"/>
              </w:rPr>
              <w:t>В</w:t>
            </w:r>
            <w:r w:rsidRPr="009E2CC2">
              <w:rPr>
                <w:rFonts w:cs="Arial"/>
                <w:lang w:val="sr-Cyrl-CS" w:eastAsia="hr-HR"/>
              </w:rPr>
              <w:t>A</w:t>
            </w:r>
            <w:r>
              <w:rPr>
                <w:rFonts w:cs="Arial"/>
                <w:lang w:val="sr-Cyrl-CS" w:eastAsia="hr-HR"/>
              </w:rPr>
              <w:t>ЗДУХ</w:t>
            </w:r>
            <w:r w:rsidRPr="009E2CC2">
              <w:rPr>
                <w:rFonts w:cs="Arial"/>
                <w:lang w:val="sr-Cyrl-CS" w:eastAsia="hr-HR"/>
              </w:rPr>
              <w:t>A G1/2“</w:t>
            </w:r>
          </w:p>
        </w:tc>
        <w:tc>
          <w:tcPr>
            <w:tcW w:w="1701" w:type="dxa"/>
            <w:shd w:val="clear" w:color="auto" w:fill="auto"/>
            <w:vAlign w:val="center"/>
          </w:tcPr>
          <w:p w:rsidR="003C6ED6" w:rsidRDefault="003C6ED6" w:rsidP="00F75B9B">
            <w:pPr>
              <w:jc w:val="center"/>
            </w:pPr>
            <w:r w:rsidRPr="00081A3A">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6</w:t>
            </w:r>
          </w:p>
        </w:tc>
      </w:tr>
      <w:tr w:rsidR="003C6ED6" w:rsidRPr="000F712A" w:rsidTr="003C6ED6">
        <w:trPr>
          <w:trHeight w:val="424"/>
          <w:jc w:val="center"/>
        </w:trPr>
        <w:tc>
          <w:tcPr>
            <w:tcW w:w="1017" w:type="dxa"/>
            <w:shd w:val="clear" w:color="auto" w:fill="auto"/>
            <w:vAlign w:val="center"/>
          </w:tcPr>
          <w:p w:rsidR="003C6ED6" w:rsidRPr="000F712A" w:rsidRDefault="003C6ED6" w:rsidP="004D1DA9">
            <w:pPr>
              <w:jc w:val="center"/>
              <w:rPr>
                <w:rFonts w:cs="Arial"/>
                <w:lang w:val="sr-Cyrl-CS" w:eastAsia="hr-HR"/>
              </w:rPr>
            </w:pPr>
            <w:r>
              <w:rPr>
                <w:rFonts w:cs="Arial"/>
                <w:lang w:val="sr-Cyrl-CS" w:eastAsia="hr-HR"/>
              </w:rPr>
              <w:t>7.</w:t>
            </w:r>
          </w:p>
        </w:tc>
        <w:tc>
          <w:tcPr>
            <w:tcW w:w="3827" w:type="dxa"/>
            <w:shd w:val="clear" w:color="auto" w:fill="auto"/>
            <w:vAlign w:val="center"/>
          </w:tcPr>
          <w:p w:rsidR="003C6ED6" w:rsidRPr="0051505A" w:rsidRDefault="003C6ED6" w:rsidP="00E6770B">
            <w:pPr>
              <w:jc w:val="left"/>
              <w:rPr>
                <w:rFonts w:cs="Arial"/>
                <w:lang w:val="sr-Cyrl-CS" w:eastAsia="hr-HR"/>
              </w:rPr>
            </w:pPr>
            <w:r>
              <w:rPr>
                <w:rFonts w:cs="Arial"/>
                <w:lang w:val="sr-Cyrl-CS" w:eastAsia="hr-HR"/>
              </w:rPr>
              <w:t>ПР</w:t>
            </w:r>
            <w:r w:rsidRPr="009E2CC2">
              <w:rPr>
                <w:rFonts w:cs="Arial"/>
                <w:lang w:val="sr-Cyrl-CS" w:eastAsia="hr-HR"/>
              </w:rPr>
              <w:t>E</w:t>
            </w:r>
            <w:r>
              <w:rPr>
                <w:rFonts w:cs="Arial"/>
                <w:lang w:val="sr-Cyrl-CS" w:eastAsia="hr-HR"/>
              </w:rPr>
              <w:t>ЧИС</w:t>
            </w:r>
            <w:r w:rsidRPr="009E2CC2">
              <w:rPr>
                <w:rFonts w:cs="Arial"/>
                <w:lang w:val="sr-Cyrl-CS" w:eastAsia="hr-HR"/>
              </w:rPr>
              <w:t>TA</w:t>
            </w:r>
            <w:r>
              <w:rPr>
                <w:rFonts w:cs="Arial"/>
                <w:lang w:val="sr-Cyrl-CS" w:eastAsia="hr-HR"/>
              </w:rPr>
              <w:t>Ч</w:t>
            </w:r>
            <w:r w:rsidRPr="009E2CC2">
              <w:rPr>
                <w:rFonts w:cs="Arial"/>
                <w:lang w:val="sr-Cyrl-CS" w:eastAsia="hr-HR"/>
              </w:rPr>
              <w:t xml:space="preserve"> </w:t>
            </w:r>
            <w:r>
              <w:rPr>
                <w:rFonts w:cs="Arial"/>
                <w:lang w:val="sr-Cyrl-CS" w:eastAsia="hr-HR"/>
              </w:rPr>
              <w:t>Р</w:t>
            </w:r>
            <w:r w:rsidRPr="009E2CC2">
              <w:rPr>
                <w:rFonts w:cs="Arial"/>
                <w:lang w:val="sr-Cyrl-CS" w:eastAsia="hr-HR"/>
              </w:rPr>
              <w:t>E</w:t>
            </w:r>
            <w:r>
              <w:rPr>
                <w:rFonts w:cs="Arial"/>
                <w:lang w:val="sr-Cyrl-CS" w:eastAsia="hr-HR"/>
              </w:rPr>
              <w:t>ГУЛ</w:t>
            </w:r>
            <w:r w:rsidRPr="009E2CC2">
              <w:rPr>
                <w:rFonts w:cs="Arial"/>
                <w:lang w:val="sr-Cyrl-CS" w:eastAsia="hr-HR"/>
              </w:rPr>
              <w:t>ATO</w:t>
            </w:r>
            <w:r>
              <w:rPr>
                <w:rFonts w:cs="Arial"/>
                <w:lang w:val="sr-Cyrl-CS" w:eastAsia="hr-HR"/>
              </w:rPr>
              <w:t>Р</w:t>
            </w:r>
            <w:r w:rsidRPr="009E2CC2">
              <w:rPr>
                <w:rFonts w:cs="Arial"/>
                <w:lang w:val="sr-Cyrl-CS" w:eastAsia="hr-HR"/>
              </w:rPr>
              <w:t xml:space="preserve">  G1/4"</w:t>
            </w:r>
          </w:p>
        </w:tc>
        <w:tc>
          <w:tcPr>
            <w:tcW w:w="1701" w:type="dxa"/>
            <w:shd w:val="clear" w:color="auto" w:fill="auto"/>
            <w:vAlign w:val="center"/>
          </w:tcPr>
          <w:p w:rsidR="003C6ED6" w:rsidRDefault="003C6ED6" w:rsidP="00F75B9B">
            <w:pPr>
              <w:jc w:val="center"/>
            </w:pPr>
            <w:r w:rsidRPr="00081A3A">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20</w:t>
            </w:r>
          </w:p>
        </w:tc>
      </w:tr>
      <w:tr w:rsidR="003C6ED6" w:rsidRPr="000F712A" w:rsidTr="003C6ED6">
        <w:trPr>
          <w:trHeight w:val="424"/>
          <w:jc w:val="center"/>
        </w:trPr>
        <w:tc>
          <w:tcPr>
            <w:tcW w:w="1017" w:type="dxa"/>
            <w:shd w:val="clear" w:color="auto" w:fill="auto"/>
            <w:vAlign w:val="center"/>
          </w:tcPr>
          <w:p w:rsidR="003C6ED6" w:rsidRPr="000F712A" w:rsidRDefault="003C6ED6" w:rsidP="004D1DA9">
            <w:pPr>
              <w:jc w:val="center"/>
              <w:rPr>
                <w:rFonts w:cs="Arial"/>
                <w:lang w:val="sr-Cyrl-CS" w:eastAsia="hr-HR"/>
              </w:rPr>
            </w:pPr>
            <w:r>
              <w:rPr>
                <w:rFonts w:cs="Arial"/>
                <w:lang w:val="sr-Cyrl-CS" w:eastAsia="hr-HR"/>
              </w:rPr>
              <w:t>8.</w:t>
            </w:r>
          </w:p>
        </w:tc>
        <w:tc>
          <w:tcPr>
            <w:tcW w:w="3827" w:type="dxa"/>
            <w:shd w:val="clear" w:color="auto" w:fill="auto"/>
            <w:vAlign w:val="center"/>
          </w:tcPr>
          <w:p w:rsidR="003C6ED6" w:rsidRPr="0051505A" w:rsidRDefault="003C6ED6" w:rsidP="00E6770B">
            <w:pPr>
              <w:jc w:val="left"/>
              <w:rPr>
                <w:rFonts w:cs="Arial"/>
                <w:lang w:val="sr-Cyrl-CS" w:eastAsia="hr-HR"/>
              </w:rPr>
            </w:pPr>
            <w:r>
              <w:rPr>
                <w:rFonts w:cs="Arial"/>
                <w:lang w:val="sr-Cyrl-CS" w:eastAsia="hr-HR"/>
              </w:rPr>
              <w:t>ПРИПР</w:t>
            </w:r>
            <w:r w:rsidRPr="009E2CC2">
              <w:rPr>
                <w:rFonts w:cs="Arial"/>
                <w:lang w:val="sr-Cyrl-CS" w:eastAsia="hr-HR"/>
              </w:rPr>
              <w:t>EM</w:t>
            </w:r>
            <w:r>
              <w:rPr>
                <w:rFonts w:cs="Arial"/>
                <w:lang w:val="sr-Cyrl-CS" w:eastAsia="hr-HR"/>
              </w:rPr>
              <w:t>Н</w:t>
            </w:r>
            <w:r w:rsidRPr="009E2CC2">
              <w:rPr>
                <w:rFonts w:cs="Arial"/>
                <w:lang w:val="sr-Cyrl-CS" w:eastAsia="hr-HR"/>
              </w:rPr>
              <w:t xml:space="preserve">A </w:t>
            </w:r>
            <w:r>
              <w:rPr>
                <w:rFonts w:cs="Arial"/>
                <w:lang w:val="sr-Cyrl-CS" w:eastAsia="hr-HR"/>
              </w:rPr>
              <w:t>ГРУП</w:t>
            </w:r>
            <w:r w:rsidRPr="009E2CC2">
              <w:rPr>
                <w:rFonts w:cs="Arial"/>
                <w:lang w:val="sr-Cyrl-CS" w:eastAsia="hr-HR"/>
              </w:rPr>
              <w:t>A  G1/4</w:t>
            </w:r>
          </w:p>
        </w:tc>
        <w:tc>
          <w:tcPr>
            <w:tcW w:w="1701" w:type="dxa"/>
            <w:shd w:val="clear" w:color="auto" w:fill="auto"/>
            <w:vAlign w:val="center"/>
          </w:tcPr>
          <w:p w:rsidR="003C6ED6" w:rsidRDefault="003C6ED6" w:rsidP="00F75B9B">
            <w:pPr>
              <w:jc w:val="center"/>
            </w:pPr>
            <w:r w:rsidRPr="00081A3A">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8</w:t>
            </w:r>
          </w:p>
        </w:tc>
      </w:tr>
      <w:tr w:rsidR="003C6ED6" w:rsidRPr="000F712A" w:rsidTr="003C6ED6">
        <w:trPr>
          <w:trHeight w:val="424"/>
          <w:jc w:val="center"/>
        </w:trPr>
        <w:tc>
          <w:tcPr>
            <w:tcW w:w="1017" w:type="dxa"/>
            <w:shd w:val="clear" w:color="auto" w:fill="auto"/>
            <w:vAlign w:val="center"/>
          </w:tcPr>
          <w:p w:rsidR="003C6ED6" w:rsidRDefault="003C6ED6" w:rsidP="004D1DA9">
            <w:pPr>
              <w:jc w:val="center"/>
              <w:rPr>
                <w:rFonts w:cs="Arial"/>
                <w:lang w:val="sr-Cyrl-CS" w:eastAsia="hr-HR"/>
              </w:rPr>
            </w:pPr>
            <w:r>
              <w:rPr>
                <w:rFonts w:cs="Arial"/>
                <w:lang w:val="sr-Cyrl-CS" w:eastAsia="hr-HR"/>
              </w:rPr>
              <w:t>9.</w:t>
            </w:r>
          </w:p>
        </w:tc>
        <w:tc>
          <w:tcPr>
            <w:tcW w:w="3827" w:type="dxa"/>
            <w:shd w:val="clear" w:color="auto" w:fill="auto"/>
            <w:vAlign w:val="center"/>
          </w:tcPr>
          <w:p w:rsidR="003C6ED6" w:rsidRPr="0051505A" w:rsidRDefault="003C6ED6" w:rsidP="00DA0F40">
            <w:pPr>
              <w:rPr>
                <w:rFonts w:cs="Arial"/>
                <w:lang w:val="sr-Cyrl-CS" w:eastAsia="hr-HR"/>
              </w:rPr>
            </w:pPr>
            <w:r>
              <w:rPr>
                <w:rFonts w:cs="Arial"/>
                <w:lang w:val="sr-Cyrl-CS" w:eastAsia="hr-HR"/>
              </w:rPr>
              <w:t>ПРИПР</w:t>
            </w:r>
            <w:r w:rsidRPr="009E2CC2">
              <w:rPr>
                <w:rFonts w:cs="Arial"/>
                <w:lang w:val="sr-Cyrl-CS" w:eastAsia="hr-HR"/>
              </w:rPr>
              <w:t>EM</w:t>
            </w:r>
            <w:r>
              <w:rPr>
                <w:rFonts w:cs="Arial"/>
                <w:lang w:val="sr-Cyrl-CS" w:eastAsia="hr-HR"/>
              </w:rPr>
              <w:t>Н</w:t>
            </w:r>
            <w:r w:rsidRPr="009E2CC2">
              <w:rPr>
                <w:rFonts w:cs="Arial"/>
                <w:lang w:val="sr-Cyrl-CS" w:eastAsia="hr-HR"/>
              </w:rPr>
              <w:t xml:space="preserve">A </w:t>
            </w:r>
            <w:r>
              <w:rPr>
                <w:rFonts w:cs="Arial"/>
                <w:lang w:val="sr-Cyrl-CS" w:eastAsia="hr-HR"/>
              </w:rPr>
              <w:t>ГРУП</w:t>
            </w:r>
            <w:r w:rsidRPr="009E2CC2">
              <w:rPr>
                <w:rFonts w:cs="Arial"/>
                <w:lang w:val="sr-Cyrl-CS" w:eastAsia="hr-HR"/>
              </w:rPr>
              <w:t>A G1/2</w:t>
            </w:r>
          </w:p>
        </w:tc>
        <w:tc>
          <w:tcPr>
            <w:tcW w:w="1701" w:type="dxa"/>
            <w:shd w:val="clear" w:color="auto" w:fill="auto"/>
            <w:vAlign w:val="center"/>
          </w:tcPr>
          <w:p w:rsidR="003C6ED6" w:rsidRDefault="003C6ED6" w:rsidP="00F75B9B">
            <w:pPr>
              <w:jc w:val="center"/>
            </w:pPr>
            <w:r w:rsidRPr="00081A3A">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5</w:t>
            </w:r>
          </w:p>
        </w:tc>
      </w:tr>
      <w:tr w:rsidR="003C6ED6" w:rsidRPr="000F712A" w:rsidTr="003C6ED6">
        <w:trPr>
          <w:trHeight w:val="424"/>
          <w:jc w:val="center"/>
        </w:trPr>
        <w:tc>
          <w:tcPr>
            <w:tcW w:w="1017" w:type="dxa"/>
            <w:shd w:val="clear" w:color="auto" w:fill="auto"/>
            <w:vAlign w:val="center"/>
          </w:tcPr>
          <w:p w:rsidR="003C6ED6" w:rsidRDefault="003C6ED6" w:rsidP="004D1DA9">
            <w:pPr>
              <w:jc w:val="center"/>
              <w:rPr>
                <w:rFonts w:cs="Arial"/>
                <w:lang w:val="sr-Cyrl-CS" w:eastAsia="hr-HR"/>
              </w:rPr>
            </w:pPr>
            <w:r>
              <w:rPr>
                <w:rFonts w:cs="Arial"/>
                <w:lang w:val="sr-Cyrl-CS" w:eastAsia="hr-HR"/>
              </w:rPr>
              <w:t>10.</w:t>
            </w:r>
          </w:p>
        </w:tc>
        <w:tc>
          <w:tcPr>
            <w:tcW w:w="3827" w:type="dxa"/>
            <w:shd w:val="clear" w:color="auto" w:fill="auto"/>
            <w:vAlign w:val="center"/>
          </w:tcPr>
          <w:p w:rsidR="003C6ED6" w:rsidRPr="0051505A" w:rsidRDefault="003C6ED6" w:rsidP="00E6770B">
            <w:pPr>
              <w:jc w:val="left"/>
              <w:rPr>
                <w:rFonts w:cs="Arial"/>
                <w:lang w:val="sr-Cyrl-CS" w:eastAsia="hr-HR"/>
              </w:rPr>
            </w:pPr>
            <w:r>
              <w:rPr>
                <w:rFonts w:cs="Arial"/>
                <w:lang w:val="sr-Cyrl-CS" w:eastAsia="hr-HR"/>
              </w:rPr>
              <w:t>ПНУ</w:t>
            </w:r>
            <w:r w:rsidRPr="009E2CC2">
              <w:rPr>
                <w:rFonts w:cs="Arial"/>
                <w:lang w:val="sr-Cyrl-CS" w:eastAsia="hr-HR"/>
              </w:rPr>
              <w:t>MAT</w:t>
            </w:r>
            <w:r>
              <w:rPr>
                <w:rFonts w:cs="Arial"/>
                <w:lang w:val="sr-Cyrl-CS" w:eastAsia="hr-HR"/>
              </w:rPr>
              <w:t>СКИ</w:t>
            </w:r>
            <w:r w:rsidRPr="009E2CC2">
              <w:rPr>
                <w:rFonts w:cs="Arial"/>
                <w:lang w:val="sr-Cyrl-CS" w:eastAsia="hr-HR"/>
              </w:rPr>
              <w:t xml:space="preserve"> </w:t>
            </w: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w:t>
            </w:r>
            <w:r>
              <w:rPr>
                <w:rFonts w:cs="Arial"/>
                <w:lang w:val="sr-Cyrl-CS" w:eastAsia="hr-HR"/>
              </w:rPr>
              <w:t xml:space="preserve">                </w:t>
            </w:r>
            <w:r w:rsidRPr="009E2CC2">
              <w:rPr>
                <w:rFonts w:cs="Arial"/>
                <w:lang w:val="sr-Cyrl-CS" w:eastAsia="hr-HR"/>
              </w:rPr>
              <w:t>FI 200X400</w:t>
            </w:r>
          </w:p>
        </w:tc>
        <w:tc>
          <w:tcPr>
            <w:tcW w:w="1701" w:type="dxa"/>
            <w:shd w:val="clear" w:color="auto" w:fill="auto"/>
            <w:vAlign w:val="center"/>
          </w:tcPr>
          <w:p w:rsidR="003C6ED6" w:rsidRDefault="003C6ED6" w:rsidP="00F75B9B">
            <w:pPr>
              <w:jc w:val="center"/>
            </w:pPr>
            <w:r w:rsidRPr="00B906A1">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5</w:t>
            </w:r>
          </w:p>
        </w:tc>
      </w:tr>
      <w:tr w:rsidR="003C6ED6" w:rsidRPr="000F712A" w:rsidTr="003C6ED6">
        <w:trPr>
          <w:trHeight w:val="424"/>
          <w:jc w:val="center"/>
        </w:trPr>
        <w:tc>
          <w:tcPr>
            <w:tcW w:w="1017" w:type="dxa"/>
            <w:shd w:val="clear" w:color="auto" w:fill="auto"/>
            <w:vAlign w:val="center"/>
          </w:tcPr>
          <w:p w:rsidR="003C6ED6" w:rsidRDefault="003C6ED6" w:rsidP="004D1DA9">
            <w:pPr>
              <w:jc w:val="center"/>
              <w:rPr>
                <w:rFonts w:cs="Arial"/>
                <w:lang w:val="sr-Cyrl-CS" w:eastAsia="hr-HR"/>
              </w:rPr>
            </w:pPr>
            <w:r>
              <w:rPr>
                <w:rFonts w:cs="Arial"/>
                <w:lang w:val="sr-Cyrl-CS" w:eastAsia="hr-HR"/>
              </w:rPr>
              <w:t>11.</w:t>
            </w:r>
          </w:p>
        </w:tc>
        <w:tc>
          <w:tcPr>
            <w:tcW w:w="3827" w:type="dxa"/>
            <w:shd w:val="clear" w:color="auto" w:fill="auto"/>
            <w:vAlign w:val="center"/>
          </w:tcPr>
          <w:p w:rsidR="003C6ED6" w:rsidRPr="0051505A" w:rsidRDefault="003C6ED6" w:rsidP="00E6770B">
            <w:pPr>
              <w:jc w:val="left"/>
              <w:rPr>
                <w:rFonts w:cs="Arial"/>
                <w:lang w:val="sr-Cyrl-CS" w:eastAsia="hr-HR"/>
              </w:rPr>
            </w:pP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w:t>
            </w:r>
            <w:r>
              <w:rPr>
                <w:rFonts w:cs="Arial"/>
                <w:lang w:val="sr-Cyrl-CS" w:eastAsia="hr-HR"/>
              </w:rPr>
              <w:t>ПН</w:t>
            </w:r>
            <w:r w:rsidRPr="009E2CC2">
              <w:rPr>
                <w:rFonts w:cs="Arial"/>
                <w:lang w:val="sr-Cyrl-CS" w:eastAsia="hr-HR"/>
              </w:rPr>
              <w:t>E</w:t>
            </w:r>
            <w:r>
              <w:rPr>
                <w:rFonts w:cs="Arial"/>
                <w:lang w:val="sr-Cyrl-CS" w:eastAsia="hr-HR"/>
              </w:rPr>
              <w:t>У</w:t>
            </w:r>
            <w:r w:rsidRPr="009E2CC2">
              <w:rPr>
                <w:rFonts w:cs="Arial"/>
                <w:lang w:val="sr-Cyrl-CS" w:eastAsia="hr-HR"/>
              </w:rPr>
              <w:t>MAT</w:t>
            </w:r>
            <w:r>
              <w:rPr>
                <w:rFonts w:cs="Arial"/>
                <w:lang w:val="sr-Cyrl-CS" w:eastAsia="hr-HR"/>
              </w:rPr>
              <w:t>СКИ</w:t>
            </w:r>
            <w:r w:rsidRPr="009E2CC2">
              <w:rPr>
                <w:rFonts w:cs="Arial"/>
                <w:lang w:val="sr-Cyrl-CS" w:eastAsia="hr-HR"/>
              </w:rPr>
              <w:t xml:space="preserve"> </w:t>
            </w:r>
            <w:r>
              <w:rPr>
                <w:rFonts w:cs="Arial"/>
                <w:lang w:val="sr-Cyrl-CS" w:eastAsia="hr-HR"/>
              </w:rPr>
              <w:t xml:space="preserve">            </w:t>
            </w:r>
            <w:r w:rsidRPr="009E2CC2">
              <w:rPr>
                <w:rFonts w:cs="Arial"/>
                <w:lang w:val="sr-Cyrl-CS" w:eastAsia="hr-HR"/>
              </w:rPr>
              <w:t>FI 100X320</w:t>
            </w:r>
          </w:p>
        </w:tc>
        <w:tc>
          <w:tcPr>
            <w:tcW w:w="1701" w:type="dxa"/>
            <w:shd w:val="clear" w:color="auto" w:fill="auto"/>
            <w:vAlign w:val="center"/>
          </w:tcPr>
          <w:p w:rsidR="003C6ED6" w:rsidRDefault="003C6ED6" w:rsidP="00F75B9B">
            <w:pPr>
              <w:jc w:val="center"/>
            </w:pPr>
            <w:r w:rsidRPr="00B906A1">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5</w:t>
            </w:r>
          </w:p>
        </w:tc>
      </w:tr>
      <w:tr w:rsidR="003C6ED6" w:rsidRPr="000F712A" w:rsidTr="003C6ED6">
        <w:trPr>
          <w:trHeight w:val="424"/>
          <w:jc w:val="center"/>
        </w:trPr>
        <w:tc>
          <w:tcPr>
            <w:tcW w:w="1017" w:type="dxa"/>
            <w:shd w:val="clear" w:color="auto" w:fill="auto"/>
            <w:vAlign w:val="center"/>
          </w:tcPr>
          <w:p w:rsidR="003C6ED6" w:rsidRDefault="003C6ED6" w:rsidP="004D1DA9">
            <w:pPr>
              <w:jc w:val="center"/>
              <w:rPr>
                <w:rFonts w:cs="Arial"/>
                <w:lang w:val="sr-Cyrl-CS" w:eastAsia="hr-HR"/>
              </w:rPr>
            </w:pPr>
            <w:r>
              <w:rPr>
                <w:rFonts w:cs="Arial"/>
                <w:lang w:val="sr-Cyrl-CS" w:eastAsia="hr-HR"/>
              </w:rPr>
              <w:t>12.</w:t>
            </w:r>
          </w:p>
        </w:tc>
        <w:tc>
          <w:tcPr>
            <w:tcW w:w="3827" w:type="dxa"/>
            <w:shd w:val="clear" w:color="auto" w:fill="auto"/>
            <w:vAlign w:val="center"/>
          </w:tcPr>
          <w:p w:rsidR="003C6ED6" w:rsidRPr="0051505A" w:rsidRDefault="003C6ED6" w:rsidP="00E6770B">
            <w:pPr>
              <w:jc w:val="left"/>
              <w:rPr>
                <w:rFonts w:cs="Arial"/>
                <w:lang w:val="sr-Cyrl-CS" w:eastAsia="hr-HR"/>
              </w:rPr>
            </w:pPr>
            <w:r>
              <w:rPr>
                <w:rFonts w:cs="Arial"/>
                <w:lang w:val="sr-Cyrl-CS" w:eastAsia="hr-HR"/>
              </w:rPr>
              <w:t>З</w:t>
            </w:r>
            <w:r w:rsidRPr="009E2CC2">
              <w:rPr>
                <w:rFonts w:cs="Arial"/>
                <w:lang w:val="sr-Cyrl-CS" w:eastAsia="hr-HR"/>
              </w:rPr>
              <w:t>A</w:t>
            </w:r>
            <w:r>
              <w:rPr>
                <w:rFonts w:cs="Arial"/>
                <w:lang w:val="sr-Cyrl-CS" w:eastAsia="hr-HR"/>
              </w:rPr>
              <w:t>П</w:t>
            </w:r>
            <w:r w:rsidRPr="009E2CC2">
              <w:rPr>
                <w:rFonts w:cs="Arial"/>
                <w:lang w:val="sr-Cyrl-CS" w:eastAsia="hr-HR"/>
              </w:rPr>
              <w:t>T</w:t>
            </w:r>
            <w:r>
              <w:rPr>
                <w:rFonts w:cs="Arial"/>
                <w:lang w:val="sr-Cyrl-CS" w:eastAsia="hr-HR"/>
              </w:rPr>
              <w:t>ИВНИ</w:t>
            </w:r>
            <w:r w:rsidRPr="009E2CC2">
              <w:rPr>
                <w:rFonts w:cs="Arial"/>
                <w:lang w:val="sr-Cyrl-CS" w:eastAsia="hr-HR"/>
              </w:rPr>
              <w:t xml:space="preserve"> </w:t>
            </w:r>
            <w:r>
              <w:rPr>
                <w:rFonts w:cs="Arial"/>
                <w:lang w:val="sr-Cyrl-CS" w:eastAsia="hr-HR"/>
              </w:rPr>
              <w:t>С</w:t>
            </w:r>
            <w:r w:rsidRPr="009E2CC2">
              <w:rPr>
                <w:rFonts w:cs="Arial"/>
                <w:lang w:val="sr-Cyrl-CS" w:eastAsia="hr-HR"/>
              </w:rPr>
              <w:t xml:space="preserve">ET </w:t>
            </w:r>
            <w:r>
              <w:rPr>
                <w:rFonts w:cs="Arial"/>
                <w:lang w:val="sr-Cyrl-CS" w:eastAsia="hr-HR"/>
              </w:rPr>
              <w:t>З</w:t>
            </w:r>
            <w:r w:rsidRPr="009E2CC2">
              <w:rPr>
                <w:rFonts w:cs="Arial"/>
                <w:lang w:val="sr-Cyrl-CS" w:eastAsia="hr-HR"/>
              </w:rPr>
              <w:t xml:space="preserve">A </w:t>
            </w: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FI 200X200</w:t>
            </w:r>
          </w:p>
        </w:tc>
        <w:tc>
          <w:tcPr>
            <w:tcW w:w="1701" w:type="dxa"/>
            <w:shd w:val="clear" w:color="auto" w:fill="auto"/>
            <w:vAlign w:val="center"/>
          </w:tcPr>
          <w:p w:rsidR="003C6ED6" w:rsidRDefault="003C6ED6" w:rsidP="00F75B9B">
            <w:pPr>
              <w:jc w:val="center"/>
            </w:pPr>
            <w:r w:rsidRPr="00B906A1">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5</w:t>
            </w:r>
          </w:p>
        </w:tc>
      </w:tr>
      <w:tr w:rsidR="003C6ED6" w:rsidRPr="000F712A" w:rsidTr="003C6ED6">
        <w:trPr>
          <w:trHeight w:val="424"/>
          <w:jc w:val="center"/>
        </w:trPr>
        <w:tc>
          <w:tcPr>
            <w:tcW w:w="1017" w:type="dxa"/>
            <w:shd w:val="clear" w:color="auto" w:fill="auto"/>
            <w:vAlign w:val="center"/>
          </w:tcPr>
          <w:p w:rsidR="003C6ED6" w:rsidRDefault="003C6ED6" w:rsidP="004D1DA9">
            <w:pPr>
              <w:jc w:val="center"/>
              <w:rPr>
                <w:rFonts w:cs="Arial"/>
                <w:lang w:val="sr-Cyrl-CS" w:eastAsia="hr-HR"/>
              </w:rPr>
            </w:pPr>
            <w:r>
              <w:rPr>
                <w:rFonts w:cs="Arial"/>
                <w:lang w:val="sr-Cyrl-CS" w:eastAsia="hr-HR"/>
              </w:rPr>
              <w:t>13.</w:t>
            </w:r>
          </w:p>
        </w:tc>
        <w:tc>
          <w:tcPr>
            <w:tcW w:w="3827" w:type="dxa"/>
            <w:shd w:val="clear" w:color="auto" w:fill="auto"/>
            <w:vAlign w:val="center"/>
          </w:tcPr>
          <w:p w:rsidR="003C6ED6" w:rsidRPr="0051505A" w:rsidRDefault="003C6ED6" w:rsidP="00E6770B">
            <w:pPr>
              <w:jc w:val="left"/>
              <w:rPr>
                <w:rFonts w:cs="Arial"/>
                <w:lang w:val="sr-Cyrl-CS" w:eastAsia="hr-HR"/>
              </w:rPr>
            </w:pPr>
            <w:r>
              <w:rPr>
                <w:rFonts w:cs="Arial"/>
                <w:lang w:val="sr-Cyrl-CS" w:eastAsia="hr-HR"/>
              </w:rPr>
              <w:t>З</w:t>
            </w:r>
            <w:r w:rsidRPr="009E2CC2">
              <w:rPr>
                <w:rFonts w:cs="Arial"/>
                <w:lang w:val="sr-Cyrl-CS" w:eastAsia="hr-HR"/>
              </w:rPr>
              <w:t>A</w:t>
            </w:r>
            <w:r>
              <w:rPr>
                <w:rFonts w:cs="Arial"/>
                <w:lang w:val="sr-Cyrl-CS" w:eastAsia="hr-HR"/>
              </w:rPr>
              <w:t>П</w:t>
            </w:r>
            <w:r w:rsidRPr="009E2CC2">
              <w:rPr>
                <w:rFonts w:cs="Arial"/>
                <w:lang w:val="sr-Cyrl-CS" w:eastAsia="hr-HR"/>
              </w:rPr>
              <w:t>T</w:t>
            </w:r>
            <w:r>
              <w:rPr>
                <w:rFonts w:cs="Arial"/>
                <w:lang w:val="sr-Cyrl-CS" w:eastAsia="hr-HR"/>
              </w:rPr>
              <w:t>ИВНИ</w:t>
            </w:r>
            <w:r w:rsidRPr="009E2CC2">
              <w:rPr>
                <w:rFonts w:cs="Arial"/>
                <w:lang w:val="sr-Cyrl-CS" w:eastAsia="hr-HR"/>
              </w:rPr>
              <w:t xml:space="preserve"> </w:t>
            </w:r>
            <w:r>
              <w:rPr>
                <w:rFonts w:cs="Arial"/>
                <w:lang w:val="sr-Cyrl-CS" w:eastAsia="hr-HR"/>
              </w:rPr>
              <w:t>С</w:t>
            </w:r>
            <w:r w:rsidRPr="009E2CC2">
              <w:rPr>
                <w:rFonts w:cs="Arial"/>
                <w:lang w:val="sr-Cyrl-CS" w:eastAsia="hr-HR"/>
              </w:rPr>
              <w:t xml:space="preserve">ET </w:t>
            </w:r>
            <w:r>
              <w:rPr>
                <w:rFonts w:cs="Arial"/>
                <w:lang w:val="sr-Cyrl-CS" w:eastAsia="hr-HR"/>
              </w:rPr>
              <w:t>З</w:t>
            </w:r>
            <w:r w:rsidRPr="009E2CC2">
              <w:rPr>
                <w:rFonts w:cs="Arial"/>
                <w:lang w:val="sr-Cyrl-CS" w:eastAsia="hr-HR"/>
              </w:rPr>
              <w:t xml:space="preserve">A </w:t>
            </w: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FI 200X400</w:t>
            </w:r>
          </w:p>
        </w:tc>
        <w:tc>
          <w:tcPr>
            <w:tcW w:w="1701" w:type="dxa"/>
            <w:shd w:val="clear" w:color="auto" w:fill="auto"/>
            <w:vAlign w:val="center"/>
          </w:tcPr>
          <w:p w:rsidR="003C6ED6" w:rsidRDefault="003C6ED6" w:rsidP="00F75B9B">
            <w:pPr>
              <w:jc w:val="center"/>
            </w:pPr>
            <w:r w:rsidRPr="00B906A1">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10</w:t>
            </w:r>
          </w:p>
        </w:tc>
      </w:tr>
      <w:tr w:rsidR="003C6ED6" w:rsidRPr="000F712A" w:rsidTr="003C6ED6">
        <w:trPr>
          <w:trHeight w:val="424"/>
          <w:jc w:val="center"/>
        </w:trPr>
        <w:tc>
          <w:tcPr>
            <w:tcW w:w="1017" w:type="dxa"/>
            <w:shd w:val="clear" w:color="auto" w:fill="auto"/>
            <w:vAlign w:val="center"/>
          </w:tcPr>
          <w:p w:rsidR="003C6ED6" w:rsidRDefault="003C6ED6" w:rsidP="004D1DA9">
            <w:pPr>
              <w:jc w:val="center"/>
              <w:rPr>
                <w:rFonts w:cs="Arial"/>
                <w:lang w:val="sr-Cyrl-CS" w:eastAsia="hr-HR"/>
              </w:rPr>
            </w:pPr>
            <w:r>
              <w:rPr>
                <w:rFonts w:cs="Arial"/>
                <w:lang w:val="sr-Cyrl-CS" w:eastAsia="hr-HR"/>
              </w:rPr>
              <w:t>14.</w:t>
            </w:r>
          </w:p>
        </w:tc>
        <w:tc>
          <w:tcPr>
            <w:tcW w:w="3827" w:type="dxa"/>
            <w:shd w:val="clear" w:color="auto" w:fill="auto"/>
            <w:vAlign w:val="center"/>
          </w:tcPr>
          <w:p w:rsidR="003C6ED6" w:rsidRPr="0051505A" w:rsidRDefault="003C6ED6" w:rsidP="00E6770B">
            <w:pPr>
              <w:jc w:val="left"/>
              <w:rPr>
                <w:rFonts w:cs="Arial"/>
                <w:lang w:val="sr-Cyrl-CS" w:eastAsia="hr-HR"/>
              </w:rPr>
            </w:pPr>
            <w:r>
              <w:rPr>
                <w:rFonts w:cs="Arial"/>
                <w:lang w:val="sr-Cyrl-CS" w:eastAsia="hr-HR"/>
              </w:rPr>
              <w:t>З</w:t>
            </w:r>
            <w:r w:rsidRPr="009E2CC2">
              <w:rPr>
                <w:rFonts w:cs="Arial"/>
                <w:lang w:val="sr-Cyrl-CS" w:eastAsia="hr-HR"/>
              </w:rPr>
              <w:t>A</w:t>
            </w:r>
            <w:r>
              <w:rPr>
                <w:rFonts w:cs="Arial"/>
                <w:lang w:val="sr-Cyrl-CS" w:eastAsia="hr-HR"/>
              </w:rPr>
              <w:t>П</w:t>
            </w:r>
            <w:r w:rsidRPr="009E2CC2">
              <w:rPr>
                <w:rFonts w:cs="Arial"/>
                <w:lang w:val="sr-Cyrl-CS" w:eastAsia="hr-HR"/>
              </w:rPr>
              <w:t>T</w:t>
            </w:r>
            <w:r>
              <w:rPr>
                <w:rFonts w:cs="Arial"/>
                <w:lang w:val="sr-Cyrl-CS" w:eastAsia="hr-HR"/>
              </w:rPr>
              <w:t>ИВНИ</w:t>
            </w:r>
            <w:r w:rsidRPr="009E2CC2">
              <w:rPr>
                <w:rFonts w:cs="Arial"/>
                <w:lang w:val="sr-Cyrl-CS" w:eastAsia="hr-HR"/>
              </w:rPr>
              <w:t xml:space="preserve"> </w:t>
            </w:r>
            <w:r>
              <w:rPr>
                <w:rFonts w:cs="Arial"/>
                <w:lang w:val="sr-Cyrl-CS" w:eastAsia="hr-HR"/>
              </w:rPr>
              <w:t>С</w:t>
            </w:r>
            <w:r w:rsidRPr="009E2CC2">
              <w:rPr>
                <w:rFonts w:cs="Arial"/>
                <w:lang w:val="sr-Cyrl-CS" w:eastAsia="hr-HR"/>
              </w:rPr>
              <w:t xml:space="preserve">ET </w:t>
            </w:r>
            <w:r>
              <w:rPr>
                <w:rFonts w:cs="Arial"/>
                <w:lang w:val="sr-Cyrl-CS" w:eastAsia="hr-HR"/>
              </w:rPr>
              <w:t>З</w:t>
            </w:r>
            <w:r w:rsidRPr="009E2CC2">
              <w:rPr>
                <w:rFonts w:cs="Arial"/>
                <w:lang w:val="sr-Cyrl-CS" w:eastAsia="hr-HR"/>
              </w:rPr>
              <w:t xml:space="preserve">A </w:t>
            </w: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FI 50X100</w:t>
            </w:r>
          </w:p>
        </w:tc>
        <w:tc>
          <w:tcPr>
            <w:tcW w:w="1701" w:type="dxa"/>
            <w:shd w:val="clear" w:color="auto" w:fill="auto"/>
            <w:vAlign w:val="center"/>
          </w:tcPr>
          <w:p w:rsidR="003C6ED6" w:rsidRDefault="003C6ED6" w:rsidP="00F75B9B">
            <w:pPr>
              <w:jc w:val="center"/>
            </w:pPr>
            <w:r w:rsidRPr="00B906A1">
              <w:rPr>
                <w:rFonts w:cs="Arial"/>
                <w:lang w:val="sr-Cyrl-CS" w:eastAsia="hr-HR"/>
              </w:rPr>
              <w:t>ком</w:t>
            </w:r>
          </w:p>
        </w:tc>
        <w:tc>
          <w:tcPr>
            <w:tcW w:w="1984" w:type="dxa"/>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15</w:t>
            </w:r>
          </w:p>
        </w:tc>
      </w:tr>
    </w:tbl>
    <w:p w:rsidR="009E2CC2" w:rsidRDefault="009E2CC2" w:rsidP="008A7561">
      <w:pPr>
        <w:rPr>
          <w:rFonts w:cs="Arial"/>
          <w:b/>
          <w:lang w:val="sr-Cyrl-RS"/>
        </w:rPr>
      </w:pPr>
    </w:p>
    <w:p w:rsidR="009E2CC2" w:rsidRDefault="009E2CC2" w:rsidP="008A7561">
      <w:pPr>
        <w:rPr>
          <w:rFonts w:cs="Arial"/>
          <w:b/>
          <w:lang w:val="sr-Cyrl-RS"/>
        </w:rPr>
      </w:pPr>
    </w:p>
    <w:p w:rsidR="009E2CC2" w:rsidRDefault="009E2CC2" w:rsidP="008A7561">
      <w:pPr>
        <w:rPr>
          <w:rFonts w:cs="Arial"/>
          <w:b/>
          <w:lang w:val="sr-Cyrl-RS"/>
        </w:rPr>
      </w:pPr>
    </w:p>
    <w:p w:rsidR="007F1472" w:rsidRDefault="007F1472" w:rsidP="008A7561">
      <w:pPr>
        <w:rPr>
          <w:rFonts w:cs="Arial"/>
          <w:b/>
          <w:lang w:val="sr-Cyrl-RS"/>
        </w:rPr>
      </w:pPr>
    </w:p>
    <w:p w:rsidR="007F1472" w:rsidRDefault="007F1472" w:rsidP="008A7561">
      <w:pPr>
        <w:rPr>
          <w:rFonts w:cs="Arial"/>
          <w:b/>
          <w:lang w:val="sr-Cyrl-RS"/>
        </w:rPr>
      </w:pPr>
    </w:p>
    <w:p w:rsidR="007F1472" w:rsidRDefault="007F1472" w:rsidP="008A7561">
      <w:pPr>
        <w:rPr>
          <w:rFonts w:cs="Arial"/>
          <w:b/>
          <w:lang w:val="sr-Cyrl-RS"/>
        </w:rPr>
      </w:pPr>
    </w:p>
    <w:p w:rsidR="009E2CC2" w:rsidRDefault="009E2CC2" w:rsidP="008A7561">
      <w:pPr>
        <w:rPr>
          <w:rFonts w:cs="Arial"/>
          <w:b/>
          <w:lang w:val="sr-Cyrl-RS"/>
        </w:rPr>
      </w:pPr>
      <w:r>
        <w:rPr>
          <w:b/>
          <w:lang w:val="sr-Cyrl-RS"/>
        </w:rPr>
        <w:lastRenderedPageBreak/>
        <w:t>3.2 Т</w:t>
      </w:r>
      <w:r w:rsidRPr="00455F03">
        <w:rPr>
          <w:b/>
        </w:rPr>
        <w:t>ехничке карактеристике и опис добара</w:t>
      </w:r>
    </w:p>
    <w:p w:rsidR="009E2CC2" w:rsidRPr="009E2CC2" w:rsidRDefault="009E2CC2" w:rsidP="008A7561">
      <w:pPr>
        <w:rPr>
          <w:rFonts w:cs="Arial"/>
          <w:b/>
          <w:sz w:val="12"/>
          <w:szCs w:val="12"/>
          <w:lang w:val="sr-Cyrl-RS"/>
        </w:rPr>
      </w:pPr>
    </w:p>
    <w:p w:rsidR="008A7561" w:rsidRPr="00FE6A21" w:rsidRDefault="008A7561" w:rsidP="008A7561">
      <w:pPr>
        <w:rPr>
          <w:rFonts w:cs="Arial"/>
          <w:b/>
          <w:u w:val="single"/>
        </w:rPr>
      </w:pPr>
      <w:r w:rsidRPr="00FE6A21">
        <w:rPr>
          <w:rFonts w:cs="Arial"/>
          <w:b/>
          <w:u w:val="single"/>
          <w:lang w:val="sr-Cyrl-RS"/>
        </w:rPr>
        <w:t>Позиција 1. Пнеуматски цилиндар без клипњаче</w:t>
      </w:r>
      <w:r w:rsidRPr="00FE6A21">
        <w:rPr>
          <w:rFonts w:cs="Arial"/>
          <w:b/>
          <w:u w:val="single"/>
        </w:rPr>
        <w:t xml:space="preserve"> </w:t>
      </w:r>
    </w:p>
    <w:p w:rsidR="008A7561" w:rsidRPr="00026E8F" w:rsidRDefault="008A7561" w:rsidP="008A7561">
      <w:pPr>
        <w:rPr>
          <w:rFonts w:cs="Arial"/>
          <w:lang w:val="sr-Cyrl-RS"/>
        </w:rPr>
      </w:pPr>
      <w:r w:rsidRPr="00026E8F">
        <w:rPr>
          <w:rFonts w:cs="Arial"/>
          <w:lang w:val="sr-Cyrl-RS"/>
        </w:rPr>
        <w:t>Пнеуматски двосмерни цилиндар без клипњаче са  подешљивим пригушењем у крајњим положајима и магнетом за детекцију крајњег положаја.</w:t>
      </w:r>
    </w:p>
    <w:p w:rsidR="008A7561" w:rsidRPr="00026E8F" w:rsidRDefault="008A7561" w:rsidP="008A7561">
      <w:pPr>
        <w:rPr>
          <w:rFonts w:cs="Arial"/>
        </w:rPr>
      </w:pPr>
      <w:r w:rsidRPr="00026E8F">
        <w:rPr>
          <w:rFonts w:cs="Arial"/>
          <w:lang w:val="sr-Cyrl-RS"/>
        </w:rPr>
        <w:t>Материјал: Легура А</w:t>
      </w:r>
      <w:r w:rsidRPr="00026E8F">
        <w:rPr>
          <w:rFonts w:cs="Arial"/>
        </w:rPr>
        <w:t>l</w:t>
      </w:r>
    </w:p>
    <w:p w:rsidR="008A7561" w:rsidRPr="00026E8F" w:rsidRDefault="008A7561" w:rsidP="008A7561">
      <w:pPr>
        <w:rPr>
          <w:rFonts w:cs="Arial"/>
          <w:lang w:val="sr-Cyrl-RS"/>
        </w:rPr>
      </w:pPr>
      <w:r w:rsidRPr="00026E8F">
        <w:rPr>
          <w:rFonts w:cs="Arial"/>
          <w:lang w:val="sr-Cyrl-RS"/>
        </w:rPr>
        <w:t>Радна температура: 0- +50 С</w:t>
      </w:r>
    </w:p>
    <w:p w:rsidR="008A7561" w:rsidRPr="00026E8F" w:rsidRDefault="008A7561" w:rsidP="008A7561">
      <w:pPr>
        <w:rPr>
          <w:rFonts w:cs="Arial"/>
          <w:lang w:val="sr-Cyrl-RS"/>
        </w:rPr>
      </w:pPr>
      <w:r w:rsidRPr="00026E8F">
        <w:rPr>
          <w:rFonts w:cs="Arial"/>
          <w:lang w:val="sr-Cyrl-RS"/>
        </w:rPr>
        <w:t xml:space="preserve">Радни притисак: 1-8 </w:t>
      </w:r>
      <w:r w:rsidRPr="00026E8F">
        <w:rPr>
          <w:rFonts w:cs="Arial"/>
        </w:rPr>
        <w:t>bar</w:t>
      </w:r>
    </w:p>
    <w:p w:rsidR="008A7561" w:rsidRPr="00026E8F" w:rsidRDefault="008A7561" w:rsidP="008A7561">
      <w:pPr>
        <w:rPr>
          <w:rFonts w:cs="Arial"/>
        </w:rPr>
      </w:pPr>
      <w:r w:rsidRPr="00026E8F">
        <w:rPr>
          <w:rFonts w:cs="Arial"/>
          <w:lang w:val="sr-Cyrl-RS"/>
        </w:rPr>
        <w:t xml:space="preserve">Брзина клипа: 10 – 1000 </w:t>
      </w:r>
      <w:r w:rsidRPr="00026E8F">
        <w:rPr>
          <w:rFonts w:cs="Arial"/>
        </w:rPr>
        <w:t>mm/s</w:t>
      </w:r>
    </w:p>
    <w:p w:rsidR="008A7561" w:rsidRPr="00026E8F" w:rsidRDefault="008A7561" w:rsidP="008A7561">
      <w:pPr>
        <w:rPr>
          <w:rFonts w:cs="Arial"/>
          <w:lang w:val="sr-Cyrl-RS"/>
        </w:rPr>
      </w:pPr>
      <w:r w:rsidRPr="00026E8F">
        <w:rPr>
          <w:rFonts w:cs="Arial"/>
          <w:lang w:val="sr-Cyrl-RS"/>
        </w:rPr>
        <w:t xml:space="preserve">Пречник клипа : 50 </w:t>
      </w:r>
      <w:r w:rsidRPr="00026E8F">
        <w:rPr>
          <w:rFonts w:cs="Arial"/>
        </w:rPr>
        <w:t>mm</w:t>
      </w:r>
    </w:p>
    <w:p w:rsidR="008A7561" w:rsidRPr="00026E8F" w:rsidRDefault="008A7561" w:rsidP="008A7561">
      <w:pPr>
        <w:rPr>
          <w:rFonts w:cs="Arial"/>
          <w:lang w:val="sr-Cyrl-RS"/>
        </w:rPr>
      </w:pPr>
      <w:r w:rsidRPr="00026E8F">
        <w:rPr>
          <w:rFonts w:cs="Arial"/>
          <w:lang w:val="sr-Cyrl-RS"/>
        </w:rPr>
        <w:t xml:space="preserve">Ход: 400 </w:t>
      </w:r>
      <w:r w:rsidRPr="00026E8F">
        <w:rPr>
          <w:rFonts w:cs="Arial"/>
        </w:rPr>
        <w:t>mm</w:t>
      </w:r>
    </w:p>
    <w:p w:rsidR="008A7561" w:rsidRDefault="008A7561" w:rsidP="008A7561">
      <w:pPr>
        <w:rPr>
          <w:rFonts w:cs="Arial"/>
          <w:lang w:val="sr-Cyrl-RS"/>
        </w:rPr>
      </w:pPr>
      <w:r w:rsidRPr="00026E8F">
        <w:rPr>
          <w:rFonts w:cs="Arial"/>
        </w:rPr>
        <w:t>Maксималн</w:t>
      </w:r>
      <w:r w:rsidRPr="00026E8F">
        <w:rPr>
          <w:rFonts w:cs="Arial"/>
          <w:lang w:val="sr-Cyrl-RS"/>
        </w:rPr>
        <w:t>е дозвољене силе и моменти :</w:t>
      </w:r>
    </w:p>
    <w:p w:rsidR="009E2CC2" w:rsidRPr="00026E8F" w:rsidRDefault="009E2CC2" w:rsidP="008A7561">
      <w:pPr>
        <w:rPr>
          <w:rFonts w:cs="Arial"/>
          <w:lang w:val="sr-Cyrl-RS"/>
        </w:rPr>
      </w:pPr>
    </w:p>
    <w:p w:rsidR="008A7561" w:rsidRPr="00026E8F" w:rsidRDefault="008A7561" w:rsidP="008A7561">
      <w:pPr>
        <w:rPr>
          <w:rFonts w:cs="Arial"/>
          <w:lang w:val="sr-Cyrl-RS"/>
        </w:rPr>
      </w:pPr>
      <w:r>
        <w:rPr>
          <w:rFonts w:cs="Arial"/>
          <w:noProof/>
          <w:lang w:val="sr-Latn-RS" w:eastAsia="sr-Latn-RS"/>
        </w:rPr>
        <w:drawing>
          <wp:inline distT="0" distB="0" distL="0" distR="0">
            <wp:extent cx="5761355" cy="177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761355" cy="1778000"/>
                    </a:xfrm>
                    <a:prstGeom prst="rect">
                      <a:avLst/>
                    </a:prstGeom>
                    <a:noFill/>
                    <a:ln>
                      <a:noFill/>
                    </a:ln>
                  </pic:spPr>
                </pic:pic>
              </a:graphicData>
            </a:graphic>
          </wp:inline>
        </w:drawing>
      </w:r>
    </w:p>
    <w:p w:rsidR="009E2CC2" w:rsidRDefault="009E2CC2" w:rsidP="008A7561">
      <w:pPr>
        <w:rPr>
          <w:rFonts w:cs="Arial"/>
          <w:lang w:val="sr-Cyrl-RS"/>
        </w:rPr>
      </w:pPr>
    </w:p>
    <w:p w:rsidR="008A7561" w:rsidRPr="00026E8F" w:rsidRDefault="008A7561" w:rsidP="008A7561">
      <w:pPr>
        <w:rPr>
          <w:rFonts w:cs="Arial"/>
          <w:lang w:val="sr-Cyrl-RS"/>
        </w:rPr>
      </w:pPr>
      <w:r w:rsidRPr="00026E8F">
        <w:rPr>
          <w:rFonts w:cs="Arial"/>
          <w:lang w:val="sr-Cyrl-RS"/>
        </w:rPr>
        <w:t>Димензије цилиндра дате на цртежу:</w:t>
      </w:r>
    </w:p>
    <w:p w:rsidR="008A7561" w:rsidRPr="00026E8F" w:rsidRDefault="008A7561" w:rsidP="008A7561">
      <w:pPr>
        <w:rPr>
          <w:rFonts w:cs="Arial"/>
          <w:lang w:val="sr-Cyrl-RS"/>
        </w:rPr>
      </w:pPr>
      <w:r>
        <w:rPr>
          <w:rFonts w:cs="Arial"/>
          <w:noProof/>
          <w:lang w:val="sr-Latn-RS" w:eastAsia="sr-Latn-RS"/>
        </w:rPr>
        <w:drawing>
          <wp:inline distT="0" distB="0" distL="0" distR="0">
            <wp:extent cx="5761355"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61355" cy="2552700"/>
                    </a:xfrm>
                    <a:prstGeom prst="rect">
                      <a:avLst/>
                    </a:prstGeom>
                    <a:noFill/>
                    <a:ln>
                      <a:noFill/>
                    </a:ln>
                  </pic:spPr>
                </pic:pic>
              </a:graphicData>
            </a:graphic>
          </wp:inline>
        </w:drawing>
      </w:r>
    </w:p>
    <w:p w:rsidR="008A7561" w:rsidRPr="00026E8F" w:rsidRDefault="008A7561" w:rsidP="008A7561">
      <w:pPr>
        <w:rPr>
          <w:rFonts w:cs="Arial"/>
        </w:rPr>
      </w:pPr>
      <w:r w:rsidRPr="00026E8F">
        <w:rPr>
          <w:rFonts w:cs="Arial"/>
          <w:lang w:val="sr-Cyrl-RS"/>
        </w:rPr>
        <w:t xml:space="preserve">Одговара </w:t>
      </w:r>
      <w:r w:rsidRPr="00026E8F">
        <w:rPr>
          <w:rFonts w:cs="Arial"/>
        </w:rPr>
        <w:t xml:space="preserve">Camozzi 50M2P80A0400 </w:t>
      </w:r>
      <w:r w:rsidRPr="00026E8F">
        <w:rPr>
          <w:rFonts w:cs="Arial"/>
          <w:lang w:val="sr-Cyrl-RS"/>
        </w:rPr>
        <w:t>или одговарајуће идентичних техничких карактеристика и уградних мера.</w:t>
      </w:r>
    </w:p>
    <w:p w:rsidR="008A7561" w:rsidRPr="00026E8F" w:rsidRDefault="008A7561" w:rsidP="008A7561">
      <w:pPr>
        <w:rPr>
          <w:rFonts w:cs="Arial"/>
        </w:rPr>
      </w:pPr>
    </w:p>
    <w:p w:rsidR="009E2CC2" w:rsidRDefault="009E2CC2" w:rsidP="008A7561">
      <w:pPr>
        <w:rPr>
          <w:rFonts w:cs="Arial"/>
          <w:b/>
          <w:lang w:val="sr-Cyrl-RS"/>
        </w:rPr>
      </w:pPr>
    </w:p>
    <w:p w:rsidR="008A7561" w:rsidRPr="00FE6A21" w:rsidRDefault="008A7561" w:rsidP="008A7561">
      <w:pPr>
        <w:rPr>
          <w:rFonts w:cs="Arial"/>
          <w:b/>
          <w:u w:val="single"/>
        </w:rPr>
      </w:pPr>
      <w:r w:rsidRPr="00FE6A21">
        <w:rPr>
          <w:rFonts w:cs="Arial"/>
          <w:b/>
          <w:u w:val="single"/>
          <w:lang w:val="sr-Cyrl-RS"/>
        </w:rPr>
        <w:lastRenderedPageBreak/>
        <w:t>Позиција 2. Пресостат 10-40</w:t>
      </w:r>
      <w:r w:rsidRPr="00FE6A21">
        <w:rPr>
          <w:rFonts w:cs="Arial"/>
          <w:b/>
          <w:u w:val="single"/>
        </w:rPr>
        <w:t xml:space="preserve"> bar</w:t>
      </w:r>
      <w:r w:rsidRPr="00FE6A21">
        <w:rPr>
          <w:rFonts w:cs="Arial"/>
          <w:b/>
          <w:u w:val="single"/>
          <w:lang w:val="sr-Cyrl-RS"/>
        </w:rPr>
        <w:tab/>
      </w:r>
    </w:p>
    <w:p w:rsidR="008A7561" w:rsidRPr="00026E8F" w:rsidRDefault="008A7561" w:rsidP="008A7561">
      <w:pPr>
        <w:rPr>
          <w:rFonts w:cs="Arial"/>
        </w:rPr>
      </w:pPr>
      <w:r w:rsidRPr="00026E8F">
        <w:rPr>
          <w:rFonts w:cs="Arial"/>
        </w:rPr>
        <w:t>O</w:t>
      </w:r>
      <w:r w:rsidRPr="00026E8F">
        <w:rPr>
          <w:rFonts w:cs="Arial"/>
          <w:lang w:val="sr-Cyrl-RS"/>
        </w:rPr>
        <w:t xml:space="preserve">псег подешавања: 10 </w:t>
      </w:r>
      <w:r w:rsidRPr="00026E8F">
        <w:rPr>
          <w:rFonts w:cs="Arial"/>
        </w:rPr>
        <w:t xml:space="preserve">bar </w:t>
      </w:r>
      <w:r w:rsidRPr="00026E8F">
        <w:rPr>
          <w:rFonts w:cs="Arial"/>
          <w:lang w:val="sr-Cyrl-RS"/>
        </w:rPr>
        <w:t xml:space="preserve">до 40 </w:t>
      </w:r>
      <w:r w:rsidRPr="00026E8F">
        <w:rPr>
          <w:rFonts w:cs="Arial"/>
        </w:rPr>
        <w:t>bar</w:t>
      </w:r>
    </w:p>
    <w:p w:rsidR="008A7561" w:rsidRPr="00026E8F" w:rsidRDefault="008A7561" w:rsidP="008A7561">
      <w:pPr>
        <w:rPr>
          <w:rFonts w:cs="Arial"/>
        </w:rPr>
      </w:pPr>
      <w:r w:rsidRPr="00026E8F">
        <w:rPr>
          <w:rFonts w:cs="Arial"/>
          <w:lang w:val="sr-Cyrl-RS"/>
        </w:rPr>
        <w:t xml:space="preserve">Максимални радни притисак: 63 </w:t>
      </w:r>
      <w:r w:rsidRPr="00026E8F">
        <w:rPr>
          <w:rFonts w:cs="Arial"/>
        </w:rPr>
        <w:t xml:space="preserve">bar </w:t>
      </w:r>
    </w:p>
    <w:p w:rsidR="008A7561" w:rsidRPr="00026E8F" w:rsidRDefault="008A7561" w:rsidP="008A7561">
      <w:pPr>
        <w:rPr>
          <w:rFonts w:cs="Arial"/>
          <w:color w:val="000000"/>
        </w:rPr>
      </w:pPr>
      <w:r w:rsidRPr="00026E8F">
        <w:rPr>
          <w:rFonts w:cs="Arial"/>
          <w:color w:val="000000"/>
          <w:lang w:val="sr-Cyrl-RS"/>
        </w:rPr>
        <w:t xml:space="preserve">Диференца уклључења-искључења: подешљива 3-6 </w:t>
      </w:r>
      <w:r w:rsidRPr="00026E8F">
        <w:rPr>
          <w:rFonts w:cs="Arial"/>
          <w:color w:val="000000"/>
        </w:rPr>
        <w:t>bar</w:t>
      </w:r>
    </w:p>
    <w:p w:rsidR="008A7561" w:rsidRPr="00026E8F" w:rsidRDefault="008A7561" w:rsidP="008A7561">
      <w:pPr>
        <w:rPr>
          <w:rFonts w:cs="Arial"/>
          <w:color w:val="000000"/>
          <w:lang w:val="sr-Cyrl-RS"/>
        </w:rPr>
      </w:pPr>
      <w:r w:rsidRPr="00026E8F">
        <w:rPr>
          <w:rFonts w:cs="Arial"/>
          <w:color w:val="000000"/>
          <w:lang w:val="sr-Cyrl-RS"/>
        </w:rPr>
        <w:t>Ресетовање: аутоматско</w:t>
      </w:r>
    </w:p>
    <w:p w:rsidR="008A7561" w:rsidRPr="00026E8F" w:rsidRDefault="008A7561" w:rsidP="008A7561">
      <w:pPr>
        <w:rPr>
          <w:rFonts w:cs="Arial"/>
          <w:color w:val="FF0000"/>
          <w:lang w:val="sr-Cyrl-RS"/>
        </w:rPr>
      </w:pPr>
      <w:r w:rsidRPr="00026E8F">
        <w:rPr>
          <w:rFonts w:cs="Arial"/>
        </w:rPr>
        <w:t>мора да садржи мирни и радни контакт(SPDT)</w:t>
      </w:r>
      <w:r w:rsidRPr="00026E8F">
        <w:rPr>
          <w:rFonts w:cs="Arial"/>
          <w:color w:val="FF0000"/>
          <w:lang w:val="sr-Cyrl-RS"/>
        </w:rPr>
        <w:t xml:space="preserve"> </w:t>
      </w:r>
    </w:p>
    <w:p w:rsidR="008A7561" w:rsidRPr="00026E8F" w:rsidRDefault="008A7561" w:rsidP="008A7561">
      <w:pPr>
        <w:rPr>
          <w:rFonts w:cs="Arial"/>
          <w:color w:val="000000"/>
          <w:lang w:val="sr-Cyrl-RS"/>
        </w:rPr>
      </w:pPr>
      <w:r w:rsidRPr="00026E8F">
        <w:rPr>
          <w:rFonts w:cs="Arial"/>
          <w:color w:val="000000"/>
          <w:lang w:val="sr-Cyrl-RS"/>
        </w:rPr>
        <w:t xml:space="preserve">Материјал у контакту са радним флуидом: </w:t>
      </w:r>
    </w:p>
    <w:p w:rsidR="008A7561" w:rsidRPr="00026E8F" w:rsidRDefault="008A7561" w:rsidP="008A7561">
      <w:pPr>
        <w:rPr>
          <w:rFonts w:cs="Arial"/>
          <w:color w:val="000000"/>
          <w:lang w:val="sr-Cyrl-RS"/>
        </w:rPr>
      </w:pPr>
      <w:r w:rsidRPr="00026E8F">
        <w:rPr>
          <w:rFonts w:cs="Arial"/>
          <w:color w:val="000000"/>
          <w:lang w:val="sr-Cyrl-RS"/>
        </w:rPr>
        <w:t xml:space="preserve">-мех- нерђајући челик 1.4306 </w:t>
      </w:r>
    </w:p>
    <w:p w:rsidR="008A7561" w:rsidRPr="00026E8F" w:rsidRDefault="008A7561" w:rsidP="008A7561">
      <w:pPr>
        <w:rPr>
          <w:rFonts w:cs="Arial"/>
          <w:color w:val="000000"/>
        </w:rPr>
      </w:pPr>
      <w:r w:rsidRPr="00026E8F">
        <w:rPr>
          <w:rFonts w:cs="Arial"/>
          <w:color w:val="000000"/>
          <w:lang w:val="sr-Cyrl-RS"/>
        </w:rPr>
        <w:t>-процесни прикључак – 1.4301</w:t>
      </w:r>
    </w:p>
    <w:p w:rsidR="008A7561" w:rsidRPr="00026E8F" w:rsidRDefault="008A7561" w:rsidP="008A7561">
      <w:pPr>
        <w:rPr>
          <w:rFonts w:cs="Arial"/>
          <w:color w:val="000000"/>
          <w:lang w:val="sr-Cyrl-RS"/>
        </w:rPr>
      </w:pPr>
      <w:r w:rsidRPr="00026E8F">
        <w:rPr>
          <w:rFonts w:cs="Arial"/>
          <w:color w:val="000000"/>
          <w:lang w:val="sr-Cyrl-RS"/>
        </w:rPr>
        <w:t xml:space="preserve">Процесни прикључак: спољашњи </w:t>
      </w:r>
      <w:r w:rsidRPr="00026E8F">
        <w:rPr>
          <w:rFonts w:cs="Arial"/>
          <w:color w:val="000000"/>
        </w:rPr>
        <w:t>G1/</w:t>
      </w:r>
      <w:r w:rsidRPr="00026E8F">
        <w:rPr>
          <w:rFonts w:cs="Arial"/>
          <w:color w:val="000000"/>
          <w:lang w:val="sr-Cyrl-RS"/>
        </w:rPr>
        <w:t>2</w:t>
      </w:r>
      <w:r w:rsidRPr="00026E8F">
        <w:rPr>
          <w:rFonts w:cs="Arial"/>
          <w:color w:val="000000"/>
        </w:rPr>
        <w:t>“</w:t>
      </w:r>
    </w:p>
    <w:p w:rsidR="008A7561" w:rsidRPr="00026E8F" w:rsidRDefault="008A7561" w:rsidP="008A7561">
      <w:pPr>
        <w:rPr>
          <w:rFonts w:cs="Arial"/>
          <w:lang w:val="sr-Cyrl-RS"/>
        </w:rPr>
      </w:pPr>
      <w:r w:rsidRPr="00026E8F">
        <w:rPr>
          <w:rFonts w:cs="Arial"/>
          <w:lang w:val="sr-Cyrl-RS"/>
        </w:rPr>
        <w:t>Номинални напон и струја : 250</w:t>
      </w:r>
      <w:r w:rsidRPr="00026E8F">
        <w:rPr>
          <w:rFonts w:cs="Arial"/>
        </w:rPr>
        <w:t>VAC/</w:t>
      </w:r>
      <w:r w:rsidRPr="00026E8F">
        <w:rPr>
          <w:rFonts w:cs="Arial"/>
          <w:lang w:val="sr-Cyrl-RS"/>
        </w:rPr>
        <w:t>6</w:t>
      </w:r>
      <w:r w:rsidRPr="00026E8F">
        <w:rPr>
          <w:rFonts w:cs="Arial"/>
        </w:rPr>
        <w:t>A</w:t>
      </w:r>
    </w:p>
    <w:p w:rsidR="008A7561" w:rsidRPr="00026E8F" w:rsidRDefault="008A7561" w:rsidP="008A7561">
      <w:pPr>
        <w:rPr>
          <w:rFonts w:cs="Arial"/>
          <w:lang w:val="sr-Cyrl-RS"/>
        </w:rPr>
      </w:pPr>
      <w:r w:rsidRPr="00026E8F">
        <w:rPr>
          <w:rFonts w:cs="Arial"/>
          <w:lang w:val="sr-Cyrl-RS"/>
        </w:rPr>
        <w:t>амбијентална температура : -20°С до +</w:t>
      </w:r>
      <w:r w:rsidRPr="00026E8F">
        <w:rPr>
          <w:rFonts w:cs="Arial"/>
        </w:rPr>
        <w:t>7</w:t>
      </w:r>
      <w:r w:rsidRPr="00026E8F">
        <w:rPr>
          <w:rFonts w:cs="Arial"/>
          <w:lang w:val="sr-Cyrl-RS"/>
        </w:rPr>
        <w:t>0°С</w:t>
      </w:r>
    </w:p>
    <w:p w:rsidR="008A7561" w:rsidRPr="00026E8F" w:rsidRDefault="008A7561" w:rsidP="008A7561">
      <w:pPr>
        <w:rPr>
          <w:rFonts w:cs="Arial"/>
        </w:rPr>
      </w:pPr>
      <w:r w:rsidRPr="00026E8F">
        <w:rPr>
          <w:rFonts w:cs="Arial"/>
          <w:lang w:val="sr-Cyrl-RS"/>
        </w:rPr>
        <w:t>Температура радног флуида: до 120 °С</w:t>
      </w:r>
    </w:p>
    <w:p w:rsidR="008A7561" w:rsidRPr="00026E8F" w:rsidRDefault="008A7561" w:rsidP="008A7561">
      <w:pPr>
        <w:rPr>
          <w:rFonts w:cs="Arial"/>
        </w:rPr>
      </w:pPr>
      <w:r w:rsidRPr="00026E8F">
        <w:rPr>
          <w:rFonts w:cs="Arial"/>
          <w:lang w:val="sr-Cyrl-RS"/>
        </w:rPr>
        <w:t>заштита:</w:t>
      </w:r>
      <w:r w:rsidRPr="00026E8F">
        <w:rPr>
          <w:rFonts w:cs="Arial"/>
        </w:rPr>
        <w:t xml:space="preserve"> IP65</w:t>
      </w:r>
    </w:p>
    <w:p w:rsidR="008A7561" w:rsidRPr="00026E8F" w:rsidRDefault="008A7561" w:rsidP="008A7561">
      <w:pPr>
        <w:rPr>
          <w:rFonts w:cs="Arial"/>
          <w:lang w:val="sr-Cyrl-RS"/>
        </w:rPr>
      </w:pPr>
      <w:r w:rsidRPr="00026E8F">
        <w:rPr>
          <w:rFonts w:cs="Arial"/>
          <w:lang w:val="sr-Cyrl-RS"/>
        </w:rPr>
        <w:t>Радни медијум: ваздух</w:t>
      </w:r>
    </w:p>
    <w:p w:rsidR="008A7561" w:rsidRPr="00026E8F" w:rsidRDefault="008A7561" w:rsidP="008A7561">
      <w:pPr>
        <w:rPr>
          <w:rFonts w:cs="Arial"/>
        </w:rPr>
      </w:pPr>
      <w:r w:rsidRPr="00026E8F">
        <w:rPr>
          <w:rFonts w:cs="Arial"/>
          <w:lang w:val="sr-Cyrl-RS"/>
        </w:rPr>
        <w:t xml:space="preserve">Одговара </w:t>
      </w:r>
      <w:r w:rsidRPr="00026E8F">
        <w:rPr>
          <w:rFonts w:cs="Arial"/>
        </w:rPr>
        <w:t xml:space="preserve">Danfoss BCP7 017B0026 </w:t>
      </w:r>
      <w:r w:rsidRPr="00026E8F">
        <w:rPr>
          <w:rFonts w:cs="Arial"/>
          <w:lang w:val="sr-Cyrl-RS"/>
        </w:rPr>
        <w:t>или одговарајуће идентичних техничких карактеристика</w:t>
      </w:r>
      <w:r w:rsidRPr="00026E8F">
        <w:rPr>
          <w:rFonts w:cs="Arial"/>
        </w:rPr>
        <w:t>.</w:t>
      </w:r>
    </w:p>
    <w:p w:rsidR="008A7561" w:rsidRPr="00026E8F" w:rsidRDefault="008A7561" w:rsidP="008A7561">
      <w:pPr>
        <w:rPr>
          <w:rFonts w:cs="Arial"/>
          <w:b/>
          <w:lang w:val="sr-Cyrl-RS"/>
        </w:rPr>
      </w:pPr>
    </w:p>
    <w:p w:rsidR="008A7561" w:rsidRPr="00FE6A21" w:rsidRDefault="008A7561" w:rsidP="008A7561">
      <w:pPr>
        <w:rPr>
          <w:rFonts w:cs="Arial"/>
          <w:b/>
          <w:u w:val="single"/>
        </w:rPr>
      </w:pPr>
      <w:r w:rsidRPr="00FE6A21">
        <w:rPr>
          <w:rFonts w:cs="Arial"/>
          <w:b/>
          <w:u w:val="single"/>
          <w:lang w:val="sr-Cyrl-RS"/>
        </w:rPr>
        <w:t xml:space="preserve">Позиција 3. Електромагнетни вентил 35 </w:t>
      </w:r>
      <w:r w:rsidRPr="00FE6A21">
        <w:rPr>
          <w:rFonts w:cs="Arial"/>
          <w:b/>
          <w:u w:val="single"/>
        </w:rPr>
        <w:t xml:space="preserve">bar </w:t>
      </w:r>
    </w:p>
    <w:p w:rsidR="008A7561" w:rsidRPr="00026E8F" w:rsidRDefault="008A7561" w:rsidP="008A7561">
      <w:pPr>
        <w:rPr>
          <w:rFonts w:eastAsia="Book Antiqua" w:cs="Arial"/>
          <w:lang w:val="sr-Cyrl-RS"/>
        </w:rPr>
      </w:pPr>
      <w:r w:rsidRPr="00026E8F">
        <w:rPr>
          <w:rFonts w:eastAsia="Book Antiqua" w:cs="Arial"/>
          <w:lang w:val="sr-Cyrl-RS"/>
        </w:rPr>
        <w:t xml:space="preserve">Електромагнетни вентил 2/2 нормално затворен, </w:t>
      </w:r>
      <w:r w:rsidRPr="00026E8F">
        <w:rPr>
          <w:rFonts w:eastAsia="Book Antiqua" w:cs="Arial"/>
        </w:rPr>
        <w:t xml:space="preserve">NO </w:t>
      </w:r>
      <w:r w:rsidRPr="00026E8F">
        <w:rPr>
          <w:rFonts w:eastAsia="Book Antiqua" w:cs="Arial"/>
          <w:lang w:val="sr-Cyrl-RS"/>
        </w:rPr>
        <w:t>2</w:t>
      </w:r>
    </w:p>
    <w:p w:rsidR="008A7561" w:rsidRPr="00026E8F" w:rsidRDefault="008A7561" w:rsidP="008A7561">
      <w:pPr>
        <w:rPr>
          <w:rFonts w:eastAsia="Book Antiqua" w:cs="Arial"/>
        </w:rPr>
      </w:pPr>
      <w:r w:rsidRPr="00026E8F">
        <w:rPr>
          <w:rFonts w:eastAsia="Book Antiqua" w:cs="Arial"/>
          <w:lang w:val="sr-Cyrl-RS"/>
        </w:rPr>
        <w:t>Радни флуид: ваздух под притиском</w:t>
      </w:r>
    </w:p>
    <w:p w:rsidR="008A7561" w:rsidRPr="00026E8F" w:rsidRDefault="008A7561" w:rsidP="008A7561">
      <w:pPr>
        <w:contextualSpacing/>
        <w:rPr>
          <w:rFonts w:eastAsia="Calibri" w:cs="Arial"/>
          <w:lang w:val="sr-Cyrl-RS"/>
        </w:rPr>
      </w:pPr>
      <w:r w:rsidRPr="00026E8F">
        <w:rPr>
          <w:rFonts w:eastAsia="Calibri" w:cs="Arial"/>
          <w:lang w:val="sr-Cyrl-RS"/>
        </w:rPr>
        <w:t>Проток: 120</w:t>
      </w:r>
      <w:r w:rsidRPr="00026E8F">
        <w:rPr>
          <w:rFonts w:eastAsia="Calibri" w:cs="Arial"/>
        </w:rPr>
        <w:t xml:space="preserve"> l/min</w:t>
      </w:r>
    </w:p>
    <w:p w:rsidR="008A7561" w:rsidRPr="00026E8F" w:rsidRDefault="008A7561" w:rsidP="008A7561">
      <w:pPr>
        <w:rPr>
          <w:rFonts w:eastAsia="Book Antiqua" w:cs="Arial"/>
          <w:lang w:val="sr-Cyrl-RS"/>
        </w:rPr>
      </w:pPr>
      <w:r w:rsidRPr="00026E8F">
        <w:rPr>
          <w:rFonts w:eastAsia="Book Antiqua" w:cs="Arial"/>
        </w:rPr>
        <w:t>Радни притисак</w:t>
      </w:r>
      <w:r w:rsidRPr="00026E8F">
        <w:rPr>
          <w:rFonts w:eastAsia="Book Antiqua" w:cs="Arial"/>
          <w:lang w:val="sr-Cyrl-RS"/>
        </w:rPr>
        <w:t>: 0</w:t>
      </w:r>
      <w:r w:rsidRPr="00026E8F">
        <w:rPr>
          <w:rFonts w:eastAsia="Book Antiqua" w:cs="Arial"/>
        </w:rPr>
        <w:t xml:space="preserve"> bar до </w:t>
      </w:r>
      <w:r w:rsidRPr="00026E8F">
        <w:rPr>
          <w:rFonts w:eastAsia="Book Antiqua" w:cs="Arial"/>
          <w:lang w:val="sr-Cyrl-RS"/>
        </w:rPr>
        <w:t>35</w:t>
      </w:r>
      <w:r w:rsidRPr="00026E8F">
        <w:rPr>
          <w:rFonts w:eastAsia="Book Antiqua" w:cs="Arial"/>
        </w:rPr>
        <w:t xml:space="preserve"> bar.</w:t>
      </w:r>
    </w:p>
    <w:p w:rsidR="008A7561" w:rsidRPr="00026E8F" w:rsidRDefault="008A7561" w:rsidP="008A7561">
      <w:pPr>
        <w:rPr>
          <w:rFonts w:eastAsia="Book Antiqua" w:cs="Arial"/>
          <w:lang w:val="sr-Cyrl-RS"/>
        </w:rPr>
      </w:pPr>
      <w:r w:rsidRPr="00026E8F">
        <w:rPr>
          <w:rFonts w:eastAsia="Book Antiqua" w:cs="Arial"/>
          <w:lang w:val="sr-Cyrl-RS"/>
        </w:rPr>
        <w:t>Температура амбијента : -25 до 60</w:t>
      </w:r>
      <w:r w:rsidRPr="00026E8F">
        <w:rPr>
          <w:rFonts w:eastAsia="Book Antiqua" w:cs="Arial"/>
        </w:rPr>
        <w:t>°С</w:t>
      </w:r>
    </w:p>
    <w:p w:rsidR="008A7561" w:rsidRPr="00026E8F" w:rsidRDefault="008A7561" w:rsidP="008A7561">
      <w:pPr>
        <w:rPr>
          <w:rFonts w:eastAsia="Book Antiqua" w:cs="Arial"/>
        </w:rPr>
      </w:pPr>
      <w:r w:rsidRPr="00026E8F">
        <w:rPr>
          <w:rFonts w:eastAsia="Book Antiqua" w:cs="Arial"/>
        </w:rPr>
        <w:t>Температур</w:t>
      </w:r>
      <w:r w:rsidRPr="00026E8F">
        <w:rPr>
          <w:rFonts w:eastAsia="Book Antiqua" w:cs="Arial"/>
          <w:lang w:val="sr-Cyrl-RS"/>
        </w:rPr>
        <w:t>а радног флуида</w:t>
      </w:r>
      <w:r w:rsidRPr="00026E8F">
        <w:rPr>
          <w:rFonts w:eastAsia="Book Antiqua" w:cs="Arial"/>
        </w:rPr>
        <w:t>: -2</w:t>
      </w:r>
      <w:r w:rsidRPr="00026E8F">
        <w:rPr>
          <w:rFonts w:eastAsia="Book Antiqua" w:cs="Arial"/>
          <w:lang w:val="sr-Cyrl-RS"/>
        </w:rPr>
        <w:t>5</w:t>
      </w:r>
      <w:r w:rsidRPr="00026E8F">
        <w:rPr>
          <w:rFonts w:eastAsia="Book Antiqua" w:cs="Arial"/>
        </w:rPr>
        <w:t>°С до +</w:t>
      </w:r>
      <w:r w:rsidRPr="00026E8F">
        <w:rPr>
          <w:rFonts w:eastAsia="Book Antiqua" w:cs="Arial"/>
          <w:lang w:val="sr-Cyrl-RS"/>
        </w:rPr>
        <w:t>70</w:t>
      </w:r>
      <w:r w:rsidRPr="00026E8F">
        <w:rPr>
          <w:rFonts w:eastAsia="Book Antiqua" w:cs="Arial"/>
        </w:rPr>
        <w:t>°С.</w:t>
      </w:r>
    </w:p>
    <w:p w:rsidR="008A7561" w:rsidRPr="00026E8F" w:rsidRDefault="008A7561" w:rsidP="008A7561">
      <w:pPr>
        <w:rPr>
          <w:rFonts w:eastAsia="Book Antiqua" w:cs="Arial"/>
        </w:rPr>
      </w:pPr>
      <w:r w:rsidRPr="00026E8F">
        <w:rPr>
          <w:rFonts w:eastAsia="Book Antiqua" w:cs="Arial"/>
        </w:rPr>
        <w:t>Заштита: IP 65</w:t>
      </w:r>
    </w:p>
    <w:p w:rsidR="008A7561" w:rsidRPr="00026E8F" w:rsidRDefault="008A7561" w:rsidP="008A7561">
      <w:pPr>
        <w:rPr>
          <w:rFonts w:cs="Arial"/>
          <w:color w:val="000000"/>
          <w:lang w:val="sr-Cyrl-RS"/>
        </w:rPr>
      </w:pPr>
      <w:r w:rsidRPr="00026E8F">
        <w:rPr>
          <w:rFonts w:cs="Arial"/>
          <w:color w:val="000000"/>
          <w:lang w:val="sr-Cyrl-RS"/>
        </w:rPr>
        <w:t xml:space="preserve">Процесни прикључак: спољашњи </w:t>
      </w:r>
      <w:r w:rsidRPr="00026E8F">
        <w:rPr>
          <w:rFonts w:cs="Arial"/>
          <w:color w:val="000000"/>
        </w:rPr>
        <w:t>G1/4“</w:t>
      </w:r>
    </w:p>
    <w:p w:rsidR="008A7561" w:rsidRPr="00026E8F" w:rsidRDefault="008A7561" w:rsidP="008A7561">
      <w:pPr>
        <w:rPr>
          <w:rFonts w:eastAsia="Book Antiqua" w:cs="Arial"/>
          <w:lang w:val="sr-Cyrl-RS"/>
        </w:rPr>
      </w:pPr>
      <w:r w:rsidRPr="00026E8F">
        <w:rPr>
          <w:rFonts w:eastAsia="Book Antiqua" w:cs="Arial"/>
          <w:lang w:val="sr-Cyrl-RS"/>
        </w:rPr>
        <w:t xml:space="preserve">Материјали: </w:t>
      </w:r>
    </w:p>
    <w:p w:rsidR="008A7561" w:rsidRPr="00026E8F" w:rsidRDefault="008A7561" w:rsidP="008A7561">
      <w:pPr>
        <w:rPr>
          <w:rFonts w:eastAsia="Book Antiqua" w:cs="Arial"/>
        </w:rPr>
      </w:pPr>
      <w:r w:rsidRPr="00026E8F">
        <w:rPr>
          <w:rFonts w:eastAsia="Book Antiqua" w:cs="Arial"/>
        </w:rPr>
        <w:t>-</w:t>
      </w:r>
      <w:r w:rsidRPr="00026E8F">
        <w:rPr>
          <w:rFonts w:eastAsia="Book Antiqua" w:cs="Arial"/>
          <w:lang w:val="sr-Cyrl-RS"/>
        </w:rPr>
        <w:t xml:space="preserve">заптивке- </w:t>
      </w:r>
      <w:r w:rsidRPr="00026E8F">
        <w:rPr>
          <w:rFonts w:eastAsia="Book Antiqua" w:cs="Arial"/>
        </w:rPr>
        <w:t>NBR</w:t>
      </w:r>
    </w:p>
    <w:p w:rsidR="008A7561" w:rsidRPr="00026E8F" w:rsidRDefault="008A7561" w:rsidP="008A7561">
      <w:pPr>
        <w:rPr>
          <w:rFonts w:eastAsia="Book Antiqua" w:cs="Arial"/>
          <w:lang w:val="sr-Cyrl-RS"/>
        </w:rPr>
      </w:pPr>
      <w:r w:rsidRPr="00026E8F">
        <w:rPr>
          <w:rFonts w:eastAsia="Book Antiqua" w:cs="Arial"/>
        </w:rPr>
        <w:t>-</w:t>
      </w:r>
      <w:r w:rsidRPr="00026E8F">
        <w:rPr>
          <w:rFonts w:eastAsia="Book Antiqua" w:cs="Arial"/>
          <w:lang w:val="sr-Cyrl-RS"/>
        </w:rPr>
        <w:t>тело – месинг</w:t>
      </w:r>
    </w:p>
    <w:p w:rsidR="008A7561" w:rsidRPr="00026E8F" w:rsidRDefault="008A7561" w:rsidP="008A7561">
      <w:pPr>
        <w:rPr>
          <w:rFonts w:eastAsia="Book Antiqua" w:cs="Arial"/>
          <w:lang w:val="sr-Cyrl-RS"/>
        </w:rPr>
      </w:pPr>
      <w:r w:rsidRPr="00026E8F">
        <w:rPr>
          <w:rFonts w:eastAsia="Book Antiqua" w:cs="Arial"/>
        </w:rPr>
        <w:t>-</w:t>
      </w:r>
      <w:r w:rsidRPr="00026E8F">
        <w:rPr>
          <w:rFonts w:eastAsia="Book Antiqua" w:cs="Arial"/>
          <w:lang w:val="sr-Cyrl-RS"/>
        </w:rPr>
        <w:t>делови у контакту са флуидом: нерђајући челик и месинг</w:t>
      </w:r>
    </w:p>
    <w:p w:rsidR="008A7561" w:rsidRPr="00026E8F" w:rsidRDefault="008A7561" w:rsidP="008A7561">
      <w:pPr>
        <w:rPr>
          <w:rFonts w:eastAsia="Book Antiqua" w:cs="Arial"/>
        </w:rPr>
      </w:pPr>
      <w:r w:rsidRPr="00026E8F">
        <w:rPr>
          <w:rFonts w:eastAsia="Book Antiqua" w:cs="Arial"/>
        </w:rPr>
        <w:t>Електромагнет: 230 VAC</w:t>
      </w:r>
    </w:p>
    <w:p w:rsidR="008A7561" w:rsidRPr="00026E8F" w:rsidRDefault="008A7561" w:rsidP="008A7561">
      <w:pPr>
        <w:contextualSpacing/>
        <w:rPr>
          <w:rFonts w:eastAsia="Calibri" w:cs="Arial"/>
        </w:rPr>
      </w:pPr>
      <w:r w:rsidRPr="00026E8F">
        <w:rPr>
          <w:rFonts w:eastAsia="Calibri" w:cs="Arial"/>
          <w:lang w:val="sr-Cyrl-RS"/>
        </w:rPr>
        <w:t xml:space="preserve">Одговара </w:t>
      </w:r>
      <w:r w:rsidRPr="00026E8F">
        <w:rPr>
          <w:rFonts w:eastAsia="Calibri" w:cs="Arial"/>
        </w:rPr>
        <w:t>Norgren 95000</w:t>
      </w:r>
      <w:r w:rsidRPr="00026E8F">
        <w:rPr>
          <w:rFonts w:eastAsia="Calibri" w:cs="Arial"/>
          <w:lang w:val="sr-Cyrl-RS"/>
        </w:rPr>
        <w:t xml:space="preserve"> или одговарајући еквивалент идентичних техничких карактеристика </w:t>
      </w:r>
      <w:r w:rsidRPr="00026E8F">
        <w:rPr>
          <w:rFonts w:eastAsia="Calibri" w:cs="Arial"/>
        </w:rPr>
        <w:t>.</w:t>
      </w:r>
    </w:p>
    <w:p w:rsidR="008A7561" w:rsidRPr="00026E8F" w:rsidRDefault="008A7561" w:rsidP="008A7561">
      <w:pPr>
        <w:rPr>
          <w:rFonts w:cs="Arial"/>
          <w:lang w:val="sr-Cyrl-RS"/>
        </w:rPr>
      </w:pPr>
    </w:p>
    <w:p w:rsidR="008A7561" w:rsidRPr="00FE6A21" w:rsidRDefault="008A7561" w:rsidP="008A7561">
      <w:pPr>
        <w:rPr>
          <w:rFonts w:cs="Arial"/>
          <w:b/>
          <w:u w:val="single"/>
        </w:rPr>
      </w:pPr>
      <w:r w:rsidRPr="00FE6A21">
        <w:rPr>
          <w:rFonts w:cs="Arial"/>
          <w:b/>
          <w:u w:val="single"/>
          <w:lang w:val="sr-Cyrl-RS"/>
        </w:rPr>
        <w:t>Позиција 4. Електромагнетни калем за вентил из позиције 3.</w:t>
      </w:r>
    </w:p>
    <w:p w:rsidR="008A7561" w:rsidRDefault="008A7561" w:rsidP="008A7561">
      <w:pPr>
        <w:rPr>
          <w:rFonts w:cs="Arial"/>
          <w:lang w:val="sr-Cyrl-RS"/>
        </w:rPr>
      </w:pPr>
    </w:p>
    <w:p w:rsidR="00FE6A21" w:rsidRDefault="00FE6A21" w:rsidP="008A7561">
      <w:pPr>
        <w:rPr>
          <w:rFonts w:cs="Arial"/>
          <w:lang w:val="sr-Cyrl-RS"/>
        </w:rPr>
      </w:pPr>
    </w:p>
    <w:p w:rsidR="00FE6A21" w:rsidRPr="00FE6A21" w:rsidRDefault="00FE6A21" w:rsidP="008A7561">
      <w:pPr>
        <w:rPr>
          <w:rFonts w:cs="Arial"/>
          <w:lang w:val="sr-Cyrl-RS"/>
        </w:rPr>
      </w:pPr>
    </w:p>
    <w:p w:rsidR="008A7561" w:rsidRPr="00FE6A21" w:rsidRDefault="008A7561" w:rsidP="008A7561">
      <w:pPr>
        <w:rPr>
          <w:rFonts w:cs="Arial"/>
          <w:b/>
          <w:u w:val="single"/>
          <w:lang w:val="sr-Cyrl-RS"/>
        </w:rPr>
      </w:pPr>
      <w:r w:rsidRPr="00FE6A21">
        <w:rPr>
          <w:rFonts w:cs="Arial"/>
          <w:b/>
          <w:u w:val="single"/>
          <w:lang w:val="sr-Cyrl-RS"/>
        </w:rPr>
        <w:lastRenderedPageBreak/>
        <w:t xml:space="preserve">Позиција </w:t>
      </w:r>
      <w:r w:rsidRPr="00FE6A21">
        <w:rPr>
          <w:rFonts w:cs="Arial"/>
          <w:b/>
          <w:u w:val="single"/>
        </w:rPr>
        <w:t>5</w:t>
      </w:r>
      <w:r w:rsidRPr="00FE6A21">
        <w:rPr>
          <w:rFonts w:cs="Arial"/>
          <w:b/>
          <w:u w:val="single"/>
          <w:lang w:val="sr-Cyrl-RS"/>
        </w:rPr>
        <w:t xml:space="preserve">. Мембрански сушач ваздуха </w:t>
      </w:r>
    </w:p>
    <w:p w:rsidR="008A7561" w:rsidRPr="00026E8F" w:rsidRDefault="008A7561" w:rsidP="008A7561">
      <w:pPr>
        <w:rPr>
          <w:rFonts w:cs="Arial"/>
          <w:lang w:val="sr-Cyrl-RS"/>
        </w:rPr>
      </w:pPr>
      <w:r w:rsidRPr="00026E8F">
        <w:rPr>
          <w:rFonts w:cs="Arial"/>
          <w:lang w:val="sr-Cyrl-RS"/>
        </w:rPr>
        <w:t>Радни флуид: ваздух под притиском</w:t>
      </w:r>
    </w:p>
    <w:p w:rsidR="008A7561" w:rsidRPr="00026E8F" w:rsidRDefault="008A7561" w:rsidP="008A7561">
      <w:pPr>
        <w:rPr>
          <w:rFonts w:cs="Arial"/>
        </w:rPr>
      </w:pPr>
      <w:r w:rsidRPr="00026E8F">
        <w:rPr>
          <w:rFonts w:cs="Arial"/>
          <w:lang w:val="sr-Cyrl-RS"/>
        </w:rPr>
        <w:t xml:space="preserve">Радни притисак: 3 -12,5 </w:t>
      </w:r>
      <w:r w:rsidRPr="00026E8F">
        <w:rPr>
          <w:rFonts w:cs="Arial"/>
        </w:rPr>
        <w:t>bar</w:t>
      </w:r>
    </w:p>
    <w:p w:rsidR="008A7561" w:rsidRPr="00026E8F" w:rsidRDefault="008A7561" w:rsidP="008A7561">
      <w:pPr>
        <w:rPr>
          <w:rFonts w:cs="Arial"/>
        </w:rPr>
      </w:pPr>
      <w:r w:rsidRPr="00026E8F">
        <w:rPr>
          <w:rFonts w:cs="Arial"/>
          <w:lang w:val="sr-Cyrl-RS"/>
        </w:rPr>
        <w:t xml:space="preserve">Проток: 50-200 </w:t>
      </w:r>
      <w:r w:rsidRPr="00026E8F">
        <w:rPr>
          <w:rFonts w:cs="Arial"/>
        </w:rPr>
        <w:t>l/min</w:t>
      </w:r>
    </w:p>
    <w:p w:rsidR="008A7561" w:rsidRPr="00026E8F" w:rsidRDefault="008A7561" w:rsidP="008A7561">
      <w:pPr>
        <w:rPr>
          <w:rFonts w:cs="Arial"/>
          <w:lang w:val="sr-Cyrl-RS"/>
        </w:rPr>
      </w:pPr>
      <w:r w:rsidRPr="00026E8F">
        <w:rPr>
          <w:rFonts w:cs="Arial"/>
          <w:lang w:val="sr-Cyrl-RS"/>
        </w:rPr>
        <w:t>Линијска уградња</w:t>
      </w:r>
    </w:p>
    <w:p w:rsidR="008A7561" w:rsidRPr="00026E8F" w:rsidRDefault="008A7561" w:rsidP="008A7561">
      <w:pPr>
        <w:rPr>
          <w:rFonts w:cs="Arial"/>
          <w:lang w:val="sr-Cyrl-RS"/>
        </w:rPr>
      </w:pPr>
      <w:r w:rsidRPr="00026E8F">
        <w:rPr>
          <w:rFonts w:cs="Arial"/>
          <w:lang w:val="sr-Cyrl-RS"/>
        </w:rPr>
        <w:t>Снижење тачке росе 20 К</w:t>
      </w:r>
    </w:p>
    <w:p w:rsidR="008A7561" w:rsidRPr="00026E8F" w:rsidRDefault="008A7561" w:rsidP="008A7561">
      <w:pPr>
        <w:rPr>
          <w:rFonts w:cs="Arial"/>
        </w:rPr>
      </w:pPr>
      <w:r w:rsidRPr="00026E8F">
        <w:rPr>
          <w:rFonts w:cs="Arial"/>
          <w:lang w:val="sr-Cyrl-RS"/>
        </w:rPr>
        <w:t xml:space="preserve">Температура радног флуида : 2 до 50 </w:t>
      </w:r>
      <w:r w:rsidRPr="00026E8F">
        <w:rPr>
          <w:rFonts w:cs="Arial"/>
        </w:rPr>
        <w:t>C</w:t>
      </w:r>
    </w:p>
    <w:p w:rsidR="008A7561" w:rsidRPr="00026E8F" w:rsidRDefault="008A7561" w:rsidP="008A7561">
      <w:pPr>
        <w:rPr>
          <w:rFonts w:cs="Arial"/>
        </w:rPr>
      </w:pPr>
      <w:r w:rsidRPr="00026E8F">
        <w:rPr>
          <w:rFonts w:cs="Arial"/>
          <w:lang w:val="sr-Cyrl-RS"/>
        </w:rPr>
        <w:t>Температура амбијента : 2 до 50</w:t>
      </w:r>
      <w:r w:rsidRPr="00026E8F">
        <w:rPr>
          <w:rFonts w:cs="Arial"/>
        </w:rPr>
        <w:t xml:space="preserve"> C</w:t>
      </w:r>
    </w:p>
    <w:p w:rsidR="008A7561" w:rsidRPr="00026E8F" w:rsidRDefault="008A7561" w:rsidP="008A7561">
      <w:pPr>
        <w:rPr>
          <w:rFonts w:cs="Arial"/>
          <w:lang w:val="sr-Cyrl-RS"/>
        </w:rPr>
      </w:pPr>
      <w:r w:rsidRPr="00026E8F">
        <w:rPr>
          <w:rFonts w:cs="Arial"/>
          <w:lang w:val="sr-Cyrl-RS"/>
        </w:rPr>
        <w:t xml:space="preserve">Пнеуматски прикључак </w:t>
      </w:r>
      <w:r w:rsidRPr="00026E8F">
        <w:rPr>
          <w:rFonts w:cs="Arial"/>
        </w:rPr>
        <w:t>G</w:t>
      </w:r>
      <w:r w:rsidRPr="00026E8F">
        <w:rPr>
          <w:rFonts w:cs="Arial"/>
          <w:lang w:val="sr-Cyrl-RS"/>
        </w:rPr>
        <w:t>¼</w:t>
      </w:r>
      <w:r w:rsidRPr="00026E8F">
        <w:rPr>
          <w:rFonts w:cs="Arial"/>
          <w:color w:val="000000"/>
        </w:rPr>
        <w:t>“</w:t>
      </w:r>
    </w:p>
    <w:p w:rsidR="008A7561" w:rsidRPr="00026E8F" w:rsidRDefault="008A7561" w:rsidP="008A7561">
      <w:pPr>
        <w:rPr>
          <w:rFonts w:cs="Arial"/>
          <w:lang w:val="sr-Latn-RS"/>
        </w:rPr>
      </w:pPr>
      <w:r w:rsidRPr="00026E8F">
        <w:rPr>
          <w:rFonts w:cs="Arial"/>
          <w:lang w:val="sr-Cyrl-RS"/>
        </w:rPr>
        <w:t>Материјал кућишта: алуминијумски одливак</w:t>
      </w:r>
    </w:p>
    <w:p w:rsidR="008A7561" w:rsidRPr="00026E8F" w:rsidRDefault="008A7561" w:rsidP="008A7561">
      <w:pPr>
        <w:rPr>
          <w:rFonts w:cs="Arial"/>
          <w:b/>
          <w:lang w:val="sr-Cyrl-RS"/>
        </w:rPr>
      </w:pPr>
      <w:r w:rsidRPr="00026E8F">
        <w:rPr>
          <w:rFonts w:cs="Arial"/>
          <w:lang w:val="sr-Cyrl-RS"/>
        </w:rPr>
        <w:t xml:space="preserve">Одговара </w:t>
      </w:r>
      <w:r w:rsidRPr="00026E8F">
        <w:rPr>
          <w:rFonts w:cs="Arial"/>
        </w:rPr>
        <w:t xml:space="preserve">Festo MS4 – LDM-1/4-P10 </w:t>
      </w:r>
      <w:r w:rsidRPr="00026E8F">
        <w:rPr>
          <w:rFonts w:cs="Arial"/>
          <w:lang w:val="sr-Cyrl-RS"/>
        </w:rPr>
        <w:t>или одговарајуће идентичних техничких карактеристика и уградних мера</w:t>
      </w:r>
    </w:p>
    <w:p w:rsidR="008A7561" w:rsidRPr="00026E8F" w:rsidRDefault="008A7561" w:rsidP="008A7561">
      <w:pPr>
        <w:rPr>
          <w:rFonts w:cs="Arial"/>
          <w:b/>
        </w:rPr>
      </w:pPr>
    </w:p>
    <w:p w:rsidR="008A7561" w:rsidRPr="00FE6A21" w:rsidRDefault="008A7561" w:rsidP="008A7561">
      <w:pPr>
        <w:rPr>
          <w:rFonts w:cs="Arial"/>
          <w:b/>
          <w:u w:val="single"/>
          <w:lang w:val="sr-Cyrl-RS"/>
        </w:rPr>
      </w:pPr>
      <w:r w:rsidRPr="00FE6A21">
        <w:rPr>
          <w:rFonts w:cs="Arial"/>
          <w:b/>
          <w:u w:val="single"/>
          <w:lang w:val="sr-Cyrl-RS"/>
        </w:rPr>
        <w:t xml:space="preserve">Позиција </w:t>
      </w:r>
      <w:r w:rsidRPr="00FE6A21">
        <w:rPr>
          <w:rFonts w:cs="Arial"/>
          <w:b/>
          <w:u w:val="single"/>
        </w:rPr>
        <w:t>6</w:t>
      </w:r>
      <w:r w:rsidRPr="00FE6A21">
        <w:rPr>
          <w:rFonts w:cs="Arial"/>
          <w:b/>
          <w:u w:val="single"/>
          <w:lang w:val="sr-Cyrl-RS"/>
        </w:rPr>
        <w:t xml:space="preserve">. Мембрански сушач ваздуха </w:t>
      </w:r>
    </w:p>
    <w:p w:rsidR="008A7561" w:rsidRPr="00026E8F" w:rsidRDefault="008A7561" w:rsidP="008A7561">
      <w:pPr>
        <w:rPr>
          <w:rFonts w:cs="Arial"/>
          <w:lang w:val="sr-Cyrl-RS"/>
        </w:rPr>
      </w:pPr>
      <w:r w:rsidRPr="00026E8F">
        <w:rPr>
          <w:rFonts w:cs="Arial"/>
          <w:lang w:val="sr-Cyrl-RS"/>
        </w:rPr>
        <w:t>Радни флуид: ваздух под притиском</w:t>
      </w:r>
    </w:p>
    <w:p w:rsidR="008A7561" w:rsidRPr="00026E8F" w:rsidRDefault="008A7561" w:rsidP="008A7561">
      <w:pPr>
        <w:rPr>
          <w:rFonts w:cs="Arial"/>
        </w:rPr>
      </w:pPr>
      <w:r w:rsidRPr="00026E8F">
        <w:rPr>
          <w:rFonts w:cs="Arial"/>
          <w:lang w:val="sr-Cyrl-RS"/>
        </w:rPr>
        <w:t xml:space="preserve">Радни притисак: 3 -12,5 </w:t>
      </w:r>
      <w:r w:rsidRPr="00026E8F">
        <w:rPr>
          <w:rFonts w:cs="Arial"/>
        </w:rPr>
        <w:t>bar</w:t>
      </w:r>
    </w:p>
    <w:p w:rsidR="008A7561" w:rsidRPr="00026E8F" w:rsidRDefault="008A7561" w:rsidP="008A7561">
      <w:pPr>
        <w:rPr>
          <w:rFonts w:cs="Arial"/>
          <w:lang w:val="sr-Cyrl-RS"/>
        </w:rPr>
      </w:pPr>
      <w:r w:rsidRPr="00026E8F">
        <w:rPr>
          <w:rFonts w:cs="Arial"/>
          <w:lang w:val="sr-Cyrl-RS"/>
        </w:rPr>
        <w:t xml:space="preserve">Проток: 100-400 </w:t>
      </w:r>
      <w:r w:rsidRPr="00026E8F">
        <w:rPr>
          <w:rFonts w:cs="Arial"/>
        </w:rPr>
        <w:t>l/min</w:t>
      </w:r>
      <w:r w:rsidRPr="00026E8F">
        <w:rPr>
          <w:rFonts w:cs="Arial"/>
          <w:lang w:val="sr-Cyrl-RS"/>
        </w:rPr>
        <w:t xml:space="preserve"> </w:t>
      </w:r>
    </w:p>
    <w:p w:rsidR="008A7561" w:rsidRPr="00026E8F" w:rsidRDefault="008A7561" w:rsidP="008A7561">
      <w:pPr>
        <w:rPr>
          <w:rFonts w:cs="Arial"/>
          <w:lang w:val="sr-Cyrl-RS"/>
        </w:rPr>
      </w:pPr>
      <w:r w:rsidRPr="00026E8F">
        <w:rPr>
          <w:rFonts w:cs="Arial"/>
          <w:lang w:val="sr-Cyrl-RS"/>
        </w:rPr>
        <w:t>Линијска уградња</w:t>
      </w:r>
    </w:p>
    <w:p w:rsidR="008A7561" w:rsidRPr="00026E8F" w:rsidRDefault="008A7561" w:rsidP="008A7561">
      <w:pPr>
        <w:rPr>
          <w:rFonts w:cs="Arial"/>
          <w:lang w:val="sr-Cyrl-RS"/>
        </w:rPr>
      </w:pPr>
      <w:r w:rsidRPr="00026E8F">
        <w:rPr>
          <w:rFonts w:cs="Arial"/>
          <w:lang w:val="sr-Cyrl-RS"/>
        </w:rPr>
        <w:t>Снижење тачке росе 20 К</w:t>
      </w:r>
    </w:p>
    <w:p w:rsidR="008A7561" w:rsidRPr="00026E8F" w:rsidRDefault="008A7561" w:rsidP="008A7561">
      <w:pPr>
        <w:rPr>
          <w:rFonts w:cs="Arial"/>
        </w:rPr>
      </w:pPr>
      <w:r w:rsidRPr="00026E8F">
        <w:rPr>
          <w:rFonts w:cs="Arial"/>
          <w:lang w:val="sr-Cyrl-RS"/>
        </w:rPr>
        <w:t xml:space="preserve">Температура радног флуида : 2 до 50 </w:t>
      </w:r>
      <w:r w:rsidRPr="00026E8F">
        <w:rPr>
          <w:rFonts w:cs="Arial"/>
        </w:rPr>
        <w:t>C</w:t>
      </w:r>
    </w:p>
    <w:p w:rsidR="008A7561" w:rsidRPr="00026E8F" w:rsidRDefault="008A7561" w:rsidP="008A7561">
      <w:pPr>
        <w:rPr>
          <w:rFonts w:cs="Arial"/>
        </w:rPr>
      </w:pPr>
      <w:r w:rsidRPr="00026E8F">
        <w:rPr>
          <w:rFonts w:cs="Arial"/>
          <w:lang w:val="sr-Cyrl-RS"/>
        </w:rPr>
        <w:t>Температура амбијента : 2 до 50</w:t>
      </w:r>
      <w:r w:rsidRPr="00026E8F">
        <w:rPr>
          <w:rFonts w:cs="Arial"/>
        </w:rPr>
        <w:t xml:space="preserve"> C</w:t>
      </w:r>
    </w:p>
    <w:p w:rsidR="008A7561" w:rsidRPr="00026E8F" w:rsidRDefault="008A7561" w:rsidP="008A7561">
      <w:pPr>
        <w:rPr>
          <w:rFonts w:cs="Arial"/>
          <w:lang w:val="sr-Cyrl-RS"/>
        </w:rPr>
      </w:pPr>
      <w:r w:rsidRPr="00026E8F">
        <w:rPr>
          <w:rFonts w:cs="Arial"/>
          <w:lang w:val="sr-Cyrl-RS"/>
        </w:rPr>
        <w:t xml:space="preserve">Пнеуматски прикључак </w:t>
      </w:r>
      <w:r w:rsidRPr="00026E8F">
        <w:rPr>
          <w:rFonts w:cs="Arial"/>
        </w:rPr>
        <w:t>G1/2</w:t>
      </w:r>
      <w:r w:rsidRPr="00026E8F">
        <w:rPr>
          <w:rFonts w:cs="Arial"/>
          <w:color w:val="000000"/>
        </w:rPr>
        <w:t>“</w:t>
      </w:r>
    </w:p>
    <w:p w:rsidR="008A7561" w:rsidRPr="00026E8F" w:rsidRDefault="008A7561" w:rsidP="008A7561">
      <w:pPr>
        <w:rPr>
          <w:rFonts w:cs="Arial"/>
          <w:lang w:val="sr-Latn-RS"/>
        </w:rPr>
      </w:pPr>
      <w:r w:rsidRPr="00026E8F">
        <w:rPr>
          <w:rFonts w:cs="Arial"/>
          <w:lang w:val="sr-Cyrl-RS"/>
        </w:rPr>
        <w:t>Материјал кућишта: алуминијумски одливак</w:t>
      </w:r>
    </w:p>
    <w:p w:rsidR="008A7561" w:rsidRPr="00026E8F" w:rsidRDefault="008A7561" w:rsidP="008A7561">
      <w:pPr>
        <w:rPr>
          <w:rFonts w:cs="Arial"/>
          <w:b/>
          <w:lang w:val="sr-Cyrl-RS"/>
        </w:rPr>
      </w:pPr>
      <w:r w:rsidRPr="00026E8F">
        <w:rPr>
          <w:rFonts w:cs="Arial"/>
          <w:lang w:val="sr-Cyrl-RS"/>
        </w:rPr>
        <w:t xml:space="preserve">Одговара </w:t>
      </w:r>
      <w:r w:rsidRPr="00026E8F">
        <w:rPr>
          <w:rFonts w:cs="Arial"/>
        </w:rPr>
        <w:t xml:space="preserve">Festo MS6 – LDM-1/2-P20 </w:t>
      </w:r>
      <w:r w:rsidRPr="00026E8F">
        <w:rPr>
          <w:rFonts w:cs="Arial"/>
          <w:lang w:val="sr-Cyrl-RS"/>
        </w:rPr>
        <w:t>или одговарајуће идентичних техничких карактеристика и уградних мера</w:t>
      </w:r>
    </w:p>
    <w:p w:rsidR="008A7561" w:rsidRPr="00026E8F" w:rsidRDefault="008A7561" w:rsidP="008A7561">
      <w:pPr>
        <w:rPr>
          <w:rFonts w:cs="Arial"/>
          <w:lang w:val="sr-Cyrl-RS"/>
        </w:rPr>
      </w:pPr>
    </w:p>
    <w:p w:rsidR="008A7561" w:rsidRPr="00FE6A21" w:rsidRDefault="008A7561" w:rsidP="00FE6A21">
      <w:pPr>
        <w:contextualSpacing/>
        <w:rPr>
          <w:rFonts w:eastAsia="Calibri" w:cs="Arial"/>
          <w:b/>
          <w:u w:val="single"/>
          <w:lang w:val="sr-Cyrl-RS"/>
        </w:rPr>
      </w:pPr>
      <w:r w:rsidRPr="00FE6A21">
        <w:rPr>
          <w:rFonts w:eastAsia="Calibri" w:cs="Arial"/>
          <w:b/>
          <w:u w:val="single"/>
          <w:lang w:val="sr-Cyrl-RS"/>
        </w:rPr>
        <w:t xml:space="preserve">Позиција </w:t>
      </w:r>
      <w:r w:rsidRPr="00FE6A21">
        <w:rPr>
          <w:rFonts w:eastAsia="Calibri" w:cs="Arial"/>
          <w:b/>
          <w:u w:val="single"/>
        </w:rPr>
        <w:t>7</w:t>
      </w:r>
      <w:r w:rsidR="00FE6A21">
        <w:rPr>
          <w:rFonts w:eastAsia="Calibri" w:cs="Arial"/>
          <w:b/>
          <w:u w:val="single"/>
          <w:lang w:val="sr-Cyrl-RS"/>
        </w:rPr>
        <w:t>.</w:t>
      </w:r>
      <w:r w:rsidRPr="00FE6A21">
        <w:rPr>
          <w:rFonts w:eastAsia="Calibri" w:cs="Arial"/>
          <w:b/>
          <w:u w:val="single"/>
          <w:lang w:val="sr-Cyrl-RS"/>
        </w:rPr>
        <w:t xml:space="preserve"> </w:t>
      </w:r>
      <w:r w:rsidR="00FE6A21">
        <w:rPr>
          <w:rFonts w:eastAsia="Calibri" w:cs="Arial"/>
          <w:b/>
          <w:u w:val="single"/>
          <w:lang w:val="sr-Cyrl-RS"/>
        </w:rPr>
        <w:t>П</w:t>
      </w:r>
      <w:r w:rsidRPr="00FE6A21">
        <w:rPr>
          <w:rFonts w:eastAsia="Calibri" w:cs="Arial"/>
          <w:b/>
          <w:u w:val="single"/>
          <w:lang w:val="sr-Cyrl-RS"/>
        </w:rPr>
        <w:t>речистач/регулатор</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lang w:val="sr-Cyrl-RS"/>
        </w:rPr>
      </w:pPr>
      <w:r w:rsidRPr="00026E8F">
        <w:rPr>
          <w:rFonts w:eastAsia="Calibri" w:cs="Arial"/>
          <w:lang w:val="sr-Cyrl-RS"/>
        </w:rPr>
        <w:t>Радни медиум: ваздух под притиском филтриран, зауљен или незауљен</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rPr>
      </w:pPr>
      <w:r w:rsidRPr="00026E8F">
        <w:rPr>
          <w:rFonts w:eastAsia="Calibri" w:cs="Arial"/>
          <w:lang w:val="sr-Cyrl-RS"/>
        </w:rPr>
        <w:t xml:space="preserve">Проток </w:t>
      </w:r>
      <w:r w:rsidRPr="00026E8F">
        <w:rPr>
          <w:rFonts w:eastAsia="Calibri" w:cs="Arial"/>
        </w:rPr>
        <w:t>p</w:t>
      </w:r>
      <w:r w:rsidRPr="00026E8F">
        <w:rPr>
          <w:rFonts w:eastAsia="Calibri" w:cs="Arial"/>
          <w:lang w:val="sr-Cyrl-RS"/>
        </w:rPr>
        <w:t xml:space="preserve">=6 </w:t>
      </w:r>
      <w:r w:rsidRPr="00026E8F">
        <w:rPr>
          <w:rFonts w:eastAsia="Calibri" w:cs="Arial"/>
        </w:rPr>
        <w:t>bar</w:t>
      </w:r>
      <w:r w:rsidRPr="00026E8F">
        <w:rPr>
          <w:rFonts w:eastAsia="Calibri" w:cs="Arial"/>
          <w:lang w:val="sr-Cyrl-RS"/>
        </w:rPr>
        <w:t>, Δ</w:t>
      </w:r>
      <w:r w:rsidRPr="00026E8F">
        <w:rPr>
          <w:rFonts w:eastAsia="Calibri" w:cs="Arial"/>
        </w:rPr>
        <w:t>p</w:t>
      </w:r>
      <w:r w:rsidRPr="00026E8F">
        <w:rPr>
          <w:rFonts w:eastAsia="Calibri" w:cs="Arial"/>
          <w:lang w:val="sr-Cyrl-RS"/>
        </w:rPr>
        <w:t xml:space="preserve">= 0,5 </w:t>
      </w:r>
      <w:r w:rsidRPr="00026E8F">
        <w:rPr>
          <w:rFonts w:eastAsia="Calibri" w:cs="Arial"/>
        </w:rPr>
        <w:t>bar</w:t>
      </w:r>
      <w:r w:rsidRPr="00026E8F">
        <w:rPr>
          <w:rFonts w:eastAsia="Calibri" w:cs="Arial"/>
          <w:lang w:val="sr-Cyrl-RS"/>
        </w:rPr>
        <w:t>: 500</w:t>
      </w:r>
      <w:r w:rsidRPr="00026E8F">
        <w:rPr>
          <w:rFonts w:eastAsia="Calibri" w:cs="Arial"/>
        </w:rPr>
        <w:t xml:space="preserve"> l/min</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rPr>
      </w:pPr>
      <w:r w:rsidRPr="00026E8F">
        <w:rPr>
          <w:rFonts w:eastAsia="Calibri" w:cs="Arial"/>
          <w:lang w:val="sr-Cyrl-RS"/>
        </w:rPr>
        <w:t xml:space="preserve">Регулисани притисак : 0,5 – 10 </w:t>
      </w:r>
      <w:r w:rsidRPr="00026E8F">
        <w:rPr>
          <w:rFonts w:eastAsia="Calibri" w:cs="Arial"/>
        </w:rPr>
        <w:t>bar</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rPr>
      </w:pPr>
      <w:r w:rsidRPr="00026E8F">
        <w:rPr>
          <w:rFonts w:eastAsia="Calibri" w:cs="Arial"/>
          <w:lang w:val="sr-Cyrl-RS"/>
        </w:rPr>
        <w:t xml:space="preserve">Максимална вредност притиска : 10 </w:t>
      </w:r>
      <w:r w:rsidRPr="00026E8F">
        <w:rPr>
          <w:rFonts w:eastAsia="Calibri" w:cs="Arial"/>
        </w:rPr>
        <w:t xml:space="preserve"> bar</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rPr>
      </w:pPr>
      <w:r w:rsidRPr="00026E8F">
        <w:rPr>
          <w:rFonts w:eastAsia="Calibri" w:cs="Arial"/>
          <w:lang w:val="sr-Cyrl-RS"/>
        </w:rPr>
        <w:t xml:space="preserve">Температурна област примене: 0- 50 </w:t>
      </w:r>
      <w:r w:rsidRPr="00026E8F">
        <w:rPr>
          <w:rFonts w:eastAsia="Calibri" w:cs="Arial"/>
        </w:rPr>
        <w:t>C</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lang w:val="sr-Cyrl-RS"/>
        </w:rPr>
      </w:pPr>
      <w:r w:rsidRPr="00026E8F">
        <w:rPr>
          <w:rFonts w:eastAsia="Calibri" w:cs="Arial"/>
          <w:lang w:val="sr-Cyrl-RS"/>
        </w:rPr>
        <w:t xml:space="preserve">Прикључни навој: </w:t>
      </w:r>
      <w:r w:rsidRPr="00026E8F">
        <w:rPr>
          <w:rFonts w:eastAsia="Calibri" w:cs="Arial"/>
        </w:rPr>
        <w:t>G</w:t>
      </w:r>
      <w:r w:rsidRPr="00026E8F">
        <w:rPr>
          <w:rFonts w:eastAsia="Calibri" w:cs="Arial"/>
          <w:lang w:val="sr-Cyrl-RS"/>
        </w:rPr>
        <w:t>1/4</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rPr>
      </w:pPr>
      <w:r w:rsidRPr="00026E8F">
        <w:rPr>
          <w:rFonts w:eastAsia="Calibri" w:cs="Arial"/>
          <w:lang w:val="sr-Cyrl-RS"/>
        </w:rPr>
        <w:t>Називни отвор: 8</w:t>
      </w:r>
      <w:r w:rsidRPr="00026E8F">
        <w:rPr>
          <w:rFonts w:eastAsia="Calibri" w:cs="Arial"/>
        </w:rPr>
        <w:t xml:space="preserve"> mm</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rPr>
      </w:pPr>
      <w:r w:rsidRPr="00026E8F">
        <w:rPr>
          <w:rFonts w:eastAsia="Calibri" w:cs="Arial"/>
          <w:lang w:val="sr-Cyrl-RS"/>
        </w:rPr>
        <w:t>Са уграђеним манометром</w:t>
      </w:r>
      <w:r w:rsidRPr="00026E8F">
        <w:rPr>
          <w:rFonts w:eastAsia="Calibri" w:cs="Arial"/>
        </w:rPr>
        <w:t>.</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lang w:val="sr-Cyrl-RS"/>
        </w:rPr>
      </w:pPr>
      <w:r w:rsidRPr="00026E8F">
        <w:rPr>
          <w:rFonts w:eastAsia="Calibri" w:cs="Arial"/>
          <w:lang w:val="sr-Cyrl-RS"/>
        </w:rPr>
        <w:t xml:space="preserve">Одговара </w:t>
      </w:r>
      <w:r w:rsidRPr="00026E8F">
        <w:rPr>
          <w:rFonts w:eastAsia="Calibri" w:cs="Arial"/>
        </w:rPr>
        <w:t xml:space="preserve">ppt </w:t>
      </w:r>
      <w:r w:rsidRPr="00026E8F">
        <w:rPr>
          <w:rFonts w:eastAsia="Calibri" w:cs="Arial"/>
          <w:lang w:val="sr-Cyrl-RS"/>
        </w:rPr>
        <w:t>237-245000 или одговарајући еквивалент идентичних техничких карактеристика и уградних мера</w:t>
      </w:r>
    </w:p>
    <w:p w:rsidR="008A7561" w:rsidRPr="00026E8F" w:rsidRDefault="008A7561" w:rsidP="008A7561">
      <w:pPr>
        <w:contextualSpacing/>
        <w:rPr>
          <w:rFonts w:eastAsia="Calibri" w:cs="Arial"/>
          <w:b/>
        </w:rPr>
      </w:pPr>
    </w:p>
    <w:p w:rsidR="00FE6A21" w:rsidRDefault="00FE6A21" w:rsidP="008A7561">
      <w:pPr>
        <w:contextualSpacing/>
        <w:rPr>
          <w:rFonts w:eastAsia="Calibri" w:cs="Arial"/>
          <w:b/>
          <w:lang w:val="sr-Cyrl-RS"/>
        </w:rPr>
      </w:pPr>
    </w:p>
    <w:p w:rsidR="008A7561" w:rsidRPr="00FE6A21" w:rsidRDefault="008A7561" w:rsidP="008A7561">
      <w:pPr>
        <w:contextualSpacing/>
        <w:rPr>
          <w:rFonts w:eastAsia="Calibri" w:cs="Arial"/>
          <w:b/>
          <w:u w:val="single"/>
          <w:lang w:val="sr-Cyrl-RS"/>
        </w:rPr>
      </w:pPr>
      <w:r w:rsidRPr="00FE6A21">
        <w:rPr>
          <w:rFonts w:eastAsia="Calibri" w:cs="Arial"/>
          <w:b/>
          <w:u w:val="single"/>
          <w:lang w:val="sr-Cyrl-RS"/>
        </w:rPr>
        <w:lastRenderedPageBreak/>
        <w:t xml:space="preserve">Позиција </w:t>
      </w:r>
      <w:r w:rsidRPr="00FE6A21">
        <w:rPr>
          <w:rFonts w:eastAsia="Calibri" w:cs="Arial"/>
          <w:b/>
          <w:u w:val="single"/>
        </w:rPr>
        <w:t>8</w:t>
      </w:r>
      <w:r w:rsidR="00FE6A21" w:rsidRPr="00FE6A21">
        <w:rPr>
          <w:rFonts w:eastAsia="Calibri" w:cs="Arial"/>
          <w:b/>
          <w:u w:val="single"/>
          <w:lang w:val="sr-Cyrl-RS"/>
        </w:rPr>
        <w:t>. Ј</w:t>
      </w:r>
      <w:r w:rsidRPr="00FE6A21">
        <w:rPr>
          <w:rFonts w:eastAsia="Calibri" w:cs="Arial"/>
          <w:b/>
          <w:u w:val="single"/>
          <w:lang w:val="sr-Cyrl-RS"/>
        </w:rPr>
        <w:t>единица за припрему ваздуха</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lang w:val="sr-Cyrl-RS"/>
        </w:rPr>
      </w:pPr>
      <w:r w:rsidRPr="00026E8F">
        <w:rPr>
          <w:rFonts w:eastAsia="Calibri" w:cs="Arial"/>
          <w:lang w:val="sr-Cyrl-RS"/>
        </w:rPr>
        <w:t>Радни медиум: ваздух под притиском филтриран, зауљен или незауљен</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lang w:val="sr-Cyrl-RS"/>
        </w:rPr>
      </w:pPr>
      <w:r w:rsidRPr="00026E8F">
        <w:rPr>
          <w:rFonts w:eastAsia="Calibri" w:cs="Arial"/>
          <w:lang w:val="sr-Cyrl-RS"/>
        </w:rPr>
        <w:t xml:space="preserve">Проток </w:t>
      </w:r>
      <w:r w:rsidRPr="00026E8F">
        <w:rPr>
          <w:rFonts w:eastAsia="Calibri" w:cs="Arial"/>
        </w:rPr>
        <w:t>p</w:t>
      </w:r>
      <w:r w:rsidRPr="00026E8F">
        <w:rPr>
          <w:rFonts w:eastAsia="Calibri" w:cs="Arial"/>
          <w:lang w:val="sr-Cyrl-RS"/>
        </w:rPr>
        <w:t xml:space="preserve">=6 </w:t>
      </w:r>
      <w:r w:rsidRPr="00026E8F">
        <w:rPr>
          <w:rFonts w:eastAsia="Calibri" w:cs="Arial"/>
        </w:rPr>
        <w:t>bar</w:t>
      </w:r>
      <w:r w:rsidRPr="00026E8F">
        <w:rPr>
          <w:rFonts w:eastAsia="Calibri" w:cs="Arial"/>
          <w:lang w:val="sr-Cyrl-RS"/>
        </w:rPr>
        <w:t>, Δ</w:t>
      </w:r>
      <w:r w:rsidRPr="00026E8F">
        <w:rPr>
          <w:rFonts w:eastAsia="Calibri" w:cs="Arial"/>
        </w:rPr>
        <w:t>p</w:t>
      </w:r>
      <w:r w:rsidRPr="00026E8F">
        <w:rPr>
          <w:rFonts w:eastAsia="Calibri" w:cs="Arial"/>
          <w:lang w:val="sr-Cyrl-RS"/>
        </w:rPr>
        <w:t xml:space="preserve">= 0,5 </w:t>
      </w:r>
      <w:r w:rsidRPr="00026E8F">
        <w:rPr>
          <w:rFonts w:eastAsia="Calibri" w:cs="Arial"/>
        </w:rPr>
        <w:t>bar</w:t>
      </w:r>
      <w:r w:rsidRPr="00026E8F">
        <w:rPr>
          <w:rFonts w:eastAsia="Calibri" w:cs="Arial"/>
          <w:lang w:val="sr-Cyrl-RS"/>
        </w:rPr>
        <w:t>: 600</w:t>
      </w:r>
      <w:r w:rsidRPr="00026E8F">
        <w:rPr>
          <w:rFonts w:eastAsia="Calibri" w:cs="Arial"/>
        </w:rPr>
        <w:t xml:space="preserve"> l/min</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lang w:val="sr-Cyrl-RS"/>
        </w:rPr>
      </w:pPr>
      <w:r w:rsidRPr="00026E8F">
        <w:rPr>
          <w:rFonts w:eastAsia="Calibri" w:cs="Arial"/>
          <w:lang w:val="sr-Cyrl-RS"/>
        </w:rPr>
        <w:t xml:space="preserve">Регулисани притисак : 0,5 – 10 </w:t>
      </w:r>
      <w:r w:rsidRPr="00026E8F">
        <w:rPr>
          <w:rFonts w:eastAsia="Calibri" w:cs="Arial"/>
        </w:rPr>
        <w:t>bar</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rPr>
      </w:pPr>
      <w:r w:rsidRPr="00026E8F">
        <w:rPr>
          <w:rFonts w:eastAsia="Calibri" w:cs="Arial"/>
          <w:lang w:val="sr-Cyrl-RS"/>
        </w:rPr>
        <w:t xml:space="preserve">Максимална вредност притиска : 10 </w:t>
      </w:r>
      <w:r w:rsidRPr="00026E8F">
        <w:rPr>
          <w:rFonts w:eastAsia="Calibri" w:cs="Arial"/>
        </w:rPr>
        <w:t xml:space="preserve"> bar</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lang w:val="sr-Cyrl-RS"/>
        </w:rPr>
      </w:pPr>
      <w:r w:rsidRPr="00026E8F">
        <w:rPr>
          <w:rFonts w:eastAsia="Calibri" w:cs="Arial"/>
          <w:lang w:val="sr-Cyrl-RS"/>
        </w:rPr>
        <w:t xml:space="preserve">Температурна област примене: 0- 50 </w:t>
      </w:r>
      <w:r w:rsidRPr="00026E8F">
        <w:rPr>
          <w:rFonts w:eastAsia="Calibri" w:cs="Arial"/>
        </w:rPr>
        <w:t>C</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rPr>
      </w:pPr>
      <w:r w:rsidRPr="00026E8F">
        <w:rPr>
          <w:rFonts w:eastAsia="Calibri" w:cs="Arial"/>
          <w:lang w:val="sr-Cyrl-RS"/>
        </w:rPr>
        <w:t xml:space="preserve">Прикључни навој: </w:t>
      </w:r>
      <w:r w:rsidRPr="00026E8F">
        <w:rPr>
          <w:rFonts w:eastAsia="Calibri" w:cs="Arial"/>
        </w:rPr>
        <w:t>G</w:t>
      </w:r>
      <w:r w:rsidRPr="00026E8F">
        <w:rPr>
          <w:rFonts w:eastAsia="Calibri" w:cs="Arial"/>
          <w:lang w:val="sr-Cyrl-RS"/>
        </w:rPr>
        <w:t>1/4</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rPr>
      </w:pPr>
      <w:r w:rsidRPr="00026E8F">
        <w:rPr>
          <w:rFonts w:eastAsia="Calibri" w:cs="Arial"/>
          <w:lang w:val="sr-Cyrl-RS"/>
        </w:rPr>
        <w:t>Називни отвор: 8</w:t>
      </w:r>
      <w:r w:rsidRPr="00026E8F">
        <w:rPr>
          <w:rFonts w:eastAsia="Calibri" w:cs="Arial"/>
        </w:rPr>
        <w:t xml:space="preserve"> mm</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rPr>
      </w:pPr>
      <w:r w:rsidRPr="00026E8F">
        <w:rPr>
          <w:rFonts w:eastAsia="Calibri" w:cs="Arial"/>
          <w:lang w:val="sr-Cyrl-RS"/>
        </w:rPr>
        <w:t>Са уграђеним манометром</w:t>
      </w:r>
      <w:r w:rsidRPr="00026E8F">
        <w:rPr>
          <w:rFonts w:eastAsia="Calibri" w:cs="Arial"/>
        </w:rPr>
        <w:t>.</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lang w:val="sr-Cyrl-RS"/>
        </w:rPr>
      </w:pPr>
      <w:r w:rsidRPr="00026E8F">
        <w:rPr>
          <w:rFonts w:eastAsia="Calibri" w:cs="Arial"/>
          <w:lang w:val="sr-Cyrl-RS"/>
        </w:rPr>
        <w:t xml:space="preserve">Одговара </w:t>
      </w:r>
      <w:r w:rsidRPr="00026E8F">
        <w:rPr>
          <w:rFonts w:eastAsia="Calibri" w:cs="Arial"/>
        </w:rPr>
        <w:t xml:space="preserve">ppt </w:t>
      </w:r>
      <w:r w:rsidRPr="00026E8F">
        <w:rPr>
          <w:rFonts w:eastAsia="Calibri" w:cs="Arial"/>
          <w:lang w:val="sr-Cyrl-RS"/>
        </w:rPr>
        <w:t xml:space="preserve">237-560 000 </w:t>
      </w:r>
      <w:r w:rsidRPr="00026E8F">
        <w:rPr>
          <w:rFonts w:eastAsia="Calibri" w:cs="Arial"/>
        </w:rPr>
        <w:t>R</w:t>
      </w:r>
      <w:r w:rsidRPr="00026E8F">
        <w:rPr>
          <w:rFonts w:eastAsia="Calibri" w:cs="Arial"/>
          <w:lang w:val="sr-Cyrl-RS"/>
        </w:rPr>
        <w:t xml:space="preserve"> или одговарајући еквивалент идентичних техничких карактеристика и уградних мера</w:t>
      </w:r>
    </w:p>
    <w:p w:rsidR="008A7561" w:rsidRPr="00026E8F" w:rsidRDefault="008A7561" w:rsidP="008A7561">
      <w:pPr>
        <w:contextualSpacing/>
        <w:rPr>
          <w:rFonts w:eastAsia="Calibri" w:cs="Arial"/>
          <w:b/>
        </w:rPr>
      </w:pPr>
    </w:p>
    <w:p w:rsidR="008A7561" w:rsidRPr="00FE6A21" w:rsidRDefault="008A7561" w:rsidP="008A7561">
      <w:pPr>
        <w:contextualSpacing/>
        <w:rPr>
          <w:rFonts w:eastAsia="Calibri" w:cs="Arial"/>
          <w:b/>
          <w:u w:val="single"/>
          <w:lang w:val="sr-Cyrl-RS"/>
        </w:rPr>
      </w:pPr>
      <w:r w:rsidRPr="00FE6A21">
        <w:rPr>
          <w:rFonts w:eastAsia="Calibri" w:cs="Arial"/>
          <w:b/>
          <w:u w:val="single"/>
          <w:lang w:val="sr-Cyrl-RS"/>
        </w:rPr>
        <w:t xml:space="preserve">Позиција </w:t>
      </w:r>
      <w:r w:rsidRPr="00FE6A21">
        <w:rPr>
          <w:rFonts w:eastAsia="Calibri" w:cs="Arial"/>
          <w:b/>
          <w:u w:val="single"/>
        </w:rPr>
        <w:t>9</w:t>
      </w:r>
      <w:r w:rsidR="00FE6A21" w:rsidRPr="00FE6A21">
        <w:rPr>
          <w:rFonts w:eastAsia="Calibri" w:cs="Arial"/>
          <w:b/>
          <w:u w:val="single"/>
          <w:lang w:val="sr-Cyrl-RS"/>
        </w:rPr>
        <w:t>. Ј</w:t>
      </w:r>
      <w:r w:rsidRPr="00FE6A21">
        <w:rPr>
          <w:rFonts w:eastAsia="Calibri" w:cs="Arial"/>
          <w:b/>
          <w:u w:val="single"/>
          <w:lang w:val="sr-Cyrl-RS"/>
        </w:rPr>
        <w:t>единица за припрему ваздуха</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lang w:val="sr-Cyrl-RS"/>
        </w:rPr>
      </w:pPr>
      <w:r w:rsidRPr="00026E8F">
        <w:rPr>
          <w:rFonts w:eastAsia="Calibri" w:cs="Arial"/>
          <w:lang w:val="sr-Cyrl-RS"/>
        </w:rPr>
        <w:t>Радни медиум: ваздух под притиском филтриран, зауљен или незауљен</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lang w:val="sr-Cyrl-RS"/>
        </w:rPr>
      </w:pPr>
      <w:r w:rsidRPr="00026E8F">
        <w:rPr>
          <w:rFonts w:eastAsia="Calibri" w:cs="Arial"/>
          <w:lang w:val="sr-Cyrl-RS"/>
        </w:rPr>
        <w:t xml:space="preserve">Проток </w:t>
      </w:r>
      <w:r w:rsidRPr="00026E8F">
        <w:rPr>
          <w:rFonts w:eastAsia="Calibri" w:cs="Arial"/>
        </w:rPr>
        <w:t>p</w:t>
      </w:r>
      <w:r w:rsidRPr="00026E8F">
        <w:rPr>
          <w:rFonts w:eastAsia="Calibri" w:cs="Arial"/>
          <w:lang w:val="sr-Cyrl-RS"/>
        </w:rPr>
        <w:t xml:space="preserve">=6 </w:t>
      </w:r>
      <w:r w:rsidRPr="00026E8F">
        <w:rPr>
          <w:rFonts w:eastAsia="Calibri" w:cs="Arial"/>
        </w:rPr>
        <w:t>bar</w:t>
      </w:r>
      <w:r w:rsidRPr="00026E8F">
        <w:rPr>
          <w:rFonts w:eastAsia="Calibri" w:cs="Arial"/>
          <w:lang w:val="sr-Cyrl-RS"/>
        </w:rPr>
        <w:t>, Δ</w:t>
      </w:r>
      <w:r w:rsidRPr="00026E8F">
        <w:rPr>
          <w:rFonts w:eastAsia="Calibri" w:cs="Arial"/>
        </w:rPr>
        <w:t>p</w:t>
      </w:r>
      <w:r w:rsidRPr="00026E8F">
        <w:rPr>
          <w:rFonts w:eastAsia="Calibri" w:cs="Arial"/>
          <w:lang w:val="sr-Cyrl-RS"/>
        </w:rPr>
        <w:t xml:space="preserve">= 0,5 </w:t>
      </w:r>
      <w:r w:rsidRPr="00026E8F">
        <w:rPr>
          <w:rFonts w:eastAsia="Calibri" w:cs="Arial"/>
        </w:rPr>
        <w:t>bar</w:t>
      </w:r>
      <w:r w:rsidRPr="00026E8F">
        <w:rPr>
          <w:rFonts w:eastAsia="Calibri" w:cs="Arial"/>
          <w:lang w:val="sr-Cyrl-RS"/>
        </w:rPr>
        <w:t xml:space="preserve">: </w:t>
      </w:r>
      <w:r w:rsidRPr="00026E8F">
        <w:rPr>
          <w:rFonts w:eastAsia="Calibri" w:cs="Arial"/>
        </w:rPr>
        <w:t>1500 l/min</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lang w:val="sr-Cyrl-RS"/>
        </w:rPr>
      </w:pPr>
      <w:r w:rsidRPr="00026E8F">
        <w:rPr>
          <w:rFonts w:eastAsia="Calibri" w:cs="Arial"/>
          <w:lang w:val="sr-Cyrl-RS"/>
        </w:rPr>
        <w:t xml:space="preserve">Регулисани притисак : 0,5 – 10 </w:t>
      </w:r>
      <w:r w:rsidRPr="00026E8F">
        <w:rPr>
          <w:rFonts w:eastAsia="Calibri" w:cs="Arial"/>
        </w:rPr>
        <w:t>bar</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rPr>
      </w:pPr>
      <w:r w:rsidRPr="00026E8F">
        <w:rPr>
          <w:rFonts w:eastAsia="Calibri" w:cs="Arial"/>
          <w:lang w:val="sr-Cyrl-RS"/>
        </w:rPr>
        <w:t xml:space="preserve">Максимална вредност притиска : 10 </w:t>
      </w:r>
      <w:r w:rsidRPr="00026E8F">
        <w:rPr>
          <w:rFonts w:eastAsia="Calibri" w:cs="Arial"/>
        </w:rPr>
        <w:t xml:space="preserve"> bar</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lang w:val="sr-Cyrl-RS"/>
        </w:rPr>
      </w:pPr>
      <w:r w:rsidRPr="00026E8F">
        <w:rPr>
          <w:rFonts w:eastAsia="Calibri" w:cs="Arial"/>
          <w:lang w:val="sr-Cyrl-RS"/>
        </w:rPr>
        <w:t xml:space="preserve">Температурна област примене: 0- 50 </w:t>
      </w:r>
      <w:r w:rsidRPr="00026E8F">
        <w:rPr>
          <w:rFonts w:eastAsia="Calibri" w:cs="Arial"/>
        </w:rPr>
        <w:t>C</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rPr>
      </w:pPr>
      <w:r w:rsidRPr="00026E8F">
        <w:rPr>
          <w:rFonts w:eastAsia="Calibri" w:cs="Arial"/>
          <w:lang w:val="sr-Cyrl-RS"/>
        </w:rPr>
        <w:t xml:space="preserve">Прикључни навој: </w:t>
      </w:r>
      <w:r w:rsidRPr="00026E8F">
        <w:rPr>
          <w:rFonts w:eastAsia="Calibri" w:cs="Arial"/>
        </w:rPr>
        <w:t>G</w:t>
      </w:r>
      <w:r w:rsidRPr="00026E8F">
        <w:rPr>
          <w:rFonts w:eastAsia="Calibri" w:cs="Arial"/>
          <w:lang w:val="sr-Cyrl-RS"/>
        </w:rPr>
        <w:t>1/2</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rPr>
      </w:pPr>
      <w:r w:rsidRPr="00026E8F">
        <w:rPr>
          <w:rFonts w:eastAsia="Calibri" w:cs="Arial"/>
          <w:lang w:val="sr-Cyrl-RS"/>
        </w:rPr>
        <w:t>Називни отвор: 8</w:t>
      </w:r>
      <w:r w:rsidRPr="00026E8F">
        <w:rPr>
          <w:rFonts w:eastAsia="Calibri" w:cs="Arial"/>
        </w:rPr>
        <w:t xml:space="preserve"> mm</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rPr>
      </w:pPr>
      <w:r w:rsidRPr="00026E8F">
        <w:rPr>
          <w:rFonts w:eastAsia="Calibri" w:cs="Arial"/>
          <w:lang w:val="sr-Cyrl-RS"/>
        </w:rPr>
        <w:t>Са уграђеним манометром</w:t>
      </w:r>
      <w:r w:rsidRPr="00026E8F">
        <w:rPr>
          <w:rFonts w:eastAsia="Calibri" w:cs="Arial"/>
        </w:rPr>
        <w:t>.</w:t>
      </w:r>
    </w:p>
    <w:p w:rsidR="00FE6A21" w:rsidRPr="00FE6A21" w:rsidRDefault="00FE6A21" w:rsidP="008A7561">
      <w:pPr>
        <w:contextualSpacing/>
        <w:rPr>
          <w:rFonts w:eastAsia="Calibri" w:cs="Arial"/>
          <w:sz w:val="12"/>
          <w:szCs w:val="12"/>
          <w:lang w:val="sr-Cyrl-RS"/>
        </w:rPr>
      </w:pPr>
    </w:p>
    <w:p w:rsidR="008A7561" w:rsidRPr="00026E8F" w:rsidRDefault="008A7561" w:rsidP="008A7561">
      <w:pPr>
        <w:contextualSpacing/>
        <w:rPr>
          <w:rFonts w:eastAsia="Calibri" w:cs="Arial"/>
          <w:lang w:val="sr-Cyrl-RS"/>
        </w:rPr>
      </w:pPr>
      <w:r w:rsidRPr="00026E8F">
        <w:rPr>
          <w:rFonts w:eastAsia="Calibri" w:cs="Arial"/>
          <w:lang w:val="sr-Cyrl-RS"/>
        </w:rPr>
        <w:t xml:space="preserve">Одговара </w:t>
      </w:r>
      <w:r w:rsidRPr="00026E8F">
        <w:rPr>
          <w:rFonts w:eastAsia="Calibri" w:cs="Arial"/>
        </w:rPr>
        <w:t xml:space="preserve">PPT 237-587000R </w:t>
      </w:r>
      <w:r w:rsidRPr="00026E8F">
        <w:rPr>
          <w:rFonts w:eastAsia="Calibri" w:cs="Arial"/>
          <w:lang w:val="sr-Cyrl-RS"/>
        </w:rPr>
        <w:t>или одговарајући еквивалент идентичних техничких карактеристика и уградних мера</w:t>
      </w:r>
    </w:p>
    <w:p w:rsidR="008A7561" w:rsidRPr="00026E8F" w:rsidRDefault="008A7561" w:rsidP="008A7561">
      <w:pPr>
        <w:rPr>
          <w:rFonts w:cs="Arial"/>
        </w:rPr>
      </w:pPr>
    </w:p>
    <w:p w:rsidR="008A7561" w:rsidRPr="00FE6A21" w:rsidRDefault="008A7561" w:rsidP="00FE6A21">
      <w:pPr>
        <w:contextualSpacing/>
        <w:rPr>
          <w:rFonts w:eastAsia="Calibri" w:cs="Arial"/>
          <w:b/>
          <w:u w:val="single"/>
          <w:lang w:val="sr-Cyrl-RS"/>
        </w:rPr>
      </w:pPr>
      <w:r w:rsidRPr="00FE6A21">
        <w:rPr>
          <w:rFonts w:eastAsia="Calibri" w:cs="Arial"/>
          <w:b/>
          <w:u w:val="single"/>
          <w:lang w:val="sr-Cyrl-RS"/>
        </w:rPr>
        <w:t xml:space="preserve">Позиција </w:t>
      </w:r>
      <w:r w:rsidRPr="00FE6A21">
        <w:rPr>
          <w:rFonts w:eastAsia="Calibri" w:cs="Arial"/>
          <w:b/>
          <w:u w:val="single"/>
        </w:rPr>
        <w:t>10</w:t>
      </w:r>
      <w:r w:rsidR="00FE6A21">
        <w:rPr>
          <w:rFonts w:eastAsia="Calibri" w:cs="Arial"/>
          <w:b/>
          <w:u w:val="single"/>
          <w:lang w:val="sr-Cyrl-RS"/>
        </w:rPr>
        <w:t>.</w:t>
      </w:r>
      <w:r w:rsidRPr="00FE6A21">
        <w:rPr>
          <w:rFonts w:eastAsia="Calibri" w:cs="Arial"/>
          <w:b/>
          <w:u w:val="single"/>
          <w:lang w:val="sr-Cyrl-RS"/>
        </w:rPr>
        <w:t xml:space="preserve"> </w:t>
      </w:r>
      <w:r w:rsidR="00FE6A21">
        <w:rPr>
          <w:rFonts w:eastAsia="Calibri" w:cs="Arial"/>
          <w:b/>
          <w:u w:val="single"/>
          <w:lang w:val="sr-Cyrl-RS"/>
        </w:rPr>
        <w:t>П</w:t>
      </w:r>
      <w:r w:rsidRPr="00FE6A21">
        <w:rPr>
          <w:rFonts w:eastAsia="Calibri" w:cs="Arial"/>
          <w:b/>
          <w:u w:val="single"/>
          <w:lang w:val="sr-Cyrl-RS"/>
        </w:rPr>
        <w:t>неуматски цилиндар Ø200×400</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lang w:val="sr-Cyrl-RS"/>
        </w:rPr>
      </w:pPr>
      <w:r w:rsidRPr="00026E8F">
        <w:rPr>
          <w:rFonts w:eastAsia="Calibri" w:cs="Arial"/>
          <w:lang w:val="sr-Cyrl-RS"/>
        </w:rPr>
        <w:t>Радни медиум: ваздух под притиском филтриран, зауљен или незауљен</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lang w:val="sr-Cyrl-RS"/>
        </w:rPr>
      </w:pPr>
      <w:r w:rsidRPr="00026E8F">
        <w:rPr>
          <w:rFonts w:eastAsia="Calibri" w:cs="Arial"/>
          <w:lang w:val="sr-Cyrl-RS"/>
        </w:rPr>
        <w:t xml:space="preserve">Радни притисак: 10 </w:t>
      </w:r>
      <w:r w:rsidRPr="00026E8F">
        <w:rPr>
          <w:rFonts w:eastAsia="Calibri" w:cs="Arial"/>
        </w:rPr>
        <w:t>bar</w:t>
      </w:r>
      <w:r w:rsidRPr="00026E8F">
        <w:rPr>
          <w:rFonts w:eastAsia="Calibri" w:cs="Arial"/>
          <w:lang w:val="sr-Cyrl-RS"/>
        </w:rPr>
        <w:t xml:space="preserve"> </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lang w:val="sr-Cyrl-RS"/>
        </w:rPr>
      </w:pPr>
      <w:r w:rsidRPr="00026E8F">
        <w:rPr>
          <w:rFonts w:eastAsia="Calibri" w:cs="Arial"/>
          <w:lang w:val="sr-Cyrl-RS"/>
        </w:rPr>
        <w:t xml:space="preserve">Температурна област примене: -20 </w:t>
      </w:r>
      <w:r w:rsidRPr="00026E8F">
        <w:rPr>
          <w:rFonts w:eastAsia="Calibri" w:cs="Arial"/>
        </w:rPr>
        <w:t>C</w:t>
      </w:r>
      <w:r w:rsidRPr="00026E8F">
        <w:rPr>
          <w:rFonts w:eastAsia="Calibri" w:cs="Arial"/>
          <w:lang w:val="sr-Cyrl-RS"/>
        </w:rPr>
        <w:t xml:space="preserve"> до 80 </w:t>
      </w:r>
      <w:r w:rsidRPr="00026E8F">
        <w:rPr>
          <w:rFonts w:eastAsia="Calibri" w:cs="Arial"/>
        </w:rPr>
        <w:t>C</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lang w:val="sr-Cyrl-RS"/>
        </w:rPr>
      </w:pPr>
      <w:r w:rsidRPr="00026E8F">
        <w:rPr>
          <w:rFonts w:eastAsia="Calibri" w:cs="Arial"/>
          <w:lang w:val="sr-Cyrl-RS"/>
        </w:rPr>
        <w:t>Смер оптерећења: дуж осе цилиндра</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lang w:val="sr-Cyrl-RS"/>
        </w:rPr>
      </w:pPr>
      <w:r w:rsidRPr="00026E8F">
        <w:rPr>
          <w:rFonts w:eastAsia="Calibri" w:cs="Arial"/>
          <w:lang w:val="sr-Cyrl-RS"/>
        </w:rPr>
        <w:t>Материјали: клипњача од челика, тврдо хромирана и полирана</w:t>
      </w:r>
    </w:p>
    <w:p w:rsidR="008A7561" w:rsidRPr="00026E8F" w:rsidRDefault="008A7561" w:rsidP="00FE6A21">
      <w:pPr>
        <w:contextualSpacing/>
        <w:rPr>
          <w:rFonts w:eastAsia="Calibri" w:cs="Arial"/>
          <w:lang w:val="sr-Cyrl-RS"/>
        </w:rPr>
      </w:pPr>
      <w:r w:rsidRPr="00026E8F">
        <w:rPr>
          <w:rFonts w:eastAsia="Calibri" w:cs="Arial"/>
          <w:lang w:val="sr-Cyrl-RS"/>
        </w:rPr>
        <w:t xml:space="preserve">                     поклопци од челика цинковани</w:t>
      </w:r>
    </w:p>
    <w:p w:rsidR="008A7561" w:rsidRPr="00026E8F" w:rsidRDefault="008A7561" w:rsidP="00FE6A21">
      <w:pPr>
        <w:contextualSpacing/>
        <w:rPr>
          <w:rFonts w:eastAsia="Calibri" w:cs="Arial"/>
          <w:lang w:val="sr-Cyrl-RS"/>
        </w:rPr>
      </w:pPr>
      <w:r w:rsidRPr="00026E8F">
        <w:rPr>
          <w:rFonts w:eastAsia="Calibri" w:cs="Arial"/>
          <w:lang w:val="sr-Cyrl-RS"/>
        </w:rPr>
        <w:t xml:space="preserve">                     клип од А</w:t>
      </w:r>
      <w:r w:rsidRPr="00026E8F">
        <w:rPr>
          <w:rFonts w:eastAsia="Calibri" w:cs="Arial"/>
        </w:rPr>
        <w:t xml:space="preserve">l – </w:t>
      </w:r>
      <w:r w:rsidRPr="00026E8F">
        <w:rPr>
          <w:rFonts w:eastAsia="Calibri" w:cs="Arial"/>
          <w:lang w:val="sr-Cyrl-RS"/>
        </w:rPr>
        <w:t>легуре – анодизиран</w:t>
      </w:r>
    </w:p>
    <w:p w:rsidR="008A7561" w:rsidRPr="00026E8F" w:rsidRDefault="008A7561" w:rsidP="00FE6A21">
      <w:pPr>
        <w:contextualSpacing/>
        <w:rPr>
          <w:rFonts w:eastAsia="Calibri" w:cs="Arial"/>
          <w:lang w:val="sr-Cyrl-RS"/>
        </w:rPr>
      </w:pPr>
      <w:r w:rsidRPr="00026E8F">
        <w:rPr>
          <w:rFonts w:eastAsia="Calibri" w:cs="Arial"/>
          <w:lang w:val="sr-Cyrl-RS"/>
        </w:rPr>
        <w:t xml:space="preserve">                     елементи за везу од челика цинковани</w:t>
      </w:r>
    </w:p>
    <w:p w:rsidR="008A7561" w:rsidRPr="00026E8F" w:rsidRDefault="008A7561" w:rsidP="00FE6A21">
      <w:pPr>
        <w:contextualSpacing/>
        <w:rPr>
          <w:rFonts w:eastAsia="Calibri" w:cs="Arial"/>
          <w:lang w:val="sr-Cyrl-RS"/>
        </w:rPr>
      </w:pPr>
      <w:r w:rsidRPr="00026E8F">
        <w:rPr>
          <w:rFonts w:eastAsia="Calibri" w:cs="Arial"/>
          <w:lang w:val="sr-Cyrl-RS"/>
        </w:rPr>
        <w:t xml:space="preserve">                     заптивке од </w:t>
      </w:r>
      <w:r w:rsidRPr="00026E8F">
        <w:rPr>
          <w:rFonts w:eastAsia="Calibri" w:cs="Arial"/>
        </w:rPr>
        <w:t>NBR</w:t>
      </w:r>
    </w:p>
    <w:p w:rsidR="00FE6A21" w:rsidRPr="00FE6A21" w:rsidRDefault="00FE6A21" w:rsidP="00FE6A21">
      <w:pPr>
        <w:contextualSpacing/>
        <w:rPr>
          <w:rFonts w:eastAsia="Calibri" w:cs="Arial"/>
          <w:sz w:val="12"/>
          <w:szCs w:val="12"/>
          <w:lang w:val="sr-Cyrl-RS"/>
        </w:rPr>
      </w:pPr>
    </w:p>
    <w:p w:rsidR="008A7561" w:rsidRPr="00026E8F" w:rsidRDefault="008A7561" w:rsidP="00FE6A21">
      <w:pPr>
        <w:contextualSpacing/>
        <w:rPr>
          <w:rFonts w:eastAsia="Calibri" w:cs="Arial"/>
          <w:lang w:val="sr-Cyrl-RS"/>
        </w:rPr>
      </w:pPr>
      <w:r w:rsidRPr="00026E8F">
        <w:rPr>
          <w:rFonts w:eastAsia="Calibri" w:cs="Arial"/>
          <w:lang w:val="sr-Cyrl-RS"/>
        </w:rPr>
        <w:t>Одговара К</w:t>
      </w:r>
      <w:r w:rsidRPr="00026E8F">
        <w:rPr>
          <w:rFonts w:eastAsia="Calibri" w:cs="Arial"/>
        </w:rPr>
        <w:t>tc</w:t>
      </w:r>
      <w:r w:rsidRPr="00026E8F">
        <w:rPr>
          <w:rFonts w:eastAsia="Calibri" w:cs="Arial"/>
          <w:lang w:val="sr-Cyrl-RS"/>
        </w:rPr>
        <w:t xml:space="preserve"> 234-459700 или одговарајући еквивалент идентичних техничких карактеристика и уградних мера</w:t>
      </w:r>
    </w:p>
    <w:p w:rsidR="008A7561" w:rsidRPr="00026E8F" w:rsidRDefault="008A7561" w:rsidP="00FE6A21">
      <w:pPr>
        <w:contextualSpacing/>
        <w:rPr>
          <w:rFonts w:eastAsia="Calibri" w:cs="Arial"/>
          <w:b/>
        </w:rPr>
      </w:pPr>
    </w:p>
    <w:p w:rsidR="00FE6A21" w:rsidRDefault="00FE6A21" w:rsidP="00FE6A21">
      <w:pPr>
        <w:pStyle w:val="ListParagraph"/>
        <w:spacing w:after="0" w:line="240" w:lineRule="auto"/>
        <w:ind w:left="0"/>
        <w:rPr>
          <w:rFonts w:ascii="Arial" w:hAnsi="Arial" w:cs="Arial"/>
          <w:b/>
          <w:sz w:val="24"/>
          <w:szCs w:val="24"/>
          <w:lang w:val="sr-Cyrl-RS"/>
        </w:rPr>
      </w:pPr>
    </w:p>
    <w:p w:rsidR="00FE6A21" w:rsidRDefault="00FE6A21" w:rsidP="00FE6A21">
      <w:pPr>
        <w:pStyle w:val="ListParagraph"/>
        <w:spacing w:after="0" w:line="240" w:lineRule="auto"/>
        <w:ind w:left="0"/>
        <w:rPr>
          <w:rFonts w:ascii="Arial" w:hAnsi="Arial" w:cs="Arial"/>
          <w:b/>
          <w:sz w:val="24"/>
          <w:szCs w:val="24"/>
          <w:lang w:val="sr-Cyrl-RS"/>
        </w:rPr>
      </w:pPr>
    </w:p>
    <w:p w:rsidR="00FE6A21" w:rsidRDefault="00FE6A21" w:rsidP="00FE6A21">
      <w:pPr>
        <w:pStyle w:val="ListParagraph"/>
        <w:spacing w:after="0" w:line="240" w:lineRule="auto"/>
        <w:ind w:left="0"/>
        <w:rPr>
          <w:rFonts w:ascii="Arial" w:hAnsi="Arial" w:cs="Arial"/>
          <w:b/>
          <w:sz w:val="24"/>
          <w:szCs w:val="24"/>
          <w:lang w:val="sr-Cyrl-RS"/>
        </w:rPr>
      </w:pPr>
    </w:p>
    <w:p w:rsidR="008A7561" w:rsidRPr="00AF06AC" w:rsidRDefault="008A7561" w:rsidP="00FE6A21">
      <w:pPr>
        <w:pStyle w:val="ListParagraph"/>
        <w:spacing w:after="0" w:line="240" w:lineRule="auto"/>
        <w:ind w:left="0"/>
        <w:rPr>
          <w:rFonts w:ascii="Arial" w:hAnsi="Arial" w:cs="Arial"/>
          <w:b/>
          <w:u w:val="single"/>
          <w:lang w:val="sr-Cyrl-RS"/>
        </w:rPr>
      </w:pPr>
      <w:r w:rsidRPr="00AF06AC">
        <w:rPr>
          <w:rFonts w:ascii="Arial" w:hAnsi="Arial" w:cs="Arial"/>
          <w:b/>
          <w:u w:val="single"/>
          <w:lang w:val="sr-Cyrl-RS"/>
        </w:rPr>
        <w:lastRenderedPageBreak/>
        <w:t>Позиција 1</w:t>
      </w:r>
      <w:r w:rsidRPr="00AF06AC">
        <w:rPr>
          <w:rFonts w:ascii="Arial" w:hAnsi="Arial" w:cs="Arial"/>
          <w:b/>
          <w:u w:val="single"/>
        </w:rPr>
        <w:t>1</w:t>
      </w:r>
      <w:r w:rsidRPr="00AF06AC">
        <w:rPr>
          <w:rFonts w:ascii="Arial" w:hAnsi="Arial" w:cs="Arial"/>
          <w:b/>
          <w:u w:val="single"/>
          <w:lang w:val="sr-Cyrl-RS"/>
        </w:rPr>
        <w:t xml:space="preserve">. </w:t>
      </w:r>
      <w:r w:rsidR="00FE6A21" w:rsidRPr="00AF06AC">
        <w:rPr>
          <w:rFonts w:ascii="Arial" w:hAnsi="Arial" w:cs="Arial"/>
          <w:b/>
          <w:u w:val="single"/>
          <w:lang w:val="sr-Cyrl-RS"/>
        </w:rPr>
        <w:t>Ц</w:t>
      </w:r>
      <w:r w:rsidRPr="00AF06AC">
        <w:rPr>
          <w:rFonts w:ascii="Arial" w:hAnsi="Arial" w:cs="Arial"/>
          <w:b/>
          <w:u w:val="single"/>
          <w:lang w:val="sr-Cyrl-RS"/>
        </w:rPr>
        <w:t>илиндар пнеуматски Ø100×320</w:t>
      </w:r>
    </w:p>
    <w:p w:rsidR="00FE6A21" w:rsidRPr="00FE6A21" w:rsidRDefault="00FE6A21" w:rsidP="00FE6A21">
      <w:pPr>
        <w:pStyle w:val="ListParagraph"/>
        <w:spacing w:after="0" w:line="240" w:lineRule="auto"/>
        <w:ind w:left="0"/>
        <w:rPr>
          <w:rFonts w:ascii="Arial" w:hAnsi="Arial" w:cs="Arial"/>
          <w:sz w:val="12"/>
          <w:szCs w:val="12"/>
          <w:lang w:val="sr-Cyrl-RS"/>
        </w:rPr>
      </w:pPr>
    </w:p>
    <w:p w:rsidR="008A7561" w:rsidRPr="00AF06AC" w:rsidRDefault="008A7561" w:rsidP="00FE6A21">
      <w:pPr>
        <w:pStyle w:val="ListParagraph"/>
        <w:spacing w:after="0" w:line="240" w:lineRule="auto"/>
        <w:ind w:left="0"/>
        <w:rPr>
          <w:rFonts w:ascii="Arial" w:hAnsi="Arial" w:cs="Arial"/>
          <w:lang w:val="sr-Cyrl-RS"/>
        </w:rPr>
      </w:pPr>
      <w:r w:rsidRPr="00AF06AC">
        <w:rPr>
          <w:rFonts w:ascii="Arial" w:hAnsi="Arial" w:cs="Arial"/>
          <w:lang w:val="sr-Cyrl-RS"/>
        </w:rPr>
        <w:t>Медиум: ваздух под притиском филтриран, зауљен или незауљен</w:t>
      </w:r>
    </w:p>
    <w:p w:rsidR="00FE6A21" w:rsidRPr="00AF06AC" w:rsidRDefault="00FE6A21" w:rsidP="00FE6A21">
      <w:pPr>
        <w:pStyle w:val="ListParagraph"/>
        <w:spacing w:after="0" w:line="240" w:lineRule="auto"/>
        <w:ind w:left="0"/>
        <w:rPr>
          <w:rFonts w:ascii="Arial" w:hAnsi="Arial" w:cs="Arial"/>
          <w:sz w:val="12"/>
          <w:szCs w:val="12"/>
          <w:lang w:val="sr-Cyrl-RS"/>
        </w:rPr>
      </w:pPr>
    </w:p>
    <w:p w:rsidR="008A7561" w:rsidRPr="00AF06AC" w:rsidRDefault="008A7561" w:rsidP="00FE6A21">
      <w:pPr>
        <w:pStyle w:val="ListParagraph"/>
        <w:spacing w:after="0" w:line="240" w:lineRule="auto"/>
        <w:ind w:left="0"/>
        <w:rPr>
          <w:rFonts w:ascii="Arial" w:hAnsi="Arial" w:cs="Arial"/>
        </w:rPr>
      </w:pPr>
      <w:r w:rsidRPr="00AF06AC">
        <w:rPr>
          <w:rFonts w:ascii="Arial" w:hAnsi="Arial" w:cs="Arial"/>
          <w:lang w:val="sr-Cyrl-RS"/>
        </w:rPr>
        <w:t xml:space="preserve">Радни притисак. 0 до 10 </w:t>
      </w:r>
      <w:r w:rsidRPr="00AF06AC">
        <w:rPr>
          <w:rFonts w:ascii="Arial" w:hAnsi="Arial" w:cs="Arial"/>
        </w:rPr>
        <w:t>bar</w:t>
      </w:r>
    </w:p>
    <w:p w:rsidR="00FE6A21" w:rsidRPr="00AF06AC" w:rsidRDefault="00FE6A21" w:rsidP="00FE6A21">
      <w:pPr>
        <w:pStyle w:val="ListParagraph"/>
        <w:spacing w:after="0" w:line="240" w:lineRule="auto"/>
        <w:ind w:left="0"/>
        <w:rPr>
          <w:rFonts w:ascii="Arial" w:hAnsi="Arial" w:cs="Arial"/>
          <w:sz w:val="12"/>
          <w:szCs w:val="12"/>
          <w:lang w:val="sr-Cyrl-RS"/>
        </w:rPr>
      </w:pPr>
    </w:p>
    <w:p w:rsidR="008A7561" w:rsidRPr="00AF06AC" w:rsidRDefault="008A7561" w:rsidP="00FE6A21">
      <w:pPr>
        <w:pStyle w:val="ListParagraph"/>
        <w:spacing w:after="0" w:line="240" w:lineRule="auto"/>
        <w:ind w:left="0"/>
        <w:rPr>
          <w:rFonts w:ascii="Arial" w:hAnsi="Arial" w:cs="Arial"/>
          <w:lang w:val="sr-Cyrl-RS"/>
        </w:rPr>
      </w:pPr>
      <w:r w:rsidRPr="00AF06AC">
        <w:rPr>
          <w:rFonts w:ascii="Arial" w:hAnsi="Arial" w:cs="Arial"/>
          <w:lang w:val="sr-Cyrl-RS"/>
        </w:rPr>
        <w:t xml:space="preserve">Без пригушења на крају хода </w:t>
      </w:r>
    </w:p>
    <w:p w:rsidR="00FE6A21" w:rsidRPr="00AF06AC" w:rsidRDefault="00FE6A21" w:rsidP="00FE6A21">
      <w:pPr>
        <w:pStyle w:val="ListParagraph"/>
        <w:spacing w:after="0" w:line="240" w:lineRule="auto"/>
        <w:ind w:left="0"/>
        <w:rPr>
          <w:rFonts w:ascii="Arial" w:hAnsi="Arial" w:cs="Arial"/>
          <w:sz w:val="12"/>
          <w:szCs w:val="12"/>
          <w:lang w:val="sr-Cyrl-RS"/>
        </w:rPr>
      </w:pPr>
    </w:p>
    <w:p w:rsidR="008A7561" w:rsidRPr="00AF06AC" w:rsidRDefault="008A7561" w:rsidP="00FE6A21">
      <w:pPr>
        <w:pStyle w:val="ListParagraph"/>
        <w:spacing w:after="0" w:line="240" w:lineRule="auto"/>
        <w:ind w:left="0"/>
        <w:rPr>
          <w:rFonts w:ascii="Arial" w:hAnsi="Arial" w:cs="Arial"/>
        </w:rPr>
      </w:pPr>
      <w:r w:rsidRPr="00AF06AC">
        <w:rPr>
          <w:rFonts w:ascii="Arial" w:hAnsi="Arial" w:cs="Arial"/>
          <w:lang w:val="sr-Cyrl-RS"/>
        </w:rPr>
        <w:t xml:space="preserve">Навој на клипњачи </w:t>
      </w:r>
      <w:r w:rsidRPr="00AF06AC">
        <w:rPr>
          <w:rFonts w:ascii="Arial" w:hAnsi="Arial" w:cs="Arial"/>
        </w:rPr>
        <w:t>M 27 x 2</w:t>
      </w:r>
    </w:p>
    <w:p w:rsidR="00FE6A21" w:rsidRPr="00AF06AC" w:rsidRDefault="00FE6A21" w:rsidP="00FE6A21">
      <w:pPr>
        <w:pStyle w:val="ListParagraph"/>
        <w:spacing w:after="0" w:line="240" w:lineRule="auto"/>
        <w:ind w:left="0"/>
        <w:rPr>
          <w:rFonts w:ascii="Arial" w:hAnsi="Arial" w:cs="Arial"/>
          <w:sz w:val="12"/>
          <w:szCs w:val="12"/>
          <w:lang w:val="sr-Cyrl-RS"/>
        </w:rPr>
      </w:pPr>
    </w:p>
    <w:p w:rsidR="008A7561" w:rsidRPr="00AF06AC" w:rsidRDefault="008A7561" w:rsidP="00FE6A21">
      <w:pPr>
        <w:pStyle w:val="ListParagraph"/>
        <w:spacing w:after="0" w:line="240" w:lineRule="auto"/>
        <w:ind w:left="0"/>
        <w:rPr>
          <w:rFonts w:ascii="Arial" w:hAnsi="Arial" w:cs="Arial"/>
          <w:lang w:val="sr-Cyrl-RS"/>
        </w:rPr>
      </w:pPr>
      <w:r w:rsidRPr="00AF06AC">
        <w:rPr>
          <w:rFonts w:ascii="Arial" w:hAnsi="Arial" w:cs="Arial"/>
          <w:lang w:val="sr-Cyrl-RS"/>
        </w:rPr>
        <w:t xml:space="preserve">Прикључни навој </w:t>
      </w:r>
      <w:r w:rsidRPr="00AF06AC">
        <w:rPr>
          <w:rFonts w:ascii="Arial" w:hAnsi="Arial" w:cs="Arial"/>
        </w:rPr>
        <w:t>M 2</w:t>
      </w:r>
      <w:r w:rsidRPr="00AF06AC">
        <w:rPr>
          <w:rFonts w:ascii="Arial" w:hAnsi="Arial" w:cs="Arial"/>
          <w:lang w:val="sr-Cyrl-RS"/>
        </w:rPr>
        <w:t>2</w:t>
      </w:r>
      <w:r w:rsidRPr="00AF06AC">
        <w:rPr>
          <w:rFonts w:ascii="Arial" w:hAnsi="Arial" w:cs="Arial"/>
        </w:rPr>
        <w:t xml:space="preserve"> x </w:t>
      </w:r>
      <w:r w:rsidRPr="00AF06AC">
        <w:rPr>
          <w:rFonts w:ascii="Arial" w:hAnsi="Arial" w:cs="Arial"/>
          <w:lang w:val="sr-Cyrl-RS"/>
        </w:rPr>
        <w:t>1,5</w:t>
      </w:r>
    </w:p>
    <w:p w:rsidR="00FE6A21" w:rsidRPr="00AF06AC" w:rsidRDefault="00FE6A21" w:rsidP="00FE6A21">
      <w:pPr>
        <w:pStyle w:val="ListParagraph"/>
        <w:spacing w:after="0" w:line="240" w:lineRule="auto"/>
        <w:ind w:left="0"/>
        <w:rPr>
          <w:rFonts w:ascii="Arial" w:hAnsi="Arial" w:cs="Arial"/>
          <w:sz w:val="12"/>
          <w:szCs w:val="12"/>
          <w:lang w:val="sr-Cyrl-RS"/>
        </w:rPr>
      </w:pPr>
    </w:p>
    <w:p w:rsidR="008A7561" w:rsidRPr="00AF06AC" w:rsidRDefault="008A7561" w:rsidP="00FE6A21">
      <w:pPr>
        <w:pStyle w:val="ListParagraph"/>
        <w:spacing w:after="0" w:line="240" w:lineRule="auto"/>
        <w:ind w:left="0"/>
        <w:rPr>
          <w:rFonts w:ascii="Arial" w:hAnsi="Arial" w:cs="Arial"/>
          <w:lang w:val="sr-Cyrl-RS"/>
        </w:rPr>
      </w:pPr>
      <w:r w:rsidRPr="00AF06AC">
        <w:rPr>
          <w:rFonts w:ascii="Arial" w:hAnsi="Arial" w:cs="Arial"/>
          <w:lang w:val="sr-Cyrl-RS"/>
        </w:rPr>
        <w:t xml:space="preserve">Одговара </w:t>
      </w:r>
      <w:r w:rsidRPr="00AF06AC">
        <w:rPr>
          <w:rFonts w:ascii="Arial" w:hAnsi="Arial" w:cs="Arial"/>
        </w:rPr>
        <w:t xml:space="preserve">PPT 229 AB 100 x 320 </w:t>
      </w:r>
      <w:r w:rsidRPr="00AF06AC">
        <w:rPr>
          <w:rFonts w:ascii="Arial" w:hAnsi="Arial" w:cs="Arial"/>
          <w:lang w:val="sr-Cyrl-RS"/>
        </w:rPr>
        <w:t>или одговарајући еквивалент идентичних техничких карактеристика и уградних мера</w:t>
      </w:r>
    </w:p>
    <w:p w:rsidR="00FE6A21" w:rsidRDefault="00FE6A21" w:rsidP="00FE6A21">
      <w:pPr>
        <w:contextualSpacing/>
        <w:rPr>
          <w:rFonts w:eastAsia="Calibri" w:cs="Arial"/>
          <w:b/>
          <w:lang w:val="sr-Cyrl-RS"/>
        </w:rPr>
      </w:pPr>
    </w:p>
    <w:p w:rsidR="008A7561" w:rsidRPr="00FE6A21" w:rsidRDefault="008A7561" w:rsidP="00FE6A21">
      <w:pPr>
        <w:contextualSpacing/>
        <w:rPr>
          <w:rFonts w:eastAsia="Calibri" w:cs="Arial"/>
          <w:b/>
          <w:u w:val="single"/>
          <w:lang w:val="sr-Cyrl-RS"/>
        </w:rPr>
      </w:pPr>
      <w:r w:rsidRPr="00FE6A21">
        <w:rPr>
          <w:rFonts w:eastAsia="Calibri" w:cs="Arial"/>
          <w:b/>
          <w:u w:val="single"/>
          <w:lang w:val="sr-Cyrl-RS"/>
        </w:rPr>
        <w:t xml:space="preserve">Позиција </w:t>
      </w:r>
      <w:r w:rsidRPr="00FE6A21">
        <w:rPr>
          <w:rFonts w:eastAsia="Calibri" w:cs="Arial"/>
          <w:b/>
          <w:u w:val="single"/>
        </w:rPr>
        <w:t>12</w:t>
      </w:r>
      <w:r w:rsidRPr="00FE6A21">
        <w:rPr>
          <w:rFonts w:eastAsia="Calibri" w:cs="Arial"/>
          <w:b/>
          <w:u w:val="single"/>
          <w:lang w:val="sr-Cyrl-RS"/>
        </w:rPr>
        <w:t>. Заптивни сет комплет за цилиндар Ø200×</w:t>
      </w:r>
      <w:r w:rsidRPr="00FE6A21">
        <w:rPr>
          <w:rFonts w:eastAsia="Calibri" w:cs="Arial"/>
          <w:b/>
          <w:u w:val="single"/>
        </w:rPr>
        <w:t>2</w:t>
      </w:r>
      <w:r w:rsidRPr="00FE6A21">
        <w:rPr>
          <w:rFonts w:eastAsia="Calibri" w:cs="Arial"/>
          <w:b/>
          <w:u w:val="single"/>
          <w:lang w:val="sr-Cyrl-RS"/>
        </w:rPr>
        <w:t>00 К</w:t>
      </w:r>
      <w:r w:rsidRPr="00FE6A21">
        <w:rPr>
          <w:rFonts w:eastAsia="Calibri" w:cs="Arial"/>
          <w:b/>
          <w:u w:val="single"/>
        </w:rPr>
        <w:t>tc</w:t>
      </w:r>
      <w:r w:rsidRPr="00FE6A21">
        <w:rPr>
          <w:rFonts w:eastAsia="Calibri" w:cs="Arial"/>
          <w:b/>
          <w:u w:val="single"/>
          <w:lang w:val="sr-Cyrl-RS"/>
        </w:rPr>
        <w:t xml:space="preserve"> 234-479200 по узорку</w:t>
      </w:r>
      <w:r w:rsidRPr="00FE6A21">
        <w:rPr>
          <w:rFonts w:eastAsia="Calibri" w:cs="Arial"/>
          <w:b/>
          <w:u w:val="single"/>
        </w:rPr>
        <w:t xml:space="preserve"> </w:t>
      </w:r>
    </w:p>
    <w:p w:rsidR="008A7561" w:rsidRPr="00026E8F" w:rsidRDefault="008A7561" w:rsidP="00FE6A21">
      <w:pPr>
        <w:contextualSpacing/>
        <w:rPr>
          <w:rFonts w:eastAsia="Calibri" w:cs="Arial"/>
          <w:b/>
          <w:lang w:val="sr-Cyrl-RS"/>
        </w:rPr>
      </w:pPr>
    </w:p>
    <w:p w:rsidR="008A7561" w:rsidRPr="00AF06AC" w:rsidRDefault="008A7561" w:rsidP="00FE6A21">
      <w:pPr>
        <w:contextualSpacing/>
        <w:rPr>
          <w:rFonts w:eastAsia="Calibri" w:cs="Arial"/>
          <w:b/>
          <w:u w:val="single"/>
          <w:lang w:val="sr-Cyrl-RS"/>
        </w:rPr>
      </w:pPr>
      <w:r w:rsidRPr="00AF06AC">
        <w:rPr>
          <w:rFonts w:eastAsia="Calibri" w:cs="Arial"/>
          <w:b/>
          <w:u w:val="single"/>
          <w:lang w:val="sr-Cyrl-RS"/>
        </w:rPr>
        <w:t xml:space="preserve">Позиција </w:t>
      </w:r>
      <w:r w:rsidRPr="00AF06AC">
        <w:rPr>
          <w:rFonts w:eastAsia="Calibri" w:cs="Arial"/>
          <w:b/>
          <w:u w:val="single"/>
        </w:rPr>
        <w:t>1</w:t>
      </w:r>
      <w:r w:rsidRPr="00AF06AC">
        <w:rPr>
          <w:rFonts w:eastAsia="Calibri" w:cs="Arial"/>
          <w:b/>
          <w:u w:val="single"/>
          <w:lang w:val="sr-Cyrl-RS"/>
        </w:rPr>
        <w:t>3. Заптивни сет комплет за цилиндар из позиције 10.</w:t>
      </w:r>
    </w:p>
    <w:p w:rsidR="008A7561" w:rsidRPr="00FE6A21" w:rsidRDefault="008A7561" w:rsidP="00FE6A21">
      <w:pPr>
        <w:contextualSpacing/>
        <w:rPr>
          <w:rFonts w:eastAsia="Calibri" w:cs="Arial"/>
          <w:b/>
          <w:lang w:val="sr-Cyrl-RS"/>
        </w:rPr>
      </w:pPr>
    </w:p>
    <w:p w:rsidR="008A7561" w:rsidRPr="00AF06AC" w:rsidRDefault="008A7561" w:rsidP="00FE6A21">
      <w:pPr>
        <w:contextualSpacing/>
        <w:rPr>
          <w:rFonts w:eastAsia="Calibri" w:cs="Arial"/>
          <w:b/>
          <w:u w:val="single"/>
          <w:lang w:val="sr-Cyrl-RS"/>
        </w:rPr>
      </w:pPr>
      <w:r w:rsidRPr="00AF06AC">
        <w:rPr>
          <w:rFonts w:eastAsia="Calibri" w:cs="Arial"/>
          <w:b/>
          <w:u w:val="single"/>
          <w:lang w:val="sr-Cyrl-RS"/>
        </w:rPr>
        <w:t xml:space="preserve">Позиција </w:t>
      </w:r>
      <w:r w:rsidRPr="00AF06AC">
        <w:rPr>
          <w:rFonts w:eastAsia="Calibri" w:cs="Arial"/>
          <w:b/>
          <w:u w:val="single"/>
        </w:rPr>
        <w:t>1</w:t>
      </w:r>
      <w:r w:rsidRPr="00AF06AC">
        <w:rPr>
          <w:rFonts w:eastAsia="Calibri" w:cs="Arial"/>
          <w:b/>
          <w:u w:val="single"/>
          <w:lang w:val="sr-Cyrl-RS"/>
        </w:rPr>
        <w:t>4. Заптивни сет комплет за цилиндар Ø</w:t>
      </w:r>
      <w:r w:rsidRPr="00AF06AC">
        <w:rPr>
          <w:rFonts w:eastAsia="Calibri" w:cs="Arial"/>
          <w:b/>
          <w:u w:val="single"/>
        </w:rPr>
        <w:t>50</w:t>
      </w:r>
      <w:r w:rsidRPr="00AF06AC">
        <w:rPr>
          <w:rFonts w:eastAsia="Calibri" w:cs="Arial"/>
          <w:b/>
          <w:u w:val="single"/>
          <w:lang w:val="sr-Cyrl-RS"/>
        </w:rPr>
        <w:t>×</w:t>
      </w:r>
      <w:r w:rsidRPr="00AF06AC">
        <w:rPr>
          <w:rFonts w:eastAsia="Calibri" w:cs="Arial"/>
          <w:b/>
          <w:color w:val="000000"/>
          <w:u w:val="single"/>
          <w:lang w:val="sr-Cyrl-RS"/>
        </w:rPr>
        <w:t>100 по узорку</w:t>
      </w:r>
      <w:r w:rsidRPr="00AF06AC">
        <w:rPr>
          <w:rFonts w:eastAsia="Calibri" w:cs="Arial"/>
          <w:b/>
          <w:u w:val="single"/>
        </w:rPr>
        <w:t xml:space="preserve"> </w:t>
      </w:r>
    </w:p>
    <w:p w:rsidR="008A7561" w:rsidRPr="00026E8F" w:rsidRDefault="008A7561" w:rsidP="00FE6A21">
      <w:pPr>
        <w:contextualSpacing/>
        <w:rPr>
          <w:rFonts w:eastAsia="Calibri" w:cs="Arial"/>
          <w:b/>
          <w:lang w:val="sr-Cyrl-RS"/>
        </w:rPr>
      </w:pPr>
    </w:p>
    <w:p w:rsidR="00AF06AC" w:rsidRDefault="00AF06AC" w:rsidP="00455F03">
      <w:pPr>
        <w:pStyle w:val="Heading10"/>
        <w:spacing w:before="0"/>
        <w:ind w:left="0" w:firstLine="0"/>
        <w:jc w:val="both"/>
        <w:rPr>
          <w:rFonts w:cs="Arial"/>
          <w:lang w:val="sr-Cyrl-RS"/>
        </w:rPr>
      </w:pPr>
    </w:p>
    <w:p w:rsidR="007252C7" w:rsidRDefault="00891D61" w:rsidP="00455F03">
      <w:pPr>
        <w:pStyle w:val="Heading10"/>
        <w:spacing w:before="0"/>
        <w:ind w:left="0" w:firstLine="0"/>
        <w:jc w:val="both"/>
        <w:rPr>
          <w:rFonts w:cs="Arial"/>
          <w:lang w:val="sr-Cyrl-RS"/>
        </w:rPr>
      </w:pPr>
      <w:r>
        <w:rPr>
          <w:rFonts w:cs="Arial"/>
          <w:lang w:val="sr-Cyrl-RS"/>
        </w:rPr>
        <w:t>3.</w:t>
      </w:r>
      <w:r w:rsidR="00AF06AC">
        <w:rPr>
          <w:rFonts w:cs="Arial"/>
          <w:lang w:val="sr-Cyrl-RS"/>
        </w:rPr>
        <w:t>3</w:t>
      </w:r>
      <w:r>
        <w:rPr>
          <w:rFonts w:cs="Arial"/>
          <w:lang w:val="sr-Cyrl-RS"/>
        </w:rPr>
        <w:t xml:space="preserve"> </w:t>
      </w:r>
      <w:r w:rsidR="007252C7" w:rsidRPr="000F712A">
        <w:rPr>
          <w:rFonts w:cs="Arial"/>
        </w:rPr>
        <w:t>Квалитет и техничке карактеристике (спецификације</w:t>
      </w:r>
      <w:r w:rsidR="007252C7" w:rsidRPr="007252C7">
        <w:rPr>
          <w:rFonts w:cs="Arial"/>
        </w:rPr>
        <w:t>)</w:t>
      </w:r>
    </w:p>
    <w:p w:rsidR="004A39EA" w:rsidRPr="00090E53" w:rsidRDefault="004A39EA" w:rsidP="004A39EA">
      <w:pPr>
        <w:pStyle w:val="ListParagraph"/>
        <w:autoSpaceDE w:val="0"/>
        <w:autoSpaceDN w:val="0"/>
        <w:adjustRightInd w:val="0"/>
        <w:spacing w:before="0" w:after="0" w:line="240" w:lineRule="auto"/>
        <w:ind w:left="357"/>
        <w:contextualSpacing w:val="0"/>
        <w:rPr>
          <w:rFonts w:ascii="Arial" w:hAnsi="Arial" w:cs="Arial"/>
          <w:color w:val="00B0F0"/>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AF06AC">
        <w:rPr>
          <w:rFonts w:ascii="Arial" w:hAnsi="Arial" w:cs="Arial"/>
          <w:lang w:val="sr-Cyrl-RS"/>
        </w:rPr>
        <w:t xml:space="preserve"> и 3.2</w:t>
      </w:r>
      <w:r w:rsidR="00455F03">
        <w:rPr>
          <w:rFonts w:ascii="Arial" w:hAnsi="Arial" w:cs="Arial"/>
          <w:lang w:val="sr-Cyrl-RS"/>
        </w:rPr>
        <w:t>)</w:t>
      </w:r>
      <w:r w:rsidR="00B342F0">
        <w:rPr>
          <w:rFonts w:ascii="Arial" w:hAnsi="Arial" w:cs="Arial"/>
          <w:lang w:val="sr-Cyrl-RS"/>
        </w:rPr>
        <w:t xml:space="preserve">, </w:t>
      </w:r>
      <w:r>
        <w:rPr>
          <w:rFonts w:ascii="Arial" w:hAnsi="Arial" w:cs="Arial"/>
          <w:lang w:val="sr-Latn-RS"/>
        </w:rPr>
        <w:t xml:space="preserve"> </w:t>
      </w:r>
      <w:bookmarkEnd w:id="23"/>
      <w:r w:rsidRPr="00D605F0">
        <w:rPr>
          <w:rFonts w:ascii="Arial" w:hAnsi="Arial" w:cs="Arial"/>
        </w:rPr>
        <w:t>а којом се доказује  да понуђена добра испуњавају захтеване техничке карактеристике</w:t>
      </w:r>
      <w:r w:rsidR="00090E53">
        <w:rPr>
          <w:rFonts w:ascii="Arial" w:hAnsi="Arial" w:cs="Arial"/>
          <w:lang w:val="sr-Cyrl-RS"/>
        </w:rPr>
        <w:t>.</w:t>
      </w:r>
    </w:p>
    <w:p w:rsidR="007252C7" w:rsidRDefault="007252C7" w:rsidP="004A39EA">
      <w:pPr>
        <w:pStyle w:val="ListParagraph"/>
        <w:autoSpaceDE w:val="0"/>
        <w:autoSpaceDN w:val="0"/>
        <w:adjustRightInd w:val="0"/>
        <w:spacing w:before="0" w:after="0" w:line="240" w:lineRule="auto"/>
        <w:ind w:left="0"/>
        <w:contextualSpacing w:val="0"/>
        <w:rPr>
          <w:rFonts w:cs="Arial"/>
          <w:b/>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Pr="007610A0">
        <w:rPr>
          <w:rFonts w:cs="Arial"/>
          <w:lang w:val="sr-Cyrl-RS"/>
        </w:rPr>
        <w:t>.</w:t>
      </w:r>
      <w:r w:rsidR="00AF06AC">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w:t>
      </w:r>
      <w:r w:rsidRPr="00F34E27">
        <w:rPr>
          <w:rFonts w:ascii="Arial" w:hAnsi="Arial" w:cs="Arial"/>
        </w:rPr>
        <w:t xml:space="preserve">од </w:t>
      </w:r>
      <w:r w:rsidR="00455F03" w:rsidRPr="00F34E27">
        <w:rPr>
          <w:rFonts w:ascii="Arial" w:hAnsi="Arial" w:cs="Arial"/>
          <w:lang w:val="sr-Cyrl-RS"/>
        </w:rPr>
        <w:t>60</w:t>
      </w:r>
      <w:r w:rsidR="00410CC7" w:rsidRPr="00F34E27">
        <w:rPr>
          <w:rFonts w:ascii="Arial" w:hAnsi="Arial" w:cs="Arial"/>
          <w:lang w:val="sr-Cyrl-RS"/>
        </w:rPr>
        <w:t xml:space="preserve"> </w:t>
      </w:r>
      <w:r w:rsidR="00DA0BB6" w:rsidRPr="00F34E27">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r w:rsidR="00007067">
        <w:rPr>
          <w:rFonts w:ascii="Arial" w:hAnsi="Arial" w:cs="Arial"/>
          <w:lang w:val="sr-Latn-RS"/>
        </w:rPr>
        <w:t xml:space="preserve"> </w:t>
      </w:r>
    </w:p>
    <w:p w:rsidR="00DA0BB6" w:rsidRPr="00A1120D" w:rsidRDefault="00DA0BB6" w:rsidP="00662C5D">
      <w:pPr>
        <w:pStyle w:val="KDParagraf"/>
        <w:spacing w:before="0"/>
        <w:rPr>
          <w:rFonts w:cs="Arial"/>
          <w:lang w:val="sr-Cyrl-RS"/>
        </w:rPr>
      </w:pPr>
      <w:bookmarkStart w:id="25" w:name="_Toc441651542"/>
      <w:bookmarkStart w:id="26" w:name="_Toc442559880"/>
    </w:p>
    <w:p w:rsidR="00DB369C" w:rsidRPr="005B728A" w:rsidRDefault="00874F5B" w:rsidP="00214FC8">
      <w:pPr>
        <w:pStyle w:val="Heading10"/>
        <w:spacing w:before="0"/>
        <w:rPr>
          <w:lang w:val="en-US"/>
        </w:rPr>
      </w:pPr>
      <w:r w:rsidRPr="005B728A">
        <w:rPr>
          <w:lang w:val="en-US"/>
        </w:rPr>
        <w:t>3.</w:t>
      </w:r>
      <w:r w:rsidR="00AF06AC">
        <w:rPr>
          <w:lang w:val="sr-Cyrl-RS"/>
        </w:rPr>
        <w:t>5</w:t>
      </w:r>
      <w:r w:rsidRPr="005B728A">
        <w:rPr>
          <w:lang w:val="en-US"/>
        </w:rPr>
        <w:t xml:space="preserve">  </w:t>
      </w:r>
      <w:r w:rsidR="00DB369C" w:rsidRPr="005B728A">
        <w:t>Место и</w:t>
      </w:r>
      <w:r w:rsidR="004559F1" w:rsidRPr="005B728A">
        <w:t>споруке добара</w:t>
      </w:r>
      <w:bookmarkEnd w:id="25"/>
      <w:bookmarkEnd w:id="26"/>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0F712A" w:rsidRDefault="000F712A" w:rsidP="00E74565">
      <w:pPr>
        <w:pStyle w:val="Heading10"/>
        <w:autoSpaceDE w:val="0"/>
        <w:autoSpaceDN w:val="0"/>
        <w:adjustRightInd w:val="0"/>
        <w:spacing w:before="0"/>
        <w:ind w:left="0" w:firstLine="0"/>
        <w:rPr>
          <w:lang w:val="sr-Cyrl-RS"/>
        </w:rPr>
      </w:pPr>
    </w:p>
    <w:p w:rsidR="00A90B3D" w:rsidRDefault="00E74565" w:rsidP="00906655">
      <w:pPr>
        <w:pStyle w:val="Heading10"/>
        <w:autoSpaceDE w:val="0"/>
        <w:autoSpaceDN w:val="0"/>
        <w:adjustRightInd w:val="0"/>
        <w:spacing w:before="0"/>
        <w:ind w:left="0" w:firstLine="0"/>
        <w:rPr>
          <w:lang w:val="sr-Cyrl-RS"/>
        </w:rPr>
      </w:pPr>
      <w:r>
        <w:rPr>
          <w:lang w:val="sr-Cyrl-RS"/>
        </w:rPr>
        <w:t>3.</w:t>
      </w:r>
      <w:r w:rsidR="00A45EBB">
        <w:rPr>
          <w:lang w:val="sr-Cyrl-RS"/>
        </w:rPr>
        <w:t>5</w:t>
      </w:r>
      <w:r w:rsidR="00900F25">
        <w:rPr>
          <w:lang w:val="sr-Cyrl-RS"/>
        </w:rPr>
        <w:t xml:space="preserve"> </w:t>
      </w:r>
      <w:r w:rsidR="008112A2" w:rsidRPr="00F10346">
        <w:t>Квалитативни и квантитативни пријем</w:t>
      </w:r>
    </w:p>
    <w:p w:rsidR="00AF06AC" w:rsidRPr="002860D8" w:rsidRDefault="002860D8" w:rsidP="00AF06AC">
      <w:pPr>
        <w:pStyle w:val="Heading10"/>
        <w:autoSpaceDE w:val="0"/>
        <w:autoSpaceDN w:val="0"/>
        <w:adjustRightInd w:val="0"/>
        <w:spacing w:before="0"/>
        <w:ind w:left="0" w:firstLine="0"/>
        <w:jc w:val="both"/>
        <w:rPr>
          <w:rFonts w:cs="Arial"/>
          <w:b w:val="0"/>
          <w:lang w:val="sr-Cyrl-RS"/>
        </w:rPr>
      </w:pPr>
      <w:bookmarkStart w:id="27" w:name="_Toc441651543"/>
      <w:bookmarkStart w:id="28" w:name="_Toc442559881"/>
      <w:r w:rsidRPr="002860D8">
        <w:rPr>
          <w:rFonts w:cs="Arial"/>
          <w:b w:val="0"/>
        </w:rPr>
        <w:t xml:space="preserve">Квалитативни и квантитативни пријем се врши у складу са процедуром </w:t>
      </w:r>
      <w:r w:rsidRPr="002860D8">
        <w:rPr>
          <w:rFonts w:cs="Arial"/>
          <w:b w:val="0"/>
          <w:lang w:val="sr-Cyrl-RS"/>
        </w:rPr>
        <w:t>Наручиоца</w:t>
      </w:r>
      <w:r w:rsidR="00AF06AC" w:rsidRPr="002860D8">
        <w:rPr>
          <w:rFonts w:cs="Arial"/>
          <w:b w:val="0"/>
          <w:lang w:val="sr-Cyrl-RS"/>
        </w:rPr>
        <w:t>.</w:t>
      </w:r>
    </w:p>
    <w:p w:rsidR="00AF06AC" w:rsidRDefault="00AF06AC" w:rsidP="00AF06AC">
      <w:pPr>
        <w:pStyle w:val="Heading10"/>
        <w:autoSpaceDE w:val="0"/>
        <w:autoSpaceDN w:val="0"/>
        <w:adjustRightInd w:val="0"/>
        <w:spacing w:before="0"/>
        <w:ind w:left="0" w:firstLine="0"/>
        <w:jc w:val="both"/>
        <w:rPr>
          <w:rFonts w:cs="Arial"/>
          <w:b w:val="0"/>
          <w:lang w:val="sr-Cyrl-RS"/>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F06C04">
        <w:rPr>
          <w:rFonts w:cs="Arial"/>
          <w:b w:val="0"/>
          <w:lang w:val="sr-Cyrl-RS"/>
        </w:rPr>
        <w:t>изабрани понуђач</w:t>
      </w:r>
      <w:r w:rsidRPr="00A90B3D">
        <w:rPr>
          <w:rFonts w:cs="Arial"/>
          <w:b w:val="0"/>
        </w:rPr>
        <w:t xml:space="preserve">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 xml:space="preserve">аручиоца. </w:t>
      </w:r>
      <w:r w:rsidR="00F06C04">
        <w:rPr>
          <w:rFonts w:cs="Arial"/>
          <w:b w:val="0"/>
          <w:lang w:val="sr-Cyrl-RS"/>
        </w:rPr>
        <w:t>Изабрани понуђач</w:t>
      </w:r>
      <w:r w:rsidRPr="00A90B3D">
        <w:rPr>
          <w:rFonts w:cs="Arial"/>
          <w:b w:val="0"/>
        </w:rPr>
        <w:t xml:space="preserve"> сноси све трошкове нове испоруке.</w:t>
      </w:r>
    </w:p>
    <w:p w:rsidR="004A1586" w:rsidRPr="00AA03C7" w:rsidRDefault="004A1586" w:rsidP="00BA2BC2">
      <w:pPr>
        <w:pStyle w:val="ListParagraph"/>
        <w:spacing w:before="0" w:after="0" w:line="240" w:lineRule="auto"/>
        <w:ind w:left="0"/>
        <w:rPr>
          <w:rFonts w:cs="Arial"/>
          <w:lang w:val="sr-Cyrl-RS" w:eastAsia="sr-Latn-CS"/>
        </w:rPr>
      </w:pPr>
    </w:p>
    <w:p w:rsidR="004D14FC" w:rsidRPr="00896924" w:rsidRDefault="00E74565" w:rsidP="00E74565">
      <w:pPr>
        <w:pStyle w:val="Heading10"/>
        <w:spacing w:before="0"/>
        <w:ind w:left="0" w:firstLine="0"/>
      </w:pPr>
      <w:r>
        <w:rPr>
          <w:lang w:val="sr-Cyrl-RS"/>
        </w:rPr>
        <w:t>3.</w:t>
      </w:r>
      <w:r w:rsidR="00A45EBB">
        <w:rPr>
          <w:lang w:val="sr-Cyrl-RS"/>
        </w:rPr>
        <w:t>6</w:t>
      </w:r>
      <w:r w:rsidR="00A36FDE">
        <w:rPr>
          <w:lang w:val="sr-Cyrl-RS"/>
        </w:rPr>
        <w:t xml:space="preserve"> </w:t>
      </w:r>
      <w:r w:rsidR="004D14FC" w:rsidRPr="00896924">
        <w:t>Гарантни рок</w:t>
      </w:r>
      <w:bookmarkEnd w:id="27"/>
      <w:bookmarkEnd w:id="28"/>
    </w:p>
    <w:p w:rsidR="00BA692D" w:rsidRPr="00BA2BC2" w:rsidRDefault="004D14FC" w:rsidP="00E62F54">
      <w:pPr>
        <w:spacing w:before="0"/>
        <w:rPr>
          <w:rFonts w:cs="Arial"/>
          <w:sz w:val="10"/>
          <w:szCs w:val="10"/>
          <w:lang w:val="sr-Cyrl-CS" w:eastAsia="zh-CN"/>
        </w:rPr>
      </w:pPr>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906655" w:rsidRPr="00F34E27">
        <w:rPr>
          <w:rFonts w:cs="Arial"/>
          <w:lang w:val="sr-Cyrl-RS" w:eastAsia="zh-CN"/>
        </w:rPr>
        <w:t>12</w:t>
      </w:r>
      <w:r w:rsidR="00747B89" w:rsidRPr="00F34E27">
        <w:rPr>
          <w:rFonts w:cs="Arial"/>
          <w:lang w:val="sr-Latn-RS" w:eastAsia="zh-CN"/>
        </w:rPr>
        <w:t xml:space="preserve"> </w:t>
      </w:r>
      <w:r w:rsidRPr="00F34E27">
        <w:rPr>
          <w:rFonts w:cs="Arial"/>
          <w:lang w:val="sr-Cyrl-CS" w:eastAsia="zh-CN"/>
        </w:rPr>
        <w:t>месец</w:t>
      </w:r>
      <w:r w:rsidR="00C8761B">
        <w:rPr>
          <w:rFonts w:cs="Arial"/>
          <w:lang w:val="sr-Cyrl-RS" w:eastAsia="zh-CN"/>
        </w:rPr>
        <w:t>и</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906655">
        <w:rPr>
          <w:rFonts w:cs="Arial"/>
          <w:lang w:val="sr-Cyrl-RS"/>
        </w:rPr>
        <w:t>испоруке</w:t>
      </w:r>
      <w:r w:rsidR="00BA2BC2">
        <w:rPr>
          <w:rFonts w:cs="Arial"/>
          <w:lang w:val="sr-Cyrl-RS"/>
        </w:rPr>
        <w:t>.</w:t>
      </w:r>
    </w:p>
    <w:p w:rsidR="00BA2BC2" w:rsidRPr="00BA2BC2" w:rsidRDefault="00BA2BC2" w:rsidP="00E62F54">
      <w:pPr>
        <w:spacing w:before="0"/>
        <w:rPr>
          <w:rFonts w:cs="Arial"/>
          <w:sz w:val="10"/>
          <w:szCs w:val="10"/>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2860D8" w:rsidRDefault="002860D8" w:rsidP="003B19E5">
      <w:pPr>
        <w:spacing w:before="0"/>
        <w:rPr>
          <w:rFonts w:cs="Arial"/>
          <w:lang w:val="sr-Cyrl-CS"/>
        </w:rPr>
      </w:pPr>
    </w:p>
    <w:p w:rsidR="00756A02" w:rsidRDefault="00756A02" w:rsidP="0039156D">
      <w:pPr>
        <w:pStyle w:val="Heading10"/>
        <w:numPr>
          <w:ilvl w:val="0"/>
          <w:numId w:val="16"/>
        </w:numPr>
        <w:rPr>
          <w:lang w:val="sr-Cyrl-RS"/>
        </w:rPr>
      </w:pPr>
      <w:bookmarkStart w:id="29"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 xml:space="preserve">ЗА УЧЕШЋЕ У ПОСТУПКУ ЈАВНЕ НАБАВКЕ ИЗ ЧЛАНА 75. </w:t>
            </w:r>
            <w:r w:rsidR="00F45B19">
              <w:rPr>
                <w:rFonts w:cs="Arial"/>
                <w:b/>
                <w:lang w:val="sr-Cyrl-RS"/>
              </w:rPr>
              <w:t xml:space="preserve">И 76. </w:t>
            </w:r>
            <w:r w:rsidRPr="00F10346">
              <w:rPr>
                <w:rFonts w:cs="Arial"/>
                <w:b/>
              </w:rPr>
              <w:t>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CB17FC" w:rsidRPr="00F10346" w:rsidTr="008112A2">
        <w:trPr>
          <w:jc w:val="center"/>
        </w:trPr>
        <w:tc>
          <w:tcPr>
            <w:tcW w:w="729" w:type="dxa"/>
            <w:vAlign w:val="center"/>
          </w:tcPr>
          <w:p w:rsidR="00CB17FC" w:rsidRDefault="00CB17FC" w:rsidP="00FB762E">
            <w:pPr>
              <w:spacing w:before="0"/>
              <w:jc w:val="center"/>
              <w:rPr>
                <w:rFonts w:cs="Arial"/>
                <w:lang w:val="sr-Cyrl-RS"/>
              </w:rPr>
            </w:pPr>
          </w:p>
        </w:tc>
        <w:tc>
          <w:tcPr>
            <w:tcW w:w="8430" w:type="dxa"/>
          </w:tcPr>
          <w:p w:rsidR="00CB17FC" w:rsidRPr="00F10346" w:rsidRDefault="00CB17FC" w:rsidP="00CB17FC">
            <w:pPr>
              <w:spacing w:before="0"/>
              <w:ind w:right="-180"/>
              <w:jc w:val="center"/>
              <w:rPr>
                <w:rFonts w:cs="Arial"/>
                <w:b/>
              </w:rPr>
            </w:pPr>
            <w:r w:rsidRPr="00F10346">
              <w:rPr>
                <w:rStyle w:val="Heading1Char"/>
              </w:rPr>
              <w:t>4.1</w:t>
            </w:r>
            <w:r w:rsidRPr="00F10346">
              <w:rPr>
                <w:rFonts w:cs="Arial"/>
                <w:b/>
              </w:rPr>
              <w:t xml:space="preserve">  </w:t>
            </w:r>
            <w:r>
              <w:rPr>
                <w:rFonts w:cs="Arial"/>
                <w:b/>
                <w:lang w:val="sr-Cyrl-RS"/>
              </w:rPr>
              <w:t>ДОДАТНИ</w:t>
            </w:r>
            <w:r w:rsidRPr="00F10346">
              <w:rPr>
                <w:rFonts w:cs="Arial"/>
                <w:b/>
              </w:rPr>
              <w:t xml:space="preserve"> УСЛОВИ </w:t>
            </w:r>
          </w:p>
          <w:p w:rsidR="00CB17FC" w:rsidRPr="00F10346" w:rsidRDefault="00CB17FC" w:rsidP="00CB17FC">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F45B19" w:rsidRPr="00F10346" w:rsidTr="008112A2">
        <w:trPr>
          <w:jc w:val="center"/>
        </w:trPr>
        <w:tc>
          <w:tcPr>
            <w:tcW w:w="729" w:type="dxa"/>
            <w:vAlign w:val="center"/>
          </w:tcPr>
          <w:p w:rsidR="00F45B19" w:rsidRDefault="00F45B19" w:rsidP="00FB762E">
            <w:pPr>
              <w:spacing w:before="0"/>
              <w:jc w:val="center"/>
              <w:rPr>
                <w:rFonts w:cs="Arial"/>
                <w:lang w:val="sr-Cyrl-RS"/>
              </w:rPr>
            </w:pPr>
            <w:r>
              <w:rPr>
                <w:rFonts w:cs="Arial"/>
                <w:lang w:val="sr-Cyrl-RS"/>
              </w:rPr>
              <w:t xml:space="preserve">5. </w:t>
            </w:r>
          </w:p>
        </w:tc>
        <w:tc>
          <w:tcPr>
            <w:tcW w:w="8430" w:type="dxa"/>
          </w:tcPr>
          <w:p w:rsidR="00F45B19" w:rsidRPr="00DC452E" w:rsidRDefault="00F45B19" w:rsidP="00F45B19">
            <w:pPr>
              <w:autoSpaceDE w:val="0"/>
              <w:autoSpaceDN w:val="0"/>
              <w:adjustRightInd w:val="0"/>
              <w:spacing w:before="0"/>
              <w:rPr>
                <w:rFonts w:cs="Arial"/>
                <w:lang w:val="sr-Latn-CS" w:eastAsia="sr-Latn-CS"/>
              </w:rPr>
            </w:pPr>
            <w:r w:rsidRPr="00DC452E">
              <w:rPr>
                <w:rFonts w:cs="Arial"/>
                <w:lang w:val="sr-Latn-CS" w:eastAsia="sr-Latn-CS"/>
              </w:rPr>
              <w:t xml:space="preserve">Пословни капацитет </w:t>
            </w:r>
          </w:p>
          <w:p w:rsidR="005167DC" w:rsidRDefault="00F45B19" w:rsidP="00F45B19">
            <w:pPr>
              <w:autoSpaceDE w:val="0"/>
              <w:autoSpaceDN w:val="0"/>
              <w:adjustRightInd w:val="0"/>
              <w:spacing w:before="0"/>
              <w:jc w:val="left"/>
              <w:rPr>
                <w:rFonts w:cs="Arial"/>
                <w:lang w:val="sr-Cyrl-RS" w:eastAsia="sr-Latn-CS"/>
              </w:rPr>
            </w:pPr>
            <w:r w:rsidRPr="00F45B19">
              <w:rPr>
                <w:rFonts w:cs="Arial"/>
                <w:lang w:val="sr-Latn-CS" w:eastAsia="sr-Latn-CS"/>
              </w:rPr>
              <w:t xml:space="preserve">Понуђач располаже неопходним </w:t>
            </w:r>
            <w:r w:rsidRPr="00F45B19">
              <w:rPr>
                <w:rFonts w:cs="Arial"/>
                <w:b/>
                <w:lang w:val="sr-Latn-CS" w:eastAsia="sr-Latn-CS"/>
              </w:rPr>
              <w:t>пословним капацитетом</w:t>
            </w:r>
            <w:r w:rsidRPr="00F45B19">
              <w:rPr>
                <w:rFonts w:cs="Arial"/>
                <w:lang w:val="sr-Latn-CS" w:eastAsia="sr-Latn-CS"/>
              </w:rPr>
              <w:t xml:space="preserve"> ако:</w:t>
            </w:r>
            <w:r w:rsidR="005167DC">
              <w:rPr>
                <w:rFonts w:cs="Arial"/>
                <w:lang w:val="sr-Cyrl-RS" w:eastAsia="sr-Latn-CS"/>
              </w:rPr>
              <w:t xml:space="preserve"> </w:t>
            </w:r>
          </w:p>
          <w:p w:rsidR="00BA2BC2" w:rsidRPr="0070694E" w:rsidRDefault="00BA2BC2" w:rsidP="00A56FA6">
            <w:pPr>
              <w:pStyle w:val="ListParagraph"/>
              <w:numPr>
                <w:ilvl w:val="0"/>
                <w:numId w:val="30"/>
              </w:numPr>
              <w:autoSpaceDE w:val="0"/>
              <w:autoSpaceDN w:val="0"/>
              <w:adjustRightInd w:val="0"/>
              <w:spacing w:before="0" w:after="0" w:line="240" w:lineRule="auto"/>
              <w:rPr>
                <w:rFonts w:ascii="Arial" w:hAnsi="Arial" w:cs="Arial"/>
                <w:lang w:val="sr-Cyrl-RS" w:eastAsia="sr-Latn-CS"/>
              </w:rPr>
            </w:pPr>
            <w:r w:rsidRPr="0070694E">
              <w:rPr>
                <w:rFonts w:ascii="Arial" w:hAnsi="Arial" w:cs="Arial"/>
                <w:lang w:val="sr-Cyrl-RS" w:eastAsia="sr-Latn-CS"/>
              </w:rPr>
              <w:t xml:space="preserve">је у </w:t>
            </w:r>
            <w:r w:rsidRPr="000B4B82">
              <w:rPr>
                <w:rFonts w:ascii="Arial" w:hAnsi="Arial" w:cs="Arial"/>
                <w:lang w:val="sr-Cyrl-RS" w:eastAsia="sr-Latn-CS"/>
              </w:rPr>
              <w:t>последњ</w:t>
            </w:r>
            <w:r w:rsidR="00AF06AC">
              <w:rPr>
                <w:rFonts w:ascii="Arial" w:hAnsi="Arial" w:cs="Arial"/>
                <w:lang w:val="sr-Cyrl-RS" w:eastAsia="sr-Latn-CS"/>
              </w:rPr>
              <w:t>е</w:t>
            </w:r>
            <w:r w:rsidRPr="000B4B82">
              <w:rPr>
                <w:rFonts w:ascii="Arial" w:hAnsi="Arial" w:cs="Arial"/>
                <w:lang w:val="sr-Cyrl-RS" w:eastAsia="sr-Latn-CS"/>
              </w:rPr>
              <w:t xml:space="preserve"> </w:t>
            </w:r>
            <w:r w:rsidR="003C6ED6">
              <w:rPr>
                <w:rFonts w:ascii="Arial" w:hAnsi="Arial" w:cs="Arial"/>
                <w:lang w:val="sr-Cyrl-RS" w:eastAsia="sr-Latn-CS"/>
              </w:rPr>
              <w:t>3</w:t>
            </w:r>
            <w:r w:rsidRPr="000B4B82">
              <w:rPr>
                <w:rFonts w:ascii="Arial" w:hAnsi="Arial" w:cs="Arial"/>
                <w:lang w:val="sr-Cyrl-RS" w:eastAsia="sr-Latn-CS"/>
              </w:rPr>
              <w:t xml:space="preserve"> (</w:t>
            </w:r>
            <w:r w:rsidR="003C6ED6">
              <w:rPr>
                <w:rFonts w:ascii="Arial" w:hAnsi="Arial" w:cs="Arial"/>
                <w:lang w:val="sr-Cyrl-RS" w:eastAsia="sr-Latn-CS"/>
              </w:rPr>
              <w:t>три</w:t>
            </w:r>
            <w:r w:rsidRPr="000B4B82">
              <w:rPr>
                <w:rFonts w:ascii="Arial" w:hAnsi="Arial" w:cs="Arial"/>
                <w:lang w:val="sr-Cyrl-RS" w:eastAsia="sr-Latn-CS"/>
              </w:rPr>
              <w:t>) годин</w:t>
            </w:r>
            <w:r w:rsidR="000B4B82">
              <w:rPr>
                <w:rFonts w:ascii="Arial" w:hAnsi="Arial" w:cs="Arial"/>
                <w:lang w:val="sr-Cyrl-RS" w:eastAsia="sr-Latn-CS"/>
              </w:rPr>
              <w:t>е</w:t>
            </w:r>
            <w:r w:rsidRPr="000B4B82">
              <w:rPr>
                <w:rFonts w:ascii="Arial" w:hAnsi="Arial" w:cs="Arial"/>
                <w:lang w:val="sr-Cyrl-RS" w:eastAsia="sr-Latn-CS"/>
              </w:rPr>
              <w:t xml:space="preserve"> </w:t>
            </w:r>
            <w:r w:rsidR="000B4B82" w:rsidRPr="000B4B82">
              <w:rPr>
                <w:rFonts w:ascii="Arial" w:hAnsi="Arial" w:cs="Arial"/>
                <w:lang w:val="sr-Cyrl-RS" w:eastAsia="sr-Latn-CS"/>
              </w:rPr>
              <w:t>(</w:t>
            </w:r>
            <w:r w:rsidR="0070694E" w:rsidRPr="000B4B82">
              <w:rPr>
                <w:rFonts w:ascii="Arial" w:hAnsi="Arial" w:cs="Arial"/>
                <w:lang w:val="sr-Cyrl-RS" w:eastAsia="sr-Latn-CS"/>
              </w:rPr>
              <w:t>201</w:t>
            </w:r>
            <w:r w:rsidR="003C6ED6">
              <w:rPr>
                <w:rFonts w:ascii="Arial" w:hAnsi="Arial" w:cs="Arial"/>
                <w:lang w:val="sr-Cyrl-RS" w:eastAsia="sr-Latn-CS"/>
              </w:rPr>
              <w:t>4</w:t>
            </w:r>
            <w:r w:rsidR="000B4B82" w:rsidRPr="000B4B82">
              <w:rPr>
                <w:rFonts w:ascii="Arial" w:hAnsi="Arial" w:cs="Arial"/>
                <w:lang w:val="sr-Cyrl-RS" w:eastAsia="sr-Latn-CS"/>
              </w:rPr>
              <w:t>.</w:t>
            </w:r>
            <w:r w:rsidR="003C6ED6">
              <w:rPr>
                <w:rFonts w:ascii="Arial" w:hAnsi="Arial" w:cs="Arial"/>
                <w:lang w:val="sr-Cyrl-RS" w:eastAsia="sr-Latn-CS"/>
              </w:rPr>
              <w:t>, 2015.</w:t>
            </w:r>
            <w:r w:rsidR="000B4B82" w:rsidRPr="000B4B82">
              <w:rPr>
                <w:rFonts w:ascii="Arial" w:hAnsi="Arial" w:cs="Arial"/>
                <w:lang w:val="sr-Cyrl-RS" w:eastAsia="sr-Latn-CS"/>
              </w:rPr>
              <w:t xml:space="preserve"> </w:t>
            </w:r>
            <w:r w:rsidR="00A3435A">
              <w:rPr>
                <w:rFonts w:ascii="Arial" w:hAnsi="Arial" w:cs="Arial"/>
                <w:lang w:val="sr-Cyrl-RS" w:eastAsia="sr-Latn-CS"/>
              </w:rPr>
              <w:t xml:space="preserve">и 2016.) </w:t>
            </w:r>
            <w:r w:rsidRPr="000B4B82">
              <w:rPr>
                <w:rFonts w:ascii="Arial" w:hAnsi="Arial" w:cs="Arial"/>
                <w:lang w:val="sr-Cyrl-RS" w:eastAsia="sr-Latn-CS"/>
              </w:rPr>
              <w:t xml:space="preserve">успешно реализовао </w:t>
            </w:r>
            <w:r w:rsidR="00426307">
              <w:rPr>
                <w:rFonts w:ascii="Arial" w:hAnsi="Arial" w:cs="Arial"/>
                <w:lang w:val="sr-Latn-RS" w:eastAsia="sr-Latn-CS"/>
              </w:rPr>
              <w:t xml:space="preserve">угoвoрe вeзaнe зa </w:t>
            </w:r>
            <w:r w:rsidRPr="000B4B82">
              <w:rPr>
                <w:rFonts w:ascii="Arial" w:hAnsi="Arial" w:cs="Arial"/>
                <w:lang w:val="sr-Cyrl-RS" w:eastAsia="sr-Latn-CS"/>
              </w:rPr>
              <w:t>испоруку</w:t>
            </w:r>
            <w:r w:rsidRPr="0070694E">
              <w:rPr>
                <w:rFonts w:ascii="Arial" w:hAnsi="Arial" w:cs="Arial"/>
                <w:lang w:val="sr-Cyrl-RS" w:eastAsia="sr-Latn-CS"/>
              </w:rPr>
              <w:t xml:space="preserve"> </w:t>
            </w:r>
            <w:r w:rsidR="00F34E27">
              <w:rPr>
                <w:rFonts w:ascii="Arial" w:hAnsi="Arial" w:cs="Arial"/>
                <w:lang w:val="sr-Cyrl-RS" w:eastAsia="sr-Latn-CS"/>
              </w:rPr>
              <w:t xml:space="preserve">опреме </w:t>
            </w:r>
            <w:r w:rsidR="000B4B82">
              <w:rPr>
                <w:rFonts w:ascii="Arial" w:hAnsi="Arial" w:cs="Arial"/>
                <w:lang w:val="sr-Cyrl-RS" w:eastAsia="sr-Latn-CS"/>
              </w:rPr>
              <w:t>предметне набавке</w:t>
            </w:r>
            <w:r w:rsidRPr="0070694E">
              <w:rPr>
                <w:rFonts w:ascii="Arial" w:hAnsi="Arial" w:cs="Arial"/>
                <w:lang w:val="sr-Cyrl-RS" w:eastAsia="sr-Latn-CS"/>
              </w:rPr>
              <w:t xml:space="preserve">, </w:t>
            </w:r>
            <w:r w:rsidR="00DF5439">
              <w:rPr>
                <w:rFonts w:ascii="Arial" w:hAnsi="Arial" w:cs="Arial"/>
                <w:lang w:val="sr-Cyrl-RS" w:eastAsia="sr-Latn-CS"/>
              </w:rPr>
              <w:t>минималне</w:t>
            </w:r>
            <w:r w:rsidR="00D57BA3">
              <w:rPr>
                <w:rFonts w:ascii="Arial" w:hAnsi="Arial" w:cs="Arial"/>
                <w:lang w:val="sr-Cyrl-RS" w:eastAsia="sr-Latn-CS"/>
              </w:rPr>
              <w:t xml:space="preserve"> </w:t>
            </w:r>
            <w:r w:rsidR="00F34E27">
              <w:rPr>
                <w:rFonts w:ascii="Arial" w:hAnsi="Arial" w:cs="Arial"/>
                <w:lang w:val="sr-Cyrl-RS" w:eastAsia="sr-Latn-CS"/>
              </w:rPr>
              <w:t>укупн</w:t>
            </w:r>
            <w:r w:rsidR="00DF5439">
              <w:rPr>
                <w:rFonts w:ascii="Arial" w:hAnsi="Arial" w:cs="Arial"/>
                <w:lang w:val="sr-Cyrl-RS" w:eastAsia="sr-Latn-CS"/>
              </w:rPr>
              <w:t>е</w:t>
            </w:r>
            <w:r w:rsidR="00F34E27">
              <w:rPr>
                <w:rFonts w:ascii="Arial" w:hAnsi="Arial" w:cs="Arial"/>
                <w:lang w:val="sr-Cyrl-RS" w:eastAsia="sr-Latn-CS"/>
              </w:rPr>
              <w:t xml:space="preserve"> </w:t>
            </w:r>
            <w:r w:rsidRPr="0070694E">
              <w:rPr>
                <w:rFonts w:ascii="Arial" w:hAnsi="Arial" w:cs="Arial"/>
                <w:lang w:val="sr-Cyrl-RS" w:eastAsia="sr-Latn-CS"/>
              </w:rPr>
              <w:t>вредност</w:t>
            </w:r>
            <w:r w:rsidR="00DF5439">
              <w:rPr>
                <w:rFonts w:ascii="Arial" w:hAnsi="Arial" w:cs="Arial"/>
                <w:lang w:val="sr-Cyrl-RS" w:eastAsia="sr-Latn-CS"/>
              </w:rPr>
              <w:t>и</w:t>
            </w:r>
            <w:r w:rsidRPr="0070694E">
              <w:rPr>
                <w:rFonts w:ascii="Arial" w:hAnsi="Arial" w:cs="Arial"/>
                <w:lang w:val="sr-Cyrl-RS" w:eastAsia="sr-Latn-CS"/>
              </w:rPr>
              <w:t xml:space="preserve"> </w:t>
            </w:r>
            <w:r w:rsidR="00F34E27">
              <w:rPr>
                <w:rFonts w:ascii="Arial" w:hAnsi="Arial" w:cs="Arial"/>
                <w:lang w:val="sr-Cyrl-RS" w:eastAsia="sr-Latn-CS"/>
              </w:rPr>
              <w:t>3.5</w:t>
            </w:r>
            <w:r w:rsidRPr="0070694E">
              <w:rPr>
                <w:rFonts w:ascii="Arial" w:hAnsi="Arial" w:cs="Arial"/>
                <w:lang w:val="sr-Cyrl-RS" w:eastAsia="sr-Latn-CS"/>
              </w:rPr>
              <w:t>00.000,00 динара без ПДВ.</w:t>
            </w:r>
          </w:p>
          <w:p w:rsidR="000B4B82" w:rsidRDefault="009E4407" w:rsidP="000B4B82">
            <w:pPr>
              <w:autoSpaceDE w:val="0"/>
              <w:autoSpaceDN w:val="0"/>
              <w:adjustRightInd w:val="0"/>
              <w:spacing w:before="0"/>
              <w:jc w:val="left"/>
              <w:rPr>
                <w:rFonts w:cs="Arial"/>
                <w:b/>
                <w:u w:val="single"/>
                <w:lang w:val="sr-Cyrl-RS" w:eastAsia="sr-Latn-CS"/>
              </w:rPr>
            </w:pPr>
            <w:r w:rsidRPr="006629CF">
              <w:rPr>
                <w:rFonts w:cs="Arial"/>
                <w:b/>
                <w:u w:val="single"/>
                <w:lang w:val="sr-Latn-CS" w:eastAsia="sr-Latn-CS"/>
              </w:rPr>
              <w:t xml:space="preserve">Доказ: </w:t>
            </w:r>
          </w:p>
          <w:p w:rsidR="0070694E" w:rsidRPr="000B4B82" w:rsidRDefault="000B4B82" w:rsidP="000B4B82">
            <w:pPr>
              <w:autoSpaceDE w:val="0"/>
              <w:autoSpaceDN w:val="0"/>
              <w:adjustRightInd w:val="0"/>
              <w:spacing w:before="0"/>
              <w:jc w:val="left"/>
              <w:rPr>
                <w:rFonts w:cs="Arial"/>
                <w:b/>
                <w:u w:val="single"/>
                <w:lang w:val="sr-Cyrl-RS" w:eastAsia="sr-Latn-CS"/>
              </w:rPr>
            </w:pPr>
            <w:r>
              <w:rPr>
                <w:rFonts w:cs="Arial"/>
                <w:sz w:val="21"/>
                <w:szCs w:val="21"/>
                <w:lang w:val="sr-Cyrl-RS" w:eastAsia="zh-CN"/>
              </w:rPr>
              <w:t>-</w:t>
            </w:r>
            <w:r w:rsidR="0070694E" w:rsidRPr="000B4B82">
              <w:rPr>
                <w:rFonts w:cs="Arial"/>
                <w:sz w:val="21"/>
                <w:szCs w:val="21"/>
                <w:lang w:val="sr-Cyrl-RS" w:eastAsia="zh-CN"/>
              </w:rPr>
              <w:t>Списак испоручених добара – стр</w:t>
            </w:r>
            <w:r>
              <w:rPr>
                <w:rFonts w:cs="Arial"/>
                <w:sz w:val="21"/>
                <w:szCs w:val="21"/>
                <w:lang w:val="sr-Cyrl-RS" w:eastAsia="zh-CN"/>
              </w:rPr>
              <w:t>учне референце (Образац бр.5)</w:t>
            </w:r>
            <w:r>
              <w:rPr>
                <w:rFonts w:cs="Arial"/>
                <w:sz w:val="21"/>
                <w:szCs w:val="21"/>
                <w:lang w:val="sr-Cyrl-RS" w:eastAsia="zh-CN"/>
              </w:rPr>
              <w:br/>
              <w:t>-</w:t>
            </w:r>
            <w:r w:rsidR="0070694E" w:rsidRPr="000B4B82">
              <w:rPr>
                <w:rFonts w:cs="Arial"/>
                <w:sz w:val="21"/>
                <w:szCs w:val="21"/>
                <w:lang w:val="sr-Cyrl-RS" w:eastAsia="zh-CN"/>
              </w:rPr>
              <w:t>Потврда о референтним набавкама (Образац бр.6)</w:t>
            </w:r>
          </w:p>
          <w:p w:rsidR="00F45B19" w:rsidRPr="00DC452E" w:rsidRDefault="00F45B19" w:rsidP="00F45B19">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CB17FC" w:rsidRPr="00CB17FC" w:rsidRDefault="00F45B19" w:rsidP="00A56FA6">
            <w:pPr>
              <w:numPr>
                <w:ilvl w:val="0"/>
                <w:numId w:val="30"/>
              </w:numPr>
              <w:snapToGrid w:val="0"/>
              <w:spacing w:before="0"/>
              <w:jc w:val="left"/>
              <w:rPr>
                <w:rFonts w:cs="Arial"/>
                <w:b/>
                <w:u w:val="single"/>
              </w:rPr>
            </w:pPr>
            <w:r w:rsidRPr="00DC452E">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DC452E">
              <w:rPr>
                <w:rFonts w:cs="Arial"/>
                <w:color w:val="000000" w:themeColor="text1"/>
                <w:lang w:val="sr-Cyrl-RS" w:eastAsia="sr-Latn-CS"/>
              </w:rPr>
              <w:t>доказе о испуњености услова пословног капацитета</w:t>
            </w:r>
            <w:r w:rsidRPr="00DC452E">
              <w:rPr>
                <w:rFonts w:cs="Arial"/>
                <w:color w:val="000000" w:themeColor="text1"/>
                <w:lang w:val="sr-Latn-CS" w:eastAsia="sr-Latn-CS"/>
              </w:rPr>
              <w:t xml:space="preserve">), а уколико више њих заједно испуњавају услов из тачке 5. </w:t>
            </w:r>
            <w:r w:rsidR="007610A0" w:rsidRPr="00DC452E">
              <w:rPr>
                <w:rFonts w:cs="Arial"/>
                <w:color w:val="000000" w:themeColor="text1"/>
                <w:lang w:val="sr-Latn-CS" w:eastAsia="sr-Latn-CS"/>
              </w:rPr>
              <w:t>О</w:t>
            </w:r>
            <w:r w:rsidRPr="00DC452E">
              <w:rPr>
                <w:rFonts w:cs="Arial"/>
                <w:color w:val="000000" w:themeColor="text1"/>
                <w:lang w:val="sr-Latn-CS" w:eastAsia="sr-Latn-CS"/>
              </w:rPr>
              <w:t>вај доказ доставити за те чланове.</w:t>
            </w:r>
          </w:p>
          <w:p w:rsidR="00F45B19" w:rsidRPr="00F10346" w:rsidRDefault="00F45B19" w:rsidP="00A56FA6">
            <w:pPr>
              <w:numPr>
                <w:ilvl w:val="0"/>
                <w:numId w:val="30"/>
              </w:numPr>
              <w:snapToGrid w:val="0"/>
              <w:spacing w:before="0"/>
              <w:jc w:val="left"/>
              <w:rPr>
                <w:rFonts w:cs="Arial"/>
                <w:b/>
                <w:u w:val="single"/>
              </w:rPr>
            </w:pPr>
            <w:r w:rsidRPr="00DC452E">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57BA3" w:rsidRDefault="00D57BA3" w:rsidP="00B13CD3">
      <w:pPr>
        <w:spacing w:before="0"/>
        <w:rPr>
          <w:rFonts w:cs="Arial"/>
          <w:lang w:val="sr-Cyrl-RS" w:eastAsia="zh-CN"/>
        </w:rPr>
      </w:pPr>
    </w:p>
    <w:p w:rsidR="00B13CD3" w:rsidRDefault="00B13CD3" w:rsidP="00B13CD3">
      <w:pPr>
        <w:spacing w:before="0"/>
        <w:rPr>
          <w:rFonts w:cs="Arial"/>
          <w:lang w:val="sr-Cyrl-RS" w:eastAsia="zh-CN"/>
        </w:rPr>
      </w:pPr>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r w:rsidR="006A06E1">
        <w:rPr>
          <w:rFonts w:cs="Arial"/>
          <w:lang w:val="sr-Cyrl-RS" w:eastAsia="zh-CN"/>
        </w:rPr>
        <w:t xml:space="preserve"> </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D57BA3">
        <w:rPr>
          <w:rFonts w:cs="Arial"/>
          <w:lang w:val="sr-Cyrl-RS" w:eastAsia="zh-CN"/>
        </w:rPr>
        <w:t>5</w:t>
      </w:r>
      <w:r w:rsidR="00414008">
        <w:rPr>
          <w:rFonts w:cs="Arial"/>
          <w:lang w:val="sr-Cyrl-RS" w:eastAsia="zh-CN"/>
        </w:rPr>
        <w:t>.</w:t>
      </w:r>
      <w:r w:rsidRPr="00F10346">
        <w:rPr>
          <w:rFonts w:cs="Arial"/>
          <w:lang w:eastAsia="zh-CN"/>
        </w:rPr>
        <w:t xml:space="preserve"> овог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r w:rsidR="00CB17FC" w:rsidRPr="00E47C2E">
        <w:rPr>
          <w:rFonts w:cs="Arial"/>
        </w:rPr>
        <w:t>Услове у вези са капацитетима из члана 76.</w:t>
      </w:r>
      <w:r w:rsidR="00CB17FC">
        <w:rPr>
          <w:rFonts w:cs="Arial"/>
        </w:rPr>
        <w:t xml:space="preserve"> </w:t>
      </w:r>
      <w:r w:rsidR="00CB17FC" w:rsidRPr="00E47C2E">
        <w:rPr>
          <w:rFonts w:cs="Arial"/>
        </w:rPr>
        <w:t>Закона, понуђач испуњава самостално без обзира на ангажовање подизвођача</w:t>
      </w:r>
      <w:r w:rsidR="00CB17FC">
        <w:rPr>
          <w:rFonts w:cs="Arial"/>
          <w:lang w:val="sr-Cyrl-RS"/>
        </w:rPr>
        <w:t>.</w:t>
      </w:r>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r w:rsidR="00CB17FC" w:rsidRPr="00E47C2E">
        <w:rPr>
          <w:rFonts w:cs="Arial"/>
          <w:lang w:eastAsia="zh-CN"/>
        </w:rPr>
        <w:t>Услове у вези са капацитетима из члана 76.</w:t>
      </w:r>
      <w:r w:rsidR="00CB17FC">
        <w:rPr>
          <w:rFonts w:cs="Arial"/>
          <w:lang w:eastAsia="zh-CN"/>
        </w:rPr>
        <w:t xml:space="preserve"> </w:t>
      </w:r>
      <w:r w:rsidR="00CB17FC"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834DC">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Default="00B13CD3" w:rsidP="00B13CD3">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3219CC" w:rsidRDefault="00D96616" w:rsidP="003219CC">
      <w:pPr>
        <w:spacing w:before="0"/>
        <w:rPr>
          <w:rFonts w:cs="Arial"/>
          <w:lang w:val="sr-Cyrl-RS" w:eastAsia="zh-CN"/>
        </w:rPr>
      </w:pPr>
      <w:r w:rsidRPr="00F10346">
        <w:rPr>
          <w:rFonts w:cs="Arial"/>
          <w:lang w:eastAsia="zh-CN"/>
        </w:rPr>
        <w:lastRenderedPageBreak/>
        <w:t>На основу члана 79.</w:t>
      </w:r>
      <w:r w:rsidR="002834DC">
        <w:rPr>
          <w:rFonts w:cs="Arial"/>
          <w:lang w:val="sr-Cyrl-RS" w:eastAsia="zh-CN"/>
        </w:rPr>
        <w:t xml:space="preserve"> </w:t>
      </w:r>
      <w:r w:rsidRPr="00F10346">
        <w:rPr>
          <w:rFonts w:cs="Arial"/>
          <w:lang w:eastAsia="zh-CN"/>
        </w:rPr>
        <w:t>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70" w:history="1">
        <w:r w:rsidRPr="00F10346">
          <w:rPr>
            <w:rFonts w:cs="Arial"/>
            <w:lang w:eastAsia="zh-CN"/>
          </w:rPr>
          <w:t>www.apr.gov.rs</w:t>
        </w:r>
      </w:hyperlink>
    </w:p>
    <w:p w:rsidR="007F582B" w:rsidRPr="00F10346" w:rsidRDefault="007F582B" w:rsidP="00991836">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71"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21"/>
      <w:bookmarkEnd w:id="2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F10346">
        <w:rPr>
          <w:rFonts w:cs="Arial"/>
        </w:rPr>
        <w:lastRenderedPageBreak/>
        <w:t>КРИТЕРИЈУМ ЗА ДОДЕЛУ УГОВОРА</w:t>
      </w:r>
      <w:bookmarkEnd w:id="198"/>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r w:rsidRPr="00414008">
        <w:rPr>
          <w:rFonts w:cs="Arial"/>
        </w:rPr>
        <w:t>У понуђену цену страног понуђача урачунавају се и царинске дажбине.</w:t>
      </w:r>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r w:rsidRPr="00414008">
        <w:rPr>
          <w:rFonts w:cs="Arial"/>
        </w:rPr>
        <w:t>Предност дата за домаће понуђаче и добра домаћег порекла (члан 86.став 1. до 4. 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414008" w:rsidRDefault="00621752" w:rsidP="00621752">
      <w:pPr>
        <w:pStyle w:val="KDParagraf"/>
        <w:spacing w:before="0"/>
        <w:rPr>
          <w:rFonts w:cs="Arial"/>
        </w:rPr>
      </w:pPr>
      <w:r w:rsidRPr="00414008">
        <w:rPr>
          <w:rFonts w:cs="Arial"/>
        </w:rPr>
        <w:t>Предност дата за домаће понуђаче и добра домаћег порекла (члан 86. став 1. до 4.</w:t>
      </w:r>
      <w:r w:rsidR="002834DC">
        <w:rPr>
          <w:rFonts w:cs="Arial"/>
          <w:lang w:val="sr-Cyrl-RS"/>
        </w:rPr>
        <w:t xml:space="preserve"> </w:t>
      </w:r>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204" w:name="_Toc441651548"/>
      <w:bookmarkStart w:id="205" w:name="_Toc442559886"/>
      <w:r w:rsidRPr="00414008">
        <w:rPr>
          <w:lang w:val="en-US"/>
        </w:rPr>
        <w:t xml:space="preserve">5.1. </w:t>
      </w:r>
      <w:bookmarkEnd w:id="204"/>
      <w:bookmarkEnd w:id="205"/>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 xml:space="preserve">. 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 xml:space="preserve">. </w:t>
      </w:r>
      <w:r w:rsidRPr="00E94F1E">
        <w:rPr>
          <w:rFonts w:cs="Arial"/>
          <w:lang w:val="sr-Cyrl-RS"/>
        </w:rPr>
        <w:t xml:space="preserve">У случају једнаких услова и за рок испоруке, </w:t>
      </w:r>
      <w:r w:rsidRPr="00E94F1E">
        <w:rPr>
          <w:rFonts w:cs="Arial"/>
        </w:rPr>
        <w:t xml:space="preserve">биће </w:t>
      </w:r>
      <w:r w:rsidRPr="00E94F1E">
        <w:rPr>
          <w:rFonts w:cs="Arial"/>
          <w:lang w:val="sr-Cyrl-RS"/>
        </w:rPr>
        <w:t xml:space="preserve">оцењена као повољнија </w:t>
      </w:r>
      <w:r w:rsidRPr="00E94F1E">
        <w:rPr>
          <w:rFonts w:cs="Arial"/>
        </w:rPr>
        <w:t xml:space="preserve">понуда оног понуђача који је понудио </w:t>
      </w:r>
      <w:r w:rsidRPr="00E94F1E">
        <w:rPr>
          <w:rFonts w:cs="Arial"/>
          <w:lang w:val="sr-Cyrl-RS"/>
        </w:rPr>
        <w:t xml:space="preserve">дужи рок важности понуде. </w:t>
      </w:r>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
    <w:p w:rsidR="0007025B" w:rsidRDefault="0007025B" w:rsidP="0007025B">
      <w:pPr>
        <w:rPr>
          <w:rFonts w:cs="Arial"/>
          <w:b/>
          <w:bCs/>
          <w:lang w:val="sr-Cyrl-RS"/>
        </w:rPr>
      </w:pPr>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6" w:name="_Toc442559887"/>
      <w:bookmarkEnd w:id="199"/>
      <w:bookmarkEnd w:id="200"/>
      <w:bookmarkEnd w:id="201"/>
      <w:bookmarkEnd w:id="202"/>
      <w:bookmarkEnd w:id="203"/>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6"/>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A228AA" w:rsidRPr="00A228AA" w:rsidRDefault="00A228AA" w:rsidP="00A228AA">
      <w:pPr>
        <w:pStyle w:val="KDParagraf"/>
        <w:spacing w:before="0"/>
        <w:rPr>
          <w:rFonts w:cs="Arial"/>
        </w:rPr>
      </w:pPr>
      <w:r w:rsidRPr="00A228AA">
        <w:rPr>
          <w:rFonts w:cs="Arial"/>
        </w:rPr>
        <w:t>Наручилац је припремио конкурсну документацију на српском језику и водиће поступак јавне набавке на српском језику.</w:t>
      </w:r>
    </w:p>
    <w:p w:rsidR="008D2B23" w:rsidRDefault="00A228AA" w:rsidP="00A228AA">
      <w:pPr>
        <w:pStyle w:val="KDParagraf"/>
        <w:spacing w:before="0"/>
        <w:rPr>
          <w:rFonts w:cs="Arial"/>
          <w:lang w:val="sr-Cyrl-RS"/>
        </w:rPr>
      </w:pPr>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F34E27" w:rsidRPr="00F34E27">
        <w:rPr>
          <w:rFonts w:cs="Arial"/>
          <w:b/>
          <w:lang w:val="sr-Cyrl-RS"/>
        </w:rPr>
        <w:t>Елементи пнеуматских инсталација ТЕНТ - А</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F34E27">
        <w:rPr>
          <w:rFonts w:cs="Arial"/>
          <w:b/>
          <w:lang w:val="sr-Cyrl-RS"/>
        </w:rPr>
        <w:t>0791</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F34E27">
        <w:rPr>
          <w:rFonts w:cs="Arial"/>
          <w:b/>
          <w:lang w:val="sr-Cyrl-RS"/>
        </w:rPr>
        <w:t>1444</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F10346">
        <w:rPr>
          <w:rFonts w:cs="Arial"/>
        </w:rPr>
        <w:lastRenderedPageBreak/>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613B13">
      <w:pPr>
        <w:pStyle w:val="KDParagraf"/>
        <w:spacing w:before="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r w:rsidRPr="00F408AB">
        <w:rPr>
          <w:rFonts w:cs="Arial"/>
        </w:rPr>
        <w:t>Закона о јавним</w:t>
      </w:r>
      <w:r w:rsidRPr="00F408A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A45EBB" w:rsidRDefault="00333065" w:rsidP="00611DC7">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A45EBB" w:rsidRPr="00140EDD" w:rsidRDefault="00A45EBB" w:rsidP="00A45EBB">
      <w:pPr>
        <w:pStyle w:val="KDNabrajanje"/>
        <w:spacing w:before="0"/>
        <w:ind w:left="629" w:hanging="357"/>
        <w:rPr>
          <w:rFonts w:cs="Arial"/>
        </w:rPr>
      </w:pPr>
      <w:r>
        <w:rPr>
          <w:rFonts w:cs="Arial"/>
          <w:lang w:val="sr-Cyrl-RS"/>
        </w:rPr>
        <w:t xml:space="preserve">Техничка спецификација предметне набавке, </w:t>
      </w:r>
      <w:r w:rsidRPr="00D605F0">
        <w:rPr>
          <w:rFonts w:cs="Arial"/>
        </w:rPr>
        <w:t>а којом се доказује  да понуђена добра испуњавају захтеване техничке карактеристике</w:t>
      </w:r>
      <w:r>
        <w:rPr>
          <w:rFonts w:cs="Arial"/>
          <w:lang w:val="sr-Cyrl-RS"/>
        </w:rPr>
        <w:t xml:space="preserve"> (дато у тачки 3. </w:t>
      </w:r>
      <w:r w:rsidR="00520F2C">
        <w:rPr>
          <w:rFonts w:cs="Arial"/>
          <w:lang w:val="sr-Cyrl-RS"/>
        </w:rPr>
        <w:t>к</w:t>
      </w:r>
      <w:r>
        <w:rPr>
          <w:rFonts w:cs="Arial"/>
          <w:lang w:val="sr-Cyrl-RS"/>
        </w:rPr>
        <w:t>онкурсне документације)</w:t>
      </w:r>
    </w:p>
    <w:p w:rsidR="008D2B23" w:rsidRPr="00A45EBB" w:rsidRDefault="00DD2313" w:rsidP="00A45EBB">
      <w:pPr>
        <w:pStyle w:val="KDNabrajanje"/>
        <w:spacing w:before="0"/>
      </w:pPr>
      <w:r w:rsidRPr="00A45EBB">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Default="008D2B23" w:rsidP="00FC355A">
      <w:pPr>
        <w:pStyle w:val="KDParagraf"/>
        <w:spacing w:before="0"/>
        <w:rPr>
          <w:rFonts w:cs="Arial"/>
          <w:lang w:val="sr-Cyrl-R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Јавног предузећа „Електропривреда Србије“ Београд, огранак ТЕНТ, ул. 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w:t>
      </w:r>
      <w:r w:rsidRPr="00F10346">
        <w:rPr>
          <w:rFonts w:cs="Arial"/>
        </w:rPr>
        <w:lastRenderedPageBreak/>
        <w:t>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w:t>
      </w:r>
      <w:r w:rsidR="000A0039">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r w:rsidR="00CF1658">
        <w:rPr>
          <w:rFonts w:cs="Arial"/>
          <w:lang w:val="sr-Cyrl-RS"/>
        </w:rPr>
        <w:t xml:space="preserve"> </w:t>
      </w:r>
      <w:r w:rsidRPr="00F10346">
        <w:rPr>
          <w:rFonts w:cs="Arial"/>
        </w:rPr>
        <w:t>Уколико је понуђач, у оквиру групе понуђача, поднео две или више заједничких понуда, Наручилац ће све такве понуде одбити.</w:t>
      </w:r>
    </w:p>
    <w:p w:rsidR="008D2B23" w:rsidRDefault="008D2B23" w:rsidP="00B73EB4">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w:t>
      </w:r>
      <w:r w:rsidR="00CF1658">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34E27" w:rsidRPr="00F34E27">
        <w:rPr>
          <w:rFonts w:cs="Arial"/>
          <w:b/>
          <w:lang w:val="sr-Cyrl-RS"/>
        </w:rPr>
        <w:t>Елементи пнеуматских инсталација ТЕНТ - А</w:t>
      </w:r>
      <w:r w:rsidR="002130A9" w:rsidRPr="00F34E27">
        <w:rPr>
          <w:rFonts w:cs="Arial"/>
          <w:b/>
          <w:lang w:val="ru-RU"/>
        </w:rPr>
        <w:t xml:space="preserve"> </w:t>
      </w:r>
      <w:r w:rsidRPr="00F10346">
        <w:rPr>
          <w:rFonts w:cs="Arial"/>
          <w:lang w:val="ru-RU"/>
        </w:rPr>
        <w:t xml:space="preserve">- Јавна набавка број </w:t>
      </w:r>
      <w:r w:rsidR="00933475" w:rsidRPr="00364CFC">
        <w:rPr>
          <w:rFonts w:cs="Arial"/>
          <w:b/>
          <w:lang w:val="ru-RU"/>
        </w:rPr>
        <w:t>3000/</w:t>
      </w:r>
      <w:r w:rsidR="00F34E27">
        <w:rPr>
          <w:rFonts w:cs="Arial"/>
          <w:b/>
          <w:lang w:val="ru-RU"/>
        </w:rPr>
        <w:t>0791</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F34E27">
        <w:rPr>
          <w:rFonts w:cs="Arial"/>
          <w:b/>
          <w:lang w:val="sr-Cyrl-RS"/>
        </w:rPr>
        <w:t>1444</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
    <w:p w:rsidR="008D2B23" w:rsidRPr="00F10346" w:rsidRDefault="008D2B23" w:rsidP="007F43B0">
      <w:pPr>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F34E27" w:rsidRPr="00F34E27">
        <w:rPr>
          <w:rFonts w:cs="Arial"/>
          <w:b/>
          <w:lang w:val="sr-Cyrl-RS"/>
        </w:rPr>
        <w:t>Елементи пнеуматских инсталација ТЕНТ - А</w:t>
      </w:r>
      <w:r w:rsidR="00F34E27" w:rsidRPr="00F34E27">
        <w:rPr>
          <w:rFonts w:cs="Arial"/>
          <w:b/>
          <w:lang w:val="ru-RU"/>
        </w:rPr>
        <w:t xml:space="preserve"> </w:t>
      </w:r>
      <w:r w:rsidRPr="00F10346">
        <w:rPr>
          <w:rFonts w:cs="Arial"/>
        </w:rPr>
        <w:t xml:space="preserve">- Јавна набавка број </w:t>
      </w:r>
      <w:r w:rsidR="00933475" w:rsidRPr="00364CFC">
        <w:rPr>
          <w:rFonts w:cs="Arial"/>
          <w:b/>
        </w:rPr>
        <w:t>3000/</w:t>
      </w:r>
      <w:r w:rsidR="00F34E27">
        <w:rPr>
          <w:rFonts w:cs="Arial"/>
          <w:b/>
          <w:lang w:val="sr-Cyrl-RS"/>
        </w:rPr>
        <w:t>0791</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F34E27">
        <w:rPr>
          <w:rFonts w:cs="Arial"/>
          <w:b/>
          <w:lang w:val="sr-Cyrl-RS"/>
        </w:rPr>
        <w:t>1444</w:t>
      </w:r>
      <w:r w:rsidR="00364CFC" w:rsidRPr="00364CFC">
        <w:rPr>
          <w:rFonts w:cs="Arial"/>
          <w:b/>
          <w:lang w:val="sr-Cyrl-RS"/>
        </w:rPr>
        <w:t>/2017</w:t>
      </w:r>
      <w:r w:rsidR="00933475" w:rsidRPr="00364CFC">
        <w:rPr>
          <w:rFonts w:cs="Arial"/>
          <w:b/>
        </w:rPr>
        <w:t>)</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121CCA" w:rsidRDefault="00FC355A" w:rsidP="00FC355A">
      <w:pPr>
        <w:pStyle w:val="KDParagraf"/>
        <w:spacing w:before="0"/>
        <w:rPr>
          <w:rFonts w:cs="Arial"/>
        </w:rPr>
      </w:pPr>
      <w:r w:rsidRPr="00121CCA">
        <w:rPr>
          <w:rFonts w:cs="Arial"/>
        </w:rPr>
        <w:t>Набавка није обликована по партијама.</w:t>
      </w:r>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F34E27" w:rsidRDefault="00F34E27"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3" w:name="_Toc441651585"/>
      <w:bookmarkStart w:id="224" w:name="_Toc442559896"/>
      <w:r w:rsidRPr="00F10346">
        <w:rPr>
          <w:rFonts w:cs="Arial"/>
        </w:rPr>
        <w:lastRenderedPageBreak/>
        <w:t>Подношење понуде са подизвођачима</w:t>
      </w:r>
      <w:bookmarkEnd w:id="223"/>
      <w:bookmarkEnd w:id="224"/>
    </w:p>
    <w:p w:rsidR="00EE070C" w:rsidRPr="00F10346" w:rsidRDefault="00EE070C" w:rsidP="00B73EB4">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94D01" w:rsidRPr="00AB0AD3" w:rsidRDefault="00D94D01" w:rsidP="00D94D01">
      <w:pPr>
        <w:pStyle w:val="KDParagraf"/>
        <w:spacing w:before="0"/>
        <w:rPr>
          <w:rFonts w:cs="Arial"/>
          <w:lang w:val="sr-Cyrl-RS"/>
        </w:rPr>
      </w:pPr>
      <w:r w:rsidRPr="00E47C2E">
        <w:rPr>
          <w:rFonts w:cs="Arial"/>
        </w:rPr>
        <w:t xml:space="preserve">Обавеза </w:t>
      </w:r>
      <w:r w:rsidRPr="00AB0AD3">
        <w:rPr>
          <w:rFonts w:cs="Arial"/>
        </w:rPr>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rFonts w:cs="Arial"/>
          <w:lang w:val="sr-Cyrl-RS"/>
        </w:rPr>
        <w:t xml:space="preserve">и 76. </w:t>
      </w:r>
      <w:r w:rsidRPr="00AB0AD3">
        <w:rPr>
          <w:rFonts w:cs="Arial"/>
        </w:rPr>
        <w:t>Закона и Упутство како се доказује испуњеност тих услова</w:t>
      </w:r>
      <w:r w:rsidRPr="00AB0AD3">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121CCA" w:rsidRDefault="00011DCA" w:rsidP="00B73EB4">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121CCA">
        <w:rPr>
          <w:rFonts w:cs="Arial"/>
          <w:lang w:val="sr-Cyrl-RS"/>
        </w:rPr>
        <w:t xml:space="preserve"> </w:t>
      </w:r>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 члана 80. Закона.</w:t>
      </w:r>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B73EB4">
      <w:pPr>
        <w:pStyle w:val="KDParagraf"/>
        <w:spacing w:before="0"/>
        <w:rPr>
          <w:rFonts w:cs="Arial"/>
        </w:rPr>
      </w:pPr>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lastRenderedPageBreak/>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3A7353" w:rsidRPr="003A7353" w:rsidRDefault="003A7353" w:rsidP="00B73EB4">
      <w:pPr>
        <w:pStyle w:val="KDParagraf"/>
        <w:spacing w:before="0"/>
        <w:rPr>
          <w:rFonts w:cs="Arial"/>
        </w:rPr>
      </w:pPr>
      <w:r w:rsidRPr="003A7353">
        <w:rPr>
          <w:rFonts w:cs="Arial"/>
        </w:rPr>
        <w:t>Цена се исказује у динарима, без пореза на додату вредност.</w:t>
      </w:r>
    </w:p>
    <w:p w:rsidR="003A7353" w:rsidRPr="003A7353" w:rsidRDefault="003A7353" w:rsidP="003A7353">
      <w:pPr>
        <w:pStyle w:val="KDParagraf"/>
        <w:spacing w:before="0"/>
        <w:rPr>
          <w:rFonts w:cs="Arial"/>
        </w:rPr>
      </w:pPr>
      <w:r w:rsidRPr="003A7353">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A7353" w:rsidRPr="003A7353" w:rsidRDefault="003A7353" w:rsidP="003A7353">
      <w:pPr>
        <w:pStyle w:val="KDParagraf"/>
        <w:spacing w:before="0"/>
        <w:rPr>
          <w:rFonts w:cs="Arial"/>
        </w:rPr>
      </w:pPr>
      <w:r w:rsidRPr="003A735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r w:rsidRPr="003A7353">
        <w:rPr>
          <w:rFonts w:cs="Arial"/>
        </w:rPr>
        <w:t>Ако је у понуди исказана неуобичајено ниска цена, Наручилац ће поступити у складу са чланом 92. Закона.</w:t>
      </w:r>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9" w:name="_Toc441651588"/>
      <w:bookmarkStart w:id="230"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3C65C1">
        <w:rPr>
          <w:rFonts w:cs="Arial"/>
          <w:lang w:val="sr-Cyrl-RS"/>
        </w:rPr>
        <w:t>60</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r w:rsidRPr="00662C5D">
        <w:rPr>
          <w:rFonts w:cs="Arial"/>
          <w:lang w:val="sr-Latn-RS"/>
        </w:rPr>
        <w:t xml:space="preserve"> </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611DC7">
      <w:pPr>
        <w:spacing w:before="0"/>
        <w:rPr>
          <w:rFonts w:cs="Arial"/>
          <w:sz w:val="10"/>
          <w:szCs w:val="10"/>
          <w:lang w:val="sr-Cyrl-CS" w:eastAsia="zh-CN"/>
        </w:rPr>
      </w:pPr>
      <w:r w:rsidRPr="00611DC7">
        <w:rPr>
          <w:rFonts w:cs="Arial"/>
          <w:lang w:eastAsia="zh-CN"/>
        </w:rPr>
        <w:t xml:space="preserve">Гарантни рок за предмет набавке је минимум </w:t>
      </w:r>
      <w:r w:rsidR="003C65C1">
        <w:rPr>
          <w:rFonts w:cs="Arial"/>
          <w:lang w:val="sr-Cyrl-RS" w:eastAsia="zh-CN"/>
        </w:rPr>
        <w:t>12</w:t>
      </w:r>
      <w:r w:rsidRPr="00611DC7">
        <w:rPr>
          <w:rFonts w:cs="Arial"/>
          <w:lang w:val="sr-Latn-RS" w:eastAsia="zh-CN"/>
        </w:rPr>
        <w:t xml:space="preserve"> </w:t>
      </w:r>
      <w:r w:rsidRPr="00611DC7">
        <w:rPr>
          <w:rFonts w:cs="Arial"/>
          <w:lang w:val="sr-Cyrl-CS" w:eastAsia="zh-CN"/>
        </w:rPr>
        <w:t>месец</w:t>
      </w:r>
      <w:r w:rsidR="003C65C1">
        <w:rPr>
          <w:rFonts w:cs="Arial"/>
          <w:lang w:val="sr-Cyrl-CS" w:eastAsia="zh-CN"/>
        </w:rPr>
        <w:t>и</w:t>
      </w:r>
      <w:r w:rsidRPr="00611DC7">
        <w:rPr>
          <w:rFonts w:cs="Arial"/>
          <w:lang w:val="sr-Cyrl-CS" w:eastAsia="zh-CN"/>
        </w:rPr>
        <w:t xml:space="preserve"> </w:t>
      </w:r>
      <w:r w:rsidRPr="00611DC7">
        <w:rPr>
          <w:rFonts w:eastAsia="TimesNewRomanPSMT" w:cs="Arial"/>
          <w:bCs/>
          <w:lang w:val="sr-Cyrl-CS"/>
        </w:rPr>
        <w:t xml:space="preserve">од дана </w:t>
      </w:r>
      <w:r w:rsidR="003C65C1">
        <w:rPr>
          <w:rFonts w:cs="Arial"/>
          <w:lang w:val="sr-Cyrl-RS"/>
        </w:rPr>
        <w:t>испоруке</w:t>
      </w:r>
      <w:r w:rsidRPr="00611DC7">
        <w:rPr>
          <w:rFonts w:cs="Arial"/>
          <w:lang w:val="sr-Cyrl-RS"/>
        </w:rPr>
        <w:t>.</w:t>
      </w:r>
    </w:p>
    <w:p w:rsidR="007656AC" w:rsidRDefault="007656AC" w:rsidP="007656AC">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7656AC" w:rsidRPr="0037456B" w:rsidRDefault="007656AC" w:rsidP="007656AC">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3C65C1" w:rsidRPr="003C65C1" w:rsidRDefault="003C65C1"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Рачун мора да гласи на</w:t>
      </w:r>
      <w:r w:rsidRPr="00E41F81">
        <w:rPr>
          <w:rFonts w:eastAsia="Calibri" w:cs="Arial"/>
        </w:rPr>
        <w:t xml:space="preserve"> :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r w:rsidRPr="00E41F81">
        <w:rPr>
          <w:rFonts w:eastAsia="Calibri"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3C65C1" w:rsidRDefault="003C65C1" w:rsidP="00E41F81">
      <w:pPr>
        <w:autoSpaceDE w:val="0"/>
        <w:autoSpaceDN w:val="0"/>
        <w:adjustRightInd w:val="0"/>
        <w:spacing w:before="0"/>
        <w:ind w:right="-426"/>
        <w:rPr>
          <w:rFonts w:eastAsia="Calibri" w:cs="Arial"/>
          <w:lang w:val="sr-Cyrl-RS"/>
        </w:rPr>
      </w:pPr>
    </w:p>
    <w:p w:rsidR="003C65C1" w:rsidRDefault="003C65C1" w:rsidP="00E41F81">
      <w:pPr>
        <w:autoSpaceDE w:val="0"/>
        <w:autoSpaceDN w:val="0"/>
        <w:adjustRightInd w:val="0"/>
        <w:spacing w:before="0"/>
        <w:ind w:right="-426"/>
        <w:rPr>
          <w:rFonts w:eastAsia="Calibri" w:cs="Arial"/>
          <w:lang w:val="sr-Cyrl-RS"/>
        </w:rPr>
      </w:pPr>
    </w:p>
    <w:p w:rsidR="00E41F81" w:rsidRPr="00E41F81" w:rsidRDefault="00E41F81" w:rsidP="00E41F81">
      <w:pPr>
        <w:autoSpaceDE w:val="0"/>
        <w:autoSpaceDN w:val="0"/>
        <w:adjustRightInd w:val="0"/>
        <w:spacing w:before="0"/>
        <w:ind w:right="-426"/>
        <w:rPr>
          <w:rFonts w:eastAsia="Calibri" w:cs="Arial"/>
        </w:rPr>
      </w:pPr>
      <w:r w:rsidRPr="00E41F81">
        <w:rPr>
          <w:rFonts w:eastAsia="Calibri" w:cs="Arial"/>
        </w:rPr>
        <w:lastRenderedPageBreak/>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03C49" w:rsidRPr="003B161F" w:rsidRDefault="00203C49" w:rsidP="00203C49">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3" w:name="_Toc441651593"/>
      <w:bookmarkStart w:id="234" w:name="_Toc442559904"/>
      <w:r w:rsidRPr="00D9744F">
        <w:rPr>
          <w:rFonts w:cs="Arial"/>
        </w:rPr>
        <w:t>Средства финансијског обезбеђења</w:t>
      </w:r>
      <w:bookmarkEnd w:id="233"/>
      <w:bookmarkEnd w:id="234"/>
    </w:p>
    <w:p w:rsidR="00054FAA" w:rsidRPr="00677019" w:rsidRDefault="00054FAA" w:rsidP="00C8761B">
      <w:pPr>
        <w:rPr>
          <w:rFonts w:eastAsia="TimesNewRomanPSMT" w:cs="Arial"/>
          <w:bCs/>
          <w:iCs/>
        </w:rPr>
      </w:pPr>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54FAA" w:rsidRPr="00677019" w:rsidRDefault="00054FAA" w:rsidP="00C8761B">
      <w:pPr>
        <w:rPr>
          <w:rFonts w:eastAsia="TimesNewRomanPSMT" w:cs="Arial"/>
          <w:bCs/>
          <w:iCs/>
        </w:rPr>
      </w:pPr>
      <w:r w:rsidRPr="00677019">
        <w:rPr>
          <w:rFonts w:eastAsia="TimesNewRomanPSMT" w:cs="Arial"/>
          <w:bCs/>
          <w:iCs/>
        </w:rPr>
        <w:t>Члан групе понуђача може бити налогодавац СФО.</w:t>
      </w:r>
    </w:p>
    <w:p w:rsidR="00054FAA" w:rsidRPr="00677019" w:rsidRDefault="00054FAA" w:rsidP="00C8761B">
      <w:pPr>
        <w:rPr>
          <w:rFonts w:eastAsia="TimesNewRomanPSMT" w:cs="Arial"/>
          <w:bCs/>
          <w:iCs/>
        </w:rPr>
      </w:pPr>
      <w:r w:rsidRPr="00677019">
        <w:rPr>
          <w:rFonts w:eastAsia="TimesNewRomanPSMT" w:cs="Arial"/>
          <w:bCs/>
          <w:iCs/>
        </w:rPr>
        <w:t>СФО морају да буду у валути у којој је и понуда.</w:t>
      </w:r>
    </w:p>
    <w:p w:rsidR="00054FAA" w:rsidRDefault="00054FAA" w:rsidP="00C8761B">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B73EB4" w:rsidRPr="003C65C1" w:rsidRDefault="00B73EB4" w:rsidP="00B73EB4">
      <w:pPr>
        <w:spacing w:before="0"/>
        <w:rPr>
          <w:rFonts w:eastAsia="TimesNewRomanPSMT" w:cs="Arial"/>
          <w:bCs/>
          <w:iCs/>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
    <w:p w:rsidR="00054FAA" w:rsidRPr="00541FAE" w:rsidRDefault="00054FAA" w:rsidP="00DA0F40">
      <w:pPr>
        <w:spacing w:before="0"/>
        <w:rPr>
          <w:rFonts w:cs="Arial"/>
          <w:color w:val="000000" w:themeColor="text1"/>
        </w:rPr>
      </w:pPr>
      <w:r w:rsidRPr="00541FAE">
        <w:rPr>
          <w:rFonts w:cs="Arial"/>
          <w:color w:val="000000" w:themeColor="text1"/>
        </w:rPr>
        <w:t xml:space="preserve">Износ СФО  за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уколико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уколико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уколико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Pr="003C65C1" w:rsidRDefault="00203C49" w:rsidP="00203C49">
      <w:pPr>
        <w:spacing w:before="0"/>
        <w:rPr>
          <w:rFonts w:cs="Arial"/>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
    <w:p w:rsidR="00054FAA" w:rsidRPr="00541FAE" w:rsidRDefault="00054FAA" w:rsidP="00DA0F40">
      <w:pPr>
        <w:spacing w:before="0"/>
        <w:rPr>
          <w:rFonts w:cs="Arial"/>
          <w:color w:val="000000" w:themeColor="text1"/>
        </w:rPr>
      </w:pPr>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
    <w:p w:rsidR="00C8761B" w:rsidRDefault="00054FAA" w:rsidP="00C8761B">
      <w:pPr>
        <w:spacing w:before="0"/>
        <w:rPr>
          <w:rFonts w:cs="Arial"/>
          <w:color w:val="000000" w:themeColor="text1"/>
          <w:lang w:val="sr-Cyrl-RS"/>
        </w:rPr>
      </w:pPr>
      <w:r w:rsidRPr="00541FAE">
        <w:rPr>
          <w:rFonts w:cs="Arial"/>
          <w:color w:val="000000" w:themeColor="text1"/>
        </w:rPr>
        <w:t>Основ за наплату СФО за добро извршење посла је</w:t>
      </w:r>
      <w:r w:rsidR="00C8761B" w:rsidRPr="00C8761B">
        <w:rPr>
          <w:rFonts w:cs="Arial"/>
          <w:color w:val="000000" w:themeColor="text1"/>
          <w:lang w:val="sr-Cyrl-RS"/>
        </w:rPr>
        <w:t xml:space="preserve"> </w:t>
      </w:r>
      <w:r w:rsidR="00C8761B">
        <w:rPr>
          <w:rFonts w:cs="Arial"/>
          <w:color w:val="000000" w:themeColor="text1"/>
          <w:lang w:val="sr-Cyrl-RS"/>
        </w:rPr>
        <w:t>у</w:t>
      </w:r>
      <w:r w:rsidR="00C8761B" w:rsidRPr="00541FAE">
        <w:rPr>
          <w:rFonts w:cs="Arial"/>
          <w:color w:val="000000" w:themeColor="text1"/>
        </w:rPr>
        <w:t xml:space="preserve"> случај</w:t>
      </w:r>
      <w:r w:rsidR="00C8761B">
        <w:rPr>
          <w:rFonts w:cs="Arial"/>
          <w:color w:val="000000" w:themeColor="text1"/>
          <w:lang w:val="sr-Cyrl-RS"/>
        </w:rPr>
        <w:t>у</w:t>
      </w:r>
      <w:r w:rsidR="00C8761B" w:rsidRPr="00541FAE">
        <w:rPr>
          <w:rFonts w:cs="Arial"/>
          <w:color w:val="000000" w:themeColor="text1"/>
        </w:rPr>
        <w:t xml:space="preserve"> да </w:t>
      </w:r>
      <w:r w:rsidR="00C8761B">
        <w:rPr>
          <w:rFonts w:cs="Arial"/>
          <w:color w:val="000000" w:themeColor="text1"/>
          <w:lang w:val="sr-Cyrl-RS"/>
        </w:rPr>
        <w:t>изабрани понуђач не буде извршавао своје</w:t>
      </w:r>
      <w:r w:rsidR="00C8761B" w:rsidRPr="00541FAE">
        <w:rPr>
          <w:rFonts w:cs="Arial"/>
          <w:color w:val="000000" w:themeColor="text1"/>
        </w:rPr>
        <w:t xml:space="preserve"> уговорн</w:t>
      </w:r>
      <w:r w:rsidR="00C8761B">
        <w:rPr>
          <w:rFonts w:cs="Arial"/>
          <w:color w:val="000000" w:themeColor="text1"/>
          <w:lang w:val="sr-Cyrl-RS"/>
        </w:rPr>
        <w:t>е</w:t>
      </w:r>
      <w:r w:rsidR="00C8761B" w:rsidRPr="00541FAE">
        <w:rPr>
          <w:rFonts w:cs="Arial"/>
          <w:color w:val="000000" w:themeColor="text1"/>
        </w:rPr>
        <w:t xml:space="preserve"> обавез</w:t>
      </w:r>
      <w:r w:rsidR="00C8761B">
        <w:rPr>
          <w:rFonts w:cs="Arial"/>
          <w:color w:val="000000" w:themeColor="text1"/>
          <w:lang w:val="sr-Cyrl-RS"/>
        </w:rPr>
        <w:t>е у роковима и на начин предвиђен уговором</w:t>
      </w:r>
      <w:r w:rsidR="00C8761B" w:rsidRPr="00541FAE">
        <w:rPr>
          <w:rFonts w:cs="Arial"/>
          <w:color w:val="000000" w:themeColor="text1"/>
        </w:rPr>
        <w:t>.</w:t>
      </w:r>
    </w:p>
    <w:p w:rsidR="003C65C1" w:rsidRDefault="003C65C1" w:rsidP="003C65C1">
      <w:pPr>
        <w:spacing w:before="0"/>
        <w:rPr>
          <w:rFonts w:cs="Arial"/>
          <w:color w:val="000000" w:themeColor="text1"/>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C8761B">
        <w:rPr>
          <w:rFonts w:cs="Arial"/>
          <w:color w:val="000000" w:themeColor="text1"/>
          <w:lang w:val="sr-Cyrl-RS"/>
        </w:rPr>
        <w:t xml:space="preserve">истека </w:t>
      </w:r>
      <w:r w:rsidRPr="00541FAE">
        <w:rPr>
          <w:rFonts w:cs="Arial"/>
          <w:color w:val="000000" w:themeColor="text1"/>
        </w:rPr>
        <w:t>гарантног рока.</w:t>
      </w:r>
    </w:p>
    <w:p w:rsidR="00054FAA" w:rsidRPr="00541FAE" w:rsidRDefault="00054FAA" w:rsidP="00DA0F40">
      <w:pPr>
        <w:spacing w:before="0"/>
        <w:jc w:val="left"/>
        <w:rPr>
          <w:rFonts w:cs="Arial"/>
          <w:color w:val="000000" w:themeColor="text1"/>
        </w:rPr>
      </w:pPr>
      <w:r w:rsidRPr="00541FAE">
        <w:rPr>
          <w:rFonts w:cs="Arial"/>
          <w:color w:val="000000" w:themeColor="text1"/>
        </w:rPr>
        <w:t>Износ СФО за за отклањање недостатака у гарантном року је 5% од вредности уговора без</w:t>
      </w:r>
      <w:r w:rsidR="00572DF4">
        <w:rPr>
          <w:rFonts w:cs="Arial"/>
          <w:color w:val="000000" w:themeColor="text1"/>
          <w:lang w:val="sr-Cyrl-RS"/>
        </w:rPr>
        <w:t xml:space="preserve"> </w:t>
      </w:r>
      <w:r w:rsidRPr="00541FAE">
        <w:rPr>
          <w:rFonts w:cs="Arial"/>
          <w:color w:val="000000" w:themeColor="text1"/>
        </w:rPr>
        <w:t xml:space="preserve"> ПДВ.</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r w:rsidRPr="00541FAE">
        <w:rPr>
          <w:rFonts w:cs="Arial"/>
          <w:color w:val="000000" w:themeColor="text1"/>
        </w:rPr>
        <w:t>случај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3C65C1" w:rsidRDefault="003C65C1" w:rsidP="00054FAA">
      <w:pPr>
        <w:spacing w:before="0"/>
        <w:rPr>
          <w:rFonts w:cs="Arial"/>
          <w:b/>
          <w:color w:val="000000" w:themeColor="text1"/>
          <w:lang w:val="ru-RU"/>
        </w:rPr>
      </w:pPr>
    </w:p>
    <w:p w:rsidR="003C65C1" w:rsidRDefault="003C65C1" w:rsidP="00054FAA">
      <w:pPr>
        <w:spacing w:before="0"/>
        <w:rPr>
          <w:rFonts w:cs="Arial"/>
          <w:b/>
          <w:color w:val="000000" w:themeColor="text1"/>
          <w:lang w:val="ru-RU"/>
        </w:rPr>
      </w:pPr>
    </w:p>
    <w:p w:rsidR="00C8761B" w:rsidRDefault="00C8761B" w:rsidP="00054FAA">
      <w:pPr>
        <w:spacing w:before="0"/>
        <w:rPr>
          <w:rFonts w:cs="Arial"/>
          <w:b/>
          <w:color w:val="000000" w:themeColor="text1"/>
          <w:lang w:val="ru-RU"/>
        </w:rPr>
      </w:pPr>
    </w:p>
    <w:p w:rsidR="00C8761B" w:rsidRDefault="00C8761B"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5" w:name="_Toc441651595"/>
      <w:bookmarkStart w:id="236" w:name="_Toc442559906"/>
      <w:r w:rsidRPr="00D9744F">
        <w:rPr>
          <w:rFonts w:cs="Arial"/>
          <w:b/>
        </w:rPr>
        <w:t>Меница за озбиљност понуде</w:t>
      </w:r>
      <w:bookmarkEnd w:id="235"/>
      <w:bookmarkEnd w:id="236"/>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9744F" w:rsidRPr="00D9744F" w:rsidRDefault="00D9744F" w:rsidP="00D9744F">
      <w:pPr>
        <w:spacing w:before="0"/>
        <w:rPr>
          <w:rFonts w:cs="Arial"/>
        </w:rPr>
      </w:pPr>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9744F" w:rsidRDefault="00D9744F" w:rsidP="00D9744F">
      <w:pPr>
        <w:spacing w:before="0"/>
        <w:rPr>
          <w:rFonts w:cs="Arial"/>
          <w:lang w:val="sr-Cyrl-RS"/>
        </w:rPr>
      </w:pPr>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9744F" w:rsidRDefault="00D9744F" w:rsidP="00D9744F">
      <w:pPr>
        <w:spacing w:before="0"/>
        <w:contextualSpacing/>
        <w:rPr>
          <w:rFonts w:eastAsia="Calibri" w:cs="Arial"/>
          <w:b/>
          <w:u w:val="single"/>
        </w:rPr>
      </w:pPr>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r w:rsidRPr="00D9744F">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7" w:name="_Toc441651601"/>
      <w:bookmarkStart w:id="238" w:name="_Toc442559912"/>
      <w:r w:rsidRPr="00D9744F">
        <w:rPr>
          <w:rFonts w:eastAsia="TimesNewRomanPSMT" w:cs="Arial"/>
          <w:b/>
          <w:bCs/>
          <w:iCs/>
        </w:rPr>
        <w:t>Меница као гаранција за  отклањање грешака у гарантном року</w:t>
      </w:r>
      <w:bookmarkEnd w:id="237"/>
      <w:bookmarkEnd w:id="238"/>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C8761B">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7E3C86">
      <w:pPr>
        <w:numPr>
          <w:ilvl w:val="0"/>
          <w:numId w:val="26"/>
        </w:numPr>
        <w:spacing w:before="0" w:line="276" w:lineRule="auto"/>
        <w:contextualSpacing/>
        <w:jc w:val="left"/>
        <w:rPr>
          <w:rFonts w:eastAsia="Calibri" w:cs="Arial"/>
        </w:rPr>
      </w:pPr>
      <w:r w:rsidRPr="00D9744F">
        <w:rPr>
          <w:rFonts w:eastAsia="Calibri" w:cs="Arial"/>
        </w:rPr>
        <w:t>фотокопију ОП обрасца.</w:t>
      </w:r>
    </w:p>
    <w:p w:rsidR="001855FB" w:rsidRDefault="001855FB" w:rsidP="001855FB">
      <w:pPr>
        <w:spacing w:before="0" w:line="276" w:lineRule="auto"/>
        <w:contextualSpacing/>
        <w:jc w:val="left"/>
        <w:rPr>
          <w:rFonts w:eastAsia="Calibri" w:cs="Arial"/>
          <w:lang w:val="sr-Cyrl-RS"/>
        </w:rPr>
      </w:pPr>
    </w:p>
    <w:p w:rsidR="001855FB" w:rsidRPr="00D9744F" w:rsidRDefault="001855FB" w:rsidP="001855FB">
      <w:pPr>
        <w:spacing w:before="0" w:line="276" w:lineRule="auto"/>
        <w:contextualSpacing/>
        <w:jc w:val="left"/>
        <w:rPr>
          <w:rFonts w:eastAsia="Calibri" w:cs="Arial"/>
        </w:rPr>
      </w:pP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r w:rsidRPr="00D9744F">
        <w:rPr>
          <w:rFonts w:cs="Arial"/>
        </w:rPr>
        <w:t xml:space="preserve">Меница може бити наплаћена у случају да изабрани понуђач не отклони недостатке у гарантном року. </w:t>
      </w:r>
    </w:p>
    <w:p w:rsidR="00D51AEE" w:rsidRPr="00D9744F" w:rsidRDefault="00D51AEE" w:rsidP="00D51AEE">
      <w:pPr>
        <w:tabs>
          <w:tab w:val="left" w:pos="567"/>
        </w:tabs>
        <w:spacing w:before="0"/>
      </w:pPr>
      <w:r w:rsidRPr="00D9744F">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Pr="003C65C1" w:rsidRDefault="003C65C1" w:rsidP="00E615BE">
      <w:pPr>
        <w:tabs>
          <w:tab w:val="left" w:pos="1134"/>
        </w:tabs>
        <w:spacing w:before="0"/>
        <w:jc w:val="center"/>
        <w:rPr>
          <w:rFonts w:eastAsia="TimesNewRomanPSMT" w:cs="Arial"/>
          <w:b/>
          <w:bCs/>
          <w:color w:val="000000" w:themeColor="text1"/>
          <w:sz w:val="12"/>
          <w:szCs w:val="12"/>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 Београд</w:t>
      </w:r>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Богољуба Урошевића Црног бр.44., 11500 Обреновац</w:t>
      </w:r>
    </w:p>
    <w:p w:rsidR="00054FAA" w:rsidRDefault="00D9744F" w:rsidP="00D9744F">
      <w:pPr>
        <w:tabs>
          <w:tab w:val="left" w:pos="1134"/>
        </w:tabs>
        <w:spacing w:before="0"/>
        <w:jc w:val="center"/>
        <w:rPr>
          <w:rFonts w:cs="Arial"/>
          <w:b/>
          <w:lang w:val="sr-Cyrl-RS"/>
        </w:rPr>
      </w:pPr>
      <w:r w:rsidRPr="00D9744F">
        <w:rPr>
          <w:rFonts w:cs="Arial"/>
        </w:rPr>
        <w:t>са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r w:rsidRPr="00D9744F">
        <w:rPr>
          <w:rFonts w:cs="Arial"/>
          <w:b/>
        </w:rPr>
        <w:t>ЈН бр.</w:t>
      </w:r>
      <w:r w:rsidRPr="00D9744F">
        <w:t xml:space="preserve"> </w:t>
      </w:r>
      <w:r w:rsidR="00B37CFC" w:rsidRPr="00B37CFC">
        <w:rPr>
          <w:rFonts w:cs="Arial"/>
          <w:b/>
        </w:rPr>
        <w:t>3000/</w:t>
      </w:r>
      <w:r w:rsidR="00F34E27">
        <w:rPr>
          <w:rFonts w:cs="Arial"/>
          <w:b/>
          <w:lang w:val="sr-Cyrl-RS"/>
        </w:rPr>
        <w:t>0791</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F34E27">
        <w:rPr>
          <w:rFonts w:cs="Arial"/>
          <w:b/>
          <w:lang w:val="sr-Cyrl-RS"/>
        </w:rPr>
        <w:t>1444</w:t>
      </w:r>
      <w:r w:rsidR="00364CFC">
        <w:rPr>
          <w:rFonts w:cs="Arial"/>
          <w:b/>
          <w:lang w:val="sr-Cyrl-RS"/>
        </w:rPr>
        <w:t>/2017</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 Београд</w:t>
      </w:r>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бр.44., 11500 Обреновац</w:t>
      </w:r>
    </w:p>
    <w:p w:rsidR="00054FAA" w:rsidRDefault="00D9744F" w:rsidP="000A0039">
      <w:pPr>
        <w:tabs>
          <w:tab w:val="left" w:pos="1134"/>
        </w:tabs>
        <w:spacing w:before="0"/>
        <w:jc w:val="center"/>
        <w:rPr>
          <w:b/>
          <w:lang w:val="sr-Cyrl-RS"/>
        </w:rPr>
      </w:pPr>
      <w:r w:rsidRPr="00D9744F">
        <w:t>са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r w:rsidRPr="00D9744F">
        <w:rPr>
          <w:rFonts w:cs="Arial"/>
          <w:b/>
        </w:rPr>
        <w:t>ЈН бр.</w:t>
      </w:r>
      <w:r w:rsidRPr="00D9744F">
        <w:t xml:space="preserve"> </w:t>
      </w:r>
      <w:r w:rsidRPr="00B37CFC">
        <w:rPr>
          <w:rFonts w:cs="Arial"/>
          <w:b/>
        </w:rPr>
        <w:t>3000/</w:t>
      </w:r>
      <w:r w:rsidR="00F34E27">
        <w:rPr>
          <w:rFonts w:cs="Arial"/>
          <w:b/>
          <w:lang w:val="sr-Cyrl-RS"/>
        </w:rPr>
        <w:t>0791</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F34E27">
        <w:rPr>
          <w:rFonts w:cs="Arial"/>
          <w:b/>
          <w:lang w:val="sr-Cyrl-RS"/>
        </w:rPr>
        <w:t>1444</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Default="0085348E" w:rsidP="0085348E">
      <w:pPr>
        <w:pStyle w:val="KDParagraf"/>
        <w:spacing w:before="0"/>
        <w:rPr>
          <w:rFonts w:cs="Arial"/>
          <w:lang w:val="sr-Cyrl-RS"/>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3C65C1" w:rsidRDefault="003C65C1"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B73EB4">
      <w:pPr>
        <w:pStyle w:val="KDParagraf"/>
        <w:spacing w:before="0"/>
        <w:rPr>
          <w:rFonts w:cs="Arial"/>
        </w:rPr>
      </w:pPr>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 xml:space="preserve">цена и други подаци из понуде који су од значаја за примену критеријума и рангирање понуде.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F34E27">
        <w:rPr>
          <w:rFonts w:cs="Arial"/>
          <w:b/>
          <w:color w:val="000000"/>
          <w:lang w:val="ru-RU"/>
        </w:rPr>
        <w:t>0791</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F34E27">
        <w:rPr>
          <w:rFonts w:cs="Arial"/>
          <w:b/>
          <w:color w:val="000000"/>
          <w:lang w:val="ru-RU"/>
        </w:rPr>
        <w:t>1444</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2"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B73EB4">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FA7775" w:rsidRPr="00BA1CB3" w:rsidRDefault="00FA7775" w:rsidP="009B0978">
      <w:pPr>
        <w:pStyle w:val="KDNabrajanje"/>
        <w:numPr>
          <w:ilvl w:val="0"/>
          <w:numId w:val="21"/>
        </w:numPr>
        <w:spacing w:before="0"/>
        <w:ind w:left="714" w:hanging="357"/>
        <w:rPr>
          <w:rFonts w:cs="Arial"/>
        </w:rPr>
      </w:pPr>
      <w:r>
        <w:rPr>
          <w:rFonts w:eastAsia="TimesNewRomanPSMT" w:cs="Arial"/>
          <w:bCs/>
          <w:iCs/>
          <w:lang w:val="sr-Cyrl-RS"/>
        </w:rPr>
        <w:t>понуђач не докаже да испуњава додатне услове;</w:t>
      </w:r>
    </w:p>
    <w:p w:rsidR="00B20A6C" w:rsidRPr="00AE3678"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AE3678" w:rsidRDefault="00AE3678" w:rsidP="00AE3678">
      <w:pPr>
        <w:pStyle w:val="KDNabrajanje"/>
        <w:numPr>
          <w:ilvl w:val="0"/>
          <w:numId w:val="21"/>
        </w:numPr>
        <w:tabs>
          <w:tab w:val="left" w:pos="708"/>
        </w:tabs>
        <w:spacing w:before="0"/>
        <w:rPr>
          <w:rFonts w:eastAsia="TimesNewRomanPSMT" w:cs="Arial"/>
        </w:rPr>
      </w:pPr>
      <w:r>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3C65C1"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320C9A" w:rsidRPr="00101837" w:rsidRDefault="00320C9A"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C14152" w:rsidRPr="00F10346" w:rsidRDefault="00C14152" w:rsidP="00B73EB4">
      <w:pPr>
        <w:pStyle w:val="KDParagraf"/>
        <w:spacing w:before="0"/>
        <w:rPr>
          <w:rFonts w:eastAsia="TimesNewRomanPSMT" w:cs="Arial"/>
        </w:rPr>
      </w:pPr>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B73EB4">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B73EB4">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B73EB4">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Default="008D2B23" w:rsidP="00B73EB4">
      <w:pPr>
        <w:pStyle w:val="KDParagraf"/>
        <w:spacing w:before="0"/>
        <w:rPr>
          <w:rFonts w:cs="Arial"/>
          <w:lang w:val="sr-Cyrl-RS" w:bidi="en-US"/>
        </w:rPr>
      </w:pPr>
    </w:p>
    <w:p w:rsidR="003C65C1" w:rsidRPr="003C65C1" w:rsidRDefault="003C65C1"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9" w:name="_Toc441651609"/>
      <w:bookmarkStart w:id="250" w:name="_Toc442559920"/>
      <w:r w:rsidRPr="00F10346">
        <w:rPr>
          <w:rFonts w:cs="Arial"/>
          <w:lang w:val="ru-RU"/>
        </w:rPr>
        <w:lastRenderedPageBreak/>
        <w:t>З</w:t>
      </w:r>
      <w:r w:rsidRPr="00F10346">
        <w:rPr>
          <w:rFonts w:cs="Arial"/>
        </w:rPr>
        <w:t>аштита права понуђача</w:t>
      </w:r>
      <w:bookmarkEnd w:id="249"/>
      <w:bookmarkEnd w:id="250"/>
    </w:p>
    <w:p w:rsidR="00886827" w:rsidRPr="00BE2F81" w:rsidRDefault="00886827" w:rsidP="00B73EB4">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320C9A">
      <w:pPr>
        <w:spacing w:before="0"/>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 Београд,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320C9A">
      <w:pPr>
        <w:spacing w:before="0"/>
        <w:rPr>
          <w:rFonts w:cs="Arial"/>
          <w:lang w:bidi="en-US"/>
        </w:rPr>
      </w:pPr>
      <w:r w:rsidRPr="00F10346">
        <w:rPr>
          <w:rFonts w:cs="Arial"/>
          <w:lang w:bidi="en-US"/>
        </w:rPr>
        <w:t>Захтев за заштиту права за ЈН добара</w:t>
      </w:r>
      <w:r w:rsidR="00E40CFE" w:rsidRPr="00E40CFE">
        <w:t xml:space="preserve"> </w:t>
      </w:r>
      <w:r w:rsidR="00CD1006" w:rsidRPr="00F34E27">
        <w:rPr>
          <w:rFonts w:cs="Arial"/>
          <w:b/>
          <w:lang w:val="sr-Cyrl-RS"/>
        </w:rPr>
        <w:t>Елементи пнеуматских инсталација ТЕНТ - А</w:t>
      </w:r>
      <w:r w:rsidR="002834A0">
        <w:rPr>
          <w:rFonts w:cs="Arial"/>
          <w:b/>
          <w:lang w:val="sr-Cyrl-RS"/>
        </w:rPr>
        <w:t>,</w:t>
      </w:r>
      <w:r w:rsidR="002834A0" w:rsidRPr="00F10346">
        <w:rPr>
          <w:rFonts w:cs="Arial"/>
          <w:lang w:bidi="en-US"/>
        </w:rPr>
        <w:t xml:space="preserve"> </w:t>
      </w:r>
      <w:r w:rsidRPr="00F10346">
        <w:rPr>
          <w:rFonts w:cs="Arial"/>
          <w:lang w:bidi="en-US"/>
        </w:rPr>
        <w:t>бр.</w:t>
      </w:r>
      <w:r w:rsidR="006C38D8">
        <w:rPr>
          <w:rFonts w:cs="Arial"/>
          <w:lang w:bidi="en-US"/>
        </w:rPr>
        <w:t xml:space="preserve"> </w:t>
      </w:r>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CD1006">
        <w:rPr>
          <w:rFonts w:cs="Arial"/>
          <w:b/>
          <w:lang w:val="sr-Cyrl-RS" w:bidi="en-US"/>
        </w:rPr>
        <w:t>0791</w:t>
      </w:r>
      <w:r w:rsidR="00364CFC" w:rsidRPr="003C65C1">
        <w:rPr>
          <w:rFonts w:cs="Arial"/>
          <w:b/>
          <w:lang w:val="sr-Cyrl-RS" w:bidi="en-US"/>
        </w:rPr>
        <w:t>/2017</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CD1006">
        <w:rPr>
          <w:rFonts w:cs="Arial"/>
          <w:b/>
          <w:lang w:val="sr-Cyrl-RS" w:bidi="en-US"/>
        </w:rPr>
        <w:t>1444</w:t>
      </w:r>
      <w:r w:rsidR="00364CFC" w:rsidRPr="003C65C1">
        <w:rPr>
          <w:rFonts w:cs="Arial"/>
          <w:b/>
          <w:lang w:val="sr-Cyrl-RS" w:bidi="en-US"/>
        </w:rPr>
        <w:t>/2017</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320C9A">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4"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r w:rsidR="008824F8" w:rsidRPr="00BE2F81">
        <w:rPr>
          <w:rFonts w:cs="Arial"/>
          <w:lang w:bidi="en-US"/>
        </w:rPr>
        <w:t>,00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320C9A">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BE2F81" w:rsidRDefault="00886827" w:rsidP="00320C9A">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320C9A">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320C9A">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BE2F81" w:rsidRDefault="00886827" w:rsidP="00320C9A">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24F8" w:rsidRPr="00BE2F81" w:rsidRDefault="00886827" w:rsidP="00320C9A">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BE2F81" w:rsidRDefault="008824F8" w:rsidP="00320C9A">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320C9A">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320C9A">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320C9A">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320C9A">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320C9A">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320C9A">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320C9A">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320C9A">
      <w:pPr>
        <w:pStyle w:val="KDParagraf"/>
        <w:spacing w:before="0"/>
        <w:rPr>
          <w:rFonts w:cs="Arial"/>
          <w:lang w:bidi="en-US"/>
        </w:rPr>
      </w:pPr>
      <w:r w:rsidRPr="00F10346">
        <w:rPr>
          <w:rFonts w:cs="Arial"/>
          <w:lang w:bidi="en-US"/>
        </w:rPr>
        <w:t>6) потврду о уплати таксе из члана 156. ЗЈН</w:t>
      </w:r>
    </w:p>
    <w:p w:rsidR="008824F8" w:rsidRPr="00BE2F81" w:rsidRDefault="00886827" w:rsidP="00320C9A">
      <w:pPr>
        <w:pStyle w:val="KDParagraf"/>
        <w:spacing w:before="0"/>
        <w:rPr>
          <w:rFonts w:cs="Arial"/>
          <w:lang w:val="sr-Cyrl-RS" w:bidi="en-US"/>
        </w:rPr>
      </w:pPr>
      <w:r w:rsidRPr="00F10346">
        <w:rPr>
          <w:rFonts w:cs="Arial"/>
          <w:lang w:bidi="en-US"/>
        </w:rPr>
        <w:t>7) потпис подносиоца.</w:t>
      </w:r>
    </w:p>
    <w:p w:rsidR="00802820" w:rsidRDefault="00802820" w:rsidP="00886827">
      <w:pPr>
        <w:pStyle w:val="KDParagraf"/>
        <w:spacing w:before="0"/>
        <w:rPr>
          <w:rFonts w:cs="Arial"/>
          <w:b/>
          <w:sz w:val="12"/>
          <w:szCs w:val="12"/>
          <w:lang w:val="sr-Latn-RS" w:bidi="en-US"/>
        </w:rPr>
      </w:pPr>
    </w:p>
    <w:p w:rsidR="00426307" w:rsidRPr="00F10346" w:rsidRDefault="00426307" w:rsidP="00426307">
      <w:pPr>
        <w:pStyle w:val="KDParagraf"/>
        <w:spacing w:before="0"/>
        <w:rPr>
          <w:rFonts w:cs="Arial"/>
          <w:b/>
          <w:lang w:bidi="en-US"/>
        </w:rPr>
      </w:pPr>
      <w:r w:rsidRPr="00F10346">
        <w:rPr>
          <w:rFonts w:cs="Arial"/>
          <w:b/>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426307" w:rsidRPr="00F10346" w:rsidRDefault="00426307" w:rsidP="0042630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426307" w:rsidRPr="00BE2F81" w:rsidRDefault="00426307" w:rsidP="0042630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0C9A" w:rsidRPr="00426307" w:rsidRDefault="00320C9A"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BE2F81" w:rsidRDefault="008824F8" w:rsidP="00426307">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CD1006">
        <w:rPr>
          <w:rFonts w:cs="Arial"/>
          <w:b/>
          <w:lang w:val="sr-Cyrl-CS"/>
        </w:rPr>
        <w:t>0791</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CD1006">
        <w:rPr>
          <w:rFonts w:cs="Arial"/>
          <w:b/>
          <w:lang w:val="sr-Cyrl-RS"/>
        </w:rPr>
        <w:t>1444</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CD1006">
        <w:rPr>
          <w:rFonts w:cs="Arial"/>
          <w:b/>
          <w:lang w:val="sr-Cyrl-CS"/>
        </w:rPr>
        <w:t>0791</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CD1006">
        <w:rPr>
          <w:rFonts w:cs="Arial"/>
          <w:b/>
          <w:lang w:val="sr-Cyrl-RS"/>
        </w:rPr>
        <w:t>1444</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426307">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426307">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426307">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42630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42630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42630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42630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42630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BE2F81" w:rsidRDefault="00886827" w:rsidP="00426307">
      <w:pPr>
        <w:pStyle w:val="KDParagraf"/>
        <w:spacing w:before="0"/>
        <w:rPr>
          <w:rFonts w:cs="Arial"/>
          <w:lang w:val="sr-Cyrl-RS" w:bidi="en-US"/>
        </w:rPr>
      </w:pPr>
      <w:r w:rsidRPr="00F10346">
        <w:rPr>
          <w:rFonts w:cs="Arial"/>
          <w:lang w:bidi="en-US"/>
        </w:rPr>
        <w:t>О трошковима одлучује Републичка комисија. Одлука Републичке комисије је извршни наслов.</w:t>
      </w:r>
    </w:p>
    <w:p w:rsidR="00320C9A" w:rsidRPr="00426307" w:rsidRDefault="00320C9A"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320C9A" w:rsidRPr="00426307" w:rsidRDefault="00320C9A" w:rsidP="00886827">
      <w:pPr>
        <w:pStyle w:val="KDParagraf"/>
        <w:spacing w:before="0"/>
        <w:rPr>
          <w:rFonts w:cs="Arial"/>
          <w:sz w:val="12"/>
          <w:szCs w:val="12"/>
          <w:lang w:val="sr-Cyrl-C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Default="00886827" w:rsidP="00886827">
      <w:pPr>
        <w:pStyle w:val="KDParagraf"/>
        <w:spacing w:before="0"/>
        <w:rPr>
          <w:rFonts w:cs="Arial"/>
          <w:lang w:val="sr-Cyrl-RS" w:bidi="en-US"/>
        </w:rPr>
      </w:pPr>
      <w:r w:rsidRPr="00F10346">
        <w:rPr>
          <w:rFonts w:cs="Arial"/>
          <w:lang w:bidi="en-US"/>
        </w:rPr>
        <w:t>Као доказ о уплати таксе, у смислу члана 151. став 1. тачка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(1) да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87194C" w:rsidRDefault="00886827" w:rsidP="00886827">
      <w:pPr>
        <w:pStyle w:val="KDParagraf"/>
        <w:spacing w:before="0"/>
        <w:rPr>
          <w:rFonts w:cs="Arial"/>
          <w:lang w:val="sr-Cyrl-RS" w:bidi="en-US"/>
        </w:rPr>
      </w:pPr>
      <w:r w:rsidRPr="00F10346">
        <w:rPr>
          <w:rFonts w:cs="Arial"/>
          <w:lang w:bidi="en-US"/>
        </w:rPr>
        <w:t>(3) износ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lastRenderedPageBreak/>
        <w:t>(4) број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(5) шифру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(8) корисник: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(10) потпис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140EDD" w:rsidRDefault="00140EDD" w:rsidP="00886827">
      <w:pPr>
        <w:pStyle w:val="KDParagraf"/>
        <w:spacing w:before="0"/>
        <w:rPr>
          <w:rFonts w:cs="Arial"/>
          <w:lang w:val="sr-Cyrl-RS" w:bidi="en-US"/>
        </w:rPr>
      </w:pPr>
    </w:p>
    <w:p w:rsidR="003C65C1" w:rsidRDefault="003C65C1" w:rsidP="00886827">
      <w:pPr>
        <w:pStyle w:val="KDParagraf"/>
        <w:spacing w:before="0"/>
        <w:rPr>
          <w:rFonts w:cs="Arial"/>
          <w:lang w:val="sr-Cyrl-RS" w:bidi="en-US"/>
        </w:rPr>
      </w:pPr>
    </w:p>
    <w:p w:rsidR="003C65C1" w:rsidRDefault="003C65C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320C9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20C9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320C9A">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1" w:name="_Toc441651610"/>
      <w:bookmarkStart w:id="252" w:name="_Toc442559921"/>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Pr="0087194C" w:rsidRDefault="005D7E62" w:rsidP="00874F5B">
      <w:pPr>
        <w:rPr>
          <w:lang w:val="sr-Cyrl-RS"/>
        </w:rPr>
      </w:pPr>
    </w:p>
    <w:p w:rsidR="008D2B23" w:rsidRPr="00F10346" w:rsidRDefault="00AA7258" w:rsidP="006B37A6">
      <w:pPr>
        <w:pStyle w:val="KDPodnaslov2"/>
        <w:numPr>
          <w:ilvl w:val="1"/>
          <w:numId w:val="23"/>
        </w:numPr>
        <w:spacing w:before="0"/>
        <w:jc w:val="both"/>
        <w:rPr>
          <w:rFonts w:cs="Arial"/>
        </w:rPr>
      </w:pPr>
      <w:r>
        <w:rPr>
          <w:rFonts w:cs="Arial"/>
          <w:lang w:val="sr-Cyrl-RS"/>
        </w:rPr>
        <w:lastRenderedPageBreak/>
        <w:t xml:space="preserve"> </w:t>
      </w:r>
      <w:r w:rsidR="008D2B23" w:rsidRPr="00F10346">
        <w:rPr>
          <w:rFonts w:cs="Arial"/>
        </w:rPr>
        <w:t>Закључивање уговора</w:t>
      </w:r>
      <w:bookmarkEnd w:id="251"/>
      <w:bookmarkEnd w:id="252"/>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8130A" w:rsidRPr="0078130A" w:rsidRDefault="0078130A" w:rsidP="0078130A">
      <w:r w:rsidRPr="0078130A">
        <w:t xml:space="preserve">Понуђач којем буде додељен уговор, обавезан је да у року од  10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626CD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5D7E62" w:rsidRPr="005D7E62" w:rsidRDefault="005D7E62" w:rsidP="005D7E62">
      <w:pPr>
        <w:spacing w:before="0"/>
        <w:rPr>
          <w:rFonts w:cs="Arial"/>
          <w:lang w:eastAsia="sr-Latn-CS"/>
        </w:rPr>
      </w:pPr>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 Закона о јавним набавкама.</w:t>
      </w:r>
    </w:p>
    <w:p w:rsidR="005D7E62" w:rsidRPr="005D7E62" w:rsidRDefault="005D7E62" w:rsidP="005D7E62">
      <w:pPr>
        <w:pStyle w:val="KDParagraf"/>
        <w:spacing w:before="0"/>
        <w:rPr>
          <w:rFonts w:cs="Arial"/>
        </w:rPr>
      </w:pPr>
      <w:r w:rsidRPr="005D7E62">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r w:rsidRPr="00F10346">
        <w:lastRenderedPageBreak/>
        <w:t xml:space="preserve">ОБРАЗАЦ </w:t>
      </w:r>
      <w:r w:rsidR="00BE2F81">
        <w:rPr>
          <w:lang w:val="sr-Cyrl-RS"/>
        </w:rPr>
        <w:t>1</w:t>
      </w:r>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CD1006" w:rsidRPr="00F34E27">
        <w:rPr>
          <w:rFonts w:cs="Arial"/>
          <w:b/>
          <w:lang w:val="sr-Cyrl-RS"/>
        </w:rPr>
        <w:t>Елементи пнеуматских инсталација ТЕНТ - А</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CD1006">
        <w:rPr>
          <w:rFonts w:eastAsia="TimesNewRomanPS-BoldMT" w:cs="Arial"/>
          <w:b/>
          <w:bCs/>
          <w:color w:val="000000" w:themeColor="text1"/>
          <w:lang w:val="sr-Cyrl-RS"/>
        </w:rPr>
        <w:t>0791</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CD1006">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CD1006">
        <w:rPr>
          <w:rFonts w:eastAsia="TimesNewRomanPS-BoldMT" w:cs="Arial"/>
          <w:b/>
          <w:bCs/>
          <w:color w:val="000000" w:themeColor="text1"/>
          <w:lang w:val="sr-Cyrl-RS"/>
        </w:rPr>
        <w:t>1444</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CD1006" w:rsidP="00CD1006">
            <w:pPr>
              <w:jc w:val="left"/>
              <w:rPr>
                <w:rFonts w:cs="Arial"/>
                <w:b/>
                <w:lang w:val="sr-Cyrl-CS"/>
              </w:rPr>
            </w:pPr>
            <w:r w:rsidRPr="00F34E27">
              <w:rPr>
                <w:rFonts w:cs="Arial"/>
                <w:b/>
                <w:lang w:val="sr-Cyrl-RS"/>
              </w:rPr>
              <w:t>Елементи пнеуматских инсталација ТЕНТ - А</w:t>
            </w:r>
            <w:r w:rsidR="009558E1">
              <w:rPr>
                <w:rFonts w:cs="Arial"/>
                <w:b/>
                <w:lang w:val="sr-Cyrl-RS"/>
              </w:rPr>
              <w:t>,</w:t>
            </w:r>
            <w:r w:rsidR="00D57F5E">
              <w:rPr>
                <w:rFonts w:cs="Arial"/>
                <w:b/>
                <w:lang w:val="sr-Cyrl-RS"/>
              </w:rPr>
              <w:t xml:space="preserve"> </w:t>
            </w:r>
            <w:r w:rsidR="009558E1">
              <w:rPr>
                <w:rFonts w:cs="Arial"/>
                <w:b/>
                <w:lang w:val="sr-Cyrl-RS"/>
              </w:rPr>
              <w:t xml:space="preserve"> </w:t>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0791</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1444</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4E63F1">
            <w:pPr>
              <w:spacing w:before="0"/>
              <w:jc w:val="center"/>
              <w:rPr>
                <w:rFonts w:cs="Arial"/>
                <w:bCs/>
                <w:iCs/>
                <w:lang w:val="sr-Cyrl-CS"/>
              </w:rPr>
            </w:pPr>
            <w:r w:rsidRPr="00260285">
              <w:rPr>
                <w:rFonts w:cs="Arial"/>
                <w:spacing w:val="4"/>
                <w:lang w:val="sr-Cyrl-CS"/>
              </w:rPr>
              <w:t xml:space="preserve">најдуже до </w:t>
            </w:r>
            <w:r w:rsidR="004E63F1">
              <w:rPr>
                <w:rFonts w:cs="Arial"/>
                <w:spacing w:val="4"/>
                <w:lang w:val="sr-Cyrl-CS"/>
              </w:rPr>
              <w:t xml:space="preserve">60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4E63F1">
            <w:pPr>
              <w:spacing w:before="0"/>
              <w:jc w:val="center"/>
              <w:rPr>
                <w:rFonts w:cs="Arial"/>
                <w:b/>
                <w:bCs/>
                <w:iCs/>
                <w:lang w:val="sr-Cyrl-CS"/>
              </w:rPr>
            </w:pPr>
            <w:r w:rsidRPr="00260285">
              <w:rPr>
                <w:rFonts w:cs="Arial"/>
                <w:bCs/>
                <w:iCs/>
                <w:lang w:val="sr-Cyrl-CS"/>
              </w:rPr>
              <w:t xml:space="preserve">не може бити краћи од </w:t>
            </w:r>
            <w:r w:rsidR="004E63F1">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4E63F1">
              <w:rPr>
                <w:rFonts w:cs="Arial"/>
                <w:lang w:val="sr-Cyrl-CS" w:eastAsia="zh-CN"/>
              </w:rPr>
              <w:t>и</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CD1006" w:rsidRDefault="00CD1006" w:rsidP="0039156D">
      <w:pPr>
        <w:pStyle w:val="KDObrazac"/>
        <w:spacing w:before="0"/>
        <w:rPr>
          <w:lang w:val="sr-Cyrl-RS"/>
        </w:rPr>
      </w:pPr>
      <w:bookmarkStart w:id="256" w:name="_Toc442559925"/>
    </w:p>
    <w:p w:rsidR="00EF1505" w:rsidRDefault="00343A18" w:rsidP="0039156D">
      <w:pPr>
        <w:pStyle w:val="KDObrazac"/>
        <w:spacing w:before="0"/>
        <w:rPr>
          <w:b w:val="0"/>
          <w:lang w:val="sr-Cyrl-RS"/>
        </w:rPr>
      </w:pPr>
      <w:r w:rsidRPr="00F10346">
        <w:lastRenderedPageBreak/>
        <w:t xml:space="preserve">ОБРАЗАЦ </w:t>
      </w:r>
      <w:r w:rsidR="00E33DE8">
        <w:rPr>
          <w:lang w:val="sr-Cyrl-RS"/>
        </w:rPr>
        <w:t>2</w:t>
      </w:r>
      <w:r w:rsidRPr="00F10346">
        <w:t>.</w:t>
      </w:r>
      <w:bookmarkEnd w:id="256"/>
    </w:p>
    <w:p w:rsidR="00B64E07" w:rsidRDefault="00B64E07"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B64E07" w:rsidRPr="00B64E07" w:rsidRDefault="00B64E07" w:rsidP="00343A18">
      <w:pPr>
        <w:spacing w:before="0"/>
        <w:jc w:val="center"/>
        <w:rPr>
          <w:rFonts w:cs="Arial"/>
          <w:b/>
          <w:lang w:val="sr-Cyrl-RS"/>
        </w:rPr>
      </w:pPr>
    </w:p>
    <w:p w:rsidR="00343A18" w:rsidRPr="00F10346" w:rsidRDefault="00343A18" w:rsidP="00343A18">
      <w:pPr>
        <w:spacing w:before="0"/>
        <w:rPr>
          <w:rFonts w:cs="Arial"/>
        </w:rPr>
      </w:pPr>
      <w:r w:rsidRPr="00F10346">
        <w:rPr>
          <w:rFonts w:cs="Arial"/>
        </w:rPr>
        <w:t xml:space="preserve">Табела </w:t>
      </w:r>
      <w:r w:rsidR="004E63F1">
        <w:rPr>
          <w:rFonts w:cs="Arial"/>
          <w:lang w:val="sr-Cyrl-RS"/>
        </w:rPr>
        <w:t>1</w:t>
      </w:r>
      <w:r w:rsidRPr="00F10346">
        <w:rPr>
          <w:rFonts w:cs="Arial"/>
        </w:rPr>
        <w:t>.</w:t>
      </w:r>
    </w:p>
    <w:tbl>
      <w:tblPr>
        <w:tblW w:w="57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31"/>
        <w:gridCol w:w="788"/>
        <w:gridCol w:w="786"/>
        <w:gridCol w:w="1043"/>
        <w:gridCol w:w="1043"/>
        <w:gridCol w:w="1074"/>
        <w:gridCol w:w="992"/>
        <w:gridCol w:w="1980"/>
      </w:tblGrid>
      <w:tr w:rsidR="003C6ED6" w:rsidRPr="00BA6BD4" w:rsidTr="009624FF">
        <w:tc>
          <w:tcPr>
            <w:tcW w:w="279" w:type="pct"/>
            <w:shd w:val="clear" w:color="auto" w:fill="C6D9F1" w:themeFill="text2" w:themeFillTint="33"/>
            <w:vAlign w:val="center"/>
          </w:tcPr>
          <w:p w:rsidR="003C6ED6" w:rsidRPr="00BA6BD4" w:rsidRDefault="003C6ED6"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946"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Назив добра</w:t>
            </w:r>
          </w:p>
        </w:tc>
        <w:tc>
          <w:tcPr>
            <w:tcW w:w="386"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Јед.</w:t>
            </w:r>
          </w:p>
          <w:p w:rsidR="003C6ED6" w:rsidRPr="00BA6BD4" w:rsidRDefault="003C6ED6" w:rsidP="00BC01DC">
            <w:pPr>
              <w:spacing w:before="0"/>
              <w:jc w:val="center"/>
              <w:rPr>
                <w:rFonts w:cs="Arial"/>
                <w:b/>
                <w:bCs/>
                <w:iCs/>
                <w:lang w:val="sr-Cyrl-CS"/>
              </w:rPr>
            </w:pPr>
            <w:r w:rsidRPr="00BA6BD4">
              <w:rPr>
                <w:rFonts w:cs="Arial"/>
                <w:b/>
                <w:bCs/>
                <w:iCs/>
                <w:lang w:val="sr-Cyrl-CS"/>
              </w:rPr>
              <w:t>мере</w:t>
            </w:r>
          </w:p>
        </w:tc>
        <w:tc>
          <w:tcPr>
            <w:tcW w:w="385"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количина</w:t>
            </w:r>
          </w:p>
        </w:tc>
        <w:tc>
          <w:tcPr>
            <w:tcW w:w="511"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Јед.</w:t>
            </w:r>
          </w:p>
          <w:p w:rsidR="003C6ED6" w:rsidRPr="00212494" w:rsidRDefault="003C6ED6" w:rsidP="00BC01DC">
            <w:pPr>
              <w:spacing w:before="0"/>
              <w:jc w:val="center"/>
              <w:rPr>
                <w:rFonts w:cs="Arial"/>
                <w:b/>
                <w:bCs/>
                <w:iCs/>
                <w:lang w:val="sr-Cyrl-CS"/>
              </w:rPr>
            </w:pPr>
            <w:r w:rsidRPr="00212494">
              <w:rPr>
                <w:rFonts w:cs="Arial"/>
                <w:b/>
                <w:bCs/>
                <w:iCs/>
                <w:lang w:val="sr-Cyrl-CS"/>
              </w:rPr>
              <w:t>цена без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11"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Јед.</w:t>
            </w:r>
          </w:p>
          <w:p w:rsidR="003C6ED6" w:rsidRPr="00212494" w:rsidRDefault="003C6ED6" w:rsidP="00BC01DC">
            <w:pPr>
              <w:spacing w:before="0"/>
              <w:jc w:val="center"/>
              <w:rPr>
                <w:rFonts w:cs="Arial"/>
                <w:b/>
                <w:bCs/>
                <w:iCs/>
                <w:lang w:val="sr-Cyrl-CS"/>
              </w:rPr>
            </w:pPr>
            <w:r w:rsidRPr="00212494">
              <w:rPr>
                <w:rFonts w:cs="Arial"/>
                <w:b/>
                <w:bCs/>
                <w:iCs/>
                <w:lang w:val="sr-Cyrl-CS"/>
              </w:rPr>
              <w:t>цена са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26"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Укупна цена без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86"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Укупна цена са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970" w:type="pct"/>
            <w:shd w:val="clear" w:color="auto" w:fill="C6D9F1" w:themeFill="text2" w:themeFillTint="33"/>
          </w:tcPr>
          <w:p w:rsidR="003C6ED6" w:rsidRPr="00B50FEC" w:rsidRDefault="003C6ED6" w:rsidP="003C6ED6">
            <w:pPr>
              <w:spacing w:before="0"/>
              <w:jc w:val="center"/>
              <w:rPr>
                <w:rFonts w:cs="Arial"/>
                <w:b/>
                <w:bCs/>
                <w:iCs/>
                <w:lang w:val="sr-Cyrl-CS"/>
              </w:rPr>
            </w:pPr>
            <w:r w:rsidRPr="00B50FEC">
              <w:rPr>
                <w:rFonts w:cs="Arial"/>
                <w:b/>
                <w:bCs/>
                <w:iCs/>
                <w:lang w:val="sr-Cyrl-CS"/>
              </w:rPr>
              <w:t>Назив</w:t>
            </w:r>
          </w:p>
          <w:p w:rsidR="003C6ED6" w:rsidRPr="00212494" w:rsidRDefault="003C6ED6" w:rsidP="003C6ED6">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3C6ED6" w:rsidRPr="00BA6BD4" w:rsidTr="009624FF">
        <w:tc>
          <w:tcPr>
            <w:tcW w:w="279"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(1)</w:t>
            </w:r>
          </w:p>
        </w:tc>
        <w:tc>
          <w:tcPr>
            <w:tcW w:w="946"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(2)</w:t>
            </w:r>
          </w:p>
        </w:tc>
        <w:tc>
          <w:tcPr>
            <w:tcW w:w="386"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(3)</w:t>
            </w:r>
          </w:p>
        </w:tc>
        <w:tc>
          <w:tcPr>
            <w:tcW w:w="385"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(4)</w:t>
            </w:r>
          </w:p>
        </w:tc>
        <w:tc>
          <w:tcPr>
            <w:tcW w:w="511"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(5)</w:t>
            </w:r>
          </w:p>
        </w:tc>
        <w:tc>
          <w:tcPr>
            <w:tcW w:w="511"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(6)</w:t>
            </w:r>
          </w:p>
        </w:tc>
        <w:tc>
          <w:tcPr>
            <w:tcW w:w="526"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(7)</w:t>
            </w:r>
          </w:p>
        </w:tc>
        <w:tc>
          <w:tcPr>
            <w:tcW w:w="486"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(8)</w:t>
            </w:r>
          </w:p>
        </w:tc>
        <w:tc>
          <w:tcPr>
            <w:tcW w:w="970" w:type="pct"/>
          </w:tcPr>
          <w:p w:rsidR="003C6ED6" w:rsidRPr="00BA6BD4" w:rsidRDefault="003C6ED6" w:rsidP="00BC01DC">
            <w:pPr>
              <w:spacing w:before="0"/>
              <w:jc w:val="center"/>
              <w:rPr>
                <w:rFonts w:cs="Arial"/>
                <w:b/>
                <w:bCs/>
                <w:iCs/>
                <w:lang w:val="sr-Cyrl-CS"/>
              </w:rPr>
            </w:pPr>
          </w:p>
        </w:tc>
      </w:tr>
      <w:tr w:rsidR="003C6ED6" w:rsidRPr="00BA6BD4" w:rsidTr="009624FF">
        <w:trPr>
          <w:trHeight w:val="702"/>
        </w:trPr>
        <w:tc>
          <w:tcPr>
            <w:tcW w:w="279" w:type="pct"/>
            <w:shd w:val="clear" w:color="auto" w:fill="auto"/>
            <w:vAlign w:val="center"/>
          </w:tcPr>
          <w:p w:rsidR="003C6ED6" w:rsidRPr="000F712A" w:rsidRDefault="003C6ED6" w:rsidP="00B64E07">
            <w:pPr>
              <w:jc w:val="center"/>
              <w:rPr>
                <w:rFonts w:cs="Arial"/>
                <w:lang w:val="sr-Cyrl-CS" w:eastAsia="hr-HR"/>
              </w:rPr>
            </w:pPr>
            <w:r w:rsidRPr="000F712A">
              <w:rPr>
                <w:rFonts w:cs="Arial"/>
                <w:lang w:val="sr-Cyrl-CS" w:eastAsia="hr-HR"/>
              </w:rPr>
              <w:t>1.</w:t>
            </w:r>
          </w:p>
        </w:tc>
        <w:tc>
          <w:tcPr>
            <w:tcW w:w="946" w:type="pct"/>
            <w:shd w:val="clear" w:color="auto" w:fill="auto"/>
            <w:vAlign w:val="center"/>
          </w:tcPr>
          <w:p w:rsidR="003C6ED6" w:rsidRPr="000F712A" w:rsidRDefault="003C6ED6" w:rsidP="00B64E07">
            <w:pPr>
              <w:jc w:val="left"/>
              <w:rPr>
                <w:rFonts w:cs="Arial"/>
                <w:lang w:eastAsia="hr-HR"/>
              </w:rPr>
            </w:pP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w:t>
            </w:r>
            <w:r>
              <w:rPr>
                <w:rFonts w:cs="Arial"/>
                <w:lang w:val="sr-Cyrl-CS" w:eastAsia="hr-HR"/>
              </w:rPr>
              <w:t>ПН</w:t>
            </w:r>
            <w:r w:rsidRPr="009E2CC2">
              <w:rPr>
                <w:rFonts w:cs="Arial"/>
                <w:lang w:val="sr-Cyrl-CS" w:eastAsia="hr-HR"/>
              </w:rPr>
              <w:t>E</w:t>
            </w:r>
            <w:r>
              <w:rPr>
                <w:rFonts w:cs="Arial"/>
                <w:lang w:val="sr-Cyrl-CS" w:eastAsia="hr-HR"/>
              </w:rPr>
              <w:t>У</w:t>
            </w:r>
            <w:r w:rsidRPr="009E2CC2">
              <w:rPr>
                <w:rFonts w:cs="Arial"/>
                <w:lang w:val="sr-Cyrl-CS" w:eastAsia="hr-HR"/>
              </w:rPr>
              <w:t>MAT</w:t>
            </w:r>
            <w:r>
              <w:rPr>
                <w:rFonts w:cs="Arial"/>
                <w:lang w:val="sr-Cyrl-CS" w:eastAsia="hr-HR"/>
              </w:rPr>
              <w:t>СКИ</w:t>
            </w:r>
          </w:p>
        </w:tc>
        <w:tc>
          <w:tcPr>
            <w:tcW w:w="386" w:type="pct"/>
            <w:shd w:val="clear" w:color="auto" w:fill="auto"/>
            <w:vAlign w:val="center"/>
          </w:tcPr>
          <w:p w:rsidR="003C6ED6" w:rsidRPr="000F712A" w:rsidRDefault="003C6ED6" w:rsidP="00B64E07">
            <w:pPr>
              <w:jc w:val="center"/>
              <w:rPr>
                <w:rFonts w:cs="Arial"/>
                <w:lang w:val="sr-Cyrl-CS" w:eastAsia="hr-HR"/>
              </w:rPr>
            </w:pPr>
            <w:r w:rsidRPr="000F712A">
              <w:rPr>
                <w:rFonts w:cs="Arial"/>
                <w:lang w:val="sr-Cyrl-CS" w:eastAsia="hr-HR"/>
              </w:rPr>
              <w:t>ком</w:t>
            </w:r>
          </w:p>
        </w:tc>
        <w:tc>
          <w:tcPr>
            <w:tcW w:w="385" w:type="pct"/>
            <w:shd w:val="clear" w:color="auto" w:fill="auto"/>
            <w:vAlign w:val="center"/>
          </w:tcPr>
          <w:p w:rsidR="003C6ED6" w:rsidRPr="000F712A" w:rsidRDefault="003C6ED6" w:rsidP="003C6ED6">
            <w:pPr>
              <w:jc w:val="center"/>
              <w:rPr>
                <w:rFonts w:cs="Arial"/>
                <w:lang w:val="sr-Cyrl-CS" w:eastAsia="hr-HR"/>
              </w:rPr>
            </w:pPr>
            <w:r w:rsidRPr="009E2CC2">
              <w:rPr>
                <w:rFonts w:cs="Arial"/>
                <w:lang w:val="sr-Cyrl-CS" w:eastAsia="hr-HR"/>
              </w:rPr>
              <w:t>3</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Pr="000F712A" w:rsidRDefault="003C6ED6" w:rsidP="00B64E07">
            <w:pPr>
              <w:jc w:val="center"/>
              <w:rPr>
                <w:rFonts w:cs="Arial"/>
                <w:lang w:val="sr-Cyrl-CS" w:eastAsia="hr-HR"/>
              </w:rPr>
            </w:pPr>
            <w:r>
              <w:rPr>
                <w:rFonts w:cs="Arial"/>
                <w:lang w:val="sr-Cyrl-CS" w:eastAsia="hr-HR"/>
              </w:rPr>
              <w:t>2.</w:t>
            </w:r>
          </w:p>
        </w:tc>
        <w:tc>
          <w:tcPr>
            <w:tcW w:w="946" w:type="pct"/>
            <w:shd w:val="clear" w:color="auto" w:fill="auto"/>
            <w:vAlign w:val="center"/>
          </w:tcPr>
          <w:p w:rsidR="003C6ED6" w:rsidRPr="0051505A" w:rsidRDefault="003C6ED6" w:rsidP="00B64E07">
            <w:pPr>
              <w:rPr>
                <w:rFonts w:cs="Arial"/>
                <w:lang w:val="sr-Cyrl-CS" w:eastAsia="hr-HR"/>
              </w:rPr>
            </w:pPr>
            <w:r>
              <w:rPr>
                <w:rFonts w:cs="Arial"/>
                <w:lang w:val="sr-Cyrl-CS" w:eastAsia="hr-HR"/>
              </w:rPr>
              <w:t>ПР</w:t>
            </w:r>
            <w:r w:rsidRPr="009E2CC2">
              <w:rPr>
                <w:rFonts w:cs="Arial"/>
                <w:lang w:val="sr-Cyrl-CS" w:eastAsia="hr-HR"/>
              </w:rPr>
              <w:t>E</w:t>
            </w:r>
            <w:r>
              <w:rPr>
                <w:rFonts w:cs="Arial"/>
                <w:lang w:val="sr-Cyrl-CS" w:eastAsia="hr-HR"/>
              </w:rPr>
              <w:t>С</w:t>
            </w:r>
            <w:r w:rsidRPr="009E2CC2">
              <w:rPr>
                <w:rFonts w:cs="Arial"/>
                <w:lang w:val="sr-Cyrl-CS" w:eastAsia="hr-HR"/>
              </w:rPr>
              <w:t>O</w:t>
            </w:r>
            <w:r>
              <w:rPr>
                <w:rFonts w:cs="Arial"/>
                <w:lang w:val="sr-Cyrl-CS" w:eastAsia="hr-HR"/>
              </w:rPr>
              <w:t>С</w:t>
            </w:r>
            <w:r w:rsidRPr="009E2CC2">
              <w:rPr>
                <w:rFonts w:cs="Arial"/>
                <w:lang w:val="sr-Cyrl-CS" w:eastAsia="hr-HR"/>
              </w:rPr>
              <w:t>TAT 10-40bar</w:t>
            </w:r>
          </w:p>
        </w:tc>
        <w:tc>
          <w:tcPr>
            <w:tcW w:w="386" w:type="pct"/>
            <w:shd w:val="clear" w:color="auto" w:fill="auto"/>
            <w:vAlign w:val="center"/>
          </w:tcPr>
          <w:p w:rsidR="003C6ED6" w:rsidRDefault="003C6ED6" w:rsidP="00B64E07">
            <w:pPr>
              <w:jc w:val="center"/>
            </w:pPr>
            <w:r w:rsidRPr="002A4B2C">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4</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Pr="000F712A" w:rsidRDefault="003C6ED6" w:rsidP="00B64E07">
            <w:pPr>
              <w:jc w:val="center"/>
              <w:rPr>
                <w:rFonts w:cs="Arial"/>
                <w:lang w:val="sr-Cyrl-CS" w:eastAsia="hr-HR"/>
              </w:rPr>
            </w:pPr>
            <w:r>
              <w:rPr>
                <w:rFonts w:cs="Arial"/>
                <w:lang w:val="sr-Cyrl-CS" w:eastAsia="hr-HR"/>
              </w:rPr>
              <w:t>3.</w:t>
            </w:r>
          </w:p>
        </w:tc>
        <w:tc>
          <w:tcPr>
            <w:tcW w:w="946" w:type="pct"/>
            <w:shd w:val="clear" w:color="auto" w:fill="auto"/>
            <w:vAlign w:val="center"/>
          </w:tcPr>
          <w:p w:rsidR="003C6ED6" w:rsidRPr="0051505A" w:rsidRDefault="003C6ED6" w:rsidP="00B64E07">
            <w:pPr>
              <w:rPr>
                <w:rFonts w:cs="Arial"/>
                <w:lang w:val="sr-Cyrl-CS" w:eastAsia="hr-HR"/>
              </w:rPr>
            </w:pPr>
            <w:r>
              <w:rPr>
                <w:rFonts w:cs="Arial"/>
                <w:lang w:val="sr-Cyrl-CS" w:eastAsia="hr-HR"/>
              </w:rPr>
              <w:t>В</w:t>
            </w:r>
            <w:r w:rsidRPr="009E2CC2">
              <w:rPr>
                <w:rFonts w:cs="Arial"/>
                <w:lang w:val="sr-Cyrl-CS" w:eastAsia="hr-HR"/>
              </w:rPr>
              <w:t>E</w:t>
            </w:r>
            <w:r>
              <w:rPr>
                <w:rFonts w:cs="Arial"/>
                <w:lang w:val="sr-Cyrl-CS" w:eastAsia="hr-HR"/>
              </w:rPr>
              <w:t>Н</w:t>
            </w:r>
            <w:r w:rsidRPr="009E2CC2">
              <w:rPr>
                <w:rFonts w:cs="Arial"/>
                <w:lang w:val="sr-Cyrl-CS" w:eastAsia="hr-HR"/>
              </w:rPr>
              <w:t>T</w:t>
            </w:r>
            <w:r>
              <w:rPr>
                <w:rFonts w:cs="Arial"/>
                <w:lang w:val="sr-Cyrl-CS" w:eastAsia="hr-HR"/>
              </w:rPr>
              <w:t>ИЛ</w:t>
            </w:r>
            <w:r w:rsidRPr="009E2CC2">
              <w:rPr>
                <w:rFonts w:cs="Arial"/>
                <w:lang w:val="sr-Cyrl-CS" w:eastAsia="hr-HR"/>
              </w:rPr>
              <w:t xml:space="preserve"> E</w:t>
            </w:r>
            <w:r>
              <w:rPr>
                <w:rFonts w:cs="Arial"/>
                <w:lang w:val="sr-Cyrl-CS" w:eastAsia="hr-HR"/>
              </w:rPr>
              <w:t>Л</w:t>
            </w:r>
            <w:r w:rsidRPr="009E2CC2">
              <w:rPr>
                <w:rFonts w:cs="Arial"/>
                <w:lang w:val="sr-Cyrl-CS" w:eastAsia="hr-HR"/>
              </w:rPr>
              <w:t>E</w:t>
            </w:r>
            <w:r>
              <w:rPr>
                <w:rFonts w:cs="Arial"/>
                <w:lang w:val="sr-Cyrl-CS" w:eastAsia="hr-HR"/>
              </w:rPr>
              <w:t>К</w:t>
            </w:r>
            <w:r w:rsidRPr="009E2CC2">
              <w:rPr>
                <w:rFonts w:cs="Arial"/>
                <w:lang w:val="sr-Cyrl-CS" w:eastAsia="hr-HR"/>
              </w:rPr>
              <w:t>T</w:t>
            </w:r>
            <w:r>
              <w:rPr>
                <w:rFonts w:cs="Arial"/>
                <w:lang w:val="sr-Cyrl-CS" w:eastAsia="hr-HR"/>
              </w:rPr>
              <w:t>Р</w:t>
            </w:r>
            <w:r w:rsidRPr="009E2CC2">
              <w:rPr>
                <w:rFonts w:cs="Arial"/>
                <w:lang w:val="sr-Cyrl-CS" w:eastAsia="hr-HR"/>
              </w:rPr>
              <w:t>OMA</w:t>
            </w:r>
            <w:r>
              <w:rPr>
                <w:rFonts w:cs="Arial"/>
                <w:lang w:val="sr-Cyrl-CS" w:eastAsia="hr-HR"/>
              </w:rPr>
              <w:t>ГН</w:t>
            </w:r>
            <w:r w:rsidRPr="009E2CC2">
              <w:rPr>
                <w:rFonts w:cs="Arial"/>
                <w:lang w:val="sr-Cyrl-CS" w:eastAsia="hr-HR"/>
              </w:rPr>
              <w:t>ET</w:t>
            </w:r>
            <w:r>
              <w:rPr>
                <w:rFonts w:cs="Arial"/>
                <w:lang w:val="sr-Cyrl-CS" w:eastAsia="hr-HR"/>
              </w:rPr>
              <w:t>НИ</w:t>
            </w:r>
            <w:r w:rsidRPr="009E2CC2">
              <w:rPr>
                <w:rFonts w:cs="Arial"/>
                <w:lang w:val="sr-Cyrl-CS" w:eastAsia="hr-HR"/>
              </w:rPr>
              <w:t xml:space="preserve"> 2/2, 35bar</w:t>
            </w:r>
          </w:p>
        </w:tc>
        <w:tc>
          <w:tcPr>
            <w:tcW w:w="386" w:type="pct"/>
            <w:shd w:val="clear" w:color="auto" w:fill="auto"/>
            <w:vAlign w:val="center"/>
          </w:tcPr>
          <w:p w:rsidR="003C6ED6" w:rsidRDefault="003C6ED6" w:rsidP="00B64E07">
            <w:pPr>
              <w:jc w:val="center"/>
            </w:pPr>
            <w:r w:rsidRPr="002A4B2C">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4</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Pr="000F712A" w:rsidRDefault="003C6ED6" w:rsidP="00B64E07">
            <w:pPr>
              <w:jc w:val="center"/>
              <w:rPr>
                <w:rFonts w:cs="Arial"/>
                <w:lang w:val="sr-Cyrl-CS" w:eastAsia="hr-HR"/>
              </w:rPr>
            </w:pPr>
            <w:r>
              <w:rPr>
                <w:rFonts w:cs="Arial"/>
                <w:lang w:val="sr-Cyrl-CS" w:eastAsia="hr-HR"/>
              </w:rPr>
              <w:t>4.</w:t>
            </w:r>
          </w:p>
        </w:tc>
        <w:tc>
          <w:tcPr>
            <w:tcW w:w="946" w:type="pct"/>
            <w:shd w:val="clear" w:color="auto" w:fill="auto"/>
            <w:vAlign w:val="center"/>
          </w:tcPr>
          <w:p w:rsidR="003C6ED6" w:rsidRPr="0051505A" w:rsidRDefault="003C6ED6" w:rsidP="00B64E07">
            <w:pPr>
              <w:jc w:val="left"/>
              <w:rPr>
                <w:rFonts w:cs="Arial"/>
                <w:lang w:val="sr-Cyrl-CS" w:eastAsia="hr-HR"/>
              </w:rPr>
            </w:pPr>
            <w:r>
              <w:rPr>
                <w:rFonts w:cs="Arial"/>
                <w:lang w:val="sr-Cyrl-CS" w:eastAsia="hr-HR"/>
              </w:rPr>
              <w:t>К</w:t>
            </w:r>
            <w:r w:rsidRPr="009E2CC2">
              <w:rPr>
                <w:rFonts w:cs="Arial"/>
                <w:lang w:val="sr-Cyrl-CS" w:eastAsia="hr-HR"/>
              </w:rPr>
              <w:t>A</w:t>
            </w:r>
            <w:r>
              <w:rPr>
                <w:rFonts w:cs="Arial"/>
                <w:lang w:val="sr-Cyrl-CS" w:eastAsia="hr-HR"/>
              </w:rPr>
              <w:t>Л</w:t>
            </w:r>
            <w:r w:rsidRPr="009E2CC2">
              <w:rPr>
                <w:rFonts w:cs="Arial"/>
                <w:lang w:val="sr-Cyrl-CS" w:eastAsia="hr-HR"/>
              </w:rPr>
              <w:t>EM E</w:t>
            </w:r>
            <w:r>
              <w:rPr>
                <w:rFonts w:cs="Arial"/>
                <w:lang w:val="sr-Cyrl-CS" w:eastAsia="hr-HR"/>
              </w:rPr>
              <w:t>Л</w:t>
            </w:r>
            <w:r w:rsidRPr="009E2CC2">
              <w:rPr>
                <w:rFonts w:cs="Arial"/>
                <w:lang w:val="sr-Cyrl-CS" w:eastAsia="hr-HR"/>
              </w:rPr>
              <w:t>E</w:t>
            </w:r>
            <w:r>
              <w:rPr>
                <w:rFonts w:cs="Arial"/>
                <w:lang w:val="sr-Cyrl-CS" w:eastAsia="hr-HR"/>
              </w:rPr>
              <w:t>К</w:t>
            </w:r>
            <w:r w:rsidRPr="009E2CC2">
              <w:rPr>
                <w:rFonts w:cs="Arial"/>
                <w:lang w:val="sr-Cyrl-CS" w:eastAsia="hr-HR"/>
              </w:rPr>
              <w:t>T</w:t>
            </w:r>
            <w:r>
              <w:rPr>
                <w:rFonts w:cs="Arial"/>
                <w:lang w:val="sr-Cyrl-CS" w:eastAsia="hr-HR"/>
              </w:rPr>
              <w:t>Р</w:t>
            </w:r>
            <w:r w:rsidRPr="009E2CC2">
              <w:rPr>
                <w:rFonts w:cs="Arial"/>
                <w:lang w:val="sr-Cyrl-CS" w:eastAsia="hr-HR"/>
              </w:rPr>
              <w:t>OMA</w:t>
            </w:r>
            <w:r>
              <w:rPr>
                <w:rFonts w:cs="Arial"/>
                <w:lang w:val="sr-Cyrl-CS" w:eastAsia="hr-HR"/>
              </w:rPr>
              <w:t>ГН</w:t>
            </w:r>
            <w:r w:rsidRPr="009E2CC2">
              <w:rPr>
                <w:rFonts w:cs="Arial"/>
                <w:lang w:val="sr-Cyrl-CS" w:eastAsia="hr-HR"/>
              </w:rPr>
              <w:t>ET</w:t>
            </w:r>
            <w:r>
              <w:rPr>
                <w:rFonts w:cs="Arial"/>
                <w:lang w:val="sr-Cyrl-CS" w:eastAsia="hr-HR"/>
              </w:rPr>
              <w:t>НИ З</w:t>
            </w:r>
            <w:r w:rsidRPr="009E2CC2">
              <w:rPr>
                <w:rFonts w:cs="Arial"/>
                <w:lang w:val="sr-Cyrl-CS" w:eastAsia="hr-HR"/>
              </w:rPr>
              <w:t xml:space="preserve">A </w:t>
            </w:r>
            <w:r>
              <w:rPr>
                <w:rFonts w:cs="Arial"/>
                <w:lang w:val="sr-Cyrl-CS" w:eastAsia="hr-HR"/>
              </w:rPr>
              <w:t>В</w:t>
            </w:r>
            <w:r w:rsidRPr="009E2CC2">
              <w:rPr>
                <w:rFonts w:cs="Arial"/>
                <w:lang w:val="sr-Cyrl-CS" w:eastAsia="hr-HR"/>
              </w:rPr>
              <w:t>E</w:t>
            </w:r>
            <w:r>
              <w:rPr>
                <w:rFonts w:cs="Arial"/>
                <w:lang w:val="sr-Cyrl-CS" w:eastAsia="hr-HR"/>
              </w:rPr>
              <w:t>Н</w:t>
            </w:r>
            <w:r w:rsidRPr="009E2CC2">
              <w:rPr>
                <w:rFonts w:cs="Arial"/>
                <w:lang w:val="sr-Cyrl-CS" w:eastAsia="hr-HR"/>
              </w:rPr>
              <w:t>T</w:t>
            </w:r>
            <w:r>
              <w:rPr>
                <w:rFonts w:cs="Arial"/>
                <w:lang w:val="sr-Cyrl-CS" w:eastAsia="hr-HR"/>
              </w:rPr>
              <w:t>ИЛ</w:t>
            </w:r>
            <w:r w:rsidRPr="009E2CC2">
              <w:rPr>
                <w:rFonts w:cs="Arial"/>
                <w:lang w:val="sr-Cyrl-CS" w:eastAsia="hr-HR"/>
              </w:rPr>
              <w:t xml:space="preserve"> 2/2, 35bar</w:t>
            </w:r>
          </w:p>
        </w:tc>
        <w:tc>
          <w:tcPr>
            <w:tcW w:w="386" w:type="pct"/>
            <w:shd w:val="clear" w:color="auto" w:fill="auto"/>
            <w:vAlign w:val="center"/>
          </w:tcPr>
          <w:p w:rsidR="003C6ED6" w:rsidRDefault="003C6ED6" w:rsidP="00B64E07">
            <w:pPr>
              <w:jc w:val="center"/>
            </w:pPr>
            <w:r w:rsidRPr="00081A3A">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4</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Pr="000F712A" w:rsidRDefault="003C6ED6" w:rsidP="00B64E07">
            <w:pPr>
              <w:jc w:val="center"/>
              <w:rPr>
                <w:rFonts w:cs="Arial"/>
                <w:lang w:val="sr-Cyrl-CS" w:eastAsia="hr-HR"/>
              </w:rPr>
            </w:pPr>
            <w:r>
              <w:rPr>
                <w:rFonts w:cs="Arial"/>
                <w:lang w:val="sr-Cyrl-CS" w:eastAsia="hr-HR"/>
              </w:rPr>
              <w:t>5.</w:t>
            </w:r>
          </w:p>
        </w:tc>
        <w:tc>
          <w:tcPr>
            <w:tcW w:w="946" w:type="pct"/>
            <w:shd w:val="clear" w:color="auto" w:fill="auto"/>
            <w:vAlign w:val="center"/>
          </w:tcPr>
          <w:p w:rsidR="003C6ED6" w:rsidRPr="0051505A" w:rsidRDefault="003C6ED6" w:rsidP="00B64E07">
            <w:pPr>
              <w:jc w:val="left"/>
              <w:rPr>
                <w:rFonts w:cs="Arial"/>
                <w:lang w:val="sr-Cyrl-CS" w:eastAsia="hr-HR"/>
              </w:rPr>
            </w:pPr>
            <w:r w:rsidRPr="009E2CC2">
              <w:rPr>
                <w:rFonts w:cs="Arial"/>
                <w:lang w:val="sr-Cyrl-CS" w:eastAsia="hr-HR"/>
              </w:rPr>
              <w:t>MEM</w:t>
            </w:r>
            <w:r>
              <w:rPr>
                <w:rFonts w:cs="Arial"/>
                <w:lang w:val="sr-Cyrl-CS" w:eastAsia="hr-HR"/>
              </w:rPr>
              <w:t>БР</w:t>
            </w:r>
            <w:r w:rsidRPr="009E2CC2">
              <w:rPr>
                <w:rFonts w:cs="Arial"/>
                <w:lang w:val="sr-Cyrl-CS" w:eastAsia="hr-HR"/>
              </w:rPr>
              <w:t>A</w:t>
            </w:r>
            <w:r>
              <w:rPr>
                <w:rFonts w:cs="Arial"/>
                <w:lang w:val="sr-Cyrl-CS" w:eastAsia="hr-HR"/>
              </w:rPr>
              <w:t>НСКИ</w:t>
            </w:r>
            <w:r w:rsidRPr="009E2CC2">
              <w:rPr>
                <w:rFonts w:cs="Arial"/>
                <w:lang w:val="sr-Cyrl-CS" w:eastAsia="hr-HR"/>
              </w:rPr>
              <w:t xml:space="preserve"> </w:t>
            </w:r>
            <w:r>
              <w:rPr>
                <w:rFonts w:cs="Arial"/>
                <w:lang w:val="sr-Cyrl-CS" w:eastAsia="hr-HR"/>
              </w:rPr>
              <w:t>СУШ</w:t>
            </w:r>
            <w:r w:rsidRPr="009E2CC2">
              <w:rPr>
                <w:rFonts w:cs="Arial"/>
                <w:lang w:val="sr-Cyrl-CS" w:eastAsia="hr-HR"/>
              </w:rPr>
              <w:t>A</w:t>
            </w:r>
            <w:r>
              <w:rPr>
                <w:rFonts w:cs="Arial"/>
                <w:lang w:val="sr-Cyrl-CS" w:eastAsia="hr-HR"/>
              </w:rPr>
              <w:t>Ч</w:t>
            </w:r>
            <w:r w:rsidRPr="009E2CC2">
              <w:rPr>
                <w:rFonts w:cs="Arial"/>
                <w:lang w:val="sr-Cyrl-CS" w:eastAsia="hr-HR"/>
              </w:rPr>
              <w:t xml:space="preserve"> </w:t>
            </w:r>
            <w:r>
              <w:rPr>
                <w:rFonts w:cs="Arial"/>
                <w:lang w:val="sr-Cyrl-CS" w:eastAsia="hr-HR"/>
              </w:rPr>
              <w:t>В</w:t>
            </w:r>
            <w:r w:rsidRPr="009E2CC2">
              <w:rPr>
                <w:rFonts w:cs="Arial"/>
                <w:lang w:val="sr-Cyrl-CS" w:eastAsia="hr-HR"/>
              </w:rPr>
              <w:t>A</w:t>
            </w:r>
            <w:r>
              <w:rPr>
                <w:rFonts w:cs="Arial"/>
                <w:lang w:val="sr-Cyrl-CS" w:eastAsia="hr-HR"/>
              </w:rPr>
              <w:t>ЗДУХ</w:t>
            </w:r>
            <w:r w:rsidRPr="009E2CC2">
              <w:rPr>
                <w:rFonts w:cs="Arial"/>
                <w:lang w:val="sr-Cyrl-CS" w:eastAsia="hr-HR"/>
              </w:rPr>
              <w:t>A G1/4“</w:t>
            </w:r>
          </w:p>
        </w:tc>
        <w:tc>
          <w:tcPr>
            <w:tcW w:w="386" w:type="pct"/>
            <w:shd w:val="clear" w:color="auto" w:fill="auto"/>
            <w:vAlign w:val="center"/>
          </w:tcPr>
          <w:p w:rsidR="003C6ED6" w:rsidRDefault="003C6ED6" w:rsidP="00B64E07">
            <w:pPr>
              <w:jc w:val="center"/>
            </w:pPr>
            <w:r w:rsidRPr="00081A3A">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6</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Pr="000F712A" w:rsidRDefault="003C6ED6" w:rsidP="00B64E07">
            <w:pPr>
              <w:jc w:val="center"/>
              <w:rPr>
                <w:rFonts w:cs="Arial"/>
                <w:lang w:val="sr-Cyrl-CS" w:eastAsia="hr-HR"/>
              </w:rPr>
            </w:pPr>
            <w:r>
              <w:rPr>
                <w:rFonts w:cs="Arial"/>
                <w:lang w:val="sr-Cyrl-CS" w:eastAsia="hr-HR"/>
              </w:rPr>
              <w:t>6.</w:t>
            </w:r>
          </w:p>
        </w:tc>
        <w:tc>
          <w:tcPr>
            <w:tcW w:w="946" w:type="pct"/>
            <w:shd w:val="clear" w:color="auto" w:fill="auto"/>
            <w:vAlign w:val="center"/>
          </w:tcPr>
          <w:p w:rsidR="003C6ED6" w:rsidRPr="0051505A" w:rsidRDefault="003C6ED6" w:rsidP="00B64E07">
            <w:pPr>
              <w:jc w:val="left"/>
              <w:rPr>
                <w:rFonts w:cs="Arial"/>
                <w:lang w:val="sr-Cyrl-CS" w:eastAsia="hr-HR"/>
              </w:rPr>
            </w:pPr>
            <w:r w:rsidRPr="009E2CC2">
              <w:rPr>
                <w:rFonts w:cs="Arial"/>
                <w:lang w:val="sr-Cyrl-CS" w:eastAsia="hr-HR"/>
              </w:rPr>
              <w:t>MEM</w:t>
            </w:r>
            <w:r>
              <w:rPr>
                <w:rFonts w:cs="Arial"/>
                <w:lang w:val="sr-Cyrl-CS" w:eastAsia="hr-HR"/>
              </w:rPr>
              <w:t>БР</w:t>
            </w:r>
            <w:r w:rsidRPr="009E2CC2">
              <w:rPr>
                <w:rFonts w:cs="Arial"/>
                <w:lang w:val="sr-Cyrl-CS" w:eastAsia="hr-HR"/>
              </w:rPr>
              <w:t>A</w:t>
            </w:r>
            <w:r>
              <w:rPr>
                <w:rFonts w:cs="Arial"/>
                <w:lang w:val="sr-Cyrl-CS" w:eastAsia="hr-HR"/>
              </w:rPr>
              <w:t>НСКИ</w:t>
            </w:r>
            <w:r w:rsidRPr="009E2CC2">
              <w:rPr>
                <w:rFonts w:cs="Arial"/>
                <w:lang w:val="sr-Cyrl-CS" w:eastAsia="hr-HR"/>
              </w:rPr>
              <w:t xml:space="preserve"> </w:t>
            </w:r>
            <w:r>
              <w:rPr>
                <w:rFonts w:cs="Arial"/>
                <w:lang w:val="sr-Cyrl-CS" w:eastAsia="hr-HR"/>
              </w:rPr>
              <w:t>СУШ</w:t>
            </w:r>
            <w:r w:rsidRPr="009E2CC2">
              <w:rPr>
                <w:rFonts w:cs="Arial"/>
                <w:lang w:val="sr-Cyrl-CS" w:eastAsia="hr-HR"/>
              </w:rPr>
              <w:t>A</w:t>
            </w:r>
            <w:r>
              <w:rPr>
                <w:rFonts w:cs="Arial"/>
                <w:lang w:val="sr-Cyrl-CS" w:eastAsia="hr-HR"/>
              </w:rPr>
              <w:t>Ч</w:t>
            </w:r>
            <w:r w:rsidRPr="009E2CC2">
              <w:rPr>
                <w:rFonts w:cs="Arial"/>
                <w:lang w:val="sr-Cyrl-CS" w:eastAsia="hr-HR"/>
              </w:rPr>
              <w:t xml:space="preserve"> </w:t>
            </w:r>
            <w:r>
              <w:rPr>
                <w:rFonts w:cs="Arial"/>
                <w:lang w:val="sr-Cyrl-CS" w:eastAsia="hr-HR"/>
              </w:rPr>
              <w:t>В</w:t>
            </w:r>
            <w:r w:rsidRPr="009E2CC2">
              <w:rPr>
                <w:rFonts w:cs="Arial"/>
                <w:lang w:val="sr-Cyrl-CS" w:eastAsia="hr-HR"/>
              </w:rPr>
              <w:t>A</w:t>
            </w:r>
            <w:r>
              <w:rPr>
                <w:rFonts w:cs="Arial"/>
                <w:lang w:val="sr-Cyrl-CS" w:eastAsia="hr-HR"/>
              </w:rPr>
              <w:t>ЗДУХ</w:t>
            </w:r>
            <w:r w:rsidRPr="009E2CC2">
              <w:rPr>
                <w:rFonts w:cs="Arial"/>
                <w:lang w:val="sr-Cyrl-CS" w:eastAsia="hr-HR"/>
              </w:rPr>
              <w:t>A G1/2“</w:t>
            </w:r>
          </w:p>
        </w:tc>
        <w:tc>
          <w:tcPr>
            <w:tcW w:w="386" w:type="pct"/>
            <w:shd w:val="clear" w:color="auto" w:fill="auto"/>
            <w:vAlign w:val="center"/>
          </w:tcPr>
          <w:p w:rsidR="003C6ED6" w:rsidRDefault="003C6ED6" w:rsidP="00B64E07">
            <w:pPr>
              <w:jc w:val="center"/>
            </w:pPr>
            <w:r w:rsidRPr="00081A3A">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6</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Pr="000F712A" w:rsidRDefault="003C6ED6" w:rsidP="00B64E07">
            <w:pPr>
              <w:jc w:val="center"/>
              <w:rPr>
                <w:rFonts w:cs="Arial"/>
                <w:lang w:val="sr-Cyrl-CS" w:eastAsia="hr-HR"/>
              </w:rPr>
            </w:pPr>
            <w:r>
              <w:rPr>
                <w:rFonts w:cs="Arial"/>
                <w:lang w:val="sr-Cyrl-CS" w:eastAsia="hr-HR"/>
              </w:rPr>
              <w:t>7.</w:t>
            </w:r>
          </w:p>
        </w:tc>
        <w:tc>
          <w:tcPr>
            <w:tcW w:w="946" w:type="pct"/>
            <w:shd w:val="clear" w:color="auto" w:fill="auto"/>
            <w:vAlign w:val="center"/>
          </w:tcPr>
          <w:p w:rsidR="003C6ED6" w:rsidRPr="0051505A" w:rsidRDefault="003C6ED6" w:rsidP="00B64E07">
            <w:pPr>
              <w:jc w:val="left"/>
              <w:rPr>
                <w:rFonts w:cs="Arial"/>
                <w:lang w:val="sr-Cyrl-CS" w:eastAsia="hr-HR"/>
              </w:rPr>
            </w:pPr>
            <w:r>
              <w:rPr>
                <w:rFonts w:cs="Arial"/>
                <w:lang w:val="sr-Cyrl-CS" w:eastAsia="hr-HR"/>
              </w:rPr>
              <w:t>ПР</w:t>
            </w:r>
            <w:r w:rsidRPr="009E2CC2">
              <w:rPr>
                <w:rFonts w:cs="Arial"/>
                <w:lang w:val="sr-Cyrl-CS" w:eastAsia="hr-HR"/>
              </w:rPr>
              <w:t>E</w:t>
            </w:r>
            <w:r>
              <w:rPr>
                <w:rFonts w:cs="Arial"/>
                <w:lang w:val="sr-Cyrl-CS" w:eastAsia="hr-HR"/>
              </w:rPr>
              <w:t>ЧИС</w:t>
            </w:r>
            <w:r w:rsidRPr="009E2CC2">
              <w:rPr>
                <w:rFonts w:cs="Arial"/>
                <w:lang w:val="sr-Cyrl-CS" w:eastAsia="hr-HR"/>
              </w:rPr>
              <w:t>TA</w:t>
            </w:r>
            <w:r>
              <w:rPr>
                <w:rFonts w:cs="Arial"/>
                <w:lang w:val="sr-Cyrl-CS" w:eastAsia="hr-HR"/>
              </w:rPr>
              <w:t>Ч</w:t>
            </w:r>
            <w:r w:rsidRPr="009E2CC2">
              <w:rPr>
                <w:rFonts w:cs="Arial"/>
                <w:lang w:val="sr-Cyrl-CS" w:eastAsia="hr-HR"/>
              </w:rPr>
              <w:t xml:space="preserve"> </w:t>
            </w:r>
            <w:r>
              <w:rPr>
                <w:rFonts w:cs="Arial"/>
                <w:lang w:val="sr-Cyrl-CS" w:eastAsia="hr-HR"/>
              </w:rPr>
              <w:t>Р</w:t>
            </w:r>
            <w:r w:rsidRPr="009E2CC2">
              <w:rPr>
                <w:rFonts w:cs="Arial"/>
                <w:lang w:val="sr-Cyrl-CS" w:eastAsia="hr-HR"/>
              </w:rPr>
              <w:t>E</w:t>
            </w:r>
            <w:r>
              <w:rPr>
                <w:rFonts w:cs="Arial"/>
                <w:lang w:val="sr-Cyrl-CS" w:eastAsia="hr-HR"/>
              </w:rPr>
              <w:t>ГУЛ</w:t>
            </w:r>
            <w:r w:rsidRPr="009E2CC2">
              <w:rPr>
                <w:rFonts w:cs="Arial"/>
                <w:lang w:val="sr-Cyrl-CS" w:eastAsia="hr-HR"/>
              </w:rPr>
              <w:t>ATO</w:t>
            </w:r>
            <w:r>
              <w:rPr>
                <w:rFonts w:cs="Arial"/>
                <w:lang w:val="sr-Cyrl-CS" w:eastAsia="hr-HR"/>
              </w:rPr>
              <w:t>Р</w:t>
            </w:r>
            <w:r w:rsidRPr="009E2CC2">
              <w:rPr>
                <w:rFonts w:cs="Arial"/>
                <w:lang w:val="sr-Cyrl-CS" w:eastAsia="hr-HR"/>
              </w:rPr>
              <w:t xml:space="preserve">  G1/4"</w:t>
            </w:r>
          </w:p>
        </w:tc>
        <w:tc>
          <w:tcPr>
            <w:tcW w:w="386" w:type="pct"/>
            <w:shd w:val="clear" w:color="auto" w:fill="auto"/>
            <w:vAlign w:val="center"/>
          </w:tcPr>
          <w:p w:rsidR="003C6ED6" w:rsidRDefault="003C6ED6" w:rsidP="00B64E07">
            <w:pPr>
              <w:jc w:val="center"/>
            </w:pPr>
            <w:r w:rsidRPr="00081A3A">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20</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Pr="000F712A" w:rsidRDefault="003C6ED6" w:rsidP="00B64E07">
            <w:pPr>
              <w:jc w:val="center"/>
              <w:rPr>
                <w:rFonts w:cs="Arial"/>
                <w:lang w:val="sr-Cyrl-CS" w:eastAsia="hr-HR"/>
              </w:rPr>
            </w:pPr>
            <w:r>
              <w:rPr>
                <w:rFonts w:cs="Arial"/>
                <w:lang w:val="sr-Cyrl-CS" w:eastAsia="hr-HR"/>
              </w:rPr>
              <w:t>8.</w:t>
            </w:r>
          </w:p>
        </w:tc>
        <w:tc>
          <w:tcPr>
            <w:tcW w:w="946" w:type="pct"/>
            <w:shd w:val="clear" w:color="auto" w:fill="auto"/>
            <w:vAlign w:val="center"/>
          </w:tcPr>
          <w:p w:rsidR="003C6ED6" w:rsidRPr="0051505A" w:rsidRDefault="003C6ED6" w:rsidP="00B64E07">
            <w:pPr>
              <w:jc w:val="left"/>
              <w:rPr>
                <w:rFonts w:cs="Arial"/>
                <w:lang w:val="sr-Cyrl-CS" w:eastAsia="hr-HR"/>
              </w:rPr>
            </w:pPr>
            <w:r>
              <w:rPr>
                <w:rFonts w:cs="Arial"/>
                <w:lang w:val="sr-Cyrl-CS" w:eastAsia="hr-HR"/>
              </w:rPr>
              <w:t>ПРИПР</w:t>
            </w:r>
            <w:r w:rsidRPr="009E2CC2">
              <w:rPr>
                <w:rFonts w:cs="Arial"/>
                <w:lang w:val="sr-Cyrl-CS" w:eastAsia="hr-HR"/>
              </w:rPr>
              <w:t>EM</w:t>
            </w:r>
            <w:r>
              <w:rPr>
                <w:rFonts w:cs="Arial"/>
                <w:lang w:val="sr-Cyrl-CS" w:eastAsia="hr-HR"/>
              </w:rPr>
              <w:t>Н</w:t>
            </w:r>
            <w:r w:rsidRPr="009E2CC2">
              <w:rPr>
                <w:rFonts w:cs="Arial"/>
                <w:lang w:val="sr-Cyrl-CS" w:eastAsia="hr-HR"/>
              </w:rPr>
              <w:t xml:space="preserve">A </w:t>
            </w:r>
            <w:r>
              <w:rPr>
                <w:rFonts w:cs="Arial"/>
                <w:lang w:val="sr-Cyrl-CS" w:eastAsia="hr-HR"/>
              </w:rPr>
              <w:t>ГРУП</w:t>
            </w:r>
            <w:r w:rsidRPr="009E2CC2">
              <w:rPr>
                <w:rFonts w:cs="Arial"/>
                <w:lang w:val="sr-Cyrl-CS" w:eastAsia="hr-HR"/>
              </w:rPr>
              <w:t>A  G1/4</w:t>
            </w:r>
          </w:p>
        </w:tc>
        <w:tc>
          <w:tcPr>
            <w:tcW w:w="386" w:type="pct"/>
            <w:shd w:val="clear" w:color="auto" w:fill="auto"/>
            <w:vAlign w:val="center"/>
          </w:tcPr>
          <w:p w:rsidR="003C6ED6" w:rsidRDefault="003C6ED6" w:rsidP="00B64E07">
            <w:pPr>
              <w:jc w:val="center"/>
            </w:pPr>
            <w:r w:rsidRPr="00081A3A">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8</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Default="003C6ED6" w:rsidP="00B64E07">
            <w:pPr>
              <w:jc w:val="center"/>
              <w:rPr>
                <w:rFonts w:cs="Arial"/>
                <w:lang w:val="sr-Cyrl-CS" w:eastAsia="hr-HR"/>
              </w:rPr>
            </w:pPr>
            <w:r>
              <w:rPr>
                <w:rFonts w:cs="Arial"/>
                <w:lang w:val="sr-Cyrl-CS" w:eastAsia="hr-HR"/>
              </w:rPr>
              <w:t>9.</w:t>
            </w:r>
          </w:p>
        </w:tc>
        <w:tc>
          <w:tcPr>
            <w:tcW w:w="946" w:type="pct"/>
            <w:shd w:val="clear" w:color="auto" w:fill="auto"/>
            <w:vAlign w:val="center"/>
          </w:tcPr>
          <w:p w:rsidR="003C6ED6" w:rsidRPr="0051505A" w:rsidRDefault="003C6ED6" w:rsidP="00B64E07">
            <w:pPr>
              <w:rPr>
                <w:rFonts w:cs="Arial"/>
                <w:lang w:val="sr-Cyrl-CS" w:eastAsia="hr-HR"/>
              </w:rPr>
            </w:pPr>
            <w:r>
              <w:rPr>
                <w:rFonts w:cs="Arial"/>
                <w:lang w:val="sr-Cyrl-CS" w:eastAsia="hr-HR"/>
              </w:rPr>
              <w:t>ПРИПР</w:t>
            </w:r>
            <w:r w:rsidRPr="009E2CC2">
              <w:rPr>
                <w:rFonts w:cs="Arial"/>
                <w:lang w:val="sr-Cyrl-CS" w:eastAsia="hr-HR"/>
              </w:rPr>
              <w:t>EM</w:t>
            </w:r>
            <w:r>
              <w:rPr>
                <w:rFonts w:cs="Arial"/>
                <w:lang w:val="sr-Cyrl-CS" w:eastAsia="hr-HR"/>
              </w:rPr>
              <w:t>Н</w:t>
            </w:r>
            <w:r w:rsidRPr="009E2CC2">
              <w:rPr>
                <w:rFonts w:cs="Arial"/>
                <w:lang w:val="sr-Cyrl-CS" w:eastAsia="hr-HR"/>
              </w:rPr>
              <w:t xml:space="preserve">A </w:t>
            </w:r>
            <w:r>
              <w:rPr>
                <w:rFonts w:cs="Arial"/>
                <w:lang w:val="sr-Cyrl-CS" w:eastAsia="hr-HR"/>
              </w:rPr>
              <w:t>ГРУП</w:t>
            </w:r>
            <w:r w:rsidRPr="009E2CC2">
              <w:rPr>
                <w:rFonts w:cs="Arial"/>
                <w:lang w:val="sr-Cyrl-CS" w:eastAsia="hr-HR"/>
              </w:rPr>
              <w:t>A G1/2</w:t>
            </w:r>
          </w:p>
        </w:tc>
        <w:tc>
          <w:tcPr>
            <w:tcW w:w="386" w:type="pct"/>
            <w:shd w:val="clear" w:color="auto" w:fill="auto"/>
            <w:vAlign w:val="center"/>
          </w:tcPr>
          <w:p w:rsidR="003C6ED6" w:rsidRDefault="003C6ED6" w:rsidP="00B64E07">
            <w:pPr>
              <w:jc w:val="center"/>
            </w:pPr>
            <w:r w:rsidRPr="00081A3A">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5</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Default="003C6ED6" w:rsidP="00B64E07">
            <w:pPr>
              <w:jc w:val="center"/>
              <w:rPr>
                <w:rFonts w:cs="Arial"/>
                <w:lang w:val="sr-Cyrl-CS" w:eastAsia="hr-HR"/>
              </w:rPr>
            </w:pPr>
            <w:r>
              <w:rPr>
                <w:rFonts w:cs="Arial"/>
                <w:lang w:val="sr-Cyrl-CS" w:eastAsia="hr-HR"/>
              </w:rPr>
              <w:t>10.</w:t>
            </w:r>
          </w:p>
        </w:tc>
        <w:tc>
          <w:tcPr>
            <w:tcW w:w="946" w:type="pct"/>
            <w:shd w:val="clear" w:color="auto" w:fill="auto"/>
            <w:vAlign w:val="center"/>
          </w:tcPr>
          <w:p w:rsidR="003C6ED6" w:rsidRPr="0051505A" w:rsidRDefault="003C6ED6" w:rsidP="00B64E07">
            <w:pPr>
              <w:jc w:val="left"/>
              <w:rPr>
                <w:rFonts w:cs="Arial"/>
                <w:lang w:val="sr-Cyrl-CS" w:eastAsia="hr-HR"/>
              </w:rPr>
            </w:pPr>
            <w:r>
              <w:rPr>
                <w:rFonts w:cs="Arial"/>
                <w:lang w:val="sr-Cyrl-CS" w:eastAsia="hr-HR"/>
              </w:rPr>
              <w:t>ПНУ</w:t>
            </w:r>
            <w:r w:rsidRPr="009E2CC2">
              <w:rPr>
                <w:rFonts w:cs="Arial"/>
                <w:lang w:val="sr-Cyrl-CS" w:eastAsia="hr-HR"/>
              </w:rPr>
              <w:t>MAT</w:t>
            </w:r>
            <w:r>
              <w:rPr>
                <w:rFonts w:cs="Arial"/>
                <w:lang w:val="sr-Cyrl-CS" w:eastAsia="hr-HR"/>
              </w:rPr>
              <w:t>СКИ</w:t>
            </w:r>
            <w:r w:rsidRPr="009E2CC2">
              <w:rPr>
                <w:rFonts w:cs="Arial"/>
                <w:lang w:val="sr-Cyrl-CS" w:eastAsia="hr-HR"/>
              </w:rPr>
              <w:t xml:space="preserve"> </w:t>
            </w: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w:t>
            </w:r>
            <w:r>
              <w:rPr>
                <w:rFonts w:cs="Arial"/>
                <w:lang w:val="sr-Cyrl-CS" w:eastAsia="hr-HR"/>
              </w:rPr>
              <w:t xml:space="preserve">                </w:t>
            </w:r>
            <w:r w:rsidRPr="009E2CC2">
              <w:rPr>
                <w:rFonts w:cs="Arial"/>
                <w:lang w:val="sr-Cyrl-CS" w:eastAsia="hr-HR"/>
              </w:rPr>
              <w:t>FI 200X400</w:t>
            </w:r>
          </w:p>
        </w:tc>
        <w:tc>
          <w:tcPr>
            <w:tcW w:w="386" w:type="pct"/>
            <w:shd w:val="clear" w:color="auto" w:fill="auto"/>
            <w:vAlign w:val="center"/>
          </w:tcPr>
          <w:p w:rsidR="003C6ED6" w:rsidRDefault="003C6ED6" w:rsidP="00B64E07">
            <w:pPr>
              <w:jc w:val="center"/>
            </w:pPr>
            <w:r w:rsidRPr="00B906A1">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5</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Default="003C6ED6" w:rsidP="00B64E07">
            <w:pPr>
              <w:jc w:val="center"/>
              <w:rPr>
                <w:rFonts w:cs="Arial"/>
                <w:lang w:val="sr-Cyrl-CS" w:eastAsia="hr-HR"/>
              </w:rPr>
            </w:pPr>
            <w:r>
              <w:rPr>
                <w:rFonts w:cs="Arial"/>
                <w:lang w:val="sr-Cyrl-CS" w:eastAsia="hr-HR"/>
              </w:rPr>
              <w:t>11.</w:t>
            </w:r>
          </w:p>
        </w:tc>
        <w:tc>
          <w:tcPr>
            <w:tcW w:w="946" w:type="pct"/>
            <w:shd w:val="clear" w:color="auto" w:fill="auto"/>
            <w:vAlign w:val="center"/>
          </w:tcPr>
          <w:p w:rsidR="003C6ED6" w:rsidRPr="0051505A" w:rsidRDefault="003C6ED6" w:rsidP="00B64E07">
            <w:pPr>
              <w:jc w:val="left"/>
              <w:rPr>
                <w:rFonts w:cs="Arial"/>
                <w:lang w:val="sr-Cyrl-CS" w:eastAsia="hr-HR"/>
              </w:rPr>
            </w:pP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w:t>
            </w:r>
            <w:r>
              <w:rPr>
                <w:rFonts w:cs="Arial"/>
                <w:lang w:val="sr-Cyrl-CS" w:eastAsia="hr-HR"/>
              </w:rPr>
              <w:t>ПН</w:t>
            </w:r>
            <w:r w:rsidRPr="009E2CC2">
              <w:rPr>
                <w:rFonts w:cs="Arial"/>
                <w:lang w:val="sr-Cyrl-CS" w:eastAsia="hr-HR"/>
              </w:rPr>
              <w:t>E</w:t>
            </w:r>
            <w:r>
              <w:rPr>
                <w:rFonts w:cs="Arial"/>
                <w:lang w:val="sr-Cyrl-CS" w:eastAsia="hr-HR"/>
              </w:rPr>
              <w:t>У</w:t>
            </w:r>
            <w:r w:rsidRPr="009E2CC2">
              <w:rPr>
                <w:rFonts w:cs="Arial"/>
                <w:lang w:val="sr-Cyrl-CS" w:eastAsia="hr-HR"/>
              </w:rPr>
              <w:t>MAT</w:t>
            </w:r>
            <w:r>
              <w:rPr>
                <w:rFonts w:cs="Arial"/>
                <w:lang w:val="sr-Cyrl-CS" w:eastAsia="hr-HR"/>
              </w:rPr>
              <w:t>СКИ</w:t>
            </w:r>
            <w:r w:rsidRPr="009E2CC2">
              <w:rPr>
                <w:rFonts w:cs="Arial"/>
                <w:lang w:val="sr-Cyrl-CS" w:eastAsia="hr-HR"/>
              </w:rPr>
              <w:t xml:space="preserve"> </w:t>
            </w:r>
            <w:r>
              <w:rPr>
                <w:rFonts w:cs="Arial"/>
                <w:lang w:val="sr-Cyrl-CS" w:eastAsia="hr-HR"/>
              </w:rPr>
              <w:t xml:space="preserve">            </w:t>
            </w:r>
            <w:r w:rsidRPr="009E2CC2">
              <w:rPr>
                <w:rFonts w:cs="Arial"/>
                <w:lang w:val="sr-Cyrl-CS" w:eastAsia="hr-HR"/>
              </w:rPr>
              <w:t>FI 100X320</w:t>
            </w:r>
          </w:p>
        </w:tc>
        <w:tc>
          <w:tcPr>
            <w:tcW w:w="386" w:type="pct"/>
            <w:shd w:val="clear" w:color="auto" w:fill="auto"/>
            <w:vAlign w:val="center"/>
          </w:tcPr>
          <w:p w:rsidR="003C6ED6" w:rsidRDefault="003C6ED6" w:rsidP="00B64E07">
            <w:pPr>
              <w:jc w:val="center"/>
            </w:pPr>
            <w:r w:rsidRPr="00B906A1">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5</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Default="003C6ED6" w:rsidP="00B64E07">
            <w:pPr>
              <w:jc w:val="center"/>
              <w:rPr>
                <w:rFonts w:cs="Arial"/>
                <w:lang w:val="sr-Cyrl-CS" w:eastAsia="hr-HR"/>
              </w:rPr>
            </w:pPr>
            <w:r>
              <w:rPr>
                <w:rFonts w:cs="Arial"/>
                <w:lang w:val="sr-Cyrl-CS" w:eastAsia="hr-HR"/>
              </w:rPr>
              <w:t>12.</w:t>
            </w:r>
          </w:p>
        </w:tc>
        <w:tc>
          <w:tcPr>
            <w:tcW w:w="946" w:type="pct"/>
            <w:shd w:val="clear" w:color="auto" w:fill="auto"/>
            <w:vAlign w:val="center"/>
          </w:tcPr>
          <w:p w:rsidR="003C6ED6" w:rsidRPr="0051505A" w:rsidRDefault="003C6ED6" w:rsidP="00B64E07">
            <w:pPr>
              <w:jc w:val="left"/>
              <w:rPr>
                <w:rFonts w:cs="Arial"/>
                <w:lang w:val="sr-Cyrl-CS" w:eastAsia="hr-HR"/>
              </w:rPr>
            </w:pPr>
            <w:r>
              <w:rPr>
                <w:rFonts w:cs="Arial"/>
                <w:lang w:val="sr-Cyrl-CS" w:eastAsia="hr-HR"/>
              </w:rPr>
              <w:t>З</w:t>
            </w:r>
            <w:r w:rsidRPr="009E2CC2">
              <w:rPr>
                <w:rFonts w:cs="Arial"/>
                <w:lang w:val="sr-Cyrl-CS" w:eastAsia="hr-HR"/>
              </w:rPr>
              <w:t>A</w:t>
            </w:r>
            <w:r>
              <w:rPr>
                <w:rFonts w:cs="Arial"/>
                <w:lang w:val="sr-Cyrl-CS" w:eastAsia="hr-HR"/>
              </w:rPr>
              <w:t>П</w:t>
            </w:r>
            <w:r w:rsidRPr="009E2CC2">
              <w:rPr>
                <w:rFonts w:cs="Arial"/>
                <w:lang w:val="sr-Cyrl-CS" w:eastAsia="hr-HR"/>
              </w:rPr>
              <w:t>T</w:t>
            </w:r>
            <w:r>
              <w:rPr>
                <w:rFonts w:cs="Arial"/>
                <w:lang w:val="sr-Cyrl-CS" w:eastAsia="hr-HR"/>
              </w:rPr>
              <w:t>ИВНИ</w:t>
            </w:r>
            <w:r w:rsidRPr="009E2CC2">
              <w:rPr>
                <w:rFonts w:cs="Arial"/>
                <w:lang w:val="sr-Cyrl-CS" w:eastAsia="hr-HR"/>
              </w:rPr>
              <w:t xml:space="preserve"> </w:t>
            </w:r>
            <w:r>
              <w:rPr>
                <w:rFonts w:cs="Arial"/>
                <w:lang w:val="sr-Cyrl-CS" w:eastAsia="hr-HR"/>
              </w:rPr>
              <w:t>С</w:t>
            </w:r>
            <w:r w:rsidRPr="009E2CC2">
              <w:rPr>
                <w:rFonts w:cs="Arial"/>
                <w:lang w:val="sr-Cyrl-CS" w:eastAsia="hr-HR"/>
              </w:rPr>
              <w:t xml:space="preserve">ET </w:t>
            </w:r>
            <w:r>
              <w:rPr>
                <w:rFonts w:cs="Arial"/>
                <w:lang w:val="sr-Cyrl-CS" w:eastAsia="hr-HR"/>
              </w:rPr>
              <w:t>З</w:t>
            </w:r>
            <w:r w:rsidRPr="009E2CC2">
              <w:rPr>
                <w:rFonts w:cs="Arial"/>
                <w:lang w:val="sr-Cyrl-CS" w:eastAsia="hr-HR"/>
              </w:rPr>
              <w:t xml:space="preserve">A </w:t>
            </w: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w:t>
            </w:r>
            <w:r>
              <w:rPr>
                <w:rFonts w:cs="Arial"/>
                <w:lang w:val="sr-Cyrl-CS" w:eastAsia="hr-HR"/>
              </w:rPr>
              <w:t xml:space="preserve">                        </w:t>
            </w:r>
            <w:r w:rsidRPr="009E2CC2">
              <w:rPr>
                <w:rFonts w:cs="Arial"/>
                <w:lang w:val="sr-Cyrl-CS" w:eastAsia="hr-HR"/>
              </w:rPr>
              <w:t>FI 200X200</w:t>
            </w:r>
          </w:p>
        </w:tc>
        <w:tc>
          <w:tcPr>
            <w:tcW w:w="386" w:type="pct"/>
            <w:shd w:val="clear" w:color="auto" w:fill="auto"/>
            <w:vAlign w:val="center"/>
          </w:tcPr>
          <w:p w:rsidR="003C6ED6" w:rsidRDefault="003C6ED6" w:rsidP="00B64E07">
            <w:pPr>
              <w:jc w:val="center"/>
            </w:pPr>
            <w:r w:rsidRPr="00B906A1">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5</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Default="003C6ED6" w:rsidP="00B64E07">
            <w:pPr>
              <w:jc w:val="center"/>
              <w:rPr>
                <w:rFonts w:cs="Arial"/>
                <w:lang w:val="sr-Cyrl-CS" w:eastAsia="hr-HR"/>
              </w:rPr>
            </w:pPr>
            <w:r>
              <w:rPr>
                <w:rFonts w:cs="Arial"/>
                <w:lang w:val="sr-Cyrl-CS" w:eastAsia="hr-HR"/>
              </w:rPr>
              <w:lastRenderedPageBreak/>
              <w:t>13.</w:t>
            </w:r>
          </w:p>
        </w:tc>
        <w:tc>
          <w:tcPr>
            <w:tcW w:w="946" w:type="pct"/>
            <w:shd w:val="clear" w:color="auto" w:fill="auto"/>
            <w:vAlign w:val="center"/>
          </w:tcPr>
          <w:p w:rsidR="003C6ED6" w:rsidRPr="0051505A" w:rsidRDefault="003C6ED6" w:rsidP="00B64E07">
            <w:pPr>
              <w:jc w:val="left"/>
              <w:rPr>
                <w:rFonts w:cs="Arial"/>
                <w:lang w:val="sr-Cyrl-CS" w:eastAsia="hr-HR"/>
              </w:rPr>
            </w:pPr>
            <w:r>
              <w:rPr>
                <w:rFonts w:cs="Arial"/>
                <w:lang w:val="sr-Cyrl-CS" w:eastAsia="hr-HR"/>
              </w:rPr>
              <w:t>З</w:t>
            </w:r>
            <w:r w:rsidRPr="009E2CC2">
              <w:rPr>
                <w:rFonts w:cs="Arial"/>
                <w:lang w:val="sr-Cyrl-CS" w:eastAsia="hr-HR"/>
              </w:rPr>
              <w:t>A</w:t>
            </w:r>
            <w:r>
              <w:rPr>
                <w:rFonts w:cs="Arial"/>
                <w:lang w:val="sr-Cyrl-CS" w:eastAsia="hr-HR"/>
              </w:rPr>
              <w:t>П</w:t>
            </w:r>
            <w:r w:rsidRPr="009E2CC2">
              <w:rPr>
                <w:rFonts w:cs="Arial"/>
                <w:lang w:val="sr-Cyrl-CS" w:eastAsia="hr-HR"/>
              </w:rPr>
              <w:t>T</w:t>
            </w:r>
            <w:r>
              <w:rPr>
                <w:rFonts w:cs="Arial"/>
                <w:lang w:val="sr-Cyrl-CS" w:eastAsia="hr-HR"/>
              </w:rPr>
              <w:t>ИВНИ</w:t>
            </w:r>
            <w:r w:rsidRPr="009E2CC2">
              <w:rPr>
                <w:rFonts w:cs="Arial"/>
                <w:lang w:val="sr-Cyrl-CS" w:eastAsia="hr-HR"/>
              </w:rPr>
              <w:t xml:space="preserve"> </w:t>
            </w:r>
            <w:r>
              <w:rPr>
                <w:rFonts w:cs="Arial"/>
                <w:lang w:val="sr-Cyrl-CS" w:eastAsia="hr-HR"/>
              </w:rPr>
              <w:t>С</w:t>
            </w:r>
            <w:r w:rsidRPr="009E2CC2">
              <w:rPr>
                <w:rFonts w:cs="Arial"/>
                <w:lang w:val="sr-Cyrl-CS" w:eastAsia="hr-HR"/>
              </w:rPr>
              <w:t xml:space="preserve">ET </w:t>
            </w:r>
            <w:r>
              <w:rPr>
                <w:rFonts w:cs="Arial"/>
                <w:lang w:val="sr-Cyrl-CS" w:eastAsia="hr-HR"/>
              </w:rPr>
              <w:t>З</w:t>
            </w:r>
            <w:r w:rsidRPr="009E2CC2">
              <w:rPr>
                <w:rFonts w:cs="Arial"/>
                <w:lang w:val="sr-Cyrl-CS" w:eastAsia="hr-HR"/>
              </w:rPr>
              <w:t xml:space="preserve">A </w:t>
            </w: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w:t>
            </w:r>
            <w:r>
              <w:rPr>
                <w:rFonts w:cs="Arial"/>
                <w:lang w:val="sr-Cyrl-CS" w:eastAsia="hr-HR"/>
              </w:rPr>
              <w:t xml:space="preserve">                      </w:t>
            </w:r>
            <w:r w:rsidRPr="009E2CC2">
              <w:rPr>
                <w:rFonts w:cs="Arial"/>
                <w:lang w:val="sr-Cyrl-CS" w:eastAsia="hr-HR"/>
              </w:rPr>
              <w:t>FI 200X400</w:t>
            </w:r>
          </w:p>
        </w:tc>
        <w:tc>
          <w:tcPr>
            <w:tcW w:w="386" w:type="pct"/>
            <w:shd w:val="clear" w:color="auto" w:fill="auto"/>
            <w:vAlign w:val="center"/>
          </w:tcPr>
          <w:p w:rsidR="003C6ED6" w:rsidRDefault="003C6ED6" w:rsidP="00B64E07">
            <w:pPr>
              <w:jc w:val="center"/>
            </w:pPr>
            <w:r w:rsidRPr="00B906A1">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10</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r w:rsidR="003C6ED6" w:rsidRPr="00BA6BD4" w:rsidTr="009624FF">
        <w:trPr>
          <w:trHeight w:val="702"/>
        </w:trPr>
        <w:tc>
          <w:tcPr>
            <w:tcW w:w="279" w:type="pct"/>
            <w:shd w:val="clear" w:color="auto" w:fill="auto"/>
            <w:vAlign w:val="center"/>
          </w:tcPr>
          <w:p w:rsidR="003C6ED6" w:rsidRDefault="003C6ED6" w:rsidP="00B64E07">
            <w:pPr>
              <w:jc w:val="center"/>
              <w:rPr>
                <w:rFonts w:cs="Arial"/>
                <w:lang w:val="sr-Cyrl-CS" w:eastAsia="hr-HR"/>
              </w:rPr>
            </w:pPr>
            <w:r>
              <w:rPr>
                <w:rFonts w:cs="Arial"/>
                <w:lang w:val="sr-Cyrl-CS" w:eastAsia="hr-HR"/>
              </w:rPr>
              <w:t>14.</w:t>
            </w:r>
          </w:p>
        </w:tc>
        <w:tc>
          <w:tcPr>
            <w:tcW w:w="946" w:type="pct"/>
            <w:shd w:val="clear" w:color="auto" w:fill="auto"/>
            <w:vAlign w:val="center"/>
          </w:tcPr>
          <w:p w:rsidR="003C6ED6" w:rsidRPr="0051505A" w:rsidRDefault="003C6ED6" w:rsidP="00B64E07">
            <w:pPr>
              <w:jc w:val="left"/>
              <w:rPr>
                <w:rFonts w:cs="Arial"/>
                <w:lang w:val="sr-Cyrl-CS" w:eastAsia="hr-HR"/>
              </w:rPr>
            </w:pPr>
            <w:r>
              <w:rPr>
                <w:rFonts w:cs="Arial"/>
                <w:lang w:val="sr-Cyrl-CS" w:eastAsia="hr-HR"/>
              </w:rPr>
              <w:t>З</w:t>
            </w:r>
            <w:r w:rsidRPr="009E2CC2">
              <w:rPr>
                <w:rFonts w:cs="Arial"/>
                <w:lang w:val="sr-Cyrl-CS" w:eastAsia="hr-HR"/>
              </w:rPr>
              <w:t>A</w:t>
            </w:r>
            <w:r>
              <w:rPr>
                <w:rFonts w:cs="Arial"/>
                <w:lang w:val="sr-Cyrl-CS" w:eastAsia="hr-HR"/>
              </w:rPr>
              <w:t>П</w:t>
            </w:r>
            <w:r w:rsidRPr="009E2CC2">
              <w:rPr>
                <w:rFonts w:cs="Arial"/>
                <w:lang w:val="sr-Cyrl-CS" w:eastAsia="hr-HR"/>
              </w:rPr>
              <w:t>T</w:t>
            </w:r>
            <w:r>
              <w:rPr>
                <w:rFonts w:cs="Arial"/>
                <w:lang w:val="sr-Cyrl-CS" w:eastAsia="hr-HR"/>
              </w:rPr>
              <w:t>ИВНИ</w:t>
            </w:r>
            <w:r w:rsidRPr="009E2CC2">
              <w:rPr>
                <w:rFonts w:cs="Arial"/>
                <w:lang w:val="sr-Cyrl-CS" w:eastAsia="hr-HR"/>
              </w:rPr>
              <w:t xml:space="preserve"> </w:t>
            </w:r>
            <w:r>
              <w:rPr>
                <w:rFonts w:cs="Arial"/>
                <w:lang w:val="sr-Cyrl-CS" w:eastAsia="hr-HR"/>
              </w:rPr>
              <w:t>С</w:t>
            </w:r>
            <w:r w:rsidRPr="009E2CC2">
              <w:rPr>
                <w:rFonts w:cs="Arial"/>
                <w:lang w:val="sr-Cyrl-CS" w:eastAsia="hr-HR"/>
              </w:rPr>
              <w:t xml:space="preserve">ET </w:t>
            </w:r>
            <w:r>
              <w:rPr>
                <w:rFonts w:cs="Arial"/>
                <w:lang w:val="sr-Cyrl-CS" w:eastAsia="hr-HR"/>
              </w:rPr>
              <w:t>З</w:t>
            </w:r>
            <w:r w:rsidRPr="009E2CC2">
              <w:rPr>
                <w:rFonts w:cs="Arial"/>
                <w:lang w:val="sr-Cyrl-CS" w:eastAsia="hr-HR"/>
              </w:rPr>
              <w:t xml:space="preserve">A </w:t>
            </w:r>
            <w:r>
              <w:rPr>
                <w:rFonts w:cs="Arial"/>
                <w:lang w:val="sr-Cyrl-CS" w:eastAsia="hr-HR"/>
              </w:rPr>
              <w:t>ЦИЛИНД</w:t>
            </w:r>
            <w:r w:rsidRPr="009E2CC2">
              <w:rPr>
                <w:rFonts w:cs="Arial"/>
                <w:lang w:val="sr-Cyrl-CS" w:eastAsia="hr-HR"/>
              </w:rPr>
              <w:t>A</w:t>
            </w:r>
            <w:r>
              <w:rPr>
                <w:rFonts w:cs="Arial"/>
                <w:lang w:val="sr-Cyrl-CS" w:eastAsia="hr-HR"/>
              </w:rPr>
              <w:t>Р</w:t>
            </w:r>
            <w:r w:rsidRPr="009E2CC2">
              <w:rPr>
                <w:rFonts w:cs="Arial"/>
                <w:lang w:val="sr-Cyrl-CS" w:eastAsia="hr-HR"/>
              </w:rPr>
              <w:t xml:space="preserve"> </w:t>
            </w:r>
            <w:r>
              <w:rPr>
                <w:rFonts w:cs="Arial"/>
                <w:lang w:val="sr-Cyrl-CS" w:eastAsia="hr-HR"/>
              </w:rPr>
              <w:t xml:space="preserve">                        </w:t>
            </w:r>
            <w:r w:rsidRPr="009E2CC2">
              <w:rPr>
                <w:rFonts w:cs="Arial"/>
                <w:lang w:val="sr-Cyrl-CS" w:eastAsia="hr-HR"/>
              </w:rPr>
              <w:t>FI 50X100</w:t>
            </w:r>
          </w:p>
        </w:tc>
        <w:tc>
          <w:tcPr>
            <w:tcW w:w="386" w:type="pct"/>
            <w:shd w:val="clear" w:color="auto" w:fill="auto"/>
            <w:vAlign w:val="center"/>
          </w:tcPr>
          <w:p w:rsidR="003C6ED6" w:rsidRDefault="003C6ED6" w:rsidP="00B64E07">
            <w:pPr>
              <w:jc w:val="center"/>
            </w:pPr>
            <w:r w:rsidRPr="00B906A1">
              <w:rPr>
                <w:rFonts w:cs="Arial"/>
                <w:lang w:val="sr-Cyrl-CS" w:eastAsia="hr-HR"/>
              </w:rPr>
              <w:t>ком</w:t>
            </w:r>
          </w:p>
        </w:tc>
        <w:tc>
          <w:tcPr>
            <w:tcW w:w="385" w:type="pct"/>
            <w:shd w:val="clear" w:color="auto" w:fill="auto"/>
            <w:vAlign w:val="center"/>
          </w:tcPr>
          <w:p w:rsidR="003C6ED6" w:rsidRPr="0051505A" w:rsidRDefault="003C6ED6" w:rsidP="003C6ED6">
            <w:pPr>
              <w:jc w:val="center"/>
              <w:rPr>
                <w:rFonts w:cs="Arial"/>
                <w:lang w:val="sr-Cyrl-CS" w:eastAsia="hr-HR"/>
              </w:rPr>
            </w:pPr>
            <w:r w:rsidRPr="009E2CC2">
              <w:rPr>
                <w:rFonts w:cs="Arial"/>
                <w:lang w:val="sr-Cyrl-CS" w:eastAsia="hr-HR"/>
              </w:rPr>
              <w:t>15</w:t>
            </w: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11" w:type="pct"/>
            <w:shd w:val="clear" w:color="auto" w:fill="auto"/>
            <w:vAlign w:val="center"/>
          </w:tcPr>
          <w:p w:rsidR="003C6ED6" w:rsidRPr="00BA6BD4" w:rsidRDefault="003C6ED6" w:rsidP="009558E1">
            <w:pPr>
              <w:spacing w:before="0"/>
              <w:jc w:val="center"/>
              <w:rPr>
                <w:rFonts w:cs="Arial"/>
                <w:b/>
                <w:bCs/>
                <w:iCs/>
              </w:rPr>
            </w:pPr>
          </w:p>
        </w:tc>
        <w:tc>
          <w:tcPr>
            <w:tcW w:w="526" w:type="pct"/>
            <w:shd w:val="clear" w:color="auto" w:fill="auto"/>
            <w:vAlign w:val="center"/>
          </w:tcPr>
          <w:p w:rsidR="003C6ED6" w:rsidRPr="00BA6BD4" w:rsidRDefault="003C6ED6" w:rsidP="009558E1">
            <w:pPr>
              <w:spacing w:before="0"/>
              <w:jc w:val="center"/>
              <w:rPr>
                <w:rFonts w:cs="Arial"/>
                <w:b/>
                <w:bCs/>
                <w:iCs/>
              </w:rPr>
            </w:pPr>
          </w:p>
        </w:tc>
        <w:tc>
          <w:tcPr>
            <w:tcW w:w="486" w:type="pct"/>
            <w:shd w:val="clear" w:color="auto" w:fill="auto"/>
            <w:vAlign w:val="center"/>
          </w:tcPr>
          <w:p w:rsidR="003C6ED6" w:rsidRPr="00BA6BD4" w:rsidRDefault="003C6ED6" w:rsidP="009558E1">
            <w:pPr>
              <w:spacing w:before="0"/>
              <w:jc w:val="center"/>
              <w:rPr>
                <w:rFonts w:cs="Arial"/>
                <w:b/>
                <w:bCs/>
                <w:iCs/>
              </w:rPr>
            </w:pPr>
          </w:p>
        </w:tc>
        <w:tc>
          <w:tcPr>
            <w:tcW w:w="970" w:type="pct"/>
          </w:tcPr>
          <w:p w:rsidR="003C6ED6" w:rsidRPr="00BA6BD4" w:rsidRDefault="003C6ED6" w:rsidP="009558E1">
            <w:pPr>
              <w:spacing w:before="0"/>
              <w:jc w:val="center"/>
              <w:rPr>
                <w:rFonts w:cs="Arial"/>
                <w:b/>
                <w:bCs/>
                <w:iCs/>
              </w:rPr>
            </w:pPr>
          </w:p>
        </w:tc>
      </w:tr>
    </w:tbl>
    <w:tbl>
      <w:tblPr>
        <w:tblpPr w:leftFromText="141" w:rightFromText="141" w:vertAnchor="text" w:horzAnchor="margin" w:tblpX="-318"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547"/>
      </w:tblGrid>
      <w:tr w:rsidR="00F417C6" w:rsidRPr="00BA6BD4" w:rsidTr="001A32D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547" w:type="dxa"/>
          </w:tcPr>
          <w:p w:rsidR="007F7D7A" w:rsidRPr="00BA6BD4" w:rsidRDefault="007F7D7A" w:rsidP="008949E5">
            <w:pPr>
              <w:spacing w:before="0"/>
              <w:rPr>
                <w:rFonts w:cs="Arial"/>
              </w:rPr>
            </w:pPr>
          </w:p>
        </w:tc>
      </w:tr>
      <w:tr w:rsidR="00F417C6" w:rsidRPr="00BA6BD4" w:rsidTr="001A32D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7E3C86">
            <w:pPr>
              <w:spacing w:before="0"/>
              <w:jc w:val="center"/>
              <w:rPr>
                <w:rFonts w:cs="Arial"/>
                <w:b/>
              </w:rPr>
            </w:pPr>
            <w:r w:rsidRPr="00BA6BD4">
              <w:rPr>
                <w:rFonts w:cs="Arial"/>
                <w:b/>
              </w:rPr>
              <w:t>УКУПАН ИЗНОС  ПДВ динара</w:t>
            </w:r>
          </w:p>
        </w:tc>
        <w:tc>
          <w:tcPr>
            <w:tcW w:w="2547"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1A32D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7F7D7A" w:rsidRPr="00BA6BD4" w:rsidRDefault="007F7D7A" w:rsidP="008949E5">
            <w:pPr>
              <w:spacing w:before="0"/>
              <w:jc w:val="center"/>
              <w:rPr>
                <w:rFonts w:cs="Arial"/>
                <w:b/>
              </w:rPr>
            </w:pPr>
          </w:p>
        </w:tc>
        <w:tc>
          <w:tcPr>
            <w:tcW w:w="2547"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B64E07" w:rsidRDefault="00B64E07" w:rsidP="00343A18">
      <w:pPr>
        <w:widowControl w:val="0"/>
        <w:spacing w:before="0"/>
        <w:rPr>
          <w:rFonts w:eastAsia="Arial Unicode MS" w:cs="Arial"/>
          <w:lang w:val="sr-Cyrl-RS"/>
        </w:rPr>
      </w:pPr>
    </w:p>
    <w:p w:rsidR="00B64E07" w:rsidRDefault="00B64E07" w:rsidP="00343A18">
      <w:pPr>
        <w:widowControl w:val="0"/>
        <w:spacing w:before="0"/>
        <w:rPr>
          <w:rFonts w:eastAsia="Arial Unicode MS" w:cs="Arial"/>
          <w:lang w:val="sr-Cyrl-RS"/>
        </w:rPr>
      </w:pPr>
    </w:p>
    <w:p w:rsidR="009624FF" w:rsidRDefault="009624FF"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 xml:space="preserve">(цена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9624FF" w:rsidRDefault="009624FF"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745131" w:rsidRDefault="00745131" w:rsidP="00BC01DC">
            <w:pPr>
              <w:spacing w:before="0"/>
              <w:jc w:val="center"/>
              <w:rPr>
                <w:rFonts w:cs="Arial"/>
                <w:lang w:val="sr-Cyrl-RS"/>
              </w:rPr>
            </w:pPr>
          </w:p>
          <w:p w:rsidR="00745131" w:rsidRPr="00745131" w:rsidRDefault="00745131"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1160F" w:rsidRPr="0061160F" w:rsidRDefault="0061160F" w:rsidP="00343A18">
      <w:pPr>
        <w:spacing w:before="0"/>
        <w:rPr>
          <w:rFonts w:cs="Arial"/>
          <w:b/>
          <w:lang w:val="sr-Cyrl-RS"/>
        </w:rPr>
      </w:pPr>
    </w:p>
    <w:p w:rsidR="004E63F1" w:rsidRPr="004E63F1" w:rsidRDefault="004E63F1" w:rsidP="00343A18">
      <w:pPr>
        <w:spacing w:before="0"/>
        <w:rPr>
          <w:rFonts w:cs="Arial"/>
          <w:b/>
          <w:sz w:val="12"/>
          <w:szCs w:val="12"/>
          <w:lang w:val="sr-Cyrl-RS"/>
        </w:rPr>
      </w:pPr>
    </w:p>
    <w:p w:rsidR="00B64E07" w:rsidRDefault="00B64E07" w:rsidP="00343A18">
      <w:pPr>
        <w:spacing w:before="0"/>
        <w:rPr>
          <w:rFonts w:cs="Arial"/>
          <w:b/>
          <w:lang w:val="sr-Cyrl-RS"/>
        </w:rPr>
      </w:pPr>
    </w:p>
    <w:p w:rsidR="00B64E07" w:rsidRDefault="00B64E07" w:rsidP="00343A18">
      <w:pPr>
        <w:spacing w:before="0"/>
        <w:rPr>
          <w:rFonts w:cs="Arial"/>
          <w:b/>
          <w:lang w:val="sr-Cyrl-RS"/>
        </w:rPr>
      </w:pPr>
    </w:p>
    <w:p w:rsidR="00B64E07" w:rsidRDefault="00B64E07" w:rsidP="00343A18">
      <w:pPr>
        <w:spacing w:before="0"/>
        <w:rPr>
          <w:rFonts w:cs="Arial"/>
          <w:b/>
          <w:lang w:val="sr-Cyrl-RS"/>
        </w:rPr>
      </w:pPr>
    </w:p>
    <w:p w:rsidR="00B64E07" w:rsidRDefault="00B64E07" w:rsidP="00343A18">
      <w:pPr>
        <w:spacing w:before="0"/>
        <w:rPr>
          <w:rFonts w:cs="Arial"/>
          <w:b/>
          <w:lang w:val="sr-Cyrl-RS"/>
        </w:rPr>
      </w:pPr>
    </w:p>
    <w:p w:rsidR="00B64E07" w:rsidRDefault="00B64E07" w:rsidP="00343A18">
      <w:pPr>
        <w:spacing w:before="0"/>
        <w:rPr>
          <w:rFonts w:cs="Arial"/>
          <w:b/>
          <w:lang w:val="sr-Cyrl-RS"/>
        </w:rPr>
      </w:pPr>
    </w:p>
    <w:p w:rsidR="00B64E07" w:rsidRDefault="00B64E07" w:rsidP="00343A18">
      <w:pPr>
        <w:spacing w:before="0"/>
        <w:rPr>
          <w:rFonts w:cs="Arial"/>
          <w:b/>
          <w:lang w:val="sr-Cyrl-RS"/>
        </w:rPr>
      </w:pPr>
    </w:p>
    <w:p w:rsidR="00B64E07" w:rsidRDefault="00B64E07" w:rsidP="00343A18">
      <w:pPr>
        <w:spacing w:before="0"/>
        <w:rPr>
          <w:rFonts w:cs="Arial"/>
          <w:b/>
          <w:lang w:val="sr-Cyrl-RS"/>
        </w:rPr>
      </w:pPr>
    </w:p>
    <w:p w:rsidR="00B64E07" w:rsidRDefault="00B64E07" w:rsidP="00343A18">
      <w:pPr>
        <w:spacing w:before="0"/>
        <w:rPr>
          <w:rFonts w:cs="Arial"/>
          <w:b/>
          <w:lang w:val="sr-Cyrl-RS"/>
        </w:rPr>
      </w:pPr>
    </w:p>
    <w:p w:rsidR="00B64E07" w:rsidRDefault="00B64E07" w:rsidP="00343A18">
      <w:pPr>
        <w:spacing w:before="0"/>
        <w:rPr>
          <w:rFonts w:cs="Arial"/>
          <w:b/>
          <w:lang w:val="sr-Cyrl-RS"/>
        </w:rPr>
      </w:pPr>
    </w:p>
    <w:p w:rsidR="00B64E07" w:rsidRDefault="00B64E07" w:rsidP="00343A18">
      <w:pPr>
        <w:spacing w:before="0"/>
        <w:rPr>
          <w:rFonts w:cs="Arial"/>
          <w:b/>
          <w:lang w:val="sr-Cyrl-RS"/>
        </w:rPr>
      </w:pPr>
    </w:p>
    <w:p w:rsidR="00B64E07" w:rsidRDefault="00B64E07" w:rsidP="00343A18">
      <w:pPr>
        <w:spacing w:before="0"/>
        <w:rPr>
          <w:rFonts w:cs="Arial"/>
          <w:b/>
          <w:lang w:val="sr-Latn-RS"/>
        </w:rPr>
      </w:pPr>
    </w:p>
    <w:p w:rsidR="00A3435A" w:rsidRDefault="00A3435A" w:rsidP="00343A18">
      <w:pPr>
        <w:spacing w:before="0"/>
        <w:rPr>
          <w:rFonts w:cs="Arial"/>
          <w:b/>
          <w:lang w:val="sr-Latn-RS"/>
        </w:rPr>
      </w:pPr>
    </w:p>
    <w:p w:rsidR="00B64E07" w:rsidRDefault="00B64E07"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r w:rsidR="007E7BB8" w:rsidRPr="00DC414E">
        <w:rPr>
          <w:rFonts w:ascii="Arial" w:hAnsi="Arial" w:cs="Arial"/>
          <w:bCs/>
          <w:iCs/>
        </w:rPr>
        <w:t>уписати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r w:rsidRPr="00DC414E">
        <w:rPr>
          <w:rFonts w:cs="Arial"/>
        </w:rPr>
        <w:t>-</w:t>
      </w:r>
      <w:r w:rsidR="00343A18" w:rsidRPr="00DC414E">
        <w:rPr>
          <w:rFonts w:cs="Arial"/>
        </w:rPr>
        <w:t>у ред бр. I – уписује се укупно понуђена цена за све позиције  без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r w:rsidRPr="00DC414E">
        <w:rPr>
          <w:rFonts w:cs="Arial"/>
        </w:rPr>
        <w:t>-</w:t>
      </w:r>
      <w:r w:rsidR="00343A18" w:rsidRPr="00DC414E">
        <w:rPr>
          <w:rFonts w:cs="Arial"/>
        </w:rPr>
        <w:t xml:space="preserve">у ред бр. II – уписује се укупан износ ПДВ </w:t>
      </w:r>
    </w:p>
    <w:p w:rsidR="00343A18" w:rsidRPr="00DC414E" w:rsidRDefault="001639AB" w:rsidP="001639AB">
      <w:pPr>
        <w:tabs>
          <w:tab w:val="left" w:pos="992"/>
        </w:tabs>
        <w:spacing w:before="0"/>
        <w:rPr>
          <w:rFonts w:cs="Arial"/>
        </w:rPr>
      </w:pPr>
      <w:r w:rsidRPr="00DC414E">
        <w:rPr>
          <w:rFonts w:cs="Arial"/>
        </w:rPr>
        <w:t>-</w:t>
      </w:r>
      <w:r w:rsidR="00343A18" w:rsidRPr="00DC414E">
        <w:rPr>
          <w:rFonts w:cs="Arial"/>
        </w:rPr>
        <w:t>у ред бр. III – уписује се укупно понуђена цена са ПДВ (ред бр. I + ред.бр.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w:t>
      </w:r>
      <w:r w:rsidR="00DC414E" w:rsidRPr="00DC414E">
        <w:rPr>
          <w:rFonts w:cs="Arial"/>
        </w:rPr>
        <w:t>.</w:t>
      </w:r>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bookmarkStart w:id="257" w:name="_Toc442559926"/>
    </w:p>
    <w:p w:rsidR="00D93DF0" w:rsidRDefault="00D93DF0" w:rsidP="00343A18">
      <w:pPr>
        <w:pStyle w:val="KDObrazac"/>
        <w:spacing w:before="0"/>
        <w:rPr>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E2443A" w:rsidRDefault="00E2443A" w:rsidP="00343A18">
      <w:pPr>
        <w:pStyle w:val="KDObrazac"/>
        <w:spacing w:before="0"/>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A3435A" w:rsidRDefault="00A3435A" w:rsidP="00343A18">
      <w:pPr>
        <w:pStyle w:val="KDObrazac"/>
        <w:spacing w:before="0"/>
      </w:pPr>
    </w:p>
    <w:p w:rsidR="00A3435A" w:rsidRDefault="00A3435A" w:rsidP="00343A18">
      <w:pPr>
        <w:pStyle w:val="KDObrazac"/>
        <w:spacing w:before="0"/>
      </w:pPr>
    </w:p>
    <w:p w:rsidR="00343A18" w:rsidRPr="00F10346" w:rsidRDefault="00343A18" w:rsidP="00343A18">
      <w:pPr>
        <w:pStyle w:val="KDObrazac"/>
        <w:spacing w:before="0"/>
      </w:pPr>
      <w:r w:rsidRPr="00F10346">
        <w:t xml:space="preserve">ОБРАЗАЦ </w:t>
      </w:r>
      <w:r w:rsidR="00E33DE8">
        <w:rPr>
          <w:lang w:val="sr-Cyrl-RS"/>
        </w:rPr>
        <w:t>3</w:t>
      </w:r>
      <w:r w:rsidRPr="00F10346">
        <w:t>.</w:t>
      </w:r>
      <w:bookmarkEnd w:id="257"/>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B64E07" w:rsidRPr="00F34E27">
        <w:rPr>
          <w:rFonts w:cs="Arial"/>
          <w:b/>
          <w:lang w:val="sr-Cyrl-RS"/>
        </w:rPr>
        <w:t>Елементи пнеуматских инсталација ТЕНТ - 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00B64E07">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B64E07">
        <w:rPr>
          <w:rFonts w:cs="Arial"/>
          <w:b/>
          <w:lang w:val="ru-RU"/>
        </w:rPr>
        <w:t>0791</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B64E07">
        <w:rPr>
          <w:rFonts w:cs="Arial"/>
          <w:b/>
          <w:lang w:val="ru-RU"/>
        </w:rPr>
        <w:t>1444</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B64E07" w:rsidRDefault="00B64E07" w:rsidP="00343A18">
      <w:pPr>
        <w:pStyle w:val="KDObrazac"/>
        <w:spacing w:before="0"/>
        <w:rPr>
          <w:lang w:val="sr-Cyrl-RS"/>
        </w:rPr>
      </w:pPr>
      <w:bookmarkStart w:id="258" w:name="_Toc442559928"/>
    </w:p>
    <w:p w:rsidR="00343A18" w:rsidRPr="00F10346" w:rsidRDefault="00343A18" w:rsidP="00343A18">
      <w:pPr>
        <w:pStyle w:val="KDObrazac"/>
        <w:spacing w:before="0"/>
      </w:pPr>
      <w:r w:rsidRPr="00F10346">
        <w:t xml:space="preserve">ОБРАЗАЦ </w:t>
      </w:r>
      <w:r w:rsidR="00E33DE8">
        <w:rPr>
          <w:lang w:val="sr-Cyrl-RS"/>
        </w:rPr>
        <w:t>4</w:t>
      </w:r>
      <w:r w:rsidRPr="00F10346">
        <w:t>.</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B64E07" w:rsidRPr="00F34E27">
        <w:rPr>
          <w:rFonts w:cs="Arial"/>
          <w:b/>
          <w:lang w:val="sr-Cyrl-RS"/>
        </w:rPr>
        <w:t>Елементи пнеуматских инсталација ТЕНТ -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B64E07">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4E63F1">
        <w:rPr>
          <w:rFonts w:cs="Arial"/>
          <w:b/>
          <w:lang w:val="ru-RU"/>
        </w:rPr>
        <w:t>0284</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4E63F1">
        <w:rPr>
          <w:rFonts w:cs="Arial"/>
          <w:b/>
          <w:lang w:val="ru-RU"/>
        </w:rPr>
        <w:t>1241</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1A32D5" w:rsidRDefault="001A32D5" w:rsidP="00ED303A">
      <w:pPr>
        <w:pStyle w:val="KDObrazac"/>
        <w:rPr>
          <w:lang w:val="sr-Cyrl-RS"/>
        </w:rPr>
      </w:pPr>
    </w:p>
    <w:p w:rsidR="00ED303A" w:rsidRPr="00F0623A" w:rsidRDefault="00ED303A" w:rsidP="00ED303A">
      <w:pPr>
        <w:pStyle w:val="KDObrazac"/>
        <w:rPr>
          <w:lang w:val="sr-Cyrl-RS"/>
        </w:rPr>
      </w:pPr>
      <w:r w:rsidRPr="00F0623A">
        <w:t xml:space="preserve">ОБРАЗАЦ </w:t>
      </w:r>
      <w:r w:rsidRPr="00F0623A">
        <w:rPr>
          <w:lang w:val="sr-Cyrl-RS"/>
        </w:rPr>
        <w:t>5.</w:t>
      </w:r>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02"/>
        <w:gridCol w:w="1625"/>
        <w:gridCol w:w="1652"/>
        <w:gridCol w:w="1538"/>
        <w:gridCol w:w="2051"/>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
    <w:p w:rsidR="00ED303A" w:rsidRPr="00F0623A" w:rsidRDefault="00ED303A" w:rsidP="00ED303A">
      <w:pPr>
        <w:rPr>
          <w:rFonts w:cs="Arial"/>
          <w:lang w:val="sr-Cyrl-CS"/>
        </w:rPr>
      </w:pPr>
      <w:bookmarkStart w:id="260" w:name="_Toc442559941"/>
      <w:r w:rsidRPr="00F0623A">
        <w:rPr>
          <w:rFonts w:cs="Arial"/>
        </w:rPr>
        <w:t>Приликом подношења понуде овај образац копирати у потребном броју примерака.</w:t>
      </w:r>
    </w:p>
    <w:p w:rsidR="00ED303A" w:rsidRPr="00F0623A" w:rsidRDefault="00ED303A" w:rsidP="00ED303A">
      <w:pPr>
        <w:rPr>
          <w:rFonts w:cs="Arial"/>
          <w:bCs/>
          <w:kern w:val="28"/>
          <w:lang w:val="sr-Cyrl-CS" w:eastAsia="ar-SA"/>
        </w:rPr>
      </w:pPr>
      <w:r w:rsidRPr="00F0623A">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D303A" w:rsidRPr="00F0623A" w:rsidRDefault="00ED303A" w:rsidP="00ED303A">
      <w:pPr>
        <w:rPr>
          <w:rFonts w:cs="Arial"/>
        </w:rPr>
      </w:pPr>
    </w:p>
    <w:p w:rsidR="00ED303A" w:rsidRDefault="00ED303A" w:rsidP="00ED303A">
      <w:pPr>
        <w:pStyle w:val="KDObrazac"/>
        <w:rPr>
          <w:lang w:val="sr-Cyrl-RS"/>
        </w:rPr>
      </w:pPr>
      <w:r w:rsidRPr="00F0623A">
        <w:lastRenderedPageBreak/>
        <w:t xml:space="preserve">ОБРАЗАЦ </w:t>
      </w:r>
      <w:bookmarkEnd w:id="260"/>
      <w:r w:rsidRPr="00F0623A">
        <w:rPr>
          <w:lang w:val="sr-Cyrl-RS"/>
        </w:rPr>
        <w:t>6.</w:t>
      </w:r>
    </w:p>
    <w:p w:rsidR="00ED303A" w:rsidRPr="00F0623A" w:rsidRDefault="00ED303A" w:rsidP="00ED303A">
      <w:pPr>
        <w:jc w:val="center"/>
        <w:rPr>
          <w:rFonts w:cs="Arial"/>
          <w:b/>
        </w:rPr>
      </w:pPr>
      <w:r w:rsidRPr="00F0623A">
        <w:rPr>
          <w:rFonts w:cs="Arial"/>
          <w:b/>
        </w:rPr>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(назив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(име,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(навести назив седиште  понуђача)</w:t>
      </w:r>
    </w:p>
    <w:p w:rsidR="00A3435A" w:rsidRDefault="00ED303A" w:rsidP="00ED303A">
      <w:pPr>
        <w:rPr>
          <w:rFonts w:cs="Arial"/>
        </w:rPr>
      </w:pPr>
      <w:r w:rsidRPr="00F0623A">
        <w:rPr>
          <w:rFonts w:cs="Arial"/>
        </w:rPr>
        <w:t xml:space="preserve">за наше потребе испоручио: </w:t>
      </w:r>
      <w:r w:rsidR="00A3435A">
        <w:rPr>
          <w:rFonts w:cs="Arial"/>
        </w:rPr>
        <w:t>__________________________________________</w:t>
      </w:r>
    </w:p>
    <w:p w:rsidR="00ED303A" w:rsidRPr="00F0623A" w:rsidRDefault="00B64E07" w:rsidP="00ED303A">
      <w:pPr>
        <w:rPr>
          <w:rFonts w:cs="Arial"/>
        </w:rPr>
      </w:pPr>
      <w:r w:rsidRPr="00F0623A">
        <w:rPr>
          <w:rFonts w:cs="Arial"/>
        </w:rPr>
        <w:t xml:space="preserve"> </w:t>
      </w:r>
      <w:r w:rsidR="00ED303A" w:rsidRPr="00F0623A">
        <w:rPr>
          <w:rFonts w:cs="Arial"/>
        </w:rPr>
        <w:t>__________________________________________________________________</w:t>
      </w:r>
    </w:p>
    <w:p w:rsidR="00ED303A" w:rsidRPr="00F0623A" w:rsidRDefault="00ED303A" w:rsidP="00ED303A">
      <w:pPr>
        <w:rPr>
          <w:rFonts w:cs="Arial"/>
        </w:rPr>
      </w:pPr>
      <w:r w:rsidRPr="00F0623A">
        <w:rPr>
          <w:rFonts w:cs="Arial"/>
        </w:rPr>
        <w:t xml:space="preserve">                                                  (навести референтне испоруке/уговора) </w:t>
      </w:r>
    </w:p>
    <w:p w:rsidR="00ED303A" w:rsidRPr="00F0623A" w:rsidRDefault="00ED303A" w:rsidP="00ED303A">
      <w:pPr>
        <w:rPr>
          <w:rFonts w:cs="Arial"/>
        </w:rPr>
      </w:pPr>
      <w:r w:rsidRPr="00F0623A">
        <w:rPr>
          <w:rFonts w:cs="Arial"/>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085"/>
        <w:gridCol w:w="2400"/>
        <w:gridCol w:w="2293"/>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F0623A" w:rsidRDefault="00ED303A" w:rsidP="00ED303A">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cs="Arial"/>
        </w:rPr>
      </w:pPr>
      <w:r w:rsidRPr="00F0623A">
        <w:rPr>
          <w:rFonts w:cs="Arial"/>
        </w:rPr>
        <w:t>НАПОМЕНА:</w:t>
      </w:r>
    </w:p>
    <w:p w:rsidR="00ED303A" w:rsidRPr="00F0623A" w:rsidRDefault="00ED303A" w:rsidP="00ED303A">
      <w:pPr>
        <w:rPr>
          <w:rFonts w:cs="Arial"/>
        </w:rPr>
      </w:pPr>
      <w:r w:rsidRPr="00F0623A">
        <w:rPr>
          <w:rFonts w:cs="Arial"/>
        </w:rPr>
        <w:t>Приликом подношења понуде овај образац копирати у потребном броју примерака.</w:t>
      </w:r>
    </w:p>
    <w:p w:rsidR="00ED303A" w:rsidRPr="00F0623A" w:rsidRDefault="00ED303A" w:rsidP="00ED303A">
      <w:pPr>
        <w:spacing w:before="0"/>
        <w:rPr>
          <w:rFonts w:cs="Arial"/>
        </w:rPr>
      </w:pPr>
      <w:r w:rsidRPr="00F0623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D303A" w:rsidRPr="00F0623A" w:rsidRDefault="00ED303A" w:rsidP="00ED303A">
      <w:pPr>
        <w:rPr>
          <w:rFonts w:cs="Arial"/>
        </w:rPr>
      </w:pPr>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
    <w:p w:rsidR="002860D8" w:rsidRDefault="002860D8" w:rsidP="007E7BB8">
      <w:pPr>
        <w:pStyle w:val="KDObrazac"/>
        <w:spacing w:before="0"/>
        <w:rPr>
          <w:lang w:val="sr-Cyrl-RS"/>
        </w:rPr>
      </w:pPr>
    </w:p>
    <w:p w:rsidR="007E7BB8" w:rsidRPr="00E33DE8" w:rsidRDefault="007E7BB8" w:rsidP="007E7BB8">
      <w:pPr>
        <w:pStyle w:val="KDObrazac"/>
        <w:spacing w:before="0"/>
        <w:rPr>
          <w:lang w:val="sr-Cyrl-RS"/>
        </w:rPr>
      </w:pPr>
      <w:r w:rsidRPr="00F10346">
        <w:lastRenderedPageBreak/>
        <w:t>ОБРАЗАЦ</w:t>
      </w:r>
      <w:r w:rsidR="00432D17">
        <w:rPr>
          <w:lang w:val="sr-Cyrl-RS"/>
        </w:rPr>
        <w:t xml:space="preserve"> </w:t>
      </w:r>
      <w:r w:rsidRPr="00F10346">
        <w:t xml:space="preserve"> </w:t>
      </w:r>
      <w:r w:rsidR="00ED303A">
        <w:rPr>
          <w:lang w:val="sr-Cyrl-RS"/>
        </w:rPr>
        <w:t>7</w:t>
      </w:r>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r w:rsidRPr="00F10346">
        <w:rPr>
          <w:rFonts w:cs="Arial"/>
        </w:rPr>
        <w:t>за јавну набавку добара</w:t>
      </w:r>
      <w:r w:rsidR="002860D8" w:rsidRPr="002860D8">
        <w:rPr>
          <w:rFonts w:cs="Arial"/>
          <w:b/>
          <w:lang w:val="sr-Cyrl-RS"/>
        </w:rPr>
        <w:t xml:space="preserve"> </w:t>
      </w:r>
      <w:r w:rsidR="002860D8" w:rsidRPr="00F34E27">
        <w:rPr>
          <w:rFonts w:cs="Arial"/>
          <w:b/>
          <w:lang w:val="sr-Cyrl-RS"/>
        </w:rPr>
        <w:t xml:space="preserve">Елементи пнеуматских инсталација ТЕНТ </w:t>
      </w:r>
      <w:r w:rsidR="002860D8">
        <w:rPr>
          <w:rFonts w:cs="Arial"/>
          <w:b/>
          <w:lang w:val="sr-Cyrl-RS"/>
        </w:rPr>
        <w:t>–</w:t>
      </w:r>
      <w:r w:rsidR="002860D8" w:rsidRPr="00F34E27">
        <w:rPr>
          <w:rFonts w:cs="Arial"/>
          <w:b/>
          <w:lang w:val="sr-Cyrl-RS"/>
        </w:rPr>
        <w:t xml:space="preserve"> А</w:t>
      </w:r>
      <w:r w:rsidR="002860D8">
        <w:rPr>
          <w:rFonts w:cs="Arial"/>
          <w:b/>
          <w:lang w:val="sr-Cyrl-RS"/>
        </w:rPr>
        <w:t>,</w:t>
      </w:r>
    </w:p>
    <w:p w:rsidR="007E7BB8" w:rsidRPr="00AF7C8E" w:rsidRDefault="007E7BB8" w:rsidP="00097A2D">
      <w:pPr>
        <w:spacing w:before="0"/>
        <w:jc w:val="center"/>
        <w:rPr>
          <w:rFonts w:cs="Arial"/>
          <w:b/>
        </w:rPr>
      </w:pPr>
      <w:r w:rsidRPr="00AF7C8E">
        <w:rPr>
          <w:rFonts w:cs="Arial"/>
          <w:b/>
        </w:rPr>
        <w:t xml:space="preserve">ЈН бр. </w:t>
      </w:r>
      <w:r w:rsidR="008F708F" w:rsidRPr="00AF7C8E">
        <w:rPr>
          <w:rFonts w:cs="Arial"/>
          <w:b/>
        </w:rPr>
        <w:t>3000/</w:t>
      </w:r>
      <w:r w:rsidR="002860D8">
        <w:rPr>
          <w:rFonts w:cs="Arial"/>
          <w:b/>
          <w:lang w:val="sr-Cyrl-RS"/>
        </w:rPr>
        <w:t>0791</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2860D8">
        <w:rPr>
          <w:rFonts w:cs="Arial"/>
          <w:b/>
          <w:lang w:val="sr-Cyrl-RS"/>
        </w:rPr>
        <w:t>1444</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E40CFE">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r w:rsidRPr="00F10346">
        <w:lastRenderedPageBreak/>
        <w:t>ПРИЛОГ</w:t>
      </w:r>
      <w:r w:rsidR="00E40CFE">
        <w:rPr>
          <w:lang w:val="sr-Cyrl-RS"/>
        </w:rPr>
        <w:t xml:space="preserve"> 2.</w:t>
      </w:r>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 xml:space="preserve">ДУЖНИК:  </w:t>
      </w:r>
      <w:r w:rsidRPr="002A1461">
        <w:rPr>
          <w:rFonts w:cs="Arial"/>
          <w:lang w:val="ru-RU"/>
        </w:rPr>
        <w:t>…………………………………………………………………………........................</w:t>
      </w:r>
    </w:p>
    <w:p w:rsidR="001B0370" w:rsidRPr="002A1461" w:rsidRDefault="001B0370" w:rsidP="001B0370">
      <w:pPr>
        <w:spacing w:before="0"/>
        <w:rPr>
          <w:rFonts w:cs="Arial"/>
        </w:rPr>
      </w:pPr>
      <w:r w:rsidRPr="002A1461">
        <w:rPr>
          <w:rFonts w:cs="Arial"/>
        </w:rPr>
        <w:t>(назив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и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КОРИСНИКА  БЛАНКО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r w:rsidR="0060281E" w:rsidRPr="002A1461">
        <w:rPr>
          <w:rFonts w:cs="Arial"/>
          <w:b w:val="0"/>
          <w:sz w:val="22"/>
          <w:szCs w:val="22"/>
        </w:rPr>
        <w:t>т</w:t>
      </w:r>
      <w:r w:rsidRPr="002A1461">
        <w:rPr>
          <w:rFonts w:cs="Arial"/>
          <w:b w:val="0"/>
          <w:sz w:val="22"/>
          <w:szCs w:val="22"/>
        </w:rPr>
        <w:t xml:space="preserve">ек. рачуна: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2860D8" w:rsidRPr="00F34E27">
        <w:rPr>
          <w:rFonts w:cs="Arial"/>
          <w:b/>
          <w:lang w:val="sr-Cyrl-RS"/>
        </w:rPr>
        <w:t>Елементи пнеуматских инсталација ТЕНТ -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2860D8">
        <w:rPr>
          <w:rFonts w:cs="Arial"/>
          <w:b/>
          <w:lang w:val="sr-Cyrl-RS"/>
        </w:rPr>
        <w:t>0791</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2860D8">
        <w:rPr>
          <w:rFonts w:cs="Arial"/>
          <w:b/>
          <w:lang w:val="sr-Cyrl-RS"/>
        </w:rPr>
        <w:t>1444</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r w:rsidRPr="002A1461">
        <w:rPr>
          <w:rFonts w:ascii="Arial" w:hAnsi="Arial" w:cs="Arial"/>
          <w:b/>
        </w:rPr>
        <w:t>Менично писмо у складу са садржином овог Прилога се доставља у оквиру понуде.</w:t>
      </w:r>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011C7">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1" w:name="_Toc442559948"/>
      <w:r w:rsidRPr="00702960">
        <w:rPr>
          <w:rFonts w:cs="Arial"/>
        </w:rPr>
        <w:lastRenderedPageBreak/>
        <w:t>МОДЕЛ УГОВОРА</w:t>
      </w:r>
      <w:bookmarkEnd w:id="261"/>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екон. </w:t>
      </w:r>
      <w:r w:rsidRPr="00926F25">
        <w:rPr>
          <w:rFonts w:ascii="Arial" w:hAnsi="Arial" w:cs="Arial"/>
        </w:rPr>
        <w:t>(у даљем тексту: Купац)</w:t>
      </w:r>
    </w:p>
    <w:p w:rsidR="00343A18" w:rsidRPr="00F10346" w:rsidRDefault="00343A18" w:rsidP="00343A18">
      <w:pPr>
        <w:spacing w:before="0"/>
        <w:rPr>
          <w:rFonts w:cs="Arial"/>
        </w:rPr>
      </w:pPr>
      <w:r w:rsidRPr="00F10346">
        <w:rPr>
          <w:rFonts w:cs="Arial"/>
        </w:rPr>
        <w:t>и</w:t>
      </w: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из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2а)________________________________________из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бр. ___, ПИБ: _____________, матични број _____________, </w:t>
      </w:r>
      <w:r w:rsidR="004E0104" w:rsidRPr="002A1461">
        <w:rPr>
          <w:rFonts w:cs="Arial"/>
        </w:rPr>
        <w:t>т</w:t>
      </w:r>
      <w:r w:rsidR="00F67A55" w:rsidRPr="002A1461">
        <w:rPr>
          <w:rFonts w:cs="Arial"/>
        </w:rPr>
        <w:t>екући рачун ____________,банка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бр. ___, ПИБ: _____________, матични број _____________, </w:t>
      </w:r>
    </w:p>
    <w:p w:rsidR="002B49AF" w:rsidRPr="002A1461" w:rsidRDefault="004E0104" w:rsidP="00343A18">
      <w:pPr>
        <w:spacing w:before="0"/>
        <w:rPr>
          <w:rFonts w:eastAsia="Calibri" w:cs="Arial"/>
        </w:rPr>
      </w:pPr>
      <w:r w:rsidRPr="002A1461">
        <w:rPr>
          <w:rFonts w:cs="Arial"/>
        </w:rPr>
        <w:t>т</w:t>
      </w:r>
      <w:r w:rsidR="00F67A55" w:rsidRPr="002A1461">
        <w:rPr>
          <w:rFonts w:cs="Arial"/>
        </w:rPr>
        <w:t>екући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5011C7">
      <w:pPr>
        <w:rPr>
          <w:rFonts w:eastAsia="Calibri" w:cs="Arial"/>
        </w:rPr>
      </w:pPr>
      <w:r w:rsidRPr="002A1461">
        <w:rPr>
          <w:rFonts w:cs="Arial"/>
        </w:rPr>
        <w:t>(у даљем тексту: Продавац)</w:t>
      </w:r>
    </w:p>
    <w:p w:rsidR="00343A18" w:rsidRPr="002A1461" w:rsidRDefault="00343A18" w:rsidP="005011C7">
      <w:pPr>
        <w:pStyle w:val="KDParagraf"/>
        <w:rPr>
          <w:rFonts w:cs="Arial"/>
        </w:rPr>
      </w:pPr>
      <w:r w:rsidRPr="002A1461">
        <w:rPr>
          <w:rFonts w:cs="Arial"/>
        </w:rPr>
        <w:t>(у даљем тексту заједно: Уговорне стране)</w:t>
      </w:r>
    </w:p>
    <w:p w:rsidR="00343A18" w:rsidRPr="002A1461" w:rsidRDefault="00343A18" w:rsidP="005011C7">
      <w:pPr>
        <w:pStyle w:val="KDParagraf"/>
        <w:rPr>
          <w:rFonts w:cs="Arial"/>
          <w:bCs/>
        </w:rPr>
      </w:pPr>
      <w:r w:rsidRPr="002A1461">
        <w:rPr>
          <w:rFonts w:cs="Arial"/>
        </w:rPr>
        <w:t xml:space="preserve">закључиле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62" w:name="_Toc442559949"/>
    </w:p>
    <w:p w:rsidR="00343A18" w:rsidRPr="002A1461" w:rsidRDefault="00343A18" w:rsidP="006F6E04">
      <w:pPr>
        <w:jc w:val="center"/>
        <w:rPr>
          <w:rFonts w:cs="Arial"/>
          <w:b/>
          <w:color w:val="00B0F0"/>
          <w:lang w:val="sr-Cyrl-RS"/>
        </w:rPr>
      </w:pPr>
      <w:r w:rsidRPr="00F10346">
        <w:rPr>
          <w:b/>
        </w:rPr>
        <w:t>УГОВОР О КУПОПРОДАЈИ</w:t>
      </w:r>
      <w:bookmarkEnd w:id="262"/>
      <w:r w:rsidR="006F6E04">
        <w:rPr>
          <w:b/>
          <w:lang w:val="sr-Cyrl-RS"/>
        </w:rPr>
        <w:t xml:space="preserve"> </w:t>
      </w:r>
      <w:r w:rsidRPr="00F10346">
        <w:rPr>
          <w:rFonts w:cs="Arial"/>
          <w:b/>
        </w:rPr>
        <w:t>ДОБАРА</w:t>
      </w:r>
      <w:r w:rsidRPr="00F10346">
        <w:rPr>
          <w:rFonts w:cs="Arial"/>
          <w:b/>
          <w:color w:val="00B0F0"/>
        </w:rPr>
        <w:t xml:space="preserve"> </w:t>
      </w:r>
    </w:p>
    <w:p w:rsidR="00510148" w:rsidRDefault="00510148" w:rsidP="00343A18">
      <w:pPr>
        <w:pStyle w:val="BodyText"/>
        <w:spacing w:before="0"/>
        <w:jc w:val="center"/>
        <w:rPr>
          <w:rFonts w:cs="Arial"/>
          <w:b/>
          <w:sz w:val="22"/>
          <w:szCs w:val="22"/>
          <w:lang w:val="sr-Cyrl-RS"/>
        </w:rPr>
      </w:pPr>
    </w:p>
    <w:p w:rsidR="005011C7" w:rsidRPr="005011C7" w:rsidRDefault="005011C7" w:rsidP="00343A18">
      <w:pPr>
        <w:pStyle w:val="BodyText"/>
        <w:spacing w:before="0"/>
        <w:jc w:val="center"/>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2860D8">
        <w:rPr>
          <w:rFonts w:cs="Arial"/>
          <w:b/>
          <w:lang w:val="sr-Cyrl-RS"/>
        </w:rPr>
        <w:t>0791</w:t>
      </w:r>
      <w:r w:rsidR="00C27DCE">
        <w:rPr>
          <w:rFonts w:cs="Arial"/>
          <w:b/>
          <w:lang w:val="sr-Cyrl-RS"/>
        </w:rPr>
        <w:t>/2017</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2860D8">
        <w:rPr>
          <w:rFonts w:cs="Arial"/>
          <w:b/>
          <w:lang w:val="sr-Cyrl-RS"/>
        </w:rPr>
        <w:t>1444</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2860D8" w:rsidRPr="00F34E27">
        <w:rPr>
          <w:rFonts w:cs="Arial"/>
          <w:b/>
          <w:lang w:val="sr-Cyrl-RS"/>
        </w:rPr>
        <w:t>Елементи пнеуматских инсталација ТЕНТ -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105-Е.03.01.- 4269</w:t>
      </w:r>
      <w:r w:rsidR="002860D8">
        <w:rPr>
          <w:rFonts w:cs="Arial"/>
          <w:lang w:val="sr-Cyrl-RS"/>
        </w:rPr>
        <w:t>61</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105-Е.03.01.- 4269</w:t>
      </w:r>
      <w:r w:rsidR="002860D8">
        <w:rPr>
          <w:rFonts w:cs="Arial"/>
          <w:lang w:val="sr-Cyrl-RS"/>
        </w:rPr>
        <w:t>61</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7B32FB">
        <w:rPr>
          <w:rFonts w:cs="Arial"/>
          <w:lang w:val="sr-Cyrl-RS"/>
        </w:rPr>
        <w:t>7</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2860D8" w:rsidRPr="00F34E27">
        <w:rPr>
          <w:rFonts w:cs="Arial"/>
          <w:b/>
          <w:lang w:val="sr-Cyrl-RS"/>
        </w:rPr>
        <w:t>Елементи пнеуматских инсталација ТЕНТ - А</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
    <w:p w:rsidR="00343A18" w:rsidRDefault="00343A18"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(словима:______________) RSD.</w:t>
      </w:r>
    </w:p>
    <w:p w:rsidR="002E521B" w:rsidRPr="002E521B" w:rsidRDefault="002E521B" w:rsidP="002E521B">
      <w:pPr>
        <w:pStyle w:val="KDParagraf"/>
        <w:spacing w:before="0"/>
        <w:rPr>
          <w:rFonts w:cs="Arial"/>
        </w:rPr>
      </w:pPr>
      <w:r w:rsidRPr="002E521B">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r w:rsidRPr="002E521B">
        <w:rPr>
          <w:rFonts w:cs="Arial"/>
        </w:rPr>
        <w:t>У цену су урачунати сви трошкови који се односе на предмет јавне набавке и који су одређени Конкурсном документацијом.</w:t>
      </w:r>
      <w:r w:rsidR="00F62D94">
        <w:rPr>
          <w:rFonts w:cs="Arial"/>
          <w:lang w:val="sr-Cyrl-RS"/>
        </w:rPr>
        <w:t xml:space="preserve"> </w:t>
      </w:r>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Рачун мора да гласи на :</w:t>
      </w:r>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C2B84" w:rsidRPr="003B161F" w:rsidRDefault="008C2B84" w:rsidP="008C2B84">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343A18" w:rsidRPr="00F10346" w:rsidRDefault="00343A18" w:rsidP="00481437">
      <w:pPr>
        <w:pStyle w:val="KDParagraf"/>
        <w:spacing w:before="0"/>
        <w:rPr>
          <w:rFonts w:cs="Arial"/>
          <w:b/>
        </w:rPr>
      </w:pPr>
      <w:r w:rsidRPr="00F10346">
        <w:rPr>
          <w:rFonts w:cs="Arial"/>
          <w:b/>
        </w:rPr>
        <w:lastRenderedPageBreak/>
        <w:t>РОК И МЕСТО ИСПОРУКЕ</w:t>
      </w:r>
    </w:p>
    <w:p w:rsidR="00343A18" w:rsidRPr="00F10346" w:rsidRDefault="00343A18" w:rsidP="00481437">
      <w:pPr>
        <w:spacing w:before="0"/>
        <w:jc w:val="center"/>
        <w:rPr>
          <w:rFonts w:cs="Arial"/>
          <w:b/>
        </w:rPr>
      </w:pPr>
      <w:r w:rsidRPr="00F10346">
        <w:rPr>
          <w:rFonts w:cs="Arial"/>
          <w:b/>
        </w:rPr>
        <w:t>Члан 5.</w:t>
      </w:r>
    </w:p>
    <w:p w:rsidR="00DC0DC1" w:rsidRDefault="00343A18" w:rsidP="00DC0DC1">
      <w:pPr>
        <w:pStyle w:val="KDParagraf"/>
        <w:spacing w:before="0"/>
        <w:rPr>
          <w:rFonts w:cs="Arial"/>
          <w:lang w:val="sr-Cyrl-RS"/>
        </w:rPr>
      </w:pPr>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Богољуба Урошевића Црног бр.44., 11500 Обреновац</w:t>
      </w:r>
      <w:r w:rsidRPr="00F10346">
        <w:rPr>
          <w:rFonts w:cs="Arial"/>
        </w:rPr>
        <w:t xml:space="preserve">. </w:t>
      </w:r>
    </w:p>
    <w:p w:rsidR="00343A18" w:rsidRPr="00F10346" w:rsidRDefault="00343A18" w:rsidP="00343A18">
      <w:pPr>
        <w:pStyle w:val="KDParagraf"/>
        <w:spacing w:before="0"/>
        <w:rPr>
          <w:rFonts w:cs="Arial"/>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Богољуба Урошевића Црног бр.44.,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D5B67">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F10346" w:rsidRDefault="00343A18" w:rsidP="005011C7">
      <w:pPr>
        <w:pStyle w:val="KDParagraf"/>
        <w:spacing w:before="0"/>
        <w:rPr>
          <w:rFonts w:cs="Arial"/>
          <w:color w:val="00B0F0"/>
          <w:lang w:val="sr-Cyrl-BA"/>
        </w:rPr>
      </w:pPr>
      <w:r w:rsidRPr="00F10346">
        <w:rPr>
          <w:rFonts w:cs="Arial"/>
        </w:rPr>
        <w:t>У случају да Продавац не извр</w:t>
      </w:r>
      <w:r w:rsidR="000D5B67">
        <w:rPr>
          <w:rFonts w:cs="Arial"/>
        </w:rPr>
        <w:t>ши испоруку добара у уговореном</w:t>
      </w:r>
      <w:r w:rsidR="000D5B67">
        <w:rPr>
          <w:rFonts w:cs="Arial"/>
          <w:lang w:val="sr-Cyrl-RS"/>
        </w:rPr>
        <w:t xml:space="preserve"> </w:t>
      </w:r>
      <w:r w:rsidR="000D5B67">
        <w:rPr>
          <w:rFonts w:cs="Arial"/>
        </w:rPr>
        <w:t xml:space="preserve"> року</w:t>
      </w:r>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5011C7" w:rsidRDefault="005011C7" w:rsidP="005011C7">
      <w:pPr>
        <w:spacing w:before="0"/>
        <w:rPr>
          <w:rFonts w:cs="Arial"/>
          <w:b/>
          <w:bCs/>
          <w:lang w:val="sr-Cyrl-RS"/>
        </w:rPr>
      </w:pPr>
    </w:p>
    <w:p w:rsidR="005D7E62" w:rsidRDefault="005D7E62" w:rsidP="005011C7">
      <w:pPr>
        <w:spacing w:before="0"/>
        <w:rPr>
          <w:rFonts w:cs="Arial"/>
          <w:b/>
          <w:bCs/>
        </w:rPr>
      </w:pPr>
      <w:r>
        <w:rPr>
          <w:rFonts w:cs="Arial"/>
          <w:b/>
          <w:bCs/>
        </w:rPr>
        <w:t>ОВЛАШЋЕНИ ПРЕДСТАВНИЦИ ЗА ПРАЋЕЊЕ УГОВОРА</w:t>
      </w:r>
    </w:p>
    <w:p w:rsidR="005D7E62" w:rsidRDefault="005D7E62" w:rsidP="005D7E62">
      <w:pPr>
        <w:jc w:val="center"/>
        <w:rPr>
          <w:rFonts w:cs="Arial"/>
        </w:rPr>
      </w:pPr>
      <w:r>
        <w:rPr>
          <w:rFonts w:cs="Arial"/>
          <w:b/>
          <w:bCs/>
        </w:rPr>
        <w:t xml:space="preserve">Члан </w:t>
      </w:r>
      <w:r>
        <w:rPr>
          <w:rFonts w:cs="Arial"/>
          <w:b/>
          <w:bCs/>
          <w:lang w:val="sr-Cyrl-RS"/>
        </w:rPr>
        <w:t>6</w:t>
      </w:r>
      <w:r>
        <w:rPr>
          <w:rFonts w:cs="Arial"/>
        </w:rPr>
        <w:t>.</w:t>
      </w:r>
    </w:p>
    <w:p w:rsidR="005D7E62" w:rsidRDefault="005D7E62" w:rsidP="005011C7">
      <w:pPr>
        <w:spacing w:before="0"/>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rsidR="005D7E62" w:rsidRPr="007B32FB" w:rsidRDefault="005D7E62" w:rsidP="005011C7">
      <w:pPr>
        <w:spacing w:before="0"/>
        <w:rPr>
          <w:rFonts w:cs="Arial"/>
          <w:lang w:val="sr-Cyrl-RS"/>
        </w:rPr>
      </w:pPr>
      <w:r>
        <w:rPr>
          <w:rFonts w:cs="Arial"/>
        </w:rPr>
        <w:t xml:space="preserve">          - за </w:t>
      </w:r>
      <w:r>
        <w:rPr>
          <w:rFonts w:cs="Arial"/>
          <w:lang w:val="sr-Cyrl-RS"/>
        </w:rPr>
        <w:t>Купца</w:t>
      </w:r>
      <w:r>
        <w:rPr>
          <w:rFonts w:cs="Arial"/>
        </w:rPr>
        <w:t xml:space="preserve">:       </w:t>
      </w:r>
      <w:r w:rsidR="002860D8">
        <w:rPr>
          <w:rFonts w:cs="Arial"/>
          <w:lang w:val="sr-Cyrl-RS"/>
        </w:rPr>
        <w:t>Жељко Станојевић</w:t>
      </w:r>
    </w:p>
    <w:p w:rsidR="005D7E62" w:rsidRPr="007B32FB" w:rsidRDefault="005D7E62" w:rsidP="005011C7">
      <w:pPr>
        <w:spacing w:before="0"/>
        <w:rPr>
          <w:rFonts w:cs="Arial"/>
          <w:lang w:val="sr-Cyrl-RS"/>
        </w:rPr>
      </w:pPr>
      <w:r>
        <w:rPr>
          <w:rFonts w:cs="Arial"/>
        </w:rPr>
        <w:t>          - за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5011C7">
      <w:pPr>
        <w:spacing w:before="0"/>
        <w:rPr>
          <w:rFonts w:cs="Arial"/>
          <w:sz w:val="12"/>
          <w:szCs w:val="12"/>
          <w:lang w:val="sr-Cyrl-RS"/>
        </w:rPr>
      </w:pPr>
    </w:p>
    <w:p w:rsidR="005D7E62" w:rsidRDefault="005D7E62" w:rsidP="005011C7">
      <w:pPr>
        <w:spacing w:before="0"/>
        <w:rPr>
          <w:rFonts w:cs="Arial"/>
          <w:color w:val="1F497D"/>
        </w:rPr>
      </w:pPr>
      <w:r>
        <w:rPr>
          <w:rFonts w:cs="Arial"/>
        </w:rPr>
        <w:t>Овлашћења и дужности овлашћених представника  за праћење реализације овог Уговора су да:</w:t>
      </w:r>
    </w:p>
    <w:p w:rsidR="005D7E62" w:rsidRDefault="005D7E62" w:rsidP="005011C7">
      <w:pPr>
        <w:spacing w:before="0"/>
        <w:rPr>
          <w:rFonts w:cs="Arial"/>
        </w:rPr>
      </w:pPr>
      <w:r>
        <w:rPr>
          <w:rFonts w:cs="Arial"/>
        </w:rPr>
        <w:t xml:space="preserve">-        </w:t>
      </w:r>
      <w:r w:rsidR="00F667F5">
        <w:rPr>
          <w:rFonts w:cs="Arial"/>
          <w:lang w:val="sr-Cyrl-RS"/>
        </w:rPr>
        <w:t>д</w:t>
      </w:r>
      <w:r>
        <w:rPr>
          <w:rFonts w:cs="Arial"/>
        </w:rPr>
        <w:t xml:space="preserve">а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5011C7">
      <w:pPr>
        <w:spacing w:before="0"/>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5011C7">
      <w:pPr>
        <w:spacing w:before="0"/>
        <w:rPr>
          <w:rFonts w:cs="Arial"/>
        </w:rPr>
      </w:pPr>
      <w:r>
        <w:rPr>
          <w:rFonts w:cs="Arial"/>
        </w:rPr>
        <w:t>-        извршавају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5011C7" w:rsidRPr="00B56F28" w:rsidRDefault="005011C7" w:rsidP="005011C7">
      <w:pPr>
        <w:spacing w:before="0"/>
        <w:rPr>
          <w:rFonts w:cs="Arial"/>
          <w:b/>
          <w:lang w:val="sr-Cyrl-RS"/>
        </w:rPr>
      </w:pPr>
      <w:r w:rsidRPr="00B56F28">
        <w:rPr>
          <w:rFonts w:cs="Arial"/>
          <w:b/>
        </w:rPr>
        <w:t>КВАЛИТАТИВНИ И КВАНТИТАТИВНИ ПРИЈЕМ</w:t>
      </w:r>
    </w:p>
    <w:p w:rsidR="005011C7" w:rsidRPr="00B56F28" w:rsidRDefault="005011C7" w:rsidP="005011C7">
      <w:pPr>
        <w:spacing w:before="0"/>
        <w:jc w:val="center"/>
        <w:rPr>
          <w:rFonts w:cs="Arial"/>
          <w:b/>
          <w:lang w:val="sr-Cyrl-RS"/>
        </w:rPr>
      </w:pPr>
    </w:p>
    <w:p w:rsidR="005011C7" w:rsidRPr="00B56F28" w:rsidRDefault="005011C7" w:rsidP="005011C7">
      <w:pPr>
        <w:spacing w:before="0"/>
        <w:jc w:val="center"/>
        <w:rPr>
          <w:rFonts w:cs="Arial"/>
          <w:b/>
        </w:rPr>
      </w:pPr>
      <w:r w:rsidRPr="00B56F28">
        <w:rPr>
          <w:rFonts w:cs="Arial"/>
          <w:b/>
        </w:rPr>
        <w:t xml:space="preserve">Члан </w:t>
      </w:r>
      <w:r>
        <w:rPr>
          <w:rFonts w:cs="Arial"/>
          <w:b/>
          <w:lang w:val="sr-Cyrl-RS"/>
        </w:rPr>
        <w:t>7</w:t>
      </w:r>
      <w:r w:rsidRPr="00B56F28">
        <w:rPr>
          <w:rFonts w:cs="Arial"/>
          <w:b/>
        </w:rPr>
        <w:t>.</w:t>
      </w:r>
    </w:p>
    <w:p w:rsidR="005011C7" w:rsidRPr="00B56F28" w:rsidRDefault="005011C7" w:rsidP="005011C7">
      <w:pPr>
        <w:spacing w:before="0"/>
        <w:rPr>
          <w:rFonts w:cs="Arial"/>
          <w:b/>
        </w:rPr>
      </w:pPr>
      <w:r w:rsidRPr="00B56F28">
        <w:rPr>
          <w:rFonts w:cs="Arial"/>
          <w:b/>
        </w:rPr>
        <w:t>Квантитативни пријем</w:t>
      </w:r>
    </w:p>
    <w:p w:rsidR="005011C7" w:rsidRPr="00B56F28" w:rsidRDefault="005011C7" w:rsidP="005011C7">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5011C7" w:rsidRPr="00B56F28" w:rsidRDefault="005011C7" w:rsidP="005011C7">
      <w:pPr>
        <w:pStyle w:val="KDParagraf"/>
        <w:spacing w:before="0"/>
        <w:rPr>
          <w:rFonts w:cs="Arial"/>
        </w:rPr>
      </w:pPr>
      <w:r w:rsidRPr="00B56F2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011C7" w:rsidRPr="00B56F28" w:rsidRDefault="005011C7" w:rsidP="005011C7">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08,00 до 14,00 часова.</w:t>
      </w:r>
    </w:p>
    <w:p w:rsidR="005011C7" w:rsidRPr="00B56F28" w:rsidRDefault="005011C7" w:rsidP="005011C7">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5011C7" w:rsidRPr="00B56F28" w:rsidRDefault="005011C7" w:rsidP="005011C7">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5011C7" w:rsidRPr="00B56F28" w:rsidRDefault="005011C7" w:rsidP="005011C7">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5011C7" w:rsidRPr="00B56F28" w:rsidRDefault="005011C7" w:rsidP="005011C7">
      <w:pPr>
        <w:pStyle w:val="KDNabrajanje"/>
        <w:tabs>
          <w:tab w:val="num" w:pos="567"/>
        </w:tabs>
        <w:spacing w:before="0"/>
        <w:ind w:left="568" w:hanging="284"/>
        <w:rPr>
          <w:rFonts w:cs="Arial"/>
        </w:rPr>
      </w:pPr>
      <w:r w:rsidRPr="00B56F28">
        <w:rPr>
          <w:rFonts w:cs="Arial"/>
        </w:rPr>
        <w:t>да ли су добра без видљивог оштећења</w:t>
      </w:r>
    </w:p>
    <w:p w:rsidR="005011C7" w:rsidRPr="00B56F28" w:rsidRDefault="005011C7" w:rsidP="005011C7">
      <w:pPr>
        <w:pStyle w:val="KDParagraf"/>
        <w:spacing w:before="0"/>
        <w:rPr>
          <w:rFonts w:cs="Arial"/>
          <w:lang w:val="sr-Cyrl-BA"/>
        </w:rPr>
      </w:pPr>
      <w:r w:rsidRPr="00B56F28">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5011C7" w:rsidRDefault="005011C7" w:rsidP="005011C7">
      <w:pPr>
        <w:spacing w:before="0"/>
        <w:jc w:val="center"/>
        <w:rPr>
          <w:rFonts w:cs="Arial"/>
          <w:b/>
          <w:lang w:val="sr-Cyrl-RS"/>
        </w:rPr>
      </w:pPr>
    </w:p>
    <w:p w:rsidR="005011C7" w:rsidRPr="00B56F28" w:rsidRDefault="005011C7" w:rsidP="005011C7">
      <w:pPr>
        <w:spacing w:before="0"/>
        <w:jc w:val="center"/>
        <w:rPr>
          <w:rFonts w:cs="Arial"/>
          <w:b/>
        </w:rPr>
      </w:pPr>
      <w:r w:rsidRPr="00B56F28">
        <w:rPr>
          <w:rFonts w:cs="Arial"/>
          <w:b/>
        </w:rPr>
        <w:t xml:space="preserve">Члан </w:t>
      </w:r>
      <w:r>
        <w:rPr>
          <w:rFonts w:cs="Arial"/>
          <w:b/>
          <w:lang w:val="sr-Cyrl-RS"/>
        </w:rPr>
        <w:t>8</w:t>
      </w:r>
      <w:r w:rsidRPr="00B56F28">
        <w:rPr>
          <w:rFonts w:cs="Arial"/>
          <w:b/>
        </w:rPr>
        <w:t>.</w:t>
      </w:r>
    </w:p>
    <w:p w:rsidR="005011C7" w:rsidRPr="00B56F28" w:rsidRDefault="005011C7" w:rsidP="005011C7">
      <w:pPr>
        <w:spacing w:before="0"/>
        <w:rPr>
          <w:rFonts w:cs="Arial"/>
          <w:b/>
        </w:rPr>
      </w:pPr>
      <w:r w:rsidRPr="00B56F28">
        <w:rPr>
          <w:rFonts w:cs="Arial"/>
          <w:b/>
        </w:rPr>
        <w:t>Квалитативни пријем</w:t>
      </w:r>
    </w:p>
    <w:p w:rsidR="005011C7" w:rsidRPr="00B56F28" w:rsidRDefault="005011C7" w:rsidP="005011C7">
      <w:pPr>
        <w:tabs>
          <w:tab w:val="left" w:pos="9090"/>
        </w:tabs>
        <w:spacing w:before="0"/>
        <w:rPr>
          <w:rFonts w:cs="Arial"/>
          <w:lang w:val="sr-Cyrl-CS"/>
        </w:rPr>
      </w:pPr>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5011C7" w:rsidRPr="00B56F28" w:rsidRDefault="005011C7" w:rsidP="005011C7">
      <w:pPr>
        <w:tabs>
          <w:tab w:val="left" w:pos="9090"/>
        </w:tabs>
        <w:spacing w:before="0"/>
        <w:rPr>
          <w:rFonts w:cs="Arial"/>
        </w:rPr>
      </w:pPr>
      <w:r w:rsidRPr="00B56F28">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5011C7" w:rsidRPr="00B56F28" w:rsidRDefault="005011C7" w:rsidP="005011C7">
      <w:pPr>
        <w:tabs>
          <w:tab w:val="left" w:pos="9090"/>
        </w:tabs>
        <w:spacing w:before="0"/>
        <w:rPr>
          <w:rFonts w:cs="Arial"/>
        </w:rPr>
      </w:pPr>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5011C7" w:rsidRPr="00B56F28" w:rsidRDefault="005011C7" w:rsidP="005011C7">
      <w:pPr>
        <w:tabs>
          <w:tab w:val="left" w:pos="9090"/>
        </w:tabs>
        <w:spacing w:before="0"/>
        <w:rPr>
          <w:rFonts w:cs="Arial"/>
        </w:rPr>
      </w:pPr>
      <w:r w:rsidRPr="00B56F28">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011C7" w:rsidRPr="00B56F28" w:rsidRDefault="005011C7" w:rsidP="005011C7">
      <w:pPr>
        <w:tabs>
          <w:tab w:val="left" w:pos="9090"/>
        </w:tabs>
        <w:spacing w:before="0"/>
        <w:rPr>
          <w:rFonts w:cs="Arial"/>
        </w:rPr>
      </w:pPr>
      <w:r w:rsidRPr="00B56F28">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5011C7" w:rsidRPr="00B56F28" w:rsidRDefault="005011C7" w:rsidP="005011C7">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011C7" w:rsidRPr="00B56F28" w:rsidRDefault="005011C7" w:rsidP="005011C7">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5011C7" w:rsidRPr="00B56F28" w:rsidRDefault="005011C7" w:rsidP="005011C7">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5011C7" w:rsidRPr="00B56F28" w:rsidRDefault="005011C7" w:rsidP="005011C7">
      <w:pPr>
        <w:pStyle w:val="KDNabrajanje"/>
        <w:tabs>
          <w:tab w:val="num" w:pos="567"/>
        </w:tabs>
        <w:spacing w:before="0"/>
        <w:ind w:left="568" w:hanging="284"/>
        <w:rPr>
          <w:rFonts w:cs="Arial"/>
        </w:rPr>
      </w:pPr>
      <w:r w:rsidRPr="00B56F28">
        <w:rPr>
          <w:rFonts w:cs="Arial"/>
        </w:rPr>
        <w:t>да одбије пријем добра са недостацима.</w:t>
      </w:r>
    </w:p>
    <w:p w:rsidR="005011C7" w:rsidRPr="00B56F28" w:rsidRDefault="005011C7" w:rsidP="005011C7">
      <w:pPr>
        <w:tabs>
          <w:tab w:val="left" w:pos="9090"/>
        </w:tabs>
        <w:spacing w:before="0"/>
        <w:rPr>
          <w:rFonts w:cs="Arial"/>
          <w:sz w:val="6"/>
          <w:szCs w:val="6"/>
          <w:lang w:val="sr-Cyrl-RS"/>
        </w:rPr>
      </w:pPr>
    </w:p>
    <w:p w:rsidR="005011C7" w:rsidRPr="00B56F28" w:rsidRDefault="005011C7" w:rsidP="005011C7">
      <w:pPr>
        <w:tabs>
          <w:tab w:val="left" w:pos="9090"/>
        </w:tabs>
        <w:spacing w:before="0"/>
        <w:rPr>
          <w:rFonts w:cs="Arial"/>
        </w:rPr>
      </w:pPr>
      <w:r w:rsidRPr="00B56F28">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5011C7" w:rsidRPr="00B56F28" w:rsidRDefault="005011C7" w:rsidP="005011C7">
      <w:pPr>
        <w:tabs>
          <w:tab w:val="left" w:pos="9090"/>
        </w:tabs>
        <w:spacing w:before="0"/>
        <w:rPr>
          <w:rFonts w:cs="Arial"/>
        </w:rPr>
      </w:pPr>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r w:rsidRPr="00F10346">
        <w:rPr>
          <w:rFonts w:cs="Arial"/>
          <w:b/>
        </w:rPr>
        <w:t xml:space="preserve">Члан </w:t>
      </w:r>
      <w:r w:rsidR="005011C7">
        <w:rPr>
          <w:rFonts w:cs="Arial"/>
          <w:b/>
          <w:lang w:val="sr-Cyrl-RS"/>
        </w:rPr>
        <w:t>9</w:t>
      </w:r>
      <w:r w:rsidRPr="00F10346">
        <w:rPr>
          <w:rFonts w:cs="Arial"/>
          <w:b/>
        </w:rPr>
        <w:t>.</w:t>
      </w:r>
    </w:p>
    <w:p w:rsidR="005011C7" w:rsidRPr="00B56F28" w:rsidRDefault="00343A18" w:rsidP="005011C7">
      <w:pPr>
        <w:tabs>
          <w:tab w:val="left" w:pos="9090"/>
        </w:tabs>
        <w:spacing w:before="0"/>
        <w:rPr>
          <w:rFonts w:cs="Arial"/>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5011C7">
        <w:rPr>
          <w:rFonts w:cs="Arial"/>
          <w:lang w:val="sr-Cyrl-RS"/>
        </w:rPr>
        <w:t>и</w:t>
      </w:r>
      <w:r w:rsidR="00C90FDB" w:rsidRPr="00F10346">
        <w:rPr>
          <w:rFonts w:cs="Arial"/>
        </w:rPr>
        <w:t xml:space="preserve"> </w:t>
      </w:r>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 xml:space="preserve">дана </w:t>
      </w:r>
      <w:r w:rsidR="00805A88">
        <w:rPr>
          <w:rFonts w:cs="Arial"/>
          <w:lang w:val="sr-Cyrl-RS" w:eastAsia="zh-CN"/>
        </w:rPr>
        <w:t xml:space="preserve"> </w:t>
      </w:r>
      <w:r w:rsidR="007B32FB">
        <w:rPr>
          <w:rFonts w:eastAsia="TimesNewRomanPSMT" w:cs="Arial"/>
          <w:bCs/>
          <w:lang w:val="sr-Cyrl-CS"/>
        </w:rPr>
        <w:t>испоруке</w:t>
      </w:r>
      <w:r w:rsidR="005011C7">
        <w:rPr>
          <w:rFonts w:eastAsia="TimesNewRomanPSMT" w:cs="Arial"/>
          <w:bCs/>
          <w:lang w:val="sr-Cyrl-CS"/>
        </w:rPr>
        <w:t xml:space="preserve"> </w:t>
      </w:r>
      <w:r w:rsidR="005011C7" w:rsidRPr="00B56F28">
        <w:rPr>
          <w:rFonts w:cs="Arial"/>
        </w:rPr>
        <w:t>и потписивања Записника о квалитативном и квантитативном пријему добара.</w:t>
      </w:r>
    </w:p>
    <w:p w:rsidR="005011C7" w:rsidRDefault="005011C7" w:rsidP="005011C7">
      <w:pPr>
        <w:tabs>
          <w:tab w:val="left" w:pos="9090"/>
        </w:tabs>
        <w:spacing w:before="0"/>
        <w:rPr>
          <w:rFonts w:cs="Arial"/>
          <w:sz w:val="4"/>
          <w:szCs w:val="4"/>
          <w:lang w:val="sr-Cyrl-RS"/>
        </w:rPr>
      </w:pPr>
    </w:p>
    <w:p w:rsidR="005011C7" w:rsidRPr="00B56F28" w:rsidRDefault="005011C7" w:rsidP="005011C7">
      <w:pPr>
        <w:tabs>
          <w:tab w:val="left" w:pos="9090"/>
        </w:tabs>
        <w:spacing w:before="0"/>
        <w:rPr>
          <w:rFonts w:cs="Arial"/>
        </w:rPr>
      </w:pPr>
      <w:r w:rsidRPr="00B56F28">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011C7" w:rsidRPr="00B56F28" w:rsidRDefault="005011C7" w:rsidP="005011C7">
      <w:pPr>
        <w:tabs>
          <w:tab w:val="left" w:pos="9090"/>
        </w:tabs>
        <w:spacing w:before="0"/>
        <w:rPr>
          <w:rFonts w:cs="Arial"/>
        </w:rPr>
      </w:pPr>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5011C7" w:rsidRPr="00B56F28" w:rsidRDefault="005011C7" w:rsidP="005011C7">
      <w:pPr>
        <w:tabs>
          <w:tab w:val="left" w:pos="9090"/>
        </w:tabs>
        <w:spacing w:before="0"/>
        <w:rPr>
          <w:rFonts w:cs="Arial"/>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p>
    <w:p w:rsidR="005011C7" w:rsidRPr="00B56F28" w:rsidRDefault="005011C7" w:rsidP="005011C7">
      <w:pPr>
        <w:numPr>
          <w:ilvl w:val="0"/>
          <w:numId w:val="34"/>
        </w:numPr>
        <w:tabs>
          <w:tab w:val="left" w:pos="9090"/>
        </w:tabs>
        <w:spacing w:before="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5011C7" w:rsidRPr="00B56F28" w:rsidRDefault="005011C7" w:rsidP="005011C7">
      <w:pPr>
        <w:numPr>
          <w:ilvl w:val="0"/>
          <w:numId w:val="34"/>
        </w:numPr>
        <w:tabs>
          <w:tab w:val="left" w:pos="9090"/>
        </w:tabs>
        <w:spacing w:before="0"/>
        <w:rPr>
          <w:rFonts w:cs="Arial"/>
        </w:rPr>
      </w:pPr>
      <w:r w:rsidRPr="00B56F28">
        <w:rPr>
          <w:rFonts w:cs="Arial"/>
        </w:rPr>
        <w:lastRenderedPageBreak/>
        <w:t>испоручи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5011C7" w:rsidRPr="00B56F28" w:rsidRDefault="005011C7" w:rsidP="005011C7">
      <w:pPr>
        <w:tabs>
          <w:tab w:val="left" w:pos="9090"/>
        </w:tabs>
        <w:spacing w:before="0"/>
        <w:rPr>
          <w:rFonts w:cs="Arial"/>
        </w:rPr>
      </w:pPr>
      <w:r w:rsidRPr="00B56F28">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B56F28">
        <w:rPr>
          <w:rFonts w:cs="Arial"/>
          <w:lang w:val="sr-Cyrl-RS"/>
        </w:rPr>
        <w:t xml:space="preserve">12 </w:t>
      </w:r>
      <w:r w:rsidRPr="00B56F28">
        <w:rPr>
          <w:rFonts w:cs="Arial"/>
        </w:rPr>
        <w:t>месец</w:t>
      </w:r>
      <w:r w:rsidRPr="00B56F28">
        <w:rPr>
          <w:rFonts w:cs="Arial"/>
          <w:lang w:val="sr-Cyrl-RS"/>
        </w:rPr>
        <w:t>и</w:t>
      </w:r>
      <w:r w:rsidRPr="00B56F28">
        <w:rPr>
          <w:rFonts w:cs="Arial"/>
        </w:rPr>
        <w:t xml:space="preserve"> од датума замене.</w:t>
      </w:r>
    </w:p>
    <w:p w:rsidR="005011C7" w:rsidRPr="00B56F28" w:rsidRDefault="005011C7" w:rsidP="005011C7">
      <w:pPr>
        <w:tabs>
          <w:tab w:val="left" w:pos="9090"/>
        </w:tabs>
        <w:spacing w:before="0"/>
        <w:rPr>
          <w:rFonts w:cs="Arial"/>
          <w:lang w:val="sr-Cyrl-RS"/>
        </w:rPr>
      </w:pPr>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C2A6F" w:rsidRDefault="004C2A6F" w:rsidP="00343A18">
      <w:pPr>
        <w:spacing w:before="0"/>
        <w:rPr>
          <w:rFonts w:cs="Arial"/>
          <w:b/>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r w:rsidRPr="00F10346">
        <w:rPr>
          <w:rFonts w:cs="Arial"/>
          <w:b/>
        </w:rPr>
        <w:t xml:space="preserve">Члан </w:t>
      </w:r>
      <w:r w:rsidR="005011C7">
        <w:rPr>
          <w:rFonts w:cs="Arial"/>
          <w:b/>
          <w:lang w:val="sr-Cyrl-RS"/>
        </w:rPr>
        <w:t>10</w:t>
      </w:r>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r w:rsidRPr="00F10346">
        <w:rPr>
          <w:rFonts w:cs="Arial"/>
          <w:color w:val="00B0F0"/>
        </w:rPr>
        <w:t xml:space="preserve"> </w:t>
      </w:r>
    </w:p>
    <w:p w:rsidR="00702960" w:rsidRDefault="00702960" w:rsidP="00702960">
      <w:pPr>
        <w:tabs>
          <w:tab w:val="left" w:pos="9090"/>
        </w:tabs>
        <w:spacing w:before="0"/>
        <w:jc w:val="center"/>
        <w:rPr>
          <w:rFonts w:cs="Arial"/>
          <w:b/>
          <w:lang w:val="sr-Cyrl-RS"/>
        </w:rPr>
      </w:pPr>
    </w:p>
    <w:p w:rsidR="005011C7" w:rsidRDefault="005011C7"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r w:rsidRPr="00F10346">
        <w:rPr>
          <w:rFonts w:cs="Arial"/>
          <w:b/>
        </w:rPr>
        <w:lastRenderedPageBreak/>
        <w:t xml:space="preserve">Члан </w:t>
      </w:r>
      <w:r w:rsidR="007B32FB">
        <w:rPr>
          <w:rFonts w:cs="Arial"/>
          <w:b/>
          <w:lang w:val="sr-Cyrl-RS"/>
        </w:rPr>
        <w:t>1</w:t>
      </w:r>
      <w:r w:rsidR="005011C7">
        <w:rPr>
          <w:rFonts w:cs="Arial"/>
          <w:b/>
          <w:lang w:val="sr-Cyrl-RS"/>
        </w:rPr>
        <w:t>1</w:t>
      </w:r>
      <w:r w:rsidRPr="00F10346">
        <w:rPr>
          <w:rFonts w:cs="Arial"/>
          <w:b/>
        </w:rPr>
        <w:t>.</w:t>
      </w:r>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Меница као гаранција за  отклањање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r w:rsidRPr="008E6893">
        <w:rPr>
          <w:rFonts w:eastAsia="TimesNewRomanPSMT" w:cs="Arial"/>
          <w:iCs/>
        </w:rPr>
        <w:t>поклапају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фотокопију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Меница може бити наплаћена у случају да Продавац не отклони недостатке у гарантном року. </w:t>
      </w:r>
    </w:p>
    <w:p w:rsidR="00A2024D" w:rsidRPr="008E6893" w:rsidRDefault="00A2024D" w:rsidP="00A2024D">
      <w:pPr>
        <w:pStyle w:val="KDParagraf"/>
        <w:spacing w:before="0"/>
        <w:rPr>
          <w:rFonts w:eastAsia="TimesNewRomanPSMT" w:cs="Arial"/>
          <w:iCs/>
        </w:rPr>
      </w:pPr>
      <w:r w:rsidRPr="008E6893">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r w:rsidRPr="000D7315">
        <w:rPr>
          <w:rFonts w:cs="Arial"/>
          <w:b/>
        </w:rPr>
        <w:t>Члан 1</w:t>
      </w:r>
      <w:r w:rsidR="005011C7">
        <w:rPr>
          <w:rFonts w:cs="Arial"/>
          <w:b/>
          <w:lang w:val="sr-Cyrl-RS"/>
        </w:rPr>
        <w:t>2</w:t>
      </w:r>
      <w:r w:rsidRPr="000D7315">
        <w:rPr>
          <w:rFonts w:cs="Arial"/>
          <w:b/>
        </w:rPr>
        <w:t>.</w:t>
      </w:r>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F116AB" w:rsidRDefault="001353DA" w:rsidP="000D7315">
      <w:pPr>
        <w:tabs>
          <w:tab w:val="left" w:pos="9090"/>
        </w:tabs>
        <w:spacing w:before="0"/>
        <w:rPr>
          <w:rFonts w:cs="Arial"/>
          <w:lang w:val="sr-Cyrl-RS"/>
        </w:rPr>
      </w:pPr>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r w:rsidR="00F116AB">
        <w:rPr>
          <w:rFonts w:cs="Arial"/>
          <w:lang w:val="sr-Cyrl-RS"/>
        </w:rPr>
        <w:t>.</w:t>
      </w:r>
    </w:p>
    <w:p w:rsidR="00343A18" w:rsidRPr="000D7315" w:rsidRDefault="00343A18" w:rsidP="000D7315">
      <w:pPr>
        <w:tabs>
          <w:tab w:val="left" w:pos="9090"/>
        </w:tabs>
        <w:spacing w:before="0"/>
        <w:rPr>
          <w:rFonts w:cs="Arial"/>
        </w:rPr>
      </w:pPr>
      <w:r w:rsidRPr="000D7315">
        <w:rPr>
          <w:rFonts w:cs="Arial"/>
          <w:bCs/>
        </w:rPr>
        <w:t>Плаћање уговорне казне</w:t>
      </w:r>
      <w:r w:rsidRPr="000D7315">
        <w:rPr>
          <w:rFonts w:cs="Arial"/>
        </w:rPr>
        <w:t>, из става 1. овог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lastRenderedPageBreak/>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4C2A6F"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r w:rsidRPr="00F10346">
        <w:rPr>
          <w:rFonts w:cs="Arial"/>
          <w:b/>
        </w:rPr>
        <w:t>Члан 1</w:t>
      </w:r>
      <w:r w:rsidR="005011C7">
        <w:rPr>
          <w:rFonts w:cs="Arial"/>
          <w:b/>
          <w:lang w:val="sr-Cyrl-RS"/>
        </w:rPr>
        <w:t>3</w:t>
      </w:r>
      <w:r w:rsidRPr="00F10346">
        <w:rPr>
          <w:rFonts w:cs="Arial"/>
          <w:b/>
        </w:rPr>
        <w:t>.</w:t>
      </w:r>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r w:rsidRPr="00F10346">
        <w:rPr>
          <w:rFonts w:cs="Arial"/>
          <w:b/>
        </w:rPr>
        <w:t>Члан 1</w:t>
      </w:r>
      <w:r w:rsidR="005011C7">
        <w:rPr>
          <w:rFonts w:cs="Arial"/>
          <w:b/>
          <w:lang w:val="sr-Cyrl-RS"/>
        </w:rPr>
        <w:t>4</w:t>
      </w:r>
      <w:r w:rsidRPr="00F10346">
        <w:rPr>
          <w:rFonts w:cs="Arial"/>
          <w:b/>
        </w:rPr>
        <w:t>.</w:t>
      </w:r>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r w:rsidRPr="00F10346">
        <w:rPr>
          <w:rFonts w:cs="Arial"/>
          <w:b/>
        </w:rPr>
        <w:t>Члан 1</w:t>
      </w:r>
      <w:r w:rsidR="005011C7">
        <w:rPr>
          <w:rFonts w:cs="Arial"/>
          <w:b/>
          <w:lang w:val="sr-Cyrl-RS"/>
        </w:rPr>
        <w:t>5</w:t>
      </w:r>
      <w:r w:rsidRPr="00F10346">
        <w:rPr>
          <w:rFonts w:cs="Arial"/>
          <w:b/>
        </w:rPr>
        <w:t>.</w:t>
      </w:r>
    </w:p>
    <w:p w:rsidR="00343A18" w:rsidRPr="00F10346" w:rsidRDefault="00343A18" w:rsidP="00F35478">
      <w:pPr>
        <w:spacing w:before="0"/>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r w:rsidRPr="00F10346">
        <w:rPr>
          <w:rFonts w:cs="Arial"/>
          <w:b/>
        </w:rPr>
        <w:t>Члан 1</w:t>
      </w:r>
      <w:r w:rsidR="005011C7">
        <w:rPr>
          <w:rFonts w:cs="Arial"/>
          <w:b/>
          <w:lang w:val="sr-Cyrl-RS"/>
        </w:rPr>
        <w:t>6</w:t>
      </w:r>
      <w:r w:rsidRPr="00F10346">
        <w:rPr>
          <w:rFonts w:cs="Arial"/>
          <w:b/>
        </w:rPr>
        <w:t>.</w:t>
      </w:r>
    </w:p>
    <w:p w:rsidR="00343A18" w:rsidRPr="00F10346" w:rsidRDefault="00343A18" w:rsidP="00F35478">
      <w:pPr>
        <w:spacing w:before="0"/>
        <w:rPr>
          <w:rFonts w:cs="Arial"/>
        </w:rPr>
      </w:pPr>
      <w:r w:rsidRPr="00F10346">
        <w:rPr>
          <w:rFonts w:cs="Arial"/>
        </w:rPr>
        <w:t>Продавац је дужан</w:t>
      </w:r>
      <w:r w:rsidR="009E6802">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w:t>
      </w:r>
      <w:r w:rsidRPr="00F10346">
        <w:rPr>
          <w:rFonts w:cs="Arial"/>
        </w:rPr>
        <w:lastRenderedPageBreak/>
        <w:t xml:space="preserve">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944E9E" w:rsidRDefault="00944E9E" w:rsidP="00F35478">
      <w:pPr>
        <w:spacing w:before="0"/>
        <w:jc w:val="center"/>
        <w:rPr>
          <w:rFonts w:cs="Arial"/>
          <w:b/>
          <w:lang w:val="sr-Cyrl-RS"/>
        </w:rPr>
      </w:pPr>
    </w:p>
    <w:p w:rsidR="00343A18" w:rsidRDefault="00343A18" w:rsidP="00F35478">
      <w:pPr>
        <w:spacing w:before="0"/>
        <w:jc w:val="center"/>
        <w:rPr>
          <w:rFonts w:cs="Arial"/>
          <w:b/>
        </w:rPr>
      </w:pPr>
      <w:r w:rsidRPr="00F10346">
        <w:rPr>
          <w:rFonts w:cs="Arial"/>
          <w:b/>
        </w:rPr>
        <w:t>Члан 1</w:t>
      </w:r>
      <w:r w:rsidR="005011C7">
        <w:rPr>
          <w:rFonts w:cs="Arial"/>
          <w:b/>
          <w:lang w:val="sr-Cyrl-RS"/>
        </w:rPr>
        <w:t>7</w:t>
      </w:r>
      <w:r w:rsidRPr="00F10346">
        <w:rPr>
          <w:rFonts w:cs="Arial"/>
          <w:b/>
        </w:rPr>
        <w:t>.</w:t>
      </w:r>
    </w:p>
    <w:p w:rsidR="00343A18" w:rsidRPr="00F10346" w:rsidRDefault="00343A18" w:rsidP="009E6802">
      <w:pPr>
        <w:spacing w:before="0"/>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44E9E" w:rsidRDefault="00944E9E" w:rsidP="00F35478">
      <w:pPr>
        <w:spacing w:before="0"/>
        <w:jc w:val="center"/>
        <w:rPr>
          <w:rFonts w:cs="Arial"/>
          <w:b/>
          <w:lang w:val="sr-Cyrl-RS"/>
        </w:rPr>
      </w:pPr>
    </w:p>
    <w:p w:rsidR="00343A18" w:rsidRDefault="00343A18" w:rsidP="00F35478">
      <w:pPr>
        <w:spacing w:before="0"/>
        <w:jc w:val="center"/>
        <w:rPr>
          <w:rFonts w:cs="Arial"/>
          <w:b/>
        </w:rPr>
      </w:pPr>
      <w:r w:rsidRPr="00F10346">
        <w:rPr>
          <w:rFonts w:cs="Arial"/>
          <w:b/>
        </w:rPr>
        <w:t xml:space="preserve">Члан </w:t>
      </w:r>
      <w:r w:rsidR="000D6ACE" w:rsidRPr="00F10346">
        <w:rPr>
          <w:rFonts w:cs="Arial"/>
          <w:b/>
        </w:rPr>
        <w:t>1</w:t>
      </w:r>
      <w:r w:rsidR="005011C7">
        <w:rPr>
          <w:rFonts w:cs="Arial"/>
          <w:b/>
          <w:lang w:val="sr-Cyrl-RS"/>
        </w:rPr>
        <w:t>8</w:t>
      </w:r>
      <w:r w:rsidRPr="00F10346">
        <w:rPr>
          <w:rFonts w:cs="Arial"/>
          <w:b/>
        </w:rPr>
        <w:t>.</w:t>
      </w:r>
    </w:p>
    <w:p w:rsidR="00343A18" w:rsidRPr="00F10346" w:rsidRDefault="00343A18" w:rsidP="00F3547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r w:rsidRPr="00F35478">
        <w:rPr>
          <w:rFonts w:cs="Arial"/>
          <w:b/>
        </w:rPr>
        <w:t xml:space="preserve">Члан </w:t>
      </w:r>
      <w:r w:rsidR="000D7315" w:rsidRPr="00F35478">
        <w:rPr>
          <w:rFonts w:cs="Arial"/>
          <w:b/>
          <w:lang w:val="sr-Cyrl-RS"/>
        </w:rPr>
        <w:t>1</w:t>
      </w:r>
      <w:r w:rsidR="005011C7">
        <w:rPr>
          <w:rFonts w:cs="Arial"/>
          <w:b/>
          <w:lang w:val="sr-Cyrl-RS"/>
        </w:rPr>
        <w:t>9</w:t>
      </w:r>
      <w:r w:rsidRPr="00F35478">
        <w:rPr>
          <w:rFonts w:cs="Arial"/>
          <w:b/>
        </w:rPr>
        <w:t>.</w:t>
      </w:r>
    </w:p>
    <w:p w:rsidR="0078130A" w:rsidRDefault="0078130A" w:rsidP="0078130A">
      <w:pPr>
        <w:rPr>
          <w:lang w:val="sr-Cyrl-RS"/>
        </w:rPr>
      </w:pPr>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
    <w:p w:rsidR="00C005D1" w:rsidRPr="00C005D1" w:rsidRDefault="00C005D1" w:rsidP="001D1500">
      <w:pPr>
        <w:pStyle w:val="KDParagraf"/>
        <w:spacing w:before="0"/>
        <w:rPr>
          <w:rFonts w:cs="Arial"/>
          <w:lang w:val="sr-Cyrl-RS"/>
        </w:rPr>
      </w:pPr>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
    <w:p w:rsidR="00343A18" w:rsidRPr="00F35478" w:rsidRDefault="00343A18" w:rsidP="00F35478">
      <w:pPr>
        <w:pStyle w:val="KDParagraf"/>
        <w:spacing w:before="0"/>
        <w:rPr>
          <w:rFonts w:eastAsia="Calibri" w:cs="Arial"/>
        </w:rPr>
      </w:pPr>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5011C7">
        <w:rPr>
          <w:rFonts w:cs="Arial"/>
          <w:spacing w:val="2"/>
          <w:lang w:val="sr-Cyrl-RS"/>
        </w:rPr>
        <w:t>12</w:t>
      </w:r>
      <w:r w:rsidR="00E35BFA">
        <w:rPr>
          <w:rFonts w:cs="Arial"/>
          <w:spacing w:val="2"/>
          <w:lang w:val="sr-Cyrl-RS"/>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r>
        <w:rPr>
          <w:rFonts w:cs="Arial"/>
          <w:b/>
        </w:rPr>
        <w:t xml:space="preserve">Члан </w:t>
      </w:r>
      <w:r w:rsidR="005011C7">
        <w:rPr>
          <w:rFonts w:cs="Arial"/>
          <w:b/>
          <w:lang w:val="sr-Cyrl-RS"/>
        </w:rPr>
        <w:t>20</w:t>
      </w:r>
      <w:r w:rsidR="00343A18" w:rsidRPr="00F10346">
        <w:rPr>
          <w:rFonts w:cs="Arial"/>
          <w:b/>
        </w:rPr>
        <w:t>.</w:t>
      </w:r>
    </w:p>
    <w:p w:rsidR="00426307" w:rsidRPr="005D7E62" w:rsidRDefault="00426307" w:rsidP="00426307">
      <w:pPr>
        <w:spacing w:before="0"/>
        <w:rPr>
          <w:rFonts w:cs="Arial"/>
          <w:lang w:eastAsia="sr-Latn-CS"/>
        </w:rPr>
      </w:pPr>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 Закона о јавним набавкама.</w:t>
      </w:r>
    </w:p>
    <w:p w:rsidR="00426307" w:rsidRPr="005D7E62" w:rsidRDefault="00426307" w:rsidP="00426307">
      <w:pPr>
        <w:pStyle w:val="KDParagraf"/>
        <w:spacing w:before="0"/>
        <w:rPr>
          <w:rFonts w:cs="Arial"/>
        </w:rPr>
      </w:pPr>
      <w:r w:rsidRPr="005D7E62">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26307" w:rsidRPr="005D7E62" w:rsidRDefault="00426307" w:rsidP="00426307">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011C7" w:rsidRDefault="005011C7" w:rsidP="005011C7">
      <w:pPr>
        <w:pStyle w:val="KDParagraf"/>
        <w:spacing w:before="0"/>
        <w:rPr>
          <w:rFonts w:cs="Arial"/>
          <w:color w:val="00B0F0"/>
          <w:lang w:val="sr-Cyrl-RS"/>
        </w:rPr>
      </w:pPr>
    </w:p>
    <w:p w:rsidR="00426307" w:rsidRDefault="00426307" w:rsidP="00343A18">
      <w:pPr>
        <w:spacing w:before="0"/>
        <w:rPr>
          <w:rFonts w:cs="Arial"/>
          <w:b/>
        </w:rPr>
      </w:pPr>
    </w:p>
    <w:p w:rsidR="00426307" w:rsidRDefault="00426307" w:rsidP="00343A18">
      <w:pPr>
        <w:spacing w:before="0"/>
        <w:rPr>
          <w:rFonts w:cs="Arial"/>
          <w:b/>
        </w:rPr>
      </w:pPr>
    </w:p>
    <w:p w:rsidR="00426307" w:rsidRDefault="00426307" w:rsidP="00343A18">
      <w:pPr>
        <w:spacing w:before="0"/>
        <w:rPr>
          <w:rFonts w:cs="Arial"/>
          <w:b/>
        </w:rPr>
      </w:pPr>
    </w:p>
    <w:p w:rsidR="00426307" w:rsidRDefault="00426307" w:rsidP="00343A18">
      <w:pPr>
        <w:spacing w:before="0"/>
        <w:rPr>
          <w:rFonts w:cs="Arial"/>
          <w:b/>
        </w:rPr>
      </w:pPr>
    </w:p>
    <w:p w:rsidR="00426307" w:rsidRDefault="00426307" w:rsidP="00343A18">
      <w:pPr>
        <w:spacing w:before="0"/>
        <w:rPr>
          <w:rFonts w:cs="Arial"/>
          <w:b/>
        </w:rPr>
      </w:pPr>
    </w:p>
    <w:p w:rsidR="00426307" w:rsidRDefault="00426307" w:rsidP="00343A18">
      <w:pPr>
        <w:spacing w:before="0"/>
        <w:rPr>
          <w:rFonts w:cs="Arial"/>
          <w:b/>
        </w:rPr>
      </w:pPr>
    </w:p>
    <w:p w:rsidR="00426307" w:rsidRDefault="00426307" w:rsidP="00343A18">
      <w:pPr>
        <w:spacing w:before="0"/>
        <w:rPr>
          <w:rFonts w:cs="Arial"/>
          <w:b/>
        </w:rPr>
      </w:pPr>
    </w:p>
    <w:p w:rsidR="00426307" w:rsidRDefault="00426307" w:rsidP="00343A18">
      <w:pPr>
        <w:spacing w:before="0"/>
        <w:rPr>
          <w:rFonts w:cs="Arial"/>
          <w:b/>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Pr="00F10346" w:rsidRDefault="00343A18" w:rsidP="00F35478">
      <w:pPr>
        <w:spacing w:before="0"/>
        <w:jc w:val="center"/>
        <w:rPr>
          <w:rFonts w:cs="Arial"/>
        </w:rPr>
      </w:pPr>
      <w:r w:rsidRPr="00F10346">
        <w:rPr>
          <w:rFonts w:cs="Arial"/>
          <w:b/>
        </w:rPr>
        <w:t xml:space="preserve">Члан </w:t>
      </w:r>
      <w:r w:rsidR="007B32FB">
        <w:rPr>
          <w:rFonts w:cs="Arial"/>
          <w:b/>
          <w:lang w:val="sr-Cyrl-RS"/>
        </w:rPr>
        <w:t>2</w:t>
      </w:r>
      <w:r w:rsidR="005011C7">
        <w:rPr>
          <w:rFonts w:cs="Arial"/>
          <w:b/>
          <w:lang w:val="sr-Cyrl-RS"/>
        </w:rPr>
        <w:t>1</w:t>
      </w:r>
      <w:r w:rsidRPr="00F10346">
        <w:rPr>
          <w:rFonts w:cs="Arial"/>
          <w:b/>
        </w:rPr>
        <w:t>.</w:t>
      </w:r>
    </w:p>
    <w:p w:rsidR="00426307" w:rsidRDefault="00343A18" w:rsidP="00426307">
      <w:pPr>
        <w:tabs>
          <w:tab w:val="left" w:pos="9090"/>
        </w:tabs>
        <w:spacing w:before="0"/>
        <w:rPr>
          <w:rFonts w:cs="Arial"/>
          <w:b/>
          <w:lang w:val="sr-Latn-R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5011C7">
        <w:rPr>
          <w:rFonts w:cs="Arial"/>
          <w:b/>
          <w:lang w:val="sr-Cyrl-RS"/>
        </w:rPr>
        <w:t>2</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r w:rsidRPr="00F10346">
        <w:rPr>
          <w:rFonts w:cs="Arial"/>
          <w:b/>
        </w:rPr>
        <w:t>Члан 2</w:t>
      </w:r>
      <w:r w:rsidR="005011C7">
        <w:rPr>
          <w:rFonts w:cs="Arial"/>
          <w:b/>
          <w:lang w:val="sr-Cyrl-RS"/>
        </w:rPr>
        <w:t>3</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r w:rsidRPr="00F10346">
        <w:rPr>
          <w:rFonts w:cs="Arial"/>
          <w:b/>
        </w:rPr>
        <w:t>Члан 2</w:t>
      </w:r>
      <w:r w:rsidR="005011C7">
        <w:rPr>
          <w:rFonts w:cs="Arial"/>
          <w:b/>
          <w:lang w:val="sr-Cyrl-RS"/>
        </w:rPr>
        <w:t>4</w:t>
      </w:r>
      <w:r w:rsidRPr="00F10346">
        <w:rPr>
          <w:rFonts w:cs="Arial"/>
          <w:b/>
        </w:rPr>
        <w:t>.</w:t>
      </w: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Pr="007B32FB" w:rsidRDefault="00036D7F" w:rsidP="00677614">
      <w:pPr>
        <w:tabs>
          <w:tab w:val="left" w:pos="9090"/>
        </w:tabs>
        <w:spacing w:before="0"/>
        <w:rPr>
          <w:rFonts w:cs="Arial"/>
          <w:sz w:val="12"/>
          <w:szCs w:val="12"/>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7B32FB">
      <w:pPr>
        <w:tabs>
          <w:tab w:val="left" w:pos="9090"/>
        </w:tabs>
        <w:spacing w:before="0"/>
        <w:jc w:val="left"/>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w:t>
      </w:r>
      <w:r w:rsidR="007B32FB">
        <w:rPr>
          <w:rFonts w:cs="Arial"/>
          <w:lang w:val="sr-Cyrl-RS"/>
        </w:rPr>
        <w:t>ш</w:t>
      </w:r>
      <w:r w:rsidR="007B32FB">
        <w:rPr>
          <w:rFonts w:cs="Arial"/>
        </w:rPr>
        <w:t>ифром_____</w:t>
      </w:r>
      <w:r w:rsidR="006619FB" w:rsidRPr="000D7315">
        <w:rPr>
          <w:rFonts w:cs="Arial"/>
        </w:rPr>
        <w:t>)</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036D7F" w:rsidRDefault="00036D7F"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Члан 2</w:t>
      </w:r>
      <w:r w:rsidR="005011C7">
        <w:rPr>
          <w:rFonts w:cs="Arial"/>
          <w:b/>
          <w:lang w:val="sr-Cyrl-RS"/>
        </w:rPr>
        <w:t>5</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r w:rsidRPr="00B963FD">
        <w:rPr>
          <w:rFonts w:cs="Arial"/>
          <w:b/>
        </w:rPr>
        <w:t>М.П.</w:t>
      </w:r>
    </w:p>
    <w:p w:rsidR="00677614" w:rsidRPr="00677614" w:rsidRDefault="00926F25"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 xml:space="preserve">име и презиме,функција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p w:rsidR="00F9636A" w:rsidRDefault="00F9636A" w:rsidP="00F35478">
      <w:pPr>
        <w:rPr>
          <w:rFonts w:cs="Arial"/>
          <w:b/>
          <w:color w:val="FF000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455F03">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BB" w:rsidRDefault="00CA07BB">
      <w:r>
        <w:separator/>
      </w:r>
    </w:p>
    <w:p w:rsidR="00CA07BB" w:rsidRDefault="00CA07BB"/>
  </w:endnote>
  <w:endnote w:type="continuationSeparator" w:id="0">
    <w:p w:rsidR="00CA07BB" w:rsidRDefault="00CA07BB">
      <w:r>
        <w:continuationSeparator/>
      </w:r>
    </w:p>
    <w:p w:rsidR="00CA07BB" w:rsidRDefault="00CA0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1B" w:rsidRDefault="00C8761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61B" w:rsidRDefault="00C8761B" w:rsidP="00841BE7">
    <w:pPr>
      <w:pStyle w:val="Footer"/>
      <w:ind w:right="360"/>
    </w:pPr>
  </w:p>
  <w:p w:rsidR="00C8761B" w:rsidRDefault="00C8761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1B" w:rsidRPr="00EC5BB4" w:rsidRDefault="00C8761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82C27">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82C27">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1B" w:rsidRPr="00EC5BB4" w:rsidRDefault="00C8761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82C2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82C27">
      <w:rPr>
        <w:rStyle w:val="PageNumber"/>
        <w:rFonts w:cs="Arial"/>
        <w:b/>
        <w:noProof/>
        <w:szCs w:val="24"/>
      </w:rPr>
      <w:t>61</w:t>
    </w:r>
    <w:r w:rsidRPr="00EC5BB4">
      <w:rPr>
        <w:rStyle w:val="PageNumber"/>
        <w:rFonts w:cs="Arial"/>
        <w:b/>
        <w:szCs w:val="24"/>
      </w:rPr>
      <w:fldChar w:fldCharType="end"/>
    </w:r>
  </w:p>
  <w:p w:rsidR="00C8761B" w:rsidRDefault="00C8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BB" w:rsidRDefault="00CA07BB">
      <w:r>
        <w:separator/>
      </w:r>
    </w:p>
    <w:p w:rsidR="00CA07BB" w:rsidRDefault="00CA07BB"/>
  </w:footnote>
  <w:footnote w:type="continuationSeparator" w:id="0">
    <w:p w:rsidR="00CA07BB" w:rsidRDefault="00CA07BB">
      <w:r>
        <w:continuationSeparator/>
      </w:r>
    </w:p>
    <w:p w:rsidR="00CA07BB" w:rsidRDefault="00CA07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1B" w:rsidRDefault="00C8761B" w:rsidP="004276AD">
    <w:pPr>
      <w:pStyle w:val="Header"/>
      <w:rPr>
        <w:sz w:val="20"/>
      </w:rPr>
    </w:pPr>
  </w:p>
  <w:p w:rsidR="00C8761B" w:rsidRDefault="00C8761B" w:rsidP="00ED1FC8">
    <w:pPr>
      <w:pStyle w:val="Header"/>
      <w:spacing w:before="0"/>
      <w:rPr>
        <w:szCs w:val="24"/>
        <w:lang w:val="sr-Cyrl-RS"/>
      </w:rPr>
    </w:pPr>
    <w:r w:rsidRPr="00EC5BB4">
      <w:rPr>
        <w:szCs w:val="24"/>
      </w:rPr>
      <w:t>ЈП „Електропривреда Србије“ Београд   Конкурсна документација</w:t>
    </w:r>
  </w:p>
  <w:p w:rsidR="00C8761B" w:rsidRPr="00432117" w:rsidRDefault="00C8761B"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0791</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1444</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1B" w:rsidRDefault="00C8761B" w:rsidP="004276AD">
    <w:pPr>
      <w:pStyle w:val="Header"/>
    </w:pPr>
  </w:p>
  <w:p w:rsidR="00C8761B" w:rsidRDefault="00C8761B" w:rsidP="00CE7415">
    <w:pPr>
      <w:pStyle w:val="Header"/>
      <w:spacing w:before="0"/>
      <w:jc w:val="left"/>
      <w:rPr>
        <w:szCs w:val="24"/>
      </w:rPr>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w:t>
    </w:r>
  </w:p>
  <w:p w:rsidR="00C8761B" w:rsidRPr="00113B84" w:rsidRDefault="00C8761B"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0791</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1444</w:t>
    </w:r>
    <w:r w:rsidRPr="00862B10">
      <w:rPr>
        <w:szCs w:val="24"/>
      </w:rPr>
      <w:t>/201</w:t>
    </w:r>
    <w:r>
      <w:rPr>
        <w:szCs w:val="24"/>
      </w:rPr>
      <w:t>7</w:t>
    </w:r>
    <w:r w:rsidRPr="00862B10">
      <w:rPr>
        <w:szCs w:val="24"/>
      </w:rPr>
      <w:t>)</w:t>
    </w:r>
  </w:p>
  <w:p w:rsidR="00C8761B" w:rsidRPr="00210557" w:rsidRDefault="00C8761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942A6D"/>
    <w:multiLevelType w:val="hybridMultilevel"/>
    <w:tmpl w:val="68C488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9A643E"/>
    <w:multiLevelType w:val="hybridMultilevel"/>
    <w:tmpl w:val="B8BA369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1265470"/>
    <w:multiLevelType w:val="multilevel"/>
    <w:tmpl w:val="4DDE99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7"/>
  </w:num>
  <w:num w:numId="2">
    <w:abstractNumId w:val="64"/>
  </w:num>
  <w:num w:numId="3">
    <w:abstractNumId w:val="82"/>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8"/>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2"/>
  </w:num>
  <w:num w:numId="12">
    <w:abstractNumId w:val="66"/>
  </w:num>
  <w:num w:numId="13">
    <w:abstractNumId w:val="60"/>
  </w:num>
  <w:num w:numId="14">
    <w:abstractNumId w:val="58"/>
  </w:num>
  <w:num w:numId="15">
    <w:abstractNumId w:val="73"/>
  </w:num>
  <w:num w:numId="16">
    <w:abstractNumId w:val="63"/>
  </w:num>
  <w:num w:numId="17">
    <w:abstractNumId w:val="83"/>
  </w:num>
  <w:num w:numId="18">
    <w:abstractNumId w:val="86"/>
  </w:num>
  <w:num w:numId="19">
    <w:abstractNumId w:val="83"/>
  </w:num>
  <w:num w:numId="20">
    <w:abstractNumId w:val="49"/>
  </w:num>
  <w:num w:numId="21">
    <w:abstractNumId w:val="76"/>
  </w:num>
  <w:num w:numId="22">
    <w:abstractNumId w:val="65"/>
  </w:num>
  <w:num w:numId="23">
    <w:abstractNumId w:val="51"/>
  </w:num>
  <w:num w:numId="24">
    <w:abstractNumId w:val="70"/>
  </w:num>
  <w:num w:numId="25">
    <w:abstractNumId w:val="85"/>
  </w:num>
  <w:num w:numId="26">
    <w:abstractNumId w:val="74"/>
  </w:num>
  <w:num w:numId="27">
    <w:abstractNumId w:val="88"/>
  </w:num>
  <w:num w:numId="28">
    <w:abstractNumId w:val="78"/>
  </w:num>
  <w:num w:numId="29">
    <w:abstractNumId w:val="69"/>
  </w:num>
  <w:num w:numId="30">
    <w:abstractNumId w:val="67"/>
  </w:num>
  <w:num w:numId="31">
    <w:abstractNumId w:val="52"/>
  </w:num>
  <w:num w:numId="32">
    <w:abstractNumId w:val="50"/>
  </w:num>
  <w:num w:numId="33">
    <w:abstractNumId w:val="77"/>
  </w:num>
  <w:num w:numId="34">
    <w:abstractNumId w:val="94"/>
  </w:num>
  <w:num w:numId="35">
    <w:abstractNumId w:val="82"/>
  </w:num>
  <w:num w:numId="36">
    <w:abstractNumId w:val="7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481"/>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C27"/>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29E"/>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993"/>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E3C"/>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190"/>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0D8"/>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56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D7DDD"/>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9A"/>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71"/>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6ED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307"/>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6F"/>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C7"/>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CD6"/>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D0D"/>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224"/>
    <w:rsid w:val="00670461"/>
    <w:rsid w:val="00670808"/>
    <w:rsid w:val="006709E5"/>
    <w:rsid w:val="00670C4B"/>
    <w:rsid w:val="00670DB0"/>
    <w:rsid w:val="006720CE"/>
    <w:rsid w:val="00672264"/>
    <w:rsid w:val="00672C02"/>
    <w:rsid w:val="00672DAC"/>
    <w:rsid w:val="00673399"/>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288"/>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6AF3"/>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59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72"/>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561"/>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4E9E"/>
    <w:rsid w:val="00945D51"/>
    <w:rsid w:val="009464BD"/>
    <w:rsid w:val="00946591"/>
    <w:rsid w:val="009465FA"/>
    <w:rsid w:val="009467EE"/>
    <w:rsid w:val="00946A68"/>
    <w:rsid w:val="00946D7D"/>
    <w:rsid w:val="009474F9"/>
    <w:rsid w:val="009475BE"/>
    <w:rsid w:val="0095017A"/>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4FF"/>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76B"/>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CC2"/>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35A"/>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78"/>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6AC"/>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7EA"/>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E07"/>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A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44E"/>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61B"/>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7BB"/>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06"/>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439"/>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6C04"/>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1BF"/>
    <w:rsid w:val="00F32CE4"/>
    <w:rsid w:val="00F32E68"/>
    <w:rsid w:val="00F33A46"/>
    <w:rsid w:val="00F33A73"/>
    <w:rsid w:val="00F33BE8"/>
    <w:rsid w:val="00F3414F"/>
    <w:rsid w:val="00F341B0"/>
    <w:rsid w:val="00F341EA"/>
    <w:rsid w:val="00F34311"/>
    <w:rsid w:val="00F347FE"/>
    <w:rsid w:val="00F34E27"/>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A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5AB3"/>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4271067">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jpe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zorica.vicent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832B66D-106D-49F0-9BEF-779E3DF40802}">
  <ds:schemaRefs>
    <ds:schemaRef ds:uri="http://schemas.openxmlformats.org/officeDocument/2006/bibliography"/>
  </ds:schemaRefs>
</ds:datastoreItem>
</file>

<file path=customXml/itemProps100.xml><?xml version="1.0" encoding="utf-8"?>
<ds:datastoreItem xmlns:ds="http://schemas.openxmlformats.org/officeDocument/2006/customXml" ds:itemID="{62156478-9CD0-4453-97B0-48AF0460CA7D}">
  <ds:schemaRefs>
    <ds:schemaRef ds:uri="http://schemas.openxmlformats.org/officeDocument/2006/bibliography"/>
  </ds:schemaRefs>
</ds:datastoreItem>
</file>

<file path=customXml/itemProps101.xml><?xml version="1.0" encoding="utf-8"?>
<ds:datastoreItem xmlns:ds="http://schemas.openxmlformats.org/officeDocument/2006/customXml" ds:itemID="{3DA36692-713F-49D6-A188-FC7A63E028A4}">
  <ds:schemaRefs>
    <ds:schemaRef ds:uri="http://schemas.openxmlformats.org/officeDocument/2006/bibliography"/>
  </ds:schemaRefs>
</ds:datastoreItem>
</file>

<file path=customXml/itemProps102.xml><?xml version="1.0" encoding="utf-8"?>
<ds:datastoreItem xmlns:ds="http://schemas.openxmlformats.org/officeDocument/2006/customXml" ds:itemID="{5056D402-BA78-40F9-BC3A-3661202961F6}">
  <ds:schemaRefs>
    <ds:schemaRef ds:uri="http://schemas.openxmlformats.org/officeDocument/2006/bibliography"/>
  </ds:schemaRefs>
</ds:datastoreItem>
</file>

<file path=customXml/itemProps103.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104.xml><?xml version="1.0" encoding="utf-8"?>
<ds:datastoreItem xmlns:ds="http://schemas.openxmlformats.org/officeDocument/2006/customXml" ds:itemID="{9A97F22C-12DA-43BE-A3EB-964C7918000D}">
  <ds:schemaRefs>
    <ds:schemaRef ds:uri="http://schemas.openxmlformats.org/officeDocument/2006/bibliography"/>
  </ds:schemaRefs>
</ds:datastoreItem>
</file>

<file path=customXml/itemProps105.xml><?xml version="1.0" encoding="utf-8"?>
<ds:datastoreItem xmlns:ds="http://schemas.openxmlformats.org/officeDocument/2006/customXml" ds:itemID="{F7B4C609-C961-4A7C-BE55-782AABFA3CEB}">
  <ds:schemaRefs>
    <ds:schemaRef ds:uri="http://schemas.openxmlformats.org/officeDocument/2006/bibliography"/>
  </ds:schemaRefs>
</ds:datastoreItem>
</file>

<file path=customXml/itemProps106.xml><?xml version="1.0" encoding="utf-8"?>
<ds:datastoreItem xmlns:ds="http://schemas.openxmlformats.org/officeDocument/2006/customXml" ds:itemID="{4C2C8C58-E97D-4C80-812E-C81A627E01E1}">
  <ds:schemaRefs>
    <ds:schemaRef ds:uri="http://schemas.openxmlformats.org/officeDocument/2006/bibliography"/>
  </ds:schemaRefs>
</ds:datastoreItem>
</file>

<file path=customXml/itemProps107.xml><?xml version="1.0" encoding="utf-8"?>
<ds:datastoreItem xmlns:ds="http://schemas.openxmlformats.org/officeDocument/2006/customXml" ds:itemID="{1B9B3D0B-EF6C-46FE-9965-65EA7B38A31F}">
  <ds:schemaRefs>
    <ds:schemaRef ds:uri="http://schemas.openxmlformats.org/officeDocument/2006/bibliography"/>
  </ds:schemaRefs>
</ds:datastoreItem>
</file>

<file path=customXml/itemProps108.xml><?xml version="1.0" encoding="utf-8"?>
<ds:datastoreItem xmlns:ds="http://schemas.openxmlformats.org/officeDocument/2006/customXml" ds:itemID="{04ECA5FE-7829-4C84-A616-825570CFFBCF}">
  <ds:schemaRefs>
    <ds:schemaRef ds:uri="http://schemas.openxmlformats.org/officeDocument/2006/bibliography"/>
  </ds:schemaRefs>
</ds:datastoreItem>
</file>

<file path=customXml/itemProps109.xml><?xml version="1.0" encoding="utf-8"?>
<ds:datastoreItem xmlns:ds="http://schemas.openxmlformats.org/officeDocument/2006/customXml" ds:itemID="{FD25AB91-30C6-48BA-AA17-54FD2E6C34E2}">
  <ds:schemaRefs>
    <ds:schemaRef ds:uri="http://schemas.openxmlformats.org/officeDocument/2006/bibliography"/>
  </ds:schemaRefs>
</ds:datastoreItem>
</file>

<file path=customXml/itemProps11.xml><?xml version="1.0" encoding="utf-8"?>
<ds:datastoreItem xmlns:ds="http://schemas.openxmlformats.org/officeDocument/2006/customXml" ds:itemID="{B9670756-D6F0-40BB-9E9A-3665D684F8B0}">
  <ds:schemaRefs>
    <ds:schemaRef ds:uri="http://schemas.openxmlformats.org/officeDocument/2006/bibliography"/>
  </ds:schemaRefs>
</ds:datastoreItem>
</file>

<file path=customXml/itemProps110.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111.xml><?xml version="1.0" encoding="utf-8"?>
<ds:datastoreItem xmlns:ds="http://schemas.openxmlformats.org/officeDocument/2006/customXml" ds:itemID="{5173100A-D596-416D-81C1-B5895125FC78}">
  <ds:schemaRefs>
    <ds:schemaRef ds:uri="http://schemas.openxmlformats.org/officeDocument/2006/bibliography"/>
  </ds:schemaRefs>
</ds:datastoreItem>
</file>

<file path=customXml/itemProps112.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113.xml><?xml version="1.0" encoding="utf-8"?>
<ds:datastoreItem xmlns:ds="http://schemas.openxmlformats.org/officeDocument/2006/customXml" ds:itemID="{5118935E-5440-4559-9962-741F35080475}">
  <ds:schemaRefs>
    <ds:schemaRef ds:uri="http://schemas.openxmlformats.org/officeDocument/2006/bibliography"/>
  </ds:schemaRefs>
</ds:datastoreItem>
</file>

<file path=customXml/itemProps114.xml><?xml version="1.0" encoding="utf-8"?>
<ds:datastoreItem xmlns:ds="http://schemas.openxmlformats.org/officeDocument/2006/customXml" ds:itemID="{F64DFD49-1774-41E9-8DD5-6DE1BC49C93D}">
  <ds:schemaRefs>
    <ds:schemaRef ds:uri="http://schemas.openxmlformats.org/officeDocument/2006/bibliography"/>
  </ds:schemaRefs>
</ds:datastoreItem>
</file>

<file path=customXml/itemProps115.xml><?xml version="1.0" encoding="utf-8"?>
<ds:datastoreItem xmlns:ds="http://schemas.openxmlformats.org/officeDocument/2006/customXml" ds:itemID="{4EF26805-4CEC-41D2-8A04-BA5FBA5FCB22}">
  <ds:schemaRefs>
    <ds:schemaRef ds:uri="http://schemas.openxmlformats.org/officeDocument/2006/bibliography"/>
  </ds:schemaRefs>
</ds:datastoreItem>
</file>

<file path=customXml/itemProps116.xml><?xml version="1.0" encoding="utf-8"?>
<ds:datastoreItem xmlns:ds="http://schemas.openxmlformats.org/officeDocument/2006/customXml" ds:itemID="{551D09A5-B8CA-4A21-A741-220CAB673F9D}">
  <ds:schemaRefs>
    <ds:schemaRef ds:uri="http://schemas.openxmlformats.org/officeDocument/2006/bibliography"/>
  </ds:schemaRefs>
</ds:datastoreItem>
</file>

<file path=customXml/itemProps117.xml><?xml version="1.0" encoding="utf-8"?>
<ds:datastoreItem xmlns:ds="http://schemas.openxmlformats.org/officeDocument/2006/customXml" ds:itemID="{D39A38E9-F026-4D65-BA3D-999D1D7BD5C9}">
  <ds:schemaRefs>
    <ds:schemaRef ds:uri="http://schemas.openxmlformats.org/officeDocument/2006/bibliography"/>
  </ds:schemaRefs>
</ds:datastoreItem>
</file>

<file path=customXml/itemProps118.xml><?xml version="1.0" encoding="utf-8"?>
<ds:datastoreItem xmlns:ds="http://schemas.openxmlformats.org/officeDocument/2006/customXml" ds:itemID="{E0CE5811-4025-4D04-BEA3-517FF436C972}">
  <ds:schemaRefs>
    <ds:schemaRef ds:uri="http://schemas.openxmlformats.org/officeDocument/2006/bibliography"/>
  </ds:schemaRefs>
</ds:datastoreItem>
</file>

<file path=customXml/itemProps119.xml><?xml version="1.0" encoding="utf-8"?>
<ds:datastoreItem xmlns:ds="http://schemas.openxmlformats.org/officeDocument/2006/customXml" ds:itemID="{464198BE-C4C1-49B6-9DE2-131AE504099E}">
  <ds:schemaRefs>
    <ds:schemaRef ds:uri="http://schemas.openxmlformats.org/officeDocument/2006/bibliography"/>
  </ds:schemaRefs>
</ds:datastoreItem>
</file>

<file path=customXml/itemProps12.xml><?xml version="1.0" encoding="utf-8"?>
<ds:datastoreItem xmlns:ds="http://schemas.openxmlformats.org/officeDocument/2006/customXml" ds:itemID="{B2DC48FD-EF5A-4230-8A86-87BAE8584E08}">
  <ds:schemaRefs>
    <ds:schemaRef ds:uri="http://schemas.openxmlformats.org/officeDocument/2006/bibliography"/>
  </ds:schemaRefs>
</ds:datastoreItem>
</file>

<file path=customXml/itemProps120.xml><?xml version="1.0" encoding="utf-8"?>
<ds:datastoreItem xmlns:ds="http://schemas.openxmlformats.org/officeDocument/2006/customXml" ds:itemID="{01A6DC2B-553E-43A7-B67E-F4347B9CC496}">
  <ds:schemaRefs>
    <ds:schemaRef ds:uri="http://schemas.openxmlformats.org/officeDocument/2006/bibliography"/>
  </ds:schemaRefs>
</ds:datastoreItem>
</file>

<file path=customXml/itemProps121.xml><?xml version="1.0" encoding="utf-8"?>
<ds:datastoreItem xmlns:ds="http://schemas.openxmlformats.org/officeDocument/2006/customXml" ds:itemID="{879AEF81-942D-4854-B8CF-FEB117FF8FF8}">
  <ds:schemaRefs>
    <ds:schemaRef ds:uri="http://schemas.openxmlformats.org/officeDocument/2006/bibliography"/>
  </ds:schemaRefs>
</ds:datastoreItem>
</file>

<file path=customXml/itemProps122.xml><?xml version="1.0" encoding="utf-8"?>
<ds:datastoreItem xmlns:ds="http://schemas.openxmlformats.org/officeDocument/2006/customXml" ds:itemID="{F7D725BA-7819-4844-855C-74ED9BF771F2}">
  <ds:schemaRefs>
    <ds:schemaRef ds:uri="http://schemas.openxmlformats.org/officeDocument/2006/bibliography"/>
  </ds:schemaRefs>
</ds:datastoreItem>
</file>

<file path=customXml/itemProps123.xml><?xml version="1.0" encoding="utf-8"?>
<ds:datastoreItem xmlns:ds="http://schemas.openxmlformats.org/officeDocument/2006/customXml" ds:itemID="{9EF37395-4BB5-4A16-AD5A-133F6397DBD4}">
  <ds:schemaRefs>
    <ds:schemaRef ds:uri="http://schemas.openxmlformats.org/officeDocument/2006/bibliography"/>
  </ds:schemaRefs>
</ds:datastoreItem>
</file>

<file path=customXml/itemProps124.xml><?xml version="1.0" encoding="utf-8"?>
<ds:datastoreItem xmlns:ds="http://schemas.openxmlformats.org/officeDocument/2006/customXml" ds:itemID="{9534C91A-A172-499E-950A-95F5737B63C6}">
  <ds:schemaRefs>
    <ds:schemaRef ds:uri="http://schemas.openxmlformats.org/officeDocument/2006/bibliography"/>
  </ds:schemaRefs>
</ds:datastoreItem>
</file>

<file path=customXml/itemProps125.xml><?xml version="1.0" encoding="utf-8"?>
<ds:datastoreItem xmlns:ds="http://schemas.openxmlformats.org/officeDocument/2006/customXml" ds:itemID="{17521C7B-0E33-45B3-B581-F75E11DF2F77}">
  <ds:schemaRefs>
    <ds:schemaRef ds:uri="http://schemas.openxmlformats.org/officeDocument/2006/bibliography"/>
  </ds:schemaRefs>
</ds:datastoreItem>
</file>

<file path=customXml/itemProps126.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127.xml><?xml version="1.0" encoding="utf-8"?>
<ds:datastoreItem xmlns:ds="http://schemas.openxmlformats.org/officeDocument/2006/customXml" ds:itemID="{9F41BBD1-E8CC-4C5F-B13A-BCECA1C9542C}">
  <ds:schemaRefs>
    <ds:schemaRef ds:uri="http://schemas.openxmlformats.org/officeDocument/2006/bibliography"/>
  </ds:schemaRefs>
</ds:datastoreItem>
</file>

<file path=customXml/itemProps128.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129.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13.xml><?xml version="1.0" encoding="utf-8"?>
<ds:datastoreItem xmlns:ds="http://schemas.openxmlformats.org/officeDocument/2006/customXml" ds:itemID="{4E95147C-807B-4BB7-BFB5-F7901F267DF2}">
  <ds:schemaRefs>
    <ds:schemaRef ds:uri="http://schemas.openxmlformats.org/officeDocument/2006/bibliography"/>
  </ds:schemaRefs>
</ds:datastoreItem>
</file>

<file path=customXml/itemProps130.xml><?xml version="1.0" encoding="utf-8"?>
<ds:datastoreItem xmlns:ds="http://schemas.openxmlformats.org/officeDocument/2006/customXml" ds:itemID="{623A6FA5-4A54-4C0F-9D25-07A504D1B2E8}">
  <ds:schemaRefs>
    <ds:schemaRef ds:uri="http://schemas.openxmlformats.org/officeDocument/2006/bibliography"/>
  </ds:schemaRefs>
</ds:datastoreItem>
</file>

<file path=customXml/itemProps131.xml><?xml version="1.0" encoding="utf-8"?>
<ds:datastoreItem xmlns:ds="http://schemas.openxmlformats.org/officeDocument/2006/customXml" ds:itemID="{21D19593-84C3-4C4B-B6DD-12C6DB28866D}">
  <ds:schemaRefs>
    <ds:schemaRef ds:uri="http://schemas.openxmlformats.org/officeDocument/2006/bibliography"/>
  </ds:schemaRefs>
</ds:datastoreItem>
</file>

<file path=customXml/itemProps132.xml><?xml version="1.0" encoding="utf-8"?>
<ds:datastoreItem xmlns:ds="http://schemas.openxmlformats.org/officeDocument/2006/customXml" ds:itemID="{70C0BA82-310E-4212-B607-526484D99060}">
  <ds:schemaRefs>
    <ds:schemaRef ds:uri="http://schemas.openxmlformats.org/officeDocument/2006/bibliography"/>
  </ds:schemaRefs>
</ds:datastoreItem>
</file>

<file path=customXml/itemProps133.xml><?xml version="1.0" encoding="utf-8"?>
<ds:datastoreItem xmlns:ds="http://schemas.openxmlformats.org/officeDocument/2006/customXml" ds:itemID="{397FB45F-DFB2-4282-8C84-48BA604249BC}">
  <ds:schemaRefs>
    <ds:schemaRef ds:uri="http://schemas.openxmlformats.org/officeDocument/2006/bibliography"/>
  </ds:schemaRefs>
</ds:datastoreItem>
</file>

<file path=customXml/itemProps134.xml><?xml version="1.0" encoding="utf-8"?>
<ds:datastoreItem xmlns:ds="http://schemas.openxmlformats.org/officeDocument/2006/customXml" ds:itemID="{1561A984-5BCE-4BF8-BF61-C8A6185DDE88}">
  <ds:schemaRefs>
    <ds:schemaRef ds:uri="http://schemas.openxmlformats.org/officeDocument/2006/bibliography"/>
  </ds:schemaRefs>
</ds:datastoreItem>
</file>

<file path=customXml/itemProps135.xml><?xml version="1.0" encoding="utf-8"?>
<ds:datastoreItem xmlns:ds="http://schemas.openxmlformats.org/officeDocument/2006/customXml" ds:itemID="{7EFEE7C4-2D51-4E32-92CD-A0BD6A97F869}">
  <ds:schemaRefs>
    <ds:schemaRef ds:uri="http://schemas.openxmlformats.org/officeDocument/2006/bibliography"/>
  </ds:schemaRefs>
</ds:datastoreItem>
</file>

<file path=customXml/itemProps136.xml><?xml version="1.0" encoding="utf-8"?>
<ds:datastoreItem xmlns:ds="http://schemas.openxmlformats.org/officeDocument/2006/customXml" ds:itemID="{91CC0A96-0FE6-4FC2-85FE-D01DBEEBCA59}">
  <ds:schemaRefs>
    <ds:schemaRef ds:uri="http://schemas.openxmlformats.org/officeDocument/2006/bibliography"/>
  </ds:schemaRefs>
</ds:datastoreItem>
</file>

<file path=customXml/itemProps137.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138.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139.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14.xml><?xml version="1.0" encoding="utf-8"?>
<ds:datastoreItem xmlns:ds="http://schemas.openxmlformats.org/officeDocument/2006/customXml" ds:itemID="{047A742C-2C4C-496E-937A-E7C63A87402D}">
  <ds:schemaRefs>
    <ds:schemaRef ds:uri="http://schemas.openxmlformats.org/officeDocument/2006/bibliography"/>
  </ds:schemaRefs>
</ds:datastoreItem>
</file>

<file path=customXml/itemProps140.xml><?xml version="1.0" encoding="utf-8"?>
<ds:datastoreItem xmlns:ds="http://schemas.openxmlformats.org/officeDocument/2006/customXml" ds:itemID="{AD0083D4-76D6-43E5-94FB-A36CDC58CFE5}">
  <ds:schemaRefs>
    <ds:schemaRef ds:uri="http://schemas.openxmlformats.org/officeDocument/2006/bibliography"/>
  </ds:schemaRefs>
</ds:datastoreItem>
</file>

<file path=customXml/itemProps141.xml><?xml version="1.0" encoding="utf-8"?>
<ds:datastoreItem xmlns:ds="http://schemas.openxmlformats.org/officeDocument/2006/customXml" ds:itemID="{36F64EDE-0809-4EB5-9966-F7E122A960EE}">
  <ds:schemaRefs>
    <ds:schemaRef ds:uri="http://schemas.openxmlformats.org/officeDocument/2006/bibliography"/>
  </ds:schemaRefs>
</ds:datastoreItem>
</file>

<file path=customXml/itemProps142.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143.xml><?xml version="1.0" encoding="utf-8"?>
<ds:datastoreItem xmlns:ds="http://schemas.openxmlformats.org/officeDocument/2006/customXml" ds:itemID="{CF26056F-2B36-49F8-AD19-521E6E42D171}">
  <ds:schemaRefs>
    <ds:schemaRef ds:uri="http://schemas.openxmlformats.org/officeDocument/2006/bibliography"/>
  </ds:schemaRefs>
</ds:datastoreItem>
</file>

<file path=customXml/itemProps144.xml><?xml version="1.0" encoding="utf-8"?>
<ds:datastoreItem xmlns:ds="http://schemas.openxmlformats.org/officeDocument/2006/customXml" ds:itemID="{9AFA5029-3900-4632-9A86-8DF983D33779}">
  <ds:schemaRefs>
    <ds:schemaRef ds:uri="http://schemas.openxmlformats.org/officeDocument/2006/bibliography"/>
  </ds:schemaRefs>
</ds:datastoreItem>
</file>

<file path=customXml/itemProps145.xml><?xml version="1.0" encoding="utf-8"?>
<ds:datastoreItem xmlns:ds="http://schemas.openxmlformats.org/officeDocument/2006/customXml" ds:itemID="{83E64FCC-B671-44EB-99EA-AB1CCCB5BE59}">
  <ds:schemaRefs>
    <ds:schemaRef ds:uri="http://schemas.openxmlformats.org/officeDocument/2006/bibliography"/>
  </ds:schemaRefs>
</ds:datastoreItem>
</file>

<file path=customXml/itemProps146.xml><?xml version="1.0" encoding="utf-8"?>
<ds:datastoreItem xmlns:ds="http://schemas.openxmlformats.org/officeDocument/2006/customXml" ds:itemID="{57B992C9-A0D5-486B-980C-9518319E2043}">
  <ds:schemaRefs>
    <ds:schemaRef ds:uri="http://schemas.openxmlformats.org/officeDocument/2006/bibliography"/>
  </ds:schemaRefs>
</ds:datastoreItem>
</file>

<file path=customXml/itemProps147.xml><?xml version="1.0" encoding="utf-8"?>
<ds:datastoreItem xmlns:ds="http://schemas.openxmlformats.org/officeDocument/2006/customXml" ds:itemID="{B575428B-2991-4CFC-ABE9-21B21E6C7C40}">
  <ds:schemaRefs>
    <ds:schemaRef ds:uri="http://schemas.openxmlformats.org/officeDocument/2006/bibliography"/>
  </ds:schemaRefs>
</ds:datastoreItem>
</file>

<file path=customXml/itemProps148.xml><?xml version="1.0" encoding="utf-8"?>
<ds:datastoreItem xmlns:ds="http://schemas.openxmlformats.org/officeDocument/2006/customXml" ds:itemID="{C186478A-FEB3-4872-B962-706583350372}">
  <ds:schemaRefs>
    <ds:schemaRef ds:uri="http://schemas.openxmlformats.org/officeDocument/2006/bibliography"/>
  </ds:schemaRefs>
</ds:datastoreItem>
</file>

<file path=customXml/itemProps149.xml><?xml version="1.0" encoding="utf-8"?>
<ds:datastoreItem xmlns:ds="http://schemas.openxmlformats.org/officeDocument/2006/customXml" ds:itemID="{3EEF1B93-100E-4BFA-9E50-79B0F58DD22C}">
  <ds:schemaRefs>
    <ds:schemaRef ds:uri="http://schemas.openxmlformats.org/officeDocument/2006/bibliography"/>
  </ds:schemaRefs>
</ds:datastoreItem>
</file>

<file path=customXml/itemProps15.xml><?xml version="1.0" encoding="utf-8"?>
<ds:datastoreItem xmlns:ds="http://schemas.openxmlformats.org/officeDocument/2006/customXml" ds:itemID="{15056B49-01E9-419C-AD6E-75A96B5BF0BE}">
  <ds:schemaRefs>
    <ds:schemaRef ds:uri="http://schemas.openxmlformats.org/officeDocument/2006/bibliography"/>
  </ds:schemaRefs>
</ds:datastoreItem>
</file>

<file path=customXml/itemProps150.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151.xml><?xml version="1.0" encoding="utf-8"?>
<ds:datastoreItem xmlns:ds="http://schemas.openxmlformats.org/officeDocument/2006/customXml" ds:itemID="{92C8A94D-124D-4999-9017-A3F88665854B}">
  <ds:schemaRefs>
    <ds:schemaRef ds:uri="http://schemas.openxmlformats.org/officeDocument/2006/bibliography"/>
  </ds:schemaRefs>
</ds:datastoreItem>
</file>

<file path=customXml/itemProps152.xml><?xml version="1.0" encoding="utf-8"?>
<ds:datastoreItem xmlns:ds="http://schemas.openxmlformats.org/officeDocument/2006/customXml" ds:itemID="{1EB3CAC1-1C41-4AB1-B027-EC2B47798ADF}">
  <ds:schemaRefs>
    <ds:schemaRef ds:uri="http://schemas.openxmlformats.org/officeDocument/2006/bibliography"/>
  </ds:schemaRefs>
</ds:datastoreItem>
</file>

<file path=customXml/itemProps153.xml><?xml version="1.0" encoding="utf-8"?>
<ds:datastoreItem xmlns:ds="http://schemas.openxmlformats.org/officeDocument/2006/customXml" ds:itemID="{F2C95102-A0F2-44DB-8BD6-B171BA200751}">
  <ds:schemaRefs>
    <ds:schemaRef ds:uri="http://schemas.openxmlformats.org/officeDocument/2006/bibliography"/>
  </ds:schemaRefs>
</ds:datastoreItem>
</file>

<file path=customXml/itemProps154.xml><?xml version="1.0" encoding="utf-8"?>
<ds:datastoreItem xmlns:ds="http://schemas.openxmlformats.org/officeDocument/2006/customXml" ds:itemID="{AFBE848D-2D72-4729-A92F-2877F1B6666A}">
  <ds:schemaRefs>
    <ds:schemaRef ds:uri="http://schemas.openxmlformats.org/officeDocument/2006/bibliography"/>
  </ds:schemaRefs>
</ds:datastoreItem>
</file>

<file path=customXml/itemProps155.xml><?xml version="1.0" encoding="utf-8"?>
<ds:datastoreItem xmlns:ds="http://schemas.openxmlformats.org/officeDocument/2006/customXml" ds:itemID="{FBAC6DE3-5B05-4AF6-83BF-B7912DF224A5}">
  <ds:schemaRefs>
    <ds:schemaRef ds:uri="http://schemas.openxmlformats.org/officeDocument/2006/bibliography"/>
  </ds:schemaRefs>
</ds:datastoreItem>
</file>

<file path=customXml/itemProps156.xml><?xml version="1.0" encoding="utf-8"?>
<ds:datastoreItem xmlns:ds="http://schemas.openxmlformats.org/officeDocument/2006/customXml" ds:itemID="{739487B1-5D59-4BBE-8100-4D35BBC871B9}">
  <ds:schemaRefs>
    <ds:schemaRef ds:uri="http://schemas.openxmlformats.org/officeDocument/2006/bibliography"/>
  </ds:schemaRefs>
</ds:datastoreItem>
</file>

<file path=customXml/itemProps157.xml><?xml version="1.0" encoding="utf-8"?>
<ds:datastoreItem xmlns:ds="http://schemas.openxmlformats.org/officeDocument/2006/customXml" ds:itemID="{4FEDE6E3-BC97-451B-BCCF-230FFEEFD105}">
  <ds:schemaRefs>
    <ds:schemaRef ds:uri="http://schemas.openxmlformats.org/officeDocument/2006/bibliography"/>
  </ds:schemaRefs>
</ds:datastoreItem>
</file>

<file path=customXml/itemProps16.xml><?xml version="1.0" encoding="utf-8"?>
<ds:datastoreItem xmlns:ds="http://schemas.openxmlformats.org/officeDocument/2006/customXml" ds:itemID="{15640992-BD4A-4D89-B391-5FFF92C8FC21}">
  <ds:schemaRefs>
    <ds:schemaRef ds:uri="http://schemas.openxmlformats.org/officeDocument/2006/bibliography"/>
  </ds:schemaRefs>
</ds:datastoreItem>
</file>

<file path=customXml/itemProps17.xml><?xml version="1.0" encoding="utf-8"?>
<ds:datastoreItem xmlns:ds="http://schemas.openxmlformats.org/officeDocument/2006/customXml" ds:itemID="{96F9C421-0786-4A84-B68E-EEC5086934E9}">
  <ds:schemaRefs>
    <ds:schemaRef ds:uri="http://schemas.openxmlformats.org/officeDocument/2006/bibliography"/>
  </ds:schemaRefs>
</ds:datastoreItem>
</file>

<file path=customXml/itemProps18.xml><?xml version="1.0" encoding="utf-8"?>
<ds:datastoreItem xmlns:ds="http://schemas.openxmlformats.org/officeDocument/2006/customXml" ds:itemID="{11E3B6A9-7A46-4D93-B72A-3799035F4BC2}">
  <ds:schemaRefs>
    <ds:schemaRef ds:uri="http://schemas.openxmlformats.org/officeDocument/2006/bibliography"/>
  </ds:schemaRefs>
</ds:datastoreItem>
</file>

<file path=customXml/itemProps19.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2.xml><?xml version="1.0" encoding="utf-8"?>
<ds:datastoreItem xmlns:ds="http://schemas.openxmlformats.org/officeDocument/2006/customXml" ds:itemID="{01BEF328-AD63-441E-9CBF-F434DEFDDCDA}">
  <ds:schemaRefs>
    <ds:schemaRef ds:uri="http://schemas.openxmlformats.org/officeDocument/2006/bibliography"/>
  </ds:schemaRefs>
</ds:datastoreItem>
</file>

<file path=customXml/itemProps20.xml><?xml version="1.0" encoding="utf-8"?>
<ds:datastoreItem xmlns:ds="http://schemas.openxmlformats.org/officeDocument/2006/customXml" ds:itemID="{03240060-9D44-4695-A720-526FCB3E9121}">
  <ds:schemaRefs>
    <ds:schemaRef ds:uri="http://schemas.openxmlformats.org/officeDocument/2006/bibliography"/>
  </ds:schemaRefs>
</ds:datastoreItem>
</file>

<file path=customXml/itemProps21.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22.xml><?xml version="1.0" encoding="utf-8"?>
<ds:datastoreItem xmlns:ds="http://schemas.openxmlformats.org/officeDocument/2006/customXml" ds:itemID="{A1F375AE-1565-4F92-9F5D-3754E84BFD41}">
  <ds:schemaRefs>
    <ds:schemaRef ds:uri="http://schemas.openxmlformats.org/officeDocument/2006/bibliography"/>
  </ds:schemaRefs>
</ds:datastoreItem>
</file>

<file path=customXml/itemProps23.xml><?xml version="1.0" encoding="utf-8"?>
<ds:datastoreItem xmlns:ds="http://schemas.openxmlformats.org/officeDocument/2006/customXml" ds:itemID="{9AD2F29A-B9DC-48C6-AA3F-7190C6696822}">
  <ds:schemaRefs>
    <ds:schemaRef ds:uri="http://schemas.openxmlformats.org/officeDocument/2006/bibliography"/>
  </ds:schemaRefs>
</ds:datastoreItem>
</file>

<file path=customXml/itemProps24.xml><?xml version="1.0" encoding="utf-8"?>
<ds:datastoreItem xmlns:ds="http://schemas.openxmlformats.org/officeDocument/2006/customXml" ds:itemID="{66092340-32E2-412C-A8BD-47EA9968278B}">
  <ds:schemaRefs>
    <ds:schemaRef ds:uri="http://schemas.openxmlformats.org/officeDocument/2006/bibliography"/>
  </ds:schemaRefs>
</ds:datastoreItem>
</file>

<file path=customXml/itemProps25.xml><?xml version="1.0" encoding="utf-8"?>
<ds:datastoreItem xmlns:ds="http://schemas.openxmlformats.org/officeDocument/2006/customXml" ds:itemID="{B0D3667D-6894-4AEE-9AE5-FD629076FBC3}">
  <ds:schemaRefs>
    <ds:schemaRef ds:uri="http://schemas.openxmlformats.org/officeDocument/2006/bibliography"/>
  </ds:schemaRefs>
</ds:datastoreItem>
</file>

<file path=customXml/itemProps26.xml><?xml version="1.0" encoding="utf-8"?>
<ds:datastoreItem xmlns:ds="http://schemas.openxmlformats.org/officeDocument/2006/customXml" ds:itemID="{EB9572EB-C603-4FCE-9EAF-4418C3706E4F}">
  <ds:schemaRefs>
    <ds:schemaRef ds:uri="http://schemas.openxmlformats.org/officeDocument/2006/bibliography"/>
  </ds:schemaRefs>
</ds:datastoreItem>
</file>

<file path=customXml/itemProps27.xml><?xml version="1.0" encoding="utf-8"?>
<ds:datastoreItem xmlns:ds="http://schemas.openxmlformats.org/officeDocument/2006/customXml" ds:itemID="{B9E7A562-EB18-4629-82FF-BA16C61C24FE}">
  <ds:schemaRefs>
    <ds:schemaRef ds:uri="http://schemas.openxmlformats.org/officeDocument/2006/bibliography"/>
  </ds:schemaRefs>
</ds:datastoreItem>
</file>

<file path=customXml/itemProps28.xml><?xml version="1.0" encoding="utf-8"?>
<ds:datastoreItem xmlns:ds="http://schemas.openxmlformats.org/officeDocument/2006/customXml" ds:itemID="{8C4460D8-E682-45A9-80EA-4A4FA4B862B9}">
  <ds:schemaRefs>
    <ds:schemaRef ds:uri="http://schemas.openxmlformats.org/officeDocument/2006/bibliography"/>
  </ds:schemaRefs>
</ds:datastoreItem>
</file>

<file path=customXml/itemProps29.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3.xml><?xml version="1.0" encoding="utf-8"?>
<ds:datastoreItem xmlns:ds="http://schemas.openxmlformats.org/officeDocument/2006/customXml" ds:itemID="{AD742D7E-AFCD-42C2-9CCA-5C0748EB3BD5}">
  <ds:schemaRefs>
    <ds:schemaRef ds:uri="http://schemas.openxmlformats.org/officeDocument/2006/bibliography"/>
  </ds:schemaRefs>
</ds:datastoreItem>
</file>

<file path=customXml/itemProps30.xml><?xml version="1.0" encoding="utf-8"?>
<ds:datastoreItem xmlns:ds="http://schemas.openxmlformats.org/officeDocument/2006/customXml" ds:itemID="{770154DC-F42A-4123-9A7B-77D58755A8EE}">
  <ds:schemaRefs>
    <ds:schemaRef ds:uri="http://schemas.openxmlformats.org/officeDocument/2006/bibliography"/>
  </ds:schemaRefs>
</ds:datastoreItem>
</file>

<file path=customXml/itemProps31.xml><?xml version="1.0" encoding="utf-8"?>
<ds:datastoreItem xmlns:ds="http://schemas.openxmlformats.org/officeDocument/2006/customXml" ds:itemID="{178F2664-F7A3-4225-9CBD-6125A385C1E4}">
  <ds:schemaRefs>
    <ds:schemaRef ds:uri="http://schemas.openxmlformats.org/officeDocument/2006/bibliography"/>
  </ds:schemaRefs>
</ds:datastoreItem>
</file>

<file path=customXml/itemProps32.xml><?xml version="1.0" encoding="utf-8"?>
<ds:datastoreItem xmlns:ds="http://schemas.openxmlformats.org/officeDocument/2006/customXml" ds:itemID="{57A4B16C-9FD6-4142-8FD3-7CA89F0FDD3C}">
  <ds:schemaRefs>
    <ds:schemaRef ds:uri="http://schemas.openxmlformats.org/officeDocument/2006/bibliography"/>
  </ds:schemaRefs>
</ds:datastoreItem>
</file>

<file path=customXml/itemProps33.xml><?xml version="1.0" encoding="utf-8"?>
<ds:datastoreItem xmlns:ds="http://schemas.openxmlformats.org/officeDocument/2006/customXml" ds:itemID="{EBABBAB3-E347-4310-91B8-8A2A3F961A42}">
  <ds:schemaRefs>
    <ds:schemaRef ds:uri="http://schemas.openxmlformats.org/officeDocument/2006/bibliography"/>
  </ds:schemaRefs>
</ds:datastoreItem>
</file>

<file path=customXml/itemProps34.xml><?xml version="1.0" encoding="utf-8"?>
<ds:datastoreItem xmlns:ds="http://schemas.openxmlformats.org/officeDocument/2006/customXml" ds:itemID="{C19A2D03-5A05-4ADF-BA6C-B9BD7CAA81DE}">
  <ds:schemaRefs>
    <ds:schemaRef ds:uri="http://schemas.openxmlformats.org/officeDocument/2006/bibliography"/>
  </ds:schemaRefs>
</ds:datastoreItem>
</file>

<file path=customXml/itemProps35.xml><?xml version="1.0" encoding="utf-8"?>
<ds:datastoreItem xmlns:ds="http://schemas.openxmlformats.org/officeDocument/2006/customXml" ds:itemID="{C8FA78CF-4FFC-4829-93B6-F340BC4E296E}">
  <ds:schemaRefs>
    <ds:schemaRef ds:uri="http://schemas.openxmlformats.org/officeDocument/2006/bibliography"/>
  </ds:schemaRefs>
</ds:datastoreItem>
</file>

<file path=customXml/itemProps36.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37.xml><?xml version="1.0" encoding="utf-8"?>
<ds:datastoreItem xmlns:ds="http://schemas.openxmlformats.org/officeDocument/2006/customXml" ds:itemID="{D6E804EA-F74D-4E50-BA0B-07991ED8C82A}">
  <ds:schemaRefs>
    <ds:schemaRef ds:uri="http://schemas.openxmlformats.org/officeDocument/2006/bibliography"/>
  </ds:schemaRefs>
</ds:datastoreItem>
</file>

<file path=customXml/itemProps38.xml><?xml version="1.0" encoding="utf-8"?>
<ds:datastoreItem xmlns:ds="http://schemas.openxmlformats.org/officeDocument/2006/customXml" ds:itemID="{3DABDDD4-0F51-41AD-B679-CBA0B12E4FEC}">
  <ds:schemaRefs>
    <ds:schemaRef ds:uri="http://schemas.openxmlformats.org/officeDocument/2006/bibliography"/>
  </ds:schemaRefs>
</ds:datastoreItem>
</file>

<file path=customXml/itemProps39.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4.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40.xml><?xml version="1.0" encoding="utf-8"?>
<ds:datastoreItem xmlns:ds="http://schemas.openxmlformats.org/officeDocument/2006/customXml" ds:itemID="{0697444E-11DB-47D7-AA35-E5A485622283}">
  <ds:schemaRefs>
    <ds:schemaRef ds:uri="http://schemas.openxmlformats.org/officeDocument/2006/bibliography"/>
  </ds:schemaRefs>
</ds:datastoreItem>
</file>

<file path=customXml/itemProps41.xml><?xml version="1.0" encoding="utf-8"?>
<ds:datastoreItem xmlns:ds="http://schemas.openxmlformats.org/officeDocument/2006/customXml" ds:itemID="{0B972465-9380-46DC-8B11-3C624F03A43A}">
  <ds:schemaRefs>
    <ds:schemaRef ds:uri="http://schemas.openxmlformats.org/officeDocument/2006/bibliography"/>
  </ds:schemaRefs>
</ds:datastoreItem>
</file>

<file path=customXml/itemProps42.xml><?xml version="1.0" encoding="utf-8"?>
<ds:datastoreItem xmlns:ds="http://schemas.openxmlformats.org/officeDocument/2006/customXml" ds:itemID="{F76A1392-58E7-4F1E-A3DB-6D9CDC0D23B7}">
  <ds:schemaRefs>
    <ds:schemaRef ds:uri="http://schemas.openxmlformats.org/officeDocument/2006/bibliography"/>
  </ds:schemaRefs>
</ds:datastoreItem>
</file>

<file path=customXml/itemProps43.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44.xml><?xml version="1.0" encoding="utf-8"?>
<ds:datastoreItem xmlns:ds="http://schemas.openxmlformats.org/officeDocument/2006/customXml" ds:itemID="{96AA61E3-50D5-42AF-B68E-F47247DDF196}">
  <ds:schemaRefs>
    <ds:schemaRef ds:uri="http://schemas.openxmlformats.org/officeDocument/2006/bibliography"/>
  </ds:schemaRefs>
</ds:datastoreItem>
</file>

<file path=customXml/itemProps45.xml><?xml version="1.0" encoding="utf-8"?>
<ds:datastoreItem xmlns:ds="http://schemas.openxmlformats.org/officeDocument/2006/customXml" ds:itemID="{9BAFC3A4-E7DF-4AB7-A817-DA9AC6628A8D}">
  <ds:schemaRefs>
    <ds:schemaRef ds:uri="http://schemas.openxmlformats.org/officeDocument/2006/bibliography"/>
  </ds:schemaRefs>
</ds:datastoreItem>
</file>

<file path=customXml/itemProps46.xml><?xml version="1.0" encoding="utf-8"?>
<ds:datastoreItem xmlns:ds="http://schemas.openxmlformats.org/officeDocument/2006/customXml" ds:itemID="{4827F91F-B7F5-42F8-BCA4-C17741164B40}">
  <ds:schemaRefs>
    <ds:schemaRef ds:uri="http://schemas.openxmlformats.org/officeDocument/2006/bibliography"/>
  </ds:schemaRefs>
</ds:datastoreItem>
</file>

<file path=customXml/itemProps47.xml><?xml version="1.0" encoding="utf-8"?>
<ds:datastoreItem xmlns:ds="http://schemas.openxmlformats.org/officeDocument/2006/customXml" ds:itemID="{E03281E1-243E-49E0-89D2-050C0D455B08}">
  <ds:schemaRefs>
    <ds:schemaRef ds:uri="http://schemas.openxmlformats.org/officeDocument/2006/bibliography"/>
  </ds:schemaRefs>
</ds:datastoreItem>
</file>

<file path=customXml/itemProps48.xml><?xml version="1.0" encoding="utf-8"?>
<ds:datastoreItem xmlns:ds="http://schemas.openxmlformats.org/officeDocument/2006/customXml" ds:itemID="{0F1B2347-DDDA-4651-9503-120FC1278667}">
  <ds:schemaRefs>
    <ds:schemaRef ds:uri="http://schemas.openxmlformats.org/officeDocument/2006/bibliography"/>
  </ds:schemaRefs>
</ds:datastoreItem>
</file>

<file path=customXml/itemProps49.xml><?xml version="1.0" encoding="utf-8"?>
<ds:datastoreItem xmlns:ds="http://schemas.openxmlformats.org/officeDocument/2006/customXml" ds:itemID="{694E5CB6-947E-48E6-B036-71419EB63A02}">
  <ds:schemaRefs>
    <ds:schemaRef ds:uri="http://schemas.openxmlformats.org/officeDocument/2006/bibliography"/>
  </ds:schemaRefs>
</ds:datastoreItem>
</file>

<file path=customXml/itemProps5.xml><?xml version="1.0" encoding="utf-8"?>
<ds:datastoreItem xmlns:ds="http://schemas.openxmlformats.org/officeDocument/2006/customXml" ds:itemID="{F88FFEF6-F95C-44EA-A9DE-26A0081B3926}">
  <ds:schemaRefs>
    <ds:schemaRef ds:uri="http://schemas.openxmlformats.org/officeDocument/2006/bibliography"/>
  </ds:schemaRefs>
</ds:datastoreItem>
</file>

<file path=customXml/itemProps50.xml><?xml version="1.0" encoding="utf-8"?>
<ds:datastoreItem xmlns:ds="http://schemas.openxmlformats.org/officeDocument/2006/customXml" ds:itemID="{3EBEDE74-1356-4685-A37B-FECFD4A8D9B0}">
  <ds:schemaRefs>
    <ds:schemaRef ds:uri="http://schemas.openxmlformats.org/officeDocument/2006/bibliography"/>
  </ds:schemaRefs>
</ds:datastoreItem>
</file>

<file path=customXml/itemProps51.xml><?xml version="1.0" encoding="utf-8"?>
<ds:datastoreItem xmlns:ds="http://schemas.openxmlformats.org/officeDocument/2006/customXml" ds:itemID="{56D92E6B-4EC4-45B3-81D9-390C1CECA180}">
  <ds:schemaRefs>
    <ds:schemaRef ds:uri="http://schemas.openxmlformats.org/officeDocument/2006/bibliography"/>
  </ds:schemaRefs>
</ds:datastoreItem>
</file>

<file path=customXml/itemProps52.xml><?xml version="1.0" encoding="utf-8"?>
<ds:datastoreItem xmlns:ds="http://schemas.openxmlformats.org/officeDocument/2006/customXml" ds:itemID="{7F1C3BA0-3CF0-4505-8F93-DA60C9876C13}">
  <ds:schemaRefs>
    <ds:schemaRef ds:uri="http://schemas.openxmlformats.org/officeDocument/2006/bibliography"/>
  </ds:schemaRefs>
</ds:datastoreItem>
</file>

<file path=customXml/itemProps53.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54.xml><?xml version="1.0" encoding="utf-8"?>
<ds:datastoreItem xmlns:ds="http://schemas.openxmlformats.org/officeDocument/2006/customXml" ds:itemID="{1721B09B-BE8C-422A-AEC4-3E9DD59140D1}">
  <ds:schemaRefs>
    <ds:schemaRef ds:uri="http://schemas.openxmlformats.org/officeDocument/2006/bibliography"/>
  </ds:schemaRefs>
</ds:datastoreItem>
</file>

<file path=customXml/itemProps55.xml><?xml version="1.0" encoding="utf-8"?>
<ds:datastoreItem xmlns:ds="http://schemas.openxmlformats.org/officeDocument/2006/customXml" ds:itemID="{2034B447-A8AF-446E-A2A0-D7122F1A45CF}">
  <ds:schemaRefs>
    <ds:schemaRef ds:uri="http://schemas.openxmlformats.org/officeDocument/2006/bibliography"/>
  </ds:schemaRefs>
</ds:datastoreItem>
</file>

<file path=customXml/itemProps56.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57.xml><?xml version="1.0" encoding="utf-8"?>
<ds:datastoreItem xmlns:ds="http://schemas.openxmlformats.org/officeDocument/2006/customXml" ds:itemID="{28FCB42A-CE6F-4B34-8041-3772C11284E8}">
  <ds:schemaRefs>
    <ds:schemaRef ds:uri="http://schemas.openxmlformats.org/officeDocument/2006/bibliography"/>
  </ds:schemaRefs>
</ds:datastoreItem>
</file>

<file path=customXml/itemProps58.xml><?xml version="1.0" encoding="utf-8"?>
<ds:datastoreItem xmlns:ds="http://schemas.openxmlformats.org/officeDocument/2006/customXml" ds:itemID="{78FB6313-FA1F-4BFA-B51E-0D886F8A5910}">
  <ds:schemaRefs>
    <ds:schemaRef ds:uri="http://schemas.openxmlformats.org/officeDocument/2006/bibliography"/>
  </ds:schemaRefs>
</ds:datastoreItem>
</file>

<file path=customXml/itemProps59.xml><?xml version="1.0" encoding="utf-8"?>
<ds:datastoreItem xmlns:ds="http://schemas.openxmlformats.org/officeDocument/2006/customXml" ds:itemID="{3610AFDF-BD74-4DA6-A377-77F35CC97EFB}">
  <ds:schemaRefs>
    <ds:schemaRef ds:uri="http://schemas.openxmlformats.org/officeDocument/2006/bibliography"/>
  </ds:schemaRefs>
</ds:datastoreItem>
</file>

<file path=customXml/itemProps6.xml><?xml version="1.0" encoding="utf-8"?>
<ds:datastoreItem xmlns:ds="http://schemas.openxmlformats.org/officeDocument/2006/customXml" ds:itemID="{73A4FD8B-2215-4C20-B048-1E8E5021237B}">
  <ds:schemaRefs>
    <ds:schemaRef ds:uri="http://schemas.openxmlformats.org/officeDocument/2006/bibliography"/>
  </ds:schemaRefs>
</ds:datastoreItem>
</file>

<file path=customXml/itemProps60.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61.xml><?xml version="1.0" encoding="utf-8"?>
<ds:datastoreItem xmlns:ds="http://schemas.openxmlformats.org/officeDocument/2006/customXml" ds:itemID="{AEBC71F5-8A7A-4261-8E5A-E40215E43A7F}">
  <ds:schemaRefs>
    <ds:schemaRef ds:uri="http://schemas.openxmlformats.org/officeDocument/2006/bibliography"/>
  </ds:schemaRefs>
</ds:datastoreItem>
</file>

<file path=customXml/itemProps62.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63.xml><?xml version="1.0" encoding="utf-8"?>
<ds:datastoreItem xmlns:ds="http://schemas.openxmlformats.org/officeDocument/2006/customXml" ds:itemID="{0ACCE623-5E97-4AAA-B81B-E64D237D215D}">
  <ds:schemaRefs>
    <ds:schemaRef ds:uri="http://schemas.openxmlformats.org/officeDocument/2006/bibliography"/>
  </ds:schemaRefs>
</ds:datastoreItem>
</file>

<file path=customXml/itemProps64.xml><?xml version="1.0" encoding="utf-8"?>
<ds:datastoreItem xmlns:ds="http://schemas.openxmlformats.org/officeDocument/2006/customXml" ds:itemID="{FA85D1E7-7809-4F52-B6C9-3BCB304F1679}">
  <ds:schemaRefs>
    <ds:schemaRef ds:uri="http://schemas.openxmlformats.org/officeDocument/2006/bibliography"/>
  </ds:schemaRefs>
</ds:datastoreItem>
</file>

<file path=customXml/itemProps65.xml><?xml version="1.0" encoding="utf-8"?>
<ds:datastoreItem xmlns:ds="http://schemas.openxmlformats.org/officeDocument/2006/customXml" ds:itemID="{2D0F9868-77BD-4257-94BF-8C2C35662F8A}">
  <ds:schemaRefs>
    <ds:schemaRef ds:uri="http://schemas.openxmlformats.org/officeDocument/2006/bibliography"/>
  </ds:schemaRefs>
</ds:datastoreItem>
</file>

<file path=customXml/itemProps66.xml><?xml version="1.0" encoding="utf-8"?>
<ds:datastoreItem xmlns:ds="http://schemas.openxmlformats.org/officeDocument/2006/customXml" ds:itemID="{86E23D77-1EAF-4E21-A489-4029F3FD45F4}">
  <ds:schemaRefs>
    <ds:schemaRef ds:uri="http://schemas.openxmlformats.org/officeDocument/2006/bibliography"/>
  </ds:schemaRefs>
</ds:datastoreItem>
</file>

<file path=customXml/itemProps67.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68.xml><?xml version="1.0" encoding="utf-8"?>
<ds:datastoreItem xmlns:ds="http://schemas.openxmlformats.org/officeDocument/2006/customXml" ds:itemID="{5F38DAB2-66AC-4ECB-8F1D-5EE365500E0F}">
  <ds:schemaRefs>
    <ds:schemaRef ds:uri="http://schemas.openxmlformats.org/officeDocument/2006/bibliography"/>
  </ds:schemaRefs>
</ds:datastoreItem>
</file>

<file path=customXml/itemProps69.xml><?xml version="1.0" encoding="utf-8"?>
<ds:datastoreItem xmlns:ds="http://schemas.openxmlformats.org/officeDocument/2006/customXml" ds:itemID="{F3485F3F-73B5-4AF4-86F8-E347E650E15B}">
  <ds:schemaRefs>
    <ds:schemaRef ds:uri="http://schemas.openxmlformats.org/officeDocument/2006/bibliography"/>
  </ds:schemaRefs>
</ds:datastoreItem>
</file>

<file path=customXml/itemProps7.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70.xml><?xml version="1.0" encoding="utf-8"?>
<ds:datastoreItem xmlns:ds="http://schemas.openxmlformats.org/officeDocument/2006/customXml" ds:itemID="{03967E33-648D-4B21-8374-D70AFBB79194}">
  <ds:schemaRefs>
    <ds:schemaRef ds:uri="http://schemas.openxmlformats.org/officeDocument/2006/bibliography"/>
  </ds:schemaRefs>
</ds:datastoreItem>
</file>

<file path=customXml/itemProps71.xml><?xml version="1.0" encoding="utf-8"?>
<ds:datastoreItem xmlns:ds="http://schemas.openxmlformats.org/officeDocument/2006/customXml" ds:itemID="{71F4B5C6-1EE0-45F5-84DB-48E5D3EACB59}">
  <ds:schemaRefs>
    <ds:schemaRef ds:uri="http://schemas.openxmlformats.org/officeDocument/2006/bibliography"/>
  </ds:schemaRefs>
</ds:datastoreItem>
</file>

<file path=customXml/itemProps72.xml><?xml version="1.0" encoding="utf-8"?>
<ds:datastoreItem xmlns:ds="http://schemas.openxmlformats.org/officeDocument/2006/customXml" ds:itemID="{CAA1284E-7ED2-4537-A735-330E219520A6}">
  <ds:schemaRefs>
    <ds:schemaRef ds:uri="http://schemas.openxmlformats.org/officeDocument/2006/bibliography"/>
  </ds:schemaRefs>
</ds:datastoreItem>
</file>

<file path=customXml/itemProps73.xml><?xml version="1.0" encoding="utf-8"?>
<ds:datastoreItem xmlns:ds="http://schemas.openxmlformats.org/officeDocument/2006/customXml" ds:itemID="{728E1B23-ED10-44EE-AF60-2C92A4E3A2A5}">
  <ds:schemaRefs>
    <ds:schemaRef ds:uri="http://schemas.openxmlformats.org/officeDocument/2006/bibliography"/>
  </ds:schemaRefs>
</ds:datastoreItem>
</file>

<file path=customXml/itemProps74.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75.xml><?xml version="1.0" encoding="utf-8"?>
<ds:datastoreItem xmlns:ds="http://schemas.openxmlformats.org/officeDocument/2006/customXml" ds:itemID="{CEA2098B-F593-450B-B4DF-ACACFD822005}">
  <ds:schemaRefs>
    <ds:schemaRef ds:uri="http://schemas.openxmlformats.org/officeDocument/2006/bibliography"/>
  </ds:schemaRefs>
</ds:datastoreItem>
</file>

<file path=customXml/itemProps76.xml><?xml version="1.0" encoding="utf-8"?>
<ds:datastoreItem xmlns:ds="http://schemas.openxmlformats.org/officeDocument/2006/customXml" ds:itemID="{7094EA39-B809-4204-B160-1DF720D4BC7B}">
  <ds:schemaRefs>
    <ds:schemaRef ds:uri="http://schemas.openxmlformats.org/officeDocument/2006/bibliography"/>
  </ds:schemaRefs>
</ds:datastoreItem>
</file>

<file path=customXml/itemProps77.xml><?xml version="1.0" encoding="utf-8"?>
<ds:datastoreItem xmlns:ds="http://schemas.openxmlformats.org/officeDocument/2006/customXml" ds:itemID="{9BA74CB2-80E6-4642-B09E-9953FDBBEF93}">
  <ds:schemaRefs>
    <ds:schemaRef ds:uri="http://schemas.openxmlformats.org/officeDocument/2006/bibliography"/>
  </ds:schemaRefs>
</ds:datastoreItem>
</file>

<file path=customXml/itemProps78.xml><?xml version="1.0" encoding="utf-8"?>
<ds:datastoreItem xmlns:ds="http://schemas.openxmlformats.org/officeDocument/2006/customXml" ds:itemID="{D39A22A7-599A-44CD-9615-06F0AC269FBD}">
  <ds:schemaRefs>
    <ds:schemaRef ds:uri="http://schemas.openxmlformats.org/officeDocument/2006/bibliography"/>
  </ds:schemaRefs>
</ds:datastoreItem>
</file>

<file path=customXml/itemProps79.xml><?xml version="1.0" encoding="utf-8"?>
<ds:datastoreItem xmlns:ds="http://schemas.openxmlformats.org/officeDocument/2006/customXml" ds:itemID="{A3C879FE-B421-4DE1-9354-CA924499B6DB}">
  <ds:schemaRefs>
    <ds:schemaRef ds:uri="http://schemas.openxmlformats.org/officeDocument/2006/bibliography"/>
  </ds:schemaRefs>
</ds:datastoreItem>
</file>

<file path=customXml/itemProps8.xml><?xml version="1.0" encoding="utf-8"?>
<ds:datastoreItem xmlns:ds="http://schemas.openxmlformats.org/officeDocument/2006/customXml" ds:itemID="{F3941AFB-62C1-44BE-B152-9200C05C0681}">
  <ds:schemaRefs>
    <ds:schemaRef ds:uri="http://schemas.openxmlformats.org/officeDocument/2006/bibliography"/>
  </ds:schemaRefs>
</ds:datastoreItem>
</file>

<file path=customXml/itemProps80.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81.xml><?xml version="1.0" encoding="utf-8"?>
<ds:datastoreItem xmlns:ds="http://schemas.openxmlformats.org/officeDocument/2006/customXml" ds:itemID="{550E76FA-89EB-4CE9-92C8-80F86ED5DDFA}">
  <ds:schemaRefs>
    <ds:schemaRef ds:uri="http://schemas.openxmlformats.org/officeDocument/2006/bibliography"/>
  </ds:schemaRefs>
</ds:datastoreItem>
</file>

<file path=customXml/itemProps82.xml><?xml version="1.0" encoding="utf-8"?>
<ds:datastoreItem xmlns:ds="http://schemas.openxmlformats.org/officeDocument/2006/customXml" ds:itemID="{2C4D7756-D069-4792-9A40-57580F8E6B1A}">
  <ds:schemaRefs>
    <ds:schemaRef ds:uri="http://schemas.openxmlformats.org/officeDocument/2006/bibliography"/>
  </ds:schemaRefs>
</ds:datastoreItem>
</file>

<file path=customXml/itemProps83.xml><?xml version="1.0" encoding="utf-8"?>
<ds:datastoreItem xmlns:ds="http://schemas.openxmlformats.org/officeDocument/2006/customXml" ds:itemID="{631A2606-A2C9-4235-96F1-21D30D75CC47}">
  <ds:schemaRefs>
    <ds:schemaRef ds:uri="http://schemas.openxmlformats.org/officeDocument/2006/bibliography"/>
  </ds:schemaRefs>
</ds:datastoreItem>
</file>

<file path=customXml/itemProps84.xml><?xml version="1.0" encoding="utf-8"?>
<ds:datastoreItem xmlns:ds="http://schemas.openxmlformats.org/officeDocument/2006/customXml" ds:itemID="{573D3860-0558-4657-BB0B-EB70068238AC}">
  <ds:schemaRefs>
    <ds:schemaRef ds:uri="http://schemas.openxmlformats.org/officeDocument/2006/bibliography"/>
  </ds:schemaRefs>
</ds:datastoreItem>
</file>

<file path=customXml/itemProps85.xml><?xml version="1.0" encoding="utf-8"?>
<ds:datastoreItem xmlns:ds="http://schemas.openxmlformats.org/officeDocument/2006/customXml" ds:itemID="{16BE4D7B-81FE-440E-91B0-F8E1CA9C78DC}">
  <ds:schemaRefs>
    <ds:schemaRef ds:uri="http://schemas.openxmlformats.org/officeDocument/2006/bibliography"/>
  </ds:schemaRefs>
</ds:datastoreItem>
</file>

<file path=customXml/itemProps86.xml><?xml version="1.0" encoding="utf-8"?>
<ds:datastoreItem xmlns:ds="http://schemas.openxmlformats.org/officeDocument/2006/customXml" ds:itemID="{84C96C89-0547-4567-A0E8-3CB92E1F6065}">
  <ds:schemaRefs>
    <ds:schemaRef ds:uri="http://schemas.openxmlformats.org/officeDocument/2006/bibliography"/>
  </ds:schemaRefs>
</ds:datastoreItem>
</file>

<file path=customXml/itemProps87.xml><?xml version="1.0" encoding="utf-8"?>
<ds:datastoreItem xmlns:ds="http://schemas.openxmlformats.org/officeDocument/2006/customXml" ds:itemID="{FDC13F39-0C9C-484A-A59D-88AC66CD5FEC}">
  <ds:schemaRefs>
    <ds:schemaRef ds:uri="http://schemas.openxmlformats.org/officeDocument/2006/bibliography"/>
  </ds:schemaRefs>
</ds:datastoreItem>
</file>

<file path=customXml/itemProps88.xml><?xml version="1.0" encoding="utf-8"?>
<ds:datastoreItem xmlns:ds="http://schemas.openxmlformats.org/officeDocument/2006/customXml" ds:itemID="{1131AEC7-35E2-4BA7-B6DB-A34376F41CFA}">
  <ds:schemaRefs>
    <ds:schemaRef ds:uri="http://schemas.openxmlformats.org/officeDocument/2006/bibliography"/>
  </ds:schemaRefs>
</ds:datastoreItem>
</file>

<file path=customXml/itemProps89.xml><?xml version="1.0" encoding="utf-8"?>
<ds:datastoreItem xmlns:ds="http://schemas.openxmlformats.org/officeDocument/2006/customXml" ds:itemID="{285B3059-3BA8-4FC2-9DC3-A520BE7AD1DA}">
  <ds:schemaRefs>
    <ds:schemaRef ds:uri="http://schemas.openxmlformats.org/officeDocument/2006/bibliography"/>
  </ds:schemaRefs>
</ds:datastoreItem>
</file>

<file path=customXml/itemProps9.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90.xml><?xml version="1.0" encoding="utf-8"?>
<ds:datastoreItem xmlns:ds="http://schemas.openxmlformats.org/officeDocument/2006/customXml" ds:itemID="{DB7DB307-033B-4729-8281-AB84789AB565}">
  <ds:schemaRefs>
    <ds:schemaRef ds:uri="http://schemas.openxmlformats.org/officeDocument/2006/bibliography"/>
  </ds:schemaRefs>
</ds:datastoreItem>
</file>

<file path=customXml/itemProps91.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92.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93.xml><?xml version="1.0" encoding="utf-8"?>
<ds:datastoreItem xmlns:ds="http://schemas.openxmlformats.org/officeDocument/2006/customXml" ds:itemID="{40049479-7BDD-4050-882C-2C26959587B6}">
  <ds:schemaRefs>
    <ds:schemaRef ds:uri="http://schemas.openxmlformats.org/officeDocument/2006/bibliography"/>
  </ds:schemaRefs>
</ds:datastoreItem>
</file>

<file path=customXml/itemProps94.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95.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96.xml><?xml version="1.0" encoding="utf-8"?>
<ds:datastoreItem xmlns:ds="http://schemas.openxmlformats.org/officeDocument/2006/customXml" ds:itemID="{ECC80B68-96E5-4AF1-82FA-E3D8D3447F91}">
  <ds:schemaRefs>
    <ds:schemaRef ds:uri="http://schemas.openxmlformats.org/officeDocument/2006/bibliography"/>
  </ds:schemaRefs>
</ds:datastoreItem>
</file>

<file path=customXml/itemProps97.xml><?xml version="1.0" encoding="utf-8"?>
<ds:datastoreItem xmlns:ds="http://schemas.openxmlformats.org/officeDocument/2006/customXml" ds:itemID="{9C2FCF35-E07C-4E7C-A651-F3EB51C2D948}">
  <ds:schemaRefs>
    <ds:schemaRef ds:uri="http://schemas.openxmlformats.org/officeDocument/2006/bibliography"/>
  </ds:schemaRefs>
</ds:datastoreItem>
</file>

<file path=customXml/itemProps98.xml><?xml version="1.0" encoding="utf-8"?>
<ds:datastoreItem xmlns:ds="http://schemas.openxmlformats.org/officeDocument/2006/customXml" ds:itemID="{78918319-D5D9-417B-A576-DE9648DF5559}">
  <ds:schemaRefs>
    <ds:schemaRef ds:uri="http://schemas.openxmlformats.org/officeDocument/2006/bibliography"/>
  </ds:schemaRefs>
</ds:datastoreItem>
</file>

<file path=customXml/itemProps99.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61</Pages>
  <Words>18624</Words>
  <Characters>106163</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124538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141</cp:revision>
  <cp:lastPrinted>2017-09-20T09:28:00Z</cp:lastPrinted>
  <dcterms:created xsi:type="dcterms:W3CDTF">2016-11-10T13:15:00Z</dcterms:created>
  <dcterms:modified xsi:type="dcterms:W3CDTF">2017-09-21T06:50:00Z</dcterms:modified>
</cp:coreProperties>
</file>