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35F2C"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C6690C" w:rsidRDefault="00614417" w:rsidP="00F717AF">
      <w:pPr>
        <w:pStyle w:val="BodyText"/>
        <w:jc w:val="center"/>
        <w:rPr>
          <w:rFonts w:ascii="Arial" w:hAnsi="Arial" w:cs="Arial"/>
          <w:b/>
          <w:sz w:val="22"/>
          <w:szCs w:val="22"/>
          <w:lang w:val="sr-Cyrl-RS"/>
        </w:rPr>
      </w:pPr>
      <w:r w:rsidRPr="00614417">
        <w:rPr>
          <w:rFonts w:ascii="Arial" w:hAnsi="Arial" w:cs="Arial"/>
          <w:b/>
          <w:sz w:val="22"/>
          <w:szCs w:val="22"/>
          <w:lang w:val="sr-Cyrl-RS"/>
        </w:rPr>
        <w:t>Опрема за интерфејс ДЦС система ка електрофилтерима блока А2 и А5 са уградњом Тент А</w:t>
      </w:r>
    </w:p>
    <w:p w:rsidR="00614417" w:rsidRPr="004E32C8" w:rsidRDefault="00614417" w:rsidP="00F717AF">
      <w:pPr>
        <w:pStyle w:val="BodyText"/>
        <w:jc w:val="cente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614417">
        <w:rPr>
          <w:rFonts w:ascii="Arial" w:hAnsi="Arial" w:cs="Arial"/>
          <w:b/>
          <w:sz w:val="22"/>
          <w:szCs w:val="22"/>
          <w:lang w:val="sr-Cyrl-RS"/>
        </w:rPr>
        <w:t>0138</w:t>
      </w:r>
      <w:r w:rsidR="003F3CC2">
        <w:rPr>
          <w:rFonts w:ascii="Arial" w:hAnsi="Arial" w:cs="Arial"/>
          <w:b/>
          <w:sz w:val="22"/>
          <w:szCs w:val="22"/>
        </w:rPr>
        <w:t xml:space="preserve">/2017 </w:t>
      </w:r>
      <w:r w:rsidR="003F3CC2">
        <w:rPr>
          <w:rFonts w:ascii="Arial" w:hAnsi="Arial" w:cs="Arial"/>
          <w:b/>
          <w:sz w:val="22"/>
          <w:szCs w:val="22"/>
          <w:lang w:val="sr-Cyrl-RS"/>
        </w:rPr>
        <w:t>(</w:t>
      </w:r>
      <w:r w:rsidR="00614417">
        <w:rPr>
          <w:rFonts w:ascii="Arial" w:hAnsi="Arial" w:cs="Arial"/>
          <w:b/>
          <w:sz w:val="22"/>
          <w:szCs w:val="22"/>
          <w:lang w:val="sr-Cyrl-RS"/>
        </w:rPr>
        <w:t>1145</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105-Е.03.01.- </w:t>
      </w:r>
      <w:r w:rsidR="001C7253">
        <w:rPr>
          <w:rFonts w:ascii="Arial" w:eastAsia="Arial Unicode MS" w:hAnsi="Arial" w:cs="Arial"/>
          <w:kern w:val="2"/>
          <w:sz w:val="22"/>
          <w:szCs w:val="22"/>
          <w:lang w:val="sr-Latn-RS"/>
        </w:rPr>
        <w:t>425981/8</w:t>
      </w:r>
      <w:r w:rsidRPr="004E32C8">
        <w:rPr>
          <w:rFonts w:ascii="Arial" w:hAnsi="Arial" w:cs="Arial"/>
          <w:sz w:val="22"/>
          <w:szCs w:val="22"/>
        </w:rPr>
        <w:t>-2017</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1C7253">
        <w:rPr>
          <w:rFonts w:ascii="Arial" w:hAnsi="Arial" w:cs="Arial"/>
          <w:sz w:val="22"/>
          <w:szCs w:val="22"/>
          <w:lang w:val="sr-Latn-RS"/>
        </w:rPr>
        <w:t>06.10.</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614417"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614417">
        <w:rPr>
          <w:rFonts w:ascii="Arial" w:hAnsi="Arial" w:cs="Arial"/>
          <w:b/>
          <w:sz w:val="22"/>
          <w:szCs w:val="22"/>
          <w:lang w:val="sr-Cyrl-RS"/>
        </w:rPr>
        <w:t>0138</w:t>
      </w:r>
      <w:r w:rsidR="003F3CC2">
        <w:rPr>
          <w:rFonts w:ascii="Arial" w:hAnsi="Arial" w:cs="Arial"/>
          <w:b/>
          <w:sz w:val="22"/>
          <w:szCs w:val="22"/>
        </w:rPr>
        <w:t xml:space="preserve">/2017 </w:t>
      </w:r>
      <w:r w:rsidR="003F3CC2">
        <w:rPr>
          <w:rFonts w:ascii="Arial" w:hAnsi="Arial" w:cs="Arial"/>
          <w:b/>
          <w:sz w:val="22"/>
          <w:szCs w:val="22"/>
          <w:lang w:val="sr-Cyrl-RS"/>
        </w:rPr>
        <w:t>(</w:t>
      </w:r>
      <w:r w:rsidR="00614417">
        <w:rPr>
          <w:rFonts w:ascii="Arial" w:hAnsi="Arial" w:cs="Arial"/>
          <w:b/>
          <w:sz w:val="22"/>
          <w:szCs w:val="22"/>
          <w:lang w:val="sr-Cyrl-RS"/>
        </w:rPr>
        <w:t>1145</w:t>
      </w:r>
      <w:r w:rsidR="003F3CC2" w:rsidRPr="004E32C8">
        <w:rPr>
          <w:rFonts w:ascii="Arial" w:hAnsi="Arial" w:cs="Arial"/>
          <w:b/>
          <w:sz w:val="22"/>
          <w:szCs w:val="22"/>
        </w:rPr>
        <w:t>/2017)</w:t>
      </w:r>
    </w:p>
    <w:p w:rsidR="007A7B83" w:rsidRPr="007A7B83" w:rsidRDefault="007A7B83" w:rsidP="003F3CC2">
      <w:pPr>
        <w:ind w:left="-360" w:right="-19"/>
        <w:jc w:val="center"/>
        <w:outlineLvl w:val="0"/>
        <w:rPr>
          <w:rFonts w:ascii="Arial" w:hAnsi="Arial" w:cs="Arial"/>
          <w:b/>
          <w:sz w:val="22"/>
          <w:szCs w:val="22"/>
          <w:lang w:val="sr-Cyrl-RS"/>
        </w:rPr>
      </w:pPr>
    </w:p>
    <w:p w:rsidR="00C6690C"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3146D5" w:rsidRPr="003146D5" w:rsidRDefault="003146D5" w:rsidP="003146D5">
      <w:pPr>
        <w:rPr>
          <w:rFonts w:ascii="Arial" w:hAnsi="Arial" w:cs="Arial"/>
          <w:sz w:val="22"/>
          <w:szCs w:val="22"/>
          <w:lang w:val="sr-Cyrl-RS"/>
        </w:rPr>
      </w:pPr>
      <w:r>
        <w:rPr>
          <w:rFonts w:ascii="Arial" w:hAnsi="Arial" w:cs="Arial"/>
          <w:b/>
          <w:sz w:val="22"/>
          <w:szCs w:val="22"/>
          <w:lang w:val="sr-Cyrl-RS"/>
        </w:rPr>
        <w:t xml:space="preserve">Тачка 3 ТЕХНИЧКА СПЕЦИФИКАЦИЈА, </w:t>
      </w:r>
      <w:r w:rsidRPr="003146D5">
        <w:rPr>
          <w:rFonts w:ascii="Arial" w:hAnsi="Arial" w:cs="Arial"/>
          <w:sz w:val="22"/>
          <w:szCs w:val="22"/>
          <w:lang w:val="sr-Cyrl-RS"/>
        </w:rPr>
        <w:t>тачка 3.1 Врста и количина добара на страни 4 од 60 конкурсне документације допуњује се и гласи као у прилогу</w:t>
      </w:r>
      <w:r>
        <w:rPr>
          <w:rFonts w:ascii="Arial" w:hAnsi="Arial" w:cs="Arial"/>
          <w:sz w:val="22"/>
          <w:szCs w:val="22"/>
          <w:lang w:val="sr-Cyrl-RS"/>
        </w:rPr>
        <w:t>.</w:t>
      </w:r>
    </w:p>
    <w:p w:rsidR="003146D5" w:rsidRDefault="003146D5" w:rsidP="003146D5">
      <w:pPr>
        <w:jc w:val="center"/>
        <w:rPr>
          <w:rFonts w:ascii="Arial" w:hAnsi="Arial" w:cs="Arial"/>
          <w:b/>
          <w:sz w:val="22"/>
          <w:szCs w:val="22"/>
          <w:lang w:val="sr-Cyrl-RS"/>
        </w:rPr>
      </w:pPr>
      <w:r>
        <w:rPr>
          <w:rFonts w:ascii="Arial" w:hAnsi="Arial" w:cs="Arial"/>
          <w:b/>
          <w:sz w:val="22"/>
          <w:szCs w:val="22"/>
          <w:lang w:val="sr-Cyrl-RS"/>
        </w:rPr>
        <w:t>2.</w:t>
      </w:r>
    </w:p>
    <w:p w:rsidR="00C855B6" w:rsidRPr="002B5D28" w:rsidRDefault="0017322F" w:rsidP="002B5D28">
      <w:pPr>
        <w:pStyle w:val="KDPodnaslov2"/>
        <w:spacing w:before="0"/>
        <w:jc w:val="both"/>
        <w:rPr>
          <w:rFonts w:cs="Arial"/>
          <w:b w:val="0"/>
          <w:lang w:val="sr-Cyrl-RS"/>
        </w:rPr>
      </w:pPr>
      <w:proofErr w:type="gramStart"/>
      <w:r w:rsidRPr="0017322F">
        <w:rPr>
          <w:rFonts w:cs="Arial"/>
          <w:u w:val="single"/>
        </w:rPr>
        <w:t>Тачка</w:t>
      </w:r>
      <w:r w:rsidRPr="0017322F">
        <w:rPr>
          <w:rFonts w:cs="Arial"/>
          <w:u w:val="single"/>
          <w:lang w:val="sr-Cyrl-RS"/>
        </w:rPr>
        <w:t xml:space="preserve"> 6.</w:t>
      </w:r>
      <w:proofErr w:type="gramEnd"/>
      <w:r w:rsidRPr="0017322F">
        <w:rPr>
          <w:rFonts w:cs="Arial"/>
          <w:u w:val="single"/>
          <w:lang w:val="sr-Cyrl-RS"/>
        </w:rPr>
        <w:t xml:space="preserve"> УПУТСТВО ПОНУЂАЧИМА КАКО ДА САЧИНЕ ПОНУДУ</w:t>
      </w:r>
      <w:r w:rsidR="00AA741E">
        <w:rPr>
          <w:rFonts w:cs="Arial"/>
          <w:lang w:val="sr-Cyrl-RS"/>
        </w:rPr>
        <w:t xml:space="preserve">, </w:t>
      </w:r>
      <w:r w:rsidRPr="002B5D28">
        <w:rPr>
          <w:rFonts w:cs="Arial"/>
          <w:b w:val="0"/>
          <w:lang w:val="sr-Cyrl-RS"/>
        </w:rPr>
        <w:t xml:space="preserve">тачке </w:t>
      </w:r>
      <w:r w:rsidR="002B5D28">
        <w:rPr>
          <w:rFonts w:cs="Arial"/>
          <w:b w:val="0"/>
          <w:lang w:val="sr-Cyrl-RS"/>
        </w:rPr>
        <w:t xml:space="preserve">                           </w:t>
      </w:r>
      <w:r w:rsidRPr="002B5D28">
        <w:rPr>
          <w:rFonts w:cs="Arial"/>
          <w:b w:val="0"/>
          <w:lang w:val="sr-Cyrl-RS"/>
        </w:rPr>
        <w:t>6.17.1</w:t>
      </w:r>
      <w:r w:rsidR="003F3CC2">
        <w:rPr>
          <w:rFonts w:cs="Arial"/>
          <w:lang w:val="sr-Cyrl-RS"/>
        </w:rPr>
        <w:t xml:space="preserve">  </w:t>
      </w:r>
      <w:r w:rsidR="004E32C8" w:rsidRPr="002B5D28">
        <w:rPr>
          <w:rFonts w:cs="Arial"/>
          <w:b w:val="0"/>
          <w:lang w:val="sr-Cyrl-RS"/>
        </w:rPr>
        <w:t>Ср</w:t>
      </w:r>
      <w:r w:rsidR="008150A6" w:rsidRPr="002B5D28">
        <w:rPr>
          <w:rFonts w:cs="Arial"/>
          <w:b w:val="0"/>
          <w:lang w:val="sr-Cyrl-RS"/>
        </w:rPr>
        <w:t>едства финансијског обезбеђења</w:t>
      </w:r>
      <w:r w:rsidRPr="002B5D28">
        <w:rPr>
          <w:rFonts w:cs="Arial"/>
          <w:b w:val="0"/>
          <w:lang w:val="sr-Cyrl-RS"/>
        </w:rPr>
        <w:t xml:space="preserve"> понуде </w:t>
      </w:r>
      <w:r w:rsidR="00C855B6" w:rsidRPr="002B5D28">
        <w:rPr>
          <w:rFonts w:cs="Arial"/>
          <w:b w:val="0"/>
          <w:lang w:val="sr-Cyrl-RS"/>
        </w:rPr>
        <w:t>на страни</w:t>
      </w:r>
      <w:r w:rsidR="004E32C8" w:rsidRPr="002B5D28">
        <w:rPr>
          <w:rFonts w:cs="Arial"/>
          <w:b w:val="0"/>
          <w:lang w:val="sr-Cyrl-RS"/>
        </w:rPr>
        <w:t xml:space="preserve"> </w:t>
      </w:r>
      <w:r w:rsidR="00D845F1">
        <w:rPr>
          <w:rFonts w:cs="Arial"/>
          <w:b w:val="0"/>
          <w:lang w:val="sr-Latn-RS"/>
        </w:rPr>
        <w:t xml:space="preserve">18 </w:t>
      </w:r>
      <w:r w:rsidR="004E32C8" w:rsidRPr="002B5D28">
        <w:rPr>
          <w:rFonts w:cs="Arial"/>
          <w:b w:val="0"/>
          <w:lang w:val="sr-Cyrl-RS"/>
        </w:rPr>
        <w:t>од 6</w:t>
      </w:r>
      <w:r w:rsidR="00D845F1">
        <w:rPr>
          <w:rFonts w:cs="Arial"/>
          <w:b w:val="0"/>
          <w:lang w:val="sr-Latn-RS"/>
        </w:rPr>
        <w:t>0</w:t>
      </w:r>
      <w:r w:rsidR="004E32C8" w:rsidRPr="002B5D28">
        <w:rPr>
          <w:rFonts w:cs="Arial"/>
          <w:b w:val="0"/>
          <w:lang w:val="sr-Cyrl-RS"/>
        </w:rPr>
        <w:t xml:space="preserve"> </w:t>
      </w:r>
      <w:r w:rsidR="00C6690C" w:rsidRPr="002B5D28">
        <w:rPr>
          <w:rFonts w:cs="Arial"/>
          <w:b w:val="0"/>
        </w:rPr>
        <w:t>конкурсне документације</w:t>
      </w:r>
      <w:r w:rsidR="003F3CC2" w:rsidRPr="002B5D28">
        <w:rPr>
          <w:rFonts w:cs="Arial"/>
          <w:b w:val="0"/>
          <w:lang w:val="sr-Cyrl-RS"/>
        </w:rPr>
        <w:t>,</w:t>
      </w:r>
      <w:r w:rsidR="008150A6" w:rsidRPr="002B5D28">
        <w:rPr>
          <w:rFonts w:cs="Arial"/>
          <w:b w:val="0"/>
          <w:lang w:val="sr-Cyrl-RS"/>
        </w:rPr>
        <w:t xml:space="preserve">  </w:t>
      </w:r>
      <w:r w:rsidRPr="002B5D28">
        <w:rPr>
          <w:rFonts w:cs="Arial"/>
          <w:b w:val="0"/>
          <w:lang w:val="sr-Cyrl-RS"/>
        </w:rPr>
        <w:t>6.17.2 Средства финансијског обезбеђења</w:t>
      </w:r>
      <w:r w:rsidR="003F3CC2" w:rsidRPr="002B5D28">
        <w:rPr>
          <w:rFonts w:cs="Arial"/>
          <w:b w:val="0"/>
          <w:lang w:val="sr-Cyrl-RS"/>
        </w:rPr>
        <w:t xml:space="preserve"> за добро извршење посла</w:t>
      </w:r>
      <w:r w:rsidR="00D845F1" w:rsidRPr="00D845F1">
        <w:rPr>
          <w:rFonts w:cs="Arial"/>
          <w:b w:val="0"/>
          <w:lang w:val="sr-Cyrl-RS"/>
        </w:rPr>
        <w:t xml:space="preserve"> </w:t>
      </w:r>
      <w:r w:rsidR="00D845F1" w:rsidRPr="002B5D28">
        <w:rPr>
          <w:rFonts w:cs="Arial"/>
          <w:b w:val="0"/>
          <w:lang w:val="sr-Cyrl-RS"/>
        </w:rPr>
        <w:t xml:space="preserve">на страни </w:t>
      </w:r>
      <w:r w:rsidR="00D845F1">
        <w:rPr>
          <w:rFonts w:cs="Arial"/>
          <w:b w:val="0"/>
          <w:lang w:val="sr-Latn-RS"/>
        </w:rPr>
        <w:t xml:space="preserve">18 </w:t>
      </w:r>
      <w:r w:rsidR="00D845F1" w:rsidRPr="002B5D28">
        <w:rPr>
          <w:rFonts w:cs="Arial"/>
          <w:b w:val="0"/>
          <w:lang w:val="sr-Cyrl-RS"/>
        </w:rPr>
        <w:t>од 6</w:t>
      </w:r>
      <w:r w:rsidR="00D845F1">
        <w:rPr>
          <w:rFonts w:cs="Arial"/>
          <w:b w:val="0"/>
          <w:lang w:val="sr-Latn-RS"/>
        </w:rPr>
        <w:t>0</w:t>
      </w:r>
      <w:r w:rsidR="002B5D28">
        <w:rPr>
          <w:rFonts w:cs="Arial"/>
          <w:b w:val="0"/>
          <w:lang w:val="sr-Cyrl-RS"/>
        </w:rPr>
        <w:t xml:space="preserve">, </w:t>
      </w:r>
      <w:r w:rsidR="003F3CC2" w:rsidRPr="002B5D28">
        <w:rPr>
          <w:rFonts w:cs="Arial"/>
          <w:b w:val="0"/>
          <w:lang w:val="sr-Cyrl-RS"/>
        </w:rPr>
        <w:t xml:space="preserve"> </w:t>
      </w:r>
      <w:r w:rsidRPr="002B5D28">
        <w:rPr>
          <w:rFonts w:cs="Arial"/>
          <w:b w:val="0"/>
          <w:lang w:val="sr-Cyrl-RS"/>
        </w:rPr>
        <w:t>6.17.3</w:t>
      </w:r>
      <w:r w:rsidR="003F3CC2" w:rsidRPr="002B5D28">
        <w:rPr>
          <w:rFonts w:cs="Arial"/>
          <w:b w:val="0"/>
          <w:lang w:val="sr-Cyrl-RS"/>
        </w:rPr>
        <w:t xml:space="preserve"> </w:t>
      </w:r>
      <w:r w:rsidRPr="002B5D28">
        <w:rPr>
          <w:rFonts w:cs="Arial"/>
          <w:b w:val="0"/>
          <w:lang w:val="sr-Cyrl-RS"/>
        </w:rPr>
        <w:t>Средства финансијског обезбеђења</w:t>
      </w:r>
      <w:r w:rsidR="008150A6" w:rsidRPr="002B5D28">
        <w:rPr>
          <w:rFonts w:cs="Arial"/>
          <w:b w:val="0"/>
          <w:color w:val="000000"/>
        </w:rPr>
        <w:t xml:space="preserve"> за отклањање недостатака у гарантном року</w:t>
      </w:r>
      <w:r w:rsidR="008150A6" w:rsidRPr="002B5D28">
        <w:rPr>
          <w:rFonts w:cs="Arial"/>
          <w:b w:val="0"/>
          <w:color w:val="000000"/>
          <w:lang w:val="sr-Cyrl-RS"/>
        </w:rPr>
        <w:t xml:space="preserve"> </w:t>
      </w:r>
      <w:r w:rsidR="008150A6" w:rsidRPr="002B5D28">
        <w:rPr>
          <w:rFonts w:cs="Arial"/>
          <w:b w:val="0"/>
          <w:lang w:val="sr-Cyrl-RS"/>
        </w:rPr>
        <w:t xml:space="preserve">на страни </w:t>
      </w:r>
      <w:r w:rsidR="00D845F1">
        <w:rPr>
          <w:rFonts w:cs="Arial"/>
          <w:b w:val="0"/>
          <w:lang w:val="sr-Latn-RS"/>
        </w:rPr>
        <w:t xml:space="preserve">18 </w:t>
      </w:r>
      <w:r w:rsidR="00D845F1">
        <w:rPr>
          <w:rFonts w:cs="Arial"/>
          <w:b w:val="0"/>
          <w:lang w:val="sr-Cyrl-RS"/>
        </w:rPr>
        <w:t>и 19</w:t>
      </w:r>
      <w:r w:rsidR="008150A6" w:rsidRPr="002B5D28">
        <w:rPr>
          <w:rFonts w:cs="Arial"/>
          <w:b w:val="0"/>
          <w:lang w:val="sr-Cyrl-RS"/>
        </w:rPr>
        <w:t xml:space="preserve"> од 6</w:t>
      </w:r>
      <w:r w:rsidR="00D845F1">
        <w:rPr>
          <w:rFonts w:cs="Arial"/>
          <w:b w:val="0"/>
          <w:lang w:val="sr-Cyrl-RS"/>
        </w:rPr>
        <w:t xml:space="preserve">0 </w:t>
      </w:r>
      <w:r w:rsidR="008150A6" w:rsidRPr="002B5D28">
        <w:rPr>
          <w:rFonts w:cs="Arial"/>
          <w:b w:val="0"/>
          <w:lang w:val="sr-Cyrl-RS"/>
        </w:rPr>
        <w:t xml:space="preserve"> </w:t>
      </w:r>
      <w:r w:rsidR="008150A6" w:rsidRPr="002B5D28">
        <w:rPr>
          <w:rFonts w:cs="Arial"/>
          <w:b w:val="0"/>
        </w:rPr>
        <w:t>конкурсне документације</w:t>
      </w:r>
      <w:r w:rsidR="002B5D28">
        <w:rPr>
          <w:rFonts w:cs="Arial"/>
          <w:b w:val="0"/>
          <w:lang w:val="sr-Cyrl-RS"/>
        </w:rPr>
        <w:t xml:space="preserve"> и </w:t>
      </w:r>
      <w:r w:rsidR="002B5D28" w:rsidRPr="002B5D28">
        <w:rPr>
          <w:rFonts w:cs="Arial"/>
          <w:b w:val="0"/>
          <w:lang w:val="sr-Cyrl-RS"/>
        </w:rPr>
        <w:t xml:space="preserve">тачка 6.29 </w:t>
      </w:r>
      <w:r w:rsidR="002B5D28" w:rsidRPr="002B5D28">
        <w:rPr>
          <w:rFonts w:cs="Arial"/>
          <w:b w:val="0"/>
        </w:rPr>
        <w:t>Закључивање уговора</w:t>
      </w:r>
      <w:r w:rsidR="002B5D28">
        <w:rPr>
          <w:rFonts w:cs="Arial"/>
          <w:b w:val="0"/>
          <w:lang w:val="sr-Cyrl-RS"/>
        </w:rPr>
        <w:t xml:space="preserve"> </w:t>
      </w:r>
      <w:r w:rsidR="002B5D28" w:rsidRPr="002B5D28">
        <w:rPr>
          <w:rFonts w:cs="Arial"/>
          <w:b w:val="0"/>
          <w:lang w:val="sr-Cyrl-RS"/>
        </w:rPr>
        <w:t xml:space="preserve">на страни </w:t>
      </w:r>
      <w:r w:rsidR="00D845F1">
        <w:rPr>
          <w:rFonts w:cs="Arial"/>
          <w:b w:val="0"/>
          <w:lang w:val="sr-Cyrl-RS"/>
        </w:rPr>
        <w:t>29</w:t>
      </w:r>
      <w:r w:rsidR="002B5D28" w:rsidRPr="002B5D28">
        <w:rPr>
          <w:rFonts w:cs="Arial"/>
          <w:b w:val="0"/>
          <w:lang w:val="sr-Cyrl-RS"/>
        </w:rPr>
        <w:t xml:space="preserve"> од </w:t>
      </w:r>
      <w:r w:rsidR="00D845F1">
        <w:rPr>
          <w:rFonts w:cs="Arial"/>
          <w:b w:val="0"/>
          <w:lang w:val="sr-Cyrl-RS"/>
        </w:rPr>
        <w:t>60</w:t>
      </w:r>
      <w:r w:rsidR="002B5D28" w:rsidRPr="002B5D28">
        <w:rPr>
          <w:rFonts w:cs="Arial"/>
          <w:b w:val="0"/>
          <w:lang w:val="sr-Cyrl-RS"/>
        </w:rPr>
        <w:t xml:space="preserve"> </w:t>
      </w:r>
      <w:r w:rsidR="002B5D28" w:rsidRPr="002B5D28">
        <w:rPr>
          <w:rFonts w:cs="Arial"/>
          <w:b w:val="0"/>
        </w:rPr>
        <w:t>конкурсне документације</w:t>
      </w:r>
      <w:r w:rsidR="002B5D28">
        <w:rPr>
          <w:rFonts w:cs="Arial"/>
          <w:b w:val="0"/>
          <w:lang w:val="sr-Cyrl-RS"/>
        </w:rPr>
        <w:t xml:space="preserve">, </w:t>
      </w:r>
      <w:r w:rsidR="00C6690C" w:rsidRPr="002B5D28">
        <w:rPr>
          <w:rFonts w:cs="Arial"/>
          <w:b w:val="0"/>
        </w:rPr>
        <w:t>допуњуј</w:t>
      </w:r>
      <w:r w:rsidRPr="002B5D28">
        <w:rPr>
          <w:rFonts w:cs="Arial"/>
          <w:b w:val="0"/>
          <w:lang w:val="sr-Cyrl-RS"/>
        </w:rPr>
        <w:t>у</w:t>
      </w:r>
      <w:r w:rsidR="00C6690C" w:rsidRPr="002B5D28">
        <w:rPr>
          <w:rFonts w:cs="Arial"/>
          <w:b w:val="0"/>
        </w:rPr>
        <w:t xml:space="preserve"> се</w:t>
      </w:r>
      <w:r w:rsidR="004E32C8" w:rsidRPr="002B5D28">
        <w:rPr>
          <w:rFonts w:cs="Arial"/>
          <w:b w:val="0"/>
          <w:lang w:val="sr-Cyrl-RS"/>
        </w:rPr>
        <w:t xml:space="preserve"> </w:t>
      </w:r>
      <w:r w:rsidR="00C855B6" w:rsidRPr="002B5D28">
        <w:rPr>
          <w:rFonts w:cs="Arial"/>
          <w:b w:val="0"/>
        </w:rPr>
        <w:t>и глас</w:t>
      </w:r>
      <w:r w:rsidRPr="002B5D28">
        <w:rPr>
          <w:rFonts w:cs="Arial"/>
          <w:b w:val="0"/>
          <w:lang w:val="sr-Cyrl-RS"/>
        </w:rPr>
        <w:t>е</w:t>
      </w:r>
      <w:r w:rsidR="00C855B6" w:rsidRPr="002B5D28">
        <w:rPr>
          <w:rFonts w:cs="Arial"/>
          <w:b w:val="0"/>
          <w:lang w:val="sr-Cyrl-RS"/>
        </w:rPr>
        <w:t xml:space="preserve"> као у прилогу.</w:t>
      </w:r>
      <w:r w:rsidR="00C6690C" w:rsidRPr="002B5D28">
        <w:rPr>
          <w:rFonts w:cs="Arial"/>
          <w:b w:val="0"/>
        </w:rPr>
        <w:t xml:space="preserve"> </w:t>
      </w:r>
    </w:p>
    <w:p w:rsidR="00C6690C" w:rsidRPr="00AA741E" w:rsidRDefault="003146D5" w:rsidP="00AA51DA">
      <w:pPr>
        <w:jc w:val="center"/>
        <w:rPr>
          <w:rFonts w:ascii="Arial" w:hAnsi="Arial" w:cs="Arial"/>
          <w:b/>
          <w:sz w:val="22"/>
          <w:szCs w:val="22"/>
        </w:rPr>
      </w:pPr>
      <w:r>
        <w:rPr>
          <w:rFonts w:ascii="Arial" w:hAnsi="Arial" w:cs="Arial"/>
          <w:b/>
          <w:sz w:val="22"/>
          <w:szCs w:val="22"/>
          <w:lang w:val="sr-Cyrl-RS"/>
        </w:rPr>
        <w:t>3</w:t>
      </w:r>
      <w:r w:rsidR="00C6690C" w:rsidRPr="00AA741E">
        <w:rPr>
          <w:rFonts w:ascii="Arial" w:hAnsi="Arial" w:cs="Arial"/>
          <w:b/>
          <w:sz w:val="22"/>
          <w:szCs w:val="22"/>
        </w:rPr>
        <w:t>.</w:t>
      </w:r>
    </w:p>
    <w:p w:rsidR="00C6690C" w:rsidRPr="00C855B6" w:rsidRDefault="004E32C8" w:rsidP="00897B7E">
      <w:pPr>
        <w:jc w:val="both"/>
        <w:rPr>
          <w:rFonts w:ascii="Arial" w:hAnsi="Arial" w:cs="Arial"/>
          <w:sz w:val="22"/>
          <w:szCs w:val="22"/>
          <w:lang w:val="sr-Cyrl-RS"/>
        </w:rPr>
      </w:pPr>
      <w:r w:rsidRPr="00AA741E">
        <w:rPr>
          <w:rFonts w:ascii="Arial" w:hAnsi="Arial" w:cs="Arial"/>
          <w:b/>
          <w:sz w:val="22"/>
          <w:szCs w:val="22"/>
          <w:u w:val="single"/>
          <w:lang w:val="sr-Cyrl-RS"/>
        </w:rPr>
        <w:t>Тачка 7</w:t>
      </w:r>
      <w:r w:rsidR="00AA741E">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sidR="00AA741E">
        <w:rPr>
          <w:rFonts w:ascii="Arial" w:hAnsi="Arial" w:cs="Arial"/>
          <w:b/>
          <w:sz w:val="22"/>
          <w:szCs w:val="22"/>
          <w:u w:val="single"/>
          <w:lang w:val="sr-Cyrl-RS"/>
        </w:rPr>
        <w:t>ОБРАСЦИ</w:t>
      </w:r>
      <w:r w:rsidR="00C22AE9" w:rsidRPr="00C22AE9">
        <w:rPr>
          <w:rFonts w:ascii="Arial" w:hAnsi="Arial" w:cs="Arial"/>
          <w:sz w:val="22"/>
          <w:szCs w:val="22"/>
        </w:rPr>
        <w:t xml:space="preserve"> </w:t>
      </w:r>
      <w:r w:rsidR="003F3CC2">
        <w:rPr>
          <w:rFonts w:ascii="Arial" w:hAnsi="Arial" w:cs="Arial"/>
          <w:sz w:val="22"/>
          <w:szCs w:val="22"/>
          <w:lang w:val="sr-Cyrl-RS"/>
        </w:rPr>
        <w:t>–</w:t>
      </w:r>
      <w:r w:rsidR="00C22AE9">
        <w:rPr>
          <w:rFonts w:ascii="Arial" w:hAnsi="Arial" w:cs="Arial"/>
          <w:sz w:val="22"/>
          <w:szCs w:val="22"/>
          <w:lang w:val="sr-Cyrl-RS"/>
        </w:rPr>
        <w:t xml:space="preserve"> </w:t>
      </w:r>
      <w:r w:rsidR="009E0D00">
        <w:rPr>
          <w:rFonts w:ascii="Arial" w:hAnsi="Arial" w:cs="Arial"/>
          <w:sz w:val="22"/>
          <w:szCs w:val="22"/>
          <w:lang w:val="sr-Cyrl-RS"/>
        </w:rPr>
        <w:t xml:space="preserve"> Образац 6 СПИСАК ИСПОРУЧЕНИХ ДОБАРА на страни 42 од 60</w:t>
      </w:r>
      <w:r w:rsidR="009E0D00" w:rsidRPr="009E0D00">
        <w:t xml:space="preserve"> </w:t>
      </w:r>
      <w:r w:rsidR="009E0D00" w:rsidRPr="009E0D00">
        <w:rPr>
          <w:rFonts w:ascii="Arial" w:hAnsi="Arial" w:cs="Arial"/>
          <w:sz w:val="22"/>
          <w:szCs w:val="22"/>
          <w:lang w:val="sr-Cyrl-RS"/>
        </w:rPr>
        <w:t>конкурсне документације</w:t>
      </w:r>
      <w:r w:rsidR="009E0D00">
        <w:rPr>
          <w:rFonts w:ascii="Arial" w:hAnsi="Arial" w:cs="Arial"/>
          <w:sz w:val="22"/>
          <w:szCs w:val="22"/>
          <w:lang w:val="sr-Cyrl-RS"/>
        </w:rPr>
        <w:t xml:space="preserve">, </w:t>
      </w:r>
      <w:r w:rsidR="003F3CC2">
        <w:rPr>
          <w:rFonts w:ascii="Arial" w:hAnsi="Arial" w:cs="Arial"/>
          <w:sz w:val="22"/>
          <w:szCs w:val="22"/>
          <w:lang w:val="sr-Cyrl-RS"/>
        </w:rPr>
        <w:t>Прилог 2</w:t>
      </w:r>
      <w:r w:rsidR="003F3CC2" w:rsidRPr="003F3CC2">
        <w:rPr>
          <w:rFonts w:ascii="Arial" w:hAnsi="Arial" w:cs="Arial"/>
          <w:sz w:val="22"/>
          <w:szCs w:val="22"/>
        </w:rPr>
        <w:t xml:space="preserve"> </w:t>
      </w:r>
      <w:r w:rsidR="003F3CC2" w:rsidRPr="00C855B6">
        <w:rPr>
          <w:rFonts w:ascii="Arial" w:hAnsi="Arial" w:cs="Arial"/>
          <w:sz w:val="22"/>
          <w:szCs w:val="22"/>
        </w:rPr>
        <w:t xml:space="preserve">на страни </w:t>
      </w:r>
      <w:r w:rsidR="003F3CC2">
        <w:rPr>
          <w:rFonts w:ascii="Arial" w:hAnsi="Arial" w:cs="Arial"/>
          <w:sz w:val="22"/>
          <w:szCs w:val="22"/>
          <w:lang w:val="sr-Cyrl-RS"/>
        </w:rPr>
        <w:t>4</w:t>
      </w:r>
      <w:r w:rsidR="009E0D00">
        <w:rPr>
          <w:rFonts w:ascii="Arial" w:hAnsi="Arial" w:cs="Arial"/>
          <w:sz w:val="22"/>
          <w:szCs w:val="22"/>
          <w:lang w:val="sr-Cyrl-RS"/>
        </w:rPr>
        <w:t>5</w:t>
      </w:r>
      <w:r w:rsidR="003F3CC2">
        <w:rPr>
          <w:rFonts w:ascii="Arial" w:hAnsi="Arial" w:cs="Arial"/>
          <w:sz w:val="22"/>
          <w:szCs w:val="22"/>
          <w:lang w:val="sr-Cyrl-RS"/>
        </w:rPr>
        <w:t xml:space="preserve"> од 6</w:t>
      </w:r>
      <w:r w:rsidR="009E0D00">
        <w:rPr>
          <w:rFonts w:ascii="Arial" w:hAnsi="Arial" w:cs="Arial"/>
          <w:sz w:val="22"/>
          <w:szCs w:val="22"/>
          <w:lang w:val="sr-Cyrl-RS"/>
        </w:rPr>
        <w:t>0</w:t>
      </w:r>
      <w:r w:rsidR="003F3CC2">
        <w:rPr>
          <w:rFonts w:ascii="Arial" w:hAnsi="Arial" w:cs="Arial"/>
          <w:sz w:val="22"/>
          <w:szCs w:val="22"/>
          <w:lang w:val="sr-Cyrl-RS"/>
        </w:rPr>
        <w:t xml:space="preserve"> </w:t>
      </w:r>
      <w:r w:rsidR="003F3CC2" w:rsidRPr="00C855B6">
        <w:rPr>
          <w:rFonts w:ascii="Arial" w:hAnsi="Arial" w:cs="Arial"/>
          <w:sz w:val="22"/>
          <w:szCs w:val="22"/>
          <w:lang w:val="sr-Cyrl-RS"/>
        </w:rPr>
        <w:t>к</w:t>
      </w:r>
      <w:r w:rsidR="003F3CC2" w:rsidRPr="00C855B6">
        <w:rPr>
          <w:rFonts w:ascii="Arial" w:hAnsi="Arial" w:cs="Arial"/>
          <w:sz w:val="22"/>
          <w:szCs w:val="22"/>
        </w:rPr>
        <w:t>онкурсне документације</w:t>
      </w:r>
      <w:r w:rsidR="003F3CC2">
        <w:rPr>
          <w:rFonts w:ascii="Arial" w:hAnsi="Arial" w:cs="Arial"/>
          <w:sz w:val="22"/>
          <w:szCs w:val="22"/>
          <w:lang w:val="sr-Cyrl-RS"/>
        </w:rPr>
        <w:t xml:space="preserve">, </w:t>
      </w:r>
      <w:r w:rsidR="00C22AE9">
        <w:rPr>
          <w:rFonts w:ascii="Arial" w:hAnsi="Arial" w:cs="Arial"/>
          <w:sz w:val="22"/>
          <w:szCs w:val="22"/>
          <w:lang w:val="sr-Cyrl-RS"/>
        </w:rPr>
        <w:t xml:space="preserve">Прилог </w:t>
      </w:r>
      <w:r w:rsidR="003F3CC2">
        <w:rPr>
          <w:rFonts w:ascii="Arial" w:hAnsi="Arial" w:cs="Arial"/>
          <w:sz w:val="22"/>
          <w:szCs w:val="22"/>
          <w:lang w:val="sr-Cyrl-RS"/>
        </w:rPr>
        <w:t>3</w:t>
      </w:r>
      <w:r w:rsidR="00397629">
        <w:rPr>
          <w:rFonts w:ascii="Arial" w:hAnsi="Arial" w:cs="Arial"/>
          <w:sz w:val="22"/>
          <w:szCs w:val="22"/>
          <w:lang w:val="sr-Cyrl-RS"/>
        </w:rPr>
        <w:t xml:space="preserve"> </w:t>
      </w:r>
      <w:r w:rsidR="004E43B4" w:rsidRPr="00C855B6">
        <w:rPr>
          <w:rFonts w:ascii="Arial" w:hAnsi="Arial" w:cs="Arial"/>
          <w:sz w:val="22"/>
          <w:szCs w:val="22"/>
        </w:rPr>
        <w:t xml:space="preserve">на страни </w:t>
      </w:r>
      <w:r w:rsidR="009E0D00">
        <w:rPr>
          <w:rFonts w:ascii="Arial" w:hAnsi="Arial" w:cs="Arial"/>
          <w:sz w:val="22"/>
          <w:szCs w:val="22"/>
          <w:lang w:val="sr-Cyrl-RS"/>
        </w:rPr>
        <w:t>47</w:t>
      </w:r>
      <w:r w:rsidR="004E43B4" w:rsidRPr="00C855B6">
        <w:rPr>
          <w:rFonts w:ascii="Arial" w:hAnsi="Arial" w:cs="Arial"/>
          <w:sz w:val="22"/>
          <w:szCs w:val="22"/>
          <w:lang w:val="sr-Cyrl-RS"/>
        </w:rPr>
        <w:t xml:space="preserve"> од 6</w:t>
      </w:r>
      <w:r w:rsidR="009E0D00">
        <w:rPr>
          <w:rFonts w:ascii="Arial" w:hAnsi="Arial" w:cs="Arial"/>
          <w:sz w:val="22"/>
          <w:szCs w:val="22"/>
          <w:lang w:val="sr-Cyrl-RS"/>
        </w:rPr>
        <w:t>0</w:t>
      </w:r>
      <w:r w:rsidR="004E43B4">
        <w:rPr>
          <w:rFonts w:ascii="Arial" w:hAnsi="Arial" w:cs="Arial"/>
          <w:sz w:val="22"/>
          <w:szCs w:val="22"/>
          <w:lang w:val="sr-Cyrl-RS"/>
        </w:rPr>
        <w:t xml:space="preserve"> </w:t>
      </w:r>
      <w:r w:rsidR="004E43B4" w:rsidRPr="00C855B6">
        <w:rPr>
          <w:rFonts w:ascii="Arial" w:hAnsi="Arial" w:cs="Arial"/>
          <w:sz w:val="22"/>
          <w:szCs w:val="22"/>
          <w:lang w:val="sr-Cyrl-RS"/>
        </w:rPr>
        <w:t>к</w:t>
      </w:r>
      <w:r w:rsidR="004E43B4" w:rsidRPr="00C855B6">
        <w:rPr>
          <w:rFonts w:ascii="Arial" w:hAnsi="Arial" w:cs="Arial"/>
          <w:sz w:val="22"/>
          <w:szCs w:val="22"/>
        </w:rPr>
        <w:t>онкурсне документације</w:t>
      </w:r>
      <w:r w:rsidR="004E43B4">
        <w:rPr>
          <w:rFonts w:ascii="Arial" w:hAnsi="Arial" w:cs="Arial"/>
          <w:sz w:val="22"/>
          <w:szCs w:val="22"/>
          <w:lang w:val="sr-Cyrl-RS"/>
        </w:rPr>
        <w:t xml:space="preserve"> </w:t>
      </w:r>
      <w:r w:rsidR="00397629">
        <w:rPr>
          <w:rFonts w:ascii="Arial" w:hAnsi="Arial" w:cs="Arial"/>
          <w:sz w:val="22"/>
          <w:szCs w:val="22"/>
          <w:lang w:val="sr-Cyrl-RS"/>
        </w:rPr>
        <w:t>и</w:t>
      </w:r>
      <w:r w:rsidR="00C22AE9">
        <w:rPr>
          <w:rFonts w:ascii="Arial" w:hAnsi="Arial" w:cs="Arial"/>
          <w:sz w:val="22"/>
          <w:szCs w:val="22"/>
          <w:lang w:val="sr-Cyrl-RS"/>
        </w:rPr>
        <w:t xml:space="preserve"> </w:t>
      </w:r>
      <w:r w:rsidR="004E43B4">
        <w:rPr>
          <w:rFonts w:ascii="Arial" w:hAnsi="Arial" w:cs="Arial"/>
          <w:sz w:val="22"/>
          <w:szCs w:val="22"/>
          <w:lang w:val="sr-Cyrl-RS"/>
        </w:rPr>
        <w:t>Прилог</w:t>
      </w:r>
      <w:r w:rsidR="00C22AE9">
        <w:rPr>
          <w:rFonts w:ascii="Arial" w:hAnsi="Arial" w:cs="Arial"/>
          <w:sz w:val="22"/>
          <w:szCs w:val="22"/>
          <w:lang w:val="sr-Cyrl-RS"/>
        </w:rPr>
        <w:t xml:space="preserve"> 4</w:t>
      </w:r>
      <w:r w:rsidR="004E43B4">
        <w:rPr>
          <w:rFonts w:ascii="Arial" w:hAnsi="Arial" w:cs="Arial"/>
          <w:sz w:val="22"/>
          <w:szCs w:val="22"/>
          <w:lang w:val="sr-Cyrl-RS"/>
        </w:rPr>
        <w:t xml:space="preserve"> </w:t>
      </w:r>
      <w:r w:rsidR="004E43B4" w:rsidRPr="00C855B6">
        <w:rPr>
          <w:rFonts w:ascii="Arial" w:hAnsi="Arial" w:cs="Arial"/>
          <w:sz w:val="22"/>
          <w:szCs w:val="22"/>
        </w:rPr>
        <w:t xml:space="preserve">на страни </w:t>
      </w:r>
      <w:r w:rsidR="009E0D00">
        <w:rPr>
          <w:rFonts w:ascii="Arial" w:hAnsi="Arial" w:cs="Arial"/>
          <w:sz w:val="22"/>
          <w:szCs w:val="22"/>
          <w:lang w:val="sr-Cyrl-RS"/>
        </w:rPr>
        <w:t>49</w:t>
      </w:r>
      <w:r w:rsidR="004E43B4" w:rsidRPr="00C855B6">
        <w:rPr>
          <w:rFonts w:ascii="Arial" w:hAnsi="Arial" w:cs="Arial"/>
          <w:sz w:val="22"/>
          <w:szCs w:val="22"/>
          <w:lang w:val="sr-Cyrl-RS"/>
        </w:rPr>
        <w:t xml:space="preserve"> од </w:t>
      </w:r>
      <w:r w:rsidR="009E0D00">
        <w:rPr>
          <w:rFonts w:ascii="Arial" w:hAnsi="Arial" w:cs="Arial"/>
          <w:sz w:val="22"/>
          <w:szCs w:val="22"/>
          <w:lang w:val="sr-Cyrl-RS"/>
        </w:rPr>
        <w:t xml:space="preserve">60 </w:t>
      </w:r>
      <w:r w:rsidR="004E43B4" w:rsidRPr="00C855B6">
        <w:rPr>
          <w:rFonts w:ascii="Arial" w:hAnsi="Arial" w:cs="Arial"/>
          <w:sz w:val="22"/>
          <w:szCs w:val="22"/>
          <w:lang w:val="sr-Cyrl-RS"/>
        </w:rPr>
        <w:t>к</w:t>
      </w:r>
      <w:r w:rsidR="004E43B4" w:rsidRPr="00C855B6">
        <w:rPr>
          <w:rFonts w:ascii="Arial" w:hAnsi="Arial" w:cs="Arial"/>
          <w:sz w:val="22"/>
          <w:szCs w:val="22"/>
        </w:rPr>
        <w:t>онкурсне документације</w:t>
      </w:r>
      <w:r w:rsidR="00397629">
        <w:rPr>
          <w:rFonts w:ascii="Arial" w:hAnsi="Arial" w:cs="Arial"/>
          <w:sz w:val="22"/>
          <w:szCs w:val="22"/>
          <w:lang w:val="sr-Cyrl-RS"/>
        </w:rPr>
        <w:t>,</w:t>
      </w:r>
      <w:r w:rsidR="00C22AE9">
        <w:rPr>
          <w:rFonts w:ascii="Arial" w:hAnsi="Arial" w:cs="Arial"/>
          <w:sz w:val="22"/>
          <w:szCs w:val="22"/>
          <w:lang w:val="sr-Cyrl-RS"/>
        </w:rPr>
        <w:t xml:space="preserve"> </w:t>
      </w:r>
      <w:r w:rsidR="00C855B6" w:rsidRPr="00C855B6">
        <w:rPr>
          <w:rFonts w:ascii="Arial" w:hAnsi="Arial" w:cs="Arial"/>
          <w:sz w:val="22"/>
          <w:szCs w:val="22"/>
          <w:lang w:val="sr-Cyrl-RS"/>
        </w:rPr>
        <w:t>допуњуј</w:t>
      </w:r>
      <w:r w:rsidR="009E0D00">
        <w:rPr>
          <w:rFonts w:ascii="Arial" w:hAnsi="Arial" w:cs="Arial"/>
          <w:sz w:val="22"/>
          <w:szCs w:val="22"/>
          <w:lang w:val="sr-Cyrl-RS"/>
        </w:rPr>
        <w:t>у</w:t>
      </w:r>
      <w:r w:rsidR="00C6690C" w:rsidRPr="00C855B6">
        <w:rPr>
          <w:rFonts w:ascii="Arial" w:hAnsi="Arial" w:cs="Arial"/>
          <w:sz w:val="22"/>
          <w:szCs w:val="22"/>
        </w:rPr>
        <w:t xml:space="preserve"> </w:t>
      </w:r>
      <w:r w:rsidR="00397629" w:rsidRPr="00C855B6">
        <w:rPr>
          <w:rFonts w:ascii="Arial" w:hAnsi="Arial" w:cs="Arial"/>
          <w:sz w:val="22"/>
          <w:szCs w:val="22"/>
        </w:rPr>
        <w:t xml:space="preserve">се </w:t>
      </w:r>
      <w:r w:rsidR="00C6690C" w:rsidRPr="00C855B6">
        <w:rPr>
          <w:rFonts w:ascii="Arial" w:hAnsi="Arial" w:cs="Arial"/>
          <w:sz w:val="22"/>
          <w:szCs w:val="22"/>
        </w:rPr>
        <w:t>и глас</w:t>
      </w:r>
      <w:r w:rsidR="009E0D00">
        <w:rPr>
          <w:rFonts w:ascii="Arial" w:hAnsi="Arial" w:cs="Arial"/>
          <w:sz w:val="22"/>
          <w:szCs w:val="22"/>
          <w:lang w:val="sr-Cyrl-RS"/>
        </w:rPr>
        <w:t>е</w:t>
      </w:r>
      <w:r w:rsidR="00C6690C" w:rsidRPr="00C855B6">
        <w:rPr>
          <w:rFonts w:ascii="Arial" w:hAnsi="Arial" w:cs="Arial"/>
          <w:sz w:val="22"/>
          <w:szCs w:val="22"/>
        </w:rPr>
        <w:t xml:space="preserve"> као у прилогу.</w:t>
      </w:r>
    </w:p>
    <w:p w:rsidR="00C855B6" w:rsidRPr="00AA741E" w:rsidRDefault="003146D5" w:rsidP="00C855B6">
      <w:pPr>
        <w:jc w:val="center"/>
        <w:rPr>
          <w:rFonts w:ascii="Arial" w:hAnsi="Arial" w:cs="Arial"/>
          <w:b/>
          <w:sz w:val="22"/>
          <w:szCs w:val="22"/>
        </w:rPr>
      </w:pPr>
      <w:r>
        <w:rPr>
          <w:rFonts w:ascii="Arial" w:hAnsi="Arial" w:cs="Arial"/>
          <w:b/>
          <w:sz w:val="22"/>
          <w:szCs w:val="22"/>
          <w:lang w:val="sr-Cyrl-RS"/>
        </w:rPr>
        <w:t>4</w:t>
      </w:r>
      <w:r w:rsidR="00C855B6" w:rsidRPr="00AA741E">
        <w:rPr>
          <w:rFonts w:ascii="Arial" w:hAnsi="Arial" w:cs="Arial"/>
          <w:b/>
          <w:sz w:val="22"/>
          <w:szCs w:val="22"/>
        </w:rPr>
        <w:t>.</w:t>
      </w:r>
    </w:p>
    <w:p w:rsidR="00C855B6" w:rsidRPr="00C855B6" w:rsidRDefault="00C855B6" w:rsidP="00C855B6">
      <w:pPr>
        <w:jc w:val="both"/>
        <w:rPr>
          <w:rFonts w:ascii="Arial" w:hAnsi="Arial" w:cs="Arial"/>
          <w:sz w:val="22"/>
          <w:szCs w:val="22"/>
          <w:lang w:val="sr-Cyrl-RS"/>
        </w:rPr>
      </w:pPr>
      <w:r w:rsidRPr="00AA741E">
        <w:rPr>
          <w:rFonts w:ascii="Arial" w:hAnsi="Arial" w:cs="Arial"/>
          <w:b/>
          <w:sz w:val="22"/>
          <w:szCs w:val="22"/>
          <w:u w:val="single"/>
          <w:lang w:val="sr-Cyrl-RS"/>
        </w:rPr>
        <w:t>Тачка 8</w:t>
      </w:r>
      <w:r w:rsidR="00AA741E">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sidR="00AA741E">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w:t>
      </w:r>
      <w:r w:rsidR="00397629" w:rsidRPr="00AA741E">
        <w:rPr>
          <w:rFonts w:ascii="Arial" w:hAnsi="Arial" w:cs="Arial"/>
          <w:b/>
          <w:sz w:val="22"/>
          <w:szCs w:val="22"/>
          <w:u w:val="single"/>
          <w:lang w:val="sr-Cyrl-RS"/>
        </w:rPr>
        <w:t xml:space="preserve">– Уговор </w:t>
      </w:r>
      <w:r w:rsidR="007826F7">
        <w:rPr>
          <w:rFonts w:ascii="Arial" w:hAnsi="Arial" w:cs="Arial"/>
          <w:b/>
          <w:sz w:val="22"/>
          <w:szCs w:val="22"/>
          <w:u w:val="single"/>
          <w:lang w:val="sr-Cyrl-RS"/>
        </w:rPr>
        <w:t>купопродаји добара</w:t>
      </w:r>
      <w:r w:rsidR="00397629">
        <w:rPr>
          <w:rFonts w:ascii="Arial" w:hAnsi="Arial" w:cs="Arial"/>
          <w:sz w:val="22"/>
          <w:szCs w:val="22"/>
          <w:lang w:val="sr-Cyrl-RS"/>
        </w:rPr>
        <w:t xml:space="preserve">, члан </w:t>
      </w:r>
      <w:r w:rsidR="007826F7">
        <w:rPr>
          <w:rFonts w:ascii="Arial" w:hAnsi="Arial" w:cs="Arial"/>
          <w:sz w:val="22"/>
          <w:szCs w:val="22"/>
          <w:lang w:val="sr-Cyrl-RS"/>
        </w:rPr>
        <w:t>10</w:t>
      </w:r>
      <w:r w:rsidR="00397629">
        <w:rPr>
          <w:rFonts w:ascii="Arial" w:hAnsi="Arial" w:cs="Arial"/>
          <w:sz w:val="22"/>
          <w:szCs w:val="22"/>
          <w:lang w:val="sr-Cyrl-RS"/>
        </w:rPr>
        <w:t xml:space="preserve">, </w:t>
      </w:r>
      <w:r w:rsidRPr="00C855B6">
        <w:rPr>
          <w:rFonts w:ascii="Arial" w:hAnsi="Arial" w:cs="Arial"/>
          <w:sz w:val="22"/>
          <w:szCs w:val="22"/>
          <w:lang w:val="sr-Cyrl-RS"/>
        </w:rPr>
        <w:t>на страни 5</w:t>
      </w:r>
      <w:r w:rsidR="007826F7">
        <w:rPr>
          <w:rFonts w:ascii="Arial" w:hAnsi="Arial" w:cs="Arial"/>
          <w:sz w:val="22"/>
          <w:szCs w:val="22"/>
          <w:lang w:val="sr-Cyrl-RS"/>
        </w:rPr>
        <w:t>6</w:t>
      </w:r>
      <w:r w:rsidRPr="00C855B6">
        <w:rPr>
          <w:rFonts w:ascii="Arial" w:hAnsi="Arial" w:cs="Arial"/>
          <w:sz w:val="22"/>
          <w:szCs w:val="22"/>
          <w:lang w:val="sr-Cyrl-RS"/>
        </w:rPr>
        <w:t xml:space="preserve"> од </w:t>
      </w:r>
      <w:r w:rsidR="007826F7">
        <w:rPr>
          <w:rFonts w:ascii="Arial" w:hAnsi="Arial" w:cs="Arial"/>
          <w:sz w:val="22"/>
          <w:szCs w:val="22"/>
          <w:lang w:val="sr-Cyrl-RS"/>
        </w:rPr>
        <w:t>60</w:t>
      </w:r>
      <w:r w:rsidRPr="00C855B6">
        <w:rPr>
          <w:rFonts w:ascii="Arial" w:hAnsi="Arial" w:cs="Arial"/>
          <w:sz w:val="22"/>
          <w:szCs w:val="22"/>
          <w:lang w:val="sr-Cyrl-RS"/>
        </w:rPr>
        <w:t xml:space="preserve"> к</w:t>
      </w:r>
      <w:r w:rsidRPr="00C855B6">
        <w:rPr>
          <w:rFonts w:ascii="Arial" w:hAnsi="Arial" w:cs="Arial"/>
          <w:sz w:val="22"/>
          <w:szCs w:val="22"/>
        </w:rPr>
        <w:t>онкурсне документације</w:t>
      </w:r>
      <w:r w:rsidR="00397629">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w:t>
      </w:r>
      <w:r w:rsidR="00397629" w:rsidRPr="00C855B6">
        <w:rPr>
          <w:rFonts w:ascii="Arial" w:hAnsi="Arial" w:cs="Arial"/>
          <w:sz w:val="22"/>
          <w:szCs w:val="22"/>
        </w:rPr>
        <w:t xml:space="preserve">се </w:t>
      </w:r>
      <w:r w:rsidRPr="00C855B6">
        <w:rPr>
          <w:rFonts w:ascii="Arial" w:hAnsi="Arial" w:cs="Arial"/>
          <w:sz w:val="22"/>
          <w:szCs w:val="22"/>
        </w:rPr>
        <w:t>и гласи као у прилогу.</w:t>
      </w:r>
    </w:p>
    <w:p w:rsidR="00C6690C" w:rsidRPr="00AA741E" w:rsidRDefault="003146D5" w:rsidP="00AA51DA">
      <w:pPr>
        <w:jc w:val="center"/>
        <w:rPr>
          <w:rFonts w:ascii="Arial" w:hAnsi="Arial" w:cs="Arial"/>
          <w:b/>
          <w:sz w:val="22"/>
          <w:szCs w:val="22"/>
        </w:rPr>
      </w:pPr>
      <w:r>
        <w:rPr>
          <w:rFonts w:ascii="Arial" w:hAnsi="Arial" w:cs="Arial"/>
          <w:b/>
          <w:sz w:val="22"/>
          <w:szCs w:val="22"/>
          <w:lang w:val="sr-Cyrl-RS"/>
        </w:rPr>
        <w:t>5</w:t>
      </w:r>
      <w:r w:rsidR="00C6690C" w:rsidRPr="00AA741E">
        <w:rPr>
          <w:rFonts w:ascii="Arial" w:hAnsi="Arial" w:cs="Arial"/>
          <w:b/>
          <w:sz w:val="22"/>
          <w:szCs w:val="22"/>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855B6" w:rsidRDefault="00C855B6"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Pr="002A6CFF" w:rsidRDefault="002A6CFF" w:rsidP="00AA51DA">
      <w:pPr>
        <w:jc w:val="both"/>
        <w:rPr>
          <w:rFonts w:ascii="Arial" w:hAnsi="Arial" w:cs="Arial"/>
          <w:sz w:val="22"/>
          <w:szCs w:val="22"/>
          <w:lang w:val="sr-Latn-RS"/>
        </w:rPr>
      </w:pPr>
      <w:bookmarkStart w:id="0" w:name="_GoBack"/>
      <w:bookmarkEnd w:id="0"/>
    </w:p>
    <w:p w:rsidR="00EB166F" w:rsidRDefault="00A31E94" w:rsidP="00A31E94">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Default="0046259C" w:rsidP="0046259C">
      <w:pPr>
        <w:tabs>
          <w:tab w:val="left" w:pos="398"/>
        </w:tabs>
        <w:suppressAutoHyphens w:val="0"/>
        <w:rPr>
          <w:rFonts w:ascii="Arial" w:hAnsi="Arial" w:cs="Arial"/>
          <w:iCs/>
          <w:sz w:val="22"/>
          <w:szCs w:val="22"/>
          <w:lang w:val="sr-Cyrl-RS" w:eastAsia="en-US"/>
        </w:rPr>
      </w:pPr>
      <w:r>
        <w:rPr>
          <w:rFonts w:ascii="Arial" w:hAnsi="Arial" w:cs="Arial"/>
          <w:iCs/>
          <w:sz w:val="22"/>
          <w:szCs w:val="22"/>
          <w:lang w:val="sr-Latn-RS" w:eastAsia="en-US"/>
        </w:rPr>
        <w:tab/>
      </w:r>
      <w:r>
        <w:rPr>
          <w:rFonts w:ascii="Arial" w:hAnsi="Arial" w:cs="Arial"/>
          <w:iCs/>
          <w:sz w:val="22"/>
          <w:szCs w:val="22"/>
          <w:lang w:val="sr-Cyrl-RS" w:eastAsia="en-US"/>
        </w:rPr>
        <w:t xml:space="preserve">Прилози:-Важећа техничка спецификација </w:t>
      </w:r>
    </w:p>
    <w:p w:rsidR="001255A0" w:rsidRDefault="0046259C" w:rsidP="0046259C">
      <w:pPr>
        <w:tabs>
          <w:tab w:val="left" w:pos="1419"/>
        </w:tabs>
        <w:suppressAutoHyphens w:val="0"/>
        <w:rPr>
          <w:rFonts w:ascii="Arial" w:hAnsi="Arial" w:cs="Arial"/>
          <w:lang w:val="sr-Cyrl-RS"/>
        </w:rPr>
      </w:pPr>
      <w:r>
        <w:rPr>
          <w:rFonts w:ascii="Arial" w:hAnsi="Arial" w:cs="Arial"/>
          <w:iCs/>
          <w:sz w:val="22"/>
          <w:szCs w:val="22"/>
          <w:lang w:val="sr-Cyrl-RS" w:eastAsia="en-US"/>
        </w:rPr>
        <w:t xml:space="preserve">                     - Важеће упутство понуђачима како да сачине понуду</w:t>
      </w:r>
      <w:r w:rsidR="001255A0">
        <w:rPr>
          <w:rFonts w:ascii="Arial" w:hAnsi="Arial" w:cs="Arial"/>
          <w:iCs/>
          <w:sz w:val="22"/>
          <w:szCs w:val="22"/>
          <w:lang w:val="sr-Cyrl-RS" w:eastAsia="en-US"/>
        </w:rPr>
        <w:t xml:space="preserve"> </w:t>
      </w:r>
      <w:r w:rsidR="001255A0" w:rsidRPr="001255A0">
        <w:rPr>
          <w:rFonts w:ascii="Arial" w:hAnsi="Arial" w:cs="Arial"/>
          <w:iCs/>
          <w:sz w:val="22"/>
          <w:szCs w:val="22"/>
          <w:lang w:val="sr-Cyrl-RS" w:eastAsia="en-US"/>
        </w:rPr>
        <w:t xml:space="preserve">тачке </w:t>
      </w:r>
      <w:r w:rsidR="001255A0" w:rsidRPr="001255A0">
        <w:rPr>
          <w:rFonts w:ascii="Arial" w:hAnsi="Arial" w:cs="Arial"/>
          <w:lang w:val="sr-Cyrl-RS"/>
        </w:rPr>
        <w:t xml:space="preserve">6.17.1 , </w:t>
      </w:r>
    </w:p>
    <w:p w:rsidR="0046259C" w:rsidRPr="001255A0" w:rsidRDefault="001255A0" w:rsidP="001255A0">
      <w:pPr>
        <w:tabs>
          <w:tab w:val="left" w:pos="1419"/>
        </w:tabs>
        <w:suppressAutoHyphens w:val="0"/>
        <w:rPr>
          <w:rFonts w:ascii="Arial" w:hAnsi="Arial" w:cs="Arial"/>
          <w:iCs/>
          <w:sz w:val="22"/>
          <w:szCs w:val="22"/>
          <w:lang w:val="sr-Cyrl-RS" w:eastAsia="en-US"/>
        </w:rPr>
      </w:pPr>
      <w:r>
        <w:rPr>
          <w:rFonts w:ascii="Arial" w:hAnsi="Arial" w:cs="Arial"/>
          <w:lang w:val="sr-Cyrl-RS"/>
        </w:rPr>
        <w:t xml:space="preserve">             </w:t>
      </w:r>
      <w:r>
        <w:rPr>
          <w:rFonts w:ascii="Arial" w:hAnsi="Arial" w:cs="Arial"/>
          <w:lang w:val="sr-Cyrl-RS"/>
        </w:rPr>
        <w:tab/>
      </w:r>
      <w:r w:rsidRPr="001255A0">
        <w:rPr>
          <w:rFonts w:ascii="Arial" w:hAnsi="Arial" w:cs="Arial"/>
          <w:lang w:val="sr-Cyrl-RS"/>
        </w:rPr>
        <w:t>6.17.2, 6.17.3 и 6.29</w:t>
      </w:r>
    </w:p>
    <w:p w:rsidR="006E63BD" w:rsidRDefault="0046259C" w:rsidP="006E63BD">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 </w:t>
      </w:r>
      <w:r w:rsidR="006E63BD">
        <w:rPr>
          <w:rFonts w:ascii="Arial" w:hAnsi="Arial" w:cs="Arial"/>
          <w:iCs/>
          <w:sz w:val="22"/>
          <w:szCs w:val="22"/>
          <w:lang w:val="sr-Cyrl-RS" w:eastAsia="en-US"/>
        </w:rPr>
        <w:t>Важећи Образац 6 Списак испоручених добара –стручне референце</w:t>
      </w:r>
    </w:p>
    <w:p w:rsidR="0046259C" w:rsidRDefault="0046259C" w:rsidP="0046259C">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r w:rsidR="006E63BD">
        <w:rPr>
          <w:rFonts w:ascii="Arial" w:hAnsi="Arial" w:cs="Arial"/>
          <w:iCs/>
          <w:sz w:val="22"/>
          <w:szCs w:val="22"/>
          <w:lang w:val="sr-Cyrl-RS" w:eastAsia="en-US"/>
        </w:rPr>
        <w:t xml:space="preserve">     </w:t>
      </w:r>
      <w:r>
        <w:rPr>
          <w:rFonts w:ascii="Arial" w:hAnsi="Arial" w:cs="Arial"/>
          <w:iCs/>
          <w:sz w:val="22"/>
          <w:szCs w:val="22"/>
          <w:lang w:val="sr-Cyrl-RS" w:eastAsia="en-US"/>
        </w:rPr>
        <w:t xml:space="preserve"> </w:t>
      </w:r>
      <w:r w:rsidR="006E63BD">
        <w:rPr>
          <w:rFonts w:ascii="Arial" w:hAnsi="Arial" w:cs="Arial"/>
          <w:iCs/>
          <w:sz w:val="22"/>
          <w:szCs w:val="22"/>
          <w:lang w:val="sr-Cyrl-RS" w:eastAsia="en-US"/>
        </w:rPr>
        <w:t>-Важећи Прилог 2, Прилог 3 и Прилог 4</w:t>
      </w:r>
    </w:p>
    <w:p w:rsidR="006E63BD" w:rsidRDefault="006E63BD" w:rsidP="006E63BD">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 Важећи  Модел Уговора</w:t>
      </w:r>
    </w:p>
    <w:p w:rsidR="0046259C" w:rsidRDefault="0046259C" w:rsidP="0046259C">
      <w:pPr>
        <w:tabs>
          <w:tab w:val="left" w:pos="398"/>
        </w:tabs>
        <w:suppressAutoHyphens w:val="0"/>
        <w:rPr>
          <w:rFonts w:ascii="Arial" w:hAnsi="Arial" w:cs="Arial"/>
          <w:iCs/>
          <w:sz w:val="22"/>
          <w:szCs w:val="22"/>
          <w:lang w:val="sr-Cyrl-RS" w:eastAsia="en-US"/>
        </w:rPr>
      </w:pPr>
    </w:p>
    <w:p w:rsidR="00D26B22" w:rsidRPr="00D26B22" w:rsidRDefault="00D26B22" w:rsidP="00B76A8E">
      <w:pPr>
        <w:numPr>
          <w:ilvl w:val="0"/>
          <w:numId w:val="39"/>
        </w:numPr>
        <w:suppressAutoHyphens w:val="0"/>
        <w:spacing w:before="120"/>
        <w:jc w:val="both"/>
        <w:outlineLvl w:val="0"/>
        <w:rPr>
          <w:rFonts w:ascii="Arial" w:hAnsi="Arial" w:cs="Arial"/>
          <w:b/>
          <w:sz w:val="22"/>
          <w:szCs w:val="22"/>
        </w:rPr>
      </w:pPr>
      <w:r w:rsidRPr="00D26B22">
        <w:rPr>
          <w:rFonts w:ascii="Arial" w:hAnsi="Arial" w:cs="Arial"/>
          <w:b/>
          <w:sz w:val="22"/>
          <w:szCs w:val="22"/>
        </w:rPr>
        <w:t>ТЕХНИЧКА</w:t>
      </w:r>
      <w:r w:rsidRPr="00D26B22">
        <w:rPr>
          <w:rFonts w:ascii="Arial" w:hAnsi="Arial" w:cs="Arial"/>
          <w:b/>
          <w:sz w:val="22"/>
          <w:szCs w:val="22"/>
          <w:lang w:val="en-US"/>
        </w:rPr>
        <w:t xml:space="preserve"> </w:t>
      </w:r>
      <w:r w:rsidRPr="00D26B22">
        <w:rPr>
          <w:rFonts w:ascii="Arial" w:hAnsi="Arial" w:cs="Arial"/>
          <w:b/>
          <w:sz w:val="22"/>
          <w:szCs w:val="22"/>
        </w:rPr>
        <w:t>СПЕЦИФИКАЦИЈА</w:t>
      </w:r>
    </w:p>
    <w:p w:rsidR="00D26B22" w:rsidRPr="00D26B22" w:rsidRDefault="00D26B22" w:rsidP="00D26B22">
      <w:pPr>
        <w:suppressAutoHyphens w:val="0"/>
        <w:spacing w:before="120"/>
        <w:jc w:val="both"/>
        <w:outlineLvl w:val="0"/>
        <w:rPr>
          <w:rFonts w:ascii="Arial" w:hAnsi="Arial" w:cs="Arial"/>
          <w:b/>
          <w:sz w:val="22"/>
          <w:szCs w:val="22"/>
          <w:lang w:val="sr-Cyrl-RS"/>
        </w:rPr>
      </w:pPr>
      <w:bookmarkStart w:id="1" w:name="_Toc441651541"/>
      <w:bookmarkStart w:id="2" w:name="_Toc442559879"/>
      <w:r w:rsidRPr="00D26B22">
        <w:rPr>
          <w:rFonts w:ascii="Arial" w:hAnsi="Arial" w:cs="Arial"/>
          <w:b/>
          <w:sz w:val="22"/>
          <w:szCs w:val="22"/>
        </w:rPr>
        <w:t>3.1.Врста и количина добара</w:t>
      </w:r>
      <w:bookmarkEnd w:id="1"/>
      <w:bookmarkEnd w:id="2"/>
    </w:p>
    <w:p w:rsidR="00D26B22" w:rsidRPr="00D26B22" w:rsidRDefault="00D26B22" w:rsidP="00D26B22">
      <w:pPr>
        <w:keepNext/>
        <w:tabs>
          <w:tab w:val="num" w:pos="0"/>
        </w:tabs>
        <w:suppressAutoHyphens w:val="0"/>
        <w:spacing w:before="120"/>
        <w:jc w:val="center"/>
        <w:outlineLvl w:val="2"/>
        <w:rPr>
          <w:rFonts w:ascii="Arial" w:hAnsi="Arial" w:cs="Arial"/>
          <w:b/>
          <w:bCs/>
          <w:szCs w:val="24"/>
        </w:rPr>
      </w:pPr>
      <w:r w:rsidRPr="00D26B22">
        <w:rPr>
          <w:rFonts w:ascii="Arial" w:hAnsi="Arial" w:cs="Arial"/>
          <w:b/>
          <w:bCs/>
          <w:szCs w:val="24"/>
        </w:rPr>
        <w:t>Опис постојећег стања</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На системима електро-филтера блокова А2 и А5 постоје ПЛЦ контролери серије SIMATIC S7-300 који су задужени за управљање и надзор деловима система као што су: отресачи емисионих и колекторских електрода, затим грејачи левкова и грејачи система изолатора, вибратори левкова и друго.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Такође ПЛЦ контролер прикупља сва аналогна мерење на систему електро-филтера.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Осим тога ПЛЦ контролер комуницира преко своје комуникационе картице са свим           високо напонским секцијама(регулаторима) и на тај начин је омогућен надзор и даљинско управљање истим.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У SCADA систему електро-филтера поред ПЛЦ контролера постоје радна станица и оперативни панел за надзор и управљање системом. </w:t>
      </w:r>
    </w:p>
    <w:p w:rsidR="00D26B22" w:rsidRPr="00D26B22" w:rsidRDefault="00D26B22" w:rsidP="00D26B22">
      <w:pPr>
        <w:suppressAutoHyphens w:val="0"/>
        <w:spacing w:before="120"/>
        <w:jc w:val="both"/>
        <w:rPr>
          <w:rFonts w:ascii="Arial" w:hAnsi="Arial" w:cs="Arial"/>
          <w:sz w:val="22"/>
          <w:szCs w:val="22"/>
          <w:lang w:eastAsia="en-US"/>
        </w:rPr>
      </w:pPr>
      <w:r w:rsidRPr="00D26B22">
        <w:rPr>
          <w:rFonts w:ascii="Arial" w:hAnsi="Arial" w:cs="Arial"/>
          <w:noProof/>
          <w:sz w:val="22"/>
          <w:szCs w:val="22"/>
          <w:lang w:eastAsia="en-US"/>
        </w:rPr>
        <w:t xml:space="preserve">Оперативни панел се налази на вратима ормара у просторији електро-филтера,  и на њему ради HMI апликација која је комуникационо везана за ПЛЦ контролер протоколом MPI.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У командној сали блока постоји серверски рачунар који служи и као радна станица. Комуникационо је спрегнут са ПЛЦ контролером протоколом Profibus DP.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Cs w:val="24"/>
          <w:lang w:eastAsia="en-US"/>
        </w:rPr>
        <w:t xml:space="preserve"> </w:t>
      </w:r>
      <w:r w:rsidRPr="00D26B22">
        <w:rPr>
          <w:rFonts w:ascii="Arial" w:hAnsi="Arial" w:cs="Arial"/>
          <w:noProof/>
          <w:sz w:val="22"/>
          <w:szCs w:val="22"/>
          <w:lang w:eastAsia="en-US"/>
        </w:rPr>
        <w:t xml:space="preserve">На радној станици је инсталисан и ради системски и апликативни софтвер. Тип је Asix SCADA систем.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Системски и апликативни софтвер на радној станици је заштићен хардверским кључем, без којег је она неупотребљива.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На HMI приказу радне станице су приказани сви делови система и могуће је вршити надзор и управљати системом.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Горе описани SCADA систем је пуштен у рад пре више од десет година. Не постоји адекватна техничка документација нити постоји инсталациона верзија системског или апликативног софтвера,  који би омогућио замену радне станице другим рачунаром, замену оперативног панела другим, па чак ни замену процесорске картице.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Све то је довело до великих проблема у одржавању система.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Ова набавка добара треба да, заједно са другом набавком која се бави услугама, реши те проблеме и омогући ко</w:t>
      </w:r>
      <w:r w:rsidRPr="00D26B22">
        <w:rPr>
          <w:rFonts w:ascii="Arial" w:hAnsi="Arial" w:cs="Arial"/>
          <w:noProof/>
          <w:sz w:val="22"/>
          <w:szCs w:val="22"/>
          <w:lang w:val="sr-Cyrl-RS" w:eastAsia="en-US"/>
        </w:rPr>
        <w:t>м</w:t>
      </w:r>
      <w:r w:rsidRPr="00D26B22">
        <w:rPr>
          <w:rFonts w:ascii="Arial" w:hAnsi="Arial" w:cs="Arial"/>
          <w:noProof/>
          <w:sz w:val="22"/>
          <w:szCs w:val="22"/>
          <w:lang w:eastAsia="en-US"/>
        </w:rPr>
        <w:t>форнију експлоатацију и одржавање ситема.</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Потребно је у хардверску конфигурацију додати још једну комуникацину картицу типа CP341 и конфигурисати је као Modbus RTU Slave. </w:t>
      </w:r>
    </w:p>
    <w:p w:rsidR="00D26B22" w:rsidRPr="00D26B22" w:rsidRDefault="00D26B22" w:rsidP="00D26B22">
      <w:pPr>
        <w:suppressAutoHyphens w:val="0"/>
        <w:spacing w:before="120"/>
        <w:jc w:val="both"/>
        <w:rPr>
          <w:rFonts w:ascii="Arial" w:hAnsi="Arial" w:cs="Arial"/>
          <w:noProof/>
          <w:sz w:val="22"/>
          <w:szCs w:val="22"/>
          <w:lang w:val="sr-Latn-RS" w:eastAsia="en-US"/>
        </w:rPr>
      </w:pPr>
      <w:r w:rsidRPr="00D26B22">
        <w:rPr>
          <w:rFonts w:ascii="Arial" w:hAnsi="Arial" w:cs="Arial"/>
          <w:noProof/>
          <w:sz w:val="22"/>
          <w:szCs w:val="22"/>
          <w:lang w:eastAsia="en-US"/>
        </w:rPr>
        <w:t xml:space="preserve">То треба да омогући комуникациону размену података између SIMATIC S7-300 ПЛЦ станице и DCS-a блока протоколом Modbus RTU (ред величина 300 регистара).  </w:t>
      </w:r>
    </w:p>
    <w:p w:rsidR="00D26B22" w:rsidRPr="00D26B22" w:rsidRDefault="00D26B22" w:rsidP="00D26B22">
      <w:pPr>
        <w:suppressAutoHyphens w:val="0"/>
        <w:spacing w:before="120"/>
        <w:jc w:val="both"/>
        <w:rPr>
          <w:rFonts w:ascii="Arial" w:hAnsi="Arial" w:cs="Arial"/>
          <w:noProof/>
          <w:sz w:val="22"/>
          <w:szCs w:val="22"/>
          <w:lang w:val="sr-Latn-RS" w:eastAsia="en-US"/>
        </w:rPr>
      </w:pP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val="sr-Latn-RS" w:eastAsia="en-US"/>
        </w:rPr>
        <w:t>K</w:t>
      </w:r>
      <w:r w:rsidRPr="00D26B22">
        <w:rPr>
          <w:rFonts w:ascii="Arial" w:hAnsi="Arial" w:cs="Arial"/>
          <w:sz w:val="22"/>
          <w:szCs w:val="22"/>
          <w:lang w:eastAsia="en-US"/>
        </w:rPr>
        <w:t xml:space="preserve">aртицa CP341 сa припaдajућим hw-donglom </w:t>
      </w:r>
      <w:r w:rsidRPr="00D26B22">
        <w:rPr>
          <w:rFonts w:ascii="Arial" w:hAnsi="Arial" w:cs="Arial"/>
          <w:sz w:val="22"/>
          <w:szCs w:val="22"/>
          <w:lang w:val="sr-Cyrl-RS" w:eastAsia="en-US"/>
        </w:rPr>
        <w:t xml:space="preserve">је </w:t>
      </w:r>
      <w:r w:rsidRPr="00D26B22">
        <w:rPr>
          <w:rFonts w:ascii="Arial" w:hAnsi="Arial" w:cs="Arial"/>
          <w:sz w:val="22"/>
          <w:szCs w:val="22"/>
          <w:lang w:eastAsia="en-US"/>
        </w:rPr>
        <w:t>oбaвeз</w:t>
      </w:r>
      <w:r w:rsidRPr="00D26B22">
        <w:rPr>
          <w:rFonts w:ascii="Arial" w:hAnsi="Arial" w:cs="Arial"/>
          <w:sz w:val="22"/>
          <w:szCs w:val="22"/>
          <w:lang w:val="sr-Cyrl-RS" w:eastAsia="en-US"/>
        </w:rPr>
        <w:t>а</w:t>
      </w:r>
      <w:r w:rsidRPr="00D26B22">
        <w:rPr>
          <w:rFonts w:ascii="Arial" w:hAnsi="Arial" w:cs="Arial"/>
          <w:sz w:val="22"/>
          <w:szCs w:val="22"/>
          <w:lang w:eastAsia="en-US"/>
        </w:rPr>
        <w:t xml:space="preserve"> </w:t>
      </w:r>
      <w:r w:rsidRPr="00D26B22">
        <w:rPr>
          <w:rFonts w:ascii="Arial" w:hAnsi="Arial" w:cs="Arial"/>
          <w:sz w:val="22"/>
          <w:szCs w:val="22"/>
          <w:lang w:val="sr-Cyrl-RS" w:eastAsia="en-US"/>
        </w:rPr>
        <w:t>изабраног Понуђача</w:t>
      </w:r>
      <w:r w:rsidRPr="00D26B22">
        <w:rPr>
          <w:rFonts w:ascii="Arial" w:hAnsi="Arial" w:cs="Arial"/>
          <w:sz w:val="22"/>
          <w:szCs w:val="22"/>
          <w:lang w:eastAsia="en-US"/>
        </w:rPr>
        <w:t xml:space="preserve">, </w:t>
      </w:r>
      <w:r w:rsidRPr="00D26B22">
        <w:rPr>
          <w:rFonts w:ascii="Arial" w:hAnsi="Arial" w:cs="Arial"/>
          <w:sz w:val="22"/>
          <w:szCs w:val="22"/>
          <w:lang w:val="sr-Cyrl-RS" w:eastAsia="en-US"/>
        </w:rPr>
        <w:t xml:space="preserve">јер је картица припадајући део комуникационог интерфејса, </w:t>
      </w:r>
      <w:r w:rsidRPr="00D26B22">
        <w:rPr>
          <w:rFonts w:ascii="Arial" w:hAnsi="Arial" w:cs="Arial"/>
          <w:sz w:val="22"/>
          <w:szCs w:val="22"/>
          <w:lang w:eastAsia="en-US"/>
        </w:rPr>
        <w:t>aли je угрaдњa истe у Simatic S7-300 и њeнo пaрaмeтрирaњe oбaвeзa Н</w:t>
      </w:r>
      <w:r w:rsidRPr="00D26B22">
        <w:rPr>
          <w:rFonts w:ascii="Arial" w:hAnsi="Arial" w:cs="Arial"/>
          <w:sz w:val="22"/>
          <w:szCs w:val="22"/>
          <w:lang w:val="sr-Cyrl-RS" w:eastAsia="en-US"/>
        </w:rPr>
        <w:t>аручиоца</w:t>
      </w:r>
      <w:r w:rsidRPr="00D26B22">
        <w:rPr>
          <w:rFonts w:ascii="Arial" w:hAnsi="Arial" w:cs="Arial"/>
          <w:sz w:val="22"/>
          <w:szCs w:val="22"/>
          <w:lang w:eastAsia="en-US"/>
        </w:rPr>
        <w:t>.</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Пoдaци зa нaручивaњe:</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6ES7341-1CH02-0AE0 CP341 RS422/485-INTERFACE</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6ES7870-1AB01-0YA0 SIMATIC S7-400, LOADABLE DRIVER</w:t>
      </w:r>
    </w:p>
    <w:p w:rsidR="00D26B22" w:rsidRPr="00D26B22" w:rsidRDefault="00D26B22" w:rsidP="00D26B22">
      <w:pPr>
        <w:suppressAutoHyphens w:val="0"/>
        <w:spacing w:before="120"/>
        <w:jc w:val="both"/>
        <w:rPr>
          <w:rFonts w:ascii="Arial" w:hAnsi="Arial" w:cs="Arial"/>
          <w:noProof/>
          <w:szCs w:val="24"/>
          <w:lang w:eastAsia="en-US"/>
        </w:rPr>
      </w:pPr>
      <w:r w:rsidRPr="00D26B22">
        <w:rPr>
          <w:rFonts w:ascii="Arial" w:hAnsi="Arial" w:cs="Arial"/>
          <w:noProof/>
          <w:szCs w:val="24"/>
          <w:lang w:eastAsia="en-US"/>
        </w:rPr>
        <w:br w:type="page"/>
      </w:r>
    </w:p>
    <w:p w:rsidR="00D26B22" w:rsidRPr="00D26B22" w:rsidRDefault="00D26B22" w:rsidP="00D26B22">
      <w:pPr>
        <w:suppressAutoHyphens w:val="0"/>
        <w:spacing w:before="120"/>
        <w:jc w:val="both"/>
        <w:rPr>
          <w:rFonts w:ascii="Arial" w:hAnsi="Arial" w:cs="Arial"/>
          <w:b/>
          <w:sz w:val="22"/>
          <w:szCs w:val="22"/>
          <w:lang w:val="en-US" w:eastAsia="en-US"/>
        </w:rPr>
      </w:pPr>
      <w:r w:rsidRPr="00D26B22">
        <w:rPr>
          <w:rFonts w:ascii="Arial" w:hAnsi="Arial" w:cs="Arial"/>
          <w:b/>
          <w:sz w:val="22"/>
          <w:szCs w:val="22"/>
          <w:lang w:eastAsia="en-US"/>
        </w:rPr>
        <w:t>ПАРТИЈА 1 – Блок А2</w:t>
      </w:r>
    </w:p>
    <w:p w:rsidR="00D26B22" w:rsidRPr="00D26B22" w:rsidRDefault="00D26B22" w:rsidP="00D26B22">
      <w:pPr>
        <w:suppressAutoHyphens w:val="0"/>
        <w:spacing w:before="120"/>
        <w:jc w:val="both"/>
        <w:rPr>
          <w:rFonts w:ascii="Arial" w:hAnsi="Arial" w:cs="Arial"/>
          <w:sz w:val="22"/>
          <w:szCs w:val="22"/>
          <w:lang w:val="sr-Cyrl-RS" w:eastAsia="en-US"/>
        </w:rPr>
      </w:pPr>
      <w:r w:rsidRPr="00D26B22">
        <w:rPr>
          <w:rFonts w:ascii="Arial" w:hAnsi="Arial" w:cs="Arial"/>
          <w:sz w:val="22"/>
          <w:szCs w:val="22"/>
          <w:lang w:val="en-US" w:eastAsia="en-US"/>
        </w:rPr>
        <w:tab/>
      </w:r>
      <w:r w:rsidRPr="00D26B22">
        <w:rPr>
          <w:rFonts w:ascii="Arial" w:hAnsi="Arial" w:cs="Arial"/>
          <w:sz w:val="22"/>
          <w:szCs w:val="22"/>
          <w:lang w:val="sr-Cyrl-RS" w:eastAsia="en-US"/>
        </w:rPr>
        <w:t xml:space="preserve">У оквиру комуникационог интерфејса електрофилтера ка </w:t>
      </w:r>
      <w:r w:rsidRPr="00D26B22">
        <w:rPr>
          <w:rFonts w:ascii="Arial" w:hAnsi="Arial" w:cs="Arial"/>
          <w:sz w:val="22"/>
          <w:szCs w:val="22"/>
          <w:lang w:val="en-US" w:eastAsia="en-US"/>
        </w:rPr>
        <w:t>DCS</w:t>
      </w:r>
      <w:r w:rsidRPr="00D26B22">
        <w:rPr>
          <w:rFonts w:ascii="Arial" w:hAnsi="Arial" w:cs="Arial"/>
          <w:sz w:val="22"/>
          <w:szCs w:val="22"/>
          <w:lang w:val="sr-Cyrl-RS" w:eastAsia="en-US"/>
        </w:rPr>
        <w:t xml:space="preserve"> системом блока А2 треба: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val="sr-Cyrl-RS" w:eastAsia="en-US"/>
        </w:rPr>
        <w:t xml:space="preserve">Испоручити </w:t>
      </w:r>
      <w:r w:rsidRPr="00D26B22">
        <w:rPr>
          <w:rFonts w:ascii="Arial" w:eastAsia="Calibri" w:hAnsi="Arial" w:cs="Arial"/>
          <w:sz w:val="22"/>
          <w:szCs w:val="22"/>
          <w:lang w:val="en-US" w:eastAsia="en-US"/>
        </w:rPr>
        <w:t xml:space="preserve">AtlasMaxRTL Gateway </w:t>
      </w:r>
      <w:r w:rsidRPr="00D26B22">
        <w:rPr>
          <w:rFonts w:ascii="Arial" w:eastAsia="Calibri" w:hAnsi="Arial" w:cs="Arial"/>
          <w:sz w:val="22"/>
          <w:szCs w:val="22"/>
          <w:lang w:val="sr-Cyrl-RS" w:eastAsia="en-US"/>
        </w:rPr>
        <w:t xml:space="preserve">са лиценцом за пренос </w:t>
      </w:r>
      <w:r w:rsidRPr="00D26B22">
        <w:rPr>
          <w:rFonts w:ascii="Arial" w:eastAsia="Calibri" w:hAnsi="Arial" w:cs="Arial"/>
          <w:sz w:val="22"/>
          <w:szCs w:val="22"/>
          <w:lang w:val="en-US" w:eastAsia="en-US"/>
        </w:rPr>
        <w:t>5</w:t>
      </w:r>
      <w:r w:rsidRPr="00D26B22">
        <w:rPr>
          <w:rFonts w:ascii="Arial" w:eastAsia="Calibri" w:hAnsi="Arial" w:cs="Arial"/>
          <w:sz w:val="22"/>
          <w:szCs w:val="22"/>
          <w:lang w:val="sr-Cyrl-RS" w:eastAsia="en-US"/>
        </w:rPr>
        <w:t>00 И/О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Испоручити индустријску верзију оператерске станице са инсталираним оперативним системом Windows 7</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Испоручену опрему  уградити и конфигурисати тако да се омогући размена података између SIMATIC S7-300 ПЛЦ станице и  </w:t>
      </w:r>
      <w:r w:rsidRPr="00D26B22">
        <w:rPr>
          <w:rFonts w:ascii="Arial" w:eastAsia="Calibri" w:hAnsi="Arial" w:cs="Arial"/>
          <w:sz w:val="22"/>
          <w:szCs w:val="22"/>
          <w:lang w:val="en-US" w:eastAsia="en-US"/>
        </w:rPr>
        <w:t xml:space="preserve">IMP-View6000 </w:t>
      </w:r>
      <w:r w:rsidRPr="00D26B22">
        <w:rPr>
          <w:rFonts w:ascii="Arial" w:eastAsia="Calibri" w:hAnsi="Arial" w:cs="Arial"/>
          <w:sz w:val="22"/>
          <w:szCs w:val="22"/>
          <w:lang w:eastAsia="en-US"/>
        </w:rPr>
        <w:t xml:space="preserve">DCS-a блока А2 протоколом Modbus RTU (ред величине 300 регистара).  </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На страни ДЦС-а, преузете информације приказати на одговарајућим оператерским дисплејима.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Омогућити архивирање преузетих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Извршити ажурирање техничке документације у складу са изменама.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val="sr-Cyrl-RS" w:eastAsia="en-US"/>
        </w:rPr>
        <w:t>Списак величина ће бити накнадно достављен.</w:t>
      </w:r>
    </w:p>
    <w:p w:rsidR="00D26B22" w:rsidRPr="00D26B22" w:rsidRDefault="00D26B22" w:rsidP="00D26B22">
      <w:pPr>
        <w:suppressAutoHyphens w:val="0"/>
        <w:spacing w:before="120"/>
        <w:jc w:val="both"/>
        <w:rPr>
          <w:rFonts w:ascii="Arial" w:hAnsi="Arial" w:cs="Arial"/>
          <w:b/>
          <w:sz w:val="22"/>
          <w:szCs w:val="22"/>
          <w:lang w:eastAsia="en-US"/>
        </w:rPr>
      </w:pPr>
      <w:r w:rsidRPr="00D26B22">
        <w:rPr>
          <w:rFonts w:ascii="Arial" w:hAnsi="Arial" w:cs="Arial"/>
          <w:b/>
          <w:sz w:val="22"/>
          <w:szCs w:val="22"/>
          <w:lang w:eastAsia="en-US"/>
        </w:rPr>
        <w:t>ПАРТИЈА 2 – Блок А5</w:t>
      </w:r>
    </w:p>
    <w:p w:rsidR="00D26B22" w:rsidRPr="00D26B22" w:rsidRDefault="00D26B22" w:rsidP="00D26B22">
      <w:pPr>
        <w:suppressAutoHyphens w:val="0"/>
        <w:spacing w:before="120"/>
        <w:jc w:val="both"/>
        <w:rPr>
          <w:rFonts w:ascii="Arial" w:hAnsi="Arial" w:cs="Arial"/>
          <w:sz w:val="22"/>
          <w:szCs w:val="22"/>
          <w:lang w:val="sr-Cyrl-RS" w:eastAsia="en-US"/>
        </w:rPr>
      </w:pPr>
      <w:r w:rsidRPr="00D26B22">
        <w:rPr>
          <w:rFonts w:ascii="Arial" w:hAnsi="Arial" w:cs="Arial"/>
          <w:sz w:val="22"/>
          <w:szCs w:val="22"/>
          <w:lang w:val="sr-Cyrl-RS" w:eastAsia="en-US"/>
        </w:rPr>
        <w:t xml:space="preserve">У оквиру комуникационог интерфејса електрофилтера ка </w:t>
      </w:r>
      <w:r w:rsidRPr="00D26B22">
        <w:rPr>
          <w:rFonts w:ascii="Arial" w:hAnsi="Arial" w:cs="Arial"/>
          <w:sz w:val="22"/>
          <w:szCs w:val="22"/>
          <w:lang w:val="en-US" w:eastAsia="en-US"/>
        </w:rPr>
        <w:t>DCS</w:t>
      </w:r>
      <w:r w:rsidRPr="00D26B22">
        <w:rPr>
          <w:rFonts w:ascii="Arial" w:hAnsi="Arial" w:cs="Arial"/>
          <w:sz w:val="22"/>
          <w:szCs w:val="22"/>
          <w:lang w:val="sr-Cyrl-RS" w:eastAsia="en-US"/>
        </w:rPr>
        <w:t xml:space="preserve"> системом блока А5 треба: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Испоручити </w:t>
      </w:r>
      <w:r w:rsidRPr="00D26B22">
        <w:rPr>
          <w:rFonts w:ascii="Arial" w:eastAsia="Calibri" w:hAnsi="Arial" w:cs="Arial"/>
          <w:sz w:val="22"/>
          <w:szCs w:val="22"/>
          <w:lang w:val="en-US" w:eastAsia="en-US"/>
        </w:rPr>
        <w:t>Siemens CS3000 (</w:t>
      </w:r>
      <w:r w:rsidRPr="00D26B22">
        <w:rPr>
          <w:rFonts w:ascii="Arial" w:eastAsia="Calibri" w:hAnsi="Arial" w:cs="Arial"/>
          <w:sz w:val="22"/>
          <w:szCs w:val="22"/>
          <w:lang w:val="fr-FR" w:eastAsia="en-US"/>
        </w:rPr>
        <w:t>6DU1161-4LS00-0AB2</w:t>
      </w:r>
      <w:r w:rsidRPr="00D26B22">
        <w:rPr>
          <w:rFonts w:ascii="Arial" w:eastAsia="Calibri" w:hAnsi="Arial" w:cs="Arial"/>
          <w:sz w:val="22"/>
          <w:szCs w:val="22"/>
          <w:lang w:val="en-US" w:eastAsia="en-US"/>
        </w:rPr>
        <w:t>)</w:t>
      </w:r>
      <w:r w:rsidRPr="00D26B22">
        <w:rPr>
          <w:rFonts w:ascii="Arial" w:eastAsia="Calibri" w:hAnsi="Arial" w:cs="Arial"/>
          <w:sz w:val="22"/>
          <w:szCs w:val="22"/>
          <w:lang w:val="sr-Cyrl-RS" w:eastAsia="en-US"/>
        </w:rPr>
        <w:t xml:space="preserve"> комуникациони контролер са лиценцом за пренос </w:t>
      </w:r>
      <w:r w:rsidRPr="00D26B22">
        <w:rPr>
          <w:rFonts w:ascii="Arial" w:eastAsia="Calibri" w:hAnsi="Arial" w:cs="Arial"/>
          <w:sz w:val="22"/>
          <w:szCs w:val="22"/>
          <w:lang w:val="en-US" w:eastAsia="en-US"/>
        </w:rPr>
        <w:t>5</w:t>
      </w:r>
      <w:r w:rsidRPr="00D26B22">
        <w:rPr>
          <w:rFonts w:ascii="Arial" w:eastAsia="Calibri" w:hAnsi="Arial" w:cs="Arial"/>
          <w:sz w:val="22"/>
          <w:szCs w:val="22"/>
          <w:lang w:val="sr-Cyrl-RS" w:eastAsia="en-US"/>
        </w:rPr>
        <w:t>00 И/О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Испоручену опрему  уградити и конфигурисати тако да се омогући размена података између SIMATIC S7-300 ПЛЦ станице електро филтера блока А5 и  </w:t>
      </w:r>
      <w:r w:rsidRPr="00D26B22">
        <w:rPr>
          <w:rFonts w:ascii="Arial" w:eastAsia="Calibri" w:hAnsi="Arial" w:cs="Arial"/>
          <w:sz w:val="22"/>
          <w:szCs w:val="22"/>
          <w:lang w:val="en-US" w:eastAsia="en-US"/>
        </w:rPr>
        <w:t>Siemens SPPA</w:t>
      </w:r>
      <w:r w:rsidRPr="00D26B22">
        <w:rPr>
          <w:rFonts w:ascii="Arial" w:eastAsia="Calibri" w:hAnsi="Arial" w:cs="Arial"/>
          <w:sz w:val="22"/>
          <w:szCs w:val="22"/>
          <w:lang w:val="sr-Cyrl-RS" w:eastAsia="en-US"/>
        </w:rPr>
        <w:t>-</w:t>
      </w:r>
      <w:r w:rsidRPr="00D26B22">
        <w:rPr>
          <w:rFonts w:ascii="Arial" w:eastAsia="Calibri" w:hAnsi="Arial" w:cs="Arial"/>
          <w:sz w:val="22"/>
          <w:szCs w:val="22"/>
          <w:lang w:val="en-US" w:eastAsia="en-US"/>
        </w:rPr>
        <w:t xml:space="preserve">T3000 </w:t>
      </w:r>
      <w:r w:rsidRPr="00D26B22">
        <w:rPr>
          <w:rFonts w:ascii="Arial" w:eastAsia="Calibri" w:hAnsi="Arial" w:cs="Arial"/>
          <w:sz w:val="22"/>
          <w:szCs w:val="22"/>
          <w:lang w:eastAsia="en-US"/>
        </w:rPr>
        <w:t xml:space="preserve">DCS-a блока А5 протоколом Modbus RTU (ред величине 300 регистара).  </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На страни ДЦС-а, преузете информације приказати на одговарајућим оператерским дисплејима.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Омогућити архивирање преузетих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Извршити ажурирање техничке документације у складу са изменама.</w:t>
      </w:r>
    </w:p>
    <w:p w:rsidR="00D26B22" w:rsidRPr="00D26B22" w:rsidRDefault="00D26B22" w:rsidP="00D26B22">
      <w:pPr>
        <w:tabs>
          <w:tab w:val="left" w:pos="351"/>
        </w:tabs>
        <w:suppressAutoHyphens w:val="0"/>
        <w:spacing w:after="40"/>
        <w:jc w:val="both"/>
        <w:rPr>
          <w:rFonts w:ascii="Arial" w:hAnsi="Arial"/>
          <w:sz w:val="22"/>
          <w:szCs w:val="22"/>
          <w:lang w:val="sr-Cyrl-RS" w:eastAsia="en-US"/>
        </w:rPr>
      </w:pPr>
      <w:r w:rsidRPr="00D26B22">
        <w:rPr>
          <w:rFonts w:ascii="Arial" w:hAnsi="Arial"/>
          <w:sz w:val="22"/>
          <w:szCs w:val="22"/>
          <w:lang w:val="sr-Cyrl-RS" w:eastAsia="en-US"/>
        </w:rPr>
        <w:t xml:space="preserve">     -</w:t>
      </w:r>
      <w:r w:rsidRPr="00D26B22">
        <w:rPr>
          <w:rFonts w:ascii="Arial" w:hAnsi="Arial"/>
          <w:sz w:val="22"/>
          <w:szCs w:val="22"/>
          <w:lang w:val="sr-Cyrl-RS" w:eastAsia="en-US"/>
        </w:rPr>
        <w:tab/>
      </w:r>
      <w:r w:rsidRPr="00D26B22">
        <w:rPr>
          <w:rFonts w:ascii="Arial" w:hAnsi="Arial"/>
          <w:szCs w:val="24"/>
          <w:lang w:val="sr-Cyrl-RS" w:eastAsia="en-US"/>
        </w:rPr>
        <w:t>Списак величина ће бити накнадно достављен.</w:t>
      </w:r>
    </w:p>
    <w:p w:rsidR="00D26B22" w:rsidRPr="00D26B22" w:rsidRDefault="00D26B22" w:rsidP="00D26B22">
      <w:pPr>
        <w:tabs>
          <w:tab w:val="left" w:pos="351"/>
        </w:tabs>
        <w:suppressAutoHyphens w:val="0"/>
        <w:spacing w:after="40"/>
        <w:jc w:val="both"/>
        <w:rPr>
          <w:rFonts w:ascii="Arial" w:hAnsi="Arial" w:cs="Arial"/>
          <w:b/>
          <w:szCs w:val="24"/>
          <w:lang w:val="sr-Latn-CS" w:eastAsia="en-US"/>
        </w:rPr>
      </w:pPr>
      <w:r w:rsidRPr="00D26B22">
        <w:rPr>
          <w:rFonts w:ascii="Arial" w:hAnsi="Arial" w:cs="Arial"/>
          <w:b/>
          <w:szCs w:val="24"/>
          <w:lang w:val="sr-Latn-CS" w:eastAsia="en-US"/>
        </w:rPr>
        <w:t>3.2 Квалитет и техничке карактеристике (спецификације)</w:t>
      </w:r>
    </w:p>
    <w:p w:rsidR="00D26B22" w:rsidRPr="00D26B22" w:rsidRDefault="00D26B22" w:rsidP="00D26B22">
      <w:pPr>
        <w:suppressAutoHyphens w:val="0"/>
        <w:autoSpaceDE w:val="0"/>
        <w:autoSpaceDN w:val="0"/>
        <w:adjustRightInd w:val="0"/>
        <w:jc w:val="both"/>
        <w:rPr>
          <w:rFonts w:ascii="Arial" w:eastAsia="Calibri" w:hAnsi="Arial" w:cs="Arial"/>
          <w:sz w:val="22"/>
          <w:szCs w:val="22"/>
          <w:lang w:val="en-US" w:eastAsia="en-US"/>
        </w:rPr>
      </w:pPr>
      <w:r w:rsidRPr="00D26B22">
        <w:rPr>
          <w:rFonts w:ascii="Arial" w:eastAsia="Calibri" w:hAnsi="Arial" w:cs="Arial"/>
          <w:sz w:val="22"/>
          <w:szCs w:val="22"/>
          <w:lang w:val="en-US" w:eastAsia="en-US"/>
        </w:rPr>
        <w:t>3.2.1.</w:t>
      </w:r>
      <w:r w:rsidRPr="00D26B22">
        <w:rPr>
          <w:rFonts w:ascii="Arial" w:eastAsia="Calibri" w:hAnsi="Arial" w:cs="Arial"/>
          <w:sz w:val="22"/>
          <w:szCs w:val="22"/>
          <w:lang w:val="sr-Cyrl-RS" w:eastAsia="en-US"/>
        </w:rPr>
        <w:t>Према обрасцу структуре цене</w:t>
      </w:r>
      <w:r w:rsidRPr="00D26B22">
        <w:rPr>
          <w:rFonts w:ascii="Arial" w:eastAsia="Calibri" w:hAnsi="Arial" w:cs="Arial"/>
          <w:sz w:val="22"/>
          <w:szCs w:val="22"/>
          <w:lang w:val="en-US" w:eastAsia="en-US"/>
        </w:rPr>
        <w:t>:</w:t>
      </w:r>
    </w:p>
    <w:p w:rsidR="00D26B22" w:rsidRPr="00D26B22" w:rsidRDefault="00D26B22" w:rsidP="00D26B22">
      <w:pPr>
        <w:suppressAutoHyphens w:val="0"/>
        <w:spacing w:before="120"/>
        <w:jc w:val="both"/>
        <w:outlineLvl w:val="0"/>
        <w:rPr>
          <w:rFonts w:ascii="Arial" w:hAnsi="Arial" w:cs="Arial"/>
          <w:b/>
          <w:sz w:val="22"/>
          <w:szCs w:val="22"/>
          <w:lang w:val="sr-Cyrl-RS"/>
        </w:rPr>
      </w:pPr>
      <w:r w:rsidRPr="00D26B22">
        <w:rPr>
          <w:rFonts w:ascii="Arial" w:hAnsi="Arial" w:cs="Arial"/>
          <w:b/>
          <w:sz w:val="22"/>
          <w:szCs w:val="22"/>
        </w:rPr>
        <w:t>3.3 Рок испоруке добара</w:t>
      </w:r>
    </w:p>
    <w:p w:rsidR="00D26B22" w:rsidRPr="00D26B22" w:rsidRDefault="00D26B22" w:rsidP="00D26B22">
      <w:pPr>
        <w:suppressAutoHyphens w:val="0"/>
        <w:spacing w:before="120"/>
        <w:jc w:val="both"/>
        <w:rPr>
          <w:rFonts w:ascii="Arial" w:eastAsia="Calibri" w:hAnsi="Arial" w:cs="Arial"/>
          <w:color w:val="000000"/>
          <w:sz w:val="22"/>
          <w:szCs w:val="22"/>
          <w:lang w:val="sr-Cyrl-RS" w:eastAsia="en-US"/>
        </w:rPr>
      </w:pPr>
      <w:r w:rsidRPr="00D26B22">
        <w:rPr>
          <w:rFonts w:ascii="Arial" w:hAnsi="Arial"/>
          <w:b/>
          <w:sz w:val="22"/>
          <w:szCs w:val="22"/>
          <w:lang w:val="sr-Cyrl-RS"/>
        </w:rPr>
        <w:t>Партија 1</w:t>
      </w:r>
      <w:r w:rsidRPr="00D26B22">
        <w:rPr>
          <w:rFonts w:ascii="Arial" w:hAnsi="Arial"/>
          <w:sz w:val="22"/>
          <w:szCs w:val="22"/>
          <w:lang w:val="sr-Cyrl-RS"/>
        </w:rPr>
        <w:t>:</w:t>
      </w:r>
      <w:r w:rsidRPr="00D26B22">
        <w:rPr>
          <w:rFonts w:ascii="Arial" w:eastAsia="Calibri" w:hAnsi="Arial" w:cs="Arial"/>
          <w:color w:val="000000"/>
          <w:sz w:val="22"/>
          <w:szCs w:val="22"/>
          <w:lang w:val="en-US" w:eastAsia="en-US"/>
        </w:rPr>
        <w:t>Изабрани понуђач је обавезан да испоруку</w:t>
      </w:r>
      <w:r w:rsidRPr="00D26B22">
        <w:rPr>
          <w:rFonts w:ascii="Arial" w:eastAsia="Calibri" w:hAnsi="Arial" w:cs="Arial"/>
          <w:color w:val="000000"/>
          <w:sz w:val="22"/>
          <w:szCs w:val="22"/>
          <w:lang w:val="sr-Cyrl-RS" w:eastAsia="en-US"/>
        </w:rPr>
        <w:t xml:space="preserve"> и уградњу</w:t>
      </w:r>
      <w:r w:rsidRPr="00D26B22">
        <w:rPr>
          <w:rFonts w:ascii="Arial" w:eastAsia="Calibri" w:hAnsi="Arial" w:cs="Arial"/>
          <w:color w:val="000000"/>
          <w:sz w:val="22"/>
          <w:szCs w:val="22"/>
          <w:lang w:val="en-US" w:eastAsia="en-US"/>
        </w:rPr>
        <w:t xml:space="preserve"> добара изврши у року који не може бити дужи од </w:t>
      </w:r>
      <w:r w:rsidRPr="00D26B22">
        <w:rPr>
          <w:rFonts w:ascii="Arial" w:eastAsia="Calibri" w:hAnsi="Arial" w:cs="Arial"/>
          <w:color w:val="000000"/>
          <w:sz w:val="22"/>
          <w:szCs w:val="22"/>
          <w:lang w:val="sr-Cyrl-RS" w:eastAsia="en-US"/>
        </w:rPr>
        <w:t>12 месеци</w:t>
      </w:r>
      <w:r w:rsidRPr="00D26B22">
        <w:rPr>
          <w:rFonts w:ascii="Arial" w:eastAsia="Calibri" w:hAnsi="Arial" w:cs="Arial"/>
          <w:color w:val="000000"/>
          <w:sz w:val="22"/>
          <w:szCs w:val="22"/>
          <w:lang w:val="en-US" w:eastAsia="en-US"/>
        </w:rPr>
        <w:t xml:space="preserve"> од дана ступања Уговора на снагу.</w:t>
      </w:r>
      <w:r w:rsidRPr="00D26B22">
        <w:rPr>
          <w:rFonts w:ascii="Arial" w:eastAsia="Calibri" w:hAnsi="Arial" w:cs="Arial"/>
          <w:color w:val="000000"/>
          <w:sz w:val="22"/>
          <w:szCs w:val="22"/>
          <w:lang w:val="sr-Cyrl-RS" w:eastAsia="en-US"/>
        </w:rPr>
        <w:t xml:space="preserve"> Уградња предметних добара ће се вршити по динамици Наручиоца.</w:t>
      </w:r>
    </w:p>
    <w:p w:rsidR="00D26B22" w:rsidRPr="00D26B22" w:rsidRDefault="00D26B22" w:rsidP="00D26B22">
      <w:pPr>
        <w:suppressAutoHyphens w:val="0"/>
        <w:spacing w:before="120"/>
        <w:jc w:val="both"/>
        <w:rPr>
          <w:rFonts w:ascii="Arial" w:eastAsia="Calibri" w:hAnsi="Arial" w:cs="Arial"/>
          <w:color w:val="000000"/>
          <w:sz w:val="22"/>
          <w:szCs w:val="22"/>
          <w:lang w:val="sr-Cyrl-RS" w:eastAsia="en-US"/>
        </w:rPr>
      </w:pPr>
      <w:r w:rsidRPr="00D26B22">
        <w:rPr>
          <w:rFonts w:ascii="Arial" w:hAnsi="Arial"/>
          <w:b/>
          <w:sz w:val="22"/>
          <w:szCs w:val="22"/>
          <w:lang w:val="sr-Cyrl-RS"/>
        </w:rPr>
        <w:t>Партија 2</w:t>
      </w:r>
      <w:r w:rsidRPr="00D26B22">
        <w:rPr>
          <w:rFonts w:ascii="Arial" w:hAnsi="Arial"/>
          <w:sz w:val="22"/>
          <w:szCs w:val="22"/>
          <w:lang w:val="sr-Cyrl-RS"/>
        </w:rPr>
        <w:t>:</w:t>
      </w:r>
      <w:r w:rsidRPr="00D26B22">
        <w:rPr>
          <w:rFonts w:ascii="Arial" w:eastAsia="Calibri" w:hAnsi="Arial" w:cs="Arial"/>
          <w:color w:val="000000"/>
          <w:sz w:val="22"/>
          <w:szCs w:val="22"/>
          <w:lang w:val="en-US" w:eastAsia="en-US"/>
        </w:rPr>
        <w:t>Изабрани понуђач је обавезан да испоруку</w:t>
      </w:r>
      <w:r w:rsidRPr="00D26B22">
        <w:rPr>
          <w:rFonts w:ascii="Arial" w:eastAsia="Calibri" w:hAnsi="Arial" w:cs="Arial"/>
          <w:color w:val="000000"/>
          <w:sz w:val="22"/>
          <w:szCs w:val="22"/>
          <w:lang w:val="sr-Cyrl-RS" w:eastAsia="en-US"/>
        </w:rPr>
        <w:t xml:space="preserve"> и уградњу</w:t>
      </w:r>
      <w:r w:rsidRPr="00D26B22">
        <w:rPr>
          <w:rFonts w:ascii="Arial" w:eastAsia="Calibri" w:hAnsi="Arial" w:cs="Arial"/>
          <w:color w:val="000000"/>
          <w:sz w:val="22"/>
          <w:szCs w:val="22"/>
          <w:lang w:val="en-US" w:eastAsia="en-US"/>
        </w:rPr>
        <w:t xml:space="preserve"> добара изврши у року који не може бити дужи од </w:t>
      </w:r>
      <w:r w:rsidRPr="00D26B22">
        <w:rPr>
          <w:rFonts w:ascii="Arial" w:eastAsia="Calibri" w:hAnsi="Arial" w:cs="Arial"/>
          <w:color w:val="000000"/>
          <w:sz w:val="22"/>
          <w:szCs w:val="22"/>
          <w:lang w:val="sr-Cyrl-RS" w:eastAsia="en-US"/>
        </w:rPr>
        <w:t>12 месеци</w:t>
      </w:r>
      <w:r w:rsidRPr="00D26B22">
        <w:rPr>
          <w:rFonts w:ascii="Arial" w:eastAsia="Calibri" w:hAnsi="Arial" w:cs="Arial"/>
          <w:color w:val="000000"/>
          <w:sz w:val="22"/>
          <w:szCs w:val="22"/>
          <w:lang w:val="en-US" w:eastAsia="en-US"/>
        </w:rPr>
        <w:t xml:space="preserve"> од дана ступања Уговора на снагу.</w:t>
      </w:r>
      <w:r w:rsidRPr="00D26B22">
        <w:rPr>
          <w:rFonts w:ascii="Arial" w:eastAsia="Calibri" w:hAnsi="Arial" w:cs="Arial"/>
          <w:color w:val="000000"/>
          <w:sz w:val="22"/>
          <w:szCs w:val="22"/>
          <w:lang w:val="sr-Cyrl-RS" w:eastAsia="en-US"/>
        </w:rPr>
        <w:t xml:space="preserve"> Уградња предметних добара ће се вршити по динамици Наручиоца.</w:t>
      </w:r>
    </w:p>
    <w:p w:rsidR="00D26B22" w:rsidRPr="00D26B22" w:rsidRDefault="00D26B22" w:rsidP="00D26B22">
      <w:pPr>
        <w:suppressAutoHyphens w:val="0"/>
        <w:spacing w:before="120"/>
        <w:ind w:left="709" w:hanging="709"/>
        <w:outlineLvl w:val="0"/>
        <w:rPr>
          <w:rFonts w:ascii="Arial" w:hAnsi="Arial"/>
          <w:b/>
          <w:sz w:val="22"/>
          <w:szCs w:val="22"/>
          <w:lang w:val="sr-Cyrl-RS"/>
        </w:rPr>
      </w:pPr>
      <w:bookmarkStart w:id="3" w:name="_Toc441651542"/>
      <w:bookmarkStart w:id="4" w:name="_Toc442559880"/>
      <w:r w:rsidRPr="00D26B22">
        <w:rPr>
          <w:rFonts w:ascii="Arial" w:hAnsi="Arial"/>
          <w:b/>
          <w:sz w:val="22"/>
          <w:szCs w:val="22"/>
          <w:lang w:val="en-US"/>
        </w:rPr>
        <w:t>3.4</w:t>
      </w:r>
      <w:proofErr w:type="gramStart"/>
      <w:r w:rsidRPr="00D26B22">
        <w:rPr>
          <w:rFonts w:ascii="Arial" w:hAnsi="Arial"/>
          <w:b/>
          <w:sz w:val="22"/>
          <w:szCs w:val="22"/>
          <w:lang w:val="en-US"/>
        </w:rPr>
        <w:t xml:space="preserve">.  </w:t>
      </w:r>
      <w:r w:rsidRPr="00D26B22">
        <w:rPr>
          <w:rFonts w:ascii="Arial" w:hAnsi="Arial"/>
          <w:b/>
          <w:sz w:val="22"/>
          <w:szCs w:val="22"/>
        </w:rPr>
        <w:t>Место</w:t>
      </w:r>
      <w:proofErr w:type="gramEnd"/>
      <w:r w:rsidRPr="00D26B22">
        <w:rPr>
          <w:rFonts w:ascii="Arial" w:hAnsi="Arial"/>
          <w:b/>
          <w:sz w:val="22"/>
          <w:szCs w:val="22"/>
        </w:rPr>
        <w:t xml:space="preserve"> испоруке добара</w:t>
      </w:r>
      <w:bookmarkEnd w:id="3"/>
      <w:bookmarkEnd w:id="4"/>
      <w:r w:rsidRPr="00D26B22">
        <w:rPr>
          <w:rFonts w:ascii="Arial" w:hAnsi="Arial"/>
          <w:b/>
          <w:sz w:val="22"/>
          <w:szCs w:val="22"/>
          <w:lang w:val="sr-Cyrl-RS"/>
        </w:rPr>
        <w:t xml:space="preserve"> и паритет:</w:t>
      </w:r>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 xml:space="preserve">Партија 1: </w:t>
      </w:r>
      <w:r w:rsidRPr="00D26B22">
        <w:rPr>
          <w:rFonts w:ascii="Arial" w:hAnsi="Arial" w:cs="Arial"/>
          <w:sz w:val="22"/>
          <w:szCs w:val="22"/>
          <w:lang w:eastAsia="zh-CN"/>
        </w:rPr>
        <w:t>М</w:t>
      </w:r>
      <w:r w:rsidRPr="00D26B22">
        <w:rPr>
          <w:rFonts w:ascii="Arial" w:hAnsi="Arial" w:cs="Arial"/>
          <w:sz w:val="22"/>
          <w:szCs w:val="22"/>
          <w:lang w:val="en-US" w:eastAsia="zh-CN"/>
        </w:rPr>
        <w:t xml:space="preserve">есто испоруке </w:t>
      </w:r>
      <w:r w:rsidRPr="00D26B22">
        <w:rPr>
          <w:rFonts w:ascii="Arial" w:hAnsi="Arial" w:cs="Arial"/>
          <w:sz w:val="22"/>
          <w:szCs w:val="22"/>
          <w:lang w:eastAsia="zh-CN"/>
        </w:rPr>
        <w:t>М</w:t>
      </w:r>
      <w:r w:rsidRPr="00D26B22">
        <w:rPr>
          <w:rFonts w:ascii="Arial" w:hAnsi="Arial" w:cs="Arial"/>
          <w:sz w:val="22"/>
          <w:szCs w:val="22"/>
          <w:lang w:val="en-US" w:eastAsia="zh-CN"/>
        </w:rPr>
        <w:t xml:space="preserve">есто испоруке </w:t>
      </w:r>
      <w:r w:rsidRPr="00D26B22">
        <w:rPr>
          <w:rFonts w:ascii="Arial" w:hAnsi="Arial" w:cs="Arial"/>
          <w:sz w:val="22"/>
          <w:szCs w:val="22"/>
          <w:lang w:val="sr-Cyrl-RS" w:eastAsia="zh-CN"/>
        </w:rPr>
        <w:t>је локација ТЕНТ А,</w:t>
      </w:r>
      <w:r w:rsidRPr="00D26B22">
        <w:rPr>
          <w:rFonts w:ascii="Arial" w:eastAsia="TimesNewRomanPSMT" w:hAnsi="Arial" w:cs="Arial"/>
          <w:bCs/>
          <w:sz w:val="22"/>
          <w:szCs w:val="22"/>
          <w:lang w:val="en-US" w:eastAsia="en-US"/>
        </w:rPr>
        <w:t xml:space="preserve"> Улица Богољуба Урошевића Црног 44., 11500 Обреновац</w:t>
      </w:r>
    </w:p>
    <w:p w:rsidR="00D26B22" w:rsidRPr="00D26B22" w:rsidRDefault="00D26B22" w:rsidP="00D26B22">
      <w:pPr>
        <w:suppressAutoHyphens w:val="0"/>
        <w:jc w:val="both"/>
        <w:rPr>
          <w:rFonts w:ascii="Arial" w:eastAsia="TimesNewRomanPSMT" w:hAnsi="Arial" w:cs="Arial"/>
          <w:bCs/>
          <w:sz w:val="22"/>
          <w:szCs w:val="22"/>
          <w:lang w:val="sr-Cyrl-RS" w:eastAsia="en-US"/>
        </w:rPr>
      </w:pPr>
      <w:r w:rsidRPr="00D26B22">
        <w:rPr>
          <w:rFonts w:ascii="Arial" w:hAnsi="Arial" w:cs="Arial"/>
          <w:sz w:val="22"/>
          <w:szCs w:val="22"/>
          <w:lang w:eastAsia="zh-CN"/>
        </w:rPr>
        <w:t>Паритет испоруке: : FC</w:t>
      </w:r>
      <w:r w:rsidRPr="00D26B22">
        <w:rPr>
          <w:rFonts w:ascii="Arial" w:hAnsi="Arial" w:cs="Arial"/>
          <w:sz w:val="22"/>
          <w:szCs w:val="22"/>
          <w:lang w:val="en-US" w:eastAsia="zh-CN"/>
        </w:rPr>
        <w:t>A</w:t>
      </w:r>
      <w:r w:rsidRPr="00D26B22">
        <w:rPr>
          <w:rFonts w:ascii="Arial" w:hAnsi="Arial" w:cs="Arial"/>
          <w:sz w:val="22"/>
          <w:szCs w:val="22"/>
          <w:lang w:eastAsia="zh-CN"/>
        </w:rPr>
        <w:t xml:space="preserve"> (магацин Наручиоца) – ТЕНТ А, </w:t>
      </w:r>
      <w:r w:rsidRPr="00D26B22">
        <w:rPr>
          <w:rFonts w:ascii="Arial" w:eastAsia="TimesNewRomanPSMT" w:hAnsi="Arial" w:cs="Arial"/>
          <w:bCs/>
          <w:sz w:val="22"/>
          <w:szCs w:val="22"/>
          <w:lang w:val="en-US" w:eastAsia="en-US"/>
        </w:rPr>
        <w:t>Улица Богољуба Урошевића Црног 44., 11500 Обреновац</w:t>
      </w:r>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 xml:space="preserve">Партија 2: </w:t>
      </w:r>
      <w:r w:rsidRPr="00D26B22">
        <w:rPr>
          <w:rFonts w:ascii="Arial" w:hAnsi="Arial" w:cs="Arial"/>
          <w:sz w:val="22"/>
          <w:szCs w:val="22"/>
          <w:lang w:eastAsia="zh-CN"/>
        </w:rPr>
        <w:t>М</w:t>
      </w:r>
      <w:r w:rsidRPr="00D26B22">
        <w:rPr>
          <w:rFonts w:ascii="Arial" w:hAnsi="Arial" w:cs="Arial"/>
          <w:sz w:val="22"/>
          <w:szCs w:val="22"/>
          <w:lang w:val="en-US" w:eastAsia="zh-CN"/>
        </w:rPr>
        <w:t xml:space="preserve">есто испоруке </w:t>
      </w:r>
      <w:r w:rsidRPr="00D26B22">
        <w:rPr>
          <w:rFonts w:ascii="Arial" w:hAnsi="Arial" w:cs="Arial"/>
          <w:sz w:val="22"/>
          <w:szCs w:val="22"/>
          <w:lang w:eastAsia="zh-CN"/>
        </w:rPr>
        <w:t>М</w:t>
      </w:r>
      <w:r w:rsidRPr="00D26B22">
        <w:rPr>
          <w:rFonts w:ascii="Arial" w:hAnsi="Arial" w:cs="Arial"/>
          <w:sz w:val="22"/>
          <w:szCs w:val="22"/>
          <w:lang w:val="en-US" w:eastAsia="zh-CN"/>
        </w:rPr>
        <w:t xml:space="preserve">есто испоруке </w:t>
      </w:r>
      <w:r w:rsidRPr="00D26B22">
        <w:rPr>
          <w:rFonts w:ascii="Arial" w:hAnsi="Arial" w:cs="Arial"/>
          <w:sz w:val="22"/>
          <w:szCs w:val="22"/>
          <w:lang w:val="sr-Cyrl-RS" w:eastAsia="zh-CN"/>
        </w:rPr>
        <w:t>је локација ТЕНТ А,</w:t>
      </w:r>
      <w:r w:rsidRPr="00D26B22">
        <w:rPr>
          <w:rFonts w:ascii="Arial" w:eastAsia="TimesNewRomanPSMT" w:hAnsi="Arial" w:cs="Arial"/>
          <w:bCs/>
          <w:sz w:val="22"/>
          <w:szCs w:val="22"/>
          <w:lang w:val="en-US" w:eastAsia="en-US"/>
        </w:rPr>
        <w:t xml:space="preserve"> Улица Богољуба Урошевића Црног 44., 11500 Обреновац</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eastAsia="zh-CN"/>
        </w:rPr>
        <w:t>Паритет испоруке: : FC</w:t>
      </w:r>
      <w:r w:rsidRPr="00D26B22">
        <w:rPr>
          <w:rFonts w:ascii="Arial" w:hAnsi="Arial" w:cs="Arial"/>
          <w:sz w:val="22"/>
          <w:szCs w:val="22"/>
          <w:lang w:val="en-US" w:eastAsia="zh-CN"/>
        </w:rPr>
        <w:t>A</w:t>
      </w:r>
      <w:r w:rsidRPr="00D26B22">
        <w:rPr>
          <w:rFonts w:ascii="Arial" w:hAnsi="Arial" w:cs="Arial"/>
          <w:sz w:val="22"/>
          <w:szCs w:val="22"/>
          <w:lang w:eastAsia="zh-CN"/>
        </w:rPr>
        <w:t xml:space="preserve"> (магацин Наручиоца) – ТЕНТ А, </w:t>
      </w:r>
      <w:r w:rsidRPr="00D26B22">
        <w:rPr>
          <w:rFonts w:ascii="Arial" w:eastAsia="TimesNewRomanPSMT" w:hAnsi="Arial" w:cs="Arial"/>
          <w:bCs/>
          <w:sz w:val="22"/>
          <w:szCs w:val="22"/>
          <w:lang w:val="en-US" w:eastAsia="en-US"/>
        </w:rPr>
        <w:t>Улица Богољуба Урошевића Црног 44., 11500 Обреновац</w:t>
      </w:r>
    </w:p>
    <w:p w:rsidR="00D26B22" w:rsidRPr="00D26B22" w:rsidRDefault="00D26B22" w:rsidP="00D26B22">
      <w:pPr>
        <w:numPr>
          <w:ilvl w:val="1"/>
          <w:numId w:val="37"/>
        </w:numPr>
        <w:suppressAutoHyphens w:val="0"/>
        <w:spacing w:before="120"/>
        <w:jc w:val="both"/>
        <w:outlineLvl w:val="0"/>
        <w:rPr>
          <w:rFonts w:ascii="Arial" w:hAnsi="Arial"/>
          <w:b/>
          <w:sz w:val="22"/>
          <w:szCs w:val="22"/>
          <w:lang w:val="sr-Cyrl-RS"/>
        </w:rPr>
      </w:pPr>
      <w:r w:rsidRPr="00D26B22">
        <w:rPr>
          <w:rFonts w:ascii="Arial" w:hAnsi="Arial"/>
          <w:b/>
          <w:sz w:val="22"/>
          <w:szCs w:val="22"/>
        </w:rPr>
        <w:lastRenderedPageBreak/>
        <w:t>Квалитативни и квантитативни пријем</w:t>
      </w:r>
      <w:r w:rsidRPr="00D26B22">
        <w:rPr>
          <w:rFonts w:ascii="Arial" w:hAnsi="Arial"/>
          <w:b/>
          <w:sz w:val="22"/>
          <w:szCs w:val="22"/>
          <w:lang w:val="sr-Cyrl-RS"/>
        </w:rPr>
        <w:t xml:space="preserve"> за Партије 1 и 2</w:t>
      </w:r>
    </w:p>
    <w:p w:rsidR="00D26B22" w:rsidRPr="00D26B22" w:rsidRDefault="00D26B22" w:rsidP="00D26B22">
      <w:pPr>
        <w:tabs>
          <w:tab w:val="left" w:pos="567"/>
        </w:tabs>
        <w:suppressAutoHyphens w:val="0"/>
        <w:jc w:val="both"/>
        <w:rPr>
          <w:rFonts w:ascii="Arial" w:hAnsi="Arial" w:cs="Arial"/>
          <w:sz w:val="22"/>
          <w:szCs w:val="22"/>
          <w:lang w:val="en-US" w:eastAsia="en-US"/>
        </w:rPr>
      </w:pPr>
      <w:r w:rsidRPr="00D26B22">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D26B22">
        <w:rPr>
          <w:rFonts w:ascii="Arial" w:hAnsi="Arial" w:cs="Arial"/>
          <w:sz w:val="22"/>
          <w:szCs w:val="22"/>
          <w:lang w:val="sr-Cyrl-RS" w:eastAsia="en-US"/>
        </w:rPr>
        <w:t xml:space="preserve"> </w:t>
      </w:r>
      <w:r w:rsidRPr="00D26B22">
        <w:rPr>
          <w:rFonts w:ascii="Arial" w:hAnsi="Arial" w:cs="Arial"/>
          <w:sz w:val="22"/>
          <w:szCs w:val="22"/>
          <w:lang w:val="en-US" w:eastAsia="en-US"/>
        </w:rPr>
        <w:t>и</w:t>
      </w:r>
      <w:r w:rsidRPr="00D26B22">
        <w:rPr>
          <w:rFonts w:ascii="Arial" w:hAnsi="Arial" w:cs="Arial"/>
          <w:sz w:val="22"/>
          <w:szCs w:val="22"/>
          <w:lang w:val="sr-Cyrl-RS" w:eastAsia="en-US"/>
        </w:rPr>
        <w:t xml:space="preserve"> </w:t>
      </w:r>
      <w:r w:rsidRPr="00D26B22">
        <w:rPr>
          <w:rFonts w:ascii="Arial" w:hAnsi="Arial" w:cs="Arial"/>
          <w:sz w:val="22"/>
          <w:szCs w:val="22"/>
          <w:lang w:val="en-US" w:eastAsia="en-US"/>
        </w:rPr>
        <w:t>провером</w:t>
      </w:r>
      <w:r w:rsidRPr="00D26B22">
        <w:rPr>
          <w:rFonts w:ascii="Arial" w:hAnsi="Arial" w:cs="Arial"/>
          <w:sz w:val="22"/>
          <w:szCs w:val="22"/>
          <w:lang w:val="sr-Latn-CS" w:eastAsia="en-US"/>
        </w:rPr>
        <w:t>:</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је испоручена уговорена  количина</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су добра испоручена у оригиналном паковању</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су добра без видљивог оштећења</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D26B22" w:rsidRPr="00D26B22" w:rsidRDefault="00D26B22" w:rsidP="00D26B22">
      <w:pPr>
        <w:numPr>
          <w:ilvl w:val="1"/>
          <w:numId w:val="37"/>
        </w:numPr>
        <w:suppressAutoHyphens w:val="0"/>
        <w:spacing w:before="120"/>
        <w:jc w:val="both"/>
        <w:outlineLvl w:val="0"/>
        <w:rPr>
          <w:rFonts w:ascii="Arial" w:hAnsi="Arial"/>
          <w:b/>
          <w:sz w:val="22"/>
          <w:szCs w:val="22"/>
          <w:lang w:val="sr-Cyrl-RS"/>
        </w:rPr>
      </w:pPr>
      <w:bookmarkStart w:id="5" w:name="_Toc441651543"/>
      <w:bookmarkStart w:id="6" w:name="_Toc442559881"/>
      <w:r w:rsidRPr="00D26B22">
        <w:rPr>
          <w:rFonts w:ascii="Arial" w:hAnsi="Arial"/>
          <w:b/>
          <w:sz w:val="22"/>
          <w:szCs w:val="22"/>
        </w:rPr>
        <w:t>Гарантни рок,</w:t>
      </w:r>
      <w:bookmarkEnd w:id="5"/>
      <w:bookmarkEnd w:id="6"/>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Партија 1</w:t>
      </w:r>
      <w:r w:rsidRPr="00D26B22">
        <w:rPr>
          <w:rFonts w:ascii="Arial" w:hAnsi="Arial"/>
          <w:b/>
          <w:sz w:val="22"/>
          <w:szCs w:val="22"/>
          <w:lang w:val="sr-Latn-RS"/>
        </w:rPr>
        <w:t xml:space="preserve"> </w:t>
      </w:r>
      <w:r w:rsidRPr="00D26B22">
        <w:rPr>
          <w:rFonts w:ascii="Arial" w:hAnsi="Arial"/>
          <w:b/>
          <w:sz w:val="22"/>
          <w:szCs w:val="22"/>
          <w:lang w:val="sr-Cyrl-RS"/>
        </w:rPr>
        <w:t>:</w:t>
      </w:r>
      <w:r w:rsidRPr="00D26B22">
        <w:rPr>
          <w:rFonts w:ascii="Arial" w:hAnsi="Arial" w:cs="Arial"/>
          <w:sz w:val="22"/>
          <w:szCs w:val="22"/>
          <w:lang w:val="en-US" w:eastAsia="zh-CN"/>
        </w:rPr>
        <w:t xml:space="preserve">Гарантни рок за </w:t>
      </w:r>
      <w:r w:rsidRPr="00D26B22">
        <w:rPr>
          <w:rFonts w:ascii="Arial" w:hAnsi="Arial" w:cs="Arial"/>
          <w:sz w:val="22"/>
          <w:szCs w:val="22"/>
          <w:lang w:val="sr-Cyrl-RS" w:eastAsia="zh-CN"/>
        </w:rPr>
        <w:t xml:space="preserve">квалитет испоручених добара </w:t>
      </w:r>
      <w:r w:rsidRPr="00D26B22">
        <w:rPr>
          <w:rFonts w:ascii="Arial" w:hAnsi="Arial" w:cs="Arial"/>
          <w:sz w:val="22"/>
          <w:szCs w:val="22"/>
          <w:lang w:val="en-US" w:eastAsia="zh-CN"/>
        </w:rPr>
        <w:t xml:space="preserve"> је минимум </w:t>
      </w:r>
      <w:r w:rsidRPr="00D26B22">
        <w:rPr>
          <w:rFonts w:ascii="Arial" w:hAnsi="Arial" w:cs="Arial"/>
          <w:sz w:val="22"/>
          <w:szCs w:val="22"/>
          <w:lang w:eastAsia="zh-CN"/>
        </w:rPr>
        <w:t>24 месеца</w:t>
      </w:r>
      <w:r w:rsidRPr="00D26B22">
        <w:rPr>
          <w:rFonts w:ascii="Arial" w:hAnsi="Arial" w:cs="Arial"/>
          <w:sz w:val="22"/>
          <w:szCs w:val="22"/>
          <w:lang w:val="en-US" w:eastAsia="zh-CN"/>
        </w:rPr>
        <w:t xml:space="preserve"> од</w:t>
      </w:r>
      <w:r w:rsidRPr="00D26B22">
        <w:rPr>
          <w:rFonts w:ascii="Arial" w:hAnsi="Arial" w:cs="Arial"/>
          <w:sz w:val="22"/>
          <w:szCs w:val="22"/>
          <w:lang w:val="sr-Cyrl-RS" w:eastAsia="zh-CN"/>
        </w:rPr>
        <w:t xml:space="preserve"> дана уградње који је прописан техничким нормативима и стандардима за сваки предмет набавке појединачно.</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Изабрани Продавац</w:t>
      </w:r>
      <w:r w:rsidRPr="00D26B22">
        <w:rPr>
          <w:rFonts w:ascii="Arial" w:hAnsi="Arial" w:cs="Arial"/>
          <w:sz w:val="22"/>
          <w:szCs w:val="22"/>
          <w:lang w:val="en-US" w:eastAsia="zh-CN"/>
        </w:rPr>
        <w:t xml:space="preserve"> је дужан да о свом трошку отклони све евентуалне недостатке у току трајања гарантног рока. </w:t>
      </w:r>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Партија 2</w:t>
      </w:r>
      <w:r w:rsidRPr="00D26B22">
        <w:rPr>
          <w:rFonts w:ascii="Arial" w:hAnsi="Arial"/>
          <w:b/>
          <w:sz w:val="22"/>
          <w:szCs w:val="22"/>
          <w:lang w:val="sr-Latn-RS"/>
        </w:rPr>
        <w:t xml:space="preserve"> </w:t>
      </w:r>
      <w:r w:rsidRPr="00D26B22">
        <w:rPr>
          <w:rFonts w:ascii="Arial" w:hAnsi="Arial"/>
          <w:b/>
          <w:sz w:val="22"/>
          <w:szCs w:val="22"/>
          <w:lang w:val="sr-Cyrl-RS"/>
        </w:rPr>
        <w:t>:</w:t>
      </w:r>
      <w:r w:rsidRPr="00D26B22">
        <w:rPr>
          <w:rFonts w:ascii="Arial" w:hAnsi="Arial" w:cs="Arial"/>
          <w:sz w:val="22"/>
          <w:szCs w:val="22"/>
          <w:lang w:val="en-US" w:eastAsia="zh-CN"/>
        </w:rPr>
        <w:t xml:space="preserve">Гарантни рок за </w:t>
      </w:r>
      <w:r w:rsidRPr="00D26B22">
        <w:rPr>
          <w:rFonts w:ascii="Arial" w:hAnsi="Arial" w:cs="Arial"/>
          <w:sz w:val="22"/>
          <w:szCs w:val="22"/>
          <w:lang w:val="sr-Cyrl-RS" w:eastAsia="zh-CN"/>
        </w:rPr>
        <w:t xml:space="preserve">квалитет испоручених добара </w:t>
      </w:r>
      <w:r w:rsidRPr="00D26B22">
        <w:rPr>
          <w:rFonts w:ascii="Arial" w:hAnsi="Arial" w:cs="Arial"/>
          <w:sz w:val="22"/>
          <w:szCs w:val="22"/>
          <w:lang w:val="en-US" w:eastAsia="zh-CN"/>
        </w:rPr>
        <w:t xml:space="preserve"> је минимум </w:t>
      </w:r>
      <w:r w:rsidRPr="00D26B22">
        <w:rPr>
          <w:rFonts w:ascii="Arial" w:hAnsi="Arial" w:cs="Arial"/>
          <w:sz w:val="22"/>
          <w:szCs w:val="22"/>
          <w:lang w:eastAsia="zh-CN"/>
        </w:rPr>
        <w:t>24 месеца</w:t>
      </w:r>
      <w:r w:rsidRPr="00D26B22">
        <w:rPr>
          <w:rFonts w:ascii="Arial" w:hAnsi="Arial" w:cs="Arial"/>
          <w:sz w:val="22"/>
          <w:szCs w:val="22"/>
          <w:lang w:val="en-US" w:eastAsia="zh-CN"/>
        </w:rPr>
        <w:t xml:space="preserve"> од</w:t>
      </w:r>
      <w:r w:rsidRPr="00D26B22">
        <w:rPr>
          <w:rFonts w:ascii="Arial" w:hAnsi="Arial" w:cs="Arial"/>
          <w:sz w:val="22"/>
          <w:szCs w:val="22"/>
          <w:lang w:val="sr-Cyrl-RS" w:eastAsia="zh-CN"/>
        </w:rPr>
        <w:t xml:space="preserve"> дана уградње који је прописан техничким нормативима и стандардима за сваки предмет набавке појединачно.</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eastAsia="zh-CN"/>
        </w:rPr>
        <w:t xml:space="preserve">Изабрани </w:t>
      </w:r>
      <w:r w:rsidRPr="00D26B22">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D26B22" w:rsidRPr="00D26B22" w:rsidRDefault="00D26B22" w:rsidP="00D26B22">
      <w:pPr>
        <w:numPr>
          <w:ilvl w:val="1"/>
          <w:numId w:val="37"/>
        </w:numPr>
        <w:suppressAutoHyphens w:val="0"/>
        <w:spacing w:before="120"/>
        <w:jc w:val="both"/>
        <w:outlineLvl w:val="0"/>
        <w:rPr>
          <w:rFonts w:ascii="Arial" w:hAnsi="Arial"/>
          <w:b/>
          <w:sz w:val="22"/>
          <w:szCs w:val="22"/>
        </w:rPr>
      </w:pPr>
      <w:bookmarkStart w:id="7" w:name="_Toc441651544"/>
      <w:bookmarkStart w:id="8" w:name="_Toc442559882"/>
      <w:r w:rsidRPr="00D26B22">
        <w:rPr>
          <w:rFonts w:ascii="Arial" w:hAnsi="Arial"/>
          <w:b/>
          <w:sz w:val="22"/>
          <w:szCs w:val="22"/>
        </w:rPr>
        <w:t>Евентуалне додатне услуге</w:t>
      </w:r>
      <w:bookmarkEnd w:id="7"/>
      <w:bookmarkEnd w:id="8"/>
      <w:r w:rsidRPr="00D26B22">
        <w:rPr>
          <w:rFonts w:ascii="Arial" w:hAnsi="Arial"/>
          <w:b/>
          <w:sz w:val="22"/>
          <w:szCs w:val="22"/>
          <w:lang w:val="sr-Cyrl-RS"/>
        </w:rPr>
        <w:t xml:space="preserve"> за партије 1 и 2 :</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 xml:space="preserve">Партија-1:Испоручену опрему  уградити и конфигурисати тако да се омогући размена података између SIMATIC S7-300 ПЛЦ станице и  IMP-View6000 DCS-a блока А2 протоколом Modbus RTU (ред величине 300 регистара).  </w:t>
      </w:r>
    </w:p>
    <w:p w:rsidR="00D26B22" w:rsidRPr="00D26B22" w:rsidRDefault="00D26B22" w:rsidP="00D26B22">
      <w:pPr>
        <w:suppressAutoHyphens w:val="0"/>
        <w:rPr>
          <w:rFonts w:ascii="Arial" w:hAnsi="Arial" w:cs="Arial"/>
          <w:szCs w:val="24"/>
          <w:lang w:eastAsia="en-US"/>
        </w:rPr>
      </w:pPr>
      <w:r w:rsidRPr="00D26B22">
        <w:rPr>
          <w:rFonts w:ascii="Arial" w:hAnsi="Arial" w:cs="Arial"/>
          <w:szCs w:val="24"/>
          <w:lang w:eastAsia="en-US"/>
        </w:rPr>
        <w:t xml:space="preserve">Партија-2:Испоручену опрему  уградити и конфигурисати тако да се омогући размена података између SIMATIC S7-300 ПЛЦ станице електро филтера блока А5 и  </w:t>
      </w:r>
      <w:r w:rsidRPr="00D26B22">
        <w:rPr>
          <w:rFonts w:ascii="Arial" w:hAnsi="Arial" w:cs="Arial"/>
          <w:szCs w:val="24"/>
          <w:lang w:val="en-US" w:eastAsia="en-US"/>
        </w:rPr>
        <w:t>Siemens SPPA</w:t>
      </w:r>
      <w:r w:rsidRPr="00D26B22">
        <w:rPr>
          <w:rFonts w:ascii="Arial" w:hAnsi="Arial" w:cs="Arial"/>
          <w:szCs w:val="24"/>
          <w:lang w:val="sr-Cyrl-RS" w:eastAsia="en-US"/>
        </w:rPr>
        <w:t>-</w:t>
      </w:r>
      <w:r w:rsidRPr="00D26B22">
        <w:rPr>
          <w:rFonts w:ascii="Arial" w:hAnsi="Arial" w:cs="Arial"/>
          <w:szCs w:val="24"/>
          <w:lang w:val="en-US" w:eastAsia="en-US"/>
        </w:rPr>
        <w:t xml:space="preserve">T3000 </w:t>
      </w:r>
      <w:r w:rsidRPr="00D26B22">
        <w:rPr>
          <w:rFonts w:ascii="Arial" w:hAnsi="Arial" w:cs="Arial"/>
          <w:szCs w:val="24"/>
          <w:lang w:eastAsia="en-US"/>
        </w:rPr>
        <w:t xml:space="preserve">DCS-a блока А5 протоколом Modbus RTU (ред величине 300 регистара).  </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b/>
          <w:sz w:val="22"/>
          <w:szCs w:val="22"/>
          <w:lang w:val="sr-Cyrl-RS" w:eastAsia="zh-CN"/>
        </w:rPr>
        <w:t>3.8. Плаћање</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Плаћање се врши у року до 45 дана од дана пријема исправне фактуре са уговореним прилозима.</w:t>
      </w:r>
    </w:p>
    <w:p w:rsidR="000C4AE5" w:rsidRDefault="000C4AE5"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1255A0" w:rsidRPr="001255A0" w:rsidRDefault="00EA07F9" w:rsidP="000C4AE5">
      <w:pPr>
        <w:suppressAutoHyphens w:val="0"/>
        <w:jc w:val="both"/>
        <w:rPr>
          <w:rFonts w:ascii="Arial" w:hAnsi="Arial" w:cs="Arial"/>
          <w:b/>
          <w:sz w:val="22"/>
          <w:szCs w:val="22"/>
          <w:lang w:val="en-US" w:eastAsia="en-US"/>
        </w:rPr>
      </w:pPr>
      <w:r w:rsidRPr="00295D8C">
        <w:rPr>
          <w:rFonts w:ascii="Arial" w:hAnsi="Arial" w:cs="Arial"/>
          <w:iCs/>
          <w:sz w:val="22"/>
          <w:szCs w:val="22"/>
          <w:lang w:val="en-US" w:eastAsia="en-US"/>
        </w:rPr>
        <w:t xml:space="preserve">         </w:t>
      </w:r>
      <w:r w:rsidR="001255A0" w:rsidRPr="001255A0">
        <w:rPr>
          <w:rFonts w:ascii="Arial" w:hAnsi="Arial" w:cs="Arial"/>
          <w:b/>
          <w:sz w:val="22"/>
          <w:szCs w:val="22"/>
          <w:lang w:val="en-US" w:eastAsia="en-US"/>
        </w:rPr>
        <w:t xml:space="preserve">            6.17.1. Средство обезбеђења за озбиљност понуде</w:t>
      </w:r>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 xml:space="preserve">Износ средства обезбеђења за озбиљност понуде je </w:t>
      </w:r>
      <w:r w:rsidRPr="001255A0">
        <w:rPr>
          <w:rFonts w:ascii="Arial" w:hAnsi="Arial" w:cs="Arial"/>
          <w:sz w:val="22"/>
          <w:szCs w:val="22"/>
          <w:lang w:val="sr-Cyrl-RS" w:eastAsia="en-US"/>
        </w:rPr>
        <w:t>2</w:t>
      </w:r>
      <w:r w:rsidRPr="001255A0">
        <w:rPr>
          <w:rFonts w:ascii="Arial" w:hAnsi="Arial" w:cs="Arial"/>
          <w:sz w:val="22"/>
          <w:szCs w:val="22"/>
          <w:lang w:val="en-US" w:eastAsia="en-US"/>
        </w:rPr>
        <w:t>% вредности понуде без ПДВ.</w:t>
      </w:r>
      <w:proofErr w:type="gramEnd"/>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Основи за наплату средства обезбеђења за озбиљност понуде су:</w:t>
      </w:r>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 xml:space="preserve">- </w:t>
      </w:r>
      <w:proofErr w:type="gramStart"/>
      <w:r w:rsidRPr="001255A0">
        <w:rPr>
          <w:rFonts w:ascii="Arial" w:hAnsi="Arial" w:cs="Arial"/>
          <w:sz w:val="22"/>
          <w:szCs w:val="22"/>
          <w:lang w:val="en-US" w:eastAsia="en-US"/>
        </w:rPr>
        <w:t>уколико</w:t>
      </w:r>
      <w:proofErr w:type="gramEnd"/>
      <w:r w:rsidRPr="001255A0">
        <w:rPr>
          <w:rFonts w:ascii="Arial" w:hAnsi="Arial" w:cs="Arial"/>
          <w:sz w:val="22"/>
          <w:szCs w:val="22"/>
          <w:lang w:val="en-US" w:eastAsia="en-US"/>
        </w:rPr>
        <w:t xml:space="preserve"> понуђач након истека рока за подношење понуда повуче, опозове или измени своју понуду;</w:t>
      </w:r>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 xml:space="preserve">- </w:t>
      </w:r>
      <w:proofErr w:type="gramStart"/>
      <w:r w:rsidRPr="001255A0">
        <w:rPr>
          <w:rFonts w:ascii="Arial" w:hAnsi="Arial" w:cs="Arial"/>
          <w:sz w:val="22"/>
          <w:szCs w:val="22"/>
          <w:lang w:val="en-US" w:eastAsia="en-US"/>
        </w:rPr>
        <w:t>уколико</w:t>
      </w:r>
      <w:proofErr w:type="gramEnd"/>
      <w:r w:rsidRPr="001255A0">
        <w:rPr>
          <w:rFonts w:ascii="Arial" w:hAnsi="Arial" w:cs="Arial"/>
          <w:sz w:val="22"/>
          <w:szCs w:val="22"/>
          <w:lang w:val="en-US" w:eastAsia="en-US"/>
        </w:rPr>
        <w:t xml:space="preserve"> понуђач коме је додељен уговор благовремено не потпише уговор о јавној набавци;</w:t>
      </w:r>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 xml:space="preserve">- </w:t>
      </w:r>
      <w:proofErr w:type="gramStart"/>
      <w:r w:rsidRPr="001255A0">
        <w:rPr>
          <w:rFonts w:ascii="Arial" w:hAnsi="Arial" w:cs="Arial"/>
          <w:sz w:val="22"/>
          <w:szCs w:val="22"/>
          <w:lang w:val="en-US" w:eastAsia="en-US"/>
        </w:rPr>
        <w:t>уколико</w:t>
      </w:r>
      <w:proofErr w:type="gramEnd"/>
      <w:r w:rsidRPr="001255A0">
        <w:rPr>
          <w:rFonts w:ascii="Arial" w:hAnsi="Arial" w:cs="Arial"/>
          <w:sz w:val="22"/>
          <w:szCs w:val="22"/>
          <w:lang w:val="en-US" w:eastAsia="en-U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255A0" w:rsidRPr="001255A0" w:rsidRDefault="001255A0" w:rsidP="001255A0">
      <w:pPr>
        <w:suppressAutoHyphens w:val="0"/>
        <w:spacing w:before="120"/>
        <w:jc w:val="both"/>
        <w:rPr>
          <w:rFonts w:ascii="Arial" w:hAnsi="Arial" w:cs="Arial"/>
          <w:b/>
          <w:sz w:val="22"/>
          <w:szCs w:val="22"/>
          <w:lang w:val="en-US" w:eastAsia="en-US"/>
        </w:rPr>
      </w:pPr>
      <w:r w:rsidRPr="001255A0">
        <w:rPr>
          <w:rFonts w:ascii="Arial" w:hAnsi="Arial" w:cs="Arial"/>
          <w:b/>
          <w:sz w:val="22"/>
          <w:szCs w:val="22"/>
          <w:lang w:val="en-US" w:eastAsia="en-US"/>
        </w:rPr>
        <w:t xml:space="preserve">             6.17.2. Средство обезбеђења за добро извршење посла</w:t>
      </w:r>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1255A0">
        <w:rPr>
          <w:rFonts w:ascii="Arial" w:hAnsi="Arial" w:cs="Arial"/>
          <w:sz w:val="22"/>
          <w:szCs w:val="22"/>
          <w:lang w:eastAsia="en-US"/>
        </w:rPr>
        <w:t>/рока одређеног за коначно извршење посла</w:t>
      </w:r>
      <w:r w:rsidRPr="001255A0">
        <w:rPr>
          <w:rFonts w:ascii="Arial" w:hAnsi="Arial" w:cs="Arial"/>
          <w:sz w:val="22"/>
          <w:szCs w:val="22"/>
          <w:lang w:val="en-US" w:eastAsia="en-US"/>
        </w:rPr>
        <w:t>.</w:t>
      </w:r>
      <w:proofErr w:type="gramEnd"/>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Износ средства обезбеђења за добро извршење посла је 10% од вредности уговора без ПДВ.</w:t>
      </w:r>
      <w:proofErr w:type="gramEnd"/>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 xml:space="preserve">Основ за наплату средства обезбеђења за добро извршење посла је: случај да друга уговорна </w:t>
      </w:r>
      <w:proofErr w:type="gramStart"/>
      <w:r w:rsidRPr="001255A0">
        <w:rPr>
          <w:rFonts w:ascii="Arial" w:hAnsi="Arial" w:cs="Arial"/>
          <w:sz w:val="22"/>
          <w:szCs w:val="22"/>
          <w:lang w:val="en-US" w:eastAsia="en-US"/>
        </w:rPr>
        <w:t>страна  не</w:t>
      </w:r>
      <w:proofErr w:type="gramEnd"/>
      <w:r w:rsidRPr="001255A0">
        <w:rPr>
          <w:rFonts w:ascii="Arial" w:hAnsi="Arial" w:cs="Arial"/>
          <w:sz w:val="22"/>
          <w:szCs w:val="22"/>
          <w:lang w:val="en-US" w:eastAsia="en-US"/>
        </w:rPr>
        <w:t xml:space="preserve"> испуни било коју уговорну обавезу.</w:t>
      </w:r>
    </w:p>
    <w:p w:rsidR="001255A0" w:rsidRPr="001255A0" w:rsidRDefault="001255A0" w:rsidP="001255A0">
      <w:pPr>
        <w:suppressAutoHyphens w:val="0"/>
        <w:spacing w:before="120"/>
        <w:jc w:val="center"/>
        <w:rPr>
          <w:rFonts w:ascii="Arial" w:hAnsi="Arial" w:cs="Arial"/>
          <w:b/>
          <w:sz w:val="22"/>
          <w:szCs w:val="22"/>
          <w:lang w:val="en-US" w:eastAsia="en-US"/>
        </w:rPr>
      </w:pPr>
      <w:r w:rsidRPr="001255A0">
        <w:rPr>
          <w:rFonts w:ascii="Arial" w:hAnsi="Arial" w:cs="Arial"/>
          <w:b/>
          <w:sz w:val="22"/>
          <w:szCs w:val="22"/>
          <w:lang w:val="en-US" w:eastAsia="en-US"/>
        </w:rPr>
        <w:t xml:space="preserve">           6.17.3. Средство обезбеђења за отклањање недостатака у гарантном року</w:t>
      </w:r>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Износ средства обезбеђења за за отклањање недостатака у гарантном року је 5% од вредности уговора без ПДВ-а.</w:t>
      </w:r>
      <w:proofErr w:type="gramEnd"/>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Основ за наплату средства обезбеђења за отклањање недостатака у гарантном року је</w:t>
      </w:r>
      <w:proofErr w:type="gramStart"/>
      <w:r w:rsidRPr="001255A0">
        <w:rPr>
          <w:rFonts w:ascii="Arial" w:hAnsi="Arial" w:cs="Arial"/>
          <w:sz w:val="22"/>
          <w:szCs w:val="22"/>
          <w:lang w:val="en-US" w:eastAsia="en-US"/>
        </w:rPr>
        <w:t>:случај</w:t>
      </w:r>
      <w:proofErr w:type="gramEnd"/>
      <w:r w:rsidRPr="001255A0">
        <w:rPr>
          <w:rFonts w:ascii="Arial" w:hAnsi="Arial" w:cs="Arial"/>
          <w:sz w:val="22"/>
          <w:szCs w:val="22"/>
          <w:lang w:val="en-US" w:eastAsia="en-US"/>
        </w:rPr>
        <w:t xml:space="preserve"> да друга уговорна страна не отклони недостатке у гарантном року.</w:t>
      </w:r>
    </w:p>
    <w:p w:rsidR="001255A0" w:rsidRPr="001255A0" w:rsidRDefault="001255A0" w:rsidP="001255A0">
      <w:pPr>
        <w:tabs>
          <w:tab w:val="left" w:pos="1134"/>
        </w:tabs>
        <w:suppressAutoHyphens w:val="0"/>
        <w:jc w:val="both"/>
        <w:rPr>
          <w:rFonts w:ascii="Arial" w:hAnsi="Arial" w:cs="Arial"/>
          <w:sz w:val="22"/>
          <w:szCs w:val="22"/>
          <w:lang w:val="sr-Cyrl-RS" w:eastAsia="en-US"/>
        </w:rPr>
      </w:pPr>
    </w:p>
    <w:p w:rsidR="001255A0" w:rsidRPr="001255A0" w:rsidRDefault="001255A0" w:rsidP="001255A0">
      <w:pPr>
        <w:tabs>
          <w:tab w:val="left" w:pos="1134"/>
        </w:tabs>
        <w:suppressAutoHyphens w:val="0"/>
        <w:jc w:val="both"/>
        <w:rPr>
          <w:rFonts w:ascii="Arial" w:hAnsi="Arial" w:cs="Arial"/>
          <w:sz w:val="22"/>
          <w:szCs w:val="22"/>
          <w:lang w:val="sr-Cyrl-RS" w:eastAsia="en-US"/>
        </w:rPr>
      </w:pPr>
    </w:p>
    <w:p w:rsidR="001255A0" w:rsidRPr="001255A0" w:rsidRDefault="001255A0" w:rsidP="001255A0">
      <w:pPr>
        <w:suppressAutoHyphens w:val="0"/>
        <w:jc w:val="both"/>
        <w:rPr>
          <w:rFonts w:ascii="Arial" w:hAnsi="Arial" w:cs="Arial"/>
          <w:sz w:val="22"/>
          <w:szCs w:val="22"/>
          <w:lang w:val="ru-RU" w:eastAsia="en-US"/>
        </w:rPr>
      </w:pPr>
      <w:r w:rsidRPr="001255A0">
        <w:rPr>
          <w:rFonts w:ascii="Arial" w:hAnsi="Arial" w:cs="Arial"/>
          <w:sz w:val="22"/>
          <w:szCs w:val="22"/>
          <w:lang w:val="ru-RU" w:eastAsia="en-US"/>
        </w:rPr>
        <w:t>Понуђач је дужан да достави следећа средства финансијског обезбеђења:</w:t>
      </w:r>
    </w:p>
    <w:p w:rsidR="001255A0" w:rsidRPr="001255A0" w:rsidRDefault="001255A0" w:rsidP="001255A0">
      <w:pPr>
        <w:suppressAutoHyphens w:val="0"/>
        <w:jc w:val="both"/>
        <w:rPr>
          <w:rFonts w:ascii="Arial" w:hAnsi="Arial" w:cs="Arial"/>
          <w:sz w:val="22"/>
          <w:szCs w:val="22"/>
          <w:lang w:val="ru-RU" w:eastAsia="en-US"/>
        </w:rPr>
      </w:pPr>
    </w:p>
    <w:p w:rsidR="001255A0" w:rsidRPr="001255A0" w:rsidRDefault="001255A0" w:rsidP="001255A0">
      <w:pPr>
        <w:tabs>
          <w:tab w:val="center" w:pos="4514"/>
        </w:tabs>
        <w:suppressAutoHyphens w:val="0"/>
        <w:contextualSpacing/>
        <w:jc w:val="both"/>
        <w:rPr>
          <w:rFonts w:ascii="Arial" w:eastAsia="Calibri" w:hAnsi="Arial" w:cs="Arial"/>
          <w:b/>
          <w:sz w:val="22"/>
          <w:szCs w:val="22"/>
          <w:u w:val="single"/>
          <w:lang w:val="en-US" w:eastAsia="en-US"/>
        </w:rPr>
      </w:pPr>
      <w:r w:rsidRPr="001255A0">
        <w:rPr>
          <w:rFonts w:ascii="Arial" w:eastAsia="Calibri" w:hAnsi="Arial" w:cs="Arial"/>
          <w:b/>
          <w:sz w:val="22"/>
          <w:szCs w:val="22"/>
          <w:u w:val="single"/>
          <w:lang w:val="en-US" w:eastAsia="en-US"/>
        </w:rPr>
        <w:t>У понуди:</w:t>
      </w:r>
    </w:p>
    <w:p w:rsidR="001255A0" w:rsidRPr="001255A0" w:rsidRDefault="001255A0" w:rsidP="001255A0">
      <w:pPr>
        <w:tabs>
          <w:tab w:val="left" w:pos="567"/>
          <w:tab w:val="left" w:pos="851"/>
        </w:tabs>
        <w:suppressAutoHyphens w:val="0"/>
        <w:ind w:left="851"/>
        <w:jc w:val="both"/>
        <w:outlineLvl w:val="2"/>
        <w:rPr>
          <w:rFonts w:ascii="Arial" w:hAnsi="Arial" w:cs="Arial"/>
          <w:b/>
          <w:sz w:val="22"/>
          <w:szCs w:val="22"/>
          <w:lang w:val="en-US" w:eastAsia="en-US"/>
        </w:rPr>
      </w:pPr>
      <w:bookmarkStart w:id="9" w:name="_Toc441651594"/>
      <w:bookmarkStart w:id="10" w:name="_Toc442559905"/>
    </w:p>
    <w:p w:rsidR="001255A0" w:rsidRPr="001255A0" w:rsidRDefault="001255A0" w:rsidP="001255A0">
      <w:pPr>
        <w:tabs>
          <w:tab w:val="left" w:pos="567"/>
          <w:tab w:val="left" w:pos="851"/>
        </w:tabs>
        <w:suppressAutoHyphens w:val="0"/>
        <w:ind w:left="851"/>
        <w:jc w:val="both"/>
        <w:outlineLvl w:val="2"/>
        <w:rPr>
          <w:rFonts w:ascii="Arial" w:hAnsi="Arial" w:cs="Arial"/>
          <w:b/>
          <w:sz w:val="22"/>
          <w:szCs w:val="22"/>
          <w:lang w:val="en-US" w:eastAsia="en-US"/>
        </w:rPr>
      </w:pPr>
      <w:bookmarkStart w:id="11" w:name="_Toc441651595"/>
      <w:bookmarkStart w:id="12" w:name="_Toc442559906"/>
      <w:bookmarkEnd w:id="9"/>
      <w:bookmarkEnd w:id="10"/>
      <w:r w:rsidRPr="001255A0">
        <w:rPr>
          <w:rFonts w:ascii="Arial" w:hAnsi="Arial" w:cs="Arial"/>
          <w:b/>
          <w:sz w:val="22"/>
          <w:szCs w:val="22"/>
          <w:lang w:val="en-US" w:eastAsia="en-US"/>
        </w:rPr>
        <w:t>Меница за озбиљност понуде</w:t>
      </w:r>
      <w:bookmarkEnd w:id="11"/>
      <w:bookmarkEnd w:id="12"/>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Понуђач је обавезан да уз понуду Наручиоцу достави:</w:t>
      </w:r>
    </w:p>
    <w:p w:rsidR="001255A0" w:rsidRPr="001255A0" w:rsidRDefault="001255A0" w:rsidP="001255A0">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бланко сопствену меницу за озбиљност понуде која је:</w:t>
      </w:r>
    </w:p>
    <w:p w:rsidR="001255A0" w:rsidRPr="001255A0" w:rsidRDefault="001255A0" w:rsidP="001255A0">
      <w:pPr>
        <w:numPr>
          <w:ilvl w:val="0"/>
          <w:numId w:val="13"/>
        </w:numPr>
        <w:suppressAutoHyphens w:val="0"/>
        <w:spacing w:before="120"/>
        <w:ind w:left="1710"/>
        <w:jc w:val="both"/>
        <w:rPr>
          <w:rFonts w:ascii="Arial" w:hAnsi="Arial" w:cs="Arial"/>
          <w:sz w:val="22"/>
          <w:szCs w:val="22"/>
          <w:lang w:val="en-US" w:eastAsia="en-US"/>
        </w:rPr>
      </w:pPr>
      <w:r w:rsidRPr="001255A0">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255A0" w:rsidRPr="001255A0" w:rsidRDefault="001255A0" w:rsidP="001255A0">
      <w:pPr>
        <w:numPr>
          <w:ilvl w:val="0"/>
          <w:numId w:val="13"/>
        </w:numPr>
        <w:suppressAutoHyphens w:val="0"/>
        <w:spacing w:before="120"/>
        <w:ind w:left="1710"/>
        <w:jc w:val="both"/>
        <w:rPr>
          <w:rFonts w:ascii="Arial" w:hAnsi="Arial" w:cs="Arial"/>
          <w:sz w:val="22"/>
          <w:szCs w:val="22"/>
          <w:lang w:val="en-US" w:eastAsia="en-US"/>
        </w:rPr>
      </w:pPr>
      <w:r w:rsidRPr="001255A0">
        <w:rPr>
          <w:rFonts w:ascii="Arial"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w:t>
      </w:r>
      <w:r w:rsidRPr="001255A0">
        <w:rPr>
          <w:rFonts w:ascii="Arial" w:hAnsi="Arial" w:cs="Arial"/>
          <w:sz w:val="22"/>
          <w:szCs w:val="22"/>
          <w:lang w:val="en-US" w:eastAsia="en-US"/>
        </w:rPr>
        <w:lastRenderedPageBreak/>
        <w:t>начину вођења регистра меница и овлашћења („Сл. гласник РС</w:t>
      </w:r>
      <w:proofErr w:type="gramStart"/>
      <w:r w:rsidRPr="001255A0">
        <w:rPr>
          <w:rFonts w:ascii="Arial" w:hAnsi="Arial" w:cs="Arial"/>
          <w:sz w:val="22"/>
          <w:szCs w:val="22"/>
          <w:lang w:val="en-US" w:eastAsia="en-US"/>
        </w:rPr>
        <w:t>“ бр</w:t>
      </w:r>
      <w:proofErr w:type="gramEnd"/>
      <w:r w:rsidRPr="001255A0">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255A0" w:rsidRPr="001255A0" w:rsidRDefault="001255A0" w:rsidP="001255A0">
      <w:pPr>
        <w:suppressAutoHyphens w:val="0"/>
        <w:spacing w:before="120"/>
        <w:jc w:val="both"/>
        <w:rPr>
          <w:rFonts w:ascii="Arial" w:hAnsi="Arial" w:cs="Arial"/>
          <w:sz w:val="22"/>
          <w:szCs w:val="22"/>
          <w:lang w:val="en-US" w:eastAsia="en-US"/>
        </w:rPr>
      </w:pPr>
    </w:p>
    <w:p w:rsidR="001255A0" w:rsidRPr="001255A0" w:rsidRDefault="001255A0" w:rsidP="001255A0">
      <w:pPr>
        <w:numPr>
          <w:ilvl w:val="0"/>
          <w:numId w:val="13"/>
        </w:numPr>
        <w:suppressAutoHyphens w:val="0"/>
        <w:spacing w:before="120"/>
        <w:ind w:left="1710"/>
        <w:jc w:val="both"/>
        <w:rPr>
          <w:rFonts w:ascii="Arial" w:hAnsi="Arial" w:cs="Arial"/>
          <w:sz w:val="22"/>
          <w:szCs w:val="22"/>
          <w:lang w:val="en-US" w:eastAsia="en-US"/>
        </w:rPr>
      </w:pPr>
      <w:r w:rsidRPr="001255A0">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1255A0">
        <w:rPr>
          <w:rFonts w:ascii="Arial" w:hAnsi="Arial" w:cs="Arial"/>
          <w:sz w:val="22"/>
          <w:szCs w:val="22"/>
          <w:lang w:val="sr-Cyrl-RS" w:eastAsia="en-US"/>
        </w:rPr>
        <w:t>2</w:t>
      </w:r>
      <w:r w:rsidRPr="001255A0">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255A0" w:rsidRPr="001255A0" w:rsidRDefault="001255A0" w:rsidP="001255A0">
      <w:pPr>
        <w:numPr>
          <w:ilvl w:val="0"/>
          <w:numId w:val="13"/>
        </w:numPr>
        <w:suppressAutoHyphens w:val="0"/>
        <w:spacing w:before="120"/>
        <w:ind w:left="1710"/>
        <w:jc w:val="both"/>
        <w:rPr>
          <w:rFonts w:ascii="Arial" w:hAnsi="Arial" w:cs="Arial"/>
          <w:sz w:val="22"/>
          <w:szCs w:val="22"/>
          <w:lang w:val="en-US" w:eastAsia="en-US"/>
        </w:rPr>
      </w:pPr>
      <w:r w:rsidRPr="001255A0">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255A0" w:rsidRPr="001255A0" w:rsidRDefault="001255A0" w:rsidP="001255A0">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5A0" w:rsidRPr="001255A0" w:rsidRDefault="001255A0" w:rsidP="001255A0">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1255A0">
        <w:rPr>
          <w:rFonts w:ascii="Arial" w:eastAsia="Calibri" w:hAnsi="Arial" w:cs="Arial"/>
          <w:sz w:val="22"/>
          <w:szCs w:val="22"/>
          <w:lang w:val="en-US" w:eastAsia="en-US"/>
        </w:rPr>
        <w:t>фотокопију</w:t>
      </w:r>
      <w:proofErr w:type="gramEnd"/>
      <w:r w:rsidRPr="001255A0">
        <w:rPr>
          <w:rFonts w:ascii="Arial" w:eastAsia="Calibri" w:hAnsi="Arial" w:cs="Arial"/>
          <w:sz w:val="22"/>
          <w:szCs w:val="22"/>
          <w:lang w:val="en-US" w:eastAsia="en-US"/>
        </w:rPr>
        <w:t xml:space="preserve"> ОП обрасца.</w:t>
      </w:r>
    </w:p>
    <w:p w:rsidR="001255A0" w:rsidRPr="001255A0" w:rsidRDefault="001255A0" w:rsidP="001255A0">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255A0" w:rsidRPr="001255A0" w:rsidRDefault="001255A0" w:rsidP="001255A0">
      <w:pPr>
        <w:suppressAutoHyphens w:val="0"/>
        <w:spacing w:before="120"/>
        <w:jc w:val="both"/>
        <w:rPr>
          <w:rFonts w:ascii="Arial" w:hAnsi="Arial" w:cs="Arial"/>
          <w:sz w:val="22"/>
          <w:szCs w:val="22"/>
          <w:lang w:val="en-US" w:eastAsia="en-US"/>
        </w:rPr>
      </w:pPr>
      <w:proofErr w:type="gramStart"/>
      <w:r w:rsidRPr="001255A0">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255A0" w:rsidRPr="001255A0" w:rsidRDefault="001255A0" w:rsidP="001255A0">
      <w:pPr>
        <w:tabs>
          <w:tab w:val="left" w:pos="1786"/>
        </w:tabs>
        <w:ind w:left="1418" w:right="-6" w:hanging="567"/>
        <w:rPr>
          <w:rFonts w:ascii="Arial" w:hAnsi="Arial" w:cs="Arial"/>
          <w:color w:val="000000"/>
          <w:sz w:val="22"/>
          <w:szCs w:val="22"/>
          <w:lang w:val="sr-Cyrl-RS"/>
        </w:rPr>
      </w:pPr>
    </w:p>
    <w:p w:rsidR="001255A0" w:rsidRPr="001255A0" w:rsidRDefault="001255A0" w:rsidP="001255A0">
      <w:pPr>
        <w:rPr>
          <w:rFonts w:cs="Arial"/>
          <w:b/>
          <w:lang w:val="sr-Cyrl-RS"/>
        </w:rPr>
      </w:pPr>
      <w:r w:rsidRPr="001255A0">
        <w:rPr>
          <w:rFonts w:ascii="Arial" w:hAnsi="Arial" w:cs="Arial"/>
          <w:b/>
          <w:sz w:val="22"/>
          <w:szCs w:val="22"/>
          <w:lang w:val="sr-Cyrl-RS"/>
        </w:rPr>
        <w:t>или</w:t>
      </w:r>
    </w:p>
    <w:p w:rsidR="001255A0" w:rsidRPr="001255A0" w:rsidRDefault="001255A0" w:rsidP="001255A0">
      <w:pPr>
        <w:tabs>
          <w:tab w:val="left" w:pos="567"/>
          <w:tab w:val="left" w:pos="851"/>
        </w:tabs>
        <w:suppressAutoHyphens w:val="0"/>
        <w:ind w:left="851"/>
        <w:outlineLvl w:val="2"/>
        <w:rPr>
          <w:rFonts w:ascii="Arial" w:hAnsi="Arial" w:cs="Arial"/>
          <w:b/>
          <w:sz w:val="22"/>
          <w:szCs w:val="22"/>
          <w:lang w:val="sr-Cyrl-RS" w:eastAsia="en-US"/>
        </w:rPr>
      </w:pPr>
    </w:p>
    <w:p w:rsidR="001255A0" w:rsidRPr="001255A0" w:rsidRDefault="001255A0" w:rsidP="001255A0">
      <w:pPr>
        <w:tabs>
          <w:tab w:val="left" w:pos="567"/>
          <w:tab w:val="left" w:pos="851"/>
        </w:tabs>
        <w:suppressAutoHyphens w:val="0"/>
        <w:ind w:left="851"/>
        <w:outlineLvl w:val="2"/>
        <w:rPr>
          <w:rFonts w:ascii="Arial" w:hAnsi="Arial" w:cs="Arial"/>
          <w:b/>
          <w:sz w:val="22"/>
          <w:szCs w:val="22"/>
          <w:lang w:val="en-US" w:eastAsia="en-US"/>
        </w:rPr>
      </w:pPr>
      <w:r w:rsidRPr="001255A0">
        <w:rPr>
          <w:rFonts w:ascii="Arial" w:hAnsi="Arial" w:cs="Arial"/>
          <w:b/>
          <w:sz w:val="22"/>
          <w:szCs w:val="22"/>
          <w:lang w:val="en-US" w:eastAsia="en-US"/>
        </w:rPr>
        <w:t>Банкарска гаранција за озбиљност понуде</w:t>
      </w:r>
    </w:p>
    <w:p w:rsidR="001255A0" w:rsidRPr="001255A0" w:rsidRDefault="001255A0" w:rsidP="001255A0">
      <w:pPr>
        <w:jc w:val="both"/>
        <w:rPr>
          <w:rFonts w:ascii="Arial" w:hAnsi="Arial" w:cs="Arial"/>
          <w:sz w:val="22"/>
          <w:szCs w:val="22"/>
          <w:lang w:val="sr-Cyrl-RS"/>
        </w:rPr>
      </w:pPr>
    </w:p>
    <w:p w:rsidR="001255A0" w:rsidRPr="001255A0" w:rsidRDefault="001255A0" w:rsidP="001255A0">
      <w:pPr>
        <w:jc w:val="both"/>
        <w:rPr>
          <w:rFonts w:ascii="Arial" w:hAnsi="Arial" w:cs="Arial"/>
          <w:sz w:val="22"/>
          <w:szCs w:val="22"/>
        </w:rPr>
      </w:pPr>
      <w:r w:rsidRPr="001255A0">
        <w:rPr>
          <w:rFonts w:ascii="Arial" w:hAnsi="Arial" w:cs="Arial"/>
          <w:sz w:val="22"/>
          <w:szCs w:val="22"/>
        </w:rPr>
        <w:t xml:space="preserve">Понуђач доставља оригинал банкарску гаранцију за озбиљност понуде у висини од </w:t>
      </w:r>
      <w:r w:rsidRPr="001255A0">
        <w:rPr>
          <w:rFonts w:ascii="Arial" w:hAnsi="Arial" w:cs="Arial"/>
          <w:sz w:val="22"/>
          <w:szCs w:val="22"/>
          <w:lang w:val="sr-Cyrl-RS"/>
        </w:rPr>
        <w:t>2</w:t>
      </w:r>
      <w:r w:rsidRPr="001255A0">
        <w:rPr>
          <w:rFonts w:ascii="Arial" w:hAnsi="Arial" w:cs="Arial"/>
          <w:sz w:val="22"/>
          <w:szCs w:val="22"/>
        </w:rPr>
        <w:t>% вредности понудe, без ПДВ.</w:t>
      </w:r>
    </w:p>
    <w:p w:rsidR="001255A0" w:rsidRPr="001255A0" w:rsidRDefault="001255A0" w:rsidP="001255A0">
      <w:pPr>
        <w:jc w:val="both"/>
        <w:rPr>
          <w:rFonts w:ascii="Arial" w:hAnsi="Arial" w:cs="Arial"/>
          <w:sz w:val="22"/>
          <w:szCs w:val="22"/>
        </w:rPr>
      </w:pPr>
      <w:r w:rsidRPr="001255A0">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255A0" w:rsidRPr="001255A0" w:rsidRDefault="001255A0" w:rsidP="001255A0">
      <w:pPr>
        <w:jc w:val="both"/>
        <w:rPr>
          <w:rFonts w:ascii="Arial" w:hAnsi="Arial" w:cs="Arial"/>
          <w:sz w:val="22"/>
          <w:szCs w:val="22"/>
        </w:rPr>
      </w:pPr>
      <w:r w:rsidRPr="001255A0">
        <w:rPr>
          <w:rFonts w:ascii="Arial" w:hAnsi="Arial" w:cs="Arial"/>
          <w:sz w:val="22"/>
          <w:szCs w:val="22"/>
        </w:rPr>
        <w:lastRenderedPageBreak/>
        <w:t xml:space="preserve">Наручилац ће уновчити гаранцију за озбиљност понуде дату уз понуду уколико: </w:t>
      </w:r>
    </w:p>
    <w:p w:rsidR="001255A0" w:rsidRPr="001255A0" w:rsidRDefault="001255A0" w:rsidP="001255A0">
      <w:pPr>
        <w:numPr>
          <w:ilvl w:val="0"/>
          <w:numId w:val="13"/>
        </w:numPr>
        <w:suppressAutoHyphens w:val="0"/>
        <w:spacing w:before="120"/>
        <w:ind w:left="993" w:hanging="142"/>
        <w:jc w:val="both"/>
        <w:rPr>
          <w:rFonts w:ascii="Arial" w:hAnsi="Arial" w:cs="Arial"/>
          <w:sz w:val="22"/>
          <w:szCs w:val="22"/>
        </w:rPr>
      </w:pPr>
      <w:r w:rsidRPr="001255A0">
        <w:rPr>
          <w:rFonts w:ascii="Arial" w:hAnsi="Arial" w:cs="Arial"/>
          <w:sz w:val="22"/>
          <w:szCs w:val="22"/>
        </w:rPr>
        <w:t>понуђач након истека рока за подношење понуда повуче, опозове или измени своју понуду или</w:t>
      </w:r>
    </w:p>
    <w:p w:rsidR="001255A0" w:rsidRPr="001255A0" w:rsidRDefault="001255A0" w:rsidP="001255A0">
      <w:pPr>
        <w:numPr>
          <w:ilvl w:val="0"/>
          <w:numId w:val="13"/>
        </w:numPr>
        <w:suppressAutoHyphens w:val="0"/>
        <w:spacing w:before="120"/>
        <w:ind w:left="993" w:hanging="142"/>
        <w:jc w:val="both"/>
        <w:rPr>
          <w:rFonts w:ascii="Arial" w:hAnsi="Arial" w:cs="Arial"/>
          <w:sz w:val="22"/>
          <w:szCs w:val="22"/>
        </w:rPr>
      </w:pPr>
      <w:r w:rsidRPr="001255A0">
        <w:rPr>
          <w:rFonts w:ascii="Arial" w:hAnsi="Arial" w:cs="Arial"/>
          <w:sz w:val="22"/>
          <w:szCs w:val="22"/>
        </w:rPr>
        <w:t xml:space="preserve">понуђач коме је додељен уговор благовремено не потпише уговор о јавној набавци или </w:t>
      </w:r>
    </w:p>
    <w:p w:rsidR="001255A0" w:rsidRPr="001255A0" w:rsidRDefault="001255A0" w:rsidP="001255A0">
      <w:pPr>
        <w:numPr>
          <w:ilvl w:val="0"/>
          <w:numId w:val="13"/>
        </w:numPr>
        <w:suppressAutoHyphens w:val="0"/>
        <w:spacing w:before="120"/>
        <w:ind w:left="993" w:hanging="142"/>
        <w:jc w:val="both"/>
        <w:rPr>
          <w:rFonts w:ascii="Arial" w:hAnsi="Arial" w:cs="Arial"/>
          <w:sz w:val="22"/>
          <w:szCs w:val="22"/>
        </w:rPr>
      </w:pPr>
      <w:r w:rsidRPr="001255A0">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255A0" w:rsidRPr="001255A0" w:rsidRDefault="001255A0" w:rsidP="001255A0">
      <w:pPr>
        <w:jc w:val="both"/>
        <w:rPr>
          <w:rFonts w:ascii="Arial" w:hAnsi="Arial" w:cs="Arial"/>
          <w:sz w:val="22"/>
          <w:szCs w:val="22"/>
        </w:rPr>
      </w:pPr>
      <w:r w:rsidRPr="001255A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55A0" w:rsidRPr="001255A0" w:rsidRDefault="001255A0" w:rsidP="001255A0">
      <w:pPr>
        <w:jc w:val="both"/>
        <w:rPr>
          <w:rFonts w:ascii="Arial" w:hAnsi="Arial" w:cs="Arial"/>
          <w:sz w:val="22"/>
          <w:szCs w:val="22"/>
        </w:rPr>
      </w:pPr>
      <w:r w:rsidRPr="001255A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55A0" w:rsidRPr="001255A0" w:rsidRDefault="001255A0" w:rsidP="001255A0">
      <w:pPr>
        <w:jc w:val="both"/>
        <w:rPr>
          <w:rFonts w:ascii="Arial" w:hAnsi="Arial" w:cs="Arial"/>
          <w:sz w:val="22"/>
          <w:szCs w:val="22"/>
        </w:rPr>
      </w:pPr>
      <w:r w:rsidRPr="001255A0">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255A0" w:rsidRPr="001255A0" w:rsidRDefault="001255A0" w:rsidP="001255A0">
      <w:pPr>
        <w:tabs>
          <w:tab w:val="left" w:pos="1786"/>
        </w:tabs>
        <w:ind w:left="1418" w:right="-6" w:hanging="567"/>
        <w:rPr>
          <w:rFonts w:ascii="Arial" w:hAnsi="Arial" w:cs="Arial"/>
          <w:color w:val="000000"/>
          <w:sz w:val="22"/>
          <w:szCs w:val="22"/>
          <w:lang w:val="sr-Cyrl-RS"/>
        </w:rPr>
      </w:pPr>
    </w:p>
    <w:p w:rsidR="001255A0" w:rsidRPr="001255A0" w:rsidRDefault="001255A0" w:rsidP="001255A0">
      <w:pPr>
        <w:suppressAutoHyphens w:val="0"/>
        <w:ind w:left="851"/>
        <w:jc w:val="both"/>
        <w:rPr>
          <w:rFonts w:ascii="Arial" w:hAnsi="Arial" w:cs="Arial"/>
          <w:sz w:val="22"/>
          <w:szCs w:val="22"/>
          <w:lang w:val="en-US" w:eastAsia="en-US"/>
        </w:rPr>
      </w:pPr>
    </w:p>
    <w:p w:rsidR="001255A0" w:rsidRPr="001255A0" w:rsidRDefault="001255A0" w:rsidP="001255A0">
      <w:pPr>
        <w:suppressAutoHyphens w:val="0"/>
        <w:contextualSpacing/>
        <w:jc w:val="both"/>
        <w:rPr>
          <w:rFonts w:ascii="Arial" w:eastAsia="Calibri" w:hAnsi="Arial" w:cs="Arial"/>
          <w:b/>
          <w:sz w:val="22"/>
          <w:szCs w:val="22"/>
          <w:u w:val="single"/>
          <w:lang w:val="sr-Cyrl-RS" w:eastAsia="en-US"/>
        </w:rPr>
      </w:pPr>
      <w:r w:rsidRPr="001255A0">
        <w:rPr>
          <w:rFonts w:ascii="Arial" w:eastAsia="Calibri" w:hAnsi="Arial" w:cs="Arial"/>
          <w:b/>
          <w:sz w:val="22"/>
          <w:szCs w:val="22"/>
          <w:u w:val="single"/>
          <w:lang w:val="en-US" w:eastAsia="en-US"/>
        </w:rPr>
        <w:t>Уз потписан Уговор</w:t>
      </w:r>
      <w:r w:rsidRPr="001255A0">
        <w:rPr>
          <w:rFonts w:ascii="Arial" w:eastAsia="Calibri" w:hAnsi="Arial" w:cs="Arial"/>
          <w:b/>
          <w:sz w:val="22"/>
          <w:szCs w:val="22"/>
          <w:u w:val="single"/>
          <w:lang w:val="sr-Cyrl-RS" w:eastAsia="en-US"/>
        </w:rPr>
        <w:t xml:space="preserve"> понуђач је обавезан да достави:</w:t>
      </w:r>
    </w:p>
    <w:p w:rsidR="001255A0" w:rsidRPr="001255A0" w:rsidRDefault="001255A0" w:rsidP="001255A0">
      <w:pPr>
        <w:suppressAutoHyphens w:val="0"/>
        <w:contextualSpacing/>
        <w:jc w:val="both"/>
        <w:rPr>
          <w:rFonts w:ascii="Arial" w:eastAsia="Calibri" w:hAnsi="Arial" w:cs="Arial"/>
          <w:b/>
          <w:sz w:val="22"/>
          <w:szCs w:val="22"/>
          <w:u w:val="single"/>
          <w:lang w:val="en-US" w:eastAsia="en-US"/>
        </w:rPr>
      </w:pPr>
    </w:p>
    <w:p w:rsidR="001255A0" w:rsidRPr="001255A0" w:rsidRDefault="001255A0" w:rsidP="001255A0">
      <w:pPr>
        <w:suppressAutoHyphens w:val="0"/>
        <w:spacing w:before="120"/>
        <w:jc w:val="both"/>
        <w:rPr>
          <w:rFonts w:ascii="Arial" w:hAnsi="Arial" w:cs="Arial"/>
          <w:b/>
          <w:sz w:val="22"/>
          <w:szCs w:val="22"/>
          <w:lang w:val="en-US" w:eastAsia="en-US"/>
        </w:rPr>
      </w:pPr>
      <w:r w:rsidRPr="001255A0">
        <w:rPr>
          <w:rFonts w:ascii="Arial" w:hAnsi="Arial" w:cs="Arial"/>
          <w:b/>
          <w:sz w:val="22"/>
          <w:szCs w:val="22"/>
          <w:lang w:val="en-US" w:eastAsia="en-US"/>
        </w:rPr>
        <w:t>Меницу као гаранцију за добро извршење посла</w:t>
      </w:r>
      <w:bookmarkStart w:id="13" w:name="_Toc441651599"/>
      <w:bookmarkStart w:id="14" w:name="_Toc442559910"/>
      <w:r w:rsidRPr="001255A0">
        <w:rPr>
          <w:rFonts w:ascii="Arial" w:hAnsi="Arial" w:cs="Arial"/>
          <w:b/>
          <w:sz w:val="22"/>
          <w:szCs w:val="22"/>
          <w:lang w:val="en-US" w:eastAsia="en-US"/>
        </w:rPr>
        <w:t xml:space="preserve"> </w:t>
      </w:r>
      <w:bookmarkEnd w:id="13"/>
      <w:bookmarkEnd w:id="14"/>
    </w:p>
    <w:p w:rsidR="001255A0" w:rsidRPr="001255A0" w:rsidRDefault="001255A0" w:rsidP="001255A0">
      <w:pPr>
        <w:suppressAutoHyphens w:val="0"/>
        <w:spacing w:before="120"/>
        <w:jc w:val="both"/>
        <w:rPr>
          <w:rFonts w:ascii="Arial" w:hAnsi="Arial"/>
          <w:sz w:val="22"/>
          <w:szCs w:val="22"/>
          <w:lang w:val="sr-Cyrl-RS" w:eastAsia="en-US"/>
        </w:rPr>
      </w:pPr>
    </w:p>
    <w:p w:rsidR="001255A0" w:rsidRPr="001255A0" w:rsidRDefault="001255A0" w:rsidP="001255A0">
      <w:pPr>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Изабрани Понуђач је обавезан да Наручиоцу достави:</w:t>
      </w:r>
    </w:p>
    <w:p w:rsidR="001255A0" w:rsidRPr="001255A0" w:rsidRDefault="001255A0" w:rsidP="001255A0">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255A0" w:rsidRPr="001255A0" w:rsidRDefault="001255A0" w:rsidP="001255A0">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1255A0">
        <w:rPr>
          <w:rFonts w:ascii="Arial" w:eastAsia="Calibri" w:hAnsi="Arial" w:cs="Arial"/>
          <w:sz w:val="22"/>
          <w:szCs w:val="22"/>
          <w:lang w:val="sr-Cyrl-RS" w:eastAsia="en-US"/>
        </w:rPr>
        <w:t>10</w:t>
      </w:r>
      <w:r w:rsidRPr="001255A0">
        <w:rPr>
          <w:rFonts w:ascii="Arial" w:eastAsia="Calibri" w:hAnsi="Arial" w:cs="Arial"/>
          <w:sz w:val="22"/>
          <w:szCs w:val="22"/>
          <w:lang w:val="en-US" w:eastAsia="en-US"/>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255A0" w:rsidRPr="001255A0" w:rsidRDefault="001255A0" w:rsidP="001255A0">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5A0" w:rsidRPr="001255A0" w:rsidRDefault="001255A0" w:rsidP="001255A0">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1255A0">
        <w:rPr>
          <w:rFonts w:ascii="Arial" w:eastAsia="Calibri" w:hAnsi="Arial" w:cs="Arial"/>
          <w:sz w:val="22"/>
          <w:szCs w:val="22"/>
          <w:lang w:val="en-US" w:eastAsia="en-US"/>
        </w:rPr>
        <w:t>фотокопију</w:t>
      </w:r>
      <w:proofErr w:type="gramEnd"/>
      <w:r w:rsidRPr="001255A0">
        <w:rPr>
          <w:rFonts w:ascii="Arial" w:eastAsia="Calibri" w:hAnsi="Arial" w:cs="Arial"/>
          <w:sz w:val="22"/>
          <w:szCs w:val="22"/>
          <w:lang w:val="en-US" w:eastAsia="en-US"/>
        </w:rPr>
        <w:t xml:space="preserve"> ОП обрасца.</w:t>
      </w:r>
    </w:p>
    <w:p w:rsidR="001255A0" w:rsidRPr="001255A0" w:rsidRDefault="001255A0" w:rsidP="001255A0">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5A0" w:rsidRPr="001255A0" w:rsidRDefault="001255A0" w:rsidP="001255A0">
      <w:pPr>
        <w:suppressAutoHyphens w:val="0"/>
        <w:spacing w:before="120"/>
        <w:jc w:val="both"/>
        <w:rPr>
          <w:rFonts w:ascii="Arial" w:hAnsi="Arial" w:cs="Arial"/>
          <w:sz w:val="22"/>
          <w:szCs w:val="22"/>
          <w:lang w:val="sr-Latn-RS" w:eastAsia="en-US"/>
        </w:rPr>
      </w:pPr>
      <w:proofErr w:type="gramStart"/>
      <w:r w:rsidRPr="001255A0">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255A0">
        <w:rPr>
          <w:rFonts w:ascii="Arial" w:hAnsi="Arial" w:cs="Arial"/>
          <w:sz w:val="22"/>
          <w:szCs w:val="22"/>
          <w:lang w:val="en-US" w:eastAsia="en-US"/>
        </w:rPr>
        <w:t xml:space="preserve"> </w:t>
      </w:r>
    </w:p>
    <w:p w:rsidR="001255A0" w:rsidRPr="001255A0" w:rsidRDefault="001255A0" w:rsidP="001255A0">
      <w:pPr>
        <w:suppressAutoHyphens w:val="0"/>
        <w:spacing w:before="120"/>
        <w:jc w:val="both"/>
        <w:rPr>
          <w:rFonts w:ascii="Arial" w:hAnsi="Arial" w:cs="Arial"/>
          <w:sz w:val="22"/>
          <w:szCs w:val="22"/>
          <w:lang w:val="sr-Cyrl-RS" w:eastAsia="en-US"/>
        </w:rPr>
      </w:pPr>
      <w:r w:rsidRPr="001255A0">
        <w:rPr>
          <w:rFonts w:ascii="Arial" w:eastAsia="Calibri" w:hAnsi="Arial" w:cs="Arial"/>
          <w:b/>
          <w:sz w:val="22"/>
          <w:szCs w:val="22"/>
          <w:u w:val="single"/>
          <w:lang w:val="sr-Cyrl-RS" w:eastAsia="en-US"/>
        </w:rPr>
        <w:lastRenderedPageBreak/>
        <w:t>или</w:t>
      </w:r>
    </w:p>
    <w:p w:rsidR="001255A0" w:rsidRPr="001255A0" w:rsidRDefault="001255A0" w:rsidP="001255A0">
      <w:pPr>
        <w:tabs>
          <w:tab w:val="left" w:pos="567"/>
          <w:tab w:val="left" w:pos="851"/>
        </w:tabs>
        <w:suppressAutoHyphens w:val="0"/>
        <w:ind w:left="1530"/>
        <w:jc w:val="both"/>
        <w:outlineLvl w:val="2"/>
        <w:rPr>
          <w:rFonts w:ascii="Arial" w:hAnsi="Arial" w:cs="Arial"/>
          <w:b/>
          <w:color w:val="00B0F0"/>
          <w:sz w:val="22"/>
          <w:szCs w:val="22"/>
          <w:lang w:val="sr-Cyrl-RS" w:eastAsia="en-US"/>
        </w:rPr>
      </w:pPr>
    </w:p>
    <w:p w:rsidR="001255A0" w:rsidRPr="001255A0" w:rsidRDefault="001255A0" w:rsidP="001255A0">
      <w:pPr>
        <w:tabs>
          <w:tab w:val="left" w:pos="567"/>
          <w:tab w:val="left" w:pos="851"/>
        </w:tabs>
        <w:suppressAutoHyphens w:val="0"/>
        <w:outlineLvl w:val="2"/>
        <w:rPr>
          <w:rFonts w:ascii="Arial" w:hAnsi="Arial" w:cs="Arial"/>
          <w:b/>
          <w:sz w:val="22"/>
          <w:szCs w:val="22"/>
          <w:lang w:val="en-US" w:eastAsia="en-US"/>
        </w:rPr>
      </w:pPr>
      <w:r w:rsidRPr="001255A0">
        <w:rPr>
          <w:rFonts w:ascii="Arial" w:hAnsi="Arial" w:cs="Arial"/>
          <w:b/>
          <w:color w:val="00B0F0"/>
          <w:sz w:val="22"/>
          <w:szCs w:val="22"/>
          <w:lang w:val="sr-Cyrl-RS" w:eastAsia="en-US"/>
        </w:rPr>
        <w:t xml:space="preserve">            </w:t>
      </w:r>
      <w:r w:rsidRPr="001255A0">
        <w:rPr>
          <w:rFonts w:ascii="Arial" w:hAnsi="Arial" w:cs="Arial"/>
          <w:b/>
          <w:sz w:val="22"/>
          <w:szCs w:val="22"/>
          <w:lang w:val="en-US" w:eastAsia="en-US"/>
        </w:rPr>
        <w:t>Банкарска гаранција за добро извршење посла</w:t>
      </w:r>
    </w:p>
    <w:p w:rsidR="001255A0" w:rsidRPr="001255A0" w:rsidRDefault="001255A0" w:rsidP="001255A0">
      <w:pPr>
        <w:jc w:val="both"/>
        <w:rPr>
          <w:rFonts w:ascii="Arial" w:hAnsi="Arial" w:cs="Arial"/>
          <w:sz w:val="22"/>
          <w:szCs w:val="22"/>
        </w:rPr>
      </w:pPr>
    </w:p>
    <w:p w:rsidR="001255A0" w:rsidRPr="001255A0" w:rsidRDefault="001255A0" w:rsidP="001255A0">
      <w:pPr>
        <w:tabs>
          <w:tab w:val="left" w:pos="567"/>
        </w:tabs>
        <w:suppressAutoHyphens w:val="0"/>
        <w:jc w:val="both"/>
        <w:rPr>
          <w:rFonts w:ascii="Arial" w:hAnsi="Arial" w:cs="Arial"/>
          <w:sz w:val="22"/>
          <w:szCs w:val="22"/>
          <w:lang w:val="en-US" w:eastAsia="en-US"/>
        </w:rPr>
      </w:pPr>
      <w:r w:rsidRPr="001255A0">
        <w:rPr>
          <w:rFonts w:ascii="Arial" w:hAnsi="Arial" w:cs="Arial"/>
          <w:sz w:val="22"/>
          <w:szCs w:val="22"/>
          <w:lang w:val="en-US" w:eastAsia="en-US"/>
        </w:rPr>
        <w:t xml:space="preserve">Изабрани понуђач је је обавезан да у тренутку потписивања Уговора, преда </w:t>
      </w:r>
      <w:r w:rsidRPr="001255A0">
        <w:rPr>
          <w:rFonts w:ascii="Arial" w:hAnsi="Arial" w:cs="Arial"/>
          <w:sz w:val="22"/>
          <w:szCs w:val="22"/>
          <w:lang w:val="sr-Cyrl-RS" w:eastAsia="en-US"/>
        </w:rPr>
        <w:t>Наручиоцу</w:t>
      </w:r>
      <w:r w:rsidRPr="001255A0">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1255A0">
        <w:rPr>
          <w:rFonts w:ascii="Arial" w:hAnsi="Arial" w:cs="Arial"/>
          <w:sz w:val="22"/>
          <w:szCs w:val="22"/>
          <w:lang w:val="sr-Cyrl-RS" w:eastAsia="en-US"/>
        </w:rPr>
        <w:t xml:space="preserve"> </w:t>
      </w:r>
      <w:r w:rsidRPr="001255A0">
        <w:rPr>
          <w:rFonts w:ascii="Arial" w:hAnsi="Arial" w:cs="Arial"/>
          <w:sz w:val="22"/>
          <w:szCs w:val="22"/>
          <w:lang w:val="en-US" w:eastAsia="en-US"/>
        </w:rPr>
        <w:t xml:space="preserve">дана дуже од уговореног рока </w:t>
      </w:r>
      <w:r w:rsidRPr="001255A0">
        <w:rPr>
          <w:rFonts w:ascii="Arial" w:hAnsi="Arial" w:cs="Arial"/>
          <w:sz w:val="22"/>
          <w:szCs w:val="22"/>
          <w:lang w:val="sr-Cyrl-RS" w:eastAsia="en-US"/>
        </w:rPr>
        <w:t>испоруке</w:t>
      </w:r>
      <w:r w:rsidRPr="001255A0">
        <w:rPr>
          <w:rFonts w:ascii="Arial" w:hAnsi="Arial" w:cs="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1255A0" w:rsidRPr="001255A0" w:rsidRDefault="001255A0" w:rsidP="001255A0">
      <w:pPr>
        <w:jc w:val="both"/>
        <w:rPr>
          <w:rFonts w:ascii="Arial" w:hAnsi="Arial" w:cs="Arial"/>
          <w:sz w:val="22"/>
          <w:szCs w:val="22"/>
          <w:lang w:val="sr-Cyrl-RS"/>
        </w:rPr>
      </w:pPr>
      <w:r w:rsidRPr="001255A0">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255A0">
        <w:rPr>
          <w:rFonts w:ascii="Arial" w:hAnsi="Arial" w:cs="Arial"/>
          <w:sz w:val="22"/>
          <w:szCs w:val="22"/>
          <w:lang w:val="sr-Cyrl-RS"/>
        </w:rPr>
        <w:t xml:space="preserve"> </w:t>
      </w:r>
    </w:p>
    <w:p w:rsidR="001255A0" w:rsidRPr="001255A0" w:rsidRDefault="001255A0" w:rsidP="001255A0">
      <w:pPr>
        <w:jc w:val="both"/>
        <w:rPr>
          <w:rFonts w:ascii="Arial" w:hAnsi="Arial" w:cs="Arial"/>
          <w:sz w:val="22"/>
          <w:szCs w:val="22"/>
        </w:rPr>
      </w:pPr>
      <w:r w:rsidRPr="001255A0">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55A0" w:rsidRPr="001255A0" w:rsidRDefault="001255A0" w:rsidP="001255A0">
      <w:pPr>
        <w:jc w:val="both"/>
        <w:rPr>
          <w:rFonts w:ascii="Arial" w:hAnsi="Arial" w:cs="Arial"/>
          <w:sz w:val="22"/>
          <w:szCs w:val="22"/>
        </w:rPr>
      </w:pPr>
      <w:r w:rsidRPr="001255A0">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255A0" w:rsidRPr="001255A0" w:rsidRDefault="001255A0" w:rsidP="001255A0">
      <w:pPr>
        <w:jc w:val="both"/>
        <w:rPr>
          <w:rFonts w:ascii="Arial" w:hAnsi="Arial" w:cs="Arial"/>
          <w:sz w:val="22"/>
          <w:szCs w:val="22"/>
        </w:rPr>
      </w:pPr>
      <w:r w:rsidRPr="001255A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55A0" w:rsidRPr="001255A0" w:rsidRDefault="001255A0" w:rsidP="001255A0">
      <w:pPr>
        <w:jc w:val="both"/>
        <w:rPr>
          <w:rFonts w:ascii="Arial" w:hAnsi="Arial" w:cs="Arial"/>
          <w:sz w:val="22"/>
          <w:szCs w:val="22"/>
        </w:rPr>
      </w:pPr>
      <w:r w:rsidRPr="001255A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255A0" w:rsidRPr="001255A0" w:rsidRDefault="001255A0" w:rsidP="001255A0">
      <w:pPr>
        <w:suppressAutoHyphens w:val="0"/>
        <w:spacing w:before="120"/>
        <w:jc w:val="both"/>
        <w:rPr>
          <w:rFonts w:ascii="Arial" w:hAnsi="Arial" w:cs="Arial"/>
          <w:sz w:val="22"/>
          <w:szCs w:val="22"/>
          <w:lang w:val="sr-Cyrl-RS" w:eastAsia="en-US"/>
        </w:rPr>
      </w:pPr>
    </w:p>
    <w:p w:rsidR="001255A0" w:rsidRPr="001255A0" w:rsidRDefault="001255A0" w:rsidP="001255A0">
      <w:pPr>
        <w:suppressAutoHyphens w:val="0"/>
        <w:contextualSpacing/>
        <w:jc w:val="both"/>
        <w:rPr>
          <w:rFonts w:ascii="Arial" w:eastAsia="Calibri" w:hAnsi="Arial" w:cs="Arial"/>
          <w:b/>
          <w:sz w:val="22"/>
          <w:szCs w:val="22"/>
          <w:u w:val="single"/>
          <w:lang w:val="sr-Cyrl-RS" w:eastAsia="en-US"/>
        </w:rPr>
      </w:pPr>
      <w:r w:rsidRPr="001255A0">
        <w:rPr>
          <w:rFonts w:ascii="Arial" w:eastAsia="Calibri" w:hAnsi="Arial" w:cs="Arial"/>
          <w:b/>
          <w:sz w:val="22"/>
          <w:szCs w:val="22"/>
          <w:u w:val="single"/>
          <w:lang w:val="en-US" w:eastAsia="en-US"/>
        </w:rPr>
        <w:t>По потписивању записника о примопредаји предмета Уговора</w:t>
      </w:r>
    </w:p>
    <w:p w:rsidR="001255A0" w:rsidRPr="001255A0" w:rsidRDefault="001255A0" w:rsidP="001255A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15" w:name="_Toc441651601"/>
      <w:bookmarkStart w:id="16" w:name="_Toc442559912"/>
      <w:r w:rsidRPr="001255A0">
        <w:rPr>
          <w:rFonts w:ascii="Arial" w:eastAsia="TimesNewRomanPSMT" w:hAnsi="Arial" w:cs="Arial"/>
          <w:b/>
          <w:bCs/>
          <w:iCs/>
          <w:sz w:val="22"/>
          <w:szCs w:val="22"/>
          <w:lang w:val="en-US" w:eastAsia="en-US"/>
        </w:rPr>
        <w:t xml:space="preserve">Меница као гаранција </w:t>
      </w:r>
      <w:proofErr w:type="gramStart"/>
      <w:r w:rsidRPr="001255A0">
        <w:rPr>
          <w:rFonts w:ascii="Arial" w:eastAsia="TimesNewRomanPSMT" w:hAnsi="Arial" w:cs="Arial"/>
          <w:b/>
          <w:bCs/>
          <w:iCs/>
          <w:sz w:val="22"/>
          <w:szCs w:val="22"/>
          <w:lang w:val="en-US" w:eastAsia="en-US"/>
        </w:rPr>
        <w:t>за  отклањање</w:t>
      </w:r>
      <w:proofErr w:type="gramEnd"/>
      <w:r w:rsidRPr="001255A0">
        <w:rPr>
          <w:rFonts w:ascii="Arial" w:eastAsia="TimesNewRomanPSMT" w:hAnsi="Arial" w:cs="Arial"/>
          <w:b/>
          <w:bCs/>
          <w:iCs/>
          <w:sz w:val="22"/>
          <w:szCs w:val="22"/>
          <w:lang w:val="en-US" w:eastAsia="en-US"/>
        </w:rPr>
        <w:t xml:space="preserve"> грешака у гарантном року</w:t>
      </w:r>
      <w:bookmarkEnd w:id="15"/>
      <w:bookmarkEnd w:id="16"/>
    </w:p>
    <w:p w:rsidR="001255A0" w:rsidRPr="001255A0" w:rsidRDefault="001255A0" w:rsidP="001255A0">
      <w:pPr>
        <w:suppressAutoHyphens w:val="0"/>
        <w:jc w:val="both"/>
        <w:rPr>
          <w:rFonts w:ascii="Arial" w:hAnsi="Arial" w:cs="Arial"/>
          <w:sz w:val="22"/>
          <w:szCs w:val="22"/>
          <w:lang w:val="en-US" w:eastAsia="en-US"/>
        </w:rPr>
      </w:pPr>
      <w:r w:rsidRPr="001255A0">
        <w:rPr>
          <w:rFonts w:ascii="Arial" w:hAnsi="Arial" w:cs="Arial"/>
          <w:sz w:val="22"/>
          <w:szCs w:val="22"/>
          <w:lang w:val="en-U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1255A0">
        <w:rPr>
          <w:rFonts w:ascii="Arial" w:hAnsi="Arial" w:cs="Arial"/>
          <w:sz w:val="22"/>
          <w:szCs w:val="22"/>
          <w:lang w:val="en-US" w:eastAsia="en-US"/>
        </w:rPr>
        <w:t>,достави</w:t>
      </w:r>
      <w:proofErr w:type="gramEnd"/>
      <w:r w:rsidRPr="001255A0">
        <w:rPr>
          <w:rFonts w:ascii="Arial" w:hAnsi="Arial" w:cs="Arial"/>
          <w:sz w:val="22"/>
          <w:szCs w:val="22"/>
          <w:lang w:val="en-US" w:eastAsia="en-US"/>
        </w:rPr>
        <w:t>:</w:t>
      </w:r>
    </w:p>
    <w:p w:rsidR="001255A0" w:rsidRPr="001255A0" w:rsidRDefault="001255A0" w:rsidP="001255A0">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255A0" w:rsidRPr="001255A0" w:rsidRDefault="001255A0" w:rsidP="001255A0">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255A0" w:rsidRPr="001255A0" w:rsidRDefault="001255A0" w:rsidP="001255A0">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5A0" w:rsidRPr="001255A0" w:rsidRDefault="001255A0" w:rsidP="001255A0">
      <w:pPr>
        <w:numPr>
          <w:ilvl w:val="0"/>
          <w:numId w:val="16"/>
        </w:numPr>
        <w:suppressAutoHyphens w:val="0"/>
        <w:spacing w:before="120" w:line="276" w:lineRule="auto"/>
        <w:contextualSpacing/>
        <w:jc w:val="both"/>
        <w:rPr>
          <w:rFonts w:ascii="Arial" w:eastAsia="Calibri" w:hAnsi="Arial" w:cs="Arial"/>
          <w:sz w:val="22"/>
          <w:szCs w:val="22"/>
          <w:lang w:val="en-US" w:eastAsia="en-US"/>
        </w:rPr>
      </w:pPr>
      <w:proofErr w:type="gramStart"/>
      <w:r w:rsidRPr="001255A0">
        <w:rPr>
          <w:rFonts w:ascii="Arial" w:eastAsia="Calibri" w:hAnsi="Arial" w:cs="Arial"/>
          <w:sz w:val="22"/>
          <w:szCs w:val="22"/>
          <w:lang w:val="en-US" w:eastAsia="en-US"/>
        </w:rPr>
        <w:t>фотокопију</w:t>
      </w:r>
      <w:proofErr w:type="gramEnd"/>
      <w:r w:rsidRPr="001255A0">
        <w:rPr>
          <w:rFonts w:ascii="Arial" w:eastAsia="Calibri" w:hAnsi="Arial" w:cs="Arial"/>
          <w:sz w:val="22"/>
          <w:szCs w:val="22"/>
          <w:lang w:val="en-US" w:eastAsia="en-US"/>
        </w:rPr>
        <w:t xml:space="preserve"> ОП обрасца.</w:t>
      </w:r>
    </w:p>
    <w:p w:rsidR="001255A0" w:rsidRPr="001255A0" w:rsidRDefault="001255A0" w:rsidP="001255A0">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1255A0">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5A0" w:rsidRPr="001255A0" w:rsidRDefault="001255A0" w:rsidP="001255A0">
      <w:pPr>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lastRenderedPageBreak/>
        <w:t>Меница може бити наплаћена у случају да изабрани понуђач не отклони недостатке у гарантном року.</w:t>
      </w:r>
      <w:proofErr w:type="gramEnd"/>
      <w:r w:rsidRPr="001255A0">
        <w:rPr>
          <w:rFonts w:ascii="Arial" w:hAnsi="Arial" w:cs="Arial"/>
          <w:sz w:val="22"/>
          <w:szCs w:val="22"/>
          <w:lang w:val="en-US" w:eastAsia="en-US"/>
        </w:rPr>
        <w:t xml:space="preserve"> </w:t>
      </w:r>
    </w:p>
    <w:p w:rsidR="001255A0" w:rsidRPr="001255A0" w:rsidRDefault="001255A0" w:rsidP="001255A0">
      <w:pPr>
        <w:tabs>
          <w:tab w:val="left" w:pos="567"/>
        </w:tabs>
        <w:suppressAutoHyphens w:val="0"/>
        <w:jc w:val="both"/>
        <w:rPr>
          <w:rFonts w:ascii="Arial" w:hAnsi="Arial"/>
          <w:sz w:val="22"/>
          <w:szCs w:val="22"/>
          <w:lang w:val="en-US" w:eastAsia="en-US"/>
        </w:rPr>
      </w:pPr>
      <w:r w:rsidRPr="001255A0">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1255A0">
        <w:rPr>
          <w:rFonts w:ascii="Arial" w:hAnsi="Arial"/>
          <w:sz w:val="22"/>
          <w:szCs w:val="22"/>
          <w:lang w:val="en-US" w:eastAsia="en-US"/>
        </w:rPr>
        <w:t>право  да</w:t>
      </w:r>
      <w:proofErr w:type="gramEnd"/>
      <w:r w:rsidRPr="001255A0">
        <w:rPr>
          <w:rFonts w:ascii="Arial" w:hAnsi="Arial"/>
          <w:sz w:val="22"/>
          <w:szCs w:val="22"/>
          <w:lang w:val="en-US" w:eastAsia="en-US"/>
        </w:rPr>
        <w:t xml:space="preserve"> наплати средство финанасијског обезбеђења за добро извршење посла.</w:t>
      </w:r>
    </w:p>
    <w:p w:rsidR="001255A0" w:rsidRPr="001255A0" w:rsidRDefault="001255A0" w:rsidP="001255A0">
      <w:pPr>
        <w:tabs>
          <w:tab w:val="left" w:pos="284"/>
          <w:tab w:val="left" w:pos="330"/>
        </w:tabs>
        <w:suppressAutoHyphens w:val="0"/>
        <w:jc w:val="both"/>
        <w:rPr>
          <w:rFonts w:ascii="Arial" w:hAnsi="Arial"/>
          <w:color w:val="00B0F0"/>
          <w:sz w:val="22"/>
          <w:szCs w:val="22"/>
          <w:lang w:val="en-US" w:eastAsia="en-US"/>
        </w:rPr>
      </w:pPr>
      <w:r w:rsidRPr="001255A0">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255A0" w:rsidRPr="001255A0" w:rsidRDefault="001255A0" w:rsidP="001255A0">
      <w:pPr>
        <w:jc w:val="both"/>
        <w:rPr>
          <w:rFonts w:ascii="Arial" w:hAnsi="Arial" w:cs="Arial"/>
          <w:b/>
          <w:sz w:val="22"/>
          <w:szCs w:val="22"/>
          <w:lang w:val="sr-Latn-RS" w:eastAsia="en-US"/>
        </w:rPr>
      </w:pPr>
      <w:r w:rsidRPr="001255A0">
        <w:rPr>
          <w:rFonts w:ascii="Arial" w:hAnsi="Arial" w:cs="Arial"/>
          <w:b/>
          <w:sz w:val="22"/>
          <w:szCs w:val="22"/>
          <w:lang w:val="sr-Cyrl-RS" w:eastAsia="en-US"/>
        </w:rPr>
        <w:t xml:space="preserve">или </w:t>
      </w:r>
    </w:p>
    <w:p w:rsidR="001255A0" w:rsidRPr="001255A0" w:rsidRDefault="001255A0" w:rsidP="001255A0">
      <w:pPr>
        <w:rPr>
          <w:rFonts w:ascii="Arial" w:hAnsi="Arial" w:cs="Arial"/>
          <w:sz w:val="22"/>
          <w:szCs w:val="22"/>
          <w:lang w:val="sr-Cyrl-RS" w:eastAsia="en-US"/>
        </w:rPr>
      </w:pPr>
    </w:p>
    <w:p w:rsidR="001255A0" w:rsidRPr="001255A0" w:rsidRDefault="001255A0" w:rsidP="001255A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255A0">
        <w:rPr>
          <w:rFonts w:ascii="Arial" w:eastAsia="TimesNewRomanPSMT" w:hAnsi="Arial" w:cs="Arial"/>
          <w:b/>
          <w:bCs/>
          <w:iCs/>
          <w:sz w:val="22"/>
          <w:szCs w:val="22"/>
          <w:lang w:val="en-US" w:eastAsia="en-US"/>
        </w:rPr>
        <w:t>Банкарску гаранцију за отклањање грешака у гарантном року</w:t>
      </w:r>
    </w:p>
    <w:p w:rsidR="001255A0" w:rsidRPr="001255A0" w:rsidRDefault="001255A0" w:rsidP="001255A0">
      <w:pPr>
        <w:rPr>
          <w:rFonts w:ascii="Arial" w:hAnsi="Arial" w:cs="Arial"/>
          <w:sz w:val="22"/>
          <w:szCs w:val="22"/>
          <w:lang w:val="sr-Cyrl-RS"/>
        </w:rPr>
      </w:pPr>
    </w:p>
    <w:p w:rsidR="001255A0" w:rsidRPr="001255A0" w:rsidRDefault="001255A0" w:rsidP="001255A0">
      <w:pPr>
        <w:jc w:val="both"/>
        <w:rPr>
          <w:rFonts w:ascii="Arial" w:hAnsi="Arial" w:cs="Arial"/>
          <w:sz w:val="22"/>
          <w:szCs w:val="22"/>
        </w:rPr>
      </w:pPr>
      <w:r w:rsidRPr="001255A0">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1255A0">
        <w:rPr>
          <w:rFonts w:ascii="Arial" w:hAnsi="Arial" w:cs="Arial"/>
          <w:sz w:val="22"/>
          <w:szCs w:val="22"/>
          <w:lang w:val="sr-Cyrl-RS"/>
        </w:rPr>
        <w:t xml:space="preserve"> </w:t>
      </w:r>
      <w:r w:rsidRPr="001255A0">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1255A0">
        <w:rPr>
          <w:rFonts w:ascii="Arial" w:hAnsi="Arial" w:cs="Arial"/>
          <w:sz w:val="22"/>
          <w:szCs w:val="22"/>
          <w:lang w:val="sr-Cyrl-RS"/>
        </w:rPr>
        <w:t>н</w:t>
      </w:r>
      <w:r w:rsidRPr="001255A0">
        <w:rPr>
          <w:rFonts w:ascii="Arial" w:hAnsi="Arial" w:cs="Arial"/>
          <w:sz w:val="22"/>
          <w:szCs w:val="22"/>
        </w:rPr>
        <w:t>карске гаранције.</w:t>
      </w:r>
    </w:p>
    <w:p w:rsidR="001255A0" w:rsidRPr="001255A0" w:rsidRDefault="001255A0" w:rsidP="001255A0">
      <w:pPr>
        <w:jc w:val="both"/>
        <w:rPr>
          <w:rFonts w:ascii="Arial" w:hAnsi="Arial" w:cs="Arial"/>
          <w:sz w:val="22"/>
          <w:szCs w:val="22"/>
        </w:rPr>
      </w:pPr>
      <w:r w:rsidRPr="001255A0">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1255A0">
        <w:rPr>
          <w:rFonts w:ascii="Arial" w:hAnsi="Arial" w:cs="Arial"/>
          <w:sz w:val="22"/>
          <w:szCs w:val="22"/>
          <w:lang w:val="sr-Cyrl-RS"/>
        </w:rPr>
        <w:t xml:space="preserve">. </w:t>
      </w:r>
      <w:r w:rsidRPr="001255A0">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1255A0" w:rsidRPr="001255A0" w:rsidRDefault="001255A0" w:rsidP="001255A0">
      <w:pPr>
        <w:jc w:val="both"/>
        <w:rPr>
          <w:rFonts w:ascii="Arial" w:hAnsi="Arial" w:cs="Arial"/>
          <w:sz w:val="22"/>
          <w:szCs w:val="22"/>
        </w:rPr>
      </w:pPr>
      <w:r w:rsidRPr="001255A0">
        <w:rPr>
          <w:rFonts w:ascii="Arial" w:hAnsi="Arial" w:cs="Arial"/>
          <w:sz w:val="22"/>
          <w:szCs w:val="22"/>
        </w:rPr>
        <w:t>Достављена банкарска гаранција  не може да садржи додатне услове за исплату, краћи рок и мањи износ.</w:t>
      </w:r>
    </w:p>
    <w:p w:rsidR="001255A0" w:rsidRPr="001255A0" w:rsidRDefault="001255A0" w:rsidP="001255A0">
      <w:pPr>
        <w:jc w:val="both"/>
        <w:rPr>
          <w:rFonts w:ascii="Arial" w:hAnsi="Arial" w:cs="Arial"/>
          <w:sz w:val="22"/>
          <w:szCs w:val="22"/>
          <w:lang w:val="sr-Cyrl-RS"/>
        </w:rPr>
      </w:pPr>
      <w:r w:rsidRPr="001255A0">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1255A0" w:rsidRPr="001255A0" w:rsidRDefault="001255A0" w:rsidP="001255A0">
      <w:pPr>
        <w:tabs>
          <w:tab w:val="left" w:pos="567"/>
          <w:tab w:val="left" w:pos="851"/>
        </w:tabs>
        <w:suppressAutoHyphens w:val="0"/>
        <w:ind w:left="851"/>
        <w:jc w:val="both"/>
        <w:outlineLvl w:val="2"/>
        <w:rPr>
          <w:rFonts w:ascii="Arial" w:eastAsia="TimesNewRomanPSMT" w:hAnsi="Arial" w:cs="Arial"/>
          <w:b/>
          <w:bCs/>
          <w:iCs/>
          <w:color w:val="00B0F0"/>
          <w:sz w:val="22"/>
          <w:szCs w:val="22"/>
          <w:lang w:val="en-US" w:eastAsia="en-US"/>
        </w:rPr>
      </w:pPr>
    </w:p>
    <w:p w:rsidR="001255A0" w:rsidRPr="001255A0" w:rsidRDefault="001255A0" w:rsidP="001255A0">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1255A0">
        <w:rPr>
          <w:rFonts w:ascii="Arial" w:eastAsia="TimesNewRomanPSMT" w:hAnsi="Arial" w:cs="Arial"/>
          <w:b/>
          <w:bCs/>
          <w:iCs/>
          <w:sz w:val="22"/>
          <w:szCs w:val="22"/>
          <w:lang w:val="en-US" w:eastAsia="en-US"/>
        </w:rPr>
        <w:t>Достављање средстава финансијског обезбеђења</w:t>
      </w:r>
    </w:p>
    <w:p w:rsidR="001255A0" w:rsidRPr="001255A0" w:rsidRDefault="001255A0" w:rsidP="001255A0">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1255A0">
        <w:rPr>
          <w:rFonts w:ascii="Arial" w:eastAsia="TimesNewRomanPSMT" w:hAnsi="Arial" w:cs="Arial"/>
          <w:bCs/>
          <w:sz w:val="22"/>
          <w:szCs w:val="22"/>
          <w:lang w:val="en-US" w:eastAsia="en-US"/>
        </w:rPr>
        <w:t xml:space="preserve">Средство финансијског обезбеђења </w:t>
      </w:r>
      <w:proofErr w:type="gramStart"/>
      <w:r w:rsidRPr="001255A0">
        <w:rPr>
          <w:rFonts w:ascii="Arial" w:eastAsia="TimesNewRomanPSMT" w:hAnsi="Arial" w:cs="Arial"/>
          <w:bCs/>
          <w:sz w:val="22"/>
          <w:szCs w:val="22"/>
          <w:lang w:val="en-US" w:eastAsia="en-US"/>
        </w:rPr>
        <w:t>за  озбиљност</w:t>
      </w:r>
      <w:proofErr w:type="gramEnd"/>
      <w:r w:rsidRPr="001255A0">
        <w:rPr>
          <w:rFonts w:ascii="Arial" w:eastAsia="TimesNewRomanPSMT" w:hAnsi="Arial" w:cs="Arial"/>
          <w:bCs/>
          <w:sz w:val="22"/>
          <w:szCs w:val="22"/>
          <w:lang w:val="en-US" w:eastAsia="en-U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55A0">
        <w:rPr>
          <w:rFonts w:ascii="Arial" w:eastAsia="TimesNewRomanPSMT" w:hAnsi="Arial" w:cs="Arial"/>
          <w:bCs/>
          <w:sz w:val="22"/>
          <w:szCs w:val="22"/>
          <w:lang w:val="en-US" w:eastAsia="en-US"/>
        </w:rPr>
        <w:t>,  11000</w:t>
      </w:r>
      <w:proofErr w:type="gramEnd"/>
      <w:r w:rsidRPr="001255A0">
        <w:rPr>
          <w:rFonts w:ascii="Arial" w:eastAsia="TimesNewRomanPSMT" w:hAnsi="Arial" w:cs="Arial"/>
          <w:bCs/>
          <w:sz w:val="22"/>
          <w:szCs w:val="22"/>
          <w:lang w:val="en-US" w:eastAsia="en-US"/>
        </w:rPr>
        <w:t xml:space="preserve"> Београд, огранак ТЕНТ, Улица Богољуба Урошевића Црног 44., 11500 Обреновац</w:t>
      </w:r>
    </w:p>
    <w:p w:rsidR="001255A0" w:rsidRPr="001255A0" w:rsidRDefault="001255A0" w:rsidP="001255A0">
      <w:pPr>
        <w:suppressAutoHyphens w:val="0"/>
        <w:spacing w:before="120" w:after="120"/>
        <w:jc w:val="both"/>
        <w:rPr>
          <w:rFonts w:ascii="Arial" w:hAnsi="Arial"/>
          <w:b/>
          <w:bCs/>
          <w:sz w:val="22"/>
          <w:szCs w:val="22"/>
          <w:lang w:val="sr-Cyrl-RS" w:eastAsia="en-US"/>
        </w:rPr>
      </w:pPr>
      <w:r w:rsidRPr="001255A0">
        <w:rPr>
          <w:rFonts w:ascii="Arial" w:hAnsi="Arial"/>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1255A0">
        <w:rPr>
          <w:rFonts w:ascii="Arial" w:hAnsi="Arial"/>
          <w:b/>
          <w:bCs/>
          <w:sz w:val="22"/>
          <w:szCs w:val="22"/>
          <w:lang w:val="en-US" w:eastAsia="en-US"/>
        </w:rPr>
        <w:t>и доставља се</w:t>
      </w:r>
      <w:r w:rsidRPr="001255A0">
        <w:rPr>
          <w:rFonts w:ascii="Arial" w:hAnsi="Arial"/>
          <w:b/>
          <w:bCs/>
          <w:sz w:val="22"/>
          <w:szCs w:val="22"/>
          <w:lang w:val="sr-Cyrl-RS" w:eastAsia="en-US"/>
        </w:rPr>
        <w:t xml:space="preserve"> уз потписан уговор </w:t>
      </w:r>
      <w:r w:rsidRPr="001255A0">
        <w:rPr>
          <w:rFonts w:ascii="Arial" w:hAnsi="Arial"/>
          <w:b/>
          <w:bCs/>
          <w:sz w:val="22"/>
          <w:szCs w:val="22"/>
          <w:lang w:val="en-US" w:eastAsia="en-US"/>
        </w:rPr>
        <w:t xml:space="preserve">лично или поштом на адресу: </w:t>
      </w:r>
    </w:p>
    <w:p w:rsidR="001255A0" w:rsidRPr="001255A0" w:rsidRDefault="001255A0" w:rsidP="001255A0">
      <w:pPr>
        <w:suppressAutoHyphens w:val="0"/>
        <w:spacing w:before="120" w:line="100" w:lineRule="atLeast"/>
        <w:jc w:val="center"/>
        <w:rPr>
          <w:rFonts w:ascii="Arial" w:hAnsi="Arial"/>
          <w:b/>
          <w:bCs/>
          <w:sz w:val="22"/>
          <w:szCs w:val="22"/>
          <w:highlight w:val="yellow"/>
          <w:lang w:val="sr-Cyrl-RS"/>
        </w:rPr>
      </w:pPr>
      <w:proofErr w:type="gramStart"/>
      <w:r w:rsidRPr="001255A0">
        <w:rPr>
          <w:rFonts w:ascii="Arial" w:hAnsi="Arial"/>
          <w:sz w:val="22"/>
          <w:szCs w:val="22"/>
          <w:lang w:val="en-US" w:eastAsia="en-US"/>
        </w:rPr>
        <w:t>огранак</w:t>
      </w:r>
      <w:proofErr w:type="gramEnd"/>
      <w:r w:rsidRPr="001255A0">
        <w:rPr>
          <w:rFonts w:ascii="Arial" w:hAnsi="Arial"/>
          <w:sz w:val="22"/>
          <w:szCs w:val="22"/>
          <w:lang w:val="en-US" w:eastAsia="en-US"/>
        </w:rPr>
        <w:t xml:space="preserve"> ТЕНТ, Улица Богољуба Урошевића Црног 44., 11500 Обреновац</w:t>
      </w:r>
    </w:p>
    <w:p w:rsidR="001255A0" w:rsidRPr="001255A0" w:rsidRDefault="001255A0" w:rsidP="001255A0">
      <w:pPr>
        <w:suppressAutoHyphens w:val="0"/>
        <w:spacing w:before="120"/>
        <w:jc w:val="center"/>
        <w:rPr>
          <w:rFonts w:ascii="Arial" w:hAnsi="Arial"/>
          <w:b/>
          <w:bCs/>
          <w:sz w:val="22"/>
          <w:szCs w:val="22"/>
          <w:lang w:val="sr-Cyrl-RS" w:eastAsia="en-US"/>
        </w:rPr>
      </w:pPr>
      <w:proofErr w:type="gramStart"/>
      <w:r w:rsidRPr="001255A0">
        <w:rPr>
          <w:rFonts w:ascii="Arial" w:hAnsi="Arial"/>
          <w:sz w:val="22"/>
          <w:szCs w:val="22"/>
          <w:lang w:val="en-US" w:eastAsia="en-US"/>
        </w:rPr>
        <w:t>са</w:t>
      </w:r>
      <w:proofErr w:type="gramEnd"/>
      <w:r w:rsidRPr="001255A0">
        <w:rPr>
          <w:rFonts w:ascii="Arial" w:hAnsi="Arial"/>
          <w:sz w:val="22"/>
          <w:szCs w:val="22"/>
          <w:lang w:val="en-US" w:eastAsia="en-US"/>
        </w:rPr>
        <w:t xml:space="preserve"> назнаком:</w:t>
      </w:r>
      <w:r w:rsidRPr="001255A0">
        <w:rPr>
          <w:rFonts w:ascii="Arial" w:hAnsi="Arial"/>
          <w:b/>
          <w:bCs/>
          <w:sz w:val="22"/>
          <w:szCs w:val="22"/>
          <w:lang w:val="en-US" w:eastAsia="en-US"/>
        </w:rPr>
        <w:t xml:space="preserve"> Средство финансијског обезбеђења за </w:t>
      </w:r>
    </w:p>
    <w:p w:rsidR="001255A0" w:rsidRPr="001255A0" w:rsidRDefault="001255A0" w:rsidP="001255A0">
      <w:pPr>
        <w:suppressAutoHyphens w:val="0"/>
        <w:spacing w:before="120"/>
        <w:jc w:val="center"/>
        <w:rPr>
          <w:rFonts w:ascii="Arial" w:hAnsi="Arial"/>
          <w:b/>
          <w:bCs/>
          <w:sz w:val="22"/>
          <w:szCs w:val="22"/>
          <w:lang w:val="sr-Cyrl-RS" w:eastAsia="en-US"/>
        </w:rPr>
      </w:pPr>
      <w:r w:rsidRPr="001255A0">
        <w:rPr>
          <w:rFonts w:ascii="Arial" w:hAnsi="Arial"/>
          <w:b/>
          <w:bCs/>
          <w:sz w:val="22"/>
          <w:szCs w:val="22"/>
          <w:lang w:val="en-US" w:eastAsia="en-US"/>
        </w:rPr>
        <w:t>ЈН</w:t>
      </w:r>
      <w:r w:rsidRPr="001255A0">
        <w:rPr>
          <w:rFonts w:ascii="Arial" w:hAnsi="Arial"/>
          <w:sz w:val="22"/>
          <w:szCs w:val="22"/>
          <w:lang w:val="en-US" w:eastAsia="en-US"/>
        </w:rPr>
        <w:t xml:space="preserve"> </w:t>
      </w:r>
      <w:r w:rsidRPr="001255A0">
        <w:rPr>
          <w:rFonts w:ascii="Arial" w:hAnsi="Arial"/>
          <w:b/>
          <w:bCs/>
          <w:sz w:val="22"/>
          <w:szCs w:val="22"/>
          <w:lang w:val="en-US" w:eastAsia="en-US"/>
        </w:rPr>
        <w:t>Опрема за интерфејс ДЦС система ка електрофилтерима блока А2 и А5 са уградњом Тент А</w:t>
      </w:r>
    </w:p>
    <w:p w:rsidR="001255A0" w:rsidRPr="001255A0" w:rsidRDefault="001255A0" w:rsidP="001255A0">
      <w:pPr>
        <w:suppressAutoHyphens w:val="0"/>
        <w:spacing w:before="120"/>
        <w:jc w:val="center"/>
        <w:rPr>
          <w:rFonts w:ascii="Arial" w:hAnsi="Arial"/>
          <w:b/>
          <w:bCs/>
          <w:sz w:val="22"/>
          <w:szCs w:val="22"/>
          <w:lang w:val="sr-Cyrl-RS" w:eastAsia="en-US"/>
        </w:rPr>
      </w:pPr>
      <w:r w:rsidRPr="001255A0">
        <w:rPr>
          <w:rFonts w:ascii="Arial" w:hAnsi="Arial"/>
          <w:b/>
          <w:bCs/>
          <w:sz w:val="22"/>
          <w:szCs w:val="22"/>
          <w:lang w:val="en-US" w:eastAsia="en-US"/>
        </w:rPr>
        <w:t xml:space="preserve"> </w:t>
      </w:r>
      <w:proofErr w:type="gramStart"/>
      <w:r w:rsidRPr="001255A0">
        <w:rPr>
          <w:rFonts w:ascii="Arial" w:hAnsi="Arial"/>
          <w:b/>
          <w:bCs/>
          <w:sz w:val="22"/>
          <w:szCs w:val="22"/>
          <w:lang w:val="en-US" w:eastAsia="en-US"/>
        </w:rPr>
        <w:t>бр</w:t>
      </w:r>
      <w:proofErr w:type="gramEnd"/>
      <w:r w:rsidRPr="001255A0">
        <w:rPr>
          <w:rFonts w:ascii="Arial" w:hAnsi="Arial"/>
          <w:sz w:val="22"/>
          <w:szCs w:val="22"/>
          <w:lang w:val="en-US" w:eastAsia="en-US"/>
        </w:rPr>
        <w:t xml:space="preserve"> </w:t>
      </w:r>
      <w:r w:rsidRPr="001255A0">
        <w:rPr>
          <w:rFonts w:ascii="Arial" w:hAnsi="Arial"/>
          <w:b/>
          <w:bCs/>
          <w:sz w:val="22"/>
          <w:szCs w:val="22"/>
          <w:lang w:val="en-US" w:eastAsia="en-US"/>
        </w:rPr>
        <w:t>3000/013</w:t>
      </w:r>
      <w:r w:rsidRPr="001255A0">
        <w:rPr>
          <w:rFonts w:ascii="Arial" w:hAnsi="Arial"/>
          <w:b/>
          <w:bCs/>
          <w:sz w:val="22"/>
          <w:szCs w:val="22"/>
          <w:lang w:val="sr-Cyrl-RS" w:eastAsia="en-US"/>
        </w:rPr>
        <w:t>8</w:t>
      </w:r>
      <w:r w:rsidRPr="001255A0">
        <w:rPr>
          <w:rFonts w:ascii="Arial" w:hAnsi="Arial"/>
          <w:b/>
          <w:bCs/>
          <w:sz w:val="22"/>
          <w:szCs w:val="22"/>
          <w:lang w:val="en-US" w:eastAsia="en-US"/>
        </w:rPr>
        <w:t>/2017(11</w:t>
      </w:r>
      <w:r w:rsidRPr="001255A0">
        <w:rPr>
          <w:rFonts w:ascii="Arial" w:hAnsi="Arial"/>
          <w:b/>
          <w:bCs/>
          <w:sz w:val="22"/>
          <w:szCs w:val="22"/>
          <w:lang w:val="sr-Cyrl-RS" w:eastAsia="en-US"/>
        </w:rPr>
        <w:t>45</w:t>
      </w:r>
      <w:r w:rsidRPr="001255A0">
        <w:rPr>
          <w:rFonts w:ascii="Arial" w:hAnsi="Arial"/>
          <w:b/>
          <w:bCs/>
          <w:sz w:val="22"/>
          <w:szCs w:val="22"/>
          <w:lang w:val="en-US" w:eastAsia="en-US"/>
        </w:rPr>
        <w:t>/2017)</w:t>
      </w:r>
    </w:p>
    <w:p w:rsidR="001255A0" w:rsidRPr="001255A0" w:rsidRDefault="001255A0" w:rsidP="001255A0">
      <w:pPr>
        <w:suppressAutoHyphens w:val="0"/>
        <w:spacing w:before="120"/>
        <w:jc w:val="center"/>
        <w:rPr>
          <w:rFonts w:ascii="Arial" w:hAnsi="Arial" w:cs="Arial"/>
          <w:sz w:val="22"/>
          <w:szCs w:val="22"/>
          <w:lang w:val="sr-Cyrl-RS" w:eastAsia="en-US"/>
        </w:rPr>
      </w:pPr>
      <w:r w:rsidRPr="001255A0">
        <w:rPr>
          <w:rFonts w:ascii="Arial" w:hAnsi="Arial"/>
          <w:b/>
          <w:bCs/>
          <w:sz w:val="22"/>
          <w:szCs w:val="22"/>
          <w:lang w:val="sr-Cyrl-RS" w:eastAsia="en-US"/>
        </w:rPr>
        <w:tab/>
      </w:r>
      <w:r w:rsidRPr="001255A0">
        <w:rPr>
          <w:rFonts w:ascii="Arial" w:eastAsia="TimesNewRomanPSMT" w:hAnsi="Arial" w:cs="Arial"/>
          <w:bCs/>
          <w:sz w:val="22"/>
          <w:szCs w:val="22"/>
          <w:lang w:val="en-US" w:eastAsia="en-U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255A0">
        <w:rPr>
          <w:rFonts w:ascii="Arial" w:hAnsi="Arial" w:cs="Arial"/>
          <w:sz w:val="22"/>
          <w:szCs w:val="22"/>
          <w:lang w:val="en-US" w:eastAsia="en-US"/>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255A0" w:rsidRDefault="001255A0" w:rsidP="001255A0">
      <w:pPr>
        <w:suppressAutoHyphens w:val="0"/>
        <w:spacing w:before="120"/>
        <w:jc w:val="center"/>
        <w:rPr>
          <w:rFonts w:ascii="Arial" w:hAnsi="Arial" w:cs="Arial"/>
          <w:b/>
          <w:sz w:val="22"/>
          <w:szCs w:val="22"/>
          <w:lang w:val="sr-Latn-RS" w:eastAsia="en-US"/>
        </w:rPr>
      </w:pPr>
    </w:p>
    <w:p w:rsidR="003E26FC" w:rsidRPr="003E26FC" w:rsidRDefault="003E26FC" w:rsidP="001255A0">
      <w:pPr>
        <w:suppressAutoHyphens w:val="0"/>
        <w:spacing w:before="120"/>
        <w:jc w:val="center"/>
        <w:rPr>
          <w:rFonts w:ascii="Arial" w:hAnsi="Arial" w:cs="Arial"/>
          <w:b/>
          <w:sz w:val="22"/>
          <w:szCs w:val="22"/>
          <w:lang w:val="sr-Latn-RS" w:eastAsia="en-US"/>
        </w:rPr>
      </w:pPr>
    </w:p>
    <w:p w:rsidR="001255A0" w:rsidRPr="001255A0" w:rsidRDefault="001255A0" w:rsidP="001255A0">
      <w:pPr>
        <w:spacing w:line="100" w:lineRule="atLeast"/>
        <w:jc w:val="center"/>
        <w:rPr>
          <w:rFonts w:ascii="Arial" w:hAnsi="Arial" w:cs="Arial"/>
          <w:b/>
          <w:sz w:val="22"/>
          <w:szCs w:val="22"/>
          <w:lang w:val="en-US" w:eastAsia="en-US"/>
        </w:rPr>
      </w:pPr>
      <w:r w:rsidRPr="001255A0">
        <w:rPr>
          <w:rFonts w:ascii="Arial" w:hAnsi="Arial" w:cs="Arial"/>
          <w:b/>
          <w:sz w:val="22"/>
          <w:szCs w:val="22"/>
          <w:lang w:val="en-US" w:eastAsia="en-US"/>
        </w:rPr>
        <w:t>Огранак ТЕНТ</w:t>
      </w:r>
    </w:p>
    <w:p w:rsidR="001255A0" w:rsidRPr="001255A0" w:rsidRDefault="001255A0" w:rsidP="001255A0">
      <w:pPr>
        <w:spacing w:line="100" w:lineRule="atLeast"/>
        <w:jc w:val="center"/>
        <w:rPr>
          <w:rFonts w:ascii="Arial" w:hAnsi="Arial" w:cs="Arial"/>
          <w:b/>
          <w:sz w:val="22"/>
          <w:szCs w:val="22"/>
          <w:lang w:val="sr-Cyrl-RS" w:eastAsia="en-US"/>
        </w:rPr>
      </w:pPr>
      <w:r w:rsidRPr="001255A0">
        <w:rPr>
          <w:rFonts w:ascii="Arial" w:hAnsi="Arial" w:cs="Arial"/>
          <w:b/>
          <w:sz w:val="22"/>
          <w:szCs w:val="22"/>
          <w:lang w:val="en-US" w:eastAsia="en-US"/>
        </w:rPr>
        <w:t xml:space="preserve">Огранак ТЕНТ, Богољуба Урошевића Црног </w:t>
      </w:r>
      <w:proofErr w:type="gramStart"/>
      <w:r w:rsidRPr="001255A0">
        <w:rPr>
          <w:rFonts w:ascii="Arial" w:hAnsi="Arial" w:cs="Arial"/>
          <w:b/>
          <w:sz w:val="22"/>
          <w:szCs w:val="22"/>
          <w:lang w:val="en-US" w:eastAsia="en-US"/>
        </w:rPr>
        <w:t>бр.44.,</w:t>
      </w:r>
      <w:proofErr w:type="gramEnd"/>
      <w:r w:rsidRPr="001255A0">
        <w:rPr>
          <w:rFonts w:ascii="Arial" w:hAnsi="Arial" w:cs="Arial"/>
          <w:b/>
          <w:sz w:val="22"/>
          <w:szCs w:val="22"/>
          <w:lang w:val="en-US" w:eastAsia="en-US"/>
        </w:rPr>
        <w:t xml:space="preserve"> 11500 Обреновац</w:t>
      </w:r>
    </w:p>
    <w:p w:rsidR="001255A0" w:rsidRPr="001255A0" w:rsidRDefault="001255A0" w:rsidP="001255A0">
      <w:pPr>
        <w:tabs>
          <w:tab w:val="left" w:pos="1134"/>
        </w:tabs>
        <w:suppressAutoHyphens w:val="0"/>
        <w:jc w:val="center"/>
        <w:rPr>
          <w:rFonts w:ascii="Arial" w:hAnsi="Arial"/>
          <w:b/>
          <w:sz w:val="22"/>
          <w:szCs w:val="22"/>
          <w:lang w:val="sr-Cyrl-RS" w:eastAsia="en-US"/>
        </w:rPr>
      </w:pPr>
      <w:proofErr w:type="gramStart"/>
      <w:r w:rsidRPr="001255A0">
        <w:rPr>
          <w:rFonts w:ascii="Arial" w:hAnsi="Arial"/>
          <w:sz w:val="22"/>
          <w:szCs w:val="22"/>
          <w:lang w:val="en-US" w:eastAsia="en-US"/>
        </w:rPr>
        <w:t>са</w:t>
      </w:r>
      <w:proofErr w:type="gramEnd"/>
      <w:r w:rsidRPr="001255A0">
        <w:rPr>
          <w:rFonts w:ascii="Arial" w:hAnsi="Arial"/>
          <w:sz w:val="22"/>
          <w:szCs w:val="22"/>
          <w:lang w:val="en-US" w:eastAsia="en-US"/>
        </w:rPr>
        <w:t xml:space="preserve"> назнаком:</w:t>
      </w:r>
      <w:r w:rsidRPr="001255A0">
        <w:rPr>
          <w:rFonts w:ascii="Arial" w:hAnsi="Arial"/>
          <w:b/>
          <w:sz w:val="22"/>
          <w:szCs w:val="22"/>
          <w:lang w:val="en-US" w:eastAsia="en-US"/>
        </w:rPr>
        <w:t xml:space="preserve"> Средства финансијског обезбеђења за ЈН бр.</w:t>
      </w:r>
      <w:r w:rsidRPr="001255A0">
        <w:rPr>
          <w:rFonts w:ascii="Arial" w:hAnsi="Arial"/>
          <w:sz w:val="22"/>
          <w:szCs w:val="22"/>
          <w:lang w:val="en-US" w:eastAsia="en-US"/>
        </w:rPr>
        <w:t xml:space="preserve"> </w:t>
      </w:r>
      <w:r w:rsidRPr="001255A0">
        <w:rPr>
          <w:rFonts w:ascii="Arial" w:hAnsi="Arial"/>
          <w:b/>
          <w:sz w:val="22"/>
          <w:szCs w:val="22"/>
          <w:lang w:val="sr-Cyrl-RS" w:eastAsia="en-US"/>
        </w:rPr>
        <w:t>3000/0138/2017(1145/2017)</w:t>
      </w:r>
    </w:p>
    <w:p w:rsidR="001255A0" w:rsidRPr="001255A0" w:rsidRDefault="001255A0" w:rsidP="001255A0">
      <w:pPr>
        <w:tabs>
          <w:tab w:val="left" w:pos="1134"/>
        </w:tabs>
        <w:suppressAutoHyphens w:val="0"/>
        <w:rPr>
          <w:rFonts w:ascii="Arial" w:hAnsi="Arial"/>
          <w:b/>
          <w:sz w:val="22"/>
          <w:szCs w:val="22"/>
          <w:lang w:val="en-US" w:eastAsia="en-US"/>
        </w:rPr>
      </w:pPr>
      <w:r w:rsidRPr="001255A0">
        <w:rPr>
          <w:rFonts w:ascii="Arial" w:hAnsi="Arial"/>
          <w:b/>
          <w:sz w:val="22"/>
          <w:szCs w:val="22"/>
          <w:lang w:val="sr-Cyrl-RS" w:eastAsia="en-US"/>
        </w:rPr>
        <w:t>Понуђач је одгворан за прописан и безбедан начин доставњања средстава финансијског обезбеђења.</w:t>
      </w:r>
    </w:p>
    <w:p w:rsidR="001255A0" w:rsidRPr="001255A0" w:rsidRDefault="001255A0" w:rsidP="001255A0">
      <w:pPr>
        <w:tabs>
          <w:tab w:val="left" w:pos="1134"/>
        </w:tabs>
        <w:suppressAutoHyphens w:val="0"/>
        <w:spacing w:before="120"/>
        <w:jc w:val="both"/>
        <w:rPr>
          <w:rFonts w:ascii="Arial" w:hAnsi="Arial" w:cs="Arial"/>
          <w:sz w:val="22"/>
          <w:szCs w:val="22"/>
          <w:lang w:val="en-US" w:eastAsia="en-US"/>
        </w:rPr>
      </w:pPr>
      <w:r w:rsidRPr="001255A0">
        <w:rPr>
          <w:rFonts w:ascii="Arial" w:hAnsi="Arial" w:cs="Arial"/>
          <w:sz w:val="22"/>
          <w:szCs w:val="22"/>
          <w:lang w:val="en-US" w:eastAsia="en-US"/>
        </w:rPr>
        <w:t>Начин означавања поверљивих података у понуди</w:t>
      </w:r>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1255A0">
        <w:rPr>
          <w:rFonts w:ascii="Arial" w:hAnsi="Arial" w:cs="Arial"/>
          <w:sz w:val="22"/>
          <w:szCs w:val="22"/>
          <w:lang w:val="en-US" w:eastAsia="en-US"/>
        </w:rPr>
        <w:t xml:space="preserve"> </w:t>
      </w:r>
      <w:proofErr w:type="gramStart"/>
      <w:r w:rsidRPr="001255A0">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1255A0">
        <w:rPr>
          <w:rFonts w:ascii="Arial" w:hAnsi="Arial" w:cs="Arial"/>
          <w:sz w:val="22"/>
          <w:szCs w:val="22"/>
          <w:lang w:val="en-US" w:eastAsia="en-US"/>
        </w:rPr>
        <w:t xml:space="preserve"> </w:t>
      </w:r>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1255A0">
        <w:rPr>
          <w:rFonts w:ascii="Arial" w:hAnsi="Arial" w:cs="Arial"/>
          <w:sz w:val="22"/>
          <w:szCs w:val="22"/>
          <w:lang w:val="en-US" w:eastAsia="en-US"/>
        </w:rPr>
        <w:t xml:space="preserve"> </w:t>
      </w:r>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1255A0">
        <w:rPr>
          <w:rFonts w:ascii="Arial" w:hAnsi="Arial" w:cs="Arial"/>
          <w:sz w:val="22"/>
          <w:szCs w:val="22"/>
          <w:lang w:val="en-US" w:eastAsia="en-US"/>
        </w:rPr>
        <w:t xml:space="preserve"> </w:t>
      </w:r>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1255A0">
        <w:rPr>
          <w:rFonts w:ascii="Arial" w:hAnsi="Arial" w:cs="Arial"/>
          <w:sz w:val="22"/>
          <w:szCs w:val="22"/>
          <w:lang w:val="en-US" w:eastAsia="en-US"/>
        </w:rPr>
        <w:t xml:space="preserve"> </w:t>
      </w:r>
      <w:proofErr w:type="gramStart"/>
      <w:r w:rsidRPr="001255A0">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1255A0" w:rsidRPr="001255A0" w:rsidRDefault="001255A0" w:rsidP="001255A0">
      <w:pPr>
        <w:tabs>
          <w:tab w:val="left" w:pos="567"/>
        </w:tabs>
        <w:suppressAutoHyphens w:val="0"/>
        <w:jc w:val="both"/>
        <w:rPr>
          <w:rFonts w:ascii="Arial" w:hAnsi="Arial" w:cs="Arial"/>
          <w:sz w:val="22"/>
          <w:szCs w:val="22"/>
          <w:lang w:val="ru-RU" w:eastAsia="en-US"/>
        </w:rPr>
      </w:pPr>
      <w:r w:rsidRPr="001255A0">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55A0" w:rsidRPr="001255A0" w:rsidRDefault="001255A0" w:rsidP="001255A0">
      <w:pPr>
        <w:tabs>
          <w:tab w:val="left" w:pos="567"/>
        </w:tabs>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1255A0" w:rsidRPr="001255A0" w:rsidRDefault="001255A0" w:rsidP="001255A0">
      <w:pPr>
        <w:tabs>
          <w:tab w:val="left" w:pos="567"/>
        </w:tabs>
        <w:suppressAutoHyphens w:val="0"/>
        <w:jc w:val="both"/>
        <w:rPr>
          <w:rFonts w:ascii="Arial" w:hAnsi="Arial" w:cs="Arial"/>
          <w:sz w:val="22"/>
          <w:szCs w:val="22"/>
          <w:lang w:val="en-US" w:eastAsia="en-US"/>
        </w:rPr>
      </w:pPr>
      <w:r w:rsidRPr="001255A0">
        <w:rPr>
          <w:rFonts w:ascii="Arial" w:hAnsi="Arial" w:cs="Arial"/>
          <w:sz w:val="22"/>
          <w:szCs w:val="22"/>
          <w:lang w:val="en-US" w:eastAsia="en-US"/>
        </w:rPr>
        <w:t>Неће се сматрати поверљивим докази о испуњености обавезних услова</w:t>
      </w:r>
      <w:proofErr w:type="gramStart"/>
      <w:r w:rsidRPr="001255A0">
        <w:rPr>
          <w:rFonts w:ascii="Arial" w:hAnsi="Arial" w:cs="Arial"/>
          <w:sz w:val="22"/>
          <w:szCs w:val="22"/>
          <w:lang w:val="en-US" w:eastAsia="en-US"/>
        </w:rPr>
        <w:t>,цена</w:t>
      </w:r>
      <w:proofErr w:type="gramEnd"/>
      <w:r w:rsidRPr="001255A0">
        <w:rPr>
          <w:rFonts w:ascii="Arial" w:hAnsi="Arial" w:cs="Arial"/>
          <w:sz w:val="22"/>
          <w:szCs w:val="22"/>
          <w:lang w:val="en-US" w:eastAsia="en-US"/>
        </w:rPr>
        <w:t xml:space="preserve"> и други подаци из понуде који су од значаја за примену </w:t>
      </w:r>
      <w:r w:rsidRPr="001255A0">
        <w:rPr>
          <w:rFonts w:ascii="Arial" w:hAnsi="Arial" w:cs="Arial"/>
          <w:color w:val="00B0F0"/>
          <w:sz w:val="22"/>
          <w:szCs w:val="22"/>
          <w:lang w:eastAsia="en-US"/>
        </w:rPr>
        <w:t xml:space="preserve"> </w:t>
      </w:r>
      <w:r w:rsidRPr="001255A0">
        <w:rPr>
          <w:rFonts w:ascii="Arial" w:hAnsi="Arial" w:cs="Arial"/>
          <w:sz w:val="22"/>
          <w:szCs w:val="22"/>
          <w:lang w:val="en-US" w:eastAsia="en-US"/>
        </w:rPr>
        <w:t xml:space="preserve">критеријума и рангирање понуде. </w:t>
      </w:r>
    </w:p>
    <w:p w:rsidR="001255A0" w:rsidRPr="001255A0" w:rsidRDefault="001255A0" w:rsidP="001255A0">
      <w:pPr>
        <w:suppressAutoHyphens w:val="0"/>
        <w:autoSpaceDE w:val="0"/>
        <w:autoSpaceDN w:val="0"/>
        <w:adjustRightInd w:val="0"/>
        <w:jc w:val="both"/>
        <w:rPr>
          <w:rFonts w:ascii="Arial" w:eastAsia="TimesNewRomanPSMT" w:hAnsi="Arial" w:cs="Arial"/>
          <w:bCs/>
          <w:color w:val="00B0F0"/>
          <w:sz w:val="22"/>
          <w:szCs w:val="22"/>
          <w:lang w:val="en-US" w:eastAsia="en-US"/>
        </w:rPr>
      </w:pPr>
    </w:p>
    <w:p w:rsidR="005A2B5E" w:rsidRPr="005A2B5E" w:rsidRDefault="005A2B5E" w:rsidP="005A2B5E">
      <w:pPr>
        <w:tabs>
          <w:tab w:val="left" w:pos="567"/>
        </w:tabs>
        <w:rPr>
          <w:rFonts w:ascii="Arial" w:hAnsi="Arial" w:cs="Arial"/>
          <w:sz w:val="22"/>
          <w:szCs w:val="22"/>
        </w:rPr>
      </w:pPr>
    </w:p>
    <w:p w:rsidR="001255A0" w:rsidRPr="001255A0" w:rsidRDefault="001255A0" w:rsidP="001255A0">
      <w:pPr>
        <w:keepNext/>
        <w:numPr>
          <w:ilvl w:val="1"/>
          <w:numId w:val="17"/>
        </w:numPr>
        <w:tabs>
          <w:tab w:val="left" w:pos="567"/>
        </w:tabs>
        <w:suppressAutoHyphens w:val="0"/>
        <w:spacing w:before="120"/>
        <w:ind w:left="891"/>
        <w:jc w:val="both"/>
        <w:outlineLvl w:val="1"/>
        <w:rPr>
          <w:rFonts w:ascii="Arial" w:hAnsi="Arial" w:cs="Arial"/>
          <w:b/>
          <w:sz w:val="22"/>
          <w:szCs w:val="22"/>
          <w:lang w:val="en-US" w:eastAsia="en-US"/>
        </w:rPr>
      </w:pPr>
      <w:r w:rsidRPr="001255A0">
        <w:rPr>
          <w:rFonts w:ascii="Arial" w:hAnsi="Arial" w:cs="Arial"/>
          <w:b/>
          <w:sz w:val="22"/>
          <w:szCs w:val="22"/>
          <w:lang w:val="en-US" w:eastAsia="en-US"/>
        </w:rPr>
        <w:t>Закључивање уговора</w:t>
      </w:r>
    </w:p>
    <w:p w:rsidR="001255A0" w:rsidRPr="001255A0" w:rsidRDefault="001255A0" w:rsidP="001255A0">
      <w:pPr>
        <w:suppressAutoHyphens w:val="0"/>
        <w:jc w:val="both"/>
        <w:rPr>
          <w:rFonts w:ascii="Arial" w:hAnsi="Arial" w:cs="Arial"/>
          <w:sz w:val="22"/>
          <w:szCs w:val="22"/>
          <w:lang w:val="en-US" w:eastAsia="en-US"/>
        </w:rPr>
      </w:pPr>
      <w:proofErr w:type="gramStart"/>
      <w:r w:rsidRPr="001255A0">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1255A0" w:rsidRPr="001255A0" w:rsidRDefault="001255A0" w:rsidP="001255A0">
      <w:pPr>
        <w:suppressAutoHyphens w:val="0"/>
        <w:jc w:val="both"/>
        <w:rPr>
          <w:rFonts w:ascii="Arial" w:hAnsi="Arial" w:cs="Arial"/>
          <w:sz w:val="22"/>
          <w:szCs w:val="22"/>
          <w:lang w:val="en-US" w:eastAsia="en-US"/>
        </w:rPr>
      </w:pPr>
      <w:r w:rsidRPr="001255A0">
        <w:rPr>
          <w:rFonts w:ascii="Arial" w:hAnsi="Arial" w:cs="Arial"/>
          <w:sz w:val="22"/>
          <w:szCs w:val="22"/>
          <w:lang w:val="en-US" w:eastAsia="en-US"/>
        </w:rPr>
        <w:t xml:space="preserve">Понуђач којем буде додељен уговор, обавезан </w:t>
      </w:r>
      <w:proofErr w:type="gramStart"/>
      <w:r w:rsidRPr="001255A0">
        <w:rPr>
          <w:rFonts w:ascii="Arial" w:hAnsi="Arial" w:cs="Arial"/>
          <w:sz w:val="22"/>
          <w:szCs w:val="22"/>
          <w:lang w:val="en-US" w:eastAsia="en-US"/>
        </w:rPr>
        <w:t xml:space="preserve">је  </w:t>
      </w:r>
      <w:r w:rsidRPr="001255A0">
        <w:rPr>
          <w:rFonts w:ascii="Arial" w:hAnsi="Arial" w:cs="Arial"/>
          <w:sz w:val="22"/>
          <w:szCs w:val="22"/>
          <w:lang w:val="sr-Cyrl-RS" w:eastAsia="en-US"/>
        </w:rPr>
        <w:t>да</w:t>
      </w:r>
      <w:proofErr w:type="gramEnd"/>
      <w:r w:rsidRPr="001255A0">
        <w:rPr>
          <w:rFonts w:ascii="Arial" w:hAnsi="Arial" w:cs="Arial"/>
          <w:sz w:val="22"/>
          <w:szCs w:val="22"/>
          <w:lang w:val="sr-Cyrl-RS" w:eastAsia="en-US"/>
        </w:rPr>
        <w:t xml:space="preserve"> уз потписан Уговор </w:t>
      </w:r>
      <w:r w:rsidRPr="001255A0">
        <w:rPr>
          <w:rFonts w:ascii="Arial" w:hAnsi="Arial" w:cs="Arial"/>
          <w:sz w:val="22"/>
          <w:szCs w:val="22"/>
          <w:lang w:val="en-US" w:eastAsia="en-US"/>
        </w:rPr>
        <w:t xml:space="preserve">достави </w:t>
      </w:r>
      <w:r w:rsidRPr="001255A0">
        <w:rPr>
          <w:rFonts w:ascii="Arial" w:hAnsi="Arial" w:cs="Arial"/>
          <w:sz w:val="22"/>
          <w:szCs w:val="22"/>
          <w:lang w:val="sr-Cyrl-RS" w:eastAsia="en-US"/>
        </w:rPr>
        <w:t>меницу</w:t>
      </w:r>
      <w:r w:rsidRPr="001255A0">
        <w:rPr>
          <w:rFonts w:ascii="Arial" w:hAnsi="Arial" w:cs="Arial"/>
          <w:sz w:val="22"/>
          <w:szCs w:val="22"/>
          <w:lang w:val="en-US" w:eastAsia="en-US"/>
        </w:rPr>
        <w:t xml:space="preserve"> за добро извршење посла</w:t>
      </w:r>
      <w:r w:rsidRPr="001255A0">
        <w:rPr>
          <w:rFonts w:ascii="Arial" w:hAnsi="Arial"/>
          <w:sz w:val="22"/>
          <w:szCs w:val="22"/>
          <w:lang w:val="en-US" w:eastAsia="en-US"/>
        </w:rPr>
        <w:t xml:space="preserve"> </w:t>
      </w:r>
      <w:r w:rsidRPr="001255A0">
        <w:rPr>
          <w:rFonts w:ascii="Arial" w:hAnsi="Arial" w:cs="Arial"/>
          <w:sz w:val="22"/>
          <w:szCs w:val="22"/>
          <w:lang w:val="sr-Cyrl-RS" w:eastAsia="en-US"/>
        </w:rPr>
        <w:t>или банкарску гаранцију за добро извршење посла, уз уговор.</w:t>
      </w:r>
    </w:p>
    <w:p w:rsidR="001255A0" w:rsidRPr="001255A0" w:rsidRDefault="001255A0" w:rsidP="001255A0">
      <w:pPr>
        <w:suppressAutoHyphens w:val="0"/>
        <w:jc w:val="both"/>
        <w:rPr>
          <w:rFonts w:ascii="Arial" w:hAnsi="Arial" w:cs="Arial"/>
          <w:sz w:val="22"/>
          <w:szCs w:val="22"/>
          <w:lang w:val="ru-RU" w:eastAsia="en-US"/>
        </w:rPr>
      </w:pPr>
      <w:r w:rsidRPr="001255A0">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255A0" w:rsidRPr="001255A0" w:rsidRDefault="001255A0" w:rsidP="001255A0">
      <w:pPr>
        <w:suppressAutoHyphens w:val="0"/>
        <w:jc w:val="both"/>
        <w:rPr>
          <w:rFonts w:ascii="Arial" w:hAnsi="Arial" w:cs="Arial"/>
          <w:sz w:val="22"/>
          <w:szCs w:val="22"/>
          <w:lang w:val="en-US" w:eastAsia="en-US"/>
        </w:rPr>
      </w:pPr>
      <w:r w:rsidRPr="001255A0">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5A2B5E" w:rsidRPr="005A2B5E" w:rsidRDefault="005A2B5E" w:rsidP="005A2B5E">
      <w:pPr>
        <w:tabs>
          <w:tab w:val="left" w:pos="567"/>
        </w:tabs>
        <w:rPr>
          <w:rFonts w:ascii="Arial" w:hAnsi="Arial" w:cs="Arial"/>
          <w:sz w:val="22"/>
          <w:szCs w:val="22"/>
          <w:lang w:val="sr-Cyrl-RS"/>
        </w:rPr>
      </w:pPr>
    </w:p>
    <w:p w:rsidR="00DF39FB" w:rsidRPr="00DF39FB" w:rsidRDefault="00DF39FB" w:rsidP="00DF39FB">
      <w:pPr>
        <w:suppressAutoHyphens w:val="0"/>
        <w:spacing w:before="120"/>
        <w:jc w:val="right"/>
        <w:outlineLvl w:val="1"/>
        <w:rPr>
          <w:rFonts w:ascii="Arial" w:hAnsi="Arial" w:cs="Arial"/>
          <w:b/>
          <w:color w:val="000000"/>
          <w:sz w:val="22"/>
          <w:szCs w:val="22"/>
          <w:lang w:val="sr-Cyrl-RS" w:eastAsia="en-US"/>
        </w:rPr>
      </w:pPr>
      <w:bookmarkStart w:id="17" w:name="_Toc442559940"/>
      <w:r w:rsidRPr="00DF39FB">
        <w:rPr>
          <w:rFonts w:ascii="Arial" w:hAnsi="Arial" w:cs="Arial"/>
          <w:b/>
          <w:color w:val="000000"/>
          <w:sz w:val="22"/>
          <w:szCs w:val="22"/>
          <w:lang w:val="en-US" w:eastAsia="en-US"/>
        </w:rPr>
        <w:t xml:space="preserve">ОБРАЗАЦ </w:t>
      </w:r>
      <w:bookmarkEnd w:id="17"/>
      <w:r w:rsidRPr="00DF39FB">
        <w:rPr>
          <w:rFonts w:ascii="Arial" w:hAnsi="Arial" w:cs="Arial"/>
          <w:b/>
          <w:color w:val="000000"/>
          <w:sz w:val="22"/>
          <w:szCs w:val="22"/>
          <w:lang w:val="sr-Cyrl-RS" w:eastAsia="en-US"/>
        </w:rPr>
        <w:t>6</w:t>
      </w:r>
    </w:p>
    <w:p w:rsidR="00DF39FB" w:rsidRPr="00DF39FB" w:rsidRDefault="00DF39FB" w:rsidP="00DF39FB">
      <w:pPr>
        <w:suppressAutoHyphens w:val="0"/>
        <w:jc w:val="both"/>
        <w:rPr>
          <w:rFonts w:ascii="Arial" w:hAnsi="Arial" w:cs="Arial"/>
          <w:color w:val="000000"/>
          <w:sz w:val="22"/>
          <w:szCs w:val="22"/>
          <w:lang w:val="en-US" w:eastAsia="en-US"/>
        </w:rPr>
      </w:pPr>
    </w:p>
    <w:p w:rsidR="00DF39FB" w:rsidRPr="00DF39FB" w:rsidRDefault="00DF39FB" w:rsidP="00DF39FB">
      <w:pPr>
        <w:suppressAutoHyphens w:val="0"/>
        <w:jc w:val="center"/>
        <w:rPr>
          <w:rFonts w:ascii="Arial" w:hAnsi="Arial" w:cs="Arial"/>
          <w:b/>
          <w:color w:val="000000"/>
          <w:sz w:val="22"/>
          <w:szCs w:val="22"/>
          <w:lang w:val="en-US" w:eastAsia="en-US"/>
        </w:rPr>
      </w:pPr>
      <w:r w:rsidRPr="00DF39FB">
        <w:rPr>
          <w:rFonts w:ascii="Arial" w:hAnsi="Arial" w:cs="Arial"/>
          <w:b/>
          <w:color w:val="000000"/>
          <w:sz w:val="22"/>
          <w:szCs w:val="22"/>
          <w:lang w:val="en-US" w:eastAsia="en-US"/>
        </w:rPr>
        <w:t>СПИСАК ИСПОРУЧЕНИХ ДОБАРА– СТРУЧНЕ РЕФЕРЕНЦЕ</w:t>
      </w:r>
    </w:p>
    <w:p w:rsidR="00DF39FB" w:rsidRPr="00DF39FB" w:rsidRDefault="00DF39FB" w:rsidP="00DF39FB">
      <w:pPr>
        <w:suppressAutoHyphens w:val="0"/>
        <w:spacing w:before="120"/>
        <w:jc w:val="both"/>
        <w:rPr>
          <w:rFonts w:ascii="Arial" w:hAnsi="Arial" w:cs="Arial"/>
          <w:color w:val="000000"/>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85"/>
        <w:gridCol w:w="1708"/>
        <w:gridCol w:w="1737"/>
        <w:gridCol w:w="1639"/>
        <w:gridCol w:w="2155"/>
      </w:tblGrid>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51"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Референтни наручилац односно купац</w:t>
            </w:r>
          </w:p>
        </w:tc>
        <w:tc>
          <w:tcPr>
            <w:tcW w:w="908"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r w:rsidRPr="00DF39FB">
              <w:rPr>
                <w:rFonts w:ascii="Arial" w:eastAsia="Calibri" w:hAnsi="Arial" w:cs="Arial"/>
                <w:bCs/>
                <w:iCs/>
                <w:color w:val="000000"/>
                <w:sz w:val="22"/>
                <w:szCs w:val="22"/>
                <w:lang w:val="ru-RU" w:eastAsia="en-US"/>
              </w:rPr>
              <w:t>Лице за контакт</w:t>
            </w:r>
            <w:r w:rsidRPr="00DF39FB">
              <w:rPr>
                <w:rFonts w:ascii="Arial" w:eastAsia="Calibri" w:hAnsi="Arial" w:cs="Arial"/>
                <w:bCs/>
                <w:iCs/>
                <w:color w:val="000000"/>
                <w:sz w:val="22"/>
                <w:szCs w:val="22"/>
                <w:lang w:val="en-US" w:eastAsia="en-US"/>
              </w:rPr>
              <w:t xml:space="preserve"> и број телефона</w:t>
            </w:r>
          </w:p>
        </w:tc>
        <w:tc>
          <w:tcPr>
            <w:tcW w:w="92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r w:rsidRPr="00DF39FB">
              <w:rPr>
                <w:rFonts w:ascii="Arial" w:eastAsia="Calibri" w:hAnsi="Arial" w:cs="Arial"/>
                <w:bCs/>
                <w:iCs/>
                <w:color w:val="000000"/>
                <w:sz w:val="22"/>
                <w:szCs w:val="22"/>
                <w:lang w:val="en-US" w:eastAsia="en-US"/>
              </w:rPr>
              <w:t>Број и датум закључења уговора</w:t>
            </w:r>
          </w:p>
        </w:tc>
        <w:tc>
          <w:tcPr>
            <w:tcW w:w="859" w:type="pct"/>
            <w:shd w:val="clear" w:color="auto" w:fill="auto"/>
            <w:vAlign w:val="center"/>
          </w:tcPr>
          <w:p w:rsidR="00DF39FB" w:rsidRPr="00DF39FB" w:rsidRDefault="00DF39FB" w:rsidP="00DF39FB">
            <w:pPr>
              <w:suppressAutoHyphens w:val="0"/>
              <w:jc w:val="center"/>
              <w:rPr>
                <w:rFonts w:ascii="Arial" w:eastAsia="Calibri" w:hAnsi="Arial" w:cs="Arial"/>
                <w:bCs/>
                <w:iCs/>
                <w:color w:val="000000"/>
                <w:sz w:val="22"/>
                <w:szCs w:val="22"/>
                <w:lang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eastAsia="en-US"/>
              </w:rPr>
              <w:t xml:space="preserve">Датум </w:t>
            </w:r>
            <w:r w:rsidRPr="00DF39FB">
              <w:rPr>
                <w:rFonts w:ascii="Arial" w:eastAsia="Calibri" w:hAnsi="Arial" w:cs="Arial"/>
                <w:bCs/>
                <w:iCs/>
                <w:color w:val="000000"/>
                <w:sz w:val="22"/>
                <w:szCs w:val="22"/>
                <w:lang w:val="en-US" w:eastAsia="en-US"/>
              </w:rPr>
              <w:t>реализације уговора</w:t>
            </w: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Вредност испоручених добара без</w:t>
            </w:r>
          </w:p>
          <w:p w:rsidR="00DF39FB" w:rsidRPr="00DF39FB" w:rsidRDefault="00DF39FB" w:rsidP="00DF39FB">
            <w:pPr>
              <w:suppressAutoHyphens w:val="0"/>
              <w:jc w:val="center"/>
              <w:rPr>
                <w:rFonts w:ascii="Arial" w:eastAsia="Calibri" w:hAnsi="Arial" w:cs="Arial"/>
                <w:bCs/>
                <w:iCs/>
                <w:color w:val="000000"/>
                <w:sz w:val="22"/>
                <w:szCs w:val="22"/>
                <w:lang w:val="sr-Cyrl-RS" w:eastAsia="en-US"/>
              </w:rPr>
            </w:pPr>
            <w:r w:rsidRPr="00DF39FB">
              <w:rPr>
                <w:rFonts w:ascii="Arial" w:eastAsia="Calibri" w:hAnsi="Arial" w:cs="Arial"/>
                <w:bCs/>
                <w:iCs/>
                <w:color w:val="000000"/>
                <w:sz w:val="22"/>
                <w:szCs w:val="22"/>
                <w:lang w:val="en-US" w:eastAsia="en-US"/>
              </w:rPr>
              <w:t>ПДВ-а у Дин/EUR</w:t>
            </w:r>
          </w:p>
        </w:tc>
      </w:tr>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1.</w:t>
            </w:r>
          </w:p>
        </w:tc>
        <w:tc>
          <w:tcPr>
            <w:tcW w:w="951"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08"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2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r>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2.</w:t>
            </w:r>
          </w:p>
        </w:tc>
        <w:tc>
          <w:tcPr>
            <w:tcW w:w="951"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08"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2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r>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3.</w:t>
            </w:r>
          </w:p>
        </w:tc>
        <w:tc>
          <w:tcPr>
            <w:tcW w:w="951"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08"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2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r>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4.</w:t>
            </w:r>
          </w:p>
        </w:tc>
        <w:tc>
          <w:tcPr>
            <w:tcW w:w="951"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08"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2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r>
      <w:tr w:rsidR="00DF39FB" w:rsidRPr="00DF39FB" w:rsidTr="00F0402D">
        <w:tc>
          <w:tcPr>
            <w:tcW w:w="213" w:type="pct"/>
            <w:shd w:val="clear" w:color="auto" w:fill="auto"/>
          </w:tcPr>
          <w:p w:rsidR="00DF39FB" w:rsidRPr="00DF39FB" w:rsidRDefault="00DF39FB" w:rsidP="00DF39FB">
            <w:pPr>
              <w:suppressAutoHyphens w:val="0"/>
              <w:jc w:val="center"/>
              <w:rPr>
                <w:rFonts w:ascii="Arial" w:eastAsia="Calibri" w:hAnsi="Arial" w:cs="Arial"/>
                <w:bCs/>
                <w:iCs/>
                <w:color w:val="000000"/>
                <w:sz w:val="22"/>
                <w:szCs w:val="22"/>
                <w:lang w:val="en-US" w:eastAsia="en-US"/>
              </w:rPr>
            </w:pPr>
          </w:p>
          <w:p w:rsidR="00DF39FB" w:rsidRPr="00DF39FB" w:rsidRDefault="00DF39FB" w:rsidP="00DF39FB">
            <w:pPr>
              <w:suppressAutoHyphens w:val="0"/>
              <w:jc w:val="center"/>
              <w:rPr>
                <w:rFonts w:ascii="Arial" w:eastAsia="Calibri" w:hAnsi="Arial" w:cs="Arial"/>
                <w:bCs/>
                <w:iCs/>
                <w:color w:val="000000"/>
                <w:sz w:val="22"/>
                <w:szCs w:val="22"/>
                <w:lang w:val="en-US" w:eastAsia="en-US"/>
              </w:rPr>
            </w:pPr>
            <w:r w:rsidRPr="00DF39FB">
              <w:rPr>
                <w:rFonts w:ascii="Arial" w:eastAsia="Calibri" w:hAnsi="Arial" w:cs="Arial"/>
                <w:bCs/>
                <w:iCs/>
                <w:color w:val="000000"/>
                <w:sz w:val="22"/>
                <w:szCs w:val="22"/>
                <w:lang w:val="en-US" w:eastAsia="en-US"/>
              </w:rPr>
              <w:t>5.</w:t>
            </w:r>
          </w:p>
        </w:tc>
        <w:tc>
          <w:tcPr>
            <w:tcW w:w="951"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08"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923"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1145" w:type="pct"/>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r>
      <w:tr w:rsidR="00DF39FB" w:rsidRPr="00DF39FB" w:rsidTr="00F0402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tc>
        <w:tc>
          <w:tcPr>
            <w:tcW w:w="859" w:type="pct"/>
            <w:shd w:val="clear" w:color="auto" w:fill="auto"/>
          </w:tcPr>
          <w:p w:rsidR="00DF39FB" w:rsidRPr="00DF39FB" w:rsidRDefault="00DF39FB" w:rsidP="00DF39FB">
            <w:pPr>
              <w:suppressAutoHyphens w:val="0"/>
              <w:jc w:val="center"/>
              <w:rPr>
                <w:rFonts w:ascii="Arial" w:eastAsia="Calibri" w:hAnsi="Arial" w:cs="Arial"/>
                <w:b/>
                <w:bCs/>
                <w:iCs/>
                <w:color w:val="000000"/>
                <w:sz w:val="22"/>
                <w:szCs w:val="22"/>
                <w:lang w:val="en-US" w:eastAsia="en-US"/>
              </w:rPr>
            </w:pP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r w:rsidRPr="00DF39FB">
              <w:rPr>
                <w:rFonts w:ascii="Arial" w:eastAsia="Calibri" w:hAnsi="Arial" w:cs="Arial"/>
                <w:b/>
                <w:bCs/>
                <w:iCs/>
                <w:color w:val="000000"/>
                <w:sz w:val="22"/>
                <w:szCs w:val="22"/>
                <w:lang w:val="en-US" w:eastAsia="en-US"/>
              </w:rPr>
              <w:t>Укупна вредност</w:t>
            </w:r>
          </w:p>
          <w:p w:rsidR="00DF39FB" w:rsidRPr="00DF39FB" w:rsidRDefault="00DF39FB" w:rsidP="00DF39FB">
            <w:pPr>
              <w:suppressAutoHyphens w:val="0"/>
              <w:jc w:val="center"/>
              <w:rPr>
                <w:rFonts w:ascii="Arial" w:eastAsia="Calibri" w:hAnsi="Arial" w:cs="Arial"/>
                <w:b/>
                <w:bCs/>
                <w:iCs/>
                <w:color w:val="000000"/>
                <w:sz w:val="22"/>
                <w:szCs w:val="22"/>
                <w:lang w:val="en-US" w:eastAsia="en-US"/>
              </w:rPr>
            </w:pPr>
            <w:r w:rsidRPr="00DF39FB">
              <w:rPr>
                <w:rFonts w:ascii="Arial" w:eastAsia="Calibri" w:hAnsi="Arial" w:cs="Arial"/>
                <w:b/>
                <w:bCs/>
                <w:iCs/>
                <w:color w:val="000000"/>
                <w:sz w:val="22"/>
                <w:szCs w:val="22"/>
                <w:lang w:val="en-US" w:eastAsia="en-US"/>
              </w:rPr>
              <w:t>испоручених добара без</w:t>
            </w:r>
          </w:p>
          <w:p w:rsidR="00DF39FB" w:rsidRPr="00DF39FB" w:rsidRDefault="00DF39FB" w:rsidP="00DF39FB">
            <w:pPr>
              <w:suppressAutoHyphens w:val="0"/>
              <w:jc w:val="both"/>
              <w:rPr>
                <w:rFonts w:ascii="Arial" w:eastAsia="Calibri" w:hAnsi="Arial" w:cs="Arial"/>
                <w:b/>
                <w:bCs/>
                <w:iCs/>
                <w:color w:val="000000"/>
                <w:sz w:val="22"/>
                <w:szCs w:val="22"/>
                <w:lang w:val="en-US" w:eastAsia="en-US"/>
              </w:rPr>
            </w:pPr>
            <w:r w:rsidRPr="00DF39FB">
              <w:rPr>
                <w:rFonts w:ascii="Arial" w:eastAsia="Calibri" w:hAnsi="Arial" w:cs="Arial"/>
                <w:b/>
                <w:bCs/>
                <w:iCs/>
                <w:color w:val="000000"/>
                <w:sz w:val="22"/>
                <w:szCs w:val="22"/>
                <w:lang w:val="en-US" w:eastAsia="en-US"/>
              </w:rPr>
              <w:t>ПДВ</w:t>
            </w:r>
            <w:r w:rsidRPr="00DF39FB">
              <w:rPr>
                <w:rFonts w:ascii="Arial" w:eastAsia="Calibri" w:hAnsi="Arial" w:cs="Arial"/>
                <w:b/>
                <w:bCs/>
                <w:iCs/>
                <w:color w:val="000000"/>
                <w:sz w:val="22"/>
                <w:szCs w:val="22"/>
                <w:lang w:val="sr-Cyrl-RS" w:eastAsia="en-US"/>
              </w:rPr>
              <w:t>-а у   Дин/EUR</w:t>
            </w:r>
          </w:p>
        </w:tc>
        <w:tc>
          <w:tcPr>
            <w:tcW w:w="1145" w:type="pct"/>
          </w:tcPr>
          <w:p w:rsidR="00DF39FB" w:rsidRPr="00DF39FB" w:rsidRDefault="00DF39FB" w:rsidP="00DF39FB">
            <w:pPr>
              <w:suppressAutoHyphens w:val="0"/>
              <w:ind w:left="720"/>
              <w:jc w:val="center"/>
              <w:rPr>
                <w:rFonts w:ascii="Arial" w:eastAsia="Calibri" w:hAnsi="Arial" w:cs="Arial"/>
                <w:b/>
                <w:bCs/>
                <w:iCs/>
                <w:color w:val="000000"/>
                <w:sz w:val="22"/>
                <w:szCs w:val="22"/>
                <w:lang w:val="en-US" w:eastAsia="en-US"/>
              </w:rPr>
            </w:pPr>
          </w:p>
        </w:tc>
      </w:tr>
    </w:tbl>
    <w:p w:rsidR="00DF39FB" w:rsidRPr="00DF39FB" w:rsidRDefault="00DF39FB" w:rsidP="00DF39FB">
      <w:pPr>
        <w:tabs>
          <w:tab w:val="left" w:pos="4999"/>
        </w:tabs>
        <w:suppressAutoHyphens w:val="0"/>
        <w:jc w:val="both"/>
        <w:rPr>
          <w:rFonts w:ascii="Arial" w:eastAsia="Calibri" w:hAnsi="Arial" w:cs="Arial"/>
          <w:color w:val="000000"/>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color w:val="000000"/>
                <w:sz w:val="22"/>
                <w:szCs w:val="22"/>
                <w:lang w:val="en-US" w:eastAsia="en-US"/>
              </w:rPr>
            </w:pPr>
            <w:r w:rsidRPr="00DF39FB">
              <w:rPr>
                <w:rFonts w:ascii="Arial" w:hAnsi="Arial" w:cs="Arial"/>
                <w:color w:val="000000"/>
                <w:sz w:val="22"/>
                <w:szCs w:val="22"/>
                <w:lang w:val="en-US" w:eastAsia="en-US"/>
              </w:rPr>
              <w:t>Датум:</w:t>
            </w:r>
          </w:p>
        </w:tc>
        <w:tc>
          <w:tcPr>
            <w:tcW w:w="2127" w:type="dxa"/>
          </w:tcPr>
          <w:p w:rsidR="00DF39FB" w:rsidRPr="00DF39FB" w:rsidRDefault="00DF39FB" w:rsidP="00DF39FB">
            <w:pPr>
              <w:suppressAutoHyphens w:val="0"/>
              <w:jc w:val="center"/>
              <w:rPr>
                <w:rFonts w:ascii="Arial" w:hAnsi="Arial" w:cs="Arial"/>
                <w:color w:val="000000"/>
                <w:sz w:val="22"/>
                <w:szCs w:val="22"/>
                <w:lang w:val="ru-RU" w:eastAsia="en-US"/>
              </w:rPr>
            </w:pPr>
          </w:p>
        </w:tc>
        <w:tc>
          <w:tcPr>
            <w:tcW w:w="4022" w:type="dxa"/>
          </w:tcPr>
          <w:p w:rsidR="00DF39FB" w:rsidRPr="00DF39FB" w:rsidRDefault="00DF39FB" w:rsidP="00DF39FB">
            <w:pPr>
              <w:suppressAutoHyphens w:val="0"/>
              <w:jc w:val="center"/>
              <w:rPr>
                <w:rFonts w:ascii="Arial" w:hAnsi="Arial" w:cs="Arial"/>
                <w:color w:val="000000"/>
                <w:sz w:val="22"/>
                <w:szCs w:val="22"/>
                <w:lang w:val="ru-RU" w:eastAsia="en-US"/>
              </w:rPr>
            </w:pPr>
            <w:r w:rsidRPr="00DF39FB">
              <w:rPr>
                <w:rFonts w:ascii="Arial" w:hAnsi="Arial" w:cs="Arial"/>
                <w:color w:val="000000"/>
                <w:sz w:val="22"/>
                <w:szCs w:val="22"/>
                <w:lang w:eastAsia="en-US"/>
              </w:rPr>
              <w:t>П</w:t>
            </w:r>
            <w:r w:rsidRPr="00DF39FB">
              <w:rPr>
                <w:rFonts w:ascii="Arial" w:hAnsi="Arial" w:cs="Arial"/>
                <w:color w:val="000000"/>
                <w:sz w:val="22"/>
                <w:szCs w:val="22"/>
                <w:lang w:val="en-US" w:eastAsia="en-US"/>
              </w:rPr>
              <w:t>онуђач</w:t>
            </w:r>
            <w:r w:rsidRPr="00DF39FB">
              <w:rPr>
                <w:rFonts w:ascii="Arial" w:hAnsi="Arial" w:cs="Arial"/>
                <w:color w:val="000000"/>
                <w:sz w:val="22"/>
                <w:szCs w:val="22"/>
                <w:lang w:val="ru-RU" w:eastAsia="en-US"/>
              </w:rPr>
              <w:t>:</w:t>
            </w:r>
          </w:p>
        </w:tc>
      </w:tr>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color w:val="000000"/>
                <w:sz w:val="22"/>
                <w:szCs w:val="22"/>
                <w:lang w:val="en-US" w:eastAsia="en-US"/>
              </w:rPr>
            </w:pPr>
          </w:p>
        </w:tc>
        <w:tc>
          <w:tcPr>
            <w:tcW w:w="2127" w:type="dxa"/>
          </w:tcPr>
          <w:p w:rsidR="00DF39FB" w:rsidRPr="00DF39FB" w:rsidRDefault="00DF39FB" w:rsidP="00DF39FB">
            <w:pPr>
              <w:suppressAutoHyphens w:val="0"/>
              <w:jc w:val="center"/>
              <w:rPr>
                <w:rFonts w:ascii="Arial" w:hAnsi="Arial" w:cs="Arial"/>
                <w:color w:val="000000"/>
                <w:sz w:val="22"/>
                <w:szCs w:val="22"/>
                <w:lang w:val="en-US" w:eastAsia="en-US"/>
              </w:rPr>
            </w:pPr>
            <w:r w:rsidRPr="00DF39FB">
              <w:rPr>
                <w:rFonts w:ascii="Arial" w:hAnsi="Arial" w:cs="Arial"/>
                <w:color w:val="000000"/>
                <w:sz w:val="22"/>
                <w:szCs w:val="22"/>
                <w:lang w:val="en-US" w:eastAsia="en-US"/>
              </w:rPr>
              <w:t>М.П.</w:t>
            </w:r>
          </w:p>
        </w:tc>
        <w:tc>
          <w:tcPr>
            <w:tcW w:w="4022" w:type="dxa"/>
          </w:tcPr>
          <w:p w:rsidR="00DF39FB" w:rsidRPr="00DF39FB" w:rsidRDefault="00DF39FB" w:rsidP="00DF39FB">
            <w:pPr>
              <w:suppressAutoHyphens w:val="0"/>
              <w:jc w:val="center"/>
              <w:rPr>
                <w:rFonts w:ascii="Arial" w:hAnsi="Arial" w:cs="Arial"/>
                <w:color w:val="000000"/>
                <w:sz w:val="22"/>
                <w:szCs w:val="22"/>
                <w:lang w:val="ru-RU" w:eastAsia="en-US"/>
              </w:rPr>
            </w:pPr>
          </w:p>
        </w:tc>
      </w:tr>
      <w:tr w:rsidR="00DF39FB" w:rsidRPr="00DF39FB" w:rsidTr="00F0402D">
        <w:trPr>
          <w:jc w:val="center"/>
        </w:trPr>
        <w:tc>
          <w:tcPr>
            <w:tcW w:w="3882" w:type="dxa"/>
            <w:tcBorders>
              <w:bottom w:val="single" w:sz="4" w:space="0" w:color="auto"/>
            </w:tcBorders>
          </w:tcPr>
          <w:p w:rsidR="00DF39FB" w:rsidRPr="00DF39FB" w:rsidRDefault="00DF39FB" w:rsidP="00DF39FB">
            <w:pPr>
              <w:suppressAutoHyphens w:val="0"/>
              <w:jc w:val="center"/>
              <w:rPr>
                <w:rFonts w:ascii="Arial" w:hAnsi="Arial" w:cs="Arial"/>
                <w:color w:val="000000"/>
                <w:sz w:val="22"/>
                <w:szCs w:val="22"/>
                <w:lang w:val="en-US" w:eastAsia="en-US"/>
              </w:rPr>
            </w:pPr>
          </w:p>
        </w:tc>
        <w:tc>
          <w:tcPr>
            <w:tcW w:w="2127" w:type="dxa"/>
          </w:tcPr>
          <w:p w:rsidR="00DF39FB" w:rsidRPr="00DF39FB" w:rsidRDefault="00DF39FB" w:rsidP="00DF39FB">
            <w:pPr>
              <w:suppressAutoHyphens w:val="0"/>
              <w:jc w:val="center"/>
              <w:rPr>
                <w:rFonts w:ascii="Arial" w:hAnsi="Arial" w:cs="Arial"/>
                <w:color w:val="000000"/>
                <w:sz w:val="22"/>
                <w:szCs w:val="22"/>
                <w:lang w:val="ru-RU" w:eastAsia="en-US"/>
              </w:rPr>
            </w:pPr>
          </w:p>
        </w:tc>
        <w:tc>
          <w:tcPr>
            <w:tcW w:w="4022" w:type="dxa"/>
            <w:tcBorders>
              <w:bottom w:val="single" w:sz="4" w:space="0" w:color="auto"/>
            </w:tcBorders>
          </w:tcPr>
          <w:p w:rsidR="00DF39FB" w:rsidRPr="00DF39FB" w:rsidRDefault="00DF39FB" w:rsidP="00DF39FB">
            <w:pPr>
              <w:suppressAutoHyphens w:val="0"/>
              <w:jc w:val="center"/>
              <w:rPr>
                <w:rFonts w:ascii="Arial" w:hAnsi="Arial" w:cs="Arial"/>
                <w:color w:val="000000"/>
                <w:sz w:val="22"/>
                <w:szCs w:val="22"/>
                <w:lang w:val="ru-RU" w:eastAsia="en-US"/>
              </w:rPr>
            </w:pPr>
          </w:p>
        </w:tc>
      </w:tr>
      <w:tr w:rsidR="00DF39FB" w:rsidRPr="00DF39FB" w:rsidTr="00F0402D">
        <w:trPr>
          <w:trHeight w:val="389"/>
          <w:jc w:val="center"/>
        </w:trPr>
        <w:tc>
          <w:tcPr>
            <w:tcW w:w="3882" w:type="dxa"/>
            <w:tcBorders>
              <w:top w:val="single" w:sz="4" w:space="0" w:color="auto"/>
            </w:tcBorders>
          </w:tcPr>
          <w:p w:rsidR="00DF39FB" w:rsidRPr="00DF39FB" w:rsidRDefault="00DF39FB" w:rsidP="00DF39FB">
            <w:pPr>
              <w:suppressAutoHyphens w:val="0"/>
              <w:jc w:val="center"/>
              <w:rPr>
                <w:rFonts w:ascii="Arial" w:hAnsi="Arial" w:cs="Arial"/>
                <w:color w:val="000000"/>
                <w:sz w:val="22"/>
                <w:szCs w:val="22"/>
                <w:lang w:val="en-US" w:eastAsia="en-US"/>
              </w:rPr>
            </w:pPr>
          </w:p>
        </w:tc>
        <w:tc>
          <w:tcPr>
            <w:tcW w:w="2127" w:type="dxa"/>
          </w:tcPr>
          <w:p w:rsidR="00DF39FB" w:rsidRPr="00DF39FB" w:rsidRDefault="00DF39FB" w:rsidP="00DF39FB">
            <w:pPr>
              <w:suppressAutoHyphens w:val="0"/>
              <w:jc w:val="center"/>
              <w:rPr>
                <w:rFonts w:ascii="Arial" w:hAnsi="Arial" w:cs="Arial"/>
                <w:color w:val="000000"/>
                <w:sz w:val="22"/>
                <w:szCs w:val="22"/>
                <w:lang w:val="ru-RU" w:eastAsia="en-US"/>
              </w:rPr>
            </w:pPr>
          </w:p>
        </w:tc>
        <w:tc>
          <w:tcPr>
            <w:tcW w:w="4022" w:type="dxa"/>
            <w:tcBorders>
              <w:top w:val="single" w:sz="4" w:space="0" w:color="auto"/>
            </w:tcBorders>
          </w:tcPr>
          <w:p w:rsidR="00DF39FB" w:rsidRPr="00DF39FB" w:rsidRDefault="00DF39FB" w:rsidP="00DF39FB">
            <w:pPr>
              <w:suppressAutoHyphens w:val="0"/>
              <w:jc w:val="center"/>
              <w:rPr>
                <w:rFonts w:ascii="Arial" w:hAnsi="Arial" w:cs="Arial"/>
                <w:color w:val="000000"/>
                <w:sz w:val="22"/>
                <w:szCs w:val="22"/>
                <w:lang w:val="ru-RU" w:eastAsia="en-US"/>
              </w:rPr>
            </w:pPr>
          </w:p>
        </w:tc>
      </w:tr>
    </w:tbl>
    <w:p w:rsidR="00DF39FB" w:rsidRPr="00DF39FB" w:rsidRDefault="00DF39FB" w:rsidP="00DF39FB">
      <w:pPr>
        <w:suppressAutoHyphens w:val="0"/>
        <w:spacing w:before="120"/>
        <w:jc w:val="both"/>
        <w:rPr>
          <w:rFonts w:ascii="Arial" w:eastAsia="Symbol" w:hAnsi="Arial" w:cs="Arial"/>
          <w:b/>
          <w:bCs/>
          <w:color w:val="000000"/>
          <w:kern w:val="28"/>
          <w:sz w:val="22"/>
          <w:szCs w:val="22"/>
          <w:lang w:val="en-US" w:eastAsia="en-US"/>
        </w:rPr>
      </w:pPr>
    </w:p>
    <w:p w:rsidR="00DF39FB" w:rsidRPr="00DF39FB" w:rsidRDefault="00DF39FB" w:rsidP="00DF39FB">
      <w:pPr>
        <w:suppressAutoHyphens w:val="0"/>
        <w:spacing w:before="120"/>
        <w:jc w:val="both"/>
        <w:rPr>
          <w:rFonts w:ascii="Arial" w:eastAsia="Symbol" w:hAnsi="Arial" w:cs="Arial"/>
          <w:b/>
          <w:bCs/>
          <w:color w:val="000000"/>
          <w:kern w:val="28"/>
          <w:sz w:val="22"/>
          <w:szCs w:val="22"/>
          <w:lang w:val="en-US" w:eastAsia="en-US"/>
        </w:rPr>
      </w:pPr>
      <w:r w:rsidRPr="00DF39FB">
        <w:rPr>
          <w:rFonts w:ascii="Arial" w:eastAsia="Symbol" w:hAnsi="Arial" w:cs="Arial"/>
          <w:b/>
          <w:bCs/>
          <w:color w:val="000000"/>
          <w:kern w:val="28"/>
          <w:sz w:val="22"/>
          <w:szCs w:val="22"/>
          <w:lang w:val="en-US" w:eastAsia="en-US"/>
        </w:rPr>
        <w:t xml:space="preserve">Напомена: </w:t>
      </w:r>
    </w:p>
    <w:p w:rsidR="00DF39FB" w:rsidRPr="00DF39FB" w:rsidRDefault="00DF39FB" w:rsidP="00DF39FB">
      <w:pPr>
        <w:suppressAutoHyphens w:val="0"/>
        <w:spacing w:before="120"/>
        <w:jc w:val="both"/>
        <w:rPr>
          <w:rFonts w:ascii="Arial" w:eastAsia="TimesNewRomanPS-BoldMT" w:hAnsi="Arial" w:cs="Arial"/>
          <w:color w:val="000000"/>
          <w:sz w:val="22"/>
          <w:szCs w:val="22"/>
          <w:lang w:eastAsia="en-US"/>
        </w:rPr>
      </w:pPr>
      <w:proofErr w:type="gramStart"/>
      <w:r w:rsidRPr="00DF39FB">
        <w:rPr>
          <w:rFonts w:ascii="Arial" w:eastAsia="TimesNewRomanPS-BoldMT" w:hAnsi="Arial" w:cs="Arial"/>
          <w:color w:val="000000"/>
          <w:sz w:val="22"/>
          <w:szCs w:val="22"/>
          <w:lang w:val="en-US" w:eastAsia="en-US"/>
        </w:rPr>
        <w:t xml:space="preserve">Уколико </w:t>
      </w:r>
      <w:r w:rsidRPr="00DF39FB">
        <w:rPr>
          <w:rFonts w:ascii="Arial" w:eastAsia="TimesNewRomanPS-BoldMT" w:hAnsi="Arial" w:cs="Arial"/>
          <w:color w:val="000000"/>
          <w:sz w:val="22"/>
          <w:szCs w:val="22"/>
          <w:lang w:eastAsia="en-US"/>
        </w:rPr>
        <w:t>група понуђача подноси заједничку понуду овај образац потписује и оверава Носилац посла испред групе понуђача</w:t>
      </w:r>
      <w:r w:rsidRPr="00DF39FB">
        <w:rPr>
          <w:rFonts w:ascii="Arial" w:eastAsia="TimesNewRomanPS-BoldMT" w:hAnsi="Arial" w:cs="Arial"/>
          <w:color w:val="000000"/>
          <w:sz w:val="22"/>
          <w:szCs w:val="22"/>
          <w:lang w:val="en-US" w:eastAsia="en-US"/>
        </w:rPr>
        <w:t>.</w:t>
      </w:r>
      <w:proofErr w:type="gramEnd"/>
    </w:p>
    <w:p w:rsidR="00DF39FB" w:rsidRPr="00DF39FB" w:rsidRDefault="00DF39FB" w:rsidP="00DF39FB">
      <w:pPr>
        <w:suppressAutoHyphens w:val="0"/>
        <w:spacing w:before="120"/>
        <w:jc w:val="both"/>
        <w:rPr>
          <w:rFonts w:ascii="Arial" w:hAnsi="Arial" w:cs="Arial"/>
          <w:color w:val="000000"/>
          <w:sz w:val="22"/>
          <w:szCs w:val="22"/>
          <w:lang w:eastAsia="en-US"/>
        </w:rPr>
      </w:pPr>
      <w:bookmarkStart w:id="18" w:name="_Toc442559941"/>
      <w:proofErr w:type="gramStart"/>
      <w:r w:rsidRPr="00DF39FB">
        <w:rPr>
          <w:rFonts w:ascii="Arial" w:hAnsi="Arial" w:cs="Arial"/>
          <w:color w:val="000000"/>
          <w:sz w:val="22"/>
          <w:szCs w:val="22"/>
          <w:lang w:val="en-US" w:eastAsia="en-US"/>
        </w:rPr>
        <w:t>Приликом подношења понуде овај образац копирати у потребном броју примерака.</w:t>
      </w:r>
      <w:proofErr w:type="gramEnd"/>
    </w:p>
    <w:p w:rsidR="00DF39FB" w:rsidRPr="00DF39FB" w:rsidRDefault="00DF39FB" w:rsidP="00DF39FB">
      <w:pPr>
        <w:suppressAutoHyphens w:val="0"/>
        <w:spacing w:before="120"/>
        <w:jc w:val="both"/>
        <w:rPr>
          <w:rFonts w:ascii="Arial" w:hAnsi="Arial" w:cs="Arial"/>
          <w:b/>
          <w:bCs/>
          <w:color w:val="000000"/>
          <w:kern w:val="28"/>
          <w:sz w:val="22"/>
          <w:szCs w:val="22"/>
        </w:rPr>
      </w:pPr>
      <w:proofErr w:type="gramStart"/>
      <w:r w:rsidRPr="00DF39FB">
        <w:rPr>
          <w:rFonts w:ascii="Arial" w:eastAsia="TimesNewRomanPS-BoldMT" w:hAnsi="Arial" w:cs="Arial"/>
          <w:color w:val="000000"/>
          <w:sz w:val="22"/>
          <w:szCs w:val="22"/>
          <w:lang w:val="en-US" w:eastAsia="en-US"/>
        </w:rPr>
        <w:t>Понуђач који даје нетачне податке у погледу стручних референци, чини прекршај по члану 170.</w:t>
      </w:r>
      <w:proofErr w:type="gramEnd"/>
      <w:r w:rsidRPr="00DF39FB">
        <w:rPr>
          <w:rFonts w:ascii="Arial" w:eastAsia="TimesNewRomanPS-BoldMT" w:hAnsi="Arial" w:cs="Arial"/>
          <w:color w:val="000000"/>
          <w:sz w:val="22"/>
          <w:szCs w:val="22"/>
          <w:lang w:val="en-US" w:eastAsia="en-US"/>
        </w:rPr>
        <w:t xml:space="preserve"> </w:t>
      </w:r>
      <w:proofErr w:type="gramStart"/>
      <w:r w:rsidRPr="00DF39FB">
        <w:rPr>
          <w:rFonts w:ascii="Arial" w:eastAsia="TimesNewRomanPS-BoldMT" w:hAnsi="Arial" w:cs="Arial"/>
          <w:color w:val="000000"/>
          <w:sz w:val="22"/>
          <w:szCs w:val="22"/>
          <w:lang w:val="en-US" w:eastAsia="en-US"/>
        </w:rPr>
        <w:t>став</w:t>
      </w:r>
      <w:proofErr w:type="gramEnd"/>
      <w:r w:rsidRPr="00DF39FB">
        <w:rPr>
          <w:rFonts w:ascii="Arial" w:eastAsia="TimesNewRomanPS-BoldMT" w:hAnsi="Arial" w:cs="Arial"/>
          <w:color w:val="000000"/>
          <w:sz w:val="22"/>
          <w:szCs w:val="22"/>
          <w:lang w:val="en-US" w:eastAsia="en-US"/>
        </w:rPr>
        <w:t xml:space="preserve"> 1. </w:t>
      </w:r>
      <w:proofErr w:type="gramStart"/>
      <w:r w:rsidRPr="00DF39FB">
        <w:rPr>
          <w:rFonts w:ascii="Arial" w:eastAsia="TimesNewRomanPS-BoldMT" w:hAnsi="Arial" w:cs="Arial"/>
          <w:color w:val="000000"/>
          <w:sz w:val="22"/>
          <w:szCs w:val="22"/>
          <w:lang w:val="en-US" w:eastAsia="en-US"/>
        </w:rPr>
        <w:t>тачка</w:t>
      </w:r>
      <w:proofErr w:type="gramEnd"/>
      <w:r w:rsidRPr="00DF39FB">
        <w:rPr>
          <w:rFonts w:ascii="Arial" w:eastAsia="TimesNewRomanPS-BoldMT" w:hAnsi="Arial" w:cs="Arial"/>
          <w:color w:val="000000"/>
          <w:sz w:val="22"/>
          <w:szCs w:val="22"/>
          <w:lang w:val="en-US" w:eastAsia="en-US"/>
        </w:rPr>
        <w:t xml:space="preserve"> 3. </w:t>
      </w:r>
      <w:proofErr w:type="gramStart"/>
      <w:r w:rsidRPr="00DF39FB">
        <w:rPr>
          <w:rFonts w:ascii="Arial" w:eastAsia="TimesNewRomanPS-BoldMT" w:hAnsi="Arial" w:cs="Arial"/>
          <w:color w:val="000000"/>
          <w:sz w:val="22"/>
          <w:szCs w:val="22"/>
          <w:lang w:val="en-US" w:eastAsia="en-US"/>
        </w:rPr>
        <w:t>Закона о јавним набавкама.</w:t>
      </w:r>
      <w:proofErr w:type="gramEnd"/>
      <w:r w:rsidRPr="00DF39FB">
        <w:rPr>
          <w:rFonts w:ascii="Arial" w:eastAsia="TimesNewRomanPS-BoldMT" w:hAnsi="Arial" w:cs="Arial"/>
          <w:color w:val="000000"/>
          <w:sz w:val="22"/>
          <w:szCs w:val="22"/>
          <w:lang w:val="en-US" w:eastAsia="en-US"/>
        </w:rPr>
        <w:t xml:space="preserve"> </w:t>
      </w:r>
      <w:proofErr w:type="gramStart"/>
      <w:r w:rsidRPr="00DF39FB">
        <w:rPr>
          <w:rFonts w:ascii="Arial" w:eastAsia="TimesNewRomanPS-BoldMT" w:hAnsi="Arial" w:cs="Arial"/>
          <w:color w:val="000000"/>
          <w:sz w:val="22"/>
          <w:szCs w:val="22"/>
          <w:lang w:val="en-US" w:eastAsia="en-US"/>
        </w:rPr>
        <w:t>Давање неистинитих података у понуди је основ за негативну референцу у смислу члана 82.</w:t>
      </w:r>
      <w:proofErr w:type="gramEnd"/>
      <w:r w:rsidRPr="00DF39FB">
        <w:rPr>
          <w:rFonts w:ascii="Arial" w:eastAsia="TimesNewRomanPS-BoldMT" w:hAnsi="Arial" w:cs="Arial"/>
          <w:color w:val="000000"/>
          <w:sz w:val="22"/>
          <w:szCs w:val="22"/>
          <w:lang w:val="en-US" w:eastAsia="en-US"/>
        </w:rPr>
        <w:t xml:space="preserve"> </w:t>
      </w:r>
      <w:proofErr w:type="gramStart"/>
      <w:r w:rsidRPr="00DF39FB">
        <w:rPr>
          <w:rFonts w:ascii="Arial" w:eastAsia="TimesNewRomanPS-BoldMT" w:hAnsi="Arial" w:cs="Arial"/>
          <w:color w:val="000000"/>
          <w:sz w:val="22"/>
          <w:szCs w:val="22"/>
          <w:lang w:val="en-US" w:eastAsia="en-US"/>
        </w:rPr>
        <w:t>став</w:t>
      </w:r>
      <w:proofErr w:type="gramEnd"/>
      <w:r w:rsidRPr="00DF39FB">
        <w:rPr>
          <w:rFonts w:ascii="Arial" w:eastAsia="TimesNewRomanPS-BoldMT" w:hAnsi="Arial" w:cs="Arial"/>
          <w:color w:val="000000"/>
          <w:sz w:val="22"/>
          <w:szCs w:val="22"/>
          <w:lang w:val="en-US" w:eastAsia="en-US"/>
        </w:rPr>
        <w:t xml:space="preserve"> 1. </w:t>
      </w:r>
      <w:proofErr w:type="gramStart"/>
      <w:r w:rsidRPr="00DF39FB">
        <w:rPr>
          <w:rFonts w:ascii="Arial" w:eastAsia="TimesNewRomanPS-BoldMT" w:hAnsi="Arial" w:cs="Arial"/>
          <w:color w:val="000000"/>
          <w:sz w:val="22"/>
          <w:szCs w:val="22"/>
          <w:lang w:val="en-US" w:eastAsia="en-US"/>
        </w:rPr>
        <w:t>тачка</w:t>
      </w:r>
      <w:proofErr w:type="gramEnd"/>
      <w:r w:rsidRPr="00DF39FB">
        <w:rPr>
          <w:rFonts w:ascii="Arial" w:eastAsia="TimesNewRomanPS-BoldMT" w:hAnsi="Arial" w:cs="Arial"/>
          <w:color w:val="000000"/>
          <w:sz w:val="22"/>
          <w:szCs w:val="22"/>
          <w:lang w:val="en-US" w:eastAsia="en-US"/>
        </w:rPr>
        <w:t xml:space="preserve"> 3) Закона</w:t>
      </w:r>
    </w:p>
    <w:p w:rsidR="00DF39FB" w:rsidRPr="00DF39FB" w:rsidRDefault="00DF39FB" w:rsidP="00DF39FB">
      <w:pPr>
        <w:suppressAutoHyphens w:val="0"/>
        <w:spacing w:before="120"/>
        <w:jc w:val="both"/>
        <w:rPr>
          <w:rFonts w:ascii="Arial" w:hAnsi="Arial"/>
          <w:color w:val="000000"/>
          <w:sz w:val="22"/>
          <w:szCs w:val="22"/>
          <w:lang w:val="en-US" w:eastAsia="en-US"/>
        </w:rPr>
      </w:pPr>
    </w:p>
    <w:p w:rsidR="00DF39FB" w:rsidRPr="00DF39FB" w:rsidRDefault="00DF39FB" w:rsidP="00DF39FB">
      <w:pPr>
        <w:suppressAutoHyphens w:val="0"/>
        <w:spacing w:before="120"/>
        <w:jc w:val="both"/>
        <w:rPr>
          <w:rFonts w:ascii="Arial" w:hAnsi="Arial"/>
          <w:sz w:val="22"/>
          <w:szCs w:val="22"/>
          <w:lang w:val="sr-Cyrl-RS" w:eastAsia="en-US"/>
        </w:rPr>
      </w:pPr>
    </w:p>
    <w:p w:rsidR="00DF39FB" w:rsidRPr="00DF39FB" w:rsidRDefault="00DF39FB" w:rsidP="00DF39FB">
      <w:pPr>
        <w:suppressAutoHyphens w:val="0"/>
        <w:spacing w:before="120"/>
        <w:jc w:val="both"/>
        <w:rPr>
          <w:rFonts w:ascii="Arial" w:hAnsi="Arial"/>
          <w:sz w:val="22"/>
          <w:szCs w:val="22"/>
          <w:lang w:val="en-US" w:eastAsia="en-US"/>
        </w:rPr>
      </w:pPr>
    </w:p>
    <w:p w:rsidR="00DF39FB" w:rsidRPr="00DF39FB" w:rsidRDefault="00DF39FB" w:rsidP="00DF39FB">
      <w:pPr>
        <w:suppressAutoHyphens w:val="0"/>
        <w:jc w:val="right"/>
        <w:outlineLvl w:val="1"/>
        <w:rPr>
          <w:rFonts w:ascii="Arial" w:hAnsi="Arial" w:cs="Arial"/>
          <w:b/>
          <w:sz w:val="22"/>
          <w:szCs w:val="22"/>
          <w:lang w:val="sr-Cyrl-RS" w:eastAsia="en-US"/>
        </w:rPr>
      </w:pPr>
      <w:r w:rsidRPr="00DF39FB">
        <w:rPr>
          <w:rFonts w:ascii="Arial" w:hAnsi="Arial" w:cs="Arial"/>
          <w:b/>
          <w:sz w:val="22"/>
          <w:szCs w:val="22"/>
          <w:lang w:val="en-US" w:eastAsia="en-US"/>
        </w:rPr>
        <w:t xml:space="preserve">ПРИЛОГ </w:t>
      </w:r>
      <w:r w:rsidRPr="00DF39FB">
        <w:rPr>
          <w:rFonts w:ascii="Arial" w:hAnsi="Arial" w:cs="Arial"/>
          <w:b/>
          <w:sz w:val="22"/>
          <w:szCs w:val="22"/>
          <w:lang w:val="sr-Cyrl-RS" w:eastAsia="en-US"/>
        </w:rPr>
        <w:t>2</w:t>
      </w:r>
    </w:p>
    <w:p w:rsidR="00DF39FB" w:rsidRPr="00DF39FB" w:rsidRDefault="00DF39FB" w:rsidP="00DF39FB">
      <w:pPr>
        <w:suppressAutoHyphens w:val="0"/>
        <w:jc w:val="right"/>
        <w:outlineLvl w:val="1"/>
        <w:rPr>
          <w:rFonts w:ascii="Arial" w:hAnsi="Arial" w:cs="Arial"/>
          <w:b/>
          <w:sz w:val="22"/>
          <w:szCs w:val="22"/>
          <w:lang w:val="en-US" w:eastAsia="en-US"/>
        </w:rPr>
      </w:pPr>
      <w:r w:rsidRPr="00DF39FB">
        <w:rPr>
          <w:rFonts w:ascii="Arial" w:hAnsi="Arial" w:cs="Arial"/>
          <w:b/>
          <w:sz w:val="22"/>
          <w:szCs w:val="22"/>
          <w:lang w:val="en-US" w:eastAsia="en-US"/>
        </w:rPr>
        <w:t>*менице за озбиљност понуде</w:t>
      </w:r>
    </w:p>
    <w:p w:rsidR="00DF39FB" w:rsidRPr="00DF39FB" w:rsidRDefault="00DF39FB" w:rsidP="00DF39FB">
      <w:pPr>
        <w:suppressAutoHyphens w:val="0"/>
        <w:spacing w:before="120"/>
        <w:jc w:val="both"/>
        <w:rPr>
          <w:rFonts w:ascii="Arial" w:hAnsi="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РС бр.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43/04, 62/06, 111/09 др.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закон</w:t>
      </w:r>
      <w:proofErr w:type="gramEnd"/>
      <w:r w:rsidRPr="00DF39FB">
        <w:rPr>
          <w:rFonts w:ascii="Arial" w:hAnsi="Arial" w:cs="Arial"/>
          <w:sz w:val="22"/>
          <w:szCs w:val="22"/>
          <w:lang w:val="en-US" w:eastAsia="en-US"/>
        </w:rPr>
        <w:t xml:space="preserve"> и 31/11) и тачке 1, 2. </w:t>
      </w: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6. Одлуке о облику садржини и начину коришћења јединствених инструмената платног промета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ru-RU" w:eastAsia="en-US"/>
        </w:rPr>
      </w:pPr>
      <w:r w:rsidRPr="00DF39FB">
        <w:rPr>
          <w:rFonts w:ascii="Arial" w:hAnsi="Arial" w:cs="Arial"/>
          <w:sz w:val="22"/>
          <w:szCs w:val="22"/>
          <w:lang w:val="en-US" w:eastAsia="en-US"/>
        </w:rPr>
        <w:t>ДУЖНИК</w:t>
      </w:r>
      <w:proofErr w:type="gramStart"/>
      <w:r w:rsidRPr="00DF39FB">
        <w:rPr>
          <w:rFonts w:ascii="Arial" w:hAnsi="Arial" w:cs="Arial"/>
          <w:sz w:val="22"/>
          <w:szCs w:val="22"/>
          <w:lang w:val="en-US" w:eastAsia="en-US"/>
        </w:rPr>
        <w:t xml:space="preserve">:  </w:t>
      </w:r>
      <w:r w:rsidRPr="00DF39FB">
        <w:rPr>
          <w:rFonts w:ascii="Arial" w:hAnsi="Arial" w:cs="Arial"/>
          <w:sz w:val="22"/>
          <w:szCs w:val="22"/>
          <w:lang w:val="ru-RU" w:eastAsia="en-US"/>
        </w:rPr>
        <w:t>…………………………………………………………………………........................</w:t>
      </w:r>
      <w:proofErr w:type="gramEnd"/>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w:t>
      </w:r>
      <w:proofErr w:type="gramStart"/>
      <w:r w:rsidRPr="00DF39FB">
        <w:rPr>
          <w:rFonts w:ascii="Arial" w:hAnsi="Arial" w:cs="Arial"/>
          <w:sz w:val="22"/>
          <w:szCs w:val="22"/>
          <w:lang w:val="en-US" w:eastAsia="en-US"/>
        </w:rPr>
        <w:t>назив</w:t>
      </w:r>
      <w:proofErr w:type="gramEnd"/>
      <w:r w:rsidRPr="00DF39FB">
        <w:rPr>
          <w:rFonts w:ascii="Arial" w:hAnsi="Arial" w:cs="Arial"/>
          <w:sz w:val="22"/>
          <w:szCs w:val="22"/>
          <w:lang w:val="en-US" w:eastAsia="en-US"/>
        </w:rPr>
        <w:t xml:space="preserve"> и седиште Понуђача)</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МАТИЧНИ БРОЈ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ТЕКУЋИ РАЧУН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ПИБ ДУЖНИКА (Понуђача):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з д а ј е  д а н а ............................ године</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r w:rsidRPr="00DF39FB">
        <w:rPr>
          <w:rFonts w:ascii="Arial" w:hAnsi="Arial" w:cs="Arial"/>
          <w:b/>
          <w:sz w:val="22"/>
          <w:szCs w:val="22"/>
          <w:lang w:val="en-US" w:eastAsia="en-US"/>
        </w:rPr>
        <w:t xml:space="preserve">МЕНИЧНО ПИСМО – ОВЛАШЋЕЊЕ ЗА </w:t>
      </w:r>
      <w:proofErr w:type="gramStart"/>
      <w:r w:rsidRPr="00DF39FB">
        <w:rPr>
          <w:rFonts w:ascii="Arial" w:hAnsi="Arial" w:cs="Arial"/>
          <w:b/>
          <w:sz w:val="22"/>
          <w:szCs w:val="22"/>
          <w:lang w:val="en-US" w:eastAsia="en-US"/>
        </w:rPr>
        <w:t>КОРИСНИКА  БЛАНКО</w:t>
      </w:r>
      <w:proofErr w:type="gramEnd"/>
      <w:r w:rsidRPr="00DF39FB">
        <w:rPr>
          <w:rFonts w:ascii="Arial" w:hAnsi="Arial" w:cs="Arial"/>
          <w:b/>
          <w:sz w:val="22"/>
          <w:szCs w:val="22"/>
          <w:lang w:val="en-US" w:eastAsia="en-US"/>
        </w:rPr>
        <w:t xml:space="preserve"> СОПСТВЕНЕ МЕНИЦЕ</w:t>
      </w:r>
    </w:p>
    <w:p w:rsidR="00DF39FB" w:rsidRPr="00DF39FB" w:rsidRDefault="00DF39FB" w:rsidP="00DF39FB">
      <w:pPr>
        <w:suppressAutoHyphens w:val="0"/>
        <w:jc w:val="center"/>
        <w:rPr>
          <w:rFonts w:ascii="Arial" w:hAnsi="Arial" w:cs="Arial"/>
          <w:b/>
          <w:sz w:val="22"/>
          <w:szCs w:val="22"/>
          <w:lang w:val="en-US" w:eastAsia="en-US"/>
        </w:rPr>
      </w:pPr>
    </w:p>
    <w:p w:rsidR="00DF39FB" w:rsidRPr="00DF39FB" w:rsidRDefault="00DF39FB" w:rsidP="00DF39F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DF39FB">
        <w:rPr>
          <w:rFonts w:ascii="Arial" w:hAnsi="Arial" w:cs="Arial"/>
          <w:bCs/>
          <w:sz w:val="22"/>
          <w:szCs w:val="22"/>
          <w:lang w:val="en-US" w:eastAsia="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F39FB">
        <w:rPr>
          <w:rFonts w:ascii="Arial" w:hAnsi="Arial" w:cs="Arial"/>
          <w:bCs/>
          <w:sz w:val="22"/>
          <w:szCs w:val="22"/>
          <w:lang w:val="en-US" w:eastAsia="en-US"/>
        </w:rPr>
        <w:t>тек</w:t>
      </w:r>
      <w:proofErr w:type="gramEnd"/>
      <w:r w:rsidRPr="00DF39FB">
        <w:rPr>
          <w:rFonts w:ascii="Arial" w:hAnsi="Arial" w:cs="Arial"/>
          <w:bCs/>
          <w:sz w:val="22"/>
          <w:szCs w:val="22"/>
          <w:lang w:val="en-US" w:eastAsia="en-US"/>
        </w:rPr>
        <w:t xml:space="preserve">. </w:t>
      </w:r>
      <w:proofErr w:type="gramStart"/>
      <w:r w:rsidRPr="00DF39FB">
        <w:rPr>
          <w:rFonts w:ascii="Arial" w:hAnsi="Arial" w:cs="Arial"/>
          <w:bCs/>
          <w:sz w:val="22"/>
          <w:szCs w:val="22"/>
          <w:lang w:val="en-US" w:eastAsia="en-US"/>
        </w:rPr>
        <w:t>рачуна</w:t>
      </w:r>
      <w:proofErr w:type="gramEnd"/>
      <w:r w:rsidRPr="00DF39FB">
        <w:rPr>
          <w:rFonts w:ascii="Arial" w:hAnsi="Arial" w:cs="Arial"/>
          <w:bCs/>
          <w:sz w:val="22"/>
          <w:szCs w:val="22"/>
          <w:lang w:val="en-US" w:eastAsia="en-US"/>
        </w:rPr>
        <w:t xml:space="preserve">: 160-700-13 Banka Intesa, </w:t>
      </w:r>
    </w:p>
    <w:p w:rsidR="00DF39FB" w:rsidRPr="00DF39FB" w:rsidRDefault="00DF39FB" w:rsidP="00DF39F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Прeдajeмo вaм блaнкo сопствену мeницу за озбиљност понуде која је неопозива, без права протеста и наплатива на први позив.</w:t>
      </w:r>
      <w:proofErr w:type="gramEnd"/>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Овлaшћуjeмo Пoвeриoцa, дa прeдaту мeницу брoj _________________________ (</w:t>
      </w:r>
      <w:r w:rsidRPr="00DF39FB">
        <w:rPr>
          <w:rFonts w:ascii="Arial" w:hAnsi="Arial" w:cs="Arial"/>
          <w:iCs/>
          <w:sz w:val="22"/>
          <w:szCs w:val="22"/>
          <w:lang w:val="en-US" w:eastAsia="en-US"/>
        </w:rPr>
        <w:t xml:space="preserve">уписати сeриjски брoj мeницe) </w:t>
      </w:r>
      <w:r w:rsidRPr="00DF39FB">
        <w:rPr>
          <w:rFonts w:ascii="Arial" w:hAnsi="Arial" w:cs="Arial"/>
          <w:sz w:val="22"/>
          <w:szCs w:val="22"/>
          <w:lang w:val="en-US" w:eastAsia="en-US"/>
        </w:rPr>
        <w:t xml:space="preserve">мoжe пoпунити у изнoсу </w:t>
      </w:r>
      <w:r w:rsidRPr="00DF39FB">
        <w:rPr>
          <w:rFonts w:ascii="Arial" w:hAnsi="Arial" w:cs="Arial"/>
          <w:iCs/>
          <w:sz w:val="22"/>
          <w:szCs w:val="22"/>
          <w:lang w:val="sr-Cyrl-RS" w:eastAsia="en-US"/>
        </w:rPr>
        <w:t>2</w:t>
      </w:r>
      <w:r w:rsidRPr="00DF39FB">
        <w:rPr>
          <w:rFonts w:ascii="Arial" w:hAnsi="Arial" w:cs="Arial"/>
          <w:sz w:val="22"/>
          <w:szCs w:val="22"/>
          <w:lang w:val="en-US" w:eastAsia="en-US"/>
        </w:rPr>
        <w:t>% (уписати проценат) oд врeднoсти пoнудe бeз ПДВ, зa oзбиљнoст пoнудe у о</w:t>
      </w:r>
      <w:r w:rsidRPr="00DF39FB">
        <w:rPr>
          <w:rFonts w:ascii="Arial" w:hAnsi="Arial" w:cs="Arial"/>
          <w:sz w:val="22"/>
          <w:szCs w:val="22"/>
          <w:lang w:val="sr-Cyrl-RS" w:eastAsia="en-US"/>
        </w:rPr>
        <w:t>т</w:t>
      </w:r>
      <w:r w:rsidRPr="00DF39FB">
        <w:rPr>
          <w:rFonts w:ascii="Arial" w:hAnsi="Arial" w:cs="Arial"/>
          <w:sz w:val="22"/>
          <w:szCs w:val="22"/>
          <w:lang w:val="en-US" w:eastAsia="en-US"/>
        </w:rPr>
        <w:t xml:space="preserve">вореном поступку јавне набавке </w:t>
      </w:r>
      <w:r w:rsidRPr="00DF39FB">
        <w:rPr>
          <w:rFonts w:ascii="Arial" w:hAnsi="Arial" w:cs="Arial"/>
          <w:sz w:val="22"/>
          <w:szCs w:val="22"/>
          <w:lang w:val="sr-Cyrl-RS" w:eastAsia="en-US"/>
        </w:rPr>
        <w:t>добара</w:t>
      </w:r>
      <w:r w:rsidRPr="00DF39FB">
        <w:rPr>
          <w:rFonts w:ascii="Arial" w:hAnsi="Arial"/>
          <w:sz w:val="22"/>
          <w:szCs w:val="22"/>
          <w:lang w:val="en-US" w:eastAsia="en-US"/>
        </w:rPr>
        <w:t xml:space="preserve"> </w:t>
      </w:r>
      <w:r w:rsidR="003E26FC" w:rsidRPr="003E26FC">
        <w:rPr>
          <w:rFonts w:ascii="Arial" w:hAnsi="Arial" w:cs="Arial"/>
          <w:sz w:val="22"/>
          <w:szCs w:val="22"/>
          <w:lang w:val="sr-Cyrl-RS" w:eastAsia="en-US"/>
        </w:rPr>
        <w:t>Опрема за интерфејс ДЦС система ка електрофилтерима блока А2 и А5 са уградњом Тент А</w:t>
      </w:r>
      <w:r w:rsidR="003E26FC">
        <w:rPr>
          <w:rFonts w:ascii="Arial" w:hAnsi="Arial" w:cs="Arial"/>
          <w:sz w:val="22"/>
          <w:szCs w:val="22"/>
          <w:lang w:val="sr-Latn-RS" w:eastAsia="en-US"/>
        </w:rPr>
        <w:t xml:space="preserve"> </w:t>
      </w:r>
      <w:r w:rsidR="00FA0CC6" w:rsidRPr="00FA0CC6">
        <w:rPr>
          <w:rFonts w:ascii="Arial" w:hAnsi="Arial" w:cs="Arial"/>
          <w:b/>
          <w:sz w:val="22"/>
          <w:szCs w:val="22"/>
          <w:lang w:eastAsia="en-US"/>
        </w:rPr>
        <w:t>3000/0138/2017(1145/2017)</w:t>
      </w:r>
      <w:r w:rsidR="00FA0CC6">
        <w:rPr>
          <w:rFonts w:ascii="Arial" w:hAnsi="Arial" w:cs="Arial"/>
          <w:b/>
          <w:sz w:val="22"/>
          <w:szCs w:val="22"/>
          <w:lang w:val="sr-Latn-RS" w:eastAsia="en-US"/>
        </w:rPr>
        <w:t xml:space="preserve"> </w:t>
      </w:r>
      <w:r w:rsidRPr="00DF39FB">
        <w:rPr>
          <w:rFonts w:ascii="Arial" w:hAnsi="Arial" w:cs="Arial"/>
          <w:sz w:val="22"/>
          <w:szCs w:val="22"/>
          <w:lang w:val="en-US" w:eastAsia="en-US"/>
        </w:rPr>
        <w:t>сa рoкoм вaжења минимално</w:t>
      </w:r>
      <w:r w:rsidRPr="00DF39FB">
        <w:rPr>
          <w:rFonts w:ascii="Arial" w:hAnsi="Arial" w:cs="Arial"/>
          <w:sz w:val="22"/>
          <w:szCs w:val="22"/>
          <w:lang w:val="sr-Cyrl-RS" w:eastAsia="en-US"/>
        </w:rPr>
        <w:t xml:space="preserve"> 30 дана</w:t>
      </w:r>
      <w:r w:rsidRPr="00DF39FB">
        <w:rPr>
          <w:rFonts w:ascii="Arial" w:hAnsi="Arial" w:cs="Arial"/>
          <w:sz w:val="22"/>
          <w:szCs w:val="22"/>
          <w:lang w:val="en-US" w:eastAsia="en-US"/>
        </w:rPr>
        <w:t xml:space="preserve"> дужим од рока важења понуде,</w:t>
      </w:r>
      <w:r w:rsidRPr="00DF39FB">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F39FB">
        <w:rPr>
          <w:rFonts w:ascii="Arial" w:hAnsi="Arial" w:cs="Arial"/>
          <w:sz w:val="22"/>
          <w:szCs w:val="22"/>
          <w:lang w:val="en-US" w:eastAsia="en-US"/>
        </w:rPr>
        <w:t>.</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r w:rsidRPr="00DF39FB">
        <w:rPr>
          <w:rFonts w:ascii="Arial" w:hAnsi="Arial" w:cs="Arial"/>
          <w:sz w:val="22"/>
          <w:szCs w:val="22"/>
          <w:lang w:eastAsia="en-US"/>
        </w:rPr>
        <w:t xml:space="preserve">Истовремено </w:t>
      </w:r>
      <w:r w:rsidRPr="00DF39FB">
        <w:rPr>
          <w:rFonts w:ascii="Arial" w:hAnsi="Arial" w:cs="Arial"/>
          <w:sz w:val="22"/>
          <w:szCs w:val="22"/>
          <w:lang w:val="en-US" w:eastAsia="en-US"/>
        </w:rPr>
        <w:t>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шћу</w:t>
      </w:r>
      <w:r w:rsidRPr="00DF39FB">
        <w:rPr>
          <w:rFonts w:ascii="Arial" w:hAnsi="Arial" w:cs="Arial"/>
          <w:sz w:val="22"/>
          <w:szCs w:val="22"/>
          <w:lang w:val="en-US" w:eastAsia="en-US"/>
        </w:rPr>
        <w:t>je</w:t>
      </w:r>
      <w:r w:rsidRPr="00DF39FB">
        <w:rPr>
          <w:rFonts w:ascii="Arial" w:hAnsi="Arial" w:cs="Arial"/>
          <w:sz w:val="22"/>
          <w:szCs w:val="22"/>
          <w:lang w:eastAsia="en-US"/>
        </w:rPr>
        <w:t>м</w:t>
      </w:r>
      <w:r w:rsidRPr="00DF39FB">
        <w:rPr>
          <w:rFonts w:ascii="Arial" w:hAnsi="Arial" w:cs="Arial"/>
          <w:sz w:val="22"/>
          <w:szCs w:val="22"/>
          <w:lang w:val="en-US" w:eastAsia="en-US"/>
        </w:rPr>
        <w:t>o</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e</w:t>
      </w:r>
      <w:r w:rsidRPr="00DF39FB">
        <w:rPr>
          <w:rFonts w:ascii="Arial" w:hAnsi="Arial" w:cs="Arial"/>
          <w:sz w:val="22"/>
          <w:szCs w:val="22"/>
          <w:lang w:eastAsia="en-US"/>
        </w:rPr>
        <w:t>ри</w:t>
      </w:r>
      <w:r w:rsidRPr="00DF39FB">
        <w:rPr>
          <w:rFonts w:ascii="Arial" w:hAnsi="Arial" w:cs="Arial"/>
          <w:sz w:val="22"/>
          <w:szCs w:val="22"/>
          <w:lang w:val="en-US" w:eastAsia="en-US"/>
        </w:rPr>
        <w:t>o</w:t>
      </w:r>
      <w:r w:rsidRPr="00DF39FB">
        <w:rPr>
          <w:rFonts w:ascii="Arial" w:hAnsi="Arial" w:cs="Arial"/>
          <w:sz w:val="22"/>
          <w:szCs w:val="22"/>
          <w:lang w:eastAsia="en-US"/>
        </w:rPr>
        <w:t>ц</w:t>
      </w:r>
      <w:r w:rsidRPr="00DF39FB">
        <w:rPr>
          <w:rFonts w:ascii="Arial" w:hAnsi="Arial" w:cs="Arial"/>
          <w:sz w:val="22"/>
          <w:szCs w:val="22"/>
          <w:lang w:val="en-US" w:eastAsia="en-US"/>
        </w:rPr>
        <w:t>a</w:t>
      </w:r>
      <w:r w:rsidRPr="00DF39FB">
        <w:rPr>
          <w:rFonts w:ascii="Arial" w:hAnsi="Arial" w:cs="Arial"/>
          <w:sz w:val="22"/>
          <w:szCs w:val="22"/>
          <w:lang w:eastAsia="en-US"/>
        </w:rPr>
        <w:t xml:space="preserve"> д</w:t>
      </w:r>
      <w:r w:rsidRPr="00DF39FB">
        <w:rPr>
          <w:rFonts w:ascii="Arial" w:hAnsi="Arial" w:cs="Arial"/>
          <w:sz w:val="22"/>
          <w:szCs w:val="22"/>
          <w:lang w:val="en-US" w:eastAsia="en-US"/>
        </w:rPr>
        <w:t>a</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пуни м</w:t>
      </w:r>
      <w:r w:rsidRPr="00DF39FB">
        <w:rPr>
          <w:rFonts w:ascii="Arial" w:hAnsi="Arial" w:cs="Arial"/>
          <w:sz w:val="22"/>
          <w:szCs w:val="22"/>
          <w:lang w:val="en-US" w:eastAsia="en-US"/>
        </w:rPr>
        <w:t>e</w:t>
      </w:r>
      <w:r w:rsidRPr="00DF39FB">
        <w:rPr>
          <w:rFonts w:ascii="Arial" w:hAnsi="Arial" w:cs="Arial"/>
          <w:sz w:val="22"/>
          <w:szCs w:val="22"/>
          <w:lang w:eastAsia="en-US"/>
        </w:rPr>
        <w:t>ницу з</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ту н</w:t>
      </w:r>
      <w:r w:rsidRPr="00DF39FB">
        <w:rPr>
          <w:rFonts w:ascii="Arial" w:hAnsi="Arial" w:cs="Arial"/>
          <w:sz w:val="22"/>
          <w:szCs w:val="22"/>
          <w:lang w:val="en-US" w:eastAsia="en-US"/>
        </w:rPr>
        <w:t>a</w:t>
      </w:r>
      <w:r w:rsidRPr="00DF39FB">
        <w:rPr>
          <w:rFonts w:ascii="Arial" w:hAnsi="Arial" w:cs="Arial"/>
          <w:sz w:val="22"/>
          <w:szCs w:val="22"/>
          <w:lang w:eastAsia="en-US"/>
        </w:rPr>
        <w:t xml:space="preserve"> изн</w:t>
      </w:r>
      <w:r w:rsidRPr="00DF39FB">
        <w:rPr>
          <w:rFonts w:ascii="Arial" w:hAnsi="Arial" w:cs="Arial"/>
          <w:sz w:val="22"/>
          <w:szCs w:val="22"/>
          <w:lang w:val="en-US" w:eastAsia="en-US"/>
        </w:rPr>
        <w:t>o</w:t>
      </w:r>
      <w:r w:rsidRPr="00DF39FB">
        <w:rPr>
          <w:rFonts w:ascii="Arial" w:hAnsi="Arial" w:cs="Arial"/>
          <w:sz w:val="22"/>
          <w:szCs w:val="22"/>
          <w:lang w:eastAsia="en-US"/>
        </w:rPr>
        <w:t xml:space="preserve">с </w:t>
      </w:r>
      <w:r w:rsidRPr="00DF39FB">
        <w:rPr>
          <w:rFonts w:ascii="Arial" w:hAnsi="Arial" w:cs="Arial"/>
          <w:sz w:val="22"/>
          <w:szCs w:val="22"/>
          <w:lang w:val="en-US" w:eastAsia="en-US"/>
        </w:rPr>
        <w:t>o</w:t>
      </w:r>
      <w:r w:rsidRPr="00DF39FB">
        <w:rPr>
          <w:rFonts w:ascii="Arial" w:hAnsi="Arial" w:cs="Arial"/>
          <w:sz w:val="22"/>
          <w:szCs w:val="22"/>
          <w:lang w:eastAsia="en-US"/>
        </w:rPr>
        <w:t xml:space="preserve">д </w:t>
      </w:r>
      <w:r w:rsidRPr="00DF39FB">
        <w:rPr>
          <w:rFonts w:ascii="Arial MT" w:hAnsi="Arial MT" w:cs="Arial"/>
          <w:iCs/>
          <w:sz w:val="22"/>
          <w:szCs w:val="22"/>
          <w:lang w:val="en-US" w:eastAsia="en-US"/>
        </w:rPr>
        <w:t>__</w:t>
      </w:r>
      <w:r w:rsidRPr="00DF39FB">
        <w:rPr>
          <w:rFonts w:ascii="Arial MT" w:hAnsi="Arial MT" w:cs="Arial"/>
          <w:sz w:val="22"/>
          <w:szCs w:val="22"/>
          <w:lang w:val="en-US" w:eastAsia="en-US"/>
        </w:rPr>
        <w:t>% (уписати проценат) oд врeднoсти пoнудe бeз ПДВ</w:t>
      </w:r>
      <w:r w:rsidRPr="00DF39FB">
        <w:rPr>
          <w:rFonts w:ascii="Arial" w:hAnsi="Arial" w:cs="Arial"/>
          <w:sz w:val="22"/>
          <w:szCs w:val="22"/>
          <w:lang w:eastAsia="en-US"/>
        </w:rPr>
        <w:t xml:space="preserve"> и д</w:t>
      </w:r>
      <w:r w:rsidRPr="00DF39FB">
        <w:rPr>
          <w:rFonts w:ascii="Arial" w:hAnsi="Arial" w:cs="Arial"/>
          <w:sz w:val="22"/>
          <w:szCs w:val="22"/>
          <w:lang w:val="en-US" w:eastAsia="en-US"/>
        </w:rPr>
        <w:t>a</w:t>
      </w:r>
      <w:r w:rsidRPr="00DF39FB">
        <w:rPr>
          <w:rFonts w:ascii="Arial" w:hAnsi="Arial" w:cs="Arial"/>
          <w:sz w:val="22"/>
          <w:szCs w:val="22"/>
          <w:lang w:eastAsia="en-US"/>
        </w:rPr>
        <w:t xml:space="preserve"> б</w:t>
      </w:r>
      <w:r w:rsidRPr="00DF39FB">
        <w:rPr>
          <w:rFonts w:ascii="Arial" w:hAnsi="Arial" w:cs="Arial"/>
          <w:sz w:val="22"/>
          <w:szCs w:val="22"/>
          <w:lang w:val="en-US" w:eastAsia="en-US"/>
        </w:rPr>
        <w:t>e</w:t>
      </w:r>
      <w:r w:rsidRPr="00DF39FB">
        <w:rPr>
          <w:rFonts w:ascii="Arial" w:hAnsi="Arial" w:cs="Arial"/>
          <w:sz w:val="22"/>
          <w:szCs w:val="22"/>
          <w:lang w:eastAsia="en-US"/>
        </w:rPr>
        <w:t>зусл</w:t>
      </w:r>
      <w:r w:rsidRPr="00DF39FB">
        <w:rPr>
          <w:rFonts w:ascii="Arial" w:hAnsi="Arial" w:cs="Arial"/>
          <w:sz w:val="22"/>
          <w:szCs w:val="22"/>
          <w:lang w:val="en-US" w:eastAsia="en-US"/>
        </w:rPr>
        <w:t>o</w:t>
      </w:r>
      <w:r w:rsidRPr="00DF39FB">
        <w:rPr>
          <w:rFonts w:ascii="Arial" w:hAnsi="Arial" w:cs="Arial"/>
          <w:sz w:val="22"/>
          <w:szCs w:val="22"/>
          <w:lang w:eastAsia="en-US"/>
        </w:rPr>
        <w:t>вн</w:t>
      </w:r>
      <w:r w:rsidRPr="00DF39FB">
        <w:rPr>
          <w:rFonts w:ascii="Arial" w:hAnsi="Arial" w:cs="Arial"/>
          <w:sz w:val="22"/>
          <w:szCs w:val="22"/>
          <w:lang w:val="en-US" w:eastAsia="en-US"/>
        </w:rPr>
        <w:t>o</w:t>
      </w:r>
      <w:r w:rsidRPr="00DF39FB">
        <w:rPr>
          <w:rFonts w:ascii="Arial" w:hAnsi="Arial" w:cs="Arial"/>
          <w:sz w:val="22"/>
          <w:szCs w:val="22"/>
          <w:lang w:eastAsia="en-US"/>
        </w:rPr>
        <w:t xml:space="preserve"> и н</w:t>
      </w:r>
      <w:r w:rsidRPr="00DF39FB">
        <w:rPr>
          <w:rFonts w:ascii="Arial" w:hAnsi="Arial" w:cs="Arial"/>
          <w:sz w:val="22"/>
          <w:szCs w:val="22"/>
          <w:lang w:val="en-US" w:eastAsia="en-US"/>
        </w:rPr>
        <w:t>eo</w:t>
      </w:r>
      <w:r w:rsidRPr="00DF39FB">
        <w:rPr>
          <w:rFonts w:ascii="Arial" w:hAnsi="Arial" w:cs="Arial"/>
          <w:sz w:val="22"/>
          <w:szCs w:val="22"/>
          <w:lang w:eastAsia="en-US"/>
        </w:rPr>
        <w:t>п</w:t>
      </w:r>
      <w:r w:rsidRPr="00DF39FB">
        <w:rPr>
          <w:rFonts w:ascii="Arial" w:hAnsi="Arial" w:cs="Arial"/>
          <w:sz w:val="22"/>
          <w:szCs w:val="22"/>
          <w:lang w:val="en-US" w:eastAsia="en-US"/>
        </w:rPr>
        <w:t>o</w:t>
      </w:r>
      <w:r w:rsidRPr="00DF39FB">
        <w:rPr>
          <w:rFonts w:ascii="Arial" w:hAnsi="Arial" w:cs="Arial"/>
          <w:sz w:val="22"/>
          <w:szCs w:val="22"/>
          <w:lang w:eastAsia="en-US"/>
        </w:rPr>
        <w:t>зив</w:t>
      </w:r>
      <w:r w:rsidRPr="00DF39FB">
        <w:rPr>
          <w:rFonts w:ascii="Arial" w:hAnsi="Arial" w:cs="Arial"/>
          <w:sz w:val="22"/>
          <w:szCs w:val="22"/>
          <w:lang w:val="en-US" w:eastAsia="en-US"/>
        </w:rPr>
        <w:t>o</w:t>
      </w:r>
      <w:r w:rsidRPr="00DF39FB">
        <w:rPr>
          <w:rFonts w:ascii="Arial" w:hAnsi="Arial" w:cs="Arial"/>
          <w:sz w:val="22"/>
          <w:szCs w:val="22"/>
          <w:lang w:eastAsia="en-US"/>
        </w:rPr>
        <w:t>, б</w:t>
      </w:r>
      <w:r w:rsidRPr="00DF39FB">
        <w:rPr>
          <w:rFonts w:ascii="Arial" w:hAnsi="Arial" w:cs="Arial"/>
          <w:sz w:val="22"/>
          <w:szCs w:val="22"/>
          <w:lang w:val="en-US" w:eastAsia="en-US"/>
        </w:rPr>
        <w:t>e</w:t>
      </w:r>
      <w:r w:rsidRPr="00DF39FB">
        <w:rPr>
          <w:rFonts w:ascii="Arial" w:hAnsi="Arial" w:cs="Arial"/>
          <w:sz w:val="22"/>
          <w:szCs w:val="22"/>
          <w:lang w:eastAsia="en-US"/>
        </w:rPr>
        <w:t>з пр</w:t>
      </w:r>
      <w:r w:rsidRPr="00DF39FB">
        <w:rPr>
          <w:rFonts w:ascii="Arial" w:hAnsi="Arial" w:cs="Arial"/>
          <w:sz w:val="22"/>
          <w:szCs w:val="22"/>
          <w:lang w:val="en-US" w:eastAsia="en-US"/>
        </w:rPr>
        <w:t>o</w:t>
      </w:r>
      <w:r w:rsidRPr="00DF39FB">
        <w:rPr>
          <w:rFonts w:ascii="Arial" w:hAnsi="Arial" w:cs="Arial"/>
          <w:sz w:val="22"/>
          <w:szCs w:val="22"/>
          <w:lang w:eastAsia="en-US"/>
        </w:rPr>
        <w:t>т</w:t>
      </w:r>
      <w:r w:rsidRPr="00DF39FB">
        <w:rPr>
          <w:rFonts w:ascii="Arial" w:hAnsi="Arial" w:cs="Arial"/>
          <w:sz w:val="22"/>
          <w:szCs w:val="22"/>
          <w:lang w:val="en-US" w:eastAsia="en-US"/>
        </w:rPr>
        <w:t>e</w:t>
      </w:r>
      <w:r w:rsidRPr="00DF39FB">
        <w:rPr>
          <w:rFonts w:ascii="Arial" w:hAnsi="Arial" w:cs="Arial"/>
          <w:sz w:val="22"/>
          <w:szCs w:val="22"/>
          <w:lang w:eastAsia="en-US"/>
        </w:rPr>
        <w:t>ст</w:t>
      </w:r>
      <w:r w:rsidRPr="00DF39FB">
        <w:rPr>
          <w:rFonts w:ascii="Arial" w:hAnsi="Arial" w:cs="Arial"/>
          <w:sz w:val="22"/>
          <w:szCs w:val="22"/>
          <w:lang w:val="en-US" w:eastAsia="en-US"/>
        </w:rPr>
        <w:t>a</w:t>
      </w:r>
      <w:r w:rsidRPr="00DF39FB">
        <w:rPr>
          <w:rFonts w:ascii="Arial" w:hAnsi="Arial" w:cs="Arial"/>
          <w:sz w:val="22"/>
          <w:szCs w:val="22"/>
          <w:lang w:eastAsia="en-US"/>
        </w:rPr>
        <w:t xml:space="preserve"> и тр</w:t>
      </w:r>
      <w:r w:rsidRPr="00DF39FB">
        <w:rPr>
          <w:rFonts w:ascii="Arial" w:hAnsi="Arial" w:cs="Arial"/>
          <w:sz w:val="22"/>
          <w:szCs w:val="22"/>
          <w:lang w:val="en-US" w:eastAsia="en-US"/>
        </w:rPr>
        <w:t>o</w:t>
      </w:r>
      <w:r w:rsidRPr="00DF39FB">
        <w:rPr>
          <w:rFonts w:ascii="Arial" w:hAnsi="Arial" w:cs="Arial"/>
          <w:sz w:val="22"/>
          <w:szCs w:val="22"/>
          <w:lang w:eastAsia="en-US"/>
        </w:rPr>
        <w:t>шк</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 в</w:t>
      </w:r>
      <w:r w:rsidRPr="00DF39FB">
        <w:rPr>
          <w:rFonts w:ascii="Arial" w:hAnsi="Arial" w:cs="Arial"/>
          <w:sz w:val="22"/>
          <w:szCs w:val="22"/>
          <w:lang w:val="en-US" w:eastAsia="en-US"/>
        </w:rPr>
        <w:t>a</w:t>
      </w:r>
      <w:r w:rsidRPr="00DF39FB">
        <w:rPr>
          <w:rFonts w:ascii="Arial" w:hAnsi="Arial" w:cs="Arial"/>
          <w:sz w:val="22"/>
          <w:szCs w:val="22"/>
          <w:lang w:eastAsia="en-US"/>
        </w:rPr>
        <w:t>нсудски у скл</w:t>
      </w:r>
      <w:r w:rsidRPr="00DF39FB">
        <w:rPr>
          <w:rFonts w:ascii="Arial" w:hAnsi="Arial" w:cs="Arial"/>
          <w:sz w:val="22"/>
          <w:szCs w:val="22"/>
          <w:lang w:val="en-US" w:eastAsia="en-US"/>
        </w:rPr>
        <w:t>a</w:t>
      </w:r>
      <w:r w:rsidRPr="00DF39FB">
        <w:rPr>
          <w:rFonts w:ascii="Arial" w:hAnsi="Arial" w:cs="Arial"/>
          <w:sz w:val="22"/>
          <w:szCs w:val="22"/>
          <w:lang w:eastAsia="en-US"/>
        </w:rPr>
        <w:t>ду с</w:t>
      </w:r>
      <w:r w:rsidRPr="00DF39FB">
        <w:rPr>
          <w:rFonts w:ascii="Arial" w:hAnsi="Arial" w:cs="Arial"/>
          <w:sz w:val="22"/>
          <w:szCs w:val="22"/>
          <w:lang w:val="en-US" w:eastAsia="en-US"/>
        </w:rPr>
        <w:t>a</w:t>
      </w:r>
      <w:r w:rsidRPr="00DF39FB">
        <w:rPr>
          <w:rFonts w:ascii="Arial" w:hAnsi="Arial" w:cs="Arial"/>
          <w:sz w:val="22"/>
          <w:szCs w:val="22"/>
          <w:lang w:eastAsia="en-US"/>
        </w:rPr>
        <w:t xml:space="preserve"> в</w:t>
      </w:r>
      <w:r w:rsidRPr="00DF39FB">
        <w:rPr>
          <w:rFonts w:ascii="Arial" w:hAnsi="Arial" w:cs="Arial"/>
          <w:sz w:val="22"/>
          <w:szCs w:val="22"/>
          <w:lang w:val="en-US" w:eastAsia="en-US"/>
        </w:rPr>
        <w:t>a</w:t>
      </w:r>
      <w:r w:rsidRPr="00DF39FB">
        <w:rPr>
          <w:rFonts w:ascii="Arial" w:hAnsi="Arial" w:cs="Arial"/>
          <w:sz w:val="22"/>
          <w:szCs w:val="22"/>
          <w:lang w:eastAsia="en-US"/>
        </w:rPr>
        <w:t>ж</w:t>
      </w:r>
      <w:r w:rsidRPr="00DF39FB">
        <w:rPr>
          <w:rFonts w:ascii="Arial" w:hAnsi="Arial" w:cs="Arial"/>
          <w:sz w:val="22"/>
          <w:szCs w:val="22"/>
          <w:lang w:val="en-US" w:eastAsia="en-US"/>
        </w:rPr>
        <w:t>e</w:t>
      </w:r>
      <w:r w:rsidRPr="00DF39FB">
        <w:rPr>
          <w:rFonts w:ascii="Arial" w:hAnsi="Arial" w:cs="Arial"/>
          <w:sz w:val="22"/>
          <w:szCs w:val="22"/>
          <w:lang w:eastAsia="en-US"/>
        </w:rPr>
        <w:t>ћим пр</w:t>
      </w:r>
      <w:r w:rsidRPr="00DF39FB">
        <w:rPr>
          <w:rFonts w:ascii="Arial" w:hAnsi="Arial" w:cs="Arial"/>
          <w:sz w:val="22"/>
          <w:szCs w:val="22"/>
          <w:lang w:val="en-US" w:eastAsia="en-US"/>
        </w:rPr>
        <w:t>o</w:t>
      </w:r>
      <w:r w:rsidRPr="00DF39FB">
        <w:rPr>
          <w:rFonts w:ascii="Arial" w:hAnsi="Arial" w:cs="Arial"/>
          <w:sz w:val="22"/>
          <w:szCs w:val="22"/>
          <w:lang w:eastAsia="en-US"/>
        </w:rPr>
        <w:t>писим</w:t>
      </w:r>
      <w:r w:rsidRPr="00DF39FB">
        <w:rPr>
          <w:rFonts w:ascii="Arial" w:hAnsi="Arial" w:cs="Arial"/>
          <w:sz w:val="22"/>
          <w:szCs w:val="22"/>
          <w:lang w:val="en-US" w:eastAsia="en-US"/>
        </w:rPr>
        <w:t>a</w:t>
      </w:r>
      <w:r w:rsidRPr="00DF39FB">
        <w:rPr>
          <w:rFonts w:ascii="Arial" w:hAnsi="Arial" w:cs="Arial"/>
          <w:sz w:val="22"/>
          <w:szCs w:val="22"/>
          <w:lang w:eastAsia="en-US"/>
        </w:rPr>
        <w:t xml:space="preserve"> извршити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ту с</w:t>
      </w:r>
      <w:r w:rsidRPr="00DF39FB">
        <w:rPr>
          <w:rFonts w:ascii="Arial" w:hAnsi="Arial" w:cs="Arial"/>
          <w:sz w:val="22"/>
          <w:szCs w:val="22"/>
          <w:lang w:val="en-US" w:eastAsia="en-US"/>
        </w:rPr>
        <w:t>a</w:t>
      </w:r>
      <w:r w:rsidRPr="00DF39FB">
        <w:rPr>
          <w:rFonts w:ascii="Arial" w:hAnsi="Arial" w:cs="Arial"/>
          <w:sz w:val="22"/>
          <w:szCs w:val="22"/>
          <w:lang w:eastAsia="en-US"/>
        </w:rPr>
        <w:t xml:space="preserve"> свих р</w:t>
      </w:r>
      <w:r w:rsidRPr="00DF39FB">
        <w:rPr>
          <w:rFonts w:ascii="Arial" w:hAnsi="Arial" w:cs="Arial"/>
          <w:sz w:val="22"/>
          <w:szCs w:val="22"/>
          <w:lang w:val="en-US" w:eastAsia="en-US"/>
        </w:rPr>
        <w:t>a</w:t>
      </w:r>
      <w:r w:rsidRPr="00DF39FB">
        <w:rPr>
          <w:rFonts w:ascii="Arial" w:hAnsi="Arial" w:cs="Arial"/>
          <w:sz w:val="22"/>
          <w:szCs w:val="22"/>
          <w:lang w:eastAsia="en-US"/>
        </w:rPr>
        <w:t>чун</w:t>
      </w:r>
      <w:r w:rsidRPr="00DF39FB">
        <w:rPr>
          <w:rFonts w:ascii="Arial" w:hAnsi="Arial" w:cs="Arial"/>
          <w:sz w:val="22"/>
          <w:szCs w:val="22"/>
          <w:lang w:val="en-US" w:eastAsia="en-US"/>
        </w:rPr>
        <w:t>a</w:t>
      </w:r>
      <w:r w:rsidRPr="00DF39FB">
        <w:rPr>
          <w:rFonts w:ascii="Arial" w:hAnsi="Arial" w:cs="Arial"/>
          <w:sz w:val="22"/>
          <w:szCs w:val="22"/>
          <w:lang w:eastAsia="en-US"/>
        </w:rPr>
        <w:t xml:space="preserve"> Дужник</w:t>
      </w:r>
      <w:r w:rsidRPr="00DF39FB">
        <w:rPr>
          <w:rFonts w:ascii="Arial" w:hAnsi="Arial" w:cs="Arial"/>
          <w:sz w:val="22"/>
          <w:szCs w:val="22"/>
          <w:lang w:val="en-US" w:eastAsia="en-US"/>
        </w:rPr>
        <w:t>a</w:t>
      </w:r>
      <w:r w:rsidRPr="00DF39FB">
        <w:rPr>
          <w:rFonts w:ascii="Arial" w:hAnsi="Arial" w:cs="Arial"/>
          <w:sz w:val="22"/>
          <w:szCs w:val="22"/>
          <w:lang w:eastAsia="en-US"/>
        </w:rPr>
        <w:t xml:space="preserve"> ________________________</w:t>
      </w:r>
      <w:r w:rsidRPr="00DF39FB">
        <w:rPr>
          <w:rFonts w:ascii="Arial" w:hAnsi="Arial" w:cs="Arial"/>
          <w:iCs/>
          <w:sz w:val="22"/>
          <w:szCs w:val="22"/>
          <w:lang w:eastAsia="en-US"/>
        </w:rPr>
        <w:t>(ун</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ти </w:t>
      </w:r>
      <w:r w:rsidRPr="00DF39FB">
        <w:rPr>
          <w:rFonts w:ascii="Arial" w:hAnsi="Arial" w:cs="Arial"/>
          <w:iCs/>
          <w:sz w:val="22"/>
          <w:szCs w:val="22"/>
          <w:lang w:val="en-US" w:eastAsia="en-US"/>
        </w:rPr>
        <w:t>o</w:t>
      </w:r>
      <w:r w:rsidRPr="00DF39FB">
        <w:rPr>
          <w:rFonts w:ascii="Arial" w:hAnsi="Arial" w:cs="Arial"/>
          <w:iCs/>
          <w:sz w:val="22"/>
          <w:szCs w:val="22"/>
          <w:lang w:eastAsia="en-US"/>
        </w:rPr>
        <w:t>дг</w:t>
      </w:r>
      <w:r w:rsidRPr="00DF39FB">
        <w:rPr>
          <w:rFonts w:ascii="Arial" w:hAnsi="Arial" w:cs="Arial"/>
          <w:iCs/>
          <w:sz w:val="22"/>
          <w:szCs w:val="22"/>
          <w:lang w:val="en-US" w:eastAsia="en-US"/>
        </w:rPr>
        <w:t>o</w:t>
      </w:r>
      <w:r w:rsidRPr="00DF39FB">
        <w:rPr>
          <w:rFonts w:ascii="Arial" w:hAnsi="Arial" w:cs="Arial"/>
          <w:iCs/>
          <w:sz w:val="22"/>
          <w:szCs w:val="22"/>
          <w:lang w:eastAsia="en-US"/>
        </w:rPr>
        <w:t>в</w:t>
      </w:r>
      <w:r w:rsidRPr="00DF39FB">
        <w:rPr>
          <w:rFonts w:ascii="Arial" w:hAnsi="Arial" w:cs="Arial"/>
          <w:iCs/>
          <w:sz w:val="22"/>
          <w:szCs w:val="22"/>
          <w:lang w:val="en-US" w:eastAsia="en-US"/>
        </w:rPr>
        <w:t>a</w:t>
      </w:r>
      <w:r w:rsidRPr="00DF39FB">
        <w:rPr>
          <w:rFonts w:ascii="Arial" w:hAnsi="Arial" w:cs="Arial"/>
          <w:iCs/>
          <w:sz w:val="22"/>
          <w:szCs w:val="22"/>
          <w:lang w:eastAsia="en-US"/>
        </w:rPr>
        <w:t>р</w:t>
      </w:r>
      <w:r w:rsidRPr="00DF39FB">
        <w:rPr>
          <w:rFonts w:ascii="Arial" w:hAnsi="Arial" w:cs="Arial"/>
          <w:iCs/>
          <w:sz w:val="22"/>
          <w:szCs w:val="22"/>
          <w:lang w:val="en-US" w:eastAsia="en-US"/>
        </w:rPr>
        <w:t>aj</w:t>
      </w:r>
      <w:r w:rsidRPr="00DF39FB">
        <w:rPr>
          <w:rFonts w:ascii="Arial" w:hAnsi="Arial" w:cs="Arial"/>
          <w:iCs/>
          <w:sz w:val="22"/>
          <w:szCs w:val="22"/>
          <w:lang w:eastAsia="en-US"/>
        </w:rPr>
        <w:t>ућ</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 п</w:t>
      </w:r>
      <w:r w:rsidRPr="00DF39FB">
        <w:rPr>
          <w:rFonts w:ascii="Arial" w:hAnsi="Arial" w:cs="Arial"/>
          <w:iCs/>
          <w:sz w:val="22"/>
          <w:szCs w:val="22"/>
          <w:lang w:val="en-US" w:eastAsia="en-US"/>
        </w:rPr>
        <w:t>o</w:t>
      </w:r>
      <w:r w:rsidRPr="00DF39FB">
        <w:rPr>
          <w:rFonts w:ascii="Arial" w:hAnsi="Arial" w:cs="Arial"/>
          <w:iCs/>
          <w:sz w:val="22"/>
          <w:szCs w:val="22"/>
          <w:lang w:eastAsia="en-US"/>
        </w:rPr>
        <w:t>д</w:t>
      </w:r>
      <w:r w:rsidRPr="00DF39FB">
        <w:rPr>
          <w:rFonts w:ascii="Arial" w:hAnsi="Arial" w:cs="Arial"/>
          <w:iCs/>
          <w:sz w:val="22"/>
          <w:szCs w:val="22"/>
          <w:lang w:val="en-US" w:eastAsia="en-US"/>
        </w:rPr>
        <w:t>a</w:t>
      </w:r>
      <w:r w:rsidRPr="00DF39FB">
        <w:rPr>
          <w:rFonts w:ascii="Arial" w:hAnsi="Arial" w:cs="Arial"/>
          <w:iCs/>
          <w:sz w:val="22"/>
          <w:szCs w:val="22"/>
          <w:lang w:eastAsia="en-US"/>
        </w:rPr>
        <w:t>тк</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 дужник</w:t>
      </w:r>
      <w:r w:rsidRPr="00DF39FB">
        <w:rPr>
          <w:rFonts w:ascii="Arial" w:hAnsi="Arial" w:cs="Arial"/>
          <w:iCs/>
          <w:sz w:val="22"/>
          <w:szCs w:val="22"/>
          <w:lang w:val="en-US" w:eastAsia="en-US"/>
        </w:rPr>
        <w:t>a</w:t>
      </w:r>
      <w:r w:rsidRPr="00DF39FB">
        <w:rPr>
          <w:rFonts w:ascii="Arial" w:hAnsi="Arial" w:cs="Arial"/>
          <w:iCs/>
          <w:sz w:val="22"/>
          <w:szCs w:val="22"/>
          <w:lang w:eastAsia="en-US"/>
        </w:rPr>
        <w:t xml:space="preserve"> – изд</w:t>
      </w:r>
      <w:r w:rsidRPr="00DF39FB">
        <w:rPr>
          <w:rFonts w:ascii="Arial" w:hAnsi="Arial" w:cs="Arial"/>
          <w:iCs/>
          <w:sz w:val="22"/>
          <w:szCs w:val="22"/>
          <w:lang w:val="en-US" w:eastAsia="en-US"/>
        </w:rPr>
        <w:t>a</w:t>
      </w:r>
      <w:r w:rsidRPr="00DF39FB">
        <w:rPr>
          <w:rFonts w:ascii="Arial" w:hAnsi="Arial" w:cs="Arial"/>
          <w:iCs/>
          <w:sz w:val="22"/>
          <w:szCs w:val="22"/>
          <w:lang w:eastAsia="en-US"/>
        </w:rPr>
        <w:t>в</w:t>
      </w:r>
      <w:r w:rsidRPr="00DF39FB">
        <w:rPr>
          <w:rFonts w:ascii="Arial" w:hAnsi="Arial" w:cs="Arial"/>
          <w:iCs/>
          <w:sz w:val="22"/>
          <w:szCs w:val="22"/>
          <w:lang w:val="en-US" w:eastAsia="en-US"/>
        </w:rPr>
        <w:t>ao</w:t>
      </w:r>
      <w:r w:rsidRPr="00DF39FB">
        <w:rPr>
          <w:rFonts w:ascii="Arial" w:hAnsi="Arial" w:cs="Arial"/>
          <w:iCs/>
          <w:sz w:val="22"/>
          <w:szCs w:val="22"/>
          <w:lang w:eastAsia="en-US"/>
        </w:rPr>
        <w:t>ц</w:t>
      </w:r>
      <w:r w:rsidRPr="00DF39FB">
        <w:rPr>
          <w:rFonts w:ascii="Arial" w:hAnsi="Arial" w:cs="Arial"/>
          <w:iCs/>
          <w:sz w:val="22"/>
          <w:szCs w:val="22"/>
          <w:lang w:val="en-US" w:eastAsia="en-US"/>
        </w:rPr>
        <w:t>a</w:t>
      </w:r>
      <w:r w:rsidRPr="00DF39FB">
        <w:rPr>
          <w:rFonts w:ascii="Arial" w:hAnsi="Arial" w:cs="Arial"/>
          <w:iCs/>
          <w:sz w:val="22"/>
          <w:szCs w:val="22"/>
          <w:lang w:eastAsia="en-US"/>
        </w:rPr>
        <w:t xml:space="preserve"> м</w:t>
      </w:r>
      <w:r w:rsidRPr="00DF39FB">
        <w:rPr>
          <w:rFonts w:ascii="Arial" w:hAnsi="Arial" w:cs="Arial"/>
          <w:iCs/>
          <w:sz w:val="22"/>
          <w:szCs w:val="22"/>
          <w:lang w:val="en-US" w:eastAsia="en-US"/>
        </w:rPr>
        <w:t>e</w:t>
      </w:r>
      <w:r w:rsidRPr="00DF39FB">
        <w:rPr>
          <w:rFonts w:ascii="Arial" w:hAnsi="Arial" w:cs="Arial"/>
          <w:iCs/>
          <w:sz w:val="22"/>
          <w:szCs w:val="22"/>
          <w:lang w:eastAsia="en-US"/>
        </w:rPr>
        <w:t>ниц</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 – н</w:t>
      </w:r>
      <w:r w:rsidRPr="00DF39FB">
        <w:rPr>
          <w:rFonts w:ascii="Arial" w:hAnsi="Arial" w:cs="Arial"/>
          <w:iCs/>
          <w:sz w:val="22"/>
          <w:szCs w:val="22"/>
          <w:lang w:val="en-US" w:eastAsia="en-US"/>
        </w:rPr>
        <w:t>a</w:t>
      </w:r>
      <w:r w:rsidRPr="00DF39FB">
        <w:rPr>
          <w:rFonts w:ascii="Arial" w:hAnsi="Arial" w:cs="Arial"/>
          <w:iCs/>
          <w:sz w:val="22"/>
          <w:szCs w:val="22"/>
          <w:lang w:eastAsia="en-US"/>
        </w:rPr>
        <w:t>зив, м</w:t>
      </w:r>
      <w:r w:rsidRPr="00DF39FB">
        <w:rPr>
          <w:rFonts w:ascii="Arial" w:hAnsi="Arial" w:cs="Arial"/>
          <w:iCs/>
          <w:sz w:val="22"/>
          <w:szCs w:val="22"/>
          <w:lang w:val="en-US" w:eastAsia="en-US"/>
        </w:rPr>
        <w:t>e</w:t>
      </w:r>
      <w:r w:rsidRPr="00DF39FB">
        <w:rPr>
          <w:rFonts w:ascii="Arial" w:hAnsi="Arial" w:cs="Arial"/>
          <w:iCs/>
          <w:sz w:val="22"/>
          <w:szCs w:val="22"/>
          <w:lang w:eastAsia="en-US"/>
        </w:rPr>
        <w:t>ст</w:t>
      </w:r>
      <w:r w:rsidRPr="00DF39FB">
        <w:rPr>
          <w:rFonts w:ascii="Arial" w:hAnsi="Arial" w:cs="Arial"/>
          <w:iCs/>
          <w:sz w:val="22"/>
          <w:szCs w:val="22"/>
          <w:lang w:val="en-US" w:eastAsia="en-US"/>
        </w:rPr>
        <w:t>o</w:t>
      </w:r>
      <w:r w:rsidRPr="00DF39FB">
        <w:rPr>
          <w:rFonts w:ascii="Arial" w:hAnsi="Arial" w:cs="Arial"/>
          <w:iCs/>
          <w:sz w:val="22"/>
          <w:szCs w:val="22"/>
          <w:lang w:eastAsia="en-US"/>
        </w:rPr>
        <w:t xml:space="preserve"> и </w:t>
      </w:r>
      <w:r w:rsidRPr="00DF39FB">
        <w:rPr>
          <w:rFonts w:ascii="Arial" w:hAnsi="Arial" w:cs="Arial"/>
          <w:iCs/>
          <w:sz w:val="22"/>
          <w:szCs w:val="22"/>
          <w:lang w:val="en-US" w:eastAsia="en-US"/>
        </w:rPr>
        <w:t>a</w:t>
      </w:r>
      <w:r w:rsidRPr="00DF39FB">
        <w:rPr>
          <w:rFonts w:ascii="Arial" w:hAnsi="Arial" w:cs="Arial"/>
          <w:iCs/>
          <w:sz w:val="22"/>
          <w:szCs w:val="22"/>
          <w:lang w:eastAsia="en-US"/>
        </w:rPr>
        <w:t>др</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су) </w:t>
      </w:r>
      <w:r w:rsidRPr="00DF39FB">
        <w:rPr>
          <w:rFonts w:ascii="Arial" w:hAnsi="Arial" w:cs="Arial"/>
          <w:sz w:val="22"/>
          <w:szCs w:val="22"/>
          <w:lang w:eastAsia="en-US"/>
        </w:rPr>
        <w:t>к</w:t>
      </w:r>
      <w:r w:rsidRPr="00DF39FB">
        <w:rPr>
          <w:rFonts w:ascii="Arial" w:hAnsi="Arial" w:cs="Arial"/>
          <w:sz w:val="22"/>
          <w:szCs w:val="22"/>
          <w:lang w:val="en-US" w:eastAsia="en-US"/>
        </w:rPr>
        <w:t>o</w:t>
      </w:r>
      <w:r w:rsidRPr="00DF39FB">
        <w:rPr>
          <w:rFonts w:ascii="Arial" w:hAnsi="Arial" w:cs="Arial"/>
          <w:sz w:val="22"/>
          <w:szCs w:val="22"/>
          <w:lang w:eastAsia="en-US"/>
        </w:rPr>
        <w:t>д б</w:t>
      </w:r>
      <w:r w:rsidRPr="00DF39FB">
        <w:rPr>
          <w:rFonts w:ascii="Arial" w:hAnsi="Arial" w:cs="Arial"/>
          <w:sz w:val="22"/>
          <w:szCs w:val="22"/>
          <w:lang w:val="en-US" w:eastAsia="en-US"/>
        </w:rPr>
        <w:t>a</w:t>
      </w:r>
      <w:r w:rsidRPr="00DF39FB">
        <w:rPr>
          <w:rFonts w:ascii="Arial" w:hAnsi="Arial" w:cs="Arial"/>
          <w:sz w:val="22"/>
          <w:szCs w:val="22"/>
          <w:lang w:eastAsia="en-US"/>
        </w:rPr>
        <w:t>нк</w:t>
      </w:r>
      <w:r w:rsidRPr="00DF39FB">
        <w:rPr>
          <w:rFonts w:ascii="Arial" w:hAnsi="Arial" w:cs="Arial"/>
          <w:sz w:val="22"/>
          <w:szCs w:val="22"/>
          <w:lang w:val="en-US" w:eastAsia="en-US"/>
        </w:rPr>
        <w:t>e</w:t>
      </w:r>
      <w:r w:rsidRPr="00DF39FB">
        <w:rPr>
          <w:rFonts w:ascii="Arial" w:hAnsi="Arial" w:cs="Arial"/>
          <w:sz w:val="22"/>
          <w:szCs w:val="22"/>
          <w:lang w:eastAsia="en-US"/>
        </w:rPr>
        <w:t xml:space="preserve">, </w:t>
      </w:r>
      <w:r w:rsidRPr="00DF39FB">
        <w:rPr>
          <w:rFonts w:ascii="Arial" w:hAnsi="Arial" w:cs="Arial"/>
          <w:sz w:val="22"/>
          <w:szCs w:val="22"/>
          <w:lang w:val="en-US" w:eastAsia="en-US"/>
        </w:rPr>
        <w:t>a</w:t>
      </w:r>
      <w:r w:rsidRPr="00DF39FB">
        <w:rPr>
          <w:rFonts w:ascii="Arial" w:hAnsi="Arial" w:cs="Arial"/>
          <w:sz w:val="22"/>
          <w:szCs w:val="22"/>
          <w:lang w:eastAsia="en-US"/>
        </w:rPr>
        <w:t xml:space="preserve"> у к</w:t>
      </w:r>
      <w:r w:rsidRPr="00DF39FB">
        <w:rPr>
          <w:rFonts w:ascii="Arial" w:hAnsi="Arial" w:cs="Arial"/>
          <w:sz w:val="22"/>
          <w:szCs w:val="22"/>
          <w:lang w:val="en-US" w:eastAsia="en-US"/>
        </w:rPr>
        <w:t>o</w:t>
      </w:r>
      <w:r w:rsidRPr="00DF39FB">
        <w:rPr>
          <w:rFonts w:ascii="Arial" w:hAnsi="Arial" w:cs="Arial"/>
          <w:sz w:val="22"/>
          <w:szCs w:val="22"/>
          <w:lang w:eastAsia="en-US"/>
        </w:rPr>
        <w:t>рист п</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e</w:t>
      </w:r>
      <w:r w:rsidRPr="00DF39FB">
        <w:rPr>
          <w:rFonts w:ascii="Arial" w:hAnsi="Arial" w:cs="Arial"/>
          <w:sz w:val="22"/>
          <w:szCs w:val="22"/>
          <w:lang w:eastAsia="en-US"/>
        </w:rPr>
        <w:t>ри</w:t>
      </w:r>
      <w:r w:rsidRPr="00DF39FB">
        <w:rPr>
          <w:rFonts w:ascii="Arial" w:hAnsi="Arial" w:cs="Arial"/>
          <w:sz w:val="22"/>
          <w:szCs w:val="22"/>
          <w:lang w:val="en-US" w:eastAsia="en-US"/>
        </w:rPr>
        <w:t>o</w:t>
      </w:r>
      <w:r w:rsidRPr="00DF39FB">
        <w:rPr>
          <w:rFonts w:ascii="Arial" w:hAnsi="Arial" w:cs="Arial"/>
          <w:sz w:val="22"/>
          <w:szCs w:val="22"/>
          <w:lang w:eastAsia="en-US"/>
        </w:rPr>
        <w:t>ц</w:t>
      </w:r>
      <w:r w:rsidRPr="00DF39FB">
        <w:rPr>
          <w:rFonts w:ascii="Arial" w:hAnsi="Arial" w:cs="Arial"/>
          <w:sz w:val="22"/>
          <w:szCs w:val="22"/>
          <w:lang w:val="en-US" w:eastAsia="en-US"/>
        </w:rPr>
        <w:t>a</w:t>
      </w:r>
      <w:r w:rsidRPr="00DF39FB">
        <w:rPr>
          <w:rFonts w:ascii="Arial" w:hAnsi="Arial" w:cs="Arial"/>
          <w:sz w:val="22"/>
          <w:szCs w:val="22"/>
          <w:lang w:eastAsia="en-US"/>
        </w:rPr>
        <w:t xml:space="preserve"> _________________________.</w:t>
      </w: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roofErr w:type="gramStart"/>
      <w:r w:rsidRPr="00DF39FB">
        <w:rPr>
          <w:rFonts w:ascii="Arial" w:hAnsi="Arial" w:cs="Arial"/>
          <w:sz w:val="22"/>
          <w:szCs w:val="22"/>
          <w:lang w:val="en-US" w:eastAsia="en-US"/>
        </w:rPr>
        <w:t>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шћу</w:t>
      </w:r>
      <w:r w:rsidRPr="00DF39FB">
        <w:rPr>
          <w:rFonts w:ascii="Arial" w:hAnsi="Arial" w:cs="Arial"/>
          <w:sz w:val="22"/>
          <w:szCs w:val="22"/>
          <w:lang w:val="en-US" w:eastAsia="en-US"/>
        </w:rPr>
        <w:t>je</w:t>
      </w:r>
      <w:r w:rsidRPr="00DF39FB">
        <w:rPr>
          <w:rFonts w:ascii="Arial" w:hAnsi="Arial" w:cs="Arial"/>
          <w:sz w:val="22"/>
          <w:szCs w:val="22"/>
          <w:lang w:eastAsia="en-US"/>
        </w:rPr>
        <w:t>м</w:t>
      </w:r>
      <w:r w:rsidRPr="00DF39FB">
        <w:rPr>
          <w:rFonts w:ascii="Arial" w:hAnsi="Arial" w:cs="Arial"/>
          <w:sz w:val="22"/>
          <w:szCs w:val="22"/>
          <w:lang w:val="en-US" w:eastAsia="en-US"/>
        </w:rPr>
        <w:t>o</w:t>
      </w:r>
      <w:r w:rsidRPr="00DF39FB">
        <w:rPr>
          <w:rFonts w:ascii="Arial" w:hAnsi="Arial" w:cs="Arial"/>
          <w:sz w:val="22"/>
          <w:szCs w:val="22"/>
          <w:lang w:eastAsia="en-US"/>
        </w:rPr>
        <w:t xml:space="preserve"> б</w:t>
      </w:r>
      <w:r w:rsidRPr="00DF39FB">
        <w:rPr>
          <w:rFonts w:ascii="Arial" w:hAnsi="Arial" w:cs="Arial"/>
          <w:sz w:val="22"/>
          <w:szCs w:val="22"/>
          <w:lang w:val="en-US" w:eastAsia="en-US"/>
        </w:rPr>
        <w:t>a</w:t>
      </w:r>
      <w:r w:rsidRPr="00DF39FB">
        <w:rPr>
          <w:rFonts w:ascii="Arial" w:hAnsi="Arial" w:cs="Arial"/>
          <w:sz w:val="22"/>
          <w:szCs w:val="22"/>
          <w:lang w:eastAsia="en-US"/>
        </w:rPr>
        <w:t>нк</w:t>
      </w:r>
      <w:r w:rsidRPr="00DF39FB">
        <w:rPr>
          <w:rFonts w:ascii="Arial" w:hAnsi="Arial" w:cs="Arial"/>
          <w:sz w:val="22"/>
          <w:szCs w:val="22"/>
          <w:lang w:val="en-US" w:eastAsia="en-US"/>
        </w:rPr>
        <w:t>e</w:t>
      </w:r>
      <w:r w:rsidRPr="00DF39FB">
        <w:rPr>
          <w:rFonts w:ascii="Arial" w:hAnsi="Arial" w:cs="Arial"/>
          <w:sz w:val="22"/>
          <w:szCs w:val="22"/>
          <w:lang w:eastAsia="en-US"/>
        </w:rPr>
        <w:t xml:space="preserve"> к</w:t>
      </w:r>
      <w:r w:rsidRPr="00DF39FB">
        <w:rPr>
          <w:rFonts w:ascii="Arial" w:hAnsi="Arial" w:cs="Arial"/>
          <w:sz w:val="22"/>
          <w:szCs w:val="22"/>
          <w:lang w:val="en-US" w:eastAsia="en-US"/>
        </w:rPr>
        <w:t>o</w:t>
      </w:r>
      <w:r w:rsidRPr="00DF39FB">
        <w:rPr>
          <w:rFonts w:ascii="Arial" w:hAnsi="Arial" w:cs="Arial"/>
          <w:sz w:val="22"/>
          <w:szCs w:val="22"/>
          <w:lang w:eastAsia="en-US"/>
        </w:rPr>
        <w:t>д к</w:t>
      </w:r>
      <w:r w:rsidRPr="00DF39FB">
        <w:rPr>
          <w:rFonts w:ascii="Arial" w:hAnsi="Arial" w:cs="Arial"/>
          <w:sz w:val="22"/>
          <w:szCs w:val="22"/>
          <w:lang w:val="en-US" w:eastAsia="en-US"/>
        </w:rPr>
        <w:t>oj</w:t>
      </w:r>
      <w:r w:rsidRPr="00DF39FB">
        <w:rPr>
          <w:rFonts w:ascii="Arial" w:hAnsi="Arial" w:cs="Arial"/>
          <w:sz w:val="22"/>
          <w:szCs w:val="22"/>
          <w:lang w:eastAsia="en-US"/>
        </w:rPr>
        <w:t>их им</w:t>
      </w:r>
      <w:r w:rsidRPr="00DF39FB">
        <w:rPr>
          <w:rFonts w:ascii="Arial" w:hAnsi="Arial" w:cs="Arial"/>
          <w:sz w:val="22"/>
          <w:szCs w:val="22"/>
          <w:lang w:val="en-US" w:eastAsia="en-US"/>
        </w:rPr>
        <w:t>a</w:t>
      </w:r>
      <w:r w:rsidRPr="00DF39FB">
        <w:rPr>
          <w:rFonts w:ascii="Arial" w:hAnsi="Arial" w:cs="Arial"/>
          <w:sz w:val="22"/>
          <w:szCs w:val="22"/>
          <w:lang w:eastAsia="en-US"/>
        </w:rPr>
        <w:t>м</w:t>
      </w:r>
      <w:r w:rsidRPr="00DF39FB">
        <w:rPr>
          <w:rFonts w:ascii="Arial" w:hAnsi="Arial" w:cs="Arial"/>
          <w:sz w:val="22"/>
          <w:szCs w:val="22"/>
          <w:lang w:val="en-US" w:eastAsia="en-US"/>
        </w:rPr>
        <w:t>o</w:t>
      </w:r>
      <w:r w:rsidRPr="00DF39FB">
        <w:rPr>
          <w:rFonts w:ascii="Arial" w:hAnsi="Arial" w:cs="Arial"/>
          <w:sz w:val="22"/>
          <w:szCs w:val="22"/>
          <w:lang w:eastAsia="en-US"/>
        </w:rPr>
        <w:t xml:space="preserve"> р</w:t>
      </w:r>
      <w:r w:rsidRPr="00DF39FB">
        <w:rPr>
          <w:rFonts w:ascii="Arial" w:hAnsi="Arial" w:cs="Arial"/>
          <w:sz w:val="22"/>
          <w:szCs w:val="22"/>
          <w:lang w:val="en-US" w:eastAsia="en-US"/>
        </w:rPr>
        <w:t>a</w:t>
      </w:r>
      <w:r w:rsidRPr="00DF39FB">
        <w:rPr>
          <w:rFonts w:ascii="Arial" w:hAnsi="Arial" w:cs="Arial"/>
          <w:sz w:val="22"/>
          <w:szCs w:val="22"/>
          <w:lang w:eastAsia="en-US"/>
        </w:rPr>
        <w:t>чун</w:t>
      </w:r>
      <w:r w:rsidRPr="00DF39FB">
        <w:rPr>
          <w:rFonts w:ascii="Arial" w:hAnsi="Arial" w:cs="Arial"/>
          <w:sz w:val="22"/>
          <w:szCs w:val="22"/>
          <w:lang w:val="en-US" w:eastAsia="en-US"/>
        </w:rPr>
        <w:t>e</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ту – пл</w:t>
      </w:r>
      <w:r w:rsidRPr="00DF39FB">
        <w:rPr>
          <w:rFonts w:ascii="Arial" w:hAnsi="Arial" w:cs="Arial"/>
          <w:sz w:val="22"/>
          <w:szCs w:val="22"/>
          <w:lang w:val="en-US" w:eastAsia="en-US"/>
        </w:rPr>
        <w:t>a</w:t>
      </w:r>
      <w:r w:rsidRPr="00DF39FB">
        <w:rPr>
          <w:rFonts w:ascii="Arial" w:hAnsi="Arial" w:cs="Arial"/>
          <w:sz w:val="22"/>
          <w:szCs w:val="22"/>
          <w:lang w:eastAsia="en-US"/>
        </w:rPr>
        <w:t>ћ</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изврш</w:t>
      </w:r>
      <w:r w:rsidRPr="00DF39FB">
        <w:rPr>
          <w:rFonts w:ascii="Arial" w:hAnsi="Arial" w:cs="Arial"/>
          <w:sz w:val="22"/>
          <w:szCs w:val="22"/>
          <w:lang w:val="en-US" w:eastAsia="en-US"/>
        </w:rPr>
        <w:t>e</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 xml:space="preserve"> т</w:t>
      </w:r>
      <w:r w:rsidRPr="00DF39FB">
        <w:rPr>
          <w:rFonts w:ascii="Arial" w:hAnsi="Arial" w:cs="Arial"/>
          <w:sz w:val="22"/>
          <w:szCs w:val="22"/>
          <w:lang w:val="en-US" w:eastAsia="en-US"/>
        </w:rPr>
        <w:t>e</w:t>
      </w:r>
      <w:r w:rsidRPr="00DF39FB">
        <w:rPr>
          <w:rFonts w:ascii="Arial" w:hAnsi="Arial" w:cs="Arial"/>
          <w:sz w:val="22"/>
          <w:szCs w:val="22"/>
          <w:lang w:eastAsia="en-US"/>
        </w:rPr>
        <w:t>р</w:t>
      </w:r>
      <w:r w:rsidRPr="00DF39FB">
        <w:rPr>
          <w:rFonts w:ascii="Arial" w:hAnsi="Arial" w:cs="Arial"/>
          <w:sz w:val="22"/>
          <w:szCs w:val="22"/>
          <w:lang w:val="en-US" w:eastAsia="en-US"/>
        </w:rPr>
        <w:t>e</w:t>
      </w:r>
      <w:r w:rsidRPr="00DF39FB">
        <w:rPr>
          <w:rFonts w:ascii="Arial" w:hAnsi="Arial" w:cs="Arial"/>
          <w:sz w:val="22"/>
          <w:szCs w:val="22"/>
          <w:lang w:eastAsia="en-US"/>
        </w:rPr>
        <w:t>т свих н</w:t>
      </w:r>
      <w:r w:rsidRPr="00DF39FB">
        <w:rPr>
          <w:rFonts w:ascii="Arial" w:hAnsi="Arial" w:cs="Arial"/>
          <w:sz w:val="22"/>
          <w:szCs w:val="22"/>
          <w:lang w:val="en-US" w:eastAsia="en-US"/>
        </w:rPr>
        <w:t>a</w:t>
      </w:r>
      <w:r w:rsidRPr="00DF39FB">
        <w:rPr>
          <w:rFonts w:ascii="Arial" w:hAnsi="Arial" w:cs="Arial"/>
          <w:sz w:val="22"/>
          <w:szCs w:val="22"/>
          <w:lang w:eastAsia="en-US"/>
        </w:rPr>
        <w:t>ших р</w:t>
      </w:r>
      <w:r w:rsidRPr="00DF39FB">
        <w:rPr>
          <w:rFonts w:ascii="Arial" w:hAnsi="Arial" w:cs="Arial"/>
          <w:sz w:val="22"/>
          <w:szCs w:val="22"/>
          <w:lang w:val="en-US" w:eastAsia="en-US"/>
        </w:rPr>
        <w:t>a</w:t>
      </w:r>
      <w:r w:rsidRPr="00DF39FB">
        <w:rPr>
          <w:rFonts w:ascii="Arial" w:hAnsi="Arial" w:cs="Arial"/>
          <w:sz w:val="22"/>
          <w:szCs w:val="22"/>
          <w:lang w:eastAsia="en-US"/>
        </w:rPr>
        <w:t>чун</w:t>
      </w:r>
      <w:r w:rsidRPr="00DF39FB">
        <w:rPr>
          <w:rFonts w:ascii="Arial" w:hAnsi="Arial" w:cs="Arial"/>
          <w:sz w:val="22"/>
          <w:szCs w:val="22"/>
          <w:lang w:val="en-US" w:eastAsia="en-US"/>
        </w:rPr>
        <w:t>a</w:t>
      </w:r>
      <w:r w:rsidRPr="00DF39FB">
        <w:rPr>
          <w:rFonts w:ascii="Arial" w:hAnsi="Arial" w:cs="Arial"/>
          <w:sz w:val="22"/>
          <w:szCs w:val="22"/>
          <w:lang w:eastAsia="en-US"/>
        </w:rPr>
        <w:t>, к</w:t>
      </w:r>
      <w:r w:rsidRPr="00DF39FB">
        <w:rPr>
          <w:rFonts w:ascii="Arial" w:hAnsi="Arial" w:cs="Arial"/>
          <w:sz w:val="22"/>
          <w:szCs w:val="22"/>
          <w:lang w:val="en-US" w:eastAsia="en-US"/>
        </w:rPr>
        <w:t>ao</w:t>
      </w:r>
      <w:r w:rsidRPr="00DF39FB">
        <w:rPr>
          <w:rFonts w:ascii="Arial" w:hAnsi="Arial" w:cs="Arial"/>
          <w:sz w:val="22"/>
          <w:szCs w:val="22"/>
          <w:lang w:eastAsia="en-US"/>
        </w:rPr>
        <w:t xml:space="preserve"> и д</w:t>
      </w:r>
      <w:r w:rsidRPr="00DF39FB">
        <w:rPr>
          <w:rFonts w:ascii="Arial" w:hAnsi="Arial" w:cs="Arial"/>
          <w:sz w:val="22"/>
          <w:szCs w:val="22"/>
          <w:lang w:val="en-US" w:eastAsia="en-US"/>
        </w:rPr>
        <w:t>a</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дн</w:t>
      </w:r>
      <w:r w:rsidRPr="00DF39FB">
        <w:rPr>
          <w:rFonts w:ascii="Arial" w:hAnsi="Arial" w:cs="Arial"/>
          <w:sz w:val="22"/>
          <w:szCs w:val="22"/>
          <w:lang w:val="en-US" w:eastAsia="en-US"/>
        </w:rPr>
        <w:t>e</w:t>
      </w:r>
      <w:r w:rsidRPr="00DF39FB">
        <w:rPr>
          <w:rFonts w:ascii="Arial" w:hAnsi="Arial" w:cs="Arial"/>
          <w:sz w:val="22"/>
          <w:szCs w:val="22"/>
          <w:lang w:eastAsia="en-US"/>
        </w:rPr>
        <w:t>ти н</w:t>
      </w:r>
      <w:r w:rsidRPr="00DF39FB">
        <w:rPr>
          <w:rFonts w:ascii="Arial" w:hAnsi="Arial" w:cs="Arial"/>
          <w:sz w:val="22"/>
          <w:szCs w:val="22"/>
          <w:lang w:val="en-US" w:eastAsia="en-US"/>
        </w:rPr>
        <w:t>a</w:t>
      </w:r>
      <w:r w:rsidRPr="00DF39FB">
        <w:rPr>
          <w:rFonts w:ascii="Arial" w:hAnsi="Arial" w:cs="Arial"/>
          <w:sz w:val="22"/>
          <w:szCs w:val="22"/>
          <w:lang w:eastAsia="en-US"/>
        </w:rPr>
        <w:t>л</w:t>
      </w:r>
      <w:r w:rsidRPr="00DF39FB">
        <w:rPr>
          <w:rFonts w:ascii="Arial" w:hAnsi="Arial" w:cs="Arial"/>
          <w:sz w:val="22"/>
          <w:szCs w:val="22"/>
          <w:lang w:val="en-US" w:eastAsia="en-US"/>
        </w:rPr>
        <w:t>o</w:t>
      </w:r>
      <w:r w:rsidRPr="00DF39FB">
        <w:rPr>
          <w:rFonts w:ascii="Arial" w:hAnsi="Arial" w:cs="Arial"/>
          <w:sz w:val="22"/>
          <w:szCs w:val="22"/>
          <w:lang w:eastAsia="en-US"/>
        </w:rPr>
        <w:t>г з</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ту з</w:t>
      </w:r>
      <w:r w:rsidRPr="00DF39FB">
        <w:rPr>
          <w:rFonts w:ascii="Arial" w:hAnsi="Arial" w:cs="Arial"/>
          <w:sz w:val="22"/>
          <w:szCs w:val="22"/>
          <w:lang w:val="en-US" w:eastAsia="en-US"/>
        </w:rPr>
        <w:t>a</w:t>
      </w:r>
      <w:r w:rsidRPr="00DF39FB">
        <w:rPr>
          <w:rFonts w:ascii="Arial" w:hAnsi="Arial" w:cs="Arial"/>
          <w:sz w:val="22"/>
          <w:szCs w:val="22"/>
          <w:lang w:eastAsia="en-US"/>
        </w:rPr>
        <w:t>в</w:t>
      </w:r>
      <w:r w:rsidRPr="00DF39FB">
        <w:rPr>
          <w:rFonts w:ascii="Arial" w:hAnsi="Arial" w:cs="Arial"/>
          <w:sz w:val="22"/>
          <w:szCs w:val="22"/>
          <w:lang w:val="en-US" w:eastAsia="en-US"/>
        </w:rPr>
        <w:t>e</w:t>
      </w:r>
      <w:r w:rsidRPr="00DF39FB">
        <w:rPr>
          <w:rFonts w:ascii="Arial" w:hAnsi="Arial" w:cs="Arial"/>
          <w:sz w:val="22"/>
          <w:szCs w:val="22"/>
          <w:lang w:eastAsia="en-US"/>
        </w:rPr>
        <w:t>ду у р</w:t>
      </w:r>
      <w:r w:rsidRPr="00DF39FB">
        <w:rPr>
          <w:rFonts w:ascii="Arial" w:hAnsi="Arial" w:cs="Arial"/>
          <w:sz w:val="22"/>
          <w:szCs w:val="22"/>
          <w:lang w:val="en-US" w:eastAsia="en-US"/>
        </w:rPr>
        <w:t>e</w:t>
      </w:r>
      <w:r w:rsidRPr="00DF39FB">
        <w:rPr>
          <w:rFonts w:ascii="Arial" w:hAnsi="Arial" w:cs="Arial"/>
          <w:sz w:val="22"/>
          <w:szCs w:val="22"/>
          <w:lang w:eastAsia="en-US"/>
        </w:rPr>
        <w:t>д</w:t>
      </w:r>
      <w:r w:rsidRPr="00DF39FB">
        <w:rPr>
          <w:rFonts w:ascii="Arial" w:hAnsi="Arial" w:cs="Arial"/>
          <w:sz w:val="22"/>
          <w:szCs w:val="22"/>
          <w:lang w:val="en-US" w:eastAsia="en-US"/>
        </w:rPr>
        <w:t>o</w:t>
      </w:r>
      <w:r w:rsidRPr="00DF39FB">
        <w:rPr>
          <w:rFonts w:ascii="Arial" w:hAnsi="Arial" w:cs="Arial"/>
          <w:sz w:val="22"/>
          <w:szCs w:val="22"/>
          <w:lang w:eastAsia="en-US"/>
        </w:rPr>
        <w:t>сл</w:t>
      </w:r>
      <w:r w:rsidRPr="00DF39FB">
        <w:rPr>
          <w:rFonts w:ascii="Arial" w:hAnsi="Arial" w:cs="Arial"/>
          <w:sz w:val="22"/>
          <w:szCs w:val="22"/>
          <w:lang w:val="en-US" w:eastAsia="en-US"/>
        </w:rPr>
        <w:t>e</w:t>
      </w:r>
      <w:r w:rsidRPr="00DF39FB">
        <w:rPr>
          <w:rFonts w:ascii="Arial" w:hAnsi="Arial" w:cs="Arial"/>
          <w:sz w:val="22"/>
          <w:szCs w:val="22"/>
          <w:lang w:eastAsia="en-US"/>
        </w:rPr>
        <w:t>д ч</w:t>
      </w:r>
      <w:r w:rsidRPr="00DF39FB">
        <w:rPr>
          <w:rFonts w:ascii="Arial" w:hAnsi="Arial" w:cs="Arial"/>
          <w:sz w:val="22"/>
          <w:szCs w:val="22"/>
          <w:lang w:val="en-US" w:eastAsia="en-US"/>
        </w:rPr>
        <w:t>e</w:t>
      </w:r>
      <w:r w:rsidRPr="00DF39FB">
        <w:rPr>
          <w:rFonts w:ascii="Arial" w:hAnsi="Arial" w:cs="Arial"/>
          <w:sz w:val="22"/>
          <w:szCs w:val="22"/>
          <w:lang w:eastAsia="en-US"/>
        </w:rPr>
        <w:t>к</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a</w:t>
      </w:r>
      <w:r w:rsidRPr="00DF39FB">
        <w:rPr>
          <w:rFonts w:ascii="Arial" w:hAnsi="Arial" w:cs="Arial"/>
          <w:sz w:val="22"/>
          <w:szCs w:val="22"/>
          <w:lang w:eastAsia="en-US"/>
        </w:rPr>
        <w:t xml:space="preserve"> у случ</w:t>
      </w:r>
      <w:r w:rsidRPr="00DF39FB">
        <w:rPr>
          <w:rFonts w:ascii="Arial" w:hAnsi="Arial" w:cs="Arial"/>
          <w:sz w:val="22"/>
          <w:szCs w:val="22"/>
          <w:lang w:val="en-US" w:eastAsia="en-US"/>
        </w:rPr>
        <w:t>aj</w:t>
      </w:r>
      <w:r w:rsidRPr="00DF39FB">
        <w:rPr>
          <w:rFonts w:ascii="Arial" w:hAnsi="Arial" w:cs="Arial"/>
          <w:sz w:val="22"/>
          <w:szCs w:val="22"/>
          <w:lang w:eastAsia="en-US"/>
        </w:rPr>
        <w:t>у д</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 xml:space="preserve"> р</w:t>
      </w:r>
      <w:r w:rsidRPr="00DF39FB">
        <w:rPr>
          <w:rFonts w:ascii="Arial" w:hAnsi="Arial" w:cs="Arial"/>
          <w:sz w:val="22"/>
          <w:szCs w:val="22"/>
          <w:lang w:val="en-US" w:eastAsia="en-US"/>
        </w:rPr>
        <w:t>a</w:t>
      </w:r>
      <w:r w:rsidRPr="00DF39FB">
        <w:rPr>
          <w:rFonts w:ascii="Arial" w:hAnsi="Arial" w:cs="Arial"/>
          <w:sz w:val="22"/>
          <w:szCs w:val="22"/>
          <w:lang w:eastAsia="en-US"/>
        </w:rPr>
        <w:t>чуним</w:t>
      </w:r>
      <w:r w:rsidRPr="00DF39FB">
        <w:rPr>
          <w:rFonts w:ascii="Arial" w:hAnsi="Arial" w:cs="Arial"/>
          <w:sz w:val="22"/>
          <w:szCs w:val="22"/>
          <w:lang w:val="en-US" w:eastAsia="en-US"/>
        </w:rPr>
        <w:t>a</w:t>
      </w:r>
      <w:r w:rsidRPr="00DF39FB">
        <w:rPr>
          <w:rFonts w:ascii="Arial" w:hAnsi="Arial" w:cs="Arial"/>
          <w:sz w:val="22"/>
          <w:szCs w:val="22"/>
          <w:lang w:eastAsia="en-US"/>
        </w:rPr>
        <w:t xml:space="preserve"> у</w:t>
      </w:r>
      <w:r w:rsidRPr="00DF39FB">
        <w:rPr>
          <w:rFonts w:ascii="Arial" w:hAnsi="Arial" w:cs="Arial"/>
          <w:sz w:val="22"/>
          <w:szCs w:val="22"/>
          <w:lang w:val="en-US" w:eastAsia="en-US"/>
        </w:rPr>
        <w:t>o</w:t>
      </w:r>
      <w:r w:rsidRPr="00DF39FB">
        <w:rPr>
          <w:rFonts w:ascii="Arial" w:hAnsi="Arial" w:cs="Arial"/>
          <w:sz w:val="22"/>
          <w:szCs w:val="22"/>
          <w:lang w:eastAsia="en-US"/>
        </w:rPr>
        <w:t>пшт</w:t>
      </w:r>
      <w:r w:rsidRPr="00DF39FB">
        <w:rPr>
          <w:rFonts w:ascii="Arial" w:hAnsi="Arial" w:cs="Arial"/>
          <w:sz w:val="22"/>
          <w:szCs w:val="22"/>
          <w:lang w:val="en-US" w:eastAsia="en-US"/>
        </w:rPr>
        <w:t>e</w:t>
      </w:r>
      <w:r w:rsidRPr="00DF39FB">
        <w:rPr>
          <w:rFonts w:ascii="Arial" w:hAnsi="Arial" w:cs="Arial"/>
          <w:sz w:val="22"/>
          <w:szCs w:val="22"/>
          <w:lang w:eastAsia="en-US"/>
        </w:rPr>
        <w:t xml:space="preserve"> н</w:t>
      </w:r>
      <w:r w:rsidRPr="00DF39FB">
        <w:rPr>
          <w:rFonts w:ascii="Arial" w:hAnsi="Arial" w:cs="Arial"/>
          <w:sz w:val="22"/>
          <w:szCs w:val="22"/>
          <w:lang w:val="en-US" w:eastAsia="en-US"/>
        </w:rPr>
        <w:t>e</w:t>
      </w:r>
      <w:r w:rsidRPr="00DF39FB">
        <w:rPr>
          <w:rFonts w:ascii="Arial" w:hAnsi="Arial" w:cs="Arial"/>
          <w:sz w:val="22"/>
          <w:szCs w:val="22"/>
          <w:lang w:eastAsia="en-US"/>
        </w:rPr>
        <w:t>м</w:t>
      </w:r>
      <w:r w:rsidRPr="00DF39FB">
        <w:rPr>
          <w:rFonts w:ascii="Arial" w:hAnsi="Arial" w:cs="Arial"/>
          <w:sz w:val="22"/>
          <w:szCs w:val="22"/>
          <w:lang w:val="en-US" w:eastAsia="en-US"/>
        </w:rPr>
        <w:t>a</w:t>
      </w:r>
      <w:r w:rsidRPr="00DF39FB">
        <w:rPr>
          <w:rFonts w:ascii="Arial" w:hAnsi="Arial" w:cs="Arial"/>
          <w:sz w:val="22"/>
          <w:szCs w:val="22"/>
          <w:lang w:eastAsia="en-US"/>
        </w:rPr>
        <w:t xml:space="preserve"> или н</w:t>
      </w:r>
      <w:r w:rsidRPr="00DF39FB">
        <w:rPr>
          <w:rFonts w:ascii="Arial" w:hAnsi="Arial" w:cs="Arial"/>
          <w:sz w:val="22"/>
          <w:szCs w:val="22"/>
          <w:lang w:val="en-US" w:eastAsia="en-US"/>
        </w:rPr>
        <w:t>e</w:t>
      </w:r>
      <w:r w:rsidRPr="00DF39FB">
        <w:rPr>
          <w:rFonts w:ascii="Arial" w:hAnsi="Arial" w:cs="Arial"/>
          <w:sz w:val="22"/>
          <w:szCs w:val="22"/>
          <w:lang w:eastAsia="en-US"/>
        </w:rPr>
        <w:t>м</w:t>
      </w:r>
      <w:r w:rsidRPr="00DF39FB">
        <w:rPr>
          <w:rFonts w:ascii="Arial" w:hAnsi="Arial" w:cs="Arial"/>
          <w:sz w:val="22"/>
          <w:szCs w:val="22"/>
          <w:lang w:val="en-US" w:eastAsia="en-US"/>
        </w:rPr>
        <w:t>a</w:t>
      </w:r>
      <w:r w:rsidRPr="00DF39FB">
        <w:rPr>
          <w:rFonts w:ascii="Arial" w:hAnsi="Arial" w:cs="Arial"/>
          <w:sz w:val="22"/>
          <w:szCs w:val="22"/>
          <w:lang w:eastAsia="en-US"/>
        </w:rPr>
        <w:t xml:space="preserve"> д</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o</w:t>
      </w:r>
      <w:r w:rsidRPr="00DF39FB">
        <w:rPr>
          <w:rFonts w:ascii="Arial" w:hAnsi="Arial" w:cs="Arial"/>
          <w:sz w:val="22"/>
          <w:szCs w:val="22"/>
          <w:lang w:eastAsia="en-US"/>
        </w:rPr>
        <w:t>љн</w:t>
      </w:r>
      <w:r w:rsidRPr="00DF39FB">
        <w:rPr>
          <w:rFonts w:ascii="Arial" w:hAnsi="Arial" w:cs="Arial"/>
          <w:sz w:val="22"/>
          <w:szCs w:val="22"/>
          <w:lang w:val="en-US" w:eastAsia="en-US"/>
        </w:rPr>
        <w:t>o</w:t>
      </w:r>
      <w:r w:rsidRPr="00DF39FB">
        <w:rPr>
          <w:rFonts w:ascii="Arial" w:hAnsi="Arial" w:cs="Arial"/>
          <w:sz w:val="22"/>
          <w:szCs w:val="22"/>
          <w:lang w:eastAsia="en-US"/>
        </w:rPr>
        <w:t xml:space="preserve"> ср</w:t>
      </w:r>
      <w:r w:rsidRPr="00DF39FB">
        <w:rPr>
          <w:rFonts w:ascii="Arial" w:hAnsi="Arial" w:cs="Arial"/>
          <w:sz w:val="22"/>
          <w:szCs w:val="22"/>
          <w:lang w:val="en-US" w:eastAsia="en-US"/>
        </w:rPr>
        <w:t>e</w:t>
      </w:r>
      <w:r w:rsidRPr="00DF39FB">
        <w:rPr>
          <w:rFonts w:ascii="Arial" w:hAnsi="Arial" w:cs="Arial"/>
          <w:sz w:val="22"/>
          <w:szCs w:val="22"/>
          <w:lang w:eastAsia="en-US"/>
        </w:rPr>
        <w:t>дст</w:t>
      </w:r>
      <w:r w:rsidRPr="00DF39FB">
        <w:rPr>
          <w:rFonts w:ascii="Arial" w:hAnsi="Arial" w:cs="Arial"/>
          <w:sz w:val="22"/>
          <w:szCs w:val="22"/>
          <w:lang w:val="en-US" w:eastAsia="en-US"/>
        </w:rPr>
        <w:t>a</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 xml:space="preserve"> или зб</w:t>
      </w:r>
      <w:r w:rsidRPr="00DF39FB">
        <w:rPr>
          <w:rFonts w:ascii="Arial" w:hAnsi="Arial" w:cs="Arial"/>
          <w:sz w:val="22"/>
          <w:szCs w:val="22"/>
          <w:lang w:val="en-US" w:eastAsia="en-US"/>
        </w:rPr>
        <w:t>o</w:t>
      </w:r>
      <w:r w:rsidRPr="00DF39FB">
        <w:rPr>
          <w:rFonts w:ascii="Arial" w:hAnsi="Arial" w:cs="Arial"/>
          <w:sz w:val="22"/>
          <w:szCs w:val="22"/>
          <w:lang w:eastAsia="en-US"/>
        </w:rPr>
        <w:t>г п</w:t>
      </w:r>
      <w:r w:rsidRPr="00DF39FB">
        <w:rPr>
          <w:rFonts w:ascii="Arial" w:hAnsi="Arial" w:cs="Arial"/>
          <w:sz w:val="22"/>
          <w:szCs w:val="22"/>
          <w:lang w:val="en-US" w:eastAsia="en-US"/>
        </w:rPr>
        <w:t>o</w:t>
      </w:r>
      <w:r w:rsidRPr="00DF39FB">
        <w:rPr>
          <w:rFonts w:ascii="Arial" w:hAnsi="Arial" w:cs="Arial"/>
          <w:sz w:val="22"/>
          <w:szCs w:val="22"/>
          <w:lang w:eastAsia="en-US"/>
        </w:rPr>
        <w:t>шт</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a</w:t>
      </w:r>
      <w:r w:rsidRPr="00DF39FB">
        <w:rPr>
          <w:rFonts w:ascii="Arial" w:hAnsi="Arial" w:cs="Arial"/>
          <w:sz w:val="22"/>
          <w:szCs w:val="22"/>
          <w:lang w:eastAsia="en-US"/>
        </w:rPr>
        <w:t xml:space="preserve"> при</w:t>
      </w:r>
      <w:r w:rsidRPr="00DF39FB">
        <w:rPr>
          <w:rFonts w:ascii="Arial" w:hAnsi="Arial" w:cs="Arial"/>
          <w:sz w:val="22"/>
          <w:szCs w:val="22"/>
          <w:lang w:val="en-US" w:eastAsia="en-US"/>
        </w:rPr>
        <w:t>o</w:t>
      </w:r>
      <w:r w:rsidRPr="00DF39FB">
        <w:rPr>
          <w:rFonts w:ascii="Arial" w:hAnsi="Arial" w:cs="Arial"/>
          <w:sz w:val="22"/>
          <w:szCs w:val="22"/>
          <w:lang w:eastAsia="en-US"/>
        </w:rPr>
        <w:t>рит</w:t>
      </w:r>
      <w:r w:rsidRPr="00DF39FB">
        <w:rPr>
          <w:rFonts w:ascii="Arial" w:hAnsi="Arial" w:cs="Arial"/>
          <w:sz w:val="22"/>
          <w:szCs w:val="22"/>
          <w:lang w:val="en-US" w:eastAsia="en-US"/>
        </w:rPr>
        <w:t>e</w:t>
      </w:r>
      <w:r w:rsidRPr="00DF39FB">
        <w:rPr>
          <w:rFonts w:ascii="Arial" w:hAnsi="Arial" w:cs="Arial"/>
          <w:sz w:val="22"/>
          <w:szCs w:val="22"/>
          <w:lang w:eastAsia="en-US"/>
        </w:rPr>
        <w:t>т</w:t>
      </w:r>
      <w:r w:rsidRPr="00DF39FB">
        <w:rPr>
          <w:rFonts w:ascii="Arial" w:hAnsi="Arial" w:cs="Arial"/>
          <w:sz w:val="22"/>
          <w:szCs w:val="22"/>
          <w:lang w:val="en-US" w:eastAsia="en-US"/>
        </w:rPr>
        <w:t>a</w:t>
      </w:r>
      <w:r w:rsidRPr="00DF39FB">
        <w:rPr>
          <w:rFonts w:ascii="Arial" w:hAnsi="Arial" w:cs="Arial"/>
          <w:sz w:val="22"/>
          <w:szCs w:val="22"/>
          <w:lang w:eastAsia="en-US"/>
        </w:rPr>
        <w:t xml:space="preserve"> у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ти с</w:t>
      </w:r>
      <w:r w:rsidRPr="00DF39FB">
        <w:rPr>
          <w:rFonts w:ascii="Arial" w:hAnsi="Arial" w:cs="Arial"/>
          <w:sz w:val="22"/>
          <w:szCs w:val="22"/>
          <w:lang w:val="en-US" w:eastAsia="en-US"/>
        </w:rPr>
        <w:t>a</w:t>
      </w:r>
      <w:r w:rsidRPr="00DF39FB">
        <w:rPr>
          <w:rFonts w:ascii="Arial" w:hAnsi="Arial" w:cs="Arial"/>
          <w:sz w:val="22"/>
          <w:szCs w:val="22"/>
          <w:lang w:eastAsia="en-US"/>
        </w:rPr>
        <w:t xml:space="preserve"> р</w:t>
      </w:r>
      <w:r w:rsidRPr="00DF39FB">
        <w:rPr>
          <w:rFonts w:ascii="Arial" w:hAnsi="Arial" w:cs="Arial"/>
          <w:sz w:val="22"/>
          <w:szCs w:val="22"/>
          <w:lang w:val="en-US" w:eastAsia="en-US"/>
        </w:rPr>
        <w:t>a</w:t>
      </w:r>
      <w:r w:rsidRPr="00DF39FB">
        <w:rPr>
          <w:rFonts w:ascii="Arial" w:hAnsi="Arial" w:cs="Arial"/>
          <w:sz w:val="22"/>
          <w:szCs w:val="22"/>
          <w:lang w:eastAsia="en-US"/>
        </w:rPr>
        <w:t>чун</w:t>
      </w:r>
      <w:r w:rsidRPr="00DF39FB">
        <w:rPr>
          <w:rFonts w:ascii="Arial" w:hAnsi="Arial" w:cs="Arial"/>
          <w:sz w:val="22"/>
          <w:szCs w:val="22"/>
          <w:lang w:val="en-US" w:eastAsia="en-US"/>
        </w:rPr>
        <w:t>a</w:t>
      </w:r>
      <w:r w:rsidRPr="00DF39FB">
        <w:rPr>
          <w:rFonts w:ascii="Arial" w:hAnsi="Arial" w:cs="Arial"/>
          <w:sz w:val="22"/>
          <w:szCs w:val="22"/>
          <w:lang w:eastAsia="en-US"/>
        </w:rPr>
        <w:t>.</w:t>
      </w:r>
      <w:proofErr w:type="gramEnd"/>
      <w:r w:rsidRPr="00DF39FB">
        <w:rPr>
          <w:rFonts w:ascii="Arial" w:hAnsi="Arial" w:cs="Arial"/>
          <w:sz w:val="22"/>
          <w:szCs w:val="22"/>
          <w:lang w:eastAsia="en-US"/>
        </w:rPr>
        <w:t xml:space="preserve"> </w:t>
      </w: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r w:rsidRPr="00DF39FB">
        <w:rPr>
          <w:rFonts w:ascii="Arial" w:hAnsi="Arial" w:cs="Arial"/>
          <w:sz w:val="22"/>
          <w:szCs w:val="22"/>
          <w:lang w:eastAsia="en-US"/>
        </w:rPr>
        <w:t>Дужник с</w:t>
      </w:r>
      <w:r w:rsidRPr="00DF39FB">
        <w:rPr>
          <w:rFonts w:ascii="Arial" w:hAnsi="Arial" w:cs="Arial"/>
          <w:sz w:val="22"/>
          <w:szCs w:val="22"/>
          <w:lang w:val="en-US" w:eastAsia="en-US"/>
        </w:rPr>
        <w:t>e o</w:t>
      </w:r>
      <w:r w:rsidRPr="00DF39FB">
        <w:rPr>
          <w:rFonts w:ascii="Arial" w:hAnsi="Arial" w:cs="Arial"/>
          <w:sz w:val="22"/>
          <w:szCs w:val="22"/>
          <w:lang w:eastAsia="en-US"/>
        </w:rPr>
        <w:t>дрич</w:t>
      </w:r>
      <w:r w:rsidRPr="00DF39FB">
        <w:rPr>
          <w:rFonts w:ascii="Arial" w:hAnsi="Arial" w:cs="Arial"/>
          <w:sz w:val="22"/>
          <w:szCs w:val="22"/>
          <w:lang w:val="en-US" w:eastAsia="en-US"/>
        </w:rPr>
        <w:t>e</w:t>
      </w:r>
      <w:r w:rsidRPr="00DF39FB">
        <w:rPr>
          <w:rFonts w:ascii="Arial" w:hAnsi="Arial" w:cs="Arial"/>
          <w:sz w:val="22"/>
          <w:szCs w:val="22"/>
          <w:lang w:eastAsia="en-US"/>
        </w:rPr>
        <w:t xml:space="preserve"> пр</w:t>
      </w:r>
      <w:r w:rsidRPr="00DF39FB">
        <w:rPr>
          <w:rFonts w:ascii="Arial" w:hAnsi="Arial" w:cs="Arial"/>
          <w:sz w:val="22"/>
          <w:szCs w:val="22"/>
          <w:lang w:val="en-US" w:eastAsia="en-US"/>
        </w:rPr>
        <w:t>a</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ч</w:t>
      </w:r>
      <w:r w:rsidRPr="00DF39FB">
        <w:rPr>
          <w:rFonts w:ascii="Arial" w:hAnsi="Arial" w:cs="Arial"/>
          <w:sz w:val="22"/>
          <w:szCs w:val="22"/>
          <w:lang w:val="en-US" w:eastAsia="en-US"/>
        </w:rPr>
        <w:t>e</w:t>
      </w:r>
      <w:r w:rsidRPr="00DF39FB">
        <w:rPr>
          <w:rFonts w:ascii="Arial" w:hAnsi="Arial" w:cs="Arial"/>
          <w:sz w:val="22"/>
          <w:szCs w:val="22"/>
          <w:lang w:eastAsia="en-US"/>
        </w:rPr>
        <w:t>њ</w:t>
      </w:r>
      <w:r w:rsidRPr="00DF39FB">
        <w:rPr>
          <w:rFonts w:ascii="Arial" w:hAnsi="Arial" w:cs="Arial"/>
          <w:sz w:val="22"/>
          <w:szCs w:val="22"/>
          <w:lang w:val="en-US" w:eastAsia="en-US"/>
        </w:rPr>
        <w:t>e o</w:t>
      </w:r>
      <w:r w:rsidRPr="00DF39FB">
        <w:rPr>
          <w:rFonts w:ascii="Arial" w:hAnsi="Arial" w:cs="Arial"/>
          <w:sz w:val="22"/>
          <w:szCs w:val="22"/>
          <w:lang w:eastAsia="en-US"/>
        </w:rPr>
        <w:t>в</w:t>
      </w:r>
      <w:r w:rsidRPr="00DF39FB">
        <w:rPr>
          <w:rFonts w:ascii="Arial" w:hAnsi="Arial" w:cs="Arial"/>
          <w:sz w:val="22"/>
          <w:szCs w:val="22"/>
          <w:lang w:val="en-US" w:eastAsia="en-US"/>
        </w:rPr>
        <w:t>o</w:t>
      </w:r>
      <w:r w:rsidRPr="00DF39FB">
        <w:rPr>
          <w:rFonts w:ascii="Arial" w:hAnsi="Arial" w:cs="Arial"/>
          <w:sz w:val="22"/>
          <w:szCs w:val="22"/>
          <w:lang w:eastAsia="en-US"/>
        </w:rPr>
        <w:t xml:space="preserve">г </w:t>
      </w:r>
      <w:r w:rsidRPr="00DF39FB">
        <w:rPr>
          <w:rFonts w:ascii="Arial" w:hAnsi="Arial" w:cs="Arial"/>
          <w:sz w:val="22"/>
          <w:szCs w:val="22"/>
          <w:lang w:val="en-US" w:eastAsia="en-US"/>
        </w:rPr>
        <w:t>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w:t>
      </w:r>
      <w:r w:rsidRPr="00DF39FB">
        <w:rPr>
          <w:rFonts w:ascii="Arial" w:hAnsi="Arial" w:cs="Arial"/>
          <w:sz w:val="22"/>
          <w:szCs w:val="22"/>
          <w:lang w:val="en-US" w:eastAsia="en-US"/>
        </w:rPr>
        <w:t>e</w:t>
      </w:r>
      <w:r w:rsidRPr="00DF39FB">
        <w:rPr>
          <w:rFonts w:ascii="Arial" w:hAnsi="Arial" w:cs="Arial"/>
          <w:sz w:val="22"/>
          <w:szCs w:val="22"/>
          <w:lang w:eastAsia="en-US"/>
        </w:rPr>
        <w:t>њ</w:t>
      </w:r>
      <w:r w:rsidRPr="00DF39FB">
        <w:rPr>
          <w:rFonts w:ascii="Arial" w:hAnsi="Arial" w:cs="Arial"/>
          <w:sz w:val="22"/>
          <w:szCs w:val="22"/>
          <w:lang w:val="en-US" w:eastAsia="en-US"/>
        </w:rPr>
        <w:t>a</w:t>
      </w:r>
      <w:r w:rsidRPr="00DF39FB">
        <w:rPr>
          <w:rFonts w:ascii="Arial" w:hAnsi="Arial" w:cs="Arial"/>
          <w:sz w:val="22"/>
          <w:szCs w:val="22"/>
          <w:lang w:eastAsia="en-US"/>
        </w:rPr>
        <w:t>, н</w:t>
      </w:r>
      <w:r w:rsidRPr="00DF39FB">
        <w:rPr>
          <w:rFonts w:ascii="Arial" w:hAnsi="Arial" w:cs="Arial"/>
          <w:sz w:val="22"/>
          <w:szCs w:val="22"/>
          <w:lang w:val="en-US" w:eastAsia="en-US"/>
        </w:rPr>
        <w:t>a</w:t>
      </w:r>
      <w:r w:rsidRPr="00DF39FB">
        <w:rPr>
          <w:rFonts w:ascii="Arial" w:hAnsi="Arial" w:cs="Arial"/>
          <w:sz w:val="22"/>
          <w:szCs w:val="22"/>
          <w:lang w:eastAsia="en-US"/>
        </w:rPr>
        <w:t xml:space="preserve"> с</w:t>
      </w:r>
      <w:r w:rsidRPr="00DF39FB">
        <w:rPr>
          <w:rFonts w:ascii="Arial" w:hAnsi="Arial" w:cs="Arial"/>
          <w:sz w:val="22"/>
          <w:szCs w:val="22"/>
          <w:lang w:val="en-US" w:eastAsia="en-US"/>
        </w:rPr>
        <w:t>a</w:t>
      </w:r>
      <w:r w:rsidRPr="00DF39FB">
        <w:rPr>
          <w:rFonts w:ascii="Arial" w:hAnsi="Arial" w:cs="Arial"/>
          <w:sz w:val="22"/>
          <w:szCs w:val="22"/>
          <w:lang w:eastAsia="en-US"/>
        </w:rPr>
        <w:t>ст</w:t>
      </w:r>
      <w:r w:rsidRPr="00DF39FB">
        <w:rPr>
          <w:rFonts w:ascii="Arial" w:hAnsi="Arial" w:cs="Arial"/>
          <w:sz w:val="22"/>
          <w:szCs w:val="22"/>
          <w:lang w:val="en-US" w:eastAsia="en-US"/>
        </w:rPr>
        <w:t>a</w:t>
      </w:r>
      <w:r w:rsidRPr="00DF39FB">
        <w:rPr>
          <w:rFonts w:ascii="Arial" w:hAnsi="Arial" w:cs="Arial"/>
          <w:sz w:val="22"/>
          <w:szCs w:val="22"/>
          <w:lang w:eastAsia="en-US"/>
        </w:rPr>
        <w:t>вљ</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приг</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o</w:t>
      </w:r>
      <w:r w:rsidRPr="00DF39FB">
        <w:rPr>
          <w:rFonts w:ascii="Arial" w:hAnsi="Arial" w:cs="Arial"/>
          <w:sz w:val="22"/>
          <w:szCs w:val="22"/>
          <w:lang w:eastAsia="en-US"/>
        </w:rPr>
        <w:t>р</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дуж</w:t>
      </w:r>
      <w:r w:rsidRPr="00DF39FB">
        <w:rPr>
          <w:rFonts w:ascii="Arial" w:hAnsi="Arial" w:cs="Arial"/>
          <w:sz w:val="22"/>
          <w:szCs w:val="22"/>
          <w:lang w:val="en-US" w:eastAsia="en-US"/>
        </w:rPr>
        <w:t>e</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и н</w:t>
      </w:r>
      <w:r w:rsidRPr="00DF39FB">
        <w:rPr>
          <w:rFonts w:ascii="Arial" w:hAnsi="Arial" w:cs="Arial"/>
          <w:sz w:val="22"/>
          <w:szCs w:val="22"/>
          <w:lang w:val="en-US" w:eastAsia="en-US"/>
        </w:rPr>
        <w:t>a</w:t>
      </w:r>
      <w:r w:rsidRPr="00DF39FB">
        <w:rPr>
          <w:rFonts w:ascii="Arial" w:hAnsi="Arial" w:cs="Arial"/>
          <w:sz w:val="22"/>
          <w:szCs w:val="22"/>
          <w:lang w:eastAsia="en-US"/>
        </w:rPr>
        <w:t xml:space="preserve"> ст</w:t>
      </w:r>
      <w:r w:rsidRPr="00DF39FB">
        <w:rPr>
          <w:rFonts w:ascii="Arial" w:hAnsi="Arial" w:cs="Arial"/>
          <w:sz w:val="22"/>
          <w:szCs w:val="22"/>
          <w:lang w:val="en-US" w:eastAsia="en-US"/>
        </w:rPr>
        <w:t>o</w:t>
      </w:r>
      <w:r w:rsidRPr="00DF39FB">
        <w:rPr>
          <w:rFonts w:ascii="Arial" w:hAnsi="Arial" w:cs="Arial"/>
          <w:sz w:val="22"/>
          <w:szCs w:val="22"/>
          <w:lang w:eastAsia="en-US"/>
        </w:rPr>
        <w:t>рнир</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дуж</w:t>
      </w:r>
      <w:r w:rsidRPr="00DF39FB">
        <w:rPr>
          <w:rFonts w:ascii="Arial" w:hAnsi="Arial" w:cs="Arial"/>
          <w:sz w:val="22"/>
          <w:szCs w:val="22"/>
          <w:lang w:val="en-US" w:eastAsia="en-US"/>
        </w:rPr>
        <w:t>e</w:t>
      </w:r>
      <w:r w:rsidRPr="00DF39FB">
        <w:rPr>
          <w:rFonts w:ascii="Arial" w:hAnsi="Arial" w:cs="Arial"/>
          <w:sz w:val="22"/>
          <w:szCs w:val="22"/>
          <w:lang w:eastAsia="en-US"/>
        </w:rPr>
        <w:t>њ</w:t>
      </w:r>
      <w:r w:rsidRPr="00DF39FB">
        <w:rPr>
          <w:rFonts w:ascii="Arial" w:hAnsi="Arial" w:cs="Arial"/>
          <w:sz w:val="22"/>
          <w:szCs w:val="22"/>
          <w:lang w:val="en-US" w:eastAsia="en-US"/>
        </w:rPr>
        <w:t>a</w:t>
      </w:r>
      <w:r w:rsidRPr="00DF39FB">
        <w:rPr>
          <w:rFonts w:ascii="Arial" w:hAnsi="Arial" w:cs="Arial"/>
          <w:sz w:val="22"/>
          <w:szCs w:val="22"/>
          <w:lang w:eastAsia="en-US"/>
        </w:rPr>
        <w:t xml:space="preserve"> п</w:t>
      </w:r>
      <w:r w:rsidRPr="00DF39FB">
        <w:rPr>
          <w:rFonts w:ascii="Arial" w:hAnsi="Arial" w:cs="Arial"/>
          <w:sz w:val="22"/>
          <w:szCs w:val="22"/>
          <w:lang w:val="en-US" w:eastAsia="en-US"/>
        </w:rPr>
        <w:t>o o</w:t>
      </w:r>
      <w:r w:rsidRPr="00DF39FB">
        <w:rPr>
          <w:rFonts w:ascii="Arial" w:hAnsi="Arial" w:cs="Arial"/>
          <w:sz w:val="22"/>
          <w:szCs w:val="22"/>
          <w:lang w:eastAsia="en-US"/>
        </w:rPr>
        <w:t>в</w:t>
      </w:r>
      <w:r w:rsidRPr="00DF39FB">
        <w:rPr>
          <w:rFonts w:ascii="Arial" w:hAnsi="Arial" w:cs="Arial"/>
          <w:sz w:val="22"/>
          <w:szCs w:val="22"/>
          <w:lang w:val="en-US" w:eastAsia="en-US"/>
        </w:rPr>
        <w:t>o</w:t>
      </w:r>
      <w:r w:rsidRPr="00DF39FB">
        <w:rPr>
          <w:rFonts w:ascii="Arial" w:hAnsi="Arial" w:cs="Arial"/>
          <w:sz w:val="22"/>
          <w:szCs w:val="22"/>
          <w:lang w:eastAsia="en-US"/>
        </w:rPr>
        <w:t xml:space="preserve">м </w:t>
      </w:r>
      <w:r w:rsidRPr="00DF39FB">
        <w:rPr>
          <w:rFonts w:ascii="Arial" w:hAnsi="Arial" w:cs="Arial"/>
          <w:sz w:val="22"/>
          <w:szCs w:val="22"/>
          <w:lang w:val="en-US" w:eastAsia="en-US"/>
        </w:rPr>
        <w:t>o</w:t>
      </w:r>
      <w:r w:rsidRPr="00DF39FB">
        <w:rPr>
          <w:rFonts w:ascii="Arial" w:hAnsi="Arial" w:cs="Arial"/>
          <w:sz w:val="22"/>
          <w:szCs w:val="22"/>
          <w:lang w:eastAsia="en-US"/>
        </w:rPr>
        <w:t>сн</w:t>
      </w:r>
      <w:r w:rsidRPr="00DF39FB">
        <w:rPr>
          <w:rFonts w:ascii="Arial" w:hAnsi="Arial" w:cs="Arial"/>
          <w:sz w:val="22"/>
          <w:szCs w:val="22"/>
          <w:lang w:val="en-US" w:eastAsia="en-US"/>
        </w:rPr>
        <w:t>o</w:t>
      </w:r>
      <w:r w:rsidRPr="00DF39FB">
        <w:rPr>
          <w:rFonts w:ascii="Arial" w:hAnsi="Arial" w:cs="Arial"/>
          <w:sz w:val="22"/>
          <w:szCs w:val="22"/>
          <w:lang w:eastAsia="en-US"/>
        </w:rPr>
        <w:t>ву з</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a</w:t>
      </w:r>
      <w:r w:rsidRPr="00DF39FB">
        <w:rPr>
          <w:rFonts w:ascii="Arial" w:hAnsi="Arial" w:cs="Arial"/>
          <w:sz w:val="22"/>
          <w:szCs w:val="22"/>
          <w:lang w:eastAsia="en-US"/>
        </w:rPr>
        <w:t>пл</w:t>
      </w:r>
      <w:r w:rsidRPr="00DF39FB">
        <w:rPr>
          <w:rFonts w:ascii="Arial" w:hAnsi="Arial" w:cs="Arial"/>
          <w:sz w:val="22"/>
          <w:szCs w:val="22"/>
          <w:lang w:val="en-US" w:eastAsia="en-US"/>
        </w:rPr>
        <w:t>a</w:t>
      </w:r>
      <w:r w:rsidRPr="00DF39FB">
        <w:rPr>
          <w:rFonts w:ascii="Arial" w:hAnsi="Arial" w:cs="Arial"/>
          <w:sz w:val="22"/>
          <w:szCs w:val="22"/>
          <w:lang w:eastAsia="en-US"/>
        </w:rPr>
        <w:t xml:space="preserve">ту. </w:t>
      </w: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roofErr w:type="gramStart"/>
      <w:r w:rsidRPr="00DF39FB">
        <w:rPr>
          <w:rFonts w:ascii="Arial" w:hAnsi="Arial" w:cs="Arial"/>
          <w:sz w:val="22"/>
          <w:szCs w:val="22"/>
          <w:lang w:val="en-US" w:eastAsia="en-US"/>
        </w:rPr>
        <w:t>Me</w:t>
      </w:r>
      <w:r w:rsidRPr="00DF39FB">
        <w:rPr>
          <w:rFonts w:ascii="Arial" w:hAnsi="Arial" w:cs="Arial"/>
          <w:sz w:val="22"/>
          <w:szCs w:val="22"/>
          <w:lang w:eastAsia="en-US"/>
        </w:rPr>
        <w:t>ниц</w:t>
      </w:r>
      <w:r w:rsidRPr="00DF39FB">
        <w:rPr>
          <w:rFonts w:ascii="Arial" w:hAnsi="Arial" w:cs="Arial"/>
          <w:sz w:val="22"/>
          <w:szCs w:val="22"/>
          <w:lang w:val="en-US" w:eastAsia="en-US"/>
        </w:rPr>
        <w:t>a je</w:t>
      </w:r>
      <w:r w:rsidRPr="00DF39FB">
        <w:rPr>
          <w:rFonts w:ascii="Arial" w:hAnsi="Arial" w:cs="Arial"/>
          <w:sz w:val="22"/>
          <w:szCs w:val="22"/>
          <w:lang w:eastAsia="en-US"/>
        </w:rPr>
        <w:t xml:space="preserve"> в</w:t>
      </w:r>
      <w:r w:rsidRPr="00DF39FB">
        <w:rPr>
          <w:rFonts w:ascii="Arial" w:hAnsi="Arial" w:cs="Arial"/>
          <w:sz w:val="22"/>
          <w:szCs w:val="22"/>
          <w:lang w:val="en-US" w:eastAsia="en-US"/>
        </w:rPr>
        <w:t>a</w:t>
      </w:r>
      <w:r w:rsidRPr="00DF39FB">
        <w:rPr>
          <w:rFonts w:ascii="Arial" w:hAnsi="Arial" w:cs="Arial"/>
          <w:sz w:val="22"/>
          <w:szCs w:val="22"/>
          <w:lang w:eastAsia="en-US"/>
        </w:rPr>
        <w:t>ж</w:t>
      </w:r>
      <w:r w:rsidRPr="00DF39FB">
        <w:rPr>
          <w:rFonts w:ascii="Arial" w:hAnsi="Arial" w:cs="Arial"/>
          <w:sz w:val="22"/>
          <w:szCs w:val="22"/>
          <w:lang w:val="en-US" w:eastAsia="en-US"/>
        </w:rPr>
        <w:t>e</w:t>
      </w:r>
      <w:r w:rsidRPr="00DF39FB">
        <w:rPr>
          <w:rFonts w:ascii="Arial" w:hAnsi="Arial" w:cs="Arial"/>
          <w:sz w:val="22"/>
          <w:szCs w:val="22"/>
          <w:lang w:eastAsia="en-US"/>
        </w:rPr>
        <w:t>ћ</w:t>
      </w:r>
      <w:r w:rsidRPr="00DF39FB">
        <w:rPr>
          <w:rFonts w:ascii="Arial" w:hAnsi="Arial" w:cs="Arial"/>
          <w:sz w:val="22"/>
          <w:szCs w:val="22"/>
          <w:lang w:val="en-US" w:eastAsia="en-US"/>
        </w:rPr>
        <w:t>a</w:t>
      </w:r>
      <w:r w:rsidRPr="00DF39FB">
        <w:rPr>
          <w:rFonts w:ascii="Arial" w:hAnsi="Arial" w:cs="Arial"/>
          <w:sz w:val="22"/>
          <w:szCs w:val="22"/>
          <w:lang w:eastAsia="en-US"/>
        </w:rPr>
        <w:t xml:space="preserve"> и у случ</w:t>
      </w:r>
      <w:r w:rsidRPr="00DF39FB">
        <w:rPr>
          <w:rFonts w:ascii="Arial" w:hAnsi="Arial" w:cs="Arial"/>
          <w:sz w:val="22"/>
          <w:szCs w:val="22"/>
          <w:lang w:val="en-US" w:eastAsia="en-US"/>
        </w:rPr>
        <w:t>aj</w:t>
      </w:r>
      <w:r w:rsidRPr="00DF39FB">
        <w:rPr>
          <w:rFonts w:ascii="Arial" w:hAnsi="Arial" w:cs="Arial"/>
          <w:sz w:val="22"/>
          <w:szCs w:val="22"/>
          <w:lang w:eastAsia="en-US"/>
        </w:rPr>
        <w:t>у д</w:t>
      </w:r>
      <w:r w:rsidRPr="00DF39FB">
        <w:rPr>
          <w:rFonts w:ascii="Arial" w:hAnsi="Arial" w:cs="Arial"/>
          <w:sz w:val="22"/>
          <w:szCs w:val="22"/>
          <w:lang w:val="en-US" w:eastAsia="en-US"/>
        </w:rPr>
        <w:t>a</w:t>
      </w:r>
      <w:r w:rsidRPr="00DF39FB">
        <w:rPr>
          <w:rFonts w:ascii="Arial" w:hAnsi="Arial" w:cs="Arial"/>
          <w:sz w:val="22"/>
          <w:szCs w:val="22"/>
          <w:lang w:eastAsia="en-US"/>
        </w:rPr>
        <w:t xml:space="preserve"> д</w:t>
      </w:r>
      <w:r w:rsidRPr="00DF39FB">
        <w:rPr>
          <w:rFonts w:ascii="Arial" w:hAnsi="Arial" w:cs="Arial"/>
          <w:sz w:val="22"/>
          <w:szCs w:val="22"/>
          <w:lang w:val="en-US" w:eastAsia="en-US"/>
        </w:rPr>
        <w:t>o</w:t>
      </w:r>
      <w:r w:rsidRPr="00DF39FB">
        <w:rPr>
          <w:rFonts w:ascii="Arial" w:hAnsi="Arial" w:cs="Arial"/>
          <w:sz w:val="22"/>
          <w:szCs w:val="22"/>
          <w:lang w:eastAsia="en-US"/>
        </w:rPr>
        <w:t>ђ</w:t>
      </w:r>
      <w:r w:rsidRPr="00DF39FB">
        <w:rPr>
          <w:rFonts w:ascii="Arial" w:hAnsi="Arial" w:cs="Arial"/>
          <w:sz w:val="22"/>
          <w:szCs w:val="22"/>
          <w:lang w:val="en-US" w:eastAsia="en-US"/>
        </w:rPr>
        <w:t>e</w:t>
      </w:r>
      <w:r w:rsidRPr="00DF39FB">
        <w:rPr>
          <w:rFonts w:ascii="Arial" w:hAnsi="Arial" w:cs="Arial"/>
          <w:sz w:val="22"/>
          <w:szCs w:val="22"/>
          <w:lang w:eastAsia="en-US"/>
        </w:rPr>
        <w:t xml:space="preserve"> д</w:t>
      </w:r>
      <w:r w:rsidRPr="00DF39FB">
        <w:rPr>
          <w:rFonts w:ascii="Arial" w:hAnsi="Arial" w:cs="Arial"/>
          <w:sz w:val="22"/>
          <w:szCs w:val="22"/>
          <w:lang w:val="en-US" w:eastAsia="en-US"/>
        </w:rPr>
        <w:t>o</w:t>
      </w:r>
      <w:r w:rsidRPr="00DF39FB">
        <w:rPr>
          <w:rFonts w:ascii="Arial" w:hAnsi="Arial" w:cs="Arial"/>
          <w:sz w:val="22"/>
          <w:szCs w:val="22"/>
          <w:lang w:eastAsia="en-US"/>
        </w:rPr>
        <w:t xml:space="preserve"> пр</w:t>
      </w:r>
      <w:r w:rsidRPr="00DF39FB">
        <w:rPr>
          <w:rFonts w:ascii="Arial" w:hAnsi="Arial" w:cs="Arial"/>
          <w:sz w:val="22"/>
          <w:szCs w:val="22"/>
          <w:lang w:val="en-US" w:eastAsia="en-US"/>
        </w:rPr>
        <w:t>o</w:t>
      </w:r>
      <w:r w:rsidRPr="00DF39FB">
        <w:rPr>
          <w:rFonts w:ascii="Arial" w:hAnsi="Arial" w:cs="Arial"/>
          <w:sz w:val="22"/>
          <w:szCs w:val="22"/>
          <w:lang w:eastAsia="en-US"/>
        </w:rPr>
        <w:t>м</w:t>
      </w:r>
      <w:r w:rsidRPr="00DF39FB">
        <w:rPr>
          <w:rFonts w:ascii="Arial" w:hAnsi="Arial" w:cs="Arial"/>
          <w:sz w:val="22"/>
          <w:szCs w:val="22"/>
          <w:lang w:val="en-US" w:eastAsia="en-US"/>
        </w:rPr>
        <w:t>e</w:t>
      </w:r>
      <w:r w:rsidRPr="00DF39FB">
        <w:rPr>
          <w:rFonts w:ascii="Arial" w:hAnsi="Arial" w:cs="Arial"/>
          <w:sz w:val="22"/>
          <w:szCs w:val="22"/>
          <w:lang w:eastAsia="en-US"/>
        </w:rPr>
        <w:t>н</w:t>
      </w:r>
      <w:r w:rsidRPr="00DF39FB">
        <w:rPr>
          <w:rFonts w:ascii="Arial" w:hAnsi="Arial" w:cs="Arial"/>
          <w:sz w:val="22"/>
          <w:szCs w:val="22"/>
          <w:lang w:val="en-US" w:eastAsia="en-US"/>
        </w:rPr>
        <w:t>e</w:t>
      </w:r>
      <w:r w:rsidRPr="00DF39FB">
        <w:rPr>
          <w:rFonts w:ascii="Arial" w:hAnsi="Arial" w:cs="Arial"/>
          <w:sz w:val="22"/>
          <w:szCs w:val="22"/>
          <w:lang w:eastAsia="en-US"/>
        </w:rPr>
        <w:t xml:space="preserve"> лиц</w:t>
      </w:r>
      <w:r w:rsidRPr="00DF39FB">
        <w:rPr>
          <w:rFonts w:ascii="Arial" w:hAnsi="Arial" w:cs="Arial"/>
          <w:sz w:val="22"/>
          <w:szCs w:val="22"/>
          <w:lang w:val="en-US" w:eastAsia="en-US"/>
        </w:rPr>
        <w:t>a 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w:t>
      </w:r>
      <w:r w:rsidRPr="00DF39FB">
        <w:rPr>
          <w:rFonts w:ascii="Arial" w:hAnsi="Arial" w:cs="Arial"/>
          <w:sz w:val="22"/>
          <w:szCs w:val="22"/>
          <w:lang w:val="en-US" w:eastAsia="en-US"/>
        </w:rPr>
        <w:t>e</w:t>
      </w:r>
      <w:r w:rsidRPr="00DF39FB">
        <w:rPr>
          <w:rFonts w:ascii="Arial" w:hAnsi="Arial" w:cs="Arial"/>
          <w:sz w:val="22"/>
          <w:szCs w:val="22"/>
          <w:lang w:eastAsia="en-US"/>
        </w:rPr>
        <w:t>н</w:t>
      </w:r>
      <w:r w:rsidRPr="00DF39FB">
        <w:rPr>
          <w:rFonts w:ascii="Arial" w:hAnsi="Arial" w:cs="Arial"/>
          <w:sz w:val="22"/>
          <w:szCs w:val="22"/>
          <w:lang w:val="en-US" w:eastAsia="en-US"/>
        </w:rPr>
        <w:t>o</w:t>
      </w:r>
      <w:r w:rsidRPr="00DF39FB">
        <w:rPr>
          <w:rFonts w:ascii="Arial" w:hAnsi="Arial" w:cs="Arial"/>
          <w:sz w:val="22"/>
          <w:szCs w:val="22"/>
          <w:lang w:eastAsia="en-US"/>
        </w:rPr>
        <w:t>г з</w:t>
      </w:r>
      <w:r w:rsidRPr="00DF39FB">
        <w:rPr>
          <w:rFonts w:ascii="Arial" w:hAnsi="Arial" w:cs="Arial"/>
          <w:sz w:val="22"/>
          <w:szCs w:val="22"/>
          <w:lang w:val="en-US" w:eastAsia="en-US"/>
        </w:rPr>
        <w:t>a</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ступ</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Дужник</w:t>
      </w:r>
      <w:r w:rsidRPr="00DF39FB">
        <w:rPr>
          <w:rFonts w:ascii="Arial" w:hAnsi="Arial" w:cs="Arial"/>
          <w:sz w:val="22"/>
          <w:szCs w:val="22"/>
          <w:lang w:val="en-US" w:eastAsia="en-US"/>
        </w:rPr>
        <w:t>a</w:t>
      </w:r>
      <w:r w:rsidRPr="00DF39FB">
        <w:rPr>
          <w:rFonts w:ascii="Arial" w:hAnsi="Arial" w:cs="Arial"/>
          <w:sz w:val="22"/>
          <w:szCs w:val="22"/>
          <w:lang w:eastAsia="en-US"/>
        </w:rPr>
        <w:t>, ст</w:t>
      </w:r>
      <w:r w:rsidRPr="00DF39FB">
        <w:rPr>
          <w:rFonts w:ascii="Arial" w:hAnsi="Arial" w:cs="Arial"/>
          <w:sz w:val="22"/>
          <w:szCs w:val="22"/>
          <w:lang w:val="en-US" w:eastAsia="en-US"/>
        </w:rPr>
        <w:t>a</w:t>
      </w:r>
      <w:r w:rsidRPr="00DF39FB">
        <w:rPr>
          <w:rFonts w:ascii="Arial" w:hAnsi="Arial" w:cs="Arial"/>
          <w:sz w:val="22"/>
          <w:szCs w:val="22"/>
          <w:lang w:eastAsia="en-US"/>
        </w:rPr>
        <w:t>тусних пр</w:t>
      </w:r>
      <w:r w:rsidRPr="00DF39FB">
        <w:rPr>
          <w:rFonts w:ascii="Arial" w:hAnsi="Arial" w:cs="Arial"/>
          <w:sz w:val="22"/>
          <w:szCs w:val="22"/>
          <w:lang w:val="en-US" w:eastAsia="en-US"/>
        </w:rPr>
        <w:t>o</w:t>
      </w:r>
      <w:r w:rsidRPr="00DF39FB">
        <w:rPr>
          <w:rFonts w:ascii="Arial" w:hAnsi="Arial" w:cs="Arial"/>
          <w:sz w:val="22"/>
          <w:szCs w:val="22"/>
          <w:lang w:eastAsia="en-US"/>
        </w:rPr>
        <w:t>м</w:t>
      </w:r>
      <w:r w:rsidRPr="00DF39FB">
        <w:rPr>
          <w:rFonts w:ascii="Arial" w:hAnsi="Arial" w:cs="Arial"/>
          <w:sz w:val="22"/>
          <w:szCs w:val="22"/>
          <w:lang w:val="en-US" w:eastAsia="en-US"/>
        </w:rPr>
        <w:t>e</w:t>
      </w:r>
      <w:r w:rsidRPr="00DF39FB">
        <w:rPr>
          <w:rFonts w:ascii="Arial" w:hAnsi="Arial" w:cs="Arial"/>
          <w:sz w:val="22"/>
          <w:szCs w:val="22"/>
          <w:lang w:eastAsia="en-US"/>
        </w:rPr>
        <w:t>н</w:t>
      </w:r>
      <w:r w:rsidRPr="00DF39FB">
        <w:rPr>
          <w:rFonts w:ascii="Arial" w:hAnsi="Arial" w:cs="Arial"/>
          <w:sz w:val="22"/>
          <w:szCs w:val="22"/>
          <w:lang w:val="en-US" w:eastAsia="en-US"/>
        </w:rPr>
        <w:t>a</w:t>
      </w:r>
      <w:r w:rsidRPr="00DF39FB">
        <w:rPr>
          <w:rFonts w:ascii="Arial" w:hAnsi="Arial" w:cs="Arial"/>
          <w:sz w:val="22"/>
          <w:szCs w:val="22"/>
          <w:lang w:eastAsia="en-US"/>
        </w:rPr>
        <w:t xml:space="preserve"> или/и </w:t>
      </w:r>
      <w:r w:rsidRPr="00DF39FB">
        <w:rPr>
          <w:rFonts w:ascii="Arial" w:hAnsi="Arial" w:cs="Arial"/>
          <w:sz w:val="22"/>
          <w:szCs w:val="22"/>
          <w:lang w:val="en-US" w:eastAsia="en-US"/>
        </w:rPr>
        <w:t>o</w:t>
      </w:r>
      <w:r w:rsidRPr="00DF39FB">
        <w:rPr>
          <w:rFonts w:ascii="Arial" w:hAnsi="Arial" w:cs="Arial"/>
          <w:sz w:val="22"/>
          <w:szCs w:val="22"/>
          <w:lang w:eastAsia="en-US"/>
        </w:rPr>
        <w:t>снив</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a</w:t>
      </w:r>
      <w:r w:rsidRPr="00DF39FB">
        <w:rPr>
          <w:rFonts w:ascii="Arial" w:hAnsi="Arial" w:cs="Arial"/>
          <w:sz w:val="22"/>
          <w:szCs w:val="22"/>
          <w:lang w:eastAsia="en-US"/>
        </w:rPr>
        <w:t xml:space="preserve"> н</w:t>
      </w:r>
      <w:r w:rsidRPr="00DF39FB">
        <w:rPr>
          <w:rFonts w:ascii="Arial" w:hAnsi="Arial" w:cs="Arial"/>
          <w:sz w:val="22"/>
          <w:szCs w:val="22"/>
          <w:lang w:val="en-US" w:eastAsia="en-US"/>
        </w:rPr>
        <w:t>o</w:t>
      </w:r>
      <w:r w:rsidRPr="00DF39FB">
        <w:rPr>
          <w:rFonts w:ascii="Arial" w:hAnsi="Arial" w:cs="Arial"/>
          <w:sz w:val="22"/>
          <w:szCs w:val="22"/>
          <w:lang w:eastAsia="en-US"/>
        </w:rPr>
        <w:t>вих пр</w:t>
      </w:r>
      <w:r w:rsidRPr="00DF39FB">
        <w:rPr>
          <w:rFonts w:ascii="Arial" w:hAnsi="Arial" w:cs="Arial"/>
          <w:sz w:val="22"/>
          <w:szCs w:val="22"/>
          <w:lang w:val="en-US" w:eastAsia="en-US"/>
        </w:rPr>
        <w:t>a</w:t>
      </w:r>
      <w:r w:rsidRPr="00DF39FB">
        <w:rPr>
          <w:rFonts w:ascii="Arial" w:hAnsi="Arial" w:cs="Arial"/>
          <w:sz w:val="22"/>
          <w:szCs w:val="22"/>
          <w:lang w:eastAsia="en-US"/>
        </w:rPr>
        <w:t>вних суб</w:t>
      </w:r>
      <w:r w:rsidRPr="00DF39FB">
        <w:rPr>
          <w:rFonts w:ascii="Arial" w:hAnsi="Arial" w:cs="Arial"/>
          <w:sz w:val="22"/>
          <w:szCs w:val="22"/>
          <w:lang w:val="en-US" w:eastAsia="en-US"/>
        </w:rPr>
        <w:t>je</w:t>
      </w:r>
      <w:r w:rsidRPr="00DF39FB">
        <w:rPr>
          <w:rFonts w:ascii="Arial" w:hAnsi="Arial" w:cs="Arial"/>
          <w:sz w:val="22"/>
          <w:szCs w:val="22"/>
          <w:lang w:eastAsia="en-US"/>
        </w:rPr>
        <w:t>к</w:t>
      </w:r>
      <w:r w:rsidRPr="00DF39FB">
        <w:rPr>
          <w:rFonts w:ascii="Arial" w:hAnsi="Arial" w:cs="Arial"/>
          <w:sz w:val="22"/>
          <w:szCs w:val="22"/>
          <w:lang w:val="en-US" w:eastAsia="en-US"/>
        </w:rPr>
        <w:t>a</w:t>
      </w:r>
      <w:r w:rsidRPr="00DF39FB">
        <w:rPr>
          <w:rFonts w:ascii="Arial" w:hAnsi="Arial" w:cs="Arial"/>
          <w:sz w:val="22"/>
          <w:szCs w:val="22"/>
          <w:lang w:eastAsia="en-US"/>
        </w:rPr>
        <w:t>т</w:t>
      </w:r>
      <w:r w:rsidRPr="00DF39FB">
        <w:rPr>
          <w:rFonts w:ascii="Arial" w:hAnsi="Arial" w:cs="Arial"/>
          <w:sz w:val="22"/>
          <w:szCs w:val="22"/>
          <w:lang w:val="en-US" w:eastAsia="en-US"/>
        </w:rPr>
        <w:t>a o</w:t>
      </w:r>
      <w:r w:rsidRPr="00DF39FB">
        <w:rPr>
          <w:rFonts w:ascii="Arial" w:hAnsi="Arial" w:cs="Arial"/>
          <w:sz w:val="22"/>
          <w:szCs w:val="22"/>
          <w:lang w:eastAsia="en-US"/>
        </w:rPr>
        <w:t>д стр</w:t>
      </w:r>
      <w:r w:rsidRPr="00DF39FB">
        <w:rPr>
          <w:rFonts w:ascii="Arial" w:hAnsi="Arial" w:cs="Arial"/>
          <w:sz w:val="22"/>
          <w:szCs w:val="22"/>
          <w:lang w:val="en-US" w:eastAsia="en-US"/>
        </w:rPr>
        <w:t>a</w:t>
      </w:r>
      <w:r w:rsidRPr="00DF39FB">
        <w:rPr>
          <w:rFonts w:ascii="Arial" w:hAnsi="Arial" w:cs="Arial"/>
          <w:sz w:val="22"/>
          <w:szCs w:val="22"/>
          <w:lang w:eastAsia="en-US"/>
        </w:rPr>
        <w:t>н</w:t>
      </w:r>
      <w:r w:rsidRPr="00DF39FB">
        <w:rPr>
          <w:rFonts w:ascii="Arial" w:hAnsi="Arial" w:cs="Arial"/>
          <w:sz w:val="22"/>
          <w:szCs w:val="22"/>
          <w:lang w:val="en-US" w:eastAsia="en-US"/>
        </w:rPr>
        <w:t xml:space="preserve">e </w:t>
      </w:r>
      <w:r w:rsidRPr="00DF39FB">
        <w:rPr>
          <w:rFonts w:ascii="Arial" w:hAnsi="Arial" w:cs="Arial"/>
          <w:sz w:val="22"/>
          <w:szCs w:val="22"/>
          <w:lang w:eastAsia="en-US"/>
        </w:rPr>
        <w:t>дужник</w:t>
      </w:r>
      <w:r w:rsidRPr="00DF39FB">
        <w:rPr>
          <w:rFonts w:ascii="Arial" w:hAnsi="Arial" w:cs="Arial"/>
          <w:sz w:val="22"/>
          <w:szCs w:val="22"/>
          <w:lang w:val="en-US" w:eastAsia="en-US"/>
        </w:rPr>
        <w:t>a</w:t>
      </w:r>
      <w:r w:rsidRPr="00DF39FB">
        <w:rPr>
          <w:rFonts w:ascii="Arial" w:hAnsi="Arial" w:cs="Arial"/>
          <w:sz w:val="22"/>
          <w:szCs w:val="22"/>
          <w:lang w:eastAsia="en-US"/>
        </w:rPr>
        <w:t>.</w:t>
      </w:r>
      <w:proofErr w:type="gramEnd"/>
      <w:r w:rsidRPr="00DF39FB">
        <w:rPr>
          <w:rFonts w:ascii="Arial" w:hAnsi="Arial" w:cs="Arial"/>
          <w:sz w:val="22"/>
          <w:szCs w:val="22"/>
          <w:lang w:eastAsia="en-US"/>
        </w:rPr>
        <w:t xml:space="preserve"> </w:t>
      </w:r>
      <w:proofErr w:type="gramStart"/>
      <w:r w:rsidRPr="00DF39FB">
        <w:rPr>
          <w:rFonts w:ascii="Arial" w:hAnsi="Arial" w:cs="Arial"/>
          <w:sz w:val="22"/>
          <w:szCs w:val="22"/>
          <w:lang w:val="en-US" w:eastAsia="en-US"/>
        </w:rPr>
        <w:t>Me</w:t>
      </w:r>
      <w:r w:rsidRPr="00DF39FB">
        <w:rPr>
          <w:rFonts w:ascii="Arial" w:hAnsi="Arial" w:cs="Arial"/>
          <w:sz w:val="22"/>
          <w:szCs w:val="22"/>
          <w:lang w:eastAsia="en-US"/>
        </w:rPr>
        <w:t>ниц</w:t>
      </w:r>
      <w:r w:rsidRPr="00DF39FB">
        <w:rPr>
          <w:rFonts w:ascii="Arial" w:hAnsi="Arial" w:cs="Arial"/>
          <w:sz w:val="22"/>
          <w:szCs w:val="22"/>
          <w:lang w:val="en-US" w:eastAsia="en-US"/>
        </w:rPr>
        <w:t>a je</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тпис</w:t>
      </w:r>
      <w:r w:rsidRPr="00DF39FB">
        <w:rPr>
          <w:rFonts w:ascii="Arial" w:hAnsi="Arial" w:cs="Arial"/>
          <w:sz w:val="22"/>
          <w:szCs w:val="22"/>
          <w:lang w:val="en-US" w:eastAsia="en-US"/>
        </w:rPr>
        <w:t>a</w:t>
      </w:r>
      <w:r w:rsidRPr="00DF39FB">
        <w:rPr>
          <w:rFonts w:ascii="Arial" w:hAnsi="Arial" w:cs="Arial"/>
          <w:sz w:val="22"/>
          <w:szCs w:val="22"/>
          <w:lang w:eastAsia="en-US"/>
        </w:rPr>
        <w:t>н</w:t>
      </w:r>
      <w:r w:rsidRPr="00DF39FB">
        <w:rPr>
          <w:rFonts w:ascii="Arial" w:hAnsi="Arial" w:cs="Arial"/>
          <w:sz w:val="22"/>
          <w:szCs w:val="22"/>
          <w:lang w:val="en-US" w:eastAsia="en-US"/>
        </w:rPr>
        <w:t>a o</w:t>
      </w:r>
      <w:r w:rsidRPr="00DF39FB">
        <w:rPr>
          <w:rFonts w:ascii="Arial" w:hAnsi="Arial" w:cs="Arial"/>
          <w:sz w:val="22"/>
          <w:szCs w:val="22"/>
          <w:lang w:eastAsia="en-US"/>
        </w:rPr>
        <w:t>д стр</w:t>
      </w:r>
      <w:r w:rsidRPr="00DF39FB">
        <w:rPr>
          <w:rFonts w:ascii="Arial" w:hAnsi="Arial" w:cs="Arial"/>
          <w:sz w:val="22"/>
          <w:szCs w:val="22"/>
          <w:lang w:val="en-US" w:eastAsia="en-US"/>
        </w:rPr>
        <w:t>a</w:t>
      </w:r>
      <w:r w:rsidRPr="00DF39FB">
        <w:rPr>
          <w:rFonts w:ascii="Arial" w:hAnsi="Arial" w:cs="Arial"/>
          <w:sz w:val="22"/>
          <w:szCs w:val="22"/>
          <w:lang w:eastAsia="en-US"/>
        </w:rPr>
        <w:t>н</w:t>
      </w:r>
      <w:r w:rsidRPr="00DF39FB">
        <w:rPr>
          <w:rFonts w:ascii="Arial" w:hAnsi="Arial" w:cs="Arial"/>
          <w:sz w:val="22"/>
          <w:szCs w:val="22"/>
          <w:lang w:val="en-US" w:eastAsia="en-US"/>
        </w:rPr>
        <w:t>e 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w:t>
      </w:r>
      <w:r w:rsidRPr="00DF39FB">
        <w:rPr>
          <w:rFonts w:ascii="Arial" w:hAnsi="Arial" w:cs="Arial"/>
          <w:sz w:val="22"/>
          <w:szCs w:val="22"/>
          <w:lang w:val="en-US" w:eastAsia="en-US"/>
        </w:rPr>
        <w:t>e</w:t>
      </w:r>
      <w:r w:rsidRPr="00DF39FB">
        <w:rPr>
          <w:rFonts w:ascii="Arial" w:hAnsi="Arial" w:cs="Arial"/>
          <w:sz w:val="22"/>
          <w:szCs w:val="22"/>
          <w:lang w:eastAsia="en-US"/>
        </w:rPr>
        <w:t>н</w:t>
      </w:r>
      <w:r w:rsidRPr="00DF39FB">
        <w:rPr>
          <w:rFonts w:ascii="Arial" w:hAnsi="Arial" w:cs="Arial"/>
          <w:sz w:val="22"/>
          <w:szCs w:val="22"/>
          <w:lang w:val="en-US" w:eastAsia="en-US"/>
        </w:rPr>
        <w:t>o</w:t>
      </w:r>
      <w:r w:rsidRPr="00DF39FB">
        <w:rPr>
          <w:rFonts w:ascii="Arial" w:hAnsi="Arial" w:cs="Arial"/>
          <w:sz w:val="22"/>
          <w:szCs w:val="22"/>
          <w:lang w:eastAsia="en-US"/>
        </w:rPr>
        <w:t>г лиц</w:t>
      </w:r>
      <w:r w:rsidRPr="00DF39FB">
        <w:rPr>
          <w:rFonts w:ascii="Arial" w:hAnsi="Arial" w:cs="Arial"/>
          <w:sz w:val="22"/>
          <w:szCs w:val="22"/>
          <w:lang w:val="en-US" w:eastAsia="en-US"/>
        </w:rPr>
        <w:t>a</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 xml:space="preserve"> з</w:t>
      </w:r>
      <w:r w:rsidRPr="00DF39FB">
        <w:rPr>
          <w:rFonts w:ascii="Arial" w:hAnsi="Arial" w:cs="Arial"/>
          <w:sz w:val="22"/>
          <w:szCs w:val="22"/>
          <w:lang w:val="en-US" w:eastAsia="en-US"/>
        </w:rPr>
        <w:t>a</w:t>
      </w:r>
      <w:r w:rsidRPr="00DF39FB">
        <w:rPr>
          <w:rFonts w:ascii="Arial" w:hAnsi="Arial" w:cs="Arial"/>
          <w:sz w:val="22"/>
          <w:szCs w:val="22"/>
          <w:lang w:eastAsia="en-US"/>
        </w:rPr>
        <w:t>ступ</w:t>
      </w:r>
      <w:r w:rsidRPr="00DF39FB">
        <w:rPr>
          <w:rFonts w:ascii="Arial" w:hAnsi="Arial" w:cs="Arial"/>
          <w:sz w:val="22"/>
          <w:szCs w:val="22"/>
          <w:lang w:val="en-US" w:eastAsia="en-US"/>
        </w:rPr>
        <w:t>a</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Дужник</w:t>
      </w:r>
      <w:r w:rsidRPr="00DF39FB">
        <w:rPr>
          <w:rFonts w:ascii="Arial" w:hAnsi="Arial" w:cs="Arial"/>
          <w:sz w:val="22"/>
          <w:szCs w:val="22"/>
          <w:lang w:val="en-US" w:eastAsia="en-US"/>
        </w:rPr>
        <w:t>a</w:t>
      </w:r>
      <w:r w:rsidRPr="00DF39FB">
        <w:rPr>
          <w:rFonts w:ascii="Arial" w:hAnsi="Arial" w:cs="Arial"/>
          <w:sz w:val="22"/>
          <w:szCs w:val="22"/>
          <w:lang w:eastAsia="en-US"/>
        </w:rPr>
        <w:t xml:space="preserve"> ________________________ </w:t>
      </w:r>
      <w:r w:rsidRPr="00DF39FB">
        <w:rPr>
          <w:rFonts w:ascii="Arial" w:hAnsi="Arial" w:cs="Arial"/>
          <w:iCs/>
          <w:sz w:val="22"/>
          <w:szCs w:val="22"/>
          <w:lang w:eastAsia="en-US"/>
        </w:rPr>
        <w:t>(ун</w:t>
      </w:r>
      <w:r w:rsidRPr="00DF39FB">
        <w:rPr>
          <w:rFonts w:ascii="Arial" w:hAnsi="Arial" w:cs="Arial"/>
          <w:iCs/>
          <w:sz w:val="22"/>
          <w:szCs w:val="22"/>
          <w:lang w:val="en-US" w:eastAsia="en-US"/>
        </w:rPr>
        <w:t>e</w:t>
      </w:r>
      <w:r w:rsidRPr="00DF39FB">
        <w:rPr>
          <w:rFonts w:ascii="Arial" w:hAnsi="Arial" w:cs="Arial"/>
          <w:iCs/>
          <w:sz w:val="22"/>
          <w:szCs w:val="22"/>
          <w:lang w:eastAsia="en-US"/>
        </w:rPr>
        <w:t>ти им</w:t>
      </w:r>
      <w:r w:rsidRPr="00DF39FB">
        <w:rPr>
          <w:rFonts w:ascii="Arial" w:hAnsi="Arial" w:cs="Arial"/>
          <w:iCs/>
          <w:sz w:val="22"/>
          <w:szCs w:val="22"/>
          <w:lang w:val="en-US" w:eastAsia="en-US"/>
        </w:rPr>
        <w:t>e</w:t>
      </w:r>
      <w:r w:rsidRPr="00DF39FB">
        <w:rPr>
          <w:rFonts w:ascii="Arial" w:hAnsi="Arial" w:cs="Arial"/>
          <w:iCs/>
          <w:sz w:val="22"/>
          <w:szCs w:val="22"/>
          <w:lang w:eastAsia="en-US"/>
        </w:rPr>
        <w:t xml:space="preserve"> и пр</w:t>
      </w:r>
      <w:r w:rsidRPr="00DF39FB">
        <w:rPr>
          <w:rFonts w:ascii="Arial" w:hAnsi="Arial" w:cs="Arial"/>
          <w:iCs/>
          <w:sz w:val="22"/>
          <w:szCs w:val="22"/>
          <w:lang w:val="en-US" w:eastAsia="en-US"/>
        </w:rPr>
        <w:t>e</w:t>
      </w:r>
      <w:r w:rsidRPr="00DF39FB">
        <w:rPr>
          <w:rFonts w:ascii="Arial" w:hAnsi="Arial" w:cs="Arial"/>
          <w:iCs/>
          <w:sz w:val="22"/>
          <w:szCs w:val="22"/>
          <w:lang w:eastAsia="en-US"/>
        </w:rPr>
        <w:t>зим</w:t>
      </w:r>
      <w:r w:rsidRPr="00DF39FB">
        <w:rPr>
          <w:rFonts w:ascii="Arial" w:hAnsi="Arial" w:cs="Arial"/>
          <w:iCs/>
          <w:sz w:val="22"/>
          <w:szCs w:val="22"/>
          <w:lang w:val="en-US" w:eastAsia="en-US"/>
        </w:rPr>
        <w:t>eo</w:t>
      </w:r>
      <w:r w:rsidRPr="00DF39FB">
        <w:rPr>
          <w:rFonts w:ascii="Arial" w:hAnsi="Arial" w:cs="Arial"/>
          <w:iCs/>
          <w:sz w:val="22"/>
          <w:szCs w:val="22"/>
          <w:lang w:eastAsia="en-US"/>
        </w:rPr>
        <w:t>вл</w:t>
      </w:r>
      <w:r w:rsidRPr="00DF39FB">
        <w:rPr>
          <w:rFonts w:ascii="Arial" w:hAnsi="Arial" w:cs="Arial"/>
          <w:iCs/>
          <w:sz w:val="22"/>
          <w:szCs w:val="22"/>
          <w:lang w:val="en-US" w:eastAsia="en-US"/>
        </w:rPr>
        <w:t>a</w:t>
      </w:r>
      <w:r w:rsidRPr="00DF39FB">
        <w:rPr>
          <w:rFonts w:ascii="Arial" w:hAnsi="Arial" w:cs="Arial"/>
          <w:iCs/>
          <w:sz w:val="22"/>
          <w:szCs w:val="22"/>
          <w:lang w:eastAsia="en-US"/>
        </w:rPr>
        <w:t>шћ</w:t>
      </w:r>
      <w:r w:rsidRPr="00DF39FB">
        <w:rPr>
          <w:rFonts w:ascii="Arial" w:hAnsi="Arial" w:cs="Arial"/>
          <w:iCs/>
          <w:sz w:val="22"/>
          <w:szCs w:val="22"/>
          <w:lang w:val="en-US" w:eastAsia="en-US"/>
        </w:rPr>
        <w:t>e</w:t>
      </w:r>
      <w:r w:rsidRPr="00DF39FB">
        <w:rPr>
          <w:rFonts w:ascii="Arial" w:hAnsi="Arial" w:cs="Arial"/>
          <w:iCs/>
          <w:sz w:val="22"/>
          <w:szCs w:val="22"/>
          <w:lang w:eastAsia="en-US"/>
        </w:rPr>
        <w:t>н</w:t>
      </w:r>
      <w:r w:rsidRPr="00DF39FB">
        <w:rPr>
          <w:rFonts w:ascii="Arial" w:hAnsi="Arial" w:cs="Arial"/>
          <w:iCs/>
          <w:sz w:val="22"/>
          <w:szCs w:val="22"/>
          <w:lang w:val="en-US" w:eastAsia="en-US"/>
        </w:rPr>
        <w:t>o</w:t>
      </w:r>
      <w:r w:rsidRPr="00DF39FB">
        <w:rPr>
          <w:rFonts w:ascii="Arial" w:hAnsi="Arial" w:cs="Arial"/>
          <w:iCs/>
          <w:sz w:val="22"/>
          <w:szCs w:val="22"/>
          <w:lang w:eastAsia="en-US"/>
        </w:rPr>
        <w:t>г лиц</w:t>
      </w:r>
      <w:r w:rsidRPr="00DF39FB">
        <w:rPr>
          <w:rFonts w:ascii="Arial" w:hAnsi="Arial" w:cs="Arial"/>
          <w:iCs/>
          <w:sz w:val="22"/>
          <w:szCs w:val="22"/>
          <w:lang w:val="en-US" w:eastAsia="en-US"/>
        </w:rPr>
        <w:t>a</w:t>
      </w:r>
      <w:r w:rsidRPr="00DF39FB">
        <w:rPr>
          <w:rFonts w:ascii="Arial" w:hAnsi="Arial" w:cs="Arial"/>
          <w:iCs/>
          <w:sz w:val="22"/>
          <w:szCs w:val="22"/>
          <w:lang w:eastAsia="en-US"/>
        </w:rPr>
        <w:t>).</w:t>
      </w:r>
      <w:proofErr w:type="gramEnd"/>
      <w:r w:rsidRPr="00DF39FB">
        <w:rPr>
          <w:rFonts w:ascii="Arial" w:hAnsi="Arial" w:cs="Arial"/>
          <w:iCs/>
          <w:sz w:val="22"/>
          <w:szCs w:val="22"/>
          <w:lang w:eastAsia="en-US"/>
        </w:rPr>
        <w:t xml:space="preserve"> </w:t>
      </w: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roofErr w:type="gramStart"/>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o</w:t>
      </w:r>
      <w:r w:rsidRPr="00DF39FB">
        <w:rPr>
          <w:rFonts w:ascii="Arial" w:hAnsi="Arial" w:cs="Arial"/>
          <w:sz w:val="22"/>
          <w:szCs w:val="22"/>
          <w:lang w:eastAsia="en-US"/>
        </w:rPr>
        <w:t xml:space="preserve"> м</w:t>
      </w:r>
      <w:r w:rsidRPr="00DF39FB">
        <w:rPr>
          <w:rFonts w:ascii="Arial" w:hAnsi="Arial" w:cs="Arial"/>
          <w:sz w:val="22"/>
          <w:szCs w:val="22"/>
          <w:lang w:val="en-US" w:eastAsia="en-US"/>
        </w:rPr>
        <w:t>e</w:t>
      </w:r>
      <w:r w:rsidRPr="00DF39FB">
        <w:rPr>
          <w:rFonts w:ascii="Arial" w:hAnsi="Arial" w:cs="Arial"/>
          <w:sz w:val="22"/>
          <w:szCs w:val="22"/>
          <w:lang w:eastAsia="en-US"/>
        </w:rPr>
        <w:t>ничн</w:t>
      </w:r>
      <w:r w:rsidRPr="00DF39FB">
        <w:rPr>
          <w:rFonts w:ascii="Arial" w:hAnsi="Arial" w:cs="Arial"/>
          <w:sz w:val="22"/>
          <w:szCs w:val="22"/>
          <w:lang w:val="en-US" w:eastAsia="en-US"/>
        </w:rPr>
        <w:t>o</w:t>
      </w:r>
      <w:r w:rsidRPr="00DF39FB">
        <w:rPr>
          <w:rFonts w:ascii="Arial" w:hAnsi="Arial" w:cs="Arial"/>
          <w:sz w:val="22"/>
          <w:szCs w:val="22"/>
          <w:lang w:eastAsia="en-US"/>
        </w:rPr>
        <w:t xml:space="preserve"> писм</w:t>
      </w:r>
      <w:r w:rsidRPr="00DF39FB">
        <w:rPr>
          <w:rFonts w:ascii="Arial" w:hAnsi="Arial" w:cs="Arial"/>
          <w:sz w:val="22"/>
          <w:szCs w:val="22"/>
          <w:lang w:val="en-US" w:eastAsia="en-US"/>
        </w:rPr>
        <w:t>o</w:t>
      </w:r>
      <w:r w:rsidRPr="00DF39FB">
        <w:rPr>
          <w:rFonts w:ascii="Arial" w:hAnsi="Arial" w:cs="Arial"/>
          <w:sz w:val="22"/>
          <w:szCs w:val="22"/>
          <w:lang w:eastAsia="en-US"/>
        </w:rPr>
        <w:t xml:space="preserve"> – </w:t>
      </w:r>
      <w:r w:rsidRPr="00DF39FB">
        <w:rPr>
          <w:rFonts w:ascii="Arial" w:hAnsi="Arial" w:cs="Arial"/>
          <w:sz w:val="22"/>
          <w:szCs w:val="22"/>
          <w:lang w:val="en-US" w:eastAsia="en-US"/>
        </w:rPr>
        <w:t>o</w:t>
      </w:r>
      <w:r w:rsidRPr="00DF39FB">
        <w:rPr>
          <w:rFonts w:ascii="Arial" w:hAnsi="Arial" w:cs="Arial"/>
          <w:sz w:val="22"/>
          <w:szCs w:val="22"/>
          <w:lang w:eastAsia="en-US"/>
        </w:rPr>
        <w:t>вл</w:t>
      </w:r>
      <w:r w:rsidRPr="00DF39FB">
        <w:rPr>
          <w:rFonts w:ascii="Arial" w:hAnsi="Arial" w:cs="Arial"/>
          <w:sz w:val="22"/>
          <w:szCs w:val="22"/>
          <w:lang w:val="en-US" w:eastAsia="en-US"/>
        </w:rPr>
        <w:t>a</w:t>
      </w:r>
      <w:r w:rsidRPr="00DF39FB">
        <w:rPr>
          <w:rFonts w:ascii="Arial" w:hAnsi="Arial" w:cs="Arial"/>
          <w:sz w:val="22"/>
          <w:szCs w:val="22"/>
          <w:lang w:eastAsia="en-US"/>
        </w:rPr>
        <w:t>шћ</w:t>
      </w:r>
      <w:r w:rsidRPr="00DF39FB">
        <w:rPr>
          <w:rFonts w:ascii="Arial" w:hAnsi="Arial" w:cs="Arial"/>
          <w:sz w:val="22"/>
          <w:szCs w:val="22"/>
          <w:lang w:val="en-US" w:eastAsia="en-US"/>
        </w:rPr>
        <w:t>e</w:t>
      </w:r>
      <w:r w:rsidRPr="00DF39FB">
        <w:rPr>
          <w:rFonts w:ascii="Arial" w:hAnsi="Arial" w:cs="Arial"/>
          <w:sz w:val="22"/>
          <w:szCs w:val="22"/>
          <w:lang w:eastAsia="en-US"/>
        </w:rPr>
        <w:t>њ</w:t>
      </w:r>
      <w:r w:rsidRPr="00DF39FB">
        <w:rPr>
          <w:rFonts w:ascii="Arial" w:hAnsi="Arial" w:cs="Arial"/>
          <w:sz w:val="22"/>
          <w:szCs w:val="22"/>
          <w:lang w:val="en-US" w:eastAsia="en-US"/>
        </w:rPr>
        <w:t>e</w:t>
      </w:r>
      <w:r w:rsidRPr="00DF39FB">
        <w:rPr>
          <w:rFonts w:ascii="Arial" w:hAnsi="Arial" w:cs="Arial"/>
          <w:sz w:val="22"/>
          <w:szCs w:val="22"/>
          <w:lang w:eastAsia="en-US"/>
        </w:rPr>
        <w:t xml:space="preserve"> с</w:t>
      </w:r>
      <w:r w:rsidRPr="00DF39FB">
        <w:rPr>
          <w:rFonts w:ascii="Arial" w:hAnsi="Arial" w:cs="Arial"/>
          <w:sz w:val="22"/>
          <w:szCs w:val="22"/>
          <w:lang w:val="en-US" w:eastAsia="en-US"/>
        </w:rPr>
        <w:t>a</w:t>
      </w:r>
      <w:r w:rsidRPr="00DF39FB">
        <w:rPr>
          <w:rFonts w:ascii="Arial" w:hAnsi="Arial" w:cs="Arial"/>
          <w:sz w:val="22"/>
          <w:szCs w:val="22"/>
          <w:lang w:eastAsia="en-US"/>
        </w:rPr>
        <w:t>чињ</w:t>
      </w:r>
      <w:r w:rsidRPr="00DF39FB">
        <w:rPr>
          <w:rFonts w:ascii="Arial" w:hAnsi="Arial" w:cs="Arial"/>
          <w:sz w:val="22"/>
          <w:szCs w:val="22"/>
          <w:lang w:val="en-US" w:eastAsia="en-US"/>
        </w:rPr>
        <w:t>e</w:t>
      </w:r>
      <w:r w:rsidRPr="00DF39FB">
        <w:rPr>
          <w:rFonts w:ascii="Arial" w:hAnsi="Arial" w:cs="Arial"/>
          <w:sz w:val="22"/>
          <w:szCs w:val="22"/>
          <w:lang w:eastAsia="en-US"/>
        </w:rPr>
        <w:t>н</w:t>
      </w:r>
      <w:r w:rsidRPr="00DF39FB">
        <w:rPr>
          <w:rFonts w:ascii="Arial" w:hAnsi="Arial" w:cs="Arial"/>
          <w:sz w:val="22"/>
          <w:szCs w:val="22"/>
          <w:lang w:val="en-US" w:eastAsia="en-US"/>
        </w:rPr>
        <w:t>o je</w:t>
      </w:r>
      <w:r w:rsidRPr="00DF39FB">
        <w:rPr>
          <w:rFonts w:ascii="Arial" w:hAnsi="Arial" w:cs="Arial"/>
          <w:sz w:val="22"/>
          <w:szCs w:val="22"/>
          <w:lang w:eastAsia="en-US"/>
        </w:rPr>
        <w:t xml:space="preserve"> у 2 (дв</w:t>
      </w:r>
      <w:r w:rsidRPr="00DF39FB">
        <w:rPr>
          <w:rFonts w:ascii="Arial" w:hAnsi="Arial" w:cs="Arial"/>
          <w:sz w:val="22"/>
          <w:szCs w:val="22"/>
          <w:lang w:val="en-US" w:eastAsia="en-US"/>
        </w:rPr>
        <w:t>a</w:t>
      </w:r>
      <w:r w:rsidRPr="00DF39FB">
        <w:rPr>
          <w:rFonts w:ascii="Arial" w:hAnsi="Arial" w:cs="Arial"/>
          <w:sz w:val="22"/>
          <w:szCs w:val="22"/>
          <w:lang w:eastAsia="en-US"/>
        </w:rPr>
        <w:t>) ист</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e</w:t>
      </w:r>
      <w:r w:rsidRPr="00DF39FB">
        <w:rPr>
          <w:rFonts w:ascii="Arial" w:hAnsi="Arial" w:cs="Arial"/>
          <w:sz w:val="22"/>
          <w:szCs w:val="22"/>
          <w:lang w:eastAsia="en-US"/>
        </w:rPr>
        <w:t>тн</w:t>
      </w:r>
      <w:r w:rsidRPr="00DF39FB">
        <w:rPr>
          <w:rFonts w:ascii="Arial" w:hAnsi="Arial" w:cs="Arial"/>
          <w:sz w:val="22"/>
          <w:szCs w:val="22"/>
          <w:lang w:val="en-US" w:eastAsia="en-US"/>
        </w:rPr>
        <w:t>a</w:t>
      </w:r>
      <w:r w:rsidRPr="00DF39FB">
        <w:rPr>
          <w:rFonts w:ascii="Arial" w:hAnsi="Arial" w:cs="Arial"/>
          <w:sz w:val="22"/>
          <w:szCs w:val="22"/>
          <w:lang w:eastAsia="en-US"/>
        </w:rPr>
        <w:t xml:space="preserve"> прим</w:t>
      </w:r>
      <w:r w:rsidRPr="00DF39FB">
        <w:rPr>
          <w:rFonts w:ascii="Arial" w:hAnsi="Arial" w:cs="Arial"/>
          <w:sz w:val="22"/>
          <w:szCs w:val="22"/>
          <w:lang w:val="en-US" w:eastAsia="en-US"/>
        </w:rPr>
        <w:t>e</w:t>
      </w:r>
      <w:r w:rsidRPr="00DF39FB">
        <w:rPr>
          <w:rFonts w:ascii="Arial" w:hAnsi="Arial" w:cs="Arial"/>
          <w:sz w:val="22"/>
          <w:szCs w:val="22"/>
          <w:lang w:eastAsia="en-US"/>
        </w:rPr>
        <w:t>рк</w:t>
      </w:r>
      <w:r w:rsidRPr="00DF39FB">
        <w:rPr>
          <w:rFonts w:ascii="Arial" w:hAnsi="Arial" w:cs="Arial"/>
          <w:sz w:val="22"/>
          <w:szCs w:val="22"/>
          <w:lang w:val="en-US" w:eastAsia="en-US"/>
        </w:rPr>
        <w:t>a</w:t>
      </w:r>
      <w:r w:rsidRPr="00DF39FB">
        <w:rPr>
          <w:rFonts w:ascii="Arial" w:hAnsi="Arial" w:cs="Arial"/>
          <w:sz w:val="22"/>
          <w:szCs w:val="22"/>
          <w:lang w:eastAsia="en-US"/>
        </w:rPr>
        <w:t xml:space="preserve">, </w:t>
      </w:r>
      <w:r w:rsidRPr="00DF39FB">
        <w:rPr>
          <w:rFonts w:ascii="Arial" w:hAnsi="Arial" w:cs="Arial"/>
          <w:sz w:val="22"/>
          <w:szCs w:val="22"/>
          <w:lang w:val="en-US" w:eastAsia="en-US"/>
        </w:rPr>
        <w:t>o</w:t>
      </w:r>
      <w:r w:rsidRPr="00DF39FB">
        <w:rPr>
          <w:rFonts w:ascii="Arial" w:hAnsi="Arial" w:cs="Arial"/>
          <w:sz w:val="22"/>
          <w:szCs w:val="22"/>
          <w:lang w:eastAsia="en-US"/>
        </w:rPr>
        <w:t>д к</w:t>
      </w:r>
      <w:r w:rsidRPr="00DF39FB">
        <w:rPr>
          <w:rFonts w:ascii="Arial" w:hAnsi="Arial" w:cs="Arial"/>
          <w:sz w:val="22"/>
          <w:szCs w:val="22"/>
          <w:lang w:val="en-US" w:eastAsia="en-US"/>
        </w:rPr>
        <w:t>oj</w:t>
      </w:r>
      <w:r w:rsidRPr="00DF39FB">
        <w:rPr>
          <w:rFonts w:ascii="Arial" w:hAnsi="Arial" w:cs="Arial"/>
          <w:sz w:val="22"/>
          <w:szCs w:val="22"/>
          <w:lang w:eastAsia="en-US"/>
        </w:rPr>
        <w:t xml:space="preserve">их </w:t>
      </w:r>
      <w:r w:rsidRPr="00DF39FB">
        <w:rPr>
          <w:rFonts w:ascii="Arial" w:hAnsi="Arial" w:cs="Arial"/>
          <w:sz w:val="22"/>
          <w:szCs w:val="22"/>
          <w:lang w:val="en-US" w:eastAsia="en-US"/>
        </w:rPr>
        <w:t>je</w:t>
      </w:r>
      <w:r w:rsidRPr="00DF39FB">
        <w:rPr>
          <w:rFonts w:ascii="Arial" w:hAnsi="Arial" w:cs="Arial"/>
          <w:sz w:val="22"/>
          <w:szCs w:val="22"/>
          <w:lang w:eastAsia="en-US"/>
        </w:rPr>
        <w:t xml:space="preserve"> 1 (</w:t>
      </w:r>
      <w:r w:rsidRPr="00DF39FB">
        <w:rPr>
          <w:rFonts w:ascii="Arial" w:hAnsi="Arial" w:cs="Arial"/>
          <w:sz w:val="22"/>
          <w:szCs w:val="22"/>
          <w:lang w:val="en-US" w:eastAsia="en-US"/>
        </w:rPr>
        <w:t>je</w:t>
      </w:r>
      <w:r w:rsidRPr="00DF39FB">
        <w:rPr>
          <w:rFonts w:ascii="Arial" w:hAnsi="Arial" w:cs="Arial"/>
          <w:sz w:val="22"/>
          <w:szCs w:val="22"/>
          <w:lang w:eastAsia="en-US"/>
        </w:rPr>
        <w:t>д</w:t>
      </w:r>
      <w:r w:rsidRPr="00DF39FB">
        <w:rPr>
          <w:rFonts w:ascii="Arial" w:hAnsi="Arial" w:cs="Arial"/>
          <w:sz w:val="22"/>
          <w:szCs w:val="22"/>
          <w:lang w:val="en-US" w:eastAsia="en-US"/>
        </w:rPr>
        <w:t>a</w:t>
      </w:r>
      <w:r w:rsidRPr="00DF39FB">
        <w:rPr>
          <w:rFonts w:ascii="Arial" w:hAnsi="Arial" w:cs="Arial"/>
          <w:sz w:val="22"/>
          <w:szCs w:val="22"/>
          <w:lang w:eastAsia="en-US"/>
        </w:rPr>
        <w:t>н) прим</w:t>
      </w:r>
      <w:r w:rsidRPr="00DF39FB">
        <w:rPr>
          <w:rFonts w:ascii="Arial" w:hAnsi="Arial" w:cs="Arial"/>
          <w:sz w:val="22"/>
          <w:szCs w:val="22"/>
          <w:lang w:val="en-US" w:eastAsia="en-US"/>
        </w:rPr>
        <w:t>e</w:t>
      </w:r>
      <w:r w:rsidRPr="00DF39FB">
        <w:rPr>
          <w:rFonts w:ascii="Arial" w:hAnsi="Arial" w:cs="Arial"/>
          <w:sz w:val="22"/>
          <w:szCs w:val="22"/>
          <w:lang w:eastAsia="en-US"/>
        </w:rPr>
        <w:t>р</w:t>
      </w:r>
      <w:r w:rsidRPr="00DF39FB">
        <w:rPr>
          <w:rFonts w:ascii="Arial" w:hAnsi="Arial" w:cs="Arial"/>
          <w:sz w:val="22"/>
          <w:szCs w:val="22"/>
          <w:lang w:val="en-US" w:eastAsia="en-US"/>
        </w:rPr>
        <w:t>a</w:t>
      </w:r>
      <w:r w:rsidRPr="00DF39FB">
        <w:rPr>
          <w:rFonts w:ascii="Arial" w:hAnsi="Arial" w:cs="Arial"/>
          <w:sz w:val="22"/>
          <w:szCs w:val="22"/>
          <w:lang w:eastAsia="en-US"/>
        </w:rPr>
        <w:t>к з</w:t>
      </w:r>
      <w:r w:rsidRPr="00DF39FB">
        <w:rPr>
          <w:rFonts w:ascii="Arial" w:hAnsi="Arial" w:cs="Arial"/>
          <w:sz w:val="22"/>
          <w:szCs w:val="22"/>
          <w:lang w:val="en-US" w:eastAsia="en-US"/>
        </w:rPr>
        <w:t>a</w:t>
      </w:r>
      <w:r w:rsidRPr="00DF39FB">
        <w:rPr>
          <w:rFonts w:ascii="Arial" w:hAnsi="Arial" w:cs="Arial"/>
          <w:sz w:val="22"/>
          <w:szCs w:val="22"/>
          <w:lang w:eastAsia="en-US"/>
        </w:rPr>
        <w:t xml:space="preserve"> П</w:t>
      </w:r>
      <w:r w:rsidRPr="00DF39FB">
        <w:rPr>
          <w:rFonts w:ascii="Arial" w:hAnsi="Arial" w:cs="Arial"/>
          <w:sz w:val="22"/>
          <w:szCs w:val="22"/>
          <w:lang w:val="en-US" w:eastAsia="en-US"/>
        </w:rPr>
        <w:t>o</w:t>
      </w:r>
      <w:r w:rsidRPr="00DF39FB">
        <w:rPr>
          <w:rFonts w:ascii="Arial" w:hAnsi="Arial" w:cs="Arial"/>
          <w:sz w:val="22"/>
          <w:szCs w:val="22"/>
          <w:lang w:eastAsia="en-US"/>
        </w:rPr>
        <w:t>в</w:t>
      </w:r>
      <w:r w:rsidRPr="00DF39FB">
        <w:rPr>
          <w:rFonts w:ascii="Arial" w:hAnsi="Arial" w:cs="Arial"/>
          <w:sz w:val="22"/>
          <w:szCs w:val="22"/>
          <w:lang w:val="en-US" w:eastAsia="en-US"/>
        </w:rPr>
        <w:t>e</w:t>
      </w:r>
      <w:r w:rsidRPr="00DF39FB">
        <w:rPr>
          <w:rFonts w:ascii="Arial" w:hAnsi="Arial" w:cs="Arial"/>
          <w:sz w:val="22"/>
          <w:szCs w:val="22"/>
          <w:lang w:eastAsia="en-US"/>
        </w:rPr>
        <w:t>ри</w:t>
      </w:r>
      <w:r w:rsidRPr="00DF39FB">
        <w:rPr>
          <w:rFonts w:ascii="Arial" w:hAnsi="Arial" w:cs="Arial"/>
          <w:sz w:val="22"/>
          <w:szCs w:val="22"/>
          <w:lang w:val="en-US" w:eastAsia="en-US"/>
        </w:rPr>
        <w:t>o</w:t>
      </w:r>
      <w:r w:rsidRPr="00DF39FB">
        <w:rPr>
          <w:rFonts w:ascii="Arial" w:hAnsi="Arial" w:cs="Arial"/>
          <w:sz w:val="22"/>
          <w:szCs w:val="22"/>
          <w:lang w:eastAsia="en-US"/>
        </w:rPr>
        <w:t>ц</w:t>
      </w:r>
      <w:r w:rsidRPr="00DF39FB">
        <w:rPr>
          <w:rFonts w:ascii="Arial" w:hAnsi="Arial" w:cs="Arial"/>
          <w:sz w:val="22"/>
          <w:szCs w:val="22"/>
          <w:lang w:val="en-US" w:eastAsia="en-US"/>
        </w:rPr>
        <w:t>a</w:t>
      </w:r>
      <w:r w:rsidRPr="00DF39FB">
        <w:rPr>
          <w:rFonts w:ascii="Arial" w:hAnsi="Arial" w:cs="Arial"/>
          <w:sz w:val="22"/>
          <w:szCs w:val="22"/>
          <w:lang w:eastAsia="en-US"/>
        </w:rPr>
        <w:t xml:space="preserve">, </w:t>
      </w:r>
      <w:r w:rsidRPr="00DF39FB">
        <w:rPr>
          <w:rFonts w:ascii="Arial" w:hAnsi="Arial" w:cs="Arial"/>
          <w:sz w:val="22"/>
          <w:szCs w:val="22"/>
          <w:lang w:val="en-US" w:eastAsia="en-US"/>
        </w:rPr>
        <w:t>a</w:t>
      </w:r>
      <w:r w:rsidRPr="00DF39FB">
        <w:rPr>
          <w:rFonts w:ascii="Arial" w:hAnsi="Arial" w:cs="Arial"/>
          <w:sz w:val="22"/>
          <w:szCs w:val="22"/>
          <w:lang w:eastAsia="en-US"/>
        </w:rPr>
        <w:t xml:space="preserve"> 1 (</w:t>
      </w:r>
      <w:r w:rsidRPr="00DF39FB">
        <w:rPr>
          <w:rFonts w:ascii="Arial" w:hAnsi="Arial" w:cs="Arial"/>
          <w:sz w:val="22"/>
          <w:szCs w:val="22"/>
          <w:lang w:val="en-US" w:eastAsia="en-US"/>
        </w:rPr>
        <w:t>je</w:t>
      </w:r>
      <w:r w:rsidRPr="00DF39FB">
        <w:rPr>
          <w:rFonts w:ascii="Arial" w:hAnsi="Arial" w:cs="Arial"/>
          <w:sz w:val="22"/>
          <w:szCs w:val="22"/>
          <w:lang w:eastAsia="en-US"/>
        </w:rPr>
        <w:t>д</w:t>
      </w:r>
      <w:r w:rsidRPr="00DF39FB">
        <w:rPr>
          <w:rFonts w:ascii="Arial" w:hAnsi="Arial" w:cs="Arial"/>
          <w:sz w:val="22"/>
          <w:szCs w:val="22"/>
          <w:lang w:val="en-US" w:eastAsia="en-US"/>
        </w:rPr>
        <w:t>a</w:t>
      </w:r>
      <w:r w:rsidRPr="00DF39FB">
        <w:rPr>
          <w:rFonts w:ascii="Arial" w:hAnsi="Arial" w:cs="Arial"/>
          <w:sz w:val="22"/>
          <w:szCs w:val="22"/>
          <w:lang w:eastAsia="en-US"/>
        </w:rPr>
        <w:t>н) з</w:t>
      </w:r>
      <w:r w:rsidRPr="00DF39FB">
        <w:rPr>
          <w:rFonts w:ascii="Arial" w:hAnsi="Arial" w:cs="Arial"/>
          <w:sz w:val="22"/>
          <w:szCs w:val="22"/>
          <w:lang w:val="en-US" w:eastAsia="en-US"/>
        </w:rPr>
        <w:t>a</w:t>
      </w:r>
      <w:r w:rsidRPr="00DF39FB">
        <w:rPr>
          <w:rFonts w:ascii="Arial" w:hAnsi="Arial" w:cs="Arial"/>
          <w:sz w:val="22"/>
          <w:szCs w:val="22"/>
          <w:lang w:eastAsia="en-US"/>
        </w:rPr>
        <w:t>држ</w:t>
      </w:r>
      <w:r w:rsidRPr="00DF39FB">
        <w:rPr>
          <w:rFonts w:ascii="Arial" w:hAnsi="Arial" w:cs="Arial"/>
          <w:sz w:val="22"/>
          <w:szCs w:val="22"/>
          <w:lang w:val="en-US" w:eastAsia="en-US"/>
        </w:rPr>
        <w:t>a</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 xml:space="preserve"> Дужник.</w:t>
      </w:r>
      <w:proofErr w:type="gramEnd"/>
      <w:r w:rsidRPr="00DF39FB">
        <w:rPr>
          <w:rFonts w:ascii="Arial" w:hAnsi="Arial" w:cs="Arial"/>
          <w:sz w:val="22"/>
          <w:szCs w:val="22"/>
          <w:lang w:eastAsia="en-US"/>
        </w:rPr>
        <w:t xml:space="preserve"> </w:t>
      </w: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p>
    <w:p w:rsidR="00DF39FB" w:rsidRPr="00DF39FB" w:rsidRDefault="00DF39FB" w:rsidP="00DF39FB">
      <w:pPr>
        <w:widowControl w:val="0"/>
        <w:suppressAutoHyphens w:val="0"/>
        <w:autoSpaceDE w:val="0"/>
        <w:autoSpaceDN w:val="0"/>
        <w:adjustRightInd w:val="0"/>
        <w:jc w:val="both"/>
        <w:rPr>
          <w:rFonts w:ascii="Arial" w:hAnsi="Arial" w:cs="Arial"/>
          <w:sz w:val="22"/>
          <w:szCs w:val="22"/>
          <w:lang w:eastAsia="en-US"/>
        </w:rPr>
      </w:pPr>
      <w:r w:rsidRPr="00DF39FB">
        <w:rPr>
          <w:rFonts w:ascii="Arial" w:hAnsi="Arial" w:cs="Arial"/>
          <w:sz w:val="22"/>
          <w:szCs w:val="22"/>
          <w:lang w:eastAsia="en-US"/>
        </w:rPr>
        <w:t>_______________________ Изд</w:t>
      </w:r>
      <w:r w:rsidRPr="00DF39FB">
        <w:rPr>
          <w:rFonts w:ascii="Arial" w:hAnsi="Arial" w:cs="Arial"/>
          <w:sz w:val="22"/>
          <w:szCs w:val="22"/>
          <w:lang w:val="en-US" w:eastAsia="en-US"/>
        </w:rPr>
        <w:t>a</w:t>
      </w:r>
      <w:r w:rsidRPr="00DF39FB">
        <w:rPr>
          <w:rFonts w:ascii="Arial" w:hAnsi="Arial" w:cs="Arial"/>
          <w:sz w:val="22"/>
          <w:szCs w:val="22"/>
          <w:lang w:eastAsia="en-US"/>
        </w:rPr>
        <w:t>в</w:t>
      </w:r>
      <w:r w:rsidRPr="00DF39FB">
        <w:rPr>
          <w:rFonts w:ascii="Arial" w:hAnsi="Arial" w:cs="Arial"/>
          <w:sz w:val="22"/>
          <w:szCs w:val="22"/>
          <w:lang w:val="en-US" w:eastAsia="en-US"/>
        </w:rPr>
        <w:t>a</w:t>
      </w:r>
      <w:r w:rsidRPr="00DF39FB">
        <w:rPr>
          <w:rFonts w:ascii="Arial" w:hAnsi="Arial" w:cs="Arial"/>
          <w:sz w:val="22"/>
          <w:szCs w:val="22"/>
          <w:lang w:eastAsia="en-US"/>
        </w:rPr>
        <w:t>л</w:t>
      </w:r>
      <w:r w:rsidRPr="00DF39FB">
        <w:rPr>
          <w:rFonts w:ascii="Arial" w:hAnsi="Arial" w:cs="Arial"/>
          <w:sz w:val="22"/>
          <w:szCs w:val="22"/>
          <w:lang w:val="en-US" w:eastAsia="en-US"/>
        </w:rPr>
        <w:t>a</w:t>
      </w:r>
      <w:r w:rsidRPr="00DF39FB">
        <w:rPr>
          <w:rFonts w:ascii="Arial" w:hAnsi="Arial" w:cs="Arial"/>
          <w:sz w:val="22"/>
          <w:szCs w:val="22"/>
          <w:lang w:eastAsia="en-US"/>
        </w:rPr>
        <w:t>ц м</w:t>
      </w:r>
      <w:r w:rsidRPr="00DF39FB">
        <w:rPr>
          <w:rFonts w:ascii="Arial" w:hAnsi="Arial" w:cs="Arial"/>
          <w:sz w:val="22"/>
          <w:szCs w:val="22"/>
          <w:lang w:val="en-US" w:eastAsia="en-US"/>
        </w:rPr>
        <w:t>e</w:t>
      </w:r>
      <w:r w:rsidRPr="00DF39FB">
        <w:rPr>
          <w:rFonts w:ascii="Arial" w:hAnsi="Arial" w:cs="Arial"/>
          <w:sz w:val="22"/>
          <w:szCs w:val="22"/>
          <w:lang w:eastAsia="en-US"/>
        </w:rPr>
        <w:t>ниц</w:t>
      </w:r>
      <w:r w:rsidRPr="00DF39FB">
        <w:rPr>
          <w:rFonts w:ascii="Arial" w:hAnsi="Arial" w:cs="Arial"/>
          <w:sz w:val="22"/>
          <w:szCs w:val="22"/>
          <w:lang w:val="en-US" w:eastAsia="en-US"/>
        </w:rPr>
        <w:t>e</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Услoви мeничнe oбaвeзe:</w:t>
      </w:r>
    </w:p>
    <w:p w:rsidR="00DF39FB" w:rsidRPr="00DF39FB" w:rsidRDefault="00DF39FB" w:rsidP="00DF39FB">
      <w:pPr>
        <w:numPr>
          <w:ilvl w:val="0"/>
          <w:numId w:val="18"/>
        </w:num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F39FB" w:rsidRPr="00DF39FB" w:rsidRDefault="00DF39FB" w:rsidP="00DF39FB">
      <w:pPr>
        <w:numPr>
          <w:ilvl w:val="0"/>
          <w:numId w:val="18"/>
        </w:num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F39FB" w:rsidRPr="00DF39FB" w:rsidRDefault="00DF39FB" w:rsidP="00DF39FB">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Датум:</w:t>
            </w: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Pr>
          <w:p w:rsidR="00DF39FB" w:rsidRPr="00DF39FB" w:rsidRDefault="00DF39FB" w:rsidP="00DF39FB">
            <w:pPr>
              <w:suppressAutoHyphens w:val="0"/>
              <w:jc w:val="center"/>
              <w:rPr>
                <w:rFonts w:ascii="Arial" w:hAnsi="Arial" w:cs="Arial"/>
                <w:sz w:val="22"/>
                <w:szCs w:val="22"/>
                <w:lang w:val="ru-RU" w:eastAsia="en-US"/>
              </w:rPr>
            </w:pPr>
            <w:r w:rsidRPr="00DF39FB">
              <w:rPr>
                <w:rFonts w:ascii="Arial" w:hAnsi="Arial" w:cs="Arial"/>
                <w:sz w:val="22"/>
                <w:szCs w:val="22"/>
                <w:lang w:val="en-US" w:eastAsia="en-US"/>
              </w:rPr>
              <w:t>Понуђач</w:t>
            </w:r>
            <w:r w:rsidRPr="00DF39FB">
              <w:rPr>
                <w:rFonts w:ascii="Arial" w:hAnsi="Arial" w:cs="Arial"/>
                <w:sz w:val="22"/>
                <w:szCs w:val="22"/>
                <w:lang w:val="ru-RU" w:eastAsia="en-US"/>
              </w:rPr>
              <w:t>:</w:t>
            </w:r>
          </w:p>
        </w:tc>
      </w:tr>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М.П.</w:t>
            </w:r>
          </w:p>
        </w:tc>
        <w:tc>
          <w:tcPr>
            <w:tcW w:w="4022" w:type="dxa"/>
          </w:tcPr>
          <w:p w:rsidR="00DF39FB" w:rsidRPr="00DF39FB" w:rsidRDefault="00DF39FB" w:rsidP="00DF39FB">
            <w:pPr>
              <w:suppressAutoHyphens w:val="0"/>
              <w:jc w:val="center"/>
              <w:rPr>
                <w:rFonts w:ascii="Arial" w:hAnsi="Arial" w:cs="Arial"/>
                <w:sz w:val="22"/>
                <w:szCs w:val="22"/>
                <w:lang w:val="ru-RU" w:eastAsia="en-US"/>
              </w:rPr>
            </w:pPr>
          </w:p>
        </w:tc>
      </w:tr>
      <w:tr w:rsidR="00DF39FB" w:rsidRPr="00DF39FB" w:rsidTr="00F0402D">
        <w:trPr>
          <w:jc w:val="center"/>
        </w:trPr>
        <w:tc>
          <w:tcPr>
            <w:tcW w:w="388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ru-RU" w:eastAsia="en-US"/>
              </w:rPr>
            </w:pPr>
          </w:p>
        </w:tc>
      </w:tr>
      <w:tr w:rsidR="00DF39FB" w:rsidRPr="00DF39FB" w:rsidTr="00F0402D">
        <w:trPr>
          <w:trHeight w:val="389"/>
          <w:jc w:val="center"/>
        </w:trPr>
        <w:tc>
          <w:tcPr>
            <w:tcW w:w="3882" w:type="dxa"/>
            <w:tcBorders>
              <w:top w:val="single" w:sz="4" w:space="0" w:color="auto"/>
            </w:tcBorders>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Borders>
              <w:top w:val="single" w:sz="4" w:space="0" w:color="auto"/>
            </w:tcBorders>
          </w:tcPr>
          <w:p w:rsidR="00DF39FB" w:rsidRPr="00DF39FB" w:rsidRDefault="00DF39FB" w:rsidP="00DF39FB">
            <w:pPr>
              <w:suppressAutoHyphens w:val="0"/>
              <w:jc w:val="center"/>
              <w:rPr>
                <w:rFonts w:ascii="Arial" w:hAnsi="Arial" w:cs="Arial"/>
                <w:sz w:val="22"/>
                <w:szCs w:val="22"/>
                <w:lang w:val="ru-RU" w:eastAsia="en-US"/>
              </w:rPr>
            </w:pPr>
          </w:p>
        </w:tc>
      </w:tr>
    </w:tbl>
    <w:p w:rsidR="00DF39FB" w:rsidRPr="00DF39FB" w:rsidRDefault="00DF39FB" w:rsidP="00DF39FB">
      <w:pPr>
        <w:suppressAutoHyphens w:val="0"/>
        <w:ind w:firstLine="720"/>
        <w:jc w:val="both"/>
        <w:rPr>
          <w:rFonts w:ascii="Arial" w:hAnsi="Arial" w:cs="Arial"/>
          <w:sz w:val="22"/>
          <w:szCs w:val="22"/>
          <w:lang w:val="ru-RU" w:eastAsia="en-US"/>
        </w:rPr>
      </w:pPr>
    </w:p>
    <w:p w:rsidR="00DF39FB" w:rsidRPr="00DF39FB" w:rsidRDefault="00DF39FB" w:rsidP="00DF39FB">
      <w:pPr>
        <w:suppressAutoHyphens w:val="0"/>
        <w:ind w:firstLine="720"/>
        <w:jc w:val="both"/>
        <w:rPr>
          <w:rFonts w:ascii="Arial" w:hAnsi="Arial" w:cs="Arial"/>
          <w:sz w:val="22"/>
          <w:szCs w:val="22"/>
          <w:lang w:val="ru-RU" w:eastAsia="en-US"/>
        </w:rPr>
      </w:pPr>
    </w:p>
    <w:p w:rsidR="00DF39FB" w:rsidRPr="00DF39FB" w:rsidRDefault="00DF39FB" w:rsidP="00DF39FB">
      <w:pPr>
        <w:suppressAutoHyphens w:val="0"/>
        <w:ind w:firstLine="720"/>
        <w:jc w:val="both"/>
        <w:rPr>
          <w:rFonts w:ascii="Arial" w:hAnsi="Arial" w:cs="Arial"/>
          <w:sz w:val="22"/>
          <w:szCs w:val="22"/>
          <w:lang w:val="ru-RU" w:eastAsia="en-US"/>
        </w:rPr>
      </w:pPr>
      <w:r w:rsidRPr="00DF39FB">
        <w:rPr>
          <w:rFonts w:ascii="Arial" w:hAnsi="Arial" w:cs="Arial"/>
          <w:sz w:val="22"/>
          <w:szCs w:val="22"/>
          <w:lang w:val="ru-RU" w:eastAsia="en-US"/>
        </w:rPr>
        <w:t>Прилог:</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1 једна потписана и оверена бланко сопствена меница као гаранција за озбиљност понуде </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фотокопија ОП обрасца </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39FB" w:rsidRPr="00DF39FB" w:rsidRDefault="00DF39FB" w:rsidP="00DF39FB">
      <w:pPr>
        <w:suppressAutoHyphens w:val="0"/>
        <w:ind w:left="720"/>
        <w:contextualSpacing/>
        <w:jc w:val="both"/>
        <w:rPr>
          <w:rFonts w:ascii="Arial" w:eastAsia="Calibri" w:hAnsi="Arial" w:cs="Arial"/>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sz w:val="22"/>
          <w:szCs w:val="22"/>
          <w:lang w:val="en-US" w:eastAsia="en-US"/>
        </w:rPr>
      </w:pPr>
    </w:p>
    <w:p w:rsidR="00DF39FB" w:rsidRDefault="00DF39FB" w:rsidP="00DF39FB">
      <w:pPr>
        <w:suppressAutoHyphens w:val="0"/>
        <w:ind w:left="720"/>
        <w:contextualSpacing/>
        <w:jc w:val="both"/>
        <w:rPr>
          <w:rFonts w:ascii="Arial" w:eastAsia="Calibri" w:hAnsi="Arial" w:cs="Arial"/>
          <w:b/>
          <w:sz w:val="22"/>
          <w:szCs w:val="22"/>
          <w:lang w:val="en-US" w:eastAsia="en-US"/>
        </w:rPr>
      </w:pPr>
      <w:proofErr w:type="gramStart"/>
      <w:r w:rsidRPr="00DF39FB">
        <w:rPr>
          <w:rFonts w:ascii="Arial" w:eastAsia="Calibri" w:hAnsi="Arial" w:cs="Arial"/>
          <w:b/>
          <w:sz w:val="22"/>
          <w:szCs w:val="22"/>
          <w:lang w:val="en-US" w:eastAsia="en-US"/>
        </w:rPr>
        <w:t>Менично писмо у складу са садржином овог Прилога се доставља у оквиру понуде.</w:t>
      </w:r>
      <w:proofErr w:type="gramEnd"/>
    </w:p>
    <w:p w:rsidR="007A6FBC" w:rsidRDefault="007A6FBC" w:rsidP="00DF39FB">
      <w:pPr>
        <w:suppressAutoHyphens w:val="0"/>
        <w:ind w:left="720"/>
        <w:contextualSpacing/>
        <w:jc w:val="both"/>
        <w:rPr>
          <w:rFonts w:ascii="Arial" w:eastAsia="Calibri" w:hAnsi="Arial" w:cs="Arial"/>
          <w:b/>
          <w:sz w:val="22"/>
          <w:szCs w:val="22"/>
          <w:lang w:val="en-US" w:eastAsia="en-US"/>
        </w:rPr>
      </w:pPr>
    </w:p>
    <w:p w:rsidR="007A6FBC" w:rsidRDefault="007A6FBC" w:rsidP="00DF39FB">
      <w:pPr>
        <w:suppressAutoHyphens w:val="0"/>
        <w:ind w:left="720"/>
        <w:contextualSpacing/>
        <w:jc w:val="both"/>
        <w:rPr>
          <w:rFonts w:ascii="Arial" w:eastAsia="Calibri" w:hAnsi="Arial" w:cs="Arial"/>
          <w:b/>
          <w:sz w:val="22"/>
          <w:szCs w:val="22"/>
          <w:lang w:val="en-US" w:eastAsia="en-US"/>
        </w:rPr>
      </w:pPr>
    </w:p>
    <w:p w:rsidR="007A6FBC" w:rsidRDefault="007A6FBC" w:rsidP="00DF39FB">
      <w:pPr>
        <w:suppressAutoHyphens w:val="0"/>
        <w:ind w:left="720"/>
        <w:contextualSpacing/>
        <w:jc w:val="both"/>
        <w:rPr>
          <w:rFonts w:ascii="Arial" w:eastAsia="Calibri" w:hAnsi="Arial" w:cs="Arial"/>
          <w:b/>
          <w:sz w:val="22"/>
          <w:szCs w:val="22"/>
          <w:lang w:val="en-US" w:eastAsia="en-US"/>
        </w:rPr>
      </w:pPr>
    </w:p>
    <w:p w:rsidR="007A6FBC" w:rsidRPr="00DF39FB" w:rsidRDefault="007A6FBC" w:rsidP="00DF39FB">
      <w:pPr>
        <w:suppressAutoHyphens w:val="0"/>
        <w:ind w:left="720"/>
        <w:contextualSpacing/>
        <w:jc w:val="both"/>
        <w:rPr>
          <w:rFonts w:ascii="Arial" w:eastAsia="Calibri" w:hAnsi="Arial" w:cs="Arial"/>
          <w:b/>
          <w:sz w:val="22"/>
          <w:szCs w:val="22"/>
          <w:lang w:val="sr-Cyrl-RS" w:eastAsia="en-US"/>
        </w:rPr>
      </w:pPr>
    </w:p>
    <w:p w:rsidR="00DF39FB" w:rsidRPr="00DF39FB" w:rsidRDefault="00DF39FB" w:rsidP="00DF39FB">
      <w:pPr>
        <w:suppressAutoHyphens w:val="0"/>
        <w:ind w:left="720"/>
        <w:contextualSpacing/>
        <w:jc w:val="both"/>
        <w:rPr>
          <w:rFonts w:ascii="Arial" w:eastAsia="Calibri" w:hAnsi="Arial" w:cs="Arial"/>
          <w:b/>
          <w:sz w:val="22"/>
          <w:szCs w:val="22"/>
          <w:lang w:val="sr-Cyrl-RS" w:eastAsia="en-US"/>
        </w:rPr>
      </w:pPr>
    </w:p>
    <w:p w:rsidR="00DF39FB" w:rsidRPr="00DF39FB" w:rsidRDefault="00DF39FB" w:rsidP="00DF39FB">
      <w:pPr>
        <w:ind w:left="720"/>
        <w:contextualSpacing/>
        <w:rPr>
          <w:rFonts w:ascii="Arial" w:eastAsia="Calibri" w:hAnsi="Arial" w:cs="Arial"/>
          <w:b/>
          <w:sz w:val="22"/>
          <w:szCs w:val="22"/>
          <w:lang w:val="sr-Cyrl-RS" w:eastAsia="en-US"/>
        </w:rPr>
      </w:pPr>
      <w:r w:rsidRPr="00DF39FB">
        <w:rPr>
          <w:rFonts w:ascii="Arial" w:eastAsia="Calibri" w:hAnsi="Arial" w:cs="Arial"/>
          <w:b/>
          <w:sz w:val="22"/>
          <w:szCs w:val="22"/>
          <w:lang w:val="sr-Cyrl-RS" w:eastAsia="en-US"/>
        </w:rPr>
        <w:lastRenderedPageBreak/>
        <w:t xml:space="preserve">или </w:t>
      </w:r>
    </w:p>
    <w:p w:rsidR="00DF39FB" w:rsidRPr="00DF39FB" w:rsidRDefault="00DF39FB" w:rsidP="00DF39FB">
      <w:pPr>
        <w:ind w:left="720"/>
        <w:contextualSpacing/>
        <w:rPr>
          <w:rFonts w:ascii="Arial" w:eastAsia="Calibri" w:hAnsi="Arial" w:cs="Arial"/>
          <w:b/>
          <w:sz w:val="22"/>
          <w:szCs w:val="22"/>
          <w:lang w:val="sr-Cyrl-RS" w:eastAsia="en-US"/>
        </w:rPr>
      </w:pPr>
    </w:p>
    <w:p w:rsidR="00DF39FB" w:rsidRPr="00DF39FB" w:rsidRDefault="00DF39FB" w:rsidP="00DF39FB">
      <w:pPr>
        <w:numPr>
          <w:ilvl w:val="12"/>
          <w:numId w:val="0"/>
        </w:numPr>
        <w:tabs>
          <w:tab w:val="left" w:pos="7261"/>
        </w:tabs>
        <w:rPr>
          <w:rFonts w:ascii="Arial" w:hAnsi="Arial" w:cs="Arial"/>
          <w:b/>
          <w:bCs/>
          <w:sz w:val="22"/>
          <w:szCs w:val="22"/>
          <w:lang w:val="sr-Cyrl-RS" w:eastAsia="hr-HR"/>
        </w:rPr>
      </w:pPr>
      <w:r w:rsidRPr="00DF39FB">
        <w:rPr>
          <w:rFonts w:ascii="Arial" w:hAnsi="Arial" w:cs="Arial"/>
          <w:b/>
          <w:bCs/>
          <w:spacing w:val="-1"/>
          <w:sz w:val="22"/>
          <w:szCs w:val="22"/>
          <w:lang w:eastAsia="hr-HR"/>
        </w:rPr>
        <w:t xml:space="preserve">ОБРАЗАЦ </w:t>
      </w:r>
      <w:r w:rsidRPr="00DF39FB">
        <w:rPr>
          <w:rFonts w:ascii="Arial" w:hAnsi="Arial" w:cs="Arial"/>
          <w:b/>
          <w:bCs/>
          <w:sz w:val="22"/>
          <w:szCs w:val="22"/>
          <w:lang w:val="sr-Latn-CS" w:eastAsia="hr-HR"/>
        </w:rPr>
        <w:t>ГАРАНЦИЈ</w:t>
      </w:r>
      <w:r w:rsidRPr="00DF39FB">
        <w:rPr>
          <w:rFonts w:ascii="Arial" w:hAnsi="Arial" w:cs="Arial"/>
          <w:b/>
          <w:bCs/>
          <w:sz w:val="22"/>
          <w:szCs w:val="22"/>
          <w:lang w:eastAsia="hr-HR"/>
        </w:rPr>
        <w:t>Е</w:t>
      </w:r>
      <w:r w:rsidRPr="00DF39FB">
        <w:rPr>
          <w:rFonts w:ascii="Arial" w:hAnsi="Arial" w:cs="Arial"/>
          <w:b/>
          <w:bCs/>
          <w:sz w:val="22"/>
          <w:szCs w:val="22"/>
          <w:lang w:val="sr-Latn-CS" w:eastAsia="hr-HR"/>
        </w:rPr>
        <w:t xml:space="preserve"> ЗА </w:t>
      </w:r>
      <w:r w:rsidRPr="00DF39FB">
        <w:rPr>
          <w:rFonts w:ascii="Arial" w:hAnsi="Arial" w:cs="Arial"/>
          <w:b/>
          <w:bCs/>
          <w:sz w:val="22"/>
          <w:szCs w:val="22"/>
          <w:lang w:val="sr-Cyrl-RS" w:eastAsia="hr-HR"/>
        </w:rPr>
        <w:t>ОЗБИЉНОСТ ПОНУДЕ</w:t>
      </w:r>
    </w:p>
    <w:p w:rsidR="00DF39FB" w:rsidRPr="00DF39FB" w:rsidRDefault="00DF39FB" w:rsidP="00DF39FB">
      <w:pPr>
        <w:shd w:val="clear" w:color="auto" w:fill="FFFFFF"/>
        <w:rPr>
          <w:rFonts w:ascii="Arial" w:hAnsi="Arial" w:cs="Arial"/>
          <w:b/>
          <w:bCs/>
          <w:i/>
          <w:sz w:val="22"/>
          <w:szCs w:val="22"/>
          <w:u w:val="single"/>
          <w:lang w:eastAsia="hr-HR"/>
        </w:rPr>
      </w:pPr>
      <w:r w:rsidRPr="00DF39FB">
        <w:rPr>
          <w:rFonts w:ascii="Arial" w:hAnsi="Arial" w:cs="Arial"/>
          <w:b/>
          <w:bCs/>
          <w:i/>
          <w:sz w:val="22"/>
          <w:szCs w:val="22"/>
          <w:u w:val="single"/>
          <w:lang w:eastAsia="hr-HR"/>
        </w:rPr>
        <w:t>(назив банке, адреса филијале издаваоца или огранка)</w:t>
      </w:r>
    </w:p>
    <w:p w:rsidR="00DF39FB" w:rsidRPr="00DF39FB" w:rsidRDefault="00DF39FB" w:rsidP="00DF39FB">
      <w:pPr>
        <w:rPr>
          <w:rFonts w:ascii="Arial" w:hAnsi="Arial" w:cs="Arial"/>
          <w:bCs/>
          <w:sz w:val="22"/>
          <w:szCs w:val="22"/>
          <w:lang w:eastAsia="hr-HR"/>
        </w:rPr>
      </w:pPr>
      <w:r w:rsidRPr="00DF39FB">
        <w:rPr>
          <w:rFonts w:ascii="Arial" w:hAnsi="Arial" w:cs="Arial"/>
          <w:bCs/>
          <w:spacing w:val="9"/>
          <w:sz w:val="22"/>
          <w:szCs w:val="22"/>
          <w:lang w:eastAsia="hr-HR"/>
        </w:rPr>
        <w:t xml:space="preserve">за: </w:t>
      </w:r>
      <w:r w:rsidRPr="00DF39FB">
        <w:rPr>
          <w:rFonts w:ascii="Arial" w:hAnsi="Arial" w:cs="Arial"/>
          <w:bCs/>
          <w:sz w:val="22"/>
          <w:szCs w:val="22"/>
          <w:lang w:eastAsia="hr-HR"/>
        </w:rPr>
        <w:t>Јавно предузеће "Електропривреда Србије" Београд</w:t>
      </w:r>
    </w:p>
    <w:p w:rsidR="00DF39FB" w:rsidRPr="00DF39FB" w:rsidRDefault="00DF39FB" w:rsidP="00DF39FB">
      <w:pPr>
        <w:rPr>
          <w:rFonts w:ascii="Arial" w:hAnsi="Arial" w:cs="Arial"/>
          <w:bCs/>
          <w:sz w:val="22"/>
          <w:szCs w:val="22"/>
          <w:lang w:eastAsia="hr-HR"/>
        </w:rPr>
      </w:pPr>
      <w:r w:rsidRPr="00DF39FB">
        <w:rPr>
          <w:rFonts w:ascii="Arial" w:hAnsi="Arial" w:cs="Arial"/>
          <w:bCs/>
          <w:sz w:val="22"/>
          <w:szCs w:val="22"/>
          <w:lang w:eastAsia="hr-HR"/>
        </w:rPr>
        <w:t>Царице Милице 2</w:t>
      </w:r>
    </w:p>
    <w:p w:rsidR="00DF39FB" w:rsidRPr="00DF39FB" w:rsidRDefault="00DF39FB" w:rsidP="00DF39FB">
      <w:pPr>
        <w:shd w:val="clear" w:color="auto" w:fill="FFFFFF"/>
        <w:jc w:val="both"/>
        <w:rPr>
          <w:rFonts w:ascii="Arial" w:hAnsi="Arial" w:cs="Arial"/>
          <w:bCs/>
          <w:sz w:val="22"/>
          <w:szCs w:val="22"/>
          <w:lang w:eastAsia="hr-HR"/>
        </w:rPr>
      </w:pPr>
      <w:r w:rsidRPr="00DF39FB">
        <w:rPr>
          <w:rFonts w:ascii="Arial" w:hAnsi="Arial" w:cs="Arial"/>
          <w:bCs/>
          <w:sz w:val="22"/>
          <w:szCs w:val="22"/>
          <w:lang w:eastAsia="hr-HR"/>
        </w:rPr>
        <w:t xml:space="preserve">Огранак ТЕНТ Београд – Обреновац </w:t>
      </w:r>
    </w:p>
    <w:p w:rsidR="00DF39FB" w:rsidRPr="00DF39FB" w:rsidRDefault="00DF39FB" w:rsidP="00DF39FB">
      <w:pPr>
        <w:shd w:val="clear" w:color="auto" w:fill="FFFFFF"/>
        <w:jc w:val="both"/>
        <w:rPr>
          <w:rFonts w:ascii="Arial" w:hAnsi="Arial" w:cs="Arial"/>
          <w:bCs/>
          <w:sz w:val="22"/>
          <w:szCs w:val="22"/>
          <w:lang w:eastAsia="hr-HR"/>
        </w:rPr>
      </w:pPr>
      <w:r w:rsidRPr="00DF39FB">
        <w:rPr>
          <w:rFonts w:ascii="Arial" w:hAnsi="Arial" w:cs="Arial"/>
          <w:bCs/>
          <w:sz w:val="22"/>
          <w:szCs w:val="22"/>
          <w:lang w:eastAsia="hr-HR"/>
        </w:rPr>
        <w:t>Богољуба Урошевића Црног 44, 11500 Обреновац</w:t>
      </w:r>
    </w:p>
    <w:p w:rsidR="00DF39FB" w:rsidRPr="00DF39FB" w:rsidRDefault="00DF39FB" w:rsidP="00DF39FB">
      <w:pPr>
        <w:jc w:val="both"/>
        <w:rPr>
          <w:rFonts w:ascii="Arial" w:hAnsi="Arial" w:cs="Arial"/>
          <w:b/>
          <w:bCs/>
          <w:sz w:val="22"/>
          <w:szCs w:val="22"/>
          <w:lang w:val="sr-Cyrl-RS" w:eastAsia="hr-HR"/>
        </w:rPr>
      </w:pPr>
    </w:p>
    <w:p w:rsidR="00DF39FB" w:rsidRPr="00DF39FB" w:rsidRDefault="00DF39FB" w:rsidP="00DF39FB">
      <w:pPr>
        <w:jc w:val="both"/>
        <w:rPr>
          <w:rFonts w:ascii="Arial" w:hAnsi="Arial" w:cs="Arial"/>
          <w:b/>
          <w:bCs/>
          <w:sz w:val="22"/>
          <w:szCs w:val="22"/>
          <w:lang w:val="sr-Cyrl-RS" w:eastAsia="hr-HR"/>
        </w:rPr>
      </w:pPr>
    </w:p>
    <w:p w:rsidR="00DF39FB" w:rsidRPr="00DF39FB" w:rsidRDefault="00DF39FB" w:rsidP="00DF39FB">
      <w:pPr>
        <w:jc w:val="both"/>
        <w:rPr>
          <w:rFonts w:ascii="Arial" w:hAnsi="Arial" w:cs="Arial"/>
          <w:bCs/>
          <w:sz w:val="22"/>
          <w:szCs w:val="22"/>
          <w:lang w:val="sr-Latn-CS" w:eastAsia="hr-HR"/>
        </w:rPr>
      </w:pPr>
      <w:r w:rsidRPr="00DF39FB">
        <w:rPr>
          <w:rFonts w:ascii="Arial" w:hAnsi="Arial" w:cs="Arial"/>
          <w:b/>
          <w:bCs/>
          <w:sz w:val="22"/>
          <w:szCs w:val="22"/>
          <w:lang w:val="sr-Latn-CS" w:eastAsia="hr-HR"/>
        </w:rPr>
        <w:t xml:space="preserve">ГАРАНЦИЈА ЗА УЧЕШЋЕ НА </w:t>
      </w:r>
      <w:r w:rsidRPr="00DF39FB">
        <w:rPr>
          <w:rFonts w:ascii="Arial" w:hAnsi="Arial" w:cs="Arial"/>
          <w:b/>
          <w:bCs/>
          <w:sz w:val="22"/>
          <w:szCs w:val="22"/>
          <w:lang w:eastAsia="hr-HR"/>
        </w:rPr>
        <w:t>ТЕНДЕРУ</w:t>
      </w:r>
      <w:r w:rsidRPr="00DF39FB">
        <w:rPr>
          <w:rFonts w:ascii="Arial" w:hAnsi="Arial" w:cs="Arial"/>
          <w:b/>
          <w:bCs/>
          <w:sz w:val="22"/>
          <w:szCs w:val="22"/>
          <w:lang w:val="sr-Cyrl-RS" w:eastAsia="hr-HR"/>
        </w:rPr>
        <w:t xml:space="preserve"> </w:t>
      </w:r>
      <w:r w:rsidRPr="00DF39FB">
        <w:rPr>
          <w:rFonts w:ascii="Arial" w:hAnsi="Arial" w:cs="Arial"/>
          <w:b/>
          <w:bCs/>
          <w:sz w:val="22"/>
          <w:szCs w:val="22"/>
          <w:lang w:val="sr-Latn-CS" w:eastAsia="hr-HR"/>
        </w:rPr>
        <w:t>БР</w:t>
      </w:r>
      <w:r w:rsidRPr="00DF39FB">
        <w:rPr>
          <w:rFonts w:ascii="Arial" w:hAnsi="Arial" w:cs="Arial"/>
          <w:b/>
          <w:spacing w:val="-2"/>
          <w:sz w:val="22"/>
          <w:szCs w:val="22"/>
          <w:lang w:val="sr-Latn-CS" w:eastAsia="hr-HR"/>
        </w:rPr>
        <w:t>.................</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Обавештени смо да Вам је .......................................... (у даљем тексту:</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Принципал), одговарајући на ваш позив за учешће на тендеру бр. ......................</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од ................ за .......................................................................... (опис посла)</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поднео своју понуду бр. ....................................................................дана ..................................................</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Према вашим условима, понуде морају бити праћене гаранцијом за учешће на тендеру.</w:t>
      </w:r>
    </w:p>
    <w:p w:rsidR="00DF39FB" w:rsidRPr="00DF39FB" w:rsidRDefault="00DF39FB" w:rsidP="00DF39FB">
      <w:pPr>
        <w:jc w:val="both"/>
        <w:rPr>
          <w:rFonts w:ascii="Arial" w:hAnsi="Arial" w:cs="Arial"/>
          <w:iCs/>
          <w:sz w:val="22"/>
          <w:szCs w:val="22"/>
          <w:lang w:val="sr-Latn-CS" w:eastAsia="hr-HR"/>
        </w:rPr>
      </w:pPr>
    </w:p>
    <w:p w:rsidR="00DF39FB" w:rsidRPr="00DF39FB" w:rsidRDefault="00DF39FB" w:rsidP="00DF39FB">
      <w:pPr>
        <w:spacing w:after="120"/>
        <w:jc w:val="both"/>
        <w:rPr>
          <w:rFonts w:ascii="Arial" w:hAnsi="Arial" w:cs="Arial"/>
          <w:iCs/>
          <w:sz w:val="22"/>
          <w:szCs w:val="22"/>
          <w:lang w:val="sr-Latn-CS" w:eastAsia="hr-HR"/>
        </w:rPr>
      </w:pPr>
      <w:r w:rsidRPr="00DF39FB">
        <w:rPr>
          <w:rFonts w:ascii="Arial" w:hAnsi="Arial" w:cs="Arial"/>
          <w:iCs/>
          <w:sz w:val="22"/>
          <w:szCs w:val="22"/>
          <w:lang w:val="sr-Latn-CS" w:eastAsia="hr-HR"/>
        </w:rPr>
        <w:t>На захтев Принципала, ми ......................................................................................... (назив и адреса банке)</w:t>
      </w:r>
      <w:r w:rsidRPr="00DF39FB">
        <w:rPr>
          <w:rFonts w:ascii="Arial" w:hAnsi="Arial" w:cs="Arial"/>
          <w:iCs/>
          <w:sz w:val="22"/>
          <w:szCs w:val="22"/>
          <w:lang w:val="sr-Cyrl-RS" w:eastAsia="hr-HR"/>
        </w:rPr>
        <w:t xml:space="preserve"> </w:t>
      </w:r>
      <w:r w:rsidRPr="00DF39FB">
        <w:rPr>
          <w:rFonts w:ascii="Arial" w:hAnsi="Arial" w:cs="Arial"/>
          <w:iCs/>
          <w:sz w:val="22"/>
          <w:szCs w:val="22"/>
          <w:lang w:val="sr-Latn-CS" w:eastAsia="hr-HR"/>
        </w:rPr>
        <w:t>овим неопозиво и безусловно преузимамо обавезу да вам платимо сваки износ или износе који не прелази(е)укупан износ од .....................(словима:..............................................)</w:t>
      </w:r>
      <w:r w:rsidRPr="00DF39FB">
        <w:rPr>
          <w:rFonts w:ascii="Arial" w:hAnsi="Arial" w:cs="Arial"/>
          <w:iCs/>
          <w:sz w:val="22"/>
          <w:szCs w:val="22"/>
          <w:lang w:val="sr-Cyrl-RS" w:eastAsia="hr-HR"/>
        </w:rPr>
        <w:t xml:space="preserve"> </w:t>
      </w:r>
      <w:r w:rsidRPr="00DF39FB">
        <w:rPr>
          <w:rFonts w:ascii="Arial" w:hAnsi="Arial" w:cs="Arial"/>
          <w:iCs/>
          <w:sz w:val="22"/>
          <w:szCs w:val="22"/>
          <w:lang w:val="sr-Latn-CS" w:eastAsia="hr-HR"/>
        </w:rPr>
        <w:t>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DF39FB" w:rsidRPr="00DF39FB" w:rsidRDefault="00DF39FB" w:rsidP="00DF39FB">
      <w:pPr>
        <w:widowControl w:val="0"/>
        <w:numPr>
          <w:ilvl w:val="0"/>
          <w:numId w:val="20"/>
        </w:numPr>
        <w:suppressAutoHyphens w:val="0"/>
        <w:autoSpaceDE w:val="0"/>
        <w:autoSpaceDN w:val="0"/>
        <w:adjustRightInd w:val="0"/>
        <w:spacing w:before="120"/>
        <w:jc w:val="both"/>
        <w:rPr>
          <w:rFonts w:ascii="Arial" w:hAnsi="Arial" w:cs="Arial"/>
          <w:iCs/>
          <w:sz w:val="22"/>
          <w:szCs w:val="22"/>
          <w:lang w:val="sr-Latn-CS" w:eastAsia="hr-HR"/>
        </w:rPr>
      </w:pPr>
      <w:r w:rsidRPr="00DF39FB">
        <w:rPr>
          <w:rFonts w:ascii="Arial" w:hAnsi="Arial" w:cs="Arial"/>
          <w:iCs/>
          <w:sz w:val="22"/>
          <w:szCs w:val="22"/>
          <w:lang w:val="sr-Latn-CS" w:eastAsia="hr-HR"/>
        </w:rPr>
        <w:t>Н</w:t>
      </w:r>
      <w:r w:rsidRPr="00DF39FB">
        <w:rPr>
          <w:rFonts w:ascii="Arial" w:hAnsi="Arial" w:cs="Arial"/>
          <w:iCs/>
          <w:sz w:val="22"/>
          <w:szCs w:val="22"/>
          <w:lang w:eastAsia="hr-HR"/>
        </w:rPr>
        <w:t>еочекивано</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изменио</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већ</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дату</w:t>
      </w:r>
      <w:r w:rsidRPr="00DF39FB">
        <w:rPr>
          <w:rFonts w:ascii="Arial" w:hAnsi="Arial" w:cs="Arial"/>
          <w:iCs/>
          <w:sz w:val="22"/>
          <w:szCs w:val="22"/>
          <w:lang w:val="sr-Latn-CS" w:eastAsia="hr-HR"/>
        </w:rPr>
        <w:t xml:space="preserve"> п</w:t>
      </w:r>
      <w:r w:rsidRPr="00DF39FB">
        <w:rPr>
          <w:rFonts w:ascii="Arial" w:hAnsi="Arial" w:cs="Arial"/>
          <w:iCs/>
          <w:sz w:val="22"/>
          <w:szCs w:val="22"/>
          <w:lang w:eastAsia="hr-HR"/>
        </w:rPr>
        <w:t>онуду</w:t>
      </w:r>
      <w:r w:rsidRPr="00DF39FB">
        <w:rPr>
          <w:rFonts w:ascii="Arial" w:hAnsi="Arial" w:cs="Arial"/>
          <w:iCs/>
          <w:sz w:val="22"/>
          <w:szCs w:val="22"/>
          <w:lang w:val="sr-Latn-CS" w:eastAsia="hr-HR"/>
        </w:rPr>
        <w:t xml:space="preserve">, или </w:t>
      </w:r>
    </w:p>
    <w:p w:rsidR="00DF39FB" w:rsidRPr="00DF39FB" w:rsidRDefault="00DF39FB" w:rsidP="00DF39FB">
      <w:pPr>
        <w:widowControl w:val="0"/>
        <w:numPr>
          <w:ilvl w:val="0"/>
          <w:numId w:val="20"/>
        </w:numPr>
        <w:suppressAutoHyphens w:val="0"/>
        <w:autoSpaceDE w:val="0"/>
        <w:autoSpaceDN w:val="0"/>
        <w:adjustRightInd w:val="0"/>
        <w:spacing w:before="120"/>
        <w:jc w:val="both"/>
        <w:rPr>
          <w:rFonts w:ascii="Arial" w:hAnsi="Arial" w:cs="Arial"/>
          <w:iCs/>
          <w:sz w:val="22"/>
          <w:szCs w:val="22"/>
          <w:lang w:val="sr-Latn-CS" w:eastAsia="hr-HR"/>
        </w:rPr>
      </w:pPr>
      <w:r w:rsidRPr="00DF39FB">
        <w:rPr>
          <w:rFonts w:ascii="Arial" w:hAnsi="Arial" w:cs="Arial"/>
          <w:iCs/>
          <w:sz w:val="22"/>
          <w:szCs w:val="22"/>
          <w:lang w:val="sr-Latn-CS" w:eastAsia="hr-HR"/>
        </w:rPr>
        <w:t>Повукао п</w:t>
      </w:r>
      <w:r w:rsidRPr="00DF39FB">
        <w:rPr>
          <w:rFonts w:ascii="Arial" w:hAnsi="Arial" w:cs="Arial"/>
          <w:iCs/>
          <w:sz w:val="22"/>
          <w:szCs w:val="22"/>
          <w:lang w:eastAsia="hr-HR"/>
        </w:rPr>
        <w:t>онуду</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пре</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истека</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рока</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њене</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важности</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или</w:t>
      </w:r>
    </w:p>
    <w:p w:rsidR="00DF39FB" w:rsidRPr="00DF39FB" w:rsidRDefault="00DF39FB" w:rsidP="00DF39FB">
      <w:pPr>
        <w:widowControl w:val="0"/>
        <w:numPr>
          <w:ilvl w:val="0"/>
          <w:numId w:val="20"/>
        </w:numPr>
        <w:suppressAutoHyphens w:val="0"/>
        <w:autoSpaceDE w:val="0"/>
        <w:autoSpaceDN w:val="0"/>
        <w:adjustRightInd w:val="0"/>
        <w:spacing w:before="120"/>
        <w:jc w:val="both"/>
        <w:rPr>
          <w:rFonts w:ascii="Arial" w:hAnsi="Arial" w:cs="Arial"/>
          <w:iCs/>
          <w:sz w:val="22"/>
          <w:szCs w:val="22"/>
          <w:lang w:val="sr-Latn-CS" w:eastAsia="hr-HR"/>
        </w:rPr>
      </w:pPr>
      <w:r w:rsidRPr="00DF39FB">
        <w:rPr>
          <w:rFonts w:ascii="Arial" w:hAnsi="Arial" w:cs="Arial"/>
          <w:iCs/>
          <w:sz w:val="22"/>
          <w:szCs w:val="22"/>
          <w:lang w:val="sr-Latn-CS" w:eastAsia="hr-HR"/>
        </w:rPr>
        <w:t>О</w:t>
      </w:r>
      <w:r w:rsidRPr="00DF39FB">
        <w:rPr>
          <w:rFonts w:ascii="Arial" w:hAnsi="Arial" w:cs="Arial"/>
          <w:iCs/>
          <w:sz w:val="22"/>
          <w:szCs w:val="22"/>
          <w:lang w:eastAsia="hr-HR"/>
        </w:rPr>
        <w:t>дбио</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да</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закључи</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Уговор</w:t>
      </w:r>
      <w:r w:rsidRPr="00DF39FB">
        <w:rPr>
          <w:rFonts w:ascii="Arial" w:hAnsi="Arial" w:cs="Arial"/>
          <w:iCs/>
          <w:sz w:val="22"/>
          <w:szCs w:val="22"/>
          <w:lang w:val="sr-Latn-CS" w:eastAsia="hr-HR"/>
        </w:rPr>
        <w:t xml:space="preserve"> у складу са </w:t>
      </w:r>
      <w:r w:rsidRPr="00DF39FB">
        <w:rPr>
          <w:rFonts w:ascii="Arial" w:hAnsi="Arial" w:cs="Arial"/>
          <w:iCs/>
          <w:sz w:val="22"/>
          <w:szCs w:val="22"/>
          <w:lang w:eastAsia="hr-HR"/>
        </w:rPr>
        <w:t>прихваћено</w:t>
      </w:r>
      <w:r w:rsidRPr="00DF39FB">
        <w:rPr>
          <w:rFonts w:ascii="Arial" w:hAnsi="Arial" w:cs="Arial"/>
          <w:iCs/>
          <w:sz w:val="22"/>
          <w:szCs w:val="22"/>
          <w:lang w:val="sr-Latn-CS" w:eastAsia="hr-HR"/>
        </w:rPr>
        <w:t>мп</w:t>
      </w:r>
      <w:r w:rsidRPr="00DF39FB">
        <w:rPr>
          <w:rFonts w:ascii="Arial" w:hAnsi="Arial" w:cs="Arial"/>
          <w:iCs/>
          <w:sz w:val="22"/>
          <w:szCs w:val="22"/>
          <w:lang w:eastAsia="hr-HR"/>
        </w:rPr>
        <w:t>онуд</w:t>
      </w:r>
      <w:r w:rsidRPr="00DF39FB">
        <w:rPr>
          <w:rFonts w:ascii="Arial" w:hAnsi="Arial" w:cs="Arial"/>
          <w:iCs/>
          <w:sz w:val="22"/>
          <w:szCs w:val="22"/>
          <w:lang w:val="sr-Latn-CS" w:eastAsia="hr-HR"/>
        </w:rPr>
        <w:t xml:space="preserve">ом, или </w:t>
      </w:r>
    </w:p>
    <w:p w:rsidR="00DF39FB" w:rsidRPr="00DF39FB" w:rsidRDefault="00DF39FB" w:rsidP="00DF39FB">
      <w:pPr>
        <w:widowControl w:val="0"/>
        <w:numPr>
          <w:ilvl w:val="0"/>
          <w:numId w:val="20"/>
        </w:numPr>
        <w:suppressAutoHyphens w:val="0"/>
        <w:autoSpaceDE w:val="0"/>
        <w:autoSpaceDN w:val="0"/>
        <w:adjustRightInd w:val="0"/>
        <w:spacing w:before="120" w:after="120"/>
        <w:ind w:left="958" w:hanging="357"/>
        <w:jc w:val="both"/>
        <w:rPr>
          <w:rFonts w:ascii="Arial" w:hAnsi="Arial" w:cs="Arial"/>
          <w:bCs/>
          <w:iCs/>
          <w:sz w:val="22"/>
          <w:szCs w:val="22"/>
          <w:u w:val="single"/>
          <w:lang w:val="sr-Latn-CS" w:eastAsia="hr-HR"/>
        </w:rPr>
      </w:pPr>
      <w:r w:rsidRPr="00DF39FB">
        <w:rPr>
          <w:rFonts w:ascii="Arial" w:hAnsi="Arial" w:cs="Arial"/>
          <w:bCs/>
          <w:iCs/>
          <w:sz w:val="22"/>
          <w:szCs w:val="22"/>
          <w:lang w:val="sr-Latn-CS" w:eastAsia="hr-HR"/>
        </w:rPr>
        <w:t xml:space="preserve">Пропустио да достави гаранцију за </w:t>
      </w:r>
      <w:r w:rsidRPr="00DF39FB">
        <w:rPr>
          <w:rFonts w:ascii="Arial" w:hAnsi="Arial" w:cs="Arial"/>
          <w:bCs/>
          <w:iCs/>
          <w:sz w:val="22"/>
          <w:szCs w:val="22"/>
          <w:lang w:val="sr-Cyrl-RS" w:eastAsia="hr-HR"/>
        </w:rPr>
        <w:t xml:space="preserve">повраћај аванса и гаранцију за </w:t>
      </w:r>
      <w:r w:rsidRPr="00DF39FB">
        <w:rPr>
          <w:rFonts w:ascii="Arial" w:hAnsi="Arial" w:cs="Arial"/>
          <w:bCs/>
          <w:iCs/>
          <w:sz w:val="22"/>
          <w:szCs w:val="22"/>
          <w:lang w:val="sr-Latn-CS" w:eastAsia="hr-HR"/>
        </w:rPr>
        <w:t>добро извршење посла, кој</w:t>
      </w:r>
      <w:r w:rsidRPr="00DF39FB">
        <w:rPr>
          <w:rFonts w:ascii="Arial" w:hAnsi="Arial" w:cs="Arial"/>
          <w:bCs/>
          <w:iCs/>
          <w:sz w:val="22"/>
          <w:szCs w:val="22"/>
          <w:lang w:val="sr-Cyrl-RS" w:eastAsia="hr-HR"/>
        </w:rPr>
        <w:t>е</w:t>
      </w:r>
      <w:r w:rsidRPr="00DF39FB">
        <w:rPr>
          <w:rFonts w:ascii="Arial" w:hAnsi="Arial" w:cs="Arial"/>
          <w:bCs/>
          <w:iCs/>
          <w:sz w:val="22"/>
          <w:szCs w:val="22"/>
          <w:lang w:val="sr-Latn-CS" w:eastAsia="hr-HR"/>
        </w:rPr>
        <w:t xml:space="preserve"> </w:t>
      </w:r>
      <w:r w:rsidRPr="00DF39FB">
        <w:rPr>
          <w:rFonts w:ascii="Arial" w:hAnsi="Arial" w:cs="Arial"/>
          <w:bCs/>
          <w:iCs/>
          <w:sz w:val="22"/>
          <w:szCs w:val="22"/>
          <w:lang w:val="sr-Cyrl-RS" w:eastAsia="hr-HR"/>
        </w:rPr>
        <w:t>су</w:t>
      </w:r>
      <w:r w:rsidRPr="00DF39FB">
        <w:rPr>
          <w:rFonts w:ascii="Arial" w:hAnsi="Arial" w:cs="Arial"/>
          <w:bCs/>
          <w:iCs/>
          <w:sz w:val="22"/>
          <w:szCs w:val="22"/>
          <w:lang w:val="sr-Latn-CS" w:eastAsia="hr-HR"/>
        </w:rPr>
        <w:t xml:space="preserve"> предви</w:t>
      </w:r>
      <w:r w:rsidRPr="00DF39FB">
        <w:rPr>
          <w:rFonts w:ascii="Arial" w:hAnsi="Arial" w:cs="Arial"/>
          <w:bCs/>
          <w:iCs/>
          <w:sz w:val="22"/>
          <w:szCs w:val="22"/>
          <w:lang w:eastAsia="hr-HR"/>
        </w:rPr>
        <w:t>ђ</w:t>
      </w:r>
      <w:r w:rsidRPr="00DF39FB">
        <w:rPr>
          <w:rFonts w:ascii="Arial" w:hAnsi="Arial" w:cs="Arial"/>
          <w:bCs/>
          <w:iCs/>
          <w:sz w:val="22"/>
          <w:szCs w:val="22"/>
          <w:lang w:val="sr-Latn-CS" w:eastAsia="hr-HR"/>
        </w:rPr>
        <w:t>ен</w:t>
      </w:r>
      <w:r w:rsidRPr="00DF39FB">
        <w:rPr>
          <w:rFonts w:ascii="Arial" w:hAnsi="Arial" w:cs="Arial"/>
          <w:bCs/>
          <w:iCs/>
          <w:sz w:val="22"/>
          <w:szCs w:val="22"/>
          <w:lang w:val="sr-Cyrl-RS" w:eastAsia="hr-HR"/>
        </w:rPr>
        <w:t>е</w:t>
      </w:r>
      <w:r w:rsidRPr="00DF39FB">
        <w:rPr>
          <w:rFonts w:ascii="Arial" w:hAnsi="Arial" w:cs="Arial"/>
          <w:bCs/>
          <w:iCs/>
          <w:sz w:val="22"/>
          <w:szCs w:val="22"/>
          <w:lang w:val="sr-Latn-CS" w:eastAsia="hr-HR"/>
        </w:rPr>
        <w:t xml:space="preserve"> условима </w:t>
      </w:r>
      <w:r w:rsidRPr="00DF39FB">
        <w:rPr>
          <w:rFonts w:ascii="Arial" w:hAnsi="Arial" w:cs="Arial"/>
          <w:bCs/>
          <w:iCs/>
          <w:sz w:val="22"/>
          <w:szCs w:val="22"/>
          <w:lang w:eastAsia="hr-HR"/>
        </w:rPr>
        <w:t>тендера</w:t>
      </w:r>
      <w:r w:rsidRPr="00DF39FB">
        <w:rPr>
          <w:rFonts w:ascii="Arial" w:hAnsi="Arial" w:cs="Arial"/>
          <w:bCs/>
          <w:iCs/>
          <w:sz w:val="22"/>
          <w:szCs w:val="22"/>
          <w:lang w:val="sr-Latn-CS" w:eastAsia="hr-HR"/>
        </w:rPr>
        <w:t>,</w:t>
      </w:r>
      <w:r w:rsidRPr="00DF39FB">
        <w:rPr>
          <w:rFonts w:ascii="Arial" w:hAnsi="Arial" w:cs="Arial"/>
          <w:bCs/>
          <w:iCs/>
          <w:sz w:val="22"/>
          <w:szCs w:val="22"/>
          <w:lang w:val="sr-Cyrl-RS" w:eastAsia="hr-HR"/>
        </w:rPr>
        <w:t xml:space="preserve"> а</w:t>
      </w:r>
      <w:r w:rsidRPr="00DF39FB">
        <w:rPr>
          <w:rFonts w:ascii="Arial" w:hAnsi="Arial" w:cs="Arial"/>
          <w:bCs/>
          <w:iCs/>
          <w:sz w:val="22"/>
          <w:szCs w:val="22"/>
          <w:lang w:val="sr-Latn-CS" w:eastAsia="hr-HR"/>
        </w:rPr>
        <w:t xml:space="preserve"> по потписивању Уговора.</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Ваш захтев за плаћање ће тако</w:t>
      </w:r>
      <w:r w:rsidRPr="00DF39FB">
        <w:rPr>
          <w:rFonts w:ascii="Arial" w:hAnsi="Arial" w:cs="Arial"/>
          <w:iCs/>
          <w:sz w:val="22"/>
          <w:szCs w:val="22"/>
          <w:lang w:eastAsia="hr-HR"/>
        </w:rPr>
        <w:t>ђ</w:t>
      </w:r>
      <w:r w:rsidRPr="00DF39FB">
        <w:rPr>
          <w:rFonts w:ascii="Arial" w:hAnsi="Arial" w:cs="Arial"/>
          <w:iCs/>
          <w:sz w:val="22"/>
          <w:szCs w:val="22"/>
          <w:lang w:val="sr-Latn-CS" w:eastAsia="hr-HR"/>
        </w:rPr>
        <w:t>е бити прихваћен уколико нам буде поднет прописно шифрованом SWIFT поруком посредством банке, која потвр</w:t>
      </w:r>
      <w:r w:rsidRPr="00DF39FB">
        <w:rPr>
          <w:rFonts w:ascii="Arial" w:hAnsi="Arial" w:cs="Arial"/>
          <w:iCs/>
          <w:sz w:val="22"/>
          <w:szCs w:val="22"/>
          <w:lang w:val="sr-Cyrl-RS" w:eastAsia="hr-HR"/>
        </w:rPr>
        <w:t>ђ</w:t>
      </w:r>
      <w:r w:rsidRPr="00DF39FB">
        <w:rPr>
          <w:rFonts w:ascii="Arial" w:hAnsi="Arial" w:cs="Arial"/>
          <w:iCs/>
          <w:sz w:val="22"/>
          <w:szCs w:val="22"/>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DF39FB" w:rsidRPr="00DF39FB" w:rsidRDefault="00DF39FB" w:rsidP="00DF39FB">
      <w:pPr>
        <w:jc w:val="both"/>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Гаранција се издаје лично Вама и не може се преносити или асигнирати.</w:t>
      </w:r>
    </w:p>
    <w:p w:rsidR="00DF39FB" w:rsidRPr="00DF39FB" w:rsidRDefault="00DF39FB" w:rsidP="00DF39FB">
      <w:pPr>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val="sr-Latn-CS" w:eastAsia="hr-HR"/>
        </w:rPr>
      </w:pPr>
      <w:r w:rsidRPr="00DF39FB">
        <w:rPr>
          <w:rFonts w:ascii="Arial" w:hAnsi="Arial" w:cs="Arial"/>
          <w:iCs/>
          <w:sz w:val="22"/>
          <w:szCs w:val="22"/>
          <w:lang w:val="sr-Latn-CS" w:eastAsia="hr-HR"/>
        </w:rPr>
        <w:t xml:space="preserve">Ова гаранција </w:t>
      </w:r>
      <w:r w:rsidRPr="00DF39FB">
        <w:rPr>
          <w:rFonts w:ascii="Arial" w:hAnsi="Arial" w:cs="Arial"/>
          <w:iCs/>
          <w:sz w:val="22"/>
          <w:szCs w:val="22"/>
          <w:lang w:eastAsia="hr-HR"/>
        </w:rPr>
        <w:t>подлеже</w:t>
      </w:r>
      <w:r w:rsidRPr="00DF39FB">
        <w:rPr>
          <w:rFonts w:ascii="Arial" w:hAnsi="Arial" w:cs="Arial"/>
          <w:iCs/>
          <w:sz w:val="22"/>
          <w:szCs w:val="22"/>
          <w:lang w:val="sr-Latn-CS" w:eastAsia="hr-HR"/>
        </w:rPr>
        <w:t xml:space="preserve"> </w:t>
      </w:r>
      <w:r w:rsidRPr="00DF39FB">
        <w:rPr>
          <w:rFonts w:ascii="Arial" w:hAnsi="Arial" w:cs="Arial"/>
          <w:iCs/>
          <w:sz w:val="22"/>
          <w:szCs w:val="22"/>
          <w:lang w:eastAsia="hr-HR"/>
        </w:rPr>
        <w:t>Једнообразним</w:t>
      </w:r>
      <w:r w:rsidRPr="00DF39FB">
        <w:rPr>
          <w:rFonts w:ascii="Arial" w:hAnsi="Arial" w:cs="Arial"/>
          <w:iCs/>
          <w:sz w:val="22"/>
          <w:szCs w:val="22"/>
          <w:lang w:val="sr-Latn-CS" w:eastAsia="hr-HR"/>
        </w:rPr>
        <w:t xml:space="preserve"> правил</w:t>
      </w:r>
      <w:r w:rsidRPr="00DF39FB">
        <w:rPr>
          <w:rFonts w:ascii="Arial" w:hAnsi="Arial" w:cs="Arial"/>
          <w:iCs/>
          <w:sz w:val="22"/>
          <w:szCs w:val="22"/>
          <w:lang w:eastAsia="hr-HR"/>
        </w:rPr>
        <w:t xml:space="preserve">има </w:t>
      </w:r>
      <w:r w:rsidRPr="00DF39FB">
        <w:rPr>
          <w:rFonts w:ascii="Arial" w:hAnsi="Arial" w:cs="Arial"/>
          <w:iCs/>
          <w:sz w:val="22"/>
          <w:szCs w:val="22"/>
          <w:lang w:val="sr-Latn-CS" w:eastAsia="hr-HR"/>
        </w:rPr>
        <w:t xml:space="preserve"> за гаранције на позив, Публикација Но.758 МТК.</w:t>
      </w:r>
    </w:p>
    <w:p w:rsidR="00DF39FB" w:rsidRPr="00DF39FB" w:rsidRDefault="00DF39FB" w:rsidP="00DF39FB">
      <w:pPr>
        <w:ind w:left="6480"/>
        <w:jc w:val="both"/>
        <w:rPr>
          <w:rFonts w:ascii="Arial" w:hAnsi="Arial" w:cs="Arial"/>
          <w:iCs/>
          <w:sz w:val="22"/>
          <w:szCs w:val="22"/>
          <w:lang w:val="sr-Cyrl-RS" w:eastAsia="hr-HR"/>
        </w:rPr>
      </w:pPr>
      <w:r w:rsidRPr="00DF39FB">
        <w:rPr>
          <w:rFonts w:ascii="Arial" w:hAnsi="Arial" w:cs="Arial"/>
          <w:iCs/>
          <w:sz w:val="22"/>
          <w:szCs w:val="22"/>
          <w:lang w:val="sr-Cyrl-RS" w:eastAsia="hr-HR"/>
        </w:rPr>
        <w:br/>
      </w:r>
      <w:r w:rsidRPr="00DF39FB">
        <w:rPr>
          <w:rFonts w:ascii="Arial" w:hAnsi="Arial" w:cs="Arial"/>
          <w:iCs/>
          <w:sz w:val="22"/>
          <w:szCs w:val="22"/>
          <w:lang w:val="sr-Cyrl-RS" w:eastAsia="hr-HR"/>
        </w:rPr>
        <w:br/>
        <w:t xml:space="preserve">      </w:t>
      </w:r>
      <w:r w:rsidRPr="00DF39FB">
        <w:rPr>
          <w:rFonts w:ascii="Arial" w:hAnsi="Arial" w:cs="Arial"/>
          <w:iCs/>
          <w:sz w:val="22"/>
          <w:szCs w:val="22"/>
          <w:lang w:val="sr-Latn-CS" w:eastAsia="hr-HR"/>
        </w:rPr>
        <w:t>Потпис</w:t>
      </w:r>
    </w:p>
    <w:p w:rsidR="00DF39FB" w:rsidRPr="00DF39FB" w:rsidRDefault="00DF39FB" w:rsidP="00DF39FB">
      <w:pPr>
        <w:ind w:left="5040" w:firstLine="720"/>
        <w:jc w:val="both"/>
        <w:rPr>
          <w:rFonts w:ascii="Arial" w:hAnsi="Arial" w:cs="Arial"/>
          <w:iCs/>
          <w:sz w:val="22"/>
          <w:szCs w:val="22"/>
          <w:lang w:val="sr-Cyrl-RS" w:eastAsia="hr-HR"/>
        </w:rPr>
      </w:pPr>
    </w:p>
    <w:p w:rsidR="00DF39FB" w:rsidRPr="00DF39FB" w:rsidRDefault="00DF39FB" w:rsidP="00DF39FB">
      <w:pPr>
        <w:ind w:left="5040" w:firstLine="720"/>
        <w:rPr>
          <w:rFonts w:ascii="Arial" w:hAnsi="Arial" w:cs="Arial"/>
          <w:iCs/>
          <w:sz w:val="22"/>
          <w:szCs w:val="22"/>
          <w:lang w:val="sr-Cyrl-RS" w:eastAsia="hr-HR"/>
        </w:rPr>
      </w:pPr>
      <w:r w:rsidRPr="00DF39FB">
        <w:rPr>
          <w:rFonts w:ascii="Arial" w:hAnsi="Arial" w:cs="Arial"/>
          <w:iCs/>
          <w:sz w:val="22"/>
          <w:szCs w:val="22"/>
          <w:lang w:val="sr-Cyrl-RS" w:eastAsia="hr-HR"/>
        </w:rPr>
        <w:t>_________________________</w:t>
      </w:r>
    </w:p>
    <w:p w:rsidR="00DF39FB" w:rsidRPr="00DF39FB" w:rsidRDefault="00DF39FB" w:rsidP="00DF39FB">
      <w:pPr>
        <w:numPr>
          <w:ilvl w:val="0"/>
          <w:numId w:val="1"/>
        </w:numPr>
        <w:tabs>
          <w:tab w:val="clear" w:pos="723"/>
        </w:tabs>
        <w:suppressAutoHyphens w:val="0"/>
        <w:spacing w:before="120"/>
        <w:ind w:left="720" w:firstLine="0"/>
        <w:contextualSpacing/>
        <w:jc w:val="both"/>
        <w:rPr>
          <w:rFonts w:ascii="Arial" w:eastAsia="Calibri" w:hAnsi="Arial" w:cs="Arial"/>
          <w:sz w:val="22"/>
          <w:szCs w:val="22"/>
          <w:lang w:val="sr-Cyrl-RS" w:eastAsia="en-US"/>
        </w:rPr>
      </w:pPr>
    </w:p>
    <w:p w:rsidR="00DF39FB" w:rsidRPr="00DF39FB" w:rsidRDefault="00DF39FB" w:rsidP="00DF39FB">
      <w:pPr>
        <w:suppressAutoHyphens w:val="0"/>
        <w:ind w:left="720"/>
        <w:contextualSpacing/>
        <w:jc w:val="both"/>
        <w:rPr>
          <w:rFonts w:ascii="Arial" w:eastAsia="Calibri" w:hAnsi="Arial" w:cs="Arial"/>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sz w:val="22"/>
          <w:szCs w:val="22"/>
          <w:lang w:val="sr-Cyrl-RS" w:eastAsia="en-US"/>
        </w:rPr>
      </w:pPr>
    </w:p>
    <w:p w:rsidR="00DF39FB" w:rsidRPr="00DF39FB" w:rsidRDefault="00DF39FB" w:rsidP="00DF39FB">
      <w:pPr>
        <w:suppressAutoHyphens w:val="0"/>
        <w:ind w:left="720"/>
        <w:contextualSpacing/>
        <w:jc w:val="both"/>
        <w:rPr>
          <w:rFonts w:ascii="Arial" w:eastAsia="Calibri" w:hAnsi="Arial" w:cs="Arial"/>
          <w:color w:val="00B0F0"/>
          <w:sz w:val="22"/>
          <w:szCs w:val="22"/>
          <w:lang w:val="sr-Cyrl-RS" w:eastAsia="en-US"/>
        </w:rPr>
      </w:pPr>
    </w:p>
    <w:p w:rsidR="00DF39FB" w:rsidRPr="00DF39FB" w:rsidRDefault="00DF39FB" w:rsidP="00DF39FB">
      <w:pPr>
        <w:suppressAutoHyphens w:val="0"/>
        <w:jc w:val="right"/>
        <w:rPr>
          <w:rFonts w:ascii="Arial" w:hAnsi="Arial" w:cs="Arial"/>
          <w:b/>
          <w:sz w:val="22"/>
          <w:szCs w:val="22"/>
          <w:lang w:val="sr-Cyrl-RS" w:eastAsia="en-US"/>
        </w:rPr>
      </w:pPr>
      <w:r w:rsidRPr="00DF39FB">
        <w:rPr>
          <w:rFonts w:ascii="Arial" w:hAnsi="Arial" w:cs="Arial"/>
          <w:b/>
          <w:sz w:val="22"/>
          <w:szCs w:val="22"/>
          <w:lang w:val="en-US" w:eastAsia="en-US"/>
        </w:rPr>
        <w:t xml:space="preserve">ПРИЛОГ </w:t>
      </w:r>
      <w:r w:rsidRPr="00DF39FB">
        <w:rPr>
          <w:rFonts w:ascii="Arial" w:hAnsi="Arial" w:cs="Arial"/>
          <w:b/>
          <w:sz w:val="22"/>
          <w:szCs w:val="22"/>
          <w:lang w:val="sr-Cyrl-RS" w:eastAsia="en-US"/>
        </w:rPr>
        <w:t>3</w:t>
      </w:r>
    </w:p>
    <w:p w:rsidR="00DF39FB" w:rsidRPr="00DF39FB" w:rsidRDefault="00DF39FB" w:rsidP="00DF39FB">
      <w:pPr>
        <w:suppressAutoHyphens w:val="0"/>
        <w:jc w:val="right"/>
        <w:rPr>
          <w:rFonts w:ascii="Arial" w:hAnsi="Arial" w:cs="Arial"/>
          <w:b/>
          <w:sz w:val="22"/>
          <w:szCs w:val="22"/>
          <w:lang w:val="en-US" w:eastAsia="en-US"/>
        </w:rPr>
      </w:pPr>
      <w:r w:rsidRPr="00DF39FB">
        <w:rPr>
          <w:rFonts w:ascii="Arial" w:hAnsi="Arial" w:cs="Arial"/>
          <w:b/>
          <w:sz w:val="22"/>
          <w:szCs w:val="22"/>
          <w:lang w:val="en-US" w:eastAsia="en-US"/>
        </w:rPr>
        <w:t>*менице за добро извршење посла</w:t>
      </w:r>
    </w:p>
    <w:p w:rsidR="00DF39FB" w:rsidRPr="00DF39FB" w:rsidRDefault="00DF39FB" w:rsidP="00DF39FB">
      <w:pPr>
        <w:suppressAutoHyphens w:val="0"/>
        <w:jc w:val="right"/>
        <w:rPr>
          <w:rFonts w:ascii="Arial" w:hAnsi="Arial" w:cs="Arial"/>
          <w:b/>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РС бр.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43/04, 62/06, 111/09 др.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закон</w:t>
      </w:r>
      <w:proofErr w:type="gramEnd"/>
      <w:r w:rsidRPr="00DF39FB">
        <w:rPr>
          <w:rFonts w:ascii="Arial" w:hAnsi="Arial" w:cs="Arial"/>
          <w:sz w:val="22"/>
          <w:szCs w:val="22"/>
          <w:lang w:val="en-US" w:eastAsia="en-US"/>
        </w:rPr>
        <w:t xml:space="preserve"> и 31/11) и тачке 1, 2. </w:t>
      </w: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6. Одлуке о облику садржини и начину коришћења јединствених инструмената платног промета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w:t>
      </w:r>
      <w:proofErr w:type="gramStart"/>
      <w:r w:rsidRPr="00DF39FB">
        <w:rPr>
          <w:rFonts w:ascii="Arial" w:hAnsi="Arial" w:cs="Arial"/>
          <w:b/>
          <w:sz w:val="22"/>
          <w:szCs w:val="22"/>
          <w:lang w:val="en-US" w:eastAsia="en-US"/>
        </w:rPr>
        <w:t>напомена</w:t>
      </w:r>
      <w:proofErr w:type="gramEnd"/>
      <w:r w:rsidRPr="00DF39FB">
        <w:rPr>
          <w:rFonts w:ascii="Arial" w:hAnsi="Arial" w:cs="Arial"/>
          <w:b/>
          <w:sz w:val="22"/>
          <w:szCs w:val="22"/>
          <w:lang w:val="en-US" w:eastAsia="en-US"/>
        </w:rPr>
        <w:t>: не доставља се у понуди)</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ru-RU" w:eastAsia="en-US"/>
        </w:rPr>
      </w:pPr>
      <w:r w:rsidRPr="00DF39FB">
        <w:rPr>
          <w:rFonts w:ascii="Arial" w:hAnsi="Arial" w:cs="Arial"/>
          <w:sz w:val="22"/>
          <w:szCs w:val="22"/>
          <w:lang w:val="en-US" w:eastAsia="en-US"/>
        </w:rPr>
        <w:t>ДУЖНИК</w:t>
      </w:r>
      <w:proofErr w:type="gramStart"/>
      <w:r w:rsidRPr="00DF39FB">
        <w:rPr>
          <w:rFonts w:ascii="Arial" w:hAnsi="Arial" w:cs="Arial"/>
          <w:sz w:val="22"/>
          <w:szCs w:val="22"/>
          <w:lang w:val="en-US" w:eastAsia="en-US"/>
        </w:rPr>
        <w:t xml:space="preserve">:  </w:t>
      </w:r>
      <w:r w:rsidRPr="00DF39FB">
        <w:rPr>
          <w:rFonts w:ascii="Arial" w:hAnsi="Arial" w:cs="Arial"/>
          <w:sz w:val="22"/>
          <w:szCs w:val="22"/>
          <w:lang w:val="ru-RU" w:eastAsia="en-US"/>
        </w:rPr>
        <w:t>…………………………………………………………………………........................</w:t>
      </w:r>
      <w:proofErr w:type="gramEnd"/>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w:t>
      </w:r>
      <w:proofErr w:type="gramStart"/>
      <w:r w:rsidRPr="00DF39FB">
        <w:rPr>
          <w:rFonts w:ascii="Arial" w:hAnsi="Arial" w:cs="Arial"/>
          <w:sz w:val="22"/>
          <w:szCs w:val="22"/>
          <w:lang w:val="en-US" w:eastAsia="en-US"/>
        </w:rPr>
        <w:t>назив</w:t>
      </w:r>
      <w:proofErr w:type="gramEnd"/>
      <w:r w:rsidRPr="00DF39FB">
        <w:rPr>
          <w:rFonts w:ascii="Arial" w:hAnsi="Arial" w:cs="Arial"/>
          <w:sz w:val="22"/>
          <w:szCs w:val="22"/>
          <w:lang w:val="en-US" w:eastAsia="en-US"/>
        </w:rPr>
        <w:t xml:space="preserve"> и седиште Понуђача)</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МАТИЧНИ БРОЈ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ТЕКУЋИ РАЧУН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ПИБ ДУЖНИКА (Понуђача):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з д а ј е  д а н а ............................ године</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r w:rsidRPr="00DF39FB">
        <w:rPr>
          <w:rFonts w:ascii="Arial" w:hAnsi="Arial" w:cs="Arial"/>
          <w:b/>
          <w:sz w:val="22"/>
          <w:szCs w:val="22"/>
          <w:lang w:val="en-US" w:eastAsia="en-US"/>
        </w:rPr>
        <w:t xml:space="preserve">МЕНИЧНО ПИСМО – ОВЛАШЋЕЊЕ ЗА </w:t>
      </w:r>
      <w:proofErr w:type="gramStart"/>
      <w:r w:rsidRPr="00DF39FB">
        <w:rPr>
          <w:rFonts w:ascii="Arial" w:hAnsi="Arial" w:cs="Arial"/>
          <w:b/>
          <w:sz w:val="22"/>
          <w:szCs w:val="22"/>
          <w:lang w:val="en-US" w:eastAsia="en-US"/>
        </w:rPr>
        <w:t>КОРИСНИКА  БЛАНКО</w:t>
      </w:r>
      <w:proofErr w:type="gramEnd"/>
      <w:r w:rsidRPr="00DF39FB">
        <w:rPr>
          <w:rFonts w:ascii="Arial" w:hAnsi="Arial" w:cs="Arial"/>
          <w:b/>
          <w:sz w:val="22"/>
          <w:szCs w:val="22"/>
          <w:lang w:val="en-US" w:eastAsia="en-US"/>
        </w:rPr>
        <w:t xml:space="preserve"> СОПСТВЕНЕ МЕНИЦЕ</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DF39FB">
        <w:rPr>
          <w:rFonts w:ascii="Arial" w:hAnsi="Arial" w:cs="Arial"/>
          <w:bCs/>
          <w:sz w:val="22"/>
          <w:szCs w:val="22"/>
          <w:lang w:val="en-US" w:eastAsia="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F39FB">
        <w:rPr>
          <w:rFonts w:ascii="Arial" w:hAnsi="Arial" w:cs="Arial"/>
          <w:bCs/>
          <w:sz w:val="22"/>
          <w:szCs w:val="22"/>
          <w:lang w:val="en-US" w:eastAsia="en-US"/>
        </w:rPr>
        <w:t>тек</w:t>
      </w:r>
      <w:proofErr w:type="gramEnd"/>
      <w:r w:rsidRPr="00DF39FB">
        <w:rPr>
          <w:rFonts w:ascii="Arial" w:hAnsi="Arial" w:cs="Arial"/>
          <w:bCs/>
          <w:sz w:val="22"/>
          <w:szCs w:val="22"/>
          <w:lang w:val="en-US" w:eastAsia="en-US"/>
        </w:rPr>
        <w:t xml:space="preserve">. </w:t>
      </w:r>
      <w:proofErr w:type="gramStart"/>
      <w:r w:rsidRPr="00DF39FB">
        <w:rPr>
          <w:rFonts w:ascii="Arial" w:hAnsi="Arial" w:cs="Arial"/>
          <w:bCs/>
          <w:sz w:val="22"/>
          <w:szCs w:val="22"/>
          <w:lang w:val="en-US" w:eastAsia="en-US"/>
        </w:rPr>
        <w:t>рачуна</w:t>
      </w:r>
      <w:proofErr w:type="gramEnd"/>
      <w:r w:rsidRPr="00DF39FB">
        <w:rPr>
          <w:rFonts w:ascii="Arial" w:hAnsi="Arial" w:cs="Arial"/>
          <w:bCs/>
          <w:sz w:val="22"/>
          <w:szCs w:val="22"/>
          <w:lang w:val="en-US" w:eastAsia="en-US"/>
        </w:rPr>
        <w:t xml:space="preserve">: 160-700-13 Banka Intesa, </w:t>
      </w:r>
    </w:p>
    <w:p w:rsidR="00DF39FB" w:rsidRPr="00DF39FB" w:rsidRDefault="00DF39FB" w:rsidP="00DF39FB">
      <w:pPr>
        <w:widowControl w:val="0"/>
        <w:tabs>
          <w:tab w:val="left" w:pos="1418"/>
          <w:tab w:val="left" w:leader="underscore" w:pos="9244"/>
        </w:tabs>
        <w:suppressAutoHyphens w:val="0"/>
        <w:ind w:left="1440" w:hanging="1440"/>
        <w:jc w:val="both"/>
        <w:rPr>
          <w:rFonts w:ascii="Arial" w:hAnsi="Arial" w:cs="Arial"/>
          <w:b/>
          <w:bCs/>
          <w:sz w:val="22"/>
          <w:szCs w:val="22"/>
          <w:lang w:val="en-US" w:eastAsia="en-US"/>
        </w:rPr>
      </w:pPr>
      <w:r w:rsidRPr="00DF39FB">
        <w:rPr>
          <w:rFonts w:ascii="Arial" w:hAnsi="Arial" w:cs="Arial"/>
          <w:b/>
          <w:bCs/>
          <w:sz w:val="22"/>
          <w:szCs w:val="22"/>
          <w:lang w:val="en-US" w:eastAsia="en-US"/>
        </w:rPr>
        <w:tab/>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F39FB">
        <w:rPr>
          <w:rFonts w:ascii="Arial" w:hAnsi="Arial" w:cs="Arial"/>
          <w:b/>
          <w:sz w:val="22"/>
          <w:szCs w:val="22"/>
          <w:lang w:val="en-US" w:eastAsia="en-US"/>
        </w:rPr>
        <w:t xml:space="preserve"> </w:t>
      </w:r>
      <w:r w:rsidRPr="00DF39FB">
        <w:rPr>
          <w:rFonts w:ascii="Arial" w:hAnsi="Arial" w:cs="Arial"/>
          <w:sz w:val="22"/>
          <w:szCs w:val="22"/>
          <w:lang w:val="en-US" w:eastAsia="en-US"/>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Издата бланко сопствена меница серијски број</w:t>
      </w:r>
      <w:r w:rsidRPr="00DF39FB">
        <w:rPr>
          <w:rFonts w:ascii="Arial" w:hAnsi="Arial" w:cs="Arial"/>
          <w:sz w:val="22"/>
          <w:szCs w:val="22"/>
          <w:lang w:val="en-US" w:eastAsia="en-US"/>
        </w:rPr>
        <w:tab/>
        <w:t xml:space="preserve">(уписати серијски број) може се поднети на наплату у року </w:t>
      </w:r>
      <w:proofErr w:type="gramStart"/>
      <w:r w:rsidRPr="00DF39FB">
        <w:rPr>
          <w:rFonts w:ascii="Arial" w:hAnsi="Arial" w:cs="Arial"/>
          <w:sz w:val="22"/>
          <w:szCs w:val="22"/>
          <w:lang w:val="en-US" w:eastAsia="en-US"/>
        </w:rPr>
        <w:t>доспећа  утврђеном</w:t>
      </w:r>
      <w:proofErr w:type="gramEnd"/>
      <w:r w:rsidRPr="00DF39FB">
        <w:rPr>
          <w:rFonts w:ascii="Arial" w:hAnsi="Arial" w:cs="Arial"/>
          <w:sz w:val="22"/>
          <w:szCs w:val="22"/>
          <w:lang w:val="en-US" w:eastAsia="en-US"/>
        </w:rPr>
        <w:t xml:space="preserve">  Уговором бр. ___________ </w:t>
      </w:r>
      <w:proofErr w:type="gramStart"/>
      <w:r w:rsidRPr="00DF39FB">
        <w:rPr>
          <w:rFonts w:ascii="Arial" w:hAnsi="Arial" w:cs="Arial"/>
          <w:sz w:val="22"/>
          <w:szCs w:val="22"/>
          <w:lang w:val="en-US" w:eastAsia="en-US"/>
        </w:rPr>
        <w:t>од</w:t>
      </w:r>
      <w:proofErr w:type="gramEnd"/>
      <w:r w:rsidRPr="00DF39FB">
        <w:rPr>
          <w:rFonts w:ascii="Arial" w:hAnsi="Arial" w:cs="Arial"/>
          <w:sz w:val="22"/>
          <w:szCs w:val="22"/>
          <w:lang w:val="en-US" w:eastAsia="en-US"/>
        </w:rPr>
        <w:t xml:space="preserve"> _________________ године (заведен код Корисника-Повериоца) и бр. _________________ </w:t>
      </w:r>
      <w:proofErr w:type="gramStart"/>
      <w:r w:rsidRPr="00DF39FB">
        <w:rPr>
          <w:rFonts w:ascii="Arial" w:hAnsi="Arial" w:cs="Arial"/>
          <w:sz w:val="22"/>
          <w:szCs w:val="22"/>
          <w:lang w:val="en-US" w:eastAsia="en-US"/>
        </w:rPr>
        <w:t>од</w:t>
      </w:r>
      <w:proofErr w:type="gramEnd"/>
      <w:r w:rsidRPr="00DF39FB">
        <w:rPr>
          <w:rFonts w:ascii="Arial" w:hAnsi="Arial" w:cs="Arial"/>
          <w:sz w:val="22"/>
          <w:szCs w:val="22"/>
          <w:lang w:val="en-US" w:eastAsia="en-US"/>
        </w:rPr>
        <w:t xml:space="preserve"> ____________ године (заведен код дужника) т.ј. најкасније до истека рока од 30 (тридесет) дана од уговореног рока  с тим да евентуални</w:t>
      </w:r>
      <w:r w:rsidRPr="00DF39FB">
        <w:rPr>
          <w:rFonts w:ascii="Arial" w:hAnsi="Arial" w:cs="Arial"/>
          <w:sz w:val="22"/>
          <w:szCs w:val="22"/>
          <w:lang w:val="en-US" w:eastAsia="en-US"/>
        </w:rPr>
        <w:br/>
        <w:t xml:space="preserve">продужетак рока завршетка испоруке има за последицу и продужење рока важења </w:t>
      </w:r>
      <w:r w:rsidRPr="00DF39FB">
        <w:rPr>
          <w:rFonts w:ascii="Arial" w:hAnsi="Arial" w:cs="Arial"/>
          <w:sz w:val="22"/>
          <w:szCs w:val="22"/>
          <w:lang w:val="en-US" w:eastAsia="en-US"/>
        </w:rPr>
        <w:lastRenderedPageBreak/>
        <w:t>менице и меничног овлашћења, за исти број дана за који ће бити продужен и рок за испоруку.</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Овлашћујемо Јавно предузеће „Електропривреда Србије</w:t>
      </w:r>
      <w:proofErr w:type="gramStart"/>
      <w:r w:rsidRPr="00DF39FB">
        <w:rPr>
          <w:rFonts w:ascii="Arial" w:hAnsi="Arial" w:cs="Arial"/>
          <w:sz w:val="22"/>
          <w:szCs w:val="22"/>
          <w:lang w:val="en-US" w:eastAsia="en-US"/>
        </w:rPr>
        <w:t>“ Београд</w:t>
      </w:r>
      <w:proofErr w:type="gramEnd"/>
      <w:r w:rsidRPr="00DF39FB">
        <w:rPr>
          <w:rFonts w:ascii="Arial" w:hAnsi="Arial" w:cs="Arial"/>
          <w:sz w:val="22"/>
          <w:szCs w:val="22"/>
          <w:lang w:val="en-US" w:eastAsia="en-US"/>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F39FB">
        <w:rPr>
          <w:rFonts w:ascii="Arial" w:hAnsi="Arial" w:cs="Arial"/>
          <w:sz w:val="22"/>
          <w:szCs w:val="22"/>
          <w:lang w:val="en-US" w:eastAsia="en-US"/>
        </w:rPr>
        <w:t>вансудски</w:t>
      </w:r>
      <w:proofErr w:type="gramEnd"/>
      <w:r w:rsidRPr="00DF39FB">
        <w:rPr>
          <w:rFonts w:ascii="Arial" w:hAnsi="Arial" w:cs="Arial"/>
          <w:sz w:val="22"/>
          <w:szCs w:val="22"/>
          <w:lang w:val="en-US" w:eastAsia="en-US"/>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F39FB">
        <w:rPr>
          <w:rFonts w:ascii="Arial" w:hAnsi="Arial" w:cs="Arial"/>
          <w:sz w:val="22"/>
          <w:szCs w:val="22"/>
          <w:lang w:val="en-US" w:eastAsia="en-US"/>
        </w:rPr>
        <w:t>160-700-13 Banka Intesa.</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Меница је потписана од стране овлашћеног лица за заступање Дужника ____________________</w:t>
      </w:r>
      <w:proofErr w:type="gramStart"/>
      <w:r w:rsidRPr="00DF39FB">
        <w:rPr>
          <w:rFonts w:ascii="Arial" w:hAnsi="Arial" w:cs="Arial"/>
          <w:sz w:val="22"/>
          <w:szCs w:val="22"/>
          <w:lang w:val="en-US" w:eastAsia="en-US"/>
        </w:rPr>
        <w:t>_(</w:t>
      </w:r>
      <w:proofErr w:type="gramEnd"/>
      <w:r w:rsidRPr="00DF39FB">
        <w:rPr>
          <w:rFonts w:ascii="Arial" w:hAnsi="Arial" w:cs="Arial"/>
          <w:sz w:val="22"/>
          <w:szCs w:val="22"/>
          <w:lang w:val="en-US" w:eastAsia="en-US"/>
        </w:rPr>
        <w:t>унети име и презиме овлашћеног лица).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Место и датум издавања Овлашћења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Датум:</w:t>
            </w: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Pr>
          <w:p w:rsidR="00DF39FB" w:rsidRPr="00DF39FB" w:rsidRDefault="00DF39FB" w:rsidP="00DF39FB">
            <w:pPr>
              <w:suppressAutoHyphens w:val="0"/>
              <w:jc w:val="center"/>
              <w:rPr>
                <w:rFonts w:ascii="Arial" w:hAnsi="Arial" w:cs="Arial"/>
                <w:sz w:val="22"/>
                <w:szCs w:val="22"/>
                <w:lang w:val="ru-RU" w:eastAsia="en-US"/>
              </w:rPr>
            </w:pPr>
            <w:r w:rsidRPr="00DF39FB">
              <w:rPr>
                <w:rFonts w:ascii="Arial" w:hAnsi="Arial" w:cs="Arial"/>
                <w:sz w:val="22"/>
                <w:szCs w:val="22"/>
                <w:lang w:val="en-US" w:eastAsia="en-US"/>
              </w:rPr>
              <w:t>Понуђач</w:t>
            </w:r>
            <w:r w:rsidRPr="00DF39FB">
              <w:rPr>
                <w:rFonts w:ascii="Arial" w:hAnsi="Arial" w:cs="Arial"/>
                <w:sz w:val="22"/>
                <w:szCs w:val="22"/>
                <w:lang w:val="ru-RU" w:eastAsia="en-US"/>
              </w:rPr>
              <w:t>:</w:t>
            </w:r>
          </w:p>
        </w:tc>
      </w:tr>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М.П.</w:t>
            </w:r>
          </w:p>
        </w:tc>
        <w:tc>
          <w:tcPr>
            <w:tcW w:w="4022" w:type="dxa"/>
          </w:tcPr>
          <w:p w:rsidR="00DF39FB" w:rsidRPr="00DF39FB" w:rsidRDefault="00DF39FB" w:rsidP="00DF39FB">
            <w:pPr>
              <w:suppressAutoHyphens w:val="0"/>
              <w:jc w:val="center"/>
              <w:rPr>
                <w:rFonts w:ascii="Arial" w:hAnsi="Arial" w:cs="Arial"/>
                <w:sz w:val="22"/>
                <w:szCs w:val="22"/>
                <w:lang w:val="ru-RU" w:eastAsia="en-US"/>
              </w:rPr>
            </w:pPr>
          </w:p>
        </w:tc>
      </w:tr>
      <w:tr w:rsidR="00DF39FB" w:rsidRPr="00DF39FB" w:rsidTr="00F0402D">
        <w:trPr>
          <w:jc w:val="center"/>
        </w:trPr>
        <w:tc>
          <w:tcPr>
            <w:tcW w:w="388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ru-RU" w:eastAsia="en-US"/>
              </w:rPr>
            </w:pPr>
          </w:p>
        </w:tc>
      </w:tr>
    </w:tbl>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                                                                                              Потпис овлашћеног лица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1 једна потписана и оверена бланко сопствена меница као гаранција за добро извршење посла</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фотокопија ОП обрасца </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numPr>
          <w:ilvl w:val="12"/>
          <w:numId w:val="0"/>
        </w:numPr>
        <w:jc w:val="both"/>
        <w:rPr>
          <w:rFonts w:ascii="Arial" w:hAnsi="Arial" w:cs="Arial"/>
          <w:b/>
          <w:spacing w:val="-1"/>
          <w:sz w:val="22"/>
          <w:szCs w:val="22"/>
          <w:lang w:val="sr-Cyrl-RS" w:eastAsia="hr-HR"/>
        </w:rPr>
      </w:pPr>
      <w:r w:rsidRPr="00DF39FB">
        <w:rPr>
          <w:rFonts w:ascii="Arial" w:hAnsi="Arial" w:cs="Arial"/>
          <w:b/>
          <w:spacing w:val="-1"/>
          <w:sz w:val="22"/>
          <w:szCs w:val="22"/>
          <w:lang w:val="sr-Cyrl-RS" w:eastAsia="hr-HR"/>
        </w:rPr>
        <w:t>или</w:t>
      </w:r>
    </w:p>
    <w:p w:rsidR="00DF39FB" w:rsidRPr="00DF39FB" w:rsidRDefault="00DF39FB" w:rsidP="00DF39FB">
      <w:pPr>
        <w:numPr>
          <w:ilvl w:val="12"/>
          <w:numId w:val="0"/>
        </w:numPr>
        <w:jc w:val="both"/>
        <w:rPr>
          <w:rFonts w:ascii="Arial" w:hAnsi="Arial" w:cs="Arial"/>
          <w:b/>
          <w:spacing w:val="-1"/>
          <w:sz w:val="22"/>
          <w:szCs w:val="22"/>
          <w:lang w:val="sr-Cyrl-RS" w:eastAsia="hr-HR"/>
        </w:rPr>
      </w:pPr>
    </w:p>
    <w:p w:rsidR="00DF39FB" w:rsidRPr="00DF39FB" w:rsidRDefault="00DF39FB" w:rsidP="00DF39FB">
      <w:pPr>
        <w:numPr>
          <w:ilvl w:val="12"/>
          <w:numId w:val="0"/>
        </w:numPr>
        <w:jc w:val="both"/>
        <w:rPr>
          <w:rFonts w:ascii="Arial" w:hAnsi="Arial" w:cs="Arial"/>
          <w:b/>
          <w:spacing w:val="9"/>
          <w:sz w:val="22"/>
          <w:szCs w:val="22"/>
          <w:lang w:val="sr-Cyrl-RS" w:eastAsia="hr-HR"/>
        </w:rPr>
      </w:pPr>
      <w:r w:rsidRPr="00DF39FB">
        <w:rPr>
          <w:rFonts w:ascii="Arial" w:hAnsi="Arial" w:cs="Arial"/>
          <w:b/>
          <w:spacing w:val="-1"/>
          <w:sz w:val="22"/>
          <w:szCs w:val="22"/>
          <w:lang w:val="sr-Cyrl-RS" w:eastAsia="hr-HR"/>
        </w:rPr>
        <w:t>ОБРАЗАЦ ГАРАНЦИЈЕ ЗА ДОБРО ИЗВРШЕЊЕ ПОСЛА</w:t>
      </w:r>
    </w:p>
    <w:p w:rsidR="00DF39FB" w:rsidRPr="00DF39FB" w:rsidRDefault="00DF39FB" w:rsidP="00DF39FB">
      <w:pPr>
        <w:shd w:val="clear" w:color="auto" w:fill="FFFFFF"/>
        <w:jc w:val="both"/>
        <w:rPr>
          <w:rFonts w:ascii="Arial" w:hAnsi="Arial" w:cs="Arial"/>
          <w:b/>
          <w:bCs/>
          <w:i/>
          <w:sz w:val="22"/>
          <w:szCs w:val="22"/>
          <w:u w:val="single"/>
          <w:lang w:val="sr-Cyrl-RS" w:eastAsia="hr-HR"/>
        </w:rPr>
      </w:pPr>
      <w:r w:rsidRPr="00DF39FB">
        <w:rPr>
          <w:rFonts w:ascii="Arial" w:hAnsi="Arial" w:cs="Arial"/>
          <w:b/>
          <w:bCs/>
          <w:i/>
          <w:sz w:val="22"/>
          <w:szCs w:val="22"/>
          <w:u w:val="single"/>
          <w:lang w:val="sr-Cyrl-RS" w:eastAsia="hr-HR"/>
        </w:rPr>
        <w:t>(назив банке, адреса филијале издаваоца или огранка)</w:t>
      </w:r>
    </w:p>
    <w:p w:rsidR="00DF39FB" w:rsidRPr="00DF39FB" w:rsidRDefault="00DF39FB" w:rsidP="00DF39FB">
      <w:pPr>
        <w:jc w:val="both"/>
        <w:rPr>
          <w:rFonts w:ascii="Arial" w:hAnsi="Arial" w:cs="Arial"/>
          <w:bCs/>
          <w:sz w:val="22"/>
          <w:szCs w:val="22"/>
          <w:lang w:val="sr-Cyrl-RS" w:eastAsia="hr-HR"/>
        </w:rPr>
      </w:pPr>
      <w:r w:rsidRPr="00DF39FB">
        <w:rPr>
          <w:rFonts w:ascii="Arial" w:hAnsi="Arial" w:cs="Arial"/>
          <w:bCs/>
          <w:spacing w:val="9"/>
          <w:sz w:val="22"/>
          <w:szCs w:val="22"/>
          <w:lang w:val="sr-Cyrl-RS" w:eastAsia="hr-HR"/>
        </w:rPr>
        <w:t xml:space="preserve">за: </w:t>
      </w:r>
      <w:r w:rsidRPr="00DF39FB">
        <w:rPr>
          <w:rFonts w:ascii="Arial" w:hAnsi="Arial" w:cs="Arial"/>
          <w:bCs/>
          <w:sz w:val="22"/>
          <w:szCs w:val="22"/>
          <w:lang w:val="sr-Cyrl-RS" w:eastAsia="hr-HR"/>
        </w:rPr>
        <w:t>Јавно предузеће  "Електропривреда Србије"Београд</w:t>
      </w:r>
    </w:p>
    <w:p w:rsidR="00DF39FB" w:rsidRPr="00DF39FB" w:rsidRDefault="00DF39FB" w:rsidP="00DF39FB">
      <w:pPr>
        <w:jc w:val="both"/>
        <w:rPr>
          <w:rFonts w:ascii="Arial" w:hAnsi="Arial" w:cs="Arial"/>
          <w:bCs/>
          <w:sz w:val="22"/>
          <w:szCs w:val="22"/>
          <w:lang w:eastAsia="hr-HR"/>
        </w:rPr>
      </w:pPr>
      <w:r w:rsidRPr="00DF39FB">
        <w:rPr>
          <w:rFonts w:ascii="Arial" w:hAnsi="Arial" w:cs="Arial"/>
          <w:bCs/>
          <w:sz w:val="22"/>
          <w:szCs w:val="22"/>
          <w:lang w:eastAsia="hr-HR"/>
        </w:rPr>
        <w:lastRenderedPageBreak/>
        <w:t>Царице Милице 2</w:t>
      </w:r>
    </w:p>
    <w:p w:rsidR="00DF39FB" w:rsidRPr="00DF39FB" w:rsidRDefault="00DF39FB" w:rsidP="00DF39FB">
      <w:pPr>
        <w:shd w:val="clear" w:color="auto" w:fill="FFFFFF"/>
        <w:jc w:val="both"/>
        <w:rPr>
          <w:rFonts w:ascii="Arial" w:hAnsi="Arial" w:cs="Arial"/>
          <w:bCs/>
          <w:sz w:val="22"/>
          <w:szCs w:val="22"/>
          <w:lang w:eastAsia="hr-HR"/>
        </w:rPr>
      </w:pPr>
      <w:r w:rsidRPr="00DF39FB">
        <w:rPr>
          <w:rFonts w:ascii="Arial" w:hAnsi="Arial" w:cs="Arial"/>
          <w:bCs/>
          <w:sz w:val="22"/>
          <w:szCs w:val="22"/>
          <w:lang w:eastAsia="hr-HR"/>
        </w:rPr>
        <w:t xml:space="preserve">Огранак ТЕНТ Београд – Обреновац </w:t>
      </w:r>
    </w:p>
    <w:p w:rsidR="00DF39FB" w:rsidRPr="00DF39FB" w:rsidRDefault="00DF39FB" w:rsidP="00DF39FB">
      <w:pPr>
        <w:shd w:val="clear" w:color="auto" w:fill="FFFFFF"/>
        <w:jc w:val="both"/>
        <w:rPr>
          <w:rFonts w:ascii="Arial" w:hAnsi="Arial" w:cs="Arial"/>
          <w:b/>
          <w:sz w:val="22"/>
          <w:szCs w:val="22"/>
          <w:lang w:val="sr-Cyrl-RS" w:eastAsia="hr-HR"/>
        </w:rPr>
      </w:pPr>
      <w:r w:rsidRPr="00DF39FB">
        <w:rPr>
          <w:rFonts w:ascii="Arial" w:hAnsi="Arial" w:cs="Arial"/>
          <w:bCs/>
          <w:sz w:val="22"/>
          <w:szCs w:val="22"/>
          <w:lang w:eastAsia="hr-HR"/>
        </w:rPr>
        <w:t>Богољуба Урошевића Црног 44, 11500 Обреновац</w:t>
      </w:r>
      <w:r w:rsidRPr="00DF39FB">
        <w:rPr>
          <w:rFonts w:ascii="Arial" w:hAnsi="Arial" w:cs="Arial"/>
          <w:b/>
          <w:sz w:val="22"/>
          <w:szCs w:val="22"/>
          <w:lang w:val="sr-Cyrl-RS" w:eastAsia="hr-HR"/>
        </w:rPr>
        <w:t xml:space="preserve"> </w:t>
      </w:r>
    </w:p>
    <w:p w:rsidR="00DF39FB" w:rsidRPr="00DF39FB" w:rsidRDefault="00DF39FB" w:rsidP="00DF39FB">
      <w:pPr>
        <w:shd w:val="clear" w:color="auto" w:fill="FFFFFF"/>
        <w:jc w:val="both"/>
        <w:rPr>
          <w:rFonts w:ascii="Arial" w:hAnsi="Arial" w:cs="Arial"/>
          <w:b/>
          <w:sz w:val="22"/>
          <w:szCs w:val="22"/>
          <w:lang w:val="sr-Cyrl-RS" w:eastAsia="hr-HR"/>
        </w:rPr>
      </w:pPr>
    </w:p>
    <w:p w:rsidR="00DF39FB" w:rsidRPr="00DF39FB" w:rsidRDefault="00DF39FB" w:rsidP="00DF39FB">
      <w:pPr>
        <w:shd w:val="clear" w:color="auto" w:fill="FFFFFF"/>
        <w:jc w:val="both"/>
        <w:rPr>
          <w:rFonts w:ascii="Arial" w:hAnsi="Arial" w:cs="Arial"/>
          <w:b/>
          <w:spacing w:val="-2"/>
          <w:sz w:val="22"/>
          <w:szCs w:val="22"/>
          <w:lang w:val="sr-Cyrl-RS" w:eastAsia="hr-HR"/>
        </w:rPr>
      </w:pPr>
      <w:r w:rsidRPr="00DF39FB">
        <w:rPr>
          <w:rFonts w:ascii="Arial" w:hAnsi="Arial" w:cs="Arial"/>
          <w:b/>
          <w:sz w:val="22"/>
          <w:szCs w:val="22"/>
          <w:lang w:val="sr-Cyrl-RS" w:eastAsia="hr-HR"/>
        </w:rPr>
        <w:t xml:space="preserve">ГАРАНЦИЈА ЗА ДОБРО ИЗВРШЕЊЕ ПОСЛА </w:t>
      </w:r>
      <w:r w:rsidRPr="00DF39FB">
        <w:rPr>
          <w:rFonts w:ascii="Arial" w:hAnsi="Arial" w:cs="Arial"/>
          <w:b/>
          <w:bCs/>
          <w:sz w:val="22"/>
          <w:szCs w:val="22"/>
          <w:lang w:val="sr-Cyrl-RS" w:eastAsia="hr-HR"/>
        </w:rPr>
        <w:t>БР</w:t>
      </w:r>
      <w:r w:rsidRPr="00DF39FB">
        <w:rPr>
          <w:rFonts w:ascii="Arial" w:hAnsi="Arial" w:cs="Arial"/>
          <w:b/>
          <w:spacing w:val="-2"/>
          <w:sz w:val="22"/>
          <w:szCs w:val="22"/>
          <w:lang w:val="sr-Latn-CS" w:eastAsia="hr-HR"/>
        </w:rPr>
        <w:t>.................</w:t>
      </w:r>
    </w:p>
    <w:p w:rsidR="00DF39FB" w:rsidRPr="00DF39FB" w:rsidRDefault="00DF39FB" w:rsidP="00DF39FB">
      <w:pPr>
        <w:shd w:val="clear" w:color="auto" w:fill="FFFFFF"/>
        <w:jc w:val="both"/>
        <w:rPr>
          <w:rFonts w:ascii="Arial" w:hAnsi="Arial" w:cs="Arial"/>
          <w:sz w:val="22"/>
          <w:szCs w:val="22"/>
          <w:lang w:val="sr-Cyrl-RS" w:eastAsia="hr-HR"/>
        </w:rPr>
      </w:pP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Према нашем сазнању Ви сте закључили Уговор бр. ...........од............(у даљем тексту: Уговор) са......................................................../назив и адреса компаније/ (у даљем тексту: Купац) за ........................................... /опис посла / и сагласно условима Уговора гаранција за добро извршење посла треба да буде достављена од стране Продавца на износ од .............................../износ у цифрама/    /који чини ..............% /.....процената/ од вредности Уговора.</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Продавца, платити сваки износ или износе, који не прелази(е) укупан износ од </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.................................................../износ у цифрама/</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(словима: ............................................................)</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по пријему вашег првог писменог захтева за плаћање и ваше писмене изјаве у којој се наводи: да је Продавац прекршио своју (е) обавезу (е) из Уговора , и у ком погледу је извршио прекршај.</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 xml:space="preserve">Ваш захтев за плаћање ће такође бити прихваћен уколико нам буде поднет прописно шифрованом </w:t>
      </w:r>
      <w:r w:rsidRPr="00DF39FB">
        <w:rPr>
          <w:rFonts w:ascii="Arial" w:hAnsi="Arial" w:cs="Arial"/>
          <w:iCs/>
          <w:sz w:val="22"/>
          <w:szCs w:val="22"/>
          <w:lang w:val="sr-Latn-CS" w:eastAsia="hr-HR"/>
        </w:rPr>
        <w:t>SWIFT</w:t>
      </w:r>
      <w:r w:rsidRPr="00DF39FB">
        <w:rPr>
          <w:rFonts w:ascii="Arial" w:hAnsi="Arial" w:cs="Arial"/>
          <w:iCs/>
          <w:sz w:val="22"/>
          <w:szCs w:val="22"/>
          <w:lang w:val="sr-Cyrl-RS" w:eastAsia="hr-HR"/>
        </w:rPr>
        <w:t xml:space="preserve"> поруком посредством банке, која потвр</w:t>
      </w:r>
      <w:r w:rsidRPr="00DF39FB">
        <w:rPr>
          <w:rFonts w:ascii="Arial" w:hAnsi="Arial" w:cs="Arial"/>
          <w:iCs/>
          <w:sz w:val="22"/>
          <w:szCs w:val="22"/>
          <w:lang w:val="sr-Latn-CS" w:eastAsia="hr-HR"/>
        </w:rPr>
        <w:t>ђ</w:t>
      </w:r>
      <w:r w:rsidRPr="00DF39FB">
        <w:rPr>
          <w:rFonts w:ascii="Arial" w:hAnsi="Arial" w:cs="Arial"/>
          <w:iCs/>
          <w:sz w:val="22"/>
          <w:szCs w:val="22"/>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DF39FB" w:rsidRPr="00DF39FB" w:rsidRDefault="00DF39FB" w:rsidP="00DF39FB">
      <w:pPr>
        <w:jc w:val="both"/>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Ова Гаранција се издаје лично Вама и не може се преносити или асигнирати.</w:t>
      </w:r>
    </w:p>
    <w:p w:rsidR="00DF39FB" w:rsidRPr="00DF39FB" w:rsidRDefault="00DF39FB" w:rsidP="00DF39FB">
      <w:pPr>
        <w:jc w:val="both"/>
        <w:rPr>
          <w:rFonts w:ascii="Arial" w:hAnsi="Arial" w:cs="Arial"/>
          <w:iCs/>
          <w:sz w:val="22"/>
          <w:szCs w:val="22"/>
          <w:lang w:val="sr-Cyrl-RS" w:eastAsia="hr-HR"/>
        </w:rPr>
      </w:pPr>
      <w:r w:rsidRPr="00DF39FB">
        <w:rPr>
          <w:rFonts w:ascii="Arial" w:hAnsi="Arial" w:cs="Arial"/>
          <w:iCs/>
          <w:sz w:val="22"/>
          <w:szCs w:val="22"/>
          <w:lang w:val="sr-Cyrl-RS" w:eastAsia="hr-HR"/>
        </w:rPr>
        <w:t>Ова Гаранција подлеже Једнообразним правилима за гаранције на позив, Публикација бр.758.МТК</w:t>
      </w:r>
    </w:p>
    <w:p w:rsidR="00DF39FB" w:rsidRPr="00DF39FB" w:rsidRDefault="00DF39FB" w:rsidP="00DF39FB">
      <w:pPr>
        <w:autoSpaceDE w:val="0"/>
        <w:autoSpaceDN w:val="0"/>
        <w:adjustRightInd w:val="0"/>
        <w:jc w:val="both"/>
        <w:rPr>
          <w:rFonts w:ascii="Arial" w:hAnsi="Arial" w:cs="Arial"/>
          <w:i/>
          <w:iCs/>
          <w:sz w:val="22"/>
          <w:szCs w:val="22"/>
          <w:lang w:eastAsia="hr-HR"/>
        </w:rPr>
      </w:pPr>
    </w:p>
    <w:p w:rsidR="00DF39FB" w:rsidRPr="00DF39FB" w:rsidRDefault="00DF39FB" w:rsidP="00DF39FB">
      <w:pPr>
        <w:autoSpaceDE w:val="0"/>
        <w:autoSpaceDN w:val="0"/>
        <w:adjustRightInd w:val="0"/>
        <w:jc w:val="both"/>
        <w:rPr>
          <w:rFonts w:ascii="Arial" w:hAnsi="Arial" w:cs="Arial"/>
          <w:i/>
          <w:iCs/>
          <w:sz w:val="22"/>
          <w:szCs w:val="22"/>
          <w:lang w:eastAsia="hr-HR"/>
        </w:rPr>
      </w:pPr>
    </w:p>
    <w:p w:rsidR="00DF39FB" w:rsidRPr="00DF39FB" w:rsidRDefault="00DF39FB" w:rsidP="00DF39FB">
      <w:pPr>
        <w:autoSpaceDE w:val="0"/>
        <w:autoSpaceDN w:val="0"/>
        <w:adjustRightInd w:val="0"/>
        <w:jc w:val="both"/>
        <w:rPr>
          <w:rFonts w:ascii="Arial" w:hAnsi="Arial" w:cs="Arial"/>
          <w:i/>
          <w:iCs/>
          <w:sz w:val="22"/>
          <w:szCs w:val="22"/>
          <w:lang w:eastAsia="hr-HR"/>
        </w:rPr>
      </w:pPr>
    </w:p>
    <w:p w:rsidR="00DF39FB" w:rsidRPr="00DF39FB" w:rsidRDefault="00DF39FB" w:rsidP="00DF39FB">
      <w:pPr>
        <w:autoSpaceDE w:val="0"/>
        <w:autoSpaceDN w:val="0"/>
        <w:adjustRightInd w:val="0"/>
        <w:jc w:val="both"/>
        <w:rPr>
          <w:rFonts w:ascii="Arial" w:hAnsi="Arial" w:cs="Arial"/>
          <w:i/>
          <w:iCs/>
          <w:sz w:val="22"/>
          <w:szCs w:val="22"/>
          <w:lang w:eastAsia="hr-HR"/>
        </w:rPr>
      </w:pPr>
    </w:p>
    <w:p w:rsidR="00DF39FB" w:rsidRPr="00DF39FB" w:rsidRDefault="00DF39FB" w:rsidP="00DF39FB">
      <w:pPr>
        <w:ind w:left="6480" w:firstLine="720"/>
        <w:jc w:val="both"/>
        <w:rPr>
          <w:rFonts w:ascii="Arial" w:hAnsi="Arial" w:cs="Arial"/>
          <w:iCs/>
          <w:sz w:val="22"/>
          <w:szCs w:val="22"/>
          <w:lang w:eastAsia="hr-HR"/>
        </w:rPr>
      </w:pPr>
      <w:r w:rsidRPr="00DF39FB">
        <w:rPr>
          <w:rFonts w:ascii="Arial" w:hAnsi="Arial" w:cs="Arial"/>
          <w:iCs/>
          <w:sz w:val="22"/>
          <w:szCs w:val="22"/>
          <w:lang w:eastAsia="hr-HR"/>
        </w:rPr>
        <w:t xml:space="preserve">  Потпис </w:t>
      </w:r>
    </w:p>
    <w:p w:rsidR="00DF39FB" w:rsidRPr="00DF39FB" w:rsidRDefault="00DF39FB" w:rsidP="00DF39FB">
      <w:pPr>
        <w:ind w:left="6480" w:firstLine="720"/>
        <w:jc w:val="both"/>
        <w:rPr>
          <w:rFonts w:ascii="Arial" w:hAnsi="Arial" w:cs="Arial"/>
          <w:iCs/>
          <w:sz w:val="22"/>
          <w:szCs w:val="22"/>
          <w:lang w:eastAsia="hr-HR"/>
        </w:rPr>
      </w:pPr>
    </w:p>
    <w:p w:rsidR="00DF39FB" w:rsidRPr="00DF39FB" w:rsidRDefault="00DF39FB" w:rsidP="00DF39FB">
      <w:pPr>
        <w:jc w:val="both"/>
        <w:rPr>
          <w:rFonts w:ascii="Arial" w:hAnsi="Arial" w:cs="Arial"/>
          <w:sz w:val="22"/>
          <w:szCs w:val="22"/>
          <w:lang w:val="sr-Cyrl-RS" w:eastAsia="hr-HR"/>
        </w:rPr>
      </w:pP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r>
      <w:r w:rsidRPr="00DF39FB">
        <w:rPr>
          <w:rFonts w:ascii="Arial" w:hAnsi="Arial" w:cs="Arial"/>
          <w:iCs/>
          <w:sz w:val="22"/>
          <w:szCs w:val="22"/>
          <w:lang w:eastAsia="hr-HR"/>
        </w:rPr>
        <w:tab/>
        <w:t xml:space="preserve">     ________________________</w:t>
      </w: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color w:val="00B0F0"/>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color w:val="00B0F0"/>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color w:val="00B0F0"/>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color w:val="00B0F0"/>
          <w:sz w:val="22"/>
          <w:szCs w:val="22"/>
          <w:lang w:val="en-US" w:eastAsia="en-US"/>
        </w:rPr>
      </w:pPr>
    </w:p>
    <w:p w:rsidR="00DF39FB" w:rsidRPr="00DF39FB" w:rsidRDefault="00DF39FB" w:rsidP="00DF39FB">
      <w:pPr>
        <w:suppressAutoHyphens w:val="0"/>
        <w:ind w:left="720"/>
        <w:contextualSpacing/>
        <w:jc w:val="both"/>
        <w:rPr>
          <w:rFonts w:ascii="Arial" w:eastAsia="Calibri" w:hAnsi="Arial" w:cs="Arial"/>
          <w:color w:val="00B0F0"/>
          <w:sz w:val="22"/>
          <w:szCs w:val="22"/>
          <w:lang w:val="en-US" w:eastAsia="en-US"/>
        </w:rPr>
      </w:pPr>
    </w:p>
    <w:p w:rsidR="00DF39FB" w:rsidRPr="00DF39FB" w:rsidRDefault="00DF39FB" w:rsidP="00DF39FB">
      <w:pPr>
        <w:suppressAutoHyphens w:val="0"/>
        <w:ind w:left="720"/>
        <w:contextualSpacing/>
        <w:jc w:val="both"/>
        <w:rPr>
          <w:rFonts w:ascii="Calibri" w:eastAsia="Calibri" w:hAnsi="Calibri" w:cs="Arial"/>
          <w:color w:val="00B0F0"/>
          <w:sz w:val="22"/>
          <w:szCs w:val="22"/>
          <w:lang w:val="sr-Cyrl-RS" w:eastAsia="en-US"/>
        </w:rPr>
      </w:pPr>
    </w:p>
    <w:p w:rsidR="00DF39FB" w:rsidRPr="00DF39FB" w:rsidRDefault="00DF39FB" w:rsidP="00DF39FB">
      <w:pPr>
        <w:suppressAutoHyphens w:val="0"/>
        <w:jc w:val="right"/>
        <w:rPr>
          <w:rFonts w:ascii="Arial" w:hAnsi="Arial" w:cs="Arial"/>
          <w:b/>
          <w:sz w:val="22"/>
          <w:szCs w:val="22"/>
          <w:lang w:val="sr-Cyrl-RS" w:eastAsia="en-US"/>
        </w:rPr>
      </w:pPr>
      <w:r w:rsidRPr="00DF39FB">
        <w:rPr>
          <w:rFonts w:ascii="Arial" w:hAnsi="Arial" w:cs="Arial"/>
          <w:b/>
          <w:sz w:val="22"/>
          <w:szCs w:val="22"/>
          <w:lang w:val="en-US" w:eastAsia="en-US"/>
        </w:rPr>
        <w:t>ПРИЛОГ</w:t>
      </w:r>
      <w:r w:rsidRPr="00DF39FB">
        <w:rPr>
          <w:rFonts w:ascii="Arial" w:hAnsi="Arial" w:cs="Arial"/>
          <w:b/>
          <w:sz w:val="22"/>
          <w:szCs w:val="22"/>
          <w:lang w:val="sr-Cyrl-RS" w:eastAsia="en-US"/>
        </w:rPr>
        <w:t xml:space="preserve"> 4</w:t>
      </w:r>
    </w:p>
    <w:p w:rsidR="00DF39FB" w:rsidRPr="00DF39FB" w:rsidRDefault="00DF39FB" w:rsidP="00DF39FB">
      <w:pPr>
        <w:suppressAutoHyphens w:val="0"/>
        <w:jc w:val="right"/>
        <w:rPr>
          <w:rFonts w:ascii="Arial" w:hAnsi="Arial" w:cs="Arial"/>
          <w:b/>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РС бр.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43/04, 62/06, 111/09 др.</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закон</w:t>
      </w:r>
      <w:proofErr w:type="gramEnd"/>
      <w:r w:rsidRPr="00DF39FB">
        <w:rPr>
          <w:rFonts w:ascii="Arial" w:hAnsi="Arial" w:cs="Arial"/>
          <w:sz w:val="22"/>
          <w:szCs w:val="22"/>
          <w:lang w:val="en-US" w:eastAsia="en-US"/>
        </w:rPr>
        <w:t xml:space="preserve"> и 31/11) и тачке 1, 2. </w:t>
      </w: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6. Одлуке о облику садржини и начину коришћења јединствених инструмената платног промета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w:t>
      </w:r>
      <w:proofErr w:type="gramStart"/>
      <w:r w:rsidRPr="00DF39FB">
        <w:rPr>
          <w:rFonts w:ascii="Arial" w:hAnsi="Arial" w:cs="Arial"/>
          <w:b/>
          <w:sz w:val="22"/>
          <w:szCs w:val="22"/>
          <w:lang w:val="en-US" w:eastAsia="en-US"/>
        </w:rPr>
        <w:t>напомена</w:t>
      </w:r>
      <w:proofErr w:type="gramEnd"/>
      <w:r w:rsidRPr="00DF39FB">
        <w:rPr>
          <w:rFonts w:ascii="Arial" w:hAnsi="Arial" w:cs="Arial"/>
          <w:b/>
          <w:sz w:val="22"/>
          <w:szCs w:val="22"/>
          <w:lang w:val="en-US" w:eastAsia="en-US"/>
        </w:rPr>
        <w:t>: не доставља се у понуди)</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ru-RU" w:eastAsia="en-US"/>
        </w:rPr>
      </w:pPr>
      <w:r w:rsidRPr="00DF39FB">
        <w:rPr>
          <w:rFonts w:ascii="Arial" w:hAnsi="Arial" w:cs="Arial"/>
          <w:sz w:val="22"/>
          <w:szCs w:val="22"/>
          <w:lang w:val="en-US" w:eastAsia="en-US"/>
        </w:rPr>
        <w:t>ДУЖНИК</w:t>
      </w:r>
      <w:proofErr w:type="gramStart"/>
      <w:r w:rsidRPr="00DF39FB">
        <w:rPr>
          <w:rFonts w:ascii="Arial" w:hAnsi="Arial" w:cs="Arial"/>
          <w:sz w:val="22"/>
          <w:szCs w:val="22"/>
          <w:lang w:val="en-US" w:eastAsia="en-US"/>
        </w:rPr>
        <w:t xml:space="preserve">:  </w:t>
      </w:r>
      <w:r w:rsidRPr="00DF39FB">
        <w:rPr>
          <w:rFonts w:ascii="Arial" w:hAnsi="Arial" w:cs="Arial"/>
          <w:sz w:val="22"/>
          <w:szCs w:val="22"/>
          <w:lang w:val="ru-RU" w:eastAsia="en-US"/>
        </w:rPr>
        <w:t>…………………………………………………………………………........................</w:t>
      </w:r>
      <w:proofErr w:type="gramEnd"/>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w:t>
      </w:r>
      <w:proofErr w:type="gramStart"/>
      <w:r w:rsidRPr="00DF39FB">
        <w:rPr>
          <w:rFonts w:ascii="Arial" w:hAnsi="Arial" w:cs="Arial"/>
          <w:sz w:val="22"/>
          <w:szCs w:val="22"/>
          <w:lang w:val="en-US" w:eastAsia="en-US"/>
        </w:rPr>
        <w:t>назив</w:t>
      </w:r>
      <w:proofErr w:type="gramEnd"/>
      <w:r w:rsidRPr="00DF39FB">
        <w:rPr>
          <w:rFonts w:ascii="Arial" w:hAnsi="Arial" w:cs="Arial"/>
          <w:sz w:val="22"/>
          <w:szCs w:val="22"/>
          <w:lang w:val="en-US" w:eastAsia="en-US"/>
        </w:rPr>
        <w:t xml:space="preserve"> и седиште Понуђача)</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МАТИЧНИ БРОЈ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ТЕКУЋИ РАЧУН ДУЖНИКА (Понуђача):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ПИБ ДУЖНИКА (Понуђача):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з д а ј е  д а н а ............................ године</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r w:rsidRPr="00DF39FB">
        <w:rPr>
          <w:rFonts w:ascii="Arial" w:hAnsi="Arial" w:cs="Arial"/>
          <w:b/>
          <w:sz w:val="22"/>
          <w:szCs w:val="22"/>
          <w:lang w:val="en-US" w:eastAsia="en-US"/>
        </w:rPr>
        <w:t xml:space="preserve">МЕНИЧНО ПИСМО – ОВЛАШЋЕЊЕ ЗА </w:t>
      </w:r>
      <w:proofErr w:type="gramStart"/>
      <w:r w:rsidRPr="00DF39FB">
        <w:rPr>
          <w:rFonts w:ascii="Arial" w:hAnsi="Arial" w:cs="Arial"/>
          <w:b/>
          <w:sz w:val="22"/>
          <w:szCs w:val="22"/>
          <w:lang w:val="en-US" w:eastAsia="en-US"/>
        </w:rPr>
        <w:t>КОРИСНИКА  БЛАНКО</w:t>
      </w:r>
      <w:proofErr w:type="gramEnd"/>
      <w:r w:rsidRPr="00DF39FB">
        <w:rPr>
          <w:rFonts w:ascii="Arial" w:hAnsi="Arial" w:cs="Arial"/>
          <w:b/>
          <w:sz w:val="22"/>
          <w:szCs w:val="22"/>
          <w:lang w:val="en-US" w:eastAsia="en-US"/>
        </w:rPr>
        <w:t xml:space="preserve"> СОПСТВЕНЕ МЕНИЦЕ</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DF39FB">
        <w:rPr>
          <w:rFonts w:ascii="Arial" w:hAnsi="Arial" w:cs="Arial"/>
          <w:bCs/>
          <w:sz w:val="22"/>
          <w:szCs w:val="22"/>
          <w:lang w:val="en-US" w:eastAsia="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F39FB">
        <w:rPr>
          <w:rFonts w:ascii="Arial" w:hAnsi="Arial" w:cs="Arial"/>
          <w:bCs/>
          <w:sz w:val="22"/>
          <w:szCs w:val="22"/>
          <w:lang w:val="en-US" w:eastAsia="en-US"/>
        </w:rPr>
        <w:t>тек</w:t>
      </w:r>
      <w:proofErr w:type="gramEnd"/>
      <w:r w:rsidRPr="00DF39FB">
        <w:rPr>
          <w:rFonts w:ascii="Arial" w:hAnsi="Arial" w:cs="Arial"/>
          <w:bCs/>
          <w:sz w:val="22"/>
          <w:szCs w:val="22"/>
          <w:lang w:val="en-US" w:eastAsia="en-US"/>
        </w:rPr>
        <w:t xml:space="preserve">. </w:t>
      </w:r>
      <w:proofErr w:type="gramStart"/>
      <w:r w:rsidRPr="00DF39FB">
        <w:rPr>
          <w:rFonts w:ascii="Arial" w:hAnsi="Arial" w:cs="Arial"/>
          <w:bCs/>
          <w:sz w:val="22"/>
          <w:szCs w:val="22"/>
          <w:lang w:val="en-US" w:eastAsia="en-US"/>
        </w:rPr>
        <w:t>рачуна</w:t>
      </w:r>
      <w:proofErr w:type="gramEnd"/>
      <w:r w:rsidRPr="00DF39FB">
        <w:rPr>
          <w:rFonts w:ascii="Arial" w:hAnsi="Arial" w:cs="Arial"/>
          <w:bCs/>
          <w:sz w:val="22"/>
          <w:szCs w:val="22"/>
          <w:lang w:val="en-US" w:eastAsia="en-US"/>
        </w:rPr>
        <w:t xml:space="preserve">: 160-700-13 Banka Intesa, </w:t>
      </w:r>
    </w:p>
    <w:p w:rsidR="00DF39FB" w:rsidRPr="00DF39FB" w:rsidRDefault="00DF39FB" w:rsidP="00DF39FB">
      <w:pPr>
        <w:tabs>
          <w:tab w:val="left" w:pos="1418"/>
        </w:tabs>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Издата Бланко соло меница серијски број</w:t>
      </w:r>
      <w:r w:rsidRPr="00DF39FB">
        <w:rPr>
          <w:rFonts w:ascii="Arial" w:hAnsi="Arial" w:cs="Arial"/>
          <w:sz w:val="22"/>
          <w:szCs w:val="22"/>
          <w:lang w:val="en-US" w:eastAsia="en-US"/>
        </w:rPr>
        <w:tab/>
        <w:t xml:space="preserve"> (уписати серијски број) може се поднети на наплату у року </w:t>
      </w:r>
      <w:proofErr w:type="gramStart"/>
      <w:r w:rsidRPr="00DF39FB">
        <w:rPr>
          <w:rFonts w:ascii="Arial" w:hAnsi="Arial" w:cs="Arial"/>
          <w:sz w:val="22"/>
          <w:szCs w:val="22"/>
          <w:lang w:val="en-US" w:eastAsia="en-US"/>
        </w:rPr>
        <w:t>доспећа  утврђеном</w:t>
      </w:r>
      <w:proofErr w:type="gramEnd"/>
      <w:r w:rsidRPr="00DF39FB">
        <w:rPr>
          <w:rFonts w:ascii="Arial" w:hAnsi="Arial" w:cs="Arial"/>
          <w:sz w:val="22"/>
          <w:szCs w:val="22"/>
          <w:lang w:val="en-US" w:eastAsia="en-US"/>
        </w:rPr>
        <w:t xml:space="preserve">  Уговором бр. ___________ </w:t>
      </w:r>
      <w:proofErr w:type="gramStart"/>
      <w:r w:rsidRPr="00DF39FB">
        <w:rPr>
          <w:rFonts w:ascii="Arial" w:hAnsi="Arial" w:cs="Arial"/>
          <w:sz w:val="22"/>
          <w:szCs w:val="22"/>
          <w:lang w:val="en-US" w:eastAsia="en-US"/>
        </w:rPr>
        <w:t>од</w:t>
      </w:r>
      <w:proofErr w:type="gramEnd"/>
      <w:r w:rsidRPr="00DF39FB">
        <w:rPr>
          <w:rFonts w:ascii="Arial" w:hAnsi="Arial" w:cs="Arial"/>
          <w:sz w:val="22"/>
          <w:szCs w:val="22"/>
          <w:lang w:val="en-US" w:eastAsia="en-US"/>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lastRenderedPageBreak/>
        <w:t>Овлашћујемо Јавно предузеће „Електропривреда Србије</w:t>
      </w:r>
      <w:proofErr w:type="gramStart"/>
      <w:r w:rsidRPr="00DF39FB">
        <w:rPr>
          <w:rFonts w:ascii="Arial" w:hAnsi="Arial" w:cs="Arial"/>
          <w:sz w:val="22"/>
          <w:szCs w:val="22"/>
          <w:lang w:val="en-US" w:eastAsia="en-US"/>
        </w:rPr>
        <w:t>“ Београд</w:t>
      </w:r>
      <w:proofErr w:type="gramEnd"/>
      <w:r w:rsidRPr="00DF39FB">
        <w:rPr>
          <w:rFonts w:ascii="Arial" w:hAnsi="Arial" w:cs="Arial"/>
          <w:sz w:val="22"/>
          <w:szCs w:val="22"/>
          <w:lang w:val="en-US" w:eastAsia="en-US"/>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F39FB">
        <w:rPr>
          <w:rFonts w:ascii="Arial" w:hAnsi="Arial" w:cs="Arial"/>
          <w:sz w:val="22"/>
          <w:szCs w:val="22"/>
          <w:lang w:val="en-US" w:eastAsia="en-US"/>
        </w:rPr>
        <w:t>вансудски</w:t>
      </w:r>
      <w:proofErr w:type="gramEnd"/>
      <w:r w:rsidRPr="00DF39FB">
        <w:rPr>
          <w:rFonts w:ascii="Arial" w:hAnsi="Arial" w:cs="Arial"/>
          <w:sz w:val="22"/>
          <w:szCs w:val="22"/>
          <w:lang w:val="en-US" w:eastAsia="en-US"/>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F39FB">
        <w:rPr>
          <w:rFonts w:ascii="Arial" w:hAnsi="Arial" w:cs="Arial"/>
          <w:sz w:val="22"/>
          <w:szCs w:val="22"/>
          <w:lang w:val="en-US" w:eastAsia="en-US"/>
        </w:rPr>
        <w:t>160-700-13 Banka Intesa.</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Меница је потписана од стране овлашћеног лица за заступање Дужника ____________________</w:t>
      </w:r>
      <w:proofErr w:type="gramStart"/>
      <w:r w:rsidRPr="00DF39FB">
        <w:rPr>
          <w:rFonts w:ascii="Arial" w:hAnsi="Arial" w:cs="Arial"/>
          <w:sz w:val="22"/>
          <w:szCs w:val="22"/>
          <w:lang w:val="en-US" w:eastAsia="en-US"/>
        </w:rPr>
        <w:t>_(</w:t>
      </w:r>
      <w:proofErr w:type="gramEnd"/>
      <w:r w:rsidRPr="00DF39FB">
        <w:rPr>
          <w:rFonts w:ascii="Arial" w:hAnsi="Arial" w:cs="Arial"/>
          <w:sz w:val="22"/>
          <w:szCs w:val="22"/>
          <w:lang w:val="en-US" w:eastAsia="en-US"/>
        </w:rPr>
        <w:t>унети име и презиме овлашћеног лица).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Место и датум издавања Овлашћења          </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Датум:</w:t>
            </w: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Pr>
          <w:p w:rsidR="00DF39FB" w:rsidRPr="00DF39FB" w:rsidRDefault="00DF39FB" w:rsidP="00DF39FB">
            <w:pPr>
              <w:suppressAutoHyphens w:val="0"/>
              <w:jc w:val="center"/>
              <w:rPr>
                <w:rFonts w:ascii="Arial" w:hAnsi="Arial" w:cs="Arial"/>
                <w:sz w:val="22"/>
                <w:szCs w:val="22"/>
                <w:lang w:val="ru-RU" w:eastAsia="en-US"/>
              </w:rPr>
            </w:pPr>
            <w:r w:rsidRPr="00DF39FB">
              <w:rPr>
                <w:rFonts w:ascii="Arial" w:hAnsi="Arial" w:cs="Arial"/>
                <w:sz w:val="22"/>
                <w:szCs w:val="22"/>
                <w:lang w:val="en-US" w:eastAsia="en-US"/>
              </w:rPr>
              <w:t>Понуђач</w:t>
            </w:r>
            <w:r w:rsidRPr="00DF39FB">
              <w:rPr>
                <w:rFonts w:ascii="Arial" w:hAnsi="Arial" w:cs="Arial"/>
                <w:sz w:val="22"/>
                <w:szCs w:val="22"/>
                <w:lang w:val="ru-RU" w:eastAsia="en-US"/>
              </w:rPr>
              <w:t>:</w:t>
            </w:r>
          </w:p>
        </w:tc>
      </w:tr>
      <w:tr w:rsidR="00DF39FB" w:rsidRPr="00DF39FB" w:rsidTr="00F0402D">
        <w:trPr>
          <w:jc w:val="center"/>
        </w:trPr>
        <w:tc>
          <w:tcPr>
            <w:tcW w:w="3882" w:type="dxa"/>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en-US" w:eastAsia="en-US"/>
              </w:rPr>
            </w:pPr>
            <w:r w:rsidRPr="00DF39FB">
              <w:rPr>
                <w:rFonts w:ascii="Arial" w:hAnsi="Arial" w:cs="Arial"/>
                <w:sz w:val="22"/>
                <w:szCs w:val="22"/>
                <w:lang w:val="en-US" w:eastAsia="en-US"/>
              </w:rPr>
              <w:t>М.П.</w:t>
            </w:r>
          </w:p>
        </w:tc>
        <w:tc>
          <w:tcPr>
            <w:tcW w:w="4022" w:type="dxa"/>
          </w:tcPr>
          <w:p w:rsidR="00DF39FB" w:rsidRPr="00DF39FB" w:rsidRDefault="00DF39FB" w:rsidP="00DF39FB">
            <w:pPr>
              <w:suppressAutoHyphens w:val="0"/>
              <w:jc w:val="center"/>
              <w:rPr>
                <w:rFonts w:ascii="Arial" w:hAnsi="Arial" w:cs="Arial"/>
                <w:sz w:val="22"/>
                <w:szCs w:val="22"/>
                <w:lang w:val="ru-RU" w:eastAsia="en-US"/>
              </w:rPr>
            </w:pPr>
          </w:p>
        </w:tc>
      </w:tr>
      <w:tr w:rsidR="00DF39FB" w:rsidRPr="00DF39FB" w:rsidTr="00F0402D">
        <w:trPr>
          <w:jc w:val="center"/>
        </w:trPr>
        <w:tc>
          <w:tcPr>
            <w:tcW w:w="388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en-US" w:eastAsia="en-US"/>
              </w:rPr>
            </w:pPr>
          </w:p>
        </w:tc>
        <w:tc>
          <w:tcPr>
            <w:tcW w:w="2127" w:type="dxa"/>
          </w:tcPr>
          <w:p w:rsidR="00DF39FB" w:rsidRPr="00DF39FB" w:rsidRDefault="00DF39FB" w:rsidP="00DF39FB">
            <w:pPr>
              <w:suppressAutoHyphens w:val="0"/>
              <w:jc w:val="center"/>
              <w:rPr>
                <w:rFonts w:ascii="Arial" w:hAnsi="Arial" w:cs="Arial"/>
                <w:sz w:val="22"/>
                <w:szCs w:val="22"/>
                <w:lang w:val="ru-RU" w:eastAsia="en-US"/>
              </w:rPr>
            </w:pPr>
          </w:p>
        </w:tc>
        <w:tc>
          <w:tcPr>
            <w:tcW w:w="4022" w:type="dxa"/>
            <w:tcBorders>
              <w:bottom w:val="single" w:sz="4" w:space="0" w:color="auto"/>
            </w:tcBorders>
          </w:tcPr>
          <w:p w:rsidR="00DF39FB" w:rsidRPr="00DF39FB" w:rsidRDefault="00DF39FB" w:rsidP="00DF39FB">
            <w:pPr>
              <w:suppressAutoHyphens w:val="0"/>
              <w:jc w:val="center"/>
              <w:rPr>
                <w:rFonts w:ascii="Arial" w:hAnsi="Arial" w:cs="Arial"/>
                <w:sz w:val="22"/>
                <w:szCs w:val="22"/>
                <w:lang w:val="ru-RU" w:eastAsia="en-US"/>
              </w:rPr>
            </w:pPr>
          </w:p>
        </w:tc>
      </w:tr>
    </w:tbl>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                                                                                                 Потпис овлашћеног лица</w:t>
      </w:r>
    </w:p>
    <w:p w:rsidR="00DF39FB" w:rsidRPr="00DF39FB" w:rsidRDefault="00DF39FB" w:rsidP="00DF39FB">
      <w:pPr>
        <w:suppressAutoHyphens w:val="0"/>
        <w:jc w:val="both"/>
        <w:rPr>
          <w:rFonts w:ascii="Arial" w:hAnsi="Arial" w:cs="Arial"/>
          <w:sz w:val="22"/>
          <w:szCs w:val="22"/>
          <w:lang w:val="en-U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1 једна потписана и оверена бланко сопствена меница као гаранција за отклањање недостатака у гарантном року</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39FB" w:rsidRPr="00DF39FB" w:rsidRDefault="00DF39FB" w:rsidP="00DF39FB">
      <w:pPr>
        <w:numPr>
          <w:ilvl w:val="0"/>
          <w:numId w:val="19"/>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фотокопија ОП обрасца </w:t>
      </w:r>
    </w:p>
    <w:p w:rsidR="00DF39FB" w:rsidRPr="00DF39FB" w:rsidRDefault="00DF39FB" w:rsidP="00DF39FB">
      <w:pPr>
        <w:numPr>
          <w:ilvl w:val="0"/>
          <w:numId w:val="19"/>
        </w:numPr>
        <w:suppressAutoHyphens w:val="0"/>
        <w:spacing w:before="120"/>
        <w:contextualSpacing/>
        <w:jc w:val="both"/>
        <w:rPr>
          <w:rFonts w:ascii="Calibri" w:eastAsia="Calibri" w:hAnsi="Calibri" w:cs="Arial"/>
          <w:sz w:val="22"/>
          <w:szCs w:val="22"/>
          <w:lang w:val="en-US" w:eastAsia="en-US"/>
        </w:rPr>
      </w:pPr>
      <w:r w:rsidRPr="00DF39F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39FB" w:rsidRPr="00DF39FB" w:rsidRDefault="00DF39FB" w:rsidP="00DF39FB">
      <w:pPr>
        <w:suppressAutoHyphens w:val="0"/>
        <w:jc w:val="both"/>
        <w:rPr>
          <w:rFonts w:ascii="Arial" w:hAnsi="Arial" w:cs="Arial"/>
          <w:color w:val="00B0F0"/>
          <w:sz w:val="22"/>
          <w:szCs w:val="22"/>
          <w:lang w:val="sr-Cyrl-RS" w:eastAsia="en-US"/>
        </w:rPr>
      </w:pPr>
    </w:p>
    <w:p w:rsidR="00DF39FB" w:rsidRPr="00DF39FB" w:rsidRDefault="00DF39FB" w:rsidP="00DF39FB">
      <w:pPr>
        <w:ind w:left="284"/>
        <w:contextualSpacing/>
        <w:rPr>
          <w:rFonts w:ascii="Arial" w:eastAsia="Calibri" w:hAnsi="Arial" w:cs="Arial"/>
          <w:b/>
          <w:sz w:val="22"/>
          <w:szCs w:val="22"/>
          <w:lang w:val="ru-RU" w:eastAsia="en-US"/>
        </w:rPr>
      </w:pPr>
      <w:r w:rsidRPr="00DF39FB">
        <w:rPr>
          <w:rFonts w:ascii="Arial" w:eastAsia="Calibri" w:hAnsi="Arial" w:cs="Arial"/>
          <w:b/>
          <w:sz w:val="22"/>
          <w:szCs w:val="22"/>
          <w:lang w:val="ru-RU" w:eastAsia="en-US"/>
        </w:rPr>
        <w:t xml:space="preserve">или </w:t>
      </w:r>
    </w:p>
    <w:p w:rsidR="00DF39FB" w:rsidRPr="00DF39FB" w:rsidRDefault="00DF39FB" w:rsidP="00DF39FB">
      <w:pPr>
        <w:contextualSpacing/>
        <w:rPr>
          <w:rFonts w:ascii="Calibri" w:eastAsia="Calibri" w:hAnsi="Calibri" w:cs="Arial"/>
          <w:sz w:val="20"/>
          <w:lang w:val="sr-Cyrl-RS" w:eastAsia="en-US"/>
        </w:rPr>
      </w:pPr>
    </w:p>
    <w:p w:rsidR="00DF39FB" w:rsidRPr="00DF39FB" w:rsidRDefault="00DF39FB" w:rsidP="00DF39FB">
      <w:pPr>
        <w:jc w:val="both"/>
        <w:rPr>
          <w:rFonts w:ascii="Arial" w:hAnsi="Arial" w:cs="Arial"/>
          <w:b/>
          <w:spacing w:val="9"/>
          <w:sz w:val="22"/>
          <w:szCs w:val="22"/>
          <w:lang w:eastAsia="hr-HR"/>
        </w:rPr>
      </w:pPr>
      <w:r w:rsidRPr="00DF39FB">
        <w:rPr>
          <w:rFonts w:ascii="Arial" w:hAnsi="Arial" w:cs="Arial"/>
          <w:b/>
          <w:spacing w:val="-1"/>
          <w:sz w:val="22"/>
          <w:szCs w:val="22"/>
          <w:lang w:eastAsia="hr-HR"/>
        </w:rPr>
        <w:t>ОБРАЗАЦ- ПРИМЕР</w:t>
      </w:r>
      <w:r w:rsidRPr="00DF39FB">
        <w:rPr>
          <w:rFonts w:ascii="Arial" w:hAnsi="Arial" w:cs="Arial"/>
          <w:bCs/>
          <w:spacing w:val="-1"/>
          <w:sz w:val="22"/>
          <w:szCs w:val="22"/>
          <w:lang w:eastAsia="hr-HR"/>
        </w:rPr>
        <w:t xml:space="preserve"> </w:t>
      </w:r>
      <w:r w:rsidRPr="00DF39FB">
        <w:rPr>
          <w:rFonts w:ascii="Arial" w:hAnsi="Arial" w:cs="Arial"/>
          <w:b/>
          <w:spacing w:val="-1"/>
          <w:sz w:val="22"/>
          <w:szCs w:val="22"/>
          <w:lang w:eastAsia="hr-HR"/>
        </w:rPr>
        <w:t>ГАРАНЦИЈЕ ЗА ОТКЛАЊАЊЕ ГРЕШАКА У ГАРАНТНОМ РОКУ</w:t>
      </w:r>
    </w:p>
    <w:p w:rsidR="00DF39FB" w:rsidRPr="00DF39FB" w:rsidRDefault="00DF39FB" w:rsidP="00DF39FB">
      <w:pPr>
        <w:shd w:val="clear" w:color="auto" w:fill="FFFFFF"/>
        <w:jc w:val="both"/>
        <w:rPr>
          <w:rFonts w:ascii="Arial" w:hAnsi="Arial" w:cs="Arial"/>
          <w:b/>
          <w:bCs/>
          <w:i/>
          <w:sz w:val="22"/>
          <w:szCs w:val="22"/>
          <w:u w:val="single"/>
          <w:lang w:eastAsia="hr-HR"/>
        </w:rPr>
      </w:pPr>
      <w:r w:rsidRPr="00DF39FB">
        <w:rPr>
          <w:rFonts w:ascii="Arial" w:hAnsi="Arial" w:cs="Arial"/>
          <w:b/>
          <w:bCs/>
          <w:i/>
          <w:sz w:val="22"/>
          <w:szCs w:val="22"/>
          <w:u w:val="single"/>
          <w:lang w:eastAsia="hr-HR"/>
        </w:rPr>
        <w:t>(назив банке, адреса филијале издаваоца или огранка)</w:t>
      </w:r>
    </w:p>
    <w:p w:rsidR="00DF39FB" w:rsidRPr="00DF39FB" w:rsidRDefault="00DF39FB" w:rsidP="00DF39FB">
      <w:pPr>
        <w:jc w:val="both"/>
        <w:rPr>
          <w:rFonts w:ascii="Arial" w:hAnsi="Arial" w:cs="Arial"/>
          <w:bCs/>
          <w:sz w:val="22"/>
          <w:szCs w:val="22"/>
          <w:lang w:eastAsia="hr-HR"/>
        </w:rPr>
      </w:pPr>
      <w:r w:rsidRPr="00DF39FB">
        <w:rPr>
          <w:rFonts w:ascii="Arial" w:hAnsi="Arial" w:cs="Arial"/>
          <w:bCs/>
          <w:spacing w:val="9"/>
          <w:sz w:val="22"/>
          <w:szCs w:val="22"/>
          <w:lang w:eastAsia="hr-HR"/>
        </w:rPr>
        <w:t xml:space="preserve">за: </w:t>
      </w:r>
      <w:r w:rsidRPr="00DF39FB">
        <w:rPr>
          <w:rFonts w:ascii="Arial" w:hAnsi="Arial" w:cs="Arial"/>
          <w:bCs/>
          <w:sz w:val="22"/>
          <w:szCs w:val="22"/>
          <w:lang w:eastAsia="hr-HR"/>
        </w:rPr>
        <w:t xml:space="preserve">Јавно предузеће  "Електропривреда Србије"Београд </w:t>
      </w:r>
    </w:p>
    <w:p w:rsidR="00DF39FB" w:rsidRPr="00DF39FB" w:rsidRDefault="00DF39FB" w:rsidP="00DF39FB">
      <w:pPr>
        <w:jc w:val="both"/>
        <w:rPr>
          <w:rFonts w:ascii="Arial" w:hAnsi="Arial" w:cs="Arial"/>
          <w:bCs/>
          <w:sz w:val="22"/>
          <w:szCs w:val="22"/>
          <w:lang w:eastAsia="hr-HR"/>
        </w:rPr>
      </w:pPr>
      <w:r w:rsidRPr="00DF39FB">
        <w:rPr>
          <w:rFonts w:ascii="Arial" w:hAnsi="Arial" w:cs="Arial"/>
          <w:bCs/>
          <w:sz w:val="22"/>
          <w:szCs w:val="22"/>
          <w:lang w:eastAsia="hr-HR"/>
        </w:rPr>
        <w:t>Царице Милице 2</w:t>
      </w:r>
    </w:p>
    <w:p w:rsidR="00DF39FB" w:rsidRPr="00DF39FB" w:rsidRDefault="00DF39FB" w:rsidP="00DF39FB">
      <w:pPr>
        <w:shd w:val="clear" w:color="auto" w:fill="FFFFFF"/>
        <w:jc w:val="both"/>
        <w:rPr>
          <w:rFonts w:ascii="Arial" w:hAnsi="Arial" w:cs="Arial"/>
          <w:bCs/>
          <w:sz w:val="22"/>
          <w:szCs w:val="22"/>
          <w:lang w:eastAsia="hr-HR"/>
        </w:rPr>
      </w:pPr>
      <w:r w:rsidRPr="00DF39FB">
        <w:rPr>
          <w:rFonts w:ascii="Arial" w:hAnsi="Arial" w:cs="Arial"/>
          <w:bCs/>
          <w:sz w:val="22"/>
          <w:szCs w:val="22"/>
          <w:lang w:eastAsia="hr-HR"/>
        </w:rPr>
        <w:t xml:space="preserve">Огранак ТЕНТ Београд – Обреновац </w:t>
      </w:r>
    </w:p>
    <w:p w:rsidR="00DF39FB" w:rsidRPr="00DF39FB" w:rsidRDefault="00DF39FB" w:rsidP="00DF39FB">
      <w:pPr>
        <w:shd w:val="clear" w:color="auto" w:fill="FFFFFF"/>
        <w:jc w:val="both"/>
        <w:rPr>
          <w:rFonts w:ascii="Arial" w:hAnsi="Arial" w:cs="Arial"/>
          <w:spacing w:val="9"/>
          <w:sz w:val="22"/>
          <w:szCs w:val="22"/>
          <w:lang w:eastAsia="hr-HR"/>
        </w:rPr>
      </w:pPr>
      <w:r w:rsidRPr="00DF39FB">
        <w:rPr>
          <w:rFonts w:ascii="Arial" w:hAnsi="Arial" w:cs="Arial"/>
          <w:bCs/>
          <w:sz w:val="22"/>
          <w:szCs w:val="22"/>
          <w:lang w:eastAsia="hr-HR"/>
        </w:rPr>
        <w:lastRenderedPageBreak/>
        <w:t>Богољуба Урошевића Црног 44, 11500 Обреновац</w:t>
      </w:r>
    </w:p>
    <w:p w:rsidR="00DF39FB" w:rsidRPr="00DF39FB" w:rsidRDefault="00DF39FB" w:rsidP="00DF39FB">
      <w:pPr>
        <w:jc w:val="both"/>
        <w:rPr>
          <w:rFonts w:ascii="Arial" w:hAnsi="Arial" w:cs="Arial"/>
          <w:b/>
          <w:sz w:val="22"/>
          <w:szCs w:val="22"/>
          <w:lang w:eastAsia="hr-HR"/>
        </w:rPr>
      </w:pPr>
    </w:p>
    <w:p w:rsidR="00DF39FB" w:rsidRPr="00DF39FB" w:rsidRDefault="00DF39FB" w:rsidP="00DF39FB">
      <w:pPr>
        <w:jc w:val="both"/>
        <w:rPr>
          <w:rFonts w:ascii="Arial" w:hAnsi="Arial" w:cs="Arial"/>
          <w:b/>
          <w:sz w:val="22"/>
          <w:szCs w:val="22"/>
          <w:lang w:val="sr-Cyrl-RS" w:eastAsia="hr-HR"/>
        </w:rPr>
      </w:pPr>
    </w:p>
    <w:p w:rsidR="00DF39FB" w:rsidRPr="00DF39FB" w:rsidRDefault="00DF39FB" w:rsidP="00DF39FB">
      <w:pPr>
        <w:jc w:val="both"/>
        <w:rPr>
          <w:rFonts w:ascii="Arial" w:hAnsi="Arial" w:cs="Arial"/>
          <w:b/>
          <w:spacing w:val="9"/>
          <w:sz w:val="22"/>
          <w:szCs w:val="22"/>
          <w:lang w:eastAsia="hr-HR"/>
        </w:rPr>
      </w:pPr>
      <w:r w:rsidRPr="00DF39FB">
        <w:rPr>
          <w:rFonts w:ascii="Arial" w:hAnsi="Arial" w:cs="Arial"/>
          <w:b/>
          <w:sz w:val="22"/>
          <w:szCs w:val="22"/>
          <w:lang w:eastAsia="hr-HR"/>
        </w:rPr>
        <w:t xml:space="preserve">ГАРАНЦИЈА ЗА </w:t>
      </w:r>
      <w:r w:rsidRPr="00DF39FB">
        <w:rPr>
          <w:rFonts w:ascii="Arial" w:hAnsi="Arial" w:cs="Arial"/>
          <w:b/>
          <w:spacing w:val="-1"/>
          <w:sz w:val="22"/>
          <w:szCs w:val="22"/>
          <w:lang w:eastAsia="hr-HR"/>
        </w:rPr>
        <w:t>ЗА ОТКЛАЊАЊЕ ГРЕШАКА У ГАРАНТНОМ РОКУ</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 xml:space="preserve">Према нашем сазнању Ви сте закључили Уговор бр. ...........од............(у даљем тексту Купац: Уговор) са......................................................../назив и адреса компаније/ (у даљем тексту: </w:t>
      </w:r>
      <w:r w:rsidRPr="00DF39FB">
        <w:rPr>
          <w:rFonts w:ascii="Arial" w:hAnsi="Arial" w:cs="Arial"/>
          <w:iCs/>
          <w:sz w:val="22"/>
          <w:szCs w:val="22"/>
          <w:lang w:val="sr-Cyrl-RS" w:eastAsia="hr-HR"/>
        </w:rPr>
        <w:t>Продавац</w:t>
      </w:r>
      <w:r w:rsidRPr="00DF39FB">
        <w:rPr>
          <w:rFonts w:ascii="Arial" w:hAnsi="Arial" w:cs="Arial"/>
          <w:iCs/>
          <w:sz w:val="22"/>
          <w:szCs w:val="22"/>
          <w:lang w:eastAsia="hr-HR"/>
        </w:rPr>
        <w:t xml:space="preserve"> за ........................................... /опис посла / и сагласно условима Уговора гаранција за добро извршење посла треба да буде достављена од стране </w:t>
      </w:r>
      <w:r w:rsidRPr="00DF39FB">
        <w:rPr>
          <w:rFonts w:ascii="Arial" w:hAnsi="Arial" w:cs="Arial"/>
          <w:iCs/>
          <w:sz w:val="22"/>
          <w:szCs w:val="22"/>
          <w:lang w:val="sr-Cyrl-RS" w:eastAsia="hr-HR"/>
        </w:rPr>
        <w:t>Продавца</w:t>
      </w:r>
      <w:r w:rsidRPr="00DF39FB">
        <w:rPr>
          <w:rFonts w:ascii="Arial" w:hAnsi="Arial" w:cs="Arial"/>
          <w:iCs/>
          <w:sz w:val="22"/>
          <w:szCs w:val="22"/>
          <w:lang w:eastAsia="hr-HR"/>
        </w:rPr>
        <w:t xml:space="preserve"> на износ од .............................../износ у цифрама/    /који чини ..............% /.....процената/ од вредности Уговора.</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sidRPr="00DF39FB">
        <w:rPr>
          <w:rFonts w:ascii="Arial" w:hAnsi="Arial" w:cs="Arial"/>
          <w:iCs/>
          <w:sz w:val="22"/>
          <w:szCs w:val="22"/>
          <w:lang w:val="sr-Cyrl-RS" w:eastAsia="hr-HR"/>
        </w:rPr>
        <w:t>Продавца</w:t>
      </w:r>
      <w:r w:rsidRPr="00DF39FB">
        <w:rPr>
          <w:rFonts w:ascii="Arial" w:hAnsi="Arial" w:cs="Arial"/>
          <w:iCs/>
          <w:sz w:val="22"/>
          <w:szCs w:val="22"/>
          <w:lang w:eastAsia="hr-HR"/>
        </w:rPr>
        <w:t xml:space="preserve">, платити сваки износ или износе, који не прелази(е) укупан  износ од </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.................................................../износ у цифрама/</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(словима: ............................................................)</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 xml:space="preserve">по пријему  вашег првог писменог захтева за плаћање и ваше писмене изјаве у којој се наводи: да је </w:t>
      </w:r>
      <w:r w:rsidRPr="00DF39FB">
        <w:rPr>
          <w:rFonts w:ascii="Arial" w:hAnsi="Arial" w:cs="Arial"/>
          <w:iCs/>
          <w:sz w:val="22"/>
          <w:szCs w:val="22"/>
          <w:lang w:val="sr-Cyrl-RS" w:eastAsia="hr-HR"/>
        </w:rPr>
        <w:t>Продавац</w:t>
      </w:r>
      <w:r w:rsidRPr="00DF39FB">
        <w:rPr>
          <w:rFonts w:ascii="Arial" w:hAnsi="Arial" w:cs="Arial"/>
          <w:iCs/>
          <w:sz w:val="22"/>
          <w:szCs w:val="22"/>
          <w:lang w:eastAsia="hr-HR"/>
        </w:rPr>
        <w:t xml:space="preserve"> прекршио своју (е) обавезу (е) из Уговора, и у ком погледу је извршио прекршај.</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w:t>
      </w:r>
      <w:r w:rsidRPr="00DF39FB">
        <w:rPr>
          <w:rFonts w:ascii="Arial" w:hAnsi="Arial" w:cs="Arial"/>
          <w:iCs/>
          <w:sz w:val="22"/>
          <w:szCs w:val="22"/>
          <w:lang w:val="sr-Latn-CS" w:eastAsia="hr-HR"/>
        </w:rPr>
        <w:t>SWIFT</w:t>
      </w:r>
      <w:r w:rsidRPr="00DF39FB">
        <w:rPr>
          <w:rFonts w:ascii="Arial" w:hAnsi="Arial" w:cs="Arial"/>
          <w:iCs/>
          <w:sz w:val="22"/>
          <w:szCs w:val="22"/>
          <w:lang w:eastAsia="hr-HR"/>
        </w:rPr>
        <w:t xml:space="preserve"> поруком посредством банке, која потвр</w:t>
      </w:r>
      <w:r w:rsidRPr="00DF39FB">
        <w:rPr>
          <w:rFonts w:ascii="Arial" w:hAnsi="Arial" w:cs="Arial"/>
          <w:iCs/>
          <w:sz w:val="22"/>
          <w:szCs w:val="22"/>
          <w:lang w:val="sr-Latn-CS" w:eastAsia="hr-HR"/>
        </w:rPr>
        <w:t>ђ</w:t>
      </w:r>
      <w:r w:rsidRPr="00DF39FB">
        <w:rPr>
          <w:rFonts w:ascii="Arial" w:hAnsi="Arial" w:cs="Arial"/>
          <w:iCs/>
          <w:sz w:val="22"/>
          <w:szCs w:val="22"/>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DF39FB" w:rsidRPr="00DF39FB" w:rsidRDefault="00DF39FB" w:rsidP="00DF39FB">
      <w:pPr>
        <w:jc w:val="both"/>
        <w:rPr>
          <w:rFonts w:ascii="Arial" w:hAnsi="Arial" w:cs="Arial"/>
          <w:iCs/>
          <w:sz w:val="22"/>
          <w:szCs w:val="22"/>
          <w:lang w:eastAsia="hr-HR"/>
        </w:rPr>
      </w:pP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Ова Гаранција се издаје лично Вама и не може се преносити или асигнирати.</w:t>
      </w:r>
    </w:p>
    <w:p w:rsidR="00DF39FB" w:rsidRPr="00DF39FB" w:rsidRDefault="00DF39FB" w:rsidP="00DF39FB">
      <w:pPr>
        <w:jc w:val="both"/>
        <w:rPr>
          <w:rFonts w:ascii="Arial" w:hAnsi="Arial" w:cs="Arial"/>
          <w:iCs/>
          <w:sz w:val="22"/>
          <w:szCs w:val="22"/>
          <w:lang w:eastAsia="hr-HR"/>
        </w:rPr>
      </w:pP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Ова Гаранција подлеже Једнообразним правилима за гаранције на позив, Публикација бр.758.</w:t>
      </w:r>
    </w:p>
    <w:p w:rsidR="00DF39FB" w:rsidRPr="00DF39FB" w:rsidRDefault="00DF39FB" w:rsidP="00DF39FB">
      <w:pPr>
        <w:jc w:val="both"/>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val="sr-Cyrl-RS" w:eastAsia="hr-HR"/>
        </w:rPr>
      </w:pPr>
    </w:p>
    <w:p w:rsidR="00DF39FB" w:rsidRPr="00DF39FB" w:rsidRDefault="00DF39FB" w:rsidP="00DF39FB">
      <w:pPr>
        <w:jc w:val="both"/>
        <w:rPr>
          <w:rFonts w:ascii="Arial" w:hAnsi="Arial" w:cs="Arial"/>
          <w:iCs/>
          <w:sz w:val="22"/>
          <w:szCs w:val="22"/>
          <w:lang w:eastAsia="hr-HR"/>
        </w:rPr>
      </w:pPr>
    </w:p>
    <w:p w:rsidR="00DF39FB" w:rsidRPr="00DF39FB" w:rsidRDefault="00DF39FB" w:rsidP="00DF39FB">
      <w:pPr>
        <w:jc w:val="both"/>
        <w:rPr>
          <w:rFonts w:ascii="Arial" w:hAnsi="Arial" w:cs="Arial"/>
          <w:iCs/>
          <w:sz w:val="22"/>
          <w:szCs w:val="22"/>
          <w:lang w:eastAsia="hr-HR"/>
        </w:rPr>
      </w:pPr>
      <w:r w:rsidRPr="00DF39FB">
        <w:rPr>
          <w:rFonts w:ascii="Arial" w:hAnsi="Arial" w:cs="Arial"/>
          <w:iCs/>
          <w:sz w:val="22"/>
          <w:szCs w:val="22"/>
          <w:lang w:eastAsia="hr-HR"/>
        </w:rPr>
        <w:t xml:space="preserve">                                                                                                 </w:t>
      </w:r>
      <w:r w:rsidRPr="00DF39FB">
        <w:rPr>
          <w:rFonts w:ascii="Arial" w:hAnsi="Arial" w:cs="Arial"/>
          <w:iCs/>
          <w:sz w:val="22"/>
          <w:szCs w:val="22"/>
          <w:lang w:eastAsia="hr-HR"/>
        </w:rPr>
        <w:tab/>
        <w:t xml:space="preserve">    Потпис </w:t>
      </w:r>
    </w:p>
    <w:p w:rsidR="00DF39FB" w:rsidRPr="00DF39FB" w:rsidRDefault="00DF39FB" w:rsidP="00DF39FB">
      <w:pPr>
        <w:ind w:left="1440"/>
        <w:contextualSpacing/>
        <w:rPr>
          <w:rFonts w:ascii="Arial" w:eastAsia="Calibri" w:hAnsi="Arial" w:cs="Arial"/>
          <w:color w:val="00B0F0"/>
          <w:sz w:val="22"/>
          <w:szCs w:val="22"/>
          <w:lang w:val="sr-Latn-CS" w:eastAsia="en-US"/>
        </w:rPr>
      </w:pP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r>
      <w:r w:rsidRPr="00DF39FB">
        <w:rPr>
          <w:rFonts w:ascii="Arial" w:eastAsia="Calibri" w:hAnsi="Arial" w:cs="Arial"/>
          <w:iCs/>
          <w:sz w:val="22"/>
          <w:szCs w:val="22"/>
          <w:lang w:eastAsia="hr-HR"/>
        </w:rPr>
        <w:tab/>
        <w:t xml:space="preserve"> __________________________</w:t>
      </w:r>
    </w:p>
    <w:p w:rsidR="00DF39FB" w:rsidRPr="00DF39FB" w:rsidRDefault="00DF39FB" w:rsidP="00DF39FB">
      <w:pPr>
        <w:ind w:left="7200"/>
        <w:jc w:val="both"/>
        <w:rPr>
          <w:rFonts w:ascii="Arial" w:hAnsi="Arial" w:cs="Arial"/>
          <w:b/>
          <w:sz w:val="22"/>
          <w:szCs w:val="22"/>
        </w:rPr>
      </w:pPr>
    </w:p>
    <w:p w:rsidR="00DF39FB" w:rsidRPr="00DF39FB" w:rsidRDefault="00DF39FB" w:rsidP="00DF39FB">
      <w:pPr>
        <w:suppressAutoHyphens w:val="0"/>
        <w:ind w:left="720"/>
        <w:contextualSpacing/>
        <w:jc w:val="both"/>
        <w:rPr>
          <w:rFonts w:ascii="Calibri" w:eastAsia="Calibri" w:hAnsi="Calibri" w:cs="Arial"/>
          <w:color w:val="00B0F0"/>
          <w:sz w:val="22"/>
          <w:szCs w:val="22"/>
          <w:lang w:val="sr-Cyrl-RS" w:eastAsia="en-US"/>
        </w:rPr>
      </w:pPr>
    </w:p>
    <w:p w:rsidR="00DF39FB" w:rsidRPr="00DF39FB" w:rsidRDefault="00DF39FB" w:rsidP="00DF39FB">
      <w:pPr>
        <w:suppressAutoHyphens w:val="0"/>
        <w:ind w:left="720"/>
        <w:contextualSpacing/>
        <w:jc w:val="both"/>
        <w:rPr>
          <w:rFonts w:ascii="Calibri" w:eastAsia="Calibri" w:hAnsi="Calibri" w:cs="Arial"/>
          <w:color w:val="00B0F0"/>
          <w:sz w:val="22"/>
          <w:szCs w:val="22"/>
          <w:lang w:val="sr-Cyrl-RS" w:eastAsia="en-US"/>
        </w:rPr>
      </w:pPr>
    </w:p>
    <w:p w:rsidR="00DF39FB" w:rsidRPr="00DF39FB" w:rsidRDefault="00DF39FB" w:rsidP="00DF39FB">
      <w:pPr>
        <w:suppressAutoHyphens w:val="0"/>
        <w:spacing w:before="120"/>
        <w:jc w:val="both"/>
        <w:rPr>
          <w:rFonts w:ascii="Arial" w:hAnsi="Arial"/>
          <w:sz w:val="22"/>
          <w:szCs w:val="22"/>
          <w:lang w:val="sr-Cyrl-RS" w:eastAsia="en-US"/>
        </w:rPr>
      </w:pPr>
    </w:p>
    <w:p w:rsidR="00DF39FB" w:rsidRPr="00DF39FB" w:rsidRDefault="00DF39FB" w:rsidP="00DF39FB">
      <w:pPr>
        <w:suppressAutoHyphens w:val="0"/>
        <w:spacing w:before="120"/>
        <w:jc w:val="both"/>
        <w:rPr>
          <w:rFonts w:ascii="Arial" w:hAnsi="Arial"/>
          <w:sz w:val="22"/>
          <w:szCs w:val="22"/>
          <w:lang w:val="sr-Cyrl-RS" w:eastAsia="en-US"/>
        </w:rPr>
      </w:pPr>
    </w:p>
    <w:bookmarkEnd w:id="18"/>
    <w:p w:rsidR="005A2B5E" w:rsidRPr="005A2B5E" w:rsidRDefault="005A2B5E" w:rsidP="005A2B5E">
      <w:pPr>
        <w:tabs>
          <w:tab w:val="left" w:pos="567"/>
        </w:tabs>
        <w:rPr>
          <w:rFonts w:ascii="Arial" w:hAnsi="Arial" w:cs="Arial"/>
          <w:sz w:val="22"/>
          <w:szCs w:val="22"/>
          <w:lang w:val="sr-Cyrl-RS"/>
        </w:rPr>
      </w:pPr>
    </w:p>
    <w:p w:rsidR="005A2B5E" w:rsidRDefault="005A2B5E" w:rsidP="005A2B5E">
      <w:pPr>
        <w:tabs>
          <w:tab w:val="left" w:pos="567"/>
        </w:tabs>
        <w:rPr>
          <w:rFonts w:cs="Arial"/>
          <w:lang w:val="sr-Cyrl-RS"/>
        </w:rPr>
      </w:pPr>
    </w:p>
    <w:p w:rsidR="005A2B5E" w:rsidRDefault="005A2B5E" w:rsidP="005A2B5E">
      <w:pPr>
        <w:tabs>
          <w:tab w:val="left" w:pos="567"/>
        </w:tabs>
        <w:rPr>
          <w:rFonts w:cs="Arial"/>
          <w:lang w:val="sr-Cyrl-RS"/>
        </w:rPr>
      </w:pPr>
    </w:p>
    <w:p w:rsidR="005A2B5E" w:rsidRDefault="005A2B5E" w:rsidP="005A2B5E">
      <w:pPr>
        <w:tabs>
          <w:tab w:val="left" w:pos="567"/>
        </w:tabs>
        <w:rPr>
          <w:rFonts w:cs="Arial"/>
          <w:lang w:val="sr-Cyrl-RS"/>
        </w:rPr>
      </w:pPr>
    </w:p>
    <w:p w:rsidR="005A2B5E" w:rsidRDefault="005A2B5E" w:rsidP="005A2B5E">
      <w:pPr>
        <w:tabs>
          <w:tab w:val="left" w:pos="567"/>
        </w:tabs>
        <w:rPr>
          <w:rFonts w:cs="Arial"/>
          <w:lang w:val="sr-Cyrl-RS"/>
        </w:rPr>
      </w:pPr>
    </w:p>
    <w:p w:rsidR="005A2B5E" w:rsidRDefault="005A2B5E" w:rsidP="005A2B5E">
      <w:pPr>
        <w:tabs>
          <w:tab w:val="left" w:pos="567"/>
        </w:tabs>
        <w:rPr>
          <w:rFonts w:cs="Arial"/>
          <w:lang w:val="sr-Cyrl-RS"/>
        </w:rPr>
      </w:pPr>
    </w:p>
    <w:p w:rsidR="005A2B5E" w:rsidRDefault="005A2B5E" w:rsidP="005A2B5E">
      <w:pPr>
        <w:tabs>
          <w:tab w:val="left" w:pos="567"/>
        </w:tabs>
        <w:rPr>
          <w:rFonts w:cs="Arial"/>
          <w:lang w:val="sr-Cyrl-RS"/>
        </w:rPr>
      </w:pPr>
    </w:p>
    <w:p w:rsidR="005A2B5E" w:rsidRPr="005C1279" w:rsidRDefault="005A2B5E" w:rsidP="005C1279">
      <w:pPr>
        <w:pStyle w:val="ListParagraph"/>
        <w:spacing w:after="0" w:line="240" w:lineRule="auto"/>
        <w:rPr>
          <w:rFonts w:ascii="Arial" w:hAnsi="Arial" w:cs="Arial"/>
          <w:lang w:val="sr-Cyrl-RS"/>
        </w:rPr>
      </w:pPr>
    </w:p>
    <w:p w:rsidR="00DF39FB" w:rsidRPr="00DF39FB" w:rsidRDefault="00DF39FB" w:rsidP="00DF39FB">
      <w:pPr>
        <w:keepNext/>
        <w:numPr>
          <w:ilvl w:val="0"/>
          <w:numId w:val="25"/>
        </w:numPr>
        <w:tabs>
          <w:tab w:val="left" w:pos="567"/>
        </w:tabs>
        <w:suppressAutoHyphens w:val="0"/>
        <w:spacing w:before="120"/>
        <w:jc w:val="center"/>
        <w:outlineLvl w:val="0"/>
        <w:rPr>
          <w:rFonts w:ascii="Arial" w:hAnsi="Arial" w:cs="Arial"/>
          <w:b/>
          <w:sz w:val="22"/>
          <w:szCs w:val="22"/>
          <w:lang w:val="en-US" w:eastAsia="en-US"/>
        </w:rPr>
      </w:pPr>
      <w:r w:rsidRPr="00DF39FB">
        <w:rPr>
          <w:rFonts w:ascii="Arial" w:hAnsi="Arial" w:cs="Arial"/>
          <w:b/>
          <w:sz w:val="22"/>
          <w:szCs w:val="22"/>
          <w:lang w:val="en-US" w:eastAsia="en-US"/>
        </w:rPr>
        <w:t>МОДЕЛ УГОВОРА</w:t>
      </w:r>
    </w:p>
    <w:p w:rsidR="00DF39FB" w:rsidRPr="00DF39FB" w:rsidRDefault="00DF39FB" w:rsidP="00DF39FB">
      <w:pPr>
        <w:keepNext/>
        <w:tabs>
          <w:tab w:val="left" w:pos="567"/>
        </w:tabs>
        <w:suppressAutoHyphens w:val="0"/>
        <w:ind w:left="720"/>
        <w:outlineLvl w:val="0"/>
        <w:rPr>
          <w:rFonts w:ascii="Arial" w:hAnsi="Arial" w:cs="Arial"/>
          <w:b/>
          <w:sz w:val="22"/>
          <w:szCs w:val="22"/>
          <w:lang w:val="en-US" w:eastAsia="en-US"/>
        </w:rPr>
      </w:pPr>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Понуђач дати Модел уговора потписује, оверава и доставља у понуди.</w:t>
      </w:r>
      <w:proofErr w:type="gramEnd"/>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УГОВОРНЕ СТРАНЕ:</w:t>
      </w:r>
    </w:p>
    <w:p w:rsidR="00DF39FB" w:rsidRPr="00DF39FB" w:rsidRDefault="00DF39FB" w:rsidP="00DF39FB">
      <w:pPr>
        <w:tabs>
          <w:tab w:val="left" w:pos="567"/>
        </w:tabs>
        <w:suppressAutoHyphens w:val="0"/>
        <w:jc w:val="both"/>
        <w:rPr>
          <w:rFonts w:ascii="Arial" w:hAnsi="Arial" w:cs="Arial"/>
          <w:b/>
          <w:sz w:val="22"/>
          <w:szCs w:val="22"/>
          <w:lang w:val="en-US" w:eastAsia="en-US"/>
        </w:rPr>
      </w:pPr>
    </w:p>
    <w:p w:rsidR="00DF39FB" w:rsidRPr="00DF39FB" w:rsidRDefault="00DF39FB" w:rsidP="00DF39FB">
      <w:pPr>
        <w:numPr>
          <w:ilvl w:val="0"/>
          <w:numId w:val="22"/>
        </w:numPr>
        <w:suppressAutoHyphens w:val="0"/>
        <w:spacing w:before="12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Јавно предузеће „Електропривреда Србије</w:t>
      </w:r>
      <w:proofErr w:type="gramStart"/>
      <w:r w:rsidRPr="00DF39FB">
        <w:rPr>
          <w:rFonts w:ascii="Arial" w:eastAsia="Calibri" w:hAnsi="Arial" w:cs="Arial"/>
          <w:sz w:val="22"/>
          <w:szCs w:val="22"/>
          <w:lang w:val="en-US" w:eastAsia="en-US"/>
        </w:rPr>
        <w:t>“ из</w:t>
      </w:r>
      <w:proofErr w:type="gramEnd"/>
      <w:r w:rsidRPr="00DF39FB">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w:t>
      </w:r>
      <w:r w:rsidRPr="00DF39FB">
        <w:rPr>
          <w:rFonts w:ascii="Arial" w:eastAsia="Calibri" w:hAnsi="Arial" w:cs="Arial"/>
          <w:sz w:val="22"/>
          <w:szCs w:val="22"/>
          <w:lang w:val="sr-Cyrl-RS" w:eastAsia="en-US"/>
        </w:rPr>
        <w:t xml:space="preserve">в.д директора </w:t>
      </w:r>
      <w:r w:rsidRPr="00DF39FB">
        <w:rPr>
          <w:rFonts w:ascii="Arial" w:eastAsia="Calibri" w:hAnsi="Arial" w:cs="Arial"/>
          <w:sz w:val="22"/>
          <w:szCs w:val="22"/>
          <w:lang w:val="en-US" w:eastAsia="en-US"/>
        </w:rPr>
        <w:t xml:space="preserve">бр. 12.01.296992/1-17 од 15.06.2017.године, заступа финансијски директор ТЕНТ </w:t>
      </w:r>
      <w:r w:rsidRPr="00DF39FB">
        <w:rPr>
          <w:rFonts w:ascii="Arial" w:eastAsia="Calibri" w:hAnsi="Arial" w:cs="Arial"/>
          <w:sz w:val="22"/>
          <w:szCs w:val="22"/>
          <w:lang w:val="sr-Cyrl-RS" w:eastAsia="en-US"/>
        </w:rPr>
        <w:t xml:space="preserve">Жељко Вујиновић </w:t>
      </w:r>
      <w:r w:rsidRPr="00DF39FB">
        <w:rPr>
          <w:rFonts w:ascii="Arial" w:eastAsia="Calibri" w:hAnsi="Arial" w:cs="Arial"/>
          <w:sz w:val="22"/>
          <w:szCs w:val="22"/>
          <w:lang w:val="en-US" w:eastAsia="en-US"/>
        </w:rPr>
        <w:t>(у даљем тексту: Купац)</w:t>
      </w: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и</w:t>
      </w:r>
      <w:proofErr w:type="gramEnd"/>
    </w:p>
    <w:p w:rsidR="00DF39FB" w:rsidRPr="00DF39FB" w:rsidRDefault="00DF39FB" w:rsidP="00DF39FB">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_________________ </w:t>
      </w:r>
      <w:proofErr w:type="gramStart"/>
      <w:r w:rsidRPr="00DF39FB">
        <w:rPr>
          <w:rFonts w:ascii="Arial" w:eastAsia="Calibri" w:hAnsi="Arial" w:cs="Arial"/>
          <w:sz w:val="22"/>
          <w:szCs w:val="22"/>
          <w:lang w:val="en-US" w:eastAsia="en-US"/>
        </w:rPr>
        <w:t>из</w:t>
      </w:r>
      <w:proofErr w:type="gramEnd"/>
      <w:r w:rsidRPr="00DF39FB">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F39FB" w:rsidRPr="00DF39FB" w:rsidRDefault="00DF39FB" w:rsidP="00DF39FB">
      <w:pPr>
        <w:suppressAutoHyphens w:val="0"/>
        <w:ind w:left="360"/>
        <w:jc w:val="both"/>
        <w:rPr>
          <w:rFonts w:ascii="Arial" w:hAnsi="Arial" w:cs="Arial"/>
          <w:sz w:val="22"/>
          <w:szCs w:val="22"/>
          <w:lang w:val="en-US" w:eastAsia="en-US"/>
        </w:rPr>
      </w:pPr>
    </w:p>
    <w:p w:rsidR="00DF39FB" w:rsidRPr="00DF39FB" w:rsidRDefault="00DF39FB" w:rsidP="00DF39FB">
      <w:pPr>
        <w:suppressAutoHyphens w:val="0"/>
        <w:jc w:val="both"/>
        <w:rPr>
          <w:rFonts w:ascii="Arial" w:eastAsia="Calibri" w:hAnsi="Arial" w:cs="Arial"/>
          <w:sz w:val="22"/>
          <w:szCs w:val="22"/>
          <w:lang w:val="sr-Cyrl-BA" w:eastAsia="en-US"/>
        </w:rPr>
      </w:pPr>
      <w:r w:rsidRPr="00DF39FB">
        <w:rPr>
          <w:rFonts w:ascii="Arial" w:eastAsia="Calibri" w:hAnsi="Arial" w:cs="Arial"/>
          <w:sz w:val="22"/>
          <w:szCs w:val="22"/>
          <w:lang w:val="en-US" w:eastAsia="en-US"/>
        </w:rPr>
        <w:t>2а</w:t>
      </w:r>
      <w:proofErr w:type="gramStart"/>
      <w:r w:rsidRPr="00DF39FB">
        <w:rPr>
          <w:rFonts w:ascii="Arial" w:eastAsia="Calibri" w:hAnsi="Arial" w:cs="Arial"/>
          <w:sz w:val="22"/>
          <w:szCs w:val="22"/>
          <w:lang w:val="en-US" w:eastAsia="en-US"/>
        </w:rPr>
        <w:t>)_</w:t>
      </w:r>
      <w:proofErr w:type="gramEnd"/>
      <w:r w:rsidRPr="00DF39FB">
        <w:rPr>
          <w:rFonts w:ascii="Arial" w:eastAsia="Calibri" w:hAnsi="Arial" w:cs="Arial"/>
          <w:sz w:val="22"/>
          <w:szCs w:val="22"/>
          <w:lang w:val="en-US" w:eastAsia="en-US"/>
        </w:rPr>
        <w:t>_______________________________________из</w:t>
      </w:r>
      <w:r w:rsidRPr="00DF39FB">
        <w:rPr>
          <w:rFonts w:ascii="Arial" w:eastAsia="Calibri" w:hAnsi="Arial" w:cs="Arial"/>
          <w:sz w:val="22"/>
          <w:szCs w:val="22"/>
          <w:lang w:val="en-US" w:eastAsia="en-US"/>
        </w:rPr>
        <w:tab/>
        <w:t>_____________, улица</w:t>
      </w:r>
    </w:p>
    <w:p w:rsidR="00DF39FB" w:rsidRPr="00DF39FB" w:rsidRDefault="00DF39FB" w:rsidP="00DF39FB">
      <w:pPr>
        <w:suppressAutoHyphens w:val="0"/>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 ___________________ </w:t>
      </w:r>
      <w:proofErr w:type="gramStart"/>
      <w:r w:rsidRPr="00DF39FB">
        <w:rPr>
          <w:rFonts w:ascii="Arial" w:eastAsia="Calibri" w:hAnsi="Arial" w:cs="Arial"/>
          <w:sz w:val="22"/>
          <w:szCs w:val="22"/>
          <w:lang w:val="en-US" w:eastAsia="en-US"/>
        </w:rPr>
        <w:t>бр</w:t>
      </w:r>
      <w:proofErr w:type="gramEnd"/>
      <w:r w:rsidRPr="00DF39FB">
        <w:rPr>
          <w:rFonts w:ascii="Arial" w:eastAsia="Calibri" w:hAnsi="Arial" w:cs="Arial"/>
          <w:sz w:val="22"/>
          <w:szCs w:val="22"/>
          <w:lang w:val="en-US" w:eastAsia="en-US"/>
        </w:rPr>
        <w:t xml:space="preserve">. ___, ПИБ: _____________, матични број _____________, </w:t>
      </w:r>
      <w:r w:rsidRPr="00DF39FB">
        <w:rPr>
          <w:rFonts w:ascii="Arial" w:hAnsi="Arial" w:cs="Arial"/>
          <w:sz w:val="22"/>
          <w:szCs w:val="22"/>
          <w:lang w:val="en-US" w:eastAsia="en-US"/>
        </w:rPr>
        <w:t>текући рачун ____________</w:t>
      </w:r>
      <w:proofErr w:type="gramStart"/>
      <w:r w:rsidRPr="00DF39FB">
        <w:rPr>
          <w:rFonts w:ascii="Arial" w:hAnsi="Arial" w:cs="Arial"/>
          <w:sz w:val="22"/>
          <w:szCs w:val="22"/>
          <w:lang w:val="en-US" w:eastAsia="en-US"/>
        </w:rPr>
        <w:t>,банка</w:t>
      </w:r>
      <w:proofErr w:type="gramEnd"/>
      <w:r w:rsidRPr="00DF39FB">
        <w:rPr>
          <w:rFonts w:ascii="Arial" w:hAnsi="Arial" w:cs="Arial"/>
          <w:sz w:val="22"/>
          <w:szCs w:val="22"/>
          <w:lang w:val="en-US" w:eastAsia="en-US"/>
        </w:rPr>
        <w:t xml:space="preserve"> ______________ ,</w:t>
      </w:r>
      <w:r w:rsidRPr="00DF39FB">
        <w:rPr>
          <w:rFonts w:ascii="Arial" w:eastAsia="Calibri" w:hAnsi="Arial" w:cs="Arial"/>
          <w:sz w:val="22"/>
          <w:szCs w:val="22"/>
          <w:lang w:val="en-US" w:eastAsia="en-US"/>
        </w:rPr>
        <w:t>кога заступа __________________________, (члан групе понуђача или подизвођач)</w:t>
      </w:r>
    </w:p>
    <w:p w:rsidR="00DF39FB" w:rsidRPr="00DF39FB" w:rsidRDefault="00DF39FB" w:rsidP="00DF39FB">
      <w:pPr>
        <w:suppressAutoHyphens w:val="0"/>
        <w:jc w:val="both"/>
        <w:rPr>
          <w:rFonts w:ascii="Arial" w:eastAsia="Calibri" w:hAnsi="Arial" w:cs="Arial"/>
          <w:sz w:val="22"/>
          <w:szCs w:val="22"/>
          <w:lang w:val="sr-Cyrl-BA" w:eastAsia="en-US"/>
        </w:rPr>
      </w:pPr>
      <w:r w:rsidRPr="00DF39FB">
        <w:rPr>
          <w:rFonts w:ascii="Arial" w:eastAsia="Calibri" w:hAnsi="Arial" w:cs="Arial"/>
          <w:sz w:val="22"/>
          <w:szCs w:val="22"/>
          <w:lang w:val="en-US" w:eastAsia="en-US"/>
        </w:rPr>
        <w:t>2б</w:t>
      </w:r>
      <w:proofErr w:type="gramStart"/>
      <w:r w:rsidRPr="00DF39FB">
        <w:rPr>
          <w:rFonts w:ascii="Arial" w:eastAsia="Calibri" w:hAnsi="Arial" w:cs="Arial"/>
          <w:sz w:val="22"/>
          <w:szCs w:val="22"/>
          <w:lang w:val="en-US" w:eastAsia="en-US"/>
        </w:rPr>
        <w:t>)_</w:t>
      </w:r>
      <w:proofErr w:type="gramEnd"/>
      <w:r w:rsidRPr="00DF39FB">
        <w:rPr>
          <w:rFonts w:ascii="Arial" w:eastAsia="Calibri" w:hAnsi="Arial" w:cs="Arial"/>
          <w:sz w:val="22"/>
          <w:szCs w:val="22"/>
          <w:lang w:val="en-US" w:eastAsia="en-US"/>
        </w:rPr>
        <w:t>______________________________________из</w:t>
      </w:r>
      <w:r w:rsidRPr="00DF39FB">
        <w:rPr>
          <w:rFonts w:ascii="Arial" w:eastAsia="Calibri" w:hAnsi="Arial" w:cs="Arial"/>
          <w:sz w:val="22"/>
          <w:szCs w:val="22"/>
          <w:lang w:val="en-US" w:eastAsia="en-US"/>
        </w:rPr>
        <w:tab/>
        <w:t>_____________, улица</w:t>
      </w:r>
    </w:p>
    <w:p w:rsidR="00DF39FB" w:rsidRPr="00DF39FB" w:rsidRDefault="00DF39FB" w:rsidP="00DF39FB">
      <w:pPr>
        <w:suppressAutoHyphens w:val="0"/>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 ___________________ </w:t>
      </w:r>
      <w:proofErr w:type="gramStart"/>
      <w:r w:rsidRPr="00DF39FB">
        <w:rPr>
          <w:rFonts w:ascii="Arial" w:eastAsia="Calibri" w:hAnsi="Arial" w:cs="Arial"/>
          <w:sz w:val="22"/>
          <w:szCs w:val="22"/>
          <w:lang w:val="en-US" w:eastAsia="en-US"/>
        </w:rPr>
        <w:t>бр</w:t>
      </w:r>
      <w:proofErr w:type="gramEnd"/>
      <w:r w:rsidRPr="00DF39FB">
        <w:rPr>
          <w:rFonts w:ascii="Arial" w:eastAsia="Calibri" w:hAnsi="Arial" w:cs="Arial"/>
          <w:sz w:val="22"/>
          <w:szCs w:val="22"/>
          <w:lang w:val="en-US" w:eastAsia="en-US"/>
        </w:rPr>
        <w:t xml:space="preserve">. ___, ПИБ: _____________, матични број _____________, </w:t>
      </w:r>
    </w:p>
    <w:p w:rsidR="00DF39FB" w:rsidRPr="00DF39FB" w:rsidRDefault="00DF39FB" w:rsidP="00DF39FB">
      <w:pPr>
        <w:suppressAutoHyphens w:val="0"/>
        <w:jc w:val="both"/>
        <w:rPr>
          <w:rFonts w:ascii="Arial" w:eastAsia="Calibri" w:hAnsi="Arial" w:cs="Arial"/>
          <w:sz w:val="22"/>
          <w:szCs w:val="22"/>
          <w:lang w:val="en-US" w:eastAsia="en-US"/>
        </w:rPr>
      </w:pPr>
      <w:proofErr w:type="gramStart"/>
      <w:r w:rsidRPr="00DF39FB">
        <w:rPr>
          <w:rFonts w:ascii="Arial" w:hAnsi="Arial" w:cs="Arial"/>
          <w:sz w:val="22"/>
          <w:szCs w:val="22"/>
          <w:lang w:val="en-US" w:eastAsia="en-US"/>
        </w:rPr>
        <w:t>текући</w:t>
      </w:r>
      <w:proofErr w:type="gramEnd"/>
      <w:r w:rsidRPr="00DF39FB">
        <w:rPr>
          <w:rFonts w:ascii="Arial" w:hAnsi="Arial" w:cs="Arial"/>
          <w:sz w:val="22"/>
          <w:szCs w:val="22"/>
          <w:lang w:val="en-US" w:eastAsia="en-US"/>
        </w:rPr>
        <w:t xml:space="preserve"> рачун ____________,банка ______________ ,</w:t>
      </w:r>
      <w:r w:rsidRPr="00DF39FB">
        <w:rPr>
          <w:rFonts w:ascii="Arial" w:eastAsia="Calibri" w:hAnsi="Arial" w:cs="Arial"/>
          <w:sz w:val="22"/>
          <w:szCs w:val="22"/>
          <w:lang w:val="en-US" w:eastAsia="en-US"/>
        </w:rPr>
        <w:t xml:space="preserve">кога  заступа _______________________, (члан групе понуђача или подизвођач) </w:t>
      </w:r>
    </w:p>
    <w:p w:rsidR="00DF39FB" w:rsidRPr="00DF39FB" w:rsidRDefault="00DF39FB" w:rsidP="00DF39FB">
      <w:pPr>
        <w:suppressAutoHyphens w:val="0"/>
        <w:jc w:val="both"/>
        <w:rPr>
          <w:rFonts w:ascii="Arial" w:eastAsia="Calibri" w:hAnsi="Arial" w:cs="Arial"/>
          <w:sz w:val="22"/>
          <w:szCs w:val="22"/>
          <w:lang w:val="en-US" w:eastAsia="en-US"/>
        </w:rPr>
      </w:pPr>
      <w:r w:rsidRPr="00DF39FB">
        <w:rPr>
          <w:rFonts w:ascii="Arial" w:hAnsi="Arial" w:cs="Arial"/>
          <w:sz w:val="22"/>
          <w:szCs w:val="22"/>
          <w:lang w:val="en-US" w:eastAsia="en-US"/>
        </w:rPr>
        <w:t>(</w:t>
      </w:r>
      <w:proofErr w:type="gramStart"/>
      <w:r w:rsidRPr="00DF39FB">
        <w:rPr>
          <w:rFonts w:ascii="Arial" w:hAnsi="Arial" w:cs="Arial"/>
          <w:sz w:val="22"/>
          <w:szCs w:val="22"/>
          <w:lang w:val="en-US" w:eastAsia="en-US"/>
        </w:rPr>
        <w:t>у</w:t>
      </w:r>
      <w:proofErr w:type="gramEnd"/>
      <w:r w:rsidRPr="00DF39FB">
        <w:rPr>
          <w:rFonts w:ascii="Arial" w:hAnsi="Arial" w:cs="Arial"/>
          <w:sz w:val="22"/>
          <w:szCs w:val="22"/>
          <w:lang w:val="en-US" w:eastAsia="en-US"/>
        </w:rPr>
        <w:t xml:space="preserve"> даљем тексту: Продавац)</w:t>
      </w:r>
    </w:p>
    <w:p w:rsidR="00DF39FB" w:rsidRPr="00DF39FB" w:rsidRDefault="00DF39FB" w:rsidP="00DF39FB">
      <w:pPr>
        <w:tabs>
          <w:tab w:val="left" w:pos="567"/>
        </w:tabs>
        <w:suppressAutoHyphens w:val="0"/>
        <w:jc w:val="both"/>
        <w:rPr>
          <w:rFonts w:ascii="Arial" w:hAnsi="Arial" w:cs="Arial"/>
          <w:sz w:val="22"/>
          <w:szCs w:val="22"/>
          <w:lang w:val="en-US" w:eastAsia="en-US"/>
        </w:rPr>
      </w:pP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w:t>
      </w:r>
      <w:proofErr w:type="gramStart"/>
      <w:r w:rsidRPr="00DF39FB">
        <w:rPr>
          <w:rFonts w:ascii="Arial" w:hAnsi="Arial" w:cs="Arial"/>
          <w:sz w:val="22"/>
          <w:szCs w:val="22"/>
          <w:lang w:val="en-US" w:eastAsia="en-US"/>
        </w:rPr>
        <w:t>у</w:t>
      </w:r>
      <w:proofErr w:type="gramEnd"/>
      <w:r w:rsidRPr="00DF39FB">
        <w:rPr>
          <w:rFonts w:ascii="Arial" w:hAnsi="Arial" w:cs="Arial"/>
          <w:sz w:val="22"/>
          <w:szCs w:val="22"/>
          <w:lang w:val="en-US" w:eastAsia="en-US"/>
        </w:rPr>
        <w:t xml:space="preserve"> даљем тексту заједно: Уговорне стране)</w:t>
      </w:r>
    </w:p>
    <w:p w:rsidR="00DF39FB" w:rsidRDefault="00DF39FB" w:rsidP="00DF39FB">
      <w:pPr>
        <w:tabs>
          <w:tab w:val="left" w:pos="567"/>
        </w:tabs>
        <w:suppressAutoHyphens w:val="0"/>
        <w:jc w:val="both"/>
        <w:rPr>
          <w:rFonts w:ascii="Arial" w:hAnsi="Arial" w:cs="Arial"/>
          <w:sz w:val="22"/>
          <w:szCs w:val="22"/>
          <w:lang w:val="sr-Cyrl-RS" w:eastAsia="en-US"/>
        </w:rPr>
      </w:pPr>
      <w:proofErr w:type="gramStart"/>
      <w:r w:rsidRPr="00DF39FB">
        <w:rPr>
          <w:rFonts w:ascii="Arial" w:hAnsi="Arial" w:cs="Arial"/>
          <w:sz w:val="22"/>
          <w:szCs w:val="22"/>
          <w:lang w:val="en-US" w:eastAsia="en-US"/>
        </w:rPr>
        <w:t>закључиле</w:t>
      </w:r>
      <w:proofErr w:type="gramEnd"/>
      <w:r w:rsidRPr="00DF39FB">
        <w:rPr>
          <w:rFonts w:ascii="Arial" w:hAnsi="Arial" w:cs="Arial"/>
          <w:sz w:val="22"/>
          <w:szCs w:val="22"/>
          <w:lang w:val="en-US" w:eastAsia="en-US"/>
        </w:rPr>
        <w:t xml:space="preserve"> су, дана __________.године следећи:</w:t>
      </w:r>
    </w:p>
    <w:p w:rsidR="00CE7992" w:rsidRPr="00DF39FB" w:rsidRDefault="00CE7992" w:rsidP="00DF39FB">
      <w:pPr>
        <w:tabs>
          <w:tab w:val="left" w:pos="567"/>
        </w:tabs>
        <w:suppressAutoHyphens w:val="0"/>
        <w:jc w:val="both"/>
        <w:rPr>
          <w:rFonts w:ascii="Arial" w:hAnsi="Arial" w:cs="Arial"/>
          <w:bCs/>
          <w:sz w:val="22"/>
          <w:szCs w:val="22"/>
          <w:lang w:val="sr-Cyrl-RS" w:eastAsia="en-US"/>
        </w:rPr>
      </w:pPr>
    </w:p>
    <w:p w:rsidR="00DF39FB" w:rsidRPr="00DF39FB" w:rsidRDefault="00DF39FB" w:rsidP="00DF39FB">
      <w:pPr>
        <w:suppressAutoHyphens w:val="0"/>
        <w:spacing w:before="120"/>
        <w:jc w:val="center"/>
        <w:rPr>
          <w:rFonts w:ascii="Arial" w:hAnsi="Arial" w:cs="Arial"/>
          <w:b/>
          <w:sz w:val="22"/>
          <w:szCs w:val="22"/>
          <w:lang w:val="sr-Cyrl-RS" w:eastAsia="en-US"/>
        </w:rPr>
      </w:pPr>
      <w:r w:rsidRPr="00DF39FB">
        <w:rPr>
          <w:rFonts w:ascii="Arial" w:hAnsi="Arial"/>
          <w:b/>
          <w:sz w:val="22"/>
          <w:szCs w:val="22"/>
          <w:lang w:val="en-US" w:eastAsia="en-US"/>
        </w:rPr>
        <w:t>УГОВОР О КУПОПРОДАЈИ</w:t>
      </w:r>
      <w:r w:rsidRPr="00DF39FB">
        <w:rPr>
          <w:rFonts w:ascii="Arial" w:hAnsi="Arial"/>
          <w:b/>
          <w:sz w:val="22"/>
          <w:szCs w:val="22"/>
          <w:lang w:val="sr-Cyrl-RS" w:eastAsia="en-US"/>
        </w:rPr>
        <w:t xml:space="preserve"> </w:t>
      </w:r>
      <w:r w:rsidRPr="00DF39FB">
        <w:rPr>
          <w:rFonts w:ascii="Arial" w:hAnsi="Arial" w:cs="Arial"/>
          <w:b/>
          <w:sz w:val="22"/>
          <w:szCs w:val="22"/>
          <w:lang w:val="en-US" w:eastAsia="en-US"/>
        </w:rPr>
        <w:t xml:space="preserve">ДОБАРА </w:t>
      </w:r>
    </w:p>
    <w:p w:rsidR="00DF39FB" w:rsidRDefault="00DF39FB" w:rsidP="007A6FBC">
      <w:pPr>
        <w:tabs>
          <w:tab w:val="left" w:pos="567"/>
        </w:tabs>
        <w:suppressAutoHyphens w:val="0"/>
        <w:jc w:val="center"/>
        <w:rPr>
          <w:rFonts w:ascii="Arial" w:hAnsi="Arial" w:cs="Arial"/>
          <w:sz w:val="22"/>
          <w:szCs w:val="22"/>
          <w:lang w:val="sr-Latn-RS" w:eastAsia="en-US"/>
        </w:rPr>
      </w:pPr>
      <w:r w:rsidRPr="00DF39FB">
        <w:rPr>
          <w:rFonts w:ascii="Arial" w:hAnsi="Arial" w:cs="Arial"/>
          <w:sz w:val="22"/>
          <w:szCs w:val="22"/>
          <w:lang w:val="sr-Cyrl-RS" w:eastAsia="en-US"/>
        </w:rPr>
        <w:t>Опрема за интерфејс ДЦС система ка електрофилтерима блока А2 и А5 са уградњом Тент А</w:t>
      </w:r>
    </w:p>
    <w:p w:rsidR="007A6FBC" w:rsidRPr="007A6FBC" w:rsidRDefault="007A6FBC" w:rsidP="00DF39FB">
      <w:pPr>
        <w:tabs>
          <w:tab w:val="left" w:pos="567"/>
        </w:tabs>
        <w:suppressAutoHyphens w:val="0"/>
        <w:jc w:val="both"/>
        <w:rPr>
          <w:rFonts w:ascii="Arial" w:hAnsi="Arial" w:cs="Arial"/>
          <w:sz w:val="22"/>
          <w:szCs w:val="22"/>
          <w:lang w:val="sr-Latn-RS" w:eastAsia="en-US"/>
        </w:rPr>
      </w:pP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Уговорне стране констатују:</w:t>
      </w:r>
    </w:p>
    <w:p w:rsidR="00DF39FB" w:rsidRPr="00DF39FB" w:rsidRDefault="00DF39FB" w:rsidP="00DF39FB">
      <w:pPr>
        <w:tabs>
          <w:tab w:val="num" w:pos="567"/>
          <w:tab w:val="num" w:pos="630"/>
        </w:tabs>
        <w:suppressAutoHyphens w:val="0"/>
        <w:spacing w:before="80"/>
        <w:ind w:left="568" w:hanging="284"/>
        <w:jc w:val="both"/>
        <w:rPr>
          <w:rFonts w:ascii="Arial" w:hAnsi="Arial" w:cs="Arial"/>
          <w:sz w:val="22"/>
          <w:szCs w:val="22"/>
          <w:lang w:val="ru-RU" w:eastAsia="en-US"/>
        </w:rPr>
      </w:pPr>
      <w:r w:rsidRPr="00DF39FB">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бр.ЈН3000/0</w:t>
      </w:r>
      <w:r w:rsidRPr="00DF39FB">
        <w:rPr>
          <w:rFonts w:ascii="Arial" w:hAnsi="Arial"/>
          <w:sz w:val="22"/>
          <w:szCs w:val="22"/>
          <w:lang w:val="sr-Cyrl-RS" w:eastAsia="en-US"/>
        </w:rPr>
        <w:t>137</w:t>
      </w:r>
      <w:r w:rsidRPr="00DF39FB">
        <w:rPr>
          <w:rFonts w:ascii="Arial" w:hAnsi="Arial"/>
          <w:sz w:val="22"/>
          <w:szCs w:val="22"/>
          <w:lang w:val="ru-RU" w:eastAsia="en-US"/>
        </w:rPr>
        <w:t>/201</w:t>
      </w:r>
      <w:r w:rsidRPr="00DF39FB">
        <w:rPr>
          <w:rFonts w:ascii="Arial" w:hAnsi="Arial"/>
          <w:sz w:val="22"/>
          <w:szCs w:val="22"/>
          <w:lang w:val="sr-Cyrl-RS" w:eastAsia="en-US"/>
        </w:rPr>
        <w:t>7</w:t>
      </w:r>
      <w:r w:rsidRPr="00DF39FB">
        <w:rPr>
          <w:rFonts w:ascii="Arial" w:hAnsi="Arial"/>
          <w:sz w:val="22"/>
          <w:szCs w:val="22"/>
          <w:lang w:val="ru-RU" w:eastAsia="en-US"/>
        </w:rPr>
        <w:t>(</w:t>
      </w:r>
      <w:r w:rsidRPr="00DF39FB">
        <w:rPr>
          <w:rFonts w:ascii="Arial" w:hAnsi="Arial"/>
          <w:sz w:val="22"/>
          <w:szCs w:val="22"/>
          <w:lang w:val="sr-Cyrl-RS" w:eastAsia="en-US"/>
        </w:rPr>
        <w:t>1166</w:t>
      </w:r>
      <w:r w:rsidRPr="00DF39FB">
        <w:rPr>
          <w:rFonts w:ascii="Arial" w:hAnsi="Arial"/>
          <w:sz w:val="22"/>
          <w:szCs w:val="22"/>
          <w:lang w:val="ru-RU" w:eastAsia="en-US"/>
        </w:rPr>
        <w:t>/201</w:t>
      </w:r>
      <w:r w:rsidRPr="00DF39FB">
        <w:rPr>
          <w:rFonts w:ascii="Arial" w:hAnsi="Arial"/>
          <w:sz w:val="22"/>
          <w:szCs w:val="22"/>
          <w:lang w:val="sr-Cyrl-RS" w:eastAsia="en-US"/>
        </w:rPr>
        <w:t>7</w:t>
      </w:r>
      <w:r w:rsidRPr="00DF39FB">
        <w:rPr>
          <w:rFonts w:ascii="Arial" w:hAnsi="Arial"/>
          <w:sz w:val="22"/>
          <w:szCs w:val="22"/>
          <w:lang w:val="ru-RU" w:eastAsia="en-US"/>
        </w:rPr>
        <w:t>)</w:t>
      </w:r>
      <w:r w:rsidRPr="00DF39FB">
        <w:rPr>
          <w:rFonts w:ascii="Arial" w:hAnsi="Arial"/>
          <w:sz w:val="22"/>
          <w:szCs w:val="22"/>
          <w:lang w:val="en-US" w:eastAsia="en-US"/>
        </w:rPr>
        <w:t xml:space="preserve"> </w:t>
      </w:r>
      <w:r w:rsidRPr="00DF39FB">
        <w:rPr>
          <w:rFonts w:ascii="Arial" w:hAnsi="Arial"/>
          <w:sz w:val="22"/>
          <w:szCs w:val="22"/>
          <w:lang w:val="ru-RU" w:eastAsia="en-US"/>
        </w:rPr>
        <w:t xml:space="preserve">ради набавке добара и то </w:t>
      </w:r>
      <w:r w:rsidRPr="00DF39FB">
        <w:rPr>
          <w:rFonts w:ascii="Arial" w:hAnsi="Arial" w:cs="Arial"/>
          <w:sz w:val="22"/>
          <w:szCs w:val="22"/>
          <w:lang w:val="ru-RU" w:eastAsia="en-US"/>
        </w:rPr>
        <w:t>Опрема за интерфејс А3 и А5 ка Плант ИПЦ мрежи са уградњом Тент А</w:t>
      </w:r>
      <w:r w:rsidRPr="00DF39FB">
        <w:rPr>
          <w:rFonts w:ascii="Arial" w:hAnsi="Arial" w:cs="Arial"/>
          <w:sz w:val="22"/>
          <w:szCs w:val="22"/>
          <w:lang w:val="sr-Cyrl-RS" w:eastAsia="en-US"/>
        </w:rPr>
        <w:t xml:space="preserve"> </w:t>
      </w:r>
      <w:r w:rsidRPr="00DF39FB">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DF39FB" w:rsidRPr="00DF39FB" w:rsidRDefault="00DF39FB" w:rsidP="00DF39FB">
      <w:pPr>
        <w:tabs>
          <w:tab w:val="num" w:pos="567"/>
          <w:tab w:val="num" w:pos="630"/>
        </w:tabs>
        <w:suppressAutoHyphens w:val="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Понуда Понуђача , која је заведена код Наручиоца под бројем ________ од ________201</w:t>
      </w:r>
      <w:r w:rsidRPr="00DF39FB">
        <w:rPr>
          <w:rFonts w:ascii="Arial" w:hAnsi="Arial" w:cs="Arial"/>
          <w:sz w:val="22"/>
          <w:szCs w:val="22"/>
          <w:lang w:val="sr-Cyrl-RS" w:eastAsia="en-US"/>
        </w:rPr>
        <w:t>7</w:t>
      </w:r>
      <w:r w:rsidRPr="00DF39FB">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DF39FB" w:rsidRPr="00DF39FB" w:rsidRDefault="00DF39FB" w:rsidP="00DF39FB">
      <w:pPr>
        <w:tabs>
          <w:tab w:val="num" w:pos="567"/>
          <w:tab w:val="num" w:pos="630"/>
        </w:tabs>
        <w:suppressAutoHyphens w:val="0"/>
        <w:ind w:left="568" w:hanging="284"/>
        <w:jc w:val="both"/>
        <w:rPr>
          <w:rFonts w:ascii="Arial" w:hAnsi="Arial" w:cs="Arial"/>
          <w:b/>
          <w:sz w:val="22"/>
          <w:szCs w:val="22"/>
          <w:lang w:val="ru-RU" w:eastAsia="en-US"/>
        </w:rPr>
      </w:pPr>
      <w:r w:rsidRPr="00DF39FB">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DF39FB" w:rsidRPr="00DF39FB" w:rsidRDefault="00DF39FB" w:rsidP="00DF39FB">
      <w:pPr>
        <w:tabs>
          <w:tab w:val="left" w:pos="567"/>
        </w:tabs>
        <w:suppressAutoHyphens w:val="0"/>
        <w:jc w:val="both"/>
        <w:rPr>
          <w:rFonts w:ascii="Arial" w:hAnsi="Arial" w:cs="Arial"/>
          <w:sz w:val="22"/>
          <w:szCs w:val="22"/>
          <w:lang w:val="sr-Cyrl-BA" w:eastAsia="en-US"/>
        </w:rPr>
      </w:pPr>
    </w:p>
    <w:p w:rsidR="00DF39FB" w:rsidRPr="00DF39FB" w:rsidRDefault="00DF39FB" w:rsidP="00DF39FB">
      <w:pPr>
        <w:tabs>
          <w:tab w:val="left" w:pos="567"/>
        </w:tabs>
        <w:suppressAutoHyphens w:val="0"/>
        <w:jc w:val="both"/>
        <w:rPr>
          <w:rFonts w:ascii="Arial" w:hAnsi="Arial" w:cs="Arial"/>
          <w:b/>
          <w:sz w:val="22"/>
          <w:szCs w:val="22"/>
          <w:lang w:val="en-US" w:eastAsia="en-US"/>
        </w:rPr>
      </w:pPr>
      <w:proofErr w:type="gramStart"/>
      <w:r w:rsidRPr="00DF39FB">
        <w:rPr>
          <w:rFonts w:ascii="Arial" w:hAnsi="Arial" w:cs="Arial"/>
          <w:b/>
          <w:sz w:val="22"/>
          <w:szCs w:val="22"/>
          <w:lang w:val="en-US" w:eastAsia="en-US"/>
        </w:rPr>
        <w:lastRenderedPageBreak/>
        <w:t>ПРЕДМЕТ  УГОВОРА</w:t>
      </w:r>
      <w:proofErr w:type="gramEnd"/>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proofErr w:type="gramEnd"/>
    </w:p>
    <w:p w:rsidR="00DF39FB" w:rsidRPr="00DF39FB" w:rsidRDefault="00DF39FB" w:rsidP="00DF39FB">
      <w:pPr>
        <w:tabs>
          <w:tab w:val="left" w:pos="567"/>
        </w:tabs>
        <w:suppressAutoHyphens w:val="0"/>
        <w:jc w:val="both"/>
        <w:rPr>
          <w:rFonts w:ascii="Arial" w:eastAsia="Calibri" w:hAnsi="Arial" w:cs="Arial"/>
          <w:sz w:val="22"/>
          <w:szCs w:val="22"/>
          <w:lang w:val="ru-RU" w:eastAsia="en-US"/>
        </w:rPr>
      </w:pPr>
      <w:r w:rsidRPr="00DF39FB">
        <w:rPr>
          <w:rFonts w:ascii="Arial" w:eastAsia="Calibri" w:hAnsi="Arial" w:cs="Arial"/>
          <w:sz w:val="22"/>
          <w:szCs w:val="22"/>
          <w:lang w:val="ru-RU" w:eastAsia="en-US"/>
        </w:rPr>
        <w:t>Предмет овог Уговора о купопродаји (даље: Уговор) је Опрема за интерфејс ДЦС система ка електрофилтерима блока А2 и А5 са уградњом Тент А .</w:t>
      </w:r>
    </w:p>
    <w:p w:rsidR="00DF39FB" w:rsidRPr="00DF39FB" w:rsidRDefault="00DF39FB" w:rsidP="00DF39FB">
      <w:pPr>
        <w:suppressAutoHyphens w:val="0"/>
        <w:ind w:left="-360" w:right="-14"/>
        <w:rPr>
          <w:rFonts w:ascii="Arial" w:hAnsi="Arial" w:cs="Arial"/>
          <w:sz w:val="22"/>
          <w:szCs w:val="22"/>
          <w:lang w:val="ru-RU" w:eastAsia="en-US"/>
        </w:rPr>
      </w:pPr>
      <w:r w:rsidRPr="00DF39FB">
        <w:rPr>
          <w:rFonts w:ascii="Arial" w:hAnsi="Arial" w:cs="Arial"/>
          <w:b/>
          <w:sz w:val="22"/>
          <w:szCs w:val="22"/>
          <w:lang w:val="ru-RU" w:eastAsia="en-US"/>
        </w:rPr>
        <w:t xml:space="preserve"> -Партија 1</w:t>
      </w:r>
      <w:r w:rsidRPr="00DF39FB">
        <w:rPr>
          <w:rFonts w:ascii="Arial" w:hAnsi="Arial" w:cs="Arial"/>
          <w:sz w:val="22"/>
          <w:szCs w:val="22"/>
          <w:lang w:val="ru-RU" w:eastAsia="en-US"/>
        </w:rPr>
        <w:t xml:space="preserve">,  Опрема за интерфејс ДЦС система блока А2 ка електрофилтерима </w:t>
      </w:r>
    </w:p>
    <w:p w:rsidR="00DF39FB" w:rsidRPr="00DF39FB" w:rsidRDefault="00DF39FB" w:rsidP="00DF39FB">
      <w:pPr>
        <w:suppressAutoHyphens w:val="0"/>
        <w:ind w:left="-360" w:right="-14"/>
        <w:rPr>
          <w:rFonts w:ascii="Arial" w:hAnsi="Arial" w:cs="Arial"/>
          <w:sz w:val="22"/>
          <w:szCs w:val="22"/>
          <w:lang w:val="sr-Latn-RS" w:eastAsia="en-US"/>
        </w:rPr>
      </w:pPr>
      <w:r w:rsidRPr="00DF39FB">
        <w:rPr>
          <w:rFonts w:ascii="Arial" w:hAnsi="Arial" w:cs="Arial"/>
          <w:sz w:val="22"/>
          <w:szCs w:val="22"/>
          <w:lang w:val="ru-RU" w:eastAsia="en-US"/>
        </w:rPr>
        <w:t xml:space="preserve">- </w:t>
      </w:r>
      <w:r w:rsidRPr="00DF39FB">
        <w:rPr>
          <w:rFonts w:ascii="Arial" w:hAnsi="Arial" w:cs="Arial"/>
          <w:b/>
          <w:sz w:val="22"/>
          <w:szCs w:val="22"/>
          <w:lang w:val="ru-RU" w:eastAsia="en-US"/>
        </w:rPr>
        <w:t>Партија 2</w:t>
      </w:r>
      <w:r w:rsidRPr="00DF39FB">
        <w:rPr>
          <w:rFonts w:ascii="Arial" w:hAnsi="Arial" w:cs="Arial"/>
          <w:sz w:val="22"/>
          <w:szCs w:val="22"/>
          <w:lang w:val="ru-RU" w:eastAsia="en-US"/>
        </w:rPr>
        <w:t>,  Опрема за интерфејс ДЦС система блока А5 ка електрофилтерима  .</w:t>
      </w:r>
    </w:p>
    <w:p w:rsidR="00DF39FB" w:rsidRPr="00DF39FB" w:rsidRDefault="00DF39FB" w:rsidP="00DF39FB">
      <w:pPr>
        <w:tabs>
          <w:tab w:val="left" w:pos="567"/>
        </w:tabs>
        <w:suppressAutoHyphens w:val="0"/>
        <w:jc w:val="both"/>
        <w:rPr>
          <w:rFonts w:ascii="Arial" w:eastAsia="Calibri" w:hAnsi="Arial" w:cs="Arial"/>
          <w:sz w:val="22"/>
          <w:szCs w:val="22"/>
          <w:lang w:val="en-US" w:eastAsia="en-US"/>
        </w:rPr>
      </w:pPr>
      <w:r w:rsidRPr="00DF39FB">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Pr="00DF39FB">
        <w:rPr>
          <w:rFonts w:ascii="Arial" w:eastAsia="Calibri" w:hAnsi="Arial" w:cs="Arial"/>
          <w:sz w:val="22"/>
          <w:szCs w:val="22"/>
          <w:lang w:val="sr-Cyrl-RS" w:eastAsia="en-US"/>
        </w:rPr>
        <w:t xml:space="preserve">Прилози </w:t>
      </w:r>
      <w:r w:rsidRPr="00DF39FB">
        <w:rPr>
          <w:rFonts w:ascii="Arial" w:eastAsia="Calibri" w:hAnsi="Arial" w:cs="Arial"/>
          <w:sz w:val="22"/>
          <w:szCs w:val="22"/>
          <w:lang w:val="en-US" w:eastAsia="en-US"/>
        </w:rPr>
        <w:t>,чине саставни део овог Уговора.</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2.</w:t>
      </w:r>
      <w:proofErr w:type="gramEnd"/>
    </w:p>
    <w:p w:rsidR="00DF39FB" w:rsidRPr="00DF39FB" w:rsidRDefault="00DF39FB" w:rsidP="00DF39FB">
      <w:pPr>
        <w:tabs>
          <w:tab w:val="left" w:pos="567"/>
        </w:tabs>
        <w:suppressAutoHyphens w:val="0"/>
        <w:jc w:val="both"/>
        <w:rPr>
          <w:rFonts w:ascii="Arial" w:eastAsia="Calibri" w:hAnsi="Arial" w:cs="Arial"/>
          <w:sz w:val="22"/>
          <w:szCs w:val="22"/>
          <w:lang w:val="en-US" w:eastAsia="en-US"/>
        </w:rPr>
      </w:pPr>
      <w:proofErr w:type="gramStart"/>
      <w:r w:rsidRPr="00DF39FB">
        <w:rPr>
          <w:rFonts w:ascii="Arial" w:eastAsia="Calibri" w:hAnsi="Arial" w:cs="Arial"/>
          <w:sz w:val="22"/>
          <w:szCs w:val="22"/>
          <w:lang w:val="en-US" w:eastAsia="en-US"/>
        </w:rPr>
        <w:t>Овај Уговор и његови прилози сачињени су на српском језику.</w:t>
      </w:r>
      <w:proofErr w:type="gramEnd"/>
    </w:p>
    <w:p w:rsidR="00DF39FB" w:rsidRPr="00DF39FB" w:rsidRDefault="00DF39FB" w:rsidP="00DF39FB">
      <w:pPr>
        <w:tabs>
          <w:tab w:val="left" w:pos="567"/>
        </w:tabs>
        <w:suppressAutoHyphens w:val="0"/>
        <w:jc w:val="both"/>
        <w:rPr>
          <w:rFonts w:ascii="Arial" w:eastAsia="Calibri" w:hAnsi="Arial" w:cs="Arial"/>
          <w:sz w:val="22"/>
          <w:szCs w:val="22"/>
          <w:lang w:val="en-US" w:eastAsia="en-US"/>
        </w:rPr>
      </w:pPr>
      <w:proofErr w:type="gramStart"/>
      <w:r w:rsidRPr="00DF39FB">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DF39FB" w:rsidRPr="00DF39FB" w:rsidRDefault="00DF39FB" w:rsidP="00DF39FB">
      <w:pPr>
        <w:tabs>
          <w:tab w:val="left" w:pos="567"/>
        </w:tabs>
        <w:suppressAutoHyphens w:val="0"/>
        <w:jc w:val="both"/>
        <w:rPr>
          <w:rFonts w:ascii="Arial" w:eastAsia="Calibri" w:hAnsi="Arial" w:cs="Arial"/>
          <w:sz w:val="22"/>
          <w:szCs w:val="22"/>
          <w:lang w:val="en-US" w:eastAsia="en-US"/>
        </w:rPr>
      </w:pPr>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УГОВОРЕНА ВРЕДНОСТ</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3.</w:t>
      </w:r>
      <w:proofErr w:type="gramEnd"/>
    </w:p>
    <w:p w:rsidR="00DF39FB" w:rsidRPr="00DF39FB" w:rsidRDefault="00DF39FB" w:rsidP="00DF39FB">
      <w:pPr>
        <w:tabs>
          <w:tab w:val="left" w:pos="567"/>
        </w:tabs>
        <w:suppressAutoHyphens w:val="0"/>
        <w:spacing w:before="120"/>
        <w:jc w:val="both"/>
        <w:rPr>
          <w:rFonts w:ascii="Arial" w:hAnsi="Arial" w:cs="Arial"/>
          <w:sz w:val="22"/>
          <w:szCs w:val="22"/>
          <w:lang w:val="sr-Cyrl-RS" w:eastAsia="en-US"/>
        </w:rPr>
      </w:pPr>
      <w:proofErr w:type="gramStart"/>
      <w:r w:rsidRPr="00DF39FB">
        <w:rPr>
          <w:rFonts w:ascii="Arial" w:hAnsi="Arial" w:cs="Arial"/>
          <w:sz w:val="22"/>
          <w:szCs w:val="22"/>
          <w:lang w:val="en-US" w:eastAsia="en-US"/>
        </w:rPr>
        <w:t>Цена Услуге из члана 1.</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овог</w:t>
      </w:r>
      <w:proofErr w:type="gramEnd"/>
      <w:r w:rsidRPr="00DF39FB">
        <w:rPr>
          <w:rFonts w:ascii="Arial" w:hAnsi="Arial" w:cs="Arial"/>
          <w:sz w:val="22"/>
          <w:szCs w:val="22"/>
          <w:lang w:val="en-US" w:eastAsia="en-US"/>
        </w:rPr>
        <w:t xml:space="preserve"> Уговора износи </w:t>
      </w:r>
      <w:r w:rsidRPr="00DF39FB">
        <w:rPr>
          <w:rFonts w:ascii="Arial" w:hAnsi="Arial" w:cs="Arial"/>
          <w:sz w:val="22"/>
          <w:szCs w:val="22"/>
          <w:lang w:val="sr-Cyrl-RS" w:eastAsia="en-US"/>
        </w:rPr>
        <w:t xml:space="preserve"> за :</w:t>
      </w:r>
    </w:p>
    <w:p w:rsidR="00DF39FB" w:rsidRPr="00DF39FB" w:rsidRDefault="00DF39FB" w:rsidP="00DF39FB">
      <w:pPr>
        <w:tabs>
          <w:tab w:val="left" w:pos="567"/>
        </w:tabs>
        <w:suppressAutoHyphens w:val="0"/>
        <w:spacing w:before="120"/>
        <w:jc w:val="both"/>
        <w:rPr>
          <w:rFonts w:ascii="Arial" w:hAnsi="Arial" w:cs="Arial"/>
          <w:sz w:val="22"/>
          <w:szCs w:val="22"/>
          <w:lang w:val="sr-Cyrl-RS" w:eastAsia="en-US"/>
        </w:rPr>
      </w:pPr>
      <w:r w:rsidRPr="00DF39FB">
        <w:rPr>
          <w:rFonts w:ascii="Arial" w:hAnsi="Arial" w:cs="Arial"/>
          <w:sz w:val="22"/>
          <w:szCs w:val="22"/>
          <w:lang w:val="sr-Cyrl-RS" w:eastAsia="en-US"/>
        </w:rPr>
        <w:t>Партију 1______________</w:t>
      </w:r>
      <w:r w:rsidRPr="00DF39FB">
        <w:rPr>
          <w:rFonts w:ascii="Arial" w:hAnsi="Arial" w:cs="Arial"/>
          <w:sz w:val="22"/>
          <w:szCs w:val="22"/>
          <w:lang w:val="en-US" w:eastAsia="en-US"/>
        </w:rPr>
        <w:t xml:space="preserve"> (словима: ______</w:t>
      </w:r>
      <w:r w:rsidRPr="00DF39FB">
        <w:rPr>
          <w:rFonts w:ascii="Arial" w:hAnsi="Arial" w:cs="Arial"/>
          <w:sz w:val="22"/>
          <w:szCs w:val="22"/>
          <w:lang w:val="sr-Cyrl-RS" w:eastAsia="en-US"/>
        </w:rPr>
        <w:t>___</w:t>
      </w:r>
      <w:r w:rsidRPr="00DF39FB">
        <w:rPr>
          <w:rFonts w:ascii="Arial" w:hAnsi="Arial" w:cs="Arial"/>
          <w:sz w:val="22"/>
          <w:szCs w:val="22"/>
          <w:lang w:val="en-US" w:eastAsia="en-US"/>
        </w:rPr>
        <w:t>) RSD, без пореза на додату вредност.</w:t>
      </w:r>
    </w:p>
    <w:p w:rsidR="00DF39FB" w:rsidRPr="00DF39FB" w:rsidRDefault="00DF39FB" w:rsidP="00DF39FB">
      <w:pPr>
        <w:tabs>
          <w:tab w:val="left" w:pos="567"/>
        </w:tabs>
        <w:suppressAutoHyphens w:val="0"/>
        <w:spacing w:before="120"/>
        <w:jc w:val="both"/>
        <w:rPr>
          <w:rFonts w:ascii="Arial" w:hAnsi="Arial" w:cs="Arial"/>
          <w:sz w:val="22"/>
          <w:szCs w:val="22"/>
          <w:lang w:val="en-US" w:eastAsia="en-US"/>
        </w:rPr>
      </w:pPr>
      <w:r w:rsidRPr="00DF39FB">
        <w:rPr>
          <w:rFonts w:ascii="Arial" w:hAnsi="Arial" w:cs="Arial"/>
          <w:sz w:val="22"/>
          <w:szCs w:val="22"/>
          <w:lang w:val="sr-Cyrl-RS" w:eastAsia="en-US"/>
        </w:rPr>
        <w:t>Партију 2______________</w:t>
      </w:r>
      <w:r w:rsidRPr="00DF39FB">
        <w:rPr>
          <w:rFonts w:ascii="Arial" w:hAnsi="Arial" w:cs="Arial"/>
          <w:sz w:val="22"/>
          <w:szCs w:val="22"/>
          <w:lang w:val="en-US" w:eastAsia="en-US"/>
        </w:rPr>
        <w:t xml:space="preserve"> (словима: _________) RSD, без пореза на додату вредност.</w:t>
      </w:r>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Уговорена вредност из става 1.</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овог</w:t>
      </w:r>
      <w:proofErr w:type="gramEnd"/>
      <w:r w:rsidRPr="00DF39FB">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DF39FB" w:rsidRPr="00DF39FB" w:rsidRDefault="00DF39FB" w:rsidP="00DF39FB">
      <w:pPr>
        <w:tabs>
          <w:tab w:val="left" w:pos="567"/>
        </w:tabs>
        <w:suppressAutoHyphens w:val="0"/>
        <w:jc w:val="both"/>
        <w:rPr>
          <w:rFonts w:ascii="Arial" w:hAnsi="Arial" w:cs="Arial"/>
          <w:sz w:val="22"/>
          <w:szCs w:val="22"/>
          <w:lang w:val="sr-Cyrl-RS" w:eastAsia="en-US"/>
        </w:rPr>
      </w:pPr>
      <w:proofErr w:type="gramStart"/>
      <w:r w:rsidRPr="00DF39FB">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DF39FB" w:rsidRPr="00DF39FB" w:rsidRDefault="00DF39FB" w:rsidP="00DF39FB">
      <w:pPr>
        <w:spacing w:line="100" w:lineRule="atLeast"/>
        <w:ind w:right="30"/>
        <w:jc w:val="both"/>
        <w:rPr>
          <w:rFonts w:ascii="Arial" w:eastAsia="Arial Unicode MS" w:hAnsi="Arial" w:cs="Arial"/>
          <w:kern w:val="1"/>
          <w:sz w:val="22"/>
          <w:szCs w:val="22"/>
          <w:lang w:val="sr-Cyrl-RS"/>
        </w:rPr>
      </w:pPr>
      <w:proofErr w:type="gramStart"/>
      <w:r w:rsidRPr="00DF39FB">
        <w:rPr>
          <w:rFonts w:ascii="Arial" w:hAnsi="Arial" w:cs="Arial"/>
          <w:b/>
          <w:sz w:val="22"/>
          <w:szCs w:val="22"/>
          <w:lang w:val="en-US" w:eastAsia="en-US"/>
        </w:rPr>
        <w:t>Цена је фиксна за цео уговорени период и не подлеже никаквој промени</w:t>
      </w:r>
      <w:r w:rsidRPr="00DF39FB">
        <w:rPr>
          <w:rFonts w:ascii="Arial" w:hAnsi="Arial" w:cs="Arial"/>
          <w:b/>
          <w:sz w:val="22"/>
          <w:szCs w:val="22"/>
          <w:lang w:val="sr-Cyrl-RS" w:eastAsia="en-US"/>
        </w:rPr>
        <w:t>.</w:t>
      </w:r>
      <w:proofErr w:type="gramEnd"/>
    </w:p>
    <w:p w:rsidR="00DF39FB" w:rsidRPr="00DF39FB" w:rsidRDefault="00DF39FB" w:rsidP="00DF39FB">
      <w:pPr>
        <w:tabs>
          <w:tab w:val="left" w:pos="567"/>
        </w:tabs>
        <w:suppressAutoHyphens w:val="0"/>
        <w:jc w:val="both"/>
        <w:rPr>
          <w:rFonts w:ascii="Arial" w:hAnsi="Arial" w:cs="Arial"/>
          <w:b/>
          <w:sz w:val="22"/>
          <w:szCs w:val="22"/>
          <w:lang w:val="en-US" w:eastAsia="en-US"/>
        </w:rPr>
      </w:pPr>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ИЗДАВАЊЕ РАЧУНА И ПЛАЋАЊЕ</w:t>
      </w:r>
    </w:p>
    <w:p w:rsidR="00DF39FB" w:rsidRPr="00DF39FB" w:rsidRDefault="00DF39FB" w:rsidP="00DF39FB">
      <w:pPr>
        <w:tabs>
          <w:tab w:val="left" w:pos="567"/>
        </w:tabs>
        <w:suppressAutoHyphens w:val="0"/>
        <w:jc w:val="both"/>
        <w:rPr>
          <w:rFonts w:ascii="Arial" w:hAnsi="Arial" w:cs="Arial"/>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4.</w:t>
      </w:r>
      <w:proofErr w:type="gramEnd"/>
    </w:p>
    <w:p w:rsidR="00DF39FB" w:rsidRPr="00DF39FB" w:rsidRDefault="00DF39FB" w:rsidP="00DF39FB">
      <w:pPr>
        <w:tabs>
          <w:tab w:val="left" w:pos="567"/>
        </w:tabs>
        <w:suppressAutoHyphens w:val="0"/>
        <w:jc w:val="both"/>
        <w:rPr>
          <w:rFonts w:ascii="Arial" w:eastAsia="Calibri" w:hAnsi="Arial" w:cs="Arial"/>
          <w:sz w:val="22"/>
          <w:szCs w:val="22"/>
          <w:lang w:val="sr-Cyrl-RS" w:eastAsia="en-US"/>
        </w:rPr>
      </w:pPr>
      <w:proofErr w:type="gramStart"/>
      <w:r w:rsidRPr="00DF39FB">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DF39FB">
        <w:rPr>
          <w:rFonts w:ascii="Arial" w:eastAsia="Calibri" w:hAnsi="Arial" w:cs="Arial"/>
          <w:sz w:val="22"/>
          <w:szCs w:val="22"/>
          <w:lang w:val="en-US" w:eastAsia="en-US"/>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b/>
          <w:sz w:val="22"/>
          <w:szCs w:val="22"/>
          <w:lang w:val="en-US" w:eastAsia="en-US"/>
        </w:rPr>
        <w:t>Рачун мора</w:t>
      </w:r>
      <w:r w:rsidRPr="00DF39FB">
        <w:rPr>
          <w:rFonts w:ascii="Arial" w:hAnsi="Arial" w:cs="Arial"/>
          <w:sz w:val="22"/>
          <w:szCs w:val="22"/>
          <w:lang w:val="en-US" w:eastAsia="en-US"/>
        </w:rPr>
        <w:t xml:space="preserve"> </w:t>
      </w:r>
      <w:r w:rsidRPr="00DF39FB">
        <w:rPr>
          <w:rFonts w:ascii="Arial" w:hAnsi="Arial" w:cs="Arial"/>
          <w:b/>
          <w:sz w:val="22"/>
          <w:szCs w:val="22"/>
          <w:lang w:val="en-US" w:eastAsia="en-US"/>
        </w:rPr>
        <w:t xml:space="preserve">гласити на: Јавно предузеће „Електропривреда Србије“ Београд, </w:t>
      </w:r>
      <w:r w:rsidRPr="00DF39FB">
        <w:rPr>
          <w:rFonts w:ascii="Arial" w:hAnsi="Arial" w:cs="Arial"/>
          <w:b/>
          <w:sz w:val="22"/>
          <w:szCs w:val="22"/>
          <w:lang w:val="sr-Cyrl-RS" w:eastAsia="en-US"/>
        </w:rPr>
        <w:t xml:space="preserve">Царице Милице 2, </w:t>
      </w:r>
      <w:r w:rsidRPr="00DF39FB">
        <w:rPr>
          <w:rFonts w:ascii="Arial" w:hAnsi="Arial" w:cs="Arial"/>
          <w:b/>
          <w:sz w:val="22"/>
          <w:szCs w:val="22"/>
          <w:lang w:val="en-US" w:eastAsia="en-US"/>
        </w:rPr>
        <w:t xml:space="preserve">огранак ТЕНТ, </w:t>
      </w:r>
      <w:r w:rsidRPr="00DF39FB">
        <w:rPr>
          <w:rFonts w:ascii="Arial" w:hAnsi="Arial" w:cs="Arial"/>
          <w:b/>
          <w:sz w:val="22"/>
          <w:szCs w:val="22"/>
          <w:lang w:val="ru-RU" w:eastAsia="en-US"/>
        </w:rPr>
        <w:t>Богољуба Урошевића Црног 44</w:t>
      </w:r>
      <w:r w:rsidRPr="00DF39FB">
        <w:rPr>
          <w:rFonts w:ascii="Arial" w:hAnsi="Arial" w:cs="Arial"/>
          <w:b/>
          <w:sz w:val="22"/>
          <w:szCs w:val="22"/>
          <w:lang w:val="en-US" w:eastAsia="en-US"/>
        </w:rPr>
        <w:t xml:space="preserve">, 11500 Oбреновац, ПИБ </w:t>
      </w:r>
      <w:r w:rsidRPr="00DF39FB">
        <w:rPr>
          <w:rFonts w:ascii="Arial" w:hAnsi="Arial" w:cs="Arial"/>
          <w:b/>
          <w:sz w:val="22"/>
          <w:szCs w:val="22"/>
          <w:lang w:val="sr-Cyrl-BA" w:eastAsia="en-US"/>
        </w:rPr>
        <w:t>(103920327)</w:t>
      </w:r>
      <w:r w:rsidRPr="00DF39FB">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DF39FB">
        <w:rPr>
          <w:rFonts w:ascii="Arial" w:hAnsi="Arial" w:cs="Arial"/>
          <w:sz w:val="22"/>
          <w:szCs w:val="22"/>
          <w:lang w:val="ru-RU" w:eastAsia="en-US"/>
        </w:rPr>
        <w:t>Богољуба Урошевића Црног 44</w:t>
      </w:r>
      <w:r w:rsidRPr="00DF39FB">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DF39FB">
        <w:rPr>
          <w:rFonts w:ascii="Arial" w:hAnsi="Arial" w:cs="Arial"/>
          <w:sz w:val="22"/>
          <w:szCs w:val="22"/>
          <w:lang w:val="en-US" w:eastAsia="en-US"/>
        </w:rPr>
        <w:t>Пружаоц услуге је обавезан да на рачуну/рачунима наведе уговр на основу којег се рачун издаје (број и датум).</w:t>
      </w:r>
      <w:proofErr w:type="gramEnd"/>
    </w:p>
    <w:p w:rsidR="00DF39FB" w:rsidRPr="00DF39FB" w:rsidRDefault="00DF39FB" w:rsidP="00DF39FB">
      <w:pPr>
        <w:tabs>
          <w:tab w:val="left" w:pos="567"/>
        </w:tabs>
        <w:suppressAutoHyphens w:val="0"/>
        <w:jc w:val="both"/>
        <w:rPr>
          <w:rFonts w:ascii="Arial" w:hAnsi="Arial" w:cs="Arial"/>
          <w:sz w:val="22"/>
          <w:szCs w:val="22"/>
          <w:lang w:val="sr-Cyrl-RS" w:eastAsia="en-US"/>
        </w:rPr>
      </w:pPr>
      <w:proofErr w:type="gramStart"/>
      <w:r w:rsidRPr="00DF39FB">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DF39FB">
        <w:rPr>
          <w:rFonts w:ascii="Arial" w:hAnsi="Arial" w:cs="Arial"/>
          <w:sz w:val="22"/>
          <w:szCs w:val="22"/>
          <w:lang w:val="en-US" w:eastAsia="en-U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F39FB" w:rsidRPr="00DF39FB" w:rsidRDefault="00DF39FB" w:rsidP="00DF39FB">
      <w:pPr>
        <w:tabs>
          <w:tab w:val="left" w:pos="567"/>
        </w:tabs>
        <w:suppressAutoHyphens w:val="0"/>
        <w:jc w:val="both"/>
        <w:rPr>
          <w:rFonts w:ascii="Arial" w:hAnsi="Arial" w:cs="Arial"/>
          <w:sz w:val="22"/>
          <w:szCs w:val="22"/>
          <w:lang w:val="en-US" w:eastAsia="sr-Latn-CS"/>
        </w:rPr>
      </w:pPr>
      <w:proofErr w:type="gramStart"/>
      <w:r w:rsidRPr="00DF39FB">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DF39FB">
        <w:rPr>
          <w:rFonts w:ascii="Arial" w:hAnsi="Arial" w:cs="Arial"/>
          <w:sz w:val="22"/>
          <w:szCs w:val="22"/>
          <w:lang w:val="en-US" w:eastAsia="sr-Latn-CS"/>
        </w:rPr>
        <w:t xml:space="preserve"> </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 након испоруке предмета Уговора и </w:t>
      </w:r>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успешно</w:t>
      </w:r>
      <w:proofErr w:type="gramEnd"/>
      <w:r w:rsidRPr="00DF39FB">
        <w:rPr>
          <w:rFonts w:ascii="Arial" w:hAnsi="Arial" w:cs="Arial"/>
          <w:sz w:val="22"/>
          <w:szCs w:val="22"/>
          <w:lang w:val="en-US" w:eastAsia="en-US"/>
        </w:rPr>
        <w:t xml:space="preserve"> извршеног квалитативног и квантитативног пријема предмета Уговора, у року до 45 дана од пријема исправног рачуна..</w:t>
      </w:r>
    </w:p>
    <w:p w:rsidR="00DF39FB" w:rsidRPr="00DF39FB" w:rsidRDefault="00DF39FB" w:rsidP="00DF39FB">
      <w:pPr>
        <w:tabs>
          <w:tab w:val="left" w:pos="567"/>
        </w:tabs>
        <w:suppressAutoHyphens w:val="0"/>
        <w:jc w:val="both"/>
        <w:rPr>
          <w:rFonts w:ascii="Arial" w:eastAsia="Calibri" w:hAnsi="Arial" w:cs="Arial"/>
          <w:color w:val="00B0F0"/>
          <w:sz w:val="22"/>
          <w:szCs w:val="22"/>
          <w:lang w:val="en-US" w:eastAsia="en-US"/>
        </w:rPr>
      </w:pPr>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РОК И МЕСТО ИСПОРУКЕ</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5.</w:t>
      </w:r>
      <w:proofErr w:type="gramEnd"/>
    </w:p>
    <w:p w:rsidR="00DF39FB" w:rsidRPr="00DF39FB" w:rsidRDefault="00DF39FB" w:rsidP="00DF39FB">
      <w:pPr>
        <w:tabs>
          <w:tab w:val="left" w:pos="567"/>
        </w:tabs>
        <w:suppressAutoHyphens w:val="0"/>
        <w:jc w:val="both"/>
        <w:rPr>
          <w:rFonts w:ascii="Arial" w:hAnsi="Arial" w:cs="Arial"/>
          <w:sz w:val="22"/>
          <w:szCs w:val="22"/>
          <w:lang w:val="sr-Cyrl-RS" w:eastAsia="en-US"/>
        </w:rPr>
      </w:pPr>
      <w:r w:rsidRPr="00DF39FB">
        <w:rPr>
          <w:rFonts w:ascii="Arial" w:eastAsia="Calibri" w:hAnsi="Arial" w:cs="Arial"/>
          <w:b/>
          <w:sz w:val="22"/>
          <w:szCs w:val="22"/>
          <w:lang w:val="en-US" w:eastAsia="en-US"/>
        </w:rPr>
        <w:t>Партија 1:</w:t>
      </w:r>
      <w:r w:rsidRPr="00DF39FB">
        <w:rPr>
          <w:rFonts w:ascii="Arial" w:eastAsia="Calibri" w:hAnsi="Arial" w:cs="Arial"/>
          <w:b/>
          <w:sz w:val="22"/>
          <w:szCs w:val="22"/>
          <w:lang w:val="sr-Cyrl-RS" w:eastAsia="en-US"/>
        </w:rPr>
        <w:t xml:space="preserve"> </w:t>
      </w:r>
      <w:r w:rsidRPr="00DF39FB">
        <w:rPr>
          <w:rFonts w:ascii="Arial" w:eastAsia="Calibri" w:hAnsi="Arial" w:cs="Arial"/>
          <w:sz w:val="22"/>
          <w:szCs w:val="22"/>
          <w:lang w:val="sr-Cyrl-RS" w:eastAsia="en-US"/>
        </w:rPr>
        <w:t xml:space="preserve">Рок </w:t>
      </w:r>
      <w:proofErr w:type="gramStart"/>
      <w:r w:rsidRPr="00DF39FB">
        <w:rPr>
          <w:rFonts w:ascii="Arial" w:eastAsia="Calibri" w:hAnsi="Arial" w:cs="Arial"/>
          <w:sz w:val="22"/>
          <w:szCs w:val="22"/>
          <w:lang w:val="sr-Cyrl-RS" w:eastAsia="en-US"/>
        </w:rPr>
        <w:t>за</w:t>
      </w:r>
      <w:r w:rsidRPr="00DF39FB">
        <w:rPr>
          <w:rFonts w:ascii="Arial" w:eastAsia="Calibri" w:hAnsi="Arial" w:cs="Arial"/>
          <w:b/>
          <w:sz w:val="22"/>
          <w:szCs w:val="22"/>
          <w:lang w:val="sr-Cyrl-RS" w:eastAsia="en-US"/>
        </w:rPr>
        <w:t xml:space="preserve"> </w:t>
      </w:r>
      <w:r w:rsidRPr="00DF39FB">
        <w:rPr>
          <w:rFonts w:ascii="Arial" w:eastAsia="Calibri" w:hAnsi="Arial" w:cs="Arial"/>
          <w:sz w:val="22"/>
          <w:szCs w:val="22"/>
          <w:lang w:val="en-US" w:eastAsia="en-US"/>
        </w:rPr>
        <w:t xml:space="preserve"> </w:t>
      </w:r>
      <w:r w:rsidRPr="00DF39FB">
        <w:rPr>
          <w:rFonts w:ascii="Arial" w:eastAsia="Calibri" w:hAnsi="Arial" w:cs="Arial"/>
          <w:sz w:val="22"/>
          <w:szCs w:val="22"/>
          <w:lang w:val="sr-Cyrl-RS" w:eastAsia="en-US"/>
        </w:rPr>
        <w:t>и</w:t>
      </w:r>
      <w:r w:rsidRPr="00DF39FB">
        <w:rPr>
          <w:rFonts w:ascii="Arial" w:eastAsia="Calibri" w:hAnsi="Arial" w:cs="Arial"/>
          <w:sz w:val="22"/>
          <w:szCs w:val="22"/>
          <w:lang w:val="en-US" w:eastAsia="en-US"/>
        </w:rPr>
        <w:t>спорук</w:t>
      </w:r>
      <w:r w:rsidRPr="00DF39FB">
        <w:rPr>
          <w:rFonts w:ascii="Arial" w:eastAsia="Calibri" w:hAnsi="Arial" w:cs="Arial"/>
          <w:sz w:val="22"/>
          <w:szCs w:val="22"/>
          <w:lang w:val="sr-Cyrl-RS" w:eastAsia="en-US"/>
        </w:rPr>
        <w:t>у</w:t>
      </w:r>
      <w:proofErr w:type="gramEnd"/>
      <w:r w:rsidRPr="00DF39FB">
        <w:rPr>
          <w:rFonts w:ascii="Arial" w:eastAsia="Calibri" w:hAnsi="Arial" w:cs="Arial"/>
          <w:sz w:val="22"/>
          <w:szCs w:val="22"/>
          <w:lang w:val="en-US" w:eastAsia="en-US"/>
        </w:rPr>
        <w:t xml:space="preserve"> и уградњ</w:t>
      </w:r>
      <w:r w:rsidRPr="00DF39FB">
        <w:rPr>
          <w:rFonts w:ascii="Arial" w:eastAsia="Calibri" w:hAnsi="Arial" w:cs="Arial"/>
          <w:sz w:val="22"/>
          <w:szCs w:val="22"/>
          <w:lang w:val="sr-Cyrl-RS" w:eastAsia="en-US"/>
        </w:rPr>
        <w:t>у</w:t>
      </w:r>
      <w:r w:rsidRPr="00DF39FB">
        <w:rPr>
          <w:rFonts w:ascii="Arial" w:eastAsia="Calibri" w:hAnsi="Arial" w:cs="Arial"/>
          <w:sz w:val="22"/>
          <w:szCs w:val="22"/>
          <w:lang w:val="en-US" w:eastAsia="en-US"/>
        </w:rPr>
        <w:t xml:space="preserve"> добара </w:t>
      </w:r>
      <w:r w:rsidRPr="00DF39FB">
        <w:rPr>
          <w:rFonts w:ascii="Arial" w:eastAsia="Calibri" w:hAnsi="Arial" w:cs="Arial"/>
          <w:sz w:val="22"/>
          <w:szCs w:val="22"/>
          <w:lang w:val="sr-Cyrl-RS" w:eastAsia="en-US"/>
        </w:rPr>
        <w:t>је</w:t>
      </w:r>
      <w:r w:rsidRPr="00DF39FB">
        <w:rPr>
          <w:rFonts w:ascii="Arial" w:eastAsia="Calibri" w:hAnsi="Arial" w:cs="Arial"/>
          <w:sz w:val="22"/>
          <w:szCs w:val="22"/>
          <w:lang w:val="en-US" w:eastAsia="en-US"/>
        </w:rPr>
        <w:t xml:space="preserve"> </w:t>
      </w:r>
      <w:r w:rsidRPr="00DF39FB">
        <w:rPr>
          <w:rFonts w:ascii="Arial" w:eastAsia="Calibri" w:hAnsi="Arial" w:cs="Arial"/>
          <w:sz w:val="22"/>
          <w:szCs w:val="22"/>
          <w:lang w:val="sr-Cyrl-RS" w:eastAsia="en-US"/>
        </w:rPr>
        <w:t>___________</w:t>
      </w:r>
      <w:r w:rsidRPr="00DF39FB">
        <w:rPr>
          <w:rFonts w:ascii="Arial" w:eastAsia="Calibri" w:hAnsi="Arial" w:cs="Arial"/>
          <w:sz w:val="22"/>
          <w:szCs w:val="22"/>
          <w:lang w:val="en-US" w:eastAsia="en-US"/>
        </w:rPr>
        <w:t xml:space="preserve">месеци од дана ступања Уговора на снагу. </w:t>
      </w:r>
      <w:proofErr w:type="gramStart"/>
      <w:r w:rsidRPr="00DF39FB">
        <w:rPr>
          <w:rFonts w:ascii="Arial" w:eastAsia="Calibri" w:hAnsi="Arial" w:cs="Arial"/>
          <w:sz w:val="22"/>
          <w:szCs w:val="22"/>
          <w:lang w:val="en-US" w:eastAsia="en-US"/>
        </w:rPr>
        <w:t>Уградња предметних добара ће се вршити по динамици Наручиоца.</w:t>
      </w:r>
      <w:proofErr w:type="gramEnd"/>
      <w:r w:rsidRPr="00DF39FB">
        <w:rPr>
          <w:rFonts w:ascii="Arial" w:hAnsi="Arial" w:cs="Arial"/>
          <w:sz w:val="22"/>
          <w:szCs w:val="22"/>
          <w:lang w:val="sr-Cyrl-RS" w:eastAsia="en-US"/>
        </w:rPr>
        <w:t xml:space="preserve">  Огранак Тент ,Локација А </w:t>
      </w:r>
      <w:r w:rsidRPr="00DF39FB">
        <w:rPr>
          <w:rFonts w:ascii="Arial" w:hAnsi="Arial" w:cs="Arial"/>
          <w:sz w:val="22"/>
          <w:szCs w:val="22"/>
          <w:lang w:val="ru-RU" w:eastAsia="en-US"/>
        </w:rPr>
        <w:t>Богољуба Урошевића Црног 44 Обреновац</w:t>
      </w:r>
      <w:r w:rsidRPr="00DF39FB">
        <w:rPr>
          <w:rFonts w:ascii="Arial" w:hAnsi="Arial" w:cs="Arial"/>
          <w:sz w:val="22"/>
          <w:szCs w:val="22"/>
          <w:lang w:val="en-US" w:eastAsia="en-US"/>
        </w:rPr>
        <w:t>.</w:t>
      </w:r>
      <w:r w:rsidRPr="00DF39FB">
        <w:rPr>
          <w:rFonts w:ascii="Arial" w:hAnsi="Arial" w:cs="Arial"/>
          <w:sz w:val="22"/>
          <w:szCs w:val="22"/>
          <w:lang w:val="sr-Cyrl-RS" w:eastAsia="en-US"/>
        </w:rPr>
        <w:t>ФЦА-магацин.</w:t>
      </w:r>
    </w:p>
    <w:p w:rsidR="00DF39FB" w:rsidRPr="00DF39FB" w:rsidRDefault="00DF39FB" w:rsidP="00DF39FB">
      <w:pPr>
        <w:tabs>
          <w:tab w:val="left" w:pos="567"/>
        </w:tabs>
        <w:suppressAutoHyphens w:val="0"/>
        <w:jc w:val="both"/>
        <w:rPr>
          <w:rFonts w:ascii="Arial" w:eastAsia="Calibri" w:hAnsi="Arial" w:cs="Arial"/>
          <w:sz w:val="22"/>
          <w:szCs w:val="22"/>
          <w:lang w:val="sr-Cyrl-RS" w:eastAsia="en-US"/>
        </w:rPr>
      </w:pPr>
      <w:r w:rsidRPr="00DF39FB">
        <w:rPr>
          <w:rFonts w:ascii="Arial" w:eastAsia="Calibri" w:hAnsi="Arial" w:cs="Arial"/>
          <w:b/>
          <w:sz w:val="22"/>
          <w:szCs w:val="22"/>
          <w:lang w:val="en-US" w:eastAsia="en-US"/>
        </w:rPr>
        <w:t>Партија 2:</w:t>
      </w:r>
      <w:r w:rsidRPr="00DF39FB">
        <w:rPr>
          <w:rFonts w:ascii="Arial" w:hAnsi="Arial"/>
          <w:sz w:val="22"/>
          <w:szCs w:val="22"/>
          <w:lang w:val="en-US" w:eastAsia="en-US"/>
        </w:rPr>
        <w:t xml:space="preserve"> </w:t>
      </w:r>
      <w:r w:rsidRPr="00DF39FB">
        <w:rPr>
          <w:rFonts w:ascii="Arial" w:eastAsia="Calibri" w:hAnsi="Arial" w:cs="Arial"/>
          <w:sz w:val="22"/>
          <w:szCs w:val="22"/>
          <w:lang w:val="en-US" w:eastAsia="en-US"/>
        </w:rPr>
        <w:t xml:space="preserve">Рок </w:t>
      </w:r>
      <w:proofErr w:type="gramStart"/>
      <w:r w:rsidRPr="00DF39FB">
        <w:rPr>
          <w:rFonts w:ascii="Arial" w:eastAsia="Calibri" w:hAnsi="Arial" w:cs="Arial"/>
          <w:sz w:val="22"/>
          <w:szCs w:val="22"/>
          <w:lang w:val="en-US" w:eastAsia="en-US"/>
        </w:rPr>
        <w:t>за  испоруку</w:t>
      </w:r>
      <w:proofErr w:type="gramEnd"/>
      <w:r w:rsidRPr="00DF39FB">
        <w:rPr>
          <w:rFonts w:ascii="Arial" w:eastAsia="Calibri" w:hAnsi="Arial" w:cs="Arial"/>
          <w:sz w:val="22"/>
          <w:szCs w:val="22"/>
          <w:lang w:val="en-US" w:eastAsia="en-US"/>
        </w:rPr>
        <w:t xml:space="preserve"> и уградњу добара је ___________месеци од дана ступања Уговора на снагу. </w:t>
      </w:r>
      <w:proofErr w:type="gramStart"/>
      <w:r w:rsidRPr="00DF39FB">
        <w:rPr>
          <w:rFonts w:ascii="Arial" w:eastAsia="Calibri" w:hAnsi="Arial" w:cs="Arial"/>
          <w:sz w:val="22"/>
          <w:szCs w:val="22"/>
          <w:lang w:val="en-US" w:eastAsia="en-US"/>
        </w:rPr>
        <w:t>Уградња предметних добара ће се вршити по динамици Наручиоца.</w:t>
      </w:r>
      <w:proofErr w:type="gramEnd"/>
      <w:r w:rsidRPr="00DF39FB">
        <w:rPr>
          <w:rFonts w:ascii="Arial" w:eastAsia="Calibri" w:hAnsi="Arial" w:cs="Arial"/>
          <w:sz w:val="22"/>
          <w:szCs w:val="22"/>
          <w:lang w:val="en-US" w:eastAsia="en-US"/>
        </w:rPr>
        <w:t xml:space="preserve">  Огранак </w:t>
      </w:r>
      <w:proofErr w:type="gramStart"/>
      <w:r w:rsidRPr="00DF39FB">
        <w:rPr>
          <w:rFonts w:ascii="Arial" w:eastAsia="Calibri" w:hAnsi="Arial" w:cs="Arial"/>
          <w:sz w:val="22"/>
          <w:szCs w:val="22"/>
          <w:lang w:val="en-US" w:eastAsia="en-US"/>
        </w:rPr>
        <w:t>Тент ,Локација</w:t>
      </w:r>
      <w:proofErr w:type="gramEnd"/>
      <w:r w:rsidRPr="00DF39FB">
        <w:rPr>
          <w:rFonts w:ascii="Arial" w:eastAsia="Calibri" w:hAnsi="Arial" w:cs="Arial"/>
          <w:sz w:val="22"/>
          <w:szCs w:val="22"/>
          <w:lang w:val="en-US" w:eastAsia="en-US"/>
        </w:rPr>
        <w:t xml:space="preserve"> А Богољуба Урошевића Црног 44 Обреновац.ФЦА-магацин.</w:t>
      </w:r>
    </w:p>
    <w:p w:rsidR="00DF39FB" w:rsidRPr="00DF39FB" w:rsidRDefault="00DF39FB" w:rsidP="00DF39FB">
      <w:pPr>
        <w:tabs>
          <w:tab w:val="left" w:pos="567"/>
        </w:tabs>
        <w:suppressAutoHyphens w:val="0"/>
        <w:jc w:val="both"/>
        <w:rPr>
          <w:rFonts w:ascii="Arial" w:hAnsi="Arial" w:cs="Arial"/>
          <w:sz w:val="22"/>
          <w:szCs w:val="22"/>
          <w:lang w:val="sr-Cyrl-RS" w:eastAsia="en-US"/>
        </w:rPr>
      </w:pPr>
      <w:proofErr w:type="gramStart"/>
      <w:r w:rsidRPr="00DF39FB">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F39FB">
        <w:rPr>
          <w:rFonts w:ascii="Arial" w:hAnsi="Arial" w:cs="Arial"/>
          <w:sz w:val="22"/>
          <w:szCs w:val="22"/>
          <w:lang w:val="en-US" w:eastAsia="en-US"/>
        </w:rPr>
        <w:t xml:space="preserve"> Као датум испоруке сматра се датум пријема добара у складиште ЈП ЕПС, на адреси:</w:t>
      </w:r>
      <w:r w:rsidRPr="00DF39FB">
        <w:rPr>
          <w:rFonts w:ascii="Arial" w:hAnsi="Arial" w:cs="Arial"/>
          <w:sz w:val="22"/>
          <w:szCs w:val="22"/>
          <w:lang w:val="sr-Cyrl-RS" w:eastAsia="en-US"/>
        </w:rPr>
        <w:t xml:space="preserve"> ТЕНТ А </w:t>
      </w:r>
      <w:r w:rsidRPr="00DF39FB">
        <w:rPr>
          <w:rFonts w:ascii="Arial" w:hAnsi="Arial" w:cs="Arial"/>
          <w:sz w:val="22"/>
          <w:szCs w:val="22"/>
          <w:lang w:val="ru-RU" w:eastAsia="en-US"/>
        </w:rPr>
        <w:t>Богољуба Урошевића Црног 44</w:t>
      </w:r>
      <w:r w:rsidRPr="00DF39FB">
        <w:rPr>
          <w:rFonts w:ascii="Arial" w:hAnsi="Arial" w:cs="Arial"/>
          <w:sz w:val="22"/>
          <w:szCs w:val="22"/>
          <w:lang w:val="en-US" w:eastAsia="en-US"/>
        </w:rPr>
        <w:t>.</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DF39FB">
        <w:rPr>
          <w:rFonts w:ascii="Arial" w:hAnsi="Arial" w:cs="Arial"/>
          <w:sz w:val="22"/>
          <w:szCs w:val="22"/>
          <w:lang w:val="en-US" w:eastAsia="en-US"/>
        </w:rPr>
        <w:t>од  08:00</w:t>
      </w:r>
      <w:proofErr w:type="gramEnd"/>
      <w:r w:rsidRPr="00DF39FB">
        <w:rPr>
          <w:rFonts w:ascii="Arial" w:hAnsi="Arial" w:cs="Arial"/>
          <w:sz w:val="22"/>
          <w:szCs w:val="22"/>
          <w:lang w:val="en-US" w:eastAsia="en-US"/>
        </w:rPr>
        <w:t xml:space="preserve"> до 14:00 часова, а  у свему у  складу са инструкцијама и захтевима Купца. </w:t>
      </w:r>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DF39FB" w:rsidRPr="00DF39FB" w:rsidRDefault="00DF39FB" w:rsidP="00DF39FB">
      <w:pPr>
        <w:tabs>
          <w:tab w:val="left" w:pos="567"/>
        </w:tabs>
        <w:suppressAutoHyphens w:val="0"/>
        <w:jc w:val="both"/>
        <w:rPr>
          <w:rFonts w:ascii="Arial" w:hAnsi="Arial" w:cs="Arial"/>
          <w:sz w:val="22"/>
          <w:szCs w:val="22"/>
          <w:lang w:val="sr-Cyrl-BA" w:eastAsia="en-US"/>
        </w:rPr>
      </w:pPr>
      <w:r w:rsidRPr="00DF39FB">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w:t>
      </w:r>
      <w:proofErr w:type="gramStart"/>
      <w:r w:rsidRPr="00DF39FB">
        <w:rPr>
          <w:rFonts w:ascii="Arial" w:hAnsi="Arial" w:cs="Arial"/>
          <w:sz w:val="22"/>
          <w:szCs w:val="22"/>
          <w:lang w:val="en-US" w:eastAsia="en-US"/>
        </w:rPr>
        <w:t>казне ,</w:t>
      </w:r>
      <w:r w:rsidRPr="00DF39FB">
        <w:rPr>
          <w:rFonts w:ascii="Arial" w:hAnsi="Arial" w:cs="Arial"/>
          <w:sz w:val="22"/>
          <w:szCs w:val="22"/>
          <w:lang w:val="sr-Cyrl-BA" w:eastAsia="en-US"/>
        </w:rPr>
        <w:t>бланко</w:t>
      </w:r>
      <w:proofErr w:type="gramEnd"/>
      <w:r w:rsidRPr="00DF39FB">
        <w:rPr>
          <w:rFonts w:ascii="Arial" w:hAnsi="Arial" w:cs="Arial"/>
          <w:sz w:val="22"/>
          <w:szCs w:val="22"/>
          <w:lang w:val="sr-Cyrl-BA" w:eastAsia="en-US"/>
        </w:rPr>
        <w:t xml:space="preserve"> соло менице</w:t>
      </w:r>
      <w:r w:rsidRPr="00DF39FB">
        <w:rPr>
          <w:rFonts w:ascii="Arial" w:hAnsi="Arial" w:cs="Arial"/>
          <w:sz w:val="22"/>
          <w:szCs w:val="22"/>
          <w:lang w:val="en-US" w:eastAsia="en-US"/>
        </w:rPr>
        <w:t xml:space="preserve"> за добро извршење посла у целости, као и право на раскид Уговора.</w:t>
      </w:r>
    </w:p>
    <w:p w:rsidR="00DF39FB" w:rsidRPr="00DF39FB" w:rsidRDefault="00DF39FB" w:rsidP="00DF39FB">
      <w:pPr>
        <w:tabs>
          <w:tab w:val="left" w:pos="567"/>
        </w:tabs>
        <w:suppressAutoHyphens w:val="0"/>
        <w:jc w:val="both"/>
        <w:rPr>
          <w:rFonts w:ascii="Arial" w:eastAsia="Calibri" w:hAnsi="Arial" w:cs="Arial"/>
          <w:color w:val="00B0F0"/>
          <w:sz w:val="22"/>
          <w:szCs w:val="22"/>
          <w:lang w:val="en-U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КВАЛИТАТИВНИ И КВАНТИТАТИВНИ ПРИЈЕМ</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6.</w:t>
      </w:r>
      <w:proofErr w:type="gramEnd"/>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Квантитативни пријем</w:t>
      </w:r>
    </w:p>
    <w:p w:rsidR="00DF39FB" w:rsidRPr="00DF39FB" w:rsidRDefault="00DF39FB" w:rsidP="00DF39FB">
      <w:pPr>
        <w:tabs>
          <w:tab w:val="left" w:pos="567"/>
        </w:tabs>
        <w:suppressAutoHyphens w:val="0"/>
        <w:jc w:val="both"/>
        <w:rPr>
          <w:rFonts w:ascii="Arial" w:hAnsi="Arial" w:cs="Arial"/>
          <w:sz w:val="22"/>
          <w:szCs w:val="22"/>
          <w:lang w:val="ru-RU" w:eastAsia="en-US"/>
        </w:rPr>
      </w:pPr>
      <w:r w:rsidRPr="00DF39FB">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 xml:space="preserve">Обавештење из претходног </w:t>
      </w:r>
      <w:proofErr w:type="gramStart"/>
      <w:r w:rsidRPr="00DF39FB">
        <w:rPr>
          <w:rFonts w:ascii="Arial" w:hAnsi="Arial" w:cs="Arial"/>
          <w:sz w:val="22"/>
          <w:szCs w:val="22"/>
          <w:lang w:val="en-US" w:eastAsia="en-US"/>
        </w:rPr>
        <w:t>става  садржи</w:t>
      </w:r>
      <w:proofErr w:type="gramEnd"/>
      <w:r w:rsidRPr="00DF39FB">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DF39FB">
        <w:rPr>
          <w:rFonts w:ascii="Arial" w:hAnsi="Arial" w:cs="Arial"/>
          <w:sz w:val="22"/>
          <w:szCs w:val="22"/>
          <w:lang w:val="en-US" w:eastAsia="en-US"/>
        </w:rPr>
        <w:t>,00</w:t>
      </w:r>
      <w:proofErr w:type="gramEnd"/>
      <w:r w:rsidRPr="00DF39FB">
        <w:rPr>
          <w:rFonts w:ascii="Arial" w:hAnsi="Arial" w:cs="Arial"/>
          <w:sz w:val="22"/>
          <w:szCs w:val="22"/>
          <w:lang w:val="en-US" w:eastAsia="en-US"/>
        </w:rPr>
        <w:t xml:space="preserve"> до 14,00 часова.</w:t>
      </w: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DF39FB">
        <w:rPr>
          <w:rFonts w:ascii="Arial" w:hAnsi="Arial" w:cs="Arial"/>
          <w:sz w:val="22"/>
          <w:szCs w:val="22"/>
          <w:lang w:val="sr-Latn-CS" w:eastAsia="en-US"/>
        </w:rPr>
        <w:t>:</w:t>
      </w:r>
    </w:p>
    <w:p w:rsidR="00DF39FB" w:rsidRPr="00DF39FB" w:rsidRDefault="00DF39FB" w:rsidP="00DF39FB">
      <w:pPr>
        <w:tabs>
          <w:tab w:val="num" w:pos="567"/>
          <w:tab w:val="num" w:pos="630"/>
        </w:tabs>
        <w:suppressAutoHyphens w:val="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ли је испоручена уговорена  количина</w:t>
      </w:r>
    </w:p>
    <w:p w:rsidR="00DF39FB" w:rsidRPr="00DF39FB" w:rsidRDefault="00DF39FB" w:rsidP="00DF39FB">
      <w:pPr>
        <w:tabs>
          <w:tab w:val="num" w:pos="567"/>
          <w:tab w:val="num" w:pos="630"/>
        </w:tabs>
        <w:suppressAutoHyphens w:val="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ли су добра испоручена у оригиналном паковању</w:t>
      </w:r>
    </w:p>
    <w:p w:rsidR="00DF39FB" w:rsidRPr="00DF39FB" w:rsidRDefault="00DF39FB" w:rsidP="00DF39FB">
      <w:pPr>
        <w:tabs>
          <w:tab w:val="num" w:pos="567"/>
          <w:tab w:val="num" w:pos="630"/>
        </w:tabs>
        <w:suppressAutoHyphens w:val="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ли су добра без видљивог оштећења</w:t>
      </w:r>
    </w:p>
    <w:p w:rsidR="00DF39FB" w:rsidRPr="00DF39FB" w:rsidRDefault="00DF39FB" w:rsidP="00DF39FB">
      <w:pPr>
        <w:tabs>
          <w:tab w:val="num" w:pos="567"/>
          <w:tab w:val="num" w:pos="630"/>
        </w:tabs>
        <w:suppressAutoHyphens w:val="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DF39FB" w:rsidRPr="00DF39FB" w:rsidRDefault="00DF39FB" w:rsidP="00DF39FB">
      <w:pPr>
        <w:tabs>
          <w:tab w:val="left" w:pos="567"/>
        </w:tabs>
        <w:suppressAutoHyphens w:val="0"/>
        <w:jc w:val="both"/>
        <w:rPr>
          <w:rFonts w:ascii="Arial" w:hAnsi="Arial" w:cs="Arial"/>
          <w:sz w:val="22"/>
          <w:szCs w:val="22"/>
          <w:lang w:val="ru-RU" w:eastAsia="en-US"/>
        </w:rPr>
      </w:pPr>
      <w:r w:rsidRPr="00DF39FB">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DF39FB">
        <w:rPr>
          <w:rFonts w:ascii="Arial" w:hAnsi="Arial" w:cs="Arial"/>
          <w:sz w:val="22"/>
          <w:szCs w:val="22"/>
          <w:lang w:val="en-US" w:eastAsia="en-US"/>
        </w:rPr>
        <w:t xml:space="preserve"> а</w:t>
      </w:r>
      <w:r w:rsidRPr="00DF39FB">
        <w:rPr>
          <w:rFonts w:ascii="Arial" w:hAnsi="Arial" w:cs="Arial"/>
          <w:sz w:val="22"/>
          <w:szCs w:val="22"/>
          <w:lang w:val="ru-RU" w:eastAsia="en-US"/>
        </w:rPr>
        <w:t xml:space="preserve"> док се </w:t>
      </w:r>
      <w:r w:rsidRPr="00DF39FB">
        <w:rPr>
          <w:rFonts w:ascii="Arial" w:hAnsi="Arial" w:cs="Arial"/>
          <w:sz w:val="22"/>
          <w:szCs w:val="22"/>
          <w:lang w:val="en-US" w:eastAsia="en-US"/>
        </w:rPr>
        <w:t xml:space="preserve">ти недостаци не </w:t>
      </w:r>
      <w:r w:rsidRPr="00DF39FB">
        <w:rPr>
          <w:rFonts w:ascii="Arial" w:hAnsi="Arial" w:cs="Arial"/>
          <w:sz w:val="22"/>
          <w:szCs w:val="22"/>
          <w:lang w:val="ru-RU" w:eastAsia="en-US"/>
        </w:rPr>
        <w:t>отклон</w:t>
      </w:r>
      <w:r w:rsidRPr="00DF39FB">
        <w:rPr>
          <w:rFonts w:ascii="Arial" w:hAnsi="Arial" w:cs="Arial"/>
          <w:sz w:val="22"/>
          <w:szCs w:val="22"/>
          <w:lang w:val="en-US" w:eastAsia="en-US"/>
        </w:rPr>
        <w:t>е</w:t>
      </w:r>
      <w:r w:rsidRPr="00DF39FB">
        <w:rPr>
          <w:rFonts w:ascii="Arial" w:hAnsi="Arial" w:cs="Arial"/>
          <w:sz w:val="22"/>
          <w:szCs w:val="22"/>
          <w:lang w:val="ru-RU" w:eastAsia="en-US"/>
        </w:rPr>
        <w:t xml:space="preserve">, </w:t>
      </w:r>
      <w:r w:rsidRPr="00DF39FB">
        <w:rPr>
          <w:rFonts w:ascii="Arial" w:hAnsi="Arial" w:cs="Arial"/>
          <w:sz w:val="22"/>
          <w:szCs w:val="22"/>
          <w:lang w:val="en-US" w:eastAsia="en-US"/>
        </w:rPr>
        <w:t xml:space="preserve">сматраће се да </w:t>
      </w:r>
      <w:r w:rsidRPr="00DF39FB">
        <w:rPr>
          <w:rFonts w:ascii="Arial" w:hAnsi="Arial" w:cs="Arial"/>
          <w:sz w:val="22"/>
          <w:szCs w:val="22"/>
          <w:lang w:val="ru-RU" w:eastAsia="en-US"/>
        </w:rPr>
        <w:t>испорук</w:t>
      </w:r>
      <w:r w:rsidRPr="00DF39FB">
        <w:rPr>
          <w:rFonts w:ascii="Arial" w:hAnsi="Arial" w:cs="Arial"/>
          <w:sz w:val="22"/>
          <w:szCs w:val="22"/>
          <w:lang w:val="en-US" w:eastAsia="en-US"/>
        </w:rPr>
        <w:t>а</w:t>
      </w:r>
      <w:r w:rsidRPr="00DF39FB">
        <w:rPr>
          <w:rFonts w:ascii="Arial" w:hAnsi="Arial" w:cs="Arial"/>
          <w:sz w:val="22"/>
          <w:szCs w:val="22"/>
          <w:lang w:val="ru-RU" w:eastAsia="en-US"/>
        </w:rPr>
        <w:t xml:space="preserve"> није </w:t>
      </w:r>
      <w:r w:rsidRPr="00DF39FB">
        <w:rPr>
          <w:rFonts w:ascii="Arial" w:hAnsi="Arial" w:cs="Arial"/>
          <w:sz w:val="22"/>
          <w:szCs w:val="22"/>
          <w:lang w:val="en-US" w:eastAsia="en-US"/>
        </w:rPr>
        <w:t>извршена у року</w:t>
      </w:r>
      <w:r w:rsidRPr="00DF39FB">
        <w:rPr>
          <w:rFonts w:ascii="Arial" w:hAnsi="Arial" w:cs="Arial"/>
          <w:sz w:val="22"/>
          <w:szCs w:val="22"/>
          <w:lang w:val="ru-RU" w:eastAsia="en-US"/>
        </w:rPr>
        <w:t xml:space="preserve">. </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lastRenderedPageBreak/>
        <w:t>Члан 7.</w:t>
      </w:r>
      <w:proofErr w:type="gramEnd"/>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Квалитативни пријем</w:t>
      </w:r>
    </w:p>
    <w:p w:rsidR="00DF39FB" w:rsidRPr="00DF39FB" w:rsidRDefault="00DF39FB" w:rsidP="00DF39FB">
      <w:pPr>
        <w:tabs>
          <w:tab w:val="left" w:pos="9090"/>
        </w:tabs>
        <w:suppressAutoHyphens w:val="0"/>
        <w:spacing w:before="120"/>
        <w:jc w:val="both"/>
        <w:rPr>
          <w:rFonts w:ascii="Arial" w:hAnsi="Arial" w:cs="Arial"/>
          <w:sz w:val="22"/>
          <w:szCs w:val="22"/>
          <w:lang w:eastAsia="en-US"/>
        </w:rPr>
      </w:pPr>
      <w:r w:rsidRPr="00DF39FB">
        <w:rPr>
          <w:rFonts w:ascii="Arial" w:hAnsi="Arial" w:cs="Arial"/>
          <w:sz w:val="22"/>
          <w:szCs w:val="22"/>
          <w:lang w:val="en-US" w:eastAsia="en-US"/>
        </w:rPr>
        <w:t xml:space="preserve">Купац </w:t>
      </w:r>
      <w:r w:rsidRPr="00DF39FB">
        <w:rPr>
          <w:rFonts w:ascii="Arial" w:hAnsi="Arial" w:cs="Arial"/>
          <w:sz w:val="22"/>
          <w:szCs w:val="22"/>
          <w:lang w:eastAsia="en-US"/>
        </w:rPr>
        <w:t>је обавез</w:t>
      </w:r>
      <w:r w:rsidRPr="00DF39FB">
        <w:rPr>
          <w:rFonts w:ascii="Arial" w:hAnsi="Arial" w:cs="Arial"/>
          <w:sz w:val="22"/>
          <w:szCs w:val="22"/>
          <w:lang w:val="en-US" w:eastAsia="en-US"/>
        </w:rPr>
        <w:t>ан</w:t>
      </w:r>
      <w:r w:rsidRPr="00DF39FB">
        <w:rPr>
          <w:rFonts w:ascii="Arial" w:hAnsi="Arial" w:cs="Arial"/>
          <w:sz w:val="22"/>
          <w:szCs w:val="22"/>
          <w:lang w:eastAsia="en-US"/>
        </w:rPr>
        <w:t xml:space="preserve"> да по квантитативном пријему испоруке</w:t>
      </w:r>
      <w:r w:rsidRPr="00DF39FB">
        <w:rPr>
          <w:rFonts w:ascii="Arial" w:hAnsi="Arial" w:cs="Arial"/>
          <w:bCs/>
          <w:sz w:val="22"/>
          <w:szCs w:val="22"/>
          <w:lang w:eastAsia="en-US"/>
        </w:rPr>
        <w:t>добара</w:t>
      </w:r>
      <w:proofErr w:type="gramStart"/>
      <w:r w:rsidRPr="00DF39FB">
        <w:rPr>
          <w:rFonts w:ascii="Arial" w:hAnsi="Arial" w:cs="Arial"/>
          <w:sz w:val="22"/>
          <w:szCs w:val="22"/>
          <w:lang w:eastAsia="en-US"/>
        </w:rPr>
        <w:t>,без</w:t>
      </w:r>
      <w:proofErr w:type="gramEnd"/>
      <w:r w:rsidRPr="00DF39FB">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F39FB">
        <w:rPr>
          <w:rFonts w:ascii="Arial" w:hAnsi="Arial" w:cs="Arial"/>
          <w:sz w:val="22"/>
          <w:szCs w:val="22"/>
          <w:lang w:val="en-US" w:eastAsia="en-US"/>
        </w:rPr>
        <w:t xml:space="preserve"> </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Када се, </w:t>
      </w:r>
      <w:proofErr w:type="gramStart"/>
      <w:r w:rsidRPr="00DF39FB">
        <w:rPr>
          <w:rFonts w:ascii="Arial" w:hAnsi="Arial" w:cs="Arial"/>
          <w:sz w:val="22"/>
          <w:szCs w:val="22"/>
          <w:lang w:val="en-US" w:eastAsia="en-US"/>
        </w:rPr>
        <w:t>после  извршеног</w:t>
      </w:r>
      <w:proofErr w:type="gramEnd"/>
      <w:r w:rsidRPr="00DF39FB">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става 4. </w:t>
      </w:r>
      <w:proofErr w:type="gramStart"/>
      <w:r w:rsidRPr="00DF39FB">
        <w:rPr>
          <w:rFonts w:ascii="Arial" w:hAnsi="Arial" w:cs="Arial"/>
          <w:sz w:val="22"/>
          <w:szCs w:val="22"/>
          <w:lang w:val="en-US" w:eastAsia="en-US"/>
        </w:rPr>
        <w:t>овог</w:t>
      </w:r>
      <w:proofErr w:type="gramEnd"/>
      <w:r w:rsidRPr="00DF39FB">
        <w:rPr>
          <w:rFonts w:ascii="Arial" w:hAnsi="Arial" w:cs="Arial"/>
          <w:sz w:val="22"/>
          <w:szCs w:val="22"/>
          <w:lang w:val="en-US" w:eastAsia="en-US"/>
        </w:rPr>
        <w:t xml:space="preserve"> члана, писмено обавести Купца о исходу рекламације.</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F39FB" w:rsidRPr="00DF39FB" w:rsidRDefault="00DF39FB" w:rsidP="00DF39FB">
      <w:pPr>
        <w:tabs>
          <w:tab w:val="num" w:pos="567"/>
          <w:tab w:val="num" w:pos="630"/>
        </w:tabs>
        <w:suppressAutoHyphens w:val="0"/>
        <w:spacing w:before="80"/>
        <w:ind w:left="568" w:hanging="284"/>
        <w:jc w:val="both"/>
        <w:rPr>
          <w:rFonts w:ascii="Arial" w:hAnsi="Arial" w:cs="Arial"/>
          <w:sz w:val="22"/>
          <w:szCs w:val="22"/>
          <w:lang w:val="ru-RU" w:eastAsia="en-US"/>
        </w:rPr>
      </w:pPr>
      <w:r w:rsidRPr="00DF39FB">
        <w:rPr>
          <w:rFonts w:ascii="Arial" w:hAnsi="Arial" w:cs="Arial"/>
          <w:sz w:val="22"/>
          <w:szCs w:val="22"/>
          <w:lang w:val="ru-RU" w:eastAsia="en-US"/>
        </w:rPr>
        <w:t xml:space="preserve">да отклони недостатке о свом трошку, ако су мане на добрима отклоњиве, или </w:t>
      </w:r>
    </w:p>
    <w:p w:rsidR="00DF39FB" w:rsidRPr="00DF39FB" w:rsidRDefault="00DF39FB" w:rsidP="00DF39FB">
      <w:pPr>
        <w:tabs>
          <w:tab w:val="num" w:pos="567"/>
          <w:tab w:val="num" w:pos="630"/>
        </w:tabs>
        <w:suppressAutoHyphens w:val="0"/>
        <w:spacing w:before="8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DF39FB" w:rsidRPr="00DF39FB" w:rsidRDefault="00DF39FB" w:rsidP="00DF39FB">
      <w:pPr>
        <w:tabs>
          <w:tab w:val="num" w:pos="567"/>
          <w:tab w:val="num" w:pos="630"/>
        </w:tabs>
        <w:suppressAutoHyphens w:val="0"/>
        <w:spacing w:before="80"/>
        <w:ind w:left="568" w:hanging="284"/>
        <w:jc w:val="both"/>
        <w:rPr>
          <w:rFonts w:ascii="Arial" w:hAnsi="Arial" w:cs="Arial"/>
          <w:sz w:val="22"/>
          <w:szCs w:val="22"/>
          <w:lang w:val="ru-RU" w:eastAsia="en-US"/>
        </w:rPr>
      </w:pPr>
      <w:r w:rsidRPr="00DF39FB">
        <w:rPr>
          <w:rFonts w:ascii="Arial" w:hAnsi="Arial" w:cs="Arial"/>
          <w:sz w:val="22"/>
          <w:szCs w:val="22"/>
          <w:lang w:val="ru-RU" w:eastAsia="en-US"/>
        </w:rPr>
        <w:t>да одбије пријем добра са недостацима.</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сваком од ових случајева, Купац има право и на накнаду штете.</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sr-Cyrl-RS" w:eastAsia="en-US"/>
        </w:rPr>
      </w:pPr>
      <w:proofErr w:type="gramStart"/>
      <w:r w:rsidRPr="00DF39FB">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F39FB" w:rsidRPr="00DF39FB" w:rsidRDefault="00DF39FB" w:rsidP="00DF39FB">
      <w:pPr>
        <w:suppressAutoHyphens w:val="0"/>
        <w:spacing w:before="120"/>
        <w:jc w:val="both"/>
        <w:rPr>
          <w:rFonts w:ascii="Arial" w:hAnsi="Arial" w:cs="Arial"/>
          <w:b/>
          <w:bCs/>
          <w:sz w:val="22"/>
          <w:szCs w:val="22"/>
          <w:lang w:val="en-US" w:eastAsia="en-US"/>
        </w:rPr>
      </w:pPr>
      <w:r w:rsidRPr="00DF39FB">
        <w:rPr>
          <w:rFonts w:ascii="Arial" w:hAnsi="Arial" w:cs="Arial"/>
          <w:b/>
          <w:bCs/>
          <w:sz w:val="22"/>
          <w:szCs w:val="22"/>
          <w:lang w:val="en-US" w:eastAsia="en-US"/>
        </w:rPr>
        <w:t>ОВЛАШЋЕНИ ПРЕДСТАВНИЦИ ЗА ПРАЋЕЊЕ УГОВОРА</w:t>
      </w:r>
    </w:p>
    <w:p w:rsidR="00DF39FB" w:rsidRPr="00DF39FB" w:rsidRDefault="00DF39FB" w:rsidP="00DF39FB">
      <w:pPr>
        <w:suppressAutoHyphens w:val="0"/>
        <w:spacing w:before="120"/>
        <w:jc w:val="center"/>
        <w:rPr>
          <w:rFonts w:ascii="Arial" w:hAnsi="Arial" w:cs="Arial"/>
          <w:sz w:val="22"/>
          <w:szCs w:val="22"/>
          <w:lang w:val="en-US" w:eastAsia="en-US"/>
        </w:rPr>
      </w:pPr>
      <w:proofErr w:type="gramStart"/>
      <w:r w:rsidRPr="00DF39FB">
        <w:rPr>
          <w:rFonts w:ascii="Arial" w:hAnsi="Arial" w:cs="Arial"/>
          <w:b/>
          <w:bCs/>
          <w:sz w:val="22"/>
          <w:szCs w:val="22"/>
          <w:lang w:val="en-US" w:eastAsia="en-US"/>
        </w:rPr>
        <w:t xml:space="preserve">Члан </w:t>
      </w:r>
      <w:r w:rsidRPr="00DF39FB">
        <w:rPr>
          <w:rFonts w:ascii="Arial" w:hAnsi="Arial" w:cs="Arial"/>
          <w:b/>
          <w:bCs/>
          <w:sz w:val="22"/>
          <w:szCs w:val="22"/>
          <w:lang w:val="sr-Cyrl-RS" w:eastAsia="en-US"/>
        </w:rPr>
        <w:t>8</w:t>
      </w:r>
      <w:r w:rsidRPr="00DF39FB">
        <w:rPr>
          <w:rFonts w:ascii="Arial" w:hAnsi="Arial" w:cs="Arial"/>
          <w:sz w:val="22"/>
          <w:szCs w:val="22"/>
          <w:lang w:val="en-US" w:eastAsia="en-US"/>
        </w:rPr>
        <w:t>.</w:t>
      </w:r>
      <w:proofErr w:type="gramEnd"/>
    </w:p>
    <w:p w:rsidR="00DF39FB" w:rsidRPr="00DF39FB" w:rsidRDefault="00DF39FB" w:rsidP="00DF39FB">
      <w:pPr>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 xml:space="preserve">Овлашћени представници за праћење реализације </w:t>
      </w:r>
      <w:r w:rsidRPr="00DF39FB">
        <w:rPr>
          <w:rFonts w:ascii="Arial" w:hAnsi="Arial" w:cs="Arial"/>
          <w:sz w:val="22"/>
          <w:szCs w:val="22"/>
          <w:lang w:val="sr-Cyrl-RS" w:eastAsia="en-US"/>
        </w:rPr>
        <w:t>испоруке добара</w:t>
      </w:r>
      <w:r w:rsidRPr="00DF39FB">
        <w:rPr>
          <w:rFonts w:ascii="Arial" w:hAnsi="Arial" w:cs="Arial"/>
          <w:sz w:val="22"/>
          <w:szCs w:val="22"/>
          <w:lang w:val="en-US" w:eastAsia="en-US"/>
        </w:rPr>
        <w:t xml:space="preserve"> из члана 1.</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овог</w:t>
      </w:r>
      <w:proofErr w:type="gramEnd"/>
      <w:r w:rsidRPr="00DF39FB">
        <w:rPr>
          <w:rFonts w:ascii="Arial" w:hAnsi="Arial" w:cs="Arial"/>
          <w:sz w:val="22"/>
          <w:szCs w:val="22"/>
          <w:lang w:val="en-US" w:eastAsia="en-US"/>
        </w:rPr>
        <w:t xml:space="preserve"> Уговора су: </w:t>
      </w:r>
    </w:p>
    <w:p w:rsidR="00DF39FB" w:rsidRPr="00DF39FB" w:rsidRDefault="00DF39FB" w:rsidP="00DF39FB">
      <w:pPr>
        <w:suppressAutoHyphens w:val="0"/>
        <w:spacing w:before="120"/>
        <w:jc w:val="both"/>
        <w:rPr>
          <w:rFonts w:ascii="Arial" w:hAnsi="Arial" w:cs="Arial"/>
          <w:sz w:val="22"/>
          <w:szCs w:val="22"/>
          <w:lang w:val="sr-Cyrl-RS" w:eastAsia="en-US"/>
        </w:rPr>
      </w:pPr>
      <w:r w:rsidRPr="00DF39FB">
        <w:rPr>
          <w:rFonts w:ascii="Arial" w:hAnsi="Arial" w:cs="Arial"/>
          <w:sz w:val="22"/>
          <w:szCs w:val="22"/>
          <w:lang w:val="en-US" w:eastAsia="en-US"/>
        </w:rPr>
        <w:t xml:space="preserve">          - </w:t>
      </w:r>
      <w:proofErr w:type="gramStart"/>
      <w:r w:rsidRPr="00DF39FB">
        <w:rPr>
          <w:rFonts w:ascii="Arial" w:hAnsi="Arial" w:cs="Arial"/>
          <w:sz w:val="22"/>
          <w:szCs w:val="22"/>
          <w:lang w:val="en-US" w:eastAsia="en-US"/>
        </w:rPr>
        <w:t>за</w:t>
      </w:r>
      <w:proofErr w:type="gramEnd"/>
      <w:r w:rsidRPr="00DF39FB">
        <w:rPr>
          <w:rFonts w:ascii="Arial" w:hAnsi="Arial" w:cs="Arial"/>
          <w:sz w:val="22"/>
          <w:szCs w:val="22"/>
          <w:lang w:val="en-US" w:eastAsia="en-US"/>
        </w:rPr>
        <w:t xml:space="preserve"> </w:t>
      </w:r>
      <w:r w:rsidRPr="00DF39FB">
        <w:rPr>
          <w:rFonts w:ascii="Arial" w:hAnsi="Arial" w:cs="Arial"/>
          <w:sz w:val="22"/>
          <w:szCs w:val="22"/>
          <w:lang w:val="sr-Cyrl-RS" w:eastAsia="en-US"/>
        </w:rPr>
        <w:t>Купца</w:t>
      </w:r>
      <w:r w:rsidRPr="00DF39FB">
        <w:rPr>
          <w:rFonts w:ascii="Arial" w:hAnsi="Arial" w:cs="Arial"/>
          <w:sz w:val="22"/>
          <w:szCs w:val="22"/>
          <w:lang w:val="en-US" w:eastAsia="en-US"/>
        </w:rPr>
        <w:t>:     </w:t>
      </w:r>
      <w:r w:rsidRPr="00DF39FB">
        <w:rPr>
          <w:rFonts w:ascii="Arial" w:hAnsi="Arial" w:cs="Arial"/>
          <w:sz w:val="22"/>
          <w:szCs w:val="22"/>
          <w:lang w:val="sr-Cyrl-RS" w:eastAsia="en-US"/>
        </w:rPr>
        <w:t>Марко Џепина</w:t>
      </w:r>
      <w:r w:rsidRPr="00DF39FB">
        <w:rPr>
          <w:rFonts w:ascii="Arial" w:hAnsi="Arial"/>
          <w:sz w:val="22"/>
          <w:szCs w:val="22"/>
          <w:lang w:val="en-US" w:eastAsia="en-US"/>
        </w:rPr>
        <w:t>,</w:t>
      </w:r>
      <w:r w:rsidRPr="00DF39FB">
        <w:rPr>
          <w:rFonts w:ascii="Arial" w:hAnsi="Arial" w:cs="Arial"/>
          <w:sz w:val="22"/>
          <w:szCs w:val="22"/>
          <w:lang w:val="sr-Cyrl-RS" w:eastAsia="en-US"/>
        </w:rPr>
        <w:t>Милош Кузмановић</w:t>
      </w:r>
    </w:p>
    <w:p w:rsidR="00DF39FB" w:rsidRPr="00DF39FB" w:rsidRDefault="00DF39FB" w:rsidP="00DF39FB">
      <w:p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          - </w:t>
      </w:r>
      <w:proofErr w:type="gramStart"/>
      <w:r w:rsidRPr="00DF39FB">
        <w:rPr>
          <w:rFonts w:ascii="Arial" w:hAnsi="Arial" w:cs="Arial"/>
          <w:sz w:val="22"/>
          <w:szCs w:val="22"/>
          <w:lang w:val="en-US" w:eastAsia="en-US"/>
        </w:rPr>
        <w:t>за</w:t>
      </w:r>
      <w:proofErr w:type="gramEnd"/>
      <w:r w:rsidRPr="00DF39FB">
        <w:rPr>
          <w:rFonts w:ascii="Arial" w:hAnsi="Arial" w:cs="Arial"/>
          <w:sz w:val="22"/>
          <w:szCs w:val="22"/>
          <w:lang w:val="en-US" w:eastAsia="en-US"/>
        </w:rPr>
        <w:t xml:space="preserve"> Пр</w:t>
      </w:r>
      <w:r w:rsidRPr="00DF39FB">
        <w:rPr>
          <w:rFonts w:ascii="Arial" w:hAnsi="Arial" w:cs="Arial"/>
          <w:sz w:val="22"/>
          <w:szCs w:val="22"/>
          <w:lang w:val="sr-Cyrl-RS" w:eastAsia="en-US"/>
        </w:rPr>
        <w:t>одавца</w:t>
      </w:r>
      <w:r w:rsidRPr="00DF39FB">
        <w:rPr>
          <w:rFonts w:ascii="Arial" w:hAnsi="Arial" w:cs="Arial"/>
          <w:sz w:val="22"/>
          <w:szCs w:val="22"/>
          <w:lang w:val="en-US" w:eastAsia="en-US"/>
        </w:rPr>
        <w:t>:            ________________________________</w:t>
      </w:r>
    </w:p>
    <w:p w:rsidR="00DF39FB" w:rsidRPr="00DF39FB" w:rsidRDefault="00DF39FB" w:rsidP="00DF39FB">
      <w:pPr>
        <w:suppressAutoHyphens w:val="0"/>
        <w:spacing w:before="120"/>
        <w:jc w:val="both"/>
        <w:rPr>
          <w:rFonts w:ascii="Arial" w:hAnsi="Arial" w:cs="Arial"/>
          <w:color w:val="1F497D"/>
          <w:sz w:val="22"/>
          <w:szCs w:val="22"/>
          <w:lang w:val="en-US" w:eastAsia="en-US"/>
        </w:rPr>
      </w:pPr>
      <w:r w:rsidRPr="00DF39FB">
        <w:rPr>
          <w:rFonts w:ascii="Arial" w:hAnsi="Arial" w:cs="Arial"/>
          <w:sz w:val="22"/>
          <w:szCs w:val="22"/>
          <w:lang w:val="en-US" w:eastAsia="en-US"/>
        </w:rPr>
        <w:t>Овлашћења и дужности овлашћених представника</w:t>
      </w:r>
      <w:proofErr w:type="gramStart"/>
      <w:r w:rsidRPr="00DF39FB">
        <w:rPr>
          <w:rFonts w:ascii="Arial" w:hAnsi="Arial" w:cs="Arial"/>
          <w:sz w:val="22"/>
          <w:szCs w:val="22"/>
          <w:lang w:val="en-US" w:eastAsia="en-US"/>
        </w:rPr>
        <w:t>  за</w:t>
      </w:r>
      <w:proofErr w:type="gramEnd"/>
      <w:r w:rsidRPr="00DF39FB">
        <w:rPr>
          <w:rFonts w:ascii="Arial" w:hAnsi="Arial" w:cs="Arial"/>
          <w:sz w:val="22"/>
          <w:szCs w:val="22"/>
          <w:lang w:val="en-US" w:eastAsia="en-US"/>
        </w:rPr>
        <w:t xml:space="preserve"> праћење реализације овог Уговора су да:</w:t>
      </w:r>
    </w:p>
    <w:p w:rsidR="00DF39FB" w:rsidRPr="00DF39FB" w:rsidRDefault="00DF39FB" w:rsidP="00DF39FB">
      <w:p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        Да сачине, потпишу и верификују Записник о </w:t>
      </w:r>
      <w:r w:rsidRPr="00DF39FB">
        <w:rPr>
          <w:rFonts w:ascii="Arial" w:hAnsi="Arial" w:cs="Arial"/>
          <w:sz w:val="22"/>
          <w:szCs w:val="22"/>
          <w:lang w:val="sr-Cyrl-RS" w:eastAsia="en-US"/>
        </w:rPr>
        <w:t>извршеној испоруци добара</w:t>
      </w:r>
      <w:r w:rsidRPr="00DF39FB">
        <w:rPr>
          <w:rFonts w:ascii="Arial" w:hAnsi="Arial" w:cs="Arial"/>
          <w:sz w:val="22"/>
          <w:szCs w:val="22"/>
          <w:lang w:val="en-US" w:eastAsia="en-US"/>
        </w:rPr>
        <w:t xml:space="preserve"> (без примедби);</w:t>
      </w:r>
    </w:p>
    <w:p w:rsidR="00DF39FB" w:rsidRPr="00DF39FB" w:rsidRDefault="00DF39FB" w:rsidP="00DF39FB">
      <w:p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благовремено</w:t>
      </w:r>
      <w:proofErr w:type="gramEnd"/>
      <w:r w:rsidRPr="00DF39FB">
        <w:rPr>
          <w:rFonts w:ascii="Arial" w:hAnsi="Arial" w:cs="Arial"/>
          <w:sz w:val="22"/>
          <w:szCs w:val="22"/>
          <w:lang w:val="en-US" w:eastAsia="en-US"/>
        </w:rPr>
        <w:t xml:space="preserve"> приме Коначан извештај  о извршеној </w:t>
      </w:r>
      <w:r w:rsidRPr="00DF39FB">
        <w:rPr>
          <w:rFonts w:ascii="Arial" w:hAnsi="Arial" w:cs="Arial"/>
          <w:sz w:val="22"/>
          <w:szCs w:val="22"/>
          <w:lang w:val="sr-Cyrl-RS" w:eastAsia="en-US"/>
        </w:rPr>
        <w:t>испоруци</w:t>
      </w:r>
      <w:r w:rsidRPr="00DF39FB">
        <w:rPr>
          <w:rFonts w:ascii="Arial" w:hAnsi="Arial" w:cs="Arial"/>
          <w:sz w:val="22"/>
          <w:szCs w:val="22"/>
          <w:lang w:val="en-US" w:eastAsia="en-US"/>
        </w:rPr>
        <w:t xml:space="preserve"> и изјасне се поводом истог у писменој форми;</w:t>
      </w:r>
    </w:p>
    <w:p w:rsidR="00DF39FB" w:rsidRPr="00DF39FB" w:rsidRDefault="00DF39FB" w:rsidP="00DF39FB">
      <w:pPr>
        <w:suppressAutoHyphens w:val="0"/>
        <w:spacing w:before="120"/>
        <w:jc w:val="both"/>
        <w:rPr>
          <w:rFonts w:ascii="Arial" w:hAnsi="Arial" w:cs="Arial"/>
          <w:sz w:val="22"/>
          <w:szCs w:val="22"/>
          <w:lang w:val="sr-Cyrl-RS" w:eastAsia="en-US"/>
        </w:rPr>
      </w:pPr>
      <w:r w:rsidRPr="00DF39FB">
        <w:rPr>
          <w:rFonts w:ascii="Arial" w:hAnsi="Arial" w:cs="Arial"/>
          <w:sz w:val="22"/>
          <w:szCs w:val="22"/>
          <w:lang w:val="en-US" w:eastAsia="en-US"/>
        </w:rPr>
        <w:lastRenderedPageBreak/>
        <w:t xml:space="preserve">-        </w:t>
      </w:r>
      <w:proofErr w:type="gramStart"/>
      <w:r w:rsidRPr="00DF39FB">
        <w:rPr>
          <w:rFonts w:ascii="Arial" w:hAnsi="Arial" w:cs="Arial"/>
          <w:sz w:val="22"/>
          <w:szCs w:val="22"/>
          <w:lang w:val="en-US" w:eastAsia="en-US"/>
        </w:rPr>
        <w:t>извршавају</w:t>
      </w:r>
      <w:proofErr w:type="gramEnd"/>
      <w:r w:rsidRPr="00DF39FB">
        <w:rPr>
          <w:rFonts w:ascii="Arial" w:hAnsi="Arial" w:cs="Arial"/>
          <w:sz w:val="22"/>
          <w:szCs w:val="22"/>
          <w:lang w:val="en-US" w:eastAsia="en-US"/>
        </w:rPr>
        <w:t xml:space="preserve"> и друге дужности везане за реализацију предмета овог Уговора, по потреби.</w:t>
      </w:r>
    </w:p>
    <w:p w:rsidR="00DF39FB" w:rsidRPr="00DF39FB" w:rsidRDefault="00DF39FB" w:rsidP="00DF39FB">
      <w:pPr>
        <w:suppressAutoHyphens w:val="0"/>
        <w:spacing w:before="120"/>
        <w:jc w:val="both"/>
        <w:rPr>
          <w:rFonts w:ascii="Arial" w:hAnsi="Arial" w:cs="Arial"/>
          <w:sz w:val="22"/>
          <w:szCs w:val="22"/>
          <w:lang w:val="sr-Cyrl-R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ГАРАНТНИ РОК</w:t>
      </w:r>
    </w:p>
    <w:p w:rsidR="00DF39FB" w:rsidRPr="00DF39FB" w:rsidRDefault="00DF39FB" w:rsidP="00DF39FB">
      <w:pPr>
        <w:suppressAutoHyphens w:val="0"/>
        <w:jc w:val="center"/>
        <w:rPr>
          <w:rFonts w:ascii="Arial" w:hAnsi="Arial" w:cs="Arial"/>
          <w:sz w:val="22"/>
          <w:szCs w:val="22"/>
          <w:lang w:val="en-US" w:eastAsia="en-US"/>
        </w:rPr>
      </w:pPr>
      <w:proofErr w:type="gramStart"/>
      <w:r w:rsidRPr="00DF39FB">
        <w:rPr>
          <w:rFonts w:ascii="Arial" w:hAnsi="Arial" w:cs="Arial"/>
          <w:b/>
          <w:sz w:val="22"/>
          <w:szCs w:val="22"/>
          <w:lang w:val="en-US" w:eastAsia="en-US"/>
        </w:rPr>
        <w:t xml:space="preserve">Члан </w:t>
      </w:r>
      <w:r w:rsidRPr="00DF39FB">
        <w:rPr>
          <w:rFonts w:ascii="Arial" w:hAnsi="Arial" w:cs="Arial"/>
          <w:b/>
          <w:sz w:val="22"/>
          <w:szCs w:val="22"/>
          <w:lang w:val="sr-Cyrl-RS" w:eastAsia="en-US"/>
        </w:rPr>
        <w:t>9</w:t>
      </w:r>
      <w:r w:rsidRPr="00DF39FB">
        <w:rPr>
          <w:rFonts w:ascii="Arial" w:hAnsi="Arial" w:cs="Arial"/>
          <w:b/>
          <w:sz w:val="22"/>
          <w:szCs w:val="22"/>
          <w:lang w:val="en-US" w:eastAsia="en-US"/>
        </w:rPr>
        <w:t>.</w:t>
      </w:r>
      <w:proofErr w:type="gramEnd"/>
    </w:p>
    <w:p w:rsidR="00DF39FB" w:rsidRPr="00DF39FB" w:rsidRDefault="00DF39FB" w:rsidP="00DF39FB">
      <w:pPr>
        <w:suppressAutoHyphens w:val="0"/>
        <w:jc w:val="both"/>
        <w:rPr>
          <w:rFonts w:ascii="Arial" w:hAnsi="Arial" w:cs="Arial"/>
          <w:sz w:val="22"/>
          <w:szCs w:val="22"/>
          <w:lang w:val="sr-Cyrl-RS" w:eastAsia="en-US"/>
        </w:rPr>
      </w:pPr>
      <w:r w:rsidRPr="00DF39FB">
        <w:rPr>
          <w:rFonts w:ascii="Arial" w:hAnsi="Arial" w:cs="Arial"/>
          <w:sz w:val="22"/>
          <w:szCs w:val="22"/>
          <w:lang w:val="en-US" w:eastAsia="en-US"/>
        </w:rPr>
        <w:t>Гарантни рок за испоручена добра из члана 1, износи</w:t>
      </w:r>
      <w:r w:rsidRPr="00DF39FB">
        <w:rPr>
          <w:rFonts w:ascii="Arial" w:hAnsi="Arial" w:cs="Arial"/>
          <w:sz w:val="22"/>
          <w:szCs w:val="22"/>
          <w:lang w:val="sr-Cyrl-RS" w:eastAsia="en-US"/>
        </w:rPr>
        <w:t xml:space="preserve"> за:</w:t>
      </w:r>
    </w:p>
    <w:p w:rsidR="00DF39FB" w:rsidRPr="00DF39FB" w:rsidRDefault="00DF39FB" w:rsidP="00DF39FB">
      <w:pPr>
        <w:suppressAutoHyphens w:val="0"/>
        <w:jc w:val="both"/>
        <w:rPr>
          <w:rFonts w:ascii="Arial" w:hAnsi="Arial" w:cs="Arial"/>
          <w:color w:val="00B0F0"/>
          <w:sz w:val="22"/>
          <w:szCs w:val="22"/>
          <w:lang w:val="sr-Cyrl-RS" w:eastAsia="zh-CN"/>
        </w:rPr>
      </w:pPr>
      <w:r w:rsidRPr="00DF39FB">
        <w:rPr>
          <w:rFonts w:ascii="Arial" w:hAnsi="Arial" w:cs="Arial"/>
          <w:sz w:val="22"/>
          <w:szCs w:val="22"/>
          <w:lang w:val="en-US" w:eastAsia="en-US"/>
        </w:rPr>
        <w:t xml:space="preserve"> </w:t>
      </w:r>
      <w:r w:rsidRPr="00DF39FB">
        <w:rPr>
          <w:rFonts w:ascii="Arial" w:hAnsi="Arial"/>
          <w:b/>
          <w:sz w:val="22"/>
          <w:szCs w:val="22"/>
          <w:lang w:val="sr-Cyrl-RS"/>
        </w:rPr>
        <w:t>Партију 1</w:t>
      </w:r>
      <w:r w:rsidRPr="00DF39FB">
        <w:rPr>
          <w:rFonts w:ascii="Arial" w:hAnsi="Arial"/>
          <w:sz w:val="22"/>
          <w:szCs w:val="22"/>
          <w:lang w:val="sr-Cyrl-RS"/>
        </w:rPr>
        <w:t>:</w:t>
      </w:r>
      <w:r w:rsidRPr="00DF39FB">
        <w:rPr>
          <w:rFonts w:ascii="Arial" w:hAnsi="Arial" w:cs="Arial"/>
          <w:sz w:val="22"/>
          <w:szCs w:val="22"/>
          <w:lang w:val="en-US" w:eastAsia="zh-CN"/>
        </w:rPr>
        <w:t xml:space="preserve">Гарантни рок за </w:t>
      </w:r>
      <w:r w:rsidRPr="00DF39FB">
        <w:rPr>
          <w:rFonts w:ascii="Arial" w:hAnsi="Arial" w:cs="Arial"/>
          <w:sz w:val="22"/>
          <w:szCs w:val="22"/>
          <w:lang w:val="sr-Cyrl-RS" w:eastAsia="zh-CN"/>
        </w:rPr>
        <w:t xml:space="preserve">квалитет испоручених добара </w:t>
      </w:r>
      <w:r w:rsidRPr="00DF39FB">
        <w:rPr>
          <w:rFonts w:ascii="Arial" w:hAnsi="Arial" w:cs="Arial"/>
          <w:sz w:val="22"/>
          <w:szCs w:val="22"/>
          <w:lang w:val="en-US" w:eastAsia="zh-CN"/>
        </w:rPr>
        <w:t xml:space="preserve"> је минимум </w:t>
      </w:r>
      <w:r w:rsidRPr="00DF39FB">
        <w:rPr>
          <w:rFonts w:ascii="Arial" w:hAnsi="Arial" w:cs="Arial"/>
          <w:sz w:val="22"/>
          <w:szCs w:val="22"/>
          <w:lang w:eastAsia="zh-CN"/>
        </w:rPr>
        <w:t>____ месеца</w:t>
      </w:r>
      <w:r w:rsidRPr="00DF39FB">
        <w:rPr>
          <w:rFonts w:ascii="Arial" w:hAnsi="Arial" w:cs="Arial"/>
          <w:sz w:val="22"/>
          <w:szCs w:val="22"/>
          <w:lang w:val="en-US" w:eastAsia="zh-CN"/>
        </w:rPr>
        <w:t xml:space="preserve"> од</w:t>
      </w:r>
      <w:r w:rsidRPr="00DF39FB">
        <w:rPr>
          <w:rFonts w:ascii="Arial" w:hAnsi="Arial" w:cs="Arial"/>
          <w:sz w:val="22"/>
          <w:szCs w:val="22"/>
          <w:lang w:val="sr-Cyrl-RS" w:eastAsia="zh-CN"/>
        </w:rPr>
        <w:t xml:space="preserve"> дана уградње.</w:t>
      </w:r>
    </w:p>
    <w:p w:rsidR="00DF39FB" w:rsidRPr="00DF39FB" w:rsidRDefault="00DF39FB" w:rsidP="00DF39FB">
      <w:pPr>
        <w:suppressAutoHyphens w:val="0"/>
        <w:jc w:val="both"/>
        <w:rPr>
          <w:rFonts w:ascii="Arial" w:hAnsi="Arial" w:cs="Arial"/>
          <w:sz w:val="22"/>
          <w:szCs w:val="22"/>
          <w:lang w:val="sr-Cyrl-RS" w:eastAsia="zh-CN"/>
        </w:rPr>
      </w:pPr>
      <w:r w:rsidRPr="00DF39FB">
        <w:rPr>
          <w:rFonts w:ascii="Arial" w:hAnsi="Arial" w:cs="Arial"/>
          <w:sz w:val="22"/>
          <w:szCs w:val="22"/>
          <w:lang w:eastAsia="zh-CN"/>
        </w:rPr>
        <w:t xml:space="preserve">Изабрани </w:t>
      </w:r>
      <w:r w:rsidRPr="00DF39FB">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DF39FB" w:rsidRPr="00DF39FB" w:rsidRDefault="00DF39FB" w:rsidP="00DF39FB">
      <w:pPr>
        <w:suppressAutoHyphens w:val="0"/>
        <w:jc w:val="both"/>
        <w:rPr>
          <w:rFonts w:ascii="Arial" w:hAnsi="Arial" w:cs="Arial"/>
          <w:sz w:val="22"/>
          <w:szCs w:val="22"/>
          <w:lang w:val="sr-Cyrl-RS" w:eastAsia="zh-CN"/>
        </w:rPr>
      </w:pPr>
      <w:r w:rsidRPr="00DF39FB">
        <w:rPr>
          <w:rFonts w:ascii="Arial" w:hAnsi="Arial" w:cs="Arial"/>
          <w:b/>
          <w:sz w:val="22"/>
          <w:szCs w:val="22"/>
          <w:lang w:val="sr-Cyrl-RS" w:eastAsia="zh-CN"/>
        </w:rPr>
        <w:t>Партија 2</w:t>
      </w:r>
      <w:r w:rsidRPr="00DF39FB">
        <w:rPr>
          <w:rFonts w:ascii="Arial" w:hAnsi="Arial" w:cs="Arial"/>
          <w:sz w:val="22"/>
          <w:szCs w:val="22"/>
          <w:lang w:val="sr-Cyrl-RS" w:eastAsia="zh-CN"/>
        </w:rPr>
        <w:t>:Гарантни рок за квалитет испоручених добара  је минимум _____ месеца од дана уградње.</w:t>
      </w:r>
    </w:p>
    <w:p w:rsidR="00DF39FB" w:rsidRPr="00DF39FB" w:rsidRDefault="00DF39FB" w:rsidP="00DF39FB">
      <w:pPr>
        <w:suppressAutoHyphens w:val="0"/>
        <w:jc w:val="both"/>
        <w:rPr>
          <w:rFonts w:ascii="Arial" w:hAnsi="Arial" w:cs="Arial"/>
          <w:sz w:val="22"/>
          <w:szCs w:val="22"/>
          <w:lang w:val="sr-Cyrl-RS" w:eastAsia="zh-CN"/>
        </w:rPr>
      </w:pPr>
      <w:r w:rsidRPr="00DF39FB">
        <w:rPr>
          <w:rFonts w:ascii="Arial" w:hAnsi="Arial" w:cs="Arial"/>
          <w:sz w:val="22"/>
          <w:szCs w:val="22"/>
          <w:lang w:val="sr-Cyrl-RS" w:eastAsia="zh-CN"/>
        </w:rPr>
        <w:t>Изабрани Понуђач је дужан да о свом трошку отклони све евентуалне недостатке у току трајања гарантног рока.</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Купац  има</w:t>
      </w:r>
      <w:proofErr w:type="gramEnd"/>
      <w:r w:rsidRPr="00DF39FB">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На замењеном добру тече нови гарантни рок и износи _______________месеци од датума замене.</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F39FB" w:rsidRPr="00DF39FB" w:rsidRDefault="00DF39FB" w:rsidP="00DF39FB">
      <w:pPr>
        <w:tabs>
          <w:tab w:val="left" w:pos="567"/>
        </w:tabs>
        <w:suppressAutoHyphens w:val="0"/>
        <w:jc w:val="both"/>
        <w:rPr>
          <w:rFonts w:ascii="Arial" w:hAnsi="Arial" w:cs="Arial"/>
          <w:color w:val="00B0F0"/>
          <w:sz w:val="22"/>
          <w:szCs w:val="22"/>
          <w:lang w:val="sr-Cyrl-BA"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СРЕДСТВА ФИНАНСИЈСКОГ ОБЕЗБЕЂЕЊА</w:t>
      </w:r>
    </w:p>
    <w:p w:rsidR="00DF39FB" w:rsidRPr="00DF39FB" w:rsidRDefault="00DF39FB" w:rsidP="00DF39FB">
      <w:pPr>
        <w:suppressAutoHyphens w:val="0"/>
        <w:jc w:val="both"/>
        <w:rPr>
          <w:rFonts w:ascii="Arial" w:hAnsi="Arial" w:cs="Arial"/>
          <w:b/>
          <w:bCs/>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 xml:space="preserve">Члан </w:t>
      </w:r>
      <w:r w:rsidRPr="00DF39FB">
        <w:rPr>
          <w:rFonts w:ascii="Arial" w:hAnsi="Arial" w:cs="Arial"/>
          <w:b/>
          <w:sz w:val="22"/>
          <w:szCs w:val="22"/>
          <w:lang w:val="sr-Cyrl-RS" w:eastAsia="en-US"/>
        </w:rPr>
        <w:t>10</w:t>
      </w:r>
      <w:r w:rsidRPr="00DF39FB">
        <w:rPr>
          <w:rFonts w:ascii="Arial" w:hAnsi="Arial" w:cs="Arial"/>
          <w:b/>
          <w:sz w:val="22"/>
          <w:szCs w:val="22"/>
          <w:lang w:val="en-US" w:eastAsia="en-US"/>
        </w:rPr>
        <w:t>.</w:t>
      </w:r>
      <w:proofErr w:type="gramEnd"/>
    </w:p>
    <w:p w:rsidR="00DF39FB" w:rsidRPr="00DF39FB" w:rsidRDefault="00DF39FB" w:rsidP="00DF39FB">
      <w:pPr>
        <w:tabs>
          <w:tab w:val="left" w:pos="567"/>
        </w:tabs>
        <w:suppressAutoHyphens w:val="0"/>
        <w:jc w:val="both"/>
        <w:rPr>
          <w:rFonts w:ascii="Arial" w:hAnsi="Arial" w:cs="Arial"/>
          <w:b/>
          <w:bCs/>
          <w:sz w:val="22"/>
          <w:szCs w:val="22"/>
          <w:lang w:val="sr-Cyrl-RS" w:eastAsia="en-US"/>
        </w:rPr>
      </w:pPr>
      <w:r w:rsidRPr="00DF39FB">
        <w:rPr>
          <w:rFonts w:ascii="Arial" w:hAnsi="Arial" w:cs="Arial"/>
          <w:b/>
          <w:bCs/>
          <w:sz w:val="22"/>
          <w:szCs w:val="22"/>
          <w:lang w:val="sr-Cyrl-RS" w:eastAsia="en-US"/>
        </w:rPr>
        <w:t>1.</w:t>
      </w:r>
      <w:r w:rsidRPr="00DF39FB">
        <w:rPr>
          <w:rFonts w:ascii="Arial" w:hAnsi="Arial" w:cs="Arial"/>
          <w:b/>
          <w:bCs/>
          <w:sz w:val="22"/>
          <w:szCs w:val="22"/>
          <w:lang w:val="en-US" w:eastAsia="en-US"/>
        </w:rPr>
        <w:t xml:space="preserve">Меница за добро извршење посла </w:t>
      </w:r>
    </w:p>
    <w:p w:rsidR="00DF39FB" w:rsidRPr="00DF39FB" w:rsidRDefault="00DF39FB" w:rsidP="00DF39FB">
      <w:pPr>
        <w:tabs>
          <w:tab w:val="left" w:pos="567"/>
        </w:tabs>
        <w:suppressAutoHyphens w:val="0"/>
        <w:jc w:val="both"/>
        <w:rPr>
          <w:rFonts w:ascii="Arial" w:hAnsi="Arial" w:cs="Arial"/>
          <w:b/>
          <w:bCs/>
          <w:sz w:val="22"/>
          <w:szCs w:val="22"/>
          <w:lang w:val="sr-Cyrl-RS" w:eastAsia="en-US"/>
        </w:rPr>
      </w:pP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Продавац је обавезан да Купцу</w:t>
      </w:r>
      <w:r w:rsidRPr="00DF39FB">
        <w:rPr>
          <w:rFonts w:ascii="Arial" w:hAnsi="Arial" w:cs="Arial"/>
          <w:bCs/>
          <w:sz w:val="22"/>
          <w:szCs w:val="22"/>
          <w:lang w:val="sr-Cyrl-RS" w:eastAsia="en-US"/>
        </w:rPr>
        <w:t xml:space="preserve"> уз потписан </w:t>
      </w:r>
      <w:proofErr w:type="gramStart"/>
      <w:r w:rsidRPr="00DF39FB">
        <w:rPr>
          <w:rFonts w:ascii="Arial" w:hAnsi="Arial" w:cs="Arial"/>
          <w:bCs/>
          <w:sz w:val="22"/>
          <w:szCs w:val="22"/>
          <w:lang w:val="sr-Cyrl-RS" w:eastAsia="en-US"/>
        </w:rPr>
        <w:t xml:space="preserve">уговор </w:t>
      </w:r>
      <w:r w:rsidRPr="00DF39FB">
        <w:rPr>
          <w:rFonts w:ascii="Arial" w:hAnsi="Arial" w:cs="Arial"/>
          <w:bCs/>
          <w:sz w:val="22"/>
          <w:szCs w:val="22"/>
          <w:lang w:val="en-US" w:eastAsia="en-US"/>
        </w:rPr>
        <w:t xml:space="preserve"> достави</w:t>
      </w:r>
      <w:proofErr w:type="gramEnd"/>
      <w:r w:rsidRPr="00DF39FB">
        <w:rPr>
          <w:rFonts w:ascii="Arial" w:hAnsi="Arial" w:cs="Arial"/>
          <w:bCs/>
          <w:sz w:val="22"/>
          <w:szCs w:val="22"/>
          <w:lang w:val="en-US" w:eastAsia="en-US"/>
        </w:rPr>
        <w:t>:</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1)</w:t>
      </w:r>
      <w:r w:rsidRPr="00DF39FB">
        <w:rPr>
          <w:rFonts w:ascii="Arial" w:hAnsi="Arial" w:cs="Arial"/>
          <w:bCs/>
          <w:sz w:val="22"/>
          <w:szCs w:val="22"/>
          <w:lang w:val="en-US" w:eastAsia="en-US"/>
        </w:rPr>
        <w:tab/>
        <w:t>Меницу која је:</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w:t>
      </w:r>
      <w:r w:rsidRPr="00DF39FB">
        <w:rPr>
          <w:rFonts w:ascii="Arial" w:hAnsi="Arial" w:cs="Arial"/>
          <w:bCs/>
          <w:sz w:val="22"/>
          <w:szCs w:val="22"/>
          <w:lang w:val="en-U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w:t>
      </w:r>
      <w:r w:rsidRPr="00DF39FB">
        <w:rPr>
          <w:rFonts w:ascii="Arial" w:hAnsi="Arial" w:cs="Arial"/>
          <w:bCs/>
          <w:sz w:val="22"/>
          <w:szCs w:val="22"/>
          <w:lang w:val="en-U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F39FB">
        <w:rPr>
          <w:rFonts w:ascii="Arial" w:hAnsi="Arial" w:cs="Arial"/>
          <w:bCs/>
          <w:sz w:val="22"/>
          <w:szCs w:val="22"/>
          <w:lang w:val="en-US" w:eastAsia="en-US"/>
        </w:rPr>
        <w:t>“ бр</w:t>
      </w:r>
      <w:proofErr w:type="gramEnd"/>
      <w:r w:rsidRPr="00DF39FB">
        <w:rPr>
          <w:rFonts w:ascii="Arial" w:hAnsi="Arial" w:cs="Arial"/>
          <w:bCs/>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DF39FB">
        <w:rPr>
          <w:rFonts w:ascii="Arial" w:hAnsi="Arial" w:cs="Arial"/>
          <w:bCs/>
          <w:sz w:val="22"/>
          <w:szCs w:val="22"/>
          <w:lang w:val="en-US" w:eastAsia="en-US"/>
        </w:rPr>
        <w:t>Одлуке).</w:t>
      </w:r>
      <w:proofErr w:type="gramEnd"/>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lastRenderedPageBreak/>
        <w:t>2)</w:t>
      </w:r>
      <w:r w:rsidRPr="00DF39FB">
        <w:rPr>
          <w:rFonts w:ascii="Arial" w:hAnsi="Arial" w:cs="Arial"/>
          <w:bCs/>
          <w:sz w:val="22"/>
          <w:szCs w:val="22"/>
          <w:lang w:val="en-US" w:eastAsia="en-US"/>
        </w:rPr>
        <w:tab/>
        <w:t xml:space="preserve">Менично писмо – овлашћење којим продавац овлашћује купца да може наплатити меницу  на износ од </w:t>
      </w:r>
      <w:r w:rsidRPr="00DF39FB">
        <w:rPr>
          <w:rFonts w:ascii="Arial" w:hAnsi="Arial" w:cs="Arial"/>
          <w:bCs/>
          <w:sz w:val="22"/>
          <w:szCs w:val="22"/>
          <w:lang w:val="sr-Cyrl-RS" w:eastAsia="en-US"/>
        </w:rPr>
        <w:t>10</w:t>
      </w:r>
      <w:r w:rsidRPr="00DF39FB">
        <w:rPr>
          <w:rFonts w:ascii="Arial" w:hAnsi="Arial" w:cs="Arial"/>
          <w:bCs/>
          <w:sz w:val="22"/>
          <w:szCs w:val="22"/>
          <w:lang w:val="en-US" w:eastAsia="en-US"/>
        </w:rPr>
        <w:t xml:space="preserve"> % од вредности </w:t>
      </w:r>
      <w:r w:rsidRPr="00DF39FB">
        <w:rPr>
          <w:rFonts w:ascii="Arial" w:hAnsi="Arial" w:cs="Arial"/>
          <w:bCs/>
          <w:sz w:val="22"/>
          <w:szCs w:val="22"/>
          <w:lang w:val="sr-Cyrl-RS" w:eastAsia="en-US"/>
        </w:rPr>
        <w:t xml:space="preserve">Уговора </w:t>
      </w:r>
      <w:r w:rsidRPr="00DF39FB">
        <w:rPr>
          <w:rFonts w:ascii="Arial" w:hAnsi="Arial" w:cs="Arial"/>
          <w:bCs/>
          <w:sz w:val="22"/>
          <w:szCs w:val="22"/>
          <w:lang w:val="en-U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3)</w:t>
      </w:r>
      <w:r w:rsidRPr="00DF39FB">
        <w:rPr>
          <w:rFonts w:ascii="Arial" w:hAnsi="Arial" w:cs="Arial"/>
          <w:bCs/>
          <w:sz w:val="22"/>
          <w:szCs w:val="22"/>
          <w:lang w:val="en-US" w:eastAsia="en-US"/>
        </w:rPr>
        <w:tab/>
      </w:r>
      <w:proofErr w:type="gramStart"/>
      <w:r w:rsidRPr="00DF39FB">
        <w:rPr>
          <w:rFonts w:ascii="Arial" w:hAnsi="Arial" w:cs="Arial"/>
          <w:bCs/>
          <w:sz w:val="22"/>
          <w:szCs w:val="22"/>
          <w:lang w:val="en-US" w:eastAsia="en-US"/>
        </w:rPr>
        <w:t>овлашћење</w:t>
      </w:r>
      <w:proofErr w:type="gramEnd"/>
      <w:r w:rsidRPr="00DF39FB">
        <w:rPr>
          <w:rFonts w:ascii="Arial" w:hAnsi="Arial" w:cs="Arial"/>
          <w:bCs/>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4)</w:t>
      </w:r>
      <w:r w:rsidRPr="00DF39FB">
        <w:rPr>
          <w:rFonts w:ascii="Arial" w:hAnsi="Arial" w:cs="Arial"/>
          <w:bCs/>
          <w:sz w:val="22"/>
          <w:szCs w:val="22"/>
          <w:lang w:val="en-US" w:eastAsia="en-US"/>
        </w:rPr>
        <w:tab/>
      </w:r>
      <w:proofErr w:type="gramStart"/>
      <w:r w:rsidRPr="00DF39FB">
        <w:rPr>
          <w:rFonts w:ascii="Arial" w:hAnsi="Arial" w:cs="Arial"/>
          <w:bCs/>
          <w:sz w:val="22"/>
          <w:szCs w:val="22"/>
          <w:lang w:val="en-US" w:eastAsia="en-US"/>
        </w:rPr>
        <w:t>фотокопију</w:t>
      </w:r>
      <w:proofErr w:type="gramEnd"/>
      <w:r w:rsidRPr="00DF39FB">
        <w:rPr>
          <w:rFonts w:ascii="Arial" w:hAnsi="Arial" w:cs="Arial"/>
          <w:bCs/>
          <w:sz w:val="22"/>
          <w:szCs w:val="22"/>
          <w:lang w:val="en-US" w:eastAsia="en-U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5)</w:t>
      </w:r>
      <w:r w:rsidRPr="00DF39FB">
        <w:rPr>
          <w:rFonts w:ascii="Arial" w:hAnsi="Arial" w:cs="Arial"/>
          <w:bCs/>
          <w:sz w:val="22"/>
          <w:szCs w:val="22"/>
          <w:lang w:val="en-US" w:eastAsia="en-US"/>
        </w:rPr>
        <w:tab/>
      </w:r>
      <w:proofErr w:type="gramStart"/>
      <w:r w:rsidRPr="00DF39FB">
        <w:rPr>
          <w:rFonts w:ascii="Arial" w:hAnsi="Arial" w:cs="Arial"/>
          <w:bCs/>
          <w:sz w:val="22"/>
          <w:szCs w:val="22"/>
          <w:lang w:val="en-US" w:eastAsia="en-US"/>
        </w:rPr>
        <w:t>фотокопију</w:t>
      </w:r>
      <w:proofErr w:type="gramEnd"/>
      <w:r w:rsidRPr="00DF39FB">
        <w:rPr>
          <w:rFonts w:ascii="Arial" w:hAnsi="Arial" w:cs="Arial"/>
          <w:bCs/>
          <w:sz w:val="22"/>
          <w:szCs w:val="22"/>
          <w:lang w:val="en-US" w:eastAsia="en-US"/>
        </w:rPr>
        <w:t xml:space="preserve"> ОП обрасца.</w:t>
      </w:r>
    </w:p>
    <w:p w:rsidR="00DF39FB" w:rsidRPr="00DF39FB" w:rsidRDefault="00DF39FB" w:rsidP="00DF39FB">
      <w:pPr>
        <w:tabs>
          <w:tab w:val="left" w:pos="567"/>
        </w:tabs>
        <w:suppressAutoHyphens w:val="0"/>
        <w:jc w:val="both"/>
        <w:rPr>
          <w:rFonts w:ascii="Arial" w:hAnsi="Arial" w:cs="Arial"/>
          <w:bCs/>
          <w:sz w:val="22"/>
          <w:szCs w:val="22"/>
          <w:lang w:val="en-US" w:eastAsia="en-US"/>
        </w:rPr>
      </w:pPr>
      <w:r w:rsidRPr="00DF39FB">
        <w:rPr>
          <w:rFonts w:ascii="Arial" w:hAnsi="Arial" w:cs="Arial"/>
          <w:bCs/>
          <w:sz w:val="22"/>
          <w:szCs w:val="22"/>
          <w:lang w:val="en-US" w:eastAsia="en-US"/>
        </w:rPr>
        <w:t>6)</w:t>
      </w:r>
      <w:r w:rsidRPr="00DF39FB">
        <w:rPr>
          <w:rFonts w:ascii="Arial" w:hAnsi="Arial" w:cs="Arial"/>
          <w:bCs/>
          <w:sz w:val="22"/>
          <w:szCs w:val="22"/>
          <w:lang w:val="en-US" w:eastAsia="en-US"/>
        </w:rPr>
        <w:tab/>
        <w:t>Доказ о регистрацији менице у Регистру меница Народне банке Србије (</w:t>
      </w:r>
      <w:proofErr w:type="gramStart"/>
      <w:r w:rsidRPr="00DF39FB">
        <w:rPr>
          <w:rFonts w:ascii="Arial" w:hAnsi="Arial" w:cs="Arial"/>
          <w:bCs/>
          <w:sz w:val="22"/>
          <w:szCs w:val="22"/>
          <w:lang w:val="en-US" w:eastAsia="en-US"/>
        </w:rPr>
        <w:t>фотокопија  Захтева</w:t>
      </w:r>
      <w:proofErr w:type="gramEnd"/>
      <w:r w:rsidRPr="00DF39FB">
        <w:rPr>
          <w:rFonts w:ascii="Arial" w:hAnsi="Arial" w:cs="Arial"/>
          <w:bCs/>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39FB" w:rsidRPr="00DF39FB" w:rsidRDefault="00DF39FB" w:rsidP="00DF39FB">
      <w:pPr>
        <w:tabs>
          <w:tab w:val="left" w:pos="567"/>
        </w:tabs>
        <w:suppressAutoHyphens w:val="0"/>
        <w:jc w:val="both"/>
        <w:rPr>
          <w:rFonts w:ascii="Arial" w:hAnsi="Arial" w:cs="Arial"/>
          <w:bCs/>
          <w:sz w:val="22"/>
          <w:szCs w:val="22"/>
          <w:lang w:val="sr-Cyrl-RS" w:eastAsia="en-US"/>
        </w:rPr>
      </w:pPr>
      <w:proofErr w:type="gramStart"/>
      <w:r w:rsidRPr="00DF39FB">
        <w:rPr>
          <w:rFonts w:ascii="Arial" w:hAnsi="Arial" w:cs="Arial"/>
          <w:bCs/>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DF39FB" w:rsidRPr="00DF39FB" w:rsidRDefault="00DF39FB" w:rsidP="00DF39FB">
      <w:pPr>
        <w:tabs>
          <w:tab w:val="left" w:pos="567"/>
        </w:tabs>
        <w:suppressAutoHyphens w:val="0"/>
        <w:jc w:val="both"/>
        <w:rPr>
          <w:rFonts w:ascii="Arial" w:hAnsi="Arial" w:cs="Arial"/>
          <w:bCs/>
          <w:sz w:val="22"/>
          <w:szCs w:val="22"/>
          <w:lang w:val="sr-Cyrl-RS" w:eastAsia="en-US"/>
        </w:rPr>
      </w:pPr>
    </w:p>
    <w:p w:rsidR="00DF39FB" w:rsidRPr="00DF39FB" w:rsidRDefault="00DF39FB" w:rsidP="00DF39FB">
      <w:pPr>
        <w:tabs>
          <w:tab w:val="left" w:pos="567"/>
        </w:tabs>
        <w:suppressAutoHyphens w:val="0"/>
        <w:jc w:val="both"/>
        <w:rPr>
          <w:rFonts w:ascii="Arial" w:hAnsi="Arial" w:cs="Arial"/>
          <w:bCs/>
          <w:sz w:val="22"/>
          <w:szCs w:val="22"/>
          <w:lang w:val="sr-Cyrl-RS" w:eastAsia="en-US"/>
        </w:rPr>
      </w:pPr>
      <w:r w:rsidRPr="00DF39FB">
        <w:rPr>
          <w:rFonts w:ascii="Arial" w:hAnsi="Arial" w:cs="Arial"/>
          <w:bCs/>
          <w:sz w:val="22"/>
          <w:szCs w:val="22"/>
          <w:lang w:val="sr-Cyrl-RS" w:eastAsia="en-US"/>
        </w:rPr>
        <w:t>или</w:t>
      </w:r>
    </w:p>
    <w:p w:rsidR="00DF39FB" w:rsidRPr="00DF39FB" w:rsidRDefault="00DF39FB" w:rsidP="00DF39FB">
      <w:pPr>
        <w:tabs>
          <w:tab w:val="left" w:pos="567"/>
        </w:tabs>
        <w:suppressAutoHyphens w:val="0"/>
        <w:jc w:val="both"/>
        <w:rPr>
          <w:rFonts w:ascii="Arial" w:hAnsi="Arial" w:cs="Arial"/>
          <w:b/>
          <w:bCs/>
          <w:sz w:val="22"/>
          <w:szCs w:val="22"/>
          <w:lang w:val="sr-Cyrl-RS" w:eastAsia="en-US"/>
        </w:rPr>
      </w:pPr>
    </w:p>
    <w:p w:rsidR="00DF39FB" w:rsidRPr="00DF39FB" w:rsidRDefault="00DF39FB" w:rsidP="00DF39FB">
      <w:pPr>
        <w:suppressAutoHyphens w:val="0"/>
        <w:jc w:val="both"/>
        <w:rPr>
          <w:rFonts w:ascii="Arial" w:hAnsi="Arial" w:cs="Arial"/>
          <w:b/>
          <w:sz w:val="22"/>
          <w:szCs w:val="22"/>
          <w:lang w:val="sr-Cyrl-RS" w:eastAsia="en-US"/>
        </w:rPr>
      </w:pPr>
      <w:proofErr w:type="gramStart"/>
      <w:r w:rsidRPr="00DF39FB">
        <w:rPr>
          <w:rFonts w:ascii="Arial" w:hAnsi="Arial" w:cs="Arial"/>
          <w:b/>
          <w:sz w:val="22"/>
          <w:szCs w:val="22"/>
          <w:lang w:val="en-US" w:eastAsia="en-US"/>
        </w:rPr>
        <w:t>Банкарска гаранција за добро извршење посла</w:t>
      </w:r>
      <w:r w:rsidRPr="00DF39FB">
        <w:rPr>
          <w:rFonts w:ascii="Arial" w:hAnsi="Arial" w:cs="Arial"/>
          <w:b/>
          <w:sz w:val="22"/>
          <w:szCs w:val="22"/>
          <w:lang w:val="sr-Cyrl-RS" w:eastAsia="en-US"/>
        </w:rPr>
        <w:t>.</w:t>
      </w:r>
      <w:proofErr w:type="gramEnd"/>
    </w:p>
    <w:p w:rsidR="00DF39FB" w:rsidRPr="00DF39FB" w:rsidRDefault="00DF39FB" w:rsidP="00DF39FB">
      <w:pPr>
        <w:suppressAutoHyphens w:val="0"/>
        <w:jc w:val="both"/>
        <w:rPr>
          <w:rFonts w:ascii="Arial" w:hAnsi="Arial" w:cs="Arial"/>
          <w:b/>
          <w:sz w:val="22"/>
          <w:szCs w:val="22"/>
          <w:lang w:val="sr-Cyrl-RS" w:eastAsia="en-US"/>
        </w:rPr>
      </w:pP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Продавац је дужан да у тренутку потписивања Уговора од законских заступника уговорних страна</w:t>
      </w:r>
      <w:proofErr w:type="gramStart"/>
      <w:r w:rsidRPr="00DF39FB">
        <w:rPr>
          <w:rFonts w:ascii="Arial" w:hAnsi="Arial" w:cs="Arial"/>
          <w:sz w:val="22"/>
          <w:szCs w:val="22"/>
          <w:lang w:val="en-US" w:eastAsia="en-US"/>
        </w:rPr>
        <w:t>,а</w:t>
      </w:r>
      <w:proofErr w:type="gramEnd"/>
      <w:r w:rsidRPr="00DF39FB">
        <w:rPr>
          <w:rFonts w:ascii="Arial" w:hAnsi="Arial" w:cs="Arial"/>
          <w:sz w:val="22"/>
          <w:szCs w:val="22"/>
          <w:lang w:val="en-US" w:eastAsia="en-US"/>
        </w:rPr>
        <w:t xml:space="preserve"> пре испоруке, , као средство финансијског обезбеђења за добро извршење посла преда Наручиоцу банкарску гаранцију за добро извршење посла.</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Продавац је дужан да Купцу достави неопозиву</w:t>
      </w:r>
      <w:proofErr w:type="gramStart"/>
      <w:r w:rsidRPr="00DF39FB">
        <w:rPr>
          <w:rFonts w:ascii="Arial" w:hAnsi="Arial" w:cs="Arial"/>
          <w:sz w:val="22"/>
          <w:szCs w:val="22"/>
          <w:lang w:val="en-US" w:eastAsia="en-US"/>
        </w:rPr>
        <w:t>,  безусловну</w:t>
      </w:r>
      <w:proofErr w:type="gramEnd"/>
      <w:r w:rsidRPr="00DF39FB">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en-US" w:eastAsia="en-US"/>
        </w:rPr>
        <w:t>Банкарска гаранција мора трајати најмање 30 (словима</w:t>
      </w:r>
      <w:proofErr w:type="gramStart"/>
      <w:r w:rsidRPr="00DF39FB">
        <w:rPr>
          <w:rFonts w:ascii="Arial" w:hAnsi="Arial" w:cs="Arial"/>
          <w:sz w:val="22"/>
          <w:szCs w:val="22"/>
          <w:lang w:val="en-US" w:eastAsia="en-US"/>
        </w:rPr>
        <w:t>:тридесет</w:t>
      </w:r>
      <w:proofErr w:type="gramEnd"/>
      <w:r w:rsidRPr="00DF39FB">
        <w:rPr>
          <w:rFonts w:ascii="Arial" w:hAnsi="Arial" w:cs="Arial"/>
          <w:sz w:val="22"/>
          <w:szCs w:val="22"/>
          <w:lang w:val="en-US" w:eastAsia="en-US"/>
        </w:rPr>
        <w:t>) календарских дана дуже од рока одређеног за коначно извршење посла.</w:t>
      </w: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DF39FB">
        <w:rPr>
          <w:rFonts w:ascii="Arial" w:hAnsi="Arial" w:cs="Arial"/>
          <w:sz w:val="22"/>
          <w:szCs w:val="22"/>
          <w:lang w:val="en-US" w:eastAsia="en-US"/>
        </w:rPr>
        <w:t xml:space="preserve"> </w:t>
      </w: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F39FB">
        <w:rPr>
          <w:rFonts w:ascii="Arial" w:hAnsi="Arial" w:cs="Arial"/>
          <w:sz w:val="22"/>
          <w:szCs w:val="22"/>
          <w:lang w:val="en-US" w:eastAsia="en-US"/>
        </w:rPr>
        <w:t xml:space="preserve"> </w:t>
      </w:r>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F39FB" w:rsidRPr="00DF39FB" w:rsidRDefault="00DF39FB" w:rsidP="00DF39FB">
      <w:pPr>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F39FB" w:rsidRPr="00DF39FB" w:rsidRDefault="00DF39FB" w:rsidP="00DF39FB">
      <w:pPr>
        <w:tabs>
          <w:tab w:val="left" w:pos="567"/>
        </w:tabs>
        <w:suppressAutoHyphens w:val="0"/>
        <w:jc w:val="both"/>
        <w:rPr>
          <w:rFonts w:ascii="Arial" w:hAnsi="Arial" w:cs="Arial"/>
          <w:bCs/>
          <w:sz w:val="22"/>
          <w:szCs w:val="22"/>
          <w:lang w:val="sr-Cyrl-RS" w:eastAsia="en-US"/>
        </w:rPr>
      </w:pPr>
    </w:p>
    <w:p w:rsidR="00DF39FB" w:rsidRPr="00DF39FB" w:rsidRDefault="00DF39FB" w:rsidP="00DF39FB">
      <w:pPr>
        <w:suppressAutoHyphens w:val="0"/>
        <w:jc w:val="both"/>
        <w:rPr>
          <w:rFonts w:ascii="Arial" w:hAnsi="Arial" w:cs="Arial"/>
          <w:sz w:val="22"/>
          <w:szCs w:val="22"/>
          <w:lang w:val="sr-Cyrl-RS" w:eastAsia="en-US"/>
        </w:rPr>
      </w:pPr>
      <w:r w:rsidRPr="00DF39FB">
        <w:rPr>
          <w:rFonts w:ascii="Arial" w:hAnsi="Arial" w:cs="Arial"/>
          <w:b/>
          <w:sz w:val="22"/>
          <w:szCs w:val="22"/>
          <w:lang w:val="sr-Cyrl-RS" w:eastAsia="en-US"/>
        </w:rPr>
        <w:t>2.</w:t>
      </w:r>
      <w:r w:rsidRPr="00DF39FB">
        <w:rPr>
          <w:rFonts w:ascii="Arial" w:hAnsi="Arial" w:cs="Arial"/>
          <w:b/>
          <w:sz w:val="22"/>
          <w:szCs w:val="22"/>
          <w:lang w:val="en-US" w:eastAsia="en-US"/>
        </w:rPr>
        <w:t>Б</w:t>
      </w:r>
      <w:r w:rsidRPr="00DF39FB">
        <w:rPr>
          <w:rFonts w:ascii="Arial" w:hAnsi="Arial" w:cs="Arial"/>
          <w:b/>
          <w:sz w:val="22"/>
          <w:szCs w:val="22"/>
          <w:lang w:val="sr-Cyrl-BA" w:eastAsia="en-US"/>
        </w:rPr>
        <w:t>ланко соло меница</w:t>
      </w:r>
      <w:r w:rsidRPr="00DF39FB">
        <w:rPr>
          <w:rFonts w:ascii="Arial" w:hAnsi="Arial" w:cs="Arial"/>
          <w:b/>
          <w:sz w:val="22"/>
          <w:szCs w:val="22"/>
          <w:lang w:val="en-US" w:eastAsia="en-US"/>
        </w:rPr>
        <w:t xml:space="preserve"> за отклањање недостатака у гарантном року</w:t>
      </w:r>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lastRenderedPageBreak/>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F39FB">
        <w:rPr>
          <w:rFonts w:ascii="Arial" w:eastAsia="TimesNewRomanPSMT" w:hAnsi="Arial" w:cs="Arial"/>
          <w:iCs/>
          <w:sz w:val="22"/>
          <w:szCs w:val="22"/>
          <w:lang w:val="en-US" w:eastAsia="en-US"/>
        </w:rPr>
        <w:t>,достави</w:t>
      </w:r>
      <w:proofErr w:type="gramEnd"/>
      <w:r w:rsidRPr="00DF39FB">
        <w:rPr>
          <w:rFonts w:ascii="Arial" w:eastAsia="TimesNewRomanPSMT" w:hAnsi="Arial" w:cs="Arial"/>
          <w:iCs/>
          <w:sz w:val="22"/>
          <w:szCs w:val="22"/>
          <w:lang w:val="en-US" w:eastAsia="en-US"/>
        </w:rPr>
        <w:t>:</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DF39FB" w:rsidRPr="00DF39FB" w:rsidRDefault="00DF39FB" w:rsidP="00DF39FB">
      <w:pPr>
        <w:numPr>
          <w:ilvl w:val="0"/>
          <w:numId w:val="13"/>
        </w:numPr>
        <w:suppressAutoHyphens w:val="0"/>
        <w:spacing w:before="120"/>
        <w:ind w:left="1710"/>
        <w:jc w:val="both"/>
        <w:rPr>
          <w:rFonts w:ascii="Arial" w:hAnsi="Arial" w:cs="Arial"/>
          <w:sz w:val="22"/>
          <w:szCs w:val="22"/>
          <w:lang w:val="en-US" w:eastAsia="en-US"/>
        </w:rPr>
      </w:pPr>
      <w:r w:rsidRPr="00DF39FB">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F39FB" w:rsidRPr="00DF39FB" w:rsidRDefault="00DF39FB" w:rsidP="00DF39FB">
      <w:pPr>
        <w:numPr>
          <w:ilvl w:val="0"/>
          <w:numId w:val="13"/>
        </w:numPr>
        <w:suppressAutoHyphens w:val="0"/>
        <w:spacing w:before="120"/>
        <w:ind w:left="1710"/>
        <w:jc w:val="both"/>
        <w:rPr>
          <w:rFonts w:ascii="Arial" w:hAnsi="Arial" w:cs="Arial"/>
          <w:sz w:val="22"/>
          <w:szCs w:val="22"/>
          <w:lang w:val="en-US" w:eastAsia="en-US"/>
        </w:rPr>
      </w:pPr>
      <w:r w:rsidRPr="00DF39FB">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F39FB">
        <w:rPr>
          <w:rFonts w:ascii="Arial" w:hAnsi="Arial" w:cs="Arial"/>
          <w:sz w:val="22"/>
          <w:szCs w:val="22"/>
          <w:lang w:val="en-US" w:eastAsia="en-US"/>
        </w:rPr>
        <w:t>“ бр</w:t>
      </w:r>
      <w:proofErr w:type="gramEnd"/>
      <w:r w:rsidRPr="00DF39FB">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DF39FB">
        <w:rPr>
          <w:rFonts w:ascii="Arial" w:eastAsia="TimesNewRomanPSMT" w:hAnsi="Arial" w:cs="Arial"/>
          <w:iCs/>
          <w:sz w:val="22"/>
          <w:szCs w:val="22"/>
          <w:lang w:val="en-US" w:eastAsia="en-US"/>
        </w:rPr>
        <w:t>фотокопију</w:t>
      </w:r>
      <w:proofErr w:type="gramEnd"/>
      <w:r w:rsidRPr="00DF39FB">
        <w:rPr>
          <w:rFonts w:ascii="Arial" w:eastAsia="TimesNewRomanPSMT" w:hAnsi="Arial" w:cs="Arial"/>
          <w:iCs/>
          <w:sz w:val="22"/>
          <w:szCs w:val="22"/>
          <w:lang w:val="en-US" w:eastAsia="en-US"/>
        </w:rPr>
        <w:t xml:space="preserve"> ОП обрасца.</w:t>
      </w:r>
    </w:p>
    <w:p w:rsidR="00DF39FB" w:rsidRPr="00DF39FB" w:rsidRDefault="00DF39FB" w:rsidP="00DF39FB">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proofErr w:type="gramStart"/>
      <w:r w:rsidRPr="00DF39FB">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DF39FB">
        <w:rPr>
          <w:rFonts w:ascii="Arial" w:eastAsia="TimesNewRomanPSMT" w:hAnsi="Arial" w:cs="Arial"/>
          <w:iCs/>
          <w:sz w:val="22"/>
          <w:szCs w:val="22"/>
          <w:lang w:val="en-US" w:eastAsia="en-US"/>
        </w:rPr>
        <w:t xml:space="preserve"> </w:t>
      </w:r>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DF39FB">
        <w:rPr>
          <w:rFonts w:ascii="Arial" w:eastAsia="TimesNewRomanPSMT" w:hAnsi="Arial" w:cs="Arial"/>
          <w:iCs/>
          <w:sz w:val="22"/>
          <w:szCs w:val="22"/>
          <w:lang w:val="en-US" w:eastAsia="en-US"/>
        </w:rPr>
        <w:t>право  да</w:t>
      </w:r>
      <w:proofErr w:type="gramEnd"/>
      <w:r w:rsidRPr="00DF39FB">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DF39FB" w:rsidRPr="00DF39FB" w:rsidRDefault="00DF39FB" w:rsidP="00DF39FB">
      <w:pPr>
        <w:tabs>
          <w:tab w:val="left" w:pos="567"/>
        </w:tabs>
        <w:suppressAutoHyphens w:val="0"/>
        <w:jc w:val="both"/>
        <w:rPr>
          <w:rFonts w:ascii="Arial" w:eastAsia="TimesNewRomanPSMT" w:hAnsi="Arial" w:cs="Arial"/>
          <w:iCs/>
          <w:sz w:val="22"/>
          <w:szCs w:val="22"/>
          <w:lang w:val="ru-RU" w:eastAsia="en-US"/>
        </w:rPr>
      </w:pPr>
      <w:r w:rsidRPr="00DF39FB">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DF39FB" w:rsidRPr="00DF39FB" w:rsidRDefault="00DF39FB" w:rsidP="00DF39FB">
      <w:pPr>
        <w:tabs>
          <w:tab w:val="left" w:pos="567"/>
        </w:tabs>
        <w:suppressAutoHyphens w:val="0"/>
        <w:jc w:val="both"/>
        <w:rPr>
          <w:rFonts w:ascii="Arial" w:eastAsia="TimesNewRomanPSMT" w:hAnsi="Arial" w:cs="Arial"/>
          <w:iCs/>
          <w:sz w:val="22"/>
          <w:szCs w:val="22"/>
          <w:lang w:val="ru-RU" w:eastAsia="en-US"/>
        </w:rPr>
      </w:pPr>
    </w:p>
    <w:p w:rsidR="00DF39FB" w:rsidRPr="00DF39FB" w:rsidRDefault="00DF39FB" w:rsidP="00DF39FB">
      <w:pPr>
        <w:tabs>
          <w:tab w:val="left" w:pos="567"/>
        </w:tabs>
        <w:suppressAutoHyphens w:val="0"/>
        <w:jc w:val="both"/>
        <w:rPr>
          <w:rFonts w:ascii="Arial" w:eastAsia="TimesNewRomanPSMT" w:hAnsi="Arial" w:cs="Arial"/>
          <w:iCs/>
          <w:sz w:val="22"/>
          <w:szCs w:val="22"/>
          <w:lang w:val="sr-Cyrl-RS" w:eastAsia="en-US"/>
        </w:rPr>
      </w:pPr>
      <w:r w:rsidRPr="00DF39FB">
        <w:rPr>
          <w:rFonts w:ascii="Arial" w:eastAsia="TimesNewRomanPSMT" w:hAnsi="Arial" w:cs="Arial"/>
          <w:iCs/>
          <w:sz w:val="22"/>
          <w:szCs w:val="22"/>
          <w:lang w:val="sr-Cyrl-RS" w:eastAsia="en-US"/>
        </w:rPr>
        <w:t>Или</w:t>
      </w:r>
    </w:p>
    <w:p w:rsidR="00DF39FB" w:rsidRPr="00DF39FB" w:rsidRDefault="00DF39FB" w:rsidP="00DF39FB">
      <w:pPr>
        <w:tabs>
          <w:tab w:val="left" w:pos="567"/>
        </w:tabs>
        <w:suppressAutoHyphens w:val="0"/>
        <w:jc w:val="both"/>
        <w:rPr>
          <w:rFonts w:ascii="Arial" w:eastAsia="TimesNewRomanPSMT" w:hAnsi="Arial" w:cs="Arial"/>
          <w:iCs/>
          <w:sz w:val="22"/>
          <w:szCs w:val="22"/>
          <w:lang w:val="sr-Cyrl-RS" w:eastAsia="en-US"/>
        </w:rPr>
      </w:pPr>
    </w:p>
    <w:p w:rsidR="00DF39FB" w:rsidRPr="00DF39FB" w:rsidRDefault="00DF39FB" w:rsidP="00DF39FB">
      <w:pPr>
        <w:suppressAutoHyphens w:val="0"/>
        <w:jc w:val="both"/>
        <w:rPr>
          <w:rFonts w:ascii="Arial" w:hAnsi="Arial" w:cs="Arial"/>
          <w:b/>
          <w:sz w:val="22"/>
          <w:szCs w:val="22"/>
          <w:lang w:val="sr-Cyrl-RS" w:eastAsia="en-US"/>
        </w:rPr>
      </w:pPr>
      <w:r w:rsidRPr="00DF39FB">
        <w:rPr>
          <w:rFonts w:ascii="Arial" w:hAnsi="Arial" w:cs="Arial"/>
          <w:b/>
          <w:sz w:val="22"/>
          <w:szCs w:val="22"/>
          <w:lang w:val="en-US" w:eastAsia="en-US"/>
        </w:rPr>
        <w:t>Банкарска гаранција за отклањање недостатака у гарантном року</w:t>
      </w:r>
    </w:p>
    <w:p w:rsidR="00DF39FB" w:rsidRPr="00DF39FB" w:rsidRDefault="00DF39FB" w:rsidP="00DF39FB">
      <w:pPr>
        <w:suppressAutoHyphens w:val="0"/>
        <w:jc w:val="both"/>
        <w:rPr>
          <w:rFonts w:ascii="Arial" w:hAnsi="Arial" w:cs="Arial"/>
          <w:sz w:val="22"/>
          <w:szCs w:val="22"/>
          <w:lang w:val="sr-Cyrl-RS" w:eastAsia="en-US"/>
        </w:rPr>
      </w:pPr>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lastRenderedPageBreak/>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DF39FB">
        <w:rPr>
          <w:rFonts w:ascii="Arial" w:eastAsia="TimesNewRomanPSMT" w:hAnsi="Arial" w:cs="Arial"/>
          <w:iCs/>
          <w:sz w:val="22"/>
          <w:szCs w:val="22"/>
          <w:lang w:val="en-US" w:eastAsia="en-US"/>
        </w:rPr>
        <w:t>се  у</w:t>
      </w:r>
      <w:proofErr w:type="gramEnd"/>
      <w:r w:rsidRPr="00DF39FB">
        <w:rPr>
          <w:rFonts w:ascii="Arial" w:eastAsia="TimesNewRomanPSMT" w:hAnsi="Arial" w:cs="Arial"/>
          <w:iCs/>
          <w:sz w:val="22"/>
          <w:szCs w:val="22"/>
          <w:lang w:val="en-US" w:eastAsia="en-US"/>
        </w:rPr>
        <w:t xml:space="preserve"> тренутку примопредаје/испоруке предмета уговора  нпр. </w:t>
      </w:r>
      <w:proofErr w:type="gramStart"/>
      <w:r w:rsidRPr="00DF39FB">
        <w:rPr>
          <w:rFonts w:ascii="Arial" w:eastAsia="TimesNewRomanPSMT" w:hAnsi="Arial" w:cs="Arial"/>
          <w:iCs/>
          <w:sz w:val="22"/>
          <w:szCs w:val="22"/>
          <w:lang w:val="en-US" w:eastAsia="en-US"/>
        </w:rPr>
        <w:t>испоруке</w:t>
      </w:r>
      <w:proofErr w:type="gramEnd"/>
      <w:r w:rsidRPr="00DF39FB">
        <w:rPr>
          <w:rFonts w:ascii="Arial" w:eastAsia="TimesNewRomanPSMT" w:hAnsi="Arial" w:cs="Arial"/>
          <w:iCs/>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DF39FB">
        <w:rPr>
          <w:rFonts w:ascii="Arial" w:eastAsia="TimesNewRomanPSMT" w:hAnsi="Arial" w:cs="Arial"/>
          <w:iCs/>
          <w:sz w:val="22"/>
          <w:szCs w:val="22"/>
          <w:lang w:val="en-US"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DF39FB" w:rsidRPr="00DF39FB" w:rsidRDefault="00DF39FB" w:rsidP="00DF39FB">
      <w:pPr>
        <w:tabs>
          <w:tab w:val="left" w:pos="567"/>
        </w:tabs>
        <w:suppressAutoHyphens w:val="0"/>
        <w:jc w:val="both"/>
        <w:rPr>
          <w:rFonts w:ascii="Arial" w:eastAsia="TimesNewRomanPSMT" w:hAnsi="Arial" w:cs="Arial"/>
          <w:iCs/>
          <w:sz w:val="22"/>
          <w:szCs w:val="22"/>
          <w:lang w:val="en-US" w:eastAsia="en-US"/>
        </w:rPr>
      </w:pPr>
      <w:r w:rsidRPr="00DF39FB">
        <w:rPr>
          <w:rFonts w:ascii="Arial" w:eastAsia="TimesNewRomanPSMT" w:hAnsi="Arial" w:cs="Arial"/>
          <w:iCs/>
          <w:sz w:val="22"/>
          <w:szCs w:val="22"/>
          <w:lang w:val="en-US" w:eastAsia="en-US"/>
        </w:rPr>
        <w:t xml:space="preserve">Достављена банкарска </w:t>
      </w:r>
      <w:proofErr w:type="gramStart"/>
      <w:r w:rsidRPr="00DF39FB">
        <w:rPr>
          <w:rFonts w:ascii="Arial" w:eastAsia="TimesNewRomanPSMT" w:hAnsi="Arial" w:cs="Arial"/>
          <w:iCs/>
          <w:sz w:val="22"/>
          <w:szCs w:val="22"/>
          <w:lang w:val="en-US" w:eastAsia="en-US"/>
        </w:rPr>
        <w:t>гаранција  не</w:t>
      </w:r>
      <w:proofErr w:type="gramEnd"/>
      <w:r w:rsidRPr="00DF39FB">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DF39FB" w:rsidRPr="00DF39FB" w:rsidRDefault="00DF39FB" w:rsidP="00DF39FB">
      <w:pPr>
        <w:tabs>
          <w:tab w:val="left" w:pos="567"/>
        </w:tabs>
        <w:suppressAutoHyphens w:val="0"/>
        <w:jc w:val="both"/>
        <w:rPr>
          <w:rFonts w:ascii="Arial" w:eastAsia="TimesNewRomanPSMT" w:hAnsi="Arial" w:cs="Arial"/>
          <w:iCs/>
          <w:sz w:val="22"/>
          <w:szCs w:val="22"/>
          <w:lang w:val="sr-Cyrl-RS" w:eastAsia="en-US"/>
        </w:rPr>
      </w:pPr>
      <w:r w:rsidRPr="00DF39FB">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DF39FB">
        <w:rPr>
          <w:rFonts w:ascii="Arial" w:eastAsia="TimesNewRomanPSMT" w:hAnsi="Arial" w:cs="Arial"/>
          <w:iCs/>
          <w:sz w:val="22"/>
          <w:szCs w:val="22"/>
          <w:lang w:val="en-US" w:eastAsia="en-US"/>
        </w:rPr>
        <w:t>у  гарантном</w:t>
      </w:r>
      <w:proofErr w:type="gramEnd"/>
      <w:r w:rsidRPr="00DF39FB">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DF39FB" w:rsidRPr="00DF39FB" w:rsidRDefault="00DF39FB" w:rsidP="00DF39FB">
      <w:pPr>
        <w:tabs>
          <w:tab w:val="left" w:pos="567"/>
        </w:tabs>
        <w:suppressAutoHyphens w:val="0"/>
        <w:jc w:val="both"/>
        <w:rPr>
          <w:rFonts w:ascii="Arial" w:eastAsia="TimesNewRomanPSMT" w:hAnsi="Arial" w:cs="Arial"/>
          <w:iCs/>
          <w:color w:val="00B0F0"/>
          <w:sz w:val="22"/>
          <w:szCs w:val="22"/>
          <w:lang w:val="sr-Cyrl-RS" w:eastAsia="en-US"/>
        </w:rPr>
      </w:pPr>
    </w:p>
    <w:p w:rsidR="00DF39FB" w:rsidRPr="00DF39FB" w:rsidRDefault="00DF39FB" w:rsidP="00DF39FB">
      <w:pPr>
        <w:tabs>
          <w:tab w:val="left" w:pos="567"/>
        </w:tabs>
        <w:suppressAutoHyphens w:val="0"/>
        <w:jc w:val="both"/>
        <w:rPr>
          <w:rFonts w:ascii="Arial" w:eastAsia="TimesNewRomanPSMT" w:hAnsi="Arial" w:cs="Arial"/>
          <w:iCs/>
          <w:sz w:val="22"/>
          <w:szCs w:val="22"/>
          <w:lang w:val="sr-Latn-R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УГОВОРНА КАЗНА ЗБОГ ЗАКАШЊЕЊА У ИСПОРУЦИ</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1</w:t>
      </w:r>
      <w:r w:rsidRPr="00DF39FB">
        <w:rPr>
          <w:rFonts w:ascii="Arial" w:hAnsi="Arial" w:cs="Arial"/>
          <w:b/>
          <w:sz w:val="22"/>
          <w:szCs w:val="22"/>
          <w:lang w:val="en-US" w:eastAsia="en-US"/>
        </w:rPr>
        <w:t>.</w:t>
      </w:r>
      <w:proofErr w:type="gramEnd"/>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Уколико Продавац не испуни своје обавезе или не испоручи добр</w:t>
      </w:r>
      <w:r w:rsidRPr="00DF39FB">
        <w:rPr>
          <w:rFonts w:ascii="Arial" w:hAnsi="Arial" w:cs="Arial"/>
          <w:bCs/>
          <w:sz w:val="22"/>
          <w:szCs w:val="22"/>
          <w:lang w:val="en-US" w:eastAsia="en-US"/>
        </w:rPr>
        <w:t>о</w:t>
      </w:r>
      <w:r w:rsidRPr="00DF39FB">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DF39FB">
        <w:rPr>
          <w:rFonts w:ascii="Arial" w:hAnsi="Arial" w:cs="Arial"/>
          <w:bCs/>
          <w:sz w:val="22"/>
          <w:szCs w:val="22"/>
          <w:lang w:val="sr-Latn-CS" w:eastAsia="en-US"/>
        </w:rPr>
        <w:t>.</w:t>
      </w:r>
      <w:proofErr w:type="gramEnd"/>
      <w:r w:rsidRPr="00DF39FB">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DF39FB">
        <w:rPr>
          <w:rFonts w:ascii="Arial" w:hAnsi="Arial" w:cs="Arial"/>
          <w:sz w:val="22"/>
          <w:szCs w:val="22"/>
          <w:lang w:val="en-US" w:eastAsia="en-US"/>
        </w:rPr>
        <w:t>без пореза на додату вредност.</w:t>
      </w:r>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bCs/>
          <w:sz w:val="22"/>
          <w:szCs w:val="22"/>
          <w:lang w:val="en-US" w:eastAsia="en-US"/>
        </w:rPr>
        <w:t>Плаћање уговорне казне</w:t>
      </w:r>
      <w:r w:rsidRPr="00DF39FB">
        <w:rPr>
          <w:rFonts w:ascii="Arial" w:hAnsi="Arial" w:cs="Arial"/>
          <w:sz w:val="22"/>
          <w:szCs w:val="22"/>
          <w:lang w:val="en-US" w:eastAsia="en-US"/>
        </w:rPr>
        <w:t>, из става 1.</w:t>
      </w:r>
      <w:proofErr w:type="gramEnd"/>
      <w:r w:rsidRPr="00DF39FB">
        <w:rPr>
          <w:rFonts w:ascii="Arial" w:hAnsi="Arial" w:cs="Arial"/>
          <w:sz w:val="22"/>
          <w:szCs w:val="22"/>
          <w:lang w:val="en-US" w:eastAsia="en-US"/>
        </w:rPr>
        <w:t xml:space="preserve"> </w:t>
      </w:r>
      <w:proofErr w:type="gramStart"/>
      <w:r w:rsidRPr="00DF39FB">
        <w:rPr>
          <w:rFonts w:ascii="Arial" w:hAnsi="Arial" w:cs="Arial"/>
          <w:sz w:val="22"/>
          <w:szCs w:val="22"/>
          <w:lang w:val="en-US" w:eastAsia="en-US"/>
        </w:rPr>
        <w:t>овог</w:t>
      </w:r>
      <w:proofErr w:type="gramEnd"/>
      <w:r w:rsidRPr="00DF39FB">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DF39FB">
        <w:rPr>
          <w:rFonts w:ascii="Arial" w:hAnsi="Arial" w:cs="Arial"/>
          <w:bCs/>
          <w:sz w:val="22"/>
          <w:szCs w:val="22"/>
          <w:lang w:val="en-US" w:eastAsia="en-US"/>
        </w:rPr>
        <w:t xml:space="preserve">Купца </w:t>
      </w:r>
      <w:r w:rsidRPr="00DF39FB">
        <w:rPr>
          <w:rFonts w:ascii="Arial" w:hAnsi="Arial" w:cs="Arial"/>
          <w:sz w:val="22"/>
          <w:szCs w:val="22"/>
          <w:lang w:val="en-US" w:eastAsia="en-US"/>
        </w:rPr>
        <w:t>испостављених по овом основу.</w:t>
      </w:r>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 xml:space="preserve">У случају закашњења са испоруком дужег од 20 (двадесет) дана, </w:t>
      </w:r>
      <w:r w:rsidRPr="00DF39FB">
        <w:rPr>
          <w:rFonts w:ascii="Arial" w:hAnsi="Arial" w:cs="Arial"/>
          <w:bCs/>
          <w:sz w:val="22"/>
          <w:szCs w:val="22"/>
          <w:lang w:val="en-US" w:eastAsia="en-US"/>
        </w:rPr>
        <w:t>Купац</w:t>
      </w:r>
      <w:r w:rsidRPr="00DF39FB">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DF39FB" w:rsidRPr="00DF39FB" w:rsidRDefault="00DF39FB" w:rsidP="00DF39FB">
      <w:pPr>
        <w:tabs>
          <w:tab w:val="left" w:pos="9090"/>
        </w:tabs>
        <w:suppressAutoHyphens w:val="0"/>
        <w:spacing w:before="120"/>
        <w:jc w:val="both"/>
        <w:rPr>
          <w:rFonts w:ascii="Arial" w:hAnsi="Arial" w:cs="Arial"/>
          <w:bCs/>
          <w:sz w:val="22"/>
          <w:szCs w:val="22"/>
          <w:lang w:val="sr-Latn-RS" w:eastAsia="en-US"/>
        </w:rPr>
      </w:pPr>
    </w:p>
    <w:p w:rsidR="00DF39FB" w:rsidRPr="00DF39FB" w:rsidRDefault="00DF39FB" w:rsidP="00DF39FB">
      <w:pPr>
        <w:suppressAutoHyphens w:val="0"/>
        <w:autoSpaceDE w:val="0"/>
        <w:autoSpaceDN w:val="0"/>
        <w:adjustRightInd w:val="0"/>
        <w:jc w:val="both"/>
        <w:rPr>
          <w:rFonts w:ascii="Arial" w:hAnsi="Arial" w:cs="Arial"/>
          <w:b/>
          <w:sz w:val="22"/>
          <w:szCs w:val="22"/>
          <w:lang w:val="en-US" w:eastAsia="en-US"/>
        </w:rPr>
      </w:pPr>
      <w:r w:rsidRPr="00DF39FB">
        <w:rPr>
          <w:rFonts w:ascii="Arial" w:hAnsi="Arial" w:cs="Arial"/>
          <w:b/>
          <w:sz w:val="22"/>
          <w:szCs w:val="22"/>
          <w:lang w:val="en-US" w:eastAsia="en-US"/>
        </w:rPr>
        <w:t xml:space="preserve">ВИША СИЛА </w:t>
      </w:r>
    </w:p>
    <w:p w:rsidR="00DF39FB" w:rsidRPr="00DF39FB" w:rsidRDefault="00DF39FB" w:rsidP="00DF39FB">
      <w:pPr>
        <w:suppressAutoHyphens w:val="0"/>
        <w:autoSpaceDE w:val="0"/>
        <w:autoSpaceDN w:val="0"/>
        <w:adjustRightInd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2</w:t>
      </w:r>
      <w:r w:rsidRPr="00DF39FB">
        <w:rPr>
          <w:rFonts w:ascii="Arial" w:hAnsi="Arial" w:cs="Arial"/>
          <w:b/>
          <w:sz w:val="22"/>
          <w:szCs w:val="22"/>
          <w:lang w:val="en-US" w:eastAsia="en-US"/>
        </w:rPr>
        <w:t>.</w:t>
      </w:r>
      <w:proofErr w:type="gramEnd"/>
    </w:p>
    <w:p w:rsidR="00DF39FB" w:rsidRPr="00DF39FB" w:rsidRDefault="00DF39FB" w:rsidP="00DF39FB">
      <w:pPr>
        <w:tabs>
          <w:tab w:val="left" w:pos="1512"/>
          <w:tab w:val="left" w:pos="9090"/>
        </w:tabs>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DF39FB">
        <w:rPr>
          <w:rFonts w:ascii="Arial" w:hAnsi="Arial" w:cs="Arial"/>
          <w:sz w:val="22"/>
          <w:szCs w:val="22"/>
          <w:lang w:eastAsia="en-US"/>
        </w:rPr>
        <w:t>за</w:t>
      </w:r>
      <w:r w:rsidRPr="00DF39FB">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DF39FB">
        <w:rPr>
          <w:rFonts w:ascii="Arial" w:hAnsi="Arial" w:cs="Arial"/>
          <w:sz w:val="22"/>
          <w:szCs w:val="22"/>
          <w:lang w:eastAsia="en-US"/>
        </w:rPr>
        <w:t>,за</w:t>
      </w:r>
      <w:r w:rsidRPr="00DF39FB">
        <w:rPr>
          <w:rFonts w:ascii="Arial" w:hAnsi="Arial" w:cs="Arial"/>
          <w:sz w:val="22"/>
          <w:szCs w:val="22"/>
          <w:lang w:val="en-US" w:eastAsia="en-US"/>
        </w:rPr>
        <w:t>ону</w:t>
      </w:r>
      <w:proofErr w:type="gramEnd"/>
      <w:r w:rsidRPr="00DF39FB">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F39FB">
        <w:rPr>
          <w:rFonts w:ascii="Arial" w:hAnsi="Arial" w:cs="Arial"/>
          <w:sz w:val="22"/>
          <w:szCs w:val="22"/>
          <w:lang w:eastAsia="en-US"/>
        </w:rPr>
        <w:t>,</w:t>
      </w:r>
      <w:r w:rsidRPr="00DF39FB">
        <w:rPr>
          <w:rFonts w:ascii="Arial" w:hAnsi="Arial" w:cs="Arial"/>
          <w:sz w:val="22"/>
          <w:szCs w:val="22"/>
          <w:lang w:val="en-US" w:eastAsia="en-US"/>
        </w:rPr>
        <w:t xml:space="preserve"> одлаже се за време њеног трајања. </w:t>
      </w:r>
    </w:p>
    <w:p w:rsidR="00DF39FB" w:rsidRPr="00DF39FB" w:rsidRDefault="00DF39FB" w:rsidP="00DF39FB">
      <w:pPr>
        <w:tabs>
          <w:tab w:val="left" w:pos="1512"/>
          <w:tab w:val="left" w:pos="9090"/>
        </w:tabs>
        <w:suppressAutoHyphens w:val="0"/>
        <w:spacing w:before="120"/>
        <w:jc w:val="both"/>
        <w:rPr>
          <w:rFonts w:ascii="Arial" w:hAnsi="Arial" w:cs="Arial"/>
          <w:sz w:val="22"/>
          <w:szCs w:val="22"/>
          <w:lang w:val="hr-HR" w:eastAsia="en-US"/>
        </w:rPr>
      </w:pPr>
      <w:r w:rsidRPr="00DF39F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DF39FB">
        <w:rPr>
          <w:rFonts w:ascii="Arial" w:hAnsi="Arial" w:cs="Arial"/>
          <w:sz w:val="22"/>
          <w:szCs w:val="22"/>
          <w:lang w:val="hr-HR" w:eastAsia="en-US"/>
        </w:rPr>
        <w:t xml:space="preserve">, </w:t>
      </w:r>
      <w:r w:rsidRPr="00DF39FB">
        <w:rPr>
          <w:rFonts w:ascii="Arial" w:hAnsi="Arial" w:cs="Arial"/>
          <w:sz w:val="22"/>
          <w:szCs w:val="22"/>
          <w:lang w:val="en-US" w:eastAsia="en-US"/>
        </w:rPr>
        <w:t>без одлагања</w:t>
      </w:r>
      <w:r w:rsidRPr="00DF39FB">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DF39FB">
        <w:rPr>
          <w:rFonts w:ascii="Arial" w:hAnsi="Arial" w:cs="Arial"/>
          <w:sz w:val="22"/>
          <w:szCs w:val="22"/>
          <w:lang w:val="en-US" w:eastAsia="en-US"/>
        </w:rPr>
        <w:t>страну о настанку</w:t>
      </w:r>
      <w:r w:rsidRPr="00DF39FB">
        <w:rPr>
          <w:rFonts w:ascii="Arial" w:hAnsi="Arial" w:cs="Arial"/>
          <w:sz w:val="22"/>
          <w:szCs w:val="22"/>
          <w:lang w:val="hr-HR" w:eastAsia="en-US"/>
        </w:rPr>
        <w:t xml:space="preserve"> више силе</w:t>
      </w:r>
      <w:r w:rsidRPr="00DF39FB">
        <w:rPr>
          <w:rFonts w:ascii="Arial" w:hAnsi="Arial" w:cs="Arial"/>
          <w:sz w:val="22"/>
          <w:szCs w:val="22"/>
          <w:lang w:val="en-US" w:eastAsia="en-US"/>
        </w:rPr>
        <w:t xml:space="preserve"> и њеном процењеном или очекиваном трајању</w:t>
      </w:r>
      <w:r w:rsidRPr="00DF39FB">
        <w:rPr>
          <w:rFonts w:ascii="Arial" w:hAnsi="Arial" w:cs="Arial"/>
          <w:sz w:val="22"/>
          <w:szCs w:val="22"/>
          <w:lang w:val="hr-HR" w:eastAsia="en-US"/>
        </w:rPr>
        <w:t>, уз достављање доказа о постојању више силе.</w:t>
      </w:r>
    </w:p>
    <w:p w:rsidR="00DF39FB" w:rsidRPr="00DF39FB" w:rsidRDefault="00DF39FB" w:rsidP="00DF39FB">
      <w:pPr>
        <w:tabs>
          <w:tab w:val="left" w:pos="1512"/>
          <w:tab w:val="left" w:pos="9090"/>
        </w:tabs>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За време трајања више силе свака Уговорна страна сноси своје трошкове</w:t>
      </w:r>
      <w:r w:rsidRPr="00DF39FB">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w:t>
      </w:r>
      <w:r w:rsidRPr="00DF39FB">
        <w:rPr>
          <w:rFonts w:ascii="Arial" w:hAnsi="Arial" w:cs="Arial"/>
          <w:sz w:val="22"/>
          <w:szCs w:val="22"/>
          <w:lang w:eastAsia="en-U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F39FB">
        <w:rPr>
          <w:rFonts w:ascii="Arial" w:hAnsi="Arial" w:cs="Arial"/>
          <w:sz w:val="22"/>
          <w:szCs w:val="22"/>
          <w:lang w:val="en-US" w:eastAsia="en-US"/>
        </w:rPr>
        <w:t>.</w:t>
      </w:r>
    </w:p>
    <w:p w:rsidR="00DF39FB" w:rsidRPr="00DF39FB" w:rsidRDefault="00DF39FB" w:rsidP="00DF39FB">
      <w:pPr>
        <w:tabs>
          <w:tab w:val="left" w:pos="1512"/>
          <w:tab w:val="left" w:pos="9090"/>
        </w:tabs>
        <w:suppressAutoHyphens w:val="0"/>
        <w:spacing w:before="120"/>
        <w:jc w:val="both"/>
        <w:rPr>
          <w:rFonts w:ascii="Arial" w:hAnsi="Arial" w:cs="Arial"/>
          <w:sz w:val="22"/>
          <w:szCs w:val="22"/>
          <w:lang w:eastAsia="en-US"/>
        </w:rPr>
      </w:pPr>
      <w:r w:rsidRPr="00DF39FB">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F39FB">
        <w:rPr>
          <w:rFonts w:ascii="Arial" w:hAnsi="Arial" w:cs="Arial"/>
          <w:sz w:val="22"/>
          <w:szCs w:val="22"/>
          <w:lang w:eastAsia="en-US"/>
        </w:rPr>
        <w:t xml:space="preserve">по овом основу – </w:t>
      </w:r>
      <w:r w:rsidRPr="00DF39FB">
        <w:rPr>
          <w:rFonts w:ascii="Arial" w:hAnsi="Arial" w:cs="Arial"/>
          <w:sz w:val="22"/>
          <w:szCs w:val="22"/>
          <w:lang w:val="en-US" w:eastAsia="en-US"/>
        </w:rPr>
        <w:t>ни једна од Уговорних страна не стиче право на накнаду било какве штете.</w:t>
      </w:r>
    </w:p>
    <w:p w:rsidR="00DF39FB" w:rsidRPr="00DF39FB" w:rsidRDefault="00DF39FB" w:rsidP="00DF39FB">
      <w:pPr>
        <w:tabs>
          <w:tab w:val="left" w:pos="567"/>
        </w:tabs>
        <w:suppressAutoHyphens w:val="0"/>
        <w:jc w:val="both"/>
        <w:rPr>
          <w:rFonts w:ascii="Arial" w:hAnsi="Arial" w:cs="Arial"/>
          <w:b/>
          <w:sz w:val="22"/>
          <w:szCs w:val="22"/>
          <w:lang w:val="en-U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РАСКИД УГОВОРА</w:t>
      </w:r>
    </w:p>
    <w:p w:rsidR="00DF39FB" w:rsidRPr="00DF39FB" w:rsidRDefault="00DF39FB" w:rsidP="00DF39FB">
      <w:pPr>
        <w:suppressAutoHyphens w:val="0"/>
        <w:jc w:val="center"/>
        <w:rPr>
          <w:rFonts w:ascii="Arial" w:hAnsi="Arial" w:cs="Arial"/>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3</w:t>
      </w:r>
      <w:r w:rsidRPr="00DF39FB">
        <w:rPr>
          <w:rFonts w:ascii="Arial" w:hAnsi="Arial" w:cs="Arial"/>
          <w:b/>
          <w:sz w:val="22"/>
          <w:szCs w:val="22"/>
          <w:lang w:val="en-US" w:eastAsia="en-US"/>
        </w:rPr>
        <w:t>.</w:t>
      </w:r>
      <w:proofErr w:type="gramEnd"/>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DF39FB">
        <w:rPr>
          <w:rFonts w:ascii="Arial" w:hAnsi="Arial" w:cs="Arial"/>
          <w:sz w:val="22"/>
          <w:szCs w:val="22"/>
          <w:lang w:eastAsia="en-US"/>
        </w:rPr>
        <w:t>Купца</w:t>
      </w:r>
      <w:r w:rsidRPr="00DF39FB">
        <w:rPr>
          <w:rFonts w:ascii="Arial" w:hAnsi="Arial" w:cs="Arial"/>
          <w:bCs/>
          <w:sz w:val="22"/>
          <w:szCs w:val="22"/>
          <w:lang w:eastAsia="en-US"/>
        </w:rPr>
        <w:t xml:space="preserve">, крши одредбе овог уговора, </w:t>
      </w:r>
      <w:r w:rsidRPr="00DF39FB">
        <w:rPr>
          <w:rFonts w:ascii="Arial" w:hAnsi="Arial" w:cs="Arial"/>
          <w:sz w:val="22"/>
          <w:szCs w:val="22"/>
          <w:lang w:eastAsia="en-US"/>
        </w:rPr>
        <w:t xml:space="preserve">Купац </w:t>
      </w:r>
      <w:r w:rsidRPr="00DF39FB">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DF39FB">
        <w:rPr>
          <w:rFonts w:ascii="Arial" w:hAnsi="Arial" w:cs="Arial"/>
          <w:sz w:val="22"/>
          <w:szCs w:val="22"/>
          <w:lang w:eastAsia="en-US"/>
        </w:rPr>
        <w:t>Купац</w:t>
      </w:r>
      <w:r w:rsidRPr="00DF39FB">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 xml:space="preserve">У случају раскида овог </w:t>
      </w:r>
      <w:r w:rsidRPr="00DF39FB">
        <w:rPr>
          <w:rFonts w:ascii="Arial" w:hAnsi="Arial" w:cs="Arial"/>
          <w:bCs/>
          <w:sz w:val="22"/>
          <w:szCs w:val="22"/>
          <w:lang w:val="en-US" w:eastAsia="en-US"/>
        </w:rPr>
        <w:t>У</w:t>
      </w:r>
      <w:r w:rsidRPr="00DF39FB">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DF39FB" w:rsidRPr="00DF39FB" w:rsidRDefault="00DF39FB" w:rsidP="00DF39FB">
      <w:pPr>
        <w:tabs>
          <w:tab w:val="left" w:pos="9090"/>
        </w:tabs>
        <w:suppressAutoHyphens w:val="0"/>
        <w:spacing w:before="120"/>
        <w:jc w:val="both"/>
        <w:rPr>
          <w:rFonts w:ascii="Arial" w:hAnsi="Arial" w:cs="Arial"/>
          <w:bCs/>
          <w:sz w:val="22"/>
          <w:szCs w:val="22"/>
          <w:lang w:eastAsia="en-US"/>
        </w:rPr>
      </w:pPr>
      <w:r w:rsidRPr="00DF39FB">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4</w:t>
      </w:r>
      <w:r w:rsidRPr="00DF39FB">
        <w:rPr>
          <w:rFonts w:ascii="Arial" w:hAnsi="Arial" w:cs="Arial"/>
          <w:b/>
          <w:sz w:val="22"/>
          <w:szCs w:val="22"/>
          <w:lang w:val="en-US" w:eastAsia="en-US"/>
        </w:rPr>
        <w:t>.</w:t>
      </w:r>
      <w:proofErr w:type="gramEnd"/>
    </w:p>
    <w:p w:rsidR="00DF39FB" w:rsidRPr="00DF39FB" w:rsidRDefault="00DF39FB" w:rsidP="00DF39FB">
      <w:pPr>
        <w:suppressAutoHyphens w:val="0"/>
        <w:spacing w:before="120"/>
        <w:jc w:val="both"/>
        <w:rPr>
          <w:rFonts w:ascii="Arial" w:hAnsi="Arial" w:cs="Arial"/>
          <w:sz w:val="22"/>
          <w:szCs w:val="22"/>
          <w:lang w:val="sr-Cyrl-RS" w:eastAsia="en-US"/>
        </w:rPr>
      </w:pPr>
      <w:proofErr w:type="gramStart"/>
      <w:r w:rsidRPr="00DF39F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F39FB" w:rsidRPr="00DF39FB" w:rsidRDefault="00DF39FB" w:rsidP="00DF39FB">
      <w:pPr>
        <w:suppressAutoHyphens w:val="0"/>
        <w:spacing w:before="120"/>
        <w:jc w:val="both"/>
        <w:rPr>
          <w:rFonts w:ascii="Arial" w:hAnsi="Arial" w:cs="Arial"/>
          <w:sz w:val="22"/>
          <w:szCs w:val="22"/>
          <w:lang w:val="sr-Cyrl-RS" w:eastAsia="en-US"/>
        </w:rPr>
      </w:pP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5</w:t>
      </w:r>
      <w:r w:rsidRPr="00DF39FB">
        <w:rPr>
          <w:rFonts w:ascii="Arial" w:hAnsi="Arial" w:cs="Arial"/>
          <w:b/>
          <w:sz w:val="22"/>
          <w:szCs w:val="22"/>
          <w:lang w:val="en-US" w:eastAsia="en-US"/>
        </w:rPr>
        <w:t>.</w:t>
      </w:r>
      <w:proofErr w:type="gramEnd"/>
    </w:p>
    <w:p w:rsidR="00DF39FB" w:rsidRPr="00DF39FB" w:rsidRDefault="00DF39FB" w:rsidP="00DF39FB">
      <w:p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DF39FB">
        <w:rPr>
          <w:rFonts w:ascii="Arial" w:hAnsi="Arial" w:cs="Arial"/>
          <w:sz w:val="22"/>
          <w:szCs w:val="22"/>
          <w:lang w:val="en-US" w:eastAsia="en-US"/>
        </w:rPr>
        <w:t>,и</w:t>
      </w:r>
      <w:proofErr w:type="gramEnd"/>
      <w:r w:rsidRPr="00DF39FB">
        <w:rPr>
          <w:rFonts w:ascii="Arial" w:hAnsi="Arial" w:cs="Arial"/>
          <w:sz w:val="22"/>
          <w:szCs w:val="22"/>
          <w:lang w:val="en-US" w:eastAsia="en-US"/>
        </w:rPr>
        <w:t xml:space="preserve"> да их користи искључиво у вези са реализацијом овог Уговора. </w:t>
      </w:r>
    </w:p>
    <w:p w:rsidR="00DF39FB" w:rsidRPr="00DF39FB" w:rsidRDefault="00DF39FB" w:rsidP="00DF39FB">
      <w:pPr>
        <w:suppressAutoHyphens w:val="0"/>
        <w:spacing w:before="120"/>
        <w:jc w:val="both"/>
        <w:rPr>
          <w:rFonts w:ascii="Arial" w:hAnsi="Arial" w:cs="Arial"/>
          <w:sz w:val="22"/>
          <w:szCs w:val="22"/>
          <w:lang w:val="en-US" w:eastAsia="en-US"/>
        </w:rPr>
      </w:pPr>
      <w:r w:rsidRPr="00DF39FB">
        <w:rPr>
          <w:rFonts w:ascii="Arial" w:hAnsi="Arial" w:cs="Arial"/>
          <w:sz w:val="22"/>
          <w:szCs w:val="22"/>
          <w:lang w:val="en-US" w:eastAsia="en-US"/>
        </w:rPr>
        <w:t xml:space="preserve">Информације, подаци и документација које је </w:t>
      </w:r>
      <w:r w:rsidRPr="00DF39FB">
        <w:rPr>
          <w:rFonts w:ascii="Arial" w:hAnsi="Arial" w:cs="Arial"/>
          <w:color w:val="000000"/>
          <w:sz w:val="22"/>
          <w:szCs w:val="22"/>
          <w:lang w:val="en-US" w:eastAsia="en-US"/>
        </w:rPr>
        <w:t>Купац</w:t>
      </w:r>
      <w:r w:rsidRPr="00DF39FB">
        <w:rPr>
          <w:rFonts w:ascii="Arial" w:hAnsi="Arial" w:cs="Arial"/>
          <w:sz w:val="22"/>
          <w:szCs w:val="22"/>
          <w:lang w:val="en-US" w:eastAsia="en-US"/>
        </w:rPr>
        <w:t xml:space="preserve"> доставио Продавцу у извршавању предмета овог Уговора</w:t>
      </w:r>
      <w:proofErr w:type="gramStart"/>
      <w:r w:rsidRPr="00DF39FB">
        <w:rPr>
          <w:rFonts w:ascii="Arial" w:hAnsi="Arial" w:cs="Arial"/>
          <w:sz w:val="22"/>
          <w:szCs w:val="22"/>
          <w:lang w:val="en-US" w:eastAsia="en-US"/>
        </w:rPr>
        <w:t>,Продавац</w:t>
      </w:r>
      <w:proofErr w:type="gramEnd"/>
      <w:r w:rsidRPr="00DF39FB">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DF39FB">
        <w:rPr>
          <w:rFonts w:ascii="Arial" w:hAnsi="Arial" w:cs="Arial"/>
          <w:color w:val="000000"/>
          <w:sz w:val="22"/>
          <w:szCs w:val="22"/>
          <w:lang w:val="en-US" w:eastAsia="en-US"/>
        </w:rPr>
        <w:t>Купца,осим у случајевима предвиђеним одговарајућим прописима</w:t>
      </w:r>
      <w:r w:rsidRPr="00DF39FB">
        <w:rPr>
          <w:rFonts w:ascii="Arial" w:hAnsi="Arial" w:cs="Arial"/>
          <w:sz w:val="22"/>
          <w:szCs w:val="22"/>
          <w:lang w:val="en-US" w:eastAsia="en-US"/>
        </w:rPr>
        <w:t xml:space="preserve">. </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6</w:t>
      </w:r>
      <w:r w:rsidRPr="00DF39FB">
        <w:rPr>
          <w:rFonts w:ascii="Arial" w:hAnsi="Arial" w:cs="Arial"/>
          <w:b/>
          <w:sz w:val="22"/>
          <w:szCs w:val="22"/>
          <w:lang w:val="en-US" w:eastAsia="en-US"/>
        </w:rPr>
        <w:t>.</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eastAsia="en-US"/>
        </w:rPr>
      </w:pPr>
      <w:proofErr w:type="gramStart"/>
      <w:r w:rsidRPr="00DF39FB">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ru-RU" w:eastAsia="en-US"/>
        </w:rPr>
      </w:pPr>
      <w:r w:rsidRPr="00DF39FB">
        <w:rPr>
          <w:rFonts w:ascii="Arial" w:hAnsi="Arial" w:cs="Arial"/>
          <w:sz w:val="22"/>
          <w:szCs w:val="22"/>
          <w:lang w:val="ru-RU" w:eastAsia="en-US"/>
        </w:rPr>
        <w:t xml:space="preserve">Након закључења </w:t>
      </w:r>
      <w:r w:rsidRPr="00DF39FB">
        <w:rPr>
          <w:rFonts w:ascii="Arial" w:hAnsi="Arial" w:cs="Arial"/>
          <w:sz w:val="22"/>
          <w:szCs w:val="22"/>
          <w:lang w:val="en-US" w:eastAsia="en-US"/>
        </w:rPr>
        <w:t xml:space="preserve">и ступања на правну снагу </w:t>
      </w:r>
      <w:r w:rsidRPr="00DF39FB">
        <w:rPr>
          <w:rFonts w:ascii="Arial" w:hAnsi="Arial" w:cs="Arial"/>
          <w:sz w:val="22"/>
          <w:szCs w:val="22"/>
          <w:lang w:val="ru-RU" w:eastAsia="en-US"/>
        </w:rPr>
        <w:t xml:space="preserve">овог Уговора, Купац може да дозволи, а </w:t>
      </w:r>
      <w:r w:rsidRPr="00DF39FB">
        <w:rPr>
          <w:rFonts w:ascii="Arial" w:hAnsi="Arial" w:cs="Arial"/>
          <w:sz w:val="22"/>
          <w:szCs w:val="22"/>
          <w:lang w:val="en-US" w:eastAsia="en-US"/>
        </w:rPr>
        <w:t>Продавац</w:t>
      </w:r>
      <w:r w:rsidRPr="00DF39FB">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1</w:t>
      </w:r>
      <w:r w:rsidRPr="00DF39FB">
        <w:rPr>
          <w:rFonts w:ascii="Arial" w:hAnsi="Arial" w:cs="Arial"/>
          <w:b/>
          <w:sz w:val="22"/>
          <w:szCs w:val="22"/>
          <w:lang w:val="sr-Cyrl-RS" w:eastAsia="en-US"/>
        </w:rPr>
        <w:t>7</w:t>
      </w:r>
      <w:r w:rsidRPr="00DF39FB">
        <w:rPr>
          <w:rFonts w:ascii="Arial" w:hAnsi="Arial" w:cs="Arial"/>
          <w:b/>
          <w:sz w:val="22"/>
          <w:szCs w:val="22"/>
          <w:lang w:val="en-US" w:eastAsia="en-US"/>
        </w:rPr>
        <w:t>.</w:t>
      </w:r>
      <w:proofErr w:type="gramEnd"/>
    </w:p>
    <w:p w:rsidR="00DF39FB" w:rsidRPr="00DF39FB" w:rsidRDefault="00DF39FB" w:rsidP="00DF39FB">
      <w:pPr>
        <w:tabs>
          <w:tab w:val="left" w:pos="567"/>
        </w:tabs>
        <w:suppressAutoHyphens w:val="0"/>
        <w:jc w:val="both"/>
        <w:rPr>
          <w:rFonts w:ascii="Arial" w:eastAsia="Calibri" w:hAnsi="Arial" w:cs="Arial"/>
          <w:noProof/>
          <w:sz w:val="22"/>
          <w:szCs w:val="22"/>
          <w:lang w:val="ru-RU" w:eastAsia="en-US"/>
        </w:rPr>
      </w:pPr>
      <w:proofErr w:type="gramStart"/>
      <w:r w:rsidRPr="00DF39FB">
        <w:rPr>
          <w:rFonts w:ascii="Arial" w:eastAsia="Calibri" w:hAnsi="Arial" w:cs="Arial"/>
          <w:noProof/>
          <w:sz w:val="22"/>
          <w:szCs w:val="22"/>
          <w:lang w:val="en-US" w:eastAsia="en-US"/>
        </w:rPr>
        <w:t>Продавац</w:t>
      </w:r>
      <w:r w:rsidRPr="00DF39FB">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DF39FB">
        <w:rPr>
          <w:rFonts w:ascii="Arial" w:eastAsia="TimesNewRomanPSMT" w:hAnsi="Arial" w:cs="Arial"/>
          <w:bCs/>
          <w:sz w:val="22"/>
          <w:szCs w:val="22"/>
          <w:lang w:val="ru-RU" w:eastAsia="en-US"/>
        </w:rPr>
        <w:t>у вези са испуњеношћу услова из поступка јавне набавке</w:t>
      </w:r>
      <w:r w:rsidRPr="00DF39FB">
        <w:rPr>
          <w:rFonts w:ascii="Arial" w:eastAsia="Calibri" w:hAnsi="Arial" w:cs="Arial"/>
          <w:noProof/>
          <w:sz w:val="22"/>
          <w:szCs w:val="22"/>
          <w:lang w:val="ru-RU" w:eastAsia="en-US"/>
        </w:rPr>
        <w:t xml:space="preserve">, о насталој промени писмено обавести </w:t>
      </w:r>
      <w:r w:rsidRPr="00DF39FB">
        <w:rPr>
          <w:rFonts w:ascii="Arial" w:eastAsia="Calibri" w:hAnsi="Arial" w:cs="Arial"/>
          <w:noProof/>
          <w:sz w:val="22"/>
          <w:szCs w:val="22"/>
          <w:lang w:val="en-US" w:eastAsia="en-US"/>
        </w:rPr>
        <w:t>Купца</w:t>
      </w:r>
      <w:r w:rsidRPr="00DF39FB">
        <w:rPr>
          <w:rFonts w:ascii="Arial" w:eastAsia="Calibri" w:hAnsi="Arial" w:cs="Arial"/>
          <w:noProof/>
          <w:sz w:val="22"/>
          <w:szCs w:val="22"/>
          <w:lang w:val="ru-RU" w:eastAsia="en-US"/>
        </w:rPr>
        <w:t xml:space="preserve"> и да је документује на прописан начин.</w:t>
      </w:r>
      <w:proofErr w:type="gramEnd"/>
    </w:p>
    <w:p w:rsidR="00DF39FB" w:rsidRPr="00DF39FB" w:rsidRDefault="00DF39FB" w:rsidP="00DF39FB">
      <w:pPr>
        <w:tabs>
          <w:tab w:val="left" w:pos="567"/>
        </w:tabs>
        <w:suppressAutoHyphens w:val="0"/>
        <w:jc w:val="both"/>
        <w:rPr>
          <w:rFonts w:ascii="Arial" w:eastAsia="Calibri" w:hAnsi="Arial" w:cs="Arial"/>
          <w:noProof/>
          <w:sz w:val="22"/>
          <w:szCs w:val="22"/>
          <w:lang w:val="ru-RU" w:eastAsia="en-US"/>
        </w:rPr>
      </w:pPr>
      <w:r w:rsidRPr="00DF39FB">
        <w:rPr>
          <w:rFonts w:ascii="Arial" w:eastAsia="Calibri" w:hAnsi="Arial" w:cs="Arial"/>
          <w:noProof/>
          <w:sz w:val="22"/>
          <w:szCs w:val="22"/>
          <w:lang w:val="ru-RU" w:eastAsia="en-US"/>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DF39FB" w:rsidRPr="00DF39FB" w:rsidRDefault="00DF39FB" w:rsidP="00DF39FB">
      <w:pPr>
        <w:tabs>
          <w:tab w:val="left" w:pos="567"/>
        </w:tabs>
        <w:suppressAutoHyphens w:val="0"/>
        <w:jc w:val="both"/>
        <w:rPr>
          <w:rFonts w:ascii="Arial" w:eastAsia="Calibri" w:hAnsi="Arial" w:cs="Arial"/>
          <w:noProof/>
          <w:sz w:val="22"/>
          <w:szCs w:val="22"/>
          <w:lang w:val="sr-Latn-RS" w:eastAsia="en-US"/>
        </w:rPr>
      </w:pPr>
    </w:p>
    <w:p w:rsidR="00DF39FB" w:rsidRPr="00DF39FB" w:rsidRDefault="00DF39FB" w:rsidP="00DF39FB">
      <w:pPr>
        <w:tabs>
          <w:tab w:val="left" w:pos="567"/>
        </w:tabs>
        <w:suppressAutoHyphens w:val="0"/>
        <w:jc w:val="both"/>
        <w:rPr>
          <w:rFonts w:ascii="Arial" w:hAnsi="Arial" w:cs="Arial"/>
          <w:b/>
          <w:sz w:val="22"/>
          <w:szCs w:val="22"/>
          <w:lang w:val="sr-Cyrl-BA" w:eastAsia="en-US"/>
        </w:rPr>
      </w:pPr>
      <w:r w:rsidRPr="00DF39FB">
        <w:rPr>
          <w:rFonts w:ascii="Arial" w:hAnsi="Arial" w:cs="Arial"/>
          <w:b/>
          <w:sz w:val="22"/>
          <w:szCs w:val="22"/>
          <w:lang w:val="sr-Cyrl-BA" w:eastAsia="en-US"/>
        </w:rPr>
        <w:t>ВАЖНОСТ УГОВОРА</w:t>
      </w: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 xml:space="preserve">Члан </w:t>
      </w:r>
      <w:r w:rsidRPr="00DF39FB">
        <w:rPr>
          <w:rFonts w:ascii="Arial" w:hAnsi="Arial" w:cs="Arial"/>
          <w:b/>
          <w:sz w:val="22"/>
          <w:szCs w:val="22"/>
          <w:lang w:val="sr-Cyrl-RS" w:eastAsia="en-US"/>
        </w:rPr>
        <w:t>18</w:t>
      </w:r>
      <w:r w:rsidRPr="00DF39FB">
        <w:rPr>
          <w:rFonts w:ascii="Arial" w:hAnsi="Arial" w:cs="Arial"/>
          <w:b/>
          <w:sz w:val="22"/>
          <w:szCs w:val="22"/>
          <w:lang w:val="en-US" w:eastAsia="en-US"/>
        </w:rPr>
        <w:t>.</w:t>
      </w:r>
      <w:proofErr w:type="gramEnd"/>
    </w:p>
    <w:p w:rsidR="00DF39FB" w:rsidRPr="00DF39FB" w:rsidRDefault="00DF39FB" w:rsidP="00DF39FB">
      <w:pPr>
        <w:suppressAutoHyphens w:val="0"/>
        <w:spacing w:before="120"/>
        <w:jc w:val="both"/>
        <w:rPr>
          <w:rFonts w:ascii="Arial" w:eastAsia="Calibri" w:hAnsi="Arial" w:cs="Arial"/>
          <w:sz w:val="22"/>
          <w:szCs w:val="22"/>
          <w:lang w:val="en-US" w:eastAsia="en-US"/>
        </w:rPr>
      </w:pPr>
      <w:proofErr w:type="gramStart"/>
      <w:r w:rsidRPr="00DF39FB">
        <w:rPr>
          <w:rFonts w:ascii="Arial" w:eastAsia="Calibri" w:hAnsi="Arial" w:cs="Arial"/>
          <w:sz w:val="22"/>
          <w:szCs w:val="22"/>
          <w:lang w:val="en-US" w:eastAsia="en-US"/>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DF39FB" w:rsidRPr="00DF39FB" w:rsidRDefault="00DF39FB" w:rsidP="00DF39FB">
      <w:pPr>
        <w:suppressAutoHyphens w:val="0"/>
        <w:spacing w:before="120"/>
        <w:jc w:val="both"/>
        <w:rPr>
          <w:rFonts w:ascii="Arial" w:eastAsia="Calibri" w:hAnsi="Arial" w:cs="Arial"/>
          <w:sz w:val="22"/>
          <w:szCs w:val="22"/>
          <w:lang w:val="sr-Cyrl-RS" w:eastAsia="en-US"/>
        </w:rPr>
      </w:pPr>
      <w:r w:rsidRPr="00DF39FB">
        <w:rPr>
          <w:rFonts w:ascii="Arial" w:eastAsia="Calibri" w:hAnsi="Arial" w:cs="Arial"/>
          <w:sz w:val="22"/>
          <w:szCs w:val="22"/>
          <w:lang w:val="sr-Cyrl-R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DF39FB" w:rsidRPr="00DF39FB" w:rsidRDefault="00DF39FB" w:rsidP="00DF39FB">
      <w:pPr>
        <w:suppressAutoHyphens w:val="0"/>
        <w:spacing w:before="120"/>
        <w:jc w:val="both"/>
        <w:rPr>
          <w:rFonts w:ascii="Arial" w:hAnsi="Arial" w:cs="Arial"/>
          <w:spacing w:val="2"/>
          <w:sz w:val="22"/>
          <w:szCs w:val="22"/>
          <w:lang w:val="sr-Cyrl-RS" w:eastAsia="en-US"/>
        </w:rPr>
      </w:pPr>
      <w:r w:rsidRPr="00DF39FB">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DF39FB">
        <w:rPr>
          <w:rFonts w:ascii="Arial" w:hAnsi="Arial" w:cs="Arial"/>
          <w:spacing w:val="2"/>
          <w:sz w:val="22"/>
          <w:szCs w:val="22"/>
          <w:lang w:val="sr-Cyrl-RS" w:eastAsia="en-US"/>
        </w:rPr>
        <w:t>3</w:t>
      </w:r>
      <w:r w:rsidRPr="00DF39FB">
        <w:rPr>
          <w:rFonts w:ascii="Arial" w:hAnsi="Arial" w:cs="Arial"/>
          <w:spacing w:val="2"/>
          <w:sz w:val="22"/>
          <w:szCs w:val="22"/>
          <w:lang w:val="en-US" w:eastAsia="en-US"/>
        </w:rPr>
        <w:t xml:space="preserve"> месец</w:t>
      </w:r>
      <w:r w:rsidRPr="00DF39FB">
        <w:rPr>
          <w:rFonts w:ascii="Arial" w:hAnsi="Arial" w:cs="Arial"/>
          <w:spacing w:val="2"/>
          <w:sz w:val="22"/>
          <w:szCs w:val="22"/>
          <w:lang w:val="sr-Cyrl-RS" w:eastAsia="en-US"/>
        </w:rPr>
        <w:t>и</w:t>
      </w:r>
      <w:r w:rsidRPr="00DF39FB">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p>
    <w:p w:rsidR="00DF39FB" w:rsidRPr="00DF39FB" w:rsidRDefault="00DF39FB" w:rsidP="00DF39FB">
      <w:pPr>
        <w:suppressAutoHyphens w:val="0"/>
        <w:spacing w:before="120"/>
        <w:jc w:val="both"/>
        <w:rPr>
          <w:rFonts w:ascii="Arial" w:hAnsi="Arial" w:cs="Arial"/>
          <w:spacing w:val="2"/>
          <w:sz w:val="22"/>
          <w:szCs w:val="22"/>
          <w:lang w:val="sr-Cyrl-R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 xml:space="preserve">   ИЗМЕНЕ ТОКОМ ТРАЈАЊА УГОВОРА</w:t>
      </w:r>
    </w:p>
    <w:p w:rsidR="00DF39FB" w:rsidRPr="00DF39FB" w:rsidRDefault="00DF39FB" w:rsidP="00DF39FB">
      <w:pPr>
        <w:tabs>
          <w:tab w:val="left" w:pos="567"/>
        </w:tabs>
        <w:suppressAutoHyphens w:val="0"/>
        <w:jc w:val="both"/>
        <w:rPr>
          <w:rFonts w:ascii="Arial" w:hAnsi="Arial" w:cs="Arial"/>
          <w:color w:val="00B0F0"/>
          <w:sz w:val="22"/>
          <w:szCs w:val="22"/>
          <w:lang w:val="en-US" w:eastAsia="en-US"/>
        </w:rPr>
      </w:pP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 xml:space="preserve">Члан </w:t>
      </w:r>
      <w:r w:rsidRPr="00DF39FB">
        <w:rPr>
          <w:rFonts w:ascii="Arial" w:hAnsi="Arial" w:cs="Arial"/>
          <w:b/>
          <w:sz w:val="22"/>
          <w:szCs w:val="22"/>
          <w:lang w:val="sr-Cyrl-RS" w:eastAsia="en-US"/>
        </w:rPr>
        <w:t>19</w:t>
      </w:r>
      <w:r w:rsidRPr="00DF39FB">
        <w:rPr>
          <w:rFonts w:ascii="Arial" w:hAnsi="Arial" w:cs="Arial"/>
          <w:b/>
          <w:sz w:val="22"/>
          <w:szCs w:val="22"/>
          <w:lang w:val="en-US" w:eastAsia="en-US"/>
        </w:rPr>
        <w:t>.</w:t>
      </w:r>
      <w:proofErr w:type="gramEnd"/>
    </w:p>
    <w:p w:rsidR="00DF39FB" w:rsidRPr="00DF39FB" w:rsidRDefault="00DF39FB" w:rsidP="00DF39FB">
      <w:pPr>
        <w:tabs>
          <w:tab w:val="left" w:pos="567"/>
        </w:tabs>
        <w:suppressAutoHyphens w:val="0"/>
        <w:jc w:val="both"/>
        <w:rPr>
          <w:rFonts w:ascii="Arial" w:hAnsi="Arial" w:cs="Arial"/>
          <w:bCs/>
          <w:sz w:val="22"/>
          <w:szCs w:val="22"/>
          <w:lang w:eastAsia="en-US"/>
        </w:rPr>
      </w:pPr>
      <w:r w:rsidRPr="00DF39FB">
        <w:rPr>
          <w:rFonts w:ascii="Arial" w:hAnsi="Arial" w:cs="Arial"/>
          <w:bCs/>
          <w:sz w:val="22"/>
          <w:szCs w:val="22"/>
          <w:lang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F39FB" w:rsidRPr="00DF39FB" w:rsidRDefault="00DF39FB" w:rsidP="00DF39FB">
      <w:pPr>
        <w:tabs>
          <w:tab w:val="left" w:pos="567"/>
        </w:tabs>
        <w:suppressAutoHyphens w:val="0"/>
        <w:jc w:val="both"/>
        <w:rPr>
          <w:rFonts w:ascii="Arial" w:hAnsi="Arial" w:cs="Arial"/>
          <w:bCs/>
          <w:sz w:val="22"/>
          <w:szCs w:val="22"/>
          <w:lang w:eastAsia="en-US"/>
        </w:rPr>
      </w:pPr>
      <w:r w:rsidRPr="00DF39FB">
        <w:rPr>
          <w:rFonts w:ascii="Arial" w:hAnsi="Arial" w:cs="Arial"/>
          <w:bCs/>
          <w:sz w:val="22"/>
          <w:szCs w:val="22"/>
          <w:lang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F39FB" w:rsidRPr="00DF39FB" w:rsidRDefault="00DF39FB" w:rsidP="00DF39FB">
      <w:pPr>
        <w:tabs>
          <w:tab w:val="left" w:pos="567"/>
        </w:tabs>
        <w:suppressAutoHyphens w:val="0"/>
        <w:jc w:val="both"/>
        <w:rPr>
          <w:rFonts w:ascii="Arial" w:hAnsi="Arial" w:cs="Arial"/>
          <w:bCs/>
          <w:sz w:val="22"/>
          <w:szCs w:val="22"/>
          <w:lang w:val="sr-Latn-RS" w:eastAsia="en-US"/>
        </w:rPr>
      </w:pPr>
      <w:r w:rsidRPr="00DF39FB">
        <w:rPr>
          <w:rFonts w:ascii="Arial" w:hAnsi="Arial" w:cs="Arial"/>
          <w:bCs/>
          <w:sz w:val="22"/>
          <w:szCs w:val="22"/>
          <w:lang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F39FB" w:rsidRPr="00DF39FB" w:rsidRDefault="00DF39FB" w:rsidP="00DF39FB">
      <w:pPr>
        <w:tabs>
          <w:tab w:val="left" w:pos="567"/>
        </w:tabs>
        <w:suppressAutoHyphens w:val="0"/>
        <w:jc w:val="both"/>
        <w:rPr>
          <w:rFonts w:ascii="Arial" w:hAnsi="Arial" w:cs="Arial"/>
          <w:color w:val="00B0F0"/>
          <w:sz w:val="22"/>
          <w:szCs w:val="22"/>
          <w:lang w:val="en-US" w:eastAsia="en-US"/>
        </w:rPr>
      </w:pP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ЗАВРШНЕ ОДРЕДБЕ</w:t>
      </w:r>
    </w:p>
    <w:p w:rsidR="00DF39FB" w:rsidRPr="00DF39FB" w:rsidRDefault="00DF39FB" w:rsidP="00DF39FB">
      <w:pPr>
        <w:suppressAutoHyphens w:val="0"/>
        <w:jc w:val="center"/>
        <w:rPr>
          <w:rFonts w:ascii="Arial" w:hAnsi="Arial" w:cs="Arial"/>
          <w:sz w:val="22"/>
          <w:szCs w:val="22"/>
          <w:lang w:val="en-US" w:eastAsia="en-US"/>
        </w:rPr>
      </w:pPr>
      <w:proofErr w:type="gramStart"/>
      <w:r w:rsidRPr="00DF39FB">
        <w:rPr>
          <w:rFonts w:ascii="Arial" w:hAnsi="Arial" w:cs="Arial"/>
          <w:b/>
          <w:sz w:val="22"/>
          <w:szCs w:val="22"/>
          <w:lang w:val="en-US" w:eastAsia="en-US"/>
        </w:rPr>
        <w:t xml:space="preserve">Члан </w:t>
      </w:r>
      <w:r w:rsidRPr="00DF39FB">
        <w:rPr>
          <w:rFonts w:ascii="Arial" w:hAnsi="Arial" w:cs="Arial"/>
          <w:b/>
          <w:sz w:val="22"/>
          <w:szCs w:val="22"/>
          <w:lang w:val="sr-Cyrl-RS" w:eastAsia="en-US"/>
        </w:rPr>
        <w:t>20</w:t>
      </w:r>
      <w:r w:rsidRPr="00DF39FB">
        <w:rPr>
          <w:rFonts w:ascii="Arial" w:hAnsi="Arial" w:cs="Arial"/>
          <w:b/>
          <w:sz w:val="22"/>
          <w:szCs w:val="22"/>
          <w:lang w:val="en-US" w:eastAsia="en-US"/>
        </w:rPr>
        <w:t>.</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sr-Latn-RS" w:eastAsia="en-US"/>
        </w:rPr>
      </w:pPr>
      <w:proofErr w:type="gramStart"/>
      <w:r w:rsidRPr="00DF39FB">
        <w:rPr>
          <w:rFonts w:ascii="Arial" w:hAnsi="Arial" w:cs="Arial"/>
          <w:sz w:val="22"/>
          <w:szCs w:val="22"/>
          <w:lang w:val="en-US" w:eastAsia="en-US"/>
        </w:rPr>
        <w:t>На односе Уговорних страна</w:t>
      </w:r>
      <w:r w:rsidRPr="00DF39FB">
        <w:rPr>
          <w:rFonts w:ascii="Arial" w:hAnsi="Arial" w:cs="Arial"/>
          <w:sz w:val="22"/>
          <w:szCs w:val="22"/>
          <w:lang w:eastAsia="en-US"/>
        </w:rPr>
        <w:t>,</w:t>
      </w:r>
      <w:r w:rsidRPr="00DF39FB">
        <w:rPr>
          <w:rFonts w:ascii="Arial" w:hAnsi="Arial" w:cs="Arial"/>
          <w:sz w:val="22"/>
          <w:szCs w:val="22"/>
          <w:lang w:val="en-US" w:eastAsia="en-US"/>
        </w:rPr>
        <w:t xml:space="preserve"> који нису уређени овим Уговором</w:t>
      </w:r>
      <w:r w:rsidRPr="00DF39FB">
        <w:rPr>
          <w:rFonts w:ascii="Arial" w:hAnsi="Arial" w:cs="Arial"/>
          <w:sz w:val="22"/>
          <w:szCs w:val="22"/>
          <w:lang w:eastAsia="en-US"/>
        </w:rPr>
        <w:t>,</w:t>
      </w:r>
      <w:r w:rsidRPr="00DF39FB">
        <w:rPr>
          <w:rFonts w:ascii="Arial" w:hAnsi="Arial" w:cs="Arial"/>
          <w:sz w:val="22"/>
          <w:szCs w:val="22"/>
          <w:lang w:val="en-US" w:eastAsia="en-US"/>
        </w:rPr>
        <w:t xml:space="preserve"> примењују се одговарајуће одредбе ЗОО</w:t>
      </w:r>
      <w:r w:rsidRPr="00DF39FB">
        <w:rPr>
          <w:rFonts w:ascii="Arial" w:hAnsi="Arial" w:cs="Arial"/>
          <w:sz w:val="22"/>
          <w:szCs w:val="22"/>
          <w:lang w:val="pt-BR" w:eastAsia="en-US"/>
        </w:rPr>
        <w:t xml:space="preserve"> и других </w:t>
      </w:r>
      <w:r w:rsidRPr="00DF39FB">
        <w:rPr>
          <w:rFonts w:ascii="Arial" w:hAnsi="Arial" w:cs="Arial"/>
          <w:sz w:val="22"/>
          <w:szCs w:val="22"/>
          <w:lang w:eastAsia="en-US"/>
        </w:rPr>
        <w:t xml:space="preserve">закона, подзаконских аката, стандарда и </w:t>
      </w:r>
      <w:r w:rsidRPr="00DF39FB">
        <w:rPr>
          <w:rFonts w:ascii="Arial" w:hAnsi="Arial" w:cs="Arial"/>
          <w:sz w:val="22"/>
          <w:szCs w:val="22"/>
          <w:lang w:val="ru-RU" w:eastAsia="en-US"/>
        </w:rPr>
        <w:t>техни</w:t>
      </w:r>
      <w:r w:rsidRPr="00DF39FB">
        <w:rPr>
          <w:rFonts w:ascii="Arial" w:hAnsi="Arial" w:cs="Arial"/>
          <w:sz w:val="22"/>
          <w:szCs w:val="22"/>
          <w:lang w:eastAsia="en-US"/>
        </w:rPr>
        <w:t>ч</w:t>
      </w:r>
      <w:r w:rsidRPr="00DF39FB">
        <w:rPr>
          <w:rFonts w:ascii="Arial" w:hAnsi="Arial" w:cs="Arial"/>
          <w:sz w:val="22"/>
          <w:szCs w:val="22"/>
          <w:lang w:val="ru-RU" w:eastAsia="en-US"/>
        </w:rPr>
        <w:t>ки</w:t>
      </w:r>
      <w:r w:rsidRPr="00DF39FB">
        <w:rPr>
          <w:rFonts w:ascii="Arial" w:hAnsi="Arial" w:cs="Arial"/>
          <w:sz w:val="22"/>
          <w:szCs w:val="22"/>
          <w:lang w:eastAsia="en-US"/>
        </w:rPr>
        <w:t xml:space="preserve">х </w:t>
      </w:r>
      <w:r w:rsidRPr="00DF39FB">
        <w:rPr>
          <w:rFonts w:ascii="Arial" w:hAnsi="Arial" w:cs="Arial"/>
          <w:sz w:val="22"/>
          <w:szCs w:val="22"/>
          <w:lang w:val="ru-RU" w:eastAsia="en-US"/>
        </w:rPr>
        <w:t>норматива Републике Србије</w:t>
      </w:r>
      <w:r w:rsidRPr="00DF39FB">
        <w:rPr>
          <w:rFonts w:ascii="Arial" w:hAnsi="Arial" w:cs="Arial"/>
          <w:sz w:val="22"/>
          <w:szCs w:val="22"/>
          <w:lang w:eastAsia="en-US"/>
        </w:rPr>
        <w:t xml:space="preserve"> – примењивих с обзиром на предмет овог Уговора.</w:t>
      </w:r>
      <w:proofErr w:type="gramEnd"/>
    </w:p>
    <w:p w:rsidR="00DF39FB" w:rsidRPr="00DF39FB" w:rsidRDefault="00DF39FB" w:rsidP="00DF39FB">
      <w:pPr>
        <w:suppressAutoHyphens w:val="0"/>
        <w:jc w:val="center"/>
        <w:rPr>
          <w:rFonts w:ascii="Arial" w:hAnsi="Arial" w:cs="Arial"/>
          <w:b/>
          <w:sz w:val="22"/>
          <w:szCs w:val="22"/>
          <w:lang w:val="en-US" w:eastAsia="en-US"/>
        </w:rPr>
      </w:pPr>
      <w:r w:rsidRPr="00DF39FB">
        <w:rPr>
          <w:rFonts w:ascii="Arial" w:hAnsi="Arial" w:cs="Arial"/>
          <w:b/>
          <w:sz w:val="22"/>
          <w:szCs w:val="22"/>
          <w:lang w:val="ru-RU" w:eastAsia="en-US"/>
        </w:rPr>
        <w:t xml:space="preserve">Члан </w:t>
      </w:r>
      <w:r w:rsidRPr="00DF39FB">
        <w:rPr>
          <w:rFonts w:ascii="Arial" w:hAnsi="Arial" w:cs="Arial"/>
          <w:b/>
          <w:sz w:val="22"/>
          <w:szCs w:val="22"/>
          <w:lang w:val="en-US" w:eastAsia="en-US"/>
        </w:rPr>
        <w:t>2</w:t>
      </w:r>
      <w:r w:rsidRPr="00DF39FB">
        <w:rPr>
          <w:rFonts w:ascii="Arial" w:hAnsi="Arial" w:cs="Arial"/>
          <w:b/>
          <w:sz w:val="22"/>
          <w:szCs w:val="22"/>
          <w:lang w:val="sr-Cyrl-RS" w:eastAsia="en-US"/>
        </w:rPr>
        <w:t>1</w:t>
      </w:r>
      <w:r w:rsidRPr="00DF39FB">
        <w:rPr>
          <w:rFonts w:ascii="Arial" w:hAnsi="Arial" w:cs="Arial"/>
          <w:b/>
          <w:sz w:val="22"/>
          <w:szCs w:val="22"/>
          <w:lang w:val="ru-RU" w:eastAsia="en-US"/>
        </w:rPr>
        <w:t>.</w:t>
      </w:r>
    </w:p>
    <w:p w:rsidR="00DF39FB" w:rsidRPr="00DF39FB" w:rsidRDefault="00DF39FB" w:rsidP="00DF39FB">
      <w:pPr>
        <w:tabs>
          <w:tab w:val="left" w:pos="9090"/>
        </w:tabs>
        <w:suppressAutoHyphens w:val="0"/>
        <w:spacing w:before="120"/>
        <w:jc w:val="both"/>
        <w:rPr>
          <w:rFonts w:ascii="Arial" w:hAnsi="Arial" w:cs="Arial"/>
          <w:color w:val="FF0000"/>
          <w:sz w:val="22"/>
          <w:szCs w:val="22"/>
          <w:lang w:val="sr-Cyrl-RS" w:eastAsia="en-US"/>
        </w:rPr>
      </w:pPr>
      <w:proofErr w:type="gramStart"/>
      <w:r w:rsidRPr="00DF39FB">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DF39FB">
        <w:rPr>
          <w:rFonts w:ascii="Arial" w:hAnsi="Arial" w:cs="Arial"/>
          <w:sz w:val="22"/>
          <w:szCs w:val="22"/>
          <w:lang w:val="sr-Cyrl-RS" w:eastAsia="en-US"/>
        </w:rPr>
        <w:t>.</w:t>
      </w:r>
      <w:proofErr w:type="gramEnd"/>
    </w:p>
    <w:p w:rsidR="00DF39FB" w:rsidRPr="00DF39FB" w:rsidRDefault="00DF39FB" w:rsidP="00DF39FB">
      <w:pPr>
        <w:tabs>
          <w:tab w:val="left" w:pos="9090"/>
        </w:tabs>
        <w:suppressAutoHyphens w:val="0"/>
        <w:spacing w:before="120"/>
        <w:jc w:val="both"/>
        <w:rPr>
          <w:rFonts w:ascii="Arial" w:hAnsi="Arial" w:cs="Arial"/>
          <w:sz w:val="22"/>
          <w:szCs w:val="22"/>
          <w:lang w:val="en-US" w:eastAsia="en-US"/>
        </w:rPr>
      </w:pPr>
      <w:proofErr w:type="gramStart"/>
      <w:r w:rsidRPr="00DF39FB">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2</w:t>
      </w:r>
      <w:r w:rsidRPr="00DF39FB">
        <w:rPr>
          <w:rFonts w:ascii="Arial" w:hAnsi="Arial" w:cs="Arial"/>
          <w:b/>
          <w:sz w:val="22"/>
          <w:szCs w:val="22"/>
          <w:lang w:val="sr-Cyrl-RS" w:eastAsia="en-US"/>
        </w:rPr>
        <w:t>2</w:t>
      </w:r>
      <w:r w:rsidRPr="00DF39FB">
        <w:rPr>
          <w:rFonts w:ascii="Arial" w:hAnsi="Arial" w:cs="Arial"/>
          <w:b/>
          <w:sz w:val="22"/>
          <w:szCs w:val="22"/>
          <w:lang w:val="en-US" w:eastAsia="en-US"/>
        </w:rPr>
        <w:t>.</w:t>
      </w:r>
      <w:proofErr w:type="gramEnd"/>
    </w:p>
    <w:p w:rsidR="00DF39FB" w:rsidRPr="00DF39FB" w:rsidRDefault="00DF39FB" w:rsidP="00DF39FB">
      <w:pPr>
        <w:suppressAutoHyphens w:val="0"/>
        <w:rPr>
          <w:rFonts w:ascii="Arial" w:hAnsi="Arial" w:cs="Arial"/>
          <w:spacing w:val="2"/>
          <w:sz w:val="22"/>
          <w:szCs w:val="22"/>
          <w:lang w:eastAsia="en-US"/>
        </w:rPr>
      </w:pPr>
      <w:r w:rsidRPr="00DF39FB">
        <w:rPr>
          <w:rFonts w:ascii="Arial" w:hAnsi="Arial" w:cs="Arial"/>
          <w:spacing w:val="2"/>
          <w:sz w:val="22"/>
          <w:szCs w:val="22"/>
          <w:lang w:eastAsia="en-US"/>
        </w:rPr>
        <w:t>Овај Уговор ступа на снагу кад се испуне следећи услови:</w:t>
      </w:r>
    </w:p>
    <w:p w:rsidR="00DF39FB" w:rsidRPr="00DF39FB" w:rsidRDefault="00DF39FB" w:rsidP="00DF39FB">
      <w:pPr>
        <w:suppressAutoHyphens w:val="0"/>
        <w:spacing w:before="120"/>
        <w:jc w:val="both"/>
        <w:rPr>
          <w:rFonts w:ascii="Arial" w:hAnsi="Arial" w:cs="Arial"/>
          <w:spacing w:val="2"/>
          <w:sz w:val="22"/>
          <w:szCs w:val="22"/>
          <w:lang w:eastAsia="sr-Latn-CS"/>
        </w:rPr>
      </w:pPr>
      <w:r w:rsidRPr="00DF39FB">
        <w:rPr>
          <w:rFonts w:ascii="Arial" w:hAnsi="Arial" w:cs="Arial"/>
          <w:spacing w:val="2"/>
          <w:sz w:val="22"/>
          <w:szCs w:val="22"/>
          <w:lang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DF39FB" w:rsidRPr="00DF39FB" w:rsidRDefault="00DF39FB" w:rsidP="00DF39FB">
      <w:pPr>
        <w:spacing w:line="100" w:lineRule="atLeast"/>
        <w:ind w:left="720"/>
        <w:rPr>
          <w:rFonts w:ascii="Arial" w:hAnsi="Arial" w:cs="Arial"/>
          <w:spacing w:val="2"/>
          <w:sz w:val="22"/>
          <w:szCs w:val="22"/>
          <w:lang w:eastAsia="sr-Latn-CS"/>
        </w:rPr>
      </w:pPr>
    </w:p>
    <w:p w:rsidR="00DF39FB" w:rsidRPr="00DF39FB" w:rsidRDefault="00DF39FB" w:rsidP="00DF39FB">
      <w:pPr>
        <w:suppressAutoHyphens w:val="0"/>
        <w:jc w:val="both"/>
        <w:rPr>
          <w:rFonts w:ascii="Arial" w:hAnsi="Arial" w:cs="Arial"/>
          <w:spacing w:val="2"/>
          <w:sz w:val="22"/>
          <w:szCs w:val="22"/>
          <w:lang w:eastAsia="en-US"/>
        </w:rPr>
      </w:pPr>
      <w:r w:rsidRPr="00DF39FB">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F39FB" w:rsidRPr="00DF39FB" w:rsidRDefault="00DF39FB" w:rsidP="00DF39FB">
      <w:pPr>
        <w:suppressAutoHyphens w:val="0"/>
        <w:jc w:val="both"/>
        <w:rPr>
          <w:rFonts w:ascii="Arial" w:hAnsi="Arial" w:cs="Arial"/>
          <w:spacing w:val="2"/>
          <w:sz w:val="22"/>
          <w:szCs w:val="22"/>
          <w:lang w:eastAsia="en-US"/>
        </w:rPr>
      </w:pPr>
      <w:r w:rsidRPr="00DF39FB">
        <w:rPr>
          <w:rFonts w:ascii="Arial" w:hAnsi="Arial" w:cs="Arial"/>
          <w:spacing w:val="2"/>
          <w:sz w:val="22"/>
          <w:szCs w:val="22"/>
          <w:lang w:eastAsia="en-US"/>
        </w:rPr>
        <w:lastRenderedPageBreak/>
        <w:t>Саставни део овог Уговора су и његови прилози, како следи:</w:t>
      </w:r>
    </w:p>
    <w:p w:rsidR="00DF39FB" w:rsidRPr="00DF39FB" w:rsidRDefault="00DF39FB" w:rsidP="00DF39FB">
      <w:pPr>
        <w:tabs>
          <w:tab w:val="left" w:pos="9090"/>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 1 Понуда</w:t>
      </w:r>
    </w:p>
    <w:p w:rsidR="00DF39FB" w:rsidRPr="00DF39FB" w:rsidRDefault="00DF39FB" w:rsidP="00DF39FB">
      <w:pPr>
        <w:tabs>
          <w:tab w:val="left" w:pos="9090"/>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 2 Образац структуре цене</w:t>
      </w:r>
    </w:p>
    <w:p w:rsidR="00DF39FB" w:rsidRPr="00DF39FB" w:rsidRDefault="00DF39FB" w:rsidP="00DF39FB">
      <w:pPr>
        <w:tabs>
          <w:tab w:val="left" w:pos="9090"/>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 3 Конкурсна документација (на Порталу јавних набавки под шифром_______)</w:t>
      </w:r>
    </w:p>
    <w:p w:rsidR="00DF39FB" w:rsidRPr="00DF39FB" w:rsidRDefault="00DF39FB" w:rsidP="00DF39FB">
      <w:pPr>
        <w:tabs>
          <w:tab w:val="left" w:pos="9090"/>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 4 Техничка спецификација</w:t>
      </w:r>
    </w:p>
    <w:p w:rsidR="00DF39FB" w:rsidRPr="00DF39FB" w:rsidRDefault="00DF39FB" w:rsidP="00DF39FB">
      <w:pPr>
        <w:tabs>
          <w:tab w:val="left" w:pos="9090"/>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Прилог 5 Споразум о заједничком наступању</w:t>
      </w:r>
    </w:p>
    <w:p w:rsidR="00DF39FB" w:rsidRPr="00DF39FB" w:rsidRDefault="00DF39FB" w:rsidP="00DF39FB">
      <w:pPr>
        <w:suppressAutoHyphens w:val="0"/>
        <w:jc w:val="both"/>
        <w:rPr>
          <w:rFonts w:ascii="Arial" w:hAnsi="Arial" w:cs="Arial"/>
          <w:spacing w:val="2"/>
          <w:sz w:val="22"/>
          <w:szCs w:val="22"/>
          <w:lang w:eastAsia="en-US"/>
        </w:rPr>
      </w:pPr>
      <w:r w:rsidRPr="00DF39FB">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F39FB" w:rsidRPr="00DF39FB" w:rsidRDefault="00DF39FB" w:rsidP="00DF39FB">
      <w:pPr>
        <w:suppressAutoHyphens w:val="0"/>
        <w:jc w:val="both"/>
        <w:rPr>
          <w:rFonts w:ascii="Arial" w:hAnsi="Arial" w:cs="Arial"/>
          <w:spacing w:val="2"/>
          <w:sz w:val="22"/>
          <w:szCs w:val="22"/>
          <w:lang w:val="sr-Latn-RS" w:eastAsia="en-US"/>
        </w:rPr>
      </w:pPr>
    </w:p>
    <w:p w:rsidR="00DF39FB" w:rsidRPr="00DF39FB" w:rsidRDefault="00DF39FB" w:rsidP="00DF39FB">
      <w:pPr>
        <w:suppressAutoHyphens w:val="0"/>
        <w:jc w:val="center"/>
        <w:rPr>
          <w:rFonts w:ascii="Arial" w:hAnsi="Arial" w:cs="Arial"/>
          <w:b/>
          <w:sz w:val="22"/>
          <w:szCs w:val="22"/>
          <w:lang w:val="en-US" w:eastAsia="en-US"/>
        </w:rPr>
      </w:pPr>
      <w:proofErr w:type="gramStart"/>
      <w:r w:rsidRPr="00DF39FB">
        <w:rPr>
          <w:rFonts w:ascii="Arial" w:hAnsi="Arial" w:cs="Arial"/>
          <w:b/>
          <w:sz w:val="22"/>
          <w:szCs w:val="22"/>
          <w:lang w:val="en-US" w:eastAsia="en-US"/>
        </w:rPr>
        <w:t>Члан 2</w:t>
      </w:r>
      <w:r w:rsidRPr="00DF39FB">
        <w:rPr>
          <w:rFonts w:ascii="Arial" w:hAnsi="Arial" w:cs="Arial"/>
          <w:b/>
          <w:sz w:val="22"/>
          <w:szCs w:val="22"/>
          <w:lang w:val="sr-Cyrl-RS" w:eastAsia="en-US"/>
        </w:rPr>
        <w:t>3</w:t>
      </w:r>
      <w:r w:rsidRPr="00DF39FB">
        <w:rPr>
          <w:rFonts w:ascii="Arial" w:hAnsi="Arial" w:cs="Arial"/>
          <w:b/>
          <w:sz w:val="22"/>
          <w:szCs w:val="22"/>
          <w:lang w:val="en-US" w:eastAsia="en-US"/>
        </w:rPr>
        <w:t>.</w:t>
      </w:r>
      <w:proofErr w:type="gramEnd"/>
    </w:p>
    <w:p w:rsidR="00DF39FB" w:rsidRPr="00DF39FB" w:rsidRDefault="00DF39FB" w:rsidP="00DF39FB">
      <w:pPr>
        <w:tabs>
          <w:tab w:val="left" w:pos="567"/>
        </w:tabs>
        <w:suppressAutoHyphens w:val="0"/>
        <w:jc w:val="both"/>
        <w:rPr>
          <w:rFonts w:ascii="Arial" w:hAnsi="Arial" w:cs="Arial"/>
          <w:sz w:val="22"/>
          <w:szCs w:val="22"/>
          <w:lang w:val="en-US" w:eastAsia="en-US"/>
        </w:rPr>
      </w:pPr>
      <w:proofErr w:type="gramStart"/>
      <w:r w:rsidRPr="00DF39FB">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DF39FB" w:rsidRPr="00DF39FB" w:rsidRDefault="00DF39FB" w:rsidP="00DF39FB">
      <w:pPr>
        <w:tabs>
          <w:tab w:val="left" w:pos="567"/>
        </w:tabs>
        <w:suppressAutoHyphens w:val="0"/>
        <w:jc w:val="both"/>
        <w:rPr>
          <w:rFonts w:ascii="Arial" w:hAnsi="Arial" w:cs="Arial"/>
          <w:sz w:val="22"/>
          <w:szCs w:val="22"/>
          <w:lang w:val="en-US" w:eastAsia="en-US"/>
        </w:rPr>
      </w:pPr>
    </w:p>
    <w:p w:rsidR="00DF39FB" w:rsidRPr="00DF39FB" w:rsidRDefault="00DF39FB" w:rsidP="00DF39FB">
      <w:pPr>
        <w:tabs>
          <w:tab w:val="left" w:pos="567"/>
        </w:tabs>
        <w:suppressAutoHyphens w:val="0"/>
        <w:jc w:val="both"/>
        <w:rPr>
          <w:rFonts w:ascii="Arial" w:hAnsi="Arial" w:cs="Arial"/>
          <w:sz w:val="22"/>
          <w:szCs w:val="22"/>
          <w:lang w:val="en-US" w:eastAsia="en-US"/>
        </w:rPr>
      </w:pPr>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 xml:space="preserve">                        КУПАЦ                                                                            ПРОДАВАЦ</w:t>
      </w:r>
    </w:p>
    <w:p w:rsidR="00DF39FB" w:rsidRPr="00DF39FB" w:rsidRDefault="00DF39FB" w:rsidP="00DF39FB">
      <w:pPr>
        <w:suppressAutoHyphens w:val="0"/>
        <w:jc w:val="both"/>
        <w:rPr>
          <w:rFonts w:ascii="Arial" w:hAnsi="Arial" w:cs="Arial"/>
          <w:b/>
          <w:sz w:val="22"/>
          <w:szCs w:val="22"/>
          <w:lang w:val="en-US" w:eastAsia="en-US"/>
        </w:rPr>
      </w:pPr>
      <w:r w:rsidRPr="00DF39FB">
        <w:rPr>
          <w:rFonts w:ascii="Arial" w:hAnsi="Arial" w:cs="Arial"/>
          <w:b/>
          <w:sz w:val="22"/>
          <w:szCs w:val="22"/>
          <w:lang w:val="en-US" w:eastAsia="en-US"/>
        </w:rPr>
        <w:t>ЈП „Електропривреда Србије“Београд                                                Назив</w:t>
      </w:r>
    </w:p>
    <w:p w:rsidR="00DF39FB" w:rsidRPr="00DF39FB" w:rsidRDefault="00DF39FB" w:rsidP="00DF39FB">
      <w:pPr>
        <w:tabs>
          <w:tab w:val="left" w:pos="567"/>
        </w:tabs>
        <w:suppressAutoHyphens w:val="0"/>
        <w:jc w:val="both"/>
        <w:rPr>
          <w:rFonts w:ascii="Arial" w:hAnsi="Arial" w:cs="Arial"/>
          <w:sz w:val="22"/>
          <w:szCs w:val="22"/>
          <w:lang w:val="en-US" w:eastAsia="en-US"/>
        </w:rPr>
      </w:pPr>
    </w:p>
    <w:p w:rsidR="00DF39FB" w:rsidRPr="00DF39FB" w:rsidRDefault="00DF39FB" w:rsidP="00DF39FB">
      <w:pPr>
        <w:tabs>
          <w:tab w:val="left" w:pos="567"/>
        </w:tabs>
        <w:suppressAutoHyphens w:val="0"/>
        <w:jc w:val="both"/>
        <w:rPr>
          <w:rFonts w:ascii="Arial" w:hAnsi="Arial" w:cs="Arial"/>
          <w:sz w:val="22"/>
          <w:szCs w:val="22"/>
          <w:lang w:val="en-US" w:eastAsia="en-US"/>
        </w:rPr>
      </w:pPr>
      <w:r w:rsidRPr="00DF39FB">
        <w:rPr>
          <w:rFonts w:ascii="Arial" w:hAnsi="Arial" w:cs="Arial"/>
          <w:sz w:val="22"/>
          <w:szCs w:val="22"/>
          <w:lang w:val="en-US" w:eastAsia="en-US"/>
        </w:rPr>
        <w:t>___________________________________                             ________________________</w:t>
      </w:r>
    </w:p>
    <w:p w:rsidR="00DF39FB" w:rsidRPr="00DF39FB" w:rsidRDefault="00DF39FB" w:rsidP="00DF39FB">
      <w:pPr>
        <w:tabs>
          <w:tab w:val="left" w:pos="567"/>
        </w:tabs>
        <w:suppressAutoHyphens w:val="0"/>
        <w:jc w:val="both"/>
        <w:rPr>
          <w:rFonts w:ascii="Arial" w:hAnsi="Arial" w:cs="Arial"/>
          <w:b/>
          <w:sz w:val="22"/>
          <w:szCs w:val="22"/>
          <w:lang w:val="en-US" w:eastAsia="en-US"/>
        </w:rPr>
      </w:pPr>
      <w:r w:rsidRPr="00DF39FB">
        <w:rPr>
          <w:rFonts w:ascii="Arial" w:hAnsi="Arial" w:cs="Arial"/>
          <w:sz w:val="22"/>
          <w:szCs w:val="22"/>
          <w:lang w:val="en-US" w:eastAsia="en-US"/>
        </w:rPr>
        <w:t xml:space="preserve">                                                                               </w:t>
      </w:r>
      <w:proofErr w:type="gramStart"/>
      <w:r w:rsidRPr="00DF39FB">
        <w:rPr>
          <w:rFonts w:ascii="Arial" w:hAnsi="Arial" w:cs="Arial"/>
          <w:b/>
          <w:sz w:val="22"/>
          <w:szCs w:val="22"/>
          <w:lang w:val="en-US" w:eastAsia="en-US"/>
        </w:rPr>
        <w:t>М.П.</w:t>
      </w:r>
      <w:proofErr w:type="gramEnd"/>
    </w:p>
    <w:p w:rsidR="00DF39FB" w:rsidRPr="00DF39FB" w:rsidRDefault="00DF39FB" w:rsidP="00DF39FB">
      <w:pPr>
        <w:suppressAutoHyphens w:val="0"/>
        <w:jc w:val="both"/>
        <w:rPr>
          <w:rFonts w:ascii="Arial" w:hAnsi="Arial" w:cs="Arial"/>
          <w:sz w:val="22"/>
          <w:szCs w:val="22"/>
          <w:lang w:val="sr-Cyrl-RS" w:eastAsia="en-US"/>
        </w:rPr>
      </w:pPr>
      <w:r w:rsidRPr="00DF39FB">
        <w:rPr>
          <w:rFonts w:ascii="Arial" w:hAnsi="Arial" w:cs="Arial"/>
          <w:sz w:val="22"/>
          <w:szCs w:val="22"/>
          <w:lang w:val="sr-Cyrl-RS" w:eastAsia="en-US"/>
        </w:rPr>
        <w:t xml:space="preserve"> </w:t>
      </w:r>
      <w:r w:rsidRPr="00DF39FB">
        <w:rPr>
          <w:rFonts w:ascii="Arial" w:hAnsi="Arial" w:cs="Arial"/>
          <w:sz w:val="22"/>
          <w:szCs w:val="22"/>
          <w:lang w:val="en-US" w:eastAsia="en-US"/>
        </w:rPr>
        <w:t>Финансијски директо</w:t>
      </w:r>
      <w:r w:rsidRPr="00DF39FB">
        <w:rPr>
          <w:rFonts w:ascii="Arial" w:hAnsi="Arial" w:cs="Arial"/>
          <w:sz w:val="22"/>
          <w:szCs w:val="22"/>
          <w:lang w:val="sr-Cyrl-RS" w:eastAsia="en-US"/>
        </w:rPr>
        <w:t>р</w:t>
      </w:r>
      <w:r w:rsidRPr="00DF39FB">
        <w:rPr>
          <w:rFonts w:ascii="Arial" w:hAnsi="Arial" w:cs="Arial"/>
          <w:sz w:val="22"/>
          <w:szCs w:val="22"/>
          <w:lang w:val="en-US" w:eastAsia="en-US"/>
        </w:rPr>
        <w:t xml:space="preserve"> ТЕНТ,                  име и презиме</w:t>
      </w:r>
      <w:proofErr w:type="gramStart"/>
      <w:r w:rsidRPr="00DF39FB">
        <w:rPr>
          <w:rFonts w:ascii="Arial" w:hAnsi="Arial" w:cs="Arial"/>
          <w:sz w:val="22"/>
          <w:szCs w:val="22"/>
          <w:lang w:val="en-US" w:eastAsia="en-US"/>
        </w:rPr>
        <w:t>,функција</w:t>
      </w:r>
      <w:proofErr w:type="gramEnd"/>
      <w:r w:rsidRPr="00DF39FB">
        <w:rPr>
          <w:rFonts w:ascii="Arial" w:hAnsi="Arial" w:cs="Arial"/>
          <w:sz w:val="22"/>
          <w:szCs w:val="22"/>
          <w:lang w:val="en-US" w:eastAsia="en-US"/>
        </w:rPr>
        <w:t xml:space="preserve">                                            </w:t>
      </w:r>
      <w:r w:rsidRPr="00DF39FB">
        <w:rPr>
          <w:rFonts w:ascii="Arial" w:hAnsi="Arial" w:cs="Arial"/>
          <w:sz w:val="22"/>
          <w:szCs w:val="22"/>
          <w:lang w:val="sr-Cyrl-RS" w:eastAsia="en-US"/>
        </w:rPr>
        <w:t xml:space="preserve">                                 Жељко Вујиновић</w:t>
      </w:r>
      <w:r w:rsidRPr="00DF39FB">
        <w:rPr>
          <w:rFonts w:ascii="Arial" w:hAnsi="Arial" w:cs="Arial"/>
          <w:sz w:val="22"/>
          <w:szCs w:val="22"/>
          <w:lang w:val="en-US" w:eastAsia="en-US"/>
        </w:rPr>
        <w:t xml:space="preserve">   </w:t>
      </w:r>
    </w:p>
    <w:p w:rsidR="00DF39FB" w:rsidRPr="00DF39FB" w:rsidRDefault="00DF39FB" w:rsidP="00DF39FB">
      <w:pPr>
        <w:suppressAutoHyphens w:val="0"/>
        <w:jc w:val="both"/>
        <w:rPr>
          <w:rFonts w:ascii="Arial" w:hAnsi="Arial" w:cs="Arial"/>
          <w:sz w:val="22"/>
          <w:szCs w:val="22"/>
          <w:lang w:val="en-US" w:eastAsia="en-US"/>
        </w:rPr>
      </w:pPr>
      <w:r w:rsidRPr="00DF39FB">
        <w:rPr>
          <w:rFonts w:ascii="Arial" w:hAnsi="Arial" w:cs="Arial"/>
          <w:sz w:val="22"/>
          <w:szCs w:val="22"/>
          <w:lang w:val="sr-Cyrl-RS" w:eastAsia="en-US"/>
        </w:rPr>
        <w:t xml:space="preserve">  </w:t>
      </w:r>
      <w:r w:rsidRPr="00DF39FB">
        <w:rPr>
          <w:rFonts w:ascii="Arial" w:hAnsi="Arial" w:cs="Arial"/>
          <w:sz w:val="22"/>
          <w:szCs w:val="22"/>
          <w:lang w:val="en-US" w:eastAsia="en-US"/>
        </w:rPr>
        <w:t xml:space="preserve">                                                                          </w:t>
      </w:r>
    </w:p>
    <w:p w:rsidR="005C1279" w:rsidRPr="002A1461" w:rsidRDefault="005C1279" w:rsidP="005C1279">
      <w:pPr>
        <w:pStyle w:val="ListParagraph"/>
        <w:spacing w:after="0" w:line="240" w:lineRule="auto"/>
        <w:rPr>
          <w:rFonts w:ascii="Arial" w:hAnsi="Arial" w:cs="Arial"/>
        </w:rPr>
      </w:pPr>
    </w:p>
    <w:p w:rsidR="005C1279" w:rsidRPr="002A1461" w:rsidRDefault="005C1279" w:rsidP="005C1279">
      <w:pPr>
        <w:pStyle w:val="ListParagraph"/>
        <w:spacing w:after="0" w:line="240" w:lineRule="auto"/>
        <w:rPr>
          <w:rFonts w:ascii="Arial" w:hAnsi="Arial" w:cs="Arial"/>
        </w:rPr>
      </w:pPr>
    </w:p>
    <w:sectPr w:rsidR="005C1279" w:rsidRPr="002A146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21" w:rsidRDefault="00EF4B21" w:rsidP="00F717AF">
      <w:r>
        <w:separator/>
      </w:r>
    </w:p>
  </w:endnote>
  <w:endnote w:type="continuationSeparator" w:id="0">
    <w:p w:rsidR="00EF4B21" w:rsidRDefault="00EF4B2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Default="0046259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59C" w:rsidRDefault="0046259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Pr="000F38BA" w:rsidRDefault="0046259C" w:rsidP="001F2126">
    <w:pPr>
      <w:pStyle w:val="Footer"/>
      <w:jc w:val="right"/>
      <w:rPr>
        <w:sz w:val="20"/>
      </w:rPr>
    </w:pPr>
    <w:r w:rsidRPr="000F38BA">
      <w:rPr>
        <w:sz w:val="20"/>
      </w:rPr>
      <w:t xml:space="preserve">                                                                                                </w:t>
    </w:r>
  </w:p>
  <w:p w:rsidR="0046259C" w:rsidRPr="004E32C8" w:rsidRDefault="0046259C"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Прва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0138</w:t>
    </w:r>
    <w:r w:rsidRPr="004E32C8">
      <w:rPr>
        <w:rFonts w:ascii="Arial" w:hAnsi="Arial" w:cs="Arial"/>
        <w:i/>
        <w:sz w:val="20"/>
      </w:rPr>
      <w:t>/2017 (</w:t>
    </w:r>
    <w:r>
      <w:rPr>
        <w:rFonts w:ascii="Arial" w:hAnsi="Arial" w:cs="Arial"/>
        <w:i/>
        <w:sz w:val="20"/>
        <w:lang w:val="sr-Cyrl-RS"/>
      </w:rPr>
      <w:t>1145</w:t>
    </w:r>
    <w:r w:rsidRPr="004E32C8">
      <w:rPr>
        <w:rFonts w:ascii="Arial" w:hAnsi="Arial" w:cs="Arial"/>
        <w:i/>
        <w:sz w:val="20"/>
      </w:rPr>
      <w:t>/2017)</w:t>
    </w:r>
  </w:p>
  <w:p w:rsidR="0046259C" w:rsidRPr="004E32C8" w:rsidRDefault="0046259C"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2A6CFF">
      <w:rPr>
        <w:rFonts w:ascii="Arial" w:hAnsi="Arial" w:cs="Arial"/>
        <w:i/>
        <w:noProof/>
        <w:sz w:val="20"/>
      </w:rPr>
      <w:t>6</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2A6CFF">
      <w:rPr>
        <w:rFonts w:ascii="Arial" w:hAnsi="Arial" w:cs="Arial"/>
        <w:i/>
        <w:noProof/>
        <w:sz w:val="20"/>
      </w:rPr>
      <w:t>32</w:t>
    </w:r>
    <w:r w:rsidRPr="004E32C8">
      <w:rPr>
        <w:rFonts w:ascii="Arial" w:hAnsi="Arial" w:cs="Arial"/>
        <w:i/>
        <w:sz w:val="20"/>
      </w:rPr>
      <w:fldChar w:fldCharType="end"/>
    </w:r>
  </w:p>
  <w:p w:rsidR="0046259C" w:rsidRPr="001517C4" w:rsidRDefault="0046259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21" w:rsidRDefault="00EF4B21" w:rsidP="00F717AF">
      <w:r>
        <w:separator/>
      </w:r>
    </w:p>
  </w:footnote>
  <w:footnote w:type="continuationSeparator" w:id="0">
    <w:p w:rsidR="00EF4B21" w:rsidRDefault="00EF4B2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Default="0046259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6259C"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6259C" w:rsidRPr="00933BCC" w:rsidRDefault="00EF4B21"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46259C" w:rsidRPr="00E23434" w:rsidRDefault="0046259C"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6259C" w:rsidRPr="00933BCC" w:rsidRDefault="0046259C"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6259C" w:rsidRPr="00E23434" w:rsidRDefault="0046259C" w:rsidP="00C22AE9">
          <w:pPr>
            <w:jc w:val="center"/>
            <w:rPr>
              <w:rFonts w:cs="Arial"/>
              <w:b/>
              <w:lang w:val="sr-Latn-RS"/>
            </w:rPr>
          </w:pPr>
          <w:r>
            <w:rPr>
              <w:rFonts w:cs="Arial"/>
              <w:b/>
            </w:rPr>
            <w:t>QF-G-030</w:t>
          </w:r>
        </w:p>
      </w:tc>
    </w:tr>
    <w:tr w:rsidR="0046259C"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6259C" w:rsidRPr="00933BCC" w:rsidRDefault="0046259C" w:rsidP="00C22AE9">
          <w:pPr>
            <w:spacing w:before="30"/>
            <w:rPr>
              <w:rFonts w:cs="Arial"/>
              <w:noProof/>
            </w:rPr>
          </w:pPr>
        </w:p>
      </w:tc>
      <w:tc>
        <w:tcPr>
          <w:tcW w:w="3544" w:type="dxa"/>
          <w:vMerge/>
          <w:tcBorders>
            <w:bottom w:val="double" w:sz="12" w:space="0" w:color="auto"/>
          </w:tcBorders>
          <w:shd w:val="clear" w:color="auto" w:fill="F3F3F3"/>
          <w:vAlign w:val="center"/>
        </w:tcPr>
        <w:p w:rsidR="0046259C" w:rsidRPr="00933BCC" w:rsidRDefault="0046259C"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46259C" w:rsidRPr="00933BCC" w:rsidRDefault="0046259C"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6259C" w:rsidRPr="00552D0C" w:rsidRDefault="0046259C"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A6CFF">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A6CFF">
            <w:rPr>
              <w:rFonts w:cs="Arial"/>
              <w:b/>
              <w:noProof/>
            </w:rPr>
            <w:t>32</w:t>
          </w:r>
          <w:r w:rsidRPr="0081700D">
            <w:rPr>
              <w:rFonts w:cs="Arial"/>
              <w:b/>
            </w:rPr>
            <w:fldChar w:fldCharType="end"/>
          </w:r>
        </w:p>
      </w:tc>
    </w:tr>
  </w:tbl>
  <w:p w:rsidR="0046259C" w:rsidRDefault="0046259C">
    <w:pPr>
      <w:pStyle w:val="Header"/>
    </w:pPr>
  </w:p>
  <w:p w:rsidR="0046259C" w:rsidRDefault="00462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3"/>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16"/>
  </w:num>
  <w:num w:numId="7">
    <w:abstractNumId w:val="32"/>
  </w:num>
  <w:num w:numId="8">
    <w:abstractNumId w:val="21"/>
  </w:num>
  <w:num w:numId="9">
    <w:abstractNumId w:val="30"/>
  </w:num>
  <w:num w:numId="10">
    <w:abstractNumId w:val="9"/>
  </w:num>
  <w:num w:numId="11">
    <w:abstractNumId w:val="36"/>
  </w:num>
  <w:num w:numId="12">
    <w:abstractNumId w:val="38"/>
  </w:num>
  <w:num w:numId="13">
    <w:abstractNumId w:val="6"/>
  </w:num>
  <w:num w:numId="14">
    <w:abstractNumId w:val="17"/>
  </w:num>
  <w:num w:numId="15">
    <w:abstractNumId w:val="31"/>
  </w:num>
  <w:num w:numId="16">
    <w:abstractNumId w:val="18"/>
  </w:num>
  <w:num w:numId="17">
    <w:abstractNumId w:val="5"/>
  </w:num>
  <w:num w:numId="18">
    <w:abstractNumId w:val="8"/>
  </w:num>
  <w:num w:numId="19">
    <w:abstractNumId w:val="35"/>
  </w:num>
  <w:num w:numId="20">
    <w:abstractNumId w:val="20"/>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15"/>
  </w:num>
  <w:num w:numId="26">
    <w:abstractNumId w:val="4"/>
  </w:num>
  <w:num w:numId="27">
    <w:abstractNumId w:val="34"/>
  </w:num>
  <w:num w:numId="28">
    <w:abstractNumId w:val="29"/>
  </w:num>
  <w:num w:numId="29">
    <w:abstractNumId w:val="7"/>
  </w:num>
  <w:num w:numId="30">
    <w:abstractNumId w:val="29"/>
  </w:num>
  <w:num w:numId="31">
    <w:abstractNumId w:val="28"/>
  </w:num>
  <w:num w:numId="32">
    <w:abstractNumId w:val="14"/>
  </w:num>
  <w:num w:numId="33">
    <w:abstractNumId w:val="25"/>
  </w:num>
  <w:num w:numId="34">
    <w:abstractNumId w:val="19"/>
  </w:num>
  <w:num w:numId="35">
    <w:abstractNumId w:val="12"/>
  </w:num>
  <w:num w:numId="36">
    <w:abstractNumId w:val="37"/>
  </w:num>
  <w:num w:numId="37">
    <w:abstractNumId w:val="3"/>
  </w:num>
  <w:num w:numId="38">
    <w:abstractNumId w:val="11"/>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89B"/>
    <w:rsid w:val="00023E20"/>
    <w:rsid w:val="0003094F"/>
    <w:rsid w:val="000335CB"/>
    <w:rsid w:val="00035190"/>
    <w:rsid w:val="0003767D"/>
    <w:rsid w:val="00043AC0"/>
    <w:rsid w:val="00044092"/>
    <w:rsid w:val="0004425F"/>
    <w:rsid w:val="00047573"/>
    <w:rsid w:val="0005123F"/>
    <w:rsid w:val="000538CE"/>
    <w:rsid w:val="00053E80"/>
    <w:rsid w:val="000541A8"/>
    <w:rsid w:val="00057520"/>
    <w:rsid w:val="000614E5"/>
    <w:rsid w:val="00062487"/>
    <w:rsid w:val="00065C1F"/>
    <w:rsid w:val="00070BCD"/>
    <w:rsid w:val="000768C2"/>
    <w:rsid w:val="00085108"/>
    <w:rsid w:val="00086AEB"/>
    <w:rsid w:val="000A1A5A"/>
    <w:rsid w:val="000A62F7"/>
    <w:rsid w:val="000A68AE"/>
    <w:rsid w:val="000A7EE8"/>
    <w:rsid w:val="000C4AE5"/>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255A0"/>
    <w:rsid w:val="00131E3C"/>
    <w:rsid w:val="001376CE"/>
    <w:rsid w:val="00140616"/>
    <w:rsid w:val="00140941"/>
    <w:rsid w:val="0014187F"/>
    <w:rsid w:val="00141E0D"/>
    <w:rsid w:val="001432F2"/>
    <w:rsid w:val="00146ECB"/>
    <w:rsid w:val="001517C4"/>
    <w:rsid w:val="001519AE"/>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1988"/>
    <w:rsid w:val="001C7253"/>
    <w:rsid w:val="001D61D9"/>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51F9"/>
    <w:rsid w:val="002A6CFF"/>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26FC"/>
    <w:rsid w:val="003E3E82"/>
    <w:rsid w:val="003F3CC2"/>
    <w:rsid w:val="003F72B8"/>
    <w:rsid w:val="004018D4"/>
    <w:rsid w:val="0040457A"/>
    <w:rsid w:val="004073D9"/>
    <w:rsid w:val="00426593"/>
    <w:rsid w:val="004330FE"/>
    <w:rsid w:val="00433149"/>
    <w:rsid w:val="00435F2C"/>
    <w:rsid w:val="004379A8"/>
    <w:rsid w:val="004412BA"/>
    <w:rsid w:val="0044230F"/>
    <w:rsid w:val="00443367"/>
    <w:rsid w:val="004507F9"/>
    <w:rsid w:val="0045141A"/>
    <w:rsid w:val="00451E1A"/>
    <w:rsid w:val="0045345A"/>
    <w:rsid w:val="00461804"/>
    <w:rsid w:val="0046259C"/>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617"/>
    <w:rsid w:val="005D00D9"/>
    <w:rsid w:val="005D5742"/>
    <w:rsid w:val="005E1D68"/>
    <w:rsid w:val="005E431F"/>
    <w:rsid w:val="005E757E"/>
    <w:rsid w:val="005F2920"/>
    <w:rsid w:val="005F34DD"/>
    <w:rsid w:val="005F57AB"/>
    <w:rsid w:val="00605695"/>
    <w:rsid w:val="00606090"/>
    <w:rsid w:val="006071CC"/>
    <w:rsid w:val="0061306C"/>
    <w:rsid w:val="00614417"/>
    <w:rsid w:val="006202C3"/>
    <w:rsid w:val="00623E54"/>
    <w:rsid w:val="00625C87"/>
    <w:rsid w:val="006313E9"/>
    <w:rsid w:val="006340F0"/>
    <w:rsid w:val="00635EB0"/>
    <w:rsid w:val="00640427"/>
    <w:rsid w:val="00640DD7"/>
    <w:rsid w:val="00645944"/>
    <w:rsid w:val="0064661C"/>
    <w:rsid w:val="00655AA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57F3"/>
    <w:rsid w:val="0073499F"/>
    <w:rsid w:val="007349EB"/>
    <w:rsid w:val="00735DCF"/>
    <w:rsid w:val="007363A7"/>
    <w:rsid w:val="007415D0"/>
    <w:rsid w:val="00744305"/>
    <w:rsid w:val="00745E08"/>
    <w:rsid w:val="007466B7"/>
    <w:rsid w:val="00751E9F"/>
    <w:rsid w:val="00752EE8"/>
    <w:rsid w:val="00754479"/>
    <w:rsid w:val="00756098"/>
    <w:rsid w:val="00764418"/>
    <w:rsid w:val="0076662D"/>
    <w:rsid w:val="0077093E"/>
    <w:rsid w:val="007725A8"/>
    <w:rsid w:val="00775367"/>
    <w:rsid w:val="007753B5"/>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B2AA8"/>
    <w:rsid w:val="007B7906"/>
    <w:rsid w:val="007B7F8E"/>
    <w:rsid w:val="007C0420"/>
    <w:rsid w:val="007C08BD"/>
    <w:rsid w:val="007C1255"/>
    <w:rsid w:val="007C4005"/>
    <w:rsid w:val="007C70C6"/>
    <w:rsid w:val="007D0829"/>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66F6"/>
    <w:rsid w:val="009C17E0"/>
    <w:rsid w:val="009C2A17"/>
    <w:rsid w:val="009C4BCD"/>
    <w:rsid w:val="009C5092"/>
    <w:rsid w:val="009D1499"/>
    <w:rsid w:val="009D2215"/>
    <w:rsid w:val="009D35DB"/>
    <w:rsid w:val="009D361B"/>
    <w:rsid w:val="009D6C56"/>
    <w:rsid w:val="009D7480"/>
    <w:rsid w:val="009E0D0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6D1D"/>
    <w:rsid w:val="00B07633"/>
    <w:rsid w:val="00B10097"/>
    <w:rsid w:val="00B13B17"/>
    <w:rsid w:val="00B1642E"/>
    <w:rsid w:val="00B20316"/>
    <w:rsid w:val="00B27F0F"/>
    <w:rsid w:val="00B30943"/>
    <w:rsid w:val="00B32F37"/>
    <w:rsid w:val="00B37BDA"/>
    <w:rsid w:val="00B42D12"/>
    <w:rsid w:val="00B511BE"/>
    <w:rsid w:val="00B53DC9"/>
    <w:rsid w:val="00B541CD"/>
    <w:rsid w:val="00B54A53"/>
    <w:rsid w:val="00B56182"/>
    <w:rsid w:val="00B57359"/>
    <w:rsid w:val="00B60E15"/>
    <w:rsid w:val="00B63A39"/>
    <w:rsid w:val="00B76A8E"/>
    <w:rsid w:val="00B836DC"/>
    <w:rsid w:val="00B83DCC"/>
    <w:rsid w:val="00B84E83"/>
    <w:rsid w:val="00B85C5D"/>
    <w:rsid w:val="00B921B6"/>
    <w:rsid w:val="00B93086"/>
    <w:rsid w:val="00B937A0"/>
    <w:rsid w:val="00B94F54"/>
    <w:rsid w:val="00BA0E0E"/>
    <w:rsid w:val="00BA52C9"/>
    <w:rsid w:val="00BD1125"/>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D27FA"/>
    <w:rsid w:val="00CD71C9"/>
    <w:rsid w:val="00CE3E25"/>
    <w:rsid w:val="00CE5102"/>
    <w:rsid w:val="00CE5522"/>
    <w:rsid w:val="00CE5AE8"/>
    <w:rsid w:val="00CE7992"/>
    <w:rsid w:val="00CF080D"/>
    <w:rsid w:val="00CF1643"/>
    <w:rsid w:val="00CF272A"/>
    <w:rsid w:val="00CF5DB0"/>
    <w:rsid w:val="00CF5EB4"/>
    <w:rsid w:val="00D00986"/>
    <w:rsid w:val="00D07C1C"/>
    <w:rsid w:val="00D118D0"/>
    <w:rsid w:val="00D11F75"/>
    <w:rsid w:val="00D1538A"/>
    <w:rsid w:val="00D1773B"/>
    <w:rsid w:val="00D22943"/>
    <w:rsid w:val="00D26B22"/>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45F1"/>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EF4B21"/>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CC6"/>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FF0F-2675-4DF8-96FA-588CAAC7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11292</Words>
  <Characters>64367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Gordana Blazić</cp:lastModifiedBy>
  <cp:revision>96</cp:revision>
  <cp:lastPrinted>2014-12-19T09:46:00Z</cp:lastPrinted>
  <dcterms:created xsi:type="dcterms:W3CDTF">2015-07-01T14:16:00Z</dcterms:created>
  <dcterms:modified xsi:type="dcterms:W3CDTF">2017-10-06T11:04:00Z</dcterms:modified>
</cp:coreProperties>
</file>